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562CBE" w14:paraId="07F6750D" w14:textId="77777777" w:rsidTr="74D27FEA">
        <w:trPr>
          <w:trHeight w:val="851"/>
        </w:trPr>
        <w:tc>
          <w:tcPr>
            <w:tcW w:w="976" w:type="dxa"/>
            <w:tcBorders>
              <w:bottom w:val="single" w:sz="12" w:space="0" w:color="auto"/>
            </w:tcBorders>
          </w:tcPr>
          <w:p w14:paraId="1DEFF495" w14:textId="77777777" w:rsidR="00C9161D" w:rsidRPr="00321985" w:rsidRDefault="00C9161D" w:rsidP="00A71BA6">
            <w:r>
              <w:rPr>
                <w:noProof/>
                <w:lang w:val="en-US"/>
              </w:rPr>
              <w:drawing>
                <wp:inline distT="0" distB="0" distL="0" distR="0" wp14:anchorId="33099486" wp14:editId="1193B5AB">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shd w:val="clear" w:color="auto" w:fill="auto"/>
            <w:tcFitText/>
          </w:tcPr>
          <w:p w14:paraId="1986B63F" w14:textId="1087733B" w:rsidR="00FA663B" w:rsidRPr="00321985" w:rsidRDefault="00AA6F92" w:rsidP="00A71BA6">
            <w:r w:rsidRPr="00C3364B">
              <w:rPr>
                <w:noProof/>
              </w:rPr>
              <w:drawing>
                <wp:inline distT="0" distB="0" distL="0" distR="0" wp14:anchorId="4030DC6E" wp14:editId="44D003EB">
                  <wp:extent cx="500870" cy="360000"/>
                  <wp:effectExtent l="0" t="0" r="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4090" w:type="dxa"/>
            <w:tcBorders>
              <w:bottom w:val="single" w:sz="12" w:space="0" w:color="auto"/>
            </w:tcBorders>
          </w:tcPr>
          <w:p w14:paraId="600A589D" w14:textId="77777777" w:rsidR="00C9161D" w:rsidRPr="00C9161D" w:rsidRDefault="00C9161D" w:rsidP="00A71BA6">
            <w:pPr>
              <w:jc w:val="right"/>
              <w:rPr>
                <w:rFonts w:ascii="Arial" w:hAnsi="Arial" w:cs="Arial"/>
                <w:b/>
                <w:sz w:val="32"/>
                <w:szCs w:val="32"/>
              </w:rPr>
            </w:pPr>
            <w:r w:rsidRPr="00C9161D">
              <w:rPr>
                <w:rFonts w:ascii="Arial" w:hAnsi="Arial" w:cs="Arial"/>
                <w:b/>
                <w:sz w:val="32"/>
                <w:szCs w:val="32"/>
              </w:rPr>
              <w:t>CBD</w:t>
            </w:r>
          </w:p>
        </w:tc>
      </w:tr>
      <w:tr w:rsidR="0044288C" w14:paraId="6F751905" w14:textId="77777777" w:rsidTr="74D27FEA">
        <w:tc>
          <w:tcPr>
            <w:tcW w:w="6117" w:type="dxa"/>
            <w:gridSpan w:val="2"/>
            <w:tcBorders>
              <w:top w:val="single" w:sz="12" w:space="0" w:color="auto"/>
              <w:bottom w:val="single" w:sz="36" w:space="0" w:color="auto"/>
            </w:tcBorders>
            <w:vAlign w:val="center"/>
          </w:tcPr>
          <w:p w14:paraId="14F52A6C" w14:textId="77777777" w:rsidR="00C9161D" w:rsidRDefault="00C9161D" w:rsidP="00A71BA6">
            <w:r>
              <w:rPr>
                <w:noProof/>
                <w:lang w:val="en-US"/>
              </w:rPr>
              <w:drawing>
                <wp:inline distT="0" distB="0" distL="0" distR="0" wp14:anchorId="7BABC8B6" wp14:editId="083FE5C8">
                  <wp:extent cx="2887853" cy="1080000"/>
                  <wp:effectExtent l="0" t="0" r="8255" b="12700"/>
                  <wp:docPr id="4" name="Picture 4" descr="Macintosh HD:Users:bilodeau:Desktop:logos:template 2017:cb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bilodeau:Desktop:logos:template 2017:cbd.emf"/>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87853" cy="1080000"/>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1C693BA4" w14:textId="77777777" w:rsidR="00C9161D" w:rsidRPr="00C9161D" w:rsidRDefault="00C9161D" w:rsidP="00A71BA6">
            <w:pPr>
              <w:ind w:left="1215"/>
              <w:rPr>
                <w:szCs w:val="22"/>
              </w:rPr>
            </w:pPr>
            <w:r w:rsidRPr="00C9161D">
              <w:rPr>
                <w:szCs w:val="22"/>
              </w:rPr>
              <w:t>Distr.</w:t>
            </w:r>
          </w:p>
          <w:p w14:paraId="0C21C438" w14:textId="79E12067" w:rsidR="00C9161D" w:rsidRPr="00C9161D" w:rsidRDefault="00134846" w:rsidP="00A71BA6">
            <w:pPr>
              <w:ind w:left="1215"/>
              <w:rPr>
                <w:szCs w:val="22"/>
              </w:rPr>
            </w:pPr>
            <w:r>
              <w:rPr>
                <w:caps/>
                <w:szCs w:val="22"/>
              </w:rPr>
              <w:t>GENERAL</w:t>
            </w:r>
          </w:p>
          <w:p w14:paraId="06715052" w14:textId="77777777" w:rsidR="00C9161D" w:rsidRPr="00C9161D" w:rsidRDefault="00C9161D" w:rsidP="00A71BA6">
            <w:pPr>
              <w:ind w:left="1215"/>
              <w:rPr>
                <w:szCs w:val="22"/>
              </w:rPr>
            </w:pPr>
          </w:p>
          <w:p w14:paraId="44230134" w14:textId="3E6398F4" w:rsidR="00C9161D" w:rsidRPr="00C9161D" w:rsidRDefault="00EB17F0" w:rsidP="00A71BA6">
            <w:pPr>
              <w:ind w:left="1215"/>
              <w:rPr>
                <w:szCs w:val="22"/>
              </w:rPr>
            </w:pPr>
            <w:sdt>
              <w:sdtPr>
                <w:rPr>
                  <w:lang w:val="en-US"/>
                </w:rPr>
                <w:alias w:val="Subject"/>
                <w:tag w:val=""/>
                <w:id w:val="2137136483"/>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EndPr/>
              <w:sdtContent>
                <w:r w:rsidR="0040608C">
                  <w:rPr>
                    <w:lang w:val="en-US"/>
                  </w:rPr>
                  <w:t>CBD/CP/MOP/10/</w:t>
                </w:r>
                <w:r w:rsidR="0017781A">
                  <w:rPr>
                    <w:lang w:val="en-US"/>
                  </w:rPr>
                  <w:t>5</w:t>
                </w:r>
              </w:sdtContent>
            </w:sdt>
          </w:p>
          <w:p w14:paraId="0DF1F033" w14:textId="1224A2F4" w:rsidR="00C9161D" w:rsidRPr="00C9161D" w:rsidRDefault="00093BA7" w:rsidP="00A71BA6">
            <w:pPr>
              <w:ind w:left="1215"/>
              <w:rPr>
                <w:szCs w:val="22"/>
              </w:rPr>
            </w:pPr>
            <w:r>
              <w:rPr>
                <w:szCs w:val="22"/>
                <w:lang w:val="en-US"/>
              </w:rPr>
              <w:t xml:space="preserve">12 September </w:t>
            </w:r>
            <w:r w:rsidR="0017781A">
              <w:rPr>
                <w:szCs w:val="22"/>
                <w:lang w:val="en-US"/>
              </w:rPr>
              <w:t>2022</w:t>
            </w:r>
          </w:p>
          <w:p w14:paraId="159892DF" w14:textId="77777777" w:rsidR="00C9161D" w:rsidRPr="00C9161D" w:rsidRDefault="00C9161D" w:rsidP="00A71BA6">
            <w:pPr>
              <w:ind w:left="1215"/>
              <w:rPr>
                <w:szCs w:val="22"/>
              </w:rPr>
            </w:pPr>
          </w:p>
          <w:p w14:paraId="19472D49" w14:textId="77777777" w:rsidR="00C9161D" w:rsidRPr="00C9161D" w:rsidRDefault="006B2290" w:rsidP="00A71BA6">
            <w:pPr>
              <w:ind w:left="1215"/>
              <w:rPr>
                <w:szCs w:val="22"/>
              </w:rPr>
            </w:pPr>
            <w:r>
              <w:rPr>
                <w:szCs w:val="22"/>
              </w:rPr>
              <w:t xml:space="preserve">ORIGINAL: </w:t>
            </w:r>
            <w:r w:rsidR="00C9161D" w:rsidRPr="00C9161D">
              <w:rPr>
                <w:szCs w:val="22"/>
              </w:rPr>
              <w:t>ENGLISH</w:t>
            </w:r>
          </w:p>
          <w:p w14:paraId="5AA10CCE" w14:textId="77777777" w:rsidR="00C9161D" w:rsidRDefault="00C9161D" w:rsidP="00A71BA6"/>
        </w:tc>
      </w:tr>
    </w:tbl>
    <w:p w14:paraId="429C1838" w14:textId="77777777" w:rsidR="003835BE" w:rsidRPr="006C3AD6" w:rsidRDefault="003835BE" w:rsidP="00A71BA6">
      <w:pPr>
        <w:pStyle w:val="Cornernotation"/>
        <w:suppressLineNumbers/>
        <w:suppressAutoHyphens/>
        <w:kinsoku w:val="0"/>
        <w:overflowPunct w:val="0"/>
        <w:autoSpaceDE w:val="0"/>
        <w:autoSpaceDN w:val="0"/>
        <w:spacing w:before="60"/>
        <w:ind w:left="227" w:right="3780" w:hanging="227"/>
        <w:rPr>
          <w:snapToGrid w:val="0"/>
          <w:kern w:val="22"/>
        </w:rPr>
      </w:pPr>
      <w:r w:rsidRPr="006C3AD6">
        <w:rPr>
          <w:snapToGrid w:val="0"/>
          <w:kern w:val="22"/>
        </w:rPr>
        <w:t>CONFERENCE OF THE PARTIES TO THE CONVENTION ON BIOLOGICAL DIVERSITY SERVING AS THE MEETING OF THE PARTIES TO THE CARTAGENA PROTOCOL ON BIOSAFETY</w:t>
      </w:r>
    </w:p>
    <w:p w14:paraId="130C7F5E" w14:textId="10428FA5" w:rsidR="00134846" w:rsidRPr="00532076" w:rsidRDefault="00C1012C" w:rsidP="00A71BA6">
      <w:pPr>
        <w:ind w:left="284" w:hanging="284"/>
        <w:jc w:val="left"/>
        <w:rPr>
          <w:snapToGrid w:val="0"/>
          <w:kern w:val="22"/>
          <w:szCs w:val="22"/>
          <w:lang w:eastAsia="nb-NO"/>
        </w:rPr>
      </w:pPr>
      <w:r>
        <w:rPr>
          <w:snapToGrid w:val="0"/>
          <w:kern w:val="22"/>
          <w:szCs w:val="22"/>
          <w:lang w:eastAsia="nb-NO"/>
        </w:rPr>
        <w:t xml:space="preserve">Tenth </w:t>
      </w:r>
      <w:r w:rsidR="00134846" w:rsidRPr="00532076">
        <w:rPr>
          <w:snapToGrid w:val="0"/>
          <w:kern w:val="22"/>
          <w:szCs w:val="22"/>
          <w:lang w:eastAsia="nb-NO"/>
        </w:rPr>
        <w:t>meeting</w:t>
      </w:r>
      <w:r w:rsidR="009758D6" w:rsidRPr="00035C0E">
        <w:rPr>
          <w:snapToGrid w:val="0"/>
          <w:kern w:val="22"/>
          <w:szCs w:val="22"/>
          <w:lang w:eastAsia="nb-NO"/>
        </w:rPr>
        <w:t xml:space="preserve"> – Part II</w:t>
      </w:r>
    </w:p>
    <w:p w14:paraId="617EF6D0" w14:textId="7903ADF5" w:rsidR="00134846" w:rsidRPr="004B44DE" w:rsidRDefault="00C52021" w:rsidP="00A71BA6">
      <w:pPr>
        <w:ind w:left="284" w:hanging="284"/>
        <w:jc w:val="left"/>
        <w:rPr>
          <w:snapToGrid w:val="0"/>
          <w:kern w:val="22"/>
          <w:szCs w:val="22"/>
          <w:lang w:eastAsia="nb-NO"/>
        </w:rPr>
      </w:pPr>
      <w:r>
        <w:rPr>
          <w:snapToGrid w:val="0"/>
          <w:kern w:val="22"/>
          <w:szCs w:val="22"/>
          <w:lang w:eastAsia="nb-NO"/>
        </w:rPr>
        <w:t>Montreal</w:t>
      </w:r>
      <w:r w:rsidR="00134846" w:rsidRPr="00FC6A3B">
        <w:rPr>
          <w:snapToGrid w:val="0"/>
          <w:kern w:val="22"/>
          <w:szCs w:val="22"/>
          <w:lang w:eastAsia="nb-NO"/>
        </w:rPr>
        <w:t>,</w:t>
      </w:r>
      <w:r w:rsidR="0038760D" w:rsidRPr="00FC6A3B">
        <w:rPr>
          <w:snapToGrid w:val="0"/>
          <w:kern w:val="22"/>
          <w:szCs w:val="22"/>
          <w:lang w:eastAsia="nb-NO"/>
        </w:rPr>
        <w:t xml:space="preserve"> C</w:t>
      </w:r>
      <w:r>
        <w:rPr>
          <w:snapToGrid w:val="0"/>
          <w:kern w:val="22"/>
          <w:szCs w:val="22"/>
          <w:lang w:eastAsia="nb-NO"/>
        </w:rPr>
        <w:t>anada</w:t>
      </w:r>
      <w:r w:rsidR="00134846" w:rsidRPr="00FC6A3B">
        <w:rPr>
          <w:snapToGrid w:val="0"/>
          <w:kern w:val="22"/>
          <w:szCs w:val="22"/>
          <w:lang w:eastAsia="nb-NO"/>
        </w:rPr>
        <w:t xml:space="preserve">, </w:t>
      </w:r>
      <w:r w:rsidR="009758D6">
        <w:rPr>
          <w:snapToGrid w:val="0"/>
          <w:kern w:val="22"/>
          <w:szCs w:val="22"/>
          <w:lang w:eastAsia="nb-NO"/>
        </w:rPr>
        <w:t>7-19</w:t>
      </w:r>
      <w:r w:rsidRPr="00C52021">
        <w:rPr>
          <w:snapToGrid w:val="0"/>
          <w:kern w:val="22"/>
          <w:szCs w:val="22"/>
          <w:lang w:eastAsia="nb-NO"/>
        </w:rPr>
        <w:t xml:space="preserve"> December</w:t>
      </w:r>
      <w:r w:rsidR="00D9478D" w:rsidRPr="00C52021">
        <w:rPr>
          <w:snapToGrid w:val="0"/>
          <w:kern w:val="22"/>
          <w:szCs w:val="22"/>
          <w:lang w:eastAsia="nb-NO"/>
        </w:rPr>
        <w:t xml:space="preserve"> </w:t>
      </w:r>
      <w:r w:rsidR="00FC6A3B" w:rsidRPr="00C52021">
        <w:rPr>
          <w:snapToGrid w:val="0"/>
          <w:kern w:val="22"/>
          <w:szCs w:val="22"/>
          <w:lang w:eastAsia="nb-NO"/>
        </w:rPr>
        <w:t>2022</w:t>
      </w:r>
    </w:p>
    <w:p w14:paraId="5ECF7635" w14:textId="27779AA1" w:rsidR="00C9161D" w:rsidRDefault="005328F2" w:rsidP="00A71BA6">
      <w:pPr>
        <w:rPr>
          <w:snapToGrid w:val="0"/>
          <w:kern w:val="22"/>
          <w:szCs w:val="22"/>
        </w:rPr>
      </w:pPr>
      <w:r>
        <w:rPr>
          <w:snapToGrid w:val="0"/>
          <w:kern w:val="22"/>
          <w:szCs w:val="22"/>
        </w:rPr>
        <w:t>Agenda i</w:t>
      </w:r>
      <w:r w:rsidR="00134846" w:rsidRPr="004B44DE">
        <w:rPr>
          <w:snapToGrid w:val="0"/>
          <w:kern w:val="22"/>
          <w:szCs w:val="22"/>
        </w:rPr>
        <w:t xml:space="preserve">tem </w:t>
      </w:r>
      <w:r w:rsidR="00BA2248">
        <w:rPr>
          <w:snapToGrid w:val="0"/>
          <w:kern w:val="22"/>
          <w:szCs w:val="22"/>
        </w:rPr>
        <w:t>8</w:t>
      </w:r>
    </w:p>
    <w:p w14:paraId="57F6B7A1" w14:textId="67F325CE" w:rsidR="00C9161D" w:rsidRDefault="00EB17F0" w:rsidP="00A71BA6">
      <w:pPr>
        <w:spacing w:before="240" w:after="240"/>
        <w:jc w:val="center"/>
        <w:rPr>
          <w:b/>
          <w:caps/>
        </w:rPr>
      </w:pPr>
      <w:sdt>
        <w:sdtPr>
          <w:rPr>
            <w:rFonts w:ascii="Times New Roman Bold" w:hAnsi="Times New Roman Bold"/>
            <w:b/>
            <w:bCs/>
            <w:iCs/>
            <w:caps/>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EndPr/>
        <w:sdtContent>
          <w:r w:rsidR="009758D6" w:rsidRPr="00824E35">
            <w:rPr>
              <w:rFonts w:ascii="Times New Roman Bold" w:hAnsi="Times New Roman Bold"/>
              <w:b/>
              <w:bCs/>
              <w:iCs/>
              <w:caps/>
            </w:rPr>
            <w:t>Monitoring and reporting</w:t>
          </w:r>
          <w:r w:rsidR="00BA2248" w:rsidRPr="00824E35">
            <w:rPr>
              <w:rFonts w:ascii="Times New Roman Bold" w:hAnsi="Times New Roman Bold"/>
              <w:b/>
              <w:bCs/>
              <w:iCs/>
              <w:caps/>
            </w:rPr>
            <w:t xml:space="preserve"> (</w:t>
          </w:r>
          <w:r w:rsidR="009758D6" w:rsidRPr="00824E35">
            <w:rPr>
              <w:rFonts w:ascii="Times New Roman Bold" w:hAnsi="Times New Roman Bold"/>
              <w:b/>
              <w:bCs/>
              <w:iCs/>
              <w:caps/>
            </w:rPr>
            <w:t xml:space="preserve">Article </w:t>
          </w:r>
          <w:r w:rsidR="00BA2248" w:rsidRPr="00824E35">
            <w:rPr>
              <w:rFonts w:ascii="Times New Roman Bold" w:hAnsi="Times New Roman Bold"/>
              <w:b/>
              <w:bCs/>
              <w:iCs/>
              <w:caps/>
            </w:rPr>
            <w:t>33)</w:t>
          </w:r>
        </w:sdtContent>
      </w:sdt>
      <w:r w:rsidR="00105372" w:rsidRPr="00105372">
        <w:rPr>
          <w:b/>
          <w:caps/>
        </w:rPr>
        <w:t xml:space="preserve"> </w:t>
      </w:r>
    </w:p>
    <w:p w14:paraId="2EEF764E" w14:textId="77777777" w:rsidR="00F6586C" w:rsidRPr="00D33EFC" w:rsidRDefault="0030169D" w:rsidP="007A08C1">
      <w:pPr>
        <w:pStyle w:val="Style1"/>
        <w:outlineLvl w:val="9"/>
        <w:rPr>
          <w:b w:val="0"/>
        </w:rPr>
      </w:pPr>
      <w:r w:rsidRPr="00D33EFC">
        <w:rPr>
          <w:b w:val="0"/>
        </w:rPr>
        <w:t>Note by the Executive Secretary</w:t>
      </w:r>
    </w:p>
    <w:p w14:paraId="40B61068" w14:textId="3671CF17" w:rsidR="00C9161D" w:rsidRDefault="00E05376" w:rsidP="00A71BA6">
      <w:pPr>
        <w:pStyle w:val="Heading1"/>
        <w:numPr>
          <w:ilvl w:val="0"/>
          <w:numId w:val="14"/>
        </w:numPr>
      </w:pPr>
      <w:r>
        <w:t>Introduction</w:t>
      </w:r>
    </w:p>
    <w:p w14:paraId="7BFA7F99" w14:textId="7CE451F5" w:rsidR="004006A8" w:rsidRDefault="004006A8" w:rsidP="005D0331">
      <w:pPr>
        <w:pStyle w:val="Para10"/>
        <w:numPr>
          <w:ilvl w:val="0"/>
          <w:numId w:val="20"/>
        </w:numPr>
        <w:suppressLineNumbers/>
        <w:suppressAutoHyphens/>
        <w:spacing w:before="120" w:after="120"/>
        <w:ind w:left="0" w:firstLine="0"/>
        <w:jc w:val="both"/>
        <w:rPr>
          <w:snapToGrid w:val="0"/>
          <w:kern w:val="22"/>
          <w:sz w:val="22"/>
          <w:szCs w:val="22"/>
          <w:lang w:val="en-GB"/>
        </w:rPr>
      </w:pPr>
      <w:r w:rsidRPr="004006A8">
        <w:rPr>
          <w:snapToGrid w:val="0"/>
          <w:kern w:val="22"/>
          <w:sz w:val="22"/>
          <w:szCs w:val="22"/>
          <w:lang w:val="en-GB"/>
        </w:rPr>
        <w:t>Article 33 of the Cartagena Protocol on Biosafety requires Parties to monitor the implementation of their obligations under the Protocol and to report on measures taken to implement the Protocol.</w:t>
      </w:r>
    </w:p>
    <w:p w14:paraId="063C10C6" w14:textId="4F6EA4D5" w:rsidR="006E769F" w:rsidRDefault="0052445C" w:rsidP="005D0331">
      <w:pPr>
        <w:pStyle w:val="Para10"/>
        <w:numPr>
          <w:ilvl w:val="0"/>
          <w:numId w:val="20"/>
        </w:numPr>
        <w:suppressLineNumbers/>
        <w:suppressAutoHyphens/>
        <w:spacing w:before="120" w:after="120"/>
        <w:ind w:left="0" w:firstLine="0"/>
        <w:jc w:val="both"/>
        <w:rPr>
          <w:sz w:val="22"/>
          <w:szCs w:val="22"/>
        </w:rPr>
      </w:pPr>
      <w:r>
        <w:rPr>
          <w:sz w:val="22"/>
          <w:szCs w:val="22"/>
        </w:rPr>
        <w:t>I</w:t>
      </w:r>
      <w:r w:rsidRPr="00202FF0">
        <w:rPr>
          <w:sz w:val="22"/>
          <w:szCs w:val="22"/>
        </w:rPr>
        <w:t xml:space="preserve">n </w:t>
      </w:r>
      <w:r w:rsidR="00221284">
        <w:rPr>
          <w:sz w:val="22"/>
          <w:szCs w:val="22"/>
        </w:rPr>
        <w:t>decision BS-I/9</w:t>
      </w:r>
      <w:r w:rsidRPr="007B1AB0">
        <w:rPr>
          <w:sz w:val="22"/>
          <w:szCs w:val="22"/>
        </w:rPr>
        <w:t xml:space="preserve">, </w:t>
      </w:r>
      <w:r w:rsidRPr="007B1AB0">
        <w:rPr>
          <w:snapToGrid w:val="0"/>
          <w:kern w:val="22"/>
          <w:sz w:val="22"/>
          <w:szCs w:val="22"/>
          <w:lang w:val="en-GB"/>
        </w:rPr>
        <w:t xml:space="preserve">the Conference of the Parties serving as the meeting of the Parties to the Protocol </w:t>
      </w:r>
      <w:r w:rsidRPr="007B1AB0">
        <w:rPr>
          <w:sz w:val="22"/>
          <w:szCs w:val="22"/>
        </w:rPr>
        <w:t xml:space="preserve">requested Parties to submit their reports every four years, twelve months prior to the meeting of the Parties to the Protocol at which the reports would be considered, with an interim national report due two years after </w:t>
      </w:r>
      <w:r w:rsidR="005908D6" w:rsidRPr="007B1AB0">
        <w:rPr>
          <w:sz w:val="22"/>
          <w:szCs w:val="22"/>
        </w:rPr>
        <w:t xml:space="preserve">the </w:t>
      </w:r>
      <w:r w:rsidRPr="007B1AB0">
        <w:rPr>
          <w:sz w:val="22"/>
          <w:szCs w:val="22"/>
        </w:rPr>
        <w:t>entry into force of the Protocol.</w:t>
      </w:r>
    </w:p>
    <w:p w14:paraId="7404B54C" w14:textId="77777777" w:rsidR="00D40B0B" w:rsidRPr="00366FB9" w:rsidRDefault="006E769F" w:rsidP="005D0331">
      <w:pPr>
        <w:pStyle w:val="Para10"/>
        <w:numPr>
          <w:ilvl w:val="0"/>
          <w:numId w:val="20"/>
        </w:numPr>
        <w:suppressLineNumbers/>
        <w:suppressAutoHyphens/>
        <w:spacing w:before="120" w:after="120"/>
        <w:ind w:left="0" w:firstLine="0"/>
        <w:jc w:val="both"/>
        <w:rPr>
          <w:sz w:val="22"/>
          <w:szCs w:val="22"/>
        </w:rPr>
      </w:pPr>
      <w:r w:rsidRPr="00366FB9">
        <w:rPr>
          <w:sz w:val="22"/>
          <w:szCs w:val="22"/>
        </w:rPr>
        <w:t xml:space="preserve">To date, Parties to the Protocol have been requested to submit national reports as follows: </w:t>
      </w:r>
    </w:p>
    <w:p w14:paraId="2A8C39A9" w14:textId="2F6202B1" w:rsidR="00D40B0B" w:rsidRPr="00366FB9" w:rsidRDefault="00B63889" w:rsidP="007A08C1">
      <w:pPr>
        <w:pStyle w:val="Para10"/>
        <w:numPr>
          <w:ilvl w:val="1"/>
          <w:numId w:val="20"/>
        </w:numPr>
        <w:suppressLineNumbers/>
        <w:suppressAutoHyphens/>
        <w:spacing w:before="120" w:after="120"/>
        <w:ind w:left="0" w:firstLine="720"/>
        <w:jc w:val="both"/>
        <w:rPr>
          <w:sz w:val="22"/>
          <w:szCs w:val="22"/>
        </w:rPr>
      </w:pPr>
      <w:r w:rsidRPr="00366FB9">
        <w:rPr>
          <w:sz w:val="22"/>
          <w:szCs w:val="22"/>
        </w:rPr>
        <w:t>A</w:t>
      </w:r>
      <w:r w:rsidR="006E769F" w:rsidRPr="00366FB9">
        <w:rPr>
          <w:sz w:val="22"/>
          <w:szCs w:val="22"/>
        </w:rPr>
        <w:t xml:space="preserve">n interim national report in 2005 (decision BS-I/9); </w:t>
      </w:r>
    </w:p>
    <w:p w14:paraId="1603FE2A" w14:textId="5E0E059C" w:rsidR="00D40B0B" w:rsidRPr="00366FB9" w:rsidRDefault="00B63889" w:rsidP="007A08C1">
      <w:pPr>
        <w:pStyle w:val="Para10"/>
        <w:numPr>
          <w:ilvl w:val="1"/>
          <w:numId w:val="20"/>
        </w:numPr>
        <w:suppressLineNumbers/>
        <w:suppressAutoHyphens/>
        <w:spacing w:before="120" w:after="120"/>
        <w:ind w:left="0" w:firstLine="720"/>
        <w:jc w:val="both"/>
        <w:rPr>
          <w:sz w:val="22"/>
          <w:szCs w:val="22"/>
        </w:rPr>
      </w:pPr>
      <w:r w:rsidRPr="00366FB9">
        <w:rPr>
          <w:sz w:val="22"/>
          <w:szCs w:val="22"/>
        </w:rPr>
        <w:t>A</w:t>
      </w:r>
      <w:r w:rsidR="006E769F" w:rsidRPr="00366FB9">
        <w:rPr>
          <w:sz w:val="22"/>
          <w:szCs w:val="22"/>
        </w:rPr>
        <w:t xml:space="preserve"> first national report in 2007 (decision BS-III/14); </w:t>
      </w:r>
    </w:p>
    <w:p w14:paraId="016E6655" w14:textId="5AFA0C2F" w:rsidR="00D40B0B" w:rsidRPr="00366FB9" w:rsidRDefault="00B63889" w:rsidP="007A08C1">
      <w:pPr>
        <w:pStyle w:val="Para10"/>
        <w:numPr>
          <w:ilvl w:val="1"/>
          <w:numId w:val="20"/>
        </w:numPr>
        <w:suppressLineNumbers/>
        <w:suppressAutoHyphens/>
        <w:spacing w:before="120" w:after="120"/>
        <w:ind w:left="0" w:firstLine="720"/>
        <w:jc w:val="both"/>
        <w:rPr>
          <w:sz w:val="22"/>
          <w:szCs w:val="22"/>
        </w:rPr>
      </w:pPr>
      <w:r w:rsidRPr="00366FB9">
        <w:rPr>
          <w:sz w:val="22"/>
          <w:szCs w:val="22"/>
        </w:rPr>
        <w:t>A</w:t>
      </w:r>
      <w:r w:rsidR="006E769F" w:rsidRPr="00366FB9">
        <w:rPr>
          <w:sz w:val="22"/>
          <w:szCs w:val="22"/>
        </w:rPr>
        <w:t xml:space="preserve"> second national report in 2011 (decision BS-V/14); </w:t>
      </w:r>
    </w:p>
    <w:p w14:paraId="76CBA585" w14:textId="64DE06BE" w:rsidR="00D40B0B" w:rsidRPr="00366FB9" w:rsidRDefault="00C32D1B" w:rsidP="007A08C1">
      <w:pPr>
        <w:pStyle w:val="Para10"/>
        <w:numPr>
          <w:ilvl w:val="1"/>
          <w:numId w:val="20"/>
        </w:numPr>
        <w:suppressLineNumbers/>
        <w:suppressAutoHyphens/>
        <w:spacing w:before="120" w:after="120"/>
        <w:ind w:left="0" w:firstLine="720"/>
        <w:jc w:val="both"/>
        <w:rPr>
          <w:sz w:val="22"/>
          <w:szCs w:val="22"/>
        </w:rPr>
      </w:pPr>
      <w:r w:rsidRPr="00366FB9">
        <w:rPr>
          <w:sz w:val="22"/>
          <w:szCs w:val="22"/>
        </w:rPr>
        <w:t>A</w:t>
      </w:r>
      <w:r w:rsidR="006E769F" w:rsidRPr="00366FB9">
        <w:rPr>
          <w:sz w:val="22"/>
          <w:szCs w:val="22"/>
        </w:rPr>
        <w:t xml:space="preserve"> third national report in 2015 (decision BS-VII/14); </w:t>
      </w:r>
    </w:p>
    <w:p w14:paraId="51790702" w14:textId="34B59EFC" w:rsidR="0052445C" w:rsidRPr="00366FB9" w:rsidRDefault="00C32D1B" w:rsidP="007A08C1">
      <w:pPr>
        <w:pStyle w:val="Para10"/>
        <w:numPr>
          <w:ilvl w:val="1"/>
          <w:numId w:val="20"/>
        </w:numPr>
        <w:suppressLineNumbers/>
        <w:suppressAutoHyphens/>
        <w:spacing w:before="120" w:after="120"/>
        <w:ind w:left="0" w:firstLine="720"/>
        <w:jc w:val="both"/>
        <w:rPr>
          <w:sz w:val="22"/>
          <w:szCs w:val="22"/>
        </w:rPr>
      </w:pPr>
      <w:r w:rsidRPr="00366FB9">
        <w:rPr>
          <w:sz w:val="22"/>
          <w:szCs w:val="22"/>
        </w:rPr>
        <w:t>A</w:t>
      </w:r>
      <w:r w:rsidR="006E769F" w:rsidRPr="00366FB9">
        <w:rPr>
          <w:sz w:val="22"/>
          <w:szCs w:val="22"/>
        </w:rPr>
        <w:t xml:space="preserve"> fourth national report in 2019 (decision CP-9/5).</w:t>
      </w:r>
      <w:r w:rsidR="0052445C" w:rsidRPr="00366FB9">
        <w:rPr>
          <w:sz w:val="22"/>
          <w:szCs w:val="22"/>
        </w:rPr>
        <w:t xml:space="preserve"> </w:t>
      </w:r>
    </w:p>
    <w:p w14:paraId="4948B799" w14:textId="36A0FBF8" w:rsidR="004B36D8" w:rsidRPr="00AD5799" w:rsidRDefault="0052445C" w:rsidP="007A08C1">
      <w:pPr>
        <w:pStyle w:val="ListParagraph"/>
        <w:numPr>
          <w:ilvl w:val="0"/>
          <w:numId w:val="20"/>
        </w:numPr>
        <w:spacing w:before="120" w:after="120"/>
        <w:ind w:left="0" w:firstLine="0"/>
        <w:contextualSpacing w:val="0"/>
        <w:rPr>
          <w:szCs w:val="22"/>
        </w:rPr>
      </w:pPr>
      <w:r w:rsidRPr="28D76281">
        <w:rPr>
          <w:snapToGrid w:val="0"/>
          <w:kern w:val="22"/>
        </w:rPr>
        <w:t>This document provides</w:t>
      </w:r>
      <w:r w:rsidR="00E920A3">
        <w:t>,</w:t>
      </w:r>
      <w:r w:rsidRPr="0052445C">
        <w:rPr>
          <w:snapToGrid w:val="0"/>
          <w:kern w:val="22"/>
          <w:szCs w:val="22"/>
        </w:rPr>
        <w:t xml:space="preserve"> </w:t>
      </w:r>
      <w:r w:rsidR="004240C7" w:rsidRPr="28D76281">
        <w:rPr>
          <w:snapToGrid w:val="0"/>
          <w:kern w:val="22"/>
        </w:rPr>
        <w:t>in section II</w:t>
      </w:r>
      <w:r w:rsidR="00E920A3">
        <w:t>,</w:t>
      </w:r>
      <w:r w:rsidRPr="28D76281">
        <w:rPr>
          <w:snapToGrid w:val="0"/>
          <w:kern w:val="22"/>
        </w:rPr>
        <w:t xml:space="preserve"> an update on the </w:t>
      </w:r>
      <w:r w:rsidR="009E3A58" w:rsidRPr="28D76281">
        <w:rPr>
          <w:snapToGrid w:val="0"/>
          <w:kern w:val="22"/>
        </w:rPr>
        <w:t xml:space="preserve">status of </w:t>
      </w:r>
      <w:r w:rsidRPr="28D76281">
        <w:rPr>
          <w:snapToGrid w:val="0"/>
          <w:kern w:val="22"/>
        </w:rPr>
        <w:t>submission of fourth national reports. Section III of the document</w:t>
      </w:r>
      <w:r w:rsidRPr="0052445C">
        <w:rPr>
          <w:snapToGrid w:val="0"/>
          <w:kern w:val="22"/>
          <w:szCs w:val="22"/>
        </w:rPr>
        <w:t xml:space="preserve"> </w:t>
      </w:r>
      <w:r w:rsidRPr="28D76281">
        <w:rPr>
          <w:snapToGrid w:val="0"/>
          <w:kern w:val="22"/>
        </w:rPr>
        <w:t xml:space="preserve">describes the </w:t>
      </w:r>
      <w:r w:rsidR="00A30948" w:rsidRPr="28D76281">
        <w:rPr>
          <w:snapToGrid w:val="0"/>
          <w:kern w:val="22"/>
        </w:rPr>
        <w:t>preparation of the</w:t>
      </w:r>
      <w:r w:rsidR="00AD3BC4" w:rsidRPr="28D76281">
        <w:rPr>
          <w:snapToGrid w:val="0"/>
          <w:kern w:val="22"/>
        </w:rPr>
        <w:t xml:space="preserve"> format for the</w:t>
      </w:r>
      <w:r w:rsidR="00A30948" w:rsidRPr="28D76281">
        <w:rPr>
          <w:snapToGrid w:val="0"/>
          <w:kern w:val="22"/>
        </w:rPr>
        <w:t xml:space="preserve"> fifth national </w:t>
      </w:r>
      <w:r w:rsidR="009E3A58" w:rsidRPr="28D76281">
        <w:rPr>
          <w:snapToGrid w:val="0"/>
          <w:kern w:val="22"/>
        </w:rPr>
        <w:t>report</w:t>
      </w:r>
      <w:r w:rsidR="00A30948">
        <w:rPr>
          <w:snapToGrid w:val="0"/>
          <w:kern w:val="22"/>
          <w:szCs w:val="22"/>
        </w:rPr>
        <w:t>.</w:t>
      </w:r>
      <w:r w:rsidR="006E769F" w:rsidRPr="28D76281">
        <w:rPr>
          <w:snapToGrid w:val="0"/>
          <w:kern w:val="22"/>
        </w:rPr>
        <w:t xml:space="preserve"> Section IV contains elements for a draft decision.</w:t>
      </w:r>
      <w:r w:rsidR="74D27FEA" w:rsidRPr="1324274D">
        <w:rPr>
          <w:rFonts w:ascii="Segoe UI" w:eastAsia="Segoe UI" w:hAnsi="Segoe UI" w:cs="Segoe UI"/>
          <w:color w:val="333333"/>
          <w:sz w:val="18"/>
          <w:szCs w:val="18"/>
        </w:rPr>
        <w:t xml:space="preserve"> </w:t>
      </w:r>
      <w:r w:rsidR="74D27FEA" w:rsidRPr="00641958">
        <w:t xml:space="preserve">The proposed format for the fifth national report is contained in the </w:t>
      </w:r>
      <w:r w:rsidR="00A876CA">
        <w:t>a</w:t>
      </w:r>
      <w:r w:rsidR="74D27FEA" w:rsidRPr="00641958">
        <w:t>nnex to the document.</w:t>
      </w:r>
    </w:p>
    <w:p w14:paraId="29D846A8" w14:textId="7C8C7B05" w:rsidR="003D7D34" w:rsidRPr="003D7D34" w:rsidRDefault="006965D9" w:rsidP="00A71BA6">
      <w:pPr>
        <w:pStyle w:val="Heading1"/>
        <w:numPr>
          <w:ilvl w:val="0"/>
          <w:numId w:val="14"/>
        </w:numPr>
      </w:pPr>
      <w:r>
        <w:t>Submission of fourth national reports</w:t>
      </w:r>
    </w:p>
    <w:p w14:paraId="4AC1524F" w14:textId="4768753F" w:rsidR="003D7D34" w:rsidRPr="00632F98" w:rsidRDefault="00080387" w:rsidP="005D0331">
      <w:pPr>
        <w:pStyle w:val="Heading2"/>
        <w:numPr>
          <w:ilvl w:val="0"/>
          <w:numId w:val="23"/>
        </w:numPr>
      </w:pPr>
      <w:r w:rsidRPr="00632F98">
        <w:t>N</w:t>
      </w:r>
      <w:r w:rsidR="00E55C22" w:rsidRPr="00632F98">
        <w:t>umber of reports received</w:t>
      </w:r>
    </w:p>
    <w:p w14:paraId="6D89A9FC" w14:textId="6F22C2CB" w:rsidR="00E923FB" w:rsidRDefault="00E923FB" w:rsidP="005D0331">
      <w:pPr>
        <w:pStyle w:val="Para10"/>
        <w:numPr>
          <w:ilvl w:val="0"/>
          <w:numId w:val="20"/>
        </w:numPr>
        <w:suppressLineNumbers/>
        <w:suppressAutoHyphens/>
        <w:spacing w:before="120" w:after="120"/>
        <w:ind w:left="0" w:firstLine="0"/>
        <w:jc w:val="both"/>
        <w:rPr>
          <w:snapToGrid w:val="0"/>
          <w:kern w:val="22"/>
          <w:sz w:val="22"/>
          <w:szCs w:val="22"/>
          <w:lang w:val="en-GB"/>
        </w:rPr>
      </w:pPr>
      <w:r w:rsidRPr="00632F98">
        <w:rPr>
          <w:snapToGrid w:val="0"/>
          <w:kern w:val="22"/>
          <w:sz w:val="22"/>
          <w:szCs w:val="22"/>
          <w:lang w:val="en-GB"/>
        </w:rPr>
        <w:t xml:space="preserve">In its decision </w:t>
      </w:r>
      <w:hyperlink r:id="rId15" w:history="1">
        <w:r w:rsidRPr="00632F98">
          <w:rPr>
            <w:rStyle w:val="Hyperlink"/>
            <w:snapToGrid w:val="0"/>
            <w:kern w:val="22"/>
            <w:sz w:val="22"/>
            <w:szCs w:val="22"/>
            <w:lang w:val="en-GB"/>
          </w:rPr>
          <w:t>CP-9/5</w:t>
        </w:r>
      </w:hyperlink>
      <w:r w:rsidRPr="00632F98">
        <w:rPr>
          <w:snapToGrid w:val="0"/>
          <w:kern w:val="22"/>
          <w:sz w:val="22"/>
          <w:szCs w:val="22"/>
          <w:lang w:val="en-GB"/>
        </w:rPr>
        <w:t>, the</w:t>
      </w:r>
      <w:r>
        <w:rPr>
          <w:snapToGrid w:val="0"/>
          <w:kern w:val="22"/>
          <w:sz w:val="22"/>
          <w:szCs w:val="22"/>
          <w:lang w:val="en-GB"/>
        </w:rPr>
        <w:t xml:space="preserve"> Conference of the Parties serving as the meeting of the Parties to the Protocol adopted the reporting format for the fourth national report on the implementation of the Cartagena Protocol on Biosafety. It requested Parties to submit to the Secretariat their fourth national report in an official language of the United Nations, 12 months prior to </w:t>
      </w:r>
      <w:r w:rsidRPr="007B1AB0">
        <w:rPr>
          <w:snapToGrid w:val="0"/>
          <w:kern w:val="22"/>
          <w:sz w:val="22"/>
          <w:szCs w:val="22"/>
          <w:lang w:val="en-GB"/>
        </w:rPr>
        <w:t xml:space="preserve">the tenth meeting of the </w:t>
      </w:r>
      <w:r w:rsidRPr="007B1AB0">
        <w:rPr>
          <w:kern w:val="22"/>
          <w:sz w:val="22"/>
          <w:szCs w:val="22"/>
          <w:lang w:val="en-GB"/>
        </w:rPr>
        <w:t>Parties to the Protocol</w:t>
      </w:r>
      <w:r w:rsidRPr="007B1AB0">
        <w:rPr>
          <w:snapToGrid w:val="0"/>
          <w:kern w:val="22"/>
          <w:sz w:val="22"/>
          <w:szCs w:val="22"/>
          <w:lang w:val="en-GB"/>
        </w:rPr>
        <w:t>, preferably online through the Biosafety Clearing-House (BCH), or offline using the appropriate form, duly signed by the national focal point for the Cartagena Protocol.</w:t>
      </w:r>
    </w:p>
    <w:p w14:paraId="554B13C5" w14:textId="01CE2785" w:rsidR="00E923FB" w:rsidRDefault="00E923FB" w:rsidP="005D0331">
      <w:pPr>
        <w:pStyle w:val="Para10"/>
        <w:numPr>
          <w:ilvl w:val="0"/>
          <w:numId w:val="20"/>
        </w:numPr>
        <w:suppressLineNumbers/>
        <w:suppressAutoHyphens/>
        <w:spacing w:before="120" w:after="120"/>
        <w:ind w:left="0" w:firstLine="0"/>
        <w:jc w:val="both"/>
        <w:rPr>
          <w:snapToGrid w:val="0"/>
          <w:kern w:val="22"/>
          <w:sz w:val="22"/>
          <w:szCs w:val="22"/>
          <w:lang w:val="en-GB"/>
        </w:rPr>
      </w:pPr>
      <w:r>
        <w:rPr>
          <w:snapToGrid w:val="0"/>
          <w:kern w:val="22"/>
          <w:sz w:val="22"/>
          <w:szCs w:val="22"/>
          <w:lang w:val="en-GB"/>
        </w:rPr>
        <w:lastRenderedPageBreak/>
        <w:t xml:space="preserve">In the same decision, the </w:t>
      </w:r>
      <w:r>
        <w:rPr>
          <w:kern w:val="22"/>
          <w:sz w:val="22"/>
          <w:szCs w:val="22"/>
          <w:lang w:val="en-GB"/>
        </w:rPr>
        <w:t>Conference of the Parties serving as the meeting of the Parties to the Protocol</w:t>
      </w:r>
      <w:r>
        <w:rPr>
          <w:snapToGrid w:val="0"/>
          <w:kern w:val="22"/>
          <w:sz w:val="22"/>
          <w:szCs w:val="22"/>
          <w:lang w:val="en-GB"/>
        </w:rPr>
        <w:t xml:space="preserve"> encouraged Parties to respond to all questions in the reporting format and stressed the importance of the timely submission of the fourth national reports in order to facilitate the fourth assessment and review of the Cartagena Protocol and the final evaluation of the Strategic Plan for the Cartagena Protocol on Biosafety for the period 2011-2020</w:t>
      </w:r>
      <w:r w:rsidR="00035CD1">
        <w:rPr>
          <w:snapToGrid w:val="0"/>
          <w:kern w:val="22"/>
          <w:sz w:val="22"/>
          <w:szCs w:val="22"/>
          <w:lang w:val="en-GB"/>
        </w:rPr>
        <w:t xml:space="preserve"> (“Strategic Plan</w:t>
      </w:r>
      <w:r w:rsidR="00A54CC6">
        <w:rPr>
          <w:snapToGrid w:val="0"/>
          <w:kern w:val="22"/>
          <w:sz w:val="22"/>
          <w:szCs w:val="22"/>
          <w:lang w:val="en-GB"/>
        </w:rPr>
        <w:t xml:space="preserve"> for the Protocol</w:t>
      </w:r>
      <w:r w:rsidR="00035CD1">
        <w:rPr>
          <w:snapToGrid w:val="0"/>
          <w:kern w:val="22"/>
          <w:sz w:val="22"/>
          <w:szCs w:val="22"/>
          <w:lang w:val="en-GB"/>
        </w:rPr>
        <w:t>”)</w:t>
      </w:r>
      <w:r>
        <w:rPr>
          <w:snapToGrid w:val="0"/>
          <w:kern w:val="22"/>
          <w:sz w:val="22"/>
          <w:szCs w:val="22"/>
          <w:lang w:val="en-GB"/>
        </w:rPr>
        <w:t>.</w:t>
      </w:r>
      <w:r w:rsidR="00B3652D" w:rsidDel="00B3652D">
        <w:rPr>
          <w:rStyle w:val="FootnoteReference"/>
          <w:snapToGrid w:val="0"/>
          <w:kern w:val="22"/>
          <w:szCs w:val="22"/>
          <w:lang w:val="en-GB"/>
        </w:rPr>
        <w:t xml:space="preserve"> </w:t>
      </w:r>
    </w:p>
    <w:p w14:paraId="3C4243B5" w14:textId="64B7A44D" w:rsidR="00E923FB" w:rsidRPr="00ED1D8F" w:rsidRDefault="00E923FB" w:rsidP="005D0331">
      <w:pPr>
        <w:pStyle w:val="Para10"/>
        <w:numPr>
          <w:ilvl w:val="0"/>
          <w:numId w:val="20"/>
        </w:numPr>
        <w:suppressLineNumbers/>
        <w:suppressAutoHyphens/>
        <w:spacing w:before="120" w:after="120"/>
        <w:ind w:left="0" w:firstLine="0"/>
        <w:jc w:val="both"/>
        <w:rPr>
          <w:snapToGrid w:val="0"/>
          <w:kern w:val="22"/>
          <w:sz w:val="22"/>
          <w:szCs w:val="22"/>
          <w:lang w:val="en-GB"/>
        </w:rPr>
      </w:pPr>
      <w:r>
        <w:rPr>
          <w:snapToGrid w:val="0"/>
          <w:kern w:val="22"/>
          <w:sz w:val="22"/>
          <w:szCs w:val="22"/>
          <w:lang w:val="en-GB"/>
        </w:rPr>
        <w:t xml:space="preserve">Through </w:t>
      </w:r>
      <w:r w:rsidRPr="00C21BF7">
        <w:rPr>
          <w:snapToGrid w:val="0"/>
          <w:kern w:val="22"/>
          <w:sz w:val="22"/>
          <w:szCs w:val="22"/>
          <w:lang w:val="en-GB"/>
        </w:rPr>
        <w:t>notification 2019-</w:t>
      </w:r>
      <w:r w:rsidR="00C21BF7">
        <w:rPr>
          <w:snapToGrid w:val="0"/>
          <w:kern w:val="22"/>
          <w:sz w:val="22"/>
          <w:szCs w:val="22"/>
          <w:lang w:val="en-GB"/>
        </w:rPr>
        <w:t>0</w:t>
      </w:r>
      <w:r w:rsidRPr="00C21BF7">
        <w:rPr>
          <w:snapToGrid w:val="0"/>
          <w:kern w:val="22"/>
          <w:sz w:val="22"/>
          <w:szCs w:val="22"/>
          <w:lang w:val="en-GB"/>
        </w:rPr>
        <w:t xml:space="preserve">19, dated 13 February 2019, the Executive Secretary invited Parties to submit their fourth national </w:t>
      </w:r>
      <w:r w:rsidRPr="00366FB9">
        <w:rPr>
          <w:snapToGrid w:val="0"/>
          <w:kern w:val="22"/>
          <w:sz w:val="22"/>
          <w:szCs w:val="22"/>
          <w:lang w:val="en-GB"/>
        </w:rPr>
        <w:t>report by 1 October</w:t>
      </w:r>
      <w:r w:rsidRPr="00C21BF7">
        <w:rPr>
          <w:snapToGrid w:val="0"/>
          <w:kern w:val="22"/>
          <w:sz w:val="22"/>
          <w:szCs w:val="22"/>
          <w:lang w:val="en-GB"/>
        </w:rPr>
        <w:t xml:space="preserve"> 2019.</w:t>
      </w:r>
      <w:r w:rsidR="00D90C63" w:rsidRPr="00C21BF7">
        <w:rPr>
          <w:snapToGrid w:val="0"/>
          <w:kern w:val="22"/>
          <w:sz w:val="22"/>
          <w:szCs w:val="22"/>
          <w:lang w:val="en-GB"/>
        </w:rPr>
        <w:t xml:space="preserve"> Notification 2019-</w:t>
      </w:r>
      <w:r w:rsidR="00C21BF7">
        <w:rPr>
          <w:snapToGrid w:val="0"/>
          <w:kern w:val="22"/>
          <w:sz w:val="22"/>
          <w:szCs w:val="22"/>
          <w:lang w:val="en-GB"/>
        </w:rPr>
        <w:t>0</w:t>
      </w:r>
      <w:r w:rsidR="00D90C63" w:rsidRPr="00C21BF7">
        <w:rPr>
          <w:snapToGrid w:val="0"/>
          <w:kern w:val="22"/>
          <w:sz w:val="22"/>
          <w:szCs w:val="22"/>
          <w:lang w:val="en-GB"/>
        </w:rPr>
        <w:t xml:space="preserve">55, </w:t>
      </w:r>
      <w:r w:rsidR="00C21BF7">
        <w:rPr>
          <w:snapToGrid w:val="0"/>
          <w:kern w:val="22"/>
          <w:sz w:val="22"/>
          <w:szCs w:val="22"/>
          <w:lang w:val="en-GB"/>
        </w:rPr>
        <w:t>dated</w:t>
      </w:r>
      <w:r w:rsidR="00D90C63">
        <w:rPr>
          <w:snapToGrid w:val="0"/>
          <w:kern w:val="22"/>
          <w:sz w:val="22"/>
          <w:szCs w:val="22"/>
          <w:lang w:val="en-GB"/>
        </w:rPr>
        <w:t xml:space="preserve"> 25 June 2019, </w:t>
      </w:r>
      <w:r w:rsidR="00D90C63" w:rsidRPr="00663785">
        <w:rPr>
          <w:snapToGrid w:val="0"/>
          <w:kern w:val="22"/>
          <w:sz w:val="22"/>
          <w:szCs w:val="22"/>
          <w:lang w:val="en-GB"/>
        </w:rPr>
        <w:t>reminded Parties to submit their fourth national report by 1 October 2019 and announced the availability of the online reporting format</w:t>
      </w:r>
      <w:r w:rsidR="00D90C63">
        <w:rPr>
          <w:snapToGrid w:val="0"/>
          <w:kern w:val="22"/>
          <w:sz w:val="22"/>
          <w:szCs w:val="22"/>
          <w:lang w:val="en-GB"/>
        </w:rPr>
        <w:t xml:space="preserve"> in a preview (or beta) version of the new BCH.</w:t>
      </w:r>
      <w:r w:rsidRPr="74D27FEA">
        <w:rPr>
          <w:rStyle w:val="FootnoteReference"/>
          <w:rFonts w:eastAsiaTheme="majorEastAsia"/>
          <w:snapToGrid w:val="0"/>
          <w:kern w:val="22"/>
          <w:lang w:eastAsia="en-US"/>
        </w:rPr>
        <w:footnoteReference w:id="2"/>
      </w:r>
      <w:r>
        <w:rPr>
          <w:snapToGrid w:val="0"/>
          <w:kern w:val="22"/>
          <w:sz w:val="22"/>
          <w:szCs w:val="22"/>
          <w:lang w:val="en-GB"/>
        </w:rPr>
        <w:t xml:space="preserve"> </w:t>
      </w:r>
      <w:r w:rsidR="00471F61" w:rsidRPr="00471F61">
        <w:rPr>
          <w:snapToGrid w:val="0"/>
          <w:kern w:val="22"/>
          <w:sz w:val="22"/>
          <w:szCs w:val="22"/>
          <w:lang w:val="en-GB"/>
        </w:rPr>
        <w:t>Information in the form of frequently asked questions (FAQ) and step-by-step instructions w</w:t>
      </w:r>
      <w:r w:rsidR="002B4BCD">
        <w:rPr>
          <w:snapToGrid w:val="0"/>
          <w:kern w:val="22"/>
          <w:sz w:val="22"/>
          <w:szCs w:val="22"/>
          <w:lang w:val="en-GB"/>
        </w:rPr>
        <w:t>as</w:t>
      </w:r>
      <w:r w:rsidR="00471F61" w:rsidRPr="00471F61">
        <w:rPr>
          <w:snapToGrid w:val="0"/>
          <w:kern w:val="22"/>
          <w:sz w:val="22"/>
          <w:szCs w:val="22"/>
          <w:lang w:val="en-GB"/>
        </w:rPr>
        <w:t xml:space="preserve"> made available in the six U</w:t>
      </w:r>
      <w:r w:rsidR="00D23796">
        <w:rPr>
          <w:snapToGrid w:val="0"/>
          <w:kern w:val="22"/>
          <w:sz w:val="22"/>
          <w:szCs w:val="22"/>
          <w:lang w:val="en-GB"/>
        </w:rPr>
        <w:t xml:space="preserve">nited </w:t>
      </w:r>
      <w:r w:rsidR="00471F61" w:rsidRPr="00471F61">
        <w:rPr>
          <w:snapToGrid w:val="0"/>
          <w:kern w:val="22"/>
          <w:sz w:val="22"/>
          <w:szCs w:val="22"/>
          <w:lang w:val="en-GB"/>
        </w:rPr>
        <w:t>N</w:t>
      </w:r>
      <w:r w:rsidR="00D23796">
        <w:rPr>
          <w:snapToGrid w:val="0"/>
          <w:kern w:val="22"/>
          <w:sz w:val="22"/>
          <w:szCs w:val="22"/>
          <w:lang w:val="en-GB"/>
        </w:rPr>
        <w:t>ations</w:t>
      </w:r>
      <w:r w:rsidR="00471F61" w:rsidRPr="00471F61">
        <w:rPr>
          <w:snapToGrid w:val="0"/>
          <w:kern w:val="22"/>
          <w:sz w:val="22"/>
          <w:szCs w:val="22"/>
          <w:lang w:val="en-GB"/>
        </w:rPr>
        <w:t xml:space="preserve"> language</w:t>
      </w:r>
      <w:r w:rsidR="00D23796">
        <w:rPr>
          <w:snapToGrid w:val="0"/>
          <w:kern w:val="22"/>
          <w:sz w:val="22"/>
          <w:szCs w:val="22"/>
          <w:lang w:val="en-GB"/>
        </w:rPr>
        <w:t>s</w:t>
      </w:r>
      <w:r w:rsidR="00471F61" w:rsidRPr="00471F61">
        <w:rPr>
          <w:snapToGrid w:val="0"/>
          <w:kern w:val="22"/>
          <w:sz w:val="22"/>
          <w:szCs w:val="22"/>
          <w:lang w:val="en-GB"/>
        </w:rPr>
        <w:t xml:space="preserve"> to assist Parties to publish their reports on the </w:t>
      </w:r>
      <w:r w:rsidR="00471F61" w:rsidRPr="00ED1D8F">
        <w:rPr>
          <w:snapToGrid w:val="0"/>
          <w:kern w:val="22"/>
          <w:sz w:val="22"/>
          <w:szCs w:val="22"/>
          <w:lang w:val="en-GB"/>
        </w:rPr>
        <w:t xml:space="preserve">new </w:t>
      </w:r>
      <w:r w:rsidR="00345619">
        <w:rPr>
          <w:snapToGrid w:val="0"/>
          <w:kern w:val="22"/>
          <w:sz w:val="22"/>
          <w:szCs w:val="22"/>
          <w:lang w:val="en-GB"/>
        </w:rPr>
        <w:t>BCH</w:t>
      </w:r>
      <w:r w:rsidR="00471F61" w:rsidRPr="00ED1D8F">
        <w:rPr>
          <w:snapToGrid w:val="0"/>
          <w:kern w:val="22"/>
          <w:sz w:val="22"/>
          <w:szCs w:val="22"/>
          <w:lang w:val="en-GB"/>
        </w:rPr>
        <w:t>.</w:t>
      </w:r>
      <w:r w:rsidR="00117056" w:rsidRPr="00ED1D8F">
        <w:rPr>
          <w:rStyle w:val="FootnoteReference"/>
          <w:snapToGrid w:val="0"/>
          <w:kern w:val="22"/>
          <w:szCs w:val="22"/>
          <w:lang w:val="en-GB"/>
        </w:rPr>
        <w:footnoteReference w:id="3"/>
      </w:r>
    </w:p>
    <w:p w14:paraId="1F9EB291" w14:textId="25873BC4" w:rsidR="003D7B63" w:rsidRPr="00345619" w:rsidRDefault="007071D3" w:rsidP="005D0331">
      <w:pPr>
        <w:pStyle w:val="ListParagraph"/>
        <w:numPr>
          <w:ilvl w:val="0"/>
          <w:numId w:val="20"/>
        </w:numPr>
        <w:spacing w:before="120" w:after="120"/>
        <w:ind w:left="0" w:firstLine="0"/>
        <w:contextualSpacing w:val="0"/>
      </w:pPr>
      <w:r>
        <w:t xml:space="preserve">As </w:t>
      </w:r>
      <w:r w:rsidR="00C763EA" w:rsidRPr="00345619">
        <w:t xml:space="preserve">of </w:t>
      </w:r>
      <w:r w:rsidR="00D465BA" w:rsidRPr="00345619">
        <w:t xml:space="preserve">12 September </w:t>
      </w:r>
      <w:r w:rsidR="00C763EA" w:rsidRPr="00345619">
        <w:t>202</w:t>
      </w:r>
      <w:r w:rsidR="00B6226C" w:rsidRPr="00345619">
        <w:t>2</w:t>
      </w:r>
      <w:r w:rsidR="00C763EA" w:rsidRPr="00345619">
        <w:t xml:space="preserve">, </w:t>
      </w:r>
      <w:r w:rsidR="00B4030B" w:rsidRPr="00345619">
        <w:t xml:space="preserve">of the 171 Parties that had an obligation to submit their fourth national report, </w:t>
      </w:r>
      <w:r w:rsidR="00C763EA" w:rsidRPr="00345619">
        <w:t>a total of 1</w:t>
      </w:r>
      <w:r w:rsidR="00686F13" w:rsidRPr="00345619">
        <w:t>3</w:t>
      </w:r>
      <w:r w:rsidR="00BC6AA4" w:rsidRPr="00345619">
        <w:t>5</w:t>
      </w:r>
      <w:r w:rsidR="00C763EA" w:rsidRPr="00345619">
        <w:t xml:space="preserve"> Parties had </w:t>
      </w:r>
      <w:r w:rsidR="00FD5CF4" w:rsidRPr="00345619">
        <w:t>submitted their national report through the Biosafety Clearing-House</w:t>
      </w:r>
      <w:r w:rsidR="00B4030B" w:rsidRPr="00345619">
        <w:t>. This represents a submission rate of</w:t>
      </w:r>
      <w:r w:rsidR="0040335C" w:rsidRPr="00345619">
        <w:t xml:space="preserve"> </w:t>
      </w:r>
      <w:r w:rsidR="00552D55" w:rsidRPr="00345619">
        <w:t>7</w:t>
      </w:r>
      <w:r w:rsidR="00E66BCE" w:rsidRPr="00345619">
        <w:t>9</w:t>
      </w:r>
      <w:r w:rsidR="003224FE" w:rsidRPr="00345619">
        <w:t> per cent</w:t>
      </w:r>
      <w:r w:rsidR="00FD5CF4" w:rsidRPr="00345619">
        <w:t>.</w:t>
      </w:r>
      <w:r w:rsidR="00E81987" w:rsidRPr="00345619">
        <w:t xml:space="preserve"> This compares with submission rates of </w:t>
      </w:r>
      <w:r w:rsidR="00C91A1A" w:rsidRPr="00345619">
        <w:t>65</w:t>
      </w:r>
      <w:r w:rsidR="00E81987" w:rsidRPr="00345619">
        <w:t xml:space="preserve">, </w:t>
      </w:r>
      <w:r w:rsidR="00C91A1A" w:rsidRPr="00345619">
        <w:t>95</w:t>
      </w:r>
      <w:r w:rsidR="00E81987" w:rsidRPr="00345619">
        <w:t xml:space="preserve"> and </w:t>
      </w:r>
      <w:r w:rsidR="00C91A1A" w:rsidRPr="00345619">
        <w:t>92</w:t>
      </w:r>
      <w:r w:rsidR="003224FE" w:rsidRPr="00345619">
        <w:t> per cent</w:t>
      </w:r>
      <w:r w:rsidR="00E81987" w:rsidRPr="00345619">
        <w:t xml:space="preserve"> for the first, second and third national reports respectively. </w:t>
      </w:r>
    </w:p>
    <w:p w14:paraId="737FE05D" w14:textId="108EE00F" w:rsidR="003D7B63" w:rsidRPr="00345619" w:rsidRDefault="003D7B63" w:rsidP="005D0331">
      <w:pPr>
        <w:pStyle w:val="Para10"/>
        <w:numPr>
          <w:ilvl w:val="0"/>
          <w:numId w:val="20"/>
        </w:numPr>
        <w:suppressLineNumbers/>
        <w:suppressAutoHyphens/>
        <w:spacing w:before="120" w:after="120"/>
        <w:ind w:left="0" w:firstLine="0"/>
        <w:jc w:val="both"/>
        <w:rPr>
          <w:snapToGrid w:val="0"/>
          <w:kern w:val="22"/>
          <w:sz w:val="22"/>
          <w:szCs w:val="22"/>
          <w:lang w:val="en-GB"/>
        </w:rPr>
      </w:pPr>
      <w:r w:rsidRPr="00345619">
        <w:rPr>
          <w:snapToGrid w:val="0"/>
          <w:kern w:val="22"/>
          <w:sz w:val="22"/>
          <w:szCs w:val="22"/>
          <w:lang w:val="en-GB"/>
        </w:rPr>
        <w:t xml:space="preserve">The regional breakdown of the number of Parties that had submitted their fourth national report is shown in </w:t>
      </w:r>
      <w:r w:rsidR="004A55A9" w:rsidRPr="00345619">
        <w:rPr>
          <w:snapToGrid w:val="0"/>
          <w:kern w:val="22"/>
          <w:sz w:val="22"/>
          <w:szCs w:val="22"/>
          <w:lang w:val="en-GB"/>
        </w:rPr>
        <w:t>the table below</w:t>
      </w:r>
      <w:r w:rsidRPr="00345619">
        <w:rPr>
          <w:snapToGrid w:val="0"/>
          <w:kern w:val="22"/>
          <w:sz w:val="22"/>
          <w:szCs w:val="22"/>
          <w:lang w:val="en-GB"/>
        </w:rPr>
        <w:t>.</w:t>
      </w:r>
    </w:p>
    <w:p w14:paraId="0BCF5310" w14:textId="661120DB" w:rsidR="003D7B63" w:rsidRPr="00BA6EAA" w:rsidRDefault="003D7B63" w:rsidP="007A08C1">
      <w:pPr>
        <w:pStyle w:val="Para10"/>
        <w:keepNext/>
        <w:suppressLineNumbers/>
        <w:tabs>
          <w:tab w:val="clear" w:pos="644"/>
          <w:tab w:val="left" w:pos="720"/>
        </w:tabs>
        <w:suppressAutoHyphens/>
        <w:spacing w:before="240" w:after="120"/>
        <w:ind w:left="0"/>
        <w:jc w:val="both"/>
        <w:rPr>
          <w:b/>
          <w:bCs/>
          <w:snapToGrid w:val="0"/>
          <w:kern w:val="22"/>
          <w:sz w:val="22"/>
          <w:szCs w:val="22"/>
          <w:lang w:val="en-GB"/>
        </w:rPr>
      </w:pPr>
      <w:r w:rsidRPr="00345619">
        <w:rPr>
          <w:b/>
          <w:bCs/>
          <w:snapToGrid w:val="0"/>
          <w:kern w:val="22"/>
          <w:sz w:val="22"/>
          <w:szCs w:val="22"/>
          <w:lang w:val="en-GB"/>
        </w:rPr>
        <w:t xml:space="preserve">Regional breakdown of fourth national reports received by </w:t>
      </w:r>
      <w:r w:rsidR="000A0F76" w:rsidRPr="00345619">
        <w:rPr>
          <w:b/>
          <w:bCs/>
          <w:snapToGrid w:val="0"/>
          <w:kern w:val="22"/>
          <w:sz w:val="22"/>
          <w:szCs w:val="22"/>
          <w:lang w:val="en-GB"/>
        </w:rPr>
        <w:t>12 September</w:t>
      </w:r>
      <w:r w:rsidR="004B3FA9" w:rsidRPr="00345619">
        <w:rPr>
          <w:b/>
          <w:bCs/>
          <w:snapToGrid w:val="0"/>
          <w:kern w:val="22"/>
          <w:sz w:val="22"/>
          <w:szCs w:val="22"/>
          <w:lang w:val="en-GB"/>
        </w:rPr>
        <w:t xml:space="preserve"> </w:t>
      </w:r>
      <w:r w:rsidRPr="00345619">
        <w:rPr>
          <w:b/>
          <w:bCs/>
          <w:snapToGrid w:val="0"/>
          <w:kern w:val="22"/>
          <w:sz w:val="22"/>
          <w:szCs w:val="22"/>
          <w:lang w:val="en-GB"/>
        </w:rPr>
        <w:t>202</w:t>
      </w:r>
      <w:r w:rsidR="00552D55" w:rsidRPr="00345619">
        <w:rPr>
          <w:b/>
          <w:bCs/>
          <w:snapToGrid w:val="0"/>
          <w:kern w:val="22"/>
          <w:sz w:val="22"/>
          <w:szCs w:val="22"/>
          <w:lang w:val="en-GB"/>
        </w:rPr>
        <w:t>2</w:t>
      </w:r>
    </w:p>
    <w:tbl>
      <w:tblPr>
        <w:tblStyle w:val="TableGrid"/>
        <w:tblW w:w="0" w:type="auto"/>
        <w:jc w:val="center"/>
        <w:tblLook w:val="04A0" w:firstRow="1" w:lastRow="0" w:firstColumn="1" w:lastColumn="0" w:noHBand="0" w:noVBand="1"/>
      </w:tblPr>
      <w:tblGrid>
        <w:gridCol w:w="3592"/>
        <w:gridCol w:w="3862"/>
        <w:gridCol w:w="1896"/>
      </w:tblGrid>
      <w:tr w:rsidR="003D7B63" w:rsidRPr="00BA6EAA" w14:paraId="3E606543" w14:textId="77777777" w:rsidTr="003D7B63">
        <w:trPr>
          <w:jc w:val="center"/>
        </w:trPr>
        <w:tc>
          <w:tcPr>
            <w:tcW w:w="3600" w:type="dxa"/>
            <w:tcBorders>
              <w:top w:val="single" w:sz="4" w:space="0" w:color="auto"/>
              <w:left w:val="single" w:sz="4" w:space="0" w:color="auto"/>
              <w:bottom w:val="single" w:sz="4" w:space="0" w:color="auto"/>
              <w:right w:val="single" w:sz="4" w:space="0" w:color="auto"/>
            </w:tcBorders>
            <w:vAlign w:val="center"/>
            <w:hideMark/>
          </w:tcPr>
          <w:p w14:paraId="41E40739" w14:textId="77777777" w:rsidR="003D7B63" w:rsidRPr="00BA6EAA" w:rsidRDefault="003D7B63" w:rsidP="00A71BA6">
            <w:pPr>
              <w:pStyle w:val="Para10"/>
              <w:suppressLineNumbers/>
              <w:tabs>
                <w:tab w:val="clear" w:pos="644"/>
                <w:tab w:val="left" w:pos="720"/>
              </w:tabs>
              <w:suppressAutoHyphens/>
              <w:ind w:left="0"/>
              <w:jc w:val="center"/>
              <w:rPr>
                <w:snapToGrid w:val="0"/>
                <w:kern w:val="22"/>
                <w:sz w:val="22"/>
                <w:szCs w:val="22"/>
                <w:lang w:val="en-GB"/>
              </w:rPr>
            </w:pPr>
            <w:r w:rsidRPr="00BA6EAA">
              <w:rPr>
                <w:snapToGrid w:val="0"/>
                <w:kern w:val="22"/>
                <w:sz w:val="22"/>
                <w:szCs w:val="22"/>
                <w:lang w:val="en-GB"/>
              </w:rPr>
              <w:t>Regional groups</w:t>
            </w:r>
          </w:p>
          <w:p w14:paraId="71B21908" w14:textId="0D0B564B" w:rsidR="00AF3D2E" w:rsidRPr="00BA6EAA" w:rsidRDefault="00AF3D2E" w:rsidP="00A71BA6">
            <w:pPr>
              <w:pStyle w:val="Para10"/>
              <w:suppressLineNumbers/>
              <w:tabs>
                <w:tab w:val="clear" w:pos="644"/>
                <w:tab w:val="left" w:pos="720"/>
              </w:tabs>
              <w:suppressAutoHyphens/>
              <w:ind w:left="0"/>
              <w:jc w:val="center"/>
              <w:rPr>
                <w:snapToGrid w:val="0"/>
                <w:kern w:val="22"/>
                <w:sz w:val="22"/>
                <w:szCs w:val="22"/>
                <w:lang w:val="en-GB"/>
              </w:rPr>
            </w:pPr>
            <w:r w:rsidRPr="00BA6EAA">
              <w:rPr>
                <w:i/>
                <w:iCs/>
                <w:snapToGrid w:val="0"/>
                <w:kern w:val="22"/>
                <w:sz w:val="22"/>
                <w:szCs w:val="22"/>
                <w:lang w:val="en-GB"/>
              </w:rPr>
              <w:t xml:space="preserve">(Total number of Parties </w:t>
            </w:r>
            <w:r w:rsidR="00E920A3">
              <w:rPr>
                <w:i/>
                <w:iCs/>
                <w:snapToGrid w:val="0"/>
                <w:kern w:val="22"/>
                <w:sz w:val="22"/>
                <w:szCs w:val="22"/>
                <w:lang w:val="en-GB"/>
              </w:rPr>
              <w:t>in</w:t>
            </w:r>
            <w:r w:rsidR="00E920A3" w:rsidRPr="00BA6EAA">
              <w:rPr>
                <w:i/>
                <w:iCs/>
                <w:snapToGrid w:val="0"/>
                <w:kern w:val="22"/>
                <w:sz w:val="22"/>
                <w:szCs w:val="22"/>
                <w:lang w:val="en-GB"/>
              </w:rPr>
              <w:t xml:space="preserve"> </w:t>
            </w:r>
            <w:r w:rsidRPr="00BA6EAA">
              <w:rPr>
                <w:i/>
                <w:iCs/>
                <w:snapToGrid w:val="0"/>
                <w:kern w:val="22"/>
                <w:sz w:val="22"/>
                <w:szCs w:val="22"/>
                <w:lang w:val="en-GB"/>
              </w:rPr>
              <w:t>each region)</w:t>
            </w:r>
          </w:p>
        </w:tc>
        <w:tc>
          <w:tcPr>
            <w:tcW w:w="3870" w:type="dxa"/>
            <w:tcBorders>
              <w:top w:val="single" w:sz="4" w:space="0" w:color="auto"/>
              <w:left w:val="single" w:sz="4" w:space="0" w:color="auto"/>
              <w:bottom w:val="single" w:sz="4" w:space="0" w:color="auto"/>
              <w:right w:val="single" w:sz="4" w:space="0" w:color="auto"/>
            </w:tcBorders>
            <w:vAlign w:val="center"/>
            <w:hideMark/>
          </w:tcPr>
          <w:p w14:paraId="58774BDB" w14:textId="06FA401C" w:rsidR="003D7B63" w:rsidRPr="00BA6EAA" w:rsidRDefault="003D7B63" w:rsidP="00A71BA6">
            <w:pPr>
              <w:pStyle w:val="Para10"/>
              <w:suppressLineNumbers/>
              <w:tabs>
                <w:tab w:val="clear" w:pos="644"/>
              </w:tabs>
              <w:suppressAutoHyphens/>
              <w:ind w:left="0"/>
              <w:jc w:val="center"/>
              <w:rPr>
                <w:i/>
                <w:iCs/>
                <w:snapToGrid w:val="0"/>
                <w:kern w:val="22"/>
                <w:sz w:val="22"/>
                <w:szCs w:val="22"/>
                <w:lang w:val="en-GB"/>
              </w:rPr>
            </w:pPr>
            <w:r w:rsidRPr="00BA6EAA">
              <w:rPr>
                <w:snapToGrid w:val="0"/>
                <w:kern w:val="22"/>
                <w:sz w:val="22"/>
                <w:szCs w:val="22"/>
                <w:lang w:val="en-GB"/>
              </w:rPr>
              <w:t>Number of Parties that submitted a complete fourth national report</w:t>
            </w:r>
            <w:r w:rsidR="00CB449A" w:rsidRPr="00BA6EAA">
              <w:rPr>
                <w:snapToGrid w:val="0"/>
                <w:kern w:val="22"/>
                <w:sz w:val="22"/>
                <w:szCs w:val="22"/>
                <w:lang w:val="en-GB"/>
              </w:rPr>
              <w:t xml:space="preserve"> through the BCH</w:t>
            </w:r>
          </w:p>
        </w:tc>
        <w:tc>
          <w:tcPr>
            <w:tcW w:w="1897" w:type="dxa"/>
            <w:tcBorders>
              <w:top w:val="single" w:sz="4" w:space="0" w:color="auto"/>
              <w:left w:val="single" w:sz="4" w:space="0" w:color="auto"/>
              <w:bottom w:val="single" w:sz="4" w:space="0" w:color="auto"/>
              <w:right w:val="single" w:sz="4" w:space="0" w:color="auto"/>
            </w:tcBorders>
            <w:vAlign w:val="center"/>
            <w:hideMark/>
          </w:tcPr>
          <w:p w14:paraId="73A5E573" w14:textId="7A99E0C7" w:rsidR="003D7B63" w:rsidRPr="00BA6EAA" w:rsidRDefault="003D7B63" w:rsidP="00A71BA6">
            <w:pPr>
              <w:pStyle w:val="Para10"/>
              <w:suppressLineNumbers/>
              <w:tabs>
                <w:tab w:val="clear" w:pos="644"/>
                <w:tab w:val="left" w:pos="720"/>
              </w:tabs>
              <w:suppressAutoHyphens/>
              <w:ind w:left="0"/>
              <w:jc w:val="center"/>
              <w:rPr>
                <w:snapToGrid w:val="0"/>
                <w:kern w:val="22"/>
                <w:sz w:val="22"/>
                <w:szCs w:val="22"/>
                <w:lang w:val="en-GB"/>
              </w:rPr>
            </w:pPr>
            <w:r w:rsidRPr="00BA6EAA">
              <w:rPr>
                <w:snapToGrid w:val="0"/>
                <w:kern w:val="22"/>
                <w:sz w:val="22"/>
                <w:szCs w:val="22"/>
                <w:lang w:val="en-GB"/>
              </w:rPr>
              <w:t>Regional submission rate</w:t>
            </w:r>
          </w:p>
        </w:tc>
      </w:tr>
      <w:tr w:rsidR="003D7B63" w:rsidRPr="00BA6EAA" w14:paraId="530F9D9C" w14:textId="77777777" w:rsidTr="003D7B63">
        <w:trPr>
          <w:jc w:val="center"/>
        </w:trPr>
        <w:tc>
          <w:tcPr>
            <w:tcW w:w="3600" w:type="dxa"/>
            <w:tcBorders>
              <w:top w:val="single" w:sz="4" w:space="0" w:color="auto"/>
              <w:left w:val="single" w:sz="4" w:space="0" w:color="auto"/>
              <w:bottom w:val="single" w:sz="4" w:space="0" w:color="auto"/>
              <w:right w:val="single" w:sz="4" w:space="0" w:color="auto"/>
            </w:tcBorders>
          </w:tcPr>
          <w:p w14:paraId="1319982E" w14:textId="77777777" w:rsidR="003D7B63" w:rsidRPr="00BA6EAA" w:rsidRDefault="003D7B63" w:rsidP="00A71BA6">
            <w:pPr>
              <w:pStyle w:val="Para10"/>
              <w:suppressLineNumbers/>
              <w:tabs>
                <w:tab w:val="clear" w:pos="644"/>
                <w:tab w:val="left" w:pos="720"/>
              </w:tabs>
              <w:suppressAutoHyphens/>
              <w:ind w:left="0"/>
              <w:jc w:val="both"/>
              <w:rPr>
                <w:snapToGrid w:val="0"/>
                <w:kern w:val="22"/>
                <w:sz w:val="22"/>
                <w:szCs w:val="22"/>
                <w:lang w:val="en-GB"/>
              </w:rPr>
            </w:pPr>
          </w:p>
        </w:tc>
        <w:tc>
          <w:tcPr>
            <w:tcW w:w="3870" w:type="dxa"/>
            <w:tcBorders>
              <w:top w:val="single" w:sz="4" w:space="0" w:color="auto"/>
              <w:left w:val="single" w:sz="4" w:space="0" w:color="auto"/>
              <w:bottom w:val="single" w:sz="4" w:space="0" w:color="auto"/>
              <w:right w:val="single" w:sz="4" w:space="0" w:color="auto"/>
            </w:tcBorders>
          </w:tcPr>
          <w:p w14:paraId="57EFD235" w14:textId="77777777" w:rsidR="003D7B63" w:rsidRPr="00BA6EAA" w:rsidRDefault="003D7B63" w:rsidP="00A71BA6">
            <w:pPr>
              <w:pStyle w:val="Para10"/>
              <w:suppressLineNumbers/>
              <w:tabs>
                <w:tab w:val="clear" w:pos="644"/>
                <w:tab w:val="left" w:pos="720"/>
              </w:tabs>
              <w:suppressAutoHyphens/>
              <w:ind w:left="0"/>
              <w:jc w:val="both"/>
              <w:rPr>
                <w:snapToGrid w:val="0"/>
                <w:kern w:val="22"/>
                <w:sz w:val="22"/>
                <w:szCs w:val="22"/>
                <w:lang w:val="en-GB"/>
              </w:rPr>
            </w:pPr>
          </w:p>
        </w:tc>
        <w:tc>
          <w:tcPr>
            <w:tcW w:w="1897" w:type="dxa"/>
            <w:tcBorders>
              <w:top w:val="single" w:sz="4" w:space="0" w:color="auto"/>
              <w:left w:val="single" w:sz="4" w:space="0" w:color="auto"/>
              <w:bottom w:val="single" w:sz="4" w:space="0" w:color="auto"/>
              <w:right w:val="single" w:sz="4" w:space="0" w:color="auto"/>
            </w:tcBorders>
          </w:tcPr>
          <w:p w14:paraId="26602F9F" w14:textId="77777777" w:rsidR="003D7B63" w:rsidRPr="00BA6EAA" w:rsidRDefault="003D7B63" w:rsidP="00A71BA6">
            <w:pPr>
              <w:pStyle w:val="Para10"/>
              <w:suppressLineNumbers/>
              <w:tabs>
                <w:tab w:val="clear" w:pos="644"/>
                <w:tab w:val="left" w:pos="720"/>
              </w:tabs>
              <w:suppressAutoHyphens/>
              <w:ind w:left="0"/>
              <w:jc w:val="both"/>
              <w:rPr>
                <w:snapToGrid w:val="0"/>
                <w:kern w:val="22"/>
                <w:sz w:val="22"/>
                <w:szCs w:val="22"/>
                <w:lang w:val="en-GB"/>
              </w:rPr>
            </w:pPr>
          </w:p>
        </w:tc>
      </w:tr>
      <w:tr w:rsidR="003D7B63" w:rsidRPr="00BA6EAA" w14:paraId="7F85A11A" w14:textId="77777777" w:rsidTr="003D7B63">
        <w:trPr>
          <w:jc w:val="center"/>
        </w:trPr>
        <w:tc>
          <w:tcPr>
            <w:tcW w:w="3600" w:type="dxa"/>
            <w:tcBorders>
              <w:top w:val="single" w:sz="4" w:space="0" w:color="auto"/>
              <w:left w:val="single" w:sz="4" w:space="0" w:color="auto"/>
              <w:bottom w:val="single" w:sz="4" w:space="0" w:color="auto"/>
              <w:right w:val="single" w:sz="4" w:space="0" w:color="auto"/>
            </w:tcBorders>
            <w:vAlign w:val="center"/>
            <w:hideMark/>
          </w:tcPr>
          <w:p w14:paraId="191E4204" w14:textId="0BB33A9B" w:rsidR="003D7B63" w:rsidRPr="00BA6EAA" w:rsidRDefault="003D7B63" w:rsidP="00A71BA6">
            <w:pPr>
              <w:pStyle w:val="Para10"/>
              <w:suppressLineNumbers/>
              <w:tabs>
                <w:tab w:val="clear" w:pos="644"/>
                <w:tab w:val="left" w:pos="720"/>
              </w:tabs>
              <w:suppressAutoHyphens/>
              <w:ind w:left="0"/>
              <w:jc w:val="both"/>
              <w:rPr>
                <w:snapToGrid w:val="0"/>
                <w:kern w:val="22"/>
                <w:sz w:val="22"/>
                <w:szCs w:val="22"/>
                <w:lang w:val="en-GB"/>
              </w:rPr>
            </w:pPr>
            <w:r w:rsidRPr="00BA6EAA">
              <w:rPr>
                <w:snapToGrid w:val="0"/>
                <w:kern w:val="22"/>
                <w:sz w:val="22"/>
                <w:szCs w:val="22"/>
                <w:lang w:val="en-GB"/>
              </w:rPr>
              <w:t>Africa</w:t>
            </w:r>
            <w:r w:rsidR="00AF3D2E" w:rsidRPr="00BA6EAA">
              <w:rPr>
                <w:snapToGrid w:val="0"/>
                <w:kern w:val="22"/>
                <w:sz w:val="22"/>
                <w:szCs w:val="22"/>
                <w:lang w:val="en-GB"/>
              </w:rPr>
              <w:t xml:space="preserve"> (</w:t>
            </w:r>
            <w:r w:rsidR="00AF3D2E" w:rsidRPr="00BA6EAA">
              <w:rPr>
                <w:i/>
                <w:snapToGrid w:val="0"/>
                <w:kern w:val="22"/>
                <w:sz w:val="22"/>
                <w:szCs w:val="22"/>
                <w:lang w:val="en-GB"/>
              </w:rPr>
              <w:t>49</w:t>
            </w:r>
            <w:r w:rsidR="00AF3D2E" w:rsidRPr="00BA6EAA">
              <w:rPr>
                <w:snapToGrid w:val="0"/>
                <w:kern w:val="22"/>
                <w:sz w:val="22"/>
                <w:szCs w:val="22"/>
                <w:lang w:val="en-GB"/>
              </w:rPr>
              <w:t>)</w:t>
            </w:r>
          </w:p>
        </w:tc>
        <w:tc>
          <w:tcPr>
            <w:tcW w:w="3870" w:type="dxa"/>
            <w:tcBorders>
              <w:top w:val="single" w:sz="4" w:space="0" w:color="auto"/>
              <w:left w:val="single" w:sz="4" w:space="0" w:color="auto"/>
              <w:bottom w:val="single" w:sz="4" w:space="0" w:color="auto"/>
              <w:right w:val="single" w:sz="4" w:space="0" w:color="auto"/>
            </w:tcBorders>
            <w:vAlign w:val="center"/>
            <w:hideMark/>
          </w:tcPr>
          <w:p w14:paraId="38D74CD9" w14:textId="27AAA1E5" w:rsidR="003D7B63" w:rsidRPr="00BA6EAA" w:rsidRDefault="00552D55" w:rsidP="00A71BA6">
            <w:pPr>
              <w:pStyle w:val="Para10"/>
              <w:suppressLineNumbers/>
              <w:tabs>
                <w:tab w:val="clear" w:pos="644"/>
              </w:tabs>
              <w:suppressAutoHyphens/>
              <w:ind w:left="-14"/>
              <w:jc w:val="center"/>
              <w:rPr>
                <w:snapToGrid w:val="0"/>
                <w:kern w:val="22"/>
                <w:sz w:val="22"/>
                <w:szCs w:val="22"/>
                <w:lang w:val="en-GB"/>
              </w:rPr>
            </w:pPr>
            <w:r w:rsidRPr="00BA6EAA">
              <w:rPr>
                <w:snapToGrid w:val="0"/>
                <w:kern w:val="22"/>
                <w:sz w:val="22"/>
                <w:szCs w:val="22"/>
                <w:lang w:val="en-GB"/>
              </w:rPr>
              <w:t>4</w:t>
            </w:r>
            <w:r w:rsidR="00E66BCE">
              <w:rPr>
                <w:snapToGrid w:val="0"/>
                <w:kern w:val="22"/>
                <w:sz w:val="22"/>
                <w:szCs w:val="22"/>
                <w:lang w:val="en-GB"/>
              </w:rPr>
              <w:t>1</w:t>
            </w:r>
          </w:p>
        </w:tc>
        <w:tc>
          <w:tcPr>
            <w:tcW w:w="1897" w:type="dxa"/>
            <w:tcBorders>
              <w:top w:val="single" w:sz="4" w:space="0" w:color="auto"/>
              <w:left w:val="single" w:sz="4" w:space="0" w:color="auto"/>
              <w:bottom w:val="single" w:sz="4" w:space="0" w:color="auto"/>
              <w:right w:val="single" w:sz="4" w:space="0" w:color="auto"/>
            </w:tcBorders>
            <w:vAlign w:val="center"/>
            <w:hideMark/>
          </w:tcPr>
          <w:p w14:paraId="36ABFFEB" w14:textId="33B96282" w:rsidR="003D7B63" w:rsidRPr="00BA6EAA" w:rsidRDefault="004F2041" w:rsidP="00A71BA6">
            <w:pPr>
              <w:pStyle w:val="Para10"/>
              <w:suppressLineNumbers/>
              <w:tabs>
                <w:tab w:val="clear" w:pos="644"/>
                <w:tab w:val="left" w:pos="720"/>
              </w:tabs>
              <w:suppressAutoHyphens/>
              <w:ind w:left="737"/>
              <w:jc w:val="both"/>
              <w:rPr>
                <w:snapToGrid w:val="0"/>
                <w:kern w:val="22"/>
                <w:sz w:val="22"/>
                <w:szCs w:val="22"/>
                <w:lang w:val="en-GB"/>
              </w:rPr>
            </w:pPr>
            <w:r w:rsidRPr="00BA6EAA">
              <w:rPr>
                <w:snapToGrid w:val="0"/>
                <w:kern w:val="22"/>
                <w:sz w:val="22"/>
                <w:szCs w:val="22"/>
                <w:lang w:val="en-GB"/>
              </w:rPr>
              <w:t>8</w:t>
            </w:r>
            <w:r w:rsidR="00E66BCE">
              <w:rPr>
                <w:snapToGrid w:val="0"/>
                <w:kern w:val="22"/>
                <w:sz w:val="22"/>
                <w:szCs w:val="22"/>
                <w:lang w:val="en-GB"/>
              </w:rPr>
              <w:t>4</w:t>
            </w:r>
            <w:r w:rsidR="003D7B63" w:rsidRPr="00BA6EAA">
              <w:rPr>
                <w:snapToGrid w:val="0"/>
                <w:kern w:val="22"/>
                <w:sz w:val="22"/>
                <w:szCs w:val="22"/>
                <w:lang w:val="en-GB"/>
              </w:rPr>
              <w:t>%</w:t>
            </w:r>
          </w:p>
        </w:tc>
      </w:tr>
      <w:tr w:rsidR="003D7B63" w:rsidRPr="00BA6EAA" w14:paraId="0DCE0B95" w14:textId="77777777" w:rsidTr="003D7B63">
        <w:trPr>
          <w:jc w:val="center"/>
        </w:trPr>
        <w:tc>
          <w:tcPr>
            <w:tcW w:w="3600" w:type="dxa"/>
            <w:tcBorders>
              <w:top w:val="single" w:sz="4" w:space="0" w:color="auto"/>
              <w:left w:val="single" w:sz="4" w:space="0" w:color="auto"/>
              <w:bottom w:val="single" w:sz="4" w:space="0" w:color="auto"/>
              <w:right w:val="single" w:sz="4" w:space="0" w:color="auto"/>
            </w:tcBorders>
            <w:vAlign w:val="center"/>
            <w:hideMark/>
          </w:tcPr>
          <w:p w14:paraId="44824E44" w14:textId="5DEA9717" w:rsidR="003D7B63" w:rsidRPr="00BA6EAA" w:rsidRDefault="003D7B63" w:rsidP="00A71BA6">
            <w:pPr>
              <w:pStyle w:val="Para10"/>
              <w:suppressLineNumbers/>
              <w:tabs>
                <w:tab w:val="clear" w:pos="644"/>
                <w:tab w:val="left" w:pos="720"/>
              </w:tabs>
              <w:suppressAutoHyphens/>
              <w:ind w:left="0"/>
              <w:jc w:val="both"/>
              <w:rPr>
                <w:snapToGrid w:val="0"/>
                <w:kern w:val="22"/>
                <w:sz w:val="22"/>
                <w:szCs w:val="22"/>
                <w:lang w:val="en-GB"/>
              </w:rPr>
            </w:pPr>
            <w:r w:rsidRPr="00BA6EAA">
              <w:rPr>
                <w:snapToGrid w:val="0"/>
                <w:kern w:val="22"/>
                <w:sz w:val="22"/>
                <w:szCs w:val="22"/>
                <w:lang w:val="en-GB"/>
              </w:rPr>
              <w:t>Asia and the Pacific</w:t>
            </w:r>
            <w:r w:rsidR="00AF3D2E" w:rsidRPr="00BA6EAA">
              <w:rPr>
                <w:snapToGrid w:val="0"/>
                <w:kern w:val="22"/>
                <w:sz w:val="22"/>
                <w:szCs w:val="22"/>
                <w:lang w:val="en-GB"/>
              </w:rPr>
              <w:t xml:space="preserve"> (</w:t>
            </w:r>
            <w:r w:rsidR="00AF3D2E" w:rsidRPr="00BA6EAA">
              <w:rPr>
                <w:i/>
                <w:snapToGrid w:val="0"/>
                <w:kern w:val="22"/>
                <w:sz w:val="22"/>
                <w:szCs w:val="22"/>
                <w:lang w:val="en-GB"/>
              </w:rPr>
              <w:t>48</w:t>
            </w:r>
            <w:r w:rsidR="00AF3D2E" w:rsidRPr="00BA6EAA">
              <w:rPr>
                <w:snapToGrid w:val="0"/>
                <w:kern w:val="22"/>
                <w:sz w:val="22"/>
                <w:szCs w:val="22"/>
                <w:lang w:val="en-GB"/>
              </w:rPr>
              <w:t>)</w:t>
            </w:r>
          </w:p>
        </w:tc>
        <w:tc>
          <w:tcPr>
            <w:tcW w:w="3870" w:type="dxa"/>
            <w:tcBorders>
              <w:top w:val="single" w:sz="4" w:space="0" w:color="auto"/>
              <w:left w:val="single" w:sz="4" w:space="0" w:color="auto"/>
              <w:bottom w:val="single" w:sz="4" w:space="0" w:color="auto"/>
              <w:right w:val="single" w:sz="4" w:space="0" w:color="auto"/>
            </w:tcBorders>
            <w:vAlign w:val="center"/>
            <w:hideMark/>
          </w:tcPr>
          <w:p w14:paraId="56016F3A" w14:textId="6E3B73F1" w:rsidR="003D7B63" w:rsidRPr="00BA6EAA" w:rsidRDefault="00F81DA7" w:rsidP="00A71BA6">
            <w:pPr>
              <w:pStyle w:val="Para10"/>
              <w:suppressLineNumbers/>
              <w:tabs>
                <w:tab w:val="clear" w:pos="644"/>
              </w:tabs>
              <w:suppressAutoHyphens/>
              <w:ind w:left="-14"/>
              <w:jc w:val="center"/>
              <w:rPr>
                <w:snapToGrid w:val="0"/>
                <w:kern w:val="22"/>
                <w:sz w:val="22"/>
                <w:szCs w:val="22"/>
                <w:lang w:val="en-GB"/>
              </w:rPr>
            </w:pPr>
            <w:r w:rsidRPr="00BA6EAA">
              <w:rPr>
                <w:snapToGrid w:val="0"/>
                <w:kern w:val="22"/>
                <w:sz w:val="22"/>
                <w:szCs w:val="22"/>
                <w:lang w:val="en-GB"/>
              </w:rPr>
              <w:t>30</w:t>
            </w:r>
          </w:p>
        </w:tc>
        <w:tc>
          <w:tcPr>
            <w:tcW w:w="1897" w:type="dxa"/>
            <w:tcBorders>
              <w:top w:val="single" w:sz="4" w:space="0" w:color="auto"/>
              <w:left w:val="single" w:sz="4" w:space="0" w:color="auto"/>
              <w:bottom w:val="single" w:sz="4" w:space="0" w:color="auto"/>
              <w:right w:val="single" w:sz="4" w:space="0" w:color="auto"/>
            </w:tcBorders>
            <w:vAlign w:val="center"/>
            <w:hideMark/>
          </w:tcPr>
          <w:p w14:paraId="1014ECD3" w14:textId="0E6D5058" w:rsidR="003D7B63" w:rsidRPr="00BA6EAA" w:rsidRDefault="008E2EED" w:rsidP="00A71BA6">
            <w:pPr>
              <w:pStyle w:val="Para10"/>
              <w:suppressLineNumbers/>
              <w:tabs>
                <w:tab w:val="clear" w:pos="644"/>
                <w:tab w:val="left" w:pos="720"/>
              </w:tabs>
              <w:suppressAutoHyphens/>
              <w:ind w:left="737"/>
              <w:jc w:val="both"/>
              <w:rPr>
                <w:snapToGrid w:val="0"/>
                <w:kern w:val="22"/>
                <w:sz w:val="22"/>
                <w:szCs w:val="22"/>
                <w:lang w:val="en-GB"/>
              </w:rPr>
            </w:pPr>
            <w:r w:rsidRPr="00BA6EAA">
              <w:rPr>
                <w:snapToGrid w:val="0"/>
                <w:kern w:val="22"/>
                <w:sz w:val="22"/>
                <w:szCs w:val="22"/>
                <w:lang w:val="en-GB"/>
              </w:rPr>
              <w:t>63</w:t>
            </w:r>
            <w:r w:rsidR="003D7B63" w:rsidRPr="00BA6EAA">
              <w:rPr>
                <w:snapToGrid w:val="0"/>
                <w:kern w:val="22"/>
                <w:sz w:val="22"/>
                <w:szCs w:val="22"/>
                <w:lang w:val="en-GB"/>
              </w:rPr>
              <w:t>%</w:t>
            </w:r>
          </w:p>
        </w:tc>
      </w:tr>
      <w:tr w:rsidR="003D7B63" w:rsidRPr="00BA6EAA" w14:paraId="58808418" w14:textId="77777777" w:rsidTr="003D7B63">
        <w:trPr>
          <w:jc w:val="center"/>
        </w:trPr>
        <w:tc>
          <w:tcPr>
            <w:tcW w:w="3600" w:type="dxa"/>
            <w:tcBorders>
              <w:top w:val="single" w:sz="4" w:space="0" w:color="auto"/>
              <w:left w:val="single" w:sz="4" w:space="0" w:color="auto"/>
              <w:bottom w:val="single" w:sz="4" w:space="0" w:color="auto"/>
              <w:right w:val="single" w:sz="4" w:space="0" w:color="auto"/>
            </w:tcBorders>
            <w:vAlign w:val="center"/>
            <w:hideMark/>
          </w:tcPr>
          <w:p w14:paraId="349F1E0F" w14:textId="0C20B5C9" w:rsidR="003D7B63" w:rsidRPr="00BA6EAA" w:rsidRDefault="003D7B63" w:rsidP="00A71BA6">
            <w:pPr>
              <w:pStyle w:val="Para10"/>
              <w:suppressLineNumbers/>
              <w:tabs>
                <w:tab w:val="clear" w:pos="644"/>
                <w:tab w:val="left" w:pos="720"/>
              </w:tabs>
              <w:suppressAutoHyphens/>
              <w:ind w:left="0"/>
              <w:jc w:val="both"/>
              <w:rPr>
                <w:snapToGrid w:val="0"/>
                <w:kern w:val="22"/>
                <w:sz w:val="22"/>
                <w:szCs w:val="22"/>
                <w:lang w:val="en-GB"/>
              </w:rPr>
            </w:pPr>
            <w:r w:rsidRPr="00BA6EAA">
              <w:rPr>
                <w:snapToGrid w:val="0"/>
                <w:kern w:val="22"/>
                <w:sz w:val="22"/>
                <w:szCs w:val="22"/>
                <w:lang w:val="en-GB"/>
              </w:rPr>
              <w:t>Central and Eastern Europe</w:t>
            </w:r>
            <w:r w:rsidR="00AF3D2E" w:rsidRPr="00BA6EAA">
              <w:rPr>
                <w:snapToGrid w:val="0"/>
                <w:kern w:val="22"/>
                <w:sz w:val="22"/>
                <w:szCs w:val="22"/>
                <w:lang w:val="en-GB"/>
              </w:rPr>
              <w:t xml:space="preserve"> (</w:t>
            </w:r>
            <w:r w:rsidR="00AF3D2E" w:rsidRPr="00BA6EAA">
              <w:rPr>
                <w:i/>
                <w:snapToGrid w:val="0"/>
                <w:kern w:val="22"/>
                <w:sz w:val="22"/>
                <w:szCs w:val="22"/>
                <w:lang w:val="en-GB"/>
              </w:rPr>
              <w:t>22</w:t>
            </w:r>
            <w:r w:rsidR="00AF3D2E" w:rsidRPr="00BA6EAA">
              <w:rPr>
                <w:snapToGrid w:val="0"/>
                <w:kern w:val="22"/>
                <w:sz w:val="22"/>
                <w:szCs w:val="22"/>
                <w:lang w:val="en-GB"/>
              </w:rPr>
              <w:t>)</w:t>
            </w:r>
          </w:p>
        </w:tc>
        <w:tc>
          <w:tcPr>
            <w:tcW w:w="3870" w:type="dxa"/>
            <w:tcBorders>
              <w:top w:val="single" w:sz="4" w:space="0" w:color="auto"/>
              <w:left w:val="single" w:sz="4" w:space="0" w:color="auto"/>
              <w:bottom w:val="single" w:sz="4" w:space="0" w:color="auto"/>
              <w:right w:val="single" w:sz="4" w:space="0" w:color="auto"/>
            </w:tcBorders>
            <w:vAlign w:val="center"/>
            <w:hideMark/>
          </w:tcPr>
          <w:p w14:paraId="5750F180" w14:textId="79DBE520" w:rsidR="003D7B63" w:rsidRPr="00BA6EAA" w:rsidRDefault="00F81DA7" w:rsidP="00A71BA6">
            <w:pPr>
              <w:pStyle w:val="Para10"/>
              <w:suppressLineNumbers/>
              <w:tabs>
                <w:tab w:val="clear" w:pos="644"/>
              </w:tabs>
              <w:suppressAutoHyphens/>
              <w:ind w:left="-14"/>
              <w:jc w:val="center"/>
              <w:rPr>
                <w:snapToGrid w:val="0"/>
                <w:kern w:val="22"/>
                <w:sz w:val="22"/>
                <w:szCs w:val="22"/>
                <w:lang w:val="en-GB"/>
              </w:rPr>
            </w:pPr>
            <w:r w:rsidRPr="00BA6EAA">
              <w:rPr>
                <w:snapToGrid w:val="0"/>
                <w:kern w:val="22"/>
                <w:sz w:val="22"/>
                <w:szCs w:val="22"/>
                <w:lang w:val="en-GB"/>
              </w:rPr>
              <w:t>20</w:t>
            </w:r>
          </w:p>
        </w:tc>
        <w:tc>
          <w:tcPr>
            <w:tcW w:w="1897" w:type="dxa"/>
            <w:tcBorders>
              <w:top w:val="single" w:sz="4" w:space="0" w:color="auto"/>
              <w:left w:val="single" w:sz="4" w:space="0" w:color="auto"/>
              <w:bottom w:val="single" w:sz="4" w:space="0" w:color="auto"/>
              <w:right w:val="single" w:sz="4" w:space="0" w:color="auto"/>
            </w:tcBorders>
            <w:vAlign w:val="center"/>
            <w:hideMark/>
          </w:tcPr>
          <w:p w14:paraId="574DA359" w14:textId="113FC2E8" w:rsidR="003D7B63" w:rsidRPr="00BA6EAA" w:rsidRDefault="008E2EED" w:rsidP="00A71BA6">
            <w:pPr>
              <w:pStyle w:val="Para10"/>
              <w:suppressLineNumbers/>
              <w:tabs>
                <w:tab w:val="clear" w:pos="644"/>
                <w:tab w:val="left" w:pos="720"/>
              </w:tabs>
              <w:suppressAutoHyphens/>
              <w:ind w:left="737"/>
              <w:jc w:val="both"/>
              <w:rPr>
                <w:snapToGrid w:val="0"/>
                <w:kern w:val="22"/>
                <w:sz w:val="22"/>
                <w:szCs w:val="22"/>
                <w:lang w:val="en-GB"/>
              </w:rPr>
            </w:pPr>
            <w:r w:rsidRPr="00BA6EAA">
              <w:rPr>
                <w:snapToGrid w:val="0"/>
                <w:kern w:val="22"/>
                <w:sz w:val="22"/>
                <w:szCs w:val="22"/>
                <w:lang w:val="en-GB"/>
              </w:rPr>
              <w:t>91</w:t>
            </w:r>
            <w:r w:rsidR="003D7B63" w:rsidRPr="00BA6EAA">
              <w:rPr>
                <w:snapToGrid w:val="0"/>
                <w:kern w:val="22"/>
                <w:sz w:val="22"/>
                <w:szCs w:val="22"/>
                <w:lang w:val="en-GB"/>
              </w:rPr>
              <w:t>%</w:t>
            </w:r>
          </w:p>
        </w:tc>
      </w:tr>
      <w:tr w:rsidR="003D7B63" w:rsidRPr="00BA6EAA" w14:paraId="24AFFA0E" w14:textId="77777777" w:rsidTr="003D7B63">
        <w:trPr>
          <w:jc w:val="center"/>
        </w:trPr>
        <w:tc>
          <w:tcPr>
            <w:tcW w:w="3600" w:type="dxa"/>
            <w:tcBorders>
              <w:top w:val="single" w:sz="4" w:space="0" w:color="auto"/>
              <w:left w:val="single" w:sz="4" w:space="0" w:color="auto"/>
              <w:bottom w:val="single" w:sz="4" w:space="0" w:color="auto"/>
              <w:right w:val="single" w:sz="4" w:space="0" w:color="auto"/>
            </w:tcBorders>
            <w:vAlign w:val="center"/>
            <w:hideMark/>
          </w:tcPr>
          <w:p w14:paraId="555862BC" w14:textId="4A726BBB" w:rsidR="003D7B63" w:rsidRPr="00BA6EAA" w:rsidRDefault="003D7B63" w:rsidP="00A71BA6">
            <w:pPr>
              <w:pStyle w:val="Para10"/>
              <w:suppressLineNumbers/>
              <w:tabs>
                <w:tab w:val="clear" w:pos="644"/>
                <w:tab w:val="left" w:pos="720"/>
              </w:tabs>
              <w:suppressAutoHyphens/>
              <w:ind w:left="0"/>
              <w:jc w:val="both"/>
              <w:rPr>
                <w:snapToGrid w:val="0"/>
                <w:kern w:val="22"/>
                <w:sz w:val="22"/>
                <w:szCs w:val="22"/>
                <w:lang w:val="en-GB"/>
              </w:rPr>
            </w:pPr>
            <w:r w:rsidRPr="00BA6EAA">
              <w:rPr>
                <w:snapToGrid w:val="0"/>
                <w:kern w:val="22"/>
                <w:sz w:val="22"/>
                <w:szCs w:val="22"/>
                <w:lang w:val="en-GB"/>
              </w:rPr>
              <w:t>Latin America and Caribbean</w:t>
            </w:r>
            <w:r w:rsidR="00AF3D2E" w:rsidRPr="00BA6EAA">
              <w:rPr>
                <w:snapToGrid w:val="0"/>
                <w:kern w:val="22"/>
                <w:sz w:val="22"/>
                <w:szCs w:val="22"/>
                <w:lang w:val="en-GB"/>
              </w:rPr>
              <w:t xml:space="preserve"> (</w:t>
            </w:r>
            <w:r w:rsidR="00AF3D2E" w:rsidRPr="00BA6EAA">
              <w:rPr>
                <w:i/>
                <w:snapToGrid w:val="0"/>
                <w:kern w:val="22"/>
                <w:sz w:val="22"/>
                <w:szCs w:val="22"/>
                <w:lang w:val="en-GB"/>
              </w:rPr>
              <w:t>31</w:t>
            </w:r>
            <w:r w:rsidR="00AF3D2E" w:rsidRPr="00BA6EAA">
              <w:rPr>
                <w:snapToGrid w:val="0"/>
                <w:kern w:val="22"/>
                <w:sz w:val="22"/>
                <w:szCs w:val="22"/>
                <w:lang w:val="en-GB"/>
              </w:rPr>
              <w:t>)</w:t>
            </w:r>
          </w:p>
        </w:tc>
        <w:tc>
          <w:tcPr>
            <w:tcW w:w="3870" w:type="dxa"/>
            <w:tcBorders>
              <w:top w:val="single" w:sz="4" w:space="0" w:color="auto"/>
              <w:left w:val="single" w:sz="4" w:space="0" w:color="auto"/>
              <w:bottom w:val="single" w:sz="4" w:space="0" w:color="auto"/>
              <w:right w:val="single" w:sz="4" w:space="0" w:color="auto"/>
            </w:tcBorders>
            <w:vAlign w:val="center"/>
            <w:hideMark/>
          </w:tcPr>
          <w:p w14:paraId="3AD0B438" w14:textId="6DFADE17" w:rsidR="003D7B63" w:rsidRPr="00BA6EAA" w:rsidRDefault="00F81DA7" w:rsidP="00A71BA6">
            <w:pPr>
              <w:pStyle w:val="Para10"/>
              <w:suppressLineNumbers/>
              <w:tabs>
                <w:tab w:val="clear" w:pos="644"/>
              </w:tabs>
              <w:suppressAutoHyphens/>
              <w:ind w:left="-14"/>
              <w:jc w:val="center"/>
              <w:rPr>
                <w:snapToGrid w:val="0"/>
                <w:kern w:val="22"/>
                <w:sz w:val="22"/>
                <w:szCs w:val="22"/>
                <w:lang w:val="en-GB"/>
              </w:rPr>
            </w:pPr>
            <w:r w:rsidRPr="00BA6EAA">
              <w:rPr>
                <w:snapToGrid w:val="0"/>
                <w:kern w:val="22"/>
                <w:sz w:val="22"/>
                <w:szCs w:val="22"/>
                <w:lang w:val="en-GB"/>
              </w:rPr>
              <w:t>23</w:t>
            </w:r>
          </w:p>
        </w:tc>
        <w:tc>
          <w:tcPr>
            <w:tcW w:w="1897" w:type="dxa"/>
            <w:tcBorders>
              <w:top w:val="single" w:sz="4" w:space="0" w:color="auto"/>
              <w:left w:val="single" w:sz="4" w:space="0" w:color="auto"/>
              <w:bottom w:val="single" w:sz="4" w:space="0" w:color="auto"/>
              <w:right w:val="single" w:sz="4" w:space="0" w:color="auto"/>
            </w:tcBorders>
            <w:vAlign w:val="center"/>
            <w:hideMark/>
          </w:tcPr>
          <w:p w14:paraId="739E8DB9" w14:textId="160638BC" w:rsidR="003D7B63" w:rsidRPr="00BA6EAA" w:rsidRDefault="008E2EED" w:rsidP="00A71BA6">
            <w:pPr>
              <w:pStyle w:val="Para10"/>
              <w:suppressLineNumbers/>
              <w:tabs>
                <w:tab w:val="clear" w:pos="644"/>
                <w:tab w:val="left" w:pos="720"/>
              </w:tabs>
              <w:suppressAutoHyphens/>
              <w:ind w:left="737"/>
              <w:jc w:val="both"/>
              <w:rPr>
                <w:snapToGrid w:val="0"/>
                <w:kern w:val="22"/>
                <w:sz w:val="22"/>
                <w:szCs w:val="22"/>
                <w:lang w:val="en-GB"/>
              </w:rPr>
            </w:pPr>
            <w:r w:rsidRPr="00BA6EAA">
              <w:rPr>
                <w:snapToGrid w:val="0"/>
                <w:kern w:val="22"/>
                <w:sz w:val="22"/>
                <w:szCs w:val="22"/>
                <w:lang w:val="en-GB"/>
              </w:rPr>
              <w:t>74</w:t>
            </w:r>
            <w:r w:rsidR="003D7B63" w:rsidRPr="00BA6EAA">
              <w:rPr>
                <w:snapToGrid w:val="0"/>
                <w:kern w:val="22"/>
                <w:sz w:val="22"/>
                <w:szCs w:val="22"/>
                <w:lang w:val="en-GB"/>
              </w:rPr>
              <w:t>%</w:t>
            </w:r>
          </w:p>
        </w:tc>
      </w:tr>
      <w:tr w:rsidR="003D7B63" w14:paraId="5F839542" w14:textId="77777777" w:rsidTr="003D7B63">
        <w:trPr>
          <w:jc w:val="center"/>
        </w:trPr>
        <w:tc>
          <w:tcPr>
            <w:tcW w:w="3600" w:type="dxa"/>
            <w:tcBorders>
              <w:top w:val="single" w:sz="4" w:space="0" w:color="auto"/>
              <w:left w:val="single" w:sz="4" w:space="0" w:color="auto"/>
              <w:bottom w:val="single" w:sz="4" w:space="0" w:color="auto"/>
              <w:right w:val="single" w:sz="4" w:space="0" w:color="auto"/>
            </w:tcBorders>
            <w:vAlign w:val="center"/>
            <w:hideMark/>
          </w:tcPr>
          <w:p w14:paraId="0E18AAB4" w14:textId="73BCB6EF" w:rsidR="003D7B63" w:rsidRPr="00BA6EAA" w:rsidRDefault="003D7B63" w:rsidP="00A71BA6">
            <w:pPr>
              <w:pStyle w:val="Para10"/>
              <w:suppressLineNumbers/>
              <w:tabs>
                <w:tab w:val="clear" w:pos="644"/>
                <w:tab w:val="left" w:pos="720"/>
              </w:tabs>
              <w:suppressAutoHyphens/>
              <w:ind w:left="0"/>
              <w:jc w:val="both"/>
              <w:rPr>
                <w:snapToGrid w:val="0"/>
                <w:kern w:val="22"/>
                <w:sz w:val="22"/>
                <w:szCs w:val="22"/>
                <w:lang w:val="en-GB"/>
              </w:rPr>
            </w:pPr>
            <w:r w:rsidRPr="00BA6EAA">
              <w:rPr>
                <w:snapToGrid w:val="0"/>
                <w:kern w:val="22"/>
                <w:sz w:val="22"/>
                <w:szCs w:val="22"/>
                <w:lang w:val="en-GB"/>
              </w:rPr>
              <w:t>Western European and Others</w:t>
            </w:r>
            <w:r w:rsidR="00E920A3">
              <w:rPr>
                <w:snapToGrid w:val="0"/>
                <w:kern w:val="22"/>
                <w:sz w:val="22"/>
                <w:szCs w:val="22"/>
                <w:lang w:val="en-GB"/>
              </w:rPr>
              <w:t xml:space="preserve"> </w:t>
            </w:r>
            <w:r w:rsidR="00AF3D2E" w:rsidRPr="00BA6EAA">
              <w:rPr>
                <w:snapToGrid w:val="0"/>
                <w:kern w:val="22"/>
                <w:sz w:val="22"/>
                <w:szCs w:val="22"/>
                <w:lang w:val="en-GB"/>
              </w:rPr>
              <w:t>(</w:t>
            </w:r>
            <w:r w:rsidR="00AF3D2E" w:rsidRPr="00BA6EAA">
              <w:rPr>
                <w:i/>
                <w:snapToGrid w:val="0"/>
                <w:kern w:val="22"/>
                <w:sz w:val="22"/>
                <w:szCs w:val="22"/>
                <w:lang w:val="en-GB"/>
              </w:rPr>
              <w:t>21</w:t>
            </w:r>
            <w:r w:rsidR="00AF3D2E" w:rsidRPr="00BA6EAA">
              <w:rPr>
                <w:snapToGrid w:val="0"/>
                <w:kern w:val="22"/>
                <w:sz w:val="22"/>
                <w:szCs w:val="22"/>
                <w:lang w:val="en-GB"/>
              </w:rPr>
              <w:t>)</w:t>
            </w:r>
          </w:p>
        </w:tc>
        <w:tc>
          <w:tcPr>
            <w:tcW w:w="3870" w:type="dxa"/>
            <w:tcBorders>
              <w:top w:val="single" w:sz="4" w:space="0" w:color="auto"/>
              <w:left w:val="single" w:sz="4" w:space="0" w:color="auto"/>
              <w:bottom w:val="single" w:sz="4" w:space="0" w:color="auto"/>
              <w:right w:val="single" w:sz="4" w:space="0" w:color="auto"/>
            </w:tcBorders>
            <w:vAlign w:val="center"/>
            <w:hideMark/>
          </w:tcPr>
          <w:p w14:paraId="63597708" w14:textId="03F1F124" w:rsidR="003D7B63" w:rsidRPr="00BA6EAA" w:rsidRDefault="00B60EFB" w:rsidP="00A71BA6">
            <w:pPr>
              <w:pStyle w:val="Para10"/>
              <w:suppressLineNumbers/>
              <w:tabs>
                <w:tab w:val="clear" w:pos="644"/>
              </w:tabs>
              <w:suppressAutoHyphens/>
              <w:ind w:left="-14"/>
              <w:jc w:val="center"/>
              <w:rPr>
                <w:snapToGrid w:val="0"/>
                <w:kern w:val="22"/>
                <w:sz w:val="22"/>
                <w:szCs w:val="22"/>
                <w:lang w:val="en-GB"/>
              </w:rPr>
            </w:pPr>
            <w:r w:rsidRPr="00BA6EAA">
              <w:rPr>
                <w:snapToGrid w:val="0"/>
                <w:kern w:val="22"/>
                <w:sz w:val="22"/>
                <w:szCs w:val="22"/>
                <w:lang w:val="en-GB"/>
              </w:rPr>
              <w:t>21</w:t>
            </w:r>
          </w:p>
        </w:tc>
        <w:tc>
          <w:tcPr>
            <w:tcW w:w="1897" w:type="dxa"/>
            <w:tcBorders>
              <w:top w:val="single" w:sz="4" w:space="0" w:color="auto"/>
              <w:left w:val="single" w:sz="4" w:space="0" w:color="auto"/>
              <w:bottom w:val="single" w:sz="4" w:space="0" w:color="auto"/>
              <w:right w:val="single" w:sz="4" w:space="0" w:color="auto"/>
            </w:tcBorders>
            <w:vAlign w:val="center"/>
            <w:hideMark/>
          </w:tcPr>
          <w:p w14:paraId="7A385E38" w14:textId="385C6482" w:rsidR="003D7B63" w:rsidRPr="00BA6EAA" w:rsidRDefault="00B60EFB" w:rsidP="00A71BA6">
            <w:pPr>
              <w:pStyle w:val="Para10"/>
              <w:suppressLineNumbers/>
              <w:tabs>
                <w:tab w:val="clear" w:pos="644"/>
                <w:tab w:val="left" w:pos="720"/>
              </w:tabs>
              <w:suppressAutoHyphens/>
              <w:ind w:left="737"/>
              <w:jc w:val="both"/>
              <w:rPr>
                <w:snapToGrid w:val="0"/>
                <w:kern w:val="22"/>
                <w:sz w:val="22"/>
                <w:szCs w:val="22"/>
                <w:lang w:val="en-GB"/>
              </w:rPr>
            </w:pPr>
            <w:r w:rsidRPr="00BA6EAA">
              <w:rPr>
                <w:snapToGrid w:val="0"/>
                <w:kern w:val="22"/>
                <w:sz w:val="22"/>
                <w:szCs w:val="22"/>
                <w:lang w:val="en-GB"/>
              </w:rPr>
              <w:t>100</w:t>
            </w:r>
            <w:r w:rsidR="003D7B63" w:rsidRPr="00BA6EAA">
              <w:rPr>
                <w:snapToGrid w:val="0"/>
                <w:kern w:val="22"/>
                <w:sz w:val="22"/>
                <w:szCs w:val="22"/>
                <w:lang w:val="en-GB"/>
              </w:rPr>
              <w:t>%</w:t>
            </w:r>
          </w:p>
        </w:tc>
      </w:tr>
    </w:tbl>
    <w:p w14:paraId="45737FF9" w14:textId="7006CAAD" w:rsidR="0067683A" w:rsidRDefault="009E77EA" w:rsidP="007A08C1">
      <w:pPr>
        <w:pStyle w:val="ListParagraph"/>
        <w:numPr>
          <w:ilvl w:val="0"/>
          <w:numId w:val="20"/>
        </w:numPr>
        <w:spacing w:before="240" w:after="120"/>
        <w:ind w:left="0" w:firstLine="0"/>
        <w:contextualSpacing w:val="0"/>
      </w:pPr>
      <w:r w:rsidRPr="00174ED9">
        <w:t xml:space="preserve">A further </w:t>
      </w:r>
      <w:r w:rsidR="00C5055C" w:rsidRPr="00174ED9">
        <w:t xml:space="preserve">five </w:t>
      </w:r>
      <w:r w:rsidR="009E531E" w:rsidRPr="00174ED9">
        <w:t>Parties</w:t>
      </w:r>
      <w:r w:rsidR="009E531E">
        <w:t xml:space="preserve"> submitted </w:t>
      </w:r>
      <w:r w:rsidR="00A33CCF">
        <w:t xml:space="preserve">their </w:t>
      </w:r>
      <w:r>
        <w:t>fourth national report</w:t>
      </w:r>
      <w:r w:rsidR="00A33CCF">
        <w:t xml:space="preserve"> </w:t>
      </w:r>
      <w:bookmarkStart w:id="0" w:name="_Int_Eo3CENFW"/>
      <w:r>
        <w:t>offline</w:t>
      </w:r>
      <w:bookmarkEnd w:id="0"/>
      <w:r>
        <w:t xml:space="preserve"> and the Secretariat is in contact with these Parties to facilitate their publication through the Biosafety </w:t>
      </w:r>
      <w:bookmarkStart w:id="1" w:name="_Int_swqPI4LO"/>
      <w:r>
        <w:t>Clearing-House</w:t>
      </w:r>
      <w:bookmarkEnd w:id="1"/>
      <w:r w:rsidR="00E07F57">
        <w:t>,</w:t>
      </w:r>
      <w:r w:rsidR="00836DAC">
        <w:t xml:space="preserve"> as is required under Article 20 of the Protocol</w:t>
      </w:r>
      <w:r>
        <w:t>.</w:t>
      </w:r>
      <w:r w:rsidR="00836DAC">
        <w:rPr>
          <w:rStyle w:val="FootnoteReference"/>
        </w:rPr>
        <w:footnoteReference w:id="4"/>
      </w:r>
      <w:r w:rsidR="00836DAC">
        <w:t xml:space="preserve"> </w:t>
      </w:r>
    </w:p>
    <w:p w14:paraId="06C6CAF2" w14:textId="0C83032E" w:rsidR="00401294" w:rsidRDefault="00401294" w:rsidP="005D0331">
      <w:pPr>
        <w:pStyle w:val="Heading2"/>
        <w:numPr>
          <w:ilvl w:val="0"/>
          <w:numId w:val="23"/>
        </w:numPr>
      </w:pPr>
      <w:r>
        <w:t>Access to funding</w:t>
      </w:r>
      <w:r w:rsidR="00A71AC7">
        <w:t xml:space="preserve"> from the Global Environment Facility</w:t>
      </w:r>
    </w:p>
    <w:p w14:paraId="69C2D4F1" w14:textId="77545C97" w:rsidR="007D1320" w:rsidRPr="00940788" w:rsidRDefault="00B27978" w:rsidP="007A08C1">
      <w:pPr>
        <w:pStyle w:val="ListParagraph"/>
        <w:numPr>
          <w:ilvl w:val="0"/>
          <w:numId w:val="20"/>
        </w:numPr>
        <w:spacing w:before="120" w:after="120"/>
        <w:ind w:left="0" w:firstLine="0"/>
        <w:contextualSpacing w:val="0"/>
      </w:pPr>
      <w:r>
        <w:t xml:space="preserve">In its decision CP-9/4, the </w:t>
      </w:r>
      <w:r>
        <w:rPr>
          <w:snapToGrid w:val="0"/>
          <w:kern w:val="22"/>
          <w:szCs w:val="22"/>
        </w:rPr>
        <w:t>Conference of the Parties serving as the meeting of the Parties to the Protocol</w:t>
      </w:r>
      <w:r w:rsidR="00D41543">
        <w:rPr>
          <w:snapToGrid w:val="0"/>
          <w:kern w:val="22"/>
          <w:szCs w:val="22"/>
        </w:rPr>
        <w:t xml:space="preserve"> </w:t>
      </w:r>
      <w:r w:rsidR="009C5E23">
        <w:rPr>
          <w:snapToGrid w:val="0"/>
          <w:kern w:val="22"/>
          <w:szCs w:val="22"/>
        </w:rPr>
        <w:t xml:space="preserve">recommended that the Conference of the </w:t>
      </w:r>
      <w:r w:rsidR="009C5E23" w:rsidRPr="007F58E4">
        <w:rPr>
          <w:snapToGrid w:val="0"/>
          <w:kern w:val="22"/>
          <w:szCs w:val="22"/>
        </w:rPr>
        <w:t>Parties, in adopting its guidance to</w:t>
      </w:r>
      <w:r w:rsidR="00BD2ABB" w:rsidRPr="007F58E4">
        <w:rPr>
          <w:snapToGrid w:val="0"/>
          <w:kern w:val="22"/>
          <w:szCs w:val="22"/>
        </w:rPr>
        <w:t xml:space="preserve"> </w:t>
      </w:r>
      <w:r w:rsidR="009C5E23" w:rsidRPr="007F58E4">
        <w:rPr>
          <w:snapToGrid w:val="0"/>
          <w:kern w:val="22"/>
          <w:szCs w:val="22"/>
        </w:rPr>
        <w:t>the financial mechanism with respect to support for the implementation of the Protocol</w:t>
      </w:r>
      <w:r w:rsidR="008A19ED" w:rsidRPr="007F58E4">
        <w:rPr>
          <w:snapToGrid w:val="0"/>
          <w:kern w:val="22"/>
          <w:szCs w:val="22"/>
        </w:rPr>
        <w:t>,</w:t>
      </w:r>
      <w:r w:rsidR="009C5E23" w:rsidRPr="007F58E4">
        <w:rPr>
          <w:snapToGrid w:val="0"/>
          <w:kern w:val="22"/>
          <w:szCs w:val="22"/>
        </w:rPr>
        <w:t xml:space="preserve"> </w:t>
      </w:r>
      <w:r w:rsidR="0049616A" w:rsidRPr="007F58E4">
        <w:rPr>
          <w:snapToGrid w:val="0"/>
          <w:kern w:val="22"/>
          <w:szCs w:val="22"/>
        </w:rPr>
        <w:t>invite the Global Environment Facility</w:t>
      </w:r>
      <w:r w:rsidR="008A19ED" w:rsidRPr="007F58E4">
        <w:rPr>
          <w:snapToGrid w:val="0"/>
          <w:kern w:val="22"/>
          <w:szCs w:val="22"/>
        </w:rPr>
        <w:t xml:space="preserve"> (GEF)</w:t>
      </w:r>
      <w:r w:rsidR="0049616A" w:rsidRPr="007F58E4">
        <w:rPr>
          <w:snapToGrid w:val="0"/>
          <w:kern w:val="22"/>
          <w:szCs w:val="22"/>
        </w:rPr>
        <w:t xml:space="preserve"> to continue making funds available to support</w:t>
      </w:r>
      <w:r w:rsidR="0049616A">
        <w:rPr>
          <w:snapToGrid w:val="0"/>
          <w:kern w:val="22"/>
          <w:szCs w:val="22"/>
        </w:rPr>
        <w:t xml:space="preserve"> eligible Parties in fulfilling their reporting obligations under the Protocol</w:t>
      </w:r>
      <w:r w:rsidR="00BD2ABB">
        <w:rPr>
          <w:snapToGrid w:val="0"/>
          <w:kern w:val="22"/>
          <w:szCs w:val="22"/>
        </w:rPr>
        <w:t xml:space="preserve">, including the submission of fourth national reports. </w:t>
      </w:r>
      <w:r w:rsidR="00515B38">
        <w:rPr>
          <w:snapToGrid w:val="0"/>
          <w:kern w:val="22"/>
          <w:szCs w:val="22"/>
        </w:rPr>
        <w:t xml:space="preserve">Consequently, the invitation to the </w:t>
      </w:r>
      <w:r w:rsidR="008A19ED">
        <w:rPr>
          <w:snapToGrid w:val="0"/>
          <w:kern w:val="22"/>
          <w:szCs w:val="22"/>
        </w:rPr>
        <w:t>GEF</w:t>
      </w:r>
      <w:r w:rsidR="00515B38">
        <w:rPr>
          <w:snapToGrid w:val="0"/>
          <w:kern w:val="22"/>
          <w:szCs w:val="22"/>
        </w:rPr>
        <w:t xml:space="preserve"> was included in </w:t>
      </w:r>
      <w:r w:rsidR="003922E6">
        <w:rPr>
          <w:snapToGrid w:val="0"/>
          <w:kern w:val="22"/>
          <w:szCs w:val="22"/>
        </w:rPr>
        <w:t>decision</w:t>
      </w:r>
      <w:r w:rsidR="00515B38">
        <w:rPr>
          <w:snapToGrid w:val="0"/>
          <w:kern w:val="22"/>
          <w:szCs w:val="22"/>
        </w:rPr>
        <w:t xml:space="preserve"> 14/</w:t>
      </w:r>
      <w:r w:rsidR="00C61EC3">
        <w:rPr>
          <w:snapToGrid w:val="0"/>
          <w:kern w:val="22"/>
          <w:szCs w:val="22"/>
        </w:rPr>
        <w:t>23</w:t>
      </w:r>
      <w:r w:rsidR="0073713C">
        <w:rPr>
          <w:snapToGrid w:val="0"/>
          <w:kern w:val="22"/>
          <w:szCs w:val="22"/>
        </w:rPr>
        <w:t xml:space="preserve"> of</w:t>
      </w:r>
      <w:r w:rsidR="0073713C" w:rsidRPr="0073713C">
        <w:rPr>
          <w:snapToGrid w:val="0"/>
          <w:kern w:val="22"/>
          <w:szCs w:val="22"/>
        </w:rPr>
        <w:t xml:space="preserve"> </w:t>
      </w:r>
      <w:r w:rsidR="0073713C">
        <w:rPr>
          <w:snapToGrid w:val="0"/>
          <w:kern w:val="22"/>
          <w:szCs w:val="22"/>
        </w:rPr>
        <w:t>the Conference of the Parties</w:t>
      </w:r>
      <w:r w:rsidR="00C61EC3">
        <w:rPr>
          <w:snapToGrid w:val="0"/>
          <w:kern w:val="22"/>
          <w:szCs w:val="22"/>
        </w:rPr>
        <w:t>.</w:t>
      </w:r>
    </w:p>
    <w:p w14:paraId="5776E751" w14:textId="5F469429" w:rsidR="00F130B4" w:rsidRPr="001A3D8D" w:rsidRDefault="00E92B04" w:rsidP="005D0331">
      <w:pPr>
        <w:pStyle w:val="Para10"/>
        <w:numPr>
          <w:ilvl w:val="0"/>
          <w:numId w:val="20"/>
        </w:numPr>
        <w:suppressLineNumbers/>
        <w:suppressAutoHyphens/>
        <w:spacing w:before="120" w:after="120"/>
        <w:ind w:left="0" w:firstLine="0"/>
        <w:jc w:val="both"/>
        <w:rPr>
          <w:snapToGrid w:val="0"/>
          <w:kern w:val="22"/>
          <w:sz w:val="22"/>
          <w:szCs w:val="22"/>
          <w:lang w:val="en-GB"/>
        </w:rPr>
      </w:pPr>
      <w:r w:rsidRPr="001A3D8D">
        <w:rPr>
          <w:snapToGrid w:val="0"/>
          <w:kern w:val="22"/>
          <w:sz w:val="22"/>
          <w:szCs w:val="22"/>
          <w:lang w:val="en-GB"/>
        </w:rPr>
        <w:t xml:space="preserve">Through </w:t>
      </w:r>
      <w:r w:rsidRPr="00C21BF7">
        <w:rPr>
          <w:snapToGrid w:val="0"/>
          <w:kern w:val="22"/>
          <w:sz w:val="22"/>
          <w:szCs w:val="22"/>
          <w:lang w:val="en-GB"/>
        </w:rPr>
        <w:t>notification 2019-</w:t>
      </w:r>
      <w:r w:rsidR="00C21BF7">
        <w:rPr>
          <w:snapToGrid w:val="0"/>
          <w:kern w:val="22"/>
          <w:sz w:val="22"/>
          <w:szCs w:val="22"/>
          <w:lang w:val="en-GB"/>
        </w:rPr>
        <w:t>0</w:t>
      </w:r>
      <w:r w:rsidRPr="00C21BF7">
        <w:rPr>
          <w:snapToGrid w:val="0"/>
          <w:kern w:val="22"/>
          <w:sz w:val="22"/>
          <w:szCs w:val="22"/>
          <w:lang w:val="en-GB"/>
        </w:rPr>
        <w:t>42, dated</w:t>
      </w:r>
      <w:r w:rsidRPr="001A3D8D">
        <w:rPr>
          <w:snapToGrid w:val="0"/>
          <w:kern w:val="22"/>
          <w:sz w:val="22"/>
          <w:szCs w:val="22"/>
          <w:lang w:val="en-GB"/>
        </w:rPr>
        <w:t xml:space="preserve"> 1 May 2019, the Executive Secretary informed Parties that the United Nations Environment Programme (UNEP) was preparing a project for funding by GEF to assist eligible Parties in the preparation of their fourth national report and encouraged eligible Parties to submit a </w:t>
      </w:r>
      <w:r w:rsidRPr="001A3D8D">
        <w:rPr>
          <w:snapToGrid w:val="0"/>
          <w:kern w:val="22"/>
          <w:sz w:val="22"/>
          <w:szCs w:val="22"/>
          <w:lang w:val="en-GB"/>
        </w:rPr>
        <w:lastRenderedPageBreak/>
        <w:t>letter of commitment to UNEP expressing their support for the project, signed by their GEF operational focal point.</w:t>
      </w:r>
      <w:r w:rsidR="00052840" w:rsidRPr="001A3D8D">
        <w:rPr>
          <w:snapToGrid w:val="0"/>
          <w:kern w:val="22"/>
          <w:sz w:val="22"/>
          <w:szCs w:val="22"/>
          <w:lang w:val="en-GB"/>
        </w:rPr>
        <w:t xml:space="preserve"> </w:t>
      </w:r>
    </w:p>
    <w:p w14:paraId="7111A140" w14:textId="7FE8754F" w:rsidR="00052840" w:rsidRPr="001A3D8D" w:rsidRDefault="00257D17" w:rsidP="005D0331">
      <w:pPr>
        <w:pStyle w:val="Para10"/>
        <w:numPr>
          <w:ilvl w:val="0"/>
          <w:numId w:val="20"/>
        </w:numPr>
        <w:suppressLineNumbers/>
        <w:suppressAutoHyphens/>
        <w:spacing w:before="120" w:after="120"/>
        <w:ind w:left="0" w:firstLine="0"/>
        <w:jc w:val="both"/>
        <w:rPr>
          <w:snapToGrid w:val="0"/>
          <w:kern w:val="22"/>
          <w:sz w:val="22"/>
          <w:szCs w:val="22"/>
          <w:lang w:val="en-GB"/>
        </w:rPr>
      </w:pPr>
      <w:r w:rsidRPr="001A3D8D">
        <w:rPr>
          <w:snapToGrid w:val="0"/>
          <w:kern w:val="22"/>
          <w:sz w:val="22"/>
          <w:szCs w:val="22"/>
          <w:lang w:val="en-GB"/>
        </w:rPr>
        <w:t>T</w:t>
      </w:r>
      <w:r w:rsidR="00052840" w:rsidRPr="001A3D8D">
        <w:rPr>
          <w:snapToGrid w:val="0"/>
          <w:kern w:val="22"/>
          <w:sz w:val="22"/>
          <w:szCs w:val="22"/>
          <w:lang w:val="en-GB"/>
        </w:rPr>
        <w:t xml:space="preserve">wo medium-sized projects </w:t>
      </w:r>
      <w:r w:rsidRPr="001A3D8D">
        <w:rPr>
          <w:snapToGrid w:val="0"/>
          <w:kern w:val="22"/>
          <w:sz w:val="22"/>
          <w:szCs w:val="22"/>
          <w:lang w:val="en-GB"/>
        </w:rPr>
        <w:t xml:space="preserve">were submitted to </w:t>
      </w:r>
      <w:r w:rsidRPr="00345619">
        <w:rPr>
          <w:snapToGrid w:val="0"/>
          <w:kern w:val="22"/>
          <w:sz w:val="22"/>
          <w:szCs w:val="22"/>
          <w:lang w:val="en-GB"/>
        </w:rPr>
        <w:t xml:space="preserve">the Global Environment Facility and </w:t>
      </w:r>
      <w:r w:rsidR="00334FBA" w:rsidRPr="00345619">
        <w:rPr>
          <w:snapToGrid w:val="0"/>
          <w:kern w:val="22"/>
          <w:sz w:val="22"/>
          <w:szCs w:val="22"/>
          <w:lang w:val="en-GB"/>
        </w:rPr>
        <w:t>were approved for implementation in September and October 2020 res</w:t>
      </w:r>
      <w:r w:rsidR="00334FBA" w:rsidRPr="001A3D8D">
        <w:rPr>
          <w:snapToGrid w:val="0"/>
          <w:kern w:val="22"/>
          <w:sz w:val="22"/>
          <w:szCs w:val="22"/>
          <w:lang w:val="en-GB"/>
        </w:rPr>
        <w:t>pectively</w:t>
      </w:r>
      <w:r w:rsidR="00042A84">
        <w:rPr>
          <w:snapToGrid w:val="0"/>
          <w:kern w:val="22"/>
          <w:sz w:val="22"/>
          <w:szCs w:val="22"/>
          <w:lang w:val="en-GB"/>
        </w:rPr>
        <w:t>.</w:t>
      </w:r>
      <w:r w:rsidR="00BE0738" w:rsidRPr="001A3D8D">
        <w:rPr>
          <w:snapToGrid w:val="0"/>
          <w:kern w:val="22"/>
          <w:sz w:val="22"/>
          <w:szCs w:val="22"/>
          <w:lang w:val="en-GB"/>
        </w:rPr>
        <w:t xml:space="preserve"> </w:t>
      </w:r>
      <w:r w:rsidR="00042A84">
        <w:rPr>
          <w:snapToGrid w:val="0"/>
          <w:kern w:val="22"/>
          <w:sz w:val="22"/>
          <w:szCs w:val="22"/>
          <w:lang w:val="en-GB"/>
        </w:rPr>
        <w:t>Ninety-seven</w:t>
      </w:r>
      <w:r w:rsidR="006E37C3" w:rsidRPr="001A3D8D">
        <w:rPr>
          <w:snapToGrid w:val="0"/>
          <w:kern w:val="22"/>
          <w:sz w:val="22"/>
          <w:szCs w:val="22"/>
          <w:lang w:val="en-GB"/>
        </w:rPr>
        <w:t xml:space="preserve"> Parties to the Cartagena Protocol</w:t>
      </w:r>
      <w:r w:rsidR="00042A84">
        <w:rPr>
          <w:snapToGrid w:val="0"/>
          <w:kern w:val="22"/>
          <w:sz w:val="22"/>
          <w:szCs w:val="22"/>
          <w:lang w:val="en-GB"/>
        </w:rPr>
        <w:t xml:space="preserve"> were included in the projects</w:t>
      </w:r>
      <w:r w:rsidR="00052840" w:rsidRPr="001A3D8D">
        <w:rPr>
          <w:snapToGrid w:val="0"/>
          <w:kern w:val="22"/>
          <w:sz w:val="22"/>
          <w:szCs w:val="22"/>
          <w:lang w:val="en-GB"/>
        </w:rPr>
        <w:t>.</w:t>
      </w:r>
    </w:p>
    <w:p w14:paraId="25A5A759" w14:textId="2EB85C01" w:rsidR="007D1320" w:rsidRDefault="00905FF5" w:rsidP="007A08C1">
      <w:pPr>
        <w:pStyle w:val="ListParagraph"/>
        <w:numPr>
          <w:ilvl w:val="0"/>
          <w:numId w:val="20"/>
        </w:numPr>
        <w:spacing w:before="120" w:after="120"/>
        <w:ind w:left="0" w:firstLine="0"/>
        <w:contextualSpacing w:val="0"/>
      </w:pPr>
      <w:r>
        <w:t xml:space="preserve">As of </w:t>
      </w:r>
      <w:r w:rsidR="00BA0439">
        <w:t>30</w:t>
      </w:r>
      <w:r w:rsidRPr="00632BF5">
        <w:t xml:space="preserve"> </w:t>
      </w:r>
      <w:r w:rsidR="00632BF5">
        <w:t>Ju</w:t>
      </w:r>
      <w:r w:rsidR="00BA0439">
        <w:t>ne</w:t>
      </w:r>
      <w:r w:rsidRPr="00632BF5">
        <w:t xml:space="preserve"> 202</w:t>
      </w:r>
      <w:r w:rsidR="00632BF5">
        <w:t>2</w:t>
      </w:r>
      <w:r>
        <w:t>,</w:t>
      </w:r>
      <w:r w:rsidR="00A32647">
        <w:t xml:space="preserve"> UNEP ha</w:t>
      </w:r>
      <w:r>
        <w:t>d</w:t>
      </w:r>
      <w:r w:rsidR="00A32647">
        <w:t xml:space="preserve"> disbursed </w:t>
      </w:r>
      <w:r w:rsidR="006E37C3">
        <w:t xml:space="preserve">full </w:t>
      </w:r>
      <w:r w:rsidR="00A32647">
        <w:t xml:space="preserve">funding for the preparation of the fourth national report to </w:t>
      </w:r>
      <w:r w:rsidR="005C40DC">
        <w:t>38</w:t>
      </w:r>
      <w:r w:rsidR="00C25832">
        <w:t xml:space="preserve"> Parties, and partial funding to 2</w:t>
      </w:r>
      <w:r w:rsidR="002A046A">
        <w:t>8</w:t>
      </w:r>
      <w:r w:rsidR="00C25832">
        <w:t xml:space="preserve"> Parties</w:t>
      </w:r>
      <w:r w:rsidR="00AC13C4">
        <w:t xml:space="preserve">. </w:t>
      </w:r>
      <w:r w:rsidR="00346E11">
        <w:t>F</w:t>
      </w:r>
      <w:r w:rsidR="007536FF">
        <w:t>unding disbursement is in process or is pending the finalization of small-scale funding agreements</w:t>
      </w:r>
      <w:r w:rsidR="00346E11">
        <w:t xml:space="preserve"> for a further 28 Parties while three Parties </w:t>
      </w:r>
      <w:r w:rsidR="00E80B23">
        <w:t>decided to forego the funds from the project as they had already submitted the fourth national report or had difficulties absorbing the resources</w:t>
      </w:r>
      <w:r w:rsidR="007536FF">
        <w:t>.</w:t>
      </w:r>
      <w:r w:rsidR="007D1320">
        <w:t xml:space="preserve"> </w:t>
      </w:r>
      <w:r w:rsidR="00C91B52">
        <w:t>A total of 1</w:t>
      </w:r>
      <w:r w:rsidR="005F4819">
        <w:t>7</w:t>
      </w:r>
      <w:r w:rsidR="00C91B52" w:rsidRPr="005F4819">
        <w:t xml:space="preserve"> Parties</w:t>
      </w:r>
      <w:r w:rsidR="00C91B52">
        <w:t xml:space="preserve"> included in the </w:t>
      </w:r>
      <w:r w:rsidR="00E920A3">
        <w:t>p</w:t>
      </w:r>
      <w:r w:rsidR="00C91B52">
        <w:t>roject</w:t>
      </w:r>
      <w:r w:rsidR="00E920A3">
        <w:t>s</w:t>
      </w:r>
      <w:r w:rsidR="00C91B52">
        <w:t xml:space="preserve"> have not yet submitted their fourth national report.</w:t>
      </w:r>
    </w:p>
    <w:p w14:paraId="0F991A46" w14:textId="7C3D88B9" w:rsidR="00E55C22" w:rsidRPr="007631DC" w:rsidRDefault="00E55C22" w:rsidP="005D0331">
      <w:pPr>
        <w:pStyle w:val="Heading2"/>
        <w:numPr>
          <w:ilvl w:val="0"/>
          <w:numId w:val="23"/>
        </w:numPr>
      </w:pPr>
      <w:r>
        <w:t xml:space="preserve">Compliance </w:t>
      </w:r>
      <w:r w:rsidRPr="007631DC">
        <w:t>Committee review of compliance by Parties with the obligation to</w:t>
      </w:r>
      <w:r w:rsidR="00004532" w:rsidRPr="007631DC">
        <w:t xml:space="preserve"> report</w:t>
      </w:r>
    </w:p>
    <w:p w14:paraId="45D9B934" w14:textId="73104DC1" w:rsidR="003F2131" w:rsidRPr="009F0CB6" w:rsidRDefault="00EE05C9" w:rsidP="005D0331">
      <w:pPr>
        <w:pStyle w:val="ListParagraph"/>
        <w:numPr>
          <w:ilvl w:val="0"/>
          <w:numId w:val="20"/>
        </w:numPr>
        <w:spacing w:before="120" w:after="120"/>
        <w:ind w:left="0" w:firstLine="0"/>
        <w:contextualSpacing w:val="0"/>
      </w:pPr>
      <w:r w:rsidRPr="007631DC">
        <w:rPr>
          <w:snapToGrid w:val="0"/>
          <w:kern w:val="22"/>
          <w:szCs w:val="22"/>
        </w:rPr>
        <w:t xml:space="preserve">The Compliance Committee, at </w:t>
      </w:r>
      <w:r w:rsidRPr="009F0CB6">
        <w:rPr>
          <w:snapToGrid w:val="0"/>
          <w:kern w:val="22"/>
          <w:szCs w:val="22"/>
        </w:rPr>
        <w:t xml:space="preserve">its </w:t>
      </w:r>
      <w:r w:rsidR="009F0CB6" w:rsidRPr="009F0CB6">
        <w:rPr>
          <w:snapToGrid w:val="0"/>
          <w:kern w:val="22"/>
          <w:szCs w:val="22"/>
        </w:rPr>
        <w:t>seventeenth</w:t>
      </w:r>
      <w:r w:rsidRPr="009F0CB6">
        <w:rPr>
          <w:snapToGrid w:val="0"/>
          <w:kern w:val="22"/>
          <w:szCs w:val="22"/>
        </w:rPr>
        <w:t xml:space="preserve"> meeting, held from 17 to 19 April 20</w:t>
      </w:r>
      <w:r w:rsidR="00216BB3" w:rsidRPr="009F0CB6">
        <w:rPr>
          <w:snapToGrid w:val="0"/>
          <w:kern w:val="22"/>
          <w:szCs w:val="22"/>
        </w:rPr>
        <w:t>20</w:t>
      </w:r>
      <w:r w:rsidRPr="009F0CB6">
        <w:rPr>
          <w:snapToGrid w:val="0"/>
          <w:kern w:val="22"/>
          <w:szCs w:val="22"/>
        </w:rPr>
        <w:t>, reviewed compliance by Parties with t</w:t>
      </w:r>
      <w:r w:rsidR="00004532" w:rsidRPr="009F0CB6">
        <w:rPr>
          <w:snapToGrid w:val="0"/>
          <w:kern w:val="22"/>
          <w:szCs w:val="22"/>
        </w:rPr>
        <w:t>he obligation to submit national reports.</w:t>
      </w:r>
      <w:r w:rsidR="00C92528" w:rsidRPr="009F0CB6">
        <w:rPr>
          <w:rStyle w:val="FootnoteReference"/>
          <w:snapToGrid w:val="0"/>
          <w:kern w:val="22"/>
          <w:szCs w:val="22"/>
        </w:rPr>
        <w:footnoteReference w:id="5"/>
      </w:r>
    </w:p>
    <w:p w14:paraId="270AAF8A" w14:textId="310EF05F" w:rsidR="008F5BD5" w:rsidRPr="007631DC" w:rsidRDefault="00AB70ED" w:rsidP="005D0331">
      <w:pPr>
        <w:pStyle w:val="ListParagraph"/>
        <w:numPr>
          <w:ilvl w:val="0"/>
          <w:numId w:val="20"/>
        </w:numPr>
        <w:spacing w:before="120" w:after="120"/>
        <w:ind w:left="0" w:firstLine="0"/>
        <w:contextualSpacing w:val="0"/>
      </w:pPr>
      <w:r w:rsidRPr="009F0CB6">
        <w:rPr>
          <w:snapToGrid w:val="0"/>
          <w:kern w:val="22"/>
          <w:szCs w:val="22"/>
        </w:rPr>
        <w:t>At the time of the Committee’s meeting</w:t>
      </w:r>
      <w:r w:rsidR="006879FB" w:rsidRPr="009F0CB6">
        <w:rPr>
          <w:snapToGrid w:val="0"/>
          <w:kern w:val="22"/>
          <w:szCs w:val="22"/>
        </w:rPr>
        <w:t>, 101 Parties had published</w:t>
      </w:r>
      <w:r w:rsidR="006879FB">
        <w:rPr>
          <w:snapToGrid w:val="0"/>
          <w:kern w:val="22"/>
          <w:szCs w:val="22"/>
        </w:rPr>
        <w:t xml:space="preserve"> their fourth national reports in the BCH. </w:t>
      </w:r>
      <w:r w:rsidR="001E43BD" w:rsidRPr="007631DC">
        <w:rPr>
          <w:snapToGrid w:val="0"/>
          <w:kern w:val="22"/>
          <w:szCs w:val="22"/>
        </w:rPr>
        <w:t xml:space="preserve">The Committee expressed its disappointment over the low number of fourth national reports that had been submitted and noted that the submission rate was lower than at a similar point in time following the deadlines for submission of the second and third national reports. </w:t>
      </w:r>
      <w:r w:rsidR="00C649A9" w:rsidRPr="007631DC">
        <w:rPr>
          <w:snapToGrid w:val="0"/>
          <w:kern w:val="22"/>
          <w:szCs w:val="22"/>
        </w:rPr>
        <w:t>The Committee considered a number of possible factors that might have contributed to the low number of fourth national reports submitted, including delayed access to financial support, lack of dedicated human resources at the national level, as well as a lack of priority for and awareness of biosafety issues. The Committee noted that improvements made to the format for the fourth national reports might have facilitated the preparation of the national reports, but it recognized that that had not led to the submission of a higher number of fourth national reports by the reporting deadline.</w:t>
      </w:r>
      <w:r w:rsidR="00ED439D" w:rsidRPr="007631DC">
        <w:rPr>
          <w:snapToGrid w:val="0"/>
          <w:kern w:val="22"/>
          <w:szCs w:val="22"/>
        </w:rPr>
        <w:t xml:space="preserve"> </w:t>
      </w:r>
    </w:p>
    <w:p w14:paraId="07FE624D" w14:textId="6F18C620" w:rsidR="008F5BD5" w:rsidRPr="007631DC" w:rsidRDefault="00ED439D" w:rsidP="005D0331">
      <w:pPr>
        <w:pStyle w:val="ListParagraph"/>
        <w:numPr>
          <w:ilvl w:val="0"/>
          <w:numId w:val="20"/>
        </w:numPr>
        <w:spacing w:before="120" w:after="120"/>
        <w:ind w:left="0" w:firstLine="0"/>
        <w:contextualSpacing w:val="0"/>
      </w:pPr>
      <w:r w:rsidRPr="007631DC">
        <w:rPr>
          <w:snapToGrid w:val="0"/>
          <w:kern w:val="22"/>
          <w:szCs w:val="22"/>
        </w:rPr>
        <w:t xml:space="preserve">With regard to access to funding to support the preparation of national reports, the Committee stressed the importance of the timely availability of sufficient resources. In that context, the Committee considered the delay that eligible Parties faced in accessing GEF funding for the preparation of their fourth national report. The Committee noted that the approach to collect as many letters of commitment as possible before submitting the projects for </w:t>
      </w:r>
      <w:r w:rsidR="00D37230">
        <w:rPr>
          <w:snapToGrid w:val="0"/>
          <w:kern w:val="22"/>
          <w:szCs w:val="22"/>
        </w:rPr>
        <w:t xml:space="preserve">approval by the </w:t>
      </w:r>
      <w:r w:rsidRPr="007631DC">
        <w:rPr>
          <w:snapToGrid w:val="0"/>
          <w:kern w:val="22"/>
          <w:szCs w:val="22"/>
        </w:rPr>
        <w:t xml:space="preserve">GEF had created significant delays in accessing funding, in particular for those Parties that had submitted their letter of commitment in a timely manner. </w:t>
      </w:r>
    </w:p>
    <w:p w14:paraId="48B96927" w14:textId="27D6450D" w:rsidR="00BC460F" w:rsidRPr="00363785" w:rsidRDefault="003F2131" w:rsidP="005D0331">
      <w:pPr>
        <w:pStyle w:val="ListParagraph"/>
        <w:numPr>
          <w:ilvl w:val="0"/>
          <w:numId w:val="20"/>
        </w:numPr>
        <w:spacing w:before="120" w:after="120"/>
        <w:ind w:left="0" w:firstLine="0"/>
        <w:contextualSpacing w:val="0"/>
      </w:pPr>
      <w:r w:rsidRPr="007631DC">
        <w:rPr>
          <w:snapToGrid w:val="0"/>
          <w:kern w:val="22"/>
          <w:szCs w:val="22"/>
        </w:rPr>
        <w:t>The Committee requested the Secretariat to continue following up with Parties that had not yet submitted their fourth national report</w:t>
      </w:r>
      <w:r w:rsidR="00981B0D" w:rsidRPr="007631DC">
        <w:rPr>
          <w:snapToGrid w:val="0"/>
          <w:kern w:val="22"/>
          <w:szCs w:val="22"/>
        </w:rPr>
        <w:t xml:space="preserve"> and made several recommendations</w:t>
      </w:r>
      <w:r w:rsidR="00E96AE0">
        <w:rPr>
          <w:snapToGrid w:val="0"/>
          <w:kern w:val="22"/>
          <w:szCs w:val="22"/>
        </w:rPr>
        <w:t xml:space="preserve"> to </w:t>
      </w:r>
      <w:r w:rsidR="0038483F" w:rsidRPr="00202FF0">
        <w:rPr>
          <w:snapToGrid w:val="0"/>
          <w:kern w:val="22"/>
          <w:szCs w:val="22"/>
        </w:rPr>
        <w:t>the Conference of the Parties serving as the meeting of the Parties to the Protocol</w:t>
      </w:r>
      <w:r w:rsidR="00E054DF" w:rsidRPr="007631DC">
        <w:rPr>
          <w:snapToGrid w:val="0"/>
          <w:kern w:val="22"/>
          <w:szCs w:val="22"/>
        </w:rPr>
        <w:t>, as presented in the report of the Compliance Committee on the work of i</w:t>
      </w:r>
      <w:r w:rsidR="00E054DF" w:rsidRPr="009F0CB6">
        <w:rPr>
          <w:snapToGrid w:val="0"/>
          <w:kern w:val="22"/>
          <w:szCs w:val="22"/>
        </w:rPr>
        <w:t xml:space="preserve">ts </w:t>
      </w:r>
      <w:r w:rsidR="009F0CB6" w:rsidRPr="009F0CB6">
        <w:rPr>
          <w:snapToGrid w:val="0"/>
          <w:kern w:val="22"/>
          <w:szCs w:val="22"/>
        </w:rPr>
        <w:t>sixteenth and seventeenth</w:t>
      </w:r>
      <w:r w:rsidR="00E054DF" w:rsidRPr="007631DC">
        <w:rPr>
          <w:snapToGrid w:val="0"/>
          <w:kern w:val="22"/>
          <w:szCs w:val="22"/>
        </w:rPr>
        <w:t xml:space="preserve"> </w:t>
      </w:r>
      <w:r w:rsidR="00E054DF" w:rsidRPr="00363785">
        <w:rPr>
          <w:snapToGrid w:val="0"/>
          <w:kern w:val="22"/>
          <w:szCs w:val="22"/>
        </w:rPr>
        <w:t>meetings.</w:t>
      </w:r>
      <w:r w:rsidR="00E054DF" w:rsidRPr="00363785">
        <w:rPr>
          <w:rStyle w:val="FootnoteReference"/>
          <w:snapToGrid w:val="0"/>
          <w:kern w:val="22"/>
          <w:szCs w:val="22"/>
        </w:rPr>
        <w:footnoteReference w:id="6"/>
      </w:r>
    </w:p>
    <w:p w14:paraId="07D3DAB5" w14:textId="7C4ABDF2" w:rsidR="00A646E6" w:rsidRPr="00363785" w:rsidRDefault="00106575" w:rsidP="007A08C1">
      <w:pPr>
        <w:pStyle w:val="Heading1"/>
        <w:numPr>
          <w:ilvl w:val="0"/>
          <w:numId w:val="14"/>
        </w:numPr>
        <w:tabs>
          <w:tab w:val="clear" w:pos="720"/>
        </w:tabs>
      </w:pPr>
      <w:r w:rsidRPr="00363785">
        <w:rPr>
          <w:caps w:val="0"/>
        </w:rPr>
        <w:t>P</w:t>
      </w:r>
      <w:r w:rsidR="009D3143" w:rsidRPr="00363785">
        <w:t xml:space="preserve">reparation </w:t>
      </w:r>
      <w:r w:rsidR="00BC460F" w:rsidRPr="00363785">
        <w:t>for the fifth national report</w:t>
      </w:r>
    </w:p>
    <w:p w14:paraId="636C3B2B" w14:textId="2B75C08F" w:rsidR="00C3364B" w:rsidRPr="00363785" w:rsidRDefault="00C3364B" w:rsidP="005D0331">
      <w:pPr>
        <w:pStyle w:val="Heading2"/>
        <w:numPr>
          <w:ilvl w:val="0"/>
          <w:numId w:val="48"/>
        </w:numPr>
        <w:rPr>
          <w:snapToGrid w:val="0"/>
        </w:rPr>
      </w:pPr>
      <w:r w:rsidRPr="00363785">
        <w:rPr>
          <w:snapToGrid w:val="0"/>
        </w:rPr>
        <w:t>Synchronized reporting cycles</w:t>
      </w:r>
    </w:p>
    <w:p w14:paraId="4682AEC3" w14:textId="1E2E80A0" w:rsidR="006105A1" w:rsidRPr="004F3BFC" w:rsidRDefault="006105A1" w:rsidP="005D0331">
      <w:pPr>
        <w:pStyle w:val="ListParagraph"/>
        <w:numPr>
          <w:ilvl w:val="0"/>
          <w:numId w:val="20"/>
        </w:numPr>
        <w:spacing w:before="120" w:after="120"/>
        <w:ind w:left="0" w:firstLine="0"/>
        <w:contextualSpacing w:val="0"/>
        <w:rPr>
          <w:snapToGrid w:val="0"/>
          <w:kern w:val="22"/>
          <w:szCs w:val="22"/>
        </w:rPr>
      </w:pPr>
      <w:r w:rsidRPr="00363785">
        <w:rPr>
          <w:snapToGrid w:val="0"/>
          <w:kern w:val="22"/>
          <w:szCs w:val="22"/>
        </w:rPr>
        <w:t>In its decision CP-9/5, the Conference of the</w:t>
      </w:r>
      <w:r w:rsidRPr="006105A1">
        <w:rPr>
          <w:snapToGrid w:val="0"/>
          <w:kern w:val="22"/>
          <w:szCs w:val="22"/>
        </w:rPr>
        <w:t xml:space="preserve"> Parties serving as the meeting of the Parties to the Protocol accepted the invitation of the Conference of the Parties to the Convention, contained in decision 14/27, and decided to have a synchronized reporting cycle commencing </w:t>
      </w:r>
      <w:r w:rsidRPr="004F3BFC">
        <w:rPr>
          <w:snapToGrid w:val="0"/>
          <w:kern w:val="22"/>
          <w:szCs w:val="22"/>
        </w:rPr>
        <w:t>in 2023. This timeline was in line with the four-year cycle for the submission of national reports under the Protocol.</w:t>
      </w:r>
    </w:p>
    <w:p w14:paraId="61A79697" w14:textId="094FC698" w:rsidR="006105A1" w:rsidRPr="00363785" w:rsidRDefault="006105A1" w:rsidP="005D0331">
      <w:pPr>
        <w:pStyle w:val="ListParagraph"/>
        <w:numPr>
          <w:ilvl w:val="0"/>
          <w:numId w:val="20"/>
        </w:numPr>
        <w:spacing w:before="120" w:after="120"/>
        <w:ind w:left="0" w:firstLine="0"/>
        <w:contextualSpacing w:val="0"/>
        <w:rPr>
          <w:snapToGrid w:val="0"/>
          <w:kern w:val="22"/>
          <w:szCs w:val="22"/>
        </w:rPr>
      </w:pPr>
      <w:r w:rsidRPr="00363785">
        <w:t xml:space="preserve">The Subsidiary Body on Implementation, at its third meeting, considered reporting under the Convention and adopted </w:t>
      </w:r>
      <w:r w:rsidRPr="009770A7">
        <w:t>recommendation</w:t>
      </w:r>
      <w:r w:rsidR="002873DF" w:rsidRPr="009770A7">
        <w:t> </w:t>
      </w:r>
      <w:r w:rsidRPr="009770A7">
        <w:t>3/11, including</w:t>
      </w:r>
      <w:r w:rsidRPr="00363785">
        <w:t xml:space="preserve"> a recommended draft decision for consideration </w:t>
      </w:r>
      <w:r w:rsidRPr="00363785">
        <w:lastRenderedPageBreak/>
        <w:t xml:space="preserve">by </w:t>
      </w:r>
      <w:r w:rsidR="008D2891" w:rsidRPr="00363785">
        <w:rPr>
          <w:snapToGrid w:val="0"/>
          <w:kern w:val="22"/>
          <w:szCs w:val="22"/>
        </w:rPr>
        <w:t>the Conference of the Parties at its fifteenth meeting</w:t>
      </w:r>
      <w:r w:rsidRPr="00363785">
        <w:t xml:space="preserve">. In the draft decision, the submission date for the seventh national </w:t>
      </w:r>
      <w:r w:rsidRPr="00345619">
        <w:t xml:space="preserve">report </w:t>
      </w:r>
      <w:r w:rsidR="00A44A0D" w:rsidRPr="00345619">
        <w:t>under the Convention</w:t>
      </w:r>
      <w:r w:rsidR="00A44A0D" w:rsidRPr="00363785">
        <w:t xml:space="preserve"> </w:t>
      </w:r>
      <w:r w:rsidRPr="00363785">
        <w:t>appears within square brackets and is presented as alternatively June 2024 or June 2025.</w:t>
      </w:r>
    </w:p>
    <w:p w14:paraId="06CE7A68" w14:textId="341693F3" w:rsidR="002F63EA" w:rsidRPr="001A77C3" w:rsidRDefault="006105A1" w:rsidP="005D0331">
      <w:pPr>
        <w:pStyle w:val="ListParagraph"/>
        <w:numPr>
          <w:ilvl w:val="0"/>
          <w:numId w:val="20"/>
        </w:numPr>
        <w:spacing w:before="120" w:after="120"/>
        <w:ind w:left="0" w:firstLine="0"/>
        <w:contextualSpacing w:val="0"/>
        <w:rPr>
          <w:snapToGrid w:val="0"/>
          <w:kern w:val="22"/>
          <w:szCs w:val="22"/>
        </w:rPr>
      </w:pPr>
      <w:r w:rsidRPr="006C205C">
        <w:t>In its recommendation 3/</w:t>
      </w:r>
      <w:r w:rsidR="00D47D0D" w:rsidRPr="006C205C">
        <w:t>19</w:t>
      </w:r>
      <w:r w:rsidRPr="006C205C">
        <w:t xml:space="preserve">, </w:t>
      </w:r>
      <w:r w:rsidR="0003565A" w:rsidRPr="006C205C">
        <w:t>the Subsidiary Body</w:t>
      </w:r>
      <w:r w:rsidRPr="006C205C">
        <w:t xml:space="preserve"> recommended to the </w:t>
      </w:r>
      <w:r w:rsidR="008D2891" w:rsidRPr="006C205C">
        <w:rPr>
          <w:snapToGrid w:val="0"/>
          <w:kern w:val="22"/>
          <w:szCs w:val="22"/>
        </w:rPr>
        <w:t>Conference of the Parties</w:t>
      </w:r>
      <w:r w:rsidRPr="006C205C">
        <w:t xml:space="preserve"> that it decide that, following </w:t>
      </w:r>
      <w:r w:rsidR="008D2891" w:rsidRPr="006C205C">
        <w:t>its fifteenth meeting</w:t>
      </w:r>
      <w:r w:rsidRPr="006C205C">
        <w:t xml:space="preserve">, meetings of the </w:t>
      </w:r>
      <w:r w:rsidR="008D2891" w:rsidRPr="006C205C">
        <w:rPr>
          <w:snapToGrid w:val="0"/>
          <w:kern w:val="22"/>
          <w:szCs w:val="22"/>
        </w:rPr>
        <w:t>Conference of the Parties</w:t>
      </w:r>
      <w:r w:rsidRPr="006C205C">
        <w:t xml:space="preserve"> </w:t>
      </w:r>
      <w:r w:rsidR="008D2891" w:rsidRPr="006C205C">
        <w:t xml:space="preserve">would </w:t>
      </w:r>
      <w:r w:rsidRPr="006C205C">
        <w:t>be held every two years unless otherwise decided. This would m</w:t>
      </w:r>
      <w:r w:rsidRPr="004F3BFC">
        <w:t xml:space="preserve">ean </w:t>
      </w:r>
      <w:r w:rsidR="008D2891" w:rsidRPr="004F3BFC">
        <w:t>the sixteenth</w:t>
      </w:r>
      <w:r w:rsidR="008D2891">
        <w:t xml:space="preserve"> meeting of </w:t>
      </w:r>
      <w:r w:rsidR="008D2891">
        <w:rPr>
          <w:snapToGrid w:val="0"/>
          <w:kern w:val="22"/>
          <w:szCs w:val="22"/>
        </w:rPr>
        <w:t>the Conference of the Parties</w:t>
      </w:r>
      <w:r>
        <w:t xml:space="preserve"> would be held in 2024; however</w:t>
      </w:r>
      <w:r w:rsidR="00742A1F">
        <w:t>,</w:t>
      </w:r>
      <w:r>
        <w:t xml:space="preserve"> the text of this draft decision is in square brackets. </w:t>
      </w:r>
    </w:p>
    <w:p w14:paraId="5F68FFEB" w14:textId="0C71DA40" w:rsidR="00E33FF0" w:rsidRPr="006105A1" w:rsidRDefault="006105A1" w:rsidP="005D0331">
      <w:pPr>
        <w:pStyle w:val="ListParagraph"/>
        <w:numPr>
          <w:ilvl w:val="0"/>
          <w:numId w:val="20"/>
        </w:numPr>
        <w:spacing w:before="120" w:after="120"/>
        <w:ind w:left="0" w:firstLine="0"/>
        <w:contextualSpacing w:val="0"/>
        <w:rPr>
          <w:snapToGrid w:val="0"/>
          <w:kern w:val="22"/>
          <w:szCs w:val="22"/>
        </w:rPr>
      </w:pPr>
      <w:r>
        <w:t>In light of these uncertainties, it will be necessary to continue monitoring closely the further planning of the reporting process under the Convention to maintain a synchronized reporting cycle.</w:t>
      </w:r>
    </w:p>
    <w:p w14:paraId="66AC9890" w14:textId="6F4463B1" w:rsidR="008072D1" w:rsidRDefault="00342B39" w:rsidP="005D0331">
      <w:pPr>
        <w:pStyle w:val="Heading2"/>
        <w:numPr>
          <w:ilvl w:val="0"/>
          <w:numId w:val="48"/>
        </w:numPr>
      </w:pPr>
      <w:r>
        <w:t>F</w:t>
      </w:r>
      <w:r w:rsidR="008072D1">
        <w:t>ormat for the fifth national report</w:t>
      </w:r>
    </w:p>
    <w:p w14:paraId="3CFA4955" w14:textId="2702EE2D" w:rsidR="004716EE" w:rsidRDefault="004716EE" w:rsidP="007A08C1">
      <w:pPr>
        <w:pStyle w:val="Heading3"/>
        <w:numPr>
          <w:ilvl w:val="0"/>
          <w:numId w:val="81"/>
        </w:numPr>
        <w:ind w:left="360"/>
      </w:pPr>
      <w:r>
        <w:t>Background to the development of the previous reporting formats, 2004 to 2018</w:t>
      </w:r>
    </w:p>
    <w:p w14:paraId="6B580DF1" w14:textId="1751F778" w:rsidR="006722A4" w:rsidRDefault="008A2AF3" w:rsidP="005D0331">
      <w:pPr>
        <w:pStyle w:val="ListParagraph"/>
        <w:numPr>
          <w:ilvl w:val="0"/>
          <w:numId w:val="20"/>
        </w:numPr>
        <w:spacing w:before="120" w:after="120"/>
        <w:ind w:left="0" w:firstLine="0"/>
        <w:contextualSpacing w:val="0"/>
      </w:pPr>
      <w:r w:rsidRPr="007B4DBF">
        <w:rPr>
          <w:snapToGrid w:val="0"/>
          <w:kern w:val="22"/>
          <w:szCs w:val="22"/>
        </w:rPr>
        <w:t xml:space="preserve">The format </w:t>
      </w:r>
      <w:r w:rsidR="00F033E4" w:rsidRPr="007B4DBF">
        <w:rPr>
          <w:snapToGrid w:val="0"/>
          <w:kern w:val="22"/>
          <w:szCs w:val="22"/>
        </w:rPr>
        <w:t xml:space="preserve">for national reporting under the Cartagena Protocol has </w:t>
      </w:r>
      <w:r w:rsidR="00FE3222" w:rsidRPr="007B4DBF">
        <w:rPr>
          <w:snapToGrid w:val="0"/>
          <w:kern w:val="22"/>
          <w:szCs w:val="22"/>
        </w:rPr>
        <w:t>evolved</w:t>
      </w:r>
      <w:r w:rsidR="00BC4FEB" w:rsidRPr="007B4DBF">
        <w:rPr>
          <w:snapToGrid w:val="0"/>
          <w:kern w:val="22"/>
          <w:szCs w:val="22"/>
        </w:rPr>
        <w:t xml:space="preserve"> over the </w:t>
      </w:r>
      <w:r w:rsidR="004648C1" w:rsidRPr="007B4DBF">
        <w:rPr>
          <w:snapToGrid w:val="0"/>
          <w:kern w:val="22"/>
          <w:szCs w:val="22"/>
        </w:rPr>
        <w:t>past</w:t>
      </w:r>
      <w:r w:rsidR="00BC4FEB" w:rsidRPr="007B4DBF">
        <w:rPr>
          <w:snapToGrid w:val="0"/>
          <w:kern w:val="22"/>
          <w:szCs w:val="22"/>
        </w:rPr>
        <w:t xml:space="preserve"> reporting cycles</w:t>
      </w:r>
      <w:r w:rsidR="00B55D18" w:rsidRPr="007B4DBF">
        <w:rPr>
          <w:snapToGrid w:val="0"/>
          <w:kern w:val="22"/>
          <w:szCs w:val="22"/>
        </w:rPr>
        <w:t xml:space="preserve">, with the necessary revisions made for each cycle. </w:t>
      </w:r>
      <w:r w:rsidR="00463636" w:rsidRPr="007B4DBF">
        <w:rPr>
          <w:snapToGrid w:val="0"/>
          <w:kern w:val="22"/>
          <w:szCs w:val="22"/>
        </w:rPr>
        <w:t>The format for the interim national report</w:t>
      </w:r>
      <w:r w:rsidR="00EF7B12" w:rsidRPr="007B4DBF">
        <w:rPr>
          <w:snapToGrid w:val="0"/>
          <w:kern w:val="22"/>
          <w:szCs w:val="22"/>
        </w:rPr>
        <w:t xml:space="preserve">, </w:t>
      </w:r>
      <w:r w:rsidR="00E529E9" w:rsidRPr="007B4DBF">
        <w:rPr>
          <w:snapToGrid w:val="0"/>
          <w:kern w:val="22"/>
          <w:szCs w:val="22"/>
        </w:rPr>
        <w:t>the first national report</w:t>
      </w:r>
      <w:r w:rsidR="0047436B" w:rsidRPr="007B4DBF">
        <w:rPr>
          <w:snapToGrid w:val="0"/>
          <w:kern w:val="22"/>
          <w:szCs w:val="22"/>
        </w:rPr>
        <w:t xml:space="preserve">, </w:t>
      </w:r>
      <w:r w:rsidR="00E42808" w:rsidRPr="007B4DBF">
        <w:rPr>
          <w:snapToGrid w:val="0"/>
          <w:kern w:val="22"/>
          <w:szCs w:val="22"/>
        </w:rPr>
        <w:t xml:space="preserve">and the </w:t>
      </w:r>
      <w:r w:rsidR="0047436B" w:rsidRPr="007B4DBF">
        <w:rPr>
          <w:snapToGrid w:val="0"/>
          <w:kern w:val="22"/>
          <w:szCs w:val="22"/>
        </w:rPr>
        <w:t>second national report (</w:t>
      </w:r>
      <w:r w:rsidR="00EF7B12" w:rsidRPr="007B4DBF">
        <w:rPr>
          <w:snapToGrid w:val="0"/>
          <w:kern w:val="22"/>
          <w:szCs w:val="22"/>
        </w:rPr>
        <w:t>presented</w:t>
      </w:r>
      <w:r w:rsidR="0047436B" w:rsidRPr="007B4DBF">
        <w:rPr>
          <w:snapToGrid w:val="0"/>
          <w:kern w:val="22"/>
          <w:szCs w:val="22"/>
        </w:rPr>
        <w:t xml:space="preserve"> in decision</w:t>
      </w:r>
      <w:r w:rsidR="00EF7B12" w:rsidRPr="007B4DBF">
        <w:rPr>
          <w:snapToGrid w:val="0"/>
          <w:kern w:val="22"/>
          <w:szCs w:val="22"/>
        </w:rPr>
        <w:t>s</w:t>
      </w:r>
      <w:r w:rsidR="0047436B" w:rsidRPr="007B4DBF">
        <w:rPr>
          <w:snapToGrid w:val="0"/>
          <w:kern w:val="22"/>
          <w:szCs w:val="22"/>
        </w:rPr>
        <w:t xml:space="preserve"> </w:t>
      </w:r>
      <w:r w:rsidR="00EF7B12" w:rsidRPr="007B4DBF">
        <w:rPr>
          <w:snapToGrid w:val="0"/>
          <w:kern w:val="22"/>
          <w:szCs w:val="22"/>
        </w:rPr>
        <w:t xml:space="preserve">BS-I/9, BS-III/14 and </w:t>
      </w:r>
      <w:r w:rsidR="0047436B" w:rsidRPr="007B4DBF">
        <w:rPr>
          <w:snapToGrid w:val="0"/>
          <w:kern w:val="22"/>
          <w:szCs w:val="22"/>
        </w:rPr>
        <w:t>BS-</w:t>
      </w:r>
      <w:r w:rsidR="008D2243" w:rsidRPr="007B4DBF">
        <w:rPr>
          <w:snapToGrid w:val="0"/>
          <w:kern w:val="22"/>
          <w:szCs w:val="22"/>
        </w:rPr>
        <w:t>V/</w:t>
      </w:r>
      <w:r w:rsidR="00D30E93" w:rsidRPr="007B4DBF">
        <w:rPr>
          <w:snapToGrid w:val="0"/>
          <w:kern w:val="22"/>
          <w:szCs w:val="22"/>
        </w:rPr>
        <w:t>14</w:t>
      </w:r>
      <w:r w:rsidR="00EF7B12" w:rsidRPr="007B4DBF">
        <w:rPr>
          <w:snapToGrid w:val="0"/>
          <w:kern w:val="22"/>
          <w:szCs w:val="22"/>
        </w:rPr>
        <w:t xml:space="preserve"> respectively) contained questions </w:t>
      </w:r>
      <w:r w:rsidR="008338CA" w:rsidRPr="007B4DBF">
        <w:rPr>
          <w:snapToGrid w:val="0"/>
          <w:kern w:val="22"/>
          <w:szCs w:val="22"/>
        </w:rPr>
        <w:t>relatin</w:t>
      </w:r>
      <w:r w:rsidR="006D6A61" w:rsidRPr="007B4DBF">
        <w:rPr>
          <w:snapToGrid w:val="0"/>
          <w:kern w:val="22"/>
          <w:szCs w:val="22"/>
        </w:rPr>
        <w:t xml:space="preserve">g </w:t>
      </w:r>
      <w:r w:rsidR="00150ECE" w:rsidRPr="007B4DBF">
        <w:rPr>
          <w:snapToGrid w:val="0"/>
          <w:kern w:val="22"/>
          <w:szCs w:val="22"/>
        </w:rPr>
        <w:t xml:space="preserve">predominantly </w:t>
      </w:r>
      <w:r w:rsidR="008338CA" w:rsidRPr="007B4DBF">
        <w:rPr>
          <w:snapToGrid w:val="0"/>
          <w:kern w:val="22"/>
          <w:szCs w:val="22"/>
        </w:rPr>
        <w:t>to</w:t>
      </w:r>
      <w:r w:rsidR="00EF7B12" w:rsidRPr="007B4DBF">
        <w:rPr>
          <w:snapToGrid w:val="0"/>
          <w:kern w:val="22"/>
          <w:szCs w:val="22"/>
        </w:rPr>
        <w:t xml:space="preserve"> the articles of the Protocol.</w:t>
      </w:r>
    </w:p>
    <w:p w14:paraId="6700F08E" w14:textId="0A0A472B" w:rsidR="00D31AE1" w:rsidRDefault="00D31AE1" w:rsidP="007A08C1">
      <w:pPr>
        <w:pStyle w:val="ListParagraph"/>
        <w:numPr>
          <w:ilvl w:val="0"/>
          <w:numId w:val="20"/>
        </w:numPr>
        <w:spacing w:before="120" w:after="120"/>
        <w:ind w:left="0" w:firstLine="0"/>
        <w:contextualSpacing w:val="0"/>
        <w:rPr>
          <w:snapToGrid w:val="0"/>
          <w:kern w:val="22"/>
          <w:szCs w:val="22"/>
        </w:rPr>
      </w:pPr>
      <w:r w:rsidRPr="00D31AE1">
        <w:rPr>
          <w:snapToGrid w:val="0"/>
          <w:kern w:val="22"/>
          <w:szCs w:val="22"/>
        </w:rPr>
        <w:t xml:space="preserve">The Strategic Plan for the </w:t>
      </w:r>
      <w:r w:rsidRPr="00E112A4">
        <w:rPr>
          <w:snapToGrid w:val="0"/>
          <w:kern w:val="22"/>
          <w:szCs w:val="22"/>
        </w:rPr>
        <w:t xml:space="preserve">Protocol </w:t>
      </w:r>
      <w:r w:rsidR="00E112A4" w:rsidRPr="00E112A4">
        <w:rPr>
          <w:snapToGrid w:val="0"/>
          <w:kern w:val="22"/>
          <w:szCs w:val="22"/>
        </w:rPr>
        <w:t>for the period 2011-2020</w:t>
      </w:r>
      <w:r w:rsidR="00E112A4">
        <w:rPr>
          <w:snapToGrid w:val="0"/>
          <w:kern w:val="22"/>
          <w:szCs w:val="22"/>
        </w:rPr>
        <w:t xml:space="preserve"> </w:t>
      </w:r>
      <w:r w:rsidRPr="00D31AE1">
        <w:rPr>
          <w:snapToGrid w:val="0"/>
          <w:kern w:val="22"/>
          <w:szCs w:val="22"/>
        </w:rPr>
        <w:t xml:space="preserve">was </w:t>
      </w:r>
      <w:r w:rsidRPr="00D873E2">
        <w:rPr>
          <w:snapToGrid w:val="0"/>
          <w:kern w:val="22"/>
          <w:szCs w:val="22"/>
        </w:rPr>
        <w:t xml:space="preserve">adopted at the fifth meeting of the Parties to the Protocol, through decision BS-V/16. </w:t>
      </w:r>
      <w:r w:rsidR="004E58EA" w:rsidRPr="00D873E2">
        <w:rPr>
          <w:snapToGrid w:val="0"/>
          <w:kern w:val="22"/>
          <w:szCs w:val="22"/>
        </w:rPr>
        <w:t xml:space="preserve">At their </w:t>
      </w:r>
      <w:r w:rsidRPr="00D873E2">
        <w:rPr>
          <w:snapToGrid w:val="0"/>
          <w:kern w:val="22"/>
          <w:szCs w:val="22"/>
        </w:rPr>
        <w:t>sixth meeting</w:t>
      </w:r>
      <w:r w:rsidR="004E58EA" w:rsidRPr="007A08C1">
        <w:rPr>
          <w:snapToGrid w:val="0"/>
          <w:kern w:val="22"/>
          <w:szCs w:val="22"/>
        </w:rPr>
        <w:t>,</w:t>
      </w:r>
      <w:r w:rsidRPr="00D873E2">
        <w:rPr>
          <w:snapToGrid w:val="0"/>
          <w:kern w:val="22"/>
          <w:szCs w:val="22"/>
        </w:rPr>
        <w:t xml:space="preserve"> the Parties to the Protocol undertook the second assessment and review of </w:t>
      </w:r>
      <w:r w:rsidR="00632C35" w:rsidRPr="00D873E2">
        <w:rPr>
          <w:snapToGrid w:val="0"/>
          <w:kern w:val="22"/>
          <w:szCs w:val="22"/>
        </w:rPr>
        <w:t xml:space="preserve">the </w:t>
      </w:r>
      <w:r w:rsidRPr="00D873E2">
        <w:rPr>
          <w:snapToGrid w:val="0"/>
          <w:kern w:val="22"/>
          <w:szCs w:val="22"/>
        </w:rPr>
        <w:t>implementation of the Protocol.</w:t>
      </w:r>
      <w:r w:rsidRPr="00D31AE1">
        <w:rPr>
          <w:snapToGrid w:val="0"/>
          <w:kern w:val="22"/>
          <w:szCs w:val="22"/>
        </w:rPr>
        <w:t xml:space="preserve"> Further to decision BS-VI/15, a dedicated survey was undertaken to gather information corresponding to indicators in the Strategic Plan</w:t>
      </w:r>
      <w:r w:rsidR="004C2479">
        <w:rPr>
          <w:snapToGrid w:val="0"/>
          <w:kern w:val="22"/>
          <w:szCs w:val="22"/>
        </w:rPr>
        <w:t xml:space="preserve"> for the Protocol</w:t>
      </w:r>
      <w:r w:rsidRPr="00D31AE1">
        <w:rPr>
          <w:snapToGrid w:val="0"/>
          <w:kern w:val="22"/>
          <w:szCs w:val="22"/>
        </w:rPr>
        <w:t xml:space="preserve"> that could not be obtained from the second national reports or through other existing mechanisms. </w:t>
      </w:r>
    </w:p>
    <w:p w14:paraId="2A19685B" w14:textId="022B54FE" w:rsidR="00D31AE1" w:rsidRPr="00D31AE1" w:rsidRDefault="00D31AE1" w:rsidP="005D0331">
      <w:pPr>
        <w:pStyle w:val="ListParagraph"/>
        <w:numPr>
          <w:ilvl w:val="0"/>
          <w:numId w:val="20"/>
        </w:numPr>
        <w:spacing w:before="120" w:after="120"/>
        <w:ind w:left="0" w:firstLine="0"/>
        <w:contextualSpacing w:val="0"/>
        <w:rPr>
          <w:snapToGrid w:val="0"/>
          <w:kern w:val="22"/>
          <w:szCs w:val="22"/>
        </w:rPr>
      </w:pPr>
      <w:r w:rsidRPr="00D31AE1">
        <w:rPr>
          <w:snapToGrid w:val="0"/>
          <w:kern w:val="22"/>
          <w:szCs w:val="22"/>
        </w:rPr>
        <w:t xml:space="preserve">The information obtained through the survey in combination with information provided through the analysis of the second national reports and other sources established the baseline for measuring progress </w:t>
      </w:r>
      <w:r w:rsidR="00636E1D">
        <w:rPr>
          <w:snapToGrid w:val="0"/>
          <w:kern w:val="22"/>
          <w:szCs w:val="22"/>
        </w:rPr>
        <w:t>in</w:t>
      </w:r>
      <w:r w:rsidR="00217B24">
        <w:rPr>
          <w:snapToGrid w:val="0"/>
          <w:kern w:val="22"/>
          <w:szCs w:val="22"/>
        </w:rPr>
        <w:t xml:space="preserve"> the</w:t>
      </w:r>
      <w:r w:rsidR="00217B24" w:rsidRPr="00D31AE1">
        <w:rPr>
          <w:snapToGrid w:val="0"/>
          <w:kern w:val="22"/>
          <w:szCs w:val="22"/>
        </w:rPr>
        <w:t xml:space="preserve"> </w:t>
      </w:r>
      <w:r w:rsidRPr="00D31AE1">
        <w:rPr>
          <w:snapToGrid w:val="0"/>
          <w:kern w:val="22"/>
          <w:szCs w:val="22"/>
        </w:rPr>
        <w:t xml:space="preserve">implementation of the Protocol for subsequent assessment and review processes and </w:t>
      </w:r>
      <w:r w:rsidR="003A5291">
        <w:rPr>
          <w:snapToGrid w:val="0"/>
          <w:kern w:val="22"/>
          <w:szCs w:val="22"/>
        </w:rPr>
        <w:t>for</w:t>
      </w:r>
      <w:r w:rsidR="00966DD6">
        <w:rPr>
          <w:snapToGrid w:val="0"/>
          <w:kern w:val="22"/>
          <w:szCs w:val="22"/>
        </w:rPr>
        <w:t xml:space="preserve"> the </w:t>
      </w:r>
      <w:r w:rsidRPr="00D31AE1">
        <w:rPr>
          <w:snapToGrid w:val="0"/>
          <w:kern w:val="22"/>
          <w:szCs w:val="22"/>
        </w:rPr>
        <w:t>evaluation of the implementation of the Strategic Plan</w:t>
      </w:r>
      <w:r w:rsidR="004C2479">
        <w:rPr>
          <w:snapToGrid w:val="0"/>
          <w:kern w:val="22"/>
          <w:szCs w:val="22"/>
        </w:rPr>
        <w:t xml:space="preserve"> for the Protocol</w:t>
      </w:r>
      <w:r w:rsidRPr="00D31AE1">
        <w:rPr>
          <w:snapToGrid w:val="0"/>
          <w:kern w:val="22"/>
          <w:szCs w:val="22"/>
        </w:rPr>
        <w:t>.</w:t>
      </w:r>
    </w:p>
    <w:p w14:paraId="05948D24" w14:textId="780F380C" w:rsidR="00947A76" w:rsidRPr="00D873E2" w:rsidRDefault="00D31AE1" w:rsidP="005D0331">
      <w:pPr>
        <w:pStyle w:val="ListParagraph"/>
        <w:numPr>
          <w:ilvl w:val="0"/>
          <w:numId w:val="20"/>
        </w:numPr>
        <w:spacing w:before="120" w:after="120"/>
        <w:ind w:left="0" w:firstLine="0"/>
        <w:contextualSpacing w:val="0"/>
      </w:pPr>
      <w:r w:rsidRPr="00D31AE1">
        <w:rPr>
          <w:snapToGrid w:val="0"/>
          <w:kern w:val="22"/>
          <w:szCs w:val="22"/>
        </w:rPr>
        <w:t xml:space="preserve">The questions from the survey were </w:t>
      </w:r>
      <w:r w:rsidR="00E876A8">
        <w:rPr>
          <w:snapToGrid w:val="0"/>
          <w:kern w:val="22"/>
          <w:szCs w:val="22"/>
        </w:rPr>
        <w:t>integrated</w:t>
      </w:r>
      <w:r w:rsidRPr="00D31AE1">
        <w:rPr>
          <w:snapToGrid w:val="0"/>
          <w:kern w:val="22"/>
          <w:szCs w:val="22"/>
        </w:rPr>
        <w:t xml:space="preserve"> in</w:t>
      </w:r>
      <w:r w:rsidR="00E876A8">
        <w:rPr>
          <w:snapToGrid w:val="0"/>
          <w:kern w:val="22"/>
          <w:szCs w:val="22"/>
        </w:rPr>
        <w:t>to</w:t>
      </w:r>
      <w:r w:rsidRPr="00D31AE1">
        <w:rPr>
          <w:snapToGrid w:val="0"/>
          <w:kern w:val="22"/>
          <w:szCs w:val="22"/>
        </w:rPr>
        <w:t xml:space="preserve"> the reporting format for the third national report (welcomed in decision BS-VII/14). The third national reports were one of the key sources of information to carry out the third assessment and review of the </w:t>
      </w:r>
      <w:r w:rsidRPr="00D873E2">
        <w:rPr>
          <w:snapToGrid w:val="0"/>
          <w:kern w:val="22"/>
          <w:szCs w:val="22"/>
        </w:rPr>
        <w:t>effectiveness of the Protocol</w:t>
      </w:r>
      <w:r w:rsidR="00966DD6" w:rsidRPr="00D873E2">
        <w:rPr>
          <w:snapToGrid w:val="0"/>
          <w:kern w:val="22"/>
          <w:szCs w:val="22"/>
        </w:rPr>
        <w:t>,</w:t>
      </w:r>
      <w:r w:rsidRPr="00D873E2">
        <w:rPr>
          <w:snapToGrid w:val="0"/>
          <w:kern w:val="22"/>
          <w:szCs w:val="22"/>
        </w:rPr>
        <w:t xml:space="preserve"> </w:t>
      </w:r>
      <w:r w:rsidR="00CB449A" w:rsidRPr="00D873E2">
        <w:rPr>
          <w:snapToGrid w:val="0"/>
          <w:kern w:val="22"/>
          <w:szCs w:val="22"/>
        </w:rPr>
        <w:t xml:space="preserve">which was </w:t>
      </w:r>
      <w:r w:rsidRPr="00D873E2">
        <w:rPr>
          <w:snapToGrid w:val="0"/>
          <w:kern w:val="22"/>
          <w:szCs w:val="22"/>
        </w:rPr>
        <w:t>combined with the mid-term evaluation of the Strategic Plan for the Protocol.</w:t>
      </w:r>
    </w:p>
    <w:p w14:paraId="7462E2B4" w14:textId="4758F052" w:rsidR="00EC28B3" w:rsidRPr="00997080" w:rsidRDefault="00E70F83" w:rsidP="005D0331">
      <w:pPr>
        <w:pStyle w:val="ListParagraph"/>
        <w:numPr>
          <w:ilvl w:val="0"/>
          <w:numId w:val="20"/>
        </w:numPr>
        <w:spacing w:before="120" w:after="120"/>
        <w:ind w:left="0" w:firstLine="0"/>
        <w:contextualSpacing w:val="0"/>
      </w:pPr>
      <w:r w:rsidRPr="00D873E2">
        <w:rPr>
          <w:snapToGrid w:val="0"/>
          <w:kern w:val="22"/>
        </w:rPr>
        <w:t xml:space="preserve">In its decision </w:t>
      </w:r>
      <w:r w:rsidR="005247A4" w:rsidRPr="00D873E2">
        <w:rPr>
          <w:snapToGrid w:val="0"/>
          <w:kern w:val="22"/>
        </w:rPr>
        <w:t>CP</w:t>
      </w:r>
      <w:r w:rsidRPr="00D873E2">
        <w:rPr>
          <w:snapToGrid w:val="0"/>
          <w:kern w:val="22"/>
        </w:rPr>
        <w:t xml:space="preserve">-VIII/14, the </w:t>
      </w:r>
      <w:r w:rsidR="00F244CB" w:rsidRPr="00D873E2">
        <w:t>meeting of the Parties</w:t>
      </w:r>
      <w:r w:rsidRPr="00D873E2">
        <w:rPr>
          <w:snapToGrid w:val="0"/>
          <w:kern w:val="22"/>
        </w:rPr>
        <w:t xml:space="preserve"> requested</w:t>
      </w:r>
      <w:r w:rsidRPr="61A917F7">
        <w:rPr>
          <w:snapToGrid w:val="0"/>
          <w:kern w:val="22"/>
        </w:rPr>
        <w:t xml:space="preserve"> the </w:t>
      </w:r>
      <w:r w:rsidR="00A6137E" w:rsidRPr="61A917F7">
        <w:rPr>
          <w:snapToGrid w:val="0"/>
          <w:kern w:val="22"/>
        </w:rPr>
        <w:t>Executive Secretary</w:t>
      </w:r>
      <w:r w:rsidRPr="61A917F7">
        <w:rPr>
          <w:snapToGrid w:val="0"/>
          <w:kern w:val="22"/>
        </w:rPr>
        <w:t xml:space="preserve"> to develop a revised format for the fourth national </w:t>
      </w:r>
      <w:r w:rsidR="001E7D04" w:rsidRPr="61A917F7">
        <w:rPr>
          <w:snapToGrid w:val="0"/>
          <w:kern w:val="22"/>
        </w:rPr>
        <w:t>reports with a view to ensuring that complete and accurate inform</w:t>
      </w:r>
      <w:r w:rsidR="00E6059E" w:rsidRPr="61A917F7">
        <w:rPr>
          <w:snapToGrid w:val="0"/>
          <w:kern w:val="22"/>
        </w:rPr>
        <w:t>a</w:t>
      </w:r>
      <w:r w:rsidR="001E7D04" w:rsidRPr="61A917F7">
        <w:rPr>
          <w:snapToGrid w:val="0"/>
          <w:kern w:val="22"/>
        </w:rPr>
        <w:t>tio</w:t>
      </w:r>
      <w:r w:rsidR="00E6059E" w:rsidRPr="61A917F7">
        <w:rPr>
          <w:snapToGrid w:val="0"/>
          <w:kern w:val="22"/>
        </w:rPr>
        <w:t xml:space="preserve">n </w:t>
      </w:r>
      <w:r w:rsidR="00626DE7">
        <w:rPr>
          <w:snapToGrid w:val="0"/>
          <w:kern w:val="22"/>
        </w:rPr>
        <w:t>wa</w:t>
      </w:r>
      <w:r w:rsidR="001E7D04" w:rsidRPr="61A917F7">
        <w:rPr>
          <w:snapToGrid w:val="0"/>
          <w:kern w:val="22"/>
        </w:rPr>
        <w:t>s captured while striving to ensure the applicability of the baselin</w:t>
      </w:r>
      <w:r w:rsidR="00E6059E" w:rsidRPr="61A917F7">
        <w:rPr>
          <w:snapToGrid w:val="0"/>
          <w:kern w:val="22"/>
        </w:rPr>
        <w:t>e</w:t>
      </w:r>
      <w:r w:rsidR="001E7D04" w:rsidRPr="61A917F7">
        <w:rPr>
          <w:snapToGrid w:val="0"/>
          <w:kern w:val="22"/>
        </w:rPr>
        <w:t xml:space="preserve"> information, as establishe</w:t>
      </w:r>
      <w:r w:rsidR="00E6059E" w:rsidRPr="61A917F7">
        <w:rPr>
          <w:snapToGrid w:val="0"/>
          <w:kern w:val="22"/>
        </w:rPr>
        <w:t>d</w:t>
      </w:r>
      <w:r w:rsidR="001E7D04" w:rsidRPr="61A917F7">
        <w:rPr>
          <w:snapToGrid w:val="0"/>
          <w:kern w:val="22"/>
        </w:rPr>
        <w:t xml:space="preserve"> in decision BS-VI/15, </w:t>
      </w:r>
      <w:r w:rsidR="00B47D66" w:rsidRPr="61A917F7">
        <w:rPr>
          <w:snapToGrid w:val="0"/>
          <w:kern w:val="22"/>
        </w:rPr>
        <w:t>in particular by improving the formulation of certain questions, eliminating redundancy, and adding questions that address mainstreaming of biosafety.</w:t>
      </w:r>
      <w:r w:rsidR="003107E4">
        <w:rPr>
          <w:snapToGrid w:val="0"/>
          <w:kern w:val="22"/>
        </w:rPr>
        <w:t xml:space="preserve"> </w:t>
      </w:r>
      <w:r w:rsidR="009221D5">
        <w:rPr>
          <w:snapToGrid w:val="0"/>
          <w:kern w:val="22"/>
        </w:rPr>
        <w:t xml:space="preserve">An updated draft format for the fourth national report was prepared on this basis. </w:t>
      </w:r>
      <w:r w:rsidR="003107E4">
        <w:rPr>
          <w:snapToGrid w:val="0"/>
          <w:kern w:val="22"/>
        </w:rPr>
        <w:t xml:space="preserve">In addition, </w:t>
      </w:r>
      <w:r w:rsidR="007A6893">
        <w:rPr>
          <w:snapToGrid w:val="0"/>
          <w:kern w:val="22"/>
        </w:rPr>
        <w:t xml:space="preserve">questions concerning the </w:t>
      </w:r>
      <w:r w:rsidR="007A6893">
        <w:rPr>
          <w:snapToGrid w:val="0"/>
          <w:kern w:val="22"/>
          <w:szCs w:val="22"/>
        </w:rPr>
        <w:t xml:space="preserve">Nagoya </w:t>
      </w:r>
      <w:r w:rsidR="005D60A5" w:rsidRPr="005D60A5">
        <w:rPr>
          <w:snapToGrid w:val="0"/>
          <w:kern w:val="22"/>
          <w:szCs w:val="22"/>
        </w:rPr>
        <w:t>–</w:t>
      </w:r>
      <w:r w:rsidR="00E876A8">
        <w:rPr>
          <w:snapToGrid w:val="0"/>
          <w:kern w:val="22"/>
          <w:szCs w:val="22"/>
        </w:rPr>
        <w:t xml:space="preserve"> </w:t>
      </w:r>
      <w:r w:rsidR="007A6893">
        <w:rPr>
          <w:snapToGrid w:val="0"/>
          <w:kern w:val="22"/>
          <w:szCs w:val="22"/>
        </w:rPr>
        <w:t xml:space="preserve">Kuala Lumpur Supplementary </w:t>
      </w:r>
      <w:r w:rsidR="007A6893" w:rsidRPr="00A634C1">
        <w:rPr>
          <w:snapToGrid w:val="0"/>
          <w:kern w:val="22"/>
          <w:szCs w:val="22"/>
        </w:rPr>
        <w:t>Protocol</w:t>
      </w:r>
      <w:r w:rsidR="0050099B" w:rsidRPr="00A634C1">
        <w:rPr>
          <w:snapToGrid w:val="0"/>
          <w:kern w:val="22"/>
          <w:szCs w:val="22"/>
        </w:rPr>
        <w:t xml:space="preserve"> </w:t>
      </w:r>
      <w:r w:rsidR="00A634C1" w:rsidRPr="00A634C1">
        <w:rPr>
          <w:snapToGrid w:val="0"/>
          <w:kern w:val="22"/>
          <w:szCs w:val="22"/>
        </w:rPr>
        <w:t xml:space="preserve">on Liability and Redress </w:t>
      </w:r>
      <w:r w:rsidR="0050099B" w:rsidRPr="00A634C1">
        <w:rPr>
          <w:snapToGrid w:val="0"/>
          <w:kern w:val="22"/>
          <w:szCs w:val="22"/>
        </w:rPr>
        <w:t>were also included in the draft format for the fourth national report</w:t>
      </w:r>
      <w:r w:rsidR="007A6893" w:rsidRPr="00A634C1">
        <w:rPr>
          <w:snapToGrid w:val="0"/>
          <w:kern w:val="22"/>
          <w:szCs w:val="22"/>
        </w:rPr>
        <w:t xml:space="preserve"> in light of the entry into force of the </w:t>
      </w:r>
      <w:r w:rsidR="0034446B" w:rsidRPr="00A634C1">
        <w:rPr>
          <w:snapToGrid w:val="0"/>
          <w:kern w:val="22"/>
          <w:szCs w:val="22"/>
        </w:rPr>
        <w:t>treaty</w:t>
      </w:r>
      <w:r w:rsidR="005456E1">
        <w:rPr>
          <w:snapToGrid w:val="0"/>
          <w:kern w:val="22"/>
          <w:szCs w:val="22"/>
        </w:rPr>
        <w:t xml:space="preserve"> in </w:t>
      </w:r>
      <w:r w:rsidR="009A6260">
        <w:rPr>
          <w:snapToGrid w:val="0"/>
          <w:kern w:val="22"/>
          <w:szCs w:val="22"/>
        </w:rPr>
        <w:t>2018</w:t>
      </w:r>
      <w:r w:rsidR="0050099B">
        <w:rPr>
          <w:snapToGrid w:val="0"/>
          <w:kern w:val="22"/>
          <w:szCs w:val="22"/>
        </w:rPr>
        <w:t>.</w:t>
      </w:r>
      <w:r w:rsidR="00B47D66" w:rsidRPr="61A917F7">
        <w:rPr>
          <w:snapToGrid w:val="0"/>
          <w:kern w:val="22"/>
        </w:rPr>
        <w:t xml:space="preserve"> </w:t>
      </w:r>
      <w:r w:rsidR="00506404" w:rsidRPr="61A917F7">
        <w:rPr>
          <w:snapToGrid w:val="0"/>
          <w:kern w:val="22"/>
        </w:rPr>
        <w:t>The format</w:t>
      </w:r>
      <w:r w:rsidR="00506404" w:rsidRPr="007B4DBF">
        <w:rPr>
          <w:snapToGrid w:val="0"/>
          <w:kern w:val="22"/>
          <w:szCs w:val="22"/>
        </w:rPr>
        <w:t xml:space="preserve"> </w:t>
      </w:r>
      <w:r w:rsidR="00251BB9" w:rsidRPr="61A917F7">
        <w:rPr>
          <w:snapToGrid w:val="0"/>
          <w:kern w:val="22"/>
        </w:rPr>
        <w:t xml:space="preserve">for the fourth national reports </w:t>
      </w:r>
      <w:r w:rsidR="00506404" w:rsidRPr="61A917F7">
        <w:rPr>
          <w:snapToGrid w:val="0"/>
          <w:kern w:val="22"/>
        </w:rPr>
        <w:t xml:space="preserve">was </w:t>
      </w:r>
      <w:r w:rsidR="00DB5ACE" w:rsidRPr="00D873E2">
        <w:rPr>
          <w:snapToGrid w:val="0"/>
          <w:kern w:val="22"/>
        </w:rPr>
        <w:t>reviewed</w:t>
      </w:r>
      <w:r w:rsidR="007B31DF" w:rsidRPr="00D873E2">
        <w:rPr>
          <w:snapToGrid w:val="0"/>
          <w:kern w:val="22"/>
        </w:rPr>
        <w:t xml:space="preserve"> and</w:t>
      </w:r>
      <w:r w:rsidR="00506404" w:rsidRPr="00D873E2">
        <w:rPr>
          <w:snapToGrid w:val="0"/>
          <w:kern w:val="22"/>
        </w:rPr>
        <w:t xml:space="preserve"> </w:t>
      </w:r>
      <w:r w:rsidR="00700726" w:rsidRPr="00D873E2">
        <w:rPr>
          <w:snapToGrid w:val="0"/>
          <w:kern w:val="22"/>
        </w:rPr>
        <w:t>adopted by the Conference of the Parties serving as the meeting of the Parties at its ninth mee</w:t>
      </w:r>
      <w:r w:rsidR="00700726" w:rsidRPr="007B250A">
        <w:rPr>
          <w:snapToGrid w:val="0"/>
          <w:kern w:val="22"/>
        </w:rPr>
        <w:t>ting</w:t>
      </w:r>
      <w:r w:rsidR="00DB5ACE" w:rsidRPr="007B250A">
        <w:rPr>
          <w:snapToGrid w:val="0"/>
          <w:kern w:val="22"/>
        </w:rPr>
        <w:t>, in decision CP-9/5</w:t>
      </w:r>
      <w:r w:rsidR="00700726" w:rsidRPr="007B250A">
        <w:rPr>
          <w:snapToGrid w:val="0"/>
          <w:kern w:val="22"/>
          <w:szCs w:val="22"/>
        </w:rPr>
        <w:t>.</w:t>
      </w:r>
    </w:p>
    <w:p w14:paraId="01874D78" w14:textId="1E3840BE" w:rsidR="000771AC" w:rsidRPr="00366FB9" w:rsidRDefault="00EC28B3" w:rsidP="005D0331">
      <w:pPr>
        <w:pStyle w:val="ListParagraph"/>
        <w:numPr>
          <w:ilvl w:val="0"/>
          <w:numId w:val="20"/>
        </w:numPr>
        <w:spacing w:before="120" w:after="120"/>
        <w:ind w:left="0" w:firstLine="0"/>
        <w:contextualSpacing w:val="0"/>
      </w:pPr>
      <w:r>
        <w:rPr>
          <w:snapToGrid w:val="0"/>
          <w:kern w:val="22"/>
          <w:szCs w:val="22"/>
        </w:rPr>
        <w:t>The fourth national reports provide</w:t>
      </w:r>
      <w:r w:rsidR="000051B5">
        <w:rPr>
          <w:snapToGrid w:val="0"/>
          <w:kern w:val="22"/>
          <w:szCs w:val="22"/>
        </w:rPr>
        <w:t>d</w:t>
      </w:r>
      <w:r>
        <w:rPr>
          <w:snapToGrid w:val="0"/>
          <w:kern w:val="22"/>
          <w:szCs w:val="22"/>
        </w:rPr>
        <w:t xml:space="preserve"> </w:t>
      </w:r>
      <w:r w:rsidRPr="00BF252E">
        <w:rPr>
          <w:snapToGrid w:val="0"/>
          <w:kern w:val="22"/>
          <w:szCs w:val="22"/>
        </w:rPr>
        <w:t xml:space="preserve">one of the key sources of information for </w:t>
      </w:r>
      <w:r w:rsidR="00E85732" w:rsidRPr="00BF252E">
        <w:rPr>
          <w:snapToGrid w:val="0"/>
          <w:kern w:val="22"/>
          <w:szCs w:val="22"/>
        </w:rPr>
        <w:t xml:space="preserve">the analysis </w:t>
      </w:r>
      <w:r w:rsidR="003A5291" w:rsidRPr="00BF252E">
        <w:rPr>
          <w:snapToGrid w:val="0"/>
          <w:kern w:val="22"/>
          <w:szCs w:val="22"/>
        </w:rPr>
        <w:t xml:space="preserve">prepared </w:t>
      </w:r>
      <w:r w:rsidR="00E85732" w:rsidRPr="00BF252E">
        <w:rPr>
          <w:snapToGrid w:val="0"/>
          <w:kern w:val="22"/>
          <w:szCs w:val="22"/>
        </w:rPr>
        <w:t>for the</w:t>
      </w:r>
      <w:r w:rsidRPr="00BF252E">
        <w:rPr>
          <w:snapToGrid w:val="0"/>
          <w:kern w:val="22"/>
          <w:szCs w:val="22"/>
        </w:rPr>
        <w:t xml:space="preserve"> </w:t>
      </w:r>
      <w:bookmarkStart w:id="2" w:name="_Hlk114750760"/>
      <w:r w:rsidRPr="00BF252E">
        <w:rPr>
          <w:snapToGrid w:val="0"/>
          <w:kern w:val="22"/>
          <w:szCs w:val="22"/>
        </w:rPr>
        <w:t>fourth assessment and review of the effectiveness of the Protocol and the final evaluation of the Strategic Plan</w:t>
      </w:r>
      <w:r w:rsidR="004C2479" w:rsidRPr="00BF252E">
        <w:rPr>
          <w:snapToGrid w:val="0"/>
          <w:kern w:val="22"/>
          <w:szCs w:val="22"/>
        </w:rPr>
        <w:t xml:space="preserve"> for the </w:t>
      </w:r>
      <w:r w:rsidR="004C2479" w:rsidRPr="00EB17F0">
        <w:rPr>
          <w:snapToGrid w:val="0"/>
          <w:kern w:val="22"/>
          <w:szCs w:val="22"/>
        </w:rPr>
        <w:t>Protocol</w:t>
      </w:r>
      <w:bookmarkEnd w:id="2"/>
      <w:r w:rsidR="00961C5B" w:rsidRPr="00EB17F0">
        <w:rPr>
          <w:snapToGrid w:val="0"/>
          <w:kern w:val="22"/>
          <w:szCs w:val="22"/>
        </w:rPr>
        <w:t>,</w:t>
      </w:r>
      <w:r w:rsidR="00E85732" w:rsidRPr="00EB17F0">
        <w:rPr>
          <w:snapToGrid w:val="0"/>
          <w:kern w:val="22"/>
          <w:szCs w:val="22"/>
        </w:rPr>
        <w:t xml:space="preserve"> presented in </w:t>
      </w:r>
      <w:r w:rsidR="00E07B99" w:rsidRPr="00EB17F0">
        <w:rPr>
          <w:snapToGrid w:val="0"/>
          <w:kern w:val="22"/>
          <w:szCs w:val="22"/>
        </w:rPr>
        <w:t>document</w:t>
      </w:r>
      <w:r w:rsidR="00306D1F" w:rsidRPr="00EB17F0">
        <w:rPr>
          <w:snapToGrid w:val="0"/>
          <w:kern w:val="22"/>
          <w:szCs w:val="22"/>
        </w:rPr>
        <w:t>s</w:t>
      </w:r>
      <w:r w:rsidR="00E07B99" w:rsidRPr="00EB17F0">
        <w:rPr>
          <w:snapToGrid w:val="0"/>
          <w:kern w:val="22"/>
          <w:szCs w:val="22"/>
        </w:rPr>
        <w:t xml:space="preserve"> </w:t>
      </w:r>
      <w:r w:rsidR="00E85732" w:rsidRPr="00EB17F0">
        <w:rPr>
          <w:snapToGrid w:val="0"/>
          <w:kern w:val="22"/>
          <w:szCs w:val="22"/>
        </w:rPr>
        <w:t>CBD/SBI/3/3 and CBD/SBI/3/3/A</w:t>
      </w:r>
      <w:r w:rsidR="00062CBB" w:rsidRPr="00EB17F0">
        <w:t>dd.</w:t>
      </w:r>
      <w:r w:rsidR="00E85732" w:rsidRPr="00EB17F0">
        <w:rPr>
          <w:snapToGrid w:val="0"/>
          <w:kern w:val="22"/>
          <w:szCs w:val="22"/>
        </w:rPr>
        <w:t>1</w:t>
      </w:r>
      <w:r w:rsidR="00946E9F" w:rsidRPr="00EB17F0">
        <w:rPr>
          <w:snapToGrid w:val="0"/>
          <w:kern w:val="22"/>
          <w:szCs w:val="22"/>
        </w:rPr>
        <w:t xml:space="preserve"> </w:t>
      </w:r>
      <w:r w:rsidR="0013335C" w:rsidRPr="00EB17F0">
        <w:rPr>
          <w:snapToGrid w:val="0"/>
          <w:kern w:val="22"/>
          <w:szCs w:val="22"/>
        </w:rPr>
        <w:t xml:space="preserve">and </w:t>
      </w:r>
      <w:r w:rsidR="001D0CBB" w:rsidRPr="00EB17F0">
        <w:rPr>
          <w:snapToGrid w:val="0"/>
          <w:kern w:val="22"/>
          <w:szCs w:val="22"/>
        </w:rPr>
        <w:t xml:space="preserve">in the update to the analysis </w:t>
      </w:r>
      <w:r w:rsidR="00161E86" w:rsidRPr="00EB17F0">
        <w:rPr>
          <w:snapToGrid w:val="0"/>
          <w:kern w:val="22"/>
          <w:szCs w:val="22"/>
        </w:rPr>
        <w:t xml:space="preserve">to be </w:t>
      </w:r>
      <w:r w:rsidR="001D0CBB" w:rsidRPr="00EB17F0">
        <w:rPr>
          <w:snapToGrid w:val="0"/>
          <w:kern w:val="22"/>
          <w:szCs w:val="22"/>
        </w:rPr>
        <w:t>provided</w:t>
      </w:r>
      <w:r w:rsidR="00161E86" w:rsidRPr="00EB17F0">
        <w:rPr>
          <w:snapToGrid w:val="0"/>
          <w:kern w:val="22"/>
          <w:szCs w:val="22"/>
        </w:rPr>
        <w:t>.</w:t>
      </w:r>
      <w:r w:rsidR="00161E86" w:rsidRPr="00EB17F0">
        <w:rPr>
          <w:rStyle w:val="FootnoteReference"/>
          <w:snapToGrid w:val="0"/>
          <w:kern w:val="22"/>
          <w:szCs w:val="22"/>
        </w:rPr>
        <w:footnoteReference w:id="7"/>
      </w:r>
      <w:r w:rsidR="0013335C" w:rsidRPr="00EB17F0">
        <w:rPr>
          <w:snapToGrid w:val="0"/>
          <w:kern w:val="22"/>
          <w:szCs w:val="22"/>
        </w:rPr>
        <w:t xml:space="preserve"> </w:t>
      </w:r>
      <w:r w:rsidR="00306D1F" w:rsidRPr="00EB17F0">
        <w:rPr>
          <w:snapToGrid w:val="0"/>
          <w:kern w:val="22"/>
          <w:szCs w:val="22"/>
        </w:rPr>
        <w:t>The fourth assessment and review of the effectiveness of the Protocol and the final evaluation of the Strategic Plan for the</w:t>
      </w:r>
      <w:r w:rsidR="00306D1F" w:rsidRPr="00306D1F">
        <w:rPr>
          <w:snapToGrid w:val="0"/>
          <w:kern w:val="22"/>
          <w:szCs w:val="22"/>
        </w:rPr>
        <w:t xml:space="preserve"> Protocol </w:t>
      </w:r>
      <w:r w:rsidR="00693541" w:rsidRPr="00BF252E">
        <w:rPr>
          <w:snapToGrid w:val="0"/>
          <w:kern w:val="22"/>
          <w:szCs w:val="22"/>
        </w:rPr>
        <w:t>will be</w:t>
      </w:r>
      <w:r w:rsidR="00946E9F" w:rsidRPr="00BF252E">
        <w:rPr>
          <w:snapToGrid w:val="0"/>
          <w:kern w:val="22"/>
          <w:szCs w:val="22"/>
        </w:rPr>
        <w:t xml:space="preserve"> considered </w:t>
      </w:r>
      <w:r w:rsidR="004F5FEC" w:rsidRPr="00BF252E">
        <w:rPr>
          <w:snapToGrid w:val="0"/>
          <w:kern w:val="22"/>
          <w:szCs w:val="22"/>
        </w:rPr>
        <w:t xml:space="preserve">by the </w:t>
      </w:r>
      <w:r w:rsidR="00712B11" w:rsidRPr="00BF252E">
        <w:rPr>
          <w:snapToGrid w:val="0"/>
          <w:kern w:val="22"/>
          <w:szCs w:val="22"/>
        </w:rPr>
        <w:t xml:space="preserve">Conference of the </w:t>
      </w:r>
      <w:r w:rsidR="00712B11" w:rsidRPr="00BF252E">
        <w:rPr>
          <w:snapToGrid w:val="0"/>
          <w:kern w:val="22"/>
          <w:szCs w:val="22"/>
        </w:rPr>
        <w:lastRenderedPageBreak/>
        <w:t xml:space="preserve">Parties serving as the </w:t>
      </w:r>
      <w:r w:rsidR="004F5FEC" w:rsidRPr="00BF252E">
        <w:rPr>
          <w:snapToGrid w:val="0"/>
          <w:kern w:val="22"/>
          <w:szCs w:val="22"/>
        </w:rPr>
        <w:t>meeting of the Parties</w:t>
      </w:r>
      <w:r w:rsidR="00712B11" w:rsidRPr="00BF252E">
        <w:rPr>
          <w:snapToGrid w:val="0"/>
          <w:kern w:val="22"/>
          <w:szCs w:val="22"/>
        </w:rPr>
        <w:t xml:space="preserve"> to the Protocol</w:t>
      </w:r>
      <w:r w:rsidR="004F5FEC" w:rsidRPr="00BF252E">
        <w:rPr>
          <w:snapToGrid w:val="0"/>
          <w:kern w:val="22"/>
          <w:szCs w:val="22"/>
        </w:rPr>
        <w:t xml:space="preserve">, at </w:t>
      </w:r>
      <w:r w:rsidR="004F5FEC" w:rsidRPr="00366FB9">
        <w:rPr>
          <w:snapToGrid w:val="0"/>
          <w:kern w:val="22"/>
          <w:szCs w:val="22"/>
        </w:rPr>
        <w:t>its tenth meeting</w:t>
      </w:r>
      <w:r w:rsidR="00693541" w:rsidRPr="00366FB9">
        <w:rPr>
          <w:snapToGrid w:val="0"/>
          <w:kern w:val="22"/>
          <w:szCs w:val="22"/>
        </w:rPr>
        <w:t xml:space="preserve">, on the basis of recommendation </w:t>
      </w:r>
      <w:r w:rsidR="008C5539" w:rsidRPr="00366FB9">
        <w:rPr>
          <w:snapToGrid w:val="0"/>
          <w:kern w:val="22"/>
          <w:szCs w:val="22"/>
        </w:rPr>
        <w:t xml:space="preserve">3/2 </w:t>
      </w:r>
      <w:r w:rsidR="00693541" w:rsidRPr="00366FB9">
        <w:rPr>
          <w:snapToGrid w:val="0"/>
          <w:kern w:val="22"/>
          <w:szCs w:val="22"/>
        </w:rPr>
        <w:t xml:space="preserve">from </w:t>
      </w:r>
      <w:r w:rsidR="003A5291" w:rsidRPr="00366FB9">
        <w:rPr>
          <w:snapToGrid w:val="0"/>
          <w:kern w:val="22"/>
          <w:szCs w:val="22"/>
        </w:rPr>
        <w:t>the Subsidiary Body on Implementation</w:t>
      </w:r>
      <w:r w:rsidRPr="00366FB9">
        <w:rPr>
          <w:snapToGrid w:val="0"/>
          <w:kern w:val="22"/>
          <w:szCs w:val="22"/>
        </w:rPr>
        <w:t xml:space="preserve">. </w:t>
      </w:r>
    </w:p>
    <w:p w14:paraId="3EBE4146" w14:textId="2DC78E0A" w:rsidR="005C5EE3" w:rsidRPr="00523AF0" w:rsidRDefault="00B332DC" w:rsidP="007A08C1">
      <w:pPr>
        <w:pStyle w:val="Heading3"/>
        <w:numPr>
          <w:ilvl w:val="0"/>
          <w:numId w:val="81"/>
        </w:numPr>
        <w:ind w:left="360"/>
      </w:pPr>
      <w:r>
        <w:t>Development of the format for the fifth national report</w:t>
      </w:r>
    </w:p>
    <w:p w14:paraId="23861979" w14:textId="2522CBAF" w:rsidR="005C5EE3" w:rsidRDefault="005C5EE3" w:rsidP="005D0331">
      <w:pPr>
        <w:pStyle w:val="ListParagraph"/>
        <w:numPr>
          <w:ilvl w:val="0"/>
          <w:numId w:val="20"/>
        </w:numPr>
        <w:spacing w:before="120" w:after="120"/>
        <w:ind w:left="0" w:firstLine="0"/>
        <w:contextualSpacing w:val="0"/>
      </w:pPr>
      <w:r>
        <w:t xml:space="preserve">In its decision CP-9/7, the Conference of the Parties serving as the meeting of the Parties to the Protocol decided to develop a post-2020 implementation plan for the Cartagena Protocol on Biosafety. </w:t>
      </w:r>
    </w:p>
    <w:p w14:paraId="6A8BE9C2" w14:textId="6A8C4B43" w:rsidR="005C5EE3" w:rsidRPr="00296777" w:rsidRDefault="005C5EE3" w:rsidP="005D0331">
      <w:pPr>
        <w:pStyle w:val="ListParagraph"/>
        <w:numPr>
          <w:ilvl w:val="0"/>
          <w:numId w:val="20"/>
        </w:numPr>
        <w:spacing w:before="120" w:after="120"/>
        <w:ind w:left="0" w:firstLine="0"/>
        <w:contextualSpacing w:val="0"/>
      </w:pPr>
      <w:r>
        <w:t xml:space="preserve">A </w:t>
      </w:r>
      <w:r w:rsidRPr="004F3BFC">
        <w:t xml:space="preserve">draft implementation plan was developed through a consultative process and submitted for consideration to </w:t>
      </w:r>
      <w:r w:rsidR="00F47FD6" w:rsidRPr="004F3BFC">
        <w:t>Subsidiary Body on Implementation</w:t>
      </w:r>
      <w:r w:rsidRPr="004F3BFC">
        <w:t xml:space="preserve">, at its third </w:t>
      </w:r>
      <w:r w:rsidRPr="007B250A">
        <w:t>meeting. In its recommendation</w:t>
      </w:r>
      <w:r w:rsidR="00097087" w:rsidRPr="007B250A">
        <w:t> </w:t>
      </w:r>
      <w:r w:rsidRPr="007B250A">
        <w:t>3/</w:t>
      </w:r>
      <w:r w:rsidR="00607E62" w:rsidRPr="007B250A">
        <w:t>4</w:t>
      </w:r>
      <w:r w:rsidRPr="007B250A">
        <w:t xml:space="preserve">, the </w:t>
      </w:r>
      <w:r w:rsidR="00F47FD6" w:rsidRPr="007B250A">
        <w:t>Subsidiary Body</w:t>
      </w:r>
      <w:r w:rsidRPr="007B250A">
        <w:t xml:space="preserve"> recommended that </w:t>
      </w:r>
      <w:r w:rsidR="005534D7" w:rsidRPr="007B250A">
        <w:t xml:space="preserve">the Conference of the Parties serving as </w:t>
      </w:r>
      <w:r w:rsidRPr="007B250A">
        <w:t xml:space="preserve">the </w:t>
      </w:r>
      <w:r w:rsidR="00F244CB" w:rsidRPr="007B250A">
        <w:t>meeting of the Parties</w:t>
      </w:r>
      <w:r w:rsidR="005534D7" w:rsidRPr="007B250A">
        <w:t xml:space="preserve"> to the Protocol</w:t>
      </w:r>
      <w:r w:rsidRPr="007B250A">
        <w:t>, at its tenth meeting</w:t>
      </w:r>
      <w:r w:rsidR="00843CC0" w:rsidRPr="007B250A">
        <w:t>,</w:t>
      </w:r>
      <w:r w:rsidRPr="007B250A">
        <w:t xml:space="preserve"> adopt the implementation plan. It also recommended that the </w:t>
      </w:r>
      <w:r w:rsidR="00F244CB" w:rsidRPr="007B250A">
        <w:t xml:space="preserve">meeting of the Parties </w:t>
      </w:r>
      <w:r w:rsidRPr="007B250A">
        <w:t>decide to conduct a midterm evaluation of the implementation</w:t>
      </w:r>
      <w:r w:rsidRPr="004F3BFC">
        <w:t xml:space="preserve"> plan in conjunction with the fifth assessment and review of the Protocol, and that it request the Executive Secretary to include </w:t>
      </w:r>
      <w:r w:rsidR="006A222D" w:rsidRPr="004F3BFC">
        <w:t xml:space="preserve">questions designed to elicit information on the indicators of the implementation plan </w:t>
      </w:r>
      <w:r w:rsidRPr="004F3BFC">
        <w:t>in the format for the fifth national report on the implementation of the Cartagena Protocol</w:t>
      </w:r>
      <w:r w:rsidRPr="00187C26">
        <w:t xml:space="preserve"> on Biosafety</w:t>
      </w:r>
      <w:r w:rsidRPr="00296777">
        <w:t>.</w:t>
      </w:r>
      <w:r w:rsidR="00122242" w:rsidRPr="00296777">
        <w:rPr>
          <w:rStyle w:val="FootnoteReference"/>
        </w:rPr>
        <w:footnoteReference w:id="8"/>
      </w:r>
    </w:p>
    <w:p w14:paraId="12376256" w14:textId="29E854A0" w:rsidR="00877ED8" w:rsidRDefault="005C5EE3" w:rsidP="005D0331">
      <w:pPr>
        <w:pStyle w:val="ListParagraph"/>
        <w:numPr>
          <w:ilvl w:val="0"/>
          <w:numId w:val="20"/>
        </w:numPr>
        <w:spacing w:before="120" w:after="120"/>
        <w:ind w:left="0" w:firstLine="0"/>
        <w:contextualSpacing w:val="0"/>
      </w:pPr>
      <w:r>
        <w:t xml:space="preserve">Against this background, the draft format for the fifth national report under the Protocol has been prepared for consideration by </w:t>
      </w:r>
      <w:r w:rsidR="00955843">
        <w:t xml:space="preserve">the Conference of the Parties serving as </w:t>
      </w:r>
      <w:r>
        <w:t xml:space="preserve">the </w:t>
      </w:r>
      <w:r w:rsidR="00F244CB">
        <w:t>meeting of the Parties</w:t>
      </w:r>
      <w:r>
        <w:t xml:space="preserve">, at its tenth meeting. The draft format is presented in </w:t>
      </w:r>
      <w:r w:rsidR="001265AA">
        <w:t>the a</w:t>
      </w:r>
      <w:r>
        <w:t xml:space="preserve">nnex </w:t>
      </w:r>
      <w:r w:rsidR="001265AA">
        <w:t>to this document</w:t>
      </w:r>
      <w:r>
        <w:t>.</w:t>
      </w:r>
    </w:p>
    <w:p w14:paraId="11D0C549" w14:textId="7F824706" w:rsidR="000D1EBF" w:rsidRPr="00C4105E" w:rsidRDefault="00825FB8" w:rsidP="005D0331">
      <w:pPr>
        <w:pStyle w:val="ListParagraph"/>
        <w:numPr>
          <w:ilvl w:val="0"/>
          <w:numId w:val="20"/>
        </w:numPr>
        <w:spacing w:before="120" w:after="120"/>
        <w:ind w:left="0" w:firstLine="0"/>
        <w:contextualSpacing w:val="0"/>
      </w:pPr>
      <w:r>
        <w:t xml:space="preserve">As </w:t>
      </w:r>
      <w:r w:rsidR="00371400">
        <w:t>part of the development of the draft format for the fifth national report and in anticipation of the adoption of the implementation plan</w:t>
      </w:r>
      <w:r w:rsidR="00CE3694">
        <w:t xml:space="preserve">, </w:t>
      </w:r>
      <w:r w:rsidR="00522F04">
        <w:t xml:space="preserve">the format for the fourth national report was </w:t>
      </w:r>
      <w:r w:rsidR="00371400">
        <w:t>review</w:t>
      </w:r>
      <w:r w:rsidR="00522F04">
        <w:t>ed</w:t>
      </w:r>
      <w:r w:rsidR="00CE3694">
        <w:t xml:space="preserve"> to identify </w:t>
      </w:r>
      <w:r w:rsidR="00522F04">
        <w:t xml:space="preserve">which questions could be used to measure the </w:t>
      </w:r>
      <w:r w:rsidR="00CE3694">
        <w:t xml:space="preserve">indicators </w:t>
      </w:r>
      <w:r w:rsidR="00371400">
        <w:t xml:space="preserve">in the draft implementation plan </w:t>
      </w:r>
      <w:r w:rsidR="00522F04">
        <w:t>and whether</w:t>
      </w:r>
      <w:r w:rsidR="00CE3694">
        <w:t xml:space="preserve"> the</w:t>
      </w:r>
      <w:r w:rsidR="007F017F">
        <w:t xml:space="preserve">re were </w:t>
      </w:r>
      <w:r w:rsidR="00522F04">
        <w:t>any</w:t>
      </w:r>
      <w:r w:rsidR="00C91C96">
        <w:t xml:space="preserve"> indicators </w:t>
      </w:r>
      <w:r w:rsidR="00044757">
        <w:t>for which no</w:t>
      </w:r>
      <w:r w:rsidR="00C91C96">
        <w:t xml:space="preserve"> corresponding</w:t>
      </w:r>
      <w:r w:rsidR="00522F04">
        <w:t xml:space="preserve"> </w:t>
      </w:r>
      <w:r w:rsidR="007F017F">
        <w:t>question</w:t>
      </w:r>
      <w:r w:rsidR="00F61D72">
        <w:t xml:space="preserve"> was available</w:t>
      </w:r>
      <w:r w:rsidR="00CE3694">
        <w:t>.</w:t>
      </w:r>
    </w:p>
    <w:p w14:paraId="0C7C1AE8" w14:textId="7CC439EF" w:rsidR="006C1082" w:rsidRPr="00920EDE" w:rsidRDefault="0078439C" w:rsidP="005D0331">
      <w:pPr>
        <w:pStyle w:val="ListParagraph"/>
        <w:numPr>
          <w:ilvl w:val="0"/>
          <w:numId w:val="20"/>
        </w:numPr>
        <w:spacing w:before="120" w:after="120"/>
        <w:ind w:left="0" w:firstLine="0"/>
        <w:contextualSpacing w:val="0"/>
      </w:pPr>
      <w:r w:rsidRPr="00C4105E">
        <w:t xml:space="preserve">The </w:t>
      </w:r>
      <w:r w:rsidR="00A23B95">
        <w:t>review</w:t>
      </w:r>
      <w:r w:rsidR="00A23B95" w:rsidRPr="00C4105E">
        <w:t xml:space="preserve"> </w:t>
      </w:r>
      <w:r w:rsidRPr="00C4105E">
        <w:t>was carried out taking into consideration the need to limit changes to</w:t>
      </w:r>
      <w:r w:rsidR="00F16595">
        <w:t xml:space="preserve"> the wording of</w:t>
      </w:r>
      <w:r w:rsidRPr="00C4105E">
        <w:t xml:space="preserve"> questions where possible, so that </w:t>
      </w:r>
      <w:r w:rsidR="00A11533" w:rsidRPr="00C4105E">
        <w:t xml:space="preserve">answers provided to these questions in </w:t>
      </w:r>
      <w:r w:rsidR="00A57ADA">
        <w:t xml:space="preserve">the fourth national report </w:t>
      </w:r>
      <w:r w:rsidR="00A11533" w:rsidRPr="00C4105E">
        <w:t>can be used</w:t>
      </w:r>
      <w:r w:rsidR="005F1674">
        <w:t xml:space="preserve">, as </w:t>
      </w:r>
      <w:r w:rsidR="00A57ADA">
        <w:t>applicable</w:t>
      </w:r>
      <w:r w:rsidR="005F1674">
        <w:t>,</w:t>
      </w:r>
      <w:r w:rsidR="00A11533" w:rsidRPr="00C4105E">
        <w:t xml:space="preserve"> </w:t>
      </w:r>
      <w:r w:rsidR="00EF1B33">
        <w:t xml:space="preserve">as a baseline </w:t>
      </w:r>
      <w:r w:rsidR="00A11533" w:rsidRPr="00C4105E">
        <w:t>to measure progress</w:t>
      </w:r>
      <w:r w:rsidR="005F1674">
        <w:t xml:space="preserve"> over time</w:t>
      </w:r>
      <w:r w:rsidR="00A11533" w:rsidRPr="00C4105E">
        <w:t xml:space="preserve">. </w:t>
      </w:r>
      <w:r w:rsidR="007816DA" w:rsidRPr="00A037AE">
        <w:t>Consequently</w:t>
      </w:r>
      <w:r w:rsidR="0021266B" w:rsidRPr="00A037AE">
        <w:t xml:space="preserve">, </w:t>
      </w:r>
      <w:r w:rsidR="0015374B" w:rsidRPr="00A037AE">
        <w:t xml:space="preserve">where </w:t>
      </w:r>
      <w:r w:rsidR="00A50C96" w:rsidRPr="00A037AE">
        <w:t xml:space="preserve">the formulation of </w:t>
      </w:r>
      <w:r w:rsidR="0015374B" w:rsidRPr="00A037AE">
        <w:t>existing questions</w:t>
      </w:r>
      <w:r w:rsidR="00793B45" w:rsidRPr="00A037AE">
        <w:t xml:space="preserve"> </w:t>
      </w:r>
      <w:r w:rsidR="00C83BD9">
        <w:t>was</w:t>
      </w:r>
      <w:r w:rsidR="00A50C96" w:rsidRPr="00A037AE">
        <w:t xml:space="preserve"> </w:t>
      </w:r>
      <w:r w:rsidR="008168CF" w:rsidRPr="00A037AE">
        <w:t>substantively</w:t>
      </w:r>
      <w:r w:rsidR="00793B45" w:rsidRPr="00A037AE">
        <w:t xml:space="preserve"> aligned with the indicators of the </w:t>
      </w:r>
      <w:r w:rsidR="00A346E4">
        <w:t>i</w:t>
      </w:r>
      <w:r w:rsidR="00793B45" w:rsidRPr="00A037AE">
        <w:t xml:space="preserve">mplementation </w:t>
      </w:r>
      <w:r w:rsidR="00A346E4">
        <w:t>p</w:t>
      </w:r>
      <w:r w:rsidR="00793B45" w:rsidRPr="00A037AE">
        <w:t>lan</w:t>
      </w:r>
      <w:r w:rsidR="00A84DCB">
        <w:t>,</w:t>
      </w:r>
      <w:r w:rsidR="00793B45" w:rsidRPr="00A037AE">
        <w:t xml:space="preserve"> </w:t>
      </w:r>
      <w:r w:rsidR="000012F6" w:rsidRPr="00A037AE">
        <w:t>no changes were made to the</w:t>
      </w:r>
      <w:r w:rsidR="00B417E3" w:rsidRPr="00A037AE">
        <w:t xml:space="preserve"> wording of t</w:t>
      </w:r>
      <w:r w:rsidR="00B417E3" w:rsidRPr="005D2613">
        <w:t>he</w:t>
      </w:r>
      <w:r w:rsidR="000012F6" w:rsidRPr="005D2613">
        <w:t xml:space="preserve"> question</w:t>
      </w:r>
      <w:r w:rsidR="0006097B" w:rsidRPr="005D2613">
        <w:t xml:space="preserve"> to ensure the comparability of </w:t>
      </w:r>
      <w:r w:rsidR="00A83D82" w:rsidRPr="005D2613">
        <w:t xml:space="preserve">information </w:t>
      </w:r>
      <w:r w:rsidR="00A83D82" w:rsidRPr="00920EDE">
        <w:t xml:space="preserve">from the </w:t>
      </w:r>
      <w:r w:rsidR="0006097B" w:rsidRPr="00920EDE">
        <w:t xml:space="preserve">baseline </w:t>
      </w:r>
      <w:r w:rsidR="00606DDB" w:rsidRPr="00920EDE">
        <w:t>with information in future national reports</w:t>
      </w:r>
      <w:r w:rsidR="000012F6" w:rsidRPr="00920EDE">
        <w:t>.</w:t>
      </w:r>
      <w:r w:rsidR="00B65939" w:rsidRPr="00920EDE">
        <w:rPr>
          <w:vertAlign w:val="superscript"/>
        </w:rPr>
        <w:footnoteReference w:id="9"/>
      </w:r>
      <w:r w:rsidR="001057CD" w:rsidRPr="00920EDE">
        <w:rPr>
          <w:vertAlign w:val="superscript"/>
        </w:rPr>
        <w:t xml:space="preserve"> </w:t>
      </w:r>
    </w:p>
    <w:p w14:paraId="3333F5EA" w14:textId="1BADFF08" w:rsidR="00A67E73" w:rsidRPr="00920EDE" w:rsidRDefault="009E7EFE" w:rsidP="005D0331">
      <w:pPr>
        <w:pStyle w:val="ListParagraph"/>
        <w:numPr>
          <w:ilvl w:val="0"/>
          <w:numId w:val="20"/>
        </w:numPr>
        <w:spacing w:before="120" w:after="120"/>
        <w:ind w:left="0" w:firstLine="0"/>
        <w:contextualSpacing w:val="0"/>
      </w:pPr>
      <w:r w:rsidRPr="00920EDE">
        <w:t xml:space="preserve">As a result of </w:t>
      </w:r>
      <w:r w:rsidR="007C0B92" w:rsidRPr="00920EDE">
        <w:t xml:space="preserve">the </w:t>
      </w:r>
      <w:r w:rsidR="001073CF" w:rsidRPr="00920EDE">
        <w:t>review</w:t>
      </w:r>
      <w:r w:rsidR="007C0B92" w:rsidRPr="00920EDE">
        <w:t xml:space="preserve">, </w:t>
      </w:r>
      <w:r w:rsidR="00726BA3" w:rsidRPr="00920EDE">
        <w:t>1</w:t>
      </w:r>
      <w:r w:rsidR="00D37175" w:rsidRPr="007A08C1">
        <w:t>8</w:t>
      </w:r>
      <w:r w:rsidR="00273A20" w:rsidRPr="00920EDE">
        <w:t xml:space="preserve"> </w:t>
      </w:r>
      <w:r w:rsidR="009007F5" w:rsidRPr="00920EDE">
        <w:t xml:space="preserve">questions </w:t>
      </w:r>
      <w:r w:rsidR="00F242BB" w:rsidRPr="00920EDE">
        <w:t>have</w:t>
      </w:r>
      <w:r w:rsidR="009007F5" w:rsidRPr="00920EDE">
        <w:t xml:space="preserve"> be</w:t>
      </w:r>
      <w:r w:rsidR="00F242BB" w:rsidRPr="00920EDE">
        <w:t>en</w:t>
      </w:r>
      <w:r w:rsidR="009007F5" w:rsidRPr="00920EDE">
        <w:t xml:space="preserve"> added to the reporting format</w:t>
      </w:r>
      <w:r w:rsidR="004F7124" w:rsidRPr="00920EDE">
        <w:t xml:space="preserve"> and </w:t>
      </w:r>
      <w:r w:rsidR="00920EDE" w:rsidRPr="00920EDE">
        <w:t xml:space="preserve">several </w:t>
      </w:r>
      <w:r w:rsidR="004F7124" w:rsidRPr="00920EDE">
        <w:t xml:space="preserve">questions were </w:t>
      </w:r>
      <w:r w:rsidR="00920EDE" w:rsidRPr="007A08C1">
        <w:t xml:space="preserve">revised, including eight which were </w:t>
      </w:r>
      <w:r w:rsidR="004F7124" w:rsidRPr="00920EDE">
        <w:t>adapted</w:t>
      </w:r>
      <w:r w:rsidR="00A038BC" w:rsidRPr="00920EDE">
        <w:t xml:space="preserve"> </w:t>
      </w:r>
      <w:r w:rsidR="009007F5" w:rsidRPr="00920EDE">
        <w:t xml:space="preserve">to </w:t>
      </w:r>
      <w:r w:rsidR="00591384" w:rsidRPr="00920EDE">
        <w:t xml:space="preserve">obtain information </w:t>
      </w:r>
      <w:r w:rsidR="00BF5DF4" w:rsidRPr="00920EDE">
        <w:t xml:space="preserve">on the </w:t>
      </w:r>
      <w:r w:rsidR="00591384" w:rsidRPr="00920EDE">
        <w:t xml:space="preserve">indicators </w:t>
      </w:r>
      <w:r w:rsidR="00F242BB" w:rsidRPr="00920EDE">
        <w:t xml:space="preserve">in </w:t>
      </w:r>
      <w:r w:rsidR="00591384" w:rsidRPr="00920EDE">
        <w:t xml:space="preserve">the </w:t>
      </w:r>
      <w:r w:rsidR="00F242BB" w:rsidRPr="00920EDE">
        <w:t>i</w:t>
      </w:r>
      <w:r w:rsidR="00965EF6" w:rsidRPr="00920EDE">
        <w:t xml:space="preserve">mplementation </w:t>
      </w:r>
      <w:r w:rsidR="00F242BB" w:rsidRPr="00920EDE">
        <w:t>p</w:t>
      </w:r>
      <w:r w:rsidR="00965EF6" w:rsidRPr="00920EDE">
        <w:t>lan</w:t>
      </w:r>
      <w:r w:rsidR="005523EE" w:rsidRPr="00920EDE">
        <w:t xml:space="preserve"> </w:t>
      </w:r>
      <w:r w:rsidR="00A67E73" w:rsidRPr="00920EDE">
        <w:t>for which no questions were available in the previous reporting format</w:t>
      </w:r>
      <w:r w:rsidR="00591384" w:rsidRPr="00920EDE">
        <w:t>.</w:t>
      </w:r>
    </w:p>
    <w:p w14:paraId="2F823DC4" w14:textId="2D100873" w:rsidR="00C521D2" w:rsidRDefault="00465A7F" w:rsidP="005D0331">
      <w:pPr>
        <w:pStyle w:val="ListParagraph"/>
        <w:numPr>
          <w:ilvl w:val="0"/>
          <w:numId w:val="20"/>
        </w:numPr>
        <w:spacing w:before="120" w:after="120"/>
        <w:ind w:left="0" w:firstLine="0"/>
        <w:contextualSpacing w:val="0"/>
      </w:pPr>
      <w:r w:rsidRPr="00E72832">
        <w:t xml:space="preserve">The review of the format for the fourth national report also considered </w:t>
      </w:r>
      <w:r w:rsidR="00A93C4A">
        <w:t xml:space="preserve">whether some </w:t>
      </w:r>
      <w:r w:rsidRPr="00E72832">
        <w:t>questions</w:t>
      </w:r>
      <w:r w:rsidR="00A93C4A">
        <w:t xml:space="preserve"> were no longer necessary and could be deleted. The review identified a number of questions</w:t>
      </w:r>
      <w:r w:rsidRPr="00E72832">
        <w:t xml:space="preserve"> used to measure indicators in the Strategic Plan for the Protocol</w:t>
      </w:r>
      <w:r w:rsidR="00A93C4A">
        <w:t xml:space="preserve"> but where these indicators </w:t>
      </w:r>
      <w:r w:rsidR="00845A76">
        <w:t>have not been carried over to the implementation plan</w:t>
      </w:r>
      <w:r w:rsidRPr="00E72832">
        <w:t xml:space="preserve">. </w:t>
      </w:r>
      <w:r w:rsidR="00845A76">
        <w:t>Accordingly</w:t>
      </w:r>
      <w:r w:rsidRPr="00E72832">
        <w:t xml:space="preserve">, </w:t>
      </w:r>
      <w:r w:rsidR="00845A76">
        <w:t>these</w:t>
      </w:r>
      <w:r w:rsidR="00B440F1" w:rsidRPr="00E72832">
        <w:t xml:space="preserve"> </w:t>
      </w:r>
      <w:r w:rsidR="007E7496" w:rsidRPr="00E72832">
        <w:t xml:space="preserve">questions have </w:t>
      </w:r>
      <w:r w:rsidR="00845A76">
        <w:t xml:space="preserve">not </w:t>
      </w:r>
      <w:r w:rsidR="007E7496" w:rsidRPr="00E72832">
        <w:t xml:space="preserve">been </w:t>
      </w:r>
      <w:r w:rsidR="00384D9A">
        <w:t>included in the format for the fifth national report, helping</w:t>
      </w:r>
      <w:r w:rsidR="00384D9A" w:rsidRPr="00E72832">
        <w:t xml:space="preserve"> </w:t>
      </w:r>
      <w:r w:rsidR="00993874" w:rsidRPr="00E72832">
        <w:t xml:space="preserve">to avoid </w:t>
      </w:r>
      <w:r w:rsidR="001C587D">
        <w:t>the format becoming overly long</w:t>
      </w:r>
      <w:r w:rsidR="004B1C64" w:rsidRPr="00E72832">
        <w:t>.</w:t>
      </w:r>
      <w:r w:rsidR="004B1C64">
        <w:t xml:space="preserve"> </w:t>
      </w:r>
    </w:p>
    <w:p w14:paraId="2A81D7A3" w14:textId="1D58C914" w:rsidR="00C623FB" w:rsidRDefault="00A411F1" w:rsidP="005D0331">
      <w:pPr>
        <w:pStyle w:val="ListParagraph"/>
        <w:numPr>
          <w:ilvl w:val="0"/>
          <w:numId w:val="20"/>
        </w:numPr>
        <w:spacing w:before="120" w:after="120"/>
        <w:ind w:left="0" w:firstLine="0"/>
        <w:contextualSpacing w:val="0"/>
      </w:pPr>
      <w:r>
        <w:t>T</w:t>
      </w:r>
      <w:r w:rsidR="008722E1">
        <w:t xml:space="preserve">he draft format for the fifth national report </w:t>
      </w:r>
      <w:r>
        <w:t xml:space="preserve">reflects </w:t>
      </w:r>
      <w:r w:rsidR="00AA6B75">
        <w:t xml:space="preserve">some of the </w:t>
      </w:r>
      <w:r w:rsidR="004E6002">
        <w:t xml:space="preserve">suggestions made by Parties </w:t>
      </w:r>
      <w:r w:rsidR="00C3725E">
        <w:t>in the</w:t>
      </w:r>
      <w:r w:rsidR="008722E1">
        <w:t>ir</w:t>
      </w:r>
      <w:r w:rsidR="00C3725E">
        <w:t xml:space="preserve"> fourth national report</w:t>
      </w:r>
      <w:r w:rsidR="008722E1">
        <w:t>s on how</w:t>
      </w:r>
      <w:r w:rsidR="00C3725E">
        <w:t xml:space="preserve"> </w:t>
      </w:r>
      <w:r w:rsidR="004E6002">
        <w:t>to improve the reporting format</w:t>
      </w:r>
      <w:r w:rsidR="00116C9D">
        <w:t xml:space="preserve"> (in particular from the responses provided to question 187)</w:t>
      </w:r>
      <w:r w:rsidR="006357F7">
        <w:t>.</w:t>
      </w:r>
      <w:r w:rsidR="00A346E4">
        <w:t xml:space="preserve"> </w:t>
      </w:r>
      <w:r w:rsidR="0017581B">
        <w:t xml:space="preserve">Input on the reporting format provided </w:t>
      </w:r>
      <w:r w:rsidR="00A346E4">
        <w:t xml:space="preserve">by the Liaison Group </w:t>
      </w:r>
      <w:r w:rsidR="0017581B">
        <w:t xml:space="preserve">was </w:t>
      </w:r>
      <w:r w:rsidR="00AA6B75">
        <w:t>also reflected</w:t>
      </w:r>
      <w:r w:rsidR="00A346E4">
        <w:t xml:space="preserve">. </w:t>
      </w:r>
    </w:p>
    <w:p w14:paraId="045709C7" w14:textId="6BC8608A" w:rsidR="00DB0B07" w:rsidRDefault="00943D5C" w:rsidP="005D0331">
      <w:pPr>
        <w:pStyle w:val="ListParagraph"/>
        <w:numPr>
          <w:ilvl w:val="0"/>
          <w:numId w:val="20"/>
        </w:numPr>
        <w:spacing w:before="120" w:after="120"/>
        <w:ind w:left="0" w:firstLine="0"/>
        <w:contextualSpacing w:val="0"/>
      </w:pPr>
      <w:r>
        <w:lastRenderedPageBreak/>
        <w:t>The draft reporting format contains a new section on cooperation which contains questions related to the indicators on Goal B.4 of the draft implementation plan. Questions on cooperation in other parts of the reporting format have</w:t>
      </w:r>
      <w:r w:rsidR="00F403AF">
        <w:t xml:space="preserve"> also</w:t>
      </w:r>
      <w:r>
        <w:t xml:space="preserve"> been moved to this section. </w:t>
      </w:r>
    </w:p>
    <w:p w14:paraId="742E1D56" w14:textId="56C2C067" w:rsidR="00392E30" w:rsidRPr="00392E30" w:rsidRDefault="003F7570" w:rsidP="005D0331">
      <w:pPr>
        <w:pStyle w:val="ListParagraph"/>
        <w:numPr>
          <w:ilvl w:val="0"/>
          <w:numId w:val="20"/>
        </w:numPr>
        <w:spacing w:before="120" w:after="120"/>
        <w:ind w:left="0" w:firstLine="0"/>
        <w:contextualSpacing w:val="0"/>
      </w:pPr>
      <w:r>
        <w:t xml:space="preserve">In order to </w:t>
      </w:r>
      <w:r w:rsidR="00792A08">
        <w:t>facilitate</w:t>
      </w:r>
      <w:r w:rsidR="000E2DC4">
        <w:t xml:space="preserve"> cross-referencing, a </w:t>
      </w:r>
      <w:r w:rsidR="008F7B55">
        <w:t>table</w:t>
      </w:r>
      <w:r w:rsidR="000E2DC4">
        <w:t xml:space="preserve"> has been developed</w:t>
      </w:r>
      <w:r w:rsidR="008F7B55">
        <w:t xml:space="preserve"> </w:t>
      </w:r>
      <w:r w:rsidR="002C7509">
        <w:t xml:space="preserve">that shows </w:t>
      </w:r>
      <w:r w:rsidR="00B034C9">
        <w:t xml:space="preserve">how the questions in the format for the fifth national report </w:t>
      </w:r>
      <w:r w:rsidR="00A921BD">
        <w:t>correspond</w:t>
      </w:r>
      <w:r w:rsidR="00B034C9">
        <w:t xml:space="preserve"> to questions in the fourth national report</w:t>
      </w:r>
      <w:r w:rsidR="00FE2913">
        <w:t xml:space="preserve">. </w:t>
      </w:r>
      <w:r w:rsidR="00FC053D">
        <w:t xml:space="preserve">The table also </w:t>
      </w:r>
      <w:r w:rsidR="009E75BC">
        <w:t>specifies</w:t>
      </w:r>
      <w:r w:rsidR="00FC053D">
        <w:t xml:space="preserve"> </w:t>
      </w:r>
      <w:r w:rsidR="00E33300">
        <w:t xml:space="preserve">which </w:t>
      </w:r>
      <w:r w:rsidR="00FC053D">
        <w:t xml:space="preserve">indicator </w:t>
      </w:r>
      <w:r w:rsidR="00316EF9">
        <w:t>the</w:t>
      </w:r>
      <w:r w:rsidR="00C06DC3">
        <w:t xml:space="preserve"> question is intended to measure</w:t>
      </w:r>
      <w:r w:rsidR="00FC053D">
        <w:t xml:space="preserve">. </w:t>
      </w:r>
      <w:r w:rsidR="00B034C9">
        <w:t>The reference table is presented in document</w:t>
      </w:r>
      <w:r w:rsidR="002C7509">
        <w:t xml:space="preserve"> CBD/CP/MOP/10/INF/</w:t>
      </w:r>
      <w:r w:rsidR="002C48EF">
        <w:t>3</w:t>
      </w:r>
      <w:r w:rsidR="002C7509">
        <w:t>.</w:t>
      </w:r>
    </w:p>
    <w:p w14:paraId="704A115C" w14:textId="7D1DA613" w:rsidR="009572A9" w:rsidRPr="007A08C1" w:rsidRDefault="00AD3ED9" w:rsidP="007A08C1">
      <w:pPr>
        <w:pStyle w:val="Heading1"/>
        <w:numPr>
          <w:ilvl w:val="0"/>
          <w:numId w:val="14"/>
        </w:numPr>
        <w:tabs>
          <w:tab w:val="clear" w:pos="720"/>
        </w:tabs>
        <w:rPr>
          <w:rFonts w:ascii="Times New Roman Bold" w:hAnsi="Times New Roman Bold"/>
        </w:rPr>
      </w:pPr>
      <w:r w:rsidRPr="007A08C1">
        <w:rPr>
          <w:rFonts w:ascii="Times New Roman Bold" w:hAnsi="Times New Roman Bold"/>
        </w:rPr>
        <w:t>Suggested elements of a draft decision</w:t>
      </w:r>
    </w:p>
    <w:p w14:paraId="4823CA0A" w14:textId="45E93105" w:rsidR="00537145" w:rsidRDefault="00537145" w:rsidP="007A08C1">
      <w:pPr>
        <w:pStyle w:val="ListParagraph"/>
        <w:numPr>
          <w:ilvl w:val="0"/>
          <w:numId w:val="20"/>
        </w:numPr>
        <w:spacing w:before="120" w:after="120"/>
        <w:ind w:left="0" w:firstLine="0"/>
        <w:contextualSpacing w:val="0"/>
        <w:rPr>
          <w:szCs w:val="22"/>
        </w:rPr>
      </w:pPr>
      <w:r w:rsidRPr="004A580F">
        <w:rPr>
          <w:szCs w:val="22"/>
        </w:rPr>
        <w:t xml:space="preserve">This section provides suggested </w:t>
      </w:r>
      <w:r w:rsidRPr="00D22D27">
        <w:rPr>
          <w:szCs w:val="22"/>
        </w:rPr>
        <w:t>elements for a draft decision</w:t>
      </w:r>
      <w:r w:rsidR="004A580F" w:rsidRPr="00D22D27">
        <w:rPr>
          <w:szCs w:val="22"/>
        </w:rPr>
        <w:t xml:space="preserve"> for consideration by </w:t>
      </w:r>
      <w:r w:rsidR="00FD1409" w:rsidRPr="00D22D27">
        <w:rPr>
          <w:szCs w:val="22"/>
        </w:rPr>
        <w:t xml:space="preserve">the </w:t>
      </w:r>
      <w:r w:rsidR="00FD1409" w:rsidRPr="00D22D27">
        <w:t xml:space="preserve">Conference of the Parties serving as </w:t>
      </w:r>
      <w:r w:rsidR="004A580F" w:rsidRPr="00D22D27">
        <w:rPr>
          <w:szCs w:val="22"/>
        </w:rPr>
        <w:t>the meeting of the Parties</w:t>
      </w:r>
      <w:r w:rsidR="00FD1409" w:rsidRPr="00D22D27">
        <w:rPr>
          <w:szCs w:val="22"/>
        </w:rPr>
        <w:t xml:space="preserve"> to the Protocol</w:t>
      </w:r>
      <w:r w:rsidR="004A580F" w:rsidRPr="00D22D27">
        <w:rPr>
          <w:szCs w:val="22"/>
        </w:rPr>
        <w:t>. Section</w:t>
      </w:r>
      <w:r w:rsidR="00FD1409" w:rsidRPr="00D22D27">
        <w:rPr>
          <w:szCs w:val="22"/>
        </w:rPr>
        <w:t> </w:t>
      </w:r>
      <w:r w:rsidR="004A580F" w:rsidRPr="00D22D27">
        <w:rPr>
          <w:szCs w:val="22"/>
        </w:rPr>
        <w:t>A of the draft decision addresses the fourth national reports and</w:t>
      </w:r>
      <w:r w:rsidR="003258C6" w:rsidRPr="00D22D27">
        <w:rPr>
          <w:szCs w:val="22"/>
        </w:rPr>
        <w:t xml:space="preserve"> </w:t>
      </w:r>
      <w:r w:rsidRPr="00D22D27">
        <w:rPr>
          <w:szCs w:val="22"/>
        </w:rPr>
        <w:t>incorpora</w:t>
      </w:r>
      <w:r w:rsidR="003258C6" w:rsidRPr="00D22D27">
        <w:rPr>
          <w:szCs w:val="22"/>
        </w:rPr>
        <w:t>te</w:t>
      </w:r>
      <w:r w:rsidR="004A580F" w:rsidRPr="00D22D27">
        <w:rPr>
          <w:szCs w:val="22"/>
        </w:rPr>
        <w:t>s</w:t>
      </w:r>
      <w:r w:rsidRPr="00D22D27">
        <w:rPr>
          <w:szCs w:val="22"/>
        </w:rPr>
        <w:t xml:space="preserve"> the </w:t>
      </w:r>
      <w:r w:rsidR="00F855EC" w:rsidRPr="00D22D27">
        <w:rPr>
          <w:szCs w:val="22"/>
        </w:rPr>
        <w:t xml:space="preserve">relevant </w:t>
      </w:r>
      <w:r w:rsidRPr="00D22D27">
        <w:rPr>
          <w:szCs w:val="22"/>
        </w:rPr>
        <w:t>recommendations by the Compliance Committee a</w:t>
      </w:r>
      <w:r w:rsidR="00E11C63" w:rsidRPr="00D22D27">
        <w:rPr>
          <w:szCs w:val="22"/>
        </w:rPr>
        <w:t>s</w:t>
      </w:r>
      <w:r w:rsidRPr="00D22D27">
        <w:rPr>
          <w:szCs w:val="22"/>
        </w:rPr>
        <w:t xml:space="preserve"> presented in the report of the Committee on the work of its </w:t>
      </w:r>
      <w:r w:rsidR="007A4638" w:rsidRPr="00D22D27">
        <w:rPr>
          <w:szCs w:val="22"/>
        </w:rPr>
        <w:t>sixteenth</w:t>
      </w:r>
      <w:r w:rsidR="007A4638" w:rsidRPr="004A580F">
        <w:rPr>
          <w:szCs w:val="22"/>
        </w:rPr>
        <w:t xml:space="preserve"> and seventeenth </w:t>
      </w:r>
      <w:r w:rsidRPr="004A580F">
        <w:rPr>
          <w:szCs w:val="22"/>
        </w:rPr>
        <w:t>meetings (CBD/CP/MOP/10/</w:t>
      </w:r>
      <w:r w:rsidR="00E4791F" w:rsidRPr="004A580F">
        <w:rPr>
          <w:szCs w:val="22"/>
        </w:rPr>
        <w:t>2</w:t>
      </w:r>
      <w:r w:rsidRPr="004A580F">
        <w:rPr>
          <w:szCs w:val="22"/>
        </w:rPr>
        <w:t>).</w:t>
      </w:r>
      <w:r w:rsidR="000A04B6">
        <w:rPr>
          <w:szCs w:val="22"/>
        </w:rPr>
        <w:t xml:space="preserve"> Section</w:t>
      </w:r>
      <w:r w:rsidR="00FD1409">
        <w:rPr>
          <w:szCs w:val="22"/>
        </w:rPr>
        <w:t> </w:t>
      </w:r>
      <w:r w:rsidR="000A04B6">
        <w:rPr>
          <w:szCs w:val="22"/>
        </w:rPr>
        <w:t>B addresses the fifth national reports and related issues.</w:t>
      </w:r>
    </w:p>
    <w:p w14:paraId="5362A4EF" w14:textId="77777777" w:rsidR="009572A9" w:rsidRPr="00E40D3A" w:rsidRDefault="009572A9" w:rsidP="007A08C1">
      <w:pPr>
        <w:pStyle w:val="ListParagraph"/>
        <w:spacing w:before="120" w:after="120"/>
        <w:ind w:left="0" w:firstLine="720"/>
        <w:contextualSpacing w:val="0"/>
        <w:rPr>
          <w:i/>
          <w:iCs/>
          <w:szCs w:val="22"/>
        </w:rPr>
      </w:pPr>
      <w:r w:rsidRPr="00851765">
        <w:rPr>
          <w:i/>
          <w:iCs/>
          <w:szCs w:val="22"/>
        </w:rPr>
        <w:t>The Conference of the Parties serving as the meeting of the Parties to the Cartagena Protocol on Biosafety,</w:t>
      </w:r>
      <w:r w:rsidRPr="00E40D3A">
        <w:rPr>
          <w:i/>
          <w:iCs/>
          <w:szCs w:val="22"/>
        </w:rPr>
        <w:t xml:space="preserve"> </w:t>
      </w:r>
    </w:p>
    <w:p w14:paraId="3851B6FF" w14:textId="42BD9220" w:rsidR="00B92DC6" w:rsidRPr="009803BE" w:rsidRDefault="009572A9" w:rsidP="007A08C1">
      <w:pPr>
        <w:pStyle w:val="ListParagraph"/>
        <w:spacing w:before="120" w:after="120"/>
        <w:ind w:left="0" w:firstLine="720"/>
        <w:contextualSpacing w:val="0"/>
        <w:rPr>
          <w:i/>
          <w:iCs/>
          <w:szCs w:val="22"/>
        </w:rPr>
      </w:pPr>
      <w:r w:rsidRPr="00304747">
        <w:rPr>
          <w:i/>
          <w:iCs/>
          <w:szCs w:val="22"/>
        </w:rPr>
        <w:t xml:space="preserve">Recalling </w:t>
      </w:r>
      <w:r w:rsidR="00B92DC6" w:rsidRPr="009803BE">
        <w:rPr>
          <w:szCs w:val="22"/>
        </w:rPr>
        <w:t xml:space="preserve">Article 33 and </w:t>
      </w:r>
      <w:r w:rsidRPr="009803BE">
        <w:rPr>
          <w:szCs w:val="22"/>
        </w:rPr>
        <w:t>decision</w:t>
      </w:r>
      <w:r w:rsidR="002C3ED8" w:rsidRPr="009803BE">
        <w:rPr>
          <w:szCs w:val="22"/>
        </w:rPr>
        <w:t xml:space="preserve"> CP-9/</w:t>
      </w:r>
      <w:r w:rsidR="00D079C5" w:rsidRPr="009803BE">
        <w:rPr>
          <w:szCs w:val="22"/>
        </w:rPr>
        <w:t>5</w:t>
      </w:r>
      <w:r w:rsidR="002C3ED8" w:rsidRPr="009803BE">
        <w:rPr>
          <w:szCs w:val="22"/>
        </w:rPr>
        <w:t>,</w:t>
      </w:r>
      <w:r w:rsidR="00112CFD" w:rsidRPr="009803BE">
        <w:rPr>
          <w:szCs w:val="22"/>
        </w:rPr>
        <w:t xml:space="preserve"> </w:t>
      </w:r>
      <w:r w:rsidR="00F45E58" w:rsidRPr="009803BE">
        <w:rPr>
          <w:szCs w:val="22"/>
        </w:rPr>
        <w:t xml:space="preserve">in which </w:t>
      </w:r>
      <w:r w:rsidR="00F87392" w:rsidRPr="009803BE">
        <w:rPr>
          <w:szCs w:val="22"/>
        </w:rPr>
        <w:t xml:space="preserve">Parties </w:t>
      </w:r>
      <w:r w:rsidR="00F45E58" w:rsidRPr="009803BE">
        <w:rPr>
          <w:szCs w:val="22"/>
        </w:rPr>
        <w:t xml:space="preserve">were requested </w:t>
      </w:r>
      <w:r w:rsidR="00FE1C4E" w:rsidRPr="009803BE">
        <w:rPr>
          <w:szCs w:val="22"/>
        </w:rPr>
        <w:t>to prepare and submit to the Secretariat their fourth national report on the implementation of the Cartagena Protocol,</w:t>
      </w:r>
    </w:p>
    <w:p w14:paraId="37188478" w14:textId="1B1EAE8A" w:rsidR="009572A9" w:rsidRPr="009803BE" w:rsidRDefault="00535F36" w:rsidP="007A08C1">
      <w:pPr>
        <w:pStyle w:val="ListParagraph"/>
        <w:spacing w:before="120" w:after="120"/>
        <w:ind w:left="0" w:firstLine="720"/>
        <w:contextualSpacing w:val="0"/>
        <w:rPr>
          <w:i/>
          <w:iCs/>
          <w:szCs w:val="22"/>
        </w:rPr>
      </w:pPr>
      <w:r w:rsidRPr="00304747">
        <w:rPr>
          <w:i/>
          <w:iCs/>
          <w:szCs w:val="22"/>
        </w:rPr>
        <w:t>R</w:t>
      </w:r>
      <w:r w:rsidR="00B92DC6" w:rsidRPr="00304747">
        <w:rPr>
          <w:i/>
          <w:iCs/>
          <w:szCs w:val="22"/>
        </w:rPr>
        <w:t>ecalling</w:t>
      </w:r>
      <w:r w:rsidR="00B92DC6" w:rsidRPr="009803BE">
        <w:rPr>
          <w:i/>
          <w:iCs/>
          <w:szCs w:val="22"/>
        </w:rPr>
        <w:t xml:space="preserve"> </w:t>
      </w:r>
      <w:r w:rsidR="00B92DC6" w:rsidRPr="009803BE">
        <w:rPr>
          <w:szCs w:val="22"/>
        </w:rPr>
        <w:t>decision CP-9/5, in which it accepted the invitation of the Conference of the Parties to the Convention contained in decision 14/2</w:t>
      </w:r>
      <w:r w:rsidR="00F50CB3" w:rsidRPr="009803BE">
        <w:rPr>
          <w:szCs w:val="22"/>
        </w:rPr>
        <w:t>7</w:t>
      </w:r>
      <w:r w:rsidR="00B92DC6" w:rsidRPr="009803BE">
        <w:rPr>
          <w:szCs w:val="22"/>
        </w:rPr>
        <w:t>, and decided to have a synchronized national reporting cycle,</w:t>
      </w:r>
      <w:r w:rsidR="00F45E58" w:rsidRPr="009803BE">
        <w:rPr>
          <w:i/>
          <w:iCs/>
          <w:szCs w:val="22"/>
        </w:rPr>
        <w:t xml:space="preserve"> </w:t>
      </w:r>
    </w:p>
    <w:p w14:paraId="70D0A415" w14:textId="0E2FB67C" w:rsidR="003927AC" w:rsidRPr="007A08C1" w:rsidRDefault="005D504B" w:rsidP="007A08C1">
      <w:pPr>
        <w:pStyle w:val="ListParagraph"/>
        <w:keepNext/>
        <w:spacing w:before="120" w:after="120"/>
        <w:ind w:left="0"/>
        <w:contextualSpacing w:val="0"/>
        <w:jc w:val="center"/>
        <w:rPr>
          <w:szCs w:val="22"/>
        </w:rPr>
      </w:pPr>
      <w:r>
        <w:rPr>
          <w:b/>
          <w:bCs/>
          <w:szCs w:val="22"/>
        </w:rPr>
        <w:t>A.</w:t>
      </w:r>
      <w:r>
        <w:rPr>
          <w:b/>
          <w:bCs/>
          <w:szCs w:val="22"/>
        </w:rPr>
        <w:tab/>
      </w:r>
      <w:r w:rsidR="00800DED" w:rsidRPr="007A08C1">
        <w:rPr>
          <w:b/>
          <w:bCs/>
          <w:szCs w:val="22"/>
        </w:rPr>
        <w:t xml:space="preserve">Fourth national reports on the implementation of the </w:t>
      </w:r>
      <w:r w:rsidR="003927AC" w:rsidRPr="007A08C1">
        <w:rPr>
          <w:b/>
          <w:bCs/>
          <w:szCs w:val="22"/>
        </w:rPr>
        <w:t>Cartagena Protocol</w:t>
      </w:r>
    </w:p>
    <w:p w14:paraId="7349CEC3" w14:textId="393C8045" w:rsidR="00511D11" w:rsidRPr="00117F93" w:rsidRDefault="00EC11DC" w:rsidP="007A08C1">
      <w:pPr>
        <w:pStyle w:val="ListParagraph"/>
        <w:spacing w:before="120" w:after="120"/>
        <w:ind w:left="0" w:firstLine="720"/>
        <w:contextualSpacing w:val="0"/>
        <w:rPr>
          <w:i/>
          <w:iCs/>
          <w:szCs w:val="22"/>
        </w:rPr>
      </w:pPr>
      <w:r w:rsidRPr="008A2802">
        <w:t>1.</w:t>
      </w:r>
      <w:r w:rsidRPr="008A2802">
        <w:tab/>
      </w:r>
      <w:r w:rsidR="00511D11" w:rsidRPr="00117F93">
        <w:rPr>
          <w:i/>
          <w:iCs/>
          <w:szCs w:val="22"/>
        </w:rPr>
        <w:t xml:space="preserve">Welcomes </w:t>
      </w:r>
      <w:r w:rsidR="00511D11" w:rsidRPr="00984BA0">
        <w:rPr>
          <w:szCs w:val="22"/>
        </w:rPr>
        <w:t>the 1</w:t>
      </w:r>
      <w:r w:rsidR="00CB449A" w:rsidRPr="00984BA0">
        <w:rPr>
          <w:szCs w:val="22"/>
        </w:rPr>
        <w:t>3</w:t>
      </w:r>
      <w:r w:rsidR="00941885" w:rsidRPr="00984BA0">
        <w:rPr>
          <w:szCs w:val="22"/>
        </w:rPr>
        <w:t>5</w:t>
      </w:r>
      <w:r w:rsidR="00511D11" w:rsidRPr="00984BA0">
        <w:rPr>
          <w:szCs w:val="22"/>
        </w:rPr>
        <w:t xml:space="preserve"> complete fourth national reports submitted</w:t>
      </w:r>
      <w:r w:rsidR="00945A15" w:rsidRPr="00984BA0">
        <w:rPr>
          <w:szCs w:val="22"/>
        </w:rPr>
        <w:t xml:space="preserve"> through the Biosafety Clearing-House</w:t>
      </w:r>
      <w:r w:rsidR="00511D11" w:rsidRPr="00984BA0">
        <w:rPr>
          <w:szCs w:val="22"/>
        </w:rPr>
        <w:t>;</w:t>
      </w:r>
      <w:r w:rsidR="00511D11" w:rsidRPr="00984BA0">
        <w:rPr>
          <w:szCs w:val="22"/>
          <w:vertAlign w:val="superscript"/>
        </w:rPr>
        <w:footnoteReference w:id="10"/>
      </w:r>
      <w:r w:rsidR="00511D11" w:rsidRPr="00117F93">
        <w:rPr>
          <w:i/>
          <w:iCs/>
          <w:szCs w:val="22"/>
        </w:rPr>
        <w:t xml:space="preserve"> </w:t>
      </w:r>
    </w:p>
    <w:p w14:paraId="718E041A" w14:textId="62637316" w:rsidR="00511D11" w:rsidRPr="00CD3D87" w:rsidRDefault="00EC11DC" w:rsidP="007A08C1">
      <w:pPr>
        <w:pStyle w:val="ListParagraph"/>
        <w:spacing w:before="120" w:after="120"/>
        <w:ind w:left="0" w:firstLine="720"/>
        <w:contextualSpacing w:val="0"/>
        <w:rPr>
          <w:szCs w:val="22"/>
        </w:rPr>
      </w:pPr>
      <w:r w:rsidRPr="00117F93">
        <w:t>2.</w:t>
      </w:r>
      <w:r w:rsidRPr="00117F93">
        <w:tab/>
      </w:r>
      <w:r w:rsidR="00511D11" w:rsidRPr="00117F93">
        <w:rPr>
          <w:i/>
          <w:iCs/>
          <w:szCs w:val="22"/>
        </w:rPr>
        <w:t>Express</w:t>
      </w:r>
      <w:r w:rsidR="005358DF" w:rsidRPr="00117F93">
        <w:rPr>
          <w:i/>
          <w:iCs/>
          <w:szCs w:val="22"/>
        </w:rPr>
        <w:t>es</w:t>
      </w:r>
      <w:r w:rsidR="00511D11" w:rsidRPr="00117F93">
        <w:rPr>
          <w:i/>
          <w:iCs/>
          <w:szCs w:val="22"/>
        </w:rPr>
        <w:t xml:space="preserve"> concern </w:t>
      </w:r>
      <w:r w:rsidR="00511D11" w:rsidRPr="00117F93">
        <w:rPr>
          <w:szCs w:val="22"/>
        </w:rPr>
        <w:t xml:space="preserve">about the </w:t>
      </w:r>
      <w:r w:rsidR="00511D11" w:rsidRPr="00CD3D87">
        <w:rPr>
          <w:szCs w:val="22"/>
        </w:rPr>
        <w:t>low number of fourth national reports submitted;</w:t>
      </w:r>
    </w:p>
    <w:p w14:paraId="70403D9F" w14:textId="79A47DA3" w:rsidR="00511D11" w:rsidRPr="00117F93" w:rsidRDefault="00EC11DC" w:rsidP="007A08C1">
      <w:pPr>
        <w:pStyle w:val="ListParagraph"/>
        <w:spacing w:before="120" w:after="120"/>
        <w:ind w:left="0" w:firstLine="720"/>
        <w:contextualSpacing w:val="0"/>
      </w:pPr>
      <w:r w:rsidRPr="00CD3D87">
        <w:t>3.</w:t>
      </w:r>
      <w:r w:rsidRPr="00CD3D87">
        <w:tab/>
      </w:r>
      <w:r w:rsidR="00511D11" w:rsidRPr="00CD3D87">
        <w:rPr>
          <w:i/>
          <w:iCs/>
        </w:rPr>
        <w:t>Also express</w:t>
      </w:r>
      <w:r w:rsidR="006676FA" w:rsidRPr="00CD3D87">
        <w:rPr>
          <w:i/>
          <w:iCs/>
        </w:rPr>
        <w:t>es</w:t>
      </w:r>
      <w:r w:rsidR="00511D11" w:rsidRPr="00CD3D87">
        <w:rPr>
          <w:i/>
          <w:iCs/>
        </w:rPr>
        <w:t xml:space="preserve"> concern </w:t>
      </w:r>
      <w:r w:rsidR="00511D11" w:rsidRPr="00CD3D87">
        <w:t>about delays in</w:t>
      </w:r>
      <w:r w:rsidR="005516B6" w:rsidRPr="00CD3D87">
        <w:t xml:space="preserve"> submitting</w:t>
      </w:r>
      <w:r w:rsidR="00511D11" w:rsidRPr="00CD3D87">
        <w:t xml:space="preserve"> the project</w:t>
      </w:r>
      <w:r w:rsidR="005516B6" w:rsidRPr="00CD3D87">
        <w:t xml:space="preserve">s </w:t>
      </w:r>
      <w:r w:rsidR="00511D11" w:rsidRPr="00CD3D87">
        <w:t xml:space="preserve">to the Global Environment Facility to support eligible Parties in the preparation of their fourth national reports, </w:t>
      </w:r>
      <w:r w:rsidR="00511D11" w:rsidRPr="007A08C1">
        <w:t>noting</w:t>
      </w:r>
      <w:r w:rsidR="00511D11" w:rsidRPr="00CD3D87">
        <w:t xml:space="preserve"> that such funding was not available before the deadline for the submission of fourth national reports, which is one of the factors that may have affected the submission rate;</w:t>
      </w:r>
    </w:p>
    <w:p w14:paraId="6B88F76B" w14:textId="46178CC5" w:rsidR="00511D11" w:rsidRPr="00117F93" w:rsidRDefault="00EC11DC" w:rsidP="007A08C1">
      <w:pPr>
        <w:pStyle w:val="ListParagraph"/>
        <w:spacing w:before="120" w:after="120"/>
        <w:ind w:left="0" w:firstLine="720"/>
        <w:contextualSpacing w:val="0"/>
        <w:rPr>
          <w:i/>
          <w:iCs/>
          <w:szCs w:val="22"/>
        </w:rPr>
      </w:pPr>
      <w:r w:rsidRPr="00117F93">
        <w:t>4.</w:t>
      </w:r>
      <w:r w:rsidRPr="00117F93">
        <w:tab/>
      </w:r>
      <w:r w:rsidR="00511D11" w:rsidRPr="00117F93">
        <w:rPr>
          <w:i/>
          <w:iCs/>
          <w:szCs w:val="22"/>
        </w:rPr>
        <w:t>Urge</w:t>
      </w:r>
      <w:r w:rsidR="00C00C27" w:rsidRPr="00117F93">
        <w:rPr>
          <w:i/>
          <w:iCs/>
          <w:szCs w:val="22"/>
        </w:rPr>
        <w:t>s</w:t>
      </w:r>
      <w:r w:rsidR="00511D11" w:rsidRPr="00117F93">
        <w:rPr>
          <w:i/>
          <w:iCs/>
          <w:szCs w:val="22"/>
        </w:rPr>
        <w:t xml:space="preserve"> </w:t>
      </w:r>
      <w:r w:rsidR="00511D11" w:rsidRPr="00117F93">
        <w:rPr>
          <w:szCs w:val="22"/>
        </w:rPr>
        <w:t>Parties that have not yet submitted their fourth national report to do so as soon as possible;</w:t>
      </w:r>
      <w:r w:rsidR="00511D11" w:rsidRPr="00117F93">
        <w:rPr>
          <w:szCs w:val="22"/>
          <w:vertAlign w:val="superscript"/>
        </w:rPr>
        <w:footnoteReference w:id="11"/>
      </w:r>
      <w:r w:rsidR="00693757" w:rsidRPr="00117F93">
        <w:rPr>
          <w:szCs w:val="22"/>
        </w:rPr>
        <w:t xml:space="preserve"> </w:t>
      </w:r>
    </w:p>
    <w:p w14:paraId="0088AB0D" w14:textId="20B5CFD0" w:rsidR="00511D11" w:rsidRPr="00117F93" w:rsidRDefault="00EC11DC" w:rsidP="007A08C1">
      <w:pPr>
        <w:pStyle w:val="ListParagraph"/>
        <w:spacing w:before="120" w:after="120"/>
        <w:ind w:left="0" w:firstLine="720"/>
        <w:contextualSpacing w:val="0"/>
        <w:rPr>
          <w:szCs w:val="22"/>
        </w:rPr>
      </w:pPr>
      <w:r w:rsidRPr="00117F93">
        <w:t>5.</w:t>
      </w:r>
      <w:r w:rsidRPr="00117F93">
        <w:tab/>
      </w:r>
      <w:r w:rsidR="00511D11" w:rsidRPr="00117F93">
        <w:rPr>
          <w:i/>
          <w:iCs/>
          <w:szCs w:val="22"/>
        </w:rPr>
        <w:t>Note</w:t>
      </w:r>
      <w:r w:rsidR="00C00C27" w:rsidRPr="00117F93">
        <w:rPr>
          <w:i/>
          <w:iCs/>
          <w:szCs w:val="22"/>
        </w:rPr>
        <w:t>s</w:t>
      </w:r>
      <w:r w:rsidR="00511D11" w:rsidRPr="00117F93">
        <w:rPr>
          <w:i/>
          <w:iCs/>
          <w:szCs w:val="22"/>
        </w:rPr>
        <w:t xml:space="preserve"> with concern </w:t>
      </w:r>
      <w:r w:rsidR="00511D11" w:rsidRPr="00117F93">
        <w:rPr>
          <w:szCs w:val="22"/>
        </w:rPr>
        <w:t>that, of the Parties that have not yet submitted their fourth national report, some Parties have also not submitted their third national report;</w:t>
      </w:r>
      <w:r w:rsidR="00511D11" w:rsidRPr="00117F93">
        <w:rPr>
          <w:szCs w:val="22"/>
          <w:vertAlign w:val="superscript"/>
        </w:rPr>
        <w:footnoteReference w:id="12"/>
      </w:r>
      <w:r w:rsidR="00AE1AE4" w:rsidRPr="00117F93">
        <w:rPr>
          <w:szCs w:val="22"/>
        </w:rPr>
        <w:t xml:space="preserve"> </w:t>
      </w:r>
    </w:p>
    <w:p w14:paraId="3477E923" w14:textId="381EC3C6" w:rsidR="006A5A8C" w:rsidRPr="00117F93" w:rsidRDefault="00EC11DC" w:rsidP="007A08C1">
      <w:pPr>
        <w:pStyle w:val="ListParagraph"/>
        <w:spacing w:before="120" w:after="120"/>
        <w:ind w:left="0" w:firstLine="720"/>
        <w:contextualSpacing w:val="0"/>
        <w:rPr>
          <w:i/>
          <w:iCs/>
          <w:szCs w:val="22"/>
        </w:rPr>
      </w:pPr>
      <w:r w:rsidRPr="00117F93">
        <w:t>6.</w:t>
      </w:r>
      <w:r w:rsidRPr="00117F93">
        <w:tab/>
      </w:r>
      <w:r w:rsidR="006A5A8C" w:rsidRPr="00117F93">
        <w:rPr>
          <w:i/>
          <w:iCs/>
          <w:szCs w:val="22"/>
        </w:rPr>
        <w:t xml:space="preserve">Reminds </w:t>
      </w:r>
      <w:r w:rsidR="006A5A8C" w:rsidRPr="00117F93">
        <w:rPr>
          <w:szCs w:val="22"/>
        </w:rPr>
        <w:t>Parties</w:t>
      </w:r>
      <w:r w:rsidR="006A5A8C" w:rsidRPr="00117F93">
        <w:rPr>
          <w:i/>
          <w:iCs/>
          <w:szCs w:val="22"/>
        </w:rPr>
        <w:t xml:space="preserve"> </w:t>
      </w:r>
      <w:r w:rsidR="006A5A8C" w:rsidRPr="00117F93">
        <w:rPr>
          <w:szCs w:val="22"/>
        </w:rPr>
        <w:t>of their obligation to publish their national reports on the Biosafety Clearing-House, in accordance with Article 20 of the Protocol;</w:t>
      </w:r>
    </w:p>
    <w:p w14:paraId="33714149" w14:textId="50A65150" w:rsidR="002A2C6F" w:rsidRPr="00117F93" w:rsidRDefault="00EC11DC" w:rsidP="007A08C1">
      <w:pPr>
        <w:pStyle w:val="ListParagraph"/>
        <w:spacing w:before="120" w:after="120"/>
        <w:ind w:left="0" w:firstLine="720"/>
        <w:contextualSpacing w:val="0"/>
        <w:rPr>
          <w:i/>
          <w:iCs/>
          <w:szCs w:val="22"/>
        </w:rPr>
      </w:pPr>
      <w:r w:rsidRPr="00117F93">
        <w:lastRenderedPageBreak/>
        <w:t>7.</w:t>
      </w:r>
      <w:r w:rsidRPr="00117F93">
        <w:tab/>
      </w:r>
      <w:r w:rsidR="004B43A7" w:rsidRPr="00117F93">
        <w:rPr>
          <w:i/>
          <w:iCs/>
          <w:szCs w:val="22"/>
        </w:rPr>
        <w:t>Encourages</w:t>
      </w:r>
      <w:r w:rsidR="006F04FE" w:rsidRPr="00117F93">
        <w:rPr>
          <w:i/>
          <w:iCs/>
          <w:szCs w:val="22"/>
        </w:rPr>
        <w:t xml:space="preserve"> </w:t>
      </w:r>
      <w:r w:rsidR="006F04FE" w:rsidRPr="00117F93">
        <w:rPr>
          <w:szCs w:val="22"/>
        </w:rPr>
        <w:t xml:space="preserve">Parties that have submitted their report in </w:t>
      </w:r>
      <w:r w:rsidR="009B28A0" w:rsidRPr="00117F93">
        <w:rPr>
          <w:szCs w:val="22"/>
        </w:rPr>
        <w:t xml:space="preserve">an </w:t>
      </w:r>
      <w:r w:rsidR="006F04FE" w:rsidRPr="00117F93">
        <w:rPr>
          <w:szCs w:val="22"/>
        </w:rPr>
        <w:t xml:space="preserve">offline format </w:t>
      </w:r>
      <w:r w:rsidR="00F96DEE" w:rsidRPr="00117F93">
        <w:rPr>
          <w:szCs w:val="22"/>
        </w:rPr>
        <w:t xml:space="preserve">to </w:t>
      </w:r>
      <w:r w:rsidR="006F04FE" w:rsidRPr="00117F93">
        <w:rPr>
          <w:szCs w:val="22"/>
        </w:rPr>
        <w:t>ensure its publication on the Biosafety Clearing-House</w:t>
      </w:r>
      <w:r w:rsidR="00453591" w:rsidRPr="00117F93">
        <w:rPr>
          <w:szCs w:val="22"/>
        </w:rPr>
        <w:t xml:space="preserve"> in coo</w:t>
      </w:r>
      <w:r w:rsidR="00887E76" w:rsidRPr="00117F93">
        <w:rPr>
          <w:szCs w:val="22"/>
        </w:rPr>
        <w:t>rdination</w:t>
      </w:r>
      <w:r w:rsidR="00453591" w:rsidRPr="00117F93">
        <w:rPr>
          <w:szCs w:val="22"/>
        </w:rPr>
        <w:t xml:space="preserve"> with the Secretariat, as necessary</w:t>
      </w:r>
      <w:r w:rsidR="004B43A7" w:rsidRPr="00117F93">
        <w:rPr>
          <w:szCs w:val="22"/>
        </w:rPr>
        <w:t>;</w:t>
      </w:r>
    </w:p>
    <w:p w14:paraId="027F0DC0" w14:textId="7DEEFDA9" w:rsidR="00E46776" w:rsidRPr="00E46776" w:rsidRDefault="00EC11DC" w:rsidP="007A08C1">
      <w:pPr>
        <w:pStyle w:val="ListParagraph"/>
        <w:spacing w:before="120" w:after="120"/>
        <w:ind w:left="0" w:firstLine="720"/>
        <w:contextualSpacing w:val="0"/>
        <w:rPr>
          <w:i/>
          <w:iCs/>
          <w:szCs w:val="22"/>
        </w:rPr>
      </w:pPr>
      <w:r w:rsidRPr="00117F93">
        <w:t>8.</w:t>
      </w:r>
      <w:r w:rsidRPr="00117F93">
        <w:tab/>
      </w:r>
      <w:r w:rsidR="00E46776" w:rsidRPr="00117F93">
        <w:rPr>
          <w:i/>
          <w:iCs/>
          <w:szCs w:val="22"/>
        </w:rPr>
        <w:t xml:space="preserve">Urges </w:t>
      </w:r>
      <w:r w:rsidR="00E46776" w:rsidRPr="00117F93">
        <w:rPr>
          <w:szCs w:val="22"/>
        </w:rPr>
        <w:t>Parties that have submitted an incomplete fourth national report to provide the missing information as soon as possible;</w:t>
      </w:r>
    </w:p>
    <w:p w14:paraId="2E90ADBD" w14:textId="4420C248" w:rsidR="000369EE" w:rsidRPr="007A08C1" w:rsidRDefault="005D504B" w:rsidP="007A08C1">
      <w:pPr>
        <w:pStyle w:val="ListParagraph"/>
        <w:keepNext/>
        <w:spacing w:before="120" w:after="120"/>
        <w:ind w:left="0"/>
        <w:contextualSpacing w:val="0"/>
        <w:jc w:val="center"/>
        <w:rPr>
          <w:b/>
          <w:bCs/>
          <w:szCs w:val="22"/>
        </w:rPr>
      </w:pPr>
      <w:r>
        <w:rPr>
          <w:b/>
          <w:bCs/>
          <w:szCs w:val="22"/>
        </w:rPr>
        <w:t>B.</w:t>
      </w:r>
      <w:r>
        <w:rPr>
          <w:b/>
          <w:bCs/>
          <w:szCs w:val="22"/>
        </w:rPr>
        <w:tab/>
      </w:r>
      <w:r w:rsidR="000369EE" w:rsidRPr="007A08C1">
        <w:rPr>
          <w:b/>
          <w:bCs/>
          <w:szCs w:val="22"/>
        </w:rPr>
        <w:t>Fifth national reports on the implementation of the Cartagena Protocol</w:t>
      </w:r>
    </w:p>
    <w:p w14:paraId="16291226" w14:textId="6111AAAF" w:rsidR="001A727F" w:rsidRPr="00117F93" w:rsidRDefault="00EC11DC" w:rsidP="007A08C1">
      <w:pPr>
        <w:pStyle w:val="ListParagraph"/>
        <w:spacing w:before="120" w:after="120"/>
        <w:ind w:left="0" w:firstLine="720"/>
        <w:contextualSpacing w:val="0"/>
      </w:pPr>
      <w:r>
        <w:t>9</w:t>
      </w:r>
      <w:r w:rsidR="00D80EBD" w:rsidRPr="008A2802">
        <w:t>.</w:t>
      </w:r>
      <w:r w:rsidR="00D80EBD" w:rsidRPr="008A2802">
        <w:tab/>
      </w:r>
      <w:r w:rsidR="004B38FD" w:rsidRPr="00731F46">
        <w:rPr>
          <w:i/>
          <w:iCs/>
        </w:rPr>
        <w:t>Welcomes</w:t>
      </w:r>
      <w:r w:rsidR="004B38FD" w:rsidRPr="00731F46">
        <w:t xml:space="preserve"> </w:t>
      </w:r>
      <w:r w:rsidR="00AE1AE4" w:rsidRPr="00731F46">
        <w:t xml:space="preserve">the </w:t>
      </w:r>
      <w:r w:rsidR="00F16936" w:rsidRPr="00731F46">
        <w:t xml:space="preserve">draft </w:t>
      </w:r>
      <w:r w:rsidR="00AE1AE4" w:rsidRPr="00731F46">
        <w:t>format</w:t>
      </w:r>
      <w:r w:rsidR="00F16936" w:rsidRPr="00731F46">
        <w:t xml:space="preserve"> for the fifth national </w:t>
      </w:r>
      <w:r w:rsidR="00F16936" w:rsidRPr="002B3E3B">
        <w:t>reports</w:t>
      </w:r>
      <w:r w:rsidR="00AE1AE4" w:rsidRPr="002B3E3B">
        <w:t xml:space="preserve"> </w:t>
      </w:r>
      <w:r w:rsidR="002548B2" w:rsidRPr="002B3E3B">
        <w:t xml:space="preserve">as contained in </w:t>
      </w:r>
      <w:r w:rsidR="00C43F2F" w:rsidRPr="002B3E3B">
        <w:t xml:space="preserve">the </w:t>
      </w:r>
      <w:r w:rsidR="0085390C" w:rsidRPr="002B3E3B">
        <w:t>annex</w:t>
      </w:r>
      <w:r w:rsidR="002548B2" w:rsidRPr="002B3E3B">
        <w:t xml:space="preserve"> </w:t>
      </w:r>
      <w:r w:rsidR="0085390C" w:rsidRPr="002B3E3B">
        <w:t>to</w:t>
      </w:r>
      <w:r w:rsidR="002548B2" w:rsidRPr="002B3E3B">
        <w:t xml:space="preserve"> document CBD/CP/MOP/10/</w:t>
      </w:r>
      <w:r w:rsidR="00C43F2F" w:rsidRPr="002B3E3B">
        <w:t>5</w:t>
      </w:r>
      <w:r w:rsidR="0085390C" w:rsidRPr="002B3E3B">
        <w:t xml:space="preserve">, and </w:t>
      </w:r>
      <w:r w:rsidR="0085390C" w:rsidRPr="007A08C1">
        <w:t>requests</w:t>
      </w:r>
      <w:r w:rsidR="004B38FD" w:rsidRPr="002B3E3B">
        <w:rPr>
          <w:i/>
          <w:iCs/>
        </w:rPr>
        <w:t xml:space="preserve"> </w:t>
      </w:r>
      <w:r w:rsidR="004B38FD" w:rsidRPr="002B3E3B">
        <w:t>the Executive Secretary</w:t>
      </w:r>
      <w:r w:rsidR="001A727F" w:rsidRPr="002B3E3B">
        <w:t>:</w:t>
      </w:r>
      <w:r w:rsidR="004B38FD" w:rsidRPr="00117F93">
        <w:t xml:space="preserve"> </w:t>
      </w:r>
    </w:p>
    <w:p w14:paraId="246B37CB" w14:textId="2B34EF74" w:rsidR="001A727F" w:rsidRPr="00117F93" w:rsidRDefault="00117F93" w:rsidP="007A08C1">
      <w:pPr>
        <w:pStyle w:val="ListParagraph"/>
        <w:spacing w:before="120" w:after="120"/>
        <w:ind w:left="0" w:firstLine="720"/>
        <w:contextualSpacing w:val="0"/>
      </w:pPr>
      <w:r w:rsidRPr="007A08C1">
        <w:t>(a)</w:t>
      </w:r>
      <w:r w:rsidRPr="007A08C1">
        <w:tab/>
      </w:r>
      <w:r w:rsidRPr="00117F93">
        <w:t>To m</w:t>
      </w:r>
      <w:r w:rsidR="00CE0C2D" w:rsidRPr="00117F93">
        <w:t xml:space="preserve">ake any </w:t>
      </w:r>
      <w:r w:rsidR="00CE0C2D" w:rsidRPr="00816491">
        <w:t>necessary adjustments to the questions in light of the final text of the</w:t>
      </w:r>
      <w:r w:rsidR="00D35615" w:rsidRPr="00816491">
        <w:t xml:space="preserve"> </w:t>
      </w:r>
      <w:r w:rsidR="001E7615" w:rsidRPr="00816491">
        <w:t xml:space="preserve">indicators of the </w:t>
      </w:r>
      <w:r w:rsidR="00984BA0" w:rsidRPr="00816491">
        <w:t xml:space="preserve">post-2020 </w:t>
      </w:r>
      <w:r w:rsidR="00D35615" w:rsidRPr="00816491">
        <w:t>i</w:t>
      </w:r>
      <w:r w:rsidR="00CE0C2D" w:rsidRPr="00816491">
        <w:t xml:space="preserve">mplementation </w:t>
      </w:r>
      <w:r w:rsidR="00D35615" w:rsidRPr="00816491">
        <w:t>p</w:t>
      </w:r>
      <w:r w:rsidR="00CE0C2D" w:rsidRPr="00816491">
        <w:t xml:space="preserve">lan </w:t>
      </w:r>
      <w:r w:rsidR="00984BA0" w:rsidRPr="00816491">
        <w:t xml:space="preserve">for the Cartagena Protocol on Biosafety </w:t>
      </w:r>
      <w:r w:rsidR="00CE0C2D" w:rsidRPr="00816491">
        <w:t>as adopted in decision CP-10/</w:t>
      </w:r>
      <w:r w:rsidR="00376E5F" w:rsidRPr="00816491">
        <w:t>--</w:t>
      </w:r>
      <w:r w:rsidR="00CE0C2D" w:rsidRPr="00816491">
        <w:t xml:space="preserve">; </w:t>
      </w:r>
    </w:p>
    <w:p w14:paraId="550AC67A" w14:textId="28D30038" w:rsidR="00C30350" w:rsidRDefault="00117F93" w:rsidP="007A08C1">
      <w:pPr>
        <w:pStyle w:val="ListParagraph"/>
        <w:spacing w:before="120" w:after="120"/>
        <w:ind w:left="0" w:firstLine="720"/>
        <w:contextualSpacing w:val="0"/>
      </w:pPr>
      <w:r w:rsidRPr="007A08C1">
        <w:t>(b)</w:t>
      </w:r>
      <w:r w:rsidRPr="007A08C1">
        <w:tab/>
      </w:r>
      <w:r w:rsidRPr="00117F93">
        <w:t>To m</w:t>
      </w:r>
      <w:r w:rsidR="00154D6E" w:rsidRPr="00117F93">
        <w:t>ake the final format available online through the Biosafety Clearing-House;</w:t>
      </w:r>
      <w:r w:rsidR="004B38FD">
        <w:t xml:space="preserve"> </w:t>
      </w:r>
    </w:p>
    <w:p w14:paraId="76C84121" w14:textId="7969A151" w:rsidR="003704E2" w:rsidRDefault="00D80EBD" w:rsidP="007A08C1">
      <w:pPr>
        <w:pStyle w:val="ListParagraph"/>
        <w:spacing w:before="120" w:after="120"/>
        <w:ind w:left="0" w:firstLine="720"/>
        <w:contextualSpacing w:val="0"/>
      </w:pPr>
      <w:r w:rsidRPr="008A2802">
        <w:t>1</w:t>
      </w:r>
      <w:r w:rsidR="00F069CE">
        <w:t>0</w:t>
      </w:r>
      <w:r w:rsidRPr="008A2802">
        <w:t>.</w:t>
      </w:r>
      <w:r w:rsidRPr="008A2802">
        <w:tab/>
      </w:r>
      <w:r w:rsidR="00C30350">
        <w:rPr>
          <w:i/>
          <w:iCs/>
        </w:rPr>
        <w:t>R</w:t>
      </w:r>
      <w:r w:rsidR="004B38FD">
        <w:rPr>
          <w:i/>
          <w:iCs/>
        </w:rPr>
        <w:t>equests</w:t>
      </w:r>
      <w:r w:rsidR="0085390C">
        <w:rPr>
          <w:i/>
          <w:iCs/>
        </w:rPr>
        <w:t xml:space="preserve"> </w:t>
      </w:r>
      <w:r w:rsidR="0085390C">
        <w:t xml:space="preserve">Parties to use </w:t>
      </w:r>
      <w:r w:rsidR="00A86375">
        <w:t xml:space="preserve">the final format </w:t>
      </w:r>
      <w:r w:rsidR="0085390C">
        <w:t xml:space="preserve">for </w:t>
      </w:r>
      <w:r w:rsidR="003704E2">
        <w:t xml:space="preserve">the </w:t>
      </w:r>
      <w:r w:rsidR="00F25ADA">
        <w:t xml:space="preserve">preparation of their </w:t>
      </w:r>
      <w:r w:rsidR="003704E2">
        <w:t>fifth national report on the implementation of the Cartagena Protocol on Biosafety;</w:t>
      </w:r>
    </w:p>
    <w:p w14:paraId="6048E684" w14:textId="34FE7EF2" w:rsidR="00C9017E" w:rsidRPr="00C9017E" w:rsidRDefault="00D80EBD" w:rsidP="007A08C1">
      <w:pPr>
        <w:pStyle w:val="ListParagraph"/>
        <w:spacing w:before="120" w:after="120"/>
        <w:ind w:left="0" w:firstLine="720"/>
        <w:contextualSpacing w:val="0"/>
      </w:pPr>
      <w:r w:rsidRPr="008A2802">
        <w:t>1</w:t>
      </w:r>
      <w:r w:rsidR="00F069CE">
        <w:t>1</w:t>
      </w:r>
      <w:r w:rsidRPr="008A2802">
        <w:t>.</w:t>
      </w:r>
      <w:r w:rsidRPr="008A2802">
        <w:tab/>
      </w:r>
      <w:r w:rsidR="003704E2">
        <w:rPr>
          <w:i/>
          <w:iCs/>
        </w:rPr>
        <w:t xml:space="preserve">Invites </w:t>
      </w:r>
      <w:r w:rsidR="003704E2">
        <w:t xml:space="preserve">Parties to prepare their reports through a consultative process </w:t>
      </w:r>
      <w:r w:rsidR="00C9017E" w:rsidRPr="00C9017E">
        <w:t>involving all relevant national stakeholders, including indigenous peoples and local communities, as appropriate;</w:t>
      </w:r>
    </w:p>
    <w:p w14:paraId="67C04C30" w14:textId="0888B916" w:rsidR="00C9017E" w:rsidRPr="00731F46" w:rsidRDefault="00D80EBD" w:rsidP="007A08C1">
      <w:pPr>
        <w:pStyle w:val="ListParagraph"/>
        <w:spacing w:before="120" w:after="120"/>
        <w:ind w:left="0" w:firstLine="720"/>
        <w:contextualSpacing w:val="0"/>
      </w:pPr>
      <w:r w:rsidRPr="008A2802">
        <w:t>1</w:t>
      </w:r>
      <w:r w:rsidR="00F069CE">
        <w:t>2</w:t>
      </w:r>
      <w:r w:rsidRPr="008A2802">
        <w:t>.</w:t>
      </w:r>
      <w:r w:rsidRPr="008A2802">
        <w:tab/>
      </w:r>
      <w:r w:rsidR="00C9017E" w:rsidRPr="00C9017E">
        <w:rPr>
          <w:i/>
        </w:rPr>
        <w:t>Encourages</w:t>
      </w:r>
      <w:r w:rsidR="00C9017E" w:rsidRPr="00C9017E">
        <w:t xml:space="preserve"> Parties to </w:t>
      </w:r>
      <w:r w:rsidR="00C9017E" w:rsidRPr="00731F46">
        <w:t xml:space="preserve">respond to all questions in the reporting format, and stresses the importance of the timely submission of </w:t>
      </w:r>
      <w:r w:rsidR="00C9017E" w:rsidRPr="00816491">
        <w:t xml:space="preserve">fifth national reports in order to facilitate the mid-term evaluation of the </w:t>
      </w:r>
      <w:r w:rsidR="004B23D3" w:rsidRPr="00816491">
        <w:t>i</w:t>
      </w:r>
      <w:r w:rsidR="00C9017E" w:rsidRPr="00816491">
        <w:t xml:space="preserve">mplementation </w:t>
      </w:r>
      <w:r w:rsidR="004B23D3" w:rsidRPr="00816491">
        <w:t>p</w:t>
      </w:r>
      <w:r w:rsidR="00C9017E" w:rsidRPr="00816491">
        <w:t>lan</w:t>
      </w:r>
      <w:r w:rsidR="00AF4382" w:rsidRPr="00816491">
        <w:t xml:space="preserve"> </w:t>
      </w:r>
      <w:r w:rsidR="00C9017E" w:rsidRPr="00816491">
        <w:t>for the Cartagen</w:t>
      </w:r>
      <w:r w:rsidR="00C9017E" w:rsidRPr="00731F46">
        <w:t>a Protocol</w:t>
      </w:r>
      <w:r w:rsidR="002E3208" w:rsidRPr="00731F46">
        <w:t xml:space="preserve"> on Biosafety</w:t>
      </w:r>
      <w:r w:rsidR="00C9017E" w:rsidRPr="00731F46">
        <w:t>;</w:t>
      </w:r>
      <w:r w:rsidR="00DD16C6" w:rsidRPr="00731F46" w:rsidDel="00DD16C6">
        <w:rPr>
          <w:vertAlign w:val="superscript"/>
        </w:rPr>
        <w:t xml:space="preserve"> </w:t>
      </w:r>
    </w:p>
    <w:p w14:paraId="5737BF67" w14:textId="523C4219" w:rsidR="00C9017E" w:rsidRPr="00C9017E" w:rsidRDefault="00D80EBD" w:rsidP="007A08C1">
      <w:pPr>
        <w:pStyle w:val="ListParagraph"/>
        <w:spacing w:before="120" w:after="120"/>
        <w:ind w:left="0" w:firstLine="720"/>
        <w:contextualSpacing w:val="0"/>
      </w:pPr>
      <w:r w:rsidRPr="00731F46">
        <w:t>1</w:t>
      </w:r>
      <w:r w:rsidR="00F069CE" w:rsidRPr="00731F46">
        <w:t>3</w:t>
      </w:r>
      <w:r w:rsidRPr="00731F46">
        <w:t>.</w:t>
      </w:r>
      <w:r w:rsidRPr="00731F46">
        <w:tab/>
      </w:r>
      <w:r w:rsidR="00C9017E" w:rsidRPr="00731F46">
        <w:rPr>
          <w:i/>
        </w:rPr>
        <w:t>Requests</w:t>
      </w:r>
      <w:r w:rsidR="00C9017E" w:rsidRPr="00731F46">
        <w:t xml:space="preserve"> Parties and </w:t>
      </w:r>
      <w:r w:rsidR="00C9017E" w:rsidRPr="007A08C1">
        <w:t>invites</w:t>
      </w:r>
      <w:r w:rsidR="00C9017E" w:rsidRPr="00731F46">
        <w:t xml:space="preserve"> other Go</w:t>
      </w:r>
      <w:r w:rsidR="00C9017E" w:rsidRPr="00117F93">
        <w:t xml:space="preserve">vernments to submit to the Secretariat their </w:t>
      </w:r>
      <w:r w:rsidR="00485762" w:rsidRPr="00117F93">
        <w:t>fifth</w:t>
      </w:r>
      <w:r w:rsidR="00C9017E" w:rsidRPr="00117F93">
        <w:t xml:space="preserve"> national report on the implementation of the Cartagena Protocol</w:t>
      </w:r>
      <w:r w:rsidR="00C9017E" w:rsidRPr="00C9017E">
        <w:t xml:space="preserve"> on Biosafety:</w:t>
      </w:r>
    </w:p>
    <w:p w14:paraId="10B6B6D3" w14:textId="77777777" w:rsidR="00C9017E" w:rsidRPr="00C9017E" w:rsidRDefault="00C9017E" w:rsidP="007A08C1">
      <w:pPr>
        <w:pStyle w:val="ListParagraph"/>
        <w:spacing w:before="120" w:after="120"/>
        <w:ind w:left="0" w:firstLine="720"/>
        <w:contextualSpacing w:val="0"/>
      </w:pPr>
      <w:r w:rsidRPr="00C9017E">
        <w:t>(a)</w:t>
      </w:r>
      <w:r w:rsidRPr="00C9017E">
        <w:tab/>
        <w:t>In an official language of the United Nations;</w:t>
      </w:r>
    </w:p>
    <w:p w14:paraId="4C907F6A" w14:textId="24B0D9EE" w:rsidR="00C9017E" w:rsidRPr="00C9017E" w:rsidRDefault="00C9017E" w:rsidP="007A08C1">
      <w:pPr>
        <w:pStyle w:val="ListParagraph"/>
        <w:spacing w:before="120" w:after="120"/>
        <w:ind w:left="0" w:firstLine="720"/>
        <w:contextualSpacing w:val="0"/>
      </w:pPr>
      <w:r w:rsidRPr="00C9017E">
        <w:t>(b)</w:t>
      </w:r>
      <w:r w:rsidRPr="00C9017E">
        <w:tab/>
      </w:r>
      <w:r w:rsidR="00104E88">
        <w:t>At</w:t>
      </w:r>
      <w:r w:rsidR="00901E86" w:rsidRPr="008C791C">
        <w:t xml:space="preserve"> the same time as the </w:t>
      </w:r>
      <w:r w:rsidR="00104E88">
        <w:t xml:space="preserve">seventh national </w:t>
      </w:r>
      <w:r w:rsidR="00901E86" w:rsidRPr="008C791C">
        <w:t>reports under the Convention are due</w:t>
      </w:r>
      <w:r w:rsidR="00104E88">
        <w:t>;</w:t>
      </w:r>
      <w:r w:rsidR="00104E88">
        <w:rPr>
          <w:rStyle w:val="FootnoteReference"/>
        </w:rPr>
        <w:footnoteReference w:id="13"/>
      </w:r>
    </w:p>
    <w:p w14:paraId="6C8C07B1" w14:textId="41BC3E55" w:rsidR="0069480D" w:rsidRDefault="00C9017E" w:rsidP="007A08C1">
      <w:pPr>
        <w:pStyle w:val="ListParagraph"/>
        <w:spacing w:before="120" w:after="120"/>
        <w:ind w:left="0" w:firstLine="720"/>
        <w:contextualSpacing w:val="0"/>
      </w:pPr>
      <w:r w:rsidRPr="00C9017E">
        <w:t>(c)</w:t>
      </w:r>
      <w:r w:rsidRPr="00C9017E">
        <w:tab/>
      </w:r>
      <w:r w:rsidR="001B15B5">
        <w:t>T</w:t>
      </w:r>
      <w:r w:rsidRPr="00C9017E">
        <w:t>hrough the Biosafety Clearing-House</w:t>
      </w:r>
      <w:r w:rsidR="00B54EF9">
        <w:t>;</w:t>
      </w:r>
    </w:p>
    <w:p w14:paraId="6DD38389" w14:textId="2F17EAA1" w:rsidR="008E6B8A" w:rsidRPr="00A91F73" w:rsidRDefault="00D80EBD" w:rsidP="007A08C1">
      <w:pPr>
        <w:pStyle w:val="ListParagraph"/>
        <w:spacing w:before="120" w:after="120"/>
        <w:ind w:left="0" w:firstLine="720"/>
        <w:contextualSpacing w:val="0"/>
        <w:rPr>
          <w:i/>
        </w:rPr>
      </w:pPr>
      <w:r w:rsidRPr="008A2802">
        <w:t>1</w:t>
      </w:r>
      <w:r w:rsidR="00F069CE">
        <w:t>4</w:t>
      </w:r>
      <w:r w:rsidRPr="008A2802">
        <w:t>.</w:t>
      </w:r>
      <w:r w:rsidRPr="008A2802">
        <w:tab/>
      </w:r>
      <w:r w:rsidR="0050683D">
        <w:rPr>
          <w:i/>
        </w:rPr>
        <w:t>R</w:t>
      </w:r>
      <w:r w:rsidR="00C71425" w:rsidRPr="43F7156D">
        <w:rPr>
          <w:i/>
        </w:rPr>
        <w:t>equests</w:t>
      </w:r>
      <w:r w:rsidR="00C71425">
        <w:t xml:space="preserve"> </w:t>
      </w:r>
      <w:r w:rsidR="0050683D">
        <w:t xml:space="preserve">Parties experiencing challenges submitting their national report through the </w:t>
      </w:r>
      <w:r w:rsidR="0050683D" w:rsidRPr="005826DD">
        <w:t>Biosafety Clearing-House</w:t>
      </w:r>
      <w:r w:rsidR="0050683D">
        <w:t xml:space="preserve"> </w:t>
      </w:r>
      <w:r w:rsidR="00C71425">
        <w:t xml:space="preserve">to coordinate with the Secretariat to </w:t>
      </w:r>
      <w:r w:rsidR="00462BC1">
        <w:t>facilitate</w:t>
      </w:r>
      <w:r w:rsidR="00C71425">
        <w:t xml:space="preserve"> </w:t>
      </w:r>
      <w:r w:rsidR="0058434B">
        <w:t>the</w:t>
      </w:r>
      <w:r w:rsidR="00C71425">
        <w:t xml:space="preserve"> publication </w:t>
      </w:r>
      <w:r w:rsidR="0058434B">
        <w:t xml:space="preserve">of their national report </w:t>
      </w:r>
      <w:r w:rsidR="00C71425">
        <w:t xml:space="preserve">in the </w:t>
      </w:r>
      <w:r w:rsidR="00221E6E" w:rsidRPr="005826DD">
        <w:t>Biosafety Clearing-House</w:t>
      </w:r>
      <w:r w:rsidR="00C71425">
        <w:t>;</w:t>
      </w:r>
    </w:p>
    <w:p w14:paraId="180FFE0D" w14:textId="247BA2B8" w:rsidR="00A97D88" w:rsidRPr="00EB3DA6" w:rsidRDefault="00D80EBD" w:rsidP="007A08C1">
      <w:pPr>
        <w:pStyle w:val="ListParagraph"/>
        <w:spacing w:before="120" w:after="120"/>
        <w:ind w:left="0" w:firstLine="720"/>
        <w:contextualSpacing w:val="0"/>
        <w:rPr>
          <w:i/>
          <w:iCs/>
        </w:rPr>
      </w:pPr>
      <w:r w:rsidRPr="008A2802">
        <w:t>1</w:t>
      </w:r>
      <w:r w:rsidR="00F069CE">
        <w:t>5</w:t>
      </w:r>
      <w:r w:rsidRPr="008A2802">
        <w:t>.</w:t>
      </w:r>
      <w:r w:rsidRPr="008A2802">
        <w:tab/>
      </w:r>
      <w:r w:rsidR="00C9017E" w:rsidRPr="0E6B7A5B">
        <w:rPr>
          <w:i/>
          <w:iCs/>
        </w:rPr>
        <w:t>Recommends</w:t>
      </w:r>
      <w:r w:rsidR="00C9017E" w:rsidRPr="00AD6143">
        <w:rPr>
          <w:i/>
          <w:iCs/>
        </w:rPr>
        <w:t xml:space="preserve"> </w:t>
      </w:r>
      <w:r w:rsidR="00C9017E" w:rsidRPr="00A97D88">
        <w:t xml:space="preserve">to the Conference of the Parties, in adopting guidance to the financial mechanism, that it invite the Global Environment Facility to make </w:t>
      </w:r>
      <w:r w:rsidR="00817E24">
        <w:t xml:space="preserve">funds </w:t>
      </w:r>
      <w:r w:rsidR="00C9017E" w:rsidRPr="00A97D88">
        <w:t>available in a timely manner to</w:t>
      </w:r>
      <w:r w:rsidR="00817E24">
        <w:t xml:space="preserve"> support</w:t>
      </w:r>
      <w:r w:rsidR="00C9017E" w:rsidRPr="00A97D88">
        <w:t xml:space="preserve"> eligible Parties </w:t>
      </w:r>
      <w:r w:rsidR="00817E24">
        <w:t>in</w:t>
      </w:r>
      <w:r w:rsidR="00C9017E" w:rsidRPr="00A97D88">
        <w:t xml:space="preserve"> </w:t>
      </w:r>
      <w:r w:rsidR="00817E24" w:rsidRPr="00A97D88">
        <w:t>prepari</w:t>
      </w:r>
      <w:r w:rsidR="00817E24">
        <w:t>ng</w:t>
      </w:r>
      <w:r w:rsidR="00817E24" w:rsidRPr="00A97D88">
        <w:t xml:space="preserve"> </w:t>
      </w:r>
      <w:r w:rsidR="00C9017E" w:rsidRPr="00A97D88">
        <w:t>their f</w:t>
      </w:r>
      <w:r w:rsidR="009C73B6" w:rsidRPr="00A97D88">
        <w:t>ifth</w:t>
      </w:r>
      <w:r w:rsidR="00C9017E" w:rsidRPr="00A97D88">
        <w:t xml:space="preserve"> national reports</w:t>
      </w:r>
      <w:r w:rsidR="00C9017E" w:rsidRPr="00EB3DA6">
        <w:rPr>
          <w:i/>
          <w:iCs/>
        </w:rPr>
        <w:t>;</w:t>
      </w:r>
    </w:p>
    <w:p w14:paraId="5D8DCB3C" w14:textId="6D757748" w:rsidR="000F14CF" w:rsidRPr="00C118D0" w:rsidRDefault="00D80EBD" w:rsidP="007A08C1">
      <w:pPr>
        <w:pStyle w:val="ListParagraph"/>
        <w:spacing w:before="120" w:after="120"/>
        <w:ind w:left="0" w:firstLine="720"/>
        <w:contextualSpacing w:val="0"/>
        <w:rPr>
          <w:i/>
          <w:iCs/>
        </w:rPr>
      </w:pPr>
      <w:r w:rsidRPr="008A2802">
        <w:t>1</w:t>
      </w:r>
      <w:r w:rsidR="00F069CE">
        <w:t>6</w:t>
      </w:r>
      <w:r w:rsidRPr="008A2802">
        <w:t>.</w:t>
      </w:r>
      <w:r w:rsidRPr="008A2802">
        <w:tab/>
      </w:r>
      <w:r w:rsidR="00D77FB9" w:rsidRPr="00C118D0">
        <w:rPr>
          <w:i/>
          <w:iCs/>
        </w:rPr>
        <w:t xml:space="preserve">Urges </w:t>
      </w:r>
      <w:r w:rsidR="001923DB" w:rsidRPr="00A97D88">
        <w:t xml:space="preserve">eligible </w:t>
      </w:r>
      <w:r w:rsidR="00D77FB9" w:rsidRPr="00A97D88">
        <w:t>Parties</w:t>
      </w:r>
      <w:r w:rsidR="001923DB" w:rsidRPr="00A97D88">
        <w:t xml:space="preserve"> to </w:t>
      </w:r>
      <w:r w:rsidR="0055549B">
        <w:t>submit their letters of commitment</w:t>
      </w:r>
      <w:r w:rsidR="000E34E6" w:rsidRPr="00A97D88">
        <w:t xml:space="preserve"> to </w:t>
      </w:r>
      <w:r w:rsidR="004142A0">
        <w:t>the implementing agency</w:t>
      </w:r>
      <w:r w:rsidR="000E34E6" w:rsidRPr="00A97D88">
        <w:t xml:space="preserve"> </w:t>
      </w:r>
      <w:r w:rsidR="001F1324">
        <w:t xml:space="preserve">in a timely manner </w:t>
      </w:r>
      <w:r w:rsidR="000E34E6" w:rsidRPr="00A97D88">
        <w:t xml:space="preserve">to ensure </w:t>
      </w:r>
      <w:r w:rsidR="00CD4514" w:rsidRPr="00A97D88">
        <w:t xml:space="preserve">that projects </w:t>
      </w:r>
      <w:r w:rsidR="001F1324">
        <w:t xml:space="preserve">to support the preparation of fifth national </w:t>
      </w:r>
      <w:r w:rsidR="001F1324" w:rsidRPr="00DA55B4">
        <w:t>reports</w:t>
      </w:r>
      <w:r w:rsidR="001F1324" w:rsidRPr="007C7E51">
        <w:t xml:space="preserve"> </w:t>
      </w:r>
      <w:r w:rsidR="00CD4514" w:rsidRPr="00A97D88">
        <w:t>can be submitted</w:t>
      </w:r>
      <w:r w:rsidR="001F1324">
        <w:t xml:space="preserve"> to the Global Environment Facility</w:t>
      </w:r>
      <w:r w:rsidR="00CD4514" w:rsidRPr="00A97D88">
        <w:t xml:space="preserve"> for approval well before the </w:t>
      </w:r>
      <w:r w:rsidR="00DD42C7" w:rsidRPr="00A97D88">
        <w:t xml:space="preserve">deadline </w:t>
      </w:r>
      <w:r w:rsidR="00DD42C7">
        <w:t xml:space="preserve">for the </w:t>
      </w:r>
      <w:r w:rsidR="00CD4514" w:rsidRPr="00A97D88">
        <w:t>submission</w:t>
      </w:r>
      <w:r w:rsidR="00DD42C7">
        <w:t xml:space="preserve"> of the reports</w:t>
      </w:r>
      <w:r w:rsidR="000F14CF" w:rsidRPr="00C118D0">
        <w:rPr>
          <w:i/>
          <w:iCs/>
        </w:rPr>
        <w:t>;</w:t>
      </w:r>
    </w:p>
    <w:p w14:paraId="414A1F44" w14:textId="1927E68F" w:rsidR="000F14CF" w:rsidRPr="00D80EBD" w:rsidRDefault="00D80EBD" w:rsidP="007A08C1">
      <w:pPr>
        <w:spacing w:before="120" w:after="120"/>
        <w:ind w:firstLine="720"/>
        <w:rPr>
          <w:i/>
          <w:iCs/>
        </w:rPr>
      </w:pPr>
      <w:r w:rsidRPr="007A08C1">
        <w:t>17.</w:t>
      </w:r>
      <w:r w:rsidRPr="007A08C1">
        <w:tab/>
      </w:r>
      <w:r w:rsidR="000F14CF" w:rsidRPr="00D80EBD">
        <w:rPr>
          <w:i/>
          <w:iCs/>
        </w:rPr>
        <w:t>Notes</w:t>
      </w:r>
      <w:r w:rsidR="000F14CF">
        <w:t xml:space="preserve"> </w:t>
      </w:r>
      <w:r w:rsidR="000F14CF" w:rsidRPr="00AA6D08">
        <w:t>decision 1</w:t>
      </w:r>
      <w:r w:rsidR="00776805" w:rsidRPr="00AA6D08">
        <w:t>5</w:t>
      </w:r>
      <w:r w:rsidR="000F14CF" w:rsidRPr="00AA6D08">
        <w:t>/</w:t>
      </w:r>
      <w:r w:rsidR="000D53BA" w:rsidRPr="00AA6D08">
        <w:t>--</w:t>
      </w:r>
      <w:r w:rsidR="000F14CF" w:rsidRPr="00AA6D08">
        <w:t xml:space="preserve"> (on reporting) and decision 1</w:t>
      </w:r>
      <w:r w:rsidR="00776805" w:rsidRPr="00AA6D08">
        <w:t>5</w:t>
      </w:r>
      <w:r w:rsidR="000F14CF" w:rsidRPr="00AA6D08">
        <w:t>/</w:t>
      </w:r>
      <w:r w:rsidR="000D53BA" w:rsidRPr="00AA6D08">
        <w:t>--</w:t>
      </w:r>
      <w:r w:rsidR="000F14CF" w:rsidRPr="00AA6D08">
        <w:t xml:space="preserve"> (on the </w:t>
      </w:r>
      <w:r w:rsidR="00A05D60" w:rsidRPr="00AA6D08">
        <w:t>post-</w:t>
      </w:r>
      <w:r w:rsidR="000F14CF" w:rsidRPr="00AA6D08">
        <w:t>2020</w:t>
      </w:r>
      <w:r w:rsidR="00A05D60" w:rsidRPr="00AA6D08">
        <w:t xml:space="preserve"> global biodiversity framework</w:t>
      </w:r>
      <w:r w:rsidR="000F14CF" w:rsidRPr="00AA6D08">
        <w:t xml:space="preserve">) by the Conference of the Parties and </w:t>
      </w:r>
      <w:r w:rsidR="00776805" w:rsidRPr="007A08C1">
        <w:t>encourages</w:t>
      </w:r>
      <w:r w:rsidR="000F14CF" w:rsidRPr="004E1445">
        <w:t xml:space="preserve"> </w:t>
      </w:r>
      <w:r w:rsidR="000F14CF" w:rsidRPr="00AA6D08">
        <w:t>Parties</w:t>
      </w:r>
      <w:r w:rsidR="00776805" w:rsidRPr="00AA6D08">
        <w:t xml:space="preserve"> to the </w:t>
      </w:r>
      <w:r w:rsidR="00776805" w:rsidRPr="00F257AD">
        <w:t>Cartagena Protocol</w:t>
      </w:r>
      <w:r w:rsidR="000F14CF" w:rsidRPr="00F257AD">
        <w:t xml:space="preserve"> to contribute to national processes for the preparation of the seventh national reports under the Convention, </w:t>
      </w:r>
      <w:r w:rsidR="00DA54E7" w:rsidRPr="00F257AD">
        <w:t xml:space="preserve">including by providing information </w:t>
      </w:r>
      <w:r w:rsidR="00BC7AE2" w:rsidRPr="00F257AD">
        <w:t>related to</w:t>
      </w:r>
      <w:r w:rsidR="00DA54E7" w:rsidRPr="00F257AD">
        <w:t xml:space="preserve"> targets relevant </w:t>
      </w:r>
      <w:r w:rsidR="00BC7AE2" w:rsidRPr="00F257AD">
        <w:t>for</w:t>
      </w:r>
      <w:r w:rsidR="00DA54E7" w:rsidRPr="00F257AD">
        <w:t xml:space="preserve"> biosafety.</w:t>
      </w:r>
      <w:r w:rsidR="00DA54E7">
        <w:t xml:space="preserve"> </w:t>
      </w:r>
    </w:p>
    <w:p w14:paraId="6516F33F" w14:textId="3C7E9BC5" w:rsidR="00545219" w:rsidRDefault="00545219" w:rsidP="00216B0B">
      <w:pPr>
        <w:pStyle w:val="ListParagraph"/>
        <w:spacing w:before="120" w:after="120"/>
        <w:ind w:firstLine="630"/>
        <w:contextualSpacing w:val="0"/>
      </w:pPr>
    </w:p>
    <w:p w14:paraId="5CD4A8AC" w14:textId="77777777" w:rsidR="00545219" w:rsidRDefault="00545219" w:rsidP="00A71BA6">
      <w:pPr>
        <w:pStyle w:val="ListParagraph"/>
        <w:spacing w:before="120"/>
        <w:ind w:left="2160"/>
        <w:contextualSpacing w:val="0"/>
        <w:jc w:val="left"/>
        <w:sectPr w:rsidR="00545219" w:rsidSect="00824E35">
          <w:headerReference w:type="even" r:id="rId16"/>
          <w:headerReference w:type="default" r:id="rId17"/>
          <w:pgSz w:w="12240" w:h="15840" w:code="1"/>
          <w:pgMar w:top="562" w:right="1440" w:bottom="1138" w:left="1440" w:header="706" w:footer="706" w:gutter="0"/>
          <w:cols w:space="708"/>
          <w:titlePg/>
          <w:docGrid w:linePitch="360"/>
        </w:sectPr>
      </w:pPr>
    </w:p>
    <w:p w14:paraId="384C3E01" w14:textId="4B5792E2" w:rsidR="00181B64" w:rsidRPr="007A08C1" w:rsidRDefault="00B2122B" w:rsidP="007A08C1">
      <w:pPr>
        <w:keepNext/>
        <w:spacing w:before="120" w:after="120"/>
        <w:jc w:val="center"/>
        <w:outlineLvl w:val="2"/>
        <w:rPr>
          <w:i/>
          <w:iCs/>
        </w:rPr>
      </w:pPr>
      <w:r w:rsidRPr="007A08C1">
        <w:rPr>
          <w:i/>
          <w:iCs/>
        </w:rPr>
        <w:lastRenderedPageBreak/>
        <w:t>Annex</w:t>
      </w:r>
    </w:p>
    <w:p w14:paraId="66872FA9" w14:textId="06F767B8" w:rsidR="00181B64" w:rsidRPr="007A08C1" w:rsidRDefault="003C4B08" w:rsidP="007A08C1">
      <w:pPr>
        <w:keepNext/>
        <w:spacing w:before="240" w:after="240"/>
        <w:jc w:val="center"/>
        <w:outlineLvl w:val="0"/>
        <w:rPr>
          <w:rFonts w:ascii="Times New Roman Bold" w:hAnsi="Times New Roman Bold"/>
          <w:b/>
          <w:bCs/>
          <w:caps/>
        </w:rPr>
      </w:pPr>
      <w:r w:rsidRPr="007A08C1">
        <w:rPr>
          <w:rFonts w:ascii="Times New Roman Bold" w:hAnsi="Times New Roman Bold"/>
          <w:b/>
          <w:bCs/>
          <w:caps/>
        </w:rPr>
        <w:t>Format for the fifth national report on the implementation of the Cartagena Protocol on Biosafety</w:t>
      </w:r>
    </w:p>
    <w:p w14:paraId="2937F127" w14:textId="2952C2A1" w:rsidR="00512A91" w:rsidRPr="00512A91" w:rsidRDefault="00B2122B" w:rsidP="007A08C1">
      <w:pPr>
        <w:keepNext/>
        <w:spacing w:before="240" w:after="120"/>
        <w:jc w:val="center"/>
        <w:outlineLvl w:val="1"/>
        <w:rPr>
          <w:caps/>
        </w:rPr>
      </w:pPr>
      <w:r w:rsidRPr="00512A91">
        <w:rPr>
          <w:b/>
        </w:rPr>
        <w:t>I</w:t>
      </w:r>
      <w:r w:rsidR="00512A91" w:rsidRPr="00512A91">
        <w:rPr>
          <w:b/>
          <w:caps/>
        </w:rPr>
        <w:t>ntroduction</w:t>
      </w:r>
    </w:p>
    <w:p w14:paraId="1994F0E1" w14:textId="2208AEF6" w:rsidR="0079012D" w:rsidRPr="00982EA6" w:rsidRDefault="0079012D" w:rsidP="007A08C1">
      <w:pPr>
        <w:keepNext/>
        <w:spacing w:before="120" w:after="120"/>
        <w:rPr>
          <w:i/>
          <w:iCs/>
          <w:lang w:val="en-US"/>
        </w:rPr>
      </w:pPr>
      <w:r>
        <w:rPr>
          <w:i/>
          <w:iCs/>
          <w:lang w:val="en-US"/>
        </w:rPr>
        <w:t>Overview</w:t>
      </w:r>
    </w:p>
    <w:p w14:paraId="622B1F50" w14:textId="3CC01095" w:rsidR="00512A91" w:rsidRPr="00512A91" w:rsidRDefault="00512A91" w:rsidP="00216B0B">
      <w:pPr>
        <w:spacing w:before="120" w:after="120"/>
        <w:rPr>
          <w:lang w:val="en-US"/>
        </w:rPr>
      </w:pPr>
      <w:r w:rsidRPr="00512A91">
        <w:rPr>
          <w:lang w:val="en-US"/>
        </w:rPr>
        <w:t xml:space="preserve">Article 33 of the Cartagena Protocol requires that Parties report on measures taken to implement the Protocol at intervals to be determined by the Conference of the Parties serving as the meeting of the Parties to the Cartagena Protocol. To facilitate the national reporting process, the format for the fifth national report </w:t>
      </w:r>
      <w:r w:rsidR="002F4B87">
        <w:rPr>
          <w:lang w:val="en-US"/>
        </w:rPr>
        <w:t>has been developed</w:t>
      </w:r>
      <w:r w:rsidRPr="00512A91">
        <w:rPr>
          <w:lang w:val="en-US"/>
        </w:rPr>
        <w:t>.</w:t>
      </w:r>
    </w:p>
    <w:p w14:paraId="2B5D181B" w14:textId="10D1F97B" w:rsidR="00512A91" w:rsidRPr="00512A91" w:rsidRDefault="00512A91" w:rsidP="00216B0B">
      <w:pPr>
        <w:spacing w:before="120" w:after="120"/>
        <w:rPr>
          <w:szCs w:val="22"/>
          <w:lang w:val="en-US"/>
        </w:rPr>
      </w:pPr>
      <w:r w:rsidRPr="00512A91">
        <w:rPr>
          <w:szCs w:val="22"/>
          <w:lang w:val="en-US"/>
        </w:rPr>
        <w:t>The reporting format contains questions relating to the provisions of the Cartagena Protocol on Biosafety. In addition, the format contains a series of questions relating to the Nagoya</w:t>
      </w:r>
      <w:r w:rsidR="00BC638A" w:rsidRPr="006A3899">
        <w:rPr>
          <w:rFonts w:eastAsia="Arial Unicode MS"/>
          <w:b/>
          <w:bCs/>
          <w:iCs/>
          <w:kern w:val="22"/>
          <w:sz w:val="20"/>
          <w:szCs w:val="20"/>
        </w:rPr>
        <w:t xml:space="preserve"> – </w:t>
      </w:r>
      <w:r w:rsidRPr="00512A91">
        <w:rPr>
          <w:szCs w:val="22"/>
          <w:lang w:val="en-US"/>
        </w:rPr>
        <w:t xml:space="preserve">Kuala Lumpur Supplementary Protocol on Liability and Redress. While </w:t>
      </w:r>
      <w:r w:rsidR="00F8426C">
        <w:rPr>
          <w:szCs w:val="22"/>
          <w:lang w:val="en-US"/>
        </w:rPr>
        <w:t>the latter</w:t>
      </w:r>
      <w:r w:rsidRPr="00512A91">
        <w:rPr>
          <w:szCs w:val="22"/>
          <w:lang w:val="en-US"/>
        </w:rPr>
        <w:t xml:space="preserve"> questions are targeted at Parties to the Supplementary Protocol, Parties to the Cartagena Protocol that are not yet Party to the Supplementary Protocol are also invited to respond to these questions.</w:t>
      </w:r>
    </w:p>
    <w:p w14:paraId="0C073C1A" w14:textId="2E8E76DE" w:rsidR="00512A91" w:rsidRPr="007A071F" w:rsidRDefault="00512A91" w:rsidP="00216B0B">
      <w:pPr>
        <w:spacing w:before="120" w:after="120"/>
      </w:pPr>
      <w:r w:rsidRPr="712D7E3E">
        <w:rPr>
          <w:lang w:val="en-US"/>
        </w:rPr>
        <w:t>All questions marked with an asteri</w:t>
      </w:r>
      <w:r w:rsidR="00F42944" w:rsidRPr="712D7E3E">
        <w:rPr>
          <w:lang w:val="en-US"/>
        </w:rPr>
        <w:t>sk</w:t>
      </w:r>
      <w:r w:rsidRPr="712D7E3E">
        <w:rPr>
          <w:lang w:val="en-US"/>
        </w:rPr>
        <w:t xml:space="preserve"> (*) are mandatory. </w:t>
      </w:r>
      <w:r w:rsidR="007A071F">
        <w:t xml:space="preserve">Follow-up questions </w:t>
      </w:r>
      <w:r w:rsidR="0059341F">
        <w:t>to</w:t>
      </w:r>
      <w:r w:rsidR="007A071F">
        <w:t xml:space="preserve"> mandatory questions are </w:t>
      </w:r>
      <w:r w:rsidR="00F7354C">
        <w:t>also</w:t>
      </w:r>
      <w:r w:rsidR="007A071F">
        <w:t xml:space="preserve"> mandatory, even though they are not marked with an asterisk.</w:t>
      </w:r>
      <w:r w:rsidRPr="712D7E3E">
        <w:rPr>
          <w:lang w:val="en-US"/>
        </w:rPr>
        <w:t xml:space="preserve"> </w:t>
      </w:r>
      <w:r w:rsidR="00F7354C">
        <w:t>Non-mandatory questions also provide useful information on implementation of the Protocol and Parties are strongly encouraged to answer these questions.</w:t>
      </w:r>
    </w:p>
    <w:p w14:paraId="3E86F70F" w14:textId="1505F2BC" w:rsidR="00512A91" w:rsidRPr="00512A91" w:rsidRDefault="00512A91" w:rsidP="007A08C1">
      <w:pPr>
        <w:spacing w:before="120" w:after="120"/>
      </w:pPr>
      <w:r w:rsidRPr="00512A91">
        <w:t xml:space="preserve">In order to facilitate cross-referencing, a </w:t>
      </w:r>
      <w:r w:rsidRPr="002B3E3B">
        <w:t xml:space="preserve">reference table has been developed that shows how the questions in the format for the fifth national report correspond to questions in the fourth national report. The table also specifies which indicator in the </w:t>
      </w:r>
      <w:r w:rsidR="00F8426C" w:rsidRPr="002B3E3B">
        <w:t>proposed post-2020 i</w:t>
      </w:r>
      <w:r w:rsidRPr="002B3E3B">
        <w:t xml:space="preserve">mplementation </w:t>
      </w:r>
      <w:r w:rsidR="00F8426C" w:rsidRPr="007A08C1">
        <w:t>p</w:t>
      </w:r>
      <w:r w:rsidRPr="002B3E3B">
        <w:t xml:space="preserve">lan </w:t>
      </w:r>
      <w:r w:rsidR="00F8426C" w:rsidRPr="002B3E3B">
        <w:t xml:space="preserve">for the Protocol </w:t>
      </w:r>
      <w:r w:rsidRPr="002B3E3B">
        <w:t>the question is intended to measure. The reference table</w:t>
      </w:r>
      <w:r w:rsidRPr="00512A91">
        <w:t xml:space="preserve"> is </w:t>
      </w:r>
      <w:r w:rsidRPr="00920C08">
        <w:t xml:space="preserve">presented in </w:t>
      </w:r>
      <w:r w:rsidRPr="007764CD">
        <w:t>document CBD/CP/MOP/10/INF/</w:t>
      </w:r>
      <w:r w:rsidR="002C48EF" w:rsidRPr="007764CD">
        <w:t>3</w:t>
      </w:r>
      <w:r w:rsidRPr="007764CD">
        <w:t>.</w:t>
      </w:r>
    </w:p>
    <w:p w14:paraId="5AC0D795" w14:textId="70A7087A" w:rsidR="00512A91" w:rsidRPr="00512A91" w:rsidRDefault="00512A91" w:rsidP="00216B0B">
      <w:pPr>
        <w:spacing w:before="120" w:after="120"/>
        <w:rPr>
          <w:szCs w:val="22"/>
          <w:lang w:val="en-US"/>
        </w:rPr>
      </w:pPr>
      <w:r w:rsidRPr="00512A91">
        <w:rPr>
          <w:szCs w:val="22"/>
          <w:lang w:val="en-US"/>
        </w:rPr>
        <w:t xml:space="preserve">Most questions are in a multiple-choice format requiring </w:t>
      </w:r>
      <w:r w:rsidR="00F42944">
        <w:rPr>
          <w:szCs w:val="22"/>
          <w:lang w:val="en-US"/>
        </w:rPr>
        <w:t>the selection of</w:t>
      </w:r>
      <w:r w:rsidRPr="00512A91">
        <w:rPr>
          <w:szCs w:val="22"/>
          <w:lang w:val="en-US"/>
        </w:rPr>
        <w:t xml:space="preserve"> one or more boxes. Text fields are available as an option to Parties who wish to provide further details on the implementation of the various articles. </w:t>
      </w:r>
    </w:p>
    <w:p w14:paraId="331B66DE" w14:textId="079B2416" w:rsidR="00512A91" w:rsidRPr="00512A91" w:rsidRDefault="00512A91" w:rsidP="007A08C1">
      <w:pPr>
        <w:keepNext/>
        <w:suppressLineNumbers/>
        <w:suppressAutoHyphens/>
        <w:kinsoku w:val="0"/>
        <w:overflowPunct w:val="0"/>
        <w:autoSpaceDE w:val="0"/>
        <w:autoSpaceDN w:val="0"/>
        <w:adjustRightInd w:val="0"/>
        <w:snapToGrid w:val="0"/>
        <w:spacing w:before="120" w:after="120"/>
        <w:rPr>
          <w:lang w:val="en-US"/>
        </w:rPr>
      </w:pPr>
      <w:r>
        <w:t xml:space="preserve">To facilitate completion of the national report, the online format allows the user to </w:t>
      </w:r>
      <w:r w:rsidR="002A3044">
        <w:t xml:space="preserve">display </w:t>
      </w:r>
      <w:r>
        <w:t xml:space="preserve">the answer to the corresponding question </w:t>
      </w:r>
      <w:r w:rsidR="006A1D68">
        <w:t>from</w:t>
      </w:r>
      <w:r>
        <w:t xml:space="preserve"> the fourth national report submitted, where available</w:t>
      </w:r>
      <w:r w:rsidR="00C051B4">
        <w:t>, by clicking on “show previous answer”</w:t>
      </w:r>
      <w:r>
        <w:t xml:space="preserve">. </w:t>
      </w:r>
    </w:p>
    <w:p w14:paraId="43E6F9F8" w14:textId="44B5A3D9" w:rsidR="00512A91" w:rsidRPr="00512A91" w:rsidRDefault="00512A91" w:rsidP="007A08C1">
      <w:pPr>
        <w:keepNext/>
        <w:suppressLineNumbers/>
        <w:suppressAutoHyphens/>
        <w:kinsoku w:val="0"/>
        <w:overflowPunct w:val="0"/>
        <w:autoSpaceDE w:val="0"/>
        <w:autoSpaceDN w:val="0"/>
        <w:adjustRightInd w:val="0"/>
        <w:snapToGrid w:val="0"/>
        <w:spacing w:before="120" w:after="120"/>
        <w:rPr>
          <w:szCs w:val="22"/>
          <w:lang w:val="en-US"/>
        </w:rPr>
      </w:pPr>
      <w:r w:rsidRPr="00807B35">
        <w:rPr>
          <w:szCs w:val="22"/>
          <w:lang w:val="en-US"/>
        </w:rPr>
        <w:t xml:space="preserve">The Executive Secretary welcomes any comments on the adequacy of the questions, challenges in completing the questions, and any further recommendation on how the reporting format could be improved. Space is provided </w:t>
      </w:r>
      <w:r w:rsidR="00807B35" w:rsidRPr="00807B35">
        <w:rPr>
          <w:szCs w:val="22"/>
          <w:lang w:val="en-US"/>
        </w:rPr>
        <w:t xml:space="preserve">at the end of the reporting format </w:t>
      </w:r>
      <w:r w:rsidRPr="00807B35">
        <w:rPr>
          <w:szCs w:val="22"/>
          <w:lang w:val="en-US"/>
        </w:rPr>
        <w:t xml:space="preserve">for </w:t>
      </w:r>
      <w:r w:rsidR="00A06219" w:rsidRPr="00807B35">
        <w:rPr>
          <w:szCs w:val="22"/>
          <w:lang w:val="en-US"/>
        </w:rPr>
        <w:t xml:space="preserve">including </w:t>
      </w:r>
      <w:r w:rsidRPr="00807B35">
        <w:rPr>
          <w:szCs w:val="22"/>
          <w:lang w:val="en-US"/>
        </w:rPr>
        <w:t>such comments.</w:t>
      </w:r>
    </w:p>
    <w:p w14:paraId="0F10695A" w14:textId="61883753" w:rsidR="00512A91" w:rsidRPr="00512A91" w:rsidRDefault="00512A91" w:rsidP="00216B0B">
      <w:pPr>
        <w:spacing w:before="120" w:after="120"/>
        <w:rPr>
          <w:szCs w:val="22"/>
          <w:lang w:val="en-US"/>
        </w:rPr>
      </w:pPr>
      <w:r w:rsidRPr="00512A91">
        <w:rPr>
          <w:szCs w:val="22"/>
          <w:lang w:val="en-US"/>
        </w:rPr>
        <w:t xml:space="preserve">It is recommended that Parties engage all relevant stakeholders in the preparation of the report in order to ensure a participatory and transparent approach, and the accuracy of the information requested. </w:t>
      </w:r>
      <w:r w:rsidR="00E80B9D" w:rsidRPr="0077674C">
        <w:rPr>
          <w:szCs w:val="22"/>
        </w:rPr>
        <w:t>Given the time required to prepare, approve and submit a national report, Parties are encouraged to start preparing their reports well before the deadline.</w:t>
      </w:r>
    </w:p>
    <w:p w14:paraId="38DCCFF4" w14:textId="60611305" w:rsidR="00F42944" w:rsidRPr="007A08C1" w:rsidRDefault="00F42944" w:rsidP="007A08C1">
      <w:pPr>
        <w:keepNext/>
        <w:spacing w:before="120" w:after="120"/>
        <w:rPr>
          <w:i/>
          <w:iCs/>
          <w:lang w:val="en-US"/>
        </w:rPr>
      </w:pPr>
      <w:r w:rsidRPr="007A08C1">
        <w:rPr>
          <w:i/>
          <w:iCs/>
          <w:lang w:val="en-US"/>
        </w:rPr>
        <w:t>Submission of the report</w:t>
      </w:r>
    </w:p>
    <w:p w14:paraId="03A65566" w14:textId="6DAB04FE" w:rsidR="00512A91" w:rsidRPr="00512A91" w:rsidRDefault="00512A91" w:rsidP="00216B0B">
      <w:pPr>
        <w:spacing w:before="120" w:after="120"/>
        <w:rPr>
          <w:szCs w:val="22"/>
          <w:lang w:val="en-US"/>
        </w:rPr>
      </w:pPr>
      <w:r w:rsidRPr="00512A91">
        <w:rPr>
          <w:szCs w:val="22"/>
        </w:rPr>
        <w:t>The offline format is meant to facilitate the data gathering process in preparation for the submission of the fifth national report on the Biosafety Clearing-House.</w:t>
      </w:r>
    </w:p>
    <w:p w14:paraId="1F26EA45" w14:textId="075BA7F5" w:rsidR="00512A91" w:rsidRPr="00512A91" w:rsidRDefault="00512A91" w:rsidP="00216B0B">
      <w:pPr>
        <w:autoSpaceDE w:val="0"/>
        <w:autoSpaceDN w:val="0"/>
        <w:adjustRightInd w:val="0"/>
        <w:spacing w:before="120" w:after="120"/>
        <w:rPr>
          <w:rFonts w:eastAsia="Calibri"/>
          <w:szCs w:val="22"/>
          <w:lang w:val="en-US"/>
        </w:rPr>
      </w:pPr>
      <w:r w:rsidRPr="00512A91">
        <w:rPr>
          <w:rFonts w:eastAsia="Calibri"/>
          <w:szCs w:val="22"/>
          <w:lang w:val="en-US"/>
        </w:rPr>
        <w:t xml:space="preserve">The fifth national report is to be submitted online through the Biosafety Clearing-House and in one of the six official languages of the United Nations </w:t>
      </w:r>
      <w:r w:rsidRPr="00512A91">
        <w:rPr>
          <w:rFonts w:eastAsia="Calibri"/>
          <w:color w:val="000000"/>
          <w:sz w:val="24"/>
          <w:szCs w:val="22"/>
          <w:lang w:val="en-US"/>
        </w:rPr>
        <w:t xml:space="preserve">at </w:t>
      </w:r>
      <w:hyperlink r:id="rId18" w:history="1">
        <w:r w:rsidRPr="00512A91">
          <w:rPr>
            <w:rFonts w:eastAsia="Calibri"/>
            <w:color w:val="0000FF"/>
            <w:kern w:val="22"/>
            <w:szCs w:val="22"/>
            <w:u w:val="single"/>
            <w:lang w:val="en-US"/>
          </w:rPr>
          <w:t>https://bch.cbd.int/en/register</w:t>
        </w:r>
      </w:hyperlink>
      <w:r w:rsidRPr="00512A91">
        <w:rPr>
          <w:rFonts w:eastAsia="Calibri"/>
          <w:szCs w:val="22"/>
          <w:lang w:val="en-US"/>
        </w:rPr>
        <w:t xml:space="preserve">. </w:t>
      </w:r>
    </w:p>
    <w:p w14:paraId="32F62618" w14:textId="77777777" w:rsidR="00512A91" w:rsidRPr="00512A91" w:rsidRDefault="00512A91" w:rsidP="00216B0B">
      <w:pPr>
        <w:autoSpaceDE w:val="0"/>
        <w:autoSpaceDN w:val="0"/>
        <w:adjustRightInd w:val="0"/>
        <w:spacing w:before="120" w:after="120"/>
        <w:rPr>
          <w:rFonts w:eastAsia="Calibri"/>
          <w:color w:val="000000"/>
          <w:szCs w:val="22"/>
          <w:lang w:val="en-US"/>
        </w:rPr>
      </w:pPr>
      <w:r w:rsidRPr="00512A91">
        <w:rPr>
          <w:rFonts w:eastAsia="Calibri"/>
          <w:szCs w:val="22"/>
          <w:lang w:val="en-US"/>
        </w:rPr>
        <w:t xml:space="preserve">To be able to publish its report, </w:t>
      </w:r>
      <w:r w:rsidRPr="00512A91">
        <w:rPr>
          <w:rFonts w:eastAsia="Calibri"/>
          <w:color w:val="000000"/>
          <w:szCs w:val="22"/>
          <w:lang w:val="en-US"/>
        </w:rPr>
        <w:t xml:space="preserve">each Party will need to have designated its national focal point for the Biosafety Clearing-House. Parties are also encouraged to use the opportunity of the preparation of their </w:t>
      </w:r>
      <w:r w:rsidRPr="00512A91">
        <w:rPr>
          <w:rFonts w:eastAsia="Calibri"/>
          <w:color w:val="000000"/>
          <w:szCs w:val="22"/>
          <w:lang w:val="en-US"/>
        </w:rPr>
        <w:lastRenderedPageBreak/>
        <w:t xml:space="preserve">fifth </w:t>
      </w:r>
      <w:r w:rsidRPr="00EC22DB">
        <w:rPr>
          <w:rFonts w:eastAsia="Calibri"/>
          <w:color w:val="000000"/>
          <w:szCs w:val="22"/>
          <w:lang w:val="en-US"/>
        </w:rPr>
        <w:t>national report to verify that their national records in the Biosafety Clearing-House are complete and up-to-date</w:t>
      </w:r>
      <w:r w:rsidRPr="00512A91">
        <w:rPr>
          <w:rFonts w:eastAsia="Calibri"/>
          <w:color w:val="000000"/>
          <w:szCs w:val="22"/>
          <w:lang w:val="en-US"/>
        </w:rPr>
        <w:t xml:space="preserve">. </w:t>
      </w:r>
    </w:p>
    <w:p w14:paraId="28203612" w14:textId="77777777" w:rsidR="00512A91" w:rsidRPr="00512A91" w:rsidRDefault="00512A91" w:rsidP="00216B0B">
      <w:pPr>
        <w:autoSpaceDE w:val="0"/>
        <w:autoSpaceDN w:val="0"/>
        <w:adjustRightInd w:val="0"/>
        <w:spacing w:before="120" w:after="120"/>
        <w:rPr>
          <w:rFonts w:eastAsia="Calibri"/>
          <w:szCs w:val="22"/>
          <w:lang w:val="en-US"/>
        </w:rPr>
      </w:pPr>
      <w:r w:rsidRPr="00512A91">
        <w:rPr>
          <w:rFonts w:eastAsia="Calibri"/>
          <w:color w:val="000000"/>
          <w:kern w:val="22"/>
          <w:szCs w:val="22"/>
          <w:lang w:val="en-US"/>
        </w:rPr>
        <w:t xml:space="preserve">In case of technical difficulties when uploading the national report in the Biosafety Clearing-House, Parties are invited to contact the Secretariat to seek a solution. </w:t>
      </w:r>
    </w:p>
    <w:p w14:paraId="76C711B9" w14:textId="370E6287" w:rsidR="00512A91" w:rsidRPr="00512A91" w:rsidRDefault="00512A91" w:rsidP="00216B0B">
      <w:pPr>
        <w:autoSpaceDE w:val="0"/>
        <w:autoSpaceDN w:val="0"/>
        <w:adjustRightInd w:val="0"/>
        <w:spacing w:before="120" w:after="120"/>
        <w:rPr>
          <w:rFonts w:eastAsia="Calibri"/>
          <w:szCs w:val="22"/>
          <w:lang w:val="en-US"/>
        </w:rPr>
      </w:pPr>
      <w:r w:rsidRPr="00512A91">
        <w:rPr>
          <w:rFonts w:eastAsia="Calibri"/>
          <w:szCs w:val="22"/>
          <w:lang w:val="en-US"/>
        </w:rPr>
        <w:t>Only when not</w:t>
      </w:r>
      <w:r w:rsidR="009A1B13">
        <w:rPr>
          <w:rFonts w:eastAsia="Calibri"/>
          <w:szCs w:val="22"/>
          <w:lang w:val="en-US"/>
        </w:rPr>
        <w:t xml:space="preserve"> </w:t>
      </w:r>
      <w:r w:rsidR="009A1B13" w:rsidRPr="00512A91">
        <w:rPr>
          <w:rFonts w:eastAsia="Calibri"/>
          <w:szCs w:val="22"/>
          <w:lang w:val="en-US"/>
        </w:rPr>
        <w:t>technically</w:t>
      </w:r>
      <w:r w:rsidRPr="00512A91">
        <w:rPr>
          <w:rFonts w:eastAsia="Calibri"/>
          <w:szCs w:val="22"/>
          <w:lang w:val="en-US"/>
        </w:rPr>
        <w:t xml:space="preserve"> feasible to submit the national report through the Biosafety Clearing-House, the fifth national report may be submitted by sending the completed offline format to the Secretariat (</w:t>
      </w:r>
      <w:hyperlink r:id="rId19" w:history="1">
        <w:r w:rsidRPr="00512A91">
          <w:rPr>
            <w:rFonts w:eastAsia="Calibri"/>
            <w:color w:val="0000FF"/>
            <w:szCs w:val="22"/>
            <w:u w:val="single"/>
            <w:lang w:val="en-US"/>
          </w:rPr>
          <w:t>secretariat@cbd.int</w:t>
        </w:r>
      </w:hyperlink>
      <w:r w:rsidRPr="00512A91">
        <w:rPr>
          <w:rFonts w:eastAsia="Calibri"/>
          <w:szCs w:val="22"/>
          <w:lang w:val="en-US"/>
        </w:rPr>
        <w:t xml:space="preserve">). For the report to be considered complete, all mandatory questions must be answered, and the country must include a scanned copy of the last page with the signature of the national focal point for the Biosafety Clearing-House. Reports submitted in an offline format </w:t>
      </w:r>
      <w:r w:rsidRPr="00915911">
        <w:rPr>
          <w:rFonts w:eastAsia="Calibri"/>
          <w:szCs w:val="22"/>
          <w:lang w:val="en-US"/>
        </w:rPr>
        <w:t xml:space="preserve">may not be </w:t>
      </w:r>
      <w:r w:rsidRPr="00512A91">
        <w:rPr>
          <w:rFonts w:eastAsia="Calibri"/>
          <w:szCs w:val="22"/>
          <w:lang w:val="en-US"/>
        </w:rPr>
        <w:t>consider</w:t>
      </w:r>
      <w:r w:rsidR="00915911">
        <w:rPr>
          <w:rFonts w:eastAsia="Calibri"/>
          <w:szCs w:val="22"/>
          <w:lang w:val="en-US"/>
        </w:rPr>
        <w:t>ed</w:t>
      </w:r>
      <w:r w:rsidRPr="00512A91">
        <w:rPr>
          <w:rFonts w:eastAsia="Calibri"/>
          <w:szCs w:val="22"/>
          <w:lang w:val="en-US"/>
        </w:rPr>
        <w:t xml:space="preserve"> in some processes under the Protocol, in particular the assessment and review process under Article 35 of the Protocol. </w:t>
      </w:r>
    </w:p>
    <w:p w14:paraId="4DFFE775" w14:textId="536E8131" w:rsidR="00512A91" w:rsidRPr="00512A91" w:rsidRDefault="00512A91" w:rsidP="007A08C1">
      <w:pPr>
        <w:spacing w:before="120" w:after="360"/>
        <w:rPr>
          <w:szCs w:val="22"/>
          <w:lang w:val="en-US"/>
        </w:rPr>
      </w:pPr>
      <w:r w:rsidRPr="00512A91">
        <w:rPr>
          <w:szCs w:val="22"/>
          <w:lang w:val="en-US"/>
        </w:rPr>
        <w:t xml:space="preserve">The deadline for the submission of the fifth </w:t>
      </w:r>
      <w:r w:rsidR="007A6324">
        <w:rPr>
          <w:szCs w:val="22"/>
          <w:lang w:val="en-US"/>
        </w:rPr>
        <w:t>n</w:t>
      </w:r>
      <w:r w:rsidRPr="00512A91">
        <w:rPr>
          <w:szCs w:val="22"/>
          <w:lang w:val="en-US"/>
        </w:rPr>
        <w:t xml:space="preserve">ational </w:t>
      </w:r>
      <w:r w:rsidR="007A6324">
        <w:rPr>
          <w:szCs w:val="22"/>
          <w:lang w:val="en-US"/>
        </w:rPr>
        <w:t>r</w:t>
      </w:r>
      <w:r w:rsidRPr="00512A91">
        <w:rPr>
          <w:szCs w:val="22"/>
          <w:lang w:val="en-US"/>
        </w:rPr>
        <w:t xml:space="preserve">eport will be announced through a notification issued by the Executive </w:t>
      </w:r>
      <w:r w:rsidRPr="00FC760A">
        <w:rPr>
          <w:szCs w:val="22"/>
          <w:lang w:val="en-US"/>
        </w:rPr>
        <w:t>Secretary, in accordance</w:t>
      </w:r>
      <w:r w:rsidRPr="00512A91">
        <w:rPr>
          <w:szCs w:val="22"/>
          <w:lang w:val="en-US"/>
        </w:rPr>
        <w:t xml:space="preserve"> with the guidance provided by the Conference of the Parties serving as the meeting of the Parties to the Protocol. </w:t>
      </w:r>
    </w:p>
    <w:p w14:paraId="7DABC0DC" w14:textId="7352C330" w:rsidR="00512A91" w:rsidRPr="00512A91" w:rsidRDefault="003C4B08" w:rsidP="007A08C1">
      <w:pPr>
        <w:keepNext/>
        <w:suppressLineNumbers/>
        <w:shd w:val="clear" w:color="auto" w:fill="FFFFFF" w:themeFill="background1"/>
        <w:suppressAutoHyphens/>
        <w:kinsoku w:val="0"/>
        <w:overflowPunct w:val="0"/>
        <w:autoSpaceDE w:val="0"/>
        <w:autoSpaceDN w:val="0"/>
        <w:adjustRightInd w:val="0"/>
        <w:snapToGrid w:val="0"/>
        <w:spacing w:before="120" w:after="120"/>
        <w:jc w:val="center"/>
        <w:outlineLvl w:val="1"/>
        <w:rPr>
          <w:b/>
          <w:bCs/>
          <w:iCs/>
          <w:caps/>
          <w:color w:val="000000"/>
          <w:kern w:val="22"/>
          <w:sz w:val="20"/>
          <w:szCs w:val="20"/>
        </w:rPr>
      </w:pPr>
      <w:r w:rsidRPr="00512A91">
        <w:rPr>
          <w:b/>
          <w:bCs/>
          <w:iCs/>
          <w:color w:val="000000"/>
          <w:kern w:val="22"/>
          <w:sz w:val="20"/>
          <w:szCs w:val="20"/>
        </w:rPr>
        <w:t>F</w:t>
      </w:r>
      <w:r w:rsidR="00512A91" w:rsidRPr="00512A91">
        <w:rPr>
          <w:b/>
          <w:bCs/>
          <w:iCs/>
          <w:caps/>
          <w:color w:val="000000"/>
          <w:kern w:val="22"/>
          <w:sz w:val="20"/>
          <w:szCs w:val="20"/>
        </w:rPr>
        <w:t>ormat for the fifth national report</w:t>
      </w:r>
      <w:r w:rsidR="002E3250">
        <w:rPr>
          <w:b/>
          <w:bCs/>
          <w:iCs/>
          <w:caps/>
          <w:color w:val="000000"/>
          <w:kern w:val="22"/>
          <w:sz w:val="20"/>
          <w:szCs w:val="20"/>
        </w:rPr>
        <w:t xml:space="preserve"> on the implementation of the</w:t>
      </w:r>
      <w:r w:rsidR="00512A91" w:rsidRPr="00512A91">
        <w:rPr>
          <w:b/>
          <w:bCs/>
          <w:iCs/>
          <w:caps/>
          <w:color w:val="000000"/>
          <w:kern w:val="22"/>
          <w:sz w:val="20"/>
          <w:szCs w:val="20"/>
        </w:rPr>
        <w:t xml:space="preserve"> Cartagena Protocol on Biosafety</w:t>
      </w:r>
    </w:p>
    <w:tbl>
      <w:tblPr>
        <w:tblW w:w="945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860"/>
        <w:gridCol w:w="4590"/>
      </w:tblGrid>
      <w:tr w:rsidR="0044288C" w:rsidRPr="00CD1A78" w14:paraId="7C5EA642" w14:textId="77777777" w:rsidTr="00427F95">
        <w:tc>
          <w:tcPr>
            <w:tcW w:w="9450" w:type="dxa"/>
            <w:gridSpan w:val="2"/>
            <w:shd w:val="clear" w:color="auto" w:fill="E0E0E0"/>
            <w:vAlign w:val="center"/>
          </w:tcPr>
          <w:p w14:paraId="03916865" w14:textId="77777777" w:rsidR="00CD1A78" w:rsidRPr="00CD1A78" w:rsidRDefault="00CD1A78" w:rsidP="007A08C1">
            <w:pPr>
              <w:keepNext/>
              <w:spacing w:before="120" w:after="120"/>
              <w:jc w:val="center"/>
              <w:rPr>
                <w:rFonts w:ascii="Arial" w:hAnsi="Arial" w:cs="Arial"/>
                <w:b/>
                <w:bCs/>
                <w:sz w:val="24"/>
                <w:lang w:val="en-US"/>
              </w:rPr>
            </w:pPr>
            <w:r w:rsidRPr="00512A91">
              <w:rPr>
                <w:rFonts w:eastAsia="Arial Unicode MS"/>
                <w:b/>
                <w:bCs/>
                <w:iCs/>
                <w:kern w:val="22"/>
                <w:sz w:val="20"/>
                <w:szCs w:val="20"/>
              </w:rPr>
              <w:t>Preparation and submission of the report</w:t>
            </w:r>
          </w:p>
        </w:tc>
      </w:tr>
      <w:tr w:rsidR="00CA1045" w:rsidRPr="00512A91" w14:paraId="7DD2DF90" w14:textId="77777777" w:rsidTr="00427F95">
        <w:tblPrEx>
          <w:tblLook w:val="01E0" w:firstRow="1" w:lastRow="1" w:firstColumn="1" w:lastColumn="1" w:noHBand="0" w:noVBand="0"/>
        </w:tblPrEx>
        <w:trPr>
          <w:cantSplit/>
        </w:trPr>
        <w:tc>
          <w:tcPr>
            <w:tcW w:w="4860" w:type="dxa"/>
            <w:vAlign w:val="center"/>
          </w:tcPr>
          <w:p w14:paraId="16A2AB8F" w14:textId="2DF7BBD0" w:rsidR="00CD1A78" w:rsidRPr="006A582F" w:rsidRDefault="00CD1A78" w:rsidP="00A71BA6">
            <w:pPr>
              <w:numPr>
                <w:ilvl w:val="0"/>
                <w:numId w:val="52"/>
              </w:numPr>
              <w:suppressLineNumbers/>
              <w:shd w:val="clear" w:color="auto" w:fill="FFFFFF" w:themeFill="background1"/>
              <w:suppressAutoHyphens/>
              <w:kinsoku w:val="0"/>
              <w:overflowPunct w:val="0"/>
              <w:autoSpaceDE w:val="0"/>
              <w:autoSpaceDN w:val="0"/>
              <w:adjustRightInd w:val="0"/>
              <w:snapToGrid w:val="0"/>
              <w:spacing w:before="120" w:after="120"/>
              <w:ind w:left="345" w:hanging="345"/>
              <w:jc w:val="left"/>
              <w:rPr>
                <w:bCs/>
                <w:kern w:val="22"/>
                <w:sz w:val="20"/>
                <w:szCs w:val="20"/>
              </w:rPr>
            </w:pPr>
            <w:r w:rsidRPr="00CD1A78">
              <w:rPr>
                <w:bCs/>
                <w:kern w:val="22"/>
                <w:sz w:val="20"/>
                <w:szCs w:val="20"/>
              </w:rPr>
              <w:t>Country:*</w:t>
            </w:r>
          </w:p>
        </w:tc>
        <w:tc>
          <w:tcPr>
            <w:tcW w:w="4590" w:type="dxa"/>
            <w:vAlign w:val="center"/>
          </w:tcPr>
          <w:p w14:paraId="799C576D" w14:textId="648C888A" w:rsidR="00CD1A78" w:rsidRPr="00512A91" w:rsidRDefault="00CD1A78" w:rsidP="00A71BA6">
            <w:pPr>
              <w:suppressLineNumbers/>
              <w:shd w:val="clear" w:color="auto" w:fill="FFFFFF" w:themeFill="background1"/>
              <w:suppressAutoHyphens/>
              <w:kinsoku w:val="0"/>
              <w:overflowPunct w:val="0"/>
              <w:autoSpaceDE w:val="0"/>
              <w:autoSpaceDN w:val="0"/>
              <w:adjustRightInd w:val="0"/>
              <w:snapToGrid w:val="0"/>
              <w:spacing w:before="120" w:after="120"/>
              <w:outlineLvl w:val="3"/>
              <w:rPr>
                <w:rFonts w:eastAsia="Arial Unicode MS"/>
                <w:b/>
                <w:bCs/>
                <w:iCs/>
                <w:kern w:val="22"/>
                <w:sz w:val="20"/>
                <w:szCs w:val="20"/>
              </w:rPr>
            </w:pPr>
            <w:r w:rsidRPr="00512A91">
              <w:rPr>
                <w:rFonts w:eastAsia="Arial Unicode MS"/>
                <w:b/>
                <w:bCs/>
                <w:iCs/>
                <w:kern w:val="22"/>
                <w:sz w:val="20"/>
                <w:szCs w:val="20"/>
              </w:rPr>
              <w:fldChar w:fldCharType="begin">
                <w:ffData>
                  <w:name w:val=""/>
                  <w:enabled/>
                  <w:calcOnExit w:val="0"/>
                  <w:textInput>
                    <w:default w:val="[                   Country name                   ]"/>
                  </w:textInput>
                </w:ffData>
              </w:fldChar>
            </w:r>
            <w:r w:rsidRPr="00512A91">
              <w:rPr>
                <w:rFonts w:eastAsia="Arial Unicode MS"/>
                <w:b/>
                <w:bCs/>
                <w:iCs/>
                <w:kern w:val="22"/>
                <w:sz w:val="20"/>
                <w:szCs w:val="20"/>
              </w:rPr>
              <w:instrText xml:space="preserve"> FORMTEXT </w:instrText>
            </w:r>
            <w:r w:rsidRPr="00512A91">
              <w:rPr>
                <w:rFonts w:eastAsia="Arial Unicode MS"/>
                <w:b/>
                <w:bCs/>
                <w:iCs/>
                <w:kern w:val="22"/>
                <w:sz w:val="20"/>
                <w:szCs w:val="20"/>
              </w:rPr>
            </w:r>
            <w:r w:rsidRPr="00512A91">
              <w:rPr>
                <w:rFonts w:eastAsia="Arial Unicode MS"/>
                <w:b/>
                <w:bCs/>
                <w:iCs/>
                <w:kern w:val="22"/>
                <w:sz w:val="20"/>
                <w:szCs w:val="20"/>
              </w:rPr>
              <w:fldChar w:fldCharType="separate"/>
            </w:r>
            <w:r w:rsidRPr="00512A91">
              <w:rPr>
                <w:rFonts w:eastAsia="Arial Unicode MS"/>
                <w:b/>
                <w:bCs/>
                <w:iCs/>
                <w:noProof/>
                <w:kern w:val="22"/>
                <w:sz w:val="20"/>
                <w:szCs w:val="20"/>
              </w:rPr>
              <w:t>[                   Country name                   ]</w:t>
            </w:r>
            <w:r w:rsidRPr="00512A91">
              <w:rPr>
                <w:rFonts w:eastAsia="Arial Unicode MS"/>
                <w:b/>
                <w:bCs/>
                <w:iCs/>
                <w:kern w:val="22"/>
                <w:sz w:val="20"/>
                <w:szCs w:val="20"/>
              </w:rPr>
              <w:fldChar w:fldCharType="end"/>
            </w:r>
          </w:p>
        </w:tc>
      </w:tr>
      <w:tr w:rsidR="00CA1045" w:rsidRPr="00512A91" w14:paraId="53720EAB" w14:textId="77777777" w:rsidTr="00427F95">
        <w:tblPrEx>
          <w:tblLook w:val="01E0" w:firstRow="1" w:lastRow="1" w:firstColumn="1" w:lastColumn="1" w:noHBand="0" w:noVBand="0"/>
        </w:tblPrEx>
        <w:trPr>
          <w:cantSplit/>
        </w:trPr>
        <w:tc>
          <w:tcPr>
            <w:tcW w:w="4860" w:type="dxa"/>
            <w:vAlign w:val="center"/>
            <w:hideMark/>
          </w:tcPr>
          <w:p w14:paraId="1DA83C37" w14:textId="77777777" w:rsidR="00512A91" w:rsidRPr="00512A91" w:rsidRDefault="00512A91" w:rsidP="00A71BA6">
            <w:pPr>
              <w:numPr>
                <w:ilvl w:val="0"/>
                <w:numId w:val="52"/>
              </w:numPr>
              <w:suppressLineNumbers/>
              <w:shd w:val="clear" w:color="auto" w:fill="FFFFFF" w:themeFill="background1"/>
              <w:suppressAutoHyphens/>
              <w:kinsoku w:val="0"/>
              <w:overflowPunct w:val="0"/>
              <w:autoSpaceDE w:val="0"/>
              <w:autoSpaceDN w:val="0"/>
              <w:adjustRightInd w:val="0"/>
              <w:snapToGrid w:val="0"/>
              <w:spacing w:before="120" w:after="120"/>
              <w:ind w:left="345" w:hanging="345"/>
              <w:jc w:val="left"/>
              <w:rPr>
                <w:i/>
                <w:kern w:val="22"/>
                <w:sz w:val="20"/>
                <w:szCs w:val="20"/>
              </w:rPr>
            </w:pPr>
            <w:r w:rsidRPr="006A582F">
              <w:rPr>
                <w:bCs/>
                <w:kern w:val="22"/>
                <w:sz w:val="20"/>
                <w:szCs w:val="20"/>
              </w:rPr>
              <w:t>Organizations/stakeholders who were consulted or participated in the preparation of this report:*</w:t>
            </w:r>
          </w:p>
        </w:tc>
        <w:tc>
          <w:tcPr>
            <w:tcW w:w="4590" w:type="dxa"/>
            <w:vAlign w:val="center"/>
            <w:hideMark/>
          </w:tcPr>
          <w:p w14:paraId="5A1ADBE0"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outlineLvl w:val="3"/>
              <w:rPr>
                <w:rFonts w:eastAsia="Arial Unicode MS"/>
                <w:b/>
                <w:bCs/>
                <w:iCs/>
                <w:kern w:val="22"/>
                <w:sz w:val="20"/>
                <w:szCs w:val="20"/>
              </w:rPr>
            </w:pPr>
            <w:r w:rsidRPr="00512A91">
              <w:rPr>
                <w:rFonts w:eastAsia="Arial Unicode MS"/>
                <w:b/>
                <w:bCs/>
                <w:iCs/>
                <w:kern w:val="22"/>
                <w:sz w:val="20"/>
                <w:szCs w:val="20"/>
              </w:rPr>
              <w:fldChar w:fldCharType="begin">
                <w:ffData>
                  <w:name w:val=""/>
                  <w:enabled/>
                  <w:calcOnExit w:val="0"/>
                  <w:textInput>
                    <w:default w:val="[                   Text entry                   ]"/>
                  </w:textInput>
                </w:ffData>
              </w:fldChar>
            </w:r>
            <w:r w:rsidRPr="00512A91">
              <w:rPr>
                <w:rFonts w:eastAsia="Arial Unicode MS"/>
                <w:b/>
                <w:bCs/>
                <w:iCs/>
                <w:kern w:val="22"/>
                <w:sz w:val="20"/>
                <w:szCs w:val="20"/>
              </w:rPr>
              <w:instrText xml:space="preserve"> FORMTEXT </w:instrText>
            </w:r>
            <w:r w:rsidRPr="00512A91">
              <w:rPr>
                <w:rFonts w:eastAsia="Arial Unicode MS"/>
                <w:b/>
                <w:bCs/>
                <w:iCs/>
                <w:kern w:val="22"/>
                <w:sz w:val="20"/>
                <w:szCs w:val="20"/>
              </w:rPr>
            </w:r>
            <w:r w:rsidRPr="00512A91">
              <w:rPr>
                <w:rFonts w:eastAsia="Arial Unicode MS"/>
                <w:b/>
                <w:bCs/>
                <w:iCs/>
                <w:kern w:val="22"/>
                <w:sz w:val="20"/>
                <w:szCs w:val="20"/>
              </w:rPr>
              <w:fldChar w:fldCharType="separate"/>
            </w:r>
            <w:r w:rsidRPr="00512A91">
              <w:rPr>
                <w:rFonts w:eastAsia="Arial Unicode MS"/>
                <w:b/>
                <w:bCs/>
                <w:iCs/>
                <w:noProof/>
                <w:kern w:val="22"/>
                <w:sz w:val="20"/>
                <w:szCs w:val="20"/>
              </w:rPr>
              <w:t>[                   Text entry                   ]</w:t>
            </w:r>
            <w:r w:rsidRPr="00512A91">
              <w:rPr>
                <w:rFonts w:eastAsia="Arial Unicode MS"/>
                <w:b/>
                <w:bCs/>
                <w:iCs/>
                <w:kern w:val="22"/>
                <w:sz w:val="20"/>
                <w:szCs w:val="20"/>
              </w:rPr>
              <w:fldChar w:fldCharType="end"/>
            </w:r>
          </w:p>
        </w:tc>
      </w:tr>
      <w:tr w:rsidR="00CA1045" w:rsidRPr="00512A91" w14:paraId="00F511CA" w14:textId="77777777" w:rsidTr="00427F95">
        <w:tblPrEx>
          <w:tblLook w:val="01E0" w:firstRow="1" w:lastRow="1" w:firstColumn="1" w:lastColumn="1" w:noHBand="0" w:noVBand="0"/>
        </w:tblPrEx>
        <w:trPr>
          <w:cantSplit/>
        </w:trPr>
        <w:tc>
          <w:tcPr>
            <w:tcW w:w="4860" w:type="dxa"/>
            <w:vAlign w:val="center"/>
            <w:hideMark/>
          </w:tcPr>
          <w:p w14:paraId="37F36256" w14:textId="77777777" w:rsidR="00512A91" w:rsidRPr="00512A91" w:rsidRDefault="00512A91" w:rsidP="00A71BA6">
            <w:pPr>
              <w:numPr>
                <w:ilvl w:val="0"/>
                <w:numId w:val="52"/>
              </w:numPr>
              <w:suppressLineNumbers/>
              <w:shd w:val="clear" w:color="auto" w:fill="FFFFFF" w:themeFill="background1"/>
              <w:tabs>
                <w:tab w:val="num" w:pos="450"/>
              </w:tabs>
              <w:suppressAutoHyphens/>
              <w:kinsoku w:val="0"/>
              <w:overflowPunct w:val="0"/>
              <w:autoSpaceDE w:val="0"/>
              <w:autoSpaceDN w:val="0"/>
              <w:adjustRightInd w:val="0"/>
              <w:snapToGrid w:val="0"/>
              <w:spacing w:before="120" w:after="120"/>
              <w:ind w:left="450" w:hanging="450"/>
              <w:jc w:val="left"/>
              <w:rPr>
                <w:kern w:val="22"/>
                <w:sz w:val="20"/>
                <w:szCs w:val="20"/>
              </w:rPr>
            </w:pPr>
            <w:r w:rsidRPr="00512A91">
              <w:rPr>
                <w:kern w:val="22"/>
                <w:sz w:val="20"/>
                <w:szCs w:val="20"/>
              </w:rPr>
              <w:t>Date of submission:*</w:t>
            </w:r>
          </w:p>
        </w:tc>
        <w:tc>
          <w:tcPr>
            <w:tcW w:w="4590" w:type="dxa"/>
            <w:vAlign w:val="center"/>
            <w:hideMark/>
          </w:tcPr>
          <w:p w14:paraId="0F105762"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outlineLvl w:val="3"/>
              <w:rPr>
                <w:rFonts w:eastAsia="Arial Unicode MS"/>
                <w:b/>
                <w:bCs/>
                <w:i/>
                <w:iCs/>
                <w:kern w:val="22"/>
                <w:sz w:val="20"/>
                <w:szCs w:val="20"/>
              </w:rPr>
            </w:pPr>
            <w:r w:rsidRPr="00512A91">
              <w:rPr>
                <w:rFonts w:eastAsia="Arial Unicode MS"/>
                <w:b/>
                <w:bCs/>
                <w:iCs/>
                <w:kern w:val="22"/>
                <w:sz w:val="20"/>
                <w:szCs w:val="20"/>
              </w:rPr>
              <w:fldChar w:fldCharType="begin">
                <w:ffData>
                  <w:name w:val=""/>
                  <w:enabled/>
                  <w:calcOnExit w:val="0"/>
                  <w:textInput>
                    <w:default w:val="[                  day / month / year                  ]"/>
                  </w:textInput>
                </w:ffData>
              </w:fldChar>
            </w:r>
            <w:r w:rsidRPr="00512A91">
              <w:rPr>
                <w:rFonts w:eastAsia="Arial Unicode MS"/>
                <w:b/>
                <w:bCs/>
                <w:iCs/>
                <w:kern w:val="22"/>
                <w:sz w:val="20"/>
                <w:szCs w:val="20"/>
              </w:rPr>
              <w:instrText xml:space="preserve"> FORMTEXT </w:instrText>
            </w:r>
            <w:r w:rsidRPr="00512A91">
              <w:rPr>
                <w:rFonts w:eastAsia="Arial Unicode MS"/>
                <w:b/>
                <w:bCs/>
                <w:iCs/>
                <w:kern w:val="22"/>
                <w:sz w:val="20"/>
                <w:szCs w:val="20"/>
              </w:rPr>
            </w:r>
            <w:r w:rsidRPr="00512A91">
              <w:rPr>
                <w:rFonts w:eastAsia="Arial Unicode MS"/>
                <w:b/>
                <w:bCs/>
                <w:iCs/>
                <w:kern w:val="22"/>
                <w:sz w:val="20"/>
                <w:szCs w:val="20"/>
              </w:rPr>
              <w:fldChar w:fldCharType="separate"/>
            </w:r>
            <w:r w:rsidRPr="00512A91">
              <w:rPr>
                <w:rFonts w:eastAsia="Arial Unicode MS"/>
                <w:b/>
                <w:bCs/>
                <w:iCs/>
                <w:noProof/>
                <w:kern w:val="22"/>
                <w:sz w:val="20"/>
                <w:szCs w:val="20"/>
              </w:rPr>
              <w:t>[                  day / month / year                  ]</w:t>
            </w:r>
            <w:r w:rsidRPr="00512A91">
              <w:rPr>
                <w:rFonts w:eastAsia="Arial Unicode MS"/>
                <w:b/>
                <w:bCs/>
                <w:iCs/>
                <w:kern w:val="22"/>
                <w:sz w:val="20"/>
                <w:szCs w:val="20"/>
              </w:rPr>
              <w:fldChar w:fldCharType="end"/>
            </w:r>
          </w:p>
        </w:tc>
      </w:tr>
      <w:tr w:rsidR="00CA1045" w:rsidRPr="00512A91" w14:paraId="7F5842C7" w14:textId="77777777" w:rsidTr="00427F95">
        <w:tblPrEx>
          <w:tblLook w:val="01E0" w:firstRow="1" w:lastRow="1" w:firstColumn="1" w:lastColumn="1" w:noHBand="0" w:noVBand="0"/>
        </w:tblPrEx>
        <w:trPr>
          <w:cantSplit/>
        </w:trPr>
        <w:tc>
          <w:tcPr>
            <w:tcW w:w="4860" w:type="dxa"/>
            <w:vAlign w:val="center"/>
            <w:hideMark/>
          </w:tcPr>
          <w:p w14:paraId="54B814EC" w14:textId="77777777" w:rsidR="00512A91" w:rsidRPr="00512A91" w:rsidRDefault="00512A91" w:rsidP="00A71BA6">
            <w:pPr>
              <w:numPr>
                <w:ilvl w:val="0"/>
                <w:numId w:val="52"/>
              </w:numPr>
              <w:suppressLineNumbers/>
              <w:shd w:val="clear" w:color="auto" w:fill="FFFFFF" w:themeFill="background1"/>
              <w:tabs>
                <w:tab w:val="num" w:pos="450"/>
              </w:tabs>
              <w:suppressAutoHyphens/>
              <w:kinsoku w:val="0"/>
              <w:overflowPunct w:val="0"/>
              <w:autoSpaceDE w:val="0"/>
              <w:autoSpaceDN w:val="0"/>
              <w:adjustRightInd w:val="0"/>
              <w:snapToGrid w:val="0"/>
              <w:spacing w:before="120" w:after="120"/>
              <w:ind w:left="450" w:hanging="450"/>
              <w:jc w:val="left"/>
              <w:rPr>
                <w:kern w:val="22"/>
                <w:sz w:val="20"/>
                <w:szCs w:val="20"/>
              </w:rPr>
            </w:pPr>
            <w:r w:rsidRPr="00512A91">
              <w:rPr>
                <w:kern w:val="22"/>
                <w:sz w:val="20"/>
                <w:szCs w:val="20"/>
              </w:rPr>
              <w:t>Time period covered by this report:*</w:t>
            </w:r>
          </w:p>
        </w:tc>
        <w:tc>
          <w:tcPr>
            <w:tcW w:w="4590" w:type="dxa"/>
            <w:vAlign w:val="center"/>
            <w:hideMark/>
          </w:tcPr>
          <w:p w14:paraId="350797D3" w14:textId="1E9E4670"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outlineLvl w:val="3"/>
              <w:rPr>
                <w:rFonts w:eastAsia="Arial Unicode MS"/>
                <w:b/>
                <w:bCs/>
                <w:i/>
                <w:iCs/>
                <w:kern w:val="22"/>
                <w:sz w:val="20"/>
                <w:szCs w:val="20"/>
              </w:rPr>
            </w:pPr>
            <w:r w:rsidRPr="00512A91">
              <w:rPr>
                <w:rFonts w:eastAsia="Arial Unicode MS"/>
                <w:b/>
                <w:bCs/>
                <w:iCs/>
                <w:kern w:val="22"/>
                <w:sz w:val="20"/>
                <w:szCs w:val="20"/>
              </w:rPr>
              <w:t xml:space="preserve">From </w:t>
            </w:r>
            <w:r w:rsidR="006A582F">
              <w:rPr>
                <w:rFonts w:eastAsia="Arial Unicode MS"/>
                <w:b/>
                <w:bCs/>
                <w:iCs/>
                <w:kern w:val="22"/>
                <w:sz w:val="20"/>
                <w:szCs w:val="20"/>
              </w:rPr>
              <w:fldChar w:fldCharType="begin">
                <w:ffData>
                  <w:name w:val=""/>
                  <w:enabled/>
                  <w:calcOnExit w:val="0"/>
                  <w:textInput>
                    <w:default w:val="[month / year]"/>
                  </w:textInput>
                </w:ffData>
              </w:fldChar>
            </w:r>
            <w:r w:rsidR="006A582F">
              <w:rPr>
                <w:rFonts w:eastAsia="Arial Unicode MS"/>
                <w:b/>
                <w:bCs/>
                <w:iCs/>
                <w:kern w:val="22"/>
                <w:sz w:val="20"/>
                <w:szCs w:val="20"/>
              </w:rPr>
              <w:instrText xml:space="preserve"> FORMTEXT </w:instrText>
            </w:r>
            <w:r w:rsidR="006A582F">
              <w:rPr>
                <w:rFonts w:eastAsia="Arial Unicode MS"/>
                <w:b/>
                <w:bCs/>
                <w:iCs/>
                <w:kern w:val="22"/>
                <w:sz w:val="20"/>
                <w:szCs w:val="20"/>
              </w:rPr>
            </w:r>
            <w:r w:rsidR="006A582F">
              <w:rPr>
                <w:rFonts w:eastAsia="Arial Unicode MS"/>
                <w:b/>
                <w:bCs/>
                <w:iCs/>
                <w:kern w:val="22"/>
                <w:sz w:val="20"/>
                <w:szCs w:val="20"/>
              </w:rPr>
              <w:fldChar w:fldCharType="separate"/>
            </w:r>
            <w:r w:rsidR="006A582F">
              <w:rPr>
                <w:rFonts w:eastAsia="Arial Unicode MS"/>
                <w:b/>
                <w:bCs/>
                <w:iCs/>
                <w:noProof/>
                <w:kern w:val="22"/>
                <w:sz w:val="20"/>
                <w:szCs w:val="20"/>
              </w:rPr>
              <w:t>[month / year]</w:t>
            </w:r>
            <w:r w:rsidR="006A582F">
              <w:rPr>
                <w:rFonts w:eastAsia="Arial Unicode MS"/>
                <w:b/>
                <w:bCs/>
                <w:iCs/>
                <w:kern w:val="22"/>
                <w:sz w:val="20"/>
                <w:szCs w:val="20"/>
              </w:rPr>
              <w:fldChar w:fldCharType="end"/>
            </w:r>
            <w:r w:rsidRPr="00512A91">
              <w:rPr>
                <w:rFonts w:eastAsia="Arial Unicode MS"/>
                <w:b/>
                <w:bCs/>
                <w:iCs/>
                <w:kern w:val="22"/>
                <w:sz w:val="20"/>
                <w:szCs w:val="20"/>
              </w:rPr>
              <w:t xml:space="preserve"> to </w:t>
            </w:r>
            <w:r w:rsidRPr="00512A91">
              <w:rPr>
                <w:rFonts w:eastAsia="Arial Unicode MS"/>
                <w:b/>
                <w:bCs/>
                <w:iCs/>
                <w:kern w:val="22"/>
                <w:sz w:val="20"/>
                <w:szCs w:val="20"/>
              </w:rPr>
              <w:fldChar w:fldCharType="begin">
                <w:ffData>
                  <w:name w:val=""/>
                  <w:enabled/>
                  <w:calcOnExit w:val="0"/>
                  <w:textInput>
                    <w:default w:val="[month / year]"/>
                  </w:textInput>
                </w:ffData>
              </w:fldChar>
            </w:r>
            <w:r w:rsidRPr="00512A91">
              <w:rPr>
                <w:rFonts w:eastAsia="Arial Unicode MS"/>
                <w:b/>
                <w:bCs/>
                <w:iCs/>
                <w:kern w:val="22"/>
                <w:sz w:val="20"/>
                <w:szCs w:val="20"/>
              </w:rPr>
              <w:instrText xml:space="preserve"> FORMTEXT </w:instrText>
            </w:r>
            <w:r w:rsidRPr="00512A91">
              <w:rPr>
                <w:rFonts w:eastAsia="Arial Unicode MS"/>
                <w:b/>
                <w:bCs/>
                <w:iCs/>
                <w:kern w:val="22"/>
                <w:sz w:val="20"/>
                <w:szCs w:val="20"/>
              </w:rPr>
            </w:r>
            <w:r w:rsidRPr="00512A91">
              <w:rPr>
                <w:rFonts w:eastAsia="Arial Unicode MS"/>
                <w:b/>
                <w:bCs/>
                <w:iCs/>
                <w:kern w:val="22"/>
                <w:sz w:val="20"/>
                <w:szCs w:val="20"/>
              </w:rPr>
              <w:fldChar w:fldCharType="separate"/>
            </w:r>
            <w:r w:rsidRPr="00512A91">
              <w:rPr>
                <w:rFonts w:eastAsia="Arial Unicode MS"/>
                <w:b/>
                <w:bCs/>
                <w:iCs/>
                <w:noProof/>
                <w:kern w:val="22"/>
                <w:sz w:val="20"/>
                <w:szCs w:val="20"/>
              </w:rPr>
              <w:t>[month / year]</w:t>
            </w:r>
            <w:r w:rsidRPr="00512A91">
              <w:rPr>
                <w:rFonts w:eastAsia="Arial Unicode MS"/>
                <w:b/>
                <w:bCs/>
                <w:iCs/>
                <w:kern w:val="22"/>
                <w:sz w:val="20"/>
                <w:szCs w:val="20"/>
              </w:rPr>
              <w:fldChar w:fldCharType="end"/>
            </w:r>
          </w:p>
        </w:tc>
      </w:tr>
      <w:tr w:rsidR="00562CBE" w:rsidRPr="00512A91" w14:paraId="7A9954AD" w14:textId="77777777" w:rsidTr="00427F95">
        <w:tblPrEx>
          <w:tblCellMar>
            <w:left w:w="120" w:type="dxa"/>
            <w:right w:w="120" w:type="dxa"/>
          </w:tblCellMar>
          <w:tblLook w:val="01E0" w:firstRow="1" w:lastRow="1" w:firstColumn="1" w:lastColumn="1" w:noHBand="0" w:noVBand="0"/>
        </w:tblPrEx>
        <w:tc>
          <w:tcPr>
            <w:tcW w:w="4860" w:type="dxa"/>
            <w:shd w:val="clear" w:color="auto" w:fill="auto"/>
            <w:vAlign w:val="center"/>
            <w:hideMark/>
          </w:tcPr>
          <w:p w14:paraId="2D844FCB" w14:textId="54A90A9B" w:rsidR="00512A91" w:rsidRPr="00512A91" w:rsidRDefault="00512A91" w:rsidP="00A71BA6">
            <w:pPr>
              <w:numPr>
                <w:ilvl w:val="0"/>
                <w:numId w:val="52"/>
              </w:numPr>
              <w:suppressLineNumbers/>
              <w:shd w:val="clear" w:color="auto" w:fill="FFFFFF" w:themeFill="background1"/>
              <w:suppressAutoHyphens/>
              <w:kinsoku w:val="0"/>
              <w:overflowPunct w:val="0"/>
              <w:autoSpaceDE w:val="0"/>
              <w:autoSpaceDN w:val="0"/>
              <w:adjustRightInd w:val="0"/>
              <w:snapToGrid w:val="0"/>
              <w:spacing w:before="120" w:after="120"/>
              <w:ind w:left="315" w:right="490" w:hanging="315"/>
              <w:jc w:val="left"/>
              <w:rPr>
                <w:i/>
                <w:kern w:val="22"/>
                <w:sz w:val="20"/>
                <w:szCs w:val="20"/>
              </w:rPr>
            </w:pPr>
            <w:r w:rsidRPr="00512A91">
              <w:rPr>
                <w:rFonts w:eastAsia="Arial Unicode MS"/>
                <w:b/>
                <w:bCs/>
                <w:iCs/>
                <w:kern w:val="22"/>
                <w:sz w:val="20"/>
                <w:szCs w:val="20"/>
              </w:rPr>
              <w:br w:type="page"/>
            </w:r>
            <w:r w:rsidRPr="00512A91">
              <w:rPr>
                <w:kern w:val="22"/>
                <w:sz w:val="20"/>
                <w:szCs w:val="20"/>
              </w:rPr>
              <w:t>If your country is not a Party to the Cartagena Protocol on Biosafety, is there any national process in place towards becoming a Party?</w:t>
            </w:r>
          </w:p>
        </w:tc>
        <w:tc>
          <w:tcPr>
            <w:tcW w:w="4590" w:type="dxa"/>
            <w:shd w:val="clear" w:color="auto" w:fill="auto"/>
            <w:vAlign w:val="center"/>
            <w:hideMark/>
          </w:tcPr>
          <w:p w14:paraId="47F5D90A"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
                  <w:enabled/>
                  <w:calcOnExit w:val="0"/>
                  <w:checkBox>
                    <w:sizeAuto/>
                    <w:default w:val="0"/>
                    <w:checked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Yes</w:t>
            </w:r>
          </w:p>
          <w:p w14:paraId="3D943A9C"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bCs/>
                <w:i/>
                <w:iCs/>
                <w:kern w:val="22"/>
                <w:sz w:val="20"/>
                <w:szCs w:val="20"/>
              </w:rPr>
              <w:fldChar w:fldCharType="begin">
                <w:ffData>
                  <w:name w:val="Check48"/>
                  <w:enabled/>
                  <w:calcOnExit w:val="0"/>
                  <w:checkBox>
                    <w:sizeAuto/>
                    <w:default w:val="0"/>
                  </w:checkBox>
                </w:ffData>
              </w:fldChar>
            </w:r>
            <w:r w:rsidRPr="00512A91">
              <w:rPr>
                <w:bCs/>
                <w:i/>
                <w:iCs/>
                <w:kern w:val="22"/>
                <w:sz w:val="20"/>
                <w:szCs w:val="20"/>
              </w:rPr>
              <w:instrText xml:space="preserve"> FORMCHECKBOX </w:instrText>
            </w:r>
            <w:r w:rsidR="00EB17F0">
              <w:rPr>
                <w:bCs/>
                <w:i/>
                <w:iCs/>
                <w:kern w:val="22"/>
                <w:sz w:val="20"/>
                <w:szCs w:val="20"/>
              </w:rPr>
            </w:r>
            <w:r w:rsidR="00EB17F0">
              <w:rPr>
                <w:bCs/>
                <w:i/>
                <w:iCs/>
                <w:kern w:val="22"/>
                <w:sz w:val="20"/>
                <w:szCs w:val="20"/>
              </w:rPr>
              <w:fldChar w:fldCharType="separate"/>
            </w:r>
            <w:r w:rsidRPr="00512A91">
              <w:rPr>
                <w:bCs/>
                <w:i/>
                <w:iCs/>
                <w:kern w:val="22"/>
                <w:sz w:val="20"/>
                <w:szCs w:val="20"/>
              </w:rPr>
              <w:fldChar w:fldCharType="end"/>
            </w:r>
            <w:r w:rsidRPr="00512A91">
              <w:rPr>
                <w:bCs/>
                <w:i/>
                <w:iCs/>
                <w:kern w:val="22"/>
                <w:sz w:val="20"/>
                <w:szCs w:val="20"/>
              </w:rPr>
              <w:tab/>
            </w:r>
            <w:r w:rsidRPr="00512A91">
              <w:rPr>
                <w:bCs/>
                <w:iCs/>
                <w:kern w:val="22"/>
                <w:sz w:val="20"/>
                <w:szCs w:val="20"/>
              </w:rPr>
              <w:t>No</w:t>
            </w:r>
          </w:p>
        </w:tc>
      </w:tr>
      <w:tr w:rsidR="0044288C" w:rsidRPr="00512A91" w14:paraId="1A6C1822" w14:textId="77777777" w:rsidTr="00427F95">
        <w:tblPrEx>
          <w:tblCellMar>
            <w:left w:w="120" w:type="dxa"/>
            <w:right w:w="120" w:type="dxa"/>
          </w:tblCellMar>
          <w:tblLook w:val="01E0" w:firstRow="1" w:lastRow="1" w:firstColumn="1" w:lastColumn="1" w:noHBand="0" w:noVBand="0"/>
        </w:tblPrEx>
        <w:tc>
          <w:tcPr>
            <w:tcW w:w="9450" w:type="dxa"/>
            <w:gridSpan w:val="2"/>
            <w:tcBorders>
              <w:right w:val="single" w:sz="4" w:space="0" w:color="auto"/>
            </w:tcBorders>
            <w:shd w:val="clear" w:color="auto" w:fill="auto"/>
            <w:vAlign w:val="center"/>
            <w:hideMark/>
          </w:tcPr>
          <w:p w14:paraId="5E666CE3" w14:textId="5C007B99" w:rsidR="00512A91" w:rsidRPr="006A582F" w:rsidRDefault="00512A91" w:rsidP="00A71BA6">
            <w:pPr>
              <w:numPr>
                <w:ilvl w:val="0"/>
                <w:numId w:val="52"/>
              </w:numPr>
              <w:suppressLineNumbers/>
              <w:shd w:val="clear" w:color="auto" w:fill="FFFFFF" w:themeFill="background1"/>
              <w:suppressAutoHyphens/>
              <w:kinsoku w:val="0"/>
              <w:overflowPunct w:val="0"/>
              <w:autoSpaceDE w:val="0"/>
              <w:autoSpaceDN w:val="0"/>
              <w:adjustRightInd w:val="0"/>
              <w:snapToGrid w:val="0"/>
              <w:spacing w:before="120" w:after="120"/>
              <w:ind w:left="405" w:right="490" w:hanging="405"/>
              <w:rPr>
                <w:kern w:val="22"/>
                <w:sz w:val="20"/>
                <w:szCs w:val="20"/>
              </w:rPr>
            </w:pPr>
            <w:r w:rsidRPr="00512A91">
              <w:rPr>
                <w:kern w:val="22"/>
                <w:sz w:val="20"/>
                <w:szCs w:val="20"/>
              </w:rPr>
              <w:t xml:space="preserve">Please use the space below to provide any further details: </w:t>
            </w:r>
            <w:r w:rsidRPr="006A582F">
              <w:rPr>
                <w:rFonts w:eastAsia="Arial Unicode MS"/>
                <w:b/>
                <w:bCs/>
                <w:iCs/>
                <w:kern w:val="22"/>
                <w:sz w:val="20"/>
                <w:szCs w:val="20"/>
              </w:rPr>
              <w:fldChar w:fldCharType="begin">
                <w:ffData>
                  <w:name w:val=""/>
                  <w:enabled/>
                  <w:calcOnExit w:val="0"/>
                  <w:textInput>
                    <w:default w:val="[                   Text entry                   ]"/>
                  </w:textInput>
                </w:ffData>
              </w:fldChar>
            </w:r>
            <w:r w:rsidRPr="006A582F">
              <w:rPr>
                <w:rFonts w:eastAsia="Arial Unicode MS"/>
                <w:b/>
                <w:bCs/>
                <w:iCs/>
                <w:kern w:val="22"/>
                <w:sz w:val="20"/>
                <w:szCs w:val="20"/>
              </w:rPr>
              <w:instrText xml:space="preserve"> FORMTEXT </w:instrText>
            </w:r>
            <w:r w:rsidRPr="006A582F">
              <w:rPr>
                <w:rFonts w:eastAsia="Arial Unicode MS"/>
                <w:b/>
                <w:bCs/>
                <w:iCs/>
                <w:kern w:val="22"/>
                <w:sz w:val="20"/>
                <w:szCs w:val="20"/>
              </w:rPr>
            </w:r>
            <w:r w:rsidRPr="006A582F">
              <w:rPr>
                <w:rFonts w:eastAsia="Arial Unicode MS"/>
                <w:b/>
                <w:bCs/>
                <w:iCs/>
                <w:kern w:val="22"/>
                <w:sz w:val="20"/>
                <w:szCs w:val="20"/>
              </w:rPr>
              <w:fldChar w:fldCharType="separate"/>
            </w:r>
            <w:r w:rsidRPr="006A582F">
              <w:rPr>
                <w:rFonts w:eastAsia="Arial Unicode MS"/>
                <w:b/>
                <w:bCs/>
                <w:iCs/>
                <w:noProof/>
                <w:kern w:val="22"/>
                <w:sz w:val="20"/>
                <w:szCs w:val="20"/>
              </w:rPr>
              <w:t>[                   Text entry                   ]</w:t>
            </w:r>
            <w:r w:rsidRPr="006A582F">
              <w:rPr>
                <w:rFonts w:eastAsia="Arial Unicode MS"/>
                <w:b/>
                <w:bCs/>
                <w:iCs/>
                <w:kern w:val="22"/>
                <w:sz w:val="20"/>
                <w:szCs w:val="20"/>
              </w:rPr>
              <w:fldChar w:fldCharType="end"/>
            </w:r>
          </w:p>
        </w:tc>
      </w:tr>
    </w:tbl>
    <w:p w14:paraId="5D2C5FA4" w14:textId="77777777" w:rsidR="00CD1A78" w:rsidRDefault="00CD1A78" w:rsidP="00A71BA6"/>
    <w:tbl>
      <w:tblPr>
        <w:tblW w:w="5049" w:type="pct"/>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1E0" w:firstRow="1" w:lastRow="1" w:firstColumn="1" w:lastColumn="1" w:noHBand="0" w:noVBand="0"/>
      </w:tblPr>
      <w:tblGrid>
        <w:gridCol w:w="4830"/>
        <w:gridCol w:w="4612"/>
      </w:tblGrid>
      <w:tr w:rsidR="00512A91" w:rsidRPr="00CD1A78" w14:paraId="457B993E" w14:textId="77777777" w:rsidTr="712D7E3E">
        <w:tc>
          <w:tcPr>
            <w:tcW w:w="9442" w:type="dxa"/>
            <w:gridSpan w:val="2"/>
            <w:tcBorders>
              <w:right w:val="single" w:sz="4" w:space="0" w:color="auto"/>
            </w:tcBorders>
            <w:shd w:val="clear" w:color="auto" w:fill="D9D9D9" w:themeFill="background1" w:themeFillShade="D9"/>
            <w:vAlign w:val="center"/>
            <w:hideMark/>
          </w:tcPr>
          <w:p w14:paraId="3FE697C2" w14:textId="3F0D1184" w:rsidR="00512A91" w:rsidRPr="00CD1A78" w:rsidRDefault="00512A91" w:rsidP="007A08C1">
            <w:pPr>
              <w:keepNext/>
              <w:spacing w:before="120" w:after="120"/>
              <w:jc w:val="center"/>
              <w:rPr>
                <w:rFonts w:eastAsia="Arial Unicode MS"/>
                <w:b/>
                <w:bCs/>
                <w:kern w:val="22"/>
                <w:sz w:val="20"/>
                <w:szCs w:val="20"/>
              </w:rPr>
            </w:pPr>
            <w:r w:rsidRPr="712D7E3E">
              <w:rPr>
                <w:rFonts w:eastAsia="Arial Unicode MS"/>
                <w:b/>
                <w:bCs/>
                <w:kern w:val="22"/>
                <w:sz w:val="20"/>
                <w:szCs w:val="20"/>
              </w:rPr>
              <w:t>Article 2 – General provisions</w:t>
            </w:r>
          </w:p>
          <w:p w14:paraId="0C58CB4A" w14:textId="77777777" w:rsidR="00512A91" w:rsidRPr="00CD1A78" w:rsidRDefault="00512A91" w:rsidP="00A71BA6">
            <w:pPr>
              <w:spacing w:before="120" w:after="120"/>
              <w:jc w:val="center"/>
              <w:rPr>
                <w:rFonts w:eastAsia="Arial Unicode MS"/>
                <w:i/>
                <w:kern w:val="22"/>
                <w:sz w:val="20"/>
                <w:szCs w:val="20"/>
              </w:rPr>
            </w:pPr>
            <w:r w:rsidRPr="00CD1A78">
              <w:rPr>
                <w:rFonts w:eastAsia="Arial Unicode MS"/>
                <w:i/>
                <w:kern w:val="22"/>
                <w:sz w:val="20"/>
                <w:szCs w:val="20"/>
              </w:rPr>
              <w:t>Article 2 requires each Party to take the necessary and appropriate legal, administrative and other measures to implement its obligations under the Protocol</w:t>
            </w:r>
          </w:p>
        </w:tc>
      </w:tr>
      <w:tr w:rsidR="00512A91" w:rsidRPr="00512A91" w14:paraId="2DB7738B" w14:textId="77777777" w:rsidTr="712D7E3E">
        <w:tc>
          <w:tcPr>
            <w:tcW w:w="4830" w:type="dxa"/>
            <w:vAlign w:val="center"/>
            <w:hideMark/>
          </w:tcPr>
          <w:p w14:paraId="31B2C4AE" w14:textId="77777777" w:rsidR="00512A91" w:rsidRPr="00512A91" w:rsidRDefault="00512A91" w:rsidP="00A71BA6">
            <w:pPr>
              <w:numPr>
                <w:ilvl w:val="0"/>
                <w:numId w:val="52"/>
              </w:numPr>
              <w:suppressLineNumbers/>
              <w:shd w:val="clear" w:color="auto" w:fill="FFFFFF" w:themeFill="background1"/>
              <w:suppressAutoHyphens/>
              <w:kinsoku w:val="0"/>
              <w:overflowPunct w:val="0"/>
              <w:autoSpaceDE w:val="0"/>
              <w:autoSpaceDN w:val="0"/>
              <w:adjustRightInd w:val="0"/>
              <w:snapToGrid w:val="0"/>
              <w:spacing w:before="120" w:after="120"/>
              <w:ind w:left="315" w:right="490" w:hanging="315"/>
              <w:jc w:val="left"/>
              <w:rPr>
                <w:i/>
                <w:kern w:val="22"/>
                <w:sz w:val="20"/>
                <w:szCs w:val="20"/>
              </w:rPr>
            </w:pPr>
            <w:r w:rsidRPr="00512A91">
              <w:rPr>
                <w:kern w:val="22"/>
                <w:sz w:val="20"/>
                <w:szCs w:val="20"/>
              </w:rPr>
              <w:t>Has your country introduced the necessary national measures for the implementation of the Protocol?*</w:t>
            </w:r>
            <w:r w:rsidRPr="00512A91" w:rsidDel="00750713">
              <w:rPr>
                <w:kern w:val="22"/>
                <w:sz w:val="20"/>
                <w:szCs w:val="20"/>
              </w:rPr>
              <w:t xml:space="preserve"> </w:t>
            </w:r>
          </w:p>
        </w:tc>
        <w:tc>
          <w:tcPr>
            <w:tcW w:w="4612" w:type="dxa"/>
            <w:tcBorders>
              <w:right w:val="single" w:sz="4" w:space="0" w:color="auto"/>
            </w:tcBorders>
            <w:vAlign w:val="center"/>
            <w:hideMark/>
          </w:tcPr>
          <w:p w14:paraId="323002EE"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ed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National measures are fully in place</w:t>
            </w:r>
          </w:p>
          <w:p w14:paraId="76ED3561"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National measures are partially in place</w:t>
            </w:r>
          </w:p>
          <w:p w14:paraId="0525D10A"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Only temporary measures have been introduced</w:t>
            </w:r>
          </w:p>
          <w:p w14:paraId="16D1176B"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Only draft measures exist</w:t>
            </w:r>
          </w:p>
          <w:p w14:paraId="6E7C32D8"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No measures have yet been taken</w:t>
            </w:r>
          </w:p>
        </w:tc>
      </w:tr>
      <w:tr w:rsidR="00512A91" w:rsidRPr="00512A91" w14:paraId="3E83D88B" w14:textId="77777777" w:rsidTr="712D7E3E">
        <w:tc>
          <w:tcPr>
            <w:tcW w:w="4830" w:type="dxa"/>
            <w:shd w:val="clear" w:color="auto" w:fill="auto"/>
            <w:vAlign w:val="center"/>
            <w:hideMark/>
          </w:tcPr>
          <w:p w14:paraId="71D864B3" w14:textId="77777777" w:rsidR="00512A91" w:rsidRPr="00512A91" w:rsidRDefault="00512A91" w:rsidP="00A71BA6">
            <w:pPr>
              <w:numPr>
                <w:ilvl w:val="0"/>
                <w:numId w:val="52"/>
              </w:numPr>
              <w:suppressLineNumbers/>
              <w:shd w:val="clear" w:color="auto" w:fill="FFFFFF" w:themeFill="background1"/>
              <w:suppressAutoHyphens/>
              <w:kinsoku w:val="0"/>
              <w:overflowPunct w:val="0"/>
              <w:autoSpaceDE w:val="0"/>
              <w:autoSpaceDN w:val="0"/>
              <w:adjustRightInd w:val="0"/>
              <w:snapToGrid w:val="0"/>
              <w:spacing w:before="120" w:after="120"/>
              <w:ind w:left="315" w:right="490" w:hanging="315"/>
              <w:jc w:val="left"/>
              <w:rPr>
                <w:kern w:val="22"/>
                <w:sz w:val="20"/>
                <w:szCs w:val="20"/>
              </w:rPr>
            </w:pPr>
            <w:r w:rsidRPr="00512A91">
              <w:rPr>
                <w:kern w:val="22"/>
                <w:sz w:val="20"/>
                <w:szCs w:val="20"/>
              </w:rPr>
              <w:lastRenderedPageBreak/>
              <w:t>Which specific instruments are in place for the implementation of national biosafety measures (select all that apply)?*</w:t>
            </w:r>
          </w:p>
        </w:tc>
        <w:tc>
          <w:tcPr>
            <w:tcW w:w="4612" w:type="dxa"/>
            <w:tcBorders>
              <w:right w:val="single" w:sz="4" w:space="0" w:color="auto"/>
            </w:tcBorders>
            <w:shd w:val="clear" w:color="auto" w:fill="auto"/>
            <w:vAlign w:val="center"/>
            <w:hideMark/>
          </w:tcPr>
          <w:p w14:paraId="159C12A1"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bCs/>
                <w:i/>
                <w:iCs/>
                <w:kern w:val="22"/>
                <w:sz w:val="20"/>
                <w:szCs w:val="20"/>
              </w:rPr>
              <w:fldChar w:fldCharType="begin">
                <w:ffData>
                  <w:name w:val="Check48"/>
                  <w:enabled/>
                  <w:calcOnExit w:val="0"/>
                  <w:checkBox>
                    <w:sizeAuto/>
                    <w:default w:val="0"/>
                  </w:checkBox>
                </w:ffData>
              </w:fldChar>
            </w:r>
            <w:r w:rsidRPr="00512A91">
              <w:rPr>
                <w:bCs/>
                <w:i/>
                <w:iCs/>
                <w:kern w:val="22"/>
                <w:sz w:val="20"/>
                <w:szCs w:val="20"/>
              </w:rPr>
              <w:instrText xml:space="preserve"> FORMCHECKBOX </w:instrText>
            </w:r>
            <w:r w:rsidR="00EB17F0">
              <w:rPr>
                <w:bCs/>
                <w:i/>
                <w:iCs/>
                <w:kern w:val="22"/>
                <w:sz w:val="20"/>
                <w:szCs w:val="20"/>
              </w:rPr>
            </w:r>
            <w:r w:rsidR="00EB17F0">
              <w:rPr>
                <w:bCs/>
                <w:i/>
                <w:iCs/>
                <w:kern w:val="22"/>
                <w:sz w:val="20"/>
                <w:szCs w:val="20"/>
              </w:rPr>
              <w:fldChar w:fldCharType="separate"/>
            </w:r>
            <w:r w:rsidRPr="00512A91">
              <w:rPr>
                <w:bCs/>
                <w:i/>
                <w:iCs/>
                <w:kern w:val="22"/>
                <w:sz w:val="20"/>
                <w:szCs w:val="20"/>
              </w:rPr>
              <w:fldChar w:fldCharType="end"/>
            </w:r>
            <w:r w:rsidRPr="00512A91">
              <w:rPr>
                <w:bCs/>
                <w:i/>
                <w:iCs/>
                <w:kern w:val="22"/>
                <w:sz w:val="20"/>
                <w:szCs w:val="20"/>
              </w:rPr>
              <w:tab/>
            </w:r>
            <w:r w:rsidRPr="00512A91">
              <w:rPr>
                <w:kern w:val="22"/>
                <w:sz w:val="20"/>
                <w:szCs w:val="20"/>
              </w:rPr>
              <w:t>One or more national biosafety laws</w:t>
            </w:r>
          </w:p>
          <w:p w14:paraId="1F8357AC"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bCs/>
                <w:i/>
                <w:iCs/>
                <w:kern w:val="22"/>
                <w:sz w:val="20"/>
                <w:szCs w:val="20"/>
              </w:rPr>
              <w:fldChar w:fldCharType="begin">
                <w:ffData>
                  <w:name w:val="Check48"/>
                  <w:enabled/>
                  <w:calcOnExit w:val="0"/>
                  <w:checkBox>
                    <w:sizeAuto/>
                    <w:default w:val="0"/>
                  </w:checkBox>
                </w:ffData>
              </w:fldChar>
            </w:r>
            <w:r w:rsidRPr="00512A91">
              <w:rPr>
                <w:bCs/>
                <w:i/>
                <w:iCs/>
                <w:kern w:val="22"/>
                <w:sz w:val="20"/>
                <w:szCs w:val="20"/>
              </w:rPr>
              <w:instrText xml:space="preserve"> FORMCHECKBOX </w:instrText>
            </w:r>
            <w:r w:rsidR="00EB17F0">
              <w:rPr>
                <w:bCs/>
                <w:i/>
                <w:iCs/>
                <w:kern w:val="22"/>
                <w:sz w:val="20"/>
                <w:szCs w:val="20"/>
              </w:rPr>
            </w:r>
            <w:r w:rsidR="00EB17F0">
              <w:rPr>
                <w:bCs/>
                <w:i/>
                <w:iCs/>
                <w:kern w:val="22"/>
                <w:sz w:val="20"/>
                <w:szCs w:val="20"/>
              </w:rPr>
              <w:fldChar w:fldCharType="separate"/>
            </w:r>
            <w:r w:rsidRPr="00512A91">
              <w:rPr>
                <w:bCs/>
                <w:i/>
                <w:iCs/>
                <w:kern w:val="22"/>
                <w:sz w:val="20"/>
                <w:szCs w:val="20"/>
              </w:rPr>
              <w:fldChar w:fldCharType="end"/>
            </w:r>
            <w:r w:rsidRPr="00512A91">
              <w:rPr>
                <w:bCs/>
                <w:i/>
                <w:iCs/>
                <w:kern w:val="22"/>
                <w:sz w:val="20"/>
                <w:szCs w:val="20"/>
              </w:rPr>
              <w:tab/>
            </w:r>
            <w:r w:rsidRPr="00512A91">
              <w:rPr>
                <w:kern w:val="22"/>
                <w:sz w:val="20"/>
                <w:szCs w:val="20"/>
              </w:rPr>
              <w:t>One or more national biosafety regulations</w:t>
            </w:r>
            <w:bookmarkStart w:id="3" w:name="_Hlk514336710"/>
          </w:p>
          <w:bookmarkEnd w:id="3"/>
          <w:p w14:paraId="0CC72945"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bCs/>
                <w:i/>
                <w:iCs/>
                <w:kern w:val="22"/>
                <w:sz w:val="20"/>
                <w:szCs w:val="20"/>
              </w:rPr>
              <w:fldChar w:fldCharType="begin">
                <w:ffData>
                  <w:name w:val="Check48"/>
                  <w:enabled/>
                  <w:calcOnExit w:val="0"/>
                  <w:checkBox>
                    <w:sizeAuto/>
                    <w:default w:val="0"/>
                  </w:checkBox>
                </w:ffData>
              </w:fldChar>
            </w:r>
            <w:r w:rsidRPr="00512A91">
              <w:rPr>
                <w:bCs/>
                <w:i/>
                <w:iCs/>
                <w:kern w:val="22"/>
                <w:sz w:val="20"/>
                <w:szCs w:val="20"/>
              </w:rPr>
              <w:instrText xml:space="preserve"> FORMCHECKBOX </w:instrText>
            </w:r>
            <w:r w:rsidR="00EB17F0">
              <w:rPr>
                <w:bCs/>
                <w:i/>
                <w:iCs/>
                <w:kern w:val="22"/>
                <w:sz w:val="20"/>
                <w:szCs w:val="20"/>
              </w:rPr>
            </w:r>
            <w:r w:rsidR="00EB17F0">
              <w:rPr>
                <w:bCs/>
                <w:i/>
                <w:iCs/>
                <w:kern w:val="22"/>
                <w:sz w:val="20"/>
                <w:szCs w:val="20"/>
              </w:rPr>
              <w:fldChar w:fldCharType="separate"/>
            </w:r>
            <w:r w:rsidRPr="00512A91">
              <w:rPr>
                <w:bCs/>
                <w:i/>
                <w:iCs/>
                <w:kern w:val="22"/>
                <w:sz w:val="20"/>
                <w:szCs w:val="20"/>
              </w:rPr>
              <w:fldChar w:fldCharType="end"/>
            </w:r>
            <w:r w:rsidRPr="00512A91">
              <w:rPr>
                <w:bCs/>
                <w:i/>
                <w:iCs/>
                <w:kern w:val="22"/>
                <w:sz w:val="20"/>
                <w:szCs w:val="20"/>
              </w:rPr>
              <w:tab/>
            </w:r>
            <w:r w:rsidRPr="00512A91">
              <w:rPr>
                <w:kern w:val="22"/>
                <w:sz w:val="20"/>
                <w:szCs w:val="20"/>
              </w:rPr>
              <w:t>One or more sets of biosafety guidelines</w:t>
            </w:r>
          </w:p>
          <w:p w14:paraId="4F86EFFE"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bCs/>
                <w:iCs/>
                <w:kern w:val="22"/>
                <w:sz w:val="20"/>
                <w:szCs w:val="20"/>
              </w:rPr>
            </w:pPr>
            <w:r w:rsidRPr="00512A91">
              <w:rPr>
                <w:bCs/>
                <w:i/>
                <w:iCs/>
                <w:kern w:val="22"/>
                <w:sz w:val="20"/>
                <w:szCs w:val="20"/>
              </w:rPr>
              <w:fldChar w:fldCharType="begin">
                <w:ffData>
                  <w:name w:val="Check48"/>
                  <w:enabled/>
                  <w:calcOnExit w:val="0"/>
                  <w:checkBox>
                    <w:sizeAuto/>
                    <w:default w:val="0"/>
                  </w:checkBox>
                </w:ffData>
              </w:fldChar>
            </w:r>
            <w:r w:rsidRPr="00512A91">
              <w:rPr>
                <w:bCs/>
                <w:i/>
                <w:iCs/>
                <w:kern w:val="22"/>
                <w:sz w:val="20"/>
                <w:szCs w:val="20"/>
              </w:rPr>
              <w:instrText xml:space="preserve"> FORMCHECKBOX </w:instrText>
            </w:r>
            <w:r w:rsidR="00EB17F0">
              <w:rPr>
                <w:bCs/>
                <w:i/>
                <w:iCs/>
                <w:kern w:val="22"/>
                <w:sz w:val="20"/>
                <w:szCs w:val="20"/>
              </w:rPr>
            </w:r>
            <w:r w:rsidR="00EB17F0">
              <w:rPr>
                <w:bCs/>
                <w:i/>
                <w:iCs/>
                <w:kern w:val="22"/>
                <w:sz w:val="20"/>
                <w:szCs w:val="20"/>
              </w:rPr>
              <w:fldChar w:fldCharType="separate"/>
            </w:r>
            <w:r w:rsidRPr="00512A91">
              <w:rPr>
                <w:bCs/>
                <w:i/>
                <w:iCs/>
                <w:kern w:val="22"/>
                <w:sz w:val="20"/>
                <w:szCs w:val="20"/>
              </w:rPr>
              <w:fldChar w:fldCharType="end"/>
            </w:r>
            <w:r w:rsidRPr="00512A91">
              <w:rPr>
                <w:bCs/>
                <w:i/>
                <w:iCs/>
                <w:kern w:val="22"/>
                <w:sz w:val="20"/>
                <w:szCs w:val="20"/>
              </w:rPr>
              <w:tab/>
            </w:r>
            <w:r w:rsidRPr="00512A91">
              <w:rPr>
                <w:bCs/>
                <w:iCs/>
                <w:kern w:val="22"/>
                <w:sz w:val="20"/>
                <w:szCs w:val="20"/>
              </w:rPr>
              <w:t>Other laws, regulations or guidelines that indirectly apply to biosafety</w:t>
            </w:r>
          </w:p>
          <w:p w14:paraId="06B1B865"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bCs/>
                <w:i/>
                <w:iCs/>
                <w:kern w:val="22"/>
                <w:sz w:val="20"/>
                <w:szCs w:val="20"/>
              </w:rPr>
              <w:fldChar w:fldCharType="begin">
                <w:ffData>
                  <w:name w:val="Check48"/>
                  <w:enabled/>
                  <w:calcOnExit w:val="0"/>
                  <w:checkBox>
                    <w:sizeAuto/>
                    <w:default w:val="0"/>
                  </w:checkBox>
                </w:ffData>
              </w:fldChar>
            </w:r>
            <w:r w:rsidRPr="00512A91">
              <w:rPr>
                <w:bCs/>
                <w:i/>
                <w:iCs/>
                <w:kern w:val="22"/>
                <w:sz w:val="20"/>
                <w:szCs w:val="20"/>
              </w:rPr>
              <w:instrText xml:space="preserve"> FORMCHECKBOX </w:instrText>
            </w:r>
            <w:r w:rsidR="00EB17F0">
              <w:rPr>
                <w:bCs/>
                <w:i/>
                <w:iCs/>
                <w:kern w:val="22"/>
                <w:sz w:val="20"/>
                <w:szCs w:val="20"/>
              </w:rPr>
            </w:r>
            <w:r w:rsidR="00EB17F0">
              <w:rPr>
                <w:bCs/>
                <w:i/>
                <w:iCs/>
                <w:kern w:val="22"/>
                <w:sz w:val="20"/>
                <w:szCs w:val="20"/>
              </w:rPr>
              <w:fldChar w:fldCharType="separate"/>
            </w:r>
            <w:r w:rsidRPr="00512A91">
              <w:rPr>
                <w:bCs/>
                <w:i/>
                <w:iCs/>
                <w:kern w:val="22"/>
                <w:sz w:val="20"/>
                <w:szCs w:val="20"/>
              </w:rPr>
              <w:fldChar w:fldCharType="end"/>
            </w:r>
            <w:r w:rsidRPr="00512A91">
              <w:rPr>
                <w:bCs/>
                <w:i/>
                <w:iCs/>
                <w:kern w:val="22"/>
                <w:sz w:val="20"/>
                <w:szCs w:val="20"/>
              </w:rPr>
              <w:tab/>
            </w:r>
            <w:r w:rsidRPr="00512A91">
              <w:rPr>
                <w:kern w:val="22"/>
                <w:sz w:val="20"/>
                <w:szCs w:val="20"/>
              </w:rPr>
              <w:t>No instruments are in place</w:t>
            </w:r>
          </w:p>
          <w:p w14:paraId="564F6288" w14:textId="67FE81A8" w:rsidR="00512A91" w:rsidRPr="00512A91" w:rsidRDefault="00B3264B" w:rsidP="00A71BA6">
            <w:pPr>
              <w:suppressLineNumbers/>
              <w:shd w:val="clear" w:color="auto" w:fill="FFFFFF" w:themeFill="background1"/>
              <w:suppressAutoHyphens/>
              <w:kinsoku w:val="0"/>
              <w:overflowPunct w:val="0"/>
              <w:autoSpaceDE w:val="0"/>
              <w:autoSpaceDN w:val="0"/>
              <w:adjustRightInd w:val="0"/>
              <w:snapToGrid w:val="0"/>
              <w:spacing w:before="120" w:after="120"/>
              <w:rPr>
                <w:bCs/>
                <w:kern w:val="22"/>
                <w:sz w:val="20"/>
                <w:szCs w:val="20"/>
              </w:rPr>
            </w:pPr>
            <w:r>
              <w:rPr>
                <w:rFonts w:eastAsia="Arial Unicode MS"/>
                <w:b/>
                <w:bCs/>
                <w:iCs/>
                <w:kern w:val="22"/>
                <w:sz w:val="20"/>
                <w:szCs w:val="20"/>
              </w:rPr>
              <w:fldChar w:fldCharType="begin">
                <w:ffData>
                  <w:name w:val=""/>
                  <w:enabled/>
                  <w:calcOnExit w:val="0"/>
                  <w:textInput>
                    <w:default w:val="[  Please provide further information on the instruments in place  ]"/>
                  </w:textInput>
                </w:ffData>
              </w:fldChar>
            </w:r>
            <w:r>
              <w:rPr>
                <w:rFonts w:eastAsia="Arial Unicode MS"/>
                <w:b/>
                <w:bCs/>
                <w:iCs/>
                <w:kern w:val="22"/>
                <w:sz w:val="20"/>
                <w:szCs w:val="20"/>
              </w:rPr>
              <w:instrText xml:space="preserve"> FORMTEXT </w:instrText>
            </w:r>
            <w:r>
              <w:rPr>
                <w:rFonts w:eastAsia="Arial Unicode MS"/>
                <w:b/>
                <w:bCs/>
                <w:iCs/>
                <w:kern w:val="22"/>
                <w:sz w:val="20"/>
                <w:szCs w:val="20"/>
              </w:rPr>
            </w:r>
            <w:r>
              <w:rPr>
                <w:rFonts w:eastAsia="Arial Unicode MS"/>
                <w:b/>
                <w:bCs/>
                <w:iCs/>
                <w:kern w:val="22"/>
                <w:sz w:val="20"/>
                <w:szCs w:val="20"/>
              </w:rPr>
              <w:fldChar w:fldCharType="separate"/>
            </w:r>
            <w:r>
              <w:rPr>
                <w:rFonts w:eastAsia="Arial Unicode MS"/>
                <w:b/>
                <w:bCs/>
                <w:iCs/>
                <w:noProof/>
                <w:kern w:val="22"/>
                <w:sz w:val="20"/>
                <w:szCs w:val="20"/>
              </w:rPr>
              <w:t>[  Please provide further information on the instruments in place  ]</w:t>
            </w:r>
            <w:r>
              <w:rPr>
                <w:rFonts w:eastAsia="Arial Unicode MS"/>
                <w:b/>
                <w:bCs/>
                <w:iCs/>
                <w:kern w:val="22"/>
                <w:sz w:val="20"/>
                <w:szCs w:val="20"/>
              </w:rPr>
              <w:fldChar w:fldCharType="end"/>
            </w:r>
            <w:r w:rsidR="00512A91" w:rsidRPr="00512A91">
              <w:rPr>
                <w:bCs/>
                <w:kern w:val="22"/>
                <w:sz w:val="20"/>
                <w:szCs w:val="20"/>
              </w:rPr>
              <w:t xml:space="preserve"> </w:t>
            </w:r>
          </w:p>
        </w:tc>
      </w:tr>
      <w:tr w:rsidR="00512A91" w:rsidRPr="00512A91" w14:paraId="6F682436" w14:textId="77777777" w:rsidTr="712D7E3E">
        <w:tc>
          <w:tcPr>
            <w:tcW w:w="4830" w:type="dxa"/>
            <w:shd w:val="clear" w:color="auto" w:fill="auto"/>
            <w:vAlign w:val="center"/>
          </w:tcPr>
          <w:p w14:paraId="63171DDE" w14:textId="77777777" w:rsidR="00512A91" w:rsidRPr="00512A91" w:rsidRDefault="00512A91" w:rsidP="00A71BA6">
            <w:pPr>
              <w:numPr>
                <w:ilvl w:val="0"/>
                <w:numId w:val="52"/>
              </w:numPr>
              <w:suppressLineNumbers/>
              <w:shd w:val="clear" w:color="auto" w:fill="FFFFFF" w:themeFill="background1"/>
              <w:suppressAutoHyphens/>
              <w:kinsoku w:val="0"/>
              <w:overflowPunct w:val="0"/>
              <w:autoSpaceDE w:val="0"/>
              <w:autoSpaceDN w:val="0"/>
              <w:adjustRightInd w:val="0"/>
              <w:snapToGrid w:val="0"/>
              <w:spacing w:before="120" w:after="120"/>
              <w:ind w:left="315" w:right="490" w:hanging="315"/>
              <w:jc w:val="left"/>
              <w:rPr>
                <w:kern w:val="22"/>
                <w:sz w:val="20"/>
                <w:szCs w:val="20"/>
              </w:rPr>
            </w:pPr>
            <w:r w:rsidRPr="006A582F">
              <w:rPr>
                <w:kern w:val="22"/>
                <w:sz w:val="20"/>
                <w:szCs w:val="20"/>
              </w:rPr>
              <w:t>Has your country integrated biosafety in national sectoral and cross-sectoral strategies, action plans, programmes, policies or legislation?*</w:t>
            </w:r>
          </w:p>
        </w:tc>
        <w:tc>
          <w:tcPr>
            <w:tcW w:w="4612" w:type="dxa"/>
            <w:tcBorders>
              <w:right w:val="single" w:sz="4" w:space="0" w:color="auto"/>
            </w:tcBorders>
            <w:shd w:val="clear" w:color="auto" w:fill="auto"/>
            <w:vAlign w:val="center"/>
          </w:tcPr>
          <w:p w14:paraId="08E1B188"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 xml:space="preserve">Yes </w:t>
            </w:r>
          </w:p>
          <w:p w14:paraId="556466C0"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 xml:space="preserve">Yes, to some extent: </w:t>
            </w:r>
            <w:r w:rsidRPr="00512A91">
              <w:rPr>
                <w:kern w:val="22"/>
                <w:sz w:val="20"/>
                <w:szCs w:val="20"/>
              </w:rPr>
              <w:fldChar w:fldCharType="begin">
                <w:ffData>
                  <w:name w:val=""/>
                  <w:enabled/>
                  <w:calcOnExit w:val="0"/>
                  <w:textInput>
                    <w:default w:val="[Please specify]"/>
                  </w:textInput>
                </w:ffData>
              </w:fldChar>
            </w:r>
            <w:r w:rsidRPr="00512A91">
              <w:rPr>
                <w:kern w:val="22"/>
                <w:sz w:val="20"/>
                <w:szCs w:val="20"/>
              </w:rPr>
              <w:instrText xml:space="preserve"> FORMTEXT </w:instrText>
            </w:r>
            <w:r w:rsidRPr="00512A91">
              <w:rPr>
                <w:kern w:val="22"/>
                <w:sz w:val="20"/>
                <w:szCs w:val="20"/>
              </w:rPr>
            </w:r>
            <w:r w:rsidRPr="00512A91">
              <w:rPr>
                <w:kern w:val="22"/>
                <w:sz w:val="20"/>
                <w:szCs w:val="20"/>
              </w:rPr>
              <w:fldChar w:fldCharType="separate"/>
            </w:r>
            <w:r w:rsidRPr="00512A91">
              <w:rPr>
                <w:noProof/>
                <w:kern w:val="22"/>
                <w:sz w:val="20"/>
                <w:szCs w:val="20"/>
              </w:rPr>
              <w:t>[Please specify]</w:t>
            </w:r>
            <w:r w:rsidRPr="00512A91">
              <w:rPr>
                <w:kern w:val="22"/>
                <w:sz w:val="20"/>
                <w:szCs w:val="20"/>
              </w:rPr>
              <w:fldChar w:fldCharType="end"/>
            </w:r>
            <w:r w:rsidRPr="00512A91">
              <w:rPr>
                <w:kern w:val="22"/>
                <w:sz w:val="20"/>
                <w:szCs w:val="20"/>
              </w:rPr>
              <w:t xml:space="preserve"> </w:t>
            </w:r>
          </w:p>
          <w:p w14:paraId="07C6C45F"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No</w:t>
            </w:r>
          </w:p>
        </w:tc>
      </w:tr>
      <w:tr w:rsidR="00512A91" w:rsidRPr="00512A91" w14:paraId="3BF1E7BA" w14:textId="77777777" w:rsidTr="712D7E3E">
        <w:tc>
          <w:tcPr>
            <w:tcW w:w="4830" w:type="dxa"/>
            <w:shd w:val="clear" w:color="auto" w:fill="auto"/>
            <w:vAlign w:val="center"/>
          </w:tcPr>
          <w:p w14:paraId="09421233" w14:textId="77777777" w:rsidR="00512A91" w:rsidRPr="00512A91" w:rsidRDefault="00512A91" w:rsidP="00A71BA6">
            <w:pPr>
              <w:numPr>
                <w:ilvl w:val="0"/>
                <w:numId w:val="52"/>
              </w:numPr>
              <w:suppressLineNumbers/>
              <w:shd w:val="clear" w:color="auto" w:fill="FFFFFF" w:themeFill="background1"/>
              <w:suppressAutoHyphens/>
              <w:kinsoku w:val="0"/>
              <w:overflowPunct w:val="0"/>
              <w:autoSpaceDE w:val="0"/>
              <w:autoSpaceDN w:val="0"/>
              <w:adjustRightInd w:val="0"/>
              <w:snapToGrid w:val="0"/>
              <w:spacing w:before="120" w:after="120"/>
              <w:ind w:left="315" w:right="490" w:hanging="315"/>
              <w:jc w:val="left"/>
              <w:rPr>
                <w:kern w:val="22"/>
                <w:sz w:val="20"/>
                <w:szCs w:val="20"/>
              </w:rPr>
            </w:pPr>
            <w:r w:rsidRPr="006A582F">
              <w:rPr>
                <w:kern w:val="22"/>
                <w:sz w:val="20"/>
                <w:szCs w:val="20"/>
              </w:rPr>
              <w:t>Does your country have resources for biosafety from national budgets?*</w:t>
            </w:r>
          </w:p>
        </w:tc>
        <w:tc>
          <w:tcPr>
            <w:tcW w:w="4612" w:type="dxa"/>
            <w:tcBorders>
              <w:right w:val="single" w:sz="4" w:space="0" w:color="auto"/>
            </w:tcBorders>
            <w:shd w:val="clear" w:color="auto" w:fill="auto"/>
            <w:vAlign w:val="center"/>
          </w:tcPr>
          <w:p w14:paraId="46C0D544"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Yes</w:t>
            </w:r>
          </w:p>
          <w:p w14:paraId="6EC26805"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firstLine="17"/>
              <w:jc w:val="left"/>
              <w:rPr>
                <w:iCs/>
                <w:kern w:val="22"/>
                <w:sz w:val="20"/>
                <w:szCs w:val="20"/>
              </w:rPr>
            </w:pPr>
            <w:r w:rsidRPr="00512A91">
              <w:rPr>
                <w:rFonts w:ascii="Arial" w:hAnsi="Arial" w:cs="Arial"/>
                <w:szCs w:val="22"/>
              </w:rPr>
              <w:t xml:space="preserve">└ </w:t>
            </w:r>
            <w:r w:rsidRPr="00512A91">
              <w:rPr>
                <w:iCs/>
                <w:kern w:val="22"/>
                <w:sz w:val="20"/>
                <w:szCs w:val="20"/>
              </w:rPr>
              <w:t>Are these resources adequate:</w:t>
            </w:r>
          </w:p>
          <w:p w14:paraId="331D6B3F"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firstLine="17"/>
              <w:jc w:val="left"/>
              <w:rPr>
                <w:kern w:val="22"/>
                <w:sz w:val="20"/>
                <w:szCs w:val="20"/>
              </w:rPr>
            </w:pPr>
            <w:r w:rsidRPr="00512A91">
              <w:rPr>
                <w:iCs/>
                <w:kern w:val="22"/>
                <w:sz w:val="20"/>
                <w:szCs w:val="20"/>
              </w:rPr>
              <w:fldChar w:fldCharType="begin">
                <w:ffData>
                  <w:name w:val="Check48"/>
                  <w:enabled/>
                  <w:calcOnExit w:val="0"/>
                  <w:checkBox>
                    <w:sizeAuto/>
                    <w:default w:val="0"/>
                  </w:checkBox>
                </w:ffData>
              </w:fldChar>
            </w:r>
            <w:r w:rsidRPr="00512A91">
              <w:rPr>
                <w:iCs/>
                <w:kern w:val="22"/>
                <w:sz w:val="20"/>
                <w:szCs w:val="20"/>
              </w:rPr>
              <w:instrText xml:space="preserve"> FORMCHECKBOX </w:instrText>
            </w:r>
            <w:r w:rsidR="00EB17F0">
              <w:rPr>
                <w:iCs/>
                <w:kern w:val="22"/>
                <w:sz w:val="20"/>
                <w:szCs w:val="20"/>
              </w:rPr>
            </w:r>
            <w:r w:rsidR="00EB17F0">
              <w:rPr>
                <w:iCs/>
                <w:kern w:val="22"/>
                <w:sz w:val="20"/>
                <w:szCs w:val="20"/>
              </w:rPr>
              <w:fldChar w:fldCharType="separate"/>
            </w:r>
            <w:r w:rsidRPr="00512A91">
              <w:rPr>
                <w:iCs/>
                <w:kern w:val="22"/>
                <w:sz w:val="20"/>
                <w:szCs w:val="20"/>
              </w:rPr>
              <w:fldChar w:fldCharType="end"/>
            </w:r>
            <w:r w:rsidRPr="00512A91">
              <w:rPr>
                <w:iCs/>
                <w:kern w:val="22"/>
                <w:sz w:val="20"/>
                <w:szCs w:val="20"/>
              </w:rPr>
              <w:t xml:space="preserve"> Yes   </w:t>
            </w:r>
            <w:r w:rsidRPr="00512A91">
              <w:rPr>
                <w:iCs/>
                <w:kern w:val="22"/>
                <w:sz w:val="20"/>
                <w:szCs w:val="20"/>
              </w:rPr>
              <w:fldChar w:fldCharType="begin">
                <w:ffData>
                  <w:name w:val="Check48"/>
                  <w:enabled/>
                  <w:calcOnExit w:val="0"/>
                  <w:checkBox>
                    <w:sizeAuto/>
                    <w:default w:val="0"/>
                  </w:checkBox>
                </w:ffData>
              </w:fldChar>
            </w:r>
            <w:r w:rsidRPr="00512A91">
              <w:rPr>
                <w:iCs/>
                <w:kern w:val="22"/>
                <w:sz w:val="20"/>
                <w:szCs w:val="20"/>
              </w:rPr>
              <w:instrText xml:space="preserve"> FORMCHECKBOX </w:instrText>
            </w:r>
            <w:r w:rsidR="00EB17F0">
              <w:rPr>
                <w:iCs/>
                <w:kern w:val="22"/>
                <w:sz w:val="20"/>
                <w:szCs w:val="20"/>
              </w:rPr>
            </w:r>
            <w:r w:rsidR="00EB17F0">
              <w:rPr>
                <w:iCs/>
                <w:kern w:val="22"/>
                <w:sz w:val="20"/>
                <w:szCs w:val="20"/>
              </w:rPr>
              <w:fldChar w:fldCharType="separate"/>
            </w:r>
            <w:r w:rsidRPr="00512A91">
              <w:rPr>
                <w:iCs/>
                <w:kern w:val="22"/>
                <w:sz w:val="20"/>
                <w:szCs w:val="20"/>
              </w:rPr>
              <w:fldChar w:fldCharType="end"/>
            </w:r>
            <w:r w:rsidRPr="00512A91">
              <w:rPr>
                <w:iCs/>
                <w:kern w:val="22"/>
                <w:sz w:val="20"/>
                <w:szCs w:val="20"/>
              </w:rPr>
              <w:t xml:space="preserve"> No</w:t>
            </w:r>
          </w:p>
          <w:p w14:paraId="708F13A7" w14:textId="40ACBEE4" w:rsidR="00512A91" w:rsidRPr="00512A91" w:rsidRDefault="00512A91" w:rsidP="007A08C1">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No</w:t>
            </w:r>
          </w:p>
        </w:tc>
      </w:tr>
      <w:tr w:rsidR="00512A91" w:rsidRPr="00512A91" w14:paraId="5EB38EB3" w14:textId="77777777" w:rsidTr="712D7E3E">
        <w:tc>
          <w:tcPr>
            <w:tcW w:w="4830" w:type="dxa"/>
            <w:shd w:val="clear" w:color="auto" w:fill="auto"/>
            <w:vAlign w:val="center"/>
          </w:tcPr>
          <w:p w14:paraId="4A53A05D" w14:textId="77777777" w:rsidR="00512A91" w:rsidRPr="00512A91" w:rsidRDefault="00512A91" w:rsidP="00A71BA6">
            <w:pPr>
              <w:numPr>
                <w:ilvl w:val="0"/>
                <w:numId w:val="52"/>
              </w:numPr>
              <w:suppressLineNumbers/>
              <w:shd w:val="clear" w:color="auto" w:fill="FFFFFF" w:themeFill="background1"/>
              <w:suppressAutoHyphens/>
              <w:kinsoku w:val="0"/>
              <w:overflowPunct w:val="0"/>
              <w:autoSpaceDE w:val="0"/>
              <w:autoSpaceDN w:val="0"/>
              <w:adjustRightInd w:val="0"/>
              <w:snapToGrid w:val="0"/>
              <w:spacing w:before="120" w:after="120"/>
              <w:ind w:left="315" w:right="490" w:hanging="315"/>
              <w:jc w:val="left"/>
              <w:rPr>
                <w:kern w:val="22"/>
                <w:sz w:val="20"/>
                <w:szCs w:val="20"/>
              </w:rPr>
            </w:pPr>
            <w:bookmarkStart w:id="4" w:name="_Hlk103956258"/>
            <w:r w:rsidRPr="00512A91">
              <w:rPr>
                <w:kern w:val="22"/>
                <w:sz w:val="20"/>
                <w:szCs w:val="20"/>
              </w:rPr>
              <w:t>Does your country have qualified staff to administer functions directly related to biosafety?*</w:t>
            </w:r>
          </w:p>
        </w:tc>
        <w:tc>
          <w:tcPr>
            <w:tcW w:w="4612" w:type="dxa"/>
            <w:tcBorders>
              <w:right w:val="single" w:sz="4" w:space="0" w:color="auto"/>
            </w:tcBorders>
            <w:shd w:val="clear" w:color="auto" w:fill="auto"/>
            <w:vAlign w:val="center"/>
          </w:tcPr>
          <w:p w14:paraId="053BE8CE"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Yes</w:t>
            </w:r>
          </w:p>
          <w:p w14:paraId="665ED238"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No</w:t>
            </w:r>
          </w:p>
        </w:tc>
      </w:tr>
      <w:tr w:rsidR="00512A91" w:rsidRPr="00512A91" w14:paraId="5279D259" w14:textId="77777777" w:rsidTr="712D7E3E">
        <w:tc>
          <w:tcPr>
            <w:tcW w:w="4830" w:type="dxa"/>
            <w:shd w:val="clear" w:color="auto" w:fill="auto"/>
            <w:vAlign w:val="center"/>
          </w:tcPr>
          <w:p w14:paraId="2976597F" w14:textId="77777777" w:rsidR="00512A91" w:rsidRPr="00512A91" w:rsidRDefault="00512A91" w:rsidP="00A71BA6">
            <w:pPr>
              <w:numPr>
                <w:ilvl w:val="0"/>
                <w:numId w:val="52"/>
              </w:numPr>
              <w:suppressLineNumbers/>
              <w:shd w:val="clear" w:color="auto" w:fill="FFFFFF" w:themeFill="background1"/>
              <w:suppressAutoHyphens/>
              <w:kinsoku w:val="0"/>
              <w:overflowPunct w:val="0"/>
              <w:autoSpaceDE w:val="0"/>
              <w:autoSpaceDN w:val="0"/>
              <w:adjustRightInd w:val="0"/>
              <w:snapToGrid w:val="0"/>
              <w:spacing w:before="120" w:after="120"/>
              <w:ind w:left="315" w:right="490" w:hanging="315"/>
              <w:jc w:val="left"/>
              <w:rPr>
                <w:i/>
                <w:kern w:val="22"/>
                <w:sz w:val="20"/>
                <w:szCs w:val="20"/>
              </w:rPr>
            </w:pPr>
            <w:r w:rsidRPr="00512A91">
              <w:rPr>
                <w:kern w:val="22"/>
                <w:sz w:val="20"/>
                <w:szCs w:val="20"/>
              </w:rPr>
              <w:t xml:space="preserve">If you answered </w:t>
            </w:r>
            <w:r w:rsidRPr="00AD5B24">
              <w:rPr>
                <w:i/>
                <w:iCs/>
                <w:kern w:val="22"/>
                <w:sz w:val="20"/>
                <w:szCs w:val="20"/>
              </w:rPr>
              <w:t>Yes</w:t>
            </w:r>
            <w:r w:rsidRPr="00512A91">
              <w:rPr>
                <w:kern w:val="22"/>
                <w:sz w:val="20"/>
                <w:szCs w:val="20"/>
              </w:rPr>
              <w:t xml:space="preserve"> to question 11, how many qualified staff members are in place whose functions are directly related to biosafety? </w:t>
            </w:r>
          </w:p>
        </w:tc>
        <w:tc>
          <w:tcPr>
            <w:tcW w:w="4612" w:type="dxa"/>
            <w:tcBorders>
              <w:right w:val="single" w:sz="4" w:space="0" w:color="auto"/>
            </w:tcBorders>
            <w:shd w:val="clear" w:color="auto" w:fill="auto"/>
            <w:vAlign w:val="center"/>
          </w:tcPr>
          <w:p w14:paraId="3C542944"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240" w:after="120"/>
              <w:ind w:left="731" w:hanging="731"/>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1 to 4</w:t>
            </w:r>
          </w:p>
          <w:p w14:paraId="03BFDE2A"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5 to 9</w:t>
            </w:r>
          </w:p>
          <w:p w14:paraId="72BA972B"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10 or more</w:t>
            </w:r>
          </w:p>
          <w:p w14:paraId="7B464960"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240" w:after="120"/>
              <w:ind w:left="734" w:hanging="734"/>
              <w:jc w:val="left"/>
              <w:rPr>
                <w:kern w:val="22"/>
                <w:sz w:val="20"/>
                <w:szCs w:val="20"/>
              </w:rPr>
            </w:pPr>
            <w:r w:rsidRPr="00512A91">
              <w:rPr>
                <w:i/>
                <w:kern w:val="22"/>
                <w:sz w:val="20"/>
                <w:szCs w:val="20"/>
              </w:rPr>
              <w:t xml:space="preserve">Is this number adequate: </w:t>
            </w:r>
            <w:r w:rsidRPr="00512A91">
              <w:rPr>
                <w:i/>
                <w:kern w:val="22"/>
                <w:sz w:val="20"/>
                <w:szCs w:val="20"/>
              </w:rPr>
              <w:fldChar w:fldCharType="begin">
                <w:ffData>
                  <w:name w:val="Check48"/>
                  <w:enabled/>
                  <w:calcOnExit w:val="0"/>
                  <w:checkBox>
                    <w:sizeAuto/>
                    <w:default w:val="0"/>
                  </w:checkBox>
                </w:ffData>
              </w:fldChar>
            </w:r>
            <w:r w:rsidRPr="00512A91">
              <w:rPr>
                <w:i/>
                <w:kern w:val="22"/>
                <w:sz w:val="20"/>
                <w:szCs w:val="20"/>
              </w:rPr>
              <w:instrText xml:space="preserve"> FORMCHECKBOX </w:instrText>
            </w:r>
            <w:r w:rsidR="00EB17F0">
              <w:rPr>
                <w:i/>
                <w:kern w:val="22"/>
                <w:sz w:val="20"/>
                <w:szCs w:val="20"/>
              </w:rPr>
            </w:r>
            <w:r w:rsidR="00EB17F0">
              <w:rPr>
                <w:i/>
                <w:kern w:val="22"/>
                <w:sz w:val="20"/>
                <w:szCs w:val="20"/>
              </w:rPr>
              <w:fldChar w:fldCharType="separate"/>
            </w:r>
            <w:r w:rsidRPr="00512A91">
              <w:rPr>
                <w:i/>
                <w:kern w:val="22"/>
                <w:sz w:val="20"/>
                <w:szCs w:val="20"/>
              </w:rPr>
              <w:fldChar w:fldCharType="end"/>
            </w:r>
            <w:r w:rsidRPr="00512A91">
              <w:rPr>
                <w:i/>
                <w:kern w:val="22"/>
                <w:sz w:val="20"/>
                <w:szCs w:val="20"/>
              </w:rPr>
              <w:t xml:space="preserve"> Yes   </w:t>
            </w:r>
            <w:r w:rsidRPr="00512A91">
              <w:rPr>
                <w:i/>
                <w:kern w:val="22"/>
                <w:sz w:val="20"/>
                <w:szCs w:val="20"/>
              </w:rPr>
              <w:fldChar w:fldCharType="begin">
                <w:ffData>
                  <w:name w:val="Check48"/>
                  <w:enabled/>
                  <w:calcOnExit w:val="0"/>
                  <w:checkBox>
                    <w:sizeAuto/>
                    <w:default w:val="0"/>
                  </w:checkBox>
                </w:ffData>
              </w:fldChar>
            </w:r>
            <w:r w:rsidRPr="00512A91">
              <w:rPr>
                <w:i/>
                <w:kern w:val="22"/>
                <w:sz w:val="20"/>
                <w:szCs w:val="20"/>
              </w:rPr>
              <w:instrText xml:space="preserve"> FORMCHECKBOX </w:instrText>
            </w:r>
            <w:r w:rsidR="00EB17F0">
              <w:rPr>
                <w:i/>
                <w:kern w:val="22"/>
                <w:sz w:val="20"/>
                <w:szCs w:val="20"/>
              </w:rPr>
            </w:r>
            <w:r w:rsidR="00EB17F0">
              <w:rPr>
                <w:i/>
                <w:kern w:val="22"/>
                <w:sz w:val="20"/>
                <w:szCs w:val="20"/>
              </w:rPr>
              <w:fldChar w:fldCharType="separate"/>
            </w:r>
            <w:r w:rsidRPr="00512A91">
              <w:rPr>
                <w:i/>
                <w:kern w:val="22"/>
                <w:sz w:val="20"/>
                <w:szCs w:val="20"/>
              </w:rPr>
              <w:fldChar w:fldCharType="end"/>
            </w:r>
            <w:r w:rsidRPr="00512A91">
              <w:rPr>
                <w:i/>
                <w:kern w:val="22"/>
                <w:sz w:val="20"/>
                <w:szCs w:val="20"/>
              </w:rPr>
              <w:t xml:space="preserve"> No</w:t>
            </w:r>
          </w:p>
        </w:tc>
      </w:tr>
      <w:bookmarkEnd w:id="4"/>
      <w:tr w:rsidR="00512A91" w:rsidRPr="00512A91" w14:paraId="1A2DF315" w14:textId="77777777" w:rsidTr="712D7E3E">
        <w:tc>
          <w:tcPr>
            <w:tcW w:w="9442" w:type="dxa"/>
            <w:gridSpan w:val="2"/>
            <w:tcBorders>
              <w:right w:val="single" w:sz="4" w:space="0" w:color="auto"/>
            </w:tcBorders>
            <w:vAlign w:val="center"/>
            <w:hideMark/>
          </w:tcPr>
          <w:p w14:paraId="26877E85" w14:textId="77777777" w:rsidR="00512A91" w:rsidRPr="00512A91" w:rsidRDefault="00512A91" w:rsidP="00A71BA6">
            <w:pPr>
              <w:numPr>
                <w:ilvl w:val="0"/>
                <w:numId w:val="52"/>
              </w:numPr>
              <w:suppressLineNumbers/>
              <w:shd w:val="clear" w:color="auto" w:fill="FFFFFF" w:themeFill="background1"/>
              <w:suppressAutoHyphens/>
              <w:kinsoku w:val="0"/>
              <w:overflowPunct w:val="0"/>
              <w:autoSpaceDE w:val="0"/>
              <w:autoSpaceDN w:val="0"/>
              <w:adjustRightInd w:val="0"/>
              <w:snapToGrid w:val="0"/>
              <w:spacing w:before="120" w:after="120"/>
              <w:ind w:left="315" w:right="490" w:hanging="315"/>
              <w:jc w:val="left"/>
              <w:rPr>
                <w:kern w:val="22"/>
                <w:sz w:val="20"/>
                <w:szCs w:val="20"/>
              </w:rPr>
            </w:pPr>
            <w:r w:rsidRPr="00512A91">
              <w:rPr>
                <w:kern w:val="22"/>
                <w:sz w:val="20"/>
                <w:szCs w:val="20"/>
              </w:rPr>
              <w:t xml:space="preserve">Please use the space below to provide further details on the implementation of Article 2 in your country: </w:t>
            </w:r>
          </w:p>
          <w:p w14:paraId="370D7428" w14:textId="14BCBEB5" w:rsidR="00512A91" w:rsidRPr="00512A91" w:rsidRDefault="0014125B" w:rsidP="00A71BA6">
            <w:pPr>
              <w:suppressLineNumbers/>
              <w:shd w:val="clear" w:color="auto" w:fill="FFFFFF" w:themeFill="background1"/>
              <w:suppressAutoHyphens/>
              <w:kinsoku w:val="0"/>
              <w:overflowPunct w:val="0"/>
              <w:autoSpaceDE w:val="0"/>
              <w:autoSpaceDN w:val="0"/>
              <w:adjustRightInd w:val="0"/>
              <w:snapToGrid w:val="0"/>
              <w:spacing w:before="120" w:after="120"/>
              <w:jc w:val="center"/>
              <w:rPr>
                <w:kern w:val="22"/>
                <w:sz w:val="20"/>
                <w:szCs w:val="20"/>
              </w:rPr>
            </w:pPr>
            <w:r>
              <w:rPr>
                <w:rFonts w:eastAsia="Arial Unicode MS"/>
                <w:b/>
                <w:bCs/>
                <w:iCs/>
                <w:kern w:val="22"/>
                <w:sz w:val="20"/>
                <w:szCs w:val="20"/>
              </w:rPr>
              <w:fldChar w:fldCharType="begin">
                <w:ffData>
                  <w:name w:val=""/>
                  <w:enabled/>
                  <w:calcOnExit w:val="0"/>
                  <w:textInput>
                    <w:default w:val="[                                                                              Text entry                                                                              ]"/>
                  </w:textInput>
                </w:ffData>
              </w:fldChar>
            </w:r>
            <w:r>
              <w:rPr>
                <w:rFonts w:eastAsia="Arial Unicode MS"/>
                <w:b/>
                <w:bCs/>
                <w:iCs/>
                <w:kern w:val="22"/>
                <w:sz w:val="20"/>
                <w:szCs w:val="20"/>
              </w:rPr>
              <w:instrText xml:space="preserve"> FORMTEXT </w:instrText>
            </w:r>
            <w:r>
              <w:rPr>
                <w:rFonts w:eastAsia="Arial Unicode MS"/>
                <w:b/>
                <w:bCs/>
                <w:iCs/>
                <w:kern w:val="22"/>
                <w:sz w:val="20"/>
                <w:szCs w:val="20"/>
              </w:rPr>
            </w:r>
            <w:r>
              <w:rPr>
                <w:rFonts w:eastAsia="Arial Unicode MS"/>
                <w:b/>
                <w:bCs/>
                <w:iCs/>
                <w:kern w:val="22"/>
                <w:sz w:val="20"/>
                <w:szCs w:val="20"/>
              </w:rPr>
              <w:fldChar w:fldCharType="separate"/>
            </w:r>
            <w:r>
              <w:rPr>
                <w:rFonts w:eastAsia="Arial Unicode MS"/>
                <w:b/>
                <w:bCs/>
                <w:iCs/>
                <w:noProof/>
                <w:kern w:val="22"/>
                <w:sz w:val="20"/>
                <w:szCs w:val="20"/>
              </w:rPr>
              <w:t>[                                                                              Text entry                                                                              ]</w:t>
            </w:r>
            <w:r>
              <w:rPr>
                <w:rFonts w:eastAsia="Arial Unicode MS"/>
                <w:b/>
                <w:bCs/>
                <w:iCs/>
                <w:kern w:val="22"/>
                <w:sz w:val="20"/>
                <w:szCs w:val="20"/>
              </w:rPr>
              <w:fldChar w:fldCharType="end"/>
            </w:r>
          </w:p>
        </w:tc>
      </w:tr>
    </w:tbl>
    <w:p w14:paraId="4E15524F" w14:textId="77777777" w:rsidR="006A582F" w:rsidRDefault="006A582F" w:rsidP="00A71BA6"/>
    <w:tbl>
      <w:tblPr>
        <w:tblW w:w="5049" w:type="pct"/>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1E0" w:firstRow="1" w:lastRow="1" w:firstColumn="1" w:lastColumn="1" w:noHBand="0" w:noVBand="0"/>
      </w:tblPr>
      <w:tblGrid>
        <w:gridCol w:w="4830"/>
        <w:gridCol w:w="4612"/>
      </w:tblGrid>
      <w:tr w:rsidR="00512A91" w:rsidRPr="00CD1A78" w14:paraId="13078C06" w14:textId="77777777" w:rsidTr="00427F95">
        <w:tc>
          <w:tcPr>
            <w:tcW w:w="9442" w:type="dxa"/>
            <w:gridSpan w:val="2"/>
            <w:tcBorders>
              <w:right w:val="single" w:sz="4" w:space="0" w:color="auto"/>
            </w:tcBorders>
            <w:shd w:val="clear" w:color="auto" w:fill="D9D9D9" w:themeFill="background1" w:themeFillShade="D9"/>
            <w:vAlign w:val="center"/>
            <w:hideMark/>
          </w:tcPr>
          <w:p w14:paraId="6FD32A38" w14:textId="77777777" w:rsidR="00512A91" w:rsidRPr="00CD1A78" w:rsidRDefault="00512A91" w:rsidP="007A08C1">
            <w:pPr>
              <w:keepNext/>
              <w:spacing w:before="120" w:after="120"/>
              <w:jc w:val="center"/>
              <w:rPr>
                <w:rFonts w:eastAsia="Arial Unicode MS"/>
                <w:b/>
                <w:bCs/>
                <w:iCs/>
                <w:kern w:val="22"/>
                <w:sz w:val="20"/>
                <w:szCs w:val="20"/>
              </w:rPr>
            </w:pPr>
            <w:r w:rsidRPr="00CD1A78">
              <w:rPr>
                <w:rFonts w:eastAsia="Arial Unicode MS"/>
                <w:b/>
                <w:bCs/>
                <w:iCs/>
                <w:kern w:val="22"/>
                <w:sz w:val="20"/>
                <w:szCs w:val="20"/>
              </w:rPr>
              <w:t>Article 5 – Pharmaceuticals</w:t>
            </w:r>
          </w:p>
        </w:tc>
      </w:tr>
      <w:tr w:rsidR="00512A91" w:rsidRPr="00512A91" w14:paraId="422326F9" w14:textId="77777777" w:rsidTr="00427F95">
        <w:tc>
          <w:tcPr>
            <w:tcW w:w="4830" w:type="dxa"/>
            <w:vAlign w:val="center"/>
            <w:hideMark/>
          </w:tcPr>
          <w:p w14:paraId="23938864" w14:textId="77777777" w:rsidR="00512A91" w:rsidRPr="00512A91" w:rsidRDefault="00512A91" w:rsidP="00A71BA6">
            <w:pPr>
              <w:numPr>
                <w:ilvl w:val="0"/>
                <w:numId w:val="52"/>
              </w:numPr>
              <w:suppressLineNumbers/>
              <w:shd w:val="clear" w:color="auto" w:fill="FFFFFF" w:themeFill="background1"/>
              <w:suppressAutoHyphens/>
              <w:kinsoku w:val="0"/>
              <w:overflowPunct w:val="0"/>
              <w:autoSpaceDE w:val="0"/>
              <w:autoSpaceDN w:val="0"/>
              <w:adjustRightInd w:val="0"/>
              <w:snapToGrid w:val="0"/>
              <w:spacing w:before="120" w:after="120"/>
              <w:ind w:left="315" w:right="490" w:hanging="315"/>
              <w:jc w:val="left"/>
              <w:rPr>
                <w:kern w:val="22"/>
                <w:sz w:val="20"/>
                <w:szCs w:val="20"/>
              </w:rPr>
            </w:pPr>
            <w:r w:rsidRPr="00512A91">
              <w:rPr>
                <w:kern w:val="22"/>
                <w:sz w:val="20"/>
                <w:szCs w:val="20"/>
              </w:rPr>
              <w:t>Does your country regulate the transboundary movement, handling or use of living modified organisms (LMOs) which are pharmaceuticals for humans?*</w:t>
            </w:r>
          </w:p>
        </w:tc>
        <w:tc>
          <w:tcPr>
            <w:tcW w:w="4612" w:type="dxa"/>
            <w:tcBorders>
              <w:right w:val="single" w:sz="4" w:space="0" w:color="auto"/>
            </w:tcBorders>
            <w:vAlign w:val="center"/>
            <w:hideMark/>
          </w:tcPr>
          <w:p w14:paraId="6DE41F5F"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ed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Yes</w:t>
            </w:r>
          </w:p>
          <w:p w14:paraId="63945E72"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 xml:space="preserve">Yes, to some extent: </w:t>
            </w:r>
            <w:r w:rsidRPr="00512A91">
              <w:rPr>
                <w:kern w:val="22"/>
                <w:sz w:val="20"/>
                <w:szCs w:val="20"/>
              </w:rPr>
              <w:fldChar w:fldCharType="begin">
                <w:ffData>
                  <w:name w:val=""/>
                  <w:enabled/>
                  <w:calcOnExit w:val="0"/>
                  <w:textInput>
                    <w:default w:val="[Please specify]"/>
                  </w:textInput>
                </w:ffData>
              </w:fldChar>
            </w:r>
            <w:r w:rsidRPr="00512A91">
              <w:rPr>
                <w:kern w:val="22"/>
                <w:sz w:val="20"/>
                <w:szCs w:val="20"/>
              </w:rPr>
              <w:instrText xml:space="preserve"> FORMTEXT </w:instrText>
            </w:r>
            <w:r w:rsidRPr="00512A91">
              <w:rPr>
                <w:kern w:val="22"/>
                <w:sz w:val="20"/>
                <w:szCs w:val="20"/>
              </w:rPr>
            </w:r>
            <w:r w:rsidRPr="00512A91">
              <w:rPr>
                <w:kern w:val="22"/>
                <w:sz w:val="20"/>
                <w:szCs w:val="20"/>
              </w:rPr>
              <w:fldChar w:fldCharType="separate"/>
            </w:r>
            <w:r w:rsidRPr="00512A91">
              <w:rPr>
                <w:noProof/>
                <w:kern w:val="22"/>
                <w:sz w:val="20"/>
                <w:szCs w:val="20"/>
              </w:rPr>
              <w:t>[Please specify]</w:t>
            </w:r>
            <w:r w:rsidRPr="00512A91">
              <w:rPr>
                <w:kern w:val="22"/>
                <w:sz w:val="20"/>
                <w:szCs w:val="20"/>
              </w:rPr>
              <w:fldChar w:fldCharType="end"/>
            </w:r>
          </w:p>
          <w:p w14:paraId="4DF81AA6"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No</w:t>
            </w:r>
          </w:p>
        </w:tc>
      </w:tr>
      <w:tr w:rsidR="00512A91" w:rsidRPr="00512A91" w14:paraId="56476255" w14:textId="77777777" w:rsidTr="00427F95">
        <w:tc>
          <w:tcPr>
            <w:tcW w:w="9442" w:type="dxa"/>
            <w:gridSpan w:val="2"/>
            <w:tcBorders>
              <w:bottom w:val="single" w:sz="4" w:space="0" w:color="auto"/>
              <w:right w:val="single" w:sz="4" w:space="0" w:color="auto"/>
            </w:tcBorders>
            <w:vAlign w:val="center"/>
            <w:hideMark/>
          </w:tcPr>
          <w:p w14:paraId="599B0209" w14:textId="77777777" w:rsidR="00512A91" w:rsidRPr="00512A91" w:rsidRDefault="00512A91" w:rsidP="00A71BA6">
            <w:pPr>
              <w:numPr>
                <w:ilvl w:val="0"/>
                <w:numId w:val="52"/>
              </w:numPr>
              <w:suppressLineNumbers/>
              <w:shd w:val="clear" w:color="auto" w:fill="FFFFFF" w:themeFill="background1"/>
              <w:suppressAutoHyphens/>
              <w:kinsoku w:val="0"/>
              <w:overflowPunct w:val="0"/>
              <w:autoSpaceDE w:val="0"/>
              <w:autoSpaceDN w:val="0"/>
              <w:adjustRightInd w:val="0"/>
              <w:snapToGrid w:val="0"/>
              <w:spacing w:before="120" w:after="120"/>
              <w:ind w:left="315" w:right="490" w:hanging="315"/>
              <w:jc w:val="left"/>
              <w:rPr>
                <w:kern w:val="22"/>
                <w:sz w:val="20"/>
                <w:szCs w:val="20"/>
              </w:rPr>
            </w:pPr>
            <w:r w:rsidRPr="00512A91">
              <w:rPr>
                <w:kern w:val="22"/>
                <w:sz w:val="20"/>
                <w:szCs w:val="20"/>
              </w:rPr>
              <w:t xml:space="preserve">Please use the space below to provide further details on the implementation of Article 5 in your country: </w:t>
            </w:r>
          </w:p>
          <w:p w14:paraId="2AA9FC78" w14:textId="6D8DAB29" w:rsidR="00512A91" w:rsidRPr="00512A91" w:rsidRDefault="0014125B" w:rsidP="00A71BA6">
            <w:pPr>
              <w:suppressLineNumbers/>
              <w:shd w:val="clear" w:color="auto" w:fill="FFFFFF" w:themeFill="background1"/>
              <w:suppressAutoHyphens/>
              <w:kinsoku w:val="0"/>
              <w:overflowPunct w:val="0"/>
              <w:autoSpaceDE w:val="0"/>
              <w:autoSpaceDN w:val="0"/>
              <w:adjustRightInd w:val="0"/>
              <w:snapToGrid w:val="0"/>
              <w:spacing w:before="120" w:after="120"/>
              <w:ind w:left="45" w:right="2"/>
              <w:jc w:val="center"/>
              <w:rPr>
                <w:kern w:val="22"/>
                <w:sz w:val="20"/>
                <w:szCs w:val="20"/>
              </w:rPr>
            </w:pPr>
            <w:r>
              <w:rPr>
                <w:rFonts w:eastAsia="Arial Unicode MS"/>
                <w:b/>
                <w:bCs/>
                <w:iCs/>
                <w:kern w:val="22"/>
                <w:sz w:val="20"/>
                <w:szCs w:val="20"/>
              </w:rPr>
              <w:fldChar w:fldCharType="begin">
                <w:ffData>
                  <w:name w:val=""/>
                  <w:enabled/>
                  <w:calcOnExit w:val="0"/>
                  <w:textInput>
                    <w:default w:val="[                                                                              Text entry                                                                              ]"/>
                  </w:textInput>
                </w:ffData>
              </w:fldChar>
            </w:r>
            <w:r>
              <w:rPr>
                <w:rFonts w:eastAsia="Arial Unicode MS"/>
                <w:b/>
                <w:bCs/>
                <w:iCs/>
                <w:kern w:val="22"/>
                <w:sz w:val="20"/>
                <w:szCs w:val="20"/>
              </w:rPr>
              <w:instrText xml:space="preserve"> FORMTEXT </w:instrText>
            </w:r>
            <w:r>
              <w:rPr>
                <w:rFonts w:eastAsia="Arial Unicode MS"/>
                <w:b/>
                <w:bCs/>
                <w:iCs/>
                <w:kern w:val="22"/>
                <w:sz w:val="20"/>
                <w:szCs w:val="20"/>
              </w:rPr>
            </w:r>
            <w:r>
              <w:rPr>
                <w:rFonts w:eastAsia="Arial Unicode MS"/>
                <w:b/>
                <w:bCs/>
                <w:iCs/>
                <w:kern w:val="22"/>
                <w:sz w:val="20"/>
                <w:szCs w:val="20"/>
              </w:rPr>
              <w:fldChar w:fldCharType="separate"/>
            </w:r>
            <w:r>
              <w:rPr>
                <w:rFonts w:eastAsia="Arial Unicode MS"/>
                <w:b/>
                <w:bCs/>
                <w:iCs/>
                <w:noProof/>
                <w:kern w:val="22"/>
                <w:sz w:val="20"/>
                <w:szCs w:val="20"/>
              </w:rPr>
              <w:t>[                                                                              Text entry                                                                              ]</w:t>
            </w:r>
            <w:r>
              <w:rPr>
                <w:rFonts w:eastAsia="Arial Unicode MS"/>
                <w:b/>
                <w:bCs/>
                <w:iCs/>
                <w:kern w:val="22"/>
                <w:sz w:val="20"/>
                <w:szCs w:val="20"/>
              </w:rPr>
              <w:fldChar w:fldCharType="end"/>
            </w:r>
          </w:p>
        </w:tc>
      </w:tr>
    </w:tbl>
    <w:p w14:paraId="16FEB454" w14:textId="77777777" w:rsidR="00CD1A78" w:rsidRDefault="00CD1A78" w:rsidP="00A71BA6"/>
    <w:tbl>
      <w:tblPr>
        <w:tblW w:w="5049" w:type="pct"/>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1E0" w:firstRow="1" w:lastRow="1" w:firstColumn="1" w:lastColumn="1" w:noHBand="0" w:noVBand="0"/>
      </w:tblPr>
      <w:tblGrid>
        <w:gridCol w:w="4830"/>
        <w:gridCol w:w="4612"/>
      </w:tblGrid>
      <w:tr w:rsidR="00512A91" w:rsidRPr="00CD1A78" w14:paraId="4EECF6B7" w14:textId="77777777" w:rsidTr="00427F95">
        <w:tc>
          <w:tcPr>
            <w:tcW w:w="9442" w:type="dxa"/>
            <w:gridSpan w:val="2"/>
            <w:tcBorders>
              <w:right w:val="single" w:sz="4" w:space="0" w:color="auto"/>
            </w:tcBorders>
            <w:shd w:val="clear" w:color="auto" w:fill="D9D9D9" w:themeFill="background1" w:themeFillShade="D9"/>
            <w:vAlign w:val="center"/>
            <w:hideMark/>
          </w:tcPr>
          <w:p w14:paraId="0B942F73" w14:textId="77777777" w:rsidR="00512A91" w:rsidRPr="00CD1A78" w:rsidRDefault="00512A91" w:rsidP="007A08C1">
            <w:pPr>
              <w:keepNext/>
              <w:spacing w:before="120" w:after="120"/>
              <w:jc w:val="center"/>
              <w:rPr>
                <w:rFonts w:eastAsia="Arial Unicode MS"/>
                <w:b/>
                <w:bCs/>
                <w:iCs/>
                <w:kern w:val="22"/>
                <w:sz w:val="20"/>
                <w:szCs w:val="20"/>
              </w:rPr>
            </w:pPr>
            <w:r w:rsidRPr="00CD1A78">
              <w:rPr>
                <w:rFonts w:eastAsia="Arial Unicode MS"/>
                <w:b/>
                <w:bCs/>
                <w:iCs/>
                <w:kern w:val="22"/>
                <w:sz w:val="20"/>
                <w:szCs w:val="20"/>
              </w:rPr>
              <w:t>Article 6 – Transit and contained use</w:t>
            </w:r>
          </w:p>
        </w:tc>
      </w:tr>
      <w:tr w:rsidR="00512A91" w:rsidRPr="00512A91" w14:paraId="665EF1A1" w14:textId="77777777" w:rsidTr="00427F95">
        <w:tc>
          <w:tcPr>
            <w:tcW w:w="4830" w:type="dxa"/>
            <w:vAlign w:val="center"/>
            <w:hideMark/>
          </w:tcPr>
          <w:p w14:paraId="73C19D33" w14:textId="77777777" w:rsidR="00512A91" w:rsidRPr="00512A91" w:rsidRDefault="00512A91" w:rsidP="00A71BA6">
            <w:pPr>
              <w:numPr>
                <w:ilvl w:val="0"/>
                <w:numId w:val="52"/>
              </w:numPr>
              <w:suppressLineNumbers/>
              <w:shd w:val="clear" w:color="auto" w:fill="FFFFFF" w:themeFill="background1"/>
              <w:suppressAutoHyphens/>
              <w:kinsoku w:val="0"/>
              <w:overflowPunct w:val="0"/>
              <w:autoSpaceDE w:val="0"/>
              <w:autoSpaceDN w:val="0"/>
              <w:adjustRightInd w:val="0"/>
              <w:snapToGrid w:val="0"/>
              <w:spacing w:before="120" w:after="120"/>
              <w:ind w:left="315" w:right="490" w:hanging="315"/>
              <w:jc w:val="left"/>
              <w:rPr>
                <w:i/>
                <w:kern w:val="22"/>
                <w:sz w:val="20"/>
                <w:szCs w:val="20"/>
              </w:rPr>
            </w:pPr>
            <w:r w:rsidRPr="00512A91">
              <w:rPr>
                <w:kern w:val="22"/>
                <w:sz w:val="20"/>
                <w:szCs w:val="20"/>
              </w:rPr>
              <w:t xml:space="preserve">Does your country regulate the transit of LMOs?* </w:t>
            </w:r>
          </w:p>
        </w:tc>
        <w:tc>
          <w:tcPr>
            <w:tcW w:w="4612" w:type="dxa"/>
            <w:tcBorders>
              <w:right w:val="single" w:sz="4" w:space="0" w:color="auto"/>
            </w:tcBorders>
            <w:vAlign w:val="center"/>
            <w:hideMark/>
          </w:tcPr>
          <w:p w14:paraId="65B89BBF"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 xml:space="preserve">Yes </w:t>
            </w:r>
          </w:p>
          <w:p w14:paraId="763BCFB7"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lastRenderedPageBreak/>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 xml:space="preserve">Yes, to some extent: </w:t>
            </w:r>
            <w:r w:rsidRPr="00512A91">
              <w:rPr>
                <w:kern w:val="22"/>
                <w:sz w:val="20"/>
                <w:szCs w:val="20"/>
              </w:rPr>
              <w:fldChar w:fldCharType="begin">
                <w:ffData>
                  <w:name w:val=""/>
                  <w:enabled/>
                  <w:calcOnExit w:val="0"/>
                  <w:textInput>
                    <w:default w:val="[Please specify]"/>
                  </w:textInput>
                </w:ffData>
              </w:fldChar>
            </w:r>
            <w:r w:rsidRPr="00512A91">
              <w:rPr>
                <w:kern w:val="22"/>
                <w:sz w:val="20"/>
                <w:szCs w:val="20"/>
              </w:rPr>
              <w:instrText xml:space="preserve"> FORMTEXT </w:instrText>
            </w:r>
            <w:r w:rsidRPr="00512A91">
              <w:rPr>
                <w:kern w:val="22"/>
                <w:sz w:val="20"/>
                <w:szCs w:val="20"/>
              </w:rPr>
            </w:r>
            <w:r w:rsidRPr="00512A91">
              <w:rPr>
                <w:kern w:val="22"/>
                <w:sz w:val="20"/>
                <w:szCs w:val="20"/>
              </w:rPr>
              <w:fldChar w:fldCharType="separate"/>
            </w:r>
            <w:r w:rsidRPr="00512A91">
              <w:rPr>
                <w:noProof/>
                <w:kern w:val="22"/>
                <w:sz w:val="20"/>
                <w:szCs w:val="20"/>
              </w:rPr>
              <w:t>[Please specify]</w:t>
            </w:r>
            <w:r w:rsidRPr="00512A91">
              <w:rPr>
                <w:kern w:val="22"/>
                <w:sz w:val="20"/>
                <w:szCs w:val="20"/>
              </w:rPr>
              <w:fldChar w:fldCharType="end"/>
            </w:r>
            <w:r w:rsidRPr="00512A91">
              <w:rPr>
                <w:kern w:val="22"/>
                <w:sz w:val="20"/>
                <w:szCs w:val="20"/>
              </w:rPr>
              <w:t xml:space="preserve">  </w:t>
            </w:r>
          </w:p>
          <w:p w14:paraId="6F9C9DCF"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outlineLvl w:val="3"/>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No</w:t>
            </w:r>
          </w:p>
        </w:tc>
      </w:tr>
      <w:tr w:rsidR="00512A91" w:rsidRPr="00512A91" w14:paraId="502E69A8" w14:textId="77777777" w:rsidTr="00427F95">
        <w:tc>
          <w:tcPr>
            <w:tcW w:w="4830" w:type="dxa"/>
            <w:vAlign w:val="center"/>
            <w:hideMark/>
          </w:tcPr>
          <w:p w14:paraId="636888D3" w14:textId="77777777" w:rsidR="00512A91" w:rsidRPr="00512A91" w:rsidRDefault="00512A91" w:rsidP="00A71BA6">
            <w:pPr>
              <w:numPr>
                <w:ilvl w:val="0"/>
                <w:numId w:val="52"/>
              </w:numPr>
              <w:suppressLineNumbers/>
              <w:shd w:val="clear" w:color="auto" w:fill="FFFFFF" w:themeFill="background1"/>
              <w:suppressAutoHyphens/>
              <w:kinsoku w:val="0"/>
              <w:overflowPunct w:val="0"/>
              <w:autoSpaceDE w:val="0"/>
              <w:autoSpaceDN w:val="0"/>
              <w:adjustRightInd w:val="0"/>
              <w:snapToGrid w:val="0"/>
              <w:spacing w:before="120" w:after="120"/>
              <w:ind w:left="315" w:right="490" w:hanging="315"/>
              <w:jc w:val="left"/>
              <w:rPr>
                <w:i/>
                <w:kern w:val="22"/>
                <w:sz w:val="20"/>
                <w:szCs w:val="20"/>
              </w:rPr>
            </w:pPr>
            <w:r w:rsidRPr="00512A91">
              <w:rPr>
                <w:kern w:val="22"/>
                <w:sz w:val="20"/>
                <w:szCs w:val="20"/>
              </w:rPr>
              <w:lastRenderedPageBreak/>
              <w:t>Does your country regulate the contained use of LMOs?*</w:t>
            </w:r>
          </w:p>
        </w:tc>
        <w:tc>
          <w:tcPr>
            <w:tcW w:w="4612" w:type="dxa"/>
            <w:tcBorders>
              <w:right w:val="single" w:sz="4" w:space="0" w:color="auto"/>
            </w:tcBorders>
            <w:vAlign w:val="center"/>
            <w:hideMark/>
          </w:tcPr>
          <w:p w14:paraId="3C55F09A"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Yes</w:t>
            </w:r>
          </w:p>
          <w:p w14:paraId="47FC17A4"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 xml:space="preserve">Yes, to some extent: </w:t>
            </w:r>
            <w:r w:rsidRPr="00512A91">
              <w:rPr>
                <w:kern w:val="22"/>
                <w:sz w:val="20"/>
                <w:szCs w:val="20"/>
              </w:rPr>
              <w:fldChar w:fldCharType="begin">
                <w:ffData>
                  <w:name w:val=""/>
                  <w:enabled/>
                  <w:calcOnExit w:val="0"/>
                  <w:textInput>
                    <w:default w:val="[Please specify]"/>
                  </w:textInput>
                </w:ffData>
              </w:fldChar>
            </w:r>
            <w:r w:rsidRPr="00512A91">
              <w:rPr>
                <w:kern w:val="22"/>
                <w:sz w:val="20"/>
                <w:szCs w:val="20"/>
              </w:rPr>
              <w:instrText xml:space="preserve"> FORMTEXT </w:instrText>
            </w:r>
            <w:r w:rsidRPr="00512A91">
              <w:rPr>
                <w:kern w:val="22"/>
                <w:sz w:val="20"/>
                <w:szCs w:val="20"/>
              </w:rPr>
            </w:r>
            <w:r w:rsidRPr="00512A91">
              <w:rPr>
                <w:kern w:val="22"/>
                <w:sz w:val="20"/>
                <w:szCs w:val="20"/>
              </w:rPr>
              <w:fldChar w:fldCharType="separate"/>
            </w:r>
            <w:r w:rsidRPr="00512A91">
              <w:rPr>
                <w:noProof/>
                <w:kern w:val="22"/>
                <w:sz w:val="20"/>
                <w:szCs w:val="20"/>
              </w:rPr>
              <w:t>[Please specify]</w:t>
            </w:r>
            <w:r w:rsidRPr="00512A91">
              <w:rPr>
                <w:kern w:val="22"/>
                <w:sz w:val="20"/>
                <w:szCs w:val="20"/>
              </w:rPr>
              <w:fldChar w:fldCharType="end"/>
            </w:r>
            <w:r w:rsidRPr="00512A91">
              <w:rPr>
                <w:kern w:val="22"/>
                <w:sz w:val="20"/>
                <w:szCs w:val="20"/>
              </w:rPr>
              <w:t xml:space="preserve">  </w:t>
            </w:r>
          </w:p>
          <w:p w14:paraId="2D23C44C"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outlineLvl w:val="3"/>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No</w:t>
            </w:r>
          </w:p>
        </w:tc>
      </w:tr>
      <w:tr w:rsidR="00512A91" w:rsidRPr="00512A91" w14:paraId="446CB436" w14:textId="77777777" w:rsidTr="00427F95">
        <w:tc>
          <w:tcPr>
            <w:tcW w:w="4830" w:type="dxa"/>
            <w:vAlign w:val="center"/>
          </w:tcPr>
          <w:p w14:paraId="1F9827E7" w14:textId="77777777" w:rsidR="00512A91" w:rsidRPr="00512A91" w:rsidRDefault="00512A91" w:rsidP="00A71BA6">
            <w:pPr>
              <w:numPr>
                <w:ilvl w:val="0"/>
                <w:numId w:val="52"/>
              </w:numPr>
              <w:suppressLineNumbers/>
              <w:shd w:val="clear" w:color="auto" w:fill="FFFFFF" w:themeFill="background1"/>
              <w:suppressAutoHyphens/>
              <w:kinsoku w:val="0"/>
              <w:overflowPunct w:val="0"/>
              <w:autoSpaceDE w:val="0"/>
              <w:autoSpaceDN w:val="0"/>
              <w:adjustRightInd w:val="0"/>
              <w:snapToGrid w:val="0"/>
              <w:spacing w:before="120" w:after="120"/>
              <w:ind w:left="315" w:right="490" w:hanging="315"/>
              <w:jc w:val="left"/>
              <w:rPr>
                <w:kern w:val="22"/>
                <w:sz w:val="20"/>
                <w:szCs w:val="20"/>
              </w:rPr>
            </w:pPr>
            <w:r w:rsidRPr="00512A91">
              <w:rPr>
                <w:kern w:val="22"/>
                <w:sz w:val="20"/>
                <w:szCs w:val="20"/>
              </w:rPr>
              <w:t>Has your country taken a decision concerning the import of LMOs for contained use?*</w:t>
            </w:r>
          </w:p>
        </w:tc>
        <w:tc>
          <w:tcPr>
            <w:tcW w:w="4612" w:type="dxa"/>
            <w:tcBorders>
              <w:right w:val="single" w:sz="4" w:space="0" w:color="auto"/>
            </w:tcBorders>
            <w:vAlign w:val="center"/>
          </w:tcPr>
          <w:p w14:paraId="2B3F828A"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Yes</w:t>
            </w:r>
          </w:p>
          <w:p w14:paraId="3E7FB5C2"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No</w:t>
            </w:r>
          </w:p>
        </w:tc>
      </w:tr>
      <w:tr w:rsidR="00512A91" w:rsidRPr="00512A91" w14:paraId="68E3B8D6" w14:textId="77777777" w:rsidTr="00427F95">
        <w:tc>
          <w:tcPr>
            <w:tcW w:w="9442" w:type="dxa"/>
            <w:gridSpan w:val="2"/>
            <w:tcBorders>
              <w:right w:val="single" w:sz="4" w:space="0" w:color="auto"/>
            </w:tcBorders>
            <w:vAlign w:val="center"/>
            <w:hideMark/>
          </w:tcPr>
          <w:p w14:paraId="194A4234" w14:textId="77777777" w:rsidR="00512A91" w:rsidRPr="00512A91" w:rsidRDefault="00512A91" w:rsidP="00A71BA6">
            <w:pPr>
              <w:numPr>
                <w:ilvl w:val="0"/>
                <w:numId w:val="52"/>
              </w:numPr>
              <w:suppressLineNumbers/>
              <w:shd w:val="clear" w:color="auto" w:fill="FFFFFF" w:themeFill="background1"/>
              <w:suppressAutoHyphens/>
              <w:kinsoku w:val="0"/>
              <w:overflowPunct w:val="0"/>
              <w:autoSpaceDE w:val="0"/>
              <w:autoSpaceDN w:val="0"/>
              <w:adjustRightInd w:val="0"/>
              <w:snapToGrid w:val="0"/>
              <w:spacing w:before="120" w:after="120"/>
              <w:ind w:left="315" w:right="490" w:hanging="315"/>
              <w:jc w:val="left"/>
              <w:rPr>
                <w:kern w:val="22"/>
                <w:sz w:val="20"/>
                <w:szCs w:val="20"/>
              </w:rPr>
            </w:pPr>
            <w:r w:rsidRPr="00512A91">
              <w:rPr>
                <w:kern w:val="22"/>
                <w:sz w:val="20"/>
                <w:szCs w:val="20"/>
              </w:rPr>
              <w:t xml:space="preserve">Please use the space below to provide further details on the implementation of Article 6 in your country: </w:t>
            </w:r>
          </w:p>
          <w:p w14:paraId="50DA7C69" w14:textId="45457473" w:rsidR="00512A91" w:rsidRPr="00512A91" w:rsidRDefault="008E1B0C" w:rsidP="00A71BA6">
            <w:pPr>
              <w:suppressLineNumbers/>
              <w:shd w:val="clear" w:color="auto" w:fill="FFFFFF" w:themeFill="background1"/>
              <w:suppressAutoHyphens/>
              <w:kinsoku w:val="0"/>
              <w:overflowPunct w:val="0"/>
              <w:autoSpaceDE w:val="0"/>
              <w:autoSpaceDN w:val="0"/>
              <w:adjustRightInd w:val="0"/>
              <w:snapToGrid w:val="0"/>
              <w:spacing w:before="120" w:after="120"/>
              <w:ind w:left="225"/>
              <w:rPr>
                <w:kern w:val="22"/>
                <w:sz w:val="20"/>
                <w:szCs w:val="20"/>
              </w:rPr>
            </w:pPr>
            <w:r>
              <w:rPr>
                <w:rFonts w:eastAsia="Arial Unicode MS"/>
                <w:b/>
                <w:bCs/>
                <w:iCs/>
                <w:kern w:val="22"/>
                <w:sz w:val="20"/>
                <w:szCs w:val="20"/>
              </w:rPr>
              <w:fldChar w:fldCharType="begin">
                <w:ffData>
                  <w:name w:val=""/>
                  <w:enabled/>
                  <w:calcOnExit w:val="0"/>
                  <w:textInput>
                    <w:default w:val="[                                                                              Text entry                                                                              ]"/>
                  </w:textInput>
                </w:ffData>
              </w:fldChar>
            </w:r>
            <w:r>
              <w:rPr>
                <w:rFonts w:eastAsia="Arial Unicode MS"/>
                <w:b/>
                <w:bCs/>
                <w:iCs/>
                <w:kern w:val="22"/>
                <w:sz w:val="20"/>
                <w:szCs w:val="20"/>
              </w:rPr>
              <w:instrText xml:space="preserve"> FORMTEXT </w:instrText>
            </w:r>
            <w:r>
              <w:rPr>
                <w:rFonts w:eastAsia="Arial Unicode MS"/>
                <w:b/>
                <w:bCs/>
                <w:iCs/>
                <w:kern w:val="22"/>
                <w:sz w:val="20"/>
                <w:szCs w:val="20"/>
              </w:rPr>
            </w:r>
            <w:r>
              <w:rPr>
                <w:rFonts w:eastAsia="Arial Unicode MS"/>
                <w:b/>
                <w:bCs/>
                <w:iCs/>
                <w:kern w:val="22"/>
                <w:sz w:val="20"/>
                <w:szCs w:val="20"/>
              </w:rPr>
              <w:fldChar w:fldCharType="separate"/>
            </w:r>
            <w:r>
              <w:rPr>
                <w:rFonts w:eastAsia="Arial Unicode MS"/>
                <w:b/>
                <w:bCs/>
                <w:iCs/>
                <w:noProof/>
                <w:kern w:val="22"/>
                <w:sz w:val="20"/>
                <w:szCs w:val="20"/>
              </w:rPr>
              <w:t>[                                                                              Text entry                                                                              ]</w:t>
            </w:r>
            <w:r>
              <w:rPr>
                <w:rFonts w:eastAsia="Arial Unicode MS"/>
                <w:b/>
                <w:bCs/>
                <w:iCs/>
                <w:kern w:val="22"/>
                <w:sz w:val="20"/>
                <w:szCs w:val="20"/>
              </w:rPr>
              <w:fldChar w:fldCharType="end"/>
            </w:r>
          </w:p>
        </w:tc>
      </w:tr>
    </w:tbl>
    <w:p w14:paraId="0336CAC7" w14:textId="77777777" w:rsidR="00512A91" w:rsidRPr="00512A91" w:rsidRDefault="00512A91" w:rsidP="00A71BA6">
      <w:pPr>
        <w:shd w:val="clear" w:color="auto" w:fill="FFFFFF" w:themeFill="background1"/>
        <w:rPr>
          <w:kern w:val="22"/>
          <w:sz w:val="20"/>
          <w:szCs w:val="20"/>
        </w:rPr>
      </w:pPr>
    </w:p>
    <w:tbl>
      <w:tblPr>
        <w:tblW w:w="5049" w:type="pct"/>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1E0" w:firstRow="1" w:lastRow="1" w:firstColumn="1" w:lastColumn="1" w:noHBand="0" w:noVBand="0"/>
      </w:tblPr>
      <w:tblGrid>
        <w:gridCol w:w="4822"/>
        <w:gridCol w:w="53"/>
        <w:gridCol w:w="4567"/>
      </w:tblGrid>
      <w:tr w:rsidR="00512A91" w:rsidRPr="00B56649" w14:paraId="79CBD35D" w14:textId="77777777" w:rsidTr="712D7E3E">
        <w:tc>
          <w:tcPr>
            <w:tcW w:w="9442" w:type="dxa"/>
            <w:gridSpan w:val="3"/>
            <w:tcBorders>
              <w:right w:val="single" w:sz="4" w:space="0" w:color="auto"/>
            </w:tcBorders>
            <w:shd w:val="clear" w:color="auto" w:fill="D9D9D9" w:themeFill="background1" w:themeFillShade="D9"/>
            <w:vAlign w:val="center"/>
            <w:hideMark/>
          </w:tcPr>
          <w:p w14:paraId="680DF062" w14:textId="77777777" w:rsidR="00512A91" w:rsidRPr="00B56649" w:rsidRDefault="00512A91" w:rsidP="007A08C1">
            <w:pPr>
              <w:keepNext/>
              <w:spacing w:before="120" w:after="120"/>
              <w:jc w:val="center"/>
              <w:rPr>
                <w:rFonts w:eastAsia="Arial Unicode MS"/>
                <w:b/>
                <w:bCs/>
                <w:iCs/>
                <w:kern w:val="22"/>
                <w:sz w:val="20"/>
                <w:szCs w:val="20"/>
              </w:rPr>
            </w:pPr>
            <w:r w:rsidRPr="00B56649">
              <w:rPr>
                <w:rFonts w:eastAsia="Arial Unicode MS"/>
                <w:b/>
                <w:bCs/>
                <w:iCs/>
                <w:kern w:val="22"/>
                <w:sz w:val="20"/>
                <w:szCs w:val="20"/>
              </w:rPr>
              <w:t xml:space="preserve">Articles 7 to 10: Advance informed agreement (AIA) and </w:t>
            </w:r>
            <w:r w:rsidRPr="00B56649">
              <w:rPr>
                <w:rFonts w:eastAsia="Arial Unicode MS"/>
                <w:b/>
                <w:bCs/>
                <w:iCs/>
                <w:kern w:val="22"/>
                <w:sz w:val="20"/>
                <w:szCs w:val="20"/>
              </w:rPr>
              <w:br/>
              <w:t>intentional introduction of LMOs into the environment</w:t>
            </w:r>
          </w:p>
        </w:tc>
      </w:tr>
      <w:tr w:rsidR="00512A91" w:rsidRPr="00512A91" w14:paraId="475E6279" w14:textId="77777777" w:rsidTr="712D7E3E">
        <w:tc>
          <w:tcPr>
            <w:tcW w:w="4875" w:type="dxa"/>
            <w:gridSpan w:val="2"/>
            <w:vAlign w:val="center"/>
            <w:hideMark/>
          </w:tcPr>
          <w:p w14:paraId="1B789FFB" w14:textId="77777777" w:rsidR="00512A91" w:rsidRPr="00512A91" w:rsidRDefault="00512A91" w:rsidP="00A71BA6">
            <w:pPr>
              <w:numPr>
                <w:ilvl w:val="0"/>
                <w:numId w:val="52"/>
              </w:numPr>
              <w:suppressLineNumbers/>
              <w:shd w:val="clear" w:color="auto" w:fill="FFFFFF" w:themeFill="background1"/>
              <w:suppressAutoHyphens/>
              <w:kinsoku w:val="0"/>
              <w:overflowPunct w:val="0"/>
              <w:autoSpaceDE w:val="0"/>
              <w:autoSpaceDN w:val="0"/>
              <w:adjustRightInd w:val="0"/>
              <w:snapToGrid w:val="0"/>
              <w:spacing w:before="120" w:after="120"/>
              <w:ind w:left="315" w:right="490" w:hanging="315"/>
              <w:jc w:val="left"/>
              <w:rPr>
                <w:kern w:val="22"/>
                <w:sz w:val="20"/>
                <w:szCs w:val="20"/>
              </w:rPr>
            </w:pPr>
            <w:r w:rsidRPr="00512A91">
              <w:rPr>
                <w:kern w:val="22"/>
                <w:sz w:val="20"/>
                <w:szCs w:val="20"/>
              </w:rPr>
              <w:br w:type="page"/>
              <w:t>Has your country established legal requirements for exporters under its jurisdiction to notify in writing the competent national authority of the Party of import prior to the intentional transboundary movement of an LMO that falls within the scope of the AIA procedure?*</w:t>
            </w:r>
          </w:p>
        </w:tc>
        <w:tc>
          <w:tcPr>
            <w:tcW w:w="4567" w:type="dxa"/>
            <w:tcBorders>
              <w:right w:val="single" w:sz="4" w:space="0" w:color="auto"/>
            </w:tcBorders>
            <w:vAlign w:val="center"/>
            <w:hideMark/>
          </w:tcPr>
          <w:p w14:paraId="7D9E2A22"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Yes</w:t>
            </w:r>
          </w:p>
          <w:p w14:paraId="37C36545"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 xml:space="preserve">Yes, to some extent: </w:t>
            </w:r>
            <w:r w:rsidRPr="00512A91">
              <w:rPr>
                <w:kern w:val="22"/>
                <w:sz w:val="20"/>
                <w:szCs w:val="20"/>
              </w:rPr>
              <w:fldChar w:fldCharType="begin">
                <w:ffData>
                  <w:name w:val=""/>
                  <w:enabled/>
                  <w:calcOnExit w:val="0"/>
                  <w:textInput>
                    <w:default w:val="[Please specify]"/>
                  </w:textInput>
                </w:ffData>
              </w:fldChar>
            </w:r>
            <w:r w:rsidRPr="00512A91">
              <w:rPr>
                <w:kern w:val="22"/>
                <w:sz w:val="20"/>
                <w:szCs w:val="20"/>
              </w:rPr>
              <w:instrText xml:space="preserve"> FORMTEXT </w:instrText>
            </w:r>
            <w:r w:rsidRPr="00512A91">
              <w:rPr>
                <w:kern w:val="22"/>
                <w:sz w:val="20"/>
                <w:szCs w:val="20"/>
              </w:rPr>
            </w:r>
            <w:r w:rsidRPr="00512A91">
              <w:rPr>
                <w:kern w:val="22"/>
                <w:sz w:val="20"/>
                <w:szCs w:val="20"/>
              </w:rPr>
              <w:fldChar w:fldCharType="separate"/>
            </w:r>
            <w:r w:rsidRPr="00512A91">
              <w:rPr>
                <w:noProof/>
                <w:kern w:val="22"/>
                <w:sz w:val="20"/>
                <w:szCs w:val="20"/>
              </w:rPr>
              <w:t>[Please specify]</w:t>
            </w:r>
            <w:r w:rsidRPr="00512A91">
              <w:rPr>
                <w:kern w:val="22"/>
                <w:sz w:val="20"/>
                <w:szCs w:val="20"/>
              </w:rPr>
              <w:fldChar w:fldCharType="end"/>
            </w:r>
            <w:r w:rsidRPr="00512A91">
              <w:rPr>
                <w:kern w:val="22"/>
                <w:sz w:val="20"/>
                <w:szCs w:val="20"/>
              </w:rPr>
              <w:t xml:space="preserve">  </w:t>
            </w:r>
          </w:p>
          <w:p w14:paraId="5E10D8EA"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No</w:t>
            </w:r>
          </w:p>
        </w:tc>
      </w:tr>
      <w:tr w:rsidR="00512A91" w:rsidRPr="00512A91" w14:paraId="33B03EAA" w14:textId="77777777" w:rsidTr="00400193">
        <w:trPr>
          <w:trHeight w:val="1336"/>
        </w:trPr>
        <w:tc>
          <w:tcPr>
            <w:tcW w:w="4875" w:type="dxa"/>
            <w:gridSpan w:val="2"/>
            <w:vAlign w:val="center"/>
            <w:hideMark/>
          </w:tcPr>
          <w:p w14:paraId="0AF49127" w14:textId="77777777" w:rsidR="00512A91" w:rsidRPr="00512A91" w:rsidRDefault="00512A91" w:rsidP="00A71BA6">
            <w:pPr>
              <w:numPr>
                <w:ilvl w:val="0"/>
                <w:numId w:val="52"/>
              </w:numPr>
              <w:suppressLineNumbers/>
              <w:shd w:val="clear" w:color="auto" w:fill="FFFFFF" w:themeFill="background1"/>
              <w:suppressAutoHyphens/>
              <w:kinsoku w:val="0"/>
              <w:overflowPunct w:val="0"/>
              <w:autoSpaceDE w:val="0"/>
              <w:autoSpaceDN w:val="0"/>
              <w:adjustRightInd w:val="0"/>
              <w:snapToGrid w:val="0"/>
              <w:spacing w:before="120" w:after="120"/>
              <w:ind w:left="315" w:right="490" w:hanging="315"/>
              <w:jc w:val="left"/>
              <w:rPr>
                <w:kern w:val="22"/>
                <w:sz w:val="20"/>
                <w:szCs w:val="20"/>
              </w:rPr>
            </w:pPr>
            <w:r w:rsidRPr="00512A91">
              <w:rPr>
                <w:kern w:val="22"/>
                <w:sz w:val="20"/>
                <w:szCs w:val="20"/>
              </w:rPr>
              <w:t>Has your country established legal requirements for the accuracy of information contained in the notification provided by exporters under its jurisdiction?*</w:t>
            </w:r>
          </w:p>
        </w:tc>
        <w:tc>
          <w:tcPr>
            <w:tcW w:w="4567" w:type="dxa"/>
            <w:tcBorders>
              <w:right w:val="single" w:sz="4" w:space="0" w:color="auto"/>
            </w:tcBorders>
            <w:vAlign w:val="center"/>
            <w:hideMark/>
          </w:tcPr>
          <w:p w14:paraId="63714CCC"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Yes</w:t>
            </w:r>
          </w:p>
          <w:p w14:paraId="0C9C20D4"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 xml:space="preserve">Yes, to some extent: </w:t>
            </w:r>
            <w:r w:rsidRPr="00512A91">
              <w:rPr>
                <w:kern w:val="22"/>
                <w:sz w:val="20"/>
                <w:szCs w:val="20"/>
              </w:rPr>
              <w:fldChar w:fldCharType="begin">
                <w:ffData>
                  <w:name w:val=""/>
                  <w:enabled/>
                  <w:calcOnExit w:val="0"/>
                  <w:textInput>
                    <w:default w:val="[Please specify]"/>
                  </w:textInput>
                </w:ffData>
              </w:fldChar>
            </w:r>
            <w:r w:rsidRPr="00512A91">
              <w:rPr>
                <w:kern w:val="22"/>
                <w:sz w:val="20"/>
                <w:szCs w:val="20"/>
              </w:rPr>
              <w:instrText xml:space="preserve"> FORMTEXT </w:instrText>
            </w:r>
            <w:r w:rsidRPr="00512A91">
              <w:rPr>
                <w:kern w:val="22"/>
                <w:sz w:val="20"/>
                <w:szCs w:val="20"/>
              </w:rPr>
            </w:r>
            <w:r w:rsidRPr="00512A91">
              <w:rPr>
                <w:kern w:val="22"/>
                <w:sz w:val="20"/>
                <w:szCs w:val="20"/>
              </w:rPr>
              <w:fldChar w:fldCharType="separate"/>
            </w:r>
            <w:r w:rsidRPr="00512A91">
              <w:rPr>
                <w:noProof/>
                <w:kern w:val="22"/>
                <w:sz w:val="20"/>
                <w:szCs w:val="20"/>
              </w:rPr>
              <w:t>[Please specify]</w:t>
            </w:r>
            <w:r w:rsidRPr="00512A91">
              <w:rPr>
                <w:kern w:val="22"/>
                <w:sz w:val="20"/>
                <w:szCs w:val="20"/>
              </w:rPr>
              <w:fldChar w:fldCharType="end"/>
            </w:r>
            <w:r w:rsidRPr="00512A91">
              <w:rPr>
                <w:kern w:val="22"/>
                <w:sz w:val="20"/>
                <w:szCs w:val="20"/>
              </w:rPr>
              <w:t xml:space="preserve">  </w:t>
            </w:r>
          </w:p>
          <w:p w14:paraId="1ED3855F" w14:textId="58FEF8E4" w:rsidR="00512A91" w:rsidRPr="00512A91" w:rsidRDefault="00512A91" w:rsidP="007A08C1">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No</w:t>
            </w:r>
          </w:p>
        </w:tc>
      </w:tr>
      <w:tr w:rsidR="00512A91" w:rsidRPr="00512A91" w14:paraId="460513CF" w14:textId="77777777" w:rsidTr="712D7E3E">
        <w:tc>
          <w:tcPr>
            <w:tcW w:w="4875" w:type="dxa"/>
            <w:gridSpan w:val="2"/>
            <w:vAlign w:val="center"/>
            <w:hideMark/>
          </w:tcPr>
          <w:p w14:paraId="0B60DF98" w14:textId="77777777" w:rsidR="00512A91" w:rsidRPr="00512A91" w:rsidRDefault="00512A91" w:rsidP="00A71BA6">
            <w:pPr>
              <w:numPr>
                <w:ilvl w:val="0"/>
                <w:numId w:val="52"/>
              </w:numPr>
              <w:suppressLineNumbers/>
              <w:shd w:val="clear" w:color="auto" w:fill="FFFFFF" w:themeFill="background1"/>
              <w:suppressAutoHyphens/>
              <w:kinsoku w:val="0"/>
              <w:overflowPunct w:val="0"/>
              <w:autoSpaceDE w:val="0"/>
              <w:autoSpaceDN w:val="0"/>
              <w:adjustRightInd w:val="0"/>
              <w:snapToGrid w:val="0"/>
              <w:spacing w:before="120" w:after="120"/>
              <w:ind w:left="315" w:right="490" w:hanging="315"/>
              <w:jc w:val="left"/>
              <w:rPr>
                <w:i/>
                <w:kern w:val="22"/>
                <w:sz w:val="20"/>
                <w:szCs w:val="20"/>
              </w:rPr>
            </w:pPr>
            <w:r w:rsidRPr="00512A91">
              <w:rPr>
                <w:kern w:val="22"/>
                <w:sz w:val="20"/>
                <w:szCs w:val="20"/>
              </w:rPr>
              <w:t>In the current reporting period, has your country received a notification regarding intentional transboundary movements of LMOs for intentional introduction into the environment?*</w:t>
            </w:r>
          </w:p>
        </w:tc>
        <w:tc>
          <w:tcPr>
            <w:tcW w:w="4567" w:type="dxa"/>
            <w:tcBorders>
              <w:right w:val="single" w:sz="4" w:space="0" w:color="auto"/>
            </w:tcBorders>
            <w:vAlign w:val="center"/>
            <w:hideMark/>
          </w:tcPr>
          <w:p w14:paraId="1E6E89E9"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Yes</w:t>
            </w:r>
          </w:p>
          <w:p w14:paraId="11AD7242"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No</w:t>
            </w:r>
            <w:r w:rsidRPr="00512A91">
              <w:rPr>
                <w:bCs/>
                <w:i/>
                <w:iCs/>
                <w:kern w:val="22"/>
                <w:sz w:val="20"/>
                <w:szCs w:val="20"/>
              </w:rPr>
              <w:t xml:space="preserve"> </w:t>
            </w:r>
          </w:p>
        </w:tc>
      </w:tr>
      <w:tr w:rsidR="00512A91" w:rsidRPr="00512A91" w14:paraId="17C5857A" w14:textId="77777777" w:rsidTr="712D7E3E">
        <w:tc>
          <w:tcPr>
            <w:tcW w:w="4875" w:type="dxa"/>
            <w:gridSpan w:val="2"/>
            <w:vAlign w:val="center"/>
            <w:hideMark/>
          </w:tcPr>
          <w:p w14:paraId="4BD5D121" w14:textId="77777777" w:rsidR="00512A91" w:rsidRPr="00512A91" w:rsidRDefault="00512A91" w:rsidP="00A71BA6">
            <w:pPr>
              <w:numPr>
                <w:ilvl w:val="0"/>
                <w:numId w:val="52"/>
              </w:numPr>
              <w:suppressLineNumbers/>
              <w:shd w:val="clear" w:color="auto" w:fill="FFFFFF" w:themeFill="background1"/>
              <w:suppressAutoHyphens/>
              <w:kinsoku w:val="0"/>
              <w:overflowPunct w:val="0"/>
              <w:autoSpaceDE w:val="0"/>
              <w:autoSpaceDN w:val="0"/>
              <w:adjustRightInd w:val="0"/>
              <w:snapToGrid w:val="0"/>
              <w:spacing w:before="120" w:after="120"/>
              <w:ind w:left="315" w:right="490" w:hanging="315"/>
              <w:jc w:val="left"/>
              <w:rPr>
                <w:kern w:val="22"/>
                <w:sz w:val="20"/>
                <w:szCs w:val="20"/>
              </w:rPr>
            </w:pPr>
            <w:r w:rsidRPr="00512A91">
              <w:rPr>
                <w:kern w:val="22"/>
                <w:sz w:val="20"/>
                <w:szCs w:val="20"/>
              </w:rPr>
              <w:t xml:space="preserve">If you answered </w:t>
            </w:r>
            <w:r w:rsidRPr="001C1E1A">
              <w:rPr>
                <w:i/>
                <w:iCs/>
                <w:kern w:val="22"/>
                <w:sz w:val="20"/>
                <w:szCs w:val="20"/>
              </w:rPr>
              <w:t>Yes</w:t>
            </w:r>
            <w:r w:rsidRPr="00512A91">
              <w:rPr>
                <w:kern w:val="22"/>
                <w:sz w:val="20"/>
                <w:szCs w:val="20"/>
              </w:rPr>
              <w:t xml:space="preserve"> to question 22, did the notification(s) contain complete information (at a minimum the information specified in Annex I to the Cartagena Protocol on Biosafety)?</w:t>
            </w:r>
          </w:p>
        </w:tc>
        <w:tc>
          <w:tcPr>
            <w:tcW w:w="4567" w:type="dxa"/>
            <w:tcBorders>
              <w:right w:val="single" w:sz="4" w:space="0" w:color="auto"/>
            </w:tcBorders>
            <w:vAlign w:val="center"/>
            <w:hideMark/>
          </w:tcPr>
          <w:p w14:paraId="64C4AC2A"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Yes, always</w:t>
            </w:r>
          </w:p>
          <w:p w14:paraId="680DA48B"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In some cases only</w:t>
            </w:r>
          </w:p>
          <w:p w14:paraId="6E6E47CD"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bCs/>
                <w:i/>
                <w:iCs/>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No</w:t>
            </w:r>
          </w:p>
        </w:tc>
      </w:tr>
      <w:tr w:rsidR="00512A91" w:rsidRPr="00512A91" w14:paraId="28B7054A" w14:textId="77777777" w:rsidTr="712D7E3E">
        <w:tc>
          <w:tcPr>
            <w:tcW w:w="4875" w:type="dxa"/>
            <w:gridSpan w:val="2"/>
            <w:tcBorders>
              <w:bottom w:val="single" w:sz="4" w:space="0" w:color="auto"/>
            </w:tcBorders>
            <w:vAlign w:val="center"/>
            <w:hideMark/>
          </w:tcPr>
          <w:p w14:paraId="0F9E527E" w14:textId="77777777" w:rsidR="00512A91" w:rsidRPr="00512A91" w:rsidRDefault="00512A91" w:rsidP="00A71BA6">
            <w:pPr>
              <w:numPr>
                <w:ilvl w:val="0"/>
                <w:numId w:val="52"/>
              </w:numPr>
              <w:suppressLineNumbers/>
              <w:shd w:val="clear" w:color="auto" w:fill="FFFFFF" w:themeFill="background1"/>
              <w:suppressAutoHyphens/>
              <w:kinsoku w:val="0"/>
              <w:overflowPunct w:val="0"/>
              <w:autoSpaceDE w:val="0"/>
              <w:autoSpaceDN w:val="0"/>
              <w:adjustRightInd w:val="0"/>
              <w:snapToGrid w:val="0"/>
              <w:spacing w:before="120" w:after="120"/>
              <w:ind w:left="315" w:right="490" w:hanging="315"/>
              <w:jc w:val="left"/>
              <w:rPr>
                <w:kern w:val="22"/>
                <w:sz w:val="20"/>
                <w:szCs w:val="20"/>
              </w:rPr>
            </w:pPr>
            <w:r w:rsidRPr="00512A91">
              <w:rPr>
                <w:kern w:val="22"/>
                <w:sz w:val="20"/>
                <w:szCs w:val="20"/>
              </w:rPr>
              <w:t xml:space="preserve">If you answered </w:t>
            </w:r>
            <w:r w:rsidRPr="001C1E1A">
              <w:rPr>
                <w:i/>
                <w:iCs/>
                <w:kern w:val="22"/>
                <w:sz w:val="20"/>
                <w:szCs w:val="20"/>
              </w:rPr>
              <w:t>Yes</w:t>
            </w:r>
            <w:r w:rsidRPr="00512A91">
              <w:rPr>
                <w:kern w:val="22"/>
                <w:sz w:val="20"/>
                <w:szCs w:val="20"/>
              </w:rPr>
              <w:t xml:space="preserve"> to question 22, has your country acknowledged receipt of the notification(s) to the notifier within ninety days of receipt?</w:t>
            </w:r>
          </w:p>
        </w:tc>
        <w:tc>
          <w:tcPr>
            <w:tcW w:w="4567" w:type="dxa"/>
            <w:tcBorders>
              <w:bottom w:val="single" w:sz="4" w:space="0" w:color="auto"/>
              <w:right w:val="single" w:sz="4" w:space="0" w:color="auto"/>
            </w:tcBorders>
            <w:vAlign w:val="center"/>
            <w:hideMark/>
          </w:tcPr>
          <w:p w14:paraId="47CF75F4"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Yes, always</w:t>
            </w:r>
          </w:p>
          <w:p w14:paraId="7CECE4BC"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In some cases only</w:t>
            </w:r>
          </w:p>
          <w:p w14:paraId="270FEAFF"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bCs/>
                <w:i/>
                <w:iCs/>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No</w:t>
            </w:r>
          </w:p>
        </w:tc>
      </w:tr>
      <w:tr w:rsidR="00512A91" w:rsidRPr="00512A91" w14:paraId="50D353E8" w14:textId="77777777" w:rsidTr="712D7E3E">
        <w:trPr>
          <w:trHeight w:val="723"/>
        </w:trPr>
        <w:tc>
          <w:tcPr>
            <w:tcW w:w="9442" w:type="dxa"/>
            <w:gridSpan w:val="3"/>
            <w:tcBorders>
              <w:bottom w:val="nil"/>
              <w:right w:val="single" w:sz="4" w:space="0" w:color="auto"/>
            </w:tcBorders>
            <w:vAlign w:val="center"/>
            <w:hideMark/>
          </w:tcPr>
          <w:p w14:paraId="1052BAC2" w14:textId="77777777" w:rsidR="00512A91" w:rsidRPr="00512A91" w:rsidRDefault="00512A91" w:rsidP="00A71BA6">
            <w:pPr>
              <w:numPr>
                <w:ilvl w:val="0"/>
                <w:numId w:val="52"/>
              </w:numPr>
              <w:suppressLineNumbers/>
              <w:shd w:val="clear" w:color="auto" w:fill="FFFFFF" w:themeFill="background1"/>
              <w:suppressAutoHyphens/>
              <w:kinsoku w:val="0"/>
              <w:overflowPunct w:val="0"/>
              <w:autoSpaceDE w:val="0"/>
              <w:autoSpaceDN w:val="0"/>
              <w:adjustRightInd w:val="0"/>
              <w:snapToGrid w:val="0"/>
              <w:spacing w:before="120" w:after="120"/>
              <w:ind w:left="540" w:right="490" w:hanging="540"/>
              <w:jc w:val="left"/>
              <w:rPr>
                <w:kern w:val="22"/>
                <w:sz w:val="20"/>
                <w:szCs w:val="20"/>
              </w:rPr>
            </w:pPr>
            <w:r w:rsidRPr="00512A91">
              <w:rPr>
                <w:kern w:val="22"/>
                <w:sz w:val="20"/>
                <w:szCs w:val="20"/>
              </w:rPr>
              <w:t xml:space="preserve">If you answered </w:t>
            </w:r>
            <w:r w:rsidRPr="00512A91">
              <w:rPr>
                <w:i/>
                <w:kern w:val="22"/>
                <w:sz w:val="20"/>
                <w:szCs w:val="20"/>
              </w:rPr>
              <w:t>Yes</w:t>
            </w:r>
            <w:r w:rsidRPr="00512A91">
              <w:rPr>
                <w:kern w:val="22"/>
                <w:sz w:val="20"/>
                <w:szCs w:val="20"/>
              </w:rPr>
              <w:t xml:space="preserve"> to question 22, has your country informed the following of its decision(s):</w:t>
            </w:r>
          </w:p>
        </w:tc>
      </w:tr>
      <w:tr w:rsidR="00512A91" w:rsidRPr="00512A91" w14:paraId="5BE734B0" w14:textId="77777777" w:rsidTr="712D7E3E">
        <w:trPr>
          <w:trHeight w:val="1075"/>
        </w:trPr>
        <w:tc>
          <w:tcPr>
            <w:tcW w:w="4822" w:type="dxa"/>
            <w:tcBorders>
              <w:top w:val="nil"/>
              <w:bottom w:val="nil"/>
              <w:right w:val="nil"/>
            </w:tcBorders>
            <w:vAlign w:val="center"/>
          </w:tcPr>
          <w:p w14:paraId="5646C44C"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537" w:right="490"/>
              <w:jc w:val="left"/>
              <w:rPr>
                <w:kern w:val="22"/>
                <w:sz w:val="20"/>
                <w:szCs w:val="20"/>
              </w:rPr>
            </w:pPr>
            <w:r w:rsidRPr="00C35542">
              <w:rPr>
                <w:kern w:val="22"/>
                <w:sz w:val="20"/>
                <w:szCs w:val="20"/>
              </w:rPr>
              <w:lastRenderedPageBreak/>
              <w:t>a. The notifier?</w:t>
            </w:r>
            <w:r w:rsidRPr="00512A91">
              <w:rPr>
                <w:kern w:val="22"/>
                <w:sz w:val="20"/>
                <w:szCs w:val="20"/>
              </w:rPr>
              <w:t xml:space="preserve"> </w:t>
            </w:r>
          </w:p>
        </w:tc>
        <w:tc>
          <w:tcPr>
            <w:tcW w:w="4620" w:type="dxa"/>
            <w:gridSpan w:val="2"/>
            <w:tcBorders>
              <w:top w:val="nil"/>
              <w:left w:val="nil"/>
              <w:bottom w:val="single" w:sz="4" w:space="0" w:color="auto"/>
              <w:right w:val="single" w:sz="4" w:space="0" w:color="auto"/>
            </w:tcBorders>
            <w:vAlign w:val="center"/>
            <w:hideMark/>
          </w:tcPr>
          <w:p w14:paraId="73E5695A"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Yes, always</w:t>
            </w:r>
          </w:p>
          <w:p w14:paraId="4307A86B"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In some cases only</w:t>
            </w:r>
          </w:p>
          <w:p w14:paraId="17D4DB21"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b/>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 xml:space="preserve">No </w:t>
            </w:r>
          </w:p>
        </w:tc>
      </w:tr>
      <w:tr w:rsidR="00512A91" w:rsidRPr="00512A91" w14:paraId="760693C2" w14:textId="77777777" w:rsidTr="712D7E3E">
        <w:trPr>
          <w:trHeight w:val="1128"/>
        </w:trPr>
        <w:tc>
          <w:tcPr>
            <w:tcW w:w="4822" w:type="dxa"/>
            <w:tcBorders>
              <w:top w:val="nil"/>
              <w:right w:val="nil"/>
            </w:tcBorders>
            <w:vAlign w:val="center"/>
          </w:tcPr>
          <w:p w14:paraId="4FDD2A84"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537" w:right="490"/>
              <w:jc w:val="left"/>
              <w:rPr>
                <w:kern w:val="22"/>
                <w:sz w:val="20"/>
                <w:szCs w:val="20"/>
              </w:rPr>
            </w:pPr>
            <w:r w:rsidRPr="00512A91">
              <w:rPr>
                <w:kern w:val="22"/>
                <w:sz w:val="20"/>
                <w:szCs w:val="20"/>
              </w:rPr>
              <w:t>b. The Biosafety Clearing-House (BCH)?</w:t>
            </w:r>
          </w:p>
        </w:tc>
        <w:tc>
          <w:tcPr>
            <w:tcW w:w="4620" w:type="dxa"/>
            <w:gridSpan w:val="2"/>
            <w:tcBorders>
              <w:top w:val="nil"/>
              <w:left w:val="nil"/>
              <w:right w:val="single" w:sz="4" w:space="0" w:color="auto"/>
            </w:tcBorders>
            <w:vAlign w:val="center"/>
          </w:tcPr>
          <w:p w14:paraId="72B4D6FA"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Yes, always</w:t>
            </w:r>
          </w:p>
          <w:p w14:paraId="1EA82A89"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In some cases only</w:t>
            </w:r>
          </w:p>
          <w:p w14:paraId="34748B08"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No</w:t>
            </w:r>
          </w:p>
        </w:tc>
      </w:tr>
      <w:tr w:rsidR="00512A91" w:rsidRPr="00512A91" w14:paraId="1F3129C9" w14:textId="77777777" w:rsidTr="712D7E3E">
        <w:tc>
          <w:tcPr>
            <w:tcW w:w="4875" w:type="dxa"/>
            <w:gridSpan w:val="2"/>
            <w:shd w:val="clear" w:color="auto" w:fill="FFFFFF" w:themeFill="background1"/>
            <w:vAlign w:val="center"/>
            <w:hideMark/>
          </w:tcPr>
          <w:p w14:paraId="755F8238" w14:textId="77777777" w:rsidR="00512A91" w:rsidRPr="00512A91" w:rsidRDefault="00512A91" w:rsidP="00A71BA6">
            <w:pPr>
              <w:numPr>
                <w:ilvl w:val="0"/>
                <w:numId w:val="52"/>
              </w:numPr>
              <w:suppressLineNumbers/>
              <w:shd w:val="clear" w:color="auto" w:fill="FFFFFF" w:themeFill="background1"/>
              <w:suppressAutoHyphens/>
              <w:kinsoku w:val="0"/>
              <w:overflowPunct w:val="0"/>
              <w:autoSpaceDE w:val="0"/>
              <w:autoSpaceDN w:val="0"/>
              <w:adjustRightInd w:val="0"/>
              <w:snapToGrid w:val="0"/>
              <w:spacing w:before="120" w:after="120"/>
              <w:ind w:left="315" w:right="490" w:hanging="315"/>
              <w:jc w:val="left"/>
              <w:rPr>
                <w:i/>
                <w:kern w:val="22"/>
                <w:sz w:val="20"/>
                <w:szCs w:val="20"/>
              </w:rPr>
            </w:pPr>
            <w:r w:rsidRPr="00512A91">
              <w:rPr>
                <w:kern w:val="22"/>
                <w:sz w:val="20"/>
                <w:szCs w:val="20"/>
              </w:rPr>
              <w:t>In the current reporting period, has your country taken a decision in response to the notification(s) regarding intentional transboundary movements of LMOs for intentional introduction into the environment?*</w:t>
            </w:r>
          </w:p>
        </w:tc>
        <w:tc>
          <w:tcPr>
            <w:tcW w:w="4567" w:type="dxa"/>
            <w:tcBorders>
              <w:right w:val="single" w:sz="4" w:space="0" w:color="auto"/>
            </w:tcBorders>
            <w:shd w:val="clear" w:color="auto" w:fill="FFFFFF" w:themeFill="background1"/>
            <w:vAlign w:val="center"/>
            <w:hideMark/>
          </w:tcPr>
          <w:p w14:paraId="6C138B36"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Yes</w:t>
            </w:r>
          </w:p>
          <w:p w14:paraId="44D093F9"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28"/>
              <w:jc w:val="left"/>
              <w:rPr>
                <w:kern w:val="22"/>
                <w:sz w:val="20"/>
                <w:szCs w:val="20"/>
              </w:rPr>
            </w:pPr>
            <w:r w:rsidRPr="00512A91">
              <w:rPr>
                <w:kern w:val="22"/>
                <w:sz w:val="20"/>
                <w:szCs w:val="20"/>
              </w:rPr>
              <w:t xml:space="preserve">└ Please specify how many: </w:t>
            </w:r>
            <w:r w:rsidRPr="00512A91">
              <w:rPr>
                <w:kern w:val="22"/>
                <w:sz w:val="20"/>
                <w:szCs w:val="20"/>
              </w:rPr>
              <w:fldChar w:fldCharType="begin">
                <w:ffData>
                  <w:name w:val=""/>
                  <w:enabled/>
                  <w:calcOnExit w:val="0"/>
                  <w:textInput>
                    <w:default w:val="[Please specify]"/>
                  </w:textInput>
                </w:ffData>
              </w:fldChar>
            </w:r>
            <w:r w:rsidRPr="00512A91">
              <w:rPr>
                <w:kern w:val="22"/>
                <w:sz w:val="20"/>
                <w:szCs w:val="20"/>
              </w:rPr>
              <w:instrText xml:space="preserve"> FORMTEXT </w:instrText>
            </w:r>
            <w:r w:rsidRPr="00512A91">
              <w:rPr>
                <w:kern w:val="22"/>
                <w:sz w:val="20"/>
                <w:szCs w:val="20"/>
              </w:rPr>
            </w:r>
            <w:r w:rsidRPr="00512A91">
              <w:rPr>
                <w:kern w:val="22"/>
                <w:sz w:val="20"/>
                <w:szCs w:val="20"/>
              </w:rPr>
              <w:fldChar w:fldCharType="separate"/>
            </w:r>
            <w:r w:rsidRPr="00512A91">
              <w:rPr>
                <w:noProof/>
                <w:kern w:val="22"/>
                <w:sz w:val="20"/>
                <w:szCs w:val="20"/>
              </w:rPr>
              <w:t>[number]</w:t>
            </w:r>
            <w:r w:rsidRPr="00512A91">
              <w:rPr>
                <w:kern w:val="22"/>
                <w:sz w:val="20"/>
                <w:szCs w:val="20"/>
              </w:rPr>
              <w:fldChar w:fldCharType="end"/>
            </w:r>
          </w:p>
          <w:p w14:paraId="10C98CF4"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No</w:t>
            </w:r>
          </w:p>
        </w:tc>
      </w:tr>
      <w:tr w:rsidR="00512A91" w:rsidRPr="00512A91" w14:paraId="5E124452" w14:textId="77777777" w:rsidTr="712D7E3E">
        <w:tc>
          <w:tcPr>
            <w:tcW w:w="4875" w:type="dxa"/>
            <w:gridSpan w:val="2"/>
            <w:shd w:val="clear" w:color="auto" w:fill="FFFFFF" w:themeFill="background1"/>
            <w:vAlign w:val="center"/>
          </w:tcPr>
          <w:p w14:paraId="3C1CBFE3" w14:textId="77777777" w:rsidR="00512A91" w:rsidRPr="00512A91" w:rsidRDefault="00512A91" w:rsidP="00A71BA6">
            <w:pPr>
              <w:numPr>
                <w:ilvl w:val="0"/>
                <w:numId w:val="52"/>
              </w:numPr>
              <w:suppressLineNumbers/>
              <w:shd w:val="clear" w:color="auto" w:fill="FFFFFF" w:themeFill="background1"/>
              <w:suppressAutoHyphens/>
              <w:kinsoku w:val="0"/>
              <w:overflowPunct w:val="0"/>
              <w:autoSpaceDE w:val="0"/>
              <w:autoSpaceDN w:val="0"/>
              <w:adjustRightInd w:val="0"/>
              <w:snapToGrid w:val="0"/>
              <w:spacing w:before="120" w:after="120"/>
              <w:ind w:left="315" w:right="490" w:hanging="315"/>
              <w:jc w:val="left"/>
              <w:rPr>
                <w:kern w:val="22"/>
                <w:sz w:val="20"/>
                <w:szCs w:val="20"/>
              </w:rPr>
            </w:pPr>
            <w:r w:rsidRPr="00512A91">
              <w:rPr>
                <w:kern w:val="22"/>
                <w:sz w:val="20"/>
                <w:szCs w:val="20"/>
              </w:rPr>
              <w:t xml:space="preserve">If you answered </w:t>
            </w:r>
            <w:r w:rsidRPr="00FD2BE7">
              <w:rPr>
                <w:i/>
                <w:iCs/>
                <w:kern w:val="22"/>
                <w:sz w:val="20"/>
                <w:szCs w:val="20"/>
              </w:rPr>
              <w:t>Yes</w:t>
            </w:r>
            <w:r w:rsidRPr="00512A91">
              <w:rPr>
                <w:kern w:val="22"/>
                <w:sz w:val="20"/>
                <w:szCs w:val="20"/>
              </w:rPr>
              <w:t xml:space="preserve"> to question 26, what percentage of your country’s decisions fall into the following categories?</w:t>
            </w:r>
          </w:p>
        </w:tc>
        <w:tc>
          <w:tcPr>
            <w:tcW w:w="4567" w:type="dxa"/>
            <w:tcBorders>
              <w:right w:val="single" w:sz="4" w:space="0" w:color="auto"/>
            </w:tcBorders>
            <w:shd w:val="clear" w:color="auto" w:fill="FFFFFF" w:themeFill="background1"/>
            <w:vAlign w:val="center"/>
          </w:tcPr>
          <w:p w14:paraId="35FA4653"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Text4"/>
                  <w:enabled/>
                  <w:calcOnExit w:val="0"/>
                  <w:textInput>
                    <w:default w:val="[  %]"/>
                  </w:textInput>
                </w:ffData>
              </w:fldChar>
            </w:r>
            <w:r w:rsidRPr="00512A91">
              <w:rPr>
                <w:kern w:val="22"/>
                <w:sz w:val="20"/>
                <w:szCs w:val="20"/>
              </w:rPr>
              <w:instrText xml:space="preserve"> FORMTEXT </w:instrText>
            </w:r>
            <w:r w:rsidRPr="00512A91">
              <w:rPr>
                <w:kern w:val="22"/>
                <w:sz w:val="20"/>
                <w:szCs w:val="20"/>
              </w:rPr>
            </w:r>
            <w:r w:rsidRPr="00512A91">
              <w:rPr>
                <w:kern w:val="22"/>
                <w:sz w:val="20"/>
                <w:szCs w:val="20"/>
              </w:rPr>
              <w:fldChar w:fldCharType="separate"/>
            </w:r>
            <w:r w:rsidRPr="00512A91">
              <w:rPr>
                <w:kern w:val="22"/>
                <w:sz w:val="20"/>
                <w:szCs w:val="20"/>
              </w:rPr>
              <w:t>[  %]</w:t>
            </w:r>
            <w:r w:rsidRPr="00512A91">
              <w:rPr>
                <w:kern w:val="22"/>
                <w:sz w:val="20"/>
                <w:szCs w:val="20"/>
              </w:rPr>
              <w:fldChar w:fldCharType="end"/>
            </w:r>
            <w:r w:rsidRPr="00512A91">
              <w:rPr>
                <w:kern w:val="22"/>
                <w:sz w:val="20"/>
                <w:szCs w:val="20"/>
              </w:rPr>
              <w:tab/>
              <w:t>Approval of the import/use of the LMO(s) without conditions</w:t>
            </w:r>
          </w:p>
          <w:p w14:paraId="5D68B657"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Text4"/>
                  <w:enabled/>
                  <w:calcOnExit w:val="0"/>
                  <w:textInput>
                    <w:default w:val="[  %]"/>
                  </w:textInput>
                </w:ffData>
              </w:fldChar>
            </w:r>
            <w:r w:rsidRPr="00512A91">
              <w:rPr>
                <w:kern w:val="22"/>
                <w:sz w:val="20"/>
                <w:szCs w:val="20"/>
              </w:rPr>
              <w:instrText xml:space="preserve"> FORMTEXT </w:instrText>
            </w:r>
            <w:r w:rsidRPr="00512A91">
              <w:rPr>
                <w:kern w:val="22"/>
                <w:sz w:val="20"/>
                <w:szCs w:val="20"/>
              </w:rPr>
            </w:r>
            <w:r w:rsidRPr="00512A91">
              <w:rPr>
                <w:kern w:val="22"/>
                <w:sz w:val="20"/>
                <w:szCs w:val="20"/>
              </w:rPr>
              <w:fldChar w:fldCharType="separate"/>
            </w:r>
            <w:r w:rsidRPr="00512A91">
              <w:rPr>
                <w:kern w:val="22"/>
                <w:sz w:val="20"/>
                <w:szCs w:val="20"/>
              </w:rPr>
              <w:t>[  %]</w:t>
            </w:r>
            <w:r w:rsidRPr="00512A91">
              <w:rPr>
                <w:kern w:val="22"/>
                <w:sz w:val="20"/>
                <w:szCs w:val="20"/>
              </w:rPr>
              <w:fldChar w:fldCharType="end"/>
            </w:r>
            <w:r w:rsidRPr="00512A91">
              <w:rPr>
                <w:kern w:val="22"/>
                <w:sz w:val="20"/>
                <w:szCs w:val="20"/>
              </w:rPr>
              <w:tab/>
              <w:t>Approval of the import/use of the LMO(s) with conditions</w:t>
            </w:r>
          </w:p>
          <w:p w14:paraId="15281FCB"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t xml:space="preserve">               └ Were the reasons for the conditions provided? </w:t>
            </w:r>
          </w:p>
          <w:p w14:paraId="3F586FB6"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firstLine="62"/>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 xml:space="preserve"> Yes, always  </w:t>
            </w:r>
          </w:p>
          <w:p w14:paraId="3EC25F1A"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firstLine="62"/>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 xml:space="preserve"> In some cases only </w:t>
            </w:r>
          </w:p>
          <w:p w14:paraId="41C734F3"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firstLine="62"/>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 xml:space="preserve"> No</w:t>
            </w:r>
          </w:p>
          <w:p w14:paraId="12471337"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Text4"/>
                  <w:enabled/>
                  <w:calcOnExit w:val="0"/>
                  <w:textInput>
                    <w:default w:val="[  %]"/>
                  </w:textInput>
                </w:ffData>
              </w:fldChar>
            </w:r>
            <w:r w:rsidRPr="00512A91">
              <w:rPr>
                <w:kern w:val="22"/>
                <w:sz w:val="20"/>
                <w:szCs w:val="20"/>
              </w:rPr>
              <w:instrText xml:space="preserve"> FORMTEXT </w:instrText>
            </w:r>
            <w:r w:rsidRPr="00512A91">
              <w:rPr>
                <w:kern w:val="22"/>
                <w:sz w:val="20"/>
                <w:szCs w:val="20"/>
              </w:rPr>
            </w:r>
            <w:r w:rsidRPr="00512A91">
              <w:rPr>
                <w:kern w:val="22"/>
                <w:sz w:val="20"/>
                <w:szCs w:val="20"/>
              </w:rPr>
              <w:fldChar w:fldCharType="separate"/>
            </w:r>
            <w:r w:rsidRPr="00512A91">
              <w:rPr>
                <w:kern w:val="22"/>
                <w:sz w:val="20"/>
                <w:szCs w:val="20"/>
              </w:rPr>
              <w:t>[  %]</w:t>
            </w:r>
            <w:r w:rsidRPr="00512A91">
              <w:rPr>
                <w:kern w:val="22"/>
                <w:sz w:val="20"/>
                <w:szCs w:val="20"/>
              </w:rPr>
              <w:fldChar w:fldCharType="end"/>
            </w:r>
            <w:r w:rsidRPr="00512A91">
              <w:rPr>
                <w:kern w:val="22"/>
                <w:sz w:val="20"/>
                <w:szCs w:val="20"/>
              </w:rPr>
              <w:tab/>
              <w:t>Prohibition of the import/use of the LMO(s)</w:t>
            </w:r>
          </w:p>
          <w:p w14:paraId="4BB8DCA7"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t xml:space="preserve">              └ Were the reasons for the prohibition provided? </w:t>
            </w:r>
          </w:p>
          <w:p w14:paraId="0DF5CAF0"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firstLine="62"/>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 xml:space="preserve"> Yes </w:t>
            </w:r>
          </w:p>
          <w:p w14:paraId="29770B9E"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firstLine="62"/>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 xml:space="preserve"> In some cases only </w:t>
            </w:r>
          </w:p>
          <w:p w14:paraId="5705693D"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firstLine="62"/>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 xml:space="preserve"> No</w:t>
            </w:r>
          </w:p>
          <w:p w14:paraId="05A335E3"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Text4"/>
                  <w:enabled/>
                  <w:calcOnExit w:val="0"/>
                  <w:textInput>
                    <w:default w:val="[  %]"/>
                  </w:textInput>
                </w:ffData>
              </w:fldChar>
            </w:r>
            <w:r w:rsidRPr="00512A91">
              <w:rPr>
                <w:kern w:val="22"/>
                <w:sz w:val="20"/>
                <w:szCs w:val="20"/>
              </w:rPr>
              <w:instrText xml:space="preserve"> FORMTEXT </w:instrText>
            </w:r>
            <w:r w:rsidRPr="00512A91">
              <w:rPr>
                <w:kern w:val="22"/>
                <w:sz w:val="20"/>
                <w:szCs w:val="20"/>
              </w:rPr>
            </w:r>
            <w:r w:rsidRPr="00512A91">
              <w:rPr>
                <w:kern w:val="22"/>
                <w:sz w:val="20"/>
                <w:szCs w:val="20"/>
              </w:rPr>
              <w:fldChar w:fldCharType="separate"/>
            </w:r>
            <w:r w:rsidRPr="00512A91">
              <w:rPr>
                <w:kern w:val="22"/>
                <w:sz w:val="20"/>
                <w:szCs w:val="20"/>
              </w:rPr>
              <w:t>[  %]</w:t>
            </w:r>
            <w:r w:rsidRPr="00512A91">
              <w:rPr>
                <w:kern w:val="22"/>
                <w:sz w:val="20"/>
                <w:szCs w:val="20"/>
              </w:rPr>
              <w:fldChar w:fldCharType="end"/>
            </w:r>
            <w:r w:rsidRPr="00512A91">
              <w:rPr>
                <w:kern w:val="22"/>
                <w:sz w:val="20"/>
                <w:szCs w:val="20"/>
              </w:rPr>
              <w:tab/>
              <w:t>Request for additional relevant information</w:t>
            </w:r>
          </w:p>
          <w:p w14:paraId="6156E814"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Text4"/>
                  <w:enabled/>
                  <w:calcOnExit w:val="0"/>
                  <w:textInput>
                    <w:default w:val="[  %]"/>
                  </w:textInput>
                </w:ffData>
              </w:fldChar>
            </w:r>
            <w:r w:rsidRPr="00512A91">
              <w:rPr>
                <w:kern w:val="22"/>
                <w:sz w:val="20"/>
                <w:szCs w:val="20"/>
              </w:rPr>
              <w:instrText xml:space="preserve"> FORMTEXT </w:instrText>
            </w:r>
            <w:r w:rsidRPr="00512A91">
              <w:rPr>
                <w:kern w:val="22"/>
                <w:sz w:val="20"/>
                <w:szCs w:val="20"/>
              </w:rPr>
            </w:r>
            <w:r w:rsidRPr="00512A91">
              <w:rPr>
                <w:kern w:val="22"/>
                <w:sz w:val="20"/>
                <w:szCs w:val="20"/>
              </w:rPr>
              <w:fldChar w:fldCharType="separate"/>
            </w:r>
            <w:r w:rsidRPr="00512A91">
              <w:rPr>
                <w:kern w:val="22"/>
                <w:sz w:val="20"/>
                <w:szCs w:val="20"/>
              </w:rPr>
              <w:t>[  %]</w:t>
            </w:r>
            <w:r w:rsidRPr="00512A91">
              <w:rPr>
                <w:kern w:val="22"/>
                <w:sz w:val="20"/>
                <w:szCs w:val="20"/>
              </w:rPr>
              <w:fldChar w:fldCharType="end"/>
            </w:r>
            <w:r w:rsidRPr="00512A91">
              <w:rPr>
                <w:kern w:val="22"/>
                <w:sz w:val="20"/>
                <w:szCs w:val="20"/>
              </w:rPr>
              <w:tab/>
              <w:t>Inform the notifier that the period for communicating the decision has been extended</w:t>
            </w:r>
          </w:p>
        </w:tc>
      </w:tr>
      <w:tr w:rsidR="00512A91" w:rsidRPr="00512A91" w14:paraId="48F00C6C" w14:textId="77777777" w:rsidTr="712D7E3E">
        <w:tc>
          <w:tcPr>
            <w:tcW w:w="4875" w:type="dxa"/>
            <w:gridSpan w:val="2"/>
            <w:tcBorders>
              <w:bottom w:val="single" w:sz="4" w:space="0" w:color="auto"/>
            </w:tcBorders>
            <w:shd w:val="clear" w:color="auto" w:fill="FFFFFF" w:themeFill="background1"/>
            <w:vAlign w:val="center"/>
            <w:hideMark/>
          </w:tcPr>
          <w:p w14:paraId="7DD3DDB2" w14:textId="77777777" w:rsidR="00512A91" w:rsidRPr="00512A91" w:rsidRDefault="00512A91" w:rsidP="00A71BA6">
            <w:pPr>
              <w:numPr>
                <w:ilvl w:val="0"/>
                <w:numId w:val="52"/>
              </w:numPr>
              <w:suppressLineNumbers/>
              <w:shd w:val="clear" w:color="auto" w:fill="FFFFFF" w:themeFill="background1"/>
              <w:suppressAutoHyphens/>
              <w:kinsoku w:val="0"/>
              <w:overflowPunct w:val="0"/>
              <w:autoSpaceDE w:val="0"/>
              <w:autoSpaceDN w:val="0"/>
              <w:adjustRightInd w:val="0"/>
              <w:snapToGrid w:val="0"/>
              <w:spacing w:before="120" w:after="120"/>
              <w:ind w:left="315" w:right="490" w:hanging="315"/>
              <w:jc w:val="left"/>
              <w:rPr>
                <w:i/>
                <w:kern w:val="22"/>
                <w:sz w:val="20"/>
                <w:szCs w:val="20"/>
              </w:rPr>
            </w:pPr>
            <w:r w:rsidRPr="00512A91">
              <w:rPr>
                <w:kern w:val="22"/>
                <w:sz w:val="20"/>
                <w:szCs w:val="20"/>
              </w:rPr>
              <w:t xml:space="preserve">If you answered </w:t>
            </w:r>
            <w:r w:rsidRPr="00FD2BE7">
              <w:rPr>
                <w:i/>
                <w:iCs/>
                <w:kern w:val="22"/>
                <w:sz w:val="20"/>
                <w:szCs w:val="20"/>
              </w:rPr>
              <w:t>Yes</w:t>
            </w:r>
            <w:r w:rsidRPr="00512A91">
              <w:rPr>
                <w:kern w:val="22"/>
                <w:sz w:val="20"/>
                <w:szCs w:val="20"/>
              </w:rPr>
              <w:t xml:space="preserve"> to question 26, how many LMOs has your country approved for import for intentional introduction into the environment?</w:t>
            </w:r>
          </w:p>
        </w:tc>
        <w:tc>
          <w:tcPr>
            <w:tcW w:w="4567" w:type="dxa"/>
            <w:tcBorders>
              <w:bottom w:val="single" w:sz="4" w:space="0" w:color="auto"/>
              <w:right w:val="single" w:sz="4" w:space="0" w:color="auto"/>
            </w:tcBorders>
            <w:shd w:val="clear" w:color="auto" w:fill="FFFFFF" w:themeFill="background1"/>
            <w:vAlign w:val="center"/>
            <w:hideMark/>
          </w:tcPr>
          <w:p w14:paraId="43ECE2AF"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None</w:t>
            </w:r>
          </w:p>
          <w:p w14:paraId="71C13880"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1 to 4</w:t>
            </w:r>
          </w:p>
          <w:p w14:paraId="1CA17A0B"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5 to 9</w:t>
            </w:r>
          </w:p>
          <w:p w14:paraId="79D3AF11"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10 or more</w:t>
            </w:r>
          </w:p>
        </w:tc>
      </w:tr>
      <w:tr w:rsidR="00512A91" w:rsidRPr="00512A91" w14:paraId="2FD3CD37" w14:textId="77777777" w:rsidTr="712D7E3E">
        <w:tc>
          <w:tcPr>
            <w:tcW w:w="4875" w:type="dxa"/>
            <w:gridSpan w:val="2"/>
            <w:tcBorders>
              <w:bottom w:val="nil"/>
            </w:tcBorders>
            <w:shd w:val="clear" w:color="auto" w:fill="FFFFFF" w:themeFill="background1"/>
            <w:vAlign w:val="center"/>
            <w:hideMark/>
          </w:tcPr>
          <w:p w14:paraId="3C195EC8" w14:textId="77777777" w:rsidR="00512A91" w:rsidRPr="00512A91" w:rsidRDefault="00512A91" w:rsidP="00A71BA6">
            <w:pPr>
              <w:numPr>
                <w:ilvl w:val="0"/>
                <w:numId w:val="52"/>
              </w:numPr>
              <w:suppressLineNumbers/>
              <w:shd w:val="clear" w:color="auto" w:fill="FFFFFF" w:themeFill="background1"/>
              <w:suppressAutoHyphens/>
              <w:kinsoku w:val="0"/>
              <w:overflowPunct w:val="0"/>
              <w:autoSpaceDE w:val="0"/>
              <w:autoSpaceDN w:val="0"/>
              <w:adjustRightInd w:val="0"/>
              <w:snapToGrid w:val="0"/>
              <w:spacing w:before="120" w:after="120"/>
              <w:ind w:left="315" w:right="490" w:hanging="315"/>
              <w:jc w:val="left"/>
              <w:rPr>
                <w:i/>
                <w:kern w:val="22"/>
                <w:sz w:val="20"/>
                <w:szCs w:val="20"/>
              </w:rPr>
            </w:pPr>
            <w:r w:rsidRPr="00512A91">
              <w:rPr>
                <w:kern w:val="22"/>
                <w:sz w:val="20"/>
                <w:szCs w:val="20"/>
              </w:rPr>
              <w:t xml:space="preserve">If you answered </w:t>
            </w:r>
            <w:r w:rsidRPr="006A582F">
              <w:rPr>
                <w:kern w:val="22"/>
                <w:sz w:val="20"/>
                <w:szCs w:val="20"/>
              </w:rPr>
              <w:t>under question 28 that LMOs were approved,</w:t>
            </w:r>
            <w:r w:rsidRPr="00512A91">
              <w:rPr>
                <w:kern w:val="22"/>
                <w:sz w:val="20"/>
                <w:szCs w:val="20"/>
              </w:rPr>
              <w:t xml:space="preserve"> have these LMOs actually been imported into your country?</w:t>
            </w:r>
          </w:p>
        </w:tc>
        <w:tc>
          <w:tcPr>
            <w:tcW w:w="4567" w:type="dxa"/>
            <w:tcBorders>
              <w:bottom w:val="nil"/>
              <w:right w:val="single" w:sz="4" w:space="0" w:color="auto"/>
            </w:tcBorders>
            <w:shd w:val="clear" w:color="auto" w:fill="FFFFFF" w:themeFill="background1"/>
            <w:vAlign w:val="center"/>
            <w:hideMark/>
          </w:tcPr>
          <w:p w14:paraId="3455E670"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Yes, always</w:t>
            </w:r>
          </w:p>
          <w:p w14:paraId="5E7630F9"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In some cases only</w:t>
            </w:r>
          </w:p>
          <w:p w14:paraId="7741BBF0"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No</w:t>
            </w:r>
          </w:p>
        </w:tc>
      </w:tr>
      <w:tr w:rsidR="00512A91" w:rsidRPr="00512A91" w14:paraId="7FD80176" w14:textId="77777777" w:rsidTr="712D7E3E">
        <w:tc>
          <w:tcPr>
            <w:tcW w:w="4875" w:type="dxa"/>
            <w:gridSpan w:val="2"/>
            <w:tcBorders>
              <w:top w:val="nil"/>
            </w:tcBorders>
            <w:vAlign w:val="center"/>
            <w:hideMark/>
          </w:tcPr>
          <w:p w14:paraId="6B748787"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540" w:right="490"/>
              <w:jc w:val="left"/>
              <w:rPr>
                <w:i/>
                <w:kern w:val="22"/>
                <w:sz w:val="20"/>
                <w:szCs w:val="20"/>
              </w:rPr>
            </w:pPr>
          </w:p>
        </w:tc>
        <w:tc>
          <w:tcPr>
            <w:tcW w:w="4567" w:type="dxa"/>
            <w:tcBorders>
              <w:top w:val="nil"/>
              <w:right w:val="single" w:sz="4" w:space="0" w:color="auto"/>
            </w:tcBorders>
            <w:vAlign w:val="center"/>
            <w:hideMark/>
          </w:tcPr>
          <w:p w14:paraId="708029FF"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p>
        </w:tc>
      </w:tr>
      <w:tr w:rsidR="00512A91" w:rsidRPr="00512A91" w14:paraId="16B5C131" w14:textId="77777777" w:rsidTr="712D7E3E">
        <w:tc>
          <w:tcPr>
            <w:tcW w:w="9442" w:type="dxa"/>
            <w:gridSpan w:val="3"/>
            <w:tcBorders>
              <w:right w:val="single" w:sz="4" w:space="0" w:color="auto"/>
            </w:tcBorders>
            <w:vAlign w:val="center"/>
            <w:hideMark/>
          </w:tcPr>
          <w:p w14:paraId="1CBD0661" w14:textId="77777777" w:rsidR="00512A91" w:rsidRPr="00512A91" w:rsidRDefault="00512A91" w:rsidP="00A71BA6">
            <w:pPr>
              <w:numPr>
                <w:ilvl w:val="0"/>
                <w:numId w:val="52"/>
              </w:numPr>
              <w:suppressLineNumbers/>
              <w:shd w:val="clear" w:color="auto" w:fill="FFFFFF" w:themeFill="background1"/>
              <w:suppressAutoHyphens/>
              <w:kinsoku w:val="0"/>
              <w:overflowPunct w:val="0"/>
              <w:autoSpaceDE w:val="0"/>
              <w:autoSpaceDN w:val="0"/>
              <w:adjustRightInd w:val="0"/>
              <w:snapToGrid w:val="0"/>
              <w:spacing w:before="120" w:after="120"/>
              <w:ind w:left="315" w:right="490" w:hanging="315"/>
              <w:jc w:val="left"/>
              <w:rPr>
                <w:kern w:val="22"/>
                <w:sz w:val="20"/>
                <w:szCs w:val="20"/>
              </w:rPr>
            </w:pPr>
            <w:r w:rsidRPr="00512A91">
              <w:rPr>
                <w:kern w:val="22"/>
                <w:sz w:val="20"/>
                <w:szCs w:val="20"/>
              </w:rPr>
              <w:lastRenderedPageBreak/>
              <w:t>Please use the space below to provide further details on the implementation of Articles 7 to 10 in your country, including measures in case of lack of scientific certainty on potential adverse effects of LMOs for intentional introduction to the environment:</w:t>
            </w:r>
          </w:p>
          <w:p w14:paraId="1AAA6A1E" w14:textId="36EC9CFC" w:rsidR="00512A91" w:rsidRPr="00512A91" w:rsidRDefault="00ED48C9" w:rsidP="00A71BA6">
            <w:pPr>
              <w:suppressLineNumbers/>
              <w:shd w:val="clear" w:color="auto" w:fill="FFFFFF" w:themeFill="background1"/>
              <w:suppressAutoHyphens/>
              <w:kinsoku w:val="0"/>
              <w:overflowPunct w:val="0"/>
              <w:autoSpaceDE w:val="0"/>
              <w:autoSpaceDN w:val="0"/>
              <w:adjustRightInd w:val="0"/>
              <w:snapToGrid w:val="0"/>
              <w:spacing w:before="120" w:after="120"/>
              <w:ind w:left="315" w:right="2"/>
              <w:rPr>
                <w:kern w:val="22"/>
                <w:sz w:val="20"/>
                <w:szCs w:val="20"/>
              </w:rPr>
            </w:pPr>
            <w:r>
              <w:rPr>
                <w:rFonts w:eastAsia="Arial Unicode MS"/>
                <w:b/>
                <w:bCs/>
                <w:iCs/>
                <w:kern w:val="22"/>
                <w:sz w:val="20"/>
                <w:szCs w:val="20"/>
              </w:rPr>
              <w:fldChar w:fldCharType="begin">
                <w:ffData>
                  <w:name w:val=""/>
                  <w:enabled/>
                  <w:calcOnExit w:val="0"/>
                  <w:textInput>
                    <w:default w:val="[                                                                              Text entry                                                                              ]"/>
                  </w:textInput>
                </w:ffData>
              </w:fldChar>
            </w:r>
            <w:r>
              <w:rPr>
                <w:rFonts w:eastAsia="Arial Unicode MS"/>
                <w:b/>
                <w:bCs/>
                <w:iCs/>
                <w:kern w:val="22"/>
                <w:sz w:val="20"/>
                <w:szCs w:val="20"/>
              </w:rPr>
              <w:instrText xml:space="preserve"> FORMTEXT </w:instrText>
            </w:r>
            <w:r>
              <w:rPr>
                <w:rFonts w:eastAsia="Arial Unicode MS"/>
                <w:b/>
                <w:bCs/>
                <w:iCs/>
                <w:kern w:val="22"/>
                <w:sz w:val="20"/>
                <w:szCs w:val="20"/>
              </w:rPr>
            </w:r>
            <w:r>
              <w:rPr>
                <w:rFonts w:eastAsia="Arial Unicode MS"/>
                <w:b/>
                <w:bCs/>
                <w:iCs/>
                <w:kern w:val="22"/>
                <w:sz w:val="20"/>
                <w:szCs w:val="20"/>
              </w:rPr>
              <w:fldChar w:fldCharType="separate"/>
            </w:r>
            <w:r>
              <w:rPr>
                <w:rFonts w:eastAsia="Arial Unicode MS"/>
                <w:b/>
                <w:bCs/>
                <w:iCs/>
                <w:noProof/>
                <w:kern w:val="22"/>
                <w:sz w:val="20"/>
                <w:szCs w:val="20"/>
              </w:rPr>
              <w:t>[                                                                              Text entry                                                                              ]</w:t>
            </w:r>
            <w:r>
              <w:rPr>
                <w:rFonts w:eastAsia="Arial Unicode MS"/>
                <w:b/>
                <w:bCs/>
                <w:iCs/>
                <w:kern w:val="22"/>
                <w:sz w:val="20"/>
                <w:szCs w:val="20"/>
              </w:rPr>
              <w:fldChar w:fldCharType="end"/>
            </w:r>
          </w:p>
        </w:tc>
      </w:tr>
    </w:tbl>
    <w:p w14:paraId="6BDD1678" w14:textId="77777777" w:rsidR="00DD7FB7" w:rsidRDefault="00DD7FB7" w:rsidP="00A71BA6"/>
    <w:tbl>
      <w:tblPr>
        <w:tblW w:w="5049" w:type="pct"/>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1E0" w:firstRow="1" w:lastRow="1" w:firstColumn="1" w:lastColumn="1" w:noHBand="0" w:noVBand="0"/>
      </w:tblPr>
      <w:tblGrid>
        <w:gridCol w:w="4822"/>
        <w:gridCol w:w="4620"/>
      </w:tblGrid>
      <w:tr w:rsidR="00512A91" w:rsidRPr="00B56649" w14:paraId="6D52C78D" w14:textId="77777777" w:rsidTr="00427F95">
        <w:tc>
          <w:tcPr>
            <w:tcW w:w="9442" w:type="dxa"/>
            <w:gridSpan w:val="2"/>
            <w:tcBorders>
              <w:right w:val="single" w:sz="4" w:space="0" w:color="auto"/>
            </w:tcBorders>
            <w:shd w:val="clear" w:color="auto" w:fill="D9D9D9" w:themeFill="background1" w:themeFillShade="D9"/>
            <w:vAlign w:val="center"/>
            <w:hideMark/>
          </w:tcPr>
          <w:p w14:paraId="55C1226E" w14:textId="77777777" w:rsidR="00512A91" w:rsidRPr="00512A91" w:rsidRDefault="00512A91" w:rsidP="007A08C1">
            <w:pPr>
              <w:keepNext/>
              <w:spacing w:before="120" w:after="120"/>
              <w:jc w:val="center"/>
              <w:rPr>
                <w:rFonts w:eastAsia="Arial Unicode MS"/>
                <w:b/>
                <w:bCs/>
                <w:iCs/>
                <w:kern w:val="22"/>
                <w:sz w:val="20"/>
                <w:szCs w:val="20"/>
              </w:rPr>
            </w:pPr>
            <w:r w:rsidRPr="00B56649">
              <w:rPr>
                <w:rFonts w:eastAsia="Arial Unicode MS"/>
                <w:b/>
                <w:bCs/>
                <w:iCs/>
                <w:kern w:val="22"/>
                <w:sz w:val="20"/>
                <w:szCs w:val="20"/>
              </w:rPr>
              <w:br w:type="page"/>
            </w:r>
            <w:r w:rsidRPr="00512A91">
              <w:rPr>
                <w:rFonts w:eastAsia="Arial Unicode MS"/>
                <w:b/>
                <w:bCs/>
                <w:iCs/>
                <w:kern w:val="22"/>
                <w:sz w:val="20"/>
                <w:szCs w:val="20"/>
              </w:rPr>
              <w:t xml:space="preserve">Article 11 – Procedure for living modified organisms </w:t>
            </w:r>
            <w:r w:rsidRPr="00512A91">
              <w:rPr>
                <w:rFonts w:eastAsia="Arial Unicode MS"/>
                <w:b/>
                <w:bCs/>
                <w:iCs/>
                <w:kern w:val="22"/>
                <w:sz w:val="20"/>
                <w:szCs w:val="20"/>
              </w:rPr>
              <w:br/>
              <w:t>intended for direct use as food or feed, or for processing (LMOs-FFP)</w:t>
            </w:r>
          </w:p>
        </w:tc>
      </w:tr>
      <w:tr w:rsidR="00512A91" w:rsidRPr="00512A91" w14:paraId="004C2B14" w14:textId="77777777" w:rsidTr="00427F95">
        <w:tc>
          <w:tcPr>
            <w:tcW w:w="4822" w:type="dxa"/>
            <w:vAlign w:val="center"/>
            <w:hideMark/>
          </w:tcPr>
          <w:p w14:paraId="1BBE5427" w14:textId="77777777" w:rsidR="00512A91" w:rsidRPr="00512A91" w:rsidRDefault="00512A91" w:rsidP="00A71BA6">
            <w:pPr>
              <w:numPr>
                <w:ilvl w:val="0"/>
                <w:numId w:val="52"/>
              </w:numPr>
              <w:suppressLineNumbers/>
              <w:shd w:val="clear" w:color="auto" w:fill="FFFFFF" w:themeFill="background1"/>
              <w:suppressAutoHyphens/>
              <w:kinsoku w:val="0"/>
              <w:overflowPunct w:val="0"/>
              <w:autoSpaceDE w:val="0"/>
              <w:autoSpaceDN w:val="0"/>
              <w:adjustRightInd w:val="0"/>
              <w:snapToGrid w:val="0"/>
              <w:spacing w:before="120" w:after="120"/>
              <w:ind w:left="315" w:right="490" w:hanging="315"/>
              <w:jc w:val="left"/>
              <w:rPr>
                <w:i/>
                <w:kern w:val="22"/>
                <w:sz w:val="20"/>
                <w:szCs w:val="20"/>
              </w:rPr>
            </w:pPr>
            <w:r w:rsidRPr="00512A91">
              <w:rPr>
                <w:kern w:val="22"/>
                <w:sz w:val="20"/>
                <w:szCs w:val="20"/>
              </w:rPr>
              <w:t>Does your country have law(s), regulation(s) or administrative measures for decision-making regarding domestic use, including placing on the market, of LMOs that may be subject to transboundary movement for direct use as food or feed, or for processing?*</w:t>
            </w:r>
          </w:p>
        </w:tc>
        <w:tc>
          <w:tcPr>
            <w:tcW w:w="4620" w:type="dxa"/>
            <w:tcBorders>
              <w:right w:val="single" w:sz="4" w:space="0" w:color="auto"/>
            </w:tcBorders>
            <w:vAlign w:val="center"/>
            <w:hideMark/>
          </w:tcPr>
          <w:p w14:paraId="6FAF0D3E"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Yes</w:t>
            </w:r>
          </w:p>
          <w:p w14:paraId="299C02C1"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 xml:space="preserve">Yes, to some extent: </w:t>
            </w:r>
            <w:r w:rsidRPr="00512A91">
              <w:rPr>
                <w:kern w:val="22"/>
                <w:sz w:val="20"/>
                <w:szCs w:val="20"/>
              </w:rPr>
              <w:fldChar w:fldCharType="begin">
                <w:ffData>
                  <w:name w:val=""/>
                  <w:enabled/>
                  <w:calcOnExit w:val="0"/>
                  <w:textInput>
                    <w:default w:val="[Please specify]"/>
                  </w:textInput>
                </w:ffData>
              </w:fldChar>
            </w:r>
            <w:r w:rsidRPr="00512A91">
              <w:rPr>
                <w:kern w:val="22"/>
                <w:sz w:val="20"/>
                <w:szCs w:val="20"/>
              </w:rPr>
              <w:instrText xml:space="preserve"> FORMTEXT </w:instrText>
            </w:r>
            <w:r w:rsidRPr="00512A91">
              <w:rPr>
                <w:kern w:val="22"/>
                <w:sz w:val="20"/>
                <w:szCs w:val="20"/>
              </w:rPr>
            </w:r>
            <w:r w:rsidRPr="00512A91">
              <w:rPr>
                <w:kern w:val="22"/>
                <w:sz w:val="20"/>
                <w:szCs w:val="20"/>
              </w:rPr>
              <w:fldChar w:fldCharType="separate"/>
            </w:r>
            <w:r w:rsidRPr="00512A91">
              <w:rPr>
                <w:kern w:val="22"/>
                <w:sz w:val="20"/>
                <w:szCs w:val="20"/>
              </w:rPr>
              <w:t>[Please specify]</w:t>
            </w:r>
            <w:r w:rsidRPr="00512A91">
              <w:rPr>
                <w:kern w:val="22"/>
                <w:sz w:val="20"/>
                <w:szCs w:val="20"/>
              </w:rPr>
              <w:fldChar w:fldCharType="end"/>
            </w:r>
            <w:r w:rsidRPr="00512A91">
              <w:rPr>
                <w:kern w:val="22"/>
                <w:sz w:val="20"/>
                <w:szCs w:val="20"/>
              </w:rPr>
              <w:t xml:space="preserve"> </w:t>
            </w:r>
          </w:p>
          <w:p w14:paraId="61226A12"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No</w:t>
            </w:r>
          </w:p>
        </w:tc>
      </w:tr>
      <w:tr w:rsidR="00512A91" w:rsidRPr="00512A91" w14:paraId="56641311" w14:textId="77777777" w:rsidTr="00427F95">
        <w:tc>
          <w:tcPr>
            <w:tcW w:w="4822" w:type="dxa"/>
            <w:vAlign w:val="center"/>
            <w:hideMark/>
          </w:tcPr>
          <w:p w14:paraId="051D5F62" w14:textId="77777777" w:rsidR="00512A91" w:rsidRPr="00512A91" w:rsidRDefault="00512A91" w:rsidP="00A71BA6">
            <w:pPr>
              <w:numPr>
                <w:ilvl w:val="0"/>
                <w:numId w:val="52"/>
              </w:numPr>
              <w:suppressLineNumbers/>
              <w:shd w:val="clear" w:color="auto" w:fill="FFFFFF" w:themeFill="background1"/>
              <w:suppressAutoHyphens/>
              <w:kinsoku w:val="0"/>
              <w:overflowPunct w:val="0"/>
              <w:autoSpaceDE w:val="0"/>
              <w:autoSpaceDN w:val="0"/>
              <w:adjustRightInd w:val="0"/>
              <w:snapToGrid w:val="0"/>
              <w:spacing w:before="120" w:after="120"/>
              <w:ind w:left="315" w:right="490" w:hanging="315"/>
              <w:jc w:val="left"/>
              <w:rPr>
                <w:kern w:val="22"/>
                <w:sz w:val="20"/>
                <w:szCs w:val="20"/>
              </w:rPr>
            </w:pPr>
            <w:r w:rsidRPr="00512A91">
              <w:rPr>
                <w:kern w:val="22"/>
                <w:sz w:val="20"/>
                <w:szCs w:val="20"/>
              </w:rPr>
              <w:t>Has your country established legal requirements for the accuracy of information to be provided by the applicant regarding the domestic use, including placing on the market, of LMOs that may be subject to transboundary movement for direct use as food or feed, or for processing?*</w:t>
            </w:r>
          </w:p>
        </w:tc>
        <w:tc>
          <w:tcPr>
            <w:tcW w:w="4620" w:type="dxa"/>
            <w:tcBorders>
              <w:right w:val="single" w:sz="4" w:space="0" w:color="auto"/>
            </w:tcBorders>
            <w:vAlign w:val="center"/>
            <w:hideMark/>
          </w:tcPr>
          <w:p w14:paraId="52E0E029"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Yes</w:t>
            </w:r>
          </w:p>
          <w:p w14:paraId="18045787"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 xml:space="preserve">Yes, to some extent: </w:t>
            </w:r>
            <w:r w:rsidRPr="00512A91">
              <w:rPr>
                <w:kern w:val="22"/>
                <w:sz w:val="20"/>
                <w:szCs w:val="20"/>
              </w:rPr>
              <w:fldChar w:fldCharType="begin">
                <w:ffData>
                  <w:name w:val=""/>
                  <w:enabled/>
                  <w:calcOnExit w:val="0"/>
                  <w:textInput>
                    <w:default w:val="[Please specify]"/>
                  </w:textInput>
                </w:ffData>
              </w:fldChar>
            </w:r>
            <w:r w:rsidRPr="00512A91">
              <w:rPr>
                <w:kern w:val="22"/>
                <w:sz w:val="20"/>
                <w:szCs w:val="20"/>
              </w:rPr>
              <w:instrText xml:space="preserve"> FORMTEXT </w:instrText>
            </w:r>
            <w:r w:rsidRPr="00512A91">
              <w:rPr>
                <w:kern w:val="22"/>
                <w:sz w:val="20"/>
                <w:szCs w:val="20"/>
              </w:rPr>
            </w:r>
            <w:r w:rsidRPr="00512A91">
              <w:rPr>
                <w:kern w:val="22"/>
                <w:sz w:val="20"/>
                <w:szCs w:val="20"/>
              </w:rPr>
              <w:fldChar w:fldCharType="separate"/>
            </w:r>
            <w:r w:rsidRPr="00512A91">
              <w:rPr>
                <w:noProof/>
                <w:kern w:val="22"/>
                <w:sz w:val="20"/>
                <w:szCs w:val="20"/>
              </w:rPr>
              <w:t>[Please specify]</w:t>
            </w:r>
            <w:r w:rsidRPr="00512A91">
              <w:rPr>
                <w:kern w:val="22"/>
                <w:sz w:val="20"/>
                <w:szCs w:val="20"/>
              </w:rPr>
              <w:fldChar w:fldCharType="end"/>
            </w:r>
            <w:r w:rsidRPr="00512A91">
              <w:rPr>
                <w:kern w:val="22"/>
                <w:sz w:val="20"/>
                <w:szCs w:val="20"/>
              </w:rPr>
              <w:t xml:space="preserve"> </w:t>
            </w:r>
          </w:p>
          <w:p w14:paraId="799EA670"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No</w:t>
            </w:r>
          </w:p>
        </w:tc>
      </w:tr>
      <w:tr w:rsidR="00512A91" w:rsidRPr="00512A91" w14:paraId="7D843CA1" w14:textId="77777777" w:rsidTr="00427F95">
        <w:tc>
          <w:tcPr>
            <w:tcW w:w="4822" w:type="dxa"/>
            <w:vAlign w:val="center"/>
            <w:hideMark/>
          </w:tcPr>
          <w:p w14:paraId="583C6118" w14:textId="77777777" w:rsidR="00512A91" w:rsidRPr="00512A91" w:rsidRDefault="00512A91" w:rsidP="00A71BA6">
            <w:pPr>
              <w:numPr>
                <w:ilvl w:val="0"/>
                <w:numId w:val="52"/>
              </w:numPr>
              <w:suppressLineNumbers/>
              <w:shd w:val="clear" w:color="auto" w:fill="FFFFFF" w:themeFill="background1"/>
              <w:suppressAutoHyphens/>
              <w:kinsoku w:val="0"/>
              <w:overflowPunct w:val="0"/>
              <w:autoSpaceDE w:val="0"/>
              <w:autoSpaceDN w:val="0"/>
              <w:adjustRightInd w:val="0"/>
              <w:snapToGrid w:val="0"/>
              <w:spacing w:before="120" w:after="120"/>
              <w:ind w:left="315" w:right="490" w:hanging="315"/>
              <w:jc w:val="left"/>
              <w:rPr>
                <w:kern w:val="22"/>
                <w:sz w:val="20"/>
                <w:szCs w:val="20"/>
              </w:rPr>
            </w:pPr>
            <w:r w:rsidRPr="00512A91">
              <w:rPr>
                <w:kern w:val="22"/>
                <w:sz w:val="20"/>
                <w:szCs w:val="20"/>
              </w:rPr>
              <w:t xml:space="preserve">In the current reporting period, how many decisions has your country taken </w:t>
            </w:r>
            <w:r w:rsidRPr="006A582F">
              <w:rPr>
                <w:kern w:val="22"/>
                <w:sz w:val="20"/>
                <w:szCs w:val="20"/>
              </w:rPr>
              <w:t>regarding domestic use</w:t>
            </w:r>
            <w:r w:rsidRPr="00512A91">
              <w:rPr>
                <w:kern w:val="22"/>
                <w:sz w:val="20"/>
                <w:szCs w:val="20"/>
              </w:rPr>
              <w:t>, including placing on the market, of LMOs that may be subject to transboundary movement for direct use as food or feed, or for processing?*</w:t>
            </w:r>
          </w:p>
        </w:tc>
        <w:tc>
          <w:tcPr>
            <w:tcW w:w="4620" w:type="dxa"/>
            <w:tcBorders>
              <w:right w:val="single" w:sz="4" w:space="0" w:color="auto"/>
            </w:tcBorders>
            <w:vAlign w:val="center"/>
            <w:hideMark/>
          </w:tcPr>
          <w:p w14:paraId="1F65C178"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None</w:t>
            </w:r>
          </w:p>
          <w:p w14:paraId="1DBBD3B7"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1 to 4</w:t>
            </w:r>
          </w:p>
          <w:p w14:paraId="49B5D305"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5 to 9</w:t>
            </w:r>
          </w:p>
          <w:p w14:paraId="5F6D41DA"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10 or more</w:t>
            </w:r>
          </w:p>
        </w:tc>
      </w:tr>
      <w:tr w:rsidR="00512A91" w:rsidRPr="00512A91" w14:paraId="6DE72B53" w14:textId="77777777" w:rsidTr="00427F95">
        <w:tc>
          <w:tcPr>
            <w:tcW w:w="4822" w:type="dxa"/>
            <w:vAlign w:val="center"/>
            <w:hideMark/>
          </w:tcPr>
          <w:p w14:paraId="5516F708" w14:textId="77777777" w:rsidR="00512A91" w:rsidRPr="006A582F" w:rsidRDefault="00512A91" w:rsidP="00A71BA6">
            <w:pPr>
              <w:numPr>
                <w:ilvl w:val="0"/>
                <w:numId w:val="52"/>
              </w:numPr>
              <w:suppressLineNumbers/>
              <w:shd w:val="clear" w:color="auto" w:fill="FFFFFF" w:themeFill="background1"/>
              <w:suppressAutoHyphens/>
              <w:kinsoku w:val="0"/>
              <w:overflowPunct w:val="0"/>
              <w:autoSpaceDE w:val="0"/>
              <w:autoSpaceDN w:val="0"/>
              <w:adjustRightInd w:val="0"/>
              <w:snapToGrid w:val="0"/>
              <w:spacing w:before="120" w:after="120"/>
              <w:ind w:left="315" w:right="490" w:hanging="315"/>
              <w:jc w:val="left"/>
              <w:rPr>
                <w:kern w:val="22"/>
                <w:sz w:val="20"/>
                <w:szCs w:val="20"/>
              </w:rPr>
            </w:pPr>
            <w:r w:rsidRPr="00512A91">
              <w:rPr>
                <w:kern w:val="22"/>
                <w:sz w:val="20"/>
                <w:szCs w:val="20"/>
              </w:rPr>
              <w:t>Does your country have law(s), regulation(s) or administrative measures for decision-making regarding the import of LMOs for direct use as food or feed, or for processing?*</w:t>
            </w:r>
          </w:p>
        </w:tc>
        <w:tc>
          <w:tcPr>
            <w:tcW w:w="4620" w:type="dxa"/>
            <w:tcBorders>
              <w:right w:val="single" w:sz="4" w:space="0" w:color="auto"/>
            </w:tcBorders>
            <w:vAlign w:val="center"/>
            <w:hideMark/>
          </w:tcPr>
          <w:p w14:paraId="6D0FC233"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Yes</w:t>
            </w:r>
          </w:p>
          <w:p w14:paraId="109A05A2"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 xml:space="preserve">Yes, to some extent: </w:t>
            </w:r>
            <w:r w:rsidRPr="00512A91">
              <w:rPr>
                <w:kern w:val="22"/>
                <w:sz w:val="20"/>
                <w:szCs w:val="20"/>
              </w:rPr>
              <w:fldChar w:fldCharType="begin">
                <w:ffData>
                  <w:name w:val=""/>
                  <w:enabled/>
                  <w:calcOnExit w:val="0"/>
                  <w:textInput>
                    <w:default w:val="[Please specify]"/>
                  </w:textInput>
                </w:ffData>
              </w:fldChar>
            </w:r>
            <w:r w:rsidRPr="00512A91">
              <w:rPr>
                <w:kern w:val="22"/>
                <w:sz w:val="20"/>
                <w:szCs w:val="20"/>
              </w:rPr>
              <w:instrText xml:space="preserve"> FORMTEXT </w:instrText>
            </w:r>
            <w:r w:rsidRPr="00512A91">
              <w:rPr>
                <w:kern w:val="22"/>
                <w:sz w:val="20"/>
                <w:szCs w:val="20"/>
              </w:rPr>
            </w:r>
            <w:r w:rsidRPr="00512A91">
              <w:rPr>
                <w:kern w:val="22"/>
                <w:sz w:val="20"/>
                <w:szCs w:val="20"/>
              </w:rPr>
              <w:fldChar w:fldCharType="separate"/>
            </w:r>
            <w:r w:rsidRPr="00512A91">
              <w:rPr>
                <w:kern w:val="22"/>
                <w:sz w:val="20"/>
                <w:szCs w:val="20"/>
              </w:rPr>
              <w:t>[Please specify]</w:t>
            </w:r>
            <w:r w:rsidRPr="00512A91">
              <w:rPr>
                <w:kern w:val="22"/>
                <w:sz w:val="20"/>
                <w:szCs w:val="20"/>
              </w:rPr>
              <w:fldChar w:fldCharType="end"/>
            </w:r>
          </w:p>
          <w:p w14:paraId="7FD6C8ED"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No</w:t>
            </w:r>
          </w:p>
        </w:tc>
      </w:tr>
      <w:tr w:rsidR="00512A91" w:rsidRPr="00512A91" w14:paraId="72C586F0" w14:textId="77777777" w:rsidTr="00427F95">
        <w:tc>
          <w:tcPr>
            <w:tcW w:w="4822" w:type="dxa"/>
            <w:vAlign w:val="center"/>
            <w:hideMark/>
          </w:tcPr>
          <w:p w14:paraId="5875F979" w14:textId="77777777" w:rsidR="00512A91" w:rsidRPr="00512A91" w:rsidRDefault="00512A91" w:rsidP="00A71BA6">
            <w:pPr>
              <w:numPr>
                <w:ilvl w:val="0"/>
                <w:numId w:val="52"/>
              </w:numPr>
              <w:suppressLineNumbers/>
              <w:shd w:val="clear" w:color="auto" w:fill="FFFFFF" w:themeFill="background1"/>
              <w:suppressAutoHyphens/>
              <w:kinsoku w:val="0"/>
              <w:overflowPunct w:val="0"/>
              <w:autoSpaceDE w:val="0"/>
              <w:autoSpaceDN w:val="0"/>
              <w:adjustRightInd w:val="0"/>
              <w:snapToGrid w:val="0"/>
              <w:spacing w:before="120" w:after="120"/>
              <w:ind w:left="315" w:right="490" w:hanging="315"/>
              <w:jc w:val="left"/>
              <w:rPr>
                <w:kern w:val="22"/>
                <w:sz w:val="20"/>
                <w:szCs w:val="20"/>
              </w:rPr>
            </w:pPr>
            <w:r w:rsidRPr="00512A91">
              <w:rPr>
                <w:kern w:val="22"/>
                <w:sz w:val="20"/>
                <w:szCs w:val="20"/>
              </w:rPr>
              <w:t xml:space="preserve">In the current reporting period, how many decisions has your country taken </w:t>
            </w:r>
            <w:r w:rsidRPr="006A582F">
              <w:rPr>
                <w:kern w:val="22"/>
                <w:sz w:val="20"/>
                <w:szCs w:val="20"/>
              </w:rPr>
              <w:t>regarding the import</w:t>
            </w:r>
            <w:r w:rsidRPr="00512A91">
              <w:rPr>
                <w:kern w:val="22"/>
                <w:sz w:val="20"/>
                <w:szCs w:val="20"/>
              </w:rPr>
              <w:t xml:space="preserve"> of LMOs for direct use as food or feed, or for processing?*</w:t>
            </w:r>
          </w:p>
        </w:tc>
        <w:tc>
          <w:tcPr>
            <w:tcW w:w="4620" w:type="dxa"/>
            <w:tcBorders>
              <w:right w:val="single" w:sz="4" w:space="0" w:color="auto"/>
            </w:tcBorders>
            <w:vAlign w:val="center"/>
            <w:hideMark/>
          </w:tcPr>
          <w:p w14:paraId="40F08D92"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None</w:t>
            </w:r>
          </w:p>
          <w:p w14:paraId="6773E21E"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1 to 4</w:t>
            </w:r>
          </w:p>
          <w:p w14:paraId="63B68F0F"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5 to 9</w:t>
            </w:r>
          </w:p>
          <w:p w14:paraId="6D9B1D72"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10 or more</w:t>
            </w:r>
          </w:p>
        </w:tc>
      </w:tr>
      <w:tr w:rsidR="00512A91" w:rsidRPr="00512A91" w14:paraId="78450E5F" w14:textId="77777777" w:rsidTr="00427F95">
        <w:tc>
          <w:tcPr>
            <w:tcW w:w="9442" w:type="dxa"/>
            <w:gridSpan w:val="2"/>
            <w:tcBorders>
              <w:right w:val="single" w:sz="4" w:space="0" w:color="auto"/>
            </w:tcBorders>
            <w:vAlign w:val="center"/>
          </w:tcPr>
          <w:p w14:paraId="1ED68E04" w14:textId="77777777" w:rsidR="00512A91" w:rsidRPr="006A582F" w:rsidRDefault="00512A91" w:rsidP="00A71BA6">
            <w:pPr>
              <w:numPr>
                <w:ilvl w:val="0"/>
                <w:numId w:val="52"/>
              </w:numPr>
              <w:suppressLineNumbers/>
              <w:shd w:val="clear" w:color="auto" w:fill="FFFFFF" w:themeFill="background1"/>
              <w:suppressAutoHyphens/>
              <w:kinsoku w:val="0"/>
              <w:overflowPunct w:val="0"/>
              <w:autoSpaceDE w:val="0"/>
              <w:autoSpaceDN w:val="0"/>
              <w:adjustRightInd w:val="0"/>
              <w:snapToGrid w:val="0"/>
              <w:spacing w:before="120" w:after="120"/>
              <w:ind w:left="315" w:right="490" w:hanging="315"/>
              <w:jc w:val="left"/>
              <w:rPr>
                <w:kern w:val="22"/>
                <w:sz w:val="20"/>
                <w:szCs w:val="20"/>
              </w:rPr>
            </w:pPr>
            <w:r w:rsidRPr="00512A91">
              <w:rPr>
                <w:kern w:val="22"/>
                <w:sz w:val="20"/>
                <w:szCs w:val="20"/>
              </w:rPr>
              <w:t xml:space="preserve">Please use the space below to </w:t>
            </w:r>
            <w:r w:rsidRPr="006A582F">
              <w:rPr>
                <w:kern w:val="22"/>
                <w:sz w:val="20"/>
                <w:szCs w:val="20"/>
              </w:rPr>
              <w:t>provide further details on the implementation of Article 11 in your country, including measures in case of lack of scientific certainty on potential adverse effects of LMOs that may be subject to transboundary movement for direct use as food or feed, or for processing:</w:t>
            </w:r>
          </w:p>
          <w:p w14:paraId="2812E76D" w14:textId="353692F3" w:rsidR="00512A91" w:rsidRPr="00512A91" w:rsidRDefault="00787201" w:rsidP="00A71BA6">
            <w:pPr>
              <w:suppressLineNumbers/>
              <w:shd w:val="clear" w:color="auto" w:fill="FFFFFF" w:themeFill="background1"/>
              <w:suppressAutoHyphens/>
              <w:kinsoku w:val="0"/>
              <w:overflowPunct w:val="0"/>
              <w:autoSpaceDE w:val="0"/>
              <w:autoSpaceDN w:val="0"/>
              <w:adjustRightInd w:val="0"/>
              <w:snapToGrid w:val="0"/>
              <w:spacing w:before="120" w:after="120"/>
              <w:ind w:left="315" w:right="2"/>
              <w:rPr>
                <w:kern w:val="22"/>
                <w:sz w:val="20"/>
                <w:szCs w:val="20"/>
              </w:rPr>
            </w:pPr>
            <w:r>
              <w:rPr>
                <w:rFonts w:eastAsia="Arial Unicode MS"/>
                <w:b/>
                <w:bCs/>
                <w:iCs/>
                <w:kern w:val="22"/>
                <w:sz w:val="20"/>
                <w:szCs w:val="20"/>
              </w:rPr>
              <w:fldChar w:fldCharType="begin">
                <w:ffData>
                  <w:name w:val=""/>
                  <w:enabled/>
                  <w:calcOnExit w:val="0"/>
                  <w:textInput>
                    <w:default w:val="[                                                                              Text entry                                                                              ]"/>
                  </w:textInput>
                </w:ffData>
              </w:fldChar>
            </w:r>
            <w:r>
              <w:rPr>
                <w:rFonts w:eastAsia="Arial Unicode MS"/>
                <w:b/>
                <w:bCs/>
                <w:iCs/>
                <w:kern w:val="22"/>
                <w:sz w:val="20"/>
                <w:szCs w:val="20"/>
              </w:rPr>
              <w:instrText xml:space="preserve"> FORMTEXT </w:instrText>
            </w:r>
            <w:r>
              <w:rPr>
                <w:rFonts w:eastAsia="Arial Unicode MS"/>
                <w:b/>
                <w:bCs/>
                <w:iCs/>
                <w:kern w:val="22"/>
                <w:sz w:val="20"/>
                <w:szCs w:val="20"/>
              </w:rPr>
            </w:r>
            <w:r>
              <w:rPr>
                <w:rFonts w:eastAsia="Arial Unicode MS"/>
                <w:b/>
                <w:bCs/>
                <w:iCs/>
                <w:kern w:val="22"/>
                <w:sz w:val="20"/>
                <w:szCs w:val="20"/>
              </w:rPr>
              <w:fldChar w:fldCharType="separate"/>
            </w:r>
            <w:r>
              <w:rPr>
                <w:rFonts w:eastAsia="Arial Unicode MS"/>
                <w:b/>
                <w:bCs/>
                <w:iCs/>
                <w:noProof/>
                <w:kern w:val="22"/>
                <w:sz w:val="20"/>
                <w:szCs w:val="20"/>
              </w:rPr>
              <w:t>[                                                                              Text entry                                                                              ]</w:t>
            </w:r>
            <w:r>
              <w:rPr>
                <w:rFonts w:eastAsia="Arial Unicode MS"/>
                <w:b/>
                <w:bCs/>
                <w:iCs/>
                <w:kern w:val="22"/>
                <w:sz w:val="20"/>
                <w:szCs w:val="20"/>
              </w:rPr>
              <w:fldChar w:fldCharType="end"/>
            </w:r>
          </w:p>
        </w:tc>
      </w:tr>
    </w:tbl>
    <w:p w14:paraId="5806B10A" w14:textId="77777777" w:rsidR="00C93A5E" w:rsidRDefault="00C93A5E" w:rsidP="00A71BA6"/>
    <w:tbl>
      <w:tblPr>
        <w:tblW w:w="5049" w:type="pct"/>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1E0" w:firstRow="1" w:lastRow="1" w:firstColumn="1" w:lastColumn="1" w:noHBand="0" w:noVBand="0"/>
      </w:tblPr>
      <w:tblGrid>
        <w:gridCol w:w="4822"/>
        <w:gridCol w:w="4620"/>
      </w:tblGrid>
      <w:tr w:rsidR="00512A91" w:rsidRPr="00B56649" w14:paraId="57E2667D" w14:textId="77777777" w:rsidTr="00427F95">
        <w:tc>
          <w:tcPr>
            <w:tcW w:w="9442" w:type="dxa"/>
            <w:gridSpan w:val="2"/>
            <w:tcBorders>
              <w:right w:val="single" w:sz="4" w:space="0" w:color="auto"/>
            </w:tcBorders>
            <w:shd w:val="clear" w:color="auto" w:fill="D9D9D9" w:themeFill="background1" w:themeFillShade="D9"/>
            <w:vAlign w:val="center"/>
            <w:hideMark/>
          </w:tcPr>
          <w:p w14:paraId="0C45412F" w14:textId="26E682C6" w:rsidR="00512A91" w:rsidRPr="00B56649" w:rsidRDefault="00512A91" w:rsidP="007A08C1">
            <w:pPr>
              <w:keepNext/>
              <w:spacing w:before="120" w:after="120"/>
              <w:jc w:val="center"/>
              <w:rPr>
                <w:rFonts w:eastAsia="Arial Unicode MS"/>
                <w:b/>
                <w:bCs/>
                <w:iCs/>
                <w:kern w:val="22"/>
                <w:sz w:val="20"/>
                <w:szCs w:val="20"/>
              </w:rPr>
            </w:pPr>
            <w:r w:rsidRPr="00B56649">
              <w:rPr>
                <w:rFonts w:eastAsia="Arial Unicode MS"/>
                <w:b/>
                <w:bCs/>
                <w:iCs/>
                <w:kern w:val="22"/>
                <w:sz w:val="20"/>
                <w:szCs w:val="20"/>
              </w:rPr>
              <w:br w:type="page"/>
              <w:t>Article 12 – Review of decision</w:t>
            </w:r>
            <w:r w:rsidR="001D71E6">
              <w:rPr>
                <w:rFonts w:eastAsia="Arial Unicode MS"/>
                <w:b/>
                <w:bCs/>
                <w:iCs/>
                <w:kern w:val="22"/>
                <w:sz w:val="20"/>
                <w:szCs w:val="20"/>
              </w:rPr>
              <w:t>s</w:t>
            </w:r>
          </w:p>
        </w:tc>
      </w:tr>
      <w:tr w:rsidR="00512A91" w:rsidRPr="00512A91" w14:paraId="464E6AE1" w14:textId="77777777" w:rsidTr="00427F95">
        <w:tc>
          <w:tcPr>
            <w:tcW w:w="4822" w:type="dxa"/>
            <w:shd w:val="clear" w:color="auto" w:fill="auto"/>
            <w:vAlign w:val="center"/>
            <w:hideMark/>
          </w:tcPr>
          <w:p w14:paraId="2382AF04" w14:textId="77777777" w:rsidR="00512A91" w:rsidRPr="00512A91" w:rsidRDefault="00512A91" w:rsidP="00A71BA6">
            <w:pPr>
              <w:numPr>
                <w:ilvl w:val="0"/>
                <w:numId w:val="52"/>
              </w:numPr>
              <w:suppressLineNumbers/>
              <w:shd w:val="clear" w:color="auto" w:fill="FFFFFF" w:themeFill="background1"/>
              <w:suppressAutoHyphens/>
              <w:kinsoku w:val="0"/>
              <w:overflowPunct w:val="0"/>
              <w:autoSpaceDE w:val="0"/>
              <w:autoSpaceDN w:val="0"/>
              <w:adjustRightInd w:val="0"/>
              <w:snapToGrid w:val="0"/>
              <w:spacing w:before="120" w:after="120"/>
              <w:ind w:left="315" w:right="490" w:hanging="315"/>
              <w:jc w:val="left"/>
              <w:rPr>
                <w:kern w:val="22"/>
                <w:sz w:val="20"/>
                <w:szCs w:val="20"/>
              </w:rPr>
            </w:pPr>
            <w:r w:rsidRPr="00512A91">
              <w:rPr>
                <w:kern w:val="22"/>
                <w:sz w:val="20"/>
                <w:szCs w:val="20"/>
              </w:rPr>
              <w:t xml:space="preserve">Has your country established a mechanism for the review and change of a decision regarding </w:t>
            </w:r>
            <w:r w:rsidRPr="00512A91">
              <w:rPr>
                <w:kern w:val="22"/>
                <w:sz w:val="20"/>
                <w:szCs w:val="20"/>
              </w:rPr>
              <w:lastRenderedPageBreak/>
              <w:t>an intentional transboundary movement of LMOs?*</w:t>
            </w:r>
          </w:p>
        </w:tc>
        <w:tc>
          <w:tcPr>
            <w:tcW w:w="4620" w:type="dxa"/>
            <w:tcBorders>
              <w:right w:val="single" w:sz="4" w:space="0" w:color="auto"/>
            </w:tcBorders>
            <w:shd w:val="clear" w:color="auto" w:fill="auto"/>
            <w:vAlign w:val="center"/>
            <w:hideMark/>
          </w:tcPr>
          <w:p w14:paraId="6780EB9E"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lastRenderedPageBreak/>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Yes</w:t>
            </w:r>
          </w:p>
          <w:p w14:paraId="57DBEAF5"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 xml:space="preserve"> </w:t>
            </w:r>
            <w:r w:rsidRPr="00512A91">
              <w:rPr>
                <w:kern w:val="22"/>
                <w:sz w:val="20"/>
                <w:szCs w:val="20"/>
              </w:rPr>
              <w:tab/>
              <w:t xml:space="preserve">Yes, to some extent: </w:t>
            </w:r>
            <w:r w:rsidRPr="00512A91">
              <w:rPr>
                <w:kern w:val="22"/>
                <w:sz w:val="20"/>
                <w:szCs w:val="20"/>
              </w:rPr>
              <w:fldChar w:fldCharType="begin">
                <w:ffData>
                  <w:name w:val=""/>
                  <w:enabled/>
                  <w:calcOnExit w:val="0"/>
                  <w:textInput>
                    <w:default w:val="[Please specify]"/>
                  </w:textInput>
                </w:ffData>
              </w:fldChar>
            </w:r>
            <w:r w:rsidRPr="00512A91">
              <w:rPr>
                <w:kern w:val="22"/>
                <w:sz w:val="20"/>
                <w:szCs w:val="20"/>
              </w:rPr>
              <w:instrText xml:space="preserve"> FORMTEXT </w:instrText>
            </w:r>
            <w:r w:rsidRPr="00512A91">
              <w:rPr>
                <w:kern w:val="22"/>
                <w:sz w:val="20"/>
                <w:szCs w:val="20"/>
              </w:rPr>
            </w:r>
            <w:r w:rsidRPr="00512A91">
              <w:rPr>
                <w:kern w:val="22"/>
                <w:sz w:val="20"/>
                <w:szCs w:val="20"/>
              </w:rPr>
              <w:fldChar w:fldCharType="separate"/>
            </w:r>
            <w:r w:rsidRPr="00512A91">
              <w:rPr>
                <w:noProof/>
                <w:kern w:val="22"/>
                <w:sz w:val="20"/>
                <w:szCs w:val="20"/>
              </w:rPr>
              <w:t>[Please specify]</w:t>
            </w:r>
            <w:r w:rsidRPr="00512A91">
              <w:rPr>
                <w:kern w:val="22"/>
                <w:sz w:val="20"/>
                <w:szCs w:val="20"/>
              </w:rPr>
              <w:fldChar w:fldCharType="end"/>
            </w:r>
          </w:p>
          <w:p w14:paraId="2AD19BB0"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lastRenderedPageBreak/>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No</w:t>
            </w:r>
          </w:p>
        </w:tc>
      </w:tr>
      <w:tr w:rsidR="00512A91" w:rsidRPr="00512A91" w14:paraId="6F2A5DEE" w14:textId="77777777" w:rsidTr="00427F95">
        <w:tc>
          <w:tcPr>
            <w:tcW w:w="4822" w:type="dxa"/>
            <w:vAlign w:val="center"/>
            <w:hideMark/>
          </w:tcPr>
          <w:p w14:paraId="49671F91" w14:textId="77777777" w:rsidR="00512A91" w:rsidRPr="00512A91" w:rsidRDefault="00512A91" w:rsidP="00A71BA6">
            <w:pPr>
              <w:numPr>
                <w:ilvl w:val="0"/>
                <w:numId w:val="52"/>
              </w:numPr>
              <w:suppressLineNumbers/>
              <w:shd w:val="clear" w:color="auto" w:fill="FFFFFF" w:themeFill="background1"/>
              <w:suppressAutoHyphens/>
              <w:kinsoku w:val="0"/>
              <w:overflowPunct w:val="0"/>
              <w:autoSpaceDE w:val="0"/>
              <w:autoSpaceDN w:val="0"/>
              <w:adjustRightInd w:val="0"/>
              <w:snapToGrid w:val="0"/>
              <w:spacing w:before="120" w:after="120"/>
              <w:ind w:left="315" w:right="490" w:hanging="315"/>
              <w:jc w:val="left"/>
              <w:rPr>
                <w:kern w:val="22"/>
                <w:sz w:val="20"/>
                <w:szCs w:val="20"/>
              </w:rPr>
            </w:pPr>
            <w:r w:rsidRPr="00512A91">
              <w:rPr>
                <w:kern w:val="22"/>
                <w:sz w:val="20"/>
                <w:szCs w:val="20"/>
              </w:rPr>
              <w:lastRenderedPageBreak/>
              <w:t>In the current reporting period, has your country reviewed and/or changed a decision regarding an intentional transboundary movement of an LMO?*</w:t>
            </w:r>
          </w:p>
        </w:tc>
        <w:tc>
          <w:tcPr>
            <w:tcW w:w="4620" w:type="dxa"/>
            <w:tcBorders>
              <w:right w:val="single" w:sz="4" w:space="0" w:color="auto"/>
            </w:tcBorders>
            <w:vAlign w:val="center"/>
            <w:hideMark/>
          </w:tcPr>
          <w:p w14:paraId="1432D1C0"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Yes</w:t>
            </w:r>
          </w:p>
          <w:p w14:paraId="7CA55E94"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No</w:t>
            </w:r>
          </w:p>
        </w:tc>
      </w:tr>
      <w:tr w:rsidR="00512A91" w:rsidRPr="00512A91" w14:paraId="0832E45D" w14:textId="77777777" w:rsidTr="00427F95">
        <w:tc>
          <w:tcPr>
            <w:tcW w:w="4822" w:type="dxa"/>
            <w:shd w:val="clear" w:color="auto" w:fill="FFFFFF"/>
            <w:vAlign w:val="center"/>
          </w:tcPr>
          <w:p w14:paraId="47627191" w14:textId="77777777" w:rsidR="00512A91" w:rsidRPr="00512A91" w:rsidRDefault="00512A91" w:rsidP="00A71BA6">
            <w:pPr>
              <w:numPr>
                <w:ilvl w:val="0"/>
                <w:numId w:val="52"/>
              </w:numPr>
              <w:suppressLineNumbers/>
              <w:shd w:val="clear" w:color="auto" w:fill="FFFFFF" w:themeFill="background1"/>
              <w:suppressAutoHyphens/>
              <w:kinsoku w:val="0"/>
              <w:overflowPunct w:val="0"/>
              <w:autoSpaceDE w:val="0"/>
              <w:autoSpaceDN w:val="0"/>
              <w:adjustRightInd w:val="0"/>
              <w:snapToGrid w:val="0"/>
              <w:spacing w:before="120" w:after="120"/>
              <w:ind w:left="315" w:right="490" w:hanging="315"/>
              <w:jc w:val="left"/>
              <w:rPr>
                <w:kern w:val="22"/>
                <w:sz w:val="20"/>
                <w:szCs w:val="20"/>
              </w:rPr>
            </w:pPr>
            <w:r w:rsidRPr="00512A91">
              <w:rPr>
                <w:kern w:val="22"/>
                <w:sz w:val="20"/>
                <w:szCs w:val="20"/>
              </w:rPr>
              <w:t xml:space="preserve">If you answered </w:t>
            </w:r>
            <w:r w:rsidRPr="00BB62F5">
              <w:rPr>
                <w:i/>
                <w:iCs/>
                <w:kern w:val="22"/>
                <w:sz w:val="20"/>
                <w:szCs w:val="20"/>
              </w:rPr>
              <w:t>Yes</w:t>
            </w:r>
            <w:r w:rsidRPr="00512A91">
              <w:rPr>
                <w:kern w:val="22"/>
                <w:sz w:val="20"/>
                <w:szCs w:val="20"/>
              </w:rPr>
              <w:t xml:space="preserve"> to question 38, how many decisions were reviewed and/or changed?</w:t>
            </w:r>
          </w:p>
        </w:tc>
        <w:tc>
          <w:tcPr>
            <w:tcW w:w="4620" w:type="dxa"/>
            <w:tcBorders>
              <w:right w:val="single" w:sz="4" w:space="0" w:color="auto"/>
            </w:tcBorders>
            <w:shd w:val="clear" w:color="auto" w:fill="FFFFFF"/>
            <w:vAlign w:val="center"/>
          </w:tcPr>
          <w:p w14:paraId="26AB9621"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1 to 4</w:t>
            </w:r>
          </w:p>
          <w:p w14:paraId="1FAB2A49"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5 to 9</w:t>
            </w:r>
          </w:p>
          <w:p w14:paraId="0481F223"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10 or more</w:t>
            </w:r>
          </w:p>
        </w:tc>
      </w:tr>
      <w:tr w:rsidR="00512A91" w:rsidRPr="00512A91" w14:paraId="518D7CEC" w14:textId="77777777" w:rsidTr="00427F95">
        <w:tc>
          <w:tcPr>
            <w:tcW w:w="4822" w:type="dxa"/>
            <w:vAlign w:val="center"/>
            <w:hideMark/>
          </w:tcPr>
          <w:p w14:paraId="236F6761" w14:textId="77777777" w:rsidR="00512A91" w:rsidRPr="00512A91" w:rsidRDefault="00512A91" w:rsidP="00A71BA6">
            <w:pPr>
              <w:numPr>
                <w:ilvl w:val="0"/>
                <w:numId w:val="52"/>
              </w:numPr>
              <w:suppressLineNumbers/>
              <w:shd w:val="clear" w:color="auto" w:fill="FFFFFF" w:themeFill="background1"/>
              <w:suppressAutoHyphens/>
              <w:kinsoku w:val="0"/>
              <w:overflowPunct w:val="0"/>
              <w:autoSpaceDE w:val="0"/>
              <w:autoSpaceDN w:val="0"/>
              <w:adjustRightInd w:val="0"/>
              <w:snapToGrid w:val="0"/>
              <w:spacing w:before="120" w:after="120"/>
              <w:ind w:left="315" w:right="490" w:hanging="315"/>
              <w:jc w:val="left"/>
              <w:rPr>
                <w:kern w:val="22"/>
                <w:sz w:val="20"/>
                <w:szCs w:val="20"/>
              </w:rPr>
            </w:pPr>
            <w:r w:rsidRPr="00512A91">
              <w:rPr>
                <w:kern w:val="22"/>
                <w:sz w:val="20"/>
                <w:szCs w:val="20"/>
              </w:rPr>
              <w:t xml:space="preserve">If you answered </w:t>
            </w:r>
            <w:r w:rsidRPr="00BB62F5">
              <w:rPr>
                <w:i/>
                <w:iCs/>
                <w:kern w:val="22"/>
                <w:sz w:val="20"/>
                <w:szCs w:val="20"/>
              </w:rPr>
              <w:t>Yes</w:t>
            </w:r>
            <w:r w:rsidRPr="00512A91">
              <w:rPr>
                <w:kern w:val="22"/>
                <w:sz w:val="20"/>
                <w:szCs w:val="20"/>
              </w:rPr>
              <w:t xml:space="preserve"> to question 38, were any of the reviews triggered by a request from the Party of export or the notifier?</w:t>
            </w:r>
          </w:p>
        </w:tc>
        <w:tc>
          <w:tcPr>
            <w:tcW w:w="4620" w:type="dxa"/>
            <w:tcBorders>
              <w:right w:val="single" w:sz="4" w:space="0" w:color="auto"/>
            </w:tcBorders>
            <w:vAlign w:val="center"/>
            <w:hideMark/>
          </w:tcPr>
          <w:p w14:paraId="03DDB26F"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 xml:space="preserve">Yes </w:t>
            </w:r>
          </w:p>
          <w:p w14:paraId="6B12F6A8"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 xml:space="preserve">No </w:t>
            </w:r>
          </w:p>
        </w:tc>
      </w:tr>
      <w:tr w:rsidR="00512A91" w:rsidRPr="00512A91" w14:paraId="2A22006C" w14:textId="77777777" w:rsidTr="00427F95">
        <w:tc>
          <w:tcPr>
            <w:tcW w:w="4822" w:type="dxa"/>
            <w:vAlign w:val="center"/>
            <w:hideMark/>
          </w:tcPr>
          <w:p w14:paraId="3BFE472C" w14:textId="77777777" w:rsidR="00512A91" w:rsidRPr="00512A91" w:rsidRDefault="00512A91" w:rsidP="00A71BA6">
            <w:pPr>
              <w:numPr>
                <w:ilvl w:val="0"/>
                <w:numId w:val="52"/>
              </w:numPr>
              <w:suppressLineNumbers/>
              <w:shd w:val="clear" w:color="auto" w:fill="FFFFFF" w:themeFill="background1"/>
              <w:suppressAutoHyphens/>
              <w:kinsoku w:val="0"/>
              <w:overflowPunct w:val="0"/>
              <w:autoSpaceDE w:val="0"/>
              <w:autoSpaceDN w:val="0"/>
              <w:adjustRightInd w:val="0"/>
              <w:snapToGrid w:val="0"/>
              <w:spacing w:before="120" w:after="120"/>
              <w:ind w:left="315" w:right="490" w:hanging="315"/>
              <w:jc w:val="left"/>
              <w:rPr>
                <w:kern w:val="22"/>
                <w:sz w:val="20"/>
                <w:szCs w:val="20"/>
              </w:rPr>
            </w:pPr>
            <w:r w:rsidRPr="00512A91">
              <w:rPr>
                <w:kern w:val="22"/>
                <w:sz w:val="20"/>
                <w:szCs w:val="20"/>
              </w:rPr>
              <w:t xml:space="preserve">If you answered </w:t>
            </w:r>
            <w:r w:rsidRPr="00BB62F5">
              <w:rPr>
                <w:i/>
                <w:iCs/>
                <w:kern w:val="22"/>
                <w:sz w:val="20"/>
                <w:szCs w:val="20"/>
              </w:rPr>
              <w:t>Yes</w:t>
            </w:r>
            <w:r w:rsidRPr="00512A91">
              <w:rPr>
                <w:kern w:val="22"/>
                <w:sz w:val="20"/>
                <w:szCs w:val="20"/>
              </w:rPr>
              <w:t xml:space="preserve"> to question 40, did your country provide a response within ninety days setting out the reasons for the decision?</w:t>
            </w:r>
          </w:p>
        </w:tc>
        <w:tc>
          <w:tcPr>
            <w:tcW w:w="4620" w:type="dxa"/>
            <w:tcBorders>
              <w:right w:val="single" w:sz="4" w:space="0" w:color="auto"/>
            </w:tcBorders>
            <w:vAlign w:val="center"/>
            <w:hideMark/>
          </w:tcPr>
          <w:p w14:paraId="24FD29DE"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Yes, always</w:t>
            </w:r>
          </w:p>
          <w:p w14:paraId="1F3BFD0C"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In some cases only</w:t>
            </w:r>
          </w:p>
          <w:p w14:paraId="5B676F34"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No</w:t>
            </w:r>
          </w:p>
        </w:tc>
      </w:tr>
      <w:tr w:rsidR="00512A91" w:rsidRPr="00512A91" w14:paraId="0E80421E" w14:textId="77777777" w:rsidTr="00427F95">
        <w:tc>
          <w:tcPr>
            <w:tcW w:w="4822" w:type="dxa"/>
            <w:tcBorders>
              <w:bottom w:val="single" w:sz="4" w:space="0" w:color="auto"/>
            </w:tcBorders>
            <w:vAlign w:val="center"/>
            <w:hideMark/>
          </w:tcPr>
          <w:p w14:paraId="7577039A" w14:textId="77777777" w:rsidR="00512A91" w:rsidRPr="00512A91" w:rsidRDefault="00512A91" w:rsidP="00A71BA6">
            <w:pPr>
              <w:numPr>
                <w:ilvl w:val="0"/>
                <w:numId w:val="52"/>
              </w:numPr>
              <w:suppressLineNumbers/>
              <w:shd w:val="clear" w:color="auto" w:fill="FFFFFF" w:themeFill="background1"/>
              <w:suppressAutoHyphens/>
              <w:kinsoku w:val="0"/>
              <w:overflowPunct w:val="0"/>
              <w:autoSpaceDE w:val="0"/>
              <w:autoSpaceDN w:val="0"/>
              <w:adjustRightInd w:val="0"/>
              <w:snapToGrid w:val="0"/>
              <w:spacing w:before="120" w:after="120"/>
              <w:ind w:left="315" w:right="490" w:hanging="315"/>
              <w:jc w:val="left"/>
              <w:rPr>
                <w:kern w:val="22"/>
                <w:sz w:val="20"/>
                <w:szCs w:val="20"/>
              </w:rPr>
            </w:pPr>
            <w:r w:rsidRPr="00512A91">
              <w:rPr>
                <w:kern w:val="22"/>
                <w:sz w:val="20"/>
                <w:szCs w:val="20"/>
              </w:rPr>
              <w:t xml:space="preserve">If you answered </w:t>
            </w:r>
            <w:r w:rsidRPr="00BB62F5">
              <w:rPr>
                <w:i/>
                <w:iCs/>
                <w:kern w:val="22"/>
                <w:sz w:val="20"/>
                <w:szCs w:val="20"/>
              </w:rPr>
              <w:t>Yes</w:t>
            </w:r>
            <w:r w:rsidRPr="00512A91">
              <w:rPr>
                <w:kern w:val="22"/>
                <w:sz w:val="20"/>
                <w:szCs w:val="20"/>
              </w:rPr>
              <w:t xml:space="preserve"> to question 38, were any of the reviews initiated by your country as the Party of import?</w:t>
            </w:r>
          </w:p>
        </w:tc>
        <w:tc>
          <w:tcPr>
            <w:tcW w:w="4620" w:type="dxa"/>
            <w:tcBorders>
              <w:bottom w:val="single" w:sz="4" w:space="0" w:color="auto"/>
              <w:right w:val="single" w:sz="4" w:space="0" w:color="auto"/>
            </w:tcBorders>
            <w:vAlign w:val="center"/>
            <w:hideMark/>
          </w:tcPr>
          <w:p w14:paraId="71D21903"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 xml:space="preserve">Yes </w:t>
            </w:r>
          </w:p>
          <w:p w14:paraId="241681DA"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No</w:t>
            </w:r>
          </w:p>
        </w:tc>
      </w:tr>
      <w:tr w:rsidR="00512A91" w:rsidRPr="00512A91" w14:paraId="518CF584" w14:textId="77777777" w:rsidTr="00427F95">
        <w:trPr>
          <w:trHeight w:val="750"/>
        </w:trPr>
        <w:tc>
          <w:tcPr>
            <w:tcW w:w="9442" w:type="dxa"/>
            <w:gridSpan w:val="2"/>
            <w:tcBorders>
              <w:bottom w:val="nil"/>
              <w:right w:val="single" w:sz="4" w:space="0" w:color="auto"/>
            </w:tcBorders>
            <w:vAlign w:val="center"/>
          </w:tcPr>
          <w:p w14:paraId="69753C08" w14:textId="77777777" w:rsidR="00512A91" w:rsidRPr="00512A91" w:rsidRDefault="00512A91" w:rsidP="00A71BA6">
            <w:pPr>
              <w:numPr>
                <w:ilvl w:val="0"/>
                <w:numId w:val="52"/>
              </w:numPr>
              <w:suppressLineNumbers/>
              <w:shd w:val="clear" w:color="auto" w:fill="FFFFFF" w:themeFill="background1"/>
              <w:suppressAutoHyphens/>
              <w:kinsoku w:val="0"/>
              <w:overflowPunct w:val="0"/>
              <w:autoSpaceDE w:val="0"/>
              <w:autoSpaceDN w:val="0"/>
              <w:adjustRightInd w:val="0"/>
              <w:snapToGrid w:val="0"/>
              <w:spacing w:before="120" w:after="120"/>
              <w:ind w:left="315" w:right="490" w:hanging="315"/>
              <w:jc w:val="left"/>
              <w:rPr>
                <w:i/>
                <w:kern w:val="22"/>
                <w:sz w:val="20"/>
                <w:szCs w:val="20"/>
              </w:rPr>
            </w:pPr>
            <w:r w:rsidRPr="00512A91">
              <w:rPr>
                <w:kern w:val="22"/>
                <w:sz w:val="20"/>
                <w:szCs w:val="20"/>
              </w:rPr>
              <w:t xml:space="preserve">If you answered </w:t>
            </w:r>
            <w:r w:rsidRPr="00BB62F5">
              <w:rPr>
                <w:i/>
                <w:iCs/>
                <w:kern w:val="22"/>
                <w:sz w:val="20"/>
                <w:szCs w:val="20"/>
              </w:rPr>
              <w:t>Yes</w:t>
            </w:r>
            <w:r w:rsidRPr="00512A91">
              <w:rPr>
                <w:kern w:val="22"/>
                <w:sz w:val="20"/>
                <w:szCs w:val="20"/>
              </w:rPr>
              <w:t xml:space="preserve"> to question 42, did your country, within thirty days, set out the reasons for the decision and inform:</w:t>
            </w:r>
          </w:p>
        </w:tc>
      </w:tr>
      <w:tr w:rsidR="00512A91" w:rsidRPr="00512A91" w14:paraId="36233DE8" w14:textId="77777777" w:rsidTr="00427F95">
        <w:trPr>
          <w:trHeight w:val="1075"/>
        </w:trPr>
        <w:tc>
          <w:tcPr>
            <w:tcW w:w="4822" w:type="dxa"/>
            <w:tcBorders>
              <w:top w:val="nil"/>
              <w:bottom w:val="nil"/>
              <w:right w:val="nil"/>
            </w:tcBorders>
            <w:vAlign w:val="center"/>
            <w:hideMark/>
          </w:tcPr>
          <w:p w14:paraId="27B3B766"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537" w:right="490"/>
              <w:jc w:val="left"/>
              <w:rPr>
                <w:kern w:val="22"/>
                <w:sz w:val="20"/>
                <w:szCs w:val="20"/>
              </w:rPr>
            </w:pPr>
            <w:r w:rsidRPr="00512A91">
              <w:rPr>
                <w:kern w:val="22"/>
                <w:sz w:val="20"/>
                <w:szCs w:val="20"/>
              </w:rPr>
              <w:t xml:space="preserve">a. The notifier? </w:t>
            </w:r>
          </w:p>
        </w:tc>
        <w:tc>
          <w:tcPr>
            <w:tcW w:w="4620" w:type="dxa"/>
            <w:tcBorders>
              <w:top w:val="nil"/>
              <w:left w:val="nil"/>
              <w:bottom w:val="single" w:sz="4" w:space="0" w:color="auto"/>
              <w:right w:val="single" w:sz="4" w:space="0" w:color="auto"/>
            </w:tcBorders>
            <w:vAlign w:val="center"/>
            <w:hideMark/>
          </w:tcPr>
          <w:p w14:paraId="348F93DB"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Yes, always</w:t>
            </w:r>
          </w:p>
          <w:p w14:paraId="0327FD32"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In some cases only</w:t>
            </w:r>
          </w:p>
          <w:p w14:paraId="30292954"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b/>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 xml:space="preserve">No </w:t>
            </w:r>
          </w:p>
        </w:tc>
      </w:tr>
      <w:tr w:rsidR="00512A91" w:rsidRPr="00512A91" w14:paraId="7D2E8300" w14:textId="77777777" w:rsidTr="00427F95">
        <w:trPr>
          <w:trHeight w:val="1128"/>
        </w:trPr>
        <w:tc>
          <w:tcPr>
            <w:tcW w:w="4822" w:type="dxa"/>
            <w:tcBorders>
              <w:top w:val="nil"/>
              <w:right w:val="nil"/>
            </w:tcBorders>
            <w:vAlign w:val="center"/>
          </w:tcPr>
          <w:p w14:paraId="010AB537"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537" w:right="490"/>
              <w:jc w:val="left"/>
              <w:rPr>
                <w:kern w:val="22"/>
                <w:sz w:val="20"/>
                <w:szCs w:val="20"/>
              </w:rPr>
            </w:pPr>
            <w:r w:rsidRPr="00512A91">
              <w:rPr>
                <w:kern w:val="22"/>
                <w:sz w:val="20"/>
                <w:szCs w:val="20"/>
              </w:rPr>
              <w:t>b. The BCH?</w:t>
            </w:r>
          </w:p>
        </w:tc>
        <w:tc>
          <w:tcPr>
            <w:tcW w:w="4620" w:type="dxa"/>
            <w:tcBorders>
              <w:top w:val="nil"/>
              <w:left w:val="nil"/>
              <w:right w:val="single" w:sz="4" w:space="0" w:color="auto"/>
            </w:tcBorders>
            <w:vAlign w:val="center"/>
          </w:tcPr>
          <w:p w14:paraId="12D6C0D8"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Yes, always</w:t>
            </w:r>
          </w:p>
          <w:p w14:paraId="53B0EB58"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In some cases only</w:t>
            </w:r>
          </w:p>
          <w:p w14:paraId="4541823F"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No</w:t>
            </w:r>
          </w:p>
        </w:tc>
      </w:tr>
      <w:tr w:rsidR="00512A91" w:rsidRPr="00512A91" w14:paraId="713CCE83" w14:textId="77777777" w:rsidTr="00427F95">
        <w:tc>
          <w:tcPr>
            <w:tcW w:w="9442" w:type="dxa"/>
            <w:gridSpan w:val="2"/>
            <w:tcBorders>
              <w:right w:val="single" w:sz="4" w:space="0" w:color="auto"/>
            </w:tcBorders>
            <w:vAlign w:val="center"/>
            <w:hideMark/>
          </w:tcPr>
          <w:p w14:paraId="7C648837" w14:textId="77777777" w:rsidR="00512A91" w:rsidRPr="00512A91" w:rsidRDefault="00512A91" w:rsidP="00A71BA6">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05" w:right="490" w:hanging="405"/>
              <w:jc w:val="left"/>
              <w:rPr>
                <w:kern w:val="22"/>
                <w:sz w:val="20"/>
                <w:szCs w:val="20"/>
              </w:rPr>
            </w:pPr>
            <w:r w:rsidRPr="00512A91">
              <w:rPr>
                <w:kern w:val="22"/>
                <w:sz w:val="20"/>
                <w:szCs w:val="20"/>
              </w:rPr>
              <w:t>Please use the space below to provide further details on the implementation of Article 12 in your country:</w:t>
            </w:r>
          </w:p>
          <w:p w14:paraId="37CA9181" w14:textId="34B384CE" w:rsidR="00512A91" w:rsidRPr="00512A91" w:rsidRDefault="00787201" w:rsidP="00A71BA6">
            <w:pPr>
              <w:suppressLineNumbers/>
              <w:shd w:val="clear" w:color="auto" w:fill="FFFFFF" w:themeFill="background1"/>
              <w:suppressAutoHyphens/>
              <w:kinsoku w:val="0"/>
              <w:overflowPunct w:val="0"/>
              <w:autoSpaceDE w:val="0"/>
              <w:autoSpaceDN w:val="0"/>
              <w:adjustRightInd w:val="0"/>
              <w:snapToGrid w:val="0"/>
              <w:spacing w:before="120" w:after="120"/>
              <w:ind w:left="405"/>
              <w:rPr>
                <w:kern w:val="22"/>
                <w:sz w:val="20"/>
                <w:szCs w:val="20"/>
              </w:rPr>
            </w:pPr>
            <w:r>
              <w:rPr>
                <w:rFonts w:eastAsia="Arial Unicode MS"/>
                <w:b/>
                <w:bCs/>
                <w:iCs/>
                <w:kern w:val="22"/>
                <w:sz w:val="20"/>
                <w:szCs w:val="20"/>
              </w:rPr>
              <w:fldChar w:fldCharType="begin">
                <w:ffData>
                  <w:name w:val=""/>
                  <w:enabled/>
                  <w:calcOnExit w:val="0"/>
                  <w:textInput>
                    <w:default w:val="[                                                                              Text entry                                                                              ]"/>
                  </w:textInput>
                </w:ffData>
              </w:fldChar>
            </w:r>
            <w:r>
              <w:rPr>
                <w:rFonts w:eastAsia="Arial Unicode MS"/>
                <w:b/>
                <w:bCs/>
                <w:iCs/>
                <w:kern w:val="22"/>
                <w:sz w:val="20"/>
                <w:szCs w:val="20"/>
              </w:rPr>
              <w:instrText xml:space="preserve"> FORMTEXT </w:instrText>
            </w:r>
            <w:r>
              <w:rPr>
                <w:rFonts w:eastAsia="Arial Unicode MS"/>
                <w:b/>
                <w:bCs/>
                <w:iCs/>
                <w:kern w:val="22"/>
                <w:sz w:val="20"/>
                <w:szCs w:val="20"/>
              </w:rPr>
            </w:r>
            <w:r>
              <w:rPr>
                <w:rFonts w:eastAsia="Arial Unicode MS"/>
                <w:b/>
                <w:bCs/>
                <w:iCs/>
                <w:kern w:val="22"/>
                <w:sz w:val="20"/>
                <w:szCs w:val="20"/>
              </w:rPr>
              <w:fldChar w:fldCharType="separate"/>
            </w:r>
            <w:r>
              <w:rPr>
                <w:rFonts w:eastAsia="Arial Unicode MS"/>
                <w:b/>
                <w:bCs/>
                <w:iCs/>
                <w:noProof/>
                <w:kern w:val="22"/>
                <w:sz w:val="20"/>
                <w:szCs w:val="20"/>
              </w:rPr>
              <w:t>[                                                                              Text entry                                                                              ]</w:t>
            </w:r>
            <w:r>
              <w:rPr>
                <w:rFonts w:eastAsia="Arial Unicode MS"/>
                <w:b/>
                <w:bCs/>
                <w:iCs/>
                <w:kern w:val="22"/>
                <w:sz w:val="20"/>
                <w:szCs w:val="20"/>
              </w:rPr>
              <w:fldChar w:fldCharType="end"/>
            </w:r>
          </w:p>
        </w:tc>
      </w:tr>
    </w:tbl>
    <w:p w14:paraId="60DB1A24" w14:textId="77777777" w:rsidR="00C93A5E" w:rsidRDefault="00C93A5E" w:rsidP="00A71BA6"/>
    <w:tbl>
      <w:tblPr>
        <w:tblW w:w="5049" w:type="pct"/>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1E0" w:firstRow="1" w:lastRow="1" w:firstColumn="1" w:lastColumn="1" w:noHBand="0" w:noVBand="0"/>
      </w:tblPr>
      <w:tblGrid>
        <w:gridCol w:w="4822"/>
        <w:gridCol w:w="4620"/>
      </w:tblGrid>
      <w:tr w:rsidR="00512A91" w:rsidRPr="00B56649" w14:paraId="4BB42498" w14:textId="77777777" w:rsidTr="00427F95">
        <w:tc>
          <w:tcPr>
            <w:tcW w:w="9442" w:type="dxa"/>
            <w:gridSpan w:val="2"/>
            <w:tcBorders>
              <w:right w:val="single" w:sz="4" w:space="0" w:color="auto"/>
            </w:tcBorders>
            <w:shd w:val="clear" w:color="auto" w:fill="D9D9D9" w:themeFill="background1" w:themeFillShade="D9"/>
            <w:vAlign w:val="center"/>
            <w:hideMark/>
          </w:tcPr>
          <w:p w14:paraId="44CB70D3" w14:textId="77777777" w:rsidR="00512A91" w:rsidRPr="00B56649" w:rsidRDefault="00512A91" w:rsidP="007A08C1">
            <w:pPr>
              <w:keepNext/>
              <w:spacing w:before="120" w:after="120"/>
              <w:jc w:val="center"/>
              <w:rPr>
                <w:rFonts w:eastAsia="Arial Unicode MS"/>
                <w:b/>
                <w:bCs/>
                <w:iCs/>
                <w:kern w:val="22"/>
                <w:sz w:val="20"/>
                <w:szCs w:val="20"/>
              </w:rPr>
            </w:pPr>
            <w:r w:rsidRPr="00B56649">
              <w:rPr>
                <w:rFonts w:eastAsia="Arial Unicode MS"/>
                <w:b/>
                <w:bCs/>
                <w:iCs/>
                <w:kern w:val="22"/>
                <w:sz w:val="20"/>
                <w:szCs w:val="20"/>
              </w:rPr>
              <w:t>Article 13 – Simplified procedure</w:t>
            </w:r>
          </w:p>
        </w:tc>
      </w:tr>
      <w:tr w:rsidR="00512A91" w:rsidRPr="00512A91" w14:paraId="0FC06285" w14:textId="77777777" w:rsidTr="00427F95">
        <w:tc>
          <w:tcPr>
            <w:tcW w:w="4822" w:type="dxa"/>
            <w:shd w:val="clear" w:color="auto" w:fill="auto"/>
            <w:vAlign w:val="center"/>
            <w:hideMark/>
          </w:tcPr>
          <w:p w14:paraId="58ECC22B" w14:textId="77777777" w:rsidR="00512A91" w:rsidRPr="00512A91" w:rsidRDefault="00512A91" w:rsidP="00A71BA6">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05" w:right="490" w:hanging="405"/>
              <w:jc w:val="left"/>
              <w:rPr>
                <w:kern w:val="22"/>
                <w:sz w:val="20"/>
                <w:szCs w:val="20"/>
              </w:rPr>
            </w:pPr>
            <w:r w:rsidRPr="00512A91">
              <w:rPr>
                <w:kern w:val="22"/>
                <w:sz w:val="20"/>
                <w:szCs w:val="20"/>
              </w:rPr>
              <w:t>Has your country established a mechanism for the application of the simplified procedure regarding an intentional transboundary movement of LMOs?*</w:t>
            </w:r>
          </w:p>
        </w:tc>
        <w:tc>
          <w:tcPr>
            <w:tcW w:w="4620" w:type="dxa"/>
            <w:tcBorders>
              <w:right w:val="single" w:sz="4" w:space="0" w:color="auto"/>
            </w:tcBorders>
            <w:shd w:val="clear" w:color="auto" w:fill="auto"/>
            <w:vAlign w:val="center"/>
            <w:hideMark/>
          </w:tcPr>
          <w:p w14:paraId="0DE1DB7E"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Yes</w:t>
            </w:r>
          </w:p>
          <w:p w14:paraId="2CAE2B85"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 xml:space="preserve"> </w:t>
            </w:r>
            <w:r w:rsidRPr="00512A91">
              <w:rPr>
                <w:kern w:val="22"/>
                <w:sz w:val="20"/>
                <w:szCs w:val="20"/>
              </w:rPr>
              <w:tab/>
              <w:t xml:space="preserve">Yes, to some extent: </w:t>
            </w:r>
            <w:r w:rsidRPr="00512A91">
              <w:rPr>
                <w:kern w:val="22"/>
                <w:sz w:val="20"/>
                <w:szCs w:val="20"/>
              </w:rPr>
              <w:fldChar w:fldCharType="begin">
                <w:ffData>
                  <w:name w:val=""/>
                  <w:enabled/>
                  <w:calcOnExit w:val="0"/>
                  <w:textInput>
                    <w:default w:val="[Please specify]"/>
                  </w:textInput>
                </w:ffData>
              </w:fldChar>
            </w:r>
            <w:r w:rsidRPr="00512A91">
              <w:rPr>
                <w:kern w:val="22"/>
                <w:sz w:val="20"/>
                <w:szCs w:val="20"/>
              </w:rPr>
              <w:instrText xml:space="preserve"> FORMTEXT </w:instrText>
            </w:r>
            <w:r w:rsidRPr="00512A91">
              <w:rPr>
                <w:kern w:val="22"/>
                <w:sz w:val="20"/>
                <w:szCs w:val="20"/>
              </w:rPr>
            </w:r>
            <w:r w:rsidRPr="00512A91">
              <w:rPr>
                <w:kern w:val="22"/>
                <w:sz w:val="20"/>
                <w:szCs w:val="20"/>
              </w:rPr>
              <w:fldChar w:fldCharType="separate"/>
            </w:r>
            <w:r w:rsidRPr="00512A91">
              <w:rPr>
                <w:noProof/>
                <w:kern w:val="22"/>
                <w:sz w:val="20"/>
                <w:szCs w:val="20"/>
              </w:rPr>
              <w:t>[Please specify]</w:t>
            </w:r>
            <w:r w:rsidRPr="00512A91">
              <w:rPr>
                <w:kern w:val="22"/>
                <w:sz w:val="20"/>
                <w:szCs w:val="20"/>
              </w:rPr>
              <w:fldChar w:fldCharType="end"/>
            </w:r>
            <w:r w:rsidRPr="00512A91">
              <w:rPr>
                <w:kern w:val="22"/>
                <w:sz w:val="20"/>
                <w:szCs w:val="20"/>
              </w:rPr>
              <w:t xml:space="preserve"> </w:t>
            </w:r>
          </w:p>
          <w:p w14:paraId="30C85061"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No</w:t>
            </w:r>
          </w:p>
        </w:tc>
      </w:tr>
      <w:tr w:rsidR="00512A91" w:rsidRPr="00512A91" w14:paraId="7E656179" w14:textId="77777777" w:rsidTr="00427F95">
        <w:tc>
          <w:tcPr>
            <w:tcW w:w="4822" w:type="dxa"/>
            <w:shd w:val="clear" w:color="auto" w:fill="FFFFFF"/>
            <w:vAlign w:val="center"/>
          </w:tcPr>
          <w:p w14:paraId="62905484" w14:textId="77777777" w:rsidR="00512A91" w:rsidRPr="00512A91" w:rsidRDefault="00512A91" w:rsidP="00A71BA6">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05" w:right="490" w:hanging="405"/>
              <w:jc w:val="left"/>
              <w:rPr>
                <w:kern w:val="22"/>
                <w:sz w:val="20"/>
                <w:szCs w:val="20"/>
              </w:rPr>
            </w:pPr>
            <w:r w:rsidRPr="00512A91">
              <w:rPr>
                <w:kern w:val="22"/>
                <w:sz w:val="20"/>
                <w:szCs w:val="20"/>
              </w:rPr>
              <w:t>In the current reporting period, has your country applied the simplified procedure?*</w:t>
            </w:r>
          </w:p>
        </w:tc>
        <w:tc>
          <w:tcPr>
            <w:tcW w:w="4620" w:type="dxa"/>
            <w:tcBorders>
              <w:right w:val="single" w:sz="4" w:space="0" w:color="auto"/>
            </w:tcBorders>
            <w:shd w:val="clear" w:color="auto" w:fill="FFFFFF"/>
            <w:vAlign w:val="center"/>
          </w:tcPr>
          <w:p w14:paraId="560741BD"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Yes</w:t>
            </w:r>
          </w:p>
          <w:p w14:paraId="6F71DE2D"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No</w:t>
            </w:r>
          </w:p>
        </w:tc>
      </w:tr>
      <w:tr w:rsidR="00512A91" w:rsidRPr="00512A91" w14:paraId="11CCACFB" w14:textId="77777777" w:rsidTr="00427F95">
        <w:tc>
          <w:tcPr>
            <w:tcW w:w="4822" w:type="dxa"/>
            <w:vAlign w:val="center"/>
            <w:hideMark/>
          </w:tcPr>
          <w:p w14:paraId="12596C5A" w14:textId="77777777" w:rsidR="00512A91" w:rsidRPr="00512A91" w:rsidRDefault="00512A91" w:rsidP="00A71BA6">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05" w:right="490" w:hanging="405"/>
              <w:jc w:val="left"/>
              <w:rPr>
                <w:kern w:val="22"/>
                <w:sz w:val="20"/>
                <w:szCs w:val="20"/>
              </w:rPr>
            </w:pPr>
            <w:r w:rsidRPr="00512A91">
              <w:rPr>
                <w:kern w:val="22"/>
                <w:sz w:val="20"/>
                <w:szCs w:val="20"/>
              </w:rPr>
              <w:lastRenderedPageBreak/>
              <w:t xml:space="preserve">If you answered </w:t>
            </w:r>
            <w:r w:rsidRPr="00BB62F5">
              <w:rPr>
                <w:i/>
                <w:iCs/>
                <w:kern w:val="22"/>
                <w:sz w:val="20"/>
                <w:szCs w:val="20"/>
              </w:rPr>
              <w:t>Yes</w:t>
            </w:r>
            <w:r w:rsidRPr="00512A91">
              <w:rPr>
                <w:kern w:val="22"/>
                <w:sz w:val="20"/>
                <w:szCs w:val="20"/>
              </w:rPr>
              <w:t xml:space="preserve"> to question 46, for how many LMOs has your country applied the simplified procedure?</w:t>
            </w:r>
          </w:p>
        </w:tc>
        <w:tc>
          <w:tcPr>
            <w:tcW w:w="4620" w:type="dxa"/>
            <w:tcBorders>
              <w:right w:val="single" w:sz="4" w:space="0" w:color="auto"/>
            </w:tcBorders>
            <w:vAlign w:val="center"/>
            <w:hideMark/>
          </w:tcPr>
          <w:p w14:paraId="0B9E62E2"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1 to 5</w:t>
            </w:r>
          </w:p>
          <w:p w14:paraId="564435B1"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5 or more</w:t>
            </w:r>
          </w:p>
        </w:tc>
      </w:tr>
      <w:tr w:rsidR="00512A91" w:rsidRPr="00512A91" w14:paraId="65FF4870" w14:textId="77777777" w:rsidTr="00427F95">
        <w:tc>
          <w:tcPr>
            <w:tcW w:w="4822" w:type="dxa"/>
            <w:vAlign w:val="center"/>
          </w:tcPr>
          <w:p w14:paraId="7414DF50" w14:textId="77777777" w:rsidR="00512A91" w:rsidRPr="006A582F" w:rsidRDefault="00512A91" w:rsidP="00A71BA6">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05" w:right="490" w:hanging="405"/>
              <w:jc w:val="left"/>
              <w:rPr>
                <w:kern w:val="22"/>
                <w:sz w:val="20"/>
                <w:szCs w:val="20"/>
              </w:rPr>
            </w:pPr>
            <w:r w:rsidRPr="00512A91">
              <w:rPr>
                <w:kern w:val="22"/>
                <w:sz w:val="20"/>
                <w:szCs w:val="20"/>
              </w:rPr>
              <w:t xml:space="preserve">If you answered </w:t>
            </w:r>
            <w:r w:rsidRPr="00BB62F5">
              <w:rPr>
                <w:i/>
                <w:iCs/>
                <w:kern w:val="22"/>
                <w:sz w:val="20"/>
                <w:szCs w:val="20"/>
              </w:rPr>
              <w:t>Yes</w:t>
            </w:r>
            <w:r w:rsidRPr="00512A91">
              <w:rPr>
                <w:kern w:val="22"/>
                <w:sz w:val="20"/>
                <w:szCs w:val="20"/>
              </w:rPr>
              <w:t xml:space="preserve"> to question 46, has your country informed the Parties through the BCH of the cases where the simplified procedure was applied?</w:t>
            </w:r>
          </w:p>
        </w:tc>
        <w:tc>
          <w:tcPr>
            <w:tcW w:w="4620" w:type="dxa"/>
            <w:tcBorders>
              <w:right w:val="single" w:sz="4" w:space="0" w:color="auto"/>
            </w:tcBorders>
            <w:vAlign w:val="center"/>
          </w:tcPr>
          <w:p w14:paraId="5FC800DD"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Yes, always</w:t>
            </w:r>
          </w:p>
          <w:p w14:paraId="16D6016B"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In some cases only</w:t>
            </w:r>
          </w:p>
          <w:p w14:paraId="2B012543"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No</w:t>
            </w:r>
          </w:p>
        </w:tc>
      </w:tr>
      <w:tr w:rsidR="00512A91" w:rsidRPr="00512A91" w14:paraId="7AF29306" w14:textId="77777777" w:rsidTr="00427F95">
        <w:tc>
          <w:tcPr>
            <w:tcW w:w="9442" w:type="dxa"/>
            <w:gridSpan w:val="2"/>
            <w:tcBorders>
              <w:right w:val="single" w:sz="4" w:space="0" w:color="auto"/>
            </w:tcBorders>
            <w:vAlign w:val="center"/>
            <w:hideMark/>
          </w:tcPr>
          <w:p w14:paraId="0D8AED5F" w14:textId="77777777" w:rsidR="00512A91" w:rsidRPr="00512A91" w:rsidRDefault="00512A91" w:rsidP="00A71BA6">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05" w:right="490" w:hanging="405"/>
              <w:jc w:val="left"/>
              <w:rPr>
                <w:kern w:val="22"/>
                <w:sz w:val="20"/>
                <w:szCs w:val="20"/>
              </w:rPr>
            </w:pPr>
            <w:r w:rsidRPr="00512A91">
              <w:rPr>
                <w:kern w:val="22"/>
                <w:sz w:val="20"/>
                <w:szCs w:val="20"/>
              </w:rPr>
              <w:t>Please use the space below to provide further details on the implementation of Article 13 in your country:</w:t>
            </w:r>
          </w:p>
          <w:p w14:paraId="25C11295" w14:textId="65F53BEF" w:rsidR="00512A91" w:rsidRPr="00512A91" w:rsidRDefault="00787201" w:rsidP="00A71BA6">
            <w:pPr>
              <w:suppressLineNumbers/>
              <w:shd w:val="clear" w:color="auto" w:fill="FFFFFF" w:themeFill="background1"/>
              <w:suppressAutoHyphens/>
              <w:kinsoku w:val="0"/>
              <w:overflowPunct w:val="0"/>
              <w:autoSpaceDE w:val="0"/>
              <w:autoSpaceDN w:val="0"/>
              <w:adjustRightInd w:val="0"/>
              <w:snapToGrid w:val="0"/>
              <w:spacing w:before="120" w:after="120"/>
              <w:ind w:left="405"/>
              <w:rPr>
                <w:kern w:val="22"/>
                <w:sz w:val="20"/>
                <w:szCs w:val="20"/>
              </w:rPr>
            </w:pPr>
            <w:r>
              <w:rPr>
                <w:rFonts w:eastAsia="Arial Unicode MS"/>
                <w:b/>
                <w:bCs/>
                <w:iCs/>
                <w:kern w:val="22"/>
                <w:sz w:val="20"/>
                <w:szCs w:val="20"/>
              </w:rPr>
              <w:fldChar w:fldCharType="begin">
                <w:ffData>
                  <w:name w:val=""/>
                  <w:enabled/>
                  <w:calcOnExit w:val="0"/>
                  <w:textInput>
                    <w:default w:val="[                                                                              Text entry                                                                              ]"/>
                  </w:textInput>
                </w:ffData>
              </w:fldChar>
            </w:r>
            <w:r>
              <w:rPr>
                <w:rFonts w:eastAsia="Arial Unicode MS"/>
                <w:b/>
                <w:bCs/>
                <w:iCs/>
                <w:kern w:val="22"/>
                <w:sz w:val="20"/>
                <w:szCs w:val="20"/>
              </w:rPr>
              <w:instrText xml:space="preserve"> FORMTEXT </w:instrText>
            </w:r>
            <w:r>
              <w:rPr>
                <w:rFonts w:eastAsia="Arial Unicode MS"/>
                <w:b/>
                <w:bCs/>
                <w:iCs/>
                <w:kern w:val="22"/>
                <w:sz w:val="20"/>
                <w:szCs w:val="20"/>
              </w:rPr>
            </w:r>
            <w:r>
              <w:rPr>
                <w:rFonts w:eastAsia="Arial Unicode MS"/>
                <w:b/>
                <w:bCs/>
                <w:iCs/>
                <w:kern w:val="22"/>
                <w:sz w:val="20"/>
                <w:szCs w:val="20"/>
              </w:rPr>
              <w:fldChar w:fldCharType="separate"/>
            </w:r>
            <w:r>
              <w:rPr>
                <w:rFonts w:eastAsia="Arial Unicode MS"/>
                <w:b/>
                <w:bCs/>
                <w:iCs/>
                <w:noProof/>
                <w:kern w:val="22"/>
                <w:sz w:val="20"/>
                <w:szCs w:val="20"/>
              </w:rPr>
              <w:t>[                                                                              Text entry                                                                              ]</w:t>
            </w:r>
            <w:r>
              <w:rPr>
                <w:rFonts w:eastAsia="Arial Unicode MS"/>
                <w:b/>
                <w:bCs/>
                <w:iCs/>
                <w:kern w:val="22"/>
                <w:sz w:val="20"/>
                <w:szCs w:val="20"/>
              </w:rPr>
              <w:fldChar w:fldCharType="end"/>
            </w:r>
          </w:p>
        </w:tc>
      </w:tr>
    </w:tbl>
    <w:p w14:paraId="73CA5A26" w14:textId="77777777" w:rsidR="00F31456" w:rsidRDefault="00F31456" w:rsidP="00A71BA6"/>
    <w:tbl>
      <w:tblPr>
        <w:tblW w:w="5049" w:type="pct"/>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1E0" w:firstRow="1" w:lastRow="1" w:firstColumn="1" w:lastColumn="1" w:noHBand="0" w:noVBand="0"/>
      </w:tblPr>
      <w:tblGrid>
        <w:gridCol w:w="4822"/>
        <w:gridCol w:w="4620"/>
      </w:tblGrid>
      <w:tr w:rsidR="00512A91" w:rsidRPr="00B56649" w14:paraId="4CA72A92" w14:textId="77777777" w:rsidTr="00427F95">
        <w:tc>
          <w:tcPr>
            <w:tcW w:w="9442" w:type="dxa"/>
            <w:gridSpan w:val="2"/>
            <w:tcBorders>
              <w:right w:val="single" w:sz="4" w:space="0" w:color="auto"/>
            </w:tcBorders>
            <w:shd w:val="clear" w:color="auto" w:fill="D9D9D9" w:themeFill="background1" w:themeFillShade="D9"/>
            <w:vAlign w:val="center"/>
            <w:hideMark/>
          </w:tcPr>
          <w:p w14:paraId="46FF5686" w14:textId="77777777" w:rsidR="00512A91" w:rsidRPr="00B56649" w:rsidRDefault="00512A91" w:rsidP="007A08C1">
            <w:pPr>
              <w:keepNext/>
              <w:spacing w:before="120" w:after="120"/>
              <w:jc w:val="center"/>
              <w:rPr>
                <w:rFonts w:eastAsia="Arial Unicode MS"/>
                <w:b/>
                <w:bCs/>
                <w:iCs/>
                <w:kern w:val="22"/>
                <w:sz w:val="20"/>
                <w:szCs w:val="20"/>
              </w:rPr>
            </w:pPr>
            <w:r w:rsidRPr="00B56649">
              <w:rPr>
                <w:rFonts w:eastAsia="Arial Unicode MS"/>
                <w:b/>
                <w:bCs/>
                <w:iCs/>
                <w:kern w:val="22"/>
                <w:sz w:val="20"/>
                <w:szCs w:val="20"/>
              </w:rPr>
              <w:t>Article 14 – Bilateral, regional and multilateral agreements and arrangements</w:t>
            </w:r>
          </w:p>
        </w:tc>
      </w:tr>
      <w:tr w:rsidR="00512A91" w:rsidRPr="00512A91" w14:paraId="194FED38" w14:textId="77777777" w:rsidTr="00427F95">
        <w:tc>
          <w:tcPr>
            <w:tcW w:w="4822" w:type="dxa"/>
            <w:vAlign w:val="center"/>
            <w:hideMark/>
          </w:tcPr>
          <w:p w14:paraId="4418FF5A" w14:textId="77777777" w:rsidR="00512A91" w:rsidRPr="006A582F" w:rsidRDefault="00512A91" w:rsidP="00A71BA6">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05" w:right="490" w:hanging="405"/>
              <w:jc w:val="left"/>
              <w:rPr>
                <w:kern w:val="22"/>
                <w:sz w:val="20"/>
                <w:szCs w:val="20"/>
              </w:rPr>
            </w:pPr>
            <w:r w:rsidRPr="00512A91">
              <w:rPr>
                <w:kern w:val="22"/>
                <w:sz w:val="20"/>
                <w:szCs w:val="20"/>
              </w:rPr>
              <w:t>How many bilateral, regional or multilateral agreements or arrangements relevant to biosafety has your country established with other Parties/non-Parties?</w:t>
            </w:r>
          </w:p>
        </w:tc>
        <w:tc>
          <w:tcPr>
            <w:tcW w:w="4620" w:type="dxa"/>
            <w:tcBorders>
              <w:right w:val="single" w:sz="4" w:space="0" w:color="auto"/>
            </w:tcBorders>
            <w:vAlign w:val="center"/>
            <w:hideMark/>
          </w:tcPr>
          <w:p w14:paraId="0E08F125"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None</w:t>
            </w:r>
          </w:p>
          <w:p w14:paraId="0817DCEE"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1 to 4</w:t>
            </w:r>
          </w:p>
          <w:p w14:paraId="16834AB0"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5 to 9</w:t>
            </w:r>
          </w:p>
          <w:p w14:paraId="45D50C91"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10 or more</w:t>
            </w:r>
          </w:p>
        </w:tc>
      </w:tr>
      <w:tr w:rsidR="00512A91" w:rsidRPr="00512A91" w14:paraId="24524542" w14:textId="77777777" w:rsidTr="00427F95">
        <w:tc>
          <w:tcPr>
            <w:tcW w:w="9442" w:type="dxa"/>
            <w:gridSpan w:val="2"/>
            <w:tcBorders>
              <w:right w:val="single" w:sz="4" w:space="0" w:color="auto"/>
            </w:tcBorders>
            <w:vAlign w:val="center"/>
            <w:hideMark/>
          </w:tcPr>
          <w:p w14:paraId="2A4C4F51" w14:textId="77777777" w:rsidR="00512A91" w:rsidRPr="00512A91" w:rsidRDefault="00512A91" w:rsidP="00A71BA6">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05" w:right="490" w:hanging="405"/>
              <w:jc w:val="left"/>
              <w:rPr>
                <w:kern w:val="22"/>
                <w:sz w:val="20"/>
                <w:szCs w:val="20"/>
              </w:rPr>
            </w:pPr>
            <w:r w:rsidRPr="00512A91">
              <w:rPr>
                <w:kern w:val="22"/>
                <w:sz w:val="20"/>
                <w:szCs w:val="20"/>
              </w:rPr>
              <w:t xml:space="preserve">If you answered </w:t>
            </w:r>
            <w:r w:rsidRPr="006A582F">
              <w:rPr>
                <w:kern w:val="22"/>
                <w:sz w:val="20"/>
                <w:szCs w:val="20"/>
              </w:rPr>
              <w:t>under question 50</w:t>
            </w:r>
            <w:r w:rsidRPr="00512A91">
              <w:rPr>
                <w:kern w:val="22"/>
                <w:sz w:val="20"/>
                <w:szCs w:val="20"/>
              </w:rPr>
              <w:t xml:space="preserve"> that </w:t>
            </w:r>
            <w:r w:rsidRPr="00F81B43">
              <w:rPr>
                <w:i/>
                <w:iCs/>
                <w:kern w:val="22"/>
                <w:sz w:val="20"/>
                <w:szCs w:val="20"/>
              </w:rPr>
              <w:t>agreements or arrangements were established</w:t>
            </w:r>
            <w:r w:rsidRPr="00512A91">
              <w:rPr>
                <w:kern w:val="22"/>
                <w:sz w:val="20"/>
                <w:szCs w:val="20"/>
              </w:rPr>
              <w:t>, please provide a brief description of their scope and objective:</w:t>
            </w:r>
          </w:p>
          <w:p w14:paraId="4C8BA553" w14:textId="0D671CA0" w:rsidR="00512A91" w:rsidRPr="00512A91" w:rsidRDefault="00787201" w:rsidP="00A71BA6">
            <w:pPr>
              <w:suppressLineNumbers/>
              <w:shd w:val="clear" w:color="auto" w:fill="FFFFFF" w:themeFill="background1"/>
              <w:suppressAutoHyphens/>
              <w:kinsoku w:val="0"/>
              <w:overflowPunct w:val="0"/>
              <w:autoSpaceDE w:val="0"/>
              <w:autoSpaceDN w:val="0"/>
              <w:adjustRightInd w:val="0"/>
              <w:snapToGrid w:val="0"/>
              <w:spacing w:before="120" w:after="120"/>
              <w:ind w:left="315"/>
              <w:rPr>
                <w:kern w:val="22"/>
                <w:sz w:val="20"/>
                <w:szCs w:val="20"/>
              </w:rPr>
            </w:pPr>
            <w:r>
              <w:rPr>
                <w:rFonts w:eastAsia="Arial Unicode MS"/>
                <w:b/>
                <w:bCs/>
                <w:iCs/>
                <w:kern w:val="22"/>
                <w:sz w:val="20"/>
                <w:szCs w:val="20"/>
              </w:rPr>
              <w:fldChar w:fldCharType="begin">
                <w:ffData>
                  <w:name w:val=""/>
                  <w:enabled/>
                  <w:calcOnExit w:val="0"/>
                  <w:textInput>
                    <w:default w:val="[                                                                              Text entry                                                                              ]"/>
                  </w:textInput>
                </w:ffData>
              </w:fldChar>
            </w:r>
            <w:r>
              <w:rPr>
                <w:rFonts w:eastAsia="Arial Unicode MS"/>
                <w:b/>
                <w:bCs/>
                <w:iCs/>
                <w:kern w:val="22"/>
                <w:sz w:val="20"/>
                <w:szCs w:val="20"/>
              </w:rPr>
              <w:instrText xml:space="preserve"> FORMTEXT </w:instrText>
            </w:r>
            <w:r>
              <w:rPr>
                <w:rFonts w:eastAsia="Arial Unicode MS"/>
                <w:b/>
                <w:bCs/>
                <w:iCs/>
                <w:kern w:val="22"/>
                <w:sz w:val="20"/>
                <w:szCs w:val="20"/>
              </w:rPr>
            </w:r>
            <w:r>
              <w:rPr>
                <w:rFonts w:eastAsia="Arial Unicode MS"/>
                <w:b/>
                <w:bCs/>
                <w:iCs/>
                <w:kern w:val="22"/>
                <w:sz w:val="20"/>
                <w:szCs w:val="20"/>
              </w:rPr>
              <w:fldChar w:fldCharType="separate"/>
            </w:r>
            <w:r>
              <w:rPr>
                <w:rFonts w:eastAsia="Arial Unicode MS"/>
                <w:b/>
                <w:bCs/>
                <w:iCs/>
                <w:noProof/>
                <w:kern w:val="22"/>
                <w:sz w:val="20"/>
                <w:szCs w:val="20"/>
              </w:rPr>
              <w:t>[                                                                              Text entry                                                                              ]</w:t>
            </w:r>
            <w:r>
              <w:rPr>
                <w:rFonts w:eastAsia="Arial Unicode MS"/>
                <w:b/>
                <w:bCs/>
                <w:iCs/>
                <w:kern w:val="22"/>
                <w:sz w:val="20"/>
                <w:szCs w:val="20"/>
              </w:rPr>
              <w:fldChar w:fldCharType="end"/>
            </w:r>
          </w:p>
        </w:tc>
      </w:tr>
      <w:tr w:rsidR="00512A91" w:rsidRPr="00512A91" w14:paraId="150FBE58" w14:textId="77777777" w:rsidTr="00427F95">
        <w:tc>
          <w:tcPr>
            <w:tcW w:w="9442" w:type="dxa"/>
            <w:gridSpan w:val="2"/>
            <w:tcBorders>
              <w:right w:val="single" w:sz="4" w:space="0" w:color="auto"/>
            </w:tcBorders>
            <w:vAlign w:val="center"/>
            <w:hideMark/>
          </w:tcPr>
          <w:p w14:paraId="0337C23B" w14:textId="77777777" w:rsidR="00512A91" w:rsidRPr="00512A91" w:rsidRDefault="00512A91" w:rsidP="00A71BA6">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05" w:right="490" w:hanging="405"/>
              <w:jc w:val="left"/>
              <w:rPr>
                <w:kern w:val="22"/>
                <w:sz w:val="20"/>
                <w:szCs w:val="20"/>
              </w:rPr>
            </w:pPr>
            <w:r w:rsidRPr="00512A91">
              <w:rPr>
                <w:kern w:val="22"/>
                <w:sz w:val="20"/>
                <w:szCs w:val="20"/>
              </w:rPr>
              <w:t>Please use the space below to provide further details on the implementation of Article 14 in your country:</w:t>
            </w:r>
          </w:p>
          <w:p w14:paraId="0D230F54" w14:textId="3D57F3AB" w:rsidR="00512A91" w:rsidRPr="00512A91" w:rsidRDefault="00787201" w:rsidP="00A71BA6">
            <w:pPr>
              <w:suppressLineNumbers/>
              <w:shd w:val="clear" w:color="auto" w:fill="FFFFFF" w:themeFill="background1"/>
              <w:suppressAutoHyphens/>
              <w:kinsoku w:val="0"/>
              <w:overflowPunct w:val="0"/>
              <w:autoSpaceDE w:val="0"/>
              <w:autoSpaceDN w:val="0"/>
              <w:adjustRightInd w:val="0"/>
              <w:snapToGrid w:val="0"/>
              <w:spacing w:before="120" w:after="120"/>
              <w:ind w:left="315" w:right="6"/>
              <w:rPr>
                <w:kern w:val="22"/>
                <w:sz w:val="20"/>
                <w:szCs w:val="20"/>
              </w:rPr>
            </w:pPr>
            <w:r>
              <w:rPr>
                <w:rFonts w:eastAsia="Arial Unicode MS"/>
                <w:b/>
                <w:bCs/>
                <w:iCs/>
                <w:kern w:val="22"/>
                <w:sz w:val="20"/>
                <w:szCs w:val="20"/>
              </w:rPr>
              <w:fldChar w:fldCharType="begin">
                <w:ffData>
                  <w:name w:val=""/>
                  <w:enabled/>
                  <w:calcOnExit w:val="0"/>
                  <w:textInput>
                    <w:default w:val="[                                                                              Text entry                                                                              ]"/>
                  </w:textInput>
                </w:ffData>
              </w:fldChar>
            </w:r>
            <w:r>
              <w:rPr>
                <w:rFonts w:eastAsia="Arial Unicode MS"/>
                <w:b/>
                <w:bCs/>
                <w:iCs/>
                <w:kern w:val="22"/>
                <w:sz w:val="20"/>
                <w:szCs w:val="20"/>
              </w:rPr>
              <w:instrText xml:space="preserve"> FORMTEXT </w:instrText>
            </w:r>
            <w:r>
              <w:rPr>
                <w:rFonts w:eastAsia="Arial Unicode MS"/>
                <w:b/>
                <w:bCs/>
                <w:iCs/>
                <w:kern w:val="22"/>
                <w:sz w:val="20"/>
                <w:szCs w:val="20"/>
              </w:rPr>
            </w:r>
            <w:r>
              <w:rPr>
                <w:rFonts w:eastAsia="Arial Unicode MS"/>
                <w:b/>
                <w:bCs/>
                <w:iCs/>
                <w:kern w:val="22"/>
                <w:sz w:val="20"/>
                <w:szCs w:val="20"/>
              </w:rPr>
              <w:fldChar w:fldCharType="separate"/>
            </w:r>
            <w:r>
              <w:rPr>
                <w:rFonts w:eastAsia="Arial Unicode MS"/>
                <w:b/>
                <w:bCs/>
                <w:iCs/>
                <w:noProof/>
                <w:kern w:val="22"/>
                <w:sz w:val="20"/>
                <w:szCs w:val="20"/>
              </w:rPr>
              <w:t>[                                                                              Text entry                                                                              ]</w:t>
            </w:r>
            <w:r>
              <w:rPr>
                <w:rFonts w:eastAsia="Arial Unicode MS"/>
                <w:b/>
                <w:bCs/>
                <w:iCs/>
                <w:kern w:val="22"/>
                <w:sz w:val="20"/>
                <w:szCs w:val="20"/>
              </w:rPr>
              <w:fldChar w:fldCharType="end"/>
            </w:r>
          </w:p>
        </w:tc>
      </w:tr>
    </w:tbl>
    <w:p w14:paraId="52414DC0" w14:textId="77777777" w:rsidR="00F31456" w:rsidRDefault="00F31456" w:rsidP="00A71BA6"/>
    <w:tbl>
      <w:tblPr>
        <w:tblW w:w="5049" w:type="pct"/>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1E0" w:firstRow="1" w:lastRow="1" w:firstColumn="1" w:lastColumn="1" w:noHBand="0" w:noVBand="0"/>
      </w:tblPr>
      <w:tblGrid>
        <w:gridCol w:w="4822"/>
        <w:gridCol w:w="16"/>
        <w:gridCol w:w="4604"/>
      </w:tblGrid>
      <w:tr w:rsidR="00512A91" w:rsidRPr="00B56649" w14:paraId="399F04A9" w14:textId="77777777" w:rsidTr="712D7E3E">
        <w:tc>
          <w:tcPr>
            <w:tcW w:w="9442" w:type="dxa"/>
            <w:gridSpan w:val="3"/>
            <w:tcBorders>
              <w:right w:val="single" w:sz="4" w:space="0" w:color="auto"/>
            </w:tcBorders>
            <w:shd w:val="clear" w:color="auto" w:fill="D9D9D9" w:themeFill="background1" w:themeFillShade="D9"/>
            <w:vAlign w:val="center"/>
            <w:hideMark/>
          </w:tcPr>
          <w:p w14:paraId="1806029D" w14:textId="77777777" w:rsidR="00512A91" w:rsidRPr="00B56649" w:rsidRDefault="00512A91" w:rsidP="007A08C1">
            <w:pPr>
              <w:keepNext/>
              <w:spacing w:before="120" w:after="120"/>
              <w:jc w:val="center"/>
              <w:rPr>
                <w:rFonts w:eastAsia="Arial Unicode MS"/>
                <w:b/>
                <w:bCs/>
                <w:iCs/>
                <w:kern w:val="22"/>
                <w:sz w:val="20"/>
                <w:szCs w:val="20"/>
              </w:rPr>
            </w:pPr>
            <w:r w:rsidRPr="00B56649">
              <w:rPr>
                <w:rFonts w:eastAsia="Arial Unicode MS"/>
                <w:b/>
                <w:bCs/>
                <w:iCs/>
                <w:kern w:val="22"/>
                <w:sz w:val="20"/>
                <w:szCs w:val="20"/>
              </w:rPr>
              <w:t>Articles 15 &amp; 16 – Risk assessment and risk management</w:t>
            </w:r>
          </w:p>
        </w:tc>
      </w:tr>
      <w:tr w:rsidR="00512A91" w:rsidRPr="00512A91" w14:paraId="15875189" w14:textId="77777777" w:rsidTr="712D7E3E">
        <w:tc>
          <w:tcPr>
            <w:tcW w:w="4822" w:type="dxa"/>
            <w:shd w:val="clear" w:color="auto" w:fill="auto"/>
            <w:vAlign w:val="center"/>
          </w:tcPr>
          <w:p w14:paraId="24828B65" w14:textId="77777777" w:rsidR="00512A91" w:rsidRPr="00512A91" w:rsidRDefault="00512A91" w:rsidP="00A71BA6">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05" w:right="490" w:hanging="405"/>
              <w:jc w:val="left"/>
              <w:rPr>
                <w:kern w:val="22"/>
                <w:sz w:val="20"/>
                <w:szCs w:val="20"/>
              </w:rPr>
            </w:pPr>
            <w:bookmarkStart w:id="5" w:name="_Hlk103957909"/>
            <w:r w:rsidRPr="00512A91">
              <w:rPr>
                <w:kern w:val="22"/>
                <w:sz w:val="20"/>
                <w:szCs w:val="20"/>
              </w:rPr>
              <w:t>Does the domestic regulatory framework of your country require risk assessments of LMOs to be conducted?*</w:t>
            </w:r>
          </w:p>
        </w:tc>
        <w:tc>
          <w:tcPr>
            <w:tcW w:w="4620" w:type="dxa"/>
            <w:gridSpan w:val="2"/>
            <w:tcBorders>
              <w:right w:val="single" w:sz="4" w:space="0" w:color="auto"/>
            </w:tcBorders>
            <w:shd w:val="clear" w:color="auto" w:fill="auto"/>
            <w:vAlign w:val="center"/>
          </w:tcPr>
          <w:p w14:paraId="3F2A6221" w14:textId="77777777" w:rsidR="00512A91" w:rsidRPr="00512A91" w:rsidRDefault="00512A91" w:rsidP="00A71BA6">
            <w:pPr>
              <w:keepNext/>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Yes</w:t>
            </w:r>
          </w:p>
          <w:p w14:paraId="58036DEB" w14:textId="77777777" w:rsidR="00512A91" w:rsidRPr="00512A91" w:rsidRDefault="00512A91" w:rsidP="00A71BA6">
            <w:pPr>
              <w:keepNext/>
              <w:suppressLineNumbers/>
              <w:shd w:val="clear" w:color="auto" w:fill="FFFFFF" w:themeFill="background1"/>
              <w:suppressAutoHyphens/>
              <w:kinsoku w:val="0"/>
              <w:overflowPunct w:val="0"/>
              <w:autoSpaceDE w:val="0"/>
              <w:autoSpaceDN w:val="0"/>
              <w:adjustRightInd w:val="0"/>
              <w:snapToGrid w:val="0"/>
              <w:spacing w:before="120" w:after="120"/>
              <w:ind w:left="734" w:hanging="103"/>
              <w:jc w:val="left"/>
              <w:rPr>
                <w:kern w:val="22"/>
                <w:sz w:val="20"/>
                <w:szCs w:val="20"/>
              </w:rPr>
            </w:pPr>
            <w:r w:rsidRPr="00512A91">
              <w:rPr>
                <w:rFonts w:ascii="Arial" w:hAnsi="Arial" w:cs="Arial"/>
                <w:szCs w:val="22"/>
              </w:rPr>
              <w:t xml:space="preserve">└ </w:t>
            </w:r>
            <w:r w:rsidRPr="00512A91">
              <w:rPr>
                <w:kern w:val="22"/>
                <w:sz w:val="20"/>
                <w:szCs w:val="20"/>
              </w:rPr>
              <w:t>To which LMOs does this requirement apply (select all that apply):</w:t>
            </w:r>
          </w:p>
          <w:p w14:paraId="169CB9B9"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13"/>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 xml:space="preserve"> For imports of LMOs for intentional introduction into the environment</w:t>
            </w:r>
          </w:p>
          <w:p w14:paraId="158DB086"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13"/>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 xml:space="preserve"> For imports of LMOs intended for direct use as food or feed, or for processing</w:t>
            </w:r>
          </w:p>
          <w:p w14:paraId="77B9AEA3"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13"/>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 xml:space="preserve"> For decisions regarding domestic use, including placing on the market, of LMOs that may be subject to transboundary movements for direct use as food or feed, or for processing</w:t>
            </w:r>
          </w:p>
          <w:p w14:paraId="296D98A1"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13"/>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 xml:space="preserve"> For imports of LMOs for contained use</w:t>
            </w:r>
          </w:p>
          <w:p w14:paraId="6C85243D" w14:textId="77777777" w:rsidR="00512A91" w:rsidRPr="00512A91" w:rsidRDefault="00512A91" w:rsidP="00A71BA6">
            <w:pPr>
              <w:keepNext/>
              <w:suppressLineNumbers/>
              <w:shd w:val="clear" w:color="auto" w:fill="FFFFFF" w:themeFill="background1"/>
              <w:suppressAutoHyphens/>
              <w:kinsoku w:val="0"/>
              <w:overflowPunct w:val="0"/>
              <w:autoSpaceDE w:val="0"/>
              <w:autoSpaceDN w:val="0"/>
              <w:adjustRightInd w:val="0"/>
              <w:snapToGrid w:val="0"/>
              <w:spacing w:before="120" w:after="120"/>
              <w:ind w:left="734" w:hanging="13"/>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 xml:space="preserve"> Other: </w:t>
            </w:r>
            <w:r w:rsidRPr="00512A91">
              <w:rPr>
                <w:kern w:val="22"/>
                <w:sz w:val="20"/>
                <w:szCs w:val="20"/>
              </w:rPr>
              <w:fldChar w:fldCharType="begin">
                <w:ffData>
                  <w:name w:val=""/>
                  <w:enabled/>
                  <w:calcOnExit w:val="0"/>
                  <w:textInput>
                    <w:default w:val="[Please specify]"/>
                  </w:textInput>
                </w:ffData>
              </w:fldChar>
            </w:r>
            <w:r w:rsidRPr="00512A91">
              <w:rPr>
                <w:kern w:val="22"/>
                <w:sz w:val="20"/>
                <w:szCs w:val="20"/>
              </w:rPr>
              <w:instrText xml:space="preserve"> FORMTEXT </w:instrText>
            </w:r>
            <w:r w:rsidRPr="00512A91">
              <w:rPr>
                <w:kern w:val="22"/>
                <w:sz w:val="20"/>
                <w:szCs w:val="20"/>
              </w:rPr>
            </w:r>
            <w:r w:rsidRPr="00512A91">
              <w:rPr>
                <w:kern w:val="22"/>
                <w:sz w:val="20"/>
                <w:szCs w:val="20"/>
              </w:rPr>
              <w:fldChar w:fldCharType="separate"/>
            </w:r>
            <w:r w:rsidRPr="00512A91">
              <w:rPr>
                <w:noProof/>
                <w:kern w:val="22"/>
                <w:sz w:val="20"/>
                <w:szCs w:val="20"/>
              </w:rPr>
              <w:t>[Please specify]</w:t>
            </w:r>
            <w:r w:rsidRPr="00512A91">
              <w:rPr>
                <w:kern w:val="22"/>
                <w:sz w:val="20"/>
                <w:szCs w:val="20"/>
              </w:rPr>
              <w:fldChar w:fldCharType="end"/>
            </w:r>
          </w:p>
          <w:p w14:paraId="4ACC2A80" w14:textId="77777777" w:rsidR="00512A91" w:rsidRPr="00512A91" w:rsidRDefault="00512A91" w:rsidP="00A71BA6">
            <w:pPr>
              <w:keepNext/>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No</w:t>
            </w:r>
          </w:p>
        </w:tc>
      </w:tr>
      <w:bookmarkEnd w:id="5"/>
      <w:tr w:rsidR="00512A91" w:rsidRPr="00512A91" w14:paraId="6E213ADC" w14:textId="77777777" w:rsidTr="712D7E3E">
        <w:tc>
          <w:tcPr>
            <w:tcW w:w="4822" w:type="dxa"/>
            <w:tcBorders>
              <w:bottom w:val="single" w:sz="4" w:space="0" w:color="auto"/>
            </w:tcBorders>
            <w:shd w:val="clear" w:color="auto" w:fill="auto"/>
            <w:vAlign w:val="center"/>
            <w:hideMark/>
          </w:tcPr>
          <w:p w14:paraId="034FB0DE" w14:textId="77777777" w:rsidR="00512A91" w:rsidRPr="00512A91" w:rsidRDefault="00512A91" w:rsidP="00A71BA6">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05" w:right="490" w:hanging="405"/>
              <w:jc w:val="left"/>
              <w:rPr>
                <w:kern w:val="22"/>
                <w:sz w:val="20"/>
                <w:szCs w:val="20"/>
              </w:rPr>
            </w:pPr>
            <w:r w:rsidRPr="00512A91">
              <w:rPr>
                <w:kern w:val="22"/>
                <w:sz w:val="20"/>
                <w:szCs w:val="20"/>
              </w:rPr>
              <w:lastRenderedPageBreak/>
              <w:t>Has your country established a mechanism to conduct risk assessments prior to taking decisions regarding LMOs?*</w:t>
            </w:r>
          </w:p>
        </w:tc>
        <w:tc>
          <w:tcPr>
            <w:tcW w:w="4620" w:type="dxa"/>
            <w:gridSpan w:val="2"/>
            <w:tcBorders>
              <w:bottom w:val="single" w:sz="4" w:space="0" w:color="auto"/>
              <w:right w:val="single" w:sz="4" w:space="0" w:color="auto"/>
            </w:tcBorders>
            <w:shd w:val="clear" w:color="auto" w:fill="auto"/>
            <w:vAlign w:val="center"/>
            <w:hideMark/>
          </w:tcPr>
          <w:p w14:paraId="2340DBB0"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Yes</w:t>
            </w:r>
          </w:p>
          <w:p w14:paraId="0A38BAC5"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 xml:space="preserve">Yes, to some extent: </w:t>
            </w:r>
            <w:r w:rsidRPr="00512A91">
              <w:rPr>
                <w:kern w:val="22"/>
                <w:sz w:val="20"/>
                <w:szCs w:val="20"/>
              </w:rPr>
              <w:fldChar w:fldCharType="begin">
                <w:ffData>
                  <w:name w:val=""/>
                  <w:enabled/>
                  <w:calcOnExit w:val="0"/>
                  <w:textInput>
                    <w:default w:val="[Please specify]"/>
                  </w:textInput>
                </w:ffData>
              </w:fldChar>
            </w:r>
            <w:r w:rsidRPr="00512A91">
              <w:rPr>
                <w:kern w:val="22"/>
                <w:sz w:val="20"/>
                <w:szCs w:val="20"/>
              </w:rPr>
              <w:instrText xml:space="preserve"> FORMTEXT </w:instrText>
            </w:r>
            <w:r w:rsidRPr="00512A91">
              <w:rPr>
                <w:kern w:val="22"/>
                <w:sz w:val="20"/>
                <w:szCs w:val="20"/>
              </w:rPr>
            </w:r>
            <w:r w:rsidRPr="00512A91">
              <w:rPr>
                <w:kern w:val="22"/>
                <w:sz w:val="20"/>
                <w:szCs w:val="20"/>
              </w:rPr>
              <w:fldChar w:fldCharType="separate"/>
            </w:r>
            <w:r w:rsidRPr="00512A91">
              <w:rPr>
                <w:noProof/>
                <w:kern w:val="22"/>
                <w:sz w:val="20"/>
                <w:szCs w:val="20"/>
              </w:rPr>
              <w:t>[Please specify]</w:t>
            </w:r>
            <w:r w:rsidRPr="00512A91">
              <w:rPr>
                <w:kern w:val="22"/>
                <w:sz w:val="20"/>
                <w:szCs w:val="20"/>
              </w:rPr>
              <w:fldChar w:fldCharType="end"/>
            </w:r>
          </w:p>
          <w:p w14:paraId="3D61DB27"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No</w:t>
            </w:r>
          </w:p>
        </w:tc>
      </w:tr>
      <w:tr w:rsidR="00512A91" w:rsidRPr="00512A91" w14:paraId="12DF266A" w14:textId="77777777" w:rsidTr="712D7E3E">
        <w:tc>
          <w:tcPr>
            <w:tcW w:w="9442" w:type="dxa"/>
            <w:gridSpan w:val="3"/>
            <w:tcBorders>
              <w:top w:val="single" w:sz="4" w:space="0" w:color="auto"/>
              <w:bottom w:val="nil"/>
              <w:right w:val="single" w:sz="4" w:space="0" w:color="auto"/>
            </w:tcBorders>
            <w:vAlign w:val="center"/>
            <w:hideMark/>
          </w:tcPr>
          <w:p w14:paraId="0BDC0602" w14:textId="77777777" w:rsidR="00512A91" w:rsidRPr="00512A91" w:rsidRDefault="00512A91" w:rsidP="00A71BA6">
            <w:pPr>
              <w:keepNext/>
              <w:suppressLineNumbers/>
              <w:shd w:val="clear" w:color="auto" w:fill="FFFFFF" w:themeFill="background1"/>
              <w:suppressAutoHyphens/>
              <w:kinsoku w:val="0"/>
              <w:overflowPunct w:val="0"/>
              <w:autoSpaceDE w:val="0"/>
              <w:autoSpaceDN w:val="0"/>
              <w:adjustRightInd w:val="0"/>
              <w:snapToGrid w:val="0"/>
              <w:spacing w:before="120" w:after="120"/>
              <w:ind w:right="490"/>
              <w:jc w:val="left"/>
              <w:rPr>
                <w:i/>
                <w:kern w:val="22"/>
                <w:sz w:val="20"/>
                <w:szCs w:val="20"/>
              </w:rPr>
            </w:pPr>
            <w:r w:rsidRPr="00512A91">
              <w:rPr>
                <w:i/>
                <w:kern w:val="22"/>
                <w:sz w:val="20"/>
                <w:szCs w:val="20"/>
              </w:rPr>
              <w:t>Conducting risk assessment or risk management</w:t>
            </w:r>
          </w:p>
        </w:tc>
      </w:tr>
      <w:tr w:rsidR="00512A91" w:rsidRPr="00512A91" w14:paraId="3E7D2D87" w14:textId="77777777" w:rsidTr="712D7E3E">
        <w:tc>
          <w:tcPr>
            <w:tcW w:w="4838" w:type="dxa"/>
            <w:gridSpan w:val="2"/>
            <w:tcBorders>
              <w:top w:val="nil"/>
            </w:tcBorders>
            <w:vAlign w:val="center"/>
            <w:hideMark/>
          </w:tcPr>
          <w:p w14:paraId="15D16004"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540" w:right="490"/>
              <w:jc w:val="left"/>
              <w:rPr>
                <w:i/>
                <w:kern w:val="22"/>
                <w:sz w:val="20"/>
                <w:szCs w:val="20"/>
              </w:rPr>
            </w:pPr>
          </w:p>
        </w:tc>
        <w:tc>
          <w:tcPr>
            <w:tcW w:w="4604" w:type="dxa"/>
            <w:tcBorders>
              <w:top w:val="nil"/>
              <w:right w:val="single" w:sz="4" w:space="0" w:color="auto"/>
            </w:tcBorders>
            <w:vAlign w:val="center"/>
            <w:hideMark/>
          </w:tcPr>
          <w:p w14:paraId="1C5D3313"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p>
        </w:tc>
      </w:tr>
      <w:tr w:rsidR="00512A91" w:rsidRPr="00512A91" w14:paraId="49BEBB43" w14:textId="77777777" w:rsidTr="712D7E3E">
        <w:tc>
          <w:tcPr>
            <w:tcW w:w="4838" w:type="dxa"/>
            <w:gridSpan w:val="2"/>
            <w:vAlign w:val="center"/>
            <w:hideMark/>
          </w:tcPr>
          <w:p w14:paraId="634874C6"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540" w:right="490"/>
              <w:jc w:val="left"/>
              <w:rPr>
                <w:i/>
                <w:kern w:val="22"/>
                <w:sz w:val="20"/>
                <w:szCs w:val="20"/>
              </w:rPr>
            </w:pPr>
          </w:p>
        </w:tc>
        <w:tc>
          <w:tcPr>
            <w:tcW w:w="4604" w:type="dxa"/>
            <w:tcBorders>
              <w:right w:val="single" w:sz="4" w:space="0" w:color="auto"/>
            </w:tcBorders>
            <w:vAlign w:val="center"/>
            <w:hideMark/>
          </w:tcPr>
          <w:p w14:paraId="6DB4BCDF"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p>
        </w:tc>
      </w:tr>
      <w:tr w:rsidR="00512A91" w:rsidRPr="00512A91" w14:paraId="7C0CEB63" w14:textId="77777777" w:rsidTr="712D7E3E">
        <w:tc>
          <w:tcPr>
            <w:tcW w:w="4838" w:type="dxa"/>
            <w:gridSpan w:val="2"/>
            <w:vAlign w:val="center"/>
            <w:hideMark/>
          </w:tcPr>
          <w:p w14:paraId="3522C3BF" w14:textId="77777777" w:rsidR="00512A91" w:rsidRPr="007D1A75" w:rsidRDefault="00512A91" w:rsidP="00A71BA6">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05" w:right="490" w:hanging="405"/>
              <w:jc w:val="left"/>
              <w:rPr>
                <w:kern w:val="22"/>
                <w:sz w:val="20"/>
                <w:szCs w:val="20"/>
              </w:rPr>
            </w:pPr>
            <w:r w:rsidRPr="00512A91">
              <w:rPr>
                <w:kern w:val="22"/>
                <w:sz w:val="20"/>
                <w:szCs w:val="20"/>
              </w:rPr>
              <w:t>In the current reporting period, has your country conducted any kind of risk assessment of LMOs, including for contained use, field trials, commercial purposes, direct use as food, feed, or for processing?*</w:t>
            </w:r>
          </w:p>
          <w:p w14:paraId="11BC3807" w14:textId="77777777" w:rsidR="00512A91" w:rsidRPr="007D1A75"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315" w:right="490" w:hanging="315"/>
              <w:jc w:val="left"/>
              <w:rPr>
                <w:kern w:val="22"/>
                <w:sz w:val="20"/>
                <w:szCs w:val="20"/>
              </w:rPr>
            </w:pPr>
          </w:p>
        </w:tc>
        <w:tc>
          <w:tcPr>
            <w:tcW w:w="4604" w:type="dxa"/>
            <w:tcBorders>
              <w:right w:val="single" w:sz="4" w:space="0" w:color="auto"/>
            </w:tcBorders>
            <w:vAlign w:val="center"/>
            <w:hideMark/>
          </w:tcPr>
          <w:p w14:paraId="7CBE1C83"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Yes</w:t>
            </w:r>
          </w:p>
          <w:p w14:paraId="2458C1BB"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No</w:t>
            </w:r>
          </w:p>
        </w:tc>
      </w:tr>
      <w:tr w:rsidR="00512A91" w:rsidRPr="00512A91" w14:paraId="73CA227C" w14:textId="77777777" w:rsidTr="712D7E3E">
        <w:tc>
          <w:tcPr>
            <w:tcW w:w="4838" w:type="dxa"/>
            <w:gridSpan w:val="2"/>
            <w:vAlign w:val="center"/>
          </w:tcPr>
          <w:p w14:paraId="16AF279C" w14:textId="77777777" w:rsidR="00512A91" w:rsidRPr="00512A91" w:rsidRDefault="00512A91" w:rsidP="00A71BA6">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05" w:right="490" w:hanging="405"/>
              <w:jc w:val="left"/>
              <w:rPr>
                <w:kern w:val="22"/>
                <w:sz w:val="20"/>
                <w:szCs w:val="20"/>
              </w:rPr>
            </w:pPr>
            <w:r w:rsidRPr="00512A91">
              <w:rPr>
                <w:kern w:val="22"/>
                <w:sz w:val="20"/>
                <w:szCs w:val="20"/>
              </w:rPr>
              <w:t xml:space="preserve">If you answered </w:t>
            </w:r>
            <w:r w:rsidRPr="00F010DD">
              <w:rPr>
                <w:i/>
                <w:iCs/>
                <w:kern w:val="22"/>
                <w:sz w:val="20"/>
                <w:szCs w:val="20"/>
              </w:rPr>
              <w:t>Yes</w:t>
            </w:r>
            <w:r w:rsidRPr="00512A91">
              <w:rPr>
                <w:kern w:val="22"/>
                <w:sz w:val="20"/>
                <w:szCs w:val="20"/>
              </w:rPr>
              <w:t xml:space="preserve"> to question 55, how many risk assessments were conducted?</w:t>
            </w:r>
          </w:p>
        </w:tc>
        <w:tc>
          <w:tcPr>
            <w:tcW w:w="4604" w:type="dxa"/>
            <w:tcBorders>
              <w:right w:val="single" w:sz="4" w:space="0" w:color="auto"/>
            </w:tcBorders>
            <w:vAlign w:val="center"/>
          </w:tcPr>
          <w:p w14:paraId="588F3BD9"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 xml:space="preserve">1 to 9 </w:t>
            </w:r>
          </w:p>
          <w:p w14:paraId="09F7EC2C"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10 to 49</w:t>
            </w:r>
          </w:p>
          <w:p w14:paraId="072BFC86"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50 to 99</w:t>
            </w:r>
          </w:p>
          <w:p w14:paraId="3D835E6C"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More than 100</w:t>
            </w:r>
          </w:p>
        </w:tc>
      </w:tr>
      <w:tr w:rsidR="00512A91" w:rsidRPr="00512A91" w14:paraId="4293F9AF" w14:textId="77777777" w:rsidTr="712D7E3E">
        <w:tc>
          <w:tcPr>
            <w:tcW w:w="4838" w:type="dxa"/>
            <w:gridSpan w:val="2"/>
            <w:shd w:val="clear" w:color="auto" w:fill="auto"/>
            <w:vAlign w:val="center"/>
            <w:hideMark/>
          </w:tcPr>
          <w:p w14:paraId="2C99D34D" w14:textId="77777777" w:rsidR="00512A91" w:rsidRPr="00512A91" w:rsidRDefault="00512A91" w:rsidP="00A71BA6">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05" w:right="490" w:hanging="405"/>
              <w:jc w:val="left"/>
              <w:rPr>
                <w:kern w:val="22"/>
                <w:sz w:val="20"/>
                <w:szCs w:val="20"/>
              </w:rPr>
            </w:pPr>
            <w:r w:rsidRPr="00512A91">
              <w:rPr>
                <w:kern w:val="22"/>
                <w:sz w:val="20"/>
                <w:szCs w:val="20"/>
              </w:rPr>
              <w:t xml:space="preserve">If you answered </w:t>
            </w:r>
            <w:r w:rsidRPr="00D31518">
              <w:rPr>
                <w:i/>
                <w:iCs/>
                <w:kern w:val="22"/>
                <w:sz w:val="20"/>
                <w:szCs w:val="20"/>
              </w:rPr>
              <w:t>Yes</w:t>
            </w:r>
            <w:r w:rsidRPr="00512A91">
              <w:rPr>
                <w:kern w:val="22"/>
                <w:sz w:val="20"/>
                <w:szCs w:val="20"/>
              </w:rPr>
              <w:t xml:space="preserve"> to question 55, please indicate the scope of the risk assessments (select all that apply):</w:t>
            </w:r>
          </w:p>
          <w:p w14:paraId="244C0C50"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315" w:right="490" w:hanging="315"/>
              <w:jc w:val="left"/>
              <w:rPr>
                <w:kern w:val="22"/>
                <w:sz w:val="20"/>
                <w:szCs w:val="20"/>
              </w:rPr>
            </w:pPr>
          </w:p>
          <w:p w14:paraId="14811CA7"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315" w:right="490" w:hanging="315"/>
              <w:jc w:val="left"/>
              <w:rPr>
                <w:kern w:val="22"/>
                <w:sz w:val="20"/>
                <w:szCs w:val="20"/>
              </w:rPr>
            </w:pPr>
          </w:p>
          <w:p w14:paraId="3834E000"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315" w:right="490" w:hanging="315"/>
              <w:jc w:val="left"/>
              <w:rPr>
                <w:kern w:val="22"/>
                <w:sz w:val="20"/>
                <w:szCs w:val="20"/>
              </w:rPr>
            </w:pPr>
          </w:p>
          <w:p w14:paraId="5F8235B7"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315" w:right="490" w:hanging="315"/>
              <w:jc w:val="left"/>
              <w:rPr>
                <w:kern w:val="22"/>
                <w:sz w:val="20"/>
                <w:szCs w:val="20"/>
              </w:rPr>
            </w:pPr>
          </w:p>
          <w:p w14:paraId="2153A5E4"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315" w:right="490" w:hanging="315"/>
              <w:jc w:val="left"/>
              <w:rPr>
                <w:kern w:val="22"/>
                <w:sz w:val="20"/>
                <w:szCs w:val="20"/>
              </w:rPr>
            </w:pPr>
          </w:p>
          <w:p w14:paraId="210FF1B3"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315" w:right="490" w:hanging="315"/>
              <w:jc w:val="left"/>
              <w:rPr>
                <w:kern w:val="22"/>
                <w:sz w:val="20"/>
                <w:szCs w:val="20"/>
              </w:rPr>
            </w:pPr>
          </w:p>
        </w:tc>
        <w:tc>
          <w:tcPr>
            <w:tcW w:w="4604" w:type="dxa"/>
            <w:tcBorders>
              <w:right w:val="single" w:sz="4" w:space="0" w:color="auto"/>
            </w:tcBorders>
            <w:shd w:val="clear" w:color="auto" w:fill="auto"/>
            <w:vAlign w:val="center"/>
            <w:hideMark/>
          </w:tcPr>
          <w:p w14:paraId="7BB819A5"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LMOs for contained use (in accordance with Article 3)</w:t>
            </w:r>
          </w:p>
          <w:p w14:paraId="60BCC2EE"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LMOs for intentional introduction into the environment for experimental testing or field trials</w:t>
            </w:r>
          </w:p>
          <w:p w14:paraId="448F0532"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LMOs for intentional introduction into the environment for commercial purposes</w:t>
            </w:r>
          </w:p>
          <w:p w14:paraId="3DC715BF"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LMOs for direct use as food</w:t>
            </w:r>
          </w:p>
          <w:p w14:paraId="199A1E46"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LMOs for direct use as feed</w:t>
            </w:r>
          </w:p>
          <w:p w14:paraId="48882DC2"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LMOs for processing</w:t>
            </w:r>
          </w:p>
          <w:p w14:paraId="2B504C83"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40" w:after="40"/>
              <w:ind w:left="715" w:hanging="703"/>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 xml:space="preserve">Other: </w:t>
            </w:r>
            <w:r w:rsidRPr="00512A91">
              <w:rPr>
                <w:kern w:val="22"/>
                <w:sz w:val="20"/>
                <w:szCs w:val="20"/>
              </w:rPr>
              <w:fldChar w:fldCharType="begin">
                <w:ffData>
                  <w:name w:val=""/>
                  <w:enabled/>
                  <w:calcOnExit w:val="0"/>
                  <w:textInput>
                    <w:default w:val="[Please specify]"/>
                  </w:textInput>
                </w:ffData>
              </w:fldChar>
            </w:r>
            <w:r w:rsidRPr="00512A91">
              <w:rPr>
                <w:kern w:val="22"/>
                <w:sz w:val="20"/>
                <w:szCs w:val="20"/>
              </w:rPr>
              <w:instrText xml:space="preserve"> FORMTEXT </w:instrText>
            </w:r>
            <w:r w:rsidRPr="00512A91">
              <w:rPr>
                <w:kern w:val="22"/>
                <w:sz w:val="20"/>
                <w:szCs w:val="20"/>
              </w:rPr>
            </w:r>
            <w:r w:rsidRPr="00512A91">
              <w:rPr>
                <w:kern w:val="22"/>
                <w:sz w:val="20"/>
                <w:szCs w:val="20"/>
              </w:rPr>
              <w:fldChar w:fldCharType="separate"/>
            </w:r>
            <w:r w:rsidRPr="00512A91">
              <w:rPr>
                <w:noProof/>
                <w:kern w:val="22"/>
                <w:sz w:val="20"/>
                <w:szCs w:val="20"/>
              </w:rPr>
              <w:t>[Please specify]</w:t>
            </w:r>
            <w:r w:rsidRPr="00512A91">
              <w:rPr>
                <w:kern w:val="22"/>
                <w:sz w:val="20"/>
                <w:szCs w:val="20"/>
              </w:rPr>
              <w:fldChar w:fldCharType="end"/>
            </w:r>
          </w:p>
        </w:tc>
      </w:tr>
      <w:tr w:rsidR="00512A91" w:rsidRPr="00512A91" w14:paraId="744AB4AA" w14:textId="77777777" w:rsidTr="712D7E3E">
        <w:tc>
          <w:tcPr>
            <w:tcW w:w="4838" w:type="dxa"/>
            <w:gridSpan w:val="2"/>
            <w:tcBorders>
              <w:bottom w:val="single" w:sz="4" w:space="0" w:color="auto"/>
            </w:tcBorders>
            <w:shd w:val="clear" w:color="auto" w:fill="FFFFFF" w:themeFill="background1"/>
            <w:vAlign w:val="center"/>
            <w:hideMark/>
          </w:tcPr>
          <w:p w14:paraId="0F46F1A7" w14:textId="6DFB32C1" w:rsidR="00512A91" w:rsidRPr="007D1A75" w:rsidRDefault="00512A91" w:rsidP="00A71BA6">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05" w:right="490" w:hanging="405"/>
              <w:jc w:val="left"/>
              <w:rPr>
                <w:kern w:val="22"/>
                <w:sz w:val="20"/>
                <w:szCs w:val="20"/>
              </w:rPr>
            </w:pPr>
            <w:r w:rsidRPr="00512A91">
              <w:rPr>
                <w:kern w:val="22"/>
                <w:sz w:val="20"/>
                <w:szCs w:val="20"/>
              </w:rPr>
              <w:t xml:space="preserve">If you answered </w:t>
            </w:r>
            <w:r w:rsidRPr="00F010DD">
              <w:rPr>
                <w:i/>
                <w:iCs/>
                <w:kern w:val="22"/>
                <w:sz w:val="20"/>
                <w:szCs w:val="20"/>
              </w:rPr>
              <w:t>Yes</w:t>
            </w:r>
            <w:r w:rsidRPr="00512A91">
              <w:rPr>
                <w:kern w:val="22"/>
                <w:sz w:val="20"/>
                <w:szCs w:val="20"/>
              </w:rPr>
              <w:t xml:space="preserve"> to question 55, were risk assessments conducted for all decisions taken on LMOs for intentional introduction into the environment or on domestic use of LMOs that may be subject to transboundary movement for direct use as food or feed, or for processing?</w:t>
            </w:r>
          </w:p>
        </w:tc>
        <w:tc>
          <w:tcPr>
            <w:tcW w:w="4604" w:type="dxa"/>
            <w:tcBorders>
              <w:bottom w:val="single" w:sz="4" w:space="0" w:color="auto"/>
              <w:right w:val="single" w:sz="4" w:space="0" w:color="auto"/>
            </w:tcBorders>
            <w:shd w:val="clear" w:color="auto" w:fill="FFFFFF" w:themeFill="background1"/>
            <w:vAlign w:val="center"/>
            <w:hideMark/>
          </w:tcPr>
          <w:p w14:paraId="2FB14040"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Yes, always</w:t>
            </w:r>
          </w:p>
          <w:p w14:paraId="3DFAB403"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 xml:space="preserve">In some cases only </w:t>
            </w:r>
            <w:r w:rsidRPr="00512A91">
              <w:rPr>
                <w:kern w:val="22"/>
                <w:sz w:val="20"/>
                <w:szCs w:val="20"/>
              </w:rPr>
              <w:fldChar w:fldCharType="begin">
                <w:ffData>
                  <w:name w:val=""/>
                  <w:enabled/>
                  <w:calcOnExit w:val="0"/>
                  <w:textInput>
                    <w:default w:val="[Please specify]"/>
                  </w:textInput>
                </w:ffData>
              </w:fldChar>
            </w:r>
            <w:r w:rsidRPr="00512A91">
              <w:rPr>
                <w:kern w:val="22"/>
                <w:sz w:val="20"/>
                <w:szCs w:val="20"/>
              </w:rPr>
              <w:instrText xml:space="preserve"> FORMTEXT </w:instrText>
            </w:r>
            <w:r w:rsidRPr="00512A91">
              <w:rPr>
                <w:kern w:val="22"/>
                <w:sz w:val="20"/>
                <w:szCs w:val="20"/>
              </w:rPr>
            </w:r>
            <w:r w:rsidRPr="00512A91">
              <w:rPr>
                <w:kern w:val="22"/>
                <w:sz w:val="20"/>
                <w:szCs w:val="20"/>
              </w:rPr>
              <w:fldChar w:fldCharType="separate"/>
            </w:r>
            <w:r w:rsidRPr="00512A91">
              <w:rPr>
                <w:noProof/>
                <w:kern w:val="22"/>
                <w:sz w:val="20"/>
                <w:szCs w:val="20"/>
              </w:rPr>
              <w:t>[Please specify]</w:t>
            </w:r>
            <w:r w:rsidRPr="00512A91">
              <w:rPr>
                <w:kern w:val="22"/>
                <w:sz w:val="20"/>
                <w:szCs w:val="20"/>
              </w:rPr>
              <w:fldChar w:fldCharType="end"/>
            </w:r>
          </w:p>
          <w:p w14:paraId="55D8ABFC"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 xml:space="preserve">No </w:t>
            </w:r>
          </w:p>
        </w:tc>
      </w:tr>
      <w:tr w:rsidR="00512A91" w:rsidRPr="00512A91" w14:paraId="14B7DC99" w14:textId="77777777" w:rsidTr="712D7E3E">
        <w:tc>
          <w:tcPr>
            <w:tcW w:w="4838" w:type="dxa"/>
            <w:gridSpan w:val="2"/>
            <w:tcBorders>
              <w:bottom w:val="nil"/>
              <w:right w:val="nil"/>
            </w:tcBorders>
            <w:shd w:val="clear" w:color="auto" w:fill="FFFFFF" w:themeFill="background1"/>
            <w:vAlign w:val="center"/>
          </w:tcPr>
          <w:p w14:paraId="7101E0F4" w14:textId="77777777" w:rsidR="00512A91" w:rsidRPr="00512A91" w:rsidRDefault="00512A91" w:rsidP="00A71BA6">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05" w:right="490" w:hanging="405"/>
              <w:jc w:val="left"/>
              <w:rPr>
                <w:kern w:val="22"/>
                <w:sz w:val="20"/>
                <w:szCs w:val="20"/>
              </w:rPr>
            </w:pPr>
            <w:r w:rsidRPr="00512A91">
              <w:rPr>
                <w:kern w:val="22"/>
                <w:sz w:val="20"/>
                <w:szCs w:val="20"/>
              </w:rPr>
              <w:t xml:space="preserve">If you answered </w:t>
            </w:r>
            <w:r w:rsidRPr="00512A91">
              <w:rPr>
                <w:i/>
                <w:iCs/>
                <w:kern w:val="22"/>
                <w:sz w:val="20"/>
                <w:szCs w:val="20"/>
              </w:rPr>
              <w:t xml:space="preserve">Yes </w:t>
            </w:r>
            <w:r w:rsidRPr="00512A91">
              <w:rPr>
                <w:kern w:val="22"/>
                <w:sz w:val="20"/>
                <w:szCs w:val="20"/>
              </w:rPr>
              <w:t>to question 55, have you considered:*</w:t>
            </w:r>
          </w:p>
        </w:tc>
        <w:tc>
          <w:tcPr>
            <w:tcW w:w="4604" w:type="dxa"/>
            <w:tcBorders>
              <w:left w:val="nil"/>
              <w:bottom w:val="nil"/>
              <w:right w:val="single" w:sz="4" w:space="0" w:color="auto"/>
            </w:tcBorders>
            <w:shd w:val="clear" w:color="auto" w:fill="FFFFFF" w:themeFill="background1"/>
            <w:vAlign w:val="center"/>
          </w:tcPr>
          <w:p w14:paraId="701FF2F0"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jc w:val="left"/>
              <w:rPr>
                <w:kern w:val="22"/>
                <w:sz w:val="20"/>
                <w:szCs w:val="20"/>
              </w:rPr>
            </w:pPr>
          </w:p>
        </w:tc>
      </w:tr>
      <w:tr w:rsidR="00512A91" w:rsidRPr="00512A91" w14:paraId="74B1FFDE" w14:textId="77777777" w:rsidTr="712D7E3E">
        <w:tc>
          <w:tcPr>
            <w:tcW w:w="4838" w:type="dxa"/>
            <w:gridSpan w:val="2"/>
            <w:tcBorders>
              <w:top w:val="nil"/>
              <w:bottom w:val="nil"/>
              <w:right w:val="nil"/>
            </w:tcBorders>
            <w:shd w:val="clear" w:color="auto" w:fill="FFFFFF" w:themeFill="background1"/>
            <w:vAlign w:val="center"/>
          </w:tcPr>
          <w:p w14:paraId="6C969359"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540" w:right="490"/>
              <w:jc w:val="left"/>
              <w:rPr>
                <w:kern w:val="22"/>
                <w:sz w:val="20"/>
                <w:szCs w:val="20"/>
              </w:rPr>
            </w:pPr>
            <w:r w:rsidRPr="00512A91">
              <w:rPr>
                <w:kern w:val="22"/>
                <w:sz w:val="20"/>
                <w:szCs w:val="20"/>
              </w:rPr>
              <w:t>a. other available scientific evidence, as referred to in Article 15 of the Protocol?</w:t>
            </w:r>
          </w:p>
        </w:tc>
        <w:tc>
          <w:tcPr>
            <w:tcW w:w="4604" w:type="dxa"/>
            <w:tcBorders>
              <w:top w:val="nil"/>
              <w:left w:val="nil"/>
              <w:bottom w:val="single" w:sz="4" w:space="0" w:color="auto"/>
              <w:right w:val="single" w:sz="4" w:space="0" w:color="auto"/>
            </w:tcBorders>
            <w:shd w:val="clear" w:color="auto" w:fill="FFFFFF" w:themeFill="background1"/>
            <w:vAlign w:val="center"/>
          </w:tcPr>
          <w:p w14:paraId="679FBF41"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Yes, in all cases</w:t>
            </w:r>
          </w:p>
          <w:p w14:paraId="76791F9D"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In some cases</w:t>
            </w:r>
          </w:p>
          <w:p w14:paraId="1FBEC5AB"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No</w:t>
            </w:r>
          </w:p>
        </w:tc>
      </w:tr>
      <w:tr w:rsidR="00512A91" w:rsidRPr="00512A91" w14:paraId="29311EE4" w14:textId="77777777" w:rsidTr="712D7E3E">
        <w:tc>
          <w:tcPr>
            <w:tcW w:w="4838" w:type="dxa"/>
            <w:gridSpan w:val="2"/>
            <w:tcBorders>
              <w:top w:val="nil"/>
              <w:right w:val="nil"/>
            </w:tcBorders>
            <w:shd w:val="clear" w:color="auto" w:fill="FFFFFF" w:themeFill="background1"/>
            <w:vAlign w:val="center"/>
          </w:tcPr>
          <w:p w14:paraId="6BB1E42D" w14:textId="58E6445C" w:rsidR="00512A91" w:rsidRPr="00B73C1E"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540" w:right="490"/>
              <w:jc w:val="left"/>
              <w:rPr>
                <w:kern w:val="22"/>
                <w:sz w:val="20"/>
                <w:szCs w:val="20"/>
              </w:rPr>
            </w:pPr>
            <w:r w:rsidRPr="00B73C1E">
              <w:rPr>
                <w:kern w:val="22"/>
                <w:sz w:val="20"/>
                <w:szCs w:val="20"/>
              </w:rPr>
              <w:lastRenderedPageBreak/>
              <w:t xml:space="preserve">b. </w:t>
            </w:r>
            <w:r w:rsidRPr="00B73C1E">
              <w:rPr>
                <w:rFonts w:cs="Calibri"/>
                <w:sz w:val="20"/>
                <w:szCs w:val="20"/>
              </w:rPr>
              <w:t>relevant traditional knowledge of indigenous peoples and local communities</w:t>
            </w:r>
            <w:r w:rsidR="004B3A41" w:rsidRPr="00B73C1E">
              <w:rPr>
                <w:rFonts w:cs="Calibri"/>
                <w:sz w:val="20"/>
                <w:szCs w:val="20"/>
              </w:rPr>
              <w:t>?</w:t>
            </w:r>
            <w:r w:rsidR="004B3A41" w:rsidRPr="00B73C1E">
              <w:rPr>
                <w:rStyle w:val="FootnoteReference"/>
                <w:rFonts w:cs="Calibri"/>
                <w:szCs w:val="20"/>
              </w:rPr>
              <w:footnoteReference w:id="14"/>
            </w:r>
            <w:r w:rsidR="004B3A41" w:rsidRPr="00B73C1E">
              <w:rPr>
                <w:rStyle w:val="CommentReference"/>
              </w:rPr>
              <w:t xml:space="preserve"> </w:t>
            </w:r>
          </w:p>
        </w:tc>
        <w:tc>
          <w:tcPr>
            <w:tcW w:w="4604" w:type="dxa"/>
            <w:tcBorders>
              <w:top w:val="single" w:sz="4" w:space="0" w:color="auto"/>
              <w:left w:val="nil"/>
              <w:right w:val="single" w:sz="4" w:space="0" w:color="auto"/>
            </w:tcBorders>
            <w:shd w:val="clear" w:color="auto" w:fill="FFFFFF" w:themeFill="background1"/>
            <w:vAlign w:val="center"/>
          </w:tcPr>
          <w:p w14:paraId="228B8E5B"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Yes, in all cases</w:t>
            </w:r>
          </w:p>
          <w:p w14:paraId="5EE10436"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In some cases</w:t>
            </w:r>
          </w:p>
          <w:p w14:paraId="796B6C92"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No</w:t>
            </w:r>
          </w:p>
        </w:tc>
      </w:tr>
      <w:tr w:rsidR="00512A91" w:rsidRPr="00512A91" w14:paraId="300FF2B6" w14:textId="77777777" w:rsidTr="712D7E3E">
        <w:tc>
          <w:tcPr>
            <w:tcW w:w="4838" w:type="dxa"/>
            <w:gridSpan w:val="2"/>
            <w:shd w:val="clear" w:color="auto" w:fill="FFFFFF" w:themeFill="background1"/>
            <w:vAlign w:val="center"/>
          </w:tcPr>
          <w:p w14:paraId="5C7AE26C" w14:textId="77777777" w:rsidR="00512A91" w:rsidRPr="00B73C1E" w:rsidRDefault="00512A91" w:rsidP="00A71BA6">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05" w:right="490" w:hanging="405"/>
              <w:jc w:val="left"/>
              <w:rPr>
                <w:kern w:val="22"/>
                <w:sz w:val="20"/>
                <w:szCs w:val="20"/>
              </w:rPr>
            </w:pPr>
            <w:r w:rsidRPr="00B73C1E">
              <w:rPr>
                <w:rFonts w:cs="Calibri"/>
                <w:sz w:val="20"/>
                <w:szCs w:val="20"/>
              </w:rPr>
              <w:t xml:space="preserve">If you answered </w:t>
            </w:r>
            <w:r w:rsidRPr="00B73C1E">
              <w:rPr>
                <w:rFonts w:cs="Calibri"/>
                <w:i/>
                <w:iCs/>
                <w:sz w:val="20"/>
                <w:szCs w:val="20"/>
              </w:rPr>
              <w:t>Yes</w:t>
            </w:r>
            <w:r w:rsidRPr="00B73C1E">
              <w:rPr>
                <w:rFonts w:cs="Calibri"/>
                <w:sz w:val="20"/>
                <w:szCs w:val="20"/>
              </w:rPr>
              <w:t xml:space="preserve"> or </w:t>
            </w:r>
            <w:r w:rsidRPr="00B73C1E">
              <w:rPr>
                <w:rFonts w:cs="Calibri"/>
                <w:i/>
                <w:iCs/>
                <w:sz w:val="20"/>
                <w:szCs w:val="20"/>
              </w:rPr>
              <w:t xml:space="preserve">In some cases </w:t>
            </w:r>
            <w:r w:rsidRPr="00B73C1E">
              <w:rPr>
                <w:rFonts w:cs="Calibri"/>
                <w:sz w:val="20"/>
                <w:szCs w:val="20"/>
              </w:rPr>
              <w:t>to question 59(b), was this information considered in a scientifically sound and transparent manner?</w:t>
            </w:r>
            <w:r w:rsidRPr="00B73C1E">
              <w:rPr>
                <w:rFonts w:cs="Calibri"/>
                <w:szCs w:val="20"/>
                <w:vertAlign w:val="superscript"/>
              </w:rPr>
              <w:footnoteReference w:id="15"/>
            </w:r>
            <w:r w:rsidRPr="00B73C1E">
              <w:rPr>
                <w:rFonts w:cs="Calibri"/>
                <w:sz w:val="20"/>
                <w:szCs w:val="20"/>
              </w:rPr>
              <w:t>*</w:t>
            </w:r>
          </w:p>
        </w:tc>
        <w:tc>
          <w:tcPr>
            <w:tcW w:w="4604" w:type="dxa"/>
            <w:tcBorders>
              <w:right w:val="single" w:sz="4" w:space="0" w:color="auto"/>
            </w:tcBorders>
            <w:shd w:val="clear" w:color="auto" w:fill="FFFFFF" w:themeFill="background1"/>
            <w:vAlign w:val="center"/>
          </w:tcPr>
          <w:p w14:paraId="714D4204"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Yes</w:t>
            </w:r>
          </w:p>
          <w:p w14:paraId="3BEA8C2A"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No</w:t>
            </w:r>
          </w:p>
        </w:tc>
      </w:tr>
      <w:tr w:rsidR="00512A91" w:rsidRPr="00512A91" w14:paraId="569070DF" w14:textId="77777777" w:rsidTr="712D7E3E">
        <w:tc>
          <w:tcPr>
            <w:tcW w:w="4838" w:type="dxa"/>
            <w:gridSpan w:val="2"/>
            <w:vAlign w:val="center"/>
          </w:tcPr>
          <w:p w14:paraId="6EDF0695" w14:textId="77777777" w:rsidR="00512A91" w:rsidRPr="00512A91" w:rsidRDefault="00512A91" w:rsidP="00A71BA6">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05" w:right="490" w:hanging="405"/>
              <w:jc w:val="left"/>
              <w:rPr>
                <w:kern w:val="22"/>
                <w:sz w:val="20"/>
                <w:szCs w:val="20"/>
              </w:rPr>
            </w:pPr>
            <w:r w:rsidRPr="00512A91">
              <w:rPr>
                <w:kern w:val="22"/>
                <w:sz w:val="20"/>
                <w:szCs w:val="20"/>
              </w:rPr>
              <w:t>Has your country established appropriate mechanisms, measures and strategies to regulate and manage risks identified in the risk assessment of LMOs?*</w:t>
            </w:r>
          </w:p>
        </w:tc>
        <w:tc>
          <w:tcPr>
            <w:tcW w:w="4604" w:type="dxa"/>
            <w:tcBorders>
              <w:right w:val="single" w:sz="4" w:space="0" w:color="auto"/>
            </w:tcBorders>
            <w:vAlign w:val="center"/>
          </w:tcPr>
          <w:p w14:paraId="7D0C737E"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Yes</w:t>
            </w:r>
          </w:p>
          <w:p w14:paraId="61B7A23B"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Yes, to some extent</w:t>
            </w:r>
          </w:p>
          <w:p w14:paraId="5CD79C34"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No</w:t>
            </w:r>
          </w:p>
        </w:tc>
      </w:tr>
      <w:tr w:rsidR="00512A91" w:rsidRPr="00512A91" w14:paraId="0644F8C6" w14:textId="77777777" w:rsidTr="712D7E3E">
        <w:tc>
          <w:tcPr>
            <w:tcW w:w="4838" w:type="dxa"/>
            <w:gridSpan w:val="2"/>
            <w:vAlign w:val="center"/>
          </w:tcPr>
          <w:p w14:paraId="7E47101F" w14:textId="16E54CC0" w:rsidR="00512A91" w:rsidRPr="00512A91" w:rsidRDefault="00512A91" w:rsidP="00A71BA6">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05" w:right="490" w:hanging="405"/>
              <w:jc w:val="left"/>
              <w:rPr>
                <w:kern w:val="22"/>
                <w:sz w:val="20"/>
                <w:szCs w:val="20"/>
              </w:rPr>
            </w:pPr>
            <w:r w:rsidRPr="00512A91">
              <w:rPr>
                <w:kern w:val="22"/>
                <w:sz w:val="20"/>
                <w:szCs w:val="20"/>
              </w:rPr>
              <w:t xml:space="preserve">Has your country taken appropriate measures to prevent unintentional transboundary movements of LMOs including such measures as requiring a risk assessment to be carried out prior to the first release of a </w:t>
            </w:r>
            <w:r w:rsidRPr="00B73C1E">
              <w:rPr>
                <w:kern w:val="22"/>
                <w:sz w:val="20"/>
                <w:szCs w:val="20"/>
              </w:rPr>
              <w:t>LMO?</w:t>
            </w:r>
            <w:r w:rsidR="004B3A41" w:rsidRPr="00B73C1E">
              <w:rPr>
                <w:rStyle w:val="FootnoteReference"/>
                <w:kern w:val="22"/>
                <w:szCs w:val="20"/>
              </w:rPr>
              <w:footnoteReference w:id="16"/>
            </w:r>
            <w:r w:rsidR="004B3A41" w:rsidRPr="00B73C1E">
              <w:rPr>
                <w:rStyle w:val="CommentReference"/>
              </w:rPr>
              <w:t xml:space="preserve"> </w:t>
            </w:r>
            <w:r w:rsidRPr="00B73C1E">
              <w:rPr>
                <w:kern w:val="22"/>
                <w:sz w:val="20"/>
                <w:szCs w:val="20"/>
              </w:rPr>
              <w:t>*</w:t>
            </w:r>
          </w:p>
        </w:tc>
        <w:tc>
          <w:tcPr>
            <w:tcW w:w="4604" w:type="dxa"/>
            <w:tcBorders>
              <w:right w:val="single" w:sz="4" w:space="0" w:color="auto"/>
            </w:tcBorders>
            <w:vAlign w:val="center"/>
          </w:tcPr>
          <w:p w14:paraId="074271CC"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Yes</w:t>
            </w:r>
          </w:p>
          <w:p w14:paraId="1B144E64"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Yes, to some extent</w:t>
            </w:r>
          </w:p>
          <w:p w14:paraId="75101D67"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No</w:t>
            </w:r>
          </w:p>
        </w:tc>
      </w:tr>
      <w:tr w:rsidR="00512A91" w:rsidRPr="00512A91" w14:paraId="444A4163" w14:textId="77777777" w:rsidTr="712D7E3E">
        <w:tc>
          <w:tcPr>
            <w:tcW w:w="4838" w:type="dxa"/>
            <w:gridSpan w:val="2"/>
            <w:vAlign w:val="center"/>
            <w:hideMark/>
          </w:tcPr>
          <w:p w14:paraId="1F087D41" w14:textId="77777777" w:rsidR="00512A91" w:rsidRPr="00512A91" w:rsidRDefault="00512A91" w:rsidP="00A71BA6">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05" w:right="490" w:hanging="405"/>
              <w:jc w:val="left"/>
              <w:rPr>
                <w:kern w:val="22"/>
                <w:sz w:val="20"/>
                <w:szCs w:val="20"/>
              </w:rPr>
            </w:pPr>
            <w:r w:rsidRPr="00512A91">
              <w:rPr>
                <w:kern w:val="22"/>
                <w:sz w:val="20"/>
                <w:szCs w:val="20"/>
              </w:rPr>
              <w:t>Has your country taken measures to ensure that any LMO, whether imported or locally developed, undergoes an appropriate period of observation that is commensurate with its life-cycle or generation time before it is put to its intended use?*</w:t>
            </w:r>
          </w:p>
        </w:tc>
        <w:tc>
          <w:tcPr>
            <w:tcW w:w="4604" w:type="dxa"/>
            <w:tcBorders>
              <w:right w:val="single" w:sz="4" w:space="0" w:color="auto"/>
            </w:tcBorders>
            <w:vAlign w:val="center"/>
            <w:hideMark/>
          </w:tcPr>
          <w:p w14:paraId="23B9D85E"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Yes</w:t>
            </w:r>
          </w:p>
          <w:p w14:paraId="2BAE5901"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 xml:space="preserve"> </w:t>
            </w:r>
            <w:r w:rsidRPr="00512A91">
              <w:rPr>
                <w:kern w:val="22"/>
                <w:sz w:val="20"/>
                <w:szCs w:val="20"/>
              </w:rPr>
              <w:tab/>
              <w:t xml:space="preserve">Yes, to some extent: </w:t>
            </w:r>
            <w:r w:rsidRPr="00512A91">
              <w:rPr>
                <w:kern w:val="22"/>
                <w:sz w:val="20"/>
                <w:szCs w:val="20"/>
              </w:rPr>
              <w:fldChar w:fldCharType="begin">
                <w:ffData>
                  <w:name w:val=""/>
                  <w:enabled/>
                  <w:calcOnExit w:val="0"/>
                  <w:textInput>
                    <w:default w:val="[Please specify]"/>
                  </w:textInput>
                </w:ffData>
              </w:fldChar>
            </w:r>
            <w:r w:rsidRPr="00512A91">
              <w:rPr>
                <w:kern w:val="22"/>
                <w:sz w:val="20"/>
                <w:szCs w:val="20"/>
              </w:rPr>
              <w:instrText xml:space="preserve"> FORMTEXT </w:instrText>
            </w:r>
            <w:r w:rsidRPr="00512A91">
              <w:rPr>
                <w:kern w:val="22"/>
                <w:sz w:val="20"/>
                <w:szCs w:val="20"/>
              </w:rPr>
            </w:r>
            <w:r w:rsidRPr="00512A91">
              <w:rPr>
                <w:kern w:val="22"/>
                <w:sz w:val="20"/>
                <w:szCs w:val="20"/>
              </w:rPr>
              <w:fldChar w:fldCharType="separate"/>
            </w:r>
            <w:r w:rsidRPr="00512A91">
              <w:rPr>
                <w:noProof/>
                <w:kern w:val="22"/>
                <w:sz w:val="20"/>
                <w:szCs w:val="20"/>
              </w:rPr>
              <w:t>[Please specify]</w:t>
            </w:r>
            <w:r w:rsidRPr="00512A91">
              <w:rPr>
                <w:kern w:val="22"/>
                <w:sz w:val="20"/>
                <w:szCs w:val="20"/>
              </w:rPr>
              <w:fldChar w:fldCharType="end"/>
            </w:r>
            <w:r w:rsidRPr="00512A91">
              <w:rPr>
                <w:kern w:val="22"/>
                <w:sz w:val="20"/>
                <w:szCs w:val="20"/>
              </w:rPr>
              <w:t xml:space="preserve"> </w:t>
            </w:r>
          </w:p>
          <w:p w14:paraId="5A994072"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No</w:t>
            </w:r>
          </w:p>
        </w:tc>
      </w:tr>
      <w:tr w:rsidR="00512A91" w:rsidRPr="00512A91" w14:paraId="0EDFF94E" w14:textId="77777777" w:rsidTr="712D7E3E">
        <w:tc>
          <w:tcPr>
            <w:tcW w:w="4838" w:type="dxa"/>
            <w:gridSpan w:val="2"/>
            <w:shd w:val="clear" w:color="auto" w:fill="auto"/>
            <w:vAlign w:val="center"/>
            <w:hideMark/>
          </w:tcPr>
          <w:p w14:paraId="6FBB42FC" w14:textId="77777777" w:rsidR="00512A91" w:rsidRPr="00512A91" w:rsidRDefault="00512A91" w:rsidP="00A71BA6">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05" w:right="490" w:hanging="405"/>
              <w:jc w:val="left"/>
              <w:rPr>
                <w:kern w:val="22"/>
                <w:sz w:val="20"/>
                <w:szCs w:val="20"/>
              </w:rPr>
            </w:pPr>
            <w:r w:rsidRPr="00512A91">
              <w:rPr>
                <w:kern w:val="22"/>
                <w:sz w:val="20"/>
                <w:szCs w:val="20"/>
              </w:rPr>
              <w:t>Has your country established a mechanism for monitoring potential effects of LMOs released into the environment?*</w:t>
            </w:r>
          </w:p>
        </w:tc>
        <w:tc>
          <w:tcPr>
            <w:tcW w:w="4604" w:type="dxa"/>
            <w:tcBorders>
              <w:right w:val="single" w:sz="4" w:space="0" w:color="auto"/>
            </w:tcBorders>
            <w:shd w:val="clear" w:color="auto" w:fill="auto"/>
            <w:vAlign w:val="center"/>
            <w:hideMark/>
          </w:tcPr>
          <w:p w14:paraId="7E05BD72"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Yes</w:t>
            </w:r>
          </w:p>
          <w:p w14:paraId="3D41C104"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 xml:space="preserve"> </w:t>
            </w:r>
            <w:r w:rsidRPr="00512A91">
              <w:rPr>
                <w:kern w:val="22"/>
                <w:sz w:val="20"/>
                <w:szCs w:val="20"/>
              </w:rPr>
              <w:tab/>
              <w:t xml:space="preserve">Yes, to some extent: </w:t>
            </w:r>
            <w:r w:rsidRPr="00512A91">
              <w:rPr>
                <w:kern w:val="22"/>
                <w:sz w:val="20"/>
                <w:szCs w:val="20"/>
              </w:rPr>
              <w:fldChar w:fldCharType="begin">
                <w:ffData>
                  <w:name w:val=""/>
                  <w:enabled/>
                  <w:calcOnExit w:val="0"/>
                  <w:textInput>
                    <w:default w:val="[Please specify]"/>
                  </w:textInput>
                </w:ffData>
              </w:fldChar>
            </w:r>
            <w:r w:rsidRPr="00512A91">
              <w:rPr>
                <w:kern w:val="22"/>
                <w:sz w:val="20"/>
                <w:szCs w:val="20"/>
              </w:rPr>
              <w:instrText xml:space="preserve"> FORMTEXT </w:instrText>
            </w:r>
            <w:r w:rsidRPr="00512A91">
              <w:rPr>
                <w:kern w:val="22"/>
                <w:sz w:val="20"/>
                <w:szCs w:val="20"/>
              </w:rPr>
            </w:r>
            <w:r w:rsidRPr="00512A91">
              <w:rPr>
                <w:kern w:val="22"/>
                <w:sz w:val="20"/>
                <w:szCs w:val="20"/>
              </w:rPr>
              <w:fldChar w:fldCharType="separate"/>
            </w:r>
            <w:r w:rsidRPr="00512A91">
              <w:rPr>
                <w:noProof/>
                <w:kern w:val="22"/>
                <w:sz w:val="20"/>
                <w:szCs w:val="20"/>
              </w:rPr>
              <w:t>[Please specify]</w:t>
            </w:r>
            <w:r w:rsidRPr="00512A91">
              <w:rPr>
                <w:kern w:val="22"/>
                <w:sz w:val="20"/>
                <w:szCs w:val="20"/>
              </w:rPr>
              <w:fldChar w:fldCharType="end"/>
            </w:r>
            <w:r w:rsidRPr="00512A91">
              <w:rPr>
                <w:kern w:val="22"/>
                <w:sz w:val="20"/>
                <w:szCs w:val="20"/>
              </w:rPr>
              <w:t xml:space="preserve"> </w:t>
            </w:r>
          </w:p>
          <w:p w14:paraId="1E968102"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No</w:t>
            </w:r>
          </w:p>
        </w:tc>
      </w:tr>
      <w:tr w:rsidR="00512A91" w:rsidRPr="00512A91" w14:paraId="2D334D87" w14:textId="77777777" w:rsidTr="712D7E3E">
        <w:tc>
          <w:tcPr>
            <w:tcW w:w="4838" w:type="dxa"/>
            <w:gridSpan w:val="2"/>
            <w:tcBorders>
              <w:bottom w:val="single" w:sz="4" w:space="0" w:color="auto"/>
            </w:tcBorders>
            <w:vAlign w:val="center"/>
          </w:tcPr>
          <w:p w14:paraId="416BD511" w14:textId="77777777" w:rsidR="00512A91" w:rsidRPr="00512A91" w:rsidRDefault="00512A91" w:rsidP="00A71BA6">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05" w:right="490" w:hanging="405"/>
              <w:jc w:val="left"/>
              <w:rPr>
                <w:kern w:val="22"/>
                <w:sz w:val="20"/>
                <w:szCs w:val="20"/>
              </w:rPr>
            </w:pPr>
            <w:r w:rsidRPr="002B2611">
              <w:rPr>
                <w:kern w:val="22"/>
                <w:sz w:val="20"/>
                <w:szCs w:val="20"/>
              </w:rPr>
              <w:t>Does your country have measures to identify LMOs or specific traits that may have adverse effects on the conservation and sustainable use of biological diversity?*</w:t>
            </w:r>
          </w:p>
        </w:tc>
        <w:tc>
          <w:tcPr>
            <w:tcW w:w="4604" w:type="dxa"/>
            <w:tcBorders>
              <w:bottom w:val="single" w:sz="4" w:space="0" w:color="auto"/>
              <w:right w:val="single" w:sz="4" w:space="0" w:color="auto"/>
            </w:tcBorders>
            <w:vAlign w:val="center"/>
          </w:tcPr>
          <w:p w14:paraId="60D9BBB3"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Yes</w:t>
            </w:r>
          </w:p>
          <w:p w14:paraId="1C02A9A8"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No</w:t>
            </w:r>
          </w:p>
        </w:tc>
      </w:tr>
      <w:tr w:rsidR="00E2259D" w:rsidRPr="00512A91" w14:paraId="0986ACD7" w14:textId="77777777" w:rsidTr="00B1511E">
        <w:tc>
          <w:tcPr>
            <w:tcW w:w="9442" w:type="dxa"/>
            <w:gridSpan w:val="3"/>
            <w:tcBorders>
              <w:bottom w:val="nil"/>
              <w:right w:val="single" w:sz="4" w:space="0" w:color="auto"/>
            </w:tcBorders>
            <w:vAlign w:val="center"/>
          </w:tcPr>
          <w:p w14:paraId="2AD35C3F" w14:textId="410F57D1" w:rsidR="00E2259D" w:rsidRPr="00512A91" w:rsidRDefault="00E2259D" w:rsidP="00A71BA6">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05" w:right="490" w:hanging="405"/>
              <w:jc w:val="left"/>
              <w:rPr>
                <w:kern w:val="22"/>
                <w:sz w:val="20"/>
                <w:szCs w:val="20"/>
              </w:rPr>
            </w:pPr>
            <w:r w:rsidRPr="00512A91">
              <w:rPr>
                <w:kern w:val="22"/>
                <w:sz w:val="20"/>
                <w:szCs w:val="20"/>
              </w:rPr>
              <w:t>Has your country had access to or used any resource materials, including guidance documents, for the purpose of conducting risk assessment or risk management, or for evaluating risk assessment reports submitted by notifiers?*</w:t>
            </w:r>
          </w:p>
        </w:tc>
      </w:tr>
      <w:tr w:rsidR="00512A91" w:rsidRPr="00512A91" w14:paraId="542545D7" w14:textId="77777777" w:rsidTr="712D7E3E">
        <w:tc>
          <w:tcPr>
            <w:tcW w:w="4838" w:type="dxa"/>
            <w:gridSpan w:val="2"/>
            <w:tcBorders>
              <w:top w:val="nil"/>
              <w:bottom w:val="nil"/>
              <w:right w:val="nil"/>
            </w:tcBorders>
            <w:vAlign w:val="center"/>
          </w:tcPr>
          <w:p w14:paraId="0EA16051"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540" w:right="490"/>
              <w:jc w:val="left"/>
              <w:rPr>
                <w:rFonts w:cs="Calibri"/>
                <w:sz w:val="20"/>
                <w:szCs w:val="20"/>
              </w:rPr>
            </w:pPr>
            <w:r w:rsidRPr="00512A91">
              <w:rPr>
                <w:kern w:val="22"/>
                <w:sz w:val="20"/>
                <w:szCs w:val="20"/>
              </w:rPr>
              <w:t>a. Risk assessment:</w:t>
            </w:r>
          </w:p>
        </w:tc>
        <w:tc>
          <w:tcPr>
            <w:tcW w:w="4604" w:type="dxa"/>
            <w:tcBorders>
              <w:top w:val="nil"/>
              <w:left w:val="nil"/>
              <w:bottom w:val="single" w:sz="4" w:space="0" w:color="auto"/>
              <w:right w:val="single" w:sz="4" w:space="0" w:color="auto"/>
            </w:tcBorders>
            <w:vAlign w:val="center"/>
          </w:tcPr>
          <w:p w14:paraId="5FF8BD58"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Yes</w:t>
            </w:r>
          </w:p>
          <w:p w14:paraId="6484C277"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No</w:t>
            </w:r>
          </w:p>
        </w:tc>
      </w:tr>
      <w:tr w:rsidR="00512A91" w:rsidRPr="00512A91" w14:paraId="12B42217" w14:textId="77777777" w:rsidTr="712D7E3E">
        <w:tc>
          <w:tcPr>
            <w:tcW w:w="4838" w:type="dxa"/>
            <w:gridSpan w:val="2"/>
            <w:tcBorders>
              <w:top w:val="nil"/>
              <w:bottom w:val="single" w:sz="4" w:space="0" w:color="auto"/>
              <w:right w:val="nil"/>
            </w:tcBorders>
            <w:vAlign w:val="center"/>
          </w:tcPr>
          <w:p w14:paraId="34F5378D"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537" w:right="490"/>
              <w:jc w:val="left"/>
              <w:rPr>
                <w:kern w:val="22"/>
                <w:sz w:val="20"/>
                <w:szCs w:val="20"/>
              </w:rPr>
            </w:pPr>
            <w:r w:rsidRPr="00512A91">
              <w:rPr>
                <w:kern w:val="22"/>
                <w:sz w:val="20"/>
                <w:szCs w:val="20"/>
              </w:rPr>
              <w:t>b. Risk management:</w:t>
            </w:r>
          </w:p>
        </w:tc>
        <w:tc>
          <w:tcPr>
            <w:tcW w:w="4604" w:type="dxa"/>
            <w:tcBorders>
              <w:left w:val="nil"/>
              <w:bottom w:val="single" w:sz="4" w:space="0" w:color="auto"/>
              <w:right w:val="single" w:sz="4" w:space="0" w:color="auto"/>
            </w:tcBorders>
            <w:vAlign w:val="center"/>
          </w:tcPr>
          <w:p w14:paraId="3E60EC06"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Yes</w:t>
            </w:r>
          </w:p>
          <w:p w14:paraId="274B66D1"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No</w:t>
            </w:r>
          </w:p>
        </w:tc>
      </w:tr>
      <w:tr w:rsidR="00512A91" w:rsidRPr="00512A91" w14:paraId="34AB7B1D" w14:textId="77777777" w:rsidTr="712D7E3E">
        <w:tc>
          <w:tcPr>
            <w:tcW w:w="4838" w:type="dxa"/>
            <w:gridSpan w:val="2"/>
            <w:tcBorders>
              <w:bottom w:val="single" w:sz="4" w:space="0" w:color="auto"/>
            </w:tcBorders>
            <w:vAlign w:val="center"/>
          </w:tcPr>
          <w:p w14:paraId="238C8EBE" w14:textId="0DB16C49" w:rsidR="00512A91" w:rsidRPr="006866B5" w:rsidRDefault="00512A91" w:rsidP="00A71BA6">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05" w:right="490" w:hanging="405"/>
              <w:jc w:val="left"/>
              <w:rPr>
                <w:kern w:val="22"/>
                <w:sz w:val="20"/>
                <w:szCs w:val="20"/>
              </w:rPr>
            </w:pPr>
            <w:r w:rsidRPr="00512A91">
              <w:rPr>
                <w:kern w:val="22"/>
                <w:sz w:val="20"/>
                <w:szCs w:val="20"/>
              </w:rPr>
              <w:lastRenderedPageBreak/>
              <w:t xml:space="preserve">If you answered </w:t>
            </w:r>
            <w:r w:rsidRPr="00F010DD">
              <w:rPr>
                <w:i/>
                <w:iCs/>
                <w:kern w:val="22"/>
                <w:sz w:val="20"/>
                <w:szCs w:val="20"/>
              </w:rPr>
              <w:t>Yes</w:t>
            </w:r>
            <w:r w:rsidRPr="00512A91">
              <w:rPr>
                <w:kern w:val="22"/>
                <w:sz w:val="20"/>
                <w:szCs w:val="20"/>
              </w:rPr>
              <w:t xml:space="preserve"> to question 66(a) or (b), is your country using the “Guidance on Risk Assessment of LMOs” (developed by the Online Forum and the AHTEG on Risk Assessment and Risk Management)</w:t>
            </w:r>
            <w:r w:rsidR="00FC3F6D">
              <w:rPr>
                <w:rStyle w:val="FootnoteReference"/>
                <w:kern w:val="22"/>
                <w:szCs w:val="20"/>
              </w:rPr>
              <w:footnoteReference w:id="17"/>
            </w:r>
            <w:r w:rsidRPr="00512A91">
              <w:rPr>
                <w:kern w:val="22"/>
                <w:sz w:val="20"/>
                <w:szCs w:val="20"/>
              </w:rPr>
              <w:t xml:space="preserve"> for conducting risk assessment or risk management, or for evaluating risk assessment reports submitted by notifiers?</w:t>
            </w:r>
          </w:p>
        </w:tc>
        <w:tc>
          <w:tcPr>
            <w:tcW w:w="4604" w:type="dxa"/>
            <w:tcBorders>
              <w:bottom w:val="single" w:sz="4" w:space="0" w:color="auto"/>
              <w:right w:val="single" w:sz="4" w:space="0" w:color="auto"/>
            </w:tcBorders>
            <w:vAlign w:val="center"/>
          </w:tcPr>
          <w:p w14:paraId="624CE650"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Yes</w:t>
            </w:r>
          </w:p>
          <w:p w14:paraId="3B2C7C5B"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No</w:t>
            </w:r>
          </w:p>
        </w:tc>
      </w:tr>
      <w:tr w:rsidR="00512A91" w:rsidRPr="00512A91" w14:paraId="0098D095" w14:textId="77777777" w:rsidTr="712D7E3E">
        <w:tc>
          <w:tcPr>
            <w:tcW w:w="4838" w:type="dxa"/>
            <w:gridSpan w:val="2"/>
            <w:tcBorders>
              <w:bottom w:val="single" w:sz="4" w:space="0" w:color="auto"/>
            </w:tcBorders>
            <w:vAlign w:val="center"/>
          </w:tcPr>
          <w:p w14:paraId="319EC906" w14:textId="77777777" w:rsidR="00512A91" w:rsidRPr="00512A91" w:rsidRDefault="00512A91" w:rsidP="00A71BA6">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05" w:right="490" w:hanging="405"/>
              <w:jc w:val="left"/>
              <w:rPr>
                <w:kern w:val="22"/>
                <w:sz w:val="20"/>
                <w:szCs w:val="20"/>
              </w:rPr>
            </w:pPr>
            <w:r w:rsidRPr="00512A91">
              <w:rPr>
                <w:kern w:val="22"/>
                <w:sz w:val="20"/>
                <w:szCs w:val="20"/>
              </w:rPr>
              <w:t>Does your country have specific needs for further guidance on specific topics of risk assessment of LMOs?*</w:t>
            </w:r>
          </w:p>
        </w:tc>
        <w:tc>
          <w:tcPr>
            <w:tcW w:w="4604" w:type="dxa"/>
            <w:tcBorders>
              <w:bottom w:val="single" w:sz="4" w:space="0" w:color="auto"/>
              <w:right w:val="single" w:sz="4" w:space="0" w:color="auto"/>
            </w:tcBorders>
            <w:vAlign w:val="center"/>
          </w:tcPr>
          <w:p w14:paraId="3392BB94"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 xml:space="preserve">Yes: </w:t>
            </w:r>
            <w:r w:rsidRPr="00512A91">
              <w:rPr>
                <w:kern w:val="22"/>
                <w:sz w:val="20"/>
                <w:szCs w:val="20"/>
              </w:rPr>
              <w:fldChar w:fldCharType="begin">
                <w:ffData>
                  <w:name w:val=""/>
                  <w:enabled/>
                  <w:calcOnExit w:val="0"/>
                  <w:textInput>
                    <w:default w:val="[Please specify]"/>
                  </w:textInput>
                </w:ffData>
              </w:fldChar>
            </w:r>
            <w:r w:rsidRPr="00512A91">
              <w:rPr>
                <w:kern w:val="22"/>
                <w:sz w:val="20"/>
                <w:szCs w:val="20"/>
              </w:rPr>
              <w:instrText xml:space="preserve"> FORMTEXT </w:instrText>
            </w:r>
            <w:r w:rsidRPr="00512A91">
              <w:rPr>
                <w:kern w:val="22"/>
                <w:sz w:val="20"/>
                <w:szCs w:val="20"/>
              </w:rPr>
            </w:r>
            <w:r w:rsidRPr="00512A91">
              <w:rPr>
                <w:kern w:val="22"/>
                <w:sz w:val="20"/>
                <w:szCs w:val="20"/>
              </w:rPr>
              <w:fldChar w:fldCharType="separate"/>
            </w:r>
            <w:r w:rsidRPr="00512A91">
              <w:rPr>
                <w:noProof/>
                <w:kern w:val="22"/>
                <w:sz w:val="20"/>
                <w:szCs w:val="20"/>
              </w:rPr>
              <w:t>[Please specify]</w:t>
            </w:r>
            <w:r w:rsidRPr="00512A91">
              <w:rPr>
                <w:kern w:val="22"/>
                <w:sz w:val="20"/>
                <w:szCs w:val="20"/>
              </w:rPr>
              <w:fldChar w:fldCharType="end"/>
            </w:r>
          </w:p>
          <w:p w14:paraId="1F32F2C9"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No</w:t>
            </w:r>
          </w:p>
        </w:tc>
      </w:tr>
      <w:tr w:rsidR="00512A91" w:rsidRPr="00512A91" w14:paraId="20622A4A" w14:textId="77777777" w:rsidTr="712D7E3E">
        <w:tc>
          <w:tcPr>
            <w:tcW w:w="9442" w:type="dxa"/>
            <w:gridSpan w:val="3"/>
            <w:tcBorders>
              <w:bottom w:val="single" w:sz="4" w:space="0" w:color="auto"/>
              <w:right w:val="single" w:sz="4" w:space="0" w:color="auto"/>
            </w:tcBorders>
            <w:vAlign w:val="center"/>
            <w:hideMark/>
          </w:tcPr>
          <w:p w14:paraId="01868327" w14:textId="77777777" w:rsidR="00512A91" w:rsidRPr="00512A91" w:rsidRDefault="00512A91" w:rsidP="00A71BA6">
            <w:pPr>
              <w:keepNext/>
              <w:suppressLineNumbers/>
              <w:shd w:val="clear" w:color="auto" w:fill="FFFFFF" w:themeFill="background1"/>
              <w:suppressAutoHyphens/>
              <w:kinsoku w:val="0"/>
              <w:overflowPunct w:val="0"/>
              <w:autoSpaceDE w:val="0"/>
              <w:autoSpaceDN w:val="0"/>
              <w:adjustRightInd w:val="0"/>
              <w:snapToGrid w:val="0"/>
              <w:spacing w:before="120" w:after="120"/>
              <w:ind w:right="490"/>
              <w:rPr>
                <w:i/>
                <w:kern w:val="22"/>
                <w:sz w:val="20"/>
                <w:szCs w:val="20"/>
              </w:rPr>
            </w:pPr>
            <w:r w:rsidRPr="00512A91">
              <w:rPr>
                <w:i/>
                <w:kern w:val="22"/>
                <w:sz w:val="20"/>
                <w:szCs w:val="20"/>
              </w:rPr>
              <w:t>Capacity-building in risk assessment or risk management</w:t>
            </w:r>
          </w:p>
        </w:tc>
      </w:tr>
      <w:tr w:rsidR="00512A91" w:rsidRPr="00512A91" w14:paraId="3A57E76B" w14:textId="77777777" w:rsidTr="712D7E3E">
        <w:tc>
          <w:tcPr>
            <w:tcW w:w="9442" w:type="dxa"/>
            <w:gridSpan w:val="3"/>
            <w:tcBorders>
              <w:top w:val="single" w:sz="4" w:space="0" w:color="auto"/>
              <w:left w:val="single" w:sz="4" w:space="0" w:color="auto"/>
              <w:bottom w:val="nil"/>
              <w:right w:val="single" w:sz="4" w:space="0" w:color="auto"/>
            </w:tcBorders>
            <w:vAlign w:val="center"/>
            <w:hideMark/>
          </w:tcPr>
          <w:p w14:paraId="70FD23EB" w14:textId="77777777" w:rsidR="00512A91" w:rsidRPr="00512A91" w:rsidRDefault="00512A91" w:rsidP="00A71BA6">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05" w:right="490" w:hanging="405"/>
              <w:jc w:val="left"/>
              <w:rPr>
                <w:i/>
                <w:kern w:val="22"/>
                <w:sz w:val="20"/>
                <w:szCs w:val="20"/>
              </w:rPr>
            </w:pPr>
            <w:r w:rsidRPr="00512A91">
              <w:rPr>
                <w:kern w:val="22"/>
                <w:sz w:val="20"/>
                <w:szCs w:val="20"/>
              </w:rPr>
              <w:t>Does your country have the capacity to detect, identify, assess the risk of and/or monitor LMOs or specific traits that may have adverse effects on the conservation and sustainable use of biological diversity, taking into account risks to human health?*</w:t>
            </w:r>
          </w:p>
        </w:tc>
      </w:tr>
      <w:tr w:rsidR="00512A91" w:rsidRPr="00512A91" w14:paraId="4FA10A12" w14:textId="77777777" w:rsidTr="712D7E3E">
        <w:tc>
          <w:tcPr>
            <w:tcW w:w="4838" w:type="dxa"/>
            <w:gridSpan w:val="2"/>
            <w:tcBorders>
              <w:top w:val="nil"/>
              <w:left w:val="single" w:sz="4" w:space="0" w:color="auto"/>
              <w:bottom w:val="nil"/>
              <w:right w:val="nil"/>
            </w:tcBorders>
            <w:vAlign w:val="center"/>
            <w:hideMark/>
          </w:tcPr>
          <w:p w14:paraId="5955CB76"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537" w:right="490"/>
              <w:jc w:val="left"/>
              <w:rPr>
                <w:kern w:val="22"/>
                <w:sz w:val="20"/>
                <w:szCs w:val="20"/>
              </w:rPr>
            </w:pPr>
            <w:r w:rsidRPr="00512A91">
              <w:rPr>
                <w:kern w:val="22"/>
                <w:sz w:val="20"/>
                <w:szCs w:val="20"/>
              </w:rPr>
              <w:t>a. Detect:</w:t>
            </w:r>
          </w:p>
        </w:tc>
        <w:tc>
          <w:tcPr>
            <w:tcW w:w="4604" w:type="dxa"/>
            <w:tcBorders>
              <w:top w:val="nil"/>
              <w:left w:val="nil"/>
              <w:bottom w:val="single" w:sz="4" w:space="0" w:color="auto"/>
              <w:right w:val="single" w:sz="4" w:space="0" w:color="auto"/>
            </w:tcBorders>
            <w:vAlign w:val="center"/>
            <w:hideMark/>
          </w:tcPr>
          <w:p w14:paraId="4B6B54AB"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Yes</w:t>
            </w:r>
          </w:p>
          <w:p w14:paraId="6F9C060D"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No</w:t>
            </w:r>
          </w:p>
        </w:tc>
      </w:tr>
      <w:tr w:rsidR="00512A91" w:rsidRPr="00512A91" w14:paraId="643D53CA" w14:textId="77777777" w:rsidTr="712D7E3E">
        <w:tc>
          <w:tcPr>
            <w:tcW w:w="4838" w:type="dxa"/>
            <w:gridSpan w:val="2"/>
            <w:tcBorders>
              <w:top w:val="nil"/>
              <w:left w:val="single" w:sz="4" w:space="0" w:color="auto"/>
              <w:bottom w:val="nil"/>
              <w:right w:val="nil"/>
            </w:tcBorders>
            <w:vAlign w:val="center"/>
            <w:hideMark/>
          </w:tcPr>
          <w:p w14:paraId="700C3D5C"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537" w:right="490"/>
              <w:jc w:val="left"/>
              <w:rPr>
                <w:kern w:val="22"/>
                <w:sz w:val="20"/>
                <w:szCs w:val="20"/>
              </w:rPr>
            </w:pPr>
            <w:r w:rsidRPr="00512A91">
              <w:rPr>
                <w:kern w:val="22"/>
                <w:sz w:val="20"/>
                <w:szCs w:val="20"/>
              </w:rPr>
              <w:t>b. Identify:</w:t>
            </w:r>
          </w:p>
        </w:tc>
        <w:tc>
          <w:tcPr>
            <w:tcW w:w="4604" w:type="dxa"/>
            <w:tcBorders>
              <w:top w:val="single" w:sz="4" w:space="0" w:color="auto"/>
              <w:left w:val="nil"/>
              <w:bottom w:val="single" w:sz="4" w:space="0" w:color="auto"/>
              <w:right w:val="single" w:sz="4" w:space="0" w:color="auto"/>
            </w:tcBorders>
            <w:vAlign w:val="center"/>
            <w:hideMark/>
          </w:tcPr>
          <w:p w14:paraId="209AF70C"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Yes</w:t>
            </w:r>
          </w:p>
          <w:p w14:paraId="74044E50"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No</w:t>
            </w:r>
          </w:p>
        </w:tc>
      </w:tr>
      <w:tr w:rsidR="00512A91" w:rsidRPr="00512A91" w14:paraId="42642934" w14:textId="77777777" w:rsidTr="712D7E3E">
        <w:tc>
          <w:tcPr>
            <w:tcW w:w="4838" w:type="dxa"/>
            <w:gridSpan w:val="2"/>
            <w:tcBorders>
              <w:top w:val="nil"/>
              <w:left w:val="single" w:sz="4" w:space="0" w:color="auto"/>
              <w:bottom w:val="nil"/>
              <w:right w:val="nil"/>
            </w:tcBorders>
            <w:vAlign w:val="center"/>
            <w:hideMark/>
          </w:tcPr>
          <w:p w14:paraId="1FC4489F"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537" w:right="490"/>
              <w:jc w:val="left"/>
              <w:rPr>
                <w:kern w:val="22"/>
                <w:sz w:val="20"/>
                <w:szCs w:val="20"/>
              </w:rPr>
            </w:pPr>
            <w:r w:rsidRPr="00512A91">
              <w:rPr>
                <w:kern w:val="22"/>
                <w:sz w:val="20"/>
                <w:szCs w:val="20"/>
              </w:rPr>
              <w:t>c. Assess the risk:</w:t>
            </w:r>
          </w:p>
        </w:tc>
        <w:tc>
          <w:tcPr>
            <w:tcW w:w="4604" w:type="dxa"/>
            <w:tcBorders>
              <w:top w:val="single" w:sz="4" w:space="0" w:color="auto"/>
              <w:left w:val="nil"/>
              <w:bottom w:val="single" w:sz="4" w:space="0" w:color="auto"/>
              <w:right w:val="single" w:sz="4" w:space="0" w:color="auto"/>
            </w:tcBorders>
            <w:vAlign w:val="center"/>
            <w:hideMark/>
          </w:tcPr>
          <w:p w14:paraId="4822C63E"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Yes</w:t>
            </w:r>
          </w:p>
          <w:p w14:paraId="791C0120"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No</w:t>
            </w:r>
          </w:p>
        </w:tc>
      </w:tr>
      <w:tr w:rsidR="00512A91" w:rsidRPr="00512A91" w14:paraId="262B249F" w14:textId="77777777" w:rsidTr="712D7E3E">
        <w:tc>
          <w:tcPr>
            <w:tcW w:w="4838" w:type="dxa"/>
            <w:gridSpan w:val="2"/>
            <w:tcBorders>
              <w:top w:val="nil"/>
              <w:left w:val="single" w:sz="4" w:space="0" w:color="auto"/>
              <w:bottom w:val="single" w:sz="4" w:space="0" w:color="auto"/>
              <w:right w:val="nil"/>
            </w:tcBorders>
            <w:vAlign w:val="center"/>
            <w:hideMark/>
          </w:tcPr>
          <w:p w14:paraId="178D7E0B"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537" w:right="490"/>
              <w:jc w:val="left"/>
              <w:rPr>
                <w:kern w:val="22"/>
                <w:sz w:val="20"/>
                <w:szCs w:val="20"/>
              </w:rPr>
            </w:pPr>
            <w:r w:rsidRPr="00512A91">
              <w:rPr>
                <w:kern w:val="22"/>
                <w:sz w:val="20"/>
                <w:szCs w:val="20"/>
              </w:rPr>
              <w:t>d. Monitor:</w:t>
            </w:r>
          </w:p>
        </w:tc>
        <w:tc>
          <w:tcPr>
            <w:tcW w:w="4604" w:type="dxa"/>
            <w:tcBorders>
              <w:top w:val="single" w:sz="4" w:space="0" w:color="auto"/>
              <w:left w:val="nil"/>
              <w:bottom w:val="single" w:sz="4" w:space="0" w:color="auto"/>
              <w:right w:val="single" w:sz="4" w:space="0" w:color="auto"/>
            </w:tcBorders>
            <w:vAlign w:val="center"/>
            <w:hideMark/>
          </w:tcPr>
          <w:p w14:paraId="2A2930C8"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Yes</w:t>
            </w:r>
          </w:p>
          <w:p w14:paraId="094138C2"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No</w:t>
            </w:r>
          </w:p>
        </w:tc>
      </w:tr>
      <w:tr w:rsidR="00512A91" w:rsidRPr="00512A91" w14:paraId="165305B9" w14:textId="77777777" w:rsidTr="712D7E3E">
        <w:tc>
          <w:tcPr>
            <w:tcW w:w="9442" w:type="dxa"/>
            <w:gridSpan w:val="3"/>
            <w:tcBorders>
              <w:top w:val="single" w:sz="4" w:space="0" w:color="auto"/>
              <w:left w:val="single" w:sz="4" w:space="0" w:color="auto"/>
              <w:bottom w:val="nil"/>
              <w:right w:val="single" w:sz="4" w:space="0" w:color="auto"/>
            </w:tcBorders>
            <w:vAlign w:val="center"/>
            <w:hideMark/>
          </w:tcPr>
          <w:p w14:paraId="6028BFCD" w14:textId="77777777" w:rsidR="00512A91" w:rsidRPr="00512A91" w:rsidRDefault="00512A91" w:rsidP="00A71BA6">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05" w:right="490" w:hanging="405"/>
              <w:jc w:val="left"/>
              <w:rPr>
                <w:i/>
                <w:kern w:val="22"/>
                <w:sz w:val="20"/>
                <w:szCs w:val="20"/>
              </w:rPr>
            </w:pPr>
            <w:r w:rsidRPr="00512A91">
              <w:rPr>
                <w:kern w:val="22"/>
                <w:sz w:val="20"/>
                <w:szCs w:val="20"/>
              </w:rPr>
              <w:t>In the current reporting period, how many people in your country have been trained in risk assessment, risk management and monitoring of LMOs?*</w:t>
            </w:r>
          </w:p>
        </w:tc>
      </w:tr>
      <w:tr w:rsidR="00512A91" w:rsidRPr="00512A91" w14:paraId="477B2176" w14:textId="77777777" w:rsidTr="712D7E3E">
        <w:tc>
          <w:tcPr>
            <w:tcW w:w="4838" w:type="dxa"/>
            <w:gridSpan w:val="2"/>
            <w:tcBorders>
              <w:top w:val="nil"/>
              <w:left w:val="single" w:sz="4" w:space="0" w:color="auto"/>
              <w:bottom w:val="nil"/>
              <w:right w:val="nil"/>
            </w:tcBorders>
            <w:vAlign w:val="center"/>
            <w:hideMark/>
          </w:tcPr>
          <w:p w14:paraId="0A0F536A"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533" w:right="490"/>
              <w:jc w:val="left"/>
              <w:rPr>
                <w:kern w:val="22"/>
                <w:sz w:val="20"/>
                <w:szCs w:val="20"/>
              </w:rPr>
            </w:pPr>
            <w:r w:rsidRPr="00512A91">
              <w:rPr>
                <w:kern w:val="22"/>
                <w:sz w:val="20"/>
                <w:szCs w:val="20"/>
              </w:rPr>
              <w:t>a. Risk assessment:</w:t>
            </w:r>
          </w:p>
        </w:tc>
        <w:tc>
          <w:tcPr>
            <w:tcW w:w="4604" w:type="dxa"/>
            <w:tcBorders>
              <w:top w:val="nil"/>
              <w:left w:val="nil"/>
              <w:bottom w:val="single" w:sz="4" w:space="0" w:color="auto"/>
              <w:right w:val="single" w:sz="4" w:space="0" w:color="auto"/>
            </w:tcBorders>
            <w:vAlign w:val="center"/>
            <w:hideMark/>
          </w:tcPr>
          <w:p w14:paraId="08FFCEBF"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None</w:t>
            </w:r>
          </w:p>
          <w:p w14:paraId="58AB2291"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1 to 9</w:t>
            </w:r>
          </w:p>
          <w:p w14:paraId="385A02D2"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10 to 49</w:t>
            </w:r>
          </w:p>
          <w:p w14:paraId="702B0C93"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50 to 99</w:t>
            </w:r>
          </w:p>
          <w:p w14:paraId="3E8E5EE2"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100 or more</w:t>
            </w:r>
          </w:p>
          <w:p w14:paraId="76DAEB20"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240" w:after="120"/>
              <w:ind w:left="734" w:hanging="734"/>
              <w:jc w:val="left"/>
              <w:rPr>
                <w:i/>
                <w:kern w:val="22"/>
                <w:sz w:val="20"/>
                <w:szCs w:val="20"/>
              </w:rPr>
            </w:pPr>
            <w:r w:rsidRPr="00512A91">
              <w:rPr>
                <w:i/>
                <w:kern w:val="22"/>
                <w:sz w:val="20"/>
                <w:szCs w:val="20"/>
              </w:rPr>
              <w:t xml:space="preserve">Is this number adequate: </w:t>
            </w:r>
            <w:r w:rsidRPr="00512A91">
              <w:rPr>
                <w:i/>
                <w:kern w:val="22"/>
                <w:sz w:val="20"/>
                <w:szCs w:val="20"/>
              </w:rPr>
              <w:fldChar w:fldCharType="begin">
                <w:ffData>
                  <w:name w:val="Check48"/>
                  <w:enabled/>
                  <w:calcOnExit w:val="0"/>
                  <w:checkBox>
                    <w:sizeAuto/>
                    <w:default w:val="0"/>
                  </w:checkBox>
                </w:ffData>
              </w:fldChar>
            </w:r>
            <w:r w:rsidRPr="00512A91">
              <w:rPr>
                <w:i/>
                <w:kern w:val="22"/>
                <w:sz w:val="20"/>
                <w:szCs w:val="20"/>
              </w:rPr>
              <w:instrText xml:space="preserve"> FORMCHECKBOX </w:instrText>
            </w:r>
            <w:r w:rsidR="00EB17F0">
              <w:rPr>
                <w:i/>
                <w:kern w:val="22"/>
                <w:sz w:val="20"/>
                <w:szCs w:val="20"/>
              </w:rPr>
            </w:r>
            <w:r w:rsidR="00EB17F0">
              <w:rPr>
                <w:i/>
                <w:kern w:val="22"/>
                <w:sz w:val="20"/>
                <w:szCs w:val="20"/>
              </w:rPr>
              <w:fldChar w:fldCharType="separate"/>
            </w:r>
            <w:r w:rsidRPr="00512A91">
              <w:rPr>
                <w:i/>
                <w:kern w:val="22"/>
                <w:sz w:val="20"/>
                <w:szCs w:val="20"/>
              </w:rPr>
              <w:fldChar w:fldCharType="end"/>
            </w:r>
            <w:r w:rsidRPr="00512A91">
              <w:rPr>
                <w:i/>
                <w:kern w:val="22"/>
                <w:sz w:val="20"/>
                <w:szCs w:val="20"/>
              </w:rPr>
              <w:t xml:space="preserve"> Yes   </w:t>
            </w:r>
            <w:r w:rsidRPr="00512A91">
              <w:rPr>
                <w:i/>
                <w:kern w:val="22"/>
                <w:sz w:val="20"/>
                <w:szCs w:val="20"/>
              </w:rPr>
              <w:fldChar w:fldCharType="begin">
                <w:ffData>
                  <w:name w:val="Check48"/>
                  <w:enabled/>
                  <w:calcOnExit w:val="0"/>
                  <w:checkBox>
                    <w:sizeAuto/>
                    <w:default w:val="0"/>
                  </w:checkBox>
                </w:ffData>
              </w:fldChar>
            </w:r>
            <w:r w:rsidRPr="00512A91">
              <w:rPr>
                <w:i/>
                <w:kern w:val="22"/>
                <w:sz w:val="20"/>
                <w:szCs w:val="20"/>
              </w:rPr>
              <w:instrText xml:space="preserve"> FORMCHECKBOX </w:instrText>
            </w:r>
            <w:r w:rsidR="00EB17F0">
              <w:rPr>
                <w:i/>
                <w:kern w:val="22"/>
                <w:sz w:val="20"/>
                <w:szCs w:val="20"/>
              </w:rPr>
            </w:r>
            <w:r w:rsidR="00EB17F0">
              <w:rPr>
                <w:i/>
                <w:kern w:val="22"/>
                <w:sz w:val="20"/>
                <w:szCs w:val="20"/>
              </w:rPr>
              <w:fldChar w:fldCharType="separate"/>
            </w:r>
            <w:r w:rsidRPr="00512A91">
              <w:rPr>
                <w:i/>
                <w:kern w:val="22"/>
                <w:sz w:val="20"/>
                <w:szCs w:val="20"/>
              </w:rPr>
              <w:fldChar w:fldCharType="end"/>
            </w:r>
            <w:r w:rsidRPr="00512A91">
              <w:rPr>
                <w:i/>
                <w:kern w:val="22"/>
                <w:sz w:val="20"/>
                <w:szCs w:val="20"/>
              </w:rPr>
              <w:t xml:space="preserve"> No</w:t>
            </w:r>
          </w:p>
        </w:tc>
      </w:tr>
      <w:tr w:rsidR="00512A91" w:rsidRPr="00512A91" w14:paraId="7D6122C2" w14:textId="77777777" w:rsidTr="712D7E3E">
        <w:tc>
          <w:tcPr>
            <w:tcW w:w="4838" w:type="dxa"/>
            <w:gridSpan w:val="2"/>
            <w:tcBorders>
              <w:top w:val="nil"/>
              <w:left w:val="single" w:sz="4" w:space="0" w:color="auto"/>
              <w:bottom w:val="nil"/>
              <w:right w:val="nil"/>
            </w:tcBorders>
            <w:vAlign w:val="center"/>
            <w:hideMark/>
          </w:tcPr>
          <w:p w14:paraId="59BF8900"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537" w:right="490"/>
              <w:jc w:val="left"/>
              <w:rPr>
                <w:kern w:val="22"/>
                <w:sz w:val="20"/>
                <w:szCs w:val="20"/>
              </w:rPr>
            </w:pPr>
            <w:r w:rsidRPr="00512A91">
              <w:rPr>
                <w:kern w:val="22"/>
                <w:sz w:val="20"/>
                <w:szCs w:val="20"/>
              </w:rPr>
              <w:t>b. Risk management:</w:t>
            </w:r>
          </w:p>
        </w:tc>
        <w:tc>
          <w:tcPr>
            <w:tcW w:w="4604" w:type="dxa"/>
            <w:tcBorders>
              <w:top w:val="nil"/>
              <w:left w:val="nil"/>
              <w:bottom w:val="single" w:sz="4" w:space="0" w:color="auto"/>
              <w:right w:val="single" w:sz="4" w:space="0" w:color="auto"/>
            </w:tcBorders>
            <w:vAlign w:val="center"/>
            <w:hideMark/>
          </w:tcPr>
          <w:p w14:paraId="23F7BCBD"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None</w:t>
            </w:r>
          </w:p>
          <w:p w14:paraId="72105C2C"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1 to 9</w:t>
            </w:r>
          </w:p>
          <w:p w14:paraId="78AD090E"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10 to 49</w:t>
            </w:r>
          </w:p>
          <w:p w14:paraId="21414EB5"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50 to 99</w:t>
            </w:r>
          </w:p>
          <w:p w14:paraId="61752987"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lastRenderedPageBreak/>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100 or more</w:t>
            </w:r>
          </w:p>
          <w:p w14:paraId="66C70D96"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i/>
                <w:kern w:val="22"/>
                <w:sz w:val="20"/>
                <w:szCs w:val="20"/>
              </w:rPr>
            </w:pPr>
            <w:r w:rsidRPr="00512A91">
              <w:rPr>
                <w:i/>
                <w:kern w:val="22"/>
                <w:sz w:val="20"/>
                <w:szCs w:val="20"/>
              </w:rPr>
              <w:t xml:space="preserve">Is this number adequate: </w:t>
            </w:r>
            <w:r w:rsidRPr="00512A91">
              <w:rPr>
                <w:i/>
                <w:kern w:val="22"/>
                <w:sz w:val="20"/>
                <w:szCs w:val="20"/>
              </w:rPr>
              <w:fldChar w:fldCharType="begin">
                <w:ffData>
                  <w:name w:val="Check48"/>
                  <w:enabled/>
                  <w:calcOnExit w:val="0"/>
                  <w:checkBox>
                    <w:sizeAuto/>
                    <w:default w:val="0"/>
                  </w:checkBox>
                </w:ffData>
              </w:fldChar>
            </w:r>
            <w:r w:rsidRPr="00512A91">
              <w:rPr>
                <w:i/>
                <w:kern w:val="22"/>
                <w:sz w:val="20"/>
                <w:szCs w:val="20"/>
              </w:rPr>
              <w:instrText xml:space="preserve"> FORMCHECKBOX </w:instrText>
            </w:r>
            <w:r w:rsidR="00EB17F0">
              <w:rPr>
                <w:i/>
                <w:kern w:val="22"/>
                <w:sz w:val="20"/>
                <w:szCs w:val="20"/>
              </w:rPr>
            </w:r>
            <w:r w:rsidR="00EB17F0">
              <w:rPr>
                <w:i/>
                <w:kern w:val="22"/>
                <w:sz w:val="20"/>
                <w:szCs w:val="20"/>
              </w:rPr>
              <w:fldChar w:fldCharType="separate"/>
            </w:r>
            <w:r w:rsidRPr="00512A91">
              <w:rPr>
                <w:i/>
                <w:kern w:val="22"/>
                <w:sz w:val="20"/>
                <w:szCs w:val="20"/>
              </w:rPr>
              <w:fldChar w:fldCharType="end"/>
            </w:r>
            <w:r w:rsidRPr="00512A91">
              <w:rPr>
                <w:i/>
                <w:kern w:val="22"/>
                <w:sz w:val="20"/>
                <w:szCs w:val="20"/>
              </w:rPr>
              <w:t xml:space="preserve"> Yes   </w:t>
            </w:r>
            <w:r w:rsidRPr="00512A91">
              <w:rPr>
                <w:i/>
                <w:kern w:val="22"/>
                <w:sz w:val="20"/>
                <w:szCs w:val="20"/>
              </w:rPr>
              <w:fldChar w:fldCharType="begin">
                <w:ffData>
                  <w:name w:val="Check48"/>
                  <w:enabled/>
                  <w:calcOnExit w:val="0"/>
                  <w:checkBox>
                    <w:sizeAuto/>
                    <w:default w:val="0"/>
                  </w:checkBox>
                </w:ffData>
              </w:fldChar>
            </w:r>
            <w:r w:rsidRPr="00512A91">
              <w:rPr>
                <w:i/>
                <w:kern w:val="22"/>
                <w:sz w:val="20"/>
                <w:szCs w:val="20"/>
              </w:rPr>
              <w:instrText xml:space="preserve"> FORMCHECKBOX </w:instrText>
            </w:r>
            <w:r w:rsidR="00EB17F0">
              <w:rPr>
                <w:i/>
                <w:kern w:val="22"/>
                <w:sz w:val="20"/>
                <w:szCs w:val="20"/>
              </w:rPr>
            </w:r>
            <w:r w:rsidR="00EB17F0">
              <w:rPr>
                <w:i/>
                <w:kern w:val="22"/>
                <w:sz w:val="20"/>
                <w:szCs w:val="20"/>
              </w:rPr>
              <w:fldChar w:fldCharType="separate"/>
            </w:r>
            <w:r w:rsidRPr="00512A91">
              <w:rPr>
                <w:i/>
                <w:kern w:val="22"/>
                <w:sz w:val="20"/>
                <w:szCs w:val="20"/>
              </w:rPr>
              <w:fldChar w:fldCharType="end"/>
            </w:r>
            <w:r w:rsidRPr="00512A91">
              <w:rPr>
                <w:i/>
                <w:kern w:val="22"/>
                <w:sz w:val="20"/>
                <w:szCs w:val="20"/>
              </w:rPr>
              <w:t xml:space="preserve"> No</w:t>
            </w:r>
          </w:p>
        </w:tc>
      </w:tr>
      <w:tr w:rsidR="00512A91" w:rsidRPr="00512A91" w14:paraId="50A99936" w14:textId="77777777" w:rsidTr="712D7E3E">
        <w:tc>
          <w:tcPr>
            <w:tcW w:w="4838" w:type="dxa"/>
            <w:gridSpan w:val="2"/>
            <w:tcBorders>
              <w:top w:val="nil"/>
              <w:left w:val="single" w:sz="4" w:space="0" w:color="auto"/>
              <w:bottom w:val="single" w:sz="4" w:space="0" w:color="auto"/>
              <w:right w:val="nil"/>
            </w:tcBorders>
            <w:vAlign w:val="center"/>
            <w:hideMark/>
          </w:tcPr>
          <w:p w14:paraId="127F6291"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537" w:right="490"/>
              <w:jc w:val="left"/>
              <w:rPr>
                <w:kern w:val="22"/>
                <w:sz w:val="20"/>
                <w:szCs w:val="20"/>
              </w:rPr>
            </w:pPr>
            <w:r w:rsidRPr="00512A91">
              <w:rPr>
                <w:kern w:val="22"/>
                <w:sz w:val="20"/>
                <w:szCs w:val="20"/>
              </w:rPr>
              <w:lastRenderedPageBreak/>
              <w:t>c. Monitoring:</w:t>
            </w:r>
          </w:p>
        </w:tc>
        <w:tc>
          <w:tcPr>
            <w:tcW w:w="4604" w:type="dxa"/>
            <w:tcBorders>
              <w:top w:val="single" w:sz="4" w:space="0" w:color="auto"/>
              <w:left w:val="nil"/>
              <w:bottom w:val="single" w:sz="4" w:space="0" w:color="auto"/>
              <w:right w:val="single" w:sz="4" w:space="0" w:color="auto"/>
            </w:tcBorders>
            <w:vAlign w:val="center"/>
            <w:hideMark/>
          </w:tcPr>
          <w:p w14:paraId="3BF51258"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None</w:t>
            </w:r>
          </w:p>
          <w:p w14:paraId="43CD8040"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1 to 9</w:t>
            </w:r>
          </w:p>
          <w:p w14:paraId="3DBDFFA0"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10 to 49</w:t>
            </w:r>
          </w:p>
          <w:p w14:paraId="3D0477F0"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50 to 99</w:t>
            </w:r>
          </w:p>
          <w:p w14:paraId="6F7A11B8"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100 or more</w:t>
            </w:r>
          </w:p>
          <w:p w14:paraId="3906B063"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i/>
                <w:kern w:val="22"/>
                <w:sz w:val="20"/>
                <w:szCs w:val="20"/>
              </w:rPr>
            </w:pPr>
            <w:r w:rsidRPr="00512A91">
              <w:rPr>
                <w:i/>
                <w:kern w:val="22"/>
                <w:sz w:val="20"/>
                <w:szCs w:val="20"/>
              </w:rPr>
              <w:t xml:space="preserve">Is this number adequate: </w:t>
            </w:r>
            <w:r w:rsidRPr="00512A91">
              <w:rPr>
                <w:i/>
                <w:kern w:val="22"/>
                <w:sz w:val="20"/>
                <w:szCs w:val="20"/>
              </w:rPr>
              <w:fldChar w:fldCharType="begin">
                <w:ffData>
                  <w:name w:val="Check48"/>
                  <w:enabled/>
                  <w:calcOnExit w:val="0"/>
                  <w:checkBox>
                    <w:sizeAuto/>
                    <w:default w:val="0"/>
                  </w:checkBox>
                </w:ffData>
              </w:fldChar>
            </w:r>
            <w:r w:rsidRPr="00512A91">
              <w:rPr>
                <w:i/>
                <w:kern w:val="22"/>
                <w:sz w:val="20"/>
                <w:szCs w:val="20"/>
              </w:rPr>
              <w:instrText xml:space="preserve"> FORMCHECKBOX </w:instrText>
            </w:r>
            <w:r w:rsidR="00EB17F0">
              <w:rPr>
                <w:i/>
                <w:kern w:val="22"/>
                <w:sz w:val="20"/>
                <w:szCs w:val="20"/>
              </w:rPr>
            </w:r>
            <w:r w:rsidR="00EB17F0">
              <w:rPr>
                <w:i/>
                <w:kern w:val="22"/>
                <w:sz w:val="20"/>
                <w:szCs w:val="20"/>
              </w:rPr>
              <w:fldChar w:fldCharType="separate"/>
            </w:r>
            <w:r w:rsidRPr="00512A91">
              <w:rPr>
                <w:i/>
                <w:kern w:val="22"/>
                <w:sz w:val="20"/>
                <w:szCs w:val="20"/>
              </w:rPr>
              <w:fldChar w:fldCharType="end"/>
            </w:r>
            <w:r w:rsidRPr="00512A91">
              <w:rPr>
                <w:i/>
                <w:kern w:val="22"/>
                <w:sz w:val="20"/>
                <w:szCs w:val="20"/>
              </w:rPr>
              <w:t xml:space="preserve"> Yes   </w:t>
            </w:r>
            <w:r w:rsidRPr="00512A91">
              <w:rPr>
                <w:i/>
                <w:kern w:val="22"/>
                <w:sz w:val="20"/>
                <w:szCs w:val="20"/>
              </w:rPr>
              <w:fldChar w:fldCharType="begin">
                <w:ffData>
                  <w:name w:val="Check48"/>
                  <w:enabled/>
                  <w:calcOnExit w:val="0"/>
                  <w:checkBox>
                    <w:sizeAuto/>
                    <w:default w:val="0"/>
                  </w:checkBox>
                </w:ffData>
              </w:fldChar>
            </w:r>
            <w:r w:rsidRPr="00512A91">
              <w:rPr>
                <w:i/>
                <w:kern w:val="22"/>
                <w:sz w:val="20"/>
                <w:szCs w:val="20"/>
              </w:rPr>
              <w:instrText xml:space="preserve"> FORMCHECKBOX </w:instrText>
            </w:r>
            <w:r w:rsidR="00EB17F0">
              <w:rPr>
                <w:i/>
                <w:kern w:val="22"/>
                <w:sz w:val="20"/>
                <w:szCs w:val="20"/>
              </w:rPr>
            </w:r>
            <w:r w:rsidR="00EB17F0">
              <w:rPr>
                <w:i/>
                <w:kern w:val="22"/>
                <w:sz w:val="20"/>
                <w:szCs w:val="20"/>
              </w:rPr>
              <w:fldChar w:fldCharType="separate"/>
            </w:r>
            <w:r w:rsidRPr="00512A91">
              <w:rPr>
                <w:i/>
                <w:kern w:val="22"/>
                <w:sz w:val="20"/>
                <w:szCs w:val="20"/>
              </w:rPr>
              <w:fldChar w:fldCharType="end"/>
            </w:r>
            <w:r w:rsidRPr="00512A91">
              <w:rPr>
                <w:i/>
                <w:kern w:val="22"/>
                <w:sz w:val="20"/>
                <w:szCs w:val="20"/>
              </w:rPr>
              <w:t xml:space="preserve"> No</w:t>
            </w:r>
          </w:p>
        </w:tc>
      </w:tr>
      <w:tr w:rsidR="00512A91" w:rsidRPr="00512A91" w14:paraId="683D16C5" w14:textId="77777777" w:rsidTr="712D7E3E">
        <w:tc>
          <w:tcPr>
            <w:tcW w:w="4838" w:type="dxa"/>
            <w:gridSpan w:val="2"/>
            <w:tcBorders>
              <w:top w:val="single" w:sz="4" w:space="0" w:color="auto"/>
            </w:tcBorders>
            <w:vAlign w:val="center"/>
          </w:tcPr>
          <w:p w14:paraId="15677EE4" w14:textId="77777777" w:rsidR="00512A91" w:rsidRPr="00512A91" w:rsidRDefault="00512A91" w:rsidP="00A71BA6">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05" w:right="490" w:hanging="405"/>
              <w:jc w:val="left"/>
              <w:rPr>
                <w:i/>
                <w:kern w:val="22"/>
                <w:sz w:val="20"/>
                <w:szCs w:val="20"/>
              </w:rPr>
            </w:pPr>
            <w:r w:rsidRPr="00512A91">
              <w:rPr>
                <w:kern w:val="22"/>
                <w:sz w:val="20"/>
                <w:szCs w:val="20"/>
              </w:rPr>
              <w:t>Is your country using training material and/or technical guidance for training in risk assessment and risk management of LMOs?*</w:t>
            </w:r>
          </w:p>
        </w:tc>
        <w:tc>
          <w:tcPr>
            <w:tcW w:w="4604" w:type="dxa"/>
            <w:tcBorders>
              <w:top w:val="single" w:sz="4" w:space="0" w:color="auto"/>
              <w:right w:val="single" w:sz="4" w:space="0" w:color="auto"/>
            </w:tcBorders>
            <w:vAlign w:val="center"/>
          </w:tcPr>
          <w:p w14:paraId="3E7BB53D"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Yes</w:t>
            </w:r>
          </w:p>
          <w:p w14:paraId="2AE4B8C8"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616"/>
              <w:jc w:val="left"/>
              <w:rPr>
                <w:kern w:val="22"/>
                <w:sz w:val="20"/>
                <w:szCs w:val="20"/>
              </w:rPr>
            </w:pPr>
            <w:r w:rsidRPr="00512A91">
              <w:rPr>
                <w:kern w:val="22"/>
                <w:sz w:val="20"/>
                <w:szCs w:val="20"/>
              </w:rPr>
              <w:t xml:space="preserve"> </w:t>
            </w:r>
            <w:r w:rsidRPr="00512A91">
              <w:rPr>
                <w:rFonts w:ascii="Arial" w:hAnsi="Arial" w:cs="Arial"/>
                <w:szCs w:val="22"/>
              </w:rPr>
              <w:t xml:space="preserve">└ </w:t>
            </w:r>
            <w:r w:rsidRPr="00512A91">
              <w:rPr>
                <w:kern w:val="22"/>
                <w:sz w:val="20"/>
                <w:szCs w:val="20"/>
              </w:rPr>
              <w:t>Which materials/guidance are being used:</w:t>
            </w:r>
          </w:p>
          <w:p w14:paraId="23919F68" w14:textId="731E1E20" w:rsidR="00512A91" w:rsidRPr="002939FD"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616"/>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 xml:space="preserve"> </w:t>
            </w:r>
            <w:r w:rsidRPr="002939FD">
              <w:rPr>
                <w:kern w:val="22"/>
                <w:sz w:val="20"/>
                <w:szCs w:val="20"/>
              </w:rPr>
              <w:t xml:space="preserve">Manual on </w:t>
            </w:r>
            <w:r w:rsidR="008053AD" w:rsidRPr="002939FD">
              <w:rPr>
                <w:kern w:val="22"/>
                <w:sz w:val="20"/>
                <w:szCs w:val="20"/>
              </w:rPr>
              <w:t>risk ass</w:t>
            </w:r>
            <w:r w:rsidRPr="002939FD">
              <w:rPr>
                <w:kern w:val="22"/>
                <w:sz w:val="20"/>
                <w:szCs w:val="20"/>
              </w:rPr>
              <w:t>essment of LMOs developed by the CBD Secretariat</w:t>
            </w:r>
            <w:r w:rsidRPr="002939FD">
              <w:rPr>
                <w:kern w:val="22"/>
                <w:szCs w:val="20"/>
                <w:vertAlign w:val="superscript"/>
              </w:rPr>
              <w:footnoteReference w:id="18"/>
            </w:r>
          </w:p>
          <w:p w14:paraId="249D2EF3" w14:textId="15612D0F"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616"/>
              <w:jc w:val="left"/>
              <w:rPr>
                <w:kern w:val="22"/>
                <w:sz w:val="20"/>
                <w:szCs w:val="20"/>
              </w:rPr>
            </w:pPr>
            <w:r w:rsidRPr="002939FD">
              <w:rPr>
                <w:kern w:val="22"/>
                <w:sz w:val="20"/>
                <w:szCs w:val="20"/>
              </w:rPr>
              <w:fldChar w:fldCharType="begin">
                <w:ffData>
                  <w:name w:val="Check48"/>
                  <w:enabled/>
                  <w:calcOnExit w:val="0"/>
                  <w:checkBox>
                    <w:sizeAuto/>
                    <w:default w:val="0"/>
                  </w:checkBox>
                </w:ffData>
              </w:fldChar>
            </w:r>
            <w:r w:rsidRPr="002939FD">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2939FD">
              <w:rPr>
                <w:kern w:val="22"/>
                <w:sz w:val="20"/>
                <w:szCs w:val="20"/>
              </w:rPr>
              <w:fldChar w:fldCharType="end"/>
            </w:r>
            <w:r w:rsidRPr="002939FD">
              <w:rPr>
                <w:kern w:val="22"/>
                <w:sz w:val="20"/>
                <w:szCs w:val="20"/>
              </w:rPr>
              <w:t xml:space="preserve"> Guidance </w:t>
            </w:r>
            <w:r w:rsidR="008053AD" w:rsidRPr="002939FD">
              <w:rPr>
                <w:kern w:val="22"/>
                <w:sz w:val="20"/>
                <w:szCs w:val="20"/>
              </w:rPr>
              <w:t xml:space="preserve">on risk assessment </w:t>
            </w:r>
            <w:r w:rsidRPr="002939FD">
              <w:rPr>
                <w:kern w:val="22"/>
                <w:sz w:val="20"/>
                <w:szCs w:val="20"/>
              </w:rPr>
              <w:t>of LMOs developed by the Online Forum and the AHTEG on Risk Assessment and</w:t>
            </w:r>
            <w:r w:rsidRPr="00512A91">
              <w:rPr>
                <w:kern w:val="22"/>
                <w:sz w:val="20"/>
                <w:szCs w:val="20"/>
              </w:rPr>
              <w:t xml:space="preserve"> Risk Management</w:t>
            </w:r>
            <w:r w:rsidRPr="00512A91">
              <w:rPr>
                <w:kern w:val="22"/>
                <w:szCs w:val="20"/>
                <w:vertAlign w:val="superscript"/>
              </w:rPr>
              <w:footnoteReference w:id="19"/>
            </w:r>
          </w:p>
          <w:p w14:paraId="3D1EF5C5" w14:textId="5826A790"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616"/>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 xml:space="preserve"> Other materials/guidance</w:t>
            </w:r>
            <w:r w:rsidR="008D6CBA">
              <w:rPr>
                <w:kern w:val="22"/>
                <w:sz w:val="20"/>
                <w:szCs w:val="20"/>
              </w:rPr>
              <w:t>:</w:t>
            </w:r>
            <w:r w:rsidRPr="00512A91">
              <w:rPr>
                <w:kern w:val="22"/>
                <w:sz w:val="20"/>
                <w:szCs w:val="20"/>
              </w:rPr>
              <w:t xml:space="preserve"> </w:t>
            </w:r>
            <w:r w:rsidR="008D6CBA" w:rsidRPr="00512A91">
              <w:rPr>
                <w:kern w:val="22"/>
                <w:sz w:val="20"/>
                <w:szCs w:val="20"/>
              </w:rPr>
              <w:fldChar w:fldCharType="begin">
                <w:ffData>
                  <w:name w:val=""/>
                  <w:enabled/>
                  <w:calcOnExit w:val="0"/>
                  <w:textInput>
                    <w:default w:val="[Please specify]"/>
                  </w:textInput>
                </w:ffData>
              </w:fldChar>
            </w:r>
            <w:r w:rsidR="008D6CBA" w:rsidRPr="00512A91">
              <w:rPr>
                <w:kern w:val="22"/>
                <w:sz w:val="20"/>
                <w:szCs w:val="20"/>
              </w:rPr>
              <w:instrText xml:space="preserve"> FORMTEXT </w:instrText>
            </w:r>
            <w:r w:rsidR="008D6CBA" w:rsidRPr="00512A91">
              <w:rPr>
                <w:kern w:val="22"/>
                <w:sz w:val="20"/>
                <w:szCs w:val="20"/>
              </w:rPr>
            </w:r>
            <w:r w:rsidR="008D6CBA" w:rsidRPr="00512A91">
              <w:rPr>
                <w:kern w:val="22"/>
                <w:sz w:val="20"/>
                <w:szCs w:val="20"/>
              </w:rPr>
              <w:fldChar w:fldCharType="separate"/>
            </w:r>
            <w:r w:rsidR="008D6CBA" w:rsidRPr="00512A91">
              <w:rPr>
                <w:noProof/>
                <w:kern w:val="22"/>
                <w:sz w:val="20"/>
                <w:szCs w:val="20"/>
              </w:rPr>
              <w:t>[Please specify]</w:t>
            </w:r>
            <w:r w:rsidR="008D6CBA" w:rsidRPr="00512A91">
              <w:rPr>
                <w:kern w:val="22"/>
                <w:sz w:val="20"/>
                <w:szCs w:val="20"/>
              </w:rPr>
              <w:fldChar w:fldCharType="end"/>
            </w:r>
          </w:p>
          <w:p w14:paraId="67C76A12"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No</w:t>
            </w:r>
          </w:p>
        </w:tc>
      </w:tr>
      <w:tr w:rsidR="00512A91" w:rsidRPr="00512A91" w14:paraId="69F06234" w14:textId="77777777" w:rsidTr="712D7E3E">
        <w:tc>
          <w:tcPr>
            <w:tcW w:w="9442" w:type="dxa"/>
            <w:gridSpan w:val="3"/>
            <w:tcBorders>
              <w:top w:val="single" w:sz="4" w:space="0" w:color="auto"/>
              <w:right w:val="single" w:sz="4" w:space="0" w:color="auto"/>
            </w:tcBorders>
            <w:vAlign w:val="center"/>
          </w:tcPr>
          <w:p w14:paraId="0A9F626E" w14:textId="77777777" w:rsidR="00512A91" w:rsidRPr="00512A91" w:rsidRDefault="00512A91" w:rsidP="00A71BA6">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05" w:right="490" w:hanging="405"/>
              <w:jc w:val="left"/>
              <w:rPr>
                <w:kern w:val="22"/>
                <w:sz w:val="20"/>
                <w:szCs w:val="20"/>
              </w:rPr>
            </w:pPr>
            <w:r w:rsidRPr="00512A91">
              <w:rPr>
                <w:kern w:val="22"/>
                <w:sz w:val="20"/>
                <w:szCs w:val="20"/>
              </w:rPr>
              <w:t>Please use the space below to provide further details on the implementation of Articles 15 and 16 in your country:</w:t>
            </w:r>
          </w:p>
          <w:p w14:paraId="1F8FC7CA" w14:textId="2ED1050B" w:rsidR="00512A91" w:rsidRPr="00512A91" w:rsidRDefault="00E9576B" w:rsidP="00A71BA6">
            <w:pPr>
              <w:suppressLineNumbers/>
              <w:shd w:val="clear" w:color="auto" w:fill="FFFFFF" w:themeFill="background1"/>
              <w:suppressAutoHyphens/>
              <w:kinsoku w:val="0"/>
              <w:overflowPunct w:val="0"/>
              <w:autoSpaceDE w:val="0"/>
              <w:autoSpaceDN w:val="0"/>
              <w:adjustRightInd w:val="0"/>
              <w:snapToGrid w:val="0"/>
              <w:spacing w:before="120" w:after="120"/>
              <w:ind w:left="315" w:firstLine="31"/>
              <w:jc w:val="left"/>
              <w:rPr>
                <w:kern w:val="22"/>
                <w:sz w:val="20"/>
                <w:szCs w:val="20"/>
              </w:rPr>
            </w:pPr>
            <w:r>
              <w:rPr>
                <w:rFonts w:eastAsia="Arial Unicode MS"/>
                <w:b/>
                <w:bCs/>
                <w:iCs/>
                <w:kern w:val="22"/>
                <w:sz w:val="20"/>
                <w:szCs w:val="20"/>
              </w:rPr>
              <w:fldChar w:fldCharType="begin">
                <w:ffData>
                  <w:name w:val=""/>
                  <w:enabled/>
                  <w:calcOnExit w:val="0"/>
                  <w:textInput>
                    <w:default w:val="[                                                                              Text entry                                                                              ]"/>
                  </w:textInput>
                </w:ffData>
              </w:fldChar>
            </w:r>
            <w:r>
              <w:rPr>
                <w:rFonts w:eastAsia="Arial Unicode MS"/>
                <w:b/>
                <w:bCs/>
                <w:iCs/>
                <w:kern w:val="22"/>
                <w:sz w:val="20"/>
                <w:szCs w:val="20"/>
              </w:rPr>
              <w:instrText xml:space="preserve"> FORMTEXT </w:instrText>
            </w:r>
            <w:r>
              <w:rPr>
                <w:rFonts w:eastAsia="Arial Unicode MS"/>
                <w:b/>
                <w:bCs/>
                <w:iCs/>
                <w:kern w:val="22"/>
                <w:sz w:val="20"/>
                <w:szCs w:val="20"/>
              </w:rPr>
            </w:r>
            <w:r>
              <w:rPr>
                <w:rFonts w:eastAsia="Arial Unicode MS"/>
                <w:b/>
                <w:bCs/>
                <w:iCs/>
                <w:kern w:val="22"/>
                <w:sz w:val="20"/>
                <w:szCs w:val="20"/>
              </w:rPr>
              <w:fldChar w:fldCharType="separate"/>
            </w:r>
            <w:r>
              <w:rPr>
                <w:rFonts w:eastAsia="Arial Unicode MS"/>
                <w:b/>
                <w:bCs/>
                <w:iCs/>
                <w:noProof/>
                <w:kern w:val="22"/>
                <w:sz w:val="20"/>
                <w:szCs w:val="20"/>
              </w:rPr>
              <w:t>[                                                                              Text entry                                                                              ]</w:t>
            </w:r>
            <w:r>
              <w:rPr>
                <w:rFonts w:eastAsia="Arial Unicode MS"/>
                <w:b/>
                <w:bCs/>
                <w:iCs/>
                <w:kern w:val="22"/>
                <w:sz w:val="20"/>
                <w:szCs w:val="20"/>
              </w:rPr>
              <w:fldChar w:fldCharType="end"/>
            </w:r>
          </w:p>
        </w:tc>
      </w:tr>
    </w:tbl>
    <w:p w14:paraId="1B374F97" w14:textId="77777777" w:rsidR="00B74BC4" w:rsidRDefault="00B74BC4" w:rsidP="00A71BA6"/>
    <w:tbl>
      <w:tblPr>
        <w:tblW w:w="5049" w:type="pct"/>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1E0" w:firstRow="1" w:lastRow="1" w:firstColumn="1" w:lastColumn="1" w:noHBand="0" w:noVBand="0"/>
      </w:tblPr>
      <w:tblGrid>
        <w:gridCol w:w="4838"/>
        <w:gridCol w:w="4604"/>
      </w:tblGrid>
      <w:tr w:rsidR="00512A91" w:rsidRPr="006658FB" w14:paraId="481CC654" w14:textId="77777777" w:rsidTr="002D17E7">
        <w:tc>
          <w:tcPr>
            <w:tcW w:w="9442" w:type="dxa"/>
            <w:gridSpan w:val="2"/>
            <w:tcBorders>
              <w:right w:val="single" w:sz="4" w:space="0" w:color="auto"/>
            </w:tcBorders>
            <w:shd w:val="clear" w:color="auto" w:fill="D9D9D9" w:themeFill="background1" w:themeFillShade="D9"/>
            <w:vAlign w:val="center"/>
            <w:hideMark/>
          </w:tcPr>
          <w:p w14:paraId="45F44C37" w14:textId="77777777" w:rsidR="00512A91" w:rsidRPr="00512A91" w:rsidRDefault="00512A91" w:rsidP="007A08C1">
            <w:pPr>
              <w:keepNext/>
              <w:spacing w:before="120" w:after="120"/>
              <w:jc w:val="center"/>
              <w:rPr>
                <w:rFonts w:eastAsia="Arial Unicode MS"/>
                <w:b/>
                <w:bCs/>
                <w:iCs/>
                <w:kern w:val="22"/>
                <w:sz w:val="20"/>
                <w:szCs w:val="20"/>
              </w:rPr>
            </w:pPr>
            <w:r w:rsidRPr="00512A91">
              <w:rPr>
                <w:rFonts w:eastAsia="Arial Unicode MS"/>
                <w:b/>
                <w:bCs/>
                <w:iCs/>
                <w:kern w:val="22"/>
                <w:sz w:val="20"/>
                <w:szCs w:val="20"/>
              </w:rPr>
              <w:t>Article 17 – Unintentional transboundary movements</w:t>
            </w:r>
            <w:r w:rsidRPr="006658FB">
              <w:rPr>
                <w:rFonts w:eastAsia="Arial Unicode MS"/>
                <w:iCs/>
                <w:kern w:val="22"/>
                <w:sz w:val="20"/>
                <w:szCs w:val="20"/>
                <w:vertAlign w:val="superscript"/>
              </w:rPr>
              <w:footnoteReference w:id="20"/>
            </w:r>
            <w:r w:rsidRPr="00512A91">
              <w:rPr>
                <w:rFonts w:eastAsia="Arial Unicode MS"/>
                <w:b/>
                <w:bCs/>
                <w:iCs/>
                <w:kern w:val="22"/>
                <w:sz w:val="20"/>
                <w:szCs w:val="20"/>
              </w:rPr>
              <w:t xml:space="preserve"> and emergency measures</w:t>
            </w:r>
          </w:p>
        </w:tc>
      </w:tr>
      <w:tr w:rsidR="00512A91" w:rsidRPr="00512A91" w14:paraId="19633450" w14:textId="77777777" w:rsidTr="002D17E7">
        <w:tc>
          <w:tcPr>
            <w:tcW w:w="4838" w:type="dxa"/>
            <w:vAlign w:val="center"/>
            <w:hideMark/>
          </w:tcPr>
          <w:p w14:paraId="12F15105" w14:textId="77777777" w:rsidR="00512A91" w:rsidRPr="00512A91" w:rsidRDefault="00512A91" w:rsidP="00A71BA6">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05" w:right="490" w:hanging="405"/>
              <w:jc w:val="left"/>
              <w:rPr>
                <w:kern w:val="22"/>
                <w:sz w:val="20"/>
                <w:szCs w:val="20"/>
              </w:rPr>
            </w:pPr>
            <w:r w:rsidRPr="00512A91">
              <w:rPr>
                <w:kern w:val="22"/>
                <w:sz w:val="20"/>
                <w:szCs w:val="20"/>
              </w:rPr>
              <w:t>Has your country established measures to notify affected or potentially affected States, the Biosafety Clearing-House and, where appropriate, relevant international organizations in case of a release under its jurisdiction that leads, or may lead, to an unintentional transboundary movement?*</w:t>
            </w:r>
          </w:p>
        </w:tc>
        <w:tc>
          <w:tcPr>
            <w:tcW w:w="4604" w:type="dxa"/>
            <w:tcBorders>
              <w:right w:val="single" w:sz="4" w:space="0" w:color="auto"/>
            </w:tcBorders>
            <w:vAlign w:val="center"/>
            <w:hideMark/>
          </w:tcPr>
          <w:p w14:paraId="4EBDF1C0"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Yes</w:t>
            </w:r>
          </w:p>
          <w:p w14:paraId="67F030C8"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 xml:space="preserve">Yes, to some extent: </w:t>
            </w:r>
            <w:r w:rsidRPr="00512A91">
              <w:rPr>
                <w:kern w:val="22"/>
                <w:sz w:val="20"/>
                <w:szCs w:val="20"/>
              </w:rPr>
              <w:fldChar w:fldCharType="begin">
                <w:ffData>
                  <w:name w:val=""/>
                  <w:enabled/>
                  <w:calcOnExit w:val="0"/>
                  <w:textInput>
                    <w:default w:val="[Please specify]"/>
                  </w:textInput>
                </w:ffData>
              </w:fldChar>
            </w:r>
            <w:r w:rsidRPr="00512A91">
              <w:rPr>
                <w:kern w:val="22"/>
                <w:sz w:val="20"/>
                <w:szCs w:val="20"/>
              </w:rPr>
              <w:instrText xml:space="preserve"> FORMTEXT </w:instrText>
            </w:r>
            <w:r w:rsidRPr="00512A91">
              <w:rPr>
                <w:kern w:val="22"/>
                <w:sz w:val="20"/>
                <w:szCs w:val="20"/>
              </w:rPr>
            </w:r>
            <w:r w:rsidRPr="00512A91">
              <w:rPr>
                <w:kern w:val="22"/>
                <w:sz w:val="20"/>
                <w:szCs w:val="20"/>
              </w:rPr>
              <w:fldChar w:fldCharType="separate"/>
            </w:r>
            <w:r w:rsidRPr="00512A91">
              <w:rPr>
                <w:noProof/>
                <w:kern w:val="22"/>
                <w:sz w:val="20"/>
                <w:szCs w:val="20"/>
              </w:rPr>
              <w:t>[Please specify]</w:t>
            </w:r>
            <w:r w:rsidRPr="00512A91">
              <w:rPr>
                <w:kern w:val="22"/>
                <w:sz w:val="20"/>
                <w:szCs w:val="20"/>
              </w:rPr>
              <w:fldChar w:fldCharType="end"/>
            </w:r>
            <w:r w:rsidRPr="00512A91">
              <w:rPr>
                <w:kern w:val="22"/>
                <w:sz w:val="20"/>
                <w:szCs w:val="20"/>
              </w:rPr>
              <w:t xml:space="preserve"> </w:t>
            </w:r>
          </w:p>
          <w:p w14:paraId="048C674A"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No</w:t>
            </w:r>
          </w:p>
        </w:tc>
      </w:tr>
      <w:tr w:rsidR="00512A91" w:rsidRPr="00512A91" w:rsidDel="0091556C" w14:paraId="0F8A5BF1" w14:textId="77777777" w:rsidTr="002D17E7">
        <w:tc>
          <w:tcPr>
            <w:tcW w:w="4838" w:type="dxa"/>
            <w:shd w:val="clear" w:color="auto" w:fill="auto"/>
            <w:vAlign w:val="center"/>
          </w:tcPr>
          <w:p w14:paraId="0DDA9DE8" w14:textId="77777777" w:rsidR="00512A91" w:rsidRPr="00512A91" w:rsidDel="0091556C" w:rsidRDefault="00512A91" w:rsidP="00A71BA6">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05" w:right="490" w:hanging="405"/>
              <w:jc w:val="left"/>
              <w:rPr>
                <w:kern w:val="22"/>
                <w:sz w:val="20"/>
                <w:szCs w:val="20"/>
              </w:rPr>
            </w:pPr>
            <w:r w:rsidRPr="00512A91">
              <w:rPr>
                <w:kern w:val="22"/>
                <w:sz w:val="20"/>
                <w:szCs w:val="20"/>
              </w:rPr>
              <w:t xml:space="preserve">In the current reporting period, how many releases of LMOs occurred under your country’s jurisdiction that led, or may have </w:t>
            </w:r>
            <w:r w:rsidRPr="00512A91">
              <w:rPr>
                <w:kern w:val="22"/>
                <w:sz w:val="20"/>
                <w:szCs w:val="20"/>
              </w:rPr>
              <w:lastRenderedPageBreak/>
              <w:t>led, to an unintentional transboundary movement?*</w:t>
            </w:r>
          </w:p>
        </w:tc>
        <w:tc>
          <w:tcPr>
            <w:tcW w:w="4604" w:type="dxa"/>
            <w:tcBorders>
              <w:right w:val="single" w:sz="4" w:space="0" w:color="auto"/>
            </w:tcBorders>
            <w:shd w:val="clear" w:color="auto" w:fill="auto"/>
            <w:vAlign w:val="center"/>
          </w:tcPr>
          <w:p w14:paraId="16E893A4"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lastRenderedPageBreak/>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None</w:t>
            </w:r>
          </w:p>
          <w:p w14:paraId="7374C38E"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1 to 4</w:t>
            </w:r>
          </w:p>
          <w:p w14:paraId="617F1BA4"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5 to 9</w:t>
            </w:r>
          </w:p>
          <w:p w14:paraId="6454428F" w14:textId="77777777" w:rsidR="00512A91" w:rsidRPr="00512A91" w:rsidDel="0091556C"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lastRenderedPageBreak/>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10 or more</w:t>
            </w:r>
          </w:p>
        </w:tc>
      </w:tr>
      <w:tr w:rsidR="00512A91" w:rsidRPr="00512A91" w:rsidDel="0091556C" w14:paraId="7D634B3A" w14:textId="77777777" w:rsidTr="002D17E7">
        <w:tc>
          <w:tcPr>
            <w:tcW w:w="4838" w:type="dxa"/>
            <w:shd w:val="clear" w:color="auto" w:fill="auto"/>
            <w:vAlign w:val="center"/>
          </w:tcPr>
          <w:p w14:paraId="49F5E6EB" w14:textId="62D8FE03" w:rsidR="00512A91" w:rsidRPr="00512A91" w:rsidDel="0091556C" w:rsidRDefault="00512A91" w:rsidP="00A71BA6">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05" w:right="490" w:hanging="405"/>
              <w:jc w:val="left"/>
              <w:rPr>
                <w:kern w:val="22"/>
                <w:sz w:val="20"/>
                <w:szCs w:val="20"/>
              </w:rPr>
            </w:pPr>
            <w:r w:rsidRPr="00512A91">
              <w:rPr>
                <w:kern w:val="22"/>
                <w:sz w:val="20"/>
                <w:szCs w:val="20"/>
              </w:rPr>
              <w:lastRenderedPageBreak/>
              <w:t xml:space="preserve">If you answered </w:t>
            </w:r>
            <w:r w:rsidRPr="00512A91">
              <w:rPr>
                <w:i/>
                <w:kern w:val="22"/>
                <w:sz w:val="20"/>
                <w:szCs w:val="20"/>
              </w:rPr>
              <w:t>under question 74</w:t>
            </w:r>
            <w:r w:rsidR="00E2437B">
              <w:rPr>
                <w:i/>
                <w:kern w:val="22"/>
                <w:sz w:val="20"/>
                <w:szCs w:val="20"/>
              </w:rPr>
              <w:t xml:space="preserve"> </w:t>
            </w:r>
            <w:r w:rsidRPr="00512A91">
              <w:rPr>
                <w:kern w:val="22"/>
                <w:sz w:val="20"/>
                <w:szCs w:val="20"/>
              </w:rPr>
              <w:t xml:space="preserve">that a </w:t>
            </w:r>
            <w:r w:rsidRPr="00512A91">
              <w:rPr>
                <w:i/>
                <w:kern w:val="22"/>
                <w:sz w:val="20"/>
                <w:szCs w:val="20"/>
              </w:rPr>
              <w:t>release occurred</w:t>
            </w:r>
            <w:r w:rsidRPr="00512A91">
              <w:rPr>
                <w:kern w:val="22"/>
                <w:sz w:val="20"/>
                <w:szCs w:val="20"/>
              </w:rPr>
              <w:t>, has your country notified affected or potentially affected States, the Biosafety Clearing-House and, where appropriate, relevant international organizations?</w:t>
            </w:r>
          </w:p>
        </w:tc>
        <w:tc>
          <w:tcPr>
            <w:tcW w:w="4604" w:type="dxa"/>
            <w:tcBorders>
              <w:right w:val="single" w:sz="4" w:space="0" w:color="auto"/>
            </w:tcBorders>
            <w:shd w:val="clear" w:color="auto" w:fill="auto"/>
            <w:vAlign w:val="center"/>
          </w:tcPr>
          <w:p w14:paraId="79A8B250"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Yes, always</w:t>
            </w:r>
          </w:p>
          <w:p w14:paraId="57CDAB4F"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In some cases only</w:t>
            </w:r>
          </w:p>
          <w:p w14:paraId="0831E678" w14:textId="77777777" w:rsidR="00512A91" w:rsidRPr="00512A91" w:rsidDel="0091556C"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No</w:t>
            </w:r>
          </w:p>
        </w:tc>
      </w:tr>
      <w:tr w:rsidR="00512A91" w:rsidRPr="00512A91" w14:paraId="03723371" w14:textId="77777777" w:rsidTr="002D17E7">
        <w:tc>
          <w:tcPr>
            <w:tcW w:w="4838" w:type="dxa"/>
            <w:vAlign w:val="center"/>
            <w:hideMark/>
          </w:tcPr>
          <w:p w14:paraId="6549F4C4" w14:textId="77777777" w:rsidR="00512A91" w:rsidRPr="00512A91" w:rsidRDefault="00512A91" w:rsidP="00A71BA6">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05" w:right="490" w:hanging="405"/>
              <w:jc w:val="left"/>
              <w:rPr>
                <w:kern w:val="22"/>
                <w:sz w:val="20"/>
                <w:szCs w:val="20"/>
              </w:rPr>
            </w:pPr>
            <w:r w:rsidRPr="00512A91">
              <w:rPr>
                <w:kern w:val="22"/>
                <w:sz w:val="20"/>
                <w:szCs w:val="20"/>
              </w:rPr>
              <w:t>In the current reporting period, how many times has your country become aware of an unintentional transboundary movement into its territory?*</w:t>
            </w:r>
          </w:p>
        </w:tc>
        <w:tc>
          <w:tcPr>
            <w:tcW w:w="4604" w:type="dxa"/>
            <w:tcBorders>
              <w:right w:val="single" w:sz="4" w:space="0" w:color="auto"/>
            </w:tcBorders>
            <w:vAlign w:val="center"/>
            <w:hideMark/>
          </w:tcPr>
          <w:p w14:paraId="613FF76A"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None</w:t>
            </w:r>
          </w:p>
          <w:p w14:paraId="6E039325"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1 to 4</w:t>
            </w:r>
          </w:p>
          <w:p w14:paraId="1A30D307"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5 to 9</w:t>
            </w:r>
          </w:p>
          <w:p w14:paraId="5E1C6C43"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10 or more</w:t>
            </w:r>
          </w:p>
        </w:tc>
      </w:tr>
      <w:tr w:rsidR="00512A91" w:rsidRPr="00512A91" w14:paraId="6FAB4C15" w14:textId="77777777" w:rsidTr="002D17E7">
        <w:tc>
          <w:tcPr>
            <w:tcW w:w="4838" w:type="dxa"/>
            <w:vAlign w:val="center"/>
          </w:tcPr>
          <w:p w14:paraId="4F2C1525" w14:textId="77777777" w:rsidR="00512A91" w:rsidRPr="00512A91" w:rsidRDefault="00512A91" w:rsidP="00A71BA6">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05" w:right="490" w:hanging="405"/>
              <w:jc w:val="left"/>
              <w:rPr>
                <w:kern w:val="22"/>
                <w:sz w:val="20"/>
                <w:szCs w:val="20"/>
              </w:rPr>
            </w:pPr>
            <w:r w:rsidRPr="00512A91">
              <w:rPr>
                <w:kern w:val="22"/>
                <w:sz w:val="20"/>
                <w:szCs w:val="20"/>
              </w:rPr>
              <w:t>Does your country have the capacity to take appropriate measures in response to unintentional transboundary movements?*</w:t>
            </w:r>
          </w:p>
        </w:tc>
        <w:tc>
          <w:tcPr>
            <w:tcW w:w="4604" w:type="dxa"/>
            <w:tcBorders>
              <w:right w:val="single" w:sz="4" w:space="0" w:color="auto"/>
            </w:tcBorders>
            <w:vAlign w:val="center"/>
          </w:tcPr>
          <w:p w14:paraId="693414E4"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Yes</w:t>
            </w:r>
          </w:p>
          <w:p w14:paraId="0E12509D"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No</w:t>
            </w:r>
          </w:p>
        </w:tc>
      </w:tr>
      <w:tr w:rsidR="00512A91" w:rsidRPr="00512A91" w14:paraId="29FA7C4A" w14:textId="77777777" w:rsidTr="002D17E7">
        <w:tc>
          <w:tcPr>
            <w:tcW w:w="9442" w:type="dxa"/>
            <w:gridSpan w:val="2"/>
            <w:tcBorders>
              <w:right w:val="single" w:sz="4" w:space="0" w:color="auto"/>
            </w:tcBorders>
            <w:vAlign w:val="center"/>
          </w:tcPr>
          <w:p w14:paraId="1992B28C" w14:textId="77777777" w:rsidR="00512A91" w:rsidRPr="00512A91" w:rsidRDefault="00512A91" w:rsidP="00A71BA6">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05" w:right="490" w:hanging="405"/>
              <w:jc w:val="left"/>
              <w:rPr>
                <w:kern w:val="22"/>
                <w:sz w:val="20"/>
                <w:szCs w:val="20"/>
              </w:rPr>
            </w:pPr>
            <w:r w:rsidRPr="00512A91">
              <w:rPr>
                <w:kern w:val="22"/>
                <w:sz w:val="20"/>
                <w:szCs w:val="20"/>
              </w:rPr>
              <w:t>Please use the space below to provide further details on the implementation of Article 17 in your country:</w:t>
            </w:r>
          </w:p>
          <w:p w14:paraId="2BD87482" w14:textId="047DF331" w:rsidR="00512A91" w:rsidRPr="00512A91" w:rsidRDefault="00E9576B" w:rsidP="00A71BA6">
            <w:pPr>
              <w:suppressLineNumbers/>
              <w:shd w:val="clear" w:color="auto" w:fill="FFFFFF" w:themeFill="background1"/>
              <w:suppressAutoHyphens/>
              <w:kinsoku w:val="0"/>
              <w:overflowPunct w:val="0"/>
              <w:autoSpaceDE w:val="0"/>
              <w:autoSpaceDN w:val="0"/>
              <w:adjustRightInd w:val="0"/>
              <w:snapToGrid w:val="0"/>
              <w:spacing w:before="120" w:after="120"/>
              <w:ind w:left="405" w:right="6"/>
              <w:rPr>
                <w:kern w:val="22"/>
                <w:sz w:val="20"/>
                <w:szCs w:val="20"/>
              </w:rPr>
            </w:pPr>
            <w:r>
              <w:rPr>
                <w:rFonts w:eastAsia="Arial Unicode MS"/>
                <w:b/>
                <w:bCs/>
                <w:iCs/>
                <w:kern w:val="22"/>
                <w:sz w:val="20"/>
                <w:szCs w:val="20"/>
              </w:rPr>
              <w:fldChar w:fldCharType="begin">
                <w:ffData>
                  <w:name w:val=""/>
                  <w:enabled/>
                  <w:calcOnExit w:val="0"/>
                  <w:textInput>
                    <w:default w:val="[                                                                              Text entry                                                                              ]"/>
                  </w:textInput>
                </w:ffData>
              </w:fldChar>
            </w:r>
            <w:r>
              <w:rPr>
                <w:rFonts w:eastAsia="Arial Unicode MS"/>
                <w:b/>
                <w:bCs/>
                <w:iCs/>
                <w:kern w:val="22"/>
                <w:sz w:val="20"/>
                <w:szCs w:val="20"/>
              </w:rPr>
              <w:instrText xml:space="preserve"> FORMTEXT </w:instrText>
            </w:r>
            <w:r>
              <w:rPr>
                <w:rFonts w:eastAsia="Arial Unicode MS"/>
                <w:b/>
                <w:bCs/>
                <w:iCs/>
                <w:kern w:val="22"/>
                <w:sz w:val="20"/>
                <w:szCs w:val="20"/>
              </w:rPr>
            </w:r>
            <w:r>
              <w:rPr>
                <w:rFonts w:eastAsia="Arial Unicode MS"/>
                <w:b/>
                <w:bCs/>
                <w:iCs/>
                <w:kern w:val="22"/>
                <w:sz w:val="20"/>
                <w:szCs w:val="20"/>
              </w:rPr>
              <w:fldChar w:fldCharType="separate"/>
            </w:r>
            <w:r>
              <w:rPr>
                <w:rFonts w:eastAsia="Arial Unicode MS"/>
                <w:b/>
                <w:bCs/>
                <w:iCs/>
                <w:noProof/>
                <w:kern w:val="22"/>
                <w:sz w:val="20"/>
                <w:szCs w:val="20"/>
              </w:rPr>
              <w:t>[                                                                              Text entry                                                                              ]</w:t>
            </w:r>
            <w:r>
              <w:rPr>
                <w:rFonts w:eastAsia="Arial Unicode MS"/>
                <w:b/>
                <w:bCs/>
                <w:iCs/>
                <w:kern w:val="22"/>
                <w:sz w:val="20"/>
                <w:szCs w:val="20"/>
              </w:rPr>
              <w:fldChar w:fldCharType="end"/>
            </w:r>
          </w:p>
        </w:tc>
      </w:tr>
    </w:tbl>
    <w:p w14:paraId="097EED4A" w14:textId="77777777" w:rsidR="00512A91" w:rsidRPr="00512A91" w:rsidRDefault="00512A91" w:rsidP="00A71BA6">
      <w:pPr>
        <w:shd w:val="clear" w:color="auto" w:fill="FFFFFF" w:themeFill="background1"/>
        <w:rPr>
          <w:kern w:val="22"/>
          <w:sz w:val="20"/>
          <w:szCs w:val="20"/>
        </w:rPr>
      </w:pPr>
    </w:p>
    <w:tbl>
      <w:tblPr>
        <w:tblW w:w="50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1E0" w:firstRow="1" w:lastRow="1" w:firstColumn="1" w:lastColumn="1" w:noHBand="0" w:noVBand="0"/>
      </w:tblPr>
      <w:tblGrid>
        <w:gridCol w:w="4786"/>
        <w:gridCol w:w="4659"/>
      </w:tblGrid>
      <w:tr w:rsidR="00512A91" w:rsidRPr="006658FB" w14:paraId="797B59A6" w14:textId="77777777" w:rsidTr="712D7E3E">
        <w:tc>
          <w:tcPr>
            <w:tcW w:w="9445" w:type="dxa"/>
            <w:gridSpan w:val="2"/>
            <w:tcBorders>
              <w:right w:val="single" w:sz="4" w:space="0" w:color="auto"/>
            </w:tcBorders>
            <w:shd w:val="clear" w:color="auto" w:fill="D9D9D9" w:themeFill="background1" w:themeFillShade="D9"/>
            <w:vAlign w:val="center"/>
            <w:hideMark/>
          </w:tcPr>
          <w:p w14:paraId="6561F185" w14:textId="77777777" w:rsidR="00512A91" w:rsidRPr="006658FB" w:rsidRDefault="00512A91" w:rsidP="007A08C1">
            <w:pPr>
              <w:keepNext/>
              <w:spacing w:before="120" w:after="120"/>
              <w:jc w:val="center"/>
              <w:rPr>
                <w:rFonts w:eastAsia="Arial Unicode MS"/>
                <w:b/>
                <w:bCs/>
                <w:kern w:val="22"/>
                <w:sz w:val="20"/>
                <w:szCs w:val="20"/>
              </w:rPr>
            </w:pPr>
            <w:r w:rsidRPr="712D7E3E">
              <w:rPr>
                <w:rFonts w:eastAsia="Arial Unicode MS"/>
                <w:b/>
                <w:bCs/>
                <w:kern w:val="22"/>
                <w:sz w:val="20"/>
                <w:szCs w:val="20"/>
              </w:rPr>
              <w:t>Article 18 – Handling, transport, packaging and identification</w:t>
            </w:r>
          </w:p>
        </w:tc>
      </w:tr>
      <w:tr w:rsidR="00512A91" w:rsidRPr="00512A91" w14:paraId="6ED93991" w14:textId="77777777" w:rsidTr="712D7E3E">
        <w:tc>
          <w:tcPr>
            <w:tcW w:w="4786" w:type="dxa"/>
            <w:vAlign w:val="center"/>
            <w:hideMark/>
          </w:tcPr>
          <w:p w14:paraId="0C2B2972" w14:textId="77777777" w:rsidR="00512A91" w:rsidRPr="00512A91" w:rsidRDefault="00512A91" w:rsidP="00A71BA6">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490" w:hanging="420"/>
              <w:jc w:val="left"/>
              <w:rPr>
                <w:kern w:val="22"/>
                <w:sz w:val="20"/>
                <w:szCs w:val="20"/>
              </w:rPr>
            </w:pPr>
            <w:r w:rsidRPr="00512A91">
              <w:rPr>
                <w:kern w:val="22"/>
                <w:sz w:val="20"/>
                <w:szCs w:val="20"/>
              </w:rPr>
              <w:t xml:space="preserve">Has your country taken measures to require that </w:t>
            </w:r>
            <w:r w:rsidRPr="00666953">
              <w:rPr>
                <w:iCs/>
                <w:kern w:val="22"/>
                <w:sz w:val="20"/>
                <w:szCs w:val="20"/>
              </w:rPr>
              <w:t>LMOs that are subject to transboundary movement</w:t>
            </w:r>
            <w:r w:rsidRPr="00512A91">
              <w:rPr>
                <w:kern w:val="22"/>
                <w:sz w:val="20"/>
                <w:szCs w:val="20"/>
              </w:rPr>
              <w:t xml:space="preserve"> are handled, packaged and transported under conditions of safety, taking into account relevant international rules and standards?*</w:t>
            </w:r>
          </w:p>
        </w:tc>
        <w:tc>
          <w:tcPr>
            <w:tcW w:w="4659" w:type="dxa"/>
            <w:tcBorders>
              <w:right w:val="single" w:sz="4" w:space="0" w:color="auto"/>
            </w:tcBorders>
            <w:vAlign w:val="center"/>
            <w:hideMark/>
          </w:tcPr>
          <w:p w14:paraId="6EE1C2DE"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Yes</w:t>
            </w:r>
          </w:p>
          <w:p w14:paraId="65FDB149"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 xml:space="preserve">Yes, to some extent: </w:t>
            </w:r>
            <w:r w:rsidRPr="00512A91">
              <w:rPr>
                <w:kern w:val="22"/>
                <w:sz w:val="20"/>
                <w:szCs w:val="20"/>
              </w:rPr>
              <w:fldChar w:fldCharType="begin">
                <w:ffData>
                  <w:name w:val=""/>
                  <w:enabled/>
                  <w:calcOnExit w:val="0"/>
                  <w:textInput>
                    <w:default w:val="[Please specify]"/>
                  </w:textInput>
                </w:ffData>
              </w:fldChar>
            </w:r>
            <w:r w:rsidRPr="00512A91">
              <w:rPr>
                <w:kern w:val="22"/>
                <w:sz w:val="20"/>
                <w:szCs w:val="20"/>
              </w:rPr>
              <w:instrText xml:space="preserve"> FORMTEXT </w:instrText>
            </w:r>
            <w:r w:rsidRPr="00512A91">
              <w:rPr>
                <w:kern w:val="22"/>
                <w:sz w:val="20"/>
                <w:szCs w:val="20"/>
              </w:rPr>
            </w:r>
            <w:r w:rsidRPr="00512A91">
              <w:rPr>
                <w:kern w:val="22"/>
                <w:sz w:val="20"/>
                <w:szCs w:val="20"/>
              </w:rPr>
              <w:fldChar w:fldCharType="separate"/>
            </w:r>
            <w:r w:rsidRPr="00512A91">
              <w:rPr>
                <w:noProof/>
                <w:kern w:val="22"/>
                <w:sz w:val="20"/>
                <w:szCs w:val="20"/>
              </w:rPr>
              <w:t>[Please specify]</w:t>
            </w:r>
            <w:r w:rsidRPr="00512A91">
              <w:rPr>
                <w:kern w:val="22"/>
                <w:sz w:val="20"/>
                <w:szCs w:val="20"/>
              </w:rPr>
              <w:fldChar w:fldCharType="end"/>
            </w:r>
            <w:r w:rsidRPr="00512A91">
              <w:rPr>
                <w:kern w:val="22"/>
                <w:sz w:val="20"/>
                <w:szCs w:val="20"/>
              </w:rPr>
              <w:t xml:space="preserve"> </w:t>
            </w:r>
          </w:p>
          <w:p w14:paraId="50873A6D"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No</w:t>
            </w:r>
          </w:p>
        </w:tc>
      </w:tr>
      <w:tr w:rsidR="00512A91" w:rsidRPr="00512A91" w14:paraId="4406A8B8" w14:textId="77777777" w:rsidTr="712D7E3E">
        <w:tc>
          <w:tcPr>
            <w:tcW w:w="4786" w:type="dxa"/>
            <w:vAlign w:val="center"/>
            <w:hideMark/>
          </w:tcPr>
          <w:p w14:paraId="1E8264F1" w14:textId="77777777" w:rsidR="00512A91" w:rsidRPr="00512A91" w:rsidRDefault="00512A91" w:rsidP="00A71BA6">
            <w:pPr>
              <w:numPr>
                <w:ilvl w:val="0"/>
                <w:numId w:val="52"/>
              </w:numPr>
              <w:suppressLineNumbers/>
              <w:shd w:val="clear" w:color="auto" w:fill="FFFFFF" w:themeFill="background1"/>
              <w:tabs>
                <w:tab w:val="clear" w:pos="360"/>
                <w:tab w:val="num" w:pos="540"/>
              </w:tabs>
              <w:suppressAutoHyphens/>
              <w:kinsoku w:val="0"/>
              <w:overflowPunct w:val="0"/>
              <w:autoSpaceDE w:val="0"/>
              <w:autoSpaceDN w:val="0"/>
              <w:adjustRightInd w:val="0"/>
              <w:snapToGrid w:val="0"/>
              <w:spacing w:before="120" w:after="120"/>
              <w:ind w:left="420" w:right="490" w:hanging="420"/>
              <w:jc w:val="left"/>
              <w:rPr>
                <w:i/>
                <w:kern w:val="22"/>
                <w:sz w:val="20"/>
                <w:szCs w:val="20"/>
              </w:rPr>
            </w:pPr>
            <w:r w:rsidRPr="00512A91">
              <w:rPr>
                <w:kern w:val="22"/>
                <w:sz w:val="20"/>
                <w:szCs w:val="20"/>
              </w:rPr>
              <w:t xml:space="preserve">Has your country taken measures to require that documentation accompanying LMOs-FFP, </w:t>
            </w:r>
            <w:r w:rsidRPr="00512A91">
              <w:rPr>
                <w:i/>
                <w:kern w:val="22"/>
                <w:sz w:val="20"/>
                <w:szCs w:val="20"/>
              </w:rPr>
              <w:t>in cases</w:t>
            </w:r>
            <w:r w:rsidRPr="00512A91">
              <w:rPr>
                <w:kern w:val="22"/>
                <w:sz w:val="20"/>
                <w:szCs w:val="20"/>
              </w:rPr>
              <w:t xml:space="preserve"> </w:t>
            </w:r>
            <w:r w:rsidRPr="00512A91">
              <w:rPr>
                <w:i/>
                <w:kern w:val="22"/>
                <w:sz w:val="20"/>
                <w:szCs w:val="20"/>
              </w:rPr>
              <w:t xml:space="preserve">where the identity of the LMOs </w:t>
            </w:r>
            <w:r w:rsidRPr="00512A91">
              <w:rPr>
                <w:i/>
                <w:kern w:val="22"/>
                <w:sz w:val="20"/>
                <w:szCs w:val="20"/>
                <w:u w:val="single"/>
              </w:rPr>
              <w:t>is not known</w:t>
            </w:r>
            <w:r w:rsidRPr="00512A91">
              <w:rPr>
                <w:i/>
                <w:kern w:val="22"/>
                <w:sz w:val="20"/>
                <w:szCs w:val="20"/>
              </w:rPr>
              <w:t>,</w:t>
            </w:r>
            <w:r w:rsidRPr="00512A91">
              <w:rPr>
                <w:kern w:val="22"/>
                <w:sz w:val="20"/>
                <w:szCs w:val="20"/>
              </w:rPr>
              <w:t xml:space="preserve"> clearly identifies that they </w:t>
            </w:r>
            <w:r w:rsidRPr="00512A91">
              <w:rPr>
                <w:i/>
                <w:kern w:val="22"/>
                <w:sz w:val="20"/>
                <w:szCs w:val="20"/>
              </w:rPr>
              <w:t>may contain LMOs</w:t>
            </w:r>
            <w:r w:rsidRPr="00512A91">
              <w:rPr>
                <w:kern w:val="22"/>
                <w:sz w:val="20"/>
                <w:szCs w:val="20"/>
              </w:rPr>
              <w:t xml:space="preserve"> and are not intended for intentional introduction into the environment, as well as a contact point for further information?*</w:t>
            </w:r>
          </w:p>
        </w:tc>
        <w:tc>
          <w:tcPr>
            <w:tcW w:w="4659" w:type="dxa"/>
            <w:tcBorders>
              <w:right w:val="single" w:sz="4" w:space="0" w:color="auto"/>
            </w:tcBorders>
            <w:vAlign w:val="center"/>
            <w:hideMark/>
          </w:tcPr>
          <w:p w14:paraId="0B672F5F"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 xml:space="preserve">Yes </w:t>
            </w:r>
          </w:p>
          <w:p w14:paraId="1090FD5F"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 xml:space="preserve">Yes, to some extent: </w:t>
            </w:r>
            <w:r w:rsidRPr="00512A91">
              <w:rPr>
                <w:kern w:val="22"/>
                <w:sz w:val="20"/>
                <w:szCs w:val="20"/>
              </w:rPr>
              <w:fldChar w:fldCharType="begin">
                <w:ffData>
                  <w:name w:val=""/>
                  <w:enabled/>
                  <w:calcOnExit w:val="0"/>
                  <w:textInput>
                    <w:default w:val="[Please specify]"/>
                  </w:textInput>
                </w:ffData>
              </w:fldChar>
            </w:r>
            <w:r w:rsidRPr="00512A91">
              <w:rPr>
                <w:kern w:val="22"/>
                <w:sz w:val="20"/>
                <w:szCs w:val="20"/>
              </w:rPr>
              <w:instrText xml:space="preserve"> FORMTEXT </w:instrText>
            </w:r>
            <w:r w:rsidRPr="00512A91">
              <w:rPr>
                <w:kern w:val="22"/>
                <w:sz w:val="20"/>
                <w:szCs w:val="20"/>
              </w:rPr>
            </w:r>
            <w:r w:rsidRPr="00512A91">
              <w:rPr>
                <w:kern w:val="22"/>
                <w:sz w:val="20"/>
                <w:szCs w:val="20"/>
              </w:rPr>
              <w:fldChar w:fldCharType="separate"/>
            </w:r>
            <w:r w:rsidRPr="00512A91">
              <w:rPr>
                <w:noProof/>
                <w:kern w:val="22"/>
                <w:sz w:val="20"/>
                <w:szCs w:val="20"/>
              </w:rPr>
              <w:t>[Please specify]</w:t>
            </w:r>
            <w:r w:rsidRPr="00512A91">
              <w:rPr>
                <w:kern w:val="22"/>
                <w:sz w:val="20"/>
                <w:szCs w:val="20"/>
              </w:rPr>
              <w:fldChar w:fldCharType="end"/>
            </w:r>
            <w:r w:rsidRPr="00512A91">
              <w:rPr>
                <w:kern w:val="22"/>
                <w:sz w:val="20"/>
                <w:szCs w:val="20"/>
              </w:rPr>
              <w:t xml:space="preserve"> </w:t>
            </w:r>
          </w:p>
          <w:p w14:paraId="2554DF49"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No</w:t>
            </w:r>
          </w:p>
        </w:tc>
      </w:tr>
      <w:tr w:rsidR="00512A91" w:rsidRPr="00512A91" w14:paraId="7BA9D5EC" w14:textId="77777777" w:rsidTr="712D7E3E">
        <w:tc>
          <w:tcPr>
            <w:tcW w:w="4786" w:type="dxa"/>
            <w:vAlign w:val="center"/>
            <w:hideMark/>
          </w:tcPr>
          <w:p w14:paraId="4E837355" w14:textId="77777777" w:rsidR="00512A91" w:rsidRPr="00512A91" w:rsidRDefault="00512A91" w:rsidP="00A71BA6">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490" w:hanging="420"/>
              <w:jc w:val="left"/>
              <w:rPr>
                <w:i/>
                <w:kern w:val="22"/>
                <w:sz w:val="20"/>
                <w:szCs w:val="20"/>
              </w:rPr>
            </w:pPr>
            <w:r w:rsidRPr="00512A91">
              <w:rPr>
                <w:kern w:val="22"/>
                <w:sz w:val="20"/>
                <w:szCs w:val="20"/>
              </w:rPr>
              <w:t xml:space="preserve">Has your country taken measures to require that documentation accompanying LMOs-FFP, </w:t>
            </w:r>
            <w:r w:rsidRPr="00512A91">
              <w:rPr>
                <w:i/>
                <w:kern w:val="22"/>
                <w:sz w:val="20"/>
                <w:szCs w:val="20"/>
              </w:rPr>
              <w:t xml:space="preserve">in cases where the identity of the LMOs </w:t>
            </w:r>
            <w:r w:rsidRPr="00512A91">
              <w:rPr>
                <w:i/>
                <w:kern w:val="22"/>
                <w:sz w:val="20"/>
                <w:szCs w:val="20"/>
                <w:u w:val="single"/>
              </w:rPr>
              <w:t>is known</w:t>
            </w:r>
            <w:r w:rsidRPr="00512A91">
              <w:rPr>
                <w:kern w:val="22"/>
                <w:sz w:val="20"/>
                <w:szCs w:val="20"/>
              </w:rPr>
              <w:t xml:space="preserve">, clearly identifies that they </w:t>
            </w:r>
            <w:r w:rsidRPr="00512A91">
              <w:rPr>
                <w:i/>
                <w:kern w:val="22"/>
                <w:sz w:val="20"/>
                <w:szCs w:val="20"/>
              </w:rPr>
              <w:t>contain LMOs</w:t>
            </w:r>
            <w:r w:rsidRPr="00512A91">
              <w:rPr>
                <w:kern w:val="22"/>
                <w:sz w:val="20"/>
                <w:szCs w:val="20"/>
              </w:rPr>
              <w:t xml:space="preserve"> and are not intended for intentional introduction into the environment, as well as a contact point for further information?*</w:t>
            </w:r>
          </w:p>
        </w:tc>
        <w:tc>
          <w:tcPr>
            <w:tcW w:w="4659" w:type="dxa"/>
            <w:tcBorders>
              <w:right w:val="single" w:sz="4" w:space="0" w:color="auto"/>
            </w:tcBorders>
            <w:vAlign w:val="center"/>
            <w:hideMark/>
          </w:tcPr>
          <w:p w14:paraId="23EC7193"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 xml:space="preserve">Yes </w:t>
            </w:r>
          </w:p>
          <w:p w14:paraId="40CDEB3F"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 xml:space="preserve">Yes, to some extent: </w:t>
            </w:r>
            <w:r w:rsidRPr="00512A91">
              <w:rPr>
                <w:kern w:val="22"/>
                <w:sz w:val="20"/>
                <w:szCs w:val="20"/>
              </w:rPr>
              <w:fldChar w:fldCharType="begin">
                <w:ffData>
                  <w:name w:val=""/>
                  <w:enabled/>
                  <w:calcOnExit w:val="0"/>
                  <w:textInput>
                    <w:default w:val="[Please specify]"/>
                  </w:textInput>
                </w:ffData>
              </w:fldChar>
            </w:r>
            <w:r w:rsidRPr="00512A91">
              <w:rPr>
                <w:kern w:val="22"/>
                <w:sz w:val="20"/>
                <w:szCs w:val="20"/>
              </w:rPr>
              <w:instrText xml:space="preserve"> FORMTEXT </w:instrText>
            </w:r>
            <w:r w:rsidRPr="00512A91">
              <w:rPr>
                <w:kern w:val="22"/>
                <w:sz w:val="20"/>
                <w:szCs w:val="20"/>
              </w:rPr>
            </w:r>
            <w:r w:rsidRPr="00512A91">
              <w:rPr>
                <w:kern w:val="22"/>
                <w:sz w:val="20"/>
                <w:szCs w:val="20"/>
              </w:rPr>
              <w:fldChar w:fldCharType="separate"/>
            </w:r>
            <w:r w:rsidRPr="00512A91">
              <w:rPr>
                <w:noProof/>
                <w:kern w:val="22"/>
                <w:sz w:val="20"/>
                <w:szCs w:val="20"/>
              </w:rPr>
              <w:t>[Please specify]</w:t>
            </w:r>
            <w:r w:rsidRPr="00512A91">
              <w:rPr>
                <w:kern w:val="22"/>
                <w:sz w:val="20"/>
                <w:szCs w:val="20"/>
              </w:rPr>
              <w:fldChar w:fldCharType="end"/>
            </w:r>
            <w:r w:rsidRPr="00512A91">
              <w:rPr>
                <w:kern w:val="22"/>
                <w:sz w:val="20"/>
                <w:szCs w:val="20"/>
              </w:rPr>
              <w:t xml:space="preserve"> </w:t>
            </w:r>
          </w:p>
          <w:p w14:paraId="36C6975F"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No</w:t>
            </w:r>
          </w:p>
        </w:tc>
      </w:tr>
      <w:tr w:rsidR="00512A91" w:rsidRPr="00512A91" w14:paraId="09E6D5A5" w14:textId="77777777" w:rsidTr="712D7E3E">
        <w:tc>
          <w:tcPr>
            <w:tcW w:w="4786" w:type="dxa"/>
            <w:vAlign w:val="center"/>
          </w:tcPr>
          <w:p w14:paraId="3D80CAB3" w14:textId="77777777" w:rsidR="00512A91" w:rsidRPr="00512A91" w:rsidRDefault="00512A91" w:rsidP="00A71BA6">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490" w:hanging="420"/>
              <w:jc w:val="left"/>
              <w:rPr>
                <w:i/>
                <w:kern w:val="22"/>
                <w:sz w:val="20"/>
                <w:szCs w:val="20"/>
              </w:rPr>
            </w:pPr>
            <w:r w:rsidRPr="00512A91">
              <w:rPr>
                <w:kern w:val="22"/>
                <w:sz w:val="20"/>
                <w:szCs w:val="20"/>
              </w:rPr>
              <w:t xml:space="preserve">If you answered </w:t>
            </w:r>
            <w:r w:rsidRPr="00512A91">
              <w:rPr>
                <w:i/>
                <w:kern w:val="22"/>
                <w:sz w:val="20"/>
                <w:szCs w:val="20"/>
              </w:rPr>
              <w:t xml:space="preserve">Yes </w:t>
            </w:r>
            <w:r w:rsidRPr="00512A91">
              <w:rPr>
                <w:iCs/>
                <w:kern w:val="22"/>
                <w:sz w:val="20"/>
                <w:szCs w:val="20"/>
              </w:rPr>
              <w:t xml:space="preserve">or </w:t>
            </w:r>
            <w:r w:rsidRPr="00512A91">
              <w:rPr>
                <w:i/>
                <w:kern w:val="22"/>
                <w:sz w:val="20"/>
                <w:szCs w:val="20"/>
              </w:rPr>
              <w:t>Yes, to some extent</w:t>
            </w:r>
            <w:r w:rsidRPr="00512A91">
              <w:rPr>
                <w:kern w:val="22"/>
                <w:sz w:val="20"/>
                <w:szCs w:val="20"/>
              </w:rPr>
              <w:t xml:space="preserve"> to question(s) 79, 80 and/or 81, what type of documentation accompanying LMOs does your country require?</w:t>
            </w:r>
          </w:p>
        </w:tc>
        <w:tc>
          <w:tcPr>
            <w:tcW w:w="4659" w:type="dxa"/>
            <w:tcBorders>
              <w:right w:val="single" w:sz="4" w:space="0" w:color="auto"/>
            </w:tcBorders>
            <w:vAlign w:val="center"/>
          </w:tcPr>
          <w:p w14:paraId="10ED1A8F" w14:textId="414EFD6F"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 xml:space="preserve">Documentation specific </w:t>
            </w:r>
            <w:r w:rsidR="008053AD">
              <w:rPr>
                <w:kern w:val="22"/>
                <w:sz w:val="20"/>
                <w:szCs w:val="20"/>
              </w:rPr>
              <w:t>to</w:t>
            </w:r>
            <w:r w:rsidRPr="00512A91">
              <w:rPr>
                <w:kern w:val="22"/>
                <w:sz w:val="20"/>
                <w:szCs w:val="20"/>
              </w:rPr>
              <w:t xml:space="preserve"> LMOs</w:t>
            </w:r>
          </w:p>
          <w:p w14:paraId="73209825" w14:textId="0E5D6C49"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 xml:space="preserve">As part of other documentation (not specific </w:t>
            </w:r>
            <w:r w:rsidR="008053AD">
              <w:rPr>
                <w:kern w:val="22"/>
                <w:sz w:val="20"/>
                <w:szCs w:val="20"/>
              </w:rPr>
              <w:t>to</w:t>
            </w:r>
            <w:r w:rsidRPr="00512A91">
              <w:rPr>
                <w:kern w:val="22"/>
                <w:sz w:val="20"/>
                <w:szCs w:val="20"/>
              </w:rPr>
              <w:t xml:space="preserve"> LMOs)</w:t>
            </w:r>
          </w:p>
          <w:p w14:paraId="4479A61F"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lastRenderedPageBreak/>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 xml:space="preserve">Other: </w:t>
            </w:r>
            <w:r w:rsidRPr="00512A91">
              <w:rPr>
                <w:kern w:val="22"/>
                <w:sz w:val="20"/>
                <w:szCs w:val="20"/>
              </w:rPr>
              <w:fldChar w:fldCharType="begin">
                <w:ffData>
                  <w:name w:val=""/>
                  <w:enabled/>
                  <w:calcOnExit w:val="0"/>
                  <w:textInput>
                    <w:default w:val="[Please specify]"/>
                  </w:textInput>
                </w:ffData>
              </w:fldChar>
            </w:r>
            <w:r w:rsidRPr="00512A91">
              <w:rPr>
                <w:kern w:val="22"/>
                <w:sz w:val="20"/>
                <w:szCs w:val="20"/>
              </w:rPr>
              <w:instrText xml:space="preserve"> FORMTEXT </w:instrText>
            </w:r>
            <w:r w:rsidRPr="00512A91">
              <w:rPr>
                <w:kern w:val="22"/>
                <w:sz w:val="20"/>
                <w:szCs w:val="20"/>
              </w:rPr>
            </w:r>
            <w:r w:rsidRPr="00512A91">
              <w:rPr>
                <w:kern w:val="22"/>
                <w:sz w:val="20"/>
                <w:szCs w:val="20"/>
              </w:rPr>
              <w:fldChar w:fldCharType="separate"/>
            </w:r>
            <w:r w:rsidRPr="00512A91">
              <w:rPr>
                <w:noProof/>
                <w:kern w:val="22"/>
                <w:sz w:val="20"/>
                <w:szCs w:val="20"/>
              </w:rPr>
              <w:t>[Please specify]</w:t>
            </w:r>
            <w:r w:rsidRPr="00512A91">
              <w:rPr>
                <w:kern w:val="22"/>
                <w:sz w:val="20"/>
                <w:szCs w:val="20"/>
              </w:rPr>
              <w:fldChar w:fldCharType="end"/>
            </w:r>
          </w:p>
        </w:tc>
      </w:tr>
      <w:tr w:rsidR="00512A91" w:rsidRPr="00512A91" w14:paraId="3423234D" w14:textId="77777777" w:rsidTr="712D7E3E">
        <w:tc>
          <w:tcPr>
            <w:tcW w:w="4786" w:type="dxa"/>
            <w:vAlign w:val="center"/>
            <w:hideMark/>
          </w:tcPr>
          <w:p w14:paraId="779EE15F" w14:textId="2E2DE528" w:rsidR="00512A91" w:rsidRPr="00512A91" w:rsidRDefault="00512A91" w:rsidP="00A71BA6">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490" w:hanging="420"/>
              <w:jc w:val="left"/>
              <w:rPr>
                <w:i/>
                <w:kern w:val="22"/>
                <w:sz w:val="20"/>
                <w:szCs w:val="20"/>
              </w:rPr>
            </w:pPr>
            <w:r w:rsidRPr="00512A91">
              <w:rPr>
                <w:kern w:val="22"/>
                <w:sz w:val="20"/>
                <w:szCs w:val="20"/>
              </w:rPr>
              <w:lastRenderedPageBreak/>
              <w:t xml:space="preserve">Has your country taken measures to require that documentation accompanying </w:t>
            </w:r>
            <w:r w:rsidRPr="00512A91">
              <w:rPr>
                <w:i/>
                <w:kern w:val="22"/>
                <w:sz w:val="20"/>
                <w:szCs w:val="20"/>
              </w:rPr>
              <w:t>LMOs that are destined for contained use</w:t>
            </w:r>
            <w:r w:rsidRPr="00512A91">
              <w:rPr>
                <w:kern w:val="22"/>
                <w:sz w:val="20"/>
                <w:szCs w:val="20"/>
              </w:rPr>
              <w:t xml:space="preserve"> clearly identifies them as </w:t>
            </w:r>
            <w:r w:rsidRPr="00512A91">
              <w:rPr>
                <w:i/>
                <w:kern w:val="22"/>
                <w:sz w:val="20"/>
                <w:szCs w:val="20"/>
              </w:rPr>
              <w:t>LMOs</w:t>
            </w:r>
            <w:r w:rsidR="003F3082">
              <w:rPr>
                <w:i/>
                <w:kern w:val="22"/>
                <w:sz w:val="20"/>
                <w:szCs w:val="20"/>
              </w:rPr>
              <w:t>,</w:t>
            </w:r>
            <w:r w:rsidRPr="00512A91">
              <w:rPr>
                <w:kern w:val="22"/>
                <w:sz w:val="20"/>
                <w:szCs w:val="20"/>
              </w:rPr>
              <w:t xml:space="preserve"> and specifies any </w:t>
            </w:r>
            <w:r w:rsidRPr="00CF2C5B">
              <w:rPr>
                <w:kern w:val="22"/>
                <w:sz w:val="20"/>
                <w:szCs w:val="20"/>
              </w:rPr>
              <w:t xml:space="preserve">requirements for the safe handling, storage, transport and use, </w:t>
            </w:r>
            <w:r w:rsidR="003F3082">
              <w:rPr>
                <w:kern w:val="22"/>
                <w:sz w:val="20"/>
                <w:szCs w:val="20"/>
              </w:rPr>
              <w:t xml:space="preserve">as well as </w:t>
            </w:r>
            <w:r w:rsidRPr="00CF2C5B">
              <w:rPr>
                <w:kern w:val="22"/>
                <w:sz w:val="20"/>
                <w:szCs w:val="20"/>
              </w:rPr>
              <w:t>the contact point for further information, including the name and address of the individual and institution to whom the LMO are consigned?*</w:t>
            </w:r>
          </w:p>
        </w:tc>
        <w:tc>
          <w:tcPr>
            <w:tcW w:w="4659" w:type="dxa"/>
            <w:tcBorders>
              <w:right w:val="single" w:sz="4" w:space="0" w:color="auto"/>
            </w:tcBorders>
            <w:vAlign w:val="center"/>
            <w:hideMark/>
          </w:tcPr>
          <w:p w14:paraId="2538EFD3"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 xml:space="preserve">Yes </w:t>
            </w:r>
          </w:p>
          <w:p w14:paraId="1455444D"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 xml:space="preserve">Yes, to some extent: </w:t>
            </w:r>
            <w:r w:rsidRPr="00512A91">
              <w:rPr>
                <w:kern w:val="22"/>
                <w:sz w:val="20"/>
                <w:szCs w:val="20"/>
              </w:rPr>
              <w:fldChar w:fldCharType="begin">
                <w:ffData>
                  <w:name w:val=""/>
                  <w:enabled/>
                  <w:calcOnExit w:val="0"/>
                  <w:textInput>
                    <w:default w:val="[Please specify]"/>
                  </w:textInput>
                </w:ffData>
              </w:fldChar>
            </w:r>
            <w:r w:rsidRPr="00512A91">
              <w:rPr>
                <w:kern w:val="22"/>
                <w:sz w:val="20"/>
                <w:szCs w:val="20"/>
              </w:rPr>
              <w:instrText xml:space="preserve"> FORMTEXT </w:instrText>
            </w:r>
            <w:r w:rsidRPr="00512A91">
              <w:rPr>
                <w:kern w:val="22"/>
                <w:sz w:val="20"/>
                <w:szCs w:val="20"/>
              </w:rPr>
            </w:r>
            <w:r w:rsidRPr="00512A91">
              <w:rPr>
                <w:kern w:val="22"/>
                <w:sz w:val="20"/>
                <w:szCs w:val="20"/>
              </w:rPr>
              <w:fldChar w:fldCharType="separate"/>
            </w:r>
            <w:r w:rsidRPr="00512A91">
              <w:rPr>
                <w:noProof/>
                <w:kern w:val="22"/>
                <w:sz w:val="20"/>
                <w:szCs w:val="20"/>
              </w:rPr>
              <w:t>[Please specify]</w:t>
            </w:r>
            <w:r w:rsidRPr="00512A91">
              <w:rPr>
                <w:kern w:val="22"/>
                <w:sz w:val="20"/>
                <w:szCs w:val="20"/>
              </w:rPr>
              <w:fldChar w:fldCharType="end"/>
            </w:r>
          </w:p>
          <w:p w14:paraId="2629FEDD"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No</w:t>
            </w:r>
          </w:p>
        </w:tc>
      </w:tr>
      <w:tr w:rsidR="00512A91" w:rsidRPr="00512A91" w14:paraId="1E5A6833" w14:textId="77777777" w:rsidTr="712D7E3E">
        <w:tc>
          <w:tcPr>
            <w:tcW w:w="4786" w:type="dxa"/>
            <w:vAlign w:val="center"/>
            <w:hideMark/>
          </w:tcPr>
          <w:p w14:paraId="430E1198" w14:textId="77777777" w:rsidR="00512A91" w:rsidRPr="00512A91" w:rsidRDefault="00512A91" w:rsidP="00A71BA6">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490" w:hanging="420"/>
              <w:jc w:val="left"/>
              <w:rPr>
                <w:i/>
                <w:kern w:val="22"/>
                <w:sz w:val="20"/>
                <w:szCs w:val="20"/>
              </w:rPr>
            </w:pPr>
            <w:r w:rsidRPr="00512A91">
              <w:rPr>
                <w:kern w:val="22"/>
                <w:sz w:val="20"/>
                <w:szCs w:val="20"/>
              </w:rPr>
              <w:t xml:space="preserve">If you answered </w:t>
            </w:r>
            <w:r w:rsidRPr="00512A91">
              <w:rPr>
                <w:i/>
                <w:kern w:val="22"/>
                <w:sz w:val="20"/>
                <w:szCs w:val="20"/>
              </w:rPr>
              <w:t>Yes</w:t>
            </w:r>
            <w:r w:rsidRPr="00512A91">
              <w:rPr>
                <w:iCs/>
                <w:kern w:val="22"/>
                <w:sz w:val="20"/>
                <w:szCs w:val="20"/>
              </w:rPr>
              <w:t xml:space="preserve"> or </w:t>
            </w:r>
            <w:r w:rsidRPr="00512A91">
              <w:rPr>
                <w:i/>
                <w:kern w:val="22"/>
                <w:sz w:val="20"/>
                <w:szCs w:val="20"/>
              </w:rPr>
              <w:t>Yes, to some extent</w:t>
            </w:r>
            <w:r w:rsidRPr="00512A91">
              <w:rPr>
                <w:kern w:val="22"/>
                <w:sz w:val="20"/>
                <w:szCs w:val="20"/>
              </w:rPr>
              <w:t xml:space="preserve"> to question 83, what type of documentation does your country require for the identification of LMOs that are destined for contained use?</w:t>
            </w:r>
          </w:p>
        </w:tc>
        <w:tc>
          <w:tcPr>
            <w:tcW w:w="4659" w:type="dxa"/>
            <w:tcBorders>
              <w:right w:val="single" w:sz="4" w:space="0" w:color="auto"/>
            </w:tcBorders>
            <w:vAlign w:val="center"/>
            <w:hideMark/>
          </w:tcPr>
          <w:p w14:paraId="0DC5DF25" w14:textId="310FE1A5"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 xml:space="preserve">Documentation specific </w:t>
            </w:r>
            <w:r w:rsidR="008053AD">
              <w:rPr>
                <w:kern w:val="22"/>
                <w:sz w:val="20"/>
                <w:szCs w:val="20"/>
              </w:rPr>
              <w:t>to</w:t>
            </w:r>
            <w:r w:rsidRPr="00512A91">
              <w:rPr>
                <w:kern w:val="22"/>
                <w:sz w:val="20"/>
                <w:szCs w:val="20"/>
              </w:rPr>
              <w:t xml:space="preserve"> LMOs</w:t>
            </w:r>
          </w:p>
          <w:p w14:paraId="7B0E49A2" w14:textId="495048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 xml:space="preserve">As part of other documentation (not specific </w:t>
            </w:r>
            <w:r w:rsidR="008053AD">
              <w:rPr>
                <w:kern w:val="22"/>
                <w:sz w:val="20"/>
                <w:szCs w:val="20"/>
              </w:rPr>
              <w:t>to</w:t>
            </w:r>
            <w:r w:rsidRPr="00512A91">
              <w:rPr>
                <w:kern w:val="22"/>
                <w:sz w:val="20"/>
                <w:szCs w:val="20"/>
              </w:rPr>
              <w:t xml:space="preserve"> LMOs) </w:t>
            </w:r>
          </w:p>
          <w:p w14:paraId="6E2BB8B8"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 xml:space="preserve">Other: </w:t>
            </w:r>
            <w:r w:rsidRPr="00512A91">
              <w:rPr>
                <w:kern w:val="22"/>
                <w:sz w:val="20"/>
                <w:szCs w:val="20"/>
              </w:rPr>
              <w:fldChar w:fldCharType="begin">
                <w:ffData>
                  <w:name w:val=""/>
                  <w:enabled/>
                  <w:calcOnExit w:val="0"/>
                  <w:textInput>
                    <w:default w:val="[Please specify]"/>
                  </w:textInput>
                </w:ffData>
              </w:fldChar>
            </w:r>
            <w:r w:rsidRPr="00512A91">
              <w:rPr>
                <w:kern w:val="22"/>
                <w:sz w:val="20"/>
                <w:szCs w:val="20"/>
              </w:rPr>
              <w:instrText xml:space="preserve"> FORMTEXT </w:instrText>
            </w:r>
            <w:r w:rsidRPr="00512A91">
              <w:rPr>
                <w:kern w:val="22"/>
                <w:sz w:val="20"/>
                <w:szCs w:val="20"/>
              </w:rPr>
            </w:r>
            <w:r w:rsidRPr="00512A91">
              <w:rPr>
                <w:kern w:val="22"/>
                <w:sz w:val="20"/>
                <w:szCs w:val="20"/>
              </w:rPr>
              <w:fldChar w:fldCharType="separate"/>
            </w:r>
            <w:r w:rsidRPr="00512A91">
              <w:rPr>
                <w:noProof/>
                <w:kern w:val="22"/>
                <w:sz w:val="20"/>
                <w:szCs w:val="20"/>
              </w:rPr>
              <w:t>[Please specify]</w:t>
            </w:r>
            <w:r w:rsidRPr="00512A91">
              <w:rPr>
                <w:kern w:val="22"/>
                <w:sz w:val="20"/>
                <w:szCs w:val="20"/>
              </w:rPr>
              <w:fldChar w:fldCharType="end"/>
            </w:r>
            <w:r w:rsidRPr="00512A91">
              <w:rPr>
                <w:kern w:val="22"/>
                <w:sz w:val="20"/>
                <w:szCs w:val="20"/>
              </w:rPr>
              <w:t xml:space="preserve"> </w:t>
            </w:r>
          </w:p>
        </w:tc>
      </w:tr>
      <w:tr w:rsidR="00512A91" w:rsidRPr="00512A91" w14:paraId="7348C809" w14:textId="77777777" w:rsidTr="712D7E3E">
        <w:tc>
          <w:tcPr>
            <w:tcW w:w="4786" w:type="dxa"/>
            <w:vAlign w:val="center"/>
            <w:hideMark/>
          </w:tcPr>
          <w:p w14:paraId="0D5C4206" w14:textId="27F8C8AF" w:rsidR="00512A91" w:rsidRPr="00512A91" w:rsidRDefault="00512A91" w:rsidP="00A71BA6">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490" w:hanging="420"/>
              <w:jc w:val="left"/>
              <w:rPr>
                <w:i/>
                <w:kern w:val="22"/>
                <w:sz w:val="20"/>
                <w:szCs w:val="20"/>
              </w:rPr>
            </w:pPr>
            <w:r w:rsidRPr="00512A91">
              <w:rPr>
                <w:kern w:val="22"/>
                <w:sz w:val="20"/>
                <w:szCs w:val="20"/>
              </w:rPr>
              <w:t xml:space="preserve">Has your country taken measures to require that documentation accompanying </w:t>
            </w:r>
            <w:r w:rsidRPr="00512A91">
              <w:rPr>
                <w:i/>
                <w:kern w:val="22"/>
                <w:sz w:val="20"/>
                <w:szCs w:val="20"/>
              </w:rPr>
              <w:t>LMOs that are intended for intentional introduction into the environment of the Party of import</w:t>
            </w:r>
            <w:r w:rsidRPr="00512A91">
              <w:rPr>
                <w:kern w:val="22"/>
                <w:sz w:val="20"/>
                <w:szCs w:val="20"/>
              </w:rPr>
              <w:t xml:space="preserve"> clearly identifies them as </w:t>
            </w:r>
            <w:r w:rsidRPr="00512A91">
              <w:rPr>
                <w:i/>
                <w:kern w:val="22"/>
                <w:sz w:val="20"/>
                <w:szCs w:val="20"/>
              </w:rPr>
              <w:t>living modified organisms</w:t>
            </w:r>
            <w:r w:rsidRPr="00512A91">
              <w:rPr>
                <w:kern w:val="22"/>
                <w:sz w:val="20"/>
                <w:szCs w:val="20"/>
              </w:rPr>
              <w:t>; specifies the identity and relevant traits and/or characteristics, any requirements for the safe handling, storage, transport and use, the contact point for further information and, as appropriate, the name and address of the importer and exporter; and contains a declaration that the movement is in conformity with the requirements of the Cartagena Protocol applicable to the exporter?*</w:t>
            </w:r>
          </w:p>
        </w:tc>
        <w:tc>
          <w:tcPr>
            <w:tcW w:w="4659" w:type="dxa"/>
            <w:tcBorders>
              <w:right w:val="single" w:sz="4" w:space="0" w:color="auto"/>
            </w:tcBorders>
            <w:vAlign w:val="center"/>
            <w:hideMark/>
          </w:tcPr>
          <w:p w14:paraId="275D9D53"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Yes</w:t>
            </w:r>
          </w:p>
          <w:p w14:paraId="4D693505"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 xml:space="preserve">Yes, to some extent: </w:t>
            </w:r>
            <w:r w:rsidRPr="00512A91">
              <w:rPr>
                <w:kern w:val="22"/>
                <w:sz w:val="20"/>
                <w:szCs w:val="20"/>
              </w:rPr>
              <w:fldChar w:fldCharType="begin">
                <w:ffData>
                  <w:name w:val=""/>
                  <w:enabled/>
                  <w:calcOnExit w:val="0"/>
                  <w:textInput>
                    <w:default w:val="[Please specify]"/>
                  </w:textInput>
                </w:ffData>
              </w:fldChar>
            </w:r>
            <w:r w:rsidRPr="00512A91">
              <w:rPr>
                <w:kern w:val="22"/>
                <w:sz w:val="20"/>
                <w:szCs w:val="20"/>
              </w:rPr>
              <w:instrText xml:space="preserve"> FORMTEXT </w:instrText>
            </w:r>
            <w:r w:rsidRPr="00512A91">
              <w:rPr>
                <w:kern w:val="22"/>
                <w:sz w:val="20"/>
                <w:szCs w:val="20"/>
              </w:rPr>
            </w:r>
            <w:r w:rsidRPr="00512A91">
              <w:rPr>
                <w:kern w:val="22"/>
                <w:sz w:val="20"/>
                <w:szCs w:val="20"/>
              </w:rPr>
              <w:fldChar w:fldCharType="separate"/>
            </w:r>
            <w:r w:rsidRPr="00512A91">
              <w:rPr>
                <w:noProof/>
                <w:kern w:val="22"/>
                <w:sz w:val="20"/>
                <w:szCs w:val="20"/>
              </w:rPr>
              <w:t>[Please specify]</w:t>
            </w:r>
            <w:r w:rsidRPr="00512A91">
              <w:rPr>
                <w:kern w:val="22"/>
                <w:sz w:val="20"/>
                <w:szCs w:val="20"/>
              </w:rPr>
              <w:fldChar w:fldCharType="end"/>
            </w:r>
          </w:p>
          <w:p w14:paraId="5823DFAD"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No</w:t>
            </w:r>
          </w:p>
        </w:tc>
      </w:tr>
      <w:tr w:rsidR="00512A91" w:rsidRPr="00512A91" w14:paraId="18B22D01" w14:textId="77777777" w:rsidTr="712D7E3E">
        <w:tc>
          <w:tcPr>
            <w:tcW w:w="4786" w:type="dxa"/>
            <w:vAlign w:val="center"/>
            <w:hideMark/>
          </w:tcPr>
          <w:p w14:paraId="4A2EF974" w14:textId="77777777" w:rsidR="00512A91" w:rsidRPr="00512A91" w:rsidRDefault="00512A91" w:rsidP="00A71BA6">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490" w:hanging="420"/>
              <w:jc w:val="left"/>
              <w:rPr>
                <w:i/>
                <w:kern w:val="22"/>
                <w:sz w:val="20"/>
                <w:szCs w:val="20"/>
              </w:rPr>
            </w:pPr>
            <w:r w:rsidRPr="00512A91">
              <w:rPr>
                <w:kern w:val="22"/>
                <w:sz w:val="20"/>
                <w:szCs w:val="20"/>
              </w:rPr>
              <w:t xml:space="preserve">If you answered </w:t>
            </w:r>
            <w:r w:rsidRPr="00512A91">
              <w:rPr>
                <w:i/>
                <w:kern w:val="22"/>
                <w:sz w:val="20"/>
                <w:szCs w:val="20"/>
              </w:rPr>
              <w:t>Yes</w:t>
            </w:r>
            <w:r w:rsidRPr="00512A91">
              <w:rPr>
                <w:iCs/>
                <w:kern w:val="22"/>
                <w:sz w:val="20"/>
                <w:szCs w:val="20"/>
              </w:rPr>
              <w:t xml:space="preserve"> or </w:t>
            </w:r>
            <w:r w:rsidRPr="00512A91">
              <w:rPr>
                <w:i/>
                <w:kern w:val="22"/>
                <w:sz w:val="20"/>
                <w:szCs w:val="20"/>
              </w:rPr>
              <w:t>Yes, to some extent</w:t>
            </w:r>
            <w:r w:rsidRPr="00512A91">
              <w:rPr>
                <w:kern w:val="22"/>
                <w:sz w:val="20"/>
                <w:szCs w:val="20"/>
              </w:rPr>
              <w:t xml:space="preserve"> to question 85, what type of documentation does your country require for the identification of LMOs that are intended for intentional introduction into the environment?*</w:t>
            </w:r>
          </w:p>
        </w:tc>
        <w:tc>
          <w:tcPr>
            <w:tcW w:w="4659" w:type="dxa"/>
            <w:tcBorders>
              <w:right w:val="single" w:sz="4" w:space="0" w:color="auto"/>
            </w:tcBorders>
            <w:vAlign w:val="center"/>
            <w:hideMark/>
          </w:tcPr>
          <w:p w14:paraId="0724BE78" w14:textId="0E37B80B"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Documentation specific LMOs</w:t>
            </w:r>
          </w:p>
          <w:p w14:paraId="27ABC794" w14:textId="0A9C4901"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 xml:space="preserve">As part of other documentation (not specific </w:t>
            </w:r>
            <w:r w:rsidR="008053AD">
              <w:rPr>
                <w:kern w:val="22"/>
                <w:sz w:val="20"/>
                <w:szCs w:val="20"/>
              </w:rPr>
              <w:t>to</w:t>
            </w:r>
            <w:r w:rsidRPr="00512A91">
              <w:rPr>
                <w:kern w:val="22"/>
                <w:sz w:val="20"/>
                <w:szCs w:val="20"/>
              </w:rPr>
              <w:t xml:space="preserve"> LMOs) </w:t>
            </w:r>
          </w:p>
          <w:p w14:paraId="04144545"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 xml:space="preserve">Other: </w:t>
            </w:r>
            <w:r w:rsidRPr="00512A91">
              <w:rPr>
                <w:kern w:val="22"/>
                <w:sz w:val="20"/>
                <w:szCs w:val="20"/>
              </w:rPr>
              <w:fldChar w:fldCharType="begin">
                <w:ffData>
                  <w:name w:val=""/>
                  <w:enabled/>
                  <w:calcOnExit w:val="0"/>
                  <w:textInput>
                    <w:default w:val="[Please specify]"/>
                  </w:textInput>
                </w:ffData>
              </w:fldChar>
            </w:r>
            <w:r w:rsidRPr="00512A91">
              <w:rPr>
                <w:kern w:val="22"/>
                <w:sz w:val="20"/>
                <w:szCs w:val="20"/>
              </w:rPr>
              <w:instrText xml:space="preserve"> FORMTEXT </w:instrText>
            </w:r>
            <w:r w:rsidRPr="00512A91">
              <w:rPr>
                <w:kern w:val="22"/>
                <w:sz w:val="20"/>
                <w:szCs w:val="20"/>
              </w:rPr>
            </w:r>
            <w:r w:rsidRPr="00512A91">
              <w:rPr>
                <w:kern w:val="22"/>
                <w:sz w:val="20"/>
                <w:szCs w:val="20"/>
              </w:rPr>
              <w:fldChar w:fldCharType="separate"/>
            </w:r>
            <w:r w:rsidRPr="00512A91">
              <w:rPr>
                <w:noProof/>
                <w:kern w:val="22"/>
                <w:sz w:val="20"/>
                <w:szCs w:val="20"/>
              </w:rPr>
              <w:t>[Please specify]</w:t>
            </w:r>
            <w:r w:rsidRPr="00512A91">
              <w:rPr>
                <w:kern w:val="22"/>
                <w:sz w:val="20"/>
                <w:szCs w:val="20"/>
              </w:rPr>
              <w:fldChar w:fldCharType="end"/>
            </w:r>
          </w:p>
        </w:tc>
      </w:tr>
      <w:tr w:rsidR="00512A91" w:rsidRPr="00512A91" w14:paraId="6F066DE3" w14:textId="77777777" w:rsidTr="712D7E3E">
        <w:tc>
          <w:tcPr>
            <w:tcW w:w="4786" w:type="dxa"/>
            <w:shd w:val="clear" w:color="auto" w:fill="auto"/>
            <w:vAlign w:val="center"/>
            <w:hideMark/>
          </w:tcPr>
          <w:p w14:paraId="0675370A" w14:textId="77777777" w:rsidR="00512A91" w:rsidRPr="00512A91" w:rsidRDefault="00512A91" w:rsidP="00A71BA6">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490" w:hanging="420"/>
              <w:jc w:val="left"/>
              <w:rPr>
                <w:kern w:val="22"/>
                <w:sz w:val="20"/>
                <w:szCs w:val="20"/>
              </w:rPr>
            </w:pPr>
            <w:r w:rsidRPr="00512A91">
              <w:rPr>
                <w:kern w:val="22"/>
                <w:sz w:val="20"/>
                <w:szCs w:val="20"/>
              </w:rPr>
              <w:t>Does your country have the capacity to enforce the requirements of identification and documentation of LMOs?*</w:t>
            </w:r>
          </w:p>
        </w:tc>
        <w:tc>
          <w:tcPr>
            <w:tcW w:w="4659" w:type="dxa"/>
            <w:tcBorders>
              <w:right w:val="single" w:sz="4" w:space="0" w:color="auto"/>
            </w:tcBorders>
            <w:shd w:val="clear" w:color="auto" w:fill="auto"/>
            <w:vAlign w:val="center"/>
            <w:hideMark/>
          </w:tcPr>
          <w:p w14:paraId="59CD2C89"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Yes</w:t>
            </w:r>
          </w:p>
          <w:p w14:paraId="2F325C90"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 xml:space="preserve"> </w:t>
            </w:r>
            <w:r w:rsidRPr="00512A91">
              <w:rPr>
                <w:kern w:val="22"/>
                <w:sz w:val="20"/>
                <w:szCs w:val="20"/>
              </w:rPr>
              <w:tab/>
              <w:t xml:space="preserve">Yes, to some extent: </w:t>
            </w:r>
            <w:r w:rsidRPr="00512A91">
              <w:rPr>
                <w:kern w:val="22"/>
                <w:sz w:val="20"/>
                <w:szCs w:val="20"/>
              </w:rPr>
              <w:fldChar w:fldCharType="begin">
                <w:ffData>
                  <w:name w:val=""/>
                  <w:enabled/>
                  <w:calcOnExit w:val="0"/>
                  <w:textInput>
                    <w:default w:val="[Please specify]"/>
                  </w:textInput>
                </w:ffData>
              </w:fldChar>
            </w:r>
            <w:r w:rsidRPr="00512A91">
              <w:rPr>
                <w:kern w:val="22"/>
                <w:sz w:val="20"/>
                <w:szCs w:val="20"/>
              </w:rPr>
              <w:instrText xml:space="preserve"> FORMTEXT </w:instrText>
            </w:r>
            <w:r w:rsidRPr="00512A91">
              <w:rPr>
                <w:kern w:val="22"/>
                <w:sz w:val="20"/>
                <w:szCs w:val="20"/>
              </w:rPr>
            </w:r>
            <w:r w:rsidRPr="00512A91">
              <w:rPr>
                <w:kern w:val="22"/>
                <w:sz w:val="20"/>
                <w:szCs w:val="20"/>
              </w:rPr>
              <w:fldChar w:fldCharType="separate"/>
            </w:r>
            <w:r w:rsidRPr="00512A91">
              <w:rPr>
                <w:noProof/>
                <w:kern w:val="22"/>
                <w:sz w:val="20"/>
                <w:szCs w:val="20"/>
              </w:rPr>
              <w:t>[Please specify]</w:t>
            </w:r>
            <w:r w:rsidRPr="00512A91">
              <w:rPr>
                <w:kern w:val="22"/>
                <w:sz w:val="20"/>
                <w:szCs w:val="20"/>
              </w:rPr>
              <w:fldChar w:fldCharType="end"/>
            </w:r>
            <w:r w:rsidRPr="00512A91">
              <w:rPr>
                <w:kern w:val="22"/>
                <w:sz w:val="20"/>
                <w:szCs w:val="20"/>
              </w:rPr>
              <w:t xml:space="preserve"> </w:t>
            </w:r>
          </w:p>
          <w:p w14:paraId="3A15BD28"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No</w:t>
            </w:r>
          </w:p>
        </w:tc>
      </w:tr>
      <w:tr w:rsidR="00512A91" w:rsidRPr="00512A91" w14:paraId="712445E9" w14:textId="77777777" w:rsidTr="712D7E3E">
        <w:tc>
          <w:tcPr>
            <w:tcW w:w="4786" w:type="dxa"/>
            <w:tcBorders>
              <w:bottom w:val="single" w:sz="4" w:space="0" w:color="auto"/>
            </w:tcBorders>
            <w:vAlign w:val="center"/>
            <w:hideMark/>
          </w:tcPr>
          <w:p w14:paraId="64B28CCE" w14:textId="77777777" w:rsidR="00512A91" w:rsidRPr="00512A91" w:rsidRDefault="00512A91" w:rsidP="00A71BA6">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490" w:hanging="420"/>
              <w:jc w:val="left"/>
              <w:rPr>
                <w:i/>
                <w:kern w:val="22"/>
                <w:sz w:val="20"/>
                <w:szCs w:val="20"/>
              </w:rPr>
            </w:pPr>
            <w:r w:rsidRPr="00512A91">
              <w:rPr>
                <w:kern w:val="22"/>
                <w:sz w:val="20"/>
                <w:szCs w:val="20"/>
              </w:rPr>
              <w:t>In the current reporting period, how many customs officers in your country have received training in the identification of LMOs?*</w:t>
            </w:r>
          </w:p>
        </w:tc>
        <w:tc>
          <w:tcPr>
            <w:tcW w:w="4659" w:type="dxa"/>
            <w:tcBorders>
              <w:bottom w:val="single" w:sz="4" w:space="0" w:color="auto"/>
              <w:right w:val="single" w:sz="4" w:space="0" w:color="auto"/>
            </w:tcBorders>
            <w:vAlign w:val="center"/>
            <w:hideMark/>
          </w:tcPr>
          <w:p w14:paraId="30D0B80B"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None</w:t>
            </w:r>
          </w:p>
          <w:p w14:paraId="5231457A"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1 to 9</w:t>
            </w:r>
          </w:p>
          <w:p w14:paraId="47433E19"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10 to 49</w:t>
            </w:r>
          </w:p>
          <w:p w14:paraId="79B22AAE"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50 to 99</w:t>
            </w:r>
          </w:p>
          <w:p w14:paraId="431C611A"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100 or more</w:t>
            </w:r>
          </w:p>
          <w:p w14:paraId="32C60115"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240" w:after="120"/>
              <w:ind w:left="734" w:hanging="734"/>
              <w:jc w:val="left"/>
              <w:rPr>
                <w:i/>
                <w:kern w:val="22"/>
                <w:sz w:val="20"/>
                <w:szCs w:val="20"/>
              </w:rPr>
            </w:pPr>
            <w:r w:rsidRPr="00512A91">
              <w:rPr>
                <w:i/>
                <w:kern w:val="22"/>
                <w:sz w:val="20"/>
                <w:szCs w:val="20"/>
              </w:rPr>
              <w:t xml:space="preserve">Is this number adequate: </w:t>
            </w:r>
            <w:r w:rsidRPr="00512A91">
              <w:rPr>
                <w:i/>
                <w:kern w:val="22"/>
                <w:sz w:val="20"/>
                <w:szCs w:val="20"/>
              </w:rPr>
              <w:fldChar w:fldCharType="begin">
                <w:ffData>
                  <w:name w:val="Check48"/>
                  <w:enabled/>
                  <w:calcOnExit w:val="0"/>
                  <w:checkBox>
                    <w:sizeAuto/>
                    <w:default w:val="0"/>
                  </w:checkBox>
                </w:ffData>
              </w:fldChar>
            </w:r>
            <w:r w:rsidRPr="00512A91">
              <w:rPr>
                <w:i/>
                <w:kern w:val="22"/>
                <w:sz w:val="20"/>
                <w:szCs w:val="20"/>
              </w:rPr>
              <w:instrText xml:space="preserve"> FORMCHECKBOX </w:instrText>
            </w:r>
            <w:r w:rsidR="00EB17F0">
              <w:rPr>
                <w:i/>
                <w:kern w:val="22"/>
                <w:sz w:val="20"/>
                <w:szCs w:val="20"/>
              </w:rPr>
            </w:r>
            <w:r w:rsidR="00EB17F0">
              <w:rPr>
                <w:i/>
                <w:kern w:val="22"/>
                <w:sz w:val="20"/>
                <w:szCs w:val="20"/>
              </w:rPr>
              <w:fldChar w:fldCharType="separate"/>
            </w:r>
            <w:r w:rsidRPr="00512A91">
              <w:rPr>
                <w:i/>
                <w:kern w:val="22"/>
                <w:sz w:val="20"/>
                <w:szCs w:val="20"/>
              </w:rPr>
              <w:fldChar w:fldCharType="end"/>
            </w:r>
            <w:r w:rsidRPr="00512A91">
              <w:rPr>
                <w:i/>
                <w:kern w:val="22"/>
                <w:sz w:val="20"/>
                <w:szCs w:val="20"/>
              </w:rPr>
              <w:t xml:space="preserve"> Yes   </w:t>
            </w:r>
            <w:r w:rsidRPr="00512A91">
              <w:rPr>
                <w:i/>
                <w:kern w:val="22"/>
                <w:sz w:val="20"/>
                <w:szCs w:val="20"/>
              </w:rPr>
              <w:fldChar w:fldCharType="begin">
                <w:ffData>
                  <w:name w:val="Check48"/>
                  <w:enabled/>
                  <w:calcOnExit w:val="0"/>
                  <w:checkBox>
                    <w:sizeAuto/>
                    <w:default w:val="0"/>
                  </w:checkBox>
                </w:ffData>
              </w:fldChar>
            </w:r>
            <w:r w:rsidRPr="00512A91">
              <w:rPr>
                <w:i/>
                <w:kern w:val="22"/>
                <w:sz w:val="20"/>
                <w:szCs w:val="20"/>
              </w:rPr>
              <w:instrText xml:space="preserve"> FORMCHECKBOX </w:instrText>
            </w:r>
            <w:r w:rsidR="00EB17F0">
              <w:rPr>
                <w:i/>
                <w:kern w:val="22"/>
                <w:sz w:val="20"/>
                <w:szCs w:val="20"/>
              </w:rPr>
            </w:r>
            <w:r w:rsidR="00EB17F0">
              <w:rPr>
                <w:i/>
                <w:kern w:val="22"/>
                <w:sz w:val="20"/>
                <w:szCs w:val="20"/>
              </w:rPr>
              <w:fldChar w:fldCharType="separate"/>
            </w:r>
            <w:r w:rsidRPr="00512A91">
              <w:rPr>
                <w:i/>
                <w:kern w:val="22"/>
                <w:sz w:val="20"/>
                <w:szCs w:val="20"/>
              </w:rPr>
              <w:fldChar w:fldCharType="end"/>
            </w:r>
            <w:r w:rsidRPr="00512A91">
              <w:rPr>
                <w:i/>
                <w:kern w:val="22"/>
                <w:sz w:val="20"/>
                <w:szCs w:val="20"/>
              </w:rPr>
              <w:t xml:space="preserve"> No</w:t>
            </w:r>
          </w:p>
        </w:tc>
      </w:tr>
      <w:tr w:rsidR="00512A91" w:rsidRPr="00512A91" w14:paraId="048D5577" w14:textId="77777777" w:rsidTr="712D7E3E">
        <w:tc>
          <w:tcPr>
            <w:tcW w:w="4786" w:type="dxa"/>
            <w:tcBorders>
              <w:bottom w:val="single" w:sz="4" w:space="0" w:color="auto"/>
            </w:tcBorders>
            <w:vAlign w:val="center"/>
          </w:tcPr>
          <w:p w14:paraId="179B0032" w14:textId="77777777" w:rsidR="00512A91" w:rsidRPr="00512A91" w:rsidRDefault="00512A91" w:rsidP="00A71BA6">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490" w:hanging="420"/>
              <w:jc w:val="left"/>
              <w:rPr>
                <w:kern w:val="22"/>
                <w:sz w:val="20"/>
                <w:szCs w:val="20"/>
              </w:rPr>
            </w:pPr>
            <w:r w:rsidRPr="00512A91">
              <w:rPr>
                <w:kern w:val="22"/>
                <w:sz w:val="20"/>
                <w:szCs w:val="20"/>
              </w:rPr>
              <w:lastRenderedPageBreak/>
              <w:t>Has your country established procedures for the sampling and detection of LMOs?*</w:t>
            </w:r>
          </w:p>
        </w:tc>
        <w:tc>
          <w:tcPr>
            <w:tcW w:w="4659" w:type="dxa"/>
            <w:tcBorders>
              <w:bottom w:val="single" w:sz="4" w:space="0" w:color="auto"/>
              <w:right w:val="single" w:sz="4" w:space="0" w:color="auto"/>
            </w:tcBorders>
            <w:vAlign w:val="center"/>
          </w:tcPr>
          <w:p w14:paraId="30633E14"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Yes</w:t>
            </w:r>
          </w:p>
          <w:p w14:paraId="6A515CC8"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 xml:space="preserve">Yes, to some extent: </w:t>
            </w:r>
            <w:r w:rsidRPr="00512A91">
              <w:rPr>
                <w:kern w:val="22"/>
                <w:sz w:val="20"/>
                <w:szCs w:val="20"/>
              </w:rPr>
              <w:fldChar w:fldCharType="begin">
                <w:ffData>
                  <w:name w:val=""/>
                  <w:enabled/>
                  <w:calcOnExit w:val="0"/>
                  <w:textInput>
                    <w:default w:val="[Please specify]"/>
                  </w:textInput>
                </w:ffData>
              </w:fldChar>
            </w:r>
            <w:r w:rsidRPr="00512A91">
              <w:rPr>
                <w:kern w:val="22"/>
                <w:sz w:val="20"/>
                <w:szCs w:val="20"/>
              </w:rPr>
              <w:instrText xml:space="preserve"> FORMTEXT </w:instrText>
            </w:r>
            <w:r w:rsidRPr="00512A91">
              <w:rPr>
                <w:kern w:val="22"/>
                <w:sz w:val="20"/>
                <w:szCs w:val="20"/>
              </w:rPr>
            </w:r>
            <w:r w:rsidRPr="00512A91">
              <w:rPr>
                <w:kern w:val="22"/>
                <w:sz w:val="20"/>
                <w:szCs w:val="20"/>
              </w:rPr>
              <w:fldChar w:fldCharType="separate"/>
            </w:r>
            <w:r w:rsidRPr="00512A91">
              <w:rPr>
                <w:noProof/>
                <w:kern w:val="22"/>
                <w:sz w:val="20"/>
                <w:szCs w:val="20"/>
              </w:rPr>
              <w:t>[Please specify]</w:t>
            </w:r>
            <w:r w:rsidRPr="00512A91">
              <w:rPr>
                <w:kern w:val="22"/>
                <w:sz w:val="20"/>
                <w:szCs w:val="20"/>
              </w:rPr>
              <w:fldChar w:fldCharType="end"/>
            </w:r>
            <w:r w:rsidRPr="00512A91">
              <w:rPr>
                <w:kern w:val="22"/>
                <w:sz w:val="20"/>
                <w:szCs w:val="20"/>
              </w:rPr>
              <w:t xml:space="preserve"> </w:t>
            </w:r>
          </w:p>
          <w:p w14:paraId="4E61447D"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No</w:t>
            </w:r>
          </w:p>
        </w:tc>
      </w:tr>
      <w:tr w:rsidR="00716D9E" w:rsidRPr="00512A91" w14:paraId="4780BAE7" w14:textId="77777777" w:rsidTr="00833A8A">
        <w:tc>
          <w:tcPr>
            <w:tcW w:w="9445" w:type="dxa"/>
            <w:gridSpan w:val="2"/>
            <w:tcBorders>
              <w:bottom w:val="nil"/>
              <w:right w:val="single" w:sz="4" w:space="0" w:color="auto"/>
            </w:tcBorders>
            <w:vAlign w:val="center"/>
          </w:tcPr>
          <w:p w14:paraId="556CBC4D" w14:textId="57FFF452" w:rsidR="00716D9E" w:rsidRPr="00512A91" w:rsidRDefault="00716D9E" w:rsidP="00A71BA6">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490" w:hanging="420"/>
              <w:jc w:val="left"/>
              <w:rPr>
                <w:kern w:val="22"/>
                <w:sz w:val="20"/>
                <w:szCs w:val="20"/>
              </w:rPr>
            </w:pPr>
            <w:r w:rsidRPr="00B02CB3">
              <w:rPr>
                <w:kern w:val="22"/>
                <w:sz w:val="20"/>
                <w:szCs w:val="20"/>
              </w:rPr>
              <w:t>Does your country have access to and use resource materials and detection methods to detect and identify LMOs?*</w:t>
            </w:r>
          </w:p>
        </w:tc>
      </w:tr>
      <w:tr w:rsidR="00512A91" w:rsidRPr="00512A91" w14:paraId="7E1D0A1E" w14:textId="77777777" w:rsidTr="712D7E3E">
        <w:tc>
          <w:tcPr>
            <w:tcW w:w="4786" w:type="dxa"/>
            <w:tcBorders>
              <w:top w:val="nil"/>
              <w:bottom w:val="nil"/>
              <w:right w:val="nil"/>
            </w:tcBorders>
            <w:vAlign w:val="center"/>
          </w:tcPr>
          <w:p w14:paraId="308EFD18"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579" w:right="490"/>
              <w:jc w:val="left"/>
              <w:rPr>
                <w:sz w:val="20"/>
                <w:szCs w:val="20"/>
              </w:rPr>
            </w:pPr>
            <w:r w:rsidRPr="00512A91">
              <w:rPr>
                <w:sz w:val="20"/>
                <w:szCs w:val="20"/>
              </w:rPr>
              <w:t xml:space="preserve">a. </w:t>
            </w:r>
            <w:r w:rsidRPr="00512A91">
              <w:rPr>
                <w:i/>
                <w:iCs/>
                <w:sz w:val="20"/>
                <w:szCs w:val="20"/>
              </w:rPr>
              <w:t>access to</w:t>
            </w:r>
            <w:r w:rsidRPr="00512A91">
              <w:rPr>
                <w:sz w:val="20"/>
                <w:szCs w:val="20"/>
              </w:rPr>
              <w:t xml:space="preserve"> resource materials and detection methods to detect and identify LMOs?</w:t>
            </w:r>
          </w:p>
        </w:tc>
        <w:tc>
          <w:tcPr>
            <w:tcW w:w="4659" w:type="dxa"/>
            <w:tcBorders>
              <w:top w:val="single" w:sz="4" w:space="0" w:color="auto"/>
              <w:left w:val="nil"/>
              <w:bottom w:val="single" w:sz="4" w:space="0" w:color="auto"/>
              <w:right w:val="single" w:sz="4" w:space="0" w:color="auto"/>
            </w:tcBorders>
            <w:vAlign w:val="center"/>
          </w:tcPr>
          <w:p w14:paraId="78905F00"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 xml:space="preserve">Yes </w:t>
            </w:r>
          </w:p>
          <w:p w14:paraId="559988AC"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No</w:t>
            </w:r>
          </w:p>
        </w:tc>
      </w:tr>
      <w:tr w:rsidR="00512A91" w:rsidRPr="00512A91" w14:paraId="3BE2843F" w14:textId="77777777" w:rsidTr="712D7E3E">
        <w:tc>
          <w:tcPr>
            <w:tcW w:w="4786" w:type="dxa"/>
            <w:tcBorders>
              <w:top w:val="nil"/>
              <w:bottom w:val="single" w:sz="4" w:space="0" w:color="auto"/>
              <w:right w:val="nil"/>
            </w:tcBorders>
            <w:vAlign w:val="center"/>
          </w:tcPr>
          <w:p w14:paraId="3B1A26B9"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579" w:right="490"/>
              <w:jc w:val="left"/>
              <w:rPr>
                <w:sz w:val="20"/>
                <w:szCs w:val="20"/>
              </w:rPr>
            </w:pPr>
            <w:r w:rsidRPr="00512A91">
              <w:rPr>
                <w:sz w:val="20"/>
                <w:szCs w:val="20"/>
              </w:rPr>
              <w:t xml:space="preserve">b. </w:t>
            </w:r>
            <w:r w:rsidRPr="00512A91">
              <w:rPr>
                <w:i/>
                <w:iCs/>
                <w:sz w:val="20"/>
                <w:szCs w:val="20"/>
              </w:rPr>
              <w:t>use</w:t>
            </w:r>
            <w:r w:rsidRPr="00512A91">
              <w:rPr>
                <w:sz w:val="20"/>
                <w:szCs w:val="20"/>
              </w:rPr>
              <w:t xml:space="preserve"> of resource materials and detection methods to detect and identify LMOs?</w:t>
            </w:r>
          </w:p>
        </w:tc>
        <w:tc>
          <w:tcPr>
            <w:tcW w:w="4659" w:type="dxa"/>
            <w:tcBorders>
              <w:left w:val="nil"/>
              <w:bottom w:val="single" w:sz="4" w:space="0" w:color="auto"/>
              <w:right w:val="single" w:sz="4" w:space="0" w:color="auto"/>
            </w:tcBorders>
            <w:vAlign w:val="center"/>
          </w:tcPr>
          <w:p w14:paraId="754C4A91"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 xml:space="preserve">Yes </w:t>
            </w:r>
          </w:p>
          <w:p w14:paraId="0AD581D5"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No</w:t>
            </w:r>
          </w:p>
        </w:tc>
      </w:tr>
      <w:tr w:rsidR="00716D9E" w:rsidRPr="00512A91" w14:paraId="3D40D5AA" w14:textId="77777777" w:rsidTr="00942256">
        <w:tc>
          <w:tcPr>
            <w:tcW w:w="9445" w:type="dxa"/>
            <w:gridSpan w:val="2"/>
            <w:tcBorders>
              <w:top w:val="single" w:sz="4" w:space="0" w:color="auto"/>
              <w:bottom w:val="nil"/>
              <w:right w:val="single" w:sz="4" w:space="0" w:color="auto"/>
            </w:tcBorders>
            <w:vAlign w:val="center"/>
          </w:tcPr>
          <w:p w14:paraId="7E4BCE93" w14:textId="56FC6085" w:rsidR="00716D9E" w:rsidRPr="00512A91" w:rsidRDefault="00716D9E" w:rsidP="00A71BA6">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490" w:hanging="420"/>
              <w:jc w:val="left"/>
              <w:rPr>
                <w:kern w:val="22"/>
                <w:sz w:val="20"/>
                <w:szCs w:val="20"/>
              </w:rPr>
            </w:pPr>
            <w:r w:rsidRPr="0001504E">
              <w:rPr>
                <w:kern w:val="22"/>
                <w:sz w:val="20"/>
                <w:szCs w:val="20"/>
              </w:rPr>
              <w:t>Does your country have access to and use tools to detect and identify LMOs?*</w:t>
            </w:r>
          </w:p>
        </w:tc>
      </w:tr>
      <w:tr w:rsidR="00512A91" w:rsidRPr="00512A91" w14:paraId="0905BA55" w14:textId="77777777" w:rsidTr="712D7E3E">
        <w:tc>
          <w:tcPr>
            <w:tcW w:w="4786" w:type="dxa"/>
            <w:tcBorders>
              <w:top w:val="nil"/>
              <w:bottom w:val="nil"/>
              <w:right w:val="nil"/>
            </w:tcBorders>
            <w:vAlign w:val="center"/>
          </w:tcPr>
          <w:p w14:paraId="7B51A2C3"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579" w:right="490"/>
              <w:jc w:val="left"/>
              <w:rPr>
                <w:sz w:val="20"/>
                <w:szCs w:val="20"/>
              </w:rPr>
            </w:pPr>
            <w:r w:rsidRPr="00512A91">
              <w:rPr>
                <w:sz w:val="20"/>
                <w:szCs w:val="20"/>
              </w:rPr>
              <w:t xml:space="preserve">a. </w:t>
            </w:r>
            <w:r w:rsidRPr="00512A91">
              <w:rPr>
                <w:i/>
                <w:iCs/>
                <w:sz w:val="20"/>
                <w:szCs w:val="20"/>
              </w:rPr>
              <w:t>access to</w:t>
            </w:r>
            <w:r w:rsidRPr="00512A91">
              <w:rPr>
                <w:sz w:val="20"/>
                <w:szCs w:val="20"/>
              </w:rPr>
              <w:t xml:space="preserve"> tools?</w:t>
            </w:r>
          </w:p>
        </w:tc>
        <w:tc>
          <w:tcPr>
            <w:tcW w:w="4659" w:type="dxa"/>
            <w:tcBorders>
              <w:left w:val="nil"/>
              <w:bottom w:val="single" w:sz="4" w:space="0" w:color="auto"/>
              <w:right w:val="single" w:sz="4" w:space="0" w:color="auto"/>
            </w:tcBorders>
            <w:vAlign w:val="center"/>
          </w:tcPr>
          <w:p w14:paraId="05DE020A"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 xml:space="preserve">Yes </w:t>
            </w:r>
          </w:p>
          <w:p w14:paraId="3100DC07"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No</w:t>
            </w:r>
          </w:p>
        </w:tc>
      </w:tr>
      <w:tr w:rsidR="00512A91" w:rsidRPr="00512A91" w14:paraId="16A1CCEB" w14:textId="77777777" w:rsidTr="712D7E3E">
        <w:tc>
          <w:tcPr>
            <w:tcW w:w="4786" w:type="dxa"/>
            <w:tcBorders>
              <w:top w:val="nil"/>
              <w:bottom w:val="single" w:sz="4" w:space="0" w:color="auto"/>
              <w:right w:val="nil"/>
            </w:tcBorders>
            <w:vAlign w:val="center"/>
          </w:tcPr>
          <w:p w14:paraId="3BCA14CA"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579" w:right="490"/>
              <w:jc w:val="left"/>
              <w:rPr>
                <w:sz w:val="20"/>
                <w:szCs w:val="20"/>
              </w:rPr>
            </w:pPr>
            <w:r w:rsidRPr="00512A91">
              <w:rPr>
                <w:sz w:val="20"/>
                <w:szCs w:val="20"/>
              </w:rPr>
              <w:t xml:space="preserve">b. </w:t>
            </w:r>
            <w:r w:rsidRPr="00512A91">
              <w:rPr>
                <w:i/>
                <w:iCs/>
                <w:sz w:val="20"/>
                <w:szCs w:val="20"/>
              </w:rPr>
              <w:t>use</w:t>
            </w:r>
            <w:r w:rsidRPr="00512A91">
              <w:rPr>
                <w:sz w:val="20"/>
                <w:szCs w:val="20"/>
              </w:rPr>
              <w:t xml:space="preserve"> of tools?</w:t>
            </w:r>
          </w:p>
          <w:p w14:paraId="528C4EEA"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right="490"/>
              <w:jc w:val="left"/>
              <w:rPr>
                <w:sz w:val="20"/>
                <w:szCs w:val="20"/>
              </w:rPr>
            </w:pPr>
          </w:p>
        </w:tc>
        <w:tc>
          <w:tcPr>
            <w:tcW w:w="4659" w:type="dxa"/>
            <w:tcBorders>
              <w:left w:val="nil"/>
              <w:bottom w:val="single" w:sz="4" w:space="0" w:color="auto"/>
              <w:right w:val="single" w:sz="4" w:space="0" w:color="auto"/>
            </w:tcBorders>
            <w:vAlign w:val="center"/>
          </w:tcPr>
          <w:p w14:paraId="6BBC566D"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 xml:space="preserve">Yes </w:t>
            </w:r>
          </w:p>
          <w:p w14:paraId="334C7142"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No</w:t>
            </w:r>
          </w:p>
        </w:tc>
      </w:tr>
      <w:tr w:rsidR="00716D9E" w:rsidRPr="00512A91" w14:paraId="00653F5D" w14:textId="77777777" w:rsidTr="00FB7685">
        <w:tc>
          <w:tcPr>
            <w:tcW w:w="9445" w:type="dxa"/>
            <w:gridSpan w:val="2"/>
            <w:tcBorders>
              <w:top w:val="single" w:sz="4" w:space="0" w:color="auto"/>
              <w:bottom w:val="nil"/>
              <w:right w:val="single" w:sz="4" w:space="0" w:color="auto"/>
            </w:tcBorders>
            <w:vAlign w:val="center"/>
          </w:tcPr>
          <w:p w14:paraId="043BACEA" w14:textId="6B9E473D" w:rsidR="00716D9E" w:rsidRPr="00512A91" w:rsidRDefault="00716D9E" w:rsidP="00A71BA6">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490" w:hanging="420"/>
              <w:jc w:val="left"/>
              <w:rPr>
                <w:kern w:val="22"/>
                <w:sz w:val="20"/>
                <w:szCs w:val="20"/>
              </w:rPr>
            </w:pPr>
            <w:r w:rsidRPr="0001504E">
              <w:rPr>
                <w:kern w:val="22"/>
                <w:sz w:val="20"/>
                <w:szCs w:val="20"/>
              </w:rPr>
              <w:t>Does your country have access to and use certified reference materials necessary to detect and identify LMOs?*</w:t>
            </w:r>
          </w:p>
        </w:tc>
      </w:tr>
      <w:tr w:rsidR="00512A91" w:rsidRPr="00512A91" w14:paraId="3C2B20A4" w14:textId="77777777" w:rsidTr="712D7E3E">
        <w:tc>
          <w:tcPr>
            <w:tcW w:w="4786" w:type="dxa"/>
            <w:tcBorders>
              <w:top w:val="nil"/>
              <w:bottom w:val="nil"/>
              <w:right w:val="nil"/>
            </w:tcBorders>
            <w:vAlign w:val="center"/>
          </w:tcPr>
          <w:p w14:paraId="473C88A9"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579" w:right="490"/>
              <w:jc w:val="left"/>
              <w:rPr>
                <w:sz w:val="20"/>
                <w:szCs w:val="20"/>
              </w:rPr>
            </w:pPr>
            <w:r w:rsidRPr="00512A91">
              <w:rPr>
                <w:sz w:val="20"/>
                <w:szCs w:val="20"/>
              </w:rPr>
              <w:t xml:space="preserve">a. </w:t>
            </w:r>
            <w:r w:rsidRPr="00512A91">
              <w:rPr>
                <w:i/>
                <w:iCs/>
                <w:sz w:val="20"/>
                <w:szCs w:val="20"/>
              </w:rPr>
              <w:t>access to</w:t>
            </w:r>
            <w:r w:rsidRPr="00512A91">
              <w:rPr>
                <w:sz w:val="20"/>
                <w:szCs w:val="20"/>
              </w:rPr>
              <w:t xml:space="preserve"> certified reference materials?</w:t>
            </w:r>
          </w:p>
        </w:tc>
        <w:tc>
          <w:tcPr>
            <w:tcW w:w="4659" w:type="dxa"/>
            <w:tcBorders>
              <w:left w:val="nil"/>
              <w:bottom w:val="single" w:sz="4" w:space="0" w:color="auto"/>
              <w:right w:val="single" w:sz="4" w:space="0" w:color="auto"/>
            </w:tcBorders>
            <w:vAlign w:val="center"/>
          </w:tcPr>
          <w:p w14:paraId="785385DF"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 xml:space="preserve">Yes </w:t>
            </w:r>
          </w:p>
          <w:p w14:paraId="3743B95E"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No</w:t>
            </w:r>
          </w:p>
        </w:tc>
      </w:tr>
      <w:tr w:rsidR="00512A91" w:rsidRPr="00512A91" w14:paraId="711E80FE" w14:textId="77777777" w:rsidTr="712D7E3E">
        <w:tc>
          <w:tcPr>
            <w:tcW w:w="4786" w:type="dxa"/>
            <w:tcBorders>
              <w:top w:val="nil"/>
              <w:right w:val="nil"/>
            </w:tcBorders>
            <w:vAlign w:val="center"/>
          </w:tcPr>
          <w:p w14:paraId="5D901715"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579" w:right="490"/>
              <w:jc w:val="left"/>
              <w:rPr>
                <w:sz w:val="20"/>
                <w:szCs w:val="20"/>
              </w:rPr>
            </w:pPr>
            <w:r w:rsidRPr="00512A91">
              <w:rPr>
                <w:sz w:val="20"/>
                <w:szCs w:val="20"/>
              </w:rPr>
              <w:t xml:space="preserve">b. </w:t>
            </w:r>
            <w:r w:rsidRPr="00512A91">
              <w:rPr>
                <w:i/>
                <w:iCs/>
                <w:sz w:val="20"/>
                <w:szCs w:val="20"/>
              </w:rPr>
              <w:t>use</w:t>
            </w:r>
            <w:r w:rsidRPr="00512A91">
              <w:rPr>
                <w:sz w:val="20"/>
                <w:szCs w:val="20"/>
              </w:rPr>
              <w:t xml:space="preserve"> of certified reference materials?</w:t>
            </w:r>
          </w:p>
        </w:tc>
        <w:tc>
          <w:tcPr>
            <w:tcW w:w="4659" w:type="dxa"/>
            <w:tcBorders>
              <w:top w:val="single" w:sz="4" w:space="0" w:color="auto"/>
              <w:left w:val="nil"/>
              <w:right w:val="single" w:sz="4" w:space="0" w:color="auto"/>
            </w:tcBorders>
            <w:vAlign w:val="center"/>
          </w:tcPr>
          <w:p w14:paraId="7BD262DB"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 xml:space="preserve">Yes </w:t>
            </w:r>
          </w:p>
          <w:p w14:paraId="512770C8"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No</w:t>
            </w:r>
          </w:p>
        </w:tc>
      </w:tr>
      <w:tr w:rsidR="00512A91" w:rsidRPr="00512A91" w14:paraId="1E648ACD" w14:textId="77777777" w:rsidTr="712D7E3E">
        <w:tc>
          <w:tcPr>
            <w:tcW w:w="4786" w:type="dxa"/>
            <w:tcBorders>
              <w:bottom w:val="single" w:sz="4" w:space="0" w:color="auto"/>
            </w:tcBorders>
            <w:vAlign w:val="center"/>
            <w:hideMark/>
          </w:tcPr>
          <w:p w14:paraId="3A479665" w14:textId="77777777" w:rsidR="00512A91" w:rsidRPr="00512A91" w:rsidRDefault="00512A91" w:rsidP="00A71BA6">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490" w:hanging="420"/>
              <w:jc w:val="left"/>
              <w:rPr>
                <w:i/>
                <w:kern w:val="22"/>
                <w:sz w:val="20"/>
                <w:szCs w:val="20"/>
              </w:rPr>
            </w:pPr>
            <w:r w:rsidRPr="00512A91">
              <w:rPr>
                <w:kern w:val="22"/>
                <w:sz w:val="20"/>
                <w:szCs w:val="20"/>
              </w:rPr>
              <w:t>How many laboratory personnel in your country have received training in detection of LMOs?*</w:t>
            </w:r>
          </w:p>
        </w:tc>
        <w:tc>
          <w:tcPr>
            <w:tcW w:w="4659" w:type="dxa"/>
            <w:tcBorders>
              <w:bottom w:val="single" w:sz="4" w:space="0" w:color="auto"/>
              <w:right w:val="single" w:sz="4" w:space="0" w:color="auto"/>
            </w:tcBorders>
            <w:vAlign w:val="center"/>
            <w:hideMark/>
          </w:tcPr>
          <w:p w14:paraId="67617FEC"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None</w:t>
            </w:r>
          </w:p>
          <w:p w14:paraId="22757BC5"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1 to 9</w:t>
            </w:r>
          </w:p>
          <w:p w14:paraId="1019F1C9"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10 to 49</w:t>
            </w:r>
          </w:p>
          <w:p w14:paraId="4E5D6EDB"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50 to 99</w:t>
            </w:r>
          </w:p>
          <w:p w14:paraId="7172A24B"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100 or more</w:t>
            </w:r>
          </w:p>
          <w:p w14:paraId="55C9162C"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240" w:after="120"/>
              <w:ind w:left="734" w:hanging="734"/>
              <w:jc w:val="left"/>
              <w:rPr>
                <w:i/>
                <w:kern w:val="22"/>
                <w:sz w:val="20"/>
                <w:szCs w:val="20"/>
              </w:rPr>
            </w:pPr>
            <w:r w:rsidRPr="00512A91">
              <w:rPr>
                <w:i/>
                <w:kern w:val="22"/>
                <w:sz w:val="20"/>
                <w:szCs w:val="20"/>
              </w:rPr>
              <w:t xml:space="preserve">Is this number adequate: </w:t>
            </w:r>
            <w:r w:rsidRPr="00512A91">
              <w:rPr>
                <w:i/>
                <w:kern w:val="22"/>
                <w:sz w:val="20"/>
                <w:szCs w:val="20"/>
              </w:rPr>
              <w:fldChar w:fldCharType="begin">
                <w:ffData>
                  <w:name w:val="Check48"/>
                  <w:enabled/>
                  <w:calcOnExit w:val="0"/>
                  <w:checkBox>
                    <w:sizeAuto/>
                    <w:default w:val="0"/>
                  </w:checkBox>
                </w:ffData>
              </w:fldChar>
            </w:r>
            <w:r w:rsidRPr="00512A91">
              <w:rPr>
                <w:i/>
                <w:kern w:val="22"/>
                <w:sz w:val="20"/>
                <w:szCs w:val="20"/>
              </w:rPr>
              <w:instrText xml:space="preserve"> FORMCHECKBOX </w:instrText>
            </w:r>
            <w:r w:rsidR="00EB17F0">
              <w:rPr>
                <w:i/>
                <w:kern w:val="22"/>
                <w:sz w:val="20"/>
                <w:szCs w:val="20"/>
              </w:rPr>
            </w:r>
            <w:r w:rsidR="00EB17F0">
              <w:rPr>
                <w:i/>
                <w:kern w:val="22"/>
                <w:sz w:val="20"/>
                <w:szCs w:val="20"/>
              </w:rPr>
              <w:fldChar w:fldCharType="separate"/>
            </w:r>
            <w:r w:rsidRPr="00512A91">
              <w:rPr>
                <w:i/>
                <w:kern w:val="22"/>
                <w:sz w:val="20"/>
                <w:szCs w:val="20"/>
              </w:rPr>
              <w:fldChar w:fldCharType="end"/>
            </w:r>
            <w:r w:rsidRPr="00512A91">
              <w:rPr>
                <w:i/>
                <w:kern w:val="22"/>
                <w:sz w:val="20"/>
                <w:szCs w:val="20"/>
              </w:rPr>
              <w:t xml:space="preserve"> Yes   </w:t>
            </w:r>
            <w:r w:rsidRPr="00512A91">
              <w:rPr>
                <w:i/>
                <w:kern w:val="22"/>
                <w:sz w:val="20"/>
                <w:szCs w:val="20"/>
              </w:rPr>
              <w:fldChar w:fldCharType="begin">
                <w:ffData>
                  <w:name w:val="Check48"/>
                  <w:enabled/>
                  <w:calcOnExit w:val="0"/>
                  <w:checkBox>
                    <w:sizeAuto/>
                    <w:default w:val="0"/>
                  </w:checkBox>
                </w:ffData>
              </w:fldChar>
            </w:r>
            <w:r w:rsidRPr="00512A91">
              <w:rPr>
                <w:i/>
                <w:kern w:val="22"/>
                <w:sz w:val="20"/>
                <w:szCs w:val="20"/>
              </w:rPr>
              <w:instrText xml:space="preserve"> FORMCHECKBOX </w:instrText>
            </w:r>
            <w:r w:rsidR="00EB17F0">
              <w:rPr>
                <w:i/>
                <w:kern w:val="22"/>
                <w:sz w:val="20"/>
                <w:szCs w:val="20"/>
              </w:rPr>
            </w:r>
            <w:r w:rsidR="00EB17F0">
              <w:rPr>
                <w:i/>
                <w:kern w:val="22"/>
                <w:sz w:val="20"/>
                <w:szCs w:val="20"/>
              </w:rPr>
              <w:fldChar w:fldCharType="separate"/>
            </w:r>
            <w:r w:rsidRPr="00512A91">
              <w:rPr>
                <w:i/>
                <w:kern w:val="22"/>
                <w:sz w:val="20"/>
                <w:szCs w:val="20"/>
              </w:rPr>
              <w:fldChar w:fldCharType="end"/>
            </w:r>
            <w:r w:rsidRPr="00512A91">
              <w:rPr>
                <w:i/>
                <w:kern w:val="22"/>
                <w:sz w:val="20"/>
                <w:szCs w:val="20"/>
              </w:rPr>
              <w:t xml:space="preserve"> No</w:t>
            </w:r>
          </w:p>
        </w:tc>
      </w:tr>
      <w:tr w:rsidR="00716D9E" w:rsidRPr="00512A91" w14:paraId="17BA0BB8" w14:textId="77777777" w:rsidTr="009F2175">
        <w:tc>
          <w:tcPr>
            <w:tcW w:w="9445" w:type="dxa"/>
            <w:gridSpan w:val="2"/>
            <w:tcBorders>
              <w:bottom w:val="nil"/>
              <w:right w:val="single" w:sz="4" w:space="0" w:color="auto"/>
            </w:tcBorders>
            <w:vAlign w:val="center"/>
            <w:hideMark/>
          </w:tcPr>
          <w:p w14:paraId="79B1092D" w14:textId="2C5FCBE2" w:rsidR="00716D9E" w:rsidRPr="00512A91" w:rsidRDefault="00716D9E" w:rsidP="00A71BA6">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490" w:hanging="420"/>
              <w:jc w:val="left"/>
              <w:rPr>
                <w:kern w:val="22"/>
                <w:sz w:val="20"/>
                <w:szCs w:val="20"/>
              </w:rPr>
            </w:pPr>
            <w:r w:rsidRPr="00512A91">
              <w:rPr>
                <w:kern w:val="22"/>
                <w:sz w:val="20"/>
                <w:szCs w:val="20"/>
              </w:rPr>
              <w:t>Does your country have reliable access to technical infrastructures, such as laboratories for the detection and identification of LMOs?*</w:t>
            </w:r>
          </w:p>
        </w:tc>
      </w:tr>
      <w:tr w:rsidR="00512A91" w:rsidRPr="00512A91" w14:paraId="193AA309" w14:textId="77777777" w:rsidTr="712D7E3E">
        <w:tc>
          <w:tcPr>
            <w:tcW w:w="4786" w:type="dxa"/>
            <w:tcBorders>
              <w:top w:val="nil"/>
              <w:bottom w:val="nil"/>
              <w:right w:val="nil"/>
            </w:tcBorders>
            <w:vAlign w:val="center"/>
          </w:tcPr>
          <w:p w14:paraId="57605BCC"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540" w:right="490"/>
              <w:jc w:val="left"/>
              <w:rPr>
                <w:kern w:val="22"/>
                <w:sz w:val="20"/>
                <w:szCs w:val="20"/>
              </w:rPr>
            </w:pPr>
            <w:r w:rsidRPr="00512A91">
              <w:rPr>
                <w:sz w:val="20"/>
                <w:szCs w:val="20"/>
              </w:rPr>
              <w:t>a. technical infrastructure for</w:t>
            </w:r>
            <w:r w:rsidRPr="00512A91">
              <w:rPr>
                <w:i/>
                <w:iCs/>
                <w:sz w:val="20"/>
                <w:szCs w:val="20"/>
              </w:rPr>
              <w:t xml:space="preserve"> detection </w:t>
            </w:r>
            <w:r w:rsidRPr="00512A91">
              <w:rPr>
                <w:sz w:val="20"/>
                <w:szCs w:val="20"/>
              </w:rPr>
              <w:t>of LMOs?</w:t>
            </w:r>
          </w:p>
        </w:tc>
        <w:tc>
          <w:tcPr>
            <w:tcW w:w="4659" w:type="dxa"/>
            <w:tcBorders>
              <w:left w:val="nil"/>
              <w:bottom w:val="single" w:sz="4" w:space="0" w:color="auto"/>
              <w:right w:val="single" w:sz="4" w:space="0" w:color="auto"/>
            </w:tcBorders>
            <w:vAlign w:val="center"/>
          </w:tcPr>
          <w:p w14:paraId="26AE85AA"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 xml:space="preserve">Yes </w:t>
            </w:r>
          </w:p>
          <w:p w14:paraId="104A9B75" w14:textId="77777777" w:rsidR="00512A91" w:rsidRPr="00512A91" w:rsidDel="003E2773"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No</w:t>
            </w:r>
          </w:p>
        </w:tc>
      </w:tr>
      <w:tr w:rsidR="00512A91" w:rsidRPr="00512A91" w14:paraId="7B9E8FCD" w14:textId="77777777" w:rsidTr="712D7E3E">
        <w:tc>
          <w:tcPr>
            <w:tcW w:w="4786" w:type="dxa"/>
            <w:tcBorders>
              <w:top w:val="nil"/>
              <w:right w:val="nil"/>
            </w:tcBorders>
            <w:vAlign w:val="center"/>
          </w:tcPr>
          <w:p w14:paraId="798D4757"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540" w:right="490"/>
              <w:jc w:val="left"/>
              <w:rPr>
                <w:i/>
                <w:iCs/>
                <w:kern w:val="22"/>
                <w:sz w:val="20"/>
                <w:szCs w:val="20"/>
              </w:rPr>
            </w:pPr>
            <w:r w:rsidRPr="00512A91">
              <w:rPr>
                <w:sz w:val="20"/>
                <w:szCs w:val="20"/>
              </w:rPr>
              <w:t>b. technical infrastructure for</w:t>
            </w:r>
            <w:r w:rsidRPr="00512A91">
              <w:rPr>
                <w:i/>
                <w:iCs/>
                <w:sz w:val="20"/>
                <w:szCs w:val="20"/>
              </w:rPr>
              <w:t xml:space="preserve"> identification </w:t>
            </w:r>
            <w:r w:rsidRPr="00512A91">
              <w:rPr>
                <w:sz w:val="20"/>
                <w:szCs w:val="20"/>
              </w:rPr>
              <w:t>of LMOs</w:t>
            </w:r>
            <w:r w:rsidRPr="00512A91">
              <w:rPr>
                <w:kern w:val="22"/>
                <w:sz w:val="20"/>
                <w:szCs w:val="20"/>
              </w:rPr>
              <w:t>?</w:t>
            </w:r>
          </w:p>
        </w:tc>
        <w:tc>
          <w:tcPr>
            <w:tcW w:w="4659" w:type="dxa"/>
            <w:tcBorders>
              <w:left w:val="nil"/>
              <w:right w:val="single" w:sz="4" w:space="0" w:color="auto"/>
            </w:tcBorders>
            <w:vAlign w:val="center"/>
          </w:tcPr>
          <w:p w14:paraId="3BF6C1DA"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 xml:space="preserve">Yes </w:t>
            </w:r>
          </w:p>
          <w:p w14:paraId="04779BBF" w14:textId="77777777" w:rsidR="00512A91" w:rsidRPr="00512A91" w:rsidDel="003E2773"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No</w:t>
            </w:r>
          </w:p>
        </w:tc>
      </w:tr>
      <w:tr w:rsidR="00512A91" w:rsidRPr="00512A91" w14:paraId="6410DFB6" w14:textId="77777777" w:rsidTr="712D7E3E">
        <w:tc>
          <w:tcPr>
            <w:tcW w:w="4786" w:type="dxa"/>
            <w:vAlign w:val="center"/>
            <w:hideMark/>
          </w:tcPr>
          <w:p w14:paraId="0CFFAC21" w14:textId="77777777" w:rsidR="00512A91" w:rsidRPr="00512A91" w:rsidRDefault="00512A91" w:rsidP="00A71BA6">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490" w:hanging="420"/>
              <w:jc w:val="left"/>
              <w:rPr>
                <w:i/>
                <w:color w:val="000000"/>
                <w:kern w:val="22"/>
                <w:sz w:val="20"/>
                <w:szCs w:val="20"/>
              </w:rPr>
            </w:pPr>
            <w:r w:rsidRPr="0001504E">
              <w:rPr>
                <w:kern w:val="22"/>
                <w:sz w:val="20"/>
                <w:szCs w:val="20"/>
              </w:rPr>
              <w:lastRenderedPageBreak/>
              <w:t>How many laboratories in your country are certified for LMO detection?*</w:t>
            </w:r>
          </w:p>
        </w:tc>
        <w:tc>
          <w:tcPr>
            <w:tcW w:w="4659" w:type="dxa"/>
            <w:tcBorders>
              <w:right w:val="single" w:sz="4" w:space="0" w:color="auto"/>
            </w:tcBorders>
            <w:vAlign w:val="center"/>
            <w:hideMark/>
          </w:tcPr>
          <w:p w14:paraId="477B1CD1"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None</w:t>
            </w:r>
          </w:p>
          <w:p w14:paraId="590D6BEB"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1 to 4</w:t>
            </w:r>
          </w:p>
          <w:p w14:paraId="72F20915"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5 to 9</w:t>
            </w:r>
          </w:p>
          <w:p w14:paraId="4A536E5A"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10 to 49</w:t>
            </w:r>
          </w:p>
          <w:p w14:paraId="7DBD591E"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50 or more</w:t>
            </w:r>
          </w:p>
        </w:tc>
      </w:tr>
      <w:tr w:rsidR="00512A91" w:rsidRPr="00512A91" w14:paraId="6DAE7BAA" w14:textId="77777777" w:rsidTr="712D7E3E">
        <w:tc>
          <w:tcPr>
            <w:tcW w:w="4786" w:type="dxa"/>
            <w:vAlign w:val="center"/>
            <w:hideMark/>
          </w:tcPr>
          <w:p w14:paraId="76634738" w14:textId="77777777" w:rsidR="00512A91" w:rsidRPr="00512A91" w:rsidRDefault="00512A91" w:rsidP="00A71BA6">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490" w:hanging="420"/>
              <w:jc w:val="left"/>
              <w:rPr>
                <w:color w:val="000000"/>
                <w:kern w:val="22"/>
                <w:sz w:val="20"/>
                <w:szCs w:val="20"/>
              </w:rPr>
            </w:pPr>
            <w:r w:rsidRPr="00512A91">
              <w:rPr>
                <w:kern w:val="22"/>
                <w:sz w:val="20"/>
                <w:szCs w:val="20"/>
              </w:rPr>
              <w:t xml:space="preserve">If you answered </w:t>
            </w:r>
            <w:r w:rsidRPr="00EA3745">
              <w:rPr>
                <w:iCs/>
                <w:kern w:val="22"/>
                <w:sz w:val="20"/>
                <w:szCs w:val="20"/>
              </w:rPr>
              <w:t>under question 95</w:t>
            </w:r>
            <w:r w:rsidRPr="00512A91">
              <w:rPr>
                <w:kern w:val="22"/>
                <w:sz w:val="20"/>
                <w:szCs w:val="20"/>
              </w:rPr>
              <w:t xml:space="preserve"> that </w:t>
            </w:r>
            <w:r w:rsidRPr="00512A91">
              <w:rPr>
                <w:i/>
                <w:kern w:val="22"/>
                <w:sz w:val="20"/>
                <w:szCs w:val="20"/>
              </w:rPr>
              <w:t>certified laboratories exist in your country</w:t>
            </w:r>
            <w:r w:rsidRPr="00512A91">
              <w:rPr>
                <w:kern w:val="22"/>
                <w:sz w:val="20"/>
                <w:szCs w:val="20"/>
              </w:rPr>
              <w:t xml:space="preserve">, </w:t>
            </w:r>
            <w:r w:rsidRPr="00512A91">
              <w:rPr>
                <w:color w:val="000000"/>
                <w:kern w:val="22"/>
                <w:sz w:val="20"/>
                <w:szCs w:val="20"/>
              </w:rPr>
              <w:t>how many of them are currently operating in the field of the detection of LMOs?</w:t>
            </w:r>
          </w:p>
        </w:tc>
        <w:tc>
          <w:tcPr>
            <w:tcW w:w="4659" w:type="dxa"/>
            <w:tcBorders>
              <w:right w:val="single" w:sz="4" w:space="0" w:color="auto"/>
            </w:tcBorders>
            <w:vAlign w:val="center"/>
            <w:hideMark/>
          </w:tcPr>
          <w:p w14:paraId="59B02415"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None</w:t>
            </w:r>
          </w:p>
          <w:p w14:paraId="55651378"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1 to 4</w:t>
            </w:r>
          </w:p>
          <w:p w14:paraId="21A8B445"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5 to 9</w:t>
            </w:r>
          </w:p>
          <w:p w14:paraId="60186E17"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10 to 49</w:t>
            </w:r>
          </w:p>
          <w:p w14:paraId="24445CF2"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50 or more</w:t>
            </w:r>
          </w:p>
        </w:tc>
      </w:tr>
      <w:tr w:rsidR="00512A91" w:rsidRPr="00512A91" w14:paraId="00428DFF" w14:textId="77777777" w:rsidTr="712D7E3E">
        <w:tc>
          <w:tcPr>
            <w:tcW w:w="9445" w:type="dxa"/>
            <w:gridSpan w:val="2"/>
            <w:tcBorders>
              <w:right w:val="single" w:sz="4" w:space="0" w:color="auto"/>
            </w:tcBorders>
            <w:vAlign w:val="center"/>
            <w:hideMark/>
          </w:tcPr>
          <w:p w14:paraId="59CB1B19" w14:textId="77777777" w:rsidR="00512A91" w:rsidRPr="00512A91" w:rsidRDefault="00512A91" w:rsidP="00A71BA6">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490" w:hanging="420"/>
              <w:jc w:val="left"/>
              <w:rPr>
                <w:kern w:val="22"/>
                <w:sz w:val="20"/>
                <w:szCs w:val="20"/>
              </w:rPr>
            </w:pPr>
            <w:r w:rsidRPr="00512A91">
              <w:rPr>
                <w:kern w:val="22"/>
                <w:sz w:val="20"/>
                <w:szCs w:val="20"/>
              </w:rPr>
              <w:t>Please use the space below to provide further details on the implementation of Article 18 in your country:</w:t>
            </w:r>
          </w:p>
          <w:p w14:paraId="5FDB6F1D" w14:textId="3C0931D1" w:rsidR="00512A91" w:rsidRPr="00512A91" w:rsidRDefault="00F402F9" w:rsidP="00A71BA6">
            <w:pPr>
              <w:suppressLineNumbers/>
              <w:shd w:val="clear" w:color="auto" w:fill="FFFFFF" w:themeFill="background1"/>
              <w:suppressAutoHyphens/>
              <w:kinsoku w:val="0"/>
              <w:overflowPunct w:val="0"/>
              <w:autoSpaceDE w:val="0"/>
              <w:autoSpaceDN w:val="0"/>
              <w:adjustRightInd w:val="0"/>
              <w:snapToGrid w:val="0"/>
              <w:spacing w:before="120" w:after="120"/>
              <w:ind w:left="330" w:right="6"/>
              <w:jc w:val="left"/>
              <w:rPr>
                <w:kern w:val="22"/>
                <w:sz w:val="20"/>
                <w:szCs w:val="20"/>
              </w:rPr>
            </w:pPr>
            <w:r>
              <w:rPr>
                <w:rFonts w:eastAsia="Arial Unicode MS"/>
                <w:b/>
                <w:bCs/>
                <w:iCs/>
                <w:kern w:val="22"/>
                <w:sz w:val="20"/>
                <w:szCs w:val="20"/>
              </w:rPr>
              <w:fldChar w:fldCharType="begin">
                <w:ffData>
                  <w:name w:val=""/>
                  <w:enabled/>
                  <w:calcOnExit w:val="0"/>
                  <w:textInput>
                    <w:default w:val="[                                                                              Text entry                                                                              ]"/>
                  </w:textInput>
                </w:ffData>
              </w:fldChar>
            </w:r>
            <w:r>
              <w:rPr>
                <w:rFonts w:eastAsia="Arial Unicode MS"/>
                <w:b/>
                <w:bCs/>
                <w:iCs/>
                <w:kern w:val="22"/>
                <w:sz w:val="20"/>
                <w:szCs w:val="20"/>
              </w:rPr>
              <w:instrText xml:space="preserve"> FORMTEXT </w:instrText>
            </w:r>
            <w:r>
              <w:rPr>
                <w:rFonts w:eastAsia="Arial Unicode MS"/>
                <w:b/>
                <w:bCs/>
                <w:iCs/>
                <w:kern w:val="22"/>
                <w:sz w:val="20"/>
                <w:szCs w:val="20"/>
              </w:rPr>
            </w:r>
            <w:r>
              <w:rPr>
                <w:rFonts w:eastAsia="Arial Unicode MS"/>
                <w:b/>
                <w:bCs/>
                <w:iCs/>
                <w:kern w:val="22"/>
                <w:sz w:val="20"/>
                <w:szCs w:val="20"/>
              </w:rPr>
              <w:fldChar w:fldCharType="separate"/>
            </w:r>
            <w:r>
              <w:rPr>
                <w:rFonts w:eastAsia="Arial Unicode MS"/>
                <w:b/>
                <w:bCs/>
                <w:iCs/>
                <w:noProof/>
                <w:kern w:val="22"/>
                <w:sz w:val="20"/>
                <w:szCs w:val="20"/>
              </w:rPr>
              <w:t>[                                                                              Text entry                                                                              ]</w:t>
            </w:r>
            <w:r>
              <w:rPr>
                <w:rFonts w:eastAsia="Arial Unicode MS"/>
                <w:b/>
                <w:bCs/>
                <w:iCs/>
                <w:kern w:val="22"/>
                <w:sz w:val="20"/>
                <w:szCs w:val="20"/>
              </w:rPr>
              <w:fldChar w:fldCharType="end"/>
            </w:r>
          </w:p>
        </w:tc>
      </w:tr>
    </w:tbl>
    <w:p w14:paraId="6375BEA1" w14:textId="77777777" w:rsidR="00893D28" w:rsidRDefault="00893D28" w:rsidP="00A71BA6"/>
    <w:tbl>
      <w:tblPr>
        <w:tblW w:w="50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1E0" w:firstRow="1" w:lastRow="1" w:firstColumn="1" w:lastColumn="1" w:noHBand="0" w:noVBand="0"/>
      </w:tblPr>
      <w:tblGrid>
        <w:gridCol w:w="4786"/>
        <w:gridCol w:w="4659"/>
      </w:tblGrid>
      <w:tr w:rsidR="00512A91" w:rsidRPr="006658FB" w14:paraId="12C8B6AE" w14:textId="77777777" w:rsidTr="006658FB">
        <w:tc>
          <w:tcPr>
            <w:tcW w:w="9445" w:type="dxa"/>
            <w:gridSpan w:val="2"/>
            <w:tcBorders>
              <w:right w:val="single" w:sz="4" w:space="0" w:color="auto"/>
            </w:tcBorders>
            <w:shd w:val="clear" w:color="auto" w:fill="D9D9D9" w:themeFill="background1" w:themeFillShade="D9"/>
            <w:vAlign w:val="center"/>
            <w:hideMark/>
          </w:tcPr>
          <w:p w14:paraId="144E16AD" w14:textId="77777777" w:rsidR="00512A91" w:rsidRPr="006658FB" w:rsidRDefault="00512A91" w:rsidP="007A08C1">
            <w:pPr>
              <w:keepNext/>
              <w:spacing w:before="120" w:after="120"/>
              <w:jc w:val="center"/>
              <w:rPr>
                <w:rFonts w:eastAsia="Arial Unicode MS"/>
                <w:b/>
                <w:bCs/>
                <w:iCs/>
                <w:kern w:val="22"/>
                <w:sz w:val="20"/>
                <w:szCs w:val="20"/>
              </w:rPr>
            </w:pPr>
            <w:r w:rsidRPr="006658FB">
              <w:rPr>
                <w:rFonts w:eastAsia="Arial Unicode MS"/>
                <w:b/>
                <w:bCs/>
                <w:iCs/>
                <w:kern w:val="22"/>
                <w:sz w:val="20"/>
                <w:szCs w:val="20"/>
              </w:rPr>
              <w:br w:type="page"/>
            </w:r>
            <w:r w:rsidRPr="006658FB">
              <w:rPr>
                <w:rFonts w:eastAsia="Arial Unicode MS"/>
                <w:b/>
                <w:bCs/>
                <w:iCs/>
                <w:kern w:val="22"/>
                <w:sz w:val="20"/>
                <w:szCs w:val="20"/>
              </w:rPr>
              <w:br w:type="page"/>
              <w:t xml:space="preserve">Article 19 – Competent national authorities and national focal points </w:t>
            </w:r>
          </w:p>
        </w:tc>
      </w:tr>
      <w:tr w:rsidR="00512A91" w:rsidRPr="00512A91" w14:paraId="3236FBCD" w14:textId="77777777" w:rsidTr="00893D28">
        <w:tc>
          <w:tcPr>
            <w:tcW w:w="4786" w:type="dxa"/>
            <w:shd w:val="clear" w:color="auto" w:fill="auto"/>
            <w:vAlign w:val="center"/>
            <w:hideMark/>
          </w:tcPr>
          <w:p w14:paraId="3914EC29" w14:textId="77777777" w:rsidR="00512A91" w:rsidRPr="00512A91" w:rsidRDefault="00512A91" w:rsidP="00A71BA6">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490" w:hanging="420"/>
              <w:jc w:val="left"/>
              <w:rPr>
                <w:kern w:val="22"/>
                <w:sz w:val="20"/>
                <w:szCs w:val="20"/>
              </w:rPr>
            </w:pPr>
            <w:r w:rsidRPr="00512A91">
              <w:rPr>
                <w:kern w:val="22"/>
                <w:sz w:val="20"/>
                <w:szCs w:val="20"/>
              </w:rPr>
              <w:t>In case your country has designated more than one competent national authority, has your country established a mechanism for the coordination of their actions prior to taking decisions regarding LMOs?*</w:t>
            </w:r>
          </w:p>
        </w:tc>
        <w:tc>
          <w:tcPr>
            <w:tcW w:w="4659" w:type="dxa"/>
            <w:tcBorders>
              <w:right w:val="single" w:sz="4" w:space="0" w:color="auto"/>
            </w:tcBorders>
            <w:shd w:val="clear" w:color="auto" w:fill="auto"/>
            <w:vAlign w:val="center"/>
            <w:hideMark/>
          </w:tcPr>
          <w:p w14:paraId="72B4C0B5"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Yes</w:t>
            </w:r>
          </w:p>
          <w:p w14:paraId="1B51CDAD"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No</w:t>
            </w:r>
          </w:p>
          <w:p w14:paraId="2C4C2B4F" w14:textId="669896D3"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Not applicable</w:t>
            </w:r>
            <w:r w:rsidR="007C5B97">
              <w:rPr>
                <w:kern w:val="22"/>
                <w:sz w:val="20"/>
                <w:szCs w:val="20"/>
              </w:rPr>
              <w:t>,</w:t>
            </w:r>
            <w:r w:rsidRPr="00512A91">
              <w:rPr>
                <w:kern w:val="22"/>
                <w:sz w:val="20"/>
                <w:szCs w:val="20"/>
              </w:rPr>
              <w:t xml:space="preserve"> no competent national authority was designated</w:t>
            </w:r>
          </w:p>
          <w:p w14:paraId="012637CA" w14:textId="367A253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Not applicable</w:t>
            </w:r>
            <w:r w:rsidR="007C5B97">
              <w:rPr>
                <w:kern w:val="22"/>
                <w:sz w:val="20"/>
                <w:szCs w:val="20"/>
              </w:rPr>
              <w:t>,</w:t>
            </w:r>
            <w:r w:rsidRPr="00512A91">
              <w:rPr>
                <w:kern w:val="22"/>
                <w:sz w:val="20"/>
                <w:szCs w:val="20"/>
              </w:rPr>
              <w:t xml:space="preserve"> only one competent national authority was designated</w:t>
            </w:r>
          </w:p>
        </w:tc>
      </w:tr>
      <w:tr w:rsidR="00512A91" w:rsidRPr="00512A91" w14:paraId="08E41B53" w14:textId="77777777" w:rsidTr="00893D28">
        <w:tc>
          <w:tcPr>
            <w:tcW w:w="4786" w:type="dxa"/>
            <w:shd w:val="clear" w:color="auto" w:fill="auto"/>
            <w:vAlign w:val="center"/>
            <w:hideMark/>
          </w:tcPr>
          <w:p w14:paraId="0266C2E4" w14:textId="77777777" w:rsidR="00512A91" w:rsidRPr="00512A91" w:rsidRDefault="00512A91" w:rsidP="00A71BA6">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490" w:hanging="420"/>
              <w:jc w:val="left"/>
              <w:rPr>
                <w:kern w:val="22"/>
                <w:sz w:val="20"/>
                <w:szCs w:val="20"/>
              </w:rPr>
            </w:pPr>
            <w:r w:rsidRPr="00512A91">
              <w:rPr>
                <w:kern w:val="22"/>
                <w:sz w:val="20"/>
                <w:szCs w:val="20"/>
              </w:rPr>
              <w:t>Has your country established adequate institutional capacity to enable the competent national authority(</w:t>
            </w:r>
            <w:proofErr w:type="spellStart"/>
            <w:r w:rsidRPr="00512A91">
              <w:rPr>
                <w:kern w:val="22"/>
                <w:sz w:val="20"/>
                <w:szCs w:val="20"/>
              </w:rPr>
              <w:t>ies</w:t>
            </w:r>
            <w:proofErr w:type="spellEnd"/>
            <w:r w:rsidRPr="00512A91">
              <w:rPr>
                <w:kern w:val="22"/>
                <w:sz w:val="20"/>
                <w:szCs w:val="20"/>
              </w:rPr>
              <w:t>) to perform the administrative functions required by the Cartagena Protocol on Biosafety?*</w:t>
            </w:r>
          </w:p>
        </w:tc>
        <w:tc>
          <w:tcPr>
            <w:tcW w:w="4659" w:type="dxa"/>
            <w:tcBorders>
              <w:right w:val="single" w:sz="4" w:space="0" w:color="auto"/>
            </w:tcBorders>
            <w:shd w:val="clear" w:color="auto" w:fill="auto"/>
            <w:vAlign w:val="center"/>
            <w:hideMark/>
          </w:tcPr>
          <w:p w14:paraId="3B4F5485"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Yes</w:t>
            </w:r>
          </w:p>
          <w:p w14:paraId="6D6A508A"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 xml:space="preserve">Yes, to some extent: </w:t>
            </w:r>
            <w:r w:rsidRPr="00512A91">
              <w:rPr>
                <w:kern w:val="22"/>
                <w:sz w:val="20"/>
                <w:szCs w:val="20"/>
              </w:rPr>
              <w:fldChar w:fldCharType="begin">
                <w:ffData>
                  <w:name w:val=""/>
                  <w:enabled/>
                  <w:calcOnExit w:val="0"/>
                  <w:textInput>
                    <w:default w:val="[Please specify]"/>
                  </w:textInput>
                </w:ffData>
              </w:fldChar>
            </w:r>
            <w:r w:rsidRPr="00512A91">
              <w:rPr>
                <w:kern w:val="22"/>
                <w:sz w:val="20"/>
                <w:szCs w:val="20"/>
              </w:rPr>
              <w:instrText xml:space="preserve"> FORMTEXT </w:instrText>
            </w:r>
            <w:r w:rsidRPr="00512A91">
              <w:rPr>
                <w:kern w:val="22"/>
                <w:sz w:val="20"/>
                <w:szCs w:val="20"/>
              </w:rPr>
            </w:r>
            <w:r w:rsidRPr="00512A91">
              <w:rPr>
                <w:kern w:val="22"/>
                <w:sz w:val="20"/>
                <w:szCs w:val="20"/>
              </w:rPr>
              <w:fldChar w:fldCharType="separate"/>
            </w:r>
            <w:r w:rsidRPr="00512A91">
              <w:rPr>
                <w:noProof/>
                <w:kern w:val="22"/>
                <w:sz w:val="20"/>
                <w:szCs w:val="20"/>
              </w:rPr>
              <w:t>[Please specify]</w:t>
            </w:r>
            <w:r w:rsidRPr="00512A91">
              <w:rPr>
                <w:kern w:val="22"/>
                <w:sz w:val="20"/>
                <w:szCs w:val="20"/>
              </w:rPr>
              <w:fldChar w:fldCharType="end"/>
            </w:r>
            <w:r w:rsidRPr="00512A91">
              <w:rPr>
                <w:kern w:val="22"/>
                <w:sz w:val="20"/>
                <w:szCs w:val="20"/>
              </w:rPr>
              <w:t xml:space="preserve"> </w:t>
            </w:r>
          </w:p>
          <w:p w14:paraId="22A0AB9B"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No</w:t>
            </w:r>
          </w:p>
        </w:tc>
      </w:tr>
      <w:tr w:rsidR="00512A91" w:rsidRPr="00512A91" w14:paraId="7F2AD361" w14:textId="77777777" w:rsidTr="00893D28">
        <w:tc>
          <w:tcPr>
            <w:tcW w:w="4786" w:type="dxa"/>
            <w:shd w:val="clear" w:color="auto" w:fill="auto"/>
            <w:vAlign w:val="center"/>
          </w:tcPr>
          <w:p w14:paraId="31F8F39A" w14:textId="77777777" w:rsidR="00512A91" w:rsidRPr="00512A91" w:rsidRDefault="00512A91" w:rsidP="00A71BA6">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490" w:hanging="420"/>
              <w:jc w:val="left"/>
              <w:rPr>
                <w:kern w:val="22"/>
                <w:sz w:val="20"/>
                <w:szCs w:val="20"/>
              </w:rPr>
            </w:pPr>
            <w:r w:rsidRPr="00512A91">
              <w:rPr>
                <w:kern w:val="22"/>
                <w:sz w:val="20"/>
                <w:szCs w:val="20"/>
              </w:rPr>
              <w:t>Has your country undertaken initiatives to strengthen collaboration among national focal points, competent national authority(</w:t>
            </w:r>
            <w:proofErr w:type="spellStart"/>
            <w:r w:rsidRPr="00512A91">
              <w:rPr>
                <w:kern w:val="22"/>
                <w:sz w:val="20"/>
                <w:szCs w:val="20"/>
              </w:rPr>
              <w:t>ies</w:t>
            </w:r>
            <w:proofErr w:type="spellEnd"/>
            <w:r w:rsidRPr="00512A91">
              <w:rPr>
                <w:kern w:val="22"/>
                <w:sz w:val="20"/>
                <w:szCs w:val="20"/>
              </w:rPr>
              <w:t>) and other institutions on biosafety-related matters?*</w:t>
            </w:r>
          </w:p>
        </w:tc>
        <w:tc>
          <w:tcPr>
            <w:tcW w:w="4659" w:type="dxa"/>
            <w:tcBorders>
              <w:right w:val="single" w:sz="4" w:space="0" w:color="auto"/>
            </w:tcBorders>
            <w:shd w:val="clear" w:color="auto" w:fill="auto"/>
            <w:vAlign w:val="center"/>
          </w:tcPr>
          <w:p w14:paraId="36A63A7B"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 xml:space="preserve">Yes: </w:t>
            </w:r>
            <w:r w:rsidRPr="00512A91">
              <w:rPr>
                <w:kern w:val="22"/>
                <w:sz w:val="20"/>
                <w:szCs w:val="20"/>
              </w:rPr>
              <w:fldChar w:fldCharType="begin">
                <w:ffData>
                  <w:name w:val=""/>
                  <w:enabled/>
                  <w:calcOnExit w:val="0"/>
                  <w:textInput>
                    <w:default w:val="[Please specify]"/>
                  </w:textInput>
                </w:ffData>
              </w:fldChar>
            </w:r>
            <w:r w:rsidRPr="00512A91">
              <w:rPr>
                <w:kern w:val="22"/>
                <w:sz w:val="20"/>
                <w:szCs w:val="20"/>
              </w:rPr>
              <w:instrText xml:space="preserve"> FORMTEXT </w:instrText>
            </w:r>
            <w:r w:rsidRPr="00512A91">
              <w:rPr>
                <w:kern w:val="22"/>
                <w:sz w:val="20"/>
                <w:szCs w:val="20"/>
              </w:rPr>
            </w:r>
            <w:r w:rsidRPr="00512A91">
              <w:rPr>
                <w:kern w:val="22"/>
                <w:sz w:val="20"/>
                <w:szCs w:val="20"/>
              </w:rPr>
              <w:fldChar w:fldCharType="separate"/>
            </w:r>
            <w:r w:rsidRPr="00512A91">
              <w:rPr>
                <w:noProof/>
                <w:kern w:val="22"/>
                <w:sz w:val="20"/>
                <w:szCs w:val="20"/>
              </w:rPr>
              <w:t>[Please specify]</w:t>
            </w:r>
            <w:r w:rsidRPr="00512A91">
              <w:rPr>
                <w:kern w:val="22"/>
                <w:sz w:val="20"/>
                <w:szCs w:val="20"/>
              </w:rPr>
              <w:fldChar w:fldCharType="end"/>
            </w:r>
          </w:p>
          <w:p w14:paraId="221E4ADD"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No</w:t>
            </w:r>
          </w:p>
        </w:tc>
      </w:tr>
      <w:tr w:rsidR="00512A91" w:rsidRPr="00512A91" w14:paraId="6BF84BF9" w14:textId="77777777" w:rsidTr="00893D28">
        <w:tc>
          <w:tcPr>
            <w:tcW w:w="9445" w:type="dxa"/>
            <w:gridSpan w:val="2"/>
            <w:tcBorders>
              <w:right w:val="single" w:sz="4" w:space="0" w:color="auto"/>
            </w:tcBorders>
            <w:vAlign w:val="center"/>
            <w:hideMark/>
          </w:tcPr>
          <w:p w14:paraId="28FC1AF0" w14:textId="77777777" w:rsidR="00512A91" w:rsidRPr="00512A91" w:rsidRDefault="00512A91" w:rsidP="00A71BA6">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490" w:hanging="420"/>
              <w:jc w:val="left"/>
              <w:rPr>
                <w:kern w:val="22"/>
                <w:sz w:val="20"/>
                <w:szCs w:val="20"/>
              </w:rPr>
            </w:pPr>
            <w:r w:rsidRPr="00512A91">
              <w:rPr>
                <w:kern w:val="22"/>
                <w:sz w:val="20"/>
                <w:szCs w:val="20"/>
              </w:rPr>
              <w:t>Please use the space below to provide further details on the implementation of Article 19 in your country:</w:t>
            </w:r>
          </w:p>
          <w:p w14:paraId="6AA235D6" w14:textId="212045B6" w:rsidR="00512A91" w:rsidRPr="00512A91" w:rsidRDefault="00F402F9" w:rsidP="00A71BA6">
            <w:pPr>
              <w:suppressLineNumbers/>
              <w:shd w:val="clear" w:color="auto" w:fill="FFFFFF" w:themeFill="background1"/>
              <w:suppressAutoHyphens/>
              <w:kinsoku w:val="0"/>
              <w:overflowPunct w:val="0"/>
              <w:autoSpaceDE w:val="0"/>
              <w:autoSpaceDN w:val="0"/>
              <w:adjustRightInd w:val="0"/>
              <w:snapToGrid w:val="0"/>
              <w:spacing w:before="120" w:after="120"/>
              <w:ind w:left="330"/>
              <w:rPr>
                <w:kern w:val="22"/>
                <w:sz w:val="20"/>
                <w:szCs w:val="20"/>
              </w:rPr>
            </w:pPr>
            <w:r>
              <w:rPr>
                <w:rFonts w:eastAsia="Arial Unicode MS"/>
                <w:b/>
                <w:bCs/>
                <w:iCs/>
                <w:kern w:val="22"/>
                <w:sz w:val="20"/>
                <w:szCs w:val="20"/>
              </w:rPr>
              <w:fldChar w:fldCharType="begin">
                <w:ffData>
                  <w:name w:val=""/>
                  <w:enabled/>
                  <w:calcOnExit w:val="0"/>
                  <w:textInput>
                    <w:default w:val="[                                                                              Text entry                                                                              ]"/>
                  </w:textInput>
                </w:ffData>
              </w:fldChar>
            </w:r>
            <w:r>
              <w:rPr>
                <w:rFonts w:eastAsia="Arial Unicode MS"/>
                <w:b/>
                <w:bCs/>
                <w:iCs/>
                <w:kern w:val="22"/>
                <w:sz w:val="20"/>
                <w:szCs w:val="20"/>
              </w:rPr>
              <w:instrText xml:space="preserve"> FORMTEXT </w:instrText>
            </w:r>
            <w:r>
              <w:rPr>
                <w:rFonts w:eastAsia="Arial Unicode MS"/>
                <w:b/>
                <w:bCs/>
                <w:iCs/>
                <w:kern w:val="22"/>
                <w:sz w:val="20"/>
                <w:szCs w:val="20"/>
              </w:rPr>
            </w:r>
            <w:r>
              <w:rPr>
                <w:rFonts w:eastAsia="Arial Unicode MS"/>
                <w:b/>
                <w:bCs/>
                <w:iCs/>
                <w:kern w:val="22"/>
                <w:sz w:val="20"/>
                <w:szCs w:val="20"/>
              </w:rPr>
              <w:fldChar w:fldCharType="separate"/>
            </w:r>
            <w:r>
              <w:rPr>
                <w:rFonts w:eastAsia="Arial Unicode MS"/>
                <w:b/>
                <w:bCs/>
                <w:iCs/>
                <w:noProof/>
                <w:kern w:val="22"/>
                <w:sz w:val="20"/>
                <w:szCs w:val="20"/>
              </w:rPr>
              <w:t>[                                                                              Text entry                                                                              ]</w:t>
            </w:r>
            <w:r>
              <w:rPr>
                <w:rFonts w:eastAsia="Arial Unicode MS"/>
                <w:b/>
                <w:bCs/>
                <w:iCs/>
                <w:kern w:val="22"/>
                <w:sz w:val="20"/>
                <w:szCs w:val="20"/>
              </w:rPr>
              <w:fldChar w:fldCharType="end"/>
            </w:r>
          </w:p>
        </w:tc>
      </w:tr>
    </w:tbl>
    <w:p w14:paraId="0B0E9DF8" w14:textId="77777777" w:rsidR="00893D28" w:rsidRDefault="00893D28" w:rsidP="00A71BA6"/>
    <w:tbl>
      <w:tblPr>
        <w:tblW w:w="50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1E0" w:firstRow="1" w:lastRow="1" w:firstColumn="1" w:lastColumn="1" w:noHBand="0" w:noVBand="0"/>
      </w:tblPr>
      <w:tblGrid>
        <w:gridCol w:w="4786"/>
        <w:gridCol w:w="4659"/>
      </w:tblGrid>
      <w:tr w:rsidR="00512A91" w:rsidRPr="006658FB" w14:paraId="7E03DF1F" w14:textId="77777777" w:rsidTr="006658FB">
        <w:tc>
          <w:tcPr>
            <w:tcW w:w="9445" w:type="dxa"/>
            <w:gridSpan w:val="2"/>
            <w:tcBorders>
              <w:bottom w:val="single" w:sz="4" w:space="0" w:color="auto"/>
              <w:right w:val="single" w:sz="4" w:space="0" w:color="auto"/>
            </w:tcBorders>
            <w:shd w:val="clear" w:color="auto" w:fill="D9D9D9" w:themeFill="background1" w:themeFillShade="D9"/>
            <w:vAlign w:val="center"/>
            <w:hideMark/>
          </w:tcPr>
          <w:p w14:paraId="2F878B9D" w14:textId="28A95806" w:rsidR="00512A91" w:rsidRPr="006658FB" w:rsidRDefault="00512A91" w:rsidP="007A08C1">
            <w:pPr>
              <w:keepNext/>
              <w:spacing w:before="120" w:after="120"/>
              <w:jc w:val="center"/>
              <w:rPr>
                <w:rFonts w:eastAsia="Arial Unicode MS"/>
                <w:b/>
                <w:bCs/>
                <w:iCs/>
                <w:kern w:val="22"/>
                <w:sz w:val="20"/>
                <w:szCs w:val="20"/>
              </w:rPr>
            </w:pPr>
            <w:r w:rsidRPr="006658FB">
              <w:rPr>
                <w:rFonts w:eastAsia="Arial Unicode MS"/>
                <w:b/>
                <w:bCs/>
                <w:iCs/>
                <w:kern w:val="22"/>
                <w:sz w:val="20"/>
                <w:szCs w:val="20"/>
              </w:rPr>
              <w:lastRenderedPageBreak/>
              <w:br w:type="page"/>
              <w:t>Article 20 – Information</w:t>
            </w:r>
            <w:r w:rsidR="00D63208">
              <w:rPr>
                <w:rFonts w:eastAsia="Arial Unicode MS"/>
                <w:b/>
                <w:bCs/>
                <w:iCs/>
                <w:kern w:val="22"/>
                <w:sz w:val="20"/>
                <w:szCs w:val="20"/>
              </w:rPr>
              <w:t>-</w:t>
            </w:r>
            <w:r w:rsidRPr="006658FB">
              <w:rPr>
                <w:rFonts w:eastAsia="Arial Unicode MS"/>
                <w:b/>
                <w:bCs/>
                <w:iCs/>
                <w:kern w:val="22"/>
                <w:sz w:val="20"/>
                <w:szCs w:val="20"/>
              </w:rPr>
              <w:t>sharing and the Biosafety Clearing-House (BCH)</w:t>
            </w:r>
          </w:p>
        </w:tc>
      </w:tr>
      <w:tr w:rsidR="00512A91" w:rsidRPr="00512A91" w14:paraId="3C8790D8" w14:textId="77777777" w:rsidTr="00893D28">
        <w:tc>
          <w:tcPr>
            <w:tcW w:w="9445" w:type="dxa"/>
            <w:gridSpan w:val="2"/>
            <w:tcBorders>
              <w:top w:val="single" w:sz="4" w:space="0" w:color="auto"/>
              <w:left w:val="single" w:sz="4" w:space="0" w:color="auto"/>
              <w:bottom w:val="single" w:sz="4" w:space="0" w:color="auto"/>
              <w:right w:val="single" w:sz="4" w:space="0" w:color="auto"/>
            </w:tcBorders>
            <w:vAlign w:val="center"/>
            <w:hideMark/>
          </w:tcPr>
          <w:p w14:paraId="7593A756" w14:textId="0B4355BE" w:rsidR="00512A91" w:rsidRPr="00512A91" w:rsidRDefault="00512A91" w:rsidP="00A71BA6">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490" w:hanging="420"/>
              <w:jc w:val="left"/>
              <w:rPr>
                <w:i/>
                <w:kern w:val="22"/>
                <w:sz w:val="20"/>
                <w:szCs w:val="20"/>
              </w:rPr>
            </w:pPr>
            <w:r w:rsidRPr="00512A91">
              <w:rPr>
                <w:kern w:val="22"/>
                <w:sz w:val="20"/>
                <w:szCs w:val="20"/>
              </w:rPr>
              <w:t>Please provide an overview of the status of the mandatory information provided by your country to the BCH by specifying for each category of information whether it is available</w:t>
            </w:r>
            <w:r w:rsidRPr="006F366F">
              <w:rPr>
                <w:kern w:val="22"/>
                <w:sz w:val="20"/>
                <w:szCs w:val="20"/>
                <w:vertAlign w:val="superscript"/>
              </w:rPr>
              <w:footnoteReference w:id="21"/>
            </w:r>
            <w:r w:rsidRPr="00512A91">
              <w:rPr>
                <w:kern w:val="22"/>
                <w:sz w:val="20"/>
                <w:szCs w:val="20"/>
              </w:rPr>
              <w:t xml:space="preserve"> and whether it has been submitted to the BCH</w:t>
            </w:r>
            <w:r w:rsidR="004E1A74">
              <w:rPr>
                <w:kern w:val="22"/>
                <w:sz w:val="20"/>
                <w:szCs w:val="20"/>
              </w:rPr>
              <w:t>:</w:t>
            </w:r>
          </w:p>
        </w:tc>
      </w:tr>
      <w:tr w:rsidR="00512A91" w:rsidRPr="00512A91" w14:paraId="3D04D93A" w14:textId="77777777" w:rsidTr="00893D28">
        <w:tc>
          <w:tcPr>
            <w:tcW w:w="4786" w:type="dxa"/>
            <w:tcBorders>
              <w:top w:val="single" w:sz="4" w:space="0" w:color="auto"/>
              <w:left w:val="single" w:sz="4" w:space="0" w:color="auto"/>
              <w:bottom w:val="single" w:sz="4" w:space="0" w:color="auto"/>
              <w:right w:val="single" w:sz="4" w:space="0" w:color="auto"/>
            </w:tcBorders>
            <w:vAlign w:val="center"/>
            <w:hideMark/>
          </w:tcPr>
          <w:p w14:paraId="37CC7906" w14:textId="77777777" w:rsidR="00512A91" w:rsidRPr="00512A91" w:rsidRDefault="00512A91" w:rsidP="00A71BA6">
            <w:pPr>
              <w:numPr>
                <w:ilvl w:val="0"/>
                <w:numId w:val="69"/>
              </w:numPr>
              <w:suppressLineNumbers/>
              <w:shd w:val="clear" w:color="auto" w:fill="FFFFFF" w:themeFill="background1"/>
              <w:tabs>
                <w:tab w:val="num" w:pos="540"/>
              </w:tabs>
              <w:suppressAutoHyphens/>
              <w:kinsoku w:val="0"/>
              <w:overflowPunct w:val="0"/>
              <w:autoSpaceDE w:val="0"/>
              <w:autoSpaceDN w:val="0"/>
              <w:adjustRightInd w:val="0"/>
              <w:snapToGrid w:val="0"/>
              <w:spacing w:before="120" w:after="120"/>
              <w:ind w:left="540" w:right="491" w:hanging="300"/>
              <w:jc w:val="left"/>
              <w:rPr>
                <w:kern w:val="22"/>
                <w:sz w:val="20"/>
                <w:szCs w:val="20"/>
              </w:rPr>
            </w:pPr>
            <w:r w:rsidRPr="00512A91">
              <w:rPr>
                <w:kern w:val="22"/>
                <w:sz w:val="20"/>
                <w:szCs w:val="20"/>
              </w:rPr>
              <w:t>Existing legislation, regulations and guidelines for implementing the Protocol, as well as information required by Parties for the advance informed agreement procedure (Article 20, paragraph 3(a))*</w:t>
            </w:r>
          </w:p>
        </w:tc>
        <w:tc>
          <w:tcPr>
            <w:tcW w:w="4659" w:type="dxa"/>
            <w:tcBorders>
              <w:top w:val="single" w:sz="4" w:space="0" w:color="auto"/>
              <w:left w:val="single" w:sz="4" w:space="0" w:color="auto"/>
              <w:bottom w:val="single" w:sz="4" w:space="0" w:color="auto"/>
              <w:right w:val="single" w:sz="4" w:space="0" w:color="auto"/>
            </w:tcBorders>
            <w:vAlign w:val="center"/>
            <w:hideMark/>
          </w:tcPr>
          <w:p w14:paraId="3A4BAAC1"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9"/>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Information available and in the BCH</w:t>
            </w:r>
          </w:p>
          <w:p w14:paraId="03E28436"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9"/>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 xml:space="preserve">Information available but only partially available in the BCH </w:t>
            </w:r>
          </w:p>
          <w:p w14:paraId="23F6B3C8"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9"/>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Information available but not in the BCH</w:t>
            </w:r>
          </w:p>
          <w:p w14:paraId="4A5BC0EB"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512A91">
              <w:rPr>
                <w:kern w:val="22"/>
                <w:sz w:val="20"/>
                <w:szCs w:val="20"/>
              </w:rPr>
              <w:fldChar w:fldCharType="begin">
                <w:ffData>
                  <w:name w:val="Check49"/>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r>
            <w:r w:rsidRPr="00512A91">
              <w:rPr>
                <w:kern w:val="22"/>
                <w:sz w:val="20"/>
                <w:szCs w:val="20"/>
                <w:lang w:val="fr-FR"/>
              </w:rPr>
              <w:t xml:space="preserve">Information not </w:t>
            </w:r>
            <w:proofErr w:type="spellStart"/>
            <w:r w:rsidRPr="00512A91">
              <w:rPr>
                <w:kern w:val="22"/>
                <w:sz w:val="20"/>
                <w:szCs w:val="20"/>
                <w:lang w:val="fr-FR"/>
              </w:rPr>
              <w:t>available</w:t>
            </w:r>
            <w:proofErr w:type="spellEnd"/>
          </w:p>
        </w:tc>
      </w:tr>
      <w:tr w:rsidR="00512A91" w:rsidRPr="00512A91" w14:paraId="7875277A" w14:textId="77777777" w:rsidTr="00893D28">
        <w:tc>
          <w:tcPr>
            <w:tcW w:w="4786" w:type="dxa"/>
            <w:tcBorders>
              <w:top w:val="single" w:sz="4" w:space="0" w:color="auto"/>
              <w:left w:val="single" w:sz="4" w:space="0" w:color="auto"/>
              <w:bottom w:val="single" w:sz="4" w:space="0" w:color="auto"/>
              <w:right w:val="single" w:sz="4" w:space="0" w:color="auto"/>
            </w:tcBorders>
            <w:vAlign w:val="center"/>
            <w:hideMark/>
          </w:tcPr>
          <w:p w14:paraId="7E0E6873" w14:textId="77777777" w:rsidR="00512A91" w:rsidRPr="00512A91" w:rsidRDefault="00512A91" w:rsidP="00A71BA6">
            <w:pPr>
              <w:numPr>
                <w:ilvl w:val="0"/>
                <w:numId w:val="69"/>
              </w:numPr>
              <w:suppressLineNumbers/>
              <w:shd w:val="clear" w:color="auto" w:fill="FFFFFF" w:themeFill="background1"/>
              <w:tabs>
                <w:tab w:val="num" w:pos="540"/>
              </w:tabs>
              <w:suppressAutoHyphens/>
              <w:kinsoku w:val="0"/>
              <w:overflowPunct w:val="0"/>
              <w:autoSpaceDE w:val="0"/>
              <w:autoSpaceDN w:val="0"/>
              <w:adjustRightInd w:val="0"/>
              <w:snapToGrid w:val="0"/>
              <w:spacing w:before="120" w:after="120"/>
              <w:ind w:left="540" w:right="491" w:hanging="300"/>
              <w:jc w:val="left"/>
              <w:rPr>
                <w:kern w:val="22"/>
                <w:sz w:val="20"/>
                <w:szCs w:val="20"/>
              </w:rPr>
            </w:pPr>
            <w:r w:rsidRPr="00512A91">
              <w:rPr>
                <w:kern w:val="22"/>
                <w:sz w:val="20"/>
                <w:szCs w:val="20"/>
              </w:rPr>
              <w:t>Legislation, regulations and guidelines applicable to the import of LMOs intended for direct use as food or feed, or for processing (Article 11, paragraph 5)*</w:t>
            </w:r>
          </w:p>
          <w:p w14:paraId="09C9F094"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right="491"/>
              <w:jc w:val="left"/>
              <w:rPr>
                <w:kern w:val="22"/>
                <w:sz w:val="20"/>
                <w:szCs w:val="20"/>
              </w:rPr>
            </w:pPr>
          </w:p>
        </w:tc>
        <w:tc>
          <w:tcPr>
            <w:tcW w:w="4659" w:type="dxa"/>
            <w:tcBorders>
              <w:top w:val="single" w:sz="4" w:space="0" w:color="auto"/>
              <w:left w:val="single" w:sz="4" w:space="0" w:color="auto"/>
              <w:bottom w:val="single" w:sz="4" w:space="0" w:color="auto"/>
              <w:right w:val="single" w:sz="4" w:space="0" w:color="auto"/>
            </w:tcBorders>
            <w:vAlign w:val="center"/>
            <w:hideMark/>
          </w:tcPr>
          <w:p w14:paraId="231F075A"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240" w:after="120"/>
              <w:ind w:left="734" w:hanging="734"/>
              <w:jc w:val="left"/>
              <w:rPr>
                <w:kern w:val="22"/>
                <w:sz w:val="20"/>
                <w:szCs w:val="20"/>
              </w:rPr>
            </w:pPr>
            <w:r w:rsidRPr="00512A91">
              <w:rPr>
                <w:kern w:val="22"/>
                <w:sz w:val="20"/>
                <w:szCs w:val="20"/>
              </w:rPr>
              <w:fldChar w:fldCharType="begin">
                <w:ffData>
                  <w:name w:val="Check49"/>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Information available and in the BCH</w:t>
            </w:r>
          </w:p>
          <w:p w14:paraId="7869DA43"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9"/>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Information available but only partially available in the BCH</w:t>
            </w:r>
          </w:p>
          <w:p w14:paraId="0FE742FD"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9"/>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Information available but not in the BCH</w:t>
            </w:r>
          </w:p>
          <w:p w14:paraId="3601A71F"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9"/>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Information not available</w:t>
            </w:r>
          </w:p>
        </w:tc>
      </w:tr>
      <w:tr w:rsidR="00512A91" w:rsidRPr="00512A91" w14:paraId="1FCC4624" w14:textId="77777777" w:rsidTr="00893D28">
        <w:tc>
          <w:tcPr>
            <w:tcW w:w="4786" w:type="dxa"/>
            <w:tcBorders>
              <w:top w:val="single" w:sz="4" w:space="0" w:color="auto"/>
              <w:left w:val="single" w:sz="4" w:space="0" w:color="auto"/>
              <w:bottom w:val="single" w:sz="4" w:space="0" w:color="auto"/>
              <w:right w:val="single" w:sz="4" w:space="0" w:color="auto"/>
            </w:tcBorders>
            <w:vAlign w:val="center"/>
            <w:hideMark/>
          </w:tcPr>
          <w:p w14:paraId="41785DA5" w14:textId="77777777" w:rsidR="00512A91" w:rsidRPr="00512A91" w:rsidRDefault="00512A91" w:rsidP="00A71BA6">
            <w:pPr>
              <w:numPr>
                <w:ilvl w:val="0"/>
                <w:numId w:val="69"/>
              </w:numPr>
              <w:suppressLineNumbers/>
              <w:shd w:val="clear" w:color="auto" w:fill="FFFFFF" w:themeFill="background1"/>
              <w:tabs>
                <w:tab w:val="num" w:pos="540"/>
              </w:tabs>
              <w:suppressAutoHyphens/>
              <w:kinsoku w:val="0"/>
              <w:overflowPunct w:val="0"/>
              <w:autoSpaceDE w:val="0"/>
              <w:autoSpaceDN w:val="0"/>
              <w:adjustRightInd w:val="0"/>
              <w:snapToGrid w:val="0"/>
              <w:spacing w:before="120" w:after="120"/>
              <w:ind w:left="540" w:right="491" w:hanging="300"/>
              <w:jc w:val="left"/>
              <w:rPr>
                <w:kern w:val="22"/>
                <w:sz w:val="20"/>
                <w:szCs w:val="20"/>
              </w:rPr>
            </w:pPr>
            <w:r w:rsidRPr="00512A91">
              <w:rPr>
                <w:kern w:val="22"/>
                <w:sz w:val="20"/>
                <w:szCs w:val="20"/>
              </w:rPr>
              <w:t>Bilateral, multilateral and regional agreements and arrangements (Article 14, paragraph 2, and Article 20, paragraph 3 (b))*</w:t>
            </w:r>
          </w:p>
          <w:p w14:paraId="41AD5331"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right="491"/>
              <w:jc w:val="left"/>
              <w:rPr>
                <w:kern w:val="22"/>
                <w:sz w:val="20"/>
                <w:szCs w:val="20"/>
              </w:rPr>
            </w:pPr>
          </w:p>
        </w:tc>
        <w:tc>
          <w:tcPr>
            <w:tcW w:w="4659" w:type="dxa"/>
            <w:tcBorders>
              <w:top w:val="single" w:sz="4" w:space="0" w:color="auto"/>
              <w:left w:val="single" w:sz="4" w:space="0" w:color="auto"/>
              <w:bottom w:val="single" w:sz="4" w:space="0" w:color="auto"/>
              <w:right w:val="single" w:sz="4" w:space="0" w:color="auto"/>
            </w:tcBorders>
            <w:vAlign w:val="center"/>
            <w:hideMark/>
          </w:tcPr>
          <w:p w14:paraId="315D46E2"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240" w:after="120"/>
              <w:ind w:left="734" w:hanging="734"/>
              <w:jc w:val="left"/>
              <w:rPr>
                <w:kern w:val="22"/>
                <w:sz w:val="20"/>
                <w:szCs w:val="20"/>
              </w:rPr>
            </w:pPr>
            <w:r w:rsidRPr="00512A91">
              <w:rPr>
                <w:kern w:val="22"/>
                <w:sz w:val="20"/>
                <w:szCs w:val="20"/>
              </w:rPr>
              <w:fldChar w:fldCharType="begin">
                <w:ffData>
                  <w:name w:val="Check49"/>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Information available and in the BCH</w:t>
            </w:r>
          </w:p>
          <w:p w14:paraId="62751BE6"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9"/>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Information available but only partially available in the BCH</w:t>
            </w:r>
          </w:p>
          <w:p w14:paraId="41BC318D"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9"/>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Information available but not in the BCH</w:t>
            </w:r>
          </w:p>
          <w:p w14:paraId="6BC5D6BF"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9"/>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Information not available</w:t>
            </w:r>
          </w:p>
        </w:tc>
      </w:tr>
      <w:tr w:rsidR="00512A91" w:rsidRPr="00512A91" w14:paraId="614C11DD" w14:textId="77777777" w:rsidTr="00893D28">
        <w:tc>
          <w:tcPr>
            <w:tcW w:w="4786" w:type="dxa"/>
            <w:tcBorders>
              <w:top w:val="single" w:sz="4" w:space="0" w:color="auto"/>
              <w:left w:val="single" w:sz="4" w:space="0" w:color="auto"/>
              <w:bottom w:val="single" w:sz="4" w:space="0" w:color="auto"/>
              <w:right w:val="single" w:sz="4" w:space="0" w:color="auto"/>
            </w:tcBorders>
            <w:vAlign w:val="center"/>
            <w:hideMark/>
          </w:tcPr>
          <w:p w14:paraId="7AAB8427" w14:textId="77777777" w:rsidR="00512A91" w:rsidRPr="00512A91" w:rsidRDefault="00512A91" w:rsidP="00A71BA6">
            <w:pPr>
              <w:numPr>
                <w:ilvl w:val="0"/>
                <w:numId w:val="69"/>
              </w:numPr>
              <w:suppressLineNumbers/>
              <w:shd w:val="clear" w:color="auto" w:fill="FFFFFF" w:themeFill="background1"/>
              <w:tabs>
                <w:tab w:val="num" w:pos="540"/>
              </w:tabs>
              <w:suppressAutoHyphens/>
              <w:kinsoku w:val="0"/>
              <w:overflowPunct w:val="0"/>
              <w:autoSpaceDE w:val="0"/>
              <w:autoSpaceDN w:val="0"/>
              <w:adjustRightInd w:val="0"/>
              <w:snapToGrid w:val="0"/>
              <w:spacing w:before="120" w:after="120"/>
              <w:ind w:left="540" w:right="491" w:hanging="300"/>
              <w:jc w:val="left"/>
              <w:rPr>
                <w:kern w:val="22"/>
                <w:sz w:val="20"/>
                <w:szCs w:val="20"/>
              </w:rPr>
            </w:pPr>
            <w:r w:rsidRPr="00512A91">
              <w:rPr>
                <w:kern w:val="22"/>
                <w:sz w:val="20"/>
                <w:szCs w:val="20"/>
              </w:rPr>
              <w:t>Contact details for competent national authorities (Article 19, paragraphs 2 and 3), national focal points (Article 19, paragraphs 1 and 3), and emergency contacts (Article 17, paragraph 3(e))*</w:t>
            </w:r>
          </w:p>
        </w:tc>
        <w:tc>
          <w:tcPr>
            <w:tcW w:w="4659" w:type="dxa"/>
            <w:tcBorders>
              <w:top w:val="single" w:sz="4" w:space="0" w:color="auto"/>
              <w:left w:val="single" w:sz="4" w:space="0" w:color="auto"/>
              <w:bottom w:val="single" w:sz="4" w:space="0" w:color="auto"/>
              <w:right w:val="single" w:sz="4" w:space="0" w:color="auto"/>
            </w:tcBorders>
            <w:vAlign w:val="center"/>
            <w:hideMark/>
          </w:tcPr>
          <w:p w14:paraId="20F9CB66"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240" w:after="120"/>
              <w:ind w:left="734" w:hanging="734"/>
              <w:jc w:val="left"/>
              <w:rPr>
                <w:kern w:val="22"/>
                <w:sz w:val="20"/>
                <w:szCs w:val="20"/>
              </w:rPr>
            </w:pPr>
            <w:r w:rsidRPr="00512A91">
              <w:rPr>
                <w:kern w:val="22"/>
                <w:sz w:val="20"/>
                <w:szCs w:val="20"/>
              </w:rPr>
              <w:fldChar w:fldCharType="begin">
                <w:ffData>
                  <w:name w:val="Check49"/>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Information available and in the BCH</w:t>
            </w:r>
          </w:p>
          <w:p w14:paraId="29FCCC04"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9"/>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Information available but only partially available in the BCH</w:t>
            </w:r>
          </w:p>
          <w:p w14:paraId="622B85A0"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9"/>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Information available but not in the BCH</w:t>
            </w:r>
          </w:p>
          <w:p w14:paraId="3AB2329A"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9"/>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Information not available</w:t>
            </w:r>
          </w:p>
        </w:tc>
      </w:tr>
      <w:tr w:rsidR="00512A91" w:rsidRPr="00512A91" w14:paraId="0B9A5EAD" w14:textId="77777777" w:rsidTr="00893D28">
        <w:tc>
          <w:tcPr>
            <w:tcW w:w="4786" w:type="dxa"/>
            <w:tcBorders>
              <w:top w:val="single" w:sz="4" w:space="0" w:color="auto"/>
              <w:left w:val="single" w:sz="4" w:space="0" w:color="auto"/>
              <w:bottom w:val="single" w:sz="4" w:space="0" w:color="auto"/>
              <w:right w:val="single" w:sz="4" w:space="0" w:color="auto"/>
            </w:tcBorders>
            <w:vAlign w:val="center"/>
            <w:hideMark/>
          </w:tcPr>
          <w:p w14:paraId="3E5635E9" w14:textId="77777777" w:rsidR="00512A91" w:rsidRPr="00512A91" w:rsidRDefault="00512A91" w:rsidP="00A71BA6">
            <w:pPr>
              <w:numPr>
                <w:ilvl w:val="0"/>
                <w:numId w:val="69"/>
              </w:numPr>
              <w:suppressLineNumbers/>
              <w:shd w:val="clear" w:color="auto" w:fill="FFFFFF" w:themeFill="background1"/>
              <w:tabs>
                <w:tab w:val="num" w:pos="540"/>
              </w:tabs>
              <w:suppressAutoHyphens/>
              <w:kinsoku w:val="0"/>
              <w:overflowPunct w:val="0"/>
              <w:autoSpaceDE w:val="0"/>
              <w:autoSpaceDN w:val="0"/>
              <w:adjustRightInd w:val="0"/>
              <w:snapToGrid w:val="0"/>
              <w:spacing w:before="120" w:after="120"/>
              <w:ind w:left="540" w:right="491" w:hanging="300"/>
              <w:jc w:val="left"/>
              <w:rPr>
                <w:kern w:val="22"/>
                <w:sz w:val="20"/>
                <w:szCs w:val="20"/>
              </w:rPr>
            </w:pPr>
            <w:r w:rsidRPr="00512A91">
              <w:rPr>
                <w:kern w:val="22"/>
                <w:sz w:val="20"/>
                <w:szCs w:val="20"/>
              </w:rPr>
              <w:t>Decisions regarding transit of LMOs (Article 6, paragraph 1)*</w:t>
            </w:r>
          </w:p>
        </w:tc>
        <w:tc>
          <w:tcPr>
            <w:tcW w:w="4659" w:type="dxa"/>
            <w:tcBorders>
              <w:top w:val="single" w:sz="4" w:space="0" w:color="auto"/>
              <w:left w:val="single" w:sz="4" w:space="0" w:color="auto"/>
              <w:bottom w:val="single" w:sz="4" w:space="0" w:color="auto"/>
              <w:right w:val="single" w:sz="4" w:space="0" w:color="auto"/>
            </w:tcBorders>
            <w:vAlign w:val="center"/>
            <w:hideMark/>
          </w:tcPr>
          <w:p w14:paraId="0C5EF155"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240" w:after="120"/>
              <w:ind w:left="734" w:hanging="734"/>
              <w:jc w:val="left"/>
              <w:rPr>
                <w:kern w:val="22"/>
                <w:sz w:val="20"/>
                <w:szCs w:val="20"/>
              </w:rPr>
            </w:pPr>
            <w:r w:rsidRPr="00512A91">
              <w:rPr>
                <w:kern w:val="22"/>
                <w:sz w:val="20"/>
                <w:szCs w:val="20"/>
              </w:rPr>
              <w:fldChar w:fldCharType="begin">
                <w:ffData>
                  <w:name w:val="Check49"/>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Information available and in the BCH</w:t>
            </w:r>
          </w:p>
          <w:p w14:paraId="315CFA82"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9"/>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 xml:space="preserve">Information available but only partially available in the BCH </w:t>
            </w:r>
          </w:p>
          <w:p w14:paraId="570322A5"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9"/>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Information available but not in the BCH</w:t>
            </w:r>
          </w:p>
          <w:p w14:paraId="2E54F07B"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9"/>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Information not available</w:t>
            </w:r>
          </w:p>
        </w:tc>
      </w:tr>
      <w:tr w:rsidR="00512A91" w:rsidRPr="00512A91" w14:paraId="568277C9" w14:textId="77777777" w:rsidTr="00893D28">
        <w:tc>
          <w:tcPr>
            <w:tcW w:w="4786" w:type="dxa"/>
            <w:tcBorders>
              <w:top w:val="single" w:sz="4" w:space="0" w:color="auto"/>
              <w:left w:val="single" w:sz="4" w:space="0" w:color="auto"/>
              <w:bottom w:val="single" w:sz="4" w:space="0" w:color="auto"/>
              <w:right w:val="single" w:sz="4" w:space="0" w:color="auto"/>
            </w:tcBorders>
            <w:vAlign w:val="center"/>
            <w:hideMark/>
          </w:tcPr>
          <w:p w14:paraId="3C2ECAF8" w14:textId="77777777" w:rsidR="00512A91" w:rsidRPr="00512A91" w:rsidRDefault="00512A91" w:rsidP="00A71BA6">
            <w:pPr>
              <w:numPr>
                <w:ilvl w:val="0"/>
                <w:numId w:val="69"/>
              </w:numPr>
              <w:suppressLineNumbers/>
              <w:shd w:val="clear" w:color="auto" w:fill="FFFFFF" w:themeFill="background1"/>
              <w:tabs>
                <w:tab w:val="num" w:pos="540"/>
              </w:tabs>
              <w:suppressAutoHyphens/>
              <w:kinsoku w:val="0"/>
              <w:overflowPunct w:val="0"/>
              <w:autoSpaceDE w:val="0"/>
              <w:autoSpaceDN w:val="0"/>
              <w:adjustRightInd w:val="0"/>
              <w:snapToGrid w:val="0"/>
              <w:spacing w:before="120" w:after="120"/>
              <w:ind w:left="540" w:right="491" w:hanging="300"/>
              <w:jc w:val="left"/>
              <w:rPr>
                <w:kern w:val="22"/>
                <w:sz w:val="20"/>
                <w:szCs w:val="20"/>
              </w:rPr>
            </w:pPr>
            <w:r w:rsidRPr="00512A91">
              <w:rPr>
                <w:kern w:val="22"/>
                <w:sz w:val="20"/>
                <w:szCs w:val="20"/>
              </w:rPr>
              <w:t>Decisions regarding import of LMOs for contained use (Article 6, paragraph 2)*</w:t>
            </w:r>
          </w:p>
        </w:tc>
        <w:tc>
          <w:tcPr>
            <w:tcW w:w="4659" w:type="dxa"/>
            <w:tcBorders>
              <w:top w:val="single" w:sz="4" w:space="0" w:color="auto"/>
              <w:left w:val="single" w:sz="4" w:space="0" w:color="auto"/>
              <w:bottom w:val="single" w:sz="4" w:space="0" w:color="auto"/>
              <w:right w:val="single" w:sz="4" w:space="0" w:color="auto"/>
            </w:tcBorders>
            <w:vAlign w:val="center"/>
            <w:hideMark/>
          </w:tcPr>
          <w:p w14:paraId="6A2D67CE"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240" w:after="120"/>
              <w:ind w:left="734" w:hanging="734"/>
              <w:jc w:val="left"/>
              <w:rPr>
                <w:kern w:val="22"/>
                <w:sz w:val="20"/>
                <w:szCs w:val="20"/>
              </w:rPr>
            </w:pPr>
            <w:r w:rsidRPr="00512A91">
              <w:rPr>
                <w:kern w:val="22"/>
                <w:sz w:val="20"/>
                <w:szCs w:val="20"/>
              </w:rPr>
              <w:fldChar w:fldCharType="begin">
                <w:ffData>
                  <w:name w:val="Check49"/>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Information available and in the BCH</w:t>
            </w:r>
          </w:p>
          <w:p w14:paraId="6AF43043"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9"/>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Information available but only partially available in the BCH</w:t>
            </w:r>
          </w:p>
          <w:p w14:paraId="34EC5FCB"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9"/>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Information available but not in the BCH</w:t>
            </w:r>
          </w:p>
          <w:p w14:paraId="6B23C67C"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9"/>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Information not available</w:t>
            </w:r>
          </w:p>
        </w:tc>
      </w:tr>
      <w:tr w:rsidR="00512A91" w:rsidRPr="00512A91" w14:paraId="5ADB87AD" w14:textId="77777777" w:rsidTr="00893D28">
        <w:tc>
          <w:tcPr>
            <w:tcW w:w="4786" w:type="dxa"/>
            <w:tcBorders>
              <w:top w:val="single" w:sz="4" w:space="0" w:color="auto"/>
              <w:left w:val="single" w:sz="4" w:space="0" w:color="auto"/>
              <w:bottom w:val="single" w:sz="4" w:space="0" w:color="auto"/>
              <w:right w:val="single" w:sz="4" w:space="0" w:color="auto"/>
            </w:tcBorders>
            <w:vAlign w:val="center"/>
            <w:hideMark/>
          </w:tcPr>
          <w:p w14:paraId="663A33DB" w14:textId="77777777" w:rsidR="00512A91" w:rsidRPr="00512A91" w:rsidRDefault="00512A91" w:rsidP="00A71BA6">
            <w:pPr>
              <w:numPr>
                <w:ilvl w:val="0"/>
                <w:numId w:val="69"/>
              </w:numPr>
              <w:suppressLineNumbers/>
              <w:shd w:val="clear" w:color="auto" w:fill="FFFFFF" w:themeFill="background1"/>
              <w:tabs>
                <w:tab w:val="num" w:pos="540"/>
              </w:tabs>
              <w:suppressAutoHyphens/>
              <w:kinsoku w:val="0"/>
              <w:overflowPunct w:val="0"/>
              <w:autoSpaceDE w:val="0"/>
              <w:autoSpaceDN w:val="0"/>
              <w:adjustRightInd w:val="0"/>
              <w:snapToGrid w:val="0"/>
              <w:spacing w:before="120" w:after="120"/>
              <w:ind w:left="540" w:right="491" w:hanging="300"/>
              <w:jc w:val="left"/>
              <w:rPr>
                <w:kern w:val="22"/>
                <w:sz w:val="20"/>
                <w:szCs w:val="20"/>
              </w:rPr>
            </w:pPr>
            <w:r w:rsidRPr="00512A91">
              <w:rPr>
                <w:kern w:val="22"/>
                <w:sz w:val="20"/>
                <w:szCs w:val="20"/>
              </w:rPr>
              <w:lastRenderedPageBreak/>
              <w:t>Notifications regarding the release under your country’s jurisdiction that leads, or may lead, to an unintentional transboundary movement of a LMO that is likely to have significant adverse effects on biological diversity (Article 17, paragraph 1)*</w:t>
            </w:r>
          </w:p>
        </w:tc>
        <w:tc>
          <w:tcPr>
            <w:tcW w:w="4659" w:type="dxa"/>
            <w:tcBorders>
              <w:top w:val="single" w:sz="4" w:space="0" w:color="auto"/>
              <w:left w:val="single" w:sz="4" w:space="0" w:color="auto"/>
              <w:bottom w:val="single" w:sz="4" w:space="0" w:color="auto"/>
              <w:right w:val="single" w:sz="4" w:space="0" w:color="auto"/>
            </w:tcBorders>
            <w:vAlign w:val="center"/>
            <w:hideMark/>
          </w:tcPr>
          <w:p w14:paraId="61E45098"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240" w:after="120"/>
              <w:ind w:left="734" w:hanging="734"/>
              <w:jc w:val="left"/>
              <w:rPr>
                <w:kern w:val="22"/>
                <w:sz w:val="20"/>
                <w:szCs w:val="20"/>
              </w:rPr>
            </w:pPr>
            <w:r w:rsidRPr="00512A91">
              <w:rPr>
                <w:kern w:val="22"/>
                <w:sz w:val="20"/>
                <w:szCs w:val="20"/>
              </w:rPr>
              <w:fldChar w:fldCharType="begin">
                <w:ffData>
                  <w:name w:val="Check49"/>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Information available and in the BCH</w:t>
            </w:r>
          </w:p>
          <w:p w14:paraId="0EF4B09D"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9"/>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Information available but only partially available in the BCH</w:t>
            </w:r>
          </w:p>
          <w:p w14:paraId="5C281EE5"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9"/>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Information available but not in the BCH</w:t>
            </w:r>
          </w:p>
          <w:p w14:paraId="0A362950"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9"/>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Information not available</w:t>
            </w:r>
          </w:p>
        </w:tc>
      </w:tr>
      <w:tr w:rsidR="00512A91" w:rsidRPr="00512A91" w14:paraId="2B7DA5E4" w14:textId="77777777" w:rsidTr="00893D28">
        <w:tc>
          <w:tcPr>
            <w:tcW w:w="4786" w:type="dxa"/>
            <w:tcBorders>
              <w:top w:val="single" w:sz="4" w:space="0" w:color="auto"/>
              <w:left w:val="single" w:sz="4" w:space="0" w:color="auto"/>
              <w:bottom w:val="single" w:sz="4" w:space="0" w:color="auto"/>
              <w:right w:val="single" w:sz="4" w:space="0" w:color="auto"/>
            </w:tcBorders>
            <w:vAlign w:val="center"/>
            <w:hideMark/>
          </w:tcPr>
          <w:p w14:paraId="32F0D8BB" w14:textId="77777777" w:rsidR="00512A91" w:rsidRPr="00512A91" w:rsidRDefault="00512A91" w:rsidP="00A71BA6">
            <w:pPr>
              <w:numPr>
                <w:ilvl w:val="0"/>
                <w:numId w:val="69"/>
              </w:numPr>
              <w:suppressLineNumbers/>
              <w:shd w:val="clear" w:color="auto" w:fill="FFFFFF" w:themeFill="background1"/>
              <w:tabs>
                <w:tab w:val="num" w:pos="540"/>
              </w:tabs>
              <w:suppressAutoHyphens/>
              <w:kinsoku w:val="0"/>
              <w:overflowPunct w:val="0"/>
              <w:autoSpaceDE w:val="0"/>
              <w:autoSpaceDN w:val="0"/>
              <w:adjustRightInd w:val="0"/>
              <w:snapToGrid w:val="0"/>
              <w:spacing w:before="120" w:after="120"/>
              <w:ind w:left="540" w:right="491" w:hanging="300"/>
              <w:jc w:val="left"/>
              <w:rPr>
                <w:kern w:val="22"/>
                <w:sz w:val="20"/>
                <w:szCs w:val="20"/>
              </w:rPr>
            </w:pPr>
            <w:r w:rsidRPr="00512A91">
              <w:rPr>
                <w:kern w:val="22"/>
                <w:sz w:val="20"/>
                <w:szCs w:val="20"/>
              </w:rPr>
              <w:t>Information concerning cases of illegal transboundary movements of LMOs (Article 25, paragraph 3)*</w:t>
            </w:r>
          </w:p>
        </w:tc>
        <w:tc>
          <w:tcPr>
            <w:tcW w:w="4659" w:type="dxa"/>
            <w:tcBorders>
              <w:top w:val="single" w:sz="4" w:space="0" w:color="auto"/>
              <w:left w:val="single" w:sz="4" w:space="0" w:color="auto"/>
              <w:bottom w:val="single" w:sz="4" w:space="0" w:color="auto"/>
              <w:right w:val="single" w:sz="4" w:space="0" w:color="auto"/>
            </w:tcBorders>
            <w:vAlign w:val="center"/>
            <w:hideMark/>
          </w:tcPr>
          <w:p w14:paraId="5CB75274"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240" w:after="120"/>
              <w:ind w:left="734" w:hanging="734"/>
              <w:jc w:val="left"/>
              <w:rPr>
                <w:kern w:val="22"/>
                <w:sz w:val="20"/>
                <w:szCs w:val="20"/>
              </w:rPr>
            </w:pPr>
            <w:r w:rsidRPr="00512A91">
              <w:rPr>
                <w:kern w:val="22"/>
                <w:sz w:val="20"/>
                <w:szCs w:val="20"/>
              </w:rPr>
              <w:fldChar w:fldCharType="begin">
                <w:ffData>
                  <w:name w:val="Check49"/>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Information available and in the BCH</w:t>
            </w:r>
          </w:p>
          <w:p w14:paraId="7FE301C8"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9"/>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Information available but only partially available in the BCH</w:t>
            </w:r>
          </w:p>
          <w:p w14:paraId="42C84719"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9"/>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Information available but not in the BCH</w:t>
            </w:r>
          </w:p>
          <w:p w14:paraId="185C6439"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9"/>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Information not available</w:t>
            </w:r>
          </w:p>
        </w:tc>
      </w:tr>
      <w:tr w:rsidR="00512A91" w:rsidRPr="00512A91" w14:paraId="38DF5159" w14:textId="77777777" w:rsidTr="00893D28">
        <w:tc>
          <w:tcPr>
            <w:tcW w:w="4786" w:type="dxa"/>
            <w:tcBorders>
              <w:top w:val="single" w:sz="4" w:space="0" w:color="auto"/>
              <w:left w:val="single" w:sz="4" w:space="0" w:color="auto"/>
              <w:bottom w:val="single" w:sz="4" w:space="0" w:color="auto"/>
              <w:right w:val="single" w:sz="4" w:space="0" w:color="auto"/>
            </w:tcBorders>
            <w:vAlign w:val="center"/>
            <w:hideMark/>
          </w:tcPr>
          <w:p w14:paraId="0E51E4BD" w14:textId="77777777" w:rsidR="00512A91" w:rsidRPr="00512A91" w:rsidRDefault="00512A91" w:rsidP="00A71BA6">
            <w:pPr>
              <w:numPr>
                <w:ilvl w:val="0"/>
                <w:numId w:val="69"/>
              </w:numPr>
              <w:suppressLineNumbers/>
              <w:shd w:val="clear" w:color="auto" w:fill="FFFFFF" w:themeFill="background1"/>
              <w:tabs>
                <w:tab w:val="num" w:pos="540"/>
              </w:tabs>
              <w:suppressAutoHyphens/>
              <w:kinsoku w:val="0"/>
              <w:overflowPunct w:val="0"/>
              <w:autoSpaceDE w:val="0"/>
              <w:autoSpaceDN w:val="0"/>
              <w:adjustRightInd w:val="0"/>
              <w:snapToGrid w:val="0"/>
              <w:spacing w:before="120" w:after="120"/>
              <w:ind w:left="540" w:right="491" w:hanging="300"/>
              <w:jc w:val="left"/>
              <w:rPr>
                <w:kern w:val="22"/>
                <w:sz w:val="20"/>
                <w:szCs w:val="20"/>
              </w:rPr>
            </w:pPr>
            <w:r w:rsidRPr="00512A91">
              <w:rPr>
                <w:kern w:val="22"/>
                <w:sz w:val="20"/>
                <w:szCs w:val="20"/>
              </w:rPr>
              <w:t>Decisions regarding the importation of LMOs for intentional introduction into the environment (Article 10, paragraph 3)*</w:t>
            </w:r>
          </w:p>
        </w:tc>
        <w:tc>
          <w:tcPr>
            <w:tcW w:w="4659" w:type="dxa"/>
            <w:tcBorders>
              <w:top w:val="single" w:sz="4" w:space="0" w:color="auto"/>
              <w:left w:val="single" w:sz="4" w:space="0" w:color="auto"/>
              <w:bottom w:val="single" w:sz="4" w:space="0" w:color="auto"/>
              <w:right w:val="single" w:sz="4" w:space="0" w:color="auto"/>
            </w:tcBorders>
            <w:vAlign w:val="center"/>
            <w:hideMark/>
          </w:tcPr>
          <w:p w14:paraId="76C0D004"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240" w:after="120"/>
              <w:ind w:left="734" w:hanging="734"/>
              <w:jc w:val="left"/>
              <w:rPr>
                <w:kern w:val="22"/>
                <w:sz w:val="20"/>
                <w:szCs w:val="20"/>
              </w:rPr>
            </w:pPr>
            <w:r w:rsidRPr="00512A91">
              <w:rPr>
                <w:kern w:val="22"/>
                <w:sz w:val="20"/>
                <w:szCs w:val="20"/>
              </w:rPr>
              <w:fldChar w:fldCharType="begin">
                <w:ffData>
                  <w:name w:val="Check49"/>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Information available and in the BCH</w:t>
            </w:r>
          </w:p>
          <w:p w14:paraId="5DF933D8"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9"/>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Information available but only partially available in the BCH</w:t>
            </w:r>
          </w:p>
          <w:p w14:paraId="3C46D231"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9"/>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Information available but not in the BCH</w:t>
            </w:r>
          </w:p>
          <w:p w14:paraId="03FA6AC9"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9"/>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Information not available</w:t>
            </w:r>
          </w:p>
        </w:tc>
      </w:tr>
      <w:tr w:rsidR="00512A91" w:rsidRPr="00512A91" w14:paraId="16DFD209" w14:textId="77777777" w:rsidTr="00893D28">
        <w:tc>
          <w:tcPr>
            <w:tcW w:w="4786" w:type="dxa"/>
            <w:tcBorders>
              <w:top w:val="single" w:sz="4" w:space="0" w:color="auto"/>
              <w:left w:val="single" w:sz="4" w:space="0" w:color="auto"/>
              <w:bottom w:val="single" w:sz="4" w:space="0" w:color="auto"/>
              <w:right w:val="single" w:sz="4" w:space="0" w:color="auto"/>
            </w:tcBorders>
            <w:vAlign w:val="center"/>
            <w:hideMark/>
          </w:tcPr>
          <w:p w14:paraId="6A40A33D" w14:textId="77777777" w:rsidR="00512A91" w:rsidRPr="00512A91" w:rsidRDefault="00512A91" w:rsidP="00A71BA6">
            <w:pPr>
              <w:numPr>
                <w:ilvl w:val="0"/>
                <w:numId w:val="69"/>
              </w:numPr>
              <w:suppressLineNumbers/>
              <w:shd w:val="clear" w:color="auto" w:fill="FFFFFF" w:themeFill="background1"/>
              <w:tabs>
                <w:tab w:val="num" w:pos="540"/>
              </w:tabs>
              <w:suppressAutoHyphens/>
              <w:kinsoku w:val="0"/>
              <w:overflowPunct w:val="0"/>
              <w:autoSpaceDE w:val="0"/>
              <w:autoSpaceDN w:val="0"/>
              <w:adjustRightInd w:val="0"/>
              <w:snapToGrid w:val="0"/>
              <w:spacing w:before="120" w:after="120"/>
              <w:ind w:left="540" w:right="491" w:hanging="300"/>
              <w:jc w:val="left"/>
              <w:rPr>
                <w:kern w:val="22"/>
                <w:sz w:val="20"/>
                <w:szCs w:val="20"/>
              </w:rPr>
            </w:pPr>
            <w:r w:rsidRPr="00512A91">
              <w:rPr>
                <w:kern w:val="22"/>
                <w:sz w:val="20"/>
                <w:szCs w:val="20"/>
              </w:rPr>
              <w:t>Information on the application of domestic regulations to specific imports of LMOs (Article 14, paragraph 4)*</w:t>
            </w:r>
          </w:p>
        </w:tc>
        <w:tc>
          <w:tcPr>
            <w:tcW w:w="4659" w:type="dxa"/>
            <w:tcBorders>
              <w:top w:val="single" w:sz="4" w:space="0" w:color="auto"/>
              <w:left w:val="single" w:sz="4" w:space="0" w:color="auto"/>
              <w:bottom w:val="single" w:sz="4" w:space="0" w:color="auto"/>
              <w:right w:val="single" w:sz="4" w:space="0" w:color="auto"/>
            </w:tcBorders>
            <w:vAlign w:val="center"/>
            <w:hideMark/>
          </w:tcPr>
          <w:p w14:paraId="4CC3482E"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240" w:after="120"/>
              <w:ind w:left="734" w:hanging="734"/>
              <w:jc w:val="left"/>
              <w:rPr>
                <w:kern w:val="22"/>
                <w:sz w:val="20"/>
                <w:szCs w:val="20"/>
              </w:rPr>
            </w:pPr>
            <w:r w:rsidRPr="00512A91">
              <w:rPr>
                <w:kern w:val="22"/>
                <w:sz w:val="20"/>
                <w:szCs w:val="20"/>
              </w:rPr>
              <w:fldChar w:fldCharType="begin">
                <w:ffData>
                  <w:name w:val="Check49"/>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Information available and in the BCH</w:t>
            </w:r>
          </w:p>
          <w:p w14:paraId="7AB4F190"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9"/>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Information available but only partially available in the BCH</w:t>
            </w:r>
          </w:p>
          <w:p w14:paraId="0AA40DE3"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9"/>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Information available but not in the BCH</w:t>
            </w:r>
          </w:p>
          <w:p w14:paraId="52B57895"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9"/>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Information not available</w:t>
            </w:r>
          </w:p>
        </w:tc>
      </w:tr>
      <w:tr w:rsidR="00512A91" w:rsidRPr="00512A91" w14:paraId="1A6BB669" w14:textId="77777777" w:rsidTr="00893D28">
        <w:tc>
          <w:tcPr>
            <w:tcW w:w="4786" w:type="dxa"/>
            <w:tcBorders>
              <w:top w:val="single" w:sz="4" w:space="0" w:color="auto"/>
              <w:left w:val="single" w:sz="4" w:space="0" w:color="auto"/>
              <w:bottom w:val="single" w:sz="4" w:space="0" w:color="auto"/>
              <w:right w:val="single" w:sz="4" w:space="0" w:color="auto"/>
            </w:tcBorders>
            <w:vAlign w:val="center"/>
            <w:hideMark/>
          </w:tcPr>
          <w:p w14:paraId="238957F2" w14:textId="77777777" w:rsidR="00512A91" w:rsidRPr="00512A91" w:rsidRDefault="00512A91" w:rsidP="00A71BA6">
            <w:pPr>
              <w:numPr>
                <w:ilvl w:val="0"/>
                <w:numId w:val="69"/>
              </w:numPr>
              <w:suppressLineNumbers/>
              <w:shd w:val="clear" w:color="auto" w:fill="FFFFFF" w:themeFill="background1"/>
              <w:tabs>
                <w:tab w:val="num" w:pos="540"/>
              </w:tabs>
              <w:suppressAutoHyphens/>
              <w:kinsoku w:val="0"/>
              <w:overflowPunct w:val="0"/>
              <w:autoSpaceDE w:val="0"/>
              <w:autoSpaceDN w:val="0"/>
              <w:adjustRightInd w:val="0"/>
              <w:snapToGrid w:val="0"/>
              <w:spacing w:before="120" w:after="120"/>
              <w:ind w:left="540" w:right="491" w:hanging="300"/>
              <w:jc w:val="left"/>
              <w:rPr>
                <w:kern w:val="22"/>
                <w:sz w:val="20"/>
                <w:szCs w:val="20"/>
              </w:rPr>
            </w:pPr>
            <w:r w:rsidRPr="00512A91">
              <w:rPr>
                <w:kern w:val="22"/>
                <w:sz w:val="20"/>
                <w:szCs w:val="20"/>
              </w:rPr>
              <w:t>Decisions regarding the domestic use of LMOs that may be subject to transboundary movement for direct use as food or feed, or for processing (Article 11, paragraph 1)*</w:t>
            </w:r>
          </w:p>
        </w:tc>
        <w:tc>
          <w:tcPr>
            <w:tcW w:w="4659" w:type="dxa"/>
            <w:tcBorders>
              <w:top w:val="single" w:sz="4" w:space="0" w:color="auto"/>
              <w:left w:val="single" w:sz="4" w:space="0" w:color="auto"/>
              <w:bottom w:val="single" w:sz="4" w:space="0" w:color="auto"/>
              <w:right w:val="single" w:sz="4" w:space="0" w:color="auto"/>
            </w:tcBorders>
            <w:vAlign w:val="center"/>
            <w:hideMark/>
          </w:tcPr>
          <w:p w14:paraId="66FFACFD"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240" w:after="120"/>
              <w:ind w:left="734" w:hanging="734"/>
              <w:jc w:val="left"/>
              <w:rPr>
                <w:kern w:val="22"/>
                <w:sz w:val="20"/>
                <w:szCs w:val="20"/>
              </w:rPr>
            </w:pPr>
            <w:r w:rsidRPr="00512A91">
              <w:rPr>
                <w:kern w:val="22"/>
                <w:sz w:val="20"/>
                <w:szCs w:val="20"/>
              </w:rPr>
              <w:fldChar w:fldCharType="begin">
                <w:ffData>
                  <w:name w:val="Check49"/>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Information available and in the BCH</w:t>
            </w:r>
          </w:p>
          <w:p w14:paraId="799C4A16"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9"/>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Information available but only partially available in the BCH</w:t>
            </w:r>
          </w:p>
          <w:p w14:paraId="7BD32892"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9"/>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Information available but not in the BCH</w:t>
            </w:r>
          </w:p>
          <w:p w14:paraId="6EC86F88"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9"/>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Information not available</w:t>
            </w:r>
          </w:p>
        </w:tc>
      </w:tr>
      <w:tr w:rsidR="00512A91" w:rsidRPr="00512A91" w14:paraId="3A7AB218" w14:textId="77777777" w:rsidTr="00893D28">
        <w:tc>
          <w:tcPr>
            <w:tcW w:w="4786" w:type="dxa"/>
            <w:tcBorders>
              <w:top w:val="single" w:sz="4" w:space="0" w:color="auto"/>
              <w:left w:val="single" w:sz="4" w:space="0" w:color="auto"/>
              <w:bottom w:val="single" w:sz="4" w:space="0" w:color="auto"/>
              <w:right w:val="single" w:sz="4" w:space="0" w:color="auto"/>
            </w:tcBorders>
            <w:vAlign w:val="center"/>
            <w:hideMark/>
          </w:tcPr>
          <w:p w14:paraId="31419351" w14:textId="77777777" w:rsidR="00512A91" w:rsidRPr="00512A91" w:rsidRDefault="00512A91" w:rsidP="00A71BA6">
            <w:pPr>
              <w:numPr>
                <w:ilvl w:val="0"/>
                <w:numId w:val="69"/>
              </w:numPr>
              <w:suppressLineNumbers/>
              <w:shd w:val="clear" w:color="auto" w:fill="FFFFFF" w:themeFill="background1"/>
              <w:tabs>
                <w:tab w:val="num" w:pos="540"/>
              </w:tabs>
              <w:suppressAutoHyphens/>
              <w:kinsoku w:val="0"/>
              <w:overflowPunct w:val="0"/>
              <w:autoSpaceDE w:val="0"/>
              <w:autoSpaceDN w:val="0"/>
              <w:adjustRightInd w:val="0"/>
              <w:snapToGrid w:val="0"/>
              <w:spacing w:before="120" w:after="120"/>
              <w:ind w:left="540" w:right="491" w:hanging="300"/>
              <w:jc w:val="left"/>
              <w:rPr>
                <w:kern w:val="22"/>
                <w:sz w:val="20"/>
                <w:szCs w:val="20"/>
              </w:rPr>
            </w:pPr>
            <w:r w:rsidRPr="00512A91">
              <w:rPr>
                <w:kern w:val="22"/>
                <w:sz w:val="20"/>
                <w:szCs w:val="20"/>
              </w:rPr>
              <w:t>Decisions regarding the import of LMOs intended for direct use as food or feed, or for processing that are taken under domestic regulatory frameworks (Article 11, paragraph 4) or in accordance with Annex III to the Protocol (Article 11, paragraph 6)*</w:t>
            </w:r>
          </w:p>
        </w:tc>
        <w:tc>
          <w:tcPr>
            <w:tcW w:w="4659" w:type="dxa"/>
            <w:tcBorders>
              <w:top w:val="single" w:sz="4" w:space="0" w:color="auto"/>
              <w:left w:val="single" w:sz="4" w:space="0" w:color="auto"/>
              <w:bottom w:val="single" w:sz="4" w:space="0" w:color="auto"/>
              <w:right w:val="single" w:sz="4" w:space="0" w:color="auto"/>
            </w:tcBorders>
            <w:vAlign w:val="center"/>
            <w:hideMark/>
          </w:tcPr>
          <w:p w14:paraId="3BBD549B"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240" w:after="120"/>
              <w:ind w:left="734" w:hanging="734"/>
              <w:jc w:val="left"/>
              <w:rPr>
                <w:kern w:val="22"/>
                <w:sz w:val="20"/>
                <w:szCs w:val="20"/>
              </w:rPr>
            </w:pPr>
            <w:r w:rsidRPr="00512A91">
              <w:rPr>
                <w:kern w:val="22"/>
                <w:sz w:val="20"/>
                <w:szCs w:val="20"/>
              </w:rPr>
              <w:fldChar w:fldCharType="begin">
                <w:ffData>
                  <w:name w:val="Check49"/>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Information available and in the BCH</w:t>
            </w:r>
          </w:p>
          <w:p w14:paraId="69639167"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9"/>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Information available but only partially available in the BCH</w:t>
            </w:r>
          </w:p>
          <w:p w14:paraId="2BCE071E"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9"/>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Information available but not in the BCH</w:t>
            </w:r>
          </w:p>
          <w:p w14:paraId="19F3D68D"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9"/>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Information not available</w:t>
            </w:r>
          </w:p>
        </w:tc>
      </w:tr>
      <w:tr w:rsidR="00512A91" w:rsidRPr="00512A91" w14:paraId="46F80C30" w14:textId="77777777" w:rsidTr="00893D28">
        <w:tc>
          <w:tcPr>
            <w:tcW w:w="4786" w:type="dxa"/>
            <w:tcBorders>
              <w:top w:val="single" w:sz="4" w:space="0" w:color="auto"/>
              <w:left w:val="single" w:sz="4" w:space="0" w:color="auto"/>
              <w:bottom w:val="single" w:sz="4" w:space="0" w:color="auto"/>
              <w:right w:val="single" w:sz="4" w:space="0" w:color="auto"/>
            </w:tcBorders>
            <w:vAlign w:val="center"/>
            <w:hideMark/>
          </w:tcPr>
          <w:p w14:paraId="100F1884" w14:textId="77777777" w:rsidR="00512A91" w:rsidRPr="00512A91" w:rsidRDefault="00512A91" w:rsidP="00A71BA6">
            <w:pPr>
              <w:numPr>
                <w:ilvl w:val="0"/>
                <w:numId w:val="69"/>
              </w:numPr>
              <w:suppressLineNumbers/>
              <w:shd w:val="clear" w:color="auto" w:fill="FFFFFF" w:themeFill="background1"/>
              <w:tabs>
                <w:tab w:val="num" w:pos="540"/>
              </w:tabs>
              <w:suppressAutoHyphens/>
              <w:kinsoku w:val="0"/>
              <w:overflowPunct w:val="0"/>
              <w:autoSpaceDE w:val="0"/>
              <w:autoSpaceDN w:val="0"/>
              <w:adjustRightInd w:val="0"/>
              <w:snapToGrid w:val="0"/>
              <w:spacing w:before="120" w:after="120"/>
              <w:ind w:left="540" w:right="491" w:hanging="300"/>
              <w:jc w:val="left"/>
              <w:rPr>
                <w:kern w:val="22"/>
                <w:sz w:val="20"/>
                <w:szCs w:val="20"/>
              </w:rPr>
            </w:pPr>
            <w:r w:rsidRPr="00512A91">
              <w:rPr>
                <w:kern w:val="22"/>
                <w:sz w:val="20"/>
                <w:szCs w:val="20"/>
              </w:rPr>
              <w:t>Declarations regarding the framework to be used for LMOs intended for direct use as food or feed, or for processing (Article 11, paragraph 6)*</w:t>
            </w:r>
          </w:p>
        </w:tc>
        <w:tc>
          <w:tcPr>
            <w:tcW w:w="4659" w:type="dxa"/>
            <w:tcBorders>
              <w:top w:val="single" w:sz="4" w:space="0" w:color="auto"/>
              <w:left w:val="single" w:sz="4" w:space="0" w:color="auto"/>
              <w:bottom w:val="single" w:sz="4" w:space="0" w:color="auto"/>
              <w:right w:val="single" w:sz="4" w:space="0" w:color="auto"/>
            </w:tcBorders>
            <w:vAlign w:val="center"/>
            <w:hideMark/>
          </w:tcPr>
          <w:p w14:paraId="2E2C329B"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240" w:after="120"/>
              <w:ind w:left="734" w:hanging="734"/>
              <w:jc w:val="left"/>
              <w:rPr>
                <w:kern w:val="22"/>
                <w:sz w:val="20"/>
                <w:szCs w:val="20"/>
              </w:rPr>
            </w:pPr>
            <w:r w:rsidRPr="00512A91">
              <w:rPr>
                <w:kern w:val="22"/>
                <w:sz w:val="20"/>
                <w:szCs w:val="20"/>
              </w:rPr>
              <w:fldChar w:fldCharType="begin">
                <w:ffData>
                  <w:name w:val="Check49"/>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Information available and in the BCH</w:t>
            </w:r>
          </w:p>
          <w:p w14:paraId="709E360D"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9"/>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Information available but only partially available in the BCH</w:t>
            </w:r>
          </w:p>
          <w:p w14:paraId="008C9773"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9"/>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Information available but not in the BCH</w:t>
            </w:r>
          </w:p>
          <w:p w14:paraId="2C9ABAAB"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9"/>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Information not available</w:t>
            </w:r>
          </w:p>
        </w:tc>
      </w:tr>
      <w:tr w:rsidR="00512A91" w:rsidRPr="00512A91" w14:paraId="4071DDA1" w14:textId="77777777" w:rsidTr="00893D28">
        <w:tc>
          <w:tcPr>
            <w:tcW w:w="4786" w:type="dxa"/>
            <w:tcBorders>
              <w:top w:val="single" w:sz="4" w:space="0" w:color="auto"/>
              <w:left w:val="single" w:sz="4" w:space="0" w:color="auto"/>
              <w:bottom w:val="single" w:sz="4" w:space="0" w:color="auto"/>
              <w:right w:val="single" w:sz="4" w:space="0" w:color="auto"/>
            </w:tcBorders>
            <w:vAlign w:val="center"/>
            <w:hideMark/>
          </w:tcPr>
          <w:p w14:paraId="34F85927" w14:textId="77777777" w:rsidR="00512A91" w:rsidRPr="00512A91" w:rsidRDefault="00512A91" w:rsidP="00A71BA6">
            <w:pPr>
              <w:numPr>
                <w:ilvl w:val="0"/>
                <w:numId w:val="69"/>
              </w:numPr>
              <w:suppressLineNumbers/>
              <w:shd w:val="clear" w:color="auto" w:fill="FFFFFF" w:themeFill="background1"/>
              <w:tabs>
                <w:tab w:val="num" w:pos="540"/>
              </w:tabs>
              <w:suppressAutoHyphens/>
              <w:kinsoku w:val="0"/>
              <w:overflowPunct w:val="0"/>
              <w:autoSpaceDE w:val="0"/>
              <w:autoSpaceDN w:val="0"/>
              <w:adjustRightInd w:val="0"/>
              <w:snapToGrid w:val="0"/>
              <w:spacing w:before="120" w:after="120"/>
              <w:ind w:left="540" w:right="491" w:hanging="300"/>
              <w:jc w:val="left"/>
              <w:rPr>
                <w:kern w:val="22"/>
                <w:sz w:val="20"/>
                <w:szCs w:val="20"/>
              </w:rPr>
            </w:pPr>
            <w:r w:rsidRPr="00512A91">
              <w:rPr>
                <w:kern w:val="22"/>
                <w:sz w:val="20"/>
                <w:szCs w:val="20"/>
              </w:rPr>
              <w:lastRenderedPageBreak/>
              <w:t>Review and change of decisions regarding intentional transboundary movements of LMOs (Article 12, paragraph 1)*</w:t>
            </w:r>
          </w:p>
        </w:tc>
        <w:tc>
          <w:tcPr>
            <w:tcW w:w="4659" w:type="dxa"/>
            <w:tcBorders>
              <w:top w:val="single" w:sz="4" w:space="0" w:color="auto"/>
              <w:left w:val="single" w:sz="4" w:space="0" w:color="auto"/>
              <w:bottom w:val="single" w:sz="4" w:space="0" w:color="auto"/>
              <w:right w:val="single" w:sz="4" w:space="0" w:color="auto"/>
            </w:tcBorders>
            <w:vAlign w:val="center"/>
            <w:hideMark/>
          </w:tcPr>
          <w:p w14:paraId="368108E2"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240" w:after="120"/>
              <w:ind w:left="734" w:hanging="734"/>
              <w:jc w:val="left"/>
              <w:rPr>
                <w:kern w:val="22"/>
                <w:sz w:val="20"/>
                <w:szCs w:val="20"/>
              </w:rPr>
            </w:pPr>
            <w:r w:rsidRPr="00512A91">
              <w:rPr>
                <w:kern w:val="22"/>
                <w:sz w:val="20"/>
                <w:szCs w:val="20"/>
              </w:rPr>
              <w:fldChar w:fldCharType="begin">
                <w:ffData>
                  <w:name w:val="Check49"/>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Information available and in the BCH</w:t>
            </w:r>
          </w:p>
          <w:p w14:paraId="0F3E862B"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9"/>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Information available but only partially available in the BCH</w:t>
            </w:r>
          </w:p>
          <w:p w14:paraId="6CADDEB5"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9"/>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Information available but not in the BCH</w:t>
            </w:r>
          </w:p>
          <w:p w14:paraId="6545C3B5"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9"/>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Information not available</w:t>
            </w:r>
          </w:p>
        </w:tc>
      </w:tr>
      <w:tr w:rsidR="00512A91" w:rsidRPr="00512A91" w14:paraId="1ACAD22C" w14:textId="77777777" w:rsidTr="00893D28">
        <w:tc>
          <w:tcPr>
            <w:tcW w:w="4786" w:type="dxa"/>
            <w:tcBorders>
              <w:top w:val="single" w:sz="4" w:space="0" w:color="auto"/>
              <w:left w:val="single" w:sz="4" w:space="0" w:color="auto"/>
              <w:bottom w:val="single" w:sz="4" w:space="0" w:color="auto"/>
              <w:right w:val="single" w:sz="4" w:space="0" w:color="auto"/>
            </w:tcBorders>
            <w:vAlign w:val="center"/>
            <w:hideMark/>
          </w:tcPr>
          <w:p w14:paraId="6B505263" w14:textId="77777777" w:rsidR="00512A91" w:rsidRPr="00512A91" w:rsidRDefault="00512A91" w:rsidP="00A71BA6">
            <w:pPr>
              <w:numPr>
                <w:ilvl w:val="0"/>
                <w:numId w:val="69"/>
              </w:numPr>
              <w:suppressLineNumbers/>
              <w:shd w:val="clear" w:color="auto" w:fill="FFFFFF" w:themeFill="background1"/>
              <w:tabs>
                <w:tab w:val="num" w:pos="540"/>
              </w:tabs>
              <w:suppressAutoHyphens/>
              <w:kinsoku w:val="0"/>
              <w:overflowPunct w:val="0"/>
              <w:autoSpaceDE w:val="0"/>
              <w:autoSpaceDN w:val="0"/>
              <w:adjustRightInd w:val="0"/>
              <w:snapToGrid w:val="0"/>
              <w:spacing w:before="120" w:after="120"/>
              <w:ind w:left="540" w:right="491" w:hanging="300"/>
              <w:jc w:val="left"/>
              <w:rPr>
                <w:kern w:val="22"/>
                <w:sz w:val="20"/>
                <w:szCs w:val="20"/>
              </w:rPr>
            </w:pPr>
            <w:r w:rsidRPr="00512A91">
              <w:rPr>
                <w:kern w:val="22"/>
                <w:sz w:val="20"/>
                <w:szCs w:val="20"/>
              </w:rPr>
              <w:t>Cases where intentional transboundary movement may take place at the same time as the movement is notified to your country (Article 13, paragraph 1(a))*</w:t>
            </w:r>
          </w:p>
        </w:tc>
        <w:tc>
          <w:tcPr>
            <w:tcW w:w="4659" w:type="dxa"/>
            <w:tcBorders>
              <w:top w:val="single" w:sz="4" w:space="0" w:color="auto"/>
              <w:left w:val="single" w:sz="4" w:space="0" w:color="auto"/>
              <w:bottom w:val="single" w:sz="4" w:space="0" w:color="auto"/>
              <w:right w:val="single" w:sz="4" w:space="0" w:color="auto"/>
            </w:tcBorders>
            <w:vAlign w:val="center"/>
            <w:hideMark/>
          </w:tcPr>
          <w:p w14:paraId="03758532"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240" w:after="120"/>
              <w:ind w:left="734" w:hanging="734"/>
              <w:jc w:val="left"/>
              <w:rPr>
                <w:kern w:val="22"/>
                <w:sz w:val="20"/>
                <w:szCs w:val="20"/>
              </w:rPr>
            </w:pPr>
            <w:r w:rsidRPr="00512A91">
              <w:rPr>
                <w:kern w:val="22"/>
                <w:sz w:val="20"/>
                <w:szCs w:val="20"/>
              </w:rPr>
              <w:fldChar w:fldCharType="begin">
                <w:ffData>
                  <w:name w:val="Check49"/>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Information available and in the BCH</w:t>
            </w:r>
          </w:p>
          <w:p w14:paraId="4E8391ED"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9"/>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Information available but only partially available in the BCH</w:t>
            </w:r>
          </w:p>
          <w:p w14:paraId="288204DF"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9"/>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Information available but not in the BCH</w:t>
            </w:r>
          </w:p>
          <w:p w14:paraId="1F019556"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9"/>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Information not available</w:t>
            </w:r>
          </w:p>
        </w:tc>
      </w:tr>
      <w:tr w:rsidR="00512A91" w:rsidRPr="00512A91" w14:paraId="4FB21024" w14:textId="77777777" w:rsidTr="00893D28">
        <w:tc>
          <w:tcPr>
            <w:tcW w:w="4786" w:type="dxa"/>
            <w:tcBorders>
              <w:top w:val="single" w:sz="4" w:space="0" w:color="auto"/>
              <w:left w:val="single" w:sz="4" w:space="0" w:color="auto"/>
              <w:bottom w:val="single" w:sz="4" w:space="0" w:color="auto"/>
              <w:right w:val="single" w:sz="4" w:space="0" w:color="auto"/>
            </w:tcBorders>
            <w:vAlign w:val="center"/>
            <w:hideMark/>
          </w:tcPr>
          <w:p w14:paraId="71ED91DC" w14:textId="77777777" w:rsidR="00512A91" w:rsidRPr="00512A91" w:rsidRDefault="00512A91" w:rsidP="00A71BA6">
            <w:pPr>
              <w:numPr>
                <w:ilvl w:val="0"/>
                <w:numId w:val="69"/>
              </w:numPr>
              <w:suppressLineNumbers/>
              <w:shd w:val="clear" w:color="auto" w:fill="FFFFFF" w:themeFill="background1"/>
              <w:tabs>
                <w:tab w:val="num" w:pos="540"/>
              </w:tabs>
              <w:suppressAutoHyphens/>
              <w:kinsoku w:val="0"/>
              <w:overflowPunct w:val="0"/>
              <w:autoSpaceDE w:val="0"/>
              <w:autoSpaceDN w:val="0"/>
              <w:adjustRightInd w:val="0"/>
              <w:snapToGrid w:val="0"/>
              <w:spacing w:before="120" w:after="120"/>
              <w:ind w:left="540" w:right="491" w:hanging="300"/>
              <w:jc w:val="left"/>
              <w:rPr>
                <w:kern w:val="22"/>
                <w:sz w:val="20"/>
                <w:szCs w:val="20"/>
              </w:rPr>
            </w:pPr>
            <w:r w:rsidRPr="00512A91">
              <w:rPr>
                <w:kern w:val="22"/>
                <w:sz w:val="20"/>
                <w:szCs w:val="20"/>
              </w:rPr>
              <w:t>LMOs exempted from the advance informed agreement procedure (Article 13, paragraph 1(b))*</w:t>
            </w:r>
          </w:p>
        </w:tc>
        <w:tc>
          <w:tcPr>
            <w:tcW w:w="4659" w:type="dxa"/>
            <w:tcBorders>
              <w:top w:val="single" w:sz="4" w:space="0" w:color="auto"/>
              <w:left w:val="single" w:sz="4" w:space="0" w:color="auto"/>
              <w:bottom w:val="single" w:sz="4" w:space="0" w:color="auto"/>
              <w:right w:val="single" w:sz="4" w:space="0" w:color="auto"/>
            </w:tcBorders>
            <w:vAlign w:val="center"/>
            <w:hideMark/>
          </w:tcPr>
          <w:p w14:paraId="4201A7BF"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240" w:after="120"/>
              <w:ind w:left="734" w:hanging="734"/>
              <w:jc w:val="left"/>
              <w:rPr>
                <w:kern w:val="22"/>
                <w:sz w:val="20"/>
                <w:szCs w:val="20"/>
              </w:rPr>
            </w:pPr>
            <w:r w:rsidRPr="00512A91">
              <w:rPr>
                <w:kern w:val="22"/>
                <w:sz w:val="20"/>
                <w:szCs w:val="20"/>
              </w:rPr>
              <w:fldChar w:fldCharType="begin">
                <w:ffData>
                  <w:name w:val="Check49"/>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Information available and in the BCH</w:t>
            </w:r>
          </w:p>
          <w:p w14:paraId="548D29EB"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9"/>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Information available but only partially available in the BCH</w:t>
            </w:r>
          </w:p>
          <w:p w14:paraId="468E0CEA"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9"/>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Information available but not in the BCH</w:t>
            </w:r>
          </w:p>
          <w:p w14:paraId="5292401A"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9"/>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Information not available</w:t>
            </w:r>
          </w:p>
        </w:tc>
      </w:tr>
      <w:tr w:rsidR="00512A91" w:rsidRPr="00512A91" w14:paraId="1462C989" w14:textId="77777777" w:rsidTr="00893D28">
        <w:tc>
          <w:tcPr>
            <w:tcW w:w="4786" w:type="dxa"/>
            <w:tcBorders>
              <w:top w:val="single" w:sz="4" w:space="0" w:color="auto"/>
              <w:left w:val="single" w:sz="4" w:space="0" w:color="auto"/>
              <w:bottom w:val="single" w:sz="4" w:space="0" w:color="auto"/>
              <w:right w:val="single" w:sz="4" w:space="0" w:color="auto"/>
            </w:tcBorders>
            <w:vAlign w:val="center"/>
            <w:hideMark/>
          </w:tcPr>
          <w:p w14:paraId="7D222817" w14:textId="77777777" w:rsidR="00512A91" w:rsidRPr="00512A91" w:rsidRDefault="00512A91" w:rsidP="00A71BA6">
            <w:pPr>
              <w:numPr>
                <w:ilvl w:val="0"/>
                <w:numId w:val="69"/>
              </w:numPr>
              <w:suppressLineNumbers/>
              <w:shd w:val="clear" w:color="auto" w:fill="FFFFFF" w:themeFill="background1"/>
              <w:tabs>
                <w:tab w:val="num" w:pos="540"/>
              </w:tabs>
              <w:suppressAutoHyphens/>
              <w:kinsoku w:val="0"/>
              <w:overflowPunct w:val="0"/>
              <w:autoSpaceDE w:val="0"/>
              <w:autoSpaceDN w:val="0"/>
              <w:adjustRightInd w:val="0"/>
              <w:snapToGrid w:val="0"/>
              <w:spacing w:before="120" w:after="120"/>
              <w:ind w:left="540" w:right="491" w:hanging="300"/>
              <w:jc w:val="left"/>
              <w:rPr>
                <w:kern w:val="22"/>
                <w:sz w:val="20"/>
                <w:szCs w:val="20"/>
              </w:rPr>
            </w:pPr>
            <w:r w:rsidRPr="00512A91">
              <w:rPr>
                <w:kern w:val="22"/>
                <w:sz w:val="20"/>
                <w:szCs w:val="20"/>
              </w:rPr>
              <w:t>Summaries of risk assessments or environmental reviews of LMOs generated by regulatory processes and relevant information regarding products thereof (Article 20, paragraph 3(c))*</w:t>
            </w:r>
          </w:p>
        </w:tc>
        <w:tc>
          <w:tcPr>
            <w:tcW w:w="4659" w:type="dxa"/>
            <w:tcBorders>
              <w:top w:val="single" w:sz="4" w:space="0" w:color="auto"/>
              <w:left w:val="single" w:sz="4" w:space="0" w:color="auto"/>
              <w:bottom w:val="single" w:sz="4" w:space="0" w:color="auto"/>
              <w:right w:val="single" w:sz="4" w:space="0" w:color="auto"/>
            </w:tcBorders>
            <w:vAlign w:val="center"/>
            <w:hideMark/>
          </w:tcPr>
          <w:p w14:paraId="2268F397"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240" w:after="120"/>
              <w:ind w:left="734" w:hanging="734"/>
              <w:jc w:val="left"/>
              <w:rPr>
                <w:kern w:val="22"/>
                <w:sz w:val="20"/>
                <w:szCs w:val="20"/>
              </w:rPr>
            </w:pPr>
            <w:r w:rsidRPr="00512A91">
              <w:rPr>
                <w:kern w:val="22"/>
                <w:sz w:val="20"/>
                <w:szCs w:val="20"/>
              </w:rPr>
              <w:fldChar w:fldCharType="begin">
                <w:ffData>
                  <w:name w:val="Check49"/>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Information available and in the BCH</w:t>
            </w:r>
          </w:p>
          <w:p w14:paraId="2F55BDCD"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9"/>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Information available but only partially available in the BCH</w:t>
            </w:r>
          </w:p>
          <w:p w14:paraId="075F2211"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9"/>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Information available but not in the BCH</w:t>
            </w:r>
          </w:p>
          <w:p w14:paraId="67AA8951"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9"/>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Information not available</w:t>
            </w:r>
          </w:p>
        </w:tc>
      </w:tr>
      <w:tr w:rsidR="00512A91" w:rsidRPr="00512A91" w14:paraId="71D68A98" w14:textId="77777777" w:rsidTr="00893D28">
        <w:tc>
          <w:tcPr>
            <w:tcW w:w="9445" w:type="dxa"/>
            <w:gridSpan w:val="2"/>
            <w:tcBorders>
              <w:top w:val="single" w:sz="4" w:space="0" w:color="auto"/>
              <w:right w:val="single" w:sz="4" w:space="0" w:color="auto"/>
            </w:tcBorders>
            <w:vAlign w:val="center"/>
          </w:tcPr>
          <w:p w14:paraId="2CDA4FD5" w14:textId="77777777" w:rsidR="00512A91" w:rsidRPr="00512A91" w:rsidRDefault="00512A91" w:rsidP="00A71BA6">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510" w:right="490" w:hanging="510"/>
              <w:jc w:val="left"/>
              <w:rPr>
                <w:kern w:val="22"/>
                <w:sz w:val="20"/>
                <w:szCs w:val="20"/>
              </w:rPr>
            </w:pPr>
            <w:r w:rsidRPr="00512A91">
              <w:rPr>
                <w:kern w:val="22"/>
                <w:sz w:val="20"/>
                <w:szCs w:val="20"/>
              </w:rPr>
              <w:t>Please provide a brief explanation if you answered that the information is available</w:t>
            </w:r>
            <w:r w:rsidRPr="00512A91">
              <w:rPr>
                <w:i/>
                <w:kern w:val="22"/>
                <w:sz w:val="20"/>
                <w:szCs w:val="20"/>
              </w:rPr>
              <w:t xml:space="preserve"> but not in the BCH </w:t>
            </w:r>
            <w:r w:rsidRPr="00512A91">
              <w:rPr>
                <w:kern w:val="22"/>
                <w:sz w:val="20"/>
                <w:szCs w:val="20"/>
              </w:rPr>
              <w:t>or</w:t>
            </w:r>
            <w:r w:rsidRPr="00512A91">
              <w:rPr>
                <w:i/>
                <w:kern w:val="22"/>
                <w:sz w:val="20"/>
                <w:szCs w:val="20"/>
              </w:rPr>
              <w:t xml:space="preserve"> only partially available in the BCH </w:t>
            </w:r>
            <w:r w:rsidRPr="00512A91">
              <w:rPr>
                <w:kern w:val="22"/>
                <w:sz w:val="20"/>
                <w:szCs w:val="20"/>
              </w:rPr>
              <w:t>to any item under question 102:</w:t>
            </w:r>
          </w:p>
          <w:p w14:paraId="4E3567A9" w14:textId="1DAF8573" w:rsidR="00512A91" w:rsidRPr="00512A91" w:rsidRDefault="00F402F9" w:rsidP="00A71BA6">
            <w:pPr>
              <w:suppressLineNumbers/>
              <w:shd w:val="clear" w:color="auto" w:fill="FFFFFF" w:themeFill="background1"/>
              <w:suppressAutoHyphens/>
              <w:kinsoku w:val="0"/>
              <w:overflowPunct w:val="0"/>
              <w:autoSpaceDE w:val="0"/>
              <w:autoSpaceDN w:val="0"/>
              <w:adjustRightInd w:val="0"/>
              <w:snapToGrid w:val="0"/>
              <w:spacing w:before="120" w:after="120"/>
              <w:ind w:left="510"/>
              <w:rPr>
                <w:kern w:val="22"/>
                <w:sz w:val="20"/>
                <w:szCs w:val="20"/>
              </w:rPr>
            </w:pPr>
            <w:r>
              <w:rPr>
                <w:rFonts w:eastAsia="Arial Unicode MS"/>
                <w:b/>
                <w:bCs/>
                <w:iCs/>
                <w:kern w:val="22"/>
                <w:sz w:val="20"/>
                <w:szCs w:val="20"/>
              </w:rPr>
              <w:fldChar w:fldCharType="begin">
                <w:ffData>
                  <w:name w:val=""/>
                  <w:enabled/>
                  <w:calcOnExit w:val="0"/>
                  <w:textInput>
                    <w:default w:val="[                                                                              Text entry                                                                              ]"/>
                  </w:textInput>
                </w:ffData>
              </w:fldChar>
            </w:r>
            <w:r>
              <w:rPr>
                <w:rFonts w:eastAsia="Arial Unicode MS"/>
                <w:b/>
                <w:bCs/>
                <w:iCs/>
                <w:kern w:val="22"/>
                <w:sz w:val="20"/>
                <w:szCs w:val="20"/>
              </w:rPr>
              <w:instrText xml:space="preserve"> FORMTEXT </w:instrText>
            </w:r>
            <w:r>
              <w:rPr>
                <w:rFonts w:eastAsia="Arial Unicode MS"/>
                <w:b/>
                <w:bCs/>
                <w:iCs/>
                <w:kern w:val="22"/>
                <w:sz w:val="20"/>
                <w:szCs w:val="20"/>
              </w:rPr>
            </w:r>
            <w:r>
              <w:rPr>
                <w:rFonts w:eastAsia="Arial Unicode MS"/>
                <w:b/>
                <w:bCs/>
                <w:iCs/>
                <w:kern w:val="22"/>
                <w:sz w:val="20"/>
                <w:szCs w:val="20"/>
              </w:rPr>
              <w:fldChar w:fldCharType="separate"/>
            </w:r>
            <w:r>
              <w:rPr>
                <w:rFonts w:eastAsia="Arial Unicode MS"/>
                <w:b/>
                <w:bCs/>
                <w:iCs/>
                <w:noProof/>
                <w:kern w:val="22"/>
                <w:sz w:val="20"/>
                <w:szCs w:val="20"/>
              </w:rPr>
              <w:t>[                                                                              Text entry                                                                              ]</w:t>
            </w:r>
            <w:r>
              <w:rPr>
                <w:rFonts w:eastAsia="Arial Unicode MS"/>
                <w:b/>
                <w:bCs/>
                <w:iCs/>
                <w:kern w:val="22"/>
                <w:sz w:val="20"/>
                <w:szCs w:val="20"/>
              </w:rPr>
              <w:fldChar w:fldCharType="end"/>
            </w:r>
          </w:p>
        </w:tc>
      </w:tr>
      <w:tr w:rsidR="00512A91" w:rsidRPr="00512A91" w14:paraId="14E76F15" w14:textId="77777777" w:rsidTr="00893D28">
        <w:tc>
          <w:tcPr>
            <w:tcW w:w="4786" w:type="dxa"/>
            <w:vAlign w:val="center"/>
            <w:hideMark/>
          </w:tcPr>
          <w:p w14:paraId="4E8FDF01" w14:textId="77777777" w:rsidR="00512A91" w:rsidRPr="00512A91" w:rsidRDefault="00512A91" w:rsidP="00A71BA6">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490" w:hanging="420"/>
              <w:jc w:val="left"/>
              <w:rPr>
                <w:spacing w:val="-2"/>
                <w:kern w:val="22"/>
                <w:sz w:val="20"/>
                <w:szCs w:val="20"/>
              </w:rPr>
            </w:pPr>
            <w:r w:rsidRPr="001443E2">
              <w:rPr>
                <w:kern w:val="22"/>
                <w:sz w:val="20"/>
                <w:szCs w:val="20"/>
              </w:rPr>
              <w:t>Has your country established a mechanism for the coordination among the BCH national focal point, the Cartagena Protocol national focal point, and the competent national authority(</w:t>
            </w:r>
            <w:proofErr w:type="spellStart"/>
            <w:r w:rsidRPr="001443E2">
              <w:rPr>
                <w:kern w:val="22"/>
                <w:sz w:val="20"/>
                <w:szCs w:val="20"/>
              </w:rPr>
              <w:t>ies</w:t>
            </w:r>
            <w:proofErr w:type="spellEnd"/>
            <w:r w:rsidRPr="001443E2">
              <w:rPr>
                <w:kern w:val="22"/>
                <w:sz w:val="20"/>
                <w:szCs w:val="20"/>
              </w:rPr>
              <w:t>) for making information available to the BCH?*</w:t>
            </w:r>
          </w:p>
        </w:tc>
        <w:tc>
          <w:tcPr>
            <w:tcW w:w="4659" w:type="dxa"/>
            <w:tcBorders>
              <w:right w:val="single" w:sz="4" w:space="0" w:color="auto"/>
            </w:tcBorders>
            <w:vAlign w:val="center"/>
            <w:hideMark/>
          </w:tcPr>
          <w:p w14:paraId="006B17E3"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Yes</w:t>
            </w:r>
          </w:p>
          <w:p w14:paraId="27800FDF"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 xml:space="preserve">Yes, to some extent: </w:t>
            </w:r>
            <w:r w:rsidRPr="00512A91">
              <w:rPr>
                <w:kern w:val="22"/>
                <w:sz w:val="20"/>
                <w:szCs w:val="20"/>
              </w:rPr>
              <w:fldChar w:fldCharType="begin">
                <w:ffData>
                  <w:name w:val=""/>
                  <w:enabled/>
                  <w:calcOnExit w:val="0"/>
                  <w:textInput>
                    <w:default w:val="[Please specify]"/>
                  </w:textInput>
                </w:ffData>
              </w:fldChar>
            </w:r>
            <w:r w:rsidRPr="00512A91">
              <w:rPr>
                <w:kern w:val="22"/>
                <w:sz w:val="20"/>
                <w:szCs w:val="20"/>
              </w:rPr>
              <w:instrText xml:space="preserve"> FORMTEXT </w:instrText>
            </w:r>
            <w:r w:rsidRPr="00512A91">
              <w:rPr>
                <w:kern w:val="22"/>
                <w:sz w:val="20"/>
                <w:szCs w:val="20"/>
              </w:rPr>
            </w:r>
            <w:r w:rsidRPr="00512A91">
              <w:rPr>
                <w:kern w:val="22"/>
                <w:sz w:val="20"/>
                <w:szCs w:val="20"/>
              </w:rPr>
              <w:fldChar w:fldCharType="separate"/>
            </w:r>
            <w:r w:rsidRPr="00512A91">
              <w:rPr>
                <w:noProof/>
                <w:kern w:val="22"/>
                <w:sz w:val="20"/>
                <w:szCs w:val="20"/>
              </w:rPr>
              <w:t>[Please specify]</w:t>
            </w:r>
            <w:r w:rsidRPr="00512A91">
              <w:rPr>
                <w:kern w:val="22"/>
                <w:sz w:val="20"/>
                <w:szCs w:val="20"/>
              </w:rPr>
              <w:fldChar w:fldCharType="end"/>
            </w:r>
            <w:r w:rsidRPr="00512A91">
              <w:rPr>
                <w:kern w:val="22"/>
                <w:sz w:val="20"/>
                <w:szCs w:val="20"/>
              </w:rPr>
              <w:t xml:space="preserve"> </w:t>
            </w:r>
          </w:p>
          <w:p w14:paraId="76ED9E86"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No</w:t>
            </w:r>
          </w:p>
        </w:tc>
      </w:tr>
      <w:tr w:rsidR="00512A91" w:rsidRPr="00512A91" w14:paraId="249E9185" w14:textId="77777777" w:rsidTr="00893D28">
        <w:tc>
          <w:tcPr>
            <w:tcW w:w="4786" w:type="dxa"/>
            <w:shd w:val="clear" w:color="auto" w:fill="auto"/>
            <w:vAlign w:val="center"/>
            <w:hideMark/>
          </w:tcPr>
          <w:p w14:paraId="0D9D462F" w14:textId="77777777" w:rsidR="00512A91" w:rsidRPr="00512A91" w:rsidRDefault="00512A91" w:rsidP="00A71BA6">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490" w:hanging="420"/>
              <w:jc w:val="left"/>
              <w:rPr>
                <w:kern w:val="22"/>
                <w:sz w:val="20"/>
                <w:szCs w:val="20"/>
              </w:rPr>
            </w:pPr>
            <w:r w:rsidRPr="00512A91">
              <w:rPr>
                <w:kern w:val="22"/>
                <w:sz w:val="20"/>
                <w:szCs w:val="20"/>
              </w:rPr>
              <w:t>In the current reporting period, has your country used the information available in the BCH in its decision-making processes on LMOs?*</w:t>
            </w:r>
          </w:p>
        </w:tc>
        <w:tc>
          <w:tcPr>
            <w:tcW w:w="4659" w:type="dxa"/>
            <w:tcBorders>
              <w:right w:val="single" w:sz="4" w:space="0" w:color="auto"/>
            </w:tcBorders>
            <w:shd w:val="clear" w:color="auto" w:fill="auto"/>
            <w:vAlign w:val="center"/>
            <w:hideMark/>
          </w:tcPr>
          <w:p w14:paraId="659A2C79"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Yes, always</w:t>
            </w:r>
          </w:p>
          <w:p w14:paraId="66A90F06"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Yes, in some cases</w:t>
            </w:r>
          </w:p>
          <w:p w14:paraId="7EB236B0"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No</w:t>
            </w:r>
          </w:p>
          <w:p w14:paraId="15E8F227"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Not applicable</w:t>
            </w:r>
            <w:r w:rsidRPr="00512A91">
              <w:rPr>
                <w:bCs/>
                <w:iCs/>
                <w:kern w:val="22"/>
                <w:sz w:val="20"/>
                <w:szCs w:val="20"/>
              </w:rPr>
              <w:t xml:space="preserve"> (no decisions were taken)</w:t>
            </w:r>
          </w:p>
        </w:tc>
      </w:tr>
      <w:tr w:rsidR="00512A91" w:rsidRPr="00512A91" w14:paraId="67E3928A" w14:textId="77777777" w:rsidTr="00893D28">
        <w:tc>
          <w:tcPr>
            <w:tcW w:w="4786" w:type="dxa"/>
            <w:vAlign w:val="center"/>
            <w:hideMark/>
          </w:tcPr>
          <w:p w14:paraId="72415C80" w14:textId="77777777" w:rsidR="00512A91" w:rsidRPr="00512A91" w:rsidRDefault="00512A91" w:rsidP="00A71BA6">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490" w:hanging="420"/>
              <w:jc w:val="left"/>
              <w:rPr>
                <w:i/>
                <w:kern w:val="22"/>
                <w:sz w:val="20"/>
                <w:szCs w:val="20"/>
              </w:rPr>
            </w:pPr>
            <w:r w:rsidRPr="00512A91">
              <w:rPr>
                <w:kern w:val="22"/>
                <w:sz w:val="20"/>
                <w:szCs w:val="20"/>
              </w:rPr>
              <w:t>In the current reporting period, has your country experienced difficulties accessing or using the BCH?*</w:t>
            </w:r>
          </w:p>
        </w:tc>
        <w:tc>
          <w:tcPr>
            <w:tcW w:w="4659" w:type="dxa"/>
            <w:tcBorders>
              <w:right w:val="single" w:sz="4" w:space="0" w:color="auto"/>
            </w:tcBorders>
            <w:vAlign w:val="center"/>
            <w:hideMark/>
          </w:tcPr>
          <w:p w14:paraId="50869BC0"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40" w:after="40"/>
              <w:ind w:left="715" w:hanging="703"/>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 xml:space="preserve">Yes: </w:t>
            </w:r>
            <w:r w:rsidRPr="00512A91">
              <w:rPr>
                <w:kern w:val="22"/>
                <w:sz w:val="20"/>
                <w:szCs w:val="20"/>
              </w:rPr>
              <w:fldChar w:fldCharType="begin">
                <w:ffData>
                  <w:name w:val=""/>
                  <w:enabled/>
                  <w:calcOnExit w:val="0"/>
                  <w:textInput>
                    <w:default w:val="[Please specify]"/>
                  </w:textInput>
                </w:ffData>
              </w:fldChar>
            </w:r>
            <w:r w:rsidRPr="00512A91">
              <w:rPr>
                <w:kern w:val="22"/>
                <w:sz w:val="20"/>
                <w:szCs w:val="20"/>
              </w:rPr>
              <w:instrText xml:space="preserve"> FORMTEXT </w:instrText>
            </w:r>
            <w:r w:rsidRPr="00512A91">
              <w:rPr>
                <w:kern w:val="22"/>
                <w:sz w:val="20"/>
                <w:szCs w:val="20"/>
              </w:rPr>
            </w:r>
            <w:r w:rsidRPr="00512A91">
              <w:rPr>
                <w:kern w:val="22"/>
                <w:sz w:val="20"/>
                <w:szCs w:val="20"/>
              </w:rPr>
              <w:fldChar w:fldCharType="separate"/>
            </w:r>
            <w:r w:rsidRPr="00512A91">
              <w:rPr>
                <w:noProof/>
                <w:kern w:val="22"/>
                <w:sz w:val="20"/>
                <w:szCs w:val="20"/>
              </w:rPr>
              <w:t>[Please specify]</w:t>
            </w:r>
            <w:r w:rsidRPr="00512A91">
              <w:rPr>
                <w:kern w:val="22"/>
                <w:sz w:val="20"/>
                <w:szCs w:val="20"/>
              </w:rPr>
              <w:fldChar w:fldCharType="end"/>
            </w:r>
          </w:p>
          <w:p w14:paraId="5711FB53"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No</w:t>
            </w:r>
          </w:p>
        </w:tc>
      </w:tr>
      <w:tr w:rsidR="00512A91" w:rsidRPr="00512A91" w14:paraId="39B728F8" w14:textId="77777777" w:rsidTr="00893D28">
        <w:tc>
          <w:tcPr>
            <w:tcW w:w="4786" w:type="dxa"/>
            <w:vAlign w:val="center"/>
          </w:tcPr>
          <w:p w14:paraId="2079ADD9" w14:textId="77777777" w:rsidR="00512A91" w:rsidRPr="00512A91" w:rsidRDefault="00512A91" w:rsidP="00A71BA6">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490" w:hanging="420"/>
              <w:jc w:val="left"/>
              <w:rPr>
                <w:kern w:val="22"/>
                <w:sz w:val="20"/>
                <w:szCs w:val="20"/>
              </w:rPr>
            </w:pPr>
            <w:r w:rsidRPr="001443E2">
              <w:rPr>
                <w:kern w:val="22"/>
                <w:sz w:val="20"/>
                <w:szCs w:val="20"/>
              </w:rPr>
              <w:lastRenderedPageBreak/>
              <w:t>Does your country have a national biosafety clearing-house?*</w:t>
            </w:r>
          </w:p>
        </w:tc>
        <w:tc>
          <w:tcPr>
            <w:tcW w:w="4659" w:type="dxa"/>
            <w:tcBorders>
              <w:right w:val="single" w:sz="4" w:space="0" w:color="auto"/>
            </w:tcBorders>
            <w:vAlign w:val="center"/>
          </w:tcPr>
          <w:p w14:paraId="770F1F04" w14:textId="06F2926A"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Yes</w:t>
            </w:r>
            <w:r w:rsidR="00690056">
              <w:rPr>
                <w:kern w:val="22"/>
                <w:sz w:val="20"/>
                <w:szCs w:val="20"/>
              </w:rPr>
              <w:t>:</w:t>
            </w:r>
            <w:r w:rsidRPr="00512A91">
              <w:rPr>
                <w:kern w:val="22"/>
                <w:sz w:val="20"/>
                <w:szCs w:val="20"/>
              </w:rPr>
              <w:t xml:space="preserve"> </w:t>
            </w:r>
            <w:r w:rsidR="003B1CA2">
              <w:rPr>
                <w:kern w:val="22"/>
                <w:sz w:val="20"/>
                <w:szCs w:val="20"/>
              </w:rPr>
              <w:fldChar w:fldCharType="begin">
                <w:ffData>
                  <w:name w:val=""/>
                  <w:enabled/>
                  <w:calcOnExit w:val="0"/>
                  <w:textInput>
                    <w:default w:val="[Please provide website address]"/>
                  </w:textInput>
                </w:ffData>
              </w:fldChar>
            </w:r>
            <w:r w:rsidR="003B1CA2">
              <w:rPr>
                <w:kern w:val="22"/>
                <w:sz w:val="20"/>
                <w:szCs w:val="20"/>
              </w:rPr>
              <w:instrText xml:space="preserve"> FORMTEXT </w:instrText>
            </w:r>
            <w:r w:rsidR="003B1CA2">
              <w:rPr>
                <w:kern w:val="22"/>
                <w:sz w:val="20"/>
                <w:szCs w:val="20"/>
              </w:rPr>
            </w:r>
            <w:r w:rsidR="003B1CA2">
              <w:rPr>
                <w:kern w:val="22"/>
                <w:sz w:val="20"/>
                <w:szCs w:val="20"/>
              </w:rPr>
              <w:fldChar w:fldCharType="separate"/>
            </w:r>
            <w:r w:rsidR="003B1CA2">
              <w:rPr>
                <w:noProof/>
                <w:kern w:val="22"/>
                <w:sz w:val="20"/>
                <w:szCs w:val="20"/>
              </w:rPr>
              <w:t>[Please provide website address]</w:t>
            </w:r>
            <w:r w:rsidR="003B1CA2">
              <w:rPr>
                <w:kern w:val="22"/>
                <w:sz w:val="20"/>
                <w:szCs w:val="20"/>
              </w:rPr>
              <w:fldChar w:fldCharType="end"/>
            </w:r>
          </w:p>
          <w:p w14:paraId="1A25DDB5"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No</w:t>
            </w:r>
          </w:p>
        </w:tc>
      </w:tr>
      <w:tr w:rsidR="00512A91" w:rsidRPr="00512A91" w14:paraId="3E1D2339" w14:textId="77777777" w:rsidTr="00893D28">
        <w:tc>
          <w:tcPr>
            <w:tcW w:w="9445" w:type="dxa"/>
            <w:gridSpan w:val="2"/>
            <w:tcBorders>
              <w:right w:val="single" w:sz="4" w:space="0" w:color="auto"/>
            </w:tcBorders>
            <w:vAlign w:val="center"/>
            <w:hideMark/>
          </w:tcPr>
          <w:p w14:paraId="42AB7F1F" w14:textId="77777777" w:rsidR="00512A91" w:rsidRPr="001443E2" w:rsidRDefault="00512A91" w:rsidP="00A71BA6">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490" w:hanging="420"/>
              <w:jc w:val="left"/>
              <w:rPr>
                <w:kern w:val="22"/>
                <w:sz w:val="20"/>
                <w:szCs w:val="20"/>
              </w:rPr>
            </w:pPr>
            <w:r w:rsidRPr="00512A91">
              <w:rPr>
                <w:kern w:val="22"/>
                <w:sz w:val="20"/>
                <w:szCs w:val="20"/>
              </w:rPr>
              <w:t>Please use the space below to provide further details on the implementation of Article 20 in your country:</w:t>
            </w:r>
          </w:p>
          <w:p w14:paraId="4838979C" w14:textId="55AE0B63" w:rsidR="00512A91" w:rsidRPr="00512A91" w:rsidRDefault="00F402F9" w:rsidP="00A71BA6">
            <w:pPr>
              <w:suppressLineNumbers/>
              <w:shd w:val="clear" w:color="auto" w:fill="FFFFFF" w:themeFill="background1"/>
              <w:suppressAutoHyphens/>
              <w:kinsoku w:val="0"/>
              <w:overflowPunct w:val="0"/>
              <w:autoSpaceDE w:val="0"/>
              <w:autoSpaceDN w:val="0"/>
              <w:adjustRightInd w:val="0"/>
              <w:snapToGrid w:val="0"/>
              <w:spacing w:before="120" w:after="120"/>
              <w:ind w:left="420"/>
              <w:rPr>
                <w:iCs/>
                <w:kern w:val="22"/>
                <w:sz w:val="20"/>
                <w:szCs w:val="20"/>
              </w:rPr>
            </w:pPr>
            <w:r>
              <w:rPr>
                <w:rFonts w:eastAsia="Arial Unicode MS"/>
                <w:b/>
                <w:bCs/>
                <w:iCs/>
                <w:kern w:val="22"/>
                <w:sz w:val="20"/>
                <w:szCs w:val="20"/>
              </w:rPr>
              <w:fldChar w:fldCharType="begin">
                <w:ffData>
                  <w:name w:val=""/>
                  <w:enabled/>
                  <w:calcOnExit w:val="0"/>
                  <w:textInput>
                    <w:default w:val="[                                                                              Text entry                                                                              ]"/>
                  </w:textInput>
                </w:ffData>
              </w:fldChar>
            </w:r>
            <w:r>
              <w:rPr>
                <w:rFonts w:eastAsia="Arial Unicode MS"/>
                <w:b/>
                <w:bCs/>
                <w:iCs/>
                <w:kern w:val="22"/>
                <w:sz w:val="20"/>
                <w:szCs w:val="20"/>
              </w:rPr>
              <w:instrText xml:space="preserve"> FORMTEXT </w:instrText>
            </w:r>
            <w:r>
              <w:rPr>
                <w:rFonts w:eastAsia="Arial Unicode MS"/>
                <w:b/>
                <w:bCs/>
                <w:iCs/>
                <w:kern w:val="22"/>
                <w:sz w:val="20"/>
                <w:szCs w:val="20"/>
              </w:rPr>
            </w:r>
            <w:r>
              <w:rPr>
                <w:rFonts w:eastAsia="Arial Unicode MS"/>
                <w:b/>
                <w:bCs/>
                <w:iCs/>
                <w:kern w:val="22"/>
                <w:sz w:val="20"/>
                <w:szCs w:val="20"/>
              </w:rPr>
              <w:fldChar w:fldCharType="separate"/>
            </w:r>
            <w:r>
              <w:rPr>
                <w:rFonts w:eastAsia="Arial Unicode MS"/>
                <w:b/>
                <w:bCs/>
                <w:iCs/>
                <w:noProof/>
                <w:kern w:val="22"/>
                <w:sz w:val="20"/>
                <w:szCs w:val="20"/>
              </w:rPr>
              <w:t>[                                                                              Text entry                                                                              ]</w:t>
            </w:r>
            <w:r>
              <w:rPr>
                <w:rFonts w:eastAsia="Arial Unicode MS"/>
                <w:b/>
                <w:bCs/>
                <w:iCs/>
                <w:kern w:val="22"/>
                <w:sz w:val="20"/>
                <w:szCs w:val="20"/>
              </w:rPr>
              <w:fldChar w:fldCharType="end"/>
            </w:r>
          </w:p>
        </w:tc>
      </w:tr>
    </w:tbl>
    <w:p w14:paraId="52AC023F" w14:textId="77777777" w:rsidR="00893D28" w:rsidRDefault="00893D28" w:rsidP="00A71BA6"/>
    <w:tbl>
      <w:tblPr>
        <w:tblW w:w="50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1E0" w:firstRow="1" w:lastRow="1" w:firstColumn="1" w:lastColumn="1" w:noHBand="0" w:noVBand="0"/>
      </w:tblPr>
      <w:tblGrid>
        <w:gridCol w:w="4848"/>
        <w:gridCol w:w="4597"/>
      </w:tblGrid>
      <w:tr w:rsidR="00512A91" w:rsidRPr="004E1A74" w14:paraId="039ED9BA" w14:textId="77777777" w:rsidTr="004E1A74">
        <w:tc>
          <w:tcPr>
            <w:tcW w:w="9445" w:type="dxa"/>
            <w:gridSpan w:val="2"/>
            <w:tcBorders>
              <w:right w:val="single" w:sz="4" w:space="0" w:color="auto"/>
            </w:tcBorders>
            <w:shd w:val="clear" w:color="auto" w:fill="D9D9D9" w:themeFill="background1" w:themeFillShade="D9"/>
            <w:vAlign w:val="center"/>
            <w:hideMark/>
          </w:tcPr>
          <w:p w14:paraId="7EDD1C97" w14:textId="77777777" w:rsidR="00512A91" w:rsidRPr="00512A91" w:rsidRDefault="00512A91" w:rsidP="007A08C1">
            <w:pPr>
              <w:keepNext/>
              <w:spacing w:before="120" w:after="120"/>
              <w:jc w:val="center"/>
              <w:rPr>
                <w:rFonts w:eastAsia="Arial Unicode MS"/>
                <w:b/>
                <w:bCs/>
                <w:iCs/>
                <w:kern w:val="22"/>
                <w:sz w:val="20"/>
                <w:szCs w:val="20"/>
              </w:rPr>
            </w:pPr>
            <w:r w:rsidRPr="00512A91">
              <w:rPr>
                <w:rFonts w:eastAsia="Arial Unicode MS"/>
                <w:b/>
                <w:bCs/>
                <w:iCs/>
                <w:kern w:val="22"/>
                <w:sz w:val="20"/>
                <w:szCs w:val="20"/>
              </w:rPr>
              <w:t>Article 21 – Confidential information</w:t>
            </w:r>
          </w:p>
        </w:tc>
      </w:tr>
      <w:tr w:rsidR="00512A91" w:rsidRPr="00512A91" w14:paraId="52B6D5CC" w14:textId="77777777" w:rsidTr="00893D28">
        <w:tc>
          <w:tcPr>
            <w:tcW w:w="4848" w:type="dxa"/>
            <w:vAlign w:val="center"/>
            <w:hideMark/>
          </w:tcPr>
          <w:p w14:paraId="00135445" w14:textId="77777777" w:rsidR="00512A91" w:rsidRPr="00512A91" w:rsidRDefault="00512A91" w:rsidP="00A71BA6">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490" w:hanging="420"/>
              <w:jc w:val="left"/>
              <w:rPr>
                <w:kern w:val="22"/>
                <w:sz w:val="20"/>
                <w:szCs w:val="20"/>
              </w:rPr>
            </w:pPr>
            <w:r w:rsidRPr="00512A91">
              <w:rPr>
                <w:kern w:val="22"/>
                <w:sz w:val="20"/>
                <w:szCs w:val="20"/>
              </w:rPr>
              <w:t>Has your country established procedures to protect confidential information received under the Protocol?*</w:t>
            </w:r>
          </w:p>
        </w:tc>
        <w:tc>
          <w:tcPr>
            <w:tcW w:w="4597" w:type="dxa"/>
            <w:tcBorders>
              <w:right w:val="single" w:sz="4" w:space="0" w:color="auto"/>
            </w:tcBorders>
            <w:vAlign w:val="center"/>
            <w:hideMark/>
          </w:tcPr>
          <w:p w14:paraId="0094882D"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Yes</w:t>
            </w:r>
          </w:p>
          <w:p w14:paraId="5D38E729"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 xml:space="preserve">Yes, to some extent: </w:t>
            </w:r>
            <w:r w:rsidRPr="00512A91">
              <w:rPr>
                <w:kern w:val="22"/>
                <w:sz w:val="20"/>
                <w:szCs w:val="20"/>
              </w:rPr>
              <w:fldChar w:fldCharType="begin">
                <w:ffData>
                  <w:name w:val=""/>
                  <w:enabled/>
                  <w:calcOnExit w:val="0"/>
                  <w:textInput>
                    <w:default w:val="[Please specify]"/>
                  </w:textInput>
                </w:ffData>
              </w:fldChar>
            </w:r>
            <w:r w:rsidRPr="00512A91">
              <w:rPr>
                <w:kern w:val="22"/>
                <w:sz w:val="20"/>
                <w:szCs w:val="20"/>
              </w:rPr>
              <w:instrText xml:space="preserve"> FORMTEXT </w:instrText>
            </w:r>
            <w:r w:rsidRPr="00512A91">
              <w:rPr>
                <w:kern w:val="22"/>
                <w:sz w:val="20"/>
                <w:szCs w:val="20"/>
              </w:rPr>
            </w:r>
            <w:r w:rsidRPr="00512A91">
              <w:rPr>
                <w:kern w:val="22"/>
                <w:sz w:val="20"/>
                <w:szCs w:val="20"/>
              </w:rPr>
              <w:fldChar w:fldCharType="separate"/>
            </w:r>
            <w:r w:rsidRPr="00512A91">
              <w:rPr>
                <w:noProof/>
                <w:kern w:val="22"/>
                <w:sz w:val="20"/>
                <w:szCs w:val="20"/>
              </w:rPr>
              <w:t>[Please specify]</w:t>
            </w:r>
            <w:r w:rsidRPr="00512A91">
              <w:rPr>
                <w:kern w:val="22"/>
                <w:sz w:val="20"/>
                <w:szCs w:val="20"/>
              </w:rPr>
              <w:fldChar w:fldCharType="end"/>
            </w:r>
            <w:r w:rsidRPr="00512A91">
              <w:rPr>
                <w:kern w:val="22"/>
                <w:sz w:val="20"/>
                <w:szCs w:val="20"/>
              </w:rPr>
              <w:t xml:space="preserve"> </w:t>
            </w:r>
          </w:p>
          <w:p w14:paraId="6B08FBF5"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 xml:space="preserve">No </w:t>
            </w:r>
          </w:p>
        </w:tc>
      </w:tr>
      <w:tr w:rsidR="00512A91" w:rsidRPr="00512A91" w14:paraId="3F48C390" w14:textId="77777777" w:rsidTr="00893D28">
        <w:tc>
          <w:tcPr>
            <w:tcW w:w="4848" w:type="dxa"/>
            <w:shd w:val="clear" w:color="auto" w:fill="FFFFFF" w:themeFill="background1"/>
            <w:vAlign w:val="center"/>
            <w:hideMark/>
          </w:tcPr>
          <w:p w14:paraId="4B34CD3F" w14:textId="77777777" w:rsidR="00512A91" w:rsidRPr="00512A91" w:rsidRDefault="00512A91" w:rsidP="00A71BA6">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490" w:hanging="420"/>
              <w:jc w:val="left"/>
              <w:rPr>
                <w:kern w:val="22"/>
                <w:sz w:val="20"/>
                <w:szCs w:val="20"/>
              </w:rPr>
            </w:pPr>
            <w:r w:rsidRPr="00512A91">
              <w:rPr>
                <w:kern w:val="22"/>
                <w:sz w:val="20"/>
                <w:szCs w:val="20"/>
              </w:rPr>
              <w:t>Does your country allow the notifier to identify information that is to be treated as confidential?*</w:t>
            </w:r>
          </w:p>
        </w:tc>
        <w:tc>
          <w:tcPr>
            <w:tcW w:w="4597" w:type="dxa"/>
            <w:tcBorders>
              <w:right w:val="single" w:sz="4" w:space="0" w:color="auto"/>
            </w:tcBorders>
            <w:shd w:val="clear" w:color="auto" w:fill="FFFFFF" w:themeFill="background1"/>
            <w:vAlign w:val="center"/>
            <w:hideMark/>
          </w:tcPr>
          <w:p w14:paraId="43B2D76F"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Yes, always</w:t>
            </w:r>
          </w:p>
          <w:p w14:paraId="3EFF863B"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In some cases only</w:t>
            </w:r>
          </w:p>
          <w:p w14:paraId="6BCD5528"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No</w:t>
            </w:r>
          </w:p>
        </w:tc>
      </w:tr>
      <w:tr w:rsidR="00512A91" w:rsidRPr="00512A91" w14:paraId="4F8917EC" w14:textId="77777777" w:rsidTr="00893D28">
        <w:tc>
          <w:tcPr>
            <w:tcW w:w="9445" w:type="dxa"/>
            <w:gridSpan w:val="2"/>
            <w:tcBorders>
              <w:right w:val="single" w:sz="4" w:space="0" w:color="auto"/>
            </w:tcBorders>
            <w:vAlign w:val="center"/>
            <w:hideMark/>
          </w:tcPr>
          <w:p w14:paraId="658331AB" w14:textId="77777777" w:rsidR="00512A91" w:rsidRPr="00512A91" w:rsidRDefault="00512A91" w:rsidP="00A71BA6">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490" w:hanging="420"/>
              <w:jc w:val="left"/>
              <w:rPr>
                <w:kern w:val="22"/>
                <w:sz w:val="20"/>
                <w:szCs w:val="20"/>
              </w:rPr>
            </w:pPr>
            <w:r w:rsidRPr="00512A91">
              <w:rPr>
                <w:kern w:val="22"/>
                <w:sz w:val="20"/>
                <w:szCs w:val="20"/>
              </w:rPr>
              <w:t>Please use the space below to provide further details on the implementation of Article 21 in your country:</w:t>
            </w:r>
          </w:p>
          <w:p w14:paraId="75155C76" w14:textId="488033A7" w:rsidR="00512A91" w:rsidRPr="00512A91" w:rsidRDefault="00A27C9F" w:rsidP="00A71BA6">
            <w:pPr>
              <w:suppressLineNumbers/>
              <w:shd w:val="clear" w:color="auto" w:fill="FFFFFF" w:themeFill="background1"/>
              <w:suppressAutoHyphens/>
              <w:kinsoku w:val="0"/>
              <w:overflowPunct w:val="0"/>
              <w:autoSpaceDE w:val="0"/>
              <w:autoSpaceDN w:val="0"/>
              <w:adjustRightInd w:val="0"/>
              <w:snapToGrid w:val="0"/>
              <w:spacing w:before="120" w:after="120"/>
              <w:ind w:left="330" w:right="6"/>
              <w:jc w:val="left"/>
              <w:rPr>
                <w:kern w:val="22"/>
                <w:sz w:val="20"/>
                <w:szCs w:val="20"/>
              </w:rPr>
            </w:pPr>
            <w:r>
              <w:rPr>
                <w:rFonts w:eastAsia="Arial Unicode MS"/>
                <w:b/>
                <w:bCs/>
                <w:iCs/>
                <w:kern w:val="22"/>
                <w:sz w:val="20"/>
                <w:szCs w:val="20"/>
              </w:rPr>
              <w:fldChar w:fldCharType="begin">
                <w:ffData>
                  <w:name w:val=""/>
                  <w:enabled/>
                  <w:calcOnExit w:val="0"/>
                  <w:textInput>
                    <w:default w:val="[                                                                              Text entry                                                                              ]"/>
                  </w:textInput>
                </w:ffData>
              </w:fldChar>
            </w:r>
            <w:r>
              <w:rPr>
                <w:rFonts w:eastAsia="Arial Unicode MS"/>
                <w:b/>
                <w:bCs/>
                <w:iCs/>
                <w:kern w:val="22"/>
                <w:sz w:val="20"/>
                <w:szCs w:val="20"/>
              </w:rPr>
              <w:instrText xml:space="preserve"> FORMTEXT </w:instrText>
            </w:r>
            <w:r>
              <w:rPr>
                <w:rFonts w:eastAsia="Arial Unicode MS"/>
                <w:b/>
                <w:bCs/>
                <w:iCs/>
                <w:kern w:val="22"/>
                <w:sz w:val="20"/>
                <w:szCs w:val="20"/>
              </w:rPr>
            </w:r>
            <w:r>
              <w:rPr>
                <w:rFonts w:eastAsia="Arial Unicode MS"/>
                <w:b/>
                <w:bCs/>
                <w:iCs/>
                <w:kern w:val="22"/>
                <w:sz w:val="20"/>
                <w:szCs w:val="20"/>
              </w:rPr>
              <w:fldChar w:fldCharType="separate"/>
            </w:r>
            <w:r>
              <w:rPr>
                <w:rFonts w:eastAsia="Arial Unicode MS"/>
                <w:b/>
                <w:bCs/>
                <w:iCs/>
                <w:noProof/>
                <w:kern w:val="22"/>
                <w:sz w:val="20"/>
                <w:szCs w:val="20"/>
              </w:rPr>
              <w:t>[                                                                              Text entry                                                                              ]</w:t>
            </w:r>
            <w:r>
              <w:rPr>
                <w:rFonts w:eastAsia="Arial Unicode MS"/>
                <w:b/>
                <w:bCs/>
                <w:iCs/>
                <w:kern w:val="22"/>
                <w:sz w:val="20"/>
                <w:szCs w:val="20"/>
              </w:rPr>
              <w:fldChar w:fldCharType="end"/>
            </w:r>
          </w:p>
        </w:tc>
      </w:tr>
    </w:tbl>
    <w:p w14:paraId="515CB2B5" w14:textId="77777777" w:rsidR="00893D28" w:rsidRDefault="00893D28" w:rsidP="00A71BA6"/>
    <w:tbl>
      <w:tblPr>
        <w:tblW w:w="50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1E0" w:firstRow="1" w:lastRow="1" w:firstColumn="1" w:lastColumn="1" w:noHBand="0" w:noVBand="0"/>
      </w:tblPr>
      <w:tblGrid>
        <w:gridCol w:w="4848"/>
        <w:gridCol w:w="4597"/>
      </w:tblGrid>
      <w:tr w:rsidR="00512A91" w:rsidRPr="004E1A74" w14:paraId="765A9877" w14:textId="77777777" w:rsidTr="712D7E3E">
        <w:tc>
          <w:tcPr>
            <w:tcW w:w="9445" w:type="dxa"/>
            <w:gridSpan w:val="2"/>
            <w:tcBorders>
              <w:right w:val="single" w:sz="4" w:space="0" w:color="auto"/>
            </w:tcBorders>
            <w:shd w:val="clear" w:color="auto" w:fill="D9D9D9" w:themeFill="background1" w:themeFillShade="D9"/>
            <w:vAlign w:val="center"/>
            <w:hideMark/>
          </w:tcPr>
          <w:p w14:paraId="596798B7" w14:textId="77777777" w:rsidR="00512A91" w:rsidRPr="00512A91" w:rsidRDefault="00512A91" w:rsidP="007A08C1">
            <w:pPr>
              <w:keepNext/>
              <w:spacing w:before="120" w:after="120"/>
              <w:jc w:val="center"/>
              <w:rPr>
                <w:rFonts w:eastAsia="Arial Unicode MS"/>
                <w:b/>
                <w:bCs/>
                <w:iCs/>
                <w:kern w:val="22"/>
                <w:sz w:val="20"/>
                <w:szCs w:val="20"/>
              </w:rPr>
            </w:pPr>
            <w:r w:rsidRPr="00512A91">
              <w:rPr>
                <w:rFonts w:eastAsia="Arial Unicode MS"/>
                <w:b/>
                <w:bCs/>
                <w:iCs/>
                <w:kern w:val="22"/>
                <w:sz w:val="20"/>
                <w:szCs w:val="20"/>
              </w:rPr>
              <w:t>Article 22 – Capacity-building</w:t>
            </w:r>
          </w:p>
        </w:tc>
      </w:tr>
      <w:tr w:rsidR="00512A91" w:rsidRPr="00512A91" w14:paraId="4858A578" w14:textId="77777777" w:rsidTr="712D7E3E">
        <w:tc>
          <w:tcPr>
            <w:tcW w:w="4848" w:type="dxa"/>
            <w:vAlign w:val="center"/>
            <w:hideMark/>
          </w:tcPr>
          <w:p w14:paraId="0C981454" w14:textId="77777777" w:rsidR="00512A91" w:rsidRPr="00512A91" w:rsidRDefault="00512A91" w:rsidP="00A71BA6">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490" w:hanging="420"/>
              <w:jc w:val="left"/>
              <w:rPr>
                <w:i/>
                <w:spacing w:val="-2"/>
                <w:kern w:val="22"/>
                <w:sz w:val="20"/>
                <w:szCs w:val="20"/>
              </w:rPr>
            </w:pPr>
            <w:r w:rsidRPr="001443E2">
              <w:rPr>
                <w:kern w:val="22"/>
                <w:sz w:val="20"/>
                <w:szCs w:val="20"/>
              </w:rPr>
              <w:t>Does your country have predictable and reliable funding for its capacity-building needs for the effective implementation of the Protocol?</w:t>
            </w:r>
          </w:p>
        </w:tc>
        <w:tc>
          <w:tcPr>
            <w:tcW w:w="4597" w:type="dxa"/>
            <w:tcBorders>
              <w:right w:val="single" w:sz="4" w:space="0" w:color="auto"/>
            </w:tcBorders>
            <w:vAlign w:val="center"/>
            <w:hideMark/>
          </w:tcPr>
          <w:p w14:paraId="4150A12C"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Yes</w:t>
            </w:r>
          </w:p>
          <w:p w14:paraId="4D43F9D6"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 xml:space="preserve">Yes, to some extent: </w:t>
            </w:r>
            <w:r w:rsidRPr="00512A91">
              <w:rPr>
                <w:kern w:val="22"/>
                <w:sz w:val="20"/>
                <w:szCs w:val="20"/>
              </w:rPr>
              <w:fldChar w:fldCharType="begin">
                <w:ffData>
                  <w:name w:val=""/>
                  <w:enabled/>
                  <w:calcOnExit w:val="0"/>
                  <w:textInput>
                    <w:default w:val="[Please specify]"/>
                  </w:textInput>
                </w:ffData>
              </w:fldChar>
            </w:r>
            <w:r w:rsidRPr="00512A91">
              <w:rPr>
                <w:kern w:val="22"/>
                <w:sz w:val="20"/>
                <w:szCs w:val="20"/>
              </w:rPr>
              <w:instrText xml:space="preserve"> FORMTEXT </w:instrText>
            </w:r>
            <w:r w:rsidRPr="00512A91">
              <w:rPr>
                <w:kern w:val="22"/>
                <w:sz w:val="20"/>
                <w:szCs w:val="20"/>
              </w:rPr>
            </w:r>
            <w:r w:rsidRPr="00512A91">
              <w:rPr>
                <w:kern w:val="22"/>
                <w:sz w:val="20"/>
                <w:szCs w:val="20"/>
              </w:rPr>
              <w:fldChar w:fldCharType="separate"/>
            </w:r>
            <w:r w:rsidRPr="00512A91">
              <w:rPr>
                <w:noProof/>
                <w:kern w:val="22"/>
                <w:sz w:val="20"/>
                <w:szCs w:val="20"/>
              </w:rPr>
              <w:t>[Please specify]</w:t>
            </w:r>
            <w:r w:rsidRPr="00512A91">
              <w:rPr>
                <w:kern w:val="22"/>
                <w:sz w:val="20"/>
                <w:szCs w:val="20"/>
              </w:rPr>
              <w:fldChar w:fldCharType="end"/>
            </w:r>
            <w:r w:rsidRPr="00512A91">
              <w:rPr>
                <w:kern w:val="22"/>
                <w:sz w:val="20"/>
                <w:szCs w:val="20"/>
              </w:rPr>
              <w:t xml:space="preserve"> </w:t>
            </w:r>
          </w:p>
          <w:p w14:paraId="43D47350"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No</w:t>
            </w:r>
          </w:p>
        </w:tc>
      </w:tr>
      <w:tr w:rsidR="00512A91" w:rsidRPr="00512A91" w14:paraId="75B62D68" w14:textId="77777777" w:rsidTr="712D7E3E">
        <w:tc>
          <w:tcPr>
            <w:tcW w:w="4848" w:type="dxa"/>
            <w:vAlign w:val="center"/>
            <w:hideMark/>
          </w:tcPr>
          <w:p w14:paraId="0BD0CB88" w14:textId="77777777" w:rsidR="00512A91" w:rsidRPr="00512A91" w:rsidRDefault="00512A91" w:rsidP="00A71BA6">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490" w:hanging="420"/>
              <w:jc w:val="left"/>
              <w:rPr>
                <w:kern w:val="22"/>
                <w:sz w:val="20"/>
                <w:szCs w:val="20"/>
              </w:rPr>
            </w:pPr>
            <w:r w:rsidRPr="00512A91">
              <w:rPr>
                <w:kern w:val="22"/>
                <w:sz w:val="20"/>
                <w:szCs w:val="20"/>
              </w:rPr>
              <w:t>Has your country received external support for the development and/or strengthening of human resources and institutional capacities in biosafety?*</w:t>
            </w:r>
          </w:p>
        </w:tc>
        <w:tc>
          <w:tcPr>
            <w:tcW w:w="4597" w:type="dxa"/>
            <w:tcBorders>
              <w:right w:val="single" w:sz="4" w:space="0" w:color="auto"/>
            </w:tcBorders>
            <w:vAlign w:val="center"/>
            <w:hideMark/>
          </w:tcPr>
          <w:p w14:paraId="641CD933"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Yes</w:t>
            </w:r>
          </w:p>
          <w:p w14:paraId="41C56D97"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 xml:space="preserve">Yes, to some extent: </w:t>
            </w:r>
            <w:r w:rsidRPr="00512A91">
              <w:rPr>
                <w:kern w:val="22"/>
                <w:sz w:val="20"/>
                <w:szCs w:val="20"/>
              </w:rPr>
              <w:fldChar w:fldCharType="begin">
                <w:ffData>
                  <w:name w:val=""/>
                  <w:enabled/>
                  <w:calcOnExit w:val="0"/>
                  <w:textInput>
                    <w:default w:val="[Please specify]"/>
                  </w:textInput>
                </w:ffData>
              </w:fldChar>
            </w:r>
            <w:r w:rsidRPr="00512A91">
              <w:rPr>
                <w:kern w:val="22"/>
                <w:sz w:val="20"/>
                <w:szCs w:val="20"/>
              </w:rPr>
              <w:instrText xml:space="preserve"> FORMTEXT </w:instrText>
            </w:r>
            <w:r w:rsidRPr="00512A91">
              <w:rPr>
                <w:kern w:val="22"/>
                <w:sz w:val="20"/>
                <w:szCs w:val="20"/>
              </w:rPr>
            </w:r>
            <w:r w:rsidRPr="00512A91">
              <w:rPr>
                <w:kern w:val="22"/>
                <w:sz w:val="20"/>
                <w:szCs w:val="20"/>
              </w:rPr>
              <w:fldChar w:fldCharType="separate"/>
            </w:r>
            <w:r w:rsidRPr="00512A91">
              <w:rPr>
                <w:noProof/>
                <w:kern w:val="22"/>
                <w:sz w:val="20"/>
                <w:szCs w:val="20"/>
              </w:rPr>
              <w:t>[Please specify]</w:t>
            </w:r>
            <w:r w:rsidRPr="00512A91">
              <w:rPr>
                <w:kern w:val="22"/>
                <w:sz w:val="20"/>
                <w:szCs w:val="20"/>
              </w:rPr>
              <w:fldChar w:fldCharType="end"/>
            </w:r>
            <w:r w:rsidRPr="00512A91">
              <w:rPr>
                <w:kern w:val="22"/>
                <w:sz w:val="20"/>
                <w:szCs w:val="20"/>
              </w:rPr>
              <w:t xml:space="preserve"> </w:t>
            </w:r>
          </w:p>
          <w:p w14:paraId="4E0A218E"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No</w:t>
            </w:r>
          </w:p>
        </w:tc>
      </w:tr>
      <w:tr w:rsidR="00512A91" w:rsidRPr="00512A91" w14:paraId="06E1119D" w14:textId="77777777" w:rsidTr="712D7E3E">
        <w:tc>
          <w:tcPr>
            <w:tcW w:w="4848" w:type="dxa"/>
            <w:vAlign w:val="center"/>
            <w:hideMark/>
          </w:tcPr>
          <w:p w14:paraId="68F8F367" w14:textId="77777777" w:rsidR="00512A91" w:rsidRPr="00512A91" w:rsidRDefault="00512A91" w:rsidP="00A71BA6">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490" w:hanging="420"/>
              <w:jc w:val="left"/>
              <w:rPr>
                <w:i/>
                <w:kern w:val="22"/>
                <w:sz w:val="20"/>
                <w:szCs w:val="20"/>
              </w:rPr>
            </w:pPr>
            <w:r w:rsidRPr="00512A91">
              <w:rPr>
                <w:kern w:val="22"/>
                <w:sz w:val="20"/>
                <w:szCs w:val="20"/>
              </w:rPr>
              <w:t xml:space="preserve">If you answered </w:t>
            </w:r>
            <w:r w:rsidRPr="00512A91">
              <w:rPr>
                <w:i/>
                <w:kern w:val="22"/>
                <w:sz w:val="20"/>
                <w:szCs w:val="20"/>
              </w:rPr>
              <w:t>Yes</w:t>
            </w:r>
            <w:r w:rsidRPr="00512A91">
              <w:rPr>
                <w:kern w:val="22"/>
                <w:sz w:val="20"/>
                <w:szCs w:val="20"/>
              </w:rPr>
              <w:t xml:space="preserve"> or </w:t>
            </w:r>
            <w:r w:rsidRPr="00512A91">
              <w:rPr>
                <w:i/>
                <w:iCs/>
                <w:kern w:val="22"/>
                <w:sz w:val="20"/>
                <w:szCs w:val="20"/>
              </w:rPr>
              <w:t xml:space="preserve">Yes, to some extent </w:t>
            </w:r>
            <w:r w:rsidRPr="00512A91">
              <w:rPr>
                <w:kern w:val="22"/>
                <w:sz w:val="20"/>
                <w:szCs w:val="20"/>
              </w:rPr>
              <w:t>to question 113, how was this support made available?</w:t>
            </w:r>
          </w:p>
        </w:tc>
        <w:tc>
          <w:tcPr>
            <w:tcW w:w="4597" w:type="dxa"/>
            <w:tcBorders>
              <w:right w:val="single" w:sz="4" w:space="0" w:color="auto"/>
            </w:tcBorders>
            <w:vAlign w:val="center"/>
            <w:hideMark/>
          </w:tcPr>
          <w:p w14:paraId="319EA3BD"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Bilateral channels</w:t>
            </w:r>
          </w:p>
          <w:p w14:paraId="2DFC6406"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Regional channels</w:t>
            </w:r>
          </w:p>
          <w:p w14:paraId="46961644"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Multilateral channels</w:t>
            </w:r>
          </w:p>
        </w:tc>
      </w:tr>
      <w:tr w:rsidR="00512A91" w:rsidRPr="00512A91" w14:paraId="496200D4" w14:textId="77777777" w:rsidTr="712D7E3E">
        <w:tc>
          <w:tcPr>
            <w:tcW w:w="4848" w:type="dxa"/>
            <w:vAlign w:val="center"/>
            <w:hideMark/>
          </w:tcPr>
          <w:p w14:paraId="036D5E86" w14:textId="77777777" w:rsidR="00512A91" w:rsidRPr="00512A91" w:rsidRDefault="00512A91" w:rsidP="00A71BA6">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490" w:hanging="420"/>
              <w:jc w:val="left"/>
              <w:rPr>
                <w:kern w:val="22"/>
                <w:sz w:val="20"/>
                <w:szCs w:val="20"/>
              </w:rPr>
            </w:pPr>
            <w:r w:rsidRPr="00512A91">
              <w:rPr>
                <w:kern w:val="22"/>
                <w:sz w:val="20"/>
                <w:szCs w:val="20"/>
              </w:rPr>
              <w:t>Has your country provided support to other Parties in the development and/or strengthening of human resources and institutional capacities in biosafety?*</w:t>
            </w:r>
          </w:p>
        </w:tc>
        <w:tc>
          <w:tcPr>
            <w:tcW w:w="4597" w:type="dxa"/>
            <w:tcBorders>
              <w:right w:val="single" w:sz="4" w:space="0" w:color="auto"/>
            </w:tcBorders>
            <w:vAlign w:val="center"/>
            <w:hideMark/>
          </w:tcPr>
          <w:p w14:paraId="15CFEDC9"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 xml:space="preserve">Yes: </w:t>
            </w:r>
            <w:r w:rsidRPr="00512A91">
              <w:rPr>
                <w:kern w:val="22"/>
                <w:sz w:val="20"/>
                <w:szCs w:val="20"/>
              </w:rPr>
              <w:fldChar w:fldCharType="begin">
                <w:ffData>
                  <w:name w:val=""/>
                  <w:enabled/>
                  <w:calcOnExit w:val="0"/>
                  <w:textInput>
                    <w:default w:val="[Please specify]"/>
                  </w:textInput>
                </w:ffData>
              </w:fldChar>
            </w:r>
            <w:r w:rsidRPr="00512A91">
              <w:rPr>
                <w:kern w:val="22"/>
                <w:sz w:val="20"/>
                <w:szCs w:val="20"/>
              </w:rPr>
              <w:instrText xml:space="preserve"> FORMTEXT </w:instrText>
            </w:r>
            <w:r w:rsidRPr="00512A91">
              <w:rPr>
                <w:kern w:val="22"/>
                <w:sz w:val="20"/>
                <w:szCs w:val="20"/>
              </w:rPr>
            </w:r>
            <w:r w:rsidRPr="00512A91">
              <w:rPr>
                <w:kern w:val="22"/>
                <w:sz w:val="20"/>
                <w:szCs w:val="20"/>
              </w:rPr>
              <w:fldChar w:fldCharType="separate"/>
            </w:r>
            <w:r w:rsidRPr="00512A91">
              <w:rPr>
                <w:noProof/>
                <w:kern w:val="22"/>
                <w:sz w:val="20"/>
                <w:szCs w:val="20"/>
              </w:rPr>
              <w:t>[Please specify]</w:t>
            </w:r>
            <w:r w:rsidRPr="00512A91">
              <w:rPr>
                <w:kern w:val="22"/>
                <w:sz w:val="20"/>
                <w:szCs w:val="20"/>
              </w:rPr>
              <w:fldChar w:fldCharType="end"/>
            </w:r>
          </w:p>
          <w:p w14:paraId="64E1E6D9"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No</w:t>
            </w:r>
          </w:p>
        </w:tc>
      </w:tr>
      <w:tr w:rsidR="00512A91" w:rsidRPr="00512A91" w14:paraId="532EAE12" w14:textId="77777777" w:rsidTr="712D7E3E">
        <w:tc>
          <w:tcPr>
            <w:tcW w:w="4848" w:type="dxa"/>
            <w:tcBorders>
              <w:bottom w:val="single" w:sz="4" w:space="0" w:color="auto"/>
            </w:tcBorders>
            <w:vAlign w:val="center"/>
            <w:hideMark/>
          </w:tcPr>
          <w:p w14:paraId="4FC6915E" w14:textId="77777777" w:rsidR="00512A91" w:rsidRPr="00512A91" w:rsidRDefault="00512A91" w:rsidP="00A71BA6">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490" w:hanging="420"/>
              <w:jc w:val="left"/>
              <w:rPr>
                <w:i/>
                <w:kern w:val="22"/>
                <w:sz w:val="20"/>
                <w:szCs w:val="20"/>
              </w:rPr>
            </w:pPr>
            <w:r w:rsidRPr="00512A91">
              <w:rPr>
                <w:kern w:val="22"/>
                <w:sz w:val="20"/>
                <w:szCs w:val="20"/>
              </w:rPr>
              <w:t xml:space="preserve">If you answered </w:t>
            </w:r>
            <w:r w:rsidRPr="002517B9">
              <w:rPr>
                <w:i/>
                <w:iCs/>
                <w:kern w:val="22"/>
                <w:sz w:val="20"/>
                <w:szCs w:val="20"/>
              </w:rPr>
              <w:t>Yes</w:t>
            </w:r>
            <w:r w:rsidRPr="00512A91">
              <w:rPr>
                <w:kern w:val="22"/>
                <w:sz w:val="20"/>
                <w:szCs w:val="20"/>
              </w:rPr>
              <w:t xml:space="preserve"> to question 115, how was this support made available?</w:t>
            </w:r>
          </w:p>
        </w:tc>
        <w:tc>
          <w:tcPr>
            <w:tcW w:w="4597" w:type="dxa"/>
            <w:tcBorders>
              <w:bottom w:val="single" w:sz="4" w:space="0" w:color="auto"/>
              <w:right w:val="single" w:sz="4" w:space="0" w:color="auto"/>
            </w:tcBorders>
            <w:vAlign w:val="center"/>
            <w:hideMark/>
          </w:tcPr>
          <w:p w14:paraId="0FC3A083"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Bilateral channels</w:t>
            </w:r>
          </w:p>
          <w:p w14:paraId="5EF18181"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Regional channels</w:t>
            </w:r>
          </w:p>
          <w:p w14:paraId="72020960"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Multilateral channels</w:t>
            </w:r>
          </w:p>
        </w:tc>
      </w:tr>
      <w:tr w:rsidR="00512A91" w:rsidRPr="00512A91" w14:paraId="35380176" w14:textId="77777777" w:rsidTr="712D7E3E">
        <w:tc>
          <w:tcPr>
            <w:tcW w:w="4848" w:type="dxa"/>
            <w:tcBorders>
              <w:bottom w:val="nil"/>
            </w:tcBorders>
            <w:vAlign w:val="center"/>
            <w:hideMark/>
          </w:tcPr>
          <w:p w14:paraId="40D8CEAB" w14:textId="77777777" w:rsidR="00512A91" w:rsidRPr="00512A91" w:rsidRDefault="00512A91" w:rsidP="00A71BA6">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490" w:hanging="420"/>
              <w:jc w:val="left"/>
              <w:rPr>
                <w:kern w:val="22"/>
                <w:sz w:val="20"/>
                <w:szCs w:val="20"/>
              </w:rPr>
            </w:pPr>
            <w:r w:rsidRPr="004C4B23">
              <w:rPr>
                <w:kern w:val="22"/>
                <w:sz w:val="20"/>
                <w:szCs w:val="20"/>
              </w:rPr>
              <w:lastRenderedPageBreak/>
              <w:t>In the current reporting period, has your country used its GEF STAR allocation for biosafety activities?</w:t>
            </w:r>
            <w:r w:rsidRPr="00512A91">
              <w:rPr>
                <w:kern w:val="22"/>
                <w:sz w:val="20"/>
                <w:szCs w:val="20"/>
              </w:rPr>
              <w:t>*</w:t>
            </w:r>
          </w:p>
        </w:tc>
        <w:tc>
          <w:tcPr>
            <w:tcW w:w="4597" w:type="dxa"/>
            <w:tcBorders>
              <w:bottom w:val="nil"/>
              <w:right w:val="single" w:sz="4" w:space="0" w:color="auto"/>
            </w:tcBorders>
            <w:vAlign w:val="center"/>
            <w:hideMark/>
          </w:tcPr>
          <w:p w14:paraId="587D3FB3"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40" w:after="40"/>
              <w:ind w:left="715" w:hanging="703"/>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 xml:space="preserve">Yes: </w:t>
            </w:r>
            <w:r w:rsidRPr="00512A91">
              <w:rPr>
                <w:kern w:val="22"/>
                <w:sz w:val="20"/>
                <w:szCs w:val="20"/>
              </w:rPr>
              <w:fldChar w:fldCharType="begin">
                <w:ffData>
                  <w:name w:val=""/>
                  <w:enabled/>
                  <w:calcOnExit w:val="0"/>
                  <w:textInput>
                    <w:default w:val="[Please specify]"/>
                  </w:textInput>
                </w:ffData>
              </w:fldChar>
            </w:r>
            <w:r w:rsidRPr="00512A91">
              <w:rPr>
                <w:kern w:val="22"/>
                <w:sz w:val="20"/>
                <w:szCs w:val="20"/>
              </w:rPr>
              <w:instrText xml:space="preserve"> FORMTEXT </w:instrText>
            </w:r>
            <w:r w:rsidRPr="00512A91">
              <w:rPr>
                <w:kern w:val="22"/>
                <w:sz w:val="20"/>
                <w:szCs w:val="20"/>
              </w:rPr>
            </w:r>
            <w:r w:rsidRPr="00512A91">
              <w:rPr>
                <w:kern w:val="22"/>
                <w:sz w:val="20"/>
                <w:szCs w:val="20"/>
              </w:rPr>
              <w:fldChar w:fldCharType="separate"/>
            </w:r>
            <w:r w:rsidRPr="00512A91">
              <w:rPr>
                <w:noProof/>
                <w:kern w:val="22"/>
                <w:sz w:val="20"/>
                <w:szCs w:val="20"/>
              </w:rPr>
              <w:t>[Please specify]</w:t>
            </w:r>
            <w:r w:rsidRPr="00512A91">
              <w:rPr>
                <w:kern w:val="22"/>
                <w:sz w:val="20"/>
                <w:szCs w:val="20"/>
              </w:rPr>
              <w:fldChar w:fldCharType="end"/>
            </w:r>
          </w:p>
          <w:p w14:paraId="58019E1A"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No</w:t>
            </w:r>
          </w:p>
          <w:p w14:paraId="511B30BF"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40" w:after="40"/>
              <w:ind w:left="715" w:hanging="703"/>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Not applicable</w:t>
            </w:r>
          </w:p>
          <w:p w14:paraId="1B29FF68"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p>
        </w:tc>
      </w:tr>
      <w:tr w:rsidR="00512A91" w:rsidRPr="00512A91" w14:paraId="089B1247" w14:textId="77777777" w:rsidTr="712D7E3E">
        <w:tc>
          <w:tcPr>
            <w:tcW w:w="4848" w:type="dxa"/>
            <w:tcBorders>
              <w:top w:val="nil"/>
            </w:tcBorders>
            <w:vAlign w:val="center"/>
            <w:hideMark/>
          </w:tcPr>
          <w:p w14:paraId="409CED0D"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540" w:right="490"/>
              <w:jc w:val="left"/>
              <w:rPr>
                <w:i/>
                <w:kern w:val="22"/>
                <w:sz w:val="20"/>
                <w:szCs w:val="20"/>
              </w:rPr>
            </w:pPr>
          </w:p>
        </w:tc>
        <w:tc>
          <w:tcPr>
            <w:tcW w:w="4597" w:type="dxa"/>
            <w:tcBorders>
              <w:top w:val="nil"/>
              <w:right w:val="single" w:sz="4" w:space="0" w:color="auto"/>
            </w:tcBorders>
            <w:vAlign w:val="center"/>
            <w:hideMark/>
          </w:tcPr>
          <w:p w14:paraId="5F3ED5C0"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p>
        </w:tc>
      </w:tr>
      <w:tr w:rsidR="00512A91" w:rsidRPr="00512A91" w14:paraId="253212B8" w14:textId="77777777" w:rsidTr="712D7E3E">
        <w:tc>
          <w:tcPr>
            <w:tcW w:w="4848" w:type="dxa"/>
            <w:vAlign w:val="center"/>
            <w:hideMark/>
          </w:tcPr>
          <w:p w14:paraId="4018D402" w14:textId="77777777" w:rsidR="00512A91" w:rsidRPr="00512A91" w:rsidRDefault="00512A91" w:rsidP="00A71BA6">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490" w:hanging="420"/>
              <w:jc w:val="left"/>
              <w:rPr>
                <w:kern w:val="22"/>
                <w:sz w:val="20"/>
                <w:szCs w:val="20"/>
              </w:rPr>
            </w:pPr>
            <w:r w:rsidRPr="00512A91">
              <w:rPr>
                <w:kern w:val="22"/>
                <w:sz w:val="20"/>
                <w:szCs w:val="20"/>
              </w:rPr>
              <w:t>In the current reporting period, has your country undertaken activities for the development and/or strengthening of human resources and institutional capacities in biosafety?*</w:t>
            </w:r>
          </w:p>
        </w:tc>
        <w:tc>
          <w:tcPr>
            <w:tcW w:w="4597" w:type="dxa"/>
            <w:tcBorders>
              <w:right w:val="single" w:sz="4" w:space="0" w:color="auto"/>
            </w:tcBorders>
            <w:vAlign w:val="center"/>
            <w:hideMark/>
          </w:tcPr>
          <w:p w14:paraId="138A1CA2"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Yes</w:t>
            </w:r>
          </w:p>
          <w:p w14:paraId="34792667"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 xml:space="preserve">Yes, to some extent: </w:t>
            </w:r>
            <w:r w:rsidRPr="00512A91">
              <w:rPr>
                <w:kern w:val="22"/>
                <w:sz w:val="20"/>
                <w:szCs w:val="20"/>
              </w:rPr>
              <w:fldChar w:fldCharType="begin">
                <w:ffData>
                  <w:name w:val=""/>
                  <w:enabled/>
                  <w:calcOnExit w:val="0"/>
                  <w:textInput>
                    <w:default w:val="[Please specify]"/>
                  </w:textInput>
                </w:ffData>
              </w:fldChar>
            </w:r>
            <w:r w:rsidRPr="00512A91">
              <w:rPr>
                <w:kern w:val="22"/>
                <w:sz w:val="20"/>
                <w:szCs w:val="20"/>
              </w:rPr>
              <w:instrText xml:space="preserve"> FORMTEXT </w:instrText>
            </w:r>
            <w:r w:rsidRPr="00512A91">
              <w:rPr>
                <w:kern w:val="22"/>
                <w:sz w:val="20"/>
                <w:szCs w:val="20"/>
              </w:rPr>
            </w:r>
            <w:r w:rsidRPr="00512A91">
              <w:rPr>
                <w:kern w:val="22"/>
                <w:sz w:val="20"/>
                <w:szCs w:val="20"/>
              </w:rPr>
              <w:fldChar w:fldCharType="separate"/>
            </w:r>
            <w:r w:rsidRPr="00512A91">
              <w:rPr>
                <w:noProof/>
                <w:kern w:val="22"/>
                <w:sz w:val="20"/>
                <w:szCs w:val="20"/>
              </w:rPr>
              <w:t>[Please specify]</w:t>
            </w:r>
            <w:r w:rsidRPr="00512A91">
              <w:rPr>
                <w:kern w:val="22"/>
                <w:sz w:val="20"/>
                <w:szCs w:val="20"/>
              </w:rPr>
              <w:fldChar w:fldCharType="end"/>
            </w:r>
            <w:r w:rsidRPr="00512A91">
              <w:rPr>
                <w:kern w:val="22"/>
                <w:sz w:val="20"/>
                <w:szCs w:val="20"/>
              </w:rPr>
              <w:t xml:space="preserve"> </w:t>
            </w:r>
          </w:p>
          <w:p w14:paraId="26C3160F"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 xml:space="preserve">No </w:t>
            </w:r>
          </w:p>
        </w:tc>
      </w:tr>
      <w:tr w:rsidR="00512A91" w:rsidRPr="00512A91" w14:paraId="75C0F8D5" w14:textId="77777777" w:rsidTr="712D7E3E">
        <w:tc>
          <w:tcPr>
            <w:tcW w:w="4848" w:type="dxa"/>
            <w:shd w:val="clear" w:color="auto" w:fill="FFFFFF" w:themeFill="background1"/>
            <w:vAlign w:val="center"/>
            <w:hideMark/>
          </w:tcPr>
          <w:p w14:paraId="0D04EB72" w14:textId="77777777" w:rsidR="00512A91" w:rsidRPr="00512A91" w:rsidRDefault="00512A91" w:rsidP="00A71BA6">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490" w:hanging="420"/>
              <w:jc w:val="left"/>
              <w:rPr>
                <w:i/>
                <w:spacing w:val="-2"/>
                <w:kern w:val="22"/>
                <w:sz w:val="20"/>
                <w:szCs w:val="20"/>
              </w:rPr>
            </w:pPr>
            <w:r w:rsidRPr="00512A91">
              <w:rPr>
                <w:spacing w:val="-2"/>
                <w:kern w:val="22"/>
                <w:sz w:val="20"/>
                <w:szCs w:val="20"/>
              </w:rPr>
              <w:t xml:space="preserve">If you answered </w:t>
            </w:r>
            <w:r w:rsidRPr="00512A91">
              <w:rPr>
                <w:i/>
                <w:spacing w:val="-2"/>
                <w:kern w:val="22"/>
                <w:sz w:val="20"/>
                <w:szCs w:val="20"/>
              </w:rPr>
              <w:t xml:space="preserve">Yes </w:t>
            </w:r>
            <w:r w:rsidRPr="00512A91">
              <w:rPr>
                <w:iCs/>
                <w:spacing w:val="-2"/>
                <w:kern w:val="22"/>
                <w:sz w:val="20"/>
                <w:szCs w:val="20"/>
              </w:rPr>
              <w:t xml:space="preserve">or </w:t>
            </w:r>
            <w:r w:rsidRPr="00512A91">
              <w:rPr>
                <w:i/>
                <w:spacing w:val="-2"/>
                <w:kern w:val="22"/>
                <w:sz w:val="20"/>
                <w:szCs w:val="20"/>
              </w:rPr>
              <w:t>Yes, to some extent</w:t>
            </w:r>
            <w:r w:rsidRPr="00512A91">
              <w:rPr>
                <w:spacing w:val="-2"/>
                <w:kern w:val="22"/>
                <w:sz w:val="20"/>
                <w:szCs w:val="20"/>
              </w:rPr>
              <w:t xml:space="preserve"> to question 118, in which of the following areas were these activities undertaken (select all that apply)?*</w:t>
            </w:r>
          </w:p>
        </w:tc>
        <w:tc>
          <w:tcPr>
            <w:tcW w:w="4597" w:type="dxa"/>
            <w:tcBorders>
              <w:right w:val="single" w:sz="4" w:space="0" w:color="auto"/>
            </w:tcBorders>
            <w:shd w:val="clear" w:color="auto" w:fill="FFFFFF" w:themeFill="background1"/>
            <w:vAlign w:val="center"/>
            <w:hideMark/>
          </w:tcPr>
          <w:p w14:paraId="10C93CA6"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40" w:after="40"/>
              <w:ind w:left="612" w:hanging="601"/>
              <w:jc w:val="left"/>
              <w:rPr>
                <w:kern w:val="22"/>
                <w:sz w:val="20"/>
                <w:szCs w:val="20"/>
              </w:rPr>
            </w:pPr>
            <w:r w:rsidRPr="00512A91">
              <w:rPr>
                <w:kern w:val="22"/>
                <w:sz w:val="20"/>
                <w:szCs w:val="20"/>
              </w:rPr>
              <w:fldChar w:fldCharType="begin">
                <w:ffData>
                  <w:name w:val=""/>
                  <w:enabled/>
                  <w:calcOnExit/>
                  <w:checkBox>
                    <w:sizeAuto/>
                    <w:default w:val="0"/>
                    <w:checked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Institutional capacity and human resources</w:t>
            </w:r>
          </w:p>
          <w:p w14:paraId="132863AE"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40" w:after="40"/>
              <w:ind w:left="612" w:hanging="601"/>
              <w:jc w:val="left"/>
              <w:rPr>
                <w:kern w:val="22"/>
                <w:sz w:val="20"/>
                <w:szCs w:val="20"/>
              </w:rPr>
            </w:pPr>
            <w:r w:rsidRPr="00512A91">
              <w:rPr>
                <w:kern w:val="22"/>
                <w:sz w:val="20"/>
                <w:szCs w:val="20"/>
              </w:rPr>
              <w:fldChar w:fldCharType="begin">
                <w:ffData>
                  <w:name w:val=""/>
                  <w:enabled/>
                  <w:calcOnExit/>
                  <w:checkBox>
                    <w:sizeAuto/>
                    <w:default w:val="0"/>
                    <w:checked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Integration of biosafety in cross-sectoral and sectoral legislation, policies and institutions (mainstreaming biosafety)</w:t>
            </w:r>
          </w:p>
          <w:p w14:paraId="0F84C69B"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40" w:after="40"/>
              <w:ind w:left="612" w:hanging="601"/>
              <w:jc w:val="left"/>
              <w:rPr>
                <w:kern w:val="22"/>
                <w:sz w:val="20"/>
                <w:szCs w:val="20"/>
              </w:rPr>
            </w:pPr>
            <w:r w:rsidRPr="00512A91">
              <w:rPr>
                <w:kern w:val="22"/>
                <w:sz w:val="20"/>
                <w:szCs w:val="20"/>
              </w:rPr>
              <w:fldChar w:fldCharType="begin">
                <w:ffData>
                  <w:name w:val=""/>
                  <w:enabled/>
                  <w:calcOnExit/>
                  <w:checkBox>
                    <w:sizeAuto/>
                    <w:default w:val="0"/>
                    <w:checked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Risk assessment and other scientific and technical expertise</w:t>
            </w:r>
          </w:p>
          <w:p w14:paraId="73C3EB37"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40" w:after="40"/>
              <w:ind w:left="612" w:hanging="601"/>
              <w:jc w:val="left"/>
              <w:rPr>
                <w:kern w:val="22"/>
                <w:sz w:val="20"/>
                <w:szCs w:val="20"/>
              </w:rPr>
            </w:pPr>
            <w:r w:rsidRPr="00512A91">
              <w:rPr>
                <w:kern w:val="22"/>
                <w:sz w:val="20"/>
                <w:szCs w:val="20"/>
              </w:rPr>
              <w:fldChar w:fldCharType="begin">
                <w:ffData>
                  <w:name w:val=""/>
                  <w:enabled/>
                  <w:calcOnExit/>
                  <w:checkBox>
                    <w:sizeAuto/>
                    <w:default w:val="0"/>
                    <w:checked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Risk management</w:t>
            </w:r>
          </w:p>
          <w:p w14:paraId="3E23A50D"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40" w:after="40"/>
              <w:ind w:left="612" w:hanging="601"/>
              <w:jc w:val="left"/>
              <w:rPr>
                <w:kern w:val="22"/>
                <w:sz w:val="20"/>
                <w:szCs w:val="20"/>
              </w:rPr>
            </w:pPr>
            <w:r w:rsidRPr="00512A91">
              <w:rPr>
                <w:kern w:val="22"/>
                <w:sz w:val="20"/>
                <w:szCs w:val="20"/>
              </w:rPr>
              <w:fldChar w:fldCharType="begin">
                <w:ffData>
                  <w:name w:val=""/>
                  <w:enabled/>
                  <w:calcOnExit/>
                  <w:checkBox>
                    <w:sizeAuto/>
                    <w:default w:val="0"/>
                    <w:checked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Public awareness, participation and education in biosafety</w:t>
            </w:r>
          </w:p>
          <w:p w14:paraId="787FB82A"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40" w:after="40"/>
              <w:ind w:left="612" w:hanging="601"/>
              <w:jc w:val="left"/>
              <w:rPr>
                <w:kern w:val="22"/>
                <w:sz w:val="20"/>
                <w:szCs w:val="20"/>
              </w:rPr>
            </w:pPr>
            <w:r w:rsidRPr="00512A91">
              <w:rPr>
                <w:kern w:val="22"/>
                <w:sz w:val="20"/>
                <w:szCs w:val="20"/>
              </w:rPr>
              <w:fldChar w:fldCharType="begin">
                <w:ffData>
                  <w:name w:val=""/>
                  <w:enabled/>
                  <w:calcOnExit/>
                  <w:checkBox>
                    <w:sizeAuto/>
                    <w:default w:val="0"/>
                    <w:checked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Information exchange and data management, including participation in the Biosafety Clearing-House</w:t>
            </w:r>
          </w:p>
          <w:p w14:paraId="56C9184B"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40" w:after="40"/>
              <w:ind w:left="612" w:hanging="601"/>
              <w:jc w:val="left"/>
              <w:rPr>
                <w:kern w:val="22"/>
                <w:sz w:val="20"/>
                <w:szCs w:val="20"/>
              </w:rPr>
            </w:pPr>
            <w:r w:rsidRPr="00512A91">
              <w:rPr>
                <w:kern w:val="22"/>
                <w:sz w:val="20"/>
                <w:szCs w:val="20"/>
              </w:rPr>
              <w:fldChar w:fldCharType="begin">
                <w:ffData>
                  <w:name w:val=""/>
                  <w:enabled/>
                  <w:calcOnExit/>
                  <w:checkBox>
                    <w:sizeAuto/>
                    <w:default w:val="0"/>
                    <w:checked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Scientific, technical and institutional collaboration at subregional, regional and international levels</w:t>
            </w:r>
          </w:p>
          <w:p w14:paraId="7BB5EAF5"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40" w:after="40"/>
              <w:ind w:left="612" w:hanging="601"/>
              <w:jc w:val="left"/>
              <w:rPr>
                <w:kern w:val="22"/>
                <w:sz w:val="20"/>
                <w:szCs w:val="20"/>
              </w:rPr>
            </w:pPr>
            <w:r w:rsidRPr="00512A91">
              <w:rPr>
                <w:kern w:val="22"/>
                <w:sz w:val="20"/>
                <w:szCs w:val="20"/>
              </w:rPr>
              <w:fldChar w:fldCharType="begin">
                <w:ffData>
                  <w:name w:val=""/>
                  <w:enabled/>
                  <w:calcOnExit/>
                  <w:checkBox>
                    <w:sizeAuto/>
                    <w:default w:val="0"/>
                    <w:checked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Technology transfer</w:t>
            </w:r>
          </w:p>
          <w:p w14:paraId="0D03A08F"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40" w:after="40"/>
              <w:ind w:left="612" w:hanging="601"/>
              <w:jc w:val="left"/>
              <w:rPr>
                <w:kern w:val="22"/>
                <w:sz w:val="20"/>
                <w:szCs w:val="20"/>
              </w:rPr>
            </w:pPr>
            <w:r w:rsidRPr="00512A91">
              <w:rPr>
                <w:kern w:val="22"/>
                <w:sz w:val="20"/>
                <w:szCs w:val="20"/>
              </w:rPr>
              <w:fldChar w:fldCharType="begin">
                <w:ffData>
                  <w:name w:val=""/>
                  <w:enabled/>
                  <w:calcOnExit/>
                  <w:checkBox>
                    <w:sizeAuto/>
                    <w:default w:val="0"/>
                    <w:checked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Identification of LMOs, including their detection</w:t>
            </w:r>
          </w:p>
          <w:p w14:paraId="5F33429F"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40" w:after="40"/>
              <w:ind w:left="612" w:hanging="601"/>
              <w:jc w:val="left"/>
              <w:rPr>
                <w:kern w:val="22"/>
                <w:sz w:val="20"/>
                <w:szCs w:val="20"/>
              </w:rPr>
            </w:pPr>
            <w:r w:rsidRPr="00512A91">
              <w:rPr>
                <w:kern w:val="22"/>
                <w:sz w:val="20"/>
                <w:szCs w:val="20"/>
              </w:rPr>
              <w:fldChar w:fldCharType="begin">
                <w:ffData>
                  <w:name w:val=""/>
                  <w:enabled/>
                  <w:calcOnExit/>
                  <w:checkBox>
                    <w:sizeAuto/>
                    <w:default w:val="0"/>
                    <w:checked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Socioeconomic considerations</w:t>
            </w:r>
          </w:p>
          <w:p w14:paraId="4C8FC233"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40" w:after="40"/>
              <w:ind w:left="612" w:hanging="601"/>
              <w:jc w:val="left"/>
              <w:rPr>
                <w:kern w:val="22"/>
                <w:sz w:val="20"/>
                <w:szCs w:val="20"/>
              </w:rPr>
            </w:pPr>
            <w:r w:rsidRPr="00512A91">
              <w:rPr>
                <w:kern w:val="22"/>
                <w:sz w:val="20"/>
                <w:szCs w:val="20"/>
              </w:rPr>
              <w:fldChar w:fldCharType="begin">
                <w:ffData>
                  <w:name w:val=""/>
                  <w:enabled/>
                  <w:calcOnExit/>
                  <w:checkBox>
                    <w:sizeAuto/>
                    <w:default w:val="0"/>
                    <w:checked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Implementation of the documentation requirements under Article 18.2 of the Protocol</w:t>
            </w:r>
          </w:p>
          <w:p w14:paraId="421A02B5"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40" w:after="40"/>
              <w:ind w:left="612" w:hanging="601"/>
              <w:jc w:val="left"/>
              <w:rPr>
                <w:kern w:val="22"/>
                <w:sz w:val="20"/>
                <w:szCs w:val="20"/>
              </w:rPr>
            </w:pPr>
            <w:r w:rsidRPr="00512A91">
              <w:rPr>
                <w:kern w:val="22"/>
                <w:sz w:val="20"/>
                <w:szCs w:val="20"/>
              </w:rPr>
              <w:fldChar w:fldCharType="begin">
                <w:ffData>
                  <w:name w:val=""/>
                  <w:enabled/>
                  <w:calcOnExit/>
                  <w:checkBox>
                    <w:sizeAuto/>
                    <w:default w:val="0"/>
                    <w:checked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 xml:space="preserve">Handling of confidential information </w:t>
            </w:r>
          </w:p>
          <w:p w14:paraId="7AE6ADF8"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40" w:after="40"/>
              <w:ind w:left="612" w:hanging="601"/>
              <w:jc w:val="left"/>
              <w:rPr>
                <w:kern w:val="22"/>
                <w:sz w:val="20"/>
                <w:szCs w:val="20"/>
              </w:rPr>
            </w:pPr>
            <w:r w:rsidRPr="00512A91">
              <w:rPr>
                <w:kern w:val="22"/>
                <w:sz w:val="20"/>
                <w:szCs w:val="20"/>
              </w:rPr>
              <w:fldChar w:fldCharType="begin">
                <w:ffData>
                  <w:name w:val=""/>
                  <w:enabled/>
                  <w:calcOnExit/>
                  <w:checkBox>
                    <w:sizeAuto/>
                    <w:default w:val="0"/>
                    <w:checked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Measures to address unintentional and/or illegal transboundary movements of LMOs</w:t>
            </w:r>
          </w:p>
          <w:p w14:paraId="7EAD0996"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40" w:after="40"/>
              <w:ind w:left="612" w:hanging="601"/>
              <w:jc w:val="left"/>
              <w:rPr>
                <w:kern w:val="22"/>
                <w:sz w:val="20"/>
                <w:szCs w:val="20"/>
              </w:rPr>
            </w:pPr>
            <w:r w:rsidRPr="00512A91">
              <w:rPr>
                <w:kern w:val="22"/>
                <w:sz w:val="20"/>
                <w:szCs w:val="20"/>
              </w:rPr>
              <w:fldChar w:fldCharType="begin">
                <w:ffData>
                  <w:name w:val=""/>
                  <w:enabled/>
                  <w:calcOnExit/>
                  <w:checkBox>
                    <w:sizeAuto/>
                    <w:default w:val="0"/>
                    <w:checked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Scientific biosafety research relating to LMOs</w:t>
            </w:r>
          </w:p>
          <w:p w14:paraId="4F55C17E"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40" w:after="40"/>
              <w:ind w:left="612" w:hanging="601"/>
              <w:jc w:val="left"/>
              <w:rPr>
                <w:kern w:val="22"/>
                <w:sz w:val="20"/>
                <w:szCs w:val="20"/>
              </w:rPr>
            </w:pPr>
            <w:r w:rsidRPr="00512A91">
              <w:rPr>
                <w:kern w:val="22"/>
                <w:sz w:val="20"/>
                <w:szCs w:val="20"/>
              </w:rPr>
              <w:fldChar w:fldCharType="begin">
                <w:ffData>
                  <w:name w:val=""/>
                  <w:enabled/>
                  <w:calcOnExit/>
                  <w:checkBox>
                    <w:sizeAuto/>
                    <w:default w:val="0"/>
                    <w:checked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Taking into account risks to human health</w:t>
            </w:r>
          </w:p>
          <w:p w14:paraId="27ECDE4F"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40" w:after="40"/>
              <w:ind w:left="612" w:hanging="601"/>
              <w:jc w:val="left"/>
              <w:rPr>
                <w:kern w:val="22"/>
                <w:sz w:val="20"/>
                <w:szCs w:val="20"/>
              </w:rPr>
            </w:pPr>
            <w:r w:rsidRPr="00512A91">
              <w:rPr>
                <w:kern w:val="22"/>
                <w:sz w:val="20"/>
                <w:szCs w:val="20"/>
              </w:rPr>
              <w:fldChar w:fldCharType="begin">
                <w:ffData>
                  <w:name w:val=""/>
                  <w:enabled/>
                  <w:calcOnExit/>
                  <w:checkBox>
                    <w:sizeAuto/>
                    <w:default w:val="0"/>
                    <w:checked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Liability and redress</w:t>
            </w:r>
          </w:p>
          <w:p w14:paraId="451946E1"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00" w:after="100"/>
              <w:ind w:left="613" w:hanging="601"/>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 xml:space="preserve">Other: </w:t>
            </w:r>
            <w:r w:rsidRPr="00512A91">
              <w:rPr>
                <w:kern w:val="22"/>
                <w:sz w:val="20"/>
                <w:szCs w:val="20"/>
              </w:rPr>
              <w:fldChar w:fldCharType="begin">
                <w:ffData>
                  <w:name w:val=""/>
                  <w:enabled/>
                  <w:calcOnExit w:val="0"/>
                  <w:textInput>
                    <w:default w:val="[Please specify]"/>
                  </w:textInput>
                </w:ffData>
              </w:fldChar>
            </w:r>
            <w:r w:rsidRPr="00512A91">
              <w:rPr>
                <w:kern w:val="22"/>
                <w:sz w:val="20"/>
                <w:szCs w:val="20"/>
              </w:rPr>
              <w:instrText xml:space="preserve"> FORMTEXT </w:instrText>
            </w:r>
            <w:r w:rsidRPr="00512A91">
              <w:rPr>
                <w:kern w:val="22"/>
                <w:sz w:val="20"/>
                <w:szCs w:val="20"/>
              </w:rPr>
            </w:r>
            <w:r w:rsidRPr="00512A91">
              <w:rPr>
                <w:kern w:val="22"/>
                <w:sz w:val="20"/>
                <w:szCs w:val="20"/>
              </w:rPr>
              <w:fldChar w:fldCharType="separate"/>
            </w:r>
            <w:r w:rsidRPr="00512A91">
              <w:rPr>
                <w:noProof/>
                <w:kern w:val="22"/>
                <w:sz w:val="20"/>
                <w:szCs w:val="20"/>
              </w:rPr>
              <w:t>[Please specify]</w:t>
            </w:r>
            <w:r w:rsidRPr="00512A91">
              <w:rPr>
                <w:kern w:val="22"/>
                <w:sz w:val="20"/>
                <w:szCs w:val="20"/>
              </w:rPr>
              <w:fldChar w:fldCharType="end"/>
            </w:r>
          </w:p>
        </w:tc>
      </w:tr>
      <w:tr w:rsidR="00512A91" w:rsidRPr="00512A91" w14:paraId="31ADCB51" w14:textId="77777777" w:rsidTr="712D7E3E">
        <w:tc>
          <w:tcPr>
            <w:tcW w:w="4848" w:type="dxa"/>
            <w:vAlign w:val="center"/>
          </w:tcPr>
          <w:p w14:paraId="0716EE15" w14:textId="06A88B5A" w:rsidR="00512A91" w:rsidRPr="00512A91" w:rsidRDefault="00512A91" w:rsidP="00A71BA6">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40" w:after="40"/>
              <w:ind w:left="420" w:right="490" w:hanging="420"/>
              <w:jc w:val="left"/>
              <w:rPr>
                <w:kern w:val="22"/>
                <w:sz w:val="20"/>
                <w:szCs w:val="20"/>
              </w:rPr>
            </w:pPr>
            <w:r w:rsidRPr="00512A91">
              <w:rPr>
                <w:kern w:val="22"/>
                <w:sz w:val="20"/>
                <w:szCs w:val="20"/>
              </w:rPr>
              <w:t xml:space="preserve">If you answered </w:t>
            </w:r>
            <w:r w:rsidRPr="712D7E3E">
              <w:rPr>
                <w:i/>
                <w:iCs/>
                <w:kern w:val="22"/>
                <w:sz w:val="20"/>
                <w:szCs w:val="20"/>
              </w:rPr>
              <w:t>Yes</w:t>
            </w:r>
            <w:r w:rsidRPr="00512A91">
              <w:rPr>
                <w:kern w:val="22"/>
                <w:sz w:val="20"/>
                <w:szCs w:val="20"/>
              </w:rPr>
              <w:t xml:space="preserve"> </w:t>
            </w:r>
            <w:r w:rsidR="00FF090A" w:rsidRPr="00512A91">
              <w:rPr>
                <w:iCs/>
                <w:spacing w:val="-2"/>
                <w:kern w:val="22"/>
                <w:sz w:val="20"/>
                <w:szCs w:val="20"/>
              </w:rPr>
              <w:t xml:space="preserve">or </w:t>
            </w:r>
            <w:r w:rsidR="00FF090A" w:rsidRPr="00512A91">
              <w:rPr>
                <w:i/>
                <w:spacing w:val="-2"/>
                <w:kern w:val="22"/>
                <w:sz w:val="20"/>
                <w:szCs w:val="20"/>
              </w:rPr>
              <w:t>Yes, to some extent</w:t>
            </w:r>
            <w:r w:rsidR="00FF090A" w:rsidRPr="00512A91">
              <w:rPr>
                <w:spacing w:val="-2"/>
                <w:kern w:val="22"/>
                <w:sz w:val="20"/>
                <w:szCs w:val="20"/>
              </w:rPr>
              <w:t xml:space="preserve"> </w:t>
            </w:r>
            <w:r w:rsidRPr="00512A91">
              <w:rPr>
                <w:kern w:val="22"/>
                <w:sz w:val="20"/>
                <w:szCs w:val="20"/>
              </w:rPr>
              <w:t xml:space="preserve">to </w:t>
            </w:r>
            <w:r w:rsidRPr="00B97F1E">
              <w:rPr>
                <w:kern w:val="22"/>
                <w:sz w:val="20"/>
                <w:szCs w:val="20"/>
              </w:rPr>
              <w:t>question 11</w:t>
            </w:r>
            <w:r w:rsidR="00B97F1E" w:rsidRPr="00B97F1E">
              <w:rPr>
                <w:kern w:val="22"/>
                <w:sz w:val="20"/>
                <w:szCs w:val="20"/>
              </w:rPr>
              <w:t>8</w:t>
            </w:r>
            <w:r w:rsidRPr="00B97F1E">
              <w:rPr>
                <w:kern w:val="22"/>
                <w:sz w:val="20"/>
                <w:szCs w:val="20"/>
              </w:rPr>
              <w:t>, d</w:t>
            </w:r>
            <w:r w:rsidR="00B97F1E" w:rsidRPr="00B97F1E">
              <w:rPr>
                <w:kern w:val="22"/>
                <w:sz w:val="20"/>
                <w:szCs w:val="20"/>
              </w:rPr>
              <w:t>id</w:t>
            </w:r>
            <w:r w:rsidRPr="00512A91">
              <w:rPr>
                <w:kern w:val="22"/>
                <w:sz w:val="20"/>
                <w:szCs w:val="20"/>
              </w:rPr>
              <w:t xml:space="preserve"> your country use capacity-building materials, including </w:t>
            </w:r>
            <w:r w:rsidRPr="00FB2842">
              <w:rPr>
                <w:kern w:val="22"/>
                <w:sz w:val="20"/>
                <w:szCs w:val="20"/>
              </w:rPr>
              <w:t>online resources</w:t>
            </w:r>
            <w:r w:rsidR="00FB2842">
              <w:rPr>
                <w:kern w:val="22"/>
                <w:sz w:val="20"/>
                <w:szCs w:val="20"/>
              </w:rPr>
              <w:t>,</w:t>
            </w:r>
            <w:r w:rsidRPr="00FB2842">
              <w:rPr>
                <w:kern w:val="22"/>
                <w:sz w:val="20"/>
                <w:szCs w:val="20"/>
              </w:rPr>
              <w:t xml:space="preserve"> </w:t>
            </w:r>
            <w:r w:rsidR="00FB2842" w:rsidRPr="00FB2842">
              <w:rPr>
                <w:kern w:val="22"/>
                <w:sz w:val="20"/>
                <w:szCs w:val="20"/>
              </w:rPr>
              <w:t>for</w:t>
            </w:r>
            <w:r w:rsidRPr="00FB2842">
              <w:rPr>
                <w:kern w:val="22"/>
                <w:sz w:val="20"/>
                <w:szCs w:val="20"/>
              </w:rPr>
              <w:t xml:space="preserve"> the development and/or strengthening of capacity</w:t>
            </w:r>
            <w:r w:rsidR="002355C6" w:rsidRPr="00FB2842">
              <w:rPr>
                <w:kern w:val="22"/>
                <w:sz w:val="20"/>
                <w:szCs w:val="20"/>
              </w:rPr>
              <w:t>-</w:t>
            </w:r>
            <w:r w:rsidRPr="00FB2842">
              <w:rPr>
                <w:kern w:val="22"/>
                <w:sz w:val="20"/>
                <w:szCs w:val="20"/>
              </w:rPr>
              <w:t>building?*</w:t>
            </w:r>
            <w:r w:rsidR="001D5C88">
              <w:rPr>
                <w:kern w:val="22"/>
                <w:sz w:val="20"/>
                <w:szCs w:val="20"/>
              </w:rPr>
              <w:t xml:space="preserve"> </w:t>
            </w:r>
          </w:p>
        </w:tc>
        <w:tc>
          <w:tcPr>
            <w:tcW w:w="4597" w:type="dxa"/>
            <w:tcBorders>
              <w:right w:val="single" w:sz="4" w:space="0" w:color="auto"/>
            </w:tcBorders>
            <w:vAlign w:val="center"/>
          </w:tcPr>
          <w:p w14:paraId="15B841EC"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right="490"/>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Yes</w:t>
            </w:r>
          </w:p>
          <w:p w14:paraId="58C5A73E"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No</w:t>
            </w:r>
          </w:p>
        </w:tc>
      </w:tr>
      <w:tr w:rsidR="00512A91" w:rsidRPr="00512A91" w14:paraId="09DE76A6" w14:textId="77777777" w:rsidTr="712D7E3E">
        <w:tc>
          <w:tcPr>
            <w:tcW w:w="4848" w:type="dxa"/>
            <w:vAlign w:val="center"/>
            <w:hideMark/>
          </w:tcPr>
          <w:p w14:paraId="735DBB70" w14:textId="77777777" w:rsidR="00512A91" w:rsidRPr="00512A91" w:rsidRDefault="00512A91" w:rsidP="00A71BA6">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490" w:hanging="420"/>
              <w:jc w:val="left"/>
              <w:rPr>
                <w:i/>
                <w:kern w:val="22"/>
                <w:sz w:val="20"/>
                <w:szCs w:val="20"/>
              </w:rPr>
            </w:pPr>
            <w:r w:rsidRPr="00512A91">
              <w:rPr>
                <w:kern w:val="22"/>
                <w:sz w:val="20"/>
                <w:szCs w:val="20"/>
              </w:rPr>
              <w:t>In the current reporting period, has your country carried out a capacity-building needs assessment?*</w:t>
            </w:r>
          </w:p>
        </w:tc>
        <w:tc>
          <w:tcPr>
            <w:tcW w:w="4597" w:type="dxa"/>
            <w:tcBorders>
              <w:right w:val="single" w:sz="4" w:space="0" w:color="auto"/>
            </w:tcBorders>
            <w:vAlign w:val="center"/>
            <w:hideMark/>
          </w:tcPr>
          <w:p w14:paraId="6DECAFCC"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Yes</w:t>
            </w:r>
          </w:p>
          <w:p w14:paraId="2C21058B"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No</w:t>
            </w:r>
          </w:p>
        </w:tc>
      </w:tr>
      <w:tr w:rsidR="00512A91" w:rsidRPr="00512A91" w14:paraId="5914471B" w14:textId="77777777" w:rsidTr="712D7E3E">
        <w:tc>
          <w:tcPr>
            <w:tcW w:w="4848" w:type="dxa"/>
            <w:vAlign w:val="center"/>
            <w:hideMark/>
          </w:tcPr>
          <w:p w14:paraId="367A66EB" w14:textId="77777777" w:rsidR="00512A91" w:rsidRPr="00512A91" w:rsidRDefault="00512A91" w:rsidP="00A71BA6">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490" w:hanging="420"/>
              <w:jc w:val="left"/>
              <w:rPr>
                <w:i/>
                <w:kern w:val="22"/>
                <w:sz w:val="20"/>
                <w:szCs w:val="20"/>
              </w:rPr>
            </w:pPr>
            <w:r w:rsidRPr="00512A91">
              <w:rPr>
                <w:kern w:val="22"/>
                <w:sz w:val="20"/>
                <w:szCs w:val="20"/>
              </w:rPr>
              <w:lastRenderedPageBreak/>
              <w:t>Does your country still have capacity-building needs?*</w:t>
            </w:r>
          </w:p>
        </w:tc>
        <w:tc>
          <w:tcPr>
            <w:tcW w:w="4597" w:type="dxa"/>
            <w:tcBorders>
              <w:right w:val="single" w:sz="4" w:space="0" w:color="auto"/>
            </w:tcBorders>
            <w:vAlign w:val="center"/>
            <w:hideMark/>
          </w:tcPr>
          <w:p w14:paraId="10CB0A15"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Yes</w:t>
            </w:r>
          </w:p>
          <w:p w14:paraId="584E90C2"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No</w:t>
            </w:r>
          </w:p>
        </w:tc>
      </w:tr>
      <w:tr w:rsidR="00512A91" w:rsidRPr="00512A91" w14:paraId="68ED9D00" w14:textId="77777777" w:rsidTr="712D7E3E">
        <w:tc>
          <w:tcPr>
            <w:tcW w:w="4848" w:type="dxa"/>
            <w:vAlign w:val="center"/>
            <w:hideMark/>
          </w:tcPr>
          <w:p w14:paraId="79F8AE79" w14:textId="77777777" w:rsidR="00512A91" w:rsidRPr="00512A91" w:rsidRDefault="00512A91" w:rsidP="00A71BA6">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40" w:after="40"/>
              <w:ind w:left="420" w:right="490" w:hanging="420"/>
              <w:jc w:val="left"/>
              <w:rPr>
                <w:kern w:val="22"/>
                <w:sz w:val="20"/>
                <w:szCs w:val="20"/>
              </w:rPr>
            </w:pPr>
            <w:r w:rsidRPr="00512A91">
              <w:rPr>
                <w:kern w:val="22"/>
                <w:sz w:val="20"/>
                <w:szCs w:val="20"/>
              </w:rPr>
              <w:t xml:space="preserve">If you answered </w:t>
            </w:r>
            <w:r w:rsidRPr="00512A91">
              <w:rPr>
                <w:i/>
                <w:kern w:val="22"/>
                <w:sz w:val="20"/>
                <w:szCs w:val="20"/>
              </w:rPr>
              <w:t>Yes</w:t>
            </w:r>
            <w:r w:rsidRPr="00512A91">
              <w:rPr>
                <w:kern w:val="22"/>
                <w:sz w:val="20"/>
                <w:szCs w:val="20"/>
              </w:rPr>
              <w:t xml:space="preserve"> to question 122, which of the following areas still need capacity-building (select all that apply)?</w:t>
            </w:r>
          </w:p>
          <w:p w14:paraId="544A45BA"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540" w:right="490"/>
              <w:jc w:val="left"/>
              <w:rPr>
                <w:iCs/>
                <w:kern w:val="22"/>
                <w:sz w:val="20"/>
                <w:szCs w:val="20"/>
              </w:rPr>
            </w:pPr>
          </w:p>
        </w:tc>
        <w:tc>
          <w:tcPr>
            <w:tcW w:w="4597" w:type="dxa"/>
            <w:tcBorders>
              <w:right w:val="single" w:sz="4" w:space="0" w:color="auto"/>
            </w:tcBorders>
            <w:vAlign w:val="center"/>
            <w:hideMark/>
          </w:tcPr>
          <w:p w14:paraId="4061CE75"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40" w:after="40"/>
              <w:ind w:left="612" w:hanging="601"/>
              <w:jc w:val="left"/>
              <w:rPr>
                <w:kern w:val="22"/>
                <w:sz w:val="20"/>
                <w:szCs w:val="20"/>
              </w:rPr>
            </w:pPr>
            <w:r w:rsidRPr="00512A91">
              <w:rPr>
                <w:kern w:val="22"/>
                <w:sz w:val="20"/>
                <w:szCs w:val="20"/>
              </w:rPr>
              <w:fldChar w:fldCharType="begin">
                <w:ffData>
                  <w:name w:val=""/>
                  <w:enabled/>
                  <w:calcOnExit/>
                  <w:checkBox>
                    <w:sizeAuto/>
                    <w:default w:val="0"/>
                    <w:checked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Institutional capacity and human resources</w:t>
            </w:r>
          </w:p>
          <w:p w14:paraId="033A28D6"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40" w:after="40"/>
              <w:ind w:left="612" w:hanging="601"/>
              <w:jc w:val="left"/>
              <w:rPr>
                <w:kern w:val="22"/>
                <w:sz w:val="20"/>
                <w:szCs w:val="20"/>
              </w:rPr>
            </w:pPr>
            <w:r w:rsidRPr="00512A91">
              <w:rPr>
                <w:kern w:val="22"/>
                <w:sz w:val="20"/>
                <w:szCs w:val="20"/>
              </w:rPr>
              <w:fldChar w:fldCharType="begin">
                <w:ffData>
                  <w:name w:val=""/>
                  <w:enabled/>
                  <w:calcOnExit/>
                  <w:checkBox>
                    <w:sizeAuto/>
                    <w:default w:val="0"/>
                    <w:checked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Integration of biosafety in cross-sectoral and sectoral legislation, policies and institutions (mainstreaming biosafety)</w:t>
            </w:r>
          </w:p>
          <w:p w14:paraId="693D5469"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40" w:after="40"/>
              <w:ind w:left="612" w:hanging="601"/>
              <w:jc w:val="left"/>
              <w:rPr>
                <w:kern w:val="22"/>
                <w:sz w:val="20"/>
                <w:szCs w:val="20"/>
              </w:rPr>
            </w:pPr>
            <w:r w:rsidRPr="00512A91">
              <w:rPr>
                <w:kern w:val="22"/>
                <w:sz w:val="20"/>
                <w:szCs w:val="20"/>
              </w:rPr>
              <w:fldChar w:fldCharType="begin">
                <w:ffData>
                  <w:name w:val=""/>
                  <w:enabled/>
                  <w:calcOnExit/>
                  <w:checkBox>
                    <w:sizeAuto/>
                    <w:default w:val="0"/>
                    <w:checked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Risk assessment and other scientific and technical expertise</w:t>
            </w:r>
          </w:p>
          <w:p w14:paraId="70DC229A"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40" w:after="40"/>
              <w:ind w:left="612" w:hanging="601"/>
              <w:jc w:val="left"/>
              <w:rPr>
                <w:kern w:val="22"/>
                <w:sz w:val="20"/>
                <w:szCs w:val="20"/>
              </w:rPr>
            </w:pPr>
            <w:r w:rsidRPr="00512A91">
              <w:rPr>
                <w:kern w:val="22"/>
                <w:sz w:val="20"/>
                <w:szCs w:val="20"/>
              </w:rPr>
              <w:fldChar w:fldCharType="begin">
                <w:ffData>
                  <w:name w:val=""/>
                  <w:enabled/>
                  <w:calcOnExit/>
                  <w:checkBox>
                    <w:sizeAuto/>
                    <w:default w:val="0"/>
                    <w:checked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Risk management</w:t>
            </w:r>
          </w:p>
          <w:p w14:paraId="48285259"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40" w:after="40"/>
              <w:ind w:left="612" w:hanging="601"/>
              <w:jc w:val="left"/>
              <w:rPr>
                <w:kern w:val="22"/>
                <w:sz w:val="20"/>
                <w:szCs w:val="20"/>
              </w:rPr>
            </w:pPr>
            <w:r w:rsidRPr="00512A91">
              <w:rPr>
                <w:kern w:val="22"/>
                <w:sz w:val="20"/>
                <w:szCs w:val="20"/>
              </w:rPr>
              <w:fldChar w:fldCharType="begin">
                <w:ffData>
                  <w:name w:val=""/>
                  <w:enabled/>
                  <w:calcOnExit/>
                  <w:checkBox>
                    <w:sizeAuto/>
                    <w:default w:val="0"/>
                    <w:checked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Public awareness, participation and education in biosafety</w:t>
            </w:r>
          </w:p>
          <w:p w14:paraId="4DEC0975"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40" w:after="40"/>
              <w:ind w:left="612" w:hanging="601"/>
              <w:jc w:val="left"/>
              <w:rPr>
                <w:kern w:val="22"/>
                <w:sz w:val="20"/>
                <w:szCs w:val="20"/>
              </w:rPr>
            </w:pPr>
            <w:r w:rsidRPr="00512A91">
              <w:rPr>
                <w:kern w:val="22"/>
                <w:sz w:val="20"/>
                <w:szCs w:val="20"/>
              </w:rPr>
              <w:fldChar w:fldCharType="begin">
                <w:ffData>
                  <w:name w:val=""/>
                  <w:enabled/>
                  <w:calcOnExit/>
                  <w:checkBox>
                    <w:sizeAuto/>
                    <w:default w:val="0"/>
                    <w:checked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Information exchange and data management, including participation in the Biosafety Clearing-House</w:t>
            </w:r>
          </w:p>
          <w:p w14:paraId="7333A145"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40" w:after="40"/>
              <w:ind w:left="612" w:hanging="601"/>
              <w:jc w:val="left"/>
              <w:rPr>
                <w:kern w:val="22"/>
                <w:sz w:val="20"/>
                <w:szCs w:val="20"/>
              </w:rPr>
            </w:pPr>
            <w:r w:rsidRPr="00512A91">
              <w:rPr>
                <w:kern w:val="22"/>
                <w:sz w:val="20"/>
                <w:szCs w:val="20"/>
              </w:rPr>
              <w:fldChar w:fldCharType="begin">
                <w:ffData>
                  <w:name w:val=""/>
                  <w:enabled/>
                  <w:calcOnExit/>
                  <w:checkBox>
                    <w:sizeAuto/>
                    <w:default w:val="0"/>
                    <w:checked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Scientific, technical and institutional collaboration at subregional, regional and international levels</w:t>
            </w:r>
          </w:p>
          <w:p w14:paraId="1EBED71E"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40" w:after="40"/>
              <w:ind w:left="612" w:hanging="601"/>
              <w:jc w:val="left"/>
              <w:rPr>
                <w:kern w:val="22"/>
                <w:sz w:val="20"/>
                <w:szCs w:val="20"/>
              </w:rPr>
            </w:pPr>
            <w:r w:rsidRPr="00512A91">
              <w:rPr>
                <w:kern w:val="22"/>
                <w:sz w:val="20"/>
                <w:szCs w:val="20"/>
              </w:rPr>
              <w:fldChar w:fldCharType="begin">
                <w:ffData>
                  <w:name w:val=""/>
                  <w:enabled/>
                  <w:calcOnExit/>
                  <w:checkBox>
                    <w:sizeAuto/>
                    <w:default w:val="0"/>
                    <w:checked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Technology transfer</w:t>
            </w:r>
          </w:p>
          <w:p w14:paraId="1A4F67E7"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40" w:after="40"/>
              <w:ind w:left="612" w:hanging="601"/>
              <w:jc w:val="left"/>
              <w:rPr>
                <w:kern w:val="22"/>
                <w:sz w:val="20"/>
                <w:szCs w:val="20"/>
              </w:rPr>
            </w:pPr>
            <w:r w:rsidRPr="00512A91">
              <w:rPr>
                <w:kern w:val="22"/>
                <w:sz w:val="20"/>
                <w:szCs w:val="20"/>
              </w:rPr>
              <w:fldChar w:fldCharType="begin">
                <w:ffData>
                  <w:name w:val=""/>
                  <w:enabled/>
                  <w:calcOnExit/>
                  <w:checkBox>
                    <w:sizeAuto/>
                    <w:default w:val="0"/>
                    <w:checked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Sampling, detection and identification of LMOs</w:t>
            </w:r>
          </w:p>
          <w:p w14:paraId="7351BFC3"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40" w:after="40"/>
              <w:ind w:left="612" w:hanging="601"/>
              <w:jc w:val="left"/>
              <w:rPr>
                <w:kern w:val="22"/>
                <w:sz w:val="20"/>
                <w:szCs w:val="20"/>
              </w:rPr>
            </w:pPr>
            <w:r w:rsidRPr="00512A91">
              <w:rPr>
                <w:kern w:val="22"/>
                <w:sz w:val="20"/>
                <w:szCs w:val="20"/>
              </w:rPr>
              <w:fldChar w:fldCharType="begin">
                <w:ffData>
                  <w:name w:val=""/>
                  <w:enabled/>
                  <w:calcOnExit/>
                  <w:checkBox>
                    <w:sizeAuto/>
                    <w:default w:val="0"/>
                    <w:checked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Socioeconomic considerations</w:t>
            </w:r>
          </w:p>
          <w:p w14:paraId="22369A8C"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40" w:after="40"/>
              <w:ind w:left="612" w:hanging="601"/>
              <w:jc w:val="left"/>
              <w:rPr>
                <w:kern w:val="22"/>
                <w:sz w:val="20"/>
                <w:szCs w:val="20"/>
              </w:rPr>
            </w:pPr>
            <w:r w:rsidRPr="00512A91">
              <w:rPr>
                <w:kern w:val="22"/>
                <w:sz w:val="20"/>
                <w:szCs w:val="20"/>
              </w:rPr>
              <w:fldChar w:fldCharType="begin">
                <w:ffData>
                  <w:name w:val=""/>
                  <w:enabled/>
                  <w:calcOnExit/>
                  <w:checkBox>
                    <w:sizeAuto/>
                    <w:default w:val="0"/>
                    <w:checked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Implementation of the documentation requirements for handling, transport, packaging and identification</w:t>
            </w:r>
          </w:p>
          <w:p w14:paraId="23D3A655"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40" w:after="40"/>
              <w:ind w:left="612" w:hanging="601"/>
              <w:jc w:val="left"/>
              <w:rPr>
                <w:kern w:val="22"/>
                <w:sz w:val="20"/>
                <w:szCs w:val="20"/>
              </w:rPr>
            </w:pPr>
            <w:r w:rsidRPr="00512A91">
              <w:rPr>
                <w:kern w:val="22"/>
                <w:sz w:val="20"/>
                <w:szCs w:val="20"/>
              </w:rPr>
              <w:fldChar w:fldCharType="begin">
                <w:ffData>
                  <w:name w:val=""/>
                  <w:enabled/>
                  <w:calcOnExit/>
                  <w:checkBox>
                    <w:sizeAuto/>
                    <w:default w:val="0"/>
                    <w:checked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Handling of confidential information</w:t>
            </w:r>
          </w:p>
          <w:p w14:paraId="09A0CA92"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40" w:after="40"/>
              <w:ind w:left="612" w:hanging="601"/>
              <w:jc w:val="left"/>
              <w:rPr>
                <w:kern w:val="22"/>
                <w:sz w:val="20"/>
                <w:szCs w:val="20"/>
              </w:rPr>
            </w:pPr>
            <w:r w:rsidRPr="00512A91">
              <w:rPr>
                <w:kern w:val="22"/>
                <w:sz w:val="20"/>
                <w:szCs w:val="20"/>
              </w:rPr>
              <w:fldChar w:fldCharType="begin">
                <w:ffData>
                  <w:name w:val=""/>
                  <w:enabled/>
                  <w:calcOnExit/>
                  <w:checkBox>
                    <w:sizeAuto/>
                    <w:default w:val="0"/>
                    <w:checked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Measures to address unintentional and/or illegal transboundary movements of LMOs</w:t>
            </w:r>
          </w:p>
          <w:p w14:paraId="788805A6"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40" w:after="40"/>
              <w:ind w:left="612" w:hanging="601"/>
              <w:jc w:val="left"/>
              <w:rPr>
                <w:kern w:val="22"/>
                <w:sz w:val="20"/>
                <w:szCs w:val="20"/>
              </w:rPr>
            </w:pPr>
            <w:r w:rsidRPr="00512A91">
              <w:rPr>
                <w:kern w:val="22"/>
                <w:sz w:val="20"/>
                <w:szCs w:val="20"/>
              </w:rPr>
              <w:fldChar w:fldCharType="begin">
                <w:ffData>
                  <w:name w:val=""/>
                  <w:enabled/>
                  <w:calcOnExit/>
                  <w:checkBox>
                    <w:sizeAuto/>
                    <w:default w:val="0"/>
                    <w:checked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Scientific biosafety research relating to LMOs</w:t>
            </w:r>
          </w:p>
          <w:p w14:paraId="154D9D81"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40" w:after="40"/>
              <w:ind w:left="612" w:hanging="601"/>
              <w:jc w:val="left"/>
              <w:rPr>
                <w:kern w:val="22"/>
                <w:sz w:val="20"/>
                <w:szCs w:val="20"/>
              </w:rPr>
            </w:pPr>
            <w:r w:rsidRPr="00512A91">
              <w:rPr>
                <w:kern w:val="22"/>
                <w:sz w:val="20"/>
                <w:szCs w:val="20"/>
              </w:rPr>
              <w:fldChar w:fldCharType="begin">
                <w:ffData>
                  <w:name w:val=""/>
                  <w:enabled/>
                  <w:calcOnExit/>
                  <w:checkBox>
                    <w:sizeAuto/>
                    <w:default w:val="0"/>
                    <w:checked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Taking into account risks to human health</w:t>
            </w:r>
          </w:p>
          <w:p w14:paraId="5DA01C6D"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40" w:after="40"/>
              <w:ind w:left="612" w:hanging="601"/>
              <w:jc w:val="left"/>
              <w:rPr>
                <w:kern w:val="22"/>
                <w:sz w:val="20"/>
                <w:szCs w:val="20"/>
              </w:rPr>
            </w:pPr>
            <w:r w:rsidRPr="00512A91">
              <w:rPr>
                <w:kern w:val="22"/>
                <w:sz w:val="20"/>
                <w:szCs w:val="20"/>
              </w:rPr>
              <w:fldChar w:fldCharType="begin">
                <w:ffData>
                  <w:name w:val=""/>
                  <w:enabled/>
                  <w:calcOnExit/>
                  <w:checkBox>
                    <w:sizeAuto/>
                    <w:default w:val="0"/>
                    <w:checked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Liability and redress</w:t>
            </w:r>
          </w:p>
          <w:p w14:paraId="626F7523"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40" w:after="40"/>
              <w:ind w:left="612" w:hanging="601"/>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 xml:space="preserve">Other: </w:t>
            </w:r>
            <w:r w:rsidRPr="00512A91">
              <w:rPr>
                <w:kern w:val="22"/>
                <w:sz w:val="20"/>
                <w:szCs w:val="20"/>
              </w:rPr>
              <w:fldChar w:fldCharType="begin">
                <w:ffData>
                  <w:name w:val=""/>
                  <w:enabled/>
                  <w:calcOnExit w:val="0"/>
                  <w:textInput>
                    <w:default w:val="[Please specify]"/>
                  </w:textInput>
                </w:ffData>
              </w:fldChar>
            </w:r>
            <w:r w:rsidRPr="00512A91">
              <w:rPr>
                <w:kern w:val="22"/>
                <w:sz w:val="20"/>
                <w:szCs w:val="20"/>
              </w:rPr>
              <w:instrText xml:space="preserve"> FORMTEXT </w:instrText>
            </w:r>
            <w:r w:rsidRPr="00512A91">
              <w:rPr>
                <w:kern w:val="22"/>
                <w:sz w:val="20"/>
                <w:szCs w:val="20"/>
              </w:rPr>
            </w:r>
            <w:r w:rsidRPr="00512A91">
              <w:rPr>
                <w:kern w:val="22"/>
                <w:sz w:val="20"/>
                <w:szCs w:val="20"/>
              </w:rPr>
              <w:fldChar w:fldCharType="separate"/>
            </w:r>
            <w:r w:rsidRPr="00512A91">
              <w:rPr>
                <w:noProof/>
                <w:kern w:val="22"/>
                <w:sz w:val="20"/>
                <w:szCs w:val="20"/>
              </w:rPr>
              <w:t>[Please specify]</w:t>
            </w:r>
            <w:r w:rsidRPr="00512A91">
              <w:rPr>
                <w:kern w:val="22"/>
                <w:sz w:val="20"/>
                <w:szCs w:val="20"/>
              </w:rPr>
              <w:fldChar w:fldCharType="end"/>
            </w:r>
          </w:p>
        </w:tc>
      </w:tr>
      <w:tr w:rsidR="00512A91" w:rsidRPr="00512A91" w14:paraId="5CC06078" w14:textId="77777777" w:rsidTr="712D7E3E">
        <w:tc>
          <w:tcPr>
            <w:tcW w:w="4848" w:type="dxa"/>
            <w:vAlign w:val="center"/>
          </w:tcPr>
          <w:p w14:paraId="7EACE84E" w14:textId="77777777" w:rsidR="00512A91" w:rsidRPr="00512A91" w:rsidRDefault="00512A91" w:rsidP="00A71BA6">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40" w:after="40"/>
              <w:ind w:left="420" w:right="490" w:hanging="420"/>
              <w:jc w:val="left"/>
              <w:rPr>
                <w:kern w:val="22"/>
                <w:sz w:val="20"/>
                <w:szCs w:val="20"/>
              </w:rPr>
            </w:pPr>
            <w:r w:rsidRPr="00512A91">
              <w:rPr>
                <w:rFonts w:cs="Calibri"/>
                <w:sz w:val="20"/>
                <w:szCs w:val="20"/>
              </w:rPr>
              <w:t xml:space="preserve">If you answered </w:t>
            </w:r>
            <w:r w:rsidRPr="00512A91">
              <w:rPr>
                <w:rFonts w:cs="Calibri"/>
                <w:i/>
                <w:iCs/>
                <w:sz w:val="20"/>
                <w:szCs w:val="20"/>
              </w:rPr>
              <w:t xml:space="preserve">Yes </w:t>
            </w:r>
            <w:r w:rsidRPr="00512A91">
              <w:rPr>
                <w:rFonts w:cs="Calibri"/>
                <w:sz w:val="20"/>
                <w:szCs w:val="20"/>
              </w:rPr>
              <w:t>to question 122, has your country prioritized its capacity-building needs?*</w:t>
            </w:r>
          </w:p>
        </w:tc>
        <w:tc>
          <w:tcPr>
            <w:tcW w:w="4597" w:type="dxa"/>
            <w:tcBorders>
              <w:right w:val="single" w:sz="4" w:space="0" w:color="auto"/>
            </w:tcBorders>
            <w:vAlign w:val="center"/>
          </w:tcPr>
          <w:p w14:paraId="4A58FA56"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right="490"/>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Yes</w:t>
            </w:r>
          </w:p>
          <w:p w14:paraId="528894C6"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40" w:after="40"/>
              <w:ind w:left="691" w:hanging="680"/>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No</w:t>
            </w:r>
          </w:p>
        </w:tc>
      </w:tr>
      <w:tr w:rsidR="00512A91" w:rsidRPr="00512A91" w14:paraId="227DB456" w14:textId="77777777" w:rsidTr="712D7E3E">
        <w:tc>
          <w:tcPr>
            <w:tcW w:w="4848" w:type="dxa"/>
            <w:vAlign w:val="center"/>
            <w:hideMark/>
          </w:tcPr>
          <w:p w14:paraId="5B41D50D" w14:textId="77777777" w:rsidR="00512A91" w:rsidRPr="00512A91" w:rsidRDefault="00512A91" w:rsidP="00A71BA6">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490" w:hanging="420"/>
              <w:jc w:val="left"/>
              <w:rPr>
                <w:i/>
                <w:kern w:val="22"/>
                <w:sz w:val="20"/>
                <w:szCs w:val="20"/>
              </w:rPr>
            </w:pPr>
            <w:r w:rsidRPr="00512A91">
              <w:rPr>
                <w:kern w:val="22"/>
                <w:sz w:val="20"/>
                <w:szCs w:val="20"/>
              </w:rPr>
              <w:t>Does your country have in place a functional national mechanism for coordinating biosafety capacity-building initiatives?</w:t>
            </w:r>
          </w:p>
        </w:tc>
        <w:tc>
          <w:tcPr>
            <w:tcW w:w="4597" w:type="dxa"/>
            <w:tcBorders>
              <w:right w:val="single" w:sz="4" w:space="0" w:color="auto"/>
            </w:tcBorders>
            <w:vAlign w:val="center"/>
            <w:hideMark/>
          </w:tcPr>
          <w:p w14:paraId="07973E6D"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Yes</w:t>
            </w:r>
          </w:p>
          <w:p w14:paraId="504281E3"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No</w:t>
            </w:r>
          </w:p>
        </w:tc>
      </w:tr>
      <w:tr w:rsidR="00512A91" w:rsidRPr="00512A91" w14:paraId="1387B145" w14:textId="77777777" w:rsidTr="712D7E3E">
        <w:tc>
          <w:tcPr>
            <w:tcW w:w="9445" w:type="dxa"/>
            <w:gridSpan w:val="2"/>
            <w:tcBorders>
              <w:right w:val="single" w:sz="4" w:space="0" w:color="auto"/>
            </w:tcBorders>
            <w:vAlign w:val="center"/>
            <w:hideMark/>
          </w:tcPr>
          <w:p w14:paraId="4B7C1D09" w14:textId="77777777" w:rsidR="00512A91" w:rsidRPr="00512A91" w:rsidRDefault="00512A91" w:rsidP="00A71BA6">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490" w:hanging="420"/>
              <w:jc w:val="left"/>
              <w:rPr>
                <w:kern w:val="22"/>
                <w:sz w:val="20"/>
                <w:szCs w:val="20"/>
              </w:rPr>
            </w:pPr>
            <w:r w:rsidRPr="00512A91">
              <w:rPr>
                <w:kern w:val="22"/>
                <w:sz w:val="20"/>
                <w:szCs w:val="20"/>
              </w:rPr>
              <w:t>Please use the space below to provide further details on the implementation of Article 22 in your country, including further details about your experience in accessing GEF funds:</w:t>
            </w:r>
          </w:p>
          <w:p w14:paraId="7372BB48" w14:textId="5F11A2E1" w:rsidR="00512A91" w:rsidRPr="00512A91" w:rsidRDefault="004357EB" w:rsidP="00A71BA6">
            <w:pPr>
              <w:suppressLineNumbers/>
              <w:shd w:val="clear" w:color="auto" w:fill="FFFFFF" w:themeFill="background1"/>
              <w:suppressAutoHyphens/>
              <w:kinsoku w:val="0"/>
              <w:overflowPunct w:val="0"/>
              <w:autoSpaceDE w:val="0"/>
              <w:autoSpaceDN w:val="0"/>
              <w:adjustRightInd w:val="0"/>
              <w:snapToGrid w:val="0"/>
              <w:spacing w:before="120" w:after="120"/>
              <w:ind w:left="420" w:right="6"/>
              <w:rPr>
                <w:kern w:val="22"/>
                <w:sz w:val="20"/>
                <w:szCs w:val="20"/>
              </w:rPr>
            </w:pPr>
            <w:r>
              <w:rPr>
                <w:rFonts w:eastAsia="Arial Unicode MS"/>
                <w:b/>
                <w:bCs/>
                <w:iCs/>
                <w:kern w:val="22"/>
                <w:sz w:val="20"/>
                <w:szCs w:val="20"/>
              </w:rPr>
              <w:fldChar w:fldCharType="begin">
                <w:ffData>
                  <w:name w:val=""/>
                  <w:enabled/>
                  <w:calcOnExit w:val="0"/>
                  <w:textInput>
                    <w:default w:val="[                                                                              Text entry                                                                              ]"/>
                  </w:textInput>
                </w:ffData>
              </w:fldChar>
            </w:r>
            <w:r>
              <w:rPr>
                <w:rFonts w:eastAsia="Arial Unicode MS"/>
                <w:b/>
                <w:bCs/>
                <w:iCs/>
                <w:kern w:val="22"/>
                <w:sz w:val="20"/>
                <w:szCs w:val="20"/>
              </w:rPr>
              <w:instrText xml:space="preserve"> FORMTEXT </w:instrText>
            </w:r>
            <w:r>
              <w:rPr>
                <w:rFonts w:eastAsia="Arial Unicode MS"/>
                <w:b/>
                <w:bCs/>
                <w:iCs/>
                <w:kern w:val="22"/>
                <w:sz w:val="20"/>
                <w:szCs w:val="20"/>
              </w:rPr>
            </w:r>
            <w:r>
              <w:rPr>
                <w:rFonts w:eastAsia="Arial Unicode MS"/>
                <w:b/>
                <w:bCs/>
                <w:iCs/>
                <w:kern w:val="22"/>
                <w:sz w:val="20"/>
                <w:szCs w:val="20"/>
              </w:rPr>
              <w:fldChar w:fldCharType="separate"/>
            </w:r>
            <w:r>
              <w:rPr>
                <w:rFonts w:eastAsia="Arial Unicode MS"/>
                <w:b/>
                <w:bCs/>
                <w:iCs/>
                <w:noProof/>
                <w:kern w:val="22"/>
                <w:sz w:val="20"/>
                <w:szCs w:val="20"/>
              </w:rPr>
              <w:t>[                                                                              Text entry                                                                              ]</w:t>
            </w:r>
            <w:r>
              <w:rPr>
                <w:rFonts w:eastAsia="Arial Unicode MS"/>
                <w:b/>
                <w:bCs/>
                <w:iCs/>
                <w:kern w:val="22"/>
                <w:sz w:val="20"/>
                <w:szCs w:val="20"/>
              </w:rPr>
              <w:fldChar w:fldCharType="end"/>
            </w:r>
          </w:p>
        </w:tc>
      </w:tr>
    </w:tbl>
    <w:p w14:paraId="57A85E22" w14:textId="77777777" w:rsidR="00512A91" w:rsidRPr="00512A91" w:rsidRDefault="00512A91" w:rsidP="00A71BA6">
      <w:pPr>
        <w:shd w:val="clear" w:color="auto" w:fill="FFFFFF" w:themeFill="background1"/>
        <w:rPr>
          <w:kern w:val="22"/>
          <w:sz w:val="20"/>
          <w:szCs w:val="20"/>
        </w:rPr>
      </w:pPr>
    </w:p>
    <w:tbl>
      <w:tblPr>
        <w:tblW w:w="50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1E0" w:firstRow="1" w:lastRow="1" w:firstColumn="1" w:lastColumn="1" w:noHBand="0" w:noVBand="0"/>
      </w:tblPr>
      <w:tblGrid>
        <w:gridCol w:w="4714"/>
        <w:gridCol w:w="4731"/>
      </w:tblGrid>
      <w:tr w:rsidR="00512A91" w:rsidRPr="00B7589E" w14:paraId="618C4E63" w14:textId="77777777" w:rsidTr="712D7E3E">
        <w:trPr>
          <w:cantSplit/>
        </w:trPr>
        <w:tc>
          <w:tcPr>
            <w:tcW w:w="9445" w:type="dxa"/>
            <w:gridSpan w:val="2"/>
            <w:tcBorders>
              <w:right w:val="single" w:sz="4" w:space="0" w:color="auto"/>
            </w:tcBorders>
            <w:shd w:val="clear" w:color="auto" w:fill="D9D9D9" w:themeFill="background1" w:themeFillShade="D9"/>
            <w:vAlign w:val="center"/>
            <w:hideMark/>
          </w:tcPr>
          <w:p w14:paraId="713035C9" w14:textId="77777777" w:rsidR="00512A91" w:rsidRPr="00B7589E" w:rsidRDefault="00512A91" w:rsidP="007A08C1">
            <w:pPr>
              <w:keepNext/>
              <w:spacing w:before="120" w:after="120"/>
              <w:jc w:val="center"/>
              <w:rPr>
                <w:rFonts w:eastAsia="Arial Unicode MS"/>
                <w:b/>
                <w:bCs/>
                <w:iCs/>
                <w:kern w:val="22"/>
                <w:sz w:val="20"/>
                <w:szCs w:val="20"/>
              </w:rPr>
            </w:pPr>
            <w:r w:rsidRPr="00B7589E">
              <w:rPr>
                <w:rFonts w:eastAsia="Arial Unicode MS"/>
                <w:b/>
                <w:bCs/>
                <w:iCs/>
                <w:kern w:val="22"/>
                <w:sz w:val="20"/>
                <w:szCs w:val="20"/>
              </w:rPr>
              <w:t>Article 23 – Public awareness and participation</w:t>
            </w:r>
          </w:p>
        </w:tc>
      </w:tr>
      <w:tr w:rsidR="00512A91" w:rsidRPr="00512A91" w14:paraId="5A4A6948" w14:textId="77777777" w:rsidTr="712D7E3E">
        <w:trPr>
          <w:cantSplit/>
        </w:trPr>
        <w:tc>
          <w:tcPr>
            <w:tcW w:w="4714" w:type="dxa"/>
            <w:tcBorders>
              <w:bottom w:val="single" w:sz="4" w:space="0" w:color="auto"/>
            </w:tcBorders>
            <w:shd w:val="clear" w:color="auto" w:fill="auto"/>
            <w:vAlign w:val="center"/>
            <w:hideMark/>
          </w:tcPr>
          <w:p w14:paraId="5EA81B3B" w14:textId="77777777" w:rsidR="00512A91" w:rsidRPr="00512A91" w:rsidRDefault="00512A91" w:rsidP="00A71BA6">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490" w:hanging="420"/>
              <w:jc w:val="left"/>
              <w:rPr>
                <w:kern w:val="22"/>
                <w:sz w:val="20"/>
                <w:szCs w:val="20"/>
              </w:rPr>
            </w:pPr>
            <w:r w:rsidRPr="00512A91">
              <w:rPr>
                <w:kern w:val="22"/>
                <w:sz w:val="20"/>
                <w:szCs w:val="20"/>
              </w:rPr>
              <w:t>Is biosafety public awareness, education and/or participation addressed in legislation or policy in your country?*</w:t>
            </w:r>
          </w:p>
        </w:tc>
        <w:tc>
          <w:tcPr>
            <w:tcW w:w="4731" w:type="dxa"/>
            <w:tcBorders>
              <w:bottom w:val="single" w:sz="4" w:space="0" w:color="auto"/>
              <w:right w:val="single" w:sz="4" w:space="0" w:color="auto"/>
            </w:tcBorders>
            <w:shd w:val="clear" w:color="auto" w:fill="auto"/>
            <w:vAlign w:val="center"/>
            <w:hideMark/>
          </w:tcPr>
          <w:p w14:paraId="72299C85"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Yes</w:t>
            </w:r>
          </w:p>
          <w:p w14:paraId="41667E59"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 xml:space="preserve">Yes, to some extent: </w:t>
            </w:r>
            <w:r w:rsidRPr="00512A91">
              <w:rPr>
                <w:kern w:val="22"/>
                <w:sz w:val="20"/>
                <w:szCs w:val="20"/>
              </w:rPr>
              <w:fldChar w:fldCharType="begin">
                <w:ffData>
                  <w:name w:val=""/>
                  <w:enabled/>
                  <w:calcOnExit w:val="0"/>
                  <w:textInput>
                    <w:default w:val="[Please specify]"/>
                  </w:textInput>
                </w:ffData>
              </w:fldChar>
            </w:r>
            <w:r w:rsidRPr="00512A91">
              <w:rPr>
                <w:kern w:val="22"/>
                <w:sz w:val="20"/>
                <w:szCs w:val="20"/>
              </w:rPr>
              <w:instrText xml:space="preserve"> FORMTEXT </w:instrText>
            </w:r>
            <w:r w:rsidRPr="00512A91">
              <w:rPr>
                <w:kern w:val="22"/>
                <w:sz w:val="20"/>
                <w:szCs w:val="20"/>
              </w:rPr>
            </w:r>
            <w:r w:rsidRPr="00512A91">
              <w:rPr>
                <w:kern w:val="22"/>
                <w:sz w:val="20"/>
                <w:szCs w:val="20"/>
              </w:rPr>
              <w:fldChar w:fldCharType="separate"/>
            </w:r>
            <w:r w:rsidRPr="00512A91">
              <w:rPr>
                <w:noProof/>
                <w:kern w:val="22"/>
                <w:sz w:val="20"/>
                <w:szCs w:val="20"/>
              </w:rPr>
              <w:t>[Please specify]</w:t>
            </w:r>
            <w:r w:rsidRPr="00512A91">
              <w:rPr>
                <w:kern w:val="22"/>
                <w:sz w:val="20"/>
                <w:szCs w:val="20"/>
              </w:rPr>
              <w:fldChar w:fldCharType="end"/>
            </w:r>
            <w:r w:rsidRPr="00512A91">
              <w:rPr>
                <w:kern w:val="22"/>
                <w:sz w:val="20"/>
                <w:szCs w:val="20"/>
              </w:rPr>
              <w:t xml:space="preserve"> </w:t>
            </w:r>
          </w:p>
          <w:p w14:paraId="1409E2B1"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No</w:t>
            </w:r>
          </w:p>
        </w:tc>
      </w:tr>
      <w:tr w:rsidR="00512A91" w:rsidRPr="00512A91" w14:paraId="31693811" w14:textId="77777777" w:rsidTr="712D7E3E">
        <w:trPr>
          <w:cantSplit/>
        </w:trPr>
        <w:tc>
          <w:tcPr>
            <w:tcW w:w="4714" w:type="dxa"/>
            <w:tcBorders>
              <w:bottom w:val="nil"/>
            </w:tcBorders>
            <w:shd w:val="clear" w:color="auto" w:fill="auto"/>
            <w:vAlign w:val="center"/>
          </w:tcPr>
          <w:p w14:paraId="73B5C5D8" w14:textId="77777777" w:rsidR="00512A91" w:rsidRPr="00512A91" w:rsidRDefault="00512A91" w:rsidP="00A71BA6">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490" w:hanging="420"/>
              <w:jc w:val="left"/>
              <w:rPr>
                <w:kern w:val="22"/>
                <w:sz w:val="20"/>
                <w:szCs w:val="20"/>
              </w:rPr>
            </w:pPr>
            <w:r w:rsidRPr="00512A91">
              <w:rPr>
                <w:kern w:val="22"/>
                <w:sz w:val="20"/>
                <w:szCs w:val="20"/>
              </w:rPr>
              <w:lastRenderedPageBreak/>
              <w:t>Has your country established a mechanism to ensure public access to information on LMOs?*</w:t>
            </w:r>
          </w:p>
        </w:tc>
        <w:tc>
          <w:tcPr>
            <w:tcW w:w="4731" w:type="dxa"/>
            <w:tcBorders>
              <w:bottom w:val="nil"/>
              <w:right w:val="single" w:sz="4" w:space="0" w:color="auto"/>
            </w:tcBorders>
            <w:shd w:val="clear" w:color="auto" w:fill="auto"/>
            <w:vAlign w:val="center"/>
          </w:tcPr>
          <w:p w14:paraId="1F73F5BE"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 xml:space="preserve">Yes: </w:t>
            </w:r>
            <w:r w:rsidRPr="00512A91">
              <w:rPr>
                <w:kern w:val="22"/>
                <w:sz w:val="20"/>
                <w:szCs w:val="20"/>
              </w:rPr>
              <w:fldChar w:fldCharType="begin">
                <w:ffData>
                  <w:name w:val=""/>
                  <w:enabled/>
                  <w:calcOnExit w:val="0"/>
                  <w:textInput>
                    <w:default w:val="[Please specify]"/>
                  </w:textInput>
                </w:ffData>
              </w:fldChar>
            </w:r>
            <w:r w:rsidRPr="00512A91">
              <w:rPr>
                <w:kern w:val="22"/>
                <w:sz w:val="20"/>
                <w:szCs w:val="20"/>
              </w:rPr>
              <w:instrText xml:space="preserve"> FORMTEXT </w:instrText>
            </w:r>
            <w:r w:rsidRPr="00512A91">
              <w:rPr>
                <w:kern w:val="22"/>
                <w:sz w:val="20"/>
                <w:szCs w:val="20"/>
              </w:rPr>
            </w:r>
            <w:r w:rsidRPr="00512A91">
              <w:rPr>
                <w:kern w:val="22"/>
                <w:sz w:val="20"/>
                <w:szCs w:val="20"/>
              </w:rPr>
              <w:fldChar w:fldCharType="separate"/>
            </w:r>
            <w:r w:rsidRPr="00512A91">
              <w:rPr>
                <w:noProof/>
                <w:kern w:val="22"/>
                <w:sz w:val="20"/>
                <w:szCs w:val="20"/>
              </w:rPr>
              <w:t>[Please specify]</w:t>
            </w:r>
            <w:r w:rsidRPr="00512A91">
              <w:rPr>
                <w:kern w:val="22"/>
                <w:sz w:val="20"/>
                <w:szCs w:val="20"/>
              </w:rPr>
              <w:fldChar w:fldCharType="end"/>
            </w:r>
          </w:p>
          <w:p w14:paraId="3EA740AE"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No</w:t>
            </w:r>
          </w:p>
        </w:tc>
      </w:tr>
      <w:tr w:rsidR="00512A91" w:rsidRPr="00512A91" w14:paraId="1AF652AA" w14:textId="77777777" w:rsidTr="712D7E3E">
        <w:trPr>
          <w:cantSplit/>
        </w:trPr>
        <w:tc>
          <w:tcPr>
            <w:tcW w:w="4714" w:type="dxa"/>
            <w:tcBorders>
              <w:top w:val="nil"/>
            </w:tcBorders>
            <w:vAlign w:val="center"/>
            <w:hideMark/>
          </w:tcPr>
          <w:p w14:paraId="2C98AA63"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540" w:right="490"/>
              <w:jc w:val="left"/>
              <w:rPr>
                <w:kern w:val="22"/>
                <w:sz w:val="20"/>
                <w:szCs w:val="20"/>
              </w:rPr>
            </w:pPr>
          </w:p>
        </w:tc>
        <w:tc>
          <w:tcPr>
            <w:tcW w:w="4731" w:type="dxa"/>
            <w:tcBorders>
              <w:top w:val="nil"/>
              <w:right w:val="single" w:sz="4" w:space="0" w:color="auto"/>
            </w:tcBorders>
            <w:vAlign w:val="center"/>
            <w:hideMark/>
          </w:tcPr>
          <w:p w14:paraId="77CD5301"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p>
        </w:tc>
      </w:tr>
      <w:tr w:rsidR="00512A91" w:rsidRPr="00512A91" w14:paraId="52A4BF43" w14:textId="77777777" w:rsidTr="712D7E3E">
        <w:trPr>
          <w:cantSplit/>
        </w:trPr>
        <w:tc>
          <w:tcPr>
            <w:tcW w:w="4714" w:type="dxa"/>
            <w:tcBorders>
              <w:bottom w:val="nil"/>
            </w:tcBorders>
            <w:hideMark/>
          </w:tcPr>
          <w:p w14:paraId="76CDFCA0"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540" w:right="490"/>
              <w:jc w:val="left"/>
              <w:rPr>
                <w:kern w:val="22"/>
                <w:sz w:val="20"/>
                <w:szCs w:val="20"/>
              </w:rPr>
            </w:pPr>
          </w:p>
        </w:tc>
        <w:tc>
          <w:tcPr>
            <w:tcW w:w="4731" w:type="dxa"/>
            <w:tcBorders>
              <w:bottom w:val="nil"/>
              <w:right w:val="single" w:sz="4" w:space="0" w:color="auto"/>
            </w:tcBorders>
            <w:vAlign w:val="center"/>
            <w:hideMark/>
          </w:tcPr>
          <w:p w14:paraId="57618128"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p>
        </w:tc>
      </w:tr>
      <w:tr w:rsidR="00512A91" w:rsidRPr="00512A91" w14:paraId="0F56219B" w14:textId="77777777" w:rsidTr="712D7E3E">
        <w:trPr>
          <w:cantSplit/>
        </w:trPr>
        <w:tc>
          <w:tcPr>
            <w:tcW w:w="4714" w:type="dxa"/>
            <w:tcBorders>
              <w:top w:val="nil"/>
            </w:tcBorders>
            <w:vAlign w:val="center"/>
          </w:tcPr>
          <w:p w14:paraId="154A3E1E" w14:textId="77777777" w:rsidR="00512A91" w:rsidRPr="00512A91" w:rsidRDefault="00512A91" w:rsidP="00A71BA6">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490" w:hanging="420"/>
              <w:jc w:val="left"/>
              <w:rPr>
                <w:i/>
                <w:spacing w:val="-2"/>
                <w:kern w:val="22"/>
                <w:sz w:val="20"/>
                <w:szCs w:val="20"/>
              </w:rPr>
            </w:pPr>
            <w:r w:rsidRPr="0050490F">
              <w:rPr>
                <w:kern w:val="22"/>
                <w:sz w:val="20"/>
                <w:szCs w:val="20"/>
              </w:rPr>
              <w:t>Has your country established a mechanism to facilitate and promote public participation, including consultation, in the decision-making process regarding LMOs?*</w:t>
            </w:r>
          </w:p>
        </w:tc>
        <w:tc>
          <w:tcPr>
            <w:tcW w:w="4731" w:type="dxa"/>
            <w:tcBorders>
              <w:top w:val="nil"/>
              <w:right w:val="single" w:sz="4" w:space="0" w:color="auto"/>
            </w:tcBorders>
            <w:vAlign w:val="center"/>
          </w:tcPr>
          <w:p w14:paraId="5C3DB108"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Yes</w:t>
            </w:r>
          </w:p>
          <w:p w14:paraId="45BD5939"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 xml:space="preserve">Yes, to some extent: </w:t>
            </w:r>
            <w:r w:rsidRPr="00512A91">
              <w:rPr>
                <w:kern w:val="22"/>
                <w:sz w:val="20"/>
                <w:szCs w:val="20"/>
              </w:rPr>
              <w:fldChar w:fldCharType="begin">
                <w:ffData>
                  <w:name w:val=""/>
                  <w:enabled/>
                  <w:calcOnExit w:val="0"/>
                  <w:textInput>
                    <w:default w:val="[Please specify]"/>
                  </w:textInput>
                </w:ffData>
              </w:fldChar>
            </w:r>
            <w:r w:rsidRPr="00512A91">
              <w:rPr>
                <w:kern w:val="22"/>
                <w:sz w:val="20"/>
                <w:szCs w:val="20"/>
              </w:rPr>
              <w:instrText xml:space="preserve"> FORMTEXT </w:instrText>
            </w:r>
            <w:r w:rsidRPr="00512A91">
              <w:rPr>
                <w:kern w:val="22"/>
                <w:sz w:val="20"/>
                <w:szCs w:val="20"/>
              </w:rPr>
            </w:r>
            <w:r w:rsidRPr="00512A91">
              <w:rPr>
                <w:kern w:val="22"/>
                <w:sz w:val="20"/>
                <w:szCs w:val="20"/>
              </w:rPr>
              <w:fldChar w:fldCharType="separate"/>
            </w:r>
            <w:r w:rsidRPr="00512A91">
              <w:rPr>
                <w:noProof/>
                <w:kern w:val="22"/>
                <w:sz w:val="20"/>
                <w:szCs w:val="20"/>
              </w:rPr>
              <w:t>[Please specify]</w:t>
            </w:r>
            <w:r w:rsidRPr="00512A91">
              <w:rPr>
                <w:kern w:val="22"/>
                <w:sz w:val="20"/>
                <w:szCs w:val="20"/>
              </w:rPr>
              <w:fldChar w:fldCharType="end"/>
            </w:r>
            <w:r w:rsidRPr="00512A91">
              <w:rPr>
                <w:kern w:val="22"/>
                <w:sz w:val="20"/>
                <w:szCs w:val="20"/>
              </w:rPr>
              <w:t xml:space="preserve"> </w:t>
            </w:r>
          </w:p>
          <w:p w14:paraId="0C14A6F8"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No</w:t>
            </w:r>
          </w:p>
        </w:tc>
      </w:tr>
      <w:tr w:rsidR="00512A91" w:rsidRPr="00512A91" w14:paraId="6A3CC0C2" w14:textId="77777777" w:rsidTr="712D7E3E">
        <w:trPr>
          <w:cantSplit/>
        </w:trPr>
        <w:tc>
          <w:tcPr>
            <w:tcW w:w="4714" w:type="dxa"/>
            <w:vAlign w:val="center"/>
          </w:tcPr>
          <w:p w14:paraId="765402E9" w14:textId="77777777" w:rsidR="00512A91" w:rsidRPr="00512A91" w:rsidRDefault="00512A91" w:rsidP="00A71BA6">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490" w:hanging="420"/>
              <w:jc w:val="left"/>
              <w:rPr>
                <w:i/>
                <w:kern w:val="22"/>
                <w:sz w:val="20"/>
                <w:szCs w:val="20"/>
              </w:rPr>
            </w:pPr>
            <w:r w:rsidRPr="00512A91">
              <w:rPr>
                <w:kern w:val="22"/>
                <w:sz w:val="20"/>
                <w:szCs w:val="20"/>
              </w:rPr>
              <w:t>Has your country informed the public about existing modalities for public participation in the decision-making process regarding LMOs?*</w:t>
            </w:r>
          </w:p>
        </w:tc>
        <w:tc>
          <w:tcPr>
            <w:tcW w:w="4731" w:type="dxa"/>
            <w:tcBorders>
              <w:right w:val="single" w:sz="4" w:space="0" w:color="auto"/>
            </w:tcBorders>
            <w:vAlign w:val="center"/>
          </w:tcPr>
          <w:p w14:paraId="1000890D"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Yes</w:t>
            </w:r>
          </w:p>
          <w:p w14:paraId="7F967A7B"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 xml:space="preserve">Yes, to some extent: </w:t>
            </w:r>
            <w:r w:rsidRPr="00512A91">
              <w:rPr>
                <w:kern w:val="22"/>
                <w:sz w:val="20"/>
                <w:szCs w:val="20"/>
              </w:rPr>
              <w:fldChar w:fldCharType="begin">
                <w:ffData>
                  <w:name w:val=""/>
                  <w:enabled/>
                  <w:calcOnExit w:val="0"/>
                  <w:textInput>
                    <w:default w:val="[Please specify]"/>
                  </w:textInput>
                </w:ffData>
              </w:fldChar>
            </w:r>
            <w:r w:rsidRPr="00512A91">
              <w:rPr>
                <w:kern w:val="22"/>
                <w:sz w:val="20"/>
                <w:szCs w:val="20"/>
              </w:rPr>
              <w:instrText xml:space="preserve"> FORMTEXT </w:instrText>
            </w:r>
            <w:r w:rsidRPr="00512A91">
              <w:rPr>
                <w:kern w:val="22"/>
                <w:sz w:val="20"/>
                <w:szCs w:val="20"/>
              </w:rPr>
            </w:r>
            <w:r w:rsidRPr="00512A91">
              <w:rPr>
                <w:kern w:val="22"/>
                <w:sz w:val="20"/>
                <w:szCs w:val="20"/>
              </w:rPr>
              <w:fldChar w:fldCharType="separate"/>
            </w:r>
            <w:r w:rsidRPr="00512A91">
              <w:rPr>
                <w:noProof/>
                <w:kern w:val="22"/>
                <w:sz w:val="20"/>
                <w:szCs w:val="20"/>
              </w:rPr>
              <w:t>[Please specify]</w:t>
            </w:r>
            <w:r w:rsidRPr="00512A91">
              <w:rPr>
                <w:kern w:val="22"/>
                <w:sz w:val="20"/>
                <w:szCs w:val="20"/>
              </w:rPr>
              <w:fldChar w:fldCharType="end"/>
            </w:r>
            <w:r w:rsidRPr="00512A91">
              <w:rPr>
                <w:kern w:val="22"/>
                <w:sz w:val="20"/>
                <w:szCs w:val="20"/>
              </w:rPr>
              <w:t xml:space="preserve"> </w:t>
            </w:r>
          </w:p>
          <w:p w14:paraId="4AE5BAD1"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No</w:t>
            </w:r>
          </w:p>
        </w:tc>
      </w:tr>
      <w:tr w:rsidR="00512A91" w:rsidRPr="00512A91" w14:paraId="6805B66F" w14:textId="77777777" w:rsidTr="712D7E3E">
        <w:trPr>
          <w:cantSplit/>
        </w:trPr>
        <w:tc>
          <w:tcPr>
            <w:tcW w:w="4714" w:type="dxa"/>
            <w:vAlign w:val="center"/>
          </w:tcPr>
          <w:p w14:paraId="37BBD4B4" w14:textId="77777777" w:rsidR="00512A91" w:rsidRPr="00512A91" w:rsidRDefault="00512A91" w:rsidP="00A71BA6">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490" w:hanging="420"/>
              <w:jc w:val="left"/>
              <w:rPr>
                <w:kern w:val="22"/>
                <w:sz w:val="20"/>
                <w:szCs w:val="20"/>
              </w:rPr>
            </w:pPr>
            <w:r w:rsidRPr="00512A91">
              <w:rPr>
                <w:kern w:val="22"/>
                <w:sz w:val="20"/>
                <w:szCs w:val="20"/>
              </w:rPr>
              <w:t>In the current reporting period, how many times has your country consulted the public in the decision-making process regarding LMOs?*</w:t>
            </w:r>
          </w:p>
        </w:tc>
        <w:tc>
          <w:tcPr>
            <w:tcW w:w="4731" w:type="dxa"/>
            <w:tcBorders>
              <w:right w:val="single" w:sz="4" w:space="0" w:color="auto"/>
            </w:tcBorders>
            <w:vAlign w:val="center"/>
          </w:tcPr>
          <w:p w14:paraId="3BDBCB64"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None (decisions taken without consultation)</w:t>
            </w:r>
          </w:p>
          <w:p w14:paraId="7A169889"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1 to 4</w:t>
            </w:r>
          </w:p>
          <w:p w14:paraId="4FE6BE79"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5 or more</w:t>
            </w:r>
          </w:p>
          <w:p w14:paraId="622607CA"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bCs/>
                <w:i/>
                <w:iCs/>
                <w:kern w:val="22"/>
                <w:sz w:val="20"/>
                <w:szCs w:val="20"/>
              </w:rPr>
              <w:fldChar w:fldCharType="begin">
                <w:ffData>
                  <w:name w:val="Check48"/>
                  <w:enabled/>
                  <w:calcOnExit w:val="0"/>
                  <w:checkBox>
                    <w:sizeAuto/>
                    <w:default w:val="0"/>
                  </w:checkBox>
                </w:ffData>
              </w:fldChar>
            </w:r>
            <w:r w:rsidRPr="00512A91">
              <w:rPr>
                <w:bCs/>
                <w:i/>
                <w:iCs/>
                <w:kern w:val="22"/>
                <w:sz w:val="20"/>
                <w:szCs w:val="20"/>
              </w:rPr>
              <w:instrText xml:space="preserve"> FORMCHECKBOX </w:instrText>
            </w:r>
            <w:r w:rsidR="00EB17F0">
              <w:rPr>
                <w:bCs/>
                <w:i/>
                <w:iCs/>
                <w:kern w:val="22"/>
                <w:sz w:val="20"/>
                <w:szCs w:val="20"/>
              </w:rPr>
            </w:r>
            <w:r w:rsidR="00EB17F0">
              <w:rPr>
                <w:bCs/>
                <w:i/>
                <w:iCs/>
                <w:kern w:val="22"/>
                <w:sz w:val="20"/>
                <w:szCs w:val="20"/>
              </w:rPr>
              <w:fldChar w:fldCharType="separate"/>
            </w:r>
            <w:r w:rsidRPr="00512A91">
              <w:rPr>
                <w:bCs/>
                <w:i/>
                <w:iCs/>
                <w:kern w:val="22"/>
                <w:sz w:val="20"/>
                <w:szCs w:val="20"/>
              </w:rPr>
              <w:fldChar w:fldCharType="end"/>
            </w:r>
            <w:r w:rsidRPr="00512A91">
              <w:rPr>
                <w:bCs/>
                <w:i/>
                <w:iCs/>
                <w:kern w:val="22"/>
                <w:sz w:val="20"/>
                <w:szCs w:val="20"/>
              </w:rPr>
              <w:tab/>
            </w:r>
            <w:r w:rsidRPr="00512A91">
              <w:rPr>
                <w:bCs/>
                <w:iCs/>
                <w:kern w:val="22"/>
                <w:sz w:val="20"/>
                <w:szCs w:val="20"/>
              </w:rPr>
              <w:t>Not applicable (no decisions were taken)</w:t>
            </w:r>
          </w:p>
        </w:tc>
      </w:tr>
      <w:tr w:rsidR="00512A91" w:rsidRPr="00512A91" w14:paraId="487A5761" w14:textId="77777777" w:rsidTr="712D7E3E">
        <w:trPr>
          <w:cantSplit/>
        </w:trPr>
        <w:tc>
          <w:tcPr>
            <w:tcW w:w="4714" w:type="dxa"/>
            <w:vAlign w:val="center"/>
          </w:tcPr>
          <w:p w14:paraId="3E34A94D" w14:textId="77777777" w:rsidR="00512A91" w:rsidRPr="00512A91" w:rsidRDefault="00512A91" w:rsidP="00A71BA6">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490" w:hanging="420"/>
              <w:jc w:val="left"/>
              <w:rPr>
                <w:kern w:val="22"/>
                <w:sz w:val="20"/>
                <w:szCs w:val="20"/>
              </w:rPr>
            </w:pPr>
            <w:r w:rsidRPr="0050490F">
              <w:rPr>
                <w:kern w:val="22"/>
                <w:sz w:val="20"/>
                <w:szCs w:val="20"/>
              </w:rPr>
              <w:t>In the current reporting period, has your country made the results of decisions regarding LMOs available to the public?*</w:t>
            </w:r>
          </w:p>
        </w:tc>
        <w:tc>
          <w:tcPr>
            <w:tcW w:w="4731" w:type="dxa"/>
            <w:tcBorders>
              <w:right w:val="single" w:sz="4" w:space="0" w:color="auto"/>
            </w:tcBorders>
            <w:vAlign w:val="center"/>
          </w:tcPr>
          <w:p w14:paraId="054FB4CF"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Yes</w:t>
            </w:r>
          </w:p>
          <w:p w14:paraId="5DD827C3"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No</w:t>
            </w:r>
          </w:p>
        </w:tc>
      </w:tr>
      <w:tr w:rsidR="00512A91" w:rsidRPr="00512A91" w14:paraId="39323B52" w14:textId="77777777" w:rsidTr="712D7E3E">
        <w:trPr>
          <w:cantSplit/>
        </w:trPr>
        <w:tc>
          <w:tcPr>
            <w:tcW w:w="4714" w:type="dxa"/>
            <w:vAlign w:val="center"/>
          </w:tcPr>
          <w:p w14:paraId="18770187" w14:textId="77777777" w:rsidR="00512A91" w:rsidRPr="00512A91" w:rsidRDefault="00512A91" w:rsidP="00A71BA6">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490" w:hanging="420"/>
              <w:jc w:val="left"/>
              <w:rPr>
                <w:kern w:val="22"/>
                <w:sz w:val="20"/>
                <w:szCs w:val="20"/>
              </w:rPr>
            </w:pPr>
            <w:r w:rsidRPr="00512A91">
              <w:rPr>
                <w:kern w:val="22"/>
                <w:sz w:val="20"/>
                <w:szCs w:val="20"/>
              </w:rPr>
              <w:t>Has your country informed the public about the means to access the Biosafety Clearing-House?*</w:t>
            </w:r>
          </w:p>
        </w:tc>
        <w:tc>
          <w:tcPr>
            <w:tcW w:w="4731" w:type="dxa"/>
            <w:tcBorders>
              <w:right w:val="single" w:sz="4" w:space="0" w:color="auto"/>
            </w:tcBorders>
            <w:vAlign w:val="center"/>
          </w:tcPr>
          <w:p w14:paraId="288250FD"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Yes</w:t>
            </w:r>
          </w:p>
          <w:p w14:paraId="2A69D58D"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No</w:t>
            </w:r>
          </w:p>
        </w:tc>
      </w:tr>
      <w:tr w:rsidR="00512A91" w:rsidRPr="00512A91" w14:paraId="4EEC4382" w14:textId="77777777" w:rsidTr="712D7E3E">
        <w:trPr>
          <w:cantSplit/>
        </w:trPr>
        <w:tc>
          <w:tcPr>
            <w:tcW w:w="4714" w:type="dxa"/>
            <w:vAlign w:val="center"/>
          </w:tcPr>
          <w:p w14:paraId="571A7C00" w14:textId="77777777" w:rsidR="00512A91" w:rsidRPr="00512A91" w:rsidRDefault="00512A91" w:rsidP="00A71BA6">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490" w:hanging="420"/>
              <w:jc w:val="left"/>
              <w:rPr>
                <w:rFonts w:cs="Calibri"/>
                <w:sz w:val="20"/>
                <w:szCs w:val="20"/>
              </w:rPr>
            </w:pPr>
            <w:r w:rsidRPr="0050490F">
              <w:rPr>
                <w:kern w:val="22"/>
                <w:sz w:val="20"/>
                <w:szCs w:val="20"/>
              </w:rPr>
              <w:t>Has biosafety been addressed or integrated in educational and training programmes in your country?*</w:t>
            </w:r>
          </w:p>
        </w:tc>
        <w:tc>
          <w:tcPr>
            <w:tcW w:w="4731" w:type="dxa"/>
            <w:tcBorders>
              <w:right w:val="single" w:sz="4" w:space="0" w:color="auto"/>
            </w:tcBorders>
            <w:vAlign w:val="center"/>
          </w:tcPr>
          <w:p w14:paraId="2E13E338"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Yes</w:t>
            </w:r>
          </w:p>
          <w:p w14:paraId="4C009F4E"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No</w:t>
            </w:r>
          </w:p>
        </w:tc>
      </w:tr>
      <w:tr w:rsidR="00512A91" w:rsidRPr="00512A91" w14:paraId="3F5FE4D6" w14:textId="77777777" w:rsidTr="712D7E3E">
        <w:trPr>
          <w:cantSplit/>
        </w:trPr>
        <w:tc>
          <w:tcPr>
            <w:tcW w:w="4714" w:type="dxa"/>
            <w:vAlign w:val="center"/>
            <w:hideMark/>
          </w:tcPr>
          <w:p w14:paraId="58E6B9B4" w14:textId="77777777" w:rsidR="00512A91" w:rsidRPr="00512A91" w:rsidRDefault="00512A91" w:rsidP="00A71BA6">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490" w:hanging="420"/>
              <w:jc w:val="left"/>
              <w:rPr>
                <w:i/>
                <w:kern w:val="22"/>
                <w:sz w:val="20"/>
                <w:szCs w:val="20"/>
              </w:rPr>
            </w:pPr>
            <w:r w:rsidRPr="00512A91">
              <w:rPr>
                <w:kern w:val="22"/>
                <w:sz w:val="20"/>
                <w:szCs w:val="20"/>
              </w:rPr>
              <w:t>Does your country have in place a national communication strategy on biosafety?*</w:t>
            </w:r>
          </w:p>
        </w:tc>
        <w:tc>
          <w:tcPr>
            <w:tcW w:w="4731" w:type="dxa"/>
            <w:tcBorders>
              <w:right w:val="single" w:sz="4" w:space="0" w:color="auto"/>
            </w:tcBorders>
            <w:vAlign w:val="center"/>
            <w:hideMark/>
          </w:tcPr>
          <w:p w14:paraId="266F0250"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 xml:space="preserve">Yes: </w:t>
            </w:r>
            <w:r w:rsidRPr="00512A91">
              <w:rPr>
                <w:kern w:val="22"/>
                <w:sz w:val="20"/>
                <w:szCs w:val="20"/>
              </w:rPr>
              <w:fldChar w:fldCharType="begin">
                <w:ffData>
                  <w:name w:val=""/>
                  <w:enabled/>
                  <w:calcOnExit w:val="0"/>
                  <w:textInput>
                    <w:default w:val="[Please specify]"/>
                  </w:textInput>
                </w:ffData>
              </w:fldChar>
            </w:r>
            <w:r w:rsidRPr="00512A91">
              <w:rPr>
                <w:kern w:val="22"/>
                <w:sz w:val="20"/>
                <w:szCs w:val="20"/>
              </w:rPr>
              <w:instrText xml:space="preserve"> FORMTEXT </w:instrText>
            </w:r>
            <w:r w:rsidRPr="00512A91">
              <w:rPr>
                <w:kern w:val="22"/>
                <w:sz w:val="20"/>
                <w:szCs w:val="20"/>
              </w:rPr>
            </w:r>
            <w:r w:rsidRPr="00512A91">
              <w:rPr>
                <w:kern w:val="22"/>
                <w:sz w:val="20"/>
                <w:szCs w:val="20"/>
              </w:rPr>
              <w:fldChar w:fldCharType="separate"/>
            </w:r>
            <w:r w:rsidRPr="00512A91">
              <w:rPr>
                <w:noProof/>
                <w:kern w:val="22"/>
                <w:sz w:val="20"/>
                <w:szCs w:val="20"/>
              </w:rPr>
              <w:t>[Please specify]</w:t>
            </w:r>
            <w:r w:rsidRPr="00512A91">
              <w:rPr>
                <w:kern w:val="22"/>
                <w:sz w:val="20"/>
                <w:szCs w:val="20"/>
              </w:rPr>
              <w:fldChar w:fldCharType="end"/>
            </w:r>
          </w:p>
          <w:p w14:paraId="0BB87B53"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No</w:t>
            </w:r>
          </w:p>
        </w:tc>
      </w:tr>
      <w:tr w:rsidR="00512A91" w:rsidRPr="00512A91" w14:paraId="729A79CD" w14:textId="77777777" w:rsidTr="712D7E3E">
        <w:trPr>
          <w:cantSplit/>
        </w:trPr>
        <w:tc>
          <w:tcPr>
            <w:tcW w:w="4714" w:type="dxa"/>
            <w:shd w:val="clear" w:color="auto" w:fill="FFFFFF" w:themeFill="background1"/>
            <w:vAlign w:val="center"/>
            <w:hideMark/>
          </w:tcPr>
          <w:p w14:paraId="5CDABCBC" w14:textId="77777777" w:rsidR="00512A91" w:rsidRPr="00512A91" w:rsidRDefault="00512A91" w:rsidP="00A71BA6">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490" w:hanging="420"/>
              <w:jc w:val="left"/>
              <w:rPr>
                <w:i/>
                <w:kern w:val="22"/>
                <w:sz w:val="20"/>
                <w:szCs w:val="20"/>
              </w:rPr>
            </w:pPr>
            <w:r w:rsidRPr="00512A91">
              <w:rPr>
                <w:kern w:val="22"/>
                <w:sz w:val="20"/>
                <w:szCs w:val="20"/>
              </w:rPr>
              <w:t>Does your country have any awareness and outreach programmes on biosafety?*</w:t>
            </w:r>
          </w:p>
        </w:tc>
        <w:tc>
          <w:tcPr>
            <w:tcW w:w="4731" w:type="dxa"/>
            <w:tcBorders>
              <w:right w:val="single" w:sz="4" w:space="0" w:color="auto"/>
            </w:tcBorders>
            <w:shd w:val="clear" w:color="auto" w:fill="FFFFFF" w:themeFill="background1"/>
            <w:vAlign w:val="center"/>
            <w:hideMark/>
          </w:tcPr>
          <w:p w14:paraId="4E874DB7"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 xml:space="preserve">Yes: </w:t>
            </w:r>
            <w:r w:rsidRPr="00512A91">
              <w:rPr>
                <w:kern w:val="22"/>
                <w:sz w:val="20"/>
                <w:szCs w:val="20"/>
              </w:rPr>
              <w:fldChar w:fldCharType="begin">
                <w:ffData>
                  <w:name w:val=""/>
                  <w:enabled/>
                  <w:calcOnExit w:val="0"/>
                  <w:textInput>
                    <w:default w:val="[Please specify]"/>
                  </w:textInput>
                </w:ffData>
              </w:fldChar>
            </w:r>
            <w:r w:rsidRPr="00512A91">
              <w:rPr>
                <w:kern w:val="22"/>
                <w:sz w:val="20"/>
                <w:szCs w:val="20"/>
              </w:rPr>
              <w:instrText xml:space="preserve"> FORMTEXT </w:instrText>
            </w:r>
            <w:r w:rsidRPr="00512A91">
              <w:rPr>
                <w:kern w:val="22"/>
                <w:sz w:val="20"/>
                <w:szCs w:val="20"/>
              </w:rPr>
            </w:r>
            <w:r w:rsidRPr="00512A91">
              <w:rPr>
                <w:kern w:val="22"/>
                <w:sz w:val="20"/>
                <w:szCs w:val="20"/>
              </w:rPr>
              <w:fldChar w:fldCharType="separate"/>
            </w:r>
            <w:r w:rsidRPr="00512A91">
              <w:rPr>
                <w:noProof/>
                <w:kern w:val="22"/>
                <w:sz w:val="20"/>
                <w:szCs w:val="20"/>
              </w:rPr>
              <w:t>[Please specify]</w:t>
            </w:r>
            <w:r w:rsidRPr="00512A91">
              <w:rPr>
                <w:kern w:val="22"/>
                <w:sz w:val="20"/>
                <w:szCs w:val="20"/>
              </w:rPr>
              <w:fldChar w:fldCharType="end"/>
            </w:r>
          </w:p>
          <w:p w14:paraId="37BD4205"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No</w:t>
            </w:r>
          </w:p>
        </w:tc>
      </w:tr>
      <w:tr w:rsidR="00512A91" w:rsidRPr="00512A91" w14:paraId="6A739E70" w14:textId="77777777" w:rsidTr="0055771C">
        <w:trPr>
          <w:cantSplit/>
        </w:trPr>
        <w:tc>
          <w:tcPr>
            <w:tcW w:w="4714" w:type="dxa"/>
            <w:tcBorders>
              <w:bottom w:val="single" w:sz="4" w:space="0" w:color="auto"/>
            </w:tcBorders>
            <w:shd w:val="clear" w:color="auto" w:fill="FFFFFF" w:themeFill="background1"/>
            <w:vAlign w:val="center"/>
          </w:tcPr>
          <w:p w14:paraId="2B3FB252" w14:textId="77777777" w:rsidR="00512A91" w:rsidRPr="00512A91" w:rsidRDefault="00512A91" w:rsidP="00A71BA6">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490" w:hanging="420"/>
              <w:jc w:val="left"/>
              <w:rPr>
                <w:kern w:val="22"/>
                <w:sz w:val="20"/>
                <w:szCs w:val="20"/>
              </w:rPr>
            </w:pPr>
            <w:r w:rsidRPr="00512A91">
              <w:rPr>
                <w:kern w:val="22"/>
                <w:sz w:val="20"/>
                <w:szCs w:val="20"/>
              </w:rPr>
              <w:t>Does your country currently have a national biosafety website?*</w:t>
            </w:r>
          </w:p>
        </w:tc>
        <w:tc>
          <w:tcPr>
            <w:tcW w:w="4731" w:type="dxa"/>
            <w:tcBorders>
              <w:bottom w:val="single" w:sz="4" w:space="0" w:color="auto"/>
              <w:right w:val="single" w:sz="4" w:space="0" w:color="auto"/>
            </w:tcBorders>
            <w:shd w:val="clear" w:color="auto" w:fill="FFFFFF" w:themeFill="background1"/>
            <w:vAlign w:val="center"/>
          </w:tcPr>
          <w:p w14:paraId="45A8CF94" w14:textId="03AD83A9"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40" w:after="40"/>
              <w:ind w:left="715" w:hanging="703"/>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r>
            <w:r w:rsidRPr="00512A91">
              <w:rPr>
                <w:kern w:val="22"/>
                <w:sz w:val="20"/>
                <w:szCs w:val="20"/>
              </w:rPr>
              <w:tab/>
              <w:t>Yes</w:t>
            </w:r>
            <w:r w:rsidR="000C409A">
              <w:rPr>
                <w:kern w:val="22"/>
                <w:sz w:val="20"/>
                <w:szCs w:val="20"/>
              </w:rPr>
              <w:t>:</w:t>
            </w:r>
            <w:r w:rsidRPr="00512A91">
              <w:rPr>
                <w:kern w:val="22"/>
                <w:sz w:val="20"/>
                <w:szCs w:val="20"/>
              </w:rPr>
              <w:t xml:space="preserve"> </w:t>
            </w:r>
            <w:r w:rsidR="000C409A">
              <w:rPr>
                <w:kern w:val="22"/>
                <w:sz w:val="20"/>
                <w:szCs w:val="20"/>
              </w:rPr>
              <w:fldChar w:fldCharType="begin">
                <w:ffData>
                  <w:name w:val=""/>
                  <w:enabled/>
                  <w:calcOnExit w:val="0"/>
                  <w:textInput>
                    <w:default w:val="[Please provide website address]"/>
                  </w:textInput>
                </w:ffData>
              </w:fldChar>
            </w:r>
            <w:r w:rsidR="000C409A">
              <w:rPr>
                <w:kern w:val="22"/>
                <w:sz w:val="20"/>
                <w:szCs w:val="20"/>
              </w:rPr>
              <w:instrText xml:space="preserve"> FORMTEXT </w:instrText>
            </w:r>
            <w:r w:rsidR="000C409A">
              <w:rPr>
                <w:kern w:val="22"/>
                <w:sz w:val="20"/>
                <w:szCs w:val="20"/>
              </w:rPr>
            </w:r>
            <w:r w:rsidR="000C409A">
              <w:rPr>
                <w:kern w:val="22"/>
                <w:sz w:val="20"/>
                <w:szCs w:val="20"/>
              </w:rPr>
              <w:fldChar w:fldCharType="separate"/>
            </w:r>
            <w:r w:rsidR="000C409A">
              <w:rPr>
                <w:noProof/>
                <w:kern w:val="22"/>
                <w:sz w:val="20"/>
                <w:szCs w:val="20"/>
              </w:rPr>
              <w:t>[Please provide website address]</w:t>
            </w:r>
            <w:r w:rsidR="000C409A">
              <w:rPr>
                <w:kern w:val="22"/>
                <w:sz w:val="20"/>
                <w:szCs w:val="20"/>
              </w:rPr>
              <w:fldChar w:fldCharType="end"/>
            </w:r>
          </w:p>
          <w:p w14:paraId="783027CB" w14:textId="77777777" w:rsidR="00512A91" w:rsidRPr="00512A91" w:rsidDel="00981ACA" w:rsidRDefault="00512A91" w:rsidP="00A71BA6">
            <w:pPr>
              <w:suppressLineNumbers/>
              <w:shd w:val="clear" w:color="auto" w:fill="FFFFFF" w:themeFill="background1"/>
              <w:suppressAutoHyphens/>
              <w:kinsoku w:val="0"/>
              <w:overflowPunct w:val="0"/>
              <w:autoSpaceDE w:val="0"/>
              <w:autoSpaceDN w:val="0"/>
              <w:adjustRightInd w:val="0"/>
              <w:snapToGrid w:val="0"/>
              <w:spacing w:before="40" w:after="40"/>
              <w:ind w:left="715" w:hanging="703"/>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No</w:t>
            </w:r>
          </w:p>
        </w:tc>
      </w:tr>
      <w:tr w:rsidR="00512A91" w:rsidRPr="00512A91" w14:paraId="447480EE" w14:textId="77777777" w:rsidTr="712D7E3E">
        <w:trPr>
          <w:cantSplit/>
        </w:trPr>
        <w:tc>
          <w:tcPr>
            <w:tcW w:w="4714" w:type="dxa"/>
            <w:tcBorders>
              <w:bottom w:val="nil"/>
            </w:tcBorders>
            <w:shd w:val="clear" w:color="auto" w:fill="FFFFFF" w:themeFill="background1"/>
            <w:vAlign w:val="center"/>
          </w:tcPr>
          <w:p w14:paraId="70922D17" w14:textId="77777777" w:rsidR="00512A91" w:rsidRPr="00512A91" w:rsidRDefault="00512A91" w:rsidP="00A71BA6">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490" w:hanging="420"/>
              <w:jc w:val="left"/>
              <w:rPr>
                <w:kern w:val="22"/>
                <w:sz w:val="20"/>
                <w:szCs w:val="20"/>
              </w:rPr>
            </w:pPr>
            <w:r w:rsidRPr="0050490F">
              <w:rPr>
                <w:kern w:val="22"/>
                <w:sz w:val="20"/>
                <w:szCs w:val="20"/>
              </w:rPr>
              <w:t>In the current reporting period, has your country accessed resource materials for facilitating and promoting public awareness, education and participation in biosafety?*</w:t>
            </w:r>
          </w:p>
        </w:tc>
        <w:tc>
          <w:tcPr>
            <w:tcW w:w="4731" w:type="dxa"/>
            <w:tcBorders>
              <w:bottom w:val="nil"/>
              <w:right w:val="single" w:sz="4" w:space="0" w:color="auto"/>
            </w:tcBorders>
            <w:shd w:val="clear" w:color="auto" w:fill="FFFFFF" w:themeFill="background1"/>
            <w:vAlign w:val="center"/>
          </w:tcPr>
          <w:p w14:paraId="32D8B59B"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40" w:after="40"/>
              <w:ind w:left="715" w:hanging="703"/>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Yes</w:t>
            </w:r>
          </w:p>
          <w:p w14:paraId="3EBBC4AA"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40" w:after="40"/>
              <w:ind w:left="715" w:hanging="703"/>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No</w:t>
            </w:r>
          </w:p>
        </w:tc>
      </w:tr>
      <w:tr w:rsidR="00512A91" w:rsidRPr="00512A91" w14:paraId="7FF6878A" w14:textId="77777777" w:rsidTr="712D7E3E">
        <w:trPr>
          <w:cantSplit/>
        </w:trPr>
        <w:tc>
          <w:tcPr>
            <w:tcW w:w="4714" w:type="dxa"/>
            <w:tcBorders>
              <w:top w:val="nil"/>
            </w:tcBorders>
            <w:vAlign w:val="center"/>
            <w:hideMark/>
          </w:tcPr>
          <w:p w14:paraId="4482F5C4"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540" w:right="490"/>
              <w:jc w:val="left"/>
              <w:rPr>
                <w:i/>
                <w:kern w:val="22"/>
                <w:sz w:val="20"/>
                <w:szCs w:val="20"/>
              </w:rPr>
            </w:pPr>
          </w:p>
        </w:tc>
        <w:tc>
          <w:tcPr>
            <w:tcW w:w="4731" w:type="dxa"/>
            <w:tcBorders>
              <w:top w:val="nil"/>
              <w:right w:val="single" w:sz="4" w:space="0" w:color="auto"/>
            </w:tcBorders>
            <w:vAlign w:val="center"/>
            <w:hideMark/>
          </w:tcPr>
          <w:p w14:paraId="6F1B28BB"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p>
        </w:tc>
      </w:tr>
      <w:tr w:rsidR="00512A91" w:rsidRPr="00512A91" w14:paraId="18163410" w14:textId="77777777" w:rsidTr="712D7E3E">
        <w:trPr>
          <w:cantSplit/>
        </w:trPr>
        <w:tc>
          <w:tcPr>
            <w:tcW w:w="9445" w:type="dxa"/>
            <w:gridSpan w:val="2"/>
            <w:tcBorders>
              <w:top w:val="nil"/>
              <w:right w:val="single" w:sz="4" w:space="0" w:color="auto"/>
            </w:tcBorders>
            <w:vAlign w:val="center"/>
            <w:hideMark/>
          </w:tcPr>
          <w:p w14:paraId="0E08E9EE" w14:textId="77777777" w:rsidR="00512A91" w:rsidRPr="00512A91" w:rsidRDefault="00512A91" w:rsidP="00A71BA6">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490" w:hanging="420"/>
              <w:jc w:val="left"/>
              <w:rPr>
                <w:kern w:val="22"/>
                <w:sz w:val="20"/>
                <w:szCs w:val="20"/>
              </w:rPr>
            </w:pPr>
            <w:r w:rsidRPr="00512A91">
              <w:rPr>
                <w:kern w:val="22"/>
                <w:sz w:val="20"/>
                <w:szCs w:val="20"/>
              </w:rPr>
              <w:lastRenderedPageBreak/>
              <w:t>Please use the space below to provide further details on the implementation of Article 23 in your country:</w:t>
            </w:r>
          </w:p>
          <w:p w14:paraId="0702F8FA" w14:textId="19D7C5F3" w:rsidR="00512A91" w:rsidRPr="00512A91" w:rsidRDefault="004357EB" w:rsidP="00A71BA6">
            <w:pPr>
              <w:suppressLineNumbers/>
              <w:shd w:val="clear" w:color="auto" w:fill="FFFFFF" w:themeFill="background1"/>
              <w:suppressAutoHyphens/>
              <w:kinsoku w:val="0"/>
              <w:overflowPunct w:val="0"/>
              <w:autoSpaceDE w:val="0"/>
              <w:autoSpaceDN w:val="0"/>
              <w:adjustRightInd w:val="0"/>
              <w:snapToGrid w:val="0"/>
              <w:spacing w:before="120" w:after="120"/>
              <w:ind w:left="330" w:right="6"/>
              <w:jc w:val="left"/>
              <w:rPr>
                <w:kern w:val="22"/>
                <w:sz w:val="20"/>
                <w:szCs w:val="20"/>
              </w:rPr>
            </w:pPr>
            <w:r>
              <w:rPr>
                <w:rFonts w:eastAsia="Arial Unicode MS"/>
                <w:b/>
                <w:bCs/>
                <w:iCs/>
                <w:kern w:val="22"/>
                <w:sz w:val="20"/>
                <w:szCs w:val="20"/>
              </w:rPr>
              <w:fldChar w:fldCharType="begin">
                <w:ffData>
                  <w:name w:val=""/>
                  <w:enabled/>
                  <w:calcOnExit w:val="0"/>
                  <w:textInput>
                    <w:default w:val="[                                                                              Text entry                                                                              ]"/>
                  </w:textInput>
                </w:ffData>
              </w:fldChar>
            </w:r>
            <w:r>
              <w:rPr>
                <w:rFonts w:eastAsia="Arial Unicode MS"/>
                <w:b/>
                <w:bCs/>
                <w:iCs/>
                <w:kern w:val="22"/>
                <w:sz w:val="20"/>
                <w:szCs w:val="20"/>
              </w:rPr>
              <w:instrText xml:space="preserve"> FORMTEXT </w:instrText>
            </w:r>
            <w:r>
              <w:rPr>
                <w:rFonts w:eastAsia="Arial Unicode MS"/>
                <w:b/>
                <w:bCs/>
                <w:iCs/>
                <w:kern w:val="22"/>
                <w:sz w:val="20"/>
                <w:szCs w:val="20"/>
              </w:rPr>
            </w:r>
            <w:r>
              <w:rPr>
                <w:rFonts w:eastAsia="Arial Unicode MS"/>
                <w:b/>
                <w:bCs/>
                <w:iCs/>
                <w:kern w:val="22"/>
                <w:sz w:val="20"/>
                <w:szCs w:val="20"/>
              </w:rPr>
              <w:fldChar w:fldCharType="separate"/>
            </w:r>
            <w:r>
              <w:rPr>
                <w:rFonts w:eastAsia="Arial Unicode MS"/>
                <w:b/>
                <w:bCs/>
                <w:iCs/>
                <w:noProof/>
                <w:kern w:val="22"/>
                <w:sz w:val="20"/>
                <w:szCs w:val="20"/>
              </w:rPr>
              <w:t>[                                                                              Text entry                                                                              ]</w:t>
            </w:r>
            <w:r>
              <w:rPr>
                <w:rFonts w:eastAsia="Arial Unicode MS"/>
                <w:b/>
                <w:bCs/>
                <w:iCs/>
                <w:kern w:val="22"/>
                <w:sz w:val="20"/>
                <w:szCs w:val="20"/>
              </w:rPr>
              <w:fldChar w:fldCharType="end"/>
            </w:r>
          </w:p>
        </w:tc>
      </w:tr>
    </w:tbl>
    <w:p w14:paraId="379B4966" w14:textId="77777777" w:rsidR="00533562" w:rsidRDefault="00533562" w:rsidP="00A71BA6"/>
    <w:tbl>
      <w:tblPr>
        <w:tblW w:w="50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1E0" w:firstRow="1" w:lastRow="1" w:firstColumn="1" w:lastColumn="1" w:noHBand="0" w:noVBand="0"/>
      </w:tblPr>
      <w:tblGrid>
        <w:gridCol w:w="4714"/>
        <w:gridCol w:w="4731"/>
      </w:tblGrid>
      <w:tr w:rsidR="00512A91" w:rsidRPr="00B7589E" w14:paraId="48B21F52" w14:textId="77777777" w:rsidTr="000A2967">
        <w:trPr>
          <w:cantSplit/>
        </w:trPr>
        <w:tc>
          <w:tcPr>
            <w:tcW w:w="9445" w:type="dxa"/>
            <w:gridSpan w:val="2"/>
            <w:tcBorders>
              <w:right w:val="single" w:sz="4" w:space="0" w:color="auto"/>
            </w:tcBorders>
            <w:shd w:val="clear" w:color="auto" w:fill="D9D9D9" w:themeFill="background1" w:themeFillShade="D9"/>
            <w:vAlign w:val="center"/>
            <w:hideMark/>
          </w:tcPr>
          <w:p w14:paraId="26D807DB" w14:textId="77777777" w:rsidR="00512A91" w:rsidRPr="00B7589E" w:rsidRDefault="00512A91" w:rsidP="007A08C1">
            <w:pPr>
              <w:keepNext/>
              <w:spacing w:before="120" w:after="120"/>
              <w:jc w:val="center"/>
              <w:rPr>
                <w:rFonts w:eastAsia="Arial Unicode MS"/>
                <w:b/>
                <w:bCs/>
                <w:iCs/>
                <w:kern w:val="22"/>
                <w:sz w:val="20"/>
                <w:szCs w:val="20"/>
              </w:rPr>
            </w:pPr>
            <w:r w:rsidRPr="00B7589E">
              <w:rPr>
                <w:rFonts w:eastAsia="Arial Unicode MS"/>
                <w:b/>
                <w:bCs/>
                <w:iCs/>
                <w:kern w:val="22"/>
                <w:sz w:val="20"/>
                <w:szCs w:val="20"/>
              </w:rPr>
              <w:t>Article 24 – Non-Parties</w:t>
            </w:r>
          </w:p>
        </w:tc>
      </w:tr>
      <w:tr w:rsidR="00512A91" w:rsidRPr="00512A91" w14:paraId="43F58431" w14:textId="77777777" w:rsidTr="000A2967">
        <w:trPr>
          <w:cantSplit/>
        </w:trPr>
        <w:tc>
          <w:tcPr>
            <w:tcW w:w="4714" w:type="dxa"/>
            <w:vAlign w:val="center"/>
            <w:hideMark/>
          </w:tcPr>
          <w:p w14:paraId="7468608E" w14:textId="77777777" w:rsidR="00512A91" w:rsidRPr="00512A91" w:rsidRDefault="00512A91" w:rsidP="00A71BA6">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490" w:hanging="420"/>
              <w:jc w:val="left"/>
              <w:rPr>
                <w:kern w:val="22"/>
                <w:sz w:val="20"/>
                <w:szCs w:val="20"/>
              </w:rPr>
            </w:pPr>
            <w:r w:rsidRPr="00512A91">
              <w:rPr>
                <w:kern w:val="22"/>
                <w:sz w:val="20"/>
                <w:szCs w:val="20"/>
              </w:rPr>
              <w:t>Has your country entered into any bilateral, regional, or multilateral agreement(s) with non-Parties regarding transboundary movements of LMOs?*</w:t>
            </w:r>
          </w:p>
        </w:tc>
        <w:tc>
          <w:tcPr>
            <w:tcW w:w="4731" w:type="dxa"/>
            <w:tcBorders>
              <w:right w:val="single" w:sz="4" w:space="0" w:color="auto"/>
            </w:tcBorders>
            <w:vAlign w:val="center"/>
            <w:hideMark/>
          </w:tcPr>
          <w:p w14:paraId="634D2AA2"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Yes</w:t>
            </w:r>
          </w:p>
          <w:p w14:paraId="22697D38"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No</w:t>
            </w:r>
          </w:p>
        </w:tc>
      </w:tr>
      <w:tr w:rsidR="00512A91" w:rsidRPr="00512A91" w14:paraId="401CD3C0" w14:textId="77777777" w:rsidTr="000A2967">
        <w:trPr>
          <w:cantSplit/>
        </w:trPr>
        <w:tc>
          <w:tcPr>
            <w:tcW w:w="4714" w:type="dxa"/>
            <w:vAlign w:val="center"/>
            <w:hideMark/>
          </w:tcPr>
          <w:p w14:paraId="3CDD2424" w14:textId="77777777" w:rsidR="00512A91" w:rsidRPr="00512A91" w:rsidRDefault="00512A91" w:rsidP="00A71BA6">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490" w:hanging="420"/>
              <w:jc w:val="left"/>
              <w:rPr>
                <w:spacing w:val="-2"/>
                <w:kern w:val="22"/>
                <w:sz w:val="20"/>
                <w:szCs w:val="20"/>
              </w:rPr>
            </w:pPr>
            <w:r w:rsidRPr="00533562">
              <w:rPr>
                <w:kern w:val="22"/>
                <w:sz w:val="20"/>
                <w:szCs w:val="20"/>
              </w:rPr>
              <w:t>In the current reporting period, has your country imported LMOs from a non-Party?*</w:t>
            </w:r>
          </w:p>
        </w:tc>
        <w:tc>
          <w:tcPr>
            <w:tcW w:w="4731" w:type="dxa"/>
            <w:tcBorders>
              <w:right w:val="single" w:sz="4" w:space="0" w:color="auto"/>
            </w:tcBorders>
            <w:vAlign w:val="center"/>
            <w:hideMark/>
          </w:tcPr>
          <w:p w14:paraId="0AC058D7"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Yes</w:t>
            </w:r>
          </w:p>
          <w:p w14:paraId="101CE8D4"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No</w:t>
            </w:r>
          </w:p>
        </w:tc>
      </w:tr>
      <w:tr w:rsidR="00512A91" w:rsidRPr="00512A91" w14:paraId="4F785D65" w14:textId="77777777" w:rsidTr="000A2967">
        <w:trPr>
          <w:cantSplit/>
        </w:trPr>
        <w:tc>
          <w:tcPr>
            <w:tcW w:w="4714" w:type="dxa"/>
            <w:vAlign w:val="center"/>
            <w:hideMark/>
          </w:tcPr>
          <w:p w14:paraId="2CF43236" w14:textId="77777777" w:rsidR="00512A91" w:rsidRPr="00512A91" w:rsidRDefault="00512A91" w:rsidP="00A71BA6">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490" w:hanging="420"/>
              <w:jc w:val="left"/>
              <w:rPr>
                <w:kern w:val="22"/>
                <w:sz w:val="20"/>
                <w:szCs w:val="20"/>
              </w:rPr>
            </w:pPr>
            <w:r w:rsidRPr="00512A91">
              <w:rPr>
                <w:kern w:val="22"/>
                <w:sz w:val="20"/>
                <w:szCs w:val="20"/>
              </w:rPr>
              <w:t>In the current reporting period, has your country exported LMOs to a non-Party?*</w:t>
            </w:r>
          </w:p>
        </w:tc>
        <w:tc>
          <w:tcPr>
            <w:tcW w:w="4731" w:type="dxa"/>
            <w:tcBorders>
              <w:right w:val="single" w:sz="4" w:space="0" w:color="auto"/>
            </w:tcBorders>
            <w:vAlign w:val="center"/>
            <w:hideMark/>
          </w:tcPr>
          <w:p w14:paraId="2F3703B5"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Yes</w:t>
            </w:r>
          </w:p>
          <w:p w14:paraId="6C95F22B"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No</w:t>
            </w:r>
          </w:p>
        </w:tc>
      </w:tr>
      <w:tr w:rsidR="00512A91" w:rsidRPr="00512A91" w14:paraId="40056861" w14:textId="77777777" w:rsidTr="000A2967">
        <w:trPr>
          <w:cantSplit/>
        </w:trPr>
        <w:tc>
          <w:tcPr>
            <w:tcW w:w="4714" w:type="dxa"/>
            <w:vAlign w:val="center"/>
            <w:hideMark/>
          </w:tcPr>
          <w:p w14:paraId="57A3DC9B" w14:textId="77777777" w:rsidR="00512A91" w:rsidRPr="00512A91" w:rsidRDefault="00512A91" w:rsidP="00A71BA6">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490" w:hanging="420"/>
              <w:jc w:val="left"/>
              <w:rPr>
                <w:i/>
                <w:spacing w:val="-2"/>
                <w:kern w:val="22"/>
                <w:sz w:val="20"/>
                <w:szCs w:val="20"/>
              </w:rPr>
            </w:pPr>
            <w:r w:rsidRPr="00512A91">
              <w:rPr>
                <w:spacing w:val="-2"/>
                <w:kern w:val="22"/>
                <w:sz w:val="20"/>
                <w:szCs w:val="20"/>
              </w:rPr>
              <w:t xml:space="preserve">If you answered </w:t>
            </w:r>
            <w:r w:rsidRPr="00512A91">
              <w:rPr>
                <w:i/>
                <w:spacing w:val="-2"/>
                <w:kern w:val="22"/>
                <w:sz w:val="20"/>
                <w:szCs w:val="20"/>
              </w:rPr>
              <w:t>Yes</w:t>
            </w:r>
            <w:r w:rsidRPr="00512A91">
              <w:rPr>
                <w:spacing w:val="-2"/>
                <w:kern w:val="22"/>
                <w:sz w:val="20"/>
                <w:szCs w:val="20"/>
              </w:rPr>
              <w:t xml:space="preserve"> to question 141 and/or 142, were the transboundary movements of LMOs consistent with the objective of the Cartagena Protocol on Biosafety?</w:t>
            </w:r>
          </w:p>
        </w:tc>
        <w:tc>
          <w:tcPr>
            <w:tcW w:w="4731" w:type="dxa"/>
            <w:tcBorders>
              <w:right w:val="single" w:sz="4" w:space="0" w:color="auto"/>
            </w:tcBorders>
            <w:vAlign w:val="center"/>
            <w:hideMark/>
          </w:tcPr>
          <w:p w14:paraId="44531C3F"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Yes, always</w:t>
            </w:r>
          </w:p>
          <w:p w14:paraId="436F72FB"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In some cases only</w:t>
            </w:r>
          </w:p>
          <w:p w14:paraId="259AD5B6"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No</w:t>
            </w:r>
          </w:p>
        </w:tc>
      </w:tr>
      <w:tr w:rsidR="00512A91" w:rsidRPr="00512A91" w14:paraId="6F3065E0" w14:textId="77777777" w:rsidTr="000A2967">
        <w:trPr>
          <w:cantSplit/>
        </w:trPr>
        <w:tc>
          <w:tcPr>
            <w:tcW w:w="9445" w:type="dxa"/>
            <w:gridSpan w:val="2"/>
            <w:tcBorders>
              <w:right w:val="single" w:sz="4" w:space="0" w:color="auto"/>
            </w:tcBorders>
            <w:hideMark/>
          </w:tcPr>
          <w:p w14:paraId="2A823319" w14:textId="77777777" w:rsidR="00512A91" w:rsidRPr="00512A91" w:rsidRDefault="00512A91" w:rsidP="00A71BA6">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490" w:hanging="420"/>
              <w:jc w:val="left"/>
              <w:rPr>
                <w:kern w:val="22"/>
                <w:sz w:val="20"/>
                <w:szCs w:val="20"/>
              </w:rPr>
            </w:pPr>
            <w:r w:rsidRPr="00512A91">
              <w:rPr>
                <w:kern w:val="22"/>
                <w:sz w:val="20"/>
                <w:szCs w:val="20"/>
              </w:rPr>
              <w:t>Please use the space below to provide further details on the implementation of Article 24 in your country:</w:t>
            </w:r>
          </w:p>
          <w:p w14:paraId="5FEF0219" w14:textId="452FB2D1" w:rsidR="00512A91" w:rsidRPr="00512A91" w:rsidRDefault="004357EB" w:rsidP="00A71BA6">
            <w:pPr>
              <w:suppressLineNumbers/>
              <w:shd w:val="clear" w:color="auto" w:fill="FFFFFF" w:themeFill="background1"/>
              <w:suppressAutoHyphens/>
              <w:kinsoku w:val="0"/>
              <w:overflowPunct w:val="0"/>
              <w:autoSpaceDE w:val="0"/>
              <w:autoSpaceDN w:val="0"/>
              <w:adjustRightInd w:val="0"/>
              <w:snapToGrid w:val="0"/>
              <w:spacing w:before="120" w:after="120"/>
              <w:ind w:left="330"/>
              <w:jc w:val="left"/>
              <w:rPr>
                <w:kern w:val="22"/>
                <w:sz w:val="20"/>
                <w:szCs w:val="20"/>
              </w:rPr>
            </w:pPr>
            <w:r>
              <w:rPr>
                <w:rFonts w:eastAsia="Arial Unicode MS"/>
                <w:b/>
                <w:bCs/>
                <w:iCs/>
                <w:kern w:val="22"/>
                <w:sz w:val="20"/>
                <w:szCs w:val="20"/>
              </w:rPr>
              <w:fldChar w:fldCharType="begin">
                <w:ffData>
                  <w:name w:val=""/>
                  <w:enabled/>
                  <w:calcOnExit w:val="0"/>
                  <w:textInput>
                    <w:default w:val="[                                                                              Text entry                                                                              ]"/>
                  </w:textInput>
                </w:ffData>
              </w:fldChar>
            </w:r>
            <w:r>
              <w:rPr>
                <w:rFonts w:eastAsia="Arial Unicode MS"/>
                <w:b/>
                <w:bCs/>
                <w:iCs/>
                <w:kern w:val="22"/>
                <w:sz w:val="20"/>
                <w:szCs w:val="20"/>
              </w:rPr>
              <w:instrText xml:space="preserve"> FORMTEXT </w:instrText>
            </w:r>
            <w:r>
              <w:rPr>
                <w:rFonts w:eastAsia="Arial Unicode MS"/>
                <w:b/>
                <w:bCs/>
                <w:iCs/>
                <w:kern w:val="22"/>
                <w:sz w:val="20"/>
                <w:szCs w:val="20"/>
              </w:rPr>
            </w:r>
            <w:r>
              <w:rPr>
                <w:rFonts w:eastAsia="Arial Unicode MS"/>
                <w:b/>
                <w:bCs/>
                <w:iCs/>
                <w:kern w:val="22"/>
                <w:sz w:val="20"/>
                <w:szCs w:val="20"/>
              </w:rPr>
              <w:fldChar w:fldCharType="separate"/>
            </w:r>
            <w:r>
              <w:rPr>
                <w:rFonts w:eastAsia="Arial Unicode MS"/>
                <w:b/>
                <w:bCs/>
                <w:iCs/>
                <w:noProof/>
                <w:kern w:val="22"/>
                <w:sz w:val="20"/>
                <w:szCs w:val="20"/>
              </w:rPr>
              <w:t>[                                                                              Text entry                                                                              ]</w:t>
            </w:r>
            <w:r>
              <w:rPr>
                <w:rFonts w:eastAsia="Arial Unicode MS"/>
                <w:b/>
                <w:bCs/>
                <w:iCs/>
                <w:kern w:val="22"/>
                <w:sz w:val="20"/>
                <w:szCs w:val="20"/>
              </w:rPr>
              <w:fldChar w:fldCharType="end"/>
            </w:r>
          </w:p>
        </w:tc>
      </w:tr>
    </w:tbl>
    <w:p w14:paraId="5EBC9FE8" w14:textId="77777777" w:rsidR="00893D28" w:rsidRDefault="00893D28" w:rsidP="00A71BA6"/>
    <w:tbl>
      <w:tblPr>
        <w:tblW w:w="50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1E0" w:firstRow="1" w:lastRow="1" w:firstColumn="1" w:lastColumn="1" w:noHBand="0" w:noVBand="0"/>
      </w:tblPr>
      <w:tblGrid>
        <w:gridCol w:w="4714"/>
        <w:gridCol w:w="4731"/>
      </w:tblGrid>
      <w:tr w:rsidR="00512A91" w:rsidRPr="00B7589E" w14:paraId="45A88A95" w14:textId="77777777" w:rsidTr="712D7E3E">
        <w:trPr>
          <w:cantSplit/>
        </w:trPr>
        <w:tc>
          <w:tcPr>
            <w:tcW w:w="9445" w:type="dxa"/>
            <w:gridSpan w:val="2"/>
            <w:tcBorders>
              <w:right w:val="single" w:sz="4" w:space="0" w:color="auto"/>
            </w:tcBorders>
            <w:shd w:val="clear" w:color="auto" w:fill="D9D9D9" w:themeFill="background1" w:themeFillShade="D9"/>
            <w:hideMark/>
          </w:tcPr>
          <w:p w14:paraId="2EC138B0" w14:textId="77777777" w:rsidR="00512A91" w:rsidRPr="00B7589E" w:rsidRDefault="00512A91" w:rsidP="007A08C1">
            <w:pPr>
              <w:keepNext/>
              <w:spacing w:before="120" w:after="120"/>
              <w:jc w:val="center"/>
              <w:rPr>
                <w:rFonts w:eastAsia="Arial Unicode MS"/>
                <w:b/>
                <w:bCs/>
                <w:iCs/>
                <w:kern w:val="22"/>
                <w:sz w:val="20"/>
                <w:szCs w:val="20"/>
              </w:rPr>
            </w:pPr>
            <w:r w:rsidRPr="00B7589E">
              <w:rPr>
                <w:rFonts w:eastAsia="Arial Unicode MS"/>
                <w:b/>
                <w:bCs/>
                <w:iCs/>
                <w:kern w:val="22"/>
                <w:sz w:val="20"/>
                <w:szCs w:val="20"/>
              </w:rPr>
              <w:t>Article 25 – Illegal transboundary movements</w:t>
            </w:r>
            <w:r w:rsidRPr="005D68A7">
              <w:rPr>
                <w:rFonts w:eastAsia="Arial Unicode MS"/>
                <w:iCs/>
                <w:kern w:val="22"/>
                <w:sz w:val="20"/>
                <w:szCs w:val="20"/>
                <w:vertAlign w:val="superscript"/>
              </w:rPr>
              <w:footnoteReference w:id="22"/>
            </w:r>
          </w:p>
        </w:tc>
      </w:tr>
      <w:tr w:rsidR="00512A91" w:rsidRPr="00512A91" w14:paraId="09A8611C" w14:textId="77777777" w:rsidTr="712D7E3E">
        <w:trPr>
          <w:cantSplit/>
        </w:trPr>
        <w:tc>
          <w:tcPr>
            <w:tcW w:w="4714" w:type="dxa"/>
            <w:vAlign w:val="center"/>
            <w:hideMark/>
          </w:tcPr>
          <w:p w14:paraId="6DD95D61" w14:textId="77777777" w:rsidR="00512A91" w:rsidRPr="00512A91" w:rsidRDefault="00512A91" w:rsidP="00A71BA6">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490" w:hanging="420"/>
              <w:jc w:val="left"/>
              <w:rPr>
                <w:kern w:val="22"/>
                <w:sz w:val="20"/>
                <w:szCs w:val="20"/>
              </w:rPr>
            </w:pPr>
            <w:r w:rsidRPr="00512A91">
              <w:rPr>
                <w:kern w:val="22"/>
                <w:sz w:val="20"/>
                <w:szCs w:val="20"/>
              </w:rPr>
              <w:t>Has your country adopted domestic measures aimed at preventing and/or penalizing transboundary movements of LMOs carried out in contravention of its domestic measures to implement the Cartagena Protocol?*</w:t>
            </w:r>
          </w:p>
        </w:tc>
        <w:tc>
          <w:tcPr>
            <w:tcW w:w="4731" w:type="dxa"/>
            <w:tcBorders>
              <w:right w:val="single" w:sz="4" w:space="0" w:color="auto"/>
            </w:tcBorders>
            <w:vAlign w:val="center"/>
            <w:hideMark/>
          </w:tcPr>
          <w:p w14:paraId="46E0379E"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Yes</w:t>
            </w:r>
          </w:p>
          <w:p w14:paraId="22C27919"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 xml:space="preserve">Yes, to some extent: </w:t>
            </w:r>
            <w:r w:rsidRPr="00512A91">
              <w:rPr>
                <w:kern w:val="22"/>
                <w:sz w:val="20"/>
                <w:szCs w:val="20"/>
              </w:rPr>
              <w:fldChar w:fldCharType="begin">
                <w:ffData>
                  <w:name w:val=""/>
                  <w:enabled/>
                  <w:calcOnExit w:val="0"/>
                  <w:textInput>
                    <w:default w:val="[Please specify]"/>
                  </w:textInput>
                </w:ffData>
              </w:fldChar>
            </w:r>
            <w:r w:rsidRPr="00512A91">
              <w:rPr>
                <w:kern w:val="22"/>
                <w:sz w:val="20"/>
                <w:szCs w:val="20"/>
              </w:rPr>
              <w:instrText xml:space="preserve"> FORMTEXT </w:instrText>
            </w:r>
            <w:r w:rsidRPr="00512A91">
              <w:rPr>
                <w:kern w:val="22"/>
                <w:sz w:val="20"/>
                <w:szCs w:val="20"/>
              </w:rPr>
            </w:r>
            <w:r w:rsidRPr="00512A91">
              <w:rPr>
                <w:kern w:val="22"/>
                <w:sz w:val="20"/>
                <w:szCs w:val="20"/>
              </w:rPr>
              <w:fldChar w:fldCharType="separate"/>
            </w:r>
            <w:r w:rsidRPr="00512A91">
              <w:rPr>
                <w:noProof/>
                <w:kern w:val="22"/>
                <w:sz w:val="20"/>
                <w:szCs w:val="20"/>
              </w:rPr>
              <w:t>[Please specify]</w:t>
            </w:r>
            <w:r w:rsidRPr="00512A91">
              <w:rPr>
                <w:kern w:val="22"/>
                <w:sz w:val="20"/>
                <w:szCs w:val="20"/>
              </w:rPr>
              <w:fldChar w:fldCharType="end"/>
            </w:r>
            <w:r w:rsidRPr="00512A91">
              <w:rPr>
                <w:kern w:val="22"/>
                <w:sz w:val="20"/>
                <w:szCs w:val="20"/>
              </w:rPr>
              <w:t xml:space="preserve"> </w:t>
            </w:r>
          </w:p>
          <w:p w14:paraId="19AC7F9D"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No</w:t>
            </w:r>
          </w:p>
        </w:tc>
      </w:tr>
      <w:tr w:rsidR="00512A91" w:rsidRPr="00512A91" w14:paraId="7631A173" w14:textId="77777777" w:rsidTr="712D7E3E">
        <w:trPr>
          <w:cantSplit/>
        </w:trPr>
        <w:tc>
          <w:tcPr>
            <w:tcW w:w="4714" w:type="dxa"/>
            <w:vAlign w:val="center"/>
          </w:tcPr>
          <w:p w14:paraId="1BA2360E" w14:textId="77777777" w:rsidR="00512A91" w:rsidRPr="00512A91" w:rsidRDefault="00512A91" w:rsidP="00A71BA6">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490" w:hanging="420"/>
              <w:jc w:val="left"/>
              <w:rPr>
                <w:spacing w:val="-4"/>
                <w:kern w:val="22"/>
                <w:sz w:val="20"/>
                <w:szCs w:val="20"/>
              </w:rPr>
            </w:pPr>
            <w:r w:rsidRPr="00533562">
              <w:rPr>
                <w:kern w:val="22"/>
                <w:sz w:val="20"/>
                <w:szCs w:val="20"/>
              </w:rPr>
              <w:t>In the current reporting period, how many cases of illegal transboundary movements of LMOs has your country become aware of?*</w:t>
            </w:r>
          </w:p>
        </w:tc>
        <w:tc>
          <w:tcPr>
            <w:tcW w:w="4731" w:type="dxa"/>
            <w:tcBorders>
              <w:right w:val="single" w:sz="4" w:space="0" w:color="auto"/>
            </w:tcBorders>
            <w:vAlign w:val="center"/>
          </w:tcPr>
          <w:p w14:paraId="39008A7B"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None</w:t>
            </w:r>
          </w:p>
          <w:p w14:paraId="64CD70E4"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1 to 4</w:t>
            </w:r>
          </w:p>
          <w:p w14:paraId="3870BD5C"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5 to 9</w:t>
            </w:r>
          </w:p>
          <w:p w14:paraId="581D46CA"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10 or more</w:t>
            </w:r>
          </w:p>
        </w:tc>
      </w:tr>
      <w:tr w:rsidR="00512A91" w:rsidRPr="00512A91" w14:paraId="7E8A2AF9" w14:textId="77777777" w:rsidTr="712D7E3E">
        <w:trPr>
          <w:cantSplit/>
        </w:trPr>
        <w:tc>
          <w:tcPr>
            <w:tcW w:w="4714" w:type="dxa"/>
            <w:shd w:val="clear" w:color="auto" w:fill="auto"/>
            <w:vAlign w:val="center"/>
            <w:hideMark/>
          </w:tcPr>
          <w:p w14:paraId="690BB275" w14:textId="77777777" w:rsidR="00512A91" w:rsidRPr="00512A91" w:rsidRDefault="00512A91" w:rsidP="00A71BA6">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490" w:hanging="420"/>
              <w:jc w:val="left"/>
              <w:rPr>
                <w:kern w:val="22"/>
                <w:sz w:val="20"/>
                <w:szCs w:val="20"/>
              </w:rPr>
            </w:pPr>
            <w:r w:rsidRPr="00512A91">
              <w:rPr>
                <w:kern w:val="22"/>
                <w:sz w:val="20"/>
                <w:szCs w:val="20"/>
              </w:rPr>
              <w:t xml:space="preserve">If you indicated </w:t>
            </w:r>
            <w:r w:rsidRPr="00B97F1E">
              <w:rPr>
                <w:kern w:val="22"/>
                <w:sz w:val="20"/>
                <w:szCs w:val="20"/>
              </w:rPr>
              <w:t xml:space="preserve">under question </w:t>
            </w:r>
            <w:r w:rsidRPr="712D7E3E">
              <w:rPr>
                <w:kern w:val="22"/>
                <w:sz w:val="20"/>
                <w:szCs w:val="20"/>
              </w:rPr>
              <w:t>146</w:t>
            </w:r>
            <w:r w:rsidRPr="00512A91">
              <w:rPr>
                <w:kern w:val="22"/>
                <w:sz w:val="20"/>
                <w:szCs w:val="20"/>
              </w:rPr>
              <w:t xml:space="preserve"> that </w:t>
            </w:r>
            <w:r w:rsidRPr="712D7E3E">
              <w:rPr>
                <w:kern w:val="22"/>
                <w:sz w:val="20"/>
                <w:szCs w:val="20"/>
              </w:rPr>
              <w:t xml:space="preserve">your country became aware of </w:t>
            </w:r>
            <w:r w:rsidRPr="00A9332B">
              <w:rPr>
                <w:i/>
                <w:iCs/>
                <w:kern w:val="22"/>
                <w:sz w:val="20"/>
                <w:szCs w:val="20"/>
              </w:rPr>
              <w:t>cases of illegal transboundary movements</w:t>
            </w:r>
            <w:r w:rsidRPr="00512A91">
              <w:rPr>
                <w:kern w:val="22"/>
                <w:sz w:val="20"/>
                <w:szCs w:val="20"/>
              </w:rPr>
              <w:t>, has the origin of the LMO(s) been established?</w:t>
            </w:r>
          </w:p>
        </w:tc>
        <w:tc>
          <w:tcPr>
            <w:tcW w:w="4731" w:type="dxa"/>
            <w:tcBorders>
              <w:right w:val="single" w:sz="4" w:space="0" w:color="auto"/>
            </w:tcBorders>
            <w:shd w:val="clear" w:color="auto" w:fill="auto"/>
            <w:vAlign w:val="center"/>
            <w:hideMark/>
          </w:tcPr>
          <w:p w14:paraId="00CA321C"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 xml:space="preserve">Yes </w:t>
            </w:r>
          </w:p>
          <w:p w14:paraId="67F11C75"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Yes, some cases</w:t>
            </w:r>
          </w:p>
          <w:p w14:paraId="27DDAEDD"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No</w:t>
            </w:r>
          </w:p>
        </w:tc>
      </w:tr>
      <w:tr w:rsidR="00512A91" w:rsidRPr="00512A91" w14:paraId="3CC3F9B6" w14:textId="77777777" w:rsidTr="712D7E3E">
        <w:trPr>
          <w:cantSplit/>
        </w:trPr>
        <w:tc>
          <w:tcPr>
            <w:tcW w:w="9445" w:type="dxa"/>
            <w:gridSpan w:val="2"/>
            <w:tcBorders>
              <w:right w:val="single" w:sz="4" w:space="0" w:color="auto"/>
            </w:tcBorders>
            <w:hideMark/>
          </w:tcPr>
          <w:p w14:paraId="159F98BB" w14:textId="77777777" w:rsidR="00512A91" w:rsidRPr="00512A91" w:rsidRDefault="00512A91" w:rsidP="00A71BA6">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490" w:hanging="420"/>
              <w:jc w:val="left"/>
              <w:rPr>
                <w:kern w:val="22"/>
                <w:sz w:val="20"/>
                <w:szCs w:val="20"/>
              </w:rPr>
            </w:pPr>
            <w:r w:rsidRPr="00512A91">
              <w:rPr>
                <w:kern w:val="22"/>
                <w:sz w:val="20"/>
                <w:szCs w:val="20"/>
              </w:rPr>
              <w:lastRenderedPageBreak/>
              <w:t>Please use the space below to provide further details on the implementation of Article 25 in your country:</w:t>
            </w:r>
          </w:p>
          <w:p w14:paraId="26B30498" w14:textId="596D77B6" w:rsidR="00512A91" w:rsidRPr="00512A91" w:rsidRDefault="004357EB" w:rsidP="00A71BA6">
            <w:pPr>
              <w:suppressLineNumbers/>
              <w:shd w:val="clear" w:color="auto" w:fill="FFFFFF" w:themeFill="background1"/>
              <w:suppressAutoHyphens/>
              <w:kinsoku w:val="0"/>
              <w:overflowPunct w:val="0"/>
              <w:autoSpaceDE w:val="0"/>
              <w:autoSpaceDN w:val="0"/>
              <w:adjustRightInd w:val="0"/>
              <w:snapToGrid w:val="0"/>
              <w:spacing w:before="120" w:after="120"/>
              <w:ind w:left="330" w:right="6"/>
              <w:jc w:val="left"/>
              <w:rPr>
                <w:kern w:val="22"/>
                <w:sz w:val="20"/>
                <w:szCs w:val="20"/>
              </w:rPr>
            </w:pPr>
            <w:r>
              <w:rPr>
                <w:rFonts w:eastAsia="Arial Unicode MS"/>
                <w:b/>
                <w:bCs/>
                <w:iCs/>
                <w:kern w:val="22"/>
                <w:sz w:val="20"/>
                <w:szCs w:val="20"/>
              </w:rPr>
              <w:fldChar w:fldCharType="begin">
                <w:ffData>
                  <w:name w:val=""/>
                  <w:enabled/>
                  <w:calcOnExit w:val="0"/>
                  <w:textInput>
                    <w:default w:val="[                                                                              Text entry                                                                              ]"/>
                  </w:textInput>
                </w:ffData>
              </w:fldChar>
            </w:r>
            <w:r>
              <w:rPr>
                <w:rFonts w:eastAsia="Arial Unicode MS"/>
                <w:b/>
                <w:bCs/>
                <w:iCs/>
                <w:kern w:val="22"/>
                <w:sz w:val="20"/>
                <w:szCs w:val="20"/>
              </w:rPr>
              <w:instrText xml:space="preserve"> FORMTEXT </w:instrText>
            </w:r>
            <w:r>
              <w:rPr>
                <w:rFonts w:eastAsia="Arial Unicode MS"/>
                <w:b/>
                <w:bCs/>
                <w:iCs/>
                <w:kern w:val="22"/>
                <w:sz w:val="20"/>
                <w:szCs w:val="20"/>
              </w:rPr>
            </w:r>
            <w:r>
              <w:rPr>
                <w:rFonts w:eastAsia="Arial Unicode MS"/>
                <w:b/>
                <w:bCs/>
                <w:iCs/>
                <w:kern w:val="22"/>
                <w:sz w:val="20"/>
                <w:szCs w:val="20"/>
              </w:rPr>
              <w:fldChar w:fldCharType="separate"/>
            </w:r>
            <w:r>
              <w:rPr>
                <w:rFonts w:eastAsia="Arial Unicode MS"/>
                <w:b/>
                <w:bCs/>
                <w:iCs/>
                <w:noProof/>
                <w:kern w:val="22"/>
                <w:sz w:val="20"/>
                <w:szCs w:val="20"/>
              </w:rPr>
              <w:t>[                                                                              Text entry                                                                              ]</w:t>
            </w:r>
            <w:r>
              <w:rPr>
                <w:rFonts w:eastAsia="Arial Unicode MS"/>
                <w:b/>
                <w:bCs/>
                <w:iCs/>
                <w:kern w:val="22"/>
                <w:sz w:val="20"/>
                <w:szCs w:val="20"/>
              </w:rPr>
              <w:fldChar w:fldCharType="end"/>
            </w:r>
          </w:p>
        </w:tc>
      </w:tr>
    </w:tbl>
    <w:p w14:paraId="608B2DF0" w14:textId="77777777" w:rsidR="00893D28" w:rsidRDefault="00893D28" w:rsidP="00A71BA6"/>
    <w:tbl>
      <w:tblPr>
        <w:tblW w:w="50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1E0" w:firstRow="1" w:lastRow="1" w:firstColumn="1" w:lastColumn="1" w:noHBand="0" w:noVBand="0"/>
      </w:tblPr>
      <w:tblGrid>
        <w:gridCol w:w="4714"/>
        <w:gridCol w:w="4731"/>
      </w:tblGrid>
      <w:tr w:rsidR="00512A91" w:rsidRPr="005D68A7" w14:paraId="16212E90" w14:textId="77777777" w:rsidTr="000A2967">
        <w:trPr>
          <w:cantSplit/>
        </w:trPr>
        <w:tc>
          <w:tcPr>
            <w:tcW w:w="9445" w:type="dxa"/>
            <w:gridSpan w:val="2"/>
            <w:tcBorders>
              <w:right w:val="single" w:sz="4" w:space="0" w:color="auto"/>
            </w:tcBorders>
            <w:shd w:val="clear" w:color="auto" w:fill="D9D9D9" w:themeFill="background1" w:themeFillShade="D9"/>
            <w:hideMark/>
          </w:tcPr>
          <w:p w14:paraId="454F8153" w14:textId="77777777" w:rsidR="00512A91" w:rsidRPr="005D68A7" w:rsidRDefault="00512A91" w:rsidP="007A08C1">
            <w:pPr>
              <w:keepNext/>
              <w:spacing w:before="120" w:after="120"/>
              <w:jc w:val="center"/>
              <w:rPr>
                <w:rFonts w:eastAsia="Arial Unicode MS"/>
                <w:b/>
                <w:bCs/>
                <w:iCs/>
                <w:kern w:val="22"/>
                <w:sz w:val="20"/>
                <w:szCs w:val="20"/>
              </w:rPr>
            </w:pPr>
            <w:r w:rsidRPr="005D68A7">
              <w:rPr>
                <w:rFonts w:eastAsia="Arial Unicode MS"/>
                <w:b/>
                <w:bCs/>
                <w:iCs/>
                <w:kern w:val="22"/>
                <w:sz w:val="20"/>
                <w:szCs w:val="20"/>
              </w:rPr>
              <w:t>Article 26 – Socio-economic considerations</w:t>
            </w:r>
          </w:p>
        </w:tc>
      </w:tr>
      <w:tr w:rsidR="00512A91" w:rsidRPr="00512A91" w14:paraId="544A4E55" w14:textId="77777777" w:rsidTr="000A2967">
        <w:trPr>
          <w:cantSplit/>
        </w:trPr>
        <w:tc>
          <w:tcPr>
            <w:tcW w:w="4714" w:type="dxa"/>
            <w:vAlign w:val="center"/>
            <w:hideMark/>
          </w:tcPr>
          <w:p w14:paraId="120402E3" w14:textId="77777777" w:rsidR="00512A91" w:rsidRPr="00512A91" w:rsidRDefault="00512A91" w:rsidP="00A71BA6">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490" w:hanging="420"/>
              <w:jc w:val="left"/>
              <w:rPr>
                <w:i/>
                <w:spacing w:val="-2"/>
                <w:kern w:val="22"/>
                <w:sz w:val="20"/>
                <w:szCs w:val="20"/>
              </w:rPr>
            </w:pPr>
            <w:r w:rsidRPr="00533562">
              <w:rPr>
                <w:kern w:val="22"/>
                <w:sz w:val="20"/>
                <w:szCs w:val="20"/>
              </w:rPr>
              <w:t>Does your country have any specific approaches or requirements that facilitate how socioeconomic considerations should be taken into account in LMO decision-making?*</w:t>
            </w:r>
          </w:p>
        </w:tc>
        <w:tc>
          <w:tcPr>
            <w:tcW w:w="4731" w:type="dxa"/>
            <w:tcBorders>
              <w:right w:val="single" w:sz="4" w:space="0" w:color="auto"/>
            </w:tcBorders>
            <w:vAlign w:val="center"/>
            <w:hideMark/>
          </w:tcPr>
          <w:p w14:paraId="3EEF7743"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 xml:space="preserve">Yes </w:t>
            </w:r>
          </w:p>
          <w:p w14:paraId="03BF130B"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No</w:t>
            </w:r>
          </w:p>
        </w:tc>
      </w:tr>
      <w:tr w:rsidR="00512A91" w:rsidRPr="00512A91" w14:paraId="3EBF43D3" w14:textId="77777777" w:rsidTr="000A2967">
        <w:trPr>
          <w:cantSplit/>
        </w:trPr>
        <w:tc>
          <w:tcPr>
            <w:tcW w:w="4714" w:type="dxa"/>
            <w:tcBorders>
              <w:bottom w:val="single" w:sz="4" w:space="0" w:color="auto"/>
            </w:tcBorders>
            <w:vAlign w:val="center"/>
          </w:tcPr>
          <w:p w14:paraId="41ABFBB4" w14:textId="0AF6AEA6" w:rsidR="00512A91" w:rsidRPr="00512A91" w:rsidRDefault="00512A91" w:rsidP="00A71BA6">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490" w:hanging="420"/>
              <w:jc w:val="left"/>
              <w:rPr>
                <w:i/>
                <w:kern w:val="22"/>
                <w:sz w:val="20"/>
                <w:szCs w:val="20"/>
              </w:rPr>
            </w:pPr>
            <w:r w:rsidRPr="00533562">
              <w:rPr>
                <w:kern w:val="22"/>
                <w:sz w:val="20"/>
                <w:szCs w:val="20"/>
              </w:rPr>
              <w:t>Has your country used materials</w:t>
            </w:r>
            <w:r w:rsidRPr="00675F26">
              <w:rPr>
                <w:kern w:val="22"/>
                <w:sz w:val="20"/>
                <w:szCs w:val="20"/>
                <w:vertAlign w:val="superscript"/>
              </w:rPr>
              <w:footnoteReference w:id="23"/>
            </w:r>
            <w:r w:rsidRPr="00533562">
              <w:rPr>
                <w:kern w:val="22"/>
                <w:sz w:val="20"/>
                <w:szCs w:val="20"/>
              </w:rPr>
              <w:t xml:space="preserve"> for taking socioeconomic considerations into account?*</w:t>
            </w:r>
            <w:r w:rsidRPr="00512A91">
              <w:rPr>
                <w:rFonts w:cs="Calibri"/>
                <w:sz w:val="20"/>
                <w:szCs w:val="20"/>
              </w:rPr>
              <w:t xml:space="preserve">  </w:t>
            </w:r>
          </w:p>
        </w:tc>
        <w:tc>
          <w:tcPr>
            <w:tcW w:w="4731" w:type="dxa"/>
            <w:tcBorders>
              <w:bottom w:val="single" w:sz="4" w:space="0" w:color="auto"/>
              <w:right w:val="single" w:sz="4" w:space="0" w:color="auto"/>
            </w:tcBorders>
            <w:vAlign w:val="center"/>
          </w:tcPr>
          <w:p w14:paraId="7DE406A6"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 xml:space="preserve">Yes </w:t>
            </w:r>
          </w:p>
          <w:p w14:paraId="2FDFFB7A"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No</w:t>
            </w:r>
          </w:p>
        </w:tc>
      </w:tr>
      <w:tr w:rsidR="00512A91" w:rsidRPr="00512A91" w14:paraId="0052A9C3" w14:textId="77777777" w:rsidTr="000A2967">
        <w:trPr>
          <w:cantSplit/>
        </w:trPr>
        <w:tc>
          <w:tcPr>
            <w:tcW w:w="4714" w:type="dxa"/>
            <w:tcBorders>
              <w:bottom w:val="nil"/>
            </w:tcBorders>
            <w:vAlign w:val="center"/>
            <w:hideMark/>
          </w:tcPr>
          <w:p w14:paraId="4A99BA96" w14:textId="77777777" w:rsidR="00512A91" w:rsidRPr="00512A91" w:rsidRDefault="00512A91" w:rsidP="00A71BA6">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490" w:hanging="420"/>
              <w:jc w:val="left"/>
              <w:rPr>
                <w:kern w:val="22"/>
                <w:sz w:val="20"/>
                <w:szCs w:val="20"/>
              </w:rPr>
            </w:pPr>
            <w:r w:rsidRPr="00512A91">
              <w:rPr>
                <w:kern w:val="22"/>
                <w:sz w:val="20"/>
                <w:szCs w:val="20"/>
              </w:rPr>
              <w:t>In the current reporting period, have socioeconomic considerations arising from the impact of LMOs been taken into account in decision-making?*</w:t>
            </w:r>
          </w:p>
        </w:tc>
        <w:tc>
          <w:tcPr>
            <w:tcW w:w="4731" w:type="dxa"/>
            <w:tcBorders>
              <w:bottom w:val="nil"/>
              <w:right w:val="single" w:sz="4" w:space="0" w:color="auto"/>
            </w:tcBorders>
            <w:vAlign w:val="center"/>
            <w:hideMark/>
          </w:tcPr>
          <w:p w14:paraId="0697EA88"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Yes, always</w:t>
            </w:r>
          </w:p>
          <w:p w14:paraId="0D0D1550"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r>
            <w:r w:rsidRPr="00512A91">
              <w:rPr>
                <w:color w:val="000000"/>
                <w:kern w:val="22"/>
                <w:sz w:val="20"/>
                <w:szCs w:val="20"/>
              </w:rPr>
              <w:t>In some cases only</w:t>
            </w:r>
          </w:p>
          <w:p w14:paraId="49F7507D"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No</w:t>
            </w:r>
          </w:p>
          <w:p w14:paraId="2FD7AE9E"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 xml:space="preserve">Not applicable </w:t>
            </w:r>
            <w:r w:rsidRPr="00512A91">
              <w:rPr>
                <w:bCs/>
                <w:iCs/>
                <w:kern w:val="22"/>
                <w:sz w:val="20"/>
                <w:szCs w:val="20"/>
              </w:rPr>
              <w:t>(no decisions were taken)</w:t>
            </w:r>
          </w:p>
        </w:tc>
      </w:tr>
      <w:tr w:rsidR="00512A91" w:rsidRPr="00512A91" w14:paraId="77682F88" w14:textId="77777777" w:rsidTr="000A2967">
        <w:trPr>
          <w:cantSplit/>
        </w:trPr>
        <w:tc>
          <w:tcPr>
            <w:tcW w:w="4714" w:type="dxa"/>
            <w:tcBorders>
              <w:top w:val="nil"/>
            </w:tcBorders>
            <w:vAlign w:val="center"/>
            <w:hideMark/>
          </w:tcPr>
          <w:p w14:paraId="7E474074"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right="490"/>
              <w:jc w:val="left"/>
              <w:rPr>
                <w:i/>
                <w:kern w:val="22"/>
                <w:sz w:val="20"/>
                <w:szCs w:val="20"/>
              </w:rPr>
            </w:pPr>
          </w:p>
        </w:tc>
        <w:tc>
          <w:tcPr>
            <w:tcW w:w="4731" w:type="dxa"/>
            <w:tcBorders>
              <w:top w:val="nil"/>
              <w:right w:val="single" w:sz="4" w:space="0" w:color="auto"/>
            </w:tcBorders>
            <w:vAlign w:val="center"/>
            <w:hideMark/>
          </w:tcPr>
          <w:p w14:paraId="0E809F33"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240" w:after="120"/>
              <w:ind w:left="734" w:hanging="734"/>
              <w:jc w:val="left"/>
              <w:rPr>
                <w:kern w:val="22"/>
                <w:sz w:val="20"/>
                <w:szCs w:val="20"/>
              </w:rPr>
            </w:pPr>
          </w:p>
        </w:tc>
      </w:tr>
      <w:tr w:rsidR="00512A91" w:rsidRPr="00512A91" w14:paraId="55CF6240" w14:textId="77777777" w:rsidTr="000A2967">
        <w:trPr>
          <w:cantSplit/>
        </w:trPr>
        <w:tc>
          <w:tcPr>
            <w:tcW w:w="9445" w:type="dxa"/>
            <w:gridSpan w:val="2"/>
            <w:tcBorders>
              <w:right w:val="single" w:sz="4" w:space="0" w:color="auto"/>
            </w:tcBorders>
            <w:hideMark/>
          </w:tcPr>
          <w:p w14:paraId="72F46399" w14:textId="77777777" w:rsidR="00512A91" w:rsidRPr="00512A91" w:rsidRDefault="00512A91" w:rsidP="00A71BA6">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490" w:hanging="420"/>
              <w:jc w:val="left"/>
              <w:rPr>
                <w:kern w:val="22"/>
                <w:sz w:val="20"/>
                <w:szCs w:val="20"/>
              </w:rPr>
            </w:pPr>
            <w:r w:rsidRPr="00512A91">
              <w:rPr>
                <w:kern w:val="22"/>
                <w:sz w:val="20"/>
                <w:szCs w:val="20"/>
              </w:rPr>
              <w:t>Please use the space below to provide further details on the implementation of Article 26 in your country:</w:t>
            </w:r>
          </w:p>
          <w:p w14:paraId="249DD3B4" w14:textId="413BED69" w:rsidR="00512A91" w:rsidRPr="00512A91" w:rsidRDefault="004357EB" w:rsidP="00A71BA6">
            <w:pPr>
              <w:suppressLineNumbers/>
              <w:shd w:val="clear" w:color="auto" w:fill="FFFFFF" w:themeFill="background1"/>
              <w:suppressAutoHyphens/>
              <w:kinsoku w:val="0"/>
              <w:overflowPunct w:val="0"/>
              <w:autoSpaceDE w:val="0"/>
              <w:autoSpaceDN w:val="0"/>
              <w:adjustRightInd w:val="0"/>
              <w:snapToGrid w:val="0"/>
              <w:spacing w:before="120" w:after="120"/>
              <w:ind w:left="330"/>
              <w:jc w:val="left"/>
              <w:rPr>
                <w:kern w:val="22"/>
                <w:sz w:val="20"/>
                <w:szCs w:val="20"/>
              </w:rPr>
            </w:pPr>
            <w:r>
              <w:rPr>
                <w:rFonts w:eastAsia="Arial Unicode MS"/>
                <w:b/>
                <w:bCs/>
                <w:iCs/>
                <w:kern w:val="22"/>
                <w:sz w:val="20"/>
                <w:szCs w:val="20"/>
              </w:rPr>
              <w:fldChar w:fldCharType="begin">
                <w:ffData>
                  <w:name w:val=""/>
                  <w:enabled/>
                  <w:calcOnExit w:val="0"/>
                  <w:textInput>
                    <w:default w:val="[                                                                              Text entry                                                                              ]"/>
                  </w:textInput>
                </w:ffData>
              </w:fldChar>
            </w:r>
            <w:r>
              <w:rPr>
                <w:rFonts w:eastAsia="Arial Unicode MS"/>
                <w:b/>
                <w:bCs/>
                <w:iCs/>
                <w:kern w:val="22"/>
                <w:sz w:val="20"/>
                <w:szCs w:val="20"/>
              </w:rPr>
              <w:instrText xml:space="preserve"> FORMTEXT </w:instrText>
            </w:r>
            <w:r>
              <w:rPr>
                <w:rFonts w:eastAsia="Arial Unicode MS"/>
                <w:b/>
                <w:bCs/>
                <w:iCs/>
                <w:kern w:val="22"/>
                <w:sz w:val="20"/>
                <w:szCs w:val="20"/>
              </w:rPr>
            </w:r>
            <w:r>
              <w:rPr>
                <w:rFonts w:eastAsia="Arial Unicode MS"/>
                <w:b/>
                <w:bCs/>
                <w:iCs/>
                <w:kern w:val="22"/>
                <w:sz w:val="20"/>
                <w:szCs w:val="20"/>
              </w:rPr>
              <w:fldChar w:fldCharType="separate"/>
            </w:r>
            <w:r>
              <w:rPr>
                <w:rFonts w:eastAsia="Arial Unicode MS"/>
                <w:b/>
                <w:bCs/>
                <w:iCs/>
                <w:noProof/>
                <w:kern w:val="22"/>
                <w:sz w:val="20"/>
                <w:szCs w:val="20"/>
              </w:rPr>
              <w:t>[                                                                              Text entry                                                                              ]</w:t>
            </w:r>
            <w:r>
              <w:rPr>
                <w:rFonts w:eastAsia="Arial Unicode MS"/>
                <w:b/>
                <w:bCs/>
                <w:iCs/>
                <w:kern w:val="22"/>
                <w:sz w:val="20"/>
                <w:szCs w:val="20"/>
              </w:rPr>
              <w:fldChar w:fldCharType="end"/>
            </w:r>
          </w:p>
        </w:tc>
      </w:tr>
    </w:tbl>
    <w:p w14:paraId="155EC037" w14:textId="77777777" w:rsidR="005D68A7" w:rsidRDefault="005D68A7" w:rsidP="00A71BA6"/>
    <w:tbl>
      <w:tblPr>
        <w:tblW w:w="50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1E0" w:firstRow="1" w:lastRow="1" w:firstColumn="1" w:lastColumn="1" w:noHBand="0" w:noVBand="0"/>
      </w:tblPr>
      <w:tblGrid>
        <w:gridCol w:w="4714"/>
        <w:gridCol w:w="4731"/>
      </w:tblGrid>
      <w:tr w:rsidR="00512A91" w:rsidRPr="005D68A7" w14:paraId="4CB79FC9" w14:textId="77777777" w:rsidTr="000A2967">
        <w:trPr>
          <w:cantSplit/>
        </w:trPr>
        <w:tc>
          <w:tcPr>
            <w:tcW w:w="9445" w:type="dxa"/>
            <w:gridSpan w:val="2"/>
            <w:tcBorders>
              <w:right w:val="single" w:sz="4" w:space="0" w:color="auto"/>
            </w:tcBorders>
            <w:shd w:val="clear" w:color="auto" w:fill="D9D9D9" w:themeFill="background1" w:themeFillShade="D9"/>
            <w:hideMark/>
          </w:tcPr>
          <w:tbl>
            <w:tblPr>
              <w:tblW w:w="9731" w:type="dxa"/>
              <w:tblBorders>
                <w:top w:val="single" w:sz="4" w:space="0" w:color="auto"/>
                <w:bottom w:val="single" w:sz="4" w:space="0" w:color="auto"/>
                <w:insideH w:val="single" w:sz="4" w:space="0" w:color="auto"/>
              </w:tblBorders>
              <w:tblLayout w:type="fixed"/>
              <w:tblCellMar>
                <w:left w:w="120" w:type="dxa"/>
                <w:right w:w="120" w:type="dxa"/>
              </w:tblCellMar>
              <w:tblLook w:val="01E0" w:firstRow="1" w:lastRow="1" w:firstColumn="1" w:lastColumn="1" w:noHBand="0" w:noVBand="0"/>
            </w:tblPr>
            <w:tblGrid>
              <w:gridCol w:w="9731"/>
            </w:tblGrid>
            <w:tr w:rsidR="00512A91" w:rsidRPr="005D68A7" w14:paraId="63F9B72F" w14:textId="77777777" w:rsidTr="007B45E8">
              <w:trPr>
                <w:cantSplit/>
              </w:trPr>
              <w:tc>
                <w:tcPr>
                  <w:tcW w:w="9731" w:type="dxa"/>
                  <w:tcBorders>
                    <w:top w:val="nil"/>
                    <w:left w:val="nil"/>
                    <w:bottom w:val="nil"/>
                    <w:right w:val="nil"/>
                  </w:tcBorders>
                  <w:hideMark/>
                </w:tcPr>
                <w:p w14:paraId="0FF9247E" w14:textId="77777777" w:rsidR="00512A91" w:rsidRPr="00512A91" w:rsidRDefault="00512A91" w:rsidP="007A08C1">
                  <w:pPr>
                    <w:keepNext/>
                    <w:spacing w:before="120" w:after="120"/>
                    <w:jc w:val="center"/>
                    <w:rPr>
                      <w:rFonts w:eastAsia="Arial Unicode MS"/>
                      <w:b/>
                      <w:bCs/>
                      <w:iCs/>
                      <w:kern w:val="22"/>
                      <w:sz w:val="20"/>
                      <w:szCs w:val="20"/>
                    </w:rPr>
                  </w:pPr>
                  <w:r w:rsidRPr="00512A91">
                    <w:rPr>
                      <w:rFonts w:eastAsia="Arial Unicode MS"/>
                      <w:b/>
                      <w:bCs/>
                      <w:iCs/>
                      <w:kern w:val="22"/>
                      <w:sz w:val="20"/>
                      <w:szCs w:val="20"/>
                    </w:rPr>
                    <w:t>Article 28 – Financial mechanism and resources</w:t>
                  </w:r>
                </w:p>
              </w:tc>
            </w:tr>
          </w:tbl>
          <w:p w14:paraId="7DF575DD" w14:textId="77777777" w:rsidR="00512A91" w:rsidRPr="005D68A7" w:rsidRDefault="00512A91" w:rsidP="00A71BA6">
            <w:pPr>
              <w:spacing w:before="120" w:after="120"/>
              <w:jc w:val="center"/>
              <w:rPr>
                <w:rFonts w:eastAsia="Arial Unicode MS"/>
                <w:b/>
                <w:bCs/>
                <w:iCs/>
                <w:kern w:val="22"/>
                <w:sz w:val="20"/>
                <w:szCs w:val="20"/>
              </w:rPr>
            </w:pPr>
          </w:p>
        </w:tc>
      </w:tr>
      <w:tr w:rsidR="00512A91" w:rsidRPr="00512A91" w14:paraId="5E0FCE27" w14:textId="77777777" w:rsidTr="000A2967">
        <w:trPr>
          <w:cantSplit/>
        </w:trPr>
        <w:tc>
          <w:tcPr>
            <w:tcW w:w="4714" w:type="dxa"/>
            <w:vAlign w:val="center"/>
            <w:hideMark/>
          </w:tcPr>
          <w:p w14:paraId="3B79CFA4" w14:textId="77777777" w:rsidR="00512A91" w:rsidRPr="0045546B" w:rsidRDefault="00512A91" w:rsidP="00A71BA6">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490" w:hanging="420"/>
              <w:jc w:val="left"/>
              <w:rPr>
                <w:i/>
                <w:kern w:val="22"/>
                <w:sz w:val="20"/>
                <w:szCs w:val="20"/>
              </w:rPr>
            </w:pPr>
            <w:r w:rsidRPr="0045546B">
              <w:rPr>
                <w:kern w:val="22"/>
                <w:sz w:val="20"/>
                <w:szCs w:val="20"/>
              </w:rPr>
              <w:t>In the current reporting period, how much funding (in the equivalent of US dollars) has your country mobilized to support implementation of the Cartagena Protocol beyond the regular national budgetary allocation?*</w:t>
            </w:r>
          </w:p>
        </w:tc>
        <w:tc>
          <w:tcPr>
            <w:tcW w:w="4731" w:type="dxa"/>
            <w:tcBorders>
              <w:right w:val="single" w:sz="4" w:space="0" w:color="auto"/>
            </w:tcBorders>
            <w:vAlign w:val="center"/>
            <w:hideMark/>
          </w:tcPr>
          <w:p w14:paraId="4B1F9674" w14:textId="77777777" w:rsidR="00512A91" w:rsidRPr="0045546B"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rPr>
                <w:kern w:val="22"/>
                <w:sz w:val="20"/>
                <w:szCs w:val="20"/>
              </w:rPr>
            </w:pPr>
            <w:r w:rsidRPr="0045546B">
              <w:rPr>
                <w:kern w:val="22"/>
                <w:sz w:val="20"/>
                <w:szCs w:val="20"/>
              </w:rPr>
              <w:fldChar w:fldCharType="begin">
                <w:ffData>
                  <w:name w:val="Check48"/>
                  <w:enabled/>
                  <w:calcOnExit w:val="0"/>
                  <w:checkBox>
                    <w:sizeAuto/>
                    <w:default w:val="0"/>
                  </w:checkBox>
                </w:ffData>
              </w:fldChar>
            </w:r>
            <w:r w:rsidRPr="0045546B">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45546B">
              <w:rPr>
                <w:kern w:val="22"/>
                <w:sz w:val="20"/>
                <w:szCs w:val="20"/>
              </w:rPr>
              <w:fldChar w:fldCharType="end"/>
            </w:r>
            <w:r w:rsidRPr="0045546B">
              <w:rPr>
                <w:kern w:val="22"/>
                <w:sz w:val="20"/>
                <w:szCs w:val="20"/>
              </w:rPr>
              <w:tab/>
              <w:t>None</w:t>
            </w:r>
          </w:p>
          <w:p w14:paraId="15DBABBF" w14:textId="77777777" w:rsidR="00512A91" w:rsidRPr="0045546B"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rPr>
                <w:kern w:val="22"/>
                <w:sz w:val="20"/>
                <w:szCs w:val="20"/>
              </w:rPr>
            </w:pPr>
            <w:r w:rsidRPr="0045546B">
              <w:rPr>
                <w:kern w:val="22"/>
                <w:sz w:val="20"/>
                <w:szCs w:val="20"/>
              </w:rPr>
              <w:fldChar w:fldCharType="begin">
                <w:ffData>
                  <w:name w:val="Check48"/>
                  <w:enabled/>
                  <w:calcOnExit w:val="0"/>
                  <w:checkBox>
                    <w:sizeAuto/>
                    <w:default w:val="0"/>
                  </w:checkBox>
                </w:ffData>
              </w:fldChar>
            </w:r>
            <w:r w:rsidRPr="0045546B">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45546B">
              <w:rPr>
                <w:kern w:val="22"/>
                <w:sz w:val="20"/>
                <w:szCs w:val="20"/>
              </w:rPr>
              <w:fldChar w:fldCharType="end"/>
            </w:r>
            <w:r w:rsidRPr="0045546B">
              <w:rPr>
                <w:kern w:val="22"/>
                <w:sz w:val="20"/>
                <w:szCs w:val="20"/>
              </w:rPr>
              <w:tab/>
              <w:t>1 to 4,999 USD</w:t>
            </w:r>
          </w:p>
          <w:p w14:paraId="27587C6E" w14:textId="77777777" w:rsidR="00512A91" w:rsidRPr="0045546B"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rPr>
                <w:kern w:val="22"/>
                <w:sz w:val="20"/>
                <w:szCs w:val="20"/>
              </w:rPr>
            </w:pPr>
            <w:r w:rsidRPr="0045546B">
              <w:rPr>
                <w:kern w:val="22"/>
                <w:sz w:val="20"/>
                <w:szCs w:val="20"/>
              </w:rPr>
              <w:fldChar w:fldCharType="begin">
                <w:ffData>
                  <w:name w:val="Check48"/>
                  <w:enabled/>
                  <w:calcOnExit w:val="0"/>
                  <w:checkBox>
                    <w:sizeAuto/>
                    <w:default w:val="0"/>
                  </w:checkBox>
                </w:ffData>
              </w:fldChar>
            </w:r>
            <w:r w:rsidRPr="0045546B">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45546B">
              <w:rPr>
                <w:kern w:val="22"/>
                <w:sz w:val="20"/>
                <w:szCs w:val="20"/>
              </w:rPr>
              <w:fldChar w:fldCharType="end"/>
            </w:r>
            <w:r w:rsidRPr="0045546B">
              <w:rPr>
                <w:kern w:val="22"/>
                <w:sz w:val="20"/>
                <w:szCs w:val="20"/>
              </w:rPr>
              <w:tab/>
              <w:t>5,000 to 49,999 USD</w:t>
            </w:r>
          </w:p>
          <w:p w14:paraId="08AA4ABA" w14:textId="77777777" w:rsidR="00512A91" w:rsidRPr="0045546B"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rPr>
                <w:kern w:val="22"/>
                <w:sz w:val="20"/>
                <w:szCs w:val="20"/>
              </w:rPr>
            </w:pPr>
            <w:r w:rsidRPr="0045546B">
              <w:rPr>
                <w:kern w:val="22"/>
                <w:sz w:val="20"/>
                <w:szCs w:val="20"/>
              </w:rPr>
              <w:fldChar w:fldCharType="begin">
                <w:ffData>
                  <w:name w:val="Check48"/>
                  <w:enabled/>
                  <w:calcOnExit w:val="0"/>
                  <w:checkBox>
                    <w:sizeAuto/>
                    <w:default w:val="0"/>
                  </w:checkBox>
                </w:ffData>
              </w:fldChar>
            </w:r>
            <w:r w:rsidRPr="0045546B">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45546B">
              <w:rPr>
                <w:kern w:val="22"/>
                <w:sz w:val="20"/>
                <w:szCs w:val="20"/>
              </w:rPr>
              <w:fldChar w:fldCharType="end"/>
            </w:r>
            <w:r w:rsidRPr="0045546B">
              <w:rPr>
                <w:kern w:val="22"/>
                <w:sz w:val="20"/>
                <w:szCs w:val="20"/>
              </w:rPr>
              <w:tab/>
              <w:t>50,000 to 99,999 USD</w:t>
            </w:r>
          </w:p>
          <w:p w14:paraId="08016EFB" w14:textId="77777777" w:rsidR="00512A91" w:rsidRPr="0045546B"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rPr>
                <w:kern w:val="22"/>
                <w:sz w:val="20"/>
                <w:szCs w:val="20"/>
              </w:rPr>
            </w:pPr>
            <w:r w:rsidRPr="0045546B">
              <w:rPr>
                <w:kern w:val="22"/>
                <w:sz w:val="20"/>
                <w:szCs w:val="20"/>
              </w:rPr>
              <w:fldChar w:fldCharType="begin">
                <w:ffData>
                  <w:name w:val="Check48"/>
                  <w:enabled/>
                  <w:calcOnExit w:val="0"/>
                  <w:checkBox>
                    <w:sizeAuto/>
                    <w:default w:val="0"/>
                  </w:checkBox>
                </w:ffData>
              </w:fldChar>
            </w:r>
            <w:r w:rsidRPr="0045546B">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45546B">
              <w:rPr>
                <w:kern w:val="22"/>
                <w:sz w:val="20"/>
                <w:szCs w:val="20"/>
              </w:rPr>
              <w:fldChar w:fldCharType="end"/>
            </w:r>
            <w:r w:rsidRPr="0045546B">
              <w:rPr>
                <w:kern w:val="22"/>
                <w:sz w:val="20"/>
                <w:szCs w:val="20"/>
              </w:rPr>
              <w:tab/>
              <w:t>100,000 to 499,000 USD</w:t>
            </w:r>
          </w:p>
          <w:p w14:paraId="3A0B4982" w14:textId="77777777" w:rsidR="00512A91" w:rsidRPr="0045546B"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rPr>
                <w:kern w:val="22"/>
                <w:sz w:val="20"/>
                <w:szCs w:val="20"/>
              </w:rPr>
            </w:pPr>
            <w:r w:rsidRPr="0045546B">
              <w:rPr>
                <w:kern w:val="22"/>
                <w:sz w:val="20"/>
                <w:szCs w:val="20"/>
              </w:rPr>
              <w:fldChar w:fldCharType="begin">
                <w:ffData>
                  <w:name w:val="Check48"/>
                  <w:enabled/>
                  <w:calcOnExit w:val="0"/>
                  <w:checkBox>
                    <w:sizeAuto/>
                    <w:default w:val="0"/>
                  </w:checkBox>
                </w:ffData>
              </w:fldChar>
            </w:r>
            <w:r w:rsidRPr="0045546B">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45546B">
              <w:rPr>
                <w:kern w:val="22"/>
                <w:sz w:val="20"/>
                <w:szCs w:val="20"/>
              </w:rPr>
              <w:fldChar w:fldCharType="end"/>
            </w:r>
            <w:r w:rsidRPr="0045546B">
              <w:rPr>
                <w:kern w:val="22"/>
                <w:sz w:val="20"/>
                <w:szCs w:val="20"/>
              </w:rPr>
              <w:tab/>
              <w:t>500,000 USD or more</w:t>
            </w:r>
          </w:p>
        </w:tc>
      </w:tr>
    </w:tbl>
    <w:p w14:paraId="19511F72" w14:textId="77777777" w:rsidR="00893D28" w:rsidRDefault="00893D28" w:rsidP="00A71BA6"/>
    <w:tbl>
      <w:tblPr>
        <w:tblW w:w="50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1E0" w:firstRow="1" w:lastRow="1" w:firstColumn="1" w:lastColumn="1" w:noHBand="0" w:noVBand="0"/>
      </w:tblPr>
      <w:tblGrid>
        <w:gridCol w:w="4714"/>
        <w:gridCol w:w="4731"/>
      </w:tblGrid>
      <w:tr w:rsidR="00512A91" w:rsidRPr="00F26A6C" w14:paraId="0A76F5B2" w14:textId="77777777" w:rsidTr="000A2967">
        <w:trPr>
          <w:cantSplit/>
        </w:trPr>
        <w:tc>
          <w:tcPr>
            <w:tcW w:w="9445" w:type="dxa"/>
            <w:gridSpan w:val="2"/>
            <w:tcBorders>
              <w:bottom w:val="single" w:sz="4" w:space="0" w:color="auto"/>
              <w:right w:val="single" w:sz="4" w:space="0" w:color="auto"/>
            </w:tcBorders>
            <w:shd w:val="clear" w:color="auto" w:fill="D9D9D9" w:themeFill="background1" w:themeFillShade="D9"/>
            <w:hideMark/>
          </w:tcPr>
          <w:p w14:paraId="1F64846A" w14:textId="77777777" w:rsidR="00512A91" w:rsidRPr="00512A91" w:rsidRDefault="00512A91" w:rsidP="007A08C1">
            <w:pPr>
              <w:keepNext/>
              <w:spacing w:before="120" w:after="120"/>
              <w:jc w:val="center"/>
              <w:rPr>
                <w:rFonts w:eastAsia="Arial Unicode MS"/>
                <w:b/>
                <w:bCs/>
                <w:iCs/>
                <w:kern w:val="22"/>
                <w:sz w:val="20"/>
                <w:szCs w:val="20"/>
              </w:rPr>
            </w:pPr>
            <w:r w:rsidRPr="00512A91">
              <w:rPr>
                <w:rFonts w:eastAsia="Arial Unicode MS"/>
                <w:b/>
                <w:bCs/>
                <w:iCs/>
                <w:kern w:val="22"/>
                <w:sz w:val="20"/>
                <w:szCs w:val="20"/>
              </w:rPr>
              <w:lastRenderedPageBreak/>
              <w:t>Article 33 – Monitoring and reporting</w:t>
            </w:r>
          </w:p>
          <w:p w14:paraId="6E388C9B" w14:textId="77777777" w:rsidR="00512A91" w:rsidRPr="00F26A6C" w:rsidRDefault="00512A91" w:rsidP="00A71BA6">
            <w:pPr>
              <w:spacing w:before="120" w:after="120"/>
              <w:jc w:val="center"/>
              <w:rPr>
                <w:rFonts w:eastAsia="Arial Unicode MS"/>
                <w:i/>
                <w:kern w:val="22"/>
                <w:sz w:val="20"/>
                <w:szCs w:val="20"/>
              </w:rPr>
            </w:pPr>
            <w:r w:rsidRPr="00F26A6C">
              <w:rPr>
                <w:rFonts w:eastAsia="Arial Unicode MS"/>
                <w:i/>
                <w:kern w:val="22"/>
                <w:sz w:val="20"/>
                <w:szCs w:val="20"/>
              </w:rPr>
              <w:t xml:space="preserve">Article 33 requires Parties to monitor </w:t>
            </w:r>
            <w:r w:rsidRPr="00F26A6C">
              <w:rPr>
                <w:rFonts w:eastAsia="Arial Unicode MS"/>
                <w:i/>
                <w:kern w:val="22"/>
                <w:sz w:val="20"/>
                <w:szCs w:val="20"/>
                <w:u w:val="single"/>
              </w:rPr>
              <w:t>the implementation of its obligations</w:t>
            </w:r>
            <w:r w:rsidRPr="00F26A6C">
              <w:rPr>
                <w:rFonts w:eastAsia="Arial Unicode MS"/>
                <w:i/>
                <w:kern w:val="22"/>
                <w:sz w:val="20"/>
                <w:szCs w:val="20"/>
              </w:rPr>
              <w:t xml:space="preserve"> under the Cartagena Protocol and to report to the Conference of the Parties serving as the meeting of the Parties to the Cartagena Protocol on measures taken to implement the Protocol</w:t>
            </w:r>
          </w:p>
        </w:tc>
      </w:tr>
      <w:tr w:rsidR="00512A91" w:rsidRPr="00512A91" w14:paraId="1B98393B" w14:textId="77777777" w:rsidTr="000A2967">
        <w:trPr>
          <w:cantSplit/>
        </w:trPr>
        <w:tc>
          <w:tcPr>
            <w:tcW w:w="4714" w:type="dxa"/>
            <w:tcBorders>
              <w:bottom w:val="single" w:sz="4" w:space="0" w:color="auto"/>
            </w:tcBorders>
            <w:vAlign w:val="center"/>
            <w:hideMark/>
          </w:tcPr>
          <w:p w14:paraId="10BC69FC" w14:textId="77777777" w:rsidR="00512A91" w:rsidRPr="00512A91" w:rsidRDefault="00512A91" w:rsidP="00A71BA6">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490" w:hanging="420"/>
              <w:jc w:val="left"/>
              <w:rPr>
                <w:kern w:val="22"/>
                <w:sz w:val="20"/>
                <w:szCs w:val="20"/>
              </w:rPr>
            </w:pPr>
            <w:r w:rsidRPr="00512A91">
              <w:rPr>
                <w:kern w:val="22"/>
                <w:sz w:val="20"/>
                <w:szCs w:val="20"/>
              </w:rPr>
              <w:t>Does your country have in place a system to monitor and enforce the implementation of the Cartagena Protocol?*</w:t>
            </w:r>
          </w:p>
        </w:tc>
        <w:tc>
          <w:tcPr>
            <w:tcW w:w="4731" w:type="dxa"/>
            <w:tcBorders>
              <w:bottom w:val="single" w:sz="4" w:space="0" w:color="auto"/>
              <w:right w:val="single" w:sz="4" w:space="0" w:color="auto"/>
            </w:tcBorders>
            <w:vAlign w:val="center"/>
            <w:hideMark/>
          </w:tcPr>
          <w:p w14:paraId="273AA47E"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Yes</w:t>
            </w:r>
          </w:p>
          <w:p w14:paraId="0FC5353E"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i/>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No</w:t>
            </w:r>
          </w:p>
        </w:tc>
      </w:tr>
    </w:tbl>
    <w:p w14:paraId="15D105CD" w14:textId="77777777" w:rsidR="00537AE9" w:rsidRDefault="00537AE9" w:rsidP="00A71BA6"/>
    <w:tbl>
      <w:tblPr>
        <w:tblW w:w="50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1E0" w:firstRow="1" w:lastRow="1" w:firstColumn="1" w:lastColumn="1" w:noHBand="0" w:noVBand="0"/>
      </w:tblPr>
      <w:tblGrid>
        <w:gridCol w:w="4714"/>
        <w:gridCol w:w="4731"/>
      </w:tblGrid>
      <w:tr w:rsidR="00512A91" w:rsidRPr="00F26A6C" w14:paraId="406A56FD" w14:textId="77777777" w:rsidTr="000A2967">
        <w:trPr>
          <w:cantSplit/>
        </w:trPr>
        <w:tc>
          <w:tcPr>
            <w:tcW w:w="9445" w:type="dxa"/>
            <w:gridSpan w:val="2"/>
            <w:tcBorders>
              <w:bottom w:val="single" w:sz="4" w:space="0" w:color="auto"/>
              <w:right w:val="single" w:sz="4" w:space="0" w:color="auto"/>
            </w:tcBorders>
            <w:shd w:val="clear" w:color="auto" w:fill="D9D9D9" w:themeFill="background1" w:themeFillShade="D9"/>
            <w:vAlign w:val="center"/>
          </w:tcPr>
          <w:p w14:paraId="39D85EA1" w14:textId="77777777" w:rsidR="00512A91" w:rsidRPr="00F26A6C" w:rsidRDefault="00512A91" w:rsidP="007A08C1">
            <w:pPr>
              <w:keepNext/>
              <w:spacing w:before="120" w:after="120"/>
              <w:jc w:val="center"/>
              <w:rPr>
                <w:rFonts w:eastAsia="Arial Unicode MS"/>
                <w:b/>
                <w:bCs/>
                <w:iCs/>
                <w:kern w:val="22"/>
                <w:sz w:val="20"/>
                <w:szCs w:val="20"/>
              </w:rPr>
            </w:pPr>
            <w:r w:rsidRPr="00F26A6C">
              <w:rPr>
                <w:rFonts w:eastAsia="Arial Unicode MS"/>
                <w:b/>
                <w:bCs/>
                <w:iCs/>
                <w:kern w:val="22"/>
                <w:sz w:val="20"/>
                <w:szCs w:val="20"/>
              </w:rPr>
              <w:t>Cooperation</w:t>
            </w:r>
          </w:p>
          <w:p w14:paraId="3CB32A4B" w14:textId="2006D60B" w:rsidR="00512A91" w:rsidRPr="00F26A6C" w:rsidRDefault="00512A91" w:rsidP="00A71BA6">
            <w:pPr>
              <w:spacing w:before="120" w:after="120"/>
              <w:jc w:val="center"/>
              <w:rPr>
                <w:rFonts w:eastAsia="Arial Unicode MS"/>
                <w:i/>
                <w:kern w:val="22"/>
                <w:sz w:val="20"/>
                <w:szCs w:val="20"/>
              </w:rPr>
            </w:pPr>
            <w:r w:rsidRPr="003D0A21">
              <w:rPr>
                <w:rFonts w:eastAsia="Arial Unicode MS"/>
                <w:i/>
                <w:kern w:val="22"/>
                <w:sz w:val="20"/>
                <w:szCs w:val="20"/>
              </w:rPr>
              <w:t xml:space="preserve">Goal B.4 of the </w:t>
            </w:r>
            <w:r w:rsidR="0045546B" w:rsidRPr="003D0A21">
              <w:rPr>
                <w:rFonts w:eastAsia="Arial Unicode MS"/>
                <w:i/>
                <w:kern w:val="22"/>
                <w:sz w:val="20"/>
                <w:szCs w:val="20"/>
              </w:rPr>
              <w:t>post-2020 i</w:t>
            </w:r>
            <w:r w:rsidRPr="003D0A21">
              <w:rPr>
                <w:rFonts w:eastAsia="Arial Unicode MS"/>
                <w:i/>
                <w:kern w:val="22"/>
                <w:sz w:val="20"/>
                <w:szCs w:val="20"/>
              </w:rPr>
              <w:t xml:space="preserve">mplementation </w:t>
            </w:r>
            <w:r w:rsidR="0045546B" w:rsidRPr="003D0A21">
              <w:rPr>
                <w:rFonts w:eastAsia="Arial Unicode MS"/>
                <w:i/>
                <w:kern w:val="22"/>
                <w:sz w:val="20"/>
                <w:szCs w:val="20"/>
              </w:rPr>
              <w:t>p</w:t>
            </w:r>
            <w:r w:rsidRPr="003D0A21">
              <w:rPr>
                <w:rFonts w:eastAsia="Arial Unicode MS"/>
                <w:i/>
                <w:kern w:val="22"/>
                <w:sz w:val="20"/>
                <w:szCs w:val="20"/>
              </w:rPr>
              <w:t>lan</w:t>
            </w:r>
            <w:r w:rsidR="003D0A21" w:rsidRPr="007A08C1">
              <w:rPr>
                <w:rStyle w:val="FootnoteReference"/>
                <w:rFonts w:eastAsia="Arial Unicode MS"/>
                <w:i/>
                <w:kern w:val="22"/>
                <w:szCs w:val="20"/>
              </w:rPr>
              <w:footnoteReference w:id="24"/>
            </w:r>
            <w:r w:rsidRPr="003D0A21">
              <w:rPr>
                <w:rFonts w:eastAsia="Arial Unicode MS"/>
                <w:i/>
                <w:kern w:val="22"/>
                <w:sz w:val="20"/>
                <w:szCs w:val="20"/>
              </w:rPr>
              <w:t xml:space="preserve"> addresses cooperation and coordination on biosafety issues at the national, regional and international levels. Questions related to this </w:t>
            </w:r>
            <w:r w:rsidR="0045546B" w:rsidRPr="003D0A21">
              <w:rPr>
                <w:rFonts w:eastAsia="Arial Unicode MS"/>
                <w:i/>
                <w:kern w:val="22"/>
                <w:sz w:val="20"/>
                <w:szCs w:val="20"/>
              </w:rPr>
              <w:t>g</w:t>
            </w:r>
            <w:r w:rsidRPr="003D0A21">
              <w:rPr>
                <w:rFonts w:eastAsia="Arial Unicode MS"/>
                <w:i/>
                <w:kern w:val="22"/>
                <w:sz w:val="20"/>
                <w:szCs w:val="20"/>
              </w:rPr>
              <w:t>oal</w:t>
            </w:r>
            <w:r w:rsidRPr="00F26A6C">
              <w:rPr>
                <w:rFonts w:eastAsia="Arial Unicode MS"/>
                <w:i/>
                <w:kern w:val="22"/>
                <w:sz w:val="20"/>
                <w:szCs w:val="20"/>
              </w:rPr>
              <w:t xml:space="preserve"> are presented below, including questions related to cooperation under different provisions of the </w:t>
            </w:r>
            <w:r w:rsidRPr="003D0A21">
              <w:rPr>
                <w:rFonts w:eastAsia="Arial Unicode MS"/>
                <w:i/>
                <w:kern w:val="22"/>
                <w:sz w:val="20"/>
                <w:szCs w:val="20"/>
              </w:rPr>
              <w:t>Protocol.</w:t>
            </w:r>
          </w:p>
        </w:tc>
      </w:tr>
      <w:tr w:rsidR="00C47FFC" w:rsidRPr="00512A91" w14:paraId="05275555" w14:textId="77777777" w:rsidTr="003C410B">
        <w:trPr>
          <w:cantSplit/>
        </w:trPr>
        <w:tc>
          <w:tcPr>
            <w:tcW w:w="9445" w:type="dxa"/>
            <w:gridSpan w:val="2"/>
            <w:tcBorders>
              <w:bottom w:val="nil"/>
              <w:right w:val="single" w:sz="4" w:space="0" w:color="auto"/>
            </w:tcBorders>
            <w:vAlign w:val="center"/>
          </w:tcPr>
          <w:p w14:paraId="15301945" w14:textId="77777777" w:rsidR="00C47FFC" w:rsidRPr="00512A91" w:rsidRDefault="00C47FFC" w:rsidP="00A71BA6">
            <w:pPr>
              <w:numPr>
                <w:ilvl w:val="0"/>
                <w:numId w:val="52"/>
              </w:numPr>
              <w:suppressLineNumbers/>
              <w:shd w:val="clear" w:color="auto" w:fill="FFFFFF" w:themeFill="background1"/>
              <w:suppressAutoHyphens/>
              <w:kinsoku w:val="0"/>
              <w:overflowPunct w:val="0"/>
              <w:autoSpaceDE w:val="0"/>
              <w:autoSpaceDN w:val="0"/>
              <w:adjustRightInd w:val="0"/>
              <w:snapToGrid w:val="0"/>
              <w:spacing w:before="120" w:after="120"/>
              <w:ind w:left="547" w:right="360" w:hanging="547"/>
              <w:jc w:val="left"/>
              <w:rPr>
                <w:kern w:val="22"/>
                <w:sz w:val="20"/>
                <w:szCs w:val="20"/>
              </w:rPr>
            </w:pPr>
            <w:r w:rsidRPr="00512A91">
              <w:rPr>
                <w:rFonts w:cs="Calibri"/>
                <w:sz w:val="20"/>
                <w:szCs w:val="20"/>
              </w:rPr>
              <w:t xml:space="preserve">   In the current period, has your country </w:t>
            </w:r>
            <w:r w:rsidRPr="00533562">
              <w:rPr>
                <w:kern w:val="22"/>
                <w:sz w:val="20"/>
                <w:szCs w:val="20"/>
              </w:rPr>
              <w:t>cooperated with other Parties in:*</w:t>
            </w:r>
          </w:p>
          <w:p w14:paraId="46A3635A" w14:textId="77777777" w:rsidR="00C47FFC" w:rsidRPr="00512A91" w:rsidRDefault="00C47FFC"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p>
        </w:tc>
      </w:tr>
      <w:tr w:rsidR="00512A91" w:rsidRPr="00512A91" w14:paraId="6558871B" w14:textId="77777777" w:rsidTr="000A2967">
        <w:trPr>
          <w:cantSplit/>
        </w:trPr>
        <w:tc>
          <w:tcPr>
            <w:tcW w:w="4714" w:type="dxa"/>
            <w:tcBorders>
              <w:top w:val="nil"/>
              <w:bottom w:val="nil"/>
              <w:right w:val="nil"/>
            </w:tcBorders>
            <w:vAlign w:val="center"/>
          </w:tcPr>
          <w:p w14:paraId="510144FE" w14:textId="77777777" w:rsidR="00512A91" w:rsidRPr="00512A91" w:rsidRDefault="00512A91" w:rsidP="00A71BA6">
            <w:pPr>
              <w:numPr>
                <w:ilvl w:val="0"/>
                <w:numId w:val="76"/>
              </w:numPr>
              <w:spacing w:after="120" w:line="240" w:lineRule="exact"/>
              <w:ind w:right="375"/>
              <w:rPr>
                <w:sz w:val="20"/>
                <w:szCs w:val="20"/>
              </w:rPr>
            </w:pPr>
            <w:r w:rsidRPr="00512A91">
              <w:rPr>
                <w:sz w:val="20"/>
                <w:szCs w:val="20"/>
              </w:rPr>
              <w:t xml:space="preserve">exchange of </w:t>
            </w:r>
            <w:r w:rsidRPr="00512A91">
              <w:rPr>
                <w:rFonts w:cs="Calibri"/>
                <w:sz w:val="20"/>
                <w:szCs w:val="20"/>
              </w:rPr>
              <w:t>scientific, technical and institutional knowledge</w:t>
            </w:r>
            <w:r w:rsidRPr="00512A91">
              <w:rPr>
                <w:sz w:val="20"/>
                <w:szCs w:val="20"/>
              </w:rPr>
              <w:t xml:space="preserve">; </w:t>
            </w:r>
          </w:p>
          <w:p w14:paraId="38C09712" w14:textId="77777777" w:rsidR="00512A91" w:rsidRPr="00512A91" w:rsidRDefault="00512A91" w:rsidP="00A71BA6">
            <w:pPr>
              <w:spacing w:after="120" w:line="240" w:lineRule="exact"/>
              <w:ind w:left="720"/>
              <w:rPr>
                <w:sz w:val="20"/>
                <w:szCs w:val="20"/>
              </w:rPr>
            </w:pPr>
          </w:p>
        </w:tc>
        <w:tc>
          <w:tcPr>
            <w:tcW w:w="4731" w:type="dxa"/>
            <w:tcBorders>
              <w:left w:val="nil"/>
              <w:bottom w:val="single" w:sz="4" w:space="0" w:color="auto"/>
              <w:right w:val="single" w:sz="4" w:space="0" w:color="auto"/>
            </w:tcBorders>
            <w:vAlign w:val="center"/>
          </w:tcPr>
          <w:p w14:paraId="4F705C5D"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 xml:space="preserve">Yes </w:t>
            </w:r>
          </w:p>
          <w:p w14:paraId="249438EC"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No</w:t>
            </w:r>
          </w:p>
        </w:tc>
      </w:tr>
      <w:tr w:rsidR="00512A91" w:rsidRPr="00512A91" w14:paraId="16469A04" w14:textId="77777777" w:rsidTr="000A2967">
        <w:trPr>
          <w:cantSplit/>
        </w:trPr>
        <w:tc>
          <w:tcPr>
            <w:tcW w:w="4714" w:type="dxa"/>
            <w:tcBorders>
              <w:top w:val="nil"/>
              <w:bottom w:val="nil"/>
              <w:right w:val="nil"/>
            </w:tcBorders>
            <w:vAlign w:val="center"/>
          </w:tcPr>
          <w:p w14:paraId="1043FAB1" w14:textId="77777777" w:rsidR="00512A91" w:rsidRPr="00512A91" w:rsidRDefault="00512A91" w:rsidP="00A71BA6">
            <w:pPr>
              <w:numPr>
                <w:ilvl w:val="0"/>
                <w:numId w:val="76"/>
              </w:numPr>
              <w:spacing w:after="120" w:line="240" w:lineRule="exact"/>
              <w:ind w:right="285"/>
              <w:rPr>
                <w:sz w:val="20"/>
                <w:szCs w:val="20"/>
              </w:rPr>
            </w:pPr>
            <w:r w:rsidRPr="00512A91">
              <w:rPr>
                <w:sz w:val="20"/>
                <w:szCs w:val="20"/>
              </w:rPr>
              <w:t>identifying LMOs or specific traits that may have adverse effects on the conservation and sustainable use of biological diversity? (Article 16(5)).</w:t>
            </w:r>
          </w:p>
        </w:tc>
        <w:tc>
          <w:tcPr>
            <w:tcW w:w="4731" w:type="dxa"/>
            <w:tcBorders>
              <w:left w:val="nil"/>
              <w:bottom w:val="single" w:sz="4" w:space="0" w:color="auto"/>
              <w:right w:val="single" w:sz="4" w:space="0" w:color="auto"/>
            </w:tcBorders>
            <w:vAlign w:val="center"/>
          </w:tcPr>
          <w:p w14:paraId="1AF510A6"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 xml:space="preserve">Yes </w:t>
            </w:r>
          </w:p>
          <w:p w14:paraId="468C7A8F"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No</w:t>
            </w:r>
          </w:p>
        </w:tc>
      </w:tr>
      <w:tr w:rsidR="00512A91" w:rsidRPr="00512A91" w14:paraId="7322D753" w14:textId="77777777" w:rsidTr="000A2967">
        <w:trPr>
          <w:cantSplit/>
        </w:trPr>
        <w:tc>
          <w:tcPr>
            <w:tcW w:w="4714" w:type="dxa"/>
            <w:tcBorders>
              <w:top w:val="nil"/>
              <w:bottom w:val="nil"/>
              <w:right w:val="nil"/>
            </w:tcBorders>
            <w:vAlign w:val="center"/>
          </w:tcPr>
          <w:p w14:paraId="2D8F4BAB" w14:textId="414E2209" w:rsidR="00512A91" w:rsidRPr="00512A91" w:rsidRDefault="00512A91" w:rsidP="007A08C1">
            <w:pPr>
              <w:numPr>
                <w:ilvl w:val="0"/>
                <w:numId w:val="76"/>
              </w:numPr>
              <w:suppressLineNumbers/>
              <w:shd w:val="clear" w:color="auto" w:fill="FFFFFF" w:themeFill="background1"/>
              <w:suppressAutoHyphens/>
              <w:kinsoku w:val="0"/>
              <w:overflowPunct w:val="0"/>
              <w:autoSpaceDE w:val="0"/>
              <w:autoSpaceDN w:val="0"/>
              <w:adjustRightInd w:val="0"/>
              <w:snapToGrid w:val="0"/>
              <w:spacing w:before="120" w:after="120"/>
              <w:ind w:right="360"/>
              <w:jc w:val="left"/>
              <w:rPr>
                <w:rFonts w:cs="Calibri"/>
                <w:sz w:val="20"/>
                <w:szCs w:val="20"/>
              </w:rPr>
            </w:pPr>
            <w:r w:rsidRPr="00512A91">
              <w:rPr>
                <w:sz w:val="20"/>
                <w:szCs w:val="20"/>
              </w:rPr>
              <w:t>research and information exchange on any socioeconomics impacts of LMOs? (Article 26(2))</w:t>
            </w:r>
          </w:p>
          <w:p w14:paraId="6D56AC25"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right="360"/>
              <w:jc w:val="left"/>
              <w:rPr>
                <w:rFonts w:cs="Calibri"/>
                <w:i/>
                <w:iCs/>
                <w:sz w:val="20"/>
                <w:szCs w:val="20"/>
              </w:rPr>
            </w:pPr>
          </w:p>
        </w:tc>
        <w:tc>
          <w:tcPr>
            <w:tcW w:w="4731" w:type="dxa"/>
            <w:tcBorders>
              <w:left w:val="nil"/>
              <w:bottom w:val="single" w:sz="4" w:space="0" w:color="auto"/>
              <w:right w:val="single" w:sz="4" w:space="0" w:color="auto"/>
            </w:tcBorders>
            <w:vAlign w:val="center"/>
          </w:tcPr>
          <w:p w14:paraId="3116FD28"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 xml:space="preserve">Yes </w:t>
            </w:r>
          </w:p>
          <w:p w14:paraId="6D313167" w14:textId="5A737B7A" w:rsidR="00320DDC"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77"/>
              <w:jc w:val="left"/>
              <w:rPr>
                <w:i/>
                <w:iCs/>
                <w:kern w:val="22"/>
                <w:sz w:val="20"/>
                <w:szCs w:val="20"/>
              </w:rPr>
            </w:pPr>
            <w:r w:rsidRPr="00512A91">
              <w:rPr>
                <w:rFonts w:ascii="Arial" w:hAnsi="Arial" w:cs="Arial"/>
                <w:szCs w:val="22"/>
              </w:rPr>
              <w:t xml:space="preserve">└ </w:t>
            </w:r>
            <w:r w:rsidRPr="00512A91">
              <w:rPr>
                <w:kern w:val="22"/>
                <w:sz w:val="20"/>
                <w:szCs w:val="20"/>
              </w:rPr>
              <w:t xml:space="preserve">Does this include research and information exchange on socioeconomic impacts of LMOs on </w:t>
            </w:r>
            <w:r w:rsidR="00953C0B">
              <w:rPr>
                <w:kern w:val="22"/>
                <w:sz w:val="20"/>
                <w:szCs w:val="20"/>
              </w:rPr>
              <w:t>indigenous peoples and local communities</w:t>
            </w:r>
            <w:r w:rsidRPr="00512A91">
              <w:rPr>
                <w:kern w:val="22"/>
                <w:sz w:val="20"/>
                <w:szCs w:val="20"/>
              </w:rPr>
              <w:t xml:space="preserve">? </w:t>
            </w:r>
            <w:r w:rsidRPr="00512A91">
              <w:rPr>
                <w:i/>
                <w:iCs/>
                <w:kern w:val="22"/>
                <w:sz w:val="20"/>
                <w:szCs w:val="20"/>
              </w:rPr>
              <w:t xml:space="preserve"> </w:t>
            </w:r>
          </w:p>
          <w:p w14:paraId="59FAA8CB" w14:textId="13779238"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77"/>
              <w:jc w:val="left"/>
              <w:rPr>
                <w:kern w:val="22"/>
                <w:sz w:val="20"/>
                <w:szCs w:val="20"/>
              </w:rPr>
            </w:pPr>
            <w:r w:rsidRPr="00512A91">
              <w:rPr>
                <w:i/>
                <w:kern w:val="22"/>
                <w:sz w:val="20"/>
                <w:szCs w:val="20"/>
              </w:rPr>
              <w:fldChar w:fldCharType="begin">
                <w:ffData>
                  <w:name w:val="Check48"/>
                  <w:enabled/>
                  <w:calcOnExit w:val="0"/>
                  <w:checkBox>
                    <w:sizeAuto/>
                    <w:default w:val="0"/>
                  </w:checkBox>
                </w:ffData>
              </w:fldChar>
            </w:r>
            <w:r w:rsidRPr="00512A91">
              <w:rPr>
                <w:i/>
                <w:kern w:val="22"/>
                <w:sz w:val="20"/>
                <w:szCs w:val="20"/>
              </w:rPr>
              <w:instrText xml:space="preserve"> FORMCHECKBOX </w:instrText>
            </w:r>
            <w:r w:rsidR="00EB17F0">
              <w:rPr>
                <w:i/>
                <w:kern w:val="22"/>
                <w:sz w:val="20"/>
                <w:szCs w:val="20"/>
              </w:rPr>
            </w:r>
            <w:r w:rsidR="00EB17F0">
              <w:rPr>
                <w:i/>
                <w:kern w:val="22"/>
                <w:sz w:val="20"/>
                <w:szCs w:val="20"/>
              </w:rPr>
              <w:fldChar w:fldCharType="separate"/>
            </w:r>
            <w:r w:rsidRPr="00512A91">
              <w:rPr>
                <w:i/>
                <w:kern w:val="22"/>
                <w:sz w:val="20"/>
                <w:szCs w:val="20"/>
              </w:rPr>
              <w:fldChar w:fldCharType="end"/>
            </w:r>
            <w:r w:rsidRPr="00512A91">
              <w:rPr>
                <w:i/>
                <w:kern w:val="22"/>
                <w:sz w:val="20"/>
                <w:szCs w:val="20"/>
              </w:rPr>
              <w:t xml:space="preserve"> Yes   </w:t>
            </w:r>
            <w:r w:rsidRPr="00512A91">
              <w:rPr>
                <w:i/>
                <w:kern w:val="22"/>
                <w:sz w:val="20"/>
                <w:szCs w:val="20"/>
              </w:rPr>
              <w:fldChar w:fldCharType="begin">
                <w:ffData>
                  <w:name w:val="Check48"/>
                  <w:enabled/>
                  <w:calcOnExit w:val="0"/>
                  <w:checkBox>
                    <w:sizeAuto/>
                    <w:default w:val="0"/>
                  </w:checkBox>
                </w:ffData>
              </w:fldChar>
            </w:r>
            <w:r w:rsidRPr="00512A91">
              <w:rPr>
                <w:i/>
                <w:kern w:val="22"/>
                <w:sz w:val="20"/>
                <w:szCs w:val="20"/>
              </w:rPr>
              <w:instrText xml:space="preserve"> FORMCHECKBOX </w:instrText>
            </w:r>
            <w:r w:rsidR="00EB17F0">
              <w:rPr>
                <w:i/>
                <w:kern w:val="22"/>
                <w:sz w:val="20"/>
                <w:szCs w:val="20"/>
              </w:rPr>
            </w:r>
            <w:r w:rsidR="00EB17F0">
              <w:rPr>
                <w:i/>
                <w:kern w:val="22"/>
                <w:sz w:val="20"/>
                <w:szCs w:val="20"/>
              </w:rPr>
              <w:fldChar w:fldCharType="separate"/>
            </w:r>
            <w:r w:rsidRPr="00512A91">
              <w:rPr>
                <w:i/>
                <w:kern w:val="22"/>
                <w:sz w:val="20"/>
                <w:szCs w:val="20"/>
              </w:rPr>
              <w:fldChar w:fldCharType="end"/>
            </w:r>
            <w:r w:rsidRPr="00512A91">
              <w:rPr>
                <w:i/>
                <w:kern w:val="22"/>
                <w:sz w:val="20"/>
                <w:szCs w:val="20"/>
              </w:rPr>
              <w:t xml:space="preserve"> No</w:t>
            </w:r>
          </w:p>
          <w:p w14:paraId="002A559B"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No</w:t>
            </w:r>
          </w:p>
        </w:tc>
      </w:tr>
      <w:tr w:rsidR="00512A91" w:rsidRPr="00512A91" w14:paraId="5F0152DE" w14:textId="77777777" w:rsidTr="000A2967">
        <w:trPr>
          <w:cantSplit/>
        </w:trPr>
        <w:tc>
          <w:tcPr>
            <w:tcW w:w="4714" w:type="dxa"/>
            <w:tcBorders>
              <w:top w:val="nil"/>
              <w:bottom w:val="nil"/>
              <w:right w:val="nil"/>
            </w:tcBorders>
            <w:vAlign w:val="center"/>
          </w:tcPr>
          <w:p w14:paraId="1AAB77F4" w14:textId="77777777" w:rsidR="00512A91" w:rsidRPr="00512A91" w:rsidRDefault="00512A91" w:rsidP="007A08C1">
            <w:pPr>
              <w:numPr>
                <w:ilvl w:val="0"/>
                <w:numId w:val="76"/>
              </w:numPr>
              <w:suppressLineNumbers/>
              <w:shd w:val="clear" w:color="auto" w:fill="FFFFFF" w:themeFill="background1"/>
              <w:suppressAutoHyphens/>
              <w:kinsoku w:val="0"/>
              <w:overflowPunct w:val="0"/>
              <w:autoSpaceDE w:val="0"/>
              <w:autoSpaceDN w:val="0"/>
              <w:adjustRightInd w:val="0"/>
              <w:snapToGrid w:val="0"/>
              <w:spacing w:before="120" w:after="120"/>
              <w:ind w:right="360"/>
              <w:jc w:val="left"/>
              <w:rPr>
                <w:sz w:val="20"/>
                <w:szCs w:val="20"/>
              </w:rPr>
            </w:pPr>
            <w:r w:rsidRPr="00512A91">
              <w:rPr>
                <w:sz w:val="20"/>
                <w:szCs w:val="20"/>
              </w:rPr>
              <w:t>public awareness, education and participation? (Article 23(1)(a))</w:t>
            </w:r>
          </w:p>
        </w:tc>
        <w:tc>
          <w:tcPr>
            <w:tcW w:w="4731" w:type="dxa"/>
            <w:tcBorders>
              <w:left w:val="nil"/>
              <w:bottom w:val="single" w:sz="4" w:space="0" w:color="auto"/>
              <w:right w:val="single" w:sz="4" w:space="0" w:color="auto"/>
            </w:tcBorders>
            <w:vAlign w:val="center"/>
          </w:tcPr>
          <w:p w14:paraId="3F25839D"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 xml:space="preserve">Yes </w:t>
            </w:r>
          </w:p>
          <w:p w14:paraId="1D36EBD0"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No</w:t>
            </w:r>
          </w:p>
        </w:tc>
      </w:tr>
      <w:tr w:rsidR="00512A91" w:rsidRPr="00512A91" w14:paraId="1937DB72" w14:textId="77777777" w:rsidTr="000A2967">
        <w:trPr>
          <w:cantSplit/>
        </w:trPr>
        <w:tc>
          <w:tcPr>
            <w:tcW w:w="4714" w:type="dxa"/>
            <w:tcBorders>
              <w:top w:val="nil"/>
              <w:bottom w:val="single" w:sz="4" w:space="0" w:color="auto"/>
              <w:right w:val="nil"/>
            </w:tcBorders>
            <w:vAlign w:val="center"/>
          </w:tcPr>
          <w:p w14:paraId="50D4F35A" w14:textId="77777777" w:rsidR="00512A91" w:rsidRPr="00512A91" w:rsidRDefault="00512A91" w:rsidP="007A08C1">
            <w:pPr>
              <w:numPr>
                <w:ilvl w:val="0"/>
                <w:numId w:val="76"/>
              </w:numPr>
              <w:suppressLineNumbers/>
              <w:shd w:val="clear" w:color="auto" w:fill="FFFFFF" w:themeFill="background1"/>
              <w:suppressAutoHyphens/>
              <w:kinsoku w:val="0"/>
              <w:overflowPunct w:val="0"/>
              <w:autoSpaceDE w:val="0"/>
              <w:autoSpaceDN w:val="0"/>
              <w:adjustRightInd w:val="0"/>
              <w:snapToGrid w:val="0"/>
              <w:spacing w:before="120" w:after="120"/>
              <w:ind w:right="360"/>
              <w:jc w:val="left"/>
              <w:rPr>
                <w:sz w:val="20"/>
                <w:szCs w:val="20"/>
              </w:rPr>
            </w:pPr>
            <w:r w:rsidRPr="00512A91">
              <w:rPr>
                <w:sz w:val="20"/>
                <w:szCs w:val="20"/>
              </w:rPr>
              <w:t>strengthening capacities for the implementation of the Protocol?</w:t>
            </w:r>
          </w:p>
        </w:tc>
        <w:tc>
          <w:tcPr>
            <w:tcW w:w="4731" w:type="dxa"/>
            <w:tcBorders>
              <w:left w:val="nil"/>
              <w:bottom w:val="single" w:sz="4" w:space="0" w:color="auto"/>
              <w:right w:val="single" w:sz="4" w:space="0" w:color="auto"/>
            </w:tcBorders>
            <w:vAlign w:val="center"/>
          </w:tcPr>
          <w:p w14:paraId="1488A255"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 xml:space="preserve">Yes </w:t>
            </w:r>
          </w:p>
          <w:p w14:paraId="58C85A2A"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No</w:t>
            </w:r>
          </w:p>
        </w:tc>
      </w:tr>
      <w:tr w:rsidR="00512A91" w:rsidRPr="00512A91" w14:paraId="7686C482" w14:textId="77777777" w:rsidTr="000A2967">
        <w:trPr>
          <w:cantSplit/>
        </w:trPr>
        <w:tc>
          <w:tcPr>
            <w:tcW w:w="4714" w:type="dxa"/>
            <w:tcBorders>
              <w:top w:val="single" w:sz="4" w:space="0" w:color="auto"/>
              <w:bottom w:val="single" w:sz="4" w:space="0" w:color="auto"/>
            </w:tcBorders>
            <w:vAlign w:val="center"/>
          </w:tcPr>
          <w:p w14:paraId="0EEA6442" w14:textId="77777777" w:rsidR="00512A91" w:rsidRPr="00512A91" w:rsidRDefault="00512A91" w:rsidP="00A71BA6">
            <w:pPr>
              <w:numPr>
                <w:ilvl w:val="0"/>
                <w:numId w:val="52"/>
              </w:numPr>
              <w:suppressLineNumbers/>
              <w:shd w:val="clear" w:color="auto" w:fill="FFFFFF" w:themeFill="background1"/>
              <w:suppressAutoHyphens/>
              <w:kinsoku w:val="0"/>
              <w:overflowPunct w:val="0"/>
              <w:autoSpaceDE w:val="0"/>
              <w:autoSpaceDN w:val="0"/>
              <w:adjustRightInd w:val="0"/>
              <w:snapToGrid w:val="0"/>
              <w:spacing w:before="120" w:after="120"/>
              <w:ind w:left="547" w:right="360" w:hanging="547"/>
              <w:jc w:val="left"/>
              <w:rPr>
                <w:rFonts w:cs="Calibri"/>
                <w:sz w:val="20"/>
                <w:szCs w:val="20"/>
              </w:rPr>
            </w:pPr>
            <w:r w:rsidRPr="00512A91">
              <w:rPr>
                <w:rFonts w:cs="Calibri"/>
                <w:sz w:val="20"/>
                <w:szCs w:val="20"/>
              </w:rPr>
              <w:t xml:space="preserve">   In the current reporting period, has your country engaged in bilateral, regional or multilateral activities for the implementation of the Protocol?*</w:t>
            </w:r>
          </w:p>
        </w:tc>
        <w:tc>
          <w:tcPr>
            <w:tcW w:w="4731" w:type="dxa"/>
            <w:tcBorders>
              <w:bottom w:val="single" w:sz="4" w:space="0" w:color="auto"/>
              <w:right w:val="single" w:sz="4" w:space="0" w:color="auto"/>
            </w:tcBorders>
            <w:vAlign w:val="center"/>
          </w:tcPr>
          <w:p w14:paraId="5114E229"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Yes</w:t>
            </w:r>
          </w:p>
          <w:p w14:paraId="293522DA"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No</w:t>
            </w:r>
          </w:p>
        </w:tc>
      </w:tr>
      <w:tr w:rsidR="000C3999" w:rsidRPr="00512A91" w14:paraId="35F2B6FF" w14:textId="77777777" w:rsidTr="008D4E1B">
        <w:trPr>
          <w:cantSplit/>
        </w:trPr>
        <w:tc>
          <w:tcPr>
            <w:tcW w:w="9445" w:type="dxa"/>
            <w:gridSpan w:val="2"/>
            <w:tcBorders>
              <w:bottom w:val="nil"/>
              <w:right w:val="single" w:sz="4" w:space="0" w:color="auto"/>
            </w:tcBorders>
            <w:vAlign w:val="center"/>
          </w:tcPr>
          <w:p w14:paraId="0FBBE2A6" w14:textId="5E66644F" w:rsidR="000C3999" w:rsidRPr="00512A91" w:rsidRDefault="000C3999" w:rsidP="00A71BA6">
            <w:pPr>
              <w:numPr>
                <w:ilvl w:val="0"/>
                <w:numId w:val="52"/>
              </w:numPr>
              <w:suppressLineNumbers/>
              <w:shd w:val="clear" w:color="auto" w:fill="FFFFFF" w:themeFill="background1"/>
              <w:suppressAutoHyphens/>
              <w:kinsoku w:val="0"/>
              <w:overflowPunct w:val="0"/>
              <w:autoSpaceDE w:val="0"/>
              <w:autoSpaceDN w:val="0"/>
              <w:adjustRightInd w:val="0"/>
              <w:snapToGrid w:val="0"/>
              <w:spacing w:before="120" w:after="120"/>
              <w:ind w:left="547" w:right="360" w:hanging="547"/>
              <w:jc w:val="left"/>
              <w:rPr>
                <w:kern w:val="22"/>
                <w:sz w:val="20"/>
                <w:szCs w:val="20"/>
              </w:rPr>
            </w:pPr>
            <w:r w:rsidRPr="00512A91">
              <w:rPr>
                <w:rFonts w:cs="Calibri"/>
                <w:sz w:val="20"/>
                <w:szCs w:val="20"/>
              </w:rPr>
              <w:t xml:space="preserve">   Does your country have mechanisms in place for involving indigenous peoples and local communities and relevant stakeholders from different sectors in the implementation of the Protocol?*</w:t>
            </w:r>
          </w:p>
        </w:tc>
      </w:tr>
      <w:tr w:rsidR="00512A91" w:rsidRPr="00512A91" w14:paraId="5BA7215D" w14:textId="77777777" w:rsidTr="000A2967">
        <w:trPr>
          <w:cantSplit/>
        </w:trPr>
        <w:tc>
          <w:tcPr>
            <w:tcW w:w="4714" w:type="dxa"/>
            <w:tcBorders>
              <w:top w:val="nil"/>
              <w:bottom w:val="nil"/>
              <w:right w:val="nil"/>
            </w:tcBorders>
            <w:vAlign w:val="center"/>
          </w:tcPr>
          <w:p w14:paraId="3B63336C" w14:textId="01878AED"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547" w:right="360"/>
              <w:jc w:val="left"/>
              <w:rPr>
                <w:kern w:val="22"/>
                <w:sz w:val="20"/>
                <w:szCs w:val="20"/>
              </w:rPr>
            </w:pPr>
            <w:r w:rsidRPr="00512A91">
              <w:rPr>
                <w:kern w:val="22"/>
                <w:sz w:val="20"/>
                <w:szCs w:val="20"/>
              </w:rPr>
              <w:lastRenderedPageBreak/>
              <w:t xml:space="preserve">a. mechanisms for involving </w:t>
            </w:r>
            <w:r w:rsidR="00633788">
              <w:rPr>
                <w:i/>
                <w:iCs/>
                <w:kern w:val="22"/>
                <w:sz w:val="20"/>
                <w:szCs w:val="20"/>
              </w:rPr>
              <w:t>i</w:t>
            </w:r>
            <w:r w:rsidRPr="00512A91">
              <w:rPr>
                <w:i/>
                <w:iCs/>
                <w:kern w:val="22"/>
                <w:sz w:val="20"/>
                <w:szCs w:val="20"/>
              </w:rPr>
              <w:t xml:space="preserve">ndigenous </w:t>
            </w:r>
            <w:r w:rsidR="00633788">
              <w:rPr>
                <w:i/>
                <w:iCs/>
                <w:kern w:val="22"/>
                <w:sz w:val="20"/>
                <w:szCs w:val="20"/>
              </w:rPr>
              <w:t>p</w:t>
            </w:r>
            <w:r w:rsidRPr="00512A91">
              <w:rPr>
                <w:i/>
                <w:iCs/>
                <w:kern w:val="22"/>
                <w:sz w:val="20"/>
                <w:szCs w:val="20"/>
              </w:rPr>
              <w:t xml:space="preserve">eoples and </w:t>
            </w:r>
            <w:r w:rsidR="00633788">
              <w:rPr>
                <w:i/>
                <w:iCs/>
                <w:kern w:val="22"/>
                <w:sz w:val="20"/>
                <w:szCs w:val="20"/>
              </w:rPr>
              <w:t>l</w:t>
            </w:r>
            <w:r w:rsidRPr="00512A91">
              <w:rPr>
                <w:i/>
                <w:iCs/>
                <w:kern w:val="22"/>
                <w:sz w:val="20"/>
                <w:szCs w:val="20"/>
              </w:rPr>
              <w:t xml:space="preserve">ocal </w:t>
            </w:r>
            <w:r w:rsidR="00633788">
              <w:rPr>
                <w:i/>
                <w:iCs/>
                <w:kern w:val="22"/>
                <w:sz w:val="20"/>
                <w:szCs w:val="20"/>
              </w:rPr>
              <w:t>c</w:t>
            </w:r>
            <w:r w:rsidRPr="00512A91">
              <w:rPr>
                <w:i/>
                <w:iCs/>
                <w:kern w:val="22"/>
                <w:sz w:val="20"/>
                <w:szCs w:val="20"/>
              </w:rPr>
              <w:t>ommunities</w:t>
            </w:r>
          </w:p>
        </w:tc>
        <w:tc>
          <w:tcPr>
            <w:tcW w:w="4731" w:type="dxa"/>
            <w:tcBorders>
              <w:left w:val="nil"/>
              <w:bottom w:val="single" w:sz="4" w:space="0" w:color="auto"/>
              <w:right w:val="single" w:sz="4" w:space="0" w:color="auto"/>
            </w:tcBorders>
            <w:vAlign w:val="center"/>
          </w:tcPr>
          <w:p w14:paraId="67B88774"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Yes</w:t>
            </w:r>
          </w:p>
          <w:p w14:paraId="2D316973"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No</w:t>
            </w:r>
          </w:p>
        </w:tc>
      </w:tr>
      <w:tr w:rsidR="00512A91" w:rsidRPr="00512A91" w14:paraId="75753856" w14:textId="77777777" w:rsidTr="000A2967">
        <w:trPr>
          <w:cantSplit/>
        </w:trPr>
        <w:tc>
          <w:tcPr>
            <w:tcW w:w="4714" w:type="dxa"/>
            <w:tcBorders>
              <w:top w:val="nil"/>
              <w:bottom w:val="single" w:sz="4" w:space="0" w:color="auto"/>
              <w:right w:val="nil"/>
            </w:tcBorders>
            <w:vAlign w:val="center"/>
          </w:tcPr>
          <w:p w14:paraId="35B7DCA7"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547" w:right="360"/>
              <w:jc w:val="left"/>
              <w:rPr>
                <w:i/>
                <w:iCs/>
                <w:kern w:val="22"/>
                <w:sz w:val="20"/>
                <w:szCs w:val="20"/>
              </w:rPr>
            </w:pPr>
            <w:r w:rsidRPr="00512A91">
              <w:rPr>
                <w:kern w:val="22"/>
                <w:sz w:val="20"/>
                <w:szCs w:val="20"/>
              </w:rPr>
              <w:t xml:space="preserve">b. mechanisms for involving </w:t>
            </w:r>
            <w:r w:rsidRPr="00512A91">
              <w:rPr>
                <w:i/>
                <w:iCs/>
                <w:kern w:val="22"/>
                <w:sz w:val="20"/>
                <w:szCs w:val="20"/>
              </w:rPr>
              <w:t>relevant stakeholders from different sectors</w:t>
            </w:r>
          </w:p>
        </w:tc>
        <w:tc>
          <w:tcPr>
            <w:tcW w:w="4731" w:type="dxa"/>
            <w:tcBorders>
              <w:left w:val="nil"/>
              <w:bottom w:val="single" w:sz="4" w:space="0" w:color="auto"/>
              <w:right w:val="single" w:sz="4" w:space="0" w:color="auto"/>
            </w:tcBorders>
            <w:vAlign w:val="center"/>
          </w:tcPr>
          <w:p w14:paraId="6998D3C6"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Yes</w:t>
            </w:r>
          </w:p>
          <w:p w14:paraId="27013C5B"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No</w:t>
            </w:r>
          </w:p>
        </w:tc>
      </w:tr>
      <w:tr w:rsidR="00512A91" w:rsidRPr="00512A91" w14:paraId="471EFB27" w14:textId="77777777" w:rsidTr="000A2967">
        <w:trPr>
          <w:cantSplit/>
        </w:trPr>
        <w:tc>
          <w:tcPr>
            <w:tcW w:w="9445" w:type="dxa"/>
            <w:gridSpan w:val="2"/>
            <w:tcBorders>
              <w:top w:val="nil"/>
              <w:bottom w:val="single" w:sz="4" w:space="0" w:color="auto"/>
              <w:right w:val="single" w:sz="4" w:space="0" w:color="auto"/>
            </w:tcBorders>
            <w:vAlign w:val="center"/>
          </w:tcPr>
          <w:p w14:paraId="2CFF2DCF" w14:textId="77777777" w:rsidR="00512A91" w:rsidRPr="00512A91" w:rsidRDefault="00512A91" w:rsidP="00A71BA6">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490" w:hanging="420"/>
              <w:jc w:val="left"/>
              <w:rPr>
                <w:kern w:val="22"/>
                <w:sz w:val="20"/>
                <w:szCs w:val="20"/>
              </w:rPr>
            </w:pPr>
            <w:r w:rsidRPr="00512A91">
              <w:rPr>
                <w:kern w:val="22"/>
                <w:sz w:val="20"/>
                <w:szCs w:val="20"/>
              </w:rPr>
              <w:t>Please use the space below to provide further details on biosafety cooperation in your country:</w:t>
            </w:r>
          </w:p>
          <w:p w14:paraId="548D2DB2" w14:textId="41D0A845" w:rsidR="00512A91" w:rsidRPr="00512A91" w:rsidRDefault="004357EB" w:rsidP="00A71BA6">
            <w:pPr>
              <w:suppressLineNumbers/>
              <w:shd w:val="clear" w:color="auto" w:fill="FFFFFF" w:themeFill="background1"/>
              <w:suppressAutoHyphens/>
              <w:kinsoku w:val="0"/>
              <w:overflowPunct w:val="0"/>
              <w:autoSpaceDE w:val="0"/>
              <w:autoSpaceDN w:val="0"/>
              <w:adjustRightInd w:val="0"/>
              <w:snapToGrid w:val="0"/>
              <w:spacing w:before="120" w:after="120"/>
              <w:ind w:left="330" w:firstLine="46"/>
              <w:jc w:val="left"/>
              <w:rPr>
                <w:kern w:val="22"/>
                <w:sz w:val="20"/>
                <w:szCs w:val="20"/>
              </w:rPr>
            </w:pPr>
            <w:r>
              <w:rPr>
                <w:rFonts w:eastAsia="Arial Unicode MS"/>
                <w:b/>
                <w:bCs/>
                <w:iCs/>
                <w:kern w:val="22"/>
                <w:sz w:val="20"/>
                <w:szCs w:val="20"/>
              </w:rPr>
              <w:fldChar w:fldCharType="begin">
                <w:ffData>
                  <w:name w:val=""/>
                  <w:enabled/>
                  <w:calcOnExit w:val="0"/>
                  <w:textInput>
                    <w:default w:val="[                                                                              Text entry                                                                              ]"/>
                  </w:textInput>
                </w:ffData>
              </w:fldChar>
            </w:r>
            <w:r>
              <w:rPr>
                <w:rFonts w:eastAsia="Arial Unicode MS"/>
                <w:b/>
                <w:bCs/>
                <w:iCs/>
                <w:kern w:val="22"/>
                <w:sz w:val="20"/>
                <w:szCs w:val="20"/>
              </w:rPr>
              <w:instrText xml:space="preserve"> FORMTEXT </w:instrText>
            </w:r>
            <w:r>
              <w:rPr>
                <w:rFonts w:eastAsia="Arial Unicode MS"/>
                <w:b/>
                <w:bCs/>
                <w:iCs/>
                <w:kern w:val="22"/>
                <w:sz w:val="20"/>
                <w:szCs w:val="20"/>
              </w:rPr>
            </w:r>
            <w:r>
              <w:rPr>
                <w:rFonts w:eastAsia="Arial Unicode MS"/>
                <w:b/>
                <w:bCs/>
                <w:iCs/>
                <w:kern w:val="22"/>
                <w:sz w:val="20"/>
                <w:szCs w:val="20"/>
              </w:rPr>
              <w:fldChar w:fldCharType="separate"/>
            </w:r>
            <w:r>
              <w:rPr>
                <w:rFonts w:eastAsia="Arial Unicode MS"/>
                <w:b/>
                <w:bCs/>
                <w:iCs/>
                <w:noProof/>
                <w:kern w:val="22"/>
                <w:sz w:val="20"/>
                <w:szCs w:val="20"/>
              </w:rPr>
              <w:t>[                                                                              Text entry                                                                              ]</w:t>
            </w:r>
            <w:r>
              <w:rPr>
                <w:rFonts w:eastAsia="Arial Unicode MS"/>
                <w:b/>
                <w:bCs/>
                <w:iCs/>
                <w:kern w:val="22"/>
                <w:sz w:val="20"/>
                <w:szCs w:val="20"/>
              </w:rPr>
              <w:fldChar w:fldCharType="end"/>
            </w:r>
          </w:p>
        </w:tc>
      </w:tr>
    </w:tbl>
    <w:p w14:paraId="1036B811" w14:textId="77777777" w:rsidR="00537AE9" w:rsidRDefault="00537AE9" w:rsidP="00A71BA6"/>
    <w:tbl>
      <w:tblPr>
        <w:tblW w:w="50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1E0" w:firstRow="1" w:lastRow="1" w:firstColumn="1" w:lastColumn="1" w:noHBand="0" w:noVBand="0"/>
      </w:tblPr>
      <w:tblGrid>
        <w:gridCol w:w="4714"/>
        <w:gridCol w:w="4731"/>
      </w:tblGrid>
      <w:tr w:rsidR="00512A91" w:rsidRPr="006A3899" w14:paraId="5CB6FBF0" w14:textId="77777777" w:rsidTr="000A2967">
        <w:trPr>
          <w:cantSplit/>
        </w:trPr>
        <w:tc>
          <w:tcPr>
            <w:tcW w:w="9445" w:type="dxa"/>
            <w:gridSpan w:val="2"/>
            <w:tcBorders>
              <w:right w:val="single" w:sz="4" w:space="0" w:color="auto"/>
            </w:tcBorders>
            <w:shd w:val="clear" w:color="auto" w:fill="D9D9D9" w:themeFill="background1" w:themeFillShade="D9"/>
            <w:hideMark/>
          </w:tcPr>
          <w:p w14:paraId="0A95D9D1" w14:textId="77777777" w:rsidR="00512A91" w:rsidRPr="006A3899" w:rsidRDefault="00512A91" w:rsidP="007A08C1">
            <w:pPr>
              <w:keepNext/>
              <w:spacing w:before="120" w:after="120"/>
              <w:jc w:val="center"/>
              <w:rPr>
                <w:rFonts w:eastAsia="Arial Unicode MS"/>
                <w:b/>
                <w:bCs/>
                <w:iCs/>
                <w:kern w:val="22"/>
                <w:sz w:val="20"/>
                <w:szCs w:val="20"/>
              </w:rPr>
            </w:pPr>
            <w:r w:rsidRPr="006A3899">
              <w:rPr>
                <w:rFonts w:eastAsia="Arial Unicode MS"/>
                <w:b/>
                <w:bCs/>
                <w:iCs/>
                <w:kern w:val="22"/>
                <w:sz w:val="20"/>
                <w:szCs w:val="20"/>
              </w:rPr>
              <w:t>Nagoya – Kuala Lumpur Supplementary Protocol on Liability and Redress</w:t>
            </w:r>
          </w:p>
          <w:p w14:paraId="31D1E7D1" w14:textId="77777777" w:rsidR="00512A91" w:rsidRPr="006A3899" w:rsidRDefault="00512A91" w:rsidP="007A08C1">
            <w:pPr>
              <w:keepNext/>
              <w:spacing w:before="120" w:after="120"/>
              <w:jc w:val="center"/>
              <w:rPr>
                <w:rFonts w:eastAsia="Arial Unicode MS"/>
                <w:i/>
                <w:kern w:val="22"/>
                <w:sz w:val="20"/>
                <w:szCs w:val="20"/>
              </w:rPr>
            </w:pPr>
            <w:r w:rsidRPr="006A3899">
              <w:rPr>
                <w:rFonts w:eastAsia="Arial Unicode MS"/>
                <w:i/>
                <w:kern w:val="22"/>
                <w:sz w:val="20"/>
                <w:szCs w:val="20"/>
              </w:rPr>
              <w:t>Parties to the Cartagena Protocol that are not yet Party to the Supplementary Protocol are also invited to respond to the questions below</w:t>
            </w:r>
          </w:p>
        </w:tc>
      </w:tr>
      <w:tr w:rsidR="00512A91" w:rsidRPr="00512A91" w14:paraId="49B08C62" w14:textId="77777777" w:rsidTr="000A2967">
        <w:trPr>
          <w:cantSplit/>
        </w:trPr>
        <w:tc>
          <w:tcPr>
            <w:tcW w:w="4714" w:type="dxa"/>
            <w:shd w:val="clear" w:color="auto" w:fill="FFFFFF" w:themeFill="background1"/>
            <w:vAlign w:val="center"/>
            <w:hideMark/>
          </w:tcPr>
          <w:p w14:paraId="72EC1D2C" w14:textId="687E9501" w:rsidR="00512A91" w:rsidRPr="00512A91" w:rsidRDefault="00512A91" w:rsidP="00A71BA6">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490" w:hanging="420"/>
              <w:jc w:val="left"/>
              <w:rPr>
                <w:i/>
                <w:kern w:val="22"/>
                <w:sz w:val="20"/>
                <w:szCs w:val="20"/>
              </w:rPr>
            </w:pPr>
            <w:r w:rsidRPr="00512A91">
              <w:rPr>
                <w:kern w:val="22"/>
                <w:sz w:val="20"/>
                <w:szCs w:val="20"/>
              </w:rPr>
              <w:t>Is your country a Party to the Nagoya</w:t>
            </w:r>
            <w:r w:rsidR="004B596B">
              <w:rPr>
                <w:kern w:val="22"/>
                <w:sz w:val="20"/>
                <w:szCs w:val="20"/>
              </w:rPr>
              <w:t xml:space="preserve"> – </w:t>
            </w:r>
            <w:r w:rsidRPr="00512A91">
              <w:rPr>
                <w:kern w:val="22"/>
                <w:sz w:val="20"/>
                <w:szCs w:val="20"/>
              </w:rPr>
              <w:t>Kuala</w:t>
            </w:r>
            <w:r w:rsidR="004B596B">
              <w:rPr>
                <w:kern w:val="22"/>
                <w:sz w:val="20"/>
                <w:szCs w:val="20"/>
              </w:rPr>
              <w:t xml:space="preserve"> </w:t>
            </w:r>
            <w:r w:rsidRPr="00512A91">
              <w:rPr>
                <w:kern w:val="22"/>
                <w:sz w:val="20"/>
                <w:szCs w:val="20"/>
              </w:rPr>
              <w:t>Lumpur Supplementary Protocol on Liability and Redress?</w:t>
            </w:r>
          </w:p>
        </w:tc>
        <w:tc>
          <w:tcPr>
            <w:tcW w:w="4731" w:type="dxa"/>
            <w:tcBorders>
              <w:right w:val="single" w:sz="4" w:space="0" w:color="auto"/>
            </w:tcBorders>
            <w:shd w:val="clear" w:color="auto" w:fill="FFFFFF" w:themeFill="background1"/>
            <w:vAlign w:val="center"/>
            <w:hideMark/>
          </w:tcPr>
          <w:p w14:paraId="67280BE8"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rPr>
                <w:kern w:val="22"/>
                <w:sz w:val="20"/>
                <w:szCs w:val="20"/>
              </w:rPr>
            </w:pPr>
            <w:r w:rsidRPr="00512A91">
              <w:rPr>
                <w:kern w:val="22"/>
                <w:sz w:val="20"/>
                <w:szCs w:val="20"/>
              </w:rPr>
              <w:fldChar w:fldCharType="begin">
                <w:ffData>
                  <w:name w:val="Check48"/>
                  <w:enabled/>
                  <w:calcOnExit w:val="0"/>
                  <w:checkBox>
                    <w:sizeAuto/>
                    <w:default w:val="0"/>
                    <w:checked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Yes</w:t>
            </w:r>
          </w:p>
          <w:p w14:paraId="065DA4EB"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rPr>
                <w:bCs/>
                <w:iCs/>
                <w:kern w:val="22"/>
                <w:sz w:val="20"/>
                <w:szCs w:val="20"/>
              </w:rPr>
            </w:pPr>
            <w:r w:rsidRPr="00512A91">
              <w:rPr>
                <w:bCs/>
                <w:i/>
                <w:iCs/>
                <w:kern w:val="22"/>
                <w:sz w:val="20"/>
                <w:szCs w:val="20"/>
              </w:rPr>
              <w:fldChar w:fldCharType="begin">
                <w:ffData>
                  <w:name w:val="Check48"/>
                  <w:enabled/>
                  <w:calcOnExit w:val="0"/>
                  <w:checkBox>
                    <w:sizeAuto/>
                    <w:default w:val="0"/>
                    <w:checked w:val="0"/>
                  </w:checkBox>
                </w:ffData>
              </w:fldChar>
            </w:r>
            <w:r w:rsidRPr="00512A91">
              <w:rPr>
                <w:bCs/>
                <w:i/>
                <w:iCs/>
                <w:kern w:val="22"/>
                <w:sz w:val="20"/>
                <w:szCs w:val="20"/>
              </w:rPr>
              <w:instrText xml:space="preserve"> FORMCHECKBOX </w:instrText>
            </w:r>
            <w:r w:rsidR="00EB17F0">
              <w:rPr>
                <w:bCs/>
                <w:i/>
                <w:iCs/>
                <w:kern w:val="22"/>
                <w:sz w:val="20"/>
                <w:szCs w:val="20"/>
              </w:rPr>
            </w:r>
            <w:r w:rsidR="00EB17F0">
              <w:rPr>
                <w:bCs/>
                <w:i/>
                <w:iCs/>
                <w:kern w:val="22"/>
                <w:sz w:val="20"/>
                <w:szCs w:val="20"/>
              </w:rPr>
              <w:fldChar w:fldCharType="separate"/>
            </w:r>
            <w:r w:rsidRPr="00512A91">
              <w:rPr>
                <w:bCs/>
                <w:i/>
                <w:iCs/>
                <w:kern w:val="22"/>
                <w:sz w:val="20"/>
                <w:szCs w:val="20"/>
              </w:rPr>
              <w:fldChar w:fldCharType="end"/>
            </w:r>
            <w:r w:rsidRPr="00512A91">
              <w:rPr>
                <w:bCs/>
                <w:i/>
                <w:iCs/>
                <w:kern w:val="22"/>
                <w:sz w:val="20"/>
                <w:szCs w:val="20"/>
              </w:rPr>
              <w:tab/>
            </w:r>
            <w:r w:rsidRPr="00512A91">
              <w:rPr>
                <w:bCs/>
                <w:iCs/>
                <w:kern w:val="22"/>
                <w:sz w:val="20"/>
                <w:szCs w:val="20"/>
              </w:rPr>
              <w:t>No</w:t>
            </w:r>
          </w:p>
          <w:p w14:paraId="518C727C" w14:textId="77777777" w:rsidR="00512A91" w:rsidRPr="00512A91" w:rsidRDefault="00512A91" w:rsidP="007A08C1">
            <w:pPr>
              <w:suppressLineNumbers/>
              <w:shd w:val="clear" w:color="auto" w:fill="FFFFFF" w:themeFill="background1"/>
              <w:suppressAutoHyphens/>
              <w:kinsoku w:val="0"/>
              <w:overflowPunct w:val="0"/>
              <w:autoSpaceDE w:val="0"/>
              <w:autoSpaceDN w:val="0"/>
              <w:adjustRightInd w:val="0"/>
              <w:snapToGrid w:val="0"/>
              <w:spacing w:before="120" w:after="120"/>
              <w:ind w:left="734" w:firstLine="47"/>
              <w:jc w:val="left"/>
              <w:rPr>
                <w:rFonts w:ascii="Arial" w:hAnsi="Arial" w:cs="Arial"/>
                <w:szCs w:val="22"/>
              </w:rPr>
            </w:pPr>
            <w:r w:rsidRPr="00512A91">
              <w:rPr>
                <w:rFonts w:ascii="Arial" w:hAnsi="Arial" w:cs="Arial"/>
                <w:szCs w:val="22"/>
              </w:rPr>
              <w:t xml:space="preserve">└ </w:t>
            </w:r>
            <w:r w:rsidRPr="00512A91">
              <w:rPr>
                <w:kern w:val="22"/>
                <w:sz w:val="20"/>
                <w:szCs w:val="20"/>
              </w:rPr>
              <w:t>Is there any national process in place towards becoming a Party to the Supplementary Protocol?</w:t>
            </w:r>
          </w:p>
          <w:p w14:paraId="1410D1D8" w14:textId="62ED7E0C" w:rsidR="00512A91" w:rsidRPr="00512A91" w:rsidRDefault="00512A91" w:rsidP="007A08C1">
            <w:pPr>
              <w:suppressLineNumbers/>
              <w:shd w:val="clear" w:color="auto" w:fill="FFFFFF" w:themeFill="background1"/>
              <w:suppressAutoHyphens/>
              <w:kinsoku w:val="0"/>
              <w:overflowPunct w:val="0"/>
              <w:autoSpaceDE w:val="0"/>
              <w:autoSpaceDN w:val="0"/>
              <w:adjustRightInd w:val="0"/>
              <w:snapToGrid w:val="0"/>
              <w:spacing w:before="120" w:after="120"/>
              <w:ind w:left="1006" w:hanging="45"/>
              <w:jc w:val="left"/>
              <w:rPr>
                <w:kern w:val="22"/>
                <w:sz w:val="20"/>
                <w:szCs w:val="20"/>
              </w:rPr>
            </w:pPr>
            <w:r w:rsidRPr="00512A91">
              <w:rPr>
                <w:kern w:val="22"/>
                <w:sz w:val="20"/>
                <w:szCs w:val="20"/>
              </w:rPr>
              <w:fldChar w:fldCharType="begin">
                <w:ffData>
                  <w:name w:val=""/>
                  <w:enabled/>
                  <w:calcOnExit w:val="0"/>
                  <w:checkBox>
                    <w:sizeAuto/>
                    <w:default w:val="0"/>
                    <w:checked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 xml:space="preserve">Yes: </w:t>
            </w:r>
            <w:r w:rsidR="00DF3B34">
              <w:rPr>
                <w:kern w:val="22"/>
                <w:sz w:val="20"/>
                <w:szCs w:val="20"/>
              </w:rPr>
              <w:fldChar w:fldCharType="begin">
                <w:ffData>
                  <w:name w:val=""/>
                  <w:enabled/>
                  <w:calcOnExit w:val="0"/>
                  <w:textInput>
                    <w:default w:val="[Please provide further information]"/>
                  </w:textInput>
                </w:ffData>
              </w:fldChar>
            </w:r>
            <w:r w:rsidR="00DF3B34">
              <w:rPr>
                <w:kern w:val="22"/>
                <w:sz w:val="20"/>
                <w:szCs w:val="20"/>
              </w:rPr>
              <w:instrText xml:space="preserve"> FORMTEXT </w:instrText>
            </w:r>
            <w:r w:rsidR="00DF3B34">
              <w:rPr>
                <w:kern w:val="22"/>
                <w:sz w:val="20"/>
                <w:szCs w:val="20"/>
              </w:rPr>
            </w:r>
            <w:r w:rsidR="00DF3B34">
              <w:rPr>
                <w:kern w:val="22"/>
                <w:sz w:val="20"/>
                <w:szCs w:val="20"/>
              </w:rPr>
              <w:fldChar w:fldCharType="separate"/>
            </w:r>
            <w:r w:rsidR="00DF3B34">
              <w:rPr>
                <w:noProof/>
                <w:kern w:val="22"/>
                <w:sz w:val="20"/>
                <w:szCs w:val="20"/>
              </w:rPr>
              <w:t>[Please provide further information]</w:t>
            </w:r>
            <w:r w:rsidR="00DF3B34">
              <w:rPr>
                <w:kern w:val="22"/>
                <w:sz w:val="20"/>
                <w:szCs w:val="20"/>
              </w:rPr>
              <w:fldChar w:fldCharType="end"/>
            </w:r>
          </w:p>
          <w:p w14:paraId="644F1A4B"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firstLine="47"/>
              <w:rPr>
                <w:kern w:val="22"/>
                <w:sz w:val="20"/>
                <w:szCs w:val="20"/>
              </w:rPr>
            </w:pPr>
            <w:r w:rsidRPr="00512A91">
              <w:rPr>
                <w:bCs/>
                <w:i/>
                <w:iCs/>
                <w:kern w:val="22"/>
                <w:sz w:val="20"/>
                <w:szCs w:val="20"/>
              </w:rPr>
              <w:t xml:space="preserve">    </w:t>
            </w:r>
            <w:r w:rsidRPr="00512A91">
              <w:rPr>
                <w:bCs/>
                <w:i/>
                <w:iCs/>
                <w:kern w:val="22"/>
                <w:sz w:val="20"/>
                <w:szCs w:val="20"/>
              </w:rPr>
              <w:fldChar w:fldCharType="begin">
                <w:ffData>
                  <w:name w:val="Check48"/>
                  <w:enabled/>
                  <w:calcOnExit w:val="0"/>
                  <w:checkBox>
                    <w:sizeAuto/>
                    <w:default w:val="0"/>
                  </w:checkBox>
                </w:ffData>
              </w:fldChar>
            </w:r>
            <w:r w:rsidRPr="00512A91">
              <w:rPr>
                <w:bCs/>
                <w:i/>
                <w:iCs/>
                <w:kern w:val="22"/>
                <w:sz w:val="20"/>
                <w:szCs w:val="20"/>
              </w:rPr>
              <w:instrText xml:space="preserve"> FORMCHECKBOX </w:instrText>
            </w:r>
            <w:r w:rsidR="00EB17F0">
              <w:rPr>
                <w:bCs/>
                <w:i/>
                <w:iCs/>
                <w:kern w:val="22"/>
                <w:sz w:val="20"/>
                <w:szCs w:val="20"/>
              </w:rPr>
            </w:r>
            <w:r w:rsidR="00EB17F0">
              <w:rPr>
                <w:bCs/>
                <w:i/>
                <w:iCs/>
                <w:kern w:val="22"/>
                <w:sz w:val="20"/>
                <w:szCs w:val="20"/>
              </w:rPr>
              <w:fldChar w:fldCharType="separate"/>
            </w:r>
            <w:r w:rsidRPr="00512A91">
              <w:rPr>
                <w:bCs/>
                <w:i/>
                <w:iCs/>
                <w:kern w:val="22"/>
                <w:sz w:val="20"/>
                <w:szCs w:val="20"/>
              </w:rPr>
              <w:fldChar w:fldCharType="end"/>
            </w:r>
            <w:r w:rsidRPr="00512A91">
              <w:rPr>
                <w:bCs/>
                <w:i/>
                <w:iCs/>
                <w:kern w:val="22"/>
                <w:sz w:val="20"/>
                <w:szCs w:val="20"/>
              </w:rPr>
              <w:tab/>
            </w:r>
            <w:r w:rsidRPr="00512A91">
              <w:rPr>
                <w:bCs/>
                <w:iCs/>
                <w:kern w:val="22"/>
                <w:sz w:val="20"/>
                <w:szCs w:val="20"/>
              </w:rPr>
              <w:t>No</w:t>
            </w:r>
          </w:p>
        </w:tc>
      </w:tr>
      <w:tr w:rsidR="00512A91" w:rsidRPr="00512A91" w14:paraId="576AEEE7" w14:textId="77777777" w:rsidTr="000A2967">
        <w:trPr>
          <w:cantSplit/>
        </w:trPr>
        <w:tc>
          <w:tcPr>
            <w:tcW w:w="4714" w:type="dxa"/>
            <w:tcBorders>
              <w:bottom w:val="single" w:sz="4" w:space="0" w:color="auto"/>
            </w:tcBorders>
            <w:shd w:val="clear" w:color="auto" w:fill="auto"/>
            <w:vAlign w:val="center"/>
          </w:tcPr>
          <w:p w14:paraId="15065CFA" w14:textId="77777777" w:rsidR="00512A91" w:rsidRPr="00512A91" w:rsidRDefault="00512A91" w:rsidP="00A71BA6">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490" w:hanging="420"/>
              <w:jc w:val="left"/>
              <w:rPr>
                <w:kern w:val="22"/>
                <w:sz w:val="20"/>
                <w:szCs w:val="20"/>
              </w:rPr>
            </w:pPr>
            <w:r w:rsidRPr="00512A91">
              <w:rPr>
                <w:kern w:val="22"/>
                <w:sz w:val="20"/>
                <w:szCs w:val="20"/>
              </w:rPr>
              <w:t>Has your country introduced the necessary measures for the implementation of the Supplementary Protocol?</w:t>
            </w:r>
          </w:p>
        </w:tc>
        <w:tc>
          <w:tcPr>
            <w:tcW w:w="4731" w:type="dxa"/>
            <w:tcBorders>
              <w:bottom w:val="single" w:sz="4" w:space="0" w:color="auto"/>
              <w:right w:val="single" w:sz="4" w:space="0" w:color="auto"/>
            </w:tcBorders>
            <w:shd w:val="clear" w:color="auto" w:fill="auto"/>
            <w:vAlign w:val="center"/>
          </w:tcPr>
          <w:p w14:paraId="3029A056" w14:textId="77777777" w:rsidR="00512A91" w:rsidRPr="00512A91" w:rsidRDefault="00512A91" w:rsidP="00A71BA6">
            <w:pPr>
              <w:suppressLineNumbers/>
              <w:shd w:val="clear" w:color="auto" w:fill="FFFFFF" w:themeFill="background1"/>
              <w:tabs>
                <w:tab w:val="left" w:pos="702"/>
              </w:tabs>
              <w:suppressAutoHyphens/>
              <w:kinsoku w:val="0"/>
              <w:overflowPunct w:val="0"/>
              <w:autoSpaceDE w:val="0"/>
              <w:autoSpaceDN w:val="0"/>
              <w:adjustRightInd w:val="0"/>
              <w:snapToGrid w:val="0"/>
              <w:spacing w:before="120" w:after="120"/>
              <w:ind w:left="6" w:hanging="6"/>
              <w:rPr>
                <w:kern w:val="22"/>
                <w:sz w:val="20"/>
                <w:szCs w:val="20"/>
              </w:rPr>
            </w:pPr>
            <w:r w:rsidRPr="00512A91">
              <w:rPr>
                <w:kern w:val="22"/>
                <w:sz w:val="20"/>
                <w:szCs w:val="20"/>
              </w:rPr>
              <w:fldChar w:fldCharType="begin">
                <w:ffData>
                  <w:name w:val="Check48"/>
                  <w:enabled/>
                  <w:calcOnExit w:val="0"/>
                  <w:checkBox>
                    <w:sizeAuto/>
                    <w:default w:val="0"/>
                    <w:checked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National measures are fully in place</w:t>
            </w:r>
          </w:p>
          <w:p w14:paraId="47F8E1F4" w14:textId="77777777" w:rsidR="00512A91" w:rsidRPr="00512A91" w:rsidRDefault="00512A91" w:rsidP="00A71BA6">
            <w:pPr>
              <w:suppressLineNumbers/>
              <w:shd w:val="clear" w:color="auto" w:fill="FFFFFF" w:themeFill="background1"/>
              <w:tabs>
                <w:tab w:val="left" w:pos="702"/>
              </w:tabs>
              <w:suppressAutoHyphens/>
              <w:kinsoku w:val="0"/>
              <w:overflowPunct w:val="0"/>
              <w:autoSpaceDE w:val="0"/>
              <w:autoSpaceDN w:val="0"/>
              <w:adjustRightInd w:val="0"/>
              <w:snapToGrid w:val="0"/>
              <w:spacing w:before="120" w:after="120"/>
              <w:ind w:left="6" w:hanging="6"/>
              <w:rPr>
                <w:kern w:val="22"/>
                <w:sz w:val="20"/>
                <w:szCs w:val="20"/>
              </w:rPr>
            </w:pPr>
            <w:r w:rsidRPr="00512A91">
              <w:rPr>
                <w:kern w:val="22"/>
                <w:sz w:val="20"/>
                <w:szCs w:val="20"/>
              </w:rPr>
              <w:fldChar w:fldCharType="begin">
                <w:ffData>
                  <w:name w:val="Check48"/>
                  <w:enabled/>
                  <w:calcOnExit w:val="0"/>
                  <w:checkBox>
                    <w:sizeAuto/>
                    <w:default w:val="0"/>
                    <w:checked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National measures are partially in place</w:t>
            </w:r>
          </w:p>
          <w:p w14:paraId="320117E5"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20" w:hanging="720"/>
              <w:rPr>
                <w:kern w:val="22"/>
                <w:sz w:val="20"/>
                <w:szCs w:val="20"/>
              </w:rPr>
            </w:pPr>
            <w:r w:rsidRPr="00512A91">
              <w:rPr>
                <w:kern w:val="22"/>
                <w:sz w:val="20"/>
                <w:szCs w:val="20"/>
              </w:rPr>
              <w:fldChar w:fldCharType="begin">
                <w:ffData>
                  <w:name w:val="Check48"/>
                  <w:enabled/>
                  <w:calcOnExit w:val="0"/>
                  <w:checkBox>
                    <w:sizeAuto/>
                    <w:default w:val="0"/>
                    <w:checked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Only temporary measures have been introduced</w:t>
            </w:r>
          </w:p>
          <w:p w14:paraId="6EFE8641" w14:textId="77777777" w:rsidR="00512A91" w:rsidRPr="00512A91" w:rsidRDefault="00512A91" w:rsidP="00A71BA6">
            <w:pPr>
              <w:suppressLineNumbers/>
              <w:shd w:val="clear" w:color="auto" w:fill="FFFFFF" w:themeFill="background1"/>
              <w:tabs>
                <w:tab w:val="left" w:pos="702"/>
              </w:tabs>
              <w:suppressAutoHyphens/>
              <w:kinsoku w:val="0"/>
              <w:overflowPunct w:val="0"/>
              <w:autoSpaceDE w:val="0"/>
              <w:autoSpaceDN w:val="0"/>
              <w:adjustRightInd w:val="0"/>
              <w:snapToGrid w:val="0"/>
              <w:spacing w:before="120" w:after="120"/>
              <w:ind w:left="6" w:hanging="6"/>
              <w:rPr>
                <w:kern w:val="22"/>
                <w:sz w:val="20"/>
                <w:szCs w:val="20"/>
              </w:rPr>
            </w:pPr>
            <w:r w:rsidRPr="00512A91">
              <w:rPr>
                <w:kern w:val="22"/>
                <w:sz w:val="20"/>
                <w:szCs w:val="20"/>
              </w:rPr>
              <w:fldChar w:fldCharType="begin">
                <w:ffData>
                  <w:name w:val="Check48"/>
                  <w:enabled/>
                  <w:calcOnExit w:val="0"/>
                  <w:checkBox>
                    <w:sizeAuto/>
                    <w:default w:val="0"/>
                    <w:checked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Only draft measures exist</w:t>
            </w:r>
          </w:p>
          <w:p w14:paraId="35715231" w14:textId="77777777" w:rsidR="00512A91" w:rsidRPr="00512A91" w:rsidRDefault="00512A91" w:rsidP="00A71BA6">
            <w:pPr>
              <w:suppressLineNumbers/>
              <w:shd w:val="clear" w:color="auto" w:fill="FFFFFF" w:themeFill="background1"/>
              <w:tabs>
                <w:tab w:val="left" w:pos="702"/>
              </w:tabs>
              <w:suppressAutoHyphens/>
              <w:kinsoku w:val="0"/>
              <w:overflowPunct w:val="0"/>
              <w:autoSpaceDE w:val="0"/>
              <w:autoSpaceDN w:val="0"/>
              <w:adjustRightInd w:val="0"/>
              <w:snapToGrid w:val="0"/>
              <w:spacing w:before="120" w:after="120"/>
              <w:ind w:left="6" w:hanging="6"/>
              <w:rPr>
                <w:kern w:val="22"/>
                <w:sz w:val="20"/>
                <w:szCs w:val="20"/>
              </w:rPr>
            </w:pPr>
            <w:r w:rsidRPr="00512A91">
              <w:rPr>
                <w:kern w:val="22"/>
                <w:sz w:val="20"/>
                <w:szCs w:val="20"/>
              </w:rPr>
              <w:fldChar w:fldCharType="begin">
                <w:ffData>
                  <w:name w:val="Check48"/>
                  <w:enabled/>
                  <w:calcOnExit w:val="0"/>
                  <w:checkBox>
                    <w:sizeAuto/>
                    <w:default w:val="0"/>
                    <w:checked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No measures have yet been taken</w:t>
            </w:r>
          </w:p>
        </w:tc>
      </w:tr>
      <w:tr w:rsidR="00512A91" w:rsidRPr="00512A91" w14:paraId="46F59902" w14:textId="77777777" w:rsidTr="000A2967">
        <w:trPr>
          <w:cantSplit/>
        </w:trPr>
        <w:tc>
          <w:tcPr>
            <w:tcW w:w="4714" w:type="dxa"/>
            <w:tcBorders>
              <w:bottom w:val="single" w:sz="4" w:space="0" w:color="auto"/>
            </w:tcBorders>
            <w:shd w:val="clear" w:color="auto" w:fill="auto"/>
            <w:vAlign w:val="center"/>
          </w:tcPr>
          <w:p w14:paraId="3C5BEA3C" w14:textId="77777777" w:rsidR="00512A91" w:rsidRPr="00512A91" w:rsidRDefault="00512A91" w:rsidP="00A71BA6">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490" w:hanging="420"/>
              <w:jc w:val="left"/>
              <w:rPr>
                <w:kern w:val="22"/>
                <w:sz w:val="20"/>
                <w:szCs w:val="20"/>
              </w:rPr>
            </w:pPr>
            <w:r w:rsidRPr="00512A91">
              <w:rPr>
                <w:kern w:val="22"/>
                <w:sz w:val="20"/>
                <w:szCs w:val="20"/>
              </w:rPr>
              <w:t>Which instruments are in place for the implementation of the Supplementary Protocol (select all that apply)?</w:t>
            </w:r>
          </w:p>
        </w:tc>
        <w:tc>
          <w:tcPr>
            <w:tcW w:w="4731" w:type="dxa"/>
            <w:tcBorders>
              <w:bottom w:val="single" w:sz="4" w:space="0" w:color="auto"/>
              <w:right w:val="single" w:sz="4" w:space="0" w:color="auto"/>
            </w:tcBorders>
            <w:shd w:val="clear" w:color="auto" w:fill="auto"/>
            <w:vAlign w:val="center"/>
          </w:tcPr>
          <w:p w14:paraId="2D35E33A" w14:textId="77777777" w:rsidR="00512A91" w:rsidRPr="00512A91" w:rsidRDefault="00512A91" w:rsidP="00A71BA6">
            <w:pPr>
              <w:suppressLineNumbers/>
              <w:shd w:val="clear" w:color="auto" w:fill="FFFFFF" w:themeFill="background1"/>
              <w:tabs>
                <w:tab w:val="left" w:pos="3023"/>
              </w:tabs>
              <w:suppressAutoHyphens/>
              <w:kinsoku w:val="0"/>
              <w:overflowPunct w:val="0"/>
              <w:autoSpaceDE w:val="0"/>
              <w:autoSpaceDN w:val="0"/>
              <w:adjustRightInd w:val="0"/>
              <w:snapToGrid w:val="0"/>
              <w:spacing w:before="120" w:after="120"/>
              <w:ind w:left="734" w:hanging="734"/>
              <w:rPr>
                <w:bCs/>
                <w:iCs/>
                <w:kern w:val="22"/>
                <w:sz w:val="20"/>
                <w:szCs w:val="20"/>
              </w:rPr>
            </w:pPr>
            <w:r w:rsidRPr="00512A91">
              <w:rPr>
                <w:bCs/>
                <w:i/>
                <w:iCs/>
                <w:kern w:val="22"/>
                <w:sz w:val="20"/>
                <w:szCs w:val="20"/>
              </w:rPr>
              <w:fldChar w:fldCharType="begin">
                <w:ffData>
                  <w:name w:val="Check48"/>
                  <w:enabled/>
                  <w:calcOnExit w:val="0"/>
                  <w:checkBox>
                    <w:sizeAuto/>
                    <w:default w:val="0"/>
                    <w:checked w:val="0"/>
                  </w:checkBox>
                </w:ffData>
              </w:fldChar>
            </w:r>
            <w:r w:rsidRPr="00512A91">
              <w:rPr>
                <w:bCs/>
                <w:i/>
                <w:iCs/>
                <w:kern w:val="22"/>
                <w:sz w:val="20"/>
                <w:szCs w:val="20"/>
              </w:rPr>
              <w:instrText xml:space="preserve"> FORMCHECKBOX </w:instrText>
            </w:r>
            <w:r w:rsidR="00EB17F0">
              <w:rPr>
                <w:bCs/>
                <w:i/>
                <w:iCs/>
                <w:kern w:val="22"/>
                <w:sz w:val="20"/>
                <w:szCs w:val="20"/>
              </w:rPr>
            </w:r>
            <w:r w:rsidR="00EB17F0">
              <w:rPr>
                <w:bCs/>
                <w:i/>
                <w:iCs/>
                <w:kern w:val="22"/>
                <w:sz w:val="20"/>
                <w:szCs w:val="20"/>
              </w:rPr>
              <w:fldChar w:fldCharType="separate"/>
            </w:r>
            <w:r w:rsidRPr="00512A91">
              <w:rPr>
                <w:bCs/>
                <w:i/>
                <w:iCs/>
                <w:kern w:val="22"/>
                <w:sz w:val="20"/>
                <w:szCs w:val="20"/>
              </w:rPr>
              <w:fldChar w:fldCharType="end"/>
            </w:r>
            <w:r w:rsidRPr="00512A91">
              <w:rPr>
                <w:bCs/>
                <w:iCs/>
                <w:kern w:val="22"/>
                <w:sz w:val="20"/>
                <w:szCs w:val="20"/>
              </w:rPr>
              <w:tab/>
              <w:t>One or more national laws</w:t>
            </w:r>
          </w:p>
          <w:p w14:paraId="075B0356" w14:textId="77777777" w:rsidR="00512A91" w:rsidRPr="00512A91" w:rsidRDefault="00512A91" w:rsidP="00A71BA6">
            <w:pPr>
              <w:suppressLineNumbers/>
              <w:shd w:val="clear" w:color="auto" w:fill="FFFFFF" w:themeFill="background1"/>
              <w:tabs>
                <w:tab w:val="left" w:pos="3023"/>
              </w:tabs>
              <w:suppressAutoHyphens/>
              <w:kinsoku w:val="0"/>
              <w:overflowPunct w:val="0"/>
              <w:autoSpaceDE w:val="0"/>
              <w:autoSpaceDN w:val="0"/>
              <w:adjustRightInd w:val="0"/>
              <w:snapToGrid w:val="0"/>
              <w:spacing w:before="120" w:after="120"/>
              <w:ind w:left="734" w:hanging="734"/>
              <w:rPr>
                <w:bCs/>
                <w:iCs/>
                <w:kern w:val="22"/>
                <w:sz w:val="20"/>
                <w:szCs w:val="20"/>
              </w:rPr>
            </w:pPr>
            <w:r w:rsidRPr="00512A91">
              <w:rPr>
                <w:bCs/>
                <w:iCs/>
                <w:kern w:val="22"/>
                <w:sz w:val="20"/>
                <w:szCs w:val="20"/>
              </w:rPr>
              <w:fldChar w:fldCharType="begin">
                <w:ffData>
                  <w:name w:val="Check48"/>
                  <w:enabled/>
                  <w:calcOnExit w:val="0"/>
                  <w:checkBox>
                    <w:sizeAuto/>
                    <w:default w:val="0"/>
                    <w:checked w:val="0"/>
                  </w:checkBox>
                </w:ffData>
              </w:fldChar>
            </w:r>
            <w:r w:rsidRPr="00512A91">
              <w:rPr>
                <w:bCs/>
                <w:iCs/>
                <w:kern w:val="22"/>
                <w:sz w:val="20"/>
                <w:szCs w:val="20"/>
              </w:rPr>
              <w:instrText xml:space="preserve"> FORMCHECKBOX </w:instrText>
            </w:r>
            <w:r w:rsidR="00EB17F0">
              <w:rPr>
                <w:bCs/>
                <w:iCs/>
                <w:kern w:val="22"/>
                <w:sz w:val="20"/>
                <w:szCs w:val="20"/>
              </w:rPr>
            </w:r>
            <w:r w:rsidR="00EB17F0">
              <w:rPr>
                <w:bCs/>
                <w:iCs/>
                <w:kern w:val="22"/>
                <w:sz w:val="20"/>
                <w:szCs w:val="20"/>
              </w:rPr>
              <w:fldChar w:fldCharType="separate"/>
            </w:r>
            <w:r w:rsidRPr="00512A91">
              <w:rPr>
                <w:bCs/>
                <w:iCs/>
                <w:kern w:val="22"/>
                <w:sz w:val="20"/>
                <w:szCs w:val="20"/>
              </w:rPr>
              <w:fldChar w:fldCharType="end"/>
            </w:r>
            <w:r w:rsidRPr="00512A91">
              <w:rPr>
                <w:bCs/>
                <w:iCs/>
                <w:kern w:val="22"/>
                <w:sz w:val="20"/>
                <w:szCs w:val="20"/>
              </w:rPr>
              <w:tab/>
              <w:t>One or more national regulations</w:t>
            </w:r>
          </w:p>
          <w:p w14:paraId="499BB6DC" w14:textId="77777777" w:rsidR="00512A91" w:rsidRPr="00512A91" w:rsidRDefault="00512A91" w:rsidP="00A71BA6">
            <w:pPr>
              <w:suppressLineNumbers/>
              <w:shd w:val="clear" w:color="auto" w:fill="FFFFFF" w:themeFill="background1"/>
              <w:tabs>
                <w:tab w:val="left" w:pos="3023"/>
              </w:tabs>
              <w:suppressAutoHyphens/>
              <w:kinsoku w:val="0"/>
              <w:overflowPunct w:val="0"/>
              <w:autoSpaceDE w:val="0"/>
              <w:autoSpaceDN w:val="0"/>
              <w:adjustRightInd w:val="0"/>
              <w:snapToGrid w:val="0"/>
              <w:spacing w:before="120" w:after="120"/>
              <w:ind w:left="734" w:hanging="734"/>
              <w:rPr>
                <w:bCs/>
                <w:iCs/>
                <w:kern w:val="22"/>
                <w:sz w:val="20"/>
                <w:szCs w:val="20"/>
              </w:rPr>
            </w:pPr>
            <w:r w:rsidRPr="00512A91">
              <w:rPr>
                <w:bCs/>
                <w:iCs/>
                <w:kern w:val="22"/>
                <w:sz w:val="20"/>
                <w:szCs w:val="20"/>
              </w:rPr>
              <w:fldChar w:fldCharType="begin">
                <w:ffData>
                  <w:name w:val="Check48"/>
                  <w:enabled/>
                  <w:calcOnExit w:val="0"/>
                  <w:checkBox>
                    <w:sizeAuto/>
                    <w:default w:val="0"/>
                    <w:checked w:val="0"/>
                  </w:checkBox>
                </w:ffData>
              </w:fldChar>
            </w:r>
            <w:r w:rsidRPr="00512A91">
              <w:rPr>
                <w:bCs/>
                <w:iCs/>
                <w:kern w:val="22"/>
                <w:sz w:val="20"/>
                <w:szCs w:val="20"/>
              </w:rPr>
              <w:instrText xml:space="preserve"> FORMCHECKBOX </w:instrText>
            </w:r>
            <w:r w:rsidR="00EB17F0">
              <w:rPr>
                <w:bCs/>
                <w:iCs/>
                <w:kern w:val="22"/>
                <w:sz w:val="20"/>
                <w:szCs w:val="20"/>
              </w:rPr>
            </w:r>
            <w:r w:rsidR="00EB17F0">
              <w:rPr>
                <w:bCs/>
                <w:iCs/>
                <w:kern w:val="22"/>
                <w:sz w:val="20"/>
                <w:szCs w:val="20"/>
              </w:rPr>
              <w:fldChar w:fldCharType="separate"/>
            </w:r>
            <w:r w:rsidRPr="00512A91">
              <w:rPr>
                <w:bCs/>
                <w:iCs/>
                <w:kern w:val="22"/>
                <w:sz w:val="20"/>
                <w:szCs w:val="20"/>
              </w:rPr>
              <w:fldChar w:fldCharType="end"/>
            </w:r>
            <w:r w:rsidRPr="00512A91">
              <w:rPr>
                <w:bCs/>
                <w:iCs/>
                <w:kern w:val="22"/>
                <w:sz w:val="20"/>
                <w:szCs w:val="20"/>
              </w:rPr>
              <w:tab/>
              <w:t>One or more sets of guidelines</w:t>
            </w:r>
          </w:p>
          <w:p w14:paraId="75C2EDBC" w14:textId="77777777" w:rsidR="00512A91" w:rsidRPr="00512A91" w:rsidRDefault="00512A91" w:rsidP="00A71BA6">
            <w:pPr>
              <w:suppressLineNumbers/>
              <w:shd w:val="clear" w:color="auto" w:fill="FFFFFF" w:themeFill="background1"/>
              <w:tabs>
                <w:tab w:val="left" w:pos="3023"/>
              </w:tabs>
              <w:suppressAutoHyphens/>
              <w:kinsoku w:val="0"/>
              <w:overflowPunct w:val="0"/>
              <w:autoSpaceDE w:val="0"/>
              <w:autoSpaceDN w:val="0"/>
              <w:adjustRightInd w:val="0"/>
              <w:snapToGrid w:val="0"/>
              <w:spacing w:before="120" w:after="120"/>
              <w:ind w:left="734" w:hanging="734"/>
              <w:rPr>
                <w:bCs/>
                <w:iCs/>
                <w:kern w:val="22"/>
                <w:sz w:val="20"/>
                <w:szCs w:val="20"/>
              </w:rPr>
            </w:pPr>
            <w:r w:rsidRPr="00512A91">
              <w:rPr>
                <w:bCs/>
                <w:iCs/>
                <w:kern w:val="22"/>
                <w:sz w:val="20"/>
                <w:szCs w:val="20"/>
              </w:rPr>
              <w:fldChar w:fldCharType="begin">
                <w:ffData>
                  <w:name w:val="Check48"/>
                  <w:enabled/>
                  <w:calcOnExit w:val="0"/>
                  <w:checkBox>
                    <w:sizeAuto/>
                    <w:default w:val="0"/>
                    <w:checked w:val="0"/>
                  </w:checkBox>
                </w:ffData>
              </w:fldChar>
            </w:r>
            <w:r w:rsidRPr="00512A91">
              <w:rPr>
                <w:bCs/>
                <w:iCs/>
                <w:kern w:val="22"/>
                <w:sz w:val="20"/>
                <w:szCs w:val="20"/>
              </w:rPr>
              <w:instrText xml:space="preserve"> FORMCHECKBOX </w:instrText>
            </w:r>
            <w:r w:rsidR="00EB17F0">
              <w:rPr>
                <w:bCs/>
                <w:iCs/>
                <w:kern w:val="22"/>
                <w:sz w:val="20"/>
                <w:szCs w:val="20"/>
              </w:rPr>
            </w:r>
            <w:r w:rsidR="00EB17F0">
              <w:rPr>
                <w:bCs/>
                <w:iCs/>
                <w:kern w:val="22"/>
                <w:sz w:val="20"/>
                <w:szCs w:val="20"/>
              </w:rPr>
              <w:fldChar w:fldCharType="separate"/>
            </w:r>
            <w:r w:rsidRPr="00512A91">
              <w:rPr>
                <w:bCs/>
                <w:iCs/>
                <w:kern w:val="22"/>
                <w:sz w:val="20"/>
                <w:szCs w:val="20"/>
              </w:rPr>
              <w:fldChar w:fldCharType="end"/>
            </w:r>
            <w:r w:rsidRPr="00512A91">
              <w:rPr>
                <w:bCs/>
                <w:iCs/>
                <w:kern w:val="22"/>
                <w:sz w:val="20"/>
                <w:szCs w:val="20"/>
              </w:rPr>
              <w:tab/>
              <w:t>No instruments are in place</w:t>
            </w:r>
          </w:p>
          <w:p w14:paraId="52274101" w14:textId="53826F49" w:rsidR="00512A91" w:rsidRPr="004C03E9" w:rsidRDefault="00FE50DC" w:rsidP="00A71BA6">
            <w:pPr>
              <w:suppressLineNumbers/>
              <w:shd w:val="clear" w:color="auto" w:fill="FFFFFF" w:themeFill="background1"/>
              <w:tabs>
                <w:tab w:val="left" w:pos="3023"/>
              </w:tabs>
              <w:suppressAutoHyphens/>
              <w:kinsoku w:val="0"/>
              <w:overflowPunct w:val="0"/>
              <w:autoSpaceDE w:val="0"/>
              <w:autoSpaceDN w:val="0"/>
              <w:adjustRightInd w:val="0"/>
              <w:snapToGrid w:val="0"/>
              <w:spacing w:before="120" w:after="120"/>
              <w:ind w:left="69"/>
              <w:rPr>
                <w:kern w:val="22"/>
                <w:sz w:val="20"/>
                <w:szCs w:val="20"/>
              </w:rPr>
            </w:pPr>
            <w:r w:rsidRPr="00507C1F">
              <w:rPr>
                <w:rFonts w:eastAsia="Arial Unicode MS"/>
                <w:iCs/>
                <w:kern w:val="22"/>
                <w:sz w:val="20"/>
                <w:szCs w:val="20"/>
              </w:rPr>
              <w:fldChar w:fldCharType="begin">
                <w:ffData>
                  <w:name w:val=""/>
                  <w:enabled/>
                  <w:calcOnExit w:val="0"/>
                  <w:textInput>
                    <w:default w:val="[  Please provide further information on the instruments in place  ]"/>
                  </w:textInput>
                </w:ffData>
              </w:fldChar>
            </w:r>
            <w:r w:rsidRPr="00507C1F">
              <w:rPr>
                <w:rFonts w:eastAsia="Arial Unicode MS"/>
                <w:iCs/>
                <w:kern w:val="22"/>
                <w:sz w:val="20"/>
                <w:szCs w:val="20"/>
              </w:rPr>
              <w:instrText xml:space="preserve"> FORMTEXT </w:instrText>
            </w:r>
            <w:r w:rsidRPr="00507C1F">
              <w:rPr>
                <w:rFonts w:eastAsia="Arial Unicode MS"/>
                <w:iCs/>
                <w:kern w:val="22"/>
                <w:sz w:val="20"/>
                <w:szCs w:val="20"/>
              </w:rPr>
            </w:r>
            <w:r w:rsidRPr="00507C1F">
              <w:rPr>
                <w:rFonts w:eastAsia="Arial Unicode MS"/>
                <w:iCs/>
                <w:kern w:val="22"/>
                <w:sz w:val="20"/>
                <w:szCs w:val="20"/>
              </w:rPr>
              <w:fldChar w:fldCharType="separate"/>
            </w:r>
            <w:r w:rsidRPr="00507C1F">
              <w:rPr>
                <w:rFonts w:eastAsia="Arial Unicode MS"/>
                <w:iCs/>
                <w:noProof/>
                <w:kern w:val="22"/>
                <w:sz w:val="20"/>
                <w:szCs w:val="20"/>
              </w:rPr>
              <w:t>[  Please provide further information on the instruments in place  ]</w:t>
            </w:r>
            <w:r w:rsidRPr="00507C1F">
              <w:rPr>
                <w:rFonts w:eastAsia="Arial Unicode MS"/>
                <w:iCs/>
                <w:kern w:val="22"/>
                <w:sz w:val="20"/>
                <w:szCs w:val="20"/>
              </w:rPr>
              <w:fldChar w:fldCharType="end"/>
            </w:r>
          </w:p>
        </w:tc>
      </w:tr>
      <w:tr w:rsidR="000C3999" w:rsidRPr="00512A91" w14:paraId="64F46242" w14:textId="77777777" w:rsidTr="00CB7107">
        <w:trPr>
          <w:cantSplit/>
          <w:trHeight w:val="728"/>
        </w:trPr>
        <w:tc>
          <w:tcPr>
            <w:tcW w:w="9445" w:type="dxa"/>
            <w:gridSpan w:val="2"/>
            <w:tcBorders>
              <w:bottom w:val="nil"/>
              <w:right w:val="single" w:sz="4" w:space="0" w:color="auto"/>
            </w:tcBorders>
            <w:shd w:val="clear" w:color="auto" w:fill="auto"/>
            <w:vAlign w:val="center"/>
          </w:tcPr>
          <w:p w14:paraId="102134D4" w14:textId="2956E6C1" w:rsidR="000C3999" w:rsidRPr="00512A91" w:rsidRDefault="000C3999" w:rsidP="00A71BA6">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490" w:hanging="420"/>
              <w:jc w:val="left"/>
              <w:rPr>
                <w:kern w:val="22"/>
                <w:sz w:val="20"/>
                <w:szCs w:val="20"/>
              </w:rPr>
            </w:pPr>
            <w:r w:rsidRPr="00512A91">
              <w:rPr>
                <w:kern w:val="22"/>
                <w:sz w:val="20"/>
                <w:szCs w:val="20"/>
              </w:rPr>
              <w:t>Does your country have administrative or legal instruments that require response measures to be taken:</w:t>
            </w:r>
          </w:p>
        </w:tc>
      </w:tr>
      <w:tr w:rsidR="00512A91" w:rsidRPr="00512A91" w14:paraId="7A2B4AF9" w14:textId="77777777" w:rsidTr="000A2967">
        <w:trPr>
          <w:cantSplit/>
        </w:trPr>
        <w:tc>
          <w:tcPr>
            <w:tcW w:w="4714" w:type="dxa"/>
            <w:tcBorders>
              <w:top w:val="nil"/>
              <w:bottom w:val="nil"/>
              <w:right w:val="nil"/>
            </w:tcBorders>
            <w:shd w:val="clear" w:color="auto" w:fill="auto"/>
            <w:vAlign w:val="center"/>
          </w:tcPr>
          <w:p w14:paraId="0E6A757E" w14:textId="77777777" w:rsidR="00512A91" w:rsidRPr="00512A91" w:rsidRDefault="00512A91" w:rsidP="00A71BA6">
            <w:pPr>
              <w:suppressLineNumbers/>
              <w:shd w:val="clear" w:color="auto" w:fill="FFFFFF" w:themeFill="background1"/>
              <w:tabs>
                <w:tab w:val="num" w:pos="540"/>
              </w:tabs>
              <w:suppressAutoHyphens/>
              <w:kinsoku w:val="0"/>
              <w:overflowPunct w:val="0"/>
              <w:autoSpaceDE w:val="0"/>
              <w:autoSpaceDN w:val="0"/>
              <w:adjustRightInd w:val="0"/>
              <w:snapToGrid w:val="0"/>
              <w:spacing w:before="120" w:after="120"/>
              <w:ind w:left="540" w:right="362" w:hanging="300"/>
              <w:jc w:val="left"/>
              <w:rPr>
                <w:kern w:val="22"/>
                <w:sz w:val="20"/>
                <w:szCs w:val="20"/>
              </w:rPr>
            </w:pPr>
            <w:r w:rsidRPr="00512A91">
              <w:rPr>
                <w:kern w:val="22"/>
                <w:sz w:val="20"/>
                <w:szCs w:val="20"/>
              </w:rPr>
              <w:t xml:space="preserve">a. </w:t>
            </w:r>
            <w:r w:rsidRPr="00512A91">
              <w:rPr>
                <w:kern w:val="22"/>
                <w:sz w:val="20"/>
                <w:szCs w:val="20"/>
              </w:rPr>
              <w:tab/>
              <w:t>In case of damage resulting from LMOs?</w:t>
            </w:r>
          </w:p>
        </w:tc>
        <w:tc>
          <w:tcPr>
            <w:tcW w:w="4731" w:type="dxa"/>
            <w:tcBorders>
              <w:top w:val="nil"/>
              <w:left w:val="nil"/>
              <w:bottom w:val="single" w:sz="4" w:space="0" w:color="auto"/>
              <w:right w:val="single" w:sz="4" w:space="0" w:color="auto"/>
            </w:tcBorders>
            <w:shd w:val="clear" w:color="auto" w:fill="auto"/>
            <w:vAlign w:val="center"/>
          </w:tcPr>
          <w:p w14:paraId="252A0B63"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rPr>
                <w:kern w:val="22"/>
                <w:sz w:val="20"/>
                <w:szCs w:val="20"/>
              </w:rPr>
            </w:pPr>
            <w:r w:rsidRPr="00512A91">
              <w:rPr>
                <w:kern w:val="22"/>
                <w:sz w:val="20"/>
                <w:szCs w:val="20"/>
              </w:rPr>
              <w:fldChar w:fldCharType="begin">
                <w:ffData>
                  <w:name w:val=""/>
                  <w:enabled/>
                  <w:calcOnExit w:val="0"/>
                  <w:checkBox>
                    <w:sizeAuto/>
                    <w:default w:val="0"/>
                    <w:checked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Yes</w:t>
            </w:r>
          </w:p>
          <w:p w14:paraId="590399AC"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rPr>
                <w:kern w:val="22"/>
                <w:sz w:val="20"/>
                <w:szCs w:val="20"/>
              </w:rPr>
            </w:pPr>
            <w:r w:rsidRPr="00512A91">
              <w:rPr>
                <w:bCs/>
                <w:i/>
                <w:iCs/>
                <w:kern w:val="22"/>
                <w:sz w:val="20"/>
                <w:szCs w:val="20"/>
              </w:rPr>
              <w:fldChar w:fldCharType="begin">
                <w:ffData>
                  <w:name w:val="Check48"/>
                  <w:enabled/>
                  <w:calcOnExit w:val="0"/>
                  <w:checkBox>
                    <w:sizeAuto/>
                    <w:default w:val="0"/>
                  </w:checkBox>
                </w:ffData>
              </w:fldChar>
            </w:r>
            <w:r w:rsidRPr="00512A91">
              <w:rPr>
                <w:bCs/>
                <w:i/>
                <w:iCs/>
                <w:kern w:val="22"/>
                <w:sz w:val="20"/>
                <w:szCs w:val="20"/>
              </w:rPr>
              <w:instrText xml:space="preserve"> FORMCHECKBOX </w:instrText>
            </w:r>
            <w:r w:rsidR="00EB17F0">
              <w:rPr>
                <w:bCs/>
                <w:i/>
                <w:iCs/>
                <w:kern w:val="22"/>
                <w:sz w:val="20"/>
                <w:szCs w:val="20"/>
              </w:rPr>
            </w:r>
            <w:r w:rsidR="00EB17F0">
              <w:rPr>
                <w:bCs/>
                <w:i/>
                <w:iCs/>
                <w:kern w:val="22"/>
                <w:sz w:val="20"/>
                <w:szCs w:val="20"/>
              </w:rPr>
              <w:fldChar w:fldCharType="separate"/>
            </w:r>
            <w:r w:rsidRPr="00512A91">
              <w:rPr>
                <w:bCs/>
                <w:i/>
                <w:iCs/>
                <w:kern w:val="22"/>
                <w:sz w:val="20"/>
                <w:szCs w:val="20"/>
              </w:rPr>
              <w:fldChar w:fldCharType="end"/>
            </w:r>
            <w:r w:rsidRPr="00512A91">
              <w:rPr>
                <w:bCs/>
                <w:i/>
                <w:iCs/>
                <w:kern w:val="22"/>
                <w:sz w:val="20"/>
                <w:szCs w:val="20"/>
              </w:rPr>
              <w:tab/>
            </w:r>
            <w:r w:rsidRPr="00512A91">
              <w:rPr>
                <w:bCs/>
                <w:iCs/>
                <w:kern w:val="22"/>
                <w:sz w:val="20"/>
                <w:szCs w:val="20"/>
              </w:rPr>
              <w:t>No</w:t>
            </w:r>
          </w:p>
        </w:tc>
      </w:tr>
      <w:tr w:rsidR="00512A91" w:rsidRPr="00512A91" w14:paraId="45C8C7FD" w14:textId="77777777" w:rsidTr="000A2967">
        <w:trPr>
          <w:cantSplit/>
        </w:trPr>
        <w:tc>
          <w:tcPr>
            <w:tcW w:w="4714" w:type="dxa"/>
            <w:tcBorders>
              <w:top w:val="nil"/>
              <w:right w:val="nil"/>
            </w:tcBorders>
            <w:shd w:val="clear" w:color="auto" w:fill="auto"/>
            <w:vAlign w:val="center"/>
          </w:tcPr>
          <w:p w14:paraId="69E83D72" w14:textId="77777777" w:rsidR="00512A91" w:rsidRPr="00512A91" w:rsidRDefault="00512A91" w:rsidP="00A71BA6">
            <w:pPr>
              <w:suppressLineNumbers/>
              <w:shd w:val="clear" w:color="auto" w:fill="FFFFFF" w:themeFill="background1"/>
              <w:tabs>
                <w:tab w:val="num" w:pos="540"/>
              </w:tabs>
              <w:suppressAutoHyphens/>
              <w:kinsoku w:val="0"/>
              <w:overflowPunct w:val="0"/>
              <w:autoSpaceDE w:val="0"/>
              <w:autoSpaceDN w:val="0"/>
              <w:adjustRightInd w:val="0"/>
              <w:snapToGrid w:val="0"/>
              <w:spacing w:before="120" w:after="120"/>
              <w:ind w:left="540" w:right="362" w:hanging="300"/>
              <w:jc w:val="left"/>
              <w:rPr>
                <w:kern w:val="22"/>
                <w:sz w:val="20"/>
                <w:szCs w:val="20"/>
              </w:rPr>
            </w:pPr>
            <w:r w:rsidRPr="00512A91">
              <w:rPr>
                <w:kern w:val="22"/>
                <w:sz w:val="20"/>
                <w:szCs w:val="20"/>
              </w:rPr>
              <w:t xml:space="preserve">b. </w:t>
            </w:r>
            <w:r w:rsidRPr="00512A91">
              <w:rPr>
                <w:kern w:val="22"/>
                <w:sz w:val="20"/>
                <w:szCs w:val="20"/>
              </w:rPr>
              <w:tab/>
              <w:t>In case there is sufficient likelihood that damage will result if response measures are not taken?</w:t>
            </w:r>
          </w:p>
        </w:tc>
        <w:tc>
          <w:tcPr>
            <w:tcW w:w="4731" w:type="dxa"/>
            <w:tcBorders>
              <w:left w:val="nil"/>
              <w:right w:val="single" w:sz="4" w:space="0" w:color="auto"/>
            </w:tcBorders>
            <w:shd w:val="clear" w:color="auto" w:fill="auto"/>
            <w:vAlign w:val="center"/>
          </w:tcPr>
          <w:p w14:paraId="0D8A3C86"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rPr>
                <w:kern w:val="22"/>
                <w:sz w:val="20"/>
                <w:szCs w:val="20"/>
              </w:rPr>
            </w:pPr>
            <w:r w:rsidRPr="00512A91">
              <w:rPr>
                <w:kern w:val="22"/>
                <w:sz w:val="20"/>
                <w:szCs w:val="20"/>
              </w:rPr>
              <w:fldChar w:fldCharType="begin">
                <w:ffData>
                  <w:name w:val=""/>
                  <w:enabled/>
                  <w:calcOnExit w:val="0"/>
                  <w:checkBox>
                    <w:sizeAuto/>
                    <w:default w:val="0"/>
                    <w:checked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Yes</w:t>
            </w:r>
          </w:p>
          <w:p w14:paraId="0B4088B2"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rPr>
                <w:kern w:val="22"/>
                <w:sz w:val="20"/>
                <w:szCs w:val="20"/>
              </w:rPr>
            </w:pPr>
            <w:r w:rsidRPr="00512A91">
              <w:rPr>
                <w:bCs/>
                <w:i/>
                <w:iCs/>
                <w:kern w:val="22"/>
                <w:sz w:val="20"/>
                <w:szCs w:val="20"/>
              </w:rPr>
              <w:fldChar w:fldCharType="begin">
                <w:ffData>
                  <w:name w:val="Check48"/>
                  <w:enabled/>
                  <w:calcOnExit w:val="0"/>
                  <w:checkBox>
                    <w:sizeAuto/>
                    <w:default w:val="0"/>
                  </w:checkBox>
                </w:ffData>
              </w:fldChar>
            </w:r>
            <w:r w:rsidRPr="00512A91">
              <w:rPr>
                <w:bCs/>
                <w:i/>
                <w:iCs/>
                <w:kern w:val="22"/>
                <w:sz w:val="20"/>
                <w:szCs w:val="20"/>
              </w:rPr>
              <w:instrText xml:space="preserve"> FORMCHECKBOX </w:instrText>
            </w:r>
            <w:r w:rsidR="00EB17F0">
              <w:rPr>
                <w:bCs/>
                <w:i/>
                <w:iCs/>
                <w:kern w:val="22"/>
                <w:sz w:val="20"/>
                <w:szCs w:val="20"/>
              </w:rPr>
            </w:r>
            <w:r w:rsidR="00EB17F0">
              <w:rPr>
                <w:bCs/>
                <w:i/>
                <w:iCs/>
                <w:kern w:val="22"/>
                <w:sz w:val="20"/>
                <w:szCs w:val="20"/>
              </w:rPr>
              <w:fldChar w:fldCharType="separate"/>
            </w:r>
            <w:r w:rsidRPr="00512A91">
              <w:rPr>
                <w:bCs/>
                <w:i/>
                <w:iCs/>
                <w:kern w:val="22"/>
                <w:sz w:val="20"/>
                <w:szCs w:val="20"/>
              </w:rPr>
              <w:fldChar w:fldCharType="end"/>
            </w:r>
            <w:r w:rsidRPr="00512A91">
              <w:rPr>
                <w:bCs/>
                <w:i/>
                <w:iCs/>
                <w:kern w:val="22"/>
                <w:sz w:val="20"/>
                <w:szCs w:val="20"/>
              </w:rPr>
              <w:tab/>
            </w:r>
            <w:r w:rsidRPr="00512A91">
              <w:rPr>
                <w:bCs/>
                <w:iCs/>
                <w:kern w:val="22"/>
                <w:sz w:val="20"/>
                <w:szCs w:val="20"/>
              </w:rPr>
              <w:t>No</w:t>
            </w:r>
          </w:p>
        </w:tc>
      </w:tr>
      <w:tr w:rsidR="00512A91" w:rsidRPr="00512A91" w14:paraId="490C5A83" w14:textId="77777777" w:rsidTr="000A2967">
        <w:trPr>
          <w:cantSplit/>
        </w:trPr>
        <w:tc>
          <w:tcPr>
            <w:tcW w:w="4714" w:type="dxa"/>
            <w:shd w:val="clear" w:color="auto" w:fill="auto"/>
            <w:vAlign w:val="center"/>
          </w:tcPr>
          <w:p w14:paraId="42AD1F02" w14:textId="77777777" w:rsidR="00512A91" w:rsidRPr="00512A91" w:rsidRDefault="00512A91" w:rsidP="00A71BA6">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362" w:hanging="420"/>
              <w:jc w:val="left"/>
              <w:rPr>
                <w:kern w:val="22"/>
                <w:sz w:val="20"/>
                <w:szCs w:val="20"/>
              </w:rPr>
            </w:pPr>
            <w:r w:rsidRPr="00512A91">
              <w:rPr>
                <w:kern w:val="22"/>
                <w:sz w:val="20"/>
                <w:szCs w:val="20"/>
              </w:rPr>
              <w:lastRenderedPageBreak/>
              <w:t xml:space="preserve">If you answered </w:t>
            </w:r>
            <w:r w:rsidRPr="00512A91">
              <w:rPr>
                <w:i/>
                <w:kern w:val="22"/>
                <w:sz w:val="20"/>
                <w:szCs w:val="20"/>
              </w:rPr>
              <w:t>Yes</w:t>
            </w:r>
            <w:r w:rsidRPr="00512A91">
              <w:rPr>
                <w:kern w:val="22"/>
                <w:sz w:val="20"/>
                <w:szCs w:val="20"/>
              </w:rPr>
              <w:t xml:space="preserve"> to question 162a, do these instruments impose requirements on an operator (select all that apply)?</w:t>
            </w:r>
          </w:p>
        </w:tc>
        <w:tc>
          <w:tcPr>
            <w:tcW w:w="4731" w:type="dxa"/>
            <w:tcBorders>
              <w:right w:val="single" w:sz="4" w:space="0" w:color="auto"/>
            </w:tcBorders>
            <w:shd w:val="clear" w:color="auto" w:fill="auto"/>
            <w:vAlign w:val="center"/>
          </w:tcPr>
          <w:p w14:paraId="068B715D"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bCs/>
                <w:i/>
                <w:iCs/>
                <w:kern w:val="22"/>
                <w:sz w:val="20"/>
                <w:szCs w:val="20"/>
              </w:rPr>
              <w:fldChar w:fldCharType="begin">
                <w:ffData>
                  <w:name w:val="Check48"/>
                  <w:enabled/>
                  <w:calcOnExit w:val="0"/>
                  <w:checkBox>
                    <w:sizeAuto/>
                    <w:default w:val="0"/>
                  </w:checkBox>
                </w:ffData>
              </w:fldChar>
            </w:r>
            <w:r w:rsidRPr="00512A91">
              <w:rPr>
                <w:bCs/>
                <w:i/>
                <w:iCs/>
                <w:kern w:val="22"/>
                <w:sz w:val="20"/>
                <w:szCs w:val="20"/>
              </w:rPr>
              <w:instrText xml:space="preserve"> FORMCHECKBOX </w:instrText>
            </w:r>
            <w:r w:rsidR="00EB17F0">
              <w:rPr>
                <w:bCs/>
                <w:i/>
                <w:iCs/>
                <w:kern w:val="22"/>
                <w:sz w:val="20"/>
                <w:szCs w:val="20"/>
              </w:rPr>
            </w:r>
            <w:r w:rsidR="00EB17F0">
              <w:rPr>
                <w:bCs/>
                <w:i/>
                <w:iCs/>
                <w:kern w:val="22"/>
                <w:sz w:val="20"/>
                <w:szCs w:val="20"/>
              </w:rPr>
              <w:fldChar w:fldCharType="separate"/>
            </w:r>
            <w:r w:rsidRPr="00512A91">
              <w:rPr>
                <w:bCs/>
                <w:i/>
                <w:iCs/>
                <w:kern w:val="22"/>
                <w:sz w:val="20"/>
                <w:szCs w:val="20"/>
              </w:rPr>
              <w:fldChar w:fldCharType="end"/>
            </w:r>
            <w:r w:rsidRPr="00512A91">
              <w:rPr>
                <w:bCs/>
                <w:i/>
                <w:iCs/>
                <w:kern w:val="22"/>
                <w:sz w:val="20"/>
                <w:szCs w:val="20"/>
              </w:rPr>
              <w:tab/>
            </w:r>
            <w:r w:rsidRPr="00512A91">
              <w:rPr>
                <w:kern w:val="22"/>
                <w:sz w:val="20"/>
                <w:szCs w:val="20"/>
              </w:rPr>
              <w:t>Yes, the operator must inform the competent authority of the damage</w:t>
            </w:r>
          </w:p>
          <w:p w14:paraId="2E88A3E6"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bCs/>
                <w:i/>
                <w:iCs/>
                <w:kern w:val="22"/>
                <w:sz w:val="20"/>
                <w:szCs w:val="20"/>
              </w:rPr>
              <w:fldChar w:fldCharType="begin">
                <w:ffData>
                  <w:name w:val="Check48"/>
                  <w:enabled/>
                  <w:calcOnExit w:val="0"/>
                  <w:checkBox>
                    <w:sizeAuto/>
                    <w:default w:val="0"/>
                  </w:checkBox>
                </w:ffData>
              </w:fldChar>
            </w:r>
            <w:r w:rsidRPr="00512A91">
              <w:rPr>
                <w:bCs/>
                <w:i/>
                <w:iCs/>
                <w:kern w:val="22"/>
                <w:sz w:val="20"/>
                <w:szCs w:val="20"/>
              </w:rPr>
              <w:instrText xml:space="preserve"> FORMCHECKBOX </w:instrText>
            </w:r>
            <w:r w:rsidR="00EB17F0">
              <w:rPr>
                <w:bCs/>
                <w:i/>
                <w:iCs/>
                <w:kern w:val="22"/>
                <w:sz w:val="20"/>
                <w:szCs w:val="20"/>
              </w:rPr>
            </w:r>
            <w:r w:rsidR="00EB17F0">
              <w:rPr>
                <w:bCs/>
                <w:i/>
                <w:iCs/>
                <w:kern w:val="22"/>
                <w:sz w:val="20"/>
                <w:szCs w:val="20"/>
              </w:rPr>
              <w:fldChar w:fldCharType="separate"/>
            </w:r>
            <w:r w:rsidRPr="00512A91">
              <w:rPr>
                <w:bCs/>
                <w:i/>
                <w:iCs/>
                <w:kern w:val="22"/>
                <w:sz w:val="20"/>
                <w:szCs w:val="20"/>
              </w:rPr>
              <w:fldChar w:fldCharType="end"/>
            </w:r>
            <w:r w:rsidRPr="00512A91">
              <w:rPr>
                <w:bCs/>
                <w:i/>
                <w:iCs/>
                <w:kern w:val="22"/>
                <w:sz w:val="20"/>
                <w:szCs w:val="20"/>
              </w:rPr>
              <w:tab/>
            </w:r>
            <w:r w:rsidRPr="00512A91">
              <w:rPr>
                <w:kern w:val="22"/>
                <w:sz w:val="20"/>
                <w:szCs w:val="20"/>
              </w:rPr>
              <w:t>Yes, the operator must evaluate the damage</w:t>
            </w:r>
          </w:p>
          <w:p w14:paraId="4B04815A"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bCs/>
                <w:i/>
                <w:iCs/>
                <w:kern w:val="22"/>
                <w:sz w:val="20"/>
                <w:szCs w:val="20"/>
              </w:rPr>
              <w:fldChar w:fldCharType="begin">
                <w:ffData>
                  <w:name w:val="Check48"/>
                  <w:enabled/>
                  <w:calcOnExit w:val="0"/>
                  <w:checkBox>
                    <w:sizeAuto/>
                    <w:default w:val="0"/>
                  </w:checkBox>
                </w:ffData>
              </w:fldChar>
            </w:r>
            <w:r w:rsidRPr="00512A91">
              <w:rPr>
                <w:bCs/>
                <w:i/>
                <w:iCs/>
                <w:kern w:val="22"/>
                <w:sz w:val="20"/>
                <w:szCs w:val="20"/>
              </w:rPr>
              <w:instrText xml:space="preserve"> FORMCHECKBOX </w:instrText>
            </w:r>
            <w:r w:rsidR="00EB17F0">
              <w:rPr>
                <w:bCs/>
                <w:i/>
                <w:iCs/>
                <w:kern w:val="22"/>
                <w:sz w:val="20"/>
                <w:szCs w:val="20"/>
              </w:rPr>
            </w:r>
            <w:r w:rsidR="00EB17F0">
              <w:rPr>
                <w:bCs/>
                <w:i/>
                <w:iCs/>
                <w:kern w:val="22"/>
                <w:sz w:val="20"/>
                <w:szCs w:val="20"/>
              </w:rPr>
              <w:fldChar w:fldCharType="separate"/>
            </w:r>
            <w:r w:rsidRPr="00512A91">
              <w:rPr>
                <w:bCs/>
                <w:i/>
                <w:iCs/>
                <w:kern w:val="22"/>
                <w:sz w:val="20"/>
                <w:szCs w:val="20"/>
              </w:rPr>
              <w:fldChar w:fldCharType="end"/>
            </w:r>
            <w:r w:rsidRPr="00512A91">
              <w:rPr>
                <w:bCs/>
                <w:i/>
                <w:iCs/>
                <w:kern w:val="22"/>
                <w:sz w:val="20"/>
                <w:szCs w:val="20"/>
              </w:rPr>
              <w:tab/>
            </w:r>
            <w:r w:rsidRPr="00512A91">
              <w:rPr>
                <w:kern w:val="22"/>
                <w:sz w:val="20"/>
                <w:szCs w:val="20"/>
              </w:rPr>
              <w:t>Yes, the operator must take response measures</w:t>
            </w:r>
          </w:p>
          <w:p w14:paraId="06E32886"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bCs/>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 xml:space="preserve">Yes, other requirements: </w:t>
            </w:r>
            <w:r w:rsidRPr="00512A91">
              <w:rPr>
                <w:kern w:val="22"/>
                <w:sz w:val="20"/>
                <w:szCs w:val="20"/>
              </w:rPr>
              <w:fldChar w:fldCharType="begin">
                <w:ffData>
                  <w:name w:val=""/>
                  <w:enabled/>
                  <w:calcOnExit w:val="0"/>
                  <w:textInput>
                    <w:default w:val="[Please specify]"/>
                  </w:textInput>
                </w:ffData>
              </w:fldChar>
            </w:r>
            <w:r w:rsidRPr="00512A91">
              <w:rPr>
                <w:kern w:val="22"/>
                <w:sz w:val="20"/>
                <w:szCs w:val="20"/>
              </w:rPr>
              <w:instrText xml:space="preserve"> FORMTEXT </w:instrText>
            </w:r>
            <w:r w:rsidRPr="00512A91">
              <w:rPr>
                <w:kern w:val="22"/>
                <w:sz w:val="20"/>
                <w:szCs w:val="20"/>
              </w:rPr>
            </w:r>
            <w:r w:rsidRPr="00512A91">
              <w:rPr>
                <w:kern w:val="22"/>
                <w:sz w:val="20"/>
                <w:szCs w:val="20"/>
              </w:rPr>
              <w:fldChar w:fldCharType="separate"/>
            </w:r>
            <w:r w:rsidRPr="00512A91">
              <w:rPr>
                <w:noProof/>
                <w:kern w:val="22"/>
                <w:sz w:val="20"/>
                <w:szCs w:val="20"/>
              </w:rPr>
              <w:t>[Please specify]</w:t>
            </w:r>
            <w:r w:rsidRPr="00512A91">
              <w:rPr>
                <w:kern w:val="22"/>
                <w:sz w:val="20"/>
                <w:szCs w:val="20"/>
              </w:rPr>
              <w:fldChar w:fldCharType="end"/>
            </w:r>
          </w:p>
          <w:p w14:paraId="53965374"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bCs/>
                <w:kern w:val="22"/>
                <w:sz w:val="20"/>
                <w:szCs w:val="20"/>
              </w:rPr>
              <w:fldChar w:fldCharType="begin">
                <w:ffData>
                  <w:name w:val="Check48"/>
                  <w:enabled/>
                  <w:calcOnExit w:val="0"/>
                  <w:checkBox>
                    <w:sizeAuto/>
                    <w:default w:val="0"/>
                  </w:checkBox>
                </w:ffData>
              </w:fldChar>
            </w:r>
            <w:r w:rsidRPr="00512A91">
              <w:rPr>
                <w:bCs/>
                <w:kern w:val="22"/>
                <w:sz w:val="20"/>
                <w:szCs w:val="20"/>
              </w:rPr>
              <w:instrText xml:space="preserve"> FORMCHECKBOX </w:instrText>
            </w:r>
            <w:r w:rsidR="00EB17F0">
              <w:rPr>
                <w:bCs/>
                <w:kern w:val="22"/>
                <w:sz w:val="20"/>
                <w:szCs w:val="20"/>
              </w:rPr>
            </w:r>
            <w:r w:rsidR="00EB17F0">
              <w:rPr>
                <w:bCs/>
                <w:kern w:val="22"/>
                <w:sz w:val="20"/>
                <w:szCs w:val="20"/>
              </w:rPr>
              <w:fldChar w:fldCharType="separate"/>
            </w:r>
            <w:r w:rsidRPr="00512A91">
              <w:rPr>
                <w:bCs/>
                <w:kern w:val="22"/>
                <w:sz w:val="20"/>
                <w:szCs w:val="20"/>
              </w:rPr>
              <w:fldChar w:fldCharType="end"/>
            </w:r>
            <w:r w:rsidRPr="00512A91">
              <w:rPr>
                <w:bCs/>
                <w:kern w:val="22"/>
                <w:sz w:val="20"/>
                <w:szCs w:val="20"/>
              </w:rPr>
              <w:tab/>
            </w:r>
            <w:r w:rsidRPr="00512A91">
              <w:rPr>
                <w:kern w:val="22"/>
                <w:sz w:val="20"/>
                <w:szCs w:val="20"/>
              </w:rPr>
              <w:t>No</w:t>
            </w:r>
          </w:p>
        </w:tc>
      </w:tr>
      <w:tr w:rsidR="00512A91" w:rsidRPr="00512A91" w14:paraId="372509EC" w14:textId="77777777" w:rsidTr="000A2967">
        <w:trPr>
          <w:cantSplit/>
        </w:trPr>
        <w:tc>
          <w:tcPr>
            <w:tcW w:w="4714" w:type="dxa"/>
            <w:shd w:val="clear" w:color="auto" w:fill="auto"/>
            <w:vAlign w:val="center"/>
          </w:tcPr>
          <w:p w14:paraId="79F93777" w14:textId="77777777" w:rsidR="00512A91" w:rsidRPr="00512A91" w:rsidRDefault="00512A91" w:rsidP="00A71BA6">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362" w:hanging="420"/>
              <w:jc w:val="left"/>
              <w:rPr>
                <w:kern w:val="22"/>
                <w:sz w:val="20"/>
                <w:szCs w:val="20"/>
              </w:rPr>
            </w:pPr>
            <w:r w:rsidRPr="00512A91">
              <w:rPr>
                <w:kern w:val="22"/>
                <w:sz w:val="20"/>
                <w:szCs w:val="20"/>
              </w:rPr>
              <w:t xml:space="preserve">If you answered </w:t>
            </w:r>
            <w:r w:rsidRPr="00512A91">
              <w:rPr>
                <w:i/>
                <w:kern w:val="22"/>
                <w:sz w:val="20"/>
                <w:szCs w:val="20"/>
              </w:rPr>
              <w:t xml:space="preserve">Yes </w:t>
            </w:r>
            <w:r w:rsidRPr="00512A91">
              <w:rPr>
                <w:kern w:val="22"/>
                <w:sz w:val="20"/>
                <w:szCs w:val="20"/>
              </w:rPr>
              <w:t>to question 162a, do these instruments require the operator to take response measures to avoid damage?</w:t>
            </w:r>
          </w:p>
        </w:tc>
        <w:tc>
          <w:tcPr>
            <w:tcW w:w="4731" w:type="dxa"/>
            <w:tcBorders>
              <w:right w:val="single" w:sz="4" w:space="0" w:color="auto"/>
            </w:tcBorders>
            <w:shd w:val="clear" w:color="auto" w:fill="auto"/>
            <w:vAlign w:val="center"/>
          </w:tcPr>
          <w:p w14:paraId="68D1D54D"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
                  <w:enabled/>
                  <w:calcOnExit w:val="0"/>
                  <w:checkBox>
                    <w:sizeAuto/>
                    <w:default w:val="0"/>
                    <w:checked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Yes</w:t>
            </w:r>
          </w:p>
          <w:p w14:paraId="54F0DB97"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bCs/>
                <w:i/>
                <w:iCs/>
                <w:kern w:val="22"/>
                <w:sz w:val="20"/>
                <w:szCs w:val="20"/>
              </w:rPr>
              <w:fldChar w:fldCharType="begin">
                <w:ffData>
                  <w:name w:val="Check48"/>
                  <w:enabled/>
                  <w:calcOnExit w:val="0"/>
                  <w:checkBox>
                    <w:sizeAuto/>
                    <w:default w:val="0"/>
                  </w:checkBox>
                </w:ffData>
              </w:fldChar>
            </w:r>
            <w:r w:rsidRPr="00512A91">
              <w:rPr>
                <w:bCs/>
                <w:i/>
                <w:iCs/>
                <w:kern w:val="22"/>
                <w:sz w:val="20"/>
                <w:szCs w:val="20"/>
              </w:rPr>
              <w:instrText xml:space="preserve"> FORMCHECKBOX </w:instrText>
            </w:r>
            <w:r w:rsidR="00EB17F0">
              <w:rPr>
                <w:bCs/>
                <w:i/>
                <w:iCs/>
                <w:kern w:val="22"/>
                <w:sz w:val="20"/>
                <w:szCs w:val="20"/>
              </w:rPr>
            </w:r>
            <w:r w:rsidR="00EB17F0">
              <w:rPr>
                <w:bCs/>
                <w:i/>
                <w:iCs/>
                <w:kern w:val="22"/>
                <w:sz w:val="20"/>
                <w:szCs w:val="20"/>
              </w:rPr>
              <w:fldChar w:fldCharType="separate"/>
            </w:r>
            <w:r w:rsidRPr="00512A91">
              <w:rPr>
                <w:bCs/>
                <w:i/>
                <w:iCs/>
                <w:kern w:val="22"/>
                <w:sz w:val="20"/>
                <w:szCs w:val="20"/>
              </w:rPr>
              <w:fldChar w:fldCharType="end"/>
            </w:r>
            <w:r w:rsidRPr="00512A91">
              <w:rPr>
                <w:bCs/>
                <w:i/>
                <w:iCs/>
                <w:kern w:val="22"/>
                <w:sz w:val="20"/>
                <w:szCs w:val="20"/>
              </w:rPr>
              <w:tab/>
            </w:r>
            <w:r w:rsidRPr="00512A91">
              <w:rPr>
                <w:bCs/>
                <w:iCs/>
                <w:kern w:val="22"/>
                <w:sz w:val="20"/>
                <w:szCs w:val="20"/>
              </w:rPr>
              <w:t>No</w:t>
            </w:r>
          </w:p>
        </w:tc>
      </w:tr>
      <w:tr w:rsidR="00512A91" w:rsidRPr="00512A91" w14:paraId="5F9A5D33" w14:textId="77777777" w:rsidTr="000A2967">
        <w:trPr>
          <w:cantSplit/>
        </w:trPr>
        <w:tc>
          <w:tcPr>
            <w:tcW w:w="4714" w:type="dxa"/>
            <w:shd w:val="clear" w:color="auto" w:fill="auto"/>
            <w:vAlign w:val="center"/>
          </w:tcPr>
          <w:p w14:paraId="22FA62F3" w14:textId="6D7C9C64" w:rsidR="00512A91" w:rsidRPr="00512A91" w:rsidRDefault="00512A91" w:rsidP="00A71BA6">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362" w:hanging="420"/>
              <w:jc w:val="left"/>
              <w:rPr>
                <w:kern w:val="22"/>
                <w:sz w:val="20"/>
                <w:szCs w:val="20"/>
              </w:rPr>
            </w:pPr>
            <w:r w:rsidRPr="00630DA7">
              <w:rPr>
                <w:kern w:val="22"/>
                <w:sz w:val="20"/>
                <w:szCs w:val="20"/>
              </w:rPr>
              <w:t xml:space="preserve">If you answered </w:t>
            </w:r>
            <w:r w:rsidRPr="00630DA7">
              <w:rPr>
                <w:i/>
                <w:kern w:val="22"/>
                <w:sz w:val="20"/>
                <w:szCs w:val="20"/>
              </w:rPr>
              <w:t>Yes</w:t>
            </w:r>
            <w:r w:rsidRPr="00630DA7">
              <w:rPr>
                <w:kern w:val="22"/>
                <w:sz w:val="20"/>
                <w:szCs w:val="20"/>
              </w:rPr>
              <w:t xml:space="preserve"> to question 162a or 16</w:t>
            </w:r>
            <w:r w:rsidR="00630DA7" w:rsidRPr="007A08C1">
              <w:rPr>
                <w:kern w:val="22"/>
                <w:sz w:val="20"/>
                <w:szCs w:val="20"/>
              </w:rPr>
              <w:t>2</w:t>
            </w:r>
            <w:r w:rsidRPr="00630DA7">
              <w:rPr>
                <w:kern w:val="22"/>
                <w:sz w:val="20"/>
                <w:szCs w:val="20"/>
              </w:rPr>
              <w:t>b, do these instruments provide for a definition of “operator”?</w:t>
            </w:r>
          </w:p>
        </w:tc>
        <w:tc>
          <w:tcPr>
            <w:tcW w:w="4731" w:type="dxa"/>
            <w:tcBorders>
              <w:right w:val="single" w:sz="4" w:space="0" w:color="auto"/>
            </w:tcBorders>
            <w:shd w:val="clear" w:color="auto" w:fill="auto"/>
            <w:vAlign w:val="center"/>
          </w:tcPr>
          <w:p w14:paraId="7AB2D14D"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
                  <w:enabled/>
                  <w:calcOnExit w:val="0"/>
                  <w:checkBox>
                    <w:sizeAuto/>
                    <w:default w:val="0"/>
                    <w:checked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Yes</w:t>
            </w:r>
          </w:p>
          <w:p w14:paraId="39146CB0"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bCs/>
                <w:i/>
                <w:iCs/>
                <w:kern w:val="22"/>
                <w:sz w:val="20"/>
                <w:szCs w:val="20"/>
              </w:rPr>
              <w:fldChar w:fldCharType="begin">
                <w:ffData>
                  <w:name w:val="Check48"/>
                  <w:enabled/>
                  <w:calcOnExit w:val="0"/>
                  <w:checkBox>
                    <w:sizeAuto/>
                    <w:default w:val="0"/>
                  </w:checkBox>
                </w:ffData>
              </w:fldChar>
            </w:r>
            <w:r w:rsidRPr="00512A91">
              <w:rPr>
                <w:bCs/>
                <w:i/>
                <w:iCs/>
                <w:kern w:val="22"/>
                <w:sz w:val="20"/>
                <w:szCs w:val="20"/>
              </w:rPr>
              <w:instrText xml:space="preserve"> FORMCHECKBOX </w:instrText>
            </w:r>
            <w:r w:rsidR="00EB17F0">
              <w:rPr>
                <w:bCs/>
                <w:i/>
                <w:iCs/>
                <w:kern w:val="22"/>
                <w:sz w:val="20"/>
                <w:szCs w:val="20"/>
              </w:rPr>
            </w:r>
            <w:r w:rsidR="00EB17F0">
              <w:rPr>
                <w:bCs/>
                <w:i/>
                <w:iCs/>
                <w:kern w:val="22"/>
                <w:sz w:val="20"/>
                <w:szCs w:val="20"/>
              </w:rPr>
              <w:fldChar w:fldCharType="separate"/>
            </w:r>
            <w:r w:rsidRPr="00512A91">
              <w:rPr>
                <w:bCs/>
                <w:i/>
                <w:iCs/>
                <w:kern w:val="22"/>
                <w:sz w:val="20"/>
                <w:szCs w:val="20"/>
              </w:rPr>
              <w:fldChar w:fldCharType="end"/>
            </w:r>
            <w:r w:rsidRPr="00512A91">
              <w:rPr>
                <w:bCs/>
                <w:i/>
                <w:iCs/>
                <w:kern w:val="22"/>
                <w:sz w:val="20"/>
                <w:szCs w:val="20"/>
              </w:rPr>
              <w:tab/>
            </w:r>
            <w:r w:rsidRPr="00512A91">
              <w:rPr>
                <w:bCs/>
                <w:iCs/>
                <w:kern w:val="22"/>
                <w:sz w:val="20"/>
                <w:szCs w:val="20"/>
              </w:rPr>
              <w:t>No</w:t>
            </w:r>
          </w:p>
        </w:tc>
      </w:tr>
      <w:tr w:rsidR="00512A91" w:rsidRPr="00512A91" w14:paraId="082D4B17" w14:textId="77777777" w:rsidTr="000A2967">
        <w:trPr>
          <w:cantSplit/>
        </w:trPr>
        <w:tc>
          <w:tcPr>
            <w:tcW w:w="4714" w:type="dxa"/>
            <w:shd w:val="clear" w:color="auto" w:fill="auto"/>
            <w:vAlign w:val="center"/>
          </w:tcPr>
          <w:p w14:paraId="3FF64F62" w14:textId="77777777" w:rsidR="00512A91" w:rsidRPr="00512A91" w:rsidRDefault="00512A91" w:rsidP="00A71BA6">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362" w:hanging="420"/>
              <w:jc w:val="left"/>
              <w:rPr>
                <w:kern w:val="22"/>
                <w:sz w:val="20"/>
                <w:szCs w:val="20"/>
              </w:rPr>
            </w:pPr>
            <w:r w:rsidRPr="00512A91">
              <w:rPr>
                <w:kern w:val="22"/>
                <w:sz w:val="20"/>
                <w:szCs w:val="20"/>
              </w:rPr>
              <w:t xml:space="preserve">If you answered </w:t>
            </w:r>
            <w:r w:rsidRPr="00512A91">
              <w:rPr>
                <w:i/>
                <w:kern w:val="22"/>
                <w:sz w:val="20"/>
                <w:szCs w:val="20"/>
              </w:rPr>
              <w:t>Yes</w:t>
            </w:r>
            <w:r w:rsidRPr="00512A91">
              <w:rPr>
                <w:kern w:val="22"/>
                <w:sz w:val="20"/>
                <w:szCs w:val="20"/>
              </w:rPr>
              <w:t xml:space="preserve"> to question 165, which of the following could be an ‘operator’ (select all that apply)?*</w:t>
            </w:r>
          </w:p>
        </w:tc>
        <w:tc>
          <w:tcPr>
            <w:tcW w:w="4731" w:type="dxa"/>
            <w:tcBorders>
              <w:right w:val="single" w:sz="4" w:space="0" w:color="auto"/>
            </w:tcBorders>
            <w:shd w:val="clear" w:color="auto" w:fill="auto"/>
            <w:vAlign w:val="center"/>
          </w:tcPr>
          <w:p w14:paraId="675044FB"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Permit holder</w:t>
            </w:r>
          </w:p>
          <w:p w14:paraId="0D733DFC"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Person who placed the LMO on the market</w:t>
            </w:r>
          </w:p>
          <w:p w14:paraId="191D9623"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Developer</w:t>
            </w:r>
          </w:p>
          <w:p w14:paraId="1F1568ED"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Producer</w:t>
            </w:r>
          </w:p>
          <w:p w14:paraId="13670605"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Notifier</w:t>
            </w:r>
          </w:p>
          <w:p w14:paraId="725EB0F3"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Exporter</w:t>
            </w:r>
          </w:p>
          <w:p w14:paraId="35B750E4"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Importer</w:t>
            </w:r>
          </w:p>
          <w:p w14:paraId="54A702FC"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Carrier</w:t>
            </w:r>
          </w:p>
          <w:p w14:paraId="262A5451"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Supplier</w:t>
            </w:r>
          </w:p>
          <w:p w14:paraId="40F167F0"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 xml:space="preserve">Other: </w:t>
            </w:r>
            <w:r w:rsidRPr="00512A91">
              <w:rPr>
                <w:kern w:val="22"/>
                <w:sz w:val="20"/>
                <w:szCs w:val="20"/>
              </w:rPr>
              <w:fldChar w:fldCharType="begin">
                <w:ffData>
                  <w:name w:val=""/>
                  <w:enabled/>
                  <w:calcOnExit w:val="0"/>
                  <w:textInput>
                    <w:default w:val="[Please specify]"/>
                  </w:textInput>
                </w:ffData>
              </w:fldChar>
            </w:r>
            <w:r w:rsidRPr="00512A91">
              <w:rPr>
                <w:kern w:val="22"/>
                <w:sz w:val="20"/>
                <w:szCs w:val="20"/>
              </w:rPr>
              <w:instrText xml:space="preserve"> FORMTEXT </w:instrText>
            </w:r>
            <w:r w:rsidRPr="00512A91">
              <w:rPr>
                <w:kern w:val="22"/>
                <w:sz w:val="20"/>
                <w:szCs w:val="20"/>
              </w:rPr>
            </w:r>
            <w:r w:rsidRPr="00512A91">
              <w:rPr>
                <w:kern w:val="22"/>
                <w:sz w:val="20"/>
                <w:szCs w:val="20"/>
              </w:rPr>
              <w:fldChar w:fldCharType="separate"/>
            </w:r>
            <w:r w:rsidRPr="00512A91">
              <w:rPr>
                <w:noProof/>
                <w:kern w:val="22"/>
                <w:sz w:val="20"/>
                <w:szCs w:val="20"/>
              </w:rPr>
              <w:t>[Please specify]</w:t>
            </w:r>
            <w:r w:rsidRPr="00512A91">
              <w:rPr>
                <w:kern w:val="22"/>
                <w:sz w:val="20"/>
                <w:szCs w:val="20"/>
              </w:rPr>
              <w:fldChar w:fldCharType="end"/>
            </w:r>
          </w:p>
        </w:tc>
      </w:tr>
      <w:tr w:rsidR="00512A91" w:rsidRPr="00512A91" w14:paraId="61123A94" w14:textId="77777777" w:rsidTr="000A2967">
        <w:trPr>
          <w:cantSplit/>
        </w:trPr>
        <w:tc>
          <w:tcPr>
            <w:tcW w:w="4714" w:type="dxa"/>
            <w:shd w:val="clear" w:color="auto" w:fill="auto"/>
            <w:vAlign w:val="center"/>
          </w:tcPr>
          <w:p w14:paraId="4CA67038" w14:textId="77777777" w:rsidR="00512A91" w:rsidRPr="00512A91" w:rsidRDefault="00512A91" w:rsidP="00A71BA6">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362" w:hanging="420"/>
              <w:jc w:val="left"/>
              <w:rPr>
                <w:kern w:val="22"/>
                <w:sz w:val="20"/>
                <w:szCs w:val="20"/>
              </w:rPr>
            </w:pPr>
            <w:r w:rsidRPr="00512A91">
              <w:rPr>
                <w:kern w:val="22"/>
                <w:sz w:val="20"/>
                <w:szCs w:val="20"/>
              </w:rPr>
              <w:t>Has a competent authority been identified for carrying out the functions set out in the Supplementary Protocol?</w:t>
            </w:r>
          </w:p>
        </w:tc>
        <w:tc>
          <w:tcPr>
            <w:tcW w:w="4731" w:type="dxa"/>
            <w:tcBorders>
              <w:right w:val="single" w:sz="4" w:space="0" w:color="auto"/>
            </w:tcBorders>
            <w:shd w:val="clear" w:color="auto" w:fill="auto"/>
            <w:vAlign w:val="center"/>
          </w:tcPr>
          <w:p w14:paraId="282BFD65"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rPr>
                <w:kern w:val="22"/>
                <w:sz w:val="20"/>
                <w:szCs w:val="20"/>
              </w:rPr>
            </w:pPr>
            <w:r w:rsidRPr="00512A91">
              <w:rPr>
                <w:kern w:val="22"/>
                <w:sz w:val="20"/>
                <w:szCs w:val="20"/>
              </w:rPr>
              <w:fldChar w:fldCharType="begin">
                <w:ffData>
                  <w:name w:val=""/>
                  <w:enabled/>
                  <w:calcOnExit w:val="0"/>
                  <w:checkBox>
                    <w:sizeAuto/>
                    <w:default w:val="0"/>
                    <w:checked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 xml:space="preserve">Yes: </w:t>
            </w:r>
            <w:r w:rsidRPr="00512A91">
              <w:rPr>
                <w:kern w:val="22"/>
                <w:sz w:val="20"/>
                <w:szCs w:val="20"/>
              </w:rPr>
              <w:fldChar w:fldCharType="begin">
                <w:ffData>
                  <w:name w:val=""/>
                  <w:enabled/>
                  <w:calcOnExit w:val="0"/>
                  <w:textInput>
                    <w:default w:val="[Please specify]"/>
                  </w:textInput>
                </w:ffData>
              </w:fldChar>
            </w:r>
            <w:r w:rsidRPr="00512A91">
              <w:rPr>
                <w:kern w:val="22"/>
                <w:sz w:val="20"/>
                <w:szCs w:val="20"/>
              </w:rPr>
              <w:instrText xml:space="preserve"> FORMTEXT </w:instrText>
            </w:r>
            <w:r w:rsidRPr="00512A91">
              <w:rPr>
                <w:kern w:val="22"/>
                <w:sz w:val="20"/>
                <w:szCs w:val="20"/>
              </w:rPr>
            </w:r>
            <w:r w:rsidRPr="00512A91">
              <w:rPr>
                <w:kern w:val="22"/>
                <w:sz w:val="20"/>
                <w:szCs w:val="20"/>
              </w:rPr>
              <w:fldChar w:fldCharType="separate"/>
            </w:r>
            <w:r w:rsidRPr="00512A91">
              <w:rPr>
                <w:noProof/>
                <w:kern w:val="22"/>
                <w:sz w:val="20"/>
                <w:szCs w:val="20"/>
              </w:rPr>
              <w:t>[Please specify]</w:t>
            </w:r>
            <w:r w:rsidRPr="00512A91">
              <w:rPr>
                <w:kern w:val="22"/>
                <w:sz w:val="20"/>
                <w:szCs w:val="20"/>
              </w:rPr>
              <w:fldChar w:fldCharType="end"/>
            </w:r>
          </w:p>
          <w:p w14:paraId="3AA4D87E"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rPr>
                <w:kern w:val="22"/>
                <w:sz w:val="20"/>
                <w:szCs w:val="20"/>
              </w:rPr>
            </w:pPr>
            <w:r w:rsidRPr="00512A91">
              <w:rPr>
                <w:bCs/>
                <w:i/>
                <w:iCs/>
                <w:kern w:val="22"/>
                <w:sz w:val="20"/>
                <w:szCs w:val="20"/>
              </w:rPr>
              <w:fldChar w:fldCharType="begin">
                <w:ffData>
                  <w:name w:val="Check48"/>
                  <w:enabled/>
                  <w:calcOnExit w:val="0"/>
                  <w:checkBox>
                    <w:sizeAuto/>
                    <w:default w:val="0"/>
                  </w:checkBox>
                </w:ffData>
              </w:fldChar>
            </w:r>
            <w:r w:rsidRPr="00512A91">
              <w:rPr>
                <w:bCs/>
                <w:i/>
                <w:iCs/>
                <w:kern w:val="22"/>
                <w:sz w:val="20"/>
                <w:szCs w:val="20"/>
              </w:rPr>
              <w:instrText xml:space="preserve"> FORMCHECKBOX </w:instrText>
            </w:r>
            <w:r w:rsidR="00EB17F0">
              <w:rPr>
                <w:bCs/>
                <w:i/>
                <w:iCs/>
                <w:kern w:val="22"/>
                <w:sz w:val="20"/>
                <w:szCs w:val="20"/>
              </w:rPr>
            </w:r>
            <w:r w:rsidR="00EB17F0">
              <w:rPr>
                <w:bCs/>
                <w:i/>
                <w:iCs/>
                <w:kern w:val="22"/>
                <w:sz w:val="20"/>
                <w:szCs w:val="20"/>
              </w:rPr>
              <w:fldChar w:fldCharType="separate"/>
            </w:r>
            <w:r w:rsidRPr="00512A91">
              <w:rPr>
                <w:bCs/>
                <w:i/>
                <w:iCs/>
                <w:kern w:val="22"/>
                <w:sz w:val="20"/>
                <w:szCs w:val="20"/>
              </w:rPr>
              <w:fldChar w:fldCharType="end"/>
            </w:r>
            <w:r w:rsidRPr="00512A91">
              <w:rPr>
                <w:bCs/>
                <w:i/>
                <w:iCs/>
                <w:kern w:val="22"/>
                <w:sz w:val="20"/>
                <w:szCs w:val="20"/>
              </w:rPr>
              <w:tab/>
            </w:r>
            <w:r w:rsidRPr="00512A91">
              <w:rPr>
                <w:bCs/>
                <w:iCs/>
                <w:kern w:val="22"/>
                <w:sz w:val="20"/>
                <w:szCs w:val="20"/>
              </w:rPr>
              <w:t>No</w:t>
            </w:r>
          </w:p>
        </w:tc>
      </w:tr>
      <w:tr w:rsidR="00512A91" w:rsidRPr="00512A91" w14:paraId="245E2D5D" w14:textId="77777777" w:rsidTr="000A2967">
        <w:trPr>
          <w:cantSplit/>
        </w:trPr>
        <w:tc>
          <w:tcPr>
            <w:tcW w:w="4714" w:type="dxa"/>
            <w:shd w:val="clear" w:color="auto" w:fill="auto"/>
            <w:vAlign w:val="center"/>
          </w:tcPr>
          <w:p w14:paraId="135E33AF" w14:textId="77777777" w:rsidR="00512A91" w:rsidRPr="00512A91" w:rsidRDefault="00512A91" w:rsidP="00A71BA6">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362" w:hanging="420"/>
              <w:jc w:val="left"/>
              <w:rPr>
                <w:kern w:val="22"/>
                <w:sz w:val="20"/>
                <w:szCs w:val="20"/>
              </w:rPr>
            </w:pPr>
            <w:r w:rsidRPr="00512A91">
              <w:rPr>
                <w:kern w:val="22"/>
                <w:sz w:val="20"/>
                <w:szCs w:val="20"/>
              </w:rPr>
              <w:t xml:space="preserve">If you answered </w:t>
            </w:r>
            <w:r w:rsidRPr="00512A91">
              <w:rPr>
                <w:i/>
                <w:kern w:val="22"/>
                <w:sz w:val="20"/>
                <w:szCs w:val="20"/>
              </w:rPr>
              <w:t>Yes</w:t>
            </w:r>
            <w:r w:rsidRPr="00512A91">
              <w:rPr>
                <w:kern w:val="22"/>
                <w:sz w:val="20"/>
                <w:szCs w:val="20"/>
              </w:rPr>
              <w:t xml:space="preserve"> to question 167, what measures may the competent authority take (select all that apply)?</w:t>
            </w:r>
          </w:p>
        </w:tc>
        <w:tc>
          <w:tcPr>
            <w:tcW w:w="4731" w:type="dxa"/>
            <w:tcBorders>
              <w:right w:val="single" w:sz="4" w:space="0" w:color="auto"/>
            </w:tcBorders>
            <w:shd w:val="clear" w:color="auto" w:fill="auto"/>
            <w:vAlign w:val="center"/>
          </w:tcPr>
          <w:p w14:paraId="1FF173FA"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Identify the operator that caused the damage</w:t>
            </w:r>
          </w:p>
          <w:p w14:paraId="0CFB0887"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Evaluate the damage</w:t>
            </w:r>
          </w:p>
          <w:p w14:paraId="1582DA31"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Determine response measures to be taken by operator</w:t>
            </w:r>
          </w:p>
          <w:p w14:paraId="57F957A6"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Implement response measures</w:t>
            </w:r>
          </w:p>
          <w:p w14:paraId="13A470F2"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Recover costs and expenses of the evaluation of the damage and the implementation of any response measures from the operator</w:t>
            </w:r>
          </w:p>
          <w:p w14:paraId="268DAE23"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 xml:space="preserve">Other: </w:t>
            </w:r>
            <w:r w:rsidRPr="00512A91">
              <w:rPr>
                <w:kern w:val="22"/>
                <w:sz w:val="20"/>
                <w:szCs w:val="20"/>
              </w:rPr>
              <w:fldChar w:fldCharType="begin">
                <w:ffData>
                  <w:name w:val=""/>
                  <w:enabled/>
                  <w:calcOnExit w:val="0"/>
                  <w:textInput>
                    <w:default w:val="[Please specify]"/>
                  </w:textInput>
                </w:ffData>
              </w:fldChar>
            </w:r>
            <w:r w:rsidRPr="00512A91">
              <w:rPr>
                <w:kern w:val="22"/>
                <w:sz w:val="20"/>
                <w:szCs w:val="20"/>
              </w:rPr>
              <w:instrText xml:space="preserve"> FORMTEXT </w:instrText>
            </w:r>
            <w:r w:rsidRPr="00512A91">
              <w:rPr>
                <w:kern w:val="22"/>
                <w:sz w:val="20"/>
                <w:szCs w:val="20"/>
              </w:rPr>
            </w:r>
            <w:r w:rsidRPr="00512A91">
              <w:rPr>
                <w:kern w:val="22"/>
                <w:sz w:val="20"/>
                <w:szCs w:val="20"/>
              </w:rPr>
              <w:fldChar w:fldCharType="separate"/>
            </w:r>
            <w:r w:rsidRPr="00512A91">
              <w:rPr>
                <w:noProof/>
                <w:kern w:val="22"/>
                <w:sz w:val="20"/>
                <w:szCs w:val="20"/>
              </w:rPr>
              <w:t>[Please specify]</w:t>
            </w:r>
            <w:r w:rsidRPr="00512A91">
              <w:rPr>
                <w:kern w:val="22"/>
                <w:sz w:val="20"/>
                <w:szCs w:val="20"/>
              </w:rPr>
              <w:fldChar w:fldCharType="end"/>
            </w:r>
          </w:p>
        </w:tc>
      </w:tr>
      <w:tr w:rsidR="00512A91" w:rsidRPr="00512A91" w14:paraId="3358E22A" w14:textId="77777777" w:rsidTr="000A2967">
        <w:trPr>
          <w:cantSplit/>
        </w:trPr>
        <w:tc>
          <w:tcPr>
            <w:tcW w:w="4714" w:type="dxa"/>
            <w:shd w:val="clear" w:color="auto" w:fill="auto"/>
            <w:vAlign w:val="center"/>
          </w:tcPr>
          <w:p w14:paraId="4BFF088C" w14:textId="77777777" w:rsidR="00512A91" w:rsidRPr="00512A91" w:rsidRDefault="00512A91" w:rsidP="00A71BA6">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362" w:hanging="420"/>
              <w:jc w:val="left"/>
              <w:rPr>
                <w:kern w:val="22"/>
                <w:sz w:val="20"/>
                <w:szCs w:val="20"/>
              </w:rPr>
            </w:pPr>
            <w:r w:rsidRPr="00512A91">
              <w:rPr>
                <w:kern w:val="22"/>
                <w:sz w:val="20"/>
                <w:szCs w:val="20"/>
              </w:rPr>
              <w:t>Does your country have measures in place to provide for financial security for damage resulting from LMOs?</w:t>
            </w:r>
          </w:p>
        </w:tc>
        <w:tc>
          <w:tcPr>
            <w:tcW w:w="4731" w:type="dxa"/>
            <w:tcBorders>
              <w:right w:val="single" w:sz="4" w:space="0" w:color="auto"/>
            </w:tcBorders>
            <w:shd w:val="clear" w:color="auto" w:fill="auto"/>
            <w:vAlign w:val="center"/>
          </w:tcPr>
          <w:p w14:paraId="11F7D2CE"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rPr>
                <w:kern w:val="22"/>
                <w:sz w:val="20"/>
                <w:szCs w:val="20"/>
              </w:rPr>
            </w:pPr>
            <w:r w:rsidRPr="00512A91">
              <w:rPr>
                <w:kern w:val="22"/>
                <w:sz w:val="20"/>
                <w:szCs w:val="20"/>
              </w:rPr>
              <w:fldChar w:fldCharType="begin">
                <w:ffData>
                  <w:name w:val=""/>
                  <w:enabled/>
                  <w:calcOnExit w:val="0"/>
                  <w:checkBox>
                    <w:sizeAuto/>
                    <w:default w:val="0"/>
                    <w:checked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Yes</w:t>
            </w:r>
          </w:p>
          <w:p w14:paraId="6B5EEA8C"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rPr>
                <w:kern w:val="22"/>
                <w:sz w:val="20"/>
                <w:szCs w:val="20"/>
              </w:rPr>
            </w:pPr>
            <w:r w:rsidRPr="00512A91">
              <w:rPr>
                <w:bCs/>
                <w:i/>
                <w:iCs/>
                <w:kern w:val="22"/>
                <w:sz w:val="20"/>
                <w:szCs w:val="20"/>
              </w:rPr>
              <w:fldChar w:fldCharType="begin">
                <w:ffData>
                  <w:name w:val="Check48"/>
                  <w:enabled/>
                  <w:calcOnExit w:val="0"/>
                  <w:checkBox>
                    <w:sizeAuto/>
                    <w:default w:val="0"/>
                  </w:checkBox>
                </w:ffData>
              </w:fldChar>
            </w:r>
            <w:r w:rsidRPr="00512A91">
              <w:rPr>
                <w:bCs/>
                <w:i/>
                <w:iCs/>
                <w:kern w:val="22"/>
                <w:sz w:val="20"/>
                <w:szCs w:val="20"/>
              </w:rPr>
              <w:instrText xml:space="preserve"> FORMCHECKBOX </w:instrText>
            </w:r>
            <w:r w:rsidR="00EB17F0">
              <w:rPr>
                <w:bCs/>
                <w:i/>
                <w:iCs/>
                <w:kern w:val="22"/>
                <w:sz w:val="20"/>
                <w:szCs w:val="20"/>
              </w:rPr>
            </w:r>
            <w:r w:rsidR="00EB17F0">
              <w:rPr>
                <w:bCs/>
                <w:i/>
                <w:iCs/>
                <w:kern w:val="22"/>
                <w:sz w:val="20"/>
                <w:szCs w:val="20"/>
              </w:rPr>
              <w:fldChar w:fldCharType="separate"/>
            </w:r>
            <w:r w:rsidRPr="00512A91">
              <w:rPr>
                <w:bCs/>
                <w:i/>
                <w:iCs/>
                <w:kern w:val="22"/>
                <w:sz w:val="20"/>
                <w:szCs w:val="20"/>
              </w:rPr>
              <w:fldChar w:fldCharType="end"/>
            </w:r>
            <w:r w:rsidRPr="00512A91">
              <w:rPr>
                <w:bCs/>
                <w:i/>
                <w:iCs/>
                <w:kern w:val="22"/>
                <w:sz w:val="20"/>
                <w:szCs w:val="20"/>
              </w:rPr>
              <w:tab/>
            </w:r>
            <w:r w:rsidRPr="00512A91">
              <w:rPr>
                <w:bCs/>
                <w:iCs/>
                <w:kern w:val="22"/>
                <w:sz w:val="20"/>
                <w:szCs w:val="20"/>
              </w:rPr>
              <w:t>No</w:t>
            </w:r>
          </w:p>
        </w:tc>
      </w:tr>
      <w:tr w:rsidR="00512A91" w:rsidRPr="00512A91" w14:paraId="22EFE7C4" w14:textId="77777777" w:rsidTr="000A2967">
        <w:trPr>
          <w:cantSplit/>
        </w:trPr>
        <w:tc>
          <w:tcPr>
            <w:tcW w:w="4714" w:type="dxa"/>
            <w:shd w:val="clear" w:color="auto" w:fill="auto"/>
            <w:vAlign w:val="center"/>
          </w:tcPr>
          <w:p w14:paraId="73E92EE9" w14:textId="77777777" w:rsidR="00512A91" w:rsidRPr="00512A91" w:rsidRDefault="00512A91" w:rsidP="00A71BA6">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362" w:hanging="420"/>
              <w:jc w:val="left"/>
              <w:rPr>
                <w:kern w:val="22"/>
                <w:sz w:val="20"/>
                <w:szCs w:val="20"/>
              </w:rPr>
            </w:pPr>
            <w:r w:rsidRPr="00512A91">
              <w:rPr>
                <w:kern w:val="22"/>
                <w:sz w:val="20"/>
                <w:szCs w:val="20"/>
              </w:rPr>
              <w:lastRenderedPageBreak/>
              <w:t xml:space="preserve">If you answered </w:t>
            </w:r>
            <w:r w:rsidRPr="00512A91">
              <w:rPr>
                <w:i/>
                <w:kern w:val="22"/>
                <w:sz w:val="20"/>
                <w:szCs w:val="20"/>
              </w:rPr>
              <w:t>Yes</w:t>
            </w:r>
            <w:r w:rsidRPr="00512A91">
              <w:rPr>
                <w:kern w:val="22"/>
                <w:sz w:val="20"/>
                <w:szCs w:val="20"/>
              </w:rPr>
              <w:t xml:space="preserve"> to question 169, what type of financial security measures are in place (select all that apply)?</w:t>
            </w:r>
          </w:p>
        </w:tc>
        <w:tc>
          <w:tcPr>
            <w:tcW w:w="4731" w:type="dxa"/>
            <w:tcBorders>
              <w:right w:val="single" w:sz="4" w:space="0" w:color="auto"/>
            </w:tcBorders>
            <w:shd w:val="clear" w:color="auto" w:fill="auto"/>
            <w:vAlign w:val="center"/>
          </w:tcPr>
          <w:p w14:paraId="53B98FB0"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Requirement to provide evidence of a secure source of funding</w:t>
            </w:r>
          </w:p>
          <w:p w14:paraId="10CA3446"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Mandatory insurance</w:t>
            </w:r>
          </w:p>
          <w:p w14:paraId="38441308"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Government schemes, including funds</w:t>
            </w:r>
          </w:p>
          <w:p w14:paraId="269AFD30"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 xml:space="preserve">Other: </w:t>
            </w:r>
            <w:r w:rsidRPr="00512A91">
              <w:rPr>
                <w:kern w:val="22"/>
                <w:sz w:val="20"/>
                <w:szCs w:val="20"/>
              </w:rPr>
              <w:fldChar w:fldCharType="begin">
                <w:ffData>
                  <w:name w:val=""/>
                  <w:enabled/>
                  <w:calcOnExit w:val="0"/>
                  <w:textInput>
                    <w:default w:val="[Please specify]"/>
                  </w:textInput>
                </w:ffData>
              </w:fldChar>
            </w:r>
            <w:r w:rsidRPr="00512A91">
              <w:rPr>
                <w:kern w:val="22"/>
                <w:sz w:val="20"/>
                <w:szCs w:val="20"/>
              </w:rPr>
              <w:instrText xml:space="preserve"> FORMTEXT </w:instrText>
            </w:r>
            <w:r w:rsidRPr="00512A91">
              <w:rPr>
                <w:kern w:val="22"/>
                <w:sz w:val="20"/>
                <w:szCs w:val="20"/>
              </w:rPr>
            </w:r>
            <w:r w:rsidRPr="00512A91">
              <w:rPr>
                <w:kern w:val="22"/>
                <w:sz w:val="20"/>
                <w:szCs w:val="20"/>
              </w:rPr>
              <w:fldChar w:fldCharType="separate"/>
            </w:r>
            <w:r w:rsidRPr="00512A91">
              <w:rPr>
                <w:noProof/>
                <w:kern w:val="22"/>
                <w:sz w:val="20"/>
                <w:szCs w:val="20"/>
              </w:rPr>
              <w:t>[Please specify]</w:t>
            </w:r>
            <w:r w:rsidRPr="00512A91">
              <w:rPr>
                <w:kern w:val="22"/>
                <w:sz w:val="20"/>
                <w:szCs w:val="20"/>
              </w:rPr>
              <w:fldChar w:fldCharType="end"/>
            </w:r>
          </w:p>
        </w:tc>
      </w:tr>
      <w:tr w:rsidR="00512A91" w:rsidRPr="00512A91" w14:paraId="3E153963" w14:textId="77777777" w:rsidTr="000A2967">
        <w:trPr>
          <w:cantSplit/>
        </w:trPr>
        <w:tc>
          <w:tcPr>
            <w:tcW w:w="4714" w:type="dxa"/>
            <w:shd w:val="clear" w:color="auto" w:fill="auto"/>
            <w:vAlign w:val="center"/>
          </w:tcPr>
          <w:p w14:paraId="689B0F0F" w14:textId="77777777" w:rsidR="00512A91" w:rsidRPr="00512A91" w:rsidRDefault="00512A91" w:rsidP="00A71BA6">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362" w:hanging="420"/>
              <w:jc w:val="left"/>
              <w:rPr>
                <w:kern w:val="22"/>
                <w:sz w:val="20"/>
                <w:szCs w:val="20"/>
              </w:rPr>
            </w:pPr>
            <w:r w:rsidRPr="00512A91">
              <w:rPr>
                <w:kern w:val="22"/>
                <w:sz w:val="20"/>
                <w:szCs w:val="20"/>
              </w:rPr>
              <w:t>Does your country have rules and procedures on civil liability that address damage resulting from LMOs, or has such damage been recognized in court rulings (select all that apply)?</w:t>
            </w:r>
          </w:p>
        </w:tc>
        <w:tc>
          <w:tcPr>
            <w:tcW w:w="4731" w:type="dxa"/>
            <w:tcBorders>
              <w:right w:val="single" w:sz="4" w:space="0" w:color="auto"/>
            </w:tcBorders>
            <w:shd w:val="clear" w:color="auto" w:fill="auto"/>
            <w:vAlign w:val="center"/>
          </w:tcPr>
          <w:p w14:paraId="1F9DAFE2"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Yes, in a civil liability instrument</w:t>
            </w:r>
          </w:p>
          <w:p w14:paraId="7F71271F"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Yes, in court rulings</w:t>
            </w:r>
          </w:p>
          <w:p w14:paraId="32F6CF0B"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 xml:space="preserve">Yes, in other instruments: </w:t>
            </w:r>
            <w:r w:rsidRPr="00512A91">
              <w:rPr>
                <w:kern w:val="22"/>
                <w:sz w:val="20"/>
                <w:szCs w:val="20"/>
              </w:rPr>
              <w:fldChar w:fldCharType="begin">
                <w:ffData>
                  <w:name w:val=""/>
                  <w:enabled/>
                  <w:calcOnExit w:val="0"/>
                  <w:textInput>
                    <w:default w:val="[Please specify]"/>
                  </w:textInput>
                </w:ffData>
              </w:fldChar>
            </w:r>
            <w:r w:rsidRPr="00512A91">
              <w:rPr>
                <w:kern w:val="22"/>
                <w:sz w:val="20"/>
                <w:szCs w:val="20"/>
              </w:rPr>
              <w:instrText xml:space="preserve"> FORMTEXT </w:instrText>
            </w:r>
            <w:r w:rsidRPr="00512A91">
              <w:rPr>
                <w:kern w:val="22"/>
                <w:sz w:val="20"/>
                <w:szCs w:val="20"/>
              </w:rPr>
            </w:r>
            <w:r w:rsidRPr="00512A91">
              <w:rPr>
                <w:kern w:val="22"/>
                <w:sz w:val="20"/>
                <w:szCs w:val="20"/>
              </w:rPr>
              <w:fldChar w:fldCharType="separate"/>
            </w:r>
            <w:r w:rsidRPr="00512A91">
              <w:rPr>
                <w:noProof/>
                <w:kern w:val="22"/>
                <w:sz w:val="20"/>
                <w:szCs w:val="20"/>
              </w:rPr>
              <w:t>[Please specify]</w:t>
            </w:r>
            <w:r w:rsidRPr="00512A91">
              <w:rPr>
                <w:kern w:val="22"/>
                <w:sz w:val="20"/>
                <w:szCs w:val="20"/>
              </w:rPr>
              <w:fldChar w:fldCharType="end"/>
            </w:r>
          </w:p>
          <w:p w14:paraId="4171995C"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No</w:t>
            </w:r>
          </w:p>
        </w:tc>
      </w:tr>
      <w:tr w:rsidR="00512A91" w:rsidRPr="00512A91" w14:paraId="2E96D102" w14:textId="77777777" w:rsidTr="000A2967">
        <w:trPr>
          <w:cantSplit/>
        </w:trPr>
        <w:tc>
          <w:tcPr>
            <w:tcW w:w="4714" w:type="dxa"/>
            <w:shd w:val="clear" w:color="auto" w:fill="auto"/>
            <w:vAlign w:val="center"/>
          </w:tcPr>
          <w:p w14:paraId="4F475212" w14:textId="77777777" w:rsidR="00512A91" w:rsidRPr="00512A91" w:rsidRDefault="00512A91" w:rsidP="00A71BA6">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362" w:hanging="420"/>
              <w:jc w:val="left"/>
              <w:rPr>
                <w:kern w:val="22"/>
                <w:sz w:val="20"/>
                <w:szCs w:val="20"/>
              </w:rPr>
            </w:pPr>
            <w:r w:rsidRPr="00512A91">
              <w:rPr>
                <w:kern w:val="22"/>
                <w:sz w:val="20"/>
                <w:szCs w:val="20"/>
              </w:rPr>
              <w:t>Have there been any occurrences of damage resulting from LMOs in your country?</w:t>
            </w:r>
          </w:p>
        </w:tc>
        <w:tc>
          <w:tcPr>
            <w:tcW w:w="4731" w:type="dxa"/>
            <w:tcBorders>
              <w:right w:val="single" w:sz="4" w:space="0" w:color="auto"/>
            </w:tcBorders>
            <w:shd w:val="clear" w:color="auto" w:fill="auto"/>
            <w:vAlign w:val="center"/>
          </w:tcPr>
          <w:p w14:paraId="7E2464D6"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rPr>
                <w:kern w:val="22"/>
                <w:sz w:val="20"/>
                <w:szCs w:val="20"/>
              </w:rPr>
            </w:pPr>
            <w:r w:rsidRPr="00512A91">
              <w:rPr>
                <w:kern w:val="22"/>
                <w:sz w:val="20"/>
                <w:szCs w:val="20"/>
              </w:rPr>
              <w:fldChar w:fldCharType="begin">
                <w:ffData>
                  <w:name w:val=""/>
                  <w:enabled/>
                  <w:calcOnExit w:val="0"/>
                  <w:checkBox>
                    <w:sizeAuto/>
                    <w:default w:val="0"/>
                    <w:checked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 xml:space="preserve">Yes: </w:t>
            </w:r>
            <w:r w:rsidRPr="00512A91">
              <w:rPr>
                <w:kern w:val="22"/>
                <w:sz w:val="20"/>
                <w:szCs w:val="20"/>
              </w:rPr>
              <w:fldChar w:fldCharType="begin">
                <w:ffData>
                  <w:name w:val=""/>
                  <w:enabled/>
                  <w:calcOnExit w:val="0"/>
                  <w:textInput>
                    <w:default w:val="[Please specify]"/>
                  </w:textInput>
                </w:ffData>
              </w:fldChar>
            </w:r>
            <w:r w:rsidRPr="00512A91">
              <w:rPr>
                <w:kern w:val="22"/>
                <w:sz w:val="20"/>
                <w:szCs w:val="20"/>
              </w:rPr>
              <w:instrText xml:space="preserve"> FORMTEXT </w:instrText>
            </w:r>
            <w:r w:rsidRPr="00512A91">
              <w:rPr>
                <w:kern w:val="22"/>
                <w:sz w:val="20"/>
                <w:szCs w:val="20"/>
              </w:rPr>
            </w:r>
            <w:r w:rsidRPr="00512A91">
              <w:rPr>
                <w:kern w:val="22"/>
                <w:sz w:val="20"/>
                <w:szCs w:val="20"/>
              </w:rPr>
              <w:fldChar w:fldCharType="separate"/>
            </w:r>
            <w:r w:rsidRPr="00512A91">
              <w:rPr>
                <w:noProof/>
                <w:kern w:val="22"/>
                <w:sz w:val="20"/>
                <w:szCs w:val="20"/>
              </w:rPr>
              <w:t>[Please specify]</w:t>
            </w:r>
            <w:r w:rsidRPr="00512A91">
              <w:rPr>
                <w:kern w:val="22"/>
                <w:sz w:val="20"/>
                <w:szCs w:val="20"/>
              </w:rPr>
              <w:fldChar w:fldCharType="end"/>
            </w:r>
          </w:p>
          <w:p w14:paraId="553D5FF3"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rPr>
                <w:kern w:val="22"/>
                <w:sz w:val="20"/>
                <w:szCs w:val="20"/>
              </w:rPr>
            </w:pPr>
            <w:r w:rsidRPr="00512A91">
              <w:rPr>
                <w:bCs/>
                <w:i/>
                <w:iCs/>
                <w:kern w:val="22"/>
                <w:sz w:val="20"/>
                <w:szCs w:val="20"/>
              </w:rPr>
              <w:fldChar w:fldCharType="begin">
                <w:ffData>
                  <w:name w:val="Check48"/>
                  <w:enabled/>
                  <w:calcOnExit w:val="0"/>
                  <w:checkBox>
                    <w:sizeAuto/>
                    <w:default w:val="0"/>
                  </w:checkBox>
                </w:ffData>
              </w:fldChar>
            </w:r>
            <w:r w:rsidRPr="00512A91">
              <w:rPr>
                <w:bCs/>
                <w:i/>
                <w:iCs/>
                <w:kern w:val="22"/>
                <w:sz w:val="20"/>
                <w:szCs w:val="20"/>
              </w:rPr>
              <w:instrText xml:space="preserve"> FORMCHECKBOX </w:instrText>
            </w:r>
            <w:r w:rsidR="00EB17F0">
              <w:rPr>
                <w:bCs/>
                <w:i/>
                <w:iCs/>
                <w:kern w:val="22"/>
                <w:sz w:val="20"/>
                <w:szCs w:val="20"/>
              </w:rPr>
            </w:r>
            <w:r w:rsidR="00EB17F0">
              <w:rPr>
                <w:bCs/>
                <w:i/>
                <w:iCs/>
                <w:kern w:val="22"/>
                <w:sz w:val="20"/>
                <w:szCs w:val="20"/>
              </w:rPr>
              <w:fldChar w:fldCharType="separate"/>
            </w:r>
            <w:r w:rsidRPr="00512A91">
              <w:rPr>
                <w:bCs/>
                <w:i/>
                <w:iCs/>
                <w:kern w:val="22"/>
                <w:sz w:val="20"/>
                <w:szCs w:val="20"/>
              </w:rPr>
              <w:fldChar w:fldCharType="end"/>
            </w:r>
            <w:r w:rsidRPr="00512A91">
              <w:rPr>
                <w:bCs/>
                <w:i/>
                <w:iCs/>
                <w:kern w:val="22"/>
                <w:sz w:val="20"/>
                <w:szCs w:val="20"/>
              </w:rPr>
              <w:tab/>
            </w:r>
            <w:r w:rsidRPr="00512A91">
              <w:rPr>
                <w:bCs/>
                <w:iCs/>
                <w:kern w:val="22"/>
                <w:sz w:val="20"/>
                <w:szCs w:val="20"/>
              </w:rPr>
              <w:t>No</w:t>
            </w:r>
          </w:p>
        </w:tc>
      </w:tr>
      <w:tr w:rsidR="00512A91" w:rsidRPr="00512A91" w14:paraId="013BDCC6" w14:textId="77777777" w:rsidTr="000A2967">
        <w:trPr>
          <w:cantSplit/>
        </w:trPr>
        <w:tc>
          <w:tcPr>
            <w:tcW w:w="4714" w:type="dxa"/>
            <w:shd w:val="clear" w:color="auto" w:fill="auto"/>
            <w:vAlign w:val="center"/>
          </w:tcPr>
          <w:p w14:paraId="6ADD0A7F" w14:textId="77777777" w:rsidR="00512A91" w:rsidRPr="00512A91" w:rsidRDefault="00512A91" w:rsidP="00A71BA6">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362" w:hanging="420"/>
              <w:jc w:val="left"/>
              <w:rPr>
                <w:kern w:val="22"/>
                <w:sz w:val="20"/>
                <w:szCs w:val="20"/>
              </w:rPr>
            </w:pPr>
            <w:r w:rsidRPr="00512A91">
              <w:rPr>
                <w:kern w:val="22"/>
                <w:sz w:val="20"/>
                <w:szCs w:val="20"/>
              </w:rPr>
              <w:t xml:space="preserve">If you answered </w:t>
            </w:r>
            <w:r w:rsidRPr="00512A91">
              <w:rPr>
                <w:i/>
                <w:kern w:val="22"/>
                <w:sz w:val="20"/>
                <w:szCs w:val="20"/>
              </w:rPr>
              <w:t>Yes</w:t>
            </w:r>
            <w:r w:rsidRPr="00512A91">
              <w:rPr>
                <w:kern w:val="22"/>
                <w:sz w:val="20"/>
                <w:szCs w:val="20"/>
              </w:rPr>
              <w:t xml:space="preserve"> to question 172, have response measures been taken?</w:t>
            </w:r>
          </w:p>
        </w:tc>
        <w:tc>
          <w:tcPr>
            <w:tcW w:w="4731" w:type="dxa"/>
            <w:tcBorders>
              <w:right w:val="single" w:sz="4" w:space="0" w:color="auto"/>
            </w:tcBorders>
            <w:shd w:val="clear" w:color="auto" w:fill="auto"/>
            <w:vAlign w:val="center"/>
          </w:tcPr>
          <w:p w14:paraId="3CE8A2FF"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rPr>
                <w:kern w:val="22"/>
                <w:sz w:val="20"/>
                <w:szCs w:val="20"/>
              </w:rPr>
            </w:pPr>
            <w:r w:rsidRPr="00512A91">
              <w:rPr>
                <w:kern w:val="22"/>
                <w:sz w:val="20"/>
                <w:szCs w:val="20"/>
              </w:rPr>
              <w:fldChar w:fldCharType="begin">
                <w:ffData>
                  <w:name w:val=""/>
                  <w:enabled/>
                  <w:calcOnExit w:val="0"/>
                  <w:checkBox>
                    <w:sizeAuto/>
                    <w:default w:val="0"/>
                    <w:checked w:val="0"/>
                  </w:checkBox>
                </w:ffData>
              </w:fldChar>
            </w:r>
            <w:r w:rsidRPr="00512A91">
              <w:rPr>
                <w:kern w:val="22"/>
                <w:sz w:val="20"/>
                <w:szCs w:val="20"/>
              </w:rPr>
              <w:instrText xml:space="preserve"> FORMCHECKBOX </w:instrText>
            </w:r>
            <w:r w:rsidR="00EB17F0">
              <w:rPr>
                <w:kern w:val="22"/>
                <w:sz w:val="20"/>
                <w:szCs w:val="20"/>
              </w:rPr>
            </w:r>
            <w:r w:rsidR="00EB17F0">
              <w:rPr>
                <w:kern w:val="22"/>
                <w:sz w:val="20"/>
                <w:szCs w:val="20"/>
              </w:rPr>
              <w:fldChar w:fldCharType="separate"/>
            </w:r>
            <w:r w:rsidRPr="00512A91">
              <w:rPr>
                <w:kern w:val="22"/>
                <w:sz w:val="20"/>
                <w:szCs w:val="20"/>
              </w:rPr>
              <w:fldChar w:fldCharType="end"/>
            </w:r>
            <w:r w:rsidRPr="00512A91">
              <w:rPr>
                <w:kern w:val="22"/>
                <w:sz w:val="20"/>
                <w:szCs w:val="20"/>
              </w:rPr>
              <w:tab/>
              <w:t xml:space="preserve">Yes: </w:t>
            </w:r>
            <w:r w:rsidRPr="00512A91">
              <w:rPr>
                <w:kern w:val="22"/>
                <w:sz w:val="20"/>
                <w:szCs w:val="20"/>
              </w:rPr>
              <w:fldChar w:fldCharType="begin">
                <w:ffData>
                  <w:name w:val=""/>
                  <w:enabled/>
                  <w:calcOnExit w:val="0"/>
                  <w:textInput>
                    <w:default w:val="[Please specify]"/>
                  </w:textInput>
                </w:ffData>
              </w:fldChar>
            </w:r>
            <w:r w:rsidRPr="00512A91">
              <w:rPr>
                <w:kern w:val="22"/>
                <w:sz w:val="20"/>
                <w:szCs w:val="20"/>
              </w:rPr>
              <w:instrText xml:space="preserve"> FORMTEXT </w:instrText>
            </w:r>
            <w:r w:rsidRPr="00512A91">
              <w:rPr>
                <w:kern w:val="22"/>
                <w:sz w:val="20"/>
                <w:szCs w:val="20"/>
              </w:rPr>
            </w:r>
            <w:r w:rsidRPr="00512A91">
              <w:rPr>
                <w:kern w:val="22"/>
                <w:sz w:val="20"/>
                <w:szCs w:val="20"/>
              </w:rPr>
              <w:fldChar w:fldCharType="separate"/>
            </w:r>
            <w:r w:rsidRPr="00512A91">
              <w:rPr>
                <w:noProof/>
                <w:kern w:val="22"/>
                <w:sz w:val="20"/>
                <w:szCs w:val="20"/>
              </w:rPr>
              <w:t>[Please specify]</w:t>
            </w:r>
            <w:r w:rsidRPr="00512A91">
              <w:rPr>
                <w:kern w:val="22"/>
                <w:sz w:val="20"/>
                <w:szCs w:val="20"/>
              </w:rPr>
              <w:fldChar w:fldCharType="end"/>
            </w:r>
          </w:p>
          <w:p w14:paraId="43C1EA07"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rPr>
                <w:kern w:val="22"/>
                <w:sz w:val="20"/>
                <w:szCs w:val="20"/>
              </w:rPr>
            </w:pPr>
            <w:r w:rsidRPr="00512A91">
              <w:rPr>
                <w:bCs/>
                <w:i/>
                <w:iCs/>
                <w:kern w:val="22"/>
                <w:sz w:val="20"/>
                <w:szCs w:val="20"/>
              </w:rPr>
              <w:fldChar w:fldCharType="begin">
                <w:ffData>
                  <w:name w:val="Check48"/>
                  <w:enabled/>
                  <w:calcOnExit w:val="0"/>
                  <w:checkBox>
                    <w:sizeAuto/>
                    <w:default w:val="0"/>
                  </w:checkBox>
                </w:ffData>
              </w:fldChar>
            </w:r>
            <w:r w:rsidRPr="00512A91">
              <w:rPr>
                <w:bCs/>
                <w:i/>
                <w:iCs/>
                <w:kern w:val="22"/>
                <w:sz w:val="20"/>
                <w:szCs w:val="20"/>
              </w:rPr>
              <w:instrText xml:space="preserve"> FORMCHECKBOX </w:instrText>
            </w:r>
            <w:r w:rsidR="00EB17F0">
              <w:rPr>
                <w:bCs/>
                <w:i/>
                <w:iCs/>
                <w:kern w:val="22"/>
                <w:sz w:val="20"/>
                <w:szCs w:val="20"/>
              </w:rPr>
            </w:r>
            <w:r w:rsidR="00EB17F0">
              <w:rPr>
                <w:bCs/>
                <w:i/>
                <w:iCs/>
                <w:kern w:val="22"/>
                <w:sz w:val="20"/>
                <w:szCs w:val="20"/>
              </w:rPr>
              <w:fldChar w:fldCharType="separate"/>
            </w:r>
            <w:r w:rsidRPr="00512A91">
              <w:rPr>
                <w:bCs/>
                <w:i/>
                <w:iCs/>
                <w:kern w:val="22"/>
                <w:sz w:val="20"/>
                <w:szCs w:val="20"/>
              </w:rPr>
              <w:fldChar w:fldCharType="end"/>
            </w:r>
            <w:r w:rsidRPr="00512A91">
              <w:rPr>
                <w:bCs/>
                <w:i/>
                <w:iCs/>
                <w:kern w:val="22"/>
                <w:sz w:val="20"/>
                <w:szCs w:val="20"/>
              </w:rPr>
              <w:tab/>
            </w:r>
            <w:r w:rsidRPr="00512A91">
              <w:rPr>
                <w:bCs/>
                <w:iCs/>
                <w:kern w:val="22"/>
                <w:sz w:val="20"/>
                <w:szCs w:val="20"/>
              </w:rPr>
              <w:t>No</w:t>
            </w:r>
          </w:p>
        </w:tc>
      </w:tr>
      <w:tr w:rsidR="00512A91" w:rsidRPr="00512A91" w14:paraId="4B76D1A0" w14:textId="77777777" w:rsidTr="000A2967">
        <w:trPr>
          <w:cantSplit/>
        </w:trPr>
        <w:tc>
          <w:tcPr>
            <w:tcW w:w="9445" w:type="dxa"/>
            <w:gridSpan w:val="2"/>
            <w:tcBorders>
              <w:right w:val="single" w:sz="4" w:space="0" w:color="auto"/>
            </w:tcBorders>
            <w:hideMark/>
          </w:tcPr>
          <w:p w14:paraId="70913D51" w14:textId="34CDFF7F" w:rsidR="00512A91" w:rsidRPr="00512A91" w:rsidRDefault="00512A91" w:rsidP="00A71BA6">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362" w:hanging="420"/>
              <w:jc w:val="left"/>
              <w:rPr>
                <w:kern w:val="22"/>
                <w:sz w:val="20"/>
                <w:szCs w:val="20"/>
              </w:rPr>
            </w:pPr>
            <w:r w:rsidRPr="00512A91">
              <w:rPr>
                <w:kern w:val="22"/>
                <w:sz w:val="20"/>
                <w:szCs w:val="20"/>
              </w:rPr>
              <w:t>Please use the space below to provide further details on any activities undertaken in your country towards the implementation of the Nagoya</w:t>
            </w:r>
            <w:r w:rsidR="00BE0147">
              <w:rPr>
                <w:kern w:val="22"/>
                <w:sz w:val="20"/>
                <w:szCs w:val="20"/>
              </w:rPr>
              <w:t xml:space="preserve"> – </w:t>
            </w:r>
            <w:r w:rsidRPr="00512A91">
              <w:rPr>
                <w:kern w:val="22"/>
                <w:sz w:val="20"/>
                <w:szCs w:val="20"/>
              </w:rPr>
              <w:t>Kuala</w:t>
            </w:r>
            <w:r w:rsidR="00BE0147">
              <w:rPr>
                <w:kern w:val="22"/>
                <w:sz w:val="20"/>
                <w:szCs w:val="20"/>
              </w:rPr>
              <w:t xml:space="preserve"> </w:t>
            </w:r>
            <w:r w:rsidRPr="00512A91">
              <w:rPr>
                <w:kern w:val="22"/>
                <w:sz w:val="20"/>
                <w:szCs w:val="20"/>
              </w:rPr>
              <w:t>Lumpur Supplementary Protocol on Liability and Redress:</w:t>
            </w:r>
          </w:p>
          <w:p w14:paraId="0EEA3EC5" w14:textId="72335A8D" w:rsidR="00512A91" w:rsidRPr="00512A91" w:rsidRDefault="00274FC1" w:rsidP="00A71BA6">
            <w:pPr>
              <w:suppressLineNumbers/>
              <w:shd w:val="clear" w:color="auto" w:fill="FFFFFF" w:themeFill="background1"/>
              <w:suppressAutoHyphens/>
              <w:kinsoku w:val="0"/>
              <w:overflowPunct w:val="0"/>
              <w:autoSpaceDE w:val="0"/>
              <w:autoSpaceDN w:val="0"/>
              <w:adjustRightInd w:val="0"/>
              <w:snapToGrid w:val="0"/>
              <w:spacing w:before="120" w:after="120"/>
              <w:ind w:left="330"/>
              <w:rPr>
                <w:kern w:val="22"/>
                <w:sz w:val="20"/>
                <w:szCs w:val="20"/>
              </w:rPr>
            </w:pPr>
            <w:r>
              <w:rPr>
                <w:rFonts w:eastAsia="Arial Unicode MS"/>
                <w:b/>
                <w:bCs/>
                <w:iCs/>
                <w:kern w:val="22"/>
                <w:sz w:val="20"/>
                <w:szCs w:val="20"/>
              </w:rPr>
              <w:fldChar w:fldCharType="begin">
                <w:ffData>
                  <w:name w:val=""/>
                  <w:enabled/>
                  <w:calcOnExit w:val="0"/>
                  <w:textInput>
                    <w:default w:val="[                                                                              Text entry                                                                              ]"/>
                  </w:textInput>
                </w:ffData>
              </w:fldChar>
            </w:r>
            <w:r>
              <w:rPr>
                <w:rFonts w:eastAsia="Arial Unicode MS"/>
                <w:b/>
                <w:bCs/>
                <w:iCs/>
                <w:kern w:val="22"/>
                <w:sz w:val="20"/>
                <w:szCs w:val="20"/>
              </w:rPr>
              <w:instrText xml:space="preserve"> FORMTEXT </w:instrText>
            </w:r>
            <w:r>
              <w:rPr>
                <w:rFonts w:eastAsia="Arial Unicode MS"/>
                <w:b/>
                <w:bCs/>
                <w:iCs/>
                <w:kern w:val="22"/>
                <w:sz w:val="20"/>
                <w:szCs w:val="20"/>
              </w:rPr>
            </w:r>
            <w:r>
              <w:rPr>
                <w:rFonts w:eastAsia="Arial Unicode MS"/>
                <w:b/>
                <w:bCs/>
                <w:iCs/>
                <w:kern w:val="22"/>
                <w:sz w:val="20"/>
                <w:szCs w:val="20"/>
              </w:rPr>
              <w:fldChar w:fldCharType="separate"/>
            </w:r>
            <w:r>
              <w:rPr>
                <w:rFonts w:eastAsia="Arial Unicode MS"/>
                <w:b/>
                <w:bCs/>
                <w:iCs/>
                <w:noProof/>
                <w:kern w:val="22"/>
                <w:sz w:val="20"/>
                <w:szCs w:val="20"/>
              </w:rPr>
              <w:t>[                                                                              Text entry                                                                              ]</w:t>
            </w:r>
            <w:r>
              <w:rPr>
                <w:rFonts w:eastAsia="Arial Unicode MS"/>
                <w:b/>
                <w:bCs/>
                <w:iCs/>
                <w:kern w:val="22"/>
                <w:sz w:val="20"/>
                <w:szCs w:val="20"/>
              </w:rPr>
              <w:fldChar w:fldCharType="end"/>
            </w:r>
          </w:p>
        </w:tc>
      </w:tr>
    </w:tbl>
    <w:p w14:paraId="287D9A4E" w14:textId="77777777" w:rsidR="00537AE9" w:rsidRDefault="00537AE9" w:rsidP="00A71BA6"/>
    <w:tbl>
      <w:tblPr>
        <w:tblW w:w="50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1E0" w:firstRow="1" w:lastRow="1" w:firstColumn="1" w:lastColumn="1" w:noHBand="0" w:noVBand="0"/>
      </w:tblPr>
      <w:tblGrid>
        <w:gridCol w:w="9445"/>
      </w:tblGrid>
      <w:tr w:rsidR="00512A91" w:rsidRPr="00E22CBA" w14:paraId="55874065" w14:textId="77777777" w:rsidTr="007D0DBB">
        <w:trPr>
          <w:cantSplit/>
        </w:trPr>
        <w:tc>
          <w:tcPr>
            <w:tcW w:w="944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854BA99" w14:textId="77777777" w:rsidR="00512A91" w:rsidRPr="00E22CBA" w:rsidRDefault="00512A91" w:rsidP="007A08C1">
            <w:pPr>
              <w:keepNext/>
              <w:spacing w:before="120" w:after="120"/>
              <w:jc w:val="center"/>
              <w:rPr>
                <w:rFonts w:eastAsia="Arial Unicode MS"/>
                <w:b/>
                <w:bCs/>
                <w:iCs/>
                <w:kern w:val="22"/>
                <w:sz w:val="20"/>
                <w:szCs w:val="20"/>
              </w:rPr>
            </w:pPr>
            <w:r w:rsidRPr="00E22CBA">
              <w:rPr>
                <w:rFonts w:eastAsia="Arial Unicode MS"/>
                <w:b/>
                <w:bCs/>
                <w:iCs/>
                <w:kern w:val="22"/>
                <w:sz w:val="20"/>
                <w:szCs w:val="20"/>
              </w:rPr>
              <w:t>Other information</w:t>
            </w:r>
          </w:p>
        </w:tc>
      </w:tr>
      <w:tr w:rsidR="00512A91" w:rsidRPr="00512A91" w14:paraId="3621B6FD" w14:textId="77777777" w:rsidTr="007D0DBB">
        <w:trPr>
          <w:cantSplit/>
        </w:trPr>
        <w:tc>
          <w:tcPr>
            <w:tcW w:w="9445" w:type="dxa"/>
            <w:tcBorders>
              <w:top w:val="single" w:sz="4" w:space="0" w:color="auto"/>
              <w:left w:val="single" w:sz="4" w:space="0" w:color="auto"/>
              <w:bottom w:val="single" w:sz="4" w:space="0" w:color="auto"/>
              <w:right w:val="single" w:sz="4" w:space="0" w:color="auto"/>
            </w:tcBorders>
            <w:hideMark/>
          </w:tcPr>
          <w:p w14:paraId="40BE411A" w14:textId="41F3306A" w:rsidR="00512A91" w:rsidRPr="00512A91" w:rsidRDefault="00512A91" w:rsidP="00A71BA6">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362" w:hanging="420"/>
              <w:jc w:val="left"/>
              <w:rPr>
                <w:kern w:val="22"/>
                <w:sz w:val="20"/>
                <w:szCs w:val="20"/>
              </w:rPr>
            </w:pPr>
            <w:r w:rsidRPr="00512A91">
              <w:rPr>
                <w:kern w:val="22"/>
                <w:sz w:val="20"/>
                <w:szCs w:val="20"/>
              </w:rPr>
              <w:t>Please use this field to provide any other information on issues related to national implementation of the Cartagena Protocol and the Supplementary Protocol, including any obstacles or impediments encountered</w:t>
            </w:r>
            <w:r w:rsidR="00881372">
              <w:rPr>
                <w:kern w:val="22"/>
                <w:sz w:val="20"/>
                <w:szCs w:val="20"/>
              </w:rPr>
              <w:t>:</w:t>
            </w:r>
          </w:p>
          <w:p w14:paraId="5DD45730" w14:textId="5734C993" w:rsidR="00512A91" w:rsidRPr="00512A91" w:rsidRDefault="004C03E9" w:rsidP="00A71BA6">
            <w:pPr>
              <w:suppressLineNumbers/>
              <w:shd w:val="clear" w:color="auto" w:fill="FFFFFF" w:themeFill="background1"/>
              <w:suppressAutoHyphens/>
              <w:kinsoku w:val="0"/>
              <w:overflowPunct w:val="0"/>
              <w:autoSpaceDE w:val="0"/>
              <w:autoSpaceDN w:val="0"/>
              <w:adjustRightInd w:val="0"/>
              <w:snapToGrid w:val="0"/>
              <w:spacing w:before="120" w:after="120"/>
              <w:ind w:left="240" w:hanging="30"/>
              <w:jc w:val="center"/>
              <w:rPr>
                <w:kern w:val="22"/>
                <w:sz w:val="20"/>
                <w:szCs w:val="20"/>
              </w:rPr>
            </w:pPr>
            <w:r>
              <w:rPr>
                <w:rFonts w:eastAsia="Arial Unicode MS"/>
                <w:b/>
                <w:bCs/>
                <w:iCs/>
                <w:kern w:val="22"/>
                <w:sz w:val="20"/>
                <w:szCs w:val="20"/>
              </w:rPr>
              <w:fldChar w:fldCharType="begin">
                <w:ffData>
                  <w:name w:val=""/>
                  <w:enabled/>
                  <w:calcOnExit w:val="0"/>
                  <w:textInput>
                    <w:default w:val="[                                                                              Text entry                                                                              ]"/>
                  </w:textInput>
                </w:ffData>
              </w:fldChar>
            </w:r>
            <w:r>
              <w:rPr>
                <w:rFonts w:eastAsia="Arial Unicode MS"/>
                <w:b/>
                <w:bCs/>
                <w:iCs/>
                <w:kern w:val="22"/>
                <w:sz w:val="20"/>
                <w:szCs w:val="20"/>
              </w:rPr>
              <w:instrText xml:space="preserve"> FORMTEXT </w:instrText>
            </w:r>
            <w:r>
              <w:rPr>
                <w:rFonts w:eastAsia="Arial Unicode MS"/>
                <w:b/>
                <w:bCs/>
                <w:iCs/>
                <w:kern w:val="22"/>
                <w:sz w:val="20"/>
                <w:szCs w:val="20"/>
              </w:rPr>
            </w:r>
            <w:r>
              <w:rPr>
                <w:rFonts w:eastAsia="Arial Unicode MS"/>
                <w:b/>
                <w:bCs/>
                <w:iCs/>
                <w:kern w:val="22"/>
                <w:sz w:val="20"/>
                <w:szCs w:val="20"/>
              </w:rPr>
              <w:fldChar w:fldCharType="separate"/>
            </w:r>
            <w:r>
              <w:rPr>
                <w:rFonts w:eastAsia="Arial Unicode MS"/>
                <w:b/>
                <w:bCs/>
                <w:iCs/>
                <w:noProof/>
                <w:kern w:val="22"/>
                <w:sz w:val="20"/>
                <w:szCs w:val="20"/>
              </w:rPr>
              <w:t>[                                                                              Text entry                                                                              ]</w:t>
            </w:r>
            <w:r>
              <w:rPr>
                <w:rFonts w:eastAsia="Arial Unicode MS"/>
                <w:b/>
                <w:bCs/>
                <w:iCs/>
                <w:kern w:val="22"/>
                <w:sz w:val="20"/>
                <w:szCs w:val="20"/>
              </w:rPr>
              <w:fldChar w:fldCharType="end"/>
            </w:r>
          </w:p>
        </w:tc>
      </w:tr>
    </w:tbl>
    <w:p w14:paraId="5C8D1C1C" w14:textId="77777777" w:rsidR="00537AE9" w:rsidRDefault="00537AE9" w:rsidP="00A71BA6"/>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1E0" w:firstRow="1" w:lastRow="1" w:firstColumn="1" w:lastColumn="1" w:noHBand="0" w:noVBand="0"/>
      </w:tblPr>
      <w:tblGrid>
        <w:gridCol w:w="9350"/>
      </w:tblGrid>
      <w:tr w:rsidR="00512A91" w:rsidRPr="00E22CBA" w14:paraId="2F51C33D" w14:textId="77777777" w:rsidTr="00E22CBA">
        <w:trPr>
          <w:cantSplit/>
        </w:trPr>
        <w:tc>
          <w:tcPr>
            <w:tcW w:w="935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675C6A0" w14:textId="77777777" w:rsidR="00512A91" w:rsidRPr="00E22CBA" w:rsidRDefault="00512A91" w:rsidP="007A08C1">
            <w:pPr>
              <w:keepNext/>
              <w:spacing w:before="120" w:after="120"/>
              <w:jc w:val="center"/>
              <w:rPr>
                <w:rFonts w:eastAsia="Arial Unicode MS"/>
                <w:b/>
                <w:bCs/>
                <w:iCs/>
                <w:kern w:val="22"/>
                <w:sz w:val="20"/>
                <w:szCs w:val="20"/>
              </w:rPr>
            </w:pPr>
            <w:r w:rsidRPr="00E22CBA">
              <w:rPr>
                <w:rFonts w:eastAsia="Arial Unicode MS"/>
                <w:b/>
                <w:bCs/>
                <w:iCs/>
                <w:kern w:val="22"/>
                <w:sz w:val="20"/>
                <w:szCs w:val="20"/>
              </w:rPr>
              <w:t>Comments on reporting format</w:t>
            </w:r>
          </w:p>
        </w:tc>
      </w:tr>
      <w:tr w:rsidR="00512A91" w:rsidRPr="00512A91" w14:paraId="4CF55105" w14:textId="77777777" w:rsidTr="00533562">
        <w:trPr>
          <w:cantSplit/>
        </w:trPr>
        <w:tc>
          <w:tcPr>
            <w:tcW w:w="9350" w:type="dxa"/>
            <w:tcBorders>
              <w:top w:val="single" w:sz="4" w:space="0" w:color="auto"/>
              <w:left w:val="single" w:sz="4" w:space="0" w:color="auto"/>
              <w:bottom w:val="single" w:sz="4" w:space="0" w:color="auto"/>
              <w:right w:val="single" w:sz="4" w:space="0" w:color="auto"/>
            </w:tcBorders>
            <w:hideMark/>
          </w:tcPr>
          <w:p w14:paraId="6EBBD034" w14:textId="6088A276" w:rsidR="00512A91" w:rsidRPr="00F74FA4" w:rsidRDefault="00512A91" w:rsidP="00A71BA6">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362" w:hanging="420"/>
              <w:jc w:val="left"/>
              <w:rPr>
                <w:kern w:val="22"/>
                <w:sz w:val="20"/>
                <w:szCs w:val="20"/>
              </w:rPr>
            </w:pPr>
            <w:r w:rsidRPr="00F74FA4">
              <w:rPr>
                <w:kern w:val="22"/>
                <w:sz w:val="20"/>
                <w:szCs w:val="20"/>
              </w:rPr>
              <w:t>Please use this field to provide any information on difficulties that you have encountered in filling in this report</w:t>
            </w:r>
            <w:r w:rsidR="00F74FA4" w:rsidRPr="007A08C1">
              <w:rPr>
                <w:kern w:val="22"/>
                <w:sz w:val="20"/>
                <w:szCs w:val="20"/>
              </w:rPr>
              <w:t>, and suggestions for its improvement</w:t>
            </w:r>
            <w:r w:rsidRPr="00F74FA4">
              <w:rPr>
                <w:kern w:val="22"/>
                <w:sz w:val="20"/>
                <w:szCs w:val="20"/>
              </w:rPr>
              <w:t>.</w:t>
            </w:r>
          </w:p>
          <w:p w14:paraId="362F3AF3" w14:textId="290ACB3E" w:rsidR="00512A91" w:rsidRPr="00512A91" w:rsidRDefault="009D6A2C" w:rsidP="00A71BA6">
            <w:pPr>
              <w:suppressLineNumbers/>
              <w:shd w:val="clear" w:color="auto" w:fill="FFFFFF" w:themeFill="background1"/>
              <w:suppressAutoHyphens/>
              <w:kinsoku w:val="0"/>
              <w:overflowPunct w:val="0"/>
              <w:autoSpaceDE w:val="0"/>
              <w:autoSpaceDN w:val="0"/>
              <w:adjustRightInd w:val="0"/>
              <w:snapToGrid w:val="0"/>
              <w:spacing w:before="120" w:after="120"/>
              <w:ind w:left="240" w:hanging="30"/>
              <w:jc w:val="center"/>
              <w:rPr>
                <w:kern w:val="22"/>
                <w:sz w:val="20"/>
                <w:szCs w:val="20"/>
              </w:rPr>
            </w:pPr>
            <w:r>
              <w:rPr>
                <w:rFonts w:eastAsia="Arial Unicode MS"/>
                <w:b/>
                <w:bCs/>
                <w:iCs/>
                <w:kern w:val="22"/>
                <w:sz w:val="20"/>
                <w:szCs w:val="20"/>
              </w:rPr>
              <w:fldChar w:fldCharType="begin">
                <w:ffData>
                  <w:name w:val=""/>
                  <w:enabled/>
                  <w:calcOnExit w:val="0"/>
                  <w:textInput>
                    <w:default w:val="[                                                                              Text entry                                                                              ]"/>
                  </w:textInput>
                </w:ffData>
              </w:fldChar>
            </w:r>
            <w:r>
              <w:rPr>
                <w:rFonts w:eastAsia="Arial Unicode MS"/>
                <w:b/>
                <w:bCs/>
                <w:iCs/>
                <w:kern w:val="22"/>
                <w:sz w:val="20"/>
                <w:szCs w:val="20"/>
              </w:rPr>
              <w:instrText xml:space="preserve"> FORMTEXT </w:instrText>
            </w:r>
            <w:r>
              <w:rPr>
                <w:rFonts w:eastAsia="Arial Unicode MS"/>
                <w:b/>
                <w:bCs/>
                <w:iCs/>
                <w:kern w:val="22"/>
                <w:sz w:val="20"/>
                <w:szCs w:val="20"/>
              </w:rPr>
            </w:r>
            <w:r>
              <w:rPr>
                <w:rFonts w:eastAsia="Arial Unicode MS"/>
                <w:b/>
                <w:bCs/>
                <w:iCs/>
                <w:kern w:val="22"/>
                <w:sz w:val="20"/>
                <w:szCs w:val="20"/>
              </w:rPr>
              <w:fldChar w:fldCharType="separate"/>
            </w:r>
            <w:r>
              <w:rPr>
                <w:rFonts w:eastAsia="Arial Unicode MS"/>
                <w:b/>
                <w:bCs/>
                <w:iCs/>
                <w:noProof/>
                <w:kern w:val="22"/>
                <w:sz w:val="20"/>
                <w:szCs w:val="20"/>
              </w:rPr>
              <w:t>[                                                                              Text entry                                                                              ]</w:t>
            </w:r>
            <w:r>
              <w:rPr>
                <w:rFonts w:eastAsia="Arial Unicode MS"/>
                <w:b/>
                <w:bCs/>
                <w:iCs/>
                <w:kern w:val="22"/>
                <w:sz w:val="20"/>
                <w:szCs w:val="20"/>
              </w:rPr>
              <w:fldChar w:fldCharType="end"/>
            </w:r>
          </w:p>
        </w:tc>
      </w:tr>
    </w:tbl>
    <w:p w14:paraId="04B40C7A" w14:textId="77777777" w:rsidR="00512A91" w:rsidRPr="00512A91" w:rsidRDefault="00512A91" w:rsidP="00A71BA6">
      <w:pPr>
        <w:spacing w:before="120" w:after="240"/>
        <w:jc w:val="center"/>
        <w:rPr>
          <w:caps/>
        </w:rPr>
      </w:pPr>
    </w:p>
    <w:tbl>
      <w:tblPr>
        <w:tblW w:w="498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02"/>
        <w:gridCol w:w="5826"/>
      </w:tblGrid>
      <w:tr w:rsidR="00512A91" w:rsidRPr="00512A91" w14:paraId="213E3AE7" w14:textId="77777777" w:rsidTr="007D0DBB">
        <w:tc>
          <w:tcPr>
            <w:tcW w:w="5000" w:type="pct"/>
            <w:gridSpan w:val="2"/>
            <w:tcBorders>
              <w:top w:val="single" w:sz="4" w:space="0" w:color="auto"/>
              <w:left w:val="single" w:sz="4" w:space="0" w:color="auto"/>
              <w:bottom w:val="single" w:sz="4" w:space="0" w:color="auto"/>
              <w:right w:val="single" w:sz="4" w:space="0" w:color="auto"/>
            </w:tcBorders>
            <w:shd w:val="clear" w:color="auto" w:fill="BFBFBF"/>
            <w:vAlign w:val="center"/>
            <w:hideMark/>
          </w:tcPr>
          <w:p w14:paraId="0A4F5A0C" w14:textId="77777777" w:rsidR="00512A91" w:rsidRPr="00512A91" w:rsidRDefault="00512A91" w:rsidP="007A08C1">
            <w:pPr>
              <w:keepNext/>
              <w:spacing w:before="120" w:after="120"/>
              <w:jc w:val="center"/>
              <w:rPr>
                <w:b/>
                <w:kern w:val="22"/>
                <w:sz w:val="20"/>
                <w:szCs w:val="20"/>
              </w:rPr>
            </w:pPr>
            <w:r w:rsidRPr="00512A91">
              <w:rPr>
                <w:b/>
                <w:kern w:val="22"/>
                <w:sz w:val="20"/>
                <w:szCs w:val="20"/>
              </w:rPr>
              <w:lastRenderedPageBreak/>
              <w:t xml:space="preserve">Biosafety Clearing-House Record Validation </w:t>
            </w:r>
          </w:p>
        </w:tc>
      </w:tr>
      <w:tr w:rsidR="00512A91" w:rsidRPr="00512A91" w14:paraId="21F3A3CD" w14:textId="77777777" w:rsidTr="007D0DBB">
        <w:tc>
          <w:tcPr>
            <w:tcW w:w="5000" w:type="pct"/>
            <w:gridSpan w:val="2"/>
            <w:tcBorders>
              <w:top w:val="single" w:sz="4" w:space="0" w:color="auto"/>
              <w:left w:val="single" w:sz="4" w:space="0" w:color="auto"/>
              <w:bottom w:val="single" w:sz="4" w:space="0" w:color="auto"/>
              <w:right w:val="single" w:sz="4" w:space="0" w:color="auto"/>
            </w:tcBorders>
            <w:shd w:val="clear" w:color="auto" w:fill="BFBFBF"/>
            <w:vAlign w:val="center"/>
            <w:hideMark/>
          </w:tcPr>
          <w:p w14:paraId="6B6680C3" w14:textId="70E9CCFE" w:rsidR="00512A91" w:rsidRPr="00512A91" w:rsidRDefault="00512A91" w:rsidP="00A71BA6">
            <w:pPr>
              <w:keepNext/>
              <w:spacing w:before="120" w:after="120" w:line="256" w:lineRule="auto"/>
              <w:rPr>
                <w:b/>
                <w:bCs/>
                <w:i/>
                <w:iCs/>
                <w:kern w:val="22"/>
                <w:sz w:val="20"/>
                <w:szCs w:val="20"/>
              </w:rPr>
            </w:pPr>
            <w:r w:rsidRPr="00512A91">
              <w:rPr>
                <w:b/>
                <w:bCs/>
                <w:i/>
                <w:iCs/>
                <w:kern w:val="22"/>
                <w:sz w:val="20"/>
                <w:szCs w:val="20"/>
              </w:rPr>
              <w:t xml:space="preserve">To facilitate the analysis of the information contained in this report, Parties are urged to complete and submit the report online through the Biosafety Clearing-House at </w:t>
            </w:r>
            <w:hyperlink r:id="rId20" w:history="1">
              <w:r w:rsidRPr="00512A91">
                <w:rPr>
                  <w:b/>
                  <w:bCs/>
                  <w:i/>
                  <w:iCs/>
                  <w:color w:val="0000FF"/>
                  <w:kern w:val="22"/>
                  <w:sz w:val="20"/>
                  <w:szCs w:val="20"/>
                </w:rPr>
                <w:t>https://bch.cbd.int/en/register</w:t>
              </w:r>
            </w:hyperlink>
            <w:r w:rsidRPr="00512A91">
              <w:rPr>
                <w:b/>
                <w:bCs/>
                <w:i/>
                <w:iCs/>
                <w:kern w:val="22"/>
                <w:sz w:val="20"/>
                <w:szCs w:val="20"/>
              </w:rPr>
              <w:t xml:space="preserve">.  </w:t>
            </w:r>
          </w:p>
          <w:p w14:paraId="5666B8AB" w14:textId="546A1732" w:rsidR="00512A91" w:rsidRPr="00B74411" w:rsidRDefault="00512A91" w:rsidP="00A71BA6">
            <w:pPr>
              <w:keepNext/>
              <w:spacing w:before="120" w:after="120" w:line="256" w:lineRule="auto"/>
              <w:rPr>
                <w:b/>
                <w:bCs/>
                <w:i/>
                <w:iCs/>
                <w:kern w:val="22"/>
                <w:sz w:val="20"/>
                <w:szCs w:val="20"/>
              </w:rPr>
            </w:pPr>
            <w:r w:rsidRPr="00512A91">
              <w:rPr>
                <w:b/>
                <w:bCs/>
                <w:i/>
                <w:iCs/>
                <w:kern w:val="22"/>
                <w:sz w:val="20"/>
                <w:szCs w:val="20"/>
              </w:rPr>
              <w:t xml:space="preserve">In case of </w:t>
            </w:r>
            <w:r w:rsidRPr="00B74411">
              <w:rPr>
                <w:b/>
                <w:bCs/>
                <w:i/>
                <w:iCs/>
                <w:kern w:val="22"/>
                <w:sz w:val="20"/>
                <w:szCs w:val="20"/>
              </w:rPr>
              <w:t xml:space="preserve">technical difficulties, please contact the Secretariat. The complete report may then be submitted as an attachment to an e-mail in MS Word format, together with a scanned copy of this page, to the Secretariat at: </w:t>
            </w:r>
            <w:hyperlink r:id="rId21" w:history="1">
              <w:r w:rsidRPr="00B74411">
                <w:rPr>
                  <w:b/>
                  <w:bCs/>
                  <w:i/>
                  <w:iCs/>
                  <w:color w:val="0000FF"/>
                  <w:kern w:val="22"/>
                  <w:sz w:val="20"/>
                  <w:szCs w:val="20"/>
                </w:rPr>
                <w:t>secretariat@cbd.int</w:t>
              </w:r>
            </w:hyperlink>
            <w:r w:rsidRPr="00B74411">
              <w:rPr>
                <w:b/>
                <w:bCs/>
                <w:i/>
                <w:iCs/>
                <w:kern w:val="22"/>
                <w:sz w:val="20"/>
                <w:szCs w:val="20"/>
              </w:rPr>
              <w:t>.</w:t>
            </w:r>
          </w:p>
          <w:p w14:paraId="3DC74D77" w14:textId="77777777" w:rsidR="00512A91" w:rsidRPr="00512A91" w:rsidRDefault="00512A91" w:rsidP="00A71BA6">
            <w:pPr>
              <w:keepNext/>
              <w:spacing w:before="120" w:after="120" w:line="256" w:lineRule="auto"/>
              <w:rPr>
                <w:b/>
                <w:bCs/>
                <w:i/>
                <w:iCs/>
                <w:kern w:val="22"/>
                <w:sz w:val="20"/>
                <w:szCs w:val="20"/>
              </w:rPr>
            </w:pPr>
            <w:r w:rsidRPr="00B74411">
              <w:rPr>
                <w:b/>
                <w:bCs/>
                <w:i/>
                <w:iCs/>
                <w:kern w:val="22"/>
                <w:sz w:val="20"/>
                <w:szCs w:val="20"/>
              </w:rPr>
              <w:t>Please do not send this report via fax or postal mail or in electronic formats other than MS Word.</w:t>
            </w:r>
          </w:p>
        </w:tc>
      </w:tr>
      <w:tr w:rsidR="00512A91" w:rsidRPr="00512A91" w14:paraId="7E15B864" w14:textId="77777777" w:rsidTr="007D0DBB">
        <w:tc>
          <w:tcPr>
            <w:tcW w:w="1877" w:type="pct"/>
            <w:tcBorders>
              <w:top w:val="single" w:sz="4" w:space="0" w:color="auto"/>
              <w:left w:val="single" w:sz="4" w:space="0" w:color="auto"/>
              <w:bottom w:val="single" w:sz="4" w:space="0" w:color="auto"/>
              <w:right w:val="single" w:sz="4" w:space="0" w:color="auto"/>
            </w:tcBorders>
            <w:vAlign w:val="center"/>
          </w:tcPr>
          <w:p w14:paraId="1ADFB396" w14:textId="40D0D7AA" w:rsidR="00512A91" w:rsidRPr="00512A91" w:rsidRDefault="00512A91" w:rsidP="00A71BA6">
            <w:pPr>
              <w:keepNext/>
              <w:spacing w:before="120" w:after="120" w:line="256" w:lineRule="auto"/>
              <w:jc w:val="left"/>
              <w:rPr>
                <w:kern w:val="22"/>
                <w:sz w:val="20"/>
                <w:szCs w:val="20"/>
              </w:rPr>
            </w:pPr>
            <w:r w:rsidRPr="00512A91">
              <w:rPr>
                <w:kern w:val="22"/>
                <w:sz w:val="20"/>
                <w:szCs w:val="20"/>
              </w:rPr>
              <w:t>Date:</w:t>
            </w:r>
            <w:r w:rsidR="002D1651" w:rsidRPr="00512A91">
              <w:rPr>
                <w:kern w:val="22"/>
                <w:sz w:val="20"/>
                <w:szCs w:val="20"/>
              </w:rPr>
              <w:t>*</w:t>
            </w:r>
          </w:p>
        </w:tc>
        <w:tc>
          <w:tcPr>
            <w:tcW w:w="3123" w:type="pct"/>
            <w:tcBorders>
              <w:top w:val="single" w:sz="4" w:space="0" w:color="auto"/>
              <w:left w:val="single" w:sz="4" w:space="0" w:color="auto"/>
              <w:bottom w:val="single" w:sz="4" w:space="0" w:color="auto"/>
              <w:right w:val="single" w:sz="4" w:space="0" w:color="auto"/>
            </w:tcBorders>
            <w:vAlign w:val="center"/>
          </w:tcPr>
          <w:p w14:paraId="12F9393E" w14:textId="77777777" w:rsidR="00512A91" w:rsidRPr="00512A91" w:rsidRDefault="00512A91" w:rsidP="00A71BA6">
            <w:pPr>
              <w:spacing w:before="120" w:after="120" w:line="256" w:lineRule="auto"/>
              <w:jc w:val="left"/>
            </w:pPr>
            <w:r w:rsidRPr="00512A91">
              <w:rPr>
                <w:kern w:val="22"/>
                <w:sz w:val="20"/>
                <w:szCs w:val="20"/>
              </w:rPr>
              <w:fldChar w:fldCharType="begin">
                <w:ffData>
                  <w:name w:val="Text16"/>
                  <w:enabled/>
                  <w:calcOnExit w:val="0"/>
                  <w:textInput>
                    <w:default w:val="&lt;YYYY-MM-DD&gt;"/>
                  </w:textInput>
                </w:ffData>
              </w:fldChar>
            </w:r>
            <w:r w:rsidRPr="00512A91">
              <w:rPr>
                <w:kern w:val="22"/>
                <w:sz w:val="20"/>
                <w:szCs w:val="20"/>
              </w:rPr>
              <w:instrText xml:space="preserve"> FORMTEXT </w:instrText>
            </w:r>
            <w:r w:rsidRPr="00512A91">
              <w:rPr>
                <w:kern w:val="22"/>
                <w:sz w:val="20"/>
                <w:szCs w:val="20"/>
              </w:rPr>
            </w:r>
            <w:r w:rsidRPr="00512A91">
              <w:rPr>
                <w:kern w:val="22"/>
                <w:sz w:val="20"/>
                <w:szCs w:val="20"/>
              </w:rPr>
              <w:fldChar w:fldCharType="separate"/>
            </w:r>
            <w:r w:rsidRPr="00512A91">
              <w:rPr>
                <w:kern w:val="22"/>
                <w:sz w:val="20"/>
                <w:szCs w:val="20"/>
              </w:rPr>
              <w:t>&lt;YYYY-MM-DD&gt;</w:t>
            </w:r>
            <w:r w:rsidRPr="00512A91">
              <w:rPr>
                <w:kern w:val="22"/>
                <w:sz w:val="20"/>
                <w:szCs w:val="20"/>
              </w:rPr>
              <w:fldChar w:fldCharType="end"/>
            </w:r>
          </w:p>
        </w:tc>
      </w:tr>
      <w:tr w:rsidR="00512A91" w:rsidRPr="00512A91" w14:paraId="36EE08F1" w14:textId="77777777" w:rsidTr="007D0DBB">
        <w:tc>
          <w:tcPr>
            <w:tcW w:w="1877" w:type="pct"/>
            <w:tcBorders>
              <w:top w:val="single" w:sz="4" w:space="0" w:color="auto"/>
              <w:left w:val="single" w:sz="4" w:space="0" w:color="auto"/>
              <w:bottom w:val="single" w:sz="4" w:space="0" w:color="auto"/>
              <w:right w:val="single" w:sz="4" w:space="0" w:color="auto"/>
            </w:tcBorders>
            <w:vAlign w:val="center"/>
            <w:hideMark/>
          </w:tcPr>
          <w:p w14:paraId="224FCF5D" w14:textId="5186DE77" w:rsidR="00512A91" w:rsidRPr="00512A91" w:rsidRDefault="00512A91" w:rsidP="00A71BA6">
            <w:pPr>
              <w:keepNext/>
              <w:spacing w:before="120" w:after="120" w:line="256" w:lineRule="auto"/>
              <w:jc w:val="left"/>
              <w:rPr>
                <w:kern w:val="22"/>
                <w:sz w:val="20"/>
                <w:szCs w:val="20"/>
              </w:rPr>
            </w:pPr>
            <w:r w:rsidRPr="00512A91">
              <w:rPr>
                <w:kern w:val="22"/>
                <w:sz w:val="20"/>
                <w:szCs w:val="20"/>
              </w:rPr>
              <w:t>Country:</w:t>
            </w:r>
            <w:r w:rsidR="002D1651" w:rsidRPr="00512A91">
              <w:rPr>
                <w:kern w:val="22"/>
                <w:sz w:val="20"/>
                <w:szCs w:val="20"/>
              </w:rPr>
              <w:t>*</w:t>
            </w:r>
          </w:p>
        </w:tc>
        <w:bookmarkStart w:id="6" w:name="Text23"/>
        <w:tc>
          <w:tcPr>
            <w:tcW w:w="3123" w:type="pct"/>
            <w:tcBorders>
              <w:top w:val="single" w:sz="4" w:space="0" w:color="auto"/>
              <w:left w:val="single" w:sz="4" w:space="0" w:color="auto"/>
              <w:bottom w:val="single" w:sz="4" w:space="0" w:color="auto"/>
              <w:right w:val="single" w:sz="4" w:space="0" w:color="auto"/>
            </w:tcBorders>
            <w:vAlign w:val="center"/>
            <w:hideMark/>
          </w:tcPr>
          <w:p w14:paraId="6AD2E026" w14:textId="77777777" w:rsidR="00512A91" w:rsidRPr="00512A91" w:rsidRDefault="00512A91" w:rsidP="00A71BA6">
            <w:pPr>
              <w:spacing w:before="120" w:after="120" w:line="256" w:lineRule="auto"/>
              <w:jc w:val="left"/>
              <w:rPr>
                <w:kern w:val="22"/>
                <w:sz w:val="20"/>
                <w:szCs w:val="20"/>
              </w:rPr>
            </w:pPr>
            <w:r w:rsidRPr="00512A91">
              <w:fldChar w:fldCharType="begin">
                <w:ffData>
                  <w:name w:val="Text23"/>
                  <w:enabled/>
                  <w:calcOnExit w:val="0"/>
                  <w:textInput>
                    <w:default w:val="&lt;Country name&gt;"/>
                  </w:textInput>
                </w:ffData>
              </w:fldChar>
            </w:r>
            <w:r w:rsidRPr="00512A91">
              <w:rPr>
                <w:kern w:val="22"/>
                <w:sz w:val="20"/>
                <w:szCs w:val="20"/>
              </w:rPr>
              <w:instrText xml:space="preserve"> FORMTEXT </w:instrText>
            </w:r>
            <w:r w:rsidRPr="00512A91">
              <w:fldChar w:fldCharType="separate"/>
            </w:r>
            <w:r w:rsidRPr="00512A91">
              <w:rPr>
                <w:kern w:val="22"/>
                <w:sz w:val="20"/>
                <w:szCs w:val="20"/>
              </w:rPr>
              <w:t>&lt;Country name&gt;</w:t>
            </w:r>
            <w:r w:rsidRPr="00512A91">
              <w:fldChar w:fldCharType="end"/>
            </w:r>
            <w:bookmarkEnd w:id="6"/>
          </w:p>
        </w:tc>
      </w:tr>
      <w:tr w:rsidR="00512A91" w:rsidRPr="00512A91" w14:paraId="240610E3" w14:textId="77777777" w:rsidTr="007D0DBB">
        <w:tc>
          <w:tcPr>
            <w:tcW w:w="1877" w:type="pct"/>
            <w:tcBorders>
              <w:top w:val="single" w:sz="4" w:space="0" w:color="auto"/>
              <w:left w:val="single" w:sz="4" w:space="0" w:color="auto"/>
              <w:bottom w:val="single" w:sz="4" w:space="0" w:color="auto"/>
              <w:right w:val="single" w:sz="4" w:space="0" w:color="auto"/>
            </w:tcBorders>
            <w:vAlign w:val="center"/>
            <w:hideMark/>
          </w:tcPr>
          <w:p w14:paraId="64D9D832" w14:textId="690A2489" w:rsidR="00512A91" w:rsidRPr="00512A91" w:rsidRDefault="00512A91" w:rsidP="00A71BA6">
            <w:pPr>
              <w:keepNext/>
              <w:spacing w:before="120" w:after="120" w:line="256" w:lineRule="auto"/>
              <w:jc w:val="left"/>
              <w:rPr>
                <w:kern w:val="22"/>
                <w:sz w:val="20"/>
                <w:szCs w:val="20"/>
              </w:rPr>
            </w:pPr>
            <w:r w:rsidRPr="00512A91">
              <w:rPr>
                <w:kern w:val="22"/>
                <w:sz w:val="20"/>
                <w:szCs w:val="20"/>
              </w:rPr>
              <w:t>Name of the Biosafety Clearing-House national focal point:</w:t>
            </w:r>
            <w:r w:rsidR="002D1651" w:rsidRPr="00512A91">
              <w:rPr>
                <w:kern w:val="22"/>
                <w:sz w:val="20"/>
                <w:szCs w:val="20"/>
              </w:rPr>
              <w:t>*</w:t>
            </w:r>
          </w:p>
        </w:tc>
        <w:tc>
          <w:tcPr>
            <w:tcW w:w="3123" w:type="pct"/>
            <w:tcBorders>
              <w:top w:val="single" w:sz="4" w:space="0" w:color="auto"/>
              <w:left w:val="single" w:sz="4" w:space="0" w:color="auto"/>
              <w:bottom w:val="single" w:sz="4" w:space="0" w:color="auto"/>
              <w:right w:val="single" w:sz="4" w:space="0" w:color="auto"/>
            </w:tcBorders>
            <w:vAlign w:val="center"/>
            <w:hideMark/>
          </w:tcPr>
          <w:p w14:paraId="1447DD6B" w14:textId="77777777" w:rsidR="00512A91" w:rsidRPr="00512A91" w:rsidRDefault="00512A91" w:rsidP="00A71BA6">
            <w:pPr>
              <w:spacing w:before="120" w:after="120" w:line="256" w:lineRule="auto"/>
              <w:jc w:val="left"/>
              <w:rPr>
                <w:kern w:val="22"/>
                <w:sz w:val="20"/>
                <w:szCs w:val="20"/>
              </w:rPr>
            </w:pPr>
            <w:r w:rsidRPr="00512A91">
              <w:rPr>
                <w:kern w:val="22"/>
                <w:sz w:val="20"/>
                <w:szCs w:val="20"/>
              </w:rPr>
              <w:fldChar w:fldCharType="begin">
                <w:ffData>
                  <w:name w:val="Text18"/>
                  <w:enabled/>
                  <w:calcOnExit w:val="0"/>
                  <w:textInput>
                    <w:default w:val="&lt;Text entry&gt;"/>
                  </w:textInput>
                </w:ffData>
              </w:fldChar>
            </w:r>
            <w:r w:rsidRPr="00512A91">
              <w:rPr>
                <w:kern w:val="22"/>
                <w:sz w:val="20"/>
                <w:szCs w:val="20"/>
              </w:rPr>
              <w:instrText xml:space="preserve"> FORMTEXT </w:instrText>
            </w:r>
            <w:r w:rsidRPr="00512A91">
              <w:rPr>
                <w:kern w:val="22"/>
                <w:sz w:val="20"/>
                <w:szCs w:val="20"/>
              </w:rPr>
            </w:r>
            <w:r w:rsidRPr="00512A91">
              <w:rPr>
                <w:kern w:val="22"/>
                <w:sz w:val="20"/>
                <w:szCs w:val="20"/>
              </w:rPr>
              <w:fldChar w:fldCharType="separate"/>
            </w:r>
            <w:r w:rsidRPr="00512A91">
              <w:rPr>
                <w:kern w:val="22"/>
                <w:sz w:val="20"/>
                <w:szCs w:val="20"/>
              </w:rPr>
              <w:t>&lt;Text entry&gt;</w:t>
            </w:r>
            <w:r w:rsidRPr="00512A91">
              <w:rPr>
                <w:kern w:val="22"/>
                <w:sz w:val="20"/>
                <w:szCs w:val="20"/>
              </w:rPr>
              <w:fldChar w:fldCharType="end"/>
            </w:r>
          </w:p>
        </w:tc>
      </w:tr>
      <w:tr w:rsidR="00512A91" w:rsidRPr="00512A91" w14:paraId="214427EB" w14:textId="77777777" w:rsidTr="007D0DBB">
        <w:tc>
          <w:tcPr>
            <w:tcW w:w="5000" w:type="pct"/>
            <w:gridSpan w:val="2"/>
            <w:tcBorders>
              <w:top w:val="single" w:sz="4" w:space="0" w:color="auto"/>
              <w:left w:val="single" w:sz="4" w:space="0" w:color="auto"/>
              <w:bottom w:val="single" w:sz="4" w:space="0" w:color="auto"/>
              <w:right w:val="single" w:sz="4" w:space="0" w:color="auto"/>
            </w:tcBorders>
            <w:vAlign w:val="center"/>
            <w:hideMark/>
          </w:tcPr>
          <w:p w14:paraId="17C2A517" w14:textId="77777777" w:rsidR="00512A91" w:rsidRPr="00512A91" w:rsidRDefault="00512A91" w:rsidP="00A71BA6">
            <w:pPr>
              <w:spacing w:before="120" w:after="120" w:line="256" w:lineRule="auto"/>
              <w:rPr>
                <w:i/>
                <w:kern w:val="22"/>
                <w:sz w:val="20"/>
                <w:szCs w:val="20"/>
              </w:rPr>
            </w:pPr>
            <w:r w:rsidRPr="00512A91">
              <w:rPr>
                <w:i/>
                <w:kern w:val="22"/>
                <w:sz w:val="20"/>
                <w:szCs w:val="20"/>
              </w:rPr>
              <w:t>I hereby confirm that the above information is correct and agree to its inclusion in the Biosafety Clearing-House.</w:t>
            </w:r>
          </w:p>
        </w:tc>
      </w:tr>
      <w:tr w:rsidR="00512A91" w:rsidRPr="00512A91" w14:paraId="527A75B9" w14:textId="77777777" w:rsidTr="007D0DBB">
        <w:tc>
          <w:tcPr>
            <w:tcW w:w="1877" w:type="pct"/>
            <w:tcBorders>
              <w:top w:val="single" w:sz="4" w:space="0" w:color="auto"/>
              <w:left w:val="single" w:sz="4" w:space="0" w:color="auto"/>
              <w:bottom w:val="single" w:sz="4" w:space="0" w:color="auto"/>
              <w:right w:val="single" w:sz="4" w:space="0" w:color="auto"/>
            </w:tcBorders>
            <w:vAlign w:val="center"/>
            <w:hideMark/>
          </w:tcPr>
          <w:p w14:paraId="4EBC1D90" w14:textId="056741A9" w:rsidR="00512A91" w:rsidRPr="00512A91" w:rsidRDefault="00512A91" w:rsidP="00A71BA6">
            <w:pPr>
              <w:spacing w:before="120" w:after="120" w:line="256" w:lineRule="auto"/>
              <w:jc w:val="left"/>
              <w:rPr>
                <w:kern w:val="22"/>
                <w:sz w:val="20"/>
                <w:szCs w:val="20"/>
              </w:rPr>
            </w:pPr>
            <w:r w:rsidRPr="00512A91">
              <w:rPr>
                <w:kern w:val="22"/>
                <w:sz w:val="20"/>
                <w:szCs w:val="20"/>
              </w:rPr>
              <w:t>Signature of the BCH national focal point:</w:t>
            </w:r>
            <w:r w:rsidR="002D1651" w:rsidRPr="00512A91">
              <w:rPr>
                <w:kern w:val="22"/>
                <w:sz w:val="20"/>
                <w:szCs w:val="20"/>
              </w:rPr>
              <w:t>*</w:t>
            </w:r>
          </w:p>
        </w:tc>
        <w:tc>
          <w:tcPr>
            <w:tcW w:w="3123" w:type="pct"/>
            <w:tcBorders>
              <w:top w:val="single" w:sz="4" w:space="0" w:color="auto"/>
              <w:left w:val="single" w:sz="4" w:space="0" w:color="auto"/>
              <w:bottom w:val="single" w:sz="4" w:space="0" w:color="auto"/>
              <w:right w:val="single" w:sz="4" w:space="0" w:color="auto"/>
            </w:tcBorders>
            <w:vAlign w:val="center"/>
          </w:tcPr>
          <w:p w14:paraId="21C70A2F" w14:textId="77777777" w:rsidR="00512A91" w:rsidRPr="00512A91" w:rsidRDefault="00512A91" w:rsidP="00A71BA6">
            <w:pPr>
              <w:spacing w:before="120" w:after="120" w:line="256" w:lineRule="auto"/>
              <w:rPr>
                <w:kern w:val="22"/>
                <w:sz w:val="20"/>
                <w:szCs w:val="20"/>
              </w:rPr>
            </w:pPr>
          </w:p>
          <w:p w14:paraId="6BDE83FD" w14:textId="77777777" w:rsidR="00512A91" w:rsidRPr="00512A91" w:rsidRDefault="00512A91" w:rsidP="00A71BA6">
            <w:pPr>
              <w:spacing w:before="120" w:after="120" w:line="256" w:lineRule="auto"/>
              <w:rPr>
                <w:kern w:val="22"/>
                <w:sz w:val="20"/>
                <w:szCs w:val="20"/>
              </w:rPr>
            </w:pPr>
          </w:p>
        </w:tc>
      </w:tr>
    </w:tbl>
    <w:p w14:paraId="3F031AF1" w14:textId="77777777" w:rsidR="00512A91" w:rsidRPr="00512A91" w:rsidRDefault="00512A91" w:rsidP="00A71BA6">
      <w:pPr>
        <w:jc w:val="center"/>
      </w:pPr>
      <w:r w:rsidRPr="00512A91">
        <w:t>__________</w:t>
      </w:r>
    </w:p>
    <w:p w14:paraId="00E6C362" w14:textId="76E595ED" w:rsidR="00DB631F" w:rsidRPr="00DB631F" w:rsidRDefault="00DB631F" w:rsidP="00A71BA6">
      <w:pPr>
        <w:spacing w:before="120"/>
      </w:pPr>
    </w:p>
    <w:sectPr w:rsidR="00DB631F" w:rsidRPr="00DB631F" w:rsidSect="00F5357E">
      <w:headerReference w:type="even" r:id="rId22"/>
      <w:headerReference w:type="default" r:id="rId23"/>
      <w:footnotePr>
        <w:numRestart w:val="eachSect"/>
      </w:footnotePr>
      <w:pgSz w:w="12240" w:h="15840"/>
      <w:pgMar w:top="567"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AA74A4" w14:textId="77777777" w:rsidR="00A73E09" w:rsidRDefault="00A73E09" w:rsidP="00CF1848">
      <w:r>
        <w:separator/>
      </w:r>
    </w:p>
  </w:endnote>
  <w:endnote w:type="continuationSeparator" w:id="0">
    <w:p w14:paraId="667B251C" w14:textId="77777777" w:rsidR="00A73E09" w:rsidRDefault="00A73E09" w:rsidP="00CF1848">
      <w:r>
        <w:continuationSeparator/>
      </w:r>
    </w:p>
  </w:endnote>
  <w:endnote w:type="continuationNotice" w:id="1">
    <w:p w14:paraId="76FE8B9E" w14:textId="77777777" w:rsidR="00A73E09" w:rsidRDefault="00A73E0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Univers">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Helvetica">
    <w:panose1 w:val="020B0504020202020204"/>
    <w:charset w:val="00"/>
    <w:family w:val="auto"/>
    <w:pitch w:val="variable"/>
    <w:sig w:usb0="E00002FF" w:usb1="5000785B"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SimSun">
    <w:altName w:val="宋体"/>
    <w:panose1 w:val="02010600030101010101"/>
    <w:charset w:val="86"/>
    <w:family w:val="auto"/>
    <w:pitch w:val="variable"/>
    <w:sig w:usb0="00000203" w:usb1="288F0000" w:usb2="00000016" w:usb3="00000000" w:csb0="00040001" w:csb1="00000000"/>
  </w:font>
  <w:font w:name="Malgun Gothic">
    <w:panose1 w:val="020B0503020000020004"/>
    <w:charset w:val="81"/>
    <w:family w:val="swiss"/>
    <w:pitch w:val="variable"/>
    <w:sig w:usb0="9000002F" w:usb1="29D77CFB" w:usb2="00000012" w:usb3="00000000" w:csb0="00080001" w:csb1="00000000"/>
  </w:font>
  <w:font w:name="Myriad Pro">
    <w:altName w:val="Arial"/>
    <w:panose1 w:val="00000000000000000000"/>
    <w:charset w:val="00"/>
    <w:family w:val="swiss"/>
    <w:notTrueType/>
    <w:pitch w:val="variable"/>
    <w:sig w:usb0="20000287" w:usb1="00000001"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3BED28" w14:textId="77777777" w:rsidR="00A73E09" w:rsidRDefault="00A73E09" w:rsidP="00CF1848">
      <w:r>
        <w:separator/>
      </w:r>
    </w:p>
  </w:footnote>
  <w:footnote w:type="continuationSeparator" w:id="0">
    <w:p w14:paraId="055AC59B" w14:textId="77777777" w:rsidR="00A73E09" w:rsidRDefault="00A73E09" w:rsidP="00CF1848">
      <w:r>
        <w:continuationSeparator/>
      </w:r>
    </w:p>
  </w:footnote>
  <w:footnote w:type="continuationNotice" w:id="1">
    <w:p w14:paraId="006367F4" w14:textId="77777777" w:rsidR="00A73E09" w:rsidRDefault="00A73E09"/>
  </w:footnote>
  <w:footnote w:id="2">
    <w:p w14:paraId="64387B1B" w14:textId="3A00E708" w:rsidR="00636E1D" w:rsidRDefault="00636E1D" w:rsidP="007A08C1">
      <w:pPr>
        <w:pStyle w:val="FootnoteText"/>
        <w:suppressLineNumbers/>
        <w:suppressAutoHyphens/>
        <w:ind w:firstLine="0"/>
        <w:jc w:val="left"/>
        <w:rPr>
          <w:kern w:val="18"/>
          <w:szCs w:val="18"/>
        </w:rPr>
      </w:pPr>
      <w:r>
        <w:rPr>
          <w:rStyle w:val="FootnoteReference"/>
          <w:rFonts w:eastAsiaTheme="majorEastAsia"/>
          <w:snapToGrid w:val="0"/>
          <w:kern w:val="18"/>
          <w:szCs w:val="18"/>
        </w:rPr>
        <w:footnoteRef/>
      </w:r>
      <w:r>
        <w:rPr>
          <w:kern w:val="18"/>
          <w:szCs w:val="18"/>
        </w:rPr>
        <w:t xml:space="preserve"> Further reminders were issued in</w:t>
      </w:r>
      <w:r w:rsidR="00721424">
        <w:rPr>
          <w:kern w:val="18"/>
          <w:szCs w:val="18"/>
        </w:rPr>
        <w:t xml:space="preserve"> </w:t>
      </w:r>
      <w:r w:rsidR="00721424" w:rsidRPr="00C21BF7">
        <w:rPr>
          <w:kern w:val="18"/>
          <w:szCs w:val="18"/>
        </w:rPr>
        <w:t>notification</w:t>
      </w:r>
      <w:r w:rsidRPr="00C21BF7">
        <w:rPr>
          <w:kern w:val="18"/>
          <w:szCs w:val="18"/>
        </w:rPr>
        <w:t xml:space="preserve"> </w:t>
      </w:r>
      <w:hyperlink r:id="rId1" w:history="1">
        <w:r w:rsidRPr="00C21BF7">
          <w:rPr>
            <w:rStyle w:val="Hyperlink"/>
            <w:kern w:val="18"/>
            <w:szCs w:val="18"/>
          </w:rPr>
          <w:t>2019-</w:t>
        </w:r>
        <w:r w:rsidR="00C21BF7">
          <w:rPr>
            <w:rStyle w:val="Hyperlink"/>
            <w:kern w:val="18"/>
            <w:szCs w:val="18"/>
          </w:rPr>
          <w:t>0</w:t>
        </w:r>
        <w:r w:rsidRPr="00C21BF7">
          <w:rPr>
            <w:rStyle w:val="Hyperlink"/>
            <w:kern w:val="18"/>
            <w:szCs w:val="18"/>
          </w:rPr>
          <w:t>74</w:t>
        </w:r>
      </w:hyperlink>
      <w:r w:rsidRPr="00C21BF7">
        <w:rPr>
          <w:kern w:val="18"/>
          <w:szCs w:val="18"/>
        </w:rPr>
        <w:t xml:space="preserve">, dated 3 September 2019, and </w:t>
      </w:r>
      <w:r w:rsidR="00721424" w:rsidRPr="00C21BF7">
        <w:rPr>
          <w:kern w:val="18"/>
          <w:szCs w:val="18"/>
        </w:rPr>
        <w:t xml:space="preserve">notification </w:t>
      </w:r>
      <w:hyperlink r:id="rId2" w:history="1">
        <w:r w:rsidRPr="00C21BF7">
          <w:rPr>
            <w:rStyle w:val="Hyperlink"/>
            <w:kern w:val="18"/>
            <w:szCs w:val="18"/>
          </w:rPr>
          <w:t>2019-</w:t>
        </w:r>
        <w:r w:rsidR="00C21BF7">
          <w:rPr>
            <w:rStyle w:val="Hyperlink"/>
            <w:kern w:val="18"/>
            <w:szCs w:val="18"/>
          </w:rPr>
          <w:t>0</w:t>
        </w:r>
        <w:r w:rsidRPr="00C21BF7">
          <w:rPr>
            <w:rStyle w:val="Hyperlink"/>
            <w:kern w:val="18"/>
            <w:szCs w:val="18"/>
          </w:rPr>
          <w:t>98</w:t>
        </w:r>
      </w:hyperlink>
      <w:r w:rsidRPr="00C21BF7">
        <w:rPr>
          <w:kern w:val="18"/>
          <w:szCs w:val="18"/>
        </w:rPr>
        <w:t>, dated 4 November 2019.</w:t>
      </w:r>
    </w:p>
  </w:footnote>
  <w:footnote w:id="3">
    <w:p w14:paraId="0EB22BA7" w14:textId="0A36443D" w:rsidR="00117056" w:rsidRPr="00117056" w:rsidRDefault="00117056" w:rsidP="007A08C1">
      <w:pPr>
        <w:pStyle w:val="FootnoteText"/>
        <w:ind w:firstLine="0"/>
        <w:jc w:val="left"/>
        <w:rPr>
          <w:lang w:val="en-CA"/>
        </w:rPr>
      </w:pPr>
      <w:r>
        <w:rPr>
          <w:rStyle w:val="FootnoteReference"/>
        </w:rPr>
        <w:footnoteRef/>
      </w:r>
      <w:r>
        <w:t xml:space="preserve"> </w:t>
      </w:r>
      <w:r>
        <w:rPr>
          <w:lang w:val="en-CA"/>
        </w:rPr>
        <w:t>See for example</w:t>
      </w:r>
      <w:r w:rsidR="00E9483B">
        <w:rPr>
          <w:lang w:val="en-CA"/>
        </w:rPr>
        <w:t xml:space="preserve">, “Fourth National Report: Questions and Answers”, </w:t>
      </w:r>
      <w:hyperlink r:id="rId3" w:history="1">
        <w:r w:rsidR="00E9483B" w:rsidRPr="00982B4B">
          <w:rPr>
            <w:rStyle w:val="Hyperlink"/>
            <w:lang w:val="en-CA"/>
          </w:rPr>
          <w:t>https://bch.cbd.int/en/kb/tags/bch-announcement/Fourth-National-Report-Questions-and-Answers/619c55794f1f30000140ef1a</w:t>
        </w:r>
      </w:hyperlink>
      <w:r w:rsidR="00E9483B">
        <w:rPr>
          <w:lang w:val="en-CA"/>
        </w:rPr>
        <w:t xml:space="preserve">. </w:t>
      </w:r>
    </w:p>
  </w:footnote>
  <w:footnote w:id="4">
    <w:p w14:paraId="3EC73F73" w14:textId="0A9B6B4D" w:rsidR="00836DAC" w:rsidRPr="00836DAC" w:rsidRDefault="00836DAC" w:rsidP="00093BA7">
      <w:pPr>
        <w:pStyle w:val="FootnoteText"/>
        <w:ind w:firstLine="0"/>
      </w:pPr>
      <w:r>
        <w:rPr>
          <w:rStyle w:val="FootnoteReference"/>
        </w:rPr>
        <w:footnoteRef/>
      </w:r>
      <w:r>
        <w:t xml:space="preserve"> It may be noted that it is not possible to consider offline reports </w:t>
      </w:r>
      <w:r w:rsidR="00B7274D">
        <w:t>in</w:t>
      </w:r>
      <w:r>
        <w:t xml:space="preserve"> the analysis</w:t>
      </w:r>
      <w:r w:rsidR="00B7274D">
        <w:t xml:space="preserve"> document</w:t>
      </w:r>
      <w:r>
        <w:t xml:space="preserve"> for the assessment and review. </w:t>
      </w:r>
    </w:p>
  </w:footnote>
  <w:footnote w:id="5">
    <w:p w14:paraId="5C33AE2C" w14:textId="4FABFBA4" w:rsidR="00636E1D" w:rsidRPr="00C92528" w:rsidRDefault="00636E1D" w:rsidP="007A08C1">
      <w:pPr>
        <w:pStyle w:val="FootnoteText"/>
        <w:ind w:firstLine="0"/>
        <w:jc w:val="left"/>
        <w:rPr>
          <w:lang w:val="en-US"/>
        </w:rPr>
      </w:pPr>
      <w:r>
        <w:rPr>
          <w:rStyle w:val="FootnoteReference"/>
        </w:rPr>
        <w:footnoteRef/>
      </w:r>
      <w:r>
        <w:t xml:space="preserve"> </w:t>
      </w:r>
      <w:r>
        <w:rPr>
          <w:lang w:val="en-US"/>
        </w:rPr>
        <w:t>This section includes information provided in the report of the Compliance Committee on the work of its seventeenth meeting</w:t>
      </w:r>
      <w:r w:rsidR="00F804E1">
        <w:rPr>
          <w:lang w:val="en-US"/>
        </w:rPr>
        <w:t>;</w:t>
      </w:r>
      <w:r>
        <w:rPr>
          <w:lang w:val="en-US"/>
        </w:rPr>
        <w:t xml:space="preserve"> see </w:t>
      </w:r>
      <w:hyperlink r:id="rId4" w:history="1">
        <w:r w:rsidRPr="00EE3821">
          <w:rPr>
            <w:rStyle w:val="Hyperlink"/>
            <w:lang w:val="en-US"/>
          </w:rPr>
          <w:t>CBD/CP/CC/17/6</w:t>
        </w:r>
      </w:hyperlink>
      <w:r>
        <w:rPr>
          <w:lang w:val="en-US"/>
        </w:rPr>
        <w:t>, para</w:t>
      </w:r>
      <w:r w:rsidR="008C5365">
        <w:rPr>
          <w:lang w:val="en-US"/>
        </w:rPr>
        <w:t>s</w:t>
      </w:r>
      <w:r>
        <w:rPr>
          <w:lang w:val="en-US"/>
        </w:rPr>
        <w:t>. 11 to 18.</w:t>
      </w:r>
    </w:p>
  </w:footnote>
  <w:footnote w:id="6">
    <w:p w14:paraId="719BC20D" w14:textId="4AED4F63" w:rsidR="00636E1D" w:rsidRPr="00B51AC7" w:rsidRDefault="00636E1D" w:rsidP="00E054DF">
      <w:pPr>
        <w:pStyle w:val="FootnoteText"/>
        <w:ind w:firstLine="0"/>
      </w:pPr>
      <w:r>
        <w:rPr>
          <w:rStyle w:val="FootnoteReference"/>
        </w:rPr>
        <w:footnoteRef/>
      </w:r>
      <w:r>
        <w:t xml:space="preserve"> CBD/CP/MOP/10/2. </w:t>
      </w:r>
      <w:r w:rsidR="00062CBB">
        <w:t>Relevant</w:t>
      </w:r>
      <w:r w:rsidR="00062CBB" w:rsidRPr="00FD2B2F">
        <w:t xml:space="preserve"> </w:t>
      </w:r>
      <w:r w:rsidRPr="00FD2B2F">
        <w:t xml:space="preserve">recommendations have been incorporated in the suggestions for a decision in section </w:t>
      </w:r>
      <w:r w:rsidR="00035CD1" w:rsidRPr="00FD2B2F">
        <w:t>I</w:t>
      </w:r>
      <w:r w:rsidRPr="00FD2B2F">
        <w:t>V.</w:t>
      </w:r>
    </w:p>
  </w:footnote>
  <w:footnote w:id="7">
    <w:p w14:paraId="6B40B857" w14:textId="4E718266" w:rsidR="00161E86" w:rsidRPr="00161E86" w:rsidRDefault="00161E86" w:rsidP="007A08C1">
      <w:pPr>
        <w:pStyle w:val="FootnoteText"/>
        <w:ind w:firstLine="0"/>
        <w:jc w:val="left"/>
      </w:pPr>
      <w:r w:rsidRPr="009329FD">
        <w:rPr>
          <w:rStyle w:val="FootnoteReference"/>
        </w:rPr>
        <w:footnoteRef/>
      </w:r>
      <w:r w:rsidRPr="009329FD">
        <w:t xml:space="preserve"> Document under preparation</w:t>
      </w:r>
      <w:r w:rsidR="00AA71BB" w:rsidRPr="007A08C1">
        <w:t xml:space="preserve"> </w:t>
      </w:r>
      <w:r w:rsidR="00AE1C69" w:rsidRPr="007A08C1">
        <w:t>(see section II, para. 60, and</w:t>
      </w:r>
      <w:r w:rsidR="00A860E6" w:rsidRPr="007A08C1">
        <w:t xml:space="preserve"> </w:t>
      </w:r>
      <w:r w:rsidR="00D86A7C" w:rsidRPr="007A08C1">
        <w:t xml:space="preserve">annex, </w:t>
      </w:r>
      <w:r w:rsidR="00A860E6" w:rsidRPr="007A08C1">
        <w:t>table B</w:t>
      </w:r>
      <w:r w:rsidR="00D86A7C" w:rsidRPr="007A08C1">
        <w:t>,</w:t>
      </w:r>
      <w:r w:rsidR="00A860E6" w:rsidRPr="007A08C1">
        <w:t xml:space="preserve"> </w:t>
      </w:r>
      <w:r w:rsidR="00AA71BB" w:rsidRPr="007A08C1">
        <w:t xml:space="preserve">of </w:t>
      </w:r>
      <w:r w:rsidR="00A860E6" w:rsidRPr="007A08C1">
        <w:t xml:space="preserve">the </w:t>
      </w:r>
      <w:r w:rsidR="00AE1C69" w:rsidRPr="007A08C1">
        <w:t xml:space="preserve">report of the Subsidiary Body on Implementation </w:t>
      </w:r>
      <w:r w:rsidR="00D86A7C" w:rsidRPr="007A08C1">
        <w:t xml:space="preserve">on </w:t>
      </w:r>
      <w:r w:rsidR="00AE1C69" w:rsidRPr="007A08C1">
        <w:t>its third meeting</w:t>
      </w:r>
      <w:r w:rsidR="00130D1D">
        <w:t>,</w:t>
      </w:r>
      <w:r w:rsidR="00AE1C69" w:rsidRPr="007A08C1">
        <w:t xml:space="preserve"> CBD/SBI/3/21).</w:t>
      </w:r>
      <w:r w:rsidR="00A860E6" w:rsidRPr="007A08C1">
        <w:t xml:space="preserve"> </w:t>
      </w:r>
    </w:p>
  </w:footnote>
  <w:footnote w:id="8">
    <w:p w14:paraId="102E0A2B" w14:textId="02EF2FD5" w:rsidR="00122242" w:rsidRPr="00122242" w:rsidRDefault="00122242" w:rsidP="007A08C1">
      <w:pPr>
        <w:pStyle w:val="FootnoteText"/>
        <w:ind w:firstLine="0"/>
        <w:jc w:val="left"/>
      </w:pPr>
      <w:r>
        <w:rPr>
          <w:rStyle w:val="FootnoteReference"/>
        </w:rPr>
        <w:footnoteRef/>
      </w:r>
      <w:r>
        <w:t xml:space="preserve"> </w:t>
      </w:r>
      <w:r w:rsidR="00052A50">
        <w:t>Also in recommendation</w:t>
      </w:r>
      <w:r w:rsidR="00097087">
        <w:t> </w:t>
      </w:r>
      <w:r w:rsidR="00052A50" w:rsidRPr="00F47FD6">
        <w:t>3/4, t</w:t>
      </w:r>
      <w:r w:rsidR="00702FAA" w:rsidRPr="00F47FD6">
        <w:t>he</w:t>
      </w:r>
      <w:r w:rsidR="00AA6E49" w:rsidRPr="00F47FD6">
        <w:t xml:space="preserve"> </w:t>
      </w:r>
      <w:r w:rsidR="00F47FD6" w:rsidRPr="00F47FD6">
        <w:t>Subsidiary Body</w:t>
      </w:r>
      <w:r w:rsidR="00AA6E49" w:rsidRPr="00F47FD6">
        <w:t xml:space="preserve"> </w:t>
      </w:r>
      <w:r w:rsidR="00702FAA" w:rsidRPr="00F47FD6">
        <w:t>recommended that</w:t>
      </w:r>
      <w:r w:rsidR="00D2367F" w:rsidRPr="00F47FD6">
        <w:t xml:space="preserve"> the </w:t>
      </w:r>
      <w:r w:rsidR="007958F2" w:rsidRPr="00F47FD6">
        <w:t>Conference of the Parties serving as the meeting of the Parties to the Protocol</w:t>
      </w:r>
      <w:r w:rsidR="00D2367F" w:rsidRPr="00F47FD6">
        <w:t xml:space="preserve"> decide</w:t>
      </w:r>
      <w:r w:rsidR="00690078" w:rsidRPr="00F47FD6">
        <w:t xml:space="preserve"> to carry out</w:t>
      </w:r>
      <w:r w:rsidR="00702FAA" w:rsidRPr="00F47FD6">
        <w:t xml:space="preserve"> </w:t>
      </w:r>
      <w:r w:rsidR="00AA6E49" w:rsidRPr="00F47FD6">
        <w:t>t</w:t>
      </w:r>
      <w:r w:rsidRPr="00F47FD6">
        <w:t xml:space="preserve">he mid-term evaluation of the </w:t>
      </w:r>
      <w:r w:rsidR="00CD2244">
        <w:t>c</w:t>
      </w:r>
      <w:r w:rsidRPr="00F47FD6">
        <w:t>apacity</w:t>
      </w:r>
      <w:r w:rsidR="00A30FAA">
        <w:t>-</w:t>
      </w:r>
      <w:r w:rsidR="00CD2244">
        <w:t>b</w:t>
      </w:r>
      <w:r w:rsidRPr="00F47FD6">
        <w:t xml:space="preserve">uilding </w:t>
      </w:r>
      <w:r w:rsidR="00CD2244">
        <w:t>a</w:t>
      </w:r>
      <w:r w:rsidRPr="00F47FD6">
        <w:t xml:space="preserve">ction </w:t>
      </w:r>
      <w:r w:rsidR="00CD2244">
        <w:t>p</w:t>
      </w:r>
      <w:r w:rsidRPr="00F47FD6">
        <w:t xml:space="preserve">lan in conjunction with the mid-term evaluation of the </w:t>
      </w:r>
      <w:r w:rsidR="00CD2244">
        <w:t>i</w:t>
      </w:r>
      <w:r w:rsidRPr="00F47FD6">
        <w:t xml:space="preserve">mplementation </w:t>
      </w:r>
      <w:r w:rsidR="00CD2244">
        <w:t>p</w:t>
      </w:r>
      <w:r w:rsidRPr="00F47FD6">
        <w:t>lan</w:t>
      </w:r>
      <w:r w:rsidR="00AA6E49" w:rsidRPr="00F47FD6">
        <w:t>.</w:t>
      </w:r>
      <w:r w:rsidRPr="00F47FD6">
        <w:t xml:space="preserve"> </w:t>
      </w:r>
      <w:r w:rsidR="00014484" w:rsidRPr="00F47FD6">
        <w:t>The evaluation w</w:t>
      </w:r>
      <w:r w:rsidR="00CA0080" w:rsidRPr="00F47FD6">
        <w:t>ou</w:t>
      </w:r>
      <w:r w:rsidR="00014484" w:rsidRPr="00F47FD6">
        <w:t>l</w:t>
      </w:r>
      <w:r w:rsidR="00CA0080" w:rsidRPr="00F47FD6">
        <w:t>d</w:t>
      </w:r>
      <w:r w:rsidRPr="00F47FD6">
        <w:t xml:space="preserve"> draw </w:t>
      </w:r>
      <w:r w:rsidR="00CA0080" w:rsidRPr="00F47FD6">
        <w:t>up</w:t>
      </w:r>
      <w:r w:rsidRPr="00F47FD6">
        <w:t>on information from questions in the reporting format related to capacity</w:t>
      </w:r>
      <w:r w:rsidR="002355C6">
        <w:t>-</w:t>
      </w:r>
      <w:r w:rsidRPr="00F47FD6">
        <w:t>building</w:t>
      </w:r>
      <w:r w:rsidR="00E27A77" w:rsidRPr="00F47FD6">
        <w:t>, among other sources</w:t>
      </w:r>
      <w:r w:rsidRPr="00F47FD6">
        <w:t>.</w:t>
      </w:r>
    </w:p>
  </w:footnote>
  <w:footnote w:id="9">
    <w:p w14:paraId="73B57DF8" w14:textId="2D0A9F20" w:rsidR="00636E1D" w:rsidRPr="007D6882" w:rsidRDefault="00636E1D" w:rsidP="007A08C1">
      <w:pPr>
        <w:pStyle w:val="FootnoteText"/>
        <w:ind w:firstLine="0"/>
        <w:jc w:val="left"/>
      </w:pPr>
      <w:r>
        <w:rPr>
          <w:rStyle w:val="FootnoteReference"/>
        </w:rPr>
        <w:footnoteRef/>
      </w:r>
      <w:r>
        <w:t xml:space="preserve"> For example, question 14 in the fourth national reporting format, asking if Parties </w:t>
      </w:r>
      <w:r w:rsidRPr="005D2613">
        <w:t>have introduced the necessary national</w:t>
      </w:r>
      <w:r w:rsidRPr="005D2613">
        <w:rPr>
          <w:i/>
          <w:iCs/>
        </w:rPr>
        <w:t xml:space="preserve"> </w:t>
      </w:r>
      <w:r w:rsidRPr="005D2613">
        <w:t xml:space="preserve">measures for the implementation of the Protocol would be used to measure indicator A.1(a) of the </w:t>
      </w:r>
      <w:r w:rsidR="00375115" w:rsidRPr="005D2613">
        <w:t>implementation plan</w:t>
      </w:r>
      <w:r w:rsidRPr="005D2613">
        <w:t>, which is formulated as follows “Percentage of Parties that have measures in place to implement the provisions of the Protocol”.</w:t>
      </w:r>
      <w:r>
        <w:t xml:space="preserve"> </w:t>
      </w:r>
    </w:p>
  </w:footnote>
  <w:footnote w:id="10">
    <w:p w14:paraId="034A3F30" w14:textId="56BAC714" w:rsidR="00636E1D" w:rsidRDefault="00636E1D" w:rsidP="00511D11">
      <w:pPr>
        <w:pStyle w:val="FootnoteText"/>
        <w:suppressLineNumbers/>
        <w:suppressAutoHyphens/>
        <w:ind w:firstLine="0"/>
        <w:jc w:val="left"/>
        <w:rPr>
          <w:kern w:val="18"/>
          <w:szCs w:val="18"/>
        </w:rPr>
      </w:pPr>
      <w:r w:rsidRPr="00851765">
        <w:rPr>
          <w:rStyle w:val="FootnoteReference"/>
          <w:rFonts w:eastAsiaTheme="majorEastAsia"/>
          <w:snapToGrid w:val="0"/>
          <w:kern w:val="18"/>
          <w:szCs w:val="18"/>
        </w:rPr>
        <w:footnoteRef/>
      </w:r>
      <w:r w:rsidRPr="00851765">
        <w:rPr>
          <w:kern w:val="18"/>
          <w:szCs w:val="18"/>
        </w:rPr>
        <w:t xml:space="preserve"> </w:t>
      </w:r>
      <w:r w:rsidRPr="00851765">
        <w:rPr>
          <w:i/>
          <w:iCs/>
          <w:kern w:val="18"/>
          <w:szCs w:val="18"/>
        </w:rPr>
        <w:t xml:space="preserve">Number </w:t>
      </w:r>
      <w:proofErr w:type="gramStart"/>
      <w:r w:rsidR="00414CD5" w:rsidRPr="00851765">
        <w:rPr>
          <w:i/>
          <w:iCs/>
          <w:kern w:val="18"/>
          <w:szCs w:val="18"/>
        </w:rPr>
        <w:t>up-to-date</w:t>
      </w:r>
      <w:proofErr w:type="gramEnd"/>
      <w:r w:rsidR="00414CD5" w:rsidRPr="00093BA7">
        <w:rPr>
          <w:i/>
          <w:iCs/>
          <w:kern w:val="18"/>
          <w:szCs w:val="18"/>
        </w:rPr>
        <w:t xml:space="preserve"> as </w:t>
      </w:r>
      <w:r w:rsidR="00960A1B" w:rsidRPr="00E34894">
        <w:rPr>
          <w:i/>
          <w:iCs/>
          <w:kern w:val="18"/>
          <w:szCs w:val="18"/>
        </w:rPr>
        <w:t xml:space="preserve">of </w:t>
      </w:r>
      <w:r w:rsidR="00093BA7" w:rsidRPr="00E34894">
        <w:rPr>
          <w:i/>
          <w:iCs/>
          <w:kern w:val="18"/>
          <w:szCs w:val="18"/>
        </w:rPr>
        <w:t xml:space="preserve">12 September </w:t>
      </w:r>
      <w:r w:rsidR="00414CD5" w:rsidRPr="00E34894">
        <w:rPr>
          <w:i/>
          <w:iCs/>
          <w:kern w:val="18"/>
          <w:szCs w:val="18"/>
        </w:rPr>
        <w:t xml:space="preserve">2022. An </w:t>
      </w:r>
      <w:r w:rsidRPr="00E34894">
        <w:rPr>
          <w:i/>
          <w:iCs/>
          <w:kern w:val="18"/>
          <w:szCs w:val="18"/>
        </w:rPr>
        <w:t>update</w:t>
      </w:r>
      <w:r w:rsidRPr="00093BA7">
        <w:rPr>
          <w:i/>
          <w:iCs/>
          <w:kern w:val="18"/>
          <w:szCs w:val="18"/>
        </w:rPr>
        <w:t xml:space="preserve"> </w:t>
      </w:r>
      <w:r w:rsidR="00414CD5" w:rsidRPr="00093BA7">
        <w:rPr>
          <w:i/>
          <w:iCs/>
          <w:kern w:val="18"/>
          <w:szCs w:val="18"/>
        </w:rPr>
        <w:t>on any further</w:t>
      </w:r>
      <w:r w:rsidRPr="00093BA7">
        <w:rPr>
          <w:i/>
          <w:iCs/>
          <w:kern w:val="18"/>
          <w:szCs w:val="18"/>
        </w:rPr>
        <w:t xml:space="preserve"> reports received </w:t>
      </w:r>
      <w:r w:rsidR="00414CD5" w:rsidRPr="00E34894">
        <w:rPr>
          <w:i/>
          <w:iCs/>
          <w:kern w:val="18"/>
          <w:szCs w:val="18"/>
        </w:rPr>
        <w:t>will be provided during</w:t>
      </w:r>
      <w:r w:rsidRPr="00E34894">
        <w:rPr>
          <w:i/>
          <w:iCs/>
          <w:kern w:val="18"/>
          <w:szCs w:val="18"/>
        </w:rPr>
        <w:t xml:space="preserve"> part II of the tenth meeting of the Conference of the Parties serving as the meeting of the Parties to the Cartagena Protocol.</w:t>
      </w:r>
    </w:p>
  </w:footnote>
  <w:footnote w:id="11">
    <w:p w14:paraId="5266B9A3" w14:textId="1E243996" w:rsidR="00636E1D" w:rsidRPr="00851765" w:rsidRDefault="00636E1D" w:rsidP="00511D11">
      <w:pPr>
        <w:pStyle w:val="FootnoteText"/>
        <w:suppressLineNumbers/>
        <w:suppressAutoHyphens/>
        <w:ind w:firstLine="0"/>
        <w:jc w:val="left"/>
        <w:rPr>
          <w:kern w:val="18"/>
          <w:szCs w:val="18"/>
        </w:rPr>
      </w:pPr>
      <w:r>
        <w:rPr>
          <w:rStyle w:val="FootnoteReference"/>
          <w:rFonts w:eastAsiaTheme="majorEastAsia"/>
          <w:snapToGrid w:val="0"/>
          <w:kern w:val="18"/>
          <w:szCs w:val="18"/>
        </w:rPr>
        <w:footnoteRef/>
      </w:r>
      <w:r>
        <w:rPr>
          <w:kern w:val="18"/>
          <w:szCs w:val="18"/>
        </w:rPr>
        <w:t xml:space="preserve"> Afghanistan, Albania, Angola, Azerbaijan, Belize, Bolivia, Cabo Verde, Democratic People's Republic of Korea, Djibouti, Dominica, Fiji, Honduras, Jordan, Kiribati, Kyrgyzstan, Libya, Marshall Islands, Mauritius, Mongolia, Nauru, Niue, Papua New Guinea, </w:t>
      </w:r>
      <w:r w:rsidRPr="00851765">
        <w:rPr>
          <w:kern w:val="18"/>
          <w:szCs w:val="18"/>
        </w:rPr>
        <w:t>Qatar, Saint Vincent and the Grenadines, Samoa, Saudi Arabia, Seychelles, Syrian Arab Republic, Tajikistan, Trinidad and Tobago</w:t>
      </w:r>
      <w:r w:rsidR="00221E6E" w:rsidRPr="00851765">
        <w:rPr>
          <w:kern w:val="18"/>
          <w:szCs w:val="18"/>
        </w:rPr>
        <w:t xml:space="preserve"> and</w:t>
      </w:r>
      <w:r w:rsidRPr="00851765">
        <w:rPr>
          <w:kern w:val="18"/>
          <w:szCs w:val="18"/>
        </w:rPr>
        <w:t xml:space="preserve"> Yemen. </w:t>
      </w:r>
      <w:r w:rsidRPr="00851765">
        <w:rPr>
          <w:i/>
          <w:iCs/>
          <w:kern w:val="18"/>
          <w:szCs w:val="18"/>
        </w:rPr>
        <w:t>[List to be updated</w:t>
      </w:r>
      <w:r w:rsidR="00E55EB5" w:rsidRPr="00851765">
        <w:rPr>
          <w:i/>
          <w:iCs/>
          <w:kern w:val="18"/>
          <w:szCs w:val="18"/>
        </w:rPr>
        <w:t xml:space="preserve"> as necessary</w:t>
      </w:r>
      <w:r w:rsidRPr="00851765">
        <w:rPr>
          <w:i/>
          <w:iCs/>
          <w:kern w:val="18"/>
          <w:szCs w:val="18"/>
        </w:rPr>
        <w:t xml:space="preserve"> at part II of the tenth meeting of the Conference of the Parties serving as the meeting of the Parties to the Cartagena Protocol</w:t>
      </w:r>
      <w:r w:rsidR="00221E6E" w:rsidRPr="00851765">
        <w:rPr>
          <w:i/>
          <w:iCs/>
          <w:kern w:val="18"/>
          <w:szCs w:val="18"/>
        </w:rPr>
        <w:t>.</w:t>
      </w:r>
      <w:r w:rsidRPr="00851765">
        <w:rPr>
          <w:i/>
          <w:iCs/>
          <w:kern w:val="18"/>
          <w:szCs w:val="18"/>
        </w:rPr>
        <w:t>]</w:t>
      </w:r>
    </w:p>
  </w:footnote>
  <w:footnote w:id="12">
    <w:p w14:paraId="49EC9651" w14:textId="4CC07290" w:rsidR="00636E1D" w:rsidRDefault="00636E1D" w:rsidP="00511D11">
      <w:pPr>
        <w:pStyle w:val="FootnoteText"/>
        <w:suppressLineNumbers/>
        <w:suppressAutoHyphens/>
        <w:ind w:firstLine="0"/>
        <w:jc w:val="left"/>
        <w:rPr>
          <w:kern w:val="18"/>
          <w:szCs w:val="18"/>
        </w:rPr>
      </w:pPr>
      <w:r w:rsidRPr="00851765">
        <w:rPr>
          <w:rStyle w:val="FootnoteReference"/>
          <w:rFonts w:eastAsiaTheme="majorEastAsia"/>
          <w:snapToGrid w:val="0"/>
          <w:kern w:val="18"/>
          <w:szCs w:val="18"/>
        </w:rPr>
        <w:footnoteRef/>
      </w:r>
      <w:r w:rsidRPr="00851765">
        <w:rPr>
          <w:kern w:val="18"/>
          <w:szCs w:val="18"/>
        </w:rPr>
        <w:t xml:space="preserve"> Azerbaijan, Belize, Libya, Nauru, Papua New Guinea, Qatar, Saudi Arabia, </w:t>
      </w:r>
      <w:proofErr w:type="gramStart"/>
      <w:r w:rsidRPr="00851765">
        <w:rPr>
          <w:kern w:val="18"/>
          <w:szCs w:val="18"/>
        </w:rPr>
        <w:t>Seychelles</w:t>
      </w:r>
      <w:proofErr w:type="gramEnd"/>
      <w:r w:rsidRPr="00851765">
        <w:rPr>
          <w:kern w:val="18"/>
          <w:szCs w:val="18"/>
        </w:rPr>
        <w:t xml:space="preserve"> and Syrian Arab Republic. </w:t>
      </w:r>
      <w:r w:rsidRPr="00851765">
        <w:rPr>
          <w:i/>
          <w:iCs/>
          <w:kern w:val="18"/>
          <w:szCs w:val="18"/>
        </w:rPr>
        <w:t>[</w:t>
      </w:r>
      <w:r w:rsidR="00221E6E" w:rsidRPr="00851765">
        <w:rPr>
          <w:i/>
          <w:iCs/>
          <w:kern w:val="18"/>
          <w:szCs w:val="18"/>
        </w:rPr>
        <w:t xml:space="preserve">List to be </w:t>
      </w:r>
      <w:r w:rsidRPr="00851765">
        <w:rPr>
          <w:i/>
          <w:iCs/>
          <w:kern w:val="18"/>
          <w:szCs w:val="18"/>
        </w:rPr>
        <w:t>update</w:t>
      </w:r>
      <w:r w:rsidR="00221E6E" w:rsidRPr="00851765">
        <w:rPr>
          <w:i/>
          <w:iCs/>
          <w:kern w:val="18"/>
          <w:szCs w:val="18"/>
        </w:rPr>
        <w:t>d</w:t>
      </w:r>
      <w:r w:rsidRPr="00851765">
        <w:rPr>
          <w:i/>
          <w:iCs/>
          <w:kern w:val="18"/>
          <w:szCs w:val="18"/>
        </w:rPr>
        <w:t xml:space="preserve"> as necessary</w:t>
      </w:r>
      <w:r w:rsidR="00221E6E" w:rsidRPr="00851765">
        <w:rPr>
          <w:i/>
          <w:iCs/>
          <w:kern w:val="18"/>
          <w:szCs w:val="18"/>
        </w:rPr>
        <w:t xml:space="preserve"> at part II of the tenth meeting of the Conference of the Parties serving as the meeting of the Parties to the Cartagena Protocol.</w:t>
      </w:r>
      <w:r w:rsidRPr="00851765">
        <w:rPr>
          <w:i/>
          <w:iCs/>
          <w:kern w:val="18"/>
          <w:szCs w:val="18"/>
        </w:rPr>
        <w:t>]</w:t>
      </w:r>
    </w:p>
  </w:footnote>
  <w:footnote w:id="13">
    <w:p w14:paraId="01FE8E2D" w14:textId="612A8F29" w:rsidR="00104E88" w:rsidRPr="00104E88" w:rsidRDefault="00104E88" w:rsidP="007A08C1">
      <w:pPr>
        <w:pStyle w:val="FootnoteText"/>
        <w:ind w:firstLine="0"/>
        <w:jc w:val="left"/>
      </w:pPr>
      <w:r>
        <w:rPr>
          <w:rStyle w:val="FootnoteReference"/>
        </w:rPr>
        <w:footnoteRef/>
      </w:r>
      <w:r>
        <w:t xml:space="preserve"> </w:t>
      </w:r>
      <w:r w:rsidR="00832C15" w:rsidRPr="00AA6D08">
        <w:t>Decision 15/</w:t>
      </w:r>
      <w:r w:rsidR="000D53BA" w:rsidRPr="00AA6D08">
        <w:t>--</w:t>
      </w:r>
      <w:r w:rsidR="00832C15" w:rsidRPr="00AA6D08">
        <w:t xml:space="preserve"> (reporting)</w:t>
      </w:r>
      <w:r w:rsidR="00D11046" w:rsidRPr="00AA6D08">
        <w:t xml:space="preserve"> of the Conference of the Parties</w:t>
      </w:r>
      <w:r w:rsidR="00457D34" w:rsidRPr="00AA6D08">
        <w:t>.</w:t>
      </w:r>
    </w:p>
  </w:footnote>
  <w:footnote w:id="14">
    <w:p w14:paraId="14D96AAC" w14:textId="2FAA044D" w:rsidR="004B3A41" w:rsidRPr="00B73C1E" w:rsidRDefault="004B3A41" w:rsidP="004B3A41">
      <w:pPr>
        <w:pStyle w:val="FootnoteText"/>
        <w:ind w:firstLine="0"/>
      </w:pPr>
      <w:r w:rsidRPr="00B73C1E">
        <w:rPr>
          <w:rStyle w:val="FootnoteReference"/>
        </w:rPr>
        <w:footnoteRef/>
      </w:r>
      <w:r w:rsidRPr="00B73C1E">
        <w:t xml:space="preserve"> </w:t>
      </w:r>
      <w:r w:rsidRPr="00B73C1E">
        <w:rPr>
          <w:szCs w:val="18"/>
        </w:rPr>
        <w:t>To be updated in line with the final text of indicator A.5(c) of the Implementation Plan for the Cartagena Protocol.</w:t>
      </w:r>
    </w:p>
  </w:footnote>
  <w:footnote w:id="15">
    <w:p w14:paraId="3E36D290" w14:textId="77777777" w:rsidR="00512A91" w:rsidRPr="00C22863" w:rsidRDefault="00512A91" w:rsidP="00512A91">
      <w:pPr>
        <w:pStyle w:val="FootnoteText"/>
        <w:ind w:firstLine="0"/>
        <w:rPr>
          <w:szCs w:val="18"/>
          <w:lang w:val="en-US"/>
        </w:rPr>
      </w:pPr>
      <w:r w:rsidRPr="00B73C1E">
        <w:rPr>
          <w:rStyle w:val="FootnoteReference"/>
          <w:sz w:val="18"/>
          <w:szCs w:val="18"/>
        </w:rPr>
        <w:footnoteRef/>
      </w:r>
      <w:r w:rsidRPr="00B73C1E">
        <w:rPr>
          <w:szCs w:val="18"/>
        </w:rPr>
        <w:t xml:space="preserve"> To be updated in</w:t>
      </w:r>
      <w:r w:rsidRPr="00C22863">
        <w:rPr>
          <w:szCs w:val="18"/>
        </w:rPr>
        <w:t xml:space="preserve"> line with the final text of indicator A.5(c) of the Implementation Plan for the Cartagena Protocol.</w:t>
      </w:r>
    </w:p>
  </w:footnote>
  <w:footnote w:id="16">
    <w:p w14:paraId="75BE2362" w14:textId="2E23E4A9" w:rsidR="004B3A41" w:rsidRPr="004B3A41" w:rsidRDefault="004B3A41" w:rsidP="004B3A41">
      <w:pPr>
        <w:pStyle w:val="FootnoteText"/>
        <w:ind w:firstLine="0"/>
        <w:rPr>
          <w:lang w:val="en-US"/>
        </w:rPr>
      </w:pPr>
      <w:r w:rsidRPr="00B73C1E">
        <w:rPr>
          <w:rStyle w:val="FootnoteReference"/>
        </w:rPr>
        <w:footnoteRef/>
      </w:r>
      <w:r w:rsidRPr="00B73C1E">
        <w:t xml:space="preserve"> </w:t>
      </w:r>
      <w:r w:rsidRPr="00B73C1E">
        <w:rPr>
          <w:szCs w:val="18"/>
          <w:lang w:val="en-US"/>
        </w:rPr>
        <w:t xml:space="preserve">See footnote </w:t>
      </w:r>
      <w:r w:rsidR="00B73C1E" w:rsidRPr="00B73C1E">
        <w:rPr>
          <w:szCs w:val="18"/>
          <w:lang w:val="en-US"/>
        </w:rPr>
        <w:t>7</w:t>
      </w:r>
      <w:r w:rsidRPr="00B73C1E">
        <w:rPr>
          <w:szCs w:val="18"/>
          <w:lang w:val="en-US"/>
        </w:rPr>
        <w:t xml:space="preserve"> for the</w:t>
      </w:r>
      <w:r w:rsidRPr="00C22863">
        <w:rPr>
          <w:szCs w:val="18"/>
          <w:lang w:val="en-US"/>
        </w:rPr>
        <w:t xml:space="preserve"> operational definition of unintentional transboundary movement.</w:t>
      </w:r>
    </w:p>
  </w:footnote>
  <w:footnote w:id="17">
    <w:p w14:paraId="6A93D235" w14:textId="38C2F27C" w:rsidR="00FC3F6D" w:rsidRPr="00EB17F0" w:rsidRDefault="00FC3F6D" w:rsidP="00FC3F6D">
      <w:pPr>
        <w:pStyle w:val="FootnoteText"/>
        <w:ind w:firstLine="0"/>
        <w:rPr>
          <w:lang w:val="en-US"/>
        </w:rPr>
      </w:pPr>
      <w:r>
        <w:rPr>
          <w:rStyle w:val="FootnoteReference"/>
        </w:rPr>
        <w:footnoteRef/>
      </w:r>
      <w:r w:rsidRPr="00EB17F0">
        <w:rPr>
          <w:lang w:val="en-US"/>
        </w:rPr>
        <w:t xml:space="preserve"> </w:t>
      </w:r>
      <w:r w:rsidR="00E2259D" w:rsidRPr="00EB17F0">
        <w:rPr>
          <w:szCs w:val="18"/>
          <w:lang w:val="en-US"/>
        </w:rPr>
        <w:t xml:space="preserve">Document </w:t>
      </w:r>
      <w:hyperlink r:id="rId5" w:history="1">
        <w:r w:rsidR="00E2259D" w:rsidRPr="00EB17F0">
          <w:rPr>
            <w:rStyle w:val="Hyperlink"/>
            <w:szCs w:val="18"/>
            <w:lang w:val="en-US"/>
          </w:rPr>
          <w:t>UNEP/CBD/COP-MOP/8/8/Add.1.</w:t>
        </w:r>
      </w:hyperlink>
      <w:r w:rsidR="00E2259D" w:rsidRPr="00EB17F0">
        <w:rPr>
          <w:szCs w:val="18"/>
          <w:lang w:val="en-US"/>
        </w:rPr>
        <w:t xml:space="preserve"> </w:t>
      </w:r>
    </w:p>
  </w:footnote>
  <w:footnote w:id="18">
    <w:p w14:paraId="0C671BD5" w14:textId="29DD49AD" w:rsidR="00512A91" w:rsidRPr="00EB17F0" w:rsidRDefault="00512A91" w:rsidP="00512A91">
      <w:pPr>
        <w:pStyle w:val="FootnoteText"/>
        <w:ind w:firstLine="0"/>
        <w:rPr>
          <w:szCs w:val="18"/>
          <w:lang w:val="en-US"/>
        </w:rPr>
      </w:pPr>
      <w:r w:rsidRPr="008053AD">
        <w:rPr>
          <w:rStyle w:val="FootnoteReference"/>
          <w:sz w:val="18"/>
          <w:szCs w:val="18"/>
        </w:rPr>
        <w:footnoteRef/>
      </w:r>
      <w:r w:rsidRPr="00EB17F0">
        <w:rPr>
          <w:szCs w:val="18"/>
          <w:lang w:val="en-US"/>
        </w:rPr>
        <w:t xml:space="preserve"> Document </w:t>
      </w:r>
      <w:hyperlink r:id="rId6" w:history="1">
        <w:r w:rsidRPr="00EB17F0">
          <w:rPr>
            <w:rStyle w:val="Hyperlink"/>
            <w:lang w:val="en-US"/>
          </w:rPr>
          <w:t>UNEP/CBD/BS/COP-MOP/7/INF/6</w:t>
        </w:r>
      </w:hyperlink>
      <w:r w:rsidRPr="00EB17F0">
        <w:rPr>
          <w:szCs w:val="18"/>
          <w:lang w:val="en-US"/>
        </w:rPr>
        <w:t>.</w:t>
      </w:r>
    </w:p>
  </w:footnote>
  <w:footnote w:id="19">
    <w:p w14:paraId="6AA382AF" w14:textId="6DC5F64C" w:rsidR="00512A91" w:rsidRPr="00216B0B" w:rsidRDefault="00512A91" w:rsidP="00512A91">
      <w:pPr>
        <w:pStyle w:val="FootnoteText"/>
        <w:ind w:firstLine="0"/>
        <w:rPr>
          <w:szCs w:val="18"/>
          <w:lang w:val="en-US"/>
        </w:rPr>
      </w:pPr>
      <w:r w:rsidRPr="00C22863">
        <w:rPr>
          <w:rStyle w:val="FootnoteReference"/>
          <w:sz w:val="18"/>
          <w:szCs w:val="18"/>
        </w:rPr>
        <w:footnoteRef/>
      </w:r>
      <w:r w:rsidRPr="00216B0B">
        <w:rPr>
          <w:szCs w:val="18"/>
          <w:lang w:val="en-US"/>
        </w:rPr>
        <w:t xml:space="preserve"> </w:t>
      </w:r>
      <w:r w:rsidR="00E2259D" w:rsidRPr="00216B0B">
        <w:rPr>
          <w:szCs w:val="18"/>
          <w:lang w:val="en-US"/>
        </w:rPr>
        <w:t xml:space="preserve">Document </w:t>
      </w:r>
      <w:hyperlink r:id="rId7" w:history="1">
        <w:r w:rsidR="00E2259D" w:rsidRPr="00216B0B">
          <w:rPr>
            <w:rStyle w:val="Hyperlink"/>
            <w:szCs w:val="18"/>
            <w:lang w:val="en-US"/>
          </w:rPr>
          <w:t>UNEP/CBD/COP-MOP/8/8/Add.1</w:t>
        </w:r>
      </w:hyperlink>
      <w:r w:rsidR="00410DA7" w:rsidRPr="005D0331">
        <w:rPr>
          <w:szCs w:val="18"/>
          <w:lang w:val="en-CA"/>
        </w:rPr>
        <w:t>.</w:t>
      </w:r>
    </w:p>
  </w:footnote>
  <w:footnote w:id="20">
    <w:p w14:paraId="1DD95848" w14:textId="77777777" w:rsidR="00512A91" w:rsidRPr="00C22863" w:rsidRDefault="00512A91" w:rsidP="00512A91">
      <w:pPr>
        <w:pStyle w:val="FootnoteText"/>
        <w:suppressLineNumbers/>
        <w:suppressAutoHyphens/>
        <w:kinsoku w:val="0"/>
        <w:overflowPunct w:val="0"/>
        <w:autoSpaceDE w:val="0"/>
        <w:autoSpaceDN w:val="0"/>
        <w:ind w:firstLine="0"/>
        <w:jc w:val="left"/>
        <w:rPr>
          <w:snapToGrid w:val="0"/>
          <w:kern w:val="18"/>
          <w:szCs w:val="18"/>
        </w:rPr>
      </w:pPr>
      <w:r w:rsidRPr="00C22863">
        <w:rPr>
          <w:rStyle w:val="FootnoteReference"/>
          <w:snapToGrid w:val="0"/>
          <w:kern w:val="18"/>
          <w:sz w:val="18"/>
          <w:szCs w:val="18"/>
        </w:rPr>
        <w:footnoteRef/>
      </w:r>
      <w:r w:rsidRPr="00C22863">
        <w:rPr>
          <w:snapToGrid w:val="0"/>
          <w:kern w:val="18"/>
          <w:szCs w:val="18"/>
        </w:rPr>
        <w:t xml:space="preserve"> In accordance with the operational definition adopted in decision CP-VIII/16, “‘Unintentional transboundary movement’ is a transboundary movement of a living modified organism that has inadvertently crossed the national borders of a Party where the living modified organism was released, and the requirements of Article 17 of the Protocol apply to such transboundary movements only if the living modified organism involved is likely to have significant adverse effects on the conservation and sustainable use of biological diversity, taking also into account risks to human health, in the affected or potentially affected States.”</w:t>
      </w:r>
    </w:p>
  </w:footnote>
  <w:footnote w:id="21">
    <w:p w14:paraId="361C7A6E" w14:textId="77777777" w:rsidR="00512A91" w:rsidRPr="00C22863" w:rsidRDefault="00512A91" w:rsidP="00512A91">
      <w:pPr>
        <w:pStyle w:val="FootnoteText"/>
        <w:ind w:firstLine="0"/>
        <w:rPr>
          <w:szCs w:val="18"/>
          <w:lang w:val="en-US"/>
        </w:rPr>
      </w:pPr>
      <w:r w:rsidRPr="00C22863">
        <w:rPr>
          <w:rStyle w:val="FootnoteReference"/>
          <w:sz w:val="18"/>
          <w:szCs w:val="18"/>
        </w:rPr>
        <w:footnoteRef/>
      </w:r>
      <w:r w:rsidRPr="00C22863">
        <w:rPr>
          <w:szCs w:val="18"/>
        </w:rPr>
        <w:t xml:space="preserve"> </w:t>
      </w:r>
      <w:r w:rsidRPr="00C22863">
        <w:rPr>
          <w:szCs w:val="18"/>
          <w:lang w:val="en-US"/>
        </w:rPr>
        <w:t xml:space="preserve">The option </w:t>
      </w:r>
      <w:r w:rsidRPr="00C22863">
        <w:rPr>
          <w:i/>
          <w:iCs/>
          <w:szCs w:val="18"/>
          <w:lang w:val="en-US"/>
        </w:rPr>
        <w:t xml:space="preserve">information not available </w:t>
      </w:r>
      <w:r w:rsidRPr="00C22863">
        <w:rPr>
          <w:szCs w:val="18"/>
          <w:lang w:val="en-US"/>
        </w:rPr>
        <w:t>should be selected for example in cases where the information does not exist in your country.</w:t>
      </w:r>
    </w:p>
  </w:footnote>
  <w:footnote w:id="22">
    <w:p w14:paraId="7D91913E" w14:textId="7DAD65C0" w:rsidR="00512A91" w:rsidRPr="00C22863" w:rsidRDefault="00512A91" w:rsidP="00512A91">
      <w:pPr>
        <w:pStyle w:val="FootnoteText"/>
        <w:suppressLineNumbers/>
        <w:suppressAutoHyphens/>
        <w:kinsoku w:val="0"/>
        <w:overflowPunct w:val="0"/>
        <w:autoSpaceDE w:val="0"/>
        <w:autoSpaceDN w:val="0"/>
        <w:ind w:firstLine="0"/>
        <w:jc w:val="left"/>
        <w:rPr>
          <w:snapToGrid w:val="0"/>
          <w:kern w:val="18"/>
          <w:szCs w:val="18"/>
        </w:rPr>
      </w:pPr>
      <w:r w:rsidRPr="00C22863">
        <w:rPr>
          <w:rStyle w:val="FootnoteReference"/>
          <w:snapToGrid w:val="0"/>
          <w:kern w:val="18"/>
          <w:sz w:val="18"/>
          <w:szCs w:val="18"/>
        </w:rPr>
        <w:footnoteRef/>
      </w:r>
      <w:r w:rsidRPr="00C22863">
        <w:rPr>
          <w:snapToGrid w:val="0"/>
          <w:kern w:val="18"/>
          <w:szCs w:val="18"/>
          <w:vertAlign w:val="superscript"/>
        </w:rPr>
        <w:t xml:space="preserve"> </w:t>
      </w:r>
      <w:r w:rsidRPr="00C22863">
        <w:rPr>
          <w:snapToGrid w:val="0"/>
          <w:kern w:val="18"/>
          <w:szCs w:val="18"/>
        </w:rPr>
        <w:t>In accordance with the operational definition adopted in decision CP</w:t>
      </w:r>
      <w:r w:rsidR="00F26604">
        <w:rPr>
          <w:snapToGrid w:val="0"/>
          <w:kern w:val="18"/>
          <w:szCs w:val="18"/>
        </w:rPr>
        <w:t>-</w:t>
      </w:r>
      <w:r w:rsidRPr="00C22863">
        <w:rPr>
          <w:snapToGrid w:val="0"/>
          <w:kern w:val="18"/>
          <w:szCs w:val="18"/>
        </w:rPr>
        <w:t>VIII/16, “‘</w:t>
      </w:r>
      <w:r w:rsidRPr="00C22863">
        <w:rPr>
          <w:iCs/>
          <w:snapToGrid w:val="0"/>
          <w:kern w:val="18"/>
          <w:szCs w:val="18"/>
        </w:rPr>
        <w:t>Illegal transboundary movement</w:t>
      </w:r>
      <w:r w:rsidRPr="00C22863">
        <w:rPr>
          <w:snapToGrid w:val="0"/>
          <w:kern w:val="18"/>
          <w:szCs w:val="18"/>
        </w:rPr>
        <w:t>’ is a transboundary movement of living modified organisms carried out in contravention of the domestic measures to implement the Protocol that have been adopted by the Party concerned”.</w:t>
      </w:r>
    </w:p>
  </w:footnote>
  <w:footnote w:id="23">
    <w:p w14:paraId="547DFC12" w14:textId="71226D30" w:rsidR="00512A91" w:rsidRPr="00C22863" w:rsidRDefault="00512A91" w:rsidP="00512A91">
      <w:pPr>
        <w:pStyle w:val="FootnoteText"/>
        <w:ind w:firstLine="0"/>
        <w:rPr>
          <w:szCs w:val="18"/>
          <w:lang w:val="en-US"/>
        </w:rPr>
      </w:pPr>
      <w:r w:rsidRPr="00C22863">
        <w:rPr>
          <w:rStyle w:val="FootnoteReference"/>
          <w:sz w:val="18"/>
          <w:szCs w:val="18"/>
        </w:rPr>
        <w:footnoteRef/>
      </w:r>
      <w:r w:rsidRPr="00C22863">
        <w:rPr>
          <w:szCs w:val="18"/>
        </w:rPr>
        <w:t xml:space="preserve"> </w:t>
      </w:r>
      <w:r w:rsidRPr="00C22863">
        <w:rPr>
          <w:rFonts w:cs="Calibri"/>
          <w:szCs w:val="18"/>
        </w:rPr>
        <w:t xml:space="preserve">To be updated in line with the final text of indicator A.9(b) of the </w:t>
      </w:r>
      <w:r w:rsidR="0045546B" w:rsidRPr="0045546B">
        <w:rPr>
          <w:rFonts w:cs="Calibri"/>
          <w:szCs w:val="18"/>
        </w:rPr>
        <w:t>post-2020 i</w:t>
      </w:r>
      <w:r w:rsidRPr="0045546B">
        <w:rPr>
          <w:rFonts w:cs="Calibri"/>
          <w:szCs w:val="18"/>
        </w:rPr>
        <w:t xml:space="preserve">mplementation </w:t>
      </w:r>
      <w:r w:rsidR="0045546B" w:rsidRPr="0045546B">
        <w:rPr>
          <w:rFonts w:cs="Calibri"/>
          <w:szCs w:val="18"/>
        </w:rPr>
        <w:t>p</w:t>
      </w:r>
      <w:r w:rsidRPr="0045546B">
        <w:rPr>
          <w:rFonts w:cs="Calibri"/>
          <w:szCs w:val="18"/>
        </w:rPr>
        <w:t>lan for</w:t>
      </w:r>
      <w:r w:rsidRPr="00C22863">
        <w:rPr>
          <w:rFonts w:cs="Calibri"/>
          <w:szCs w:val="18"/>
        </w:rPr>
        <w:t xml:space="preserve"> the Cartagena Protocol.</w:t>
      </w:r>
    </w:p>
  </w:footnote>
  <w:footnote w:id="24">
    <w:p w14:paraId="445EE40F" w14:textId="44CB3725" w:rsidR="003D0A21" w:rsidRPr="007A08C1" w:rsidRDefault="003D0A21" w:rsidP="007A08C1">
      <w:pPr>
        <w:pStyle w:val="FootnoteText"/>
        <w:ind w:firstLine="0"/>
        <w:rPr>
          <w:lang w:val="en-US"/>
        </w:rPr>
      </w:pPr>
      <w:r>
        <w:rPr>
          <w:rStyle w:val="FootnoteReference"/>
        </w:rPr>
        <w:footnoteRef/>
      </w:r>
      <w:r>
        <w:t xml:space="preserve"> </w:t>
      </w:r>
      <w:r>
        <w:rPr>
          <w:snapToGrid w:val="0"/>
          <w:kern w:val="18"/>
          <w:szCs w:val="18"/>
        </w:rPr>
        <w:t>As presented in recommendation 3/4 of the Subsidiary Body on Implementation.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lang w:val="nl-NL"/>
      </w:rPr>
      <w:alias w:val="Subject"/>
      <w:tag w:val=""/>
      <w:id w:val="-440988341"/>
      <w:placeholder>
        <w:docPart w:val="4C07431DAE8E4B70AA180D457F7E300F"/>
      </w:placeholder>
      <w:dataBinding w:prefixMappings="xmlns:ns0='http://purl.org/dc/elements/1.1/' xmlns:ns1='http://schemas.openxmlformats.org/package/2006/metadata/core-properties' " w:xpath="/ns1:coreProperties[1]/ns0:subject[1]" w:storeItemID="{6C3C8BC8-F283-45AE-878A-BAB7291924A1}"/>
      <w:text/>
    </w:sdtPr>
    <w:sdtEndPr/>
    <w:sdtContent>
      <w:p w14:paraId="21A8CB5B" w14:textId="77777777" w:rsidR="009758D6" w:rsidRPr="00BA2248" w:rsidRDefault="009758D6" w:rsidP="007A08C1">
        <w:pPr>
          <w:pStyle w:val="Header"/>
          <w:jc w:val="left"/>
          <w:rPr>
            <w:lang w:val="nl-NL"/>
          </w:rPr>
        </w:pPr>
        <w:r>
          <w:rPr>
            <w:lang w:val="nl-NL"/>
          </w:rPr>
          <w:t>CBD/CP/MOP/10/5</w:t>
        </w:r>
      </w:p>
    </w:sdtContent>
  </w:sdt>
  <w:p w14:paraId="1E0FDE0B" w14:textId="77777777" w:rsidR="00636E1D" w:rsidRPr="00BA2248" w:rsidRDefault="00636E1D" w:rsidP="007A08C1">
    <w:pPr>
      <w:pStyle w:val="Header"/>
      <w:jc w:val="left"/>
      <w:rPr>
        <w:lang w:val="nl-NL"/>
      </w:rPr>
    </w:pPr>
    <w:r w:rsidRPr="00BA2248">
      <w:rPr>
        <w:lang w:val="nl-NL"/>
      </w:rPr>
      <w:t xml:space="preserve">Page </w:t>
    </w:r>
    <w:r>
      <w:fldChar w:fldCharType="begin"/>
    </w:r>
    <w:r w:rsidRPr="00BA2248">
      <w:rPr>
        <w:lang w:val="nl-NL"/>
      </w:rPr>
      <w:instrText xml:space="preserve"> PAGE   \* MERGEFORMAT </w:instrText>
    </w:r>
    <w:r>
      <w:fldChar w:fldCharType="separate"/>
    </w:r>
    <w:r w:rsidRPr="00BA2248">
      <w:rPr>
        <w:noProof/>
        <w:lang w:val="nl-NL"/>
      </w:rPr>
      <w:t>2</w:t>
    </w:r>
    <w:r>
      <w:rPr>
        <w:noProof/>
      </w:rPr>
      <w:fldChar w:fldCharType="end"/>
    </w:r>
  </w:p>
  <w:p w14:paraId="61C60697" w14:textId="77777777" w:rsidR="00636E1D" w:rsidRPr="00BA2248" w:rsidRDefault="00636E1D" w:rsidP="007A08C1">
    <w:pPr>
      <w:pStyle w:val="Header"/>
      <w:jc w:val="left"/>
      <w:rPr>
        <w:lang w:val="nl-NL"/>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lang w:val="nl-NL"/>
      </w:rPr>
      <w:alias w:val="Subject"/>
      <w:tag w:val=""/>
      <w:id w:val="-2035570706"/>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EndPr/>
    <w:sdtContent>
      <w:p w14:paraId="2C4EC37E" w14:textId="20AA9414" w:rsidR="00636E1D" w:rsidRPr="00BA2248" w:rsidRDefault="0017781A" w:rsidP="009505C9">
        <w:pPr>
          <w:pStyle w:val="Header"/>
          <w:jc w:val="right"/>
          <w:rPr>
            <w:lang w:val="nl-NL"/>
          </w:rPr>
        </w:pPr>
        <w:r>
          <w:rPr>
            <w:lang w:val="nl-NL"/>
          </w:rPr>
          <w:t>CBD/CP/MOP/10/5</w:t>
        </w:r>
      </w:p>
    </w:sdtContent>
  </w:sdt>
  <w:p w14:paraId="64AE8439" w14:textId="77777777" w:rsidR="00636E1D" w:rsidRPr="00BA2248" w:rsidRDefault="00636E1D" w:rsidP="009505C9">
    <w:pPr>
      <w:pStyle w:val="Header"/>
      <w:jc w:val="right"/>
      <w:rPr>
        <w:lang w:val="nl-NL"/>
      </w:rPr>
    </w:pPr>
    <w:r w:rsidRPr="00BA2248">
      <w:rPr>
        <w:lang w:val="nl-NL"/>
      </w:rPr>
      <w:t xml:space="preserve">Page </w:t>
    </w:r>
    <w:r>
      <w:fldChar w:fldCharType="begin"/>
    </w:r>
    <w:r w:rsidRPr="00BA2248">
      <w:rPr>
        <w:lang w:val="nl-NL"/>
      </w:rPr>
      <w:instrText xml:space="preserve"> PAGE   \* MERGEFORMAT </w:instrText>
    </w:r>
    <w:r>
      <w:fldChar w:fldCharType="separate"/>
    </w:r>
    <w:r w:rsidRPr="00BA2248">
      <w:rPr>
        <w:noProof/>
        <w:lang w:val="nl-NL"/>
      </w:rPr>
      <w:t>3</w:t>
    </w:r>
    <w:r>
      <w:rPr>
        <w:noProof/>
      </w:rPr>
      <w:fldChar w:fldCharType="end"/>
    </w:r>
  </w:p>
  <w:p w14:paraId="16137B8A" w14:textId="77777777" w:rsidR="00636E1D" w:rsidRPr="00BA2248" w:rsidRDefault="00636E1D" w:rsidP="007A08C1">
    <w:pPr>
      <w:pStyle w:val="Header"/>
      <w:jc w:val="right"/>
      <w:rPr>
        <w:lang w:val="nl-NL"/>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E6F778" w14:textId="677B271C" w:rsidR="00914855" w:rsidRPr="003D4915" w:rsidRDefault="00512A91" w:rsidP="00914855">
    <w:pPr>
      <w:pStyle w:val="Header"/>
      <w:tabs>
        <w:tab w:val="clear" w:pos="4320"/>
        <w:tab w:val="clear" w:pos="8640"/>
      </w:tabs>
      <w:jc w:val="left"/>
      <w:rPr>
        <w:noProof/>
        <w:kern w:val="22"/>
        <w:lang w:val="nl-NL"/>
      </w:rPr>
    </w:pPr>
    <w:r w:rsidRPr="003D4915">
      <w:rPr>
        <w:noProof/>
        <w:kern w:val="22"/>
        <w:lang w:val="nl-NL"/>
      </w:rPr>
      <w:t>CBD/CP/MOP/10/</w:t>
    </w:r>
    <w:r w:rsidR="00914855">
      <w:rPr>
        <w:noProof/>
        <w:kern w:val="22"/>
        <w:lang w:val="nl-NL"/>
      </w:rPr>
      <w:t>5</w:t>
    </w:r>
  </w:p>
  <w:p w14:paraId="1E5D3D72" w14:textId="77777777" w:rsidR="00512A91" w:rsidRPr="008C05D8" w:rsidRDefault="00512A91" w:rsidP="007B45E8">
    <w:pPr>
      <w:pStyle w:val="Header"/>
      <w:tabs>
        <w:tab w:val="clear" w:pos="4320"/>
        <w:tab w:val="clear" w:pos="8640"/>
      </w:tabs>
      <w:jc w:val="left"/>
      <w:rPr>
        <w:noProof/>
        <w:kern w:val="22"/>
        <w:lang w:val="fr-FR"/>
      </w:rPr>
    </w:pPr>
    <w:r w:rsidRPr="008C05D8">
      <w:rPr>
        <w:noProof/>
        <w:kern w:val="22"/>
        <w:lang w:val="fr-FR"/>
      </w:rPr>
      <w:t xml:space="preserve">Page </w:t>
    </w:r>
    <w:r w:rsidRPr="008C05D8">
      <w:rPr>
        <w:noProof/>
        <w:kern w:val="22"/>
      </w:rPr>
      <w:fldChar w:fldCharType="begin"/>
    </w:r>
    <w:r w:rsidRPr="008C05D8">
      <w:rPr>
        <w:noProof/>
        <w:kern w:val="22"/>
        <w:lang w:val="fr-FR"/>
      </w:rPr>
      <w:instrText xml:space="preserve"> PAGE   \* MERGEFORMAT </w:instrText>
    </w:r>
    <w:r w:rsidRPr="008C05D8">
      <w:rPr>
        <w:noProof/>
        <w:kern w:val="22"/>
      </w:rPr>
      <w:fldChar w:fldCharType="separate"/>
    </w:r>
    <w:r w:rsidRPr="008C05D8">
      <w:rPr>
        <w:noProof/>
        <w:kern w:val="22"/>
        <w:lang w:val="fr-FR"/>
      </w:rPr>
      <w:t>2</w:t>
    </w:r>
    <w:r w:rsidRPr="008C05D8">
      <w:rPr>
        <w:noProof/>
        <w:kern w:val="22"/>
      </w:rPr>
      <w:fldChar w:fldCharType="end"/>
    </w:r>
  </w:p>
  <w:p w14:paraId="7A0AF7E2" w14:textId="77777777" w:rsidR="00512A91" w:rsidRPr="008C05D8" w:rsidRDefault="00512A91" w:rsidP="007B45E8">
    <w:pPr>
      <w:pStyle w:val="Header"/>
      <w:tabs>
        <w:tab w:val="clear" w:pos="4320"/>
        <w:tab w:val="clear" w:pos="8640"/>
      </w:tabs>
      <w:jc w:val="left"/>
      <w:rPr>
        <w:noProof/>
        <w:kern w:val="22"/>
        <w:lang w:val="fr-FR"/>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lang w:val="nl-NL"/>
      </w:r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2246CB77" w14:textId="522972D0" w:rsidR="00512A91" w:rsidRPr="003D4915" w:rsidRDefault="00512A91" w:rsidP="007B45E8">
        <w:pPr>
          <w:pStyle w:val="Header"/>
          <w:tabs>
            <w:tab w:val="clear" w:pos="4320"/>
            <w:tab w:val="clear" w:pos="8640"/>
          </w:tabs>
          <w:jc w:val="right"/>
          <w:rPr>
            <w:noProof/>
            <w:lang w:val="nl-NL"/>
          </w:rPr>
        </w:pPr>
        <w:r>
          <w:rPr>
            <w:noProof/>
            <w:lang w:val="nl-NL"/>
          </w:rPr>
          <w:t>CBD/CP/MOP/10/5</w:t>
        </w:r>
      </w:p>
    </w:sdtContent>
  </w:sdt>
  <w:p w14:paraId="10F85007" w14:textId="77777777" w:rsidR="00512A91" w:rsidRPr="008C05D8" w:rsidRDefault="00512A91" w:rsidP="007B45E8">
    <w:pPr>
      <w:pStyle w:val="Header"/>
      <w:tabs>
        <w:tab w:val="clear" w:pos="4320"/>
        <w:tab w:val="clear" w:pos="8640"/>
      </w:tabs>
      <w:jc w:val="right"/>
      <w:rPr>
        <w:noProof/>
        <w:lang w:val="fr-FR"/>
      </w:rPr>
    </w:pPr>
    <w:r w:rsidRPr="008C05D8">
      <w:rPr>
        <w:noProof/>
        <w:lang w:val="fr-FR"/>
      </w:rPr>
      <w:t xml:space="preserve">Page </w:t>
    </w:r>
    <w:r w:rsidRPr="008C05D8">
      <w:rPr>
        <w:noProof/>
      </w:rPr>
      <w:fldChar w:fldCharType="begin"/>
    </w:r>
    <w:r w:rsidRPr="008C05D8">
      <w:rPr>
        <w:noProof/>
        <w:lang w:val="fr-FR"/>
      </w:rPr>
      <w:instrText xml:space="preserve"> PAGE   \* MERGEFORMAT </w:instrText>
    </w:r>
    <w:r w:rsidRPr="008C05D8">
      <w:rPr>
        <w:noProof/>
      </w:rPr>
      <w:fldChar w:fldCharType="separate"/>
    </w:r>
    <w:r w:rsidRPr="0006191E">
      <w:rPr>
        <w:noProof/>
        <w:lang w:val="fr-FR"/>
      </w:rPr>
      <w:t>1</w:t>
    </w:r>
    <w:r w:rsidRPr="008C05D8">
      <w:rPr>
        <w:noProof/>
      </w:rPr>
      <w:fldChar w:fldCharType="end"/>
    </w:r>
  </w:p>
  <w:p w14:paraId="2122CE13" w14:textId="77777777" w:rsidR="00512A91" w:rsidRPr="008C05D8" w:rsidRDefault="00512A91" w:rsidP="007B45E8">
    <w:pPr>
      <w:pStyle w:val="Header"/>
      <w:tabs>
        <w:tab w:val="clear" w:pos="4320"/>
        <w:tab w:val="clear" w:pos="8640"/>
      </w:tabs>
      <w:jc w:val="right"/>
      <w:rPr>
        <w:noProof/>
        <w:lang w:val="fr-FR"/>
      </w:rPr>
    </w:pPr>
  </w:p>
</w:hdr>
</file>

<file path=word/intelligence2.xml><?xml version="1.0" encoding="utf-8"?>
<int2:intelligence xmlns:int2="http://schemas.microsoft.com/office/intelligence/2020/intelligence" xmlns:oel="http://schemas.microsoft.com/office/2019/extlst">
  <int2:observations>
    <int2:bookmark int2:bookmarkName="_Int_Eo3CENFW" int2:invalidationBookmarkName="" int2:hashCode="0f/aXcmQPJpC1m" int2:id="S5vjArYJ">
      <int2:state int2:value="Rejected" int2:type="LegacyProofing"/>
    </int2:bookmark>
    <int2:bookmark int2:bookmarkName="_Int_swqPI4LO" int2:invalidationBookmarkName="" int2:hashCode="r8vA9cDmB0/i7q" int2:id="d7r8waB8">
      <int2:state int2:value="Rejected" int2:type="LegacyProofing"/>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C97639"/>
    <w:multiLevelType w:val="hybridMultilevel"/>
    <w:tmpl w:val="B1F204FE"/>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051B1855"/>
    <w:multiLevelType w:val="hybridMultilevel"/>
    <w:tmpl w:val="556A266A"/>
    <w:lvl w:ilvl="0" w:tplc="CEE4876E">
      <w:start w:val="1"/>
      <w:numFmt w:val="lowerLetter"/>
      <w:lvlText w:val="(%1)"/>
      <w:lvlJc w:val="left"/>
      <w:pPr>
        <w:ind w:left="720" w:hanging="360"/>
      </w:pPr>
      <w:rPr>
        <w:rFonts w:ascii="Times New Roman" w:hAnsi="Times New Roman" w:hint="default"/>
        <w:b w:val="0"/>
        <w:i w:val="0"/>
        <w:caps w:val="0"/>
        <w:strike w:val="0"/>
        <w:dstrike w:val="0"/>
        <w:vanish w:val="0"/>
        <w:color w:val="auto"/>
        <w:sz w:val="22"/>
        <w:vertAlign w:val="baseline"/>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074A5E44"/>
    <w:multiLevelType w:val="hybridMultilevel"/>
    <w:tmpl w:val="80362C3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 w15:restartNumberingAfterBreak="0">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B950AC6"/>
    <w:multiLevelType w:val="multilevel"/>
    <w:tmpl w:val="FF5C19E0"/>
    <w:lvl w:ilvl="0">
      <w:start w:val="1"/>
      <w:numFmt w:val="decimal"/>
      <w:pStyle w:val="Para1alternative"/>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2160"/>
        </w:tabs>
        <w:ind w:left="720" w:firstLine="720"/>
      </w:pPr>
      <w:rPr>
        <w:rFonts w:hint="default"/>
        <w:b w:val="0"/>
        <w:i w:val="0"/>
      </w:rPr>
    </w:lvl>
    <w:lvl w:ilvl="2">
      <w:start w:val="1"/>
      <w:numFmt w:val="lowerRoman"/>
      <w:lvlText w:val="(%3)"/>
      <w:lvlJc w:val="right"/>
      <w:pPr>
        <w:tabs>
          <w:tab w:val="num" w:pos="2160"/>
        </w:tabs>
        <w:ind w:left="2160" w:hanging="360"/>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6" w15:restartNumberingAfterBreak="0">
    <w:nsid w:val="0CCF138A"/>
    <w:multiLevelType w:val="hybridMultilevel"/>
    <w:tmpl w:val="59B61832"/>
    <w:lvl w:ilvl="0" w:tplc="0409000F">
      <w:start w:val="1"/>
      <w:numFmt w:val="decimal"/>
      <w:lvlText w:val="%1."/>
      <w:lvlJc w:val="left"/>
      <w:pPr>
        <w:ind w:left="720" w:hanging="360"/>
      </w:pPr>
      <w:rPr>
        <w:rFonts w:hint="default"/>
      </w:rPr>
    </w:lvl>
    <w:lvl w:ilvl="1" w:tplc="0C7E85FA">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FB13290"/>
    <w:multiLevelType w:val="hybridMultilevel"/>
    <w:tmpl w:val="AFC234C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393113D"/>
    <w:multiLevelType w:val="hybridMultilevel"/>
    <w:tmpl w:val="1D6AE212"/>
    <w:lvl w:ilvl="0" w:tplc="C23C0C74">
      <w:start w:val="1"/>
      <w:numFmt w:val="upp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9" w15:restartNumberingAfterBreak="0">
    <w:nsid w:val="158F5503"/>
    <w:multiLevelType w:val="hybridMultilevel"/>
    <w:tmpl w:val="72B04FEC"/>
    <w:lvl w:ilvl="0" w:tplc="01E2AA9A">
      <w:start w:val="7"/>
      <w:numFmt w:val="bullet"/>
      <w:lvlText w:val="-"/>
      <w:lvlJc w:val="left"/>
      <w:pPr>
        <w:ind w:left="720" w:hanging="360"/>
      </w:pPr>
      <w:rPr>
        <w:rFonts w:ascii="Calibri" w:eastAsia="Times New Roman" w:hAnsi="Calibri" w:cs="Calibr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0" w15:restartNumberingAfterBreak="0">
    <w:nsid w:val="17693991"/>
    <w:multiLevelType w:val="hybridMultilevel"/>
    <w:tmpl w:val="BCFA5682"/>
    <w:lvl w:ilvl="0" w:tplc="C204B7D4">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2" w15:restartNumberingAfterBreak="0">
    <w:nsid w:val="1D9D5309"/>
    <w:multiLevelType w:val="hybridMultilevel"/>
    <w:tmpl w:val="3F7008B6"/>
    <w:lvl w:ilvl="0" w:tplc="1C2E9B46">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E3876CF"/>
    <w:multiLevelType w:val="hybridMultilevel"/>
    <w:tmpl w:val="B30C6186"/>
    <w:lvl w:ilvl="0" w:tplc="9D4AA6C8">
      <w:start w:val="5"/>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215449EB"/>
    <w:multiLevelType w:val="multilevel"/>
    <w:tmpl w:val="14649F6A"/>
    <w:lvl w:ilvl="0">
      <w:start w:val="1"/>
      <w:numFmt w:val="decimal"/>
      <w:pStyle w:val="StylePara1Before6ptAfter6pt"/>
      <w:lvlText w:val="%1."/>
      <w:lvlJc w:val="left"/>
      <w:pPr>
        <w:tabs>
          <w:tab w:val="num" w:pos="360"/>
        </w:tabs>
        <w:ind w:left="0" w:firstLine="0"/>
      </w:pPr>
      <w:rPr>
        <w:rFonts w:hint="default"/>
      </w:rPr>
    </w:lvl>
    <w:lvl w:ilvl="1">
      <w:start w:val="1"/>
      <w:numFmt w:val="lowerLetter"/>
      <w:lvlText w:val="(%2)"/>
      <w:lvlJc w:val="left"/>
      <w:pPr>
        <w:tabs>
          <w:tab w:val="num" w:pos="1440"/>
        </w:tabs>
        <w:ind w:left="0" w:firstLine="720"/>
      </w:pPr>
    </w:lvl>
    <w:lvl w:ilvl="2">
      <w:start w:val="1"/>
      <w:numFmt w:val="lowerRoman"/>
      <w:lvlText w:val="(%3)"/>
      <w:lvlJc w:val="right"/>
      <w:pPr>
        <w:tabs>
          <w:tab w:val="num" w:pos="1800"/>
        </w:tabs>
        <w:ind w:left="1800" w:hanging="720"/>
      </w:pPr>
      <w:rPr>
        <w:rFonts w:hint="default"/>
      </w:r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25C350CD"/>
    <w:multiLevelType w:val="hybridMultilevel"/>
    <w:tmpl w:val="AEA21922"/>
    <w:lvl w:ilvl="0" w:tplc="E18AF13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6216FD1"/>
    <w:multiLevelType w:val="multilevel"/>
    <w:tmpl w:val="08AC1BD0"/>
    <w:styleLink w:val="Style2"/>
    <w:lvl w:ilvl="0">
      <w:start w:val="29"/>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upperLetter"/>
      <w:lvlText w:val="%3."/>
      <w:lvlJc w:val="left"/>
      <w:pPr>
        <w:tabs>
          <w:tab w:val="num" w:pos="928"/>
        </w:tabs>
        <w:ind w:left="928" w:hanging="360"/>
      </w:pPr>
      <w:rPr>
        <w:rFonts w:hint="default"/>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7" w15:restartNumberingAfterBreak="0">
    <w:nsid w:val="27826887"/>
    <w:multiLevelType w:val="hybridMultilevel"/>
    <w:tmpl w:val="B5B2E116"/>
    <w:lvl w:ilvl="0" w:tplc="9502E0B0">
      <w:start w:val="1"/>
      <w:numFmt w:val="lowerLetter"/>
      <w:lvlText w:val="%1."/>
      <w:lvlJc w:val="left"/>
      <w:pPr>
        <w:tabs>
          <w:tab w:val="num" w:pos="720"/>
        </w:tabs>
        <w:ind w:left="720" w:hanging="720"/>
      </w:pPr>
    </w:lvl>
    <w:lvl w:ilvl="1" w:tplc="04090001">
      <w:start w:val="1"/>
      <w:numFmt w:val="bullet"/>
      <w:lvlText w:val=""/>
      <w:lvlJc w:val="left"/>
      <w:pPr>
        <w:tabs>
          <w:tab w:val="num" w:pos="1080"/>
        </w:tabs>
        <w:ind w:left="1080" w:hanging="360"/>
      </w:pPr>
      <w:rPr>
        <w:rFonts w:ascii="Symbol" w:hAnsi="Symbol" w:hint="default"/>
      </w:r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18" w15:restartNumberingAfterBreak="0">
    <w:nsid w:val="29B12DCD"/>
    <w:multiLevelType w:val="hybridMultilevel"/>
    <w:tmpl w:val="BCB4F8E4"/>
    <w:lvl w:ilvl="0" w:tplc="10090013">
      <w:start w:val="1"/>
      <w:numFmt w:val="upp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A454FDF"/>
    <w:multiLevelType w:val="hybridMultilevel"/>
    <w:tmpl w:val="177C4C92"/>
    <w:lvl w:ilvl="0" w:tplc="7D3279DA">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C92250A"/>
    <w:multiLevelType w:val="hybridMultilevel"/>
    <w:tmpl w:val="E3D27962"/>
    <w:lvl w:ilvl="0" w:tplc="B136D1EE">
      <w:start w:val="1"/>
      <w:numFmt w:val="decimal"/>
      <w:pStyle w:val="Numberedparagraph"/>
      <w:lvlText w:val="%1."/>
      <w:lvlJc w:val="left"/>
      <w:pPr>
        <w:tabs>
          <w:tab w:val="num" w:pos="1080"/>
        </w:tabs>
        <w:ind w:left="1080" w:hanging="360"/>
      </w:pPr>
    </w:lvl>
    <w:lvl w:ilvl="1" w:tplc="04090003">
      <w:start w:val="1"/>
      <w:numFmt w:val="bullet"/>
      <w:lvlText w:val="o"/>
      <w:lvlJc w:val="left"/>
      <w:pPr>
        <w:tabs>
          <w:tab w:val="num" w:pos="1800"/>
        </w:tabs>
        <w:ind w:left="1800" w:hanging="360"/>
      </w:pPr>
      <w:rPr>
        <w:rFonts w:ascii="Courier New" w:hAnsi="Courier New" w:cs="Times New Roman" w:hint="default"/>
      </w:rPr>
    </w:lvl>
    <w:lvl w:ilvl="2" w:tplc="04090005">
      <w:start w:val="1"/>
      <w:numFmt w:val="bullet"/>
      <w:lvlText w:val=""/>
      <w:lvlJc w:val="left"/>
      <w:pPr>
        <w:tabs>
          <w:tab w:val="num" w:pos="2520"/>
        </w:tabs>
        <w:ind w:left="2520" w:hanging="360"/>
      </w:pPr>
      <w:rPr>
        <w:rFonts w:ascii="Wingdings" w:hAnsi="Wingdings" w:hint="default"/>
      </w:rPr>
    </w:lvl>
    <w:lvl w:ilvl="3" w:tplc="04090001">
      <w:start w:val="1"/>
      <w:numFmt w:val="bullet"/>
      <w:lvlText w:val=""/>
      <w:lvlJc w:val="left"/>
      <w:pPr>
        <w:tabs>
          <w:tab w:val="num" w:pos="3240"/>
        </w:tabs>
        <w:ind w:left="3240" w:hanging="360"/>
      </w:pPr>
      <w:rPr>
        <w:rFonts w:ascii="Symbol" w:hAnsi="Symbol" w:hint="default"/>
      </w:rPr>
    </w:lvl>
    <w:lvl w:ilvl="4" w:tplc="04090003">
      <w:start w:val="1"/>
      <w:numFmt w:val="bullet"/>
      <w:lvlText w:val="o"/>
      <w:lvlJc w:val="left"/>
      <w:pPr>
        <w:tabs>
          <w:tab w:val="num" w:pos="3960"/>
        </w:tabs>
        <w:ind w:left="3960" w:hanging="360"/>
      </w:pPr>
      <w:rPr>
        <w:rFonts w:ascii="Courier New" w:hAnsi="Courier New" w:cs="Times New Roman" w:hint="default"/>
      </w:rPr>
    </w:lvl>
    <w:lvl w:ilvl="5" w:tplc="04090005">
      <w:start w:val="1"/>
      <w:numFmt w:val="bullet"/>
      <w:lvlText w:val=""/>
      <w:lvlJc w:val="left"/>
      <w:pPr>
        <w:tabs>
          <w:tab w:val="num" w:pos="4680"/>
        </w:tabs>
        <w:ind w:left="4680" w:hanging="360"/>
      </w:pPr>
      <w:rPr>
        <w:rFonts w:ascii="Wingdings" w:hAnsi="Wingdings" w:hint="default"/>
      </w:rPr>
    </w:lvl>
    <w:lvl w:ilvl="6" w:tplc="04090001">
      <w:start w:val="1"/>
      <w:numFmt w:val="bullet"/>
      <w:lvlText w:val=""/>
      <w:lvlJc w:val="left"/>
      <w:pPr>
        <w:tabs>
          <w:tab w:val="num" w:pos="5400"/>
        </w:tabs>
        <w:ind w:left="5400" w:hanging="360"/>
      </w:pPr>
      <w:rPr>
        <w:rFonts w:ascii="Symbol" w:hAnsi="Symbol" w:hint="default"/>
      </w:rPr>
    </w:lvl>
    <w:lvl w:ilvl="7" w:tplc="04090003">
      <w:start w:val="1"/>
      <w:numFmt w:val="bullet"/>
      <w:lvlText w:val="o"/>
      <w:lvlJc w:val="left"/>
      <w:pPr>
        <w:tabs>
          <w:tab w:val="num" w:pos="6120"/>
        </w:tabs>
        <w:ind w:left="6120" w:hanging="360"/>
      </w:pPr>
      <w:rPr>
        <w:rFonts w:ascii="Courier New" w:hAnsi="Courier New" w:cs="Times New Roman" w:hint="default"/>
      </w:rPr>
    </w:lvl>
    <w:lvl w:ilvl="8" w:tplc="04090005">
      <w:start w:val="1"/>
      <w:numFmt w:val="bullet"/>
      <w:lvlText w:val=""/>
      <w:lvlJc w:val="left"/>
      <w:pPr>
        <w:tabs>
          <w:tab w:val="num" w:pos="6840"/>
        </w:tabs>
        <w:ind w:left="6840" w:hanging="360"/>
      </w:pPr>
      <w:rPr>
        <w:rFonts w:ascii="Wingdings" w:hAnsi="Wingdings" w:hint="default"/>
      </w:rPr>
    </w:lvl>
  </w:abstractNum>
  <w:abstractNum w:abstractNumId="21" w15:restartNumberingAfterBreak="0">
    <w:nsid w:val="2D171201"/>
    <w:multiLevelType w:val="multilevel"/>
    <w:tmpl w:val="DE7840AE"/>
    <w:lvl w:ilvl="0">
      <w:start w:val="1"/>
      <w:numFmt w:val="decimal"/>
      <w:pStyle w:val="Para"/>
      <w:lvlText w:val="%1."/>
      <w:lvlJc w:val="left"/>
      <w:pPr>
        <w:tabs>
          <w:tab w:val="num" w:pos="360"/>
        </w:tabs>
        <w:ind w:left="0" w:firstLine="0"/>
      </w:pPr>
    </w:lvl>
    <w:lvl w:ilvl="1">
      <w:start w:val="1"/>
      <w:numFmt w:val="lowerLetter"/>
      <w:lvlText w:val="(%2)"/>
      <w:lvlJc w:val="left"/>
      <w:pPr>
        <w:tabs>
          <w:tab w:val="num" w:pos="1080"/>
        </w:tabs>
        <w:ind w:left="720" w:firstLine="0"/>
      </w:pPr>
    </w:lvl>
    <w:lvl w:ilvl="2">
      <w:start w:val="1"/>
      <w:numFmt w:val="lowerRoman"/>
      <w:lvlText w:val="(%3)"/>
      <w:lvlJc w:val="left"/>
      <w:pPr>
        <w:tabs>
          <w:tab w:val="num" w:pos="2160"/>
        </w:tabs>
        <w:ind w:left="1440" w:firstLine="0"/>
      </w:pPr>
    </w:lvl>
    <w:lvl w:ilvl="3">
      <w:start w:val="1"/>
      <w:numFmt w:val="lowerLetter"/>
      <w:lvlText w:val="%4."/>
      <w:lvlJc w:val="left"/>
      <w:pPr>
        <w:tabs>
          <w:tab w:val="num" w:pos="2520"/>
        </w:tabs>
        <w:ind w:left="2160" w:firstLine="0"/>
      </w:pPr>
    </w:lvl>
    <w:lvl w:ilvl="4">
      <w:start w:val="1"/>
      <w:numFmt w:val="lowerRoman"/>
      <w:lvlText w:val="%5."/>
      <w:lvlJc w:val="left"/>
      <w:pPr>
        <w:tabs>
          <w:tab w:val="num" w:pos="3600"/>
        </w:tabs>
        <w:ind w:left="2880" w:firstLine="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2D2F11A0"/>
    <w:multiLevelType w:val="hybridMultilevel"/>
    <w:tmpl w:val="2DA0DC5A"/>
    <w:lvl w:ilvl="0" w:tplc="04090003">
      <w:start w:val="1"/>
      <w:numFmt w:val="bullet"/>
      <w:pStyle w:val="list3"/>
      <w:lvlText w:val="o"/>
      <w:lvlJc w:val="left"/>
      <w:pPr>
        <w:tabs>
          <w:tab w:val="num" w:pos="720"/>
        </w:tabs>
        <w:ind w:left="720" w:hanging="360"/>
      </w:pPr>
      <w:rPr>
        <w:rFonts w:ascii="Courier New" w:hAnsi="Courier New" w:cs="Times New Roman"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3" w15:restartNumberingAfterBreak="0">
    <w:nsid w:val="2DDF06C2"/>
    <w:multiLevelType w:val="multilevel"/>
    <w:tmpl w:val="B9D4A27E"/>
    <w:lvl w:ilvl="0">
      <w:start w:val="14"/>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080"/>
        </w:tabs>
        <w:ind w:left="0" w:firstLine="720"/>
      </w:pPr>
      <w:rPr>
        <w:rFonts w:hint="default"/>
        <w:b w:val="0"/>
        <w:i w:val="0"/>
        <w:strike w:val="0"/>
        <w:sz w:val="22"/>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strike w:val="0"/>
      </w:rPr>
    </w:lvl>
    <w:lvl w:ilvl="7">
      <w:start w:val="1"/>
      <w:numFmt w:val="lowerLetter"/>
      <w:lvlText w:val="%8."/>
      <w:lvlJc w:val="left"/>
      <w:pPr>
        <w:tabs>
          <w:tab w:val="num" w:pos="2880"/>
        </w:tabs>
        <w:ind w:left="2880" w:hanging="360"/>
      </w:pPr>
      <w:rPr>
        <w:rFonts w:hint="default"/>
        <w:strike w:val="0"/>
      </w:rPr>
    </w:lvl>
    <w:lvl w:ilvl="8">
      <w:start w:val="1"/>
      <w:numFmt w:val="lowerRoman"/>
      <w:lvlText w:val="%9."/>
      <w:lvlJc w:val="left"/>
      <w:pPr>
        <w:tabs>
          <w:tab w:val="num" w:pos="3240"/>
        </w:tabs>
        <w:ind w:left="3240" w:hanging="360"/>
      </w:pPr>
      <w:rPr>
        <w:rFonts w:hint="default"/>
      </w:rPr>
    </w:lvl>
  </w:abstractNum>
  <w:abstractNum w:abstractNumId="24" w15:restartNumberingAfterBreak="0">
    <w:nsid w:val="2EDB318A"/>
    <w:multiLevelType w:val="hybridMultilevel"/>
    <w:tmpl w:val="F00CBA9A"/>
    <w:lvl w:ilvl="0" w:tplc="7DBAE6DC">
      <w:start w:val="1"/>
      <w:numFmt w:val="lowerLetter"/>
      <w:pStyle w:val="heading40"/>
      <w:lvlText w:val="(%1)"/>
      <w:lvlJc w:val="left"/>
      <w:pPr>
        <w:tabs>
          <w:tab w:val="num" w:pos="1440"/>
        </w:tabs>
        <w:ind w:left="1440" w:hanging="720"/>
      </w:pPr>
      <w:rPr>
        <w:rFonts w:ascii="Times New Roman" w:hAnsi="Times New Roman" w:cs="Times New Roman" w:hint="default"/>
        <w:b w:val="0"/>
        <w:i/>
        <w:sz w:val="22"/>
      </w:rPr>
    </w:lvl>
    <w:lvl w:ilvl="1" w:tplc="04090019">
      <w:start w:val="1"/>
      <w:numFmt w:val="lowerLetter"/>
      <w:lvlText w:val="%2."/>
      <w:lvlJc w:val="left"/>
      <w:pPr>
        <w:tabs>
          <w:tab w:val="num" w:pos="2520"/>
        </w:tabs>
        <w:ind w:left="2520" w:hanging="360"/>
      </w:pPr>
    </w:lvl>
    <w:lvl w:ilvl="2" w:tplc="0409001B">
      <w:start w:val="1"/>
      <w:numFmt w:val="lowerRoman"/>
      <w:lvlText w:val="%3."/>
      <w:lvlJc w:val="right"/>
      <w:pPr>
        <w:tabs>
          <w:tab w:val="num" w:pos="3240"/>
        </w:tabs>
        <w:ind w:left="3240" w:hanging="180"/>
      </w:pPr>
    </w:lvl>
    <w:lvl w:ilvl="3" w:tplc="0409000F">
      <w:start w:val="1"/>
      <w:numFmt w:val="decimal"/>
      <w:lvlText w:val="%4."/>
      <w:lvlJc w:val="left"/>
      <w:pPr>
        <w:tabs>
          <w:tab w:val="num" w:pos="3960"/>
        </w:tabs>
        <w:ind w:left="3960" w:hanging="360"/>
      </w:pPr>
    </w:lvl>
    <w:lvl w:ilvl="4" w:tplc="04090019">
      <w:start w:val="1"/>
      <w:numFmt w:val="lowerLetter"/>
      <w:lvlText w:val="%5."/>
      <w:lvlJc w:val="left"/>
      <w:pPr>
        <w:tabs>
          <w:tab w:val="num" w:pos="4680"/>
        </w:tabs>
        <w:ind w:left="4680" w:hanging="360"/>
      </w:pPr>
    </w:lvl>
    <w:lvl w:ilvl="5" w:tplc="0409001B">
      <w:start w:val="1"/>
      <w:numFmt w:val="lowerRoman"/>
      <w:lvlText w:val="%6."/>
      <w:lvlJc w:val="right"/>
      <w:pPr>
        <w:tabs>
          <w:tab w:val="num" w:pos="5400"/>
        </w:tabs>
        <w:ind w:left="5400" w:hanging="180"/>
      </w:pPr>
    </w:lvl>
    <w:lvl w:ilvl="6" w:tplc="0409000F">
      <w:start w:val="1"/>
      <w:numFmt w:val="decimal"/>
      <w:lvlText w:val="%7."/>
      <w:lvlJc w:val="left"/>
      <w:pPr>
        <w:tabs>
          <w:tab w:val="num" w:pos="6120"/>
        </w:tabs>
        <w:ind w:left="6120" w:hanging="360"/>
      </w:pPr>
    </w:lvl>
    <w:lvl w:ilvl="7" w:tplc="04090019">
      <w:start w:val="1"/>
      <w:numFmt w:val="lowerLetter"/>
      <w:lvlText w:val="%8."/>
      <w:lvlJc w:val="left"/>
      <w:pPr>
        <w:tabs>
          <w:tab w:val="num" w:pos="6840"/>
        </w:tabs>
        <w:ind w:left="6840" w:hanging="360"/>
      </w:pPr>
    </w:lvl>
    <w:lvl w:ilvl="8" w:tplc="0409001B">
      <w:start w:val="1"/>
      <w:numFmt w:val="lowerRoman"/>
      <w:lvlText w:val="%9."/>
      <w:lvlJc w:val="right"/>
      <w:pPr>
        <w:tabs>
          <w:tab w:val="num" w:pos="7560"/>
        </w:tabs>
        <w:ind w:left="7560" w:hanging="180"/>
      </w:pPr>
    </w:lvl>
  </w:abstractNum>
  <w:abstractNum w:abstractNumId="25"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26" w15:restartNumberingAfterBreak="0">
    <w:nsid w:val="2FA91BA5"/>
    <w:multiLevelType w:val="hybridMultilevel"/>
    <w:tmpl w:val="D74C40B2"/>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7" w15:restartNumberingAfterBreak="0">
    <w:nsid w:val="38A42CDE"/>
    <w:multiLevelType w:val="hybridMultilevel"/>
    <w:tmpl w:val="DB96A1D4"/>
    <w:lvl w:ilvl="0" w:tplc="4BFC5A32">
      <w:start w:val="1"/>
      <w:numFmt w:val="lowerLetter"/>
      <w:lvlText w:val="(%1)"/>
      <w:lvlJc w:val="left"/>
      <w:pPr>
        <w:ind w:left="1134" w:hanging="360"/>
      </w:pPr>
      <w:rPr>
        <w:rFonts w:hint="default"/>
      </w:rPr>
    </w:lvl>
    <w:lvl w:ilvl="1" w:tplc="08090019" w:tentative="1">
      <w:start w:val="1"/>
      <w:numFmt w:val="lowerLetter"/>
      <w:lvlText w:val="%2."/>
      <w:lvlJc w:val="left"/>
      <w:pPr>
        <w:ind w:left="1854" w:hanging="360"/>
      </w:pPr>
    </w:lvl>
    <w:lvl w:ilvl="2" w:tplc="0809001B" w:tentative="1">
      <w:start w:val="1"/>
      <w:numFmt w:val="lowerRoman"/>
      <w:lvlText w:val="%3."/>
      <w:lvlJc w:val="right"/>
      <w:pPr>
        <w:ind w:left="2574" w:hanging="180"/>
      </w:pPr>
    </w:lvl>
    <w:lvl w:ilvl="3" w:tplc="0809000F" w:tentative="1">
      <w:start w:val="1"/>
      <w:numFmt w:val="decimal"/>
      <w:lvlText w:val="%4."/>
      <w:lvlJc w:val="left"/>
      <w:pPr>
        <w:ind w:left="3294" w:hanging="360"/>
      </w:pPr>
    </w:lvl>
    <w:lvl w:ilvl="4" w:tplc="08090019" w:tentative="1">
      <w:start w:val="1"/>
      <w:numFmt w:val="lowerLetter"/>
      <w:lvlText w:val="%5."/>
      <w:lvlJc w:val="left"/>
      <w:pPr>
        <w:ind w:left="4014" w:hanging="360"/>
      </w:pPr>
    </w:lvl>
    <w:lvl w:ilvl="5" w:tplc="0809001B" w:tentative="1">
      <w:start w:val="1"/>
      <w:numFmt w:val="lowerRoman"/>
      <w:lvlText w:val="%6."/>
      <w:lvlJc w:val="right"/>
      <w:pPr>
        <w:ind w:left="4734" w:hanging="180"/>
      </w:pPr>
    </w:lvl>
    <w:lvl w:ilvl="6" w:tplc="0809000F" w:tentative="1">
      <w:start w:val="1"/>
      <w:numFmt w:val="decimal"/>
      <w:lvlText w:val="%7."/>
      <w:lvlJc w:val="left"/>
      <w:pPr>
        <w:ind w:left="5454" w:hanging="360"/>
      </w:pPr>
    </w:lvl>
    <w:lvl w:ilvl="7" w:tplc="08090019" w:tentative="1">
      <w:start w:val="1"/>
      <w:numFmt w:val="lowerLetter"/>
      <w:lvlText w:val="%8."/>
      <w:lvlJc w:val="left"/>
      <w:pPr>
        <w:ind w:left="6174" w:hanging="360"/>
      </w:pPr>
    </w:lvl>
    <w:lvl w:ilvl="8" w:tplc="0809001B" w:tentative="1">
      <w:start w:val="1"/>
      <w:numFmt w:val="lowerRoman"/>
      <w:lvlText w:val="%9."/>
      <w:lvlJc w:val="right"/>
      <w:pPr>
        <w:ind w:left="6894" w:hanging="180"/>
      </w:pPr>
    </w:lvl>
  </w:abstractNum>
  <w:abstractNum w:abstractNumId="28" w15:restartNumberingAfterBreak="0">
    <w:nsid w:val="3AEB0B1E"/>
    <w:multiLevelType w:val="multilevel"/>
    <w:tmpl w:val="E07EC098"/>
    <w:lvl w:ilvl="0">
      <w:start w:val="1"/>
      <w:numFmt w:val="decimal"/>
      <w:pStyle w:val="para2"/>
      <w:lvlText w:val="%1."/>
      <w:lvlJc w:val="left"/>
      <w:pPr>
        <w:tabs>
          <w:tab w:val="num" w:pos="360"/>
        </w:tabs>
        <w:ind w:left="0" w:firstLine="0"/>
      </w:pPr>
      <w:rPr>
        <w:rFonts w:hint="default"/>
      </w:rPr>
    </w:lvl>
    <w:lvl w:ilvl="1">
      <w:start w:val="1"/>
      <w:numFmt w:val="lowerLetter"/>
      <w:lvlText w:val="(%2)"/>
      <w:lvlJc w:val="left"/>
      <w:pPr>
        <w:tabs>
          <w:tab w:val="num" w:pos="1080"/>
        </w:tabs>
        <w:ind w:left="0" w:firstLine="720"/>
      </w:pPr>
      <w:rPr>
        <w:rFonts w:hint="default"/>
      </w:rPr>
    </w:lvl>
    <w:lvl w:ilvl="2">
      <w:start w:val="1"/>
      <w:numFmt w:val="lowerRoman"/>
      <w:lvlText w:val="(%3)"/>
      <w:lvlJc w:val="right"/>
      <w:pPr>
        <w:tabs>
          <w:tab w:val="num" w:pos="2736"/>
        </w:tabs>
        <w:ind w:left="2736" w:hanging="432"/>
      </w:pPr>
      <w:rPr>
        <w:rFonts w:hint="default"/>
      </w:rPr>
    </w:lvl>
    <w:lvl w:ilvl="3">
      <w:start w:val="1"/>
      <w:numFmt w:val="decimal"/>
      <w:lvlText w:val="a."/>
      <w:lvlJc w:val="left"/>
      <w:pPr>
        <w:tabs>
          <w:tab w:val="num" w:pos="2160"/>
        </w:tabs>
        <w:ind w:left="2160" w:hanging="360"/>
      </w:pPr>
      <w:rPr>
        <w:rFonts w:hint="default"/>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29" w15:restartNumberingAfterBreak="0">
    <w:nsid w:val="3C303CFA"/>
    <w:multiLevelType w:val="hybridMultilevel"/>
    <w:tmpl w:val="EDECF69C"/>
    <w:lvl w:ilvl="0" w:tplc="10090001">
      <w:start w:val="1"/>
      <w:numFmt w:val="bullet"/>
      <w:lvlText w:val=""/>
      <w:lvlJc w:val="left"/>
      <w:pPr>
        <w:ind w:left="775" w:hanging="360"/>
      </w:pPr>
      <w:rPr>
        <w:rFonts w:ascii="Symbol" w:hAnsi="Symbol" w:hint="default"/>
      </w:rPr>
    </w:lvl>
    <w:lvl w:ilvl="1" w:tplc="04090019">
      <w:start w:val="1"/>
      <w:numFmt w:val="lowerLetter"/>
      <w:lvlText w:val="%2."/>
      <w:lvlJc w:val="left"/>
      <w:pPr>
        <w:ind w:left="1495" w:hanging="360"/>
      </w:pPr>
    </w:lvl>
    <w:lvl w:ilvl="2" w:tplc="0409001B">
      <w:start w:val="1"/>
      <w:numFmt w:val="lowerRoman"/>
      <w:lvlText w:val="%3."/>
      <w:lvlJc w:val="right"/>
      <w:pPr>
        <w:ind w:left="2215" w:hanging="180"/>
      </w:pPr>
    </w:lvl>
    <w:lvl w:ilvl="3" w:tplc="0409000F">
      <w:start w:val="1"/>
      <w:numFmt w:val="decimal"/>
      <w:lvlText w:val="%4."/>
      <w:lvlJc w:val="left"/>
      <w:pPr>
        <w:ind w:left="2935" w:hanging="360"/>
      </w:pPr>
    </w:lvl>
    <w:lvl w:ilvl="4" w:tplc="04090019">
      <w:start w:val="1"/>
      <w:numFmt w:val="lowerLetter"/>
      <w:lvlText w:val="%5."/>
      <w:lvlJc w:val="left"/>
      <w:pPr>
        <w:ind w:left="3655" w:hanging="360"/>
      </w:pPr>
    </w:lvl>
    <w:lvl w:ilvl="5" w:tplc="0409001B">
      <w:start w:val="1"/>
      <w:numFmt w:val="lowerRoman"/>
      <w:lvlText w:val="%6."/>
      <w:lvlJc w:val="right"/>
      <w:pPr>
        <w:ind w:left="4375" w:hanging="180"/>
      </w:pPr>
    </w:lvl>
    <w:lvl w:ilvl="6" w:tplc="0409000F">
      <w:start w:val="1"/>
      <w:numFmt w:val="decimal"/>
      <w:lvlText w:val="%7."/>
      <w:lvlJc w:val="left"/>
      <w:pPr>
        <w:ind w:left="5095" w:hanging="360"/>
      </w:pPr>
    </w:lvl>
    <w:lvl w:ilvl="7" w:tplc="04090019">
      <w:start w:val="1"/>
      <w:numFmt w:val="lowerLetter"/>
      <w:lvlText w:val="%8."/>
      <w:lvlJc w:val="left"/>
      <w:pPr>
        <w:ind w:left="5815" w:hanging="360"/>
      </w:pPr>
    </w:lvl>
    <w:lvl w:ilvl="8" w:tplc="0409001B">
      <w:start w:val="1"/>
      <w:numFmt w:val="lowerRoman"/>
      <w:lvlText w:val="%9."/>
      <w:lvlJc w:val="right"/>
      <w:pPr>
        <w:ind w:left="6535" w:hanging="180"/>
      </w:pPr>
    </w:lvl>
  </w:abstractNum>
  <w:abstractNum w:abstractNumId="30" w15:restartNumberingAfterBreak="0">
    <w:nsid w:val="3CE43C91"/>
    <w:multiLevelType w:val="singleLevel"/>
    <w:tmpl w:val="B36A8C58"/>
    <w:lvl w:ilvl="0">
      <w:start w:val="1"/>
      <w:numFmt w:val="decimal"/>
      <w:pStyle w:val="Paranum"/>
      <w:lvlText w:val="%1."/>
      <w:lvlJc w:val="left"/>
      <w:pPr>
        <w:tabs>
          <w:tab w:val="num" w:pos="360"/>
        </w:tabs>
        <w:ind w:left="0" w:firstLine="0"/>
      </w:pPr>
    </w:lvl>
  </w:abstractNum>
  <w:abstractNum w:abstractNumId="31" w15:restartNumberingAfterBreak="0">
    <w:nsid w:val="3FA01265"/>
    <w:multiLevelType w:val="hybridMultilevel"/>
    <w:tmpl w:val="1BE8D32A"/>
    <w:lvl w:ilvl="0" w:tplc="B6EAE896">
      <w:start w:val="1"/>
      <w:numFmt w:val="decimal"/>
      <w:pStyle w:val="Paranormal"/>
      <w:lvlText w:val="%1."/>
      <w:lvlJc w:val="left"/>
      <w:pPr>
        <w:tabs>
          <w:tab w:val="num" w:pos="360"/>
        </w:tabs>
        <w:ind w:left="0" w:firstLine="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2"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33" w15:restartNumberingAfterBreak="0">
    <w:nsid w:val="46D81E78"/>
    <w:multiLevelType w:val="hybridMultilevel"/>
    <w:tmpl w:val="E5B8791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47571115"/>
    <w:multiLevelType w:val="hybridMultilevel"/>
    <w:tmpl w:val="0C125B36"/>
    <w:lvl w:ilvl="0" w:tplc="90905360">
      <w:start w:val="2"/>
      <w:numFmt w:val="bullet"/>
      <w:lvlText w:val="-"/>
      <w:lvlJc w:val="left"/>
      <w:pPr>
        <w:ind w:left="720" w:hanging="360"/>
      </w:pPr>
      <w:rPr>
        <w:rFonts w:ascii="Calibri" w:eastAsia="Times New Roman" w:hAnsi="Calibri" w:cs="Calibr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5" w15:restartNumberingAfterBreak="0">
    <w:nsid w:val="48260E87"/>
    <w:multiLevelType w:val="hybridMultilevel"/>
    <w:tmpl w:val="1D6AE212"/>
    <w:lvl w:ilvl="0" w:tplc="C23C0C74">
      <w:start w:val="1"/>
      <w:numFmt w:val="upp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36"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7" w15:restartNumberingAfterBreak="0">
    <w:nsid w:val="49E93595"/>
    <w:multiLevelType w:val="multilevel"/>
    <w:tmpl w:val="4E1C0192"/>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800"/>
        </w:tabs>
        <w:ind w:left="0" w:firstLine="1440"/>
      </w:pPr>
      <w:rPr>
        <w:rFonts w:hint="default"/>
        <w:b w:val="0"/>
        <w:i w:val="0"/>
        <w:sz w:val="22"/>
      </w:rPr>
    </w:lvl>
    <w:lvl w:ilvl="2">
      <w:start w:val="1"/>
      <w:numFmt w:val="lowerRoman"/>
      <w:lvlText w:val="(%3)"/>
      <w:lvlJc w:val="right"/>
      <w:pPr>
        <w:tabs>
          <w:tab w:val="num" w:pos="2520"/>
        </w:tabs>
        <w:ind w:left="2520" w:hanging="360"/>
      </w:pPr>
      <w:rPr>
        <w:rFonts w:hint="default"/>
      </w:rPr>
    </w:lvl>
    <w:lvl w:ilvl="3">
      <w:start w:val="1"/>
      <w:numFmt w:val="bullet"/>
      <w:lvlText w:val=""/>
      <w:lvlJc w:val="left"/>
      <w:pPr>
        <w:tabs>
          <w:tab w:val="num" w:pos="2952"/>
        </w:tabs>
        <w:ind w:left="2952" w:hanging="432"/>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38" w15:restartNumberingAfterBreak="0">
    <w:nsid w:val="4BFC3668"/>
    <w:multiLevelType w:val="hybridMultilevel"/>
    <w:tmpl w:val="EC120F76"/>
    <w:lvl w:ilvl="0" w:tplc="BD9C88C8">
      <w:start w:val="1"/>
      <w:numFmt w:val="low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9"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0" w15:restartNumberingAfterBreak="0">
    <w:nsid w:val="4E45680C"/>
    <w:multiLevelType w:val="hybridMultilevel"/>
    <w:tmpl w:val="B61CEEDE"/>
    <w:lvl w:ilvl="0" w:tplc="4BFC5A32">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52FA0D9A"/>
    <w:multiLevelType w:val="multilevel"/>
    <w:tmpl w:val="187822A4"/>
    <w:lvl w:ilvl="0">
      <w:start w:val="1"/>
      <w:numFmt w:val="decimal"/>
      <w:pStyle w:val="Para1-Annex"/>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2" w15:restartNumberingAfterBreak="0">
    <w:nsid w:val="53047C5A"/>
    <w:multiLevelType w:val="hybridMultilevel"/>
    <w:tmpl w:val="556A266A"/>
    <w:lvl w:ilvl="0" w:tplc="CEE4876E">
      <w:start w:val="1"/>
      <w:numFmt w:val="lowerLetter"/>
      <w:lvlText w:val="(%1)"/>
      <w:lvlJc w:val="left"/>
      <w:pPr>
        <w:ind w:left="720" w:hanging="360"/>
      </w:pPr>
      <w:rPr>
        <w:rFonts w:ascii="Times New Roman" w:hAnsi="Times New Roman" w:hint="default"/>
        <w:b w:val="0"/>
        <w:i w:val="0"/>
        <w:caps w:val="0"/>
        <w:strike w:val="0"/>
        <w:dstrike w:val="0"/>
        <w:vanish w:val="0"/>
        <w:color w:val="auto"/>
        <w:sz w:val="22"/>
        <w:vertAlign w:val="baseline"/>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3" w15:restartNumberingAfterBreak="0">
    <w:nsid w:val="57D310DE"/>
    <w:multiLevelType w:val="hybridMultilevel"/>
    <w:tmpl w:val="556A266A"/>
    <w:lvl w:ilvl="0" w:tplc="CEE4876E">
      <w:start w:val="1"/>
      <w:numFmt w:val="lowerLetter"/>
      <w:lvlText w:val="(%1)"/>
      <w:lvlJc w:val="left"/>
      <w:pPr>
        <w:ind w:left="720" w:hanging="360"/>
      </w:pPr>
      <w:rPr>
        <w:rFonts w:ascii="Times New Roman" w:hAnsi="Times New Roman" w:hint="default"/>
        <w:b w:val="0"/>
        <w:i w:val="0"/>
        <w:caps w:val="0"/>
        <w:strike w:val="0"/>
        <w:dstrike w:val="0"/>
        <w:vanish w:val="0"/>
        <w:color w:val="auto"/>
        <w:sz w:val="22"/>
        <w:vertAlign w:val="baseline"/>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4" w15:restartNumberingAfterBreak="0">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58B97B28"/>
    <w:multiLevelType w:val="hybridMultilevel"/>
    <w:tmpl w:val="F446DA98"/>
    <w:styleLink w:val="ImportedStyle6"/>
    <w:lvl w:ilvl="0" w:tplc="9DA6728C">
      <w:start w:val="1"/>
      <w:numFmt w:val="decimal"/>
      <w:lvlText w:val="%1."/>
      <w:lvlJc w:val="left"/>
      <w:pPr>
        <w:tabs>
          <w:tab w:val="num" w:pos="1440"/>
        </w:tabs>
        <w:ind w:left="720" w:firstLine="0"/>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E6ACE050">
      <w:start w:val="1"/>
      <w:numFmt w:val="lowerLetter"/>
      <w:lvlText w:val="%2."/>
      <w:lvlJc w:val="left"/>
      <w:pPr>
        <w:tabs>
          <w:tab w:val="num" w:pos="1440"/>
        </w:tabs>
        <w:ind w:left="720" w:firstLine="0"/>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DB2CDB66">
      <w:start w:val="1"/>
      <w:numFmt w:val="lowerRoman"/>
      <w:lvlText w:val="%3."/>
      <w:lvlJc w:val="left"/>
      <w:pPr>
        <w:tabs>
          <w:tab w:val="num" w:pos="2160"/>
        </w:tabs>
        <w:ind w:left="1440" w:firstLine="70"/>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9628E55E">
      <w:start w:val="1"/>
      <w:numFmt w:val="decimal"/>
      <w:lvlText w:val="%4."/>
      <w:lvlJc w:val="left"/>
      <w:pPr>
        <w:tabs>
          <w:tab w:val="num" w:pos="2880"/>
        </w:tabs>
        <w:ind w:left="2160" w:firstLine="0"/>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0AD0422A">
      <w:start w:val="1"/>
      <w:numFmt w:val="lowerLetter"/>
      <w:lvlText w:val="%5."/>
      <w:lvlJc w:val="left"/>
      <w:pPr>
        <w:tabs>
          <w:tab w:val="num" w:pos="3600"/>
        </w:tabs>
        <w:ind w:left="2880" w:firstLine="0"/>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B8865E30">
      <w:start w:val="1"/>
      <w:numFmt w:val="lowerRoman"/>
      <w:lvlText w:val="%6."/>
      <w:lvlJc w:val="left"/>
      <w:pPr>
        <w:tabs>
          <w:tab w:val="num" w:pos="4320"/>
        </w:tabs>
        <w:ind w:left="3600" w:firstLine="70"/>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A586270">
      <w:start w:val="1"/>
      <w:numFmt w:val="decimal"/>
      <w:lvlText w:val="%7."/>
      <w:lvlJc w:val="left"/>
      <w:pPr>
        <w:tabs>
          <w:tab w:val="num" w:pos="5040"/>
        </w:tabs>
        <w:ind w:left="4320" w:firstLine="0"/>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C00E732A">
      <w:start w:val="1"/>
      <w:numFmt w:val="lowerLetter"/>
      <w:lvlText w:val="%8."/>
      <w:lvlJc w:val="left"/>
      <w:pPr>
        <w:tabs>
          <w:tab w:val="num" w:pos="5760"/>
        </w:tabs>
        <w:ind w:left="5040" w:firstLine="0"/>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9F889AEE">
      <w:start w:val="1"/>
      <w:numFmt w:val="lowerRoman"/>
      <w:lvlText w:val="%9."/>
      <w:lvlJc w:val="left"/>
      <w:pPr>
        <w:tabs>
          <w:tab w:val="num" w:pos="6480"/>
        </w:tabs>
        <w:ind w:left="5760" w:firstLine="70"/>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6" w15:restartNumberingAfterBreak="0">
    <w:nsid w:val="590F6E7D"/>
    <w:multiLevelType w:val="multilevel"/>
    <w:tmpl w:val="10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7" w15:restartNumberingAfterBreak="0">
    <w:nsid w:val="59F01B67"/>
    <w:multiLevelType w:val="hybridMultilevel"/>
    <w:tmpl w:val="E5B8791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5A1810F4"/>
    <w:multiLevelType w:val="hybridMultilevel"/>
    <w:tmpl w:val="16D2D8A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5C183F2C"/>
    <w:multiLevelType w:val="hybridMultilevel"/>
    <w:tmpl w:val="887216C4"/>
    <w:lvl w:ilvl="0" w:tplc="142E8C00">
      <w:start w:val="1"/>
      <w:numFmt w:val="upperLetter"/>
      <w:lvlText w:val="%1."/>
      <w:lvlJc w:val="left"/>
      <w:pPr>
        <w:ind w:left="720" w:hanging="360"/>
      </w:pPr>
      <w:rPr>
        <w:rFonts w:hint="default"/>
        <w:b/>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0" w15:restartNumberingAfterBreak="0">
    <w:nsid w:val="5C975246"/>
    <w:multiLevelType w:val="hybridMultilevel"/>
    <w:tmpl w:val="639A9538"/>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5D2943DC"/>
    <w:multiLevelType w:val="hybridMultilevel"/>
    <w:tmpl w:val="B8FE9F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5D5A14DF"/>
    <w:multiLevelType w:val="hybridMultilevel"/>
    <w:tmpl w:val="F506AD40"/>
    <w:lvl w:ilvl="0" w:tplc="104A2CB8">
      <w:start w:val="1"/>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60265896"/>
    <w:multiLevelType w:val="multilevel"/>
    <w:tmpl w:val="9CA0406E"/>
    <w:lvl w:ilvl="0">
      <w:start w:val="12"/>
      <w:numFmt w:val="decimal"/>
      <w:lvlText w:val="%1."/>
      <w:lvlJc w:val="left"/>
      <w:pPr>
        <w:tabs>
          <w:tab w:val="num" w:pos="360"/>
        </w:tabs>
        <w:ind w:left="0" w:firstLine="0"/>
      </w:pPr>
      <w:rPr>
        <w:rFonts w:ascii="Times New Roman" w:hAnsi="Times New Roman" w:hint="default"/>
        <w:b w:val="0"/>
        <w:i w:val="0"/>
        <w:strike w:val="0"/>
        <w:sz w:val="22"/>
      </w:rPr>
    </w:lvl>
    <w:lvl w:ilvl="1">
      <w:start w:val="1"/>
      <w:numFmt w:val="lowerLetter"/>
      <w:lvlText w:val="(%2)"/>
      <w:lvlJc w:val="left"/>
      <w:pPr>
        <w:tabs>
          <w:tab w:val="num" w:pos="1080"/>
        </w:tabs>
        <w:ind w:left="0" w:firstLine="720"/>
      </w:pPr>
      <w:rPr>
        <w:rFonts w:hint="default"/>
        <w:b w:val="0"/>
        <w:i w:val="0"/>
        <w:strike w:val="0"/>
        <w:sz w:val="22"/>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strike w:val="0"/>
      </w:rPr>
    </w:lvl>
    <w:lvl w:ilvl="7">
      <w:start w:val="1"/>
      <w:numFmt w:val="lowerLetter"/>
      <w:lvlText w:val="%8."/>
      <w:lvlJc w:val="left"/>
      <w:pPr>
        <w:tabs>
          <w:tab w:val="num" w:pos="2880"/>
        </w:tabs>
        <w:ind w:left="2880" w:hanging="360"/>
      </w:pPr>
      <w:rPr>
        <w:rFonts w:hint="default"/>
        <w:strike w:val="0"/>
      </w:rPr>
    </w:lvl>
    <w:lvl w:ilvl="8">
      <w:start w:val="1"/>
      <w:numFmt w:val="lowerRoman"/>
      <w:lvlText w:val="%9."/>
      <w:lvlJc w:val="left"/>
      <w:pPr>
        <w:tabs>
          <w:tab w:val="num" w:pos="3240"/>
        </w:tabs>
        <w:ind w:left="3240" w:hanging="360"/>
      </w:pPr>
      <w:rPr>
        <w:rFonts w:hint="default"/>
      </w:rPr>
    </w:lvl>
  </w:abstractNum>
  <w:abstractNum w:abstractNumId="54" w15:restartNumberingAfterBreak="0">
    <w:nsid w:val="60A44866"/>
    <w:multiLevelType w:val="multilevel"/>
    <w:tmpl w:val="5E8A6C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63AB504B"/>
    <w:multiLevelType w:val="hybridMultilevel"/>
    <w:tmpl w:val="EB4C6AEA"/>
    <w:lvl w:ilvl="0" w:tplc="E99001DA">
      <w:start w:val="1"/>
      <w:numFmt w:val="decimal"/>
      <w:lvlText w:val="%1."/>
      <w:lvlJc w:val="left"/>
      <w:pPr>
        <w:tabs>
          <w:tab w:val="num" w:pos="360"/>
        </w:tabs>
        <w:ind w:left="0" w:firstLine="0"/>
      </w:pPr>
      <w:rPr>
        <w:rFonts w:ascii="Times New Roman" w:hAnsi="Times New Roman" w:cs="Times New Roman" w:hint="default"/>
        <w:b w:val="0"/>
        <w:i w:val="0"/>
        <w:sz w:val="20"/>
        <w:szCs w:val="20"/>
      </w:rPr>
    </w:lvl>
    <w:lvl w:ilvl="1" w:tplc="FFFFFFFF">
      <w:start w:val="1"/>
      <w:numFmt w:val="bullet"/>
      <w:lvlText w:val=""/>
      <w:lvlJc w:val="left"/>
      <w:pPr>
        <w:tabs>
          <w:tab w:val="num" w:pos="1440"/>
        </w:tabs>
        <w:ind w:left="1440" w:hanging="360"/>
      </w:pPr>
      <w:rPr>
        <w:rFonts w:ascii="Symbol" w:hAnsi="Symbol" w:hint="default"/>
        <w:sz w:val="22"/>
        <w:szCs w:val="22"/>
      </w:rPr>
    </w:lvl>
    <w:lvl w:ilvl="2" w:tplc="FFFFFFFF">
      <w:start w:val="1"/>
      <w:numFmt w:val="lowerRoman"/>
      <w:lvlText w:val="(%3)"/>
      <w:lvlJc w:val="left"/>
      <w:pPr>
        <w:tabs>
          <w:tab w:val="num" w:pos="2700"/>
        </w:tabs>
        <w:ind w:left="2700" w:hanging="720"/>
      </w:pPr>
    </w:lvl>
    <w:lvl w:ilvl="3" w:tplc="FFFFFFFF">
      <w:start w:val="1"/>
      <w:numFmt w:val="decimal"/>
      <w:lvlText w:val="%4."/>
      <w:lvlJc w:val="left"/>
      <w:pPr>
        <w:tabs>
          <w:tab w:val="num" w:pos="2880"/>
        </w:tabs>
        <w:ind w:left="2880" w:hanging="360"/>
      </w:pPr>
      <w:rPr>
        <w:sz w:val="22"/>
        <w:szCs w:val="22"/>
      </w:r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56" w15:restartNumberingAfterBreak="0">
    <w:nsid w:val="65357F78"/>
    <w:multiLevelType w:val="hybridMultilevel"/>
    <w:tmpl w:val="E59652FE"/>
    <w:lvl w:ilvl="0" w:tplc="FFFFFFFF">
      <w:start w:val="1"/>
      <w:numFmt w:val="decimal"/>
      <w:pStyle w:val="Paraofficial"/>
      <w:lvlText w:val="%1."/>
      <w:lvlJc w:val="left"/>
      <w:pPr>
        <w:tabs>
          <w:tab w:val="num" w:pos="1080"/>
        </w:tabs>
        <w:ind w:left="0" w:firstLine="720"/>
      </w:pPr>
      <w:rPr>
        <w:rFonts w:hint="default"/>
      </w:rPr>
    </w:lvl>
    <w:lvl w:ilvl="1" w:tplc="FFFFFFFF" w:tentative="1">
      <w:start w:val="1"/>
      <w:numFmt w:val="lowerLetter"/>
      <w:lvlText w:val="%2."/>
      <w:lvlJc w:val="left"/>
      <w:pPr>
        <w:tabs>
          <w:tab w:val="num" w:pos="2160"/>
        </w:tabs>
        <w:ind w:left="2160" w:hanging="360"/>
      </w:pPr>
    </w:lvl>
    <w:lvl w:ilvl="2" w:tplc="FFFFFFFF" w:tentative="1">
      <w:start w:val="1"/>
      <w:numFmt w:val="lowerRoman"/>
      <w:lvlText w:val="%3."/>
      <w:lvlJc w:val="right"/>
      <w:pPr>
        <w:tabs>
          <w:tab w:val="num" w:pos="2880"/>
        </w:tabs>
        <w:ind w:left="2880" w:hanging="180"/>
      </w:pPr>
    </w:lvl>
    <w:lvl w:ilvl="3" w:tplc="FFFFFFFF" w:tentative="1">
      <w:start w:val="1"/>
      <w:numFmt w:val="decimal"/>
      <w:lvlText w:val="%4."/>
      <w:lvlJc w:val="left"/>
      <w:pPr>
        <w:tabs>
          <w:tab w:val="num" w:pos="3600"/>
        </w:tabs>
        <w:ind w:left="3600" w:hanging="360"/>
      </w:pPr>
    </w:lvl>
    <w:lvl w:ilvl="4" w:tplc="FFFFFFFF" w:tentative="1">
      <w:start w:val="1"/>
      <w:numFmt w:val="lowerLetter"/>
      <w:lvlText w:val="%5."/>
      <w:lvlJc w:val="left"/>
      <w:pPr>
        <w:tabs>
          <w:tab w:val="num" w:pos="4320"/>
        </w:tabs>
        <w:ind w:left="4320" w:hanging="360"/>
      </w:pPr>
    </w:lvl>
    <w:lvl w:ilvl="5" w:tplc="FFFFFFFF" w:tentative="1">
      <w:start w:val="1"/>
      <w:numFmt w:val="lowerRoman"/>
      <w:lvlText w:val="%6."/>
      <w:lvlJc w:val="right"/>
      <w:pPr>
        <w:tabs>
          <w:tab w:val="num" w:pos="5040"/>
        </w:tabs>
        <w:ind w:left="5040" w:hanging="180"/>
      </w:pPr>
    </w:lvl>
    <w:lvl w:ilvl="6" w:tplc="FFFFFFFF" w:tentative="1">
      <w:start w:val="1"/>
      <w:numFmt w:val="decimal"/>
      <w:lvlText w:val="%7."/>
      <w:lvlJc w:val="left"/>
      <w:pPr>
        <w:tabs>
          <w:tab w:val="num" w:pos="5760"/>
        </w:tabs>
        <w:ind w:left="5760" w:hanging="360"/>
      </w:pPr>
    </w:lvl>
    <w:lvl w:ilvl="7" w:tplc="FFFFFFFF" w:tentative="1">
      <w:start w:val="1"/>
      <w:numFmt w:val="lowerLetter"/>
      <w:lvlText w:val="%8."/>
      <w:lvlJc w:val="left"/>
      <w:pPr>
        <w:tabs>
          <w:tab w:val="num" w:pos="6480"/>
        </w:tabs>
        <w:ind w:left="6480" w:hanging="360"/>
      </w:pPr>
    </w:lvl>
    <w:lvl w:ilvl="8" w:tplc="FFFFFFFF" w:tentative="1">
      <w:start w:val="1"/>
      <w:numFmt w:val="lowerRoman"/>
      <w:lvlText w:val="%9."/>
      <w:lvlJc w:val="right"/>
      <w:pPr>
        <w:tabs>
          <w:tab w:val="num" w:pos="7200"/>
        </w:tabs>
        <w:ind w:left="7200" w:hanging="180"/>
      </w:pPr>
    </w:lvl>
  </w:abstractNum>
  <w:abstractNum w:abstractNumId="57" w15:restartNumberingAfterBreak="0">
    <w:nsid w:val="66580B24"/>
    <w:multiLevelType w:val="hybridMultilevel"/>
    <w:tmpl w:val="4D2AC5AA"/>
    <w:lvl w:ilvl="0" w:tplc="C45CAC94">
      <w:start w:val="1"/>
      <w:numFmt w:val="low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8" w15:restartNumberingAfterBreak="0">
    <w:nsid w:val="667A3593"/>
    <w:multiLevelType w:val="hybridMultilevel"/>
    <w:tmpl w:val="46C67D7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68DB5FA6"/>
    <w:multiLevelType w:val="hybridMultilevel"/>
    <w:tmpl w:val="F1527AB2"/>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0" w15:restartNumberingAfterBreak="0">
    <w:nsid w:val="69512252"/>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6A214681"/>
    <w:multiLevelType w:val="hybridMultilevel"/>
    <w:tmpl w:val="80362C3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6BF43D9E"/>
    <w:multiLevelType w:val="hybridMultilevel"/>
    <w:tmpl w:val="83D88AD0"/>
    <w:lvl w:ilvl="0" w:tplc="FEC21B52">
      <w:start w:val="1"/>
      <w:numFmt w:val="decimal"/>
      <w:lvlText w:val="%1."/>
      <w:lvlJc w:val="left"/>
      <w:pPr>
        <w:ind w:left="1440" w:hanging="360"/>
      </w:pPr>
      <w:rPr>
        <w:rFonts w:hint="default"/>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63" w15:restartNumberingAfterBreak="0">
    <w:nsid w:val="6D9B251F"/>
    <w:multiLevelType w:val="hybridMultilevel"/>
    <w:tmpl w:val="521C897C"/>
    <w:lvl w:ilvl="0" w:tplc="2E6E945E">
      <w:start w:val="1"/>
      <w:numFmt w:val="low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4" w15:restartNumberingAfterBreak="0">
    <w:nsid w:val="6E2E245A"/>
    <w:multiLevelType w:val="hybridMultilevel"/>
    <w:tmpl w:val="8B46A5C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5"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66" w15:restartNumberingAfterBreak="0">
    <w:nsid w:val="6EE23244"/>
    <w:multiLevelType w:val="multilevel"/>
    <w:tmpl w:val="419A0FBC"/>
    <w:lvl w:ilvl="0">
      <w:start w:val="14"/>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080"/>
        </w:tabs>
        <w:ind w:left="0" w:firstLine="720"/>
      </w:pPr>
      <w:rPr>
        <w:rFonts w:hint="default"/>
        <w:b w:val="0"/>
        <w:i w:val="0"/>
        <w:strike w:val="0"/>
        <w:sz w:val="22"/>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i w:val="0"/>
        <w:iCs w:val="0"/>
        <w:strike w:val="0"/>
      </w:rPr>
    </w:lvl>
    <w:lvl w:ilvl="7">
      <w:start w:val="1"/>
      <w:numFmt w:val="lowerLetter"/>
      <w:lvlText w:val="(%8)"/>
      <w:lvlJc w:val="left"/>
      <w:pPr>
        <w:tabs>
          <w:tab w:val="num" w:pos="2880"/>
        </w:tabs>
        <w:ind w:left="2880" w:hanging="360"/>
      </w:pPr>
      <w:rPr>
        <w:rFonts w:hint="default"/>
        <w:strike w:val="0"/>
      </w:rPr>
    </w:lvl>
    <w:lvl w:ilvl="8">
      <w:start w:val="1"/>
      <w:numFmt w:val="lowerRoman"/>
      <w:lvlText w:val="%9."/>
      <w:lvlJc w:val="left"/>
      <w:pPr>
        <w:tabs>
          <w:tab w:val="num" w:pos="3240"/>
        </w:tabs>
        <w:ind w:left="3240" w:hanging="360"/>
      </w:pPr>
      <w:rPr>
        <w:rFonts w:hint="default"/>
      </w:rPr>
    </w:lvl>
  </w:abstractNum>
  <w:abstractNum w:abstractNumId="67" w15:restartNumberingAfterBreak="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15:restartNumberingAfterBreak="0">
    <w:nsid w:val="7466309C"/>
    <w:multiLevelType w:val="hybridMultilevel"/>
    <w:tmpl w:val="556A266A"/>
    <w:lvl w:ilvl="0" w:tplc="CEE4876E">
      <w:start w:val="1"/>
      <w:numFmt w:val="lowerLetter"/>
      <w:lvlText w:val="(%1)"/>
      <w:lvlJc w:val="left"/>
      <w:pPr>
        <w:ind w:left="720" w:hanging="360"/>
      </w:pPr>
      <w:rPr>
        <w:rFonts w:ascii="Times New Roman" w:hAnsi="Times New Roman" w:hint="default"/>
        <w:b w:val="0"/>
        <w:i w:val="0"/>
        <w:caps w:val="0"/>
        <w:strike w:val="0"/>
        <w:dstrike w:val="0"/>
        <w:vanish w:val="0"/>
        <w:color w:val="auto"/>
        <w:sz w:val="22"/>
        <w:vertAlign w:val="baseline"/>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9" w15:restartNumberingAfterBreak="0">
    <w:nsid w:val="75840771"/>
    <w:multiLevelType w:val="multilevel"/>
    <w:tmpl w:val="D098FCE2"/>
    <w:lvl w:ilvl="0">
      <w:start w:val="1"/>
      <w:numFmt w:val="decimal"/>
      <w:lvlText w:val="%1."/>
      <w:lvlJc w:val="left"/>
      <w:pPr>
        <w:tabs>
          <w:tab w:val="num" w:pos="720"/>
        </w:tabs>
        <w:ind w:left="720" w:hanging="720"/>
      </w:pPr>
    </w:lvl>
    <w:lvl w:ilvl="1">
      <w:start w:val="1"/>
      <w:numFmt w:val="lowerLetter"/>
      <w:pStyle w:val="Activity"/>
      <w:lvlText w:val="(%2)"/>
      <w:lvlJc w:val="left"/>
      <w:pPr>
        <w:tabs>
          <w:tab w:val="num" w:pos="1440"/>
        </w:tabs>
        <w:ind w:left="1440" w:hanging="720"/>
      </w:pPr>
      <w:rPr>
        <w:b w:val="0"/>
        <w:i w:val="0"/>
        <w:caps w:val="0"/>
        <w:vanish w:val="0"/>
        <w:webHidden w:val="0"/>
        <w:sz w:val="22"/>
        <w:specVanish w:val="0"/>
      </w:rPr>
    </w:lvl>
    <w:lvl w:ilvl="2">
      <w:start w:val="1"/>
      <w:numFmt w:val="none"/>
      <w:isLgl/>
      <w:lvlText w:val="1."/>
      <w:lvlJc w:val="left"/>
      <w:pPr>
        <w:tabs>
          <w:tab w:val="num" w:pos="1440"/>
        </w:tabs>
        <w:ind w:left="1440" w:hanging="720"/>
      </w:pPr>
    </w:lvl>
    <w:lvl w:ilvl="3">
      <w:start w:val="1"/>
      <w:numFmt w:val="decimal"/>
      <w:isLgl/>
      <w:lvlText w:val="%1.%2.%3.%4"/>
      <w:lvlJc w:val="left"/>
      <w:pPr>
        <w:tabs>
          <w:tab w:val="num" w:pos="2160"/>
        </w:tabs>
        <w:ind w:left="2160" w:hanging="1080"/>
      </w:pPr>
    </w:lvl>
    <w:lvl w:ilvl="4">
      <w:start w:val="1"/>
      <w:numFmt w:val="decimal"/>
      <w:isLgl/>
      <w:lvlText w:val="%1.%2.%3.%4.%5"/>
      <w:lvlJc w:val="left"/>
      <w:pPr>
        <w:tabs>
          <w:tab w:val="num" w:pos="2520"/>
        </w:tabs>
        <w:ind w:left="2520" w:hanging="1080"/>
      </w:pPr>
    </w:lvl>
    <w:lvl w:ilvl="5">
      <w:start w:val="1"/>
      <w:numFmt w:val="decimal"/>
      <w:isLgl/>
      <w:lvlText w:val="%1.%2.%3.%4.%5.%6"/>
      <w:lvlJc w:val="left"/>
      <w:pPr>
        <w:tabs>
          <w:tab w:val="num" w:pos="3240"/>
        </w:tabs>
        <w:ind w:left="3240" w:hanging="1440"/>
      </w:pPr>
    </w:lvl>
    <w:lvl w:ilvl="6">
      <w:start w:val="1"/>
      <w:numFmt w:val="decimal"/>
      <w:isLgl/>
      <w:lvlText w:val="%1.%2.%3.%4.%5.%6.%7"/>
      <w:lvlJc w:val="left"/>
      <w:pPr>
        <w:tabs>
          <w:tab w:val="num" w:pos="3600"/>
        </w:tabs>
        <w:ind w:left="3600" w:hanging="1440"/>
      </w:pPr>
    </w:lvl>
    <w:lvl w:ilvl="7">
      <w:start w:val="1"/>
      <w:numFmt w:val="decimal"/>
      <w:isLgl/>
      <w:lvlText w:val="%1.%2.%3.%4.%5.%6.%7.%8"/>
      <w:lvlJc w:val="left"/>
      <w:pPr>
        <w:tabs>
          <w:tab w:val="num" w:pos="4320"/>
        </w:tabs>
        <w:ind w:left="4320" w:hanging="1800"/>
      </w:pPr>
    </w:lvl>
    <w:lvl w:ilvl="8">
      <w:start w:val="1"/>
      <w:numFmt w:val="decimal"/>
      <w:isLgl/>
      <w:lvlText w:val="%1.%2.%3.%4.%5.%6.%7.%8.%9"/>
      <w:lvlJc w:val="left"/>
      <w:pPr>
        <w:tabs>
          <w:tab w:val="num" w:pos="4680"/>
        </w:tabs>
        <w:ind w:left="4680" w:hanging="1800"/>
      </w:pPr>
    </w:lvl>
  </w:abstractNum>
  <w:abstractNum w:abstractNumId="70" w15:restartNumberingAfterBreak="0">
    <w:nsid w:val="76AE3528"/>
    <w:multiLevelType w:val="hybridMultilevel"/>
    <w:tmpl w:val="1D6AE212"/>
    <w:lvl w:ilvl="0" w:tplc="C23C0C74">
      <w:start w:val="1"/>
      <w:numFmt w:val="upp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71" w15:restartNumberingAfterBreak="0">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5"/>
  </w:num>
  <w:num w:numId="2">
    <w:abstractNumId w:val="39"/>
  </w:num>
  <w:num w:numId="3">
    <w:abstractNumId w:val="32"/>
  </w:num>
  <w:num w:numId="4">
    <w:abstractNumId w:val="39"/>
  </w:num>
  <w:num w:numId="5">
    <w:abstractNumId w:val="36"/>
  </w:num>
  <w:num w:numId="6">
    <w:abstractNumId w:val="3"/>
  </w:num>
  <w:num w:numId="7">
    <w:abstractNumId w:val="11"/>
  </w:num>
  <w:num w:numId="8">
    <w:abstractNumId w:val="32"/>
    <w:lvlOverride w:ilvl="0">
      <w:startOverride w:val="1"/>
    </w:lvlOverride>
  </w:num>
  <w:num w:numId="9">
    <w:abstractNumId w:val="65"/>
  </w:num>
  <w:num w:numId="10">
    <w:abstractNumId w:val="32"/>
    <w:lvlOverride w:ilvl="0">
      <w:startOverride w:val="1"/>
    </w:lvlOverride>
  </w:num>
  <w:num w:numId="11">
    <w:abstractNumId w:val="32"/>
    <w:lvlOverride w:ilvl="0">
      <w:startOverride w:val="1"/>
    </w:lvlOverride>
  </w:num>
  <w:num w:numId="12">
    <w:abstractNumId w:val="32"/>
    <w:lvlOverride w:ilvl="0">
      <w:startOverride w:val="1"/>
    </w:lvlOverride>
  </w:num>
  <w:num w:numId="13">
    <w:abstractNumId w:val="32"/>
    <w:lvlOverride w:ilvl="0">
      <w:startOverride w:val="1"/>
    </w:lvlOverride>
  </w:num>
  <w:num w:numId="14">
    <w:abstractNumId w:val="50"/>
  </w:num>
  <w:num w:numId="15">
    <w:abstractNumId w:val="44"/>
  </w:num>
  <w:num w:numId="16">
    <w:abstractNumId w:val="4"/>
  </w:num>
  <w:num w:numId="17">
    <w:abstractNumId w:val="67"/>
  </w:num>
  <w:num w:numId="18">
    <w:abstractNumId w:val="71"/>
  </w:num>
  <w:num w:numId="19">
    <w:abstractNumId w:val="51"/>
  </w:num>
  <w:num w:numId="20">
    <w:abstractNumId w:val="6"/>
  </w:num>
  <w:num w:numId="21">
    <w:abstractNumId w:val="61"/>
  </w:num>
  <w:num w:numId="22">
    <w:abstractNumId w:val="18"/>
  </w:num>
  <w:num w:numId="23">
    <w:abstractNumId w:val="70"/>
  </w:num>
  <w:num w:numId="24">
    <w:abstractNumId w:val="2"/>
  </w:num>
  <w:num w:numId="25">
    <w:abstractNumId w:val="66"/>
  </w:num>
  <w:num w:numId="26">
    <w:abstractNumId w:val="1"/>
  </w:num>
  <w:num w:numId="27">
    <w:abstractNumId w:val="43"/>
  </w:num>
  <w:num w:numId="28">
    <w:abstractNumId w:val="68"/>
  </w:num>
  <w:num w:numId="29">
    <w:abstractNumId w:val="42"/>
  </w:num>
  <w:num w:numId="30">
    <w:abstractNumId w:val="60"/>
  </w:num>
  <w:num w:numId="31">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48"/>
  </w:num>
  <w:num w:numId="33">
    <w:abstractNumId w:val="29"/>
  </w:num>
  <w:num w:numId="34">
    <w:abstractNumId w:val="64"/>
  </w:num>
  <w:num w:numId="35">
    <w:abstractNumId w:val="27"/>
  </w:num>
  <w:num w:numId="36">
    <w:abstractNumId w:val="40"/>
  </w:num>
  <w:num w:numId="37">
    <w:abstractNumId w:val="66"/>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8"/>
  </w:num>
  <w:num w:numId="39">
    <w:abstractNumId w:val="35"/>
  </w:num>
  <w:num w:numId="40">
    <w:abstractNumId w:val="54"/>
  </w:num>
  <w:num w:numId="41">
    <w:abstractNumId w:val="12"/>
  </w:num>
  <w:num w:numId="42">
    <w:abstractNumId w:val="9"/>
  </w:num>
  <w:num w:numId="43">
    <w:abstractNumId w:val="34"/>
  </w:num>
  <w:num w:numId="44">
    <w:abstractNumId w:val="15"/>
  </w:num>
  <w:num w:numId="45">
    <w:abstractNumId w:val="23"/>
  </w:num>
  <w:num w:numId="46">
    <w:abstractNumId w:val="53"/>
  </w:num>
  <w:num w:numId="47">
    <w:abstractNumId w:val="52"/>
  </w:num>
  <w:num w:numId="48">
    <w:abstractNumId w:val="0"/>
  </w:num>
  <w:num w:numId="49">
    <w:abstractNumId w:val="49"/>
  </w:num>
  <w:num w:numId="50">
    <w:abstractNumId w:val="26"/>
  </w:num>
  <w:num w:numId="51">
    <w:abstractNumId w:val="59"/>
  </w:num>
  <w:num w:numId="52">
    <w:abstractNumId w:val="55"/>
  </w:num>
  <w:num w:numId="53">
    <w:abstractNumId w:val="21"/>
  </w:num>
  <w:num w:numId="54">
    <w:abstractNumId w:val="37"/>
  </w:num>
  <w:num w:numId="55">
    <w:abstractNumId w:val="5"/>
  </w:num>
  <w:num w:numId="56">
    <w:abstractNumId w:val="56"/>
  </w:num>
  <w:num w:numId="57">
    <w:abstractNumId w:val="41"/>
  </w:num>
  <w:num w:numId="58">
    <w:abstractNumId w:val="28"/>
  </w:num>
  <w:num w:numId="59">
    <w:abstractNumId w:val="30"/>
  </w:num>
  <w:num w:numId="60">
    <w:abstractNumId w:val="46"/>
  </w:num>
  <w:num w:numId="61">
    <w:abstractNumId w:val="16"/>
  </w:num>
  <w:num w:numId="62">
    <w:abstractNumId w:val="14"/>
  </w:num>
  <w:num w:numId="63">
    <w:abstractNumId w:val="45"/>
  </w:num>
  <w:num w:numId="64">
    <w:abstractNumId w:val="24"/>
  </w:num>
  <w:num w:numId="65">
    <w:abstractNumId w:val="22"/>
  </w:num>
  <w:num w:numId="66">
    <w:abstractNumId w:val="20"/>
  </w:num>
  <w:num w:numId="67">
    <w:abstractNumId w:val="69"/>
  </w:num>
  <w:num w:numId="68">
    <w:abstractNumId w:val="31"/>
  </w:num>
  <w:num w:numId="69">
    <w:abstractNumId w:val="17"/>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33"/>
  </w:num>
  <w:num w:numId="71">
    <w:abstractNumId w:val="17"/>
  </w:num>
  <w:num w:numId="72">
    <w:abstractNumId w:val="47"/>
  </w:num>
  <w:num w:numId="73">
    <w:abstractNumId w:val="13"/>
  </w:num>
  <w:num w:numId="74">
    <w:abstractNumId w:val="10"/>
  </w:num>
  <w:num w:numId="75">
    <w:abstractNumId w:val="19"/>
  </w:num>
  <w:num w:numId="76">
    <w:abstractNumId w:val="7"/>
  </w:num>
  <w:num w:numId="77">
    <w:abstractNumId w:val="58"/>
  </w:num>
  <w:num w:numId="78">
    <w:abstractNumId w:val="57"/>
  </w:num>
  <w:num w:numId="79">
    <w:abstractNumId w:val="38"/>
  </w:num>
  <w:num w:numId="80">
    <w:abstractNumId w:val="63"/>
  </w:num>
  <w:num w:numId="81">
    <w:abstractNumId w:val="62"/>
  </w:num>
  <w:numIdMacAtCleanup w:val="7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161D"/>
    <w:rsid w:val="00000D95"/>
    <w:rsid w:val="000012F6"/>
    <w:rsid w:val="000021FE"/>
    <w:rsid w:val="00002255"/>
    <w:rsid w:val="0000309F"/>
    <w:rsid w:val="00004532"/>
    <w:rsid w:val="000046C4"/>
    <w:rsid w:val="00004A88"/>
    <w:rsid w:val="00004FD1"/>
    <w:rsid w:val="000051B5"/>
    <w:rsid w:val="00005C09"/>
    <w:rsid w:val="00005E2D"/>
    <w:rsid w:val="00006DE5"/>
    <w:rsid w:val="0000737F"/>
    <w:rsid w:val="000075B0"/>
    <w:rsid w:val="000075E3"/>
    <w:rsid w:val="00010576"/>
    <w:rsid w:val="00011431"/>
    <w:rsid w:val="000118EC"/>
    <w:rsid w:val="00011B94"/>
    <w:rsid w:val="000124F2"/>
    <w:rsid w:val="00012D34"/>
    <w:rsid w:val="00014484"/>
    <w:rsid w:val="00014AC6"/>
    <w:rsid w:val="0001504E"/>
    <w:rsid w:val="000153EF"/>
    <w:rsid w:val="000154CF"/>
    <w:rsid w:val="00016045"/>
    <w:rsid w:val="000170E8"/>
    <w:rsid w:val="00017508"/>
    <w:rsid w:val="000200A5"/>
    <w:rsid w:val="000201CB"/>
    <w:rsid w:val="00020477"/>
    <w:rsid w:val="000204F6"/>
    <w:rsid w:val="00021239"/>
    <w:rsid w:val="00023091"/>
    <w:rsid w:val="00025A79"/>
    <w:rsid w:val="00030659"/>
    <w:rsid w:val="00030756"/>
    <w:rsid w:val="00031003"/>
    <w:rsid w:val="00033F8B"/>
    <w:rsid w:val="00034114"/>
    <w:rsid w:val="0003565A"/>
    <w:rsid w:val="00035B3A"/>
    <w:rsid w:val="00035CD1"/>
    <w:rsid w:val="00035CD4"/>
    <w:rsid w:val="000369EE"/>
    <w:rsid w:val="00036DD4"/>
    <w:rsid w:val="00041C26"/>
    <w:rsid w:val="00041CB9"/>
    <w:rsid w:val="00042A84"/>
    <w:rsid w:val="00043491"/>
    <w:rsid w:val="0004414E"/>
    <w:rsid w:val="000441D2"/>
    <w:rsid w:val="00044757"/>
    <w:rsid w:val="000459A0"/>
    <w:rsid w:val="00045F01"/>
    <w:rsid w:val="0004614E"/>
    <w:rsid w:val="00046909"/>
    <w:rsid w:val="00046F57"/>
    <w:rsid w:val="00047F71"/>
    <w:rsid w:val="00050D49"/>
    <w:rsid w:val="0005151C"/>
    <w:rsid w:val="00051B6C"/>
    <w:rsid w:val="00051E3F"/>
    <w:rsid w:val="00052840"/>
    <w:rsid w:val="00052A50"/>
    <w:rsid w:val="00053297"/>
    <w:rsid w:val="0005333B"/>
    <w:rsid w:val="000534F1"/>
    <w:rsid w:val="00053B5E"/>
    <w:rsid w:val="00054947"/>
    <w:rsid w:val="00055955"/>
    <w:rsid w:val="00055DE0"/>
    <w:rsid w:val="0005699E"/>
    <w:rsid w:val="00056A8E"/>
    <w:rsid w:val="00057DCF"/>
    <w:rsid w:val="0006061D"/>
    <w:rsid w:val="0006093B"/>
    <w:rsid w:val="0006097B"/>
    <w:rsid w:val="00060BE5"/>
    <w:rsid w:val="0006201B"/>
    <w:rsid w:val="00062C1E"/>
    <w:rsid w:val="00062CBB"/>
    <w:rsid w:val="000633B9"/>
    <w:rsid w:val="000634EE"/>
    <w:rsid w:val="0006367B"/>
    <w:rsid w:val="00063FAD"/>
    <w:rsid w:val="00065649"/>
    <w:rsid w:val="00065990"/>
    <w:rsid w:val="00065C7B"/>
    <w:rsid w:val="00065F6C"/>
    <w:rsid w:val="00066349"/>
    <w:rsid w:val="00067099"/>
    <w:rsid w:val="00067421"/>
    <w:rsid w:val="000676E9"/>
    <w:rsid w:val="000708E3"/>
    <w:rsid w:val="0007171B"/>
    <w:rsid w:val="000718BC"/>
    <w:rsid w:val="00072AA6"/>
    <w:rsid w:val="00072BB5"/>
    <w:rsid w:val="00072CC6"/>
    <w:rsid w:val="00073986"/>
    <w:rsid w:val="00074B5D"/>
    <w:rsid w:val="00075160"/>
    <w:rsid w:val="000771A6"/>
    <w:rsid w:val="000771AC"/>
    <w:rsid w:val="00077629"/>
    <w:rsid w:val="000779C1"/>
    <w:rsid w:val="00080387"/>
    <w:rsid w:val="00080C4E"/>
    <w:rsid w:val="0008176F"/>
    <w:rsid w:val="000819FC"/>
    <w:rsid w:val="00081C9D"/>
    <w:rsid w:val="000822BB"/>
    <w:rsid w:val="00082B96"/>
    <w:rsid w:val="00083930"/>
    <w:rsid w:val="000839B0"/>
    <w:rsid w:val="000849CC"/>
    <w:rsid w:val="00085C3F"/>
    <w:rsid w:val="00085CF9"/>
    <w:rsid w:val="000871FF"/>
    <w:rsid w:val="00087454"/>
    <w:rsid w:val="00087BC9"/>
    <w:rsid w:val="00087D06"/>
    <w:rsid w:val="00090794"/>
    <w:rsid w:val="000907E1"/>
    <w:rsid w:val="000907F3"/>
    <w:rsid w:val="00090AA2"/>
    <w:rsid w:val="00091F95"/>
    <w:rsid w:val="00091FEE"/>
    <w:rsid w:val="00093388"/>
    <w:rsid w:val="00093929"/>
    <w:rsid w:val="00093BA7"/>
    <w:rsid w:val="00094225"/>
    <w:rsid w:val="00097087"/>
    <w:rsid w:val="00097485"/>
    <w:rsid w:val="0009761E"/>
    <w:rsid w:val="00097D2F"/>
    <w:rsid w:val="000A04B6"/>
    <w:rsid w:val="000A0F76"/>
    <w:rsid w:val="000A197B"/>
    <w:rsid w:val="000A1CF8"/>
    <w:rsid w:val="000A20D5"/>
    <w:rsid w:val="000A2967"/>
    <w:rsid w:val="000A2EB9"/>
    <w:rsid w:val="000A3D35"/>
    <w:rsid w:val="000A44CE"/>
    <w:rsid w:val="000A455D"/>
    <w:rsid w:val="000A47AC"/>
    <w:rsid w:val="000A4C59"/>
    <w:rsid w:val="000A4F8B"/>
    <w:rsid w:val="000A5A0B"/>
    <w:rsid w:val="000A5B61"/>
    <w:rsid w:val="000A5D8D"/>
    <w:rsid w:val="000A6326"/>
    <w:rsid w:val="000A6B0E"/>
    <w:rsid w:val="000A6C07"/>
    <w:rsid w:val="000A6DB3"/>
    <w:rsid w:val="000A724B"/>
    <w:rsid w:val="000A7364"/>
    <w:rsid w:val="000B043A"/>
    <w:rsid w:val="000B104F"/>
    <w:rsid w:val="000B19FB"/>
    <w:rsid w:val="000B1AAC"/>
    <w:rsid w:val="000B2DAE"/>
    <w:rsid w:val="000B3F48"/>
    <w:rsid w:val="000B4C20"/>
    <w:rsid w:val="000B715B"/>
    <w:rsid w:val="000C059C"/>
    <w:rsid w:val="000C1978"/>
    <w:rsid w:val="000C1A9F"/>
    <w:rsid w:val="000C1B4F"/>
    <w:rsid w:val="000C1DCB"/>
    <w:rsid w:val="000C2DE7"/>
    <w:rsid w:val="000C3107"/>
    <w:rsid w:val="000C3999"/>
    <w:rsid w:val="000C3A92"/>
    <w:rsid w:val="000C3BE3"/>
    <w:rsid w:val="000C409A"/>
    <w:rsid w:val="000C4411"/>
    <w:rsid w:val="000C4F0C"/>
    <w:rsid w:val="000C5B34"/>
    <w:rsid w:val="000C65E1"/>
    <w:rsid w:val="000C6C56"/>
    <w:rsid w:val="000D0B23"/>
    <w:rsid w:val="000D0D96"/>
    <w:rsid w:val="000D1EBF"/>
    <w:rsid w:val="000D2016"/>
    <w:rsid w:val="000D31E4"/>
    <w:rsid w:val="000D3402"/>
    <w:rsid w:val="000D4D4B"/>
    <w:rsid w:val="000D53BA"/>
    <w:rsid w:val="000D5B07"/>
    <w:rsid w:val="000D5E95"/>
    <w:rsid w:val="000D6FED"/>
    <w:rsid w:val="000D72AB"/>
    <w:rsid w:val="000D79BF"/>
    <w:rsid w:val="000E1384"/>
    <w:rsid w:val="000E1940"/>
    <w:rsid w:val="000E2DC4"/>
    <w:rsid w:val="000E34E6"/>
    <w:rsid w:val="000E3A33"/>
    <w:rsid w:val="000E49CC"/>
    <w:rsid w:val="000E671E"/>
    <w:rsid w:val="000E673A"/>
    <w:rsid w:val="000E684E"/>
    <w:rsid w:val="000E6D1C"/>
    <w:rsid w:val="000E7219"/>
    <w:rsid w:val="000F0C1C"/>
    <w:rsid w:val="000F0EBD"/>
    <w:rsid w:val="000F14CF"/>
    <w:rsid w:val="000F1817"/>
    <w:rsid w:val="000F1ADB"/>
    <w:rsid w:val="000F1FC8"/>
    <w:rsid w:val="000F2315"/>
    <w:rsid w:val="000F3283"/>
    <w:rsid w:val="000F3428"/>
    <w:rsid w:val="000F6454"/>
    <w:rsid w:val="000F74F5"/>
    <w:rsid w:val="00100D6D"/>
    <w:rsid w:val="0010176F"/>
    <w:rsid w:val="00102F2E"/>
    <w:rsid w:val="00104390"/>
    <w:rsid w:val="0010453C"/>
    <w:rsid w:val="00104E88"/>
    <w:rsid w:val="00105372"/>
    <w:rsid w:val="001057CD"/>
    <w:rsid w:val="00105883"/>
    <w:rsid w:val="00106061"/>
    <w:rsid w:val="00106575"/>
    <w:rsid w:val="00106B90"/>
    <w:rsid w:val="00106BA5"/>
    <w:rsid w:val="001073CF"/>
    <w:rsid w:val="001101E1"/>
    <w:rsid w:val="00110599"/>
    <w:rsid w:val="001107EE"/>
    <w:rsid w:val="00110819"/>
    <w:rsid w:val="00112CFD"/>
    <w:rsid w:val="001140D8"/>
    <w:rsid w:val="0011470D"/>
    <w:rsid w:val="001151B1"/>
    <w:rsid w:val="0011565F"/>
    <w:rsid w:val="00116C9D"/>
    <w:rsid w:val="00117056"/>
    <w:rsid w:val="001171F3"/>
    <w:rsid w:val="001179C6"/>
    <w:rsid w:val="00117A46"/>
    <w:rsid w:val="00117F93"/>
    <w:rsid w:val="00120191"/>
    <w:rsid w:val="00121620"/>
    <w:rsid w:val="00121F1E"/>
    <w:rsid w:val="00122242"/>
    <w:rsid w:val="001223C5"/>
    <w:rsid w:val="0012265C"/>
    <w:rsid w:val="00122AD8"/>
    <w:rsid w:val="00122EE5"/>
    <w:rsid w:val="00123054"/>
    <w:rsid w:val="00123470"/>
    <w:rsid w:val="00124427"/>
    <w:rsid w:val="001244FF"/>
    <w:rsid w:val="001245DB"/>
    <w:rsid w:val="00125481"/>
    <w:rsid w:val="001265AA"/>
    <w:rsid w:val="001268F1"/>
    <w:rsid w:val="00126A99"/>
    <w:rsid w:val="00127A68"/>
    <w:rsid w:val="00130409"/>
    <w:rsid w:val="0013085D"/>
    <w:rsid w:val="00130D1D"/>
    <w:rsid w:val="001312AD"/>
    <w:rsid w:val="00131E7A"/>
    <w:rsid w:val="00132085"/>
    <w:rsid w:val="00132339"/>
    <w:rsid w:val="00132781"/>
    <w:rsid w:val="00132927"/>
    <w:rsid w:val="0013335C"/>
    <w:rsid w:val="001342C2"/>
    <w:rsid w:val="00134846"/>
    <w:rsid w:val="001355DA"/>
    <w:rsid w:val="0013666F"/>
    <w:rsid w:val="00137CA7"/>
    <w:rsid w:val="001400ED"/>
    <w:rsid w:val="001402D8"/>
    <w:rsid w:val="001404F4"/>
    <w:rsid w:val="00141044"/>
    <w:rsid w:val="0014125B"/>
    <w:rsid w:val="00142862"/>
    <w:rsid w:val="00143126"/>
    <w:rsid w:val="00143420"/>
    <w:rsid w:val="00143C16"/>
    <w:rsid w:val="00143EB9"/>
    <w:rsid w:val="001443E2"/>
    <w:rsid w:val="001467FA"/>
    <w:rsid w:val="0014755F"/>
    <w:rsid w:val="001478F9"/>
    <w:rsid w:val="00147B00"/>
    <w:rsid w:val="00150133"/>
    <w:rsid w:val="001507A7"/>
    <w:rsid w:val="001508E3"/>
    <w:rsid w:val="00150ACD"/>
    <w:rsid w:val="00150ECE"/>
    <w:rsid w:val="001518F6"/>
    <w:rsid w:val="00151B88"/>
    <w:rsid w:val="00152B5F"/>
    <w:rsid w:val="0015374B"/>
    <w:rsid w:val="0015409E"/>
    <w:rsid w:val="001544E3"/>
    <w:rsid w:val="00154D6E"/>
    <w:rsid w:val="001553D4"/>
    <w:rsid w:val="0015660F"/>
    <w:rsid w:val="00156C9C"/>
    <w:rsid w:val="00157B62"/>
    <w:rsid w:val="00157C46"/>
    <w:rsid w:val="00157FDC"/>
    <w:rsid w:val="00161391"/>
    <w:rsid w:val="0016165C"/>
    <w:rsid w:val="00161C3B"/>
    <w:rsid w:val="00161E86"/>
    <w:rsid w:val="00162789"/>
    <w:rsid w:val="00162949"/>
    <w:rsid w:val="00162ACD"/>
    <w:rsid w:val="00163D27"/>
    <w:rsid w:val="00164DE3"/>
    <w:rsid w:val="001650E3"/>
    <w:rsid w:val="001674E3"/>
    <w:rsid w:val="00167C40"/>
    <w:rsid w:val="00170B90"/>
    <w:rsid w:val="00171646"/>
    <w:rsid w:val="00171EBF"/>
    <w:rsid w:val="00172511"/>
    <w:rsid w:val="001728F4"/>
    <w:rsid w:val="00172AF6"/>
    <w:rsid w:val="00172E11"/>
    <w:rsid w:val="0017338D"/>
    <w:rsid w:val="001749B0"/>
    <w:rsid w:val="00174D64"/>
    <w:rsid w:val="00174ED9"/>
    <w:rsid w:val="00174FEA"/>
    <w:rsid w:val="001752E3"/>
    <w:rsid w:val="0017581B"/>
    <w:rsid w:val="00175839"/>
    <w:rsid w:val="001760F0"/>
    <w:rsid w:val="001766BC"/>
    <w:rsid w:val="0017672E"/>
    <w:rsid w:val="00176CEE"/>
    <w:rsid w:val="00177199"/>
    <w:rsid w:val="0017781A"/>
    <w:rsid w:val="001779D1"/>
    <w:rsid w:val="0018075B"/>
    <w:rsid w:val="00181B64"/>
    <w:rsid w:val="001823A5"/>
    <w:rsid w:val="00185713"/>
    <w:rsid w:val="00185917"/>
    <w:rsid w:val="00186DD8"/>
    <w:rsid w:val="00187C26"/>
    <w:rsid w:val="001902B2"/>
    <w:rsid w:val="001908B5"/>
    <w:rsid w:val="0019112E"/>
    <w:rsid w:val="00191647"/>
    <w:rsid w:val="00191EBC"/>
    <w:rsid w:val="001923DB"/>
    <w:rsid w:val="0019294D"/>
    <w:rsid w:val="0019361C"/>
    <w:rsid w:val="001937C8"/>
    <w:rsid w:val="00193B34"/>
    <w:rsid w:val="0019537F"/>
    <w:rsid w:val="00195D9C"/>
    <w:rsid w:val="00196581"/>
    <w:rsid w:val="00196F0C"/>
    <w:rsid w:val="00197DB1"/>
    <w:rsid w:val="001A159E"/>
    <w:rsid w:val="001A2445"/>
    <w:rsid w:val="001A3CE9"/>
    <w:rsid w:val="001A3D8D"/>
    <w:rsid w:val="001A6903"/>
    <w:rsid w:val="001A727F"/>
    <w:rsid w:val="001A74D8"/>
    <w:rsid w:val="001A77C3"/>
    <w:rsid w:val="001B0610"/>
    <w:rsid w:val="001B13FE"/>
    <w:rsid w:val="001B15B5"/>
    <w:rsid w:val="001B1C1C"/>
    <w:rsid w:val="001B31AC"/>
    <w:rsid w:val="001B4EBD"/>
    <w:rsid w:val="001B533B"/>
    <w:rsid w:val="001B695F"/>
    <w:rsid w:val="001B6AB8"/>
    <w:rsid w:val="001B6BE8"/>
    <w:rsid w:val="001C0901"/>
    <w:rsid w:val="001C1E1A"/>
    <w:rsid w:val="001C2C8F"/>
    <w:rsid w:val="001C3132"/>
    <w:rsid w:val="001C3147"/>
    <w:rsid w:val="001C36C7"/>
    <w:rsid w:val="001C384E"/>
    <w:rsid w:val="001C38A6"/>
    <w:rsid w:val="001C4797"/>
    <w:rsid w:val="001C4862"/>
    <w:rsid w:val="001C535B"/>
    <w:rsid w:val="001C56C5"/>
    <w:rsid w:val="001C5720"/>
    <w:rsid w:val="001C587D"/>
    <w:rsid w:val="001C6543"/>
    <w:rsid w:val="001C6B77"/>
    <w:rsid w:val="001C705C"/>
    <w:rsid w:val="001D02A5"/>
    <w:rsid w:val="001D089B"/>
    <w:rsid w:val="001D0CBB"/>
    <w:rsid w:val="001D16B0"/>
    <w:rsid w:val="001D2936"/>
    <w:rsid w:val="001D2F18"/>
    <w:rsid w:val="001D2F35"/>
    <w:rsid w:val="001D3D21"/>
    <w:rsid w:val="001D5207"/>
    <w:rsid w:val="001D5C88"/>
    <w:rsid w:val="001D62FB"/>
    <w:rsid w:val="001D71E6"/>
    <w:rsid w:val="001D7447"/>
    <w:rsid w:val="001D7B07"/>
    <w:rsid w:val="001E050F"/>
    <w:rsid w:val="001E0A0A"/>
    <w:rsid w:val="001E0F3F"/>
    <w:rsid w:val="001E2B9F"/>
    <w:rsid w:val="001E39EF"/>
    <w:rsid w:val="001E3D65"/>
    <w:rsid w:val="001E3FBA"/>
    <w:rsid w:val="001E43BD"/>
    <w:rsid w:val="001E46F2"/>
    <w:rsid w:val="001E4E48"/>
    <w:rsid w:val="001E5509"/>
    <w:rsid w:val="001E5B8A"/>
    <w:rsid w:val="001E5CE4"/>
    <w:rsid w:val="001E71AD"/>
    <w:rsid w:val="001E7615"/>
    <w:rsid w:val="001E77CA"/>
    <w:rsid w:val="001E7D04"/>
    <w:rsid w:val="001F0ACF"/>
    <w:rsid w:val="001F1324"/>
    <w:rsid w:val="001F1BC5"/>
    <w:rsid w:val="001F4458"/>
    <w:rsid w:val="001F4672"/>
    <w:rsid w:val="001F46AE"/>
    <w:rsid w:val="001F4B89"/>
    <w:rsid w:val="001F4C77"/>
    <w:rsid w:val="001F4E35"/>
    <w:rsid w:val="001F7844"/>
    <w:rsid w:val="001F7CDE"/>
    <w:rsid w:val="0020165A"/>
    <w:rsid w:val="00201960"/>
    <w:rsid w:val="00201C24"/>
    <w:rsid w:val="002021E8"/>
    <w:rsid w:val="0020255F"/>
    <w:rsid w:val="00202D88"/>
    <w:rsid w:val="00202FCF"/>
    <w:rsid w:val="00202FF0"/>
    <w:rsid w:val="00203E0E"/>
    <w:rsid w:val="00204E0F"/>
    <w:rsid w:val="0020585A"/>
    <w:rsid w:val="00205F66"/>
    <w:rsid w:val="002070D5"/>
    <w:rsid w:val="00211934"/>
    <w:rsid w:val="00211B5C"/>
    <w:rsid w:val="0021266B"/>
    <w:rsid w:val="00212991"/>
    <w:rsid w:val="0021366E"/>
    <w:rsid w:val="0021479F"/>
    <w:rsid w:val="002148B7"/>
    <w:rsid w:val="00215445"/>
    <w:rsid w:val="00215C52"/>
    <w:rsid w:val="00215E1F"/>
    <w:rsid w:val="00216410"/>
    <w:rsid w:val="00216B0B"/>
    <w:rsid w:val="00216BB3"/>
    <w:rsid w:val="0021772C"/>
    <w:rsid w:val="00217AA5"/>
    <w:rsid w:val="00217B24"/>
    <w:rsid w:val="002204D8"/>
    <w:rsid w:val="0022071A"/>
    <w:rsid w:val="00221284"/>
    <w:rsid w:val="00221407"/>
    <w:rsid w:val="00221E6E"/>
    <w:rsid w:val="0022242D"/>
    <w:rsid w:val="00224B10"/>
    <w:rsid w:val="00224DC0"/>
    <w:rsid w:val="00224E68"/>
    <w:rsid w:val="00225A25"/>
    <w:rsid w:val="002262F0"/>
    <w:rsid w:val="002265AB"/>
    <w:rsid w:val="00226A9D"/>
    <w:rsid w:val="00226C97"/>
    <w:rsid w:val="00227CC7"/>
    <w:rsid w:val="002301FB"/>
    <w:rsid w:val="00231A6D"/>
    <w:rsid w:val="0023386C"/>
    <w:rsid w:val="002355C6"/>
    <w:rsid w:val="00235C9E"/>
    <w:rsid w:val="002367AE"/>
    <w:rsid w:val="002367EE"/>
    <w:rsid w:val="002368E6"/>
    <w:rsid w:val="00237120"/>
    <w:rsid w:val="002404CB"/>
    <w:rsid w:val="00240A68"/>
    <w:rsid w:val="00241280"/>
    <w:rsid w:val="00241ACC"/>
    <w:rsid w:val="00243374"/>
    <w:rsid w:val="00243A46"/>
    <w:rsid w:val="00244920"/>
    <w:rsid w:val="0024511B"/>
    <w:rsid w:val="002451EA"/>
    <w:rsid w:val="002452E1"/>
    <w:rsid w:val="00245D4B"/>
    <w:rsid w:val="00245DAE"/>
    <w:rsid w:val="002469FE"/>
    <w:rsid w:val="00247068"/>
    <w:rsid w:val="0024760C"/>
    <w:rsid w:val="00247C2D"/>
    <w:rsid w:val="00250021"/>
    <w:rsid w:val="00250485"/>
    <w:rsid w:val="00250ADB"/>
    <w:rsid w:val="00250D02"/>
    <w:rsid w:val="002517B9"/>
    <w:rsid w:val="00251A91"/>
    <w:rsid w:val="00251BB9"/>
    <w:rsid w:val="00253427"/>
    <w:rsid w:val="00253C65"/>
    <w:rsid w:val="00254777"/>
    <w:rsid w:val="002548B2"/>
    <w:rsid w:val="00255DEC"/>
    <w:rsid w:val="00256553"/>
    <w:rsid w:val="00256764"/>
    <w:rsid w:val="002569EC"/>
    <w:rsid w:val="00256A96"/>
    <w:rsid w:val="00257027"/>
    <w:rsid w:val="00257608"/>
    <w:rsid w:val="00257614"/>
    <w:rsid w:val="00257A15"/>
    <w:rsid w:val="00257A78"/>
    <w:rsid w:val="00257D17"/>
    <w:rsid w:val="0026105E"/>
    <w:rsid w:val="002610A3"/>
    <w:rsid w:val="0026245D"/>
    <w:rsid w:val="00263B1B"/>
    <w:rsid w:val="0026724B"/>
    <w:rsid w:val="002700D6"/>
    <w:rsid w:val="002703F0"/>
    <w:rsid w:val="002726E0"/>
    <w:rsid w:val="00273853"/>
    <w:rsid w:val="00273A20"/>
    <w:rsid w:val="00274FC1"/>
    <w:rsid w:val="00275550"/>
    <w:rsid w:val="00275F6C"/>
    <w:rsid w:val="002766A1"/>
    <w:rsid w:val="00277DE9"/>
    <w:rsid w:val="00281B71"/>
    <w:rsid w:val="00281B9B"/>
    <w:rsid w:val="00281C8B"/>
    <w:rsid w:val="00281E4E"/>
    <w:rsid w:val="00282760"/>
    <w:rsid w:val="00282B9A"/>
    <w:rsid w:val="002839A2"/>
    <w:rsid w:val="0028409F"/>
    <w:rsid w:val="00284605"/>
    <w:rsid w:val="00284754"/>
    <w:rsid w:val="00284C94"/>
    <w:rsid w:val="00285D19"/>
    <w:rsid w:val="0028638A"/>
    <w:rsid w:val="00286B9D"/>
    <w:rsid w:val="002873DF"/>
    <w:rsid w:val="002879C2"/>
    <w:rsid w:val="00287F1C"/>
    <w:rsid w:val="0029056F"/>
    <w:rsid w:val="00290F58"/>
    <w:rsid w:val="002913B1"/>
    <w:rsid w:val="00291794"/>
    <w:rsid w:val="00292B17"/>
    <w:rsid w:val="0029331C"/>
    <w:rsid w:val="002939B9"/>
    <w:rsid w:val="002939FD"/>
    <w:rsid w:val="002943D4"/>
    <w:rsid w:val="00294B8D"/>
    <w:rsid w:val="002964C5"/>
    <w:rsid w:val="00296777"/>
    <w:rsid w:val="00297225"/>
    <w:rsid w:val="002A046A"/>
    <w:rsid w:val="002A07E5"/>
    <w:rsid w:val="002A1070"/>
    <w:rsid w:val="002A264D"/>
    <w:rsid w:val="002A2C6F"/>
    <w:rsid w:val="002A3044"/>
    <w:rsid w:val="002A45F2"/>
    <w:rsid w:val="002A4B7B"/>
    <w:rsid w:val="002A4E90"/>
    <w:rsid w:val="002A7287"/>
    <w:rsid w:val="002B1C27"/>
    <w:rsid w:val="002B2611"/>
    <w:rsid w:val="002B3E3B"/>
    <w:rsid w:val="002B4BCD"/>
    <w:rsid w:val="002B5B7D"/>
    <w:rsid w:val="002B653C"/>
    <w:rsid w:val="002B7241"/>
    <w:rsid w:val="002B7502"/>
    <w:rsid w:val="002C0F52"/>
    <w:rsid w:val="002C1591"/>
    <w:rsid w:val="002C16C6"/>
    <w:rsid w:val="002C18AC"/>
    <w:rsid w:val="002C2E38"/>
    <w:rsid w:val="002C3927"/>
    <w:rsid w:val="002C3DF8"/>
    <w:rsid w:val="002C3ED8"/>
    <w:rsid w:val="002C48EF"/>
    <w:rsid w:val="002C6027"/>
    <w:rsid w:val="002C6498"/>
    <w:rsid w:val="002C7509"/>
    <w:rsid w:val="002C75E8"/>
    <w:rsid w:val="002C7F0F"/>
    <w:rsid w:val="002D0919"/>
    <w:rsid w:val="002D0D61"/>
    <w:rsid w:val="002D15D2"/>
    <w:rsid w:val="002D1651"/>
    <w:rsid w:val="002D17E7"/>
    <w:rsid w:val="002D1F5C"/>
    <w:rsid w:val="002D20B0"/>
    <w:rsid w:val="002D3AE8"/>
    <w:rsid w:val="002D4903"/>
    <w:rsid w:val="002D61A0"/>
    <w:rsid w:val="002D68F0"/>
    <w:rsid w:val="002D6980"/>
    <w:rsid w:val="002D6FD9"/>
    <w:rsid w:val="002D7E8F"/>
    <w:rsid w:val="002E239B"/>
    <w:rsid w:val="002E2EC0"/>
    <w:rsid w:val="002E3208"/>
    <w:rsid w:val="002E3250"/>
    <w:rsid w:val="002E34F9"/>
    <w:rsid w:val="002E4FD5"/>
    <w:rsid w:val="002E5027"/>
    <w:rsid w:val="002E53A0"/>
    <w:rsid w:val="002E567A"/>
    <w:rsid w:val="002E56F5"/>
    <w:rsid w:val="002E6B99"/>
    <w:rsid w:val="002F09D9"/>
    <w:rsid w:val="002F0FD1"/>
    <w:rsid w:val="002F1040"/>
    <w:rsid w:val="002F142E"/>
    <w:rsid w:val="002F15A6"/>
    <w:rsid w:val="002F2692"/>
    <w:rsid w:val="002F273F"/>
    <w:rsid w:val="002F2BC9"/>
    <w:rsid w:val="002F401C"/>
    <w:rsid w:val="002F4879"/>
    <w:rsid w:val="002F4B87"/>
    <w:rsid w:val="002F4DBC"/>
    <w:rsid w:val="002F58A7"/>
    <w:rsid w:val="002F63EA"/>
    <w:rsid w:val="002F64BE"/>
    <w:rsid w:val="002F6D7D"/>
    <w:rsid w:val="002F6F97"/>
    <w:rsid w:val="002F7280"/>
    <w:rsid w:val="0030098A"/>
    <w:rsid w:val="00300FB9"/>
    <w:rsid w:val="0030169D"/>
    <w:rsid w:val="0030188C"/>
    <w:rsid w:val="00301DD8"/>
    <w:rsid w:val="00302864"/>
    <w:rsid w:val="00303C27"/>
    <w:rsid w:val="00304747"/>
    <w:rsid w:val="00305D4C"/>
    <w:rsid w:val="003060B6"/>
    <w:rsid w:val="003060EB"/>
    <w:rsid w:val="00306D1F"/>
    <w:rsid w:val="00306D25"/>
    <w:rsid w:val="0030762F"/>
    <w:rsid w:val="00307CD6"/>
    <w:rsid w:val="00310266"/>
    <w:rsid w:val="003107E4"/>
    <w:rsid w:val="00310A17"/>
    <w:rsid w:val="00310F2E"/>
    <w:rsid w:val="003114AD"/>
    <w:rsid w:val="003114D3"/>
    <w:rsid w:val="003120D9"/>
    <w:rsid w:val="00312455"/>
    <w:rsid w:val="0031368A"/>
    <w:rsid w:val="00313F90"/>
    <w:rsid w:val="003150A0"/>
    <w:rsid w:val="003153EB"/>
    <w:rsid w:val="00316312"/>
    <w:rsid w:val="00316EF9"/>
    <w:rsid w:val="0031767C"/>
    <w:rsid w:val="00320A14"/>
    <w:rsid w:val="00320DDC"/>
    <w:rsid w:val="00320FE5"/>
    <w:rsid w:val="00321985"/>
    <w:rsid w:val="00322286"/>
    <w:rsid w:val="003224FE"/>
    <w:rsid w:val="003226E0"/>
    <w:rsid w:val="00322AA9"/>
    <w:rsid w:val="003238AD"/>
    <w:rsid w:val="00323AF2"/>
    <w:rsid w:val="00323D65"/>
    <w:rsid w:val="00323F29"/>
    <w:rsid w:val="003258C6"/>
    <w:rsid w:val="00325C36"/>
    <w:rsid w:val="00326EB5"/>
    <w:rsid w:val="0032776F"/>
    <w:rsid w:val="003301F6"/>
    <w:rsid w:val="003307EA"/>
    <w:rsid w:val="00330BCE"/>
    <w:rsid w:val="00331380"/>
    <w:rsid w:val="00331465"/>
    <w:rsid w:val="00332557"/>
    <w:rsid w:val="0033285E"/>
    <w:rsid w:val="00332D54"/>
    <w:rsid w:val="00334AC3"/>
    <w:rsid w:val="00334FBA"/>
    <w:rsid w:val="00335561"/>
    <w:rsid w:val="003369CD"/>
    <w:rsid w:val="00336B87"/>
    <w:rsid w:val="0033705D"/>
    <w:rsid w:val="0033733E"/>
    <w:rsid w:val="00337F74"/>
    <w:rsid w:val="00340334"/>
    <w:rsid w:val="00340623"/>
    <w:rsid w:val="00340D76"/>
    <w:rsid w:val="0034242F"/>
    <w:rsid w:val="00342803"/>
    <w:rsid w:val="00342B39"/>
    <w:rsid w:val="00342C7A"/>
    <w:rsid w:val="00342E01"/>
    <w:rsid w:val="003431B2"/>
    <w:rsid w:val="0034349B"/>
    <w:rsid w:val="003438B3"/>
    <w:rsid w:val="00343E7A"/>
    <w:rsid w:val="0034446B"/>
    <w:rsid w:val="00345619"/>
    <w:rsid w:val="003458A2"/>
    <w:rsid w:val="00346E11"/>
    <w:rsid w:val="00346F3A"/>
    <w:rsid w:val="0034769E"/>
    <w:rsid w:val="003476CD"/>
    <w:rsid w:val="00347F77"/>
    <w:rsid w:val="0035057E"/>
    <w:rsid w:val="003507E5"/>
    <w:rsid w:val="00350B22"/>
    <w:rsid w:val="00350BFB"/>
    <w:rsid w:val="00351205"/>
    <w:rsid w:val="00351E88"/>
    <w:rsid w:val="00353697"/>
    <w:rsid w:val="00354671"/>
    <w:rsid w:val="00355C09"/>
    <w:rsid w:val="00356D4D"/>
    <w:rsid w:val="00360136"/>
    <w:rsid w:val="00361BCA"/>
    <w:rsid w:val="00361C32"/>
    <w:rsid w:val="00361E37"/>
    <w:rsid w:val="00361E47"/>
    <w:rsid w:val="00363785"/>
    <w:rsid w:val="003637E1"/>
    <w:rsid w:val="00363A27"/>
    <w:rsid w:val="00366302"/>
    <w:rsid w:val="00366A15"/>
    <w:rsid w:val="00366FB9"/>
    <w:rsid w:val="003704E2"/>
    <w:rsid w:val="00370A0C"/>
    <w:rsid w:val="003710E6"/>
    <w:rsid w:val="0037116A"/>
    <w:rsid w:val="00371400"/>
    <w:rsid w:val="003723F1"/>
    <w:rsid w:val="00372994"/>
    <w:rsid w:val="00372D08"/>
    <w:rsid w:val="00372E12"/>
    <w:rsid w:val="00372F74"/>
    <w:rsid w:val="003738CD"/>
    <w:rsid w:val="003741F8"/>
    <w:rsid w:val="00374273"/>
    <w:rsid w:val="00374FAE"/>
    <w:rsid w:val="00375115"/>
    <w:rsid w:val="00376DE7"/>
    <w:rsid w:val="00376E5F"/>
    <w:rsid w:val="00377251"/>
    <w:rsid w:val="00381C96"/>
    <w:rsid w:val="00382C28"/>
    <w:rsid w:val="0038305C"/>
    <w:rsid w:val="003835BE"/>
    <w:rsid w:val="00384527"/>
    <w:rsid w:val="0038483F"/>
    <w:rsid w:val="00384D9A"/>
    <w:rsid w:val="00385CBF"/>
    <w:rsid w:val="0038760D"/>
    <w:rsid w:val="00390065"/>
    <w:rsid w:val="0039052B"/>
    <w:rsid w:val="00390DBC"/>
    <w:rsid w:val="00390FD3"/>
    <w:rsid w:val="00391F81"/>
    <w:rsid w:val="003922E6"/>
    <w:rsid w:val="003927AC"/>
    <w:rsid w:val="00392D08"/>
    <w:rsid w:val="00392E30"/>
    <w:rsid w:val="003937AE"/>
    <w:rsid w:val="00394525"/>
    <w:rsid w:val="00395BB0"/>
    <w:rsid w:val="00395BDF"/>
    <w:rsid w:val="00395CAB"/>
    <w:rsid w:val="00396A78"/>
    <w:rsid w:val="00396D64"/>
    <w:rsid w:val="00397ECD"/>
    <w:rsid w:val="003A01C2"/>
    <w:rsid w:val="003A0549"/>
    <w:rsid w:val="003A05F1"/>
    <w:rsid w:val="003A080A"/>
    <w:rsid w:val="003A128B"/>
    <w:rsid w:val="003A2278"/>
    <w:rsid w:val="003A397E"/>
    <w:rsid w:val="003A478A"/>
    <w:rsid w:val="003A5291"/>
    <w:rsid w:val="003A5E01"/>
    <w:rsid w:val="003A685C"/>
    <w:rsid w:val="003A732A"/>
    <w:rsid w:val="003B03BC"/>
    <w:rsid w:val="003B1CA2"/>
    <w:rsid w:val="003B3A89"/>
    <w:rsid w:val="003B4FDE"/>
    <w:rsid w:val="003B6BF4"/>
    <w:rsid w:val="003B7B47"/>
    <w:rsid w:val="003C105D"/>
    <w:rsid w:val="003C14B5"/>
    <w:rsid w:val="003C1555"/>
    <w:rsid w:val="003C173F"/>
    <w:rsid w:val="003C22D9"/>
    <w:rsid w:val="003C2690"/>
    <w:rsid w:val="003C2C69"/>
    <w:rsid w:val="003C41A9"/>
    <w:rsid w:val="003C4A8C"/>
    <w:rsid w:val="003C4B08"/>
    <w:rsid w:val="003C500D"/>
    <w:rsid w:val="003C5B24"/>
    <w:rsid w:val="003C5D1C"/>
    <w:rsid w:val="003C5D51"/>
    <w:rsid w:val="003C629D"/>
    <w:rsid w:val="003C6B6C"/>
    <w:rsid w:val="003C7128"/>
    <w:rsid w:val="003C7F5D"/>
    <w:rsid w:val="003D0A21"/>
    <w:rsid w:val="003D1293"/>
    <w:rsid w:val="003D246E"/>
    <w:rsid w:val="003D2A19"/>
    <w:rsid w:val="003D3127"/>
    <w:rsid w:val="003D3EFE"/>
    <w:rsid w:val="003D3F9A"/>
    <w:rsid w:val="003D47AF"/>
    <w:rsid w:val="003D4FDA"/>
    <w:rsid w:val="003D51A7"/>
    <w:rsid w:val="003D586E"/>
    <w:rsid w:val="003D6501"/>
    <w:rsid w:val="003D7B63"/>
    <w:rsid w:val="003D7D34"/>
    <w:rsid w:val="003E098E"/>
    <w:rsid w:val="003E09D6"/>
    <w:rsid w:val="003E1756"/>
    <w:rsid w:val="003E36CF"/>
    <w:rsid w:val="003E3EFF"/>
    <w:rsid w:val="003E534A"/>
    <w:rsid w:val="003E5A84"/>
    <w:rsid w:val="003E5CD0"/>
    <w:rsid w:val="003E69D8"/>
    <w:rsid w:val="003E7308"/>
    <w:rsid w:val="003F0915"/>
    <w:rsid w:val="003F148E"/>
    <w:rsid w:val="003F1881"/>
    <w:rsid w:val="003F19CD"/>
    <w:rsid w:val="003F1DFA"/>
    <w:rsid w:val="003F2131"/>
    <w:rsid w:val="003F28B8"/>
    <w:rsid w:val="003F3082"/>
    <w:rsid w:val="003F3B6E"/>
    <w:rsid w:val="003F488A"/>
    <w:rsid w:val="003F6CC3"/>
    <w:rsid w:val="003F7224"/>
    <w:rsid w:val="003F7570"/>
    <w:rsid w:val="00400150"/>
    <w:rsid w:val="00400193"/>
    <w:rsid w:val="004006A8"/>
    <w:rsid w:val="00400B19"/>
    <w:rsid w:val="00401294"/>
    <w:rsid w:val="00401C7E"/>
    <w:rsid w:val="00401DAC"/>
    <w:rsid w:val="00402192"/>
    <w:rsid w:val="0040335C"/>
    <w:rsid w:val="00403691"/>
    <w:rsid w:val="00404023"/>
    <w:rsid w:val="00404C83"/>
    <w:rsid w:val="0040608C"/>
    <w:rsid w:val="00406937"/>
    <w:rsid w:val="00406E09"/>
    <w:rsid w:val="00406E84"/>
    <w:rsid w:val="004104D1"/>
    <w:rsid w:val="004105D5"/>
    <w:rsid w:val="00410DA7"/>
    <w:rsid w:val="00411D56"/>
    <w:rsid w:val="00412626"/>
    <w:rsid w:val="00412D8F"/>
    <w:rsid w:val="004142A0"/>
    <w:rsid w:val="00414CD5"/>
    <w:rsid w:val="004152D6"/>
    <w:rsid w:val="00416081"/>
    <w:rsid w:val="004164E9"/>
    <w:rsid w:val="00416578"/>
    <w:rsid w:val="00416CC9"/>
    <w:rsid w:val="00420067"/>
    <w:rsid w:val="00420DB7"/>
    <w:rsid w:val="004231D3"/>
    <w:rsid w:val="00423318"/>
    <w:rsid w:val="004240C7"/>
    <w:rsid w:val="00424187"/>
    <w:rsid w:val="00425D19"/>
    <w:rsid w:val="00426AE2"/>
    <w:rsid w:val="00427D21"/>
    <w:rsid w:val="00427E06"/>
    <w:rsid w:val="00427F95"/>
    <w:rsid w:val="004305F2"/>
    <w:rsid w:val="004311DD"/>
    <w:rsid w:val="004316EE"/>
    <w:rsid w:val="00432FC4"/>
    <w:rsid w:val="004332AA"/>
    <w:rsid w:val="004349D9"/>
    <w:rsid w:val="00434D40"/>
    <w:rsid w:val="00435480"/>
    <w:rsid w:val="004357EB"/>
    <w:rsid w:val="00435AEA"/>
    <w:rsid w:val="00436671"/>
    <w:rsid w:val="00436817"/>
    <w:rsid w:val="00440607"/>
    <w:rsid w:val="00441309"/>
    <w:rsid w:val="00441413"/>
    <w:rsid w:val="00441A2B"/>
    <w:rsid w:val="0044288C"/>
    <w:rsid w:val="00442AB0"/>
    <w:rsid w:val="00442C18"/>
    <w:rsid w:val="00442D1C"/>
    <w:rsid w:val="00443172"/>
    <w:rsid w:val="00444B4C"/>
    <w:rsid w:val="00445210"/>
    <w:rsid w:val="004462F1"/>
    <w:rsid w:val="00446928"/>
    <w:rsid w:val="00446AF8"/>
    <w:rsid w:val="00450089"/>
    <w:rsid w:val="004509B3"/>
    <w:rsid w:val="004518A7"/>
    <w:rsid w:val="00451AC9"/>
    <w:rsid w:val="00451E7B"/>
    <w:rsid w:val="00452116"/>
    <w:rsid w:val="0045239F"/>
    <w:rsid w:val="00452746"/>
    <w:rsid w:val="00453591"/>
    <w:rsid w:val="00453B8F"/>
    <w:rsid w:val="0045546B"/>
    <w:rsid w:val="0045568C"/>
    <w:rsid w:val="00456105"/>
    <w:rsid w:val="00456388"/>
    <w:rsid w:val="004563F9"/>
    <w:rsid w:val="00456714"/>
    <w:rsid w:val="00456801"/>
    <w:rsid w:val="004569FE"/>
    <w:rsid w:val="00457BE9"/>
    <w:rsid w:val="00457C5C"/>
    <w:rsid w:val="00457D34"/>
    <w:rsid w:val="0046172F"/>
    <w:rsid w:val="00462BC1"/>
    <w:rsid w:val="00462CE4"/>
    <w:rsid w:val="00463130"/>
    <w:rsid w:val="00463636"/>
    <w:rsid w:val="00463727"/>
    <w:rsid w:val="00464206"/>
    <w:rsid w:val="004643C9"/>
    <w:rsid w:val="004644C2"/>
    <w:rsid w:val="004645FF"/>
    <w:rsid w:val="00464672"/>
    <w:rsid w:val="004648C1"/>
    <w:rsid w:val="00465A7F"/>
    <w:rsid w:val="00465E60"/>
    <w:rsid w:val="004669AA"/>
    <w:rsid w:val="00466D99"/>
    <w:rsid w:val="00466FED"/>
    <w:rsid w:val="00467D3B"/>
    <w:rsid w:val="00467F9C"/>
    <w:rsid w:val="004716EE"/>
    <w:rsid w:val="00471A3C"/>
    <w:rsid w:val="00471AE0"/>
    <w:rsid w:val="00471F61"/>
    <w:rsid w:val="00473C16"/>
    <w:rsid w:val="0047436B"/>
    <w:rsid w:val="0047447A"/>
    <w:rsid w:val="00474CE6"/>
    <w:rsid w:val="004754B0"/>
    <w:rsid w:val="004755C9"/>
    <w:rsid w:val="00476C95"/>
    <w:rsid w:val="004779F4"/>
    <w:rsid w:val="00477F47"/>
    <w:rsid w:val="00481DCD"/>
    <w:rsid w:val="004825B6"/>
    <w:rsid w:val="00482D09"/>
    <w:rsid w:val="00483DB6"/>
    <w:rsid w:val="004843EE"/>
    <w:rsid w:val="0048459C"/>
    <w:rsid w:val="00485257"/>
    <w:rsid w:val="0048535C"/>
    <w:rsid w:val="00485762"/>
    <w:rsid w:val="00486B6D"/>
    <w:rsid w:val="00486FDD"/>
    <w:rsid w:val="0048712C"/>
    <w:rsid w:val="00487A2C"/>
    <w:rsid w:val="00490B2A"/>
    <w:rsid w:val="00491AD5"/>
    <w:rsid w:val="00491B46"/>
    <w:rsid w:val="0049259B"/>
    <w:rsid w:val="004939AD"/>
    <w:rsid w:val="00493E17"/>
    <w:rsid w:val="00495552"/>
    <w:rsid w:val="0049616A"/>
    <w:rsid w:val="00496412"/>
    <w:rsid w:val="00497294"/>
    <w:rsid w:val="00497426"/>
    <w:rsid w:val="00497AA4"/>
    <w:rsid w:val="004A1187"/>
    <w:rsid w:val="004A3A03"/>
    <w:rsid w:val="004A489D"/>
    <w:rsid w:val="004A4C8F"/>
    <w:rsid w:val="004A55A9"/>
    <w:rsid w:val="004A580F"/>
    <w:rsid w:val="004A65DB"/>
    <w:rsid w:val="004A6B8A"/>
    <w:rsid w:val="004A73ED"/>
    <w:rsid w:val="004A73F7"/>
    <w:rsid w:val="004A7FD7"/>
    <w:rsid w:val="004B1BD3"/>
    <w:rsid w:val="004B1C64"/>
    <w:rsid w:val="004B1F5A"/>
    <w:rsid w:val="004B23D3"/>
    <w:rsid w:val="004B23D5"/>
    <w:rsid w:val="004B298F"/>
    <w:rsid w:val="004B36D8"/>
    <w:rsid w:val="004B38FD"/>
    <w:rsid w:val="004B3A41"/>
    <w:rsid w:val="004B3FA9"/>
    <w:rsid w:val="004B4067"/>
    <w:rsid w:val="004B43A7"/>
    <w:rsid w:val="004B45DE"/>
    <w:rsid w:val="004B49D8"/>
    <w:rsid w:val="004B561D"/>
    <w:rsid w:val="004B57A8"/>
    <w:rsid w:val="004B596B"/>
    <w:rsid w:val="004B612B"/>
    <w:rsid w:val="004B79C8"/>
    <w:rsid w:val="004C03D9"/>
    <w:rsid w:val="004C03E9"/>
    <w:rsid w:val="004C2432"/>
    <w:rsid w:val="004C2479"/>
    <w:rsid w:val="004C2953"/>
    <w:rsid w:val="004C2B10"/>
    <w:rsid w:val="004C3E5E"/>
    <w:rsid w:val="004C4B23"/>
    <w:rsid w:val="004C4B91"/>
    <w:rsid w:val="004C4BD1"/>
    <w:rsid w:val="004C4BD3"/>
    <w:rsid w:val="004C4F36"/>
    <w:rsid w:val="004C71DF"/>
    <w:rsid w:val="004C778B"/>
    <w:rsid w:val="004D0B57"/>
    <w:rsid w:val="004D0C1E"/>
    <w:rsid w:val="004D1026"/>
    <w:rsid w:val="004D1967"/>
    <w:rsid w:val="004D1A30"/>
    <w:rsid w:val="004D1D92"/>
    <w:rsid w:val="004D3E1C"/>
    <w:rsid w:val="004D3E63"/>
    <w:rsid w:val="004D444B"/>
    <w:rsid w:val="004D5CCC"/>
    <w:rsid w:val="004D67D6"/>
    <w:rsid w:val="004D6C91"/>
    <w:rsid w:val="004E04D5"/>
    <w:rsid w:val="004E1445"/>
    <w:rsid w:val="004E1A74"/>
    <w:rsid w:val="004E1BE2"/>
    <w:rsid w:val="004E470A"/>
    <w:rsid w:val="004E4B0C"/>
    <w:rsid w:val="004E58EA"/>
    <w:rsid w:val="004E6002"/>
    <w:rsid w:val="004E75A5"/>
    <w:rsid w:val="004E7F6D"/>
    <w:rsid w:val="004F0753"/>
    <w:rsid w:val="004F2041"/>
    <w:rsid w:val="004F30B4"/>
    <w:rsid w:val="004F3933"/>
    <w:rsid w:val="004F3B68"/>
    <w:rsid w:val="004F3BFC"/>
    <w:rsid w:val="004F4D1E"/>
    <w:rsid w:val="004F5914"/>
    <w:rsid w:val="004F5FEC"/>
    <w:rsid w:val="004F6BC9"/>
    <w:rsid w:val="004F6CF8"/>
    <w:rsid w:val="004F6D39"/>
    <w:rsid w:val="004F7124"/>
    <w:rsid w:val="004F78F9"/>
    <w:rsid w:val="004F7C7B"/>
    <w:rsid w:val="0050099B"/>
    <w:rsid w:val="005016E5"/>
    <w:rsid w:val="00501831"/>
    <w:rsid w:val="00503AA8"/>
    <w:rsid w:val="00503B31"/>
    <w:rsid w:val="00504000"/>
    <w:rsid w:val="005042BA"/>
    <w:rsid w:val="0050490F"/>
    <w:rsid w:val="00504EDE"/>
    <w:rsid w:val="00505EDE"/>
    <w:rsid w:val="005063E0"/>
    <w:rsid w:val="00506404"/>
    <w:rsid w:val="0050683D"/>
    <w:rsid w:val="005069FF"/>
    <w:rsid w:val="00507241"/>
    <w:rsid w:val="00507C1F"/>
    <w:rsid w:val="00507C97"/>
    <w:rsid w:val="005101B8"/>
    <w:rsid w:val="00511D11"/>
    <w:rsid w:val="00511F1D"/>
    <w:rsid w:val="0051257E"/>
    <w:rsid w:val="00512A91"/>
    <w:rsid w:val="00513E2F"/>
    <w:rsid w:val="005145FE"/>
    <w:rsid w:val="00514639"/>
    <w:rsid w:val="00514800"/>
    <w:rsid w:val="00514F8F"/>
    <w:rsid w:val="00515012"/>
    <w:rsid w:val="00515B38"/>
    <w:rsid w:val="005167D1"/>
    <w:rsid w:val="005174E8"/>
    <w:rsid w:val="005175F2"/>
    <w:rsid w:val="0051778C"/>
    <w:rsid w:val="00517916"/>
    <w:rsid w:val="00517E03"/>
    <w:rsid w:val="00517E86"/>
    <w:rsid w:val="005215C6"/>
    <w:rsid w:val="00522521"/>
    <w:rsid w:val="00522929"/>
    <w:rsid w:val="00522F04"/>
    <w:rsid w:val="00523AF0"/>
    <w:rsid w:val="00523D83"/>
    <w:rsid w:val="0052445C"/>
    <w:rsid w:val="005246F1"/>
    <w:rsid w:val="0052471C"/>
    <w:rsid w:val="005247A4"/>
    <w:rsid w:val="0052488A"/>
    <w:rsid w:val="0052507A"/>
    <w:rsid w:val="00525C99"/>
    <w:rsid w:val="005260A5"/>
    <w:rsid w:val="0052646F"/>
    <w:rsid w:val="0052767E"/>
    <w:rsid w:val="005304CC"/>
    <w:rsid w:val="00530C13"/>
    <w:rsid w:val="00531E55"/>
    <w:rsid w:val="005328F2"/>
    <w:rsid w:val="00532B40"/>
    <w:rsid w:val="00533562"/>
    <w:rsid w:val="00533FF9"/>
    <w:rsid w:val="00534681"/>
    <w:rsid w:val="00534B58"/>
    <w:rsid w:val="00534FC7"/>
    <w:rsid w:val="005358DF"/>
    <w:rsid w:val="00535F36"/>
    <w:rsid w:val="00536348"/>
    <w:rsid w:val="00537145"/>
    <w:rsid w:val="00537AE9"/>
    <w:rsid w:val="00541E2B"/>
    <w:rsid w:val="00543B90"/>
    <w:rsid w:val="00545219"/>
    <w:rsid w:val="005456E1"/>
    <w:rsid w:val="0054732D"/>
    <w:rsid w:val="0055049D"/>
    <w:rsid w:val="00550C3A"/>
    <w:rsid w:val="0055106A"/>
    <w:rsid w:val="005516A8"/>
    <w:rsid w:val="005516B6"/>
    <w:rsid w:val="00551757"/>
    <w:rsid w:val="00551F86"/>
    <w:rsid w:val="005522C5"/>
    <w:rsid w:val="005523EE"/>
    <w:rsid w:val="00552D55"/>
    <w:rsid w:val="0055303E"/>
    <w:rsid w:val="005534D7"/>
    <w:rsid w:val="00553AFC"/>
    <w:rsid w:val="0055421B"/>
    <w:rsid w:val="00554D12"/>
    <w:rsid w:val="00555200"/>
    <w:rsid w:val="0055549B"/>
    <w:rsid w:val="00555F8B"/>
    <w:rsid w:val="00557106"/>
    <w:rsid w:val="0055771C"/>
    <w:rsid w:val="00557ECE"/>
    <w:rsid w:val="0056126A"/>
    <w:rsid w:val="005618A3"/>
    <w:rsid w:val="00562CBE"/>
    <w:rsid w:val="00562EEA"/>
    <w:rsid w:val="00563442"/>
    <w:rsid w:val="00563FD3"/>
    <w:rsid w:val="005642C4"/>
    <w:rsid w:val="005644FC"/>
    <w:rsid w:val="0056495E"/>
    <w:rsid w:val="0056502B"/>
    <w:rsid w:val="00565B42"/>
    <w:rsid w:val="005662D8"/>
    <w:rsid w:val="005676CC"/>
    <w:rsid w:val="005677E6"/>
    <w:rsid w:val="0057015E"/>
    <w:rsid w:val="00570D58"/>
    <w:rsid w:val="00571D24"/>
    <w:rsid w:val="00572560"/>
    <w:rsid w:val="00572760"/>
    <w:rsid w:val="00574907"/>
    <w:rsid w:val="005749EE"/>
    <w:rsid w:val="00574D3E"/>
    <w:rsid w:val="00575432"/>
    <w:rsid w:val="00575500"/>
    <w:rsid w:val="0057578C"/>
    <w:rsid w:val="005768F4"/>
    <w:rsid w:val="00577022"/>
    <w:rsid w:val="00577627"/>
    <w:rsid w:val="00577EE2"/>
    <w:rsid w:val="00580751"/>
    <w:rsid w:val="0058110C"/>
    <w:rsid w:val="0058190B"/>
    <w:rsid w:val="005824D9"/>
    <w:rsid w:val="005826DD"/>
    <w:rsid w:val="00582CF6"/>
    <w:rsid w:val="00583DAF"/>
    <w:rsid w:val="0058434B"/>
    <w:rsid w:val="00584442"/>
    <w:rsid w:val="00585B72"/>
    <w:rsid w:val="005871F5"/>
    <w:rsid w:val="005878D3"/>
    <w:rsid w:val="0059035B"/>
    <w:rsid w:val="0059067E"/>
    <w:rsid w:val="005908D6"/>
    <w:rsid w:val="005910E2"/>
    <w:rsid w:val="00591384"/>
    <w:rsid w:val="0059341F"/>
    <w:rsid w:val="00593825"/>
    <w:rsid w:val="00593F54"/>
    <w:rsid w:val="00594869"/>
    <w:rsid w:val="005965B4"/>
    <w:rsid w:val="00596F7E"/>
    <w:rsid w:val="0059773D"/>
    <w:rsid w:val="005A0C0E"/>
    <w:rsid w:val="005A2C59"/>
    <w:rsid w:val="005A3C9E"/>
    <w:rsid w:val="005A3E6D"/>
    <w:rsid w:val="005A4B6A"/>
    <w:rsid w:val="005A51FB"/>
    <w:rsid w:val="005A58BB"/>
    <w:rsid w:val="005A6162"/>
    <w:rsid w:val="005A64E2"/>
    <w:rsid w:val="005A6C36"/>
    <w:rsid w:val="005A74A2"/>
    <w:rsid w:val="005A7C7C"/>
    <w:rsid w:val="005A7F0E"/>
    <w:rsid w:val="005B06B2"/>
    <w:rsid w:val="005B0A9C"/>
    <w:rsid w:val="005B0AE6"/>
    <w:rsid w:val="005B0B35"/>
    <w:rsid w:val="005B1EE3"/>
    <w:rsid w:val="005B257F"/>
    <w:rsid w:val="005B350B"/>
    <w:rsid w:val="005B4C58"/>
    <w:rsid w:val="005B5166"/>
    <w:rsid w:val="005B6676"/>
    <w:rsid w:val="005B691B"/>
    <w:rsid w:val="005B738B"/>
    <w:rsid w:val="005C0063"/>
    <w:rsid w:val="005C08DC"/>
    <w:rsid w:val="005C0BB0"/>
    <w:rsid w:val="005C0D2B"/>
    <w:rsid w:val="005C1B0B"/>
    <w:rsid w:val="005C25C3"/>
    <w:rsid w:val="005C2F76"/>
    <w:rsid w:val="005C3141"/>
    <w:rsid w:val="005C40B9"/>
    <w:rsid w:val="005C40DC"/>
    <w:rsid w:val="005C44AE"/>
    <w:rsid w:val="005C47C3"/>
    <w:rsid w:val="005C4CE6"/>
    <w:rsid w:val="005C511C"/>
    <w:rsid w:val="005C54CE"/>
    <w:rsid w:val="005C5CFF"/>
    <w:rsid w:val="005C5EE3"/>
    <w:rsid w:val="005C6D43"/>
    <w:rsid w:val="005C7261"/>
    <w:rsid w:val="005D01A2"/>
    <w:rsid w:val="005D0331"/>
    <w:rsid w:val="005D0884"/>
    <w:rsid w:val="005D0A62"/>
    <w:rsid w:val="005D0CBD"/>
    <w:rsid w:val="005D1846"/>
    <w:rsid w:val="005D1E19"/>
    <w:rsid w:val="005D2061"/>
    <w:rsid w:val="005D2613"/>
    <w:rsid w:val="005D328B"/>
    <w:rsid w:val="005D3678"/>
    <w:rsid w:val="005D3DBE"/>
    <w:rsid w:val="005D3F62"/>
    <w:rsid w:val="005D414A"/>
    <w:rsid w:val="005D4CC1"/>
    <w:rsid w:val="005D504B"/>
    <w:rsid w:val="005D5067"/>
    <w:rsid w:val="005D60A5"/>
    <w:rsid w:val="005D68A7"/>
    <w:rsid w:val="005D7661"/>
    <w:rsid w:val="005E0D6B"/>
    <w:rsid w:val="005E17BD"/>
    <w:rsid w:val="005E1AAF"/>
    <w:rsid w:val="005E2A9F"/>
    <w:rsid w:val="005E3CA5"/>
    <w:rsid w:val="005E3DFA"/>
    <w:rsid w:val="005E42DC"/>
    <w:rsid w:val="005E4ACB"/>
    <w:rsid w:val="005E5ADE"/>
    <w:rsid w:val="005E5B32"/>
    <w:rsid w:val="005E606A"/>
    <w:rsid w:val="005E630B"/>
    <w:rsid w:val="005E67CC"/>
    <w:rsid w:val="005E6C17"/>
    <w:rsid w:val="005E73F0"/>
    <w:rsid w:val="005F1674"/>
    <w:rsid w:val="005F18F0"/>
    <w:rsid w:val="005F2039"/>
    <w:rsid w:val="005F21FA"/>
    <w:rsid w:val="005F21FB"/>
    <w:rsid w:val="005F38C4"/>
    <w:rsid w:val="005F38E5"/>
    <w:rsid w:val="005F40F8"/>
    <w:rsid w:val="005F4819"/>
    <w:rsid w:val="005F48C0"/>
    <w:rsid w:val="005F4BCF"/>
    <w:rsid w:val="005F4BDD"/>
    <w:rsid w:val="005F4F42"/>
    <w:rsid w:val="005F53F7"/>
    <w:rsid w:val="005F5C68"/>
    <w:rsid w:val="005F67D0"/>
    <w:rsid w:val="005F6DB9"/>
    <w:rsid w:val="005F6E47"/>
    <w:rsid w:val="005F7EC5"/>
    <w:rsid w:val="0060142F"/>
    <w:rsid w:val="006030D8"/>
    <w:rsid w:val="006050C2"/>
    <w:rsid w:val="00606495"/>
    <w:rsid w:val="00606DDB"/>
    <w:rsid w:val="0060761A"/>
    <w:rsid w:val="0060799D"/>
    <w:rsid w:val="00607DDB"/>
    <w:rsid w:val="00607E62"/>
    <w:rsid w:val="006105A1"/>
    <w:rsid w:val="00610AA8"/>
    <w:rsid w:val="00610B4C"/>
    <w:rsid w:val="00611255"/>
    <w:rsid w:val="00611DE4"/>
    <w:rsid w:val="00611EAD"/>
    <w:rsid w:val="00611EDB"/>
    <w:rsid w:val="0061220B"/>
    <w:rsid w:val="006122BA"/>
    <w:rsid w:val="00612A82"/>
    <w:rsid w:val="00614F46"/>
    <w:rsid w:val="00615DB3"/>
    <w:rsid w:val="00616596"/>
    <w:rsid w:val="00616C4E"/>
    <w:rsid w:val="0061756C"/>
    <w:rsid w:val="00617DFC"/>
    <w:rsid w:val="00621E0C"/>
    <w:rsid w:val="0062337A"/>
    <w:rsid w:val="00623E22"/>
    <w:rsid w:val="00623FA7"/>
    <w:rsid w:val="006251DD"/>
    <w:rsid w:val="006257B9"/>
    <w:rsid w:val="00626041"/>
    <w:rsid w:val="00626063"/>
    <w:rsid w:val="00626DE7"/>
    <w:rsid w:val="006308B6"/>
    <w:rsid w:val="00630DA7"/>
    <w:rsid w:val="00631433"/>
    <w:rsid w:val="0063159B"/>
    <w:rsid w:val="00632A06"/>
    <w:rsid w:val="00632BF5"/>
    <w:rsid w:val="00632C35"/>
    <w:rsid w:val="00632CAB"/>
    <w:rsid w:val="00632F98"/>
    <w:rsid w:val="0063317D"/>
    <w:rsid w:val="0063354F"/>
    <w:rsid w:val="00633788"/>
    <w:rsid w:val="0063454D"/>
    <w:rsid w:val="006345C0"/>
    <w:rsid w:val="00634613"/>
    <w:rsid w:val="006348A3"/>
    <w:rsid w:val="00634BE2"/>
    <w:rsid w:val="006357F7"/>
    <w:rsid w:val="00636097"/>
    <w:rsid w:val="00636307"/>
    <w:rsid w:val="00636E1D"/>
    <w:rsid w:val="0063722F"/>
    <w:rsid w:val="00637542"/>
    <w:rsid w:val="00637B59"/>
    <w:rsid w:val="00640B8E"/>
    <w:rsid w:val="00640C6E"/>
    <w:rsid w:val="0064143E"/>
    <w:rsid w:val="00641958"/>
    <w:rsid w:val="00642430"/>
    <w:rsid w:val="0064244D"/>
    <w:rsid w:val="006425F4"/>
    <w:rsid w:val="00643F03"/>
    <w:rsid w:val="00645C2F"/>
    <w:rsid w:val="00646103"/>
    <w:rsid w:val="0064731D"/>
    <w:rsid w:val="00647E76"/>
    <w:rsid w:val="006509F9"/>
    <w:rsid w:val="0065165C"/>
    <w:rsid w:val="006516EA"/>
    <w:rsid w:val="0065197C"/>
    <w:rsid w:val="00651BB2"/>
    <w:rsid w:val="00652265"/>
    <w:rsid w:val="0065237B"/>
    <w:rsid w:val="00652534"/>
    <w:rsid w:val="00653057"/>
    <w:rsid w:val="00655125"/>
    <w:rsid w:val="006559FA"/>
    <w:rsid w:val="00655FC4"/>
    <w:rsid w:val="0065604E"/>
    <w:rsid w:val="00657065"/>
    <w:rsid w:val="006570C5"/>
    <w:rsid w:val="0065731E"/>
    <w:rsid w:val="00657C3B"/>
    <w:rsid w:val="00660143"/>
    <w:rsid w:val="00660707"/>
    <w:rsid w:val="0066082C"/>
    <w:rsid w:val="00661A84"/>
    <w:rsid w:val="0066291A"/>
    <w:rsid w:val="00663785"/>
    <w:rsid w:val="006639C2"/>
    <w:rsid w:val="00663D1C"/>
    <w:rsid w:val="006655F2"/>
    <w:rsid w:val="006658B9"/>
    <w:rsid w:val="006658FB"/>
    <w:rsid w:val="00665A58"/>
    <w:rsid w:val="00665CE4"/>
    <w:rsid w:val="0066644A"/>
    <w:rsid w:val="006668B5"/>
    <w:rsid w:val="00666953"/>
    <w:rsid w:val="006676FA"/>
    <w:rsid w:val="00670CFB"/>
    <w:rsid w:val="00671073"/>
    <w:rsid w:val="00671EA1"/>
    <w:rsid w:val="00671EFE"/>
    <w:rsid w:val="0067215A"/>
    <w:rsid w:val="0067220B"/>
    <w:rsid w:val="006722A4"/>
    <w:rsid w:val="00672F15"/>
    <w:rsid w:val="00673B31"/>
    <w:rsid w:val="006740D2"/>
    <w:rsid w:val="006748ED"/>
    <w:rsid w:val="00675409"/>
    <w:rsid w:val="00675E6D"/>
    <w:rsid w:val="00675F26"/>
    <w:rsid w:val="00676050"/>
    <w:rsid w:val="00676383"/>
    <w:rsid w:val="0067683A"/>
    <w:rsid w:val="006768D4"/>
    <w:rsid w:val="00677204"/>
    <w:rsid w:val="00677418"/>
    <w:rsid w:val="00677605"/>
    <w:rsid w:val="00681D20"/>
    <w:rsid w:val="00682AF6"/>
    <w:rsid w:val="0068358C"/>
    <w:rsid w:val="0068418D"/>
    <w:rsid w:val="006843DE"/>
    <w:rsid w:val="006843E5"/>
    <w:rsid w:val="00684BE8"/>
    <w:rsid w:val="00684CDE"/>
    <w:rsid w:val="0068530D"/>
    <w:rsid w:val="006866B5"/>
    <w:rsid w:val="00686F13"/>
    <w:rsid w:val="006879FB"/>
    <w:rsid w:val="00690056"/>
    <w:rsid w:val="00690078"/>
    <w:rsid w:val="00690114"/>
    <w:rsid w:val="00690C45"/>
    <w:rsid w:val="00692170"/>
    <w:rsid w:val="00692213"/>
    <w:rsid w:val="006923B8"/>
    <w:rsid w:val="00692ACD"/>
    <w:rsid w:val="00692DDB"/>
    <w:rsid w:val="00693541"/>
    <w:rsid w:val="00693757"/>
    <w:rsid w:val="0069480D"/>
    <w:rsid w:val="006965D9"/>
    <w:rsid w:val="00696920"/>
    <w:rsid w:val="00697631"/>
    <w:rsid w:val="006A05EB"/>
    <w:rsid w:val="006A0BF1"/>
    <w:rsid w:val="006A147C"/>
    <w:rsid w:val="006A1D68"/>
    <w:rsid w:val="006A1F2A"/>
    <w:rsid w:val="006A20D4"/>
    <w:rsid w:val="006A222D"/>
    <w:rsid w:val="006A22B3"/>
    <w:rsid w:val="006A23E8"/>
    <w:rsid w:val="006A2A33"/>
    <w:rsid w:val="006A3899"/>
    <w:rsid w:val="006A582F"/>
    <w:rsid w:val="006A5A8C"/>
    <w:rsid w:val="006A70AA"/>
    <w:rsid w:val="006B00CA"/>
    <w:rsid w:val="006B09A7"/>
    <w:rsid w:val="006B09C0"/>
    <w:rsid w:val="006B2290"/>
    <w:rsid w:val="006B4D27"/>
    <w:rsid w:val="006B631B"/>
    <w:rsid w:val="006B69E3"/>
    <w:rsid w:val="006C0588"/>
    <w:rsid w:val="006C1082"/>
    <w:rsid w:val="006C1F4F"/>
    <w:rsid w:val="006C205C"/>
    <w:rsid w:val="006C29C9"/>
    <w:rsid w:val="006C2F53"/>
    <w:rsid w:val="006C31C4"/>
    <w:rsid w:val="006C5783"/>
    <w:rsid w:val="006C5813"/>
    <w:rsid w:val="006C5874"/>
    <w:rsid w:val="006C5947"/>
    <w:rsid w:val="006C5B5F"/>
    <w:rsid w:val="006C62E9"/>
    <w:rsid w:val="006C6A60"/>
    <w:rsid w:val="006C79B9"/>
    <w:rsid w:val="006C7E5F"/>
    <w:rsid w:val="006D0FFF"/>
    <w:rsid w:val="006D149B"/>
    <w:rsid w:val="006D37ED"/>
    <w:rsid w:val="006D3BC8"/>
    <w:rsid w:val="006D4136"/>
    <w:rsid w:val="006D5948"/>
    <w:rsid w:val="006D5BD3"/>
    <w:rsid w:val="006D5EB5"/>
    <w:rsid w:val="006D6A61"/>
    <w:rsid w:val="006D7576"/>
    <w:rsid w:val="006D769D"/>
    <w:rsid w:val="006E28DD"/>
    <w:rsid w:val="006E304B"/>
    <w:rsid w:val="006E3575"/>
    <w:rsid w:val="006E37C3"/>
    <w:rsid w:val="006E3E13"/>
    <w:rsid w:val="006E4588"/>
    <w:rsid w:val="006E471B"/>
    <w:rsid w:val="006E6180"/>
    <w:rsid w:val="006E67A7"/>
    <w:rsid w:val="006E769F"/>
    <w:rsid w:val="006E77DD"/>
    <w:rsid w:val="006E7F0A"/>
    <w:rsid w:val="006F04FE"/>
    <w:rsid w:val="006F0A8E"/>
    <w:rsid w:val="006F0CEB"/>
    <w:rsid w:val="006F16FF"/>
    <w:rsid w:val="006F1E0B"/>
    <w:rsid w:val="006F366F"/>
    <w:rsid w:val="006F39AE"/>
    <w:rsid w:val="006F3EF5"/>
    <w:rsid w:val="006F3F8F"/>
    <w:rsid w:val="006F4072"/>
    <w:rsid w:val="006F4548"/>
    <w:rsid w:val="006F62A7"/>
    <w:rsid w:val="006F649D"/>
    <w:rsid w:val="006F6927"/>
    <w:rsid w:val="006F69D4"/>
    <w:rsid w:val="007001AF"/>
    <w:rsid w:val="00700726"/>
    <w:rsid w:val="007016C5"/>
    <w:rsid w:val="00701716"/>
    <w:rsid w:val="00701FEA"/>
    <w:rsid w:val="00702C05"/>
    <w:rsid w:val="00702FAA"/>
    <w:rsid w:val="00705598"/>
    <w:rsid w:val="007059C2"/>
    <w:rsid w:val="007068FC"/>
    <w:rsid w:val="007071D3"/>
    <w:rsid w:val="0070797D"/>
    <w:rsid w:val="0071046E"/>
    <w:rsid w:val="00710BBC"/>
    <w:rsid w:val="0071195A"/>
    <w:rsid w:val="00711A17"/>
    <w:rsid w:val="00711A39"/>
    <w:rsid w:val="00711E8E"/>
    <w:rsid w:val="00712B11"/>
    <w:rsid w:val="0071344B"/>
    <w:rsid w:val="00715E4A"/>
    <w:rsid w:val="00716D9E"/>
    <w:rsid w:val="0071702F"/>
    <w:rsid w:val="00717D88"/>
    <w:rsid w:val="007202C6"/>
    <w:rsid w:val="007203DC"/>
    <w:rsid w:val="00720E53"/>
    <w:rsid w:val="00721424"/>
    <w:rsid w:val="00721E76"/>
    <w:rsid w:val="007225CD"/>
    <w:rsid w:val="00722D6E"/>
    <w:rsid w:val="007256AA"/>
    <w:rsid w:val="007267D1"/>
    <w:rsid w:val="00726BA3"/>
    <w:rsid w:val="00727BCC"/>
    <w:rsid w:val="00730439"/>
    <w:rsid w:val="00730E58"/>
    <w:rsid w:val="00731F46"/>
    <w:rsid w:val="00732558"/>
    <w:rsid w:val="00732C8A"/>
    <w:rsid w:val="007330F6"/>
    <w:rsid w:val="00733163"/>
    <w:rsid w:val="007334A6"/>
    <w:rsid w:val="007339EF"/>
    <w:rsid w:val="00733BBA"/>
    <w:rsid w:val="0073592D"/>
    <w:rsid w:val="0073713C"/>
    <w:rsid w:val="007376A7"/>
    <w:rsid w:val="007378FE"/>
    <w:rsid w:val="00737FD4"/>
    <w:rsid w:val="007412C8"/>
    <w:rsid w:val="00742A17"/>
    <w:rsid w:val="00742A1F"/>
    <w:rsid w:val="0074356D"/>
    <w:rsid w:val="00743B14"/>
    <w:rsid w:val="00743CCD"/>
    <w:rsid w:val="00745124"/>
    <w:rsid w:val="00745796"/>
    <w:rsid w:val="007458B8"/>
    <w:rsid w:val="00745D58"/>
    <w:rsid w:val="00746632"/>
    <w:rsid w:val="007466D9"/>
    <w:rsid w:val="007468ED"/>
    <w:rsid w:val="00746EF7"/>
    <w:rsid w:val="0074704E"/>
    <w:rsid w:val="00751247"/>
    <w:rsid w:val="007536FF"/>
    <w:rsid w:val="007537F2"/>
    <w:rsid w:val="0075392E"/>
    <w:rsid w:val="00753AB7"/>
    <w:rsid w:val="007549D5"/>
    <w:rsid w:val="00754A2D"/>
    <w:rsid w:val="00754F39"/>
    <w:rsid w:val="0075568E"/>
    <w:rsid w:val="00756727"/>
    <w:rsid w:val="00756CCB"/>
    <w:rsid w:val="00757894"/>
    <w:rsid w:val="007602CA"/>
    <w:rsid w:val="007613AF"/>
    <w:rsid w:val="007619C1"/>
    <w:rsid w:val="00761E92"/>
    <w:rsid w:val="00762A52"/>
    <w:rsid w:val="00762C9C"/>
    <w:rsid w:val="007631DC"/>
    <w:rsid w:val="0076334E"/>
    <w:rsid w:val="007633A4"/>
    <w:rsid w:val="00763735"/>
    <w:rsid w:val="007649B0"/>
    <w:rsid w:val="00766081"/>
    <w:rsid w:val="007678D4"/>
    <w:rsid w:val="00767A23"/>
    <w:rsid w:val="00770981"/>
    <w:rsid w:val="00770BA7"/>
    <w:rsid w:val="007720ED"/>
    <w:rsid w:val="00772E4C"/>
    <w:rsid w:val="00774A92"/>
    <w:rsid w:val="00774D00"/>
    <w:rsid w:val="00776054"/>
    <w:rsid w:val="0077606F"/>
    <w:rsid w:val="007764CD"/>
    <w:rsid w:val="00776805"/>
    <w:rsid w:val="007812DF"/>
    <w:rsid w:val="007816DA"/>
    <w:rsid w:val="0078275D"/>
    <w:rsid w:val="007835CE"/>
    <w:rsid w:val="0078439C"/>
    <w:rsid w:val="00784F20"/>
    <w:rsid w:val="00785443"/>
    <w:rsid w:val="00785C9B"/>
    <w:rsid w:val="00786056"/>
    <w:rsid w:val="0078706F"/>
    <w:rsid w:val="00787201"/>
    <w:rsid w:val="00787672"/>
    <w:rsid w:val="00787823"/>
    <w:rsid w:val="00787B33"/>
    <w:rsid w:val="00787BC9"/>
    <w:rsid w:val="0079012D"/>
    <w:rsid w:val="00790283"/>
    <w:rsid w:val="007912CC"/>
    <w:rsid w:val="00791312"/>
    <w:rsid w:val="00792A08"/>
    <w:rsid w:val="00793506"/>
    <w:rsid w:val="0079350B"/>
    <w:rsid w:val="00793B45"/>
    <w:rsid w:val="00793E3A"/>
    <w:rsid w:val="007942D3"/>
    <w:rsid w:val="007958F2"/>
    <w:rsid w:val="00795924"/>
    <w:rsid w:val="00795F2F"/>
    <w:rsid w:val="007973AB"/>
    <w:rsid w:val="007A071F"/>
    <w:rsid w:val="007A08C1"/>
    <w:rsid w:val="007A1262"/>
    <w:rsid w:val="007A1373"/>
    <w:rsid w:val="007A14A4"/>
    <w:rsid w:val="007A3120"/>
    <w:rsid w:val="007A3299"/>
    <w:rsid w:val="007A332C"/>
    <w:rsid w:val="007A36D3"/>
    <w:rsid w:val="007A4051"/>
    <w:rsid w:val="007A4638"/>
    <w:rsid w:val="007A5405"/>
    <w:rsid w:val="007A5AE3"/>
    <w:rsid w:val="007A5F90"/>
    <w:rsid w:val="007A6263"/>
    <w:rsid w:val="007A6324"/>
    <w:rsid w:val="007A6717"/>
    <w:rsid w:val="007A6893"/>
    <w:rsid w:val="007B1AB0"/>
    <w:rsid w:val="007B1B5C"/>
    <w:rsid w:val="007B2099"/>
    <w:rsid w:val="007B250A"/>
    <w:rsid w:val="007B2C7C"/>
    <w:rsid w:val="007B31DF"/>
    <w:rsid w:val="007B3BB6"/>
    <w:rsid w:val="007B45E8"/>
    <w:rsid w:val="007B4DBF"/>
    <w:rsid w:val="007B65CD"/>
    <w:rsid w:val="007B684E"/>
    <w:rsid w:val="007B6C09"/>
    <w:rsid w:val="007B731D"/>
    <w:rsid w:val="007B7741"/>
    <w:rsid w:val="007B78B1"/>
    <w:rsid w:val="007C016C"/>
    <w:rsid w:val="007C0B92"/>
    <w:rsid w:val="007C178B"/>
    <w:rsid w:val="007C21CE"/>
    <w:rsid w:val="007C2323"/>
    <w:rsid w:val="007C32A0"/>
    <w:rsid w:val="007C34DE"/>
    <w:rsid w:val="007C3732"/>
    <w:rsid w:val="007C37F6"/>
    <w:rsid w:val="007C459A"/>
    <w:rsid w:val="007C53E1"/>
    <w:rsid w:val="007C589A"/>
    <w:rsid w:val="007C5B97"/>
    <w:rsid w:val="007C5CFB"/>
    <w:rsid w:val="007C7B0E"/>
    <w:rsid w:val="007C7E51"/>
    <w:rsid w:val="007D01CE"/>
    <w:rsid w:val="007D04C7"/>
    <w:rsid w:val="007D089E"/>
    <w:rsid w:val="007D0DBB"/>
    <w:rsid w:val="007D1320"/>
    <w:rsid w:val="007D13B4"/>
    <w:rsid w:val="007D1A75"/>
    <w:rsid w:val="007D3CB0"/>
    <w:rsid w:val="007D3E5B"/>
    <w:rsid w:val="007D4254"/>
    <w:rsid w:val="007D4681"/>
    <w:rsid w:val="007D48DD"/>
    <w:rsid w:val="007D5B9B"/>
    <w:rsid w:val="007D6882"/>
    <w:rsid w:val="007D7384"/>
    <w:rsid w:val="007D75A5"/>
    <w:rsid w:val="007E03F1"/>
    <w:rsid w:val="007E0598"/>
    <w:rsid w:val="007E0989"/>
    <w:rsid w:val="007E09A2"/>
    <w:rsid w:val="007E09DA"/>
    <w:rsid w:val="007E1300"/>
    <w:rsid w:val="007E1778"/>
    <w:rsid w:val="007E2581"/>
    <w:rsid w:val="007E3175"/>
    <w:rsid w:val="007E319D"/>
    <w:rsid w:val="007E3FD1"/>
    <w:rsid w:val="007E4194"/>
    <w:rsid w:val="007E45DE"/>
    <w:rsid w:val="007E4636"/>
    <w:rsid w:val="007E4A55"/>
    <w:rsid w:val="007E6A80"/>
    <w:rsid w:val="007E7496"/>
    <w:rsid w:val="007F017F"/>
    <w:rsid w:val="007F0809"/>
    <w:rsid w:val="007F08F2"/>
    <w:rsid w:val="007F0915"/>
    <w:rsid w:val="007F0FBC"/>
    <w:rsid w:val="007F174B"/>
    <w:rsid w:val="007F2765"/>
    <w:rsid w:val="007F3476"/>
    <w:rsid w:val="007F359C"/>
    <w:rsid w:val="007F4059"/>
    <w:rsid w:val="007F46A4"/>
    <w:rsid w:val="007F4F79"/>
    <w:rsid w:val="007F52AA"/>
    <w:rsid w:val="007F58E4"/>
    <w:rsid w:val="007F66B1"/>
    <w:rsid w:val="007F79DD"/>
    <w:rsid w:val="008001C9"/>
    <w:rsid w:val="00800DED"/>
    <w:rsid w:val="0080198A"/>
    <w:rsid w:val="00801A09"/>
    <w:rsid w:val="00801EF2"/>
    <w:rsid w:val="008035F2"/>
    <w:rsid w:val="00803F80"/>
    <w:rsid w:val="00804080"/>
    <w:rsid w:val="008042E8"/>
    <w:rsid w:val="008053AD"/>
    <w:rsid w:val="00805D25"/>
    <w:rsid w:val="008063F0"/>
    <w:rsid w:val="008072D1"/>
    <w:rsid w:val="00807B35"/>
    <w:rsid w:val="00807DA4"/>
    <w:rsid w:val="008105B6"/>
    <w:rsid w:val="00810A55"/>
    <w:rsid w:val="008118EE"/>
    <w:rsid w:val="00812EF9"/>
    <w:rsid w:val="008136D5"/>
    <w:rsid w:val="00813F5E"/>
    <w:rsid w:val="00814645"/>
    <w:rsid w:val="00814767"/>
    <w:rsid w:val="00816491"/>
    <w:rsid w:val="008168CF"/>
    <w:rsid w:val="008177F4"/>
    <w:rsid w:val="008178B6"/>
    <w:rsid w:val="00817A1F"/>
    <w:rsid w:val="00817E24"/>
    <w:rsid w:val="00820D3A"/>
    <w:rsid w:val="00821615"/>
    <w:rsid w:val="00821A69"/>
    <w:rsid w:val="00824E34"/>
    <w:rsid w:val="00824E35"/>
    <w:rsid w:val="00824F47"/>
    <w:rsid w:val="0082573F"/>
    <w:rsid w:val="00825F15"/>
    <w:rsid w:val="00825FB8"/>
    <w:rsid w:val="00826054"/>
    <w:rsid w:val="008264E5"/>
    <w:rsid w:val="0082699F"/>
    <w:rsid w:val="008305DB"/>
    <w:rsid w:val="00830C74"/>
    <w:rsid w:val="00831299"/>
    <w:rsid w:val="0083138E"/>
    <w:rsid w:val="00831628"/>
    <w:rsid w:val="00831961"/>
    <w:rsid w:val="00831CEA"/>
    <w:rsid w:val="00832C15"/>
    <w:rsid w:val="008338CA"/>
    <w:rsid w:val="00834D67"/>
    <w:rsid w:val="00834DFB"/>
    <w:rsid w:val="00836B0D"/>
    <w:rsid w:val="00836DAC"/>
    <w:rsid w:val="00837FED"/>
    <w:rsid w:val="008408C3"/>
    <w:rsid w:val="0084140B"/>
    <w:rsid w:val="00841836"/>
    <w:rsid w:val="0084184D"/>
    <w:rsid w:val="0084242C"/>
    <w:rsid w:val="00843859"/>
    <w:rsid w:val="00843CC0"/>
    <w:rsid w:val="00843FA4"/>
    <w:rsid w:val="00843FD7"/>
    <w:rsid w:val="00844273"/>
    <w:rsid w:val="008459BC"/>
    <w:rsid w:val="00845A76"/>
    <w:rsid w:val="00846B50"/>
    <w:rsid w:val="008477BD"/>
    <w:rsid w:val="0085074E"/>
    <w:rsid w:val="00850A9B"/>
    <w:rsid w:val="00851455"/>
    <w:rsid w:val="00851765"/>
    <w:rsid w:val="008529A2"/>
    <w:rsid w:val="0085390C"/>
    <w:rsid w:val="0085495F"/>
    <w:rsid w:val="00856304"/>
    <w:rsid w:val="008566F3"/>
    <w:rsid w:val="008570E9"/>
    <w:rsid w:val="00857787"/>
    <w:rsid w:val="008578BE"/>
    <w:rsid w:val="008621AA"/>
    <w:rsid w:val="00862322"/>
    <w:rsid w:val="0086252D"/>
    <w:rsid w:val="00862BE7"/>
    <w:rsid w:val="00862EED"/>
    <w:rsid w:val="00864DFE"/>
    <w:rsid w:val="00864FB4"/>
    <w:rsid w:val="00865A82"/>
    <w:rsid w:val="00865B1C"/>
    <w:rsid w:val="00865B74"/>
    <w:rsid w:val="00865B7B"/>
    <w:rsid w:val="00866471"/>
    <w:rsid w:val="008666B7"/>
    <w:rsid w:val="008671A4"/>
    <w:rsid w:val="00867593"/>
    <w:rsid w:val="0087010A"/>
    <w:rsid w:val="008702F2"/>
    <w:rsid w:val="00872110"/>
    <w:rsid w:val="008722E1"/>
    <w:rsid w:val="008723BB"/>
    <w:rsid w:val="00872E84"/>
    <w:rsid w:val="0087485D"/>
    <w:rsid w:val="00874D95"/>
    <w:rsid w:val="00875078"/>
    <w:rsid w:val="00875D65"/>
    <w:rsid w:val="00875F32"/>
    <w:rsid w:val="00877533"/>
    <w:rsid w:val="00877ED8"/>
    <w:rsid w:val="00880470"/>
    <w:rsid w:val="00881372"/>
    <w:rsid w:val="008827AC"/>
    <w:rsid w:val="00884335"/>
    <w:rsid w:val="00884781"/>
    <w:rsid w:val="00884D13"/>
    <w:rsid w:val="00885F1A"/>
    <w:rsid w:val="008872EB"/>
    <w:rsid w:val="00887E76"/>
    <w:rsid w:val="0089007F"/>
    <w:rsid w:val="00890B02"/>
    <w:rsid w:val="00890ED2"/>
    <w:rsid w:val="008912A8"/>
    <w:rsid w:val="00891C92"/>
    <w:rsid w:val="0089218B"/>
    <w:rsid w:val="00892BE2"/>
    <w:rsid w:val="008936F0"/>
    <w:rsid w:val="0089373F"/>
    <w:rsid w:val="00893D28"/>
    <w:rsid w:val="00893EB1"/>
    <w:rsid w:val="008940AC"/>
    <w:rsid w:val="00894C3A"/>
    <w:rsid w:val="00895B5E"/>
    <w:rsid w:val="00896CA0"/>
    <w:rsid w:val="008974F0"/>
    <w:rsid w:val="00897C12"/>
    <w:rsid w:val="00897F9E"/>
    <w:rsid w:val="008A0893"/>
    <w:rsid w:val="008A19ED"/>
    <w:rsid w:val="008A1D33"/>
    <w:rsid w:val="008A248F"/>
    <w:rsid w:val="008A2937"/>
    <w:rsid w:val="008A2AF3"/>
    <w:rsid w:val="008A304E"/>
    <w:rsid w:val="008A4D68"/>
    <w:rsid w:val="008A5099"/>
    <w:rsid w:val="008A7440"/>
    <w:rsid w:val="008A78B6"/>
    <w:rsid w:val="008B012A"/>
    <w:rsid w:val="008B02C2"/>
    <w:rsid w:val="008B0657"/>
    <w:rsid w:val="008B0771"/>
    <w:rsid w:val="008B1481"/>
    <w:rsid w:val="008B260E"/>
    <w:rsid w:val="008B4F17"/>
    <w:rsid w:val="008B506C"/>
    <w:rsid w:val="008B5079"/>
    <w:rsid w:val="008B54BC"/>
    <w:rsid w:val="008C1FBB"/>
    <w:rsid w:val="008C3408"/>
    <w:rsid w:val="008C3B8A"/>
    <w:rsid w:val="008C4342"/>
    <w:rsid w:val="008C5365"/>
    <w:rsid w:val="008C5539"/>
    <w:rsid w:val="008C573D"/>
    <w:rsid w:val="008C6539"/>
    <w:rsid w:val="008C6619"/>
    <w:rsid w:val="008C66E4"/>
    <w:rsid w:val="008C67C2"/>
    <w:rsid w:val="008C791C"/>
    <w:rsid w:val="008D0647"/>
    <w:rsid w:val="008D0687"/>
    <w:rsid w:val="008D06C0"/>
    <w:rsid w:val="008D0C6B"/>
    <w:rsid w:val="008D1A12"/>
    <w:rsid w:val="008D2243"/>
    <w:rsid w:val="008D231A"/>
    <w:rsid w:val="008D232B"/>
    <w:rsid w:val="008D2891"/>
    <w:rsid w:val="008D366A"/>
    <w:rsid w:val="008D3772"/>
    <w:rsid w:val="008D3F8F"/>
    <w:rsid w:val="008D409A"/>
    <w:rsid w:val="008D65AA"/>
    <w:rsid w:val="008D65D7"/>
    <w:rsid w:val="008D6CBA"/>
    <w:rsid w:val="008D719E"/>
    <w:rsid w:val="008D7E46"/>
    <w:rsid w:val="008E0A2D"/>
    <w:rsid w:val="008E1B0C"/>
    <w:rsid w:val="008E1DAF"/>
    <w:rsid w:val="008E2C15"/>
    <w:rsid w:val="008E2EED"/>
    <w:rsid w:val="008E40FD"/>
    <w:rsid w:val="008E5577"/>
    <w:rsid w:val="008E59C1"/>
    <w:rsid w:val="008E5B60"/>
    <w:rsid w:val="008E6AE7"/>
    <w:rsid w:val="008E6B8A"/>
    <w:rsid w:val="008F0026"/>
    <w:rsid w:val="008F05D3"/>
    <w:rsid w:val="008F2769"/>
    <w:rsid w:val="008F295B"/>
    <w:rsid w:val="008F4737"/>
    <w:rsid w:val="008F5BD5"/>
    <w:rsid w:val="008F671E"/>
    <w:rsid w:val="008F70EB"/>
    <w:rsid w:val="008F7B55"/>
    <w:rsid w:val="009007F5"/>
    <w:rsid w:val="00901E86"/>
    <w:rsid w:val="00903052"/>
    <w:rsid w:val="00903272"/>
    <w:rsid w:val="00905FF5"/>
    <w:rsid w:val="0090672E"/>
    <w:rsid w:val="00906AC5"/>
    <w:rsid w:val="00906D6D"/>
    <w:rsid w:val="00906E17"/>
    <w:rsid w:val="009100F3"/>
    <w:rsid w:val="00912E5D"/>
    <w:rsid w:val="00912F5D"/>
    <w:rsid w:val="009130FF"/>
    <w:rsid w:val="0091322B"/>
    <w:rsid w:val="00914855"/>
    <w:rsid w:val="00915911"/>
    <w:rsid w:val="00915DAC"/>
    <w:rsid w:val="009161ED"/>
    <w:rsid w:val="00916D3A"/>
    <w:rsid w:val="0092025D"/>
    <w:rsid w:val="0092041C"/>
    <w:rsid w:val="0092093F"/>
    <w:rsid w:val="00920BCA"/>
    <w:rsid w:val="00920C08"/>
    <w:rsid w:val="00920EDE"/>
    <w:rsid w:val="009212A4"/>
    <w:rsid w:val="00921512"/>
    <w:rsid w:val="009219D2"/>
    <w:rsid w:val="009221D5"/>
    <w:rsid w:val="009223BD"/>
    <w:rsid w:val="0092384E"/>
    <w:rsid w:val="009243F3"/>
    <w:rsid w:val="009253C1"/>
    <w:rsid w:val="009254AE"/>
    <w:rsid w:val="0092607D"/>
    <w:rsid w:val="009266F4"/>
    <w:rsid w:val="009270A3"/>
    <w:rsid w:val="00927758"/>
    <w:rsid w:val="00930799"/>
    <w:rsid w:val="00930BA1"/>
    <w:rsid w:val="00930BD4"/>
    <w:rsid w:val="0093169E"/>
    <w:rsid w:val="00931F7C"/>
    <w:rsid w:val="0093237D"/>
    <w:rsid w:val="009329FD"/>
    <w:rsid w:val="00933039"/>
    <w:rsid w:val="00934EC4"/>
    <w:rsid w:val="00935723"/>
    <w:rsid w:val="0093598A"/>
    <w:rsid w:val="00936A82"/>
    <w:rsid w:val="00937240"/>
    <w:rsid w:val="009376E4"/>
    <w:rsid w:val="00940788"/>
    <w:rsid w:val="00940956"/>
    <w:rsid w:val="009413FB"/>
    <w:rsid w:val="009415F8"/>
    <w:rsid w:val="00941885"/>
    <w:rsid w:val="009423BD"/>
    <w:rsid w:val="00942DA4"/>
    <w:rsid w:val="00942E94"/>
    <w:rsid w:val="00943657"/>
    <w:rsid w:val="00943D5C"/>
    <w:rsid w:val="009443EB"/>
    <w:rsid w:val="0094567E"/>
    <w:rsid w:val="00945A15"/>
    <w:rsid w:val="009463D8"/>
    <w:rsid w:val="00946DC7"/>
    <w:rsid w:val="00946E9F"/>
    <w:rsid w:val="00947319"/>
    <w:rsid w:val="00947A76"/>
    <w:rsid w:val="009502F5"/>
    <w:rsid w:val="0095030F"/>
    <w:rsid w:val="009505C9"/>
    <w:rsid w:val="009506F4"/>
    <w:rsid w:val="00950752"/>
    <w:rsid w:val="00950D95"/>
    <w:rsid w:val="0095199B"/>
    <w:rsid w:val="00953423"/>
    <w:rsid w:val="00953C0B"/>
    <w:rsid w:val="009542E3"/>
    <w:rsid w:val="00954C0F"/>
    <w:rsid w:val="00954EB4"/>
    <w:rsid w:val="00955843"/>
    <w:rsid w:val="00955A41"/>
    <w:rsid w:val="00955EAA"/>
    <w:rsid w:val="00956D1F"/>
    <w:rsid w:val="009572A9"/>
    <w:rsid w:val="009573A9"/>
    <w:rsid w:val="009574D4"/>
    <w:rsid w:val="00960A1B"/>
    <w:rsid w:val="00960B99"/>
    <w:rsid w:val="00961C5B"/>
    <w:rsid w:val="00961F76"/>
    <w:rsid w:val="00962283"/>
    <w:rsid w:val="00962C0F"/>
    <w:rsid w:val="00962EBB"/>
    <w:rsid w:val="00963633"/>
    <w:rsid w:val="009636D6"/>
    <w:rsid w:val="0096386D"/>
    <w:rsid w:val="009638EA"/>
    <w:rsid w:val="00963F50"/>
    <w:rsid w:val="009645BC"/>
    <w:rsid w:val="00964725"/>
    <w:rsid w:val="00964F76"/>
    <w:rsid w:val="009654FC"/>
    <w:rsid w:val="00965E6E"/>
    <w:rsid w:val="00965EF6"/>
    <w:rsid w:val="00966424"/>
    <w:rsid w:val="00966552"/>
    <w:rsid w:val="00966947"/>
    <w:rsid w:val="00966DD6"/>
    <w:rsid w:val="00967923"/>
    <w:rsid w:val="00967BFD"/>
    <w:rsid w:val="00967C88"/>
    <w:rsid w:val="00972425"/>
    <w:rsid w:val="009732A8"/>
    <w:rsid w:val="00973DBE"/>
    <w:rsid w:val="00974858"/>
    <w:rsid w:val="00974C92"/>
    <w:rsid w:val="009758D6"/>
    <w:rsid w:val="009770A7"/>
    <w:rsid w:val="00977795"/>
    <w:rsid w:val="009800C7"/>
    <w:rsid w:val="009803BE"/>
    <w:rsid w:val="00980EBE"/>
    <w:rsid w:val="0098109B"/>
    <w:rsid w:val="009816A1"/>
    <w:rsid w:val="00981B0D"/>
    <w:rsid w:val="009827B7"/>
    <w:rsid w:val="009827FC"/>
    <w:rsid w:val="00982EA6"/>
    <w:rsid w:val="00984BA0"/>
    <w:rsid w:val="00984E75"/>
    <w:rsid w:val="0098529F"/>
    <w:rsid w:val="0098549D"/>
    <w:rsid w:val="00985E48"/>
    <w:rsid w:val="00986BF1"/>
    <w:rsid w:val="00986D22"/>
    <w:rsid w:val="00990456"/>
    <w:rsid w:val="00990C3E"/>
    <w:rsid w:val="009911AA"/>
    <w:rsid w:val="00992005"/>
    <w:rsid w:val="00992A43"/>
    <w:rsid w:val="00993008"/>
    <w:rsid w:val="0099320B"/>
    <w:rsid w:val="00993874"/>
    <w:rsid w:val="009944A7"/>
    <w:rsid w:val="00994C8C"/>
    <w:rsid w:val="00995057"/>
    <w:rsid w:val="00995680"/>
    <w:rsid w:val="0099619C"/>
    <w:rsid w:val="00996349"/>
    <w:rsid w:val="009963DE"/>
    <w:rsid w:val="00997080"/>
    <w:rsid w:val="00997465"/>
    <w:rsid w:val="00997678"/>
    <w:rsid w:val="00997C07"/>
    <w:rsid w:val="009A09B6"/>
    <w:rsid w:val="009A1B13"/>
    <w:rsid w:val="009A2D57"/>
    <w:rsid w:val="009A3850"/>
    <w:rsid w:val="009A38B2"/>
    <w:rsid w:val="009A3D14"/>
    <w:rsid w:val="009A3F7F"/>
    <w:rsid w:val="009A447F"/>
    <w:rsid w:val="009A5427"/>
    <w:rsid w:val="009A5FDC"/>
    <w:rsid w:val="009A6260"/>
    <w:rsid w:val="009A6900"/>
    <w:rsid w:val="009A72B8"/>
    <w:rsid w:val="009B109C"/>
    <w:rsid w:val="009B2056"/>
    <w:rsid w:val="009B21A9"/>
    <w:rsid w:val="009B23C3"/>
    <w:rsid w:val="009B28A0"/>
    <w:rsid w:val="009B3003"/>
    <w:rsid w:val="009B32C3"/>
    <w:rsid w:val="009B412A"/>
    <w:rsid w:val="009B4A0D"/>
    <w:rsid w:val="009B4DB6"/>
    <w:rsid w:val="009B4E34"/>
    <w:rsid w:val="009B5997"/>
    <w:rsid w:val="009B632B"/>
    <w:rsid w:val="009B6ADF"/>
    <w:rsid w:val="009B713D"/>
    <w:rsid w:val="009B7270"/>
    <w:rsid w:val="009B7FFB"/>
    <w:rsid w:val="009C012A"/>
    <w:rsid w:val="009C1C29"/>
    <w:rsid w:val="009C1E7E"/>
    <w:rsid w:val="009C2DE6"/>
    <w:rsid w:val="009C3AF7"/>
    <w:rsid w:val="009C5E23"/>
    <w:rsid w:val="009C69F8"/>
    <w:rsid w:val="009C6B79"/>
    <w:rsid w:val="009C73B6"/>
    <w:rsid w:val="009C7854"/>
    <w:rsid w:val="009C7E54"/>
    <w:rsid w:val="009D0297"/>
    <w:rsid w:val="009D05BA"/>
    <w:rsid w:val="009D07F2"/>
    <w:rsid w:val="009D1166"/>
    <w:rsid w:val="009D1308"/>
    <w:rsid w:val="009D1568"/>
    <w:rsid w:val="009D3143"/>
    <w:rsid w:val="009D557F"/>
    <w:rsid w:val="009D5635"/>
    <w:rsid w:val="009D59C9"/>
    <w:rsid w:val="009D618D"/>
    <w:rsid w:val="009D6791"/>
    <w:rsid w:val="009D6A2C"/>
    <w:rsid w:val="009D7679"/>
    <w:rsid w:val="009E1B69"/>
    <w:rsid w:val="009E21A3"/>
    <w:rsid w:val="009E27F2"/>
    <w:rsid w:val="009E31A4"/>
    <w:rsid w:val="009E391E"/>
    <w:rsid w:val="009E3A58"/>
    <w:rsid w:val="009E5140"/>
    <w:rsid w:val="009E531E"/>
    <w:rsid w:val="009E5839"/>
    <w:rsid w:val="009E6080"/>
    <w:rsid w:val="009E60B2"/>
    <w:rsid w:val="009E6320"/>
    <w:rsid w:val="009E65E7"/>
    <w:rsid w:val="009E6819"/>
    <w:rsid w:val="009E74C9"/>
    <w:rsid w:val="009E75BC"/>
    <w:rsid w:val="009E77EA"/>
    <w:rsid w:val="009E7CA0"/>
    <w:rsid w:val="009E7EFE"/>
    <w:rsid w:val="009E7FE4"/>
    <w:rsid w:val="009F00D1"/>
    <w:rsid w:val="009F0CB6"/>
    <w:rsid w:val="009F1E32"/>
    <w:rsid w:val="009F287C"/>
    <w:rsid w:val="009F342D"/>
    <w:rsid w:val="009F381C"/>
    <w:rsid w:val="009F6595"/>
    <w:rsid w:val="009F6894"/>
    <w:rsid w:val="009F72BA"/>
    <w:rsid w:val="009F7A1D"/>
    <w:rsid w:val="00A00445"/>
    <w:rsid w:val="00A0059B"/>
    <w:rsid w:val="00A007B9"/>
    <w:rsid w:val="00A007E6"/>
    <w:rsid w:val="00A00C5E"/>
    <w:rsid w:val="00A01BA7"/>
    <w:rsid w:val="00A026AA"/>
    <w:rsid w:val="00A02E3D"/>
    <w:rsid w:val="00A037AE"/>
    <w:rsid w:val="00A038BC"/>
    <w:rsid w:val="00A03E30"/>
    <w:rsid w:val="00A0481B"/>
    <w:rsid w:val="00A0506B"/>
    <w:rsid w:val="00A058D2"/>
    <w:rsid w:val="00A05D60"/>
    <w:rsid w:val="00A06219"/>
    <w:rsid w:val="00A06A5E"/>
    <w:rsid w:val="00A06BA9"/>
    <w:rsid w:val="00A07F06"/>
    <w:rsid w:val="00A07F92"/>
    <w:rsid w:val="00A104EF"/>
    <w:rsid w:val="00A10581"/>
    <w:rsid w:val="00A11533"/>
    <w:rsid w:val="00A11D60"/>
    <w:rsid w:val="00A12734"/>
    <w:rsid w:val="00A1520C"/>
    <w:rsid w:val="00A15E09"/>
    <w:rsid w:val="00A1614E"/>
    <w:rsid w:val="00A167FF"/>
    <w:rsid w:val="00A22BAC"/>
    <w:rsid w:val="00A23B95"/>
    <w:rsid w:val="00A27C9F"/>
    <w:rsid w:val="00A3003A"/>
    <w:rsid w:val="00A30948"/>
    <w:rsid w:val="00A30B6E"/>
    <w:rsid w:val="00A30BFA"/>
    <w:rsid w:val="00A30FAA"/>
    <w:rsid w:val="00A31A92"/>
    <w:rsid w:val="00A31E76"/>
    <w:rsid w:val="00A32647"/>
    <w:rsid w:val="00A33557"/>
    <w:rsid w:val="00A33CCF"/>
    <w:rsid w:val="00A346E4"/>
    <w:rsid w:val="00A37AD6"/>
    <w:rsid w:val="00A40EB1"/>
    <w:rsid w:val="00A411F1"/>
    <w:rsid w:val="00A41D1E"/>
    <w:rsid w:val="00A43193"/>
    <w:rsid w:val="00A43331"/>
    <w:rsid w:val="00A44A0D"/>
    <w:rsid w:val="00A455F9"/>
    <w:rsid w:val="00A46764"/>
    <w:rsid w:val="00A479EB"/>
    <w:rsid w:val="00A50C96"/>
    <w:rsid w:val="00A51320"/>
    <w:rsid w:val="00A51597"/>
    <w:rsid w:val="00A515BB"/>
    <w:rsid w:val="00A51B66"/>
    <w:rsid w:val="00A53C8E"/>
    <w:rsid w:val="00A547C8"/>
    <w:rsid w:val="00A54804"/>
    <w:rsid w:val="00A54CC6"/>
    <w:rsid w:val="00A5537E"/>
    <w:rsid w:val="00A5548C"/>
    <w:rsid w:val="00A55633"/>
    <w:rsid w:val="00A559E4"/>
    <w:rsid w:val="00A56FCA"/>
    <w:rsid w:val="00A57161"/>
    <w:rsid w:val="00A57183"/>
    <w:rsid w:val="00A57ADA"/>
    <w:rsid w:val="00A60799"/>
    <w:rsid w:val="00A60AA8"/>
    <w:rsid w:val="00A60CDE"/>
    <w:rsid w:val="00A60FB9"/>
    <w:rsid w:val="00A6137E"/>
    <w:rsid w:val="00A624AA"/>
    <w:rsid w:val="00A634C1"/>
    <w:rsid w:val="00A646E6"/>
    <w:rsid w:val="00A65043"/>
    <w:rsid w:val="00A654A3"/>
    <w:rsid w:val="00A65D17"/>
    <w:rsid w:val="00A66BDE"/>
    <w:rsid w:val="00A67E73"/>
    <w:rsid w:val="00A70192"/>
    <w:rsid w:val="00A71AC7"/>
    <w:rsid w:val="00A71BA6"/>
    <w:rsid w:val="00A72900"/>
    <w:rsid w:val="00A7317B"/>
    <w:rsid w:val="00A73E09"/>
    <w:rsid w:val="00A75B06"/>
    <w:rsid w:val="00A75C39"/>
    <w:rsid w:val="00A76630"/>
    <w:rsid w:val="00A76826"/>
    <w:rsid w:val="00A76964"/>
    <w:rsid w:val="00A76BA2"/>
    <w:rsid w:val="00A7748A"/>
    <w:rsid w:val="00A775F5"/>
    <w:rsid w:val="00A808DF"/>
    <w:rsid w:val="00A81C5D"/>
    <w:rsid w:val="00A82933"/>
    <w:rsid w:val="00A833F6"/>
    <w:rsid w:val="00A83D82"/>
    <w:rsid w:val="00A84DCB"/>
    <w:rsid w:val="00A854CC"/>
    <w:rsid w:val="00A860E6"/>
    <w:rsid w:val="00A86375"/>
    <w:rsid w:val="00A86DB1"/>
    <w:rsid w:val="00A872D3"/>
    <w:rsid w:val="00A876CA"/>
    <w:rsid w:val="00A90FD3"/>
    <w:rsid w:val="00A91F73"/>
    <w:rsid w:val="00A921BD"/>
    <w:rsid w:val="00A9251D"/>
    <w:rsid w:val="00A925E7"/>
    <w:rsid w:val="00A928D6"/>
    <w:rsid w:val="00A92D28"/>
    <w:rsid w:val="00A92E55"/>
    <w:rsid w:val="00A9332B"/>
    <w:rsid w:val="00A93C4A"/>
    <w:rsid w:val="00A93EF2"/>
    <w:rsid w:val="00A95165"/>
    <w:rsid w:val="00A95A4B"/>
    <w:rsid w:val="00A96BB8"/>
    <w:rsid w:val="00A96EF0"/>
    <w:rsid w:val="00A97280"/>
    <w:rsid w:val="00A97D88"/>
    <w:rsid w:val="00AA0BA5"/>
    <w:rsid w:val="00AA0D0D"/>
    <w:rsid w:val="00AA13CE"/>
    <w:rsid w:val="00AA2644"/>
    <w:rsid w:val="00AA3D1F"/>
    <w:rsid w:val="00AA3FC8"/>
    <w:rsid w:val="00AA4D02"/>
    <w:rsid w:val="00AA5705"/>
    <w:rsid w:val="00AA6B75"/>
    <w:rsid w:val="00AA6D08"/>
    <w:rsid w:val="00AA6E49"/>
    <w:rsid w:val="00AA6F5B"/>
    <w:rsid w:val="00AA6F92"/>
    <w:rsid w:val="00AA71BB"/>
    <w:rsid w:val="00AB0B23"/>
    <w:rsid w:val="00AB1206"/>
    <w:rsid w:val="00AB12F4"/>
    <w:rsid w:val="00AB1368"/>
    <w:rsid w:val="00AB14CA"/>
    <w:rsid w:val="00AB14D4"/>
    <w:rsid w:val="00AB1C29"/>
    <w:rsid w:val="00AB281B"/>
    <w:rsid w:val="00AB2BA6"/>
    <w:rsid w:val="00AB389D"/>
    <w:rsid w:val="00AB3F94"/>
    <w:rsid w:val="00AB4820"/>
    <w:rsid w:val="00AB4A17"/>
    <w:rsid w:val="00AB4A32"/>
    <w:rsid w:val="00AB521D"/>
    <w:rsid w:val="00AB532A"/>
    <w:rsid w:val="00AB5B5F"/>
    <w:rsid w:val="00AB5F36"/>
    <w:rsid w:val="00AB64B0"/>
    <w:rsid w:val="00AB6934"/>
    <w:rsid w:val="00AB69B2"/>
    <w:rsid w:val="00AB7016"/>
    <w:rsid w:val="00AB70ED"/>
    <w:rsid w:val="00AB771F"/>
    <w:rsid w:val="00AB7B20"/>
    <w:rsid w:val="00AC13C4"/>
    <w:rsid w:val="00AC433B"/>
    <w:rsid w:val="00AC5D64"/>
    <w:rsid w:val="00AC6EE6"/>
    <w:rsid w:val="00AD011B"/>
    <w:rsid w:val="00AD1344"/>
    <w:rsid w:val="00AD1616"/>
    <w:rsid w:val="00AD1B8D"/>
    <w:rsid w:val="00AD1FE6"/>
    <w:rsid w:val="00AD21FD"/>
    <w:rsid w:val="00AD253B"/>
    <w:rsid w:val="00AD3BC4"/>
    <w:rsid w:val="00AD3ED9"/>
    <w:rsid w:val="00AD482A"/>
    <w:rsid w:val="00AD4D4F"/>
    <w:rsid w:val="00AD5799"/>
    <w:rsid w:val="00AD5A56"/>
    <w:rsid w:val="00AD5B24"/>
    <w:rsid w:val="00AD6143"/>
    <w:rsid w:val="00AD68B6"/>
    <w:rsid w:val="00AD7CF7"/>
    <w:rsid w:val="00AD7D4B"/>
    <w:rsid w:val="00AE0ADA"/>
    <w:rsid w:val="00AE17A4"/>
    <w:rsid w:val="00AE1AE4"/>
    <w:rsid w:val="00AE1C69"/>
    <w:rsid w:val="00AE1D1E"/>
    <w:rsid w:val="00AE241C"/>
    <w:rsid w:val="00AE3078"/>
    <w:rsid w:val="00AE3372"/>
    <w:rsid w:val="00AE3FB8"/>
    <w:rsid w:val="00AE41FD"/>
    <w:rsid w:val="00AE45A5"/>
    <w:rsid w:val="00AE473F"/>
    <w:rsid w:val="00AE4E11"/>
    <w:rsid w:val="00AE6056"/>
    <w:rsid w:val="00AE614F"/>
    <w:rsid w:val="00AE622D"/>
    <w:rsid w:val="00AE65BA"/>
    <w:rsid w:val="00AE6837"/>
    <w:rsid w:val="00AF0D6C"/>
    <w:rsid w:val="00AF1A5D"/>
    <w:rsid w:val="00AF1AF6"/>
    <w:rsid w:val="00AF2F4A"/>
    <w:rsid w:val="00AF3D2E"/>
    <w:rsid w:val="00AF42DE"/>
    <w:rsid w:val="00AF4382"/>
    <w:rsid w:val="00AF4F61"/>
    <w:rsid w:val="00AF6CAF"/>
    <w:rsid w:val="00AF6F6F"/>
    <w:rsid w:val="00AF7102"/>
    <w:rsid w:val="00AF7BF2"/>
    <w:rsid w:val="00AF7FDA"/>
    <w:rsid w:val="00B00636"/>
    <w:rsid w:val="00B00F4D"/>
    <w:rsid w:val="00B010C0"/>
    <w:rsid w:val="00B011CF"/>
    <w:rsid w:val="00B01D70"/>
    <w:rsid w:val="00B02C69"/>
    <w:rsid w:val="00B02CB3"/>
    <w:rsid w:val="00B034C9"/>
    <w:rsid w:val="00B03A5B"/>
    <w:rsid w:val="00B040FD"/>
    <w:rsid w:val="00B04422"/>
    <w:rsid w:val="00B044FB"/>
    <w:rsid w:val="00B0484D"/>
    <w:rsid w:val="00B04FA4"/>
    <w:rsid w:val="00B0742E"/>
    <w:rsid w:val="00B07579"/>
    <w:rsid w:val="00B0768A"/>
    <w:rsid w:val="00B077A6"/>
    <w:rsid w:val="00B078A5"/>
    <w:rsid w:val="00B10933"/>
    <w:rsid w:val="00B110EB"/>
    <w:rsid w:val="00B11B93"/>
    <w:rsid w:val="00B125BA"/>
    <w:rsid w:val="00B13E51"/>
    <w:rsid w:val="00B140D0"/>
    <w:rsid w:val="00B148D8"/>
    <w:rsid w:val="00B15266"/>
    <w:rsid w:val="00B169A0"/>
    <w:rsid w:val="00B169CE"/>
    <w:rsid w:val="00B16AE3"/>
    <w:rsid w:val="00B16BEF"/>
    <w:rsid w:val="00B17494"/>
    <w:rsid w:val="00B17E6E"/>
    <w:rsid w:val="00B2091F"/>
    <w:rsid w:val="00B2122B"/>
    <w:rsid w:val="00B21604"/>
    <w:rsid w:val="00B24F23"/>
    <w:rsid w:val="00B260C7"/>
    <w:rsid w:val="00B26160"/>
    <w:rsid w:val="00B26485"/>
    <w:rsid w:val="00B26532"/>
    <w:rsid w:val="00B26B49"/>
    <w:rsid w:val="00B26BDC"/>
    <w:rsid w:val="00B26BFA"/>
    <w:rsid w:val="00B27978"/>
    <w:rsid w:val="00B31A82"/>
    <w:rsid w:val="00B3264B"/>
    <w:rsid w:val="00B332DC"/>
    <w:rsid w:val="00B33430"/>
    <w:rsid w:val="00B3369F"/>
    <w:rsid w:val="00B338B5"/>
    <w:rsid w:val="00B340A5"/>
    <w:rsid w:val="00B34C53"/>
    <w:rsid w:val="00B35569"/>
    <w:rsid w:val="00B355FC"/>
    <w:rsid w:val="00B3627F"/>
    <w:rsid w:val="00B3652D"/>
    <w:rsid w:val="00B37C54"/>
    <w:rsid w:val="00B37DBE"/>
    <w:rsid w:val="00B37E80"/>
    <w:rsid w:val="00B40237"/>
    <w:rsid w:val="00B4024D"/>
    <w:rsid w:val="00B4030B"/>
    <w:rsid w:val="00B417E3"/>
    <w:rsid w:val="00B41DF2"/>
    <w:rsid w:val="00B4201E"/>
    <w:rsid w:val="00B42A0A"/>
    <w:rsid w:val="00B43CE5"/>
    <w:rsid w:val="00B440F1"/>
    <w:rsid w:val="00B468A7"/>
    <w:rsid w:val="00B46987"/>
    <w:rsid w:val="00B47333"/>
    <w:rsid w:val="00B4772D"/>
    <w:rsid w:val="00B47B2F"/>
    <w:rsid w:val="00B47D66"/>
    <w:rsid w:val="00B513E0"/>
    <w:rsid w:val="00B513E3"/>
    <w:rsid w:val="00B51AC7"/>
    <w:rsid w:val="00B51FD3"/>
    <w:rsid w:val="00B52F51"/>
    <w:rsid w:val="00B541AA"/>
    <w:rsid w:val="00B54EF9"/>
    <w:rsid w:val="00B54F98"/>
    <w:rsid w:val="00B556AD"/>
    <w:rsid w:val="00B55D18"/>
    <w:rsid w:val="00B55EDF"/>
    <w:rsid w:val="00B5630B"/>
    <w:rsid w:val="00B56649"/>
    <w:rsid w:val="00B5669E"/>
    <w:rsid w:val="00B5761F"/>
    <w:rsid w:val="00B57917"/>
    <w:rsid w:val="00B60DE6"/>
    <w:rsid w:val="00B60EFB"/>
    <w:rsid w:val="00B6226C"/>
    <w:rsid w:val="00B62AEA"/>
    <w:rsid w:val="00B62B79"/>
    <w:rsid w:val="00B62C8C"/>
    <w:rsid w:val="00B6338D"/>
    <w:rsid w:val="00B63889"/>
    <w:rsid w:val="00B63A8D"/>
    <w:rsid w:val="00B63BBB"/>
    <w:rsid w:val="00B647AD"/>
    <w:rsid w:val="00B648C4"/>
    <w:rsid w:val="00B64CEB"/>
    <w:rsid w:val="00B65939"/>
    <w:rsid w:val="00B7076A"/>
    <w:rsid w:val="00B718A9"/>
    <w:rsid w:val="00B7247F"/>
    <w:rsid w:val="00B7274D"/>
    <w:rsid w:val="00B72DF3"/>
    <w:rsid w:val="00B73486"/>
    <w:rsid w:val="00B73C1E"/>
    <w:rsid w:val="00B74411"/>
    <w:rsid w:val="00B744C4"/>
    <w:rsid w:val="00B74BC4"/>
    <w:rsid w:val="00B7557F"/>
    <w:rsid w:val="00B7589E"/>
    <w:rsid w:val="00B75EC8"/>
    <w:rsid w:val="00B76126"/>
    <w:rsid w:val="00B76729"/>
    <w:rsid w:val="00B77FE1"/>
    <w:rsid w:val="00B8050C"/>
    <w:rsid w:val="00B80A25"/>
    <w:rsid w:val="00B8299F"/>
    <w:rsid w:val="00B82EA4"/>
    <w:rsid w:val="00B830EF"/>
    <w:rsid w:val="00B84080"/>
    <w:rsid w:val="00B84BAB"/>
    <w:rsid w:val="00B858BF"/>
    <w:rsid w:val="00B86CA1"/>
    <w:rsid w:val="00B87161"/>
    <w:rsid w:val="00B87FAC"/>
    <w:rsid w:val="00B90D61"/>
    <w:rsid w:val="00B90DE5"/>
    <w:rsid w:val="00B91552"/>
    <w:rsid w:val="00B927D2"/>
    <w:rsid w:val="00B92911"/>
    <w:rsid w:val="00B92DC6"/>
    <w:rsid w:val="00B92E45"/>
    <w:rsid w:val="00B93273"/>
    <w:rsid w:val="00B94010"/>
    <w:rsid w:val="00B942E9"/>
    <w:rsid w:val="00B94D55"/>
    <w:rsid w:val="00B94E6C"/>
    <w:rsid w:val="00B95939"/>
    <w:rsid w:val="00B97763"/>
    <w:rsid w:val="00B97E4B"/>
    <w:rsid w:val="00B97F1E"/>
    <w:rsid w:val="00BA0439"/>
    <w:rsid w:val="00BA07C7"/>
    <w:rsid w:val="00BA07F2"/>
    <w:rsid w:val="00BA0A79"/>
    <w:rsid w:val="00BA0ADD"/>
    <w:rsid w:val="00BA0E2C"/>
    <w:rsid w:val="00BA1697"/>
    <w:rsid w:val="00BA181D"/>
    <w:rsid w:val="00BA19B7"/>
    <w:rsid w:val="00BA1A07"/>
    <w:rsid w:val="00BA2248"/>
    <w:rsid w:val="00BA38DA"/>
    <w:rsid w:val="00BA39EE"/>
    <w:rsid w:val="00BA516E"/>
    <w:rsid w:val="00BA5462"/>
    <w:rsid w:val="00BA6048"/>
    <w:rsid w:val="00BA607E"/>
    <w:rsid w:val="00BA684B"/>
    <w:rsid w:val="00BA6A3F"/>
    <w:rsid w:val="00BA6EAA"/>
    <w:rsid w:val="00BA746C"/>
    <w:rsid w:val="00BA7965"/>
    <w:rsid w:val="00BA7BCE"/>
    <w:rsid w:val="00BA7D8B"/>
    <w:rsid w:val="00BA7E46"/>
    <w:rsid w:val="00BB0322"/>
    <w:rsid w:val="00BB0D18"/>
    <w:rsid w:val="00BB1A04"/>
    <w:rsid w:val="00BB23D5"/>
    <w:rsid w:val="00BB2725"/>
    <w:rsid w:val="00BB2ABE"/>
    <w:rsid w:val="00BB2C91"/>
    <w:rsid w:val="00BB3BBF"/>
    <w:rsid w:val="00BB403D"/>
    <w:rsid w:val="00BB4606"/>
    <w:rsid w:val="00BB48DB"/>
    <w:rsid w:val="00BB5104"/>
    <w:rsid w:val="00BB5ED6"/>
    <w:rsid w:val="00BB62F5"/>
    <w:rsid w:val="00BB646F"/>
    <w:rsid w:val="00BB6B29"/>
    <w:rsid w:val="00BB6C66"/>
    <w:rsid w:val="00BB6F5E"/>
    <w:rsid w:val="00BB7006"/>
    <w:rsid w:val="00BB757F"/>
    <w:rsid w:val="00BB7C5D"/>
    <w:rsid w:val="00BB7D4F"/>
    <w:rsid w:val="00BC0189"/>
    <w:rsid w:val="00BC17BB"/>
    <w:rsid w:val="00BC2110"/>
    <w:rsid w:val="00BC22B4"/>
    <w:rsid w:val="00BC2941"/>
    <w:rsid w:val="00BC29ED"/>
    <w:rsid w:val="00BC2CD3"/>
    <w:rsid w:val="00BC402B"/>
    <w:rsid w:val="00BC460F"/>
    <w:rsid w:val="00BC4F9A"/>
    <w:rsid w:val="00BC4FEB"/>
    <w:rsid w:val="00BC52A3"/>
    <w:rsid w:val="00BC5B9E"/>
    <w:rsid w:val="00BC638A"/>
    <w:rsid w:val="00BC6AA4"/>
    <w:rsid w:val="00BC7005"/>
    <w:rsid w:val="00BC7AE2"/>
    <w:rsid w:val="00BD0B44"/>
    <w:rsid w:val="00BD12F6"/>
    <w:rsid w:val="00BD13E7"/>
    <w:rsid w:val="00BD2ABB"/>
    <w:rsid w:val="00BD37A4"/>
    <w:rsid w:val="00BD41F8"/>
    <w:rsid w:val="00BD63AA"/>
    <w:rsid w:val="00BD68FA"/>
    <w:rsid w:val="00BD7222"/>
    <w:rsid w:val="00BD75B8"/>
    <w:rsid w:val="00BD7CFC"/>
    <w:rsid w:val="00BD7EBE"/>
    <w:rsid w:val="00BD7F44"/>
    <w:rsid w:val="00BE002D"/>
    <w:rsid w:val="00BE008C"/>
    <w:rsid w:val="00BE0147"/>
    <w:rsid w:val="00BE0738"/>
    <w:rsid w:val="00BE0D63"/>
    <w:rsid w:val="00BE1780"/>
    <w:rsid w:val="00BE18AC"/>
    <w:rsid w:val="00BE1B90"/>
    <w:rsid w:val="00BE21AA"/>
    <w:rsid w:val="00BE4409"/>
    <w:rsid w:val="00BE5756"/>
    <w:rsid w:val="00BE6506"/>
    <w:rsid w:val="00BE66E7"/>
    <w:rsid w:val="00BE68CE"/>
    <w:rsid w:val="00BE74A6"/>
    <w:rsid w:val="00BE78D7"/>
    <w:rsid w:val="00BE7A7A"/>
    <w:rsid w:val="00BF059C"/>
    <w:rsid w:val="00BF0CB0"/>
    <w:rsid w:val="00BF0DDC"/>
    <w:rsid w:val="00BF1612"/>
    <w:rsid w:val="00BF1619"/>
    <w:rsid w:val="00BF1BC4"/>
    <w:rsid w:val="00BF1E82"/>
    <w:rsid w:val="00BF252E"/>
    <w:rsid w:val="00BF2E51"/>
    <w:rsid w:val="00BF434B"/>
    <w:rsid w:val="00BF4DEE"/>
    <w:rsid w:val="00BF4F4C"/>
    <w:rsid w:val="00BF5DF4"/>
    <w:rsid w:val="00BF631F"/>
    <w:rsid w:val="00BF6A63"/>
    <w:rsid w:val="00BF6F5C"/>
    <w:rsid w:val="00BF6F5E"/>
    <w:rsid w:val="00BF71FE"/>
    <w:rsid w:val="00BF722E"/>
    <w:rsid w:val="00C00C27"/>
    <w:rsid w:val="00C02F1B"/>
    <w:rsid w:val="00C032F6"/>
    <w:rsid w:val="00C03357"/>
    <w:rsid w:val="00C04FBF"/>
    <w:rsid w:val="00C051B4"/>
    <w:rsid w:val="00C06D63"/>
    <w:rsid w:val="00C06DC3"/>
    <w:rsid w:val="00C07327"/>
    <w:rsid w:val="00C074BB"/>
    <w:rsid w:val="00C077E1"/>
    <w:rsid w:val="00C078BB"/>
    <w:rsid w:val="00C07E11"/>
    <w:rsid w:val="00C1012C"/>
    <w:rsid w:val="00C10A81"/>
    <w:rsid w:val="00C110F2"/>
    <w:rsid w:val="00C118D0"/>
    <w:rsid w:val="00C133A0"/>
    <w:rsid w:val="00C156DC"/>
    <w:rsid w:val="00C15A18"/>
    <w:rsid w:val="00C15ECB"/>
    <w:rsid w:val="00C16077"/>
    <w:rsid w:val="00C16961"/>
    <w:rsid w:val="00C16AC5"/>
    <w:rsid w:val="00C16BFF"/>
    <w:rsid w:val="00C203C8"/>
    <w:rsid w:val="00C20E6D"/>
    <w:rsid w:val="00C21BF7"/>
    <w:rsid w:val="00C22202"/>
    <w:rsid w:val="00C22913"/>
    <w:rsid w:val="00C22F5E"/>
    <w:rsid w:val="00C23D2F"/>
    <w:rsid w:val="00C23D95"/>
    <w:rsid w:val="00C24037"/>
    <w:rsid w:val="00C24FBE"/>
    <w:rsid w:val="00C252B0"/>
    <w:rsid w:val="00C25832"/>
    <w:rsid w:val="00C259E5"/>
    <w:rsid w:val="00C25E15"/>
    <w:rsid w:val="00C269BB"/>
    <w:rsid w:val="00C26C1F"/>
    <w:rsid w:val="00C27EE1"/>
    <w:rsid w:val="00C30350"/>
    <w:rsid w:val="00C318A2"/>
    <w:rsid w:val="00C31F19"/>
    <w:rsid w:val="00C32177"/>
    <w:rsid w:val="00C3238C"/>
    <w:rsid w:val="00C32D1B"/>
    <w:rsid w:val="00C32DAE"/>
    <w:rsid w:val="00C335BE"/>
    <w:rsid w:val="00C3364B"/>
    <w:rsid w:val="00C342A4"/>
    <w:rsid w:val="00C343E3"/>
    <w:rsid w:val="00C34ED3"/>
    <w:rsid w:val="00C35542"/>
    <w:rsid w:val="00C36464"/>
    <w:rsid w:val="00C36979"/>
    <w:rsid w:val="00C36FAA"/>
    <w:rsid w:val="00C3725E"/>
    <w:rsid w:val="00C37D7C"/>
    <w:rsid w:val="00C37EEA"/>
    <w:rsid w:val="00C406D4"/>
    <w:rsid w:val="00C4105E"/>
    <w:rsid w:val="00C41A01"/>
    <w:rsid w:val="00C42E46"/>
    <w:rsid w:val="00C43136"/>
    <w:rsid w:val="00C43F2F"/>
    <w:rsid w:val="00C443BD"/>
    <w:rsid w:val="00C451C5"/>
    <w:rsid w:val="00C45A85"/>
    <w:rsid w:val="00C45A97"/>
    <w:rsid w:val="00C461D3"/>
    <w:rsid w:val="00C47545"/>
    <w:rsid w:val="00C4795D"/>
    <w:rsid w:val="00C47FFC"/>
    <w:rsid w:val="00C5025E"/>
    <w:rsid w:val="00C5055C"/>
    <w:rsid w:val="00C50DF5"/>
    <w:rsid w:val="00C50EE4"/>
    <w:rsid w:val="00C51876"/>
    <w:rsid w:val="00C51C85"/>
    <w:rsid w:val="00C52021"/>
    <w:rsid w:val="00C521D2"/>
    <w:rsid w:val="00C52A26"/>
    <w:rsid w:val="00C52D1D"/>
    <w:rsid w:val="00C53428"/>
    <w:rsid w:val="00C53A13"/>
    <w:rsid w:val="00C53EF6"/>
    <w:rsid w:val="00C54B55"/>
    <w:rsid w:val="00C5692C"/>
    <w:rsid w:val="00C60393"/>
    <w:rsid w:val="00C604DE"/>
    <w:rsid w:val="00C60879"/>
    <w:rsid w:val="00C60943"/>
    <w:rsid w:val="00C60E1F"/>
    <w:rsid w:val="00C61323"/>
    <w:rsid w:val="00C61EC3"/>
    <w:rsid w:val="00C623FB"/>
    <w:rsid w:val="00C6257C"/>
    <w:rsid w:val="00C63734"/>
    <w:rsid w:val="00C63DF7"/>
    <w:rsid w:val="00C6441F"/>
    <w:rsid w:val="00C649A9"/>
    <w:rsid w:val="00C64A93"/>
    <w:rsid w:val="00C64CDE"/>
    <w:rsid w:val="00C65315"/>
    <w:rsid w:val="00C65BF0"/>
    <w:rsid w:val="00C66533"/>
    <w:rsid w:val="00C66C90"/>
    <w:rsid w:val="00C6719A"/>
    <w:rsid w:val="00C7090B"/>
    <w:rsid w:val="00C71425"/>
    <w:rsid w:val="00C73AAF"/>
    <w:rsid w:val="00C756AA"/>
    <w:rsid w:val="00C763EA"/>
    <w:rsid w:val="00C77A86"/>
    <w:rsid w:val="00C80333"/>
    <w:rsid w:val="00C80D21"/>
    <w:rsid w:val="00C80F56"/>
    <w:rsid w:val="00C822FB"/>
    <w:rsid w:val="00C838E3"/>
    <w:rsid w:val="00C83BD9"/>
    <w:rsid w:val="00C84B1A"/>
    <w:rsid w:val="00C85A1E"/>
    <w:rsid w:val="00C863F7"/>
    <w:rsid w:val="00C87315"/>
    <w:rsid w:val="00C8736A"/>
    <w:rsid w:val="00C9017E"/>
    <w:rsid w:val="00C9070B"/>
    <w:rsid w:val="00C9161D"/>
    <w:rsid w:val="00C91A1A"/>
    <w:rsid w:val="00C91B52"/>
    <w:rsid w:val="00C91C96"/>
    <w:rsid w:val="00C9236B"/>
    <w:rsid w:val="00C92394"/>
    <w:rsid w:val="00C924C7"/>
    <w:rsid w:val="00C92528"/>
    <w:rsid w:val="00C93700"/>
    <w:rsid w:val="00C93A5E"/>
    <w:rsid w:val="00C93FC3"/>
    <w:rsid w:val="00C94302"/>
    <w:rsid w:val="00C94B13"/>
    <w:rsid w:val="00C95E46"/>
    <w:rsid w:val="00CA0080"/>
    <w:rsid w:val="00CA05A4"/>
    <w:rsid w:val="00CA0C1D"/>
    <w:rsid w:val="00CA1045"/>
    <w:rsid w:val="00CA162E"/>
    <w:rsid w:val="00CA204F"/>
    <w:rsid w:val="00CA20EA"/>
    <w:rsid w:val="00CA23F7"/>
    <w:rsid w:val="00CA2AD3"/>
    <w:rsid w:val="00CA36D1"/>
    <w:rsid w:val="00CA3F40"/>
    <w:rsid w:val="00CA429C"/>
    <w:rsid w:val="00CA55D0"/>
    <w:rsid w:val="00CA5781"/>
    <w:rsid w:val="00CA65D5"/>
    <w:rsid w:val="00CA69F6"/>
    <w:rsid w:val="00CA6DEC"/>
    <w:rsid w:val="00CA7134"/>
    <w:rsid w:val="00CB09AF"/>
    <w:rsid w:val="00CB1393"/>
    <w:rsid w:val="00CB1D5B"/>
    <w:rsid w:val="00CB25B6"/>
    <w:rsid w:val="00CB30C2"/>
    <w:rsid w:val="00CB449A"/>
    <w:rsid w:val="00CB48E9"/>
    <w:rsid w:val="00CB4915"/>
    <w:rsid w:val="00CB4D66"/>
    <w:rsid w:val="00CB6584"/>
    <w:rsid w:val="00CB6751"/>
    <w:rsid w:val="00CC24BC"/>
    <w:rsid w:val="00CC2704"/>
    <w:rsid w:val="00CC2E48"/>
    <w:rsid w:val="00CC35B1"/>
    <w:rsid w:val="00CC35B7"/>
    <w:rsid w:val="00CC3D18"/>
    <w:rsid w:val="00CC3F5C"/>
    <w:rsid w:val="00CC4086"/>
    <w:rsid w:val="00CC40C8"/>
    <w:rsid w:val="00CC4B61"/>
    <w:rsid w:val="00CC6B90"/>
    <w:rsid w:val="00CC7AD4"/>
    <w:rsid w:val="00CD0D17"/>
    <w:rsid w:val="00CD0E73"/>
    <w:rsid w:val="00CD1A78"/>
    <w:rsid w:val="00CD1D51"/>
    <w:rsid w:val="00CD1FC5"/>
    <w:rsid w:val="00CD2244"/>
    <w:rsid w:val="00CD2AF9"/>
    <w:rsid w:val="00CD2B4B"/>
    <w:rsid w:val="00CD2D28"/>
    <w:rsid w:val="00CD3876"/>
    <w:rsid w:val="00CD3D87"/>
    <w:rsid w:val="00CD4514"/>
    <w:rsid w:val="00CD4E08"/>
    <w:rsid w:val="00CD4F34"/>
    <w:rsid w:val="00CD5123"/>
    <w:rsid w:val="00CD52B4"/>
    <w:rsid w:val="00CD5E87"/>
    <w:rsid w:val="00CD719C"/>
    <w:rsid w:val="00CD731E"/>
    <w:rsid w:val="00CD7B42"/>
    <w:rsid w:val="00CE042C"/>
    <w:rsid w:val="00CE05D8"/>
    <w:rsid w:val="00CE0C2D"/>
    <w:rsid w:val="00CE12EB"/>
    <w:rsid w:val="00CE2888"/>
    <w:rsid w:val="00CE3694"/>
    <w:rsid w:val="00CE3DEF"/>
    <w:rsid w:val="00CE40F3"/>
    <w:rsid w:val="00CE4274"/>
    <w:rsid w:val="00CE43E9"/>
    <w:rsid w:val="00CE4CA9"/>
    <w:rsid w:val="00CE5D51"/>
    <w:rsid w:val="00CE6447"/>
    <w:rsid w:val="00CE690B"/>
    <w:rsid w:val="00CE6AFB"/>
    <w:rsid w:val="00CF054A"/>
    <w:rsid w:val="00CF11DC"/>
    <w:rsid w:val="00CF1848"/>
    <w:rsid w:val="00CF2069"/>
    <w:rsid w:val="00CF2762"/>
    <w:rsid w:val="00CF2C5B"/>
    <w:rsid w:val="00CF3DD3"/>
    <w:rsid w:val="00CF4127"/>
    <w:rsid w:val="00CF44CD"/>
    <w:rsid w:val="00CF4671"/>
    <w:rsid w:val="00CF486C"/>
    <w:rsid w:val="00CF6647"/>
    <w:rsid w:val="00CF6678"/>
    <w:rsid w:val="00CF6E87"/>
    <w:rsid w:val="00CF7904"/>
    <w:rsid w:val="00CF7CD3"/>
    <w:rsid w:val="00D004BE"/>
    <w:rsid w:val="00D00B32"/>
    <w:rsid w:val="00D0134D"/>
    <w:rsid w:val="00D027CA"/>
    <w:rsid w:val="00D02CEE"/>
    <w:rsid w:val="00D03264"/>
    <w:rsid w:val="00D03441"/>
    <w:rsid w:val="00D04126"/>
    <w:rsid w:val="00D04186"/>
    <w:rsid w:val="00D04CAC"/>
    <w:rsid w:val="00D051C8"/>
    <w:rsid w:val="00D05295"/>
    <w:rsid w:val="00D079C5"/>
    <w:rsid w:val="00D07B16"/>
    <w:rsid w:val="00D11046"/>
    <w:rsid w:val="00D11047"/>
    <w:rsid w:val="00D12044"/>
    <w:rsid w:val="00D15072"/>
    <w:rsid w:val="00D15A69"/>
    <w:rsid w:val="00D15AB6"/>
    <w:rsid w:val="00D20100"/>
    <w:rsid w:val="00D2030A"/>
    <w:rsid w:val="00D2030E"/>
    <w:rsid w:val="00D22D27"/>
    <w:rsid w:val="00D23380"/>
    <w:rsid w:val="00D2367F"/>
    <w:rsid w:val="00D23759"/>
    <w:rsid w:val="00D23796"/>
    <w:rsid w:val="00D23F35"/>
    <w:rsid w:val="00D24AF6"/>
    <w:rsid w:val="00D25616"/>
    <w:rsid w:val="00D25971"/>
    <w:rsid w:val="00D270FA"/>
    <w:rsid w:val="00D2771A"/>
    <w:rsid w:val="00D27A87"/>
    <w:rsid w:val="00D30188"/>
    <w:rsid w:val="00D307FA"/>
    <w:rsid w:val="00D30E93"/>
    <w:rsid w:val="00D31518"/>
    <w:rsid w:val="00D317F9"/>
    <w:rsid w:val="00D31A5A"/>
    <w:rsid w:val="00D31AE1"/>
    <w:rsid w:val="00D31B52"/>
    <w:rsid w:val="00D31FD6"/>
    <w:rsid w:val="00D333CE"/>
    <w:rsid w:val="00D336B0"/>
    <w:rsid w:val="00D33EFC"/>
    <w:rsid w:val="00D3407B"/>
    <w:rsid w:val="00D341E4"/>
    <w:rsid w:val="00D35615"/>
    <w:rsid w:val="00D35925"/>
    <w:rsid w:val="00D36612"/>
    <w:rsid w:val="00D36C24"/>
    <w:rsid w:val="00D36F04"/>
    <w:rsid w:val="00D37175"/>
    <w:rsid w:val="00D37230"/>
    <w:rsid w:val="00D374DA"/>
    <w:rsid w:val="00D37CF5"/>
    <w:rsid w:val="00D37D31"/>
    <w:rsid w:val="00D40916"/>
    <w:rsid w:val="00D40B0B"/>
    <w:rsid w:val="00D40DBC"/>
    <w:rsid w:val="00D41543"/>
    <w:rsid w:val="00D41599"/>
    <w:rsid w:val="00D416D2"/>
    <w:rsid w:val="00D41869"/>
    <w:rsid w:val="00D424D3"/>
    <w:rsid w:val="00D43B3E"/>
    <w:rsid w:val="00D43F7F"/>
    <w:rsid w:val="00D446EC"/>
    <w:rsid w:val="00D44E64"/>
    <w:rsid w:val="00D4501F"/>
    <w:rsid w:val="00D45758"/>
    <w:rsid w:val="00D45C34"/>
    <w:rsid w:val="00D462AF"/>
    <w:rsid w:val="00D463F5"/>
    <w:rsid w:val="00D465BA"/>
    <w:rsid w:val="00D47D0D"/>
    <w:rsid w:val="00D51988"/>
    <w:rsid w:val="00D52528"/>
    <w:rsid w:val="00D52FD9"/>
    <w:rsid w:val="00D531C4"/>
    <w:rsid w:val="00D53989"/>
    <w:rsid w:val="00D54F59"/>
    <w:rsid w:val="00D56FAC"/>
    <w:rsid w:val="00D5700C"/>
    <w:rsid w:val="00D576DF"/>
    <w:rsid w:val="00D6053A"/>
    <w:rsid w:val="00D60FE6"/>
    <w:rsid w:val="00D610FA"/>
    <w:rsid w:val="00D616AC"/>
    <w:rsid w:val="00D61D72"/>
    <w:rsid w:val="00D627F5"/>
    <w:rsid w:val="00D63208"/>
    <w:rsid w:val="00D632C8"/>
    <w:rsid w:val="00D63B5F"/>
    <w:rsid w:val="00D66102"/>
    <w:rsid w:val="00D66F86"/>
    <w:rsid w:val="00D6703C"/>
    <w:rsid w:val="00D67B64"/>
    <w:rsid w:val="00D736CD"/>
    <w:rsid w:val="00D738BC"/>
    <w:rsid w:val="00D74BF9"/>
    <w:rsid w:val="00D75431"/>
    <w:rsid w:val="00D75BC7"/>
    <w:rsid w:val="00D76367"/>
    <w:rsid w:val="00D766C6"/>
    <w:rsid w:val="00D76A18"/>
    <w:rsid w:val="00D77534"/>
    <w:rsid w:val="00D77B55"/>
    <w:rsid w:val="00D77FB9"/>
    <w:rsid w:val="00D80849"/>
    <w:rsid w:val="00D80EBD"/>
    <w:rsid w:val="00D81450"/>
    <w:rsid w:val="00D81BB8"/>
    <w:rsid w:val="00D82908"/>
    <w:rsid w:val="00D82E8F"/>
    <w:rsid w:val="00D84CF4"/>
    <w:rsid w:val="00D85C83"/>
    <w:rsid w:val="00D867F2"/>
    <w:rsid w:val="00D868D3"/>
    <w:rsid w:val="00D86A7C"/>
    <w:rsid w:val="00D86C0A"/>
    <w:rsid w:val="00D86C97"/>
    <w:rsid w:val="00D873E2"/>
    <w:rsid w:val="00D87500"/>
    <w:rsid w:val="00D87A27"/>
    <w:rsid w:val="00D87BA7"/>
    <w:rsid w:val="00D90768"/>
    <w:rsid w:val="00D9093A"/>
    <w:rsid w:val="00D90C63"/>
    <w:rsid w:val="00D91B03"/>
    <w:rsid w:val="00D92F57"/>
    <w:rsid w:val="00D9357C"/>
    <w:rsid w:val="00D942E1"/>
    <w:rsid w:val="00D9478D"/>
    <w:rsid w:val="00D94CE8"/>
    <w:rsid w:val="00D952E9"/>
    <w:rsid w:val="00D95677"/>
    <w:rsid w:val="00D957DF"/>
    <w:rsid w:val="00D95C4D"/>
    <w:rsid w:val="00D95CFC"/>
    <w:rsid w:val="00D961EF"/>
    <w:rsid w:val="00D9627E"/>
    <w:rsid w:val="00D962E3"/>
    <w:rsid w:val="00D965A3"/>
    <w:rsid w:val="00D96735"/>
    <w:rsid w:val="00D967FE"/>
    <w:rsid w:val="00D9725B"/>
    <w:rsid w:val="00D974CC"/>
    <w:rsid w:val="00D97D4F"/>
    <w:rsid w:val="00DA0370"/>
    <w:rsid w:val="00DA11E6"/>
    <w:rsid w:val="00DA1CD1"/>
    <w:rsid w:val="00DA1E9F"/>
    <w:rsid w:val="00DA2F04"/>
    <w:rsid w:val="00DA381F"/>
    <w:rsid w:val="00DA48AB"/>
    <w:rsid w:val="00DA4A08"/>
    <w:rsid w:val="00DA54E7"/>
    <w:rsid w:val="00DA55B4"/>
    <w:rsid w:val="00DA5868"/>
    <w:rsid w:val="00DA64F3"/>
    <w:rsid w:val="00DA6872"/>
    <w:rsid w:val="00DA68D8"/>
    <w:rsid w:val="00DA6B83"/>
    <w:rsid w:val="00DA7132"/>
    <w:rsid w:val="00DB020A"/>
    <w:rsid w:val="00DB0B07"/>
    <w:rsid w:val="00DB1883"/>
    <w:rsid w:val="00DB27CC"/>
    <w:rsid w:val="00DB4741"/>
    <w:rsid w:val="00DB4DA9"/>
    <w:rsid w:val="00DB4E8A"/>
    <w:rsid w:val="00DB52F7"/>
    <w:rsid w:val="00DB5ACE"/>
    <w:rsid w:val="00DB5E32"/>
    <w:rsid w:val="00DB631F"/>
    <w:rsid w:val="00DB6FB8"/>
    <w:rsid w:val="00DB71AA"/>
    <w:rsid w:val="00DB73B0"/>
    <w:rsid w:val="00DB7A9F"/>
    <w:rsid w:val="00DC0690"/>
    <w:rsid w:val="00DC2280"/>
    <w:rsid w:val="00DC6996"/>
    <w:rsid w:val="00DC6F3F"/>
    <w:rsid w:val="00DD0EC8"/>
    <w:rsid w:val="00DD118C"/>
    <w:rsid w:val="00DD15C5"/>
    <w:rsid w:val="00DD16C6"/>
    <w:rsid w:val="00DD359D"/>
    <w:rsid w:val="00DD3BD8"/>
    <w:rsid w:val="00DD3C1E"/>
    <w:rsid w:val="00DD42C7"/>
    <w:rsid w:val="00DD5074"/>
    <w:rsid w:val="00DD5450"/>
    <w:rsid w:val="00DD5F5A"/>
    <w:rsid w:val="00DD62E7"/>
    <w:rsid w:val="00DD66D5"/>
    <w:rsid w:val="00DD6CC8"/>
    <w:rsid w:val="00DD6F39"/>
    <w:rsid w:val="00DD7C5F"/>
    <w:rsid w:val="00DD7FB7"/>
    <w:rsid w:val="00DE0093"/>
    <w:rsid w:val="00DE1030"/>
    <w:rsid w:val="00DE10BF"/>
    <w:rsid w:val="00DE15DC"/>
    <w:rsid w:val="00DE2BB7"/>
    <w:rsid w:val="00DE5170"/>
    <w:rsid w:val="00DE5FF7"/>
    <w:rsid w:val="00DE62E5"/>
    <w:rsid w:val="00DE660E"/>
    <w:rsid w:val="00DE7838"/>
    <w:rsid w:val="00DF0380"/>
    <w:rsid w:val="00DF073D"/>
    <w:rsid w:val="00DF0832"/>
    <w:rsid w:val="00DF12E2"/>
    <w:rsid w:val="00DF173E"/>
    <w:rsid w:val="00DF1F0D"/>
    <w:rsid w:val="00DF26AE"/>
    <w:rsid w:val="00DF3B34"/>
    <w:rsid w:val="00DF53C3"/>
    <w:rsid w:val="00DF6982"/>
    <w:rsid w:val="00E00480"/>
    <w:rsid w:val="00E00B30"/>
    <w:rsid w:val="00E0145B"/>
    <w:rsid w:val="00E019DB"/>
    <w:rsid w:val="00E03BC4"/>
    <w:rsid w:val="00E04F70"/>
    <w:rsid w:val="00E05376"/>
    <w:rsid w:val="00E0543D"/>
    <w:rsid w:val="00E054DF"/>
    <w:rsid w:val="00E06BEE"/>
    <w:rsid w:val="00E07B99"/>
    <w:rsid w:val="00E07F57"/>
    <w:rsid w:val="00E10147"/>
    <w:rsid w:val="00E104B3"/>
    <w:rsid w:val="00E10FDC"/>
    <w:rsid w:val="00E112A4"/>
    <w:rsid w:val="00E116B4"/>
    <w:rsid w:val="00E11C63"/>
    <w:rsid w:val="00E11E3F"/>
    <w:rsid w:val="00E12240"/>
    <w:rsid w:val="00E12B7B"/>
    <w:rsid w:val="00E12F21"/>
    <w:rsid w:val="00E15775"/>
    <w:rsid w:val="00E15CE7"/>
    <w:rsid w:val="00E15E28"/>
    <w:rsid w:val="00E1743C"/>
    <w:rsid w:val="00E17BE8"/>
    <w:rsid w:val="00E17EEE"/>
    <w:rsid w:val="00E204A4"/>
    <w:rsid w:val="00E2218E"/>
    <w:rsid w:val="00E2259D"/>
    <w:rsid w:val="00E22CA1"/>
    <w:rsid w:val="00E22CBA"/>
    <w:rsid w:val="00E22EC6"/>
    <w:rsid w:val="00E232FA"/>
    <w:rsid w:val="00E236B4"/>
    <w:rsid w:val="00E24090"/>
    <w:rsid w:val="00E2437B"/>
    <w:rsid w:val="00E24671"/>
    <w:rsid w:val="00E25259"/>
    <w:rsid w:val="00E2620B"/>
    <w:rsid w:val="00E26453"/>
    <w:rsid w:val="00E2714F"/>
    <w:rsid w:val="00E27A77"/>
    <w:rsid w:val="00E306BA"/>
    <w:rsid w:val="00E3114D"/>
    <w:rsid w:val="00E31F1B"/>
    <w:rsid w:val="00E31F91"/>
    <w:rsid w:val="00E32CD8"/>
    <w:rsid w:val="00E33300"/>
    <w:rsid w:val="00E33C3B"/>
    <w:rsid w:val="00E33FF0"/>
    <w:rsid w:val="00E34894"/>
    <w:rsid w:val="00E349E0"/>
    <w:rsid w:val="00E34FE9"/>
    <w:rsid w:val="00E36588"/>
    <w:rsid w:val="00E3F021"/>
    <w:rsid w:val="00E40D3A"/>
    <w:rsid w:val="00E40FDE"/>
    <w:rsid w:val="00E41366"/>
    <w:rsid w:val="00E416EB"/>
    <w:rsid w:val="00E42808"/>
    <w:rsid w:val="00E42BA1"/>
    <w:rsid w:val="00E43F8B"/>
    <w:rsid w:val="00E44AD9"/>
    <w:rsid w:val="00E45957"/>
    <w:rsid w:val="00E46776"/>
    <w:rsid w:val="00E46A1F"/>
    <w:rsid w:val="00E46B42"/>
    <w:rsid w:val="00E470EB"/>
    <w:rsid w:val="00E47327"/>
    <w:rsid w:val="00E4791F"/>
    <w:rsid w:val="00E5034B"/>
    <w:rsid w:val="00E50B3C"/>
    <w:rsid w:val="00E50B93"/>
    <w:rsid w:val="00E50DD2"/>
    <w:rsid w:val="00E50E87"/>
    <w:rsid w:val="00E5164E"/>
    <w:rsid w:val="00E51FF0"/>
    <w:rsid w:val="00E52284"/>
    <w:rsid w:val="00E529E9"/>
    <w:rsid w:val="00E53533"/>
    <w:rsid w:val="00E54691"/>
    <w:rsid w:val="00E5595E"/>
    <w:rsid w:val="00E55C22"/>
    <w:rsid w:val="00E55EB5"/>
    <w:rsid w:val="00E601B9"/>
    <w:rsid w:val="00E603E2"/>
    <w:rsid w:val="00E6059E"/>
    <w:rsid w:val="00E60B70"/>
    <w:rsid w:val="00E61C2C"/>
    <w:rsid w:val="00E622E5"/>
    <w:rsid w:val="00E62708"/>
    <w:rsid w:val="00E6314F"/>
    <w:rsid w:val="00E638BA"/>
    <w:rsid w:val="00E63CE8"/>
    <w:rsid w:val="00E63D47"/>
    <w:rsid w:val="00E63E81"/>
    <w:rsid w:val="00E64E61"/>
    <w:rsid w:val="00E650C2"/>
    <w:rsid w:val="00E659C7"/>
    <w:rsid w:val="00E66235"/>
    <w:rsid w:val="00E66BCE"/>
    <w:rsid w:val="00E66BE1"/>
    <w:rsid w:val="00E672E4"/>
    <w:rsid w:val="00E67557"/>
    <w:rsid w:val="00E6788D"/>
    <w:rsid w:val="00E67F67"/>
    <w:rsid w:val="00E70F83"/>
    <w:rsid w:val="00E7129C"/>
    <w:rsid w:val="00E7172F"/>
    <w:rsid w:val="00E71762"/>
    <w:rsid w:val="00E71B49"/>
    <w:rsid w:val="00E72727"/>
    <w:rsid w:val="00E72832"/>
    <w:rsid w:val="00E72B51"/>
    <w:rsid w:val="00E731C9"/>
    <w:rsid w:val="00E74358"/>
    <w:rsid w:val="00E75FAE"/>
    <w:rsid w:val="00E76B80"/>
    <w:rsid w:val="00E774C6"/>
    <w:rsid w:val="00E80B23"/>
    <w:rsid w:val="00E80B9D"/>
    <w:rsid w:val="00E81987"/>
    <w:rsid w:val="00E825A3"/>
    <w:rsid w:val="00E82ABC"/>
    <w:rsid w:val="00E83C24"/>
    <w:rsid w:val="00E841A9"/>
    <w:rsid w:val="00E85609"/>
    <w:rsid w:val="00E85732"/>
    <w:rsid w:val="00E860DE"/>
    <w:rsid w:val="00E86A7A"/>
    <w:rsid w:val="00E876A8"/>
    <w:rsid w:val="00E90160"/>
    <w:rsid w:val="00E90A70"/>
    <w:rsid w:val="00E90D0A"/>
    <w:rsid w:val="00E91C33"/>
    <w:rsid w:val="00E920A3"/>
    <w:rsid w:val="00E923FB"/>
    <w:rsid w:val="00E928A7"/>
    <w:rsid w:val="00E92B04"/>
    <w:rsid w:val="00E92F30"/>
    <w:rsid w:val="00E9318D"/>
    <w:rsid w:val="00E9388F"/>
    <w:rsid w:val="00E93CE6"/>
    <w:rsid w:val="00E93EAB"/>
    <w:rsid w:val="00E9483B"/>
    <w:rsid w:val="00E9520B"/>
    <w:rsid w:val="00E9576B"/>
    <w:rsid w:val="00E96AE0"/>
    <w:rsid w:val="00E97689"/>
    <w:rsid w:val="00EA08D4"/>
    <w:rsid w:val="00EA0953"/>
    <w:rsid w:val="00EA0F5C"/>
    <w:rsid w:val="00EA14F8"/>
    <w:rsid w:val="00EA2648"/>
    <w:rsid w:val="00EA3745"/>
    <w:rsid w:val="00EA376C"/>
    <w:rsid w:val="00EA3BFE"/>
    <w:rsid w:val="00EA4080"/>
    <w:rsid w:val="00EA571F"/>
    <w:rsid w:val="00EA5E9E"/>
    <w:rsid w:val="00EA756D"/>
    <w:rsid w:val="00EB06F8"/>
    <w:rsid w:val="00EB138B"/>
    <w:rsid w:val="00EB13F0"/>
    <w:rsid w:val="00EB16D9"/>
    <w:rsid w:val="00EB1757"/>
    <w:rsid w:val="00EB17F0"/>
    <w:rsid w:val="00EB1D91"/>
    <w:rsid w:val="00EB1E21"/>
    <w:rsid w:val="00EB389C"/>
    <w:rsid w:val="00EB3B25"/>
    <w:rsid w:val="00EB3DA6"/>
    <w:rsid w:val="00EB422B"/>
    <w:rsid w:val="00EB4485"/>
    <w:rsid w:val="00EB4F41"/>
    <w:rsid w:val="00EB55E7"/>
    <w:rsid w:val="00EB5933"/>
    <w:rsid w:val="00EB6327"/>
    <w:rsid w:val="00EB6690"/>
    <w:rsid w:val="00EB7A80"/>
    <w:rsid w:val="00EC11DC"/>
    <w:rsid w:val="00EC135C"/>
    <w:rsid w:val="00EC13D5"/>
    <w:rsid w:val="00EC1C2D"/>
    <w:rsid w:val="00EC22DB"/>
    <w:rsid w:val="00EC2702"/>
    <w:rsid w:val="00EC28B3"/>
    <w:rsid w:val="00EC3694"/>
    <w:rsid w:val="00EC3C88"/>
    <w:rsid w:val="00EC526E"/>
    <w:rsid w:val="00EC5655"/>
    <w:rsid w:val="00EC78C4"/>
    <w:rsid w:val="00ED076C"/>
    <w:rsid w:val="00ED0C46"/>
    <w:rsid w:val="00ED1D8F"/>
    <w:rsid w:val="00ED246F"/>
    <w:rsid w:val="00ED2887"/>
    <w:rsid w:val="00ED2C2F"/>
    <w:rsid w:val="00ED2E5D"/>
    <w:rsid w:val="00ED439D"/>
    <w:rsid w:val="00ED48C9"/>
    <w:rsid w:val="00ED4AC5"/>
    <w:rsid w:val="00ED4BE8"/>
    <w:rsid w:val="00ED5030"/>
    <w:rsid w:val="00ED52BA"/>
    <w:rsid w:val="00ED6A9E"/>
    <w:rsid w:val="00EE0545"/>
    <w:rsid w:val="00EE05C9"/>
    <w:rsid w:val="00EE0BBE"/>
    <w:rsid w:val="00EE166F"/>
    <w:rsid w:val="00EE2E43"/>
    <w:rsid w:val="00EE302A"/>
    <w:rsid w:val="00EE3821"/>
    <w:rsid w:val="00EE3BB0"/>
    <w:rsid w:val="00EE4F75"/>
    <w:rsid w:val="00EE5940"/>
    <w:rsid w:val="00EE5DAE"/>
    <w:rsid w:val="00EE6A7C"/>
    <w:rsid w:val="00EE7AA9"/>
    <w:rsid w:val="00EE7CDE"/>
    <w:rsid w:val="00EF0387"/>
    <w:rsid w:val="00EF056A"/>
    <w:rsid w:val="00EF06F6"/>
    <w:rsid w:val="00EF0804"/>
    <w:rsid w:val="00EF1B33"/>
    <w:rsid w:val="00EF1B5C"/>
    <w:rsid w:val="00EF24A5"/>
    <w:rsid w:val="00EF2B8C"/>
    <w:rsid w:val="00EF42A4"/>
    <w:rsid w:val="00EF4E06"/>
    <w:rsid w:val="00EF56F3"/>
    <w:rsid w:val="00EF6192"/>
    <w:rsid w:val="00EF6A41"/>
    <w:rsid w:val="00EF6B85"/>
    <w:rsid w:val="00EF6C8A"/>
    <w:rsid w:val="00EF7B12"/>
    <w:rsid w:val="00F00459"/>
    <w:rsid w:val="00F009F2"/>
    <w:rsid w:val="00F00FB2"/>
    <w:rsid w:val="00F01047"/>
    <w:rsid w:val="00F010DD"/>
    <w:rsid w:val="00F0131D"/>
    <w:rsid w:val="00F02D3B"/>
    <w:rsid w:val="00F033E4"/>
    <w:rsid w:val="00F0364A"/>
    <w:rsid w:val="00F053CB"/>
    <w:rsid w:val="00F069CE"/>
    <w:rsid w:val="00F070BE"/>
    <w:rsid w:val="00F079B6"/>
    <w:rsid w:val="00F07BAA"/>
    <w:rsid w:val="00F11A51"/>
    <w:rsid w:val="00F12664"/>
    <w:rsid w:val="00F130A3"/>
    <w:rsid w:val="00F130B4"/>
    <w:rsid w:val="00F142DC"/>
    <w:rsid w:val="00F163E5"/>
    <w:rsid w:val="00F16595"/>
    <w:rsid w:val="00F16936"/>
    <w:rsid w:val="00F17370"/>
    <w:rsid w:val="00F20280"/>
    <w:rsid w:val="00F2069F"/>
    <w:rsid w:val="00F21D07"/>
    <w:rsid w:val="00F23221"/>
    <w:rsid w:val="00F238DC"/>
    <w:rsid w:val="00F242BB"/>
    <w:rsid w:val="00F244CB"/>
    <w:rsid w:val="00F24FCF"/>
    <w:rsid w:val="00F257AD"/>
    <w:rsid w:val="00F25ADA"/>
    <w:rsid w:val="00F25EC2"/>
    <w:rsid w:val="00F26604"/>
    <w:rsid w:val="00F26A6C"/>
    <w:rsid w:val="00F27876"/>
    <w:rsid w:val="00F279CA"/>
    <w:rsid w:val="00F27A0A"/>
    <w:rsid w:val="00F27D18"/>
    <w:rsid w:val="00F27EBF"/>
    <w:rsid w:val="00F305CB"/>
    <w:rsid w:val="00F30E91"/>
    <w:rsid w:val="00F31456"/>
    <w:rsid w:val="00F31AA4"/>
    <w:rsid w:val="00F3284B"/>
    <w:rsid w:val="00F3356F"/>
    <w:rsid w:val="00F352AE"/>
    <w:rsid w:val="00F35586"/>
    <w:rsid w:val="00F35A86"/>
    <w:rsid w:val="00F35D89"/>
    <w:rsid w:val="00F402F9"/>
    <w:rsid w:val="00F403AF"/>
    <w:rsid w:val="00F40B63"/>
    <w:rsid w:val="00F40CFC"/>
    <w:rsid w:val="00F41619"/>
    <w:rsid w:val="00F4263D"/>
    <w:rsid w:val="00F42944"/>
    <w:rsid w:val="00F43325"/>
    <w:rsid w:val="00F43D21"/>
    <w:rsid w:val="00F4463A"/>
    <w:rsid w:val="00F45222"/>
    <w:rsid w:val="00F45D57"/>
    <w:rsid w:val="00F45E58"/>
    <w:rsid w:val="00F47FD6"/>
    <w:rsid w:val="00F50184"/>
    <w:rsid w:val="00F50460"/>
    <w:rsid w:val="00F50CB3"/>
    <w:rsid w:val="00F519D3"/>
    <w:rsid w:val="00F524F6"/>
    <w:rsid w:val="00F528C8"/>
    <w:rsid w:val="00F53193"/>
    <w:rsid w:val="00F5357E"/>
    <w:rsid w:val="00F54917"/>
    <w:rsid w:val="00F54A27"/>
    <w:rsid w:val="00F54A74"/>
    <w:rsid w:val="00F54CDE"/>
    <w:rsid w:val="00F552A7"/>
    <w:rsid w:val="00F56F48"/>
    <w:rsid w:val="00F6056D"/>
    <w:rsid w:val="00F60A06"/>
    <w:rsid w:val="00F60FB8"/>
    <w:rsid w:val="00F61443"/>
    <w:rsid w:val="00F61915"/>
    <w:rsid w:val="00F61D05"/>
    <w:rsid w:val="00F61D72"/>
    <w:rsid w:val="00F623B4"/>
    <w:rsid w:val="00F628CE"/>
    <w:rsid w:val="00F62C81"/>
    <w:rsid w:val="00F62EE8"/>
    <w:rsid w:val="00F63171"/>
    <w:rsid w:val="00F63787"/>
    <w:rsid w:val="00F63850"/>
    <w:rsid w:val="00F639EA"/>
    <w:rsid w:val="00F63C82"/>
    <w:rsid w:val="00F64983"/>
    <w:rsid w:val="00F64F36"/>
    <w:rsid w:val="00F6586C"/>
    <w:rsid w:val="00F66A13"/>
    <w:rsid w:val="00F66C82"/>
    <w:rsid w:val="00F67D6B"/>
    <w:rsid w:val="00F70958"/>
    <w:rsid w:val="00F72343"/>
    <w:rsid w:val="00F73047"/>
    <w:rsid w:val="00F7354C"/>
    <w:rsid w:val="00F73F25"/>
    <w:rsid w:val="00F74968"/>
    <w:rsid w:val="00F74FA4"/>
    <w:rsid w:val="00F75237"/>
    <w:rsid w:val="00F75AC6"/>
    <w:rsid w:val="00F75BFE"/>
    <w:rsid w:val="00F76C94"/>
    <w:rsid w:val="00F76E69"/>
    <w:rsid w:val="00F7704D"/>
    <w:rsid w:val="00F77754"/>
    <w:rsid w:val="00F8023B"/>
    <w:rsid w:val="00F804C6"/>
    <w:rsid w:val="00F804E1"/>
    <w:rsid w:val="00F81B43"/>
    <w:rsid w:val="00F81DA7"/>
    <w:rsid w:val="00F8277E"/>
    <w:rsid w:val="00F8298B"/>
    <w:rsid w:val="00F82C1E"/>
    <w:rsid w:val="00F82C6F"/>
    <w:rsid w:val="00F82D32"/>
    <w:rsid w:val="00F831AA"/>
    <w:rsid w:val="00F8426C"/>
    <w:rsid w:val="00F84925"/>
    <w:rsid w:val="00F855EC"/>
    <w:rsid w:val="00F864E7"/>
    <w:rsid w:val="00F867CC"/>
    <w:rsid w:val="00F86B08"/>
    <w:rsid w:val="00F87392"/>
    <w:rsid w:val="00F87A39"/>
    <w:rsid w:val="00F9092D"/>
    <w:rsid w:val="00F90B03"/>
    <w:rsid w:val="00F90B34"/>
    <w:rsid w:val="00F9118D"/>
    <w:rsid w:val="00F91242"/>
    <w:rsid w:val="00F91911"/>
    <w:rsid w:val="00F91E4C"/>
    <w:rsid w:val="00F92960"/>
    <w:rsid w:val="00F930B2"/>
    <w:rsid w:val="00F94774"/>
    <w:rsid w:val="00F95152"/>
    <w:rsid w:val="00F96DEE"/>
    <w:rsid w:val="00F970C3"/>
    <w:rsid w:val="00FA04E7"/>
    <w:rsid w:val="00FA07C5"/>
    <w:rsid w:val="00FA10E5"/>
    <w:rsid w:val="00FA112B"/>
    <w:rsid w:val="00FA2076"/>
    <w:rsid w:val="00FA3684"/>
    <w:rsid w:val="00FA3C53"/>
    <w:rsid w:val="00FA3EEE"/>
    <w:rsid w:val="00FA4269"/>
    <w:rsid w:val="00FA5AD6"/>
    <w:rsid w:val="00FA5BA0"/>
    <w:rsid w:val="00FA601F"/>
    <w:rsid w:val="00FA6128"/>
    <w:rsid w:val="00FA663B"/>
    <w:rsid w:val="00FA68CB"/>
    <w:rsid w:val="00FA6B8D"/>
    <w:rsid w:val="00FA797F"/>
    <w:rsid w:val="00FA7C18"/>
    <w:rsid w:val="00FB2237"/>
    <w:rsid w:val="00FB2842"/>
    <w:rsid w:val="00FB433C"/>
    <w:rsid w:val="00FB508C"/>
    <w:rsid w:val="00FB5C9D"/>
    <w:rsid w:val="00FB67B3"/>
    <w:rsid w:val="00FB715D"/>
    <w:rsid w:val="00FC053D"/>
    <w:rsid w:val="00FC1456"/>
    <w:rsid w:val="00FC27E6"/>
    <w:rsid w:val="00FC28DC"/>
    <w:rsid w:val="00FC3F6D"/>
    <w:rsid w:val="00FC4592"/>
    <w:rsid w:val="00FC491A"/>
    <w:rsid w:val="00FC53DB"/>
    <w:rsid w:val="00FC6748"/>
    <w:rsid w:val="00FC6A3B"/>
    <w:rsid w:val="00FC72B7"/>
    <w:rsid w:val="00FC760A"/>
    <w:rsid w:val="00FC7FBF"/>
    <w:rsid w:val="00FD1409"/>
    <w:rsid w:val="00FD144E"/>
    <w:rsid w:val="00FD28E6"/>
    <w:rsid w:val="00FD2B2F"/>
    <w:rsid w:val="00FD2BE7"/>
    <w:rsid w:val="00FD5457"/>
    <w:rsid w:val="00FD55DF"/>
    <w:rsid w:val="00FD568F"/>
    <w:rsid w:val="00FD5798"/>
    <w:rsid w:val="00FD5CF4"/>
    <w:rsid w:val="00FD732C"/>
    <w:rsid w:val="00FD754D"/>
    <w:rsid w:val="00FD7705"/>
    <w:rsid w:val="00FE0734"/>
    <w:rsid w:val="00FE124E"/>
    <w:rsid w:val="00FE1472"/>
    <w:rsid w:val="00FE1C4E"/>
    <w:rsid w:val="00FE1C94"/>
    <w:rsid w:val="00FE23EB"/>
    <w:rsid w:val="00FE2580"/>
    <w:rsid w:val="00FE27E2"/>
    <w:rsid w:val="00FE2913"/>
    <w:rsid w:val="00FE3222"/>
    <w:rsid w:val="00FE3234"/>
    <w:rsid w:val="00FE3A75"/>
    <w:rsid w:val="00FE4557"/>
    <w:rsid w:val="00FE4578"/>
    <w:rsid w:val="00FE4963"/>
    <w:rsid w:val="00FE4CEB"/>
    <w:rsid w:val="00FE4F21"/>
    <w:rsid w:val="00FE50DC"/>
    <w:rsid w:val="00FE5C4D"/>
    <w:rsid w:val="00FE7C55"/>
    <w:rsid w:val="00FF0642"/>
    <w:rsid w:val="00FF090A"/>
    <w:rsid w:val="00FF147B"/>
    <w:rsid w:val="00FF21FC"/>
    <w:rsid w:val="00FF328F"/>
    <w:rsid w:val="00FF3CD0"/>
    <w:rsid w:val="00FF410C"/>
    <w:rsid w:val="00FF42DC"/>
    <w:rsid w:val="00FF4D34"/>
    <w:rsid w:val="00FF4E06"/>
    <w:rsid w:val="00FF6555"/>
    <w:rsid w:val="00FF7143"/>
    <w:rsid w:val="01079F37"/>
    <w:rsid w:val="024B9D4F"/>
    <w:rsid w:val="03927CB9"/>
    <w:rsid w:val="04A2B111"/>
    <w:rsid w:val="05E2597C"/>
    <w:rsid w:val="066428D4"/>
    <w:rsid w:val="06A17FB5"/>
    <w:rsid w:val="0882A96C"/>
    <w:rsid w:val="0AA53351"/>
    <w:rsid w:val="0D675254"/>
    <w:rsid w:val="0E34007F"/>
    <w:rsid w:val="0E6B7A5B"/>
    <w:rsid w:val="0E8345B3"/>
    <w:rsid w:val="108F42B7"/>
    <w:rsid w:val="10DC5F7A"/>
    <w:rsid w:val="117544B1"/>
    <w:rsid w:val="11E2512D"/>
    <w:rsid w:val="1324274D"/>
    <w:rsid w:val="13A9A2C2"/>
    <w:rsid w:val="13EFE278"/>
    <w:rsid w:val="144C3DD7"/>
    <w:rsid w:val="145BBB5E"/>
    <w:rsid w:val="16FD5E6A"/>
    <w:rsid w:val="183E7416"/>
    <w:rsid w:val="1A3F536C"/>
    <w:rsid w:val="1B7B90C7"/>
    <w:rsid w:val="1BA75348"/>
    <w:rsid w:val="1ED76192"/>
    <w:rsid w:val="233DC2D0"/>
    <w:rsid w:val="238F5F08"/>
    <w:rsid w:val="2650F786"/>
    <w:rsid w:val="278EB5EB"/>
    <w:rsid w:val="27DC872D"/>
    <w:rsid w:val="280E2058"/>
    <w:rsid w:val="28146E2A"/>
    <w:rsid w:val="28D76281"/>
    <w:rsid w:val="28E37354"/>
    <w:rsid w:val="2974F4E7"/>
    <w:rsid w:val="2CBA9462"/>
    <w:rsid w:val="31B21A5D"/>
    <w:rsid w:val="31CF9569"/>
    <w:rsid w:val="34B7B260"/>
    <w:rsid w:val="3515FEBE"/>
    <w:rsid w:val="35E1C66C"/>
    <w:rsid w:val="36883C8A"/>
    <w:rsid w:val="38AA9743"/>
    <w:rsid w:val="38B4D69F"/>
    <w:rsid w:val="39E839AA"/>
    <w:rsid w:val="3A6B91FD"/>
    <w:rsid w:val="3B00C498"/>
    <w:rsid w:val="3D8CD6AF"/>
    <w:rsid w:val="3EE4779B"/>
    <w:rsid w:val="3F1CDB5F"/>
    <w:rsid w:val="402950F0"/>
    <w:rsid w:val="40BB041B"/>
    <w:rsid w:val="4218465B"/>
    <w:rsid w:val="424C6A16"/>
    <w:rsid w:val="42F31F55"/>
    <w:rsid w:val="433B09BF"/>
    <w:rsid w:val="43F7156D"/>
    <w:rsid w:val="440689F5"/>
    <w:rsid w:val="472A309C"/>
    <w:rsid w:val="47BE06DC"/>
    <w:rsid w:val="48790F8F"/>
    <w:rsid w:val="48D3549C"/>
    <w:rsid w:val="4C75070B"/>
    <w:rsid w:val="4CD8D848"/>
    <w:rsid w:val="4CDB2E51"/>
    <w:rsid w:val="4D5C1881"/>
    <w:rsid w:val="4E02BE6F"/>
    <w:rsid w:val="4F0307C5"/>
    <w:rsid w:val="508FF3F5"/>
    <w:rsid w:val="51447D1C"/>
    <w:rsid w:val="51CFAAB5"/>
    <w:rsid w:val="525D83AE"/>
    <w:rsid w:val="55BE4866"/>
    <w:rsid w:val="5647114B"/>
    <w:rsid w:val="56FA8BDF"/>
    <w:rsid w:val="57AE9268"/>
    <w:rsid w:val="5812615F"/>
    <w:rsid w:val="5941112C"/>
    <w:rsid w:val="5AD74008"/>
    <w:rsid w:val="5D646F1F"/>
    <w:rsid w:val="5F36070B"/>
    <w:rsid w:val="60FF54F6"/>
    <w:rsid w:val="61A917F7"/>
    <w:rsid w:val="62549C4A"/>
    <w:rsid w:val="65AA45C4"/>
    <w:rsid w:val="672339A7"/>
    <w:rsid w:val="67E6DE9D"/>
    <w:rsid w:val="6934900B"/>
    <w:rsid w:val="6A04E7AC"/>
    <w:rsid w:val="6BBC3BBD"/>
    <w:rsid w:val="6BC532C2"/>
    <w:rsid w:val="6C0D1753"/>
    <w:rsid w:val="6CB2FF37"/>
    <w:rsid w:val="6D427E54"/>
    <w:rsid w:val="708B267E"/>
    <w:rsid w:val="70FA4362"/>
    <w:rsid w:val="712D7E3E"/>
    <w:rsid w:val="71556573"/>
    <w:rsid w:val="71AE1DEE"/>
    <w:rsid w:val="73198A9F"/>
    <w:rsid w:val="73380F19"/>
    <w:rsid w:val="73382501"/>
    <w:rsid w:val="73440D9B"/>
    <w:rsid w:val="74426FC6"/>
    <w:rsid w:val="74769740"/>
    <w:rsid w:val="74D27FEA"/>
    <w:rsid w:val="762A375C"/>
    <w:rsid w:val="766B2262"/>
    <w:rsid w:val="7821C929"/>
    <w:rsid w:val="78F0092F"/>
    <w:rsid w:val="78F4108A"/>
    <w:rsid w:val="792A939A"/>
    <w:rsid w:val="7ABDAB75"/>
    <w:rsid w:val="7B9FE497"/>
    <w:rsid w:val="7BE38B92"/>
    <w:rsid w:val="7CCB70C4"/>
    <w:rsid w:val="7CD28735"/>
    <w:rsid w:val="7E5DC5AC"/>
    <w:rsid w:val="7F6402ED"/>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344B5DE"/>
  <w15:docId w15:val="{5D85931D-85F6-47E5-B22E-51514FD5C1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aliases w:val="Heading 5 - GTI"/>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qFormat/>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qFormat/>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rsid w:val="00105372"/>
    <w:rPr>
      <w:color w:val="808080"/>
    </w:rPr>
  </w:style>
  <w:style w:type="paragraph" w:styleId="Header">
    <w:name w:val="header"/>
    <w:basedOn w:val="Normal"/>
    <w:link w:val="HeaderChar"/>
    <w:uiPriority w:val="99"/>
    <w:rsid w:val="007E09DA"/>
    <w:pPr>
      <w:tabs>
        <w:tab w:val="center" w:pos="4320"/>
        <w:tab w:val="right" w:pos="8640"/>
      </w:tabs>
    </w:pPr>
  </w:style>
  <w:style w:type="character" w:customStyle="1" w:styleId="HeaderChar">
    <w:name w:val="Header Char"/>
    <w:basedOn w:val="DefaultParagraphFont"/>
    <w:link w:val="Header"/>
    <w:uiPriority w:val="99"/>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uiPriority w:val="99"/>
    <w:semiHidden/>
    <w:rsid w:val="007E09DA"/>
    <w:rPr>
      <w:sz w:val="16"/>
    </w:rPr>
  </w:style>
  <w:style w:type="paragraph" w:styleId="CommentText">
    <w:name w:val="annotation text"/>
    <w:basedOn w:val="Normal"/>
    <w:link w:val="CommentTextChar"/>
    <w:uiPriority w:val="99"/>
    <w:rsid w:val="007E09DA"/>
    <w:pPr>
      <w:spacing w:after="120" w:line="240" w:lineRule="exact"/>
    </w:pPr>
  </w:style>
  <w:style w:type="character" w:customStyle="1" w:styleId="CommentTextChar">
    <w:name w:val="Comment Text Char"/>
    <w:basedOn w:val="DefaultParagraphFont"/>
    <w:link w:val="CommentText"/>
    <w:uiPriority w:val="99"/>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BVI fnr Char Char,BVI fnr Car Car Char Char,BVI fnr Car Char Char,BVI fnr Car Car Car Car Char Char Char,BVI fnr Car Car Car Car Char Char1,BVI fnr Car Car Car Char Char,BVI fnr Car Car Car Car Car Char Char,number,-E Fußnotenzeichen"/>
    <w:link w:val="BVIfnrChar"/>
    <w:uiPriority w:val="99"/>
    <w:qFormat/>
    <w:rsid w:val="00427D21"/>
    <w:rPr>
      <w:sz w:val="22"/>
      <w:u w:val="none"/>
      <w:vertAlign w:val="superscript"/>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qFormat/>
    <w:rsid w:val="007E09DA"/>
    <w:pPr>
      <w:keepLines/>
      <w:spacing w:after="60"/>
      <w:ind w:firstLine="720"/>
    </w:pPr>
    <w:rPr>
      <w:sz w:val="18"/>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link w:val="HEADINGNOTFORTOCChar"/>
    <w:rsid w:val="007E09DA"/>
  </w:style>
  <w:style w:type="paragraph" w:customStyle="1" w:styleId="Heading1longmultiline">
    <w:name w:val="Heading 1 (long multiline)"/>
    <w:basedOn w:val="Heading1"/>
    <w:link w:val="Heading1longmultilineChar"/>
    <w:rsid w:val="007E09DA"/>
    <w:pPr>
      <w:ind w:left="1843" w:hanging="1134"/>
      <w:jc w:val="left"/>
    </w:pPr>
  </w:style>
  <w:style w:type="paragraph" w:customStyle="1" w:styleId="Heading1multiline">
    <w:name w:val="Heading 1 (multiline)"/>
    <w:basedOn w:val="Heading1"/>
    <w:link w:val="Heading1multilineChar"/>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aliases w:val="Heading 5 - GTI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tabs>
        <w:tab w:val="clear" w:pos="360"/>
      </w:tabs>
      <w:spacing w:before="120" w:after="120"/>
    </w:pPr>
    <w:rPr>
      <w:snapToGrid w:val="0"/>
      <w:szCs w:val="18"/>
    </w:rPr>
  </w:style>
  <w:style w:type="paragraph" w:customStyle="1" w:styleId="Para20">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uiPriority w:val="39"/>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rsid w:val="007E09DA"/>
    <w:pPr>
      <w:spacing w:before="120" w:after="120"/>
      <w:ind w:left="1760"/>
      <w:jc w:val="left"/>
    </w:pPr>
  </w:style>
  <w:style w:type="character" w:styleId="Hyperlink">
    <w:name w:val="Hyperlink"/>
    <w:uiPriority w:val="99"/>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ListParagraph">
    <w:name w:val="List Paragraph"/>
    <w:basedOn w:val="Normal"/>
    <w:uiPriority w:val="34"/>
    <w:qFormat/>
    <w:rsid w:val="0093169E"/>
    <w:pPr>
      <w:ind w:left="720"/>
      <w:contextualSpacing/>
    </w:pPr>
  </w:style>
  <w:style w:type="paragraph" w:styleId="Caption">
    <w:name w:val="caption"/>
    <w:basedOn w:val="Normal"/>
    <w:next w:val="Normal"/>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character" w:styleId="UnresolvedMention">
    <w:name w:val="Unresolved Mention"/>
    <w:basedOn w:val="DefaultParagraphFont"/>
    <w:uiPriority w:val="99"/>
    <w:semiHidden/>
    <w:unhideWhenUsed/>
    <w:rsid w:val="00DF53C3"/>
    <w:rPr>
      <w:color w:val="605E5C"/>
      <w:shd w:val="clear" w:color="auto" w:fill="E1DFDD"/>
    </w:rPr>
  </w:style>
  <w:style w:type="paragraph" w:styleId="CommentSubject">
    <w:name w:val="annotation subject"/>
    <w:basedOn w:val="CommentText"/>
    <w:next w:val="CommentText"/>
    <w:link w:val="CommentSubjectChar"/>
    <w:semiHidden/>
    <w:unhideWhenUsed/>
    <w:rsid w:val="00DA0370"/>
    <w:pPr>
      <w:spacing w:after="0" w:line="240" w:lineRule="auto"/>
    </w:pPr>
    <w:rPr>
      <w:b/>
      <w:bCs/>
      <w:sz w:val="20"/>
      <w:szCs w:val="20"/>
    </w:rPr>
  </w:style>
  <w:style w:type="character" w:customStyle="1" w:styleId="CommentSubjectChar">
    <w:name w:val="Comment Subject Char"/>
    <w:basedOn w:val="CommentTextChar"/>
    <w:link w:val="CommentSubject"/>
    <w:semiHidden/>
    <w:rsid w:val="00DA0370"/>
    <w:rPr>
      <w:rFonts w:ascii="Times New Roman" w:eastAsia="Times New Roman" w:hAnsi="Times New Roman" w:cs="Times New Roman"/>
      <w:b/>
      <w:bCs/>
      <w:sz w:val="20"/>
      <w:szCs w:val="20"/>
      <w:lang w:val="en-GB"/>
    </w:rPr>
  </w:style>
  <w:style w:type="paragraph" w:customStyle="1" w:styleId="Para10">
    <w:name w:val="Para 1"/>
    <w:basedOn w:val="Normal"/>
    <w:rsid w:val="0040335C"/>
    <w:pPr>
      <w:tabs>
        <w:tab w:val="num" w:pos="644"/>
      </w:tabs>
      <w:ind w:left="284"/>
      <w:jc w:val="left"/>
    </w:pPr>
    <w:rPr>
      <w:sz w:val="24"/>
      <w:lang w:val="en-CA" w:eastAsia="ja-JP"/>
    </w:r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FootnoteReference"/>
    <w:uiPriority w:val="99"/>
    <w:rsid w:val="0040335C"/>
    <w:pPr>
      <w:spacing w:after="160" w:line="240" w:lineRule="exact"/>
      <w:jc w:val="left"/>
    </w:pPr>
    <w:rPr>
      <w:rFonts w:asciiTheme="minorHAnsi" w:eastAsiaTheme="minorEastAsia" w:hAnsiTheme="minorHAnsi" w:cstheme="minorBidi"/>
      <w:vertAlign w:val="superscript"/>
      <w:lang w:val="fr-CA"/>
    </w:rPr>
  </w:style>
  <w:style w:type="paragraph" w:styleId="Revision">
    <w:name w:val="Revision"/>
    <w:hidden/>
    <w:rsid w:val="00181B64"/>
    <w:rPr>
      <w:rFonts w:ascii="Calibri" w:eastAsia="Calibri" w:hAnsi="Calibri" w:cs="Times New Roman"/>
      <w:sz w:val="22"/>
      <w:szCs w:val="22"/>
      <w:lang w:val="en-US"/>
    </w:rPr>
  </w:style>
  <w:style w:type="paragraph" w:customStyle="1" w:styleId="Default">
    <w:name w:val="Default"/>
    <w:rsid w:val="00181B64"/>
    <w:pPr>
      <w:autoSpaceDE w:val="0"/>
      <w:autoSpaceDN w:val="0"/>
      <w:adjustRightInd w:val="0"/>
    </w:pPr>
    <w:rPr>
      <w:rFonts w:ascii="Trebuchet MS" w:eastAsia="MS Mincho" w:hAnsi="Trebuchet MS" w:cs="Trebuchet MS"/>
      <w:color w:val="000000"/>
      <w:lang w:val="en-US" w:eastAsia="zh-CN"/>
    </w:rPr>
  </w:style>
  <w:style w:type="table" w:customStyle="1" w:styleId="TableGrid1">
    <w:name w:val="Table Grid1"/>
    <w:basedOn w:val="TableNormal"/>
    <w:next w:val="TableGrid"/>
    <w:uiPriority w:val="59"/>
    <w:rsid w:val="00512A9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512A91"/>
    <w:rPr>
      <w:rFonts w:ascii="Calibri" w:eastAsia="Calibri" w:hAnsi="Calibri" w:cs="Times New Roman"/>
      <w:sz w:val="22"/>
      <w:szCs w:val="22"/>
      <w:lang w:val="en-US"/>
    </w:rPr>
  </w:style>
  <w:style w:type="character" w:customStyle="1" w:styleId="NoSpacingChar">
    <w:name w:val="No Spacing Char"/>
    <w:basedOn w:val="DefaultParagraphFont"/>
    <w:link w:val="NoSpacing"/>
    <w:uiPriority w:val="1"/>
    <w:rsid w:val="00512A91"/>
    <w:rPr>
      <w:rFonts w:ascii="Calibri" w:eastAsia="Calibri" w:hAnsi="Calibri" w:cs="Times New Roman"/>
      <w:sz w:val="22"/>
      <w:szCs w:val="22"/>
      <w:lang w:val="en-US"/>
    </w:rPr>
  </w:style>
  <w:style w:type="paragraph" w:styleId="BodyText2">
    <w:name w:val="Body Text 2"/>
    <w:basedOn w:val="Normal"/>
    <w:link w:val="BodyText2Char"/>
    <w:rsid w:val="00512A91"/>
    <w:rPr>
      <w:rFonts w:eastAsia="MS Mincho" w:cs="Angsana New"/>
      <w:i/>
      <w:iCs/>
    </w:rPr>
  </w:style>
  <w:style w:type="character" w:customStyle="1" w:styleId="BodyText2Char">
    <w:name w:val="Body Text 2 Char"/>
    <w:basedOn w:val="DefaultParagraphFont"/>
    <w:link w:val="BodyText2"/>
    <w:rsid w:val="00512A91"/>
    <w:rPr>
      <w:rFonts w:ascii="Times New Roman" w:eastAsia="MS Mincho" w:hAnsi="Times New Roman" w:cs="Angsana New"/>
      <w:i/>
      <w:iCs/>
      <w:sz w:val="22"/>
      <w:lang w:val="en-GB"/>
    </w:rPr>
  </w:style>
  <w:style w:type="paragraph" w:styleId="BodyText3">
    <w:name w:val="Body Text 3"/>
    <w:basedOn w:val="Normal"/>
    <w:link w:val="BodyText3Char"/>
    <w:rsid w:val="00512A91"/>
    <w:pPr>
      <w:jc w:val="center"/>
    </w:pPr>
    <w:rPr>
      <w:rFonts w:eastAsia="MS Mincho" w:cs="Angsana New"/>
      <w:sz w:val="28"/>
    </w:rPr>
  </w:style>
  <w:style w:type="character" w:customStyle="1" w:styleId="BodyText3Char">
    <w:name w:val="Body Text 3 Char"/>
    <w:basedOn w:val="DefaultParagraphFont"/>
    <w:link w:val="BodyText3"/>
    <w:rsid w:val="00512A91"/>
    <w:rPr>
      <w:rFonts w:ascii="Times New Roman" w:eastAsia="MS Mincho" w:hAnsi="Times New Roman" w:cs="Angsana New"/>
      <w:sz w:val="28"/>
      <w:lang w:val="en-GB"/>
    </w:rPr>
  </w:style>
  <w:style w:type="paragraph" w:styleId="BodyTextIndent2">
    <w:name w:val="Body Text Indent 2"/>
    <w:basedOn w:val="Normal"/>
    <w:link w:val="BodyTextIndent2Char"/>
    <w:rsid w:val="00512A91"/>
    <w:pPr>
      <w:ind w:firstLine="720"/>
    </w:pPr>
    <w:rPr>
      <w:rFonts w:eastAsia="MS Mincho" w:cs="Angsana New"/>
    </w:rPr>
  </w:style>
  <w:style w:type="character" w:customStyle="1" w:styleId="BodyTextIndent2Char">
    <w:name w:val="Body Text Indent 2 Char"/>
    <w:basedOn w:val="DefaultParagraphFont"/>
    <w:link w:val="BodyTextIndent2"/>
    <w:rsid w:val="00512A91"/>
    <w:rPr>
      <w:rFonts w:ascii="Times New Roman" w:eastAsia="MS Mincho" w:hAnsi="Times New Roman" w:cs="Angsana New"/>
      <w:sz w:val="22"/>
      <w:lang w:val="en-GB"/>
    </w:rPr>
  </w:style>
  <w:style w:type="paragraph" w:styleId="BodyTextIndent3">
    <w:name w:val="Body Text Indent 3"/>
    <w:basedOn w:val="Normal"/>
    <w:link w:val="BodyTextIndent3Char"/>
    <w:rsid w:val="00512A91"/>
    <w:pPr>
      <w:ind w:left="1080" w:hanging="360"/>
    </w:pPr>
    <w:rPr>
      <w:rFonts w:ascii="Courier" w:eastAsia="MS Mincho" w:hAnsi="Courier" w:cs="Angsana New"/>
      <w:sz w:val="20"/>
    </w:rPr>
  </w:style>
  <w:style w:type="character" w:customStyle="1" w:styleId="BodyTextIndent3Char">
    <w:name w:val="Body Text Indent 3 Char"/>
    <w:basedOn w:val="DefaultParagraphFont"/>
    <w:link w:val="BodyTextIndent3"/>
    <w:rsid w:val="00512A91"/>
    <w:rPr>
      <w:rFonts w:ascii="Courier" w:eastAsia="MS Mincho" w:hAnsi="Courier" w:cs="Angsana New"/>
      <w:sz w:val="20"/>
      <w:lang w:val="en-GB"/>
    </w:rPr>
  </w:style>
  <w:style w:type="paragraph" w:customStyle="1" w:styleId="BodyText21">
    <w:name w:val="Body Text 21"/>
    <w:basedOn w:val="Normal"/>
    <w:rsid w:val="00512A91"/>
    <w:rPr>
      <w:rFonts w:eastAsia="MS Mincho" w:cs="Angsana New"/>
    </w:rPr>
  </w:style>
  <w:style w:type="paragraph" w:styleId="BlockText">
    <w:name w:val="Block Text"/>
    <w:basedOn w:val="Normal"/>
    <w:rsid w:val="00512A91"/>
    <w:pPr>
      <w:tabs>
        <w:tab w:val="left" w:leader="dot" w:pos="8100"/>
        <w:tab w:val="left" w:pos="8370"/>
      </w:tabs>
      <w:suppressAutoHyphens/>
      <w:ind w:left="720" w:right="1440" w:hanging="720"/>
    </w:pPr>
    <w:rPr>
      <w:rFonts w:ascii="Courier New" w:eastAsia="MS Mincho" w:hAnsi="Courier New" w:cs="Angsana New"/>
      <w:sz w:val="20"/>
    </w:rPr>
  </w:style>
  <w:style w:type="paragraph" w:customStyle="1" w:styleId="Para">
    <w:name w:val="Para"/>
    <w:basedOn w:val="Normal"/>
    <w:rsid w:val="00512A91"/>
    <w:pPr>
      <w:numPr>
        <w:numId w:val="53"/>
      </w:numPr>
      <w:tabs>
        <w:tab w:val="clear"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rPr>
      <w:rFonts w:eastAsia="MS Mincho" w:cs="Angsana New"/>
    </w:rPr>
  </w:style>
  <w:style w:type="paragraph" w:styleId="DocumentMap">
    <w:name w:val="Document Map"/>
    <w:basedOn w:val="Normal"/>
    <w:link w:val="DocumentMapChar"/>
    <w:semiHidden/>
    <w:rsid w:val="00512A91"/>
    <w:pPr>
      <w:shd w:val="clear" w:color="auto" w:fill="000080"/>
    </w:pPr>
    <w:rPr>
      <w:rFonts w:ascii="Tahoma" w:eastAsia="MS Mincho" w:hAnsi="Tahoma" w:cs="Angsana New"/>
    </w:rPr>
  </w:style>
  <w:style w:type="character" w:customStyle="1" w:styleId="DocumentMapChar">
    <w:name w:val="Document Map Char"/>
    <w:basedOn w:val="DefaultParagraphFont"/>
    <w:link w:val="DocumentMap"/>
    <w:semiHidden/>
    <w:rsid w:val="00512A91"/>
    <w:rPr>
      <w:rFonts w:ascii="Tahoma" w:eastAsia="MS Mincho" w:hAnsi="Tahoma" w:cs="Angsana New"/>
      <w:sz w:val="22"/>
      <w:shd w:val="clear" w:color="auto" w:fill="000080"/>
      <w:lang w:val="en-GB"/>
    </w:rPr>
  </w:style>
  <w:style w:type="paragraph" w:customStyle="1" w:styleId="para2">
    <w:name w:val="para2"/>
    <w:basedOn w:val="Normal"/>
    <w:rsid w:val="00512A91"/>
    <w:pPr>
      <w:numPr>
        <w:numId w:val="58"/>
      </w:numPr>
      <w:spacing w:before="120" w:after="120"/>
    </w:pPr>
    <w:rPr>
      <w:rFonts w:eastAsia="MS Mincho" w:cs="Angsana New"/>
      <w:szCs w:val="20"/>
    </w:rPr>
  </w:style>
  <w:style w:type="paragraph" w:customStyle="1" w:styleId="Heading2-center">
    <w:name w:val="Heading 2-center"/>
    <w:basedOn w:val="Heading2"/>
    <w:rsid w:val="00512A91"/>
    <w:rPr>
      <w:rFonts w:eastAsia="MS Mincho" w:cs="Angsana New"/>
      <w:i/>
    </w:rPr>
  </w:style>
  <w:style w:type="paragraph" w:styleId="PlainText">
    <w:name w:val="Plain Text"/>
    <w:basedOn w:val="Normal"/>
    <w:link w:val="PlainTextChar"/>
    <w:rsid w:val="00512A91"/>
    <w:rPr>
      <w:rFonts w:ascii="Courier New" w:eastAsia="MS Mincho" w:hAnsi="Courier New"/>
      <w:sz w:val="20"/>
      <w:lang w:val="x-none"/>
    </w:rPr>
  </w:style>
  <w:style w:type="character" w:customStyle="1" w:styleId="PlainTextChar">
    <w:name w:val="Plain Text Char"/>
    <w:basedOn w:val="DefaultParagraphFont"/>
    <w:link w:val="PlainText"/>
    <w:rsid w:val="00512A91"/>
    <w:rPr>
      <w:rFonts w:ascii="Courier New" w:eastAsia="MS Mincho" w:hAnsi="Courier New" w:cs="Times New Roman"/>
      <w:sz w:val="20"/>
      <w:lang w:val="x-none"/>
    </w:rPr>
  </w:style>
  <w:style w:type="paragraph" w:customStyle="1" w:styleId="xl24">
    <w:name w:val="xl24"/>
    <w:basedOn w:val="Normal"/>
    <w:rsid w:val="00512A91"/>
    <w:pPr>
      <w:spacing w:before="100" w:beforeAutospacing="1" w:after="100" w:afterAutospacing="1"/>
    </w:pPr>
    <w:rPr>
      <w:rFonts w:eastAsia="Arial Unicode MS" w:cs="Angsana New"/>
      <w:b/>
      <w:bCs/>
      <w:szCs w:val="22"/>
    </w:rPr>
  </w:style>
  <w:style w:type="paragraph" w:customStyle="1" w:styleId="xl25">
    <w:name w:val="xl25"/>
    <w:basedOn w:val="Normal"/>
    <w:rsid w:val="00512A91"/>
    <w:pPr>
      <w:spacing w:before="100" w:beforeAutospacing="1" w:after="100" w:afterAutospacing="1"/>
    </w:pPr>
    <w:rPr>
      <w:rFonts w:eastAsia="Arial Unicode MS" w:cs="Angsana New"/>
      <w:b/>
      <w:bCs/>
      <w:szCs w:val="22"/>
    </w:rPr>
  </w:style>
  <w:style w:type="paragraph" w:customStyle="1" w:styleId="xl26">
    <w:name w:val="xl26"/>
    <w:basedOn w:val="Normal"/>
    <w:rsid w:val="00512A91"/>
    <w:pPr>
      <w:spacing w:before="100" w:beforeAutospacing="1" w:after="100" w:afterAutospacing="1"/>
      <w:jc w:val="center"/>
    </w:pPr>
    <w:rPr>
      <w:rFonts w:eastAsia="Arial Unicode MS" w:cs="Angsana New"/>
      <w:b/>
      <w:bCs/>
      <w:szCs w:val="22"/>
    </w:rPr>
  </w:style>
  <w:style w:type="paragraph" w:customStyle="1" w:styleId="xl27">
    <w:name w:val="xl27"/>
    <w:basedOn w:val="Normal"/>
    <w:rsid w:val="00512A91"/>
    <w:pPr>
      <w:pBdr>
        <w:left w:val="single" w:sz="8" w:space="0" w:color="auto"/>
      </w:pBdr>
      <w:spacing w:before="100" w:beforeAutospacing="1" w:after="100" w:afterAutospacing="1"/>
    </w:pPr>
    <w:rPr>
      <w:rFonts w:eastAsia="Arial Unicode MS" w:cs="Angsana New"/>
      <w:b/>
      <w:bCs/>
      <w:szCs w:val="22"/>
    </w:rPr>
  </w:style>
  <w:style w:type="paragraph" w:customStyle="1" w:styleId="xl28">
    <w:name w:val="xl28"/>
    <w:basedOn w:val="Normal"/>
    <w:rsid w:val="00512A91"/>
    <w:pPr>
      <w:pBdr>
        <w:left w:val="single" w:sz="8" w:space="0" w:color="auto"/>
        <w:right w:val="single" w:sz="8" w:space="0" w:color="auto"/>
      </w:pBdr>
      <w:spacing w:before="100" w:beforeAutospacing="1" w:after="100" w:afterAutospacing="1"/>
      <w:jc w:val="center"/>
    </w:pPr>
    <w:rPr>
      <w:rFonts w:eastAsia="Arial Unicode MS" w:cs="Angsana New"/>
      <w:b/>
      <w:bCs/>
      <w:szCs w:val="22"/>
    </w:rPr>
  </w:style>
  <w:style w:type="paragraph" w:customStyle="1" w:styleId="xl29">
    <w:name w:val="xl29"/>
    <w:basedOn w:val="Normal"/>
    <w:rsid w:val="00512A91"/>
    <w:pPr>
      <w:pBdr>
        <w:left w:val="single" w:sz="8" w:space="0" w:color="auto"/>
      </w:pBdr>
      <w:spacing w:before="100" w:beforeAutospacing="1" w:after="100" w:afterAutospacing="1"/>
    </w:pPr>
    <w:rPr>
      <w:rFonts w:eastAsia="Arial Unicode MS" w:cs="Angsana New"/>
      <w:szCs w:val="22"/>
    </w:rPr>
  </w:style>
  <w:style w:type="paragraph" w:customStyle="1" w:styleId="xl30">
    <w:name w:val="xl30"/>
    <w:basedOn w:val="Normal"/>
    <w:rsid w:val="00512A91"/>
    <w:pPr>
      <w:pBdr>
        <w:left w:val="single" w:sz="4" w:space="0" w:color="auto"/>
        <w:right w:val="single" w:sz="4" w:space="0" w:color="auto"/>
      </w:pBdr>
      <w:spacing w:before="100" w:beforeAutospacing="1" w:after="100" w:afterAutospacing="1"/>
      <w:jc w:val="center"/>
    </w:pPr>
    <w:rPr>
      <w:rFonts w:eastAsia="Arial Unicode MS" w:cs="Angsana New"/>
      <w:szCs w:val="22"/>
    </w:rPr>
  </w:style>
  <w:style w:type="paragraph" w:customStyle="1" w:styleId="xl31">
    <w:name w:val="xl31"/>
    <w:basedOn w:val="Normal"/>
    <w:rsid w:val="00512A91"/>
    <w:pPr>
      <w:pBdr>
        <w:left w:val="single" w:sz="4" w:space="0" w:color="auto"/>
        <w:right w:val="single" w:sz="8" w:space="0" w:color="auto"/>
      </w:pBdr>
      <w:spacing w:before="100" w:beforeAutospacing="1" w:after="100" w:afterAutospacing="1"/>
    </w:pPr>
    <w:rPr>
      <w:rFonts w:eastAsia="Arial Unicode MS" w:cs="Angsana New"/>
      <w:szCs w:val="22"/>
    </w:rPr>
  </w:style>
  <w:style w:type="paragraph" w:customStyle="1" w:styleId="xl32">
    <w:name w:val="xl32"/>
    <w:basedOn w:val="Normal"/>
    <w:rsid w:val="00512A91"/>
    <w:pPr>
      <w:pBdr>
        <w:left w:val="single" w:sz="4" w:space="0" w:color="auto"/>
        <w:right w:val="single" w:sz="8" w:space="0" w:color="auto"/>
      </w:pBdr>
      <w:spacing w:before="100" w:beforeAutospacing="1" w:after="100" w:afterAutospacing="1"/>
    </w:pPr>
    <w:rPr>
      <w:rFonts w:eastAsia="Arial Unicode MS" w:cs="Angsana New"/>
      <w:szCs w:val="22"/>
    </w:rPr>
  </w:style>
  <w:style w:type="paragraph" w:customStyle="1" w:styleId="xl33">
    <w:name w:val="xl33"/>
    <w:basedOn w:val="Normal"/>
    <w:rsid w:val="00512A91"/>
    <w:pPr>
      <w:pBdr>
        <w:right w:val="single" w:sz="8" w:space="0" w:color="auto"/>
      </w:pBdr>
      <w:spacing w:before="100" w:beforeAutospacing="1" w:after="100" w:afterAutospacing="1"/>
    </w:pPr>
    <w:rPr>
      <w:rFonts w:eastAsia="Arial Unicode MS" w:cs="Angsana New"/>
      <w:szCs w:val="22"/>
    </w:rPr>
  </w:style>
  <w:style w:type="paragraph" w:customStyle="1" w:styleId="xl34">
    <w:name w:val="xl34"/>
    <w:basedOn w:val="Normal"/>
    <w:rsid w:val="00512A91"/>
    <w:pPr>
      <w:pBdr>
        <w:left w:val="single" w:sz="8" w:space="0" w:color="auto"/>
      </w:pBdr>
      <w:spacing w:before="100" w:beforeAutospacing="1" w:after="100" w:afterAutospacing="1"/>
      <w:textAlignment w:val="top"/>
    </w:pPr>
    <w:rPr>
      <w:rFonts w:eastAsia="Arial Unicode MS" w:cs="Angsana New"/>
      <w:szCs w:val="22"/>
    </w:rPr>
  </w:style>
  <w:style w:type="paragraph" w:customStyle="1" w:styleId="xl35">
    <w:name w:val="xl35"/>
    <w:basedOn w:val="Normal"/>
    <w:rsid w:val="00512A91"/>
    <w:pPr>
      <w:pBdr>
        <w:left w:val="single" w:sz="4" w:space="0" w:color="auto"/>
        <w:right w:val="single" w:sz="4" w:space="0" w:color="auto"/>
      </w:pBdr>
      <w:spacing w:before="100" w:beforeAutospacing="1" w:after="100" w:afterAutospacing="1"/>
      <w:jc w:val="center"/>
      <w:textAlignment w:val="top"/>
    </w:pPr>
    <w:rPr>
      <w:rFonts w:eastAsia="Arial Unicode MS" w:cs="Angsana New"/>
      <w:szCs w:val="22"/>
    </w:rPr>
  </w:style>
  <w:style w:type="paragraph" w:customStyle="1" w:styleId="xl36">
    <w:name w:val="xl36"/>
    <w:basedOn w:val="Normal"/>
    <w:rsid w:val="00512A91"/>
    <w:pPr>
      <w:pBdr>
        <w:left w:val="single" w:sz="4" w:space="0" w:color="auto"/>
        <w:right w:val="single" w:sz="8" w:space="0" w:color="auto"/>
      </w:pBdr>
      <w:spacing w:before="100" w:beforeAutospacing="1" w:after="100" w:afterAutospacing="1"/>
      <w:textAlignment w:val="top"/>
    </w:pPr>
    <w:rPr>
      <w:rFonts w:eastAsia="Arial Unicode MS" w:cs="Angsana New"/>
      <w:szCs w:val="22"/>
    </w:rPr>
  </w:style>
  <w:style w:type="paragraph" w:customStyle="1" w:styleId="xl37">
    <w:name w:val="xl37"/>
    <w:basedOn w:val="Normal"/>
    <w:rsid w:val="00512A91"/>
    <w:pPr>
      <w:pBdr>
        <w:left w:val="single" w:sz="8" w:space="0" w:color="auto"/>
        <w:bottom w:val="single" w:sz="4" w:space="0" w:color="auto"/>
      </w:pBdr>
      <w:spacing w:before="100" w:beforeAutospacing="1" w:after="100" w:afterAutospacing="1"/>
      <w:textAlignment w:val="top"/>
    </w:pPr>
    <w:rPr>
      <w:rFonts w:eastAsia="Arial Unicode MS" w:cs="Angsana New"/>
      <w:szCs w:val="22"/>
    </w:rPr>
  </w:style>
  <w:style w:type="paragraph" w:customStyle="1" w:styleId="xl38">
    <w:name w:val="xl38"/>
    <w:basedOn w:val="Normal"/>
    <w:rsid w:val="00512A91"/>
    <w:pPr>
      <w:pBdr>
        <w:left w:val="single" w:sz="4" w:space="0" w:color="auto"/>
        <w:bottom w:val="single" w:sz="4" w:space="0" w:color="auto"/>
        <w:right w:val="single" w:sz="4" w:space="0" w:color="auto"/>
      </w:pBdr>
      <w:spacing w:before="100" w:beforeAutospacing="1" w:after="100" w:afterAutospacing="1"/>
      <w:jc w:val="center"/>
      <w:textAlignment w:val="top"/>
    </w:pPr>
    <w:rPr>
      <w:rFonts w:eastAsia="Arial Unicode MS" w:cs="Angsana New"/>
      <w:szCs w:val="22"/>
    </w:rPr>
  </w:style>
  <w:style w:type="paragraph" w:customStyle="1" w:styleId="xl39">
    <w:name w:val="xl39"/>
    <w:basedOn w:val="Normal"/>
    <w:rsid w:val="00512A91"/>
    <w:pPr>
      <w:pBdr>
        <w:left w:val="single" w:sz="4" w:space="0" w:color="auto"/>
        <w:bottom w:val="single" w:sz="4" w:space="0" w:color="auto"/>
        <w:right w:val="single" w:sz="8" w:space="0" w:color="auto"/>
      </w:pBdr>
      <w:spacing w:before="100" w:beforeAutospacing="1" w:after="100" w:afterAutospacing="1"/>
      <w:textAlignment w:val="top"/>
    </w:pPr>
    <w:rPr>
      <w:rFonts w:eastAsia="Arial Unicode MS" w:cs="Angsana New"/>
      <w:szCs w:val="22"/>
    </w:rPr>
  </w:style>
  <w:style w:type="paragraph" w:customStyle="1" w:styleId="xl40">
    <w:name w:val="xl40"/>
    <w:basedOn w:val="Normal"/>
    <w:rsid w:val="00512A91"/>
    <w:pPr>
      <w:spacing w:before="100" w:beforeAutospacing="1" w:after="100" w:afterAutospacing="1"/>
      <w:jc w:val="center"/>
      <w:textAlignment w:val="top"/>
    </w:pPr>
    <w:rPr>
      <w:rFonts w:eastAsia="Arial Unicode MS" w:cs="Angsana New"/>
      <w:szCs w:val="22"/>
    </w:rPr>
  </w:style>
  <w:style w:type="paragraph" w:customStyle="1" w:styleId="xl41">
    <w:name w:val="xl41"/>
    <w:basedOn w:val="Normal"/>
    <w:rsid w:val="00512A91"/>
    <w:pPr>
      <w:spacing w:before="100" w:beforeAutospacing="1" w:after="100" w:afterAutospacing="1"/>
      <w:textAlignment w:val="top"/>
    </w:pPr>
    <w:rPr>
      <w:rFonts w:eastAsia="Arial Unicode MS" w:cs="Angsana New"/>
      <w:szCs w:val="22"/>
    </w:rPr>
  </w:style>
  <w:style w:type="paragraph" w:customStyle="1" w:styleId="xl42">
    <w:name w:val="xl42"/>
    <w:basedOn w:val="Normal"/>
    <w:rsid w:val="00512A91"/>
    <w:pPr>
      <w:spacing w:before="100" w:beforeAutospacing="1" w:after="100" w:afterAutospacing="1"/>
      <w:jc w:val="center"/>
    </w:pPr>
    <w:rPr>
      <w:rFonts w:eastAsia="Arial Unicode MS" w:cs="Angsana New"/>
      <w:szCs w:val="22"/>
    </w:rPr>
  </w:style>
  <w:style w:type="paragraph" w:customStyle="1" w:styleId="xl43">
    <w:name w:val="xl43"/>
    <w:basedOn w:val="Normal"/>
    <w:rsid w:val="00512A91"/>
    <w:pPr>
      <w:pBdr>
        <w:top w:val="single" w:sz="8" w:space="0" w:color="auto"/>
        <w:left w:val="single" w:sz="8" w:space="0" w:color="auto"/>
        <w:bottom w:val="single" w:sz="8" w:space="0" w:color="auto"/>
      </w:pBdr>
      <w:spacing w:before="100" w:beforeAutospacing="1" w:after="100" w:afterAutospacing="1"/>
    </w:pPr>
    <w:rPr>
      <w:rFonts w:eastAsia="Arial Unicode MS" w:cs="Angsana New"/>
      <w:b/>
      <w:bCs/>
      <w:szCs w:val="22"/>
    </w:rPr>
  </w:style>
  <w:style w:type="paragraph" w:customStyle="1" w:styleId="xl44">
    <w:name w:val="xl44"/>
    <w:basedOn w:val="Normal"/>
    <w:rsid w:val="00512A91"/>
    <w:pPr>
      <w:pBdr>
        <w:top w:val="single" w:sz="8" w:space="0" w:color="auto"/>
        <w:bottom w:val="single" w:sz="8" w:space="0" w:color="auto"/>
      </w:pBdr>
      <w:spacing w:before="100" w:beforeAutospacing="1" w:after="100" w:afterAutospacing="1"/>
      <w:jc w:val="center"/>
    </w:pPr>
    <w:rPr>
      <w:rFonts w:eastAsia="Arial Unicode MS" w:cs="Angsana New"/>
      <w:b/>
      <w:bCs/>
      <w:szCs w:val="22"/>
    </w:rPr>
  </w:style>
  <w:style w:type="paragraph" w:customStyle="1" w:styleId="xl45">
    <w:name w:val="xl45"/>
    <w:basedOn w:val="Normal"/>
    <w:rsid w:val="00512A91"/>
    <w:pPr>
      <w:pBdr>
        <w:top w:val="single" w:sz="8" w:space="0" w:color="auto"/>
        <w:left w:val="single" w:sz="4" w:space="0" w:color="auto"/>
        <w:bottom w:val="single" w:sz="8" w:space="0" w:color="auto"/>
        <w:right w:val="single" w:sz="8" w:space="0" w:color="auto"/>
      </w:pBdr>
      <w:spacing w:before="100" w:beforeAutospacing="1" w:after="100" w:afterAutospacing="1"/>
    </w:pPr>
    <w:rPr>
      <w:rFonts w:eastAsia="Arial Unicode MS" w:cs="Angsana New"/>
      <w:b/>
      <w:bCs/>
      <w:szCs w:val="22"/>
    </w:rPr>
  </w:style>
  <w:style w:type="paragraph" w:customStyle="1" w:styleId="xl46">
    <w:name w:val="xl46"/>
    <w:basedOn w:val="Normal"/>
    <w:rsid w:val="00512A91"/>
    <w:pPr>
      <w:pBdr>
        <w:left w:val="single" w:sz="4" w:space="0" w:color="auto"/>
      </w:pBdr>
      <w:spacing w:before="100" w:beforeAutospacing="1" w:after="100" w:afterAutospacing="1"/>
    </w:pPr>
    <w:rPr>
      <w:rFonts w:eastAsia="Arial Unicode MS" w:cs="Angsana New"/>
      <w:szCs w:val="22"/>
    </w:rPr>
  </w:style>
  <w:style w:type="paragraph" w:customStyle="1" w:styleId="xl47">
    <w:name w:val="xl47"/>
    <w:basedOn w:val="Normal"/>
    <w:rsid w:val="00512A91"/>
    <w:pPr>
      <w:pBdr>
        <w:left w:val="single" w:sz="8" w:space="0" w:color="auto"/>
        <w:bottom w:val="single" w:sz="8" w:space="0" w:color="auto"/>
      </w:pBdr>
      <w:spacing w:before="100" w:beforeAutospacing="1" w:after="100" w:afterAutospacing="1"/>
    </w:pPr>
    <w:rPr>
      <w:rFonts w:eastAsia="Arial Unicode MS" w:cs="Angsana New"/>
      <w:szCs w:val="22"/>
    </w:rPr>
  </w:style>
  <w:style w:type="paragraph" w:customStyle="1" w:styleId="xl48">
    <w:name w:val="xl48"/>
    <w:basedOn w:val="Normal"/>
    <w:rsid w:val="00512A91"/>
    <w:pPr>
      <w:pBdr>
        <w:bottom w:val="single" w:sz="8" w:space="0" w:color="auto"/>
      </w:pBdr>
      <w:spacing w:before="100" w:beforeAutospacing="1" w:after="100" w:afterAutospacing="1"/>
      <w:jc w:val="center"/>
    </w:pPr>
    <w:rPr>
      <w:rFonts w:eastAsia="Arial Unicode MS" w:cs="Angsana New"/>
      <w:szCs w:val="22"/>
    </w:rPr>
  </w:style>
  <w:style w:type="paragraph" w:customStyle="1" w:styleId="xl49">
    <w:name w:val="xl49"/>
    <w:basedOn w:val="Normal"/>
    <w:rsid w:val="00512A91"/>
    <w:pPr>
      <w:pBdr>
        <w:left w:val="single" w:sz="4" w:space="0" w:color="auto"/>
        <w:bottom w:val="single" w:sz="8" w:space="0" w:color="auto"/>
        <w:right w:val="single" w:sz="8" w:space="0" w:color="auto"/>
      </w:pBdr>
      <w:spacing w:before="100" w:beforeAutospacing="1" w:after="100" w:afterAutospacing="1"/>
    </w:pPr>
    <w:rPr>
      <w:rFonts w:eastAsia="Arial Unicode MS" w:cs="Angsana New"/>
      <w:szCs w:val="22"/>
    </w:rPr>
  </w:style>
  <w:style w:type="paragraph" w:customStyle="1" w:styleId="xl50">
    <w:name w:val="xl50"/>
    <w:basedOn w:val="Normal"/>
    <w:rsid w:val="00512A91"/>
    <w:pPr>
      <w:pBdr>
        <w:left w:val="single" w:sz="8" w:space="0" w:color="auto"/>
        <w:right w:val="single" w:sz="8" w:space="0" w:color="auto"/>
      </w:pBdr>
      <w:spacing w:before="100" w:beforeAutospacing="1" w:after="100" w:afterAutospacing="1"/>
    </w:pPr>
    <w:rPr>
      <w:rFonts w:eastAsia="Arial Unicode MS" w:cs="Angsana New"/>
      <w:b/>
      <w:bCs/>
      <w:szCs w:val="22"/>
    </w:rPr>
  </w:style>
  <w:style w:type="paragraph" w:customStyle="1" w:styleId="xl51">
    <w:name w:val="xl51"/>
    <w:basedOn w:val="Normal"/>
    <w:rsid w:val="00512A91"/>
    <w:pPr>
      <w:pBdr>
        <w:top w:val="single" w:sz="4" w:space="0" w:color="auto"/>
        <w:left w:val="single" w:sz="8" w:space="0" w:color="auto"/>
        <w:bottom w:val="single" w:sz="4" w:space="0" w:color="auto"/>
        <w:right w:val="single" w:sz="8" w:space="0" w:color="auto"/>
      </w:pBdr>
      <w:spacing w:before="100" w:beforeAutospacing="1" w:after="100" w:afterAutospacing="1"/>
    </w:pPr>
    <w:rPr>
      <w:rFonts w:eastAsia="Arial Unicode MS" w:cs="Angsana New"/>
      <w:szCs w:val="22"/>
    </w:rPr>
  </w:style>
  <w:style w:type="paragraph" w:customStyle="1" w:styleId="xl52">
    <w:name w:val="xl52"/>
    <w:basedOn w:val="Normal"/>
    <w:rsid w:val="00512A91"/>
    <w:pPr>
      <w:pBdr>
        <w:top w:val="single" w:sz="4" w:space="0" w:color="auto"/>
        <w:left w:val="single" w:sz="8" w:space="0" w:color="auto"/>
        <w:bottom w:val="single" w:sz="4" w:space="0" w:color="auto"/>
        <w:right w:val="single" w:sz="8" w:space="0" w:color="auto"/>
      </w:pBdr>
      <w:spacing w:before="100" w:beforeAutospacing="1" w:after="100" w:afterAutospacing="1"/>
    </w:pPr>
    <w:rPr>
      <w:rFonts w:eastAsia="Arial Unicode MS" w:cs="Angsana New"/>
      <w:szCs w:val="22"/>
    </w:rPr>
  </w:style>
  <w:style w:type="paragraph" w:customStyle="1" w:styleId="xl53">
    <w:name w:val="xl53"/>
    <w:basedOn w:val="Normal"/>
    <w:rsid w:val="00512A91"/>
    <w:pPr>
      <w:pBdr>
        <w:left w:val="single" w:sz="8" w:space="0" w:color="auto"/>
        <w:right w:val="single" w:sz="8" w:space="0" w:color="auto"/>
      </w:pBdr>
      <w:spacing w:before="100" w:beforeAutospacing="1" w:after="100" w:afterAutospacing="1"/>
    </w:pPr>
    <w:rPr>
      <w:rFonts w:eastAsia="Arial Unicode MS" w:cs="Angsana New"/>
      <w:szCs w:val="22"/>
    </w:rPr>
  </w:style>
  <w:style w:type="paragraph" w:customStyle="1" w:styleId="xl54">
    <w:name w:val="xl54"/>
    <w:basedOn w:val="Normal"/>
    <w:rsid w:val="00512A91"/>
    <w:pPr>
      <w:pBdr>
        <w:top w:val="single" w:sz="4" w:space="0" w:color="auto"/>
        <w:left w:val="single" w:sz="8" w:space="0" w:color="auto"/>
        <w:bottom w:val="single" w:sz="8" w:space="0" w:color="auto"/>
        <w:right w:val="single" w:sz="8" w:space="0" w:color="auto"/>
      </w:pBdr>
      <w:spacing w:before="100" w:beforeAutospacing="1" w:after="100" w:afterAutospacing="1"/>
    </w:pPr>
    <w:rPr>
      <w:rFonts w:eastAsia="Arial Unicode MS" w:cs="Angsana New"/>
      <w:szCs w:val="22"/>
    </w:rPr>
  </w:style>
  <w:style w:type="paragraph" w:customStyle="1" w:styleId="xl55">
    <w:name w:val="xl55"/>
    <w:basedOn w:val="Normal"/>
    <w:rsid w:val="00512A91"/>
    <w:pPr>
      <w:pBdr>
        <w:top w:val="single" w:sz="8" w:space="0" w:color="auto"/>
      </w:pBdr>
      <w:spacing w:before="100" w:beforeAutospacing="1" w:after="100" w:afterAutospacing="1"/>
    </w:pPr>
    <w:rPr>
      <w:rFonts w:eastAsia="Arial Unicode MS" w:cs="Angsana New"/>
      <w:szCs w:val="22"/>
    </w:rPr>
  </w:style>
  <w:style w:type="paragraph" w:customStyle="1" w:styleId="xl56">
    <w:name w:val="xl56"/>
    <w:basedOn w:val="Normal"/>
    <w:rsid w:val="00512A91"/>
    <w:pPr>
      <w:spacing w:before="100" w:beforeAutospacing="1" w:after="100" w:afterAutospacing="1"/>
    </w:pPr>
    <w:rPr>
      <w:rFonts w:eastAsia="Arial Unicode MS" w:cs="Angsana New"/>
      <w:szCs w:val="22"/>
    </w:rPr>
  </w:style>
  <w:style w:type="paragraph" w:customStyle="1" w:styleId="xl57">
    <w:name w:val="xl57"/>
    <w:basedOn w:val="Normal"/>
    <w:rsid w:val="00512A91"/>
    <w:pPr>
      <w:pBdr>
        <w:bottom w:val="single" w:sz="8" w:space="0" w:color="auto"/>
      </w:pBdr>
      <w:spacing w:before="100" w:beforeAutospacing="1" w:after="100" w:afterAutospacing="1"/>
    </w:pPr>
    <w:rPr>
      <w:rFonts w:eastAsia="Arial Unicode MS" w:cs="Angsana New"/>
      <w:szCs w:val="22"/>
    </w:rPr>
  </w:style>
  <w:style w:type="paragraph" w:customStyle="1" w:styleId="xl58">
    <w:name w:val="xl58"/>
    <w:basedOn w:val="Normal"/>
    <w:rsid w:val="00512A91"/>
    <w:pPr>
      <w:pBdr>
        <w:top w:val="single" w:sz="8" w:space="0" w:color="auto"/>
        <w:left w:val="single" w:sz="8" w:space="0" w:color="auto"/>
        <w:bottom w:val="single" w:sz="8" w:space="0" w:color="auto"/>
        <w:right w:val="single" w:sz="8" w:space="0" w:color="auto"/>
      </w:pBdr>
      <w:spacing w:before="100" w:beforeAutospacing="1" w:after="100" w:afterAutospacing="1"/>
    </w:pPr>
    <w:rPr>
      <w:rFonts w:eastAsia="Arial Unicode MS" w:cs="Angsana New"/>
      <w:b/>
      <w:bCs/>
      <w:szCs w:val="22"/>
    </w:rPr>
  </w:style>
  <w:style w:type="paragraph" w:customStyle="1" w:styleId="xl59">
    <w:name w:val="xl59"/>
    <w:basedOn w:val="Normal"/>
    <w:rsid w:val="00512A91"/>
    <w:pPr>
      <w:pBdr>
        <w:left w:val="single" w:sz="8" w:space="0" w:color="auto"/>
        <w:bottom w:val="single" w:sz="4" w:space="0" w:color="auto"/>
        <w:right w:val="single" w:sz="8" w:space="0" w:color="auto"/>
      </w:pBdr>
      <w:spacing w:before="100" w:beforeAutospacing="1" w:after="100" w:afterAutospacing="1"/>
    </w:pPr>
    <w:rPr>
      <w:rFonts w:eastAsia="Arial Unicode MS" w:cs="Angsana New"/>
      <w:szCs w:val="22"/>
    </w:rPr>
  </w:style>
  <w:style w:type="paragraph" w:customStyle="1" w:styleId="xl60">
    <w:name w:val="xl60"/>
    <w:basedOn w:val="Normal"/>
    <w:rsid w:val="00512A91"/>
    <w:pPr>
      <w:pBdr>
        <w:left w:val="single" w:sz="8" w:space="0" w:color="auto"/>
        <w:bottom w:val="single" w:sz="8" w:space="0" w:color="auto"/>
        <w:right w:val="single" w:sz="8" w:space="0" w:color="auto"/>
      </w:pBdr>
      <w:spacing w:before="100" w:beforeAutospacing="1" w:after="100" w:afterAutospacing="1"/>
    </w:pPr>
    <w:rPr>
      <w:rFonts w:eastAsia="Arial Unicode MS" w:cs="Angsana New"/>
      <w:szCs w:val="22"/>
    </w:rPr>
  </w:style>
  <w:style w:type="paragraph" w:customStyle="1" w:styleId="xl61">
    <w:name w:val="xl61"/>
    <w:basedOn w:val="Normal"/>
    <w:rsid w:val="00512A91"/>
    <w:pPr>
      <w:pBdr>
        <w:left w:val="single" w:sz="8" w:space="0" w:color="auto"/>
        <w:bottom w:val="single" w:sz="4" w:space="0" w:color="auto"/>
      </w:pBdr>
      <w:spacing w:before="100" w:beforeAutospacing="1" w:after="100" w:afterAutospacing="1"/>
    </w:pPr>
    <w:rPr>
      <w:rFonts w:eastAsia="Arial Unicode MS" w:cs="Angsana New"/>
      <w:szCs w:val="22"/>
    </w:rPr>
  </w:style>
  <w:style w:type="paragraph" w:customStyle="1" w:styleId="xl62">
    <w:name w:val="xl62"/>
    <w:basedOn w:val="Normal"/>
    <w:rsid w:val="00512A91"/>
    <w:pPr>
      <w:pBdr>
        <w:left w:val="single" w:sz="4" w:space="0" w:color="auto"/>
        <w:bottom w:val="single" w:sz="4" w:space="0" w:color="auto"/>
        <w:right w:val="single" w:sz="4" w:space="0" w:color="auto"/>
      </w:pBdr>
      <w:spacing w:before="100" w:beforeAutospacing="1" w:after="100" w:afterAutospacing="1"/>
      <w:jc w:val="center"/>
    </w:pPr>
    <w:rPr>
      <w:rFonts w:eastAsia="Arial Unicode MS" w:cs="Angsana New"/>
      <w:szCs w:val="22"/>
    </w:rPr>
  </w:style>
  <w:style w:type="paragraph" w:customStyle="1" w:styleId="xl63">
    <w:name w:val="xl63"/>
    <w:basedOn w:val="Normal"/>
    <w:rsid w:val="00512A91"/>
    <w:pPr>
      <w:pBdr>
        <w:left w:val="single" w:sz="4" w:space="0" w:color="auto"/>
        <w:bottom w:val="single" w:sz="4" w:space="0" w:color="auto"/>
        <w:right w:val="single" w:sz="8" w:space="0" w:color="auto"/>
      </w:pBdr>
      <w:spacing w:before="100" w:beforeAutospacing="1" w:after="100" w:afterAutospacing="1"/>
    </w:pPr>
    <w:rPr>
      <w:rFonts w:eastAsia="Arial Unicode MS" w:cs="Angsana New"/>
      <w:szCs w:val="22"/>
    </w:rPr>
  </w:style>
  <w:style w:type="paragraph" w:customStyle="1" w:styleId="xl64">
    <w:name w:val="xl64"/>
    <w:basedOn w:val="Normal"/>
    <w:rsid w:val="00512A91"/>
    <w:pPr>
      <w:pBdr>
        <w:left w:val="single" w:sz="4" w:space="0" w:color="auto"/>
      </w:pBdr>
      <w:spacing w:before="100" w:beforeAutospacing="1" w:after="100" w:afterAutospacing="1"/>
    </w:pPr>
    <w:rPr>
      <w:rFonts w:eastAsia="Arial Unicode MS" w:cs="Angsana New"/>
      <w:szCs w:val="22"/>
    </w:rPr>
  </w:style>
  <w:style w:type="paragraph" w:customStyle="1" w:styleId="xl65">
    <w:name w:val="xl65"/>
    <w:basedOn w:val="Normal"/>
    <w:rsid w:val="00512A91"/>
    <w:pPr>
      <w:pBdr>
        <w:top w:val="single" w:sz="4" w:space="0" w:color="auto"/>
        <w:left w:val="single" w:sz="8" w:space="0" w:color="auto"/>
        <w:right w:val="single" w:sz="8" w:space="0" w:color="auto"/>
      </w:pBdr>
      <w:spacing w:before="100" w:beforeAutospacing="1" w:after="100" w:afterAutospacing="1"/>
    </w:pPr>
    <w:rPr>
      <w:rFonts w:eastAsia="Arial Unicode MS" w:cs="Angsana New"/>
      <w:szCs w:val="22"/>
    </w:rPr>
  </w:style>
  <w:style w:type="paragraph" w:customStyle="1" w:styleId="xl66">
    <w:name w:val="xl66"/>
    <w:basedOn w:val="Normal"/>
    <w:rsid w:val="00512A91"/>
    <w:pPr>
      <w:pBdr>
        <w:left w:val="single" w:sz="4" w:space="0" w:color="auto"/>
        <w:bottom w:val="single" w:sz="8" w:space="0" w:color="auto"/>
        <w:right w:val="single" w:sz="4" w:space="0" w:color="auto"/>
      </w:pBdr>
      <w:spacing w:before="100" w:beforeAutospacing="1" w:after="100" w:afterAutospacing="1"/>
      <w:jc w:val="center"/>
    </w:pPr>
    <w:rPr>
      <w:rFonts w:eastAsia="Arial Unicode MS" w:cs="Angsana New"/>
      <w:szCs w:val="22"/>
    </w:rPr>
  </w:style>
  <w:style w:type="paragraph" w:customStyle="1" w:styleId="xl67">
    <w:name w:val="xl67"/>
    <w:basedOn w:val="Normal"/>
    <w:rsid w:val="00512A91"/>
    <w:pPr>
      <w:pBdr>
        <w:left w:val="single" w:sz="4" w:space="0" w:color="auto"/>
        <w:bottom w:val="single" w:sz="8" w:space="0" w:color="auto"/>
      </w:pBdr>
      <w:spacing w:before="100" w:beforeAutospacing="1" w:after="100" w:afterAutospacing="1"/>
    </w:pPr>
    <w:rPr>
      <w:rFonts w:eastAsia="Arial Unicode MS" w:cs="Angsana New"/>
      <w:szCs w:val="22"/>
    </w:rPr>
  </w:style>
  <w:style w:type="paragraph" w:customStyle="1" w:styleId="xl68">
    <w:name w:val="xl68"/>
    <w:basedOn w:val="Normal"/>
    <w:rsid w:val="00512A91"/>
    <w:pPr>
      <w:pBdr>
        <w:top w:val="single" w:sz="8" w:space="0" w:color="auto"/>
        <w:left w:val="single" w:sz="8" w:space="0" w:color="auto"/>
        <w:bottom w:val="single" w:sz="4" w:space="0" w:color="auto"/>
        <w:right w:val="single" w:sz="8" w:space="0" w:color="auto"/>
      </w:pBdr>
      <w:spacing w:before="100" w:beforeAutospacing="1" w:after="100" w:afterAutospacing="1"/>
      <w:jc w:val="center"/>
    </w:pPr>
    <w:rPr>
      <w:rFonts w:eastAsia="Arial Unicode MS" w:cs="Angsana New"/>
      <w:b/>
      <w:bCs/>
      <w:szCs w:val="22"/>
    </w:rPr>
  </w:style>
  <w:style w:type="paragraph" w:customStyle="1" w:styleId="Texte">
    <w:name w:val="Texte"/>
    <w:basedOn w:val="Normal"/>
    <w:rsid w:val="00512A91"/>
    <w:pPr>
      <w:widowControl w:val="0"/>
      <w:tabs>
        <w:tab w:val="left" w:pos="720"/>
      </w:tabs>
      <w:spacing w:before="120" w:after="120"/>
    </w:pPr>
    <w:rPr>
      <w:rFonts w:eastAsia="MS Mincho" w:cs="Angsana New"/>
    </w:rPr>
  </w:style>
  <w:style w:type="paragraph" w:styleId="NormalWeb">
    <w:name w:val="Normal (Web)"/>
    <w:basedOn w:val="Normal"/>
    <w:rsid w:val="00512A91"/>
    <w:pPr>
      <w:spacing w:before="100" w:beforeAutospacing="1" w:after="100" w:afterAutospacing="1"/>
      <w:jc w:val="left"/>
    </w:pPr>
    <w:rPr>
      <w:rFonts w:ascii="Verdana" w:eastAsia="MS Mincho" w:hAnsi="Verdana" w:cs="Angsana New"/>
      <w:color w:val="000000"/>
      <w:sz w:val="18"/>
      <w:szCs w:val="18"/>
      <w:lang w:val="en-US"/>
    </w:rPr>
  </w:style>
  <w:style w:type="paragraph" w:customStyle="1" w:styleId="xl22">
    <w:name w:val="xl22"/>
    <w:basedOn w:val="Normal"/>
    <w:rsid w:val="00512A9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Arial Unicode MS" w:hAnsi="Arial" w:cs="Arial"/>
    </w:rPr>
  </w:style>
  <w:style w:type="paragraph" w:customStyle="1" w:styleId="xl23">
    <w:name w:val="xl23"/>
    <w:basedOn w:val="Normal"/>
    <w:rsid w:val="00512A9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color w:val="000000"/>
    </w:rPr>
  </w:style>
  <w:style w:type="paragraph" w:customStyle="1" w:styleId="content">
    <w:name w:val="content"/>
    <w:basedOn w:val="Normal"/>
    <w:rsid w:val="00512A91"/>
    <w:pPr>
      <w:spacing w:before="100" w:beforeAutospacing="1" w:after="100" w:afterAutospacing="1" w:line="260" w:lineRule="atLeast"/>
    </w:pPr>
    <w:rPr>
      <w:rFonts w:ascii="Arial Unicode MS" w:eastAsia="Arial Unicode MS" w:hAnsi="Arial Unicode MS" w:cs="Arial Unicode MS"/>
      <w:sz w:val="18"/>
      <w:szCs w:val="18"/>
    </w:rPr>
  </w:style>
  <w:style w:type="character" w:styleId="Strong">
    <w:name w:val="Strong"/>
    <w:uiPriority w:val="22"/>
    <w:qFormat/>
    <w:rsid w:val="00512A91"/>
    <w:rPr>
      <w:b/>
      <w:bCs/>
    </w:rPr>
  </w:style>
  <w:style w:type="paragraph" w:customStyle="1" w:styleId="aident">
    <w:name w:val="(a) ident"/>
    <w:basedOn w:val="Normal"/>
    <w:rsid w:val="00512A91"/>
    <w:pPr>
      <w:tabs>
        <w:tab w:val="num" w:pos="1077"/>
      </w:tabs>
      <w:autoSpaceDE w:val="0"/>
      <w:autoSpaceDN w:val="0"/>
      <w:spacing w:before="120" w:after="120"/>
      <w:ind w:left="1077" w:hanging="357"/>
    </w:pPr>
    <w:rPr>
      <w:rFonts w:eastAsia="MS Mincho" w:cs="Angsana New"/>
      <w:snapToGrid w:val="0"/>
      <w:szCs w:val="18"/>
    </w:rPr>
  </w:style>
  <w:style w:type="paragraph" w:customStyle="1" w:styleId="Paranum">
    <w:name w:val="Paranum"/>
    <w:basedOn w:val="Para1"/>
    <w:rsid w:val="00512A91"/>
    <w:pPr>
      <w:numPr>
        <w:numId w:val="59"/>
      </w:numPr>
      <w:spacing w:before="0" w:line="240" w:lineRule="exact"/>
    </w:pPr>
    <w:rPr>
      <w:rFonts w:eastAsia="MS Mincho" w:cs="Angsana New"/>
      <w:snapToGrid/>
      <w:szCs w:val="20"/>
      <w:lang w:val="en-US"/>
    </w:rPr>
  </w:style>
  <w:style w:type="paragraph" w:customStyle="1" w:styleId="Document1">
    <w:name w:val="Document 1"/>
    <w:basedOn w:val="Normal"/>
    <w:next w:val="Normal"/>
    <w:rsid w:val="00512A91"/>
    <w:pPr>
      <w:suppressAutoHyphens/>
      <w:overflowPunct w:val="0"/>
      <w:autoSpaceDE w:val="0"/>
      <w:autoSpaceDN w:val="0"/>
      <w:adjustRightInd w:val="0"/>
      <w:spacing w:after="120" w:line="240" w:lineRule="exact"/>
      <w:textAlignment w:val="baseline"/>
    </w:pPr>
    <w:rPr>
      <w:rFonts w:ascii="Courier" w:eastAsia="MS Mincho" w:hAnsi="Courier" w:cs="Angsana New"/>
      <w:sz w:val="20"/>
    </w:rPr>
  </w:style>
  <w:style w:type="paragraph" w:customStyle="1" w:styleId="Head2">
    <w:name w:val="Head2"/>
    <w:basedOn w:val="Normal"/>
    <w:rsid w:val="00512A91"/>
    <w:pPr>
      <w:keepNext/>
      <w:overflowPunct w:val="0"/>
      <w:autoSpaceDE w:val="0"/>
      <w:autoSpaceDN w:val="0"/>
      <w:adjustRightInd w:val="0"/>
      <w:spacing w:line="240" w:lineRule="exact"/>
      <w:jc w:val="center"/>
      <w:textAlignment w:val="baseline"/>
    </w:pPr>
    <w:rPr>
      <w:rFonts w:ascii="Courier" w:eastAsia="MS Mincho" w:hAnsi="Courier" w:cs="Angsana New"/>
      <w:sz w:val="20"/>
    </w:rPr>
  </w:style>
  <w:style w:type="paragraph" w:customStyle="1" w:styleId="Masthead">
    <w:name w:val="Masthead"/>
    <w:basedOn w:val="Normal"/>
    <w:next w:val="Normal"/>
    <w:rsid w:val="00512A91"/>
    <w:pPr>
      <w:overflowPunct w:val="0"/>
      <w:autoSpaceDE w:val="0"/>
      <w:autoSpaceDN w:val="0"/>
      <w:adjustRightInd w:val="0"/>
      <w:textAlignment w:val="baseline"/>
    </w:pPr>
    <w:rPr>
      <w:rFonts w:ascii="Courier" w:eastAsia="MS Mincho" w:hAnsi="Courier" w:cs="Angsana New"/>
      <w:sz w:val="20"/>
    </w:rPr>
  </w:style>
  <w:style w:type="paragraph" w:customStyle="1" w:styleId="para1indent">
    <w:name w:val="para1indent"/>
    <w:basedOn w:val="Para1"/>
    <w:rsid w:val="00512A91"/>
    <w:pPr>
      <w:numPr>
        <w:numId w:val="0"/>
      </w:numPr>
      <w:tabs>
        <w:tab w:val="left" w:pos="360"/>
      </w:tabs>
      <w:overflowPunct w:val="0"/>
      <w:autoSpaceDE w:val="0"/>
      <w:autoSpaceDN w:val="0"/>
      <w:adjustRightInd w:val="0"/>
      <w:spacing w:before="0"/>
      <w:textAlignment w:val="baseline"/>
    </w:pPr>
    <w:rPr>
      <w:rFonts w:ascii="Courier" w:eastAsia="MS Mincho" w:hAnsi="Courier" w:cs="Angsana New"/>
      <w:sz w:val="20"/>
      <w:szCs w:val="20"/>
      <w:lang w:val="en-US"/>
    </w:rPr>
  </w:style>
  <w:style w:type="paragraph" w:customStyle="1" w:styleId="Paranumbered">
    <w:name w:val="Paranumbered"/>
    <w:basedOn w:val="Normal"/>
    <w:rsid w:val="00512A91"/>
    <w:pPr>
      <w:tabs>
        <w:tab w:val="left" w:pos="720"/>
      </w:tabs>
      <w:overflowPunct w:val="0"/>
      <w:autoSpaceDE w:val="0"/>
      <w:autoSpaceDN w:val="0"/>
      <w:adjustRightInd w:val="0"/>
      <w:spacing w:before="120" w:after="120" w:line="240" w:lineRule="exact"/>
      <w:textAlignment w:val="baseline"/>
    </w:pPr>
    <w:rPr>
      <w:rFonts w:ascii="Courier" w:eastAsia="MS Mincho" w:hAnsi="Courier" w:cs="Angsana New"/>
      <w:sz w:val="20"/>
    </w:rPr>
  </w:style>
  <w:style w:type="paragraph" w:customStyle="1" w:styleId="p3">
    <w:name w:val="p3"/>
    <w:basedOn w:val="Normal"/>
    <w:rsid w:val="00512A91"/>
    <w:pPr>
      <w:widowControl w:val="0"/>
      <w:tabs>
        <w:tab w:val="left" w:pos="204"/>
      </w:tabs>
      <w:autoSpaceDE w:val="0"/>
      <w:autoSpaceDN w:val="0"/>
      <w:adjustRightInd w:val="0"/>
      <w:spacing w:line="260" w:lineRule="atLeast"/>
    </w:pPr>
    <w:rPr>
      <w:rFonts w:eastAsia="MS Mincho" w:cs="Angsana New"/>
      <w:sz w:val="20"/>
    </w:rPr>
  </w:style>
  <w:style w:type="paragraph" w:styleId="HTMLPreformatted">
    <w:name w:val="HTML Preformatted"/>
    <w:basedOn w:val="Normal"/>
    <w:link w:val="HTMLPreformattedChar"/>
    <w:uiPriority w:val="99"/>
    <w:rsid w:val="00512A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MS Mincho" w:hAnsi="Courier New" w:cs="Courier New"/>
      <w:sz w:val="20"/>
    </w:rPr>
  </w:style>
  <w:style w:type="character" w:customStyle="1" w:styleId="HTMLPreformattedChar">
    <w:name w:val="HTML Preformatted Char"/>
    <w:basedOn w:val="DefaultParagraphFont"/>
    <w:link w:val="HTMLPreformatted"/>
    <w:uiPriority w:val="99"/>
    <w:rsid w:val="00512A91"/>
    <w:rPr>
      <w:rFonts w:ascii="Courier New" w:eastAsia="MS Mincho" w:hAnsi="Courier New" w:cs="Courier New"/>
      <w:sz w:val="20"/>
      <w:lang w:val="en-GB"/>
    </w:rPr>
  </w:style>
  <w:style w:type="paragraph" w:customStyle="1" w:styleId="Para1alternative">
    <w:name w:val="Para1 (alternative)"/>
    <w:basedOn w:val="Normal"/>
    <w:rsid w:val="00512A91"/>
    <w:pPr>
      <w:numPr>
        <w:numId w:val="55"/>
      </w:numPr>
      <w:spacing w:before="120" w:after="120"/>
    </w:pPr>
    <w:rPr>
      <w:rFonts w:eastAsia="MS Mincho" w:cs="Angsana New"/>
      <w:snapToGrid w:val="0"/>
      <w:szCs w:val="18"/>
    </w:rPr>
  </w:style>
  <w:style w:type="paragraph" w:customStyle="1" w:styleId="MainParanoChapter">
    <w:name w:val="Main Para no Chapter #"/>
    <w:basedOn w:val="Normal"/>
    <w:rsid w:val="00512A91"/>
    <w:pPr>
      <w:tabs>
        <w:tab w:val="left" w:pos="810"/>
      </w:tabs>
      <w:overflowPunct w:val="0"/>
      <w:autoSpaceDE w:val="0"/>
      <w:autoSpaceDN w:val="0"/>
      <w:adjustRightInd w:val="0"/>
      <w:spacing w:after="240"/>
      <w:textAlignment w:val="baseline"/>
    </w:pPr>
    <w:rPr>
      <w:rFonts w:eastAsia="MS Mincho" w:cs="Angsana New"/>
    </w:rPr>
  </w:style>
  <w:style w:type="character" w:customStyle="1" w:styleId="content1">
    <w:name w:val="content1"/>
    <w:rsid w:val="00512A91"/>
    <w:rPr>
      <w:rFonts w:ascii="Arial" w:hAnsi="Arial" w:cs="Arial" w:hint="default"/>
      <w:b w:val="0"/>
      <w:bCs w:val="0"/>
      <w:color w:val="000000"/>
      <w:sz w:val="24"/>
      <w:szCs w:val="24"/>
    </w:rPr>
  </w:style>
  <w:style w:type="character" w:customStyle="1" w:styleId="BodyText2CharCharChar">
    <w:name w:val="Body Text 2 Char Char Char"/>
    <w:rsid w:val="00512A91"/>
    <w:rPr>
      <w:sz w:val="22"/>
      <w:lang w:val="en-US"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sid w:val="00512A91"/>
    <w:rPr>
      <w:sz w:val="22"/>
      <w:lang w:val="en-US" w:eastAsia="en-US" w:bidi="ar-SA"/>
    </w:rPr>
  </w:style>
  <w:style w:type="paragraph" w:customStyle="1" w:styleId="StylePara1Firstline127cm">
    <w:name w:val="Style Para1 + First line:  1.27 cm"/>
    <w:basedOn w:val="Para1"/>
    <w:rsid w:val="00512A91"/>
    <w:pPr>
      <w:numPr>
        <w:numId w:val="0"/>
      </w:numPr>
      <w:tabs>
        <w:tab w:val="num" w:pos="360"/>
      </w:tabs>
      <w:spacing w:before="0"/>
    </w:pPr>
    <w:rPr>
      <w:rFonts w:eastAsia="MS Mincho" w:cs="Angsana New"/>
      <w:szCs w:val="20"/>
    </w:rPr>
  </w:style>
  <w:style w:type="paragraph" w:customStyle="1" w:styleId="subhead">
    <w:name w:val="subhead"/>
    <w:basedOn w:val="Normal"/>
    <w:next w:val="Para1"/>
    <w:rsid w:val="00512A91"/>
    <w:pPr>
      <w:spacing w:before="120" w:after="120"/>
      <w:jc w:val="center"/>
    </w:pPr>
    <w:rPr>
      <w:rFonts w:eastAsia="MS Mincho" w:cs="Angsana New"/>
      <w:i/>
    </w:rPr>
  </w:style>
  <w:style w:type="character" w:styleId="Emphasis">
    <w:name w:val="Emphasis"/>
    <w:uiPriority w:val="20"/>
    <w:qFormat/>
    <w:rsid w:val="00512A91"/>
    <w:rPr>
      <w:i/>
      <w:iCs/>
    </w:rPr>
  </w:style>
  <w:style w:type="character" w:customStyle="1" w:styleId="BlockTextChar">
    <w:name w:val="Block Text Char"/>
    <w:rsid w:val="00512A91"/>
    <w:rPr>
      <w:sz w:val="24"/>
      <w:szCs w:val="24"/>
      <w:lang w:val="en-US" w:eastAsia="en-US" w:bidi="ar-SA"/>
    </w:rPr>
  </w:style>
  <w:style w:type="paragraph" w:customStyle="1" w:styleId="bodytext210">
    <w:name w:val="bodytext21"/>
    <w:basedOn w:val="Normal"/>
    <w:rsid w:val="00512A91"/>
    <w:pPr>
      <w:spacing w:before="100" w:beforeAutospacing="1" w:after="100" w:afterAutospacing="1"/>
    </w:pPr>
    <w:rPr>
      <w:rFonts w:ascii="Arial Unicode MS" w:eastAsia="Arial Unicode MS" w:hAnsi="Arial Unicode MS" w:cs="Arial Unicode MS"/>
    </w:rPr>
  </w:style>
  <w:style w:type="character" w:customStyle="1" w:styleId="BodyText2CharCharCharCharCharCharCharCharCharCharCharCharCharCharCharCharCharCharCharChar">
    <w:name w:val="Body Text 2 Char Char Char Char Char Char Char Char Char Char Char Char Char Char Char Char Char Char Char Char"/>
    <w:rsid w:val="00512A91"/>
    <w:rPr>
      <w:sz w:val="22"/>
      <w:lang w:val="en-US" w:eastAsia="en-US" w:bidi="ar-SA"/>
    </w:rPr>
  </w:style>
  <w:style w:type="character" w:customStyle="1" w:styleId="MathieuRgnier">
    <w:name w:val="Mathieu Régnier"/>
    <w:semiHidden/>
    <w:rsid w:val="00512A91"/>
    <w:rPr>
      <w:rFonts w:ascii="Arial" w:hAnsi="Arial" w:cs="Arial"/>
      <w:color w:val="auto"/>
      <w:sz w:val="20"/>
      <w:szCs w:val="20"/>
    </w:rPr>
  </w:style>
  <w:style w:type="paragraph" w:customStyle="1" w:styleId="bodytextnoindent">
    <w:name w:val="body text (no indent)"/>
    <w:basedOn w:val="Normal"/>
    <w:rsid w:val="00512A91"/>
    <w:pPr>
      <w:widowControl w:val="0"/>
      <w:overflowPunct w:val="0"/>
      <w:autoSpaceDE w:val="0"/>
      <w:autoSpaceDN w:val="0"/>
      <w:adjustRightInd w:val="0"/>
      <w:spacing w:before="120" w:after="120"/>
      <w:textAlignment w:val="baseline"/>
    </w:pPr>
    <w:rPr>
      <w:rFonts w:eastAsia="MS Mincho" w:cs="Angsana New"/>
      <w:szCs w:val="20"/>
      <w:lang w:eastAsia="de-DE"/>
    </w:rPr>
  </w:style>
  <w:style w:type="paragraph" w:customStyle="1" w:styleId="Bodytextitalic">
    <w:name w:val="Body text italic"/>
    <w:basedOn w:val="BodyText"/>
    <w:rsid w:val="00512A91"/>
    <w:rPr>
      <w:rFonts w:eastAsia="MS Mincho" w:cs="Angsana New"/>
      <w:i/>
      <w:iCs w:val="0"/>
    </w:rPr>
  </w:style>
  <w:style w:type="paragraph" w:customStyle="1" w:styleId="boxbody">
    <w:name w:val="boxbody"/>
    <w:basedOn w:val="Normal"/>
    <w:rsid w:val="00512A91"/>
    <w:pPr>
      <w:spacing w:before="100" w:beforeAutospacing="1" w:after="100" w:afterAutospacing="1"/>
      <w:ind w:left="612" w:right="612"/>
    </w:pPr>
    <w:rPr>
      <w:rFonts w:ascii="Helvetica" w:eastAsia="Arial Unicode MS" w:hAnsi="Helvetica" w:cs="Arial Unicode MS"/>
      <w:sz w:val="18"/>
      <w:szCs w:val="18"/>
    </w:rPr>
  </w:style>
  <w:style w:type="paragraph" w:customStyle="1" w:styleId="Heading-plain">
    <w:name w:val="Heading - plain"/>
    <w:basedOn w:val="Heading2"/>
    <w:next w:val="BodyText"/>
    <w:rsid w:val="00512A91"/>
    <w:pPr>
      <w:tabs>
        <w:tab w:val="clear" w:pos="720"/>
        <w:tab w:val="left" w:pos="900"/>
      </w:tabs>
    </w:pPr>
    <w:rPr>
      <w:rFonts w:eastAsia="Batang"/>
      <w:b w:val="0"/>
      <w:bCs w:val="0"/>
      <w:i/>
      <w:szCs w:val="20"/>
    </w:rPr>
  </w:style>
  <w:style w:type="paragraph" w:customStyle="1" w:styleId="Heading2noletter">
    <w:name w:val="Heading 2 (no letter)"/>
    <w:basedOn w:val="Heading2"/>
    <w:rsid w:val="00512A91"/>
    <w:pPr>
      <w:tabs>
        <w:tab w:val="clear" w:pos="720"/>
      </w:tabs>
    </w:pPr>
    <w:rPr>
      <w:rFonts w:eastAsia="MS Mincho"/>
      <w:i/>
    </w:rPr>
  </w:style>
  <w:style w:type="character" w:customStyle="1" w:styleId="Heading2CharChar">
    <w:name w:val="Heading 2 Char Char"/>
    <w:rsid w:val="00512A91"/>
    <w:rPr>
      <w:rFonts w:ascii="Arial" w:hAnsi="Arial" w:cs="Arial"/>
      <w:b/>
      <w:bCs/>
      <w:i/>
      <w:iCs/>
      <w:noProof w:val="0"/>
      <w:sz w:val="28"/>
      <w:szCs w:val="28"/>
      <w:lang w:val="en-US" w:eastAsia="en-US" w:bidi="ar-SA"/>
    </w:rPr>
  </w:style>
  <w:style w:type="paragraph" w:customStyle="1" w:styleId="Heading-plain0">
    <w:name w:val="Heading-plain"/>
    <w:basedOn w:val="Normal"/>
    <w:rsid w:val="00512A91"/>
    <w:pPr>
      <w:spacing w:before="120" w:after="120"/>
      <w:jc w:val="center"/>
      <w:outlineLvl w:val="0"/>
    </w:pPr>
    <w:rPr>
      <w:rFonts w:eastAsia="MS Mincho" w:cs="Angsana New"/>
      <w:i/>
      <w:szCs w:val="20"/>
    </w:rPr>
  </w:style>
  <w:style w:type="paragraph" w:customStyle="1" w:styleId="Heading-plainbold">
    <w:name w:val="Heading-plain bold"/>
    <w:basedOn w:val="BodyText"/>
    <w:rsid w:val="00512A91"/>
    <w:pPr>
      <w:ind w:firstLine="0"/>
      <w:jc w:val="center"/>
    </w:pPr>
    <w:rPr>
      <w:rFonts w:eastAsia="MS Mincho" w:cs="Angsana New"/>
      <w:b/>
      <w:bCs/>
      <w:i/>
      <w:iCs w:val="0"/>
    </w:rPr>
  </w:style>
  <w:style w:type="paragraph" w:customStyle="1" w:styleId="Heading-plainitalic">
    <w:name w:val="Heading-plain italic"/>
    <w:basedOn w:val="Heading-plainbold"/>
    <w:rsid w:val="00512A91"/>
    <w:rPr>
      <w:b w:val="0"/>
      <w:bCs w:val="0"/>
    </w:rPr>
  </w:style>
  <w:style w:type="character" w:customStyle="1" w:styleId="Para1Char0">
    <w:name w:val="Para 1 Char"/>
    <w:rsid w:val="00512A91"/>
    <w:rPr>
      <w:rFonts w:eastAsia="MS Mincho"/>
      <w:bCs/>
      <w:iCs/>
      <w:sz w:val="22"/>
      <w:szCs w:val="22"/>
      <w:lang w:val="en-GB" w:eastAsia="en-US" w:bidi="ar-SA"/>
    </w:rPr>
  </w:style>
  <w:style w:type="paragraph" w:customStyle="1" w:styleId="Para2rev">
    <w:name w:val="Para 2 (rev)"/>
    <w:basedOn w:val="Normal"/>
    <w:rsid w:val="00512A91"/>
    <w:pPr>
      <w:tabs>
        <w:tab w:val="num" w:pos="720"/>
      </w:tabs>
      <w:spacing w:after="120"/>
      <w:ind w:left="720" w:hanging="360"/>
    </w:pPr>
    <w:rPr>
      <w:rFonts w:eastAsia="MS Mincho" w:cs="Angsana New"/>
    </w:rPr>
  </w:style>
  <w:style w:type="paragraph" w:customStyle="1" w:styleId="Paraofficial">
    <w:name w:val="Para official"/>
    <w:basedOn w:val="Normal"/>
    <w:rsid w:val="00512A91"/>
    <w:pPr>
      <w:framePr w:hSpace="187" w:vSpace="187" w:wrap="notBeside" w:vAnchor="text" w:hAnchor="text" w:y="1"/>
      <w:numPr>
        <w:numId w:val="56"/>
      </w:numPr>
      <w:spacing w:before="240" w:after="240"/>
      <w:jc w:val="left"/>
    </w:pPr>
    <w:rPr>
      <w:rFonts w:eastAsia="MS Mincho" w:cs="Angsana New"/>
      <w:szCs w:val="20"/>
    </w:rPr>
  </w:style>
  <w:style w:type="paragraph" w:customStyle="1" w:styleId="Para1-Annex">
    <w:name w:val="Para1-Annex"/>
    <w:basedOn w:val="Normal"/>
    <w:rsid w:val="00512A91"/>
    <w:pPr>
      <w:numPr>
        <w:numId w:val="57"/>
      </w:numPr>
      <w:spacing w:after="120"/>
    </w:pPr>
    <w:rPr>
      <w:rFonts w:eastAsia="MS Mincho"/>
      <w:szCs w:val="22"/>
      <w:lang w:val="en-US"/>
    </w:rPr>
  </w:style>
  <w:style w:type="paragraph" w:customStyle="1" w:styleId="Para40">
    <w:name w:val="Para4"/>
    <w:basedOn w:val="Para3"/>
    <w:rsid w:val="00512A91"/>
    <w:pPr>
      <w:numPr>
        <w:ilvl w:val="0"/>
        <w:numId w:val="0"/>
      </w:numPr>
      <w:tabs>
        <w:tab w:val="clear" w:pos="1980"/>
        <w:tab w:val="left" w:pos="2552"/>
        <w:tab w:val="num" w:pos="3540"/>
      </w:tabs>
      <w:ind w:left="2552" w:hanging="567"/>
    </w:pPr>
    <w:rPr>
      <w:rFonts w:eastAsia="MS Mincho" w:cs="Angsana New"/>
      <w:lang w:val="en-US"/>
    </w:rPr>
  </w:style>
  <w:style w:type="paragraph" w:customStyle="1" w:styleId="StyleBodyTextTimesNewRoman11ptCharChar">
    <w:name w:val="Style Body Text + Times New Roman 11 pt Char Char"/>
    <w:basedOn w:val="BodyText"/>
    <w:rsid w:val="00512A91"/>
    <w:rPr>
      <w:rFonts w:eastAsia="MS Mincho" w:cs="Angsana New"/>
      <w:iCs w:val="0"/>
      <w:snapToGrid w:val="0"/>
      <w:color w:val="000000"/>
      <w:szCs w:val="22"/>
      <w:lang w:val="en-US"/>
    </w:rPr>
  </w:style>
  <w:style w:type="character" w:customStyle="1" w:styleId="StyleBodyTextTimesNewRoman11ptCharCharChar">
    <w:name w:val="Style Body Text + Times New Roman 11 pt Char Char Char"/>
    <w:rsid w:val="00512A91"/>
    <w:rPr>
      <w:rFonts w:cs="Angsana New"/>
      <w:iCs/>
      <w:snapToGrid w:val="0"/>
      <w:color w:val="000000"/>
      <w:sz w:val="22"/>
      <w:szCs w:val="22"/>
      <w:lang w:val="en-US" w:eastAsia="en-US" w:bidi="ar-SA"/>
    </w:rPr>
  </w:style>
  <w:style w:type="numbering" w:styleId="111111">
    <w:name w:val="Outline List 2"/>
    <w:basedOn w:val="NoList"/>
    <w:rsid w:val="00512A91"/>
    <w:pPr>
      <w:numPr>
        <w:numId w:val="60"/>
      </w:numPr>
    </w:pPr>
  </w:style>
  <w:style w:type="numbering" w:customStyle="1" w:styleId="Style2">
    <w:name w:val="Style2"/>
    <w:rsid w:val="00512A91"/>
    <w:pPr>
      <w:numPr>
        <w:numId w:val="61"/>
      </w:numPr>
    </w:pPr>
  </w:style>
  <w:style w:type="character" w:customStyle="1" w:styleId="Heading1longmultilineChar">
    <w:name w:val="Heading 1 (long multiline) Char"/>
    <w:basedOn w:val="Heading1Char"/>
    <w:link w:val="Heading1longmultiline"/>
    <w:rsid w:val="00512A91"/>
    <w:rPr>
      <w:rFonts w:ascii="Times New Roman" w:eastAsia="Times New Roman" w:hAnsi="Times New Roman" w:cs="Times New Roman"/>
      <w:b/>
      <w:caps/>
      <w:sz w:val="22"/>
      <w:lang w:val="en-GB"/>
    </w:rPr>
  </w:style>
  <w:style w:type="paragraph" w:customStyle="1" w:styleId="ColorfulList-Accent11">
    <w:name w:val="Colorful List - Accent 11"/>
    <w:basedOn w:val="Normal"/>
    <w:uiPriority w:val="34"/>
    <w:qFormat/>
    <w:rsid w:val="00512A91"/>
    <w:pPr>
      <w:ind w:left="720"/>
    </w:pPr>
    <w:rPr>
      <w:rFonts w:eastAsia="MS Mincho" w:cs="Angsana New"/>
    </w:rPr>
  </w:style>
  <w:style w:type="character" w:customStyle="1" w:styleId="apple-style-span">
    <w:name w:val="apple-style-span"/>
    <w:rsid w:val="00512A91"/>
  </w:style>
  <w:style w:type="paragraph" w:customStyle="1" w:styleId="SubtleEmphasis1">
    <w:name w:val="Subtle Emphasis1"/>
    <w:basedOn w:val="Normal"/>
    <w:uiPriority w:val="34"/>
    <w:qFormat/>
    <w:rsid w:val="00512A91"/>
    <w:pPr>
      <w:ind w:left="720"/>
    </w:pPr>
    <w:rPr>
      <w:rFonts w:eastAsia="MS Mincho" w:cs="Angsana New"/>
    </w:rPr>
  </w:style>
  <w:style w:type="paragraph" w:customStyle="1" w:styleId="StyleHeading3TimesNewRomanBoldBoldNotItalicAllcaps">
    <w:name w:val="Style Heading 3 + Times New Roman Bold Bold Not Italic All caps"/>
    <w:basedOn w:val="Heading3"/>
    <w:next w:val="Heading2"/>
    <w:rsid w:val="00512A91"/>
    <w:rPr>
      <w:rFonts w:ascii="Times New Roman Bold" w:eastAsia="MS Mincho" w:hAnsi="Times New Roman Bold" w:cs="Angsana New"/>
      <w:b/>
      <w:bCs/>
      <w:i w:val="0"/>
      <w:iCs w:val="0"/>
      <w:caps/>
    </w:rPr>
  </w:style>
  <w:style w:type="paragraph" w:customStyle="1" w:styleId="DarkList-Accent61">
    <w:name w:val="Dark List - Accent 61"/>
    <w:uiPriority w:val="1"/>
    <w:qFormat/>
    <w:rsid w:val="00512A91"/>
    <w:rPr>
      <w:rFonts w:ascii="Calibri" w:eastAsia="MS Mincho" w:hAnsi="Calibri" w:cs="Times New Roman"/>
      <w:sz w:val="22"/>
      <w:szCs w:val="22"/>
      <w:lang w:val="en-US"/>
    </w:rPr>
  </w:style>
  <w:style w:type="paragraph" w:customStyle="1" w:styleId="Paraa">
    <w:name w:val="Para (a)"/>
    <w:basedOn w:val="Normal"/>
    <w:rsid w:val="00512A9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jc w:val="left"/>
      <w:outlineLvl w:val="1"/>
    </w:pPr>
    <w:rPr>
      <w:rFonts w:eastAsia="SimSun"/>
      <w:szCs w:val="20"/>
      <w:lang w:eastAsia="zh-CN"/>
    </w:rPr>
  </w:style>
  <w:style w:type="character" w:customStyle="1" w:styleId="StyleFootnoteReferenceNounderlineSuperscriptKernat10pt">
    <w:name w:val="Style Footnote Reference + No underline Superscript Kern at 10 pt"/>
    <w:rsid w:val="00512A91"/>
    <w:rPr>
      <w:kern w:val="20"/>
      <w:sz w:val="22"/>
      <w:u w:val="none"/>
      <w:vertAlign w:val="superscript"/>
    </w:rPr>
  </w:style>
  <w:style w:type="character" w:customStyle="1" w:styleId="s13">
    <w:name w:val="s13"/>
    <w:rsid w:val="00512A91"/>
  </w:style>
  <w:style w:type="paragraph" w:customStyle="1" w:styleId="ColorfulGrid-Accent61">
    <w:name w:val="Colorful Grid - Accent 61"/>
    <w:hidden/>
    <w:uiPriority w:val="99"/>
    <w:semiHidden/>
    <w:rsid w:val="00512A91"/>
    <w:rPr>
      <w:rFonts w:ascii="Times New Roman" w:eastAsia="MS Mincho" w:hAnsi="Times New Roman" w:cs="Angsana New"/>
      <w:sz w:val="22"/>
      <w:lang w:val="en-GB"/>
    </w:rPr>
  </w:style>
  <w:style w:type="paragraph" w:customStyle="1" w:styleId="ColorfulGrid-Accent62">
    <w:name w:val="Colorful Grid - Accent 62"/>
    <w:hidden/>
    <w:uiPriority w:val="99"/>
    <w:semiHidden/>
    <w:rsid w:val="00512A91"/>
    <w:rPr>
      <w:rFonts w:ascii="Times New Roman" w:eastAsia="MS Mincho" w:hAnsi="Times New Roman" w:cs="Angsana New"/>
      <w:sz w:val="22"/>
      <w:lang w:val="en-GB"/>
    </w:rPr>
  </w:style>
  <w:style w:type="paragraph" w:customStyle="1" w:styleId="SubtleEmphasis2">
    <w:name w:val="Subtle Emphasis2"/>
    <w:basedOn w:val="Normal"/>
    <w:uiPriority w:val="34"/>
    <w:qFormat/>
    <w:rsid w:val="00512A91"/>
    <w:pPr>
      <w:ind w:left="720"/>
    </w:pPr>
    <w:rPr>
      <w:rFonts w:eastAsia="MS Mincho" w:cs="Angsana New"/>
    </w:rPr>
  </w:style>
  <w:style w:type="paragraph" w:customStyle="1" w:styleId="LightGrid-Accent31">
    <w:name w:val="Light Grid - Accent 31"/>
    <w:basedOn w:val="Normal"/>
    <w:uiPriority w:val="34"/>
    <w:qFormat/>
    <w:rsid w:val="00512A91"/>
    <w:pPr>
      <w:ind w:left="720"/>
    </w:pPr>
    <w:rPr>
      <w:rFonts w:eastAsia="MS Mincho" w:cs="Angsana New"/>
    </w:rPr>
  </w:style>
  <w:style w:type="character" w:styleId="HTMLVariable">
    <w:name w:val="HTML Variable"/>
    <w:uiPriority w:val="99"/>
    <w:unhideWhenUsed/>
    <w:rsid w:val="00512A91"/>
    <w:rPr>
      <w:i/>
      <w:iCs/>
    </w:rPr>
  </w:style>
  <w:style w:type="character" w:customStyle="1" w:styleId="apple-converted-space">
    <w:name w:val="apple-converted-space"/>
    <w:rsid w:val="00512A91"/>
  </w:style>
  <w:style w:type="character" w:customStyle="1" w:styleId="st">
    <w:name w:val="st"/>
    <w:rsid w:val="00512A91"/>
  </w:style>
  <w:style w:type="character" w:customStyle="1" w:styleId="Para1Char1">
    <w:name w:val="Para1 Char1"/>
    <w:rsid w:val="00512A91"/>
    <w:rPr>
      <w:rFonts w:ascii="Times New Roman" w:eastAsia="MS Mincho" w:hAnsi="Times New Roman" w:cs="Angsana New"/>
      <w:snapToGrid w:val="0"/>
      <w:szCs w:val="18"/>
      <w:lang w:val="en-GB"/>
    </w:rPr>
  </w:style>
  <w:style w:type="character" w:customStyle="1" w:styleId="UnresolvedMention1">
    <w:name w:val="Unresolved Mention1"/>
    <w:basedOn w:val="DefaultParagraphFont"/>
    <w:uiPriority w:val="99"/>
    <w:semiHidden/>
    <w:unhideWhenUsed/>
    <w:rsid w:val="00512A91"/>
    <w:rPr>
      <w:color w:val="808080"/>
      <w:shd w:val="clear" w:color="auto" w:fill="E6E6E6"/>
    </w:rPr>
  </w:style>
  <w:style w:type="character" w:customStyle="1" w:styleId="UnresolvedMention2">
    <w:name w:val="Unresolved Mention2"/>
    <w:basedOn w:val="DefaultParagraphFont"/>
    <w:uiPriority w:val="99"/>
    <w:semiHidden/>
    <w:unhideWhenUsed/>
    <w:rsid w:val="00512A91"/>
    <w:rPr>
      <w:color w:val="808080"/>
      <w:shd w:val="clear" w:color="auto" w:fill="E6E6E6"/>
    </w:rPr>
  </w:style>
  <w:style w:type="paragraph" w:customStyle="1" w:styleId="item-compilation">
    <w:name w:val="item-compilation"/>
    <w:basedOn w:val="Normal"/>
    <w:qFormat/>
    <w:rsid w:val="00512A91"/>
    <w:pPr>
      <w:spacing w:after="120"/>
      <w:jc w:val="center"/>
    </w:pPr>
    <w:rPr>
      <w:rFonts w:eastAsia="Malgun Gothic"/>
      <w:b/>
      <w:lang w:eastAsia="x-none"/>
    </w:rPr>
  </w:style>
  <w:style w:type="character" w:customStyle="1" w:styleId="StyleFootnoteReferencenumberFootnoteReferenceSuperscript-EF">
    <w:name w:val="Style Footnote ReferencenumberFootnote Reference Superscript-E F..."/>
    <w:rsid w:val="00512A91"/>
    <w:rPr>
      <w:strike w:val="0"/>
      <w:dstrike w:val="0"/>
      <w:kern w:val="22"/>
      <w:sz w:val="18"/>
      <w:u w:val="none"/>
      <w:effect w:val="none"/>
      <w:vertAlign w:val="superscript"/>
    </w:rPr>
  </w:style>
  <w:style w:type="paragraph" w:customStyle="1" w:styleId="Body">
    <w:name w:val="Body"/>
    <w:rsid w:val="00512A91"/>
    <w:pPr>
      <w:jc w:val="both"/>
    </w:pPr>
    <w:rPr>
      <w:rFonts w:ascii="Times New Roman" w:eastAsia="Times New Roman" w:hAnsi="Times New Roman" w:cs="Times New Roman"/>
      <w:color w:val="000000"/>
      <w:sz w:val="22"/>
      <w:szCs w:val="22"/>
      <w:u w:color="000000"/>
      <w:lang w:val="en-CA" w:eastAsia="en-CA"/>
    </w:rPr>
  </w:style>
  <w:style w:type="character" w:customStyle="1" w:styleId="Hyperlink0">
    <w:name w:val="Hyperlink.0"/>
    <w:basedOn w:val="DefaultParagraphFont"/>
    <w:rsid w:val="00512A91"/>
    <w:rPr>
      <w:color w:val="0000FF"/>
      <w:kern w:val="22"/>
      <w:sz w:val="22"/>
      <w:szCs w:val="22"/>
      <w:u w:val="single" w:color="0000FF"/>
    </w:rPr>
  </w:style>
  <w:style w:type="character" w:customStyle="1" w:styleId="Hyperlink1">
    <w:name w:val="Hyperlink.1"/>
    <w:basedOn w:val="DefaultParagraphFont"/>
    <w:rsid w:val="00512A91"/>
    <w:rPr>
      <w:kern w:val="22"/>
    </w:rPr>
  </w:style>
  <w:style w:type="character" w:customStyle="1" w:styleId="None">
    <w:name w:val="None"/>
    <w:rsid w:val="00512A91"/>
  </w:style>
  <w:style w:type="numbering" w:customStyle="1" w:styleId="ImportedStyle6">
    <w:name w:val="Imported Style 6"/>
    <w:rsid w:val="00512A91"/>
    <w:pPr>
      <w:numPr>
        <w:numId w:val="63"/>
      </w:numPr>
    </w:pPr>
  </w:style>
  <w:style w:type="character" w:customStyle="1" w:styleId="HEADINGNOTFORTOCChar">
    <w:name w:val="HEADING (NOT FOR TOC) Char"/>
    <w:link w:val="HEADINGNOTFORTOC"/>
    <w:locked/>
    <w:rsid w:val="00512A91"/>
    <w:rPr>
      <w:rFonts w:ascii="Times New Roman" w:eastAsia="Times New Roman" w:hAnsi="Times New Roman" w:cs="Times New Roman"/>
      <w:b/>
      <w:caps/>
      <w:sz w:val="22"/>
      <w:lang w:val="en-GB"/>
    </w:rPr>
  </w:style>
  <w:style w:type="paragraph" w:customStyle="1" w:styleId="Heading-replies">
    <w:name w:val="Heading -replies"/>
    <w:basedOn w:val="Heading1"/>
    <w:rsid w:val="00512A91"/>
    <w:pPr>
      <w:spacing w:before="0" w:after="0"/>
      <w:jc w:val="right"/>
    </w:pPr>
    <w:rPr>
      <w:b w:val="0"/>
      <w:bCs/>
      <w:lang w:val="x-none"/>
    </w:rPr>
  </w:style>
  <w:style w:type="paragraph" w:customStyle="1" w:styleId="Paragraph">
    <w:name w:val="Paragraph"/>
    <w:basedOn w:val="Normal"/>
    <w:rsid w:val="00512A91"/>
    <w:pPr>
      <w:spacing w:before="120" w:after="120"/>
    </w:pPr>
  </w:style>
  <w:style w:type="paragraph" w:customStyle="1" w:styleId="Title1">
    <w:name w:val="Title1"/>
    <w:basedOn w:val="HEADING"/>
    <w:rsid w:val="00512A91"/>
    <w:pPr>
      <w:overflowPunct w:val="0"/>
      <w:autoSpaceDE w:val="0"/>
      <w:autoSpaceDN w:val="0"/>
      <w:adjustRightInd w:val="0"/>
      <w:textAlignment w:val="baseline"/>
    </w:pPr>
    <w:rPr>
      <w:szCs w:val="20"/>
    </w:rPr>
  </w:style>
  <w:style w:type="paragraph" w:customStyle="1" w:styleId="ReplyForwardHeaders">
    <w:name w:val="Reply/Forward Headers"/>
    <w:basedOn w:val="Normal"/>
    <w:next w:val="Normal"/>
    <w:rsid w:val="00512A91"/>
    <w:pPr>
      <w:pBdr>
        <w:left w:val="single" w:sz="18" w:space="1" w:color="auto"/>
      </w:pBdr>
      <w:shd w:val="pct10" w:color="auto" w:fill="FFFFFF"/>
      <w:ind w:left="1080" w:hanging="1080"/>
      <w:jc w:val="left"/>
      <w:outlineLvl w:val="0"/>
    </w:pPr>
    <w:rPr>
      <w:rFonts w:ascii="Arial" w:hAnsi="Arial"/>
      <w:b/>
      <w:noProof/>
      <w:sz w:val="20"/>
      <w:szCs w:val="20"/>
      <w:lang w:val="en-US" w:bidi="he-IL"/>
    </w:rPr>
  </w:style>
  <w:style w:type="character" w:customStyle="1" w:styleId="underline">
    <w:name w:val="underline"/>
    <w:rsid w:val="00512A91"/>
    <w:rPr>
      <w:rFonts w:ascii="Courier" w:hAnsi="Courier"/>
      <w:sz w:val="20"/>
      <w:u w:val="single"/>
    </w:rPr>
  </w:style>
  <w:style w:type="character" w:customStyle="1" w:styleId="titlex1">
    <w:name w:val="titlex1"/>
    <w:basedOn w:val="DefaultParagraphFont"/>
    <w:rsid w:val="00512A91"/>
  </w:style>
  <w:style w:type="paragraph" w:customStyle="1" w:styleId="small">
    <w:name w:val="small"/>
    <w:basedOn w:val="FootnoteText"/>
    <w:rsid w:val="00512A91"/>
    <w:pPr>
      <w:keepLines w:val="0"/>
      <w:tabs>
        <w:tab w:val="left" w:pos="720"/>
      </w:tabs>
      <w:spacing w:after="120"/>
      <w:ind w:firstLine="0"/>
      <w:jc w:val="left"/>
    </w:pPr>
    <w:rPr>
      <w:rFonts w:ascii="Courier" w:hAnsi="Courier"/>
      <w:szCs w:val="20"/>
    </w:rPr>
  </w:style>
  <w:style w:type="character" w:customStyle="1" w:styleId="cmsbold">
    <w:name w:val="cmsbold"/>
    <w:rsid w:val="00512A91"/>
  </w:style>
  <w:style w:type="paragraph" w:customStyle="1" w:styleId="ColorfulShading-Accent11">
    <w:name w:val="Colorful Shading - Accent 11"/>
    <w:hidden/>
    <w:uiPriority w:val="99"/>
    <w:semiHidden/>
    <w:rsid w:val="00512A91"/>
    <w:rPr>
      <w:rFonts w:ascii="Times New Roman" w:eastAsia="Times New Roman" w:hAnsi="Times New Roman" w:cs="Times New Roman"/>
      <w:sz w:val="22"/>
      <w:lang w:val="en-GB"/>
    </w:rPr>
  </w:style>
  <w:style w:type="paragraph" w:customStyle="1" w:styleId="ColorfulShading-Accent12">
    <w:name w:val="Colorful Shading - Accent 12"/>
    <w:hidden/>
    <w:uiPriority w:val="99"/>
    <w:semiHidden/>
    <w:rsid w:val="00512A91"/>
    <w:rPr>
      <w:rFonts w:ascii="Times New Roman" w:eastAsia="Times New Roman" w:hAnsi="Times New Roman" w:cs="Times New Roman"/>
      <w:sz w:val="22"/>
      <w:lang w:val="en-GB"/>
    </w:rPr>
  </w:style>
  <w:style w:type="paragraph" w:customStyle="1" w:styleId="ColorfulList-Accent12">
    <w:name w:val="Colorful List - Accent 12"/>
    <w:basedOn w:val="Normal"/>
    <w:uiPriority w:val="34"/>
    <w:qFormat/>
    <w:rsid w:val="00512A91"/>
    <w:pPr>
      <w:ind w:left="720"/>
    </w:pPr>
  </w:style>
  <w:style w:type="character" w:customStyle="1" w:styleId="Heading1multilineChar">
    <w:name w:val="Heading 1 (multiline) Char"/>
    <w:link w:val="Heading1multiline"/>
    <w:locked/>
    <w:rsid w:val="00512A91"/>
    <w:rPr>
      <w:rFonts w:ascii="Times New Roman" w:eastAsia="Times New Roman" w:hAnsi="Times New Roman" w:cs="Times New Roman"/>
      <w:b/>
      <w:caps/>
      <w:sz w:val="22"/>
      <w:lang w:val="en-GB"/>
    </w:rPr>
  </w:style>
  <w:style w:type="paragraph" w:customStyle="1" w:styleId="Para-no-num">
    <w:name w:val="Para-no-num"/>
    <w:basedOn w:val="Normal"/>
    <w:rsid w:val="00512A91"/>
    <w:pPr>
      <w:tabs>
        <w:tab w:val="left" w:pos="720"/>
      </w:tabs>
      <w:spacing w:before="120" w:after="120"/>
    </w:pPr>
    <w:rPr>
      <w:szCs w:val="18"/>
    </w:rPr>
  </w:style>
  <w:style w:type="paragraph" w:customStyle="1" w:styleId="ProgElemt">
    <w:name w:val="ProgElemt"/>
    <w:basedOn w:val="HEADINGNOTFORTOC"/>
    <w:rsid w:val="00512A91"/>
    <w:rPr>
      <w:rFonts w:ascii="Times New Roman Bold" w:hAnsi="Times New Roman Bold"/>
      <w:caps w:val="0"/>
      <w:szCs w:val="22"/>
    </w:rPr>
  </w:style>
  <w:style w:type="character" w:customStyle="1" w:styleId="mainheader">
    <w:name w:val="main_header"/>
    <w:rsid w:val="00512A91"/>
  </w:style>
  <w:style w:type="character" w:customStyle="1" w:styleId="BodyTextIndent3Char1">
    <w:name w:val="Body Text Indent 3 Char1"/>
    <w:basedOn w:val="DefaultParagraphFont"/>
    <w:rsid w:val="00512A91"/>
    <w:rPr>
      <w:rFonts w:ascii="Times New Roman" w:eastAsia="Times New Roman" w:hAnsi="Times New Roman" w:cs="Times New Roman"/>
      <w:sz w:val="16"/>
      <w:szCs w:val="16"/>
      <w:lang w:val="en-GB"/>
    </w:rPr>
  </w:style>
  <w:style w:type="paragraph" w:customStyle="1" w:styleId="AbstractText">
    <w:name w:val="Abstract Text"/>
    <w:rsid w:val="00512A91"/>
    <w:pPr>
      <w:tabs>
        <w:tab w:val="left" w:pos="1680"/>
      </w:tabs>
      <w:spacing w:line="280" w:lineRule="exact"/>
      <w:ind w:left="360"/>
    </w:pPr>
    <w:rPr>
      <w:rFonts w:ascii="Arial" w:eastAsia="Times New Roman" w:hAnsi="Arial" w:cs="Times New Roman"/>
      <w:sz w:val="19"/>
      <w:szCs w:val="20"/>
      <w:lang w:val="en-US"/>
    </w:rPr>
  </w:style>
  <w:style w:type="paragraph" w:customStyle="1" w:styleId="ActivityPoint">
    <w:name w:val="Activity Point"/>
    <w:basedOn w:val="Normal"/>
    <w:rsid w:val="00512A91"/>
    <w:pPr>
      <w:tabs>
        <w:tab w:val="left" w:pos="1080"/>
      </w:tabs>
      <w:spacing w:line="360" w:lineRule="auto"/>
      <w:ind w:left="1440" w:hanging="1440"/>
    </w:pPr>
    <w:rPr>
      <w:kern w:val="28"/>
      <w:lang w:val="en-CA"/>
    </w:rPr>
  </w:style>
  <w:style w:type="paragraph" w:customStyle="1" w:styleId="BodytextforICCP">
    <w:name w:val="Body text for ICCP"/>
    <w:basedOn w:val="BodyText"/>
    <w:rsid w:val="00512A91"/>
    <w:pPr>
      <w:tabs>
        <w:tab w:val="left" w:pos="-720"/>
      </w:tabs>
      <w:suppressAutoHyphens/>
      <w:overflowPunct w:val="0"/>
      <w:autoSpaceDE w:val="0"/>
      <w:autoSpaceDN w:val="0"/>
      <w:adjustRightInd w:val="0"/>
    </w:pPr>
  </w:style>
  <w:style w:type="paragraph" w:customStyle="1" w:styleId="HEAD-2lines">
    <w:name w:val="HEAD-2lines"/>
    <w:basedOn w:val="Heading2"/>
    <w:rsid w:val="00512A91"/>
    <w:pPr>
      <w:ind w:left="1944" w:right="864" w:hanging="1080"/>
      <w:outlineLvl w:val="9"/>
    </w:pPr>
    <w:rPr>
      <w:b w:val="0"/>
      <w:bCs w:val="0"/>
      <w:i/>
    </w:rPr>
  </w:style>
  <w:style w:type="paragraph" w:customStyle="1" w:styleId="Heading2-lines">
    <w:name w:val="Heading 2 - lines"/>
    <w:basedOn w:val="Heading2-center"/>
    <w:next w:val="Normal"/>
    <w:rsid w:val="00512A91"/>
    <w:pPr>
      <w:tabs>
        <w:tab w:val="left" w:pos="284"/>
      </w:tabs>
      <w:spacing w:before="240"/>
      <w:ind w:left="1400" w:right="573" w:hanging="408"/>
      <w:jc w:val="left"/>
      <w:outlineLvl w:val="9"/>
    </w:pPr>
    <w:rPr>
      <w:rFonts w:eastAsia="Times New Roman" w:cs="Times New Roman"/>
      <w:b w:val="0"/>
      <w:bCs w:val="0"/>
    </w:rPr>
  </w:style>
  <w:style w:type="paragraph" w:customStyle="1" w:styleId="Heading51">
    <w:name w:val="Heading 51"/>
    <w:rsid w:val="00512A91"/>
    <w:pPr>
      <w:widowControl w:val="0"/>
      <w:tabs>
        <w:tab w:val="left" w:pos="72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overflowPunct w:val="0"/>
      <w:autoSpaceDE w:val="0"/>
      <w:autoSpaceDN w:val="0"/>
      <w:adjustRightInd w:val="0"/>
    </w:pPr>
    <w:rPr>
      <w:rFonts w:ascii="Times New Roman" w:eastAsia="Times New Roman" w:hAnsi="Times New Roman" w:cs="Times New Roman"/>
      <w:b/>
      <w:sz w:val="20"/>
      <w:szCs w:val="20"/>
      <w:lang w:val="en-US"/>
    </w:rPr>
  </w:style>
  <w:style w:type="paragraph" w:customStyle="1" w:styleId="Heading10">
    <w:name w:val="Heading1"/>
    <w:basedOn w:val="Normal"/>
    <w:rsid w:val="00512A91"/>
    <w:pPr>
      <w:keepNext/>
      <w:keepLines/>
      <w:ind w:left="1702" w:right="998" w:hanging="284"/>
    </w:pPr>
    <w:rPr>
      <w:i/>
      <w:iCs/>
    </w:rPr>
  </w:style>
  <w:style w:type="paragraph" w:customStyle="1" w:styleId="HEADINGII">
    <w:name w:val="HEADINGII"/>
    <w:basedOn w:val="Normal"/>
    <w:rsid w:val="00512A91"/>
    <w:pPr>
      <w:spacing w:before="240"/>
      <w:ind w:left="1474" w:right="856" w:hanging="340"/>
    </w:pPr>
    <w:rPr>
      <w:b/>
      <w:bCs/>
      <w:caps/>
    </w:rPr>
  </w:style>
  <w:style w:type="paragraph" w:customStyle="1" w:styleId="headingoneline">
    <w:name w:val="headingoneline"/>
    <w:basedOn w:val="Normal"/>
    <w:next w:val="Normal"/>
    <w:rsid w:val="00512A91"/>
    <w:pPr>
      <w:keepNext/>
      <w:tabs>
        <w:tab w:val="left" w:pos="567"/>
      </w:tabs>
      <w:spacing w:before="120" w:after="120"/>
      <w:jc w:val="center"/>
    </w:pPr>
    <w:rPr>
      <w:b/>
      <w:bCs/>
      <w:i/>
    </w:rPr>
  </w:style>
  <w:style w:type="paragraph" w:customStyle="1" w:styleId="list3">
    <w:name w:val="list3"/>
    <w:basedOn w:val="Normal"/>
    <w:autoRedefine/>
    <w:rsid w:val="00512A91"/>
    <w:pPr>
      <w:numPr>
        <w:numId w:val="65"/>
      </w:numPr>
    </w:pPr>
  </w:style>
  <w:style w:type="paragraph" w:customStyle="1" w:styleId="Numberedparagraph">
    <w:name w:val="Numbered paragraph"/>
    <w:basedOn w:val="Normal"/>
    <w:rsid w:val="00512A91"/>
    <w:pPr>
      <w:numPr>
        <w:numId w:val="66"/>
      </w:numPr>
    </w:pPr>
    <w:rPr>
      <w:kern w:val="28"/>
    </w:rPr>
  </w:style>
  <w:style w:type="paragraph" w:customStyle="1" w:styleId="Activity">
    <w:name w:val="Activity"/>
    <w:basedOn w:val="Normal"/>
    <w:rsid w:val="00512A91"/>
    <w:pPr>
      <w:numPr>
        <w:ilvl w:val="1"/>
        <w:numId w:val="67"/>
      </w:numPr>
      <w:tabs>
        <w:tab w:val="num" w:pos="360"/>
      </w:tabs>
      <w:spacing w:before="120" w:after="120"/>
      <w:ind w:left="0" w:firstLine="0"/>
    </w:pPr>
    <w:rPr>
      <w:szCs w:val="20"/>
    </w:rPr>
  </w:style>
  <w:style w:type="paragraph" w:customStyle="1" w:styleId="bodytextnoindent0">
    <w:name w:val="bodytextnoindent"/>
    <w:basedOn w:val="Normal"/>
    <w:rsid w:val="00512A91"/>
    <w:pPr>
      <w:overflowPunct w:val="0"/>
      <w:autoSpaceDE w:val="0"/>
      <w:autoSpaceDN w:val="0"/>
      <w:spacing w:before="120" w:after="120"/>
    </w:pPr>
    <w:rPr>
      <w:rFonts w:eastAsia="Arial Unicode MS"/>
      <w:szCs w:val="22"/>
      <w:lang w:val="en-US"/>
    </w:rPr>
  </w:style>
  <w:style w:type="paragraph" w:customStyle="1" w:styleId="Heading1centred">
    <w:name w:val="Heading 1 (centred)"/>
    <w:basedOn w:val="Normal"/>
    <w:next w:val="Para1"/>
    <w:rsid w:val="00512A91"/>
    <w:pPr>
      <w:keepNext/>
      <w:tabs>
        <w:tab w:val="left" w:pos="709"/>
      </w:tabs>
      <w:overflowPunct w:val="0"/>
      <w:autoSpaceDE w:val="0"/>
      <w:autoSpaceDN w:val="0"/>
      <w:adjustRightInd w:val="0"/>
      <w:spacing w:before="240" w:after="120"/>
      <w:jc w:val="center"/>
    </w:pPr>
    <w:rPr>
      <w:b/>
      <w:caps/>
      <w:szCs w:val="20"/>
    </w:rPr>
  </w:style>
  <w:style w:type="paragraph" w:customStyle="1" w:styleId="paraa0">
    <w:name w:val="para (a)"/>
    <w:basedOn w:val="para4"/>
    <w:rsid w:val="00512A91"/>
    <w:pPr>
      <w:tabs>
        <w:tab w:val="num" w:pos="720"/>
      </w:tabs>
      <w:ind w:left="720" w:hanging="720"/>
      <w:textAlignment w:val="auto"/>
    </w:pPr>
    <w:rPr>
      <w:rFonts w:ascii="Times New Roman" w:hAnsi="Times New Roman"/>
      <w:sz w:val="22"/>
    </w:rPr>
  </w:style>
  <w:style w:type="paragraph" w:customStyle="1" w:styleId="Paranormal">
    <w:name w:val="Para normal"/>
    <w:basedOn w:val="Normal"/>
    <w:rsid w:val="00512A91"/>
    <w:pPr>
      <w:framePr w:hSpace="187" w:vSpace="187" w:wrap="notBeside" w:vAnchor="text" w:hAnchor="text" w:y="1"/>
      <w:numPr>
        <w:numId w:val="68"/>
      </w:numPr>
      <w:spacing w:before="120" w:after="120"/>
    </w:pPr>
    <w:rPr>
      <w:szCs w:val="20"/>
    </w:rPr>
  </w:style>
  <w:style w:type="paragraph" w:customStyle="1" w:styleId="para11">
    <w:name w:val="para1"/>
    <w:basedOn w:val="Normal"/>
    <w:rsid w:val="00512A91"/>
    <w:pPr>
      <w:spacing w:before="100" w:beforeAutospacing="1" w:after="100" w:afterAutospacing="1"/>
      <w:jc w:val="left"/>
    </w:pPr>
    <w:rPr>
      <w:rFonts w:ascii="Arial Unicode MS" w:eastAsia="Arial Unicode MS" w:hAnsi="Arial Unicode MS" w:cs="Arial Unicode MS"/>
      <w:sz w:val="24"/>
      <w:lang w:val="en-US"/>
    </w:rPr>
  </w:style>
  <w:style w:type="paragraph" w:customStyle="1" w:styleId="Reference0">
    <w:name w:val="Reference"/>
    <w:basedOn w:val="Normal"/>
    <w:rsid w:val="00512A91"/>
    <w:pPr>
      <w:spacing w:before="60" w:after="60"/>
      <w:ind w:left="288" w:hanging="288"/>
    </w:pPr>
    <w:rPr>
      <w:lang w:val="en-US"/>
    </w:rPr>
  </w:style>
  <w:style w:type="paragraph" w:customStyle="1" w:styleId="Dec-titleoneline">
    <w:name w:val="Dec-title one line"/>
    <w:basedOn w:val="Heading2"/>
    <w:rsid w:val="00512A91"/>
    <w:rPr>
      <w:i/>
    </w:rPr>
  </w:style>
  <w:style w:type="paragraph" w:customStyle="1" w:styleId="Decheadmuliline">
    <w:name w:val="Dec_head muliline"/>
    <w:basedOn w:val="BodyText"/>
    <w:next w:val="BodyText"/>
    <w:rsid w:val="00512A91"/>
    <w:pPr>
      <w:ind w:left="2127" w:hanging="1276"/>
    </w:pPr>
    <w:rPr>
      <w:b/>
      <w:i/>
    </w:rPr>
  </w:style>
  <w:style w:type="paragraph" w:customStyle="1" w:styleId="Numbering">
    <w:name w:val="Numbering"/>
    <w:basedOn w:val="Normal"/>
    <w:rsid w:val="00512A91"/>
    <w:pPr>
      <w:tabs>
        <w:tab w:val="num" w:pos="720"/>
      </w:tabs>
    </w:pPr>
    <w:rPr>
      <w:szCs w:val="20"/>
    </w:rPr>
  </w:style>
  <w:style w:type="paragraph" w:customStyle="1" w:styleId="msolistparagraph0">
    <w:name w:val="msolistparagraph"/>
    <w:basedOn w:val="Normal"/>
    <w:rsid w:val="00512A91"/>
    <w:pPr>
      <w:ind w:left="720"/>
      <w:jc w:val="left"/>
    </w:pPr>
    <w:rPr>
      <w:rFonts w:ascii="Calibri" w:hAnsi="Calibri"/>
      <w:szCs w:val="22"/>
      <w:lang w:val="en-US"/>
    </w:rPr>
  </w:style>
  <w:style w:type="paragraph" w:customStyle="1" w:styleId="StylePara1Before6ptAfter6pt">
    <w:name w:val="Style Para 1 + Before:  6 pt After:  6 pt"/>
    <w:basedOn w:val="Para10"/>
    <w:rsid w:val="00512A91"/>
    <w:pPr>
      <w:numPr>
        <w:numId w:val="62"/>
      </w:numPr>
      <w:spacing w:before="120" w:after="120"/>
      <w:jc w:val="both"/>
    </w:pPr>
    <w:rPr>
      <w:sz w:val="22"/>
      <w:szCs w:val="20"/>
      <w:lang w:val="en-GB" w:eastAsia="en-US"/>
    </w:rPr>
  </w:style>
  <w:style w:type="character" w:customStyle="1" w:styleId="Hyperlink10">
    <w:name w:val="Hyperlink1"/>
    <w:rsid w:val="00512A91"/>
    <w:rPr>
      <w:color w:val="0000FF"/>
      <w:u w:val="single"/>
    </w:rPr>
  </w:style>
  <w:style w:type="character" w:customStyle="1" w:styleId="maintextbldleft1">
    <w:name w:val="maintextbldleft1"/>
    <w:rsid w:val="00512A91"/>
    <w:rPr>
      <w:rFonts w:ascii="Arial" w:hAnsi="Arial" w:cs="Arial" w:hint="default"/>
      <w:b/>
      <w:bCs/>
      <w:i w:val="0"/>
      <w:iCs w:val="0"/>
      <w:smallCaps w:val="0"/>
      <w:strike w:val="0"/>
      <w:dstrike w:val="0"/>
      <w:color w:val="000000"/>
      <w:sz w:val="18"/>
      <w:szCs w:val="18"/>
      <w:u w:val="none"/>
      <w:effect w:val="none"/>
    </w:rPr>
  </w:style>
  <w:style w:type="character" w:customStyle="1" w:styleId="Heading1Char1">
    <w:name w:val="Heading 1 Char1"/>
    <w:rsid w:val="00512A91"/>
    <w:rPr>
      <w:b/>
      <w:bCs w:val="0"/>
      <w:caps/>
      <w:sz w:val="22"/>
      <w:szCs w:val="24"/>
      <w:lang w:eastAsia="en-US"/>
    </w:rPr>
  </w:style>
  <w:style w:type="character" w:customStyle="1" w:styleId="longtext">
    <w:name w:val="long_text"/>
    <w:rsid w:val="00512A91"/>
  </w:style>
  <w:style w:type="character" w:customStyle="1" w:styleId="A8">
    <w:name w:val="A8"/>
    <w:rsid w:val="00512A91"/>
    <w:rPr>
      <w:rFonts w:ascii="Myriad Pro" w:hAnsi="Myriad Pro" w:cs="Myriad Pro" w:hint="default"/>
      <w:color w:val="000000"/>
      <w:sz w:val="30"/>
      <w:szCs w:val="30"/>
    </w:rPr>
  </w:style>
  <w:style w:type="character" w:customStyle="1" w:styleId="A3">
    <w:name w:val="A3"/>
    <w:rsid w:val="00512A91"/>
    <w:rPr>
      <w:rFonts w:ascii="Myriad Pro" w:hAnsi="Myriad Pro" w:cs="Myriad Pro" w:hint="default"/>
      <w:color w:val="000000"/>
      <w:sz w:val="21"/>
      <w:szCs w:val="21"/>
    </w:rPr>
  </w:style>
  <w:style w:type="character" w:customStyle="1" w:styleId="A11">
    <w:name w:val="A11"/>
    <w:rsid w:val="00512A91"/>
    <w:rPr>
      <w:rFonts w:ascii="Myriad Pro" w:hAnsi="Myriad Pro" w:cs="Myriad Pro" w:hint="default"/>
      <w:color w:val="000000"/>
      <w:sz w:val="13"/>
      <w:szCs w:val="13"/>
    </w:rPr>
  </w:style>
  <w:style w:type="character" w:customStyle="1" w:styleId="CharChar20">
    <w:name w:val="Char Char20"/>
    <w:rsid w:val="00512A91"/>
    <w:rPr>
      <w:rFonts w:ascii="Times New Roman" w:eastAsia="Times New Roman" w:hAnsi="Times New Roman" w:cs="Times New Roman" w:hint="default"/>
      <w:b/>
      <w:bCs w:val="0"/>
      <w:caps/>
      <w:szCs w:val="24"/>
      <w:lang w:val="en-GB"/>
    </w:rPr>
  </w:style>
  <w:style w:type="character" w:customStyle="1" w:styleId="CharChar19">
    <w:name w:val="Char Char19"/>
    <w:rsid w:val="00512A91"/>
    <w:rPr>
      <w:rFonts w:ascii="Times New Roman" w:eastAsia="Times New Roman" w:hAnsi="Times New Roman" w:cs="Times New Roman" w:hint="default"/>
      <w:b/>
      <w:bCs/>
      <w:i/>
      <w:iCs/>
      <w:szCs w:val="24"/>
      <w:lang w:val="en-GB"/>
    </w:rPr>
  </w:style>
  <w:style w:type="character" w:customStyle="1" w:styleId="CharChar10">
    <w:name w:val="Char Char10"/>
    <w:rsid w:val="00512A91"/>
    <w:rPr>
      <w:rFonts w:ascii="Times New Roman" w:eastAsia="Times New Roman" w:hAnsi="Times New Roman" w:cs="Times New Roman" w:hint="default"/>
      <w:szCs w:val="24"/>
      <w:lang w:val="en-GB"/>
    </w:rPr>
  </w:style>
  <w:style w:type="character" w:customStyle="1" w:styleId="ipa">
    <w:name w:val="ipa"/>
    <w:rsid w:val="00512A91"/>
  </w:style>
  <w:style w:type="character" w:customStyle="1" w:styleId="shorttext">
    <w:name w:val="short_text"/>
    <w:rsid w:val="00512A91"/>
  </w:style>
  <w:style w:type="character" w:customStyle="1" w:styleId="StyleFootnoteReferenceBoldAllcaps">
    <w:name w:val="Style Footnote Reference + Bold All caps"/>
    <w:rsid w:val="00512A91"/>
    <w:rPr>
      <w:rFonts w:ascii="Times New Roman" w:hAnsi="Times New Roman" w:cs="Times New Roman" w:hint="default"/>
      <w:bCs/>
      <w:caps/>
      <w:sz w:val="18"/>
      <w:szCs w:val="18"/>
      <w:u w:val="single"/>
      <w:vertAlign w:val="baseline"/>
    </w:rPr>
  </w:style>
  <w:style w:type="character" w:customStyle="1" w:styleId="StyleHeading-plainitalicNotItalicCharCharChar">
    <w:name w:val="Style Heading-plain italic + Not Italic Char Char Char"/>
    <w:rsid w:val="00512A91"/>
    <w:rPr>
      <w:b/>
      <w:bCs/>
      <w:i/>
      <w:iCs/>
      <w:sz w:val="22"/>
      <w:szCs w:val="24"/>
      <w:lang w:val="en-GB" w:eastAsia="en-US" w:bidi="ar-SA"/>
    </w:rPr>
  </w:style>
  <w:style w:type="character" w:customStyle="1" w:styleId="titlex11">
    <w:name w:val="titlex11"/>
    <w:rsid w:val="00512A91"/>
    <w:rPr>
      <w:rFonts w:ascii="Trebuchet MS" w:hAnsi="Trebuchet MS" w:hint="default"/>
      <w:color w:val="003344"/>
      <w:sz w:val="36"/>
      <w:szCs w:val="36"/>
    </w:rPr>
  </w:style>
  <w:style w:type="character" w:customStyle="1" w:styleId="Heading2Char1">
    <w:name w:val="Heading 2 Char1"/>
    <w:rsid w:val="00512A91"/>
    <w:rPr>
      <w:b/>
      <w:bCs/>
      <w:i/>
      <w:iCs/>
      <w:sz w:val="22"/>
      <w:szCs w:val="24"/>
      <w:lang w:val="en-GB" w:eastAsia="en-US" w:bidi="ar-SA"/>
    </w:rPr>
  </w:style>
  <w:style w:type="character" w:customStyle="1" w:styleId="UnresolvedMention3">
    <w:name w:val="Unresolved Mention3"/>
    <w:basedOn w:val="DefaultParagraphFont"/>
    <w:uiPriority w:val="99"/>
    <w:semiHidden/>
    <w:unhideWhenUsed/>
    <w:rsid w:val="00512A91"/>
    <w:rPr>
      <w:color w:val="808080"/>
      <w:shd w:val="clear" w:color="auto" w:fill="E6E6E6"/>
    </w:rPr>
  </w:style>
  <w:style w:type="paragraph" w:customStyle="1" w:styleId="heading40">
    <w:name w:val="heading 40"/>
    <w:basedOn w:val="Normal"/>
    <w:rsid w:val="00512A91"/>
    <w:pPr>
      <w:keepNext/>
      <w:numPr>
        <w:numId w:val="64"/>
      </w:numPr>
    </w:pPr>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8631989">
      <w:bodyDiv w:val="1"/>
      <w:marLeft w:val="0"/>
      <w:marRight w:val="0"/>
      <w:marTop w:val="0"/>
      <w:marBottom w:val="0"/>
      <w:divBdr>
        <w:top w:val="none" w:sz="0" w:space="0" w:color="auto"/>
        <w:left w:val="none" w:sz="0" w:space="0" w:color="auto"/>
        <w:bottom w:val="none" w:sz="0" w:space="0" w:color="auto"/>
        <w:right w:val="none" w:sz="0" w:space="0" w:color="auto"/>
      </w:divBdr>
    </w:div>
    <w:div w:id="979726778">
      <w:bodyDiv w:val="1"/>
      <w:marLeft w:val="0"/>
      <w:marRight w:val="0"/>
      <w:marTop w:val="0"/>
      <w:marBottom w:val="0"/>
      <w:divBdr>
        <w:top w:val="none" w:sz="0" w:space="0" w:color="auto"/>
        <w:left w:val="none" w:sz="0" w:space="0" w:color="auto"/>
        <w:bottom w:val="none" w:sz="0" w:space="0" w:color="auto"/>
        <w:right w:val="none" w:sz="0" w:space="0" w:color="auto"/>
      </w:divBdr>
    </w:div>
    <w:div w:id="1108698271">
      <w:bodyDiv w:val="1"/>
      <w:marLeft w:val="0"/>
      <w:marRight w:val="0"/>
      <w:marTop w:val="0"/>
      <w:marBottom w:val="0"/>
      <w:divBdr>
        <w:top w:val="none" w:sz="0" w:space="0" w:color="auto"/>
        <w:left w:val="none" w:sz="0" w:space="0" w:color="auto"/>
        <w:bottom w:val="none" w:sz="0" w:space="0" w:color="auto"/>
        <w:right w:val="none" w:sz="0" w:space="0" w:color="auto"/>
      </w:divBdr>
    </w:div>
    <w:div w:id="1362902926">
      <w:bodyDiv w:val="1"/>
      <w:marLeft w:val="0"/>
      <w:marRight w:val="0"/>
      <w:marTop w:val="0"/>
      <w:marBottom w:val="0"/>
      <w:divBdr>
        <w:top w:val="none" w:sz="0" w:space="0" w:color="auto"/>
        <w:left w:val="none" w:sz="0" w:space="0" w:color="auto"/>
        <w:bottom w:val="none" w:sz="0" w:space="0" w:color="auto"/>
        <w:right w:val="none" w:sz="0" w:space="0" w:color="auto"/>
      </w:divBdr>
    </w:div>
    <w:div w:id="179910306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bch.cbd.int/en/register"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mailto:secretariat@cbd.int" TargetMode="Externa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eader" Target="header2.xm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yperlink" Target="https://bch.cbd.int/en/register"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s://www.cbd.int/doc/decisions/cp-mop-09/cp-mop-09-dec-05-en.pdf" TargetMode="External"/><Relationship Id="rId23" Type="http://schemas.openxmlformats.org/officeDocument/2006/relationships/header" Target="header4.xml"/><Relationship Id="rId10" Type="http://schemas.openxmlformats.org/officeDocument/2006/relationships/footnotes" Target="footnotes.xml"/><Relationship Id="rId19" Type="http://schemas.openxmlformats.org/officeDocument/2006/relationships/hyperlink" Target="mailto:secretariat@cbd.int"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emf"/><Relationship Id="rId22" Type="http://schemas.openxmlformats.org/officeDocument/2006/relationships/header" Target="header3.xml"/><Relationship Id="rId27" Type="http://schemas.microsoft.com/office/2020/10/relationships/intelligence" Target="intelligence2.xml"/></Relationships>
</file>

<file path=word/_rels/footnotes.xml.rels><?xml version="1.0" encoding="UTF-8" standalone="yes"?>
<Relationships xmlns="http://schemas.openxmlformats.org/package/2006/relationships"><Relationship Id="rId3" Type="http://schemas.openxmlformats.org/officeDocument/2006/relationships/hyperlink" Target="https://bch.cbd.int/en/kb/tags/bch-announcement/Fourth-National-Report-Questions-and-Answers/619c55794f1f30000140ef1a" TargetMode="External"/><Relationship Id="rId7" Type="http://schemas.openxmlformats.org/officeDocument/2006/relationships/hyperlink" Target="https://www.cbd.int/doc/meetings/bs/mop-08/official/bs-mop-08-08-add1-en.pdf" TargetMode="External"/><Relationship Id="rId2" Type="http://schemas.openxmlformats.org/officeDocument/2006/relationships/hyperlink" Target="https://www.cbd.int/doc/notifications/2019/ntf-2019-098-bs-en.pdf" TargetMode="External"/><Relationship Id="rId1" Type="http://schemas.openxmlformats.org/officeDocument/2006/relationships/hyperlink" Target="https://www.cbd.int/doc/notifications/2019/ntf-2019-074-bs-en.pdf" TargetMode="External"/><Relationship Id="rId6" Type="http://schemas.openxmlformats.org/officeDocument/2006/relationships/hyperlink" Target="https://www.cbd.int/doc/meetings/bs/mop-07/information/mop-07-inf-06-en.pdf" TargetMode="External"/><Relationship Id="rId5" Type="http://schemas.openxmlformats.org/officeDocument/2006/relationships/hyperlink" Target="https://www.cbd.int/doc/meetings/bs/mop-08/official/bs-mop-08-08-add1-en.pdf" TargetMode="External"/><Relationship Id="rId4" Type="http://schemas.openxmlformats.org/officeDocument/2006/relationships/hyperlink" Target="https://www.cbd.int/doc/c/679b/5453/3b1a3616b09ba37af014ca24/cp-cc-17-06-en.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5F1646299CFC497FBD0DBE10082E0C77"/>
        <w:category>
          <w:name w:val="General"/>
          <w:gallery w:val="placeholder"/>
        </w:category>
        <w:types>
          <w:type w:val="bbPlcHdr"/>
        </w:types>
        <w:behaviors>
          <w:behavior w:val="content"/>
        </w:behaviors>
        <w:guid w:val="{25B6E5DC-AA3F-4B97-9EEB-3DD0770F20AB}"/>
      </w:docPartPr>
      <w:docPartBody>
        <w:p w:rsidR="008D420E" w:rsidRDefault="00810A55">
          <w:r w:rsidRPr="007E02EB">
            <w:rPr>
              <w:rStyle w:val="PlaceholderText"/>
            </w:rPr>
            <w:t>[Subject]</w:t>
          </w:r>
        </w:p>
      </w:docPartBody>
    </w:docPart>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PlaceholderText"/>
            </w:rPr>
            <w:t>[Title]</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PlaceholderText"/>
            </w:rPr>
            <w:t>[Subject]</w:t>
          </w:r>
        </w:p>
      </w:docPartBody>
    </w:docPart>
    <w:docPart>
      <w:docPartPr>
        <w:name w:val="4C07431DAE8E4B70AA180D457F7E300F"/>
        <w:category>
          <w:name w:val="General"/>
          <w:gallery w:val="placeholder"/>
        </w:category>
        <w:types>
          <w:type w:val="bbPlcHdr"/>
        </w:types>
        <w:behaviors>
          <w:behavior w:val="content"/>
        </w:behaviors>
        <w:guid w:val="{94AFA087-5AEF-4732-BD8D-3E5DFBC1D939}"/>
      </w:docPartPr>
      <w:docPartBody>
        <w:p w:rsidR="00F54B94" w:rsidRDefault="00DA7D8C" w:rsidP="00DA7D8C">
          <w:pPr>
            <w:pStyle w:val="4C07431DAE8E4B70AA180D457F7E300F"/>
          </w:pPr>
          <w:r w:rsidRPr="006D0F48">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Univers">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Helvetica">
    <w:panose1 w:val="020B0504020202020204"/>
    <w:charset w:val="00"/>
    <w:family w:val="auto"/>
    <w:pitch w:val="variable"/>
    <w:sig w:usb0="E00002FF" w:usb1="5000785B"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SimSun">
    <w:altName w:val="宋体"/>
    <w:panose1 w:val="02010600030101010101"/>
    <w:charset w:val="86"/>
    <w:family w:val="auto"/>
    <w:pitch w:val="variable"/>
    <w:sig w:usb0="00000203" w:usb1="288F0000" w:usb2="00000016" w:usb3="00000000" w:csb0="00040001" w:csb1="00000000"/>
  </w:font>
  <w:font w:name="Malgun Gothic">
    <w:panose1 w:val="020B0503020000020004"/>
    <w:charset w:val="81"/>
    <w:family w:val="swiss"/>
    <w:pitch w:val="variable"/>
    <w:sig w:usb0="9000002F" w:usb1="29D77CFB" w:usb2="00000012" w:usb3="00000000" w:csb0="00080001" w:csb1="00000000"/>
  </w:font>
  <w:font w:name="Myriad Pro">
    <w:altName w:val="Arial"/>
    <w:panose1 w:val="00000000000000000000"/>
    <w:charset w:val="00"/>
    <w:family w:val="swiss"/>
    <w:notTrueType/>
    <w:pitch w:val="variable"/>
    <w:sig w:usb0="20000287" w:usb1="00000001" w:usb2="00000000" w:usb3="00000000" w:csb0="0000019F"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10A55"/>
    <w:rsid w:val="0004369E"/>
    <w:rsid w:val="0009093B"/>
    <w:rsid w:val="000A7E22"/>
    <w:rsid w:val="000F62A2"/>
    <w:rsid w:val="00166151"/>
    <w:rsid w:val="001C5B07"/>
    <w:rsid w:val="001E5748"/>
    <w:rsid w:val="002222EC"/>
    <w:rsid w:val="0026164C"/>
    <w:rsid w:val="002A25FB"/>
    <w:rsid w:val="002B68B7"/>
    <w:rsid w:val="00311AFF"/>
    <w:rsid w:val="00356EF8"/>
    <w:rsid w:val="0036216F"/>
    <w:rsid w:val="00396B57"/>
    <w:rsid w:val="003B6C0E"/>
    <w:rsid w:val="003E7F25"/>
    <w:rsid w:val="003F0ACD"/>
    <w:rsid w:val="00452464"/>
    <w:rsid w:val="0046422C"/>
    <w:rsid w:val="00471B46"/>
    <w:rsid w:val="004760CF"/>
    <w:rsid w:val="004E092F"/>
    <w:rsid w:val="00500A2B"/>
    <w:rsid w:val="00523A0F"/>
    <w:rsid w:val="00544353"/>
    <w:rsid w:val="00566E45"/>
    <w:rsid w:val="0058288D"/>
    <w:rsid w:val="005C4770"/>
    <w:rsid w:val="00603807"/>
    <w:rsid w:val="00630385"/>
    <w:rsid w:val="00665C6B"/>
    <w:rsid w:val="006801B3"/>
    <w:rsid w:val="006C6C4D"/>
    <w:rsid w:val="006F44B8"/>
    <w:rsid w:val="00717ED8"/>
    <w:rsid w:val="0077086D"/>
    <w:rsid w:val="00786C39"/>
    <w:rsid w:val="007B2A02"/>
    <w:rsid w:val="007C6CD9"/>
    <w:rsid w:val="007D1D44"/>
    <w:rsid w:val="007D430E"/>
    <w:rsid w:val="00810A55"/>
    <w:rsid w:val="0081368F"/>
    <w:rsid w:val="008235ED"/>
    <w:rsid w:val="00855D8F"/>
    <w:rsid w:val="00876E9B"/>
    <w:rsid w:val="008C6619"/>
    <w:rsid w:val="008D420E"/>
    <w:rsid w:val="00933D9D"/>
    <w:rsid w:val="00963E5F"/>
    <w:rsid w:val="0098642F"/>
    <w:rsid w:val="009D1A6A"/>
    <w:rsid w:val="009E61E6"/>
    <w:rsid w:val="00A14213"/>
    <w:rsid w:val="00A7174B"/>
    <w:rsid w:val="00A82FC0"/>
    <w:rsid w:val="00A9547E"/>
    <w:rsid w:val="00AB3BDF"/>
    <w:rsid w:val="00AB447D"/>
    <w:rsid w:val="00C5094B"/>
    <w:rsid w:val="00C63531"/>
    <w:rsid w:val="00C8104B"/>
    <w:rsid w:val="00CC28AE"/>
    <w:rsid w:val="00CD7852"/>
    <w:rsid w:val="00D31A3B"/>
    <w:rsid w:val="00D31D12"/>
    <w:rsid w:val="00D32390"/>
    <w:rsid w:val="00DA7D8C"/>
    <w:rsid w:val="00DB4D07"/>
    <w:rsid w:val="00E24C90"/>
    <w:rsid w:val="00E26DAA"/>
    <w:rsid w:val="00E36B5B"/>
    <w:rsid w:val="00E36C43"/>
    <w:rsid w:val="00E762AC"/>
    <w:rsid w:val="00F36DA1"/>
    <w:rsid w:val="00F44A71"/>
    <w:rsid w:val="00F54B94"/>
    <w:rsid w:val="00F7782C"/>
    <w:rsid w:val="00FD5102"/>
    <w:rsid w:val="00FF72C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2A25FB"/>
  </w:style>
  <w:style w:type="paragraph" w:customStyle="1" w:styleId="4C07431DAE8E4B70AA180D457F7E300F">
    <w:name w:val="4C07431DAE8E4B70AA180D457F7E300F"/>
    <w:rsid w:val="00DA7D8C"/>
    <w:pPr>
      <w:spacing w:after="160" w:line="259" w:lineRule="auto"/>
    </w:pPr>
    <w:rPr>
      <w:lang w:val="en-CA" w:eastAsia="en-C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6" ma:contentTypeDescription="Create a new document." ma:contentTypeScope="" ma:versionID="c4c16e1197cbe4f6532fc82c1f1e71e6">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0ec9788a2d0b4eb663de8bd5a6a0cb9f"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4.xml><?xml version="1.0" encoding="utf-8"?>
<ds:datastoreItem xmlns:ds="http://schemas.openxmlformats.org/officeDocument/2006/customXml" ds:itemID="{DF6D829B-479A-4705-B557-0BB98E3ECB3D}">
  <ds:schemaRefs>
    <ds:schemaRef ds:uri="http://schemas.openxmlformats.org/officeDocument/2006/bibliography"/>
  </ds:schemaRefs>
</ds:datastoreItem>
</file>

<file path=customXml/itemProps5.xml><?xml version="1.0" encoding="utf-8"?>
<ds:datastoreItem xmlns:ds="http://schemas.openxmlformats.org/officeDocument/2006/customXml" ds:itemID="{AD34C5CA-9506-4FF5-8F29-37802E1EC5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37</Pages>
  <Words>13485</Words>
  <Characters>76867</Characters>
  <Application>Microsoft Office Word</Application>
  <DocSecurity>0</DocSecurity>
  <Lines>640</Lines>
  <Paragraphs>180</Paragraphs>
  <ScaleCrop>false</ScaleCrop>
  <HeadingPairs>
    <vt:vector size="2" baseType="variant">
      <vt:variant>
        <vt:lpstr>Title</vt:lpstr>
      </vt:variant>
      <vt:variant>
        <vt:i4>1</vt:i4>
      </vt:variant>
    </vt:vector>
  </HeadingPairs>
  <TitlesOfParts>
    <vt:vector size="1" baseType="lpstr">
      <vt:lpstr>MONITORING AND REPORTING (ARTICLE 33)</vt:lpstr>
    </vt:vector>
  </TitlesOfParts>
  <Company>SCBD</Company>
  <LinksUpToDate>false</LinksUpToDate>
  <CharactersWithSpaces>90172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Monitoring and reporting (Article 33)</dc:title>
  <dc:subject>CBD/CP/MOP/10/5</dc:subject>
  <dc:creator>SCBD</dc:creator>
  <cp:keywords>Conference of the Parties serving as the meeting of the Parties to the Cartagena Protocol on Biosafety, tenth meeting</cp:keywords>
  <cp:lastModifiedBy>Veronique Lefebvre</cp:lastModifiedBy>
  <cp:revision>5</cp:revision>
  <cp:lastPrinted>2020-01-22T01:56:00Z</cp:lastPrinted>
  <dcterms:created xsi:type="dcterms:W3CDTF">2022-09-23T13:19:00Z</dcterms:created>
  <dcterms:modified xsi:type="dcterms:W3CDTF">2022-09-23T19:33:00Z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