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6B73EA62" w:rsidR="001E3423" w:rsidRPr="009E3DD0" w:rsidRDefault="009E3DD0" w:rsidP="00672823">
            <w:pPr>
              <w:pStyle w:val="Heading2"/>
              <w:bidi w:val="0"/>
              <w:spacing w:before="240" w:after="0"/>
              <w:jc w:val="left"/>
              <w:rPr>
                <w:rFonts w:ascii="Times New Roman" w:hAnsi="Times New Roman"/>
                <w:bCs w:val="0"/>
                <w:sz w:val="32"/>
                <w:szCs w:val="32"/>
                <w:lang w:val="en-US"/>
              </w:rPr>
            </w:pPr>
            <w:r w:rsidRPr="009E3DD0">
              <w:rPr>
                <w:rFonts w:ascii="Times New Roman" w:hAnsi="Times New Roman"/>
                <w:sz w:val="40"/>
                <w:szCs w:val="40"/>
              </w:rPr>
              <w:t>CBD</w:t>
            </w:r>
            <w:r w:rsidRPr="009E3DD0">
              <w:rPr>
                <w:rFonts w:ascii="Times New Roman" w:hAnsi="Times New Roman"/>
                <w:b w:val="0"/>
                <w:bCs w:val="0"/>
                <w:sz w:val="22"/>
                <w:szCs w:val="22"/>
              </w:rPr>
              <w:t>/NP/MOP/5/1</w:t>
            </w:r>
            <w:r w:rsidR="002448CA">
              <w:rPr>
                <w:rFonts w:ascii="Times New Roman" w:hAnsi="Times New Roman"/>
                <w:b w:val="0"/>
                <w:bCs w:val="0"/>
                <w:sz w:val="22"/>
                <w:szCs w:val="22"/>
              </w:rPr>
              <w:t>/</w:t>
            </w:r>
            <w:r w:rsidR="002448CA" w:rsidRPr="002448CA">
              <w:rPr>
                <w:rFonts w:ascii="Times New Roman" w:hAnsi="Times New Roman"/>
                <w:b w:val="0"/>
                <w:bCs w:val="0"/>
                <w:sz w:val="22"/>
                <w:szCs w:val="22"/>
              </w:rPr>
              <w:t>Add.1</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7777777" w:rsidR="009E3DD0" w:rsidRPr="00744CE4" w:rsidRDefault="009E3DD0" w:rsidP="009E3DD0">
            <w:pPr>
              <w:spacing w:before="60"/>
              <w:ind w:firstLine="900"/>
              <w:rPr>
                <w:sz w:val="22"/>
                <w:szCs w:val="22"/>
              </w:rPr>
            </w:pPr>
            <w:r w:rsidRPr="00FC32BA">
              <w:rPr>
                <w:sz w:val="22"/>
                <w:szCs w:val="22"/>
              </w:rPr>
              <w:t>Distr.</w:t>
            </w:r>
            <w:r>
              <w:rPr>
                <w:sz w:val="22"/>
                <w:szCs w:val="22"/>
              </w:rPr>
              <w:t>: General</w:t>
            </w:r>
          </w:p>
          <w:p w14:paraId="689A3D58" w14:textId="010BB31A" w:rsidR="009E3DD0" w:rsidRDefault="002448CA" w:rsidP="009E3DD0">
            <w:pPr>
              <w:ind w:firstLine="900"/>
              <w:rPr>
                <w:sz w:val="22"/>
                <w:szCs w:val="22"/>
              </w:rPr>
            </w:pPr>
            <w:r>
              <w:rPr>
                <w:sz w:val="22"/>
                <w:szCs w:val="22"/>
              </w:rPr>
              <w:t xml:space="preserve">30 July </w:t>
            </w:r>
            <w:r w:rsidR="009E3DD0">
              <w:rPr>
                <w:sz w:val="22"/>
                <w:szCs w:val="22"/>
              </w:rPr>
              <w:t>202</w:t>
            </w:r>
            <w:r w:rsidR="00383933">
              <w:rPr>
                <w:sz w:val="22"/>
                <w:szCs w:val="22"/>
              </w:rPr>
              <w:t>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Default="00A27159" w:rsidP="00672823">
      <w:pPr>
        <w:bidi/>
        <w:spacing w:before="60" w:line="204" w:lineRule="auto"/>
        <w:rPr>
          <w:rFonts w:ascii="Simplified Arabic" w:hAnsi="Simplified Arabic" w:cs="Simplified Arabic"/>
          <w:b/>
          <w:bCs/>
          <w:sz w:val="28"/>
          <w:szCs w:val="28"/>
        </w:rPr>
      </w:pPr>
      <w:bookmarkStart w:id="0" w:name="_Hlk176366935"/>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33239DD6" w14:textId="77777777" w:rsidR="005972A8" w:rsidRPr="005972A8" w:rsidRDefault="00706140" w:rsidP="00AF3F4E">
      <w:pPr>
        <w:bidi/>
        <w:spacing w:line="204"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w:t>
      </w:r>
      <w:r w:rsidR="005972A8" w:rsidRPr="005972A8">
        <w:rPr>
          <w:rFonts w:ascii="Simplified Arabic" w:hAnsi="Simplified Arabic" w:cs="Simplified Arabic"/>
          <w:b/>
          <w:bCs/>
          <w:sz w:val="28"/>
          <w:szCs w:val="28"/>
          <w:rtl/>
          <w:lang w:bidi="ar-EG"/>
        </w:rPr>
        <w:t>في بروتوكول ناغويا</w:t>
      </w:r>
    </w:p>
    <w:p w14:paraId="786ADF60" w14:textId="77777777" w:rsidR="005972A8" w:rsidRPr="005972A8" w:rsidRDefault="005972A8" w:rsidP="00AF3F4E">
      <w:pPr>
        <w:bidi/>
        <w:spacing w:line="204" w:lineRule="auto"/>
        <w:rPr>
          <w:rFonts w:ascii="Simplified Arabic" w:hAnsi="Simplified Arabic" w:cs="Simplified Arabic"/>
          <w:b/>
          <w:bCs/>
          <w:sz w:val="28"/>
          <w:szCs w:val="28"/>
          <w:rtl/>
          <w:lang w:bidi="ar-EG"/>
        </w:rPr>
      </w:pPr>
      <w:r w:rsidRPr="005972A8">
        <w:rPr>
          <w:rFonts w:ascii="Simplified Arabic" w:hAnsi="Simplified Arabic" w:cs="Simplified Arabic"/>
          <w:b/>
          <w:bCs/>
          <w:sz w:val="28"/>
          <w:szCs w:val="28"/>
          <w:rtl/>
          <w:lang w:bidi="ar-EG"/>
        </w:rPr>
        <w:t>بشأن الحصول على الموارد الجينية والتقاسم</w:t>
      </w:r>
    </w:p>
    <w:p w14:paraId="37084E67" w14:textId="77777777" w:rsidR="00706140" w:rsidRPr="00A27159" w:rsidRDefault="005972A8" w:rsidP="00AF3F4E">
      <w:pPr>
        <w:bidi/>
        <w:spacing w:line="204" w:lineRule="auto"/>
        <w:rPr>
          <w:rFonts w:ascii="Simplified Arabic" w:hAnsi="Simplified Arabic" w:cs="Simplified Arabic"/>
          <w:b/>
          <w:bCs/>
          <w:sz w:val="28"/>
          <w:szCs w:val="28"/>
          <w:rtl/>
          <w:lang w:bidi="ar-EG"/>
        </w:rPr>
      </w:pPr>
      <w:r w:rsidRPr="005972A8">
        <w:rPr>
          <w:rFonts w:ascii="Simplified Arabic" w:hAnsi="Simplified Arabic" w:cs="Simplified Arabic"/>
          <w:b/>
          <w:bCs/>
          <w:sz w:val="28"/>
          <w:szCs w:val="28"/>
          <w:rtl/>
          <w:lang w:bidi="ar-EG"/>
        </w:rPr>
        <w:t>العادل والمنصف للمنافع الناشئة عن استخدامها</w:t>
      </w:r>
    </w:p>
    <w:p w14:paraId="54B487E1" w14:textId="77777777" w:rsidR="001E3423" w:rsidRPr="009E3DD0" w:rsidRDefault="001E3423" w:rsidP="00672823">
      <w:pPr>
        <w:bidi/>
        <w:spacing w:line="204" w:lineRule="auto"/>
        <w:rPr>
          <w:rFonts w:ascii="Simplified Arabic" w:hAnsi="Simplified Arabic" w:cs="Simplified Arabic"/>
          <w:b/>
          <w:bCs/>
          <w:rtl/>
        </w:rPr>
      </w:pPr>
      <w:r w:rsidRPr="009E3DD0">
        <w:rPr>
          <w:rFonts w:ascii="Simplified Arabic" w:hAnsi="Simplified Arabic" w:cs="Simplified Arabic"/>
          <w:b/>
          <w:bCs/>
          <w:rtl/>
        </w:rPr>
        <w:t xml:space="preserve">الاجتماع </w:t>
      </w:r>
      <w:r w:rsidR="005972A8" w:rsidRPr="009E3DD0">
        <w:rPr>
          <w:rFonts w:ascii="Simplified Arabic" w:hAnsi="Simplified Arabic" w:cs="Simplified Arabic" w:hint="cs"/>
          <w:b/>
          <w:bCs/>
          <w:rtl/>
        </w:rPr>
        <w:t>ال</w:t>
      </w:r>
      <w:r w:rsidR="009E3DD0" w:rsidRPr="009E3DD0">
        <w:rPr>
          <w:rFonts w:ascii="Simplified Arabic" w:hAnsi="Simplified Arabic" w:cs="Simplified Arabic" w:hint="cs"/>
          <w:b/>
          <w:bCs/>
          <w:rtl/>
        </w:rPr>
        <w:t>خامس</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6E0D4C65" w:rsidR="00383933" w:rsidRDefault="0055276A" w:rsidP="00383933">
      <w:pPr>
        <w:bidi/>
        <w:spacing w:line="204" w:lineRule="auto"/>
        <w:rPr>
          <w:rtl/>
          <w:lang w:val="en-GB"/>
        </w:rPr>
      </w:pPr>
      <w:r>
        <w:rPr>
          <w:rFonts w:ascii="Simplified Arabic" w:hAnsi="Simplified Arabic" w:cs="Simplified Arabic" w:hint="cs"/>
          <w:rtl/>
          <w:lang w:bidi="ar-EG"/>
        </w:rPr>
        <w:t>البند 2 من جدول الأعمال المؤقت</w:t>
      </w:r>
      <w:r w:rsidR="00D73525">
        <w:rPr>
          <w:rStyle w:val="FootnoteReference"/>
          <w:lang w:val="en-GB"/>
        </w:rPr>
        <w:footnoteReference w:customMarkFollows="1" w:id="1"/>
        <w:t>*</w:t>
      </w:r>
    </w:p>
    <w:p w14:paraId="1893A242" w14:textId="415E6859" w:rsidR="00E9021A" w:rsidRPr="00292FD1" w:rsidRDefault="00E9021A" w:rsidP="00E9021A">
      <w:pPr>
        <w:bidi/>
        <w:spacing w:line="204" w:lineRule="auto"/>
        <w:rPr>
          <w:rFonts w:ascii="Simplified Arabic" w:hAnsi="Simplified Arabic" w:cs="Simplified Arabic"/>
          <w:b/>
          <w:bCs/>
          <w:rtl/>
        </w:rPr>
      </w:pPr>
      <w:r w:rsidRPr="00292FD1">
        <w:rPr>
          <w:rFonts w:ascii="Simplified Arabic" w:hAnsi="Simplified Arabic" w:cs="Simplified Arabic" w:hint="cs"/>
          <w:b/>
          <w:bCs/>
          <w:rtl/>
        </w:rPr>
        <w:t>المسائل التنظيمية</w:t>
      </w:r>
    </w:p>
    <w:bookmarkEnd w:id="0"/>
    <w:p w14:paraId="1509836F" w14:textId="77777777" w:rsidR="00E9021A" w:rsidRPr="00E9021A" w:rsidRDefault="00E9021A" w:rsidP="00E9021A">
      <w:pPr>
        <w:bidi/>
        <w:spacing w:line="204" w:lineRule="auto"/>
        <w:rPr>
          <w:rFonts w:ascii="Simplified Arabic" w:hAnsi="Simplified Arabic" w:cs="Simplified Arabic"/>
          <w:b/>
          <w:bCs/>
          <w:rtl/>
          <w:lang w:bidi="ar-EG"/>
        </w:rPr>
      </w:pPr>
    </w:p>
    <w:p w14:paraId="67A643CE" w14:textId="77777777" w:rsidR="00F15332" w:rsidRDefault="00F15332" w:rsidP="00F15332">
      <w:pPr>
        <w:bidi/>
        <w:spacing w:line="120" w:lineRule="auto"/>
        <w:rPr>
          <w:rtl/>
          <w:lang w:bidi="ar-EG"/>
        </w:rPr>
      </w:pPr>
    </w:p>
    <w:p w14:paraId="708428A0" w14:textId="40F2C73B" w:rsidR="00C5766C" w:rsidRDefault="00D74C52" w:rsidP="00672823">
      <w:pPr>
        <w:bidi/>
        <w:spacing w:after="80" w:line="204" w:lineRule="auto"/>
        <w:ind w:left="1267" w:hanging="720"/>
        <w:rPr>
          <w:rFonts w:cs="Simplified Arabic"/>
          <w:b/>
          <w:bCs/>
          <w:szCs w:val="28"/>
          <w:rtl/>
        </w:rPr>
      </w:pPr>
      <w:r w:rsidRPr="005821E4">
        <w:rPr>
          <w:rFonts w:cs="Simplified Arabic" w:hint="cs"/>
          <w:b/>
          <w:bCs/>
          <w:szCs w:val="28"/>
          <w:rtl/>
        </w:rPr>
        <w:t>جدول الأعمال المؤقت</w:t>
      </w:r>
      <w:r w:rsidR="0055276A">
        <w:rPr>
          <w:rFonts w:cs="Simplified Arabic" w:hint="cs"/>
          <w:b/>
          <w:bCs/>
          <w:szCs w:val="28"/>
          <w:rtl/>
        </w:rPr>
        <w:t xml:space="preserve"> المشروح</w:t>
      </w:r>
    </w:p>
    <w:p w14:paraId="5C1BB9E1" w14:textId="2460E653" w:rsidR="0055276A" w:rsidRDefault="0055276A" w:rsidP="0055276A">
      <w:pPr>
        <w:bidi/>
        <w:spacing w:after="80" w:line="204" w:lineRule="auto"/>
        <w:ind w:left="1267" w:hanging="720"/>
        <w:rPr>
          <w:rFonts w:cs="Simplified Arabic"/>
          <w:b/>
          <w:bCs/>
          <w:szCs w:val="28"/>
        </w:rPr>
      </w:pPr>
      <w:r>
        <w:rPr>
          <w:rFonts w:cs="Simplified Arabic" w:hint="cs"/>
          <w:b/>
          <w:bCs/>
          <w:szCs w:val="28"/>
          <w:rtl/>
        </w:rPr>
        <w:t>مقدمة</w:t>
      </w:r>
    </w:p>
    <w:p w14:paraId="19176675" w14:textId="5C93C4F5" w:rsidR="00D74C52" w:rsidRPr="0066700D" w:rsidRDefault="0055276A" w:rsidP="007F4F50">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bookmarkStart w:id="1" w:name="_Hlk176366908"/>
      <w:bookmarkStart w:id="2" w:name="_Hlk176364521"/>
      <w:r w:rsidRPr="0055276A">
        <w:rPr>
          <w:rFonts w:ascii="Simplified Arabic" w:hAnsi="Simplified Arabic" w:cs="Simplified Arabic"/>
          <w:sz w:val="22"/>
          <w:rtl/>
          <w:lang w:val="en-US"/>
        </w:rPr>
        <w:t xml:space="preserve">بناءً على </w:t>
      </w:r>
      <w:r w:rsidR="006E393D">
        <w:rPr>
          <w:rFonts w:ascii="Simplified Arabic" w:hAnsi="Simplified Arabic" w:cs="Simplified Arabic" w:hint="cs"/>
          <w:sz w:val="22"/>
          <w:rtl/>
          <w:lang w:val="en-US"/>
        </w:rPr>
        <w:t>ال</w:t>
      </w:r>
      <w:r w:rsidRPr="0055276A">
        <w:rPr>
          <w:rFonts w:ascii="Simplified Arabic" w:hAnsi="Simplified Arabic" w:cs="Simplified Arabic"/>
          <w:sz w:val="22"/>
          <w:rtl/>
          <w:lang w:val="en-US"/>
        </w:rPr>
        <w:t>دعوة</w:t>
      </w:r>
      <w:r w:rsidR="006E393D">
        <w:rPr>
          <w:rFonts w:ascii="Simplified Arabic" w:hAnsi="Simplified Arabic" w:cs="Simplified Arabic" w:hint="cs"/>
          <w:sz w:val="22"/>
          <w:rtl/>
          <w:lang w:val="en-US"/>
        </w:rPr>
        <w:t xml:space="preserve"> المقدمة</w:t>
      </w:r>
      <w:r w:rsidRPr="0055276A">
        <w:rPr>
          <w:rFonts w:ascii="Simplified Arabic" w:hAnsi="Simplified Arabic" w:cs="Simplified Arabic"/>
          <w:sz w:val="22"/>
          <w:rtl/>
          <w:lang w:val="en-US"/>
        </w:rPr>
        <w:t xml:space="preserve"> من حكومة كولومبيا، سيُعقد الاجتماع الخامس لمؤتمر الأطراف العامل كاجتماع </w:t>
      </w:r>
      <w:r w:rsidR="008E605B">
        <w:rPr>
          <w:rFonts w:ascii="Simplified Arabic" w:hAnsi="Simplified Arabic" w:cs="Simplified Arabic" w:hint="cs"/>
          <w:sz w:val="22"/>
          <w:rtl/>
          <w:lang w:val="en-US" w:bidi="ar-EG"/>
        </w:rPr>
        <w:t>ل</w:t>
      </w:r>
      <w:r w:rsidRPr="0055276A">
        <w:rPr>
          <w:rFonts w:ascii="Simplified Arabic" w:hAnsi="Simplified Arabic" w:cs="Simplified Arabic"/>
          <w:sz w:val="22"/>
          <w:rtl/>
          <w:lang w:val="en-US"/>
        </w:rPr>
        <w:t>لأطراف</w:t>
      </w:r>
      <w:r w:rsidR="008E605B">
        <w:rPr>
          <w:rFonts w:ascii="Simplified Arabic" w:hAnsi="Simplified Arabic" w:cs="Simplified Arabic" w:hint="cs"/>
          <w:sz w:val="22"/>
          <w:rtl/>
          <w:lang w:val="en-US"/>
        </w:rPr>
        <w:t xml:space="preserve"> في</w:t>
      </w:r>
      <w:r w:rsidRPr="0055276A">
        <w:rPr>
          <w:rFonts w:ascii="Simplified Arabic" w:hAnsi="Simplified Arabic" w:cs="Simplified Arabic"/>
          <w:sz w:val="22"/>
          <w:rtl/>
          <w:lang w:val="en-US"/>
        </w:rPr>
        <w:t xml:space="preserve"> بروتوكول ناغويا بشأن الحصول على الموارد الجينية والتقاسم العادل والمنصف للمنافع الناشئة عن استخدامها في كالي، كولومبيا، في الفترة من 21 أكتوبر</w:t>
      </w:r>
      <w:r w:rsidR="009E1903">
        <w:rPr>
          <w:rFonts w:ascii="Simplified Arabic" w:hAnsi="Simplified Arabic" w:cs="Simplified Arabic" w:hint="cs"/>
          <w:sz w:val="22"/>
          <w:rtl/>
          <w:lang w:val="en-US"/>
        </w:rPr>
        <w:t>/تشرين الأول</w:t>
      </w:r>
      <w:r w:rsidRPr="0055276A">
        <w:rPr>
          <w:rFonts w:ascii="Simplified Arabic" w:hAnsi="Simplified Arabic" w:cs="Simplified Arabic"/>
          <w:sz w:val="22"/>
          <w:rtl/>
          <w:lang w:val="en-US"/>
        </w:rPr>
        <w:t xml:space="preserve"> إلى 1 نوفمبر</w:t>
      </w:r>
      <w:r w:rsidR="0070144E">
        <w:rPr>
          <w:rFonts w:ascii="Simplified Arabic" w:hAnsi="Simplified Arabic" w:cs="Simplified Arabic" w:hint="cs"/>
          <w:sz w:val="22"/>
          <w:rtl/>
          <w:lang w:val="en-US"/>
        </w:rPr>
        <w:t>/تشرين الثاني</w:t>
      </w:r>
      <w:r w:rsidRPr="0055276A">
        <w:rPr>
          <w:rFonts w:ascii="Simplified Arabic" w:hAnsi="Simplified Arabic" w:cs="Simplified Arabic"/>
          <w:sz w:val="22"/>
          <w:rtl/>
          <w:lang w:val="en-US"/>
        </w:rPr>
        <w:t xml:space="preserve"> 2024، بالتزامن مع</w:t>
      </w:r>
      <w:r w:rsidR="0070144E">
        <w:rPr>
          <w:rFonts w:ascii="Simplified Arabic" w:hAnsi="Simplified Arabic" w:cs="Simplified Arabic" w:hint="cs"/>
          <w:sz w:val="22"/>
          <w:rtl/>
          <w:lang w:val="en-US"/>
        </w:rPr>
        <w:t xml:space="preserve"> انعقاد</w:t>
      </w:r>
      <w:r w:rsidRPr="0055276A">
        <w:rPr>
          <w:rFonts w:ascii="Simplified Arabic" w:hAnsi="Simplified Arabic" w:cs="Simplified Arabic"/>
          <w:sz w:val="22"/>
          <w:rtl/>
          <w:lang w:val="en-US"/>
        </w:rPr>
        <w:t xml:space="preserve"> الاجتماع السادس عشر لمؤتمر الأطراف في الاتفاقية والاجتماع الحادي عشر لمؤتمر الأطراف العامل كاجتماع </w:t>
      </w:r>
      <w:r w:rsidR="00D73525">
        <w:rPr>
          <w:rFonts w:ascii="Simplified Arabic" w:hAnsi="Simplified Arabic" w:cs="Simplified Arabic" w:hint="cs"/>
          <w:sz w:val="22"/>
          <w:rtl/>
          <w:lang w:val="en-US"/>
        </w:rPr>
        <w:t>ل</w:t>
      </w:r>
      <w:r w:rsidRPr="0055276A">
        <w:rPr>
          <w:rFonts w:ascii="Simplified Arabic" w:hAnsi="Simplified Arabic" w:cs="Simplified Arabic"/>
          <w:sz w:val="22"/>
          <w:rtl/>
          <w:lang w:val="en-US"/>
        </w:rPr>
        <w:t>لأطراف</w:t>
      </w:r>
      <w:r w:rsidR="00D73525">
        <w:rPr>
          <w:rFonts w:ascii="Simplified Arabic" w:hAnsi="Simplified Arabic" w:cs="Simplified Arabic" w:hint="cs"/>
          <w:sz w:val="22"/>
          <w:rtl/>
          <w:lang w:val="en-US"/>
        </w:rPr>
        <w:t xml:space="preserve"> في</w:t>
      </w:r>
      <w:r w:rsidRPr="0055276A">
        <w:rPr>
          <w:rFonts w:ascii="Simplified Arabic" w:hAnsi="Simplified Arabic" w:cs="Simplified Arabic"/>
          <w:sz w:val="22"/>
          <w:rtl/>
          <w:lang w:val="en-US"/>
        </w:rPr>
        <w:t xml:space="preserve"> بروتوكول قرطاجنة للسلامة </w:t>
      </w:r>
      <w:r w:rsidR="00031E41">
        <w:rPr>
          <w:rFonts w:ascii="Simplified Arabic" w:hAnsi="Simplified Arabic" w:cs="Simplified Arabic" w:hint="cs"/>
          <w:sz w:val="22"/>
          <w:rtl/>
          <w:lang w:val="en-US"/>
        </w:rPr>
        <w:t>الأحيائية</w:t>
      </w:r>
      <w:r w:rsidRPr="0055276A">
        <w:rPr>
          <w:rFonts w:ascii="Simplified Arabic" w:hAnsi="Simplified Arabic" w:cs="Simplified Arabic"/>
          <w:sz w:val="22"/>
          <w:rtl/>
          <w:lang w:val="en-US"/>
        </w:rPr>
        <w:t xml:space="preserve">. </w:t>
      </w:r>
      <w:r w:rsidR="00D43579">
        <w:rPr>
          <w:rFonts w:ascii="Simplified Arabic" w:hAnsi="Simplified Arabic" w:cs="Simplified Arabic" w:hint="cs"/>
          <w:sz w:val="22"/>
          <w:rtl/>
          <w:lang w:val="en-US"/>
        </w:rPr>
        <w:t>وسيُقام</w:t>
      </w:r>
      <w:r w:rsidRPr="0055276A">
        <w:rPr>
          <w:rFonts w:ascii="Simplified Arabic" w:hAnsi="Simplified Arabic" w:cs="Simplified Arabic"/>
          <w:sz w:val="22"/>
          <w:rtl/>
          <w:lang w:val="en-US"/>
        </w:rPr>
        <w:t xml:space="preserve"> حفل افتتاح رفيع المستوى في 20 أكتوبر</w:t>
      </w:r>
      <w:r w:rsidR="00A04BDC">
        <w:rPr>
          <w:rFonts w:ascii="Simplified Arabic" w:hAnsi="Simplified Arabic" w:cs="Simplified Arabic" w:hint="cs"/>
          <w:sz w:val="22"/>
          <w:rtl/>
          <w:lang w:val="en-US"/>
        </w:rPr>
        <w:t>/تشرين الأول.</w:t>
      </w:r>
    </w:p>
    <w:p w14:paraId="4F9C5D44" w14:textId="54355222" w:rsidR="00795F8B" w:rsidRPr="00795F8B" w:rsidRDefault="00D43579" w:rsidP="00795F8B">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D43579">
        <w:rPr>
          <w:rFonts w:ascii="Simplified Arabic" w:hAnsi="Simplified Arabic" w:cs="Simplified Arabic"/>
          <w:sz w:val="22"/>
          <w:rtl/>
          <w:lang w:val="en-US"/>
        </w:rPr>
        <w:t>وس</w:t>
      </w:r>
      <w:r w:rsidR="00795F8B">
        <w:rPr>
          <w:rFonts w:ascii="Simplified Arabic" w:hAnsi="Simplified Arabic" w:cs="Simplified Arabic" w:hint="cs"/>
          <w:sz w:val="22"/>
          <w:rtl/>
          <w:lang w:val="en-US"/>
        </w:rPr>
        <w:t>ي</w:t>
      </w:r>
      <w:r w:rsidRPr="00D43579">
        <w:rPr>
          <w:rFonts w:ascii="Simplified Arabic" w:hAnsi="Simplified Arabic" w:cs="Simplified Arabic"/>
          <w:sz w:val="22"/>
          <w:rtl/>
          <w:lang w:val="en-US"/>
        </w:rPr>
        <w:t xml:space="preserve">سبق </w:t>
      </w:r>
      <w:r w:rsidR="00795F8B" w:rsidRPr="00795F8B">
        <w:rPr>
          <w:rFonts w:ascii="Simplified Arabic" w:hAnsi="Simplified Arabic" w:cs="Simplified Arabic"/>
          <w:sz w:val="22"/>
          <w:rtl/>
          <w:lang w:val="en-US" w:bidi="ar-EG"/>
        </w:rPr>
        <w:t>الاجتماع الخامس للهيئة الفرعية للتنفيذ، المقرر عقده في الفترة من 16 إلى 18 أكتوبر/تشرين الأول، الاجتماعات المذكورة</w:t>
      </w:r>
      <w:r w:rsidR="00795F8B" w:rsidRPr="00795F8B">
        <w:rPr>
          <w:rFonts w:ascii="Simplified Arabic" w:hAnsi="Simplified Arabic" w:cs="Simplified Arabic"/>
          <w:sz w:val="22"/>
          <w:lang w:val="en-US"/>
        </w:rPr>
        <w:t>.</w:t>
      </w:r>
    </w:p>
    <w:p w14:paraId="40974F92" w14:textId="5CF4F79D" w:rsidR="00A47CFA" w:rsidRDefault="00A47CFA"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A47CFA">
        <w:rPr>
          <w:rFonts w:ascii="Simplified Arabic" w:hAnsi="Simplified Arabic" w:cs="Simplified Arabic"/>
          <w:sz w:val="22"/>
          <w:rtl/>
          <w:lang w:val="en-US"/>
        </w:rPr>
        <w:t xml:space="preserve">وقد </w:t>
      </w:r>
      <w:r w:rsidR="00352A06">
        <w:rPr>
          <w:rFonts w:ascii="Simplified Arabic" w:hAnsi="Simplified Arabic" w:cs="Simplified Arabic" w:hint="cs"/>
          <w:sz w:val="22"/>
          <w:rtl/>
          <w:lang w:val="en-US"/>
        </w:rPr>
        <w:t>تُعقد</w:t>
      </w:r>
      <w:r w:rsidRPr="00A47CFA">
        <w:rPr>
          <w:rFonts w:ascii="Simplified Arabic" w:hAnsi="Simplified Arabic" w:cs="Simplified Arabic"/>
          <w:sz w:val="22"/>
          <w:rtl/>
          <w:lang w:val="en-US"/>
        </w:rPr>
        <w:t xml:space="preserve"> اجتماعات تحضيرية للمجموعات الإقليمية أي</w:t>
      </w:r>
      <w:r w:rsidR="00352A06">
        <w:rPr>
          <w:rFonts w:ascii="Simplified Arabic" w:hAnsi="Simplified Arabic" w:cs="Simplified Arabic" w:hint="cs"/>
          <w:sz w:val="22"/>
          <w:rtl/>
          <w:lang w:val="en-US"/>
        </w:rPr>
        <w:t>ض</w:t>
      </w:r>
      <w:r w:rsidRPr="00A47CFA">
        <w:rPr>
          <w:rFonts w:ascii="Simplified Arabic" w:hAnsi="Simplified Arabic" w:cs="Simplified Arabic"/>
          <w:sz w:val="22"/>
          <w:rtl/>
          <w:lang w:val="en-US"/>
        </w:rPr>
        <w:t>ا في 20 أكتوبر/تشرين الأول.</w:t>
      </w:r>
    </w:p>
    <w:p w14:paraId="3A61553A" w14:textId="1307F8D5" w:rsidR="00352A06" w:rsidRDefault="003A319B"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وستُعد</w:t>
      </w:r>
      <w:r w:rsidR="00352A06">
        <w:rPr>
          <w:rFonts w:ascii="Simplified Arabic" w:hAnsi="Simplified Arabic" w:cs="Simplified Arabic" w:hint="cs"/>
          <w:sz w:val="22"/>
          <w:rtl/>
          <w:lang w:val="en-US"/>
        </w:rPr>
        <w:t xml:space="preserve"> </w:t>
      </w:r>
      <w:r w:rsidR="00352A06" w:rsidRPr="00352A06">
        <w:rPr>
          <w:rFonts w:ascii="Simplified Arabic" w:hAnsi="Simplified Arabic" w:cs="Simplified Arabic"/>
          <w:sz w:val="22"/>
          <w:rtl/>
          <w:lang w:val="en-US"/>
        </w:rPr>
        <w:t xml:space="preserve">الأمانة </w:t>
      </w:r>
      <w:r>
        <w:rPr>
          <w:rFonts w:ascii="Simplified Arabic" w:hAnsi="Simplified Arabic" w:cs="Simplified Arabic" w:hint="cs"/>
          <w:sz w:val="22"/>
          <w:rtl/>
          <w:lang w:val="en-US"/>
        </w:rPr>
        <w:t>تجميعا</w:t>
      </w:r>
      <w:r w:rsidR="00352A06" w:rsidRPr="00352A06">
        <w:rPr>
          <w:rFonts w:ascii="Simplified Arabic" w:hAnsi="Simplified Arabic" w:cs="Simplified Arabic"/>
          <w:sz w:val="22"/>
          <w:rtl/>
          <w:lang w:val="en-US"/>
        </w:rPr>
        <w:t xml:space="preserve"> لمشاريع </w:t>
      </w:r>
      <w:r>
        <w:rPr>
          <w:rFonts w:ascii="Simplified Arabic" w:hAnsi="Simplified Arabic" w:cs="Simplified Arabic" w:hint="cs"/>
          <w:sz w:val="22"/>
          <w:rtl/>
          <w:lang w:val="en-US"/>
        </w:rPr>
        <w:t>المقررات</w:t>
      </w:r>
      <w:r w:rsidR="00352A06" w:rsidRPr="00352A06">
        <w:rPr>
          <w:rFonts w:ascii="Simplified Arabic" w:hAnsi="Simplified Arabic" w:cs="Simplified Arabic"/>
          <w:sz w:val="22"/>
          <w:rtl/>
          <w:lang w:val="en-US"/>
        </w:rPr>
        <w:t xml:space="preserve"> التي اقترحتها الهيئات الفرعية أو التي تم إعدادها في ضوء </w:t>
      </w:r>
      <w:r>
        <w:rPr>
          <w:rFonts w:ascii="Simplified Arabic" w:hAnsi="Simplified Arabic" w:cs="Simplified Arabic" w:hint="cs"/>
          <w:sz w:val="22"/>
          <w:rtl/>
          <w:lang w:val="en-US"/>
        </w:rPr>
        <w:t>المقررات</w:t>
      </w:r>
      <w:r w:rsidR="00352A06" w:rsidRPr="00352A06">
        <w:rPr>
          <w:rFonts w:ascii="Simplified Arabic" w:hAnsi="Simplified Arabic" w:cs="Simplified Arabic"/>
          <w:sz w:val="22"/>
          <w:rtl/>
          <w:lang w:val="en-US"/>
        </w:rPr>
        <w:t xml:space="preserve"> والتوصيات السابقة.</w:t>
      </w:r>
      <w:r w:rsidR="000C2853" w:rsidRPr="000C2853">
        <w:rPr>
          <w:rStyle w:val="PlaceholderText"/>
        </w:rPr>
        <w:t xml:space="preserve"> </w:t>
      </w:r>
      <w:r w:rsidR="000C2853" w:rsidRPr="0024343D">
        <w:rPr>
          <w:rStyle w:val="FootnoteReference"/>
          <w:rFonts w:ascii="Simplified Arabic" w:hAnsi="Simplified Arabic" w:cs="Simplified Arabic"/>
        </w:rPr>
        <w:footnoteReference w:id="2"/>
      </w:r>
    </w:p>
    <w:p w14:paraId="3D36C860" w14:textId="170719C3" w:rsidR="003A319B" w:rsidRPr="00AF3F4E" w:rsidRDefault="003A319B" w:rsidP="00AF3F4E">
      <w:pPr>
        <w:bidi/>
        <w:spacing w:after="80" w:line="204" w:lineRule="auto"/>
        <w:ind w:left="720" w:hanging="720"/>
        <w:rPr>
          <w:rFonts w:cs="Simplified Arabic"/>
          <w:b/>
          <w:bCs/>
          <w:rtl/>
        </w:rPr>
      </w:pPr>
      <w:bookmarkStart w:id="3" w:name="_Hlk176367027"/>
      <w:bookmarkStart w:id="4" w:name="_Hlk176367107"/>
      <w:bookmarkEnd w:id="1"/>
      <w:r w:rsidRPr="00AF3F4E">
        <w:rPr>
          <w:rFonts w:cs="Simplified Arabic" w:hint="cs"/>
          <w:b/>
          <w:bCs/>
          <w:rtl/>
        </w:rPr>
        <w:t>البند 1</w:t>
      </w:r>
    </w:p>
    <w:p w14:paraId="2D013F7A" w14:textId="3431B3D3" w:rsidR="003A319B" w:rsidRPr="00AF3F4E" w:rsidRDefault="003A319B" w:rsidP="00AF3F4E">
      <w:pPr>
        <w:bidi/>
        <w:spacing w:after="80" w:line="204" w:lineRule="auto"/>
        <w:ind w:left="720" w:hanging="720"/>
        <w:rPr>
          <w:rFonts w:cs="Simplified Arabic"/>
          <w:b/>
          <w:bCs/>
          <w:rtl/>
        </w:rPr>
      </w:pPr>
      <w:r w:rsidRPr="00AF3F4E">
        <w:rPr>
          <w:rFonts w:cs="Simplified Arabic" w:hint="cs"/>
          <w:b/>
          <w:bCs/>
          <w:rtl/>
        </w:rPr>
        <w:t>افتتاح الاجتماع</w:t>
      </w:r>
    </w:p>
    <w:p w14:paraId="1C3842C4" w14:textId="2F63B4A7" w:rsidR="00B550DD" w:rsidRDefault="00B550DD"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سيُفتتح</w:t>
      </w:r>
      <w:r w:rsidRPr="00B550DD">
        <w:rPr>
          <w:rFonts w:ascii="Simplified Arabic" w:hAnsi="Simplified Arabic" w:cs="Simplified Arabic"/>
          <w:sz w:val="22"/>
          <w:rtl/>
          <w:lang w:val="en-US"/>
        </w:rPr>
        <w:t xml:space="preserve"> الاجتماع في الساعة العاشرة من صباح يوم 21 </w:t>
      </w:r>
      <w:r w:rsidR="00333EA1">
        <w:rPr>
          <w:rFonts w:ascii="Simplified Arabic" w:hAnsi="Simplified Arabic" w:cs="Simplified Arabic" w:hint="cs"/>
          <w:sz w:val="22"/>
          <w:rtl/>
          <w:lang w:val="en-US"/>
        </w:rPr>
        <w:t>أكتوبر/</w:t>
      </w:r>
      <w:r w:rsidRPr="00B550DD">
        <w:rPr>
          <w:rFonts w:ascii="Simplified Arabic" w:hAnsi="Simplified Arabic" w:cs="Simplified Arabic"/>
          <w:sz w:val="22"/>
          <w:rtl/>
          <w:lang w:val="en-US"/>
        </w:rPr>
        <w:t xml:space="preserve">تشرين الأول، بالتزامن مع افتتاح الاجتماع السادس عشر لمؤتمر الأطراف في الاتفاقية والاجتماع الحادي عشر لمؤتمر الأطراف العامل </w:t>
      </w:r>
      <w:r>
        <w:rPr>
          <w:rFonts w:ascii="Simplified Arabic" w:hAnsi="Simplified Arabic" w:cs="Simplified Arabic" w:hint="cs"/>
          <w:sz w:val="22"/>
          <w:rtl/>
          <w:lang w:val="en-US"/>
        </w:rPr>
        <w:t>ك</w:t>
      </w:r>
      <w:r w:rsidRPr="00B550DD">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B550DD">
        <w:rPr>
          <w:rFonts w:ascii="Simplified Arabic" w:hAnsi="Simplified Arabic" w:cs="Simplified Arabic"/>
          <w:sz w:val="22"/>
          <w:rtl/>
          <w:lang w:val="en-US"/>
        </w:rPr>
        <w:t>لأطراف في بروتوكول قرطاجنة.</w:t>
      </w:r>
    </w:p>
    <w:p w14:paraId="301245B4" w14:textId="33D22E62" w:rsidR="005972A8" w:rsidRDefault="00541AA3"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وس</w:t>
      </w:r>
      <w:r w:rsidR="00E47AB4" w:rsidRPr="00E47AB4">
        <w:rPr>
          <w:rFonts w:ascii="Simplified Arabic" w:hAnsi="Simplified Arabic" w:cs="Simplified Arabic"/>
          <w:sz w:val="22"/>
          <w:rtl/>
          <w:lang w:val="en-US"/>
        </w:rPr>
        <w:t xml:space="preserve">يفتتح الاجتماع رئيس الاجتماع الخامس عشر لمؤتمر الأطراف أو ممثله. وفي الجلسة الافتتاحية، </w:t>
      </w:r>
      <w:r>
        <w:rPr>
          <w:rFonts w:ascii="Simplified Arabic" w:hAnsi="Simplified Arabic" w:cs="Simplified Arabic" w:hint="cs"/>
          <w:sz w:val="22"/>
          <w:rtl/>
          <w:lang w:val="en-US"/>
        </w:rPr>
        <w:t>س</w:t>
      </w:r>
      <w:r w:rsidR="00E47AB4" w:rsidRPr="00E47AB4">
        <w:rPr>
          <w:rFonts w:ascii="Simplified Arabic" w:hAnsi="Simplified Arabic" w:cs="Simplified Arabic"/>
          <w:sz w:val="22"/>
          <w:rtl/>
          <w:lang w:val="en-US"/>
        </w:rPr>
        <w:t xml:space="preserve">يستمع المشاركون إلى </w:t>
      </w:r>
      <w:r w:rsidR="0085296B">
        <w:rPr>
          <w:rFonts w:ascii="Simplified Arabic" w:hAnsi="Simplified Arabic" w:cs="Simplified Arabic" w:hint="cs"/>
          <w:sz w:val="22"/>
          <w:rtl/>
          <w:lang w:val="en-US"/>
        </w:rPr>
        <w:t>كلمة</w:t>
      </w:r>
      <w:r w:rsidR="00133E68">
        <w:rPr>
          <w:rFonts w:ascii="Simplified Arabic" w:hAnsi="Simplified Arabic" w:cs="Simplified Arabic" w:hint="cs"/>
          <w:sz w:val="22"/>
          <w:rtl/>
          <w:lang w:val="en-US"/>
        </w:rPr>
        <w:t xml:space="preserve"> ترحيبي</w:t>
      </w:r>
      <w:r w:rsidR="0085296B">
        <w:rPr>
          <w:rFonts w:ascii="Simplified Arabic" w:hAnsi="Simplified Arabic" w:cs="Simplified Arabic" w:hint="cs"/>
          <w:sz w:val="22"/>
          <w:rtl/>
          <w:lang w:val="en-US"/>
        </w:rPr>
        <w:t>ة</w:t>
      </w:r>
      <w:r w:rsidR="00133E68">
        <w:rPr>
          <w:rFonts w:ascii="Simplified Arabic" w:hAnsi="Simplified Arabic" w:cs="Simplified Arabic" w:hint="cs"/>
          <w:sz w:val="22"/>
          <w:rtl/>
          <w:lang w:val="en-US"/>
        </w:rPr>
        <w:t xml:space="preserve"> </w:t>
      </w:r>
      <w:r w:rsidR="00915D51">
        <w:rPr>
          <w:rFonts w:ascii="Simplified Arabic" w:hAnsi="Simplified Arabic" w:cs="Simplified Arabic" w:hint="cs"/>
          <w:sz w:val="22"/>
          <w:rtl/>
          <w:lang w:val="en-US"/>
        </w:rPr>
        <w:t xml:space="preserve">يلقيها ممثلو </w:t>
      </w:r>
      <w:r w:rsidR="00E47AB4" w:rsidRPr="00E47AB4">
        <w:rPr>
          <w:rFonts w:ascii="Simplified Arabic" w:hAnsi="Simplified Arabic" w:cs="Simplified Arabic"/>
          <w:sz w:val="22"/>
          <w:rtl/>
          <w:lang w:val="en-US"/>
        </w:rPr>
        <w:t>الرئاسة والبلد المضيف.</w:t>
      </w:r>
    </w:p>
    <w:p w14:paraId="1EB1F94A" w14:textId="7308FCFB" w:rsidR="0085296B" w:rsidRDefault="00DE3E3C" w:rsidP="0085296B">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وستخاطب</w:t>
      </w:r>
      <w:r w:rsidR="0085296B" w:rsidRPr="00366142">
        <w:rPr>
          <w:rFonts w:ascii="Simplified Arabic" w:hAnsi="Simplified Arabic" w:cs="Simplified Arabic"/>
          <w:sz w:val="22"/>
          <w:rtl/>
          <w:lang w:val="en-US"/>
        </w:rPr>
        <w:t xml:space="preserve"> </w:t>
      </w:r>
      <w:r w:rsidR="0085296B" w:rsidRPr="004975BF">
        <w:rPr>
          <w:rFonts w:ascii="Simplified Arabic" w:hAnsi="Simplified Arabic" w:cs="Simplified Arabic"/>
          <w:sz w:val="22"/>
          <w:rtl/>
          <w:lang w:val="en-US"/>
        </w:rPr>
        <w:t>الأمين</w:t>
      </w:r>
      <w:r w:rsidR="0085296B" w:rsidRPr="004975BF">
        <w:rPr>
          <w:rFonts w:ascii="Simplified Arabic" w:hAnsi="Simplified Arabic" w:cs="Simplified Arabic" w:hint="cs"/>
          <w:sz w:val="22"/>
          <w:rtl/>
          <w:lang w:val="en-US"/>
        </w:rPr>
        <w:t>ة</w:t>
      </w:r>
      <w:r w:rsidR="0085296B" w:rsidRPr="004975BF">
        <w:rPr>
          <w:rFonts w:ascii="Simplified Arabic" w:hAnsi="Simplified Arabic" w:cs="Simplified Arabic"/>
          <w:sz w:val="22"/>
          <w:rtl/>
          <w:lang w:val="en-US"/>
        </w:rPr>
        <w:t xml:space="preserve"> التنفيذي</w:t>
      </w:r>
      <w:r w:rsidR="0085296B" w:rsidRPr="004975BF">
        <w:rPr>
          <w:rFonts w:ascii="Simplified Arabic" w:hAnsi="Simplified Arabic" w:cs="Simplified Arabic" w:hint="cs"/>
          <w:sz w:val="22"/>
          <w:rtl/>
          <w:lang w:val="en-US"/>
        </w:rPr>
        <w:t>ة</w:t>
      </w:r>
      <w:r w:rsidR="0085296B" w:rsidRPr="00366142">
        <w:rPr>
          <w:rFonts w:ascii="Simplified Arabic" w:hAnsi="Simplified Arabic" w:cs="Simplified Arabic"/>
          <w:sz w:val="22"/>
          <w:rtl/>
          <w:lang w:val="en-US"/>
        </w:rPr>
        <w:t xml:space="preserve"> المشاركين </w:t>
      </w:r>
      <w:r w:rsidR="00343906">
        <w:rPr>
          <w:rFonts w:ascii="Simplified Arabic" w:hAnsi="Simplified Arabic" w:cs="Simplified Arabic" w:hint="cs"/>
          <w:sz w:val="22"/>
          <w:rtl/>
          <w:lang w:val="en-US"/>
        </w:rPr>
        <w:t>وستُسلط</w:t>
      </w:r>
      <w:r w:rsidR="0085296B" w:rsidRPr="00366142">
        <w:rPr>
          <w:rFonts w:ascii="Simplified Arabic" w:hAnsi="Simplified Arabic" w:cs="Simplified Arabic"/>
          <w:sz w:val="22"/>
          <w:rtl/>
          <w:lang w:val="en-US"/>
        </w:rPr>
        <w:t xml:space="preserve"> الضوء على القضايا الرئيسية </w:t>
      </w:r>
      <w:r w:rsidR="00343906">
        <w:rPr>
          <w:rFonts w:ascii="Simplified Arabic" w:hAnsi="Simplified Arabic" w:cs="Simplified Arabic" w:hint="cs"/>
          <w:sz w:val="22"/>
          <w:rtl/>
          <w:lang w:val="en-US"/>
        </w:rPr>
        <w:t xml:space="preserve">المعروضة على </w:t>
      </w:r>
      <w:r w:rsidR="0085296B" w:rsidRPr="00366142">
        <w:rPr>
          <w:rFonts w:ascii="Simplified Arabic" w:hAnsi="Simplified Arabic" w:cs="Simplified Arabic"/>
          <w:sz w:val="22"/>
          <w:rtl/>
          <w:lang w:val="en-US"/>
        </w:rPr>
        <w:t xml:space="preserve">مؤتمر الأطراف في الاتفاقية ومؤتمر الأطراف </w:t>
      </w:r>
      <w:r w:rsidR="0085296B" w:rsidRPr="004975BF">
        <w:rPr>
          <w:rFonts w:ascii="Simplified Arabic" w:hAnsi="Simplified Arabic" w:cs="Simplified Arabic" w:hint="cs"/>
          <w:sz w:val="22"/>
          <w:rtl/>
          <w:lang w:val="en-US"/>
        </w:rPr>
        <w:t>العامل ك</w:t>
      </w:r>
      <w:r w:rsidR="0085296B" w:rsidRPr="004975BF">
        <w:rPr>
          <w:rFonts w:ascii="Simplified Arabic" w:hAnsi="Simplified Arabic" w:cs="Simplified Arabic"/>
          <w:sz w:val="22"/>
          <w:rtl/>
          <w:lang w:val="en-US"/>
        </w:rPr>
        <w:t>اجتماع للأطراف في البروتوكول</w:t>
      </w:r>
      <w:r w:rsidR="0085296B" w:rsidRPr="004975BF">
        <w:rPr>
          <w:rFonts w:ascii="Simplified Arabic" w:hAnsi="Simplified Arabic" w:cs="Simplified Arabic" w:hint="cs"/>
          <w:sz w:val="22"/>
          <w:rtl/>
          <w:lang w:val="en-US"/>
        </w:rPr>
        <w:t>ين</w:t>
      </w:r>
      <w:r w:rsidR="0085296B" w:rsidRPr="00366142">
        <w:rPr>
          <w:rFonts w:ascii="Simplified Arabic" w:hAnsi="Simplified Arabic" w:cs="Simplified Arabic"/>
          <w:sz w:val="22"/>
          <w:rtl/>
          <w:lang w:val="en-US"/>
        </w:rPr>
        <w:t>.</w:t>
      </w:r>
    </w:p>
    <w:p w14:paraId="428B643B" w14:textId="19B2755B" w:rsidR="0085296B" w:rsidRDefault="00395F91" w:rsidP="0085296B">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85296B" w:rsidRPr="009D0D88">
        <w:rPr>
          <w:rFonts w:ascii="Simplified Arabic" w:hAnsi="Simplified Arabic" w:cs="Simplified Arabic"/>
          <w:sz w:val="22"/>
          <w:rtl/>
          <w:lang w:val="en-US"/>
        </w:rPr>
        <w:t xml:space="preserve">يجوز لممثلي المجموعات الإقليمية والشعوب الأصلية والمجتمعات المحلية، </w:t>
      </w:r>
      <w:r>
        <w:rPr>
          <w:rFonts w:ascii="Simplified Arabic" w:hAnsi="Simplified Arabic" w:cs="Simplified Arabic" w:hint="cs"/>
          <w:sz w:val="22"/>
          <w:rtl/>
          <w:lang w:val="en-US"/>
        </w:rPr>
        <w:t xml:space="preserve">بالإضافة إلى </w:t>
      </w:r>
      <w:r w:rsidR="0085296B" w:rsidRPr="009D0D88">
        <w:rPr>
          <w:rFonts w:ascii="Simplified Arabic" w:hAnsi="Simplified Arabic" w:cs="Simplified Arabic"/>
          <w:sz w:val="22"/>
          <w:rtl/>
          <w:lang w:val="en-US"/>
        </w:rPr>
        <w:t>عدد محدود من المجموعات الأخرى،</w:t>
      </w:r>
      <w:r w:rsidR="0085296B">
        <w:rPr>
          <w:rFonts w:ascii="Simplified Arabic" w:hAnsi="Simplified Arabic" w:cs="Simplified Arabic" w:hint="cs"/>
          <w:sz w:val="22"/>
          <w:rtl/>
          <w:lang w:val="en-US"/>
        </w:rPr>
        <w:t xml:space="preserve"> </w:t>
      </w:r>
      <w:r w:rsidR="00C3424E" w:rsidRPr="00AA787D">
        <w:rPr>
          <w:rFonts w:eastAsia="YouYuan" w:cs="Simplified Arabic"/>
          <w:kern w:val="2"/>
          <w:sz w:val="22"/>
          <w:rtl/>
          <w:lang w:val="en-US" w:eastAsia="en-US" w:bidi="ar-EG"/>
        </w:rPr>
        <w:t xml:space="preserve">الإدلاء </w:t>
      </w:r>
      <w:r w:rsidR="0085296B" w:rsidRPr="009D0D88">
        <w:rPr>
          <w:rFonts w:ascii="Simplified Arabic" w:hAnsi="Simplified Arabic" w:cs="Simplified Arabic"/>
          <w:sz w:val="22"/>
          <w:rtl/>
          <w:lang w:val="en-US"/>
        </w:rPr>
        <w:t>ببيانات</w:t>
      </w:r>
      <w:r>
        <w:rPr>
          <w:rFonts w:ascii="Simplified Arabic" w:hAnsi="Simplified Arabic" w:cs="Simplified Arabic" w:hint="cs"/>
          <w:sz w:val="22"/>
          <w:rtl/>
          <w:lang w:val="en-US"/>
        </w:rPr>
        <w:t xml:space="preserve"> أيضا</w:t>
      </w:r>
      <w:r w:rsidR="0085296B" w:rsidRPr="009D0D88">
        <w:rPr>
          <w:rFonts w:ascii="Simplified Arabic" w:hAnsi="Simplified Arabic" w:cs="Simplified Arabic"/>
          <w:sz w:val="22"/>
          <w:rtl/>
          <w:lang w:val="en-US"/>
        </w:rPr>
        <w:t>.</w:t>
      </w:r>
    </w:p>
    <w:p w14:paraId="0F4D6575" w14:textId="6E1BF93E" w:rsidR="00637769" w:rsidRPr="00637769" w:rsidRDefault="00637769" w:rsidP="00637769">
      <w:pPr>
        <w:bidi/>
        <w:spacing w:after="80" w:line="204" w:lineRule="auto"/>
        <w:ind w:left="720" w:hanging="720"/>
        <w:rPr>
          <w:rFonts w:cs="Simplified Arabic"/>
          <w:b/>
          <w:bCs/>
          <w:rtl/>
        </w:rPr>
      </w:pPr>
      <w:bookmarkStart w:id="5" w:name="_Hlk176367067"/>
      <w:bookmarkEnd w:id="3"/>
      <w:r w:rsidRPr="00637769">
        <w:rPr>
          <w:rFonts w:cs="Simplified Arabic" w:hint="cs"/>
          <w:b/>
          <w:bCs/>
          <w:rtl/>
        </w:rPr>
        <w:t>البند 2</w:t>
      </w:r>
    </w:p>
    <w:p w14:paraId="2034B4E9" w14:textId="21D6FB7B" w:rsidR="00637769" w:rsidRDefault="00637769" w:rsidP="00637769">
      <w:pPr>
        <w:bidi/>
        <w:spacing w:after="80" w:line="204" w:lineRule="auto"/>
        <w:ind w:left="720" w:hanging="720"/>
        <w:rPr>
          <w:rFonts w:cs="Simplified Arabic"/>
          <w:b/>
          <w:bCs/>
          <w:rtl/>
        </w:rPr>
      </w:pPr>
      <w:r w:rsidRPr="00637769">
        <w:rPr>
          <w:rFonts w:cs="Simplified Arabic" w:hint="cs"/>
          <w:b/>
          <w:bCs/>
          <w:rtl/>
        </w:rPr>
        <w:t>المسائل التنظيمية</w:t>
      </w:r>
      <w:bookmarkEnd w:id="4"/>
    </w:p>
    <w:p w14:paraId="48B2E147" w14:textId="1B5DBDF8" w:rsidR="00637769" w:rsidRPr="00637769" w:rsidRDefault="00637769" w:rsidP="00637769">
      <w:pPr>
        <w:bidi/>
        <w:spacing w:after="80" w:line="204" w:lineRule="auto"/>
        <w:ind w:left="720" w:hanging="180"/>
        <w:rPr>
          <w:rFonts w:cs="Simplified Arabic"/>
          <w:i/>
          <w:iCs/>
          <w:rtl/>
        </w:rPr>
      </w:pPr>
      <w:r w:rsidRPr="00637769">
        <w:rPr>
          <w:rFonts w:cs="Simplified Arabic" w:hint="cs"/>
          <w:i/>
          <w:iCs/>
          <w:rtl/>
        </w:rPr>
        <w:t>انتحاب الرئيس</w:t>
      </w:r>
    </w:p>
    <w:p w14:paraId="4808DC36" w14:textId="325375C9" w:rsidR="005972A8" w:rsidRDefault="004C62BD"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4C62BD">
        <w:rPr>
          <w:rFonts w:ascii="Simplified Arabic" w:hAnsi="Simplified Arabic" w:cs="Simplified Arabic"/>
          <w:sz w:val="22"/>
          <w:rtl/>
          <w:lang w:val="en-US"/>
        </w:rPr>
        <w:t xml:space="preserve">في الجلسة الافتتاحية، سيدعو </w:t>
      </w:r>
      <w:r w:rsidR="00C3424E" w:rsidRPr="008C7E13">
        <w:rPr>
          <w:rFonts w:eastAsia="YouYuan" w:cs="Simplified Arabic"/>
          <w:kern w:val="2"/>
          <w:sz w:val="22"/>
          <w:rtl/>
          <w:lang w:val="en-US" w:eastAsia="en-US" w:bidi="ar-EG"/>
        </w:rPr>
        <w:t>رئيس الاجتماع الخامس عشر لمؤتمر الأطراف</w:t>
      </w:r>
      <w:r w:rsidR="00C3424E">
        <w:rPr>
          <w:rFonts w:eastAsia="YouYuan" w:cs="Simplified Arabic" w:hint="cs"/>
          <w:kern w:val="2"/>
          <w:sz w:val="22"/>
          <w:rtl/>
          <w:lang w:val="en-US" w:eastAsia="en-US" w:bidi="ar-EG"/>
        </w:rPr>
        <w:t xml:space="preserve">، </w:t>
      </w:r>
      <w:r w:rsidR="00C3424E" w:rsidRPr="00B67380">
        <w:rPr>
          <w:rFonts w:eastAsia="YouYuan" w:cs="Simplified Arabic"/>
          <w:kern w:val="2"/>
          <w:sz w:val="22"/>
          <w:rtl/>
          <w:lang w:val="en-US" w:eastAsia="en-US" w:bidi="ar-EG"/>
        </w:rPr>
        <w:t>وزير الإيكولوجيا والبيئة في الصين</w:t>
      </w:r>
      <w:r w:rsidR="00C3424E" w:rsidRPr="008C7E13">
        <w:rPr>
          <w:rFonts w:eastAsia="YouYuan" w:cs="Simplified Arabic"/>
          <w:kern w:val="2"/>
          <w:sz w:val="22"/>
          <w:rtl/>
          <w:lang w:val="en-US" w:eastAsia="en-US" w:bidi="ar-EG"/>
        </w:rPr>
        <w:t>،</w:t>
      </w:r>
      <w:r w:rsidR="00C3424E">
        <w:rPr>
          <w:rFonts w:eastAsia="YouYuan" w:cs="Simplified Arabic" w:hint="cs"/>
          <w:kern w:val="2"/>
          <w:sz w:val="22"/>
          <w:rtl/>
          <w:lang w:val="en-US" w:eastAsia="en-US" w:bidi="ar-EG"/>
        </w:rPr>
        <w:t xml:space="preserve"> السيد هوانغ رون تشيو،</w:t>
      </w:r>
      <w:r w:rsidR="00C3424E" w:rsidRPr="008C7E13">
        <w:rPr>
          <w:rFonts w:eastAsia="YouYuan" w:cs="Simplified Arabic"/>
          <w:kern w:val="2"/>
          <w:sz w:val="22"/>
          <w:rtl/>
          <w:lang w:val="en-US" w:eastAsia="en-US" w:bidi="ar-EG"/>
        </w:rPr>
        <w:t xml:space="preserve"> أو ممثله، إلى انتخاب ممثل للبلد المضيف رئيسا للاجتماع السادس عشر. وستبدأ </w:t>
      </w:r>
      <w:r w:rsidR="00C3424E">
        <w:rPr>
          <w:rFonts w:eastAsia="YouYuan" w:cs="Simplified Arabic" w:hint="cs"/>
          <w:kern w:val="2"/>
          <w:sz w:val="22"/>
          <w:rtl/>
          <w:lang w:val="en-US" w:eastAsia="en-US" w:bidi="ar-EG"/>
        </w:rPr>
        <w:t>فترة</w:t>
      </w:r>
      <w:r w:rsidR="00C3424E" w:rsidRPr="008C7E13">
        <w:rPr>
          <w:rFonts w:eastAsia="YouYuan" w:cs="Simplified Arabic"/>
          <w:kern w:val="2"/>
          <w:sz w:val="22"/>
          <w:rtl/>
          <w:lang w:val="en-US" w:eastAsia="en-US" w:bidi="ar-EG"/>
        </w:rPr>
        <w:t xml:space="preserve"> ولاية رئيس الاجتماع السادس عشر فور انتخابه و</w:t>
      </w:r>
      <w:r w:rsidR="00C3424E">
        <w:rPr>
          <w:rFonts w:eastAsia="YouYuan" w:cs="Simplified Arabic" w:hint="cs"/>
          <w:kern w:val="2"/>
          <w:sz w:val="22"/>
          <w:rtl/>
          <w:lang w:val="en-US" w:eastAsia="en-US" w:bidi="ar-EG"/>
        </w:rPr>
        <w:t>س</w:t>
      </w:r>
      <w:r w:rsidR="00C3424E" w:rsidRPr="008C7E13">
        <w:rPr>
          <w:rFonts w:eastAsia="YouYuan" w:cs="Simplified Arabic"/>
          <w:kern w:val="2"/>
          <w:sz w:val="22"/>
          <w:rtl/>
          <w:lang w:val="en-US" w:eastAsia="en-US" w:bidi="ar-EG"/>
        </w:rPr>
        <w:t>تنتهي بانتخاب خلف له في الاجتماع السابع عشر.</w:t>
      </w:r>
    </w:p>
    <w:p w14:paraId="15F9548C" w14:textId="496D04C6" w:rsidR="000C2853" w:rsidRDefault="009419D3"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وبما أن </w:t>
      </w:r>
      <w:r w:rsidR="000C2853" w:rsidRPr="000C2853">
        <w:rPr>
          <w:rFonts w:ascii="Simplified Arabic" w:hAnsi="Simplified Arabic" w:cs="Simplified Arabic"/>
          <w:sz w:val="22"/>
          <w:rtl/>
          <w:lang w:val="en-US"/>
        </w:rPr>
        <w:t xml:space="preserve">كولومبيا ليست طرفاً في بروتوكول ناغويا، </w:t>
      </w:r>
      <w:r w:rsidR="00337FD5">
        <w:rPr>
          <w:rFonts w:ascii="Simplified Arabic" w:hAnsi="Simplified Arabic" w:cs="Simplified Arabic" w:hint="cs"/>
          <w:sz w:val="22"/>
          <w:rtl/>
          <w:lang w:val="en-US"/>
        </w:rPr>
        <w:t>سينتخب</w:t>
      </w:r>
      <w:r w:rsidR="000C2853" w:rsidRPr="000C2853">
        <w:rPr>
          <w:rFonts w:ascii="Simplified Arabic" w:hAnsi="Simplified Arabic" w:cs="Simplified Arabic"/>
          <w:sz w:val="22"/>
          <w:rtl/>
          <w:lang w:val="en-US"/>
        </w:rPr>
        <w:t xml:space="preserve"> مؤتمر الأطراف </w:t>
      </w:r>
      <w:r w:rsidR="00FD5292">
        <w:rPr>
          <w:rFonts w:ascii="Simplified Arabic" w:hAnsi="Simplified Arabic" w:cs="Simplified Arabic" w:hint="cs"/>
          <w:sz w:val="22"/>
          <w:rtl/>
          <w:lang w:val="en-US"/>
        </w:rPr>
        <w:t>العامل</w:t>
      </w:r>
      <w:r w:rsidR="000C2853" w:rsidRPr="000C2853">
        <w:rPr>
          <w:rFonts w:ascii="Simplified Arabic" w:hAnsi="Simplified Arabic" w:cs="Simplified Arabic"/>
          <w:sz w:val="22"/>
          <w:rtl/>
          <w:lang w:val="en-US"/>
        </w:rPr>
        <w:t xml:space="preserve"> كاجتماع للأطراف في البروتوكول رئيساً لرئاسة اجتماعاته.</w:t>
      </w:r>
    </w:p>
    <w:p w14:paraId="164DCE77" w14:textId="79097A2D" w:rsidR="0056067F" w:rsidRPr="00734395" w:rsidRDefault="0056067F" w:rsidP="00734395">
      <w:pPr>
        <w:bidi/>
        <w:spacing w:after="80" w:line="204" w:lineRule="auto"/>
        <w:ind w:left="720" w:hanging="180"/>
        <w:rPr>
          <w:rFonts w:cs="Simplified Arabic"/>
          <w:i/>
          <w:iCs/>
        </w:rPr>
      </w:pPr>
      <w:r w:rsidRPr="00734395">
        <w:rPr>
          <w:rFonts w:cs="Simplified Arabic" w:hint="cs"/>
          <w:i/>
          <w:iCs/>
          <w:rtl/>
        </w:rPr>
        <w:t>انتخاب</w:t>
      </w:r>
      <w:r w:rsidR="00601604">
        <w:rPr>
          <w:rFonts w:cs="Simplified Arabic" w:hint="cs"/>
          <w:i/>
          <w:iCs/>
          <w:rtl/>
        </w:rPr>
        <w:t xml:space="preserve"> </w:t>
      </w:r>
      <w:r w:rsidRPr="00734395">
        <w:rPr>
          <w:rFonts w:cs="Simplified Arabic" w:hint="cs"/>
          <w:i/>
          <w:iCs/>
          <w:rtl/>
        </w:rPr>
        <w:t xml:space="preserve">أعضاء المكتب </w:t>
      </w:r>
      <w:r w:rsidR="00601604">
        <w:rPr>
          <w:rFonts w:cs="Simplified Arabic" w:hint="cs"/>
          <w:i/>
          <w:iCs/>
          <w:rtl/>
        </w:rPr>
        <w:t>البدلاء</w:t>
      </w:r>
    </w:p>
    <w:p w14:paraId="42EF8B17" w14:textId="2A3D02A5" w:rsidR="00734395" w:rsidRDefault="00734395"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734395">
        <w:rPr>
          <w:rFonts w:ascii="Simplified Arabic" w:hAnsi="Simplified Arabic" w:cs="Simplified Arabic"/>
          <w:sz w:val="22"/>
          <w:rtl/>
          <w:lang w:val="en-US"/>
        </w:rPr>
        <w:t xml:space="preserve">يعمل مكتب مؤتمر الأطراف في الاتفاقية أيضاً </w:t>
      </w:r>
      <w:r>
        <w:rPr>
          <w:rFonts w:ascii="Simplified Arabic" w:hAnsi="Simplified Arabic" w:cs="Simplified Arabic" w:hint="cs"/>
          <w:sz w:val="22"/>
          <w:rtl/>
          <w:lang w:val="en-US"/>
        </w:rPr>
        <w:t>ك</w:t>
      </w:r>
      <w:r w:rsidRPr="00734395">
        <w:rPr>
          <w:rFonts w:ascii="Simplified Arabic" w:hAnsi="Simplified Arabic" w:cs="Simplified Arabic"/>
          <w:sz w:val="22"/>
          <w:rtl/>
          <w:lang w:val="en-US"/>
        </w:rPr>
        <w:t xml:space="preserve">مكتب </w:t>
      </w:r>
      <w:r>
        <w:rPr>
          <w:rFonts w:ascii="Simplified Arabic" w:hAnsi="Simplified Arabic" w:cs="Simplified Arabic" w:hint="cs"/>
          <w:sz w:val="22"/>
          <w:rtl/>
          <w:lang w:val="en-US"/>
        </w:rPr>
        <w:t>ل</w:t>
      </w:r>
      <w:r w:rsidRPr="00734395">
        <w:rPr>
          <w:rFonts w:ascii="Simplified Arabic" w:hAnsi="Simplified Arabic" w:cs="Simplified Arabic"/>
          <w:sz w:val="22"/>
          <w:rtl/>
          <w:lang w:val="en-US"/>
        </w:rPr>
        <w:t xml:space="preserve">مؤتمر الأطراف </w:t>
      </w:r>
      <w:r>
        <w:rPr>
          <w:rFonts w:ascii="Simplified Arabic" w:hAnsi="Simplified Arabic" w:cs="Simplified Arabic" w:hint="cs"/>
          <w:sz w:val="22"/>
          <w:rtl/>
          <w:lang w:val="en-US"/>
        </w:rPr>
        <w:t>العامل ك</w:t>
      </w:r>
      <w:r w:rsidRPr="00734395">
        <w:rPr>
          <w:rFonts w:ascii="Simplified Arabic" w:hAnsi="Simplified Arabic" w:cs="Simplified Arabic"/>
          <w:sz w:val="22"/>
          <w:rtl/>
          <w:lang w:val="en-US"/>
        </w:rPr>
        <w:t>اجتماع</w:t>
      </w:r>
      <w:r>
        <w:rPr>
          <w:rFonts w:ascii="Simplified Arabic" w:hAnsi="Simplified Arabic" w:cs="Simplified Arabic" w:hint="cs"/>
          <w:sz w:val="22"/>
          <w:rtl/>
          <w:lang w:val="en-US"/>
        </w:rPr>
        <w:t xml:space="preserve"> ل</w:t>
      </w:r>
      <w:r w:rsidRPr="00734395">
        <w:rPr>
          <w:rFonts w:ascii="Simplified Arabic" w:hAnsi="Simplified Arabic" w:cs="Simplified Arabic"/>
          <w:sz w:val="22"/>
          <w:rtl/>
          <w:lang w:val="en-US"/>
        </w:rPr>
        <w:t xml:space="preserve">لأطراف في بروتوكول ناغويا. ووفقاً للفقرة 3 من المادة 26 من البروتوكول، </w:t>
      </w:r>
      <w:r w:rsidR="001304AB">
        <w:rPr>
          <w:rFonts w:ascii="Simplified Arabic" w:hAnsi="Simplified Arabic" w:cs="Simplified Arabic" w:hint="cs"/>
          <w:sz w:val="22"/>
          <w:rtl/>
          <w:lang w:val="en-US"/>
        </w:rPr>
        <w:t>يُستبدل</w:t>
      </w:r>
      <w:r w:rsidRPr="00734395">
        <w:rPr>
          <w:rFonts w:ascii="Simplified Arabic" w:hAnsi="Simplified Arabic" w:cs="Simplified Arabic"/>
          <w:sz w:val="22"/>
          <w:rtl/>
          <w:lang w:val="en-US"/>
        </w:rPr>
        <w:t xml:space="preserve"> أي عضو </w:t>
      </w:r>
      <w:r w:rsidR="001304AB">
        <w:rPr>
          <w:rFonts w:ascii="Simplified Arabic" w:hAnsi="Simplified Arabic" w:cs="Simplified Arabic" w:hint="cs"/>
          <w:sz w:val="22"/>
          <w:rtl/>
          <w:lang w:val="en-US"/>
        </w:rPr>
        <w:t xml:space="preserve">من </w:t>
      </w:r>
      <w:r w:rsidR="00C44564">
        <w:rPr>
          <w:rFonts w:ascii="Simplified Arabic" w:hAnsi="Simplified Arabic" w:cs="Simplified Arabic" w:hint="cs"/>
          <w:sz w:val="22"/>
          <w:rtl/>
          <w:lang w:val="en-US"/>
        </w:rPr>
        <w:t>أ</w:t>
      </w:r>
      <w:r w:rsidR="001304AB">
        <w:rPr>
          <w:rFonts w:ascii="Simplified Arabic" w:hAnsi="Simplified Arabic" w:cs="Simplified Arabic" w:hint="cs"/>
          <w:sz w:val="22"/>
          <w:rtl/>
          <w:lang w:val="en-US"/>
        </w:rPr>
        <w:t>عضاء</w:t>
      </w:r>
      <w:r w:rsidRPr="00734395">
        <w:rPr>
          <w:rFonts w:ascii="Simplified Arabic" w:hAnsi="Simplified Arabic" w:cs="Simplified Arabic"/>
          <w:sz w:val="22"/>
          <w:rtl/>
          <w:lang w:val="en-US"/>
        </w:rPr>
        <w:t xml:space="preserve"> مكتب مؤتمر الأطراف يمثل طرفاً في الاتفاقية </w:t>
      </w:r>
      <w:r w:rsidR="00831E1A">
        <w:rPr>
          <w:rFonts w:ascii="Simplified Arabic" w:hAnsi="Simplified Arabic" w:cs="Simplified Arabic" w:hint="cs"/>
          <w:sz w:val="22"/>
          <w:rtl/>
          <w:lang w:val="en-US"/>
        </w:rPr>
        <w:t xml:space="preserve">ولكن لا يكون في ذلك الوقت طرفا في هذا البروتوكول </w:t>
      </w:r>
      <w:r w:rsidRPr="00734395">
        <w:rPr>
          <w:rFonts w:ascii="Simplified Arabic" w:hAnsi="Simplified Arabic" w:cs="Simplified Arabic"/>
          <w:sz w:val="22"/>
          <w:rtl/>
          <w:lang w:val="en-US"/>
        </w:rPr>
        <w:t xml:space="preserve">بعضو </w:t>
      </w:r>
      <w:r w:rsidR="00831E1A">
        <w:rPr>
          <w:rFonts w:ascii="Simplified Arabic" w:hAnsi="Simplified Arabic" w:cs="Simplified Arabic" w:hint="cs"/>
          <w:sz w:val="22"/>
          <w:rtl/>
          <w:lang w:val="en-US"/>
        </w:rPr>
        <w:t xml:space="preserve">تنتخبه </w:t>
      </w:r>
      <w:r w:rsidRPr="00734395">
        <w:rPr>
          <w:rFonts w:ascii="Simplified Arabic" w:hAnsi="Simplified Arabic" w:cs="Simplified Arabic"/>
          <w:sz w:val="22"/>
          <w:rtl/>
          <w:lang w:val="en-US"/>
        </w:rPr>
        <w:t xml:space="preserve">الأطراف في </w:t>
      </w:r>
      <w:r w:rsidR="007872A6">
        <w:rPr>
          <w:rFonts w:ascii="Simplified Arabic" w:hAnsi="Simplified Arabic" w:cs="Simplified Arabic" w:hint="cs"/>
          <w:sz w:val="22"/>
          <w:rtl/>
          <w:lang w:val="en-US"/>
        </w:rPr>
        <w:t xml:space="preserve">هذا </w:t>
      </w:r>
      <w:r w:rsidRPr="00734395">
        <w:rPr>
          <w:rFonts w:ascii="Simplified Arabic" w:hAnsi="Simplified Arabic" w:cs="Simplified Arabic"/>
          <w:sz w:val="22"/>
          <w:rtl/>
          <w:lang w:val="en-US"/>
        </w:rPr>
        <w:t>البروتوكول</w:t>
      </w:r>
      <w:r w:rsidR="007872A6">
        <w:rPr>
          <w:rFonts w:ascii="Simplified Arabic" w:hAnsi="Simplified Arabic" w:cs="Simplified Arabic" w:hint="cs"/>
          <w:sz w:val="22"/>
          <w:rtl/>
          <w:lang w:val="en-US"/>
        </w:rPr>
        <w:t xml:space="preserve"> من بينها</w:t>
      </w:r>
      <w:r w:rsidRPr="00734395">
        <w:rPr>
          <w:rFonts w:ascii="Simplified Arabic" w:hAnsi="Simplified Arabic" w:cs="Simplified Arabic"/>
          <w:sz w:val="22"/>
          <w:rtl/>
          <w:lang w:val="en-US"/>
        </w:rPr>
        <w:t>.</w:t>
      </w:r>
    </w:p>
    <w:p w14:paraId="3D09AE94" w14:textId="37CAB75A" w:rsidR="00C44564" w:rsidRDefault="003B410D"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F80F49">
        <w:rPr>
          <w:rFonts w:ascii="Simplified Arabic" w:hAnsi="Simplified Arabic" w:cs="Simplified Arabic"/>
          <w:sz w:val="22"/>
          <w:rtl/>
          <w:lang w:val="en-US"/>
        </w:rPr>
        <w:t>انتخب مؤتمر الأطراف في الاتفاقية</w:t>
      </w:r>
      <w:r>
        <w:rPr>
          <w:rFonts w:ascii="Simplified Arabic" w:hAnsi="Simplified Arabic" w:cs="Simplified Arabic" w:hint="cs"/>
          <w:sz w:val="22"/>
          <w:rtl/>
          <w:lang w:val="en-US"/>
        </w:rPr>
        <w:t xml:space="preserve">، </w:t>
      </w:r>
      <w:r w:rsidR="00F80F49" w:rsidRPr="00F80F49">
        <w:rPr>
          <w:rFonts w:ascii="Simplified Arabic" w:hAnsi="Simplified Arabic" w:cs="Simplified Arabic"/>
          <w:sz w:val="22"/>
          <w:rtl/>
          <w:lang w:val="en-US"/>
        </w:rPr>
        <w:t xml:space="preserve">في اجتماعه الخامس عشر، </w:t>
      </w:r>
      <w:r w:rsidR="00644530">
        <w:rPr>
          <w:rFonts w:ascii="Simplified Arabic" w:hAnsi="Simplified Arabic" w:cs="Simplified Arabic" w:hint="cs"/>
          <w:sz w:val="22"/>
          <w:rtl/>
          <w:lang w:val="en-US"/>
        </w:rPr>
        <w:t>10</w:t>
      </w:r>
      <w:r w:rsidR="00F80F49" w:rsidRPr="00F80F49">
        <w:rPr>
          <w:rFonts w:ascii="Simplified Arabic" w:hAnsi="Simplified Arabic" w:cs="Simplified Arabic"/>
          <w:sz w:val="22"/>
          <w:rtl/>
          <w:lang w:val="en-US"/>
        </w:rPr>
        <w:t xml:space="preserve"> أعضاء في المكتب لفترة ولاية تبدأ عند اختتام الاجتماع الخامس عشر وتنتهي عند اختتام الاجتماع السادس عشر. وبعد ذلك، انتخب مؤتمر الأطراف العامل </w:t>
      </w:r>
      <w:r w:rsidR="00F80F49">
        <w:rPr>
          <w:rFonts w:ascii="Simplified Arabic" w:hAnsi="Simplified Arabic" w:cs="Simplified Arabic" w:hint="cs"/>
          <w:sz w:val="22"/>
          <w:rtl/>
          <w:lang w:val="en-US"/>
        </w:rPr>
        <w:t>ك</w:t>
      </w:r>
      <w:r w:rsidR="00F80F49" w:rsidRPr="00F80F49">
        <w:rPr>
          <w:rFonts w:ascii="Simplified Arabic" w:hAnsi="Simplified Arabic" w:cs="Simplified Arabic"/>
          <w:sz w:val="22"/>
          <w:rtl/>
          <w:lang w:val="en-US"/>
        </w:rPr>
        <w:t xml:space="preserve">اجتماع </w:t>
      </w:r>
      <w:r w:rsidR="002809F9">
        <w:rPr>
          <w:rFonts w:ascii="Simplified Arabic" w:hAnsi="Simplified Arabic" w:cs="Simplified Arabic" w:hint="cs"/>
          <w:sz w:val="22"/>
          <w:rtl/>
          <w:lang w:val="en-US"/>
        </w:rPr>
        <w:t>ل</w:t>
      </w:r>
      <w:r w:rsidR="00F80F49" w:rsidRPr="00F80F49">
        <w:rPr>
          <w:rFonts w:ascii="Simplified Arabic" w:hAnsi="Simplified Arabic" w:cs="Simplified Arabic"/>
          <w:sz w:val="22"/>
          <w:rtl/>
          <w:lang w:val="en-US"/>
        </w:rPr>
        <w:t xml:space="preserve">لأطراف في بروتوكول ناغويا بدلاء </w:t>
      </w:r>
      <w:r w:rsidR="00B60514">
        <w:rPr>
          <w:rFonts w:ascii="Simplified Arabic" w:hAnsi="Simplified Arabic" w:cs="Simplified Arabic" w:hint="cs"/>
          <w:sz w:val="22"/>
          <w:rtl/>
          <w:lang w:val="en-US"/>
        </w:rPr>
        <w:t>لأعضاء</w:t>
      </w:r>
      <w:r w:rsidR="00F80F49" w:rsidRPr="00F80F49">
        <w:rPr>
          <w:rFonts w:ascii="Simplified Arabic" w:hAnsi="Simplified Arabic" w:cs="Simplified Arabic"/>
          <w:sz w:val="22"/>
          <w:rtl/>
          <w:lang w:val="en-US"/>
        </w:rPr>
        <w:t xml:space="preserve"> المكتب للمناطق التي كان عضو المكتب يمثل فيها طرفاً في الاتفاقية </w:t>
      </w:r>
      <w:r w:rsidR="00943EC7">
        <w:rPr>
          <w:rFonts w:ascii="Simplified Arabic" w:hAnsi="Simplified Arabic" w:cs="Simplified Arabic" w:hint="cs"/>
          <w:sz w:val="22"/>
          <w:rtl/>
          <w:lang w:val="en-US"/>
        </w:rPr>
        <w:t>ولكن لا يكون في ذلك الوقت طرفا في هذا البروتوكول</w:t>
      </w:r>
      <w:r w:rsidR="00F80F49" w:rsidRPr="00F80F49">
        <w:rPr>
          <w:rFonts w:ascii="Simplified Arabic" w:hAnsi="Simplified Arabic" w:cs="Simplified Arabic"/>
          <w:sz w:val="22"/>
          <w:rtl/>
          <w:lang w:val="en-US"/>
        </w:rPr>
        <w:t xml:space="preserve">. </w:t>
      </w:r>
      <w:r w:rsidR="001A17D9">
        <w:rPr>
          <w:rFonts w:ascii="Simplified Arabic" w:hAnsi="Simplified Arabic" w:cs="Simplified Arabic" w:hint="cs"/>
          <w:sz w:val="22"/>
          <w:rtl/>
          <w:lang w:val="en-US"/>
        </w:rPr>
        <w:t xml:space="preserve">وبالتالي، </w:t>
      </w:r>
      <w:r w:rsidR="00AA65E7">
        <w:rPr>
          <w:rFonts w:ascii="Simplified Arabic" w:hAnsi="Simplified Arabic" w:cs="Simplified Arabic" w:hint="cs"/>
          <w:sz w:val="22"/>
          <w:rtl/>
          <w:lang w:val="en-US"/>
        </w:rPr>
        <w:t>فإن</w:t>
      </w:r>
      <w:r w:rsidR="00F80F49" w:rsidRPr="00F80F49">
        <w:rPr>
          <w:rFonts w:ascii="Simplified Arabic" w:hAnsi="Simplified Arabic" w:cs="Simplified Arabic"/>
          <w:sz w:val="22"/>
          <w:rtl/>
          <w:lang w:val="en-US"/>
        </w:rPr>
        <w:t xml:space="preserve"> مكتب </w:t>
      </w:r>
      <w:r w:rsidR="00943EC7">
        <w:rPr>
          <w:rFonts w:ascii="Simplified Arabic" w:hAnsi="Simplified Arabic" w:cs="Simplified Arabic" w:hint="cs"/>
          <w:sz w:val="22"/>
          <w:rtl/>
          <w:lang w:val="en-US"/>
        </w:rPr>
        <w:t>ا</w:t>
      </w:r>
      <w:r w:rsidR="00F80F49" w:rsidRPr="00F80F49">
        <w:rPr>
          <w:rFonts w:ascii="Simplified Arabic" w:hAnsi="Simplified Arabic" w:cs="Simplified Arabic"/>
          <w:sz w:val="22"/>
          <w:rtl/>
          <w:lang w:val="en-US"/>
        </w:rPr>
        <w:t xml:space="preserve">لاجتماع الخامس للأطراف في البروتوكول </w:t>
      </w:r>
      <w:r w:rsidR="00AA65E7">
        <w:rPr>
          <w:rFonts w:ascii="Simplified Arabic" w:hAnsi="Simplified Arabic" w:cs="Simplified Arabic" w:hint="cs"/>
          <w:sz w:val="22"/>
          <w:rtl/>
          <w:lang w:val="en-US"/>
        </w:rPr>
        <w:t>يضم ا</w:t>
      </w:r>
      <w:r w:rsidR="00954BE6">
        <w:rPr>
          <w:rFonts w:ascii="Simplified Arabic" w:hAnsi="Simplified Arabic" w:cs="Simplified Arabic" w:hint="cs"/>
          <w:sz w:val="22"/>
          <w:rtl/>
          <w:lang w:val="en-US"/>
        </w:rPr>
        <w:t>لأعضاء التالي</w:t>
      </w:r>
      <w:r w:rsidR="00AA65E7">
        <w:rPr>
          <w:rFonts w:ascii="Simplified Arabic" w:hAnsi="Simplified Arabic" w:cs="Simplified Arabic" w:hint="cs"/>
          <w:sz w:val="22"/>
          <w:rtl/>
          <w:lang w:val="en-US"/>
        </w:rPr>
        <w:t>ين</w:t>
      </w:r>
      <w:r w:rsidR="00F80F49" w:rsidRPr="00F80F49">
        <w:rPr>
          <w:rFonts w:ascii="Simplified Arabic" w:hAnsi="Simplified Arabic" w:cs="Simplified Arabic"/>
          <w:sz w:val="22"/>
          <w:rtl/>
          <w:lang w:val="en-US"/>
        </w:rPr>
        <w:t>:</w:t>
      </w:r>
    </w:p>
    <w:p w14:paraId="03838FA7" w14:textId="702A3E36" w:rsidR="00B60514" w:rsidRPr="00B60514" w:rsidRDefault="00B60514" w:rsidP="00B60514">
      <w:pPr>
        <w:pStyle w:val="ListParagraph"/>
        <w:bidi/>
        <w:spacing w:after="80" w:line="204" w:lineRule="auto"/>
        <w:ind w:left="2070"/>
        <w:jc w:val="both"/>
        <w:rPr>
          <w:rFonts w:ascii="Simplified Arabic" w:hAnsi="Simplified Arabic" w:cs="Simplified Arabic"/>
          <w:sz w:val="22"/>
          <w:lang w:val="en-US"/>
        </w:rPr>
      </w:pPr>
      <w:r w:rsidRPr="00B60514">
        <w:rPr>
          <w:rFonts w:ascii="Simplified Arabic" w:hAnsi="Simplified Arabic" w:cs="Simplified Arabic"/>
          <w:sz w:val="22"/>
          <w:rtl/>
          <w:lang w:val="en-US"/>
        </w:rPr>
        <w:t>خانجيزيوي مابوزا (إسواتيني)</w:t>
      </w:r>
      <w:r w:rsidR="007E69D9" w:rsidRPr="007E69D9">
        <w:rPr>
          <w:rStyle w:val="PlaceholderText"/>
          <w:rFonts w:eastAsia="Calibri"/>
          <w:lang w:val="en-GB"/>
        </w:rPr>
        <w:t xml:space="preserve"> </w:t>
      </w:r>
      <w:r w:rsidR="007E69D9" w:rsidRPr="004F68EE">
        <w:rPr>
          <w:rStyle w:val="FootnoteReference"/>
          <w:rFonts w:eastAsia="Calibri"/>
          <w:lang w:val="en-GB"/>
        </w:rPr>
        <w:footnoteReference w:id="3"/>
      </w:r>
    </w:p>
    <w:p w14:paraId="692AACB2" w14:textId="77777777" w:rsidR="00B60514" w:rsidRPr="00B60514" w:rsidRDefault="00B60514" w:rsidP="00B60514">
      <w:pPr>
        <w:pStyle w:val="ListParagraph"/>
        <w:bidi/>
        <w:spacing w:after="80" w:line="204" w:lineRule="auto"/>
        <w:ind w:left="2070"/>
        <w:jc w:val="both"/>
        <w:rPr>
          <w:rFonts w:ascii="Simplified Arabic" w:hAnsi="Simplified Arabic" w:cs="Simplified Arabic"/>
          <w:sz w:val="22"/>
          <w:lang w:val="en-US"/>
        </w:rPr>
      </w:pPr>
      <w:r w:rsidRPr="00B60514">
        <w:rPr>
          <w:rFonts w:ascii="Simplified Arabic" w:hAnsi="Simplified Arabic" w:cs="Simplified Arabic"/>
          <w:sz w:val="22"/>
          <w:rtl/>
          <w:lang w:val="en-US"/>
        </w:rPr>
        <w:t>مصطفى فودة (مصر)</w:t>
      </w:r>
    </w:p>
    <w:p w14:paraId="25300DE3" w14:textId="77777777" w:rsidR="00B60514" w:rsidRPr="00B60514" w:rsidRDefault="00B60514" w:rsidP="00B60514">
      <w:pPr>
        <w:pStyle w:val="ListParagraph"/>
        <w:bidi/>
        <w:spacing w:after="80" w:line="204" w:lineRule="auto"/>
        <w:ind w:left="2070"/>
        <w:jc w:val="both"/>
        <w:rPr>
          <w:rFonts w:ascii="Simplified Arabic" w:hAnsi="Simplified Arabic" w:cs="Simplified Arabic"/>
          <w:sz w:val="22"/>
          <w:lang w:val="en-US"/>
        </w:rPr>
      </w:pPr>
      <w:r w:rsidRPr="00B60514">
        <w:rPr>
          <w:rFonts w:ascii="Simplified Arabic" w:hAnsi="Simplified Arabic" w:cs="Simplified Arabic"/>
          <w:sz w:val="22"/>
          <w:rtl/>
          <w:lang w:val="en-US"/>
        </w:rPr>
        <w:t>كريشنيل ناند (فيجي)</w:t>
      </w:r>
    </w:p>
    <w:p w14:paraId="3F9170DE" w14:textId="5C0D6B78" w:rsidR="00B60514" w:rsidRPr="00B60514" w:rsidRDefault="00547545" w:rsidP="00B60514">
      <w:pPr>
        <w:pStyle w:val="ListParagraph"/>
        <w:bidi/>
        <w:spacing w:after="80" w:line="204" w:lineRule="auto"/>
        <w:ind w:left="2070"/>
        <w:jc w:val="both"/>
        <w:rPr>
          <w:rFonts w:ascii="Simplified Arabic" w:hAnsi="Simplified Arabic" w:cs="Simplified Arabic"/>
          <w:sz w:val="22"/>
          <w:lang w:val="en-US"/>
        </w:rPr>
      </w:pPr>
      <w:r>
        <w:rPr>
          <w:rFonts w:ascii="Simplified Arabic" w:hAnsi="Simplified Arabic" w:cs="Simplified Arabic" w:hint="cs"/>
          <w:sz w:val="22"/>
          <w:rtl/>
          <w:lang w:val="en-US"/>
        </w:rPr>
        <w:t>س</w:t>
      </w:r>
      <w:r w:rsidR="00B60514" w:rsidRPr="00B60514">
        <w:rPr>
          <w:rFonts w:ascii="Simplified Arabic" w:hAnsi="Simplified Arabic" w:cs="Simplified Arabic"/>
          <w:sz w:val="22"/>
          <w:rtl/>
          <w:lang w:val="en-US"/>
        </w:rPr>
        <w:t>وملي تشان (كمبوديا)</w:t>
      </w:r>
    </w:p>
    <w:p w14:paraId="49A3BF5A" w14:textId="77777777" w:rsidR="00B60514" w:rsidRPr="00B60514" w:rsidRDefault="00B60514" w:rsidP="00B60514">
      <w:pPr>
        <w:pStyle w:val="ListParagraph"/>
        <w:bidi/>
        <w:spacing w:after="80" w:line="204" w:lineRule="auto"/>
        <w:ind w:left="2070"/>
        <w:jc w:val="both"/>
        <w:rPr>
          <w:rFonts w:ascii="Simplified Arabic" w:hAnsi="Simplified Arabic" w:cs="Simplified Arabic"/>
          <w:sz w:val="22"/>
          <w:lang w:val="en-US"/>
        </w:rPr>
      </w:pPr>
      <w:r w:rsidRPr="00B60514">
        <w:rPr>
          <w:rFonts w:ascii="Simplified Arabic" w:hAnsi="Simplified Arabic" w:cs="Simplified Arabic"/>
          <w:sz w:val="22"/>
          <w:rtl/>
          <w:lang w:val="en-US"/>
        </w:rPr>
        <w:t>سينو توهيرزودا (طاجيكستان)</w:t>
      </w:r>
    </w:p>
    <w:p w14:paraId="29F0BD35" w14:textId="77777777" w:rsidR="00B60514" w:rsidRPr="00B60514" w:rsidRDefault="00B60514" w:rsidP="00B60514">
      <w:pPr>
        <w:pStyle w:val="ListParagraph"/>
        <w:bidi/>
        <w:spacing w:after="80" w:line="204" w:lineRule="auto"/>
        <w:ind w:left="2070"/>
        <w:jc w:val="both"/>
        <w:rPr>
          <w:rFonts w:ascii="Simplified Arabic" w:hAnsi="Simplified Arabic" w:cs="Simplified Arabic"/>
          <w:sz w:val="22"/>
          <w:lang w:val="en-US"/>
        </w:rPr>
      </w:pPr>
      <w:r w:rsidRPr="00B60514">
        <w:rPr>
          <w:rFonts w:ascii="Simplified Arabic" w:hAnsi="Simplified Arabic" w:cs="Simplified Arabic"/>
          <w:sz w:val="22"/>
          <w:rtl/>
          <w:lang w:val="en-US"/>
        </w:rPr>
        <w:t>أنجيلا لوزان (جمهورية مولدوفا)</w:t>
      </w:r>
    </w:p>
    <w:p w14:paraId="1397681C" w14:textId="77777777" w:rsidR="00B60514" w:rsidRPr="00B60514" w:rsidRDefault="00B60514" w:rsidP="00B60514">
      <w:pPr>
        <w:pStyle w:val="ListParagraph"/>
        <w:bidi/>
        <w:spacing w:after="80" w:line="204" w:lineRule="auto"/>
        <w:ind w:left="2070"/>
        <w:jc w:val="both"/>
        <w:rPr>
          <w:rFonts w:ascii="Simplified Arabic" w:hAnsi="Simplified Arabic" w:cs="Simplified Arabic"/>
          <w:sz w:val="22"/>
          <w:lang w:val="en-US"/>
        </w:rPr>
      </w:pPr>
      <w:r w:rsidRPr="00B60514">
        <w:rPr>
          <w:rFonts w:ascii="Simplified Arabic" w:hAnsi="Simplified Arabic" w:cs="Simplified Arabic"/>
          <w:sz w:val="22"/>
          <w:rtl/>
          <w:lang w:val="en-US"/>
        </w:rPr>
        <w:t>خيسوس غيرا بيل (كوبا)</w:t>
      </w:r>
    </w:p>
    <w:p w14:paraId="3281A315" w14:textId="77777777" w:rsidR="00B60514" w:rsidRPr="00B60514" w:rsidRDefault="00B60514" w:rsidP="00B60514">
      <w:pPr>
        <w:pStyle w:val="ListParagraph"/>
        <w:bidi/>
        <w:spacing w:after="80" w:line="204" w:lineRule="auto"/>
        <w:ind w:left="2070"/>
        <w:jc w:val="both"/>
        <w:rPr>
          <w:rFonts w:ascii="Simplified Arabic" w:hAnsi="Simplified Arabic" w:cs="Simplified Arabic"/>
          <w:sz w:val="22"/>
          <w:lang w:val="en-US"/>
        </w:rPr>
      </w:pPr>
      <w:r w:rsidRPr="00B60514">
        <w:rPr>
          <w:rFonts w:ascii="Simplified Arabic" w:hAnsi="Simplified Arabic" w:cs="Simplified Arabic"/>
          <w:sz w:val="22"/>
          <w:rtl/>
          <w:lang w:val="en-US"/>
        </w:rPr>
        <w:t>كورينا سارلي (الأرجنتين)</w:t>
      </w:r>
    </w:p>
    <w:p w14:paraId="325A3D36" w14:textId="77777777" w:rsidR="00B60514" w:rsidRPr="00B60514" w:rsidRDefault="00B60514" w:rsidP="00B60514">
      <w:pPr>
        <w:pStyle w:val="ListParagraph"/>
        <w:bidi/>
        <w:spacing w:after="80" w:line="204" w:lineRule="auto"/>
        <w:ind w:left="2070"/>
        <w:jc w:val="both"/>
        <w:rPr>
          <w:rFonts w:ascii="Simplified Arabic" w:hAnsi="Simplified Arabic" w:cs="Simplified Arabic"/>
          <w:sz w:val="22"/>
          <w:lang w:val="en-US"/>
        </w:rPr>
      </w:pPr>
      <w:r w:rsidRPr="00B60514">
        <w:rPr>
          <w:rFonts w:ascii="Simplified Arabic" w:hAnsi="Simplified Arabic" w:cs="Simplified Arabic"/>
          <w:sz w:val="22"/>
          <w:rtl/>
          <w:lang w:val="en-US"/>
        </w:rPr>
        <w:lastRenderedPageBreak/>
        <w:t>إريك شولز (لكسمبرغ)</w:t>
      </w:r>
    </w:p>
    <w:p w14:paraId="0C4423D7" w14:textId="4AEB1FA0" w:rsidR="00B60514" w:rsidRDefault="00B60514" w:rsidP="00B60514">
      <w:pPr>
        <w:pStyle w:val="ListParagraph"/>
        <w:bidi/>
        <w:spacing w:after="80" w:line="204" w:lineRule="auto"/>
        <w:ind w:left="2070"/>
        <w:contextualSpacing w:val="0"/>
        <w:jc w:val="both"/>
        <w:rPr>
          <w:rFonts w:ascii="Simplified Arabic" w:hAnsi="Simplified Arabic" w:cs="Simplified Arabic"/>
          <w:sz w:val="22"/>
          <w:lang w:val="en-US"/>
        </w:rPr>
      </w:pPr>
      <w:r w:rsidRPr="00B60514">
        <w:rPr>
          <w:rFonts w:ascii="Simplified Arabic" w:hAnsi="Simplified Arabic" w:cs="Simplified Arabic"/>
          <w:sz w:val="22"/>
          <w:rtl/>
          <w:lang w:val="en-US"/>
        </w:rPr>
        <w:t>نوربرت بارلوخر (سويسرا)</w:t>
      </w:r>
    </w:p>
    <w:p w14:paraId="29469DE3" w14:textId="1023F5F0" w:rsidR="00275649" w:rsidRPr="00DF0F85" w:rsidRDefault="00275649" w:rsidP="00275649">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 xml:space="preserve">وسينتخب مؤتمر الأطراف في الاتفاقية، </w:t>
      </w:r>
      <w:r w:rsidRPr="007B3887">
        <w:rPr>
          <w:rFonts w:eastAsia="YouYuan" w:cs="Simplified Arabic"/>
          <w:kern w:val="2"/>
          <w:sz w:val="22"/>
          <w:rtl/>
          <w:lang w:val="en-US" w:eastAsia="en-US" w:bidi="ar-EG"/>
        </w:rPr>
        <w:t xml:space="preserve">في اجتماعه السادس عشر، أعضاء المكتب الذين تبدأ </w:t>
      </w:r>
      <w:r>
        <w:rPr>
          <w:rFonts w:eastAsia="YouYuan" w:cs="Simplified Arabic" w:hint="cs"/>
          <w:kern w:val="2"/>
          <w:sz w:val="22"/>
          <w:rtl/>
          <w:lang w:val="en-US" w:eastAsia="en-US" w:bidi="ar-EG"/>
        </w:rPr>
        <w:t>فترة</w:t>
      </w:r>
      <w:r w:rsidRPr="007B3887">
        <w:rPr>
          <w:rFonts w:eastAsia="YouYuan" w:cs="Simplified Arabic"/>
          <w:kern w:val="2"/>
          <w:sz w:val="22"/>
          <w:rtl/>
          <w:lang w:val="en-US" w:eastAsia="en-US" w:bidi="ar-EG"/>
        </w:rPr>
        <w:t xml:space="preserve"> ولايتهم عند اختتام الاجتماع، وفقا للمادة 21 من النظام الداخلي. وفي حال انتخاب عضو أو أكثر من أعضاء المكتب من </w:t>
      </w:r>
      <w:r>
        <w:rPr>
          <w:rFonts w:eastAsia="YouYuan" w:cs="Simplified Arabic" w:hint="cs"/>
          <w:kern w:val="2"/>
          <w:sz w:val="22"/>
          <w:rtl/>
          <w:lang w:val="en-US" w:eastAsia="en-US" w:bidi="ar-EG"/>
        </w:rPr>
        <w:t>أطراف</w:t>
      </w:r>
      <w:r w:rsidRPr="007B3887">
        <w:rPr>
          <w:rFonts w:eastAsia="YouYuan" w:cs="Simplified Arabic"/>
          <w:kern w:val="2"/>
          <w:sz w:val="22"/>
          <w:rtl/>
          <w:lang w:val="en-US" w:eastAsia="en-US" w:bidi="ar-EG"/>
        </w:rPr>
        <w:t xml:space="preserve"> في الاتفاقية ليست </w:t>
      </w:r>
      <w:r>
        <w:rPr>
          <w:rFonts w:eastAsia="YouYuan" w:cs="Simplified Arabic" w:hint="cs"/>
          <w:kern w:val="2"/>
          <w:sz w:val="22"/>
          <w:rtl/>
          <w:lang w:val="en-US" w:eastAsia="en-US" w:bidi="ar-EG"/>
        </w:rPr>
        <w:t>من الأطراف</w:t>
      </w:r>
      <w:r w:rsidRPr="007B3887">
        <w:rPr>
          <w:rFonts w:eastAsia="YouYuan" w:cs="Simplified Arabic"/>
          <w:kern w:val="2"/>
          <w:sz w:val="22"/>
          <w:rtl/>
          <w:lang w:val="en-US" w:eastAsia="en-US" w:bidi="ar-EG"/>
        </w:rPr>
        <w:t xml:space="preserve"> في بروتوكول </w:t>
      </w:r>
      <w:r>
        <w:rPr>
          <w:rFonts w:eastAsia="YouYuan" w:cs="Simplified Arabic" w:hint="cs"/>
          <w:kern w:val="2"/>
          <w:sz w:val="22"/>
          <w:rtl/>
          <w:lang w:val="en-US" w:eastAsia="en-US" w:bidi="ar-EG"/>
        </w:rPr>
        <w:t>ناغويا</w:t>
      </w:r>
      <w:r w:rsidRPr="007B388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فإن</w:t>
      </w:r>
      <w:r w:rsidRPr="007B3887">
        <w:rPr>
          <w:rFonts w:eastAsia="YouYuan" w:cs="Simplified Arabic"/>
          <w:kern w:val="2"/>
          <w:sz w:val="22"/>
          <w:rtl/>
          <w:lang w:val="en-US" w:eastAsia="en-US" w:bidi="ar-EG"/>
        </w:rPr>
        <w:t xml:space="preserve"> مؤتمر الأطراف العامل </w:t>
      </w:r>
      <w:r>
        <w:rPr>
          <w:rFonts w:eastAsia="YouYuan" w:cs="Simplified Arabic" w:hint="cs"/>
          <w:kern w:val="2"/>
          <w:sz w:val="22"/>
          <w:rtl/>
          <w:lang w:val="en-US" w:eastAsia="en-US" w:bidi="ar-EG"/>
        </w:rPr>
        <w:t>كاجتماع</w:t>
      </w:r>
      <w:r w:rsidRPr="007B388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ل</w:t>
      </w:r>
      <w:r w:rsidRPr="007B3887">
        <w:rPr>
          <w:rFonts w:eastAsia="YouYuan" w:cs="Simplified Arabic"/>
          <w:kern w:val="2"/>
          <w:sz w:val="22"/>
          <w:rtl/>
          <w:lang w:val="en-US" w:eastAsia="en-US" w:bidi="ar-EG"/>
        </w:rPr>
        <w:t>لأطراف في البروتوكول</w:t>
      </w:r>
      <w:r>
        <w:rPr>
          <w:rFonts w:eastAsia="YouYuan" w:cs="Simplified Arabic" w:hint="cs"/>
          <w:kern w:val="2"/>
          <w:sz w:val="22"/>
          <w:rtl/>
          <w:lang w:val="en-US" w:eastAsia="en-US" w:bidi="ar-EG"/>
        </w:rPr>
        <w:t xml:space="preserve"> سينتخب</w:t>
      </w:r>
      <w:r w:rsidRPr="007B3887">
        <w:rPr>
          <w:rFonts w:eastAsia="YouYuan" w:cs="Simplified Arabic"/>
          <w:kern w:val="2"/>
          <w:sz w:val="22"/>
          <w:rtl/>
          <w:lang w:val="en-US" w:eastAsia="en-US" w:bidi="ar-EG"/>
        </w:rPr>
        <w:t xml:space="preserve"> أعضاء بدلاء</w:t>
      </w:r>
      <w:r>
        <w:rPr>
          <w:rFonts w:eastAsia="YouYuan" w:cs="Simplified Arabic" w:hint="cs"/>
          <w:kern w:val="2"/>
          <w:sz w:val="22"/>
          <w:rtl/>
          <w:lang w:val="en-US" w:eastAsia="en-US" w:bidi="ar-EG"/>
        </w:rPr>
        <w:t>.</w:t>
      </w:r>
    </w:p>
    <w:p w14:paraId="7A66C529" w14:textId="385D5AAC" w:rsidR="009D61C2" w:rsidRPr="00924846" w:rsidRDefault="009D61C2" w:rsidP="00924846">
      <w:pPr>
        <w:bidi/>
        <w:spacing w:after="80" w:line="204" w:lineRule="auto"/>
        <w:ind w:left="360"/>
        <w:jc w:val="both"/>
        <w:rPr>
          <w:rFonts w:ascii="Simplified Arabic" w:hAnsi="Simplified Arabic" w:cs="Simplified Arabic"/>
          <w:i/>
          <w:iCs/>
          <w:sz w:val="22"/>
          <w:rtl/>
          <w:lang w:val="en-US"/>
        </w:rPr>
      </w:pPr>
      <w:r w:rsidRPr="00924846">
        <w:rPr>
          <w:rFonts w:ascii="Simplified Arabic" w:hAnsi="Simplified Arabic" w:cs="Simplified Arabic"/>
          <w:i/>
          <w:iCs/>
          <w:sz w:val="22"/>
          <w:rtl/>
          <w:lang w:val="en-US"/>
        </w:rPr>
        <w:t>إقرار جدول الأعمال وتنظيم العمل</w:t>
      </w:r>
    </w:p>
    <w:p w14:paraId="4CE60BE6" w14:textId="7039ECB1" w:rsidR="005972A8" w:rsidRDefault="003554A9"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3554A9">
        <w:rPr>
          <w:rFonts w:ascii="Simplified Arabic" w:hAnsi="Simplified Arabic" w:cs="Simplified Arabic"/>
          <w:sz w:val="22"/>
          <w:rtl/>
          <w:lang w:val="en-US"/>
        </w:rPr>
        <w:t xml:space="preserve">عملاً </w:t>
      </w:r>
      <w:r w:rsidR="00D53FE4">
        <w:rPr>
          <w:rFonts w:eastAsia="YouYuan" w:cs="Simplified Arabic" w:hint="cs"/>
          <w:kern w:val="2"/>
          <w:sz w:val="22"/>
          <w:rtl/>
          <w:lang w:val="en-US" w:eastAsia="en-US"/>
        </w:rPr>
        <w:t>بال</w:t>
      </w:r>
      <w:r w:rsidR="00D53FE4" w:rsidRPr="007B3887">
        <w:rPr>
          <w:rFonts w:eastAsia="YouYuan" w:cs="Simplified Arabic"/>
          <w:kern w:val="2"/>
          <w:sz w:val="22"/>
          <w:rtl/>
          <w:lang w:val="en-US" w:eastAsia="en-US" w:bidi="ar-EG"/>
        </w:rPr>
        <w:t xml:space="preserve">مادتين 8 و9 من النظام الداخلي وبالتشاور مع المكتب، أعدت الأمانة جدول أعمال مؤقت </w:t>
      </w:r>
      <w:r w:rsidR="00D53FE4">
        <w:rPr>
          <w:rFonts w:eastAsia="YouYuan" w:cs="Simplified Arabic" w:hint="cs"/>
          <w:kern w:val="2"/>
          <w:sz w:val="22"/>
          <w:rtl/>
          <w:lang w:val="en-US" w:eastAsia="en-US" w:bidi="ar-EG"/>
        </w:rPr>
        <w:t>لينظر</w:t>
      </w:r>
      <w:r w:rsidR="00D53FE4" w:rsidRPr="007B3887">
        <w:rPr>
          <w:rFonts w:eastAsia="YouYuan" w:cs="Simplified Arabic"/>
          <w:kern w:val="2"/>
          <w:sz w:val="22"/>
          <w:rtl/>
          <w:lang w:val="en-US" w:eastAsia="en-US" w:bidi="ar-EG"/>
        </w:rPr>
        <w:t xml:space="preserve"> فيه مؤتمر الأطراف العامل </w:t>
      </w:r>
      <w:r w:rsidR="00D53FE4">
        <w:rPr>
          <w:rFonts w:eastAsia="YouYuan" w:cs="Simplified Arabic" w:hint="cs"/>
          <w:kern w:val="2"/>
          <w:sz w:val="22"/>
          <w:rtl/>
          <w:lang w:val="en-US" w:eastAsia="en-US" w:bidi="ar-EG"/>
        </w:rPr>
        <w:t>ك</w:t>
      </w:r>
      <w:r w:rsidR="00D53FE4" w:rsidRPr="007B3887">
        <w:rPr>
          <w:rFonts w:eastAsia="YouYuan" w:cs="Simplified Arabic"/>
          <w:kern w:val="2"/>
          <w:sz w:val="22"/>
          <w:rtl/>
          <w:lang w:val="en-US" w:eastAsia="en-US" w:bidi="ar-EG"/>
        </w:rPr>
        <w:t xml:space="preserve">اجتماع </w:t>
      </w:r>
      <w:r w:rsidR="00D53FE4">
        <w:rPr>
          <w:rFonts w:eastAsia="YouYuan" w:cs="Simplified Arabic" w:hint="cs"/>
          <w:kern w:val="2"/>
          <w:sz w:val="22"/>
          <w:rtl/>
          <w:lang w:val="en-US" w:eastAsia="en-US" w:bidi="ar-EG"/>
        </w:rPr>
        <w:t>ل</w:t>
      </w:r>
      <w:r w:rsidR="00D53FE4" w:rsidRPr="007B3887">
        <w:rPr>
          <w:rFonts w:eastAsia="YouYuan" w:cs="Simplified Arabic"/>
          <w:kern w:val="2"/>
          <w:sz w:val="22"/>
          <w:rtl/>
          <w:lang w:val="en-US" w:eastAsia="en-US" w:bidi="ar-EG"/>
        </w:rPr>
        <w:t xml:space="preserve">لأطراف في بروتوكول </w:t>
      </w:r>
      <w:r w:rsidR="00D53FE4">
        <w:rPr>
          <w:rFonts w:eastAsia="YouYuan" w:cs="Simplified Arabic" w:hint="cs"/>
          <w:kern w:val="2"/>
          <w:sz w:val="22"/>
          <w:rtl/>
          <w:lang w:val="en-US" w:eastAsia="en-US" w:bidi="ar-EG"/>
        </w:rPr>
        <w:t>ناغويا</w:t>
      </w:r>
      <w:r w:rsidR="00D53FE4" w:rsidRPr="007B3887">
        <w:rPr>
          <w:rFonts w:eastAsia="YouYuan" w:cs="Simplified Arabic"/>
          <w:kern w:val="2"/>
          <w:sz w:val="22"/>
          <w:rtl/>
          <w:lang w:val="en-US" w:eastAsia="en-US" w:bidi="ar-EG"/>
        </w:rPr>
        <w:t xml:space="preserve">. ويعكس جدول الأعمال المؤقت القضايا الناشئة عن </w:t>
      </w:r>
      <w:r w:rsidR="00D53FE4">
        <w:rPr>
          <w:rFonts w:eastAsia="YouYuan" w:cs="Simplified Arabic" w:hint="cs"/>
          <w:kern w:val="2"/>
          <w:sz w:val="22"/>
          <w:rtl/>
          <w:lang w:val="en-US" w:eastAsia="en-US" w:bidi="ar-EG"/>
        </w:rPr>
        <w:t>المقررات</w:t>
      </w:r>
      <w:r w:rsidR="00D53FE4" w:rsidRPr="007B3887">
        <w:rPr>
          <w:rFonts w:eastAsia="YouYuan" w:cs="Simplified Arabic"/>
          <w:kern w:val="2"/>
          <w:sz w:val="22"/>
          <w:rtl/>
          <w:lang w:val="en-US" w:eastAsia="en-US" w:bidi="ar-EG"/>
        </w:rPr>
        <w:t xml:space="preserve"> السابقة</w:t>
      </w:r>
      <w:r w:rsidR="00D53FE4">
        <w:rPr>
          <w:rFonts w:eastAsia="YouYuan" w:cs="Simplified Arabic" w:hint="cs"/>
          <w:kern w:val="2"/>
          <w:sz w:val="22"/>
          <w:rtl/>
          <w:lang w:val="en-US" w:eastAsia="en-US" w:bidi="ar-EG"/>
        </w:rPr>
        <w:t xml:space="preserve"> الصادرة عن</w:t>
      </w:r>
      <w:r w:rsidR="00D53FE4" w:rsidRPr="007B3887">
        <w:rPr>
          <w:rFonts w:eastAsia="YouYuan" w:cs="Simplified Arabic"/>
          <w:kern w:val="2"/>
          <w:sz w:val="22"/>
          <w:rtl/>
          <w:lang w:val="en-US" w:eastAsia="en-US" w:bidi="ar-EG"/>
        </w:rPr>
        <w:t xml:space="preserve"> مؤتمر الأطراف العامل </w:t>
      </w:r>
      <w:r w:rsidR="00D53FE4">
        <w:rPr>
          <w:rFonts w:eastAsia="YouYuan" w:cs="Simplified Arabic" w:hint="cs"/>
          <w:kern w:val="2"/>
          <w:sz w:val="22"/>
          <w:rtl/>
          <w:lang w:val="en-US" w:eastAsia="en-US" w:bidi="ar-EG"/>
        </w:rPr>
        <w:t>ك</w:t>
      </w:r>
      <w:r w:rsidR="00D53FE4" w:rsidRPr="007B3887">
        <w:rPr>
          <w:rFonts w:eastAsia="YouYuan" w:cs="Simplified Arabic"/>
          <w:kern w:val="2"/>
          <w:sz w:val="22"/>
          <w:rtl/>
          <w:lang w:val="en-US" w:eastAsia="en-US" w:bidi="ar-EG"/>
        </w:rPr>
        <w:t xml:space="preserve">اجتماع </w:t>
      </w:r>
      <w:r w:rsidR="00D53FE4">
        <w:rPr>
          <w:rFonts w:eastAsia="YouYuan" w:cs="Simplified Arabic" w:hint="cs"/>
          <w:kern w:val="2"/>
          <w:sz w:val="22"/>
          <w:rtl/>
          <w:lang w:val="en-US" w:eastAsia="en-US" w:bidi="ar-EG"/>
        </w:rPr>
        <w:t>ل</w:t>
      </w:r>
      <w:r w:rsidR="00D53FE4" w:rsidRPr="007B3887">
        <w:rPr>
          <w:rFonts w:eastAsia="YouYuan" w:cs="Simplified Arabic"/>
          <w:kern w:val="2"/>
          <w:sz w:val="22"/>
          <w:rtl/>
          <w:lang w:val="en-US" w:eastAsia="en-US" w:bidi="ar-EG"/>
        </w:rPr>
        <w:t>لأطراف في البروتوكول</w:t>
      </w:r>
      <w:r w:rsidR="00D53FE4" w:rsidRPr="007B3887">
        <w:rPr>
          <w:rFonts w:eastAsia="YouYuan" w:cs="Simplified Arabic"/>
          <w:kern w:val="2"/>
          <w:sz w:val="22"/>
          <w:lang w:val="en-US" w:eastAsia="en-US" w:bidi="ar-EG"/>
        </w:rPr>
        <w:t>.</w:t>
      </w:r>
    </w:p>
    <w:p w14:paraId="3E0FEE41" w14:textId="66DF1F5F" w:rsidR="00C77259" w:rsidRDefault="00E93A9F"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E220BD">
        <w:rPr>
          <w:rFonts w:ascii="Simplified Arabic" w:hAnsi="Simplified Arabic" w:cs="Simplified Arabic" w:hint="cs"/>
          <w:sz w:val="22"/>
          <w:rtl/>
          <w:lang w:val="en-US"/>
        </w:rPr>
        <w:t xml:space="preserve">سيُدعى </w:t>
      </w:r>
      <w:r w:rsidR="00C77259" w:rsidRPr="00C77259">
        <w:rPr>
          <w:rFonts w:ascii="Simplified Arabic" w:hAnsi="Simplified Arabic" w:cs="Simplified Arabic"/>
          <w:sz w:val="22"/>
          <w:rtl/>
          <w:lang w:val="en-US"/>
        </w:rPr>
        <w:t xml:space="preserve">مؤتمر الأطراف العامل </w:t>
      </w:r>
      <w:r w:rsidR="00E220BD">
        <w:rPr>
          <w:rFonts w:ascii="Simplified Arabic" w:hAnsi="Simplified Arabic" w:cs="Simplified Arabic" w:hint="cs"/>
          <w:sz w:val="22"/>
          <w:rtl/>
          <w:lang w:val="en-US"/>
        </w:rPr>
        <w:t>ك</w:t>
      </w:r>
      <w:r w:rsidR="00C77259" w:rsidRPr="00C77259">
        <w:rPr>
          <w:rFonts w:ascii="Simplified Arabic" w:hAnsi="Simplified Arabic" w:cs="Simplified Arabic"/>
          <w:sz w:val="22"/>
          <w:rtl/>
          <w:lang w:val="en-US"/>
        </w:rPr>
        <w:t xml:space="preserve">اجتماع </w:t>
      </w:r>
      <w:r w:rsidR="00F219D3">
        <w:rPr>
          <w:rFonts w:ascii="Simplified Arabic" w:hAnsi="Simplified Arabic" w:cs="Simplified Arabic" w:hint="cs"/>
          <w:sz w:val="22"/>
          <w:rtl/>
          <w:lang w:val="en-US"/>
        </w:rPr>
        <w:t>ل</w:t>
      </w:r>
      <w:r w:rsidR="00C77259" w:rsidRPr="00C77259">
        <w:rPr>
          <w:rFonts w:ascii="Simplified Arabic" w:hAnsi="Simplified Arabic" w:cs="Simplified Arabic"/>
          <w:sz w:val="22"/>
          <w:rtl/>
          <w:lang w:val="en-US"/>
        </w:rPr>
        <w:t xml:space="preserve">لأطراف في بروتوكول ناغويا إلى </w:t>
      </w:r>
      <w:r w:rsidR="00D53FE4">
        <w:rPr>
          <w:rFonts w:ascii="Simplified Arabic" w:hAnsi="Simplified Arabic" w:cs="Simplified Arabic" w:hint="cs"/>
          <w:sz w:val="22"/>
          <w:rtl/>
          <w:lang w:val="en-US"/>
        </w:rPr>
        <w:t>إقرار</w:t>
      </w:r>
      <w:r w:rsidR="00C77259" w:rsidRPr="00C77259">
        <w:rPr>
          <w:rFonts w:ascii="Simplified Arabic" w:hAnsi="Simplified Arabic" w:cs="Simplified Arabic"/>
          <w:sz w:val="22"/>
          <w:rtl/>
          <w:lang w:val="en-US"/>
        </w:rPr>
        <w:t xml:space="preserve"> جدول أعمال الاجتماع الحالي على أساس جدول الأعمال المؤقت.</w:t>
      </w:r>
    </w:p>
    <w:p w14:paraId="17C02FAA" w14:textId="46966BD8" w:rsidR="009F2192" w:rsidRDefault="000D126A"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9F2192">
        <w:rPr>
          <w:rFonts w:ascii="Simplified Arabic" w:hAnsi="Simplified Arabic" w:cs="Simplified Arabic"/>
          <w:sz w:val="22"/>
          <w:rtl/>
          <w:lang w:val="en-US"/>
        </w:rPr>
        <w:t xml:space="preserve">قرر مؤتمر الأطراف العامل </w:t>
      </w:r>
      <w:r>
        <w:rPr>
          <w:rFonts w:ascii="Simplified Arabic" w:hAnsi="Simplified Arabic" w:cs="Simplified Arabic" w:hint="cs"/>
          <w:sz w:val="22"/>
          <w:rtl/>
          <w:lang w:val="en-US"/>
        </w:rPr>
        <w:t>ك</w:t>
      </w:r>
      <w:r w:rsidRPr="009F2192">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9F2192">
        <w:rPr>
          <w:rFonts w:ascii="Simplified Arabic" w:hAnsi="Simplified Arabic" w:cs="Simplified Arabic"/>
          <w:sz w:val="22"/>
          <w:rtl/>
          <w:lang w:val="en-US"/>
        </w:rPr>
        <w:t>لأطراف في بروتوكول ناغويا</w:t>
      </w:r>
      <w:r>
        <w:rPr>
          <w:rFonts w:ascii="Simplified Arabic" w:hAnsi="Simplified Arabic" w:cs="Simplified Arabic" w:hint="cs"/>
          <w:sz w:val="22"/>
          <w:rtl/>
          <w:lang w:val="en-US"/>
        </w:rPr>
        <w:t xml:space="preserve">، </w:t>
      </w:r>
      <w:r w:rsidR="009F2192" w:rsidRPr="009F2192">
        <w:rPr>
          <w:rFonts w:ascii="Simplified Arabic" w:hAnsi="Simplified Arabic" w:cs="Simplified Arabic"/>
          <w:sz w:val="22"/>
          <w:rtl/>
          <w:lang w:val="en-US"/>
        </w:rPr>
        <w:t xml:space="preserve">في الفقرة 1 من </w:t>
      </w:r>
      <w:r w:rsidR="000B2C67">
        <w:rPr>
          <w:rFonts w:ascii="Simplified Arabic" w:hAnsi="Simplified Arabic" w:cs="Simplified Arabic" w:hint="cs"/>
          <w:sz w:val="22"/>
          <w:rtl/>
          <w:lang w:val="en-US"/>
        </w:rPr>
        <w:t>المقرر</w:t>
      </w:r>
      <w:r w:rsidR="009F2192" w:rsidRPr="009F2192">
        <w:rPr>
          <w:rFonts w:ascii="Simplified Arabic" w:hAnsi="Simplified Arabic" w:cs="Simplified Arabic"/>
          <w:sz w:val="22"/>
          <w:rtl/>
          <w:lang w:val="en-US"/>
        </w:rPr>
        <w:t xml:space="preserve"> </w:t>
      </w:r>
      <w:hyperlink r:id="rId11" w:history="1">
        <w:r w:rsidR="009F2192" w:rsidRPr="003B22C8">
          <w:rPr>
            <w:rStyle w:val="Hyperlink"/>
            <w:rFonts w:asciiTheme="majorBidi" w:hAnsiTheme="majorBidi" w:cstheme="majorBidi"/>
            <w:sz w:val="22"/>
            <w:szCs w:val="22"/>
            <w:lang w:val="en-US"/>
          </w:rPr>
          <w:t>NP-1/12</w:t>
        </w:r>
      </w:hyperlink>
      <w:r w:rsidR="009F2192" w:rsidRPr="009F2192">
        <w:rPr>
          <w:rFonts w:ascii="Simplified Arabic" w:hAnsi="Simplified Arabic" w:cs="Simplified Arabic"/>
          <w:sz w:val="22"/>
          <w:rtl/>
          <w:lang w:val="en-US"/>
        </w:rPr>
        <w:t xml:space="preserve">، </w:t>
      </w:r>
      <w:r w:rsidR="00E93A9F">
        <w:rPr>
          <w:rFonts w:ascii="Simplified Arabic" w:hAnsi="Simplified Arabic" w:cs="Simplified Arabic" w:hint="cs"/>
          <w:sz w:val="22"/>
          <w:rtl/>
          <w:lang w:val="en-US"/>
        </w:rPr>
        <w:t>وعلى النحو ال</w:t>
      </w:r>
      <w:r w:rsidR="009F2192" w:rsidRPr="009F2192">
        <w:rPr>
          <w:rFonts w:ascii="Simplified Arabic" w:hAnsi="Simplified Arabic" w:cs="Simplified Arabic"/>
          <w:sz w:val="22"/>
          <w:rtl/>
          <w:lang w:val="en-US"/>
        </w:rPr>
        <w:t xml:space="preserve">منصوص عليه أيضاً في الفقرة 3 من </w:t>
      </w:r>
      <w:r w:rsidR="00417371">
        <w:rPr>
          <w:rFonts w:ascii="Simplified Arabic" w:hAnsi="Simplified Arabic" w:cs="Simplified Arabic" w:hint="cs"/>
          <w:sz w:val="22"/>
          <w:rtl/>
          <w:lang w:val="en-US"/>
        </w:rPr>
        <w:t xml:space="preserve">المقرر 12/27 </w:t>
      </w:r>
      <w:r w:rsidR="009F2192" w:rsidRPr="009F2192">
        <w:rPr>
          <w:rFonts w:ascii="Simplified Arabic" w:hAnsi="Simplified Arabic" w:cs="Simplified Arabic"/>
          <w:sz w:val="22"/>
          <w:rtl/>
          <w:lang w:val="en-US"/>
        </w:rPr>
        <w:t xml:space="preserve">والفقرة 1 من </w:t>
      </w:r>
      <w:r w:rsidR="000B2C67">
        <w:rPr>
          <w:rFonts w:ascii="Simplified Arabic" w:hAnsi="Simplified Arabic" w:cs="Simplified Arabic" w:hint="cs"/>
          <w:sz w:val="22"/>
          <w:rtl/>
          <w:lang w:val="en-US"/>
        </w:rPr>
        <w:t xml:space="preserve">المقرر </w:t>
      </w:r>
      <w:r w:rsidR="009F2192" w:rsidRPr="003B22C8">
        <w:rPr>
          <w:rFonts w:asciiTheme="majorBidi" w:hAnsiTheme="majorBidi" w:cstheme="majorBidi"/>
          <w:sz w:val="22"/>
          <w:lang w:val="en-US"/>
        </w:rPr>
        <w:t>BS-VII/9</w:t>
      </w:r>
      <w:r w:rsidR="009F2192" w:rsidRPr="009F2192">
        <w:rPr>
          <w:rFonts w:ascii="Simplified Arabic" w:hAnsi="Simplified Arabic" w:cs="Simplified Arabic"/>
          <w:sz w:val="22"/>
          <w:rtl/>
          <w:lang w:val="en-US"/>
        </w:rPr>
        <w:t xml:space="preserve">، </w:t>
      </w:r>
      <w:r w:rsidR="005D08B9">
        <w:rPr>
          <w:rFonts w:ascii="Simplified Arabic" w:hAnsi="Simplified Arabic" w:cs="Simplified Arabic" w:hint="cs"/>
          <w:sz w:val="22"/>
          <w:rtl/>
          <w:lang w:val="en-US"/>
        </w:rPr>
        <w:t xml:space="preserve">أن يعقد </w:t>
      </w:r>
      <w:r w:rsidR="009F2192" w:rsidRPr="009F2192">
        <w:rPr>
          <w:rFonts w:ascii="Simplified Arabic" w:hAnsi="Simplified Arabic" w:cs="Simplified Arabic"/>
          <w:sz w:val="22"/>
          <w:rtl/>
          <w:lang w:val="en-US"/>
        </w:rPr>
        <w:t xml:space="preserve">اجتماعاته العادية </w:t>
      </w:r>
      <w:r w:rsidR="00FD6F49">
        <w:rPr>
          <w:rFonts w:ascii="Simplified Arabic" w:hAnsi="Simplified Arabic" w:cs="Simplified Arabic" w:hint="cs"/>
          <w:sz w:val="22"/>
          <w:rtl/>
          <w:lang w:val="en-US"/>
        </w:rPr>
        <w:t>المتزامنة</w:t>
      </w:r>
      <w:r w:rsidR="009F2192" w:rsidRPr="009F2192">
        <w:rPr>
          <w:rFonts w:ascii="Simplified Arabic" w:hAnsi="Simplified Arabic" w:cs="Simplified Arabic"/>
          <w:sz w:val="22"/>
          <w:rtl/>
          <w:lang w:val="en-US"/>
        </w:rPr>
        <w:t xml:space="preserve"> مع اجتماعات مؤتمر الأطراف في الاتفاقية واجتماعات مؤتمر الأطراف العامل </w:t>
      </w:r>
      <w:r w:rsidR="00182317">
        <w:rPr>
          <w:rFonts w:ascii="Simplified Arabic" w:hAnsi="Simplified Arabic" w:cs="Simplified Arabic" w:hint="cs"/>
          <w:sz w:val="22"/>
          <w:rtl/>
          <w:lang w:val="en-US"/>
        </w:rPr>
        <w:t>ك</w:t>
      </w:r>
      <w:r w:rsidR="009F2192" w:rsidRPr="009F2192">
        <w:rPr>
          <w:rFonts w:ascii="Simplified Arabic" w:hAnsi="Simplified Arabic" w:cs="Simplified Arabic"/>
          <w:sz w:val="22"/>
          <w:rtl/>
          <w:lang w:val="en-US"/>
        </w:rPr>
        <w:t xml:space="preserve">اجتماع </w:t>
      </w:r>
      <w:r w:rsidR="00182317">
        <w:rPr>
          <w:rFonts w:ascii="Simplified Arabic" w:hAnsi="Simplified Arabic" w:cs="Simplified Arabic" w:hint="cs"/>
          <w:sz w:val="22"/>
          <w:rtl/>
          <w:lang w:val="en-US"/>
        </w:rPr>
        <w:t>ل</w:t>
      </w:r>
      <w:r w:rsidR="009F2192" w:rsidRPr="009F2192">
        <w:rPr>
          <w:rFonts w:ascii="Simplified Arabic" w:hAnsi="Simplified Arabic" w:cs="Simplified Arabic"/>
          <w:sz w:val="22"/>
          <w:rtl/>
          <w:lang w:val="en-US"/>
        </w:rPr>
        <w:t>لأطراف في بروتوكول قرطاجنة</w:t>
      </w:r>
      <w:r w:rsidR="006107EB">
        <w:rPr>
          <w:rFonts w:ascii="Simplified Arabic" w:hAnsi="Simplified Arabic" w:cs="Simplified Arabic" w:hint="cs"/>
          <w:sz w:val="22"/>
          <w:rtl/>
          <w:lang w:val="en-US"/>
        </w:rPr>
        <w:t>، في غضون فترة أسبوعين</w:t>
      </w:r>
      <w:r w:rsidR="005D08B9">
        <w:rPr>
          <w:rFonts w:ascii="Simplified Arabic" w:hAnsi="Simplified Arabic" w:cs="Simplified Arabic" w:hint="cs"/>
          <w:sz w:val="22"/>
          <w:rtl/>
          <w:lang w:val="en-US"/>
        </w:rPr>
        <w:t>.</w:t>
      </w:r>
    </w:p>
    <w:p w14:paraId="397DB782" w14:textId="1D530054" w:rsidR="006E69D4" w:rsidRDefault="00F718C0" w:rsidP="00C85B53">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F718C0">
        <w:rPr>
          <w:rFonts w:ascii="Simplified Arabic" w:hAnsi="Simplified Arabic" w:cs="Simplified Arabic"/>
          <w:sz w:val="22"/>
          <w:rtl/>
          <w:lang w:val="en-US"/>
        </w:rPr>
        <w:t xml:space="preserve">وبناءً على ذلك، </w:t>
      </w:r>
      <w:r w:rsidR="00746A22">
        <w:rPr>
          <w:rFonts w:eastAsia="YouYuan" w:cs="Simplified Arabic" w:hint="cs"/>
          <w:kern w:val="2"/>
          <w:sz w:val="22"/>
          <w:rtl/>
          <w:lang w:val="en-US" w:eastAsia="en-US" w:bidi="ar-EG"/>
        </w:rPr>
        <w:t>يرد</w:t>
      </w:r>
      <w:r w:rsidR="00B51094" w:rsidRPr="007B3887">
        <w:rPr>
          <w:rFonts w:eastAsia="YouYuan" w:cs="Simplified Arabic"/>
          <w:kern w:val="2"/>
          <w:sz w:val="22"/>
          <w:rtl/>
          <w:lang w:val="en-US" w:eastAsia="en-US" w:bidi="ar-EG"/>
        </w:rPr>
        <w:t xml:space="preserve"> </w:t>
      </w:r>
      <w:r w:rsidRPr="00F718C0">
        <w:rPr>
          <w:rFonts w:ascii="Simplified Arabic" w:hAnsi="Simplified Arabic" w:cs="Simplified Arabic"/>
          <w:sz w:val="22"/>
          <w:rtl/>
          <w:lang w:val="en-US"/>
        </w:rPr>
        <w:t xml:space="preserve">التنظيم المقترح لعمل الاجتماع السادس عشر لمؤتمر الأطراف، والاجتماع الحادي عشر لمؤتمر الأطراف العامل </w:t>
      </w:r>
      <w:r>
        <w:rPr>
          <w:rFonts w:ascii="Simplified Arabic" w:hAnsi="Simplified Arabic" w:cs="Simplified Arabic" w:hint="cs"/>
          <w:sz w:val="22"/>
          <w:rtl/>
          <w:lang w:val="en-US" w:bidi="ar-EG"/>
        </w:rPr>
        <w:t>ك</w:t>
      </w:r>
      <w:r w:rsidRPr="00F718C0">
        <w:rPr>
          <w:rFonts w:ascii="Simplified Arabic" w:hAnsi="Simplified Arabic" w:cs="Simplified Arabic"/>
          <w:sz w:val="22"/>
          <w:rtl/>
          <w:lang w:val="en-US"/>
        </w:rPr>
        <w:t xml:space="preserve">اجتماع </w:t>
      </w:r>
      <w:r w:rsidR="00AA47C5">
        <w:rPr>
          <w:rFonts w:ascii="Simplified Arabic" w:hAnsi="Simplified Arabic" w:cs="Simplified Arabic" w:hint="cs"/>
          <w:sz w:val="22"/>
          <w:rtl/>
          <w:lang w:val="en-US"/>
        </w:rPr>
        <w:t>ل</w:t>
      </w:r>
      <w:r w:rsidRPr="00F718C0">
        <w:rPr>
          <w:rFonts w:ascii="Simplified Arabic" w:hAnsi="Simplified Arabic" w:cs="Simplified Arabic"/>
          <w:sz w:val="22"/>
          <w:rtl/>
          <w:lang w:val="en-US"/>
        </w:rPr>
        <w:t xml:space="preserve">لأطراف في بروتوكول قرطاجنة، والاجتماع الخامس لمؤتمر الأطراف العامل </w:t>
      </w:r>
      <w:r w:rsidR="00AA47C5">
        <w:rPr>
          <w:rFonts w:ascii="Simplified Arabic" w:hAnsi="Simplified Arabic" w:cs="Simplified Arabic" w:hint="cs"/>
          <w:sz w:val="22"/>
          <w:rtl/>
          <w:lang w:val="en-US"/>
        </w:rPr>
        <w:t>ك</w:t>
      </w:r>
      <w:r w:rsidRPr="00F718C0">
        <w:rPr>
          <w:rFonts w:ascii="Simplified Arabic" w:hAnsi="Simplified Arabic" w:cs="Simplified Arabic"/>
          <w:sz w:val="22"/>
          <w:rtl/>
          <w:lang w:val="en-US"/>
        </w:rPr>
        <w:t xml:space="preserve">اجتماع </w:t>
      </w:r>
      <w:r w:rsidR="00AA47C5">
        <w:rPr>
          <w:rFonts w:ascii="Simplified Arabic" w:hAnsi="Simplified Arabic" w:cs="Simplified Arabic" w:hint="cs"/>
          <w:sz w:val="22"/>
          <w:rtl/>
          <w:lang w:val="en-US"/>
        </w:rPr>
        <w:t>ل</w:t>
      </w:r>
      <w:r w:rsidRPr="00F718C0">
        <w:rPr>
          <w:rFonts w:ascii="Simplified Arabic" w:hAnsi="Simplified Arabic" w:cs="Simplified Arabic"/>
          <w:sz w:val="22"/>
          <w:rtl/>
          <w:lang w:val="en-US"/>
        </w:rPr>
        <w:t>لأطراف في بروتوكول ناغويا، في وثيقة مشتركة بين الاجتماعات الثلاثة.</w:t>
      </w:r>
      <w:r w:rsidR="00EE5176" w:rsidRPr="00EE5176">
        <w:rPr>
          <w:rStyle w:val="PlaceholderText"/>
        </w:rPr>
        <w:t xml:space="preserve"> </w:t>
      </w:r>
      <w:r w:rsidR="00EE5176" w:rsidRPr="00EE5176">
        <w:rPr>
          <w:rStyle w:val="FootnoteReference"/>
          <w:rFonts w:ascii="Simplified Arabic" w:hAnsi="Simplified Arabic" w:cs="Simplified Arabic"/>
        </w:rPr>
        <w:footnoteReference w:id="4"/>
      </w:r>
      <w:r w:rsidRPr="00F718C0">
        <w:rPr>
          <w:rFonts w:ascii="Simplified Arabic" w:hAnsi="Simplified Arabic" w:cs="Simplified Arabic"/>
          <w:sz w:val="22"/>
          <w:rtl/>
          <w:lang w:val="en-US"/>
        </w:rPr>
        <w:t xml:space="preserve">وتتضمن الوثيقة أيضا </w:t>
      </w:r>
      <w:r w:rsidR="00C62B8B">
        <w:rPr>
          <w:rFonts w:ascii="Simplified Arabic" w:hAnsi="Simplified Arabic" w:cs="Simplified Arabic" w:hint="cs"/>
          <w:sz w:val="22"/>
          <w:rtl/>
          <w:lang w:val="en-US"/>
        </w:rPr>
        <w:t>توزيعا</w:t>
      </w:r>
      <w:r w:rsidRPr="00F718C0">
        <w:rPr>
          <w:rFonts w:ascii="Simplified Arabic" w:hAnsi="Simplified Arabic" w:cs="Simplified Arabic"/>
          <w:sz w:val="22"/>
          <w:rtl/>
          <w:lang w:val="en-US"/>
        </w:rPr>
        <w:t xml:space="preserve"> للمسؤوليات بين الجلسة العامة </w:t>
      </w:r>
      <w:r w:rsidR="00C62B8B">
        <w:rPr>
          <w:rFonts w:ascii="Simplified Arabic" w:hAnsi="Simplified Arabic" w:cs="Simplified Arabic" w:hint="cs"/>
          <w:sz w:val="22"/>
          <w:rtl/>
          <w:lang w:val="en-US"/>
        </w:rPr>
        <w:t>والفريقين العاملين</w:t>
      </w:r>
      <w:r w:rsidRPr="00F718C0">
        <w:rPr>
          <w:rFonts w:ascii="Simplified Arabic" w:hAnsi="Simplified Arabic" w:cs="Simplified Arabic"/>
          <w:sz w:val="22"/>
          <w:rtl/>
          <w:lang w:val="en-US"/>
        </w:rPr>
        <w:t xml:space="preserve">. </w:t>
      </w:r>
      <w:r w:rsidR="00AA586C" w:rsidRPr="007B3887">
        <w:rPr>
          <w:rFonts w:eastAsia="YouYuan" w:cs="Simplified Arabic"/>
          <w:kern w:val="2"/>
          <w:sz w:val="22"/>
          <w:rtl/>
          <w:lang w:val="en-US" w:eastAsia="en-US" w:bidi="ar-EG"/>
        </w:rPr>
        <w:t xml:space="preserve">وتم إعداد تنظيم العمل </w:t>
      </w:r>
      <w:bookmarkStart w:id="6" w:name="_Hlk176357506"/>
      <w:r w:rsidR="00AA586C" w:rsidRPr="007B3887">
        <w:rPr>
          <w:rFonts w:eastAsia="YouYuan" w:cs="Simplified Arabic"/>
          <w:kern w:val="2"/>
          <w:sz w:val="22"/>
          <w:rtl/>
          <w:lang w:val="en-US" w:eastAsia="en-US" w:bidi="ar-EG"/>
        </w:rPr>
        <w:t xml:space="preserve">مع الأخذ </w:t>
      </w:r>
      <w:r w:rsidR="00AA586C">
        <w:rPr>
          <w:rFonts w:eastAsia="YouYuan" w:cs="Simplified Arabic" w:hint="cs"/>
          <w:kern w:val="2"/>
          <w:sz w:val="22"/>
          <w:rtl/>
          <w:lang w:val="en-US" w:eastAsia="en-US" w:bidi="ar-EG"/>
        </w:rPr>
        <w:t>بعين</w:t>
      </w:r>
      <w:r w:rsidR="00AA586C" w:rsidRPr="007B3887">
        <w:rPr>
          <w:rFonts w:eastAsia="YouYuan" w:cs="Simplified Arabic"/>
          <w:kern w:val="2"/>
          <w:sz w:val="22"/>
          <w:rtl/>
          <w:lang w:val="en-US" w:eastAsia="en-US" w:bidi="ar-EG"/>
        </w:rPr>
        <w:t xml:space="preserve"> الاعتبار </w:t>
      </w:r>
      <w:bookmarkEnd w:id="6"/>
      <w:r w:rsidR="00AA586C" w:rsidRPr="007B3887">
        <w:rPr>
          <w:rFonts w:eastAsia="YouYuan" w:cs="Simplified Arabic"/>
          <w:kern w:val="2"/>
          <w:sz w:val="22"/>
          <w:rtl/>
          <w:lang w:val="en-US" w:eastAsia="en-US" w:bidi="ar-EG"/>
        </w:rPr>
        <w:t xml:space="preserve">الخبرة المكتسبة منذ عام 2016 </w:t>
      </w:r>
      <w:r w:rsidR="00AA586C">
        <w:rPr>
          <w:rFonts w:eastAsia="YouYuan" w:cs="Simplified Arabic" w:hint="cs"/>
          <w:kern w:val="2"/>
          <w:sz w:val="22"/>
          <w:rtl/>
          <w:lang w:val="en-US" w:eastAsia="en-US" w:bidi="ar-EG"/>
        </w:rPr>
        <w:t>في</w:t>
      </w:r>
      <w:r w:rsidR="00AA586C" w:rsidRPr="007B3887">
        <w:rPr>
          <w:rFonts w:eastAsia="YouYuan" w:cs="Simplified Arabic"/>
          <w:kern w:val="2"/>
          <w:sz w:val="22"/>
          <w:rtl/>
          <w:lang w:val="en-US" w:eastAsia="en-US" w:bidi="ar-EG"/>
        </w:rPr>
        <w:t xml:space="preserve"> عقد اجتماعات مؤتمر الأطراف في الاتفاقية </w:t>
      </w:r>
      <w:r w:rsidR="00AA586C">
        <w:rPr>
          <w:rFonts w:eastAsia="YouYuan" w:cs="Simplified Arabic" w:hint="cs"/>
          <w:kern w:val="2"/>
          <w:sz w:val="22"/>
          <w:rtl/>
          <w:lang w:val="en-US" w:eastAsia="en-US" w:bidi="ar-EG"/>
        </w:rPr>
        <w:t xml:space="preserve">بالتزامن مع اجتماعات </w:t>
      </w:r>
      <w:r w:rsidR="00AA586C" w:rsidRPr="007B3887">
        <w:rPr>
          <w:rFonts w:eastAsia="YouYuan" w:cs="Simplified Arabic"/>
          <w:kern w:val="2"/>
          <w:sz w:val="22"/>
          <w:rtl/>
          <w:lang w:val="en-US" w:eastAsia="en-US" w:bidi="ar-EG"/>
        </w:rPr>
        <w:t xml:space="preserve">مؤتمر الأطراف العامل كاجتماع للأطراف في </w:t>
      </w:r>
      <w:r w:rsidR="00AA586C">
        <w:rPr>
          <w:rFonts w:eastAsia="YouYuan" w:cs="Simplified Arabic" w:hint="cs"/>
          <w:kern w:val="2"/>
          <w:sz w:val="22"/>
          <w:rtl/>
          <w:lang w:val="en-US" w:eastAsia="en-US" w:bidi="ar-EG"/>
        </w:rPr>
        <w:t>البروتوكولين</w:t>
      </w:r>
      <w:r w:rsidR="00AA586C" w:rsidRPr="007B3887">
        <w:rPr>
          <w:rFonts w:eastAsia="YouYuan" w:cs="Simplified Arabic"/>
          <w:kern w:val="2"/>
          <w:sz w:val="22"/>
          <w:rtl/>
          <w:lang w:val="en-US" w:eastAsia="en-US" w:bidi="ar-EG"/>
        </w:rPr>
        <w:t xml:space="preserve">. </w:t>
      </w:r>
      <w:r w:rsidR="00AA586C">
        <w:rPr>
          <w:rFonts w:eastAsia="YouYuan" w:cs="Simplified Arabic" w:hint="cs"/>
          <w:kern w:val="2"/>
          <w:sz w:val="22"/>
          <w:rtl/>
          <w:lang w:val="en-US" w:eastAsia="en-US" w:bidi="ar-EG"/>
        </w:rPr>
        <w:t>وسيُدعى</w:t>
      </w:r>
      <w:r w:rsidR="00AA586C" w:rsidRPr="007B3887">
        <w:rPr>
          <w:rFonts w:eastAsia="YouYuan" w:cs="Simplified Arabic"/>
          <w:kern w:val="2"/>
          <w:sz w:val="22"/>
          <w:rtl/>
          <w:lang w:val="en-US" w:eastAsia="en-US" w:bidi="ar-EG"/>
        </w:rPr>
        <w:t xml:space="preserve"> مؤتمر الأطراف العامل كاجتماع للأطراف في بروتوكول </w:t>
      </w:r>
      <w:r w:rsidR="00AA586C">
        <w:rPr>
          <w:rFonts w:eastAsia="YouYuan" w:cs="Simplified Arabic" w:hint="cs"/>
          <w:kern w:val="2"/>
          <w:sz w:val="22"/>
          <w:rtl/>
          <w:lang w:val="en-US" w:eastAsia="en-US" w:bidi="ar-EG"/>
        </w:rPr>
        <w:t>ناغويا</w:t>
      </w:r>
      <w:r w:rsidR="00AA586C" w:rsidRPr="007B3887">
        <w:rPr>
          <w:rFonts w:eastAsia="YouYuan" w:cs="Simplified Arabic"/>
          <w:kern w:val="2"/>
          <w:sz w:val="22"/>
          <w:rtl/>
          <w:lang w:val="en-US" w:eastAsia="en-US" w:bidi="ar-EG"/>
        </w:rPr>
        <w:t xml:space="preserve"> للنظر في تنظيم العمل المقترح</w:t>
      </w:r>
      <w:r w:rsidR="00AA586C">
        <w:rPr>
          <w:rFonts w:eastAsia="YouYuan" w:cs="Simplified Arabic" w:hint="cs"/>
          <w:kern w:val="2"/>
          <w:sz w:val="22"/>
          <w:rtl/>
          <w:lang w:val="en-US" w:eastAsia="en-US" w:bidi="ar-EG"/>
        </w:rPr>
        <w:t xml:space="preserve"> واعتماده</w:t>
      </w:r>
      <w:r w:rsidR="00AA586C" w:rsidRPr="007B3887">
        <w:rPr>
          <w:rFonts w:eastAsia="YouYuan" w:cs="Simplified Arabic"/>
          <w:kern w:val="2"/>
          <w:sz w:val="22"/>
          <w:lang w:val="en-US" w:eastAsia="en-US" w:bidi="ar-EG"/>
        </w:rPr>
        <w:t>.</w:t>
      </w:r>
    </w:p>
    <w:p w14:paraId="29FCB693" w14:textId="42F5EB63" w:rsidR="00895D04" w:rsidRDefault="00895D04"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895D04">
        <w:rPr>
          <w:rFonts w:ascii="Simplified Arabic" w:hAnsi="Simplified Arabic" w:cs="Simplified Arabic"/>
          <w:sz w:val="22"/>
          <w:rtl/>
          <w:lang w:val="en-US"/>
        </w:rPr>
        <w:t xml:space="preserve">وترد قائمة </w:t>
      </w:r>
      <w:r w:rsidR="00473D02">
        <w:rPr>
          <w:rFonts w:ascii="Simplified Arabic" w:hAnsi="Simplified Arabic" w:cs="Simplified Arabic" w:hint="cs"/>
          <w:sz w:val="22"/>
          <w:rtl/>
          <w:lang w:val="en-US"/>
        </w:rPr>
        <w:t>ب</w:t>
      </w:r>
      <w:r w:rsidRPr="00895D04">
        <w:rPr>
          <w:rFonts w:ascii="Simplified Arabic" w:hAnsi="Simplified Arabic" w:cs="Simplified Arabic"/>
          <w:sz w:val="22"/>
          <w:rtl/>
          <w:lang w:val="en-US"/>
        </w:rPr>
        <w:t>وثائق</w:t>
      </w:r>
      <w:r w:rsidR="00C85B53">
        <w:rPr>
          <w:rFonts w:ascii="Simplified Arabic" w:hAnsi="Simplified Arabic" w:cs="Simplified Arabic" w:hint="cs"/>
          <w:sz w:val="22"/>
          <w:rtl/>
          <w:lang w:val="en-US"/>
        </w:rPr>
        <w:t xml:space="preserve"> </w:t>
      </w:r>
      <w:r w:rsidRPr="00895D04">
        <w:rPr>
          <w:rFonts w:ascii="Simplified Arabic" w:hAnsi="Simplified Arabic" w:cs="Simplified Arabic"/>
          <w:sz w:val="22"/>
          <w:rtl/>
          <w:lang w:val="en-US"/>
        </w:rPr>
        <w:t xml:space="preserve">الاجتماع في </w:t>
      </w:r>
      <w:r w:rsidR="00473D02">
        <w:rPr>
          <w:rFonts w:ascii="Simplified Arabic" w:hAnsi="Simplified Arabic" w:cs="Simplified Arabic" w:hint="cs"/>
          <w:sz w:val="22"/>
          <w:rtl/>
          <w:lang w:val="en-US"/>
        </w:rPr>
        <w:t>المرفق</w:t>
      </w:r>
      <w:r w:rsidRPr="00895D04">
        <w:rPr>
          <w:rFonts w:ascii="Simplified Arabic" w:hAnsi="Simplified Arabic" w:cs="Simplified Arabic"/>
          <w:sz w:val="22"/>
          <w:rtl/>
          <w:lang w:val="en-US"/>
        </w:rPr>
        <w:t>.</w:t>
      </w:r>
    </w:p>
    <w:p w14:paraId="56004C3F" w14:textId="77777777" w:rsidR="00473D02" w:rsidRPr="0075239F" w:rsidRDefault="00473D02" w:rsidP="0075239F">
      <w:pPr>
        <w:bidi/>
        <w:spacing w:after="80" w:line="204" w:lineRule="auto"/>
        <w:ind w:left="720" w:hanging="720"/>
        <w:rPr>
          <w:rFonts w:cs="Simplified Arabic"/>
          <w:b/>
          <w:bCs/>
        </w:rPr>
      </w:pPr>
      <w:r w:rsidRPr="0075239F">
        <w:rPr>
          <w:rFonts w:cs="Simplified Arabic"/>
          <w:b/>
          <w:bCs/>
          <w:rtl/>
        </w:rPr>
        <w:t>البند 3</w:t>
      </w:r>
    </w:p>
    <w:p w14:paraId="6B105B62" w14:textId="443C7EE5" w:rsidR="005972A8" w:rsidRPr="0075239F" w:rsidRDefault="00473D02" w:rsidP="0075239F">
      <w:pPr>
        <w:bidi/>
        <w:spacing w:after="80" w:line="204" w:lineRule="auto"/>
        <w:ind w:left="720" w:hanging="720"/>
        <w:rPr>
          <w:rFonts w:cs="Simplified Arabic"/>
          <w:b/>
          <w:bCs/>
        </w:rPr>
      </w:pPr>
      <w:r w:rsidRPr="0075239F">
        <w:rPr>
          <w:rFonts w:cs="Simplified Arabic"/>
          <w:b/>
          <w:bCs/>
          <w:rtl/>
        </w:rPr>
        <w:t xml:space="preserve">تقرير عن </w:t>
      </w:r>
      <w:r w:rsidR="0075239F">
        <w:rPr>
          <w:rFonts w:cs="Simplified Arabic" w:hint="cs"/>
          <w:b/>
          <w:bCs/>
          <w:rtl/>
        </w:rPr>
        <w:t xml:space="preserve">وثائق تفويض </w:t>
      </w:r>
      <w:r w:rsidRPr="0075239F">
        <w:rPr>
          <w:rFonts w:cs="Simplified Arabic"/>
          <w:b/>
          <w:bCs/>
          <w:rtl/>
        </w:rPr>
        <w:t xml:space="preserve">الممثلين </w:t>
      </w:r>
      <w:r w:rsidR="007648DE">
        <w:rPr>
          <w:rFonts w:cs="Simplified Arabic" w:hint="cs"/>
          <w:b/>
          <w:bCs/>
          <w:rtl/>
        </w:rPr>
        <w:t>إلى</w:t>
      </w:r>
      <w:r w:rsidRPr="0075239F">
        <w:rPr>
          <w:rFonts w:cs="Simplified Arabic"/>
          <w:b/>
          <w:bCs/>
          <w:rtl/>
        </w:rPr>
        <w:t xml:space="preserve"> الاجتماع الخامس لمؤتمر الأطراف العامل </w:t>
      </w:r>
      <w:r w:rsidR="007648DE">
        <w:rPr>
          <w:rFonts w:cs="Simplified Arabic" w:hint="cs"/>
          <w:b/>
          <w:bCs/>
          <w:rtl/>
        </w:rPr>
        <w:t>كا</w:t>
      </w:r>
      <w:r w:rsidRPr="0075239F">
        <w:rPr>
          <w:rFonts w:cs="Simplified Arabic"/>
          <w:b/>
          <w:bCs/>
          <w:rtl/>
        </w:rPr>
        <w:t xml:space="preserve">جتماع </w:t>
      </w:r>
      <w:r w:rsidR="007648DE">
        <w:rPr>
          <w:rFonts w:cs="Simplified Arabic" w:hint="cs"/>
          <w:b/>
          <w:bCs/>
          <w:rtl/>
        </w:rPr>
        <w:t>ل</w:t>
      </w:r>
      <w:r w:rsidRPr="0075239F">
        <w:rPr>
          <w:rFonts w:cs="Simplified Arabic"/>
          <w:b/>
          <w:bCs/>
          <w:rtl/>
        </w:rPr>
        <w:t xml:space="preserve">لأطراف في بروتوكول </w:t>
      </w:r>
      <w:r w:rsidR="007648DE">
        <w:rPr>
          <w:rFonts w:cs="Simplified Arabic" w:hint="cs"/>
          <w:b/>
          <w:bCs/>
          <w:rtl/>
        </w:rPr>
        <w:t>ناغويا</w:t>
      </w:r>
    </w:p>
    <w:p w14:paraId="6D8E9CA2" w14:textId="4A9F24AA" w:rsidR="00404FB5" w:rsidRDefault="007B065C"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7B065C">
        <w:rPr>
          <w:rFonts w:ascii="Simplified Arabic" w:hAnsi="Simplified Arabic" w:cs="Simplified Arabic"/>
          <w:sz w:val="22"/>
          <w:rtl/>
          <w:lang w:val="en-US"/>
        </w:rPr>
        <w:t>تنص المادة 18 من النظام الداخلي على أنه:</w:t>
      </w:r>
    </w:p>
    <w:p w14:paraId="4C03685A" w14:textId="25A0FD9B" w:rsidR="0045624F" w:rsidRDefault="00374F09" w:rsidP="00374F09">
      <w:pPr>
        <w:pStyle w:val="ListParagraph"/>
        <w:bidi/>
        <w:spacing w:after="100" w:line="216" w:lineRule="auto"/>
        <w:ind w:left="1422"/>
        <w:contextualSpacing w:val="0"/>
        <w:jc w:val="both"/>
        <w:rPr>
          <w:rFonts w:eastAsia="YouYuan" w:cs="Simplified Arabic"/>
          <w:kern w:val="2"/>
          <w:sz w:val="22"/>
          <w:rtl/>
          <w:lang w:val="en-US" w:eastAsia="en-US" w:bidi="ar-EG"/>
        </w:rPr>
      </w:pPr>
      <w:r w:rsidRPr="00D905E8">
        <w:rPr>
          <w:rFonts w:eastAsia="YouYuan" w:cs="Simplified Arabic"/>
          <w:kern w:val="2"/>
          <w:sz w:val="22"/>
          <w:rtl/>
          <w:lang w:val="en-US" w:eastAsia="en-US" w:bidi="ar-EG"/>
        </w:rPr>
        <w:t>ت</w:t>
      </w: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 xml:space="preserve">قدم وثائق تفويض الممثلين وأسماء الممثلين المناوبين </w:t>
      </w:r>
      <w:r w:rsidRPr="00C342CB">
        <w:rPr>
          <w:rFonts w:eastAsia="YouYuan" w:cs="Simplified Arabic"/>
          <w:kern w:val="2"/>
          <w:sz w:val="22"/>
          <w:rtl/>
          <w:lang w:val="en-US" w:eastAsia="en-US" w:bidi="ar-EG"/>
        </w:rPr>
        <w:t xml:space="preserve">والمستشارين </w:t>
      </w:r>
      <w:r w:rsidRPr="00D905E8">
        <w:rPr>
          <w:rFonts w:eastAsia="YouYuan" w:cs="Simplified Arabic"/>
          <w:kern w:val="2"/>
          <w:sz w:val="22"/>
          <w:rtl/>
          <w:lang w:val="en-US" w:eastAsia="en-US" w:bidi="ar-EG"/>
        </w:rPr>
        <w:t>إلى الأمين التنفيذي لمؤتمر الأطراف أو ممثل الأمين التنفيذي</w:t>
      </w:r>
      <w:r>
        <w:rPr>
          <w:rFonts w:eastAsia="YouYuan" w:cs="Simplified Arabic" w:hint="cs"/>
          <w:kern w:val="2"/>
          <w:sz w:val="22"/>
          <w:rtl/>
          <w:lang w:val="en-US" w:eastAsia="en-US" w:bidi="ar-EG"/>
        </w:rPr>
        <w:t xml:space="preserve"> إن أمكن</w:t>
      </w:r>
      <w:r w:rsidRPr="00D905E8">
        <w:rPr>
          <w:rFonts w:eastAsia="YouYuan" w:cs="Simplified Arabic"/>
          <w:kern w:val="2"/>
          <w:sz w:val="22"/>
          <w:rtl/>
          <w:lang w:val="en-US" w:eastAsia="en-US" w:bidi="ar-EG"/>
        </w:rPr>
        <w:t xml:space="preserve"> في موعد لا يتجاوز أربع وعشرين ساعة بعد افتتاح الاجتماع. كما يجب </w:t>
      </w:r>
      <w:r>
        <w:rPr>
          <w:rFonts w:eastAsia="YouYuan" w:cs="Simplified Arabic" w:hint="cs"/>
          <w:kern w:val="2"/>
          <w:sz w:val="22"/>
          <w:rtl/>
          <w:lang w:val="en-US" w:eastAsia="en-US" w:bidi="ar-EG"/>
        </w:rPr>
        <w:t>موافاة</w:t>
      </w:r>
      <w:r w:rsidRPr="00BE0BD6">
        <w:rPr>
          <w:rFonts w:eastAsia="YouYuan" w:cs="Simplified Arabic"/>
          <w:kern w:val="2"/>
          <w:sz w:val="22"/>
          <w:rtl/>
          <w:lang w:val="en-US" w:eastAsia="en-US" w:bidi="ar-EG"/>
        </w:rPr>
        <w:t xml:space="preserve"> </w:t>
      </w:r>
      <w:r w:rsidRPr="00D905E8">
        <w:rPr>
          <w:rFonts w:eastAsia="YouYuan" w:cs="Simplified Arabic"/>
          <w:kern w:val="2"/>
          <w:sz w:val="22"/>
          <w:rtl/>
          <w:lang w:val="en-US" w:eastAsia="en-US" w:bidi="ar-EG"/>
        </w:rPr>
        <w:t>الأمين التنفيذي أو ممثله</w:t>
      </w:r>
      <w:r>
        <w:rPr>
          <w:rFonts w:eastAsia="YouYuan" w:cs="Simplified Arabic" w:hint="cs"/>
          <w:kern w:val="2"/>
          <w:sz w:val="22"/>
          <w:rtl/>
          <w:lang w:val="en-US" w:eastAsia="en-US" w:bidi="ar-EG"/>
        </w:rPr>
        <w:t xml:space="preserve"> ب</w:t>
      </w:r>
      <w:r w:rsidRPr="00D905E8">
        <w:rPr>
          <w:rFonts w:eastAsia="YouYuan" w:cs="Simplified Arabic"/>
          <w:kern w:val="2"/>
          <w:sz w:val="22"/>
          <w:rtl/>
          <w:lang w:val="en-US" w:eastAsia="en-US" w:bidi="ar-EG"/>
        </w:rPr>
        <w:t xml:space="preserve">أي تغيير لاحق في </w:t>
      </w:r>
      <w:r>
        <w:rPr>
          <w:rFonts w:eastAsia="YouYuan" w:cs="Simplified Arabic" w:hint="cs"/>
          <w:kern w:val="2"/>
          <w:sz w:val="22"/>
          <w:rtl/>
          <w:lang w:val="en-US" w:eastAsia="en-US" w:bidi="ar-EG"/>
        </w:rPr>
        <w:t>تشكيلة</w:t>
      </w:r>
      <w:r w:rsidRPr="00D905E8">
        <w:rPr>
          <w:rFonts w:eastAsia="YouYuan" w:cs="Simplified Arabic"/>
          <w:kern w:val="2"/>
          <w:sz w:val="22"/>
          <w:rtl/>
          <w:lang w:val="en-US" w:eastAsia="en-US" w:bidi="ar-EG"/>
        </w:rPr>
        <w:t xml:space="preserve"> الوفد. </w:t>
      </w:r>
      <w:r>
        <w:rPr>
          <w:rFonts w:eastAsia="YouYuan" w:cs="Simplified Arabic" w:hint="cs"/>
          <w:kern w:val="2"/>
          <w:sz w:val="22"/>
          <w:rtl/>
          <w:lang w:val="en-US" w:eastAsia="en-US" w:bidi="ar-EG"/>
        </w:rPr>
        <w:t>و</w:t>
      </w:r>
      <w:r w:rsidRPr="00D905E8">
        <w:rPr>
          <w:rFonts w:eastAsia="YouYuan" w:cs="Simplified Arabic"/>
          <w:kern w:val="2"/>
          <w:sz w:val="22"/>
          <w:rtl/>
          <w:lang w:val="en-US" w:eastAsia="en-US" w:bidi="ar-EG"/>
        </w:rPr>
        <w:t>ت</w:t>
      </w: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 xml:space="preserve">صدر وثائق التفويض </w:t>
      </w:r>
      <w:r w:rsidRPr="00CA1D5C">
        <w:rPr>
          <w:rFonts w:eastAsia="YouYuan" w:cs="Simplified Arabic"/>
          <w:kern w:val="2"/>
          <w:sz w:val="22"/>
          <w:rtl/>
          <w:lang w:val="en-US" w:eastAsia="en-US" w:bidi="ar-EG"/>
        </w:rPr>
        <w:t xml:space="preserve">إما عن رئيس الدولة أو </w:t>
      </w:r>
      <w:r w:rsidRPr="00CA1D5C">
        <w:rPr>
          <w:rFonts w:eastAsia="YouYuan" w:cs="Simplified Arabic"/>
          <w:kern w:val="2"/>
          <w:sz w:val="22"/>
          <w:rtl/>
          <w:lang w:val="en-US" w:eastAsia="en-US" w:bidi="ar-EG"/>
        </w:rPr>
        <w:lastRenderedPageBreak/>
        <w:t>الحكومة أو وزير الخارجية، أما في حالة مشاركة منظمة إقليمية للتكامل الاقتصادي فإن تلك الوثائق تصدر عن السلطة المختصة في تلك المنظمة</w:t>
      </w:r>
      <w:r w:rsidRPr="00AC0F8C">
        <w:rPr>
          <w:rFonts w:eastAsia="YouYuan" w:cs="Simplified Arabic"/>
          <w:kern w:val="2"/>
          <w:sz w:val="22"/>
          <w:lang w:val="en-US" w:eastAsia="en-US" w:bidi="ar-EG"/>
        </w:rPr>
        <w:t>.</w:t>
      </w:r>
    </w:p>
    <w:p w14:paraId="4B53EB9D" w14:textId="7C58DAC5" w:rsidR="0045624F" w:rsidRDefault="00201211" w:rsidP="00FE63AA">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201211">
        <w:rPr>
          <w:rFonts w:ascii="Simplified Arabic" w:hAnsi="Simplified Arabic" w:cs="Simplified Arabic" w:hint="cs"/>
          <w:sz w:val="22"/>
          <w:rtl/>
          <w:lang w:val="en-US"/>
        </w:rPr>
        <w:t xml:space="preserve">وتنص </w:t>
      </w:r>
      <w:r w:rsidR="00374F09" w:rsidRPr="00AC0F8C">
        <w:rPr>
          <w:rFonts w:eastAsia="YouYuan" w:cs="Simplified Arabic"/>
          <w:kern w:val="2"/>
          <w:sz w:val="22"/>
          <w:rtl/>
          <w:lang w:val="en-US" w:eastAsia="en-US" w:bidi="ar-EG"/>
        </w:rPr>
        <w:t xml:space="preserve">المادة 19 على أن </w:t>
      </w:r>
      <w:r w:rsidR="00374F09" w:rsidRPr="00DB7DB6">
        <w:rPr>
          <w:rFonts w:eastAsia="YouYuan" w:cs="Simplified Arabic"/>
          <w:kern w:val="2"/>
          <w:sz w:val="22"/>
          <w:rtl/>
          <w:lang w:val="en-US" w:eastAsia="en-US" w:bidi="ar-EG"/>
        </w:rPr>
        <w:t>يفحص مكتب أي اجتماع وثائق التفويض ويقدم تقريره عنها إلى مؤتمر الأطراف للبت فيها</w:t>
      </w:r>
      <w:r w:rsidR="00374F09" w:rsidRPr="00AC0F8C">
        <w:rPr>
          <w:rFonts w:eastAsia="YouYuan" w:cs="Simplified Arabic"/>
          <w:kern w:val="2"/>
          <w:sz w:val="22"/>
          <w:rtl/>
          <w:lang w:val="en-US" w:eastAsia="en-US" w:bidi="ar-EG"/>
        </w:rPr>
        <w:t xml:space="preserve">. </w:t>
      </w:r>
      <w:r w:rsidR="00374F09">
        <w:rPr>
          <w:rFonts w:eastAsia="YouYuan" w:cs="Simplified Arabic" w:hint="cs"/>
          <w:kern w:val="2"/>
          <w:sz w:val="22"/>
          <w:rtl/>
          <w:lang w:val="en-US" w:eastAsia="en-US" w:bidi="ar-EG"/>
        </w:rPr>
        <w:t>وينطبق النظام الداخلي</w:t>
      </w:r>
      <w:r w:rsidR="00374F09" w:rsidRPr="00AC0F8C">
        <w:rPr>
          <w:rFonts w:eastAsia="YouYuan" w:cs="Simplified Arabic"/>
          <w:kern w:val="2"/>
          <w:sz w:val="22"/>
          <w:rtl/>
          <w:lang w:val="en-US" w:eastAsia="en-US" w:bidi="ar-EG"/>
        </w:rPr>
        <w:t xml:space="preserve">، مع مراعاة ما يقتضيه الحال، على اجتماعات الأطراف في بروتوكول </w:t>
      </w:r>
      <w:r w:rsidR="00374F09">
        <w:rPr>
          <w:rFonts w:eastAsia="YouYuan" w:cs="Simplified Arabic" w:hint="cs"/>
          <w:kern w:val="2"/>
          <w:sz w:val="22"/>
          <w:rtl/>
          <w:lang w:val="en-US" w:eastAsia="en-US" w:bidi="ar-EG"/>
        </w:rPr>
        <w:t>ناغويا</w:t>
      </w:r>
      <w:r w:rsidR="001F567B">
        <w:rPr>
          <w:rFonts w:eastAsia="YouYuan" w:cs="Simplified Arabic" w:hint="cs"/>
          <w:kern w:val="2"/>
          <w:sz w:val="22"/>
          <w:rtl/>
          <w:lang w:val="en-US" w:eastAsia="en-US" w:bidi="ar-EG"/>
        </w:rPr>
        <w:t>.</w:t>
      </w:r>
    </w:p>
    <w:p w14:paraId="79B75367" w14:textId="287D6FF4" w:rsidR="0044338E" w:rsidRDefault="00FE63AA" w:rsidP="001F567B">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ومن أجل </w:t>
      </w:r>
      <w:r w:rsidR="0044338E" w:rsidRPr="0044338E">
        <w:rPr>
          <w:rFonts w:ascii="Simplified Arabic" w:hAnsi="Simplified Arabic" w:cs="Simplified Arabic"/>
          <w:sz w:val="22"/>
          <w:rtl/>
          <w:lang w:val="en-US"/>
        </w:rPr>
        <w:t xml:space="preserve">مساعدة الأطراف في استيفاء المتطلبات المنصوص عليها في المادة 18، </w:t>
      </w:r>
      <w:r w:rsidR="0044338E" w:rsidRPr="0044338E">
        <w:rPr>
          <w:rFonts w:hint="cs"/>
          <w:sz w:val="22"/>
          <w:rtl/>
          <w:lang w:val="en-US"/>
        </w:rPr>
        <w:t>​​</w:t>
      </w:r>
      <w:r w:rsidR="0044338E" w:rsidRPr="0044338E">
        <w:rPr>
          <w:rFonts w:ascii="Simplified Arabic" w:hAnsi="Simplified Arabic" w:cs="Simplified Arabic" w:hint="cs"/>
          <w:sz w:val="22"/>
          <w:rtl/>
          <w:lang w:val="en-US"/>
        </w:rPr>
        <w:t>أصدر</w:t>
      </w:r>
      <w:r w:rsidR="0044338E" w:rsidRPr="0044338E">
        <w:rPr>
          <w:rFonts w:ascii="Simplified Arabic" w:hAnsi="Simplified Arabic" w:cs="Simplified Arabic"/>
          <w:sz w:val="22"/>
          <w:rtl/>
          <w:lang w:val="en-US"/>
        </w:rPr>
        <w:t xml:space="preserve"> </w:t>
      </w:r>
      <w:r w:rsidR="0044338E" w:rsidRPr="0044338E">
        <w:rPr>
          <w:rFonts w:ascii="Simplified Arabic" w:hAnsi="Simplified Arabic" w:cs="Simplified Arabic" w:hint="cs"/>
          <w:sz w:val="22"/>
          <w:rtl/>
          <w:lang w:val="en-US"/>
        </w:rPr>
        <w:t>الأمين</w:t>
      </w:r>
      <w:r w:rsidR="0044338E" w:rsidRPr="0044338E">
        <w:rPr>
          <w:rFonts w:ascii="Simplified Arabic" w:hAnsi="Simplified Arabic" w:cs="Simplified Arabic"/>
          <w:sz w:val="22"/>
          <w:rtl/>
          <w:lang w:val="en-US"/>
        </w:rPr>
        <w:t xml:space="preserve"> </w:t>
      </w:r>
      <w:r w:rsidR="0044338E" w:rsidRPr="0044338E">
        <w:rPr>
          <w:rFonts w:ascii="Simplified Arabic" w:hAnsi="Simplified Arabic" w:cs="Simplified Arabic" w:hint="cs"/>
          <w:sz w:val="22"/>
          <w:rtl/>
          <w:lang w:val="en-US"/>
        </w:rPr>
        <w:t>التنفيذي</w:t>
      </w:r>
      <w:r w:rsidR="0044338E">
        <w:rPr>
          <w:rFonts w:ascii="Simplified Arabic" w:hAnsi="Simplified Arabic" w:cs="Simplified Arabic" w:hint="cs"/>
          <w:sz w:val="22"/>
          <w:rtl/>
          <w:lang w:val="en-US" w:bidi="ar-EG"/>
        </w:rPr>
        <w:t xml:space="preserve"> بالنيابة</w:t>
      </w:r>
      <w:r w:rsidR="0044338E" w:rsidRPr="0044338E">
        <w:rPr>
          <w:rFonts w:ascii="Simplified Arabic" w:hAnsi="Simplified Arabic" w:cs="Simplified Arabic"/>
          <w:sz w:val="22"/>
          <w:rtl/>
          <w:lang w:val="en-US"/>
        </w:rPr>
        <w:t xml:space="preserve"> </w:t>
      </w:r>
      <w:r w:rsidR="0044338E" w:rsidRPr="0044338E">
        <w:rPr>
          <w:rFonts w:ascii="Simplified Arabic" w:hAnsi="Simplified Arabic" w:cs="Simplified Arabic" w:hint="cs"/>
          <w:sz w:val="22"/>
          <w:rtl/>
          <w:lang w:val="en-US"/>
        </w:rPr>
        <w:t>إخطاراً</w:t>
      </w:r>
      <w:r w:rsidR="00A00032" w:rsidRPr="00A00032">
        <w:rPr>
          <w:rStyle w:val="FootnoteReference"/>
          <w:rFonts w:ascii="Simplified Arabic" w:hAnsi="Simplified Arabic" w:cs="Simplified Arabic"/>
        </w:rPr>
        <w:footnoteReference w:id="5"/>
      </w:r>
      <w:r w:rsidR="00A00032" w:rsidRPr="00B46711">
        <w:t xml:space="preserve"> </w:t>
      </w:r>
      <w:r w:rsidR="00A00032">
        <w:rPr>
          <w:rFonts w:hint="cs"/>
          <w:rtl/>
        </w:rPr>
        <w:t xml:space="preserve"> </w:t>
      </w:r>
      <w:r w:rsidR="0044338E" w:rsidRPr="0044338E">
        <w:rPr>
          <w:rFonts w:ascii="Simplified Arabic" w:hAnsi="Simplified Arabic" w:cs="Simplified Arabic" w:hint="cs"/>
          <w:sz w:val="22"/>
          <w:rtl/>
          <w:lang w:val="en-US"/>
        </w:rPr>
        <w:t>تضمن</w:t>
      </w:r>
      <w:r w:rsidR="0044338E" w:rsidRPr="0044338E">
        <w:rPr>
          <w:rFonts w:ascii="Simplified Arabic" w:hAnsi="Simplified Arabic" w:cs="Simplified Arabic"/>
          <w:sz w:val="22"/>
          <w:rtl/>
          <w:lang w:val="en-US"/>
        </w:rPr>
        <w:t xml:space="preserve"> </w:t>
      </w:r>
      <w:r w:rsidR="006B4BBA" w:rsidRPr="00AC0F8C">
        <w:rPr>
          <w:rFonts w:eastAsia="YouYuan" w:cs="Simplified Arabic"/>
          <w:kern w:val="2"/>
          <w:sz w:val="22"/>
          <w:rtl/>
          <w:lang w:val="en-US" w:eastAsia="en-US" w:bidi="ar-EG"/>
        </w:rPr>
        <w:t xml:space="preserve">معلومات عن متطلبات </w:t>
      </w:r>
      <w:r w:rsidR="006B4BBA">
        <w:rPr>
          <w:rFonts w:eastAsia="YouYuan" w:cs="Simplified Arabic" w:hint="cs"/>
          <w:kern w:val="2"/>
          <w:sz w:val="22"/>
          <w:rtl/>
          <w:lang w:val="en-US" w:eastAsia="en-US" w:bidi="ar-EG"/>
        </w:rPr>
        <w:t>وثائق</w:t>
      </w:r>
      <w:r w:rsidR="006B4BBA" w:rsidRPr="00AC0F8C">
        <w:rPr>
          <w:rFonts w:eastAsia="YouYuan" w:cs="Simplified Arabic"/>
          <w:kern w:val="2"/>
          <w:sz w:val="22"/>
          <w:rtl/>
          <w:lang w:val="en-US" w:eastAsia="en-US" w:bidi="ar-EG"/>
        </w:rPr>
        <w:t xml:space="preserve"> </w:t>
      </w:r>
      <w:r w:rsidR="006B4BBA">
        <w:rPr>
          <w:rFonts w:eastAsia="YouYuan" w:cs="Simplified Arabic" w:hint="cs"/>
          <w:kern w:val="2"/>
          <w:sz w:val="22"/>
          <w:rtl/>
          <w:lang w:val="en-US" w:eastAsia="en-US" w:bidi="ar-EG"/>
        </w:rPr>
        <w:t>التفويض</w:t>
      </w:r>
      <w:r w:rsidR="006B4BBA" w:rsidRPr="00AC0F8C">
        <w:rPr>
          <w:rFonts w:eastAsia="YouYuan" w:cs="Simplified Arabic"/>
          <w:kern w:val="2"/>
          <w:sz w:val="22"/>
          <w:rtl/>
          <w:lang w:val="en-US" w:eastAsia="en-US" w:bidi="ar-EG"/>
        </w:rPr>
        <w:t xml:space="preserve"> ورابطا إلى </w:t>
      </w:r>
      <w:r w:rsidR="006B4BBA">
        <w:rPr>
          <w:rFonts w:eastAsia="YouYuan" w:cs="Simplified Arabic" w:hint="cs"/>
          <w:kern w:val="2"/>
          <w:sz w:val="22"/>
          <w:rtl/>
          <w:lang w:val="en-US" w:eastAsia="en-US" w:bidi="ar-EG"/>
        </w:rPr>
        <w:t>عينات من</w:t>
      </w:r>
      <w:r w:rsidR="006B4BBA" w:rsidRPr="00AC0F8C">
        <w:rPr>
          <w:rFonts w:eastAsia="YouYuan" w:cs="Simplified Arabic"/>
          <w:kern w:val="2"/>
          <w:sz w:val="22"/>
          <w:rtl/>
          <w:lang w:val="en-US" w:eastAsia="en-US" w:bidi="ar-EG"/>
        </w:rPr>
        <w:t xml:space="preserve"> نماذج </w:t>
      </w:r>
      <w:r w:rsidR="006B4BBA">
        <w:rPr>
          <w:rFonts w:eastAsia="YouYuan" w:cs="Simplified Arabic" w:hint="cs"/>
          <w:kern w:val="2"/>
          <w:sz w:val="22"/>
          <w:rtl/>
          <w:lang w:val="en-US" w:eastAsia="en-US" w:bidi="ar-EG"/>
        </w:rPr>
        <w:t>وثائق التفويض</w:t>
      </w:r>
      <w:r w:rsidR="006B4BBA" w:rsidRPr="00AC0F8C">
        <w:rPr>
          <w:rFonts w:eastAsia="YouYuan" w:cs="Simplified Arabic"/>
          <w:kern w:val="2"/>
          <w:sz w:val="22"/>
          <w:rtl/>
          <w:lang w:val="en-US" w:eastAsia="en-US" w:bidi="ar-EG"/>
        </w:rPr>
        <w:t xml:space="preserve"> المناسبة. ووفق</w:t>
      </w:r>
      <w:r w:rsidR="006B4BBA">
        <w:rPr>
          <w:rFonts w:eastAsia="YouYuan" w:cs="Simplified Arabic" w:hint="cs"/>
          <w:kern w:val="2"/>
          <w:sz w:val="22"/>
          <w:rtl/>
          <w:lang w:val="en-US" w:eastAsia="en-US" w:bidi="ar-EG"/>
        </w:rPr>
        <w:t>ا</w:t>
      </w:r>
      <w:r w:rsidR="006B4BBA" w:rsidRPr="00AC0F8C">
        <w:rPr>
          <w:rFonts w:eastAsia="YouYuan" w:cs="Simplified Arabic"/>
          <w:kern w:val="2"/>
          <w:sz w:val="22"/>
          <w:rtl/>
          <w:lang w:val="en-US" w:eastAsia="en-US" w:bidi="ar-EG"/>
        </w:rPr>
        <w:t xml:space="preserve"> للممارسة السابقة، يجوز لممثلي الأطراف في الاتفاقية التي </w:t>
      </w:r>
      <w:r w:rsidR="006B4BBA">
        <w:rPr>
          <w:rFonts w:eastAsia="YouYuan" w:cs="Simplified Arabic" w:hint="cs"/>
          <w:kern w:val="2"/>
          <w:sz w:val="22"/>
          <w:rtl/>
          <w:lang w:val="en-US" w:eastAsia="en-US" w:bidi="ar-EG"/>
        </w:rPr>
        <w:t>تعتبر طرفا أيضا</w:t>
      </w:r>
      <w:r w:rsidR="006B4BBA" w:rsidRPr="00AC0F8C">
        <w:rPr>
          <w:rFonts w:eastAsia="YouYuan" w:cs="Simplified Arabic"/>
          <w:kern w:val="2"/>
          <w:sz w:val="22"/>
          <w:rtl/>
          <w:lang w:val="en-US" w:eastAsia="en-US" w:bidi="ar-EG"/>
        </w:rPr>
        <w:t xml:space="preserve"> في بروتوكول قرطاجنة وبروتوكول ناغويا تقديم مجموعة واحدة من </w:t>
      </w:r>
      <w:r w:rsidR="006B4BBA">
        <w:rPr>
          <w:rFonts w:eastAsia="YouYuan" w:cs="Simplified Arabic" w:hint="cs"/>
          <w:kern w:val="2"/>
          <w:sz w:val="22"/>
          <w:rtl/>
          <w:lang w:val="en-US" w:eastAsia="en-US" w:bidi="ar-EG"/>
        </w:rPr>
        <w:t>وثائق التفويض</w:t>
      </w:r>
      <w:r w:rsidR="006B4BBA" w:rsidRPr="00AC0F8C">
        <w:rPr>
          <w:rFonts w:eastAsia="YouYuan" w:cs="Simplified Arabic"/>
          <w:kern w:val="2"/>
          <w:sz w:val="22"/>
          <w:rtl/>
          <w:lang w:val="en-US" w:eastAsia="en-US" w:bidi="ar-EG"/>
        </w:rPr>
        <w:t xml:space="preserve"> للاجتماع السادس عشر لمؤتمر الأطراف في الاتفاقية، </w:t>
      </w:r>
      <w:r w:rsidR="006B4BBA">
        <w:rPr>
          <w:rFonts w:eastAsia="YouYuan" w:cs="Simplified Arabic" w:hint="cs"/>
          <w:kern w:val="2"/>
          <w:sz w:val="22"/>
          <w:rtl/>
          <w:lang w:val="en-US" w:eastAsia="en-US" w:bidi="ar-EG"/>
        </w:rPr>
        <w:t>والاجتماع</w:t>
      </w:r>
      <w:r w:rsidR="006B4BBA" w:rsidRPr="00AC0F8C">
        <w:rPr>
          <w:rFonts w:eastAsia="YouYuan" w:cs="Simplified Arabic"/>
          <w:kern w:val="2"/>
          <w:sz w:val="22"/>
          <w:rtl/>
          <w:lang w:val="en-US" w:eastAsia="en-US" w:bidi="ar-EG"/>
        </w:rPr>
        <w:t xml:space="preserve"> الحادي عشر لمؤتمر الأطراف العامل </w:t>
      </w:r>
      <w:r w:rsidR="006B4BBA">
        <w:rPr>
          <w:rFonts w:eastAsia="YouYuan" w:cs="Simplified Arabic" w:hint="cs"/>
          <w:kern w:val="2"/>
          <w:sz w:val="22"/>
          <w:rtl/>
          <w:lang w:val="en-US" w:eastAsia="en-US" w:bidi="ar-EG"/>
        </w:rPr>
        <w:t>ك</w:t>
      </w:r>
      <w:r w:rsidR="006B4BBA" w:rsidRPr="00AC0F8C">
        <w:rPr>
          <w:rFonts w:eastAsia="YouYuan" w:cs="Simplified Arabic"/>
          <w:kern w:val="2"/>
          <w:sz w:val="22"/>
          <w:rtl/>
          <w:lang w:val="en-US" w:eastAsia="en-US" w:bidi="ar-EG"/>
        </w:rPr>
        <w:t xml:space="preserve">اجتماع </w:t>
      </w:r>
      <w:r w:rsidR="006B4BBA">
        <w:rPr>
          <w:rFonts w:eastAsia="YouYuan" w:cs="Simplified Arabic" w:hint="cs"/>
          <w:kern w:val="2"/>
          <w:sz w:val="22"/>
          <w:rtl/>
          <w:lang w:val="en-US" w:eastAsia="en-US" w:bidi="ar-EG"/>
        </w:rPr>
        <w:t>ل</w:t>
      </w:r>
      <w:r w:rsidR="006B4BBA" w:rsidRPr="00AC0F8C">
        <w:rPr>
          <w:rFonts w:eastAsia="YouYuan" w:cs="Simplified Arabic"/>
          <w:kern w:val="2"/>
          <w:sz w:val="22"/>
          <w:rtl/>
          <w:lang w:val="en-US" w:eastAsia="en-US" w:bidi="ar-EG"/>
        </w:rPr>
        <w:t xml:space="preserve">لأطراف في بروتوكول قرطاجنة، والاجتماع الخامس لمؤتمر الأطراف العامل </w:t>
      </w:r>
      <w:r w:rsidR="006B4BBA">
        <w:rPr>
          <w:rFonts w:eastAsia="YouYuan" w:cs="Simplified Arabic" w:hint="cs"/>
          <w:kern w:val="2"/>
          <w:sz w:val="22"/>
          <w:rtl/>
          <w:lang w:val="en-US" w:eastAsia="en-US" w:bidi="ar-EG"/>
        </w:rPr>
        <w:t>ك</w:t>
      </w:r>
      <w:r w:rsidR="006B4BBA" w:rsidRPr="00AC0F8C">
        <w:rPr>
          <w:rFonts w:eastAsia="YouYuan" w:cs="Simplified Arabic"/>
          <w:kern w:val="2"/>
          <w:sz w:val="22"/>
          <w:rtl/>
          <w:lang w:val="en-US" w:eastAsia="en-US" w:bidi="ar-EG"/>
        </w:rPr>
        <w:t xml:space="preserve">اجتماع </w:t>
      </w:r>
      <w:r w:rsidR="006B4BBA">
        <w:rPr>
          <w:rFonts w:eastAsia="YouYuan" w:cs="Simplified Arabic" w:hint="cs"/>
          <w:kern w:val="2"/>
          <w:sz w:val="22"/>
          <w:rtl/>
          <w:lang w:val="en-US" w:eastAsia="en-US" w:bidi="ar-EG"/>
        </w:rPr>
        <w:t>ل</w:t>
      </w:r>
      <w:r w:rsidR="006B4BBA" w:rsidRPr="00AC0F8C">
        <w:rPr>
          <w:rFonts w:eastAsia="YouYuan" w:cs="Simplified Arabic"/>
          <w:kern w:val="2"/>
          <w:sz w:val="22"/>
          <w:rtl/>
          <w:lang w:val="en-US" w:eastAsia="en-US" w:bidi="ar-EG"/>
        </w:rPr>
        <w:t>لأطراف في بروتوكول ناغويا</w:t>
      </w:r>
      <w:r w:rsidR="006B4BBA" w:rsidRPr="00AC0F8C">
        <w:rPr>
          <w:rFonts w:eastAsia="YouYuan" w:cs="Simplified Arabic"/>
          <w:kern w:val="2"/>
          <w:sz w:val="22"/>
          <w:lang w:val="en-US" w:eastAsia="en-US" w:bidi="ar-EG"/>
        </w:rPr>
        <w:t>.</w:t>
      </w:r>
    </w:p>
    <w:p w14:paraId="23943F96" w14:textId="73DFF1BA" w:rsidR="002934C9" w:rsidRDefault="00A04485"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2934C9">
        <w:rPr>
          <w:rFonts w:ascii="Simplified Arabic" w:hAnsi="Simplified Arabic" w:cs="Simplified Arabic" w:hint="cs"/>
          <w:sz w:val="22"/>
          <w:rtl/>
          <w:lang w:val="en-US"/>
        </w:rPr>
        <w:t xml:space="preserve">سيُدعى </w:t>
      </w:r>
      <w:r w:rsidR="002934C9" w:rsidRPr="002934C9">
        <w:rPr>
          <w:rFonts w:ascii="Simplified Arabic" w:hAnsi="Simplified Arabic" w:cs="Simplified Arabic"/>
          <w:sz w:val="22"/>
          <w:rtl/>
          <w:lang w:val="en-US"/>
        </w:rPr>
        <w:t xml:space="preserve">مؤتمر الأطراف العامل </w:t>
      </w:r>
      <w:r w:rsidR="002934C9">
        <w:rPr>
          <w:rFonts w:ascii="Simplified Arabic" w:hAnsi="Simplified Arabic" w:cs="Simplified Arabic" w:hint="cs"/>
          <w:sz w:val="22"/>
          <w:rtl/>
          <w:lang w:val="en-US"/>
        </w:rPr>
        <w:t>ك</w:t>
      </w:r>
      <w:r w:rsidR="002934C9" w:rsidRPr="002934C9">
        <w:rPr>
          <w:rFonts w:ascii="Simplified Arabic" w:hAnsi="Simplified Arabic" w:cs="Simplified Arabic"/>
          <w:sz w:val="22"/>
          <w:rtl/>
          <w:lang w:val="en-US"/>
        </w:rPr>
        <w:t xml:space="preserve">اجتماع </w:t>
      </w:r>
      <w:r w:rsidR="002934C9">
        <w:rPr>
          <w:rFonts w:ascii="Simplified Arabic" w:hAnsi="Simplified Arabic" w:cs="Simplified Arabic" w:hint="cs"/>
          <w:sz w:val="22"/>
          <w:rtl/>
          <w:lang w:val="en-US"/>
        </w:rPr>
        <w:t>ل</w:t>
      </w:r>
      <w:r w:rsidR="002934C9" w:rsidRPr="002934C9">
        <w:rPr>
          <w:rFonts w:ascii="Simplified Arabic" w:hAnsi="Simplified Arabic" w:cs="Simplified Arabic"/>
          <w:sz w:val="22"/>
          <w:rtl/>
          <w:lang w:val="en-US"/>
        </w:rPr>
        <w:t xml:space="preserve">لأطراف في بروتوكول ناغويا إلى النظر في التقرير </w:t>
      </w:r>
      <w:r w:rsidR="002934C9">
        <w:rPr>
          <w:rFonts w:ascii="Simplified Arabic" w:hAnsi="Simplified Arabic" w:cs="Simplified Arabic" w:hint="cs"/>
          <w:sz w:val="22"/>
          <w:rtl/>
          <w:lang w:val="en-US"/>
        </w:rPr>
        <w:t xml:space="preserve">عن وثائق التفويض </w:t>
      </w:r>
      <w:r w:rsidR="00444987" w:rsidRPr="00AC0F8C">
        <w:rPr>
          <w:rFonts w:eastAsia="YouYuan" w:cs="Simplified Arabic"/>
          <w:kern w:val="2"/>
          <w:sz w:val="22"/>
          <w:rtl/>
          <w:lang w:val="en-US" w:eastAsia="en-US" w:bidi="ar-EG"/>
        </w:rPr>
        <w:t xml:space="preserve">الذي </w:t>
      </w:r>
      <w:r w:rsidR="00444987">
        <w:rPr>
          <w:rFonts w:eastAsia="YouYuan" w:cs="Simplified Arabic" w:hint="cs"/>
          <w:kern w:val="2"/>
          <w:sz w:val="22"/>
          <w:rtl/>
          <w:lang w:val="en-US" w:eastAsia="en-US" w:bidi="ar-EG"/>
        </w:rPr>
        <w:t>أحاله</w:t>
      </w:r>
      <w:r w:rsidR="00444987" w:rsidRPr="00AC0F8C">
        <w:rPr>
          <w:rFonts w:eastAsia="YouYuan" w:cs="Simplified Arabic"/>
          <w:kern w:val="2"/>
          <w:sz w:val="22"/>
          <w:rtl/>
          <w:lang w:val="en-US" w:eastAsia="en-US" w:bidi="ar-EG"/>
        </w:rPr>
        <w:t xml:space="preserve"> إليه المكتب</w:t>
      </w:r>
      <w:r w:rsidR="00444987">
        <w:rPr>
          <w:rFonts w:eastAsia="YouYuan" w:cs="Simplified Arabic" w:hint="cs"/>
          <w:kern w:val="2"/>
          <w:sz w:val="22"/>
          <w:rtl/>
          <w:lang w:val="en-US" w:eastAsia="en-US" w:bidi="ar-EG"/>
        </w:rPr>
        <w:t xml:space="preserve"> واعتماده.</w:t>
      </w:r>
    </w:p>
    <w:p w14:paraId="305E1C8A" w14:textId="77777777" w:rsidR="00667B1D" w:rsidRPr="00667B1D" w:rsidRDefault="00667B1D" w:rsidP="00667B1D">
      <w:pPr>
        <w:bidi/>
        <w:spacing w:after="80" w:line="204" w:lineRule="auto"/>
        <w:ind w:left="720" w:hanging="720"/>
        <w:rPr>
          <w:rFonts w:cs="Simplified Arabic"/>
          <w:b/>
          <w:bCs/>
        </w:rPr>
      </w:pPr>
      <w:r w:rsidRPr="00667B1D">
        <w:rPr>
          <w:rFonts w:cs="Simplified Arabic" w:hint="cs"/>
          <w:b/>
          <w:bCs/>
          <w:rtl/>
        </w:rPr>
        <w:t>البند 4</w:t>
      </w:r>
    </w:p>
    <w:p w14:paraId="4000E213" w14:textId="2D5BA88E" w:rsidR="00A04485" w:rsidRPr="00667B1D" w:rsidRDefault="00667B1D" w:rsidP="00667B1D">
      <w:pPr>
        <w:bidi/>
        <w:spacing w:after="80" w:line="204" w:lineRule="auto"/>
        <w:ind w:left="720" w:hanging="720"/>
        <w:rPr>
          <w:rFonts w:cs="Simplified Arabic"/>
          <w:b/>
          <w:bCs/>
          <w:rtl/>
        </w:rPr>
      </w:pPr>
      <w:r w:rsidRPr="00667B1D">
        <w:rPr>
          <w:rFonts w:cs="Simplified Arabic" w:hint="cs"/>
          <w:b/>
          <w:bCs/>
          <w:rtl/>
        </w:rPr>
        <w:t>تقريرا الهيئتين الفرعيتين</w:t>
      </w:r>
    </w:p>
    <w:p w14:paraId="5BA95859" w14:textId="72E15160" w:rsidR="0045624F" w:rsidRDefault="00667B1D"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667B1D">
        <w:rPr>
          <w:rFonts w:ascii="Simplified Arabic" w:hAnsi="Simplified Arabic" w:cs="Simplified Arabic"/>
          <w:sz w:val="22"/>
          <w:rtl/>
          <w:lang w:val="en-US"/>
        </w:rPr>
        <w:t>تنص الفقرة 1 من المادة 27 من بروتوكول ناغويا على أنه يجوز لأي هيئة فرعية تنش</w:t>
      </w:r>
      <w:r w:rsidR="00A12A25">
        <w:rPr>
          <w:rFonts w:ascii="Simplified Arabic" w:hAnsi="Simplified Arabic" w:cs="Simplified Arabic" w:hint="cs"/>
          <w:sz w:val="22"/>
          <w:rtl/>
          <w:lang w:val="en-US"/>
        </w:rPr>
        <w:t xml:space="preserve">ئها </w:t>
      </w:r>
      <w:r w:rsidRPr="00667B1D">
        <w:rPr>
          <w:rFonts w:ascii="Simplified Arabic" w:hAnsi="Simplified Arabic" w:cs="Simplified Arabic"/>
          <w:sz w:val="22"/>
          <w:rtl/>
          <w:lang w:val="en-US"/>
        </w:rPr>
        <w:t xml:space="preserve">الاتفاقية أو </w:t>
      </w:r>
      <w:r w:rsidR="00A12A25">
        <w:rPr>
          <w:rFonts w:ascii="Simplified Arabic" w:hAnsi="Simplified Arabic" w:cs="Simplified Arabic" w:hint="cs"/>
          <w:sz w:val="22"/>
          <w:rtl/>
          <w:lang w:val="en-US"/>
        </w:rPr>
        <w:t xml:space="preserve">تنشأ </w:t>
      </w:r>
      <w:r w:rsidRPr="00667B1D">
        <w:rPr>
          <w:rFonts w:ascii="Simplified Arabic" w:hAnsi="Simplified Arabic" w:cs="Simplified Arabic"/>
          <w:sz w:val="22"/>
          <w:rtl/>
          <w:lang w:val="en-US"/>
        </w:rPr>
        <w:t>بموجبها أن تخدم</w:t>
      </w:r>
      <w:r w:rsidR="00A12A25">
        <w:rPr>
          <w:rFonts w:ascii="Simplified Arabic" w:hAnsi="Simplified Arabic" w:cs="Simplified Arabic" w:hint="cs"/>
          <w:sz w:val="22"/>
          <w:rtl/>
          <w:lang w:val="en-US"/>
        </w:rPr>
        <w:t xml:space="preserve"> هذا</w:t>
      </w:r>
      <w:r w:rsidRPr="00667B1D">
        <w:rPr>
          <w:rFonts w:ascii="Simplified Arabic" w:hAnsi="Simplified Arabic" w:cs="Simplified Arabic"/>
          <w:sz w:val="22"/>
          <w:rtl/>
          <w:lang w:val="en-US"/>
        </w:rPr>
        <w:t xml:space="preserve"> البروتوكول، بما في ذلك </w:t>
      </w:r>
      <w:r w:rsidR="003E5560">
        <w:rPr>
          <w:rFonts w:ascii="Simplified Arabic" w:hAnsi="Simplified Arabic" w:cs="Simplified Arabic" w:hint="cs"/>
          <w:sz w:val="22"/>
          <w:rtl/>
          <w:lang w:val="en-US"/>
        </w:rPr>
        <w:t xml:space="preserve">عملا بمقرر يتخذه </w:t>
      </w:r>
      <w:r w:rsidRPr="00667B1D">
        <w:rPr>
          <w:rFonts w:ascii="Simplified Arabic" w:hAnsi="Simplified Arabic" w:cs="Simplified Arabic"/>
          <w:sz w:val="22"/>
          <w:rtl/>
          <w:lang w:val="en-US"/>
        </w:rPr>
        <w:t xml:space="preserve">مؤتمر الأطراف </w:t>
      </w:r>
      <w:r w:rsidR="003E5560">
        <w:rPr>
          <w:rFonts w:ascii="Simplified Arabic" w:hAnsi="Simplified Arabic" w:cs="Simplified Arabic" w:hint="cs"/>
          <w:sz w:val="22"/>
          <w:rtl/>
          <w:lang w:val="en-US"/>
        </w:rPr>
        <w:t xml:space="preserve">العامل </w:t>
      </w:r>
      <w:r w:rsidRPr="00667B1D">
        <w:rPr>
          <w:rFonts w:ascii="Simplified Arabic" w:hAnsi="Simplified Arabic" w:cs="Simplified Arabic"/>
          <w:sz w:val="22"/>
          <w:rtl/>
          <w:lang w:val="en-US"/>
        </w:rPr>
        <w:t xml:space="preserve">كاجتماع للأطراف في البروتوكول. ويجب أن يحدد أي </w:t>
      </w:r>
      <w:r w:rsidR="003E5560">
        <w:rPr>
          <w:rFonts w:ascii="Simplified Arabic" w:hAnsi="Simplified Arabic" w:cs="Simplified Arabic" w:hint="cs"/>
          <w:sz w:val="22"/>
          <w:rtl/>
          <w:lang w:val="en-US"/>
        </w:rPr>
        <w:t>مقرر</w:t>
      </w:r>
      <w:r w:rsidRPr="00667B1D">
        <w:rPr>
          <w:rFonts w:ascii="Simplified Arabic" w:hAnsi="Simplified Arabic" w:cs="Simplified Arabic"/>
          <w:sz w:val="22"/>
          <w:rtl/>
          <w:lang w:val="en-US"/>
        </w:rPr>
        <w:t xml:space="preserve"> من هذا القبيل المهام </w:t>
      </w:r>
      <w:r w:rsidR="003E5560">
        <w:rPr>
          <w:rFonts w:ascii="Simplified Arabic" w:hAnsi="Simplified Arabic" w:cs="Simplified Arabic" w:hint="cs"/>
          <w:sz w:val="22"/>
          <w:rtl/>
          <w:lang w:val="en-US"/>
        </w:rPr>
        <w:t>الواجب تنفيذها.</w:t>
      </w:r>
    </w:p>
    <w:p w14:paraId="7FAF5DE8" w14:textId="3A19BF5B" w:rsidR="003E5560" w:rsidRDefault="00A01CA3"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A01CA3">
        <w:rPr>
          <w:rFonts w:ascii="Simplified Arabic" w:hAnsi="Simplified Arabic" w:cs="Simplified Arabic"/>
          <w:sz w:val="22"/>
          <w:rtl/>
          <w:lang w:val="en-US"/>
        </w:rPr>
        <w:t>و</w:t>
      </w:r>
      <w:r w:rsidR="002D6B25">
        <w:rPr>
          <w:rFonts w:ascii="Simplified Arabic" w:hAnsi="Simplified Arabic" w:cs="Simplified Arabic" w:hint="cs"/>
          <w:sz w:val="22"/>
          <w:rtl/>
          <w:lang w:val="en-US"/>
        </w:rPr>
        <w:t>س</w:t>
      </w:r>
      <w:r w:rsidRPr="00A01CA3">
        <w:rPr>
          <w:rFonts w:ascii="Simplified Arabic" w:hAnsi="Simplified Arabic" w:cs="Simplified Arabic"/>
          <w:sz w:val="22"/>
          <w:rtl/>
          <w:lang w:val="en-US"/>
        </w:rPr>
        <w:t>ي</w:t>
      </w:r>
      <w:r w:rsidR="007E767E">
        <w:rPr>
          <w:rFonts w:ascii="Simplified Arabic" w:hAnsi="Simplified Arabic" w:cs="Simplified Arabic" w:hint="cs"/>
          <w:sz w:val="22"/>
          <w:rtl/>
          <w:lang w:val="en-US"/>
        </w:rPr>
        <w:t>ُ</w:t>
      </w:r>
      <w:r w:rsidRPr="00A01CA3">
        <w:rPr>
          <w:rFonts w:ascii="Simplified Arabic" w:hAnsi="Simplified Arabic" w:cs="Simplified Arabic"/>
          <w:sz w:val="22"/>
          <w:rtl/>
          <w:lang w:val="en-US"/>
        </w:rPr>
        <w:t xml:space="preserve">طلع الرئيس مؤتمر الأطراف العامل </w:t>
      </w:r>
      <w:r>
        <w:rPr>
          <w:rFonts w:ascii="Simplified Arabic" w:hAnsi="Simplified Arabic" w:cs="Simplified Arabic" w:hint="cs"/>
          <w:sz w:val="22"/>
          <w:rtl/>
          <w:lang w:val="en-US"/>
        </w:rPr>
        <w:t>ك</w:t>
      </w:r>
      <w:r w:rsidRPr="00A01CA3">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A01CA3">
        <w:rPr>
          <w:rFonts w:ascii="Simplified Arabic" w:hAnsi="Simplified Arabic" w:cs="Simplified Arabic"/>
          <w:sz w:val="22"/>
          <w:rtl/>
          <w:lang w:val="en-US"/>
        </w:rPr>
        <w:t xml:space="preserve">لأطراف في بروتوكول ناغويا على نتائج اجتماعات </w:t>
      </w:r>
      <w:r w:rsidR="001968E5">
        <w:rPr>
          <w:rFonts w:ascii="Simplified Arabic" w:hAnsi="Simplified Arabic" w:cs="Simplified Arabic" w:hint="cs"/>
          <w:sz w:val="22"/>
          <w:rtl/>
          <w:lang w:val="en-US"/>
        </w:rPr>
        <w:t>الهيئات</w:t>
      </w:r>
      <w:r w:rsidR="007E767E" w:rsidRPr="007E767E">
        <w:rPr>
          <w:rFonts w:ascii="Simplified Arabic" w:hAnsi="Simplified Arabic" w:cs="Simplified Arabic" w:hint="cs"/>
          <w:sz w:val="22"/>
          <w:rtl/>
          <w:lang w:val="en-US"/>
        </w:rPr>
        <w:t xml:space="preserve"> الفرعي</w:t>
      </w:r>
      <w:r w:rsidR="001968E5">
        <w:rPr>
          <w:rFonts w:ascii="Simplified Arabic" w:hAnsi="Simplified Arabic" w:cs="Simplified Arabic" w:hint="cs"/>
          <w:sz w:val="22"/>
          <w:rtl/>
          <w:lang w:val="en-US"/>
        </w:rPr>
        <w:t>ة</w:t>
      </w:r>
      <w:r w:rsidR="007E767E" w:rsidRPr="007E767E">
        <w:rPr>
          <w:rFonts w:ascii="Simplified Arabic" w:hAnsi="Simplified Arabic" w:cs="Simplified Arabic" w:hint="cs"/>
          <w:sz w:val="22"/>
          <w:rtl/>
          <w:lang w:val="en-US"/>
        </w:rPr>
        <w:t xml:space="preserve"> </w:t>
      </w:r>
      <w:r w:rsidR="001968E5">
        <w:rPr>
          <w:rFonts w:ascii="Simplified Arabic" w:hAnsi="Simplified Arabic" w:cs="Simplified Arabic" w:hint="cs"/>
          <w:sz w:val="22"/>
          <w:rtl/>
          <w:lang w:val="en-US"/>
        </w:rPr>
        <w:t xml:space="preserve">المعقودة </w:t>
      </w:r>
      <w:r w:rsidR="0050215C" w:rsidRPr="00D1371B">
        <w:rPr>
          <w:rFonts w:eastAsia="YouYuan" w:cs="Simplified Arabic"/>
          <w:kern w:val="2"/>
          <w:sz w:val="22"/>
          <w:rtl/>
          <w:lang w:val="en-US" w:eastAsia="en-US" w:bidi="ar-EG"/>
        </w:rPr>
        <w:t xml:space="preserve">خلال فترة ما بين الدورات والتقارير </w:t>
      </w:r>
      <w:r w:rsidR="0050215C">
        <w:rPr>
          <w:rFonts w:eastAsia="YouYuan" w:cs="Simplified Arabic" w:hint="cs"/>
          <w:kern w:val="2"/>
          <w:sz w:val="22"/>
          <w:rtl/>
          <w:lang w:val="en-US" w:eastAsia="en-US" w:bidi="ar-EG"/>
        </w:rPr>
        <w:t>المناظرة</w:t>
      </w:r>
      <w:r w:rsidRPr="00A01CA3">
        <w:rPr>
          <w:rFonts w:ascii="Simplified Arabic" w:hAnsi="Simplified Arabic" w:cs="Simplified Arabic"/>
          <w:sz w:val="22"/>
          <w:rtl/>
          <w:lang w:val="en-US"/>
        </w:rPr>
        <w:t xml:space="preserve">، </w:t>
      </w:r>
      <w:r w:rsidR="0050215C" w:rsidRPr="00D1371B">
        <w:rPr>
          <w:rFonts w:eastAsia="YouYuan" w:cs="Simplified Arabic"/>
          <w:kern w:val="2"/>
          <w:sz w:val="22"/>
          <w:rtl/>
          <w:lang w:val="en-US" w:eastAsia="en-US" w:bidi="ar-EG"/>
        </w:rPr>
        <w:t xml:space="preserve">على أساس أن القضايا الموضوعية الناشئة عن ذلك </w:t>
      </w:r>
      <w:r w:rsidR="0050215C">
        <w:rPr>
          <w:rFonts w:eastAsia="YouYuan" w:cs="Simplified Arabic" w:hint="cs"/>
          <w:kern w:val="2"/>
          <w:sz w:val="22"/>
          <w:rtl/>
          <w:lang w:val="en-US" w:eastAsia="en-US" w:bidi="ar-EG"/>
        </w:rPr>
        <w:t xml:space="preserve">سيجري تناولها بموجب </w:t>
      </w:r>
      <w:r w:rsidR="0050215C" w:rsidRPr="00D1371B">
        <w:rPr>
          <w:rFonts w:eastAsia="YouYuan" w:cs="Simplified Arabic"/>
          <w:kern w:val="2"/>
          <w:sz w:val="22"/>
          <w:rtl/>
          <w:lang w:val="en-US" w:eastAsia="en-US" w:bidi="ar-EG"/>
        </w:rPr>
        <w:t>بند جدول الأعمال المناسب.</w:t>
      </w:r>
      <w:r w:rsidR="0050215C">
        <w:rPr>
          <w:rFonts w:eastAsia="YouYuan" w:cs="Simplified Arabic" w:hint="cs"/>
          <w:kern w:val="2"/>
          <w:sz w:val="22"/>
          <w:rtl/>
          <w:lang w:val="en-US" w:eastAsia="en-US" w:bidi="ar-EG"/>
        </w:rPr>
        <w:t xml:space="preserve"> وتتضمن التقارير ما يلي:</w:t>
      </w:r>
    </w:p>
    <w:p w14:paraId="741F2D91" w14:textId="7F48E80D" w:rsidR="00955E42" w:rsidRPr="00955E42" w:rsidRDefault="00955E42" w:rsidP="00955E42">
      <w:pPr>
        <w:pStyle w:val="ListParagraph"/>
        <w:numPr>
          <w:ilvl w:val="0"/>
          <w:numId w:val="7"/>
        </w:numPr>
        <w:tabs>
          <w:tab w:val="left" w:pos="1440"/>
        </w:tabs>
        <w:bidi/>
        <w:spacing w:after="120" w:line="360" w:lineRule="exact"/>
        <w:ind w:firstLine="450"/>
        <w:jc w:val="both"/>
        <w:rPr>
          <w:rFonts w:ascii="Simplified Arabic" w:hAnsi="Simplified Arabic" w:cs="Simplified Arabic"/>
          <w:sz w:val="22"/>
          <w:lang w:val="en-US"/>
        </w:rPr>
      </w:pPr>
      <w:r w:rsidRPr="00955E42">
        <w:rPr>
          <w:rFonts w:ascii="Simplified Arabic" w:hAnsi="Simplified Arabic" w:cs="Simplified Arabic"/>
          <w:sz w:val="22"/>
          <w:rtl/>
          <w:lang w:val="en-US"/>
        </w:rPr>
        <w:t>تقارير الهيئة الفرعية للتنفيذ عن</w:t>
      </w:r>
      <w:r w:rsidR="00D72F6A">
        <w:rPr>
          <w:rFonts w:ascii="Simplified Arabic" w:hAnsi="Simplified Arabic" w:cs="Simplified Arabic" w:hint="cs"/>
          <w:sz w:val="22"/>
          <w:rtl/>
          <w:lang w:val="en-US"/>
        </w:rPr>
        <w:t xml:space="preserve"> أعمال</w:t>
      </w:r>
      <w:r w:rsidRPr="00955E42">
        <w:rPr>
          <w:rFonts w:ascii="Simplified Arabic" w:hAnsi="Simplified Arabic" w:cs="Simplified Arabic"/>
          <w:sz w:val="22"/>
          <w:rtl/>
          <w:lang w:val="en-US"/>
        </w:rPr>
        <w:t xml:space="preserve"> اجتماعيها الرابع والخامس؛</w:t>
      </w:r>
      <w:r w:rsidR="00F06723" w:rsidRPr="00F06723">
        <w:rPr>
          <w:rStyle w:val="FootnoteReference"/>
          <w:rFonts w:ascii="Simplified Arabic" w:hAnsi="Simplified Arabic" w:cs="Simplified Arabic"/>
          <w:snapToGrid w:val="0"/>
          <w:kern w:val="22"/>
        </w:rPr>
        <w:footnoteReference w:id="6"/>
      </w:r>
    </w:p>
    <w:p w14:paraId="4E5D4F16" w14:textId="43830B2D" w:rsidR="00955E42" w:rsidRDefault="00955E42" w:rsidP="00955E42">
      <w:pPr>
        <w:pStyle w:val="ListParagraph"/>
        <w:numPr>
          <w:ilvl w:val="0"/>
          <w:numId w:val="7"/>
        </w:numPr>
        <w:tabs>
          <w:tab w:val="left" w:pos="1440"/>
        </w:tabs>
        <w:bidi/>
        <w:spacing w:after="120" w:line="360" w:lineRule="exact"/>
        <w:ind w:left="630" w:firstLine="630"/>
        <w:contextualSpacing w:val="0"/>
        <w:jc w:val="both"/>
        <w:rPr>
          <w:rFonts w:ascii="Simplified Arabic" w:hAnsi="Simplified Arabic" w:cs="Simplified Arabic"/>
          <w:sz w:val="22"/>
          <w:lang w:val="en-US"/>
        </w:rPr>
      </w:pPr>
      <w:r w:rsidRPr="00955E42">
        <w:rPr>
          <w:rFonts w:ascii="Simplified Arabic" w:hAnsi="Simplified Arabic" w:cs="Simplified Arabic"/>
          <w:sz w:val="22"/>
          <w:rtl/>
          <w:lang w:val="en-US"/>
        </w:rPr>
        <w:t>تقارير الفريق العامل</w:t>
      </w:r>
      <w:r w:rsidR="00230B50">
        <w:rPr>
          <w:rFonts w:ascii="Simplified Arabic" w:hAnsi="Simplified Arabic" w:cs="Simplified Arabic" w:hint="cs"/>
          <w:sz w:val="22"/>
          <w:rtl/>
          <w:lang w:val="en-US"/>
        </w:rPr>
        <w:t xml:space="preserve"> المخصص</w:t>
      </w:r>
      <w:r w:rsidRPr="00955E42">
        <w:rPr>
          <w:rFonts w:ascii="Simplified Arabic" w:hAnsi="Simplified Arabic" w:cs="Simplified Arabic"/>
          <w:sz w:val="22"/>
          <w:rtl/>
          <w:lang w:val="en-US"/>
        </w:rPr>
        <w:t xml:space="preserve"> المفتوح العضوية المعني بتقاسم المنافع الناشئة عن استخدام معلومات التسلسل الرقمي </w:t>
      </w:r>
      <w:r w:rsidR="00230B50">
        <w:rPr>
          <w:rFonts w:ascii="Simplified Arabic" w:hAnsi="Simplified Arabic" w:cs="Simplified Arabic" w:hint="cs"/>
          <w:sz w:val="22"/>
          <w:rtl/>
          <w:lang w:val="en-US"/>
        </w:rPr>
        <w:t>بشأن ا</w:t>
      </w:r>
      <w:r w:rsidRPr="00955E42">
        <w:rPr>
          <w:rFonts w:ascii="Simplified Arabic" w:hAnsi="Simplified Arabic" w:cs="Simplified Arabic"/>
          <w:sz w:val="22"/>
          <w:rtl/>
          <w:lang w:val="en-US"/>
        </w:rPr>
        <w:t xml:space="preserve">لموارد الجينية عن </w:t>
      </w:r>
      <w:r w:rsidR="00DB512E">
        <w:rPr>
          <w:rFonts w:ascii="Simplified Arabic" w:hAnsi="Simplified Arabic" w:cs="Simplified Arabic" w:hint="cs"/>
          <w:sz w:val="22"/>
          <w:rtl/>
          <w:lang w:val="en-US"/>
        </w:rPr>
        <w:t xml:space="preserve">أعمال </w:t>
      </w:r>
      <w:r w:rsidRPr="00955E42">
        <w:rPr>
          <w:rFonts w:ascii="Simplified Arabic" w:hAnsi="Simplified Arabic" w:cs="Simplified Arabic"/>
          <w:sz w:val="22"/>
          <w:rtl/>
          <w:lang w:val="en-US"/>
        </w:rPr>
        <w:t>اجتماعيه الأول والثاني.</w:t>
      </w:r>
      <w:r w:rsidR="0070665E" w:rsidRPr="0070665E">
        <w:rPr>
          <w:rStyle w:val="PlaceholderText"/>
        </w:rPr>
        <w:t xml:space="preserve"> </w:t>
      </w:r>
      <w:r w:rsidR="0070665E" w:rsidRPr="0070665E">
        <w:rPr>
          <w:rStyle w:val="FootnoteReference"/>
          <w:rFonts w:ascii="Simplified Arabic" w:hAnsi="Simplified Arabic" w:cs="Simplified Arabic"/>
        </w:rPr>
        <w:footnoteReference w:id="7"/>
      </w:r>
    </w:p>
    <w:p w14:paraId="5BD2DD39" w14:textId="38849A01" w:rsidR="00DC0469" w:rsidRPr="00DC0469" w:rsidRDefault="00DC0469" w:rsidP="00DC0469">
      <w:pPr>
        <w:bidi/>
        <w:spacing w:after="80" w:line="204" w:lineRule="auto"/>
        <w:ind w:left="720" w:hanging="720"/>
        <w:rPr>
          <w:rFonts w:cs="Simplified Arabic"/>
          <w:b/>
          <w:bCs/>
        </w:rPr>
      </w:pPr>
      <w:r w:rsidRPr="00DC0469">
        <w:rPr>
          <w:rFonts w:cs="Simplified Arabic" w:hint="cs"/>
          <w:b/>
          <w:bCs/>
          <w:rtl/>
        </w:rPr>
        <w:t xml:space="preserve">البند </w:t>
      </w:r>
      <w:r>
        <w:rPr>
          <w:rFonts w:cs="Simplified Arabic" w:hint="cs"/>
          <w:b/>
          <w:bCs/>
          <w:rtl/>
        </w:rPr>
        <w:t>5</w:t>
      </w:r>
    </w:p>
    <w:p w14:paraId="437DB378" w14:textId="10990BCC" w:rsidR="00DC0469" w:rsidRDefault="00DC0469" w:rsidP="00DC0469">
      <w:pPr>
        <w:bidi/>
        <w:spacing w:after="80" w:line="204" w:lineRule="auto"/>
        <w:ind w:left="720" w:hanging="720"/>
        <w:rPr>
          <w:rFonts w:cs="Simplified Arabic"/>
          <w:b/>
          <w:bCs/>
          <w:rtl/>
        </w:rPr>
      </w:pPr>
      <w:r w:rsidRPr="00DC0469">
        <w:rPr>
          <w:rFonts w:cs="Simplified Arabic" w:hint="cs"/>
          <w:b/>
          <w:bCs/>
          <w:rtl/>
        </w:rPr>
        <w:t>تقرير</w:t>
      </w:r>
      <w:r>
        <w:rPr>
          <w:rFonts w:cs="Simplified Arabic" w:hint="cs"/>
          <w:b/>
          <w:bCs/>
          <w:rtl/>
        </w:rPr>
        <w:t xml:space="preserve"> لجنة الامتثال</w:t>
      </w:r>
    </w:p>
    <w:p w14:paraId="1F456CF8" w14:textId="2F207B64" w:rsidR="00DC0469" w:rsidRDefault="00DC0469"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DC0469">
        <w:rPr>
          <w:rFonts w:ascii="Simplified Arabic" w:hAnsi="Simplified Arabic" w:cs="Simplified Arabic"/>
          <w:sz w:val="22"/>
          <w:rtl/>
          <w:lang w:val="en-US"/>
        </w:rPr>
        <w:t xml:space="preserve">يتعين على لجنة الامتثال بموجب بروتوكول ناغويا </w:t>
      </w:r>
      <w:r w:rsidR="000B1FA0" w:rsidRPr="00547D2C">
        <w:rPr>
          <w:rFonts w:eastAsia="YouYuan" w:cs="Simplified Arabic"/>
          <w:kern w:val="2"/>
          <w:sz w:val="22"/>
          <w:rtl/>
          <w:lang w:val="en-US" w:eastAsia="en-US" w:bidi="ar-EG"/>
        </w:rPr>
        <w:t xml:space="preserve">تقديم تقرير </w:t>
      </w:r>
      <w:r w:rsidR="000B1FA0">
        <w:rPr>
          <w:rFonts w:eastAsia="YouYuan" w:cs="Simplified Arabic" w:hint="cs"/>
          <w:kern w:val="2"/>
          <w:sz w:val="22"/>
          <w:rtl/>
          <w:lang w:val="en-US" w:eastAsia="en-US"/>
        </w:rPr>
        <w:t>وإحالة</w:t>
      </w:r>
      <w:r w:rsidR="000B1FA0" w:rsidRPr="00547D2C">
        <w:rPr>
          <w:rFonts w:eastAsia="YouYuan" w:cs="Simplified Arabic"/>
          <w:kern w:val="2"/>
          <w:sz w:val="22"/>
          <w:rtl/>
          <w:lang w:val="en-US" w:eastAsia="en-US" w:bidi="ar-EG"/>
        </w:rPr>
        <w:t xml:space="preserve"> توصياتها إلى مؤتمر الأطراف العامل كاجتماع للأطراف في البروتوكول.</w:t>
      </w:r>
    </w:p>
    <w:p w14:paraId="01182FAF" w14:textId="1E40BD80" w:rsidR="008A39DE" w:rsidRDefault="008A39DE"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8A39DE">
        <w:rPr>
          <w:rFonts w:ascii="Simplified Arabic" w:hAnsi="Simplified Arabic" w:cs="Simplified Arabic"/>
          <w:sz w:val="22"/>
          <w:rtl/>
          <w:lang w:val="en-US"/>
        </w:rPr>
        <w:t>عقدت لجنة الامتثال اجتماعها الرابع في مونتريال، كندا، في الفترة من 25 إلى 27 مارس</w:t>
      </w:r>
      <w:r>
        <w:rPr>
          <w:rFonts w:ascii="Simplified Arabic" w:hAnsi="Simplified Arabic" w:cs="Simplified Arabic" w:hint="cs"/>
          <w:sz w:val="22"/>
          <w:rtl/>
          <w:lang w:val="en-US"/>
        </w:rPr>
        <w:t>/آذار</w:t>
      </w:r>
      <w:r w:rsidRPr="008A39DE">
        <w:rPr>
          <w:rFonts w:ascii="Simplified Arabic" w:hAnsi="Simplified Arabic" w:cs="Simplified Arabic"/>
          <w:sz w:val="22"/>
          <w:rtl/>
          <w:lang w:val="en-US"/>
        </w:rPr>
        <w:t xml:space="preserve"> 2024. </w:t>
      </w:r>
      <w:r w:rsidR="00045216">
        <w:rPr>
          <w:rFonts w:ascii="Simplified Arabic" w:hAnsi="Simplified Arabic" w:cs="Simplified Arabic" w:hint="cs"/>
          <w:sz w:val="22"/>
          <w:rtl/>
          <w:lang w:val="en-US"/>
        </w:rPr>
        <w:t>وأُتيح</w:t>
      </w:r>
      <w:r w:rsidRPr="008A39DE">
        <w:rPr>
          <w:rFonts w:ascii="Simplified Arabic" w:hAnsi="Simplified Arabic" w:cs="Simplified Arabic"/>
          <w:sz w:val="22"/>
          <w:rtl/>
          <w:lang w:val="en-US"/>
        </w:rPr>
        <w:t xml:space="preserve"> تقرير اجتماعها </w:t>
      </w:r>
      <w:r w:rsidR="00406636">
        <w:rPr>
          <w:rFonts w:ascii="Simplified Arabic" w:hAnsi="Simplified Arabic" w:cs="Simplified Arabic" w:hint="cs"/>
          <w:sz w:val="22"/>
          <w:rtl/>
          <w:lang w:val="en-US"/>
        </w:rPr>
        <w:t>بوصفه</w:t>
      </w:r>
      <w:r w:rsidRPr="008A39DE">
        <w:rPr>
          <w:rFonts w:ascii="Simplified Arabic" w:hAnsi="Simplified Arabic" w:cs="Simplified Arabic"/>
          <w:sz w:val="22"/>
          <w:rtl/>
          <w:lang w:val="en-US"/>
        </w:rPr>
        <w:t xml:space="preserve"> الوثيقة </w:t>
      </w:r>
      <w:r w:rsidRPr="00406636">
        <w:rPr>
          <w:rFonts w:asciiTheme="majorBidi" w:hAnsiTheme="majorBidi" w:cstheme="majorBidi"/>
          <w:sz w:val="22"/>
          <w:lang w:val="en-US"/>
        </w:rPr>
        <w:t>CBD/NP/MOP/5/3</w:t>
      </w:r>
      <w:r w:rsidRPr="008A39DE">
        <w:rPr>
          <w:rFonts w:ascii="Simplified Arabic" w:hAnsi="Simplified Arabic" w:cs="Simplified Arabic"/>
          <w:sz w:val="22"/>
          <w:rtl/>
          <w:lang w:val="en-US"/>
        </w:rPr>
        <w:t>.</w:t>
      </w:r>
    </w:p>
    <w:p w14:paraId="37CA8C6E" w14:textId="41E51477" w:rsidR="00406636" w:rsidRDefault="00C20467"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 xml:space="preserve">وسيُدعى </w:t>
      </w:r>
      <w:r w:rsidR="002751EC" w:rsidRPr="002751EC">
        <w:rPr>
          <w:rFonts w:ascii="Simplified Arabic" w:hAnsi="Simplified Arabic" w:cs="Simplified Arabic"/>
          <w:sz w:val="22"/>
          <w:rtl/>
          <w:lang w:val="en-US"/>
        </w:rPr>
        <w:t xml:space="preserve">مؤتمر الأطراف العامل </w:t>
      </w:r>
      <w:r>
        <w:rPr>
          <w:rFonts w:ascii="Simplified Arabic" w:hAnsi="Simplified Arabic" w:cs="Simplified Arabic" w:hint="cs"/>
          <w:sz w:val="22"/>
          <w:rtl/>
          <w:lang w:val="en-US"/>
        </w:rPr>
        <w:t>ك</w:t>
      </w:r>
      <w:r w:rsidR="002751EC" w:rsidRPr="002751EC">
        <w:rPr>
          <w:rFonts w:ascii="Simplified Arabic" w:hAnsi="Simplified Arabic" w:cs="Simplified Arabic"/>
          <w:sz w:val="22"/>
          <w:rtl/>
          <w:lang w:val="en-US"/>
        </w:rPr>
        <w:t xml:space="preserve">اجتماع </w:t>
      </w:r>
      <w:r w:rsidR="006D3587">
        <w:rPr>
          <w:rFonts w:ascii="Simplified Arabic" w:hAnsi="Simplified Arabic" w:cs="Simplified Arabic" w:hint="cs"/>
          <w:sz w:val="22"/>
          <w:rtl/>
          <w:lang w:val="en-US"/>
        </w:rPr>
        <w:t>ل</w:t>
      </w:r>
      <w:r w:rsidR="002751EC" w:rsidRPr="002751EC">
        <w:rPr>
          <w:rFonts w:ascii="Simplified Arabic" w:hAnsi="Simplified Arabic" w:cs="Simplified Arabic"/>
          <w:sz w:val="22"/>
          <w:rtl/>
          <w:lang w:val="en-US"/>
        </w:rPr>
        <w:t>لأطراف في بروتوكول ناغويا إلى النظر في تقرير وتوصيات اللجنة واتخاذ الإجراء</w:t>
      </w:r>
      <w:r w:rsidR="003A618A">
        <w:rPr>
          <w:rFonts w:ascii="Simplified Arabic" w:hAnsi="Simplified Arabic" w:cs="Simplified Arabic" w:hint="cs"/>
          <w:sz w:val="22"/>
          <w:rtl/>
          <w:lang w:val="en-US"/>
        </w:rPr>
        <w:t>ات</w:t>
      </w:r>
      <w:r w:rsidR="002751EC" w:rsidRPr="002751EC">
        <w:rPr>
          <w:rFonts w:ascii="Simplified Arabic" w:hAnsi="Simplified Arabic" w:cs="Simplified Arabic"/>
          <w:sz w:val="22"/>
          <w:rtl/>
          <w:lang w:val="en-US"/>
        </w:rPr>
        <w:t xml:space="preserve"> المناسب</w:t>
      </w:r>
      <w:r w:rsidR="003A618A">
        <w:rPr>
          <w:rFonts w:ascii="Simplified Arabic" w:hAnsi="Simplified Arabic" w:cs="Simplified Arabic" w:hint="cs"/>
          <w:sz w:val="22"/>
          <w:rtl/>
          <w:lang w:val="en-US"/>
        </w:rPr>
        <w:t>ة</w:t>
      </w:r>
      <w:r w:rsidR="002751EC" w:rsidRPr="002751EC">
        <w:rPr>
          <w:rFonts w:ascii="Simplified Arabic" w:hAnsi="Simplified Arabic" w:cs="Simplified Arabic"/>
          <w:sz w:val="22"/>
          <w:rtl/>
          <w:lang w:val="en-US"/>
        </w:rPr>
        <w:t xml:space="preserve">. ومن المتوقع أن </w:t>
      </w:r>
      <w:r w:rsidR="003A618A">
        <w:rPr>
          <w:rFonts w:ascii="Simplified Arabic" w:hAnsi="Simplified Arabic" w:cs="Simplified Arabic" w:hint="cs"/>
          <w:sz w:val="22"/>
          <w:rtl/>
          <w:lang w:val="en-US"/>
        </w:rPr>
        <w:t xml:space="preserve">يُنظر </w:t>
      </w:r>
      <w:r w:rsidR="002751EC" w:rsidRPr="002751EC">
        <w:rPr>
          <w:rFonts w:ascii="Simplified Arabic" w:hAnsi="Simplified Arabic" w:cs="Simplified Arabic"/>
          <w:sz w:val="22"/>
          <w:rtl/>
          <w:lang w:val="en-US"/>
        </w:rPr>
        <w:t xml:space="preserve">في توصيات اللجنة في إطار بند جدول الأعمال </w:t>
      </w:r>
      <w:r w:rsidR="00155B95" w:rsidRPr="006F538A">
        <w:rPr>
          <w:rFonts w:eastAsia="YouYuan" w:cs="Simplified Arabic"/>
          <w:kern w:val="2"/>
          <w:sz w:val="22"/>
          <w:rtl/>
          <w:lang w:val="en-US" w:eastAsia="en-US" w:bidi="ar-EG"/>
        </w:rPr>
        <w:t xml:space="preserve">الذي ترتبط به بشكل وثيق، كما هو مبين في التقرير. كما تم تضمين التوصيات في إطار بنود جدول الأعمال المناسبة في تجميع مشاريع </w:t>
      </w:r>
      <w:r w:rsidR="00155B95">
        <w:rPr>
          <w:rFonts w:eastAsia="YouYuan" w:cs="Simplified Arabic" w:hint="cs"/>
          <w:kern w:val="2"/>
          <w:sz w:val="22"/>
          <w:rtl/>
          <w:lang w:val="en-US" w:eastAsia="en-US" w:bidi="ar-EG"/>
        </w:rPr>
        <w:t>المقررات</w:t>
      </w:r>
      <w:r w:rsidR="00155B95" w:rsidRPr="006F538A">
        <w:rPr>
          <w:rFonts w:eastAsia="YouYuan" w:cs="Simplified Arabic"/>
          <w:kern w:val="2"/>
          <w:sz w:val="22"/>
          <w:lang w:val="en-US" w:eastAsia="en-US" w:bidi="ar-EG"/>
        </w:rPr>
        <w:t>.</w:t>
      </w:r>
    </w:p>
    <w:p w14:paraId="02D257FF" w14:textId="44043BE2" w:rsidR="003C1223" w:rsidRDefault="006D3587"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3C1223">
        <w:rPr>
          <w:rFonts w:ascii="Simplified Arabic" w:hAnsi="Simplified Arabic" w:cs="Simplified Arabic" w:hint="cs"/>
          <w:sz w:val="22"/>
          <w:rtl/>
          <w:lang w:val="en-US"/>
        </w:rPr>
        <w:t xml:space="preserve">سيُدعى </w:t>
      </w:r>
      <w:r w:rsidR="003C1223" w:rsidRPr="003C1223">
        <w:rPr>
          <w:rFonts w:ascii="Simplified Arabic" w:hAnsi="Simplified Arabic" w:cs="Simplified Arabic"/>
          <w:sz w:val="22"/>
          <w:rtl/>
          <w:lang w:val="en-US"/>
        </w:rPr>
        <w:t xml:space="preserve">مؤتمر الأطراف العامل </w:t>
      </w:r>
      <w:r w:rsidR="003C1223">
        <w:rPr>
          <w:rFonts w:ascii="Simplified Arabic" w:hAnsi="Simplified Arabic" w:cs="Simplified Arabic" w:hint="cs"/>
          <w:sz w:val="22"/>
          <w:rtl/>
          <w:lang w:val="en-US"/>
        </w:rPr>
        <w:t>ك</w:t>
      </w:r>
      <w:r w:rsidR="003C1223" w:rsidRPr="003C1223">
        <w:rPr>
          <w:rFonts w:ascii="Simplified Arabic" w:hAnsi="Simplified Arabic" w:cs="Simplified Arabic"/>
          <w:sz w:val="22"/>
          <w:rtl/>
          <w:lang w:val="en-US"/>
        </w:rPr>
        <w:t xml:space="preserve">اجتماع </w:t>
      </w:r>
      <w:r w:rsidR="003C1223">
        <w:rPr>
          <w:rFonts w:ascii="Simplified Arabic" w:hAnsi="Simplified Arabic" w:cs="Simplified Arabic" w:hint="cs"/>
          <w:sz w:val="22"/>
          <w:rtl/>
          <w:lang w:val="en-US"/>
        </w:rPr>
        <w:t>ل</w:t>
      </w:r>
      <w:r w:rsidR="003C1223" w:rsidRPr="003C1223">
        <w:rPr>
          <w:rFonts w:ascii="Simplified Arabic" w:hAnsi="Simplified Arabic" w:cs="Simplified Arabic"/>
          <w:sz w:val="22"/>
          <w:rtl/>
          <w:lang w:val="en-US"/>
        </w:rPr>
        <w:t>لأطراف في بروتوكول ناغويا</w:t>
      </w:r>
      <w:r>
        <w:rPr>
          <w:rFonts w:ascii="Simplified Arabic" w:hAnsi="Simplified Arabic" w:cs="Simplified Arabic" w:hint="cs"/>
          <w:sz w:val="22"/>
          <w:rtl/>
          <w:lang w:val="en-US"/>
        </w:rPr>
        <w:t xml:space="preserve"> أيضا</w:t>
      </w:r>
      <w:r w:rsidR="003C1223" w:rsidRPr="003C1223">
        <w:rPr>
          <w:rFonts w:ascii="Simplified Arabic" w:hAnsi="Simplified Arabic" w:cs="Simplified Arabic"/>
          <w:sz w:val="22"/>
          <w:rtl/>
          <w:lang w:val="en-US"/>
        </w:rPr>
        <w:t xml:space="preserve"> إلى انتخاب أعضاء لجنة الامتثال ومراقبين من الشعوب الأصلية والمجتمعات المحلية. وبالإضافة إلى ذلك، </w:t>
      </w:r>
      <w:r w:rsidR="005008A7">
        <w:rPr>
          <w:rFonts w:ascii="Simplified Arabic" w:hAnsi="Simplified Arabic" w:cs="Simplified Arabic" w:hint="cs"/>
          <w:sz w:val="22"/>
          <w:rtl/>
          <w:lang w:val="en-US"/>
        </w:rPr>
        <w:t xml:space="preserve">سيُشجّع المؤتمر </w:t>
      </w:r>
      <w:r w:rsidR="003C1223" w:rsidRPr="003C1223">
        <w:rPr>
          <w:rFonts w:ascii="Simplified Arabic" w:hAnsi="Simplified Arabic" w:cs="Simplified Arabic"/>
          <w:sz w:val="22"/>
          <w:rtl/>
          <w:lang w:val="en-US"/>
        </w:rPr>
        <w:t>على انتخاب عضو بديل لكل منطقة، فضلاً عن مراقب بديل من الشعوب الأصلية والمجتمعات المحلية بموجب الفقرة 3 من القسم ب</w:t>
      </w:r>
      <w:r w:rsidR="005008A7">
        <w:rPr>
          <w:rFonts w:ascii="Simplified Arabic" w:hAnsi="Simplified Arabic" w:cs="Simplified Arabic" w:hint="cs"/>
          <w:sz w:val="22"/>
          <w:rtl/>
          <w:lang w:val="en-US"/>
        </w:rPr>
        <w:t>اء</w:t>
      </w:r>
      <w:r w:rsidR="003C1223" w:rsidRPr="003C1223">
        <w:rPr>
          <w:rFonts w:ascii="Simplified Arabic" w:hAnsi="Simplified Arabic" w:cs="Simplified Arabic"/>
          <w:sz w:val="22"/>
          <w:rtl/>
          <w:lang w:val="en-US"/>
        </w:rPr>
        <w:t xml:space="preserve"> من الإجراءات التعاونية والآليات المؤسسية لتعزيز الامتثال لأحكام البروتوكول ومعالجة حالات عدم الامتثال.</w:t>
      </w:r>
      <w:r w:rsidR="002A2D79" w:rsidRPr="002A2D79">
        <w:rPr>
          <w:rStyle w:val="PlaceholderText"/>
          <w:snapToGrid w:val="0"/>
        </w:rPr>
        <w:t xml:space="preserve"> </w:t>
      </w:r>
      <w:r w:rsidR="002A2D79" w:rsidRPr="002A2D79">
        <w:rPr>
          <w:rStyle w:val="FootnoteReference"/>
          <w:rFonts w:ascii="Simplified Arabic" w:hAnsi="Simplified Arabic" w:cs="Simplified Arabic"/>
          <w:snapToGrid w:val="0"/>
        </w:rPr>
        <w:footnoteReference w:id="8"/>
      </w:r>
      <w:r w:rsidR="003C1223" w:rsidRPr="003C1223">
        <w:rPr>
          <w:rFonts w:ascii="Simplified Arabic" w:hAnsi="Simplified Arabic" w:cs="Simplified Arabic"/>
          <w:sz w:val="22"/>
          <w:rtl/>
          <w:lang w:val="en-US"/>
        </w:rPr>
        <w:t xml:space="preserve">وسيتم إصدار </w:t>
      </w:r>
      <w:r w:rsidR="0042308B">
        <w:rPr>
          <w:rFonts w:ascii="Simplified Arabic" w:hAnsi="Simplified Arabic" w:cs="Simplified Arabic" w:hint="cs"/>
          <w:sz w:val="22"/>
          <w:rtl/>
          <w:lang w:val="en-US"/>
        </w:rPr>
        <w:t>إخطار</w:t>
      </w:r>
      <w:r w:rsidR="003C1223" w:rsidRPr="003C1223">
        <w:rPr>
          <w:rFonts w:ascii="Simplified Arabic" w:hAnsi="Simplified Arabic" w:cs="Simplified Arabic"/>
          <w:sz w:val="22"/>
          <w:rtl/>
          <w:lang w:val="en-US"/>
        </w:rPr>
        <w:t xml:space="preserve"> يوفر مزيدا من المعلومات حول هذه المسألة قبل </w:t>
      </w:r>
      <w:r w:rsidR="0042308B">
        <w:rPr>
          <w:rFonts w:ascii="Simplified Arabic" w:hAnsi="Simplified Arabic" w:cs="Simplified Arabic" w:hint="cs"/>
          <w:sz w:val="22"/>
          <w:rtl/>
          <w:lang w:val="en-US"/>
        </w:rPr>
        <w:t xml:space="preserve">عقد </w:t>
      </w:r>
      <w:r w:rsidR="003C1223" w:rsidRPr="003C1223">
        <w:rPr>
          <w:rFonts w:ascii="Simplified Arabic" w:hAnsi="Simplified Arabic" w:cs="Simplified Arabic"/>
          <w:sz w:val="22"/>
          <w:rtl/>
          <w:lang w:val="en-US"/>
        </w:rPr>
        <w:t>الاجتماع الحالي.</w:t>
      </w:r>
    </w:p>
    <w:p w14:paraId="755699D0" w14:textId="781F5462" w:rsidR="0042308B" w:rsidRPr="0042308B" w:rsidRDefault="0042308B" w:rsidP="0042308B">
      <w:pPr>
        <w:bidi/>
        <w:spacing w:after="80" w:line="204" w:lineRule="auto"/>
        <w:ind w:left="720" w:hanging="720"/>
        <w:rPr>
          <w:rFonts w:cs="Simplified Arabic"/>
          <w:b/>
          <w:bCs/>
        </w:rPr>
      </w:pPr>
      <w:r w:rsidRPr="0042308B">
        <w:rPr>
          <w:rFonts w:cs="Simplified Arabic" w:hint="cs"/>
          <w:b/>
          <w:bCs/>
          <w:rtl/>
        </w:rPr>
        <w:t xml:space="preserve">البند </w:t>
      </w:r>
      <w:r>
        <w:rPr>
          <w:rFonts w:cs="Simplified Arabic" w:hint="cs"/>
          <w:b/>
          <w:bCs/>
          <w:rtl/>
        </w:rPr>
        <w:t>6</w:t>
      </w:r>
    </w:p>
    <w:p w14:paraId="0876A9E6" w14:textId="750D1D40" w:rsidR="00667B1D" w:rsidRDefault="00EE5176" w:rsidP="00EE5176">
      <w:pPr>
        <w:bidi/>
        <w:spacing w:after="80" w:line="204" w:lineRule="auto"/>
        <w:ind w:left="720" w:hanging="720"/>
        <w:rPr>
          <w:rFonts w:cs="Simplified Arabic"/>
          <w:b/>
          <w:bCs/>
          <w:rtl/>
        </w:rPr>
      </w:pPr>
      <w:r w:rsidRPr="00EE5176">
        <w:rPr>
          <w:rFonts w:cs="Simplified Arabic"/>
          <w:b/>
          <w:bCs/>
          <w:rtl/>
        </w:rPr>
        <w:t>إدارة</w:t>
      </w:r>
      <w:r>
        <w:rPr>
          <w:rFonts w:cs="Simplified Arabic" w:hint="cs"/>
          <w:b/>
          <w:bCs/>
          <w:rtl/>
        </w:rPr>
        <w:t xml:space="preserve"> شؤون</w:t>
      </w:r>
      <w:r w:rsidRPr="00EE5176">
        <w:rPr>
          <w:rFonts w:cs="Simplified Arabic"/>
          <w:b/>
          <w:bCs/>
          <w:rtl/>
        </w:rPr>
        <w:t xml:space="preserve"> البروتوكول وميزانية الصناديق الاستئمانية</w:t>
      </w:r>
    </w:p>
    <w:p w14:paraId="6FCAC8E2" w14:textId="61786693" w:rsidR="00EE5176" w:rsidRDefault="001F5B4F"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1F5B4F">
        <w:rPr>
          <w:rFonts w:ascii="Simplified Arabic" w:hAnsi="Simplified Arabic" w:cs="Simplified Arabic"/>
          <w:sz w:val="22"/>
          <w:rtl/>
          <w:lang w:val="en-US"/>
        </w:rPr>
        <w:t xml:space="preserve">اعتمد </w:t>
      </w:r>
      <w:r w:rsidR="00885C00" w:rsidRPr="005772C1">
        <w:rPr>
          <w:rFonts w:eastAsia="YouYuan" w:cs="Simplified Arabic"/>
          <w:kern w:val="2"/>
          <w:sz w:val="22"/>
          <w:rtl/>
          <w:lang w:val="en-US" w:eastAsia="en-US" w:bidi="ar-EG"/>
        </w:rPr>
        <w:t xml:space="preserve">مؤتمر الأطراف في الاتفاقية ومؤتمر الأطراف العامل </w:t>
      </w:r>
      <w:r w:rsidR="00885C00">
        <w:rPr>
          <w:rFonts w:eastAsia="YouYuan" w:cs="Simplified Arabic" w:hint="cs"/>
          <w:kern w:val="2"/>
          <w:sz w:val="22"/>
          <w:rtl/>
          <w:lang w:val="en-US" w:eastAsia="en-US" w:bidi="ar-EG"/>
        </w:rPr>
        <w:t>ك</w:t>
      </w:r>
      <w:r w:rsidR="00885C00" w:rsidRPr="005772C1">
        <w:rPr>
          <w:rFonts w:eastAsia="YouYuan" w:cs="Simplified Arabic"/>
          <w:kern w:val="2"/>
          <w:sz w:val="22"/>
          <w:rtl/>
          <w:lang w:val="en-US" w:eastAsia="en-US" w:bidi="ar-EG"/>
        </w:rPr>
        <w:t xml:space="preserve">اجتماع </w:t>
      </w:r>
      <w:r w:rsidR="00885C00">
        <w:rPr>
          <w:rFonts w:eastAsia="YouYuan" w:cs="Simplified Arabic" w:hint="cs"/>
          <w:kern w:val="2"/>
          <w:sz w:val="22"/>
          <w:rtl/>
          <w:lang w:val="en-US" w:eastAsia="en-US" w:bidi="ar-EG"/>
        </w:rPr>
        <w:t>ل</w:t>
      </w:r>
      <w:r w:rsidR="00885C00" w:rsidRPr="005772C1">
        <w:rPr>
          <w:rFonts w:eastAsia="YouYuan" w:cs="Simplified Arabic"/>
          <w:kern w:val="2"/>
          <w:sz w:val="22"/>
          <w:rtl/>
          <w:lang w:val="en-US" w:eastAsia="en-US" w:bidi="ar-EG"/>
        </w:rPr>
        <w:t xml:space="preserve">لأطراف في بروتوكول قرطاجنة ومؤتمر الأطراف العامل </w:t>
      </w:r>
      <w:r w:rsidR="00885C00">
        <w:rPr>
          <w:rFonts w:eastAsia="YouYuan" w:cs="Simplified Arabic" w:hint="cs"/>
          <w:kern w:val="2"/>
          <w:sz w:val="22"/>
          <w:rtl/>
          <w:lang w:val="en-US" w:eastAsia="en-US" w:bidi="ar-EG"/>
        </w:rPr>
        <w:t>ك</w:t>
      </w:r>
      <w:r w:rsidR="00885C00" w:rsidRPr="005772C1">
        <w:rPr>
          <w:rFonts w:eastAsia="YouYuan" w:cs="Simplified Arabic"/>
          <w:kern w:val="2"/>
          <w:sz w:val="22"/>
          <w:rtl/>
          <w:lang w:val="en-US" w:eastAsia="en-US" w:bidi="ar-EG"/>
        </w:rPr>
        <w:t xml:space="preserve">اجتماع </w:t>
      </w:r>
      <w:r w:rsidR="00885C00">
        <w:rPr>
          <w:rFonts w:eastAsia="YouYuan" w:cs="Simplified Arabic" w:hint="cs"/>
          <w:kern w:val="2"/>
          <w:sz w:val="22"/>
          <w:rtl/>
          <w:lang w:val="en-US" w:eastAsia="en-US" w:bidi="ar-EG"/>
        </w:rPr>
        <w:t>لل</w:t>
      </w:r>
      <w:r w:rsidR="00885C00" w:rsidRPr="005772C1">
        <w:rPr>
          <w:rFonts w:eastAsia="YouYuan" w:cs="Simplified Arabic"/>
          <w:kern w:val="2"/>
          <w:sz w:val="22"/>
          <w:rtl/>
          <w:lang w:val="en-US" w:eastAsia="en-US" w:bidi="ar-EG"/>
        </w:rPr>
        <w:t xml:space="preserve">أطراف في بروتوكول ناغويا، في </w:t>
      </w:r>
      <w:r w:rsidR="00885C00">
        <w:rPr>
          <w:rFonts w:eastAsia="YouYuan" w:cs="Simplified Arabic" w:hint="cs"/>
          <w:kern w:val="2"/>
          <w:sz w:val="22"/>
          <w:rtl/>
          <w:lang w:val="en-US" w:eastAsia="en-US" w:bidi="ar-EG"/>
        </w:rPr>
        <w:t xml:space="preserve">الاجتماعات </w:t>
      </w:r>
      <w:r w:rsidR="00885C00" w:rsidRPr="005772C1">
        <w:rPr>
          <w:rFonts w:eastAsia="YouYuan" w:cs="Simplified Arabic"/>
          <w:kern w:val="2"/>
          <w:sz w:val="22"/>
          <w:rtl/>
          <w:lang w:val="en-US" w:eastAsia="en-US" w:bidi="ar-EG"/>
        </w:rPr>
        <w:t xml:space="preserve">الخامس عشر والعاشر والرابع على التوالي، ميزانية متكاملة لفترة السنتين 2023-2024 وطلب </w:t>
      </w:r>
      <w:r w:rsidR="00885C00">
        <w:rPr>
          <w:rFonts w:eastAsia="YouYuan" w:cs="Simplified Arabic" w:hint="cs"/>
          <w:kern w:val="2"/>
          <w:sz w:val="22"/>
          <w:rtl/>
          <w:lang w:val="en-US" w:eastAsia="en-US" w:bidi="ar-EG"/>
        </w:rPr>
        <w:t>إلى</w:t>
      </w:r>
      <w:r w:rsidR="00885C00" w:rsidRPr="005772C1">
        <w:rPr>
          <w:rFonts w:eastAsia="YouYuan" w:cs="Simplified Arabic"/>
          <w:kern w:val="2"/>
          <w:sz w:val="22"/>
          <w:rtl/>
          <w:lang w:val="en-US" w:eastAsia="en-US" w:bidi="ar-EG"/>
        </w:rPr>
        <w:t xml:space="preserve"> الأمين</w:t>
      </w:r>
      <w:r w:rsidR="00885C00">
        <w:rPr>
          <w:rFonts w:eastAsia="YouYuan" w:cs="Simplified Arabic" w:hint="cs"/>
          <w:kern w:val="2"/>
          <w:sz w:val="22"/>
          <w:rtl/>
          <w:lang w:val="en-US" w:eastAsia="en-US" w:bidi="ar-EG"/>
        </w:rPr>
        <w:t>ة</w:t>
      </w:r>
      <w:r w:rsidR="00885C00" w:rsidRPr="005772C1">
        <w:rPr>
          <w:rFonts w:eastAsia="YouYuan" w:cs="Simplified Arabic"/>
          <w:kern w:val="2"/>
          <w:sz w:val="22"/>
          <w:rtl/>
          <w:lang w:val="en-US" w:eastAsia="en-US" w:bidi="ar-EG"/>
        </w:rPr>
        <w:t xml:space="preserve"> التنفيذي</w:t>
      </w:r>
      <w:r w:rsidR="00885C00">
        <w:rPr>
          <w:rFonts w:eastAsia="YouYuan" w:cs="Simplified Arabic" w:hint="cs"/>
          <w:kern w:val="2"/>
          <w:sz w:val="22"/>
          <w:rtl/>
          <w:lang w:val="en-US" w:eastAsia="en-US" w:bidi="ar-EG"/>
        </w:rPr>
        <w:t>ة</w:t>
      </w:r>
      <w:r w:rsidR="00885C00" w:rsidRPr="005772C1">
        <w:rPr>
          <w:rFonts w:eastAsia="YouYuan" w:cs="Simplified Arabic"/>
          <w:kern w:val="2"/>
          <w:sz w:val="22"/>
          <w:rtl/>
          <w:lang w:val="en-US" w:eastAsia="en-US" w:bidi="ar-EG"/>
        </w:rPr>
        <w:t xml:space="preserve"> إعداد مقترحات لميزانية متكاملة لفترة السنتين 2025-2026</w:t>
      </w:r>
      <w:r w:rsidR="00885C00" w:rsidRPr="005772C1">
        <w:rPr>
          <w:rFonts w:eastAsia="YouYuan" w:cs="Simplified Arabic"/>
          <w:kern w:val="2"/>
          <w:sz w:val="22"/>
          <w:lang w:val="en-US" w:eastAsia="en-US" w:bidi="ar-EG"/>
        </w:rPr>
        <w:t>.</w:t>
      </w:r>
    </w:p>
    <w:p w14:paraId="7490594F" w14:textId="2B919A55" w:rsidR="00164519" w:rsidRPr="00DF23A6" w:rsidRDefault="00164519"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sz w:val="22"/>
          <w:lang w:val="en-US"/>
        </w:rPr>
      </w:pPr>
      <w:r w:rsidRPr="00164519">
        <w:rPr>
          <w:rFonts w:ascii="Simplified Arabic" w:hAnsi="Simplified Arabic" w:cs="Simplified Arabic"/>
          <w:sz w:val="22"/>
          <w:rtl/>
          <w:lang w:val="en-US"/>
        </w:rPr>
        <w:t xml:space="preserve">وبناء على ذلك، وعملاً </w:t>
      </w:r>
      <w:r>
        <w:rPr>
          <w:rFonts w:ascii="Simplified Arabic" w:hAnsi="Simplified Arabic" w:cs="Simplified Arabic" w:hint="cs"/>
          <w:sz w:val="22"/>
          <w:rtl/>
          <w:lang w:val="en-US"/>
        </w:rPr>
        <w:t>بالمقررين</w:t>
      </w:r>
      <w:r w:rsidRPr="00164519">
        <w:rPr>
          <w:rFonts w:ascii="Simplified Arabic" w:hAnsi="Simplified Arabic" w:cs="Simplified Arabic"/>
          <w:sz w:val="22"/>
          <w:rtl/>
          <w:lang w:val="en-US"/>
        </w:rPr>
        <w:t xml:space="preserve"> 15/34 و</w:t>
      </w:r>
      <w:r w:rsidRPr="00164519">
        <w:rPr>
          <w:rFonts w:ascii="Simplified Arabic" w:hAnsi="Simplified Arabic" w:cs="Simplified Arabic"/>
          <w:sz w:val="22"/>
          <w:lang w:val="en-US"/>
        </w:rPr>
        <w:t>NP-4/12</w:t>
      </w:r>
      <w:r w:rsidRPr="00164519">
        <w:rPr>
          <w:rFonts w:ascii="Simplified Arabic" w:hAnsi="Simplified Arabic" w:cs="Simplified Arabic"/>
          <w:sz w:val="22"/>
          <w:rtl/>
          <w:lang w:val="en-US"/>
        </w:rPr>
        <w:t xml:space="preserve">، سيُعرض على مؤتمر الأطراف العامل </w:t>
      </w:r>
      <w:r>
        <w:rPr>
          <w:rFonts w:ascii="Simplified Arabic" w:hAnsi="Simplified Arabic" w:cs="Simplified Arabic" w:hint="cs"/>
          <w:sz w:val="22"/>
          <w:rtl/>
          <w:lang w:val="en-US"/>
        </w:rPr>
        <w:t>ك</w:t>
      </w:r>
      <w:r w:rsidRPr="00164519">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164519">
        <w:rPr>
          <w:rFonts w:ascii="Simplified Arabic" w:hAnsi="Simplified Arabic" w:cs="Simplified Arabic"/>
          <w:sz w:val="22"/>
          <w:rtl/>
          <w:lang w:val="en-US"/>
        </w:rPr>
        <w:t>لأطراف في بروتوكول ناغويا مذكرات من الأمانة بشأن: (أ) إدارة الاتفاقية وبروتوكول</w:t>
      </w:r>
      <w:r>
        <w:rPr>
          <w:rFonts w:ascii="Simplified Arabic" w:hAnsi="Simplified Arabic" w:cs="Simplified Arabic" w:hint="cs"/>
          <w:sz w:val="22"/>
          <w:rtl/>
          <w:lang w:val="en-US"/>
        </w:rPr>
        <w:t>ي</w:t>
      </w:r>
      <w:r w:rsidRPr="00164519">
        <w:rPr>
          <w:rFonts w:ascii="Simplified Arabic" w:hAnsi="Simplified Arabic" w:cs="Simplified Arabic"/>
          <w:sz w:val="22"/>
          <w:rtl/>
          <w:lang w:val="en-US"/>
        </w:rPr>
        <w:t>ها،</w:t>
      </w:r>
      <w:r w:rsidR="00B80359" w:rsidRPr="00B80359">
        <w:rPr>
          <w:rFonts w:eastAsia="YouYuan" w:cs="Simplified Arabic"/>
          <w:kern w:val="2"/>
          <w:sz w:val="22"/>
          <w:rtl/>
          <w:lang w:val="en-US" w:eastAsia="en-US" w:bidi="ar-EG"/>
        </w:rPr>
        <w:t xml:space="preserve"> </w:t>
      </w:r>
      <w:r w:rsidR="00B80359" w:rsidRPr="0024254E">
        <w:rPr>
          <w:rFonts w:eastAsia="YouYuan" w:cs="Simplified Arabic"/>
          <w:kern w:val="2"/>
          <w:sz w:val="22"/>
          <w:rtl/>
          <w:lang w:val="en-US" w:eastAsia="en-US" w:bidi="ar-EG"/>
        </w:rPr>
        <w:t>بما في ذلك الصناديق الاستئمانية ذات الصلة</w:t>
      </w:r>
      <w:r w:rsidRPr="00164519">
        <w:rPr>
          <w:rFonts w:ascii="Simplified Arabic" w:hAnsi="Simplified Arabic" w:cs="Simplified Arabic"/>
          <w:sz w:val="22"/>
          <w:rtl/>
          <w:lang w:val="en-US"/>
        </w:rPr>
        <w:t>؛</w:t>
      </w:r>
      <w:r w:rsidR="002A1F69" w:rsidRPr="002A1F69">
        <w:rPr>
          <w:rStyle w:val="FootnoteReference"/>
          <w:rFonts w:ascii="Simplified Arabic" w:hAnsi="Simplified Arabic" w:cs="Simplified Arabic"/>
          <w:snapToGrid w:val="0"/>
        </w:rPr>
        <w:footnoteReference w:id="9"/>
      </w:r>
      <w:r w:rsidR="002A1F69" w:rsidRPr="00B46711">
        <w:rPr>
          <w:snapToGrid w:val="0"/>
        </w:rPr>
        <w:t xml:space="preserve"> </w:t>
      </w:r>
      <w:r w:rsidRPr="00164519">
        <w:rPr>
          <w:rFonts w:ascii="Simplified Arabic" w:hAnsi="Simplified Arabic" w:cs="Simplified Arabic"/>
          <w:sz w:val="22"/>
          <w:rtl/>
          <w:lang w:val="en-US"/>
        </w:rPr>
        <w:t>و(ب) الميزانية المقترحة لبرنامج عمل الاتفاقية وبروتوكول</w:t>
      </w:r>
      <w:r w:rsidR="003362A2">
        <w:rPr>
          <w:rFonts w:ascii="Simplified Arabic" w:hAnsi="Simplified Arabic" w:cs="Simplified Arabic" w:hint="cs"/>
          <w:sz w:val="22"/>
          <w:rtl/>
          <w:lang w:val="en-US"/>
        </w:rPr>
        <w:t>ي</w:t>
      </w:r>
      <w:r w:rsidRPr="00164519">
        <w:rPr>
          <w:rFonts w:ascii="Simplified Arabic" w:hAnsi="Simplified Arabic" w:cs="Simplified Arabic"/>
          <w:sz w:val="22"/>
          <w:rtl/>
          <w:lang w:val="en-US"/>
        </w:rPr>
        <w:t xml:space="preserve">ها للفترة 2025-2026، بما </w:t>
      </w:r>
      <w:r w:rsidR="00B80359">
        <w:rPr>
          <w:rFonts w:eastAsia="YouYuan" w:cs="Simplified Arabic" w:hint="cs"/>
          <w:kern w:val="2"/>
          <w:sz w:val="22"/>
          <w:rtl/>
          <w:lang w:val="en-US" w:eastAsia="en-US" w:bidi="ar-EG"/>
        </w:rPr>
        <w:t>يشمل</w:t>
      </w:r>
      <w:r w:rsidR="00B80359" w:rsidRPr="005772C1">
        <w:rPr>
          <w:rFonts w:eastAsia="YouYuan" w:cs="Simplified Arabic"/>
          <w:kern w:val="2"/>
          <w:sz w:val="22"/>
          <w:rtl/>
          <w:lang w:val="en-US" w:eastAsia="en-US" w:bidi="ar-EG"/>
        </w:rPr>
        <w:t xml:space="preserve"> كل</w:t>
      </w:r>
      <w:r w:rsidR="00B80359">
        <w:rPr>
          <w:rFonts w:eastAsia="YouYuan" w:cs="Simplified Arabic" w:hint="cs"/>
          <w:kern w:val="2"/>
          <w:sz w:val="22"/>
          <w:rtl/>
          <w:lang w:val="en-US" w:eastAsia="en-US" w:bidi="ar-EG"/>
        </w:rPr>
        <w:t xml:space="preserve"> صندوق</w:t>
      </w:r>
      <w:r w:rsidR="00B80359" w:rsidRPr="005772C1">
        <w:rPr>
          <w:rFonts w:eastAsia="YouYuan" w:cs="Simplified Arabic"/>
          <w:kern w:val="2"/>
          <w:sz w:val="22"/>
          <w:rtl/>
          <w:lang w:val="en-US" w:eastAsia="en-US" w:bidi="ar-EG"/>
        </w:rPr>
        <w:t xml:space="preserve"> من </w:t>
      </w:r>
      <w:r w:rsidR="00B80359">
        <w:rPr>
          <w:rFonts w:eastAsia="YouYuan" w:cs="Simplified Arabic" w:hint="cs"/>
          <w:kern w:val="2"/>
          <w:sz w:val="22"/>
          <w:rtl/>
          <w:lang w:val="en-US" w:eastAsia="en-US" w:bidi="ar-EG"/>
        </w:rPr>
        <w:t>ال</w:t>
      </w:r>
      <w:r w:rsidR="00B80359" w:rsidRPr="005772C1">
        <w:rPr>
          <w:rFonts w:eastAsia="YouYuan" w:cs="Simplified Arabic"/>
          <w:kern w:val="2"/>
          <w:sz w:val="22"/>
          <w:rtl/>
          <w:lang w:val="en-US" w:eastAsia="en-US" w:bidi="ar-EG"/>
        </w:rPr>
        <w:t>صناديق الاستئمان</w:t>
      </w:r>
      <w:r w:rsidR="00B80359">
        <w:rPr>
          <w:rFonts w:eastAsia="YouYuan" w:cs="Simplified Arabic" w:hint="cs"/>
          <w:kern w:val="2"/>
          <w:sz w:val="22"/>
          <w:rtl/>
          <w:lang w:val="en-US" w:eastAsia="en-US" w:bidi="ar-EG"/>
        </w:rPr>
        <w:t>ية</w:t>
      </w:r>
      <w:r w:rsidRPr="00164519">
        <w:rPr>
          <w:rFonts w:ascii="Simplified Arabic" w:hAnsi="Simplified Arabic" w:cs="Simplified Arabic"/>
          <w:sz w:val="22"/>
          <w:rtl/>
          <w:lang w:val="en-US"/>
        </w:rPr>
        <w:t>.</w:t>
      </w:r>
      <w:r w:rsidR="00724D31" w:rsidRPr="00724D31">
        <w:rPr>
          <w:rStyle w:val="PlaceholderText"/>
          <w:snapToGrid w:val="0"/>
        </w:rPr>
        <w:t xml:space="preserve"> </w:t>
      </w:r>
      <w:r w:rsidR="00724D31" w:rsidRPr="00724D31">
        <w:rPr>
          <w:rStyle w:val="FootnoteReference"/>
          <w:rFonts w:ascii="Simplified Arabic" w:hAnsi="Simplified Arabic" w:cs="Simplified Arabic"/>
          <w:snapToGrid w:val="0"/>
        </w:rPr>
        <w:footnoteReference w:id="10"/>
      </w:r>
      <w:r w:rsidR="00D51B8F">
        <w:rPr>
          <w:rFonts w:ascii="Simplified Arabic" w:hAnsi="Simplified Arabic" w:cs="Simplified Arabic" w:hint="cs"/>
          <w:sz w:val="22"/>
          <w:rtl/>
          <w:lang w:val="en-US"/>
        </w:rPr>
        <w:t>وسيُتاح</w:t>
      </w:r>
      <w:r w:rsidRPr="00164519">
        <w:rPr>
          <w:rFonts w:ascii="Simplified Arabic" w:hAnsi="Simplified Arabic" w:cs="Simplified Arabic"/>
          <w:sz w:val="22"/>
          <w:rtl/>
          <w:lang w:val="en-US"/>
        </w:rPr>
        <w:t xml:space="preserve"> </w:t>
      </w:r>
      <w:r w:rsidR="00942D40">
        <w:rPr>
          <w:rFonts w:eastAsia="YouYuan" w:cs="Simplified Arabic" w:hint="cs"/>
          <w:kern w:val="2"/>
          <w:sz w:val="22"/>
          <w:rtl/>
          <w:lang w:val="en-US" w:eastAsia="en-US" w:bidi="ar-EG"/>
        </w:rPr>
        <w:t>ال</w:t>
      </w:r>
      <w:r w:rsidR="00942D40" w:rsidRPr="005772C1">
        <w:rPr>
          <w:rFonts w:eastAsia="YouYuan" w:cs="Simplified Arabic"/>
          <w:kern w:val="2"/>
          <w:sz w:val="22"/>
          <w:rtl/>
          <w:lang w:val="en-US" w:eastAsia="en-US" w:bidi="ar-EG"/>
        </w:rPr>
        <w:t xml:space="preserve">مزيد من المعلومات بشأن </w:t>
      </w:r>
      <w:r w:rsidR="00942D40">
        <w:rPr>
          <w:rFonts w:eastAsia="YouYuan" w:cs="Simplified Arabic" w:hint="cs"/>
          <w:kern w:val="2"/>
          <w:sz w:val="22"/>
          <w:rtl/>
          <w:lang w:val="en-US" w:eastAsia="en-US" w:bidi="ar-EG"/>
        </w:rPr>
        <w:t>ال</w:t>
      </w:r>
      <w:r w:rsidR="00942D40" w:rsidRPr="005772C1">
        <w:rPr>
          <w:rFonts w:eastAsia="YouYuan" w:cs="Simplified Arabic"/>
          <w:kern w:val="2"/>
          <w:sz w:val="22"/>
          <w:rtl/>
          <w:lang w:val="en-US" w:eastAsia="en-US" w:bidi="ar-EG"/>
        </w:rPr>
        <w:t>متطلبات</w:t>
      </w:r>
      <w:r w:rsidR="00942D40">
        <w:rPr>
          <w:rFonts w:eastAsia="YouYuan" w:cs="Simplified Arabic" w:hint="cs"/>
          <w:kern w:val="2"/>
          <w:sz w:val="22"/>
          <w:rtl/>
          <w:lang w:val="en-US" w:eastAsia="en-US" w:bidi="ar-EG"/>
        </w:rPr>
        <w:t xml:space="preserve"> الخاصة</w:t>
      </w:r>
      <w:r w:rsidR="00942D40" w:rsidRPr="005772C1">
        <w:rPr>
          <w:rFonts w:eastAsia="YouYuan" w:cs="Simplified Arabic"/>
          <w:kern w:val="2"/>
          <w:sz w:val="22"/>
          <w:rtl/>
          <w:lang w:val="en-US" w:eastAsia="en-US" w:bidi="ar-EG"/>
        </w:rPr>
        <w:t xml:space="preserve"> </w:t>
      </w:r>
      <w:r w:rsidR="00942D40">
        <w:rPr>
          <w:rFonts w:eastAsia="YouYuan" w:cs="Simplified Arabic" w:hint="cs"/>
          <w:kern w:val="2"/>
          <w:sz w:val="22"/>
          <w:rtl/>
          <w:lang w:val="en-US" w:eastAsia="en-US" w:bidi="ar-EG"/>
        </w:rPr>
        <w:t>بال</w:t>
      </w:r>
      <w:r w:rsidR="00942D40" w:rsidRPr="005772C1">
        <w:rPr>
          <w:rFonts w:eastAsia="YouYuan" w:cs="Simplified Arabic"/>
          <w:kern w:val="2"/>
          <w:sz w:val="22"/>
          <w:rtl/>
          <w:lang w:val="en-US" w:eastAsia="en-US" w:bidi="ar-EG"/>
        </w:rPr>
        <w:t>صندوق ال</w:t>
      </w:r>
      <w:r w:rsidR="00942D40">
        <w:rPr>
          <w:rFonts w:eastAsia="YouYuan" w:cs="Simplified Arabic" w:hint="cs"/>
          <w:kern w:val="2"/>
          <w:sz w:val="22"/>
          <w:rtl/>
          <w:lang w:val="en-US" w:eastAsia="en-US" w:bidi="ar-EG"/>
        </w:rPr>
        <w:t>است</w:t>
      </w:r>
      <w:r w:rsidR="00942D40" w:rsidRPr="005772C1">
        <w:rPr>
          <w:rFonts w:eastAsia="YouYuan" w:cs="Simplified Arabic"/>
          <w:kern w:val="2"/>
          <w:sz w:val="22"/>
          <w:rtl/>
          <w:lang w:val="en-US" w:eastAsia="en-US" w:bidi="ar-EG"/>
        </w:rPr>
        <w:t>ئمان</w:t>
      </w:r>
      <w:r w:rsidR="00942D40">
        <w:rPr>
          <w:rFonts w:eastAsia="YouYuan" w:cs="Simplified Arabic" w:hint="cs"/>
          <w:kern w:val="2"/>
          <w:sz w:val="22"/>
          <w:rtl/>
          <w:lang w:val="en-US" w:eastAsia="en-US" w:bidi="ar-EG"/>
        </w:rPr>
        <w:t>ي</w:t>
      </w:r>
      <w:r w:rsidR="00942D40" w:rsidRPr="005772C1">
        <w:rPr>
          <w:rFonts w:eastAsia="YouYuan" w:cs="Simplified Arabic"/>
          <w:kern w:val="2"/>
          <w:sz w:val="22"/>
          <w:rtl/>
          <w:lang w:val="en-US" w:eastAsia="en-US" w:bidi="ar-EG"/>
        </w:rPr>
        <w:t xml:space="preserve"> للمساهمات الطوعية الإضافية </w:t>
      </w:r>
      <w:r w:rsidR="00942D40">
        <w:rPr>
          <w:rFonts w:eastAsia="YouYuan" w:cs="Simplified Arabic" w:hint="cs"/>
          <w:kern w:val="2"/>
          <w:sz w:val="22"/>
          <w:rtl/>
          <w:lang w:val="en-US" w:eastAsia="en-US" w:bidi="ar-EG"/>
        </w:rPr>
        <w:t xml:space="preserve">من أجل </w:t>
      </w:r>
      <w:r w:rsidR="00942D40" w:rsidRPr="005772C1">
        <w:rPr>
          <w:rFonts w:eastAsia="YouYuan" w:cs="Simplified Arabic"/>
          <w:kern w:val="2"/>
          <w:sz w:val="22"/>
          <w:rtl/>
          <w:lang w:val="en-US" w:eastAsia="en-US" w:bidi="ar-EG"/>
        </w:rPr>
        <w:t xml:space="preserve">دعم الأنشطة المعتمدة، بما في ذلك </w:t>
      </w:r>
      <w:r w:rsidR="00942D40">
        <w:rPr>
          <w:rFonts w:eastAsia="YouYuan" w:cs="Simplified Arabic" w:hint="cs"/>
          <w:kern w:val="2"/>
          <w:sz w:val="22"/>
          <w:rtl/>
          <w:lang w:val="en-US" w:eastAsia="en-US" w:bidi="ar-EG"/>
        </w:rPr>
        <w:t>موجز</w:t>
      </w:r>
      <w:r w:rsidR="00942D40" w:rsidRPr="005772C1">
        <w:rPr>
          <w:rFonts w:eastAsia="YouYuan" w:cs="Simplified Arabic"/>
          <w:kern w:val="2"/>
          <w:sz w:val="22"/>
          <w:rtl/>
          <w:lang w:val="en-US" w:eastAsia="en-US" w:bidi="ar-EG"/>
        </w:rPr>
        <w:t xml:space="preserve"> للآثار المالية المترتبة على مشاريع </w:t>
      </w:r>
      <w:r w:rsidR="00942D40">
        <w:rPr>
          <w:rFonts w:eastAsia="YouYuan" w:cs="Simplified Arabic" w:hint="cs"/>
          <w:kern w:val="2"/>
          <w:sz w:val="22"/>
          <w:rtl/>
          <w:lang w:val="en-US" w:eastAsia="en-US" w:bidi="ar-EG"/>
        </w:rPr>
        <w:t>المقررات</w:t>
      </w:r>
      <w:r w:rsidR="00942D40" w:rsidRPr="005772C1">
        <w:rPr>
          <w:rFonts w:eastAsia="YouYuan" w:cs="Simplified Arabic"/>
          <w:kern w:val="2"/>
          <w:sz w:val="22"/>
          <w:rtl/>
          <w:lang w:val="en-US" w:eastAsia="en-US" w:bidi="ar-EG"/>
        </w:rPr>
        <w:t xml:space="preserve">، وتقرير عن </w:t>
      </w:r>
      <w:r w:rsidR="00942D40">
        <w:rPr>
          <w:rFonts w:eastAsia="YouYuan" w:cs="Simplified Arabic" w:hint="cs"/>
          <w:kern w:val="2"/>
          <w:sz w:val="22"/>
          <w:rtl/>
          <w:lang w:val="en-US" w:eastAsia="en-US" w:bidi="ar-EG"/>
        </w:rPr>
        <w:t>الاستعراض</w:t>
      </w:r>
      <w:r w:rsidR="00942D40" w:rsidRPr="005772C1">
        <w:rPr>
          <w:rFonts w:eastAsia="YouYuan" w:cs="Simplified Arabic"/>
          <w:kern w:val="2"/>
          <w:sz w:val="22"/>
          <w:rtl/>
          <w:lang w:val="en-US" w:eastAsia="en-US" w:bidi="ar-EG"/>
        </w:rPr>
        <w:t xml:space="preserve"> الوظيفي </w:t>
      </w:r>
      <w:r w:rsidR="00942D40">
        <w:rPr>
          <w:rFonts w:eastAsia="YouYuan" w:cs="Simplified Arabic" w:hint="cs"/>
          <w:kern w:val="2"/>
          <w:sz w:val="22"/>
          <w:rtl/>
          <w:lang w:val="en-US" w:eastAsia="en-US" w:bidi="ar-EG"/>
        </w:rPr>
        <w:t>للأمانة</w:t>
      </w:r>
      <w:r w:rsidRPr="00164519">
        <w:rPr>
          <w:rFonts w:ascii="Simplified Arabic" w:hAnsi="Simplified Arabic" w:cs="Simplified Arabic"/>
          <w:sz w:val="22"/>
          <w:rtl/>
          <w:lang w:val="en-US"/>
        </w:rPr>
        <w:t>.</w:t>
      </w:r>
      <w:r w:rsidR="00DD4B4A" w:rsidRPr="00DD4B4A">
        <w:rPr>
          <w:rStyle w:val="PlaceholderText"/>
          <w:rFonts w:asciiTheme="majorBidi" w:eastAsia="MS Mincho" w:hAnsiTheme="majorBidi" w:cstheme="majorBidi"/>
          <w:color w:val="000000"/>
          <w:kern w:val="22"/>
        </w:rPr>
        <w:t xml:space="preserve"> </w:t>
      </w:r>
      <w:r w:rsidR="00DD4B4A" w:rsidRPr="00DD4B4A">
        <w:rPr>
          <w:rStyle w:val="FootnoteReference"/>
          <w:rFonts w:ascii="Simplified Arabic" w:eastAsia="MS Mincho" w:hAnsi="Simplified Arabic" w:cs="Simplified Arabic"/>
          <w:color w:val="000000"/>
          <w:kern w:val="22"/>
        </w:rPr>
        <w:footnoteReference w:id="11"/>
      </w:r>
    </w:p>
    <w:p w14:paraId="15F2EE45" w14:textId="002CBA21" w:rsidR="00DB3562" w:rsidRDefault="00DF23A6"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وسيُدعى </w:t>
      </w:r>
      <w:r w:rsidRPr="00DF23A6">
        <w:rPr>
          <w:rFonts w:ascii="Simplified Arabic" w:hAnsi="Simplified Arabic" w:cs="Simplified Arabic"/>
          <w:sz w:val="22"/>
          <w:rtl/>
          <w:lang w:val="en-US"/>
        </w:rPr>
        <w:t xml:space="preserve">مؤتمر الأطراف العامل </w:t>
      </w:r>
      <w:r>
        <w:rPr>
          <w:rFonts w:ascii="Simplified Arabic" w:hAnsi="Simplified Arabic" w:cs="Simplified Arabic" w:hint="cs"/>
          <w:sz w:val="22"/>
          <w:rtl/>
          <w:lang w:val="en-US"/>
        </w:rPr>
        <w:t>ك</w:t>
      </w:r>
      <w:r w:rsidRPr="00DF23A6">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DF23A6">
        <w:rPr>
          <w:rFonts w:ascii="Simplified Arabic" w:hAnsi="Simplified Arabic" w:cs="Simplified Arabic"/>
          <w:sz w:val="22"/>
          <w:rtl/>
          <w:lang w:val="en-US"/>
        </w:rPr>
        <w:t xml:space="preserve">لأطراف في بروتوكول ناغويا إلى اعتماد ميزانية متكاملة، بما في ذلك ميزانية </w:t>
      </w:r>
      <w:r w:rsidR="00796163">
        <w:rPr>
          <w:rFonts w:eastAsia="YouYuan" w:cs="Simplified Arabic" w:hint="cs"/>
          <w:kern w:val="2"/>
          <w:sz w:val="22"/>
          <w:rtl/>
          <w:lang w:val="en-US" w:eastAsia="en-US" w:bidi="ar-EG"/>
        </w:rPr>
        <w:t>ال</w:t>
      </w:r>
      <w:r w:rsidR="00796163" w:rsidRPr="005772C1">
        <w:rPr>
          <w:rFonts w:eastAsia="YouYuan" w:cs="Simplified Arabic"/>
          <w:kern w:val="2"/>
          <w:sz w:val="22"/>
          <w:rtl/>
          <w:lang w:val="en-US" w:eastAsia="en-US" w:bidi="ar-EG"/>
        </w:rPr>
        <w:t xml:space="preserve">صندوق </w:t>
      </w:r>
      <w:r w:rsidR="00796163">
        <w:rPr>
          <w:rFonts w:eastAsia="YouYuan" w:cs="Simplified Arabic" w:hint="cs"/>
          <w:kern w:val="2"/>
          <w:sz w:val="22"/>
          <w:rtl/>
          <w:lang w:val="en-US" w:eastAsia="en-US" w:bidi="ar-EG"/>
        </w:rPr>
        <w:t>الاستئماني</w:t>
      </w:r>
      <w:r w:rsidR="00796163" w:rsidRPr="005772C1">
        <w:rPr>
          <w:rFonts w:eastAsia="YouYuan" w:cs="Simplified Arabic"/>
          <w:kern w:val="2"/>
          <w:sz w:val="22"/>
          <w:rtl/>
          <w:lang w:val="en-US" w:eastAsia="en-US" w:bidi="ar-EG"/>
        </w:rPr>
        <w:t xml:space="preserve"> للبروتوكول</w:t>
      </w:r>
      <w:r w:rsidRPr="00DF23A6">
        <w:rPr>
          <w:rFonts w:ascii="Simplified Arabic" w:hAnsi="Simplified Arabic" w:cs="Simplified Arabic"/>
          <w:sz w:val="22"/>
          <w:rtl/>
          <w:lang w:val="en-US"/>
        </w:rPr>
        <w:t xml:space="preserve">، </w:t>
      </w:r>
      <w:bookmarkStart w:id="7" w:name="_Hlk176358599"/>
      <w:r w:rsidR="00796163">
        <w:rPr>
          <w:rFonts w:eastAsia="YouYuan" w:cs="Simplified Arabic" w:hint="cs"/>
          <w:kern w:val="2"/>
          <w:sz w:val="22"/>
          <w:rtl/>
          <w:lang w:val="en-US" w:eastAsia="en-US" w:bidi="ar-EG"/>
        </w:rPr>
        <w:t>بالاستناد إلى</w:t>
      </w:r>
      <w:r w:rsidR="00796163" w:rsidRPr="005772C1">
        <w:rPr>
          <w:rFonts w:eastAsia="YouYuan" w:cs="Simplified Arabic"/>
          <w:kern w:val="2"/>
          <w:sz w:val="22"/>
          <w:rtl/>
          <w:lang w:val="en-US" w:eastAsia="en-US" w:bidi="ar-EG"/>
        </w:rPr>
        <w:t xml:space="preserve"> </w:t>
      </w:r>
      <w:bookmarkEnd w:id="7"/>
      <w:r w:rsidR="00796163" w:rsidRPr="005772C1">
        <w:rPr>
          <w:rFonts w:eastAsia="YouYuan" w:cs="Simplified Arabic"/>
          <w:kern w:val="2"/>
          <w:sz w:val="22"/>
          <w:rtl/>
          <w:lang w:val="en-US" w:eastAsia="en-US" w:bidi="ar-EG"/>
        </w:rPr>
        <w:t>مقترحات الأمانة</w:t>
      </w:r>
      <w:r w:rsidRPr="00DF23A6">
        <w:rPr>
          <w:rFonts w:ascii="Simplified Arabic" w:hAnsi="Simplified Arabic" w:cs="Simplified Arabic"/>
          <w:sz w:val="22"/>
          <w:rtl/>
          <w:lang w:val="en-US"/>
        </w:rPr>
        <w:t xml:space="preserve">. </w:t>
      </w:r>
      <w:r w:rsidR="005F54B3">
        <w:rPr>
          <w:rFonts w:ascii="Simplified Arabic" w:hAnsi="Simplified Arabic" w:cs="Simplified Arabic" w:hint="cs"/>
          <w:sz w:val="22"/>
          <w:rtl/>
          <w:lang w:val="en-US"/>
        </w:rPr>
        <w:t>ويتم تضمين</w:t>
      </w:r>
      <w:r w:rsidRPr="00DF23A6">
        <w:rPr>
          <w:rFonts w:ascii="Simplified Arabic" w:hAnsi="Simplified Arabic" w:cs="Simplified Arabic"/>
          <w:sz w:val="22"/>
          <w:rtl/>
          <w:lang w:val="en-US"/>
        </w:rPr>
        <w:t xml:space="preserve"> عناصر مشروع </w:t>
      </w:r>
      <w:r w:rsidR="00DB3562">
        <w:rPr>
          <w:rFonts w:ascii="Simplified Arabic" w:hAnsi="Simplified Arabic" w:cs="Simplified Arabic" w:hint="cs"/>
          <w:sz w:val="22"/>
          <w:rtl/>
          <w:lang w:val="en-US"/>
        </w:rPr>
        <w:t>المقرر</w:t>
      </w:r>
      <w:r w:rsidRPr="00DF23A6">
        <w:rPr>
          <w:rFonts w:ascii="Simplified Arabic" w:hAnsi="Simplified Arabic" w:cs="Simplified Arabic"/>
          <w:sz w:val="22"/>
          <w:rtl/>
          <w:lang w:val="en-US"/>
        </w:rPr>
        <w:t xml:space="preserve"> في تجميع مشاريع </w:t>
      </w:r>
      <w:r w:rsidR="00DB3562">
        <w:rPr>
          <w:rFonts w:ascii="Simplified Arabic" w:hAnsi="Simplified Arabic" w:cs="Simplified Arabic" w:hint="cs"/>
          <w:sz w:val="22"/>
          <w:rtl/>
          <w:lang w:val="en-US"/>
        </w:rPr>
        <w:t>المقررات</w:t>
      </w:r>
      <w:r w:rsidRPr="00DF23A6">
        <w:rPr>
          <w:rFonts w:ascii="Simplified Arabic" w:hAnsi="Simplified Arabic" w:cs="Simplified Arabic"/>
          <w:sz w:val="22"/>
          <w:rtl/>
          <w:lang w:val="en-US"/>
        </w:rPr>
        <w:t>.</w:t>
      </w:r>
    </w:p>
    <w:p w14:paraId="63085171" w14:textId="081CF3E9" w:rsidR="002826DF" w:rsidRPr="002826DF" w:rsidRDefault="002826DF" w:rsidP="002826DF">
      <w:pPr>
        <w:bidi/>
        <w:spacing w:after="80" w:line="204" w:lineRule="auto"/>
        <w:ind w:left="720" w:hanging="720"/>
        <w:rPr>
          <w:rFonts w:cs="Simplified Arabic"/>
          <w:b/>
          <w:bCs/>
        </w:rPr>
      </w:pPr>
      <w:r w:rsidRPr="002826DF">
        <w:rPr>
          <w:rFonts w:cs="Simplified Arabic" w:hint="cs"/>
          <w:b/>
          <w:bCs/>
          <w:rtl/>
        </w:rPr>
        <w:t xml:space="preserve">البند </w:t>
      </w:r>
      <w:r>
        <w:rPr>
          <w:rFonts w:cs="Simplified Arabic" w:hint="cs"/>
          <w:b/>
          <w:bCs/>
          <w:rtl/>
        </w:rPr>
        <w:t>7</w:t>
      </w:r>
    </w:p>
    <w:p w14:paraId="51295150" w14:textId="379008C6" w:rsidR="002826DF" w:rsidRPr="002826DF" w:rsidRDefault="002826DF" w:rsidP="002826DF">
      <w:pPr>
        <w:bidi/>
        <w:spacing w:after="80" w:line="204" w:lineRule="auto"/>
        <w:ind w:left="720" w:hanging="720"/>
        <w:rPr>
          <w:rFonts w:cs="Simplified Arabic"/>
          <w:b/>
          <w:bCs/>
          <w:rtl/>
        </w:rPr>
      </w:pPr>
      <w:r>
        <w:rPr>
          <w:rFonts w:cs="Simplified Arabic" w:hint="cs"/>
          <w:b/>
          <w:bCs/>
          <w:rtl/>
        </w:rPr>
        <w:t>الآلية المالية والموارد المالية</w:t>
      </w:r>
    </w:p>
    <w:p w14:paraId="451573CD" w14:textId="008CAAD6" w:rsidR="002826DF" w:rsidRDefault="00F97D34"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2826DF">
        <w:rPr>
          <w:rFonts w:ascii="Simplified Arabic" w:hAnsi="Simplified Arabic" w:cs="Simplified Arabic"/>
          <w:sz w:val="22"/>
          <w:rtl/>
          <w:lang w:val="en-US"/>
        </w:rPr>
        <w:t>طلب مؤتمر الأطراف في الاتفاقية</w:t>
      </w:r>
      <w:r>
        <w:rPr>
          <w:rFonts w:ascii="Simplified Arabic" w:hAnsi="Simplified Arabic" w:cs="Simplified Arabic" w:hint="cs"/>
          <w:sz w:val="22"/>
          <w:rtl/>
          <w:lang w:val="en-US"/>
        </w:rPr>
        <w:t xml:space="preserve">، </w:t>
      </w:r>
      <w:r w:rsidR="002826DF" w:rsidRPr="002826DF">
        <w:rPr>
          <w:rFonts w:ascii="Simplified Arabic" w:hAnsi="Simplified Arabic" w:cs="Simplified Arabic"/>
          <w:sz w:val="22"/>
          <w:rtl/>
          <w:lang w:val="en-US"/>
        </w:rPr>
        <w:t xml:space="preserve">في </w:t>
      </w:r>
      <w:r>
        <w:rPr>
          <w:rFonts w:ascii="Simplified Arabic" w:hAnsi="Simplified Arabic" w:cs="Simplified Arabic" w:hint="cs"/>
          <w:sz w:val="22"/>
          <w:rtl/>
          <w:lang w:val="en-US"/>
        </w:rPr>
        <w:t>مقرره</w:t>
      </w:r>
      <w:r w:rsidR="002826DF" w:rsidRPr="002826DF">
        <w:rPr>
          <w:rFonts w:ascii="Simplified Arabic" w:hAnsi="Simplified Arabic" w:cs="Simplified Arabic"/>
          <w:sz w:val="22"/>
          <w:rtl/>
          <w:lang w:val="en-US"/>
        </w:rPr>
        <w:t xml:space="preserve"> </w:t>
      </w:r>
      <w:hyperlink r:id="rId12" w:history="1">
        <w:r w:rsidR="002826DF" w:rsidRPr="00EA1CCC">
          <w:rPr>
            <w:rStyle w:val="Hyperlink"/>
            <w:rFonts w:ascii="Simplified Arabic" w:hAnsi="Simplified Arabic" w:cs="Simplified Arabic"/>
            <w:sz w:val="22"/>
            <w:rtl/>
            <w:lang w:val="en-US"/>
          </w:rPr>
          <w:t>15/15</w:t>
        </w:r>
      </w:hyperlink>
      <w:r w:rsidR="002826DF" w:rsidRPr="002826DF">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002826DF" w:rsidRPr="002826DF">
        <w:rPr>
          <w:rFonts w:ascii="Simplified Arabic" w:hAnsi="Simplified Arabic" w:cs="Simplified Arabic"/>
          <w:sz w:val="22"/>
          <w:rtl/>
          <w:lang w:val="en-US"/>
        </w:rPr>
        <w:t xml:space="preserve"> الهيئة الفرعية للتنفيذ إعداد مقترحات لمشروع إطار </w:t>
      </w:r>
      <w:r w:rsidR="0036111D">
        <w:rPr>
          <w:rFonts w:ascii="Simplified Arabic" w:hAnsi="Simplified Arabic" w:cs="Simplified Arabic" w:hint="cs"/>
          <w:sz w:val="22"/>
          <w:rtl/>
          <w:lang w:val="en-US"/>
        </w:rPr>
        <w:t xml:space="preserve">أولويات البرامج الموجه نحو تحقيق النتائج والمستمر لأربع سنوات </w:t>
      </w:r>
      <w:r w:rsidR="00197D50">
        <w:rPr>
          <w:rFonts w:ascii="Simplified Arabic" w:hAnsi="Simplified Arabic" w:cs="Simplified Arabic" w:hint="cs"/>
          <w:sz w:val="22"/>
          <w:rtl/>
          <w:lang w:val="en-US"/>
        </w:rPr>
        <w:t>ل</w:t>
      </w:r>
      <w:r w:rsidR="002826DF" w:rsidRPr="002826DF">
        <w:rPr>
          <w:rFonts w:ascii="Simplified Arabic" w:hAnsi="Simplified Arabic" w:cs="Simplified Arabic"/>
          <w:sz w:val="22"/>
          <w:rtl/>
          <w:lang w:val="en-US"/>
        </w:rPr>
        <w:t>تنفيذ الاتفاقية وبروتوكول</w:t>
      </w:r>
      <w:r w:rsidR="00197D50">
        <w:rPr>
          <w:rFonts w:ascii="Simplified Arabic" w:hAnsi="Simplified Arabic" w:cs="Simplified Arabic" w:hint="cs"/>
          <w:sz w:val="22"/>
          <w:rtl/>
          <w:lang w:val="en-US"/>
        </w:rPr>
        <w:t>ي</w:t>
      </w:r>
      <w:r w:rsidR="002826DF" w:rsidRPr="002826DF">
        <w:rPr>
          <w:rFonts w:ascii="Simplified Arabic" w:hAnsi="Simplified Arabic" w:cs="Simplified Arabic"/>
          <w:sz w:val="22"/>
          <w:rtl/>
          <w:lang w:val="en-US"/>
        </w:rPr>
        <w:t xml:space="preserve">ها بما يتماشى مع إطار كونمينغ-مونتريال العالمي للتنوع البيولوجي، تحسبًا </w:t>
      </w:r>
      <w:r w:rsidR="00197D50">
        <w:rPr>
          <w:rFonts w:ascii="Simplified Arabic" w:hAnsi="Simplified Arabic" w:cs="Simplified Arabic" w:hint="cs"/>
          <w:sz w:val="22"/>
          <w:rtl/>
          <w:lang w:val="en-US"/>
        </w:rPr>
        <w:t>لفترة التجديد</w:t>
      </w:r>
      <w:r w:rsidR="002826DF" w:rsidRPr="002826DF">
        <w:rPr>
          <w:rFonts w:ascii="Simplified Arabic" w:hAnsi="Simplified Arabic" w:cs="Simplified Arabic"/>
          <w:sz w:val="22"/>
          <w:rtl/>
          <w:lang w:val="en-US"/>
        </w:rPr>
        <w:t xml:space="preserve"> التاسع ل</w:t>
      </w:r>
      <w:r w:rsidR="0074316C">
        <w:rPr>
          <w:rFonts w:ascii="Simplified Arabic" w:hAnsi="Simplified Arabic" w:cs="Simplified Arabic" w:hint="cs"/>
          <w:sz w:val="22"/>
          <w:rtl/>
          <w:lang w:val="en-US"/>
        </w:rPr>
        <w:t>موارد ال</w:t>
      </w:r>
      <w:r w:rsidR="002826DF" w:rsidRPr="002826DF">
        <w:rPr>
          <w:rFonts w:ascii="Simplified Arabic" w:hAnsi="Simplified Arabic" w:cs="Simplified Arabic"/>
          <w:sz w:val="22"/>
          <w:rtl/>
          <w:lang w:val="en-US"/>
        </w:rPr>
        <w:t xml:space="preserve">صندوق </w:t>
      </w:r>
      <w:r w:rsidR="0074316C">
        <w:rPr>
          <w:rFonts w:ascii="Simplified Arabic" w:hAnsi="Simplified Arabic" w:cs="Simplified Arabic" w:hint="cs"/>
          <w:sz w:val="22"/>
          <w:rtl/>
          <w:lang w:val="en-US"/>
        </w:rPr>
        <w:t>الاستئماني ل</w:t>
      </w:r>
      <w:r w:rsidR="002826DF" w:rsidRPr="002826DF">
        <w:rPr>
          <w:rFonts w:ascii="Simplified Arabic" w:hAnsi="Simplified Arabic" w:cs="Simplified Arabic"/>
          <w:sz w:val="22"/>
          <w:rtl/>
          <w:lang w:val="en-US"/>
        </w:rPr>
        <w:t xml:space="preserve">مرفق البيئة العالمية (2026-2030) </w:t>
      </w:r>
      <w:r w:rsidR="008A56DC">
        <w:rPr>
          <w:rFonts w:ascii="Simplified Arabic" w:hAnsi="Simplified Arabic" w:cs="Simplified Arabic" w:hint="cs"/>
          <w:sz w:val="22"/>
          <w:rtl/>
          <w:lang w:val="en-US"/>
        </w:rPr>
        <w:t>لكي ينظر فيه</w:t>
      </w:r>
      <w:r w:rsidR="00973377">
        <w:rPr>
          <w:rFonts w:ascii="Simplified Arabic" w:hAnsi="Simplified Arabic" w:cs="Simplified Arabic" w:hint="cs"/>
          <w:sz w:val="22"/>
          <w:rtl/>
          <w:lang w:val="en-US"/>
        </w:rPr>
        <w:t>ا</w:t>
      </w:r>
      <w:r w:rsidR="002826DF" w:rsidRPr="002826DF">
        <w:rPr>
          <w:rFonts w:ascii="Simplified Arabic" w:hAnsi="Simplified Arabic" w:cs="Simplified Arabic"/>
          <w:sz w:val="22"/>
          <w:rtl/>
          <w:lang w:val="en-US"/>
        </w:rPr>
        <w:t xml:space="preserve"> مؤتمر الأطراف في اجتماعه السادس عشر. وفي </w:t>
      </w:r>
      <w:r w:rsidR="008A56DC">
        <w:rPr>
          <w:rFonts w:ascii="Simplified Arabic" w:hAnsi="Simplified Arabic" w:cs="Simplified Arabic" w:hint="cs"/>
          <w:sz w:val="22"/>
          <w:rtl/>
          <w:lang w:val="en-US"/>
        </w:rPr>
        <w:t>المقرر نفسه</w:t>
      </w:r>
      <w:r w:rsidR="002826DF" w:rsidRPr="002826DF">
        <w:rPr>
          <w:rFonts w:ascii="Simplified Arabic" w:hAnsi="Simplified Arabic" w:cs="Simplified Arabic"/>
          <w:sz w:val="22"/>
          <w:rtl/>
          <w:lang w:val="en-US"/>
        </w:rPr>
        <w:t xml:space="preserve">، اعتمد مؤتمر الأطراف </w:t>
      </w:r>
      <w:r w:rsidR="002826DF" w:rsidRPr="002826DF">
        <w:rPr>
          <w:rFonts w:ascii="Simplified Arabic" w:hAnsi="Simplified Arabic" w:cs="Simplified Arabic"/>
          <w:sz w:val="22"/>
          <w:rtl/>
          <w:lang w:val="en-US"/>
        </w:rPr>
        <w:lastRenderedPageBreak/>
        <w:t xml:space="preserve">أيضا </w:t>
      </w:r>
      <w:r w:rsidR="008A56DC">
        <w:rPr>
          <w:rFonts w:ascii="Simplified Arabic" w:hAnsi="Simplified Arabic" w:cs="Simplified Arabic" w:hint="cs"/>
          <w:sz w:val="22"/>
          <w:rtl/>
          <w:lang w:val="en-US"/>
        </w:rPr>
        <w:t xml:space="preserve">اختصاصات </w:t>
      </w:r>
      <w:r w:rsidR="00530BF3">
        <w:rPr>
          <w:rFonts w:ascii="Simplified Arabic" w:hAnsi="Simplified Arabic" w:cs="Simplified Arabic" w:hint="cs"/>
          <w:sz w:val="22"/>
          <w:rtl/>
          <w:lang w:val="en-US"/>
        </w:rPr>
        <w:t xml:space="preserve">لتقييم كامل لحجم الأموال اللازمة </w:t>
      </w:r>
      <w:r w:rsidR="00383C2E">
        <w:rPr>
          <w:rFonts w:ascii="Simplified Arabic" w:hAnsi="Simplified Arabic" w:cs="Simplified Arabic" w:hint="cs"/>
          <w:sz w:val="22"/>
          <w:rtl/>
          <w:lang w:val="en-US"/>
        </w:rPr>
        <w:t>ل</w:t>
      </w:r>
      <w:r w:rsidR="00530BF3">
        <w:rPr>
          <w:rFonts w:ascii="Simplified Arabic" w:hAnsi="Simplified Arabic" w:cs="Simplified Arabic" w:hint="cs"/>
          <w:sz w:val="22"/>
          <w:rtl/>
          <w:lang w:val="en-US"/>
        </w:rPr>
        <w:t>لمساعدة</w:t>
      </w:r>
      <w:r w:rsidR="00383C2E">
        <w:rPr>
          <w:rFonts w:ascii="Simplified Arabic" w:hAnsi="Simplified Arabic" w:cs="Simplified Arabic" w:hint="cs"/>
          <w:sz w:val="22"/>
          <w:rtl/>
          <w:lang w:val="en-US"/>
        </w:rPr>
        <w:t xml:space="preserve"> في</w:t>
      </w:r>
      <w:r w:rsidR="00530BF3">
        <w:rPr>
          <w:rFonts w:ascii="Simplified Arabic" w:hAnsi="Simplified Arabic" w:cs="Simplified Arabic" w:hint="cs"/>
          <w:sz w:val="22"/>
          <w:rtl/>
          <w:lang w:val="en-US"/>
        </w:rPr>
        <w:t xml:space="preserve"> ت</w:t>
      </w:r>
      <w:r w:rsidR="002826DF" w:rsidRPr="002826DF">
        <w:rPr>
          <w:rFonts w:ascii="Simplified Arabic" w:hAnsi="Simplified Arabic" w:cs="Simplified Arabic"/>
          <w:sz w:val="22"/>
          <w:rtl/>
          <w:lang w:val="en-US"/>
        </w:rPr>
        <w:t>نفيذ الاتفاقية وبروتوكول</w:t>
      </w:r>
      <w:r w:rsidR="00383C2E">
        <w:rPr>
          <w:rFonts w:ascii="Simplified Arabic" w:hAnsi="Simplified Arabic" w:cs="Simplified Arabic" w:hint="cs"/>
          <w:sz w:val="22"/>
          <w:rtl/>
          <w:lang w:val="en-US"/>
        </w:rPr>
        <w:t>ي</w:t>
      </w:r>
      <w:r w:rsidR="002826DF" w:rsidRPr="002826DF">
        <w:rPr>
          <w:rFonts w:ascii="Simplified Arabic" w:hAnsi="Simplified Arabic" w:cs="Simplified Arabic"/>
          <w:sz w:val="22"/>
          <w:rtl/>
          <w:lang w:val="en-US"/>
        </w:rPr>
        <w:t xml:space="preserve">ها لفترة التجديد التاسع </w:t>
      </w:r>
      <w:r w:rsidR="00383C2E">
        <w:rPr>
          <w:rFonts w:ascii="Simplified Arabic" w:hAnsi="Simplified Arabic" w:cs="Simplified Arabic" w:hint="cs"/>
          <w:sz w:val="22"/>
          <w:rtl/>
          <w:lang w:val="en-US"/>
        </w:rPr>
        <w:t xml:space="preserve">واختصاصات الاستعراض </w:t>
      </w:r>
      <w:r w:rsidR="002826DF" w:rsidRPr="002826DF">
        <w:rPr>
          <w:rFonts w:ascii="Simplified Arabic" w:hAnsi="Simplified Arabic" w:cs="Simplified Arabic"/>
          <w:sz w:val="22"/>
          <w:rtl/>
          <w:lang w:val="en-US"/>
        </w:rPr>
        <w:t>السادس لفعالية الآلية المالية.</w:t>
      </w:r>
    </w:p>
    <w:p w14:paraId="0992C9E3" w14:textId="6A2A4939" w:rsidR="00EA1CCC" w:rsidRDefault="005843E3"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ودعا</w:t>
      </w:r>
      <w:r w:rsidR="0023187A" w:rsidRPr="00EA1CCC">
        <w:rPr>
          <w:rFonts w:ascii="Simplified Arabic" w:hAnsi="Simplified Arabic" w:cs="Simplified Arabic"/>
          <w:sz w:val="22"/>
          <w:rtl/>
          <w:lang w:val="en-US"/>
        </w:rPr>
        <w:t xml:space="preserve"> مؤتمر الأطراف العامل </w:t>
      </w:r>
      <w:r w:rsidR="0023187A">
        <w:rPr>
          <w:rFonts w:ascii="Simplified Arabic" w:hAnsi="Simplified Arabic" w:cs="Simplified Arabic" w:hint="cs"/>
          <w:sz w:val="22"/>
          <w:rtl/>
          <w:lang w:val="en-US"/>
        </w:rPr>
        <w:t>ك</w:t>
      </w:r>
      <w:r w:rsidR="0023187A" w:rsidRPr="00EA1CCC">
        <w:rPr>
          <w:rFonts w:ascii="Simplified Arabic" w:hAnsi="Simplified Arabic" w:cs="Simplified Arabic"/>
          <w:sz w:val="22"/>
          <w:rtl/>
          <w:lang w:val="en-US"/>
        </w:rPr>
        <w:t xml:space="preserve">اجتماع </w:t>
      </w:r>
      <w:r w:rsidR="0023187A">
        <w:rPr>
          <w:rFonts w:ascii="Simplified Arabic" w:hAnsi="Simplified Arabic" w:cs="Simplified Arabic" w:hint="cs"/>
          <w:sz w:val="22"/>
          <w:rtl/>
          <w:lang w:val="en-US"/>
        </w:rPr>
        <w:t>ل</w:t>
      </w:r>
      <w:r w:rsidR="0023187A" w:rsidRPr="00EA1CCC">
        <w:rPr>
          <w:rFonts w:ascii="Simplified Arabic" w:hAnsi="Simplified Arabic" w:cs="Simplified Arabic"/>
          <w:sz w:val="22"/>
          <w:rtl/>
          <w:lang w:val="en-US"/>
        </w:rPr>
        <w:t>لأطراف في بروتوكول ناغويا</w:t>
      </w:r>
      <w:r w:rsidR="0023187A">
        <w:rPr>
          <w:rFonts w:ascii="Simplified Arabic" w:hAnsi="Simplified Arabic" w:cs="Simplified Arabic" w:hint="cs"/>
          <w:sz w:val="22"/>
          <w:rtl/>
          <w:lang w:val="en-US"/>
        </w:rPr>
        <w:t xml:space="preserve">، </w:t>
      </w:r>
      <w:r w:rsidR="00EA1CCC" w:rsidRPr="00EA1CCC">
        <w:rPr>
          <w:rFonts w:ascii="Simplified Arabic" w:hAnsi="Simplified Arabic" w:cs="Simplified Arabic"/>
          <w:sz w:val="22"/>
          <w:rtl/>
          <w:lang w:val="en-US"/>
        </w:rPr>
        <w:t xml:space="preserve">في </w:t>
      </w:r>
      <w:r w:rsidR="00EA1CCC">
        <w:rPr>
          <w:rFonts w:ascii="Simplified Arabic" w:hAnsi="Simplified Arabic" w:cs="Simplified Arabic" w:hint="cs"/>
          <w:sz w:val="22"/>
          <w:rtl/>
          <w:lang w:val="en-US"/>
        </w:rPr>
        <w:t>مقرره</w:t>
      </w:r>
      <w:hyperlink r:id="rId13" w:history="1">
        <w:r w:rsidR="00EA1CCC" w:rsidRPr="00671210">
          <w:rPr>
            <w:rStyle w:val="Hyperlink"/>
            <w:rFonts w:asciiTheme="majorBidi" w:hAnsiTheme="majorBidi" w:cstheme="majorBidi"/>
            <w:sz w:val="22"/>
            <w:lang w:val="en-US"/>
          </w:rPr>
          <w:t xml:space="preserve">NP-4/8 </w:t>
        </w:r>
        <w:r w:rsidR="0003610A" w:rsidRPr="00671210">
          <w:rPr>
            <w:rStyle w:val="Hyperlink"/>
            <w:rFonts w:asciiTheme="majorBidi" w:hAnsiTheme="majorBidi" w:cstheme="majorBidi" w:hint="cs"/>
            <w:sz w:val="22"/>
            <w:rtl/>
            <w:lang w:val="en-US"/>
          </w:rPr>
          <w:t xml:space="preserve"> </w:t>
        </w:r>
        <w:r w:rsidR="0003610A" w:rsidRPr="00671210">
          <w:rPr>
            <w:rStyle w:val="Hyperlink"/>
            <w:rFonts w:ascii="Simplified Arabic" w:hAnsi="Simplified Arabic" w:cs="Simplified Arabic" w:hint="cs"/>
            <w:sz w:val="22"/>
            <w:rtl/>
            <w:lang w:val="en-US"/>
          </w:rPr>
          <w:t>ألف</w:t>
        </w:r>
      </w:hyperlink>
      <w:r w:rsidR="0003610A">
        <w:rPr>
          <w:rFonts w:ascii="Simplified Arabic" w:hAnsi="Simplified Arabic" w:cs="Simplified Arabic" w:hint="cs"/>
          <w:sz w:val="22"/>
          <w:rtl/>
          <w:lang w:val="en-US"/>
        </w:rPr>
        <w:t>،</w:t>
      </w:r>
      <w:r w:rsidR="00EA1CCC" w:rsidRPr="00EA1CCC">
        <w:rPr>
          <w:rFonts w:ascii="Simplified Arabic" w:hAnsi="Simplified Arabic" w:cs="Simplified Arabic"/>
          <w:sz w:val="22"/>
          <w:rtl/>
          <w:lang w:val="en-US"/>
        </w:rPr>
        <w:t xml:space="preserve"> الأطراف في البروتوكول </w:t>
      </w:r>
      <w:r w:rsidR="00D42985">
        <w:rPr>
          <w:rFonts w:ascii="Simplified Arabic" w:hAnsi="Simplified Arabic" w:cs="Simplified Arabic" w:hint="cs"/>
          <w:sz w:val="22"/>
          <w:rtl/>
          <w:lang w:val="en-US"/>
        </w:rPr>
        <w:t>ل</w:t>
      </w:r>
      <w:r w:rsidR="00EA1CCC" w:rsidRPr="00EA1CCC">
        <w:rPr>
          <w:rFonts w:ascii="Simplified Arabic" w:hAnsi="Simplified Arabic" w:cs="Simplified Arabic"/>
          <w:sz w:val="22"/>
          <w:rtl/>
          <w:lang w:val="en-US"/>
        </w:rPr>
        <w:t xml:space="preserve">لمشاركة بنشاط في الاستعراض المذكور أعلاه. وفي </w:t>
      </w:r>
      <w:r w:rsidR="00D42985">
        <w:rPr>
          <w:rFonts w:ascii="Simplified Arabic" w:hAnsi="Simplified Arabic" w:cs="Simplified Arabic" w:hint="cs"/>
          <w:sz w:val="22"/>
          <w:rtl/>
          <w:lang w:val="en-US"/>
        </w:rPr>
        <w:t>المقرر</w:t>
      </w:r>
      <w:r w:rsidR="00EA1CCC" w:rsidRPr="00EA1CCC">
        <w:rPr>
          <w:rFonts w:ascii="Simplified Arabic" w:hAnsi="Simplified Arabic" w:cs="Simplified Arabic"/>
          <w:sz w:val="22"/>
          <w:rtl/>
          <w:lang w:val="en-US"/>
        </w:rPr>
        <w:t xml:space="preserve"> نفسه، طُلب </w:t>
      </w:r>
      <w:r w:rsidR="00D42985">
        <w:rPr>
          <w:rFonts w:ascii="Simplified Arabic" w:hAnsi="Simplified Arabic" w:cs="Simplified Arabic" w:hint="cs"/>
          <w:sz w:val="22"/>
          <w:rtl/>
          <w:lang w:val="en-US"/>
        </w:rPr>
        <w:t>إلى</w:t>
      </w:r>
      <w:r w:rsidR="00EA1CCC" w:rsidRPr="00EA1CCC">
        <w:rPr>
          <w:rFonts w:ascii="Simplified Arabic" w:hAnsi="Simplified Arabic" w:cs="Simplified Arabic"/>
          <w:sz w:val="22"/>
          <w:rtl/>
          <w:lang w:val="en-US"/>
        </w:rPr>
        <w:t xml:space="preserve"> الأمين</w:t>
      </w:r>
      <w:r w:rsidR="00F54303">
        <w:rPr>
          <w:rFonts w:ascii="Simplified Arabic" w:hAnsi="Simplified Arabic" w:cs="Simplified Arabic" w:hint="cs"/>
          <w:sz w:val="22"/>
          <w:rtl/>
          <w:lang w:val="en-US"/>
        </w:rPr>
        <w:t>ة</w:t>
      </w:r>
      <w:r w:rsidR="00EA1CCC" w:rsidRPr="00EA1CCC">
        <w:rPr>
          <w:rFonts w:ascii="Simplified Arabic" w:hAnsi="Simplified Arabic" w:cs="Simplified Arabic"/>
          <w:sz w:val="22"/>
          <w:rtl/>
          <w:lang w:val="en-US"/>
        </w:rPr>
        <w:t xml:space="preserve"> التنفيذي</w:t>
      </w:r>
      <w:r w:rsidR="00F54303">
        <w:rPr>
          <w:rFonts w:ascii="Simplified Arabic" w:hAnsi="Simplified Arabic" w:cs="Simplified Arabic" w:hint="cs"/>
          <w:sz w:val="22"/>
          <w:rtl/>
          <w:lang w:val="en-US"/>
        </w:rPr>
        <w:t>ة</w:t>
      </w:r>
      <w:r w:rsidR="00EA1CCC" w:rsidRPr="00EA1CCC">
        <w:rPr>
          <w:rFonts w:ascii="Simplified Arabic" w:hAnsi="Simplified Arabic" w:cs="Simplified Arabic"/>
          <w:sz w:val="22"/>
          <w:rtl/>
          <w:lang w:val="en-US"/>
        </w:rPr>
        <w:t xml:space="preserve">، رهنا بتوافر الموارد، في سياق الاستعراض، </w:t>
      </w:r>
      <w:r w:rsidR="00F54303">
        <w:rPr>
          <w:rFonts w:ascii="Simplified Arabic" w:hAnsi="Simplified Arabic" w:cs="Simplified Arabic" w:hint="cs"/>
          <w:sz w:val="22"/>
          <w:rtl/>
          <w:lang w:val="en-US"/>
        </w:rPr>
        <w:t>أن تجمع</w:t>
      </w:r>
      <w:r w:rsidR="00EA1CCC" w:rsidRPr="00EA1CCC">
        <w:rPr>
          <w:rFonts w:ascii="Simplified Arabic" w:hAnsi="Simplified Arabic" w:cs="Simplified Arabic"/>
          <w:sz w:val="22"/>
          <w:rtl/>
          <w:lang w:val="en-US"/>
        </w:rPr>
        <w:t xml:space="preserve"> الآراء والمعلومات من الأطراف المؤهلة </w:t>
      </w:r>
      <w:r w:rsidR="00946F22">
        <w:rPr>
          <w:rFonts w:ascii="Simplified Arabic" w:hAnsi="Simplified Arabic" w:cs="Simplified Arabic" w:hint="cs"/>
          <w:sz w:val="22"/>
          <w:rtl/>
          <w:lang w:val="en-US"/>
        </w:rPr>
        <w:t xml:space="preserve">عن خبراتها </w:t>
      </w:r>
      <w:r w:rsidR="00EA1CCC" w:rsidRPr="00EA1CCC">
        <w:rPr>
          <w:rFonts w:ascii="Simplified Arabic" w:hAnsi="Simplified Arabic" w:cs="Simplified Arabic"/>
          <w:sz w:val="22"/>
          <w:rtl/>
          <w:lang w:val="en-US"/>
        </w:rPr>
        <w:t xml:space="preserve">والدروس المستفادة في </w:t>
      </w:r>
      <w:r w:rsidR="00946F22">
        <w:rPr>
          <w:rFonts w:ascii="Simplified Arabic" w:hAnsi="Simplified Arabic" w:cs="Simplified Arabic" w:hint="cs"/>
          <w:sz w:val="22"/>
          <w:rtl/>
          <w:lang w:val="en-US"/>
        </w:rPr>
        <w:t xml:space="preserve">الحصول على </w:t>
      </w:r>
      <w:r w:rsidR="00EA1CCC" w:rsidRPr="00EA1CCC">
        <w:rPr>
          <w:rFonts w:ascii="Simplified Arabic" w:hAnsi="Simplified Arabic" w:cs="Simplified Arabic"/>
          <w:sz w:val="22"/>
          <w:rtl/>
          <w:lang w:val="en-US"/>
        </w:rPr>
        <w:t>الأموال من الآلية المالية واستخدامها لتنفيذ بروتوكول</w:t>
      </w:r>
      <w:r w:rsidR="00946F22" w:rsidRPr="00946F22">
        <w:rPr>
          <w:rFonts w:ascii="Simplified Arabic" w:hAnsi="Simplified Arabic" w:cs="Simplified Arabic"/>
          <w:sz w:val="22"/>
          <w:rtl/>
          <w:lang w:val="en-US"/>
        </w:rPr>
        <w:t xml:space="preserve"> </w:t>
      </w:r>
      <w:r w:rsidR="00946F22" w:rsidRPr="00EA1CCC">
        <w:rPr>
          <w:rFonts w:ascii="Simplified Arabic" w:hAnsi="Simplified Arabic" w:cs="Simplified Arabic"/>
          <w:sz w:val="22"/>
          <w:rtl/>
          <w:lang w:val="en-US"/>
        </w:rPr>
        <w:t>ناغويا</w:t>
      </w:r>
      <w:r w:rsidR="00EA1CCC" w:rsidRPr="00EA1CCC">
        <w:rPr>
          <w:rFonts w:ascii="Simplified Arabic" w:hAnsi="Simplified Arabic" w:cs="Simplified Arabic"/>
          <w:sz w:val="22"/>
          <w:rtl/>
          <w:lang w:val="en-US"/>
        </w:rPr>
        <w:t xml:space="preserve">، بما في ذلك معلومات </w:t>
      </w:r>
      <w:r w:rsidR="00946F22">
        <w:rPr>
          <w:rFonts w:ascii="Simplified Arabic" w:hAnsi="Simplified Arabic" w:cs="Simplified Arabic" w:hint="cs"/>
          <w:sz w:val="22"/>
          <w:rtl/>
          <w:lang w:val="en-US"/>
        </w:rPr>
        <w:t>عن ا</w:t>
      </w:r>
      <w:r w:rsidR="00EA1CCC" w:rsidRPr="00EA1CCC">
        <w:rPr>
          <w:rFonts w:ascii="Simplified Arabic" w:hAnsi="Simplified Arabic" w:cs="Simplified Arabic"/>
          <w:sz w:val="22"/>
          <w:rtl/>
          <w:lang w:val="en-US"/>
        </w:rPr>
        <w:t xml:space="preserve">لتحديات والأسباب الكامنة وراء الوصول إلى أموال مرفق البيئة العالمية واستخدامها </w:t>
      </w:r>
      <w:r w:rsidR="004F75AE">
        <w:rPr>
          <w:rFonts w:ascii="Simplified Arabic" w:hAnsi="Simplified Arabic" w:cs="Simplified Arabic" w:hint="cs"/>
          <w:sz w:val="22"/>
          <w:rtl/>
          <w:lang w:val="en-US"/>
        </w:rPr>
        <w:t>والعوائق</w:t>
      </w:r>
      <w:r w:rsidR="00EA1CCC" w:rsidRPr="00EA1CCC">
        <w:rPr>
          <w:rFonts w:ascii="Simplified Arabic" w:hAnsi="Simplified Arabic" w:cs="Simplified Arabic"/>
          <w:sz w:val="22"/>
          <w:rtl/>
          <w:lang w:val="en-US"/>
        </w:rPr>
        <w:t xml:space="preserve"> المحتملة </w:t>
      </w:r>
      <w:r w:rsidR="004F75AE">
        <w:rPr>
          <w:rFonts w:ascii="Simplified Arabic" w:hAnsi="Simplified Arabic" w:cs="Simplified Arabic" w:hint="cs"/>
          <w:sz w:val="22"/>
          <w:rtl/>
          <w:lang w:val="en-US"/>
        </w:rPr>
        <w:t>التي تواجه</w:t>
      </w:r>
      <w:r w:rsidR="00EA1CCC" w:rsidRPr="00EA1CCC">
        <w:rPr>
          <w:rFonts w:ascii="Simplified Arabic" w:hAnsi="Simplified Arabic" w:cs="Simplified Arabic"/>
          <w:sz w:val="22"/>
          <w:rtl/>
          <w:lang w:val="en-US"/>
        </w:rPr>
        <w:t xml:space="preserve"> التعاون الإقليمي.</w:t>
      </w:r>
    </w:p>
    <w:p w14:paraId="45C42DC3" w14:textId="416F508E" w:rsidR="00EA1CCC" w:rsidRDefault="0023187A"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4F75AE">
        <w:rPr>
          <w:rFonts w:ascii="Simplified Arabic" w:hAnsi="Simplified Arabic" w:cs="Simplified Arabic"/>
          <w:sz w:val="22"/>
          <w:rtl/>
          <w:lang w:val="en-US"/>
        </w:rPr>
        <w:t>اعتمد مؤتمر الأطراف في الاتفاقية</w:t>
      </w:r>
      <w:r>
        <w:rPr>
          <w:rFonts w:ascii="Simplified Arabic" w:hAnsi="Simplified Arabic" w:cs="Simplified Arabic" w:hint="cs"/>
          <w:sz w:val="22"/>
          <w:rtl/>
          <w:lang w:val="en-US"/>
        </w:rPr>
        <w:t xml:space="preserve">، </w:t>
      </w:r>
      <w:r w:rsidR="004F75AE" w:rsidRPr="004F75AE">
        <w:rPr>
          <w:rFonts w:ascii="Simplified Arabic" w:hAnsi="Simplified Arabic" w:cs="Simplified Arabic"/>
          <w:sz w:val="22"/>
          <w:rtl/>
          <w:lang w:val="en-US"/>
        </w:rPr>
        <w:t xml:space="preserve">في </w:t>
      </w:r>
      <w:r w:rsidR="004F75AE">
        <w:rPr>
          <w:rFonts w:ascii="Simplified Arabic" w:hAnsi="Simplified Arabic" w:cs="Simplified Arabic" w:hint="cs"/>
          <w:sz w:val="22"/>
          <w:rtl/>
          <w:lang w:val="en-US"/>
        </w:rPr>
        <w:t>مقرره</w:t>
      </w:r>
      <w:r w:rsidR="004F75AE" w:rsidRPr="004F75AE">
        <w:rPr>
          <w:rFonts w:ascii="Simplified Arabic" w:hAnsi="Simplified Arabic" w:cs="Simplified Arabic"/>
          <w:sz w:val="22"/>
          <w:rtl/>
          <w:lang w:val="en-US"/>
        </w:rPr>
        <w:t xml:space="preserve"> </w:t>
      </w:r>
      <w:hyperlink r:id="rId14" w:history="1">
        <w:r w:rsidR="004F75AE" w:rsidRPr="002D214F">
          <w:rPr>
            <w:rStyle w:val="Hyperlink"/>
            <w:rFonts w:ascii="Simplified Arabic" w:hAnsi="Simplified Arabic" w:cs="Simplified Arabic"/>
            <w:sz w:val="22"/>
            <w:rtl/>
            <w:lang w:val="en-US"/>
          </w:rPr>
          <w:t>15/7</w:t>
        </w:r>
      </w:hyperlink>
      <w:r w:rsidR="004F75AE" w:rsidRPr="004F75AE">
        <w:rPr>
          <w:rFonts w:ascii="Simplified Arabic" w:hAnsi="Simplified Arabic" w:cs="Simplified Arabic"/>
          <w:sz w:val="22"/>
          <w:rtl/>
          <w:lang w:val="en-US"/>
        </w:rPr>
        <w:t xml:space="preserve">، استراتيجية </w:t>
      </w:r>
      <w:r w:rsidR="002D214F">
        <w:rPr>
          <w:rFonts w:ascii="Simplified Arabic" w:hAnsi="Simplified Arabic" w:cs="Simplified Arabic" w:hint="cs"/>
          <w:sz w:val="22"/>
          <w:rtl/>
          <w:lang w:val="en-US"/>
        </w:rPr>
        <w:t>لحشد</w:t>
      </w:r>
      <w:r w:rsidR="004F75AE" w:rsidRPr="004F75AE">
        <w:rPr>
          <w:rFonts w:ascii="Simplified Arabic" w:hAnsi="Simplified Arabic" w:cs="Simplified Arabic"/>
          <w:sz w:val="22"/>
          <w:rtl/>
          <w:lang w:val="en-US"/>
        </w:rPr>
        <w:t xml:space="preserve"> الموارد لإطار كونمينغ-مونتريال للتنوع البيولوجي. وفي</w:t>
      </w:r>
      <w:r w:rsidR="003D5990">
        <w:rPr>
          <w:rFonts w:ascii="Simplified Arabic" w:hAnsi="Simplified Arabic" w:cs="Simplified Arabic" w:hint="cs"/>
          <w:sz w:val="22"/>
          <w:rtl/>
          <w:lang w:val="en-US"/>
        </w:rPr>
        <w:t xml:space="preserve"> المقرر نفسه</w:t>
      </w:r>
      <w:r w:rsidR="004F75AE" w:rsidRPr="004F75AE">
        <w:rPr>
          <w:rFonts w:ascii="Simplified Arabic" w:hAnsi="Simplified Arabic" w:cs="Simplified Arabic"/>
          <w:sz w:val="22"/>
          <w:rtl/>
          <w:lang w:val="en-US"/>
        </w:rPr>
        <w:t xml:space="preserve">، طلب </w:t>
      </w:r>
      <w:r w:rsidR="003D5990">
        <w:rPr>
          <w:rFonts w:ascii="Simplified Arabic" w:hAnsi="Simplified Arabic" w:cs="Simplified Arabic" w:hint="cs"/>
          <w:sz w:val="22"/>
          <w:rtl/>
          <w:lang w:val="en-US"/>
        </w:rPr>
        <w:t>إلى</w:t>
      </w:r>
      <w:r w:rsidR="004F75AE" w:rsidRPr="004F75AE">
        <w:rPr>
          <w:rFonts w:ascii="Simplified Arabic" w:hAnsi="Simplified Arabic" w:cs="Simplified Arabic"/>
          <w:sz w:val="22"/>
          <w:rtl/>
          <w:lang w:val="en-US"/>
        </w:rPr>
        <w:t xml:space="preserve"> مرفق البيئة العالمية </w:t>
      </w:r>
      <w:r w:rsidR="00A07A0C">
        <w:rPr>
          <w:rFonts w:ascii="Simplified Arabic" w:hAnsi="Simplified Arabic" w:cs="Simplified Arabic" w:hint="cs"/>
          <w:sz w:val="22"/>
          <w:rtl/>
          <w:lang w:val="en-US"/>
        </w:rPr>
        <w:t>أن يُنشئ</w:t>
      </w:r>
      <w:r w:rsidR="004F75AE" w:rsidRPr="004F75AE">
        <w:rPr>
          <w:rFonts w:ascii="Simplified Arabic" w:hAnsi="Simplified Arabic" w:cs="Simplified Arabic"/>
          <w:sz w:val="22"/>
          <w:rtl/>
          <w:lang w:val="en-US"/>
        </w:rPr>
        <w:t xml:space="preserve"> صندوق</w:t>
      </w:r>
      <w:r w:rsidR="00A07A0C">
        <w:rPr>
          <w:rFonts w:ascii="Simplified Arabic" w:hAnsi="Simplified Arabic" w:cs="Simplified Arabic" w:hint="cs"/>
          <w:sz w:val="22"/>
          <w:rtl/>
          <w:lang w:val="en-US"/>
        </w:rPr>
        <w:t>ا</w:t>
      </w:r>
      <w:r w:rsidR="004F75AE" w:rsidRPr="004F75AE">
        <w:rPr>
          <w:rFonts w:ascii="Simplified Arabic" w:hAnsi="Simplified Arabic" w:cs="Simplified Arabic"/>
          <w:sz w:val="22"/>
          <w:rtl/>
          <w:lang w:val="en-US"/>
        </w:rPr>
        <w:t xml:space="preserve"> استئماني</w:t>
      </w:r>
      <w:r w:rsidR="00A07A0C">
        <w:rPr>
          <w:rFonts w:ascii="Simplified Arabic" w:hAnsi="Simplified Arabic" w:cs="Simplified Arabic" w:hint="cs"/>
          <w:sz w:val="22"/>
          <w:rtl/>
          <w:lang w:val="en-US"/>
        </w:rPr>
        <w:t>ا</w:t>
      </w:r>
      <w:r w:rsidR="004F75AE" w:rsidRPr="004F75AE">
        <w:rPr>
          <w:rFonts w:ascii="Simplified Arabic" w:hAnsi="Simplified Arabic" w:cs="Simplified Arabic"/>
          <w:sz w:val="22"/>
          <w:rtl/>
          <w:lang w:val="en-US"/>
        </w:rPr>
        <w:t xml:space="preserve"> خاص</w:t>
      </w:r>
      <w:r w:rsidR="00A07A0C">
        <w:rPr>
          <w:rFonts w:ascii="Simplified Arabic" w:hAnsi="Simplified Arabic" w:cs="Simplified Arabic" w:hint="cs"/>
          <w:sz w:val="22"/>
          <w:rtl/>
          <w:lang w:val="en-US"/>
        </w:rPr>
        <w:t>ا</w:t>
      </w:r>
      <w:r w:rsidR="004F75AE" w:rsidRPr="004F75AE">
        <w:rPr>
          <w:rFonts w:ascii="Simplified Arabic" w:hAnsi="Simplified Arabic" w:cs="Simplified Arabic"/>
          <w:sz w:val="22"/>
          <w:rtl/>
          <w:lang w:val="en-US"/>
        </w:rPr>
        <w:t xml:space="preserve"> لدعم تنفيذ الإطار، وقرر تقييم التقدم المحرز فيما </w:t>
      </w:r>
      <w:r w:rsidR="00566EC3">
        <w:rPr>
          <w:rFonts w:ascii="Simplified Arabic" w:hAnsi="Simplified Arabic" w:cs="Simplified Arabic" w:hint="cs"/>
          <w:sz w:val="22"/>
          <w:rtl/>
          <w:lang w:val="en-US"/>
        </w:rPr>
        <w:t>يتصل</w:t>
      </w:r>
      <w:r w:rsidR="004F75AE" w:rsidRPr="004F75AE">
        <w:rPr>
          <w:rFonts w:ascii="Simplified Arabic" w:hAnsi="Simplified Arabic" w:cs="Simplified Arabic"/>
          <w:sz w:val="22"/>
          <w:rtl/>
          <w:lang w:val="en-US"/>
        </w:rPr>
        <w:t xml:space="preserve"> بالصندوق في اجتماعاته المستقبلية، وأنشأ لجنة استشارية </w:t>
      </w:r>
      <w:r w:rsidR="0044607C">
        <w:rPr>
          <w:rFonts w:ascii="Simplified Arabic" w:hAnsi="Simplified Arabic" w:cs="Simplified Arabic" w:hint="cs"/>
          <w:sz w:val="22"/>
          <w:rtl/>
          <w:lang w:val="en-US"/>
        </w:rPr>
        <w:t>معنية بحشد ا</w:t>
      </w:r>
      <w:r w:rsidR="004F75AE" w:rsidRPr="004F75AE">
        <w:rPr>
          <w:rFonts w:ascii="Simplified Arabic" w:hAnsi="Simplified Arabic" w:cs="Simplified Arabic"/>
          <w:sz w:val="22"/>
          <w:rtl/>
          <w:lang w:val="en-US"/>
        </w:rPr>
        <w:t xml:space="preserve">لموارد </w:t>
      </w:r>
      <w:r w:rsidR="00C109C6">
        <w:rPr>
          <w:rFonts w:ascii="Simplified Arabic" w:hAnsi="Simplified Arabic" w:cs="Simplified Arabic" w:hint="cs"/>
          <w:sz w:val="22"/>
          <w:rtl/>
          <w:lang w:val="en-US"/>
        </w:rPr>
        <w:t>وفريق</w:t>
      </w:r>
      <w:r w:rsidR="004F75AE" w:rsidRPr="004F75AE">
        <w:rPr>
          <w:rFonts w:ascii="Simplified Arabic" w:hAnsi="Simplified Arabic" w:cs="Simplified Arabic"/>
          <w:sz w:val="22"/>
          <w:rtl/>
          <w:lang w:val="en-US"/>
        </w:rPr>
        <w:t xml:space="preserve"> خبراء </w:t>
      </w:r>
      <w:r w:rsidR="00C109C6">
        <w:rPr>
          <w:rFonts w:ascii="Simplified Arabic" w:hAnsi="Simplified Arabic" w:cs="Simplified Arabic" w:hint="cs"/>
          <w:sz w:val="22"/>
          <w:rtl/>
          <w:lang w:val="en-US"/>
        </w:rPr>
        <w:t>تقنيين</w:t>
      </w:r>
      <w:r w:rsidR="004F75AE" w:rsidRPr="004F75AE">
        <w:rPr>
          <w:rFonts w:ascii="Simplified Arabic" w:hAnsi="Simplified Arabic" w:cs="Simplified Arabic"/>
          <w:sz w:val="22"/>
          <w:rtl/>
          <w:lang w:val="en-US"/>
        </w:rPr>
        <w:t xml:space="preserve"> معني </w:t>
      </w:r>
      <w:r w:rsidR="00C109C6">
        <w:rPr>
          <w:rFonts w:ascii="Simplified Arabic" w:hAnsi="Simplified Arabic" w:cs="Simplified Arabic" w:hint="cs"/>
          <w:sz w:val="22"/>
          <w:rtl/>
          <w:lang w:val="en-US"/>
        </w:rPr>
        <w:t>بالإبلاغ</w:t>
      </w:r>
      <w:r w:rsidR="004F75AE" w:rsidRPr="004F75AE">
        <w:rPr>
          <w:rFonts w:ascii="Simplified Arabic" w:hAnsi="Simplified Arabic" w:cs="Simplified Arabic"/>
          <w:sz w:val="22"/>
          <w:rtl/>
          <w:lang w:val="en-US"/>
        </w:rPr>
        <w:t xml:space="preserve"> المالي.</w:t>
      </w:r>
    </w:p>
    <w:p w14:paraId="1C17A9FA" w14:textId="7C816712" w:rsidR="005160B1" w:rsidRDefault="00CC00B9"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5160B1">
        <w:rPr>
          <w:rFonts w:ascii="Simplified Arabic" w:hAnsi="Simplified Arabic" w:cs="Simplified Arabic"/>
          <w:sz w:val="22"/>
          <w:rtl/>
          <w:lang w:val="en-US"/>
        </w:rPr>
        <w:t xml:space="preserve">رحب مؤتمر الأطراف العامل </w:t>
      </w:r>
      <w:r>
        <w:rPr>
          <w:rFonts w:ascii="Simplified Arabic" w:hAnsi="Simplified Arabic" w:cs="Simplified Arabic" w:hint="cs"/>
          <w:sz w:val="22"/>
          <w:rtl/>
          <w:lang w:val="en-US"/>
        </w:rPr>
        <w:t>ك</w:t>
      </w:r>
      <w:r w:rsidRPr="005160B1">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5160B1">
        <w:rPr>
          <w:rFonts w:ascii="Simplified Arabic" w:hAnsi="Simplified Arabic" w:cs="Simplified Arabic"/>
          <w:sz w:val="22"/>
          <w:rtl/>
          <w:lang w:val="en-US"/>
        </w:rPr>
        <w:t>لأطراف في بروتوكول ناغويا</w:t>
      </w:r>
      <w:r>
        <w:rPr>
          <w:rFonts w:ascii="Simplified Arabic" w:hAnsi="Simplified Arabic" w:cs="Simplified Arabic" w:hint="cs"/>
          <w:sz w:val="22"/>
          <w:rtl/>
          <w:lang w:val="en-US"/>
        </w:rPr>
        <w:t xml:space="preserve">، </w:t>
      </w:r>
      <w:r w:rsidR="005160B1" w:rsidRPr="005160B1">
        <w:rPr>
          <w:rFonts w:ascii="Simplified Arabic" w:hAnsi="Simplified Arabic" w:cs="Simplified Arabic"/>
          <w:sz w:val="22"/>
          <w:rtl/>
          <w:lang w:val="en-US"/>
        </w:rPr>
        <w:t>في</w:t>
      </w:r>
      <w:r w:rsidR="005160B1">
        <w:rPr>
          <w:rFonts w:ascii="Simplified Arabic" w:hAnsi="Simplified Arabic" w:cs="Simplified Arabic" w:hint="cs"/>
          <w:sz w:val="22"/>
          <w:rtl/>
          <w:lang w:val="en-US"/>
        </w:rPr>
        <w:t xml:space="preserve"> مقرره </w:t>
      </w:r>
      <w:hyperlink r:id="rId15" w:history="1">
        <w:r w:rsidR="005160B1" w:rsidRPr="00E7766B">
          <w:rPr>
            <w:rStyle w:val="Hyperlink"/>
            <w:rFonts w:asciiTheme="majorBidi" w:hAnsiTheme="majorBidi" w:cstheme="majorBidi"/>
            <w:sz w:val="22"/>
            <w:lang w:val="en-US"/>
          </w:rPr>
          <w:t xml:space="preserve">NP-4/8 </w:t>
        </w:r>
        <w:r w:rsidR="005160B1" w:rsidRPr="00E7766B">
          <w:rPr>
            <w:rStyle w:val="Hyperlink"/>
            <w:rFonts w:asciiTheme="majorBidi" w:hAnsiTheme="majorBidi" w:cstheme="majorBidi"/>
            <w:sz w:val="22"/>
            <w:rtl/>
            <w:lang w:val="en-US"/>
          </w:rPr>
          <w:t xml:space="preserve"> </w:t>
        </w:r>
        <w:r w:rsidR="005160B1" w:rsidRPr="00671210">
          <w:rPr>
            <w:rStyle w:val="Hyperlink"/>
            <w:rFonts w:ascii="Simplified Arabic" w:hAnsi="Simplified Arabic" w:cs="Simplified Arabic" w:hint="cs"/>
            <w:sz w:val="22"/>
            <w:rtl/>
            <w:lang w:val="en-US"/>
          </w:rPr>
          <w:t>باء</w:t>
        </w:r>
      </w:hyperlink>
      <w:r w:rsidR="005160B1">
        <w:rPr>
          <w:rFonts w:ascii="Simplified Arabic" w:hAnsi="Simplified Arabic" w:cs="Simplified Arabic" w:hint="cs"/>
          <w:sz w:val="22"/>
          <w:rtl/>
          <w:lang w:val="en-US"/>
        </w:rPr>
        <w:t>،</w:t>
      </w:r>
      <w:r w:rsidR="005160B1" w:rsidRPr="005160B1">
        <w:rPr>
          <w:rFonts w:ascii="Simplified Arabic" w:hAnsi="Simplified Arabic" w:cs="Simplified Arabic"/>
          <w:sz w:val="22"/>
          <w:rtl/>
          <w:lang w:val="en-US"/>
        </w:rPr>
        <w:t xml:space="preserve"> </w:t>
      </w:r>
      <w:r w:rsidR="00385B22">
        <w:rPr>
          <w:rFonts w:ascii="Simplified Arabic" w:hAnsi="Simplified Arabic" w:cs="Simplified Arabic" w:hint="cs"/>
          <w:sz w:val="22"/>
          <w:rtl/>
          <w:lang w:val="en-US"/>
        </w:rPr>
        <w:t>بالمقرر</w:t>
      </w:r>
      <w:r w:rsidR="005160B1" w:rsidRPr="005160B1">
        <w:rPr>
          <w:rFonts w:ascii="Simplified Arabic" w:hAnsi="Simplified Arabic" w:cs="Simplified Arabic"/>
          <w:sz w:val="22"/>
          <w:rtl/>
          <w:lang w:val="en-US"/>
        </w:rPr>
        <w:t xml:space="preserve"> 15/7، وطلب </w:t>
      </w:r>
      <w:r w:rsidR="00385B22">
        <w:rPr>
          <w:rFonts w:ascii="Simplified Arabic" w:hAnsi="Simplified Arabic" w:cs="Simplified Arabic" w:hint="cs"/>
          <w:sz w:val="22"/>
          <w:rtl/>
          <w:lang w:val="en-US"/>
        </w:rPr>
        <w:t>إلى</w:t>
      </w:r>
      <w:r w:rsidR="005160B1" w:rsidRPr="005160B1">
        <w:rPr>
          <w:rFonts w:ascii="Simplified Arabic" w:hAnsi="Simplified Arabic" w:cs="Simplified Arabic"/>
          <w:sz w:val="22"/>
          <w:rtl/>
          <w:lang w:val="en-US"/>
        </w:rPr>
        <w:t xml:space="preserve"> </w:t>
      </w:r>
      <w:r w:rsidR="00385B22">
        <w:rPr>
          <w:rFonts w:ascii="Simplified Arabic" w:hAnsi="Simplified Arabic" w:cs="Simplified Arabic" w:hint="cs"/>
          <w:sz w:val="22"/>
          <w:rtl/>
          <w:lang w:val="en-US"/>
        </w:rPr>
        <w:t>فريق</w:t>
      </w:r>
      <w:r w:rsidR="00385B22" w:rsidRPr="004F75AE">
        <w:rPr>
          <w:rFonts w:ascii="Simplified Arabic" w:hAnsi="Simplified Arabic" w:cs="Simplified Arabic"/>
          <w:sz w:val="22"/>
          <w:rtl/>
          <w:lang w:val="en-US"/>
        </w:rPr>
        <w:t xml:space="preserve"> </w:t>
      </w:r>
      <w:r w:rsidR="00385B22">
        <w:rPr>
          <w:rFonts w:ascii="Simplified Arabic" w:hAnsi="Simplified Arabic" w:cs="Simplified Arabic" w:hint="cs"/>
          <w:sz w:val="22"/>
          <w:rtl/>
          <w:lang w:val="en-US"/>
        </w:rPr>
        <w:t>ال</w:t>
      </w:r>
      <w:r w:rsidR="00385B22" w:rsidRPr="004F75AE">
        <w:rPr>
          <w:rFonts w:ascii="Simplified Arabic" w:hAnsi="Simplified Arabic" w:cs="Simplified Arabic"/>
          <w:sz w:val="22"/>
          <w:rtl/>
          <w:lang w:val="en-US"/>
        </w:rPr>
        <w:t xml:space="preserve">خبراء </w:t>
      </w:r>
      <w:r w:rsidR="00385B22">
        <w:rPr>
          <w:rFonts w:ascii="Simplified Arabic" w:hAnsi="Simplified Arabic" w:cs="Simplified Arabic" w:hint="cs"/>
          <w:sz w:val="22"/>
          <w:rtl/>
          <w:lang w:val="en-US"/>
        </w:rPr>
        <w:t>التقنيين</w:t>
      </w:r>
      <w:r w:rsidR="00385B22" w:rsidRPr="004F75AE">
        <w:rPr>
          <w:rFonts w:ascii="Simplified Arabic" w:hAnsi="Simplified Arabic" w:cs="Simplified Arabic"/>
          <w:sz w:val="22"/>
          <w:rtl/>
          <w:lang w:val="en-US"/>
        </w:rPr>
        <w:t xml:space="preserve"> </w:t>
      </w:r>
      <w:r w:rsidR="005160B1" w:rsidRPr="005160B1">
        <w:rPr>
          <w:rFonts w:ascii="Simplified Arabic" w:hAnsi="Simplified Arabic" w:cs="Simplified Arabic"/>
          <w:sz w:val="22"/>
          <w:rtl/>
          <w:lang w:val="en-US"/>
        </w:rPr>
        <w:t xml:space="preserve">المعني </w:t>
      </w:r>
      <w:r w:rsidR="00385B22">
        <w:rPr>
          <w:rFonts w:ascii="Simplified Arabic" w:hAnsi="Simplified Arabic" w:cs="Simplified Arabic" w:hint="cs"/>
          <w:sz w:val="22"/>
          <w:rtl/>
          <w:lang w:val="en-US"/>
        </w:rPr>
        <w:t>بالإبلاغ</w:t>
      </w:r>
      <w:r w:rsidR="005160B1" w:rsidRPr="005160B1">
        <w:rPr>
          <w:rFonts w:ascii="Simplified Arabic" w:hAnsi="Simplified Arabic" w:cs="Simplified Arabic"/>
          <w:sz w:val="22"/>
          <w:rtl/>
          <w:lang w:val="en-US"/>
        </w:rPr>
        <w:t xml:space="preserve"> المالي النظر في التقارير المالية المتعلقة </w:t>
      </w:r>
      <w:r w:rsidR="00385B22">
        <w:rPr>
          <w:rFonts w:ascii="Simplified Arabic" w:hAnsi="Simplified Arabic" w:cs="Simplified Arabic" w:hint="cs"/>
          <w:sz w:val="22"/>
          <w:rtl/>
          <w:lang w:val="en-US"/>
        </w:rPr>
        <w:t>بحشد</w:t>
      </w:r>
      <w:r w:rsidR="005160B1" w:rsidRPr="005160B1">
        <w:rPr>
          <w:rFonts w:ascii="Simplified Arabic" w:hAnsi="Simplified Arabic" w:cs="Simplified Arabic"/>
          <w:sz w:val="22"/>
          <w:rtl/>
          <w:lang w:val="en-US"/>
        </w:rPr>
        <w:t xml:space="preserve"> الموارد للبروتوكول، وشجع الأطراف على النظر في </w:t>
      </w:r>
      <w:r w:rsidR="00C113E9">
        <w:rPr>
          <w:rFonts w:ascii="Simplified Arabic" w:hAnsi="Simplified Arabic" w:cs="Simplified Arabic" w:hint="cs"/>
          <w:sz w:val="22"/>
          <w:rtl/>
          <w:lang w:val="en-US"/>
        </w:rPr>
        <w:t>حشد</w:t>
      </w:r>
      <w:r w:rsidR="005160B1" w:rsidRPr="005160B1">
        <w:rPr>
          <w:rFonts w:ascii="Simplified Arabic" w:hAnsi="Simplified Arabic" w:cs="Simplified Arabic"/>
          <w:sz w:val="22"/>
          <w:rtl/>
          <w:lang w:val="en-US"/>
        </w:rPr>
        <w:t xml:space="preserve"> الموارد للبروتوكول في تنفيذ استراتيجية </w:t>
      </w:r>
      <w:r w:rsidR="00C113E9">
        <w:rPr>
          <w:rFonts w:ascii="Simplified Arabic" w:hAnsi="Simplified Arabic" w:cs="Simplified Arabic" w:hint="cs"/>
          <w:sz w:val="22"/>
          <w:rtl/>
          <w:lang w:val="en-US"/>
        </w:rPr>
        <w:t>حشد</w:t>
      </w:r>
      <w:r w:rsidR="005160B1" w:rsidRPr="005160B1">
        <w:rPr>
          <w:rFonts w:ascii="Simplified Arabic" w:hAnsi="Simplified Arabic" w:cs="Simplified Arabic"/>
          <w:sz w:val="22"/>
          <w:rtl/>
          <w:lang w:val="en-US"/>
        </w:rPr>
        <w:t xml:space="preserve"> الموارد.</w:t>
      </w:r>
    </w:p>
    <w:p w14:paraId="65C5ABCA" w14:textId="15197127" w:rsidR="00C113E9" w:rsidRDefault="00822A5C"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وستُعرض ع</w:t>
      </w:r>
      <w:r w:rsidR="007008C2">
        <w:rPr>
          <w:rFonts w:ascii="Simplified Arabic" w:hAnsi="Simplified Arabic" w:cs="Simplified Arabic" w:hint="cs"/>
          <w:sz w:val="22"/>
          <w:rtl/>
          <w:lang w:val="en-US"/>
        </w:rPr>
        <w:t xml:space="preserve">لى </w:t>
      </w:r>
      <w:r w:rsidR="00C113E9" w:rsidRPr="00C113E9">
        <w:rPr>
          <w:rFonts w:ascii="Simplified Arabic" w:hAnsi="Simplified Arabic" w:cs="Simplified Arabic"/>
          <w:sz w:val="22"/>
          <w:rtl/>
          <w:lang w:val="en-US"/>
        </w:rPr>
        <w:t xml:space="preserve">مؤتمر الأطراف العامل </w:t>
      </w:r>
      <w:r w:rsidR="007008C2">
        <w:rPr>
          <w:rFonts w:ascii="Simplified Arabic" w:hAnsi="Simplified Arabic" w:cs="Simplified Arabic" w:hint="cs"/>
          <w:sz w:val="22"/>
          <w:rtl/>
          <w:lang w:val="en-US"/>
        </w:rPr>
        <w:t>ك</w:t>
      </w:r>
      <w:r w:rsidR="00C113E9" w:rsidRPr="00C113E9">
        <w:rPr>
          <w:rFonts w:ascii="Simplified Arabic" w:hAnsi="Simplified Arabic" w:cs="Simplified Arabic"/>
          <w:sz w:val="22"/>
          <w:rtl/>
          <w:lang w:val="en-US"/>
        </w:rPr>
        <w:t xml:space="preserve">اجتماع </w:t>
      </w:r>
      <w:r w:rsidR="007008C2">
        <w:rPr>
          <w:rFonts w:ascii="Simplified Arabic" w:hAnsi="Simplified Arabic" w:cs="Simplified Arabic" w:hint="cs"/>
          <w:sz w:val="22"/>
          <w:rtl/>
          <w:lang w:val="en-US"/>
        </w:rPr>
        <w:t>ل</w:t>
      </w:r>
      <w:r w:rsidR="00C113E9" w:rsidRPr="00C113E9">
        <w:rPr>
          <w:rFonts w:ascii="Simplified Arabic" w:hAnsi="Simplified Arabic" w:cs="Simplified Arabic"/>
          <w:sz w:val="22"/>
          <w:rtl/>
          <w:lang w:val="en-US"/>
        </w:rPr>
        <w:t>لأطراف في بروتوكول ناغويا مذكرة من الأمانة تتناول المسائل المذكورة أعلاه.</w:t>
      </w:r>
      <w:r w:rsidR="006744B9" w:rsidRPr="006744B9">
        <w:rPr>
          <w:rStyle w:val="PlaceholderText"/>
        </w:rPr>
        <w:t xml:space="preserve"> </w:t>
      </w:r>
      <w:r w:rsidR="006744B9" w:rsidRPr="006744B9">
        <w:rPr>
          <w:rStyle w:val="FootnoteReference"/>
          <w:rFonts w:ascii="Simplified Arabic" w:hAnsi="Simplified Arabic" w:cs="Simplified Arabic"/>
        </w:rPr>
        <w:footnoteReference w:id="12"/>
      </w:r>
      <w:r w:rsidR="004A1C15">
        <w:rPr>
          <w:rFonts w:ascii="Simplified Arabic" w:hAnsi="Simplified Arabic" w:cs="Simplified Arabic" w:hint="cs"/>
          <w:sz w:val="22"/>
          <w:rtl/>
        </w:rPr>
        <w:t>و</w:t>
      </w:r>
      <w:r w:rsidR="00C113E9" w:rsidRPr="00C113E9">
        <w:rPr>
          <w:rFonts w:ascii="Simplified Arabic" w:hAnsi="Simplified Arabic" w:cs="Simplified Arabic"/>
          <w:sz w:val="22"/>
          <w:rtl/>
          <w:lang w:val="en-US"/>
        </w:rPr>
        <w:t xml:space="preserve">ستكون مذكرة </w:t>
      </w:r>
      <w:r w:rsidR="00C6374C">
        <w:rPr>
          <w:rFonts w:ascii="Simplified Arabic" w:hAnsi="Simplified Arabic" w:cs="Simplified Arabic" w:hint="cs"/>
          <w:sz w:val="22"/>
          <w:rtl/>
          <w:lang w:val="en-US"/>
        </w:rPr>
        <w:t xml:space="preserve">صادرة عن </w:t>
      </w:r>
      <w:r w:rsidR="00C113E9" w:rsidRPr="00C113E9">
        <w:rPr>
          <w:rFonts w:ascii="Simplified Arabic" w:hAnsi="Simplified Arabic" w:cs="Simplified Arabic"/>
          <w:sz w:val="22"/>
          <w:rtl/>
          <w:lang w:val="en-US"/>
        </w:rPr>
        <w:t>الأمانة بشأن الآلية المالية وتقديم التوجيهات إلى مرفق البيئة العالمي</w:t>
      </w:r>
      <w:r w:rsidR="0083632D">
        <w:rPr>
          <w:rFonts w:ascii="Simplified Arabic" w:hAnsi="Simplified Arabic" w:cs="Simplified Arabic" w:hint="cs"/>
          <w:sz w:val="22"/>
          <w:rtl/>
          <w:lang w:val="en-US"/>
        </w:rPr>
        <w:t>ة،</w:t>
      </w:r>
      <w:r w:rsidR="00036899" w:rsidRPr="00036899">
        <w:rPr>
          <w:rStyle w:val="FootnoteReference"/>
          <w:rFonts w:ascii="Simplified Arabic" w:hAnsi="Simplified Arabic" w:cs="Simplified Arabic"/>
        </w:rPr>
        <w:footnoteReference w:id="13"/>
      </w:r>
      <w:r w:rsidR="0083632D">
        <w:rPr>
          <w:rFonts w:ascii="Simplified Arabic" w:hAnsi="Simplified Arabic" w:cs="Simplified Arabic" w:hint="cs"/>
          <w:sz w:val="22"/>
          <w:rtl/>
          <w:lang w:bidi="ar-EG"/>
        </w:rPr>
        <w:t xml:space="preserve"> و</w:t>
      </w:r>
      <w:r w:rsidR="00C6374C">
        <w:rPr>
          <w:rFonts w:ascii="Simplified Arabic" w:hAnsi="Simplified Arabic" w:cs="Simplified Arabic" w:hint="cs"/>
          <w:sz w:val="22"/>
          <w:rtl/>
          <w:lang w:bidi="ar-EG"/>
        </w:rPr>
        <w:t>ال</w:t>
      </w:r>
      <w:r w:rsidR="0083632D" w:rsidRPr="0083632D">
        <w:rPr>
          <w:rFonts w:ascii="Simplified Arabic" w:hAnsi="Simplified Arabic" w:cs="Simplified Arabic"/>
          <w:sz w:val="22"/>
          <w:rtl/>
          <w:lang w:bidi="ar-EG"/>
        </w:rPr>
        <w:t xml:space="preserve">تقرير عن </w:t>
      </w:r>
      <w:r w:rsidR="0083632D">
        <w:rPr>
          <w:rFonts w:ascii="Simplified Arabic" w:hAnsi="Simplified Arabic" w:cs="Simplified Arabic" w:hint="cs"/>
          <w:sz w:val="22"/>
          <w:rtl/>
          <w:lang w:bidi="ar-EG"/>
        </w:rPr>
        <w:t>الاستعراض</w:t>
      </w:r>
      <w:r w:rsidR="0083632D" w:rsidRPr="0083632D">
        <w:rPr>
          <w:rFonts w:ascii="Simplified Arabic" w:hAnsi="Simplified Arabic" w:cs="Simplified Arabic"/>
          <w:sz w:val="22"/>
          <w:rtl/>
          <w:lang w:bidi="ar-EG"/>
        </w:rPr>
        <w:t xml:space="preserve"> السادس لفعالية الآلية المالية</w:t>
      </w:r>
      <w:r w:rsidR="0083632D">
        <w:rPr>
          <w:rFonts w:ascii="Simplified Arabic" w:hAnsi="Simplified Arabic" w:cs="Simplified Arabic" w:hint="cs"/>
          <w:sz w:val="22"/>
          <w:rtl/>
          <w:lang w:bidi="ar-EG"/>
        </w:rPr>
        <w:t>،</w:t>
      </w:r>
      <w:r w:rsidR="0082080E">
        <w:rPr>
          <w:rStyle w:val="FootnoteReference"/>
        </w:rPr>
        <w:footnoteReference w:id="14"/>
      </w:r>
      <w:r w:rsidR="0083632D" w:rsidRPr="0083632D">
        <w:rPr>
          <w:rFonts w:ascii="Simplified Arabic" w:hAnsi="Simplified Arabic" w:cs="Simplified Arabic"/>
          <w:sz w:val="22"/>
          <w:rtl/>
          <w:lang w:bidi="ar-EG"/>
        </w:rPr>
        <w:t xml:space="preserve"> </w:t>
      </w:r>
      <w:r w:rsidR="00C113E9" w:rsidRPr="00C113E9">
        <w:rPr>
          <w:rFonts w:ascii="Simplified Arabic" w:hAnsi="Simplified Arabic" w:cs="Simplified Arabic"/>
          <w:sz w:val="22"/>
          <w:rtl/>
          <w:lang w:val="en-US"/>
        </w:rPr>
        <w:t>وتقرير مجلس مرفق البيئة العالمية عن الاجتماع السادس عشر لمؤتمر الأطراف،</w:t>
      </w:r>
      <w:r w:rsidR="00036899" w:rsidRPr="00B46711">
        <w:rPr>
          <w:rStyle w:val="FootnoteReference"/>
        </w:rPr>
        <w:footnoteReference w:id="15"/>
      </w:r>
      <w:r w:rsidR="00C113E9" w:rsidRPr="00C113E9">
        <w:rPr>
          <w:rFonts w:ascii="Simplified Arabic" w:hAnsi="Simplified Arabic" w:cs="Simplified Arabic"/>
          <w:sz w:val="22"/>
          <w:rtl/>
          <w:lang w:val="en-US"/>
        </w:rPr>
        <w:t xml:space="preserve"> فضلاً عن التوصية 4/4 الصادرة عن الهيئة الفرعية للتنفيذ، ذات صلة بالمداولات</w:t>
      </w:r>
      <w:r w:rsidR="004736F9">
        <w:rPr>
          <w:rFonts w:ascii="Simplified Arabic" w:hAnsi="Simplified Arabic" w:cs="Simplified Arabic" w:hint="cs"/>
          <w:sz w:val="22"/>
          <w:rtl/>
          <w:lang w:val="en-US"/>
        </w:rPr>
        <w:t xml:space="preserve"> أيضا</w:t>
      </w:r>
      <w:r w:rsidR="00C113E9" w:rsidRPr="00C113E9">
        <w:rPr>
          <w:rFonts w:ascii="Simplified Arabic" w:hAnsi="Simplified Arabic" w:cs="Simplified Arabic"/>
          <w:sz w:val="22"/>
          <w:rtl/>
          <w:lang w:val="en-US"/>
        </w:rPr>
        <w:t xml:space="preserve">. </w:t>
      </w:r>
      <w:r w:rsidR="00B35241">
        <w:rPr>
          <w:rFonts w:ascii="Simplified Arabic" w:hAnsi="Simplified Arabic" w:cs="Simplified Arabic" w:hint="cs"/>
          <w:sz w:val="22"/>
          <w:rtl/>
          <w:lang w:val="en-US"/>
        </w:rPr>
        <w:t>وبناء على ا</w:t>
      </w:r>
      <w:r w:rsidR="00C113E9" w:rsidRPr="00C113E9">
        <w:rPr>
          <w:rFonts w:ascii="Simplified Arabic" w:hAnsi="Simplified Arabic" w:cs="Simplified Arabic"/>
          <w:sz w:val="22"/>
          <w:rtl/>
          <w:lang w:val="en-US"/>
        </w:rPr>
        <w:t xml:space="preserve">لنظر في تلك الوثائق ومشروع </w:t>
      </w:r>
      <w:r w:rsidR="00B35241">
        <w:rPr>
          <w:rFonts w:ascii="Simplified Arabic" w:hAnsi="Simplified Arabic" w:cs="Simplified Arabic" w:hint="cs"/>
          <w:sz w:val="22"/>
          <w:rtl/>
          <w:lang w:val="en-US"/>
        </w:rPr>
        <w:t>المقرر</w:t>
      </w:r>
      <w:r w:rsidR="00C113E9" w:rsidRPr="00C113E9">
        <w:rPr>
          <w:rFonts w:ascii="Simplified Arabic" w:hAnsi="Simplified Arabic" w:cs="Simplified Arabic"/>
          <w:sz w:val="22"/>
          <w:rtl/>
          <w:lang w:val="en-US"/>
        </w:rPr>
        <w:t xml:space="preserve"> الوارد في مجموعة مشاريع </w:t>
      </w:r>
      <w:r w:rsidR="00B35241">
        <w:rPr>
          <w:rFonts w:ascii="Simplified Arabic" w:hAnsi="Simplified Arabic" w:cs="Simplified Arabic" w:hint="cs"/>
          <w:sz w:val="22"/>
          <w:rtl/>
          <w:lang w:val="en-US"/>
        </w:rPr>
        <w:t>المقررات</w:t>
      </w:r>
      <w:r w:rsidR="00C113E9" w:rsidRPr="00C113E9">
        <w:rPr>
          <w:rFonts w:ascii="Simplified Arabic" w:hAnsi="Simplified Arabic" w:cs="Simplified Arabic"/>
          <w:sz w:val="22"/>
          <w:rtl/>
          <w:lang w:val="en-US"/>
        </w:rPr>
        <w:t xml:space="preserve">، </w:t>
      </w:r>
      <w:r w:rsidR="00B35241">
        <w:rPr>
          <w:rFonts w:ascii="Simplified Arabic" w:hAnsi="Simplified Arabic" w:cs="Simplified Arabic" w:hint="cs"/>
          <w:sz w:val="22"/>
          <w:rtl/>
          <w:lang w:val="en-US"/>
        </w:rPr>
        <w:t xml:space="preserve">سيُدعى </w:t>
      </w:r>
      <w:r w:rsidR="00C113E9" w:rsidRPr="00C113E9">
        <w:rPr>
          <w:rFonts w:ascii="Simplified Arabic" w:hAnsi="Simplified Arabic" w:cs="Simplified Arabic"/>
          <w:sz w:val="22"/>
          <w:rtl/>
          <w:lang w:val="en-US"/>
        </w:rPr>
        <w:t xml:space="preserve">مؤتمر الأطراف العامل </w:t>
      </w:r>
      <w:r w:rsidR="00B35241">
        <w:rPr>
          <w:rFonts w:ascii="Simplified Arabic" w:hAnsi="Simplified Arabic" w:cs="Simplified Arabic" w:hint="cs"/>
          <w:sz w:val="22"/>
          <w:rtl/>
          <w:lang w:val="en-US"/>
        </w:rPr>
        <w:t>ك</w:t>
      </w:r>
      <w:r w:rsidR="00C113E9" w:rsidRPr="00C113E9">
        <w:rPr>
          <w:rFonts w:ascii="Simplified Arabic" w:hAnsi="Simplified Arabic" w:cs="Simplified Arabic"/>
          <w:sz w:val="22"/>
          <w:rtl/>
          <w:lang w:val="en-US"/>
        </w:rPr>
        <w:t xml:space="preserve">اجتماع </w:t>
      </w:r>
      <w:r w:rsidR="00B35241">
        <w:rPr>
          <w:rFonts w:ascii="Simplified Arabic" w:hAnsi="Simplified Arabic" w:cs="Simplified Arabic" w:hint="cs"/>
          <w:sz w:val="22"/>
          <w:rtl/>
          <w:lang w:val="en-US"/>
        </w:rPr>
        <w:t>ل</w:t>
      </w:r>
      <w:r w:rsidR="00C113E9" w:rsidRPr="00C113E9">
        <w:rPr>
          <w:rFonts w:ascii="Simplified Arabic" w:hAnsi="Simplified Arabic" w:cs="Simplified Arabic"/>
          <w:sz w:val="22"/>
          <w:rtl/>
          <w:lang w:val="en-US"/>
        </w:rPr>
        <w:t xml:space="preserve">لأطراف في البروتوكول إلى اعتماد قرار بشأن الآلية المالية </w:t>
      </w:r>
      <w:r w:rsidR="005F0D6A">
        <w:rPr>
          <w:rFonts w:ascii="Simplified Arabic" w:hAnsi="Simplified Arabic" w:cs="Simplified Arabic" w:hint="cs"/>
          <w:sz w:val="22"/>
          <w:rtl/>
          <w:lang w:val="en-US"/>
        </w:rPr>
        <w:t>وحشد</w:t>
      </w:r>
      <w:r w:rsidR="00C113E9" w:rsidRPr="00C113E9">
        <w:rPr>
          <w:rFonts w:ascii="Simplified Arabic" w:hAnsi="Simplified Arabic" w:cs="Simplified Arabic"/>
          <w:sz w:val="22"/>
          <w:rtl/>
          <w:lang w:val="en-US"/>
        </w:rPr>
        <w:t xml:space="preserve"> الموارد ذات الصلة بتنفيذ البروتوكول، بما في ذلك</w:t>
      </w:r>
      <w:r w:rsidR="008C0CCD">
        <w:rPr>
          <w:rFonts w:ascii="Simplified Arabic" w:hAnsi="Simplified Arabic" w:cs="Simplified Arabic" w:hint="cs"/>
          <w:sz w:val="22"/>
          <w:rtl/>
          <w:lang w:val="en-US"/>
        </w:rPr>
        <w:t xml:space="preserve"> تقديم</w:t>
      </w:r>
      <w:r w:rsidR="00C113E9" w:rsidRPr="00C113E9">
        <w:rPr>
          <w:rFonts w:ascii="Simplified Arabic" w:hAnsi="Simplified Arabic" w:cs="Simplified Arabic"/>
          <w:sz w:val="22"/>
          <w:rtl/>
          <w:lang w:val="en-US"/>
        </w:rPr>
        <w:t xml:space="preserve"> توصية إلى مؤتمر الأطراف بشأن توجيهاته إلى مرفق البيئة العالمية.</w:t>
      </w:r>
    </w:p>
    <w:p w14:paraId="6291EFF7" w14:textId="1F650E1C" w:rsidR="00353B8D" w:rsidRPr="00353B8D" w:rsidRDefault="00353B8D" w:rsidP="00353B8D">
      <w:pPr>
        <w:bidi/>
        <w:spacing w:after="80" w:line="204" w:lineRule="auto"/>
        <w:ind w:left="720" w:hanging="720"/>
        <w:rPr>
          <w:rFonts w:cs="Simplified Arabic"/>
          <w:b/>
          <w:bCs/>
        </w:rPr>
      </w:pPr>
      <w:r w:rsidRPr="00353B8D">
        <w:rPr>
          <w:rFonts w:cs="Simplified Arabic" w:hint="cs"/>
          <w:b/>
          <w:bCs/>
          <w:rtl/>
        </w:rPr>
        <w:t xml:space="preserve">البند </w:t>
      </w:r>
      <w:r>
        <w:rPr>
          <w:rFonts w:cs="Simplified Arabic" w:hint="cs"/>
          <w:b/>
          <w:bCs/>
          <w:rtl/>
        </w:rPr>
        <w:t>8</w:t>
      </w:r>
    </w:p>
    <w:p w14:paraId="13AFC63A" w14:textId="4ABADA10" w:rsidR="00353B8D" w:rsidRPr="00353B8D" w:rsidRDefault="0073459D" w:rsidP="00353B8D">
      <w:pPr>
        <w:bidi/>
        <w:spacing w:after="80" w:line="204" w:lineRule="auto"/>
        <w:ind w:left="720" w:hanging="720"/>
        <w:rPr>
          <w:rFonts w:cs="Simplified Arabic"/>
          <w:b/>
          <w:bCs/>
          <w:rtl/>
        </w:rPr>
      </w:pPr>
      <w:r w:rsidRPr="0073459D">
        <w:rPr>
          <w:rFonts w:cs="Simplified Arabic"/>
          <w:b/>
          <w:bCs/>
          <w:rtl/>
        </w:rPr>
        <w:t xml:space="preserve">بناء القدرات </w:t>
      </w:r>
      <w:r>
        <w:rPr>
          <w:rFonts w:cs="Simplified Arabic" w:hint="cs"/>
          <w:b/>
          <w:bCs/>
          <w:rtl/>
        </w:rPr>
        <w:t>وتنميتها وإذكاء الوعي</w:t>
      </w:r>
    </w:p>
    <w:p w14:paraId="3417A89C" w14:textId="14F7018B" w:rsidR="005F0D6A" w:rsidRDefault="00CC00B9"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FC763C">
        <w:rPr>
          <w:rFonts w:ascii="Simplified Arabic" w:hAnsi="Simplified Arabic" w:cs="Simplified Arabic"/>
          <w:sz w:val="22"/>
          <w:rtl/>
          <w:lang w:val="en-US"/>
        </w:rPr>
        <w:t xml:space="preserve">أيد مؤتمر الأطراف العامل </w:t>
      </w:r>
      <w:r>
        <w:rPr>
          <w:rFonts w:ascii="Simplified Arabic" w:hAnsi="Simplified Arabic" w:cs="Simplified Arabic" w:hint="cs"/>
          <w:sz w:val="22"/>
          <w:rtl/>
          <w:lang w:val="en-US"/>
        </w:rPr>
        <w:t>ك</w:t>
      </w:r>
      <w:r w:rsidRPr="00FC763C">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FC763C">
        <w:rPr>
          <w:rFonts w:ascii="Simplified Arabic" w:hAnsi="Simplified Arabic" w:cs="Simplified Arabic"/>
          <w:sz w:val="22"/>
          <w:rtl/>
          <w:lang w:val="en-US"/>
        </w:rPr>
        <w:t>لأطراف في بروتوكول ناغويا</w:t>
      </w:r>
      <w:r>
        <w:rPr>
          <w:rFonts w:ascii="Simplified Arabic" w:hAnsi="Simplified Arabic" w:cs="Simplified Arabic" w:hint="cs"/>
          <w:sz w:val="22"/>
          <w:rtl/>
          <w:lang w:val="en-US"/>
        </w:rPr>
        <w:t xml:space="preserve">، </w:t>
      </w:r>
      <w:r w:rsidR="00FC763C" w:rsidRPr="00FC763C">
        <w:rPr>
          <w:rFonts w:ascii="Simplified Arabic" w:hAnsi="Simplified Arabic" w:cs="Simplified Arabic"/>
          <w:sz w:val="22"/>
          <w:rtl/>
          <w:lang w:val="en-US"/>
        </w:rPr>
        <w:t xml:space="preserve">في </w:t>
      </w:r>
      <w:r w:rsidR="00FC763C">
        <w:rPr>
          <w:rFonts w:ascii="Simplified Arabic" w:hAnsi="Simplified Arabic" w:cs="Simplified Arabic" w:hint="cs"/>
          <w:sz w:val="22"/>
          <w:rtl/>
          <w:lang w:val="en-US"/>
        </w:rPr>
        <w:t>المقرر</w:t>
      </w:r>
      <w:r w:rsidR="00FC763C" w:rsidRPr="00FC763C">
        <w:rPr>
          <w:rFonts w:ascii="Simplified Arabic" w:hAnsi="Simplified Arabic" w:cs="Simplified Arabic"/>
          <w:sz w:val="22"/>
          <w:rtl/>
          <w:lang w:val="en-US"/>
        </w:rPr>
        <w:t xml:space="preserve"> </w:t>
      </w:r>
      <w:hyperlink r:id="rId16" w:history="1">
        <w:r w:rsidR="00FC763C" w:rsidRPr="00E7766B">
          <w:rPr>
            <w:rStyle w:val="Hyperlink"/>
            <w:rFonts w:asciiTheme="majorBidi" w:hAnsiTheme="majorBidi" w:cstheme="majorBidi"/>
            <w:sz w:val="22"/>
            <w:lang w:val="en-US"/>
          </w:rPr>
          <w:t>NP-4/7</w:t>
        </w:r>
        <w:r w:rsidR="00FC763C" w:rsidRPr="008C028A">
          <w:rPr>
            <w:rStyle w:val="Hyperlink"/>
            <w:rFonts w:ascii="Simplified Arabic" w:hAnsi="Simplified Arabic" w:cs="Simplified Arabic"/>
            <w:sz w:val="22"/>
            <w:rtl/>
            <w:lang w:val="en-US"/>
          </w:rPr>
          <w:t xml:space="preserve"> ألف</w:t>
        </w:r>
      </w:hyperlink>
      <w:r w:rsidR="00FC763C" w:rsidRPr="00FC763C">
        <w:rPr>
          <w:rFonts w:ascii="Simplified Arabic" w:hAnsi="Simplified Arabic" w:cs="Simplified Arabic"/>
          <w:sz w:val="22"/>
          <w:rtl/>
          <w:lang w:val="en-US"/>
        </w:rPr>
        <w:t xml:space="preserve">، الإطار الاستراتيجي الطويل الأجل لبناء القدرات </w:t>
      </w:r>
      <w:r w:rsidR="003A191F">
        <w:rPr>
          <w:rFonts w:ascii="Simplified Arabic" w:hAnsi="Simplified Arabic" w:cs="Simplified Arabic" w:hint="cs"/>
          <w:sz w:val="22"/>
          <w:rtl/>
          <w:lang w:val="en-US"/>
        </w:rPr>
        <w:t>وتنميتها</w:t>
      </w:r>
      <w:r w:rsidR="00FC763C" w:rsidRPr="00FC763C">
        <w:rPr>
          <w:rFonts w:ascii="Simplified Arabic" w:hAnsi="Simplified Arabic" w:cs="Simplified Arabic"/>
          <w:sz w:val="22"/>
          <w:rtl/>
          <w:lang w:val="en-US"/>
        </w:rPr>
        <w:t xml:space="preserve"> الذي اعتمده مؤتمر الأطراف في الاتفاقية في </w:t>
      </w:r>
      <w:r w:rsidR="003A191F">
        <w:rPr>
          <w:rFonts w:ascii="Simplified Arabic" w:hAnsi="Simplified Arabic" w:cs="Simplified Arabic" w:hint="cs"/>
          <w:sz w:val="22"/>
          <w:rtl/>
          <w:lang w:val="en-US"/>
        </w:rPr>
        <w:t>مقرره</w:t>
      </w:r>
      <w:r w:rsidR="00FC763C" w:rsidRPr="00FC763C">
        <w:rPr>
          <w:rFonts w:ascii="Simplified Arabic" w:hAnsi="Simplified Arabic" w:cs="Simplified Arabic"/>
          <w:sz w:val="22"/>
          <w:rtl/>
          <w:lang w:val="en-US"/>
        </w:rPr>
        <w:t xml:space="preserve"> 15/8، وأنشأ عملية </w:t>
      </w:r>
      <w:r w:rsidR="00E24AD6">
        <w:rPr>
          <w:rFonts w:ascii="Simplified Arabic" w:hAnsi="Simplified Arabic" w:cs="Simplified Arabic" w:hint="cs"/>
          <w:sz w:val="22"/>
          <w:rtl/>
          <w:lang w:val="en-US"/>
        </w:rPr>
        <w:t>لتنقيح</w:t>
      </w:r>
      <w:r w:rsidR="00FC763C" w:rsidRPr="00FC763C">
        <w:rPr>
          <w:rFonts w:ascii="Simplified Arabic" w:hAnsi="Simplified Arabic" w:cs="Simplified Arabic"/>
          <w:sz w:val="22"/>
          <w:rtl/>
          <w:lang w:val="en-US"/>
        </w:rPr>
        <w:t xml:space="preserve"> وتحديث الإطار الاستراتيجي لبناء القدرات </w:t>
      </w:r>
      <w:r w:rsidR="00E24AD6">
        <w:rPr>
          <w:rFonts w:ascii="Simplified Arabic" w:hAnsi="Simplified Arabic" w:cs="Simplified Arabic" w:hint="cs"/>
          <w:sz w:val="22"/>
          <w:rtl/>
          <w:lang w:val="en-US"/>
        </w:rPr>
        <w:t>وتنميتها</w:t>
      </w:r>
      <w:r w:rsidR="00FC763C" w:rsidRPr="00FC763C">
        <w:rPr>
          <w:rFonts w:ascii="Simplified Arabic" w:hAnsi="Simplified Arabic" w:cs="Simplified Arabic"/>
          <w:sz w:val="22"/>
          <w:rtl/>
          <w:lang w:val="en-US"/>
        </w:rPr>
        <w:t xml:space="preserve"> الذي اعت</w:t>
      </w:r>
      <w:r w:rsidR="00E24AD6">
        <w:rPr>
          <w:rFonts w:ascii="Simplified Arabic" w:hAnsi="Simplified Arabic" w:cs="Simplified Arabic" w:hint="cs"/>
          <w:sz w:val="22"/>
          <w:rtl/>
          <w:lang w:val="en-US"/>
        </w:rPr>
        <w:t>ُ</w:t>
      </w:r>
      <w:r w:rsidR="00FC763C" w:rsidRPr="00FC763C">
        <w:rPr>
          <w:rFonts w:ascii="Simplified Arabic" w:hAnsi="Simplified Arabic" w:cs="Simplified Arabic"/>
          <w:sz w:val="22"/>
          <w:rtl/>
          <w:lang w:val="en-US"/>
        </w:rPr>
        <w:t xml:space="preserve">مد في </w:t>
      </w:r>
      <w:r w:rsidR="00E24AD6">
        <w:rPr>
          <w:rFonts w:ascii="Simplified Arabic" w:hAnsi="Simplified Arabic" w:cs="Simplified Arabic" w:hint="cs"/>
          <w:sz w:val="22"/>
          <w:rtl/>
          <w:lang w:val="en-US"/>
        </w:rPr>
        <w:t>المقرر</w:t>
      </w:r>
      <w:r w:rsidR="00FC763C" w:rsidRPr="00FC763C">
        <w:rPr>
          <w:rFonts w:ascii="Simplified Arabic" w:hAnsi="Simplified Arabic" w:cs="Simplified Arabic"/>
          <w:sz w:val="22"/>
          <w:rtl/>
          <w:lang w:val="en-US"/>
        </w:rPr>
        <w:t xml:space="preserve"> </w:t>
      </w:r>
      <w:r w:rsidR="00FC763C" w:rsidRPr="00FC763C">
        <w:rPr>
          <w:rFonts w:ascii="Simplified Arabic" w:hAnsi="Simplified Arabic" w:cs="Simplified Arabic"/>
          <w:sz w:val="22"/>
          <w:lang w:val="en-US"/>
        </w:rPr>
        <w:t>NP-1/8</w:t>
      </w:r>
      <w:r w:rsidR="00FC763C" w:rsidRPr="00FC763C">
        <w:rPr>
          <w:rFonts w:ascii="Simplified Arabic" w:hAnsi="Simplified Arabic" w:cs="Simplified Arabic"/>
          <w:sz w:val="22"/>
          <w:rtl/>
          <w:lang w:val="en-US"/>
        </w:rPr>
        <w:t xml:space="preserve"> لدعم التنفيذ الفعال للبروتوكول.</w:t>
      </w:r>
    </w:p>
    <w:p w14:paraId="75C7879A" w14:textId="39748C96" w:rsidR="008C028A" w:rsidRDefault="00CC00B9"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8C028A">
        <w:rPr>
          <w:rFonts w:ascii="Simplified Arabic" w:hAnsi="Simplified Arabic" w:cs="Simplified Arabic"/>
          <w:sz w:val="22"/>
          <w:rtl/>
          <w:lang w:val="en-US"/>
        </w:rPr>
        <w:t xml:space="preserve">طلب مؤتمر الأطراف العامل </w:t>
      </w:r>
      <w:r>
        <w:rPr>
          <w:rFonts w:ascii="Simplified Arabic" w:hAnsi="Simplified Arabic" w:cs="Simplified Arabic" w:hint="cs"/>
          <w:sz w:val="22"/>
          <w:rtl/>
          <w:lang w:val="en-US"/>
        </w:rPr>
        <w:t>ك</w:t>
      </w:r>
      <w:r w:rsidRPr="008C028A">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8C028A">
        <w:rPr>
          <w:rFonts w:ascii="Simplified Arabic" w:hAnsi="Simplified Arabic" w:cs="Simplified Arabic"/>
          <w:sz w:val="22"/>
          <w:rtl/>
          <w:lang w:val="en-US"/>
        </w:rPr>
        <w:t>لأطراف في بروتوكول ناغويا</w:t>
      </w:r>
      <w:r>
        <w:rPr>
          <w:rFonts w:ascii="Simplified Arabic" w:hAnsi="Simplified Arabic" w:cs="Simplified Arabic" w:hint="cs"/>
          <w:sz w:val="22"/>
          <w:rtl/>
          <w:lang w:val="en-US"/>
        </w:rPr>
        <w:t xml:space="preserve">، </w:t>
      </w:r>
      <w:r w:rsidR="008C028A" w:rsidRPr="008C028A">
        <w:rPr>
          <w:rFonts w:ascii="Simplified Arabic" w:hAnsi="Simplified Arabic" w:cs="Simplified Arabic"/>
          <w:sz w:val="22"/>
          <w:rtl/>
          <w:lang w:val="en-US"/>
        </w:rPr>
        <w:t xml:space="preserve">في </w:t>
      </w:r>
      <w:r w:rsidR="008C028A">
        <w:rPr>
          <w:rFonts w:ascii="Simplified Arabic" w:hAnsi="Simplified Arabic" w:cs="Simplified Arabic" w:hint="cs"/>
          <w:sz w:val="22"/>
          <w:rtl/>
          <w:lang w:val="en-US"/>
        </w:rPr>
        <w:t>مقرره</w:t>
      </w:r>
      <w:r w:rsidR="008C028A" w:rsidRPr="008C028A">
        <w:rPr>
          <w:rFonts w:ascii="Simplified Arabic" w:hAnsi="Simplified Arabic" w:cs="Simplified Arabic"/>
          <w:sz w:val="22"/>
          <w:rtl/>
          <w:lang w:val="en-US"/>
        </w:rPr>
        <w:t xml:space="preserve"> </w:t>
      </w:r>
      <w:hyperlink r:id="rId17" w:history="1">
        <w:r w:rsidR="008C028A" w:rsidRPr="00E7766B">
          <w:rPr>
            <w:rStyle w:val="Hyperlink"/>
            <w:rFonts w:asciiTheme="majorBidi" w:hAnsiTheme="majorBidi" w:cstheme="majorBidi"/>
            <w:sz w:val="22"/>
            <w:lang w:val="en-US"/>
          </w:rPr>
          <w:t>NP-4/7</w:t>
        </w:r>
        <w:r w:rsidR="008C028A" w:rsidRPr="00671210">
          <w:rPr>
            <w:rStyle w:val="Hyperlink"/>
            <w:rFonts w:ascii="Simplified Arabic" w:hAnsi="Simplified Arabic" w:cs="Simplified Arabic"/>
            <w:sz w:val="22"/>
            <w:lang w:val="en-US"/>
          </w:rPr>
          <w:t xml:space="preserve"> </w:t>
        </w:r>
        <w:r w:rsidR="008C028A" w:rsidRPr="00671210">
          <w:rPr>
            <w:rStyle w:val="Hyperlink"/>
            <w:rFonts w:ascii="Simplified Arabic" w:hAnsi="Simplified Arabic" w:cs="Simplified Arabic"/>
            <w:sz w:val="22"/>
            <w:rtl/>
            <w:lang w:val="en-US"/>
          </w:rPr>
          <w:t xml:space="preserve"> </w:t>
        </w:r>
        <w:r w:rsidR="008C028A" w:rsidRPr="00671210">
          <w:rPr>
            <w:rStyle w:val="Hyperlink"/>
            <w:rFonts w:ascii="Simplified Arabic" w:hAnsi="Simplified Arabic" w:cs="Simplified Arabic" w:hint="cs"/>
            <w:sz w:val="22"/>
            <w:rtl/>
            <w:lang w:val="en-US"/>
          </w:rPr>
          <w:t>باء</w:t>
        </w:r>
      </w:hyperlink>
      <w:r w:rsidR="008C028A">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إلى</w:t>
      </w:r>
      <w:r w:rsidR="008C028A" w:rsidRPr="008C028A">
        <w:rPr>
          <w:rFonts w:ascii="Simplified Arabic" w:hAnsi="Simplified Arabic" w:cs="Simplified Arabic"/>
          <w:sz w:val="22"/>
          <w:rtl/>
          <w:lang w:val="en-US"/>
        </w:rPr>
        <w:t xml:space="preserve"> الأمين</w:t>
      </w:r>
      <w:r w:rsidR="005F3585">
        <w:rPr>
          <w:rFonts w:ascii="Simplified Arabic" w:hAnsi="Simplified Arabic" w:cs="Simplified Arabic" w:hint="cs"/>
          <w:sz w:val="22"/>
          <w:rtl/>
          <w:lang w:val="en-US"/>
        </w:rPr>
        <w:t>ة</w:t>
      </w:r>
      <w:r w:rsidR="008C028A" w:rsidRPr="008C028A">
        <w:rPr>
          <w:rFonts w:ascii="Simplified Arabic" w:hAnsi="Simplified Arabic" w:cs="Simplified Arabic"/>
          <w:sz w:val="22"/>
          <w:rtl/>
          <w:lang w:val="en-US"/>
        </w:rPr>
        <w:t xml:space="preserve"> التنفيذي</w:t>
      </w:r>
      <w:r w:rsidR="005F3585">
        <w:rPr>
          <w:rFonts w:ascii="Simplified Arabic" w:hAnsi="Simplified Arabic" w:cs="Simplified Arabic" w:hint="cs"/>
          <w:sz w:val="22"/>
          <w:rtl/>
          <w:lang w:val="en-US"/>
        </w:rPr>
        <w:t>ة</w:t>
      </w:r>
      <w:r w:rsidR="008C028A" w:rsidRPr="008C028A">
        <w:rPr>
          <w:rFonts w:ascii="Simplified Arabic" w:hAnsi="Simplified Arabic" w:cs="Simplified Arabic"/>
          <w:sz w:val="22"/>
          <w:rtl/>
          <w:lang w:val="en-US"/>
        </w:rPr>
        <w:t xml:space="preserve"> أن </w:t>
      </w:r>
      <w:r w:rsidR="005F3585">
        <w:rPr>
          <w:rFonts w:ascii="Simplified Arabic" w:hAnsi="Simplified Arabic" w:cs="Simplified Arabic" w:hint="cs"/>
          <w:sz w:val="22"/>
          <w:rtl/>
          <w:lang w:val="en-US"/>
        </w:rPr>
        <w:t>ت</w:t>
      </w:r>
      <w:r w:rsidR="008C028A" w:rsidRPr="008C028A">
        <w:rPr>
          <w:rFonts w:ascii="Simplified Arabic" w:hAnsi="Simplified Arabic" w:cs="Simplified Arabic"/>
          <w:sz w:val="22"/>
          <w:rtl/>
          <w:lang w:val="en-US"/>
        </w:rPr>
        <w:t>نظر في دمج عناصر استراتيجية</w:t>
      </w:r>
      <w:r w:rsidR="00E931CC">
        <w:rPr>
          <w:rFonts w:ascii="Simplified Arabic" w:hAnsi="Simplified Arabic" w:cs="Simplified Arabic" w:hint="cs"/>
          <w:sz w:val="22"/>
          <w:rtl/>
          <w:lang w:val="en-US"/>
        </w:rPr>
        <w:t xml:space="preserve"> زيادة التوعية </w:t>
      </w:r>
      <w:r w:rsidR="008C028A" w:rsidRPr="008C028A">
        <w:rPr>
          <w:rFonts w:ascii="Simplified Arabic" w:hAnsi="Simplified Arabic" w:cs="Simplified Arabic"/>
          <w:sz w:val="22"/>
          <w:rtl/>
          <w:lang w:val="en-US"/>
        </w:rPr>
        <w:t xml:space="preserve">عند </w:t>
      </w:r>
      <w:r w:rsidR="00E931CC">
        <w:rPr>
          <w:rFonts w:ascii="Simplified Arabic" w:hAnsi="Simplified Arabic" w:cs="Simplified Arabic" w:hint="cs"/>
          <w:sz w:val="22"/>
          <w:rtl/>
          <w:lang w:val="en-US"/>
        </w:rPr>
        <w:t>تنقيح</w:t>
      </w:r>
      <w:r w:rsidR="008C028A" w:rsidRPr="008C028A">
        <w:rPr>
          <w:rFonts w:ascii="Simplified Arabic" w:hAnsi="Simplified Arabic" w:cs="Simplified Arabic"/>
          <w:sz w:val="22"/>
          <w:rtl/>
          <w:lang w:val="en-US"/>
        </w:rPr>
        <w:t xml:space="preserve"> الإطار الاستراتيجي.</w:t>
      </w:r>
    </w:p>
    <w:p w14:paraId="0E86A634" w14:textId="551AC367" w:rsidR="00E931CC" w:rsidRDefault="003C72BD"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3C72BD">
        <w:rPr>
          <w:rFonts w:ascii="Simplified Arabic" w:hAnsi="Simplified Arabic" w:cs="Simplified Arabic"/>
          <w:sz w:val="22"/>
          <w:rtl/>
          <w:lang w:val="en-US"/>
        </w:rPr>
        <w:lastRenderedPageBreak/>
        <w:t xml:space="preserve">وبناء على ذلك، أعدت الأمانة </w:t>
      </w:r>
      <w:r w:rsidR="00047ABF">
        <w:rPr>
          <w:rFonts w:ascii="Simplified Arabic" w:hAnsi="Simplified Arabic" w:cs="Simplified Arabic" w:hint="cs"/>
          <w:sz w:val="22"/>
          <w:rtl/>
          <w:lang w:val="en-US"/>
        </w:rPr>
        <w:t>مشروع</w:t>
      </w:r>
      <w:r w:rsidRPr="003C72BD">
        <w:rPr>
          <w:rFonts w:ascii="Simplified Arabic" w:hAnsi="Simplified Arabic" w:cs="Simplified Arabic"/>
          <w:sz w:val="22"/>
          <w:rtl/>
          <w:lang w:val="en-US"/>
        </w:rPr>
        <w:t xml:space="preserve"> خطة عمل لبناء القدرات </w:t>
      </w:r>
      <w:r w:rsidR="00047ABF">
        <w:rPr>
          <w:rFonts w:ascii="Simplified Arabic" w:hAnsi="Simplified Arabic" w:cs="Simplified Arabic" w:hint="cs"/>
          <w:sz w:val="22"/>
          <w:rtl/>
          <w:lang w:val="en-US"/>
        </w:rPr>
        <w:t>وتنميتها</w:t>
      </w:r>
      <w:r w:rsidRPr="003C72BD">
        <w:rPr>
          <w:rFonts w:ascii="Simplified Arabic" w:hAnsi="Simplified Arabic" w:cs="Simplified Arabic"/>
          <w:sz w:val="22"/>
          <w:rtl/>
          <w:lang w:val="en-US"/>
        </w:rPr>
        <w:t xml:space="preserve"> في إطار بروتوكول ناغويا،</w:t>
      </w:r>
      <w:r w:rsidR="0070080F" w:rsidRPr="00B46711">
        <w:rPr>
          <w:rStyle w:val="FootnoteReference"/>
          <w:snapToGrid w:val="0"/>
          <w:kern w:val="22"/>
        </w:rPr>
        <w:footnoteReference w:id="16"/>
      </w:r>
      <w:r w:rsidRPr="003C72BD">
        <w:rPr>
          <w:rFonts w:ascii="Simplified Arabic" w:hAnsi="Simplified Arabic" w:cs="Simplified Arabic"/>
          <w:sz w:val="22"/>
          <w:rtl/>
          <w:lang w:val="en-US"/>
        </w:rPr>
        <w:t xml:space="preserve"> وذلك استناداً إلى مدخلات من اللجنة الاستشارية غير الرسمية المعنية ببناء القدرات لتنفيذ بروتوكول ناغويا. ونظرت الهيئة الفرعية للتنفيذ في </w:t>
      </w:r>
      <w:r w:rsidR="001A63EA">
        <w:rPr>
          <w:rFonts w:ascii="Simplified Arabic" w:hAnsi="Simplified Arabic" w:cs="Simplified Arabic" w:hint="cs"/>
          <w:sz w:val="22"/>
          <w:rtl/>
          <w:lang w:val="en-US"/>
        </w:rPr>
        <w:t>مشروع</w:t>
      </w:r>
      <w:r w:rsidRPr="003C72BD">
        <w:rPr>
          <w:rFonts w:ascii="Simplified Arabic" w:hAnsi="Simplified Arabic" w:cs="Simplified Arabic"/>
          <w:sz w:val="22"/>
          <w:rtl/>
          <w:lang w:val="en-US"/>
        </w:rPr>
        <w:t xml:space="preserve"> خطة العمل في اجتماعها الرابع واعتمدت التوصية 4/7، التي تتضمن مشروع </w:t>
      </w:r>
      <w:r w:rsidR="001A63EA">
        <w:rPr>
          <w:rFonts w:ascii="Simplified Arabic" w:hAnsi="Simplified Arabic" w:cs="Simplified Arabic" w:hint="cs"/>
          <w:sz w:val="22"/>
          <w:rtl/>
          <w:lang w:val="en-US"/>
        </w:rPr>
        <w:t>مقرر</w:t>
      </w:r>
      <w:r w:rsidRPr="003C72BD">
        <w:rPr>
          <w:rFonts w:ascii="Simplified Arabic" w:hAnsi="Simplified Arabic" w:cs="Simplified Arabic"/>
          <w:sz w:val="22"/>
          <w:rtl/>
          <w:lang w:val="en-US"/>
        </w:rPr>
        <w:t xml:space="preserve"> للنظر فيه من جانب مؤتمر الأطراف العامل </w:t>
      </w:r>
      <w:r w:rsidR="001A63EA">
        <w:rPr>
          <w:rFonts w:ascii="Simplified Arabic" w:hAnsi="Simplified Arabic" w:cs="Simplified Arabic" w:hint="cs"/>
          <w:sz w:val="22"/>
          <w:rtl/>
          <w:lang w:val="en-US"/>
        </w:rPr>
        <w:t>ك</w:t>
      </w:r>
      <w:r w:rsidRPr="003C72BD">
        <w:rPr>
          <w:rFonts w:ascii="Simplified Arabic" w:hAnsi="Simplified Arabic" w:cs="Simplified Arabic"/>
          <w:sz w:val="22"/>
          <w:rtl/>
          <w:lang w:val="en-US"/>
        </w:rPr>
        <w:t xml:space="preserve">اجتماع </w:t>
      </w:r>
      <w:r w:rsidR="00A31572">
        <w:rPr>
          <w:rFonts w:ascii="Simplified Arabic" w:hAnsi="Simplified Arabic" w:cs="Simplified Arabic" w:hint="cs"/>
          <w:sz w:val="22"/>
          <w:rtl/>
          <w:lang w:val="en-US"/>
        </w:rPr>
        <w:t>ل</w:t>
      </w:r>
      <w:r w:rsidRPr="003C72BD">
        <w:rPr>
          <w:rFonts w:ascii="Simplified Arabic" w:hAnsi="Simplified Arabic" w:cs="Simplified Arabic"/>
          <w:sz w:val="22"/>
          <w:rtl/>
          <w:lang w:val="en-US"/>
        </w:rPr>
        <w:t>لأطراف في البروتوكول في اجتماعه الخامس.</w:t>
      </w:r>
    </w:p>
    <w:p w14:paraId="2EE54ADC" w14:textId="2C11B38A" w:rsidR="00A31572" w:rsidRDefault="00A31572"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وسيُدعى </w:t>
      </w:r>
      <w:r w:rsidRPr="00A31572">
        <w:rPr>
          <w:rFonts w:ascii="Simplified Arabic" w:hAnsi="Simplified Arabic" w:cs="Simplified Arabic"/>
          <w:sz w:val="22"/>
          <w:rtl/>
          <w:lang w:val="en-US"/>
        </w:rPr>
        <w:t xml:space="preserve">مؤتمر الأطراف العامل </w:t>
      </w:r>
      <w:r>
        <w:rPr>
          <w:rFonts w:ascii="Simplified Arabic" w:hAnsi="Simplified Arabic" w:cs="Simplified Arabic" w:hint="cs"/>
          <w:sz w:val="22"/>
          <w:rtl/>
          <w:lang w:val="en-US"/>
        </w:rPr>
        <w:t>ك</w:t>
      </w:r>
      <w:r w:rsidRPr="00A31572">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A31572">
        <w:rPr>
          <w:rFonts w:ascii="Simplified Arabic" w:hAnsi="Simplified Arabic" w:cs="Simplified Arabic"/>
          <w:sz w:val="22"/>
          <w:rtl/>
          <w:lang w:val="en-US"/>
        </w:rPr>
        <w:t xml:space="preserve">لأطراف في بروتوكول ناغويا إلى اعتماد </w:t>
      </w:r>
      <w:r>
        <w:rPr>
          <w:rFonts w:ascii="Simplified Arabic" w:hAnsi="Simplified Arabic" w:cs="Simplified Arabic" w:hint="cs"/>
          <w:sz w:val="22"/>
          <w:rtl/>
          <w:lang w:val="en-US"/>
        </w:rPr>
        <w:t>مقرر</w:t>
      </w:r>
      <w:r w:rsidRPr="00A31572">
        <w:rPr>
          <w:rFonts w:ascii="Simplified Arabic" w:hAnsi="Simplified Arabic" w:cs="Simplified Arabic"/>
          <w:sz w:val="22"/>
          <w:rtl/>
          <w:lang w:val="en-US"/>
        </w:rPr>
        <w:t xml:space="preserve"> على أساس مشروع </w:t>
      </w:r>
      <w:r w:rsidR="006D2DE5">
        <w:rPr>
          <w:rFonts w:ascii="Simplified Arabic" w:hAnsi="Simplified Arabic" w:cs="Simplified Arabic" w:hint="cs"/>
          <w:sz w:val="22"/>
          <w:rtl/>
          <w:lang w:val="en-US"/>
        </w:rPr>
        <w:t>المقرر</w:t>
      </w:r>
      <w:r w:rsidRPr="00A31572">
        <w:rPr>
          <w:rFonts w:ascii="Simplified Arabic" w:hAnsi="Simplified Arabic" w:cs="Simplified Arabic"/>
          <w:sz w:val="22"/>
          <w:rtl/>
          <w:lang w:val="en-US"/>
        </w:rPr>
        <w:t xml:space="preserve"> الذي أوصت به الهيئة الفرعية، كما ورد في تجميع مشاريع </w:t>
      </w:r>
      <w:r w:rsidR="006D2DE5">
        <w:rPr>
          <w:rFonts w:ascii="Simplified Arabic" w:hAnsi="Simplified Arabic" w:cs="Simplified Arabic" w:hint="cs"/>
          <w:sz w:val="22"/>
          <w:rtl/>
          <w:lang w:val="en-US"/>
        </w:rPr>
        <w:t>المقررات</w:t>
      </w:r>
      <w:r w:rsidRPr="00A31572">
        <w:rPr>
          <w:rFonts w:ascii="Simplified Arabic" w:hAnsi="Simplified Arabic" w:cs="Simplified Arabic"/>
          <w:sz w:val="22"/>
          <w:rtl/>
          <w:lang w:val="en-US"/>
        </w:rPr>
        <w:t>.</w:t>
      </w:r>
    </w:p>
    <w:p w14:paraId="3141F80C" w14:textId="0F2A1262" w:rsidR="00A31572" w:rsidRDefault="00A31572"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A31572">
        <w:rPr>
          <w:rFonts w:ascii="Simplified Arabic" w:hAnsi="Simplified Arabic" w:cs="Simplified Arabic"/>
          <w:sz w:val="22"/>
          <w:rtl/>
          <w:lang w:val="en-US"/>
        </w:rPr>
        <w:t xml:space="preserve">ويمكن أيضاً </w:t>
      </w:r>
      <w:r w:rsidR="00832D1C">
        <w:rPr>
          <w:rFonts w:ascii="Simplified Arabic" w:hAnsi="Simplified Arabic" w:cs="Simplified Arabic" w:hint="cs"/>
          <w:sz w:val="22"/>
          <w:rtl/>
          <w:lang w:val="en-US"/>
        </w:rPr>
        <w:t>الاطلاع</w:t>
      </w:r>
      <w:r w:rsidR="009B55A5">
        <w:rPr>
          <w:rFonts w:ascii="Simplified Arabic" w:hAnsi="Simplified Arabic" w:cs="Simplified Arabic" w:hint="cs"/>
          <w:sz w:val="22"/>
          <w:rtl/>
          <w:lang w:val="en-US"/>
        </w:rPr>
        <w:t xml:space="preserve"> على </w:t>
      </w:r>
      <w:r w:rsidRPr="00A31572">
        <w:rPr>
          <w:rFonts w:ascii="Simplified Arabic" w:hAnsi="Simplified Arabic" w:cs="Simplified Arabic"/>
          <w:sz w:val="22"/>
          <w:rtl/>
          <w:lang w:val="en-US"/>
        </w:rPr>
        <w:t xml:space="preserve">معلومات بشأن أنشطة بناء القدرات </w:t>
      </w:r>
      <w:r w:rsidR="009B55A5">
        <w:rPr>
          <w:rFonts w:ascii="Simplified Arabic" w:hAnsi="Simplified Arabic" w:cs="Simplified Arabic" w:hint="cs"/>
          <w:sz w:val="22"/>
          <w:rtl/>
          <w:lang w:val="en-US"/>
        </w:rPr>
        <w:t>وتنميتها</w:t>
      </w:r>
      <w:r w:rsidRPr="00A31572">
        <w:rPr>
          <w:rFonts w:ascii="Simplified Arabic" w:hAnsi="Simplified Arabic" w:cs="Simplified Arabic"/>
          <w:sz w:val="22"/>
          <w:rtl/>
          <w:lang w:val="en-US"/>
        </w:rPr>
        <w:t xml:space="preserve"> التي </w:t>
      </w:r>
      <w:r w:rsidR="009B55A5">
        <w:rPr>
          <w:rFonts w:ascii="Simplified Arabic" w:hAnsi="Simplified Arabic" w:cs="Simplified Arabic" w:hint="cs"/>
          <w:sz w:val="22"/>
          <w:rtl/>
          <w:lang w:val="en-US"/>
        </w:rPr>
        <w:t>تضطلع</w:t>
      </w:r>
      <w:r w:rsidRPr="00A31572">
        <w:rPr>
          <w:rFonts w:ascii="Simplified Arabic" w:hAnsi="Simplified Arabic" w:cs="Simplified Arabic"/>
          <w:sz w:val="22"/>
          <w:rtl/>
          <w:lang w:val="en-US"/>
        </w:rPr>
        <w:t xml:space="preserve"> بها الأمانة لدعم تنفيذ بروتوكول ناغويا في الوثائق المعدة بموجب البندين 9 و11 من جدول الأعمال.</w:t>
      </w:r>
    </w:p>
    <w:p w14:paraId="2138CC8F" w14:textId="6864E347" w:rsidR="00383149" w:rsidRPr="00383149" w:rsidRDefault="00383149" w:rsidP="00383149">
      <w:pPr>
        <w:bidi/>
        <w:spacing w:after="80" w:line="204" w:lineRule="auto"/>
        <w:ind w:left="720" w:hanging="720"/>
        <w:rPr>
          <w:rFonts w:cs="Simplified Arabic"/>
          <w:b/>
          <w:bCs/>
        </w:rPr>
      </w:pPr>
      <w:r w:rsidRPr="00383149">
        <w:rPr>
          <w:rFonts w:cs="Simplified Arabic" w:hint="cs"/>
          <w:b/>
          <w:bCs/>
          <w:rtl/>
        </w:rPr>
        <w:t xml:space="preserve">البند </w:t>
      </w:r>
      <w:r>
        <w:rPr>
          <w:rFonts w:cs="Simplified Arabic" w:hint="cs"/>
          <w:b/>
          <w:bCs/>
          <w:rtl/>
        </w:rPr>
        <w:t>9</w:t>
      </w:r>
    </w:p>
    <w:p w14:paraId="2E820FF2" w14:textId="563401DC" w:rsidR="006744B9" w:rsidRPr="00383149" w:rsidRDefault="00383149" w:rsidP="00B8139B">
      <w:pPr>
        <w:bidi/>
        <w:spacing w:after="80" w:line="204" w:lineRule="auto"/>
        <w:ind w:left="720" w:hanging="720"/>
        <w:rPr>
          <w:rFonts w:cs="Simplified Arabic"/>
          <w:b/>
          <w:bCs/>
          <w:rtl/>
        </w:rPr>
      </w:pPr>
      <w:r>
        <w:rPr>
          <w:rFonts w:cs="Simplified Arabic" w:hint="cs"/>
          <w:b/>
          <w:bCs/>
          <w:rtl/>
        </w:rPr>
        <w:t>غرفة تبادل معلومات الحصول وتقاسم المنافع وتقاسم المعلومات</w:t>
      </w:r>
    </w:p>
    <w:p w14:paraId="71182901" w14:textId="5CCAF5E1" w:rsidR="00383149" w:rsidRDefault="00477D62"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4B0D87">
        <w:rPr>
          <w:rFonts w:ascii="Simplified Arabic" w:hAnsi="Simplified Arabic" w:cs="Simplified Arabic"/>
          <w:sz w:val="22"/>
          <w:rtl/>
          <w:lang w:val="en-US"/>
        </w:rPr>
        <w:t xml:space="preserve">طلب مؤتمر الأطراف العامل </w:t>
      </w:r>
      <w:r>
        <w:rPr>
          <w:rFonts w:ascii="Simplified Arabic" w:hAnsi="Simplified Arabic" w:cs="Simplified Arabic" w:hint="cs"/>
          <w:sz w:val="22"/>
          <w:rtl/>
          <w:lang w:val="en-US"/>
        </w:rPr>
        <w:t>ك</w:t>
      </w:r>
      <w:r w:rsidRPr="004B0D87">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4B0D87">
        <w:rPr>
          <w:rFonts w:ascii="Simplified Arabic" w:hAnsi="Simplified Arabic" w:cs="Simplified Arabic"/>
          <w:sz w:val="22"/>
          <w:rtl/>
          <w:lang w:val="en-US"/>
        </w:rPr>
        <w:t>لأطراف في بروتوكول ناغويا</w:t>
      </w:r>
      <w:r>
        <w:rPr>
          <w:rFonts w:ascii="Simplified Arabic" w:hAnsi="Simplified Arabic" w:cs="Simplified Arabic" w:hint="cs"/>
          <w:sz w:val="22"/>
          <w:rtl/>
          <w:lang w:val="en-US"/>
        </w:rPr>
        <w:t xml:space="preserve">، </w:t>
      </w:r>
      <w:r w:rsidR="004B0D87" w:rsidRPr="004B0D87">
        <w:rPr>
          <w:rFonts w:ascii="Simplified Arabic" w:hAnsi="Simplified Arabic" w:cs="Simplified Arabic"/>
          <w:sz w:val="22"/>
          <w:rtl/>
          <w:lang w:val="en-US"/>
        </w:rPr>
        <w:t xml:space="preserve">في </w:t>
      </w:r>
      <w:r w:rsidR="004B0D87">
        <w:rPr>
          <w:rFonts w:ascii="Simplified Arabic" w:hAnsi="Simplified Arabic" w:cs="Simplified Arabic" w:hint="cs"/>
          <w:sz w:val="22"/>
          <w:rtl/>
          <w:lang w:val="en-US"/>
        </w:rPr>
        <w:t>مقرره</w:t>
      </w:r>
      <w:r w:rsidR="004B0D87" w:rsidRPr="004B0D87">
        <w:rPr>
          <w:rFonts w:ascii="Simplified Arabic" w:hAnsi="Simplified Arabic" w:cs="Simplified Arabic"/>
          <w:sz w:val="22"/>
          <w:rtl/>
          <w:lang w:val="en-US"/>
        </w:rPr>
        <w:t xml:space="preserve"> </w:t>
      </w:r>
      <w:hyperlink r:id="rId18" w:history="1">
        <w:r w:rsidR="004B0D87" w:rsidRPr="00E7766B">
          <w:rPr>
            <w:rStyle w:val="Hyperlink"/>
            <w:rFonts w:asciiTheme="majorBidi" w:hAnsiTheme="majorBidi" w:cstheme="majorBidi"/>
            <w:sz w:val="22"/>
            <w:szCs w:val="22"/>
            <w:lang w:val="en-US"/>
          </w:rPr>
          <w:t>NP-4/4</w:t>
        </w:r>
      </w:hyperlink>
      <w:r w:rsidR="004B0D87" w:rsidRPr="004B0D87">
        <w:rPr>
          <w:rFonts w:ascii="Simplified Arabic" w:hAnsi="Simplified Arabic" w:cs="Simplified Arabic"/>
          <w:sz w:val="22"/>
          <w:rtl/>
          <w:lang w:val="en-US"/>
        </w:rPr>
        <w:t xml:space="preserve">، </w:t>
      </w:r>
      <w:r>
        <w:rPr>
          <w:rFonts w:ascii="Simplified Arabic" w:hAnsi="Simplified Arabic" w:cs="Simplified Arabic" w:hint="cs"/>
          <w:sz w:val="22"/>
          <w:rtl/>
          <w:lang w:val="en-US"/>
        </w:rPr>
        <w:t>إلى</w:t>
      </w:r>
      <w:r w:rsidR="004B0D87" w:rsidRPr="004B0D87">
        <w:rPr>
          <w:rFonts w:ascii="Simplified Arabic" w:hAnsi="Simplified Arabic" w:cs="Simplified Arabic"/>
          <w:sz w:val="22"/>
          <w:rtl/>
          <w:lang w:val="en-US"/>
        </w:rPr>
        <w:t xml:space="preserve"> الأمين</w:t>
      </w:r>
      <w:r w:rsidR="00820B6C">
        <w:rPr>
          <w:rFonts w:ascii="Simplified Arabic" w:hAnsi="Simplified Arabic" w:cs="Simplified Arabic" w:hint="cs"/>
          <w:sz w:val="22"/>
          <w:rtl/>
          <w:lang w:val="en-US"/>
        </w:rPr>
        <w:t>ة</w:t>
      </w:r>
      <w:r w:rsidR="004B0D87" w:rsidRPr="004B0D87">
        <w:rPr>
          <w:rFonts w:ascii="Simplified Arabic" w:hAnsi="Simplified Arabic" w:cs="Simplified Arabic"/>
          <w:sz w:val="22"/>
          <w:rtl/>
          <w:lang w:val="en-US"/>
        </w:rPr>
        <w:t xml:space="preserve"> التنفيذي</w:t>
      </w:r>
      <w:r w:rsidR="00820B6C">
        <w:rPr>
          <w:rFonts w:ascii="Simplified Arabic" w:hAnsi="Simplified Arabic" w:cs="Simplified Arabic" w:hint="cs"/>
          <w:sz w:val="22"/>
          <w:rtl/>
          <w:lang w:val="en-US"/>
        </w:rPr>
        <w:t>ة</w:t>
      </w:r>
      <w:r w:rsidR="004B0D87" w:rsidRPr="004B0D87">
        <w:rPr>
          <w:rFonts w:ascii="Simplified Arabic" w:hAnsi="Simplified Arabic" w:cs="Simplified Arabic"/>
          <w:sz w:val="22"/>
          <w:rtl/>
          <w:lang w:val="en-US"/>
        </w:rPr>
        <w:t xml:space="preserve">، مع الأخذ في الاعتبار التقدم المحرز بالفعل، أن </w:t>
      </w:r>
      <w:r w:rsidR="00820B6C">
        <w:rPr>
          <w:rFonts w:ascii="Simplified Arabic" w:hAnsi="Simplified Arabic" w:cs="Simplified Arabic" w:hint="cs"/>
          <w:sz w:val="22"/>
          <w:rtl/>
          <w:lang w:val="en-US"/>
        </w:rPr>
        <w:t>ت</w:t>
      </w:r>
      <w:r w:rsidR="004B0D87" w:rsidRPr="004B0D87">
        <w:rPr>
          <w:rFonts w:ascii="Simplified Arabic" w:hAnsi="Simplified Arabic" w:cs="Simplified Arabic"/>
          <w:sz w:val="22"/>
          <w:rtl/>
          <w:lang w:val="en-US"/>
        </w:rPr>
        <w:t xml:space="preserve">واصل </w:t>
      </w:r>
      <w:r w:rsidR="00820B6C">
        <w:rPr>
          <w:rFonts w:ascii="Simplified Arabic" w:hAnsi="Simplified Arabic" w:cs="Simplified Arabic" w:hint="cs"/>
          <w:sz w:val="22"/>
          <w:rtl/>
          <w:lang w:val="en-US"/>
        </w:rPr>
        <w:t>إعداد</w:t>
      </w:r>
      <w:r w:rsidR="004B0D87" w:rsidRPr="004B0D87">
        <w:rPr>
          <w:rFonts w:ascii="Simplified Arabic" w:hAnsi="Simplified Arabic" w:cs="Simplified Arabic"/>
          <w:sz w:val="22"/>
          <w:rtl/>
          <w:lang w:val="en-US"/>
        </w:rPr>
        <w:t xml:space="preserve"> وإدارة </w:t>
      </w:r>
      <w:r w:rsidR="00820B6C">
        <w:rPr>
          <w:rFonts w:ascii="Simplified Arabic" w:hAnsi="Simplified Arabic" w:cs="Simplified Arabic" w:hint="cs"/>
          <w:sz w:val="22"/>
          <w:rtl/>
          <w:lang w:val="en-US"/>
        </w:rPr>
        <w:t>غرفة</w:t>
      </w:r>
      <w:r w:rsidR="004B0D87" w:rsidRPr="004B0D87">
        <w:rPr>
          <w:rFonts w:ascii="Simplified Arabic" w:hAnsi="Simplified Arabic" w:cs="Simplified Arabic"/>
          <w:sz w:val="22"/>
          <w:rtl/>
          <w:lang w:val="en-US"/>
        </w:rPr>
        <w:t xml:space="preserve"> تبادل المعلومات بشأن </w:t>
      </w:r>
      <w:r w:rsidR="00820B6C">
        <w:rPr>
          <w:rFonts w:ascii="Simplified Arabic" w:hAnsi="Simplified Arabic" w:cs="Simplified Arabic" w:hint="cs"/>
          <w:sz w:val="22"/>
          <w:rtl/>
          <w:lang w:val="en-US"/>
        </w:rPr>
        <w:t>الحصول</w:t>
      </w:r>
      <w:r w:rsidR="004B0D87" w:rsidRPr="004B0D87">
        <w:rPr>
          <w:rFonts w:ascii="Simplified Arabic" w:hAnsi="Simplified Arabic" w:cs="Simplified Arabic"/>
          <w:sz w:val="22"/>
          <w:rtl/>
          <w:lang w:val="en-US"/>
        </w:rPr>
        <w:t xml:space="preserve"> وتقاسم المنافع </w:t>
      </w:r>
      <w:r w:rsidR="004435CD">
        <w:rPr>
          <w:rFonts w:ascii="Simplified Arabic" w:hAnsi="Simplified Arabic" w:cs="Simplified Arabic" w:hint="cs"/>
          <w:sz w:val="22"/>
          <w:rtl/>
          <w:lang w:val="en-US"/>
        </w:rPr>
        <w:t>من خلال اتباع ا</w:t>
      </w:r>
      <w:r w:rsidR="004B0D87" w:rsidRPr="004B0D87">
        <w:rPr>
          <w:rFonts w:ascii="Simplified Arabic" w:hAnsi="Simplified Arabic" w:cs="Simplified Arabic"/>
          <w:sz w:val="22"/>
          <w:rtl/>
          <w:lang w:val="en-US"/>
        </w:rPr>
        <w:t xml:space="preserve">لأهداف والأولويات المنصوص عليها في مرفق </w:t>
      </w:r>
      <w:r w:rsidR="004435CD">
        <w:rPr>
          <w:rFonts w:ascii="Simplified Arabic" w:hAnsi="Simplified Arabic" w:cs="Simplified Arabic" w:hint="cs"/>
          <w:sz w:val="22"/>
          <w:rtl/>
          <w:lang w:val="en-US"/>
        </w:rPr>
        <w:t>المقرر</w:t>
      </w:r>
      <w:r w:rsidR="004B0D87" w:rsidRPr="004B0D87">
        <w:rPr>
          <w:rFonts w:ascii="Simplified Arabic" w:hAnsi="Simplified Arabic" w:cs="Simplified Arabic"/>
          <w:sz w:val="22"/>
          <w:rtl/>
          <w:lang w:val="en-US"/>
        </w:rPr>
        <w:t xml:space="preserve"> </w:t>
      </w:r>
      <w:hyperlink r:id="rId19" w:history="1">
        <w:r w:rsidR="004B0D87" w:rsidRPr="00E7766B">
          <w:rPr>
            <w:rStyle w:val="Hyperlink"/>
            <w:rFonts w:asciiTheme="majorBidi" w:hAnsiTheme="majorBidi" w:cstheme="majorBidi"/>
            <w:sz w:val="22"/>
            <w:szCs w:val="22"/>
            <w:lang w:val="en-US"/>
          </w:rPr>
          <w:t>NP-3/3</w:t>
        </w:r>
      </w:hyperlink>
      <w:r w:rsidR="004B0D87" w:rsidRPr="004B0D87">
        <w:rPr>
          <w:rFonts w:ascii="Simplified Arabic" w:hAnsi="Simplified Arabic" w:cs="Simplified Arabic"/>
          <w:sz w:val="22"/>
          <w:rtl/>
          <w:lang w:val="en-US"/>
        </w:rPr>
        <w:t xml:space="preserve">، وفقاً </w:t>
      </w:r>
      <w:r w:rsidR="004435CD">
        <w:rPr>
          <w:rFonts w:ascii="Simplified Arabic" w:hAnsi="Simplified Arabic" w:cs="Simplified Arabic" w:hint="cs"/>
          <w:sz w:val="22"/>
          <w:rtl/>
          <w:lang w:val="en-US"/>
        </w:rPr>
        <w:t>لطرائق</w:t>
      </w:r>
      <w:r w:rsidR="004B0D87" w:rsidRPr="004B0D87">
        <w:rPr>
          <w:rFonts w:ascii="Simplified Arabic" w:hAnsi="Simplified Arabic" w:cs="Simplified Arabic"/>
          <w:sz w:val="22"/>
          <w:rtl/>
          <w:lang w:val="en-US"/>
        </w:rPr>
        <w:t xml:space="preserve"> التشغيل</w:t>
      </w:r>
      <w:r w:rsidR="00AE2385" w:rsidRPr="00B46711">
        <w:rPr>
          <w:rStyle w:val="FootnoteReference"/>
        </w:rPr>
        <w:footnoteReference w:id="17"/>
      </w:r>
      <w:r w:rsidR="004B0D87" w:rsidRPr="004B0D87">
        <w:rPr>
          <w:rFonts w:ascii="Simplified Arabic" w:hAnsi="Simplified Arabic" w:cs="Simplified Arabic"/>
          <w:sz w:val="22"/>
          <w:rtl/>
          <w:lang w:val="en-US"/>
        </w:rPr>
        <w:t xml:space="preserve"> </w:t>
      </w:r>
      <w:r w:rsidR="004435CD">
        <w:rPr>
          <w:rFonts w:ascii="Simplified Arabic" w:hAnsi="Simplified Arabic" w:cs="Simplified Arabic" w:hint="cs"/>
          <w:sz w:val="22"/>
          <w:rtl/>
          <w:lang w:val="en-US"/>
        </w:rPr>
        <w:t>والتعليقات</w:t>
      </w:r>
      <w:r w:rsidR="004B0D87" w:rsidRPr="004B0D87">
        <w:rPr>
          <w:rFonts w:ascii="Simplified Arabic" w:hAnsi="Simplified Arabic" w:cs="Simplified Arabic"/>
          <w:sz w:val="22"/>
          <w:rtl/>
          <w:lang w:val="en-US"/>
        </w:rPr>
        <w:t xml:space="preserve"> الواردة، خاصة </w:t>
      </w:r>
      <w:r w:rsidR="005C483D">
        <w:rPr>
          <w:rFonts w:ascii="Simplified Arabic" w:hAnsi="Simplified Arabic" w:cs="Simplified Arabic" w:hint="cs"/>
          <w:sz w:val="22"/>
          <w:rtl/>
          <w:lang w:val="en-US"/>
        </w:rPr>
        <w:t>تلك المتعلقة ب</w:t>
      </w:r>
      <w:r w:rsidR="004B0D87" w:rsidRPr="004B0D87">
        <w:rPr>
          <w:rFonts w:ascii="Simplified Arabic" w:hAnsi="Simplified Arabic" w:cs="Simplified Arabic"/>
          <w:sz w:val="22"/>
          <w:rtl/>
          <w:lang w:val="en-US"/>
        </w:rPr>
        <w:t xml:space="preserve">الأطراف واللجنة الاستشارية غير الرسمية </w:t>
      </w:r>
      <w:r w:rsidR="005C483D">
        <w:rPr>
          <w:rFonts w:ascii="Simplified Arabic" w:hAnsi="Simplified Arabic" w:cs="Simplified Arabic" w:hint="cs"/>
          <w:sz w:val="22"/>
          <w:rtl/>
          <w:lang w:val="en-US"/>
        </w:rPr>
        <w:t>لدى غرفة</w:t>
      </w:r>
      <w:r w:rsidR="004B0D87" w:rsidRPr="004B0D87">
        <w:rPr>
          <w:rFonts w:ascii="Simplified Arabic" w:hAnsi="Simplified Arabic" w:cs="Simplified Arabic"/>
          <w:sz w:val="22"/>
          <w:rtl/>
          <w:lang w:val="en-US"/>
        </w:rPr>
        <w:t xml:space="preserve"> تبادل المعلومات بشأن </w:t>
      </w:r>
      <w:r w:rsidR="005C483D">
        <w:rPr>
          <w:rFonts w:ascii="Simplified Arabic" w:hAnsi="Simplified Arabic" w:cs="Simplified Arabic" w:hint="cs"/>
          <w:sz w:val="22"/>
          <w:rtl/>
          <w:lang w:val="en-US"/>
        </w:rPr>
        <w:t>الحصول</w:t>
      </w:r>
      <w:r w:rsidR="004B0D87" w:rsidRPr="004B0D87">
        <w:rPr>
          <w:rFonts w:ascii="Simplified Arabic" w:hAnsi="Simplified Arabic" w:cs="Simplified Arabic"/>
          <w:sz w:val="22"/>
          <w:rtl/>
          <w:lang w:val="en-US"/>
        </w:rPr>
        <w:t xml:space="preserve"> وتقاسم المنافع.</w:t>
      </w:r>
    </w:p>
    <w:p w14:paraId="624561D7" w14:textId="1C60FEE7" w:rsidR="00DD43CB" w:rsidRDefault="002B5CB1"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وفي ضوء ما تقدم</w:t>
      </w:r>
      <w:r w:rsidR="00DD43CB" w:rsidRPr="00DD43CB">
        <w:rPr>
          <w:rFonts w:ascii="Simplified Arabic" w:hAnsi="Simplified Arabic" w:cs="Simplified Arabic"/>
          <w:sz w:val="22"/>
          <w:rtl/>
          <w:lang w:val="en-US"/>
        </w:rPr>
        <w:t xml:space="preserve">، </w:t>
      </w:r>
      <w:r>
        <w:rPr>
          <w:rFonts w:ascii="Simplified Arabic" w:hAnsi="Simplified Arabic" w:cs="Simplified Arabic" w:hint="cs"/>
          <w:sz w:val="22"/>
          <w:rtl/>
          <w:lang w:val="en-US"/>
        </w:rPr>
        <w:t xml:space="preserve">سيُدعى </w:t>
      </w:r>
      <w:r w:rsidR="00DD43CB" w:rsidRPr="00DD43CB">
        <w:rPr>
          <w:rFonts w:ascii="Simplified Arabic" w:hAnsi="Simplified Arabic" w:cs="Simplified Arabic"/>
          <w:sz w:val="22"/>
          <w:rtl/>
          <w:lang w:val="en-US"/>
        </w:rPr>
        <w:t xml:space="preserve">مؤتمر الأطراف العامل </w:t>
      </w:r>
      <w:r>
        <w:rPr>
          <w:rFonts w:ascii="Simplified Arabic" w:hAnsi="Simplified Arabic" w:cs="Simplified Arabic" w:hint="cs"/>
          <w:sz w:val="22"/>
          <w:rtl/>
          <w:lang w:val="en-US"/>
        </w:rPr>
        <w:t>ك</w:t>
      </w:r>
      <w:r w:rsidR="00DD43CB" w:rsidRPr="00DD43CB">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00DD43CB" w:rsidRPr="00DD43CB">
        <w:rPr>
          <w:rFonts w:ascii="Simplified Arabic" w:hAnsi="Simplified Arabic" w:cs="Simplified Arabic"/>
          <w:sz w:val="22"/>
          <w:rtl/>
          <w:lang w:val="en-US"/>
        </w:rPr>
        <w:t xml:space="preserve">لأطراف في بروتوكول ناغويا إلى النظر في مذكرة من الأمانة بشأن التقدم المحرز في تشغيل </w:t>
      </w:r>
      <w:r>
        <w:rPr>
          <w:rFonts w:ascii="Simplified Arabic" w:hAnsi="Simplified Arabic" w:cs="Simplified Arabic" w:hint="cs"/>
          <w:sz w:val="22"/>
          <w:rtl/>
          <w:lang w:val="en-US"/>
        </w:rPr>
        <w:t>غرفة</w:t>
      </w:r>
      <w:r w:rsidR="00DD43CB" w:rsidRPr="00DD43CB">
        <w:rPr>
          <w:rFonts w:ascii="Simplified Arabic" w:hAnsi="Simplified Arabic" w:cs="Simplified Arabic"/>
          <w:sz w:val="22"/>
          <w:rtl/>
          <w:lang w:val="en-US"/>
        </w:rPr>
        <w:t xml:space="preserve"> تبادل معلومات </w:t>
      </w:r>
      <w:r w:rsidR="00556900">
        <w:rPr>
          <w:rFonts w:ascii="Simplified Arabic" w:hAnsi="Simplified Arabic" w:cs="Simplified Arabic" w:hint="cs"/>
          <w:sz w:val="22"/>
          <w:rtl/>
          <w:lang w:val="en-US"/>
        </w:rPr>
        <w:t xml:space="preserve">الحصول </w:t>
      </w:r>
      <w:r w:rsidR="00DD43CB" w:rsidRPr="00DD43CB">
        <w:rPr>
          <w:rFonts w:ascii="Simplified Arabic" w:hAnsi="Simplified Arabic" w:cs="Simplified Arabic"/>
          <w:sz w:val="22"/>
          <w:rtl/>
          <w:lang w:val="en-US"/>
        </w:rPr>
        <w:t>وتقاسم المنافع،</w:t>
      </w:r>
      <w:r w:rsidR="003D0A75" w:rsidRPr="00B46711">
        <w:rPr>
          <w:rStyle w:val="FootnoteReference"/>
          <w:snapToGrid w:val="0"/>
        </w:rPr>
        <w:footnoteReference w:id="18"/>
      </w:r>
      <w:r w:rsidR="00DD43CB" w:rsidRPr="00DD43CB">
        <w:rPr>
          <w:rFonts w:ascii="Simplified Arabic" w:hAnsi="Simplified Arabic" w:cs="Simplified Arabic"/>
          <w:sz w:val="22"/>
          <w:rtl/>
          <w:lang w:val="en-US"/>
        </w:rPr>
        <w:t xml:space="preserve"> </w:t>
      </w:r>
      <w:r w:rsidR="00556900">
        <w:rPr>
          <w:rFonts w:ascii="Simplified Arabic" w:hAnsi="Simplified Arabic" w:cs="Simplified Arabic" w:hint="cs"/>
          <w:sz w:val="22"/>
          <w:rtl/>
          <w:lang w:val="en-US"/>
        </w:rPr>
        <w:t>واعتماد مقرر</w:t>
      </w:r>
      <w:r w:rsidR="00DD43CB" w:rsidRPr="00DD43CB">
        <w:rPr>
          <w:rFonts w:ascii="Simplified Arabic" w:hAnsi="Simplified Arabic" w:cs="Simplified Arabic"/>
          <w:sz w:val="22"/>
          <w:rtl/>
          <w:lang w:val="en-US"/>
        </w:rPr>
        <w:t xml:space="preserve"> بشأن </w:t>
      </w:r>
      <w:r w:rsidR="001D3188">
        <w:rPr>
          <w:rFonts w:ascii="Simplified Arabic" w:hAnsi="Simplified Arabic" w:cs="Simplified Arabic" w:hint="cs"/>
          <w:sz w:val="22"/>
          <w:rtl/>
          <w:lang w:val="en-US"/>
        </w:rPr>
        <w:t>سُبل المضي قُدما</w:t>
      </w:r>
      <w:r w:rsidR="00DD43CB" w:rsidRPr="00DD43CB">
        <w:rPr>
          <w:rFonts w:ascii="Simplified Arabic" w:hAnsi="Simplified Arabic" w:cs="Simplified Arabic"/>
          <w:sz w:val="22"/>
          <w:rtl/>
          <w:lang w:val="en-US"/>
        </w:rPr>
        <w:t xml:space="preserve">. </w:t>
      </w:r>
      <w:r w:rsidR="006B0C68">
        <w:rPr>
          <w:rFonts w:ascii="Simplified Arabic" w:hAnsi="Simplified Arabic" w:cs="Simplified Arabic" w:hint="cs"/>
          <w:sz w:val="22"/>
          <w:rtl/>
          <w:lang w:val="en-US"/>
        </w:rPr>
        <w:t xml:space="preserve">واستُنسخ </w:t>
      </w:r>
      <w:r w:rsidR="00DD43CB" w:rsidRPr="00DD43CB">
        <w:rPr>
          <w:rFonts w:ascii="Simplified Arabic" w:hAnsi="Simplified Arabic" w:cs="Simplified Arabic"/>
          <w:sz w:val="22"/>
          <w:rtl/>
          <w:lang w:val="en-US"/>
        </w:rPr>
        <w:t xml:space="preserve">مشروع </w:t>
      </w:r>
      <w:r w:rsidR="006B0C68">
        <w:rPr>
          <w:rFonts w:ascii="Simplified Arabic" w:hAnsi="Simplified Arabic" w:cs="Simplified Arabic" w:hint="cs"/>
          <w:sz w:val="22"/>
          <w:rtl/>
          <w:lang w:val="en-US"/>
        </w:rPr>
        <w:t>المقرر</w:t>
      </w:r>
      <w:r w:rsidR="00DD43CB" w:rsidRPr="00DD43CB">
        <w:rPr>
          <w:rFonts w:ascii="Simplified Arabic" w:hAnsi="Simplified Arabic" w:cs="Simplified Arabic"/>
          <w:sz w:val="22"/>
          <w:rtl/>
          <w:lang w:val="en-US"/>
        </w:rPr>
        <w:t xml:space="preserve"> في مجموعة مشاريع </w:t>
      </w:r>
      <w:r w:rsidR="006B0C68">
        <w:rPr>
          <w:rFonts w:ascii="Simplified Arabic" w:hAnsi="Simplified Arabic" w:cs="Simplified Arabic" w:hint="cs"/>
          <w:sz w:val="22"/>
          <w:rtl/>
          <w:lang w:val="en-US"/>
        </w:rPr>
        <w:t>المقررات.</w:t>
      </w:r>
    </w:p>
    <w:p w14:paraId="0BA856A6" w14:textId="0E2AD24C" w:rsidR="005C483D" w:rsidRDefault="00A36E72"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وقد أُتيح</w:t>
      </w:r>
      <w:r w:rsidR="00DD43CB" w:rsidRPr="00DD43CB">
        <w:rPr>
          <w:rFonts w:ascii="Simplified Arabic" w:hAnsi="Simplified Arabic" w:cs="Simplified Arabic"/>
          <w:sz w:val="22"/>
          <w:rtl/>
          <w:lang w:val="en-US"/>
        </w:rPr>
        <w:t xml:space="preserve"> تقرير اللجنة الاستشارية غير الرسمية </w:t>
      </w:r>
      <w:r>
        <w:rPr>
          <w:rFonts w:ascii="Simplified Arabic" w:hAnsi="Simplified Arabic" w:cs="Simplified Arabic" w:hint="cs"/>
          <w:sz w:val="22"/>
          <w:rtl/>
          <w:lang w:val="en-US"/>
        </w:rPr>
        <w:t>لغرفة</w:t>
      </w:r>
      <w:r w:rsidR="00DD43CB" w:rsidRPr="00DD43CB">
        <w:rPr>
          <w:rFonts w:ascii="Simplified Arabic" w:hAnsi="Simplified Arabic" w:cs="Simplified Arabic"/>
          <w:sz w:val="22"/>
          <w:rtl/>
          <w:lang w:val="en-US"/>
        </w:rPr>
        <w:t xml:space="preserve"> تبادل معلومات </w:t>
      </w:r>
      <w:r>
        <w:rPr>
          <w:rFonts w:ascii="Simplified Arabic" w:hAnsi="Simplified Arabic" w:cs="Simplified Arabic" w:hint="cs"/>
          <w:sz w:val="22"/>
          <w:rtl/>
          <w:lang w:val="en-US"/>
        </w:rPr>
        <w:t xml:space="preserve">الحصول </w:t>
      </w:r>
      <w:r w:rsidR="00DD43CB" w:rsidRPr="00DD43CB">
        <w:rPr>
          <w:rFonts w:ascii="Simplified Arabic" w:hAnsi="Simplified Arabic" w:cs="Simplified Arabic"/>
          <w:sz w:val="22"/>
          <w:rtl/>
          <w:lang w:val="en-US"/>
        </w:rPr>
        <w:t>وتقاسم المنافع عن اجتماعها الخامس</w:t>
      </w:r>
      <w:r w:rsidR="003D0A75" w:rsidRPr="00B46711">
        <w:rPr>
          <w:rStyle w:val="FootnoteReference"/>
          <w:snapToGrid w:val="0"/>
        </w:rPr>
        <w:footnoteReference w:id="19"/>
      </w:r>
      <w:r w:rsidR="00DD43CB" w:rsidRPr="00DD43CB">
        <w:rPr>
          <w:rFonts w:ascii="Simplified Arabic" w:hAnsi="Simplified Arabic" w:cs="Simplified Arabic"/>
          <w:sz w:val="22"/>
          <w:rtl/>
          <w:lang w:val="en-US"/>
        </w:rPr>
        <w:t xml:space="preserve"> </w:t>
      </w:r>
      <w:r w:rsidR="00F500E8">
        <w:rPr>
          <w:rFonts w:ascii="Simplified Arabic" w:hAnsi="Simplified Arabic" w:cs="Simplified Arabic" w:hint="cs"/>
          <w:sz w:val="22"/>
          <w:rtl/>
          <w:lang w:val="en-US"/>
        </w:rPr>
        <w:t>للاطلاع.</w:t>
      </w:r>
    </w:p>
    <w:p w14:paraId="7E101773" w14:textId="414820D0" w:rsidR="00F500E8" w:rsidRPr="00F500E8" w:rsidRDefault="00F500E8" w:rsidP="00F500E8">
      <w:pPr>
        <w:bidi/>
        <w:spacing w:after="80" w:line="204" w:lineRule="auto"/>
        <w:ind w:left="720" w:hanging="720"/>
        <w:rPr>
          <w:rFonts w:cs="Simplified Arabic"/>
          <w:b/>
          <w:bCs/>
        </w:rPr>
      </w:pPr>
      <w:r w:rsidRPr="00F500E8">
        <w:rPr>
          <w:rFonts w:cs="Simplified Arabic" w:hint="cs"/>
          <w:b/>
          <w:bCs/>
          <w:rtl/>
        </w:rPr>
        <w:t xml:space="preserve">البند </w:t>
      </w:r>
      <w:r>
        <w:rPr>
          <w:rFonts w:cs="Simplified Arabic" w:hint="cs"/>
          <w:b/>
          <w:bCs/>
          <w:rtl/>
        </w:rPr>
        <w:t>10</w:t>
      </w:r>
    </w:p>
    <w:p w14:paraId="4A608226" w14:textId="75FF8802" w:rsidR="00F500E8" w:rsidRPr="00F500E8" w:rsidRDefault="0042569A" w:rsidP="00F500E8">
      <w:pPr>
        <w:bidi/>
        <w:spacing w:after="80" w:line="204" w:lineRule="auto"/>
        <w:ind w:left="720" w:hanging="720"/>
        <w:rPr>
          <w:rFonts w:cs="Simplified Arabic"/>
          <w:b/>
          <w:bCs/>
          <w:rtl/>
        </w:rPr>
      </w:pPr>
      <w:r>
        <w:rPr>
          <w:rFonts w:cs="Simplified Arabic" w:hint="cs"/>
          <w:b/>
          <w:bCs/>
          <w:rtl/>
        </w:rPr>
        <w:t>تقييم واستعراض فعالية البروتوكول</w:t>
      </w:r>
    </w:p>
    <w:p w14:paraId="6069D099" w14:textId="31420B98" w:rsidR="00F500E8" w:rsidRDefault="009D416A"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42569A">
        <w:rPr>
          <w:rFonts w:ascii="Simplified Arabic" w:hAnsi="Simplified Arabic" w:cs="Simplified Arabic"/>
          <w:sz w:val="22"/>
          <w:rtl/>
          <w:lang w:val="en-US"/>
        </w:rPr>
        <w:t xml:space="preserve">قرر مؤتمر الأطراف العامل </w:t>
      </w:r>
      <w:r>
        <w:rPr>
          <w:rFonts w:ascii="Simplified Arabic" w:hAnsi="Simplified Arabic" w:cs="Simplified Arabic" w:hint="cs"/>
          <w:sz w:val="22"/>
          <w:rtl/>
          <w:lang w:val="en-US"/>
        </w:rPr>
        <w:t>ك</w:t>
      </w:r>
      <w:r w:rsidRPr="0042569A">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42569A">
        <w:rPr>
          <w:rFonts w:ascii="Simplified Arabic" w:hAnsi="Simplified Arabic" w:cs="Simplified Arabic"/>
          <w:sz w:val="22"/>
          <w:rtl/>
          <w:lang w:val="en-US"/>
        </w:rPr>
        <w:t>لأطراف في بروتوكول ناغويا</w:t>
      </w:r>
      <w:r>
        <w:rPr>
          <w:rFonts w:ascii="Simplified Arabic" w:hAnsi="Simplified Arabic" w:cs="Simplified Arabic" w:hint="cs"/>
          <w:sz w:val="22"/>
          <w:rtl/>
          <w:lang w:val="en-US"/>
        </w:rPr>
        <w:t xml:space="preserve">، </w:t>
      </w:r>
      <w:r w:rsidR="0042569A" w:rsidRPr="0042569A">
        <w:rPr>
          <w:rFonts w:ascii="Simplified Arabic" w:hAnsi="Simplified Arabic" w:cs="Simplified Arabic"/>
          <w:sz w:val="22"/>
          <w:rtl/>
          <w:lang w:val="en-US"/>
        </w:rPr>
        <w:t xml:space="preserve">في </w:t>
      </w:r>
      <w:r w:rsidR="0042569A">
        <w:rPr>
          <w:rFonts w:ascii="Simplified Arabic" w:hAnsi="Simplified Arabic" w:cs="Simplified Arabic" w:hint="cs"/>
          <w:sz w:val="22"/>
          <w:rtl/>
          <w:lang w:val="en-US"/>
        </w:rPr>
        <w:t>مقرره</w:t>
      </w:r>
      <w:r w:rsidR="0042569A" w:rsidRPr="0042569A">
        <w:rPr>
          <w:rFonts w:ascii="Simplified Arabic" w:hAnsi="Simplified Arabic" w:cs="Simplified Arabic"/>
          <w:sz w:val="22"/>
          <w:rtl/>
          <w:lang w:val="en-US"/>
        </w:rPr>
        <w:t xml:space="preserve"> </w:t>
      </w:r>
      <w:hyperlink r:id="rId20" w:history="1">
        <w:r w:rsidR="0042569A" w:rsidRPr="00E7766B">
          <w:rPr>
            <w:rStyle w:val="Hyperlink"/>
            <w:rFonts w:asciiTheme="majorBidi" w:hAnsiTheme="majorBidi" w:cstheme="majorBidi"/>
            <w:sz w:val="22"/>
            <w:lang w:val="en-US"/>
          </w:rPr>
          <w:t xml:space="preserve">NP-3/1 </w:t>
        </w:r>
        <w:r w:rsidR="0042569A" w:rsidRPr="004C64ED">
          <w:rPr>
            <w:rStyle w:val="Hyperlink"/>
            <w:rFonts w:ascii="Simplified Arabic" w:hAnsi="Simplified Arabic" w:cs="Simplified Arabic"/>
            <w:sz w:val="22"/>
            <w:rtl/>
            <w:lang w:val="en-US"/>
          </w:rPr>
          <w:t xml:space="preserve"> </w:t>
        </w:r>
        <w:r w:rsidR="0042569A" w:rsidRPr="004C64ED">
          <w:rPr>
            <w:rStyle w:val="Hyperlink"/>
            <w:rFonts w:ascii="Simplified Arabic" w:hAnsi="Simplified Arabic" w:cs="Simplified Arabic" w:hint="cs"/>
            <w:sz w:val="22"/>
            <w:rtl/>
            <w:lang w:val="en-US"/>
          </w:rPr>
          <w:t>باء</w:t>
        </w:r>
      </w:hyperlink>
      <w:r w:rsidR="0042569A">
        <w:rPr>
          <w:rFonts w:ascii="Simplified Arabic" w:hAnsi="Simplified Arabic" w:cs="Simplified Arabic" w:hint="cs"/>
          <w:sz w:val="22"/>
          <w:rtl/>
          <w:lang w:val="en-US"/>
        </w:rPr>
        <w:t xml:space="preserve">، </w:t>
      </w:r>
      <w:r w:rsidR="0042569A" w:rsidRPr="0042569A">
        <w:rPr>
          <w:rFonts w:ascii="Simplified Arabic" w:hAnsi="Simplified Arabic" w:cs="Simplified Arabic"/>
          <w:sz w:val="22"/>
          <w:rtl/>
          <w:lang w:val="en-US"/>
        </w:rPr>
        <w:t>إجراء التقييم والاستعراض الثاني لفعالية البروتوكول في اجتماعه السادس. وفي</w:t>
      </w:r>
      <w:r w:rsidR="00546CEB">
        <w:rPr>
          <w:rFonts w:ascii="Simplified Arabic" w:hAnsi="Simplified Arabic" w:cs="Simplified Arabic" w:hint="cs"/>
          <w:sz w:val="22"/>
          <w:rtl/>
          <w:lang w:val="en-US"/>
        </w:rPr>
        <w:t xml:space="preserve"> المقرر</w:t>
      </w:r>
      <w:r w:rsidR="0042569A" w:rsidRPr="0042569A">
        <w:rPr>
          <w:rFonts w:ascii="Simplified Arabic" w:hAnsi="Simplified Arabic" w:cs="Simplified Arabic"/>
          <w:sz w:val="22"/>
          <w:rtl/>
          <w:lang w:val="en-US"/>
        </w:rPr>
        <w:t xml:space="preserve"> نفس</w:t>
      </w:r>
      <w:r w:rsidR="00546CEB">
        <w:rPr>
          <w:rFonts w:ascii="Simplified Arabic" w:hAnsi="Simplified Arabic" w:cs="Simplified Arabic" w:hint="cs"/>
          <w:sz w:val="22"/>
          <w:rtl/>
          <w:lang w:val="en-US"/>
        </w:rPr>
        <w:t>ه</w:t>
      </w:r>
      <w:r w:rsidR="0042569A" w:rsidRPr="0042569A">
        <w:rPr>
          <w:rFonts w:ascii="Simplified Arabic" w:hAnsi="Simplified Arabic" w:cs="Simplified Arabic"/>
          <w:sz w:val="22"/>
          <w:rtl/>
          <w:lang w:val="en-US"/>
        </w:rPr>
        <w:t xml:space="preserve">، طلب </w:t>
      </w:r>
      <w:r w:rsidR="00ED623D">
        <w:rPr>
          <w:rFonts w:ascii="Simplified Arabic" w:hAnsi="Simplified Arabic" w:cs="Simplified Arabic" w:hint="cs"/>
          <w:sz w:val="22"/>
          <w:rtl/>
          <w:lang w:val="en-US"/>
        </w:rPr>
        <w:t>إلى</w:t>
      </w:r>
      <w:r w:rsidR="0042569A" w:rsidRPr="0042569A">
        <w:rPr>
          <w:rFonts w:ascii="Simplified Arabic" w:hAnsi="Simplified Arabic" w:cs="Simplified Arabic"/>
          <w:sz w:val="22"/>
          <w:rtl/>
          <w:lang w:val="en-US"/>
        </w:rPr>
        <w:t xml:space="preserve"> الأمين</w:t>
      </w:r>
      <w:r w:rsidR="00ED623D">
        <w:rPr>
          <w:rFonts w:ascii="Simplified Arabic" w:hAnsi="Simplified Arabic" w:cs="Simplified Arabic" w:hint="cs"/>
          <w:sz w:val="22"/>
          <w:rtl/>
          <w:lang w:val="en-US"/>
        </w:rPr>
        <w:t>ة</w:t>
      </w:r>
      <w:r w:rsidR="0042569A" w:rsidRPr="0042569A">
        <w:rPr>
          <w:rFonts w:ascii="Simplified Arabic" w:hAnsi="Simplified Arabic" w:cs="Simplified Arabic"/>
          <w:sz w:val="22"/>
          <w:rtl/>
          <w:lang w:val="en-US"/>
        </w:rPr>
        <w:t xml:space="preserve"> التنفيذي</w:t>
      </w:r>
      <w:r w:rsidR="00ED623D">
        <w:rPr>
          <w:rFonts w:ascii="Simplified Arabic" w:hAnsi="Simplified Arabic" w:cs="Simplified Arabic" w:hint="cs"/>
          <w:sz w:val="22"/>
          <w:rtl/>
          <w:lang w:val="en-US"/>
        </w:rPr>
        <w:t>ة</w:t>
      </w:r>
      <w:r w:rsidR="0042569A" w:rsidRPr="0042569A">
        <w:rPr>
          <w:rFonts w:ascii="Simplified Arabic" w:hAnsi="Simplified Arabic" w:cs="Simplified Arabic"/>
          <w:sz w:val="22"/>
          <w:rtl/>
          <w:lang w:val="en-US"/>
        </w:rPr>
        <w:t xml:space="preserve"> </w:t>
      </w:r>
      <w:r w:rsidR="00391293">
        <w:rPr>
          <w:rFonts w:ascii="Simplified Arabic" w:hAnsi="Simplified Arabic" w:cs="Simplified Arabic" w:hint="cs"/>
          <w:sz w:val="22"/>
          <w:rtl/>
          <w:lang w:val="en-US"/>
        </w:rPr>
        <w:t>أن تقترح</w:t>
      </w:r>
      <w:r w:rsidR="0042569A" w:rsidRPr="0042569A">
        <w:rPr>
          <w:rFonts w:ascii="Simplified Arabic" w:hAnsi="Simplified Arabic" w:cs="Simplified Arabic"/>
          <w:sz w:val="22"/>
          <w:rtl/>
          <w:lang w:val="en-US"/>
        </w:rPr>
        <w:t xml:space="preserve"> منهجية لإجراء </w:t>
      </w:r>
      <w:r w:rsidR="00391293">
        <w:rPr>
          <w:rFonts w:ascii="Simplified Arabic" w:hAnsi="Simplified Arabic" w:cs="Simplified Arabic" w:hint="cs"/>
          <w:sz w:val="22"/>
          <w:rtl/>
          <w:lang w:val="en-US"/>
        </w:rPr>
        <w:t xml:space="preserve">ثاني </w:t>
      </w:r>
      <w:r w:rsidR="0042569A" w:rsidRPr="0042569A">
        <w:rPr>
          <w:rFonts w:ascii="Simplified Arabic" w:hAnsi="Simplified Arabic" w:cs="Simplified Arabic"/>
          <w:sz w:val="22"/>
          <w:rtl/>
          <w:lang w:val="en-US"/>
        </w:rPr>
        <w:t xml:space="preserve">تقييم واستعراض </w:t>
      </w:r>
      <w:r w:rsidR="00445E98">
        <w:rPr>
          <w:rFonts w:ascii="Simplified Arabic" w:hAnsi="Simplified Arabic" w:cs="Simplified Arabic" w:hint="cs"/>
          <w:sz w:val="22"/>
          <w:rtl/>
          <w:lang w:val="en-US"/>
        </w:rPr>
        <w:t>وطلب إلى</w:t>
      </w:r>
      <w:r w:rsidR="0042569A" w:rsidRPr="0042569A">
        <w:rPr>
          <w:rFonts w:ascii="Simplified Arabic" w:hAnsi="Simplified Arabic" w:cs="Simplified Arabic"/>
          <w:sz w:val="22"/>
          <w:rtl/>
          <w:lang w:val="en-US"/>
        </w:rPr>
        <w:t xml:space="preserve"> الهيئة الفرعية للتنفيذ أن تدرس المنهجية المقترحة في اجتماعها الرابع وأن تقدم توصيات للنظر فيها من جانب مؤتمر الأطراف العامل </w:t>
      </w:r>
      <w:r w:rsidR="00445E98">
        <w:rPr>
          <w:rFonts w:ascii="Simplified Arabic" w:hAnsi="Simplified Arabic" w:cs="Simplified Arabic" w:hint="cs"/>
          <w:sz w:val="22"/>
          <w:rtl/>
          <w:lang w:val="en-US"/>
        </w:rPr>
        <w:t>ك</w:t>
      </w:r>
      <w:r w:rsidR="0042569A" w:rsidRPr="0042569A">
        <w:rPr>
          <w:rFonts w:ascii="Simplified Arabic" w:hAnsi="Simplified Arabic" w:cs="Simplified Arabic"/>
          <w:sz w:val="22"/>
          <w:rtl/>
          <w:lang w:val="en-US"/>
        </w:rPr>
        <w:t xml:space="preserve">اجتماع </w:t>
      </w:r>
      <w:r w:rsidR="00445E98">
        <w:rPr>
          <w:rFonts w:ascii="Simplified Arabic" w:hAnsi="Simplified Arabic" w:cs="Simplified Arabic" w:hint="cs"/>
          <w:sz w:val="22"/>
          <w:rtl/>
          <w:lang w:val="en-US"/>
        </w:rPr>
        <w:t>ل</w:t>
      </w:r>
      <w:r w:rsidR="0042569A" w:rsidRPr="0042569A">
        <w:rPr>
          <w:rFonts w:ascii="Simplified Arabic" w:hAnsi="Simplified Arabic" w:cs="Simplified Arabic"/>
          <w:sz w:val="22"/>
          <w:rtl/>
          <w:lang w:val="en-US"/>
        </w:rPr>
        <w:t>لأطراف في البروتوكول في اجتماعه الخامس.</w:t>
      </w:r>
    </w:p>
    <w:p w14:paraId="497C04C1" w14:textId="15EE5916" w:rsidR="003D0A75" w:rsidRDefault="00023EBB"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وفي ضوء ما تقدم</w:t>
      </w:r>
      <w:r w:rsidRPr="00023EBB">
        <w:rPr>
          <w:rFonts w:ascii="Simplified Arabic" w:hAnsi="Simplified Arabic" w:cs="Simplified Arabic"/>
          <w:sz w:val="22"/>
          <w:rtl/>
          <w:lang w:val="en-US"/>
        </w:rPr>
        <w:t>، نظر</w:t>
      </w:r>
      <w:r>
        <w:rPr>
          <w:rFonts w:ascii="Simplified Arabic" w:hAnsi="Simplified Arabic" w:cs="Simplified Arabic" w:hint="cs"/>
          <w:sz w:val="22"/>
          <w:rtl/>
          <w:lang w:val="en-US"/>
        </w:rPr>
        <w:t>ت</w:t>
      </w:r>
      <w:r w:rsidRPr="00023EBB">
        <w:rPr>
          <w:rFonts w:ascii="Simplified Arabic" w:hAnsi="Simplified Arabic" w:cs="Simplified Arabic"/>
          <w:sz w:val="22"/>
          <w:rtl/>
          <w:lang w:val="en-US"/>
        </w:rPr>
        <w:t xml:space="preserve"> الهيئة الفرعية للتنفيذ، في اجتماعها الرابع، في مذكرة أعدتها الأمانة تتضمن منهجية مقترحة لإجراء التقييم والاستعراض الثاني، واعتمدت التوصية 4/11 التي تتضمن مشروع </w:t>
      </w:r>
      <w:r>
        <w:rPr>
          <w:rFonts w:ascii="Simplified Arabic" w:hAnsi="Simplified Arabic" w:cs="Simplified Arabic" w:hint="cs"/>
          <w:sz w:val="22"/>
          <w:rtl/>
          <w:lang w:val="en-US"/>
        </w:rPr>
        <w:t>مقرر</w:t>
      </w:r>
      <w:r w:rsidRPr="00023EBB">
        <w:rPr>
          <w:rFonts w:ascii="Simplified Arabic" w:hAnsi="Simplified Arabic" w:cs="Simplified Arabic"/>
          <w:sz w:val="22"/>
          <w:rtl/>
          <w:lang w:val="en-US"/>
        </w:rPr>
        <w:t xml:space="preserve"> لينظر فيه مؤتمر الأطراف العامل </w:t>
      </w:r>
      <w:r>
        <w:rPr>
          <w:rFonts w:ascii="Simplified Arabic" w:hAnsi="Simplified Arabic" w:cs="Simplified Arabic" w:hint="cs"/>
          <w:sz w:val="22"/>
          <w:rtl/>
          <w:lang w:val="en-US"/>
        </w:rPr>
        <w:t>ك</w:t>
      </w:r>
      <w:r w:rsidRPr="00023EBB">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023EBB">
        <w:rPr>
          <w:rFonts w:ascii="Simplified Arabic" w:hAnsi="Simplified Arabic" w:cs="Simplified Arabic"/>
          <w:sz w:val="22"/>
          <w:rtl/>
          <w:lang w:val="en-US"/>
        </w:rPr>
        <w:t>لأطراف في بروتوكول ناغويا في اجتماعه الخامس.</w:t>
      </w:r>
    </w:p>
    <w:p w14:paraId="63785A08" w14:textId="77FB49F4" w:rsidR="00D83AB7" w:rsidRDefault="00E12594"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وسيُدعى </w:t>
      </w:r>
      <w:r w:rsidRPr="00E12594">
        <w:rPr>
          <w:rFonts w:ascii="Simplified Arabic" w:hAnsi="Simplified Arabic" w:cs="Simplified Arabic"/>
          <w:sz w:val="22"/>
          <w:rtl/>
          <w:lang w:val="en-US"/>
        </w:rPr>
        <w:t xml:space="preserve">مؤتمر الأطراف العامل </w:t>
      </w:r>
      <w:r>
        <w:rPr>
          <w:rFonts w:ascii="Simplified Arabic" w:hAnsi="Simplified Arabic" w:cs="Simplified Arabic" w:hint="cs"/>
          <w:sz w:val="22"/>
          <w:rtl/>
          <w:lang w:val="en-US"/>
        </w:rPr>
        <w:t>ك</w:t>
      </w:r>
      <w:r w:rsidRPr="00E12594">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E12594">
        <w:rPr>
          <w:rFonts w:ascii="Simplified Arabic" w:hAnsi="Simplified Arabic" w:cs="Simplified Arabic"/>
          <w:sz w:val="22"/>
          <w:rtl/>
          <w:lang w:val="en-US"/>
        </w:rPr>
        <w:t xml:space="preserve">لأطراف في بروتوكول ناغويا إلى اعتماد </w:t>
      </w:r>
      <w:r w:rsidR="000D33DC">
        <w:rPr>
          <w:rFonts w:ascii="Simplified Arabic" w:hAnsi="Simplified Arabic" w:cs="Simplified Arabic" w:hint="cs"/>
          <w:sz w:val="22"/>
          <w:rtl/>
          <w:lang w:val="en-US"/>
        </w:rPr>
        <w:t>مقرر</w:t>
      </w:r>
      <w:r w:rsidRPr="00E12594">
        <w:rPr>
          <w:rFonts w:ascii="Simplified Arabic" w:hAnsi="Simplified Arabic" w:cs="Simplified Arabic"/>
          <w:sz w:val="22"/>
          <w:rtl/>
          <w:lang w:val="en-US"/>
        </w:rPr>
        <w:t xml:space="preserve"> بشأن هذه المسائل على أساس مشروع </w:t>
      </w:r>
      <w:r w:rsidR="000D33DC">
        <w:rPr>
          <w:rFonts w:ascii="Simplified Arabic" w:hAnsi="Simplified Arabic" w:cs="Simplified Arabic" w:hint="cs"/>
          <w:sz w:val="22"/>
          <w:rtl/>
          <w:lang w:val="en-US"/>
        </w:rPr>
        <w:t>المقرر</w:t>
      </w:r>
      <w:r w:rsidRPr="00E12594">
        <w:rPr>
          <w:rFonts w:ascii="Simplified Arabic" w:hAnsi="Simplified Arabic" w:cs="Simplified Arabic"/>
          <w:sz w:val="22"/>
          <w:rtl/>
          <w:lang w:val="en-US"/>
        </w:rPr>
        <w:t xml:space="preserve"> الذي أوصت به الهيئة الفرعية للتنفيذ، كما ورد في مجموعة مشاريع </w:t>
      </w:r>
      <w:r w:rsidR="000D33DC">
        <w:rPr>
          <w:rFonts w:ascii="Simplified Arabic" w:hAnsi="Simplified Arabic" w:cs="Simplified Arabic" w:hint="cs"/>
          <w:sz w:val="22"/>
          <w:rtl/>
          <w:lang w:val="en-US"/>
        </w:rPr>
        <w:t>المقررات</w:t>
      </w:r>
      <w:r w:rsidRPr="00E12594">
        <w:rPr>
          <w:rFonts w:ascii="Simplified Arabic" w:hAnsi="Simplified Arabic" w:cs="Simplified Arabic"/>
          <w:sz w:val="22"/>
          <w:rtl/>
          <w:lang w:val="en-US"/>
        </w:rPr>
        <w:t>. وسوف يُنظر في البند 10 من جدول الأعمال بالتزامن مع البند المقابل له في جدول أعمال مؤتمر الأطراف في الاتفاقية.</w:t>
      </w:r>
    </w:p>
    <w:p w14:paraId="764BA244" w14:textId="77777777" w:rsidR="00C947AF" w:rsidRPr="00C947AF" w:rsidRDefault="00C947AF" w:rsidP="00C947AF">
      <w:pPr>
        <w:bidi/>
        <w:spacing w:after="80" w:line="204" w:lineRule="auto"/>
        <w:ind w:left="720" w:hanging="720"/>
        <w:rPr>
          <w:rFonts w:cs="Simplified Arabic"/>
          <w:b/>
          <w:bCs/>
        </w:rPr>
      </w:pPr>
      <w:r w:rsidRPr="00C947AF">
        <w:rPr>
          <w:rFonts w:cs="Simplified Arabic"/>
          <w:b/>
          <w:bCs/>
          <w:rtl/>
        </w:rPr>
        <w:t>البند 11</w:t>
      </w:r>
    </w:p>
    <w:p w14:paraId="4FA052A0" w14:textId="6DA5AA9B" w:rsidR="00C947AF" w:rsidRDefault="00C947AF" w:rsidP="00C947AF">
      <w:pPr>
        <w:bidi/>
        <w:spacing w:after="80" w:line="204" w:lineRule="auto"/>
        <w:ind w:left="720" w:hanging="720"/>
        <w:rPr>
          <w:rFonts w:cs="Simplified Arabic"/>
          <w:b/>
          <w:bCs/>
          <w:rtl/>
        </w:rPr>
      </w:pPr>
      <w:r w:rsidRPr="00C947AF">
        <w:rPr>
          <w:rFonts w:cs="Simplified Arabic" w:hint="cs"/>
          <w:b/>
          <w:bCs/>
          <w:rtl/>
        </w:rPr>
        <w:t>التعاون مع المنظمات الدولية والهيئات المنشأة بموجب الاتفاقيات الأخرى، والمبادرات</w:t>
      </w:r>
    </w:p>
    <w:p w14:paraId="6975B58F" w14:textId="3770834B" w:rsidR="00A428B0" w:rsidRPr="00A428B0" w:rsidRDefault="00A30E19"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rtl/>
          <w:lang w:val="en-US"/>
        </w:rPr>
      </w:pPr>
      <w:r>
        <w:rPr>
          <w:rFonts w:ascii="Simplified Arabic" w:hAnsi="Simplified Arabic" w:cs="Simplified Arabic" w:hint="cs"/>
          <w:sz w:val="22"/>
          <w:rtl/>
          <w:lang w:val="en-US"/>
        </w:rPr>
        <w:t>من أجل الاضطلاع ب</w:t>
      </w:r>
      <w:r w:rsidR="00C947AF" w:rsidRPr="00C947AF">
        <w:rPr>
          <w:rFonts w:ascii="Simplified Arabic" w:hAnsi="Simplified Arabic" w:cs="Simplified Arabic"/>
          <w:sz w:val="22"/>
          <w:rtl/>
          <w:lang w:val="en-US"/>
        </w:rPr>
        <w:t xml:space="preserve">الأنشطة المتعلقة ببروتوكول ناغويا، تتعاون أمانة الاتفاقية مع عدد من المنظمات الدولية والهيئات </w:t>
      </w:r>
      <w:r w:rsidR="00A428B0" w:rsidRPr="00A428B0">
        <w:rPr>
          <w:rFonts w:ascii="Simplified Arabic" w:hAnsi="Simplified Arabic" w:cs="Simplified Arabic" w:hint="cs"/>
          <w:sz w:val="22"/>
          <w:rtl/>
          <w:lang w:val="en-US"/>
        </w:rPr>
        <w:t>المنشأة بموجب الاتفاقيات الأخرى، والمبادرات</w:t>
      </w:r>
      <w:r w:rsidR="00A428B0">
        <w:rPr>
          <w:rFonts w:ascii="Simplified Arabic" w:hAnsi="Simplified Arabic" w:cs="Simplified Arabic" w:hint="cs"/>
          <w:sz w:val="22"/>
          <w:rtl/>
          <w:lang w:val="en-US"/>
        </w:rPr>
        <w:t>.</w:t>
      </w:r>
    </w:p>
    <w:p w14:paraId="61284514" w14:textId="5ECF8FB9" w:rsidR="00C947AF" w:rsidRDefault="00A13FB7"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B85401">
        <w:rPr>
          <w:rFonts w:ascii="Simplified Arabic" w:hAnsi="Simplified Arabic" w:cs="Simplified Arabic"/>
          <w:sz w:val="22"/>
          <w:rtl/>
          <w:lang w:val="en-US"/>
        </w:rPr>
        <w:t xml:space="preserve">سيُعرض على مؤتمر الأطراف العامل </w:t>
      </w:r>
      <w:r>
        <w:rPr>
          <w:rFonts w:ascii="Simplified Arabic" w:hAnsi="Simplified Arabic" w:cs="Simplified Arabic" w:hint="cs"/>
          <w:sz w:val="22"/>
          <w:rtl/>
          <w:lang w:val="en-US"/>
        </w:rPr>
        <w:t>ك</w:t>
      </w:r>
      <w:r w:rsidRPr="00B85401">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B85401">
        <w:rPr>
          <w:rFonts w:ascii="Simplified Arabic" w:hAnsi="Simplified Arabic" w:cs="Simplified Arabic"/>
          <w:sz w:val="22"/>
          <w:rtl/>
          <w:lang w:val="en-US"/>
        </w:rPr>
        <w:t>لأطراف في بروتوكول ناغويا</w:t>
      </w:r>
      <w:r>
        <w:rPr>
          <w:rFonts w:ascii="Simplified Arabic" w:hAnsi="Simplified Arabic" w:cs="Simplified Arabic" w:hint="cs"/>
          <w:sz w:val="22"/>
          <w:rtl/>
          <w:lang w:val="en-US"/>
        </w:rPr>
        <w:t xml:space="preserve">، </w:t>
      </w:r>
      <w:r w:rsidR="00B85401" w:rsidRPr="00B85401">
        <w:rPr>
          <w:rFonts w:ascii="Simplified Arabic" w:hAnsi="Simplified Arabic" w:cs="Simplified Arabic"/>
          <w:sz w:val="22"/>
          <w:rtl/>
          <w:lang w:val="en-US"/>
        </w:rPr>
        <w:t xml:space="preserve">بموجب </w:t>
      </w:r>
      <w:r w:rsidR="00B85401">
        <w:rPr>
          <w:rFonts w:ascii="Simplified Arabic" w:hAnsi="Simplified Arabic" w:cs="Simplified Arabic" w:hint="cs"/>
          <w:sz w:val="22"/>
          <w:rtl/>
          <w:lang w:val="en-US"/>
        </w:rPr>
        <w:t>المقرر</w:t>
      </w:r>
      <w:r w:rsidR="00B85401" w:rsidRPr="00B85401">
        <w:rPr>
          <w:rFonts w:ascii="Simplified Arabic" w:hAnsi="Simplified Arabic" w:cs="Simplified Arabic"/>
          <w:sz w:val="22"/>
          <w:rtl/>
          <w:lang w:val="en-US"/>
        </w:rPr>
        <w:t xml:space="preserve"> </w:t>
      </w:r>
      <w:hyperlink r:id="rId21" w:history="1">
        <w:r w:rsidR="00B85401" w:rsidRPr="00E7766B">
          <w:rPr>
            <w:rStyle w:val="Hyperlink"/>
            <w:rFonts w:asciiTheme="majorBidi" w:hAnsiTheme="majorBidi" w:cstheme="majorBidi"/>
            <w:sz w:val="22"/>
            <w:szCs w:val="22"/>
            <w:lang w:val="en-US"/>
          </w:rPr>
          <w:t>NP-3/7</w:t>
        </w:r>
      </w:hyperlink>
      <w:r w:rsidR="00B85401" w:rsidRPr="00B85401">
        <w:rPr>
          <w:rFonts w:ascii="Simplified Arabic" w:hAnsi="Simplified Arabic" w:cs="Simplified Arabic"/>
          <w:sz w:val="22"/>
          <w:rtl/>
          <w:lang w:val="en-US"/>
        </w:rPr>
        <w:t xml:space="preserve">، مذكرة من الأمانة تقدم </w:t>
      </w:r>
      <w:r w:rsidR="004C79EC">
        <w:rPr>
          <w:rFonts w:ascii="Simplified Arabic" w:hAnsi="Simplified Arabic" w:cs="Simplified Arabic" w:hint="cs"/>
          <w:sz w:val="22"/>
          <w:rtl/>
          <w:lang w:val="en-US"/>
        </w:rPr>
        <w:t>معلومات محدثة</w:t>
      </w:r>
      <w:r w:rsidR="00B85401" w:rsidRPr="00B85401">
        <w:rPr>
          <w:rFonts w:ascii="Simplified Arabic" w:hAnsi="Simplified Arabic" w:cs="Simplified Arabic"/>
          <w:sz w:val="22"/>
          <w:rtl/>
          <w:lang w:val="en-US"/>
        </w:rPr>
        <w:t xml:space="preserve"> بشأن الأنشطة التعاونية مع المنظمات الدولية </w:t>
      </w:r>
      <w:r w:rsidR="004C79EC" w:rsidRPr="00C947AF">
        <w:rPr>
          <w:rFonts w:ascii="Simplified Arabic" w:hAnsi="Simplified Arabic" w:cs="Simplified Arabic"/>
          <w:sz w:val="22"/>
          <w:rtl/>
          <w:lang w:val="en-US"/>
        </w:rPr>
        <w:t xml:space="preserve">والهيئات </w:t>
      </w:r>
      <w:r w:rsidR="004C79EC" w:rsidRPr="00A428B0">
        <w:rPr>
          <w:rFonts w:ascii="Simplified Arabic" w:hAnsi="Simplified Arabic" w:cs="Simplified Arabic" w:hint="cs"/>
          <w:sz w:val="22"/>
          <w:rtl/>
          <w:lang w:val="en-US"/>
        </w:rPr>
        <w:t>المنشأة بموجب الاتفاقيات الأخرى، والمبادرات</w:t>
      </w:r>
      <w:r w:rsidR="004C79EC" w:rsidRPr="00B85401">
        <w:rPr>
          <w:rFonts w:ascii="Simplified Arabic" w:hAnsi="Simplified Arabic" w:cs="Simplified Arabic"/>
          <w:sz w:val="22"/>
          <w:rtl/>
          <w:lang w:val="en-US"/>
        </w:rPr>
        <w:t xml:space="preserve"> </w:t>
      </w:r>
      <w:r w:rsidR="00B85401" w:rsidRPr="00B85401">
        <w:rPr>
          <w:rFonts w:ascii="Simplified Arabic" w:hAnsi="Simplified Arabic" w:cs="Simplified Arabic"/>
          <w:sz w:val="22"/>
          <w:rtl/>
          <w:lang w:val="en-US"/>
        </w:rPr>
        <w:t xml:space="preserve">ذات الصلة </w:t>
      </w:r>
      <w:r w:rsidR="004C79EC">
        <w:rPr>
          <w:rFonts w:ascii="Simplified Arabic" w:hAnsi="Simplified Arabic" w:cs="Simplified Arabic" w:hint="cs"/>
          <w:sz w:val="22"/>
          <w:rtl/>
          <w:lang w:val="en-US"/>
        </w:rPr>
        <w:t xml:space="preserve">بالحصول </w:t>
      </w:r>
      <w:r w:rsidR="00B85401" w:rsidRPr="00B85401">
        <w:rPr>
          <w:rFonts w:ascii="Simplified Arabic" w:hAnsi="Simplified Arabic" w:cs="Simplified Arabic"/>
          <w:sz w:val="22"/>
          <w:rtl/>
          <w:lang w:val="en-US"/>
        </w:rPr>
        <w:t>وتقاسم المنافع وتنفيذ البروتوكول.</w:t>
      </w:r>
      <w:r w:rsidR="00C311BB" w:rsidRPr="00C311BB">
        <w:rPr>
          <w:rStyle w:val="PlaceholderText"/>
          <w:snapToGrid w:val="0"/>
          <w:kern w:val="22"/>
        </w:rPr>
        <w:t xml:space="preserve"> </w:t>
      </w:r>
      <w:r w:rsidR="00C311BB" w:rsidRPr="00B46711">
        <w:rPr>
          <w:rStyle w:val="FootnoteReference"/>
          <w:snapToGrid w:val="0"/>
          <w:kern w:val="22"/>
        </w:rPr>
        <w:footnoteReference w:id="20"/>
      </w:r>
      <w:r w:rsidR="00B85401" w:rsidRPr="00B85401">
        <w:rPr>
          <w:rFonts w:ascii="Simplified Arabic" w:hAnsi="Simplified Arabic" w:cs="Simplified Arabic"/>
          <w:sz w:val="22"/>
          <w:rtl/>
          <w:lang w:val="en-US"/>
        </w:rPr>
        <w:t>وستتضمن المذكرة أيضاً لمحة عامة عن التطورات الرئيسية في إطار الاتفاقيات والصكوك الدولية ذات الصلة بتنفيذ البروتوكول.</w:t>
      </w:r>
    </w:p>
    <w:p w14:paraId="5E0A4387" w14:textId="65694260" w:rsidR="00A520E5" w:rsidRDefault="00A520E5"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وسيُدعى </w:t>
      </w:r>
      <w:r w:rsidRPr="00A520E5">
        <w:rPr>
          <w:rFonts w:ascii="Simplified Arabic" w:hAnsi="Simplified Arabic" w:cs="Simplified Arabic"/>
          <w:sz w:val="22"/>
          <w:rtl/>
          <w:lang w:val="en-US"/>
        </w:rPr>
        <w:t xml:space="preserve">مؤتمر الأطراف العامل </w:t>
      </w:r>
      <w:r>
        <w:rPr>
          <w:rFonts w:ascii="Simplified Arabic" w:hAnsi="Simplified Arabic" w:cs="Simplified Arabic" w:hint="cs"/>
          <w:sz w:val="22"/>
          <w:rtl/>
          <w:lang w:val="en-US"/>
        </w:rPr>
        <w:t>ك</w:t>
      </w:r>
      <w:r w:rsidRPr="00A520E5">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A520E5">
        <w:rPr>
          <w:rFonts w:ascii="Simplified Arabic" w:hAnsi="Simplified Arabic" w:cs="Simplified Arabic"/>
          <w:sz w:val="22"/>
          <w:rtl/>
          <w:lang w:val="en-US"/>
        </w:rPr>
        <w:t xml:space="preserve">لأطراف في بروتوكول ناغويا إلى </w:t>
      </w:r>
      <w:r w:rsidR="00C311BB">
        <w:rPr>
          <w:rFonts w:ascii="Simplified Arabic" w:hAnsi="Simplified Arabic" w:cs="Simplified Arabic" w:hint="cs"/>
          <w:sz w:val="22"/>
          <w:rtl/>
          <w:lang w:val="en-US"/>
        </w:rPr>
        <w:t xml:space="preserve">الإحاطة علما </w:t>
      </w:r>
      <w:r w:rsidRPr="00A520E5">
        <w:rPr>
          <w:rFonts w:ascii="Simplified Arabic" w:hAnsi="Simplified Arabic" w:cs="Simplified Arabic"/>
          <w:sz w:val="22"/>
          <w:rtl/>
          <w:lang w:val="en-US"/>
        </w:rPr>
        <w:t>بالتقرير.</w:t>
      </w:r>
    </w:p>
    <w:p w14:paraId="3324C694" w14:textId="5ABDDBC5" w:rsidR="00D32137" w:rsidRPr="00D32137" w:rsidRDefault="00D32137" w:rsidP="00D32137">
      <w:pPr>
        <w:bidi/>
        <w:spacing w:after="80" w:line="204" w:lineRule="auto"/>
        <w:ind w:left="720" w:hanging="720"/>
        <w:rPr>
          <w:rFonts w:cs="Simplified Arabic"/>
          <w:b/>
          <w:bCs/>
        </w:rPr>
      </w:pPr>
      <w:r w:rsidRPr="00D32137">
        <w:rPr>
          <w:rFonts w:cs="Simplified Arabic"/>
          <w:b/>
          <w:bCs/>
          <w:rtl/>
        </w:rPr>
        <w:t xml:space="preserve">البند </w:t>
      </w:r>
      <w:r>
        <w:rPr>
          <w:rFonts w:cs="Simplified Arabic" w:hint="cs"/>
          <w:b/>
          <w:bCs/>
          <w:rtl/>
        </w:rPr>
        <w:t>12</w:t>
      </w:r>
    </w:p>
    <w:p w14:paraId="24E2EEF0" w14:textId="52262E41" w:rsidR="00D32137" w:rsidRDefault="00D32137" w:rsidP="00D32137">
      <w:pPr>
        <w:bidi/>
        <w:spacing w:after="80" w:line="204" w:lineRule="auto"/>
        <w:ind w:left="720" w:hanging="720"/>
        <w:rPr>
          <w:rFonts w:cs="Simplified Arabic"/>
          <w:b/>
          <w:bCs/>
          <w:rtl/>
        </w:rPr>
      </w:pPr>
      <w:r>
        <w:rPr>
          <w:rFonts w:cs="Simplified Arabic" w:hint="cs"/>
          <w:b/>
          <w:bCs/>
          <w:rtl/>
        </w:rPr>
        <w:t>استعراض</w:t>
      </w:r>
      <w:r w:rsidRPr="00D32137">
        <w:rPr>
          <w:rFonts w:cs="Simplified Arabic" w:hint="cs"/>
          <w:b/>
          <w:bCs/>
          <w:rtl/>
        </w:rPr>
        <w:t xml:space="preserve"> فعالية العمليات بموجب الاتفاقية وبروتوكوليها</w:t>
      </w:r>
    </w:p>
    <w:p w14:paraId="0084D9A9" w14:textId="57D0CBC4" w:rsidR="00D32137" w:rsidRPr="005B3030" w:rsidRDefault="005B3030" w:rsidP="001F567B">
      <w:pPr>
        <w:pStyle w:val="ListParagraph"/>
        <w:numPr>
          <w:ilvl w:val="0"/>
          <w:numId w:val="9"/>
        </w:numPr>
        <w:tabs>
          <w:tab w:val="left" w:pos="1440"/>
        </w:tabs>
        <w:bidi/>
        <w:spacing w:after="120" w:line="360" w:lineRule="exact"/>
        <w:ind w:left="540" w:firstLine="0"/>
        <w:contextualSpacing w:val="0"/>
        <w:jc w:val="both"/>
        <w:rPr>
          <w:rFonts w:eastAsia="YouYuan" w:cs="Simplified Arabic"/>
          <w:kern w:val="2"/>
          <w:sz w:val="22"/>
          <w:lang w:val="en-US" w:eastAsia="en-US" w:bidi="ar-EG"/>
        </w:rPr>
      </w:pPr>
      <w:r w:rsidRPr="000971C5">
        <w:rPr>
          <w:rFonts w:ascii="Simplified Arabic" w:hAnsi="Simplified Arabic" w:cs="Simplified Arabic"/>
          <w:sz w:val="22"/>
          <w:rtl/>
          <w:lang w:val="en-US"/>
        </w:rPr>
        <w:t xml:space="preserve">استعرض مؤتمر الأطراف العامل </w:t>
      </w:r>
      <w:r>
        <w:rPr>
          <w:rFonts w:ascii="Simplified Arabic" w:hAnsi="Simplified Arabic" w:cs="Simplified Arabic" w:hint="cs"/>
          <w:sz w:val="22"/>
          <w:rtl/>
          <w:lang w:val="en-US"/>
        </w:rPr>
        <w:t>ك</w:t>
      </w:r>
      <w:r w:rsidRPr="000971C5">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لل</w:t>
      </w:r>
      <w:r w:rsidRPr="000971C5">
        <w:rPr>
          <w:rFonts w:ascii="Simplified Arabic" w:hAnsi="Simplified Arabic" w:cs="Simplified Arabic"/>
          <w:sz w:val="22"/>
          <w:rtl/>
          <w:lang w:val="en-US"/>
        </w:rPr>
        <w:t>أطراف في بروتوكول ناغويا</w:t>
      </w:r>
      <w:r>
        <w:rPr>
          <w:rFonts w:ascii="Simplified Arabic" w:hAnsi="Simplified Arabic" w:cs="Simplified Arabic" w:hint="cs"/>
          <w:sz w:val="22"/>
          <w:rtl/>
          <w:lang w:val="en-US"/>
        </w:rPr>
        <w:t xml:space="preserve">، </w:t>
      </w:r>
      <w:r w:rsidR="000971C5" w:rsidRPr="000971C5">
        <w:rPr>
          <w:rFonts w:ascii="Simplified Arabic" w:hAnsi="Simplified Arabic" w:cs="Simplified Arabic"/>
          <w:sz w:val="22"/>
          <w:rtl/>
          <w:lang w:val="en-US"/>
        </w:rPr>
        <w:t>في اجتماعه الرابع، الخبرات المكتسبة في</w:t>
      </w:r>
      <w:r w:rsidR="00AB1E21">
        <w:rPr>
          <w:rFonts w:ascii="Simplified Arabic" w:hAnsi="Simplified Arabic" w:cs="Simplified Arabic" w:hint="cs"/>
          <w:sz w:val="22"/>
          <w:rtl/>
          <w:lang w:val="en-US"/>
        </w:rPr>
        <w:t>ما يتعلق ب</w:t>
      </w:r>
      <w:r w:rsidR="000971C5" w:rsidRPr="000971C5">
        <w:rPr>
          <w:rFonts w:ascii="Simplified Arabic" w:hAnsi="Simplified Arabic" w:cs="Simplified Arabic"/>
          <w:sz w:val="22"/>
          <w:rtl/>
          <w:lang w:val="en-US"/>
        </w:rPr>
        <w:t xml:space="preserve">عقد </w:t>
      </w:r>
      <w:r w:rsidRPr="00CC77AA">
        <w:rPr>
          <w:rFonts w:eastAsia="YouYuan" w:cs="Simplified Arabic"/>
          <w:kern w:val="2"/>
          <w:sz w:val="22"/>
          <w:rtl/>
          <w:lang w:val="en-US" w:eastAsia="en-US" w:bidi="ar-EG"/>
        </w:rPr>
        <w:t xml:space="preserve">اجتماعات متزامنة </w:t>
      </w:r>
      <w:r>
        <w:rPr>
          <w:rFonts w:eastAsia="YouYuan" w:cs="Simplified Arabic" w:hint="cs"/>
          <w:kern w:val="2"/>
          <w:sz w:val="22"/>
          <w:rtl/>
          <w:lang w:val="en-US" w:eastAsia="en-US" w:bidi="ar-EG"/>
        </w:rPr>
        <w:t>وافتراضية</w:t>
      </w:r>
      <w:r w:rsidR="000971C5" w:rsidRPr="000971C5">
        <w:rPr>
          <w:rFonts w:ascii="Simplified Arabic" w:hAnsi="Simplified Arabic" w:cs="Simplified Arabic"/>
          <w:sz w:val="22"/>
          <w:rtl/>
          <w:lang w:val="en-US"/>
        </w:rPr>
        <w:t xml:space="preserve">. </w:t>
      </w:r>
      <w:r w:rsidRPr="00CC77AA">
        <w:rPr>
          <w:rFonts w:eastAsia="YouYuan" w:cs="Simplified Arabic"/>
          <w:kern w:val="2"/>
          <w:sz w:val="22"/>
          <w:rtl/>
          <w:lang w:val="en-US" w:eastAsia="en-US" w:bidi="ar-EG"/>
        </w:rPr>
        <w:t xml:space="preserve">كما نظر في مجالات أخرى </w:t>
      </w:r>
      <w:r>
        <w:rPr>
          <w:rFonts w:eastAsia="YouYuan" w:cs="Simplified Arabic" w:hint="cs"/>
          <w:kern w:val="2"/>
          <w:sz w:val="22"/>
          <w:rtl/>
          <w:lang w:val="en-US" w:eastAsia="en-US" w:bidi="ar-EG"/>
        </w:rPr>
        <w:t>يوجد فيها حيز</w:t>
      </w:r>
      <w:r w:rsidRPr="00CC77AA">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ل</w:t>
      </w:r>
      <w:r w:rsidRPr="00CC77AA">
        <w:rPr>
          <w:rFonts w:eastAsia="YouYuan" w:cs="Simplified Arabic"/>
          <w:kern w:val="2"/>
          <w:sz w:val="22"/>
          <w:rtl/>
          <w:lang w:val="en-US" w:eastAsia="en-US" w:bidi="ar-EG"/>
        </w:rPr>
        <w:t>إدخال تحسينات محتملة على فعالية العمليات</w:t>
      </w:r>
      <w:r w:rsidRPr="00CC77AA">
        <w:rPr>
          <w:rFonts w:eastAsia="YouYuan" w:cs="Simplified Arabic"/>
          <w:kern w:val="2"/>
          <w:sz w:val="22"/>
          <w:lang w:val="en-US" w:eastAsia="en-US" w:bidi="ar-EG"/>
        </w:rPr>
        <w:t>.</w:t>
      </w:r>
    </w:p>
    <w:p w14:paraId="68D76BBB" w14:textId="42D5D59D" w:rsidR="00402273" w:rsidRDefault="00402273"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402273">
        <w:rPr>
          <w:rFonts w:ascii="Simplified Arabic" w:hAnsi="Simplified Arabic" w:cs="Simplified Arabic"/>
          <w:sz w:val="22"/>
          <w:rtl/>
          <w:lang w:val="en-US"/>
        </w:rPr>
        <w:t xml:space="preserve">اعتمد مؤتمر الأطراف العامل </w:t>
      </w:r>
      <w:r>
        <w:rPr>
          <w:rFonts w:ascii="Simplified Arabic" w:hAnsi="Simplified Arabic" w:cs="Simplified Arabic" w:hint="cs"/>
          <w:sz w:val="22"/>
          <w:rtl/>
          <w:lang w:val="en-US"/>
        </w:rPr>
        <w:t>ك</w:t>
      </w:r>
      <w:r w:rsidRPr="00402273">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402273">
        <w:rPr>
          <w:rFonts w:ascii="Simplified Arabic" w:hAnsi="Simplified Arabic" w:cs="Simplified Arabic"/>
          <w:sz w:val="22"/>
          <w:rtl/>
          <w:lang w:val="en-US"/>
        </w:rPr>
        <w:t xml:space="preserve">لأطراف في بروتوكول ناغويا </w:t>
      </w:r>
      <w:r w:rsidR="00975FA7">
        <w:rPr>
          <w:rFonts w:ascii="Simplified Arabic" w:hAnsi="Simplified Arabic" w:cs="Simplified Arabic" w:hint="cs"/>
          <w:sz w:val="22"/>
          <w:rtl/>
          <w:lang w:val="en-US"/>
        </w:rPr>
        <w:t>المقرر</w:t>
      </w:r>
      <w:r w:rsidRPr="00402273">
        <w:rPr>
          <w:rFonts w:ascii="Simplified Arabic" w:hAnsi="Simplified Arabic" w:cs="Simplified Arabic"/>
          <w:sz w:val="22"/>
          <w:rtl/>
          <w:lang w:val="en-US"/>
        </w:rPr>
        <w:t xml:space="preserve"> </w:t>
      </w:r>
      <w:hyperlink r:id="rId22" w:history="1">
        <w:r w:rsidRPr="00E7766B">
          <w:rPr>
            <w:rStyle w:val="Hyperlink"/>
            <w:rFonts w:asciiTheme="majorBidi" w:hAnsiTheme="majorBidi" w:cstheme="majorBidi"/>
            <w:sz w:val="22"/>
            <w:szCs w:val="22"/>
            <w:lang w:val="en-US"/>
          </w:rPr>
          <w:t>NP-4/9</w:t>
        </w:r>
      </w:hyperlink>
      <w:r w:rsidRPr="00402273">
        <w:rPr>
          <w:rFonts w:ascii="Simplified Arabic" w:hAnsi="Simplified Arabic" w:cs="Simplified Arabic"/>
          <w:sz w:val="22"/>
          <w:rtl/>
          <w:lang w:val="en-US"/>
        </w:rPr>
        <w:t xml:space="preserve">، الذي طلب فيه </w:t>
      </w:r>
      <w:r w:rsidR="0008112F">
        <w:rPr>
          <w:rFonts w:ascii="Simplified Arabic" w:hAnsi="Simplified Arabic" w:cs="Simplified Arabic" w:hint="cs"/>
          <w:sz w:val="22"/>
          <w:rtl/>
          <w:lang w:val="en-US"/>
        </w:rPr>
        <w:t>إلى</w:t>
      </w:r>
      <w:r w:rsidRPr="00402273">
        <w:rPr>
          <w:rFonts w:ascii="Simplified Arabic" w:hAnsi="Simplified Arabic" w:cs="Simplified Arabic"/>
          <w:sz w:val="22"/>
          <w:rtl/>
          <w:lang w:val="en-US"/>
        </w:rPr>
        <w:t xml:space="preserve"> الأمين</w:t>
      </w:r>
      <w:r w:rsidR="0008112F">
        <w:rPr>
          <w:rFonts w:ascii="Simplified Arabic" w:hAnsi="Simplified Arabic" w:cs="Simplified Arabic" w:hint="cs"/>
          <w:sz w:val="22"/>
          <w:rtl/>
          <w:lang w:val="en-US"/>
        </w:rPr>
        <w:t>ة</w:t>
      </w:r>
      <w:r w:rsidRPr="00402273">
        <w:rPr>
          <w:rFonts w:ascii="Simplified Arabic" w:hAnsi="Simplified Arabic" w:cs="Simplified Arabic"/>
          <w:sz w:val="22"/>
          <w:rtl/>
          <w:lang w:val="en-US"/>
        </w:rPr>
        <w:t xml:space="preserve"> التنفيذي</w:t>
      </w:r>
      <w:r w:rsidR="0008112F">
        <w:rPr>
          <w:rFonts w:ascii="Simplified Arabic" w:hAnsi="Simplified Arabic" w:cs="Simplified Arabic" w:hint="cs"/>
          <w:sz w:val="22"/>
          <w:rtl/>
          <w:lang w:val="en-US"/>
        </w:rPr>
        <w:t>ة</w:t>
      </w:r>
      <w:r w:rsidRPr="00402273">
        <w:rPr>
          <w:rFonts w:ascii="Simplified Arabic" w:hAnsi="Simplified Arabic" w:cs="Simplified Arabic"/>
          <w:sz w:val="22"/>
          <w:rtl/>
          <w:lang w:val="en-US"/>
        </w:rPr>
        <w:t xml:space="preserve">، من بين أمور أخرى، إعداد خيارات لإجراءات </w:t>
      </w:r>
      <w:r w:rsidR="00120474">
        <w:rPr>
          <w:rFonts w:ascii="Simplified Arabic" w:hAnsi="Simplified Arabic" w:cs="Simplified Arabic" w:hint="cs"/>
          <w:sz w:val="22"/>
          <w:rtl/>
          <w:lang w:val="en-US"/>
        </w:rPr>
        <w:t>مثل هذه ال</w:t>
      </w:r>
      <w:r w:rsidRPr="00402273">
        <w:rPr>
          <w:rFonts w:ascii="Simplified Arabic" w:hAnsi="Simplified Arabic" w:cs="Simplified Arabic"/>
          <w:sz w:val="22"/>
          <w:rtl/>
          <w:lang w:val="en-US"/>
        </w:rPr>
        <w:t xml:space="preserve">اجتماعات </w:t>
      </w:r>
      <w:r w:rsidR="00120474">
        <w:rPr>
          <w:rFonts w:ascii="Simplified Arabic" w:hAnsi="Simplified Arabic" w:cs="Simplified Arabic" w:hint="cs"/>
          <w:sz w:val="22"/>
          <w:rtl/>
          <w:lang w:val="en-US"/>
        </w:rPr>
        <w:t>المختلطة</w:t>
      </w:r>
      <w:r w:rsidRPr="00402273">
        <w:rPr>
          <w:rFonts w:ascii="Simplified Arabic" w:hAnsi="Simplified Arabic" w:cs="Simplified Arabic"/>
          <w:sz w:val="22"/>
          <w:rtl/>
          <w:lang w:val="en-US"/>
        </w:rPr>
        <w:t xml:space="preserve">، </w:t>
      </w:r>
      <w:r w:rsidR="00120474">
        <w:rPr>
          <w:rFonts w:ascii="Simplified Arabic" w:hAnsi="Simplified Arabic" w:cs="Simplified Arabic" w:hint="cs"/>
          <w:sz w:val="22"/>
          <w:rtl/>
          <w:lang w:val="en-US"/>
        </w:rPr>
        <w:t xml:space="preserve">ولاجتماعات افتراضية </w:t>
      </w:r>
      <w:r w:rsidRPr="00402273">
        <w:rPr>
          <w:rFonts w:ascii="Simplified Arabic" w:hAnsi="Simplified Arabic" w:cs="Simplified Arabic"/>
          <w:sz w:val="22"/>
          <w:rtl/>
          <w:lang w:val="en-US"/>
        </w:rPr>
        <w:t xml:space="preserve">في ظل ظروف استثنائية، على أساس الخبرة المكتسبة من الأطراف وأصحاب المصلحة المعنيين والدراسات. كما طُلب </w:t>
      </w:r>
      <w:r w:rsidR="00C066EF">
        <w:rPr>
          <w:rFonts w:ascii="Simplified Arabic" w:hAnsi="Simplified Arabic" w:cs="Simplified Arabic" w:hint="cs"/>
          <w:sz w:val="22"/>
          <w:rtl/>
          <w:lang w:val="en-US"/>
        </w:rPr>
        <w:t>إلى</w:t>
      </w:r>
      <w:r w:rsidRPr="00402273">
        <w:rPr>
          <w:rFonts w:ascii="Simplified Arabic" w:hAnsi="Simplified Arabic" w:cs="Simplified Arabic"/>
          <w:sz w:val="22"/>
          <w:rtl/>
          <w:lang w:val="en-US"/>
        </w:rPr>
        <w:t xml:space="preserve"> الأمين</w:t>
      </w:r>
      <w:r w:rsidR="00C066EF">
        <w:rPr>
          <w:rFonts w:ascii="Simplified Arabic" w:hAnsi="Simplified Arabic" w:cs="Simplified Arabic" w:hint="cs"/>
          <w:sz w:val="22"/>
          <w:rtl/>
          <w:lang w:val="en-US"/>
        </w:rPr>
        <w:t>ة</w:t>
      </w:r>
      <w:r w:rsidRPr="00402273">
        <w:rPr>
          <w:rFonts w:ascii="Simplified Arabic" w:hAnsi="Simplified Arabic" w:cs="Simplified Arabic"/>
          <w:sz w:val="22"/>
          <w:rtl/>
          <w:lang w:val="en-US"/>
        </w:rPr>
        <w:t xml:space="preserve"> التنفيذي</w:t>
      </w:r>
      <w:r w:rsidR="00C066EF">
        <w:rPr>
          <w:rFonts w:ascii="Simplified Arabic" w:hAnsi="Simplified Arabic" w:cs="Simplified Arabic" w:hint="cs"/>
          <w:sz w:val="22"/>
          <w:rtl/>
          <w:lang w:val="en-US"/>
        </w:rPr>
        <w:t>ة</w:t>
      </w:r>
      <w:r w:rsidRPr="00402273">
        <w:rPr>
          <w:rFonts w:ascii="Simplified Arabic" w:hAnsi="Simplified Arabic" w:cs="Simplified Arabic"/>
          <w:sz w:val="22"/>
          <w:rtl/>
          <w:lang w:val="en-US"/>
        </w:rPr>
        <w:t xml:space="preserve"> </w:t>
      </w:r>
      <w:r w:rsidR="00BB6F43">
        <w:rPr>
          <w:rFonts w:ascii="Simplified Arabic" w:hAnsi="Simplified Arabic" w:cs="Simplified Arabic" w:hint="cs"/>
          <w:sz w:val="22"/>
          <w:rtl/>
          <w:lang w:val="en-US"/>
        </w:rPr>
        <w:t xml:space="preserve">أن تُعد تحليلا </w:t>
      </w:r>
      <w:r w:rsidRPr="00402273">
        <w:rPr>
          <w:rFonts w:ascii="Simplified Arabic" w:hAnsi="Simplified Arabic" w:cs="Simplified Arabic"/>
          <w:sz w:val="22"/>
          <w:rtl/>
          <w:lang w:val="en-US"/>
        </w:rPr>
        <w:t>للخيارات المتاحة لتحسين فعالية الاجتماعات بموجب</w:t>
      </w:r>
      <w:r w:rsidR="006E1A59">
        <w:rPr>
          <w:rFonts w:ascii="Simplified Arabic" w:hAnsi="Simplified Arabic" w:cs="Simplified Arabic" w:hint="cs"/>
          <w:sz w:val="22"/>
          <w:rtl/>
          <w:lang w:val="en-US"/>
        </w:rPr>
        <w:t xml:space="preserve"> الاتفاقية وبروتوكوليها</w:t>
      </w:r>
      <w:r w:rsidRPr="00402273">
        <w:rPr>
          <w:rFonts w:ascii="Simplified Arabic" w:hAnsi="Simplified Arabic" w:cs="Simplified Arabic"/>
          <w:sz w:val="22"/>
          <w:rtl/>
          <w:lang w:val="en-US"/>
        </w:rPr>
        <w:t>، بما في ذلك عمليات التفاوض، و</w:t>
      </w:r>
      <w:r w:rsidR="006E1A59">
        <w:rPr>
          <w:rFonts w:ascii="Simplified Arabic" w:hAnsi="Simplified Arabic" w:cs="Simplified Arabic" w:hint="cs"/>
          <w:sz w:val="22"/>
          <w:rtl/>
          <w:lang w:val="en-US"/>
        </w:rPr>
        <w:t xml:space="preserve">تحسين </w:t>
      </w:r>
      <w:r w:rsidRPr="00402273">
        <w:rPr>
          <w:rFonts w:ascii="Simplified Arabic" w:hAnsi="Simplified Arabic" w:cs="Simplified Arabic"/>
          <w:sz w:val="22"/>
          <w:rtl/>
          <w:lang w:val="en-US"/>
        </w:rPr>
        <w:t xml:space="preserve">متابعة القرارات السابقة واستكشاف </w:t>
      </w:r>
      <w:r w:rsidR="006E1A59">
        <w:rPr>
          <w:rFonts w:ascii="Simplified Arabic" w:hAnsi="Simplified Arabic" w:cs="Simplified Arabic" w:hint="cs"/>
          <w:sz w:val="22"/>
          <w:rtl/>
          <w:lang w:val="en-US"/>
        </w:rPr>
        <w:t>أساليب</w:t>
      </w:r>
      <w:r w:rsidR="00C87DDA">
        <w:rPr>
          <w:rFonts w:ascii="Simplified Arabic" w:hAnsi="Simplified Arabic" w:cs="Simplified Arabic" w:hint="cs"/>
          <w:sz w:val="22"/>
          <w:rtl/>
          <w:lang w:val="en-US"/>
        </w:rPr>
        <w:t xml:space="preserve"> لمشاركة ا</w:t>
      </w:r>
      <w:r w:rsidRPr="00402273">
        <w:rPr>
          <w:rFonts w:ascii="Simplified Arabic" w:hAnsi="Simplified Arabic" w:cs="Simplified Arabic"/>
          <w:sz w:val="22"/>
          <w:rtl/>
          <w:lang w:val="en-US"/>
        </w:rPr>
        <w:t xml:space="preserve">لمراقبين في العمليات بموجب </w:t>
      </w:r>
      <w:r w:rsidR="00C87DDA">
        <w:rPr>
          <w:rFonts w:ascii="Simplified Arabic" w:hAnsi="Simplified Arabic" w:cs="Simplified Arabic" w:hint="cs"/>
          <w:sz w:val="22"/>
          <w:rtl/>
          <w:lang w:val="en-US"/>
        </w:rPr>
        <w:t>الاتفاقية وبروتوكوليها</w:t>
      </w:r>
      <w:r w:rsidRPr="00402273">
        <w:rPr>
          <w:rFonts w:ascii="Simplified Arabic" w:hAnsi="Simplified Arabic" w:cs="Simplified Arabic"/>
          <w:sz w:val="22"/>
          <w:rtl/>
          <w:lang w:val="en-US"/>
        </w:rPr>
        <w:t xml:space="preserve">. وقد </w:t>
      </w:r>
      <w:r w:rsidR="00631FD0">
        <w:rPr>
          <w:rFonts w:ascii="Simplified Arabic" w:hAnsi="Simplified Arabic" w:cs="Simplified Arabic" w:hint="cs"/>
          <w:sz w:val="22"/>
          <w:rtl/>
          <w:lang w:val="en-US"/>
        </w:rPr>
        <w:t>قُدمت</w:t>
      </w:r>
      <w:r w:rsidRPr="00402273">
        <w:rPr>
          <w:rFonts w:ascii="Simplified Arabic" w:hAnsi="Simplified Arabic" w:cs="Simplified Arabic"/>
          <w:sz w:val="22"/>
          <w:rtl/>
          <w:lang w:val="en-US"/>
        </w:rPr>
        <w:t xml:space="preserve"> الخيارات المعدة فيما يتعلق بالاجتماعات </w:t>
      </w:r>
      <w:r w:rsidR="00631FD0">
        <w:rPr>
          <w:rFonts w:ascii="Simplified Arabic" w:hAnsi="Simplified Arabic" w:cs="Simplified Arabic" w:hint="cs"/>
          <w:sz w:val="22"/>
          <w:rtl/>
          <w:lang w:val="en-US"/>
        </w:rPr>
        <w:t>المختلطة</w:t>
      </w:r>
      <w:r w:rsidR="00631FD0" w:rsidRPr="00402273">
        <w:rPr>
          <w:rFonts w:ascii="Simplified Arabic" w:hAnsi="Simplified Arabic" w:cs="Simplified Arabic"/>
          <w:sz w:val="22"/>
          <w:rtl/>
          <w:lang w:val="en-US"/>
        </w:rPr>
        <w:t xml:space="preserve"> </w:t>
      </w:r>
      <w:r w:rsidRPr="00402273">
        <w:rPr>
          <w:rFonts w:ascii="Simplified Arabic" w:hAnsi="Simplified Arabic" w:cs="Simplified Arabic"/>
          <w:sz w:val="22"/>
          <w:rtl/>
          <w:lang w:val="en-US"/>
        </w:rPr>
        <w:t xml:space="preserve">والاجتماعات </w:t>
      </w:r>
      <w:r w:rsidR="00631FD0">
        <w:rPr>
          <w:rFonts w:ascii="Simplified Arabic" w:hAnsi="Simplified Arabic" w:cs="Simplified Arabic" w:hint="cs"/>
          <w:sz w:val="22"/>
          <w:rtl/>
          <w:lang w:val="en-US"/>
        </w:rPr>
        <w:t xml:space="preserve">الافتراضية </w:t>
      </w:r>
      <w:r w:rsidRPr="00402273">
        <w:rPr>
          <w:rFonts w:ascii="Simplified Arabic" w:hAnsi="Simplified Arabic" w:cs="Simplified Arabic"/>
          <w:sz w:val="22"/>
          <w:rtl/>
          <w:lang w:val="en-US"/>
        </w:rPr>
        <w:t>وتحليل الخيارات المتاحة فيما يتعلق بمجالات التحسين الأخرى إلى الهيئة الفرعية للتنفيذ للنظر فيها في اجتماعها الرابع.</w:t>
      </w:r>
    </w:p>
    <w:p w14:paraId="22710D0A" w14:textId="2DF31F57" w:rsidR="00631FD0" w:rsidRDefault="00B0635D" w:rsidP="001F567B">
      <w:pPr>
        <w:pStyle w:val="ListParagraph"/>
        <w:numPr>
          <w:ilvl w:val="0"/>
          <w:numId w:val="9"/>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وسيُدعى</w:t>
      </w:r>
      <w:r w:rsidRPr="00B0635D">
        <w:rPr>
          <w:rFonts w:ascii="Simplified Arabic" w:hAnsi="Simplified Arabic" w:cs="Simplified Arabic"/>
          <w:sz w:val="22"/>
          <w:rtl/>
          <w:lang w:val="en-US"/>
        </w:rPr>
        <w:t xml:space="preserve"> مؤتمر الأطراف العامل </w:t>
      </w:r>
      <w:r>
        <w:rPr>
          <w:rFonts w:ascii="Simplified Arabic" w:hAnsi="Simplified Arabic" w:cs="Simplified Arabic" w:hint="cs"/>
          <w:sz w:val="22"/>
          <w:rtl/>
          <w:lang w:val="en-US"/>
        </w:rPr>
        <w:t>ك</w:t>
      </w:r>
      <w:r w:rsidRPr="00B0635D">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B0635D">
        <w:rPr>
          <w:rFonts w:ascii="Simplified Arabic" w:hAnsi="Simplified Arabic" w:cs="Simplified Arabic"/>
          <w:sz w:val="22"/>
          <w:rtl/>
          <w:lang w:val="en-US"/>
        </w:rPr>
        <w:t xml:space="preserve">لأطراف في بروتوكول ناغويا إلى النظر في البند 12 من جدول الأعمال على أساس مشروع </w:t>
      </w:r>
      <w:r>
        <w:rPr>
          <w:rFonts w:ascii="Simplified Arabic" w:hAnsi="Simplified Arabic" w:cs="Simplified Arabic" w:hint="cs"/>
          <w:sz w:val="22"/>
          <w:rtl/>
          <w:lang w:val="en-US"/>
        </w:rPr>
        <w:t>المقرر</w:t>
      </w:r>
      <w:r w:rsidRPr="00B0635D">
        <w:rPr>
          <w:rFonts w:ascii="Simplified Arabic" w:hAnsi="Simplified Arabic" w:cs="Simplified Arabic"/>
          <w:sz w:val="22"/>
          <w:rtl/>
          <w:lang w:val="en-US"/>
        </w:rPr>
        <w:t xml:space="preserve"> الوارد في التوصية 4/12 الصادرة عن الهيئة الفرعية للتنفيذ، </w:t>
      </w:r>
      <w:r w:rsidR="000A0608">
        <w:rPr>
          <w:rFonts w:eastAsia="YouYuan" w:cs="Simplified Arabic" w:hint="cs"/>
          <w:kern w:val="2"/>
          <w:sz w:val="22"/>
          <w:rtl/>
          <w:lang w:val="en-US" w:eastAsia="en-US" w:bidi="ar-EG"/>
        </w:rPr>
        <w:t>بصيغته المستنسخة</w:t>
      </w:r>
      <w:r w:rsidR="000A0608" w:rsidRPr="00CC77AA">
        <w:rPr>
          <w:rFonts w:eastAsia="YouYuan" w:cs="Simplified Arabic"/>
          <w:kern w:val="2"/>
          <w:sz w:val="22"/>
          <w:rtl/>
          <w:lang w:val="en-US" w:eastAsia="en-US" w:bidi="ar-EG"/>
        </w:rPr>
        <w:t xml:space="preserve"> </w:t>
      </w:r>
      <w:r w:rsidRPr="00B0635D">
        <w:rPr>
          <w:rFonts w:ascii="Simplified Arabic" w:hAnsi="Simplified Arabic" w:cs="Simplified Arabic"/>
          <w:sz w:val="22"/>
          <w:rtl/>
          <w:lang w:val="en-US"/>
        </w:rPr>
        <w:t xml:space="preserve">في تجميع مشاريع </w:t>
      </w:r>
      <w:r w:rsidR="00375A0B">
        <w:rPr>
          <w:rFonts w:ascii="Simplified Arabic" w:hAnsi="Simplified Arabic" w:cs="Simplified Arabic" w:hint="cs"/>
          <w:sz w:val="22"/>
          <w:rtl/>
          <w:lang w:val="en-US"/>
        </w:rPr>
        <w:t>المقررات</w:t>
      </w:r>
      <w:r w:rsidRPr="00B0635D">
        <w:rPr>
          <w:rFonts w:ascii="Simplified Arabic" w:hAnsi="Simplified Arabic" w:cs="Simplified Arabic"/>
          <w:sz w:val="22"/>
          <w:rtl/>
          <w:lang w:val="en-US"/>
        </w:rPr>
        <w:t>.</w:t>
      </w:r>
    </w:p>
    <w:p w14:paraId="2B52650D" w14:textId="77777777" w:rsidR="001F7538" w:rsidRDefault="001F7538" w:rsidP="00CF437D">
      <w:pPr>
        <w:bidi/>
        <w:spacing w:after="80" w:line="204" w:lineRule="auto"/>
        <w:ind w:left="720" w:hanging="720"/>
        <w:rPr>
          <w:rFonts w:cs="Simplified Arabic"/>
          <w:b/>
          <w:bCs/>
          <w:rtl/>
        </w:rPr>
      </w:pPr>
    </w:p>
    <w:p w14:paraId="3931F023" w14:textId="3FC95F1B" w:rsidR="00CF437D" w:rsidRPr="00CF437D" w:rsidRDefault="00CF437D" w:rsidP="001F7538">
      <w:pPr>
        <w:bidi/>
        <w:spacing w:after="80" w:line="204" w:lineRule="auto"/>
        <w:ind w:left="720" w:hanging="720"/>
        <w:rPr>
          <w:rFonts w:cs="Simplified Arabic"/>
          <w:b/>
          <w:bCs/>
        </w:rPr>
      </w:pPr>
      <w:r w:rsidRPr="00CF437D">
        <w:rPr>
          <w:rFonts w:cs="Simplified Arabic"/>
          <w:b/>
          <w:bCs/>
          <w:rtl/>
        </w:rPr>
        <w:lastRenderedPageBreak/>
        <w:t xml:space="preserve">البند </w:t>
      </w:r>
      <w:r>
        <w:rPr>
          <w:rFonts w:cs="Simplified Arabic" w:hint="cs"/>
          <w:b/>
          <w:bCs/>
          <w:rtl/>
        </w:rPr>
        <w:t>13</w:t>
      </w:r>
    </w:p>
    <w:p w14:paraId="4BD648A1" w14:textId="5957B93A" w:rsidR="00CF437D" w:rsidRPr="00CF437D" w:rsidRDefault="00CF437D" w:rsidP="00CF437D">
      <w:pPr>
        <w:bidi/>
        <w:spacing w:after="80" w:line="204" w:lineRule="auto"/>
        <w:ind w:left="720" w:hanging="720"/>
        <w:rPr>
          <w:rFonts w:cs="Simplified Arabic"/>
          <w:b/>
          <w:bCs/>
          <w:rtl/>
        </w:rPr>
      </w:pPr>
      <w:r>
        <w:rPr>
          <w:rFonts w:cs="Simplified Arabic" w:hint="cs"/>
          <w:b/>
          <w:bCs/>
          <w:rtl/>
        </w:rPr>
        <w:t xml:space="preserve">تعزيز </w:t>
      </w:r>
      <w:r w:rsidRPr="00CF437D">
        <w:rPr>
          <w:rFonts w:cs="Simplified Arabic" w:hint="cs"/>
          <w:b/>
          <w:bCs/>
          <w:rtl/>
        </w:rPr>
        <w:t>تنفيذ بروتوكول ناغويا في سياق إطار كونمينغ-مونتريال العالمي للتنوع البيولوجي</w:t>
      </w:r>
    </w:p>
    <w:p w14:paraId="0E406A0D" w14:textId="22C1DECF" w:rsidR="00CF437D" w:rsidRPr="00E72DC9" w:rsidRDefault="001F7538"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sz w:val="22"/>
          <w:lang w:val="en-US"/>
        </w:rPr>
      </w:pPr>
      <w:r w:rsidRPr="00694969">
        <w:rPr>
          <w:rFonts w:ascii="Simplified Arabic" w:hAnsi="Simplified Arabic" w:cs="Simplified Arabic"/>
          <w:sz w:val="22"/>
          <w:rtl/>
          <w:lang w:val="en-US"/>
        </w:rPr>
        <w:t>اعتمد مؤتمر الأطراف في الاتفاقية</w:t>
      </w:r>
      <w:r>
        <w:rPr>
          <w:rFonts w:ascii="Simplified Arabic" w:hAnsi="Simplified Arabic" w:cs="Simplified Arabic" w:hint="cs"/>
          <w:sz w:val="22"/>
          <w:rtl/>
          <w:lang w:val="en-US"/>
        </w:rPr>
        <w:t xml:space="preserve">، </w:t>
      </w:r>
      <w:r w:rsidR="00694969" w:rsidRPr="00694969">
        <w:rPr>
          <w:rFonts w:ascii="Simplified Arabic" w:hAnsi="Simplified Arabic" w:cs="Simplified Arabic"/>
          <w:sz w:val="22"/>
          <w:rtl/>
          <w:lang w:val="en-US"/>
        </w:rPr>
        <w:t xml:space="preserve">بموجب </w:t>
      </w:r>
      <w:r w:rsidR="00694969">
        <w:rPr>
          <w:rFonts w:ascii="Simplified Arabic" w:hAnsi="Simplified Arabic" w:cs="Simplified Arabic" w:hint="cs"/>
          <w:sz w:val="22"/>
          <w:rtl/>
          <w:lang w:val="en-US"/>
        </w:rPr>
        <w:t>مقرره</w:t>
      </w:r>
      <w:r w:rsidR="00694969" w:rsidRPr="00694969">
        <w:rPr>
          <w:rFonts w:ascii="Simplified Arabic" w:hAnsi="Simplified Arabic" w:cs="Simplified Arabic"/>
          <w:sz w:val="22"/>
          <w:rtl/>
          <w:lang w:val="en-US"/>
        </w:rPr>
        <w:t xml:space="preserve"> 15/4، إطار كونمينغ-مونتريال العالمي للتنوع البيولوجي، وأشار إلى أن تنفيذ الإطار </w:t>
      </w:r>
      <w:r w:rsidR="00407716">
        <w:rPr>
          <w:rFonts w:ascii="Simplified Arabic" w:hAnsi="Simplified Arabic" w:cs="Simplified Arabic" w:hint="cs"/>
          <w:sz w:val="22"/>
          <w:rtl/>
          <w:lang w:val="en-US"/>
        </w:rPr>
        <w:t xml:space="preserve">سيحظى بتأييد مقررات </w:t>
      </w:r>
      <w:r w:rsidR="00694969" w:rsidRPr="00694969">
        <w:rPr>
          <w:rFonts w:ascii="Simplified Arabic" w:hAnsi="Simplified Arabic" w:cs="Simplified Arabic"/>
          <w:sz w:val="22"/>
          <w:rtl/>
          <w:lang w:val="en-US"/>
        </w:rPr>
        <w:t xml:space="preserve">أخرى اتخذها مؤتمر الأطراف في اجتماعه الخامس عشر، وأكد أن هذه </w:t>
      </w:r>
      <w:r w:rsidR="00407716">
        <w:rPr>
          <w:rFonts w:ascii="Simplified Arabic" w:hAnsi="Simplified Arabic" w:cs="Simplified Arabic" w:hint="cs"/>
          <w:sz w:val="22"/>
          <w:rtl/>
          <w:lang w:val="en-US"/>
        </w:rPr>
        <w:t>المقررات</w:t>
      </w:r>
      <w:r w:rsidR="00694969" w:rsidRPr="00694969">
        <w:rPr>
          <w:rFonts w:ascii="Simplified Arabic" w:hAnsi="Simplified Arabic" w:cs="Simplified Arabic"/>
          <w:sz w:val="22"/>
          <w:rtl/>
          <w:lang w:val="en-US"/>
        </w:rPr>
        <w:t xml:space="preserve"> </w:t>
      </w:r>
      <w:r w:rsidR="00971BFC">
        <w:rPr>
          <w:rFonts w:ascii="Simplified Arabic" w:hAnsi="Simplified Arabic" w:cs="Simplified Arabic" w:hint="cs"/>
          <w:sz w:val="22"/>
          <w:rtl/>
          <w:lang w:val="en-US"/>
        </w:rPr>
        <w:t>لها مقام متساو فيما يتعلق ب</w:t>
      </w:r>
      <w:r w:rsidR="00694969" w:rsidRPr="00694969">
        <w:rPr>
          <w:rFonts w:ascii="Simplified Arabic" w:hAnsi="Simplified Arabic" w:cs="Simplified Arabic"/>
          <w:sz w:val="22"/>
          <w:rtl/>
          <w:lang w:val="en-US"/>
        </w:rPr>
        <w:t>الإطار.</w:t>
      </w:r>
      <w:r w:rsidR="002212E6" w:rsidRPr="002212E6">
        <w:rPr>
          <w:rStyle w:val="PlaceholderText"/>
        </w:rPr>
        <w:t xml:space="preserve"> </w:t>
      </w:r>
      <w:r w:rsidR="002212E6" w:rsidRPr="00B46711">
        <w:rPr>
          <w:rStyle w:val="FootnoteReference"/>
        </w:rPr>
        <w:footnoteReference w:id="21"/>
      </w:r>
    </w:p>
    <w:p w14:paraId="2D31142C" w14:textId="0248B111" w:rsidR="00E72DC9" w:rsidRDefault="004B311E"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sz w:val="22"/>
          <w:lang w:val="en-US"/>
        </w:rPr>
      </w:pPr>
      <w:r>
        <w:rPr>
          <w:rStyle w:val="PlaceholderText"/>
          <w:rFonts w:ascii="Simplified Arabic" w:hAnsi="Simplified Arabic" w:cs="Simplified Arabic" w:hint="cs"/>
          <w:color w:val="auto"/>
          <w:sz w:val="22"/>
          <w:rtl/>
          <w:lang w:val="en-US"/>
        </w:rPr>
        <w:t>و</w:t>
      </w:r>
      <w:r w:rsidR="00531BD1">
        <w:rPr>
          <w:rStyle w:val="PlaceholderText"/>
          <w:rFonts w:ascii="Simplified Arabic" w:hAnsi="Simplified Arabic" w:cs="Simplified Arabic" w:hint="cs"/>
          <w:color w:val="auto"/>
          <w:sz w:val="22"/>
          <w:rtl/>
          <w:lang w:val="en-US"/>
        </w:rPr>
        <w:t>ت</w:t>
      </w:r>
      <w:r w:rsidR="00E72DC9" w:rsidRPr="00E72DC9">
        <w:rPr>
          <w:rStyle w:val="PlaceholderText"/>
          <w:rFonts w:ascii="Simplified Arabic" w:hAnsi="Simplified Arabic" w:cs="Simplified Arabic"/>
          <w:color w:val="auto"/>
          <w:sz w:val="22"/>
          <w:rtl/>
          <w:lang w:val="en-US"/>
        </w:rPr>
        <w:t xml:space="preserve">تناول </w:t>
      </w:r>
      <w:r w:rsidR="00531BD1">
        <w:rPr>
          <w:rStyle w:val="PlaceholderText"/>
          <w:rFonts w:ascii="Simplified Arabic" w:hAnsi="Simplified Arabic" w:cs="Simplified Arabic" w:hint="cs"/>
          <w:color w:val="auto"/>
          <w:sz w:val="22"/>
          <w:rtl/>
          <w:lang w:val="en-US"/>
        </w:rPr>
        <w:t>الغاية</w:t>
      </w:r>
      <w:r w:rsidR="00E72DC9" w:rsidRPr="00E72DC9">
        <w:rPr>
          <w:rStyle w:val="PlaceholderText"/>
          <w:rFonts w:ascii="Simplified Arabic" w:hAnsi="Simplified Arabic" w:cs="Simplified Arabic"/>
          <w:color w:val="auto"/>
          <w:sz w:val="22"/>
          <w:rtl/>
          <w:lang w:val="en-US"/>
        </w:rPr>
        <w:t xml:space="preserve"> ج</w:t>
      </w:r>
      <w:r w:rsidR="00E72DC9">
        <w:rPr>
          <w:rStyle w:val="PlaceholderText"/>
          <w:rFonts w:ascii="Simplified Arabic" w:hAnsi="Simplified Arabic" w:cs="Simplified Arabic" w:hint="cs"/>
          <w:color w:val="auto"/>
          <w:sz w:val="22"/>
          <w:rtl/>
          <w:lang w:val="en-US"/>
        </w:rPr>
        <w:t>يم</w:t>
      </w:r>
      <w:r w:rsidR="00E72DC9" w:rsidRPr="00E72DC9">
        <w:rPr>
          <w:rStyle w:val="PlaceholderText"/>
          <w:rFonts w:ascii="Simplified Arabic" w:hAnsi="Simplified Arabic" w:cs="Simplified Arabic"/>
          <w:color w:val="auto"/>
          <w:sz w:val="22"/>
          <w:rtl/>
          <w:lang w:val="en-US"/>
        </w:rPr>
        <w:t xml:space="preserve"> والهدف 13 من الإطار </w:t>
      </w:r>
      <w:r w:rsidR="00E2633C">
        <w:rPr>
          <w:rStyle w:val="PlaceholderText"/>
          <w:rFonts w:ascii="Simplified Arabic" w:hAnsi="Simplified Arabic" w:cs="Simplified Arabic" w:hint="cs"/>
          <w:color w:val="auto"/>
          <w:sz w:val="22"/>
          <w:rtl/>
          <w:lang w:val="en-US"/>
        </w:rPr>
        <w:t>الحصول</w:t>
      </w:r>
      <w:r w:rsidR="00550F03">
        <w:rPr>
          <w:rStyle w:val="PlaceholderText"/>
          <w:rFonts w:ascii="Simplified Arabic" w:hAnsi="Simplified Arabic" w:cs="Simplified Arabic" w:hint="cs"/>
          <w:color w:val="auto"/>
          <w:sz w:val="22"/>
          <w:rtl/>
          <w:lang w:val="en-US"/>
        </w:rPr>
        <w:t xml:space="preserve"> على الموارد</w:t>
      </w:r>
      <w:r w:rsidR="00E2633C">
        <w:rPr>
          <w:rStyle w:val="PlaceholderText"/>
          <w:rFonts w:ascii="Simplified Arabic" w:hAnsi="Simplified Arabic" w:cs="Simplified Arabic" w:hint="cs"/>
          <w:color w:val="auto"/>
          <w:sz w:val="22"/>
          <w:rtl/>
          <w:lang w:val="en-US"/>
        </w:rPr>
        <w:t xml:space="preserve"> وتقاسم </w:t>
      </w:r>
      <w:r w:rsidR="00550F03">
        <w:rPr>
          <w:rStyle w:val="PlaceholderText"/>
          <w:rFonts w:ascii="Simplified Arabic" w:hAnsi="Simplified Arabic" w:cs="Simplified Arabic" w:hint="cs"/>
          <w:color w:val="auto"/>
          <w:sz w:val="22"/>
          <w:rtl/>
          <w:lang w:val="en-US"/>
        </w:rPr>
        <w:t>منافعها</w:t>
      </w:r>
      <w:r w:rsidR="00E2633C">
        <w:rPr>
          <w:rStyle w:val="PlaceholderText"/>
          <w:rFonts w:ascii="Simplified Arabic" w:hAnsi="Simplified Arabic" w:cs="Simplified Arabic" w:hint="cs"/>
          <w:color w:val="auto"/>
          <w:sz w:val="22"/>
          <w:rtl/>
          <w:lang w:val="en-US"/>
        </w:rPr>
        <w:t xml:space="preserve"> الناشئة عن الموارد الجينية</w:t>
      </w:r>
      <w:r w:rsidR="00E72DC9" w:rsidRPr="00E72DC9">
        <w:rPr>
          <w:rStyle w:val="PlaceholderText"/>
          <w:rFonts w:ascii="Simplified Arabic" w:hAnsi="Simplified Arabic" w:cs="Simplified Arabic"/>
          <w:color w:val="auto"/>
          <w:sz w:val="22"/>
          <w:rtl/>
          <w:lang w:val="en-US"/>
        </w:rPr>
        <w:t xml:space="preserve">، والمعارف التقليدية المرتبطة بها، ومعلومات التسلسل الرقمي </w:t>
      </w:r>
      <w:r w:rsidR="009A53FE">
        <w:rPr>
          <w:rStyle w:val="PlaceholderText"/>
          <w:rFonts w:ascii="Simplified Arabic" w:hAnsi="Simplified Arabic" w:cs="Simplified Arabic" w:hint="cs"/>
          <w:color w:val="auto"/>
          <w:sz w:val="22"/>
          <w:rtl/>
          <w:lang w:val="en-US"/>
        </w:rPr>
        <w:t xml:space="preserve">بشأن </w:t>
      </w:r>
      <w:r w:rsidR="00E72DC9" w:rsidRPr="00E72DC9">
        <w:rPr>
          <w:rStyle w:val="PlaceholderText"/>
          <w:rFonts w:ascii="Simplified Arabic" w:hAnsi="Simplified Arabic" w:cs="Simplified Arabic"/>
          <w:color w:val="auto"/>
          <w:sz w:val="22"/>
          <w:rtl/>
          <w:lang w:val="en-US"/>
        </w:rPr>
        <w:t xml:space="preserve">الموارد الجينية. ويشيران أيضا إلى </w:t>
      </w:r>
      <w:r w:rsidR="00147489">
        <w:rPr>
          <w:rStyle w:val="PlaceholderText"/>
          <w:rFonts w:ascii="Simplified Arabic" w:hAnsi="Simplified Arabic" w:cs="Simplified Arabic" w:hint="cs"/>
          <w:color w:val="auto"/>
          <w:sz w:val="22"/>
          <w:rtl/>
          <w:lang w:val="en-US"/>
        </w:rPr>
        <w:t xml:space="preserve">الحصول وتقاسم المنافع </w:t>
      </w:r>
      <w:r w:rsidR="00E72DC9" w:rsidRPr="00E72DC9">
        <w:rPr>
          <w:rStyle w:val="PlaceholderText"/>
          <w:rFonts w:ascii="Simplified Arabic" w:hAnsi="Simplified Arabic" w:cs="Simplified Arabic"/>
          <w:color w:val="auto"/>
          <w:sz w:val="22"/>
          <w:rtl/>
          <w:lang w:val="en-US"/>
        </w:rPr>
        <w:t xml:space="preserve">وفقا </w:t>
      </w:r>
      <w:r w:rsidR="00B5531E">
        <w:rPr>
          <w:rStyle w:val="PlaceholderText"/>
          <w:rFonts w:ascii="Simplified Arabic" w:hAnsi="Simplified Arabic" w:cs="Simplified Arabic" w:hint="cs"/>
          <w:color w:val="auto"/>
          <w:sz w:val="22"/>
          <w:rtl/>
          <w:lang w:val="en-US"/>
        </w:rPr>
        <w:t xml:space="preserve">للصكوك </w:t>
      </w:r>
      <w:r w:rsidR="003E7865" w:rsidRPr="00E72DC9">
        <w:rPr>
          <w:rStyle w:val="PlaceholderText"/>
          <w:rFonts w:ascii="Simplified Arabic" w:hAnsi="Simplified Arabic" w:cs="Simplified Arabic"/>
          <w:color w:val="auto"/>
          <w:sz w:val="22"/>
          <w:rtl/>
          <w:lang w:val="en-US"/>
        </w:rPr>
        <w:t>المتفق عليها دوليا</w:t>
      </w:r>
      <w:r w:rsidR="003E7865">
        <w:rPr>
          <w:rStyle w:val="PlaceholderText"/>
          <w:rFonts w:ascii="Simplified Arabic" w:hAnsi="Simplified Arabic" w:cs="Simplified Arabic" w:hint="cs"/>
          <w:color w:val="auto"/>
          <w:sz w:val="22"/>
          <w:rtl/>
          <w:lang w:val="en-US"/>
        </w:rPr>
        <w:t xml:space="preserve"> </w:t>
      </w:r>
      <w:r w:rsidR="00B5531E">
        <w:rPr>
          <w:rStyle w:val="PlaceholderText"/>
          <w:rFonts w:ascii="Simplified Arabic" w:hAnsi="Simplified Arabic" w:cs="Simplified Arabic" w:hint="cs"/>
          <w:color w:val="auto"/>
          <w:sz w:val="22"/>
          <w:rtl/>
          <w:lang w:val="en-US"/>
        </w:rPr>
        <w:t xml:space="preserve">المتعلقة </w:t>
      </w:r>
      <w:r w:rsidR="006A3FCF">
        <w:rPr>
          <w:rStyle w:val="PlaceholderText"/>
          <w:rFonts w:ascii="Simplified Arabic" w:hAnsi="Simplified Arabic" w:cs="Simplified Arabic" w:hint="cs"/>
          <w:color w:val="auto"/>
          <w:sz w:val="22"/>
          <w:rtl/>
          <w:lang w:val="en-US"/>
        </w:rPr>
        <w:t xml:space="preserve">بالحصول على </w:t>
      </w:r>
      <w:r w:rsidR="00E72DC9" w:rsidRPr="00E72DC9">
        <w:rPr>
          <w:rStyle w:val="PlaceholderText"/>
          <w:rFonts w:ascii="Simplified Arabic" w:hAnsi="Simplified Arabic" w:cs="Simplified Arabic"/>
          <w:color w:val="auto"/>
          <w:sz w:val="22"/>
          <w:rtl/>
          <w:lang w:val="en-US"/>
        </w:rPr>
        <w:t>الموارد الجينية وتقاسم منافع</w:t>
      </w:r>
      <w:r w:rsidR="006A3FCF">
        <w:rPr>
          <w:rStyle w:val="PlaceholderText"/>
          <w:rFonts w:ascii="Simplified Arabic" w:hAnsi="Simplified Arabic" w:cs="Simplified Arabic" w:hint="cs"/>
          <w:color w:val="auto"/>
          <w:sz w:val="22"/>
          <w:rtl/>
          <w:lang w:val="en-US"/>
        </w:rPr>
        <w:t>ها</w:t>
      </w:r>
      <w:r w:rsidR="00E72DC9" w:rsidRPr="00E72DC9">
        <w:rPr>
          <w:rStyle w:val="PlaceholderText"/>
          <w:rFonts w:ascii="Simplified Arabic" w:hAnsi="Simplified Arabic" w:cs="Simplified Arabic"/>
          <w:color w:val="auto"/>
          <w:sz w:val="22"/>
          <w:rtl/>
          <w:lang w:val="en-US"/>
        </w:rPr>
        <w:t>، والتي تشمل بروتوكول ناغويا.</w:t>
      </w:r>
    </w:p>
    <w:p w14:paraId="1D3BF477" w14:textId="6EB61F99" w:rsidR="003E7865" w:rsidRDefault="004B311E"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sz w:val="22"/>
          <w:lang w:val="en-US"/>
        </w:rPr>
      </w:pPr>
      <w:r>
        <w:rPr>
          <w:rStyle w:val="PlaceholderText"/>
          <w:rFonts w:ascii="Simplified Arabic" w:hAnsi="Simplified Arabic" w:cs="Simplified Arabic" w:hint="cs"/>
          <w:color w:val="auto"/>
          <w:sz w:val="22"/>
          <w:rtl/>
          <w:lang w:val="en-US"/>
        </w:rPr>
        <w:t>و</w:t>
      </w:r>
      <w:r w:rsidRPr="00FB7BB7">
        <w:rPr>
          <w:rStyle w:val="PlaceholderText"/>
          <w:rFonts w:ascii="Simplified Arabic" w:hAnsi="Simplified Arabic" w:cs="Simplified Arabic"/>
          <w:color w:val="auto"/>
          <w:sz w:val="22"/>
          <w:rtl/>
          <w:lang w:val="en-US"/>
        </w:rPr>
        <w:t xml:space="preserve">رحب مؤتمر الأطراف العامل </w:t>
      </w:r>
      <w:r>
        <w:rPr>
          <w:rStyle w:val="PlaceholderText"/>
          <w:rFonts w:ascii="Simplified Arabic" w:hAnsi="Simplified Arabic" w:cs="Simplified Arabic" w:hint="cs"/>
          <w:color w:val="auto"/>
          <w:sz w:val="22"/>
          <w:rtl/>
          <w:lang w:val="en-US"/>
        </w:rPr>
        <w:t>ك</w:t>
      </w:r>
      <w:r w:rsidRPr="00FB7BB7">
        <w:rPr>
          <w:rStyle w:val="PlaceholderText"/>
          <w:rFonts w:ascii="Simplified Arabic" w:hAnsi="Simplified Arabic" w:cs="Simplified Arabic"/>
          <w:color w:val="auto"/>
          <w:sz w:val="22"/>
          <w:rtl/>
          <w:lang w:val="en-US"/>
        </w:rPr>
        <w:t xml:space="preserve">اجتماع </w:t>
      </w:r>
      <w:r>
        <w:rPr>
          <w:rStyle w:val="PlaceholderText"/>
          <w:rFonts w:ascii="Simplified Arabic" w:hAnsi="Simplified Arabic" w:cs="Simplified Arabic" w:hint="cs"/>
          <w:color w:val="auto"/>
          <w:sz w:val="22"/>
          <w:rtl/>
          <w:lang w:val="en-US"/>
        </w:rPr>
        <w:t>ل</w:t>
      </w:r>
      <w:r w:rsidRPr="00FB7BB7">
        <w:rPr>
          <w:rStyle w:val="PlaceholderText"/>
          <w:rFonts w:ascii="Simplified Arabic" w:hAnsi="Simplified Arabic" w:cs="Simplified Arabic"/>
          <w:color w:val="auto"/>
          <w:sz w:val="22"/>
          <w:rtl/>
          <w:lang w:val="en-US"/>
        </w:rPr>
        <w:t>لأطراف في بروتوكول ناغويا</w:t>
      </w:r>
      <w:r>
        <w:rPr>
          <w:rStyle w:val="PlaceholderText"/>
          <w:rFonts w:ascii="Simplified Arabic" w:hAnsi="Simplified Arabic" w:cs="Simplified Arabic" w:hint="cs"/>
          <w:color w:val="auto"/>
          <w:sz w:val="22"/>
          <w:rtl/>
          <w:lang w:val="en-US"/>
        </w:rPr>
        <w:t xml:space="preserve">، </w:t>
      </w:r>
      <w:r w:rsidR="00FB7BB7" w:rsidRPr="00FB7BB7">
        <w:rPr>
          <w:rStyle w:val="PlaceholderText"/>
          <w:rFonts w:ascii="Simplified Arabic" w:hAnsi="Simplified Arabic" w:cs="Simplified Arabic"/>
          <w:color w:val="auto"/>
          <w:sz w:val="22"/>
          <w:rtl/>
          <w:lang w:val="en-US"/>
        </w:rPr>
        <w:t xml:space="preserve">في </w:t>
      </w:r>
      <w:r w:rsidR="00FB7BB7">
        <w:rPr>
          <w:rStyle w:val="PlaceholderText"/>
          <w:rFonts w:ascii="Simplified Arabic" w:hAnsi="Simplified Arabic" w:cs="Simplified Arabic" w:hint="cs"/>
          <w:color w:val="auto"/>
          <w:sz w:val="22"/>
          <w:rtl/>
          <w:lang w:val="en-US"/>
        </w:rPr>
        <w:t>مقرره</w:t>
      </w:r>
      <w:r w:rsidR="00FB7BB7" w:rsidRPr="00FB7BB7">
        <w:rPr>
          <w:rStyle w:val="PlaceholderText"/>
          <w:rFonts w:ascii="Simplified Arabic" w:hAnsi="Simplified Arabic" w:cs="Simplified Arabic"/>
          <w:color w:val="auto"/>
          <w:sz w:val="22"/>
          <w:rtl/>
          <w:lang w:val="en-US"/>
        </w:rPr>
        <w:t xml:space="preserve"> </w:t>
      </w:r>
      <w:r w:rsidR="00FB7BB7" w:rsidRPr="00FF3214">
        <w:rPr>
          <w:rStyle w:val="PlaceholderText"/>
          <w:rFonts w:asciiTheme="majorBidi" w:hAnsiTheme="majorBidi" w:cstheme="majorBidi"/>
          <w:color w:val="auto"/>
          <w:sz w:val="22"/>
          <w:lang w:val="en-US"/>
        </w:rPr>
        <w:t>NP-4/5</w:t>
      </w:r>
      <w:r w:rsidR="00FB7BB7" w:rsidRPr="00FB7BB7">
        <w:rPr>
          <w:rStyle w:val="PlaceholderText"/>
          <w:rFonts w:ascii="Simplified Arabic" w:hAnsi="Simplified Arabic" w:cs="Simplified Arabic"/>
          <w:color w:val="auto"/>
          <w:sz w:val="22"/>
          <w:rtl/>
          <w:lang w:val="en-US"/>
        </w:rPr>
        <w:t xml:space="preserve">، </w:t>
      </w:r>
      <w:r w:rsidR="00FB7BB7">
        <w:rPr>
          <w:rStyle w:val="PlaceholderText"/>
          <w:rFonts w:ascii="Simplified Arabic" w:hAnsi="Simplified Arabic" w:cs="Simplified Arabic" w:hint="cs"/>
          <w:color w:val="auto"/>
          <w:sz w:val="22"/>
          <w:rtl/>
          <w:lang w:val="en-US"/>
        </w:rPr>
        <w:t>بالمقرر</w:t>
      </w:r>
      <w:r w:rsidR="00FB7BB7" w:rsidRPr="00FB7BB7">
        <w:rPr>
          <w:rStyle w:val="PlaceholderText"/>
          <w:rFonts w:ascii="Simplified Arabic" w:hAnsi="Simplified Arabic" w:cs="Simplified Arabic"/>
          <w:color w:val="auto"/>
          <w:sz w:val="22"/>
          <w:rtl/>
          <w:lang w:val="en-US"/>
        </w:rPr>
        <w:t xml:space="preserve"> 15/4، وأقر الإطار، </w:t>
      </w:r>
      <w:r w:rsidR="00FB7BB7">
        <w:rPr>
          <w:rStyle w:val="PlaceholderText"/>
          <w:rFonts w:ascii="Simplified Arabic" w:hAnsi="Simplified Arabic" w:cs="Simplified Arabic" w:hint="cs"/>
          <w:color w:val="auto"/>
          <w:sz w:val="22"/>
          <w:rtl/>
          <w:lang w:val="en-US"/>
        </w:rPr>
        <w:t>وأحاط</w:t>
      </w:r>
      <w:r w:rsidR="00FB7BB7" w:rsidRPr="00FB7BB7">
        <w:rPr>
          <w:rStyle w:val="PlaceholderText"/>
          <w:rFonts w:ascii="Simplified Arabic" w:hAnsi="Simplified Arabic" w:cs="Simplified Arabic"/>
          <w:color w:val="auto"/>
          <w:sz w:val="22"/>
          <w:rtl/>
          <w:lang w:val="en-US"/>
        </w:rPr>
        <w:t xml:space="preserve"> علماً </w:t>
      </w:r>
      <w:r w:rsidR="00FB7BB7">
        <w:rPr>
          <w:rStyle w:val="PlaceholderText"/>
          <w:rFonts w:ascii="Simplified Arabic" w:hAnsi="Simplified Arabic" w:cs="Simplified Arabic" w:hint="cs"/>
          <w:color w:val="auto"/>
          <w:sz w:val="22"/>
          <w:rtl/>
          <w:lang w:val="en-US"/>
        </w:rPr>
        <w:t>بالمقررات</w:t>
      </w:r>
      <w:r w:rsidR="00FB7BB7" w:rsidRPr="00FB7BB7">
        <w:rPr>
          <w:rStyle w:val="PlaceholderText"/>
          <w:rFonts w:ascii="Simplified Arabic" w:hAnsi="Simplified Arabic" w:cs="Simplified Arabic"/>
          <w:color w:val="auto"/>
          <w:sz w:val="22"/>
          <w:rtl/>
          <w:lang w:val="en-US"/>
        </w:rPr>
        <w:t xml:space="preserve"> ذات الصلة التي اتخذها مؤتمر الأطراف في اجتماعه الخامس عشر. كما دعا الأطراف، وشجع الحكومات الأخرى، على الاستفادة من النهج المتبع في التخطيط والرصد والإبلاغ والاستعراض بموجب الاتفاقية لتعزيز تنفيذ البروتوكول ودمج </w:t>
      </w:r>
      <w:r w:rsidR="00E56D86">
        <w:rPr>
          <w:rStyle w:val="PlaceholderText"/>
          <w:rFonts w:ascii="Simplified Arabic" w:hAnsi="Simplified Arabic" w:cs="Simplified Arabic" w:hint="cs"/>
          <w:color w:val="auto"/>
          <w:sz w:val="22"/>
          <w:rtl/>
          <w:lang w:val="en-US"/>
        </w:rPr>
        <w:t>الحصول</w:t>
      </w:r>
      <w:r w:rsidR="00FB7BB7" w:rsidRPr="00FB7BB7">
        <w:rPr>
          <w:rStyle w:val="PlaceholderText"/>
          <w:rFonts w:ascii="Simplified Arabic" w:hAnsi="Simplified Arabic" w:cs="Simplified Arabic"/>
          <w:color w:val="auto"/>
          <w:sz w:val="22"/>
          <w:rtl/>
          <w:lang w:val="en-US"/>
        </w:rPr>
        <w:t xml:space="preserve"> وتقاسم المنافع في استراتيجيات وخطط العمل الوطنية للتنوع البيولوجي المنقحة أو المحدثة.</w:t>
      </w:r>
    </w:p>
    <w:p w14:paraId="66064D23" w14:textId="54BCB9C4" w:rsidR="00FD422A" w:rsidRDefault="00FD422A"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sz w:val="22"/>
          <w:lang w:val="en-US"/>
        </w:rPr>
      </w:pPr>
      <w:r w:rsidRPr="00FD422A">
        <w:rPr>
          <w:rStyle w:val="PlaceholderText"/>
          <w:rFonts w:ascii="Simplified Arabic" w:hAnsi="Simplified Arabic" w:cs="Simplified Arabic"/>
          <w:color w:val="auto"/>
          <w:sz w:val="22"/>
          <w:rtl/>
          <w:lang w:val="en-US"/>
        </w:rPr>
        <w:t xml:space="preserve">وعلاوة على ذلك، أشار مؤتمر الأطراف العامل </w:t>
      </w:r>
      <w:r>
        <w:rPr>
          <w:rStyle w:val="PlaceholderText"/>
          <w:rFonts w:ascii="Simplified Arabic" w:hAnsi="Simplified Arabic" w:cs="Simplified Arabic" w:hint="cs"/>
          <w:color w:val="auto"/>
          <w:sz w:val="22"/>
          <w:rtl/>
          <w:lang w:val="en-US"/>
        </w:rPr>
        <w:t>ك</w:t>
      </w:r>
      <w:r w:rsidRPr="00FD422A">
        <w:rPr>
          <w:rStyle w:val="PlaceholderText"/>
          <w:rFonts w:ascii="Simplified Arabic" w:hAnsi="Simplified Arabic" w:cs="Simplified Arabic"/>
          <w:color w:val="auto"/>
          <w:sz w:val="22"/>
          <w:rtl/>
          <w:lang w:val="en-US"/>
        </w:rPr>
        <w:t xml:space="preserve">اجتماع </w:t>
      </w:r>
      <w:r>
        <w:rPr>
          <w:rStyle w:val="PlaceholderText"/>
          <w:rFonts w:ascii="Simplified Arabic" w:hAnsi="Simplified Arabic" w:cs="Simplified Arabic" w:hint="cs"/>
          <w:color w:val="auto"/>
          <w:sz w:val="22"/>
          <w:rtl/>
          <w:lang w:val="en-US"/>
        </w:rPr>
        <w:t>ل</w:t>
      </w:r>
      <w:r w:rsidRPr="00FD422A">
        <w:rPr>
          <w:rStyle w:val="PlaceholderText"/>
          <w:rFonts w:ascii="Simplified Arabic" w:hAnsi="Simplified Arabic" w:cs="Simplified Arabic"/>
          <w:color w:val="auto"/>
          <w:sz w:val="22"/>
          <w:rtl/>
          <w:lang w:val="en-US"/>
        </w:rPr>
        <w:t xml:space="preserve">لأطراف في بروتوكول ناغويا في </w:t>
      </w:r>
      <w:r>
        <w:rPr>
          <w:rStyle w:val="PlaceholderText"/>
          <w:rFonts w:ascii="Simplified Arabic" w:hAnsi="Simplified Arabic" w:cs="Simplified Arabic" w:hint="cs"/>
          <w:color w:val="auto"/>
          <w:sz w:val="22"/>
          <w:rtl/>
          <w:lang w:val="en-US"/>
        </w:rPr>
        <w:t>مقرره</w:t>
      </w:r>
      <w:r w:rsidRPr="00FD422A">
        <w:rPr>
          <w:rStyle w:val="PlaceholderText"/>
          <w:rFonts w:ascii="Simplified Arabic" w:hAnsi="Simplified Arabic" w:cs="Simplified Arabic"/>
          <w:color w:val="auto"/>
          <w:sz w:val="22"/>
          <w:rtl/>
          <w:lang w:val="en-US"/>
        </w:rPr>
        <w:t xml:space="preserve"> </w:t>
      </w:r>
      <w:hyperlink r:id="rId23" w:history="1">
        <w:r w:rsidRPr="00E7766B">
          <w:rPr>
            <w:rStyle w:val="Hyperlink"/>
            <w:rFonts w:asciiTheme="majorBidi" w:hAnsiTheme="majorBidi" w:cstheme="majorBidi"/>
            <w:sz w:val="22"/>
            <w:szCs w:val="22"/>
            <w:lang w:val="en-US"/>
          </w:rPr>
          <w:t>NP-4/3</w:t>
        </w:r>
      </w:hyperlink>
      <w:r w:rsidRPr="00FD422A">
        <w:rPr>
          <w:rStyle w:val="PlaceholderText"/>
          <w:rFonts w:ascii="Simplified Arabic" w:hAnsi="Simplified Arabic" w:cs="Simplified Arabic"/>
          <w:color w:val="auto"/>
          <w:sz w:val="22"/>
          <w:rtl/>
          <w:lang w:val="en-US"/>
        </w:rPr>
        <w:t xml:space="preserve"> إلى ضرورة وضع مؤشرات ذات صلة على </w:t>
      </w:r>
      <w:r w:rsidR="00831694">
        <w:rPr>
          <w:rStyle w:val="PlaceholderText"/>
          <w:rFonts w:ascii="Simplified Arabic" w:hAnsi="Simplified Arabic" w:cs="Simplified Arabic" w:hint="cs"/>
          <w:color w:val="auto"/>
          <w:sz w:val="22"/>
          <w:rtl/>
          <w:lang w:val="en-US"/>
        </w:rPr>
        <w:t>الصعيدين</w:t>
      </w:r>
      <w:r w:rsidRPr="00FD422A">
        <w:rPr>
          <w:rStyle w:val="PlaceholderText"/>
          <w:rFonts w:ascii="Simplified Arabic" w:hAnsi="Simplified Arabic" w:cs="Simplified Arabic"/>
          <w:color w:val="auto"/>
          <w:sz w:val="22"/>
          <w:rtl/>
          <w:lang w:val="en-US"/>
        </w:rPr>
        <w:t xml:space="preserve"> الوطني والعالمي </w:t>
      </w:r>
      <w:r w:rsidR="00831694">
        <w:rPr>
          <w:rStyle w:val="PlaceholderText"/>
          <w:rFonts w:ascii="Simplified Arabic" w:hAnsi="Simplified Arabic" w:cs="Simplified Arabic" w:hint="cs"/>
          <w:color w:val="auto"/>
          <w:sz w:val="22"/>
          <w:rtl/>
          <w:lang w:val="en-US"/>
        </w:rPr>
        <w:t>للحصول</w:t>
      </w:r>
      <w:r w:rsidRPr="00FD422A">
        <w:rPr>
          <w:rStyle w:val="PlaceholderText"/>
          <w:rFonts w:ascii="Simplified Arabic" w:hAnsi="Simplified Arabic" w:cs="Simplified Arabic"/>
          <w:color w:val="auto"/>
          <w:sz w:val="22"/>
          <w:rtl/>
          <w:lang w:val="en-US"/>
        </w:rPr>
        <w:t xml:space="preserve"> وتقاسم المنافع في سياق الإطار، </w:t>
      </w:r>
      <w:r w:rsidR="0080147A">
        <w:rPr>
          <w:rStyle w:val="PlaceholderText"/>
          <w:rFonts w:ascii="Simplified Arabic" w:hAnsi="Simplified Arabic" w:cs="Simplified Arabic" w:hint="cs"/>
          <w:color w:val="auto"/>
          <w:sz w:val="22"/>
          <w:rtl/>
          <w:lang w:val="en-US"/>
        </w:rPr>
        <w:t>وأحاط</w:t>
      </w:r>
      <w:r w:rsidRPr="00FD422A">
        <w:rPr>
          <w:rStyle w:val="PlaceholderText"/>
          <w:rFonts w:ascii="Simplified Arabic" w:hAnsi="Simplified Arabic" w:cs="Simplified Arabic"/>
          <w:color w:val="auto"/>
          <w:sz w:val="22"/>
          <w:rtl/>
          <w:lang w:val="en-US"/>
        </w:rPr>
        <w:t xml:space="preserve"> علماً بإطار الرصد المعتمد في </w:t>
      </w:r>
      <w:r w:rsidR="0080147A">
        <w:rPr>
          <w:rStyle w:val="PlaceholderText"/>
          <w:rFonts w:ascii="Simplified Arabic" w:hAnsi="Simplified Arabic" w:cs="Simplified Arabic" w:hint="cs"/>
          <w:color w:val="auto"/>
          <w:sz w:val="22"/>
          <w:rtl/>
          <w:lang w:val="en-US"/>
        </w:rPr>
        <w:t>المقرر</w:t>
      </w:r>
      <w:r w:rsidRPr="00FD422A">
        <w:rPr>
          <w:rStyle w:val="PlaceholderText"/>
          <w:rFonts w:ascii="Simplified Arabic" w:hAnsi="Simplified Arabic" w:cs="Simplified Arabic"/>
          <w:color w:val="auto"/>
          <w:sz w:val="22"/>
          <w:rtl/>
          <w:lang w:val="en-US"/>
        </w:rPr>
        <w:t xml:space="preserve"> 15/5 ورحب بالعملية المنصوص عليها في</w:t>
      </w:r>
      <w:r w:rsidR="00E422C1">
        <w:rPr>
          <w:rStyle w:val="PlaceholderText"/>
          <w:rFonts w:ascii="Simplified Arabic" w:hAnsi="Simplified Arabic" w:cs="Simplified Arabic" w:hint="cs"/>
          <w:color w:val="auto"/>
          <w:sz w:val="22"/>
          <w:rtl/>
          <w:lang w:val="en-US"/>
        </w:rPr>
        <w:t xml:space="preserve"> هذا المقرر</w:t>
      </w:r>
      <w:r w:rsidRPr="00FD422A">
        <w:rPr>
          <w:rStyle w:val="PlaceholderText"/>
          <w:rFonts w:ascii="Simplified Arabic" w:hAnsi="Simplified Arabic" w:cs="Simplified Arabic"/>
          <w:color w:val="auto"/>
          <w:sz w:val="22"/>
          <w:rtl/>
          <w:lang w:val="en-US"/>
        </w:rPr>
        <w:t>.</w:t>
      </w:r>
    </w:p>
    <w:p w14:paraId="223B868F" w14:textId="6A041DF9" w:rsidR="00E422C1" w:rsidRDefault="00565CB1"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sz w:val="22"/>
          <w:lang w:val="en-US"/>
        </w:rPr>
      </w:pPr>
      <w:r>
        <w:rPr>
          <w:rFonts w:ascii="Simplified Arabic" w:hAnsi="Simplified Arabic" w:cs="Simplified Arabic" w:hint="cs"/>
          <w:sz w:val="22"/>
          <w:rtl/>
          <w:lang w:val="en-US"/>
        </w:rPr>
        <w:t>وفي ضوء ما تقدم</w:t>
      </w:r>
      <w:r w:rsidRPr="00565CB1">
        <w:rPr>
          <w:rStyle w:val="PlaceholderText"/>
          <w:rFonts w:ascii="Simplified Arabic" w:hAnsi="Simplified Arabic" w:cs="Simplified Arabic"/>
          <w:color w:val="auto"/>
          <w:sz w:val="22"/>
          <w:rtl/>
          <w:lang w:val="en-US"/>
        </w:rPr>
        <w:t xml:space="preserve">، سيُعرض على مؤتمر الأطراف العامل </w:t>
      </w:r>
      <w:r w:rsidR="002B5C8C">
        <w:rPr>
          <w:rStyle w:val="PlaceholderText"/>
          <w:rFonts w:ascii="Simplified Arabic" w:hAnsi="Simplified Arabic" w:cs="Simplified Arabic" w:hint="cs"/>
          <w:color w:val="auto"/>
          <w:sz w:val="22"/>
          <w:rtl/>
          <w:lang w:val="en-US"/>
        </w:rPr>
        <w:t>ك</w:t>
      </w:r>
      <w:r w:rsidRPr="00565CB1">
        <w:rPr>
          <w:rStyle w:val="PlaceholderText"/>
          <w:rFonts w:ascii="Simplified Arabic" w:hAnsi="Simplified Arabic" w:cs="Simplified Arabic"/>
          <w:color w:val="auto"/>
          <w:sz w:val="22"/>
          <w:rtl/>
          <w:lang w:val="en-US"/>
        </w:rPr>
        <w:t xml:space="preserve">اجتماع </w:t>
      </w:r>
      <w:r w:rsidR="002B5C8C">
        <w:rPr>
          <w:rStyle w:val="PlaceholderText"/>
          <w:rFonts w:ascii="Simplified Arabic" w:hAnsi="Simplified Arabic" w:cs="Simplified Arabic" w:hint="cs"/>
          <w:color w:val="auto"/>
          <w:sz w:val="22"/>
          <w:rtl/>
          <w:lang w:val="en-US"/>
        </w:rPr>
        <w:t>ل</w:t>
      </w:r>
      <w:r w:rsidRPr="00565CB1">
        <w:rPr>
          <w:rStyle w:val="PlaceholderText"/>
          <w:rFonts w:ascii="Simplified Arabic" w:hAnsi="Simplified Arabic" w:cs="Simplified Arabic"/>
          <w:color w:val="auto"/>
          <w:sz w:val="22"/>
          <w:rtl/>
          <w:lang w:val="en-US"/>
        </w:rPr>
        <w:t>لأطراف في بروتوكول ناغويا مذكرة من الأمانة</w:t>
      </w:r>
      <w:r w:rsidR="0002798E" w:rsidRPr="00B46711">
        <w:rPr>
          <w:rStyle w:val="FootnoteReference"/>
        </w:rPr>
        <w:footnoteReference w:id="22"/>
      </w:r>
      <w:r w:rsidRPr="00565CB1">
        <w:rPr>
          <w:rStyle w:val="PlaceholderText"/>
          <w:rFonts w:ascii="Simplified Arabic" w:hAnsi="Simplified Arabic" w:cs="Simplified Arabic"/>
          <w:color w:val="auto"/>
          <w:sz w:val="22"/>
          <w:rtl/>
          <w:lang w:val="en-US"/>
        </w:rPr>
        <w:t xml:space="preserve"> تتضمن </w:t>
      </w:r>
      <w:r w:rsidR="002B5C8C">
        <w:rPr>
          <w:rStyle w:val="PlaceholderText"/>
          <w:rFonts w:ascii="Simplified Arabic" w:hAnsi="Simplified Arabic" w:cs="Simplified Arabic" w:hint="cs"/>
          <w:color w:val="auto"/>
          <w:sz w:val="22"/>
          <w:rtl/>
          <w:lang w:val="en-US"/>
        </w:rPr>
        <w:t>موجزا</w:t>
      </w:r>
      <w:r w:rsidRPr="00565CB1">
        <w:rPr>
          <w:rStyle w:val="PlaceholderText"/>
          <w:rFonts w:ascii="Simplified Arabic" w:hAnsi="Simplified Arabic" w:cs="Simplified Arabic"/>
          <w:color w:val="auto"/>
          <w:sz w:val="22"/>
          <w:rtl/>
          <w:lang w:val="en-US"/>
        </w:rPr>
        <w:t xml:space="preserve"> للتطورات في مجالات العمل ذات الصلة بموجب الإطار، </w:t>
      </w:r>
      <w:r w:rsidR="00B54725">
        <w:rPr>
          <w:rStyle w:val="PlaceholderText"/>
          <w:rFonts w:ascii="Simplified Arabic" w:hAnsi="Simplified Arabic" w:cs="Simplified Arabic" w:hint="cs"/>
          <w:color w:val="auto"/>
          <w:sz w:val="22"/>
          <w:rtl/>
          <w:lang w:val="en-US"/>
        </w:rPr>
        <w:t xml:space="preserve">والصلات </w:t>
      </w:r>
      <w:r w:rsidR="00620D07">
        <w:rPr>
          <w:rStyle w:val="PlaceholderText"/>
          <w:rFonts w:ascii="Simplified Arabic" w:hAnsi="Simplified Arabic" w:cs="Simplified Arabic" w:hint="cs"/>
          <w:color w:val="auto"/>
          <w:sz w:val="22"/>
          <w:rtl/>
          <w:lang w:val="en-US"/>
        </w:rPr>
        <w:t xml:space="preserve">بين </w:t>
      </w:r>
      <w:r w:rsidRPr="00565CB1">
        <w:rPr>
          <w:rStyle w:val="PlaceholderText"/>
          <w:rFonts w:ascii="Simplified Arabic" w:hAnsi="Simplified Arabic" w:cs="Simplified Arabic"/>
          <w:color w:val="auto"/>
          <w:sz w:val="22"/>
          <w:rtl/>
          <w:lang w:val="en-US"/>
        </w:rPr>
        <w:t xml:space="preserve">البروتوكول التي تم تحديدها، ومشروع </w:t>
      </w:r>
      <w:r w:rsidR="0002798E">
        <w:rPr>
          <w:rStyle w:val="PlaceholderText"/>
          <w:rFonts w:ascii="Simplified Arabic" w:hAnsi="Simplified Arabic" w:cs="Simplified Arabic" w:hint="cs"/>
          <w:color w:val="auto"/>
          <w:sz w:val="22"/>
          <w:rtl/>
          <w:lang w:val="en-US"/>
        </w:rPr>
        <w:t xml:space="preserve">مقرر </w:t>
      </w:r>
      <w:r w:rsidR="00FE2B43">
        <w:rPr>
          <w:rStyle w:val="PlaceholderText"/>
          <w:rFonts w:ascii="Simplified Arabic" w:hAnsi="Simplified Arabic" w:cs="Simplified Arabic" w:hint="cs"/>
          <w:color w:val="auto"/>
          <w:sz w:val="22"/>
          <w:rtl/>
          <w:lang w:val="en-US"/>
        </w:rPr>
        <w:t xml:space="preserve">سيُستنسخ </w:t>
      </w:r>
      <w:r w:rsidRPr="00565CB1">
        <w:rPr>
          <w:rStyle w:val="PlaceholderText"/>
          <w:rFonts w:ascii="Simplified Arabic" w:hAnsi="Simplified Arabic" w:cs="Simplified Arabic"/>
          <w:color w:val="auto"/>
          <w:sz w:val="22"/>
          <w:rtl/>
          <w:lang w:val="en-US"/>
        </w:rPr>
        <w:t xml:space="preserve">أيضاً في مجموعة مشاريع </w:t>
      </w:r>
      <w:r w:rsidR="0002798E">
        <w:rPr>
          <w:rStyle w:val="PlaceholderText"/>
          <w:rFonts w:ascii="Simplified Arabic" w:hAnsi="Simplified Arabic" w:cs="Simplified Arabic" w:hint="cs"/>
          <w:color w:val="auto"/>
          <w:sz w:val="22"/>
          <w:rtl/>
          <w:lang w:val="en-US"/>
        </w:rPr>
        <w:t>المقررات</w:t>
      </w:r>
      <w:r w:rsidRPr="00565CB1">
        <w:rPr>
          <w:rStyle w:val="PlaceholderText"/>
          <w:rFonts w:ascii="Simplified Arabic" w:hAnsi="Simplified Arabic" w:cs="Simplified Arabic"/>
          <w:color w:val="auto"/>
          <w:sz w:val="22"/>
          <w:rtl/>
          <w:lang w:val="en-US"/>
        </w:rPr>
        <w:t>.</w:t>
      </w:r>
    </w:p>
    <w:p w14:paraId="40172F68" w14:textId="456FA043" w:rsidR="009F6378" w:rsidRPr="009F6378" w:rsidRDefault="009F6378" w:rsidP="009F6378">
      <w:pPr>
        <w:bidi/>
        <w:spacing w:after="80" w:line="204" w:lineRule="auto"/>
        <w:ind w:left="720" w:hanging="720"/>
        <w:rPr>
          <w:rFonts w:cs="Simplified Arabic"/>
          <w:b/>
          <w:bCs/>
        </w:rPr>
      </w:pPr>
      <w:r w:rsidRPr="009F6378">
        <w:rPr>
          <w:rFonts w:cs="Simplified Arabic"/>
          <w:b/>
          <w:bCs/>
          <w:rtl/>
        </w:rPr>
        <w:t xml:space="preserve">البند </w:t>
      </w:r>
      <w:r>
        <w:rPr>
          <w:rFonts w:cs="Simplified Arabic" w:hint="cs"/>
          <w:b/>
          <w:bCs/>
          <w:rtl/>
        </w:rPr>
        <w:t>14</w:t>
      </w:r>
    </w:p>
    <w:p w14:paraId="178D85CE" w14:textId="283A50C7" w:rsidR="009F6378" w:rsidRDefault="009F6378" w:rsidP="009F6378">
      <w:pPr>
        <w:bidi/>
        <w:spacing w:after="80" w:line="204" w:lineRule="auto"/>
        <w:ind w:left="720" w:hanging="720"/>
        <w:rPr>
          <w:rFonts w:cs="Simplified Arabic"/>
          <w:b/>
          <w:bCs/>
          <w:rtl/>
        </w:rPr>
      </w:pPr>
      <w:r w:rsidRPr="009F6378">
        <w:rPr>
          <w:rFonts w:cs="Simplified Arabic" w:hint="cs"/>
          <w:b/>
          <w:bCs/>
          <w:rtl/>
        </w:rPr>
        <w:t>معلومات التسلسل الرقمي بشأن الموارد الجينية</w:t>
      </w:r>
    </w:p>
    <w:p w14:paraId="71D2A12B" w14:textId="5DA910CA" w:rsidR="00470EAA" w:rsidRDefault="00FE2B43"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sz w:val="22"/>
          <w:lang w:val="en-US"/>
        </w:rPr>
      </w:pPr>
      <w:r w:rsidRPr="00470EAA">
        <w:rPr>
          <w:rStyle w:val="PlaceholderText"/>
          <w:rFonts w:ascii="Simplified Arabic" w:hAnsi="Simplified Arabic" w:cs="Simplified Arabic"/>
          <w:color w:val="auto"/>
          <w:sz w:val="22"/>
          <w:rtl/>
          <w:lang w:val="en-US"/>
        </w:rPr>
        <w:t>اتفق مؤتمر الأطراف في الاتفاقية</w:t>
      </w:r>
      <w:r>
        <w:rPr>
          <w:rStyle w:val="PlaceholderText"/>
          <w:rFonts w:ascii="Simplified Arabic" w:hAnsi="Simplified Arabic" w:cs="Simplified Arabic" w:hint="cs"/>
          <w:color w:val="auto"/>
          <w:sz w:val="22"/>
          <w:rtl/>
          <w:lang w:val="en-US"/>
        </w:rPr>
        <w:t xml:space="preserve">، </w:t>
      </w:r>
      <w:r w:rsidR="00470EAA" w:rsidRPr="00470EAA">
        <w:rPr>
          <w:rStyle w:val="PlaceholderText"/>
          <w:rFonts w:ascii="Simplified Arabic" w:hAnsi="Simplified Arabic" w:cs="Simplified Arabic"/>
          <w:color w:val="auto"/>
          <w:sz w:val="22"/>
          <w:rtl/>
          <w:lang w:val="en-US"/>
        </w:rPr>
        <w:t xml:space="preserve">في </w:t>
      </w:r>
      <w:r w:rsidR="00470EAA">
        <w:rPr>
          <w:rStyle w:val="PlaceholderText"/>
          <w:rFonts w:ascii="Simplified Arabic" w:hAnsi="Simplified Arabic" w:cs="Simplified Arabic" w:hint="cs"/>
          <w:color w:val="auto"/>
          <w:sz w:val="22"/>
          <w:rtl/>
          <w:lang w:val="en-US"/>
        </w:rPr>
        <w:t>مقرره</w:t>
      </w:r>
      <w:r w:rsidR="00470EAA" w:rsidRPr="00470EAA">
        <w:rPr>
          <w:rStyle w:val="PlaceholderText"/>
          <w:rFonts w:ascii="Simplified Arabic" w:hAnsi="Simplified Arabic" w:cs="Simplified Arabic"/>
          <w:color w:val="auto"/>
          <w:sz w:val="22"/>
          <w:rtl/>
          <w:lang w:val="en-US"/>
        </w:rPr>
        <w:t xml:space="preserve"> 15/9 بشأن معلومات التسلسل الرقمي</w:t>
      </w:r>
      <w:r w:rsidR="00C67828">
        <w:rPr>
          <w:rStyle w:val="PlaceholderText"/>
          <w:rFonts w:ascii="Simplified Arabic" w:hAnsi="Simplified Arabic" w:cs="Simplified Arabic" w:hint="cs"/>
          <w:color w:val="auto"/>
          <w:sz w:val="22"/>
          <w:rtl/>
          <w:lang w:val="en-US"/>
        </w:rPr>
        <w:t xml:space="preserve"> بشأن ا</w:t>
      </w:r>
      <w:r w:rsidR="00470EAA" w:rsidRPr="00470EAA">
        <w:rPr>
          <w:rStyle w:val="PlaceholderText"/>
          <w:rFonts w:ascii="Simplified Arabic" w:hAnsi="Simplified Arabic" w:cs="Simplified Arabic"/>
          <w:color w:val="auto"/>
          <w:sz w:val="22"/>
          <w:rtl/>
          <w:lang w:val="en-US"/>
        </w:rPr>
        <w:t xml:space="preserve">لموارد الجينية، على أن </w:t>
      </w:r>
      <w:r w:rsidR="00352083">
        <w:rPr>
          <w:rStyle w:val="PlaceholderText"/>
          <w:rFonts w:ascii="Simplified Arabic" w:hAnsi="Simplified Arabic" w:cs="Simplified Arabic" w:hint="cs"/>
          <w:color w:val="auto"/>
          <w:sz w:val="22"/>
          <w:rtl/>
          <w:lang w:val="en-US"/>
        </w:rPr>
        <w:t>المنافع</w:t>
      </w:r>
      <w:r w:rsidR="00470EAA" w:rsidRPr="00470EAA">
        <w:rPr>
          <w:rStyle w:val="PlaceholderText"/>
          <w:rFonts w:ascii="Simplified Arabic" w:hAnsi="Simplified Arabic" w:cs="Simplified Arabic"/>
          <w:color w:val="auto"/>
          <w:sz w:val="22"/>
          <w:rtl/>
          <w:lang w:val="en-US"/>
        </w:rPr>
        <w:t xml:space="preserve"> </w:t>
      </w:r>
      <w:r w:rsidR="00C67828">
        <w:rPr>
          <w:rStyle w:val="PlaceholderText"/>
          <w:rFonts w:ascii="Simplified Arabic" w:hAnsi="Simplified Arabic" w:cs="Simplified Arabic" w:hint="cs"/>
          <w:color w:val="auto"/>
          <w:sz w:val="22"/>
          <w:rtl/>
          <w:lang w:val="en-US"/>
        </w:rPr>
        <w:t xml:space="preserve">الناشئة عن </w:t>
      </w:r>
      <w:r w:rsidR="00470EAA" w:rsidRPr="00470EAA">
        <w:rPr>
          <w:rStyle w:val="PlaceholderText"/>
          <w:rFonts w:ascii="Simplified Arabic" w:hAnsi="Simplified Arabic" w:cs="Simplified Arabic"/>
          <w:color w:val="auto"/>
          <w:sz w:val="22"/>
          <w:rtl/>
          <w:lang w:val="en-US"/>
        </w:rPr>
        <w:t xml:space="preserve">استخدام معلومات التسلسل الرقمي </w:t>
      </w:r>
      <w:r w:rsidR="00C67828">
        <w:rPr>
          <w:rStyle w:val="PlaceholderText"/>
          <w:rFonts w:ascii="Simplified Arabic" w:hAnsi="Simplified Arabic" w:cs="Simplified Arabic" w:hint="cs"/>
          <w:color w:val="auto"/>
          <w:sz w:val="22"/>
          <w:rtl/>
          <w:lang w:val="en-US"/>
        </w:rPr>
        <w:t>بشأن ا</w:t>
      </w:r>
      <w:r w:rsidR="00470EAA" w:rsidRPr="00470EAA">
        <w:rPr>
          <w:rStyle w:val="PlaceholderText"/>
          <w:rFonts w:ascii="Simplified Arabic" w:hAnsi="Simplified Arabic" w:cs="Simplified Arabic"/>
          <w:color w:val="auto"/>
          <w:sz w:val="22"/>
          <w:rtl/>
          <w:lang w:val="en-US"/>
        </w:rPr>
        <w:t xml:space="preserve">لموارد الجينية ينبغي تقاسمها بشكل عادل ومنصف، وأنشأ، كجزء من إطار كونمينغ-مونتريال العالمي للتنوع البيولوجي، آلية متعددة الأطراف لتقاسم </w:t>
      </w:r>
      <w:r w:rsidR="00BB23D9">
        <w:rPr>
          <w:rStyle w:val="PlaceholderText"/>
          <w:rFonts w:ascii="Simplified Arabic" w:hAnsi="Simplified Arabic" w:cs="Simplified Arabic" w:hint="cs"/>
          <w:color w:val="auto"/>
          <w:sz w:val="22"/>
          <w:rtl/>
          <w:lang w:val="en-US"/>
        </w:rPr>
        <w:t xml:space="preserve">المنافع الناشئة عن </w:t>
      </w:r>
      <w:r w:rsidR="00470EAA" w:rsidRPr="00470EAA">
        <w:rPr>
          <w:rStyle w:val="PlaceholderText"/>
          <w:rFonts w:ascii="Simplified Arabic" w:hAnsi="Simplified Arabic" w:cs="Simplified Arabic"/>
          <w:color w:val="auto"/>
          <w:sz w:val="22"/>
          <w:rtl/>
          <w:lang w:val="en-US"/>
        </w:rPr>
        <w:t xml:space="preserve">استخدام معلومات التسلسل الرقمي </w:t>
      </w:r>
      <w:r w:rsidR="00BB23D9">
        <w:rPr>
          <w:rStyle w:val="PlaceholderText"/>
          <w:rFonts w:ascii="Simplified Arabic" w:hAnsi="Simplified Arabic" w:cs="Simplified Arabic" w:hint="cs"/>
          <w:color w:val="auto"/>
          <w:sz w:val="22"/>
          <w:rtl/>
          <w:lang w:val="en-US"/>
        </w:rPr>
        <w:t>بشأن ا</w:t>
      </w:r>
      <w:r w:rsidR="00470EAA" w:rsidRPr="00470EAA">
        <w:rPr>
          <w:rStyle w:val="PlaceholderText"/>
          <w:rFonts w:ascii="Simplified Arabic" w:hAnsi="Simplified Arabic" w:cs="Simplified Arabic"/>
          <w:color w:val="auto"/>
          <w:sz w:val="22"/>
          <w:rtl/>
          <w:lang w:val="en-US"/>
        </w:rPr>
        <w:t xml:space="preserve">لموارد الجينية، بما في ذلك صندوق عالمي. كما أنشأ عملية لمواصلة تطوير </w:t>
      </w:r>
      <w:r w:rsidR="00327F59">
        <w:rPr>
          <w:rStyle w:val="PlaceholderText"/>
          <w:rFonts w:ascii="Simplified Arabic" w:hAnsi="Simplified Arabic" w:cs="Simplified Arabic" w:hint="cs"/>
          <w:color w:val="auto"/>
          <w:sz w:val="22"/>
          <w:rtl/>
          <w:lang w:val="en-US"/>
        </w:rPr>
        <w:t xml:space="preserve">وتشغيل </w:t>
      </w:r>
      <w:r w:rsidR="00470EAA" w:rsidRPr="00470EAA">
        <w:rPr>
          <w:rStyle w:val="PlaceholderText"/>
          <w:rFonts w:ascii="Simplified Arabic" w:hAnsi="Simplified Arabic" w:cs="Simplified Arabic"/>
          <w:color w:val="auto"/>
          <w:sz w:val="22"/>
          <w:rtl/>
          <w:lang w:val="en-US"/>
        </w:rPr>
        <w:t xml:space="preserve">الآلية، على أن </w:t>
      </w:r>
      <w:r w:rsidR="00327F59">
        <w:rPr>
          <w:rStyle w:val="PlaceholderText"/>
          <w:rFonts w:ascii="Simplified Arabic" w:hAnsi="Simplified Arabic" w:cs="Simplified Arabic" w:hint="cs"/>
          <w:color w:val="auto"/>
          <w:sz w:val="22"/>
          <w:rtl/>
          <w:lang w:val="en-US"/>
        </w:rPr>
        <w:t xml:space="preserve">توضع في صيغتها النهائية </w:t>
      </w:r>
      <w:r w:rsidR="00470EAA" w:rsidRPr="00470EAA">
        <w:rPr>
          <w:rStyle w:val="PlaceholderText"/>
          <w:rFonts w:ascii="Simplified Arabic" w:hAnsi="Simplified Arabic" w:cs="Simplified Arabic"/>
          <w:color w:val="auto"/>
          <w:sz w:val="22"/>
          <w:rtl/>
          <w:lang w:val="en-US"/>
        </w:rPr>
        <w:t xml:space="preserve">في اجتماعه السادس عشر. وتضمنت العملية إنشاء فريق </w:t>
      </w:r>
      <w:r w:rsidR="00120771">
        <w:rPr>
          <w:rStyle w:val="PlaceholderText"/>
          <w:rFonts w:ascii="Simplified Arabic" w:hAnsi="Simplified Arabic" w:cs="Simplified Arabic" w:hint="cs"/>
          <w:color w:val="auto"/>
          <w:sz w:val="22"/>
          <w:rtl/>
          <w:lang w:val="en-US"/>
        </w:rPr>
        <w:t>عامل</w:t>
      </w:r>
      <w:r w:rsidR="00470EAA" w:rsidRPr="00470EAA">
        <w:rPr>
          <w:rStyle w:val="PlaceholderText"/>
          <w:rFonts w:ascii="Simplified Arabic" w:hAnsi="Simplified Arabic" w:cs="Simplified Arabic"/>
          <w:color w:val="auto"/>
          <w:sz w:val="22"/>
          <w:rtl/>
          <w:lang w:val="en-US"/>
        </w:rPr>
        <w:t xml:space="preserve"> مفتوح </w:t>
      </w:r>
      <w:r w:rsidR="00A84FCE">
        <w:rPr>
          <w:rStyle w:val="PlaceholderText"/>
          <w:rFonts w:ascii="Simplified Arabic" w:hAnsi="Simplified Arabic" w:cs="Simplified Arabic" w:hint="cs"/>
          <w:color w:val="auto"/>
          <w:sz w:val="22"/>
          <w:rtl/>
          <w:lang w:val="en-US"/>
        </w:rPr>
        <w:t>ال</w:t>
      </w:r>
      <w:r w:rsidR="00470EAA" w:rsidRPr="00470EAA">
        <w:rPr>
          <w:rStyle w:val="PlaceholderText"/>
          <w:rFonts w:ascii="Simplified Arabic" w:hAnsi="Simplified Arabic" w:cs="Simplified Arabic"/>
          <w:color w:val="auto"/>
          <w:sz w:val="22"/>
          <w:rtl/>
          <w:lang w:val="en-US"/>
        </w:rPr>
        <w:t>عضوية مخصص</w:t>
      </w:r>
      <w:r w:rsidR="00120771">
        <w:rPr>
          <w:rStyle w:val="PlaceholderText"/>
          <w:rFonts w:ascii="Simplified Arabic" w:hAnsi="Simplified Arabic" w:cs="Simplified Arabic" w:hint="cs"/>
          <w:color w:val="auto"/>
          <w:sz w:val="22"/>
          <w:rtl/>
          <w:lang w:val="en-US"/>
        </w:rPr>
        <w:t>ا</w:t>
      </w:r>
      <w:r w:rsidR="00470EAA" w:rsidRPr="00470EAA">
        <w:rPr>
          <w:rStyle w:val="PlaceholderText"/>
          <w:rFonts w:ascii="Simplified Arabic" w:hAnsi="Simplified Arabic" w:cs="Simplified Arabic"/>
          <w:color w:val="auto"/>
          <w:sz w:val="22"/>
          <w:rtl/>
          <w:lang w:val="en-US"/>
        </w:rPr>
        <w:t xml:space="preserve"> لتقاسم </w:t>
      </w:r>
      <w:r w:rsidR="00120771">
        <w:rPr>
          <w:rStyle w:val="PlaceholderText"/>
          <w:rFonts w:ascii="Simplified Arabic" w:hAnsi="Simplified Arabic" w:cs="Simplified Arabic" w:hint="cs"/>
          <w:color w:val="auto"/>
          <w:sz w:val="22"/>
          <w:rtl/>
          <w:lang w:val="en-US"/>
        </w:rPr>
        <w:t xml:space="preserve">المنافع الناشئة عن </w:t>
      </w:r>
      <w:r w:rsidR="00120771" w:rsidRPr="00470EAA">
        <w:rPr>
          <w:rStyle w:val="PlaceholderText"/>
          <w:rFonts w:ascii="Simplified Arabic" w:hAnsi="Simplified Arabic" w:cs="Simplified Arabic"/>
          <w:color w:val="auto"/>
          <w:sz w:val="22"/>
          <w:rtl/>
          <w:lang w:val="en-US"/>
        </w:rPr>
        <w:t xml:space="preserve">استخدام معلومات التسلسل الرقمي </w:t>
      </w:r>
      <w:r w:rsidR="00120771">
        <w:rPr>
          <w:rStyle w:val="PlaceholderText"/>
          <w:rFonts w:ascii="Simplified Arabic" w:hAnsi="Simplified Arabic" w:cs="Simplified Arabic" w:hint="cs"/>
          <w:color w:val="auto"/>
          <w:sz w:val="22"/>
          <w:rtl/>
          <w:lang w:val="en-US"/>
        </w:rPr>
        <w:t>بشأن ا</w:t>
      </w:r>
      <w:r w:rsidR="00120771" w:rsidRPr="00470EAA">
        <w:rPr>
          <w:rStyle w:val="PlaceholderText"/>
          <w:rFonts w:ascii="Simplified Arabic" w:hAnsi="Simplified Arabic" w:cs="Simplified Arabic"/>
          <w:color w:val="auto"/>
          <w:sz w:val="22"/>
          <w:rtl/>
          <w:lang w:val="en-US"/>
        </w:rPr>
        <w:t xml:space="preserve">لموارد الجينية </w:t>
      </w:r>
      <w:r w:rsidR="00D5315E">
        <w:rPr>
          <w:rStyle w:val="PlaceholderText"/>
          <w:rFonts w:ascii="Simplified Arabic" w:hAnsi="Simplified Arabic" w:cs="Simplified Arabic" w:hint="cs"/>
          <w:color w:val="auto"/>
          <w:sz w:val="22"/>
          <w:rtl/>
          <w:lang w:val="en-US"/>
        </w:rPr>
        <w:t>ليواصل</w:t>
      </w:r>
      <w:r w:rsidR="007D16B7">
        <w:rPr>
          <w:rStyle w:val="PlaceholderText"/>
          <w:rFonts w:ascii="Simplified Arabic" w:hAnsi="Simplified Arabic" w:cs="Simplified Arabic" w:hint="cs"/>
          <w:color w:val="auto"/>
          <w:sz w:val="22"/>
          <w:rtl/>
          <w:lang w:val="en-US"/>
        </w:rPr>
        <w:t xml:space="preserve"> </w:t>
      </w:r>
      <w:r w:rsidR="00470EAA" w:rsidRPr="00470EAA">
        <w:rPr>
          <w:rStyle w:val="PlaceholderText"/>
          <w:rFonts w:ascii="Simplified Arabic" w:hAnsi="Simplified Arabic" w:cs="Simplified Arabic"/>
          <w:color w:val="auto"/>
          <w:sz w:val="22"/>
          <w:rtl/>
          <w:lang w:val="en-US"/>
        </w:rPr>
        <w:t>تطوير الآلية المتعددة الأطراف وتقديم توصيات إلى مؤتمر الأطراف في اجتماعه السادس عشر.</w:t>
      </w:r>
    </w:p>
    <w:p w14:paraId="76B78236" w14:textId="552901E2" w:rsidR="000269E4" w:rsidRDefault="00902995"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sz w:val="22"/>
          <w:lang w:val="en-US"/>
        </w:rPr>
      </w:pPr>
      <w:r>
        <w:rPr>
          <w:rStyle w:val="PlaceholderText"/>
          <w:rFonts w:ascii="Simplified Arabic" w:hAnsi="Simplified Arabic" w:cs="Simplified Arabic" w:hint="cs"/>
          <w:color w:val="auto"/>
          <w:sz w:val="22"/>
          <w:rtl/>
          <w:lang w:val="en-US"/>
        </w:rPr>
        <w:lastRenderedPageBreak/>
        <w:t>و</w:t>
      </w:r>
      <w:r w:rsidRPr="000269E4">
        <w:rPr>
          <w:rStyle w:val="PlaceholderText"/>
          <w:rFonts w:ascii="Simplified Arabic" w:hAnsi="Simplified Arabic" w:cs="Simplified Arabic"/>
          <w:color w:val="auto"/>
          <w:sz w:val="22"/>
          <w:rtl/>
          <w:lang w:val="en-US"/>
        </w:rPr>
        <w:t xml:space="preserve">رحب مؤتمر الأطراف العامل </w:t>
      </w:r>
      <w:r>
        <w:rPr>
          <w:rStyle w:val="PlaceholderText"/>
          <w:rFonts w:ascii="Simplified Arabic" w:hAnsi="Simplified Arabic" w:cs="Simplified Arabic" w:hint="cs"/>
          <w:color w:val="auto"/>
          <w:sz w:val="22"/>
          <w:rtl/>
          <w:lang w:val="en-US"/>
        </w:rPr>
        <w:t>ك</w:t>
      </w:r>
      <w:r w:rsidRPr="000269E4">
        <w:rPr>
          <w:rStyle w:val="PlaceholderText"/>
          <w:rFonts w:ascii="Simplified Arabic" w:hAnsi="Simplified Arabic" w:cs="Simplified Arabic"/>
          <w:color w:val="auto"/>
          <w:sz w:val="22"/>
          <w:rtl/>
          <w:lang w:val="en-US"/>
        </w:rPr>
        <w:t xml:space="preserve">اجتماع </w:t>
      </w:r>
      <w:r>
        <w:rPr>
          <w:rStyle w:val="PlaceholderText"/>
          <w:rFonts w:ascii="Simplified Arabic" w:hAnsi="Simplified Arabic" w:cs="Simplified Arabic" w:hint="cs"/>
          <w:color w:val="auto"/>
          <w:sz w:val="22"/>
          <w:rtl/>
          <w:lang w:val="en-US"/>
        </w:rPr>
        <w:t>ل</w:t>
      </w:r>
      <w:r w:rsidRPr="000269E4">
        <w:rPr>
          <w:rStyle w:val="PlaceholderText"/>
          <w:rFonts w:ascii="Simplified Arabic" w:hAnsi="Simplified Arabic" w:cs="Simplified Arabic"/>
          <w:color w:val="auto"/>
          <w:sz w:val="22"/>
          <w:rtl/>
          <w:lang w:val="en-US"/>
        </w:rPr>
        <w:t>لأطراف في بروتوكول ناغويا</w:t>
      </w:r>
      <w:r>
        <w:rPr>
          <w:rStyle w:val="PlaceholderText"/>
          <w:rFonts w:ascii="Simplified Arabic" w:hAnsi="Simplified Arabic" w:cs="Simplified Arabic" w:hint="cs"/>
          <w:color w:val="auto"/>
          <w:sz w:val="22"/>
          <w:rtl/>
          <w:lang w:val="en-US"/>
        </w:rPr>
        <w:t xml:space="preserve">، </w:t>
      </w:r>
      <w:r w:rsidR="000269E4" w:rsidRPr="000269E4">
        <w:rPr>
          <w:rStyle w:val="PlaceholderText"/>
          <w:rFonts w:ascii="Simplified Arabic" w:hAnsi="Simplified Arabic" w:cs="Simplified Arabic"/>
          <w:color w:val="auto"/>
          <w:sz w:val="22"/>
          <w:rtl/>
          <w:lang w:val="en-US"/>
        </w:rPr>
        <w:t xml:space="preserve">في </w:t>
      </w:r>
      <w:r w:rsidR="000269E4">
        <w:rPr>
          <w:rStyle w:val="PlaceholderText"/>
          <w:rFonts w:ascii="Simplified Arabic" w:hAnsi="Simplified Arabic" w:cs="Simplified Arabic" w:hint="cs"/>
          <w:color w:val="auto"/>
          <w:sz w:val="22"/>
          <w:rtl/>
          <w:lang w:val="en-US"/>
        </w:rPr>
        <w:t>مقرره</w:t>
      </w:r>
      <w:r w:rsidR="000269E4" w:rsidRPr="000269E4">
        <w:rPr>
          <w:rStyle w:val="PlaceholderText"/>
          <w:rFonts w:ascii="Simplified Arabic" w:hAnsi="Simplified Arabic" w:cs="Simplified Arabic"/>
          <w:color w:val="auto"/>
          <w:sz w:val="22"/>
          <w:rtl/>
          <w:lang w:val="en-US"/>
        </w:rPr>
        <w:t xml:space="preserve"> </w:t>
      </w:r>
      <w:hyperlink r:id="rId24" w:history="1">
        <w:r w:rsidR="000269E4" w:rsidRPr="00E7766B">
          <w:rPr>
            <w:rStyle w:val="Hyperlink"/>
            <w:rFonts w:asciiTheme="majorBidi" w:hAnsiTheme="majorBidi" w:cstheme="majorBidi"/>
            <w:sz w:val="22"/>
            <w:szCs w:val="22"/>
            <w:lang w:val="en-US"/>
          </w:rPr>
          <w:t>NP-4/6</w:t>
        </w:r>
      </w:hyperlink>
      <w:r w:rsidR="000269E4" w:rsidRPr="000269E4">
        <w:rPr>
          <w:rStyle w:val="PlaceholderText"/>
          <w:rFonts w:ascii="Simplified Arabic" w:hAnsi="Simplified Arabic" w:cs="Simplified Arabic"/>
          <w:color w:val="auto"/>
          <w:sz w:val="22"/>
          <w:rtl/>
          <w:lang w:val="en-US"/>
        </w:rPr>
        <w:t xml:space="preserve">، </w:t>
      </w:r>
      <w:r w:rsidR="002117D2">
        <w:rPr>
          <w:rStyle w:val="PlaceholderText"/>
          <w:rFonts w:ascii="Simplified Arabic" w:hAnsi="Simplified Arabic" w:cs="Simplified Arabic" w:hint="cs"/>
          <w:color w:val="auto"/>
          <w:sz w:val="22"/>
          <w:rtl/>
          <w:lang w:val="en-US"/>
        </w:rPr>
        <w:t>بالمقرر</w:t>
      </w:r>
      <w:r w:rsidR="000269E4" w:rsidRPr="000269E4">
        <w:rPr>
          <w:rStyle w:val="PlaceholderText"/>
          <w:rFonts w:ascii="Simplified Arabic" w:hAnsi="Simplified Arabic" w:cs="Simplified Arabic"/>
          <w:color w:val="auto"/>
          <w:sz w:val="22"/>
          <w:rtl/>
          <w:lang w:val="en-US"/>
        </w:rPr>
        <w:t xml:space="preserve"> 15/9، وأيد الآلية المتعددة الأطراف والعملية المنصوص عليها فيها، وطلب </w:t>
      </w:r>
      <w:r w:rsidR="00BB0857">
        <w:rPr>
          <w:rStyle w:val="PlaceholderText"/>
          <w:rFonts w:ascii="Simplified Arabic" w:hAnsi="Simplified Arabic" w:cs="Simplified Arabic" w:hint="cs"/>
          <w:color w:val="auto"/>
          <w:sz w:val="22"/>
          <w:rtl/>
          <w:lang w:val="en-US"/>
        </w:rPr>
        <w:t xml:space="preserve">إلى الفريق العامل المخصص </w:t>
      </w:r>
      <w:r w:rsidR="000269E4" w:rsidRPr="000269E4">
        <w:rPr>
          <w:rStyle w:val="PlaceholderText"/>
          <w:rFonts w:ascii="Simplified Arabic" w:hAnsi="Simplified Arabic" w:cs="Simplified Arabic"/>
          <w:color w:val="auto"/>
          <w:sz w:val="22"/>
          <w:rtl/>
          <w:lang w:val="en-US"/>
        </w:rPr>
        <w:t xml:space="preserve">المفتوح العضوية أن يقدم </w:t>
      </w:r>
      <w:r w:rsidR="00BB0857" w:rsidRPr="000269E4">
        <w:rPr>
          <w:rStyle w:val="PlaceholderText"/>
          <w:rFonts w:ascii="Simplified Arabic" w:hAnsi="Simplified Arabic" w:cs="Simplified Arabic"/>
          <w:color w:val="auto"/>
          <w:sz w:val="22"/>
          <w:rtl/>
          <w:lang w:val="en-US"/>
        </w:rPr>
        <w:t xml:space="preserve">تقريراً </w:t>
      </w:r>
      <w:r w:rsidR="000269E4" w:rsidRPr="000269E4">
        <w:rPr>
          <w:rStyle w:val="PlaceholderText"/>
          <w:rFonts w:ascii="Simplified Arabic" w:hAnsi="Simplified Arabic" w:cs="Simplified Arabic"/>
          <w:color w:val="auto"/>
          <w:sz w:val="22"/>
          <w:rtl/>
          <w:lang w:val="en-US"/>
        </w:rPr>
        <w:t xml:space="preserve">أيضاً إلى مؤتمر الأطراف العامل </w:t>
      </w:r>
      <w:r w:rsidR="00BB0857">
        <w:rPr>
          <w:rStyle w:val="PlaceholderText"/>
          <w:rFonts w:ascii="Simplified Arabic" w:hAnsi="Simplified Arabic" w:cs="Simplified Arabic" w:hint="cs"/>
          <w:color w:val="auto"/>
          <w:sz w:val="22"/>
          <w:rtl/>
          <w:lang w:val="en-US"/>
        </w:rPr>
        <w:t>ك</w:t>
      </w:r>
      <w:r w:rsidR="000269E4" w:rsidRPr="000269E4">
        <w:rPr>
          <w:rStyle w:val="PlaceholderText"/>
          <w:rFonts w:ascii="Simplified Arabic" w:hAnsi="Simplified Arabic" w:cs="Simplified Arabic"/>
          <w:color w:val="auto"/>
          <w:sz w:val="22"/>
          <w:rtl/>
          <w:lang w:val="en-US"/>
        </w:rPr>
        <w:t xml:space="preserve">اجتماع </w:t>
      </w:r>
      <w:r w:rsidR="00BB0857">
        <w:rPr>
          <w:rStyle w:val="PlaceholderText"/>
          <w:rFonts w:ascii="Simplified Arabic" w:hAnsi="Simplified Arabic" w:cs="Simplified Arabic" w:hint="cs"/>
          <w:color w:val="auto"/>
          <w:sz w:val="22"/>
          <w:rtl/>
          <w:lang w:val="en-US"/>
        </w:rPr>
        <w:t>ل</w:t>
      </w:r>
      <w:r w:rsidR="000269E4" w:rsidRPr="000269E4">
        <w:rPr>
          <w:rStyle w:val="PlaceholderText"/>
          <w:rFonts w:ascii="Simplified Arabic" w:hAnsi="Simplified Arabic" w:cs="Simplified Arabic"/>
          <w:color w:val="auto"/>
          <w:sz w:val="22"/>
          <w:rtl/>
          <w:lang w:val="en-US"/>
        </w:rPr>
        <w:t>لأطراف في البروتوكول في اجتماعه الخامس.</w:t>
      </w:r>
    </w:p>
    <w:p w14:paraId="13479387" w14:textId="31286837" w:rsidR="00E71CBE" w:rsidRDefault="00E50096"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sz w:val="22"/>
          <w:lang w:val="en-US"/>
        </w:rPr>
      </w:pPr>
      <w:r>
        <w:rPr>
          <w:rStyle w:val="PlaceholderText"/>
          <w:rFonts w:ascii="Simplified Arabic" w:hAnsi="Simplified Arabic" w:cs="Simplified Arabic" w:hint="cs"/>
          <w:color w:val="auto"/>
          <w:sz w:val="22"/>
          <w:rtl/>
          <w:lang w:val="en-US"/>
        </w:rPr>
        <w:t>و</w:t>
      </w:r>
      <w:r w:rsidR="00E71CBE">
        <w:rPr>
          <w:rStyle w:val="PlaceholderText"/>
          <w:rFonts w:ascii="Simplified Arabic" w:hAnsi="Simplified Arabic" w:cs="Simplified Arabic" w:hint="cs"/>
          <w:color w:val="auto"/>
          <w:sz w:val="22"/>
          <w:rtl/>
          <w:lang w:val="en-US"/>
        </w:rPr>
        <w:t>سيُدعى</w:t>
      </w:r>
      <w:r w:rsidR="00E71CBE" w:rsidRPr="00E71CBE">
        <w:rPr>
          <w:rStyle w:val="PlaceholderText"/>
          <w:rFonts w:ascii="Simplified Arabic" w:hAnsi="Simplified Arabic" w:cs="Simplified Arabic"/>
          <w:color w:val="auto"/>
          <w:sz w:val="22"/>
          <w:rtl/>
          <w:lang w:val="en-US"/>
        </w:rPr>
        <w:t xml:space="preserve"> مؤتمر الأطراف العامل </w:t>
      </w:r>
      <w:r w:rsidR="00E71CBE">
        <w:rPr>
          <w:rStyle w:val="PlaceholderText"/>
          <w:rFonts w:ascii="Simplified Arabic" w:hAnsi="Simplified Arabic" w:cs="Simplified Arabic" w:hint="cs"/>
          <w:color w:val="auto"/>
          <w:sz w:val="22"/>
          <w:rtl/>
          <w:lang w:val="en-US"/>
        </w:rPr>
        <w:t>ك</w:t>
      </w:r>
      <w:r w:rsidR="00E71CBE" w:rsidRPr="00E71CBE">
        <w:rPr>
          <w:rStyle w:val="PlaceholderText"/>
          <w:rFonts w:ascii="Simplified Arabic" w:hAnsi="Simplified Arabic" w:cs="Simplified Arabic"/>
          <w:color w:val="auto"/>
          <w:sz w:val="22"/>
          <w:rtl/>
          <w:lang w:val="en-US"/>
        </w:rPr>
        <w:t xml:space="preserve">اجتماع </w:t>
      </w:r>
      <w:r w:rsidR="00E71CBE">
        <w:rPr>
          <w:rStyle w:val="PlaceholderText"/>
          <w:rFonts w:ascii="Simplified Arabic" w:hAnsi="Simplified Arabic" w:cs="Simplified Arabic" w:hint="cs"/>
          <w:color w:val="auto"/>
          <w:sz w:val="22"/>
          <w:rtl/>
          <w:lang w:val="en-US"/>
        </w:rPr>
        <w:t>ل</w:t>
      </w:r>
      <w:r w:rsidR="00E71CBE" w:rsidRPr="00E71CBE">
        <w:rPr>
          <w:rStyle w:val="PlaceholderText"/>
          <w:rFonts w:ascii="Simplified Arabic" w:hAnsi="Simplified Arabic" w:cs="Simplified Arabic"/>
          <w:color w:val="auto"/>
          <w:sz w:val="22"/>
          <w:rtl/>
          <w:lang w:val="en-US"/>
        </w:rPr>
        <w:t>لأطراف في بروتوكول ناغويا إلى النظر في البند 14 من جدول الأعمال بالتزامن مع البند المقابل في جدول أعمال مؤتمر الأطراف في الاتفاقية.</w:t>
      </w:r>
      <w:r w:rsidR="005A6D34" w:rsidRPr="005A6D34">
        <w:rPr>
          <w:rStyle w:val="PlaceholderText"/>
          <w:snapToGrid w:val="0"/>
          <w:kern w:val="22"/>
        </w:rPr>
        <w:t xml:space="preserve"> </w:t>
      </w:r>
      <w:r w:rsidR="005A6D34" w:rsidRPr="00B46711">
        <w:rPr>
          <w:rStyle w:val="FootnoteReference"/>
          <w:snapToGrid w:val="0"/>
          <w:kern w:val="22"/>
        </w:rPr>
        <w:footnoteReference w:id="23"/>
      </w:r>
    </w:p>
    <w:p w14:paraId="5133EEDB" w14:textId="7F56CFA8" w:rsidR="00EA3243" w:rsidRPr="00EA3243" w:rsidRDefault="00EA3243" w:rsidP="00EA3243">
      <w:pPr>
        <w:bidi/>
        <w:spacing w:after="80" w:line="204" w:lineRule="auto"/>
        <w:ind w:left="720" w:hanging="720"/>
        <w:rPr>
          <w:rFonts w:cs="Simplified Arabic"/>
          <w:b/>
          <w:bCs/>
        </w:rPr>
      </w:pPr>
      <w:r w:rsidRPr="00EA3243">
        <w:rPr>
          <w:rFonts w:cs="Simplified Arabic"/>
          <w:b/>
          <w:bCs/>
          <w:rtl/>
        </w:rPr>
        <w:t xml:space="preserve">البند </w:t>
      </w:r>
      <w:r>
        <w:rPr>
          <w:rFonts w:cs="Simplified Arabic" w:hint="cs"/>
          <w:b/>
          <w:bCs/>
          <w:rtl/>
        </w:rPr>
        <w:t>15</w:t>
      </w:r>
    </w:p>
    <w:p w14:paraId="3438837A" w14:textId="631AA442" w:rsidR="00EA3243" w:rsidRDefault="00EA3243" w:rsidP="00EA3243">
      <w:pPr>
        <w:bidi/>
        <w:spacing w:after="80" w:line="204" w:lineRule="auto"/>
        <w:ind w:left="720" w:hanging="720"/>
        <w:rPr>
          <w:rFonts w:cs="Simplified Arabic"/>
          <w:b/>
          <w:bCs/>
          <w:rtl/>
        </w:rPr>
      </w:pPr>
      <w:r w:rsidRPr="00EA3243">
        <w:rPr>
          <w:rFonts w:cs="Simplified Arabic" w:hint="cs"/>
          <w:b/>
          <w:bCs/>
          <w:rtl/>
        </w:rPr>
        <w:t>الصكوك الدولية المتخصصة للحصول وتقاسم المنافع في سياق المادة 4، الفقرة 4 من بروتوكول ناغويا</w:t>
      </w:r>
    </w:p>
    <w:p w14:paraId="27191E79" w14:textId="1E796B52" w:rsidR="00EA3243" w:rsidRDefault="00DF2ABD"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sz w:val="22"/>
          <w:lang w:val="en-US"/>
        </w:rPr>
      </w:pPr>
      <w:r w:rsidRPr="00E56901">
        <w:rPr>
          <w:rStyle w:val="PlaceholderText"/>
          <w:rFonts w:ascii="Simplified Arabic" w:hAnsi="Simplified Arabic" w:cs="Simplified Arabic"/>
          <w:color w:val="auto"/>
          <w:sz w:val="22"/>
          <w:rtl/>
          <w:lang w:val="en-US"/>
        </w:rPr>
        <w:t xml:space="preserve">اعتمد مؤتمر الأطراف العامل </w:t>
      </w:r>
      <w:r w:rsidRPr="00E56901">
        <w:rPr>
          <w:rStyle w:val="PlaceholderText"/>
          <w:rFonts w:ascii="Simplified Arabic" w:hAnsi="Simplified Arabic" w:cs="Simplified Arabic" w:hint="cs"/>
          <w:color w:val="auto"/>
          <w:sz w:val="22"/>
          <w:rtl/>
          <w:lang w:val="en-US"/>
        </w:rPr>
        <w:t>ك</w:t>
      </w:r>
      <w:r w:rsidRPr="00E56901">
        <w:rPr>
          <w:rStyle w:val="PlaceholderText"/>
          <w:rFonts w:ascii="Simplified Arabic" w:hAnsi="Simplified Arabic" w:cs="Simplified Arabic"/>
          <w:color w:val="auto"/>
          <w:sz w:val="22"/>
          <w:rtl/>
          <w:lang w:val="en-US"/>
        </w:rPr>
        <w:t xml:space="preserve">اجتماع </w:t>
      </w:r>
      <w:r w:rsidRPr="00E56901">
        <w:rPr>
          <w:rStyle w:val="PlaceholderText"/>
          <w:rFonts w:ascii="Simplified Arabic" w:hAnsi="Simplified Arabic" w:cs="Simplified Arabic" w:hint="cs"/>
          <w:color w:val="auto"/>
          <w:sz w:val="22"/>
          <w:rtl/>
          <w:lang w:val="en-US"/>
        </w:rPr>
        <w:t>ل</w:t>
      </w:r>
      <w:r w:rsidRPr="00E56901">
        <w:rPr>
          <w:rStyle w:val="PlaceholderText"/>
          <w:rFonts w:ascii="Simplified Arabic" w:hAnsi="Simplified Arabic" w:cs="Simplified Arabic"/>
          <w:color w:val="auto"/>
          <w:sz w:val="22"/>
          <w:rtl/>
          <w:lang w:val="en-US"/>
        </w:rPr>
        <w:t>لأطراف في بروتوكول ناغويا</w:t>
      </w:r>
      <w:r>
        <w:rPr>
          <w:rStyle w:val="PlaceholderText"/>
          <w:rFonts w:ascii="Simplified Arabic" w:hAnsi="Simplified Arabic" w:cs="Simplified Arabic" w:hint="cs"/>
          <w:color w:val="auto"/>
          <w:sz w:val="22"/>
          <w:rtl/>
          <w:lang w:val="en-US"/>
        </w:rPr>
        <w:t xml:space="preserve">، </w:t>
      </w:r>
      <w:r w:rsidR="00376AEB" w:rsidRPr="00E56901">
        <w:rPr>
          <w:rStyle w:val="PlaceholderText"/>
          <w:rFonts w:ascii="Simplified Arabic" w:hAnsi="Simplified Arabic" w:cs="Simplified Arabic"/>
          <w:color w:val="auto"/>
          <w:sz w:val="22"/>
          <w:rtl/>
          <w:lang w:val="en-US"/>
        </w:rPr>
        <w:t xml:space="preserve">في اجتماعه الرابع، </w:t>
      </w:r>
      <w:r w:rsidR="00376AEB" w:rsidRPr="00E56901">
        <w:rPr>
          <w:rStyle w:val="PlaceholderText"/>
          <w:rFonts w:ascii="Simplified Arabic" w:hAnsi="Simplified Arabic" w:cs="Simplified Arabic" w:hint="cs"/>
          <w:color w:val="auto"/>
          <w:sz w:val="22"/>
          <w:rtl/>
          <w:lang w:val="en-US"/>
        </w:rPr>
        <w:t>المقرر</w:t>
      </w:r>
      <w:r w:rsidR="00376AEB" w:rsidRPr="00E56901">
        <w:rPr>
          <w:rStyle w:val="PlaceholderText"/>
          <w:rFonts w:ascii="Simplified Arabic" w:hAnsi="Simplified Arabic" w:cs="Simplified Arabic"/>
          <w:color w:val="auto"/>
          <w:sz w:val="22"/>
          <w:rtl/>
          <w:lang w:val="en-US"/>
        </w:rPr>
        <w:t xml:space="preserve"> </w:t>
      </w:r>
      <w:hyperlink r:id="rId25" w:history="1">
        <w:r w:rsidR="00376AEB" w:rsidRPr="00E7766B">
          <w:rPr>
            <w:rStyle w:val="Hyperlink"/>
            <w:sz w:val="22"/>
            <w:szCs w:val="22"/>
            <w:lang w:val="en-US"/>
          </w:rPr>
          <w:t>NP-4/11</w:t>
        </w:r>
      </w:hyperlink>
      <w:r w:rsidR="00376AEB" w:rsidRPr="00E7766B">
        <w:rPr>
          <w:rStyle w:val="PlaceholderText"/>
          <w:rFonts w:ascii="Simplified Arabic" w:hAnsi="Simplified Arabic" w:cs="Simplified Arabic"/>
          <w:color w:val="auto"/>
          <w:sz w:val="20"/>
          <w:szCs w:val="22"/>
          <w:rtl/>
          <w:lang w:val="en-US"/>
        </w:rPr>
        <w:t xml:space="preserve"> </w:t>
      </w:r>
      <w:r w:rsidR="00376AEB" w:rsidRPr="00E56901">
        <w:rPr>
          <w:rStyle w:val="PlaceholderText"/>
          <w:rFonts w:ascii="Simplified Arabic" w:hAnsi="Simplified Arabic" w:cs="Simplified Arabic"/>
          <w:color w:val="auto"/>
          <w:sz w:val="22"/>
          <w:rtl/>
          <w:lang w:val="en-US"/>
        </w:rPr>
        <w:t xml:space="preserve">بشأن </w:t>
      </w:r>
      <w:r w:rsidR="00E56901" w:rsidRPr="00DF2ABD">
        <w:rPr>
          <w:rStyle w:val="PlaceholderText"/>
          <w:rFonts w:ascii="Simplified Arabic" w:hAnsi="Simplified Arabic" w:cs="Simplified Arabic" w:hint="cs"/>
          <w:color w:val="auto"/>
          <w:sz w:val="22"/>
          <w:rtl/>
          <w:lang w:val="en-US"/>
        </w:rPr>
        <w:t>الصكوك الدولية المتخصصة للحصول وتقاسم المنافع في سياق المادة 4، الفقرة 4 من بروتوكول ناغويا</w:t>
      </w:r>
      <w:r w:rsidR="00376AEB" w:rsidRPr="00E56901">
        <w:rPr>
          <w:rStyle w:val="PlaceholderText"/>
          <w:rFonts w:ascii="Simplified Arabic" w:hAnsi="Simplified Arabic" w:cs="Simplified Arabic"/>
          <w:color w:val="auto"/>
          <w:sz w:val="22"/>
          <w:rtl/>
          <w:lang w:val="en-US"/>
        </w:rPr>
        <w:t xml:space="preserve">، حيث لاحظ </w:t>
      </w:r>
      <w:r w:rsidR="003F29C3">
        <w:rPr>
          <w:rStyle w:val="PlaceholderText"/>
          <w:rFonts w:ascii="Simplified Arabic" w:hAnsi="Simplified Arabic" w:cs="Simplified Arabic" w:hint="cs"/>
          <w:color w:val="auto"/>
          <w:sz w:val="22"/>
          <w:rtl/>
          <w:lang w:val="en-US"/>
        </w:rPr>
        <w:t xml:space="preserve">اختلاف الآراء فيما </w:t>
      </w:r>
      <w:r w:rsidR="00376AEB" w:rsidRPr="00E56901">
        <w:rPr>
          <w:rStyle w:val="PlaceholderText"/>
          <w:rFonts w:ascii="Simplified Arabic" w:hAnsi="Simplified Arabic" w:cs="Simplified Arabic"/>
          <w:color w:val="auto"/>
          <w:sz w:val="22"/>
          <w:rtl/>
          <w:lang w:val="en-US"/>
        </w:rPr>
        <w:t xml:space="preserve">بين الأطراف </w:t>
      </w:r>
      <w:r w:rsidR="00F0047A">
        <w:rPr>
          <w:rStyle w:val="PlaceholderText"/>
          <w:rFonts w:ascii="Simplified Arabic" w:hAnsi="Simplified Arabic" w:cs="Simplified Arabic" w:hint="cs"/>
          <w:color w:val="auto"/>
          <w:sz w:val="22"/>
          <w:rtl/>
          <w:lang w:val="en-US"/>
        </w:rPr>
        <w:t>بخصوص</w:t>
      </w:r>
      <w:r w:rsidR="00376AEB" w:rsidRPr="00E56901">
        <w:rPr>
          <w:rStyle w:val="PlaceholderText"/>
          <w:rFonts w:ascii="Simplified Arabic" w:hAnsi="Simplified Arabic" w:cs="Simplified Arabic"/>
          <w:color w:val="auto"/>
          <w:sz w:val="22"/>
          <w:rtl/>
          <w:lang w:val="en-US"/>
        </w:rPr>
        <w:t xml:space="preserve"> هذه المسألة، </w:t>
      </w:r>
      <w:r w:rsidR="00F0047A">
        <w:rPr>
          <w:rStyle w:val="PlaceholderText"/>
          <w:rFonts w:ascii="Simplified Arabic" w:hAnsi="Simplified Arabic" w:cs="Simplified Arabic" w:hint="cs"/>
          <w:color w:val="auto"/>
          <w:sz w:val="22"/>
          <w:rtl/>
          <w:lang w:val="en-US"/>
        </w:rPr>
        <w:t>وأحاط</w:t>
      </w:r>
      <w:r w:rsidR="00376AEB" w:rsidRPr="00E56901">
        <w:rPr>
          <w:rStyle w:val="PlaceholderText"/>
          <w:rFonts w:ascii="Simplified Arabic" w:hAnsi="Simplified Arabic" w:cs="Simplified Arabic"/>
          <w:color w:val="auto"/>
          <w:sz w:val="22"/>
          <w:rtl/>
          <w:lang w:val="en-US"/>
        </w:rPr>
        <w:t xml:space="preserve"> علماً بالتوصية 3/16 الصادرة عن الهيئة الفرعية للتنفيذ وقرر </w:t>
      </w:r>
      <w:r w:rsidR="00F0047A">
        <w:rPr>
          <w:rStyle w:val="PlaceholderText"/>
          <w:rFonts w:ascii="Simplified Arabic" w:hAnsi="Simplified Arabic" w:cs="Simplified Arabic" w:hint="cs"/>
          <w:color w:val="auto"/>
          <w:sz w:val="22"/>
          <w:rtl/>
          <w:lang w:val="en-US"/>
        </w:rPr>
        <w:t>إجراء المزيد من ال</w:t>
      </w:r>
      <w:r w:rsidR="00376AEB" w:rsidRPr="00E56901">
        <w:rPr>
          <w:rStyle w:val="PlaceholderText"/>
          <w:rFonts w:ascii="Simplified Arabic" w:hAnsi="Simplified Arabic" w:cs="Simplified Arabic"/>
          <w:color w:val="auto"/>
          <w:sz w:val="22"/>
          <w:rtl/>
          <w:lang w:val="en-US"/>
        </w:rPr>
        <w:t xml:space="preserve">استعراض </w:t>
      </w:r>
      <w:r w:rsidR="00F0047A">
        <w:rPr>
          <w:rStyle w:val="PlaceholderText"/>
          <w:rFonts w:ascii="Simplified Arabic" w:hAnsi="Simplified Arabic" w:cs="Simplified Arabic" w:hint="cs"/>
          <w:color w:val="auto"/>
          <w:sz w:val="22"/>
          <w:rtl/>
          <w:lang w:val="en-US"/>
        </w:rPr>
        <w:t>ل</w:t>
      </w:r>
      <w:r w:rsidR="00376AEB" w:rsidRPr="00E56901">
        <w:rPr>
          <w:rStyle w:val="PlaceholderText"/>
          <w:rFonts w:ascii="Simplified Arabic" w:hAnsi="Simplified Arabic" w:cs="Simplified Arabic"/>
          <w:color w:val="auto"/>
          <w:sz w:val="22"/>
          <w:rtl/>
          <w:lang w:val="en-US"/>
        </w:rPr>
        <w:t>هذا البند في اجتماعه الخامس على أساس التوصية 3/16.</w:t>
      </w:r>
    </w:p>
    <w:p w14:paraId="6F1D2C82" w14:textId="2E487D13" w:rsidR="00F0047A" w:rsidRDefault="0011043E"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sz w:val="22"/>
          <w:lang w:val="en-US"/>
        </w:rPr>
      </w:pPr>
      <w:r w:rsidRPr="0011043E">
        <w:rPr>
          <w:rStyle w:val="PlaceholderText"/>
          <w:rFonts w:ascii="Simplified Arabic" w:hAnsi="Simplified Arabic" w:cs="Simplified Arabic"/>
          <w:color w:val="auto"/>
          <w:sz w:val="22"/>
          <w:rtl/>
          <w:lang w:val="en-US"/>
        </w:rPr>
        <w:t xml:space="preserve">وبناء على ذلك، </w:t>
      </w:r>
      <w:r>
        <w:rPr>
          <w:rStyle w:val="PlaceholderText"/>
          <w:rFonts w:ascii="Simplified Arabic" w:hAnsi="Simplified Arabic" w:cs="Simplified Arabic" w:hint="cs"/>
          <w:color w:val="auto"/>
          <w:sz w:val="22"/>
          <w:rtl/>
          <w:lang w:val="en-US"/>
        </w:rPr>
        <w:t xml:space="preserve">سيُدعى </w:t>
      </w:r>
      <w:r w:rsidRPr="0011043E">
        <w:rPr>
          <w:rStyle w:val="PlaceholderText"/>
          <w:rFonts w:ascii="Simplified Arabic" w:hAnsi="Simplified Arabic" w:cs="Simplified Arabic"/>
          <w:color w:val="auto"/>
          <w:sz w:val="22"/>
          <w:rtl/>
          <w:lang w:val="en-US"/>
        </w:rPr>
        <w:t xml:space="preserve">مؤتمر الأطراف العامل </w:t>
      </w:r>
      <w:r>
        <w:rPr>
          <w:rStyle w:val="PlaceholderText"/>
          <w:rFonts w:ascii="Simplified Arabic" w:hAnsi="Simplified Arabic" w:cs="Simplified Arabic" w:hint="cs"/>
          <w:color w:val="auto"/>
          <w:sz w:val="22"/>
          <w:rtl/>
          <w:lang w:val="en-US"/>
        </w:rPr>
        <w:t>ك</w:t>
      </w:r>
      <w:r w:rsidRPr="0011043E">
        <w:rPr>
          <w:rStyle w:val="PlaceholderText"/>
          <w:rFonts w:ascii="Simplified Arabic" w:hAnsi="Simplified Arabic" w:cs="Simplified Arabic"/>
          <w:color w:val="auto"/>
          <w:sz w:val="22"/>
          <w:rtl/>
          <w:lang w:val="en-US"/>
        </w:rPr>
        <w:t xml:space="preserve">اجتماع </w:t>
      </w:r>
      <w:r>
        <w:rPr>
          <w:rStyle w:val="PlaceholderText"/>
          <w:rFonts w:ascii="Simplified Arabic" w:hAnsi="Simplified Arabic" w:cs="Simplified Arabic" w:hint="cs"/>
          <w:color w:val="auto"/>
          <w:sz w:val="22"/>
          <w:rtl/>
          <w:lang w:val="en-US"/>
        </w:rPr>
        <w:t>ل</w:t>
      </w:r>
      <w:r w:rsidRPr="0011043E">
        <w:rPr>
          <w:rStyle w:val="PlaceholderText"/>
          <w:rFonts w:ascii="Simplified Arabic" w:hAnsi="Simplified Arabic" w:cs="Simplified Arabic"/>
          <w:color w:val="auto"/>
          <w:sz w:val="22"/>
          <w:rtl/>
          <w:lang w:val="en-US"/>
        </w:rPr>
        <w:t xml:space="preserve">لأطراف في بروتوكول ناغويا إلى النظر في اعتماد مشروع </w:t>
      </w:r>
      <w:r>
        <w:rPr>
          <w:rStyle w:val="PlaceholderText"/>
          <w:rFonts w:ascii="Simplified Arabic" w:hAnsi="Simplified Arabic" w:cs="Simplified Arabic" w:hint="cs"/>
          <w:color w:val="auto"/>
          <w:sz w:val="22"/>
          <w:rtl/>
          <w:lang w:val="en-US"/>
        </w:rPr>
        <w:t>المقرر</w:t>
      </w:r>
      <w:r w:rsidRPr="0011043E">
        <w:rPr>
          <w:rStyle w:val="PlaceholderText"/>
          <w:rFonts w:ascii="Simplified Arabic" w:hAnsi="Simplified Arabic" w:cs="Simplified Arabic"/>
          <w:color w:val="auto"/>
          <w:sz w:val="22"/>
          <w:rtl/>
          <w:lang w:val="en-US"/>
        </w:rPr>
        <w:t xml:space="preserve"> الوارد في التوصية 3/16 الصادرة عن الهيئة الفرعية للتنفيذ، </w:t>
      </w:r>
      <w:r w:rsidR="00EB381F">
        <w:rPr>
          <w:rStyle w:val="PlaceholderText"/>
          <w:rFonts w:ascii="Simplified Arabic" w:hAnsi="Simplified Arabic" w:cs="Simplified Arabic" w:hint="cs"/>
          <w:color w:val="auto"/>
          <w:sz w:val="22"/>
          <w:rtl/>
          <w:lang w:val="en-US"/>
        </w:rPr>
        <w:t xml:space="preserve">بصيغته المستنسخة </w:t>
      </w:r>
      <w:r w:rsidRPr="0011043E">
        <w:rPr>
          <w:rStyle w:val="PlaceholderText"/>
          <w:rFonts w:ascii="Simplified Arabic" w:hAnsi="Simplified Arabic" w:cs="Simplified Arabic"/>
          <w:color w:val="auto"/>
          <w:sz w:val="22"/>
          <w:rtl/>
          <w:lang w:val="en-US"/>
        </w:rPr>
        <w:t>في مجموعة مشاريع القرارات.</w:t>
      </w:r>
    </w:p>
    <w:p w14:paraId="40F98C79" w14:textId="7A20F291" w:rsidR="00FE1090" w:rsidRPr="00FE1090" w:rsidRDefault="00FE1090" w:rsidP="00FE1090">
      <w:pPr>
        <w:bidi/>
        <w:spacing w:after="80" w:line="204" w:lineRule="auto"/>
        <w:ind w:left="720" w:hanging="720"/>
        <w:rPr>
          <w:rFonts w:cs="Simplified Arabic"/>
          <w:b/>
          <w:bCs/>
        </w:rPr>
      </w:pPr>
      <w:r w:rsidRPr="00FE1090">
        <w:rPr>
          <w:rFonts w:cs="Simplified Arabic"/>
          <w:b/>
          <w:bCs/>
          <w:rtl/>
        </w:rPr>
        <w:t xml:space="preserve">البند </w:t>
      </w:r>
      <w:r>
        <w:rPr>
          <w:rFonts w:cs="Simplified Arabic"/>
          <w:b/>
          <w:bCs/>
        </w:rPr>
        <w:t>16</w:t>
      </w:r>
    </w:p>
    <w:p w14:paraId="408EE429" w14:textId="3F219879" w:rsidR="00FE1090" w:rsidRDefault="00FE1090" w:rsidP="00FE1090">
      <w:pPr>
        <w:bidi/>
        <w:spacing w:after="80" w:line="204" w:lineRule="auto"/>
        <w:ind w:left="720" w:hanging="720"/>
        <w:rPr>
          <w:rFonts w:cs="Simplified Arabic"/>
          <w:b/>
          <w:bCs/>
        </w:rPr>
      </w:pPr>
      <w:r w:rsidRPr="00FE1090">
        <w:rPr>
          <w:rFonts w:cs="Simplified Arabic" w:hint="cs"/>
          <w:b/>
          <w:bCs/>
          <w:rtl/>
        </w:rPr>
        <w:t>الآلية العالمية المتعددة الأطراف لتقاسم المنافع</w:t>
      </w:r>
    </w:p>
    <w:p w14:paraId="5563A97D" w14:textId="34E7B484" w:rsidR="00FE1090" w:rsidRPr="004762C4" w:rsidRDefault="00E65CD3"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lang w:val="en-US"/>
        </w:rPr>
      </w:pPr>
      <w:r w:rsidRPr="004762C4">
        <w:rPr>
          <w:rStyle w:val="PlaceholderText"/>
          <w:rFonts w:ascii="Simplified Arabic" w:hAnsi="Simplified Arabic" w:cs="Simplified Arabic"/>
          <w:color w:val="auto"/>
          <w:rtl/>
          <w:lang w:val="en-US"/>
        </w:rPr>
        <w:t xml:space="preserve">قرر مؤتمر الأطراف العامل </w:t>
      </w:r>
      <w:r w:rsidRPr="004762C4">
        <w:rPr>
          <w:rStyle w:val="PlaceholderText"/>
          <w:rFonts w:ascii="Simplified Arabic" w:hAnsi="Simplified Arabic" w:cs="Simplified Arabic"/>
          <w:color w:val="auto"/>
          <w:rtl/>
          <w:lang w:val="en-US" w:bidi="ar-EG"/>
        </w:rPr>
        <w:t>ك</w:t>
      </w:r>
      <w:r w:rsidRPr="004762C4">
        <w:rPr>
          <w:rStyle w:val="PlaceholderText"/>
          <w:rFonts w:ascii="Simplified Arabic" w:hAnsi="Simplified Arabic" w:cs="Simplified Arabic"/>
          <w:color w:val="auto"/>
          <w:rtl/>
          <w:lang w:val="en-US"/>
        </w:rPr>
        <w:t>اجتماع للأطراف في بروتوكول ناغويا</w:t>
      </w:r>
      <w:r>
        <w:rPr>
          <w:rStyle w:val="PlaceholderText"/>
          <w:rFonts w:ascii="Simplified Arabic" w:hAnsi="Simplified Arabic" w:cs="Simplified Arabic" w:hint="cs"/>
          <w:color w:val="auto"/>
          <w:rtl/>
          <w:lang w:val="en-US"/>
        </w:rPr>
        <w:t xml:space="preserve">، </w:t>
      </w:r>
      <w:r w:rsidR="00234164" w:rsidRPr="004762C4">
        <w:rPr>
          <w:rStyle w:val="PlaceholderText"/>
          <w:rFonts w:ascii="Simplified Arabic" w:hAnsi="Simplified Arabic" w:cs="Simplified Arabic"/>
          <w:color w:val="auto"/>
          <w:rtl/>
          <w:lang w:val="en-US"/>
        </w:rPr>
        <w:t xml:space="preserve">في مقرره </w:t>
      </w:r>
      <w:hyperlink r:id="rId26" w:history="1">
        <w:r w:rsidR="00234164" w:rsidRPr="00E7766B">
          <w:rPr>
            <w:rStyle w:val="Hyperlink"/>
            <w:rFonts w:asciiTheme="majorBidi" w:hAnsiTheme="majorBidi" w:cstheme="majorBidi"/>
            <w:sz w:val="22"/>
            <w:szCs w:val="22"/>
            <w:lang w:val="en-US"/>
          </w:rPr>
          <w:t>NP-4/10</w:t>
        </w:r>
      </w:hyperlink>
      <w:r w:rsidR="00234164" w:rsidRPr="004762C4">
        <w:rPr>
          <w:rStyle w:val="PlaceholderText"/>
          <w:rFonts w:ascii="Simplified Arabic" w:hAnsi="Simplified Arabic" w:cs="Simplified Arabic"/>
          <w:color w:val="auto"/>
          <w:rtl/>
          <w:lang w:val="en-US"/>
        </w:rPr>
        <w:t xml:space="preserve">، إعادة النظر في اجتماعه الخامس في مسألة الحاجة إلى آلية عالمية متعددة الأطراف لتقاسم المنافع </w:t>
      </w:r>
      <w:r w:rsidR="00AD34C9" w:rsidRPr="004762C4">
        <w:rPr>
          <w:rStyle w:val="PlaceholderText"/>
          <w:rFonts w:ascii="Simplified Arabic" w:hAnsi="Simplified Arabic" w:cs="Simplified Arabic"/>
          <w:color w:val="auto"/>
          <w:rtl/>
          <w:lang w:val="en-US"/>
        </w:rPr>
        <w:t>وطرائقها</w:t>
      </w:r>
      <w:r w:rsidR="00234164" w:rsidRPr="004762C4">
        <w:rPr>
          <w:rStyle w:val="PlaceholderText"/>
          <w:rFonts w:ascii="Simplified Arabic" w:hAnsi="Simplified Arabic" w:cs="Simplified Arabic"/>
          <w:color w:val="auto"/>
          <w:rtl/>
          <w:lang w:val="en-US"/>
        </w:rPr>
        <w:t>.</w:t>
      </w:r>
    </w:p>
    <w:p w14:paraId="443351D2" w14:textId="7E343C30" w:rsidR="005A6D34" w:rsidRPr="004762C4" w:rsidRDefault="000F21CB"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lang w:val="en-US"/>
        </w:rPr>
      </w:pPr>
      <w:r w:rsidRPr="004762C4">
        <w:rPr>
          <w:rStyle w:val="PlaceholderText"/>
          <w:rFonts w:ascii="Simplified Arabic" w:hAnsi="Simplified Arabic" w:cs="Simplified Arabic"/>
          <w:color w:val="auto"/>
          <w:rtl/>
          <w:lang w:val="en-US"/>
        </w:rPr>
        <w:t>وسيُدعى مؤتمر الأطراف العامل كاجتماع للأطراف في بروتوكول ناغويا إلى النظر في مذكرة أعدتها الأمانة بشأن هذه المسألة</w:t>
      </w:r>
      <w:r w:rsidR="001956C1" w:rsidRPr="00B46711">
        <w:rPr>
          <w:rStyle w:val="FootnoteReference"/>
        </w:rPr>
        <w:footnoteReference w:id="24"/>
      </w:r>
      <w:r w:rsidR="001956C1" w:rsidRPr="00B46711">
        <w:t xml:space="preserve"> </w:t>
      </w:r>
      <w:r w:rsidRPr="004762C4">
        <w:rPr>
          <w:rStyle w:val="PlaceholderText"/>
          <w:rFonts w:ascii="Simplified Arabic" w:hAnsi="Simplified Arabic" w:cs="Simplified Arabic"/>
          <w:color w:val="auto"/>
          <w:rtl/>
          <w:lang w:val="en-US"/>
        </w:rPr>
        <w:t>واتخاذ قرار بشأنها.</w:t>
      </w:r>
    </w:p>
    <w:p w14:paraId="3249DBDF" w14:textId="658293AF" w:rsidR="000F21CB" w:rsidRPr="004762C4" w:rsidRDefault="000F21CB" w:rsidP="000F21CB">
      <w:pPr>
        <w:bidi/>
        <w:spacing w:after="80" w:line="204" w:lineRule="auto"/>
        <w:ind w:left="720" w:hanging="720"/>
        <w:rPr>
          <w:rFonts w:ascii="Simplified Arabic" w:hAnsi="Simplified Arabic" w:cs="Simplified Arabic"/>
          <w:b/>
          <w:bCs/>
        </w:rPr>
      </w:pPr>
      <w:r w:rsidRPr="004762C4">
        <w:rPr>
          <w:rFonts w:ascii="Simplified Arabic" w:hAnsi="Simplified Arabic" w:cs="Simplified Arabic"/>
          <w:b/>
          <w:bCs/>
          <w:rtl/>
        </w:rPr>
        <w:t>البند 17</w:t>
      </w:r>
    </w:p>
    <w:p w14:paraId="5684CC35" w14:textId="3136BD97" w:rsidR="000F21CB" w:rsidRPr="004762C4" w:rsidRDefault="000F21CB" w:rsidP="000F21CB">
      <w:pPr>
        <w:bidi/>
        <w:spacing w:after="80" w:line="204" w:lineRule="auto"/>
        <w:ind w:left="720" w:hanging="720"/>
        <w:rPr>
          <w:rFonts w:ascii="Simplified Arabic" w:hAnsi="Simplified Arabic" w:cs="Simplified Arabic"/>
          <w:b/>
          <w:bCs/>
        </w:rPr>
      </w:pPr>
      <w:r w:rsidRPr="004762C4">
        <w:rPr>
          <w:rFonts w:ascii="Simplified Arabic" w:hAnsi="Simplified Arabic" w:cs="Simplified Arabic"/>
          <w:b/>
          <w:bCs/>
          <w:rtl/>
        </w:rPr>
        <w:t>مسائل أخرى</w:t>
      </w:r>
    </w:p>
    <w:p w14:paraId="3F517031" w14:textId="7C2B2CF0" w:rsidR="000F21CB" w:rsidRPr="004762C4" w:rsidRDefault="00F34FB9"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lang w:val="en-US"/>
        </w:rPr>
      </w:pPr>
      <w:r w:rsidRPr="004762C4">
        <w:rPr>
          <w:rStyle w:val="PlaceholderText"/>
          <w:rFonts w:ascii="Simplified Arabic" w:hAnsi="Simplified Arabic" w:cs="Simplified Arabic"/>
          <w:color w:val="auto"/>
          <w:rtl/>
          <w:lang w:val="en-US"/>
        </w:rPr>
        <w:t xml:space="preserve">قد </w:t>
      </w:r>
      <w:r w:rsidR="00AD1219" w:rsidRPr="009702D5">
        <w:rPr>
          <w:rFonts w:eastAsia="YouYuan" w:cs="Simplified Arabic"/>
          <w:kern w:val="2"/>
          <w:sz w:val="22"/>
          <w:rtl/>
          <w:lang w:val="en-US" w:eastAsia="en-US" w:bidi="ar-EG"/>
        </w:rPr>
        <w:t xml:space="preserve">يرغب مؤتمر الأطراف العامل </w:t>
      </w:r>
      <w:r w:rsidR="00AD1219">
        <w:rPr>
          <w:rFonts w:eastAsia="YouYuan" w:cs="Simplified Arabic" w:hint="cs"/>
          <w:kern w:val="2"/>
          <w:sz w:val="22"/>
          <w:rtl/>
          <w:lang w:val="en-US" w:eastAsia="en-US" w:bidi="ar-EG"/>
        </w:rPr>
        <w:t>ك</w:t>
      </w:r>
      <w:r w:rsidR="00AD1219" w:rsidRPr="009702D5">
        <w:rPr>
          <w:rFonts w:eastAsia="YouYuan" w:cs="Simplified Arabic"/>
          <w:kern w:val="2"/>
          <w:sz w:val="22"/>
          <w:rtl/>
          <w:lang w:val="en-US" w:eastAsia="en-US" w:bidi="ar-EG"/>
        </w:rPr>
        <w:t xml:space="preserve">اجتماع </w:t>
      </w:r>
      <w:r w:rsidR="00AD1219">
        <w:rPr>
          <w:rFonts w:eastAsia="YouYuan" w:cs="Simplified Arabic" w:hint="cs"/>
          <w:kern w:val="2"/>
          <w:sz w:val="22"/>
          <w:rtl/>
          <w:lang w:val="en-US" w:eastAsia="en-US" w:bidi="ar-EG"/>
        </w:rPr>
        <w:t>ل</w:t>
      </w:r>
      <w:r w:rsidR="00AD1219" w:rsidRPr="009702D5">
        <w:rPr>
          <w:rFonts w:eastAsia="YouYuan" w:cs="Simplified Arabic"/>
          <w:kern w:val="2"/>
          <w:sz w:val="22"/>
          <w:rtl/>
          <w:lang w:val="en-US" w:eastAsia="en-US" w:bidi="ar-EG"/>
        </w:rPr>
        <w:t xml:space="preserve">لأطراف في بروتوكول </w:t>
      </w:r>
      <w:r w:rsidR="00AD1219">
        <w:rPr>
          <w:rFonts w:eastAsia="YouYuan" w:cs="Simplified Arabic" w:hint="cs"/>
          <w:kern w:val="2"/>
          <w:sz w:val="22"/>
          <w:rtl/>
          <w:lang w:val="en-US" w:eastAsia="en-US" w:bidi="ar-EG"/>
        </w:rPr>
        <w:t>ناغويا</w:t>
      </w:r>
      <w:r w:rsidR="00AD1219" w:rsidRPr="009702D5">
        <w:rPr>
          <w:rFonts w:eastAsia="YouYuan" w:cs="Simplified Arabic"/>
          <w:kern w:val="2"/>
          <w:sz w:val="22"/>
          <w:rtl/>
          <w:lang w:val="en-US" w:eastAsia="en-US" w:bidi="ar-EG"/>
        </w:rPr>
        <w:t xml:space="preserve"> في النظر في </w:t>
      </w:r>
      <w:r w:rsidR="00AD1219">
        <w:rPr>
          <w:rFonts w:eastAsia="YouYuan" w:cs="Simplified Arabic" w:hint="cs"/>
          <w:kern w:val="2"/>
          <w:sz w:val="22"/>
          <w:rtl/>
          <w:lang w:val="en-US" w:eastAsia="en-US" w:bidi="ar-EG"/>
        </w:rPr>
        <w:t>ال</w:t>
      </w:r>
      <w:r w:rsidR="00AD1219" w:rsidRPr="009702D5">
        <w:rPr>
          <w:rFonts w:eastAsia="YouYuan" w:cs="Simplified Arabic"/>
          <w:kern w:val="2"/>
          <w:sz w:val="22"/>
          <w:rtl/>
          <w:lang w:val="en-US" w:eastAsia="en-US" w:bidi="ar-EG"/>
        </w:rPr>
        <w:t xml:space="preserve">مسائل </w:t>
      </w:r>
      <w:r w:rsidR="00AD1219">
        <w:rPr>
          <w:rFonts w:eastAsia="YouYuan" w:cs="Simplified Arabic" w:hint="cs"/>
          <w:kern w:val="2"/>
          <w:sz w:val="22"/>
          <w:rtl/>
          <w:lang w:val="en-US" w:eastAsia="en-US" w:bidi="ar-EG"/>
        </w:rPr>
        <w:t>ال</w:t>
      </w:r>
      <w:r w:rsidR="00AD1219" w:rsidRPr="009702D5">
        <w:rPr>
          <w:rFonts w:eastAsia="YouYuan" w:cs="Simplified Arabic"/>
          <w:kern w:val="2"/>
          <w:sz w:val="22"/>
          <w:rtl/>
          <w:lang w:val="en-US" w:eastAsia="en-US" w:bidi="ar-EG"/>
        </w:rPr>
        <w:t xml:space="preserve">أخرى </w:t>
      </w:r>
      <w:r w:rsidR="00AD1219">
        <w:rPr>
          <w:rFonts w:eastAsia="YouYuan" w:cs="Simplified Arabic" w:hint="cs"/>
          <w:kern w:val="2"/>
          <w:sz w:val="22"/>
          <w:rtl/>
          <w:lang w:val="en-US" w:eastAsia="en-US" w:bidi="ar-EG"/>
        </w:rPr>
        <w:t xml:space="preserve">التي </w:t>
      </w:r>
      <w:r w:rsidR="00AD1219" w:rsidRPr="009702D5">
        <w:rPr>
          <w:rFonts w:eastAsia="YouYuan" w:cs="Simplified Arabic"/>
          <w:kern w:val="2"/>
          <w:sz w:val="22"/>
          <w:rtl/>
          <w:lang w:val="en-US" w:eastAsia="en-US" w:bidi="ar-EG"/>
        </w:rPr>
        <w:t xml:space="preserve">أثيرت </w:t>
      </w:r>
      <w:r w:rsidR="00820C9E">
        <w:rPr>
          <w:rFonts w:eastAsia="YouYuan" w:cs="Simplified Arabic" w:hint="cs"/>
          <w:kern w:val="2"/>
          <w:sz w:val="22"/>
          <w:rtl/>
          <w:lang w:val="en-US" w:eastAsia="en-US" w:bidi="ar-EG"/>
        </w:rPr>
        <w:t>وحظيت ب</w:t>
      </w:r>
      <w:r w:rsidR="00F341AF">
        <w:rPr>
          <w:rFonts w:eastAsia="YouYuan" w:cs="Simplified Arabic" w:hint="cs"/>
          <w:kern w:val="2"/>
          <w:sz w:val="22"/>
          <w:rtl/>
          <w:lang w:val="en-US" w:eastAsia="en-US" w:bidi="ar-EG"/>
        </w:rPr>
        <w:t>ال</w:t>
      </w:r>
      <w:r w:rsidR="00820C9E">
        <w:rPr>
          <w:rFonts w:eastAsia="YouYuan" w:cs="Simplified Arabic" w:hint="cs"/>
          <w:kern w:val="2"/>
          <w:sz w:val="22"/>
          <w:rtl/>
          <w:lang w:val="en-US" w:eastAsia="en-US" w:bidi="ar-EG"/>
        </w:rPr>
        <w:t xml:space="preserve">قبول </w:t>
      </w:r>
      <w:r w:rsidR="00F341AF">
        <w:rPr>
          <w:rFonts w:eastAsia="YouYuan" w:cs="Simplified Arabic" w:hint="cs"/>
          <w:kern w:val="2"/>
          <w:sz w:val="22"/>
          <w:rtl/>
          <w:lang w:val="en-US" w:eastAsia="en-US" w:bidi="ar-EG"/>
        </w:rPr>
        <w:t>ل</w:t>
      </w:r>
      <w:r w:rsidR="00AD1219">
        <w:rPr>
          <w:rFonts w:eastAsia="YouYuan" w:cs="Simplified Arabic" w:hint="cs"/>
          <w:kern w:val="2"/>
          <w:sz w:val="22"/>
          <w:rtl/>
          <w:lang w:val="en-US" w:eastAsia="en-US" w:bidi="ar-EG"/>
        </w:rPr>
        <w:t>إجراء مناقشة بشأنها</w:t>
      </w:r>
      <w:r w:rsidR="00AD1219" w:rsidRPr="009702D5">
        <w:rPr>
          <w:rFonts w:eastAsia="YouYuan" w:cs="Simplified Arabic"/>
          <w:kern w:val="2"/>
          <w:sz w:val="22"/>
          <w:rtl/>
          <w:lang w:val="en-US" w:eastAsia="en-US" w:bidi="ar-EG"/>
        </w:rPr>
        <w:t xml:space="preserve"> </w:t>
      </w:r>
      <w:r w:rsidR="00AD1219">
        <w:rPr>
          <w:rFonts w:eastAsia="YouYuan" w:cs="Simplified Arabic" w:hint="cs"/>
          <w:kern w:val="2"/>
          <w:sz w:val="22"/>
          <w:rtl/>
          <w:lang w:val="en-US" w:eastAsia="en-US" w:bidi="ar-EG"/>
        </w:rPr>
        <w:t>وفقا</w:t>
      </w:r>
      <w:r w:rsidR="00AD1219" w:rsidRPr="006A772B">
        <w:rPr>
          <w:rFonts w:eastAsia="YouYuan" w:cs="Simplified Arabic"/>
          <w:kern w:val="2"/>
          <w:sz w:val="22"/>
          <w:rtl/>
          <w:lang w:val="en-US" w:eastAsia="en-US" w:bidi="ar-EG"/>
        </w:rPr>
        <w:t xml:space="preserve"> </w:t>
      </w:r>
      <w:r w:rsidR="00AD1219">
        <w:rPr>
          <w:rFonts w:eastAsia="YouYuan" w:cs="Simplified Arabic" w:hint="cs"/>
          <w:kern w:val="2"/>
          <w:sz w:val="22"/>
          <w:rtl/>
          <w:lang w:val="en-US" w:eastAsia="en-US" w:bidi="ar-EG"/>
        </w:rPr>
        <w:t>للنظام الداخلي</w:t>
      </w:r>
      <w:r w:rsidR="00AD1219" w:rsidRPr="006A772B">
        <w:rPr>
          <w:rFonts w:eastAsia="YouYuan" w:cs="Simplified Arabic"/>
          <w:kern w:val="2"/>
          <w:sz w:val="22"/>
          <w:rtl/>
          <w:lang w:val="en-US" w:eastAsia="en-US" w:bidi="ar-EG"/>
        </w:rPr>
        <w:t>.</w:t>
      </w:r>
    </w:p>
    <w:p w14:paraId="1698D9D7" w14:textId="25945D8C" w:rsidR="000C0A3B" w:rsidRPr="004762C4" w:rsidRDefault="000C0A3B" w:rsidP="000C0A3B">
      <w:pPr>
        <w:bidi/>
        <w:spacing w:after="80" w:line="204" w:lineRule="auto"/>
        <w:ind w:left="720" w:hanging="720"/>
        <w:rPr>
          <w:rFonts w:ascii="Simplified Arabic" w:hAnsi="Simplified Arabic" w:cs="Simplified Arabic"/>
          <w:b/>
          <w:bCs/>
        </w:rPr>
      </w:pPr>
      <w:r w:rsidRPr="004762C4">
        <w:rPr>
          <w:rFonts w:ascii="Simplified Arabic" w:hAnsi="Simplified Arabic" w:cs="Simplified Arabic"/>
          <w:b/>
          <w:bCs/>
          <w:rtl/>
        </w:rPr>
        <w:t>البند 18</w:t>
      </w:r>
    </w:p>
    <w:p w14:paraId="00E9BF50" w14:textId="449FDCAD" w:rsidR="000C0A3B" w:rsidRPr="004762C4" w:rsidRDefault="000C0A3B" w:rsidP="000C0A3B">
      <w:pPr>
        <w:bidi/>
        <w:spacing w:after="80" w:line="204" w:lineRule="auto"/>
        <w:ind w:left="720" w:hanging="720"/>
        <w:rPr>
          <w:rFonts w:ascii="Simplified Arabic" w:hAnsi="Simplified Arabic" w:cs="Simplified Arabic"/>
          <w:b/>
          <w:bCs/>
          <w:rtl/>
        </w:rPr>
      </w:pPr>
      <w:r w:rsidRPr="004762C4">
        <w:rPr>
          <w:rFonts w:ascii="Simplified Arabic" w:hAnsi="Simplified Arabic" w:cs="Simplified Arabic"/>
          <w:b/>
          <w:bCs/>
          <w:rtl/>
        </w:rPr>
        <w:t>اعتماد التقرير</w:t>
      </w:r>
    </w:p>
    <w:p w14:paraId="44EFB757" w14:textId="63E5A275" w:rsidR="000C0A3B" w:rsidRPr="004762C4" w:rsidRDefault="000C0A3B"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lang w:val="en-US"/>
        </w:rPr>
      </w:pPr>
      <w:r w:rsidRPr="004762C4">
        <w:rPr>
          <w:rStyle w:val="PlaceholderText"/>
          <w:rFonts w:ascii="Simplified Arabic" w:hAnsi="Simplified Arabic" w:cs="Simplified Arabic"/>
          <w:color w:val="auto"/>
          <w:rtl/>
          <w:lang w:val="en-US"/>
        </w:rPr>
        <w:t xml:space="preserve">سيُدعى مؤتمر الأطراف العامل كاجتماع للأطراف في بروتوكول ناغويا إلى </w:t>
      </w:r>
      <w:r w:rsidR="00871EE7" w:rsidRPr="004762C4">
        <w:rPr>
          <w:rStyle w:val="PlaceholderText"/>
          <w:rFonts w:ascii="Simplified Arabic" w:hAnsi="Simplified Arabic" w:cs="Simplified Arabic"/>
          <w:color w:val="auto"/>
          <w:rtl/>
          <w:lang w:val="en-US"/>
        </w:rPr>
        <w:t xml:space="preserve">النظر في التقرير </w:t>
      </w:r>
      <w:r w:rsidR="00C809DA" w:rsidRPr="004762C4">
        <w:rPr>
          <w:rStyle w:val="PlaceholderText"/>
          <w:rFonts w:ascii="Simplified Arabic" w:hAnsi="Simplified Arabic" w:cs="Simplified Arabic"/>
          <w:color w:val="auto"/>
          <w:rtl/>
          <w:lang w:val="en-US"/>
        </w:rPr>
        <w:t xml:space="preserve">عن </w:t>
      </w:r>
      <w:r w:rsidRPr="004762C4">
        <w:rPr>
          <w:rStyle w:val="PlaceholderText"/>
          <w:rFonts w:ascii="Simplified Arabic" w:hAnsi="Simplified Arabic" w:cs="Simplified Arabic"/>
          <w:color w:val="auto"/>
          <w:rtl/>
          <w:lang w:val="en-US"/>
        </w:rPr>
        <w:t xml:space="preserve">اجتماعه الخامس </w:t>
      </w:r>
      <w:r w:rsidR="00C809DA" w:rsidRPr="004762C4">
        <w:rPr>
          <w:rStyle w:val="PlaceholderText"/>
          <w:rFonts w:ascii="Simplified Arabic" w:hAnsi="Simplified Arabic" w:cs="Simplified Arabic"/>
          <w:color w:val="auto"/>
          <w:rtl/>
          <w:lang w:val="en-US"/>
        </w:rPr>
        <w:t>واعتماده ع</w:t>
      </w:r>
      <w:r w:rsidRPr="004762C4">
        <w:rPr>
          <w:rStyle w:val="PlaceholderText"/>
          <w:rFonts w:ascii="Simplified Arabic" w:hAnsi="Simplified Arabic" w:cs="Simplified Arabic"/>
          <w:color w:val="auto"/>
          <w:rtl/>
          <w:lang w:val="en-US"/>
        </w:rPr>
        <w:t xml:space="preserve">لى أساس مشروع التقرير الذي أعده </w:t>
      </w:r>
      <w:r w:rsidR="008322EC" w:rsidRPr="004762C4">
        <w:rPr>
          <w:rStyle w:val="PlaceholderText"/>
          <w:rFonts w:ascii="Simplified Arabic" w:hAnsi="Simplified Arabic" w:cs="Simplified Arabic"/>
          <w:color w:val="auto"/>
          <w:rtl/>
          <w:lang w:val="en-US"/>
        </w:rPr>
        <w:t>المُقرِّر</w:t>
      </w:r>
      <w:r w:rsidRPr="004762C4">
        <w:rPr>
          <w:rStyle w:val="PlaceholderText"/>
          <w:rFonts w:ascii="Simplified Arabic" w:hAnsi="Simplified Arabic" w:cs="Simplified Arabic"/>
          <w:color w:val="auto"/>
          <w:rtl/>
          <w:lang w:val="en-US"/>
        </w:rPr>
        <w:t>.</w:t>
      </w:r>
    </w:p>
    <w:p w14:paraId="5221F943" w14:textId="4DA4DC65" w:rsidR="00C809DA" w:rsidRPr="004762C4" w:rsidRDefault="00C809DA" w:rsidP="001F567B">
      <w:pPr>
        <w:pStyle w:val="ListParagraph"/>
        <w:numPr>
          <w:ilvl w:val="0"/>
          <w:numId w:val="9"/>
        </w:numPr>
        <w:tabs>
          <w:tab w:val="left" w:pos="1440"/>
        </w:tabs>
        <w:bidi/>
        <w:spacing w:after="120" w:line="360" w:lineRule="exact"/>
        <w:ind w:left="540" w:firstLine="0"/>
        <w:contextualSpacing w:val="0"/>
        <w:jc w:val="both"/>
        <w:rPr>
          <w:rStyle w:val="PlaceholderText"/>
          <w:rFonts w:ascii="Simplified Arabic" w:hAnsi="Simplified Arabic" w:cs="Simplified Arabic"/>
          <w:color w:val="auto"/>
          <w:lang w:val="en-US"/>
        </w:rPr>
      </w:pPr>
      <w:r w:rsidRPr="004762C4">
        <w:rPr>
          <w:rStyle w:val="PlaceholderText"/>
          <w:rFonts w:ascii="Simplified Arabic" w:hAnsi="Simplified Arabic" w:cs="Simplified Arabic"/>
          <w:color w:val="auto"/>
          <w:rtl/>
          <w:lang w:val="en-US"/>
        </w:rPr>
        <w:lastRenderedPageBreak/>
        <w:t xml:space="preserve">ووفقاً للممارسة المتبعة، </w:t>
      </w:r>
      <w:r w:rsidR="00AC7DA2" w:rsidRPr="004762C4">
        <w:rPr>
          <w:rStyle w:val="PlaceholderText"/>
          <w:rFonts w:ascii="Simplified Arabic" w:hAnsi="Simplified Arabic" w:cs="Simplified Arabic"/>
          <w:color w:val="auto"/>
          <w:rtl/>
          <w:lang w:val="en-US"/>
        </w:rPr>
        <w:t xml:space="preserve">سيُدعى </w:t>
      </w:r>
      <w:r w:rsidRPr="004762C4">
        <w:rPr>
          <w:rStyle w:val="PlaceholderText"/>
          <w:rFonts w:ascii="Simplified Arabic" w:hAnsi="Simplified Arabic" w:cs="Simplified Arabic"/>
          <w:color w:val="auto"/>
          <w:rtl/>
          <w:lang w:val="en-US"/>
        </w:rPr>
        <w:t xml:space="preserve">مؤتمر الأطراف العامل </w:t>
      </w:r>
      <w:r w:rsidR="00AC7DA2" w:rsidRPr="004762C4">
        <w:rPr>
          <w:rStyle w:val="PlaceholderText"/>
          <w:rFonts w:ascii="Simplified Arabic" w:hAnsi="Simplified Arabic" w:cs="Simplified Arabic"/>
          <w:color w:val="auto"/>
          <w:rtl/>
          <w:lang w:val="en-US"/>
        </w:rPr>
        <w:t>ك</w:t>
      </w:r>
      <w:r w:rsidRPr="004762C4">
        <w:rPr>
          <w:rStyle w:val="PlaceholderText"/>
          <w:rFonts w:ascii="Simplified Arabic" w:hAnsi="Simplified Arabic" w:cs="Simplified Arabic"/>
          <w:color w:val="auto"/>
          <w:rtl/>
          <w:lang w:val="en-US"/>
        </w:rPr>
        <w:t xml:space="preserve">اجتماع </w:t>
      </w:r>
      <w:r w:rsidR="00AC7DA2" w:rsidRPr="004762C4">
        <w:rPr>
          <w:rStyle w:val="PlaceholderText"/>
          <w:rFonts w:ascii="Simplified Arabic" w:hAnsi="Simplified Arabic" w:cs="Simplified Arabic"/>
          <w:color w:val="auto"/>
          <w:rtl/>
          <w:lang w:val="en-US"/>
        </w:rPr>
        <w:t>ل</w:t>
      </w:r>
      <w:r w:rsidRPr="004762C4">
        <w:rPr>
          <w:rStyle w:val="PlaceholderText"/>
          <w:rFonts w:ascii="Simplified Arabic" w:hAnsi="Simplified Arabic" w:cs="Simplified Arabic"/>
          <w:color w:val="auto"/>
          <w:rtl/>
          <w:lang w:val="en-US"/>
        </w:rPr>
        <w:t xml:space="preserve">لأطراف في بروتوكول ناغويا </w:t>
      </w:r>
      <w:r w:rsidR="00E21251" w:rsidRPr="009702D5">
        <w:rPr>
          <w:rFonts w:ascii="Simplified Arabic" w:hAnsi="Simplified Arabic" w:cs="Simplified Arabic"/>
          <w:sz w:val="22"/>
          <w:rtl/>
          <w:lang w:val="en-US"/>
        </w:rPr>
        <w:t xml:space="preserve">إلى </w:t>
      </w:r>
      <w:r w:rsidR="000519CF">
        <w:rPr>
          <w:rFonts w:ascii="Simplified Arabic" w:hAnsi="Simplified Arabic" w:cs="Simplified Arabic" w:hint="cs"/>
          <w:sz w:val="22"/>
          <w:rtl/>
          <w:lang w:val="en-US"/>
        </w:rPr>
        <w:t>أن يأذن ل</w:t>
      </w:r>
      <w:r w:rsidR="00E21251" w:rsidRPr="00392C80">
        <w:rPr>
          <w:rFonts w:eastAsia="YouYuan" w:cs="Simplified Arabic"/>
          <w:kern w:val="2"/>
          <w:sz w:val="22"/>
          <w:rtl/>
          <w:lang w:val="en-US" w:eastAsia="en-US" w:bidi="ar-EG"/>
        </w:rPr>
        <w:t>لم</w:t>
      </w:r>
      <w:r w:rsidR="00E21251">
        <w:rPr>
          <w:rFonts w:eastAsia="YouYuan" w:cs="Simplified Arabic" w:hint="cs"/>
          <w:kern w:val="2"/>
          <w:sz w:val="22"/>
          <w:rtl/>
          <w:lang w:val="en-US" w:eastAsia="en-US" w:bidi="ar-EG"/>
        </w:rPr>
        <w:t>ُ</w:t>
      </w:r>
      <w:r w:rsidR="00E21251" w:rsidRPr="00392C80">
        <w:rPr>
          <w:rFonts w:eastAsia="YouYuan" w:cs="Simplified Arabic"/>
          <w:kern w:val="2"/>
          <w:sz w:val="22"/>
          <w:rtl/>
          <w:lang w:val="en-US" w:eastAsia="en-US" w:bidi="ar-EG"/>
        </w:rPr>
        <w:t>قر</w:t>
      </w:r>
      <w:r w:rsidR="00E21251">
        <w:rPr>
          <w:rFonts w:eastAsia="YouYuan" w:cs="Simplified Arabic" w:hint="cs"/>
          <w:kern w:val="2"/>
          <w:sz w:val="22"/>
          <w:rtl/>
          <w:lang w:val="en-US" w:eastAsia="en-US" w:bidi="ar-EG"/>
        </w:rPr>
        <w:t>ِّ</w:t>
      </w:r>
      <w:r w:rsidR="00E21251" w:rsidRPr="00392C80">
        <w:rPr>
          <w:rFonts w:eastAsia="YouYuan" w:cs="Simplified Arabic"/>
          <w:kern w:val="2"/>
          <w:sz w:val="22"/>
          <w:rtl/>
          <w:lang w:val="en-US" w:eastAsia="en-US" w:bidi="ar-EG"/>
        </w:rPr>
        <w:t>ر</w:t>
      </w:r>
      <w:r w:rsidR="00EE3AFD">
        <w:rPr>
          <w:rStyle w:val="PlaceholderText"/>
          <w:rFonts w:ascii="Simplified Arabic" w:hAnsi="Simplified Arabic" w:cs="Simplified Arabic" w:hint="cs"/>
          <w:color w:val="auto"/>
          <w:rtl/>
          <w:lang w:val="en-US"/>
        </w:rPr>
        <w:t xml:space="preserve"> </w:t>
      </w:r>
      <w:r w:rsidRPr="004762C4">
        <w:rPr>
          <w:rStyle w:val="PlaceholderText"/>
          <w:rFonts w:ascii="Simplified Arabic" w:hAnsi="Simplified Arabic" w:cs="Simplified Arabic"/>
          <w:color w:val="auto"/>
          <w:rtl/>
          <w:lang w:val="en-US"/>
        </w:rPr>
        <w:t>باستكمال التقرير النهائي بعد الاجتماع الحالي بتوجيه من الرئيس (أو من يحل محله، حسب الاقتضاء) وبمساعدة الأمانة.</w:t>
      </w:r>
    </w:p>
    <w:p w14:paraId="6B8E0300" w14:textId="0378F78A" w:rsidR="00EE3AFD" w:rsidRPr="00EE3AFD" w:rsidRDefault="00EE3AFD" w:rsidP="00EE3AFD">
      <w:pPr>
        <w:bidi/>
        <w:spacing w:after="80" w:line="204" w:lineRule="auto"/>
        <w:ind w:left="720" w:hanging="720"/>
        <w:rPr>
          <w:rFonts w:ascii="Simplified Arabic" w:hAnsi="Simplified Arabic" w:cs="Simplified Arabic"/>
          <w:b/>
          <w:bCs/>
        </w:rPr>
      </w:pPr>
      <w:r w:rsidRPr="00EE3AFD">
        <w:rPr>
          <w:rFonts w:ascii="Simplified Arabic" w:hAnsi="Simplified Arabic" w:cs="Simplified Arabic"/>
          <w:b/>
          <w:bCs/>
          <w:rtl/>
        </w:rPr>
        <w:t xml:space="preserve">البند </w:t>
      </w:r>
      <w:r>
        <w:rPr>
          <w:rFonts w:ascii="Simplified Arabic" w:hAnsi="Simplified Arabic" w:cs="Simplified Arabic" w:hint="cs"/>
          <w:b/>
          <w:bCs/>
          <w:rtl/>
        </w:rPr>
        <w:t>19</w:t>
      </w:r>
    </w:p>
    <w:p w14:paraId="135B92AA" w14:textId="5899BF39" w:rsidR="002448CA" w:rsidRDefault="00EE3AFD" w:rsidP="005C3D33">
      <w:pPr>
        <w:bidi/>
        <w:spacing w:after="80" w:line="204" w:lineRule="auto"/>
        <w:ind w:left="720" w:hanging="720"/>
        <w:rPr>
          <w:rFonts w:ascii="Simplified Arabic" w:hAnsi="Simplified Arabic" w:cs="Simplified Arabic"/>
          <w:b/>
          <w:bCs/>
          <w:rtl/>
        </w:rPr>
      </w:pPr>
      <w:r>
        <w:rPr>
          <w:rFonts w:ascii="Simplified Arabic" w:hAnsi="Simplified Arabic" w:cs="Simplified Arabic" w:hint="cs"/>
          <w:b/>
          <w:bCs/>
          <w:rtl/>
        </w:rPr>
        <w:t>اختتام الاجتماع</w:t>
      </w:r>
    </w:p>
    <w:p w14:paraId="434F52CB" w14:textId="2952B14A" w:rsidR="00B8139B" w:rsidRDefault="005C3D33" w:rsidP="001F567B">
      <w:pPr>
        <w:pStyle w:val="ListParagraph"/>
        <w:numPr>
          <w:ilvl w:val="0"/>
          <w:numId w:val="9"/>
        </w:numPr>
        <w:tabs>
          <w:tab w:val="left" w:pos="1440"/>
        </w:tabs>
        <w:bidi/>
        <w:spacing w:after="120" w:line="360" w:lineRule="exact"/>
        <w:ind w:left="540" w:firstLine="0"/>
        <w:contextualSpacing w:val="0"/>
        <w:jc w:val="both"/>
        <w:rPr>
          <w:rStyle w:val="PlaceholderText"/>
          <w:color w:val="auto"/>
          <w:rtl/>
          <w:lang w:val="en-US"/>
        </w:rPr>
      </w:pPr>
      <w:r w:rsidRPr="005C3D33">
        <w:rPr>
          <w:rStyle w:val="PlaceholderText"/>
          <w:color w:val="auto"/>
          <w:rtl/>
          <w:lang w:val="en-US"/>
        </w:rPr>
        <w:t xml:space="preserve">من المتوقع أن </w:t>
      </w:r>
      <w:r w:rsidR="00C6590D">
        <w:rPr>
          <w:rStyle w:val="PlaceholderText"/>
          <w:rFonts w:hint="cs"/>
          <w:color w:val="auto"/>
          <w:rtl/>
          <w:lang w:val="en-US"/>
        </w:rPr>
        <w:t>يُخ</w:t>
      </w:r>
      <w:r w:rsidRPr="005C3D33">
        <w:rPr>
          <w:rStyle w:val="PlaceholderText"/>
          <w:color w:val="auto"/>
          <w:rtl/>
          <w:lang w:val="en-US"/>
        </w:rPr>
        <w:t>تتم</w:t>
      </w:r>
      <w:r w:rsidR="004E1B57">
        <w:rPr>
          <w:rStyle w:val="PlaceholderText"/>
          <w:rFonts w:hint="cs"/>
          <w:color w:val="auto"/>
          <w:rtl/>
          <w:lang w:val="en-US"/>
        </w:rPr>
        <w:t xml:space="preserve"> </w:t>
      </w:r>
      <w:r w:rsidRPr="005C3D33">
        <w:rPr>
          <w:rStyle w:val="PlaceholderText"/>
          <w:color w:val="auto"/>
          <w:rtl/>
          <w:lang w:val="en-US"/>
        </w:rPr>
        <w:t xml:space="preserve">الاجتماع الخامس لمؤتمر الأطراف العامل </w:t>
      </w:r>
      <w:r w:rsidR="00043804">
        <w:rPr>
          <w:rStyle w:val="PlaceholderText"/>
          <w:rFonts w:hint="cs"/>
          <w:color w:val="auto"/>
          <w:rtl/>
          <w:lang w:val="en-US"/>
        </w:rPr>
        <w:t>ك</w:t>
      </w:r>
      <w:r w:rsidRPr="005C3D33">
        <w:rPr>
          <w:rStyle w:val="PlaceholderText"/>
          <w:color w:val="auto"/>
          <w:rtl/>
          <w:lang w:val="en-US"/>
        </w:rPr>
        <w:t xml:space="preserve">اجتماع </w:t>
      </w:r>
      <w:r w:rsidR="00043804">
        <w:rPr>
          <w:rStyle w:val="PlaceholderText"/>
          <w:rFonts w:hint="cs"/>
          <w:color w:val="auto"/>
          <w:rtl/>
          <w:lang w:val="en-US"/>
        </w:rPr>
        <w:t>ل</w:t>
      </w:r>
      <w:r w:rsidRPr="005C3D33">
        <w:rPr>
          <w:rStyle w:val="PlaceholderText"/>
          <w:color w:val="auto"/>
          <w:rtl/>
          <w:lang w:val="en-US"/>
        </w:rPr>
        <w:t>لأطراف في بروتوكول ناغويا في</w:t>
      </w:r>
      <w:r w:rsidR="00C6590D">
        <w:rPr>
          <w:rStyle w:val="PlaceholderText"/>
          <w:rFonts w:hint="cs"/>
          <w:color w:val="auto"/>
          <w:rtl/>
          <w:lang w:val="en-US"/>
        </w:rPr>
        <w:t xml:space="preserve"> </w:t>
      </w:r>
      <w:r w:rsidR="009158C1">
        <w:rPr>
          <w:rStyle w:val="PlaceholderText"/>
          <w:rFonts w:hint="cs"/>
          <w:color w:val="auto"/>
          <w:rtl/>
          <w:lang w:val="en-US"/>
        </w:rPr>
        <w:t xml:space="preserve">1 </w:t>
      </w:r>
      <w:r w:rsidRPr="005C3D33">
        <w:rPr>
          <w:rStyle w:val="PlaceholderText"/>
          <w:color w:val="auto"/>
          <w:rtl/>
          <w:lang w:val="en-US"/>
        </w:rPr>
        <w:t xml:space="preserve">نوفمبر/تشرين الثاني، في حوالي الساعة </w:t>
      </w:r>
      <w:r w:rsidR="00C3782B">
        <w:rPr>
          <w:rStyle w:val="PlaceholderText"/>
          <w:rFonts w:hint="cs"/>
          <w:color w:val="auto"/>
          <w:rtl/>
          <w:lang w:val="en-US"/>
        </w:rPr>
        <w:t>السادسة</w:t>
      </w:r>
      <w:r w:rsidRPr="005C3D33">
        <w:rPr>
          <w:rStyle w:val="PlaceholderText"/>
          <w:color w:val="auto"/>
          <w:rtl/>
          <w:lang w:val="en-US"/>
        </w:rPr>
        <w:t xml:space="preserve"> مساءً.</w:t>
      </w:r>
    </w:p>
    <w:p w14:paraId="5BF10172" w14:textId="77777777" w:rsidR="00B8139B" w:rsidRDefault="00B8139B">
      <w:pPr>
        <w:rPr>
          <w:rStyle w:val="PlaceholderText"/>
          <w:color w:val="auto"/>
          <w:rtl/>
          <w:lang w:val="en-US"/>
        </w:rPr>
      </w:pPr>
      <w:r>
        <w:rPr>
          <w:rStyle w:val="PlaceholderText"/>
          <w:color w:val="auto"/>
          <w:rtl/>
          <w:lang w:val="en-US"/>
        </w:rPr>
        <w:br w:type="page"/>
      </w:r>
    </w:p>
    <w:p w14:paraId="19BD2825" w14:textId="27DB9443" w:rsidR="005C3D33" w:rsidRPr="00D15EF2" w:rsidRDefault="00B8139B" w:rsidP="00D15EF2">
      <w:pPr>
        <w:bidi/>
        <w:spacing w:after="80" w:line="204" w:lineRule="auto"/>
        <w:ind w:left="720" w:hanging="720"/>
        <w:rPr>
          <w:rFonts w:ascii="Simplified Arabic" w:hAnsi="Simplified Arabic" w:cs="Simplified Arabic"/>
          <w:b/>
          <w:bCs/>
          <w:rtl/>
        </w:rPr>
      </w:pPr>
      <w:r w:rsidRPr="00D15EF2">
        <w:rPr>
          <w:rFonts w:ascii="Simplified Arabic" w:hAnsi="Simplified Arabic" w:cs="Simplified Arabic"/>
          <w:b/>
          <w:bCs/>
          <w:rtl/>
        </w:rPr>
        <w:lastRenderedPageBreak/>
        <w:t>المرفق</w:t>
      </w:r>
    </w:p>
    <w:p w14:paraId="7502D400" w14:textId="698EFE53" w:rsidR="00B8139B" w:rsidRDefault="00B8139B" w:rsidP="00B8139B">
      <w:pPr>
        <w:pStyle w:val="ListParagraph"/>
        <w:tabs>
          <w:tab w:val="left" w:pos="1440"/>
        </w:tabs>
        <w:bidi/>
        <w:spacing w:after="120" w:line="360" w:lineRule="exact"/>
        <w:ind w:left="540"/>
        <w:contextualSpacing w:val="0"/>
        <w:jc w:val="both"/>
        <w:rPr>
          <w:rStyle w:val="PlaceholderText"/>
          <w:rFonts w:ascii="Simplified Arabic" w:hAnsi="Simplified Arabic" w:cs="Simplified Arabic"/>
          <w:b/>
          <w:bCs/>
          <w:color w:val="auto"/>
          <w:rtl/>
          <w:lang w:val="en-US"/>
        </w:rPr>
      </w:pPr>
      <w:r w:rsidRPr="00B8139B">
        <w:rPr>
          <w:rStyle w:val="PlaceholderText"/>
          <w:rFonts w:ascii="Simplified Arabic" w:hAnsi="Simplified Arabic" w:cs="Simplified Arabic"/>
          <w:b/>
          <w:bCs/>
          <w:color w:val="auto"/>
          <w:rtl/>
          <w:lang w:val="en-US"/>
        </w:rPr>
        <w:t xml:space="preserve">قائمة </w:t>
      </w:r>
      <w:r w:rsidR="00D47FA7">
        <w:rPr>
          <w:rStyle w:val="PlaceholderText"/>
          <w:rFonts w:ascii="Simplified Arabic" w:hAnsi="Simplified Arabic" w:cs="Simplified Arabic" w:hint="cs"/>
          <w:b/>
          <w:bCs/>
          <w:color w:val="auto"/>
          <w:rtl/>
          <w:lang w:val="en-US" w:bidi="ar-EG"/>
        </w:rPr>
        <w:t>ب</w:t>
      </w:r>
      <w:r w:rsidRPr="00B8139B">
        <w:rPr>
          <w:rStyle w:val="PlaceholderText"/>
          <w:rFonts w:ascii="Simplified Arabic" w:hAnsi="Simplified Arabic" w:cs="Simplified Arabic"/>
          <w:b/>
          <w:bCs/>
          <w:color w:val="auto"/>
          <w:rtl/>
          <w:lang w:val="en-US"/>
        </w:rPr>
        <w:t>الوثائق</w:t>
      </w:r>
    </w:p>
    <w:tbl>
      <w:tblPr>
        <w:bidiVisual/>
        <w:tblW w:w="9647" w:type="dxa"/>
        <w:tblLook w:val="04A0" w:firstRow="1" w:lastRow="0" w:firstColumn="1" w:lastColumn="0" w:noHBand="0" w:noVBand="1"/>
      </w:tblPr>
      <w:tblGrid>
        <w:gridCol w:w="3071"/>
        <w:gridCol w:w="5245"/>
        <w:gridCol w:w="1331"/>
      </w:tblGrid>
      <w:tr w:rsidR="00A84375" w:rsidRPr="00452E21" w14:paraId="203BF4BF" w14:textId="77777777" w:rsidTr="00BB72D5">
        <w:trPr>
          <w:trHeight w:val="465"/>
          <w:tblHeader/>
        </w:trPr>
        <w:tc>
          <w:tcPr>
            <w:tcW w:w="3071" w:type="dxa"/>
            <w:tcBorders>
              <w:top w:val="single" w:sz="4" w:space="0" w:color="auto"/>
              <w:bottom w:val="single" w:sz="4" w:space="0" w:color="auto"/>
            </w:tcBorders>
            <w:noWrap/>
            <w:hideMark/>
          </w:tcPr>
          <w:bookmarkEnd w:id="2"/>
          <w:bookmarkEnd w:id="5"/>
          <w:p w14:paraId="1D4DCAA5" w14:textId="77777777" w:rsidR="00A84375" w:rsidRPr="00452E21" w:rsidRDefault="00A84375" w:rsidP="00BB72D5">
            <w:pPr>
              <w:pStyle w:val="ListParagraph"/>
              <w:bidi/>
              <w:spacing w:after="100" w:line="216" w:lineRule="auto"/>
              <w:ind w:left="571" w:hanging="571"/>
              <w:contextualSpacing w:val="0"/>
              <w:jc w:val="both"/>
              <w:rPr>
                <w:rFonts w:eastAsia="YouYuan" w:cs="Simplified Arabic"/>
                <w:i/>
                <w:iCs/>
                <w:kern w:val="2"/>
                <w:sz w:val="22"/>
                <w:lang w:val="en-US" w:eastAsia="en-US" w:bidi="ar-EG"/>
              </w:rPr>
            </w:pPr>
            <w:r w:rsidRPr="00452E21">
              <w:rPr>
                <w:rFonts w:eastAsia="YouYuan" w:cs="Simplified Arabic" w:hint="cs"/>
                <w:i/>
                <w:iCs/>
                <w:kern w:val="2"/>
                <w:sz w:val="22"/>
                <w:rtl/>
                <w:lang w:val="en-US" w:eastAsia="en-US" w:bidi="ar-EG"/>
              </w:rPr>
              <w:t>الرمز</w:t>
            </w:r>
          </w:p>
        </w:tc>
        <w:tc>
          <w:tcPr>
            <w:tcW w:w="5245" w:type="dxa"/>
            <w:tcBorders>
              <w:top w:val="single" w:sz="4" w:space="0" w:color="auto"/>
              <w:bottom w:val="single" w:sz="4" w:space="0" w:color="auto"/>
            </w:tcBorders>
            <w:hideMark/>
          </w:tcPr>
          <w:p w14:paraId="4C63EF09" w14:textId="77777777" w:rsidR="00A84375" w:rsidRPr="00452E21" w:rsidRDefault="00A84375" w:rsidP="00BB72D5">
            <w:pPr>
              <w:pStyle w:val="ListParagraph"/>
              <w:bidi/>
              <w:spacing w:after="100" w:line="216" w:lineRule="auto"/>
              <w:ind w:left="571" w:hanging="487"/>
              <w:contextualSpacing w:val="0"/>
              <w:rPr>
                <w:rFonts w:eastAsia="YouYuan" w:cs="Simplified Arabic"/>
                <w:i/>
                <w:iCs/>
                <w:kern w:val="2"/>
                <w:sz w:val="22"/>
                <w:lang w:val="en-US" w:eastAsia="en-US" w:bidi="ar-EG"/>
              </w:rPr>
            </w:pPr>
            <w:r w:rsidRPr="00452E21">
              <w:rPr>
                <w:rFonts w:eastAsia="YouYuan" w:cs="Simplified Arabic" w:hint="cs"/>
                <w:i/>
                <w:iCs/>
                <w:kern w:val="2"/>
                <w:sz w:val="22"/>
                <w:rtl/>
                <w:lang w:val="en-US" w:eastAsia="en-US" w:bidi="ar-EG"/>
              </w:rPr>
              <w:t>العنوان</w:t>
            </w:r>
          </w:p>
        </w:tc>
        <w:tc>
          <w:tcPr>
            <w:tcW w:w="1331" w:type="dxa"/>
            <w:tcBorders>
              <w:top w:val="single" w:sz="4" w:space="0" w:color="auto"/>
              <w:bottom w:val="single" w:sz="4" w:space="0" w:color="auto"/>
            </w:tcBorders>
            <w:hideMark/>
          </w:tcPr>
          <w:p w14:paraId="30D616F8" w14:textId="39EB2892" w:rsidR="00A84375" w:rsidRPr="00452E21" w:rsidRDefault="00A84375" w:rsidP="00BB72D5">
            <w:pPr>
              <w:pStyle w:val="ListParagraph"/>
              <w:bidi/>
              <w:spacing w:after="100" w:line="216" w:lineRule="auto"/>
              <w:ind w:left="0"/>
              <w:contextualSpacing w:val="0"/>
              <w:rPr>
                <w:rFonts w:eastAsia="YouYuan" w:cs="Simplified Arabic"/>
                <w:i/>
                <w:iCs/>
                <w:kern w:val="2"/>
                <w:sz w:val="22"/>
                <w:rtl/>
                <w:lang w:val="en-US" w:eastAsia="en-US" w:bidi="ar-EG"/>
              </w:rPr>
            </w:pPr>
            <w:r>
              <w:rPr>
                <w:rFonts w:eastAsia="YouYuan" w:cs="Simplified Arabic" w:hint="cs"/>
                <w:i/>
                <w:iCs/>
                <w:kern w:val="2"/>
                <w:sz w:val="22"/>
                <w:rtl/>
                <w:lang w:val="en-US" w:eastAsia="en-US" w:bidi="ar-EG"/>
              </w:rPr>
              <w:t>ب</w:t>
            </w:r>
            <w:r w:rsidRPr="00A84375">
              <w:rPr>
                <w:rFonts w:eastAsia="YouYuan" w:cs="Simplified Arabic" w:hint="cs"/>
                <w:i/>
                <w:iCs/>
                <w:kern w:val="2"/>
                <w:sz w:val="22"/>
                <w:rtl/>
                <w:lang w:val="en-US" w:eastAsia="en-US" w:bidi="ar-EG"/>
              </w:rPr>
              <w:t>نو</w:t>
            </w:r>
            <w:r>
              <w:rPr>
                <w:rFonts w:eastAsia="YouYuan" w:cs="Simplified Arabic" w:hint="cs"/>
                <w:kern w:val="2"/>
                <w:sz w:val="22"/>
                <w:rtl/>
                <w:lang w:val="en-US" w:eastAsia="en-US" w:bidi="ar-EG"/>
              </w:rPr>
              <w:t>د</w:t>
            </w:r>
            <w:r w:rsidRPr="00452E21">
              <w:rPr>
                <w:rFonts w:eastAsia="YouYuan" w:cs="Simplified Arabic" w:hint="cs"/>
                <w:i/>
                <w:iCs/>
                <w:kern w:val="2"/>
                <w:sz w:val="22"/>
                <w:rtl/>
                <w:lang w:val="en-US" w:eastAsia="en-US" w:bidi="ar-EG"/>
              </w:rPr>
              <w:t xml:space="preserve"> جدول الأعمال</w:t>
            </w:r>
          </w:p>
        </w:tc>
      </w:tr>
      <w:tr w:rsidR="00A84375" w:rsidRPr="006D61B8" w14:paraId="3E47B7C5" w14:textId="77777777" w:rsidTr="00BB72D5">
        <w:trPr>
          <w:trHeight w:val="347"/>
        </w:trPr>
        <w:tc>
          <w:tcPr>
            <w:tcW w:w="9647" w:type="dxa"/>
            <w:gridSpan w:val="3"/>
            <w:tcBorders>
              <w:top w:val="single" w:sz="4" w:space="0" w:color="auto"/>
            </w:tcBorders>
            <w:noWrap/>
          </w:tcPr>
          <w:p w14:paraId="37291642" w14:textId="77777777" w:rsidR="00A84375" w:rsidRPr="006D61B8" w:rsidRDefault="00A84375" w:rsidP="00BB72D5">
            <w:pPr>
              <w:pStyle w:val="ListParagraph"/>
              <w:bidi/>
              <w:spacing w:after="100" w:line="216" w:lineRule="auto"/>
              <w:ind w:left="84"/>
              <w:contextualSpacing w:val="0"/>
              <w:rPr>
                <w:b/>
                <w:bCs/>
                <w:snapToGrid w:val="0"/>
                <w:kern w:val="22"/>
                <w:szCs w:val="22"/>
              </w:rPr>
            </w:pPr>
            <w:r w:rsidRPr="006D61B8">
              <w:rPr>
                <w:rFonts w:eastAsia="YouYuan" w:cs="Simplified Arabic" w:hint="cs"/>
                <w:b/>
                <w:bCs/>
                <w:kern w:val="2"/>
                <w:sz w:val="22"/>
                <w:rtl/>
                <w:lang w:val="en-US" w:eastAsia="en-US" w:bidi="ar-EG"/>
              </w:rPr>
              <w:t>وثائق العمل</w:t>
            </w:r>
          </w:p>
        </w:tc>
      </w:tr>
      <w:tr w:rsidR="000E5948" w:rsidRPr="003349E4" w14:paraId="6A284D66" w14:textId="77777777" w:rsidTr="00BB72D5">
        <w:trPr>
          <w:trHeight w:val="347"/>
        </w:trPr>
        <w:tc>
          <w:tcPr>
            <w:tcW w:w="3071" w:type="dxa"/>
            <w:noWrap/>
            <w:hideMark/>
          </w:tcPr>
          <w:p w14:paraId="6061D994" w14:textId="4FBF6D2C" w:rsidR="000E5948" w:rsidRPr="004F044F" w:rsidRDefault="000E5948" w:rsidP="000E5948">
            <w:pPr>
              <w:suppressLineNumbers/>
              <w:suppressAutoHyphens/>
              <w:bidi/>
              <w:spacing w:before="60" w:after="60"/>
              <w:rPr>
                <w:snapToGrid w:val="0"/>
                <w:kern w:val="22"/>
                <w:szCs w:val="22"/>
              </w:rPr>
            </w:pPr>
            <w:r w:rsidRPr="00C671E3">
              <w:rPr>
                <w:rFonts w:asciiTheme="majorBidi" w:eastAsia="MS Mincho" w:hAnsiTheme="majorBidi" w:cstheme="majorBidi"/>
                <w:color w:val="000000"/>
                <w:kern w:val="22"/>
                <w:sz w:val="22"/>
                <w:szCs w:val="22"/>
                <w:lang w:val="en-GB"/>
              </w:rPr>
              <w:t>CBD/NP/MOP/5/1</w:t>
            </w:r>
          </w:p>
        </w:tc>
        <w:tc>
          <w:tcPr>
            <w:tcW w:w="5245" w:type="dxa"/>
            <w:hideMark/>
          </w:tcPr>
          <w:p w14:paraId="24E4FAE1" w14:textId="1A9F519B" w:rsidR="000E5948" w:rsidRPr="008511F1" w:rsidRDefault="000E5948" w:rsidP="000E5948">
            <w:pPr>
              <w:pStyle w:val="ListParagraph"/>
              <w:bidi/>
              <w:spacing w:after="100" w:line="216" w:lineRule="auto"/>
              <w:ind w:left="84"/>
              <w:contextualSpacing w:val="0"/>
              <w:rPr>
                <w:rFonts w:eastAsia="YouYuan" w:cs="Simplified Arabic"/>
                <w:kern w:val="2"/>
                <w:sz w:val="22"/>
                <w:lang w:val="en-US" w:eastAsia="en-US" w:bidi="ar-EG"/>
              </w:rPr>
            </w:pPr>
            <w:r w:rsidRPr="006B64FE">
              <w:rPr>
                <w:rFonts w:ascii="Simplified Arabic" w:hAnsi="Simplified Arabic" w:cs="Simplified Arabic"/>
                <w:rtl/>
                <w:lang w:val="en-GB"/>
              </w:rPr>
              <w:t>جدول الأعمال المؤقت</w:t>
            </w:r>
          </w:p>
        </w:tc>
        <w:tc>
          <w:tcPr>
            <w:tcW w:w="1331" w:type="dxa"/>
            <w:hideMark/>
          </w:tcPr>
          <w:p w14:paraId="7F7943BB" w14:textId="45F56CE4" w:rsidR="000E5948" w:rsidRPr="003349E4" w:rsidRDefault="000E5948" w:rsidP="000E5948">
            <w:pPr>
              <w:suppressLineNumbers/>
              <w:suppressAutoHyphens/>
              <w:bidi/>
              <w:spacing w:before="60" w:after="60"/>
              <w:jc w:val="center"/>
              <w:rPr>
                <w:snapToGrid w:val="0"/>
                <w:kern w:val="22"/>
                <w:szCs w:val="22"/>
              </w:rPr>
            </w:pPr>
            <w:r w:rsidRPr="004F68EE">
              <w:rPr>
                <w:lang w:val="en-GB"/>
              </w:rPr>
              <w:t>2</w:t>
            </w:r>
          </w:p>
        </w:tc>
      </w:tr>
      <w:tr w:rsidR="000E5948" w:rsidRPr="003349E4" w14:paraId="19FD11FD" w14:textId="77777777" w:rsidTr="00BB72D5">
        <w:trPr>
          <w:trHeight w:val="302"/>
        </w:trPr>
        <w:tc>
          <w:tcPr>
            <w:tcW w:w="3071" w:type="dxa"/>
            <w:noWrap/>
            <w:hideMark/>
          </w:tcPr>
          <w:p w14:paraId="272E349F" w14:textId="49A73753" w:rsidR="000E5948" w:rsidRPr="004F044F" w:rsidRDefault="000E5948" w:rsidP="000E5948">
            <w:pPr>
              <w:suppressLineNumbers/>
              <w:suppressAutoHyphens/>
              <w:bidi/>
              <w:spacing w:before="60" w:after="60"/>
              <w:rPr>
                <w:snapToGrid w:val="0"/>
                <w:kern w:val="22"/>
                <w:szCs w:val="22"/>
              </w:rPr>
            </w:pPr>
            <w:r w:rsidRPr="00C671E3">
              <w:rPr>
                <w:rFonts w:asciiTheme="majorBidi" w:eastAsia="MS Mincho" w:hAnsiTheme="majorBidi" w:cstheme="majorBidi"/>
                <w:color w:val="000000"/>
                <w:kern w:val="22"/>
                <w:sz w:val="22"/>
                <w:szCs w:val="22"/>
                <w:lang w:val="en-GB"/>
              </w:rPr>
              <w:t>CBD/NP/MOP/5/1/Add.1</w:t>
            </w:r>
          </w:p>
        </w:tc>
        <w:tc>
          <w:tcPr>
            <w:tcW w:w="5245" w:type="dxa"/>
            <w:hideMark/>
          </w:tcPr>
          <w:p w14:paraId="32A58730" w14:textId="06B003D8" w:rsidR="000E5948" w:rsidRPr="00BE1358" w:rsidRDefault="000E5948" w:rsidP="000E5948">
            <w:pPr>
              <w:pStyle w:val="ListParagraph"/>
              <w:bidi/>
              <w:spacing w:after="100" w:line="216" w:lineRule="auto"/>
              <w:ind w:left="84"/>
              <w:contextualSpacing w:val="0"/>
              <w:rPr>
                <w:rFonts w:eastAsia="YouYuan" w:cs="Simplified Arabic"/>
                <w:kern w:val="2"/>
                <w:sz w:val="22"/>
                <w:lang w:val="en-US" w:eastAsia="en-US" w:bidi="ar-EG"/>
              </w:rPr>
            </w:pPr>
            <w:r w:rsidRPr="006B64FE">
              <w:rPr>
                <w:rFonts w:ascii="Simplified Arabic" w:hAnsi="Simplified Arabic" w:cs="Simplified Arabic"/>
                <w:rtl/>
                <w:lang w:val="en-GB"/>
              </w:rPr>
              <w:t>جدول الأعمال المؤقت المشروح</w:t>
            </w:r>
          </w:p>
        </w:tc>
        <w:tc>
          <w:tcPr>
            <w:tcW w:w="1331" w:type="dxa"/>
            <w:hideMark/>
          </w:tcPr>
          <w:p w14:paraId="13400499" w14:textId="1A34E0F3" w:rsidR="000E5948" w:rsidRPr="003349E4" w:rsidRDefault="000E5948" w:rsidP="000E5948">
            <w:pPr>
              <w:suppressLineNumbers/>
              <w:suppressAutoHyphens/>
              <w:bidi/>
              <w:spacing w:before="60" w:after="60"/>
              <w:jc w:val="center"/>
              <w:rPr>
                <w:snapToGrid w:val="0"/>
                <w:kern w:val="22"/>
                <w:szCs w:val="22"/>
              </w:rPr>
            </w:pPr>
            <w:r w:rsidRPr="004F68EE">
              <w:rPr>
                <w:lang w:val="en-GB"/>
              </w:rPr>
              <w:t>2</w:t>
            </w:r>
          </w:p>
        </w:tc>
      </w:tr>
      <w:tr w:rsidR="004D0AF4" w:rsidRPr="003349E4" w14:paraId="2D090AE4" w14:textId="77777777" w:rsidTr="00BB72D5">
        <w:trPr>
          <w:trHeight w:val="302"/>
        </w:trPr>
        <w:tc>
          <w:tcPr>
            <w:tcW w:w="3071" w:type="dxa"/>
            <w:noWrap/>
          </w:tcPr>
          <w:p w14:paraId="1CA7D76D" w14:textId="4632E65F" w:rsidR="004D0AF4" w:rsidRPr="004F044F" w:rsidRDefault="004D0AF4" w:rsidP="004D0AF4">
            <w:pPr>
              <w:suppressLineNumbers/>
              <w:suppressAutoHyphens/>
              <w:bidi/>
              <w:spacing w:before="60" w:after="60"/>
              <w:rPr>
                <w:snapToGrid w:val="0"/>
                <w:kern w:val="22"/>
                <w:szCs w:val="22"/>
              </w:rPr>
            </w:pPr>
            <w:r w:rsidRPr="00C671E3">
              <w:rPr>
                <w:rFonts w:asciiTheme="majorBidi" w:eastAsia="MS Mincho" w:hAnsiTheme="majorBidi" w:cstheme="majorBidi"/>
                <w:color w:val="000000"/>
                <w:kern w:val="22"/>
                <w:sz w:val="22"/>
                <w:szCs w:val="22"/>
                <w:lang w:val="en-GB"/>
              </w:rPr>
              <w:t>CBD/NP/MOP/5/1/Add.2</w:t>
            </w:r>
          </w:p>
        </w:tc>
        <w:tc>
          <w:tcPr>
            <w:tcW w:w="5245" w:type="dxa"/>
          </w:tcPr>
          <w:p w14:paraId="6E003322" w14:textId="4724A968" w:rsidR="004D0AF4" w:rsidRPr="00BE1358" w:rsidRDefault="004D0AF4" w:rsidP="004D0AF4">
            <w:pPr>
              <w:pStyle w:val="ListParagraph"/>
              <w:bidi/>
              <w:spacing w:after="100" w:line="216" w:lineRule="auto"/>
              <w:ind w:left="84"/>
              <w:contextualSpacing w:val="0"/>
              <w:rPr>
                <w:rFonts w:eastAsia="YouYuan" w:cs="Simplified Arabic"/>
                <w:kern w:val="2"/>
                <w:sz w:val="22"/>
                <w:lang w:val="en-US" w:eastAsia="en-US" w:bidi="ar-EG"/>
              </w:rPr>
            </w:pPr>
            <w:r w:rsidRPr="006B64FE">
              <w:rPr>
                <w:rFonts w:ascii="Simplified Arabic" w:hAnsi="Simplified Arabic" w:cs="Simplified Arabic"/>
                <w:rtl/>
                <w:lang w:val="en-GB"/>
              </w:rPr>
              <w:t>تنظيم العمل المقترح</w:t>
            </w:r>
          </w:p>
        </w:tc>
        <w:tc>
          <w:tcPr>
            <w:tcW w:w="1331" w:type="dxa"/>
          </w:tcPr>
          <w:p w14:paraId="18B68495" w14:textId="31F9387E" w:rsidR="004D0AF4" w:rsidRPr="003349E4" w:rsidRDefault="004D0AF4" w:rsidP="004D0AF4">
            <w:pPr>
              <w:suppressLineNumbers/>
              <w:suppressAutoHyphens/>
              <w:bidi/>
              <w:spacing w:before="60" w:after="60"/>
              <w:jc w:val="center"/>
              <w:rPr>
                <w:snapToGrid w:val="0"/>
                <w:kern w:val="22"/>
                <w:szCs w:val="22"/>
              </w:rPr>
            </w:pPr>
            <w:r w:rsidRPr="004F68EE">
              <w:rPr>
                <w:lang w:val="en-GB"/>
              </w:rPr>
              <w:t>2</w:t>
            </w:r>
          </w:p>
        </w:tc>
      </w:tr>
      <w:tr w:rsidR="004D0AF4" w:rsidRPr="003349E4" w14:paraId="12F0B485" w14:textId="77777777" w:rsidTr="00BB72D5">
        <w:trPr>
          <w:trHeight w:val="355"/>
        </w:trPr>
        <w:tc>
          <w:tcPr>
            <w:tcW w:w="3071" w:type="dxa"/>
            <w:noWrap/>
          </w:tcPr>
          <w:p w14:paraId="4EF3A099" w14:textId="6DBA20C3" w:rsidR="004D0AF4" w:rsidRPr="004F044F" w:rsidRDefault="004D0AF4" w:rsidP="004D0AF4">
            <w:pPr>
              <w:suppressLineNumbers/>
              <w:suppressAutoHyphens/>
              <w:bidi/>
              <w:spacing w:before="60" w:after="60"/>
              <w:rPr>
                <w:snapToGrid w:val="0"/>
                <w:kern w:val="22"/>
                <w:szCs w:val="22"/>
              </w:rPr>
            </w:pPr>
            <w:r w:rsidRPr="00C671E3">
              <w:rPr>
                <w:rFonts w:asciiTheme="majorBidi" w:eastAsia="MS Mincho" w:hAnsiTheme="majorBidi" w:cstheme="majorBidi"/>
                <w:color w:val="000000"/>
                <w:kern w:val="22"/>
                <w:sz w:val="22"/>
                <w:szCs w:val="22"/>
                <w:lang w:val="en-GB"/>
              </w:rPr>
              <w:t>CBD/NP/MOP/5/2</w:t>
            </w:r>
          </w:p>
        </w:tc>
        <w:tc>
          <w:tcPr>
            <w:tcW w:w="5245" w:type="dxa"/>
          </w:tcPr>
          <w:p w14:paraId="7364EA44" w14:textId="2EA6EC6E" w:rsidR="004D0AF4" w:rsidRPr="00BE1358" w:rsidRDefault="004D0AF4" w:rsidP="004D0AF4">
            <w:pPr>
              <w:pStyle w:val="ListParagraph"/>
              <w:bidi/>
              <w:spacing w:after="100" w:line="216" w:lineRule="auto"/>
              <w:ind w:left="84"/>
              <w:contextualSpacing w:val="0"/>
              <w:rPr>
                <w:rFonts w:eastAsia="YouYuan" w:cs="Simplified Arabic"/>
                <w:kern w:val="2"/>
                <w:sz w:val="22"/>
                <w:lang w:val="en-US" w:eastAsia="en-US" w:bidi="ar-EG"/>
              </w:rPr>
            </w:pPr>
            <w:r w:rsidRPr="006B64FE">
              <w:rPr>
                <w:rFonts w:ascii="Simplified Arabic" w:eastAsia="MS Mincho" w:hAnsi="Simplified Arabic" w:cs="Simplified Arabic"/>
                <w:color w:val="000000"/>
                <w:kern w:val="22"/>
                <w:rtl/>
                <w:lang w:val="en-GB"/>
              </w:rPr>
              <w:t xml:space="preserve">تجميع مشاريع </w:t>
            </w:r>
            <w:r>
              <w:rPr>
                <w:rFonts w:ascii="Simplified Arabic" w:eastAsia="MS Mincho" w:hAnsi="Simplified Arabic" w:cs="Simplified Arabic" w:hint="cs"/>
                <w:color w:val="000000"/>
                <w:kern w:val="22"/>
                <w:rtl/>
                <w:lang w:val="en-GB"/>
              </w:rPr>
              <w:t>الم</w:t>
            </w:r>
            <w:r w:rsidRPr="006B64FE">
              <w:rPr>
                <w:rFonts w:ascii="Simplified Arabic" w:eastAsia="MS Mincho" w:hAnsi="Simplified Arabic" w:cs="Simplified Arabic" w:hint="cs"/>
                <w:color w:val="000000"/>
                <w:kern w:val="22"/>
                <w:rtl/>
                <w:lang w:val="en-GB"/>
              </w:rPr>
              <w:t>قررات</w:t>
            </w:r>
            <w:r w:rsidRPr="006B64FE">
              <w:rPr>
                <w:rFonts w:ascii="Simplified Arabic" w:eastAsia="MS Mincho" w:hAnsi="Simplified Arabic" w:cs="Simplified Arabic"/>
                <w:color w:val="000000"/>
                <w:kern w:val="22"/>
                <w:rtl/>
                <w:lang w:val="en-GB"/>
              </w:rPr>
              <w:t xml:space="preserve"> </w:t>
            </w:r>
            <w:r>
              <w:rPr>
                <w:rFonts w:ascii="Simplified Arabic" w:eastAsia="MS Mincho" w:hAnsi="Simplified Arabic" w:cs="Simplified Arabic" w:hint="cs"/>
                <w:color w:val="000000"/>
                <w:kern w:val="22"/>
                <w:rtl/>
                <w:lang w:val="en-GB"/>
              </w:rPr>
              <w:t>ل</w:t>
            </w:r>
            <w:r w:rsidRPr="006B64FE">
              <w:rPr>
                <w:rFonts w:ascii="Simplified Arabic" w:eastAsia="MS Mincho" w:hAnsi="Simplified Arabic" w:cs="Simplified Arabic"/>
                <w:color w:val="000000"/>
                <w:kern w:val="22"/>
                <w:rtl/>
                <w:lang w:val="en-GB"/>
              </w:rPr>
              <w:t xml:space="preserve">لاجتماع الخامس لمؤتمر الأطراف العامل </w:t>
            </w:r>
            <w:r>
              <w:rPr>
                <w:rFonts w:ascii="Simplified Arabic" w:eastAsia="MS Mincho" w:hAnsi="Simplified Arabic" w:cs="Simplified Arabic" w:hint="cs"/>
                <w:color w:val="000000"/>
                <w:kern w:val="22"/>
                <w:rtl/>
                <w:lang w:val="en-GB"/>
              </w:rPr>
              <w:t>ك</w:t>
            </w:r>
            <w:r w:rsidRPr="006B64FE">
              <w:rPr>
                <w:rFonts w:ascii="Simplified Arabic" w:eastAsia="MS Mincho" w:hAnsi="Simplified Arabic" w:cs="Simplified Arabic"/>
                <w:color w:val="000000"/>
                <w:kern w:val="22"/>
                <w:rtl/>
                <w:lang w:val="en-GB"/>
              </w:rPr>
              <w:t xml:space="preserve">اجتماع </w:t>
            </w:r>
            <w:r>
              <w:rPr>
                <w:rFonts w:ascii="Simplified Arabic" w:eastAsia="MS Mincho" w:hAnsi="Simplified Arabic" w:cs="Simplified Arabic" w:hint="cs"/>
                <w:color w:val="000000"/>
                <w:kern w:val="22"/>
                <w:rtl/>
                <w:lang w:val="en-GB"/>
              </w:rPr>
              <w:t>ل</w:t>
            </w:r>
            <w:r w:rsidRPr="006B64FE">
              <w:rPr>
                <w:rFonts w:ascii="Simplified Arabic" w:eastAsia="MS Mincho" w:hAnsi="Simplified Arabic" w:cs="Simplified Arabic"/>
                <w:color w:val="000000"/>
                <w:kern w:val="22"/>
                <w:rtl/>
                <w:lang w:val="en-GB"/>
              </w:rPr>
              <w:t>لأطراف في بروتوكول ناغويا</w:t>
            </w:r>
          </w:p>
        </w:tc>
        <w:tc>
          <w:tcPr>
            <w:tcW w:w="1331" w:type="dxa"/>
          </w:tcPr>
          <w:p w14:paraId="017C26FF" w14:textId="40E7D534" w:rsidR="004D0AF4" w:rsidRPr="003349E4" w:rsidRDefault="004D0AF4" w:rsidP="004D0AF4">
            <w:pPr>
              <w:suppressLineNumbers/>
              <w:suppressAutoHyphens/>
              <w:bidi/>
              <w:spacing w:before="60" w:after="60"/>
              <w:jc w:val="center"/>
              <w:rPr>
                <w:snapToGrid w:val="0"/>
                <w:kern w:val="22"/>
                <w:szCs w:val="22"/>
              </w:rPr>
            </w:pPr>
            <w:r>
              <w:rPr>
                <w:rFonts w:hint="cs"/>
                <w:rtl/>
                <w:lang w:val="en-GB" w:bidi="ar-EG"/>
              </w:rPr>
              <w:t>5-10، 12، 13، 15</w:t>
            </w:r>
          </w:p>
        </w:tc>
      </w:tr>
      <w:tr w:rsidR="004D0AF4" w:rsidRPr="003349E4" w14:paraId="1C1FD5D1" w14:textId="77777777" w:rsidTr="00BB72D5">
        <w:trPr>
          <w:trHeight w:val="365"/>
        </w:trPr>
        <w:tc>
          <w:tcPr>
            <w:tcW w:w="3071" w:type="dxa"/>
          </w:tcPr>
          <w:p w14:paraId="374A086B" w14:textId="0D726FA6" w:rsidR="004D0AF4" w:rsidRPr="004F044F" w:rsidRDefault="004D0AF4" w:rsidP="004D0AF4">
            <w:pPr>
              <w:suppressLineNumbers/>
              <w:suppressAutoHyphens/>
              <w:bidi/>
              <w:spacing w:before="60" w:after="60"/>
              <w:rPr>
                <w:snapToGrid w:val="0"/>
                <w:kern w:val="22"/>
                <w:szCs w:val="22"/>
              </w:rPr>
            </w:pPr>
            <w:r w:rsidRPr="00C671E3">
              <w:rPr>
                <w:rFonts w:asciiTheme="majorBidi" w:eastAsia="MS Mincho" w:hAnsiTheme="majorBidi" w:cstheme="majorBidi"/>
                <w:color w:val="000000"/>
                <w:kern w:val="22"/>
                <w:sz w:val="22"/>
                <w:szCs w:val="22"/>
                <w:lang w:val="en-GB"/>
              </w:rPr>
              <w:t>CBD/NP/MOP/5/3</w:t>
            </w:r>
          </w:p>
        </w:tc>
        <w:tc>
          <w:tcPr>
            <w:tcW w:w="5245" w:type="dxa"/>
          </w:tcPr>
          <w:p w14:paraId="2E31B565" w14:textId="68E7E762" w:rsidR="004D0AF4" w:rsidRPr="008511F1" w:rsidRDefault="004D0AF4" w:rsidP="004D0AF4">
            <w:pPr>
              <w:pStyle w:val="ListParagraph"/>
              <w:bidi/>
              <w:spacing w:after="100" w:line="216" w:lineRule="auto"/>
              <w:ind w:left="84"/>
              <w:contextualSpacing w:val="0"/>
              <w:rPr>
                <w:rFonts w:eastAsia="YouYuan" w:cs="Simplified Arabic"/>
                <w:kern w:val="2"/>
                <w:sz w:val="22"/>
                <w:lang w:val="en-US" w:eastAsia="en-US" w:bidi="ar-EG"/>
              </w:rPr>
            </w:pPr>
            <w:r w:rsidRPr="00F25C2D">
              <w:rPr>
                <w:rFonts w:ascii="Simplified Arabic" w:eastAsia="MS Mincho" w:hAnsi="Simplified Arabic" w:cs="Simplified Arabic"/>
                <w:color w:val="000000"/>
                <w:kern w:val="22"/>
                <w:rtl/>
                <w:lang w:val="en-GB"/>
              </w:rPr>
              <w:t xml:space="preserve">تقرير لجنة الامتثال بموجب بروتوكول ناغويا بشأن </w:t>
            </w:r>
            <w:r>
              <w:rPr>
                <w:rFonts w:ascii="Simplified Arabic" w:eastAsia="MS Mincho" w:hAnsi="Simplified Arabic" w:cs="Simplified Arabic" w:hint="cs"/>
                <w:color w:val="000000"/>
                <w:kern w:val="22"/>
                <w:rtl/>
                <w:lang w:val="en-GB"/>
              </w:rPr>
              <w:t xml:space="preserve">الحصول </w:t>
            </w:r>
            <w:r w:rsidRPr="00F25C2D">
              <w:rPr>
                <w:rFonts w:ascii="Simplified Arabic" w:eastAsia="MS Mincho" w:hAnsi="Simplified Arabic" w:cs="Simplified Arabic"/>
                <w:color w:val="000000"/>
                <w:kern w:val="22"/>
                <w:rtl/>
                <w:lang w:val="en-GB"/>
              </w:rPr>
              <w:t>وتقاسم المنافع</w:t>
            </w:r>
          </w:p>
        </w:tc>
        <w:tc>
          <w:tcPr>
            <w:tcW w:w="1331" w:type="dxa"/>
          </w:tcPr>
          <w:p w14:paraId="4408AE9F" w14:textId="7C5AE7F0" w:rsidR="004D0AF4" w:rsidRPr="003349E4" w:rsidRDefault="004D0AF4" w:rsidP="004D0AF4">
            <w:pPr>
              <w:suppressLineNumbers/>
              <w:suppressAutoHyphens/>
              <w:bidi/>
              <w:spacing w:before="60" w:after="60"/>
              <w:jc w:val="center"/>
              <w:rPr>
                <w:snapToGrid w:val="0"/>
                <w:kern w:val="22"/>
                <w:szCs w:val="22"/>
              </w:rPr>
            </w:pPr>
            <w:r w:rsidRPr="004F68EE">
              <w:rPr>
                <w:lang w:val="en-GB"/>
              </w:rPr>
              <w:t>5</w:t>
            </w:r>
          </w:p>
        </w:tc>
      </w:tr>
      <w:tr w:rsidR="004D0AF4" w:rsidRPr="003349E4" w14:paraId="57954987" w14:textId="77777777" w:rsidTr="00BB72D5">
        <w:trPr>
          <w:trHeight w:val="427"/>
        </w:trPr>
        <w:tc>
          <w:tcPr>
            <w:tcW w:w="3071" w:type="dxa"/>
          </w:tcPr>
          <w:p w14:paraId="0C5A746B" w14:textId="569A092E" w:rsidR="004D0AF4" w:rsidRPr="004F044F" w:rsidRDefault="004D0AF4" w:rsidP="004D0AF4">
            <w:pPr>
              <w:suppressLineNumbers/>
              <w:suppressAutoHyphens/>
              <w:bidi/>
              <w:spacing w:before="60" w:after="60"/>
              <w:rPr>
                <w:snapToGrid w:val="0"/>
                <w:kern w:val="22"/>
                <w:szCs w:val="22"/>
              </w:rPr>
            </w:pPr>
            <w:r w:rsidRPr="00C671E3">
              <w:rPr>
                <w:rFonts w:asciiTheme="majorBidi" w:eastAsia="MS Mincho" w:hAnsiTheme="majorBidi" w:cstheme="majorBidi"/>
                <w:color w:val="000000"/>
                <w:kern w:val="22"/>
                <w:sz w:val="22"/>
                <w:szCs w:val="22"/>
                <w:lang w:val="en-GB"/>
              </w:rPr>
              <w:t>CBD/NP/MOP/5/4</w:t>
            </w:r>
          </w:p>
        </w:tc>
        <w:tc>
          <w:tcPr>
            <w:tcW w:w="5245" w:type="dxa"/>
          </w:tcPr>
          <w:p w14:paraId="51F1FD89" w14:textId="77777777" w:rsidR="004D0AF4" w:rsidRPr="00153B77" w:rsidRDefault="004D0AF4" w:rsidP="004D0AF4">
            <w:pPr>
              <w:bidi/>
              <w:spacing w:before="60" w:after="60"/>
              <w:rPr>
                <w:rFonts w:ascii="Simplified Arabic" w:eastAsia="MS Mincho" w:hAnsi="Simplified Arabic" w:cs="Simplified Arabic"/>
                <w:color w:val="000000"/>
                <w:kern w:val="22"/>
                <w:rtl/>
                <w:lang w:val="en-GB"/>
              </w:rPr>
            </w:pPr>
            <w:r w:rsidRPr="00153B77">
              <w:rPr>
                <w:rFonts w:ascii="Simplified Arabic" w:eastAsia="MS Mincho" w:hAnsi="Simplified Arabic" w:cs="Simplified Arabic"/>
                <w:color w:val="000000"/>
                <w:kern w:val="22"/>
                <w:rtl/>
                <w:lang w:val="en-GB"/>
              </w:rPr>
              <w:t>إدارة</w:t>
            </w:r>
            <w:r w:rsidRPr="00153B77">
              <w:rPr>
                <w:rFonts w:ascii="Simplified Arabic" w:eastAsia="MS Mincho" w:hAnsi="Simplified Arabic" w:cs="Simplified Arabic" w:hint="cs"/>
                <w:color w:val="000000"/>
                <w:kern w:val="22"/>
                <w:rtl/>
                <w:lang w:val="en-GB"/>
              </w:rPr>
              <w:t xml:space="preserve"> شؤون</w:t>
            </w:r>
            <w:r w:rsidRPr="00153B77">
              <w:rPr>
                <w:rFonts w:ascii="Simplified Arabic" w:eastAsia="MS Mincho" w:hAnsi="Simplified Arabic" w:cs="Simplified Arabic"/>
                <w:color w:val="000000"/>
                <w:kern w:val="22"/>
                <w:rtl/>
                <w:lang w:val="en-GB"/>
              </w:rPr>
              <w:t xml:space="preserve"> البروتوكول وميزانية الصناديق الاستئمانية</w:t>
            </w:r>
          </w:p>
          <w:p w14:paraId="0530D6E9" w14:textId="4B985027" w:rsidR="004D0AF4" w:rsidRPr="008511F1" w:rsidRDefault="004D0AF4" w:rsidP="004D0AF4">
            <w:pPr>
              <w:pStyle w:val="ListParagraph"/>
              <w:bidi/>
              <w:spacing w:after="100" w:line="216" w:lineRule="auto"/>
              <w:ind w:left="84"/>
              <w:contextualSpacing w:val="0"/>
              <w:rPr>
                <w:rFonts w:eastAsia="YouYuan" w:cs="Simplified Arabic"/>
                <w:kern w:val="2"/>
                <w:sz w:val="22"/>
                <w:lang w:val="en-US" w:eastAsia="en-US" w:bidi="ar-EG"/>
              </w:rPr>
            </w:pPr>
            <w:r w:rsidRPr="00153B77">
              <w:rPr>
                <w:rFonts w:ascii="Simplified Arabic" w:eastAsia="MS Mincho" w:hAnsi="Simplified Arabic" w:cs="Simplified Arabic" w:hint="cs"/>
                <w:color w:val="000000"/>
                <w:kern w:val="22"/>
                <w:rtl/>
                <w:lang w:val="en-GB"/>
              </w:rPr>
              <w:t>لفترة السنتين 2023-2024</w:t>
            </w:r>
          </w:p>
        </w:tc>
        <w:tc>
          <w:tcPr>
            <w:tcW w:w="1331" w:type="dxa"/>
          </w:tcPr>
          <w:p w14:paraId="3DB1584D" w14:textId="363AE945" w:rsidR="004D0AF4" w:rsidRPr="003349E4" w:rsidRDefault="004D0AF4" w:rsidP="004D0AF4">
            <w:pPr>
              <w:suppressLineNumbers/>
              <w:suppressAutoHyphens/>
              <w:bidi/>
              <w:spacing w:before="60" w:after="60"/>
              <w:jc w:val="center"/>
              <w:rPr>
                <w:snapToGrid w:val="0"/>
                <w:kern w:val="22"/>
                <w:szCs w:val="22"/>
              </w:rPr>
            </w:pPr>
            <w:r w:rsidRPr="004F68EE">
              <w:rPr>
                <w:lang w:val="en-GB"/>
              </w:rPr>
              <w:t>6</w:t>
            </w:r>
          </w:p>
        </w:tc>
      </w:tr>
      <w:tr w:rsidR="004D0AF4" w:rsidRPr="003349E4" w14:paraId="49E7AD7A" w14:textId="77777777" w:rsidTr="00BB72D5">
        <w:trPr>
          <w:trHeight w:val="427"/>
        </w:trPr>
        <w:tc>
          <w:tcPr>
            <w:tcW w:w="3071" w:type="dxa"/>
          </w:tcPr>
          <w:p w14:paraId="1532ABCB" w14:textId="49AC3D5D" w:rsidR="004D0AF4" w:rsidRPr="0034007E" w:rsidRDefault="004D0AF4" w:rsidP="004D0AF4">
            <w:pPr>
              <w:suppressLineNumbers/>
              <w:suppressAutoHyphens/>
              <w:bidi/>
              <w:spacing w:before="60" w:after="60"/>
              <w:rPr>
                <w:snapToGrid w:val="0"/>
                <w:kern w:val="22"/>
                <w:szCs w:val="22"/>
              </w:rPr>
            </w:pPr>
            <w:r w:rsidRPr="00B23B27">
              <w:rPr>
                <w:rFonts w:asciiTheme="majorBidi" w:eastAsia="MS Mincho" w:hAnsiTheme="majorBidi" w:cstheme="majorBidi"/>
                <w:color w:val="000000"/>
                <w:kern w:val="22"/>
                <w:sz w:val="22"/>
                <w:szCs w:val="22"/>
                <w:lang w:val="en-GB"/>
              </w:rPr>
              <w:t>CBD/NP/MOP/5/5</w:t>
            </w:r>
          </w:p>
        </w:tc>
        <w:tc>
          <w:tcPr>
            <w:tcW w:w="5245" w:type="dxa"/>
          </w:tcPr>
          <w:p w14:paraId="53F545DD" w14:textId="715C9CE8" w:rsidR="004D0AF4" w:rsidRPr="00EA7A4F" w:rsidRDefault="004D0AF4" w:rsidP="004D0AF4">
            <w:pPr>
              <w:pStyle w:val="ListParagraph"/>
              <w:bidi/>
              <w:spacing w:after="100" w:line="216" w:lineRule="auto"/>
              <w:ind w:left="84"/>
              <w:contextualSpacing w:val="0"/>
              <w:rPr>
                <w:rFonts w:eastAsia="YouYuan" w:cs="Simplified Arabic"/>
                <w:kern w:val="2"/>
                <w:sz w:val="22"/>
                <w:lang w:val="en-US" w:eastAsia="en-US" w:bidi="ar-EG"/>
              </w:rPr>
            </w:pPr>
            <w:r w:rsidRPr="00105CAE">
              <w:rPr>
                <w:rFonts w:ascii="Simplified Arabic" w:eastAsia="MS Mincho" w:hAnsi="Simplified Arabic" w:cs="Simplified Arabic"/>
                <w:color w:val="000000"/>
                <w:kern w:val="22"/>
                <w:rtl/>
                <w:lang w:val="en-GB"/>
              </w:rPr>
              <w:t>الميزانية المقترحة لبرنامج عمل الاتفاقية وبروتوكول</w:t>
            </w:r>
            <w:r>
              <w:rPr>
                <w:rFonts w:ascii="Simplified Arabic" w:eastAsia="MS Mincho" w:hAnsi="Simplified Arabic" w:cs="Simplified Arabic" w:hint="cs"/>
                <w:color w:val="000000"/>
                <w:kern w:val="22"/>
                <w:rtl/>
                <w:lang w:val="en-GB"/>
              </w:rPr>
              <w:t>يه</w:t>
            </w:r>
            <w:r w:rsidRPr="00105CAE">
              <w:rPr>
                <w:rFonts w:ascii="Simplified Arabic" w:eastAsia="MS Mincho" w:hAnsi="Simplified Arabic" w:cs="Simplified Arabic"/>
                <w:color w:val="000000"/>
                <w:kern w:val="22"/>
                <w:rtl/>
                <w:lang w:val="en-GB"/>
              </w:rPr>
              <w:t>ا لفتر</w:t>
            </w:r>
            <w:r>
              <w:rPr>
                <w:rFonts w:ascii="Simplified Arabic" w:eastAsia="MS Mincho" w:hAnsi="Simplified Arabic" w:cs="Simplified Arabic" w:hint="cs"/>
                <w:color w:val="000000"/>
                <w:kern w:val="22"/>
                <w:rtl/>
                <w:lang w:val="en-GB"/>
              </w:rPr>
              <w:t xml:space="preserve">ة السنتين </w:t>
            </w:r>
            <w:r w:rsidRPr="00105CAE">
              <w:rPr>
                <w:rFonts w:ascii="Simplified Arabic" w:eastAsia="MS Mincho" w:hAnsi="Simplified Arabic" w:cs="Simplified Arabic"/>
                <w:color w:val="000000"/>
                <w:kern w:val="22"/>
                <w:rtl/>
                <w:lang w:val="en-GB"/>
              </w:rPr>
              <w:t>2025-2026</w:t>
            </w:r>
          </w:p>
        </w:tc>
        <w:tc>
          <w:tcPr>
            <w:tcW w:w="1331" w:type="dxa"/>
          </w:tcPr>
          <w:p w14:paraId="03861531" w14:textId="56DE9D84" w:rsidR="004D0AF4" w:rsidRPr="003349E4" w:rsidRDefault="004D0AF4" w:rsidP="004D0AF4">
            <w:pPr>
              <w:suppressLineNumbers/>
              <w:suppressAutoHyphens/>
              <w:bidi/>
              <w:spacing w:before="60" w:after="60"/>
              <w:jc w:val="center"/>
              <w:rPr>
                <w:snapToGrid w:val="0"/>
                <w:kern w:val="22"/>
                <w:szCs w:val="22"/>
              </w:rPr>
            </w:pPr>
            <w:r w:rsidRPr="004F68EE">
              <w:rPr>
                <w:lang w:val="en-GB"/>
              </w:rPr>
              <w:t>6</w:t>
            </w:r>
          </w:p>
        </w:tc>
      </w:tr>
      <w:tr w:rsidR="004D0AF4" w:rsidRPr="003349E4" w:rsidDel="00CE041A" w14:paraId="6B35FB90" w14:textId="77777777" w:rsidTr="00BB72D5">
        <w:trPr>
          <w:trHeight w:val="427"/>
        </w:trPr>
        <w:tc>
          <w:tcPr>
            <w:tcW w:w="3071" w:type="dxa"/>
          </w:tcPr>
          <w:p w14:paraId="57F6EF65" w14:textId="28C300E9" w:rsidR="004D0AF4" w:rsidRPr="0034007E" w:rsidDel="00CE041A" w:rsidRDefault="004D0AF4" w:rsidP="004D0AF4">
            <w:pPr>
              <w:suppressLineNumbers/>
              <w:suppressAutoHyphens/>
              <w:bidi/>
              <w:spacing w:before="60" w:after="60"/>
              <w:rPr>
                <w:snapToGrid w:val="0"/>
                <w:kern w:val="22"/>
                <w:szCs w:val="22"/>
              </w:rPr>
            </w:pPr>
            <w:r w:rsidRPr="00B23B27">
              <w:rPr>
                <w:rFonts w:asciiTheme="majorBidi" w:eastAsia="MS Mincho" w:hAnsiTheme="majorBidi" w:cstheme="majorBidi"/>
                <w:color w:val="000000"/>
                <w:kern w:val="22"/>
                <w:sz w:val="22"/>
                <w:szCs w:val="22"/>
                <w:lang w:val="en-GB"/>
              </w:rPr>
              <w:t>CBD/NP/MOP/5/5/Add.1</w:t>
            </w:r>
          </w:p>
        </w:tc>
        <w:tc>
          <w:tcPr>
            <w:tcW w:w="5245" w:type="dxa"/>
          </w:tcPr>
          <w:p w14:paraId="374AD9DF" w14:textId="05D2D297" w:rsidR="004D0AF4" w:rsidRPr="00EA7A4F" w:rsidDel="00CE041A" w:rsidRDefault="004D0AF4" w:rsidP="004D0AF4">
            <w:pPr>
              <w:pStyle w:val="ListParagraph"/>
              <w:bidi/>
              <w:spacing w:after="100" w:line="216" w:lineRule="auto"/>
              <w:ind w:left="84"/>
              <w:contextualSpacing w:val="0"/>
              <w:rPr>
                <w:rFonts w:eastAsia="YouYuan" w:cs="Simplified Arabic"/>
                <w:kern w:val="2"/>
                <w:sz w:val="22"/>
                <w:lang w:val="en-US" w:eastAsia="en-US" w:bidi="ar-EG"/>
              </w:rPr>
            </w:pPr>
            <w:r w:rsidRPr="00FF4DA4">
              <w:rPr>
                <w:rFonts w:ascii="Simplified Arabic" w:eastAsia="MS Mincho" w:hAnsi="Simplified Arabic" w:cs="Simplified Arabic"/>
                <w:color w:val="000000"/>
                <w:kern w:val="22"/>
                <w:rtl/>
                <w:lang w:val="en-GB"/>
              </w:rPr>
              <w:t xml:space="preserve">متطلبات </w:t>
            </w:r>
            <w:r>
              <w:rPr>
                <w:rFonts w:ascii="Simplified Arabic" w:eastAsia="MS Mincho" w:hAnsi="Simplified Arabic" w:cs="Simplified Arabic" w:hint="cs"/>
                <w:color w:val="000000"/>
                <w:kern w:val="22"/>
                <w:rtl/>
                <w:lang w:val="en-GB"/>
              </w:rPr>
              <w:t>ال</w:t>
            </w:r>
            <w:r w:rsidRPr="00FF4DA4">
              <w:rPr>
                <w:rFonts w:ascii="Simplified Arabic" w:eastAsia="MS Mincho" w:hAnsi="Simplified Arabic" w:cs="Simplified Arabic"/>
                <w:color w:val="000000"/>
                <w:kern w:val="22"/>
                <w:rtl/>
                <w:lang w:val="en-GB"/>
              </w:rPr>
              <w:t>صندوق الا</w:t>
            </w:r>
            <w:r>
              <w:rPr>
                <w:rFonts w:ascii="Simplified Arabic" w:eastAsia="MS Mincho" w:hAnsi="Simplified Arabic" w:cs="Simplified Arabic" w:hint="cs"/>
                <w:color w:val="000000"/>
                <w:kern w:val="22"/>
                <w:rtl/>
                <w:lang w:val="en-GB"/>
              </w:rPr>
              <w:t>س</w:t>
            </w:r>
            <w:r w:rsidRPr="00FF4DA4">
              <w:rPr>
                <w:rFonts w:ascii="Simplified Arabic" w:eastAsia="MS Mincho" w:hAnsi="Simplified Arabic" w:cs="Simplified Arabic"/>
                <w:color w:val="000000"/>
                <w:kern w:val="22"/>
                <w:rtl/>
                <w:lang w:val="en-GB"/>
              </w:rPr>
              <w:t>ئتمان</w:t>
            </w:r>
            <w:r>
              <w:rPr>
                <w:rFonts w:ascii="Simplified Arabic" w:eastAsia="MS Mincho" w:hAnsi="Simplified Arabic" w:cs="Simplified Arabic" w:hint="cs"/>
                <w:color w:val="000000"/>
                <w:kern w:val="22"/>
                <w:rtl/>
                <w:lang w:val="en-GB"/>
              </w:rPr>
              <w:t>ي</w:t>
            </w:r>
            <w:r w:rsidRPr="00FF4DA4">
              <w:rPr>
                <w:rFonts w:ascii="Simplified Arabic" w:eastAsia="MS Mincho" w:hAnsi="Simplified Arabic" w:cs="Simplified Arabic"/>
                <w:color w:val="000000"/>
                <w:kern w:val="22"/>
                <w:rtl/>
                <w:lang w:val="en-GB"/>
              </w:rPr>
              <w:t xml:space="preserve"> للمساهمات الطوعية الإضافية لدعم الأنشطة المعتمدة</w:t>
            </w:r>
          </w:p>
        </w:tc>
        <w:tc>
          <w:tcPr>
            <w:tcW w:w="1331" w:type="dxa"/>
          </w:tcPr>
          <w:p w14:paraId="4D95143B" w14:textId="1D3C9A6E" w:rsidR="004D0AF4" w:rsidRPr="003349E4" w:rsidDel="00CE041A" w:rsidRDefault="004D0AF4" w:rsidP="004D0AF4">
            <w:pPr>
              <w:suppressLineNumbers/>
              <w:suppressAutoHyphens/>
              <w:bidi/>
              <w:spacing w:before="60" w:after="60"/>
              <w:jc w:val="center"/>
              <w:rPr>
                <w:snapToGrid w:val="0"/>
                <w:kern w:val="22"/>
                <w:szCs w:val="22"/>
              </w:rPr>
            </w:pPr>
            <w:r w:rsidRPr="004F68EE">
              <w:rPr>
                <w:lang w:val="en-GB"/>
              </w:rPr>
              <w:t>6</w:t>
            </w:r>
          </w:p>
        </w:tc>
      </w:tr>
      <w:tr w:rsidR="004D0AF4" w:rsidDel="00CE041A" w14:paraId="422435A0" w14:textId="77777777" w:rsidTr="00BB72D5">
        <w:trPr>
          <w:trHeight w:val="427"/>
        </w:trPr>
        <w:tc>
          <w:tcPr>
            <w:tcW w:w="3071" w:type="dxa"/>
          </w:tcPr>
          <w:p w14:paraId="1100C53E" w14:textId="63A20438" w:rsidR="004D0AF4" w:rsidRPr="00892CEB" w:rsidDel="00CE041A" w:rsidRDefault="004D0AF4" w:rsidP="004D0AF4">
            <w:pPr>
              <w:suppressLineNumbers/>
              <w:suppressAutoHyphens/>
              <w:bidi/>
              <w:spacing w:before="60" w:after="60"/>
              <w:rPr>
                <w:rFonts w:asciiTheme="majorBidi" w:eastAsia="MS Mincho" w:hAnsiTheme="majorBidi" w:cstheme="majorBidi"/>
                <w:color w:val="000000"/>
                <w:kern w:val="22"/>
                <w:szCs w:val="22"/>
              </w:rPr>
            </w:pPr>
            <w:r w:rsidRPr="00B23B27">
              <w:rPr>
                <w:rFonts w:asciiTheme="majorBidi" w:eastAsia="MS Mincho" w:hAnsiTheme="majorBidi" w:cstheme="majorBidi"/>
                <w:color w:val="000000"/>
                <w:kern w:val="22"/>
                <w:sz w:val="22"/>
                <w:szCs w:val="22"/>
                <w:lang w:val="en-GB"/>
              </w:rPr>
              <w:t>CBD/NP/MOP/5/5/Add.2</w:t>
            </w:r>
          </w:p>
        </w:tc>
        <w:tc>
          <w:tcPr>
            <w:tcW w:w="5245" w:type="dxa"/>
          </w:tcPr>
          <w:p w14:paraId="659B8DCC" w14:textId="6CACC0CB" w:rsidR="004D0AF4" w:rsidRPr="00EA7A4F" w:rsidDel="00CE041A" w:rsidRDefault="004D0AF4" w:rsidP="004D0AF4">
            <w:pPr>
              <w:pStyle w:val="ListParagraph"/>
              <w:bidi/>
              <w:spacing w:after="100" w:line="216" w:lineRule="auto"/>
              <w:ind w:left="84"/>
              <w:contextualSpacing w:val="0"/>
              <w:rPr>
                <w:rFonts w:eastAsia="YouYuan" w:cs="Simplified Arabic"/>
                <w:kern w:val="2"/>
                <w:sz w:val="22"/>
                <w:rtl/>
                <w:lang w:val="en-US" w:eastAsia="en-US" w:bidi="ar-EG"/>
              </w:rPr>
            </w:pPr>
            <w:r w:rsidRPr="003D343F">
              <w:rPr>
                <w:rFonts w:ascii="Simplified Arabic" w:eastAsia="MS Mincho" w:hAnsi="Simplified Arabic" w:cs="Simplified Arabic" w:hint="cs"/>
                <w:color w:val="000000"/>
                <w:kern w:val="22"/>
                <w:rtl/>
                <w:lang w:val="en-GB"/>
              </w:rPr>
              <w:t>الاستعراض الوظيفي للأمانة</w:t>
            </w:r>
          </w:p>
        </w:tc>
        <w:tc>
          <w:tcPr>
            <w:tcW w:w="1331" w:type="dxa"/>
          </w:tcPr>
          <w:p w14:paraId="1B9BC6BE" w14:textId="0980D7ED" w:rsidR="004D0AF4" w:rsidDel="00CE041A" w:rsidRDefault="004D0AF4" w:rsidP="004D0AF4">
            <w:pPr>
              <w:suppressLineNumbers/>
              <w:suppressAutoHyphens/>
              <w:bidi/>
              <w:spacing w:before="60" w:after="60"/>
              <w:jc w:val="center"/>
              <w:rPr>
                <w:snapToGrid w:val="0"/>
                <w:kern w:val="22"/>
                <w:szCs w:val="22"/>
              </w:rPr>
            </w:pPr>
            <w:r w:rsidRPr="004F68EE">
              <w:rPr>
                <w:lang w:val="en-GB"/>
              </w:rPr>
              <w:t>6</w:t>
            </w:r>
          </w:p>
        </w:tc>
      </w:tr>
      <w:tr w:rsidR="004D0AF4" w14:paraId="15E813C8" w14:textId="77777777" w:rsidTr="00BB72D5">
        <w:trPr>
          <w:trHeight w:val="427"/>
        </w:trPr>
        <w:tc>
          <w:tcPr>
            <w:tcW w:w="3071" w:type="dxa"/>
          </w:tcPr>
          <w:p w14:paraId="022A035C" w14:textId="1F5BDE1B" w:rsidR="004D0AF4" w:rsidRPr="00892CEB" w:rsidRDefault="004D0AF4" w:rsidP="004D0AF4">
            <w:pPr>
              <w:suppressLineNumbers/>
              <w:suppressAutoHyphens/>
              <w:bidi/>
              <w:spacing w:before="60" w:after="60"/>
              <w:rPr>
                <w:rFonts w:asciiTheme="majorBidi" w:eastAsia="MS Mincho" w:hAnsiTheme="majorBidi" w:cstheme="majorBidi"/>
                <w:color w:val="000000"/>
                <w:kern w:val="22"/>
                <w:szCs w:val="22"/>
              </w:rPr>
            </w:pPr>
            <w:r w:rsidRPr="00B23B27">
              <w:rPr>
                <w:rFonts w:asciiTheme="majorBidi" w:eastAsia="MS Mincho" w:hAnsiTheme="majorBidi" w:cstheme="majorBidi"/>
                <w:color w:val="000000"/>
                <w:kern w:val="22"/>
                <w:sz w:val="22"/>
                <w:szCs w:val="22"/>
                <w:lang w:val="en-GB"/>
              </w:rPr>
              <w:t>CBD/NP/MOP/5/6</w:t>
            </w:r>
          </w:p>
        </w:tc>
        <w:tc>
          <w:tcPr>
            <w:tcW w:w="5245" w:type="dxa"/>
          </w:tcPr>
          <w:p w14:paraId="20CF97CC" w14:textId="03153619" w:rsidR="004D0AF4" w:rsidRPr="00EA7A4F" w:rsidRDefault="004D0AF4" w:rsidP="004D0AF4">
            <w:pPr>
              <w:pStyle w:val="ListParagraph"/>
              <w:bidi/>
              <w:spacing w:after="100" w:line="216" w:lineRule="auto"/>
              <w:ind w:left="84"/>
              <w:contextualSpacing w:val="0"/>
              <w:rPr>
                <w:rFonts w:eastAsia="YouYuan" w:cs="Simplified Arabic"/>
                <w:kern w:val="2"/>
                <w:sz w:val="22"/>
                <w:lang w:val="en-US" w:eastAsia="en-US" w:bidi="ar-EG"/>
              </w:rPr>
            </w:pPr>
            <w:r w:rsidRPr="003D343F">
              <w:rPr>
                <w:rFonts w:ascii="Simplified Arabic" w:eastAsia="MS Mincho" w:hAnsi="Simplified Arabic" w:cs="Simplified Arabic" w:hint="cs"/>
                <w:color w:val="000000"/>
                <w:kern w:val="22"/>
                <w:rtl/>
                <w:lang w:val="en-GB"/>
              </w:rPr>
              <w:t>الآلية المالية والموارد المالية</w:t>
            </w:r>
          </w:p>
        </w:tc>
        <w:tc>
          <w:tcPr>
            <w:tcW w:w="1331" w:type="dxa"/>
          </w:tcPr>
          <w:p w14:paraId="56FF2981" w14:textId="3E81BBA7" w:rsidR="004D0AF4" w:rsidRDefault="004D0AF4" w:rsidP="004D0AF4">
            <w:pPr>
              <w:suppressLineNumbers/>
              <w:suppressAutoHyphens/>
              <w:bidi/>
              <w:spacing w:before="60" w:after="60"/>
              <w:jc w:val="center"/>
              <w:rPr>
                <w:snapToGrid w:val="0"/>
                <w:kern w:val="22"/>
                <w:szCs w:val="22"/>
              </w:rPr>
            </w:pPr>
            <w:r w:rsidRPr="004F68EE">
              <w:rPr>
                <w:lang w:val="en-GB"/>
              </w:rPr>
              <w:t>7</w:t>
            </w:r>
          </w:p>
        </w:tc>
      </w:tr>
      <w:tr w:rsidR="004D0AF4" w14:paraId="19DABF04" w14:textId="77777777" w:rsidTr="00BB72D5">
        <w:trPr>
          <w:trHeight w:val="427"/>
        </w:trPr>
        <w:tc>
          <w:tcPr>
            <w:tcW w:w="3071" w:type="dxa"/>
          </w:tcPr>
          <w:p w14:paraId="74A09BD4" w14:textId="77777777" w:rsidR="004D0AF4" w:rsidRPr="00B23B27" w:rsidRDefault="004D0AF4" w:rsidP="004D0AF4">
            <w:pPr>
              <w:bidi/>
              <w:spacing w:before="60" w:after="60"/>
              <w:rPr>
                <w:rFonts w:asciiTheme="majorBidi" w:eastAsia="MS Mincho" w:hAnsiTheme="majorBidi" w:cstheme="majorBidi"/>
                <w:color w:val="000000"/>
                <w:kern w:val="22"/>
                <w:sz w:val="22"/>
                <w:szCs w:val="22"/>
                <w:lang w:val="en-GB"/>
              </w:rPr>
            </w:pPr>
            <w:r w:rsidRPr="00B23B27">
              <w:rPr>
                <w:rFonts w:asciiTheme="majorBidi" w:eastAsia="MS Mincho" w:hAnsiTheme="majorBidi" w:cstheme="majorBidi"/>
                <w:color w:val="000000"/>
                <w:kern w:val="22"/>
                <w:sz w:val="22"/>
                <w:szCs w:val="22"/>
                <w:lang w:val="en-GB"/>
              </w:rPr>
              <w:t>CBD/NP/MOP/5/7</w:t>
            </w:r>
          </w:p>
          <w:p w14:paraId="034B91F0" w14:textId="1208BF53" w:rsidR="004D0AF4" w:rsidRPr="00892CEB" w:rsidRDefault="004D0AF4" w:rsidP="004D0AF4">
            <w:pPr>
              <w:suppressLineNumbers/>
              <w:suppressAutoHyphens/>
              <w:bidi/>
              <w:spacing w:before="60" w:after="60"/>
              <w:rPr>
                <w:rFonts w:asciiTheme="majorBidi" w:eastAsia="MS Mincho" w:hAnsiTheme="majorBidi" w:cstheme="majorBidi"/>
                <w:color w:val="000000"/>
                <w:kern w:val="22"/>
                <w:szCs w:val="22"/>
              </w:rPr>
            </w:pPr>
          </w:p>
        </w:tc>
        <w:tc>
          <w:tcPr>
            <w:tcW w:w="5245" w:type="dxa"/>
          </w:tcPr>
          <w:p w14:paraId="052A5319" w14:textId="6A392D6A" w:rsidR="004D0AF4" w:rsidRPr="00892CEB" w:rsidRDefault="004D0AF4" w:rsidP="004D0AF4">
            <w:pPr>
              <w:pStyle w:val="ListParagraph"/>
              <w:bidi/>
              <w:spacing w:after="100" w:line="216" w:lineRule="auto"/>
              <w:ind w:left="84"/>
              <w:contextualSpacing w:val="0"/>
              <w:rPr>
                <w:rFonts w:asciiTheme="majorBidi" w:eastAsia="MS Mincho" w:hAnsiTheme="majorBidi" w:cstheme="majorBidi"/>
                <w:color w:val="000000"/>
                <w:kern w:val="22"/>
                <w:szCs w:val="22"/>
              </w:rPr>
            </w:pPr>
            <w:r w:rsidRPr="003D343F">
              <w:rPr>
                <w:rFonts w:ascii="Simplified Arabic" w:eastAsia="MS Mincho" w:hAnsi="Simplified Arabic" w:cs="Simplified Arabic"/>
                <w:color w:val="000000"/>
                <w:kern w:val="22"/>
                <w:rtl/>
                <w:lang w:val="en-GB"/>
              </w:rPr>
              <w:t xml:space="preserve">التقدم المحرز </w:t>
            </w:r>
            <w:r>
              <w:rPr>
                <w:rFonts w:ascii="Simplified Arabic" w:eastAsia="MS Mincho" w:hAnsi="Simplified Arabic" w:cs="Simplified Arabic" w:hint="cs"/>
                <w:color w:val="000000"/>
                <w:kern w:val="22"/>
                <w:rtl/>
                <w:lang w:val="en-GB"/>
              </w:rPr>
              <w:t>في</w:t>
            </w:r>
            <w:r w:rsidRPr="003D343F">
              <w:rPr>
                <w:rFonts w:ascii="Simplified Arabic" w:eastAsia="MS Mincho" w:hAnsi="Simplified Arabic" w:cs="Simplified Arabic"/>
                <w:color w:val="000000"/>
                <w:kern w:val="22"/>
                <w:rtl/>
                <w:lang w:val="en-GB"/>
              </w:rPr>
              <w:t xml:space="preserve"> تشغيل </w:t>
            </w:r>
            <w:r w:rsidRPr="00950506">
              <w:rPr>
                <w:rFonts w:ascii="Simplified Arabic" w:eastAsia="MS Mincho" w:hAnsi="Simplified Arabic" w:cs="Simplified Arabic" w:hint="cs"/>
                <w:color w:val="000000"/>
                <w:kern w:val="22"/>
                <w:rtl/>
                <w:lang w:val="en-GB"/>
              </w:rPr>
              <w:t>غرفة تبادل معلومات</w:t>
            </w:r>
            <w:r>
              <w:rPr>
                <w:rFonts w:ascii="Simplified Arabic" w:eastAsia="MS Mincho" w:hAnsi="Simplified Arabic" w:cs="Simplified Arabic" w:hint="cs"/>
                <w:color w:val="000000"/>
                <w:kern w:val="22"/>
                <w:rtl/>
                <w:lang w:val="en-GB"/>
              </w:rPr>
              <w:t xml:space="preserve"> </w:t>
            </w:r>
            <w:r w:rsidRPr="00950506">
              <w:rPr>
                <w:rFonts w:ascii="Simplified Arabic" w:eastAsia="MS Mincho" w:hAnsi="Simplified Arabic" w:cs="Simplified Arabic" w:hint="cs"/>
                <w:color w:val="000000"/>
                <w:kern w:val="22"/>
                <w:rtl/>
                <w:lang w:val="en-GB"/>
              </w:rPr>
              <w:t>الحصول وتقاسم المنافع</w:t>
            </w:r>
          </w:p>
        </w:tc>
        <w:tc>
          <w:tcPr>
            <w:tcW w:w="1331" w:type="dxa"/>
          </w:tcPr>
          <w:p w14:paraId="43C28E52" w14:textId="6C417E74" w:rsidR="004D0AF4" w:rsidRDefault="004D0AF4" w:rsidP="004D0AF4">
            <w:pPr>
              <w:suppressLineNumbers/>
              <w:suppressAutoHyphens/>
              <w:bidi/>
              <w:spacing w:before="60" w:after="60"/>
              <w:jc w:val="center"/>
              <w:rPr>
                <w:snapToGrid w:val="0"/>
                <w:kern w:val="22"/>
                <w:szCs w:val="22"/>
              </w:rPr>
            </w:pPr>
            <w:r w:rsidRPr="004F68EE">
              <w:rPr>
                <w:lang w:val="en-GB"/>
              </w:rPr>
              <w:t>9</w:t>
            </w:r>
          </w:p>
        </w:tc>
      </w:tr>
      <w:tr w:rsidR="004D0AF4" w14:paraId="64645B94" w14:textId="77777777" w:rsidTr="00BB72D5">
        <w:trPr>
          <w:trHeight w:val="427"/>
        </w:trPr>
        <w:tc>
          <w:tcPr>
            <w:tcW w:w="3071" w:type="dxa"/>
          </w:tcPr>
          <w:p w14:paraId="77DEC1D5" w14:textId="51194133" w:rsidR="004D0AF4" w:rsidRPr="00892CEB" w:rsidRDefault="004D0AF4" w:rsidP="004D0AF4">
            <w:pPr>
              <w:suppressLineNumbers/>
              <w:suppressAutoHyphens/>
              <w:bidi/>
              <w:spacing w:before="60" w:after="60"/>
              <w:rPr>
                <w:rFonts w:asciiTheme="majorBidi" w:eastAsia="MS Mincho" w:hAnsiTheme="majorBidi" w:cstheme="majorBidi"/>
                <w:color w:val="000000"/>
                <w:kern w:val="22"/>
                <w:szCs w:val="22"/>
              </w:rPr>
            </w:pPr>
            <w:r w:rsidRPr="00B23B27">
              <w:rPr>
                <w:rFonts w:asciiTheme="majorBidi" w:eastAsia="MS Mincho" w:hAnsiTheme="majorBidi" w:cstheme="majorBidi"/>
                <w:color w:val="000000"/>
                <w:kern w:val="22"/>
                <w:sz w:val="22"/>
                <w:szCs w:val="22"/>
                <w:lang w:val="en-GB"/>
              </w:rPr>
              <w:t>CBD/NP/MOP/5/8</w:t>
            </w:r>
          </w:p>
        </w:tc>
        <w:tc>
          <w:tcPr>
            <w:tcW w:w="5245" w:type="dxa"/>
          </w:tcPr>
          <w:p w14:paraId="37BF103A" w14:textId="4BE3E466" w:rsidR="004D0AF4" w:rsidRPr="00892CEB" w:rsidRDefault="004D0AF4" w:rsidP="004D0AF4">
            <w:pPr>
              <w:pStyle w:val="ListParagraph"/>
              <w:bidi/>
              <w:spacing w:after="100" w:line="216" w:lineRule="auto"/>
              <w:ind w:left="84"/>
              <w:contextualSpacing w:val="0"/>
              <w:rPr>
                <w:rFonts w:asciiTheme="majorBidi" w:eastAsia="MS Mincho" w:hAnsiTheme="majorBidi" w:cstheme="majorBidi"/>
                <w:color w:val="000000"/>
                <w:kern w:val="22"/>
                <w:szCs w:val="22"/>
              </w:rPr>
            </w:pPr>
            <w:r w:rsidRPr="00AD64AE">
              <w:rPr>
                <w:rFonts w:ascii="Simplified Arabic" w:eastAsia="MS Mincho" w:hAnsi="Simplified Arabic" w:cs="Simplified Arabic" w:hint="cs"/>
                <w:color w:val="000000"/>
                <w:kern w:val="22"/>
                <w:rtl/>
                <w:lang w:val="en-GB"/>
              </w:rPr>
              <w:t xml:space="preserve">التعاون مع </w:t>
            </w:r>
            <w:r w:rsidRPr="00AD64AE">
              <w:rPr>
                <w:rFonts w:ascii="Simplified Arabic" w:eastAsia="MS Mincho" w:hAnsi="Simplified Arabic" w:cs="Simplified Arabic"/>
                <w:color w:val="000000"/>
                <w:kern w:val="22"/>
                <w:rtl/>
                <w:lang w:val="en-GB"/>
              </w:rPr>
              <w:t xml:space="preserve">المنظمات الدولية والهيئات </w:t>
            </w:r>
            <w:r w:rsidRPr="00AD64AE">
              <w:rPr>
                <w:rFonts w:ascii="Simplified Arabic" w:eastAsia="MS Mincho" w:hAnsi="Simplified Arabic" w:cs="Simplified Arabic" w:hint="cs"/>
                <w:color w:val="000000"/>
                <w:kern w:val="22"/>
                <w:rtl/>
                <w:lang w:val="en-GB"/>
              </w:rPr>
              <w:t>المنشأة بموجب الاتفاقيات الأخرى، والمبادرات</w:t>
            </w:r>
          </w:p>
        </w:tc>
        <w:tc>
          <w:tcPr>
            <w:tcW w:w="1331" w:type="dxa"/>
          </w:tcPr>
          <w:p w14:paraId="37DE40AF" w14:textId="143F4F26" w:rsidR="004D0AF4" w:rsidRDefault="004D0AF4" w:rsidP="004D0AF4">
            <w:pPr>
              <w:suppressLineNumbers/>
              <w:suppressAutoHyphens/>
              <w:bidi/>
              <w:spacing w:before="60" w:after="60"/>
              <w:jc w:val="center"/>
              <w:rPr>
                <w:snapToGrid w:val="0"/>
                <w:kern w:val="22"/>
                <w:szCs w:val="22"/>
              </w:rPr>
            </w:pPr>
            <w:r w:rsidRPr="004F68EE">
              <w:rPr>
                <w:lang w:val="en-GB"/>
              </w:rPr>
              <w:t>11</w:t>
            </w:r>
          </w:p>
        </w:tc>
      </w:tr>
      <w:tr w:rsidR="004D0AF4" w14:paraId="588D8146" w14:textId="77777777" w:rsidTr="00BB72D5">
        <w:trPr>
          <w:trHeight w:val="427"/>
        </w:trPr>
        <w:tc>
          <w:tcPr>
            <w:tcW w:w="3071" w:type="dxa"/>
          </w:tcPr>
          <w:p w14:paraId="791A2D14" w14:textId="415BED5B" w:rsidR="004D0AF4" w:rsidRPr="00892CEB" w:rsidRDefault="004D0AF4" w:rsidP="004D0AF4">
            <w:pPr>
              <w:suppressLineNumbers/>
              <w:suppressAutoHyphens/>
              <w:bidi/>
              <w:spacing w:before="60" w:after="60"/>
              <w:rPr>
                <w:rFonts w:asciiTheme="majorBidi" w:eastAsia="MS Mincho" w:hAnsiTheme="majorBidi" w:cstheme="majorBidi"/>
                <w:color w:val="000000"/>
                <w:kern w:val="22"/>
                <w:szCs w:val="22"/>
              </w:rPr>
            </w:pPr>
            <w:r w:rsidRPr="00B23B27">
              <w:rPr>
                <w:rFonts w:asciiTheme="majorBidi" w:eastAsia="MS Mincho" w:hAnsiTheme="majorBidi" w:cstheme="majorBidi"/>
                <w:color w:val="000000"/>
                <w:kern w:val="22"/>
                <w:sz w:val="22"/>
                <w:szCs w:val="22"/>
                <w:lang w:val="en-GB"/>
              </w:rPr>
              <w:t>CBD/NP/MOP/5/9</w:t>
            </w:r>
          </w:p>
        </w:tc>
        <w:tc>
          <w:tcPr>
            <w:tcW w:w="5245" w:type="dxa"/>
          </w:tcPr>
          <w:p w14:paraId="7C40632E" w14:textId="61236F57" w:rsidR="004D0AF4" w:rsidRPr="00892CEB" w:rsidRDefault="004D0AF4" w:rsidP="004D0AF4">
            <w:pPr>
              <w:pStyle w:val="ListParagraph"/>
              <w:bidi/>
              <w:spacing w:after="100" w:line="216" w:lineRule="auto"/>
              <w:ind w:left="84"/>
              <w:contextualSpacing w:val="0"/>
              <w:rPr>
                <w:rFonts w:asciiTheme="majorBidi" w:eastAsia="MS Mincho" w:hAnsiTheme="majorBidi" w:cstheme="majorBidi"/>
                <w:color w:val="000000"/>
                <w:kern w:val="22"/>
                <w:szCs w:val="22"/>
              </w:rPr>
            </w:pPr>
            <w:r w:rsidRPr="00AD64AE">
              <w:rPr>
                <w:rFonts w:ascii="Simplified Arabic" w:eastAsia="MS Mincho" w:hAnsi="Simplified Arabic" w:cs="Simplified Arabic" w:hint="cs"/>
                <w:color w:val="000000"/>
                <w:kern w:val="22"/>
                <w:rtl/>
                <w:lang w:val="en-GB"/>
              </w:rPr>
              <w:t>تعزيز تنفيذ بروتوكول ناغويا في سياق إطار كونمينغ-مونتريال العالمي للتنوع البيولوجي</w:t>
            </w:r>
          </w:p>
        </w:tc>
        <w:tc>
          <w:tcPr>
            <w:tcW w:w="1331" w:type="dxa"/>
          </w:tcPr>
          <w:p w14:paraId="4D29D2EC" w14:textId="0EB3CEC6" w:rsidR="004D0AF4" w:rsidRDefault="004D0AF4" w:rsidP="004D0AF4">
            <w:pPr>
              <w:suppressLineNumbers/>
              <w:suppressAutoHyphens/>
              <w:bidi/>
              <w:spacing w:before="60" w:after="60"/>
              <w:jc w:val="center"/>
              <w:rPr>
                <w:snapToGrid w:val="0"/>
                <w:kern w:val="22"/>
                <w:szCs w:val="22"/>
              </w:rPr>
            </w:pPr>
            <w:r w:rsidRPr="004F68EE">
              <w:rPr>
                <w:lang w:val="en-GB"/>
              </w:rPr>
              <w:t>13</w:t>
            </w:r>
          </w:p>
        </w:tc>
      </w:tr>
      <w:tr w:rsidR="004D0AF4" w14:paraId="0459DF3D" w14:textId="77777777" w:rsidTr="00BB72D5">
        <w:trPr>
          <w:trHeight w:val="427"/>
        </w:trPr>
        <w:tc>
          <w:tcPr>
            <w:tcW w:w="3071" w:type="dxa"/>
          </w:tcPr>
          <w:p w14:paraId="66777B74" w14:textId="77777777" w:rsidR="004D0AF4" w:rsidRDefault="004D0AF4" w:rsidP="004D0AF4">
            <w:pPr>
              <w:suppressLineNumbers/>
              <w:suppressAutoHyphens/>
              <w:bidi/>
              <w:spacing w:before="60" w:after="60"/>
              <w:rPr>
                <w:rFonts w:asciiTheme="majorBidi" w:eastAsia="MS Mincho" w:hAnsiTheme="majorBidi" w:cstheme="majorBidi"/>
                <w:color w:val="000000"/>
                <w:kern w:val="22"/>
                <w:sz w:val="22"/>
                <w:szCs w:val="22"/>
                <w:lang w:val="en-GB"/>
              </w:rPr>
            </w:pPr>
            <w:r w:rsidRPr="00B23B27">
              <w:rPr>
                <w:rFonts w:asciiTheme="majorBidi" w:eastAsia="MS Mincho" w:hAnsiTheme="majorBidi" w:cstheme="majorBidi"/>
                <w:color w:val="000000"/>
                <w:kern w:val="22"/>
                <w:sz w:val="22"/>
                <w:szCs w:val="22"/>
                <w:lang w:val="en-GB"/>
              </w:rPr>
              <w:t>CBD/NP/MOP/5/10</w:t>
            </w:r>
          </w:p>
          <w:p w14:paraId="47A53697" w14:textId="11A25789" w:rsidR="0009408F" w:rsidRPr="0009408F" w:rsidRDefault="0009408F" w:rsidP="0009408F">
            <w:pPr>
              <w:bidi/>
              <w:rPr>
                <w:rFonts w:asciiTheme="majorBidi" w:eastAsia="MS Mincho" w:hAnsiTheme="majorBidi" w:cstheme="majorBidi"/>
                <w:szCs w:val="22"/>
              </w:rPr>
            </w:pPr>
            <w:r w:rsidRPr="006D61B8">
              <w:rPr>
                <w:rFonts w:eastAsia="YouYuan" w:cs="Simplified Arabic" w:hint="cs"/>
                <w:b/>
                <w:bCs/>
                <w:kern w:val="2"/>
                <w:sz w:val="22"/>
                <w:rtl/>
                <w:lang w:val="en-US" w:eastAsia="en-US" w:bidi="ar-EG"/>
              </w:rPr>
              <w:t>الوثائق المرجعية</w:t>
            </w:r>
          </w:p>
        </w:tc>
        <w:tc>
          <w:tcPr>
            <w:tcW w:w="5245" w:type="dxa"/>
          </w:tcPr>
          <w:p w14:paraId="3A42D940" w14:textId="77777777" w:rsidR="004D0AF4" w:rsidRPr="00BA206C" w:rsidRDefault="004D0AF4" w:rsidP="004D0AF4">
            <w:pPr>
              <w:bidi/>
              <w:spacing w:before="60" w:after="60"/>
              <w:rPr>
                <w:rFonts w:ascii="Simplified Arabic" w:eastAsia="MS Mincho" w:hAnsi="Simplified Arabic" w:cs="Simplified Arabic"/>
                <w:color w:val="000000"/>
                <w:kern w:val="22"/>
                <w:lang w:val="en-GB"/>
              </w:rPr>
            </w:pPr>
            <w:r w:rsidRPr="00BA206C">
              <w:rPr>
                <w:rFonts w:ascii="Simplified Arabic" w:eastAsia="MS Mincho" w:hAnsi="Simplified Arabic" w:cs="Simplified Arabic" w:hint="cs"/>
                <w:color w:val="000000"/>
                <w:kern w:val="22"/>
                <w:rtl/>
                <w:lang w:val="en-GB"/>
              </w:rPr>
              <w:t>الآلية العالمية المتعددة الأطراف لتقاسم المنافع</w:t>
            </w:r>
          </w:p>
          <w:p w14:paraId="282C28BB" w14:textId="476CF6BF" w:rsidR="004D0AF4" w:rsidRPr="001F6865" w:rsidRDefault="004D0AF4" w:rsidP="004D0AF4">
            <w:pPr>
              <w:pStyle w:val="ListParagraph"/>
              <w:bidi/>
              <w:spacing w:after="100" w:line="216" w:lineRule="auto"/>
              <w:ind w:left="84"/>
              <w:contextualSpacing w:val="0"/>
              <w:rPr>
                <w:rFonts w:eastAsia="YouYuan" w:cs="Simplified Arabic"/>
                <w:b/>
                <w:bCs/>
                <w:kern w:val="2"/>
                <w:sz w:val="22"/>
                <w:lang w:val="en-US" w:eastAsia="en-US" w:bidi="ar-EG"/>
              </w:rPr>
            </w:pPr>
          </w:p>
        </w:tc>
        <w:tc>
          <w:tcPr>
            <w:tcW w:w="1331" w:type="dxa"/>
          </w:tcPr>
          <w:p w14:paraId="70CA83FD" w14:textId="77777777" w:rsidR="004D0AF4" w:rsidRDefault="004D0AF4" w:rsidP="004D0AF4">
            <w:pPr>
              <w:suppressLineNumbers/>
              <w:suppressAutoHyphens/>
              <w:bidi/>
              <w:spacing w:before="60" w:after="60"/>
              <w:jc w:val="center"/>
              <w:rPr>
                <w:rtl/>
                <w:lang w:val="en-GB"/>
              </w:rPr>
            </w:pPr>
            <w:r w:rsidRPr="004F68EE">
              <w:rPr>
                <w:lang w:val="en-GB"/>
              </w:rPr>
              <w:t>16</w:t>
            </w:r>
          </w:p>
          <w:p w14:paraId="41235AA9" w14:textId="44E88676" w:rsidR="0009408F" w:rsidRDefault="0009408F" w:rsidP="0009408F">
            <w:pPr>
              <w:suppressLineNumbers/>
              <w:suppressAutoHyphens/>
              <w:bidi/>
              <w:spacing w:before="60" w:after="60"/>
              <w:rPr>
                <w:snapToGrid w:val="0"/>
                <w:kern w:val="22"/>
                <w:szCs w:val="22"/>
              </w:rPr>
            </w:pPr>
          </w:p>
        </w:tc>
      </w:tr>
      <w:tr w:rsidR="004D0AF4" w14:paraId="7C04B2AE" w14:textId="77777777" w:rsidTr="00BB72D5">
        <w:trPr>
          <w:trHeight w:val="427"/>
        </w:trPr>
        <w:tc>
          <w:tcPr>
            <w:tcW w:w="3071" w:type="dxa"/>
          </w:tcPr>
          <w:p w14:paraId="06D5D279" w14:textId="360B4FCB" w:rsidR="004D0AF4" w:rsidRPr="00892CEB" w:rsidRDefault="004D0AF4" w:rsidP="004D0AF4">
            <w:pPr>
              <w:suppressLineNumbers/>
              <w:suppressAutoHyphens/>
              <w:bidi/>
              <w:spacing w:before="60" w:after="60"/>
              <w:rPr>
                <w:rFonts w:asciiTheme="majorBidi" w:eastAsia="MS Mincho" w:hAnsiTheme="majorBidi" w:cstheme="majorBidi"/>
                <w:color w:val="000000"/>
                <w:kern w:val="22"/>
                <w:szCs w:val="22"/>
              </w:rPr>
            </w:pPr>
            <w:r w:rsidRPr="00B23B27">
              <w:rPr>
                <w:rFonts w:asciiTheme="majorBidi" w:eastAsia="MS Mincho" w:hAnsiTheme="majorBidi" w:cstheme="majorBidi"/>
                <w:color w:val="000000"/>
                <w:kern w:val="22"/>
                <w:sz w:val="22"/>
                <w:szCs w:val="22"/>
                <w:lang w:val="en-GB"/>
              </w:rPr>
              <w:t>CBD/COP/16/6</w:t>
            </w:r>
          </w:p>
        </w:tc>
        <w:tc>
          <w:tcPr>
            <w:tcW w:w="5245" w:type="dxa"/>
          </w:tcPr>
          <w:p w14:paraId="53F81EFB" w14:textId="1E3F3053" w:rsidR="004D0AF4" w:rsidRPr="008A004F" w:rsidRDefault="004D0AF4" w:rsidP="004D0AF4">
            <w:pPr>
              <w:pStyle w:val="ListParagraph"/>
              <w:bidi/>
              <w:spacing w:after="100" w:line="216" w:lineRule="auto"/>
              <w:ind w:left="84"/>
              <w:contextualSpacing w:val="0"/>
              <w:rPr>
                <w:rFonts w:eastAsia="YouYuan" w:cs="Simplified Arabic"/>
                <w:b/>
                <w:bCs/>
                <w:kern w:val="2"/>
                <w:sz w:val="22"/>
                <w:lang w:val="en-US" w:eastAsia="en-US" w:bidi="ar-EG"/>
              </w:rPr>
            </w:pPr>
            <w:r w:rsidRPr="00E77B68">
              <w:rPr>
                <w:rFonts w:ascii="Simplified Arabic" w:eastAsia="MS Mincho" w:hAnsi="Simplified Arabic" w:cs="Simplified Arabic"/>
                <w:color w:val="000000"/>
                <w:kern w:val="22"/>
                <w:rtl/>
                <w:lang w:val="en-GB"/>
              </w:rPr>
              <w:t>الآلية المالية</w:t>
            </w:r>
          </w:p>
        </w:tc>
        <w:tc>
          <w:tcPr>
            <w:tcW w:w="1331" w:type="dxa"/>
          </w:tcPr>
          <w:p w14:paraId="70C977C5" w14:textId="6503D378" w:rsidR="004D0AF4" w:rsidRDefault="004D0AF4" w:rsidP="004D0AF4">
            <w:pPr>
              <w:suppressLineNumbers/>
              <w:suppressAutoHyphens/>
              <w:bidi/>
              <w:spacing w:before="60" w:after="60"/>
              <w:jc w:val="center"/>
              <w:rPr>
                <w:snapToGrid w:val="0"/>
                <w:kern w:val="22"/>
                <w:szCs w:val="22"/>
              </w:rPr>
            </w:pPr>
            <w:r w:rsidRPr="004F68EE">
              <w:rPr>
                <w:lang w:val="en-GB"/>
              </w:rPr>
              <w:t>7</w:t>
            </w:r>
          </w:p>
        </w:tc>
      </w:tr>
      <w:tr w:rsidR="00A84375" w:rsidRPr="00CE54EA" w14:paraId="6829750C" w14:textId="77777777" w:rsidTr="00BB72D5">
        <w:trPr>
          <w:trHeight w:val="427"/>
        </w:trPr>
        <w:tc>
          <w:tcPr>
            <w:tcW w:w="9647" w:type="dxa"/>
            <w:gridSpan w:val="3"/>
          </w:tcPr>
          <w:p w14:paraId="5B47AFA0" w14:textId="150884A1" w:rsidR="00A84375" w:rsidRPr="00CE54EA" w:rsidRDefault="00A84375" w:rsidP="00BB72D5">
            <w:pPr>
              <w:pStyle w:val="ListParagraph"/>
              <w:bidi/>
              <w:spacing w:after="100" w:line="216" w:lineRule="auto"/>
              <w:ind w:left="84"/>
              <w:contextualSpacing w:val="0"/>
              <w:rPr>
                <w:b/>
                <w:bCs/>
                <w:snapToGrid w:val="0"/>
                <w:kern w:val="22"/>
                <w:szCs w:val="22"/>
              </w:rPr>
            </w:pPr>
          </w:p>
        </w:tc>
      </w:tr>
      <w:tr w:rsidR="00B66B9B" w14:paraId="330CE8B9" w14:textId="77777777" w:rsidTr="00BB72D5">
        <w:trPr>
          <w:trHeight w:val="355"/>
        </w:trPr>
        <w:tc>
          <w:tcPr>
            <w:tcW w:w="3071" w:type="dxa"/>
            <w:noWrap/>
          </w:tcPr>
          <w:p w14:paraId="197C4B17" w14:textId="539AC121" w:rsidR="00B66B9B" w:rsidRPr="0005487B" w:rsidRDefault="00B66B9B" w:rsidP="00B66B9B">
            <w:pPr>
              <w:suppressLineNumbers/>
              <w:suppressAutoHyphens/>
              <w:bidi/>
              <w:spacing w:before="60" w:after="60"/>
              <w:rPr>
                <w:rFonts w:asciiTheme="majorBidi" w:eastAsia="MS Mincho" w:hAnsiTheme="majorBidi" w:cstheme="majorBidi"/>
                <w:color w:val="000000"/>
                <w:kern w:val="22"/>
                <w:szCs w:val="22"/>
              </w:rPr>
            </w:pPr>
            <w:r w:rsidRPr="00B23B27">
              <w:rPr>
                <w:rFonts w:asciiTheme="majorBidi" w:eastAsia="MS Mincho" w:hAnsiTheme="majorBidi" w:cstheme="majorBidi"/>
                <w:color w:val="000000"/>
                <w:kern w:val="22"/>
                <w:sz w:val="22"/>
                <w:szCs w:val="22"/>
                <w:lang w:val="en-GB"/>
              </w:rPr>
              <w:lastRenderedPageBreak/>
              <w:t>CBD/COP/16/</w:t>
            </w:r>
            <w:r>
              <w:rPr>
                <w:rFonts w:asciiTheme="majorBidi" w:eastAsia="MS Mincho" w:hAnsiTheme="majorBidi" w:cstheme="majorBidi"/>
                <w:color w:val="000000"/>
                <w:kern w:val="22"/>
                <w:sz w:val="22"/>
                <w:szCs w:val="22"/>
                <w:lang w:val="en-GB"/>
              </w:rPr>
              <w:t>7</w:t>
            </w:r>
          </w:p>
        </w:tc>
        <w:tc>
          <w:tcPr>
            <w:tcW w:w="5245" w:type="dxa"/>
          </w:tcPr>
          <w:p w14:paraId="50598340" w14:textId="77F4E7FF" w:rsidR="00B66B9B" w:rsidRPr="00DC7D47" w:rsidRDefault="00B66B9B" w:rsidP="00B66B9B">
            <w:pPr>
              <w:pStyle w:val="ListParagraph"/>
              <w:bidi/>
              <w:spacing w:after="100" w:line="216" w:lineRule="auto"/>
              <w:ind w:left="84"/>
              <w:contextualSpacing w:val="0"/>
              <w:rPr>
                <w:rFonts w:eastAsia="YouYuan" w:cs="Simplified Arabic"/>
                <w:kern w:val="2"/>
                <w:sz w:val="22"/>
                <w:rtl/>
                <w:lang w:val="en-US" w:eastAsia="en-US" w:bidi="ar-EG"/>
              </w:rPr>
            </w:pPr>
            <w:r w:rsidRPr="00E77B68">
              <w:rPr>
                <w:rFonts w:ascii="Simplified Arabic" w:eastAsia="MS Mincho" w:hAnsi="Simplified Arabic" w:cs="Simplified Arabic"/>
                <w:color w:val="000000"/>
                <w:kern w:val="22"/>
                <w:rtl/>
                <w:lang w:val="en-GB"/>
              </w:rPr>
              <w:t xml:space="preserve">تقرير عن </w:t>
            </w:r>
            <w:r w:rsidRPr="00E77B68">
              <w:rPr>
                <w:rFonts w:ascii="Simplified Arabic" w:eastAsia="MS Mincho" w:hAnsi="Simplified Arabic" w:cs="Simplified Arabic" w:hint="cs"/>
                <w:color w:val="000000"/>
                <w:kern w:val="22"/>
                <w:rtl/>
                <w:lang w:val="en-GB"/>
              </w:rPr>
              <w:t>الاستعراض</w:t>
            </w:r>
            <w:r w:rsidRPr="00E77B68">
              <w:rPr>
                <w:rFonts w:ascii="Simplified Arabic" w:eastAsia="MS Mincho" w:hAnsi="Simplified Arabic" w:cs="Simplified Arabic"/>
                <w:color w:val="000000"/>
                <w:kern w:val="22"/>
                <w:rtl/>
                <w:lang w:val="en-GB"/>
              </w:rPr>
              <w:t xml:space="preserve"> السادس لفعالية الآلية المالية</w:t>
            </w:r>
          </w:p>
        </w:tc>
        <w:tc>
          <w:tcPr>
            <w:tcW w:w="1331" w:type="dxa"/>
          </w:tcPr>
          <w:p w14:paraId="150D1C8C" w14:textId="6C0D98F5" w:rsidR="00B66B9B" w:rsidRDefault="00B66B9B" w:rsidP="00B66B9B">
            <w:pPr>
              <w:suppressLineNumbers/>
              <w:suppressAutoHyphens/>
              <w:bidi/>
              <w:spacing w:before="60" w:after="60"/>
              <w:jc w:val="center"/>
              <w:rPr>
                <w:snapToGrid w:val="0"/>
                <w:kern w:val="22"/>
                <w:szCs w:val="22"/>
              </w:rPr>
            </w:pPr>
            <w:r w:rsidRPr="004F68EE">
              <w:rPr>
                <w:lang w:val="en-GB"/>
              </w:rPr>
              <w:t>7</w:t>
            </w:r>
          </w:p>
        </w:tc>
      </w:tr>
      <w:tr w:rsidR="00B66B9B" w14:paraId="780CAFC1" w14:textId="77777777" w:rsidTr="00BB72D5">
        <w:trPr>
          <w:trHeight w:val="355"/>
        </w:trPr>
        <w:tc>
          <w:tcPr>
            <w:tcW w:w="3071" w:type="dxa"/>
            <w:noWrap/>
          </w:tcPr>
          <w:p w14:paraId="1148CE16" w14:textId="20A66A74" w:rsidR="00B66B9B" w:rsidRPr="008D7951" w:rsidRDefault="00B66B9B" w:rsidP="00B66B9B">
            <w:pPr>
              <w:suppressLineNumbers/>
              <w:suppressAutoHyphens/>
              <w:bidi/>
              <w:spacing w:before="60" w:after="60"/>
              <w:rPr>
                <w:rFonts w:asciiTheme="majorBidi" w:eastAsia="MS Mincho" w:hAnsiTheme="majorBidi" w:cstheme="majorBidi"/>
                <w:color w:val="000000"/>
                <w:kern w:val="22"/>
                <w:szCs w:val="22"/>
              </w:rPr>
            </w:pPr>
            <w:r w:rsidRPr="00B23B27">
              <w:rPr>
                <w:rFonts w:asciiTheme="majorBidi" w:eastAsia="MS Mincho" w:hAnsiTheme="majorBidi" w:cstheme="majorBidi"/>
                <w:color w:val="000000"/>
                <w:kern w:val="22"/>
                <w:sz w:val="22"/>
                <w:szCs w:val="22"/>
                <w:lang w:val="en-GB"/>
              </w:rPr>
              <w:t>CBD/COP/16/8</w:t>
            </w:r>
          </w:p>
        </w:tc>
        <w:tc>
          <w:tcPr>
            <w:tcW w:w="5245" w:type="dxa"/>
          </w:tcPr>
          <w:p w14:paraId="3116E368" w14:textId="0609414D" w:rsidR="00B66B9B" w:rsidRPr="00DC7D47" w:rsidRDefault="00B66B9B" w:rsidP="00B66B9B">
            <w:pPr>
              <w:pStyle w:val="ListParagraph"/>
              <w:bidi/>
              <w:spacing w:after="100" w:line="216" w:lineRule="auto"/>
              <w:ind w:left="84"/>
              <w:contextualSpacing w:val="0"/>
              <w:rPr>
                <w:rFonts w:eastAsia="YouYuan" w:cs="Simplified Arabic"/>
                <w:kern w:val="2"/>
                <w:sz w:val="22"/>
                <w:rtl/>
                <w:lang w:val="en-US" w:eastAsia="en-US" w:bidi="ar-EG"/>
              </w:rPr>
            </w:pPr>
            <w:r w:rsidRPr="00E77B68">
              <w:rPr>
                <w:rFonts w:ascii="Simplified Arabic" w:eastAsia="MS Mincho" w:hAnsi="Simplified Arabic" w:cs="Simplified Arabic"/>
                <w:color w:val="000000"/>
                <w:kern w:val="22"/>
                <w:rtl/>
                <w:lang w:val="en-GB"/>
              </w:rPr>
              <w:t xml:space="preserve">تقرير مرفق البيئة العالمية </w:t>
            </w:r>
            <w:r>
              <w:rPr>
                <w:rFonts w:ascii="Simplified Arabic" w:eastAsia="MS Mincho" w:hAnsi="Simplified Arabic" w:cs="Simplified Arabic" w:hint="cs"/>
                <w:color w:val="000000"/>
                <w:kern w:val="22"/>
                <w:rtl/>
                <w:lang w:val="en-GB"/>
              </w:rPr>
              <w:t>المقدم إلى ا</w:t>
            </w:r>
            <w:r w:rsidRPr="00E77B68">
              <w:rPr>
                <w:rFonts w:ascii="Simplified Arabic" w:eastAsia="MS Mincho" w:hAnsi="Simplified Arabic" w:cs="Simplified Arabic"/>
                <w:color w:val="000000"/>
                <w:kern w:val="22"/>
                <w:rtl/>
                <w:lang w:val="en-GB"/>
              </w:rPr>
              <w:t>لاجتماع السادس عشر لمؤتمر الأطراف في الاتفاقية</w:t>
            </w:r>
          </w:p>
        </w:tc>
        <w:tc>
          <w:tcPr>
            <w:tcW w:w="1331" w:type="dxa"/>
          </w:tcPr>
          <w:p w14:paraId="561ED636" w14:textId="1C412AB4" w:rsidR="00B66B9B" w:rsidRDefault="00B66B9B" w:rsidP="00B66B9B">
            <w:pPr>
              <w:suppressLineNumbers/>
              <w:suppressAutoHyphens/>
              <w:bidi/>
              <w:spacing w:before="60" w:after="60"/>
              <w:jc w:val="center"/>
              <w:rPr>
                <w:snapToGrid w:val="0"/>
                <w:kern w:val="22"/>
                <w:szCs w:val="22"/>
              </w:rPr>
            </w:pPr>
            <w:r w:rsidRPr="004F68EE">
              <w:rPr>
                <w:lang w:val="en-GB"/>
              </w:rPr>
              <w:t>7</w:t>
            </w:r>
          </w:p>
        </w:tc>
      </w:tr>
      <w:tr w:rsidR="00B66B9B" w14:paraId="5577D179" w14:textId="77777777" w:rsidTr="00BB72D5">
        <w:trPr>
          <w:trHeight w:val="427"/>
        </w:trPr>
        <w:tc>
          <w:tcPr>
            <w:tcW w:w="3071" w:type="dxa"/>
          </w:tcPr>
          <w:p w14:paraId="19BF6CA9" w14:textId="7F371634" w:rsidR="00B66B9B" w:rsidRPr="00892CEB" w:rsidRDefault="00B66B9B" w:rsidP="00B66B9B">
            <w:pPr>
              <w:suppressLineNumbers/>
              <w:suppressAutoHyphens/>
              <w:bidi/>
              <w:spacing w:before="60" w:after="60"/>
              <w:rPr>
                <w:rFonts w:asciiTheme="majorBidi" w:eastAsia="MS Mincho" w:hAnsiTheme="majorBidi" w:cstheme="majorBidi"/>
                <w:color w:val="000000"/>
                <w:kern w:val="22"/>
                <w:szCs w:val="22"/>
              </w:rPr>
            </w:pPr>
            <w:r w:rsidRPr="00B23B27">
              <w:rPr>
                <w:rFonts w:asciiTheme="majorBidi" w:eastAsia="MS Mincho" w:hAnsiTheme="majorBidi" w:cstheme="majorBidi"/>
                <w:color w:val="000000"/>
                <w:kern w:val="22"/>
                <w:sz w:val="22"/>
                <w:szCs w:val="22"/>
                <w:lang w:val="en-GB"/>
              </w:rPr>
              <w:t>CBD/SBI/4/17</w:t>
            </w:r>
          </w:p>
        </w:tc>
        <w:tc>
          <w:tcPr>
            <w:tcW w:w="5245" w:type="dxa"/>
          </w:tcPr>
          <w:p w14:paraId="5FB85873" w14:textId="7D0DE89B" w:rsidR="00B66B9B" w:rsidRPr="00DC7D47" w:rsidRDefault="00B66B9B" w:rsidP="00B66B9B">
            <w:pPr>
              <w:pStyle w:val="ListParagraph"/>
              <w:bidi/>
              <w:spacing w:after="100" w:line="216" w:lineRule="auto"/>
              <w:ind w:left="84"/>
              <w:contextualSpacing w:val="0"/>
              <w:rPr>
                <w:rFonts w:eastAsia="YouYuan" w:cs="Simplified Arabic"/>
                <w:kern w:val="2"/>
                <w:sz w:val="22"/>
                <w:lang w:val="en-US" w:eastAsia="en-US" w:bidi="ar-EG"/>
              </w:rPr>
            </w:pPr>
            <w:r w:rsidRPr="00384276">
              <w:rPr>
                <w:rFonts w:ascii="Simplified Arabic" w:eastAsia="MS Mincho" w:hAnsi="Simplified Arabic" w:cs="Simplified Arabic"/>
                <w:color w:val="000000"/>
                <w:kern w:val="22"/>
                <w:rtl/>
                <w:lang w:val="en-GB"/>
              </w:rPr>
              <w:t xml:space="preserve">تقرير الهيئة الفرعية للتنفيذ عن </w:t>
            </w:r>
            <w:r>
              <w:rPr>
                <w:rFonts w:ascii="Simplified Arabic" w:eastAsia="MS Mincho" w:hAnsi="Simplified Arabic" w:cs="Simplified Arabic" w:hint="cs"/>
                <w:color w:val="000000"/>
                <w:kern w:val="22"/>
                <w:rtl/>
                <w:lang w:val="en-GB"/>
              </w:rPr>
              <w:t xml:space="preserve">أعمال </w:t>
            </w:r>
            <w:r w:rsidRPr="00384276">
              <w:rPr>
                <w:rFonts w:ascii="Simplified Arabic" w:eastAsia="MS Mincho" w:hAnsi="Simplified Arabic" w:cs="Simplified Arabic"/>
                <w:color w:val="000000"/>
                <w:kern w:val="22"/>
                <w:rtl/>
                <w:lang w:val="en-GB"/>
              </w:rPr>
              <w:t>اجتماعها الرابع</w:t>
            </w:r>
          </w:p>
        </w:tc>
        <w:tc>
          <w:tcPr>
            <w:tcW w:w="1331" w:type="dxa"/>
          </w:tcPr>
          <w:p w14:paraId="3E261170" w14:textId="63BCB179" w:rsidR="00B66B9B" w:rsidRDefault="00B66B9B" w:rsidP="00B66B9B">
            <w:pPr>
              <w:suppressLineNumbers/>
              <w:suppressAutoHyphens/>
              <w:bidi/>
              <w:spacing w:before="60" w:after="60"/>
              <w:jc w:val="center"/>
              <w:rPr>
                <w:snapToGrid w:val="0"/>
                <w:kern w:val="22"/>
                <w:szCs w:val="22"/>
              </w:rPr>
            </w:pPr>
            <w:r w:rsidRPr="004F68EE">
              <w:rPr>
                <w:lang w:val="en-GB"/>
              </w:rPr>
              <w:t>4</w:t>
            </w:r>
          </w:p>
        </w:tc>
      </w:tr>
      <w:tr w:rsidR="00B66B9B" w:rsidRPr="003349E4" w14:paraId="245CCC61" w14:textId="77777777" w:rsidTr="00BB72D5">
        <w:trPr>
          <w:trHeight w:val="355"/>
        </w:trPr>
        <w:tc>
          <w:tcPr>
            <w:tcW w:w="3071" w:type="dxa"/>
            <w:noWrap/>
            <w:hideMark/>
          </w:tcPr>
          <w:p w14:paraId="70ABFC5A" w14:textId="3F008390" w:rsidR="00B66B9B" w:rsidRPr="00892CEB" w:rsidRDefault="00B66B9B" w:rsidP="00B66B9B">
            <w:pPr>
              <w:suppressLineNumbers/>
              <w:suppressAutoHyphens/>
              <w:bidi/>
              <w:spacing w:before="60" w:after="60"/>
              <w:rPr>
                <w:snapToGrid w:val="0"/>
                <w:kern w:val="22"/>
                <w:szCs w:val="22"/>
              </w:rPr>
            </w:pPr>
            <w:r w:rsidRPr="00B23B27">
              <w:rPr>
                <w:rFonts w:asciiTheme="majorBidi" w:eastAsia="MS Mincho" w:hAnsiTheme="majorBidi" w:cstheme="majorBidi"/>
                <w:color w:val="000000"/>
                <w:kern w:val="22"/>
                <w:sz w:val="22"/>
                <w:szCs w:val="22"/>
                <w:lang w:val="en-GB"/>
              </w:rPr>
              <w:t>CBD/SBI/5/4</w:t>
            </w:r>
          </w:p>
        </w:tc>
        <w:tc>
          <w:tcPr>
            <w:tcW w:w="5245" w:type="dxa"/>
          </w:tcPr>
          <w:p w14:paraId="10FCEA08" w14:textId="259C76A6" w:rsidR="00B66B9B" w:rsidRPr="000278D2" w:rsidRDefault="00B66B9B" w:rsidP="00B66B9B">
            <w:pPr>
              <w:pStyle w:val="ListParagraph"/>
              <w:bidi/>
              <w:spacing w:after="100" w:line="216" w:lineRule="auto"/>
              <w:ind w:left="84"/>
              <w:contextualSpacing w:val="0"/>
              <w:rPr>
                <w:rFonts w:eastAsia="YouYuan" w:cs="Simplified Arabic"/>
                <w:kern w:val="2"/>
                <w:sz w:val="22"/>
                <w:lang w:val="en-US" w:eastAsia="en-US" w:bidi="ar-EG"/>
              </w:rPr>
            </w:pPr>
            <w:r w:rsidRPr="00384276">
              <w:rPr>
                <w:rFonts w:ascii="Simplified Arabic" w:eastAsia="MS Mincho" w:hAnsi="Simplified Arabic" w:cs="Simplified Arabic"/>
                <w:color w:val="000000"/>
                <w:kern w:val="22"/>
                <w:rtl/>
                <w:lang w:val="en-GB"/>
              </w:rPr>
              <w:t xml:space="preserve">تقرير الهيئة الفرعية للتنفيذ عن </w:t>
            </w:r>
            <w:r>
              <w:rPr>
                <w:rFonts w:ascii="Simplified Arabic" w:eastAsia="MS Mincho" w:hAnsi="Simplified Arabic" w:cs="Simplified Arabic" w:hint="cs"/>
                <w:color w:val="000000"/>
                <w:kern w:val="22"/>
                <w:rtl/>
                <w:lang w:val="en-GB"/>
              </w:rPr>
              <w:t xml:space="preserve">أعمال </w:t>
            </w:r>
            <w:r w:rsidRPr="00384276">
              <w:rPr>
                <w:rFonts w:ascii="Simplified Arabic" w:eastAsia="MS Mincho" w:hAnsi="Simplified Arabic" w:cs="Simplified Arabic"/>
                <w:color w:val="000000"/>
                <w:kern w:val="22"/>
                <w:rtl/>
                <w:lang w:val="en-GB"/>
              </w:rPr>
              <w:t xml:space="preserve">اجتماعها </w:t>
            </w:r>
            <w:r>
              <w:rPr>
                <w:rFonts w:ascii="Simplified Arabic" w:eastAsia="MS Mincho" w:hAnsi="Simplified Arabic" w:cs="Simplified Arabic" w:hint="cs"/>
                <w:color w:val="000000"/>
                <w:kern w:val="22"/>
                <w:rtl/>
                <w:lang w:val="en-GB"/>
              </w:rPr>
              <w:t>الخامس</w:t>
            </w:r>
          </w:p>
        </w:tc>
        <w:tc>
          <w:tcPr>
            <w:tcW w:w="1331" w:type="dxa"/>
          </w:tcPr>
          <w:p w14:paraId="51AAE695" w14:textId="211571C5" w:rsidR="00B66B9B" w:rsidRPr="003349E4" w:rsidRDefault="00B66B9B" w:rsidP="00B66B9B">
            <w:pPr>
              <w:suppressLineNumbers/>
              <w:suppressAutoHyphens/>
              <w:bidi/>
              <w:spacing w:before="60" w:after="60"/>
              <w:jc w:val="center"/>
              <w:rPr>
                <w:snapToGrid w:val="0"/>
                <w:kern w:val="22"/>
                <w:szCs w:val="22"/>
              </w:rPr>
            </w:pPr>
            <w:r w:rsidRPr="004F68EE">
              <w:rPr>
                <w:lang w:val="en-GB"/>
              </w:rPr>
              <w:t>4</w:t>
            </w:r>
          </w:p>
        </w:tc>
      </w:tr>
      <w:tr w:rsidR="00B66B9B" w:rsidRPr="003349E4" w14:paraId="0642C9FB" w14:textId="77777777" w:rsidTr="00BB72D5">
        <w:trPr>
          <w:trHeight w:val="365"/>
        </w:trPr>
        <w:tc>
          <w:tcPr>
            <w:tcW w:w="3071" w:type="dxa"/>
          </w:tcPr>
          <w:p w14:paraId="17196E72" w14:textId="5D400D18" w:rsidR="00B66B9B" w:rsidRPr="00892CEB" w:rsidRDefault="00B66B9B" w:rsidP="00B66B9B">
            <w:pPr>
              <w:suppressLineNumbers/>
              <w:suppressAutoHyphens/>
              <w:bidi/>
              <w:spacing w:before="60" w:after="60"/>
              <w:rPr>
                <w:snapToGrid w:val="0"/>
                <w:kern w:val="22"/>
                <w:szCs w:val="22"/>
              </w:rPr>
            </w:pPr>
            <w:r w:rsidRPr="00B23B27">
              <w:rPr>
                <w:rFonts w:asciiTheme="majorBidi" w:eastAsia="MS Mincho" w:hAnsiTheme="majorBidi" w:cstheme="majorBidi"/>
                <w:color w:val="000000"/>
                <w:kern w:val="22"/>
                <w:sz w:val="22"/>
                <w:szCs w:val="22"/>
                <w:lang w:val="en-GB"/>
              </w:rPr>
              <w:t>CBD/WGDSI/1/3</w:t>
            </w:r>
          </w:p>
        </w:tc>
        <w:tc>
          <w:tcPr>
            <w:tcW w:w="5245" w:type="dxa"/>
          </w:tcPr>
          <w:p w14:paraId="45AED0A6" w14:textId="183DB858" w:rsidR="00B66B9B" w:rsidRPr="00892CEB" w:rsidRDefault="00B66B9B" w:rsidP="00B66B9B">
            <w:pPr>
              <w:pStyle w:val="ListParagraph"/>
              <w:bidi/>
              <w:spacing w:after="100" w:line="216" w:lineRule="auto"/>
              <w:ind w:left="84"/>
              <w:contextualSpacing w:val="0"/>
              <w:rPr>
                <w:snapToGrid w:val="0"/>
                <w:kern w:val="22"/>
                <w:szCs w:val="22"/>
              </w:rPr>
            </w:pPr>
            <w:r w:rsidRPr="00891982">
              <w:rPr>
                <w:rFonts w:ascii="Simplified Arabic" w:eastAsia="MS Mincho" w:hAnsi="Simplified Arabic" w:cs="Simplified Arabic"/>
                <w:color w:val="000000"/>
                <w:kern w:val="22"/>
                <w:rtl/>
                <w:lang w:val="en-GB"/>
              </w:rPr>
              <w:t>تقرير</w:t>
            </w:r>
            <w:r>
              <w:rPr>
                <w:rFonts w:ascii="Simplified Arabic" w:eastAsia="MS Mincho" w:hAnsi="Simplified Arabic" w:cs="Simplified Arabic" w:hint="cs"/>
                <w:color w:val="000000"/>
                <w:kern w:val="22"/>
                <w:rtl/>
                <w:lang w:val="en-GB"/>
              </w:rPr>
              <w:t xml:space="preserve"> </w:t>
            </w:r>
            <w:r w:rsidRPr="00955E42">
              <w:rPr>
                <w:rFonts w:ascii="Simplified Arabic" w:hAnsi="Simplified Arabic" w:cs="Simplified Arabic"/>
                <w:sz w:val="22"/>
                <w:rtl/>
                <w:lang w:val="en-US"/>
              </w:rPr>
              <w:t>الفريق العامل</w:t>
            </w:r>
            <w:r>
              <w:rPr>
                <w:rFonts w:ascii="Simplified Arabic" w:hAnsi="Simplified Arabic" w:cs="Simplified Arabic" w:hint="cs"/>
                <w:sz w:val="22"/>
                <w:rtl/>
                <w:lang w:val="en-US"/>
              </w:rPr>
              <w:t xml:space="preserve"> المخصص</w:t>
            </w:r>
            <w:r w:rsidRPr="00955E42">
              <w:rPr>
                <w:rFonts w:ascii="Simplified Arabic" w:hAnsi="Simplified Arabic" w:cs="Simplified Arabic"/>
                <w:sz w:val="22"/>
                <w:rtl/>
                <w:lang w:val="en-US"/>
              </w:rPr>
              <w:t xml:space="preserve"> المفتوح العضوية المعني بتقاسم المنافع الناشئة عن استخدام معلومات التسلسل الرقمي </w:t>
            </w:r>
            <w:r>
              <w:rPr>
                <w:rFonts w:ascii="Simplified Arabic" w:hAnsi="Simplified Arabic" w:cs="Simplified Arabic" w:hint="cs"/>
                <w:sz w:val="22"/>
                <w:rtl/>
                <w:lang w:val="en-US"/>
              </w:rPr>
              <w:t>بشأن ا</w:t>
            </w:r>
            <w:r w:rsidRPr="00955E42">
              <w:rPr>
                <w:rFonts w:ascii="Simplified Arabic" w:hAnsi="Simplified Arabic" w:cs="Simplified Arabic"/>
                <w:sz w:val="22"/>
                <w:rtl/>
                <w:lang w:val="en-US"/>
              </w:rPr>
              <w:t xml:space="preserve">لموارد الجينية عن </w:t>
            </w:r>
            <w:r>
              <w:rPr>
                <w:rFonts w:ascii="Simplified Arabic" w:hAnsi="Simplified Arabic" w:cs="Simplified Arabic" w:hint="cs"/>
                <w:sz w:val="22"/>
                <w:rtl/>
                <w:lang w:val="en-US"/>
              </w:rPr>
              <w:t xml:space="preserve">أعمال </w:t>
            </w:r>
            <w:r w:rsidRPr="00955E42">
              <w:rPr>
                <w:rFonts w:ascii="Simplified Arabic" w:hAnsi="Simplified Arabic" w:cs="Simplified Arabic"/>
                <w:sz w:val="22"/>
                <w:rtl/>
                <w:lang w:val="en-US"/>
              </w:rPr>
              <w:t>اجتماع</w:t>
            </w:r>
            <w:r>
              <w:rPr>
                <w:rFonts w:ascii="Simplified Arabic" w:hAnsi="Simplified Arabic" w:cs="Simplified Arabic" w:hint="cs"/>
                <w:sz w:val="22"/>
                <w:rtl/>
                <w:lang w:val="en-US"/>
              </w:rPr>
              <w:t>ه الأول</w:t>
            </w:r>
          </w:p>
        </w:tc>
        <w:tc>
          <w:tcPr>
            <w:tcW w:w="1331" w:type="dxa"/>
          </w:tcPr>
          <w:p w14:paraId="5E8743D9" w14:textId="2DA44928" w:rsidR="00B66B9B" w:rsidRPr="003349E4" w:rsidRDefault="00B66B9B" w:rsidP="00B66B9B">
            <w:pPr>
              <w:suppressLineNumbers/>
              <w:suppressAutoHyphens/>
              <w:bidi/>
              <w:spacing w:before="60" w:after="60"/>
              <w:jc w:val="center"/>
              <w:rPr>
                <w:snapToGrid w:val="0"/>
                <w:kern w:val="22"/>
                <w:szCs w:val="22"/>
              </w:rPr>
            </w:pPr>
            <w:r>
              <w:rPr>
                <w:rFonts w:hint="cs"/>
                <w:rtl/>
                <w:lang w:val="en-GB"/>
              </w:rPr>
              <w:t>4، 14</w:t>
            </w:r>
          </w:p>
        </w:tc>
      </w:tr>
      <w:tr w:rsidR="00B66B9B" w:rsidRPr="003349E4" w14:paraId="43A6D11E" w14:textId="77777777" w:rsidTr="00BB72D5">
        <w:trPr>
          <w:trHeight w:val="365"/>
        </w:trPr>
        <w:tc>
          <w:tcPr>
            <w:tcW w:w="3071" w:type="dxa"/>
          </w:tcPr>
          <w:p w14:paraId="4B4B561C" w14:textId="4F90491A" w:rsidR="00B66B9B" w:rsidRPr="00892CEB" w:rsidRDefault="00B66B9B" w:rsidP="00B66B9B">
            <w:pPr>
              <w:suppressLineNumbers/>
              <w:suppressAutoHyphens/>
              <w:bidi/>
              <w:spacing w:before="60" w:after="60"/>
              <w:rPr>
                <w:snapToGrid w:val="0"/>
                <w:kern w:val="22"/>
                <w:szCs w:val="22"/>
              </w:rPr>
            </w:pPr>
            <w:r w:rsidRPr="00B23B27">
              <w:rPr>
                <w:rFonts w:asciiTheme="majorBidi" w:eastAsia="MS Mincho" w:hAnsiTheme="majorBidi" w:cstheme="majorBidi"/>
                <w:color w:val="000000"/>
                <w:kern w:val="22"/>
                <w:sz w:val="22"/>
                <w:szCs w:val="22"/>
                <w:lang w:val="en-GB"/>
              </w:rPr>
              <w:t>CBD/WGDSI/2/3</w:t>
            </w:r>
          </w:p>
        </w:tc>
        <w:tc>
          <w:tcPr>
            <w:tcW w:w="5245" w:type="dxa"/>
          </w:tcPr>
          <w:p w14:paraId="2433454B" w14:textId="64505830" w:rsidR="00B66B9B" w:rsidRPr="00892CEB" w:rsidRDefault="00B66B9B" w:rsidP="00B66B9B">
            <w:pPr>
              <w:suppressLineNumbers/>
              <w:suppressAutoHyphens/>
              <w:bidi/>
              <w:spacing w:before="60" w:after="60"/>
              <w:ind w:left="139"/>
              <w:rPr>
                <w:bCs/>
              </w:rPr>
            </w:pPr>
            <w:r w:rsidRPr="00891982">
              <w:rPr>
                <w:rFonts w:ascii="Simplified Arabic" w:eastAsia="MS Mincho" w:hAnsi="Simplified Arabic" w:cs="Simplified Arabic"/>
                <w:color w:val="000000"/>
                <w:kern w:val="22"/>
                <w:rtl/>
                <w:lang w:val="en-GB"/>
              </w:rPr>
              <w:t>تقرير</w:t>
            </w:r>
            <w:r>
              <w:rPr>
                <w:rFonts w:ascii="Simplified Arabic" w:eastAsia="MS Mincho" w:hAnsi="Simplified Arabic" w:cs="Simplified Arabic" w:hint="cs"/>
                <w:color w:val="000000"/>
                <w:kern w:val="22"/>
                <w:rtl/>
                <w:lang w:val="en-GB"/>
              </w:rPr>
              <w:t xml:space="preserve"> </w:t>
            </w:r>
            <w:r w:rsidRPr="00955E42">
              <w:rPr>
                <w:rFonts w:ascii="Simplified Arabic" w:hAnsi="Simplified Arabic" w:cs="Simplified Arabic"/>
                <w:sz w:val="22"/>
                <w:rtl/>
                <w:lang w:val="en-US"/>
              </w:rPr>
              <w:t>الفريق العامل</w:t>
            </w:r>
            <w:r>
              <w:rPr>
                <w:rFonts w:ascii="Simplified Arabic" w:hAnsi="Simplified Arabic" w:cs="Simplified Arabic" w:hint="cs"/>
                <w:sz w:val="22"/>
                <w:rtl/>
                <w:lang w:val="en-US"/>
              </w:rPr>
              <w:t xml:space="preserve"> المخصص</w:t>
            </w:r>
            <w:r w:rsidRPr="00955E42">
              <w:rPr>
                <w:rFonts w:ascii="Simplified Arabic" w:hAnsi="Simplified Arabic" w:cs="Simplified Arabic"/>
                <w:sz w:val="22"/>
                <w:rtl/>
                <w:lang w:val="en-US"/>
              </w:rPr>
              <w:t xml:space="preserve"> المفتوح العضوية المعني بتقاسم المنافع الناشئة عن استخدام معلومات التسلسل الرقمي </w:t>
            </w:r>
            <w:r>
              <w:rPr>
                <w:rFonts w:ascii="Simplified Arabic" w:hAnsi="Simplified Arabic" w:cs="Simplified Arabic" w:hint="cs"/>
                <w:sz w:val="22"/>
                <w:rtl/>
                <w:lang w:val="en-US"/>
              </w:rPr>
              <w:t>بشأن ا</w:t>
            </w:r>
            <w:r w:rsidRPr="00955E42">
              <w:rPr>
                <w:rFonts w:ascii="Simplified Arabic" w:hAnsi="Simplified Arabic" w:cs="Simplified Arabic"/>
                <w:sz w:val="22"/>
                <w:rtl/>
                <w:lang w:val="en-US"/>
              </w:rPr>
              <w:t xml:space="preserve">لموارد الجينية عن </w:t>
            </w:r>
            <w:r>
              <w:rPr>
                <w:rFonts w:ascii="Simplified Arabic" w:hAnsi="Simplified Arabic" w:cs="Simplified Arabic" w:hint="cs"/>
                <w:sz w:val="22"/>
                <w:rtl/>
                <w:lang w:val="en-US"/>
              </w:rPr>
              <w:t xml:space="preserve">أعمال </w:t>
            </w:r>
            <w:r w:rsidRPr="00955E42">
              <w:rPr>
                <w:rFonts w:ascii="Simplified Arabic" w:hAnsi="Simplified Arabic" w:cs="Simplified Arabic"/>
                <w:sz w:val="22"/>
                <w:rtl/>
                <w:lang w:val="en-US"/>
              </w:rPr>
              <w:t>اجتماع</w:t>
            </w:r>
            <w:r>
              <w:rPr>
                <w:rFonts w:ascii="Simplified Arabic" w:hAnsi="Simplified Arabic" w:cs="Simplified Arabic" w:hint="cs"/>
                <w:sz w:val="22"/>
                <w:rtl/>
                <w:lang w:val="en-US"/>
              </w:rPr>
              <w:t>ه الثاني</w:t>
            </w:r>
          </w:p>
        </w:tc>
        <w:tc>
          <w:tcPr>
            <w:tcW w:w="1331" w:type="dxa"/>
          </w:tcPr>
          <w:p w14:paraId="5DF60EE8" w14:textId="277607D0" w:rsidR="00B66B9B" w:rsidRPr="003349E4" w:rsidRDefault="00B66B9B" w:rsidP="00B66B9B">
            <w:pPr>
              <w:suppressLineNumbers/>
              <w:suppressAutoHyphens/>
              <w:bidi/>
              <w:spacing w:before="60" w:after="60"/>
              <w:jc w:val="center"/>
              <w:rPr>
                <w:snapToGrid w:val="0"/>
                <w:kern w:val="22"/>
                <w:szCs w:val="22"/>
              </w:rPr>
            </w:pPr>
            <w:r>
              <w:rPr>
                <w:rFonts w:hint="cs"/>
                <w:rtl/>
                <w:lang w:val="en-GB"/>
              </w:rPr>
              <w:t>4، 14</w:t>
            </w:r>
          </w:p>
        </w:tc>
      </w:tr>
    </w:tbl>
    <w:p w14:paraId="4F798F61" w14:textId="77777777" w:rsidR="00A84375" w:rsidRDefault="00A84375" w:rsidP="00A84375">
      <w:pPr>
        <w:pStyle w:val="ListParagraph"/>
        <w:bidi/>
        <w:spacing w:line="204" w:lineRule="auto"/>
        <w:ind w:left="0"/>
        <w:contextualSpacing w:val="0"/>
        <w:jc w:val="center"/>
        <w:rPr>
          <w:rFonts w:cs="Simplified Arabic"/>
          <w:sz w:val="22"/>
          <w:rtl/>
          <w:lang w:bidi="ar-EG"/>
        </w:rPr>
      </w:pPr>
    </w:p>
    <w:p w14:paraId="08C581C9" w14:textId="2788B923" w:rsidR="00386300" w:rsidRPr="006C5C25" w:rsidRDefault="00386300" w:rsidP="00A84375">
      <w:pPr>
        <w:pStyle w:val="ListParagraph"/>
        <w:bidi/>
        <w:spacing w:line="204"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6E5A83">
      <w:headerReference w:type="even" r:id="rId27"/>
      <w:headerReference w:type="default" r:id="rId28"/>
      <w:footerReference w:type="even" r:id="rId29"/>
      <w:footerReference w:type="default" r:id="rId30"/>
      <w:footnotePr>
        <w:numRestart w:val="eachSect"/>
      </w:footnotePr>
      <w:type w:val="continuous"/>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026595" w14:textId="77777777" w:rsidR="00260425" w:rsidRDefault="00260425" w:rsidP="00C005BD">
      <w:r>
        <w:separator/>
      </w:r>
    </w:p>
  </w:endnote>
  <w:endnote w:type="continuationSeparator" w:id="0">
    <w:p w14:paraId="35C950E6" w14:textId="77777777" w:rsidR="00260425" w:rsidRDefault="0026042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Arial Unicode MS"/>
    <w:panose1 w:val="02010509060101010101"/>
    <w:charset w:val="86"/>
    <w:family w:val="modern"/>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5622051"/>
      <w:docPartObj>
        <w:docPartGallery w:val="Page Numbers (Bottom of Page)"/>
        <w:docPartUnique/>
      </w:docPartObj>
    </w:sdtPr>
    <w:sdtEndPr>
      <w:rPr>
        <w:noProof/>
      </w:rPr>
    </w:sdtEndPr>
    <w:sdtContent>
      <w:p w14:paraId="391058A3" w14:textId="77777777" w:rsidR="00A7141B" w:rsidRDefault="00A7141B">
        <w:pPr>
          <w:pStyle w:val="Footer"/>
          <w:jc w:val="right"/>
        </w:pPr>
        <w:r>
          <w:t xml:space="preserve"> </w:t>
        </w:r>
      </w:p>
      <w:p w14:paraId="2DC993A6" w14:textId="061EE56C" w:rsidR="002D2FB5" w:rsidRDefault="002D2FB5">
        <w:pPr>
          <w:pStyle w:val="Footer"/>
          <w:jc w:val="right"/>
        </w:pPr>
        <w:r>
          <w:fldChar w:fldCharType="begin"/>
        </w:r>
        <w:r>
          <w:instrText xml:space="preserve"> PAGE   \* MERGEFORMAT </w:instrText>
        </w:r>
        <w:r>
          <w:fldChar w:fldCharType="separate"/>
        </w:r>
        <w:r>
          <w:rPr>
            <w:noProof/>
          </w:rPr>
          <w:t>2</w:t>
        </w:r>
        <w:r>
          <w:rPr>
            <w:noProof/>
          </w:rPr>
          <w:fldChar w:fldCharType="end"/>
        </w:r>
        <w:r w:rsidR="004B5CB5">
          <w:rPr>
            <w:noProof/>
          </w:rPr>
          <w:t>/</w:t>
        </w:r>
        <w:r w:rsidR="00DD2889">
          <w:rPr>
            <w:rFonts w:hint="cs"/>
            <w:noProof/>
            <w:rtl/>
          </w:rPr>
          <w:t>13</w:t>
        </w:r>
      </w:p>
    </w:sdtContent>
  </w:sdt>
  <w:p w14:paraId="7E915603" w14:textId="214B940F" w:rsidR="00B1244C" w:rsidRPr="00EA6190" w:rsidRDefault="00B1244C">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48B5" w14:textId="77777777" w:rsidR="00A7141B" w:rsidRDefault="00A7141B">
    <w:pPr>
      <w:pStyle w:val="Footer"/>
      <w:jc w:val="right"/>
    </w:pPr>
  </w:p>
  <w:sdt>
    <w:sdtPr>
      <w:id w:val="479889909"/>
      <w:docPartObj>
        <w:docPartGallery w:val="Page Numbers (Bottom of Page)"/>
        <w:docPartUnique/>
      </w:docPartObj>
    </w:sdtPr>
    <w:sdtEndPr>
      <w:rPr>
        <w:noProof/>
      </w:rPr>
    </w:sdtEndPr>
    <w:sdtContent>
      <w:p w14:paraId="74FC26FF" w14:textId="1D11185F" w:rsidR="002D2FB5" w:rsidRDefault="002D2FB5" w:rsidP="001113E1">
        <w:pPr>
          <w:pStyle w:val="Footer"/>
        </w:pPr>
        <w:r>
          <w:fldChar w:fldCharType="begin"/>
        </w:r>
        <w:r>
          <w:instrText xml:space="preserve"> PAGE   \* MERGEFORMAT </w:instrText>
        </w:r>
        <w:r>
          <w:fldChar w:fldCharType="separate"/>
        </w:r>
        <w:r>
          <w:rPr>
            <w:noProof/>
          </w:rPr>
          <w:t>2</w:t>
        </w:r>
        <w:r>
          <w:rPr>
            <w:noProof/>
          </w:rPr>
          <w:fldChar w:fldCharType="end"/>
        </w:r>
        <w:r w:rsidR="004B5CB5">
          <w:rPr>
            <w:noProof/>
          </w:rPr>
          <w:t>/</w:t>
        </w:r>
        <w:r w:rsidR="00DD2889">
          <w:rPr>
            <w:rFonts w:hint="cs"/>
            <w:noProof/>
            <w:rtl/>
          </w:rPr>
          <w:t>13</w:t>
        </w:r>
      </w:p>
    </w:sdtContent>
  </w:sdt>
  <w:p w14:paraId="75468027" w14:textId="77777777" w:rsidR="00E031B2" w:rsidRDefault="00E03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58540B" w14:textId="77777777" w:rsidR="00260425" w:rsidRDefault="00260425" w:rsidP="00A319AA">
      <w:pPr>
        <w:bidi/>
      </w:pPr>
      <w:r>
        <w:separator/>
      </w:r>
    </w:p>
  </w:footnote>
  <w:footnote w:type="continuationSeparator" w:id="0">
    <w:p w14:paraId="0D9B491B" w14:textId="77777777" w:rsidR="00260425" w:rsidRDefault="00260425" w:rsidP="00C005BD">
      <w:r>
        <w:continuationSeparator/>
      </w:r>
    </w:p>
  </w:footnote>
  <w:footnote w:id="1">
    <w:p w14:paraId="0F38B95A" w14:textId="77777777" w:rsidR="00D73525" w:rsidRDefault="00D73525" w:rsidP="00D73525">
      <w:pPr>
        <w:pStyle w:val="FootnoteText"/>
        <w:bidi/>
        <w:rPr>
          <w:rtl/>
        </w:rPr>
      </w:pPr>
      <w:r>
        <w:rPr>
          <w:rStyle w:val="FootnoteReference"/>
          <w:rtl/>
        </w:rPr>
        <w:t>*</w:t>
      </w:r>
      <w:r>
        <w:rPr>
          <w:rtl/>
        </w:rPr>
        <w:t xml:space="preserve"> </w:t>
      </w:r>
      <w:r w:rsidRPr="00D73525">
        <w:rPr>
          <w:sz w:val="18"/>
          <w:szCs w:val="18"/>
          <w:rtl/>
        </w:rPr>
        <w:t>CBD/NP/MOP/5/1</w:t>
      </w:r>
      <w:r>
        <w:rPr>
          <w:rtl/>
        </w:rPr>
        <w:t>.</w:t>
      </w:r>
    </w:p>
  </w:footnote>
  <w:footnote w:id="2">
    <w:p w14:paraId="17B18563" w14:textId="77777777" w:rsidR="000C2853" w:rsidRDefault="000C2853" w:rsidP="000C2853">
      <w:pPr>
        <w:pStyle w:val="FootnoteText"/>
        <w:bidi/>
        <w:rPr>
          <w:rtl/>
        </w:rPr>
      </w:pPr>
      <w:r>
        <w:rPr>
          <w:rStyle w:val="FootnoteReference"/>
          <w:rtl/>
        </w:rPr>
        <w:footnoteRef/>
      </w:r>
      <w:r>
        <w:rPr>
          <w:rtl/>
        </w:rPr>
        <w:t xml:space="preserve"> </w:t>
      </w:r>
      <w:r w:rsidRPr="000C2853">
        <w:rPr>
          <w:sz w:val="18"/>
          <w:szCs w:val="18"/>
          <w:rtl/>
        </w:rPr>
        <w:t>CBD/NP/MOP/5/2.</w:t>
      </w:r>
    </w:p>
  </w:footnote>
  <w:footnote w:id="3">
    <w:p w14:paraId="138704DA" w14:textId="34807B54" w:rsidR="007E69D9" w:rsidRPr="00F97F90" w:rsidRDefault="007E69D9" w:rsidP="001F5B4D">
      <w:pPr>
        <w:pStyle w:val="FootnoteText"/>
        <w:bidi/>
      </w:pPr>
      <w:r>
        <w:rPr>
          <w:rStyle w:val="FootnoteReference"/>
        </w:rPr>
        <w:footnoteRef/>
      </w:r>
      <w:r>
        <w:t xml:space="preserve"> </w:t>
      </w:r>
      <w:r>
        <w:rPr>
          <w:rFonts w:hint="cs"/>
          <w:rtl/>
        </w:rPr>
        <w:t xml:space="preserve"> </w:t>
      </w:r>
      <w:r w:rsidR="001F5B4D" w:rsidRPr="001F5B4D">
        <w:rPr>
          <w:rFonts w:ascii="Simplified Arabic" w:hAnsi="Simplified Arabic" w:cs="Simplified Arabic"/>
          <w:rtl/>
        </w:rPr>
        <w:t>بدلا من هلوبسيلي سيخوسانا (إسواتيني)، التي انتخبها مؤتمر الأطراف في الاتفاقية في الجزء الثاني المستأنف من اجتماعه الخامس عشر.</w:t>
      </w:r>
    </w:p>
  </w:footnote>
  <w:footnote w:id="4">
    <w:p w14:paraId="13BD3E3C" w14:textId="3E65FDE0" w:rsidR="00EE5176" w:rsidRPr="00A00032" w:rsidRDefault="00EE5176" w:rsidP="00A00032">
      <w:pPr>
        <w:pStyle w:val="FootnoteText"/>
        <w:bidi/>
        <w:rPr>
          <w:rFonts w:ascii="Simplified Arabic" w:hAnsi="Simplified Arabic" w:cs="Simplified Arabic"/>
        </w:rPr>
      </w:pPr>
      <w:r w:rsidRPr="00CC4393">
        <w:rPr>
          <w:rStyle w:val="FootnoteReference"/>
        </w:rPr>
        <w:footnoteRef/>
      </w:r>
      <w:r w:rsidR="005E43FB">
        <w:rPr>
          <w:rFonts w:hint="cs"/>
          <w:sz w:val="18"/>
          <w:szCs w:val="18"/>
          <w:rtl/>
        </w:rPr>
        <w:t xml:space="preserve"> </w:t>
      </w:r>
      <w:r w:rsidR="005E43FB" w:rsidRPr="00CC4393">
        <w:rPr>
          <w:sz w:val="18"/>
          <w:szCs w:val="18"/>
        </w:rPr>
        <w:t>CBD/COP/16/1/Add.2</w:t>
      </w:r>
      <w:r w:rsidR="006A6779">
        <w:rPr>
          <w:rFonts w:hint="cs"/>
          <w:sz w:val="18"/>
          <w:szCs w:val="18"/>
          <w:rtl/>
        </w:rPr>
        <w:t xml:space="preserve"> -</w:t>
      </w:r>
      <w:r w:rsidR="005E43FB">
        <w:rPr>
          <w:rFonts w:hint="cs"/>
          <w:sz w:val="18"/>
          <w:szCs w:val="18"/>
          <w:rtl/>
        </w:rPr>
        <w:t xml:space="preserve"> </w:t>
      </w:r>
      <w:r w:rsidR="005E43FB" w:rsidRPr="00CC4393">
        <w:rPr>
          <w:sz w:val="18"/>
          <w:szCs w:val="18"/>
        </w:rPr>
        <w:t>CBD/CP/MOP/11/1/Add.2</w:t>
      </w:r>
      <w:r w:rsidR="006A6779">
        <w:rPr>
          <w:rFonts w:hint="cs"/>
          <w:sz w:val="18"/>
          <w:szCs w:val="18"/>
          <w:rtl/>
        </w:rPr>
        <w:t xml:space="preserve"> -</w:t>
      </w:r>
      <w:r w:rsidR="005E43FB">
        <w:rPr>
          <w:rFonts w:hint="cs"/>
          <w:sz w:val="18"/>
          <w:szCs w:val="18"/>
          <w:rtl/>
        </w:rPr>
        <w:t xml:space="preserve"> </w:t>
      </w:r>
      <w:r w:rsidR="005E43FB" w:rsidRPr="00CC4393">
        <w:rPr>
          <w:sz w:val="18"/>
          <w:szCs w:val="18"/>
        </w:rPr>
        <w:t>CBD/NP/MOP/5/1/Add.2</w:t>
      </w:r>
      <w:r w:rsidR="005E43FB">
        <w:rPr>
          <w:rFonts w:hint="cs"/>
          <w:sz w:val="18"/>
          <w:szCs w:val="18"/>
          <w:rtl/>
        </w:rPr>
        <w:t>.</w:t>
      </w:r>
    </w:p>
  </w:footnote>
  <w:footnote w:id="5">
    <w:p w14:paraId="4BD22C38" w14:textId="72A97A5B" w:rsidR="00A00032" w:rsidRPr="00CC4393" w:rsidRDefault="00A00032" w:rsidP="00CC4393">
      <w:pPr>
        <w:pStyle w:val="FootnoteText"/>
        <w:bidi/>
        <w:rPr>
          <w:rFonts w:ascii="Simplified Arabic" w:hAnsi="Simplified Arabic" w:cs="Simplified Arabic"/>
        </w:rPr>
      </w:pPr>
      <w:r w:rsidRPr="00E96398">
        <w:rPr>
          <w:rStyle w:val="FootnoteReference"/>
        </w:rPr>
        <w:footnoteRef/>
      </w:r>
      <w:r w:rsidR="00E96398">
        <w:rPr>
          <w:rFonts w:ascii="Simplified Arabic" w:hAnsi="Simplified Arabic" w:cs="Simplified Arabic" w:hint="cs"/>
          <w:rtl/>
        </w:rPr>
        <w:t xml:space="preserve"> </w:t>
      </w:r>
      <w:r w:rsidR="00E96398" w:rsidRPr="00E96398">
        <w:rPr>
          <w:rFonts w:ascii="Simplified Arabic" w:hAnsi="Simplified Arabic" w:cs="Simplified Arabic"/>
          <w:rtl/>
        </w:rPr>
        <w:t xml:space="preserve">الإخطار </w:t>
      </w:r>
      <w:r w:rsidR="004C0000" w:rsidRPr="00935111">
        <w:rPr>
          <w:rFonts w:ascii="Simplified Arabic" w:hAnsi="Simplified Arabic" w:cs="Simplified Arabic" w:hint="cs"/>
          <w:kern w:val="18"/>
          <w:rtl/>
        </w:rPr>
        <w:t>رقم</w:t>
      </w:r>
      <w:r w:rsidR="004C0000">
        <w:rPr>
          <w:rFonts w:hint="cs"/>
          <w:rtl/>
        </w:rPr>
        <w:t xml:space="preserve"> </w:t>
      </w:r>
      <w:r w:rsidR="004C0000" w:rsidRPr="00666286">
        <w:t>202</w:t>
      </w:r>
      <w:r w:rsidR="004C0000" w:rsidRPr="00CE54EA">
        <w:t>4-0</w:t>
      </w:r>
      <w:r w:rsidR="004C0000" w:rsidRPr="00666286">
        <w:t>38</w:t>
      </w:r>
      <w:r w:rsidR="004C0000">
        <w:rPr>
          <w:rFonts w:hint="cs"/>
          <w:rtl/>
        </w:rPr>
        <w:t xml:space="preserve"> </w:t>
      </w:r>
      <w:r w:rsidR="004C0000">
        <w:rPr>
          <w:rFonts w:ascii="Simplified Arabic" w:hAnsi="Simplified Arabic" w:cs="Simplified Arabic" w:hint="cs"/>
          <w:kern w:val="18"/>
          <w:rtl/>
        </w:rPr>
        <w:t>المؤرخ</w:t>
      </w:r>
      <w:r w:rsidR="004C0000">
        <w:rPr>
          <w:rFonts w:hint="cs"/>
          <w:rtl/>
        </w:rPr>
        <w:t xml:space="preserve"> </w:t>
      </w:r>
      <w:r w:rsidR="004C0000">
        <w:rPr>
          <w:lang w:val="en-US"/>
        </w:rPr>
        <w:t>26</w:t>
      </w:r>
      <w:r w:rsidR="004C0000">
        <w:rPr>
          <w:rFonts w:hint="cs"/>
          <w:rtl/>
          <w:lang w:val="en-US"/>
        </w:rPr>
        <w:t xml:space="preserve"> </w:t>
      </w:r>
      <w:r w:rsidR="004C0000" w:rsidRPr="00935111">
        <w:rPr>
          <w:rFonts w:ascii="Simplified Arabic" w:hAnsi="Simplified Arabic" w:cs="Simplified Arabic" w:hint="cs"/>
          <w:kern w:val="18"/>
          <w:rtl/>
        </w:rPr>
        <w:t>أبريل/نيسان</w:t>
      </w:r>
      <w:r w:rsidR="004C0000">
        <w:rPr>
          <w:rFonts w:hint="cs"/>
          <w:rtl/>
          <w:lang w:val="en-US"/>
        </w:rPr>
        <w:t xml:space="preserve"> </w:t>
      </w:r>
      <w:r w:rsidR="004C0000">
        <w:rPr>
          <w:lang w:val="en-US"/>
        </w:rPr>
        <w:t>2024</w:t>
      </w:r>
      <w:r w:rsidR="004C0000">
        <w:rPr>
          <w:rFonts w:hint="cs"/>
          <w:rtl/>
          <w:lang w:val="en-US"/>
        </w:rPr>
        <w:t>.</w:t>
      </w:r>
    </w:p>
  </w:footnote>
  <w:footnote w:id="6">
    <w:p w14:paraId="2D89BEC4" w14:textId="5564644C" w:rsidR="00F06723" w:rsidRPr="00F06723" w:rsidRDefault="00F06723" w:rsidP="00F06723">
      <w:pPr>
        <w:pStyle w:val="FootnoteText"/>
        <w:bidi/>
        <w:rPr>
          <w:rFonts w:ascii="Simplified Arabic" w:hAnsi="Simplified Arabic" w:cs="Simplified Arabic"/>
        </w:rPr>
      </w:pPr>
      <w:r w:rsidRPr="00A31920">
        <w:rPr>
          <w:rStyle w:val="FootnoteReference"/>
        </w:rPr>
        <w:footnoteRef/>
      </w:r>
      <w:r w:rsidR="00A31920">
        <w:rPr>
          <w:rFonts w:ascii="Simplified Arabic" w:hAnsi="Simplified Arabic" w:cs="Simplified Arabic" w:hint="cs"/>
          <w:rtl/>
        </w:rPr>
        <w:t xml:space="preserve"> الوثيقة</w:t>
      </w:r>
      <w:r w:rsidR="0070665E" w:rsidRPr="00F305BB">
        <w:rPr>
          <w:snapToGrid w:val="0"/>
          <w:kern w:val="22"/>
          <w:sz w:val="18"/>
          <w:szCs w:val="18"/>
        </w:rPr>
        <w:t xml:space="preserve">CBD/SBI/4/17 </w:t>
      </w:r>
      <w:r w:rsidR="00A31920">
        <w:rPr>
          <w:rFonts w:hint="cs"/>
          <w:rtl/>
        </w:rPr>
        <w:t xml:space="preserve">، </w:t>
      </w:r>
      <w:r w:rsidR="00A31920" w:rsidRPr="00A31920">
        <w:rPr>
          <w:rFonts w:ascii="Simplified Arabic" w:hAnsi="Simplified Arabic" w:cs="Simplified Arabic" w:hint="cs"/>
          <w:rtl/>
        </w:rPr>
        <w:t>والوثيقة</w:t>
      </w:r>
      <w:r w:rsidR="0070665E" w:rsidRPr="00F305BB">
        <w:rPr>
          <w:rFonts w:asciiTheme="majorBidi" w:hAnsiTheme="majorBidi" w:cstheme="majorBidi"/>
          <w:sz w:val="18"/>
          <w:szCs w:val="18"/>
        </w:rPr>
        <w:t>CBD/SBI/5/</w:t>
      </w:r>
      <w:r w:rsidR="0083632D">
        <w:rPr>
          <w:rFonts w:asciiTheme="majorBidi" w:hAnsiTheme="majorBidi" w:cstheme="majorBidi"/>
          <w:sz w:val="18"/>
          <w:szCs w:val="18"/>
        </w:rPr>
        <w:t>4</w:t>
      </w:r>
      <w:r w:rsidR="0070665E" w:rsidRPr="00F305BB">
        <w:rPr>
          <w:rFonts w:asciiTheme="majorBidi" w:hAnsiTheme="majorBidi" w:cstheme="majorBidi"/>
          <w:sz w:val="18"/>
          <w:szCs w:val="18"/>
        </w:rPr>
        <w:t xml:space="preserve"> </w:t>
      </w:r>
      <w:r w:rsidR="0070665E">
        <w:rPr>
          <w:rFonts w:asciiTheme="majorBidi" w:hAnsiTheme="majorBidi" w:cstheme="majorBidi" w:hint="cs"/>
          <w:rtl/>
        </w:rPr>
        <w:t>،</w:t>
      </w:r>
      <w:r w:rsidR="00A31920">
        <w:rPr>
          <w:rFonts w:hint="cs"/>
          <w:rtl/>
        </w:rPr>
        <w:t xml:space="preserve"> </w:t>
      </w:r>
      <w:r w:rsidR="00A31920" w:rsidRPr="00A31920">
        <w:rPr>
          <w:rFonts w:ascii="Simplified Arabic" w:hAnsi="Simplified Arabic" w:cs="Simplified Arabic" w:hint="cs"/>
          <w:rtl/>
        </w:rPr>
        <w:t>على التوالي.</w:t>
      </w:r>
    </w:p>
  </w:footnote>
  <w:footnote w:id="7">
    <w:p w14:paraId="25A06E93" w14:textId="591C02D8" w:rsidR="0070665E" w:rsidRPr="0070665E" w:rsidRDefault="0070665E" w:rsidP="0070665E">
      <w:pPr>
        <w:pStyle w:val="FootnoteText"/>
        <w:bidi/>
        <w:rPr>
          <w:rFonts w:ascii="Simplified Arabic" w:hAnsi="Simplified Arabic" w:cs="Simplified Arabic"/>
        </w:rPr>
      </w:pPr>
      <w:r w:rsidRPr="00F305BB">
        <w:rPr>
          <w:rStyle w:val="FootnoteReference"/>
        </w:rPr>
        <w:footnoteRef/>
      </w:r>
      <w:r>
        <w:rPr>
          <w:rFonts w:ascii="Simplified Arabic" w:hAnsi="Simplified Arabic" w:cs="Simplified Arabic" w:hint="cs"/>
          <w:rtl/>
        </w:rPr>
        <w:t xml:space="preserve"> الوثيقة </w:t>
      </w:r>
      <w:r w:rsidRPr="00A31920">
        <w:rPr>
          <w:sz w:val="18"/>
          <w:szCs w:val="18"/>
        </w:rPr>
        <w:t>CBD/WGDSI/1/3</w:t>
      </w:r>
      <w:r>
        <w:rPr>
          <w:rFonts w:hint="cs"/>
          <w:rtl/>
        </w:rPr>
        <w:t xml:space="preserve">، </w:t>
      </w:r>
      <w:r w:rsidRPr="00A31920">
        <w:rPr>
          <w:rFonts w:ascii="Simplified Arabic" w:hAnsi="Simplified Arabic" w:cs="Simplified Arabic" w:hint="cs"/>
          <w:rtl/>
        </w:rPr>
        <w:t>والوثيقة</w:t>
      </w:r>
      <w:r>
        <w:rPr>
          <w:rFonts w:hint="cs"/>
          <w:rtl/>
        </w:rPr>
        <w:t xml:space="preserve"> </w:t>
      </w:r>
      <w:r w:rsidRPr="00A31920">
        <w:rPr>
          <w:sz w:val="18"/>
          <w:szCs w:val="18"/>
        </w:rPr>
        <w:t>CBD/WGDSI/2/3</w:t>
      </w:r>
      <w:r>
        <w:rPr>
          <w:rFonts w:hint="cs"/>
          <w:rtl/>
        </w:rPr>
        <w:t xml:space="preserve">، </w:t>
      </w:r>
      <w:r w:rsidRPr="00A31920">
        <w:rPr>
          <w:rFonts w:ascii="Simplified Arabic" w:hAnsi="Simplified Arabic" w:cs="Simplified Arabic" w:hint="cs"/>
          <w:rtl/>
        </w:rPr>
        <w:t>على التوالي.</w:t>
      </w:r>
    </w:p>
  </w:footnote>
  <w:footnote w:id="8">
    <w:p w14:paraId="4872A750" w14:textId="0F53A222" w:rsidR="002A2D79" w:rsidRPr="002A2D79" w:rsidRDefault="002A2D79" w:rsidP="002A2D79">
      <w:pPr>
        <w:pStyle w:val="FootnoteText"/>
        <w:bidi/>
        <w:rPr>
          <w:rFonts w:ascii="Simplified Arabic" w:hAnsi="Simplified Arabic" w:cs="Simplified Arabic"/>
        </w:rPr>
      </w:pPr>
      <w:r w:rsidRPr="002A2D79">
        <w:rPr>
          <w:rStyle w:val="FootnoteReference"/>
        </w:rPr>
        <w:footnoteRef/>
      </w:r>
      <w:r w:rsidRPr="002A2D79">
        <w:rPr>
          <w:rFonts w:ascii="Simplified Arabic" w:hAnsi="Simplified Arabic" w:cs="Simplified Arabic"/>
        </w:rPr>
        <w:t xml:space="preserve"> </w:t>
      </w:r>
      <w:r>
        <w:rPr>
          <w:rFonts w:ascii="Simplified Arabic" w:hAnsi="Simplified Arabic" w:cs="Simplified Arabic" w:hint="cs"/>
          <w:rtl/>
        </w:rPr>
        <w:t xml:space="preserve">المقرر </w:t>
      </w:r>
      <w:r w:rsidRPr="00002CE4">
        <w:rPr>
          <w:rFonts w:asciiTheme="majorBidi" w:hAnsiTheme="majorBidi" w:cstheme="majorBidi"/>
          <w:sz w:val="18"/>
          <w:szCs w:val="18"/>
        </w:rPr>
        <w:t>NP-1/4</w:t>
      </w:r>
      <w:r w:rsidRPr="002A2D79">
        <w:rPr>
          <w:rFonts w:ascii="Simplified Arabic" w:hAnsi="Simplified Arabic" w:cs="Simplified Arabic"/>
          <w:rtl/>
        </w:rPr>
        <w:t>، المرفق</w:t>
      </w:r>
      <w:r w:rsidR="00C57647">
        <w:rPr>
          <w:rFonts w:ascii="Simplified Arabic" w:hAnsi="Simplified Arabic" w:cs="Simplified Arabic" w:hint="cs"/>
          <w:rtl/>
        </w:rPr>
        <w:t>.</w:t>
      </w:r>
    </w:p>
  </w:footnote>
  <w:footnote w:id="9">
    <w:p w14:paraId="09B82AF4" w14:textId="33B48F71" w:rsidR="002A1F69" w:rsidRPr="002A1F69" w:rsidRDefault="002A1F69" w:rsidP="002A1F69">
      <w:pPr>
        <w:pStyle w:val="FootnoteText"/>
        <w:bidi/>
        <w:rPr>
          <w:rFonts w:ascii="Simplified Arabic" w:hAnsi="Simplified Arabic" w:cs="Simplified Arabic"/>
        </w:rPr>
      </w:pPr>
      <w:r w:rsidRPr="002A1F69">
        <w:rPr>
          <w:rStyle w:val="FootnoteReference"/>
        </w:rPr>
        <w:footnoteRef/>
      </w:r>
      <w:r>
        <w:rPr>
          <w:rFonts w:asciiTheme="majorBidi" w:hAnsiTheme="majorBidi" w:cstheme="majorBidi" w:hint="cs"/>
          <w:sz w:val="18"/>
          <w:szCs w:val="18"/>
          <w:rtl/>
        </w:rPr>
        <w:t xml:space="preserve"> </w:t>
      </w:r>
      <w:r w:rsidRPr="002A1F69">
        <w:rPr>
          <w:rFonts w:asciiTheme="majorBidi" w:hAnsiTheme="majorBidi" w:cstheme="majorBidi"/>
          <w:sz w:val="18"/>
          <w:szCs w:val="18"/>
        </w:rPr>
        <w:t>CBD/NP/MOP/5/4</w:t>
      </w:r>
      <w:r>
        <w:rPr>
          <w:rFonts w:asciiTheme="majorBidi" w:hAnsiTheme="majorBidi" w:cstheme="majorBidi" w:hint="cs"/>
          <w:sz w:val="18"/>
          <w:szCs w:val="18"/>
          <w:rtl/>
        </w:rPr>
        <w:t>.</w:t>
      </w:r>
    </w:p>
  </w:footnote>
  <w:footnote w:id="10">
    <w:p w14:paraId="36124DBF" w14:textId="0FB811A0" w:rsidR="00724D31" w:rsidRPr="00724D31" w:rsidRDefault="00724D31" w:rsidP="00724D31">
      <w:pPr>
        <w:pStyle w:val="FootnoteText"/>
        <w:bidi/>
        <w:rPr>
          <w:rFonts w:asciiTheme="majorBidi" w:hAnsiTheme="majorBidi" w:cstheme="majorBidi"/>
          <w:sz w:val="18"/>
          <w:szCs w:val="18"/>
        </w:rPr>
      </w:pPr>
      <w:r w:rsidRPr="00724D31">
        <w:rPr>
          <w:rStyle w:val="FootnoteReference"/>
        </w:rPr>
        <w:footnoteRef/>
      </w:r>
      <w:r w:rsidRPr="00724D31">
        <w:rPr>
          <w:rStyle w:val="FootnoteReference"/>
          <w:rFonts w:hint="cs"/>
          <w:rtl/>
        </w:rPr>
        <w:t xml:space="preserve"> </w:t>
      </w:r>
      <w:r>
        <w:rPr>
          <w:rFonts w:asciiTheme="majorBidi" w:hAnsiTheme="majorBidi" w:cstheme="majorBidi" w:hint="cs"/>
          <w:sz w:val="18"/>
          <w:szCs w:val="18"/>
          <w:rtl/>
        </w:rPr>
        <w:t xml:space="preserve"> </w:t>
      </w:r>
      <w:r w:rsidRPr="00724D31">
        <w:rPr>
          <w:rFonts w:asciiTheme="majorBidi" w:hAnsiTheme="majorBidi" w:cstheme="majorBidi"/>
          <w:sz w:val="18"/>
          <w:szCs w:val="18"/>
        </w:rPr>
        <w:t>CBD/NP/MOP/5/5</w:t>
      </w:r>
      <w:r>
        <w:rPr>
          <w:rFonts w:asciiTheme="majorBidi" w:hAnsiTheme="majorBidi" w:cstheme="majorBidi" w:hint="cs"/>
          <w:sz w:val="18"/>
          <w:szCs w:val="18"/>
          <w:rtl/>
        </w:rPr>
        <w:t>.</w:t>
      </w:r>
    </w:p>
  </w:footnote>
  <w:footnote w:id="11">
    <w:p w14:paraId="71DCD004" w14:textId="2FA640C1" w:rsidR="00DD4B4A" w:rsidRPr="00DD4B4A" w:rsidRDefault="00DD4B4A" w:rsidP="00DD4B4A">
      <w:pPr>
        <w:pStyle w:val="FootnoteText"/>
        <w:bidi/>
        <w:rPr>
          <w:rFonts w:asciiTheme="majorBidi" w:hAnsiTheme="majorBidi" w:cstheme="majorBidi"/>
          <w:sz w:val="18"/>
          <w:szCs w:val="18"/>
        </w:rPr>
      </w:pPr>
      <w:r w:rsidRPr="00DD4B4A">
        <w:rPr>
          <w:rStyle w:val="FootnoteReference"/>
        </w:rPr>
        <w:footnoteRef/>
      </w:r>
      <w:r w:rsidRPr="00DD4B4A">
        <w:rPr>
          <w:rFonts w:asciiTheme="majorBidi" w:hAnsiTheme="majorBidi" w:cstheme="majorBidi"/>
          <w:sz w:val="18"/>
          <w:szCs w:val="18"/>
        </w:rPr>
        <w:t xml:space="preserve"> </w:t>
      </w:r>
      <w:r>
        <w:rPr>
          <w:rFonts w:asciiTheme="majorBidi" w:hAnsiTheme="majorBidi" w:cstheme="majorBidi" w:hint="cs"/>
          <w:sz w:val="18"/>
          <w:szCs w:val="18"/>
          <w:rtl/>
        </w:rPr>
        <w:t xml:space="preserve">الوثيقة </w:t>
      </w:r>
      <w:r w:rsidRPr="00C57647">
        <w:rPr>
          <w:rFonts w:asciiTheme="majorBidi" w:eastAsia="MS Mincho" w:hAnsiTheme="majorBidi" w:cstheme="majorBidi"/>
          <w:color w:val="000000"/>
          <w:kern w:val="22"/>
          <w:sz w:val="18"/>
          <w:szCs w:val="18"/>
        </w:rPr>
        <w:t>CBD</w:t>
      </w:r>
      <w:r w:rsidRPr="00C57647">
        <w:rPr>
          <w:snapToGrid w:val="0"/>
          <w:sz w:val="18"/>
          <w:szCs w:val="18"/>
        </w:rPr>
        <w:t>/NP/MOP/</w:t>
      </w:r>
      <w:r w:rsidRPr="00C57647">
        <w:rPr>
          <w:snapToGrid w:val="0"/>
          <w:sz w:val="18"/>
          <w:szCs w:val="18"/>
          <w:lang w:val="en-GB"/>
        </w:rPr>
        <w:t>5/</w:t>
      </w:r>
      <w:r w:rsidRPr="00C57647">
        <w:rPr>
          <w:snapToGrid w:val="0"/>
          <w:sz w:val="18"/>
          <w:szCs w:val="18"/>
        </w:rPr>
        <w:t>5/Add.1</w:t>
      </w:r>
      <w:r>
        <w:rPr>
          <w:rFonts w:hint="cs"/>
          <w:snapToGrid w:val="0"/>
          <w:rtl/>
        </w:rPr>
        <w:t xml:space="preserve">، والوثيقة </w:t>
      </w:r>
      <w:r w:rsidRPr="00C57647">
        <w:rPr>
          <w:rFonts w:asciiTheme="majorBidi" w:eastAsia="MS Mincho" w:hAnsiTheme="majorBidi" w:cstheme="majorBidi"/>
          <w:color w:val="000000"/>
          <w:kern w:val="22"/>
          <w:sz w:val="18"/>
          <w:szCs w:val="18"/>
        </w:rPr>
        <w:t>CBD/NP/MOP/5/5/Add.2</w:t>
      </w:r>
      <w:r>
        <w:rPr>
          <w:rFonts w:asciiTheme="majorBidi" w:eastAsia="MS Mincho" w:hAnsiTheme="majorBidi" w:cstheme="majorBidi" w:hint="cs"/>
          <w:color w:val="000000"/>
          <w:kern w:val="22"/>
          <w:rtl/>
        </w:rPr>
        <w:t>، على التوالي</w:t>
      </w:r>
      <w:r w:rsidR="00C57647">
        <w:rPr>
          <w:rFonts w:asciiTheme="majorBidi" w:eastAsia="MS Mincho" w:hAnsiTheme="majorBidi" w:cstheme="majorBidi" w:hint="cs"/>
          <w:color w:val="000000"/>
          <w:kern w:val="22"/>
          <w:rtl/>
        </w:rPr>
        <w:t>.</w:t>
      </w:r>
    </w:p>
  </w:footnote>
  <w:footnote w:id="12">
    <w:p w14:paraId="542729EB" w14:textId="02B0E821" w:rsidR="006744B9" w:rsidRDefault="006744B9" w:rsidP="0070080F">
      <w:pPr>
        <w:pStyle w:val="FootnoteText"/>
        <w:bidi/>
      </w:pPr>
      <w:r>
        <w:rPr>
          <w:rStyle w:val="FootnoteReference"/>
        </w:rPr>
        <w:footnoteRef/>
      </w:r>
      <w:r w:rsidRPr="0070080F">
        <w:rPr>
          <w:rStyle w:val="FootnoteReference"/>
        </w:rPr>
        <w:t xml:space="preserve"> </w:t>
      </w:r>
      <w:r w:rsidR="0070080F">
        <w:rPr>
          <w:rFonts w:hint="cs"/>
          <w:rtl/>
        </w:rPr>
        <w:t xml:space="preserve"> </w:t>
      </w:r>
      <w:r w:rsidR="0070080F" w:rsidRPr="0070080F">
        <w:rPr>
          <w:sz w:val="18"/>
          <w:szCs w:val="18"/>
        </w:rPr>
        <w:t>CBD/NP/MOP/5/6</w:t>
      </w:r>
      <w:r w:rsidR="0070080F">
        <w:rPr>
          <w:rFonts w:hint="cs"/>
          <w:sz w:val="18"/>
          <w:szCs w:val="18"/>
          <w:rtl/>
        </w:rPr>
        <w:t>.</w:t>
      </w:r>
    </w:p>
  </w:footnote>
  <w:footnote w:id="13">
    <w:p w14:paraId="131E7EEA" w14:textId="06A83C39" w:rsidR="00036899" w:rsidRDefault="00036899" w:rsidP="0070080F">
      <w:pPr>
        <w:pStyle w:val="FootnoteText"/>
        <w:bidi/>
      </w:pPr>
      <w:r w:rsidRPr="00194C63">
        <w:rPr>
          <w:rStyle w:val="FootnoteReference"/>
        </w:rPr>
        <w:footnoteRef/>
      </w:r>
      <w:r w:rsidRPr="00194C63">
        <w:t xml:space="preserve"> </w:t>
      </w:r>
      <w:r w:rsidR="0070080F">
        <w:rPr>
          <w:rFonts w:hint="cs"/>
          <w:rtl/>
        </w:rPr>
        <w:t xml:space="preserve"> </w:t>
      </w:r>
      <w:r w:rsidR="0070080F" w:rsidRPr="0070080F">
        <w:rPr>
          <w:sz w:val="18"/>
          <w:szCs w:val="18"/>
        </w:rPr>
        <w:t>CBD/COP/16/6</w:t>
      </w:r>
      <w:r w:rsidR="0070080F" w:rsidRPr="0070080F">
        <w:rPr>
          <w:rFonts w:hint="cs"/>
          <w:sz w:val="18"/>
          <w:szCs w:val="18"/>
          <w:rtl/>
        </w:rPr>
        <w:t>.</w:t>
      </w:r>
    </w:p>
  </w:footnote>
  <w:footnote w:id="14">
    <w:p w14:paraId="616FC61F" w14:textId="04B721D2" w:rsidR="0082080E" w:rsidRPr="0082080E" w:rsidRDefault="0082080E" w:rsidP="0082080E">
      <w:pPr>
        <w:pStyle w:val="FootnoteText"/>
        <w:bidi/>
        <w:rPr>
          <w:sz w:val="18"/>
          <w:szCs w:val="18"/>
        </w:rPr>
      </w:pPr>
      <w:r w:rsidRPr="0082080E">
        <w:rPr>
          <w:rStyle w:val="FootnoteReference"/>
        </w:rPr>
        <w:footnoteRef/>
      </w:r>
      <w:r w:rsidRPr="0082080E">
        <w:rPr>
          <w:rStyle w:val="FootnoteReference"/>
          <w:rFonts w:hint="cs"/>
          <w:rtl/>
        </w:rPr>
        <w:t xml:space="preserve"> </w:t>
      </w:r>
      <w:r w:rsidRPr="0082080E">
        <w:rPr>
          <w:sz w:val="18"/>
          <w:szCs w:val="18"/>
        </w:rPr>
        <w:t>CBD/COP/16/7</w:t>
      </w:r>
      <w:r>
        <w:rPr>
          <w:rFonts w:hint="cs"/>
          <w:sz w:val="18"/>
          <w:szCs w:val="18"/>
          <w:rtl/>
        </w:rPr>
        <w:t>.</w:t>
      </w:r>
    </w:p>
  </w:footnote>
  <w:footnote w:id="15">
    <w:p w14:paraId="4C4E166A" w14:textId="00E20B2E" w:rsidR="00036899" w:rsidRDefault="00036899" w:rsidP="0027403F">
      <w:pPr>
        <w:pStyle w:val="FootnoteText"/>
        <w:bidi/>
      </w:pPr>
      <w:r>
        <w:rPr>
          <w:rStyle w:val="FootnoteReference"/>
        </w:rPr>
        <w:footnoteRef/>
      </w:r>
      <w:r w:rsidR="0027403F">
        <w:rPr>
          <w:rFonts w:hint="cs"/>
          <w:rtl/>
        </w:rPr>
        <w:t xml:space="preserve"> </w:t>
      </w:r>
      <w:r w:rsidR="0027403F" w:rsidRPr="0027403F">
        <w:rPr>
          <w:rFonts w:asciiTheme="majorBidi" w:eastAsia="MS Mincho" w:hAnsiTheme="majorBidi" w:cstheme="majorBidi"/>
          <w:color w:val="000000"/>
          <w:kern w:val="22"/>
          <w:sz w:val="18"/>
          <w:szCs w:val="18"/>
          <w:lang w:val="en-GB"/>
        </w:rPr>
        <w:t>CBD/COP/16/8</w:t>
      </w:r>
      <w:r w:rsidR="0027403F">
        <w:rPr>
          <w:rFonts w:hint="cs"/>
          <w:rtl/>
        </w:rPr>
        <w:t>.</w:t>
      </w:r>
    </w:p>
  </w:footnote>
  <w:footnote w:id="16">
    <w:p w14:paraId="7EC71B15" w14:textId="1120EE31" w:rsidR="0070080F" w:rsidRPr="008844B2" w:rsidRDefault="0070080F" w:rsidP="0027403F">
      <w:pPr>
        <w:pStyle w:val="FootnoteText"/>
        <w:bidi/>
      </w:pPr>
      <w:r>
        <w:rPr>
          <w:rStyle w:val="FootnoteReference"/>
        </w:rPr>
        <w:footnoteRef/>
      </w:r>
      <w:r>
        <w:t xml:space="preserve"> </w:t>
      </w:r>
      <w:r w:rsidR="00B9516E">
        <w:rPr>
          <w:rFonts w:hint="cs"/>
          <w:rtl/>
        </w:rPr>
        <w:t xml:space="preserve"> </w:t>
      </w:r>
      <w:r w:rsidR="00440BFF">
        <w:rPr>
          <w:rFonts w:ascii="Simplified Arabic" w:hAnsi="Simplified Arabic" w:cs="Simplified Arabic" w:hint="cs"/>
          <w:rtl/>
        </w:rPr>
        <w:t>أُعيد</w:t>
      </w:r>
      <w:r w:rsidR="00B9516E" w:rsidRPr="00B9516E">
        <w:rPr>
          <w:rFonts w:ascii="Simplified Arabic" w:hAnsi="Simplified Arabic" w:cs="Simplified Arabic"/>
          <w:rtl/>
        </w:rPr>
        <w:t xml:space="preserve"> تسمية ’’الإطار الاستراتيجي المنقح لبناء القدرات وتنميتها لدعم التنفيذ الفعال لبروتوكول ناغويا‘‘ ليصبح ’’خطة عمل بناء القدرات وتنميتها لبروتوكول ناغويا‘‘.</w:t>
      </w:r>
    </w:p>
  </w:footnote>
  <w:footnote w:id="17">
    <w:p w14:paraId="0861422C" w14:textId="6A308AEC" w:rsidR="00AE2385" w:rsidRPr="000122C5" w:rsidRDefault="00AE2385" w:rsidP="00AE2385">
      <w:pPr>
        <w:pStyle w:val="FootnoteText"/>
        <w:bidi/>
        <w:rPr>
          <w:szCs w:val="18"/>
        </w:rPr>
      </w:pPr>
      <w:r w:rsidRPr="000122C5">
        <w:rPr>
          <w:rStyle w:val="FootnoteReference"/>
          <w:szCs w:val="18"/>
        </w:rPr>
        <w:footnoteRef/>
      </w:r>
      <w:r>
        <w:rPr>
          <w:rFonts w:hint="cs"/>
          <w:szCs w:val="18"/>
          <w:rtl/>
        </w:rPr>
        <w:t xml:space="preserve"> </w:t>
      </w:r>
      <w:r w:rsidRPr="00FA672B">
        <w:rPr>
          <w:rFonts w:ascii="Simplified Arabic" w:hAnsi="Simplified Arabic" w:cs="Simplified Arabic"/>
          <w:rtl/>
        </w:rPr>
        <w:t xml:space="preserve">المقرر </w:t>
      </w:r>
      <w:hyperlink r:id="rId1" w:history="1">
        <w:r w:rsidRPr="00FA672B">
          <w:rPr>
            <w:rStyle w:val="Hyperlink"/>
            <w:rFonts w:asciiTheme="majorBidi" w:hAnsiTheme="majorBidi" w:cstheme="majorBidi"/>
            <w:sz w:val="18"/>
            <w:szCs w:val="18"/>
          </w:rPr>
          <w:t>NP-1/2</w:t>
        </w:r>
      </w:hyperlink>
      <w:r w:rsidRPr="00FA672B">
        <w:rPr>
          <w:rFonts w:ascii="Simplified Arabic" w:hAnsi="Simplified Arabic" w:cs="Simplified Arabic"/>
          <w:rtl/>
        </w:rPr>
        <w:t>، المرفق.</w:t>
      </w:r>
    </w:p>
  </w:footnote>
  <w:footnote w:id="18">
    <w:p w14:paraId="5D71DA1E" w14:textId="0049BE1A" w:rsidR="003D0A75" w:rsidRPr="000122C5" w:rsidRDefault="003D0A75" w:rsidP="003D0A75">
      <w:pPr>
        <w:pStyle w:val="FootnoteText"/>
        <w:bidi/>
      </w:pPr>
      <w:r w:rsidRPr="000122C5">
        <w:rPr>
          <w:rStyle w:val="FootnoteReference"/>
        </w:rPr>
        <w:footnoteRef/>
      </w:r>
      <w:r>
        <w:rPr>
          <w:rFonts w:hint="cs"/>
          <w:rtl/>
        </w:rPr>
        <w:t xml:space="preserve"> </w:t>
      </w:r>
      <w:r w:rsidRPr="003D0A75">
        <w:rPr>
          <w:snapToGrid w:val="0"/>
          <w:sz w:val="18"/>
          <w:szCs w:val="18"/>
        </w:rPr>
        <w:t>CBD/NP/MOP</w:t>
      </w:r>
      <w:r w:rsidRPr="003D0A75">
        <w:rPr>
          <w:snapToGrid w:val="0"/>
          <w:sz w:val="18"/>
          <w:szCs w:val="18"/>
          <w:lang w:val="en-GB"/>
        </w:rPr>
        <w:t>/5/</w:t>
      </w:r>
      <w:r w:rsidRPr="003D0A75">
        <w:rPr>
          <w:snapToGrid w:val="0"/>
          <w:sz w:val="18"/>
          <w:szCs w:val="18"/>
        </w:rPr>
        <w:t>7</w:t>
      </w:r>
      <w:r w:rsidRPr="003D0A75">
        <w:rPr>
          <w:rFonts w:hint="cs"/>
          <w:snapToGrid w:val="0"/>
          <w:sz w:val="18"/>
          <w:szCs w:val="18"/>
          <w:rtl/>
        </w:rPr>
        <w:t>.</w:t>
      </w:r>
    </w:p>
  </w:footnote>
  <w:footnote w:id="19">
    <w:p w14:paraId="5B8D3125" w14:textId="47FD94FA" w:rsidR="003D0A75" w:rsidRPr="000122C5" w:rsidRDefault="003D0A75" w:rsidP="003D0A75">
      <w:pPr>
        <w:pStyle w:val="FootnoteText"/>
        <w:bidi/>
      </w:pPr>
      <w:r w:rsidRPr="000122C5">
        <w:rPr>
          <w:rStyle w:val="FootnoteReference"/>
        </w:rPr>
        <w:footnoteRef/>
      </w:r>
      <w:r w:rsidRPr="000122C5">
        <w:t xml:space="preserve"> </w:t>
      </w:r>
      <w:r w:rsidR="002D7152">
        <w:rPr>
          <w:rFonts w:hint="cs"/>
          <w:rtl/>
        </w:rPr>
        <w:t xml:space="preserve"> </w:t>
      </w:r>
      <w:hyperlink r:id="rId2" w:history="1">
        <w:r w:rsidR="002D7152" w:rsidRPr="002D7152">
          <w:rPr>
            <w:rStyle w:val="Hyperlink"/>
            <w:sz w:val="18"/>
            <w:szCs w:val="18"/>
          </w:rPr>
          <w:t>CBD/NP/ABSCH-IAC/2024/1/4</w:t>
        </w:r>
      </w:hyperlink>
      <w:r w:rsidR="002D7152" w:rsidRPr="002D7152">
        <w:rPr>
          <w:sz w:val="18"/>
          <w:szCs w:val="18"/>
        </w:rPr>
        <w:t>.</w:t>
      </w:r>
      <w:r w:rsidR="002D7152" w:rsidRPr="002D7152">
        <w:rPr>
          <w:rFonts w:hint="cs"/>
          <w:sz w:val="18"/>
          <w:szCs w:val="18"/>
          <w:rtl/>
        </w:rPr>
        <w:t>.</w:t>
      </w:r>
    </w:p>
  </w:footnote>
  <w:footnote w:id="20">
    <w:p w14:paraId="51426601" w14:textId="64FABAE1" w:rsidR="00C311BB" w:rsidRPr="00C311BB" w:rsidRDefault="00C311BB" w:rsidP="00C311BB">
      <w:pPr>
        <w:pStyle w:val="FootnoteText"/>
        <w:bidi/>
        <w:rPr>
          <w:snapToGrid w:val="0"/>
          <w:sz w:val="18"/>
          <w:szCs w:val="18"/>
          <w:lang w:val="en-GB"/>
        </w:rPr>
      </w:pPr>
      <w:r w:rsidRPr="00C311BB">
        <w:rPr>
          <w:rStyle w:val="FootnoteReference"/>
        </w:rPr>
        <w:footnoteRef/>
      </w:r>
      <w:r>
        <w:rPr>
          <w:rFonts w:hint="cs"/>
          <w:snapToGrid w:val="0"/>
          <w:sz w:val="18"/>
          <w:szCs w:val="18"/>
          <w:rtl/>
          <w:lang w:val="en-GB"/>
        </w:rPr>
        <w:t xml:space="preserve"> </w:t>
      </w:r>
      <w:r w:rsidRPr="00C311BB">
        <w:rPr>
          <w:snapToGrid w:val="0"/>
          <w:sz w:val="18"/>
          <w:szCs w:val="18"/>
          <w:lang w:val="en-GB"/>
        </w:rPr>
        <w:t>CBD/NP/MOP/5/8</w:t>
      </w:r>
      <w:r>
        <w:rPr>
          <w:rFonts w:hint="cs"/>
          <w:snapToGrid w:val="0"/>
          <w:sz w:val="18"/>
          <w:szCs w:val="18"/>
          <w:rtl/>
          <w:lang w:val="en-GB"/>
        </w:rPr>
        <w:t>.</w:t>
      </w:r>
    </w:p>
  </w:footnote>
  <w:footnote w:id="21">
    <w:p w14:paraId="7C29A531" w14:textId="16274BA8" w:rsidR="002212E6" w:rsidRPr="00084252" w:rsidRDefault="002212E6" w:rsidP="0002798E">
      <w:pPr>
        <w:pStyle w:val="FootnoteText"/>
        <w:bidi/>
        <w:rPr>
          <w:rFonts w:ascii="Simplified Arabic" w:hAnsi="Simplified Arabic" w:cs="Simplified Arabic"/>
          <w:lang w:val="en-US"/>
        </w:rPr>
      </w:pPr>
      <w:r w:rsidRPr="00084252">
        <w:rPr>
          <w:rStyle w:val="FootnoteReference"/>
        </w:rPr>
        <w:footnoteRef/>
      </w:r>
      <w:r w:rsidR="00084252">
        <w:rPr>
          <w:rFonts w:ascii="Simplified Arabic" w:hAnsi="Simplified Arabic" w:cs="Simplified Arabic" w:hint="cs"/>
          <w:rtl/>
        </w:rPr>
        <w:t xml:space="preserve"> </w:t>
      </w:r>
      <w:r w:rsidR="00084252" w:rsidRPr="00084252">
        <w:rPr>
          <w:rFonts w:ascii="Simplified Arabic" w:hAnsi="Simplified Arabic" w:cs="Simplified Arabic"/>
          <w:rtl/>
        </w:rPr>
        <w:t xml:space="preserve">هذه </w:t>
      </w:r>
      <w:r w:rsidR="00084252" w:rsidRPr="00084252">
        <w:rPr>
          <w:rFonts w:ascii="Simplified Arabic" w:hAnsi="Simplified Arabic" w:cs="Simplified Arabic" w:hint="cs"/>
          <w:rtl/>
        </w:rPr>
        <w:t>المقررات</w:t>
      </w:r>
      <w:r w:rsidR="00084252" w:rsidRPr="00084252">
        <w:rPr>
          <w:rFonts w:ascii="Simplified Arabic" w:hAnsi="Simplified Arabic" w:cs="Simplified Arabic"/>
          <w:rtl/>
        </w:rPr>
        <w:t xml:space="preserve"> هي </w:t>
      </w:r>
      <w:r w:rsidR="00084252" w:rsidRPr="00084252">
        <w:rPr>
          <w:rFonts w:ascii="Simplified Arabic" w:hAnsi="Simplified Arabic" w:cs="Simplified Arabic" w:hint="cs"/>
          <w:rtl/>
        </w:rPr>
        <w:t>المقرر</w:t>
      </w:r>
      <w:r w:rsidR="00084252" w:rsidRPr="00084252">
        <w:rPr>
          <w:rFonts w:ascii="Simplified Arabic" w:hAnsi="Simplified Arabic" w:cs="Simplified Arabic"/>
          <w:rtl/>
        </w:rPr>
        <w:t xml:space="preserve"> 15/5 بشأن إطار رصد لإطار كونمينغ-مونتريال العالمي للتنوع البيولوجي، </w:t>
      </w:r>
      <w:r w:rsidR="00084252" w:rsidRPr="00084252">
        <w:rPr>
          <w:rFonts w:ascii="Simplified Arabic" w:hAnsi="Simplified Arabic" w:cs="Simplified Arabic" w:hint="cs"/>
          <w:rtl/>
        </w:rPr>
        <w:t>والمقرر</w:t>
      </w:r>
      <w:r w:rsidR="00084252" w:rsidRPr="00084252">
        <w:rPr>
          <w:rFonts w:ascii="Simplified Arabic" w:hAnsi="Simplified Arabic" w:cs="Simplified Arabic"/>
          <w:rtl/>
        </w:rPr>
        <w:t xml:space="preserve"> 15/6 بشأن التخطيط والرصد والإبلاغ والاستعراض، </w:t>
      </w:r>
      <w:r w:rsidR="00084252" w:rsidRPr="00084252">
        <w:rPr>
          <w:rFonts w:ascii="Simplified Arabic" w:hAnsi="Simplified Arabic" w:cs="Simplified Arabic" w:hint="cs"/>
          <w:rtl/>
        </w:rPr>
        <w:t>والمقرر</w:t>
      </w:r>
      <w:r w:rsidR="00084252" w:rsidRPr="00084252">
        <w:rPr>
          <w:rFonts w:ascii="Simplified Arabic" w:hAnsi="Simplified Arabic" w:cs="Simplified Arabic"/>
          <w:rtl/>
        </w:rPr>
        <w:t xml:space="preserve"> 15/7 بشأن </w:t>
      </w:r>
      <w:r w:rsidR="00084252" w:rsidRPr="00084252">
        <w:rPr>
          <w:rFonts w:ascii="Simplified Arabic" w:hAnsi="Simplified Arabic" w:cs="Simplified Arabic" w:hint="cs"/>
          <w:rtl/>
        </w:rPr>
        <w:t>حشد</w:t>
      </w:r>
      <w:r w:rsidR="00084252" w:rsidRPr="00084252">
        <w:rPr>
          <w:rFonts w:ascii="Simplified Arabic" w:hAnsi="Simplified Arabic" w:cs="Simplified Arabic"/>
          <w:rtl/>
        </w:rPr>
        <w:t xml:space="preserve"> الموارد، </w:t>
      </w:r>
      <w:r w:rsidR="00084252" w:rsidRPr="00084252">
        <w:rPr>
          <w:rFonts w:ascii="Simplified Arabic" w:hAnsi="Simplified Arabic" w:cs="Simplified Arabic" w:hint="cs"/>
          <w:rtl/>
        </w:rPr>
        <w:t>والمقرر</w:t>
      </w:r>
      <w:r w:rsidR="00084252" w:rsidRPr="00084252">
        <w:rPr>
          <w:rFonts w:ascii="Simplified Arabic" w:hAnsi="Simplified Arabic" w:cs="Simplified Arabic"/>
          <w:rtl/>
        </w:rPr>
        <w:t xml:space="preserve"> 15/8 بشأن بناء القدرات </w:t>
      </w:r>
      <w:r w:rsidR="00084252" w:rsidRPr="00084252">
        <w:rPr>
          <w:rFonts w:ascii="Simplified Arabic" w:hAnsi="Simplified Arabic" w:cs="Simplified Arabic" w:hint="cs"/>
          <w:rtl/>
        </w:rPr>
        <w:t>وتنميتها</w:t>
      </w:r>
      <w:r w:rsidR="00084252" w:rsidRPr="00084252">
        <w:rPr>
          <w:rFonts w:ascii="Simplified Arabic" w:hAnsi="Simplified Arabic" w:cs="Simplified Arabic"/>
          <w:rtl/>
        </w:rPr>
        <w:t xml:space="preserve"> والتعاون التقني والعلمي، </w:t>
      </w:r>
      <w:r w:rsidR="00084252" w:rsidRPr="00084252">
        <w:rPr>
          <w:rFonts w:ascii="Simplified Arabic" w:hAnsi="Simplified Arabic" w:cs="Simplified Arabic" w:hint="cs"/>
          <w:rtl/>
        </w:rPr>
        <w:t>والمقرر</w:t>
      </w:r>
      <w:r w:rsidR="00084252" w:rsidRPr="00084252">
        <w:rPr>
          <w:rFonts w:ascii="Simplified Arabic" w:hAnsi="Simplified Arabic" w:cs="Simplified Arabic"/>
          <w:rtl/>
        </w:rPr>
        <w:t xml:space="preserve"> 15/9 بشأن معلومات التسلسل الرقمي بشأن الموارد الجينية، </w:t>
      </w:r>
      <w:r w:rsidR="00084252" w:rsidRPr="00084252">
        <w:rPr>
          <w:rFonts w:ascii="Simplified Arabic" w:hAnsi="Simplified Arabic" w:cs="Simplified Arabic" w:hint="cs"/>
          <w:rtl/>
        </w:rPr>
        <w:t>والمقرر</w:t>
      </w:r>
      <w:r w:rsidR="00084252" w:rsidRPr="00084252">
        <w:rPr>
          <w:rFonts w:ascii="Simplified Arabic" w:hAnsi="Simplified Arabic" w:cs="Simplified Arabic"/>
          <w:rtl/>
        </w:rPr>
        <w:t xml:space="preserve"> 15/13 بشأن التعاون مع الاتفاقيات والمنظمات الدولية الأخرى.</w:t>
      </w:r>
    </w:p>
  </w:footnote>
  <w:footnote w:id="22">
    <w:p w14:paraId="519BE274" w14:textId="32C76A5B" w:rsidR="0002798E" w:rsidRPr="0002798E" w:rsidRDefault="0002798E" w:rsidP="0002798E">
      <w:pPr>
        <w:pStyle w:val="FootnoteText"/>
        <w:bidi/>
        <w:rPr>
          <w:snapToGrid w:val="0"/>
          <w:sz w:val="18"/>
          <w:szCs w:val="18"/>
          <w:lang w:val="en-GB"/>
        </w:rPr>
      </w:pPr>
      <w:r w:rsidRPr="0002798E">
        <w:rPr>
          <w:rStyle w:val="FootnoteReference"/>
        </w:rPr>
        <w:footnoteRef/>
      </w:r>
      <w:r w:rsidRPr="0002798E">
        <w:rPr>
          <w:rStyle w:val="FootnoteReference"/>
        </w:rPr>
        <w:t xml:space="preserve"> </w:t>
      </w:r>
      <w:r>
        <w:rPr>
          <w:rFonts w:hint="cs"/>
          <w:snapToGrid w:val="0"/>
          <w:sz w:val="18"/>
          <w:szCs w:val="18"/>
          <w:rtl/>
          <w:lang w:val="en-GB"/>
        </w:rPr>
        <w:t xml:space="preserve"> </w:t>
      </w:r>
      <w:r w:rsidRPr="0002798E">
        <w:rPr>
          <w:snapToGrid w:val="0"/>
          <w:sz w:val="18"/>
          <w:szCs w:val="18"/>
          <w:lang w:val="en-GB"/>
        </w:rPr>
        <w:t>CBD/NP/MOP/5/9</w:t>
      </w:r>
      <w:r>
        <w:rPr>
          <w:rFonts w:hint="cs"/>
          <w:snapToGrid w:val="0"/>
          <w:sz w:val="18"/>
          <w:szCs w:val="18"/>
          <w:rtl/>
          <w:lang w:val="en-GB"/>
        </w:rPr>
        <w:t>.</w:t>
      </w:r>
    </w:p>
  </w:footnote>
  <w:footnote w:id="23">
    <w:p w14:paraId="679C1EAD" w14:textId="682C459D" w:rsidR="005A6D34" w:rsidRPr="005A6D34" w:rsidRDefault="005A6D34" w:rsidP="005A6D34">
      <w:pPr>
        <w:pStyle w:val="FootnoteText"/>
        <w:bidi/>
        <w:rPr>
          <w:snapToGrid w:val="0"/>
          <w:sz w:val="18"/>
          <w:szCs w:val="18"/>
          <w:lang w:val="en-GB"/>
        </w:rPr>
      </w:pPr>
      <w:r w:rsidRPr="005A6D34">
        <w:rPr>
          <w:rStyle w:val="FootnoteReference"/>
        </w:rPr>
        <w:footnoteRef/>
      </w:r>
      <w:r w:rsidRPr="005A6D34">
        <w:rPr>
          <w:rStyle w:val="FootnoteReference"/>
        </w:rPr>
        <w:t xml:space="preserve"> </w:t>
      </w:r>
      <w:r w:rsidRPr="005A6D34">
        <w:rPr>
          <w:rFonts w:ascii="Simplified Arabic" w:hAnsi="Simplified Arabic" w:cs="Simplified Arabic"/>
          <w:snapToGrid w:val="0"/>
          <w:rtl/>
          <w:lang w:val="en-GB"/>
        </w:rPr>
        <w:t>انظر الوثيقة</w:t>
      </w:r>
      <w:r w:rsidRPr="005A6D34">
        <w:rPr>
          <w:rFonts w:hint="cs"/>
          <w:snapToGrid w:val="0"/>
          <w:rtl/>
          <w:lang w:val="en-GB"/>
        </w:rPr>
        <w:t xml:space="preserve"> </w:t>
      </w:r>
      <w:r w:rsidRPr="005A6D34">
        <w:rPr>
          <w:snapToGrid w:val="0"/>
          <w:sz w:val="18"/>
          <w:szCs w:val="18"/>
          <w:lang w:val="en-GB"/>
        </w:rPr>
        <w:t>CBD/WGDSI/2/3</w:t>
      </w:r>
      <w:r>
        <w:rPr>
          <w:rFonts w:hint="cs"/>
          <w:snapToGrid w:val="0"/>
          <w:sz w:val="18"/>
          <w:szCs w:val="18"/>
          <w:rtl/>
          <w:lang w:val="en-GB"/>
        </w:rPr>
        <w:t>.</w:t>
      </w:r>
    </w:p>
  </w:footnote>
  <w:footnote w:id="24">
    <w:p w14:paraId="7651454D" w14:textId="59DCC341" w:rsidR="001956C1" w:rsidRPr="001956C1" w:rsidRDefault="001956C1" w:rsidP="001956C1">
      <w:pPr>
        <w:pStyle w:val="FootnoteText"/>
        <w:bidi/>
        <w:rPr>
          <w:snapToGrid w:val="0"/>
          <w:sz w:val="18"/>
          <w:szCs w:val="18"/>
          <w:lang w:val="en-GB"/>
        </w:rPr>
      </w:pPr>
      <w:r w:rsidRPr="001956C1">
        <w:rPr>
          <w:rStyle w:val="FootnoteReference"/>
        </w:rPr>
        <w:footnoteRef/>
      </w:r>
      <w:r w:rsidRPr="001956C1">
        <w:rPr>
          <w:snapToGrid w:val="0"/>
          <w:sz w:val="18"/>
          <w:szCs w:val="18"/>
          <w:lang w:val="en-GB"/>
        </w:rPr>
        <w:t xml:space="preserve"> </w:t>
      </w:r>
      <w:r>
        <w:rPr>
          <w:rFonts w:hint="cs"/>
          <w:snapToGrid w:val="0"/>
          <w:sz w:val="18"/>
          <w:szCs w:val="18"/>
          <w:rtl/>
          <w:lang w:val="en-GB"/>
        </w:rPr>
        <w:t xml:space="preserve"> </w:t>
      </w:r>
      <w:r w:rsidRPr="001956C1">
        <w:rPr>
          <w:snapToGrid w:val="0"/>
          <w:sz w:val="18"/>
          <w:szCs w:val="18"/>
          <w:lang w:val="en-GB"/>
        </w:rPr>
        <w:t>CBD/NP/MOP/5/10</w:t>
      </w:r>
      <w:r>
        <w:rPr>
          <w:rFonts w:hint="cs"/>
          <w:snapToGrid w:val="0"/>
          <w:sz w:val="18"/>
          <w:szCs w:val="18"/>
          <w:rtl/>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46704" w14:textId="041BDE17" w:rsidR="009A386B" w:rsidRPr="00B1244C" w:rsidRDefault="00000000" w:rsidP="00B1244C">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534547751"/>
        <w:dataBinding w:prefixMappings="xmlns:ns0='http://purl.org/dc/elements/1.1/' xmlns:ns1='http://schemas.openxmlformats.org/package/2006/metadata/core-properties' " w:xpath="/ns1:coreProperties[1]/ns0:subject[1]" w:storeItemID="{6C3C8BC8-F283-45AE-878A-BAB7291924A1}"/>
        <w:text/>
      </w:sdtPr>
      <w:sdtContent>
        <w:r w:rsidR="00383933" w:rsidRPr="00383933">
          <w:rPr>
            <w:rFonts w:eastAsia="SimSun"/>
            <w:sz w:val="20"/>
            <w:szCs w:val="20"/>
            <w:lang w:val="fr-FR" w:eastAsia="en-US"/>
          </w:rPr>
          <w:t>CBD/NP/MOP/5/1/Add.1</w:t>
        </w:r>
      </w:sdtContent>
    </w:sdt>
    <w:r w:rsidR="009A386B">
      <w:rPr>
        <w:rFonts w:hint="cs"/>
        <w:sz w:val="22"/>
        <w:szCs w:val="22"/>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22F73F35" w14:textId="77777777" w:rsidR="006D75A6" w:rsidRPr="00D06BC4" w:rsidRDefault="00383933" w:rsidP="00014D0E">
        <w:pPr>
          <w:pBdr>
            <w:bottom w:val="single" w:sz="4" w:space="1" w:color="auto"/>
          </w:pBdr>
          <w:bidi/>
          <w:jc w:val="right"/>
          <w:rPr>
            <w:sz w:val="20"/>
            <w:szCs w:val="20"/>
            <w:lang w:val="en-GB" w:eastAsia="en-US"/>
          </w:rPr>
        </w:pPr>
        <w:r w:rsidRPr="00D06BC4">
          <w:rPr>
            <w:sz w:val="20"/>
            <w:szCs w:val="20"/>
            <w:lang w:val="en-GB" w:eastAsia="en-US"/>
          </w:rPr>
          <w:t>CBD/NP/MOP/5/1/Add.1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C9539D"/>
    <w:multiLevelType w:val="hybridMultilevel"/>
    <w:tmpl w:val="FBF0C334"/>
    <w:lvl w:ilvl="0" w:tplc="4B38398A">
      <w:start w:val="22"/>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A8D574C"/>
    <w:multiLevelType w:val="hybridMultilevel"/>
    <w:tmpl w:val="744606EE"/>
    <w:lvl w:ilvl="0" w:tplc="36585FE6">
      <w:start w:val="1"/>
      <w:numFmt w:val="arabicAlpha"/>
      <w:lvlText w:val="(%1)"/>
      <w:lvlJc w:val="left"/>
      <w:pPr>
        <w:ind w:left="900" w:hanging="360"/>
      </w:pPr>
      <w:rPr>
        <w:rFonts w:hint="default"/>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22097285">
    <w:abstractNumId w:val="0"/>
  </w:num>
  <w:num w:numId="2" w16cid:durableId="996418398">
    <w:abstractNumId w:val="5"/>
  </w:num>
  <w:num w:numId="3" w16cid:durableId="1277055052">
    <w:abstractNumId w:val="1"/>
  </w:num>
  <w:num w:numId="4" w16cid:durableId="862131601">
    <w:abstractNumId w:val="3"/>
  </w:num>
  <w:num w:numId="5" w16cid:durableId="632828843">
    <w:abstractNumId w:val="2"/>
  </w:num>
  <w:num w:numId="6" w16cid:durableId="834034227">
    <w:abstractNumId w:val="6"/>
  </w:num>
  <w:num w:numId="7" w16cid:durableId="1498111783">
    <w:abstractNumId w:val="7"/>
  </w:num>
  <w:num w:numId="8" w16cid:durableId="1326028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06420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742A"/>
    <w:rsid w:val="000141A3"/>
    <w:rsid w:val="00014D0E"/>
    <w:rsid w:val="00015E2F"/>
    <w:rsid w:val="000160AF"/>
    <w:rsid w:val="00020BC7"/>
    <w:rsid w:val="000212CF"/>
    <w:rsid w:val="00022635"/>
    <w:rsid w:val="00023EBB"/>
    <w:rsid w:val="00024707"/>
    <w:rsid w:val="00024CE7"/>
    <w:rsid w:val="000269E4"/>
    <w:rsid w:val="0002798E"/>
    <w:rsid w:val="00031E41"/>
    <w:rsid w:val="000324B4"/>
    <w:rsid w:val="00033404"/>
    <w:rsid w:val="0003386B"/>
    <w:rsid w:val="00033D91"/>
    <w:rsid w:val="0003610A"/>
    <w:rsid w:val="00036899"/>
    <w:rsid w:val="00037DBB"/>
    <w:rsid w:val="00042B1A"/>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7DB4"/>
    <w:rsid w:val="00070BB8"/>
    <w:rsid w:val="0007346F"/>
    <w:rsid w:val="00076B2B"/>
    <w:rsid w:val="0008009C"/>
    <w:rsid w:val="0008112F"/>
    <w:rsid w:val="000833CF"/>
    <w:rsid w:val="00084252"/>
    <w:rsid w:val="00085E7C"/>
    <w:rsid w:val="00087F76"/>
    <w:rsid w:val="00090564"/>
    <w:rsid w:val="00093D6C"/>
    <w:rsid w:val="0009408F"/>
    <w:rsid w:val="0009438F"/>
    <w:rsid w:val="00096D07"/>
    <w:rsid w:val="000971C5"/>
    <w:rsid w:val="000A0608"/>
    <w:rsid w:val="000A1725"/>
    <w:rsid w:val="000A1F60"/>
    <w:rsid w:val="000A20D2"/>
    <w:rsid w:val="000A2909"/>
    <w:rsid w:val="000A2A00"/>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77F"/>
    <w:rsid w:val="000C7B4D"/>
    <w:rsid w:val="000D126A"/>
    <w:rsid w:val="000D1320"/>
    <w:rsid w:val="000D139B"/>
    <w:rsid w:val="000D219A"/>
    <w:rsid w:val="000D2250"/>
    <w:rsid w:val="000D277A"/>
    <w:rsid w:val="000D33DC"/>
    <w:rsid w:val="000D3B0A"/>
    <w:rsid w:val="000D4567"/>
    <w:rsid w:val="000D6C75"/>
    <w:rsid w:val="000D6E3B"/>
    <w:rsid w:val="000E0446"/>
    <w:rsid w:val="000E0C05"/>
    <w:rsid w:val="000E32DA"/>
    <w:rsid w:val="000E5948"/>
    <w:rsid w:val="000E7936"/>
    <w:rsid w:val="000F1926"/>
    <w:rsid w:val="000F21CB"/>
    <w:rsid w:val="000F3905"/>
    <w:rsid w:val="000F3A16"/>
    <w:rsid w:val="000F4451"/>
    <w:rsid w:val="000F7B51"/>
    <w:rsid w:val="000F7BB3"/>
    <w:rsid w:val="00100A70"/>
    <w:rsid w:val="00101222"/>
    <w:rsid w:val="00102FAB"/>
    <w:rsid w:val="0010332B"/>
    <w:rsid w:val="00105CAE"/>
    <w:rsid w:val="00106A41"/>
    <w:rsid w:val="00106E2A"/>
    <w:rsid w:val="001101BB"/>
    <w:rsid w:val="0011043E"/>
    <w:rsid w:val="001113E1"/>
    <w:rsid w:val="00113204"/>
    <w:rsid w:val="00114420"/>
    <w:rsid w:val="001156DD"/>
    <w:rsid w:val="00116206"/>
    <w:rsid w:val="00120474"/>
    <w:rsid w:val="00120771"/>
    <w:rsid w:val="00121644"/>
    <w:rsid w:val="00121F4C"/>
    <w:rsid w:val="00123952"/>
    <w:rsid w:val="00124B46"/>
    <w:rsid w:val="001304AB"/>
    <w:rsid w:val="00133246"/>
    <w:rsid w:val="00133263"/>
    <w:rsid w:val="00133E68"/>
    <w:rsid w:val="0013484F"/>
    <w:rsid w:val="00134D0E"/>
    <w:rsid w:val="001350D0"/>
    <w:rsid w:val="00145854"/>
    <w:rsid w:val="00147489"/>
    <w:rsid w:val="00147FFE"/>
    <w:rsid w:val="00152B14"/>
    <w:rsid w:val="001539CC"/>
    <w:rsid w:val="00153B77"/>
    <w:rsid w:val="0015580C"/>
    <w:rsid w:val="00155B95"/>
    <w:rsid w:val="00155E91"/>
    <w:rsid w:val="0016095A"/>
    <w:rsid w:val="00163136"/>
    <w:rsid w:val="00163F91"/>
    <w:rsid w:val="00164519"/>
    <w:rsid w:val="00165441"/>
    <w:rsid w:val="001659B2"/>
    <w:rsid w:val="00165BB5"/>
    <w:rsid w:val="00167330"/>
    <w:rsid w:val="00167386"/>
    <w:rsid w:val="001715D5"/>
    <w:rsid w:val="001726C1"/>
    <w:rsid w:val="0017273D"/>
    <w:rsid w:val="0017304B"/>
    <w:rsid w:val="00175177"/>
    <w:rsid w:val="00175959"/>
    <w:rsid w:val="0017742B"/>
    <w:rsid w:val="00180260"/>
    <w:rsid w:val="001805E2"/>
    <w:rsid w:val="00180CD2"/>
    <w:rsid w:val="0018180F"/>
    <w:rsid w:val="00181BFF"/>
    <w:rsid w:val="00182317"/>
    <w:rsid w:val="00184344"/>
    <w:rsid w:val="00184A6B"/>
    <w:rsid w:val="0018663F"/>
    <w:rsid w:val="00192403"/>
    <w:rsid w:val="0019265E"/>
    <w:rsid w:val="00193D48"/>
    <w:rsid w:val="001940BF"/>
    <w:rsid w:val="001956C1"/>
    <w:rsid w:val="001957F1"/>
    <w:rsid w:val="001968E5"/>
    <w:rsid w:val="00197D50"/>
    <w:rsid w:val="001A17D9"/>
    <w:rsid w:val="001A25FA"/>
    <w:rsid w:val="001A35BC"/>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211"/>
    <w:rsid w:val="00205B9C"/>
    <w:rsid w:val="002067EE"/>
    <w:rsid w:val="00206CF2"/>
    <w:rsid w:val="002117D2"/>
    <w:rsid w:val="00212595"/>
    <w:rsid w:val="00212919"/>
    <w:rsid w:val="0021469A"/>
    <w:rsid w:val="00216421"/>
    <w:rsid w:val="00217178"/>
    <w:rsid w:val="002176F3"/>
    <w:rsid w:val="002212E6"/>
    <w:rsid w:val="00227535"/>
    <w:rsid w:val="00230B50"/>
    <w:rsid w:val="0023174B"/>
    <w:rsid w:val="0023187A"/>
    <w:rsid w:val="0023231D"/>
    <w:rsid w:val="002339AB"/>
    <w:rsid w:val="00234164"/>
    <w:rsid w:val="0023529D"/>
    <w:rsid w:val="0023552C"/>
    <w:rsid w:val="0023694F"/>
    <w:rsid w:val="00237438"/>
    <w:rsid w:val="0024103B"/>
    <w:rsid w:val="00241EF0"/>
    <w:rsid w:val="00241EF9"/>
    <w:rsid w:val="0024239F"/>
    <w:rsid w:val="0024343D"/>
    <w:rsid w:val="0024436A"/>
    <w:rsid w:val="002448CA"/>
    <w:rsid w:val="00244DEA"/>
    <w:rsid w:val="002453E7"/>
    <w:rsid w:val="00246EF2"/>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1B31"/>
    <w:rsid w:val="00292A01"/>
    <w:rsid w:val="00292CA1"/>
    <w:rsid w:val="00292FD1"/>
    <w:rsid w:val="002934C9"/>
    <w:rsid w:val="00294F96"/>
    <w:rsid w:val="00295420"/>
    <w:rsid w:val="00295A6C"/>
    <w:rsid w:val="00297C59"/>
    <w:rsid w:val="002A0E05"/>
    <w:rsid w:val="002A1F69"/>
    <w:rsid w:val="002A2D79"/>
    <w:rsid w:val="002A5BE1"/>
    <w:rsid w:val="002A6320"/>
    <w:rsid w:val="002B0B2B"/>
    <w:rsid w:val="002B0EE3"/>
    <w:rsid w:val="002B5C8C"/>
    <w:rsid w:val="002B5CB1"/>
    <w:rsid w:val="002B65CB"/>
    <w:rsid w:val="002C04FC"/>
    <w:rsid w:val="002C3088"/>
    <w:rsid w:val="002C4E10"/>
    <w:rsid w:val="002C5D87"/>
    <w:rsid w:val="002C623A"/>
    <w:rsid w:val="002D214F"/>
    <w:rsid w:val="002D2FB5"/>
    <w:rsid w:val="002D5703"/>
    <w:rsid w:val="002D6B25"/>
    <w:rsid w:val="002D7152"/>
    <w:rsid w:val="002D74F7"/>
    <w:rsid w:val="002D77E0"/>
    <w:rsid w:val="002E0ED4"/>
    <w:rsid w:val="002E239D"/>
    <w:rsid w:val="002E3989"/>
    <w:rsid w:val="002E53FE"/>
    <w:rsid w:val="002E5908"/>
    <w:rsid w:val="002E6B50"/>
    <w:rsid w:val="002E6EBF"/>
    <w:rsid w:val="002F1EA6"/>
    <w:rsid w:val="002F2AC6"/>
    <w:rsid w:val="002F2D34"/>
    <w:rsid w:val="003016F9"/>
    <w:rsid w:val="003028B1"/>
    <w:rsid w:val="00303422"/>
    <w:rsid w:val="00305F22"/>
    <w:rsid w:val="003061F8"/>
    <w:rsid w:val="003065EF"/>
    <w:rsid w:val="0030754F"/>
    <w:rsid w:val="003077BF"/>
    <w:rsid w:val="0031006A"/>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5C5"/>
    <w:rsid w:val="00361A63"/>
    <w:rsid w:val="00361BFB"/>
    <w:rsid w:val="00364BA9"/>
    <w:rsid w:val="0036580F"/>
    <w:rsid w:val="00366142"/>
    <w:rsid w:val="003669F9"/>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901AC"/>
    <w:rsid w:val="00391293"/>
    <w:rsid w:val="00395F91"/>
    <w:rsid w:val="003966D1"/>
    <w:rsid w:val="003A0742"/>
    <w:rsid w:val="003A0946"/>
    <w:rsid w:val="003A191F"/>
    <w:rsid w:val="003A2339"/>
    <w:rsid w:val="003A2343"/>
    <w:rsid w:val="003A27D7"/>
    <w:rsid w:val="003A319B"/>
    <w:rsid w:val="003A3207"/>
    <w:rsid w:val="003A44FF"/>
    <w:rsid w:val="003A5142"/>
    <w:rsid w:val="003A54A7"/>
    <w:rsid w:val="003A618A"/>
    <w:rsid w:val="003A7795"/>
    <w:rsid w:val="003B0ED0"/>
    <w:rsid w:val="003B18FD"/>
    <w:rsid w:val="003B22C8"/>
    <w:rsid w:val="003B410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754B"/>
    <w:rsid w:val="003E00AC"/>
    <w:rsid w:val="003E0848"/>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7371"/>
    <w:rsid w:val="004219B3"/>
    <w:rsid w:val="00421FCD"/>
    <w:rsid w:val="00422789"/>
    <w:rsid w:val="0042308B"/>
    <w:rsid w:val="0042569A"/>
    <w:rsid w:val="00426521"/>
    <w:rsid w:val="00426C39"/>
    <w:rsid w:val="00431F3C"/>
    <w:rsid w:val="00432AC4"/>
    <w:rsid w:val="00433F2D"/>
    <w:rsid w:val="0043646A"/>
    <w:rsid w:val="004369AE"/>
    <w:rsid w:val="00436E76"/>
    <w:rsid w:val="00436FA1"/>
    <w:rsid w:val="00440BFF"/>
    <w:rsid w:val="00442228"/>
    <w:rsid w:val="004427FF"/>
    <w:rsid w:val="0044338E"/>
    <w:rsid w:val="004435CD"/>
    <w:rsid w:val="00443D6C"/>
    <w:rsid w:val="00444987"/>
    <w:rsid w:val="00445E98"/>
    <w:rsid w:val="0044607C"/>
    <w:rsid w:val="004477D7"/>
    <w:rsid w:val="00450333"/>
    <w:rsid w:val="00450F86"/>
    <w:rsid w:val="00451599"/>
    <w:rsid w:val="00452E62"/>
    <w:rsid w:val="0045624F"/>
    <w:rsid w:val="0045763A"/>
    <w:rsid w:val="00460F11"/>
    <w:rsid w:val="004610C0"/>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CEF"/>
    <w:rsid w:val="0048533A"/>
    <w:rsid w:val="00487860"/>
    <w:rsid w:val="004901EE"/>
    <w:rsid w:val="00491FDE"/>
    <w:rsid w:val="00492A4E"/>
    <w:rsid w:val="0049407E"/>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45B4"/>
    <w:rsid w:val="004D50E5"/>
    <w:rsid w:val="004E12F3"/>
    <w:rsid w:val="004E1B57"/>
    <w:rsid w:val="004E29B4"/>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36A5"/>
    <w:rsid w:val="005142BF"/>
    <w:rsid w:val="00515C7C"/>
    <w:rsid w:val="005160B1"/>
    <w:rsid w:val="005162DE"/>
    <w:rsid w:val="00516BC5"/>
    <w:rsid w:val="00517032"/>
    <w:rsid w:val="0052012E"/>
    <w:rsid w:val="00520510"/>
    <w:rsid w:val="00520532"/>
    <w:rsid w:val="00521A89"/>
    <w:rsid w:val="00523CCE"/>
    <w:rsid w:val="0052444F"/>
    <w:rsid w:val="005250DB"/>
    <w:rsid w:val="00525469"/>
    <w:rsid w:val="00526075"/>
    <w:rsid w:val="0053011D"/>
    <w:rsid w:val="00530BF3"/>
    <w:rsid w:val="00530F38"/>
    <w:rsid w:val="0053146D"/>
    <w:rsid w:val="00531BD1"/>
    <w:rsid w:val="005369EE"/>
    <w:rsid w:val="005377ED"/>
    <w:rsid w:val="00541AA3"/>
    <w:rsid w:val="00544756"/>
    <w:rsid w:val="00545577"/>
    <w:rsid w:val="005466EF"/>
    <w:rsid w:val="00546CEB"/>
    <w:rsid w:val="00547545"/>
    <w:rsid w:val="00550F03"/>
    <w:rsid w:val="0055276A"/>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27A8"/>
    <w:rsid w:val="005729FC"/>
    <w:rsid w:val="00574111"/>
    <w:rsid w:val="00574A6B"/>
    <w:rsid w:val="00576140"/>
    <w:rsid w:val="005821E4"/>
    <w:rsid w:val="005843E3"/>
    <w:rsid w:val="005866CB"/>
    <w:rsid w:val="00586A55"/>
    <w:rsid w:val="00587DC9"/>
    <w:rsid w:val="00587DCA"/>
    <w:rsid w:val="00591622"/>
    <w:rsid w:val="00592E04"/>
    <w:rsid w:val="00594A73"/>
    <w:rsid w:val="005960C0"/>
    <w:rsid w:val="005972A8"/>
    <w:rsid w:val="005A07F3"/>
    <w:rsid w:val="005A6072"/>
    <w:rsid w:val="005A6D34"/>
    <w:rsid w:val="005A7AC9"/>
    <w:rsid w:val="005B0447"/>
    <w:rsid w:val="005B0523"/>
    <w:rsid w:val="005B1B70"/>
    <w:rsid w:val="005B3030"/>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D08B9"/>
    <w:rsid w:val="005D0FAD"/>
    <w:rsid w:val="005D14C8"/>
    <w:rsid w:val="005D4774"/>
    <w:rsid w:val="005D69C3"/>
    <w:rsid w:val="005D743F"/>
    <w:rsid w:val="005D75BA"/>
    <w:rsid w:val="005E056D"/>
    <w:rsid w:val="005E2E5A"/>
    <w:rsid w:val="005E43FB"/>
    <w:rsid w:val="005E6305"/>
    <w:rsid w:val="005F0D6A"/>
    <w:rsid w:val="005F2F57"/>
    <w:rsid w:val="005F3585"/>
    <w:rsid w:val="005F4272"/>
    <w:rsid w:val="005F527A"/>
    <w:rsid w:val="005F5293"/>
    <w:rsid w:val="005F54B3"/>
    <w:rsid w:val="005F5E79"/>
    <w:rsid w:val="00601604"/>
    <w:rsid w:val="006031B6"/>
    <w:rsid w:val="00603268"/>
    <w:rsid w:val="00603B5B"/>
    <w:rsid w:val="006107EB"/>
    <w:rsid w:val="006118FD"/>
    <w:rsid w:val="0061398F"/>
    <w:rsid w:val="00613B45"/>
    <w:rsid w:val="00616EC2"/>
    <w:rsid w:val="00620D07"/>
    <w:rsid w:val="00622141"/>
    <w:rsid w:val="0062303C"/>
    <w:rsid w:val="00623EE7"/>
    <w:rsid w:val="00624D7E"/>
    <w:rsid w:val="00626166"/>
    <w:rsid w:val="00627052"/>
    <w:rsid w:val="006319EE"/>
    <w:rsid w:val="00631FA9"/>
    <w:rsid w:val="00631FD0"/>
    <w:rsid w:val="00632CC3"/>
    <w:rsid w:val="0063499A"/>
    <w:rsid w:val="006360E8"/>
    <w:rsid w:val="00636D99"/>
    <w:rsid w:val="006376CA"/>
    <w:rsid w:val="00637769"/>
    <w:rsid w:val="006424EA"/>
    <w:rsid w:val="00642546"/>
    <w:rsid w:val="00642F94"/>
    <w:rsid w:val="00644530"/>
    <w:rsid w:val="00644609"/>
    <w:rsid w:val="00647A37"/>
    <w:rsid w:val="006505B7"/>
    <w:rsid w:val="00651D73"/>
    <w:rsid w:val="00652115"/>
    <w:rsid w:val="0065310A"/>
    <w:rsid w:val="00654181"/>
    <w:rsid w:val="00654ECC"/>
    <w:rsid w:val="00661315"/>
    <w:rsid w:val="0066700D"/>
    <w:rsid w:val="00667975"/>
    <w:rsid w:val="00667B1D"/>
    <w:rsid w:val="00671210"/>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3912"/>
    <w:rsid w:val="006A3FCF"/>
    <w:rsid w:val="006A54A6"/>
    <w:rsid w:val="006A61F9"/>
    <w:rsid w:val="006A6264"/>
    <w:rsid w:val="006A6779"/>
    <w:rsid w:val="006A6890"/>
    <w:rsid w:val="006B036C"/>
    <w:rsid w:val="006B0C68"/>
    <w:rsid w:val="006B41C7"/>
    <w:rsid w:val="006B4BBA"/>
    <w:rsid w:val="006B4ECF"/>
    <w:rsid w:val="006B6008"/>
    <w:rsid w:val="006B64FE"/>
    <w:rsid w:val="006B7CD4"/>
    <w:rsid w:val="006C08A7"/>
    <w:rsid w:val="006C204D"/>
    <w:rsid w:val="006C3AE4"/>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6007"/>
    <w:rsid w:val="00706140"/>
    <w:rsid w:val="0070665E"/>
    <w:rsid w:val="00712417"/>
    <w:rsid w:val="00716901"/>
    <w:rsid w:val="0072151A"/>
    <w:rsid w:val="007219A3"/>
    <w:rsid w:val="00723747"/>
    <w:rsid w:val="007246B1"/>
    <w:rsid w:val="00724D31"/>
    <w:rsid w:val="007255A2"/>
    <w:rsid w:val="007333E1"/>
    <w:rsid w:val="00734395"/>
    <w:rsid w:val="0073459D"/>
    <w:rsid w:val="007357AF"/>
    <w:rsid w:val="00736D88"/>
    <w:rsid w:val="00740C98"/>
    <w:rsid w:val="0074316C"/>
    <w:rsid w:val="0074523B"/>
    <w:rsid w:val="0074539A"/>
    <w:rsid w:val="00746A22"/>
    <w:rsid w:val="00747446"/>
    <w:rsid w:val="00747BB0"/>
    <w:rsid w:val="00747E7D"/>
    <w:rsid w:val="00751256"/>
    <w:rsid w:val="00751AEA"/>
    <w:rsid w:val="0075239F"/>
    <w:rsid w:val="007541ED"/>
    <w:rsid w:val="00756D85"/>
    <w:rsid w:val="007605FC"/>
    <w:rsid w:val="00762466"/>
    <w:rsid w:val="007648DE"/>
    <w:rsid w:val="00765493"/>
    <w:rsid w:val="0077220C"/>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925F1"/>
    <w:rsid w:val="00792F29"/>
    <w:rsid w:val="00793C0E"/>
    <w:rsid w:val="007946F9"/>
    <w:rsid w:val="00794E96"/>
    <w:rsid w:val="00795F8B"/>
    <w:rsid w:val="00796163"/>
    <w:rsid w:val="007A0E00"/>
    <w:rsid w:val="007A1E7B"/>
    <w:rsid w:val="007A24C2"/>
    <w:rsid w:val="007A31ED"/>
    <w:rsid w:val="007A4A05"/>
    <w:rsid w:val="007A55FF"/>
    <w:rsid w:val="007B065C"/>
    <w:rsid w:val="007B0B22"/>
    <w:rsid w:val="007B15AC"/>
    <w:rsid w:val="007B2A7A"/>
    <w:rsid w:val="007B4C84"/>
    <w:rsid w:val="007C131A"/>
    <w:rsid w:val="007C4A83"/>
    <w:rsid w:val="007C78ED"/>
    <w:rsid w:val="007D16B7"/>
    <w:rsid w:val="007D32AF"/>
    <w:rsid w:val="007D401D"/>
    <w:rsid w:val="007D448B"/>
    <w:rsid w:val="007D4AD9"/>
    <w:rsid w:val="007D6D6E"/>
    <w:rsid w:val="007E063B"/>
    <w:rsid w:val="007E2EC1"/>
    <w:rsid w:val="007E69D9"/>
    <w:rsid w:val="007E767E"/>
    <w:rsid w:val="007E7EB3"/>
    <w:rsid w:val="007F474C"/>
    <w:rsid w:val="007F4F50"/>
    <w:rsid w:val="007F78EF"/>
    <w:rsid w:val="007F7932"/>
    <w:rsid w:val="008012C5"/>
    <w:rsid w:val="0080147A"/>
    <w:rsid w:val="00806667"/>
    <w:rsid w:val="0081231E"/>
    <w:rsid w:val="00814010"/>
    <w:rsid w:val="0081603A"/>
    <w:rsid w:val="0081695B"/>
    <w:rsid w:val="00816D69"/>
    <w:rsid w:val="00816DDF"/>
    <w:rsid w:val="00817E7B"/>
    <w:rsid w:val="008207EB"/>
    <w:rsid w:val="0082080E"/>
    <w:rsid w:val="00820B6C"/>
    <w:rsid w:val="00820C9E"/>
    <w:rsid w:val="00821723"/>
    <w:rsid w:val="00822A5C"/>
    <w:rsid w:val="0082437D"/>
    <w:rsid w:val="00824F8E"/>
    <w:rsid w:val="00825124"/>
    <w:rsid w:val="0082535D"/>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1982"/>
    <w:rsid w:val="00894253"/>
    <w:rsid w:val="008951C6"/>
    <w:rsid w:val="008953FF"/>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7E1D"/>
    <w:rsid w:val="008E376D"/>
    <w:rsid w:val="008E391B"/>
    <w:rsid w:val="008E52EB"/>
    <w:rsid w:val="008E599C"/>
    <w:rsid w:val="008E605B"/>
    <w:rsid w:val="008E6B2B"/>
    <w:rsid w:val="008E6C12"/>
    <w:rsid w:val="008F0EF5"/>
    <w:rsid w:val="008F2AB2"/>
    <w:rsid w:val="008F416D"/>
    <w:rsid w:val="008F46E3"/>
    <w:rsid w:val="008F663E"/>
    <w:rsid w:val="008F7DF1"/>
    <w:rsid w:val="0090119B"/>
    <w:rsid w:val="00901F8D"/>
    <w:rsid w:val="00902995"/>
    <w:rsid w:val="00906F18"/>
    <w:rsid w:val="0091173B"/>
    <w:rsid w:val="0091278A"/>
    <w:rsid w:val="009158C1"/>
    <w:rsid w:val="00915D51"/>
    <w:rsid w:val="00916997"/>
    <w:rsid w:val="0092105D"/>
    <w:rsid w:val="00921075"/>
    <w:rsid w:val="00921FDE"/>
    <w:rsid w:val="009240A1"/>
    <w:rsid w:val="00924712"/>
    <w:rsid w:val="00924846"/>
    <w:rsid w:val="00925AC4"/>
    <w:rsid w:val="00925EB0"/>
    <w:rsid w:val="00926B32"/>
    <w:rsid w:val="009276C7"/>
    <w:rsid w:val="00933091"/>
    <w:rsid w:val="00933712"/>
    <w:rsid w:val="00935A2D"/>
    <w:rsid w:val="0093638E"/>
    <w:rsid w:val="00936C55"/>
    <w:rsid w:val="00940047"/>
    <w:rsid w:val="00940445"/>
    <w:rsid w:val="009419D3"/>
    <w:rsid w:val="00942D40"/>
    <w:rsid w:val="009434BC"/>
    <w:rsid w:val="00943EC7"/>
    <w:rsid w:val="00944DE6"/>
    <w:rsid w:val="00944E7F"/>
    <w:rsid w:val="00946F22"/>
    <w:rsid w:val="00950247"/>
    <w:rsid w:val="009503CA"/>
    <w:rsid w:val="00950506"/>
    <w:rsid w:val="00953C37"/>
    <w:rsid w:val="00954811"/>
    <w:rsid w:val="00954BE6"/>
    <w:rsid w:val="00955E42"/>
    <w:rsid w:val="0096000A"/>
    <w:rsid w:val="00961BAB"/>
    <w:rsid w:val="00962406"/>
    <w:rsid w:val="009630CB"/>
    <w:rsid w:val="0096583F"/>
    <w:rsid w:val="00970E0B"/>
    <w:rsid w:val="00971BFC"/>
    <w:rsid w:val="00973377"/>
    <w:rsid w:val="00973D8A"/>
    <w:rsid w:val="00974BF6"/>
    <w:rsid w:val="009751A1"/>
    <w:rsid w:val="00975A4E"/>
    <w:rsid w:val="00975FA7"/>
    <w:rsid w:val="00976ED6"/>
    <w:rsid w:val="00982AB4"/>
    <w:rsid w:val="009831C0"/>
    <w:rsid w:val="0098321A"/>
    <w:rsid w:val="00983D9E"/>
    <w:rsid w:val="00984F2F"/>
    <w:rsid w:val="009856BF"/>
    <w:rsid w:val="00986228"/>
    <w:rsid w:val="0099130E"/>
    <w:rsid w:val="00991803"/>
    <w:rsid w:val="009933FC"/>
    <w:rsid w:val="00995D81"/>
    <w:rsid w:val="009967D6"/>
    <w:rsid w:val="009A0C16"/>
    <w:rsid w:val="009A386B"/>
    <w:rsid w:val="009A469B"/>
    <w:rsid w:val="009A4963"/>
    <w:rsid w:val="009A53FE"/>
    <w:rsid w:val="009A56DF"/>
    <w:rsid w:val="009A6AF9"/>
    <w:rsid w:val="009B2AF9"/>
    <w:rsid w:val="009B4D8D"/>
    <w:rsid w:val="009B55A5"/>
    <w:rsid w:val="009B635C"/>
    <w:rsid w:val="009C1FF1"/>
    <w:rsid w:val="009C3BC4"/>
    <w:rsid w:val="009C702B"/>
    <w:rsid w:val="009D0D88"/>
    <w:rsid w:val="009D416A"/>
    <w:rsid w:val="009D5052"/>
    <w:rsid w:val="009D61C2"/>
    <w:rsid w:val="009D7533"/>
    <w:rsid w:val="009D7980"/>
    <w:rsid w:val="009E00BF"/>
    <w:rsid w:val="009E1903"/>
    <w:rsid w:val="009E2BCB"/>
    <w:rsid w:val="009E3DD0"/>
    <w:rsid w:val="009E52E5"/>
    <w:rsid w:val="009E610B"/>
    <w:rsid w:val="009E674F"/>
    <w:rsid w:val="009E6B25"/>
    <w:rsid w:val="009E7547"/>
    <w:rsid w:val="009F0921"/>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A25"/>
    <w:rsid w:val="00A12CC2"/>
    <w:rsid w:val="00A12EFE"/>
    <w:rsid w:val="00A13FB7"/>
    <w:rsid w:val="00A16B4B"/>
    <w:rsid w:val="00A174ED"/>
    <w:rsid w:val="00A21F91"/>
    <w:rsid w:val="00A23B3A"/>
    <w:rsid w:val="00A27078"/>
    <w:rsid w:val="00A27159"/>
    <w:rsid w:val="00A27FCF"/>
    <w:rsid w:val="00A30B99"/>
    <w:rsid w:val="00A30E02"/>
    <w:rsid w:val="00A30E19"/>
    <w:rsid w:val="00A31572"/>
    <w:rsid w:val="00A317A4"/>
    <w:rsid w:val="00A31920"/>
    <w:rsid w:val="00A319AA"/>
    <w:rsid w:val="00A322AC"/>
    <w:rsid w:val="00A33478"/>
    <w:rsid w:val="00A36E72"/>
    <w:rsid w:val="00A37185"/>
    <w:rsid w:val="00A41940"/>
    <w:rsid w:val="00A41C43"/>
    <w:rsid w:val="00A41EE8"/>
    <w:rsid w:val="00A428B0"/>
    <w:rsid w:val="00A47CFA"/>
    <w:rsid w:val="00A50EF1"/>
    <w:rsid w:val="00A520E5"/>
    <w:rsid w:val="00A528DB"/>
    <w:rsid w:val="00A60690"/>
    <w:rsid w:val="00A609E2"/>
    <w:rsid w:val="00A60A7A"/>
    <w:rsid w:val="00A61C0F"/>
    <w:rsid w:val="00A663C6"/>
    <w:rsid w:val="00A7141B"/>
    <w:rsid w:val="00A72462"/>
    <w:rsid w:val="00A759F3"/>
    <w:rsid w:val="00A75B94"/>
    <w:rsid w:val="00A763F6"/>
    <w:rsid w:val="00A77FA9"/>
    <w:rsid w:val="00A80B51"/>
    <w:rsid w:val="00A81861"/>
    <w:rsid w:val="00A81F2E"/>
    <w:rsid w:val="00A82BC6"/>
    <w:rsid w:val="00A832BA"/>
    <w:rsid w:val="00A83E90"/>
    <w:rsid w:val="00A84375"/>
    <w:rsid w:val="00A84FCE"/>
    <w:rsid w:val="00A86CCA"/>
    <w:rsid w:val="00A86CF4"/>
    <w:rsid w:val="00A87523"/>
    <w:rsid w:val="00A87E1D"/>
    <w:rsid w:val="00A903BA"/>
    <w:rsid w:val="00A94AED"/>
    <w:rsid w:val="00A959F9"/>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E61"/>
    <w:rsid w:val="00AB5B8A"/>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E0F61"/>
    <w:rsid w:val="00AE13A2"/>
    <w:rsid w:val="00AE2385"/>
    <w:rsid w:val="00AE638B"/>
    <w:rsid w:val="00AF062B"/>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7ABD"/>
    <w:rsid w:val="00B60514"/>
    <w:rsid w:val="00B60AC4"/>
    <w:rsid w:val="00B6186F"/>
    <w:rsid w:val="00B61A4E"/>
    <w:rsid w:val="00B63589"/>
    <w:rsid w:val="00B63BEB"/>
    <w:rsid w:val="00B63E87"/>
    <w:rsid w:val="00B6495D"/>
    <w:rsid w:val="00B6654C"/>
    <w:rsid w:val="00B668D3"/>
    <w:rsid w:val="00B66B9B"/>
    <w:rsid w:val="00B66CFB"/>
    <w:rsid w:val="00B67941"/>
    <w:rsid w:val="00B7190B"/>
    <w:rsid w:val="00B73EAB"/>
    <w:rsid w:val="00B80359"/>
    <w:rsid w:val="00B8139B"/>
    <w:rsid w:val="00B85401"/>
    <w:rsid w:val="00B85E71"/>
    <w:rsid w:val="00B92B50"/>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B02"/>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424E"/>
    <w:rsid w:val="00C342CB"/>
    <w:rsid w:val="00C34E83"/>
    <w:rsid w:val="00C3782B"/>
    <w:rsid w:val="00C4104B"/>
    <w:rsid w:val="00C41632"/>
    <w:rsid w:val="00C41CD9"/>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50D8"/>
    <w:rsid w:val="00C75179"/>
    <w:rsid w:val="00C7671B"/>
    <w:rsid w:val="00C76D12"/>
    <w:rsid w:val="00C77259"/>
    <w:rsid w:val="00C809DA"/>
    <w:rsid w:val="00C81732"/>
    <w:rsid w:val="00C82B67"/>
    <w:rsid w:val="00C82E08"/>
    <w:rsid w:val="00C84220"/>
    <w:rsid w:val="00C85B53"/>
    <w:rsid w:val="00C86FE7"/>
    <w:rsid w:val="00C87683"/>
    <w:rsid w:val="00C87DDA"/>
    <w:rsid w:val="00C91A4C"/>
    <w:rsid w:val="00C92EAA"/>
    <w:rsid w:val="00C93019"/>
    <w:rsid w:val="00C947AF"/>
    <w:rsid w:val="00CA03C2"/>
    <w:rsid w:val="00CA1758"/>
    <w:rsid w:val="00CA3CEF"/>
    <w:rsid w:val="00CA6019"/>
    <w:rsid w:val="00CA614E"/>
    <w:rsid w:val="00CA6A56"/>
    <w:rsid w:val="00CA6EDA"/>
    <w:rsid w:val="00CB2680"/>
    <w:rsid w:val="00CB33BD"/>
    <w:rsid w:val="00CB6B06"/>
    <w:rsid w:val="00CC00B9"/>
    <w:rsid w:val="00CC057A"/>
    <w:rsid w:val="00CC125F"/>
    <w:rsid w:val="00CC1BBC"/>
    <w:rsid w:val="00CC205D"/>
    <w:rsid w:val="00CC31AF"/>
    <w:rsid w:val="00CC4393"/>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CF437D"/>
    <w:rsid w:val="00CF592E"/>
    <w:rsid w:val="00D00229"/>
    <w:rsid w:val="00D00BC8"/>
    <w:rsid w:val="00D01601"/>
    <w:rsid w:val="00D01744"/>
    <w:rsid w:val="00D01EFA"/>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2853"/>
    <w:rsid w:val="00D24A2B"/>
    <w:rsid w:val="00D24A36"/>
    <w:rsid w:val="00D25E6A"/>
    <w:rsid w:val="00D27B6B"/>
    <w:rsid w:val="00D32137"/>
    <w:rsid w:val="00D336FE"/>
    <w:rsid w:val="00D33786"/>
    <w:rsid w:val="00D34978"/>
    <w:rsid w:val="00D34F35"/>
    <w:rsid w:val="00D400BE"/>
    <w:rsid w:val="00D40E1E"/>
    <w:rsid w:val="00D42150"/>
    <w:rsid w:val="00D42985"/>
    <w:rsid w:val="00D43579"/>
    <w:rsid w:val="00D43A74"/>
    <w:rsid w:val="00D4604D"/>
    <w:rsid w:val="00D47FA7"/>
    <w:rsid w:val="00D50733"/>
    <w:rsid w:val="00D5102C"/>
    <w:rsid w:val="00D51306"/>
    <w:rsid w:val="00D51549"/>
    <w:rsid w:val="00D51B8F"/>
    <w:rsid w:val="00D5308C"/>
    <w:rsid w:val="00D5315E"/>
    <w:rsid w:val="00D53FE4"/>
    <w:rsid w:val="00D547C2"/>
    <w:rsid w:val="00D612E4"/>
    <w:rsid w:val="00D65265"/>
    <w:rsid w:val="00D66235"/>
    <w:rsid w:val="00D7005F"/>
    <w:rsid w:val="00D715D4"/>
    <w:rsid w:val="00D72F6A"/>
    <w:rsid w:val="00D73525"/>
    <w:rsid w:val="00D73612"/>
    <w:rsid w:val="00D73BF9"/>
    <w:rsid w:val="00D74C52"/>
    <w:rsid w:val="00D76430"/>
    <w:rsid w:val="00D76455"/>
    <w:rsid w:val="00D830B3"/>
    <w:rsid w:val="00D83AB7"/>
    <w:rsid w:val="00D850BD"/>
    <w:rsid w:val="00D90ABD"/>
    <w:rsid w:val="00D93162"/>
    <w:rsid w:val="00D93AC0"/>
    <w:rsid w:val="00D94694"/>
    <w:rsid w:val="00D94BE7"/>
    <w:rsid w:val="00D94C21"/>
    <w:rsid w:val="00D94EE2"/>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684"/>
    <w:rsid w:val="00DB68EC"/>
    <w:rsid w:val="00DB6917"/>
    <w:rsid w:val="00DB6E01"/>
    <w:rsid w:val="00DB7E4C"/>
    <w:rsid w:val="00DC0469"/>
    <w:rsid w:val="00DC28BB"/>
    <w:rsid w:val="00DC2BF3"/>
    <w:rsid w:val="00DC50E1"/>
    <w:rsid w:val="00DC58D0"/>
    <w:rsid w:val="00DC5EBC"/>
    <w:rsid w:val="00DC60D6"/>
    <w:rsid w:val="00DC660E"/>
    <w:rsid w:val="00DC685F"/>
    <w:rsid w:val="00DD0AAF"/>
    <w:rsid w:val="00DD10E5"/>
    <w:rsid w:val="00DD257D"/>
    <w:rsid w:val="00DD2889"/>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35FD"/>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326B"/>
    <w:rsid w:val="00E9021A"/>
    <w:rsid w:val="00E912FB"/>
    <w:rsid w:val="00E91EF8"/>
    <w:rsid w:val="00E92328"/>
    <w:rsid w:val="00E931CC"/>
    <w:rsid w:val="00E93A9F"/>
    <w:rsid w:val="00E95A16"/>
    <w:rsid w:val="00E96398"/>
    <w:rsid w:val="00E97122"/>
    <w:rsid w:val="00EA08D9"/>
    <w:rsid w:val="00EA09DC"/>
    <w:rsid w:val="00EA1921"/>
    <w:rsid w:val="00EA1CCC"/>
    <w:rsid w:val="00EA2692"/>
    <w:rsid w:val="00EA3243"/>
    <w:rsid w:val="00EA49B0"/>
    <w:rsid w:val="00EA6190"/>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897"/>
    <w:rsid w:val="00EF34BE"/>
    <w:rsid w:val="00EF51B0"/>
    <w:rsid w:val="00EF5CE6"/>
    <w:rsid w:val="00EF7F31"/>
    <w:rsid w:val="00F0047A"/>
    <w:rsid w:val="00F00A92"/>
    <w:rsid w:val="00F0187B"/>
    <w:rsid w:val="00F02A95"/>
    <w:rsid w:val="00F02AF0"/>
    <w:rsid w:val="00F03389"/>
    <w:rsid w:val="00F053C9"/>
    <w:rsid w:val="00F0607B"/>
    <w:rsid w:val="00F06723"/>
    <w:rsid w:val="00F06929"/>
    <w:rsid w:val="00F06B7D"/>
    <w:rsid w:val="00F07970"/>
    <w:rsid w:val="00F07B53"/>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41AF"/>
    <w:rsid w:val="00F34FB9"/>
    <w:rsid w:val="00F36946"/>
    <w:rsid w:val="00F41AAC"/>
    <w:rsid w:val="00F43EB7"/>
    <w:rsid w:val="00F443AF"/>
    <w:rsid w:val="00F469A9"/>
    <w:rsid w:val="00F47B94"/>
    <w:rsid w:val="00F500E8"/>
    <w:rsid w:val="00F53638"/>
    <w:rsid w:val="00F54303"/>
    <w:rsid w:val="00F54A05"/>
    <w:rsid w:val="00F562C0"/>
    <w:rsid w:val="00F57424"/>
    <w:rsid w:val="00F60947"/>
    <w:rsid w:val="00F62355"/>
    <w:rsid w:val="00F649FB"/>
    <w:rsid w:val="00F657C8"/>
    <w:rsid w:val="00F676D3"/>
    <w:rsid w:val="00F677FC"/>
    <w:rsid w:val="00F700BA"/>
    <w:rsid w:val="00F709D3"/>
    <w:rsid w:val="00F718C0"/>
    <w:rsid w:val="00F726E2"/>
    <w:rsid w:val="00F735D0"/>
    <w:rsid w:val="00F73746"/>
    <w:rsid w:val="00F73B36"/>
    <w:rsid w:val="00F74E85"/>
    <w:rsid w:val="00F765A2"/>
    <w:rsid w:val="00F76C9B"/>
    <w:rsid w:val="00F77611"/>
    <w:rsid w:val="00F803A1"/>
    <w:rsid w:val="00F80F49"/>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72B"/>
    <w:rsid w:val="00FB07D2"/>
    <w:rsid w:val="00FB26B1"/>
    <w:rsid w:val="00FB2865"/>
    <w:rsid w:val="00FB3A85"/>
    <w:rsid w:val="00FB3C69"/>
    <w:rsid w:val="00FB4127"/>
    <w:rsid w:val="00FB7BB7"/>
    <w:rsid w:val="00FC002E"/>
    <w:rsid w:val="00FC0E5A"/>
    <w:rsid w:val="00FC4AAA"/>
    <w:rsid w:val="00FC6C20"/>
    <w:rsid w:val="00FC7037"/>
    <w:rsid w:val="00FC763C"/>
    <w:rsid w:val="00FD0B02"/>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E3DD0"/>
    <w:rPr>
      <w:rFonts w:ascii="Tahoma" w:hAnsi="Tahoma" w:cs="Tahoma"/>
      <w:sz w:val="16"/>
      <w:szCs w:val="16"/>
    </w:rPr>
  </w:style>
  <w:style w:type="character" w:customStyle="1" w:styleId="BalloonTextChar">
    <w:name w:val="Balloon Text Char"/>
    <w:basedOn w:val="DefaultParagraphFont"/>
    <w:link w:val="BalloonText"/>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semiHidden/>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np-mop-04/np-mop-04-dec-08-ar.pdf" TargetMode="External"/><Relationship Id="rId18" Type="http://schemas.openxmlformats.org/officeDocument/2006/relationships/hyperlink" Target="https://www.cbd.int/doc/decisions/np-mop-04/np-mop-04-dec-04-ar.pdf" TargetMode="External"/><Relationship Id="rId26" Type="http://schemas.openxmlformats.org/officeDocument/2006/relationships/hyperlink" Target="https://www.cbd.int/doc/decisions/np-mop-04/np-mop-04-dec-10-ar.pdf" TargetMode="External"/><Relationship Id="rId3" Type="http://schemas.openxmlformats.org/officeDocument/2006/relationships/styles" Target="styles.xml"/><Relationship Id="rId21" Type="http://schemas.openxmlformats.org/officeDocument/2006/relationships/hyperlink" Target="https://www.cbd.int/doc/decisions/np-mop-03/np-mop-03-dec-07-ar.pdf" TargetMode="External"/><Relationship Id="rId7" Type="http://schemas.openxmlformats.org/officeDocument/2006/relationships/endnotes" Target="endnotes.xml"/><Relationship Id="rId12" Type="http://schemas.openxmlformats.org/officeDocument/2006/relationships/hyperlink" Target="https://www.cbd.int/doc/decisions/cop-15/cop-15-dec-15-ar.pdf" TargetMode="External"/><Relationship Id="rId17" Type="http://schemas.openxmlformats.org/officeDocument/2006/relationships/hyperlink" Target="https://www.cbd.int/doc/decisions/np-mop-04/np-mop-04-dec-07-ar.pdf" TargetMode="External"/><Relationship Id="rId25" Type="http://schemas.openxmlformats.org/officeDocument/2006/relationships/hyperlink" Target="https://www.cbd.int/doc/decisions/np-mop-04/np-mop-04-dec-11-ar.pdf" TargetMode="External"/><Relationship Id="rId2" Type="http://schemas.openxmlformats.org/officeDocument/2006/relationships/numbering" Target="numbering.xml"/><Relationship Id="rId16" Type="http://schemas.openxmlformats.org/officeDocument/2006/relationships/hyperlink" Target="https://www.cbd.int/doc/decisions/np-mop-04/np-mop-04-dec-07-ar.pdf" TargetMode="External"/><Relationship Id="rId20" Type="http://schemas.openxmlformats.org/officeDocument/2006/relationships/hyperlink" Target="https://www.cbd.int/doc/decisions/np-mop-03/np-mop-03-dec-01-ar.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v-chm.cbd.int/doc/decisions/np-mop-01/np-mop-01-dec-12-ar.pdf" TargetMode="External"/><Relationship Id="rId24" Type="http://schemas.openxmlformats.org/officeDocument/2006/relationships/hyperlink" Target="https://www.cbd.int/doc/decisions/np-mop-04/np-mop-04-dec-06-ar.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np-mop-04/np-mop-04-dec-08-ar.pdf" TargetMode="External"/><Relationship Id="rId23" Type="http://schemas.openxmlformats.org/officeDocument/2006/relationships/hyperlink" Target="https://www.cbd.int/doc/decisions/np-mop-04/np-mop-04-dec-03-ar.pdf"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www.cbd.int/doc/decisions/np-mop-03/np-mop-03-dec-03-ar.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5/cop-15-dec-07-ar.pdf" TargetMode="External"/><Relationship Id="rId22" Type="http://schemas.openxmlformats.org/officeDocument/2006/relationships/hyperlink" Target="https://www.cbd.int/doc/decisions/np-mop-04/np-mop-04-dec-09-ar.pdf" TargetMode="External"/><Relationship Id="rId27" Type="http://schemas.openxmlformats.org/officeDocument/2006/relationships/header" Target="header1.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NP/ABSCH-IAC/2024/1/4" TargetMode="External"/><Relationship Id="rId1" Type="http://schemas.openxmlformats.org/officeDocument/2006/relationships/hyperlink" Target="https://www.cbd.int/doc/decisions/np-mop-01/np-mop-01-dec-02-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TotalTime>
  <Pages>13</Pages>
  <Words>3799</Words>
  <Characters>21660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NP-MOP-1-ar</vt:lpstr>
    </vt:vector>
  </TitlesOfParts>
  <Company/>
  <LinksUpToDate>false</LinksUpToDate>
  <CharactersWithSpaces>25409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NP-MOP-1-ar</dc:title>
  <dc:subject>CBD/NP/MOP/5/1/Add.1</dc:subject>
  <dc:creator>SCBD</dc:creator>
  <cp:lastModifiedBy>Francois Belanger</cp:lastModifiedBy>
  <cp:revision>22</cp:revision>
  <cp:lastPrinted>2024-09-05T09:23:00Z</cp:lastPrinted>
  <dcterms:created xsi:type="dcterms:W3CDTF">2024-08-31T15:42:00Z</dcterms:created>
  <dcterms:modified xsi:type="dcterms:W3CDTF">2024-09-05T13:25:00Z</dcterms:modified>
</cp:coreProperties>
</file>