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36C3D" w:rsidRPr="006B39B7" w14:paraId="72DD5CB7" w14:textId="77777777" w:rsidTr="00452168">
        <w:trPr>
          <w:trHeight w:val="844"/>
        </w:trPr>
        <w:tc>
          <w:tcPr>
            <w:tcW w:w="976" w:type="dxa"/>
            <w:tcBorders>
              <w:bottom w:val="single" w:sz="12" w:space="0" w:color="auto"/>
            </w:tcBorders>
          </w:tcPr>
          <w:p w14:paraId="0226AEFA" w14:textId="77777777" w:rsidR="00836C3D" w:rsidRPr="006B39B7" w:rsidRDefault="00836C3D" w:rsidP="00452168">
            <w:pPr>
              <w:rPr>
                <w:kern w:val="22"/>
              </w:rPr>
            </w:pPr>
            <w:bookmarkStart w:id="0" w:name="_Toc522023191"/>
            <w:bookmarkStart w:id="1" w:name="_GoBack"/>
            <w:bookmarkEnd w:id="1"/>
            <w:r w:rsidRPr="006B39B7">
              <w:rPr>
                <w:noProof/>
                <w:lang w:val="en-US"/>
              </w:rPr>
              <w:drawing>
                <wp:anchor distT="0" distB="0" distL="114300" distR="114300" simplePos="0" relativeHeight="251659264" behindDoc="0" locked="0" layoutInCell="1" allowOverlap="1" wp14:anchorId="313ADF94" wp14:editId="3A9FF76C">
                  <wp:simplePos x="0" y="0"/>
                  <wp:positionH relativeFrom="column">
                    <wp:posOffset>365</wp:posOffset>
                  </wp:positionH>
                  <wp:positionV relativeFrom="page">
                    <wp:posOffset>-122</wp:posOffset>
                  </wp:positionV>
                  <wp:extent cx="476250" cy="402590"/>
                  <wp:effectExtent l="0" t="0" r="0" b="0"/>
                  <wp:wrapNone/>
                  <wp:docPr id="2" name="Picture 2"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0" cy="402590"/>
                          </a:xfrm>
                          <a:prstGeom prst="rect">
                            <a:avLst/>
                          </a:prstGeom>
                          <a:noFill/>
                          <a:ln>
                            <a:noFill/>
                          </a:ln>
                        </pic:spPr>
                      </pic:pic>
                    </a:graphicData>
                  </a:graphic>
                </wp:anchor>
              </w:drawing>
            </w:r>
          </w:p>
        </w:tc>
        <w:tc>
          <w:tcPr>
            <w:tcW w:w="5141" w:type="dxa"/>
            <w:tcBorders>
              <w:bottom w:val="single" w:sz="12" w:space="0" w:color="auto"/>
            </w:tcBorders>
            <w:shd w:val="clear" w:color="auto" w:fill="auto"/>
            <w:tcFitText/>
          </w:tcPr>
          <w:p w14:paraId="21135E20" w14:textId="1B00847B" w:rsidR="00836C3D" w:rsidRPr="006B39B7" w:rsidRDefault="00122BEF" w:rsidP="00452168">
            <w:pPr>
              <w:rPr>
                <w:kern w:val="22"/>
              </w:rPr>
            </w:pPr>
            <w:r w:rsidRPr="006B39B7">
              <w:rPr>
                <w:noProof/>
                <w:lang w:val="en-US"/>
              </w:rPr>
              <w:drawing>
                <wp:anchor distT="0" distB="0" distL="114300" distR="114300" simplePos="0" relativeHeight="251661312" behindDoc="0" locked="0" layoutInCell="1" allowOverlap="1" wp14:anchorId="7DE71C60" wp14:editId="32ADE7B3">
                  <wp:simplePos x="0" y="0"/>
                  <wp:positionH relativeFrom="column">
                    <wp:posOffset>53340</wp:posOffset>
                  </wp:positionH>
                  <wp:positionV relativeFrom="paragraph">
                    <wp:posOffset>30480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7F0EB908" w14:textId="77777777" w:rsidR="00836C3D" w:rsidRPr="006B39B7" w:rsidRDefault="00836C3D" w:rsidP="00452168">
            <w:pPr>
              <w:jc w:val="right"/>
              <w:rPr>
                <w:rFonts w:ascii="Arial" w:hAnsi="Arial" w:cs="Arial"/>
                <w:b/>
                <w:kern w:val="22"/>
                <w:sz w:val="32"/>
                <w:szCs w:val="32"/>
              </w:rPr>
            </w:pPr>
            <w:r w:rsidRPr="006B39B7">
              <w:rPr>
                <w:rFonts w:ascii="Arial" w:hAnsi="Arial"/>
                <w:b/>
                <w:sz w:val="32"/>
                <w:szCs w:val="32"/>
              </w:rPr>
              <w:t>CBD</w:t>
            </w:r>
          </w:p>
        </w:tc>
      </w:tr>
    </w:tbl>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17"/>
        <w:gridCol w:w="4090"/>
      </w:tblGrid>
      <w:tr w:rsidR="00D85CEF" w:rsidRPr="006B39B7" w14:paraId="5C602C9A" w14:textId="77777777" w:rsidTr="00F00110">
        <w:tc>
          <w:tcPr>
            <w:tcW w:w="6117" w:type="dxa"/>
            <w:tcBorders>
              <w:top w:val="single" w:sz="12" w:space="0" w:color="auto"/>
              <w:bottom w:val="single" w:sz="36" w:space="0" w:color="auto"/>
            </w:tcBorders>
            <w:vAlign w:val="center"/>
          </w:tcPr>
          <w:p w14:paraId="1BA41BCF" w14:textId="745F8188" w:rsidR="00E1232A" w:rsidRPr="006B39B7" w:rsidRDefault="003261C0" w:rsidP="00F00110">
            <w:pPr>
              <w:rPr>
                <w:color w:val="000000" w:themeColor="text1"/>
                <w:kern w:val="22"/>
                <w:sz w:val="22"/>
                <w:szCs w:val="22"/>
              </w:rPr>
            </w:pPr>
            <w:r w:rsidRPr="006B39B7">
              <w:rPr>
                <w:noProof/>
                <w:kern w:val="22"/>
                <w:lang w:val="en-US"/>
              </w:rPr>
              <w:drawing>
                <wp:inline distT="0" distB="0" distL="0" distR="0" wp14:anchorId="0EF92E21" wp14:editId="086B54E0">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1CB9205" w14:textId="77777777" w:rsidR="00E1232A" w:rsidRPr="006B39B7" w:rsidRDefault="00E1232A" w:rsidP="00F00110">
            <w:pPr>
              <w:ind w:left="1215"/>
              <w:rPr>
                <w:color w:val="000000" w:themeColor="text1"/>
                <w:kern w:val="22"/>
                <w:sz w:val="22"/>
                <w:szCs w:val="22"/>
              </w:rPr>
            </w:pPr>
            <w:proofErr w:type="spellStart"/>
            <w:r w:rsidRPr="006B39B7">
              <w:rPr>
                <w:color w:val="000000" w:themeColor="text1"/>
                <w:sz w:val="22"/>
                <w:szCs w:val="22"/>
              </w:rPr>
              <w:t>Distr</w:t>
            </w:r>
            <w:proofErr w:type="spellEnd"/>
            <w:r w:rsidRPr="006B39B7">
              <w:rPr>
                <w:color w:val="000000" w:themeColor="text1"/>
                <w:sz w:val="22"/>
                <w:szCs w:val="22"/>
              </w:rPr>
              <w:t>.</w:t>
            </w:r>
          </w:p>
          <w:p w14:paraId="79AD77AB" w14:textId="2BBF384A" w:rsidR="00E1232A" w:rsidRPr="006B39B7" w:rsidRDefault="00836C3D" w:rsidP="00F00110">
            <w:pPr>
              <w:ind w:left="1215"/>
              <w:rPr>
                <w:color w:val="000000" w:themeColor="text1"/>
                <w:kern w:val="22"/>
                <w:sz w:val="22"/>
                <w:szCs w:val="22"/>
              </w:rPr>
            </w:pPr>
            <w:r w:rsidRPr="006B39B7">
              <w:rPr>
                <w:caps/>
                <w:color w:val="000000" w:themeColor="text1"/>
                <w:sz w:val="22"/>
                <w:szCs w:val="22"/>
              </w:rPr>
              <w:t>GENERAL</w:t>
            </w:r>
          </w:p>
          <w:p w14:paraId="0ED4E19F" w14:textId="77777777" w:rsidR="00E1232A" w:rsidRPr="006B39B7" w:rsidRDefault="00E1232A" w:rsidP="00F00110">
            <w:pPr>
              <w:ind w:left="1215"/>
              <w:rPr>
                <w:color w:val="000000" w:themeColor="text1"/>
                <w:kern w:val="22"/>
                <w:sz w:val="22"/>
                <w:szCs w:val="22"/>
              </w:rPr>
            </w:pPr>
          </w:p>
          <w:p w14:paraId="17E05CF7" w14:textId="79F1795D" w:rsidR="00E1232A" w:rsidRPr="006B39B7" w:rsidRDefault="00B90C7F" w:rsidP="003D0566">
            <w:pPr>
              <w:ind w:left="1215"/>
              <w:jc w:val="left"/>
              <w:rPr>
                <w:color w:val="000000" w:themeColor="text1"/>
                <w:kern w:val="22"/>
                <w:sz w:val="22"/>
                <w:szCs w:val="22"/>
              </w:rPr>
            </w:pPr>
            <w:sdt>
              <w:sdtPr>
                <w:rPr>
                  <w:color w:val="000000" w:themeColor="text1"/>
                  <w:kern w:val="22"/>
                  <w:szCs w:val="22"/>
                </w:rPr>
                <w:alias w:val="Subject"/>
                <w:tag w:val=""/>
                <w:id w:val="2137136483"/>
                <w:placeholder>
                  <w:docPart w:val="C97CFDC4DB7545F089AB6FE4607922AF"/>
                </w:placeholder>
                <w:dataBinding w:prefixMappings="xmlns:ns0='http://purl.org/dc/elements/1.1/' xmlns:ns1='http://schemas.openxmlformats.org/package/2006/metadata/core-properties' " w:xpath="/ns1:coreProperties[1]/ns0:subject[1]" w:storeItemID="{6C3C8BC8-F283-45AE-878A-BAB7291924A1}"/>
                <w:text/>
              </w:sdtPr>
              <w:sdtEndPr/>
              <w:sdtContent>
                <w:r w:rsidR="00E97DC4" w:rsidRPr="006B39B7">
                  <w:rPr>
                    <w:color w:val="000000" w:themeColor="text1"/>
                    <w:kern w:val="22"/>
                    <w:sz w:val="22"/>
                    <w:szCs w:val="22"/>
                  </w:rPr>
                  <w:t>CBD/</w:t>
                </w:r>
                <w:proofErr w:type="spellStart"/>
                <w:r w:rsidR="00E97DC4" w:rsidRPr="006B39B7">
                  <w:rPr>
                    <w:color w:val="000000" w:themeColor="text1"/>
                    <w:kern w:val="22"/>
                    <w:sz w:val="22"/>
                    <w:szCs w:val="22"/>
                  </w:rPr>
                  <w:t>ExCOP</w:t>
                </w:r>
                <w:proofErr w:type="spellEnd"/>
                <w:r w:rsidR="00E97DC4" w:rsidRPr="006B39B7">
                  <w:rPr>
                    <w:color w:val="000000" w:themeColor="text1"/>
                    <w:kern w:val="22"/>
                    <w:sz w:val="22"/>
                    <w:szCs w:val="22"/>
                  </w:rPr>
                  <w:t>/2/2 CBD/CP/</w:t>
                </w:r>
                <w:proofErr w:type="spellStart"/>
                <w:r w:rsidR="00E97DC4" w:rsidRPr="006B39B7">
                  <w:rPr>
                    <w:color w:val="000000" w:themeColor="text1"/>
                    <w:kern w:val="22"/>
                    <w:sz w:val="22"/>
                    <w:szCs w:val="22"/>
                  </w:rPr>
                  <w:t>ExMOP</w:t>
                </w:r>
                <w:proofErr w:type="spellEnd"/>
                <w:r w:rsidR="00E97DC4" w:rsidRPr="006B39B7">
                  <w:rPr>
                    <w:color w:val="000000" w:themeColor="text1"/>
                    <w:kern w:val="22"/>
                    <w:sz w:val="22"/>
                    <w:szCs w:val="22"/>
                  </w:rPr>
                  <w:t>/1/2 CBD/NP/</w:t>
                </w:r>
                <w:proofErr w:type="spellStart"/>
                <w:r w:rsidR="00E97DC4" w:rsidRPr="006B39B7">
                  <w:rPr>
                    <w:color w:val="000000" w:themeColor="text1"/>
                    <w:kern w:val="22"/>
                    <w:sz w:val="22"/>
                    <w:szCs w:val="22"/>
                  </w:rPr>
                  <w:t>ExMOP</w:t>
                </w:r>
                <w:proofErr w:type="spellEnd"/>
                <w:r w:rsidR="00E97DC4" w:rsidRPr="006B39B7">
                  <w:rPr>
                    <w:color w:val="000000" w:themeColor="text1"/>
                    <w:kern w:val="22"/>
                    <w:sz w:val="22"/>
                    <w:szCs w:val="22"/>
                  </w:rPr>
                  <w:t>/1/2</w:t>
                </w:r>
              </w:sdtContent>
            </w:sdt>
          </w:p>
          <w:p w14:paraId="155B3F28" w14:textId="6C11C9AA" w:rsidR="00E1232A" w:rsidRPr="006B39B7" w:rsidRDefault="00030DEB" w:rsidP="00F00110">
            <w:pPr>
              <w:ind w:left="1215"/>
              <w:rPr>
                <w:color w:val="000000" w:themeColor="text1"/>
                <w:kern w:val="22"/>
                <w:sz w:val="22"/>
                <w:szCs w:val="22"/>
              </w:rPr>
            </w:pPr>
            <w:r w:rsidRPr="006B39B7">
              <w:rPr>
                <w:color w:val="000000" w:themeColor="text1"/>
                <w:sz w:val="22"/>
                <w:szCs w:val="22"/>
              </w:rPr>
              <w:t>7 de septiembre de 2020</w:t>
            </w:r>
          </w:p>
          <w:p w14:paraId="6892A9AF" w14:textId="6D1CDCF0" w:rsidR="00E1232A" w:rsidRPr="006B39B7" w:rsidRDefault="00E1232A" w:rsidP="00F00110">
            <w:pPr>
              <w:ind w:left="1215"/>
              <w:rPr>
                <w:color w:val="000000" w:themeColor="text1"/>
                <w:kern w:val="22"/>
                <w:sz w:val="22"/>
                <w:szCs w:val="22"/>
              </w:rPr>
            </w:pPr>
          </w:p>
          <w:p w14:paraId="0754DCCD" w14:textId="2EAA6891" w:rsidR="00E44C30" w:rsidRPr="006B39B7" w:rsidRDefault="00E44C30" w:rsidP="00F00110">
            <w:pPr>
              <w:ind w:left="1215"/>
              <w:rPr>
                <w:color w:val="000000" w:themeColor="text1"/>
                <w:kern w:val="22"/>
                <w:sz w:val="22"/>
                <w:szCs w:val="22"/>
              </w:rPr>
            </w:pPr>
            <w:r w:rsidRPr="006B39B7">
              <w:rPr>
                <w:color w:val="000000" w:themeColor="text1"/>
                <w:kern w:val="22"/>
                <w:sz w:val="22"/>
                <w:szCs w:val="22"/>
              </w:rPr>
              <w:t>ESPAÑOL</w:t>
            </w:r>
          </w:p>
          <w:p w14:paraId="43562F44" w14:textId="66D6A8EE" w:rsidR="00E1232A" w:rsidRPr="006B39B7" w:rsidRDefault="00E1232A" w:rsidP="000322A9">
            <w:pPr>
              <w:ind w:left="1215"/>
              <w:rPr>
                <w:color w:val="000000" w:themeColor="text1"/>
                <w:kern w:val="22"/>
              </w:rPr>
            </w:pPr>
            <w:r w:rsidRPr="006B39B7">
              <w:rPr>
                <w:color w:val="000000" w:themeColor="text1"/>
                <w:sz w:val="22"/>
                <w:szCs w:val="22"/>
              </w:rPr>
              <w:t>ORIGINAL: INGLÉS</w:t>
            </w:r>
          </w:p>
        </w:tc>
      </w:tr>
    </w:tbl>
    <w:tbl>
      <w:tblPr>
        <w:tblStyle w:val="ListTable6Colorful"/>
        <w:tblpPr w:leftFromText="180" w:rightFromText="180" w:vertAnchor="text" w:horzAnchor="margin" w:tblpX="-275" w:tblpY="152"/>
        <w:tblW w:w="10170" w:type="dxa"/>
        <w:tblBorders>
          <w:top w:val="none" w:sz="0" w:space="0" w:color="auto"/>
          <w:bottom w:val="none" w:sz="0" w:space="0" w:color="auto"/>
        </w:tblBorders>
        <w:tblLook w:val="04A0" w:firstRow="1" w:lastRow="0" w:firstColumn="1" w:lastColumn="0" w:noHBand="0" w:noVBand="1"/>
      </w:tblPr>
      <w:tblGrid>
        <w:gridCol w:w="3325"/>
        <w:gridCol w:w="3420"/>
        <w:gridCol w:w="3425"/>
      </w:tblGrid>
      <w:tr w:rsidR="00310E11" w:rsidRPr="006B39B7" w14:paraId="76D102CB" w14:textId="77777777" w:rsidTr="000322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dxa"/>
            <w:tcBorders>
              <w:bottom w:val="none" w:sz="0" w:space="0" w:color="auto"/>
            </w:tcBorders>
          </w:tcPr>
          <w:p w14:paraId="364EEBE6" w14:textId="5E50DC8A" w:rsidR="00D454FF" w:rsidRPr="006B39B7" w:rsidRDefault="00310E11" w:rsidP="00452168">
            <w:pPr>
              <w:pStyle w:val="Heading1"/>
              <w:spacing w:before="0" w:after="0"/>
              <w:ind w:left="181" w:hanging="181"/>
              <w:jc w:val="left"/>
              <w:outlineLvl w:val="0"/>
              <w:rPr>
                <w:color w:val="auto"/>
                <w:kern w:val="22"/>
                <w:sz w:val="22"/>
                <w:szCs w:val="22"/>
              </w:rPr>
            </w:pPr>
            <w:r w:rsidRPr="006B39B7">
              <w:rPr>
                <w:color w:val="auto"/>
                <w:sz w:val="22"/>
                <w:szCs w:val="22"/>
              </w:rPr>
              <w:t>CONFERENCIA DE LAS PARTES EN EL CONVENIO SOBRE LA DIVERSIDAD BIOLÓGICA</w:t>
            </w:r>
          </w:p>
          <w:p w14:paraId="5368E6EA" w14:textId="77777777" w:rsidR="00D454FF" w:rsidRPr="006B39B7" w:rsidRDefault="00D454FF" w:rsidP="00452168">
            <w:pPr>
              <w:suppressLineNumbers/>
              <w:suppressAutoHyphens/>
              <w:kinsoku w:val="0"/>
              <w:overflowPunct w:val="0"/>
              <w:autoSpaceDE w:val="0"/>
              <w:autoSpaceDN w:val="0"/>
              <w:ind w:left="179" w:hanging="179"/>
              <w:rPr>
                <w:b w:val="0"/>
                <w:bCs w:val="0"/>
                <w:color w:val="auto"/>
                <w:sz w:val="22"/>
                <w:szCs w:val="22"/>
              </w:rPr>
            </w:pPr>
            <w:r w:rsidRPr="006B39B7">
              <w:rPr>
                <w:b w:val="0"/>
                <w:bCs w:val="0"/>
                <w:color w:val="auto"/>
                <w:sz w:val="22"/>
                <w:szCs w:val="22"/>
              </w:rPr>
              <w:t>Segunda reunión extraordinaria</w:t>
            </w:r>
          </w:p>
          <w:p w14:paraId="0CBCB292" w14:textId="031DD6BB" w:rsidR="007C5342" w:rsidRPr="006B39B7" w:rsidRDefault="007C5342" w:rsidP="007839A6">
            <w:pPr>
              <w:suppressLineNumbers/>
              <w:suppressAutoHyphens/>
              <w:kinsoku w:val="0"/>
              <w:overflowPunct w:val="0"/>
              <w:autoSpaceDE w:val="0"/>
              <w:autoSpaceDN w:val="0"/>
              <w:ind w:left="179" w:hanging="179"/>
              <w:jc w:val="left"/>
              <w:rPr>
                <w:bCs w:val="0"/>
                <w:color w:val="auto"/>
                <w:kern w:val="22"/>
                <w:sz w:val="22"/>
                <w:szCs w:val="22"/>
              </w:rPr>
            </w:pPr>
            <w:r w:rsidRPr="006B39B7">
              <w:rPr>
                <w:b w:val="0"/>
                <w:bCs w:val="0"/>
                <w:color w:val="auto"/>
                <w:kern w:val="22"/>
                <w:sz w:val="22"/>
                <w:szCs w:val="22"/>
              </w:rPr>
              <w:t>Tema 4 del programa provisional</w:t>
            </w:r>
            <w:r w:rsidRPr="006B39B7">
              <w:rPr>
                <w:b w:val="0"/>
                <w:bCs w:val="0"/>
                <w:color w:val="auto"/>
                <w:kern w:val="22"/>
                <w:sz w:val="22"/>
                <w:szCs w:val="22"/>
                <w:vertAlign w:val="superscript"/>
              </w:rPr>
              <w:footnoteReference w:customMarkFollows="1" w:id="1"/>
              <w:t>*</w:t>
            </w:r>
          </w:p>
        </w:tc>
        <w:tc>
          <w:tcPr>
            <w:tcW w:w="3420" w:type="dxa"/>
            <w:tcBorders>
              <w:bottom w:val="none" w:sz="0" w:space="0" w:color="auto"/>
            </w:tcBorders>
          </w:tcPr>
          <w:p w14:paraId="3E1B409D" w14:textId="17316A61" w:rsidR="00D454FF" w:rsidRPr="006B39B7" w:rsidRDefault="00310E11" w:rsidP="00452168">
            <w:pPr>
              <w:pStyle w:val="Heading1"/>
              <w:spacing w:before="0" w:after="0"/>
              <w:ind w:left="249" w:hanging="249"/>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6B39B7">
              <w:rPr>
                <w:color w:val="auto"/>
                <w:sz w:val="22"/>
                <w:szCs w:val="22"/>
              </w:rPr>
              <w:t>CONFERENCIA DE LAS PARTES EN EL CONVENIO SOBRE LA DIVERSIDAD BIOLÓGICA QUE ACTÚA COMO REUNIÓN DE LAS PARTES EN EL PROTOCOLO DE CARTAGENA SOBRE SEGURIDAD DE LA BIOTECNOLOGÍA</w:t>
            </w:r>
          </w:p>
          <w:p w14:paraId="7405E607" w14:textId="77777777" w:rsidR="00D454FF" w:rsidRPr="006B39B7" w:rsidRDefault="00D454FF" w:rsidP="00452168">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Primera reunión extraordinaria</w:t>
            </w:r>
          </w:p>
          <w:p w14:paraId="368A9C01" w14:textId="26867100" w:rsidR="007C5342" w:rsidRPr="006B39B7" w:rsidRDefault="007C5342" w:rsidP="00452168">
            <w:pPr>
              <w:suppressLineNumbers/>
              <w:suppressAutoHyphens/>
              <w:kinsoku w:val="0"/>
              <w:overflowPunct w:val="0"/>
              <w:autoSpaceDE w:val="0"/>
              <w:autoSpaceDN w:val="0"/>
              <w:ind w:left="249" w:hanging="249"/>
              <w:cnfStyle w:val="100000000000" w:firstRow="1" w:lastRow="0" w:firstColumn="0" w:lastColumn="0" w:oddVBand="0" w:evenVBand="0" w:oddHBand="0" w:evenHBand="0" w:firstRowFirstColumn="0" w:firstRowLastColumn="0" w:lastRowFirstColumn="0" w:lastRowLastColumn="0"/>
              <w:rPr>
                <w:bCs w:val="0"/>
                <w:color w:val="auto"/>
                <w:kern w:val="22"/>
                <w:sz w:val="22"/>
                <w:szCs w:val="22"/>
              </w:rPr>
            </w:pPr>
            <w:r w:rsidRPr="006B39B7">
              <w:rPr>
                <w:b w:val="0"/>
                <w:bCs w:val="0"/>
                <w:color w:val="auto"/>
                <w:kern w:val="22"/>
                <w:sz w:val="22"/>
                <w:szCs w:val="22"/>
              </w:rPr>
              <w:t>Tema 4 del programa provisional</w:t>
            </w:r>
            <w:r w:rsidRPr="006B39B7">
              <w:rPr>
                <w:b w:val="0"/>
                <w:bCs w:val="0"/>
                <w:color w:val="auto"/>
                <w:kern w:val="22"/>
                <w:sz w:val="22"/>
                <w:szCs w:val="22"/>
                <w:vertAlign w:val="superscript"/>
              </w:rPr>
              <w:footnoteReference w:customMarkFollows="1" w:id="2"/>
              <w:t>**</w:t>
            </w:r>
          </w:p>
        </w:tc>
        <w:tc>
          <w:tcPr>
            <w:tcW w:w="3425" w:type="dxa"/>
            <w:tcBorders>
              <w:bottom w:val="none" w:sz="0" w:space="0" w:color="auto"/>
            </w:tcBorders>
          </w:tcPr>
          <w:p w14:paraId="7E8FAB73" w14:textId="630621E2" w:rsidR="00D454FF" w:rsidRPr="006B39B7" w:rsidRDefault="00310E11" w:rsidP="00452168">
            <w:pPr>
              <w:pStyle w:val="Heading1"/>
              <w:spacing w:before="0" w:after="0"/>
              <w:ind w:left="232" w:hanging="232"/>
              <w:jc w:val="left"/>
              <w:outlineLvl w:val="0"/>
              <w:cnfStyle w:val="100000000000" w:firstRow="1" w:lastRow="0" w:firstColumn="0" w:lastColumn="0" w:oddVBand="0" w:evenVBand="0" w:oddHBand="0" w:evenHBand="0" w:firstRowFirstColumn="0" w:firstRowLastColumn="0" w:lastRowFirstColumn="0" w:lastRowLastColumn="0"/>
              <w:rPr>
                <w:color w:val="auto"/>
                <w:kern w:val="22"/>
                <w:sz w:val="22"/>
                <w:szCs w:val="22"/>
              </w:rPr>
            </w:pPr>
            <w:r w:rsidRPr="006B39B7">
              <w:rPr>
                <w:color w:val="auto"/>
                <w:sz w:val="22"/>
                <w:szCs w:val="22"/>
              </w:rPr>
              <w:t>CONFERENCIA DE LAS PARTES EN EL CONVENIO SOBRE LA DIVERSIDAD BIOLÓGICA QUE ACTÚA COMO REUNIÓN DE LAS PARTES EN EL PROTOCOLO DE NAGOYA SOBRE ACCESO A LOS RECURSOS GENÉTICOS Y PARTICIPACIÓN JUSTA Y EQUITATIVA EN LOS BENEFICIOS QUE SE DERIVEN DE SU UTILIZACIÓN</w:t>
            </w:r>
          </w:p>
          <w:p w14:paraId="2F541E1C" w14:textId="7C87AE2A" w:rsidR="001124EB" w:rsidRPr="006B39B7" w:rsidRDefault="00D454FF" w:rsidP="007C5342">
            <w:pPr>
              <w:suppressLineNumbers/>
              <w:suppressAutoHyphens/>
              <w:kinsoku w:val="0"/>
              <w:overflowPunct w:val="0"/>
              <w:autoSpaceDE w:val="0"/>
              <w:autoSpaceDN w:val="0"/>
              <w:ind w:left="232" w:hanging="232"/>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Primera reunión extraordinaria</w:t>
            </w:r>
          </w:p>
          <w:p w14:paraId="7C31813B" w14:textId="32D2C398" w:rsidR="007C5342" w:rsidRPr="006B39B7" w:rsidRDefault="007C5342" w:rsidP="007839A6">
            <w:pPr>
              <w:suppressLineNumbers/>
              <w:suppressAutoHyphens/>
              <w:kinsoku w:val="0"/>
              <w:overflowPunct w:val="0"/>
              <w:autoSpaceDE w:val="0"/>
              <w:autoSpaceDN w:val="0"/>
              <w:ind w:left="232" w:hanging="232"/>
              <w:jc w:val="left"/>
              <w:cnfStyle w:val="100000000000" w:firstRow="1" w:lastRow="0" w:firstColumn="0" w:lastColumn="0" w:oddVBand="0" w:evenVBand="0" w:oddHBand="0" w:evenHBand="0" w:firstRowFirstColumn="0" w:firstRowLastColumn="0" w:lastRowFirstColumn="0" w:lastRowLastColumn="0"/>
              <w:rPr>
                <w:b w:val="0"/>
                <w:bCs w:val="0"/>
                <w:color w:val="auto"/>
                <w:sz w:val="22"/>
                <w:szCs w:val="22"/>
              </w:rPr>
            </w:pPr>
            <w:r w:rsidRPr="006B39B7">
              <w:rPr>
                <w:b w:val="0"/>
                <w:bCs w:val="0"/>
                <w:color w:val="auto"/>
                <w:sz w:val="22"/>
                <w:szCs w:val="22"/>
              </w:rPr>
              <w:t>Tema 4 del programa provisional</w:t>
            </w:r>
            <w:r w:rsidRPr="006B39B7">
              <w:rPr>
                <w:b w:val="0"/>
                <w:bCs w:val="0"/>
                <w:color w:val="auto"/>
                <w:kern w:val="22"/>
                <w:sz w:val="22"/>
                <w:szCs w:val="22"/>
                <w:vertAlign w:val="superscript"/>
              </w:rPr>
              <w:footnoteReference w:customMarkFollows="1" w:id="3"/>
              <w:t>***</w:t>
            </w:r>
          </w:p>
          <w:p w14:paraId="68B159DB" w14:textId="7AFBF788" w:rsidR="007C5342" w:rsidRPr="006B39B7" w:rsidRDefault="007C5342" w:rsidP="007C5342">
            <w:pPr>
              <w:suppressLineNumbers/>
              <w:suppressAutoHyphens/>
              <w:kinsoku w:val="0"/>
              <w:overflowPunct w:val="0"/>
              <w:autoSpaceDE w:val="0"/>
              <w:autoSpaceDN w:val="0"/>
              <w:ind w:left="232" w:hanging="232"/>
              <w:cnfStyle w:val="100000000000" w:firstRow="1" w:lastRow="0" w:firstColumn="0" w:lastColumn="0" w:oddVBand="0" w:evenVBand="0" w:oddHBand="0" w:evenHBand="0" w:firstRowFirstColumn="0" w:firstRowLastColumn="0" w:lastRowFirstColumn="0" w:lastRowLastColumn="0"/>
              <w:rPr>
                <w:color w:val="auto"/>
                <w:kern w:val="22"/>
                <w:sz w:val="22"/>
                <w:szCs w:val="22"/>
              </w:rPr>
            </w:pPr>
          </w:p>
        </w:tc>
      </w:tr>
    </w:tbl>
    <w:p w14:paraId="68FC0006" w14:textId="651652DD" w:rsidR="005D4898" w:rsidRPr="006B39B7" w:rsidRDefault="001124EB" w:rsidP="000322A9">
      <w:pPr>
        <w:autoSpaceDE w:val="0"/>
        <w:autoSpaceDN w:val="0"/>
        <w:adjustRightInd w:val="0"/>
        <w:jc w:val="center"/>
        <w:rPr>
          <w:rFonts w:eastAsiaTheme="minorEastAsia"/>
          <w:color w:val="000000"/>
          <w:kern w:val="22"/>
        </w:rPr>
      </w:pPr>
      <w:r w:rsidRPr="006B39B7">
        <w:t>Montreal (en línea), 16 al 19 de noviembre de 2020</w:t>
      </w:r>
    </w:p>
    <w:sdt>
      <w:sdtPr>
        <w:rPr>
          <w:rFonts w:eastAsiaTheme="minorEastAsia"/>
          <w:kern w:val="22"/>
        </w:rPr>
        <w:alias w:val="Title"/>
        <w:tag w:val=""/>
        <w:id w:val="1859844449"/>
        <w:placeholder>
          <w:docPart w:val="A674B7468A474E95A42F0152231BC5DB"/>
        </w:placeholder>
        <w:dataBinding w:prefixMappings="xmlns:ns0='http://purl.org/dc/elements/1.1/' xmlns:ns1='http://schemas.openxmlformats.org/package/2006/metadata/core-properties' " w:xpath="/ns1:coreProperties[1]/ns0:title[1]" w:storeItemID="{6C3C8BC8-F283-45AE-878A-BAB7291924A1}"/>
        <w:text/>
      </w:sdtPr>
      <w:sdtEndPr/>
      <w:sdtContent>
        <w:p w14:paraId="6FF8808D" w14:textId="1450EE4A" w:rsidR="00425901" w:rsidRPr="006B39B7" w:rsidRDefault="000A388F" w:rsidP="000322A9">
          <w:pPr>
            <w:pStyle w:val="HEADING"/>
            <w:rPr>
              <w:rFonts w:eastAsiaTheme="minorEastAsia"/>
              <w:kern w:val="22"/>
            </w:rPr>
          </w:pPr>
          <w:r>
            <w:rPr>
              <w:rFonts w:eastAsiaTheme="minorEastAsia"/>
              <w:kern w:val="22"/>
            </w:rPr>
            <w:t>PROPUESTO PROVISIONAL PROPUESTO PARA EL PROGRAMA DE TRABAJO DEL CONVENIO SOBRE LA DIVERSIDAD BIOLÓGICA, EL PROTOCOLO DE CARTAGENA SOBRE SEGURIDAD DE LA BIOTECNOLOGÍA Y EL PROTOCOLO DE NAGOYA SOBRE ACCESO Y PARTICIPACIÓN EN LOS BENEFICIOS PARA EL AÑO 2021</w:t>
          </w:r>
        </w:p>
      </w:sdtContent>
    </w:sdt>
    <w:p w14:paraId="05423338" w14:textId="584654A3" w:rsidR="005D4898" w:rsidRPr="006B39B7" w:rsidRDefault="00CA64DC" w:rsidP="000322A9">
      <w:pPr>
        <w:pStyle w:val="NoSpacing"/>
        <w:suppressLineNumbers/>
        <w:suppressAutoHyphens/>
        <w:jc w:val="center"/>
        <w:rPr>
          <w:rFonts w:ascii="Times New Roman" w:hAnsi="Times New Roman"/>
          <w:color w:val="000000" w:themeColor="text1"/>
          <w:kern w:val="22"/>
        </w:rPr>
      </w:pPr>
      <w:r w:rsidRPr="006B39B7">
        <w:rPr>
          <w:rFonts w:ascii="Times New Roman" w:hAnsi="Times New Roman"/>
          <w:i/>
          <w:iCs/>
          <w:color w:val="000000"/>
        </w:rPr>
        <w:t>Nota de la Secretaria Ejecutiva</w:t>
      </w:r>
    </w:p>
    <w:p w14:paraId="7F2BFB14" w14:textId="7079301C" w:rsidR="0054056A" w:rsidRPr="006B39B7" w:rsidRDefault="00B41A04" w:rsidP="000322A9">
      <w:pPr>
        <w:pStyle w:val="Heading1"/>
        <w:rPr>
          <w:rFonts w:eastAsia="Malgun Gothic"/>
          <w:kern w:val="22"/>
        </w:rPr>
      </w:pPr>
      <w:r w:rsidRPr="006B39B7">
        <w:t>Introducción</w:t>
      </w:r>
      <w:bookmarkEnd w:id="0"/>
    </w:p>
    <w:p w14:paraId="49967D9F" w14:textId="726945D7" w:rsidR="008B784E" w:rsidRPr="006B39B7" w:rsidRDefault="008B784E"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En su decisión </w:t>
      </w:r>
      <w:hyperlink r:id="rId14" w:history="1">
        <w:r w:rsidR="004A7B2F" w:rsidRPr="006B39B7">
          <w:rPr>
            <w:rStyle w:val="Hyperlink"/>
            <w:rFonts w:eastAsia="Malgun Gothic"/>
            <w:iCs/>
            <w:kern w:val="22"/>
            <w:sz w:val="22"/>
            <w:szCs w:val="22"/>
            <w:lang w:eastAsia="x-none"/>
          </w:rPr>
          <w:t>14/37</w:t>
        </w:r>
      </w:hyperlink>
      <w:r w:rsidRPr="006B39B7">
        <w:t xml:space="preserve">, la Conferencia de las Partes y las respectivas reuniones de las Partes en los Protocolos aprobaron un presupuesto integrado para el bienio 2019-2020 y pidieron a la Secretaria Ejecutiva que elaborara un programa de trabajo y presupuesto integrado para el período 2021-2022, que se presentarían a la Conferencia de las Partes en su 15ª reunión, a la décima reunión de las Partes en el Protocolo de Cartagena y a la cuarta reunión de las Partes en el Protocolo de Nagoya. Estas reuniones estaban previstas para el último trimestre de 2020. </w:t>
      </w:r>
    </w:p>
    <w:p w14:paraId="48D6514A" w14:textId="56D38208" w:rsidR="00DC6DDD" w:rsidRPr="006B39B7" w:rsidRDefault="008B784E"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Debido a la pandemia y a las consiguientes restricciones a los viajes y la celebración de grandes reuniones en gran parte del mundo, ha sido necesario reprogramar la 15ª reunión de la Conferencia de las Partes y las reuniones </w:t>
      </w:r>
      <w:r w:rsidR="005A134B" w:rsidRPr="006B39B7">
        <w:t>relacionadas</w:t>
      </w:r>
      <w:r w:rsidRPr="006B39B7">
        <w:t xml:space="preserve"> hasta 2021. Por consiguiente, será necesario adoptar medidas </w:t>
      </w:r>
      <w:r w:rsidRPr="006B39B7">
        <w:lastRenderedPageBreak/>
        <w:t xml:space="preserve">alternativas para permitir la continuidad de las operaciones del Convenio después del 31 de diciembre de 2020, incluido el funcionamiento de la Secretaría y la convocatoria de reuniones reprogramadas para 2021. </w:t>
      </w:r>
    </w:p>
    <w:p w14:paraId="4D4D5216" w14:textId="730016F9" w:rsidR="00D4065E" w:rsidRPr="006B39B7" w:rsidRDefault="00DC6DDD" w:rsidP="00452168">
      <w:pPr>
        <w:pStyle w:val="ListParagraph"/>
        <w:numPr>
          <w:ilvl w:val="0"/>
          <w:numId w:val="19"/>
        </w:numPr>
        <w:spacing w:before="120" w:after="120"/>
        <w:ind w:left="0" w:firstLine="0"/>
        <w:contextualSpacing w:val="0"/>
        <w:rPr>
          <w:rFonts w:eastAsia="Malgun Gothic"/>
          <w:iCs/>
          <w:kern w:val="22"/>
          <w:szCs w:val="22"/>
          <w:lang w:eastAsia="x-none"/>
        </w:rPr>
      </w:pPr>
      <w:r w:rsidRPr="006B39B7">
        <w:t>La Mesa de la Conferencia de las Partes ha examinado este asunto y ha propuesto que, con carácter excepcional, las Partes examinen y aprueben un presupuesto provisional para 2021 mediante reuniones extraordinarias en las que se utilice un procedimiento escrito</w:t>
      </w:r>
      <w:r w:rsidR="00A53EAB" w:rsidRPr="006B39B7">
        <w:rPr>
          <w:rFonts w:eastAsia="Malgun Gothic"/>
          <w:iCs/>
          <w:kern w:val="22"/>
          <w:szCs w:val="22"/>
          <w:vertAlign w:val="superscript"/>
          <w:lang w:eastAsia="x-none"/>
        </w:rPr>
        <w:footnoteReference w:id="4"/>
      </w:r>
      <w:r w:rsidRPr="006B39B7">
        <w:t xml:space="preserve">. Por consiguiente, la Secretaria Ejecutiva ha elaborado un presupuesto provisional para 2021, que figura en el presente documento. </w:t>
      </w:r>
    </w:p>
    <w:p w14:paraId="6BE81DFB" w14:textId="783DA88B" w:rsidR="00765587" w:rsidRPr="006B39B7" w:rsidRDefault="005C0582"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El presente documento se divide en </w:t>
      </w:r>
      <w:r w:rsidR="00A53EAB" w:rsidRPr="006B39B7">
        <w:t>seis</w:t>
      </w:r>
      <w:r w:rsidRPr="006B39B7">
        <w:t xml:space="preserve"> secciones. En la sección I se abordan los ingresos y la ejecución del presupuesto para el bienio 2019-2020. En la sección II, la Secretaría presenta una propuesta de prórroga de un año del presupuesto 2019-2020, a fin de permitir la ejecución de algunas actividades que se han reprogramado debido a la pandemia. En la sección III se presenta una propuesta de presupuesto </w:t>
      </w:r>
      <w:r w:rsidR="005A134B" w:rsidRPr="006B39B7">
        <w:t xml:space="preserve">integrado </w:t>
      </w:r>
      <w:r w:rsidRPr="006B39B7">
        <w:t>provisional para continuar las operaciones del Convenio y los Protocolos, incluida la Secretaría, durante el año 2021 a la espera de que la Conferencia de las Partes apruebe un presupuesto para el bienio 2021-2022 en su 15ª reunión. En las secciones IV, V y VI se incluyen proyectos de decisión para su examen por la Conferencia de las Partes y las respectivas reuniones de las Partes en los Protocolos de Cartagena y de Nagoya.</w:t>
      </w:r>
    </w:p>
    <w:p w14:paraId="278CE739" w14:textId="1D015B16" w:rsidR="00142643" w:rsidRPr="006B39B7" w:rsidRDefault="00DC6DDD" w:rsidP="00FA149F">
      <w:pPr>
        <w:pStyle w:val="ListParagraph"/>
        <w:numPr>
          <w:ilvl w:val="0"/>
          <w:numId w:val="19"/>
        </w:numPr>
        <w:spacing w:before="120" w:after="120"/>
        <w:ind w:left="0" w:firstLine="0"/>
        <w:contextualSpacing w:val="0"/>
        <w:rPr>
          <w:rFonts w:eastAsia="Malgun Gothic"/>
          <w:iCs/>
          <w:kern w:val="22"/>
          <w:szCs w:val="22"/>
        </w:rPr>
      </w:pPr>
      <w:r w:rsidRPr="006B39B7">
        <w:t xml:space="preserve">Se entiende que la 15ª reunión de la Conferencia de las Partes </w:t>
      </w:r>
      <w:r w:rsidR="00A53EAB" w:rsidRPr="006B39B7">
        <w:t xml:space="preserve">y las reuniones concurrentes de las Partes en los Protocolos </w:t>
      </w:r>
      <w:r w:rsidRPr="006B39B7">
        <w:t>examinará</w:t>
      </w:r>
      <w:r w:rsidR="00A53EAB" w:rsidRPr="006B39B7">
        <w:t>n</w:t>
      </w:r>
      <w:r w:rsidRPr="006B39B7">
        <w:t xml:space="preserve"> el presupuesto completo para el bienio 2021-2022, o para cualquier otro período que la </w:t>
      </w:r>
      <w:r w:rsidR="00A53EAB" w:rsidRPr="006B39B7">
        <w:t xml:space="preserve">Conferencia de las Partes y las reuniones concurrentes de las Partes en los Protocolos </w:t>
      </w:r>
      <w:r w:rsidRPr="006B39B7">
        <w:t>decida</w:t>
      </w:r>
      <w:r w:rsidR="00A53EAB" w:rsidRPr="006B39B7">
        <w:t>n</w:t>
      </w:r>
      <w:r w:rsidRPr="006B39B7">
        <w:t>, de conformidad con el reglamento financiero</w:t>
      </w:r>
      <w:r w:rsidR="006D2F97" w:rsidRPr="006B39B7">
        <w:rPr>
          <w:rStyle w:val="FootnoteReference"/>
          <w:rFonts w:eastAsia="Malgun Gothic"/>
          <w:iCs/>
          <w:kern w:val="22"/>
          <w:szCs w:val="22"/>
          <w:lang w:eastAsia="x-none"/>
        </w:rPr>
        <w:footnoteReference w:id="5"/>
      </w:r>
      <w:r w:rsidRPr="006B39B7">
        <w:t xml:space="preserve">. Por lo tanto, se entiende que el presupuesto provisional debe limitarse a lo necesario para la continuación de las </w:t>
      </w:r>
      <w:r w:rsidR="00206A98" w:rsidRPr="006B39B7">
        <w:t>operaciones</w:t>
      </w:r>
      <w:r w:rsidRPr="006B39B7">
        <w:t xml:space="preserve"> del Convenio y los Protocolos, incluida la preparación y celebración de la 15ª </w:t>
      </w:r>
      <w:r w:rsidR="00BE61A9" w:rsidRPr="006B39B7">
        <w:t xml:space="preserve">reunión de la </w:t>
      </w:r>
      <w:r w:rsidRPr="006B39B7">
        <w:t>Conferencia de las Partes</w:t>
      </w:r>
      <w:r w:rsidR="00A53EAB" w:rsidRPr="006B39B7">
        <w:t xml:space="preserve"> y otras reuniones reprogramadas para 2021</w:t>
      </w:r>
      <w:r w:rsidRPr="006B39B7">
        <w:t xml:space="preserve">. </w:t>
      </w:r>
    </w:p>
    <w:p w14:paraId="215FA090" w14:textId="161A0A01" w:rsidR="00A7578D" w:rsidRPr="006B39B7" w:rsidRDefault="00F2411A" w:rsidP="00F2411A">
      <w:pPr>
        <w:pStyle w:val="ListParagraph"/>
        <w:numPr>
          <w:ilvl w:val="0"/>
          <w:numId w:val="20"/>
        </w:numPr>
        <w:spacing w:before="120" w:after="120"/>
        <w:ind w:left="1080"/>
        <w:contextualSpacing w:val="0"/>
        <w:rPr>
          <w:rFonts w:eastAsia="Malgun Gothic"/>
          <w:b/>
          <w:bCs/>
          <w:iCs/>
          <w:color w:val="000000" w:themeColor="text1"/>
          <w:kern w:val="22"/>
          <w:szCs w:val="22"/>
        </w:rPr>
      </w:pPr>
      <w:r w:rsidRPr="006B39B7">
        <w:rPr>
          <w:b/>
          <w:bCs/>
          <w:iCs/>
          <w:color w:val="000000" w:themeColor="text1"/>
          <w:szCs w:val="22"/>
        </w:rPr>
        <w:t>RESUMEN DE INGRESOS Y EJECUCIÓN DEL PRESUPUESTO PARA EL BIENIO 2019-2020</w:t>
      </w:r>
    </w:p>
    <w:p w14:paraId="6747530D" w14:textId="64666959" w:rsidR="000A2755" w:rsidRPr="006B39B7" w:rsidRDefault="000A2755" w:rsidP="00EC514B">
      <w:pPr>
        <w:pStyle w:val="ListParagraph"/>
        <w:numPr>
          <w:ilvl w:val="0"/>
          <w:numId w:val="21"/>
        </w:numPr>
        <w:spacing w:before="120" w:after="120"/>
        <w:ind w:left="0" w:firstLine="0"/>
        <w:contextualSpacing w:val="0"/>
        <w:jc w:val="center"/>
        <w:rPr>
          <w:rFonts w:eastAsia="Malgun Gothic"/>
          <w:b/>
          <w:color w:val="000000" w:themeColor="text1"/>
          <w:kern w:val="22"/>
          <w:szCs w:val="22"/>
        </w:rPr>
      </w:pPr>
      <w:r w:rsidRPr="006B39B7">
        <w:rPr>
          <w:b/>
          <w:color w:val="000000" w:themeColor="text1"/>
          <w:szCs w:val="22"/>
        </w:rPr>
        <w:t>Ingresos</w:t>
      </w:r>
    </w:p>
    <w:p w14:paraId="10F47F77" w14:textId="2187AB0F" w:rsidR="00D37156" w:rsidRPr="006B39B7" w:rsidRDefault="00BC63FC" w:rsidP="000322A9">
      <w:pPr>
        <w:pStyle w:val="ListParagraph"/>
        <w:numPr>
          <w:ilvl w:val="0"/>
          <w:numId w:val="19"/>
        </w:numPr>
        <w:spacing w:before="120" w:after="120"/>
        <w:ind w:left="0" w:firstLine="0"/>
        <w:contextualSpacing w:val="0"/>
        <w:rPr>
          <w:iCs/>
          <w:kern w:val="22"/>
        </w:rPr>
      </w:pPr>
      <w:r w:rsidRPr="006B39B7">
        <w:t xml:space="preserve">En la decisión 14/37, la Conferencia de las Partes y las respectivas reuniones de las Partes en los </w:t>
      </w:r>
      <w:r w:rsidR="006D249B" w:rsidRPr="006B39B7">
        <w:t>P</w:t>
      </w:r>
      <w:r w:rsidRPr="006B39B7">
        <w:t>rotocolos aprobaron un presupuesto básico integrado de 18.949.000 dólares de los Estados Unidos para el año 2019 y 19.895.100 dólares de los Estados Unidos para el año 2020. Tras deducir el ahorro del período anterior y la contribución del país anfitrión, el total de las cuotas para 2019 y 2020 asciende a 32</w:t>
      </w:r>
      <w:r w:rsidR="00452168" w:rsidRPr="006B39B7">
        <w:t>.</w:t>
      </w:r>
      <w:r w:rsidRPr="006B39B7">
        <w:t>984</w:t>
      </w:r>
      <w:r w:rsidR="00452168" w:rsidRPr="006B39B7">
        <w:t>.</w:t>
      </w:r>
      <w:r w:rsidRPr="006B39B7">
        <w:t>700</w:t>
      </w:r>
      <w:r w:rsidR="00452168" w:rsidRPr="006B39B7">
        <w:t xml:space="preserve"> dólares de los Estados Unidos</w:t>
      </w:r>
      <w:r w:rsidRPr="006B39B7">
        <w:t xml:space="preserve">. Las cuotas de las nuevas Partes en los </w:t>
      </w:r>
      <w:r w:rsidR="006D249B" w:rsidRPr="006B39B7">
        <w:t>P</w:t>
      </w:r>
      <w:r w:rsidRPr="006B39B7">
        <w:t xml:space="preserve">rotocolos en 2019 y 2020 (15 países ratificaron el </w:t>
      </w:r>
      <w:r w:rsidR="006D249B" w:rsidRPr="006B39B7">
        <w:t>Protocolo de Nagoya y 1</w:t>
      </w:r>
      <w:r w:rsidRPr="006B39B7">
        <w:t xml:space="preserve"> país pasó a ser </w:t>
      </w:r>
      <w:r w:rsidR="006D249B" w:rsidRPr="006B39B7">
        <w:t>P</w:t>
      </w:r>
      <w:r w:rsidRPr="006B39B7">
        <w:t xml:space="preserve">arte en el </w:t>
      </w:r>
      <w:r w:rsidR="006D249B" w:rsidRPr="006B39B7">
        <w:t>P</w:t>
      </w:r>
      <w:r w:rsidRPr="006B39B7">
        <w:t>rotocolo de Cartagena) ascienden a 90.200 dólares de los Estados Unidos. Por tanto, el total de las cuotas es 33.074.900</w:t>
      </w:r>
      <w:r w:rsidR="00CE5BD2" w:rsidRPr="006B39B7">
        <w:t xml:space="preserve"> dólares de los Estados Unidos</w:t>
      </w:r>
      <w:r w:rsidRPr="006B39B7">
        <w:t>, que incluyen 16.045.000</w:t>
      </w:r>
      <w:r w:rsidR="00CE5BD2" w:rsidRPr="006B39B7">
        <w:t xml:space="preserve"> dólares de los Estados Unidos</w:t>
      </w:r>
      <w:r w:rsidRPr="006B39B7">
        <w:t xml:space="preserve"> para 2019 y 17.029.900</w:t>
      </w:r>
      <w:r w:rsidR="00CE5BD2" w:rsidRPr="006B39B7">
        <w:t xml:space="preserve"> dólares de los Estados Unidos</w:t>
      </w:r>
      <w:r w:rsidRPr="006B39B7">
        <w:t xml:space="preserve"> para 2020. Para el bienio 2019-2020, hasta </w:t>
      </w:r>
      <w:r w:rsidR="006D249B" w:rsidRPr="006B39B7">
        <w:t>el 31 de agosto de 2020</w:t>
      </w:r>
      <w:r w:rsidRPr="006B39B7">
        <w:t xml:space="preserve"> la Secretaría ha recibido cuotas que ascienden a 23.654.300 dólares de los Estados Unidos.</w:t>
      </w:r>
    </w:p>
    <w:p w14:paraId="25870E9D" w14:textId="4BC73BF8" w:rsidR="006C5550" w:rsidRPr="006B39B7" w:rsidRDefault="006C5550" w:rsidP="000322A9">
      <w:pPr>
        <w:pStyle w:val="ListParagraph"/>
        <w:numPr>
          <w:ilvl w:val="0"/>
          <w:numId w:val="19"/>
        </w:numPr>
        <w:spacing w:before="120" w:after="120"/>
        <w:ind w:left="0" w:firstLine="0"/>
        <w:contextualSpacing w:val="0"/>
        <w:rPr>
          <w:iCs/>
          <w:kern w:val="22"/>
        </w:rPr>
      </w:pPr>
      <w:bookmarkStart w:id="2" w:name="_Hlk49339275"/>
      <w:r w:rsidRPr="006B39B7">
        <w:t xml:space="preserve">La tasa de recaudación </w:t>
      </w:r>
      <w:r w:rsidR="006D249B" w:rsidRPr="006B39B7">
        <w:t xml:space="preserve">hasta la fecha </w:t>
      </w:r>
      <w:r w:rsidRPr="006B39B7">
        <w:t>para 2019 y 2020 es de 89,79% y 54,31%, respectivamente, lo que arroja una tasa de recaudación total para el bienio de 71,52%. Los pagos de las cuotas para 2020 se están realizando más lentamente de lo habitual, lo que probablemente se deba a diversas causas relacionadas con la pandemia de C</w:t>
      </w:r>
      <w:r w:rsidR="006D249B" w:rsidRPr="006B39B7">
        <w:t>OVID</w:t>
      </w:r>
      <w:r w:rsidRPr="006B39B7">
        <w:t>-19.</w:t>
      </w:r>
    </w:p>
    <w:p w14:paraId="169105EA" w14:textId="68E74AC8" w:rsidR="00FC562D" w:rsidRPr="006B39B7" w:rsidRDefault="00E70725" w:rsidP="00DC6D15">
      <w:pPr>
        <w:pStyle w:val="Style1"/>
        <w:spacing w:line="259" w:lineRule="auto"/>
        <w:jc w:val="both"/>
        <w:rPr>
          <w:kern w:val="22"/>
        </w:rPr>
      </w:pPr>
      <w:r w:rsidRPr="006B39B7">
        <w:t xml:space="preserve"> </w:t>
      </w:r>
      <w:bookmarkEnd w:id="2"/>
      <w:r w:rsidRPr="006B39B7">
        <w:br w:type="page"/>
      </w:r>
    </w:p>
    <w:p w14:paraId="4417F261" w14:textId="77777777" w:rsidR="002F7A34" w:rsidRPr="006B39B7" w:rsidRDefault="00FC562D" w:rsidP="002F7A34">
      <w:pPr>
        <w:pStyle w:val="Style1"/>
        <w:spacing w:before="0" w:after="0"/>
        <w:jc w:val="left"/>
        <w:rPr>
          <w:i w:val="0"/>
          <w:iCs w:val="0"/>
          <w:color w:val="000000"/>
        </w:rPr>
      </w:pPr>
      <w:r w:rsidRPr="006B39B7">
        <w:rPr>
          <w:i w:val="0"/>
          <w:iCs w:val="0"/>
          <w:color w:val="000000"/>
        </w:rPr>
        <w:lastRenderedPageBreak/>
        <w:t>Cuadro 1</w:t>
      </w:r>
    </w:p>
    <w:p w14:paraId="19C44DB8" w14:textId="0F0EB65C" w:rsidR="00FC562D" w:rsidRPr="006B39B7" w:rsidRDefault="00FC562D" w:rsidP="002F7A34">
      <w:pPr>
        <w:pStyle w:val="Style1"/>
        <w:spacing w:before="0" w:after="0"/>
        <w:jc w:val="left"/>
        <w:rPr>
          <w:i w:val="0"/>
        </w:rPr>
      </w:pPr>
      <w:r w:rsidRPr="006B39B7">
        <w:rPr>
          <w:i w:val="0"/>
        </w:rPr>
        <w:t>Situación general de las cuotas para el bienio 2019-2020</w:t>
      </w:r>
    </w:p>
    <w:p w14:paraId="42769BA6" w14:textId="2C3147C0" w:rsidR="002F7A34" w:rsidRPr="006B39B7" w:rsidRDefault="002F7A34" w:rsidP="002F7A34">
      <w:pPr>
        <w:pStyle w:val="Style1"/>
        <w:spacing w:before="0" w:after="0"/>
        <w:jc w:val="left"/>
        <w:rPr>
          <w:b w:val="0"/>
        </w:rPr>
      </w:pPr>
      <w:r w:rsidRPr="006B39B7">
        <w:rPr>
          <w:b w:val="0"/>
        </w:rPr>
        <w:t>(</w:t>
      </w:r>
      <w:r w:rsidR="007042FE" w:rsidRPr="006B39B7">
        <w:rPr>
          <w:b w:val="0"/>
        </w:rPr>
        <w:t>M</w:t>
      </w:r>
      <w:r w:rsidRPr="006B39B7">
        <w:rPr>
          <w:b w:val="0"/>
        </w:rPr>
        <w:t>iles de dólares de los Estados Unidos)</w:t>
      </w:r>
    </w:p>
    <w:p w14:paraId="63965BE6" w14:textId="77777777" w:rsidR="002F7A34" w:rsidRPr="006B39B7" w:rsidRDefault="002F7A34" w:rsidP="002F7A34">
      <w:pPr>
        <w:pStyle w:val="Style1"/>
        <w:spacing w:before="0" w:after="0"/>
        <w:jc w:val="left"/>
        <w:rPr>
          <w:b w:val="0"/>
          <w:bCs w:val="0"/>
          <w:i w:val="0"/>
          <w:iCs w:val="0"/>
          <w:color w:val="000000"/>
          <w:kern w:val="22"/>
        </w:rPr>
      </w:pP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3"/>
        <w:gridCol w:w="4180"/>
      </w:tblGrid>
      <w:tr w:rsidR="00C1743E" w:rsidRPr="006B39B7" w14:paraId="532B5FAF" w14:textId="77777777" w:rsidTr="00FC562D">
        <w:trPr>
          <w:trHeight w:val="330"/>
          <w:jc w:val="center"/>
        </w:trPr>
        <w:tc>
          <w:tcPr>
            <w:tcW w:w="5193" w:type="dxa"/>
            <w:shd w:val="clear" w:color="auto" w:fill="auto"/>
            <w:vAlign w:val="center"/>
            <w:hideMark/>
          </w:tcPr>
          <w:p w14:paraId="1AE647F0" w14:textId="6E0B6A85" w:rsidR="00C1743E" w:rsidRPr="006B39B7" w:rsidRDefault="00C1743E" w:rsidP="00C1743E">
            <w:pPr>
              <w:jc w:val="center"/>
              <w:rPr>
                <w:rFonts w:ascii="Calibri" w:hAnsi="Calibri" w:cs="Calibri"/>
                <w:color w:val="000000"/>
                <w:kern w:val="22"/>
                <w:szCs w:val="22"/>
              </w:rPr>
            </w:pPr>
            <w:r w:rsidRPr="006B39B7">
              <w:rPr>
                <w:i/>
                <w:iCs/>
                <w:color w:val="000000"/>
                <w:kern w:val="22"/>
                <w:szCs w:val="22"/>
                <w:lang w:eastAsia="en-CA"/>
              </w:rPr>
              <w:t>Fuente de financiación</w:t>
            </w:r>
          </w:p>
        </w:tc>
        <w:tc>
          <w:tcPr>
            <w:tcW w:w="4180" w:type="dxa"/>
            <w:shd w:val="clear" w:color="auto" w:fill="auto"/>
            <w:vAlign w:val="center"/>
            <w:hideMark/>
          </w:tcPr>
          <w:p w14:paraId="0F628F97" w14:textId="0B17883F" w:rsidR="00C1743E" w:rsidRPr="006B39B7" w:rsidRDefault="00C1743E" w:rsidP="007D1349">
            <w:pPr>
              <w:jc w:val="center"/>
              <w:rPr>
                <w:i/>
                <w:iCs/>
                <w:color w:val="000000"/>
                <w:kern w:val="22"/>
                <w:szCs w:val="22"/>
              </w:rPr>
            </w:pPr>
            <w:r w:rsidRPr="006B39B7">
              <w:rPr>
                <w:i/>
                <w:iCs/>
                <w:color w:val="000000"/>
                <w:szCs w:val="22"/>
              </w:rPr>
              <w:t xml:space="preserve">Recursos </w:t>
            </w:r>
          </w:p>
        </w:tc>
      </w:tr>
      <w:tr w:rsidR="00C1743E" w:rsidRPr="006B39B7" w14:paraId="48783A56" w14:textId="77777777" w:rsidTr="00FC562D">
        <w:trPr>
          <w:cantSplit/>
          <w:trHeight w:val="330"/>
          <w:jc w:val="center"/>
        </w:trPr>
        <w:tc>
          <w:tcPr>
            <w:tcW w:w="5193" w:type="dxa"/>
            <w:shd w:val="clear" w:color="auto" w:fill="auto"/>
            <w:vAlign w:val="center"/>
            <w:hideMark/>
          </w:tcPr>
          <w:p w14:paraId="1D331A98" w14:textId="77777777" w:rsidR="00C1743E" w:rsidRPr="006B39B7" w:rsidRDefault="00C1743E" w:rsidP="00C1743E">
            <w:pPr>
              <w:rPr>
                <w:color w:val="000000"/>
                <w:kern w:val="22"/>
                <w:szCs w:val="22"/>
              </w:rPr>
            </w:pPr>
            <w:r w:rsidRPr="006B39B7">
              <w:rPr>
                <w:color w:val="000000"/>
                <w:szCs w:val="22"/>
              </w:rPr>
              <w:t>Presupuesto aprobado</w:t>
            </w:r>
          </w:p>
        </w:tc>
        <w:tc>
          <w:tcPr>
            <w:tcW w:w="4180" w:type="dxa"/>
            <w:shd w:val="clear" w:color="auto" w:fill="auto"/>
            <w:vAlign w:val="center"/>
            <w:hideMark/>
          </w:tcPr>
          <w:p w14:paraId="4C8FECB2" w14:textId="77777777" w:rsidR="00C1743E" w:rsidRPr="006B39B7" w:rsidRDefault="00C1743E" w:rsidP="00C1743E">
            <w:pPr>
              <w:jc w:val="center"/>
              <w:rPr>
                <w:color w:val="000000"/>
                <w:kern w:val="22"/>
                <w:szCs w:val="22"/>
              </w:rPr>
            </w:pPr>
            <w:r w:rsidRPr="006B39B7">
              <w:rPr>
                <w:color w:val="000000"/>
                <w:szCs w:val="22"/>
              </w:rPr>
              <w:t xml:space="preserve">38 844,1 </w:t>
            </w:r>
          </w:p>
        </w:tc>
      </w:tr>
      <w:tr w:rsidR="00C1743E" w:rsidRPr="006B39B7" w14:paraId="29502A05" w14:textId="77777777" w:rsidTr="00FC562D">
        <w:trPr>
          <w:cantSplit/>
          <w:trHeight w:val="315"/>
          <w:jc w:val="center"/>
        </w:trPr>
        <w:tc>
          <w:tcPr>
            <w:tcW w:w="5193" w:type="dxa"/>
            <w:shd w:val="clear" w:color="auto" w:fill="auto"/>
            <w:vAlign w:val="center"/>
            <w:hideMark/>
          </w:tcPr>
          <w:p w14:paraId="4762CEA2" w14:textId="77777777" w:rsidR="00C1743E" w:rsidRPr="006B39B7" w:rsidRDefault="00C1743E" w:rsidP="00C1743E">
            <w:pPr>
              <w:rPr>
                <w:color w:val="000000"/>
                <w:kern w:val="22"/>
                <w:szCs w:val="22"/>
              </w:rPr>
            </w:pPr>
            <w:r w:rsidRPr="006B39B7">
              <w:rPr>
                <w:color w:val="000000"/>
                <w:szCs w:val="22"/>
              </w:rPr>
              <w:t>País anfitrión</w:t>
            </w:r>
          </w:p>
        </w:tc>
        <w:tc>
          <w:tcPr>
            <w:tcW w:w="4180" w:type="dxa"/>
            <w:shd w:val="clear" w:color="auto" w:fill="auto"/>
            <w:vAlign w:val="center"/>
            <w:hideMark/>
          </w:tcPr>
          <w:p w14:paraId="349DEB14" w14:textId="77777777" w:rsidR="00C1743E" w:rsidRPr="006B39B7" w:rsidRDefault="00C1743E" w:rsidP="00C1743E">
            <w:pPr>
              <w:jc w:val="center"/>
              <w:rPr>
                <w:color w:val="000000"/>
                <w:kern w:val="22"/>
                <w:szCs w:val="22"/>
              </w:rPr>
            </w:pPr>
            <w:r w:rsidRPr="006B39B7">
              <w:rPr>
                <w:color w:val="000000"/>
                <w:szCs w:val="22"/>
              </w:rPr>
              <w:t xml:space="preserve">-2 652,8 </w:t>
            </w:r>
          </w:p>
        </w:tc>
      </w:tr>
      <w:tr w:rsidR="00C1743E" w:rsidRPr="006B39B7" w14:paraId="66C98601" w14:textId="77777777" w:rsidTr="00FC562D">
        <w:trPr>
          <w:cantSplit/>
          <w:trHeight w:val="315"/>
          <w:jc w:val="center"/>
        </w:trPr>
        <w:tc>
          <w:tcPr>
            <w:tcW w:w="5193" w:type="dxa"/>
            <w:shd w:val="clear" w:color="auto" w:fill="auto"/>
            <w:vAlign w:val="center"/>
            <w:hideMark/>
          </w:tcPr>
          <w:p w14:paraId="0368CDCC" w14:textId="77777777" w:rsidR="00C1743E" w:rsidRPr="006B39B7" w:rsidRDefault="00C1743E" w:rsidP="00C1743E">
            <w:pPr>
              <w:rPr>
                <w:color w:val="000000"/>
                <w:kern w:val="22"/>
                <w:szCs w:val="22"/>
              </w:rPr>
            </w:pPr>
            <w:r w:rsidRPr="006B39B7">
              <w:rPr>
                <w:color w:val="000000"/>
                <w:szCs w:val="22"/>
              </w:rPr>
              <w:t>Ahorros del año anterior</w:t>
            </w:r>
          </w:p>
        </w:tc>
        <w:tc>
          <w:tcPr>
            <w:tcW w:w="4180" w:type="dxa"/>
            <w:shd w:val="clear" w:color="auto" w:fill="auto"/>
            <w:vAlign w:val="center"/>
            <w:hideMark/>
          </w:tcPr>
          <w:p w14:paraId="66ABC5A0" w14:textId="77777777" w:rsidR="00C1743E" w:rsidRPr="006B39B7" w:rsidRDefault="00C1743E" w:rsidP="00C1743E">
            <w:pPr>
              <w:jc w:val="center"/>
              <w:rPr>
                <w:color w:val="000000"/>
                <w:kern w:val="22"/>
                <w:szCs w:val="22"/>
              </w:rPr>
            </w:pPr>
            <w:r w:rsidRPr="006B39B7">
              <w:rPr>
                <w:color w:val="000000"/>
                <w:szCs w:val="22"/>
              </w:rPr>
              <w:t xml:space="preserve">-3 206,6 </w:t>
            </w:r>
          </w:p>
        </w:tc>
      </w:tr>
      <w:tr w:rsidR="00C1743E" w:rsidRPr="006B39B7" w14:paraId="290855D9" w14:textId="77777777" w:rsidTr="00FC562D">
        <w:trPr>
          <w:cantSplit/>
          <w:trHeight w:val="330"/>
          <w:jc w:val="center"/>
        </w:trPr>
        <w:tc>
          <w:tcPr>
            <w:tcW w:w="5193" w:type="dxa"/>
            <w:shd w:val="clear" w:color="auto" w:fill="auto"/>
            <w:vAlign w:val="center"/>
            <w:hideMark/>
          </w:tcPr>
          <w:p w14:paraId="5C26D05E" w14:textId="77777777" w:rsidR="00C1743E" w:rsidRPr="006B39B7" w:rsidRDefault="00C1743E" w:rsidP="00C1743E">
            <w:pPr>
              <w:rPr>
                <w:color w:val="000000"/>
                <w:kern w:val="22"/>
                <w:szCs w:val="22"/>
              </w:rPr>
            </w:pPr>
            <w:r w:rsidRPr="006B39B7">
              <w:rPr>
                <w:color w:val="000000"/>
                <w:szCs w:val="22"/>
              </w:rPr>
              <w:t>Partes adicionales en el Convenio</w:t>
            </w:r>
          </w:p>
        </w:tc>
        <w:tc>
          <w:tcPr>
            <w:tcW w:w="4180" w:type="dxa"/>
            <w:shd w:val="clear" w:color="auto" w:fill="auto"/>
            <w:vAlign w:val="center"/>
            <w:hideMark/>
          </w:tcPr>
          <w:p w14:paraId="58149797" w14:textId="77777777" w:rsidR="00C1743E" w:rsidRPr="006B39B7" w:rsidRDefault="00C1743E" w:rsidP="00C1743E">
            <w:pPr>
              <w:jc w:val="center"/>
              <w:rPr>
                <w:color w:val="000000"/>
                <w:kern w:val="22"/>
                <w:szCs w:val="22"/>
              </w:rPr>
            </w:pPr>
            <w:r w:rsidRPr="006B39B7">
              <w:rPr>
                <w:color w:val="000000"/>
                <w:szCs w:val="22"/>
              </w:rPr>
              <w:t xml:space="preserve">90,2 </w:t>
            </w:r>
          </w:p>
        </w:tc>
      </w:tr>
      <w:tr w:rsidR="00C1743E" w:rsidRPr="006B39B7" w14:paraId="2698987C" w14:textId="77777777" w:rsidTr="00FC562D">
        <w:trPr>
          <w:cantSplit/>
          <w:trHeight w:val="330"/>
          <w:jc w:val="center"/>
        </w:trPr>
        <w:tc>
          <w:tcPr>
            <w:tcW w:w="5193" w:type="dxa"/>
            <w:shd w:val="clear" w:color="auto" w:fill="auto"/>
            <w:vAlign w:val="center"/>
            <w:hideMark/>
          </w:tcPr>
          <w:p w14:paraId="3FD21F14" w14:textId="10A68D16" w:rsidR="00C1743E" w:rsidRPr="006B39B7" w:rsidRDefault="0094750A" w:rsidP="0094750A">
            <w:pPr>
              <w:rPr>
                <w:b/>
                <w:bCs/>
                <w:color w:val="000000"/>
                <w:kern w:val="22"/>
                <w:szCs w:val="22"/>
              </w:rPr>
            </w:pPr>
            <w:r w:rsidRPr="006B39B7">
              <w:rPr>
                <w:b/>
                <w:bCs/>
                <w:color w:val="000000"/>
                <w:szCs w:val="22"/>
              </w:rPr>
              <w:t>Total de c</w:t>
            </w:r>
            <w:r w:rsidR="00C1743E" w:rsidRPr="006B39B7">
              <w:rPr>
                <w:b/>
                <w:bCs/>
                <w:color w:val="000000"/>
                <w:szCs w:val="22"/>
              </w:rPr>
              <w:t xml:space="preserve">uotas </w:t>
            </w:r>
          </w:p>
        </w:tc>
        <w:tc>
          <w:tcPr>
            <w:tcW w:w="4180" w:type="dxa"/>
            <w:shd w:val="clear" w:color="auto" w:fill="auto"/>
            <w:vAlign w:val="center"/>
            <w:hideMark/>
          </w:tcPr>
          <w:p w14:paraId="7AFF1369" w14:textId="77777777" w:rsidR="00C1743E" w:rsidRPr="006B39B7" w:rsidRDefault="00C1743E" w:rsidP="00C1743E">
            <w:pPr>
              <w:jc w:val="center"/>
              <w:rPr>
                <w:b/>
                <w:bCs/>
                <w:color w:val="000000"/>
                <w:kern w:val="22"/>
                <w:szCs w:val="22"/>
              </w:rPr>
            </w:pPr>
            <w:r w:rsidRPr="006B39B7">
              <w:rPr>
                <w:b/>
                <w:bCs/>
                <w:color w:val="000000"/>
                <w:szCs w:val="22"/>
              </w:rPr>
              <w:t>33 074,9</w:t>
            </w:r>
          </w:p>
        </w:tc>
      </w:tr>
      <w:tr w:rsidR="00C1743E" w:rsidRPr="006B39B7" w14:paraId="23745AB8" w14:textId="77777777" w:rsidTr="00FC562D">
        <w:trPr>
          <w:cantSplit/>
          <w:trHeight w:val="330"/>
          <w:jc w:val="center"/>
        </w:trPr>
        <w:tc>
          <w:tcPr>
            <w:tcW w:w="5193" w:type="dxa"/>
            <w:shd w:val="clear" w:color="auto" w:fill="auto"/>
            <w:vAlign w:val="center"/>
            <w:hideMark/>
          </w:tcPr>
          <w:p w14:paraId="471E91E8" w14:textId="3B3DE0EC" w:rsidR="00C1743E" w:rsidRPr="006B39B7" w:rsidRDefault="00C1743E" w:rsidP="000E4B87">
            <w:pPr>
              <w:rPr>
                <w:color w:val="000000"/>
                <w:kern w:val="22"/>
                <w:szCs w:val="22"/>
              </w:rPr>
            </w:pPr>
            <w:r w:rsidRPr="006B39B7">
              <w:rPr>
                <w:color w:val="000000"/>
                <w:szCs w:val="22"/>
              </w:rPr>
              <w:t xml:space="preserve">Monto recibido al </w:t>
            </w:r>
            <w:r w:rsidR="000E4B87" w:rsidRPr="006B39B7">
              <w:rPr>
                <w:color w:val="000000"/>
                <w:szCs w:val="22"/>
              </w:rPr>
              <w:t>31 de agosto</w:t>
            </w:r>
            <w:r w:rsidRPr="006B39B7">
              <w:rPr>
                <w:color w:val="000000"/>
                <w:szCs w:val="22"/>
              </w:rPr>
              <w:t xml:space="preserve"> de 2020</w:t>
            </w:r>
          </w:p>
        </w:tc>
        <w:tc>
          <w:tcPr>
            <w:tcW w:w="4180" w:type="dxa"/>
            <w:shd w:val="clear" w:color="auto" w:fill="auto"/>
            <w:vAlign w:val="center"/>
            <w:hideMark/>
          </w:tcPr>
          <w:p w14:paraId="7AD04858" w14:textId="1A4BF42B" w:rsidR="00C1743E" w:rsidRPr="006B39B7" w:rsidRDefault="00C1743E" w:rsidP="00C1743E">
            <w:pPr>
              <w:jc w:val="center"/>
              <w:rPr>
                <w:color w:val="000000"/>
                <w:kern w:val="22"/>
                <w:szCs w:val="22"/>
              </w:rPr>
            </w:pPr>
            <w:r w:rsidRPr="006B39B7">
              <w:rPr>
                <w:color w:val="000000"/>
                <w:szCs w:val="22"/>
              </w:rPr>
              <w:t>23 654,3</w:t>
            </w:r>
          </w:p>
        </w:tc>
      </w:tr>
      <w:tr w:rsidR="00C1743E" w:rsidRPr="006B39B7" w14:paraId="0702653F" w14:textId="77777777" w:rsidTr="00FC562D">
        <w:trPr>
          <w:cantSplit/>
          <w:trHeight w:val="330"/>
          <w:jc w:val="center"/>
        </w:trPr>
        <w:tc>
          <w:tcPr>
            <w:tcW w:w="5193" w:type="dxa"/>
            <w:shd w:val="clear" w:color="auto" w:fill="auto"/>
            <w:vAlign w:val="center"/>
            <w:hideMark/>
          </w:tcPr>
          <w:p w14:paraId="41C91D56" w14:textId="77777777" w:rsidR="00C1743E" w:rsidRPr="006B39B7" w:rsidRDefault="00C1743E" w:rsidP="00C1743E">
            <w:pPr>
              <w:rPr>
                <w:b/>
                <w:bCs/>
                <w:color w:val="000000"/>
                <w:kern w:val="22"/>
                <w:szCs w:val="22"/>
              </w:rPr>
            </w:pPr>
            <w:r w:rsidRPr="006B39B7">
              <w:rPr>
                <w:b/>
                <w:bCs/>
                <w:color w:val="000000"/>
                <w:szCs w:val="22"/>
              </w:rPr>
              <w:t>Saldo pendiente de pago</w:t>
            </w:r>
          </w:p>
        </w:tc>
        <w:tc>
          <w:tcPr>
            <w:tcW w:w="4180" w:type="dxa"/>
            <w:shd w:val="clear" w:color="auto" w:fill="auto"/>
            <w:vAlign w:val="center"/>
            <w:hideMark/>
          </w:tcPr>
          <w:p w14:paraId="5B773393" w14:textId="10DE8C81" w:rsidR="00C1743E" w:rsidRPr="006B39B7" w:rsidRDefault="00C1743E" w:rsidP="00C1743E">
            <w:pPr>
              <w:jc w:val="center"/>
              <w:rPr>
                <w:b/>
                <w:bCs/>
                <w:color w:val="000000"/>
                <w:kern w:val="22"/>
                <w:szCs w:val="22"/>
              </w:rPr>
            </w:pPr>
            <w:r w:rsidRPr="006B39B7">
              <w:rPr>
                <w:b/>
                <w:bCs/>
                <w:color w:val="000000"/>
                <w:szCs w:val="22"/>
              </w:rPr>
              <w:t>9 420,6</w:t>
            </w:r>
          </w:p>
        </w:tc>
      </w:tr>
      <w:tr w:rsidR="00C1743E" w:rsidRPr="006B39B7" w14:paraId="29D72CB4" w14:textId="77777777" w:rsidTr="00FC562D">
        <w:trPr>
          <w:cantSplit/>
          <w:trHeight w:val="330"/>
          <w:jc w:val="center"/>
        </w:trPr>
        <w:tc>
          <w:tcPr>
            <w:tcW w:w="5193" w:type="dxa"/>
            <w:shd w:val="clear" w:color="auto" w:fill="auto"/>
            <w:vAlign w:val="center"/>
            <w:hideMark/>
          </w:tcPr>
          <w:p w14:paraId="01F2E95F" w14:textId="77777777" w:rsidR="00C1743E" w:rsidRPr="006B39B7" w:rsidRDefault="00C1743E" w:rsidP="00C1743E">
            <w:pPr>
              <w:rPr>
                <w:b/>
                <w:bCs/>
                <w:color w:val="000000"/>
                <w:kern w:val="22"/>
                <w:szCs w:val="22"/>
              </w:rPr>
            </w:pPr>
            <w:r w:rsidRPr="006B39B7">
              <w:rPr>
                <w:b/>
                <w:bCs/>
                <w:color w:val="000000"/>
                <w:szCs w:val="22"/>
              </w:rPr>
              <w:t>Tasa de recaudación</w:t>
            </w:r>
          </w:p>
        </w:tc>
        <w:tc>
          <w:tcPr>
            <w:tcW w:w="4180" w:type="dxa"/>
            <w:shd w:val="clear" w:color="auto" w:fill="auto"/>
            <w:vAlign w:val="center"/>
            <w:hideMark/>
          </w:tcPr>
          <w:p w14:paraId="5EEF9FED" w14:textId="44C0D9B3" w:rsidR="00C1743E" w:rsidRPr="006B39B7" w:rsidRDefault="00C1743E" w:rsidP="00C1743E">
            <w:pPr>
              <w:jc w:val="center"/>
              <w:rPr>
                <w:b/>
                <w:bCs/>
                <w:color w:val="000000"/>
                <w:kern w:val="22"/>
                <w:szCs w:val="22"/>
              </w:rPr>
            </w:pPr>
            <w:r w:rsidRPr="006B39B7">
              <w:rPr>
                <w:b/>
                <w:bCs/>
                <w:color w:val="000000"/>
                <w:szCs w:val="22"/>
              </w:rPr>
              <w:t>71,52%</w:t>
            </w:r>
          </w:p>
        </w:tc>
      </w:tr>
    </w:tbl>
    <w:p w14:paraId="7BC2E435" w14:textId="77777777" w:rsidR="00FA149F" w:rsidRPr="006B39B7" w:rsidRDefault="00FA149F" w:rsidP="007871E1">
      <w:pPr>
        <w:pStyle w:val="ListParagraph"/>
        <w:spacing w:before="120" w:after="120"/>
        <w:ind w:left="0"/>
        <w:contextualSpacing w:val="0"/>
        <w:rPr>
          <w:color w:val="000000"/>
          <w:kern w:val="22"/>
          <w:szCs w:val="22"/>
          <w:lang w:eastAsia="en-CA"/>
        </w:rPr>
      </w:pPr>
    </w:p>
    <w:p w14:paraId="143DF3CA" w14:textId="69510AC8" w:rsidR="006D70AE" w:rsidRPr="006B39B7" w:rsidRDefault="006D70AE" w:rsidP="00931A09">
      <w:pPr>
        <w:keepNext/>
        <w:numPr>
          <w:ilvl w:val="0"/>
          <w:numId w:val="21"/>
        </w:numPr>
        <w:suppressLineNumbers/>
        <w:tabs>
          <w:tab w:val="left" w:pos="426"/>
        </w:tabs>
        <w:suppressAutoHyphens/>
        <w:spacing w:after="120"/>
        <w:ind w:left="0" w:firstLine="0"/>
        <w:jc w:val="center"/>
        <w:rPr>
          <w:rFonts w:eastAsia="Malgun Gothic"/>
          <w:b/>
          <w:bCs/>
          <w:iCs/>
          <w:color w:val="000000" w:themeColor="text1"/>
          <w:kern w:val="22"/>
          <w:szCs w:val="22"/>
          <w:lang w:eastAsia="x-none"/>
        </w:rPr>
      </w:pPr>
      <w:r w:rsidRPr="006B39B7">
        <w:rPr>
          <w:rFonts w:eastAsia="Malgun Gothic"/>
          <w:b/>
          <w:bCs/>
          <w:iCs/>
          <w:color w:val="000000" w:themeColor="text1"/>
          <w:kern w:val="22"/>
          <w:szCs w:val="22"/>
          <w:lang w:eastAsia="x-none"/>
        </w:rPr>
        <w:t>Ejecución del presupuesto</w:t>
      </w:r>
    </w:p>
    <w:p w14:paraId="170E8D2D" w14:textId="0EE976CE" w:rsidR="00AC233B" w:rsidRPr="006B39B7" w:rsidRDefault="00AC233B" w:rsidP="000322A9">
      <w:pPr>
        <w:pStyle w:val="ListParagraph"/>
        <w:numPr>
          <w:ilvl w:val="0"/>
          <w:numId w:val="19"/>
        </w:numPr>
        <w:spacing w:before="120" w:after="120"/>
        <w:ind w:left="0" w:firstLine="0"/>
        <w:contextualSpacing w:val="0"/>
        <w:rPr>
          <w:iCs/>
          <w:kern w:val="22"/>
        </w:rPr>
      </w:pPr>
      <w:r w:rsidRPr="006B39B7">
        <w:t>Como se indica en el cuadro 2 que figura a continuación (columna 3), se prevé que al final del bienio 2019-2020</w:t>
      </w:r>
      <w:r w:rsidR="00FD0708" w:rsidRPr="006B39B7">
        <w:t>,</w:t>
      </w:r>
      <w:r w:rsidRPr="006B39B7">
        <w:t xml:space="preserve"> el 31 de diciembre de 2020, se </w:t>
      </w:r>
      <w:r w:rsidR="00CB1C2E" w:rsidRPr="006B39B7">
        <w:t>habrá gastado</w:t>
      </w:r>
      <w:r w:rsidRPr="006B39B7">
        <w:t xml:space="preserve"> un total de 31.005.390 de dólares de los Estados Unidos. Los gastos proyectados para el período 2019-2020 no incluyen los costos de la</w:t>
      </w:r>
      <w:r w:rsidR="002F5816" w:rsidRPr="006B39B7">
        <w:t xml:space="preserve"> 15ª reunión de la Conferencia de las Partes, la novena reunión de las Partes en el </w:t>
      </w:r>
      <w:r w:rsidRPr="006B39B7">
        <w:t xml:space="preserve">Protocolo de Cartagena </w:t>
      </w:r>
      <w:r w:rsidR="002F5816" w:rsidRPr="006B39B7">
        <w:t xml:space="preserve">o la tercera reunión de las Partes en el </w:t>
      </w:r>
      <w:r w:rsidRPr="006B39B7">
        <w:t xml:space="preserve">Protocolo de Nagoya, ni los costos totales de </w:t>
      </w:r>
      <w:r w:rsidR="002F5816" w:rsidRPr="006B39B7">
        <w:t xml:space="preserve">la </w:t>
      </w:r>
      <w:r w:rsidRPr="006B39B7">
        <w:t>24</w:t>
      </w:r>
      <w:r w:rsidR="002F5816" w:rsidRPr="006B39B7">
        <w:t xml:space="preserve">ª reunión </w:t>
      </w:r>
      <w:r w:rsidRPr="006B39B7">
        <w:t xml:space="preserve">del Órgano Subsidiario de Asesoramiento Científico, Técnico y Tecnológico, </w:t>
      </w:r>
      <w:r w:rsidR="002F5816" w:rsidRPr="006B39B7">
        <w:t>la tercera reunión</w:t>
      </w:r>
      <w:r w:rsidRPr="006B39B7">
        <w:t xml:space="preserve"> del Órgano Subsidiario sobre la Aplicación y la tercera reunión del Grupo de </w:t>
      </w:r>
      <w:r w:rsidR="00FE0DA4" w:rsidRPr="006B39B7">
        <w:t>T</w:t>
      </w:r>
      <w:r w:rsidRPr="006B39B7">
        <w:t xml:space="preserve">rabajo sobre el </w:t>
      </w:r>
      <w:r w:rsidR="00445D90" w:rsidRPr="006B39B7">
        <w:t xml:space="preserve">Marco Mundial </w:t>
      </w:r>
      <w:r w:rsidRPr="006B39B7">
        <w:t xml:space="preserve">de la </w:t>
      </w:r>
      <w:r w:rsidR="00445D90" w:rsidRPr="006B39B7">
        <w:t xml:space="preserve">Diversidad Biológica Posterior </w:t>
      </w:r>
      <w:r w:rsidRPr="006B39B7">
        <w:t xml:space="preserve">a 2020, que se han aplazado hasta 2021 debido a las limitaciones derivadas de la pandemia de COVID-19. </w:t>
      </w:r>
    </w:p>
    <w:p w14:paraId="257B53BD" w14:textId="3130AD75" w:rsidR="000641D7" w:rsidRPr="006B39B7" w:rsidRDefault="00E76479" w:rsidP="000322A9">
      <w:pPr>
        <w:pStyle w:val="ListParagraph"/>
        <w:numPr>
          <w:ilvl w:val="0"/>
          <w:numId w:val="19"/>
        </w:numPr>
        <w:spacing w:before="120" w:after="120"/>
        <w:ind w:left="0" w:firstLine="0"/>
        <w:contextualSpacing w:val="0"/>
        <w:rPr>
          <w:iCs/>
          <w:kern w:val="22"/>
        </w:rPr>
      </w:pPr>
      <w:r w:rsidRPr="006B39B7">
        <w:t xml:space="preserve"> El cuadro 2 también refleja los gastos previstos para 2021 en relación con las reuniones reprogramadas </w:t>
      </w:r>
      <w:r w:rsidR="00A8568C" w:rsidRPr="006B39B7">
        <w:t>que se mencionan más arriba</w:t>
      </w:r>
      <w:r w:rsidRPr="006B39B7">
        <w:t>. Se estima que se gastará un total de 4.011.800 dólares de los Estados Unidos al término del período presupuestario 2019-2020 que finalizaría (</w:t>
      </w:r>
      <w:r w:rsidR="007042FE" w:rsidRPr="006B39B7">
        <w:t>si es aprobado por</w:t>
      </w:r>
      <w:r w:rsidRPr="006B39B7">
        <w:t xml:space="preserve"> la </w:t>
      </w:r>
      <w:r w:rsidR="005966A1" w:rsidRPr="006B39B7">
        <w:t xml:space="preserve">Conferencia de las </w:t>
      </w:r>
      <w:r w:rsidR="007042FE" w:rsidRPr="006B39B7">
        <w:t>P</w:t>
      </w:r>
      <w:r w:rsidR="005966A1" w:rsidRPr="006B39B7">
        <w:t xml:space="preserve">artes y las reuniones asociadas de </w:t>
      </w:r>
      <w:r w:rsidR="007042FE" w:rsidRPr="006B39B7">
        <w:t xml:space="preserve">las Partes en </w:t>
      </w:r>
      <w:r w:rsidR="005966A1" w:rsidRPr="006B39B7">
        <w:t>los Protocolos durante esta reunión extraordinaria</w:t>
      </w:r>
      <w:r w:rsidRPr="006B39B7">
        <w:t xml:space="preserve">) el 31 de diciembre de 2021, lo que dejaría una cantidad final no utilizada de 3.639.600 dólares de los Estados Unidos.   </w:t>
      </w:r>
    </w:p>
    <w:p w14:paraId="5AB7AE04" w14:textId="5D4D51BE" w:rsidR="007871E1" w:rsidRPr="006B39B7" w:rsidRDefault="00A51942" w:rsidP="000322A9">
      <w:pPr>
        <w:pStyle w:val="ListParagraph"/>
        <w:numPr>
          <w:ilvl w:val="0"/>
          <w:numId w:val="19"/>
        </w:numPr>
        <w:spacing w:before="120" w:after="120"/>
        <w:ind w:left="0" w:firstLine="0"/>
        <w:contextualSpacing w:val="0"/>
        <w:rPr>
          <w:iCs/>
          <w:kern w:val="22"/>
        </w:rPr>
      </w:pPr>
      <w:r w:rsidRPr="006B39B7">
        <w:t xml:space="preserve">Si bien las reuniones </w:t>
      </w:r>
      <w:r w:rsidR="008B7FB3" w:rsidRPr="006B39B7">
        <w:t>de los dos órganos subsidiarios</w:t>
      </w:r>
      <w:r w:rsidRPr="006B39B7">
        <w:t xml:space="preserve"> se han aplazado, </w:t>
      </w:r>
      <w:r w:rsidR="008B7FB3" w:rsidRPr="006B39B7">
        <w:t>aproximadamente</w:t>
      </w:r>
      <w:r w:rsidRPr="006B39B7">
        <w:t xml:space="preserve"> 278.500 dólares de los Estados Unidos se gastarán en 2020 para brindar información en forma virtual, grupos preparatorios y regionales y reuniones de apertura. Por lo tanto, para los presentes fines</w:t>
      </w:r>
      <w:r w:rsidR="00D6479E" w:rsidRPr="006B39B7">
        <w:t>,</w:t>
      </w:r>
      <w:r w:rsidRPr="006B39B7">
        <w:t xml:space="preserve"> estos costos se incluyen en los gastos previstos para 2020. Por consiguiente, se prevé que la consignación presupuestaria para las reuniones de 3.688.000 dólares de los Estados Unidos aprobada por la </w:t>
      </w:r>
      <w:r w:rsidR="00D6479E" w:rsidRPr="006B39B7">
        <w:t>14ª reunión de la Conferencia de las Partes</w:t>
      </w:r>
      <w:r w:rsidRPr="006B39B7">
        <w:t xml:space="preserve">, si se prorroga hasta 2021, se excederá a finales de 2021 en 278.500 dólares de los Estados Unidos, ya que esos gastos no se incluyeron en el presupuesto para 2019-2020 aprobado por la Conferencia de las Partes en su 14ª reunión. Además, </w:t>
      </w:r>
      <w:r w:rsidR="00D6479E" w:rsidRPr="006B39B7">
        <w:t xml:space="preserve">dado que la reunión extraordinaria de la Conferencia de las Partes se celebrará de forma virtual en noviembre de 2020, </w:t>
      </w:r>
      <w:r w:rsidRPr="006B39B7">
        <w:t>es posible que se incurra en gastos adicionales que se imputarán al presupuesto de las reuniones.</w:t>
      </w:r>
    </w:p>
    <w:p w14:paraId="41E8BAA7" w14:textId="77777777" w:rsidR="000641D7" w:rsidRPr="006B39B7" w:rsidRDefault="000641D7" w:rsidP="00BD5030">
      <w:pPr>
        <w:pStyle w:val="ListParagraph"/>
        <w:rPr>
          <w:color w:val="000000" w:themeColor="text1"/>
          <w:kern w:val="22"/>
        </w:rPr>
      </w:pPr>
    </w:p>
    <w:p w14:paraId="7BA9F353" w14:textId="77777777" w:rsidR="000641D7" w:rsidRPr="006B39B7" w:rsidRDefault="000641D7" w:rsidP="00BD5030">
      <w:pPr>
        <w:pStyle w:val="Style1"/>
        <w:spacing w:before="0" w:after="0"/>
        <w:jc w:val="both"/>
        <w:rPr>
          <w:color w:val="000000" w:themeColor="text1"/>
          <w:kern w:val="22"/>
        </w:rPr>
      </w:pPr>
    </w:p>
    <w:p w14:paraId="26BF2A4A" w14:textId="77777777" w:rsidR="00FC562D" w:rsidRPr="006B39B7" w:rsidRDefault="00FC562D">
      <w:pPr>
        <w:spacing w:after="160" w:line="259" w:lineRule="auto"/>
        <w:rPr>
          <w:rFonts w:eastAsia="Malgun Gothic"/>
          <w:iCs/>
          <w:color w:val="000000" w:themeColor="text1"/>
          <w:kern w:val="22"/>
          <w:szCs w:val="22"/>
        </w:rPr>
      </w:pPr>
      <w:r w:rsidRPr="006B39B7">
        <w:br w:type="page"/>
      </w:r>
    </w:p>
    <w:p w14:paraId="4A4A31C3" w14:textId="77777777" w:rsidR="00480233" w:rsidRPr="006B39B7" w:rsidRDefault="007871E1" w:rsidP="00480233">
      <w:pPr>
        <w:pStyle w:val="ListParagraph"/>
        <w:ind w:left="0"/>
        <w:contextualSpacing w:val="0"/>
        <w:rPr>
          <w:b/>
          <w:iCs/>
          <w:snapToGrid w:val="0"/>
          <w:szCs w:val="22"/>
        </w:rPr>
      </w:pPr>
      <w:r w:rsidRPr="006B39B7">
        <w:rPr>
          <w:b/>
          <w:iCs/>
          <w:snapToGrid w:val="0"/>
          <w:szCs w:val="22"/>
        </w:rPr>
        <w:lastRenderedPageBreak/>
        <w:t>Cuadro 2</w:t>
      </w:r>
    </w:p>
    <w:p w14:paraId="158C75FD" w14:textId="51FEF94E" w:rsidR="007871E1" w:rsidRPr="006B39B7" w:rsidRDefault="007871E1" w:rsidP="00480233">
      <w:pPr>
        <w:pStyle w:val="ListParagraph"/>
        <w:ind w:left="0"/>
        <w:contextualSpacing w:val="0"/>
        <w:rPr>
          <w:b/>
          <w:iCs/>
          <w:snapToGrid w:val="0"/>
          <w:szCs w:val="22"/>
        </w:rPr>
      </w:pPr>
      <w:r w:rsidRPr="006B39B7">
        <w:rPr>
          <w:b/>
          <w:iCs/>
          <w:snapToGrid w:val="0"/>
          <w:szCs w:val="22"/>
        </w:rPr>
        <w:t>Gastos previstos por objeto de gastos en relación con el presupuesto integrado aprobado para 2019-2020</w:t>
      </w:r>
    </w:p>
    <w:p w14:paraId="3DAF1102" w14:textId="6052FAF7" w:rsidR="00480233" w:rsidRPr="006B39B7" w:rsidRDefault="00480233" w:rsidP="00480233">
      <w:pPr>
        <w:pStyle w:val="ListParagraph"/>
        <w:ind w:left="0"/>
        <w:contextualSpacing w:val="0"/>
        <w:rPr>
          <w:i/>
          <w:iCs/>
          <w:snapToGrid w:val="0"/>
          <w:szCs w:val="22"/>
        </w:rPr>
      </w:pPr>
      <w:r w:rsidRPr="006B39B7">
        <w:rPr>
          <w:i/>
          <w:iCs/>
          <w:snapToGrid w:val="0"/>
          <w:szCs w:val="22"/>
        </w:rPr>
        <w:t>(Miles de dólares de los Estados Unidos)</w:t>
      </w:r>
    </w:p>
    <w:p w14:paraId="6A72CB5E" w14:textId="77777777" w:rsidR="00F36725" w:rsidRPr="006B39B7" w:rsidRDefault="00F36725" w:rsidP="00480233">
      <w:pPr>
        <w:pStyle w:val="ListParagraph"/>
        <w:ind w:left="0"/>
        <w:contextualSpacing w:val="0"/>
        <w:rPr>
          <w:i/>
          <w:iCs/>
          <w:snapToGrid w:val="0"/>
          <w:kern w:val="22"/>
          <w:szCs w:val="22"/>
        </w:rPr>
      </w:pPr>
    </w:p>
    <w:tbl>
      <w:tblPr>
        <w:tblW w:w="8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1312"/>
        <w:gridCol w:w="1312"/>
        <w:gridCol w:w="1203"/>
        <w:gridCol w:w="1203"/>
      </w:tblGrid>
      <w:tr w:rsidR="002B3874" w:rsidRPr="006B39B7" w14:paraId="46629605" w14:textId="77777777" w:rsidTr="00985D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1AF9D"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Objeto de gastos</w:t>
            </w:r>
          </w:p>
        </w:tc>
        <w:tc>
          <w:tcPr>
            <w:tcW w:w="1312" w:type="dxa"/>
            <w:tcBorders>
              <w:top w:val="single" w:sz="4" w:space="0" w:color="auto"/>
              <w:left w:val="single" w:sz="4" w:space="0" w:color="auto"/>
              <w:bottom w:val="nil"/>
              <w:right w:val="single" w:sz="4" w:space="0" w:color="auto"/>
            </w:tcBorders>
            <w:shd w:val="clear" w:color="auto" w:fill="auto"/>
            <w:vAlign w:val="center"/>
            <w:hideMark/>
          </w:tcPr>
          <w:p w14:paraId="085B0BEE"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Presupuesto total aprobado</w:t>
            </w:r>
          </w:p>
        </w:tc>
        <w:tc>
          <w:tcPr>
            <w:tcW w:w="1312" w:type="dxa"/>
            <w:tcBorders>
              <w:top w:val="single" w:sz="4" w:space="0" w:color="auto"/>
              <w:left w:val="single" w:sz="4" w:space="0" w:color="auto"/>
              <w:bottom w:val="nil"/>
              <w:right w:val="single" w:sz="4" w:space="0" w:color="auto"/>
            </w:tcBorders>
            <w:shd w:val="clear" w:color="auto" w:fill="auto"/>
            <w:vAlign w:val="center"/>
          </w:tcPr>
          <w:p w14:paraId="27E56089" w14:textId="5BB45B86" w:rsidR="002B3874" w:rsidRPr="006B39B7" w:rsidRDefault="00D90953" w:rsidP="0045356E">
            <w:pPr>
              <w:jc w:val="center"/>
              <w:rPr>
                <w:bCs/>
                <w:i/>
                <w:color w:val="000000"/>
                <w:kern w:val="22"/>
                <w:sz w:val="20"/>
                <w:szCs w:val="20"/>
              </w:rPr>
            </w:pPr>
            <w:r>
              <w:rPr>
                <w:bCs/>
                <w:i/>
                <w:color w:val="000000"/>
                <w:sz w:val="20"/>
                <w:szCs w:val="20"/>
              </w:rPr>
              <w:t>G</w:t>
            </w:r>
            <w:r w:rsidR="002B3874" w:rsidRPr="006B39B7">
              <w:rPr>
                <w:bCs/>
                <w:i/>
                <w:color w:val="000000"/>
                <w:sz w:val="20"/>
                <w:szCs w:val="20"/>
              </w:rPr>
              <w:t>astos</w:t>
            </w:r>
            <w:r>
              <w:rPr>
                <w:bCs/>
                <w:i/>
                <w:color w:val="000000"/>
                <w:sz w:val="20"/>
                <w:szCs w:val="20"/>
              </w:rPr>
              <w:t xml:space="preserve"> totales</w:t>
            </w:r>
            <w:r w:rsidR="00FB5D9A">
              <w:rPr>
                <w:bCs/>
                <w:i/>
                <w:color w:val="000000"/>
                <w:sz w:val="20"/>
                <w:szCs w:val="20"/>
              </w:rPr>
              <w:br/>
            </w:r>
            <w:r w:rsidR="002B3874" w:rsidRPr="006B39B7">
              <w:rPr>
                <w:bCs/>
                <w:i/>
                <w:color w:val="000000"/>
                <w:sz w:val="20"/>
                <w:szCs w:val="20"/>
              </w:rPr>
              <w:t xml:space="preserve"> (1 de enero de 2019-31 de diciembre de 2020)</w:t>
            </w:r>
          </w:p>
        </w:tc>
        <w:tc>
          <w:tcPr>
            <w:tcW w:w="1203" w:type="dxa"/>
            <w:tcBorders>
              <w:top w:val="single" w:sz="4" w:space="0" w:color="auto"/>
              <w:left w:val="single" w:sz="4" w:space="0" w:color="auto"/>
              <w:bottom w:val="nil"/>
              <w:right w:val="single" w:sz="4" w:space="0" w:color="auto"/>
            </w:tcBorders>
            <w:shd w:val="clear" w:color="auto" w:fill="auto"/>
          </w:tcPr>
          <w:p w14:paraId="25B52EA7" w14:textId="77777777" w:rsidR="002B3874" w:rsidRPr="006B39B7" w:rsidRDefault="002B3874" w:rsidP="0045356E">
            <w:pPr>
              <w:jc w:val="center"/>
              <w:rPr>
                <w:bCs/>
                <w:i/>
                <w:color w:val="000000" w:themeColor="text1"/>
                <w:kern w:val="22"/>
                <w:sz w:val="20"/>
                <w:szCs w:val="20"/>
              </w:rPr>
            </w:pPr>
            <w:r w:rsidRPr="006B39B7">
              <w:rPr>
                <w:bCs/>
                <w:i/>
                <w:color w:val="000000" w:themeColor="text1"/>
                <w:sz w:val="20"/>
                <w:szCs w:val="20"/>
              </w:rPr>
              <w:t>Gastos del presupuesto aprobado que se efectuarán en 2021</w:t>
            </w:r>
          </w:p>
        </w:tc>
        <w:tc>
          <w:tcPr>
            <w:tcW w:w="1203" w:type="dxa"/>
            <w:tcBorders>
              <w:top w:val="single" w:sz="4" w:space="0" w:color="auto"/>
              <w:left w:val="single" w:sz="4" w:space="0" w:color="auto"/>
              <w:bottom w:val="nil"/>
              <w:right w:val="single" w:sz="4" w:space="0" w:color="auto"/>
            </w:tcBorders>
            <w:shd w:val="clear" w:color="auto" w:fill="auto"/>
            <w:vAlign w:val="center"/>
          </w:tcPr>
          <w:p w14:paraId="32CB9010" w14:textId="77777777" w:rsidR="002B3874" w:rsidRPr="006B39B7" w:rsidRDefault="002B3874" w:rsidP="0045356E">
            <w:pPr>
              <w:jc w:val="center"/>
              <w:rPr>
                <w:bCs/>
                <w:i/>
                <w:color w:val="000000"/>
                <w:kern w:val="22"/>
                <w:sz w:val="20"/>
                <w:szCs w:val="20"/>
              </w:rPr>
            </w:pPr>
            <w:r w:rsidRPr="006B39B7">
              <w:rPr>
                <w:bCs/>
                <w:i/>
                <w:color w:val="000000"/>
                <w:sz w:val="20"/>
                <w:szCs w:val="20"/>
              </w:rPr>
              <w:t>Diferencia</w:t>
            </w:r>
          </w:p>
        </w:tc>
      </w:tr>
      <w:tr w:rsidR="002B3874" w:rsidRPr="006B39B7" w14:paraId="2217F693" w14:textId="77777777" w:rsidTr="00985D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22059" w14:textId="68E15BF2" w:rsidR="002B3874" w:rsidRPr="006B39B7" w:rsidRDefault="002B3874" w:rsidP="00327191">
            <w:pPr>
              <w:rPr>
                <w:bCs/>
                <w:i/>
                <w:color w:val="000000" w:themeColor="text1"/>
                <w:kern w:val="22"/>
                <w:sz w:val="18"/>
                <w:szCs w:val="18"/>
              </w:rPr>
            </w:pPr>
            <w:r w:rsidRPr="006B39B7">
              <w:rPr>
                <w:bCs/>
                <w:i/>
                <w:color w:val="000000" w:themeColor="text1"/>
                <w:sz w:val="18"/>
                <w:szCs w:val="18"/>
              </w:rPr>
              <w:t>(</w:t>
            </w:r>
            <w:r w:rsidR="00327191">
              <w:rPr>
                <w:bCs/>
                <w:i/>
                <w:color w:val="000000" w:themeColor="text1"/>
                <w:sz w:val="18"/>
                <w:szCs w:val="18"/>
              </w:rPr>
              <w:t>M</w:t>
            </w:r>
            <w:r w:rsidRPr="006B39B7">
              <w:rPr>
                <w:bCs/>
                <w:i/>
                <w:color w:val="000000" w:themeColor="text1"/>
                <w:sz w:val="18"/>
                <w:szCs w:val="18"/>
              </w:rPr>
              <w:t>iles de dólares de los Estados Unidos)</w:t>
            </w:r>
          </w:p>
        </w:tc>
        <w:tc>
          <w:tcPr>
            <w:tcW w:w="1312" w:type="dxa"/>
            <w:tcBorders>
              <w:top w:val="nil"/>
              <w:left w:val="single" w:sz="4" w:space="0" w:color="auto"/>
              <w:bottom w:val="single" w:sz="4" w:space="0" w:color="auto"/>
              <w:right w:val="single" w:sz="4" w:space="0" w:color="auto"/>
            </w:tcBorders>
            <w:shd w:val="clear" w:color="auto" w:fill="auto"/>
            <w:vAlign w:val="center"/>
            <w:hideMark/>
          </w:tcPr>
          <w:p w14:paraId="6B3FCAB3" w14:textId="77777777" w:rsidR="002B3874" w:rsidRPr="006B39B7" w:rsidRDefault="002B3874" w:rsidP="00985DB2">
            <w:pPr>
              <w:jc w:val="center"/>
              <w:rPr>
                <w:b/>
                <w:bCs/>
                <w:i/>
                <w:color w:val="000000" w:themeColor="text1"/>
                <w:kern w:val="22"/>
                <w:sz w:val="18"/>
                <w:szCs w:val="18"/>
                <w:lang w:eastAsia="en-CA"/>
              </w:rPr>
            </w:pPr>
          </w:p>
        </w:tc>
        <w:tc>
          <w:tcPr>
            <w:tcW w:w="1312" w:type="dxa"/>
            <w:tcBorders>
              <w:top w:val="nil"/>
              <w:left w:val="single" w:sz="4" w:space="0" w:color="auto"/>
              <w:bottom w:val="single" w:sz="4" w:space="0" w:color="auto"/>
              <w:right w:val="single" w:sz="4" w:space="0" w:color="auto"/>
            </w:tcBorders>
            <w:shd w:val="clear" w:color="auto" w:fill="auto"/>
            <w:vAlign w:val="center"/>
          </w:tcPr>
          <w:p w14:paraId="0950231A" w14:textId="77777777" w:rsidR="002B3874" w:rsidRPr="006B39B7" w:rsidRDefault="002B3874" w:rsidP="00985DB2">
            <w:pPr>
              <w:jc w:val="center"/>
              <w:rPr>
                <w:b/>
                <w:bCs/>
                <w:i/>
                <w:color w:val="000000"/>
                <w:kern w:val="22"/>
                <w:sz w:val="18"/>
                <w:szCs w:val="18"/>
                <w:lang w:eastAsia="en-CA"/>
              </w:rPr>
            </w:pPr>
          </w:p>
        </w:tc>
        <w:tc>
          <w:tcPr>
            <w:tcW w:w="1203" w:type="dxa"/>
            <w:tcBorders>
              <w:top w:val="nil"/>
              <w:left w:val="single" w:sz="4" w:space="0" w:color="auto"/>
              <w:bottom w:val="single" w:sz="4" w:space="0" w:color="auto"/>
              <w:right w:val="single" w:sz="4" w:space="0" w:color="auto"/>
            </w:tcBorders>
            <w:shd w:val="clear" w:color="auto" w:fill="auto"/>
          </w:tcPr>
          <w:p w14:paraId="625F497A" w14:textId="77777777" w:rsidR="002B3874" w:rsidRPr="006B39B7" w:rsidRDefault="002B3874" w:rsidP="00985DB2">
            <w:pPr>
              <w:jc w:val="center"/>
              <w:rPr>
                <w:bCs/>
                <w:i/>
                <w:color w:val="000000" w:themeColor="text1"/>
                <w:kern w:val="22"/>
                <w:sz w:val="20"/>
                <w:szCs w:val="20"/>
              </w:rPr>
            </w:pPr>
            <w:r w:rsidRPr="006B39B7">
              <w:rPr>
                <w:bCs/>
                <w:i/>
                <w:color w:val="000000" w:themeColor="text1"/>
                <w:sz w:val="20"/>
                <w:szCs w:val="20"/>
              </w:rPr>
              <w:t>(1 de enero de 2021-31 de diciembre de 2021)</w:t>
            </w:r>
          </w:p>
        </w:tc>
        <w:tc>
          <w:tcPr>
            <w:tcW w:w="1203" w:type="dxa"/>
            <w:tcBorders>
              <w:top w:val="nil"/>
              <w:left w:val="single" w:sz="4" w:space="0" w:color="auto"/>
              <w:bottom w:val="single" w:sz="4" w:space="0" w:color="auto"/>
              <w:right w:val="single" w:sz="4" w:space="0" w:color="auto"/>
            </w:tcBorders>
            <w:shd w:val="clear" w:color="auto" w:fill="auto"/>
            <w:vAlign w:val="center"/>
          </w:tcPr>
          <w:p w14:paraId="7C92AD86" w14:textId="77777777" w:rsidR="002B3874" w:rsidRPr="006B39B7" w:rsidRDefault="002B3874" w:rsidP="00985DB2">
            <w:pPr>
              <w:jc w:val="center"/>
              <w:rPr>
                <w:b/>
                <w:bCs/>
                <w:i/>
                <w:color w:val="000000"/>
                <w:kern w:val="22"/>
                <w:sz w:val="18"/>
                <w:szCs w:val="18"/>
                <w:lang w:eastAsia="en-CA"/>
              </w:rPr>
            </w:pPr>
          </w:p>
        </w:tc>
      </w:tr>
      <w:tr w:rsidR="002B3874" w:rsidRPr="006B39B7" w14:paraId="2DA83837"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5B39DA"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A. Costos de personal</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7088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23 080,5</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89E326D" w14:textId="77777777" w:rsidR="002B3874" w:rsidRPr="006B39B7" w:rsidRDefault="002B3874" w:rsidP="00985DB2">
            <w:pPr>
              <w:jc w:val="right"/>
              <w:rPr>
                <w:color w:val="000000"/>
                <w:kern w:val="22"/>
                <w:sz w:val="20"/>
                <w:szCs w:val="20"/>
              </w:rPr>
            </w:pPr>
            <w:r w:rsidRPr="006B39B7">
              <w:rPr>
                <w:color w:val="000000"/>
                <w:sz w:val="20"/>
                <w:szCs w:val="20"/>
              </w:rPr>
              <w:t>20 100,0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8015935"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6C84FBF" w14:textId="77777777" w:rsidR="002B3874" w:rsidRPr="006B39B7" w:rsidRDefault="002B3874" w:rsidP="00985DB2">
            <w:pPr>
              <w:jc w:val="right"/>
              <w:rPr>
                <w:color w:val="000000"/>
                <w:kern w:val="22"/>
                <w:sz w:val="20"/>
                <w:szCs w:val="20"/>
              </w:rPr>
            </w:pPr>
            <w:r w:rsidRPr="006B39B7">
              <w:rPr>
                <w:color w:val="000000"/>
                <w:sz w:val="20"/>
                <w:szCs w:val="20"/>
              </w:rPr>
              <w:t>2 980,5</w:t>
            </w:r>
          </w:p>
        </w:tc>
      </w:tr>
      <w:tr w:rsidR="002B3874" w:rsidRPr="006B39B7" w14:paraId="6448929F" w14:textId="77777777" w:rsidTr="008656C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816A0D"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B. Reuniones de la Mesa</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CE46E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365,0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883892D" w14:textId="77777777" w:rsidR="002B3874" w:rsidRPr="006B39B7" w:rsidRDefault="002B3874" w:rsidP="00985DB2">
            <w:pPr>
              <w:jc w:val="right"/>
              <w:rPr>
                <w:color w:val="000000"/>
                <w:kern w:val="22"/>
                <w:sz w:val="20"/>
                <w:szCs w:val="20"/>
              </w:rPr>
            </w:pPr>
            <w:r w:rsidRPr="006B39B7">
              <w:rPr>
                <w:color w:val="000000"/>
                <w:sz w:val="20"/>
                <w:szCs w:val="20"/>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9325B17"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165,0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BDD4FBB"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00DEBD47"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DC7DC"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E. Viajes en comisión de servicio</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59248E"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800,0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8DC2910" w14:textId="77777777" w:rsidR="002B3874" w:rsidRPr="006B39B7" w:rsidRDefault="002B3874" w:rsidP="00985DB2">
            <w:pPr>
              <w:jc w:val="right"/>
              <w:rPr>
                <w:color w:val="000000"/>
                <w:kern w:val="22"/>
                <w:sz w:val="20"/>
                <w:szCs w:val="20"/>
              </w:rPr>
            </w:pPr>
            <w:r w:rsidRPr="006B39B7">
              <w:rPr>
                <w:color w:val="000000"/>
                <w:sz w:val="20"/>
                <w:szCs w:val="20"/>
              </w:rPr>
              <w:t>559,6</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1201D9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81CB87E" w14:textId="77777777" w:rsidR="002B3874" w:rsidRPr="006B39B7" w:rsidRDefault="002B3874" w:rsidP="00985DB2">
            <w:pPr>
              <w:jc w:val="right"/>
              <w:rPr>
                <w:color w:val="000000"/>
                <w:kern w:val="22"/>
                <w:sz w:val="20"/>
                <w:szCs w:val="20"/>
              </w:rPr>
            </w:pPr>
            <w:r w:rsidRPr="006B39B7">
              <w:rPr>
                <w:color w:val="000000"/>
                <w:sz w:val="20"/>
                <w:szCs w:val="20"/>
              </w:rPr>
              <w:t>240,4</w:t>
            </w:r>
          </w:p>
        </w:tc>
      </w:tr>
      <w:tr w:rsidR="002B3874" w:rsidRPr="006B39B7" w14:paraId="7B6FDA96"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0FF7E0"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D. Consultores/subcontratistas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5373A"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446BD5" w14:textId="77777777" w:rsidR="002B3874" w:rsidRPr="006B39B7" w:rsidRDefault="002B3874" w:rsidP="00985DB2">
            <w:pPr>
              <w:jc w:val="right"/>
              <w:rPr>
                <w:color w:val="000000"/>
                <w:kern w:val="22"/>
                <w:sz w:val="20"/>
                <w:szCs w:val="20"/>
              </w:rPr>
            </w:pPr>
            <w:r w:rsidRPr="006B39B7">
              <w:rPr>
                <w:color w:val="000000"/>
                <w:sz w:val="20"/>
                <w:szCs w:val="20"/>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47E9BA5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C9DC3DD"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43AFF15F"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219C83" w14:textId="77777777" w:rsidR="002B3874" w:rsidRPr="006B39B7" w:rsidRDefault="002B3874" w:rsidP="00CF27F6">
            <w:pPr>
              <w:jc w:val="left"/>
              <w:rPr>
                <w:bCs/>
                <w:color w:val="000000" w:themeColor="text1"/>
                <w:kern w:val="22"/>
                <w:sz w:val="20"/>
                <w:szCs w:val="20"/>
              </w:rPr>
            </w:pPr>
            <w:r w:rsidRPr="006B39B7">
              <w:rPr>
                <w:bCs/>
                <w:color w:val="000000" w:themeColor="text1"/>
                <w:sz w:val="20"/>
                <w:szCs w:val="20"/>
              </w:rPr>
              <w:t>E. Materiales de concienciación del público/comunicaciones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7E165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92C161E" w14:textId="77777777" w:rsidR="002B3874" w:rsidRPr="006B39B7" w:rsidRDefault="002B3874" w:rsidP="00985DB2">
            <w:pPr>
              <w:jc w:val="right"/>
              <w:rPr>
                <w:color w:val="000000"/>
                <w:kern w:val="22"/>
                <w:sz w:val="20"/>
                <w:szCs w:val="20"/>
              </w:rPr>
            </w:pPr>
            <w:r w:rsidRPr="006B39B7">
              <w:rPr>
                <w:color w:val="000000"/>
                <w:sz w:val="20"/>
                <w:szCs w:val="20"/>
              </w:rPr>
              <w:t>100,0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3B59692C"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0248284"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EC9DE75"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CBA73F" w14:textId="77777777" w:rsidR="002B3874" w:rsidRPr="006B39B7" w:rsidRDefault="002B3874" w:rsidP="00CF27F6">
            <w:pPr>
              <w:jc w:val="left"/>
              <w:rPr>
                <w:bCs/>
                <w:color w:val="000000" w:themeColor="text1"/>
                <w:kern w:val="22"/>
                <w:sz w:val="20"/>
                <w:szCs w:val="20"/>
              </w:rPr>
            </w:pPr>
            <w:r w:rsidRPr="006B39B7">
              <w:rPr>
                <w:bCs/>
                <w:color w:val="000000" w:themeColor="text1"/>
                <w:sz w:val="20"/>
                <w:szCs w:val="20"/>
              </w:rPr>
              <w:t>F. Personal temporario/horas extraordinarias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BFEA4"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200,0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5CC4C2DA" w14:textId="77777777" w:rsidR="002B3874" w:rsidRPr="006B39B7" w:rsidRDefault="002B3874" w:rsidP="00985DB2">
            <w:pPr>
              <w:jc w:val="right"/>
              <w:rPr>
                <w:color w:val="000000"/>
                <w:kern w:val="22"/>
                <w:sz w:val="20"/>
                <w:szCs w:val="20"/>
              </w:rPr>
            </w:pPr>
            <w:r w:rsidRPr="006B39B7">
              <w:rPr>
                <w:color w:val="000000"/>
                <w:sz w:val="20"/>
                <w:szCs w:val="20"/>
              </w:rPr>
              <w:t>200,0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37406E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539A05D"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7A1801C"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82412"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G. Capacitación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3C79C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2191D84" w14:textId="77777777" w:rsidR="002B3874" w:rsidRPr="006B39B7" w:rsidRDefault="002B3874" w:rsidP="00985DB2">
            <w:pPr>
              <w:jc w:val="right"/>
              <w:rPr>
                <w:color w:val="000000"/>
                <w:kern w:val="22"/>
                <w:sz w:val="20"/>
                <w:szCs w:val="20"/>
              </w:rPr>
            </w:pPr>
            <w:r w:rsidRPr="006B39B7">
              <w:rPr>
                <w:color w:val="000000"/>
                <w:sz w:val="20"/>
                <w:szCs w:val="20"/>
              </w:rPr>
              <w:t>10,0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688E1BD8"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ECF0938"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DB95DF0"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BC990C"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H. Traducción del sitio web del mecanismo de facilitación/proyectos de sitios web</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84A43"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130,0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755AB35" w14:textId="77777777" w:rsidR="002B3874" w:rsidRPr="006B39B7" w:rsidRDefault="002B3874" w:rsidP="00985DB2">
            <w:pPr>
              <w:jc w:val="right"/>
              <w:rPr>
                <w:color w:val="000000"/>
                <w:kern w:val="22"/>
                <w:sz w:val="20"/>
                <w:szCs w:val="20"/>
              </w:rPr>
            </w:pPr>
            <w:r w:rsidRPr="006B39B7">
              <w:rPr>
                <w:color w:val="000000"/>
                <w:sz w:val="20"/>
                <w:szCs w:val="20"/>
              </w:rPr>
              <w:t>130,0</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7C95D2F0"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ACA4B59"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3A7A0005"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559A67"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I. Reuniones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112F92"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3 688,0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5AB8D3" w14:textId="77777777" w:rsidR="002B3874" w:rsidRPr="006B39B7" w:rsidRDefault="002B3874" w:rsidP="00985DB2">
            <w:pPr>
              <w:jc w:val="right"/>
              <w:rPr>
                <w:color w:val="000000"/>
                <w:kern w:val="22"/>
                <w:sz w:val="20"/>
                <w:szCs w:val="20"/>
              </w:rPr>
            </w:pPr>
            <w:r w:rsidRPr="006B39B7">
              <w:rPr>
                <w:color w:val="000000"/>
                <w:sz w:val="20"/>
                <w:szCs w:val="20"/>
              </w:rPr>
              <w:t>749,0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77146C0"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2 939,0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7FB41441"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341F4F27"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F83C6"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J. Reuniones de expertos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4F3977"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320,0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65C71DB" w14:textId="77777777" w:rsidR="002B3874" w:rsidRPr="006B39B7" w:rsidRDefault="002B3874" w:rsidP="00985DB2">
            <w:pPr>
              <w:jc w:val="right"/>
              <w:rPr>
                <w:color w:val="000000"/>
                <w:kern w:val="22"/>
                <w:sz w:val="20"/>
                <w:szCs w:val="20"/>
              </w:rPr>
            </w:pPr>
            <w:r w:rsidRPr="006B39B7">
              <w:rPr>
                <w:color w:val="000000"/>
                <w:sz w:val="20"/>
                <w:szCs w:val="20"/>
              </w:rPr>
              <w:t>83,7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88C07E" w14:textId="621D64C8" w:rsidR="002B3874" w:rsidRPr="006B39B7" w:rsidRDefault="00985DB2" w:rsidP="00985DB2">
            <w:pPr>
              <w:jc w:val="right"/>
              <w:rPr>
                <w:color w:val="000000" w:themeColor="text1"/>
                <w:kern w:val="22"/>
                <w:sz w:val="20"/>
                <w:szCs w:val="20"/>
              </w:rPr>
            </w:pPr>
            <w:r w:rsidRPr="006B39B7">
              <w:rPr>
                <w:color w:val="000000" w:themeColor="text1"/>
                <w:sz w:val="20"/>
                <w:szCs w:val="20"/>
              </w:rPr>
              <w:t>236,3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004D64C3" w14:textId="1CB02500" w:rsidR="002B3874" w:rsidRPr="006B39B7" w:rsidRDefault="00985DB2" w:rsidP="00985DB2">
            <w:pPr>
              <w:jc w:val="right"/>
              <w:rPr>
                <w:color w:val="000000"/>
                <w:kern w:val="22"/>
                <w:sz w:val="20"/>
                <w:szCs w:val="20"/>
              </w:rPr>
            </w:pPr>
            <w:r w:rsidRPr="006B39B7">
              <w:rPr>
                <w:color w:val="000000"/>
                <w:sz w:val="20"/>
                <w:szCs w:val="20"/>
              </w:rPr>
              <w:t>0,00</w:t>
            </w:r>
          </w:p>
        </w:tc>
      </w:tr>
      <w:tr w:rsidR="002B3874" w:rsidRPr="006B39B7" w14:paraId="47E54596" w14:textId="77777777" w:rsidTr="009B58BB">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2C5B7E" w14:textId="77777777" w:rsidR="002B3874" w:rsidRPr="006B39B7" w:rsidRDefault="002B3874" w:rsidP="00E97DF7">
            <w:pPr>
              <w:jc w:val="left"/>
              <w:rPr>
                <w:bCs/>
                <w:color w:val="000000" w:themeColor="text1"/>
                <w:kern w:val="22"/>
                <w:sz w:val="20"/>
                <w:szCs w:val="20"/>
              </w:rPr>
            </w:pPr>
            <w:r w:rsidRPr="006B39B7">
              <w:rPr>
                <w:bCs/>
                <w:color w:val="000000" w:themeColor="text1"/>
                <w:sz w:val="20"/>
                <w:szCs w:val="20"/>
              </w:rPr>
              <w:t>K. Reuniones extraordinarias después de 2020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BECE36"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1 310,0</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22F9B480" w14:textId="77777777" w:rsidR="002B3874" w:rsidRPr="006B39B7" w:rsidRDefault="002B3874" w:rsidP="00985DB2">
            <w:pPr>
              <w:jc w:val="right"/>
              <w:rPr>
                <w:color w:val="000000"/>
                <w:kern w:val="22"/>
                <w:sz w:val="20"/>
                <w:szCs w:val="20"/>
              </w:rPr>
            </w:pPr>
            <w:r w:rsidRPr="006B39B7">
              <w:rPr>
                <w:color w:val="000000"/>
                <w:sz w:val="20"/>
                <w:szCs w:val="20"/>
              </w:rPr>
              <w:t>1 100,0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08E65E5"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210,0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51E7E266"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7101C86"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AB5FDD"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L. Alquiler y gastos relacionados</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968FD"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2 652,9</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08DAB98" w14:textId="77777777" w:rsidR="002B3874" w:rsidRPr="006B39B7" w:rsidRDefault="002B3874" w:rsidP="00985DB2">
            <w:pPr>
              <w:jc w:val="right"/>
              <w:rPr>
                <w:color w:val="000000"/>
                <w:kern w:val="22"/>
                <w:sz w:val="20"/>
                <w:szCs w:val="20"/>
              </w:rPr>
            </w:pPr>
            <w:r w:rsidRPr="006B39B7">
              <w:rPr>
                <w:color w:val="000000"/>
                <w:sz w:val="20"/>
                <w:szCs w:val="20"/>
              </w:rPr>
              <w:t>2 652,9</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5FCBF76"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C49D228"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5919936E"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33246" w14:textId="77777777" w:rsidR="002B3874" w:rsidRPr="006B39B7" w:rsidRDefault="002B3874" w:rsidP="002B3874">
            <w:pPr>
              <w:rPr>
                <w:bCs/>
                <w:color w:val="000000" w:themeColor="text1"/>
                <w:kern w:val="22"/>
                <w:sz w:val="20"/>
                <w:szCs w:val="20"/>
              </w:rPr>
            </w:pPr>
            <w:r w:rsidRPr="006B39B7">
              <w:rPr>
                <w:bCs/>
                <w:color w:val="000000" w:themeColor="text1"/>
                <w:sz w:val="20"/>
                <w:szCs w:val="20"/>
              </w:rPr>
              <w:t>M. Gastos generales de operación</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68FF"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1 453,2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6B64AFA3" w14:textId="77777777" w:rsidR="002B3874" w:rsidRPr="006B39B7" w:rsidRDefault="002B3874" w:rsidP="00985DB2">
            <w:pPr>
              <w:jc w:val="right"/>
              <w:rPr>
                <w:color w:val="000000"/>
                <w:kern w:val="22"/>
                <w:sz w:val="20"/>
                <w:szCs w:val="20"/>
              </w:rPr>
            </w:pPr>
            <w:r w:rsidRPr="006B39B7">
              <w:rPr>
                <w:color w:val="000000"/>
                <w:sz w:val="20"/>
                <w:szCs w:val="20"/>
              </w:rPr>
              <w:t>1 453,2</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10B2F87B"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CF333DE" w14:textId="77777777" w:rsidR="002B3874" w:rsidRPr="006B39B7" w:rsidRDefault="002B3874" w:rsidP="00985DB2">
            <w:pPr>
              <w:jc w:val="right"/>
              <w:rPr>
                <w:color w:val="000000"/>
                <w:kern w:val="22"/>
                <w:sz w:val="20"/>
                <w:szCs w:val="20"/>
              </w:rPr>
            </w:pPr>
            <w:r w:rsidRPr="006B39B7">
              <w:rPr>
                <w:color w:val="000000"/>
                <w:sz w:val="20"/>
                <w:szCs w:val="20"/>
              </w:rPr>
              <w:t>0,0</w:t>
            </w:r>
          </w:p>
        </w:tc>
      </w:tr>
      <w:tr w:rsidR="002B3874" w:rsidRPr="006B39B7" w14:paraId="6D31DC3A"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9BD40"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Subtotal (I)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1E155E"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34 209,6</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44269E2D" w14:textId="77777777" w:rsidR="002B3874" w:rsidRPr="006B39B7" w:rsidRDefault="002B3874" w:rsidP="00985DB2">
            <w:pPr>
              <w:jc w:val="right"/>
              <w:rPr>
                <w:b/>
                <w:bCs/>
                <w:color w:val="000000"/>
                <w:kern w:val="22"/>
                <w:sz w:val="20"/>
                <w:szCs w:val="20"/>
              </w:rPr>
            </w:pPr>
            <w:r w:rsidRPr="006B39B7">
              <w:rPr>
                <w:b/>
                <w:bCs/>
                <w:color w:val="000000"/>
                <w:sz w:val="20"/>
                <w:szCs w:val="20"/>
              </w:rPr>
              <w:t>27 438,4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88EF4D3" w14:textId="2C882A66"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3 550,3</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F52F947" w14:textId="7ECF43C6" w:rsidR="002B3874" w:rsidRPr="006B39B7" w:rsidRDefault="002B3874" w:rsidP="00985DB2">
            <w:pPr>
              <w:jc w:val="right"/>
              <w:rPr>
                <w:b/>
                <w:bCs/>
                <w:color w:val="000000"/>
                <w:kern w:val="22"/>
                <w:sz w:val="20"/>
                <w:szCs w:val="20"/>
              </w:rPr>
            </w:pPr>
            <w:r w:rsidRPr="006B39B7">
              <w:rPr>
                <w:b/>
                <w:bCs/>
                <w:color w:val="000000"/>
                <w:sz w:val="20"/>
                <w:szCs w:val="20"/>
              </w:rPr>
              <w:t>3 220,9</w:t>
            </w:r>
          </w:p>
        </w:tc>
      </w:tr>
      <w:tr w:rsidR="002B3874" w:rsidRPr="006B39B7" w14:paraId="5665C340"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DA8931"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II. Gastos de apoyo a los programas (13%)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CDFAD6"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4 447,2</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371CBC02" w14:textId="77777777" w:rsidR="002B3874" w:rsidRPr="006B39B7" w:rsidRDefault="002B3874" w:rsidP="00985DB2">
            <w:pPr>
              <w:jc w:val="right"/>
              <w:rPr>
                <w:b/>
                <w:bCs/>
                <w:color w:val="000000"/>
                <w:kern w:val="22"/>
                <w:sz w:val="20"/>
                <w:szCs w:val="20"/>
              </w:rPr>
            </w:pPr>
            <w:r w:rsidRPr="006B39B7">
              <w:rPr>
                <w:b/>
                <w:bCs/>
                <w:color w:val="000000"/>
                <w:sz w:val="20"/>
                <w:szCs w:val="20"/>
              </w:rPr>
              <w:t>3 567,0</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64657184" w14:textId="7067F006"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461,5</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22C0B829" w14:textId="5E700200" w:rsidR="002B3874" w:rsidRPr="006B39B7" w:rsidRDefault="00985DB2" w:rsidP="00985DB2">
            <w:pPr>
              <w:jc w:val="right"/>
              <w:rPr>
                <w:b/>
                <w:bCs/>
                <w:color w:val="000000"/>
                <w:kern w:val="22"/>
                <w:sz w:val="20"/>
                <w:szCs w:val="20"/>
              </w:rPr>
            </w:pPr>
            <w:r w:rsidRPr="006B39B7">
              <w:rPr>
                <w:b/>
                <w:bCs/>
                <w:color w:val="000000"/>
                <w:sz w:val="20"/>
                <w:szCs w:val="20"/>
              </w:rPr>
              <w:t>418,7</w:t>
            </w:r>
          </w:p>
        </w:tc>
      </w:tr>
      <w:tr w:rsidR="002B3874" w:rsidRPr="006B39B7" w14:paraId="38D69872" w14:textId="77777777" w:rsidTr="00011AB2">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05D99"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Subtotal (I + 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366E9"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38 656,8</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95FD88E" w14:textId="77777777" w:rsidR="002B3874" w:rsidRPr="006B39B7" w:rsidRDefault="002B3874" w:rsidP="00985DB2">
            <w:pPr>
              <w:jc w:val="right"/>
              <w:rPr>
                <w:b/>
                <w:bCs/>
                <w:color w:val="000000"/>
                <w:kern w:val="22"/>
                <w:sz w:val="20"/>
                <w:szCs w:val="20"/>
              </w:rPr>
            </w:pPr>
            <w:r w:rsidRPr="006B39B7">
              <w:rPr>
                <w:b/>
                <w:bCs/>
                <w:color w:val="000000"/>
                <w:sz w:val="20"/>
                <w:szCs w:val="20"/>
              </w:rPr>
              <w:t>31 005,4</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3D03863E" w14:textId="0A09A287"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4 011,8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41DD60" w14:textId="2EACD76E" w:rsidR="002B3874" w:rsidRPr="006B39B7" w:rsidRDefault="00985DB2" w:rsidP="00985DB2">
            <w:pPr>
              <w:jc w:val="right"/>
              <w:rPr>
                <w:b/>
                <w:bCs/>
                <w:color w:val="000000"/>
                <w:kern w:val="22"/>
                <w:sz w:val="20"/>
                <w:szCs w:val="20"/>
              </w:rPr>
            </w:pPr>
            <w:r w:rsidRPr="006B39B7">
              <w:rPr>
                <w:b/>
                <w:bCs/>
                <w:color w:val="000000"/>
                <w:sz w:val="20"/>
                <w:szCs w:val="20"/>
              </w:rPr>
              <w:t>3 639,6</w:t>
            </w:r>
          </w:p>
        </w:tc>
      </w:tr>
      <w:tr w:rsidR="002B3874" w:rsidRPr="006B39B7" w14:paraId="03C16DBC" w14:textId="77777777" w:rsidTr="002B3874">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A32ED3"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III. Reserva de capital circulante</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480D39"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187,3</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0D3022DF" w14:textId="77777777" w:rsidR="002B3874" w:rsidRPr="006B39B7" w:rsidRDefault="002B3874" w:rsidP="00985DB2">
            <w:pPr>
              <w:jc w:val="right"/>
              <w:rPr>
                <w:color w:val="000000"/>
                <w:kern w:val="22"/>
                <w:sz w:val="20"/>
                <w:szCs w:val="20"/>
              </w:rPr>
            </w:pPr>
            <w:r w:rsidRPr="006B39B7">
              <w:rPr>
                <w:color w:val="000000"/>
                <w:sz w:val="20"/>
                <w:szCs w:val="20"/>
              </w:rPr>
              <w:t>187,3</w:t>
            </w:r>
          </w:p>
        </w:tc>
        <w:tc>
          <w:tcPr>
            <w:tcW w:w="1203" w:type="dxa"/>
            <w:tcBorders>
              <w:top w:val="single" w:sz="4" w:space="0" w:color="auto"/>
              <w:left w:val="single" w:sz="4" w:space="0" w:color="auto"/>
              <w:bottom w:val="single" w:sz="4" w:space="0" w:color="auto"/>
              <w:right w:val="single" w:sz="4" w:space="0" w:color="auto"/>
            </w:tcBorders>
            <w:shd w:val="clear" w:color="auto" w:fill="auto"/>
          </w:tcPr>
          <w:p w14:paraId="0AB66C5A" w14:textId="77777777" w:rsidR="002B3874" w:rsidRPr="006B39B7" w:rsidRDefault="002B3874" w:rsidP="00985DB2">
            <w:pPr>
              <w:jc w:val="right"/>
              <w:rPr>
                <w:color w:val="000000" w:themeColor="text1"/>
                <w:kern w:val="22"/>
                <w:sz w:val="20"/>
                <w:szCs w:val="20"/>
              </w:rPr>
            </w:pPr>
            <w:r w:rsidRPr="006B39B7">
              <w:rPr>
                <w:color w:val="000000" w:themeColor="text1"/>
                <w:sz w:val="20"/>
                <w:szCs w:val="20"/>
              </w:rPr>
              <w:t> </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13677A09" w14:textId="77777777" w:rsidR="002B3874" w:rsidRPr="006B39B7" w:rsidRDefault="002B3874" w:rsidP="00985DB2">
            <w:pPr>
              <w:jc w:val="right"/>
              <w:rPr>
                <w:color w:val="000000"/>
                <w:kern w:val="22"/>
                <w:sz w:val="20"/>
                <w:szCs w:val="20"/>
              </w:rPr>
            </w:pPr>
            <w:r w:rsidRPr="006B39B7">
              <w:rPr>
                <w:color w:val="000000"/>
                <w:sz w:val="20"/>
                <w:szCs w:val="20"/>
              </w:rPr>
              <w:t> </w:t>
            </w:r>
          </w:p>
        </w:tc>
      </w:tr>
      <w:tr w:rsidR="002B3874" w:rsidRPr="006B39B7" w14:paraId="3C2197CA" w14:textId="77777777" w:rsidTr="00F904B1">
        <w:trPr>
          <w:trHeight w:val="300"/>
          <w:jc w:val="center"/>
        </w:trPr>
        <w:tc>
          <w:tcPr>
            <w:tcW w:w="36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9B7D32" w14:textId="77777777" w:rsidR="002B3874" w:rsidRPr="006B39B7" w:rsidRDefault="002B3874" w:rsidP="002B3874">
            <w:pPr>
              <w:rPr>
                <w:b/>
                <w:bCs/>
                <w:color w:val="000000" w:themeColor="text1"/>
                <w:kern w:val="22"/>
                <w:sz w:val="20"/>
                <w:szCs w:val="20"/>
              </w:rPr>
            </w:pPr>
            <w:r w:rsidRPr="006B39B7">
              <w:rPr>
                <w:b/>
                <w:bCs/>
                <w:color w:val="000000" w:themeColor="text1"/>
                <w:sz w:val="20"/>
                <w:szCs w:val="20"/>
              </w:rPr>
              <w:t>Total general (I + II + III)</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1EADF9" w14:textId="77777777" w:rsidR="002B3874" w:rsidRPr="006B39B7" w:rsidRDefault="002B3874" w:rsidP="00985DB2">
            <w:pPr>
              <w:jc w:val="right"/>
              <w:rPr>
                <w:b/>
                <w:bCs/>
                <w:color w:val="000000" w:themeColor="text1"/>
                <w:kern w:val="22"/>
                <w:sz w:val="20"/>
                <w:szCs w:val="20"/>
              </w:rPr>
            </w:pPr>
            <w:r w:rsidRPr="006B39B7">
              <w:rPr>
                <w:b/>
                <w:bCs/>
                <w:color w:val="000000" w:themeColor="text1"/>
                <w:sz w:val="20"/>
                <w:szCs w:val="20"/>
              </w:rPr>
              <w:t>38 844,1</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14:paraId="1A04F5E3" w14:textId="77777777" w:rsidR="002B3874" w:rsidRPr="006B39B7" w:rsidRDefault="002B3874" w:rsidP="00985DB2">
            <w:pPr>
              <w:jc w:val="right"/>
              <w:rPr>
                <w:b/>
                <w:bCs/>
                <w:color w:val="000000"/>
                <w:kern w:val="22"/>
                <w:sz w:val="20"/>
                <w:szCs w:val="20"/>
              </w:rPr>
            </w:pPr>
            <w:r w:rsidRPr="006B39B7">
              <w:rPr>
                <w:b/>
                <w:bCs/>
                <w:color w:val="000000"/>
                <w:sz w:val="20"/>
                <w:szCs w:val="20"/>
              </w:rPr>
              <w:t>31 192,7</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B59C36E" w14:textId="37D16E41" w:rsidR="002B3874" w:rsidRPr="006B39B7" w:rsidRDefault="00985DB2" w:rsidP="00985DB2">
            <w:pPr>
              <w:jc w:val="right"/>
              <w:rPr>
                <w:b/>
                <w:bCs/>
                <w:color w:val="000000" w:themeColor="text1"/>
                <w:kern w:val="22"/>
                <w:sz w:val="20"/>
                <w:szCs w:val="20"/>
              </w:rPr>
            </w:pPr>
            <w:r w:rsidRPr="006B39B7">
              <w:rPr>
                <w:b/>
                <w:bCs/>
                <w:color w:val="000000" w:themeColor="text1"/>
                <w:sz w:val="20"/>
                <w:szCs w:val="20"/>
              </w:rPr>
              <w:t>4 011,8</w:t>
            </w:r>
          </w:p>
        </w:tc>
        <w:tc>
          <w:tcPr>
            <w:tcW w:w="1203" w:type="dxa"/>
            <w:tcBorders>
              <w:top w:val="single" w:sz="4" w:space="0" w:color="auto"/>
              <w:left w:val="single" w:sz="4" w:space="0" w:color="auto"/>
              <w:bottom w:val="single" w:sz="4" w:space="0" w:color="auto"/>
              <w:right w:val="single" w:sz="4" w:space="0" w:color="auto"/>
            </w:tcBorders>
            <w:shd w:val="clear" w:color="auto" w:fill="auto"/>
            <w:vAlign w:val="center"/>
          </w:tcPr>
          <w:p w14:paraId="4DAB351E" w14:textId="787F7E8A" w:rsidR="002B3874" w:rsidRPr="006B39B7" w:rsidRDefault="00985DB2" w:rsidP="00985DB2">
            <w:pPr>
              <w:jc w:val="right"/>
              <w:rPr>
                <w:b/>
                <w:bCs/>
                <w:color w:val="000000"/>
                <w:kern w:val="22"/>
                <w:sz w:val="20"/>
                <w:szCs w:val="20"/>
              </w:rPr>
            </w:pPr>
            <w:r w:rsidRPr="006B39B7">
              <w:rPr>
                <w:b/>
                <w:bCs/>
                <w:color w:val="000000"/>
                <w:sz w:val="20"/>
                <w:szCs w:val="20"/>
              </w:rPr>
              <w:t>3 639,6</w:t>
            </w:r>
          </w:p>
        </w:tc>
      </w:tr>
    </w:tbl>
    <w:p w14:paraId="6E2CE880" w14:textId="77777777" w:rsidR="00986C70" w:rsidRPr="006B39B7" w:rsidRDefault="00986C70" w:rsidP="00986C70">
      <w:pPr>
        <w:pStyle w:val="ListParagraph"/>
        <w:spacing w:before="120" w:after="120"/>
        <w:ind w:left="0"/>
        <w:rPr>
          <w:i/>
          <w:iCs/>
          <w:kern w:val="22"/>
          <w:szCs w:val="22"/>
        </w:rPr>
      </w:pPr>
    </w:p>
    <w:p w14:paraId="1785C45A" w14:textId="72CE44A8" w:rsidR="007871E1" w:rsidRPr="006B39B7" w:rsidRDefault="007871E1" w:rsidP="00B67913">
      <w:pPr>
        <w:pStyle w:val="ListParagraph"/>
        <w:numPr>
          <w:ilvl w:val="0"/>
          <w:numId w:val="21"/>
        </w:numPr>
        <w:spacing w:before="120" w:after="120"/>
        <w:ind w:left="0" w:firstLine="0"/>
        <w:contextualSpacing w:val="0"/>
        <w:jc w:val="center"/>
        <w:rPr>
          <w:b/>
          <w:iCs/>
          <w:kern w:val="22"/>
          <w:szCs w:val="22"/>
        </w:rPr>
      </w:pPr>
      <w:r w:rsidRPr="006B39B7">
        <w:rPr>
          <w:b/>
          <w:iCs/>
          <w:szCs w:val="22"/>
        </w:rPr>
        <w:t>Reservas de capital circulante al 31 de diciembre de 2020</w:t>
      </w:r>
    </w:p>
    <w:p w14:paraId="1B8C3B36" w14:textId="4D821A52" w:rsidR="00667E82" w:rsidRPr="006B39B7" w:rsidRDefault="00667E82" w:rsidP="000322A9">
      <w:pPr>
        <w:pStyle w:val="ListParagraph"/>
        <w:numPr>
          <w:ilvl w:val="0"/>
          <w:numId w:val="19"/>
        </w:numPr>
        <w:spacing w:before="120" w:after="120"/>
        <w:ind w:left="0" w:firstLine="0"/>
        <w:contextualSpacing w:val="0"/>
        <w:rPr>
          <w:iCs/>
          <w:kern w:val="22"/>
        </w:rPr>
      </w:pPr>
      <w:r w:rsidRPr="006B39B7">
        <w:t xml:space="preserve">La reserva de capital </w:t>
      </w:r>
      <w:r w:rsidR="0041163E" w:rsidRPr="006B39B7">
        <w:t>circulante</w:t>
      </w:r>
      <w:r w:rsidRPr="006B39B7">
        <w:t xml:space="preserve"> se calcula en forma acumulativa cada bienio, de manera que el total de la reserva es equivalente al 15% del gasto anual estimado, incluidos los gastos de apoyo a los programas. El nivel de la reserva de capital circulante se aumentó del 7,5% al 15% con respecto al bienio 2019-2020 siguiendo la recomendación de la Oficina de Servicios de Supervisión Interna y de conformidad con la decisión</w:t>
      </w:r>
      <w:r w:rsidR="008656C4" w:rsidRPr="006B39B7">
        <w:t xml:space="preserve"> 14/37, párrafo 4,</w:t>
      </w:r>
      <w:r w:rsidRPr="006B39B7">
        <w:t xml:space="preserve"> de la </w:t>
      </w:r>
      <w:r w:rsidR="00B9218C" w:rsidRPr="006B39B7">
        <w:t>Conferencia de las Partes</w:t>
      </w:r>
      <w:r w:rsidRPr="006B39B7">
        <w:t xml:space="preserve">. La finalidad de la reserva de capital circulante es garantizar la continuidad de las operaciones de la Secretaría del Convenio en el caso de un déficit temporal de efectivo. Los retiros de la reserva de capital circulante se </w:t>
      </w:r>
      <w:r w:rsidR="00FE0DA4" w:rsidRPr="006B39B7">
        <w:t>reintegran</w:t>
      </w:r>
      <w:r w:rsidRPr="006B39B7">
        <w:t xml:space="preserve"> con las cuotas lo antes posible.</w:t>
      </w:r>
    </w:p>
    <w:p w14:paraId="7ACA9EEA" w14:textId="377BE94A" w:rsidR="00290CEA" w:rsidRPr="006B39B7" w:rsidRDefault="00290CEA" w:rsidP="00BD5030">
      <w:pPr>
        <w:pStyle w:val="Style1"/>
        <w:jc w:val="both"/>
        <w:rPr>
          <w:kern w:val="22"/>
        </w:rPr>
      </w:pPr>
    </w:p>
    <w:p w14:paraId="3E7AB719" w14:textId="77777777" w:rsidR="00393E17" w:rsidRPr="006B39B7" w:rsidRDefault="00393E17" w:rsidP="00BD5030">
      <w:pPr>
        <w:pStyle w:val="Style1"/>
        <w:jc w:val="both"/>
        <w:rPr>
          <w:kern w:val="22"/>
          <w:sz w:val="20"/>
          <w:szCs w:val="20"/>
        </w:rPr>
      </w:pPr>
    </w:p>
    <w:p w14:paraId="02026C51" w14:textId="77777777" w:rsidR="008656C4" w:rsidRPr="006B39B7" w:rsidRDefault="004D0BE0" w:rsidP="00921A2C">
      <w:pPr>
        <w:rPr>
          <w:b/>
          <w:iCs/>
          <w:snapToGrid w:val="0"/>
          <w:szCs w:val="22"/>
        </w:rPr>
      </w:pPr>
      <w:r w:rsidRPr="006B39B7">
        <w:rPr>
          <w:b/>
          <w:iCs/>
          <w:snapToGrid w:val="0"/>
          <w:szCs w:val="22"/>
        </w:rPr>
        <w:t>Cuadro 3</w:t>
      </w:r>
    </w:p>
    <w:p w14:paraId="3A372D1C" w14:textId="2F8AFC6B" w:rsidR="007763A4" w:rsidRPr="006B39B7" w:rsidRDefault="004D0BE0" w:rsidP="00921A2C">
      <w:pPr>
        <w:rPr>
          <w:b/>
          <w:iCs/>
          <w:snapToGrid w:val="0"/>
          <w:szCs w:val="22"/>
        </w:rPr>
      </w:pPr>
      <w:r w:rsidRPr="006B39B7">
        <w:rPr>
          <w:b/>
          <w:iCs/>
          <w:snapToGrid w:val="0"/>
          <w:szCs w:val="22"/>
        </w:rPr>
        <w:t>Reservas de capital circulante al 31 de diciembre de 2020</w:t>
      </w:r>
    </w:p>
    <w:p w14:paraId="7046CF74" w14:textId="5F51AD98" w:rsidR="00921A2C" w:rsidRPr="006B39B7" w:rsidRDefault="00921A2C" w:rsidP="00921A2C">
      <w:pPr>
        <w:rPr>
          <w:i/>
          <w:iCs/>
          <w:snapToGrid w:val="0"/>
          <w:szCs w:val="22"/>
        </w:rPr>
      </w:pPr>
      <w:r w:rsidRPr="006B39B7">
        <w:rPr>
          <w:i/>
          <w:iCs/>
          <w:snapToGrid w:val="0"/>
          <w:szCs w:val="22"/>
        </w:rPr>
        <w:t>(Miles de dólares de los Estados Unidos)</w:t>
      </w:r>
    </w:p>
    <w:p w14:paraId="5B7D963B" w14:textId="77777777" w:rsidR="003D1F9A" w:rsidRPr="006B39B7" w:rsidRDefault="003D1F9A" w:rsidP="00921A2C">
      <w:pPr>
        <w:rPr>
          <w:i/>
          <w:iCs/>
          <w:snapToGrid w:val="0"/>
          <w:kern w:val="22"/>
          <w:szCs w:val="22"/>
        </w:rPr>
      </w:pPr>
    </w:p>
    <w:tbl>
      <w:tblPr>
        <w:tblW w:w="9099" w:type="dxa"/>
        <w:jc w:val="center"/>
        <w:tblLayout w:type="fixed"/>
        <w:tblLook w:val="04A0" w:firstRow="1" w:lastRow="0" w:firstColumn="1" w:lastColumn="0" w:noHBand="0" w:noVBand="1"/>
      </w:tblPr>
      <w:tblGrid>
        <w:gridCol w:w="3545"/>
        <w:gridCol w:w="1110"/>
        <w:gridCol w:w="1111"/>
        <w:gridCol w:w="1111"/>
        <w:gridCol w:w="1111"/>
        <w:gridCol w:w="1111"/>
      </w:tblGrid>
      <w:tr w:rsidR="00A71812" w:rsidRPr="006B39B7" w14:paraId="183B656E" w14:textId="77777777" w:rsidTr="00A71812">
        <w:trPr>
          <w:cantSplit/>
          <w:jc w:val="center"/>
        </w:trPr>
        <w:tc>
          <w:tcPr>
            <w:tcW w:w="3545" w:type="dxa"/>
            <w:tcBorders>
              <w:top w:val="single" w:sz="4" w:space="0" w:color="auto"/>
              <w:left w:val="single" w:sz="4" w:space="0" w:color="auto"/>
              <w:bottom w:val="single" w:sz="4" w:space="0" w:color="auto"/>
              <w:right w:val="single" w:sz="4" w:space="0" w:color="auto"/>
            </w:tcBorders>
            <w:shd w:val="clear" w:color="auto" w:fill="auto"/>
            <w:noWrap/>
          </w:tcPr>
          <w:p w14:paraId="12095C76" w14:textId="7C4E9BDA"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Fondo fiduciario</w:t>
            </w:r>
          </w:p>
        </w:tc>
        <w:tc>
          <w:tcPr>
            <w:tcW w:w="1110" w:type="dxa"/>
            <w:tcBorders>
              <w:top w:val="single" w:sz="4" w:space="0" w:color="auto"/>
              <w:left w:val="single" w:sz="4" w:space="0" w:color="auto"/>
              <w:bottom w:val="single" w:sz="4" w:space="0" w:color="auto"/>
              <w:right w:val="single" w:sz="4" w:space="0" w:color="auto"/>
            </w:tcBorders>
            <w:shd w:val="clear" w:color="auto" w:fill="auto"/>
            <w:noWrap/>
            <w:hideMark/>
          </w:tcPr>
          <w:p w14:paraId="0C2CC7FA"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2003-14</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2D0082A3"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2015-16</w:t>
            </w:r>
          </w:p>
        </w:tc>
        <w:tc>
          <w:tcPr>
            <w:tcW w:w="1111" w:type="dxa"/>
            <w:tcBorders>
              <w:top w:val="single" w:sz="4" w:space="0" w:color="auto"/>
              <w:left w:val="single" w:sz="4" w:space="0" w:color="auto"/>
              <w:bottom w:val="single" w:sz="4" w:space="0" w:color="auto"/>
              <w:right w:val="single" w:sz="4" w:space="0" w:color="auto"/>
            </w:tcBorders>
            <w:shd w:val="clear" w:color="auto" w:fill="auto"/>
            <w:noWrap/>
            <w:hideMark/>
          </w:tcPr>
          <w:p w14:paraId="07A05F44"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2017-18</w:t>
            </w:r>
          </w:p>
        </w:tc>
        <w:tc>
          <w:tcPr>
            <w:tcW w:w="1111" w:type="dxa"/>
            <w:tcBorders>
              <w:top w:val="single" w:sz="4" w:space="0" w:color="auto"/>
              <w:left w:val="single" w:sz="4" w:space="0" w:color="auto"/>
              <w:bottom w:val="single" w:sz="4" w:space="0" w:color="000000"/>
              <w:right w:val="single" w:sz="4" w:space="0" w:color="auto"/>
            </w:tcBorders>
            <w:shd w:val="clear" w:color="auto" w:fill="auto"/>
            <w:hideMark/>
          </w:tcPr>
          <w:p w14:paraId="2E736216"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2019-20</w:t>
            </w:r>
          </w:p>
        </w:tc>
        <w:tc>
          <w:tcPr>
            <w:tcW w:w="1111" w:type="dxa"/>
            <w:tcBorders>
              <w:top w:val="single" w:sz="4" w:space="0" w:color="auto"/>
              <w:left w:val="single" w:sz="4" w:space="0" w:color="auto"/>
            </w:tcBorders>
            <w:shd w:val="clear" w:color="auto" w:fill="auto"/>
            <w:noWrap/>
            <w:hideMark/>
          </w:tcPr>
          <w:p w14:paraId="1B86AA2E" w14:textId="77777777" w:rsidR="00A71812" w:rsidRPr="006B39B7" w:rsidRDefault="00A71812" w:rsidP="00A71812">
            <w:pPr>
              <w:suppressLineNumbers/>
              <w:suppressAutoHyphens/>
              <w:jc w:val="center"/>
              <w:rPr>
                <w:b/>
                <w:bCs/>
                <w:color w:val="000000"/>
                <w:kern w:val="22"/>
                <w:szCs w:val="22"/>
                <w:lang w:eastAsia="en-CA"/>
              </w:rPr>
            </w:pPr>
            <w:r w:rsidRPr="006B39B7">
              <w:rPr>
                <w:b/>
                <w:bCs/>
                <w:color w:val="000000"/>
                <w:kern w:val="22"/>
                <w:szCs w:val="22"/>
                <w:lang w:eastAsia="en-CA"/>
              </w:rPr>
              <w:t>Total</w:t>
            </w:r>
          </w:p>
        </w:tc>
      </w:tr>
      <w:tr w:rsidR="00A71812" w:rsidRPr="006B39B7" w14:paraId="6AD2B5CE"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9AEE1B6" w14:textId="2798B16F"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BY </w:t>
            </w:r>
          </w:p>
        </w:tc>
        <w:tc>
          <w:tcPr>
            <w:tcW w:w="1110" w:type="dxa"/>
            <w:tcBorders>
              <w:top w:val="nil"/>
              <w:left w:val="single" w:sz="4" w:space="0" w:color="auto"/>
              <w:bottom w:val="single" w:sz="4" w:space="0" w:color="auto"/>
              <w:right w:val="single" w:sz="4" w:space="0" w:color="auto"/>
            </w:tcBorders>
            <w:shd w:val="clear" w:color="auto" w:fill="auto"/>
            <w:noWrap/>
            <w:hideMark/>
          </w:tcPr>
          <w:p w14:paraId="0515D82A" w14:textId="37D66E11"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1 324</w:t>
            </w:r>
            <w:r w:rsidR="00271436" w:rsidRPr="006B39B7">
              <w:rPr>
                <w:color w:val="000000"/>
                <w:kern w:val="22"/>
                <w:szCs w:val="22"/>
                <w:lang w:eastAsia="en-CA"/>
              </w:rPr>
              <w:t>,</w:t>
            </w:r>
            <w:r w:rsidRPr="006B39B7">
              <w:rPr>
                <w:color w:val="000000"/>
                <w:kern w:val="22"/>
                <w:szCs w:val="22"/>
                <w:lang w:eastAsia="en-CA"/>
              </w:rPr>
              <w:t>4</w:t>
            </w:r>
          </w:p>
        </w:tc>
        <w:tc>
          <w:tcPr>
            <w:tcW w:w="1111" w:type="dxa"/>
            <w:tcBorders>
              <w:top w:val="nil"/>
              <w:left w:val="single" w:sz="4" w:space="0" w:color="auto"/>
              <w:bottom w:val="single" w:sz="4" w:space="0" w:color="auto"/>
              <w:right w:val="single" w:sz="4" w:space="0" w:color="auto"/>
            </w:tcBorders>
            <w:shd w:val="clear" w:color="auto" w:fill="auto"/>
            <w:noWrap/>
            <w:hideMark/>
          </w:tcPr>
          <w:p w14:paraId="32127CF4" w14:textId="16DDCC29"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765</w:t>
            </w:r>
            <w:r w:rsidR="00271436" w:rsidRPr="006B39B7">
              <w:rPr>
                <w:color w:val="000000"/>
                <w:kern w:val="22"/>
                <w:szCs w:val="22"/>
                <w:lang w:eastAsia="en-CA"/>
              </w:rPr>
              <w:t>,</w:t>
            </w:r>
            <w:r w:rsidRPr="006B39B7">
              <w:rPr>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14:paraId="0A50713D" w14:textId="2E77967C"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93</w:t>
            </w:r>
            <w:r w:rsidR="00271436" w:rsidRPr="006B39B7">
              <w:rPr>
                <w:color w:val="000000"/>
                <w:kern w:val="22"/>
                <w:szCs w:val="22"/>
                <w:lang w:eastAsia="en-CA"/>
              </w:rPr>
              <w:t>,</w:t>
            </w:r>
            <w:r w:rsidRPr="006B39B7">
              <w:rPr>
                <w:color w:val="000000"/>
                <w:kern w:val="22"/>
                <w:szCs w:val="22"/>
                <w:lang w:eastAsia="en-CA"/>
              </w:rPr>
              <w:t>3</w:t>
            </w:r>
          </w:p>
        </w:tc>
        <w:tc>
          <w:tcPr>
            <w:tcW w:w="1111" w:type="dxa"/>
            <w:tcBorders>
              <w:top w:val="nil"/>
              <w:left w:val="single" w:sz="4" w:space="0" w:color="auto"/>
              <w:bottom w:val="single" w:sz="4" w:space="0" w:color="000000"/>
              <w:right w:val="single" w:sz="4" w:space="0" w:color="auto"/>
            </w:tcBorders>
            <w:shd w:val="clear" w:color="auto" w:fill="auto"/>
            <w:hideMark/>
          </w:tcPr>
          <w:p w14:paraId="4B14E768" w14:textId="3B8AC2F5"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138</w:t>
            </w:r>
            <w:r w:rsidR="00271436" w:rsidRPr="006B39B7">
              <w:rPr>
                <w:color w:val="000000"/>
                <w:kern w:val="22"/>
                <w:szCs w:val="22"/>
                <w:lang w:eastAsia="en-CA"/>
              </w:rPr>
              <w:t>,</w:t>
            </w:r>
            <w:r w:rsidRPr="006B39B7">
              <w:rPr>
                <w:color w:val="000000"/>
                <w:kern w:val="22"/>
                <w:szCs w:val="22"/>
                <w:lang w:eastAsia="en-CA"/>
              </w:rPr>
              <w:t>6</w:t>
            </w:r>
          </w:p>
        </w:tc>
        <w:tc>
          <w:tcPr>
            <w:tcW w:w="1111" w:type="dxa"/>
            <w:tcBorders>
              <w:top w:val="nil"/>
              <w:left w:val="single" w:sz="4" w:space="0" w:color="auto"/>
            </w:tcBorders>
            <w:shd w:val="clear" w:color="auto" w:fill="auto"/>
            <w:noWrap/>
            <w:hideMark/>
          </w:tcPr>
          <w:p w14:paraId="7BFE6E19" w14:textId="14C3E213"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2 321</w:t>
            </w:r>
            <w:r w:rsidR="00271436" w:rsidRPr="006B39B7">
              <w:rPr>
                <w:b/>
                <w:bCs/>
                <w:color w:val="000000"/>
                <w:kern w:val="22"/>
                <w:szCs w:val="22"/>
                <w:lang w:eastAsia="en-CA"/>
              </w:rPr>
              <w:t>,</w:t>
            </w:r>
            <w:r w:rsidRPr="006B39B7">
              <w:rPr>
                <w:b/>
                <w:bCs/>
                <w:color w:val="000000"/>
                <w:kern w:val="22"/>
                <w:szCs w:val="22"/>
                <w:lang w:eastAsia="en-CA"/>
              </w:rPr>
              <w:t>4</w:t>
            </w:r>
          </w:p>
        </w:tc>
      </w:tr>
      <w:tr w:rsidR="00A71812" w:rsidRPr="006B39B7" w14:paraId="4B40B17A"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3095A270" w14:textId="7FF97DA2"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BG </w:t>
            </w:r>
          </w:p>
        </w:tc>
        <w:tc>
          <w:tcPr>
            <w:tcW w:w="1110" w:type="dxa"/>
            <w:tcBorders>
              <w:top w:val="nil"/>
              <w:left w:val="single" w:sz="4" w:space="0" w:color="auto"/>
              <w:bottom w:val="single" w:sz="4" w:space="0" w:color="auto"/>
              <w:right w:val="single" w:sz="4" w:space="0" w:color="auto"/>
            </w:tcBorders>
            <w:shd w:val="clear" w:color="auto" w:fill="auto"/>
            <w:noWrap/>
            <w:hideMark/>
          </w:tcPr>
          <w:p w14:paraId="77856D3D" w14:textId="11071CD0"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293</w:t>
            </w:r>
            <w:r w:rsidR="00271436" w:rsidRPr="006B39B7">
              <w:rPr>
                <w:color w:val="000000"/>
                <w:kern w:val="22"/>
                <w:szCs w:val="22"/>
                <w:lang w:eastAsia="en-CA"/>
              </w:rPr>
              <w:t>,</w:t>
            </w:r>
            <w:r w:rsidRPr="006B39B7">
              <w:rPr>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14:paraId="54BCB319" w14:textId="309E65B5"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175</w:t>
            </w:r>
            <w:r w:rsidR="00271436" w:rsidRPr="006B39B7">
              <w:rPr>
                <w:color w:val="000000"/>
                <w:kern w:val="22"/>
                <w:szCs w:val="22"/>
                <w:lang w:eastAsia="en-CA"/>
              </w:rPr>
              <w:t>,</w:t>
            </w:r>
            <w:r w:rsidRPr="006B39B7">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14:paraId="662F9C53" w14:textId="6E989579"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19</w:t>
            </w:r>
            <w:r w:rsidR="00271436" w:rsidRPr="006B39B7">
              <w:rPr>
                <w:color w:val="000000"/>
                <w:kern w:val="22"/>
                <w:szCs w:val="22"/>
                <w:lang w:eastAsia="en-CA"/>
              </w:rPr>
              <w:t>,</w:t>
            </w:r>
            <w:r w:rsidRPr="006B39B7">
              <w:rPr>
                <w:color w:val="000000"/>
                <w:kern w:val="22"/>
                <w:szCs w:val="22"/>
                <w:lang w:eastAsia="en-CA"/>
              </w:rPr>
              <w:t>7</w:t>
            </w:r>
          </w:p>
        </w:tc>
        <w:tc>
          <w:tcPr>
            <w:tcW w:w="1111" w:type="dxa"/>
            <w:tcBorders>
              <w:top w:val="nil"/>
              <w:left w:val="single" w:sz="4" w:space="0" w:color="auto"/>
              <w:bottom w:val="single" w:sz="4" w:space="0" w:color="000000"/>
              <w:right w:val="single" w:sz="4" w:space="0" w:color="auto"/>
            </w:tcBorders>
            <w:shd w:val="clear" w:color="auto" w:fill="auto"/>
            <w:hideMark/>
          </w:tcPr>
          <w:p w14:paraId="4B8CF89D" w14:textId="48F8185A"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28</w:t>
            </w:r>
            <w:r w:rsidR="00271436" w:rsidRPr="006B39B7">
              <w:rPr>
                <w:color w:val="000000"/>
                <w:kern w:val="22"/>
                <w:szCs w:val="22"/>
                <w:lang w:eastAsia="en-CA"/>
              </w:rPr>
              <w:t>,</w:t>
            </w:r>
            <w:r w:rsidRPr="006B39B7">
              <w:rPr>
                <w:color w:val="000000"/>
                <w:kern w:val="22"/>
                <w:szCs w:val="22"/>
                <w:lang w:eastAsia="en-CA"/>
              </w:rPr>
              <w:t>1</w:t>
            </w:r>
          </w:p>
        </w:tc>
        <w:tc>
          <w:tcPr>
            <w:tcW w:w="1111" w:type="dxa"/>
            <w:tcBorders>
              <w:top w:val="nil"/>
              <w:left w:val="single" w:sz="4" w:space="0" w:color="auto"/>
            </w:tcBorders>
            <w:shd w:val="clear" w:color="auto" w:fill="auto"/>
            <w:noWrap/>
            <w:hideMark/>
          </w:tcPr>
          <w:p w14:paraId="7A2A7E6A" w14:textId="7F40C2E2"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517</w:t>
            </w:r>
            <w:r w:rsidR="00271436" w:rsidRPr="006B39B7">
              <w:rPr>
                <w:b/>
                <w:bCs/>
                <w:color w:val="000000"/>
                <w:kern w:val="22"/>
                <w:szCs w:val="22"/>
                <w:lang w:eastAsia="en-CA"/>
              </w:rPr>
              <w:t>,</w:t>
            </w:r>
            <w:r w:rsidRPr="006B39B7">
              <w:rPr>
                <w:b/>
                <w:bCs/>
                <w:color w:val="000000"/>
                <w:kern w:val="22"/>
                <w:szCs w:val="22"/>
                <w:lang w:eastAsia="en-CA"/>
              </w:rPr>
              <w:t>1</w:t>
            </w:r>
          </w:p>
        </w:tc>
      </w:tr>
      <w:tr w:rsidR="00A71812" w:rsidRPr="006B39B7" w14:paraId="4CC4869E"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0BE570A9" w14:textId="65DEDCC0" w:rsidR="00A71812" w:rsidRPr="006B39B7" w:rsidRDefault="00A71812" w:rsidP="00A71812">
            <w:pPr>
              <w:suppressLineNumbers/>
              <w:suppressAutoHyphens/>
              <w:jc w:val="left"/>
              <w:rPr>
                <w:color w:val="000000"/>
                <w:kern w:val="22"/>
                <w:szCs w:val="22"/>
                <w:lang w:eastAsia="en-CA"/>
              </w:rPr>
            </w:pPr>
            <w:r w:rsidRPr="006B39B7">
              <w:rPr>
                <w:color w:val="000000"/>
                <w:kern w:val="22"/>
                <w:szCs w:val="22"/>
                <w:lang w:eastAsia="en-CA"/>
              </w:rPr>
              <w:t xml:space="preserve">Fondo Fiduciario BB </w:t>
            </w:r>
          </w:p>
        </w:tc>
        <w:tc>
          <w:tcPr>
            <w:tcW w:w="1110" w:type="dxa"/>
            <w:tcBorders>
              <w:top w:val="nil"/>
              <w:left w:val="single" w:sz="4" w:space="0" w:color="auto"/>
              <w:bottom w:val="single" w:sz="4" w:space="0" w:color="auto"/>
              <w:right w:val="single" w:sz="4" w:space="0" w:color="auto"/>
            </w:tcBorders>
            <w:shd w:val="clear" w:color="auto" w:fill="auto"/>
            <w:noWrap/>
            <w:hideMark/>
          </w:tcPr>
          <w:p w14:paraId="7C1FC6FA" w14:textId="77777777" w:rsidR="00A71812" w:rsidRPr="006B39B7" w:rsidRDefault="00A71812" w:rsidP="00A71812">
            <w:pPr>
              <w:suppressLineNumbers/>
              <w:suppressAutoHyphens/>
              <w:jc w:val="center"/>
              <w:rPr>
                <w:color w:val="000000"/>
                <w:kern w:val="22"/>
                <w:szCs w:val="22"/>
                <w:lang w:eastAsia="en-CA"/>
              </w:rPr>
            </w:pPr>
          </w:p>
        </w:tc>
        <w:tc>
          <w:tcPr>
            <w:tcW w:w="1111" w:type="dxa"/>
            <w:tcBorders>
              <w:top w:val="nil"/>
              <w:left w:val="single" w:sz="4" w:space="0" w:color="auto"/>
              <w:bottom w:val="single" w:sz="4" w:space="0" w:color="auto"/>
              <w:right w:val="single" w:sz="4" w:space="0" w:color="auto"/>
            </w:tcBorders>
            <w:shd w:val="clear" w:color="auto" w:fill="auto"/>
            <w:noWrap/>
            <w:hideMark/>
          </w:tcPr>
          <w:p w14:paraId="6A215EE0" w14:textId="08D74D2D"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95</w:t>
            </w:r>
            <w:r w:rsidR="00271436" w:rsidRPr="006B39B7">
              <w:rPr>
                <w:color w:val="000000"/>
                <w:kern w:val="22"/>
                <w:szCs w:val="22"/>
                <w:lang w:eastAsia="en-CA"/>
              </w:rPr>
              <w:t>,</w:t>
            </w:r>
            <w:r w:rsidRPr="006B39B7">
              <w:rPr>
                <w:color w:val="000000"/>
                <w:kern w:val="22"/>
                <w:szCs w:val="22"/>
                <w:lang w:eastAsia="en-CA"/>
              </w:rPr>
              <w:t>5</w:t>
            </w:r>
          </w:p>
        </w:tc>
        <w:tc>
          <w:tcPr>
            <w:tcW w:w="1111" w:type="dxa"/>
            <w:tcBorders>
              <w:top w:val="nil"/>
              <w:left w:val="single" w:sz="4" w:space="0" w:color="auto"/>
              <w:bottom w:val="single" w:sz="4" w:space="0" w:color="auto"/>
              <w:right w:val="single" w:sz="4" w:space="0" w:color="auto"/>
            </w:tcBorders>
            <w:shd w:val="clear" w:color="auto" w:fill="auto"/>
            <w:noWrap/>
            <w:hideMark/>
          </w:tcPr>
          <w:p w14:paraId="1D41B389" w14:textId="6F8400EE"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9</w:t>
            </w:r>
            <w:r w:rsidR="00271436" w:rsidRPr="006B39B7">
              <w:rPr>
                <w:color w:val="000000"/>
                <w:kern w:val="22"/>
                <w:szCs w:val="22"/>
                <w:lang w:eastAsia="en-CA"/>
              </w:rPr>
              <w:t>,</w:t>
            </w:r>
            <w:r w:rsidRPr="006B39B7">
              <w:rPr>
                <w:color w:val="000000"/>
                <w:kern w:val="22"/>
                <w:szCs w:val="22"/>
                <w:lang w:eastAsia="en-CA"/>
              </w:rPr>
              <w:t>8</w:t>
            </w:r>
          </w:p>
        </w:tc>
        <w:tc>
          <w:tcPr>
            <w:tcW w:w="1111" w:type="dxa"/>
            <w:tcBorders>
              <w:top w:val="nil"/>
              <w:left w:val="single" w:sz="4" w:space="0" w:color="auto"/>
              <w:bottom w:val="single" w:sz="4" w:space="0" w:color="000000"/>
              <w:right w:val="single" w:sz="4" w:space="0" w:color="auto"/>
            </w:tcBorders>
            <w:shd w:val="clear" w:color="auto" w:fill="auto"/>
            <w:hideMark/>
          </w:tcPr>
          <w:p w14:paraId="7C91416B" w14:textId="1DB58141" w:rsidR="00A71812" w:rsidRPr="006B39B7" w:rsidRDefault="00A71812" w:rsidP="00271436">
            <w:pPr>
              <w:suppressLineNumbers/>
              <w:suppressAutoHyphens/>
              <w:jc w:val="center"/>
              <w:rPr>
                <w:color w:val="000000"/>
                <w:kern w:val="22"/>
                <w:szCs w:val="22"/>
                <w:lang w:eastAsia="en-CA"/>
              </w:rPr>
            </w:pPr>
            <w:r w:rsidRPr="006B39B7">
              <w:rPr>
                <w:color w:val="000000"/>
                <w:kern w:val="22"/>
                <w:szCs w:val="22"/>
                <w:lang w:eastAsia="en-CA"/>
              </w:rPr>
              <w:t>20</w:t>
            </w:r>
            <w:r w:rsidR="00271436" w:rsidRPr="006B39B7">
              <w:rPr>
                <w:color w:val="000000"/>
                <w:kern w:val="22"/>
                <w:szCs w:val="22"/>
                <w:lang w:eastAsia="en-CA"/>
              </w:rPr>
              <w:t>,</w:t>
            </w:r>
            <w:r w:rsidRPr="006B39B7">
              <w:rPr>
                <w:color w:val="000000"/>
                <w:kern w:val="22"/>
                <w:szCs w:val="22"/>
                <w:lang w:eastAsia="en-CA"/>
              </w:rPr>
              <w:t>6</w:t>
            </w:r>
          </w:p>
        </w:tc>
        <w:tc>
          <w:tcPr>
            <w:tcW w:w="1111" w:type="dxa"/>
            <w:tcBorders>
              <w:top w:val="nil"/>
              <w:left w:val="single" w:sz="4" w:space="0" w:color="auto"/>
            </w:tcBorders>
            <w:shd w:val="clear" w:color="auto" w:fill="auto"/>
            <w:noWrap/>
            <w:hideMark/>
          </w:tcPr>
          <w:p w14:paraId="6B879DFB" w14:textId="1E135BAE"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125</w:t>
            </w:r>
            <w:r w:rsidR="00271436" w:rsidRPr="006B39B7">
              <w:rPr>
                <w:b/>
                <w:bCs/>
                <w:color w:val="000000"/>
                <w:kern w:val="22"/>
                <w:szCs w:val="22"/>
                <w:lang w:eastAsia="en-CA"/>
              </w:rPr>
              <w:t>,</w:t>
            </w:r>
            <w:r w:rsidRPr="006B39B7">
              <w:rPr>
                <w:b/>
                <w:bCs/>
                <w:color w:val="000000"/>
                <w:kern w:val="22"/>
                <w:szCs w:val="22"/>
                <w:lang w:eastAsia="en-CA"/>
              </w:rPr>
              <w:t>9</w:t>
            </w:r>
          </w:p>
        </w:tc>
      </w:tr>
      <w:tr w:rsidR="00A71812" w:rsidRPr="006B39B7" w14:paraId="0B08B94A" w14:textId="77777777" w:rsidTr="00A71812">
        <w:trPr>
          <w:cantSplit/>
          <w:jc w:val="center"/>
        </w:trPr>
        <w:tc>
          <w:tcPr>
            <w:tcW w:w="3545" w:type="dxa"/>
            <w:tcBorders>
              <w:top w:val="nil"/>
              <w:left w:val="single" w:sz="4" w:space="0" w:color="auto"/>
              <w:bottom w:val="single" w:sz="4" w:space="0" w:color="auto"/>
              <w:right w:val="single" w:sz="4" w:space="0" w:color="auto"/>
            </w:tcBorders>
            <w:shd w:val="clear" w:color="auto" w:fill="auto"/>
            <w:noWrap/>
            <w:hideMark/>
          </w:tcPr>
          <w:p w14:paraId="2A6D2C8C" w14:textId="77777777" w:rsidR="00A71812" w:rsidRPr="006B39B7" w:rsidRDefault="00A71812" w:rsidP="00A71812">
            <w:pPr>
              <w:suppressLineNumbers/>
              <w:suppressAutoHyphens/>
              <w:rPr>
                <w:b/>
                <w:bCs/>
                <w:color w:val="000000"/>
                <w:kern w:val="22"/>
                <w:szCs w:val="22"/>
                <w:lang w:eastAsia="en-CA"/>
              </w:rPr>
            </w:pPr>
            <w:r w:rsidRPr="006B39B7">
              <w:rPr>
                <w:b/>
                <w:bCs/>
                <w:color w:val="000000"/>
                <w:kern w:val="22"/>
                <w:szCs w:val="22"/>
                <w:lang w:eastAsia="en-CA"/>
              </w:rPr>
              <w:t>Total</w:t>
            </w:r>
          </w:p>
        </w:tc>
        <w:tc>
          <w:tcPr>
            <w:tcW w:w="1110" w:type="dxa"/>
            <w:tcBorders>
              <w:top w:val="nil"/>
              <w:left w:val="single" w:sz="4" w:space="0" w:color="auto"/>
              <w:bottom w:val="single" w:sz="4" w:space="0" w:color="auto"/>
              <w:right w:val="single" w:sz="4" w:space="0" w:color="auto"/>
            </w:tcBorders>
            <w:shd w:val="clear" w:color="auto" w:fill="auto"/>
            <w:noWrap/>
            <w:hideMark/>
          </w:tcPr>
          <w:p w14:paraId="3952C5D6" w14:textId="5A352825"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1 618</w:t>
            </w:r>
            <w:r w:rsidR="00271436" w:rsidRPr="006B39B7">
              <w:rPr>
                <w:b/>
                <w:bCs/>
                <w:color w:val="000000"/>
                <w:kern w:val="22"/>
                <w:szCs w:val="22"/>
                <w:lang w:eastAsia="en-CA"/>
              </w:rPr>
              <w:t>,</w:t>
            </w:r>
            <w:r w:rsidRPr="006B39B7">
              <w:rPr>
                <w:b/>
                <w:bCs/>
                <w:color w:val="000000"/>
                <w:kern w:val="22"/>
                <w:szCs w:val="22"/>
                <w:lang w:eastAsia="en-CA"/>
              </w:rPr>
              <w:t>2</w:t>
            </w:r>
          </w:p>
        </w:tc>
        <w:tc>
          <w:tcPr>
            <w:tcW w:w="1111" w:type="dxa"/>
            <w:tcBorders>
              <w:top w:val="nil"/>
              <w:left w:val="single" w:sz="4" w:space="0" w:color="auto"/>
              <w:bottom w:val="single" w:sz="4" w:space="0" w:color="auto"/>
              <w:right w:val="single" w:sz="4" w:space="0" w:color="auto"/>
            </w:tcBorders>
            <w:shd w:val="clear" w:color="auto" w:fill="auto"/>
            <w:noWrap/>
            <w:hideMark/>
          </w:tcPr>
          <w:p w14:paraId="377C6774" w14:textId="36B2A76D"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1 036</w:t>
            </w:r>
            <w:r w:rsidR="00271436" w:rsidRPr="006B39B7">
              <w:rPr>
                <w:b/>
                <w:bCs/>
                <w:color w:val="000000"/>
                <w:kern w:val="22"/>
                <w:szCs w:val="22"/>
                <w:lang w:eastAsia="en-CA"/>
              </w:rPr>
              <w:t>,</w:t>
            </w:r>
            <w:r w:rsidRPr="006B39B7">
              <w:rPr>
                <w:b/>
                <w:bCs/>
                <w:color w:val="000000"/>
                <w:kern w:val="22"/>
                <w:szCs w:val="22"/>
                <w:lang w:eastAsia="en-CA"/>
              </w:rPr>
              <w:t>1</w:t>
            </w:r>
          </w:p>
        </w:tc>
        <w:tc>
          <w:tcPr>
            <w:tcW w:w="1111" w:type="dxa"/>
            <w:tcBorders>
              <w:top w:val="nil"/>
              <w:left w:val="single" w:sz="4" w:space="0" w:color="auto"/>
              <w:bottom w:val="single" w:sz="4" w:space="0" w:color="auto"/>
              <w:right w:val="single" w:sz="4" w:space="0" w:color="auto"/>
            </w:tcBorders>
            <w:shd w:val="clear" w:color="auto" w:fill="auto"/>
            <w:noWrap/>
            <w:hideMark/>
          </w:tcPr>
          <w:p w14:paraId="3A999645" w14:textId="3505311B"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122</w:t>
            </w:r>
            <w:r w:rsidR="00271436" w:rsidRPr="006B39B7">
              <w:rPr>
                <w:b/>
                <w:bCs/>
                <w:color w:val="000000"/>
                <w:kern w:val="22"/>
                <w:szCs w:val="22"/>
                <w:lang w:eastAsia="en-CA"/>
              </w:rPr>
              <w:t>,</w:t>
            </w:r>
            <w:r w:rsidRPr="006B39B7">
              <w:rPr>
                <w:b/>
                <w:bCs/>
                <w:color w:val="000000"/>
                <w:kern w:val="22"/>
                <w:szCs w:val="22"/>
                <w:lang w:eastAsia="en-CA"/>
              </w:rPr>
              <w:t>8</w:t>
            </w:r>
          </w:p>
        </w:tc>
        <w:tc>
          <w:tcPr>
            <w:tcW w:w="1111" w:type="dxa"/>
            <w:tcBorders>
              <w:top w:val="nil"/>
              <w:left w:val="single" w:sz="4" w:space="0" w:color="auto"/>
              <w:bottom w:val="single" w:sz="4" w:space="0" w:color="auto"/>
              <w:right w:val="single" w:sz="4" w:space="0" w:color="auto"/>
            </w:tcBorders>
            <w:shd w:val="clear" w:color="auto" w:fill="auto"/>
            <w:noWrap/>
            <w:hideMark/>
          </w:tcPr>
          <w:p w14:paraId="3126B9B2" w14:textId="3E7793D0"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187</w:t>
            </w:r>
            <w:r w:rsidR="00271436" w:rsidRPr="006B39B7">
              <w:rPr>
                <w:b/>
                <w:bCs/>
                <w:color w:val="000000"/>
                <w:kern w:val="22"/>
                <w:szCs w:val="22"/>
                <w:lang w:eastAsia="en-CA"/>
              </w:rPr>
              <w:t>,</w:t>
            </w:r>
            <w:r w:rsidRPr="006B39B7">
              <w:rPr>
                <w:b/>
                <w:bCs/>
                <w:color w:val="000000"/>
                <w:kern w:val="22"/>
                <w:szCs w:val="22"/>
                <w:lang w:eastAsia="en-CA"/>
              </w:rPr>
              <w:t>3</w:t>
            </w:r>
          </w:p>
        </w:tc>
        <w:tc>
          <w:tcPr>
            <w:tcW w:w="1111" w:type="dxa"/>
            <w:tcBorders>
              <w:top w:val="nil"/>
              <w:left w:val="single" w:sz="4" w:space="0" w:color="auto"/>
            </w:tcBorders>
            <w:shd w:val="clear" w:color="auto" w:fill="auto"/>
            <w:noWrap/>
            <w:hideMark/>
          </w:tcPr>
          <w:p w14:paraId="35AEB955" w14:textId="2EB3AA4F" w:rsidR="00A71812" w:rsidRPr="006B39B7" w:rsidRDefault="00A71812" w:rsidP="00271436">
            <w:pPr>
              <w:suppressLineNumbers/>
              <w:suppressAutoHyphens/>
              <w:jc w:val="center"/>
              <w:rPr>
                <w:b/>
                <w:bCs/>
                <w:color w:val="000000"/>
                <w:kern w:val="22"/>
                <w:szCs w:val="22"/>
                <w:lang w:eastAsia="en-CA"/>
              </w:rPr>
            </w:pPr>
            <w:r w:rsidRPr="006B39B7">
              <w:rPr>
                <w:b/>
                <w:bCs/>
                <w:color w:val="000000"/>
                <w:kern w:val="22"/>
                <w:szCs w:val="22"/>
                <w:lang w:eastAsia="en-CA"/>
              </w:rPr>
              <w:t>2 964</w:t>
            </w:r>
            <w:r w:rsidR="00271436" w:rsidRPr="006B39B7">
              <w:rPr>
                <w:b/>
                <w:bCs/>
                <w:color w:val="000000"/>
                <w:kern w:val="22"/>
                <w:szCs w:val="22"/>
                <w:lang w:eastAsia="en-CA"/>
              </w:rPr>
              <w:t>,</w:t>
            </w:r>
            <w:r w:rsidRPr="006B39B7">
              <w:rPr>
                <w:b/>
                <w:bCs/>
                <w:color w:val="000000"/>
                <w:kern w:val="22"/>
                <w:szCs w:val="22"/>
                <w:lang w:eastAsia="en-CA"/>
              </w:rPr>
              <w:t>4</w:t>
            </w:r>
          </w:p>
        </w:tc>
      </w:tr>
    </w:tbl>
    <w:p w14:paraId="70100897" w14:textId="75E2405A" w:rsidR="00317D76" w:rsidRPr="006B39B7" w:rsidRDefault="005A4571" w:rsidP="00F736EC">
      <w:pPr>
        <w:pStyle w:val="ListParagraph"/>
        <w:numPr>
          <w:ilvl w:val="0"/>
          <w:numId w:val="19"/>
        </w:numPr>
        <w:spacing w:before="120" w:after="120"/>
        <w:ind w:left="0" w:firstLine="0"/>
        <w:contextualSpacing w:val="0"/>
        <w:rPr>
          <w:kern w:val="22"/>
        </w:rPr>
      </w:pPr>
      <w:r w:rsidRPr="006B39B7">
        <w:t xml:space="preserve">El superávit acumulado (sin incluir la reserva de capital circulante de 2.964.400 dólares de los Estados Unidos) en los tres fondos fiduciarios (BY, BG y BB) se estima en 7 millones de dólares de los Estados Unidos a finales de 2020 y en </w:t>
      </w:r>
      <w:r w:rsidR="009405A3" w:rsidRPr="006B39B7">
        <w:t xml:space="preserve">2,9 millones de dólares de los </w:t>
      </w:r>
      <w:r w:rsidRPr="006B39B7">
        <w:t>Estados Unidos después de contabilizar los gastos en 2021 con cargo al presupuesto existente al 31 de diciembre de 2021. La proyección se basa en el supuesto de que la Secretaría no recibirá ninguna otra recaudación de cuotas para 2020 y años anteriores.</w:t>
      </w:r>
    </w:p>
    <w:p w14:paraId="00EAB94F" w14:textId="77777777" w:rsidR="00D64C1B" w:rsidRPr="006B39B7" w:rsidRDefault="0054727D" w:rsidP="00D64C1B">
      <w:pPr>
        <w:rPr>
          <w:b/>
          <w:bCs/>
          <w:szCs w:val="22"/>
        </w:rPr>
      </w:pPr>
      <w:r w:rsidRPr="006B39B7">
        <w:rPr>
          <w:b/>
          <w:bCs/>
          <w:szCs w:val="22"/>
        </w:rPr>
        <w:t xml:space="preserve">Cuadro 4  </w:t>
      </w:r>
    </w:p>
    <w:p w14:paraId="518556C9" w14:textId="143D6831" w:rsidR="0054727D" w:rsidRPr="006B39B7" w:rsidRDefault="0054727D" w:rsidP="00D64C1B">
      <w:pPr>
        <w:rPr>
          <w:b/>
          <w:bCs/>
          <w:szCs w:val="22"/>
        </w:rPr>
      </w:pPr>
      <w:r w:rsidRPr="006B39B7">
        <w:rPr>
          <w:b/>
          <w:bCs/>
          <w:szCs w:val="22"/>
        </w:rPr>
        <w:t xml:space="preserve">Superávit acumulado previsto (excluyendo la reserva de capital circulante) </w:t>
      </w:r>
    </w:p>
    <w:p w14:paraId="12D2CFAF" w14:textId="30A8479B" w:rsidR="00D64C1B" w:rsidRPr="006B39B7" w:rsidRDefault="00D64C1B" w:rsidP="00D64C1B">
      <w:pPr>
        <w:rPr>
          <w:bCs/>
          <w:i/>
          <w:szCs w:val="22"/>
        </w:rPr>
      </w:pPr>
      <w:r w:rsidRPr="006B39B7">
        <w:rPr>
          <w:bCs/>
          <w:i/>
          <w:szCs w:val="22"/>
        </w:rPr>
        <w:t>(Millones de dólares de los Estados Unidos)</w:t>
      </w:r>
    </w:p>
    <w:p w14:paraId="42CFC646" w14:textId="77777777" w:rsidR="00D64C1B" w:rsidRPr="006B39B7" w:rsidRDefault="00D64C1B" w:rsidP="00D64C1B">
      <w:pPr>
        <w:rPr>
          <w:b/>
          <w:bCs/>
          <w:kern w:val="22"/>
          <w:szCs w:val="22"/>
        </w:rPr>
      </w:pPr>
    </w:p>
    <w:tbl>
      <w:tblPr>
        <w:tblStyle w:val="TableGrid"/>
        <w:tblW w:w="0" w:type="auto"/>
        <w:tblLook w:val="04A0" w:firstRow="1" w:lastRow="0" w:firstColumn="1" w:lastColumn="0" w:noHBand="0" w:noVBand="1"/>
      </w:tblPr>
      <w:tblGrid>
        <w:gridCol w:w="1435"/>
        <w:gridCol w:w="1710"/>
        <w:gridCol w:w="2070"/>
        <w:gridCol w:w="1800"/>
        <w:gridCol w:w="1800"/>
      </w:tblGrid>
      <w:tr w:rsidR="0054727D" w:rsidRPr="006B39B7" w14:paraId="06490D2A" w14:textId="77777777" w:rsidTr="00880316">
        <w:tc>
          <w:tcPr>
            <w:tcW w:w="1435" w:type="dxa"/>
          </w:tcPr>
          <w:p w14:paraId="035F2CAC" w14:textId="06BB91C5" w:rsidR="0054727D" w:rsidRPr="006B39B7" w:rsidRDefault="00293112" w:rsidP="00293112">
            <w:pPr>
              <w:spacing w:before="120" w:after="120"/>
              <w:jc w:val="center"/>
              <w:rPr>
                <w:bCs/>
                <w:i/>
                <w:kern w:val="22"/>
                <w:sz w:val="22"/>
                <w:szCs w:val="22"/>
              </w:rPr>
            </w:pPr>
            <w:r w:rsidRPr="006B39B7">
              <w:rPr>
                <w:bCs/>
                <w:i/>
                <w:sz w:val="22"/>
                <w:szCs w:val="22"/>
              </w:rPr>
              <w:t>Fecha</w:t>
            </w:r>
          </w:p>
        </w:tc>
        <w:tc>
          <w:tcPr>
            <w:tcW w:w="1710" w:type="dxa"/>
          </w:tcPr>
          <w:p w14:paraId="7541792E" w14:textId="77777777" w:rsidR="0054727D" w:rsidRPr="006B39B7" w:rsidRDefault="0054727D" w:rsidP="00293112">
            <w:pPr>
              <w:spacing w:before="120" w:after="120"/>
              <w:jc w:val="center"/>
              <w:rPr>
                <w:bCs/>
                <w:i/>
                <w:kern w:val="22"/>
                <w:sz w:val="22"/>
                <w:szCs w:val="22"/>
              </w:rPr>
            </w:pPr>
            <w:r w:rsidRPr="006B39B7">
              <w:rPr>
                <w:bCs/>
                <w:i/>
                <w:sz w:val="22"/>
                <w:szCs w:val="22"/>
              </w:rPr>
              <w:t>Convenio</w:t>
            </w:r>
          </w:p>
        </w:tc>
        <w:tc>
          <w:tcPr>
            <w:tcW w:w="2070" w:type="dxa"/>
          </w:tcPr>
          <w:p w14:paraId="6BD2CA7A" w14:textId="77777777" w:rsidR="0054727D" w:rsidRPr="006B39B7" w:rsidRDefault="0054727D" w:rsidP="00293112">
            <w:pPr>
              <w:spacing w:before="120" w:after="120"/>
              <w:jc w:val="center"/>
              <w:rPr>
                <w:bCs/>
                <w:i/>
                <w:kern w:val="22"/>
                <w:sz w:val="22"/>
                <w:szCs w:val="22"/>
              </w:rPr>
            </w:pPr>
            <w:r w:rsidRPr="006B39B7">
              <w:rPr>
                <w:bCs/>
                <w:i/>
                <w:sz w:val="22"/>
                <w:szCs w:val="22"/>
              </w:rPr>
              <w:t>Protocolo de Cartagena</w:t>
            </w:r>
          </w:p>
        </w:tc>
        <w:tc>
          <w:tcPr>
            <w:tcW w:w="1800" w:type="dxa"/>
          </w:tcPr>
          <w:p w14:paraId="10AE9266" w14:textId="77777777" w:rsidR="0054727D" w:rsidRPr="006B39B7" w:rsidRDefault="0054727D" w:rsidP="00293112">
            <w:pPr>
              <w:spacing w:before="120" w:after="120"/>
              <w:jc w:val="center"/>
              <w:rPr>
                <w:bCs/>
                <w:i/>
                <w:kern w:val="22"/>
                <w:sz w:val="22"/>
                <w:szCs w:val="22"/>
              </w:rPr>
            </w:pPr>
            <w:r w:rsidRPr="006B39B7">
              <w:rPr>
                <w:bCs/>
                <w:i/>
                <w:sz w:val="22"/>
                <w:szCs w:val="22"/>
              </w:rPr>
              <w:t>Protocolo de Nagoya</w:t>
            </w:r>
          </w:p>
        </w:tc>
        <w:tc>
          <w:tcPr>
            <w:tcW w:w="1800" w:type="dxa"/>
          </w:tcPr>
          <w:p w14:paraId="14331213" w14:textId="77777777" w:rsidR="0054727D" w:rsidRPr="006B39B7" w:rsidRDefault="0054727D" w:rsidP="00293112">
            <w:pPr>
              <w:spacing w:before="120" w:after="120"/>
              <w:jc w:val="center"/>
              <w:rPr>
                <w:bCs/>
                <w:i/>
                <w:kern w:val="22"/>
                <w:sz w:val="22"/>
                <w:szCs w:val="22"/>
              </w:rPr>
            </w:pPr>
            <w:r w:rsidRPr="006B39B7">
              <w:rPr>
                <w:bCs/>
                <w:i/>
                <w:sz w:val="22"/>
                <w:szCs w:val="22"/>
              </w:rPr>
              <w:t>Total</w:t>
            </w:r>
          </w:p>
        </w:tc>
      </w:tr>
      <w:tr w:rsidR="0054727D" w:rsidRPr="006B39B7" w14:paraId="1F5CD93B" w14:textId="77777777" w:rsidTr="00880316">
        <w:tc>
          <w:tcPr>
            <w:tcW w:w="1435" w:type="dxa"/>
          </w:tcPr>
          <w:p w14:paraId="14CEDCD3" w14:textId="1A76A76B" w:rsidR="0054727D" w:rsidRPr="006B39B7" w:rsidRDefault="00A10285" w:rsidP="004E7FE7">
            <w:pPr>
              <w:spacing w:before="120" w:after="120"/>
              <w:jc w:val="left"/>
              <w:rPr>
                <w:kern w:val="22"/>
                <w:sz w:val="22"/>
                <w:szCs w:val="22"/>
              </w:rPr>
            </w:pPr>
            <w:r w:rsidRPr="006B39B7">
              <w:rPr>
                <w:sz w:val="22"/>
                <w:szCs w:val="22"/>
              </w:rPr>
              <w:t>Reservas al 31 de diciembre de 2020</w:t>
            </w:r>
          </w:p>
        </w:tc>
        <w:tc>
          <w:tcPr>
            <w:tcW w:w="1710" w:type="dxa"/>
          </w:tcPr>
          <w:p w14:paraId="5EFA465E" w14:textId="1B239D79" w:rsidR="0054727D" w:rsidRPr="006B39B7" w:rsidRDefault="0076581C" w:rsidP="005224C0">
            <w:pPr>
              <w:spacing w:before="120" w:after="120"/>
              <w:jc w:val="center"/>
              <w:rPr>
                <w:kern w:val="22"/>
                <w:sz w:val="22"/>
                <w:szCs w:val="22"/>
              </w:rPr>
            </w:pPr>
            <w:r w:rsidRPr="006B39B7">
              <w:rPr>
                <w:sz w:val="22"/>
                <w:szCs w:val="22"/>
              </w:rPr>
              <w:t>4,6 millones de dólares de los EE.UU.</w:t>
            </w:r>
          </w:p>
        </w:tc>
        <w:tc>
          <w:tcPr>
            <w:tcW w:w="2070" w:type="dxa"/>
          </w:tcPr>
          <w:p w14:paraId="426A7B6F" w14:textId="405CEBEC" w:rsidR="0054727D" w:rsidRPr="006B39B7" w:rsidRDefault="0054727D" w:rsidP="005224C0">
            <w:pPr>
              <w:spacing w:before="120" w:after="120"/>
              <w:jc w:val="center"/>
              <w:rPr>
                <w:kern w:val="22"/>
                <w:sz w:val="22"/>
                <w:szCs w:val="22"/>
              </w:rPr>
            </w:pPr>
            <w:r w:rsidRPr="006B39B7">
              <w:rPr>
                <w:sz w:val="22"/>
                <w:szCs w:val="22"/>
              </w:rPr>
              <w:t>1,9 millones de dólares de los EE.UU.</w:t>
            </w:r>
          </w:p>
        </w:tc>
        <w:tc>
          <w:tcPr>
            <w:tcW w:w="1800" w:type="dxa"/>
          </w:tcPr>
          <w:p w14:paraId="0A0E31C3" w14:textId="47D382B8" w:rsidR="0054727D" w:rsidRPr="006B39B7" w:rsidRDefault="0054727D" w:rsidP="005224C0">
            <w:pPr>
              <w:spacing w:before="120" w:after="120"/>
              <w:jc w:val="center"/>
              <w:rPr>
                <w:kern w:val="22"/>
                <w:sz w:val="22"/>
                <w:szCs w:val="22"/>
              </w:rPr>
            </w:pPr>
            <w:r w:rsidRPr="006B39B7">
              <w:rPr>
                <w:sz w:val="22"/>
                <w:szCs w:val="22"/>
              </w:rPr>
              <w:t>0,5 millones de dólares de los EE.UU.</w:t>
            </w:r>
          </w:p>
        </w:tc>
        <w:tc>
          <w:tcPr>
            <w:tcW w:w="1800" w:type="dxa"/>
          </w:tcPr>
          <w:p w14:paraId="5D97B08C" w14:textId="00E9B045" w:rsidR="0054727D" w:rsidRPr="006B39B7" w:rsidRDefault="0054727D" w:rsidP="005224C0">
            <w:pPr>
              <w:spacing w:before="120" w:after="120"/>
              <w:jc w:val="center"/>
              <w:rPr>
                <w:b/>
                <w:bCs/>
                <w:kern w:val="22"/>
                <w:sz w:val="22"/>
                <w:szCs w:val="22"/>
              </w:rPr>
            </w:pPr>
            <w:r w:rsidRPr="006B39B7">
              <w:rPr>
                <w:b/>
                <w:bCs/>
                <w:sz w:val="22"/>
                <w:szCs w:val="22"/>
              </w:rPr>
              <w:t>7 millones de dólares de los EE.UU.</w:t>
            </w:r>
          </w:p>
        </w:tc>
      </w:tr>
      <w:tr w:rsidR="00814086" w:rsidRPr="006B39B7" w14:paraId="27D1D859" w14:textId="77777777" w:rsidTr="00880316">
        <w:tc>
          <w:tcPr>
            <w:tcW w:w="1435" w:type="dxa"/>
          </w:tcPr>
          <w:p w14:paraId="7799E017" w14:textId="01219923" w:rsidR="00814086" w:rsidRPr="006B39B7" w:rsidRDefault="00E27FDF" w:rsidP="004E7FE7">
            <w:pPr>
              <w:spacing w:before="120" w:after="120"/>
              <w:jc w:val="left"/>
              <w:rPr>
                <w:kern w:val="22"/>
                <w:sz w:val="22"/>
                <w:szCs w:val="22"/>
              </w:rPr>
            </w:pPr>
            <w:r w:rsidRPr="006B39B7">
              <w:rPr>
                <w:sz w:val="22"/>
                <w:szCs w:val="22"/>
              </w:rPr>
              <w:t>Reservas al 31 de diciembre de 2021</w:t>
            </w:r>
          </w:p>
        </w:tc>
        <w:tc>
          <w:tcPr>
            <w:tcW w:w="1710" w:type="dxa"/>
          </w:tcPr>
          <w:p w14:paraId="6536C392" w14:textId="201BFEBE" w:rsidR="00814086" w:rsidRPr="006B39B7" w:rsidRDefault="0076581C" w:rsidP="005224C0">
            <w:pPr>
              <w:spacing w:before="120" w:after="120"/>
              <w:jc w:val="center"/>
              <w:rPr>
                <w:kern w:val="22"/>
                <w:sz w:val="22"/>
                <w:szCs w:val="22"/>
              </w:rPr>
            </w:pPr>
            <w:r w:rsidRPr="006B39B7">
              <w:rPr>
                <w:sz w:val="22"/>
                <w:szCs w:val="22"/>
              </w:rPr>
              <w:t>1,6 millones de dólares de los EE.UU.</w:t>
            </w:r>
          </w:p>
        </w:tc>
        <w:tc>
          <w:tcPr>
            <w:tcW w:w="2070" w:type="dxa"/>
          </w:tcPr>
          <w:p w14:paraId="00F9A391" w14:textId="6D0870ED" w:rsidR="00814086" w:rsidRPr="006B39B7" w:rsidRDefault="0076581C" w:rsidP="005224C0">
            <w:pPr>
              <w:spacing w:before="120" w:after="120"/>
              <w:jc w:val="center"/>
              <w:rPr>
                <w:kern w:val="22"/>
                <w:sz w:val="22"/>
                <w:szCs w:val="22"/>
              </w:rPr>
            </w:pPr>
            <w:r w:rsidRPr="006B39B7">
              <w:rPr>
                <w:sz w:val="22"/>
                <w:szCs w:val="22"/>
              </w:rPr>
              <w:t>1,3 millones de dólares de los EE.UU.</w:t>
            </w:r>
          </w:p>
        </w:tc>
        <w:tc>
          <w:tcPr>
            <w:tcW w:w="1800" w:type="dxa"/>
          </w:tcPr>
          <w:p w14:paraId="040497E5" w14:textId="4F36BE3D" w:rsidR="00814086" w:rsidRPr="006B39B7" w:rsidRDefault="0076581C" w:rsidP="005224C0">
            <w:pPr>
              <w:spacing w:before="120" w:after="120"/>
              <w:jc w:val="center"/>
              <w:rPr>
                <w:kern w:val="22"/>
                <w:sz w:val="22"/>
                <w:szCs w:val="22"/>
              </w:rPr>
            </w:pPr>
            <w:r w:rsidRPr="006B39B7">
              <w:rPr>
                <w:sz w:val="22"/>
                <w:szCs w:val="22"/>
              </w:rPr>
              <w:t>0,05 millones de dólares de los EE.UU.</w:t>
            </w:r>
          </w:p>
        </w:tc>
        <w:tc>
          <w:tcPr>
            <w:tcW w:w="1800" w:type="dxa"/>
          </w:tcPr>
          <w:p w14:paraId="3F43D1BB" w14:textId="1255D8D1" w:rsidR="00814086" w:rsidRPr="006B39B7" w:rsidRDefault="0076581C" w:rsidP="005224C0">
            <w:pPr>
              <w:spacing w:before="120" w:after="120"/>
              <w:jc w:val="center"/>
              <w:rPr>
                <w:b/>
                <w:bCs/>
                <w:kern w:val="22"/>
                <w:sz w:val="22"/>
                <w:szCs w:val="22"/>
              </w:rPr>
            </w:pPr>
            <w:r w:rsidRPr="006B39B7">
              <w:rPr>
                <w:b/>
                <w:bCs/>
                <w:sz w:val="22"/>
                <w:szCs w:val="22"/>
              </w:rPr>
              <w:t>2,95 millones de dólares de los EE.UU.</w:t>
            </w:r>
          </w:p>
        </w:tc>
      </w:tr>
    </w:tbl>
    <w:p w14:paraId="62242BA0" w14:textId="77777777" w:rsidR="0064092C" w:rsidRPr="006B39B7" w:rsidRDefault="0064092C" w:rsidP="00382991">
      <w:pPr>
        <w:spacing w:before="120" w:after="120"/>
        <w:rPr>
          <w:kern w:val="22"/>
        </w:rPr>
      </w:pPr>
    </w:p>
    <w:p w14:paraId="3B334EA6" w14:textId="20AA6D0C" w:rsidR="00F56269" w:rsidRPr="006B39B7" w:rsidRDefault="00293112" w:rsidP="00840124">
      <w:pPr>
        <w:pStyle w:val="Default"/>
        <w:numPr>
          <w:ilvl w:val="0"/>
          <w:numId w:val="20"/>
        </w:numPr>
        <w:rPr>
          <w:rFonts w:eastAsiaTheme="minorEastAsia"/>
          <w:b/>
          <w:bCs/>
          <w:kern w:val="22"/>
          <w:sz w:val="22"/>
          <w:szCs w:val="22"/>
        </w:rPr>
      </w:pPr>
      <w:r w:rsidRPr="006B39B7">
        <w:rPr>
          <w:b/>
          <w:bCs/>
          <w:sz w:val="22"/>
          <w:szCs w:val="22"/>
        </w:rPr>
        <w:t>PROPUESTA PARA EXTENDER LA VALIDEZ DEL PRESUPUESTO INTEGRADO APROBADO PARA 2019</w:t>
      </w:r>
      <w:r w:rsidR="00123247" w:rsidRPr="006B39B7">
        <w:rPr>
          <w:b/>
          <w:bCs/>
          <w:sz w:val="22"/>
          <w:szCs w:val="22"/>
        </w:rPr>
        <w:t>-</w:t>
      </w:r>
      <w:r w:rsidRPr="006B39B7">
        <w:rPr>
          <w:b/>
          <w:bCs/>
          <w:sz w:val="22"/>
          <w:szCs w:val="22"/>
        </w:rPr>
        <w:t>2020</w:t>
      </w:r>
    </w:p>
    <w:p w14:paraId="2C859224" w14:textId="77777777" w:rsidR="00321839" w:rsidRPr="006B39B7" w:rsidRDefault="00321839" w:rsidP="00321839">
      <w:pPr>
        <w:pStyle w:val="Style1"/>
        <w:spacing w:before="0" w:after="0"/>
        <w:jc w:val="both"/>
        <w:rPr>
          <w:kern w:val="22"/>
          <w:sz w:val="8"/>
          <w:szCs w:val="8"/>
        </w:rPr>
      </w:pPr>
    </w:p>
    <w:p w14:paraId="4FBA59BD" w14:textId="3681D687" w:rsidR="0058524C" w:rsidRPr="006B39B7" w:rsidRDefault="007A57DB" w:rsidP="000322A9">
      <w:pPr>
        <w:pStyle w:val="ListParagraph"/>
        <w:numPr>
          <w:ilvl w:val="0"/>
          <w:numId w:val="19"/>
        </w:numPr>
        <w:spacing w:before="120" w:after="120"/>
        <w:ind w:left="0" w:firstLine="0"/>
        <w:contextualSpacing w:val="0"/>
        <w:rPr>
          <w:iCs/>
          <w:kern w:val="22"/>
        </w:rPr>
      </w:pPr>
      <w:r w:rsidRPr="006B39B7">
        <w:t xml:space="preserve">Debido a las diversas restricciones impuestas por los Gobiernos </w:t>
      </w:r>
      <w:r w:rsidR="00CB27AD" w:rsidRPr="006B39B7">
        <w:t>alrededor d</w:t>
      </w:r>
      <w:r w:rsidRPr="006B39B7">
        <w:t>el mundo para luchar contra la pandemia de COVID-19 y a las incertidumbres asociadas a la pandemia y a la naturaleza y duración de las medidas de respuesta de cada Gobierno, la 15</w:t>
      </w:r>
      <w:r w:rsidR="00CB27AD" w:rsidRPr="006B39B7">
        <w:t>ª reunión de la Conferencia de las Partes y</w:t>
      </w:r>
      <w:r w:rsidRPr="006B39B7">
        <w:t xml:space="preserve"> las reuniones concurrentes de los órganos rectores de los Protocolos, las reuniones presenciales </w:t>
      </w:r>
      <w:r w:rsidR="00CB27AD" w:rsidRPr="006B39B7">
        <w:t>de los dos órganos subsidiarios</w:t>
      </w:r>
      <w:r w:rsidRPr="006B39B7">
        <w:t xml:space="preserve">, así como la tercera reunión del </w:t>
      </w:r>
      <w:r w:rsidR="00CB27AD" w:rsidRPr="006B39B7">
        <w:t>Grupo de Trabajo sobre el Marco Mundial de la Diversidad Biológica posterior a 2020</w:t>
      </w:r>
      <w:r w:rsidRPr="006B39B7">
        <w:t xml:space="preserve">, no podrán convocarse en 2020. Actualmente se prevé celebrar estas </w:t>
      </w:r>
      <w:r w:rsidRPr="006B39B7">
        <w:lastRenderedPageBreak/>
        <w:t>reuniones en 2021</w:t>
      </w:r>
      <w:r w:rsidR="004D0BE0" w:rsidRPr="006B39B7">
        <w:rPr>
          <w:iCs/>
          <w:kern w:val="22"/>
          <w:vertAlign w:val="superscript"/>
        </w:rPr>
        <w:footnoteReference w:id="6"/>
      </w:r>
      <w:r w:rsidRPr="006B39B7">
        <w:t>. Teniendo en cuenta que la validez del presupuesto aprobado para 2019-2020 expira</w:t>
      </w:r>
      <w:r w:rsidR="008A46C1" w:rsidRPr="006B39B7">
        <w:t>rá</w:t>
      </w:r>
      <w:r w:rsidRPr="006B39B7">
        <w:t xml:space="preserve"> el 31 de diciembre de 2020, la Secretaría solicita la autorización de las Partes para prorrogar la validez del presupuesto por un año (hasta el 31 de diciembre de 2021) o, en caso de que la 15</w:t>
      </w:r>
      <w:r w:rsidR="00CD5696" w:rsidRPr="006B39B7">
        <w:t>ª reunión de la Conferencia de las Partes</w:t>
      </w:r>
      <w:r w:rsidRPr="006B39B7">
        <w:t xml:space="preserve"> no se celebre en 2021, hasta el final del mes siguiente a la clausura de la </w:t>
      </w:r>
      <w:r w:rsidR="00CD5696" w:rsidRPr="006B39B7">
        <w:t>15ª reunión</w:t>
      </w:r>
      <w:r w:rsidRPr="006B39B7">
        <w:t xml:space="preserve">, para permitir la realización de las siguientes actividades prioritarias, que se planificaron inicialmente </w:t>
      </w:r>
      <w:r w:rsidR="00CD5696" w:rsidRPr="006B39B7">
        <w:t>para</w:t>
      </w:r>
      <w:r w:rsidRPr="006B39B7">
        <w:t xml:space="preserve"> 2020 pero que han sido reprogramadas:</w:t>
      </w:r>
    </w:p>
    <w:p w14:paraId="34500E08" w14:textId="2FDF93D4"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15</w:t>
      </w:r>
      <w:r w:rsidRPr="006B39B7">
        <w:rPr>
          <w:rFonts w:eastAsiaTheme="minorEastAsia"/>
          <w:color w:val="auto"/>
          <w:kern w:val="22"/>
          <w:sz w:val="22"/>
          <w:szCs w:val="22"/>
          <w:vertAlign w:val="superscript"/>
        </w:rPr>
        <w:t>a</w:t>
      </w:r>
      <w:r w:rsidRPr="006B39B7">
        <w:rPr>
          <w:rFonts w:eastAsiaTheme="minorEastAsia"/>
          <w:color w:val="auto"/>
          <w:kern w:val="22"/>
          <w:sz w:val="22"/>
          <w:szCs w:val="22"/>
        </w:rPr>
        <w:t xml:space="preserve"> reunión de la Conferencia de las Partes en el Convenio;</w:t>
      </w:r>
    </w:p>
    <w:p w14:paraId="09CC61F6" w14:textId="34D15C1C"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Décima reunión de la Conferencia de las Partes que actúa como reunión de las Partes en el Protocolo de Cartagena sobre Seguridad de la Biotecnología;</w:t>
      </w:r>
    </w:p>
    <w:p w14:paraId="5EC75ADD" w14:textId="72AED749"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Cuarta reunión de la Conferencia de las Partes que actúa como reunión de las Partes en el Protocolo de Nagoya sobre Acceso y Participación en los Beneficios;</w:t>
      </w:r>
    </w:p>
    <w:p w14:paraId="388606C7" w14:textId="23A8C1A9"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Tercera reunión del Grupo de Trabajo de Composición Abierta sobre el Marco Mundial de la Diversidad Biológica posterior a 2020;</w:t>
      </w:r>
    </w:p>
    <w:p w14:paraId="1C1A39AD" w14:textId="255AD210" w:rsidR="004954A0" w:rsidRPr="006B39B7" w:rsidRDefault="004954A0" w:rsidP="004954A0">
      <w:pPr>
        <w:pStyle w:val="Default"/>
        <w:numPr>
          <w:ilvl w:val="0"/>
          <w:numId w:val="16"/>
        </w:numPr>
        <w:spacing w:after="120"/>
        <w:ind w:left="0" w:firstLine="720"/>
        <w:jc w:val="both"/>
        <w:rPr>
          <w:rFonts w:eastAsiaTheme="minorEastAsia"/>
          <w:color w:val="auto"/>
          <w:kern w:val="22"/>
          <w:sz w:val="22"/>
          <w:szCs w:val="22"/>
        </w:rPr>
      </w:pPr>
      <w:r w:rsidRPr="006B39B7">
        <w:rPr>
          <w:rFonts w:eastAsiaTheme="minorEastAsia"/>
          <w:color w:val="auto"/>
          <w:kern w:val="22"/>
          <w:sz w:val="22"/>
          <w:szCs w:val="22"/>
        </w:rPr>
        <w:t>24</w:t>
      </w:r>
      <w:r w:rsidRPr="006B39B7">
        <w:rPr>
          <w:rFonts w:eastAsiaTheme="minorEastAsia"/>
          <w:color w:val="auto"/>
          <w:kern w:val="22"/>
          <w:sz w:val="22"/>
          <w:szCs w:val="22"/>
          <w:vertAlign w:val="superscript"/>
        </w:rPr>
        <w:t>a</w:t>
      </w:r>
      <w:r w:rsidRPr="006B39B7">
        <w:rPr>
          <w:rFonts w:eastAsiaTheme="minorEastAsia"/>
          <w:color w:val="auto"/>
          <w:kern w:val="22"/>
          <w:sz w:val="22"/>
          <w:szCs w:val="22"/>
        </w:rPr>
        <w:t xml:space="preserve"> reunión del Órgano Subsidiario de Asesoramiento Científico, Técnico y Tecnológico (reunión presencial)</w:t>
      </w:r>
      <w:r w:rsidR="00200692" w:rsidRPr="006B39B7">
        <w:rPr>
          <w:rFonts w:eastAsiaTheme="minorEastAsia"/>
          <w:color w:val="auto"/>
          <w:kern w:val="22"/>
          <w:sz w:val="22"/>
          <w:szCs w:val="22"/>
        </w:rPr>
        <w:t>;</w:t>
      </w:r>
    </w:p>
    <w:p w14:paraId="7CF10AA4" w14:textId="3E78156C" w:rsidR="00F56269" w:rsidRPr="006B39B7" w:rsidRDefault="004954A0" w:rsidP="004954A0">
      <w:pPr>
        <w:pStyle w:val="Default"/>
        <w:numPr>
          <w:ilvl w:val="0"/>
          <w:numId w:val="16"/>
        </w:numPr>
        <w:spacing w:after="120"/>
        <w:jc w:val="both"/>
        <w:rPr>
          <w:rFonts w:eastAsiaTheme="minorEastAsia"/>
          <w:color w:val="auto"/>
          <w:kern w:val="22"/>
          <w:sz w:val="22"/>
          <w:szCs w:val="22"/>
        </w:rPr>
      </w:pPr>
      <w:r w:rsidRPr="006B39B7">
        <w:rPr>
          <w:color w:val="auto"/>
          <w:sz w:val="22"/>
          <w:szCs w:val="22"/>
        </w:rPr>
        <w:t xml:space="preserve">      </w:t>
      </w:r>
      <w:r w:rsidR="00F56269" w:rsidRPr="006B39B7">
        <w:rPr>
          <w:color w:val="auto"/>
          <w:sz w:val="22"/>
          <w:szCs w:val="22"/>
        </w:rPr>
        <w:t>Tercera reunión del Órgano Subsidiario sobre la Aplicación (reunión presencial)</w:t>
      </w:r>
      <w:r w:rsidR="00704454" w:rsidRPr="006B39B7">
        <w:rPr>
          <w:color w:val="auto"/>
          <w:sz w:val="22"/>
          <w:szCs w:val="22"/>
        </w:rPr>
        <w:t>;</w:t>
      </w:r>
    </w:p>
    <w:p w14:paraId="31A6E03B" w14:textId="7BA11343" w:rsidR="002A4AE4" w:rsidRPr="006B39B7" w:rsidRDefault="002A4AE4" w:rsidP="004954A0">
      <w:pPr>
        <w:pStyle w:val="Default"/>
        <w:numPr>
          <w:ilvl w:val="0"/>
          <w:numId w:val="16"/>
        </w:numPr>
        <w:spacing w:after="120"/>
        <w:ind w:left="0" w:firstLine="720"/>
        <w:jc w:val="both"/>
        <w:rPr>
          <w:rFonts w:eastAsiaTheme="minorEastAsia"/>
          <w:color w:val="auto"/>
          <w:kern w:val="22"/>
          <w:sz w:val="22"/>
          <w:szCs w:val="22"/>
        </w:rPr>
      </w:pPr>
      <w:r w:rsidRPr="006B39B7">
        <w:rPr>
          <w:color w:val="auto"/>
          <w:sz w:val="22"/>
          <w:szCs w:val="22"/>
        </w:rPr>
        <w:t xml:space="preserve">Reuniones de expertos – y cualquier otra reunión en línea relacionada con </w:t>
      </w:r>
      <w:r w:rsidR="00200692" w:rsidRPr="006B39B7">
        <w:rPr>
          <w:color w:val="auto"/>
          <w:sz w:val="22"/>
          <w:szCs w:val="22"/>
        </w:rPr>
        <w:t>la 24</w:t>
      </w:r>
      <w:r w:rsidR="00200692" w:rsidRPr="006B39B7">
        <w:rPr>
          <w:color w:val="auto"/>
          <w:sz w:val="22"/>
          <w:szCs w:val="22"/>
          <w:vertAlign w:val="superscript"/>
        </w:rPr>
        <w:t>a</w:t>
      </w:r>
      <w:r w:rsidR="00200692" w:rsidRPr="006B39B7">
        <w:rPr>
          <w:color w:val="auto"/>
          <w:sz w:val="22"/>
          <w:szCs w:val="22"/>
        </w:rPr>
        <w:t xml:space="preserve"> reunión del Órgano Subsidiario de Asesoramiento Científico, Técnico y Tecnológico</w:t>
      </w:r>
      <w:r w:rsidRPr="006B39B7">
        <w:rPr>
          <w:color w:val="auto"/>
          <w:sz w:val="22"/>
          <w:szCs w:val="22"/>
        </w:rPr>
        <w:t xml:space="preserve"> y </w:t>
      </w:r>
      <w:r w:rsidR="00200692" w:rsidRPr="006B39B7">
        <w:rPr>
          <w:color w:val="auto"/>
          <w:sz w:val="22"/>
          <w:szCs w:val="22"/>
        </w:rPr>
        <w:t>la tercera reunión del Órgano Subsidiario sobre la Aplicación</w:t>
      </w:r>
      <w:r w:rsidR="00E119D3" w:rsidRPr="006B39B7">
        <w:rPr>
          <w:color w:val="auto"/>
          <w:sz w:val="22"/>
          <w:szCs w:val="22"/>
        </w:rPr>
        <w:t>,</w:t>
      </w:r>
      <w:r w:rsidRPr="006B39B7">
        <w:rPr>
          <w:color w:val="auto"/>
          <w:sz w:val="22"/>
          <w:szCs w:val="22"/>
        </w:rPr>
        <w:t xml:space="preserve"> y para el desarrollo del </w:t>
      </w:r>
      <w:r w:rsidR="00704454" w:rsidRPr="006B39B7">
        <w:rPr>
          <w:color w:val="auto"/>
          <w:sz w:val="22"/>
          <w:szCs w:val="22"/>
        </w:rPr>
        <w:t>marco mundial de la diversidad biológica posterior</w:t>
      </w:r>
      <w:r w:rsidRPr="006B39B7">
        <w:rPr>
          <w:color w:val="auto"/>
          <w:sz w:val="22"/>
          <w:szCs w:val="22"/>
        </w:rPr>
        <w:t xml:space="preserve"> a 2020</w:t>
      </w:r>
      <w:r w:rsidR="00704454" w:rsidRPr="006B39B7">
        <w:rPr>
          <w:color w:val="auto"/>
          <w:sz w:val="22"/>
          <w:szCs w:val="22"/>
        </w:rPr>
        <w:t>;</w:t>
      </w:r>
    </w:p>
    <w:p w14:paraId="76489A76" w14:textId="2AF2BCCB" w:rsidR="005A4571" w:rsidRPr="006B39B7" w:rsidRDefault="004954A0" w:rsidP="004954A0">
      <w:pPr>
        <w:pStyle w:val="Default"/>
        <w:numPr>
          <w:ilvl w:val="0"/>
          <w:numId w:val="16"/>
        </w:numPr>
        <w:spacing w:after="120"/>
        <w:jc w:val="both"/>
        <w:rPr>
          <w:rFonts w:eastAsiaTheme="minorEastAsia"/>
          <w:color w:val="auto"/>
          <w:kern w:val="22"/>
          <w:sz w:val="22"/>
          <w:szCs w:val="22"/>
        </w:rPr>
      </w:pPr>
      <w:r w:rsidRPr="006B39B7">
        <w:rPr>
          <w:color w:val="auto"/>
          <w:sz w:val="22"/>
          <w:szCs w:val="22"/>
        </w:rPr>
        <w:t xml:space="preserve">       </w:t>
      </w:r>
      <w:r w:rsidR="00343F4C" w:rsidRPr="006B39B7">
        <w:rPr>
          <w:color w:val="auto"/>
          <w:sz w:val="22"/>
          <w:szCs w:val="22"/>
        </w:rPr>
        <w:t>Reuniones de la Mesa</w:t>
      </w:r>
      <w:r w:rsidR="00DB38B4" w:rsidRPr="006B39B7">
        <w:rPr>
          <w:color w:val="auto"/>
          <w:sz w:val="22"/>
          <w:szCs w:val="22"/>
        </w:rPr>
        <w:t>.</w:t>
      </w:r>
    </w:p>
    <w:p w14:paraId="5A84E42B" w14:textId="65C6E449" w:rsidR="00541278" w:rsidRPr="006B39B7" w:rsidRDefault="00686F26" w:rsidP="00F736EC">
      <w:pPr>
        <w:pStyle w:val="ListParagraph"/>
        <w:numPr>
          <w:ilvl w:val="0"/>
          <w:numId w:val="19"/>
        </w:numPr>
        <w:spacing w:before="120" w:after="120"/>
        <w:ind w:left="0" w:firstLine="0"/>
        <w:contextualSpacing w:val="0"/>
        <w:rPr>
          <w:kern w:val="22"/>
        </w:rPr>
      </w:pPr>
      <w:r w:rsidRPr="006B39B7">
        <w:t>En total se gastaron 1.110.000 dólares de los Estados Unidos para convocar las reuniones primera y segunda del Grupo de Trabajo sobre el Marco Mundial de la Diversidad Biológica Posterior a 2020, lo que arroja un saldo no gastado de 210,000 dólares de los Estados Unidos. Por consiguiente, la Secretaría solicita la autorización de las Partes para prorrogar la validez del presupuesto de los fondos restantes a fin de compensar los gastos de la tercera reunión del Grupo de Trabajo sobre el Marco Mundial de la Diversidad Biológica Posterior a 2020, que no estaban previstos en el presupuesto aprobado.</w:t>
      </w:r>
    </w:p>
    <w:p w14:paraId="4924722D" w14:textId="42701489" w:rsidR="00F56269" w:rsidRPr="006B39B7" w:rsidRDefault="008E7F40" w:rsidP="00F14A66">
      <w:pPr>
        <w:pStyle w:val="ListParagraph"/>
        <w:numPr>
          <w:ilvl w:val="0"/>
          <w:numId w:val="20"/>
        </w:numPr>
        <w:spacing w:before="240" w:after="120"/>
        <w:ind w:hanging="630"/>
        <w:rPr>
          <w:rFonts w:eastAsia="Malgun Gothic"/>
          <w:b/>
          <w:bCs/>
          <w:iCs/>
          <w:color w:val="000000" w:themeColor="text1"/>
          <w:kern w:val="22"/>
          <w:szCs w:val="22"/>
        </w:rPr>
      </w:pPr>
      <w:r w:rsidRPr="006B39B7">
        <w:rPr>
          <w:b/>
          <w:bCs/>
          <w:szCs w:val="22"/>
        </w:rPr>
        <w:t>PRESUPUESTO INTEGRADO PROVISIONAL PROPUESTO PARA EL PROGRAMA DE TRABAJO DEL CONVENIO SOBRE LA DIVERSIDAD BIOLÓGICA, EL PROTOCOLO DE CARTAGENA SOBRE SEGURIDAD DE LA BIOTECNOLOGÍA Y EL PROTOCOLO DE NAGOYA SOBRE ACCESO Y PARTICIPACIÓN EN LOS BENEFICIOS PARA 2021</w:t>
      </w:r>
    </w:p>
    <w:p w14:paraId="78971ECA" w14:textId="436EE2F0" w:rsidR="00637459" w:rsidRPr="006B39B7" w:rsidRDefault="00F56269" w:rsidP="00F14A66">
      <w:pPr>
        <w:pStyle w:val="ListParagraph"/>
        <w:numPr>
          <w:ilvl w:val="0"/>
          <w:numId w:val="19"/>
        </w:numPr>
        <w:spacing w:before="240" w:after="120"/>
        <w:ind w:left="0" w:firstLine="0"/>
        <w:contextualSpacing w:val="0"/>
        <w:rPr>
          <w:iCs/>
          <w:kern w:val="22"/>
        </w:rPr>
      </w:pPr>
      <w:r w:rsidRPr="006B39B7">
        <w:t xml:space="preserve">La Secretaría ha sometido a la aprobación de las Partes un presupuesto integrado </w:t>
      </w:r>
      <w:r w:rsidR="00C46761" w:rsidRPr="006B39B7">
        <w:t xml:space="preserve">provisional </w:t>
      </w:r>
      <w:r w:rsidRPr="006B39B7">
        <w:t xml:space="preserve">para asegurar la continuación de sus operaciones durante el año 2021, hasta que la Conferencia de las Partes apruebe un presupuesto para el bienio 2021-2022 en su 15ª reunión, o para el período 2021-2023, según decida la Conferencia de las Partes en ese momento. Las necesidades de recursos para 2021, además de las comprendidas en la prórroga de la validez descrita en la </w:t>
      </w:r>
      <w:r w:rsidR="008F418F" w:rsidRPr="006B39B7">
        <w:t>s</w:t>
      </w:r>
      <w:r w:rsidRPr="006B39B7">
        <w:t>ección II, se detallan en los cuadros 5a y 5b. Las necesidades de recursos se estiman con los factores e hipótesis</w:t>
      </w:r>
      <w:r w:rsidR="00403770" w:rsidRPr="006B39B7">
        <w:t xml:space="preserve"> que se describen a continuación</w:t>
      </w:r>
      <w:r w:rsidR="00E119D3" w:rsidRPr="006B39B7">
        <w:t>.</w:t>
      </w:r>
    </w:p>
    <w:p w14:paraId="5F7DEDB0" w14:textId="1F42DD1B" w:rsidR="002A2687" w:rsidRPr="006B39B7" w:rsidRDefault="002A2687" w:rsidP="00DC6D15">
      <w:pPr>
        <w:pStyle w:val="Style1"/>
        <w:ind w:left="720"/>
        <w:jc w:val="both"/>
        <w:rPr>
          <w:i w:val="0"/>
          <w:kern w:val="22"/>
        </w:rPr>
      </w:pPr>
      <w:r w:rsidRPr="006B39B7">
        <w:rPr>
          <w:i w:val="0"/>
        </w:rPr>
        <w:lastRenderedPageBreak/>
        <w:t>Factores e hipótesis clave contemplados al estimar los recursos necesarios para 2021</w:t>
      </w:r>
    </w:p>
    <w:p w14:paraId="67BB1216" w14:textId="6E397D01" w:rsidR="009C0162" w:rsidRPr="006B39B7" w:rsidRDefault="008D6358" w:rsidP="000322A9">
      <w:pPr>
        <w:pStyle w:val="ListParagraph"/>
        <w:numPr>
          <w:ilvl w:val="0"/>
          <w:numId w:val="19"/>
        </w:numPr>
        <w:spacing w:before="120" w:after="120"/>
        <w:ind w:left="0" w:firstLine="0"/>
        <w:contextualSpacing w:val="0"/>
        <w:rPr>
          <w:kern w:val="22"/>
        </w:rPr>
      </w:pPr>
      <w:r w:rsidRPr="006B39B7">
        <w:t xml:space="preserve">Las necesidades de recursos del presupuesto provisional para 2021 se basan en la hipótesis de que la Conferencia de las Partes </w:t>
      </w:r>
      <w:r w:rsidR="00862CC6" w:rsidRPr="006B39B7">
        <w:t xml:space="preserve">en su 15ª reunión, en 2021, </w:t>
      </w:r>
      <w:r w:rsidRPr="006B39B7">
        <w:t xml:space="preserve">y las reuniones </w:t>
      </w:r>
      <w:r w:rsidR="00862CC6" w:rsidRPr="006B39B7">
        <w:t xml:space="preserve">relacionadas </w:t>
      </w:r>
      <w:r w:rsidRPr="006B39B7">
        <w:t>de las Partes en los Protocolos aprobarán un programa de trabajo y un presupuesto integrados y basados en resultados para el bienio 2021-2022 (o para un período que se determinará)</w:t>
      </w:r>
      <w:r w:rsidR="00862CC6" w:rsidRPr="006B39B7">
        <w:t>.</w:t>
      </w:r>
    </w:p>
    <w:p w14:paraId="7AD103B9" w14:textId="145ED4E7" w:rsidR="004F6235" w:rsidRPr="006B39B7" w:rsidRDefault="004F6235" w:rsidP="000322A9">
      <w:pPr>
        <w:pStyle w:val="ListParagraph"/>
        <w:numPr>
          <w:ilvl w:val="0"/>
          <w:numId w:val="19"/>
        </w:numPr>
        <w:spacing w:before="120" w:after="120"/>
        <w:ind w:left="0" w:firstLine="0"/>
        <w:contextualSpacing w:val="0"/>
        <w:rPr>
          <w:iCs/>
          <w:kern w:val="22"/>
        </w:rPr>
      </w:pPr>
      <w:r w:rsidRPr="006B39B7">
        <w:t xml:space="preserve">El presupuesto propuesto de 16.943.800 dólares de los Estados Unidos es un 15% menos que el presupuesto aprobado para 2020. </w:t>
      </w:r>
    </w:p>
    <w:p w14:paraId="624E307C" w14:textId="47537481" w:rsidR="004D0BE0" w:rsidRPr="006B39B7" w:rsidRDefault="008D6358" w:rsidP="000322A9">
      <w:pPr>
        <w:pStyle w:val="ListParagraph"/>
        <w:numPr>
          <w:ilvl w:val="0"/>
          <w:numId w:val="19"/>
        </w:numPr>
        <w:spacing w:before="120" w:after="120"/>
        <w:ind w:left="0" w:firstLine="0"/>
        <w:contextualSpacing w:val="0"/>
        <w:rPr>
          <w:iCs/>
          <w:kern w:val="22"/>
        </w:rPr>
      </w:pPr>
      <w:r w:rsidRPr="006B39B7">
        <w:t>Los costos de la 15</w:t>
      </w:r>
      <w:r w:rsidR="00BD5280" w:rsidRPr="006B39B7">
        <w:t>ª reunión de la Conferencia de las Partes</w:t>
      </w:r>
      <w:r w:rsidRPr="006B39B7">
        <w:t xml:space="preserve"> y las reuniones </w:t>
      </w:r>
      <w:r w:rsidR="00BD5280" w:rsidRPr="006B39B7">
        <w:t>relacionadas</w:t>
      </w:r>
      <w:r w:rsidRPr="006B39B7">
        <w:t xml:space="preserve"> de los Protocolos, y la mayoría de los costos de la </w:t>
      </w:r>
      <w:r w:rsidR="00004A69" w:rsidRPr="006B39B7">
        <w:t>24</w:t>
      </w:r>
      <w:r w:rsidR="00004A69" w:rsidRPr="006B39B7">
        <w:rPr>
          <w:vertAlign w:val="superscript"/>
        </w:rPr>
        <w:t>a</w:t>
      </w:r>
      <w:r w:rsidR="00004A69" w:rsidRPr="006B39B7">
        <w:t xml:space="preserve"> reunión del Órgano Subsidiario de Asesoramiento Científico, Técnico y Tecnológico </w:t>
      </w:r>
      <w:r w:rsidRPr="006B39B7">
        <w:t xml:space="preserve">y </w:t>
      </w:r>
      <w:r w:rsidR="00004A69" w:rsidRPr="006B39B7">
        <w:t>la tercera reunión del Órgano Subsidiario sobre la Aplicación</w:t>
      </w:r>
      <w:r w:rsidRPr="006B39B7">
        <w:t xml:space="preserve">, no se incluyen en el presupuesto provisional </w:t>
      </w:r>
      <w:r w:rsidR="00FA1AB3" w:rsidRPr="006B39B7">
        <w:t>dado</w:t>
      </w:r>
      <w:r w:rsidRPr="006B39B7">
        <w:t xml:space="preserve"> que se sufragarán con el presupuesto aprobado para el período 2019-2020 prorrogado hasta 2021.</w:t>
      </w:r>
    </w:p>
    <w:p w14:paraId="07B9A5CF" w14:textId="26F4F402" w:rsidR="0063185C" w:rsidRPr="006B39B7" w:rsidRDefault="008D400E" w:rsidP="000322A9">
      <w:pPr>
        <w:pStyle w:val="ListParagraph"/>
        <w:numPr>
          <w:ilvl w:val="0"/>
          <w:numId w:val="19"/>
        </w:numPr>
        <w:spacing w:before="120" w:after="120"/>
        <w:ind w:left="0" w:firstLine="0"/>
        <w:contextualSpacing w:val="0"/>
        <w:rPr>
          <w:iCs/>
          <w:kern w:val="22"/>
        </w:rPr>
      </w:pPr>
      <w:r w:rsidRPr="006B39B7">
        <w:t>El presupuesto provisional propuesto tiene un alcance limitado y solo cubre las necesidades mínimas de recursos para permitir la continuación de las operaciones de la Secretaría en 2021.</w:t>
      </w:r>
    </w:p>
    <w:p w14:paraId="5A530D62" w14:textId="585CC226" w:rsidR="004B7BD7" w:rsidRPr="006B39B7" w:rsidRDefault="004B7BD7" w:rsidP="000322A9">
      <w:pPr>
        <w:pStyle w:val="ListParagraph"/>
        <w:numPr>
          <w:ilvl w:val="0"/>
          <w:numId w:val="19"/>
        </w:numPr>
        <w:spacing w:before="120" w:after="120"/>
        <w:ind w:left="0" w:firstLine="0"/>
        <w:contextualSpacing w:val="0"/>
        <w:rPr>
          <w:iCs/>
          <w:kern w:val="22"/>
        </w:rPr>
      </w:pPr>
      <w:r w:rsidRPr="006B39B7">
        <w:t>Teniendo en cuenta el bajo nivel estimado de reservas en el fondo fiduciario del Protocolo de Nagoya y la necesidad de prudencia dada la lenta recaudación de las cuotas, como se destaca en el párrafo 7, no se propone la utilización de las reservas para compensar las cuotas correspondientes a 2021.</w:t>
      </w:r>
    </w:p>
    <w:p w14:paraId="3CC7BD80" w14:textId="0131BF2E" w:rsidR="004B7BD7" w:rsidRPr="006B39B7" w:rsidRDefault="004B7BD7" w:rsidP="000322A9">
      <w:pPr>
        <w:pStyle w:val="ListParagraph"/>
        <w:numPr>
          <w:ilvl w:val="0"/>
          <w:numId w:val="19"/>
        </w:numPr>
        <w:spacing w:before="120" w:after="120"/>
        <w:ind w:left="0" w:firstLine="0"/>
        <w:contextualSpacing w:val="0"/>
        <w:rPr>
          <w:iCs/>
          <w:kern w:val="22"/>
        </w:rPr>
      </w:pPr>
      <w:r w:rsidRPr="006B39B7">
        <w:t xml:space="preserve">La aprobación de un presupuesto provisional se </w:t>
      </w:r>
      <w:r w:rsidR="00BF7DF8" w:rsidRPr="006B39B7">
        <w:t>realizará</w:t>
      </w:r>
      <w:r w:rsidRPr="006B39B7">
        <w:t xml:space="preserve"> sin perjuicio de un presupuesto definitivo que deberá aprobar la Conferencia de las Partes en su 15ª reunión. La Secretaría elaborará y presentará un programa de trabajo y un presupuesto detallados y basados en resultados para el período 2021-2022, de conformidad con el párrafo 48 de la decisión 14/37. Además, dado que la </w:t>
      </w:r>
      <w:r w:rsidR="00BD5280" w:rsidRPr="006B39B7">
        <w:t xml:space="preserve">Conferencia de las Partes en su </w:t>
      </w:r>
      <w:r w:rsidRPr="006B39B7">
        <w:t>15</w:t>
      </w:r>
      <w:r w:rsidR="00BD5280" w:rsidRPr="006B39B7">
        <w:t>ª reunión</w:t>
      </w:r>
      <w:r w:rsidRPr="006B39B7">
        <w:t xml:space="preserve"> podría considerar la periodicidad de sus futuras reuniones, y teniendo en cuenta que la 15</w:t>
      </w:r>
      <w:r w:rsidR="00BD5280" w:rsidRPr="006B39B7">
        <w:t>ª reunión</w:t>
      </w:r>
      <w:r w:rsidRPr="006B39B7">
        <w:t xml:space="preserve"> se </w:t>
      </w:r>
      <w:r w:rsidR="00BD5280" w:rsidRPr="006B39B7">
        <w:t>aplazará</w:t>
      </w:r>
      <w:r w:rsidRPr="006B39B7">
        <w:t xml:space="preserve"> solo un año, la </w:t>
      </w:r>
      <w:r w:rsidR="00BD5280" w:rsidRPr="006B39B7">
        <w:t xml:space="preserve">Conferencia de las Partes en su 15ª reunión </w:t>
      </w:r>
      <w:r w:rsidRPr="006B39B7">
        <w:t xml:space="preserve">tal vez desee examinar hipótesis </w:t>
      </w:r>
      <w:r w:rsidR="00BD5280" w:rsidRPr="006B39B7">
        <w:t>donde</w:t>
      </w:r>
      <w:r w:rsidRPr="006B39B7">
        <w:t xml:space="preserve"> la 16</w:t>
      </w:r>
      <w:r w:rsidR="00BD5280" w:rsidRPr="006B39B7">
        <w:t>ª reunión</w:t>
      </w:r>
      <w:r w:rsidRPr="006B39B7">
        <w:t xml:space="preserve"> se celebre en 2022 (hipótesis A) o en 2023 (hipótesis B).</w:t>
      </w:r>
    </w:p>
    <w:p w14:paraId="602CA58D" w14:textId="7F82762B" w:rsidR="00CE4BBD" w:rsidRPr="006B39B7" w:rsidRDefault="002A2687" w:rsidP="000322A9">
      <w:pPr>
        <w:pStyle w:val="ListParagraph"/>
        <w:numPr>
          <w:ilvl w:val="0"/>
          <w:numId w:val="19"/>
        </w:numPr>
        <w:spacing w:before="120" w:after="120"/>
        <w:ind w:left="0" w:firstLine="0"/>
        <w:contextualSpacing w:val="0"/>
        <w:rPr>
          <w:iCs/>
          <w:kern w:val="22"/>
        </w:rPr>
      </w:pPr>
      <w:r w:rsidRPr="006B39B7">
        <w:t xml:space="preserve">Los costos estimados de sueldos corresponden a 78 puestos (49 del Cuadro Orgánico y 29 del Cuadro de Servicios Generales) según la plantilla aprobada por la Conferencia de las Partes en su 14ª reunión (cuadro 6). </w:t>
      </w:r>
    </w:p>
    <w:p w14:paraId="43014C04" w14:textId="648E7BE6" w:rsidR="0052689A" w:rsidRPr="006B39B7" w:rsidRDefault="0039109E" w:rsidP="000322A9">
      <w:pPr>
        <w:pStyle w:val="ListParagraph"/>
        <w:numPr>
          <w:ilvl w:val="0"/>
          <w:numId w:val="19"/>
        </w:numPr>
        <w:spacing w:before="120" w:after="120"/>
        <w:ind w:left="0" w:firstLine="0"/>
        <w:contextualSpacing w:val="0"/>
        <w:rPr>
          <w:iCs/>
          <w:kern w:val="22"/>
        </w:rPr>
      </w:pPr>
      <w:r w:rsidRPr="006B39B7">
        <w:t>En el párrafo 2 de su decisión 14/37, la Conferencia de las Partes acordó distribuir los costos de los servicios de secretaría entre el Convenio, el Protocolo de Cartagena sobre Seguridad de la Biotecnología y el Protocolo de Nagoya sobre Acceso y Participación en los Beneficios a razón de 74</w:t>
      </w:r>
      <w:r w:rsidR="00E4357F" w:rsidRPr="006B39B7">
        <w:t xml:space="preserve">%, </w:t>
      </w:r>
      <w:r w:rsidRPr="006B39B7">
        <w:t>15</w:t>
      </w:r>
      <w:r w:rsidR="00E4357F" w:rsidRPr="006B39B7">
        <w:t xml:space="preserve">% y </w:t>
      </w:r>
      <w:r w:rsidRPr="006B39B7">
        <w:t>11</w:t>
      </w:r>
      <w:r w:rsidR="00E4357F" w:rsidRPr="006B39B7">
        <w:t>%</w:t>
      </w:r>
      <w:r w:rsidRPr="006B39B7">
        <w:t xml:space="preserve"> para el bienio 2019-2020. La misma proporción se utilizará a efectos del presupuesto provisional para 2021. La Secretaría determinará una nueva proporción para el bienio 2021-2022 </w:t>
      </w:r>
      <w:r w:rsidR="00527E8B" w:rsidRPr="006B39B7">
        <w:t>para su</w:t>
      </w:r>
      <w:r w:rsidRPr="006B39B7">
        <w:t xml:space="preserve"> </w:t>
      </w:r>
      <w:r w:rsidR="00527E8B" w:rsidRPr="006B39B7">
        <w:t>consideración</w:t>
      </w:r>
      <w:r w:rsidRPr="006B39B7">
        <w:t xml:space="preserve"> </w:t>
      </w:r>
      <w:r w:rsidR="00527E8B" w:rsidRPr="006B39B7">
        <w:t>por</w:t>
      </w:r>
      <w:r w:rsidRPr="006B39B7">
        <w:t xml:space="preserve"> la Conferencia de las Partes en su 15ª reunión. </w:t>
      </w:r>
    </w:p>
    <w:p w14:paraId="3820038E" w14:textId="3CDC460A" w:rsidR="002C1CAE" w:rsidRPr="006B39B7" w:rsidRDefault="00CC21F0" w:rsidP="002C1CAE">
      <w:pPr>
        <w:rPr>
          <w:b/>
          <w:bCs/>
          <w:szCs w:val="22"/>
        </w:rPr>
      </w:pPr>
      <w:r w:rsidRPr="006B39B7">
        <w:rPr>
          <w:b/>
          <w:bCs/>
          <w:szCs w:val="22"/>
        </w:rPr>
        <w:t>Cuadro 5</w:t>
      </w:r>
      <w:r w:rsidR="00BF7DF8" w:rsidRPr="006B39B7">
        <w:rPr>
          <w:b/>
          <w:bCs/>
          <w:szCs w:val="22"/>
        </w:rPr>
        <w:t>a</w:t>
      </w:r>
    </w:p>
    <w:p w14:paraId="5845DCDF" w14:textId="367CA765" w:rsidR="00CC21F0" w:rsidRPr="006B39B7" w:rsidRDefault="00CC21F0" w:rsidP="002C1CAE">
      <w:pPr>
        <w:rPr>
          <w:b/>
          <w:bCs/>
          <w:szCs w:val="22"/>
        </w:rPr>
      </w:pPr>
      <w:r w:rsidRPr="006B39B7">
        <w:rPr>
          <w:b/>
          <w:bCs/>
          <w:szCs w:val="22"/>
        </w:rPr>
        <w:t xml:space="preserve">Presupuesto integrado </w:t>
      </w:r>
      <w:r w:rsidR="00C40821" w:rsidRPr="006B39B7">
        <w:rPr>
          <w:b/>
          <w:bCs/>
          <w:szCs w:val="22"/>
        </w:rPr>
        <w:t xml:space="preserve">provisional </w:t>
      </w:r>
      <w:r w:rsidRPr="006B39B7">
        <w:rPr>
          <w:b/>
          <w:bCs/>
          <w:szCs w:val="22"/>
        </w:rPr>
        <w:t>propuesto para 2021 (por objeto de gastos)</w:t>
      </w:r>
    </w:p>
    <w:p w14:paraId="70311F1D" w14:textId="77777777" w:rsidR="002C1CAE" w:rsidRPr="006B39B7" w:rsidRDefault="002C1CAE" w:rsidP="002C1CAE">
      <w:pPr>
        <w:rPr>
          <w:b/>
          <w:bCs/>
          <w:kern w:val="22"/>
          <w:szCs w:val="22"/>
        </w:rPr>
      </w:pPr>
    </w:p>
    <w:tbl>
      <w:tblPr>
        <w:tblW w:w="8240" w:type="dxa"/>
        <w:tblLook w:val="04A0" w:firstRow="1" w:lastRow="0" w:firstColumn="1" w:lastColumn="0" w:noHBand="0" w:noVBand="1"/>
      </w:tblPr>
      <w:tblGrid>
        <w:gridCol w:w="3528"/>
        <w:gridCol w:w="1332"/>
        <w:gridCol w:w="1332"/>
        <w:gridCol w:w="1318"/>
        <w:gridCol w:w="730"/>
      </w:tblGrid>
      <w:tr w:rsidR="00315701" w:rsidRPr="006B39B7" w14:paraId="3A118FCE" w14:textId="77777777" w:rsidTr="002C1CAE">
        <w:trPr>
          <w:trHeight w:val="645"/>
        </w:trPr>
        <w:tc>
          <w:tcPr>
            <w:tcW w:w="3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FCA0F5" w14:textId="77777777" w:rsidR="00315701" w:rsidRPr="006B39B7" w:rsidRDefault="00315701" w:rsidP="00315701">
            <w:pPr>
              <w:jc w:val="center"/>
              <w:rPr>
                <w:bCs/>
                <w:i/>
                <w:iCs/>
                <w:color w:val="000000"/>
                <w:kern w:val="22"/>
                <w:szCs w:val="22"/>
              </w:rPr>
            </w:pPr>
            <w:r w:rsidRPr="006B39B7">
              <w:rPr>
                <w:bCs/>
                <w:i/>
                <w:iCs/>
                <w:color w:val="000000"/>
                <w:szCs w:val="22"/>
              </w:rPr>
              <w:t>Objeto de gastos</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B7C1DA" w14:textId="77777777" w:rsidR="00315701" w:rsidRPr="006B39B7" w:rsidRDefault="00315701" w:rsidP="00315701">
            <w:pPr>
              <w:jc w:val="center"/>
              <w:rPr>
                <w:bCs/>
                <w:i/>
                <w:iCs/>
                <w:color w:val="000000"/>
                <w:kern w:val="22"/>
                <w:szCs w:val="22"/>
              </w:rPr>
            </w:pPr>
            <w:r w:rsidRPr="006B39B7">
              <w:rPr>
                <w:bCs/>
                <w:i/>
                <w:iCs/>
                <w:color w:val="000000"/>
                <w:szCs w:val="22"/>
              </w:rPr>
              <w:t>Presupuesto aprobado para 2020</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4A2CA" w14:textId="0FD10A6E" w:rsidR="00315701" w:rsidRPr="006B39B7" w:rsidRDefault="00315701" w:rsidP="00706633">
            <w:pPr>
              <w:jc w:val="center"/>
              <w:rPr>
                <w:bCs/>
                <w:i/>
                <w:iCs/>
                <w:color w:val="000000"/>
                <w:kern w:val="22"/>
                <w:szCs w:val="22"/>
              </w:rPr>
            </w:pPr>
            <w:r w:rsidRPr="006B39B7">
              <w:rPr>
                <w:bCs/>
                <w:i/>
                <w:iCs/>
                <w:color w:val="000000"/>
                <w:szCs w:val="22"/>
              </w:rPr>
              <w:t xml:space="preserve">Presupuesto total </w:t>
            </w:r>
            <w:r w:rsidR="00706633" w:rsidRPr="006B39B7">
              <w:rPr>
                <w:bCs/>
                <w:i/>
                <w:iCs/>
                <w:color w:val="000000"/>
                <w:szCs w:val="22"/>
              </w:rPr>
              <w:t>propuesto</w:t>
            </w:r>
            <w:r w:rsidRPr="006B39B7">
              <w:rPr>
                <w:bCs/>
                <w:i/>
                <w:iCs/>
                <w:color w:val="000000"/>
                <w:szCs w:val="22"/>
              </w:rPr>
              <w:t xml:space="preserve"> para 2021</w:t>
            </w:r>
          </w:p>
        </w:tc>
        <w:tc>
          <w:tcPr>
            <w:tcW w:w="1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35C3A6" w14:textId="77777777" w:rsidR="00315701" w:rsidRPr="006B39B7" w:rsidRDefault="00315701" w:rsidP="00315701">
            <w:pPr>
              <w:jc w:val="center"/>
              <w:rPr>
                <w:bCs/>
                <w:i/>
                <w:iCs/>
                <w:color w:val="000000"/>
                <w:kern w:val="22"/>
                <w:szCs w:val="22"/>
              </w:rPr>
            </w:pPr>
            <w:r w:rsidRPr="006B39B7">
              <w:rPr>
                <w:bCs/>
                <w:i/>
                <w:iCs/>
                <w:color w:val="000000"/>
                <w:szCs w:val="22"/>
              </w:rPr>
              <w:t>Diferencia</w:t>
            </w:r>
          </w:p>
        </w:tc>
        <w:tc>
          <w:tcPr>
            <w:tcW w:w="6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E9F8DD9" w14:textId="77777777" w:rsidR="00315701" w:rsidRPr="006B39B7" w:rsidRDefault="00315701" w:rsidP="00315701">
            <w:pPr>
              <w:jc w:val="center"/>
              <w:rPr>
                <w:bCs/>
                <w:i/>
                <w:iCs/>
                <w:color w:val="000000"/>
                <w:kern w:val="22"/>
                <w:szCs w:val="22"/>
              </w:rPr>
            </w:pPr>
            <w:r w:rsidRPr="006B39B7">
              <w:rPr>
                <w:bCs/>
                <w:i/>
                <w:iCs/>
                <w:color w:val="000000"/>
                <w:szCs w:val="22"/>
              </w:rPr>
              <w:t>Notas</w:t>
            </w:r>
          </w:p>
        </w:tc>
      </w:tr>
      <w:tr w:rsidR="00315701" w:rsidRPr="006B39B7" w14:paraId="03A58792" w14:textId="77777777" w:rsidTr="002C1CAE">
        <w:trPr>
          <w:trHeight w:val="458"/>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4EC6A0BC" w14:textId="77777777" w:rsidR="00315701" w:rsidRPr="006B39B7" w:rsidRDefault="00315701" w:rsidP="00315701">
            <w:pPr>
              <w:rPr>
                <w:bCs/>
                <w:i/>
                <w:iCs/>
                <w:color w:val="000000"/>
                <w:kern w:val="22"/>
                <w:szCs w:val="22"/>
                <w:lang w:eastAsia="en-C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35113067" w14:textId="77777777" w:rsidR="00315701" w:rsidRPr="006B39B7" w:rsidRDefault="00315701" w:rsidP="00315701">
            <w:pPr>
              <w:rPr>
                <w:bCs/>
                <w:i/>
                <w:iCs/>
                <w:color w:val="000000"/>
                <w:kern w:val="22"/>
                <w:szCs w:val="22"/>
                <w:lang w:eastAsia="en-CA"/>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14:paraId="6F7AACAB" w14:textId="77777777" w:rsidR="00315701" w:rsidRPr="006B39B7" w:rsidRDefault="00315701" w:rsidP="00315701">
            <w:pPr>
              <w:rPr>
                <w:bCs/>
                <w:i/>
                <w:iCs/>
                <w:color w:val="000000"/>
                <w:kern w:val="22"/>
                <w:szCs w:val="22"/>
                <w:lang w:eastAsia="en-CA"/>
              </w:rPr>
            </w:pPr>
          </w:p>
        </w:tc>
        <w:tc>
          <w:tcPr>
            <w:tcW w:w="1330" w:type="dxa"/>
            <w:vMerge/>
            <w:tcBorders>
              <w:top w:val="single" w:sz="4" w:space="0" w:color="auto"/>
              <w:left w:val="single" w:sz="4" w:space="0" w:color="auto"/>
              <w:bottom w:val="single" w:sz="4" w:space="0" w:color="auto"/>
              <w:right w:val="single" w:sz="4" w:space="0" w:color="auto"/>
            </w:tcBorders>
            <w:vAlign w:val="center"/>
            <w:hideMark/>
          </w:tcPr>
          <w:p w14:paraId="503F0060" w14:textId="77777777" w:rsidR="00315701" w:rsidRPr="006B39B7" w:rsidRDefault="00315701" w:rsidP="00315701">
            <w:pPr>
              <w:rPr>
                <w:bCs/>
                <w:i/>
                <w:iCs/>
                <w:color w:val="000000"/>
                <w:kern w:val="22"/>
                <w:szCs w:val="22"/>
                <w:lang w:eastAsia="en-CA"/>
              </w:rPr>
            </w:pPr>
          </w:p>
        </w:tc>
        <w:tc>
          <w:tcPr>
            <w:tcW w:w="647" w:type="dxa"/>
            <w:vMerge/>
            <w:tcBorders>
              <w:top w:val="single" w:sz="4" w:space="0" w:color="auto"/>
              <w:left w:val="single" w:sz="4" w:space="0" w:color="auto"/>
              <w:bottom w:val="single" w:sz="4" w:space="0" w:color="000000"/>
              <w:right w:val="single" w:sz="4" w:space="0" w:color="auto"/>
            </w:tcBorders>
            <w:vAlign w:val="center"/>
            <w:hideMark/>
          </w:tcPr>
          <w:p w14:paraId="1BFE3E37" w14:textId="77777777" w:rsidR="00315701" w:rsidRPr="006B39B7" w:rsidRDefault="00315701" w:rsidP="00315701">
            <w:pPr>
              <w:rPr>
                <w:bCs/>
                <w:i/>
                <w:iCs/>
                <w:color w:val="000000"/>
                <w:kern w:val="22"/>
                <w:szCs w:val="22"/>
                <w:lang w:eastAsia="en-CA"/>
              </w:rPr>
            </w:pPr>
          </w:p>
        </w:tc>
      </w:tr>
      <w:tr w:rsidR="00315701" w:rsidRPr="006B39B7" w14:paraId="5FAFD6F0" w14:textId="77777777" w:rsidTr="002C1CAE">
        <w:trPr>
          <w:trHeight w:val="300"/>
        </w:trPr>
        <w:tc>
          <w:tcPr>
            <w:tcW w:w="3595" w:type="dxa"/>
            <w:vMerge/>
            <w:tcBorders>
              <w:top w:val="single" w:sz="4" w:space="0" w:color="auto"/>
              <w:left w:val="single" w:sz="4" w:space="0" w:color="auto"/>
              <w:bottom w:val="single" w:sz="4" w:space="0" w:color="auto"/>
              <w:right w:val="single" w:sz="4" w:space="0" w:color="auto"/>
            </w:tcBorders>
            <w:vAlign w:val="center"/>
            <w:hideMark/>
          </w:tcPr>
          <w:p w14:paraId="004E9960" w14:textId="77777777" w:rsidR="00315701" w:rsidRPr="006B39B7" w:rsidRDefault="00315701" w:rsidP="00315701">
            <w:pPr>
              <w:rPr>
                <w:bCs/>
                <w:i/>
                <w:iCs/>
                <w:color w:val="000000"/>
                <w:kern w:val="22"/>
                <w:szCs w:val="22"/>
                <w:lang w:eastAsia="en-CA"/>
              </w:rPr>
            </w:pPr>
          </w:p>
        </w:tc>
        <w:tc>
          <w:tcPr>
            <w:tcW w:w="3998" w:type="dxa"/>
            <w:gridSpan w:val="3"/>
            <w:tcBorders>
              <w:top w:val="single" w:sz="4" w:space="0" w:color="auto"/>
              <w:left w:val="nil"/>
              <w:bottom w:val="single" w:sz="4" w:space="0" w:color="auto"/>
              <w:right w:val="single" w:sz="4" w:space="0" w:color="auto"/>
            </w:tcBorders>
            <w:shd w:val="clear" w:color="auto" w:fill="auto"/>
            <w:vAlign w:val="center"/>
            <w:hideMark/>
          </w:tcPr>
          <w:p w14:paraId="625EA73A" w14:textId="3E475B5E" w:rsidR="00315701" w:rsidRPr="006B39B7" w:rsidRDefault="00315701" w:rsidP="00E2413A">
            <w:pPr>
              <w:jc w:val="center"/>
              <w:rPr>
                <w:bCs/>
                <w:i/>
                <w:iCs/>
                <w:color w:val="000000"/>
                <w:kern w:val="22"/>
                <w:szCs w:val="22"/>
              </w:rPr>
            </w:pPr>
            <w:r w:rsidRPr="006B39B7">
              <w:rPr>
                <w:bCs/>
                <w:i/>
                <w:iCs/>
                <w:color w:val="000000"/>
                <w:szCs w:val="22"/>
              </w:rPr>
              <w:t>(</w:t>
            </w:r>
            <w:r w:rsidR="00E2413A">
              <w:rPr>
                <w:bCs/>
                <w:i/>
                <w:iCs/>
                <w:color w:val="000000"/>
                <w:szCs w:val="22"/>
              </w:rPr>
              <w:t>M</w:t>
            </w:r>
            <w:r w:rsidRPr="006B39B7">
              <w:rPr>
                <w:bCs/>
                <w:i/>
                <w:iCs/>
                <w:color w:val="000000"/>
                <w:szCs w:val="22"/>
              </w:rPr>
              <w:t>iles de dólares de los Estados Unidos)</w:t>
            </w:r>
          </w:p>
        </w:tc>
        <w:tc>
          <w:tcPr>
            <w:tcW w:w="647" w:type="dxa"/>
            <w:tcBorders>
              <w:top w:val="nil"/>
              <w:left w:val="nil"/>
              <w:bottom w:val="single" w:sz="4" w:space="0" w:color="auto"/>
              <w:right w:val="single" w:sz="4" w:space="0" w:color="auto"/>
            </w:tcBorders>
            <w:shd w:val="clear" w:color="auto" w:fill="auto"/>
            <w:vAlign w:val="center"/>
            <w:hideMark/>
          </w:tcPr>
          <w:p w14:paraId="6442547B" w14:textId="77777777" w:rsidR="00315701" w:rsidRPr="006B39B7" w:rsidRDefault="00315701" w:rsidP="00315701">
            <w:pPr>
              <w:jc w:val="center"/>
              <w:rPr>
                <w:bCs/>
                <w:i/>
                <w:iCs/>
                <w:color w:val="000000"/>
                <w:kern w:val="22"/>
                <w:szCs w:val="22"/>
              </w:rPr>
            </w:pPr>
            <w:r w:rsidRPr="006B39B7">
              <w:rPr>
                <w:bCs/>
                <w:i/>
                <w:iCs/>
                <w:color w:val="000000"/>
                <w:szCs w:val="22"/>
              </w:rPr>
              <w:t> </w:t>
            </w:r>
          </w:p>
        </w:tc>
      </w:tr>
      <w:tr w:rsidR="00315701" w:rsidRPr="006B39B7" w14:paraId="380D36E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7D5905F" w14:textId="77777777" w:rsidR="00315701" w:rsidRPr="006B39B7" w:rsidRDefault="00315701" w:rsidP="00315701">
            <w:pPr>
              <w:rPr>
                <w:color w:val="000000"/>
                <w:kern w:val="22"/>
                <w:szCs w:val="22"/>
              </w:rPr>
            </w:pPr>
            <w:r w:rsidRPr="006B39B7">
              <w:rPr>
                <w:color w:val="000000"/>
                <w:szCs w:val="22"/>
              </w:rPr>
              <w:t>A. Costos de personal</w:t>
            </w:r>
          </w:p>
        </w:tc>
        <w:tc>
          <w:tcPr>
            <w:tcW w:w="1334" w:type="dxa"/>
            <w:tcBorders>
              <w:top w:val="nil"/>
              <w:left w:val="nil"/>
              <w:bottom w:val="single" w:sz="4" w:space="0" w:color="auto"/>
              <w:right w:val="single" w:sz="4" w:space="0" w:color="auto"/>
            </w:tcBorders>
            <w:shd w:val="clear" w:color="auto" w:fill="auto"/>
            <w:vAlign w:val="center"/>
            <w:hideMark/>
          </w:tcPr>
          <w:p w14:paraId="57108EE3" w14:textId="77777777" w:rsidR="00315701" w:rsidRPr="006B39B7" w:rsidRDefault="00315701" w:rsidP="00315701">
            <w:pPr>
              <w:jc w:val="right"/>
              <w:rPr>
                <w:color w:val="000000"/>
                <w:kern w:val="22"/>
                <w:szCs w:val="22"/>
              </w:rPr>
            </w:pPr>
            <w:r w:rsidRPr="006B39B7">
              <w:rPr>
                <w:color w:val="000000"/>
                <w:szCs w:val="22"/>
              </w:rPr>
              <w:t>11 626,6</w:t>
            </w:r>
          </w:p>
        </w:tc>
        <w:tc>
          <w:tcPr>
            <w:tcW w:w="1334" w:type="dxa"/>
            <w:tcBorders>
              <w:top w:val="nil"/>
              <w:left w:val="nil"/>
              <w:bottom w:val="single" w:sz="4" w:space="0" w:color="auto"/>
              <w:right w:val="single" w:sz="4" w:space="0" w:color="auto"/>
            </w:tcBorders>
            <w:shd w:val="clear" w:color="auto" w:fill="auto"/>
            <w:vAlign w:val="center"/>
            <w:hideMark/>
          </w:tcPr>
          <w:p w14:paraId="31467667" w14:textId="77777777" w:rsidR="00315701" w:rsidRPr="006B39B7" w:rsidRDefault="00315701" w:rsidP="00315701">
            <w:pPr>
              <w:jc w:val="right"/>
              <w:rPr>
                <w:color w:val="000000"/>
                <w:kern w:val="22"/>
                <w:szCs w:val="22"/>
              </w:rPr>
            </w:pPr>
            <w:r w:rsidRPr="006B39B7">
              <w:rPr>
                <w:color w:val="000000"/>
                <w:szCs w:val="22"/>
              </w:rPr>
              <w:t>11 936,8</w:t>
            </w:r>
          </w:p>
        </w:tc>
        <w:tc>
          <w:tcPr>
            <w:tcW w:w="1330" w:type="dxa"/>
            <w:tcBorders>
              <w:top w:val="nil"/>
              <w:left w:val="nil"/>
              <w:bottom w:val="single" w:sz="4" w:space="0" w:color="auto"/>
              <w:right w:val="single" w:sz="4" w:space="0" w:color="auto"/>
            </w:tcBorders>
            <w:shd w:val="clear" w:color="auto" w:fill="auto"/>
            <w:vAlign w:val="center"/>
            <w:hideMark/>
          </w:tcPr>
          <w:p w14:paraId="77392262" w14:textId="77777777" w:rsidR="00315701" w:rsidRPr="006B39B7" w:rsidRDefault="00315701" w:rsidP="00315701">
            <w:pPr>
              <w:jc w:val="right"/>
              <w:rPr>
                <w:color w:val="000000"/>
                <w:kern w:val="22"/>
                <w:szCs w:val="22"/>
              </w:rPr>
            </w:pPr>
            <w:r w:rsidRPr="006B39B7">
              <w:rPr>
                <w:color w:val="000000"/>
                <w:szCs w:val="22"/>
              </w:rPr>
              <w:t>310,2</w:t>
            </w:r>
          </w:p>
        </w:tc>
        <w:tc>
          <w:tcPr>
            <w:tcW w:w="647" w:type="dxa"/>
            <w:tcBorders>
              <w:top w:val="nil"/>
              <w:left w:val="nil"/>
              <w:bottom w:val="single" w:sz="4" w:space="0" w:color="auto"/>
              <w:right w:val="single" w:sz="4" w:space="0" w:color="auto"/>
            </w:tcBorders>
            <w:shd w:val="clear" w:color="auto" w:fill="auto"/>
            <w:vAlign w:val="center"/>
            <w:hideMark/>
          </w:tcPr>
          <w:p w14:paraId="65E9090D" w14:textId="64EACC24" w:rsidR="00315701" w:rsidRPr="006B39B7" w:rsidRDefault="00315701" w:rsidP="006C4D87">
            <w:pPr>
              <w:jc w:val="center"/>
              <w:rPr>
                <w:color w:val="000000"/>
                <w:kern w:val="22"/>
                <w:szCs w:val="22"/>
              </w:rPr>
            </w:pPr>
            <w:r w:rsidRPr="006B39B7">
              <w:rPr>
                <w:color w:val="000000"/>
                <w:szCs w:val="22"/>
              </w:rPr>
              <w:t>1</w:t>
            </w:r>
          </w:p>
        </w:tc>
      </w:tr>
      <w:tr w:rsidR="00315701" w:rsidRPr="006B39B7" w14:paraId="031F465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DFF1294" w14:textId="77777777" w:rsidR="00315701" w:rsidRPr="006B39B7" w:rsidRDefault="00315701" w:rsidP="00315701">
            <w:pPr>
              <w:rPr>
                <w:color w:val="000000"/>
                <w:kern w:val="22"/>
                <w:szCs w:val="22"/>
              </w:rPr>
            </w:pPr>
            <w:r w:rsidRPr="006B39B7">
              <w:rPr>
                <w:color w:val="000000"/>
                <w:szCs w:val="22"/>
              </w:rPr>
              <w:t>B. Reuniones de la Mesa</w:t>
            </w:r>
          </w:p>
        </w:tc>
        <w:tc>
          <w:tcPr>
            <w:tcW w:w="1334" w:type="dxa"/>
            <w:tcBorders>
              <w:top w:val="nil"/>
              <w:left w:val="nil"/>
              <w:bottom w:val="single" w:sz="4" w:space="0" w:color="auto"/>
              <w:right w:val="single" w:sz="4" w:space="0" w:color="auto"/>
            </w:tcBorders>
            <w:shd w:val="clear" w:color="auto" w:fill="auto"/>
            <w:vAlign w:val="center"/>
            <w:hideMark/>
          </w:tcPr>
          <w:p w14:paraId="6D78A47C" w14:textId="77777777" w:rsidR="00315701" w:rsidRPr="006B39B7" w:rsidRDefault="00315701" w:rsidP="00315701">
            <w:pPr>
              <w:jc w:val="right"/>
              <w:rPr>
                <w:color w:val="000000"/>
                <w:kern w:val="22"/>
                <w:szCs w:val="22"/>
              </w:rPr>
            </w:pPr>
            <w:r w:rsidRPr="006B39B7">
              <w:rPr>
                <w:color w:val="000000"/>
                <w:szCs w:val="22"/>
              </w:rPr>
              <w:t>215,0</w:t>
            </w:r>
          </w:p>
        </w:tc>
        <w:tc>
          <w:tcPr>
            <w:tcW w:w="1334" w:type="dxa"/>
            <w:tcBorders>
              <w:top w:val="nil"/>
              <w:left w:val="nil"/>
              <w:bottom w:val="single" w:sz="4" w:space="0" w:color="auto"/>
              <w:right w:val="single" w:sz="4" w:space="0" w:color="auto"/>
            </w:tcBorders>
            <w:shd w:val="clear" w:color="auto" w:fill="auto"/>
            <w:vAlign w:val="center"/>
            <w:hideMark/>
          </w:tcPr>
          <w:p w14:paraId="484B1877" w14:textId="4FE53A70" w:rsidR="00315701" w:rsidRPr="006B39B7" w:rsidRDefault="00315701" w:rsidP="00315701">
            <w:pPr>
              <w:jc w:val="right"/>
              <w:rPr>
                <w:color w:val="000000"/>
                <w:kern w:val="22"/>
                <w:szCs w:val="22"/>
                <w:lang w:eastAsia="en-CA"/>
              </w:rPr>
            </w:pPr>
          </w:p>
        </w:tc>
        <w:tc>
          <w:tcPr>
            <w:tcW w:w="1330" w:type="dxa"/>
            <w:tcBorders>
              <w:top w:val="nil"/>
              <w:left w:val="nil"/>
              <w:bottom w:val="single" w:sz="4" w:space="0" w:color="auto"/>
              <w:right w:val="single" w:sz="4" w:space="0" w:color="auto"/>
            </w:tcBorders>
            <w:shd w:val="clear" w:color="auto" w:fill="auto"/>
            <w:vAlign w:val="center"/>
            <w:hideMark/>
          </w:tcPr>
          <w:p w14:paraId="03F66AF8" w14:textId="77777777" w:rsidR="00315701" w:rsidRPr="006B39B7" w:rsidRDefault="00315701" w:rsidP="00315701">
            <w:pPr>
              <w:jc w:val="right"/>
              <w:rPr>
                <w:color w:val="000000"/>
                <w:kern w:val="22"/>
                <w:szCs w:val="22"/>
              </w:rPr>
            </w:pPr>
            <w:r w:rsidRPr="006B39B7">
              <w:rPr>
                <w:color w:val="000000"/>
                <w:szCs w:val="22"/>
              </w:rPr>
              <w:t>-215,0</w:t>
            </w:r>
          </w:p>
        </w:tc>
        <w:tc>
          <w:tcPr>
            <w:tcW w:w="647" w:type="dxa"/>
            <w:tcBorders>
              <w:top w:val="nil"/>
              <w:left w:val="nil"/>
              <w:bottom w:val="single" w:sz="4" w:space="0" w:color="auto"/>
              <w:right w:val="single" w:sz="4" w:space="0" w:color="auto"/>
            </w:tcBorders>
            <w:shd w:val="clear" w:color="auto" w:fill="auto"/>
            <w:vAlign w:val="center"/>
            <w:hideMark/>
          </w:tcPr>
          <w:p w14:paraId="1F72687D" w14:textId="7828260C" w:rsidR="00315701" w:rsidRPr="006B39B7" w:rsidRDefault="00315701" w:rsidP="006C4D87">
            <w:pPr>
              <w:jc w:val="center"/>
              <w:rPr>
                <w:color w:val="000000"/>
                <w:kern w:val="22"/>
                <w:szCs w:val="22"/>
              </w:rPr>
            </w:pPr>
            <w:r w:rsidRPr="006B39B7">
              <w:rPr>
                <w:color w:val="000000"/>
                <w:szCs w:val="22"/>
              </w:rPr>
              <w:t>2</w:t>
            </w:r>
          </w:p>
        </w:tc>
      </w:tr>
      <w:tr w:rsidR="00315701" w:rsidRPr="006B39B7" w14:paraId="2BE40C6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1D9997E" w14:textId="14BE61B1" w:rsidR="00315701" w:rsidRPr="006B39B7" w:rsidRDefault="008F2C9E" w:rsidP="00315701">
            <w:pPr>
              <w:rPr>
                <w:color w:val="000000"/>
                <w:kern w:val="22"/>
                <w:szCs w:val="22"/>
              </w:rPr>
            </w:pPr>
            <w:r w:rsidRPr="006B39B7">
              <w:rPr>
                <w:color w:val="000000"/>
                <w:szCs w:val="22"/>
              </w:rPr>
              <w:t>C</w:t>
            </w:r>
            <w:r w:rsidR="00315701" w:rsidRPr="006B39B7">
              <w:rPr>
                <w:color w:val="000000"/>
                <w:szCs w:val="22"/>
              </w:rPr>
              <w:t>. Viajes en comisión de servicio</w:t>
            </w:r>
          </w:p>
        </w:tc>
        <w:tc>
          <w:tcPr>
            <w:tcW w:w="1334" w:type="dxa"/>
            <w:tcBorders>
              <w:top w:val="nil"/>
              <w:left w:val="nil"/>
              <w:bottom w:val="single" w:sz="4" w:space="0" w:color="auto"/>
              <w:right w:val="single" w:sz="4" w:space="0" w:color="auto"/>
            </w:tcBorders>
            <w:shd w:val="clear" w:color="auto" w:fill="auto"/>
            <w:vAlign w:val="center"/>
            <w:hideMark/>
          </w:tcPr>
          <w:p w14:paraId="73E27195" w14:textId="77777777" w:rsidR="00315701" w:rsidRPr="006B39B7" w:rsidRDefault="00315701" w:rsidP="00315701">
            <w:pPr>
              <w:jc w:val="right"/>
              <w:rPr>
                <w:color w:val="000000"/>
                <w:kern w:val="22"/>
                <w:szCs w:val="22"/>
              </w:rPr>
            </w:pPr>
            <w:r w:rsidRPr="006B39B7">
              <w:rPr>
                <w:color w:val="000000"/>
                <w:szCs w:val="22"/>
              </w:rPr>
              <w:t>400,0</w:t>
            </w:r>
          </w:p>
        </w:tc>
        <w:tc>
          <w:tcPr>
            <w:tcW w:w="1334" w:type="dxa"/>
            <w:tcBorders>
              <w:top w:val="nil"/>
              <w:left w:val="nil"/>
              <w:bottom w:val="single" w:sz="4" w:space="0" w:color="auto"/>
              <w:right w:val="single" w:sz="4" w:space="0" w:color="auto"/>
            </w:tcBorders>
            <w:shd w:val="clear" w:color="auto" w:fill="auto"/>
            <w:vAlign w:val="center"/>
            <w:hideMark/>
          </w:tcPr>
          <w:p w14:paraId="512C46CE" w14:textId="77777777" w:rsidR="00315701" w:rsidRPr="006B39B7" w:rsidRDefault="00315701" w:rsidP="00315701">
            <w:pPr>
              <w:jc w:val="right"/>
              <w:rPr>
                <w:color w:val="000000"/>
                <w:kern w:val="22"/>
                <w:szCs w:val="22"/>
              </w:rPr>
            </w:pPr>
            <w:r w:rsidRPr="006B39B7">
              <w:rPr>
                <w:color w:val="000000"/>
                <w:szCs w:val="22"/>
              </w:rPr>
              <w:t>400,0</w:t>
            </w:r>
          </w:p>
        </w:tc>
        <w:tc>
          <w:tcPr>
            <w:tcW w:w="1330" w:type="dxa"/>
            <w:tcBorders>
              <w:top w:val="nil"/>
              <w:left w:val="nil"/>
              <w:bottom w:val="single" w:sz="4" w:space="0" w:color="auto"/>
              <w:right w:val="single" w:sz="4" w:space="0" w:color="auto"/>
            </w:tcBorders>
            <w:shd w:val="clear" w:color="auto" w:fill="auto"/>
            <w:vAlign w:val="center"/>
            <w:hideMark/>
          </w:tcPr>
          <w:p w14:paraId="2AA53969"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F982C3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486778AF"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6BB77AB" w14:textId="77777777" w:rsidR="00315701" w:rsidRPr="006B39B7" w:rsidRDefault="00315701" w:rsidP="00315701">
            <w:pPr>
              <w:rPr>
                <w:color w:val="000000"/>
                <w:kern w:val="22"/>
                <w:szCs w:val="22"/>
              </w:rPr>
            </w:pPr>
            <w:r w:rsidRPr="006B39B7">
              <w:rPr>
                <w:color w:val="000000"/>
                <w:szCs w:val="22"/>
              </w:rPr>
              <w:lastRenderedPageBreak/>
              <w:t>D. Consultores/subcontratistas</w:t>
            </w:r>
          </w:p>
        </w:tc>
        <w:tc>
          <w:tcPr>
            <w:tcW w:w="1334" w:type="dxa"/>
            <w:tcBorders>
              <w:top w:val="nil"/>
              <w:left w:val="nil"/>
              <w:bottom w:val="single" w:sz="4" w:space="0" w:color="auto"/>
              <w:right w:val="single" w:sz="4" w:space="0" w:color="auto"/>
            </w:tcBorders>
            <w:shd w:val="clear" w:color="auto" w:fill="auto"/>
            <w:vAlign w:val="center"/>
            <w:hideMark/>
          </w:tcPr>
          <w:p w14:paraId="40EACF2F" w14:textId="77777777" w:rsidR="00315701" w:rsidRPr="006B39B7" w:rsidRDefault="00315701" w:rsidP="00315701">
            <w:pPr>
              <w:jc w:val="right"/>
              <w:rPr>
                <w:color w:val="000000"/>
                <w:kern w:val="22"/>
                <w:szCs w:val="22"/>
              </w:rPr>
            </w:pPr>
            <w:r w:rsidRPr="006B39B7">
              <w:rPr>
                <w:color w:val="000000"/>
                <w:szCs w:val="22"/>
              </w:rPr>
              <w:t>50,0</w:t>
            </w:r>
          </w:p>
        </w:tc>
        <w:tc>
          <w:tcPr>
            <w:tcW w:w="1334" w:type="dxa"/>
            <w:tcBorders>
              <w:top w:val="nil"/>
              <w:left w:val="nil"/>
              <w:bottom w:val="single" w:sz="4" w:space="0" w:color="auto"/>
              <w:right w:val="single" w:sz="4" w:space="0" w:color="auto"/>
            </w:tcBorders>
            <w:shd w:val="clear" w:color="auto" w:fill="auto"/>
            <w:vAlign w:val="center"/>
            <w:hideMark/>
          </w:tcPr>
          <w:p w14:paraId="0B1B25C7" w14:textId="77777777" w:rsidR="00315701" w:rsidRPr="006B39B7" w:rsidRDefault="00315701" w:rsidP="00315701">
            <w:pPr>
              <w:jc w:val="right"/>
              <w:rPr>
                <w:color w:val="000000"/>
                <w:kern w:val="22"/>
                <w:szCs w:val="22"/>
              </w:rPr>
            </w:pPr>
            <w:r w:rsidRPr="006B39B7">
              <w:rPr>
                <w:color w:val="000000"/>
                <w:szCs w:val="22"/>
              </w:rPr>
              <w:t>50,0</w:t>
            </w:r>
          </w:p>
        </w:tc>
        <w:tc>
          <w:tcPr>
            <w:tcW w:w="1330" w:type="dxa"/>
            <w:tcBorders>
              <w:top w:val="nil"/>
              <w:left w:val="nil"/>
              <w:bottom w:val="single" w:sz="4" w:space="0" w:color="auto"/>
              <w:right w:val="single" w:sz="4" w:space="0" w:color="auto"/>
            </w:tcBorders>
            <w:shd w:val="clear" w:color="auto" w:fill="auto"/>
            <w:vAlign w:val="center"/>
            <w:hideMark/>
          </w:tcPr>
          <w:p w14:paraId="2B8505C2"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293A9B60"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2AF0B5E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48D9E00" w14:textId="77777777" w:rsidR="00315701" w:rsidRPr="006B39B7" w:rsidRDefault="00315701" w:rsidP="00315701">
            <w:pPr>
              <w:rPr>
                <w:color w:val="000000"/>
                <w:kern w:val="22"/>
                <w:szCs w:val="22"/>
              </w:rPr>
            </w:pPr>
            <w:r w:rsidRPr="006B39B7">
              <w:rPr>
                <w:color w:val="000000"/>
                <w:szCs w:val="22"/>
              </w:rPr>
              <w:t>E. Materiales de concienciación del público/comunicaciones</w:t>
            </w:r>
          </w:p>
        </w:tc>
        <w:tc>
          <w:tcPr>
            <w:tcW w:w="1334" w:type="dxa"/>
            <w:tcBorders>
              <w:top w:val="nil"/>
              <w:left w:val="nil"/>
              <w:bottom w:val="single" w:sz="4" w:space="0" w:color="auto"/>
              <w:right w:val="single" w:sz="4" w:space="0" w:color="auto"/>
            </w:tcBorders>
            <w:shd w:val="clear" w:color="auto" w:fill="auto"/>
            <w:vAlign w:val="center"/>
            <w:hideMark/>
          </w:tcPr>
          <w:p w14:paraId="07F34A55" w14:textId="77777777" w:rsidR="00315701" w:rsidRPr="006B39B7" w:rsidRDefault="00315701" w:rsidP="00315701">
            <w:pPr>
              <w:jc w:val="right"/>
              <w:rPr>
                <w:color w:val="000000"/>
                <w:kern w:val="22"/>
                <w:szCs w:val="22"/>
              </w:rPr>
            </w:pPr>
            <w:r w:rsidRPr="006B39B7">
              <w:rPr>
                <w:color w:val="000000"/>
                <w:szCs w:val="22"/>
              </w:rPr>
              <w:t>50,0</w:t>
            </w:r>
          </w:p>
        </w:tc>
        <w:tc>
          <w:tcPr>
            <w:tcW w:w="1334" w:type="dxa"/>
            <w:tcBorders>
              <w:top w:val="nil"/>
              <w:left w:val="nil"/>
              <w:bottom w:val="single" w:sz="4" w:space="0" w:color="auto"/>
              <w:right w:val="single" w:sz="4" w:space="0" w:color="auto"/>
            </w:tcBorders>
            <w:shd w:val="clear" w:color="auto" w:fill="auto"/>
            <w:vAlign w:val="center"/>
            <w:hideMark/>
          </w:tcPr>
          <w:p w14:paraId="1B775AAD" w14:textId="77777777" w:rsidR="00315701" w:rsidRPr="006B39B7" w:rsidRDefault="00315701" w:rsidP="00315701">
            <w:pPr>
              <w:jc w:val="right"/>
              <w:rPr>
                <w:color w:val="000000"/>
                <w:kern w:val="22"/>
                <w:szCs w:val="22"/>
              </w:rPr>
            </w:pPr>
            <w:r w:rsidRPr="006B39B7">
              <w:rPr>
                <w:color w:val="000000"/>
                <w:szCs w:val="22"/>
              </w:rPr>
              <w:t>50,0</w:t>
            </w:r>
          </w:p>
        </w:tc>
        <w:tc>
          <w:tcPr>
            <w:tcW w:w="1330" w:type="dxa"/>
            <w:tcBorders>
              <w:top w:val="nil"/>
              <w:left w:val="nil"/>
              <w:bottom w:val="single" w:sz="4" w:space="0" w:color="auto"/>
              <w:right w:val="single" w:sz="4" w:space="0" w:color="auto"/>
            </w:tcBorders>
            <w:shd w:val="clear" w:color="auto" w:fill="auto"/>
            <w:vAlign w:val="center"/>
            <w:hideMark/>
          </w:tcPr>
          <w:p w14:paraId="4CDE5060"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07BE4F3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10A8C16"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F7E89F2" w14:textId="77777777" w:rsidR="00315701" w:rsidRPr="006B39B7" w:rsidRDefault="00315701" w:rsidP="00B33D37">
            <w:pPr>
              <w:jc w:val="left"/>
              <w:rPr>
                <w:color w:val="000000"/>
                <w:kern w:val="22"/>
                <w:szCs w:val="22"/>
              </w:rPr>
            </w:pPr>
            <w:r w:rsidRPr="006B39B7">
              <w:rPr>
                <w:color w:val="000000"/>
                <w:szCs w:val="22"/>
              </w:rPr>
              <w:t>F. Personal temporario/horas extraordinarias</w:t>
            </w:r>
          </w:p>
        </w:tc>
        <w:tc>
          <w:tcPr>
            <w:tcW w:w="1334" w:type="dxa"/>
            <w:tcBorders>
              <w:top w:val="nil"/>
              <w:left w:val="nil"/>
              <w:bottom w:val="single" w:sz="4" w:space="0" w:color="auto"/>
              <w:right w:val="single" w:sz="4" w:space="0" w:color="auto"/>
            </w:tcBorders>
            <w:shd w:val="clear" w:color="auto" w:fill="auto"/>
            <w:vAlign w:val="center"/>
            <w:hideMark/>
          </w:tcPr>
          <w:p w14:paraId="647F09DD" w14:textId="77777777" w:rsidR="00315701" w:rsidRPr="006B39B7" w:rsidRDefault="00315701" w:rsidP="00315701">
            <w:pPr>
              <w:jc w:val="right"/>
              <w:rPr>
                <w:color w:val="000000"/>
                <w:kern w:val="22"/>
                <w:szCs w:val="22"/>
              </w:rPr>
            </w:pPr>
            <w:r w:rsidRPr="006B39B7">
              <w:rPr>
                <w:color w:val="000000"/>
                <w:szCs w:val="22"/>
              </w:rPr>
              <w:t>100,0</w:t>
            </w:r>
          </w:p>
        </w:tc>
        <w:tc>
          <w:tcPr>
            <w:tcW w:w="1334" w:type="dxa"/>
            <w:tcBorders>
              <w:top w:val="nil"/>
              <w:left w:val="nil"/>
              <w:bottom w:val="single" w:sz="4" w:space="0" w:color="auto"/>
              <w:right w:val="single" w:sz="4" w:space="0" w:color="auto"/>
            </w:tcBorders>
            <w:shd w:val="clear" w:color="auto" w:fill="auto"/>
            <w:vAlign w:val="center"/>
            <w:hideMark/>
          </w:tcPr>
          <w:p w14:paraId="78AA5459" w14:textId="77777777" w:rsidR="00315701" w:rsidRPr="006B39B7" w:rsidRDefault="00315701" w:rsidP="00315701">
            <w:pPr>
              <w:jc w:val="right"/>
              <w:rPr>
                <w:color w:val="000000"/>
                <w:kern w:val="22"/>
                <w:szCs w:val="22"/>
              </w:rPr>
            </w:pPr>
            <w:r w:rsidRPr="006B39B7">
              <w:rPr>
                <w:color w:val="000000"/>
                <w:szCs w:val="22"/>
              </w:rPr>
              <w:t>100,0</w:t>
            </w:r>
          </w:p>
        </w:tc>
        <w:tc>
          <w:tcPr>
            <w:tcW w:w="1330" w:type="dxa"/>
            <w:tcBorders>
              <w:top w:val="nil"/>
              <w:left w:val="nil"/>
              <w:bottom w:val="single" w:sz="4" w:space="0" w:color="auto"/>
              <w:right w:val="single" w:sz="4" w:space="0" w:color="auto"/>
            </w:tcBorders>
            <w:shd w:val="clear" w:color="auto" w:fill="auto"/>
            <w:vAlign w:val="center"/>
            <w:hideMark/>
          </w:tcPr>
          <w:p w14:paraId="3972DE35"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06C3651C"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20593292"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5CACE236" w14:textId="77777777" w:rsidR="00315701" w:rsidRPr="006B39B7" w:rsidRDefault="00315701" w:rsidP="00315701">
            <w:pPr>
              <w:rPr>
                <w:color w:val="000000"/>
                <w:kern w:val="22"/>
                <w:szCs w:val="22"/>
              </w:rPr>
            </w:pPr>
            <w:r w:rsidRPr="006B39B7">
              <w:rPr>
                <w:color w:val="000000"/>
                <w:szCs w:val="22"/>
              </w:rPr>
              <w:t>G. Capacitación</w:t>
            </w:r>
          </w:p>
        </w:tc>
        <w:tc>
          <w:tcPr>
            <w:tcW w:w="1334" w:type="dxa"/>
            <w:tcBorders>
              <w:top w:val="nil"/>
              <w:left w:val="nil"/>
              <w:bottom w:val="single" w:sz="4" w:space="0" w:color="auto"/>
              <w:right w:val="single" w:sz="4" w:space="0" w:color="auto"/>
            </w:tcBorders>
            <w:shd w:val="clear" w:color="auto" w:fill="auto"/>
            <w:vAlign w:val="center"/>
            <w:hideMark/>
          </w:tcPr>
          <w:p w14:paraId="6F6F10A0" w14:textId="77777777" w:rsidR="00315701" w:rsidRPr="006B39B7" w:rsidRDefault="00315701" w:rsidP="00315701">
            <w:pPr>
              <w:jc w:val="right"/>
              <w:rPr>
                <w:color w:val="000000"/>
                <w:kern w:val="22"/>
                <w:szCs w:val="22"/>
              </w:rPr>
            </w:pPr>
            <w:r w:rsidRPr="006B39B7">
              <w:rPr>
                <w:color w:val="000000"/>
                <w:szCs w:val="22"/>
              </w:rPr>
              <w:t>5,0</w:t>
            </w:r>
          </w:p>
        </w:tc>
        <w:tc>
          <w:tcPr>
            <w:tcW w:w="1334" w:type="dxa"/>
            <w:tcBorders>
              <w:top w:val="nil"/>
              <w:left w:val="nil"/>
              <w:bottom w:val="single" w:sz="4" w:space="0" w:color="auto"/>
              <w:right w:val="single" w:sz="4" w:space="0" w:color="auto"/>
            </w:tcBorders>
            <w:shd w:val="clear" w:color="auto" w:fill="auto"/>
            <w:vAlign w:val="center"/>
            <w:hideMark/>
          </w:tcPr>
          <w:p w14:paraId="12DDB041" w14:textId="77777777" w:rsidR="00315701" w:rsidRPr="006B39B7" w:rsidRDefault="00315701" w:rsidP="00315701">
            <w:pPr>
              <w:jc w:val="right"/>
              <w:rPr>
                <w:color w:val="000000"/>
                <w:kern w:val="22"/>
                <w:szCs w:val="22"/>
              </w:rPr>
            </w:pPr>
            <w:r w:rsidRPr="006B39B7">
              <w:rPr>
                <w:color w:val="000000"/>
                <w:szCs w:val="22"/>
              </w:rPr>
              <w:t>5,0</w:t>
            </w:r>
          </w:p>
        </w:tc>
        <w:tc>
          <w:tcPr>
            <w:tcW w:w="1330" w:type="dxa"/>
            <w:tcBorders>
              <w:top w:val="nil"/>
              <w:left w:val="nil"/>
              <w:bottom w:val="single" w:sz="4" w:space="0" w:color="auto"/>
              <w:right w:val="single" w:sz="4" w:space="0" w:color="auto"/>
            </w:tcBorders>
            <w:shd w:val="clear" w:color="auto" w:fill="auto"/>
            <w:vAlign w:val="center"/>
            <w:hideMark/>
          </w:tcPr>
          <w:p w14:paraId="5DBF7744"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54F5AC0"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2BAF00D"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8F5D512" w14:textId="77777777" w:rsidR="00315701" w:rsidRPr="006B39B7" w:rsidRDefault="00315701" w:rsidP="003379C5">
            <w:pPr>
              <w:jc w:val="left"/>
              <w:rPr>
                <w:color w:val="000000"/>
                <w:kern w:val="22"/>
                <w:szCs w:val="22"/>
              </w:rPr>
            </w:pPr>
            <w:r w:rsidRPr="006B39B7">
              <w:rPr>
                <w:color w:val="000000"/>
                <w:szCs w:val="22"/>
              </w:rPr>
              <w:t>H. Traducción del sitio web del mecanismo de facilitación/proyectos de sitios web</w:t>
            </w:r>
          </w:p>
        </w:tc>
        <w:tc>
          <w:tcPr>
            <w:tcW w:w="1334" w:type="dxa"/>
            <w:tcBorders>
              <w:top w:val="nil"/>
              <w:left w:val="nil"/>
              <w:bottom w:val="single" w:sz="4" w:space="0" w:color="auto"/>
              <w:right w:val="single" w:sz="4" w:space="0" w:color="auto"/>
            </w:tcBorders>
            <w:shd w:val="clear" w:color="auto" w:fill="auto"/>
            <w:vAlign w:val="center"/>
            <w:hideMark/>
          </w:tcPr>
          <w:p w14:paraId="29FBD8B3" w14:textId="77777777" w:rsidR="00315701" w:rsidRPr="006B39B7" w:rsidRDefault="00315701" w:rsidP="00315701">
            <w:pPr>
              <w:jc w:val="right"/>
              <w:rPr>
                <w:color w:val="000000"/>
                <w:kern w:val="22"/>
                <w:szCs w:val="22"/>
              </w:rPr>
            </w:pPr>
            <w:r w:rsidRPr="006B39B7">
              <w:rPr>
                <w:color w:val="000000"/>
                <w:szCs w:val="22"/>
              </w:rPr>
              <w:t>65,0</w:t>
            </w:r>
          </w:p>
        </w:tc>
        <w:tc>
          <w:tcPr>
            <w:tcW w:w="1334" w:type="dxa"/>
            <w:tcBorders>
              <w:top w:val="nil"/>
              <w:left w:val="nil"/>
              <w:bottom w:val="single" w:sz="4" w:space="0" w:color="auto"/>
              <w:right w:val="single" w:sz="4" w:space="0" w:color="auto"/>
            </w:tcBorders>
            <w:shd w:val="clear" w:color="auto" w:fill="auto"/>
            <w:vAlign w:val="center"/>
            <w:hideMark/>
          </w:tcPr>
          <w:p w14:paraId="3DB5179B" w14:textId="77777777" w:rsidR="00315701" w:rsidRPr="006B39B7" w:rsidRDefault="00315701" w:rsidP="00315701">
            <w:pPr>
              <w:jc w:val="right"/>
              <w:rPr>
                <w:color w:val="000000"/>
                <w:kern w:val="22"/>
                <w:szCs w:val="22"/>
              </w:rPr>
            </w:pPr>
            <w:r w:rsidRPr="006B39B7">
              <w:rPr>
                <w:color w:val="000000"/>
                <w:szCs w:val="22"/>
              </w:rPr>
              <w:t>65,0</w:t>
            </w:r>
          </w:p>
        </w:tc>
        <w:tc>
          <w:tcPr>
            <w:tcW w:w="1330" w:type="dxa"/>
            <w:tcBorders>
              <w:top w:val="nil"/>
              <w:left w:val="nil"/>
              <w:bottom w:val="single" w:sz="4" w:space="0" w:color="auto"/>
              <w:right w:val="single" w:sz="4" w:space="0" w:color="auto"/>
            </w:tcBorders>
            <w:shd w:val="clear" w:color="auto" w:fill="auto"/>
            <w:vAlign w:val="center"/>
            <w:hideMark/>
          </w:tcPr>
          <w:p w14:paraId="67576135"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1E392E89"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3C86C4ED"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897D1A1" w14:textId="77777777" w:rsidR="00315701" w:rsidRPr="006B39B7" w:rsidRDefault="00315701" w:rsidP="00315701">
            <w:pPr>
              <w:rPr>
                <w:color w:val="000000"/>
                <w:kern w:val="22"/>
                <w:szCs w:val="22"/>
              </w:rPr>
            </w:pPr>
            <w:r w:rsidRPr="006B39B7">
              <w:rPr>
                <w:color w:val="000000"/>
                <w:szCs w:val="22"/>
              </w:rPr>
              <w:t>I. Reuniones</w:t>
            </w:r>
          </w:p>
        </w:tc>
        <w:tc>
          <w:tcPr>
            <w:tcW w:w="1334" w:type="dxa"/>
            <w:tcBorders>
              <w:top w:val="nil"/>
              <w:left w:val="nil"/>
              <w:bottom w:val="single" w:sz="4" w:space="0" w:color="auto"/>
              <w:right w:val="single" w:sz="4" w:space="0" w:color="auto"/>
            </w:tcBorders>
            <w:shd w:val="clear" w:color="auto" w:fill="auto"/>
            <w:vAlign w:val="center"/>
            <w:hideMark/>
          </w:tcPr>
          <w:p w14:paraId="6351DC16" w14:textId="77777777" w:rsidR="00315701" w:rsidRPr="006B39B7" w:rsidRDefault="00315701" w:rsidP="00315701">
            <w:pPr>
              <w:jc w:val="right"/>
              <w:rPr>
                <w:color w:val="000000"/>
                <w:kern w:val="22"/>
                <w:szCs w:val="22"/>
              </w:rPr>
            </w:pPr>
            <w:r w:rsidRPr="006B39B7">
              <w:rPr>
                <w:color w:val="000000"/>
                <w:szCs w:val="22"/>
              </w:rPr>
              <w:t>2 119,0</w:t>
            </w:r>
          </w:p>
        </w:tc>
        <w:tc>
          <w:tcPr>
            <w:tcW w:w="1334" w:type="dxa"/>
            <w:tcBorders>
              <w:top w:val="nil"/>
              <w:left w:val="nil"/>
              <w:bottom w:val="single" w:sz="4" w:space="0" w:color="auto"/>
              <w:right w:val="single" w:sz="4" w:space="0" w:color="auto"/>
            </w:tcBorders>
            <w:shd w:val="clear" w:color="auto" w:fill="auto"/>
            <w:vAlign w:val="center"/>
            <w:hideMark/>
          </w:tcPr>
          <w:p w14:paraId="56752696" w14:textId="77777777" w:rsidR="00315701" w:rsidRPr="006B39B7" w:rsidRDefault="00315701" w:rsidP="00315701">
            <w:pPr>
              <w:jc w:val="right"/>
              <w:rPr>
                <w:color w:val="000000"/>
                <w:kern w:val="22"/>
                <w:szCs w:val="22"/>
              </w:rPr>
            </w:pPr>
            <w:r w:rsidRPr="006B39B7">
              <w:rPr>
                <w:color w:val="000000"/>
                <w:szCs w:val="22"/>
              </w:rPr>
              <w:t>278,5</w:t>
            </w:r>
          </w:p>
        </w:tc>
        <w:tc>
          <w:tcPr>
            <w:tcW w:w="1330" w:type="dxa"/>
            <w:tcBorders>
              <w:top w:val="nil"/>
              <w:left w:val="nil"/>
              <w:bottom w:val="single" w:sz="4" w:space="0" w:color="auto"/>
              <w:right w:val="single" w:sz="4" w:space="0" w:color="auto"/>
            </w:tcBorders>
            <w:shd w:val="clear" w:color="auto" w:fill="auto"/>
            <w:vAlign w:val="center"/>
            <w:hideMark/>
          </w:tcPr>
          <w:p w14:paraId="6756263A" w14:textId="77777777" w:rsidR="00315701" w:rsidRPr="006B39B7" w:rsidRDefault="00315701" w:rsidP="00315701">
            <w:pPr>
              <w:jc w:val="right"/>
              <w:rPr>
                <w:color w:val="000000"/>
                <w:kern w:val="22"/>
                <w:szCs w:val="22"/>
              </w:rPr>
            </w:pPr>
            <w:r w:rsidRPr="006B39B7">
              <w:rPr>
                <w:color w:val="000000"/>
                <w:szCs w:val="22"/>
              </w:rPr>
              <w:t>-1 840,5</w:t>
            </w:r>
          </w:p>
        </w:tc>
        <w:tc>
          <w:tcPr>
            <w:tcW w:w="647" w:type="dxa"/>
            <w:tcBorders>
              <w:top w:val="nil"/>
              <w:left w:val="nil"/>
              <w:bottom w:val="single" w:sz="4" w:space="0" w:color="auto"/>
              <w:right w:val="single" w:sz="4" w:space="0" w:color="auto"/>
            </w:tcBorders>
            <w:shd w:val="clear" w:color="auto" w:fill="auto"/>
            <w:vAlign w:val="center"/>
            <w:hideMark/>
          </w:tcPr>
          <w:p w14:paraId="6F0561D3" w14:textId="18AC93C8" w:rsidR="00315701" w:rsidRPr="006B39B7" w:rsidRDefault="003E7508" w:rsidP="003E7508">
            <w:pPr>
              <w:jc w:val="center"/>
              <w:rPr>
                <w:color w:val="000000"/>
                <w:kern w:val="22"/>
                <w:szCs w:val="22"/>
              </w:rPr>
            </w:pPr>
            <w:r w:rsidRPr="006B39B7">
              <w:rPr>
                <w:color w:val="000000"/>
                <w:szCs w:val="22"/>
              </w:rPr>
              <w:t xml:space="preserve"> </w:t>
            </w:r>
            <w:r w:rsidR="00315701" w:rsidRPr="006B39B7">
              <w:rPr>
                <w:color w:val="000000"/>
                <w:szCs w:val="22"/>
              </w:rPr>
              <w:t>3</w:t>
            </w:r>
            <w:r w:rsidRPr="006B39B7">
              <w:rPr>
                <w:color w:val="000000"/>
                <w:szCs w:val="22"/>
              </w:rPr>
              <w:t xml:space="preserve"> </w:t>
            </w:r>
          </w:p>
        </w:tc>
      </w:tr>
      <w:tr w:rsidR="00315701" w:rsidRPr="006B39B7" w14:paraId="7C466E2A"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93D99E2" w14:textId="77777777" w:rsidR="00315701" w:rsidRPr="006B39B7" w:rsidRDefault="00315701" w:rsidP="00315701">
            <w:pPr>
              <w:rPr>
                <w:color w:val="000000"/>
                <w:kern w:val="22"/>
                <w:szCs w:val="22"/>
              </w:rPr>
            </w:pPr>
            <w:r w:rsidRPr="006B39B7">
              <w:rPr>
                <w:color w:val="000000"/>
                <w:szCs w:val="22"/>
              </w:rPr>
              <w:t>J. Reuniones de expertos</w:t>
            </w:r>
          </w:p>
        </w:tc>
        <w:tc>
          <w:tcPr>
            <w:tcW w:w="1334" w:type="dxa"/>
            <w:tcBorders>
              <w:top w:val="nil"/>
              <w:left w:val="nil"/>
              <w:bottom w:val="single" w:sz="4" w:space="0" w:color="auto"/>
              <w:right w:val="single" w:sz="4" w:space="0" w:color="auto"/>
            </w:tcBorders>
            <w:shd w:val="clear" w:color="auto" w:fill="auto"/>
            <w:vAlign w:val="center"/>
            <w:hideMark/>
          </w:tcPr>
          <w:p w14:paraId="6B452826" w14:textId="77777777" w:rsidR="00315701" w:rsidRPr="006B39B7" w:rsidRDefault="00315701" w:rsidP="00315701">
            <w:pPr>
              <w:jc w:val="right"/>
              <w:rPr>
                <w:color w:val="000000"/>
                <w:kern w:val="22"/>
                <w:szCs w:val="22"/>
              </w:rPr>
            </w:pPr>
            <w:r w:rsidRPr="006B39B7">
              <w:rPr>
                <w:color w:val="000000"/>
                <w:szCs w:val="22"/>
              </w:rPr>
              <w:t>150,0</w:t>
            </w:r>
          </w:p>
        </w:tc>
        <w:tc>
          <w:tcPr>
            <w:tcW w:w="1334" w:type="dxa"/>
            <w:tcBorders>
              <w:top w:val="nil"/>
              <w:left w:val="nil"/>
              <w:bottom w:val="single" w:sz="4" w:space="0" w:color="auto"/>
              <w:right w:val="single" w:sz="4" w:space="0" w:color="auto"/>
            </w:tcBorders>
            <w:shd w:val="clear" w:color="auto" w:fill="auto"/>
            <w:vAlign w:val="center"/>
            <w:hideMark/>
          </w:tcPr>
          <w:p w14:paraId="57222AB8" w14:textId="77777777" w:rsidR="00315701" w:rsidRPr="006B39B7" w:rsidRDefault="00315701" w:rsidP="00315701">
            <w:pPr>
              <w:jc w:val="right"/>
              <w:rPr>
                <w:color w:val="000000"/>
                <w:kern w:val="22"/>
                <w:szCs w:val="22"/>
              </w:rPr>
            </w:pPr>
            <w:r w:rsidRPr="006B39B7">
              <w:rPr>
                <w:color w:val="000000"/>
                <w:szCs w:val="22"/>
              </w:rPr>
              <w:t>0,0</w:t>
            </w:r>
          </w:p>
        </w:tc>
        <w:tc>
          <w:tcPr>
            <w:tcW w:w="1330" w:type="dxa"/>
            <w:tcBorders>
              <w:top w:val="nil"/>
              <w:left w:val="nil"/>
              <w:bottom w:val="single" w:sz="4" w:space="0" w:color="auto"/>
              <w:right w:val="single" w:sz="4" w:space="0" w:color="auto"/>
            </w:tcBorders>
            <w:shd w:val="clear" w:color="auto" w:fill="auto"/>
            <w:vAlign w:val="center"/>
            <w:hideMark/>
          </w:tcPr>
          <w:p w14:paraId="54CDCADB" w14:textId="77777777" w:rsidR="00315701" w:rsidRPr="006B39B7" w:rsidRDefault="00315701" w:rsidP="00315701">
            <w:pPr>
              <w:jc w:val="right"/>
              <w:rPr>
                <w:color w:val="000000"/>
                <w:kern w:val="22"/>
                <w:szCs w:val="22"/>
              </w:rPr>
            </w:pPr>
            <w:r w:rsidRPr="006B39B7">
              <w:rPr>
                <w:color w:val="000000"/>
                <w:szCs w:val="22"/>
              </w:rPr>
              <w:t>-150,0</w:t>
            </w:r>
          </w:p>
        </w:tc>
        <w:tc>
          <w:tcPr>
            <w:tcW w:w="647" w:type="dxa"/>
            <w:tcBorders>
              <w:top w:val="nil"/>
              <w:left w:val="nil"/>
              <w:bottom w:val="single" w:sz="4" w:space="0" w:color="auto"/>
              <w:right w:val="single" w:sz="4" w:space="0" w:color="auto"/>
            </w:tcBorders>
            <w:shd w:val="clear" w:color="auto" w:fill="auto"/>
            <w:vAlign w:val="center"/>
            <w:hideMark/>
          </w:tcPr>
          <w:p w14:paraId="75EC109E" w14:textId="6601541A" w:rsidR="00315701" w:rsidRPr="006B39B7" w:rsidRDefault="003E7508" w:rsidP="003E7508">
            <w:pPr>
              <w:jc w:val="center"/>
              <w:rPr>
                <w:color w:val="000000"/>
                <w:kern w:val="22"/>
                <w:szCs w:val="22"/>
              </w:rPr>
            </w:pPr>
            <w:r w:rsidRPr="006B39B7">
              <w:rPr>
                <w:color w:val="000000"/>
                <w:szCs w:val="22"/>
              </w:rPr>
              <w:t xml:space="preserve"> </w:t>
            </w:r>
            <w:r w:rsidR="00315701" w:rsidRPr="006B39B7">
              <w:rPr>
                <w:color w:val="000000"/>
                <w:szCs w:val="22"/>
              </w:rPr>
              <w:t>4</w:t>
            </w:r>
            <w:r w:rsidRPr="006B39B7">
              <w:rPr>
                <w:color w:val="000000"/>
                <w:szCs w:val="22"/>
              </w:rPr>
              <w:t xml:space="preserve"> </w:t>
            </w:r>
          </w:p>
        </w:tc>
      </w:tr>
      <w:tr w:rsidR="00315701" w:rsidRPr="006B39B7" w14:paraId="5218E6E4"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4FD2956" w14:textId="77777777" w:rsidR="00315701" w:rsidRPr="006B39B7" w:rsidRDefault="00315701" w:rsidP="00315701">
            <w:pPr>
              <w:rPr>
                <w:color w:val="000000"/>
                <w:kern w:val="22"/>
                <w:szCs w:val="22"/>
              </w:rPr>
            </w:pPr>
            <w:r w:rsidRPr="006B39B7">
              <w:rPr>
                <w:color w:val="000000"/>
                <w:szCs w:val="22"/>
              </w:rPr>
              <w:t>K. Reuniones extraordinarias después de 2020</w:t>
            </w:r>
          </w:p>
        </w:tc>
        <w:tc>
          <w:tcPr>
            <w:tcW w:w="1334" w:type="dxa"/>
            <w:tcBorders>
              <w:top w:val="nil"/>
              <w:left w:val="nil"/>
              <w:bottom w:val="single" w:sz="4" w:space="0" w:color="auto"/>
              <w:right w:val="single" w:sz="4" w:space="0" w:color="auto"/>
            </w:tcBorders>
            <w:shd w:val="clear" w:color="auto" w:fill="auto"/>
            <w:vAlign w:val="center"/>
            <w:hideMark/>
          </w:tcPr>
          <w:p w14:paraId="6F278741" w14:textId="77777777" w:rsidR="00315701" w:rsidRPr="006B39B7" w:rsidRDefault="00315701" w:rsidP="00315701">
            <w:pPr>
              <w:jc w:val="right"/>
              <w:rPr>
                <w:color w:val="000000"/>
                <w:kern w:val="22"/>
                <w:szCs w:val="22"/>
              </w:rPr>
            </w:pPr>
            <w:r w:rsidRPr="006B39B7">
              <w:rPr>
                <w:color w:val="000000"/>
                <w:szCs w:val="22"/>
              </w:rPr>
              <w:t>560,0</w:t>
            </w:r>
          </w:p>
        </w:tc>
        <w:tc>
          <w:tcPr>
            <w:tcW w:w="1334" w:type="dxa"/>
            <w:tcBorders>
              <w:top w:val="nil"/>
              <w:left w:val="nil"/>
              <w:bottom w:val="single" w:sz="4" w:space="0" w:color="auto"/>
              <w:right w:val="single" w:sz="4" w:space="0" w:color="auto"/>
            </w:tcBorders>
            <w:shd w:val="clear" w:color="auto" w:fill="auto"/>
            <w:vAlign w:val="center"/>
            <w:hideMark/>
          </w:tcPr>
          <w:p w14:paraId="5A7CBF99" w14:textId="77777777" w:rsidR="00315701" w:rsidRPr="006B39B7" w:rsidRDefault="00315701" w:rsidP="00315701">
            <w:pPr>
              <w:jc w:val="right"/>
              <w:rPr>
                <w:color w:val="000000"/>
                <w:kern w:val="22"/>
                <w:szCs w:val="22"/>
              </w:rPr>
            </w:pPr>
            <w:r w:rsidRPr="006B39B7">
              <w:rPr>
                <w:color w:val="000000"/>
                <w:szCs w:val="22"/>
              </w:rPr>
              <w:t>350,0</w:t>
            </w:r>
          </w:p>
        </w:tc>
        <w:tc>
          <w:tcPr>
            <w:tcW w:w="1330" w:type="dxa"/>
            <w:tcBorders>
              <w:top w:val="nil"/>
              <w:left w:val="nil"/>
              <w:bottom w:val="single" w:sz="4" w:space="0" w:color="auto"/>
              <w:right w:val="single" w:sz="4" w:space="0" w:color="auto"/>
            </w:tcBorders>
            <w:shd w:val="clear" w:color="auto" w:fill="auto"/>
            <w:vAlign w:val="center"/>
            <w:hideMark/>
          </w:tcPr>
          <w:p w14:paraId="7ECF3B80" w14:textId="77777777" w:rsidR="00315701" w:rsidRPr="006B39B7" w:rsidRDefault="00315701" w:rsidP="00315701">
            <w:pPr>
              <w:jc w:val="right"/>
              <w:rPr>
                <w:color w:val="000000"/>
                <w:kern w:val="22"/>
                <w:szCs w:val="22"/>
              </w:rPr>
            </w:pPr>
            <w:r w:rsidRPr="006B39B7">
              <w:rPr>
                <w:color w:val="000000"/>
                <w:szCs w:val="22"/>
              </w:rPr>
              <w:t>-210,0</w:t>
            </w:r>
          </w:p>
        </w:tc>
        <w:tc>
          <w:tcPr>
            <w:tcW w:w="647" w:type="dxa"/>
            <w:tcBorders>
              <w:top w:val="nil"/>
              <w:left w:val="nil"/>
              <w:bottom w:val="single" w:sz="4" w:space="0" w:color="auto"/>
              <w:right w:val="single" w:sz="4" w:space="0" w:color="auto"/>
            </w:tcBorders>
            <w:shd w:val="clear" w:color="auto" w:fill="auto"/>
            <w:vAlign w:val="center"/>
            <w:hideMark/>
          </w:tcPr>
          <w:p w14:paraId="6F2AA56B" w14:textId="0FFDBA73" w:rsidR="00315701" w:rsidRPr="006B39B7" w:rsidRDefault="00E36605" w:rsidP="00E36605">
            <w:pPr>
              <w:jc w:val="center"/>
              <w:rPr>
                <w:color w:val="000000"/>
                <w:kern w:val="22"/>
                <w:szCs w:val="22"/>
              </w:rPr>
            </w:pPr>
            <w:r w:rsidRPr="006B39B7">
              <w:rPr>
                <w:color w:val="000000"/>
                <w:szCs w:val="22"/>
              </w:rPr>
              <w:t xml:space="preserve"> </w:t>
            </w:r>
            <w:r w:rsidR="00315701" w:rsidRPr="006B39B7">
              <w:rPr>
                <w:color w:val="000000"/>
                <w:szCs w:val="22"/>
              </w:rPr>
              <w:t>5</w:t>
            </w:r>
            <w:r w:rsidRPr="006B39B7">
              <w:rPr>
                <w:color w:val="000000"/>
                <w:szCs w:val="22"/>
              </w:rPr>
              <w:t xml:space="preserve"> </w:t>
            </w:r>
          </w:p>
        </w:tc>
      </w:tr>
      <w:tr w:rsidR="00315701" w:rsidRPr="006B39B7" w14:paraId="3EF7FF78"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205E9DC2" w14:textId="77777777" w:rsidR="00315701" w:rsidRPr="006B39B7" w:rsidRDefault="00315701" w:rsidP="00315701">
            <w:pPr>
              <w:rPr>
                <w:color w:val="000000"/>
                <w:kern w:val="22"/>
                <w:szCs w:val="22"/>
              </w:rPr>
            </w:pPr>
            <w:r w:rsidRPr="006B39B7">
              <w:rPr>
                <w:color w:val="000000"/>
                <w:szCs w:val="22"/>
              </w:rPr>
              <w:t>L. Alquiler y gastos relacionados</w:t>
            </w:r>
          </w:p>
        </w:tc>
        <w:tc>
          <w:tcPr>
            <w:tcW w:w="1334" w:type="dxa"/>
            <w:tcBorders>
              <w:top w:val="nil"/>
              <w:left w:val="nil"/>
              <w:bottom w:val="single" w:sz="4" w:space="0" w:color="auto"/>
              <w:right w:val="single" w:sz="4" w:space="0" w:color="auto"/>
            </w:tcBorders>
            <w:shd w:val="clear" w:color="auto" w:fill="auto"/>
            <w:vAlign w:val="center"/>
            <w:hideMark/>
          </w:tcPr>
          <w:p w14:paraId="68D6E8A7" w14:textId="77777777" w:rsidR="00315701" w:rsidRPr="006B39B7" w:rsidRDefault="00315701" w:rsidP="00315701">
            <w:pPr>
              <w:jc w:val="right"/>
              <w:rPr>
                <w:color w:val="000000"/>
                <w:kern w:val="22"/>
                <w:szCs w:val="22"/>
              </w:rPr>
            </w:pPr>
            <w:r w:rsidRPr="006B39B7">
              <w:rPr>
                <w:color w:val="000000"/>
                <w:szCs w:val="22"/>
              </w:rPr>
              <w:t>1 423,4</w:t>
            </w:r>
          </w:p>
        </w:tc>
        <w:tc>
          <w:tcPr>
            <w:tcW w:w="1334" w:type="dxa"/>
            <w:tcBorders>
              <w:top w:val="nil"/>
              <w:left w:val="nil"/>
              <w:bottom w:val="single" w:sz="4" w:space="0" w:color="auto"/>
              <w:right w:val="single" w:sz="4" w:space="0" w:color="auto"/>
            </w:tcBorders>
            <w:shd w:val="clear" w:color="auto" w:fill="auto"/>
            <w:vAlign w:val="center"/>
            <w:hideMark/>
          </w:tcPr>
          <w:p w14:paraId="17A82BF5" w14:textId="77777777" w:rsidR="00315701" w:rsidRPr="006B39B7" w:rsidRDefault="00315701" w:rsidP="00315701">
            <w:pPr>
              <w:jc w:val="right"/>
              <w:rPr>
                <w:color w:val="000000"/>
                <w:kern w:val="22"/>
                <w:szCs w:val="22"/>
              </w:rPr>
            </w:pPr>
            <w:r w:rsidRPr="006B39B7">
              <w:rPr>
                <w:color w:val="000000"/>
                <w:szCs w:val="22"/>
              </w:rPr>
              <w:t>1 358,2</w:t>
            </w:r>
          </w:p>
        </w:tc>
        <w:tc>
          <w:tcPr>
            <w:tcW w:w="1330" w:type="dxa"/>
            <w:tcBorders>
              <w:top w:val="nil"/>
              <w:left w:val="nil"/>
              <w:bottom w:val="single" w:sz="4" w:space="0" w:color="auto"/>
              <w:right w:val="single" w:sz="4" w:space="0" w:color="auto"/>
            </w:tcBorders>
            <w:shd w:val="clear" w:color="auto" w:fill="auto"/>
            <w:vAlign w:val="center"/>
            <w:hideMark/>
          </w:tcPr>
          <w:p w14:paraId="29AB0EF3" w14:textId="77777777" w:rsidR="00315701" w:rsidRPr="006B39B7" w:rsidRDefault="00315701" w:rsidP="00315701">
            <w:pPr>
              <w:jc w:val="right"/>
              <w:rPr>
                <w:color w:val="000000"/>
                <w:kern w:val="22"/>
                <w:szCs w:val="22"/>
              </w:rPr>
            </w:pPr>
            <w:r w:rsidRPr="006B39B7">
              <w:rPr>
                <w:color w:val="000000"/>
                <w:szCs w:val="22"/>
              </w:rPr>
              <w:t>-65,2</w:t>
            </w:r>
          </w:p>
        </w:tc>
        <w:tc>
          <w:tcPr>
            <w:tcW w:w="647" w:type="dxa"/>
            <w:tcBorders>
              <w:top w:val="nil"/>
              <w:left w:val="nil"/>
              <w:bottom w:val="single" w:sz="4" w:space="0" w:color="auto"/>
              <w:right w:val="single" w:sz="4" w:space="0" w:color="auto"/>
            </w:tcBorders>
            <w:shd w:val="clear" w:color="auto" w:fill="auto"/>
            <w:vAlign w:val="center"/>
            <w:hideMark/>
          </w:tcPr>
          <w:p w14:paraId="22695BEB"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15DC0A06"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B1061CE" w14:textId="77777777" w:rsidR="00315701" w:rsidRPr="006B39B7" w:rsidRDefault="00315701" w:rsidP="00315701">
            <w:pPr>
              <w:rPr>
                <w:color w:val="000000"/>
                <w:kern w:val="22"/>
                <w:szCs w:val="22"/>
              </w:rPr>
            </w:pPr>
            <w:r w:rsidRPr="006B39B7">
              <w:rPr>
                <w:color w:val="000000"/>
                <w:szCs w:val="22"/>
              </w:rPr>
              <w:t>M. Gastos generales de operación</w:t>
            </w:r>
          </w:p>
        </w:tc>
        <w:tc>
          <w:tcPr>
            <w:tcW w:w="1334" w:type="dxa"/>
            <w:tcBorders>
              <w:top w:val="nil"/>
              <w:left w:val="nil"/>
              <w:bottom w:val="single" w:sz="4" w:space="0" w:color="auto"/>
              <w:right w:val="single" w:sz="4" w:space="0" w:color="auto"/>
            </w:tcBorders>
            <w:shd w:val="clear" w:color="auto" w:fill="auto"/>
            <w:vAlign w:val="center"/>
            <w:hideMark/>
          </w:tcPr>
          <w:p w14:paraId="4E84F30D" w14:textId="77777777" w:rsidR="00315701" w:rsidRPr="006B39B7" w:rsidRDefault="00315701" w:rsidP="00315701">
            <w:pPr>
              <w:jc w:val="right"/>
              <w:rPr>
                <w:color w:val="000000"/>
                <w:kern w:val="22"/>
                <w:szCs w:val="22"/>
              </w:rPr>
            </w:pPr>
            <w:r w:rsidRPr="006B39B7">
              <w:rPr>
                <w:color w:val="000000"/>
                <w:szCs w:val="22"/>
              </w:rPr>
              <w:t>726,6</w:t>
            </w:r>
          </w:p>
        </w:tc>
        <w:tc>
          <w:tcPr>
            <w:tcW w:w="1334" w:type="dxa"/>
            <w:tcBorders>
              <w:top w:val="nil"/>
              <w:left w:val="nil"/>
              <w:bottom w:val="single" w:sz="4" w:space="0" w:color="auto"/>
              <w:right w:val="single" w:sz="4" w:space="0" w:color="auto"/>
            </w:tcBorders>
            <w:shd w:val="clear" w:color="auto" w:fill="auto"/>
            <w:vAlign w:val="center"/>
            <w:hideMark/>
          </w:tcPr>
          <w:p w14:paraId="5D6D240B" w14:textId="77777777" w:rsidR="00315701" w:rsidRPr="006B39B7" w:rsidRDefault="00315701" w:rsidP="00315701">
            <w:pPr>
              <w:jc w:val="right"/>
              <w:rPr>
                <w:color w:val="000000"/>
                <w:kern w:val="22"/>
                <w:szCs w:val="22"/>
              </w:rPr>
            </w:pPr>
            <w:r w:rsidRPr="006B39B7">
              <w:rPr>
                <w:color w:val="000000"/>
                <w:szCs w:val="22"/>
              </w:rPr>
              <w:t>726,6</w:t>
            </w:r>
          </w:p>
        </w:tc>
        <w:tc>
          <w:tcPr>
            <w:tcW w:w="1330" w:type="dxa"/>
            <w:tcBorders>
              <w:top w:val="nil"/>
              <w:left w:val="nil"/>
              <w:bottom w:val="single" w:sz="4" w:space="0" w:color="auto"/>
              <w:right w:val="single" w:sz="4" w:space="0" w:color="auto"/>
            </w:tcBorders>
            <w:shd w:val="clear" w:color="auto" w:fill="auto"/>
            <w:vAlign w:val="center"/>
            <w:hideMark/>
          </w:tcPr>
          <w:p w14:paraId="3F0CB088" w14:textId="77777777" w:rsidR="00315701" w:rsidRPr="006B39B7" w:rsidRDefault="00315701" w:rsidP="00315701">
            <w:pPr>
              <w:jc w:val="right"/>
              <w:rPr>
                <w:color w:val="000000"/>
                <w:kern w:val="22"/>
                <w:szCs w:val="22"/>
              </w:rPr>
            </w:pPr>
            <w:r w:rsidRPr="006B39B7">
              <w:rPr>
                <w:color w:val="000000"/>
                <w:szCs w:val="22"/>
              </w:rPr>
              <w:t>0,0</w:t>
            </w:r>
          </w:p>
        </w:tc>
        <w:tc>
          <w:tcPr>
            <w:tcW w:w="647" w:type="dxa"/>
            <w:tcBorders>
              <w:top w:val="nil"/>
              <w:left w:val="nil"/>
              <w:bottom w:val="single" w:sz="4" w:space="0" w:color="auto"/>
              <w:right w:val="single" w:sz="4" w:space="0" w:color="auto"/>
            </w:tcBorders>
            <w:shd w:val="clear" w:color="auto" w:fill="auto"/>
            <w:vAlign w:val="center"/>
            <w:hideMark/>
          </w:tcPr>
          <w:p w14:paraId="64DD38E1" w14:textId="77777777" w:rsidR="00315701" w:rsidRPr="006B39B7" w:rsidRDefault="00315701" w:rsidP="00315701">
            <w:pPr>
              <w:jc w:val="center"/>
              <w:rPr>
                <w:color w:val="000000"/>
                <w:kern w:val="22"/>
                <w:szCs w:val="22"/>
              </w:rPr>
            </w:pPr>
            <w:r w:rsidRPr="006B39B7">
              <w:rPr>
                <w:color w:val="000000"/>
                <w:szCs w:val="22"/>
              </w:rPr>
              <w:t> </w:t>
            </w:r>
          </w:p>
        </w:tc>
      </w:tr>
      <w:tr w:rsidR="00315701" w:rsidRPr="006B39B7" w14:paraId="74121A93"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35794C71" w14:textId="77777777" w:rsidR="00315701" w:rsidRPr="006B39B7" w:rsidRDefault="00315701" w:rsidP="00315701">
            <w:pPr>
              <w:rPr>
                <w:b/>
                <w:bCs/>
                <w:color w:val="000000"/>
                <w:kern w:val="22"/>
                <w:szCs w:val="22"/>
              </w:rPr>
            </w:pPr>
            <w:r w:rsidRPr="006B39B7">
              <w:rPr>
                <w:b/>
                <w:bCs/>
                <w:color w:val="000000"/>
                <w:szCs w:val="22"/>
              </w:rPr>
              <w:t>Subtotal (I)</w:t>
            </w:r>
          </w:p>
        </w:tc>
        <w:tc>
          <w:tcPr>
            <w:tcW w:w="1334" w:type="dxa"/>
            <w:tcBorders>
              <w:top w:val="nil"/>
              <w:left w:val="nil"/>
              <w:bottom w:val="single" w:sz="4" w:space="0" w:color="auto"/>
              <w:right w:val="single" w:sz="4" w:space="0" w:color="auto"/>
            </w:tcBorders>
            <w:shd w:val="clear" w:color="auto" w:fill="auto"/>
            <w:vAlign w:val="center"/>
            <w:hideMark/>
          </w:tcPr>
          <w:p w14:paraId="097650BD" w14:textId="77777777" w:rsidR="00315701" w:rsidRPr="006B39B7" w:rsidRDefault="00315701" w:rsidP="00315701">
            <w:pPr>
              <w:jc w:val="right"/>
              <w:rPr>
                <w:b/>
                <w:bCs/>
                <w:color w:val="000000"/>
                <w:kern w:val="22"/>
                <w:szCs w:val="22"/>
              </w:rPr>
            </w:pPr>
            <w:r w:rsidRPr="006B39B7">
              <w:rPr>
                <w:b/>
                <w:bCs/>
                <w:color w:val="000000"/>
                <w:szCs w:val="22"/>
              </w:rPr>
              <w:t>17 490,6</w:t>
            </w:r>
          </w:p>
        </w:tc>
        <w:tc>
          <w:tcPr>
            <w:tcW w:w="1334" w:type="dxa"/>
            <w:tcBorders>
              <w:top w:val="nil"/>
              <w:left w:val="nil"/>
              <w:bottom w:val="single" w:sz="4" w:space="0" w:color="auto"/>
              <w:right w:val="single" w:sz="4" w:space="0" w:color="auto"/>
            </w:tcBorders>
            <w:shd w:val="clear" w:color="auto" w:fill="auto"/>
            <w:vAlign w:val="center"/>
            <w:hideMark/>
          </w:tcPr>
          <w:p w14:paraId="1B04134B" w14:textId="77777777" w:rsidR="00315701" w:rsidRPr="006B39B7" w:rsidRDefault="00315701" w:rsidP="00315701">
            <w:pPr>
              <w:jc w:val="right"/>
              <w:rPr>
                <w:b/>
                <w:bCs/>
                <w:color w:val="000000"/>
                <w:kern w:val="22"/>
                <w:szCs w:val="22"/>
              </w:rPr>
            </w:pPr>
            <w:r w:rsidRPr="006B39B7">
              <w:rPr>
                <w:b/>
                <w:bCs/>
                <w:color w:val="000000"/>
                <w:szCs w:val="22"/>
              </w:rPr>
              <w:t>15 320,1</w:t>
            </w:r>
          </w:p>
        </w:tc>
        <w:tc>
          <w:tcPr>
            <w:tcW w:w="1330" w:type="dxa"/>
            <w:tcBorders>
              <w:top w:val="nil"/>
              <w:left w:val="nil"/>
              <w:bottom w:val="single" w:sz="4" w:space="0" w:color="auto"/>
              <w:right w:val="single" w:sz="4" w:space="0" w:color="auto"/>
            </w:tcBorders>
            <w:shd w:val="clear" w:color="auto" w:fill="auto"/>
            <w:vAlign w:val="center"/>
            <w:hideMark/>
          </w:tcPr>
          <w:p w14:paraId="0664D34E" w14:textId="77777777" w:rsidR="00315701" w:rsidRPr="006B39B7" w:rsidRDefault="00315701" w:rsidP="00315701">
            <w:pPr>
              <w:jc w:val="right"/>
              <w:rPr>
                <w:b/>
                <w:bCs/>
                <w:color w:val="000000"/>
                <w:kern w:val="22"/>
                <w:szCs w:val="22"/>
              </w:rPr>
            </w:pPr>
            <w:r w:rsidRPr="006B39B7">
              <w:rPr>
                <w:b/>
                <w:bCs/>
                <w:color w:val="000000"/>
                <w:szCs w:val="22"/>
              </w:rPr>
              <w:t>-2 170,5</w:t>
            </w:r>
          </w:p>
        </w:tc>
        <w:tc>
          <w:tcPr>
            <w:tcW w:w="647" w:type="dxa"/>
            <w:tcBorders>
              <w:top w:val="nil"/>
              <w:left w:val="nil"/>
              <w:bottom w:val="single" w:sz="4" w:space="0" w:color="auto"/>
              <w:right w:val="single" w:sz="4" w:space="0" w:color="auto"/>
            </w:tcBorders>
            <w:shd w:val="clear" w:color="auto" w:fill="auto"/>
            <w:vAlign w:val="center"/>
            <w:hideMark/>
          </w:tcPr>
          <w:p w14:paraId="650B0D82"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5C4FB945"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5927E3F" w14:textId="77777777" w:rsidR="00315701" w:rsidRPr="006B39B7" w:rsidRDefault="00315701" w:rsidP="00315701">
            <w:pPr>
              <w:rPr>
                <w:b/>
                <w:bCs/>
                <w:color w:val="000000"/>
                <w:kern w:val="22"/>
                <w:szCs w:val="22"/>
              </w:rPr>
            </w:pPr>
            <w:r w:rsidRPr="006B39B7">
              <w:rPr>
                <w:b/>
                <w:bCs/>
                <w:color w:val="000000"/>
                <w:szCs w:val="22"/>
              </w:rPr>
              <w:t>II. Gastos de apoyo a los programas (13%)</w:t>
            </w:r>
          </w:p>
        </w:tc>
        <w:tc>
          <w:tcPr>
            <w:tcW w:w="1334" w:type="dxa"/>
            <w:tcBorders>
              <w:top w:val="nil"/>
              <w:left w:val="nil"/>
              <w:bottom w:val="single" w:sz="4" w:space="0" w:color="auto"/>
              <w:right w:val="single" w:sz="4" w:space="0" w:color="auto"/>
            </w:tcBorders>
            <w:shd w:val="clear" w:color="auto" w:fill="auto"/>
            <w:vAlign w:val="center"/>
            <w:hideMark/>
          </w:tcPr>
          <w:p w14:paraId="1002390A" w14:textId="77777777" w:rsidR="00315701" w:rsidRPr="006B39B7" w:rsidRDefault="00315701" w:rsidP="00315701">
            <w:pPr>
              <w:jc w:val="right"/>
              <w:rPr>
                <w:color w:val="000000"/>
                <w:kern w:val="22"/>
                <w:szCs w:val="22"/>
              </w:rPr>
            </w:pPr>
            <w:r w:rsidRPr="006B39B7">
              <w:rPr>
                <w:color w:val="000000"/>
                <w:szCs w:val="22"/>
              </w:rPr>
              <w:t>2 273,8</w:t>
            </w:r>
          </w:p>
        </w:tc>
        <w:tc>
          <w:tcPr>
            <w:tcW w:w="1334" w:type="dxa"/>
            <w:tcBorders>
              <w:top w:val="nil"/>
              <w:left w:val="nil"/>
              <w:bottom w:val="single" w:sz="4" w:space="0" w:color="auto"/>
              <w:right w:val="single" w:sz="4" w:space="0" w:color="auto"/>
            </w:tcBorders>
            <w:shd w:val="clear" w:color="auto" w:fill="auto"/>
            <w:vAlign w:val="center"/>
            <w:hideMark/>
          </w:tcPr>
          <w:p w14:paraId="4052FBBD" w14:textId="77777777" w:rsidR="00315701" w:rsidRPr="006B39B7" w:rsidRDefault="00315701" w:rsidP="00315701">
            <w:pPr>
              <w:jc w:val="right"/>
              <w:rPr>
                <w:color w:val="000000"/>
                <w:kern w:val="22"/>
                <w:szCs w:val="22"/>
              </w:rPr>
            </w:pPr>
            <w:r w:rsidRPr="006B39B7">
              <w:rPr>
                <w:color w:val="000000"/>
                <w:szCs w:val="22"/>
              </w:rPr>
              <w:t>1 991,6</w:t>
            </w:r>
          </w:p>
        </w:tc>
        <w:tc>
          <w:tcPr>
            <w:tcW w:w="1330" w:type="dxa"/>
            <w:tcBorders>
              <w:top w:val="nil"/>
              <w:left w:val="nil"/>
              <w:bottom w:val="single" w:sz="4" w:space="0" w:color="auto"/>
              <w:right w:val="single" w:sz="4" w:space="0" w:color="auto"/>
            </w:tcBorders>
            <w:shd w:val="clear" w:color="auto" w:fill="auto"/>
            <w:vAlign w:val="center"/>
            <w:hideMark/>
          </w:tcPr>
          <w:p w14:paraId="4A9069F6" w14:textId="77777777" w:rsidR="00315701" w:rsidRPr="006B39B7" w:rsidRDefault="00315701" w:rsidP="00315701">
            <w:pPr>
              <w:jc w:val="right"/>
              <w:rPr>
                <w:color w:val="000000"/>
                <w:kern w:val="22"/>
                <w:szCs w:val="22"/>
              </w:rPr>
            </w:pPr>
            <w:r w:rsidRPr="006B39B7">
              <w:rPr>
                <w:color w:val="000000"/>
                <w:szCs w:val="22"/>
              </w:rPr>
              <w:t>-282,2</w:t>
            </w:r>
          </w:p>
        </w:tc>
        <w:tc>
          <w:tcPr>
            <w:tcW w:w="647" w:type="dxa"/>
            <w:tcBorders>
              <w:top w:val="nil"/>
              <w:left w:val="nil"/>
              <w:bottom w:val="single" w:sz="4" w:space="0" w:color="auto"/>
              <w:right w:val="single" w:sz="4" w:space="0" w:color="auto"/>
            </w:tcBorders>
            <w:shd w:val="clear" w:color="auto" w:fill="auto"/>
            <w:vAlign w:val="center"/>
            <w:hideMark/>
          </w:tcPr>
          <w:p w14:paraId="213DD637"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4D918EE8"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9837C3B" w14:textId="77777777" w:rsidR="00315701" w:rsidRPr="006B39B7" w:rsidRDefault="00315701" w:rsidP="00315701">
            <w:pPr>
              <w:rPr>
                <w:b/>
                <w:bCs/>
                <w:color w:val="000000"/>
                <w:kern w:val="22"/>
                <w:szCs w:val="22"/>
              </w:rPr>
            </w:pPr>
            <w:r w:rsidRPr="006B39B7">
              <w:rPr>
                <w:b/>
                <w:bCs/>
                <w:color w:val="000000"/>
                <w:szCs w:val="22"/>
              </w:rPr>
              <w:t>Subtotal (I + II)</w:t>
            </w:r>
          </w:p>
        </w:tc>
        <w:tc>
          <w:tcPr>
            <w:tcW w:w="1334" w:type="dxa"/>
            <w:tcBorders>
              <w:top w:val="nil"/>
              <w:left w:val="nil"/>
              <w:bottom w:val="single" w:sz="4" w:space="0" w:color="auto"/>
              <w:right w:val="single" w:sz="4" w:space="0" w:color="auto"/>
            </w:tcBorders>
            <w:shd w:val="clear" w:color="auto" w:fill="auto"/>
            <w:vAlign w:val="center"/>
            <w:hideMark/>
          </w:tcPr>
          <w:p w14:paraId="4441E06A" w14:textId="77777777" w:rsidR="00315701" w:rsidRPr="006B39B7" w:rsidRDefault="00315701" w:rsidP="00315701">
            <w:pPr>
              <w:jc w:val="right"/>
              <w:rPr>
                <w:b/>
                <w:bCs/>
                <w:color w:val="000000"/>
                <w:kern w:val="22"/>
                <w:szCs w:val="22"/>
              </w:rPr>
            </w:pPr>
            <w:r w:rsidRPr="006B39B7">
              <w:rPr>
                <w:b/>
                <w:bCs/>
                <w:color w:val="000000"/>
                <w:szCs w:val="22"/>
              </w:rPr>
              <w:t>19 764,4</w:t>
            </w:r>
          </w:p>
        </w:tc>
        <w:tc>
          <w:tcPr>
            <w:tcW w:w="1334" w:type="dxa"/>
            <w:tcBorders>
              <w:top w:val="nil"/>
              <w:left w:val="nil"/>
              <w:bottom w:val="single" w:sz="4" w:space="0" w:color="auto"/>
              <w:right w:val="single" w:sz="4" w:space="0" w:color="auto"/>
            </w:tcBorders>
            <w:shd w:val="clear" w:color="auto" w:fill="auto"/>
            <w:vAlign w:val="center"/>
            <w:hideMark/>
          </w:tcPr>
          <w:p w14:paraId="2E4B1B73" w14:textId="77777777" w:rsidR="00315701" w:rsidRPr="006B39B7" w:rsidRDefault="00315701" w:rsidP="00315701">
            <w:pPr>
              <w:jc w:val="right"/>
              <w:rPr>
                <w:b/>
                <w:bCs/>
                <w:color w:val="000000"/>
                <w:kern w:val="22"/>
                <w:szCs w:val="22"/>
              </w:rPr>
            </w:pPr>
            <w:r w:rsidRPr="006B39B7">
              <w:rPr>
                <w:b/>
                <w:bCs/>
                <w:color w:val="000000"/>
                <w:szCs w:val="22"/>
              </w:rPr>
              <w:t>17 311,7</w:t>
            </w:r>
          </w:p>
        </w:tc>
        <w:tc>
          <w:tcPr>
            <w:tcW w:w="1330" w:type="dxa"/>
            <w:tcBorders>
              <w:top w:val="nil"/>
              <w:left w:val="nil"/>
              <w:bottom w:val="single" w:sz="4" w:space="0" w:color="auto"/>
              <w:right w:val="single" w:sz="4" w:space="0" w:color="auto"/>
            </w:tcBorders>
            <w:shd w:val="clear" w:color="auto" w:fill="auto"/>
            <w:vAlign w:val="center"/>
            <w:hideMark/>
          </w:tcPr>
          <w:p w14:paraId="1268D58F" w14:textId="77777777" w:rsidR="00315701" w:rsidRPr="006B39B7" w:rsidRDefault="00315701" w:rsidP="00315701">
            <w:pPr>
              <w:jc w:val="right"/>
              <w:rPr>
                <w:b/>
                <w:bCs/>
                <w:color w:val="000000"/>
                <w:kern w:val="22"/>
                <w:szCs w:val="22"/>
              </w:rPr>
            </w:pPr>
            <w:r w:rsidRPr="006B39B7">
              <w:rPr>
                <w:b/>
                <w:bCs/>
                <w:color w:val="000000"/>
                <w:szCs w:val="22"/>
              </w:rPr>
              <w:t>-2 452,7</w:t>
            </w:r>
          </w:p>
        </w:tc>
        <w:tc>
          <w:tcPr>
            <w:tcW w:w="647" w:type="dxa"/>
            <w:tcBorders>
              <w:top w:val="nil"/>
              <w:left w:val="nil"/>
              <w:bottom w:val="single" w:sz="4" w:space="0" w:color="auto"/>
              <w:right w:val="single" w:sz="4" w:space="0" w:color="auto"/>
            </w:tcBorders>
            <w:shd w:val="clear" w:color="auto" w:fill="auto"/>
            <w:vAlign w:val="center"/>
            <w:hideMark/>
          </w:tcPr>
          <w:p w14:paraId="5AD58D10"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7EE56E6D"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42429EE" w14:textId="77777777" w:rsidR="00315701" w:rsidRPr="006B39B7" w:rsidRDefault="00315701" w:rsidP="00315701">
            <w:pPr>
              <w:rPr>
                <w:b/>
                <w:bCs/>
                <w:color w:val="000000"/>
                <w:kern w:val="22"/>
                <w:szCs w:val="22"/>
              </w:rPr>
            </w:pPr>
            <w:r w:rsidRPr="006B39B7">
              <w:rPr>
                <w:b/>
                <w:bCs/>
                <w:color w:val="000000"/>
                <w:szCs w:val="22"/>
              </w:rPr>
              <w:t>III. Reserva de capital circulante</w:t>
            </w:r>
          </w:p>
        </w:tc>
        <w:tc>
          <w:tcPr>
            <w:tcW w:w="1334" w:type="dxa"/>
            <w:tcBorders>
              <w:top w:val="nil"/>
              <w:left w:val="nil"/>
              <w:bottom w:val="single" w:sz="4" w:space="0" w:color="auto"/>
              <w:right w:val="single" w:sz="4" w:space="0" w:color="auto"/>
            </w:tcBorders>
            <w:shd w:val="clear" w:color="auto" w:fill="auto"/>
            <w:vAlign w:val="center"/>
            <w:hideMark/>
          </w:tcPr>
          <w:p w14:paraId="5A696C85" w14:textId="77777777" w:rsidR="00315701" w:rsidRPr="006B39B7" w:rsidRDefault="00315701" w:rsidP="00315701">
            <w:pPr>
              <w:jc w:val="right"/>
              <w:rPr>
                <w:color w:val="000000"/>
                <w:kern w:val="22"/>
                <w:szCs w:val="22"/>
              </w:rPr>
            </w:pPr>
            <w:r w:rsidRPr="006B39B7">
              <w:rPr>
                <w:color w:val="000000"/>
                <w:szCs w:val="22"/>
              </w:rPr>
              <w:t>130,8</w:t>
            </w:r>
          </w:p>
        </w:tc>
        <w:tc>
          <w:tcPr>
            <w:tcW w:w="1334" w:type="dxa"/>
            <w:tcBorders>
              <w:top w:val="nil"/>
              <w:left w:val="nil"/>
              <w:bottom w:val="single" w:sz="4" w:space="0" w:color="auto"/>
              <w:right w:val="single" w:sz="4" w:space="0" w:color="auto"/>
            </w:tcBorders>
            <w:shd w:val="clear" w:color="auto" w:fill="auto"/>
            <w:vAlign w:val="center"/>
            <w:hideMark/>
          </w:tcPr>
          <w:p w14:paraId="19751B16" w14:textId="77777777" w:rsidR="00315701" w:rsidRPr="006B39B7" w:rsidRDefault="00315701" w:rsidP="00315701">
            <w:pPr>
              <w:jc w:val="right"/>
              <w:rPr>
                <w:color w:val="000000"/>
                <w:kern w:val="22"/>
                <w:szCs w:val="22"/>
              </w:rPr>
            </w:pPr>
            <w:r w:rsidRPr="006B39B7">
              <w:rPr>
                <w:color w:val="000000"/>
                <w:szCs w:val="22"/>
              </w:rPr>
              <w:t>-367,9</w:t>
            </w:r>
          </w:p>
        </w:tc>
        <w:tc>
          <w:tcPr>
            <w:tcW w:w="1330" w:type="dxa"/>
            <w:tcBorders>
              <w:top w:val="nil"/>
              <w:left w:val="nil"/>
              <w:bottom w:val="single" w:sz="4" w:space="0" w:color="auto"/>
              <w:right w:val="single" w:sz="4" w:space="0" w:color="auto"/>
            </w:tcBorders>
            <w:shd w:val="clear" w:color="auto" w:fill="auto"/>
            <w:vAlign w:val="center"/>
            <w:hideMark/>
          </w:tcPr>
          <w:p w14:paraId="3C9CDCA1" w14:textId="4E310ABE"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68C8EAD2"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2DCC5D0E"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2CA3A44" w14:textId="2C8E582C" w:rsidR="00315701" w:rsidRPr="006B39B7" w:rsidRDefault="00315701" w:rsidP="002C54AA">
            <w:pPr>
              <w:rPr>
                <w:b/>
                <w:bCs/>
                <w:color w:val="000000"/>
                <w:kern w:val="22"/>
                <w:szCs w:val="22"/>
              </w:rPr>
            </w:pPr>
            <w:r w:rsidRPr="006B39B7">
              <w:rPr>
                <w:b/>
                <w:bCs/>
                <w:color w:val="000000"/>
                <w:szCs w:val="22"/>
              </w:rPr>
              <w:t>Total general (II +III)</w:t>
            </w:r>
          </w:p>
        </w:tc>
        <w:tc>
          <w:tcPr>
            <w:tcW w:w="1334" w:type="dxa"/>
            <w:tcBorders>
              <w:top w:val="nil"/>
              <w:left w:val="nil"/>
              <w:bottom w:val="single" w:sz="4" w:space="0" w:color="auto"/>
              <w:right w:val="single" w:sz="4" w:space="0" w:color="auto"/>
            </w:tcBorders>
            <w:shd w:val="clear" w:color="auto" w:fill="auto"/>
            <w:vAlign w:val="center"/>
            <w:hideMark/>
          </w:tcPr>
          <w:p w14:paraId="632A277B" w14:textId="77777777" w:rsidR="00315701" w:rsidRPr="006B39B7" w:rsidRDefault="00315701" w:rsidP="00315701">
            <w:pPr>
              <w:jc w:val="right"/>
              <w:rPr>
                <w:b/>
                <w:bCs/>
                <w:color w:val="000000"/>
                <w:kern w:val="22"/>
                <w:szCs w:val="22"/>
              </w:rPr>
            </w:pPr>
            <w:r w:rsidRPr="006B39B7">
              <w:rPr>
                <w:b/>
                <w:bCs/>
                <w:color w:val="000000"/>
                <w:szCs w:val="22"/>
              </w:rPr>
              <w:t>19 895,1</w:t>
            </w:r>
          </w:p>
        </w:tc>
        <w:tc>
          <w:tcPr>
            <w:tcW w:w="1334" w:type="dxa"/>
            <w:tcBorders>
              <w:top w:val="nil"/>
              <w:left w:val="nil"/>
              <w:bottom w:val="single" w:sz="4" w:space="0" w:color="auto"/>
              <w:right w:val="single" w:sz="4" w:space="0" w:color="auto"/>
            </w:tcBorders>
            <w:shd w:val="clear" w:color="auto" w:fill="auto"/>
            <w:vAlign w:val="center"/>
            <w:hideMark/>
          </w:tcPr>
          <w:p w14:paraId="63397F49" w14:textId="77777777" w:rsidR="00315701" w:rsidRPr="006B39B7" w:rsidRDefault="00315701" w:rsidP="00315701">
            <w:pPr>
              <w:jc w:val="right"/>
              <w:rPr>
                <w:b/>
                <w:bCs/>
                <w:color w:val="000000"/>
                <w:kern w:val="22"/>
                <w:szCs w:val="22"/>
              </w:rPr>
            </w:pPr>
            <w:r w:rsidRPr="006B39B7">
              <w:rPr>
                <w:b/>
                <w:bCs/>
                <w:color w:val="000000"/>
                <w:szCs w:val="22"/>
              </w:rPr>
              <w:t>16 943,8</w:t>
            </w:r>
          </w:p>
        </w:tc>
        <w:tc>
          <w:tcPr>
            <w:tcW w:w="1330" w:type="dxa"/>
            <w:tcBorders>
              <w:top w:val="nil"/>
              <w:left w:val="nil"/>
              <w:bottom w:val="single" w:sz="4" w:space="0" w:color="auto"/>
              <w:right w:val="single" w:sz="4" w:space="0" w:color="auto"/>
            </w:tcBorders>
            <w:shd w:val="clear" w:color="auto" w:fill="auto"/>
            <w:vAlign w:val="center"/>
            <w:hideMark/>
          </w:tcPr>
          <w:p w14:paraId="2FD4F90C" w14:textId="4A76098B" w:rsidR="00315701" w:rsidRPr="006B39B7" w:rsidRDefault="00DB2109" w:rsidP="00315701">
            <w:pPr>
              <w:jc w:val="right"/>
              <w:rPr>
                <w:b/>
                <w:bCs/>
                <w:color w:val="000000"/>
                <w:kern w:val="22"/>
                <w:szCs w:val="22"/>
              </w:rPr>
            </w:pPr>
            <w:r w:rsidRPr="006B39B7">
              <w:rPr>
                <w:b/>
                <w:bCs/>
                <w:color w:val="000000"/>
                <w:szCs w:val="22"/>
              </w:rPr>
              <w:t>-2 452,7</w:t>
            </w:r>
          </w:p>
        </w:tc>
        <w:tc>
          <w:tcPr>
            <w:tcW w:w="647" w:type="dxa"/>
            <w:tcBorders>
              <w:top w:val="nil"/>
              <w:left w:val="nil"/>
              <w:bottom w:val="single" w:sz="4" w:space="0" w:color="auto"/>
              <w:right w:val="single" w:sz="4" w:space="0" w:color="auto"/>
            </w:tcBorders>
            <w:shd w:val="clear" w:color="auto" w:fill="auto"/>
            <w:vAlign w:val="center"/>
            <w:hideMark/>
          </w:tcPr>
          <w:p w14:paraId="18631FEC"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2CD1B3BF"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141A9E08" w14:textId="77777777" w:rsidR="00315701" w:rsidRPr="006B39B7" w:rsidRDefault="00315701" w:rsidP="005A0AA7">
            <w:pPr>
              <w:jc w:val="left"/>
              <w:rPr>
                <w:color w:val="000000"/>
                <w:kern w:val="22"/>
                <w:szCs w:val="22"/>
              </w:rPr>
            </w:pPr>
            <w:r w:rsidRPr="006B39B7">
              <w:rPr>
                <w:color w:val="000000"/>
                <w:szCs w:val="22"/>
              </w:rPr>
              <w:t>Menos:  Contribución del país anfitrión</w:t>
            </w:r>
          </w:p>
        </w:tc>
        <w:tc>
          <w:tcPr>
            <w:tcW w:w="1334" w:type="dxa"/>
            <w:tcBorders>
              <w:top w:val="nil"/>
              <w:left w:val="nil"/>
              <w:bottom w:val="single" w:sz="4" w:space="0" w:color="auto"/>
              <w:right w:val="single" w:sz="4" w:space="0" w:color="auto"/>
            </w:tcBorders>
            <w:shd w:val="clear" w:color="auto" w:fill="auto"/>
            <w:vAlign w:val="center"/>
            <w:hideMark/>
          </w:tcPr>
          <w:p w14:paraId="5C2D585E" w14:textId="77777777" w:rsidR="00315701" w:rsidRPr="006B39B7" w:rsidRDefault="00315701" w:rsidP="00315701">
            <w:pPr>
              <w:jc w:val="right"/>
              <w:rPr>
                <w:color w:val="000000"/>
                <w:kern w:val="22"/>
                <w:szCs w:val="22"/>
              </w:rPr>
            </w:pPr>
            <w:r w:rsidRPr="006B39B7">
              <w:rPr>
                <w:color w:val="000000"/>
                <w:szCs w:val="22"/>
              </w:rPr>
              <w:t>-1 423,4</w:t>
            </w:r>
          </w:p>
        </w:tc>
        <w:tc>
          <w:tcPr>
            <w:tcW w:w="1334" w:type="dxa"/>
            <w:tcBorders>
              <w:top w:val="nil"/>
              <w:left w:val="nil"/>
              <w:bottom w:val="single" w:sz="4" w:space="0" w:color="auto"/>
              <w:right w:val="single" w:sz="4" w:space="0" w:color="auto"/>
            </w:tcBorders>
            <w:shd w:val="clear" w:color="auto" w:fill="auto"/>
            <w:vAlign w:val="center"/>
            <w:hideMark/>
          </w:tcPr>
          <w:p w14:paraId="52A40895" w14:textId="77777777" w:rsidR="00315701" w:rsidRPr="006B39B7" w:rsidRDefault="00315701" w:rsidP="00315701">
            <w:pPr>
              <w:jc w:val="right"/>
              <w:rPr>
                <w:color w:val="000000"/>
                <w:kern w:val="22"/>
                <w:szCs w:val="22"/>
              </w:rPr>
            </w:pPr>
            <w:r w:rsidRPr="006B39B7">
              <w:rPr>
                <w:color w:val="000000"/>
                <w:szCs w:val="22"/>
              </w:rPr>
              <w:t>-1 534,8</w:t>
            </w:r>
          </w:p>
        </w:tc>
        <w:tc>
          <w:tcPr>
            <w:tcW w:w="1330" w:type="dxa"/>
            <w:tcBorders>
              <w:top w:val="nil"/>
              <w:left w:val="nil"/>
              <w:bottom w:val="single" w:sz="4" w:space="0" w:color="auto"/>
              <w:right w:val="single" w:sz="4" w:space="0" w:color="auto"/>
            </w:tcBorders>
            <w:shd w:val="clear" w:color="auto" w:fill="auto"/>
            <w:vAlign w:val="center"/>
          </w:tcPr>
          <w:p w14:paraId="79EA0E52" w14:textId="79D84CCF"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233469F5" w14:textId="5341E40F" w:rsidR="00315701" w:rsidRPr="006B39B7" w:rsidRDefault="008264EA" w:rsidP="008264EA">
            <w:pPr>
              <w:jc w:val="center"/>
              <w:rPr>
                <w:color w:val="000000"/>
                <w:kern w:val="22"/>
                <w:szCs w:val="22"/>
              </w:rPr>
            </w:pPr>
            <w:r w:rsidRPr="006B39B7">
              <w:rPr>
                <w:color w:val="000000"/>
                <w:szCs w:val="22"/>
              </w:rPr>
              <w:t xml:space="preserve"> </w:t>
            </w:r>
            <w:r w:rsidR="00315701" w:rsidRPr="006B39B7">
              <w:rPr>
                <w:color w:val="000000"/>
                <w:szCs w:val="22"/>
              </w:rPr>
              <w:t>6</w:t>
            </w:r>
            <w:r w:rsidRPr="006B39B7">
              <w:rPr>
                <w:color w:val="000000"/>
                <w:szCs w:val="22"/>
              </w:rPr>
              <w:t xml:space="preserve">  </w:t>
            </w:r>
          </w:p>
        </w:tc>
      </w:tr>
      <w:tr w:rsidR="00315701" w:rsidRPr="006B39B7" w14:paraId="13004605"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3E974C4" w14:textId="77777777" w:rsidR="00315701" w:rsidRPr="006B39B7" w:rsidRDefault="00315701" w:rsidP="009D3DDE">
            <w:pPr>
              <w:jc w:val="left"/>
              <w:rPr>
                <w:color w:val="000000"/>
                <w:kern w:val="22"/>
                <w:szCs w:val="22"/>
              </w:rPr>
            </w:pPr>
            <w:r w:rsidRPr="006B39B7">
              <w:rPr>
                <w:color w:val="000000"/>
                <w:szCs w:val="22"/>
              </w:rPr>
              <w:t>Menos: Uso de reservas para reuniones extraordinarias</w:t>
            </w:r>
          </w:p>
        </w:tc>
        <w:tc>
          <w:tcPr>
            <w:tcW w:w="1334" w:type="dxa"/>
            <w:tcBorders>
              <w:top w:val="nil"/>
              <w:left w:val="nil"/>
              <w:bottom w:val="single" w:sz="4" w:space="0" w:color="auto"/>
              <w:right w:val="single" w:sz="4" w:space="0" w:color="auto"/>
            </w:tcBorders>
            <w:shd w:val="clear" w:color="auto" w:fill="auto"/>
            <w:vAlign w:val="center"/>
            <w:hideMark/>
          </w:tcPr>
          <w:p w14:paraId="2E313688" w14:textId="77777777" w:rsidR="00315701" w:rsidRPr="006B39B7" w:rsidRDefault="00315701" w:rsidP="00315701">
            <w:pPr>
              <w:jc w:val="right"/>
              <w:rPr>
                <w:color w:val="000000"/>
                <w:kern w:val="22"/>
                <w:szCs w:val="22"/>
              </w:rPr>
            </w:pPr>
            <w:r w:rsidRPr="006B39B7">
              <w:rPr>
                <w:color w:val="000000"/>
                <w:szCs w:val="22"/>
              </w:rPr>
              <w:t>-632,8</w:t>
            </w:r>
          </w:p>
        </w:tc>
        <w:tc>
          <w:tcPr>
            <w:tcW w:w="1334" w:type="dxa"/>
            <w:tcBorders>
              <w:top w:val="nil"/>
              <w:left w:val="nil"/>
              <w:bottom w:val="single" w:sz="4" w:space="0" w:color="auto"/>
              <w:right w:val="single" w:sz="4" w:space="0" w:color="auto"/>
            </w:tcBorders>
            <w:shd w:val="clear" w:color="auto" w:fill="auto"/>
            <w:vAlign w:val="center"/>
            <w:hideMark/>
          </w:tcPr>
          <w:p w14:paraId="3105C325" w14:textId="77777777" w:rsidR="00315701" w:rsidRPr="006B39B7" w:rsidRDefault="00315701" w:rsidP="00315701">
            <w:pPr>
              <w:jc w:val="right"/>
              <w:rPr>
                <w:b/>
                <w:bCs/>
                <w:color w:val="000000"/>
                <w:kern w:val="22"/>
                <w:szCs w:val="22"/>
              </w:rPr>
            </w:pPr>
            <w:r w:rsidRPr="006B39B7">
              <w:rPr>
                <w:b/>
                <w:bCs/>
                <w:color w:val="000000"/>
                <w:szCs w:val="22"/>
              </w:rPr>
              <w:t> </w:t>
            </w:r>
          </w:p>
        </w:tc>
        <w:tc>
          <w:tcPr>
            <w:tcW w:w="1330" w:type="dxa"/>
            <w:tcBorders>
              <w:top w:val="nil"/>
              <w:left w:val="nil"/>
              <w:bottom w:val="single" w:sz="4" w:space="0" w:color="auto"/>
              <w:right w:val="single" w:sz="4" w:space="0" w:color="auto"/>
            </w:tcBorders>
            <w:shd w:val="clear" w:color="auto" w:fill="auto"/>
            <w:vAlign w:val="center"/>
          </w:tcPr>
          <w:p w14:paraId="451C1DB6" w14:textId="7A079D47"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62AC9C97"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10A61011"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0C8AD648" w14:textId="77777777" w:rsidR="00315701" w:rsidRPr="006B39B7" w:rsidRDefault="00315701" w:rsidP="009D3DDE">
            <w:pPr>
              <w:jc w:val="left"/>
              <w:rPr>
                <w:color w:val="000000"/>
                <w:kern w:val="22"/>
                <w:szCs w:val="22"/>
              </w:rPr>
            </w:pPr>
            <w:r w:rsidRPr="006B39B7">
              <w:rPr>
                <w:color w:val="000000"/>
                <w:szCs w:val="22"/>
              </w:rPr>
              <w:t>Menos:  Uso de reservas de años anteriores</w:t>
            </w:r>
          </w:p>
        </w:tc>
        <w:tc>
          <w:tcPr>
            <w:tcW w:w="1334" w:type="dxa"/>
            <w:tcBorders>
              <w:top w:val="nil"/>
              <w:left w:val="nil"/>
              <w:bottom w:val="single" w:sz="4" w:space="0" w:color="auto"/>
              <w:right w:val="single" w:sz="4" w:space="0" w:color="auto"/>
            </w:tcBorders>
            <w:shd w:val="clear" w:color="auto" w:fill="auto"/>
            <w:vAlign w:val="center"/>
            <w:hideMark/>
          </w:tcPr>
          <w:p w14:paraId="454B3EEE" w14:textId="77777777" w:rsidR="00315701" w:rsidRPr="006B39B7" w:rsidRDefault="00315701" w:rsidP="00315701">
            <w:pPr>
              <w:jc w:val="right"/>
              <w:rPr>
                <w:color w:val="000000"/>
                <w:kern w:val="22"/>
                <w:szCs w:val="22"/>
              </w:rPr>
            </w:pPr>
            <w:r w:rsidRPr="006B39B7">
              <w:rPr>
                <w:color w:val="000000"/>
                <w:szCs w:val="22"/>
              </w:rPr>
              <w:t>-863,1</w:t>
            </w:r>
          </w:p>
        </w:tc>
        <w:tc>
          <w:tcPr>
            <w:tcW w:w="1334" w:type="dxa"/>
            <w:tcBorders>
              <w:top w:val="nil"/>
              <w:left w:val="nil"/>
              <w:bottom w:val="single" w:sz="4" w:space="0" w:color="auto"/>
              <w:right w:val="single" w:sz="4" w:space="0" w:color="auto"/>
            </w:tcBorders>
            <w:shd w:val="clear" w:color="auto" w:fill="auto"/>
            <w:vAlign w:val="center"/>
            <w:hideMark/>
          </w:tcPr>
          <w:p w14:paraId="72BA01D5" w14:textId="77777777" w:rsidR="00315701" w:rsidRPr="006B39B7" w:rsidRDefault="00315701" w:rsidP="00315701">
            <w:pPr>
              <w:jc w:val="right"/>
              <w:rPr>
                <w:b/>
                <w:bCs/>
                <w:color w:val="000000"/>
                <w:kern w:val="22"/>
                <w:szCs w:val="22"/>
              </w:rPr>
            </w:pPr>
            <w:r w:rsidRPr="006B39B7">
              <w:rPr>
                <w:b/>
                <w:bCs/>
                <w:color w:val="000000"/>
                <w:szCs w:val="22"/>
              </w:rPr>
              <w:t> </w:t>
            </w:r>
          </w:p>
        </w:tc>
        <w:tc>
          <w:tcPr>
            <w:tcW w:w="1330" w:type="dxa"/>
            <w:tcBorders>
              <w:top w:val="nil"/>
              <w:left w:val="nil"/>
              <w:bottom w:val="single" w:sz="4" w:space="0" w:color="auto"/>
              <w:right w:val="single" w:sz="4" w:space="0" w:color="auto"/>
            </w:tcBorders>
            <w:shd w:val="clear" w:color="auto" w:fill="auto"/>
            <w:vAlign w:val="center"/>
          </w:tcPr>
          <w:p w14:paraId="64E52C42" w14:textId="1129A535" w:rsidR="00315701" w:rsidRPr="006B39B7" w:rsidRDefault="00315701" w:rsidP="00315701">
            <w:pPr>
              <w:jc w:val="right"/>
              <w:rPr>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46DFBEC3" w14:textId="77777777" w:rsidR="00315701" w:rsidRPr="006B39B7" w:rsidRDefault="00315701" w:rsidP="00315701">
            <w:pPr>
              <w:jc w:val="center"/>
              <w:rPr>
                <w:b/>
                <w:bCs/>
                <w:color w:val="000000"/>
                <w:kern w:val="22"/>
                <w:sz w:val="18"/>
                <w:szCs w:val="18"/>
              </w:rPr>
            </w:pPr>
            <w:r w:rsidRPr="006B39B7">
              <w:rPr>
                <w:b/>
                <w:bCs/>
                <w:color w:val="000000"/>
                <w:sz w:val="18"/>
                <w:szCs w:val="18"/>
              </w:rPr>
              <w:t> </w:t>
            </w:r>
          </w:p>
        </w:tc>
      </w:tr>
      <w:tr w:rsidR="00315701" w:rsidRPr="006B39B7" w14:paraId="702C7F79"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DC30BC1" w14:textId="77777777" w:rsidR="00315701" w:rsidRPr="006B39B7" w:rsidRDefault="00315701" w:rsidP="00315701">
            <w:pPr>
              <w:rPr>
                <w:b/>
                <w:bCs/>
                <w:color w:val="000000"/>
                <w:kern w:val="22"/>
                <w:szCs w:val="22"/>
              </w:rPr>
            </w:pPr>
            <w:r w:rsidRPr="006B39B7">
              <w:rPr>
                <w:b/>
                <w:bCs/>
                <w:color w:val="000000"/>
                <w:szCs w:val="22"/>
              </w:rPr>
              <w:t>Total Neto (monto distribuido entre las Partes)</w:t>
            </w:r>
          </w:p>
        </w:tc>
        <w:tc>
          <w:tcPr>
            <w:tcW w:w="1334" w:type="dxa"/>
            <w:tcBorders>
              <w:top w:val="nil"/>
              <w:left w:val="nil"/>
              <w:bottom w:val="single" w:sz="4" w:space="0" w:color="auto"/>
              <w:right w:val="single" w:sz="4" w:space="0" w:color="auto"/>
            </w:tcBorders>
            <w:shd w:val="clear" w:color="auto" w:fill="auto"/>
            <w:vAlign w:val="center"/>
            <w:hideMark/>
          </w:tcPr>
          <w:p w14:paraId="4EA6D210" w14:textId="77777777" w:rsidR="00315701" w:rsidRPr="006B39B7" w:rsidRDefault="00315701" w:rsidP="00315701">
            <w:pPr>
              <w:jc w:val="right"/>
              <w:rPr>
                <w:b/>
                <w:bCs/>
                <w:color w:val="000000"/>
                <w:kern w:val="22"/>
                <w:szCs w:val="22"/>
              </w:rPr>
            </w:pPr>
            <w:r w:rsidRPr="006B39B7">
              <w:rPr>
                <w:b/>
                <w:bCs/>
                <w:color w:val="000000"/>
                <w:szCs w:val="22"/>
              </w:rPr>
              <w:t>16 975,8</w:t>
            </w:r>
          </w:p>
        </w:tc>
        <w:tc>
          <w:tcPr>
            <w:tcW w:w="1334" w:type="dxa"/>
            <w:tcBorders>
              <w:top w:val="nil"/>
              <w:left w:val="nil"/>
              <w:bottom w:val="single" w:sz="4" w:space="0" w:color="auto"/>
              <w:right w:val="single" w:sz="4" w:space="0" w:color="auto"/>
            </w:tcBorders>
            <w:shd w:val="clear" w:color="auto" w:fill="auto"/>
            <w:vAlign w:val="center"/>
            <w:hideMark/>
          </w:tcPr>
          <w:p w14:paraId="70D59FAE" w14:textId="77777777" w:rsidR="00315701" w:rsidRPr="006B39B7" w:rsidRDefault="00315701" w:rsidP="00315701">
            <w:pPr>
              <w:jc w:val="right"/>
              <w:rPr>
                <w:b/>
                <w:bCs/>
                <w:color w:val="000000"/>
                <w:kern w:val="22"/>
                <w:szCs w:val="22"/>
              </w:rPr>
            </w:pPr>
            <w:r w:rsidRPr="006B39B7">
              <w:rPr>
                <w:b/>
                <w:bCs/>
                <w:color w:val="000000"/>
                <w:szCs w:val="22"/>
              </w:rPr>
              <w:t>15 409,0</w:t>
            </w:r>
          </w:p>
        </w:tc>
        <w:tc>
          <w:tcPr>
            <w:tcW w:w="1330" w:type="dxa"/>
            <w:tcBorders>
              <w:top w:val="nil"/>
              <w:left w:val="nil"/>
              <w:bottom w:val="single" w:sz="4" w:space="0" w:color="auto"/>
              <w:right w:val="single" w:sz="4" w:space="0" w:color="auto"/>
            </w:tcBorders>
            <w:shd w:val="clear" w:color="auto" w:fill="auto"/>
            <w:vAlign w:val="center"/>
          </w:tcPr>
          <w:p w14:paraId="4E5BB751" w14:textId="05B391D6" w:rsidR="00315701" w:rsidRPr="006B39B7" w:rsidRDefault="00315701" w:rsidP="00315701">
            <w:pPr>
              <w:jc w:val="right"/>
              <w:rPr>
                <w:b/>
                <w:bCs/>
                <w:color w:val="000000"/>
                <w:kern w:val="22"/>
                <w:szCs w:val="22"/>
                <w:lang w:eastAsia="en-CA"/>
              </w:rPr>
            </w:pPr>
          </w:p>
        </w:tc>
        <w:tc>
          <w:tcPr>
            <w:tcW w:w="647" w:type="dxa"/>
            <w:tcBorders>
              <w:top w:val="nil"/>
              <w:left w:val="nil"/>
              <w:bottom w:val="single" w:sz="4" w:space="0" w:color="auto"/>
              <w:right w:val="single" w:sz="4" w:space="0" w:color="auto"/>
            </w:tcBorders>
            <w:shd w:val="clear" w:color="auto" w:fill="auto"/>
            <w:vAlign w:val="center"/>
            <w:hideMark/>
          </w:tcPr>
          <w:p w14:paraId="2F9487DA" w14:textId="77777777" w:rsidR="00315701" w:rsidRPr="006B39B7" w:rsidRDefault="00315701" w:rsidP="00315701">
            <w:pPr>
              <w:jc w:val="right"/>
              <w:rPr>
                <w:b/>
                <w:bCs/>
                <w:color w:val="000000"/>
                <w:kern w:val="22"/>
                <w:sz w:val="18"/>
                <w:szCs w:val="18"/>
              </w:rPr>
            </w:pPr>
            <w:r w:rsidRPr="006B39B7">
              <w:rPr>
                <w:b/>
                <w:bCs/>
                <w:color w:val="000000"/>
                <w:sz w:val="18"/>
                <w:szCs w:val="18"/>
              </w:rPr>
              <w:t> </w:t>
            </w:r>
          </w:p>
        </w:tc>
      </w:tr>
      <w:tr w:rsidR="00315701" w:rsidRPr="006B39B7" w14:paraId="1EE4AE90" w14:textId="77777777" w:rsidTr="002C1CAE">
        <w:trPr>
          <w:trHeight w:val="30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76233785"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Convenio (74%)</w:t>
            </w:r>
          </w:p>
        </w:tc>
        <w:tc>
          <w:tcPr>
            <w:tcW w:w="1334" w:type="dxa"/>
            <w:tcBorders>
              <w:top w:val="nil"/>
              <w:left w:val="nil"/>
              <w:bottom w:val="single" w:sz="4" w:space="0" w:color="auto"/>
              <w:right w:val="single" w:sz="4" w:space="0" w:color="auto"/>
            </w:tcBorders>
            <w:shd w:val="clear" w:color="auto" w:fill="auto"/>
            <w:vAlign w:val="center"/>
            <w:hideMark/>
          </w:tcPr>
          <w:p w14:paraId="4015DF2E" w14:textId="77777777" w:rsidR="00315701" w:rsidRPr="006B39B7" w:rsidRDefault="00315701" w:rsidP="00315701">
            <w:pPr>
              <w:jc w:val="right"/>
              <w:rPr>
                <w:color w:val="000000"/>
                <w:kern w:val="22"/>
                <w:szCs w:val="22"/>
              </w:rPr>
            </w:pPr>
            <w:r w:rsidRPr="006B39B7">
              <w:rPr>
                <w:color w:val="000000"/>
                <w:szCs w:val="22"/>
              </w:rPr>
              <w:t>12 562,1</w:t>
            </w:r>
          </w:p>
        </w:tc>
        <w:tc>
          <w:tcPr>
            <w:tcW w:w="1334" w:type="dxa"/>
            <w:tcBorders>
              <w:top w:val="nil"/>
              <w:left w:val="nil"/>
              <w:bottom w:val="single" w:sz="4" w:space="0" w:color="auto"/>
              <w:right w:val="single" w:sz="4" w:space="0" w:color="auto"/>
            </w:tcBorders>
            <w:shd w:val="clear" w:color="auto" w:fill="auto"/>
            <w:vAlign w:val="center"/>
            <w:hideMark/>
          </w:tcPr>
          <w:p w14:paraId="221FB6EA" w14:textId="77777777" w:rsidR="00315701" w:rsidRPr="006B39B7" w:rsidRDefault="00315701" w:rsidP="00315701">
            <w:pPr>
              <w:jc w:val="right"/>
              <w:rPr>
                <w:color w:val="000000"/>
                <w:kern w:val="22"/>
                <w:szCs w:val="22"/>
              </w:rPr>
            </w:pPr>
            <w:r w:rsidRPr="006B39B7">
              <w:rPr>
                <w:color w:val="000000"/>
                <w:szCs w:val="22"/>
              </w:rPr>
              <w:t>11 402,7</w:t>
            </w:r>
          </w:p>
        </w:tc>
        <w:tc>
          <w:tcPr>
            <w:tcW w:w="1330" w:type="dxa"/>
            <w:tcBorders>
              <w:top w:val="nil"/>
              <w:left w:val="nil"/>
              <w:bottom w:val="single" w:sz="4" w:space="0" w:color="auto"/>
              <w:right w:val="single" w:sz="4" w:space="0" w:color="auto"/>
            </w:tcBorders>
            <w:shd w:val="clear" w:color="auto" w:fill="auto"/>
            <w:vAlign w:val="center"/>
            <w:hideMark/>
          </w:tcPr>
          <w:p w14:paraId="35B8E242"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10CCE11C"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1CB86CC7"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4609976A"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Protocolo de Cartagena (15%)</w:t>
            </w:r>
          </w:p>
        </w:tc>
        <w:tc>
          <w:tcPr>
            <w:tcW w:w="1334" w:type="dxa"/>
            <w:tcBorders>
              <w:top w:val="nil"/>
              <w:left w:val="nil"/>
              <w:bottom w:val="single" w:sz="4" w:space="0" w:color="auto"/>
              <w:right w:val="single" w:sz="4" w:space="0" w:color="auto"/>
            </w:tcBorders>
            <w:shd w:val="clear" w:color="auto" w:fill="auto"/>
            <w:vAlign w:val="center"/>
            <w:hideMark/>
          </w:tcPr>
          <w:p w14:paraId="790293D2" w14:textId="77777777" w:rsidR="00315701" w:rsidRPr="006B39B7" w:rsidRDefault="00315701" w:rsidP="00315701">
            <w:pPr>
              <w:jc w:val="right"/>
              <w:rPr>
                <w:color w:val="000000"/>
                <w:kern w:val="22"/>
                <w:szCs w:val="22"/>
              </w:rPr>
            </w:pPr>
            <w:r w:rsidRPr="006B39B7">
              <w:rPr>
                <w:color w:val="000000"/>
                <w:szCs w:val="22"/>
              </w:rPr>
              <w:t>2 546,4</w:t>
            </w:r>
          </w:p>
        </w:tc>
        <w:tc>
          <w:tcPr>
            <w:tcW w:w="1334" w:type="dxa"/>
            <w:tcBorders>
              <w:top w:val="nil"/>
              <w:left w:val="nil"/>
              <w:bottom w:val="single" w:sz="4" w:space="0" w:color="auto"/>
              <w:right w:val="single" w:sz="4" w:space="0" w:color="auto"/>
            </w:tcBorders>
            <w:shd w:val="clear" w:color="auto" w:fill="auto"/>
            <w:vAlign w:val="center"/>
            <w:hideMark/>
          </w:tcPr>
          <w:p w14:paraId="72EDE914" w14:textId="77777777" w:rsidR="00315701" w:rsidRPr="006B39B7" w:rsidRDefault="00315701" w:rsidP="00315701">
            <w:pPr>
              <w:jc w:val="right"/>
              <w:rPr>
                <w:color w:val="000000"/>
                <w:kern w:val="22"/>
                <w:szCs w:val="22"/>
              </w:rPr>
            </w:pPr>
            <w:r w:rsidRPr="006B39B7">
              <w:rPr>
                <w:color w:val="000000"/>
                <w:szCs w:val="22"/>
              </w:rPr>
              <w:t>2 311,3</w:t>
            </w:r>
          </w:p>
        </w:tc>
        <w:tc>
          <w:tcPr>
            <w:tcW w:w="1330" w:type="dxa"/>
            <w:tcBorders>
              <w:top w:val="nil"/>
              <w:left w:val="nil"/>
              <w:bottom w:val="single" w:sz="4" w:space="0" w:color="auto"/>
              <w:right w:val="single" w:sz="4" w:space="0" w:color="auto"/>
            </w:tcBorders>
            <w:shd w:val="clear" w:color="auto" w:fill="auto"/>
            <w:vAlign w:val="center"/>
            <w:hideMark/>
          </w:tcPr>
          <w:p w14:paraId="2C13A5F8"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08D2DEC2" w14:textId="77777777" w:rsidR="00315701" w:rsidRPr="006B39B7" w:rsidRDefault="00315701" w:rsidP="00315701">
            <w:pPr>
              <w:jc w:val="center"/>
              <w:rPr>
                <w:color w:val="000000"/>
                <w:kern w:val="22"/>
                <w:sz w:val="18"/>
                <w:szCs w:val="18"/>
              </w:rPr>
            </w:pPr>
            <w:r w:rsidRPr="006B39B7">
              <w:rPr>
                <w:color w:val="000000"/>
                <w:sz w:val="18"/>
                <w:szCs w:val="18"/>
              </w:rPr>
              <w:t> </w:t>
            </w:r>
          </w:p>
        </w:tc>
      </w:tr>
      <w:tr w:rsidR="00315701" w:rsidRPr="006B39B7" w14:paraId="213414C6" w14:textId="77777777" w:rsidTr="002C1CAE">
        <w:trPr>
          <w:trHeight w:val="480"/>
        </w:trPr>
        <w:tc>
          <w:tcPr>
            <w:tcW w:w="3595" w:type="dxa"/>
            <w:tcBorders>
              <w:top w:val="nil"/>
              <w:left w:val="single" w:sz="4" w:space="0" w:color="auto"/>
              <w:bottom w:val="single" w:sz="4" w:space="0" w:color="auto"/>
              <w:right w:val="single" w:sz="4" w:space="0" w:color="auto"/>
            </w:tcBorders>
            <w:shd w:val="clear" w:color="auto" w:fill="auto"/>
            <w:vAlign w:val="center"/>
            <w:hideMark/>
          </w:tcPr>
          <w:p w14:paraId="6A31DFE3" w14:textId="77777777" w:rsidR="00315701" w:rsidRPr="006B39B7" w:rsidRDefault="00315701" w:rsidP="009D3DDE">
            <w:pPr>
              <w:jc w:val="left"/>
              <w:rPr>
                <w:color w:val="000000"/>
                <w:kern w:val="22"/>
                <w:szCs w:val="22"/>
              </w:rPr>
            </w:pPr>
            <w:r w:rsidRPr="006B39B7">
              <w:rPr>
                <w:color w:val="000000"/>
                <w:szCs w:val="22"/>
              </w:rPr>
              <w:t>Proporción del presupuesto provisional correspondiente al Protocolo de Nagoya (11%)</w:t>
            </w:r>
          </w:p>
        </w:tc>
        <w:tc>
          <w:tcPr>
            <w:tcW w:w="1334" w:type="dxa"/>
            <w:tcBorders>
              <w:top w:val="nil"/>
              <w:left w:val="nil"/>
              <w:bottom w:val="single" w:sz="4" w:space="0" w:color="auto"/>
              <w:right w:val="single" w:sz="4" w:space="0" w:color="auto"/>
            </w:tcBorders>
            <w:shd w:val="clear" w:color="auto" w:fill="auto"/>
            <w:vAlign w:val="center"/>
            <w:hideMark/>
          </w:tcPr>
          <w:p w14:paraId="16670041" w14:textId="77777777" w:rsidR="00315701" w:rsidRPr="006B39B7" w:rsidRDefault="00315701" w:rsidP="00315701">
            <w:pPr>
              <w:jc w:val="right"/>
              <w:rPr>
                <w:color w:val="000000"/>
                <w:kern w:val="22"/>
                <w:szCs w:val="22"/>
              </w:rPr>
            </w:pPr>
            <w:r w:rsidRPr="006B39B7">
              <w:rPr>
                <w:color w:val="000000"/>
                <w:szCs w:val="22"/>
              </w:rPr>
              <w:t>1 867,3</w:t>
            </w:r>
          </w:p>
        </w:tc>
        <w:tc>
          <w:tcPr>
            <w:tcW w:w="1334" w:type="dxa"/>
            <w:tcBorders>
              <w:top w:val="nil"/>
              <w:left w:val="nil"/>
              <w:bottom w:val="single" w:sz="4" w:space="0" w:color="auto"/>
              <w:right w:val="single" w:sz="4" w:space="0" w:color="auto"/>
            </w:tcBorders>
            <w:shd w:val="clear" w:color="auto" w:fill="auto"/>
            <w:vAlign w:val="center"/>
            <w:hideMark/>
          </w:tcPr>
          <w:p w14:paraId="0881699A" w14:textId="77777777" w:rsidR="00315701" w:rsidRPr="006B39B7" w:rsidRDefault="00315701" w:rsidP="00315701">
            <w:pPr>
              <w:jc w:val="right"/>
              <w:rPr>
                <w:color w:val="000000"/>
                <w:kern w:val="22"/>
                <w:szCs w:val="22"/>
              </w:rPr>
            </w:pPr>
            <w:r w:rsidRPr="006B39B7">
              <w:rPr>
                <w:color w:val="000000"/>
                <w:szCs w:val="22"/>
              </w:rPr>
              <w:t>1 695,0</w:t>
            </w:r>
          </w:p>
        </w:tc>
        <w:tc>
          <w:tcPr>
            <w:tcW w:w="1330" w:type="dxa"/>
            <w:tcBorders>
              <w:top w:val="nil"/>
              <w:left w:val="nil"/>
              <w:bottom w:val="single" w:sz="4" w:space="0" w:color="auto"/>
              <w:right w:val="single" w:sz="4" w:space="0" w:color="auto"/>
            </w:tcBorders>
            <w:shd w:val="clear" w:color="auto" w:fill="auto"/>
            <w:vAlign w:val="center"/>
            <w:hideMark/>
          </w:tcPr>
          <w:p w14:paraId="67BCDDF5" w14:textId="77777777" w:rsidR="00315701" w:rsidRPr="006B39B7" w:rsidRDefault="00315701" w:rsidP="00315701">
            <w:pPr>
              <w:jc w:val="right"/>
              <w:rPr>
                <w:color w:val="000000"/>
                <w:kern w:val="22"/>
                <w:sz w:val="18"/>
                <w:szCs w:val="18"/>
              </w:rPr>
            </w:pPr>
            <w:r w:rsidRPr="006B39B7">
              <w:rPr>
                <w:color w:val="000000"/>
                <w:sz w:val="18"/>
                <w:szCs w:val="18"/>
              </w:rPr>
              <w:t> </w:t>
            </w:r>
          </w:p>
        </w:tc>
        <w:tc>
          <w:tcPr>
            <w:tcW w:w="647" w:type="dxa"/>
            <w:tcBorders>
              <w:top w:val="nil"/>
              <w:left w:val="nil"/>
              <w:bottom w:val="single" w:sz="4" w:space="0" w:color="auto"/>
              <w:right w:val="single" w:sz="4" w:space="0" w:color="auto"/>
            </w:tcBorders>
            <w:shd w:val="clear" w:color="auto" w:fill="auto"/>
            <w:vAlign w:val="center"/>
            <w:hideMark/>
          </w:tcPr>
          <w:p w14:paraId="539BF5DE" w14:textId="77777777" w:rsidR="00315701" w:rsidRPr="006B39B7" w:rsidRDefault="00315701" w:rsidP="00315701">
            <w:pPr>
              <w:jc w:val="center"/>
              <w:rPr>
                <w:color w:val="000000"/>
                <w:kern w:val="22"/>
                <w:sz w:val="18"/>
                <w:szCs w:val="18"/>
              </w:rPr>
            </w:pPr>
            <w:r w:rsidRPr="006B39B7">
              <w:rPr>
                <w:color w:val="000000"/>
                <w:sz w:val="18"/>
                <w:szCs w:val="18"/>
              </w:rPr>
              <w:t> </w:t>
            </w:r>
          </w:p>
        </w:tc>
      </w:tr>
    </w:tbl>
    <w:p w14:paraId="6DA93D2E" w14:textId="77777777" w:rsidR="00951BDC" w:rsidRPr="006B39B7" w:rsidRDefault="00951BDC" w:rsidP="00951BDC">
      <w:pPr>
        <w:spacing w:before="120" w:after="120"/>
        <w:rPr>
          <w:i/>
          <w:kern w:val="22"/>
          <w:sz w:val="18"/>
          <w:szCs w:val="18"/>
        </w:rPr>
      </w:pPr>
      <w:r w:rsidRPr="006B39B7">
        <w:rPr>
          <w:i/>
          <w:sz w:val="18"/>
          <w:szCs w:val="18"/>
        </w:rPr>
        <w:t>Observaciones:</w:t>
      </w:r>
    </w:p>
    <w:p w14:paraId="109CF2A4" w14:textId="69C4B46A" w:rsidR="00951BDC" w:rsidRPr="006B39B7" w:rsidRDefault="00CE4BBD" w:rsidP="00D80D19">
      <w:pPr>
        <w:pStyle w:val="ListParagraph"/>
        <w:numPr>
          <w:ilvl w:val="0"/>
          <w:numId w:val="24"/>
        </w:numPr>
        <w:ind w:left="90" w:firstLine="270"/>
        <w:rPr>
          <w:kern w:val="22"/>
          <w:sz w:val="18"/>
          <w:szCs w:val="18"/>
        </w:rPr>
      </w:pPr>
      <w:r w:rsidRPr="006B39B7">
        <w:rPr>
          <w:sz w:val="18"/>
          <w:szCs w:val="18"/>
        </w:rPr>
        <w:t>Los recursos estimados se basan en los costos reales de personal en 2020, con aumentos acordes con las escalas de sueldos de las Naciones Unidas y los incrementos para el personal del Cuadro Orgánico y del Cuadro de Servicios Generales, como se indica a continuación: SSG: 315.000; D-1:</w:t>
      </w:r>
      <w:r w:rsidR="00AA2B99" w:rsidRPr="006B39B7">
        <w:rPr>
          <w:sz w:val="18"/>
          <w:szCs w:val="18"/>
        </w:rPr>
        <w:t xml:space="preserve"> </w:t>
      </w:r>
      <w:r w:rsidRPr="006B39B7">
        <w:rPr>
          <w:sz w:val="18"/>
          <w:szCs w:val="18"/>
        </w:rPr>
        <w:t>262.000; P-5:</w:t>
      </w:r>
      <w:r w:rsidR="00AA2B99" w:rsidRPr="006B39B7">
        <w:rPr>
          <w:sz w:val="18"/>
          <w:szCs w:val="18"/>
        </w:rPr>
        <w:t xml:space="preserve"> </w:t>
      </w:r>
      <w:r w:rsidRPr="006B39B7">
        <w:rPr>
          <w:sz w:val="18"/>
          <w:szCs w:val="18"/>
        </w:rPr>
        <w:t>240.000; P-4:</w:t>
      </w:r>
      <w:r w:rsidR="00AA2B99" w:rsidRPr="006B39B7">
        <w:rPr>
          <w:sz w:val="18"/>
          <w:szCs w:val="18"/>
        </w:rPr>
        <w:t xml:space="preserve"> </w:t>
      </w:r>
      <w:r w:rsidRPr="006B39B7">
        <w:rPr>
          <w:sz w:val="18"/>
          <w:szCs w:val="18"/>
        </w:rPr>
        <w:t>210.700; P-3:</w:t>
      </w:r>
      <w:r w:rsidR="00AA2B99" w:rsidRPr="006B39B7">
        <w:rPr>
          <w:sz w:val="18"/>
          <w:szCs w:val="18"/>
        </w:rPr>
        <w:t xml:space="preserve"> </w:t>
      </w:r>
      <w:r w:rsidRPr="006B39B7">
        <w:rPr>
          <w:sz w:val="18"/>
          <w:szCs w:val="18"/>
        </w:rPr>
        <w:t>177.600; P-2:</w:t>
      </w:r>
      <w:r w:rsidR="00AA2B99" w:rsidRPr="006B39B7">
        <w:rPr>
          <w:sz w:val="18"/>
          <w:szCs w:val="18"/>
        </w:rPr>
        <w:t xml:space="preserve"> </w:t>
      </w:r>
      <w:r w:rsidRPr="006B39B7">
        <w:rPr>
          <w:sz w:val="18"/>
          <w:szCs w:val="18"/>
        </w:rPr>
        <w:t>132.000; Cuadro de Servicios Generales: 77.000.</w:t>
      </w:r>
    </w:p>
    <w:p w14:paraId="70154AD4" w14:textId="32437C68" w:rsidR="00951BDC" w:rsidRPr="006B39B7" w:rsidRDefault="00951BDC" w:rsidP="00AB2856">
      <w:pPr>
        <w:pStyle w:val="ListParagraph"/>
        <w:numPr>
          <w:ilvl w:val="0"/>
          <w:numId w:val="24"/>
        </w:numPr>
        <w:spacing w:before="120" w:after="120"/>
        <w:ind w:left="714" w:hanging="357"/>
        <w:contextualSpacing w:val="0"/>
        <w:rPr>
          <w:kern w:val="22"/>
          <w:sz w:val="18"/>
          <w:szCs w:val="18"/>
        </w:rPr>
      </w:pPr>
      <w:r w:rsidRPr="006B39B7">
        <w:rPr>
          <w:sz w:val="18"/>
          <w:szCs w:val="18"/>
        </w:rPr>
        <w:t>Los costos proyectados para 2021 se reducen debido al traspaso de fondos de 2019-2020.</w:t>
      </w:r>
    </w:p>
    <w:p w14:paraId="7BE48B44" w14:textId="57F38B81" w:rsidR="00951BDC" w:rsidRPr="006B39B7" w:rsidRDefault="00BC1E35" w:rsidP="00D80D19">
      <w:pPr>
        <w:pStyle w:val="ListParagraph"/>
        <w:numPr>
          <w:ilvl w:val="0"/>
          <w:numId w:val="24"/>
        </w:numPr>
        <w:spacing w:before="120" w:after="120"/>
        <w:ind w:left="90" w:firstLine="267"/>
        <w:contextualSpacing w:val="0"/>
        <w:rPr>
          <w:kern w:val="22"/>
          <w:sz w:val="18"/>
          <w:szCs w:val="18"/>
        </w:rPr>
      </w:pPr>
      <w:r w:rsidRPr="006B39B7">
        <w:rPr>
          <w:sz w:val="18"/>
          <w:szCs w:val="18"/>
        </w:rPr>
        <w:t>Para cubrir la escasez en los costos de SBSTTA-24 y SBI-3 debido a los costos asociados a las reuniones virtuales celebradas en 2020.</w:t>
      </w:r>
    </w:p>
    <w:p w14:paraId="129231A0" w14:textId="58206AD0" w:rsidR="00951BDC" w:rsidRPr="006B39B7" w:rsidRDefault="00831088" w:rsidP="00AB2856">
      <w:pPr>
        <w:pStyle w:val="ListParagraph"/>
        <w:numPr>
          <w:ilvl w:val="0"/>
          <w:numId w:val="24"/>
        </w:numPr>
        <w:spacing w:before="120" w:after="120"/>
        <w:ind w:left="714" w:hanging="357"/>
        <w:contextualSpacing w:val="0"/>
        <w:rPr>
          <w:kern w:val="22"/>
          <w:sz w:val="18"/>
          <w:szCs w:val="18"/>
        </w:rPr>
      </w:pPr>
      <w:r w:rsidRPr="006B39B7">
        <w:rPr>
          <w:sz w:val="18"/>
          <w:szCs w:val="18"/>
        </w:rPr>
        <w:lastRenderedPageBreak/>
        <w:t>Los costos proyectados para 2021 se reducen debido al traspaso de fondos de 2019-2020.</w:t>
      </w:r>
    </w:p>
    <w:p w14:paraId="606B54DB" w14:textId="0ECE1CD3" w:rsidR="00951BDC" w:rsidRPr="006B39B7" w:rsidRDefault="00951BDC" w:rsidP="00C15A52">
      <w:pPr>
        <w:pStyle w:val="ListParagraph"/>
        <w:numPr>
          <w:ilvl w:val="0"/>
          <w:numId w:val="24"/>
        </w:numPr>
        <w:spacing w:before="120" w:after="120"/>
        <w:ind w:left="90" w:firstLine="267"/>
        <w:contextualSpacing w:val="0"/>
        <w:rPr>
          <w:i/>
          <w:iCs/>
          <w:kern w:val="22"/>
          <w:sz w:val="18"/>
          <w:szCs w:val="18"/>
        </w:rPr>
      </w:pPr>
      <w:r w:rsidRPr="006B39B7">
        <w:rPr>
          <w:iCs/>
          <w:sz w:val="18"/>
          <w:szCs w:val="18"/>
        </w:rPr>
        <w:t>En su 14</w:t>
      </w:r>
      <w:r w:rsidRPr="006B39B7">
        <w:rPr>
          <w:iCs/>
          <w:sz w:val="18"/>
          <w:szCs w:val="18"/>
          <w:vertAlign w:val="superscript"/>
        </w:rPr>
        <w:t>a</w:t>
      </w:r>
      <w:r w:rsidRPr="006B39B7">
        <w:rPr>
          <w:iCs/>
          <w:sz w:val="18"/>
          <w:szCs w:val="18"/>
        </w:rPr>
        <w:t xml:space="preserve"> reunión, la Conferencia de las Partes aprobó dos reuniones extraordinarias independientes sobre el período posterior a 2020, que se financiar</w:t>
      </w:r>
      <w:r w:rsidR="006772A8" w:rsidRPr="006B39B7">
        <w:rPr>
          <w:iCs/>
          <w:sz w:val="18"/>
          <w:szCs w:val="18"/>
        </w:rPr>
        <w:t>ían</w:t>
      </w:r>
      <w:r w:rsidRPr="006B39B7">
        <w:rPr>
          <w:iCs/>
          <w:sz w:val="18"/>
          <w:szCs w:val="18"/>
        </w:rPr>
        <w:t xml:space="preserve"> con el presupuesto 2019-2020. Las Partes también acordaron que toda reunión adicional sobre el período posterior a 2020 </w:t>
      </w:r>
      <w:r w:rsidR="00412B03" w:rsidRPr="006B39B7">
        <w:rPr>
          <w:iCs/>
          <w:sz w:val="18"/>
          <w:szCs w:val="18"/>
        </w:rPr>
        <w:t>debía</w:t>
      </w:r>
      <w:r w:rsidRPr="006B39B7">
        <w:rPr>
          <w:iCs/>
          <w:sz w:val="18"/>
          <w:szCs w:val="18"/>
        </w:rPr>
        <w:t xml:space="preserve"> financiarse con fondos voluntarios. En su reunión del 16 de marzo de 2019, la Mesa de la Conferencia de las Partes examinó el proceso y decidió celebrar una reunión adicional sobre el período posterior a 2020. La primera reunión se celebró en Nairobi en agosto de 2019 y se financió con el presupuesto básico. El Gobierno de China se ofreció generosamente a financiar íntegramente y ser anfitrión de la segunda reunión en Kunming en febrero de 2020. Sin embargo, debido a la pandemia de C</w:t>
      </w:r>
      <w:r w:rsidR="00ED7EB7" w:rsidRPr="006B39B7">
        <w:rPr>
          <w:iCs/>
          <w:sz w:val="18"/>
          <w:szCs w:val="18"/>
        </w:rPr>
        <w:t>OVID</w:t>
      </w:r>
      <w:r w:rsidRPr="006B39B7">
        <w:rPr>
          <w:iCs/>
          <w:sz w:val="18"/>
          <w:szCs w:val="18"/>
        </w:rPr>
        <w:t xml:space="preserve">-19 la reunión se trasladó a último momento a Roma y se financió con el presupuesto básico. El Gobierno de Colombia se ofreció a ser anfitrión de la tercera reunión con la generosa contribución financiera del Gobierno de Noruega para apoyar financieramente los costos asociados a nivel local, y los mayores costos de la Secretaría como resultado de la celebración de la reunión fuera de Montreal. La suma de 350.000 dólares de los Estados Unidos, además de 210.000 dólares de los Estados Unidos del presupuesto 2019-2020, sería el costo </w:t>
      </w:r>
      <w:r w:rsidR="00ED7EB7" w:rsidRPr="006B39B7">
        <w:rPr>
          <w:iCs/>
          <w:sz w:val="18"/>
          <w:szCs w:val="18"/>
        </w:rPr>
        <w:t xml:space="preserve">total </w:t>
      </w:r>
      <w:r w:rsidRPr="006B39B7">
        <w:rPr>
          <w:iCs/>
          <w:sz w:val="18"/>
          <w:szCs w:val="18"/>
        </w:rPr>
        <w:t>presupuestado para cada reunión según la cifra aprobada utilizada en el presupuesto 2019-2020, complementada por la financiación de</w:t>
      </w:r>
      <w:r w:rsidR="00ED7EB7" w:rsidRPr="006B39B7">
        <w:rPr>
          <w:iCs/>
          <w:sz w:val="18"/>
          <w:szCs w:val="18"/>
        </w:rPr>
        <w:t xml:space="preserve"> </w:t>
      </w:r>
      <w:r w:rsidRPr="006B39B7">
        <w:rPr>
          <w:iCs/>
          <w:sz w:val="18"/>
          <w:szCs w:val="18"/>
        </w:rPr>
        <w:t>l</w:t>
      </w:r>
      <w:r w:rsidR="00ED7EB7" w:rsidRPr="006B39B7">
        <w:rPr>
          <w:iCs/>
          <w:sz w:val="18"/>
          <w:szCs w:val="18"/>
        </w:rPr>
        <w:t>os</w:t>
      </w:r>
      <w:r w:rsidRPr="006B39B7">
        <w:rPr>
          <w:iCs/>
          <w:sz w:val="18"/>
          <w:szCs w:val="18"/>
        </w:rPr>
        <w:t xml:space="preserve"> Gobierno</w:t>
      </w:r>
      <w:r w:rsidR="00ED7EB7" w:rsidRPr="006B39B7">
        <w:rPr>
          <w:iCs/>
          <w:sz w:val="18"/>
          <w:szCs w:val="18"/>
        </w:rPr>
        <w:t>s</w:t>
      </w:r>
      <w:r w:rsidRPr="006B39B7">
        <w:rPr>
          <w:iCs/>
          <w:sz w:val="18"/>
          <w:szCs w:val="18"/>
        </w:rPr>
        <w:t xml:space="preserve"> de Noruega y de Colombia </w:t>
      </w:r>
      <w:r w:rsidR="00ED7EB7" w:rsidRPr="006B39B7">
        <w:rPr>
          <w:iCs/>
          <w:sz w:val="18"/>
          <w:szCs w:val="18"/>
        </w:rPr>
        <w:t>como se indica más arriba</w:t>
      </w:r>
      <w:r w:rsidRPr="006B39B7">
        <w:rPr>
          <w:iCs/>
          <w:sz w:val="18"/>
          <w:szCs w:val="18"/>
        </w:rPr>
        <w:t>.</w:t>
      </w:r>
    </w:p>
    <w:p w14:paraId="69D617AE" w14:textId="4200D053" w:rsidR="00CE4BBD" w:rsidRPr="006B39B7" w:rsidRDefault="00CE4BBD" w:rsidP="00AC5241">
      <w:pPr>
        <w:pStyle w:val="ListParagraph"/>
        <w:numPr>
          <w:ilvl w:val="0"/>
          <w:numId w:val="24"/>
        </w:numPr>
        <w:ind w:left="90" w:firstLine="270"/>
        <w:rPr>
          <w:kern w:val="22"/>
          <w:sz w:val="18"/>
          <w:szCs w:val="18"/>
        </w:rPr>
      </w:pPr>
      <w:r w:rsidRPr="006B39B7">
        <w:rPr>
          <w:sz w:val="18"/>
          <w:szCs w:val="18"/>
        </w:rPr>
        <w:t xml:space="preserve">La Secretaría renovó su acuerdo de subvención con el país anfitrión (el Gobierno del Canadá y la provincia de Quebec) para </w:t>
      </w:r>
      <w:r w:rsidR="003C6E60" w:rsidRPr="006B39B7">
        <w:rPr>
          <w:sz w:val="18"/>
          <w:szCs w:val="18"/>
        </w:rPr>
        <w:t>los costos de</w:t>
      </w:r>
      <w:r w:rsidRPr="006B39B7">
        <w:rPr>
          <w:sz w:val="18"/>
          <w:szCs w:val="18"/>
        </w:rPr>
        <w:t xml:space="preserve"> alquiler y </w:t>
      </w:r>
      <w:r w:rsidR="003C6E60" w:rsidRPr="006B39B7">
        <w:rPr>
          <w:sz w:val="18"/>
          <w:szCs w:val="18"/>
        </w:rPr>
        <w:t>otros</w:t>
      </w:r>
      <w:r w:rsidRPr="006B39B7">
        <w:rPr>
          <w:sz w:val="18"/>
          <w:szCs w:val="18"/>
        </w:rPr>
        <w:t xml:space="preserve"> </w:t>
      </w:r>
      <w:r w:rsidR="003C6E60" w:rsidRPr="006B39B7">
        <w:rPr>
          <w:sz w:val="18"/>
          <w:szCs w:val="18"/>
        </w:rPr>
        <w:t>costos</w:t>
      </w:r>
      <w:r w:rsidRPr="006B39B7">
        <w:rPr>
          <w:sz w:val="18"/>
          <w:szCs w:val="18"/>
        </w:rPr>
        <w:t xml:space="preserve"> </w:t>
      </w:r>
      <w:r w:rsidR="003C6E60" w:rsidRPr="006B39B7">
        <w:rPr>
          <w:sz w:val="18"/>
          <w:szCs w:val="18"/>
        </w:rPr>
        <w:t>relacionados</w:t>
      </w:r>
      <w:r w:rsidRPr="006B39B7">
        <w:rPr>
          <w:sz w:val="18"/>
          <w:szCs w:val="18"/>
        </w:rPr>
        <w:t xml:space="preserve"> del espacio de oficinas en Montreal. El acuerdo abarca el período </w:t>
      </w:r>
      <w:r w:rsidR="00AC5241" w:rsidRPr="006B39B7">
        <w:rPr>
          <w:sz w:val="18"/>
          <w:szCs w:val="18"/>
        </w:rPr>
        <w:t>desde</w:t>
      </w:r>
      <w:r w:rsidRPr="006B39B7">
        <w:rPr>
          <w:sz w:val="18"/>
          <w:szCs w:val="18"/>
        </w:rPr>
        <w:t xml:space="preserve"> el 1º de octubre de 2019 y el 30 de septiembre de 2029, que corresponde al período del actual contrato de arrendamiento </w:t>
      </w:r>
      <w:r w:rsidR="00AC5241" w:rsidRPr="006B39B7">
        <w:rPr>
          <w:sz w:val="18"/>
          <w:szCs w:val="18"/>
        </w:rPr>
        <w:t>firmado por</w:t>
      </w:r>
      <w:r w:rsidRPr="006B39B7">
        <w:rPr>
          <w:sz w:val="18"/>
          <w:szCs w:val="18"/>
        </w:rPr>
        <w:t xml:space="preserve"> la Secretaría. El alquiler y los costos asociados para 2021 se estiman en 2.072.358 dólares </w:t>
      </w:r>
      <w:r w:rsidR="0076215A">
        <w:rPr>
          <w:sz w:val="18"/>
          <w:szCs w:val="18"/>
        </w:rPr>
        <w:t>canadienses</w:t>
      </w:r>
      <w:r w:rsidRPr="006B39B7">
        <w:rPr>
          <w:sz w:val="18"/>
          <w:szCs w:val="18"/>
        </w:rPr>
        <w:t xml:space="preserve">. La tasa de cambio aplicada para convertir la contribución del país anfitrión en dólares </w:t>
      </w:r>
      <w:r w:rsidR="0076215A">
        <w:rPr>
          <w:sz w:val="18"/>
          <w:szCs w:val="18"/>
        </w:rPr>
        <w:t>canadienses</w:t>
      </w:r>
      <w:r w:rsidRPr="006B39B7">
        <w:rPr>
          <w:sz w:val="18"/>
          <w:szCs w:val="18"/>
        </w:rPr>
        <w:t xml:space="preserve"> es de 1,35 dólares </w:t>
      </w:r>
      <w:r w:rsidR="0076215A">
        <w:rPr>
          <w:sz w:val="18"/>
          <w:szCs w:val="18"/>
        </w:rPr>
        <w:t>canadienses</w:t>
      </w:r>
      <w:r w:rsidRPr="006B39B7">
        <w:rPr>
          <w:sz w:val="18"/>
          <w:szCs w:val="18"/>
        </w:rPr>
        <w:t xml:space="preserve"> por 1 dólar de los Estados Unidos.</w:t>
      </w:r>
    </w:p>
    <w:p w14:paraId="6380018F" w14:textId="77777777" w:rsidR="000760A0" w:rsidRPr="006B39B7" w:rsidRDefault="000760A0" w:rsidP="000760A0">
      <w:pPr>
        <w:ind w:left="810"/>
        <w:rPr>
          <w:b/>
          <w:bCs/>
          <w:szCs w:val="22"/>
        </w:rPr>
      </w:pPr>
    </w:p>
    <w:p w14:paraId="270A6B9B" w14:textId="5AF77CEA" w:rsidR="000760A0" w:rsidRPr="006B39B7" w:rsidRDefault="00EE27E1" w:rsidP="000760A0">
      <w:pPr>
        <w:ind w:left="810"/>
        <w:rPr>
          <w:b/>
          <w:bCs/>
          <w:szCs w:val="22"/>
        </w:rPr>
      </w:pPr>
      <w:r w:rsidRPr="006B39B7">
        <w:rPr>
          <w:b/>
          <w:bCs/>
          <w:szCs w:val="22"/>
        </w:rPr>
        <w:t xml:space="preserve">Cuadro 5b   </w:t>
      </w:r>
    </w:p>
    <w:p w14:paraId="76D2A9DC" w14:textId="0876EA2C" w:rsidR="00764B3C" w:rsidRPr="006B39B7" w:rsidRDefault="00EE27E1" w:rsidP="000760A0">
      <w:pPr>
        <w:ind w:left="810"/>
        <w:rPr>
          <w:b/>
        </w:rPr>
      </w:pPr>
      <w:r w:rsidRPr="006B39B7">
        <w:rPr>
          <w:b/>
        </w:rPr>
        <w:t>Necesidades de recursos por División de los presupuestos básicos integrados para el año 2021</w:t>
      </w:r>
    </w:p>
    <w:p w14:paraId="55025913" w14:textId="1BDBFD2C" w:rsidR="000760A0" w:rsidRPr="006B39B7" w:rsidRDefault="000760A0" w:rsidP="000760A0">
      <w:pPr>
        <w:ind w:left="810"/>
        <w:rPr>
          <w:i/>
        </w:rPr>
      </w:pPr>
      <w:r w:rsidRPr="006B39B7">
        <w:rPr>
          <w:i/>
        </w:rPr>
        <w:t>(Miles de dólares de los Estados Unidos)</w:t>
      </w:r>
    </w:p>
    <w:p w14:paraId="618C3056" w14:textId="75188F53" w:rsidR="00387AAE" w:rsidRPr="006B39B7" w:rsidRDefault="00387AAE" w:rsidP="000760A0">
      <w:pPr>
        <w:ind w:left="810"/>
        <w:rPr>
          <w:i/>
        </w:rPr>
      </w:pPr>
    </w:p>
    <w:tbl>
      <w:tblPr>
        <w:tblW w:w="7760" w:type="dxa"/>
        <w:jc w:val="center"/>
        <w:tblLook w:val="04A0" w:firstRow="1" w:lastRow="0" w:firstColumn="1" w:lastColumn="0" w:noHBand="0" w:noVBand="1"/>
      </w:tblPr>
      <w:tblGrid>
        <w:gridCol w:w="4520"/>
        <w:gridCol w:w="1600"/>
        <w:gridCol w:w="1640"/>
      </w:tblGrid>
      <w:tr w:rsidR="00387AAE" w:rsidRPr="006B39B7" w14:paraId="3F07F1C0" w14:textId="77777777" w:rsidTr="00387AAE">
        <w:trPr>
          <w:cantSplit/>
          <w:jc w:val="center"/>
        </w:trPr>
        <w:tc>
          <w:tcPr>
            <w:tcW w:w="4520" w:type="dxa"/>
            <w:tcBorders>
              <w:top w:val="single" w:sz="12" w:space="0" w:color="auto"/>
              <w:left w:val="nil"/>
              <w:bottom w:val="single" w:sz="8" w:space="0" w:color="auto"/>
              <w:right w:val="nil"/>
            </w:tcBorders>
            <w:shd w:val="clear" w:color="auto" w:fill="auto"/>
            <w:vAlign w:val="center"/>
            <w:hideMark/>
          </w:tcPr>
          <w:p w14:paraId="3DF9EE8C" w14:textId="77777777" w:rsidR="00387AAE" w:rsidRPr="006B39B7" w:rsidRDefault="00387AAE" w:rsidP="00387AAE">
            <w:pPr>
              <w:keepNext/>
              <w:keepLines/>
              <w:suppressLineNumbers/>
              <w:suppressAutoHyphens/>
              <w:rPr>
                <w:i/>
                <w:iCs/>
                <w:color w:val="000000" w:themeColor="text1"/>
                <w:kern w:val="22"/>
                <w:szCs w:val="22"/>
              </w:rPr>
            </w:pPr>
          </w:p>
        </w:tc>
        <w:tc>
          <w:tcPr>
            <w:tcW w:w="1600" w:type="dxa"/>
            <w:tcBorders>
              <w:top w:val="single" w:sz="12" w:space="0" w:color="auto"/>
              <w:left w:val="nil"/>
              <w:bottom w:val="single" w:sz="8" w:space="0" w:color="auto"/>
              <w:right w:val="nil"/>
            </w:tcBorders>
            <w:shd w:val="clear" w:color="auto" w:fill="auto"/>
            <w:vAlign w:val="center"/>
            <w:hideMark/>
          </w:tcPr>
          <w:p w14:paraId="384137F8" w14:textId="0B3F669C" w:rsidR="00387AAE" w:rsidRPr="006B39B7" w:rsidRDefault="00387AAE" w:rsidP="00387AAE">
            <w:pPr>
              <w:keepNext/>
              <w:keepLines/>
              <w:suppressLineNumbers/>
              <w:suppressAutoHyphens/>
              <w:jc w:val="center"/>
              <w:rPr>
                <w:i/>
                <w:color w:val="000000" w:themeColor="text1"/>
                <w:kern w:val="22"/>
                <w:szCs w:val="22"/>
              </w:rPr>
            </w:pPr>
            <w:r w:rsidRPr="006B39B7">
              <w:rPr>
                <w:i/>
                <w:iCs/>
                <w:color w:val="000000" w:themeColor="text1"/>
                <w:kern w:val="22"/>
                <w:szCs w:val="22"/>
              </w:rPr>
              <w:t>2020</w:t>
            </w:r>
          </w:p>
        </w:tc>
        <w:tc>
          <w:tcPr>
            <w:tcW w:w="1640" w:type="dxa"/>
            <w:tcBorders>
              <w:top w:val="single" w:sz="12" w:space="0" w:color="auto"/>
              <w:left w:val="nil"/>
            </w:tcBorders>
            <w:shd w:val="clear" w:color="auto" w:fill="auto"/>
            <w:vAlign w:val="center"/>
            <w:hideMark/>
          </w:tcPr>
          <w:p w14:paraId="390CE708" w14:textId="0D1B95EC" w:rsidR="00387AAE" w:rsidRPr="006B39B7" w:rsidRDefault="00387AAE" w:rsidP="00387AAE">
            <w:pPr>
              <w:keepNext/>
              <w:keepLines/>
              <w:suppressLineNumbers/>
              <w:suppressAutoHyphens/>
              <w:jc w:val="center"/>
              <w:rPr>
                <w:i/>
                <w:color w:val="000000" w:themeColor="text1"/>
                <w:kern w:val="22"/>
                <w:szCs w:val="22"/>
              </w:rPr>
            </w:pPr>
            <w:r w:rsidRPr="006B39B7">
              <w:rPr>
                <w:i/>
                <w:color w:val="000000" w:themeColor="text1"/>
                <w:kern w:val="22"/>
                <w:szCs w:val="22"/>
              </w:rPr>
              <w:t>2021</w:t>
            </w:r>
          </w:p>
        </w:tc>
      </w:tr>
      <w:tr w:rsidR="00387AAE" w:rsidRPr="006B39B7" w14:paraId="77A01D1C" w14:textId="77777777" w:rsidTr="00387AAE">
        <w:trPr>
          <w:cantSplit/>
          <w:jc w:val="center"/>
        </w:trPr>
        <w:tc>
          <w:tcPr>
            <w:tcW w:w="4520" w:type="dxa"/>
            <w:tcBorders>
              <w:top w:val="single" w:sz="8" w:space="0" w:color="auto"/>
              <w:left w:val="nil"/>
              <w:bottom w:val="nil"/>
              <w:right w:val="nil"/>
            </w:tcBorders>
            <w:shd w:val="clear" w:color="auto" w:fill="auto"/>
            <w:hideMark/>
          </w:tcPr>
          <w:p w14:paraId="2ED23668" w14:textId="16E1BFB1" w:rsidR="00387AAE" w:rsidRPr="006B39B7" w:rsidRDefault="00387AAE" w:rsidP="00E31EC8">
            <w:pPr>
              <w:keepNext/>
              <w:keepLines/>
              <w:suppressLineNumbers/>
              <w:suppressAutoHyphens/>
              <w:jc w:val="left"/>
              <w:rPr>
                <w:b/>
                <w:color w:val="000000" w:themeColor="text1"/>
                <w:kern w:val="22"/>
                <w:szCs w:val="22"/>
              </w:rPr>
            </w:pPr>
            <w:r w:rsidRPr="006B39B7">
              <w:rPr>
                <w:b/>
                <w:color w:val="000000" w:themeColor="text1"/>
                <w:kern w:val="22"/>
                <w:szCs w:val="22"/>
              </w:rPr>
              <w:t>I. Program</w:t>
            </w:r>
            <w:r w:rsidR="00E31EC8" w:rsidRPr="006B39B7">
              <w:rPr>
                <w:b/>
                <w:color w:val="000000" w:themeColor="text1"/>
                <w:kern w:val="22"/>
                <w:szCs w:val="22"/>
              </w:rPr>
              <w:t>a</w:t>
            </w:r>
            <w:r w:rsidRPr="006B39B7">
              <w:rPr>
                <w:b/>
                <w:color w:val="000000" w:themeColor="text1"/>
                <w:kern w:val="22"/>
                <w:szCs w:val="22"/>
              </w:rPr>
              <w:t>s:</w:t>
            </w:r>
          </w:p>
        </w:tc>
        <w:tc>
          <w:tcPr>
            <w:tcW w:w="1600" w:type="dxa"/>
            <w:tcBorders>
              <w:top w:val="single" w:sz="8" w:space="0" w:color="auto"/>
              <w:left w:val="nil"/>
              <w:bottom w:val="nil"/>
              <w:right w:val="nil"/>
            </w:tcBorders>
            <w:shd w:val="clear" w:color="auto" w:fill="auto"/>
            <w:vAlign w:val="center"/>
            <w:hideMark/>
          </w:tcPr>
          <w:p w14:paraId="517DFD96" w14:textId="77777777" w:rsidR="00387AAE" w:rsidRPr="006B39B7" w:rsidRDefault="00387AAE" w:rsidP="00387AAE">
            <w:pPr>
              <w:keepNext/>
              <w:keepLines/>
              <w:suppressLineNumbers/>
              <w:suppressAutoHyphens/>
              <w:jc w:val="right"/>
              <w:rPr>
                <w:color w:val="000000" w:themeColor="text1"/>
                <w:kern w:val="22"/>
                <w:szCs w:val="22"/>
              </w:rPr>
            </w:pPr>
          </w:p>
        </w:tc>
        <w:tc>
          <w:tcPr>
            <w:tcW w:w="1640" w:type="dxa"/>
            <w:tcBorders>
              <w:top w:val="single" w:sz="8" w:space="0" w:color="auto"/>
              <w:left w:val="nil"/>
              <w:bottom w:val="nil"/>
              <w:right w:val="nil"/>
            </w:tcBorders>
            <w:shd w:val="clear" w:color="auto" w:fill="auto"/>
            <w:vAlign w:val="center"/>
            <w:hideMark/>
          </w:tcPr>
          <w:p w14:paraId="69763A1B" w14:textId="77777777" w:rsidR="00387AAE" w:rsidRPr="006B39B7" w:rsidRDefault="00387AAE" w:rsidP="00387AAE">
            <w:pPr>
              <w:keepNext/>
              <w:keepLines/>
              <w:suppressLineNumbers/>
              <w:suppressAutoHyphens/>
              <w:jc w:val="right"/>
              <w:rPr>
                <w:color w:val="000000" w:themeColor="text1"/>
                <w:kern w:val="22"/>
                <w:szCs w:val="22"/>
              </w:rPr>
            </w:pPr>
          </w:p>
        </w:tc>
      </w:tr>
      <w:tr w:rsidR="00387AAE" w:rsidRPr="006B39B7" w14:paraId="4D02BF80" w14:textId="77777777" w:rsidTr="00387AAE">
        <w:trPr>
          <w:trHeight w:val="288"/>
          <w:jc w:val="center"/>
        </w:trPr>
        <w:tc>
          <w:tcPr>
            <w:tcW w:w="4520" w:type="dxa"/>
            <w:tcBorders>
              <w:top w:val="nil"/>
              <w:left w:val="nil"/>
              <w:bottom w:val="nil"/>
              <w:right w:val="nil"/>
            </w:tcBorders>
            <w:shd w:val="clear" w:color="auto" w:fill="auto"/>
            <w:hideMark/>
          </w:tcPr>
          <w:p w14:paraId="5489AC50" w14:textId="49E750F1" w:rsidR="00387AAE" w:rsidRPr="006B39B7" w:rsidRDefault="00387AAE" w:rsidP="00E31EC8">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Oficina de la Secretaria Ejecutiva</w:t>
            </w:r>
          </w:p>
        </w:tc>
        <w:tc>
          <w:tcPr>
            <w:tcW w:w="1600" w:type="dxa"/>
            <w:tcBorders>
              <w:top w:val="nil"/>
              <w:left w:val="nil"/>
              <w:bottom w:val="nil"/>
              <w:right w:val="nil"/>
            </w:tcBorders>
            <w:shd w:val="clear" w:color="auto" w:fill="auto"/>
            <w:hideMark/>
          </w:tcPr>
          <w:p w14:paraId="40A45DB1" w14:textId="4636A1E0"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3 444</w:t>
            </w:r>
            <w:r w:rsidR="00412B03" w:rsidRPr="006B39B7">
              <w:rPr>
                <w:color w:val="000000" w:themeColor="text1"/>
                <w:kern w:val="22"/>
                <w:szCs w:val="22"/>
              </w:rPr>
              <w:t>,</w:t>
            </w:r>
            <w:r w:rsidRPr="006B39B7">
              <w:rPr>
                <w:color w:val="000000" w:themeColor="text1"/>
                <w:kern w:val="22"/>
                <w:szCs w:val="22"/>
              </w:rPr>
              <w:t>8</w:t>
            </w:r>
          </w:p>
        </w:tc>
        <w:tc>
          <w:tcPr>
            <w:tcW w:w="1640" w:type="dxa"/>
            <w:tcBorders>
              <w:top w:val="nil"/>
              <w:left w:val="nil"/>
              <w:bottom w:val="nil"/>
              <w:right w:val="nil"/>
            </w:tcBorders>
            <w:shd w:val="clear" w:color="auto" w:fill="auto"/>
            <w:hideMark/>
          </w:tcPr>
          <w:p w14:paraId="7CAB26F7" w14:textId="078E9F1E"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2 449</w:t>
            </w:r>
            <w:r w:rsidR="00412B03" w:rsidRPr="006B39B7">
              <w:rPr>
                <w:color w:val="000000" w:themeColor="text1"/>
                <w:kern w:val="22"/>
                <w:szCs w:val="22"/>
              </w:rPr>
              <w:t>,</w:t>
            </w:r>
            <w:r w:rsidRPr="006B39B7">
              <w:rPr>
                <w:color w:val="000000" w:themeColor="text1"/>
                <w:kern w:val="22"/>
                <w:szCs w:val="22"/>
              </w:rPr>
              <w:t>4</w:t>
            </w:r>
          </w:p>
        </w:tc>
      </w:tr>
      <w:tr w:rsidR="00387AAE" w:rsidRPr="006B39B7" w14:paraId="6436373F" w14:textId="77777777" w:rsidTr="00387AAE">
        <w:trPr>
          <w:trHeight w:val="288"/>
          <w:jc w:val="center"/>
        </w:trPr>
        <w:tc>
          <w:tcPr>
            <w:tcW w:w="4520" w:type="dxa"/>
            <w:tcBorders>
              <w:top w:val="nil"/>
              <w:left w:val="nil"/>
              <w:bottom w:val="nil"/>
              <w:right w:val="nil"/>
            </w:tcBorders>
            <w:shd w:val="clear" w:color="auto" w:fill="auto"/>
            <w:hideMark/>
          </w:tcPr>
          <w:p w14:paraId="7D796F62" w14:textId="180255E4" w:rsidR="00387AAE" w:rsidRPr="006B39B7" w:rsidRDefault="00387AAE" w:rsidP="00387AAE">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 xml:space="preserve">Protocolos de APB y Seguridad de la </w:t>
            </w:r>
            <w:r w:rsidR="00E31EC8" w:rsidRPr="006B39B7">
              <w:rPr>
                <w:color w:val="000000" w:themeColor="text1"/>
                <w:kern w:val="22"/>
                <w:szCs w:val="22"/>
              </w:rPr>
              <w:br/>
              <w:t xml:space="preserve">  Biotecnología</w:t>
            </w:r>
          </w:p>
        </w:tc>
        <w:tc>
          <w:tcPr>
            <w:tcW w:w="1600" w:type="dxa"/>
            <w:tcBorders>
              <w:top w:val="nil"/>
              <w:left w:val="nil"/>
              <w:bottom w:val="nil"/>
              <w:right w:val="nil"/>
            </w:tcBorders>
            <w:shd w:val="clear" w:color="auto" w:fill="auto"/>
            <w:hideMark/>
          </w:tcPr>
          <w:p w14:paraId="36B2F34B" w14:textId="5ACAA573"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2 375</w:t>
            </w:r>
            <w:r w:rsidR="00412B03" w:rsidRPr="006B39B7">
              <w:rPr>
                <w:color w:val="000000" w:themeColor="text1"/>
                <w:kern w:val="22"/>
                <w:szCs w:val="22"/>
              </w:rPr>
              <w:t>,</w:t>
            </w:r>
            <w:r w:rsidRPr="006B39B7">
              <w:rPr>
                <w:color w:val="000000" w:themeColor="text1"/>
                <w:kern w:val="22"/>
                <w:szCs w:val="22"/>
              </w:rPr>
              <w:t>9</w:t>
            </w:r>
          </w:p>
        </w:tc>
        <w:tc>
          <w:tcPr>
            <w:tcW w:w="1640" w:type="dxa"/>
            <w:tcBorders>
              <w:top w:val="nil"/>
              <w:left w:val="nil"/>
              <w:bottom w:val="nil"/>
              <w:right w:val="nil"/>
            </w:tcBorders>
            <w:shd w:val="clear" w:color="auto" w:fill="auto"/>
            <w:hideMark/>
          </w:tcPr>
          <w:p w14:paraId="0A2C6548" w14:textId="228A7AF0"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2 298</w:t>
            </w:r>
            <w:r w:rsidR="00412B03" w:rsidRPr="006B39B7">
              <w:rPr>
                <w:color w:val="000000" w:themeColor="text1"/>
                <w:kern w:val="22"/>
                <w:szCs w:val="22"/>
              </w:rPr>
              <w:t>,</w:t>
            </w:r>
            <w:r w:rsidRPr="006B39B7">
              <w:rPr>
                <w:color w:val="000000" w:themeColor="text1"/>
                <w:kern w:val="22"/>
                <w:szCs w:val="22"/>
              </w:rPr>
              <w:t>4</w:t>
            </w:r>
          </w:p>
        </w:tc>
      </w:tr>
      <w:tr w:rsidR="00387AAE" w:rsidRPr="006B39B7" w14:paraId="0CD44E65" w14:textId="77777777" w:rsidTr="00387AAE">
        <w:trPr>
          <w:trHeight w:val="288"/>
          <w:jc w:val="center"/>
        </w:trPr>
        <w:tc>
          <w:tcPr>
            <w:tcW w:w="4520" w:type="dxa"/>
            <w:tcBorders>
              <w:top w:val="nil"/>
              <w:left w:val="nil"/>
              <w:bottom w:val="nil"/>
              <w:right w:val="nil"/>
            </w:tcBorders>
            <w:shd w:val="clear" w:color="auto" w:fill="auto"/>
            <w:hideMark/>
          </w:tcPr>
          <w:p w14:paraId="0EF25FA7" w14:textId="37F00F00" w:rsidR="00387AAE" w:rsidRPr="006B39B7" w:rsidRDefault="00387AAE" w:rsidP="00E31EC8">
            <w:pPr>
              <w:keepNext/>
              <w:keepLines/>
              <w:suppressLineNumbers/>
              <w:suppressAutoHyphens/>
              <w:jc w:val="left"/>
              <w:rPr>
                <w:color w:val="000000" w:themeColor="text1"/>
                <w:spacing w:val="-6"/>
                <w:kern w:val="22"/>
                <w:szCs w:val="22"/>
              </w:rPr>
            </w:pPr>
            <w:r w:rsidRPr="006B39B7">
              <w:rPr>
                <w:color w:val="000000" w:themeColor="text1"/>
                <w:spacing w:val="-6"/>
                <w:kern w:val="22"/>
                <w:szCs w:val="22"/>
              </w:rPr>
              <w:t xml:space="preserve">  </w:t>
            </w:r>
            <w:r w:rsidR="00E31EC8" w:rsidRPr="006B39B7">
              <w:rPr>
                <w:color w:val="000000" w:themeColor="text1"/>
                <w:spacing w:val="-6"/>
                <w:kern w:val="22"/>
                <w:szCs w:val="22"/>
              </w:rPr>
              <w:t xml:space="preserve">División de Ciencia, Sociedad y Futuros </w:t>
            </w:r>
            <w:r w:rsidR="00E31EC8" w:rsidRPr="006B39B7">
              <w:rPr>
                <w:color w:val="000000" w:themeColor="text1"/>
                <w:spacing w:val="-6"/>
                <w:kern w:val="22"/>
                <w:szCs w:val="22"/>
              </w:rPr>
              <w:br/>
              <w:t xml:space="preserve">  Sostenibles </w:t>
            </w:r>
          </w:p>
        </w:tc>
        <w:tc>
          <w:tcPr>
            <w:tcW w:w="1600" w:type="dxa"/>
            <w:tcBorders>
              <w:top w:val="nil"/>
              <w:left w:val="nil"/>
              <w:bottom w:val="nil"/>
              <w:right w:val="nil"/>
            </w:tcBorders>
            <w:shd w:val="clear" w:color="auto" w:fill="auto"/>
            <w:hideMark/>
          </w:tcPr>
          <w:p w14:paraId="034C5580" w14:textId="3E116D51"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3 909</w:t>
            </w:r>
            <w:r w:rsidR="00412B03" w:rsidRPr="006B39B7">
              <w:rPr>
                <w:color w:val="000000" w:themeColor="text1"/>
                <w:kern w:val="22"/>
                <w:szCs w:val="22"/>
              </w:rPr>
              <w:t>,</w:t>
            </w:r>
            <w:r w:rsidRPr="006B39B7">
              <w:rPr>
                <w:color w:val="000000" w:themeColor="text1"/>
                <w:kern w:val="22"/>
                <w:szCs w:val="22"/>
              </w:rPr>
              <w:t>0</w:t>
            </w:r>
          </w:p>
        </w:tc>
        <w:tc>
          <w:tcPr>
            <w:tcW w:w="1640" w:type="dxa"/>
            <w:tcBorders>
              <w:top w:val="nil"/>
              <w:left w:val="nil"/>
              <w:bottom w:val="nil"/>
              <w:right w:val="nil"/>
            </w:tcBorders>
            <w:shd w:val="clear" w:color="auto" w:fill="auto"/>
            <w:hideMark/>
          </w:tcPr>
          <w:p w14:paraId="2278BC16" w14:textId="501218B8"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3 350</w:t>
            </w:r>
            <w:r w:rsidR="00412B03" w:rsidRPr="006B39B7">
              <w:rPr>
                <w:color w:val="000000" w:themeColor="text1"/>
                <w:kern w:val="22"/>
                <w:szCs w:val="22"/>
              </w:rPr>
              <w:t>,</w:t>
            </w:r>
            <w:r w:rsidRPr="006B39B7">
              <w:rPr>
                <w:color w:val="000000" w:themeColor="text1"/>
                <w:kern w:val="22"/>
                <w:szCs w:val="22"/>
              </w:rPr>
              <w:t>1</w:t>
            </w:r>
          </w:p>
        </w:tc>
      </w:tr>
      <w:tr w:rsidR="00387AAE" w:rsidRPr="006B39B7" w14:paraId="6608314E"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47D03E3A" w14:textId="408CB6ED" w:rsidR="00387AAE" w:rsidRPr="006B39B7" w:rsidRDefault="00387AAE" w:rsidP="00387AAE">
            <w:pPr>
              <w:keepNext/>
              <w:keepLines/>
              <w:suppressLineNumbers/>
              <w:suppressAutoHyphens/>
              <w:jc w:val="left"/>
              <w:rPr>
                <w:color w:val="000000" w:themeColor="text1"/>
                <w:kern w:val="22"/>
                <w:szCs w:val="22"/>
              </w:rPr>
            </w:pPr>
            <w:r w:rsidRPr="006B39B7">
              <w:rPr>
                <w:color w:val="000000" w:themeColor="text1"/>
                <w:kern w:val="22"/>
                <w:szCs w:val="22"/>
              </w:rPr>
              <w:t xml:space="preserve">  </w:t>
            </w:r>
            <w:r w:rsidR="00E31EC8" w:rsidRPr="006B39B7">
              <w:rPr>
                <w:color w:val="000000" w:themeColor="text1"/>
                <w:kern w:val="22"/>
                <w:szCs w:val="22"/>
              </w:rPr>
              <w:t>División de Apoyo a la Aplicación</w:t>
            </w:r>
          </w:p>
        </w:tc>
        <w:tc>
          <w:tcPr>
            <w:tcW w:w="1600" w:type="dxa"/>
            <w:tcBorders>
              <w:top w:val="nil"/>
              <w:left w:val="nil"/>
              <w:bottom w:val="single" w:sz="8" w:space="0" w:color="auto"/>
              <w:right w:val="nil"/>
            </w:tcBorders>
            <w:shd w:val="clear" w:color="auto" w:fill="auto"/>
            <w:hideMark/>
          </w:tcPr>
          <w:p w14:paraId="1AF00021" w14:textId="3B2EE8E7"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3 708</w:t>
            </w:r>
            <w:r w:rsidR="00412B03" w:rsidRPr="006B39B7">
              <w:rPr>
                <w:color w:val="000000" w:themeColor="text1"/>
                <w:kern w:val="22"/>
                <w:szCs w:val="22"/>
              </w:rPr>
              <w:t>,</w:t>
            </w:r>
            <w:r w:rsidRPr="006B39B7">
              <w:rPr>
                <w:color w:val="000000" w:themeColor="text1"/>
                <w:kern w:val="22"/>
                <w:szCs w:val="22"/>
              </w:rPr>
              <w:t>2</w:t>
            </w:r>
          </w:p>
        </w:tc>
        <w:tc>
          <w:tcPr>
            <w:tcW w:w="1640" w:type="dxa"/>
            <w:tcBorders>
              <w:top w:val="nil"/>
              <w:left w:val="nil"/>
              <w:bottom w:val="single" w:sz="8" w:space="0" w:color="auto"/>
              <w:right w:val="nil"/>
            </w:tcBorders>
            <w:shd w:val="clear" w:color="auto" w:fill="auto"/>
            <w:hideMark/>
          </w:tcPr>
          <w:p w14:paraId="0441A94A" w14:textId="58A3C421" w:rsidR="00387AAE" w:rsidRPr="006B39B7" w:rsidRDefault="00387AAE" w:rsidP="00412B03">
            <w:pPr>
              <w:keepNext/>
              <w:keepLines/>
              <w:suppressLineNumbers/>
              <w:suppressAutoHyphens/>
              <w:ind w:right="289"/>
              <w:jc w:val="right"/>
              <w:rPr>
                <w:color w:val="000000" w:themeColor="text1"/>
                <w:kern w:val="22"/>
                <w:szCs w:val="22"/>
              </w:rPr>
            </w:pPr>
            <w:r w:rsidRPr="006B39B7">
              <w:rPr>
                <w:color w:val="000000" w:themeColor="text1"/>
                <w:kern w:val="22"/>
                <w:szCs w:val="22"/>
              </w:rPr>
              <w:t>4 295</w:t>
            </w:r>
            <w:r w:rsidR="00412B03" w:rsidRPr="006B39B7">
              <w:rPr>
                <w:color w:val="000000" w:themeColor="text1"/>
                <w:kern w:val="22"/>
                <w:szCs w:val="22"/>
              </w:rPr>
              <w:t>,</w:t>
            </w:r>
            <w:r w:rsidRPr="006B39B7">
              <w:rPr>
                <w:color w:val="000000" w:themeColor="text1"/>
                <w:kern w:val="22"/>
                <w:szCs w:val="22"/>
              </w:rPr>
              <w:t>5</w:t>
            </w:r>
          </w:p>
        </w:tc>
      </w:tr>
      <w:tr w:rsidR="00387AAE" w:rsidRPr="006B39B7" w14:paraId="1DE6DC67"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63586ABB" w14:textId="15F35E62" w:rsidR="00387AAE" w:rsidRPr="006B39B7" w:rsidRDefault="00387AAE" w:rsidP="00A3523C">
            <w:pPr>
              <w:keepNext/>
              <w:keepLines/>
              <w:suppressLineNumbers/>
              <w:suppressAutoHyphens/>
              <w:jc w:val="left"/>
              <w:rPr>
                <w:b/>
                <w:color w:val="000000" w:themeColor="text1"/>
                <w:kern w:val="22"/>
                <w:szCs w:val="22"/>
              </w:rPr>
            </w:pPr>
            <w:r w:rsidRPr="006B39B7">
              <w:rPr>
                <w:b/>
                <w:color w:val="000000" w:themeColor="text1"/>
                <w:kern w:val="22"/>
                <w:szCs w:val="22"/>
              </w:rPr>
              <w:t>II. Administra</w:t>
            </w:r>
            <w:r w:rsidR="00A3523C" w:rsidRPr="006B39B7">
              <w:rPr>
                <w:b/>
                <w:color w:val="000000" w:themeColor="text1"/>
                <w:kern w:val="22"/>
                <w:szCs w:val="22"/>
              </w:rPr>
              <w:t>ción</w:t>
            </w:r>
            <w:r w:rsidRPr="006B39B7">
              <w:rPr>
                <w:b/>
                <w:color w:val="000000" w:themeColor="text1"/>
                <w:kern w:val="22"/>
                <w:szCs w:val="22"/>
              </w:rPr>
              <w:t>, Finan</w:t>
            </w:r>
            <w:r w:rsidR="00A3523C" w:rsidRPr="006B39B7">
              <w:rPr>
                <w:b/>
                <w:color w:val="000000" w:themeColor="text1"/>
                <w:kern w:val="22"/>
                <w:szCs w:val="22"/>
              </w:rPr>
              <w:t>zas</w:t>
            </w:r>
            <w:r w:rsidRPr="006B39B7">
              <w:rPr>
                <w:b/>
                <w:color w:val="000000" w:themeColor="text1"/>
                <w:kern w:val="22"/>
                <w:szCs w:val="22"/>
              </w:rPr>
              <w:t xml:space="preserve"> </w:t>
            </w:r>
            <w:r w:rsidR="00A3523C" w:rsidRPr="006B39B7">
              <w:rPr>
                <w:b/>
                <w:color w:val="000000" w:themeColor="text1"/>
                <w:kern w:val="22"/>
                <w:szCs w:val="22"/>
              </w:rPr>
              <w:t>y Servicios de</w:t>
            </w:r>
            <w:r w:rsidRPr="006B39B7">
              <w:rPr>
                <w:b/>
                <w:color w:val="000000" w:themeColor="text1"/>
                <w:kern w:val="22"/>
                <w:szCs w:val="22"/>
              </w:rPr>
              <w:t xml:space="preserve"> Conferenc</w:t>
            </w:r>
            <w:r w:rsidR="00A3523C" w:rsidRPr="006B39B7">
              <w:rPr>
                <w:b/>
                <w:color w:val="000000" w:themeColor="text1"/>
                <w:kern w:val="22"/>
                <w:szCs w:val="22"/>
              </w:rPr>
              <w:t>ias</w:t>
            </w:r>
          </w:p>
        </w:tc>
        <w:tc>
          <w:tcPr>
            <w:tcW w:w="1600" w:type="dxa"/>
            <w:tcBorders>
              <w:top w:val="nil"/>
              <w:left w:val="nil"/>
              <w:bottom w:val="single" w:sz="8" w:space="0" w:color="auto"/>
              <w:right w:val="nil"/>
            </w:tcBorders>
            <w:shd w:val="clear" w:color="auto" w:fill="auto"/>
            <w:hideMark/>
          </w:tcPr>
          <w:p w14:paraId="52036944" w14:textId="3CC7F16C" w:rsidR="00387AAE" w:rsidRPr="006B39B7" w:rsidRDefault="00387AAE" w:rsidP="003657AC">
            <w:pPr>
              <w:keepNext/>
              <w:keepLines/>
              <w:suppressLineNumbers/>
              <w:suppressAutoHyphens/>
              <w:ind w:right="289"/>
              <w:jc w:val="right"/>
              <w:rPr>
                <w:color w:val="000000" w:themeColor="text1"/>
                <w:kern w:val="22"/>
                <w:szCs w:val="22"/>
              </w:rPr>
            </w:pPr>
            <w:r w:rsidRPr="006B39B7">
              <w:rPr>
                <w:color w:val="000000" w:themeColor="text1"/>
                <w:kern w:val="22"/>
                <w:szCs w:val="22"/>
              </w:rPr>
              <w:t>4 052</w:t>
            </w:r>
            <w:r w:rsidR="003657AC" w:rsidRPr="006B39B7">
              <w:rPr>
                <w:color w:val="000000" w:themeColor="text1"/>
                <w:kern w:val="22"/>
                <w:szCs w:val="22"/>
              </w:rPr>
              <w:t>,</w:t>
            </w:r>
            <w:r w:rsidRPr="006B39B7">
              <w:rPr>
                <w:color w:val="000000" w:themeColor="text1"/>
                <w:kern w:val="22"/>
                <w:szCs w:val="22"/>
              </w:rPr>
              <w:t>6</w:t>
            </w:r>
          </w:p>
        </w:tc>
        <w:tc>
          <w:tcPr>
            <w:tcW w:w="1640" w:type="dxa"/>
            <w:tcBorders>
              <w:top w:val="nil"/>
              <w:left w:val="nil"/>
              <w:bottom w:val="single" w:sz="8" w:space="0" w:color="auto"/>
              <w:right w:val="nil"/>
            </w:tcBorders>
            <w:shd w:val="clear" w:color="auto" w:fill="auto"/>
            <w:hideMark/>
          </w:tcPr>
          <w:p w14:paraId="67EA2DAB" w14:textId="0E6A6985" w:rsidR="00387AAE" w:rsidRPr="006B39B7" w:rsidRDefault="00387AAE" w:rsidP="003657AC">
            <w:pPr>
              <w:keepNext/>
              <w:keepLines/>
              <w:suppressLineNumbers/>
              <w:suppressAutoHyphens/>
              <w:ind w:right="289"/>
              <w:jc w:val="right"/>
              <w:rPr>
                <w:color w:val="000000" w:themeColor="text1"/>
                <w:kern w:val="22"/>
                <w:szCs w:val="22"/>
              </w:rPr>
            </w:pPr>
            <w:r w:rsidRPr="006B39B7">
              <w:rPr>
                <w:color w:val="000000" w:themeColor="text1"/>
                <w:kern w:val="22"/>
                <w:szCs w:val="22"/>
              </w:rPr>
              <w:t>2 926</w:t>
            </w:r>
            <w:r w:rsidR="003657AC" w:rsidRPr="006B39B7">
              <w:rPr>
                <w:color w:val="000000" w:themeColor="text1"/>
                <w:kern w:val="22"/>
                <w:szCs w:val="22"/>
              </w:rPr>
              <w:t>,</w:t>
            </w:r>
            <w:r w:rsidRPr="006B39B7">
              <w:rPr>
                <w:color w:val="000000" w:themeColor="text1"/>
                <w:kern w:val="22"/>
                <w:szCs w:val="22"/>
              </w:rPr>
              <w:t>7</w:t>
            </w:r>
          </w:p>
        </w:tc>
      </w:tr>
      <w:tr w:rsidR="00387AAE" w:rsidRPr="006B39B7" w14:paraId="15918408" w14:textId="77777777" w:rsidTr="00387AAE">
        <w:trPr>
          <w:trHeight w:val="300"/>
          <w:jc w:val="center"/>
        </w:trPr>
        <w:tc>
          <w:tcPr>
            <w:tcW w:w="4520" w:type="dxa"/>
            <w:tcBorders>
              <w:top w:val="nil"/>
              <w:left w:val="nil"/>
              <w:bottom w:val="single" w:sz="12" w:space="0" w:color="auto"/>
              <w:right w:val="nil"/>
            </w:tcBorders>
            <w:shd w:val="clear" w:color="auto" w:fill="auto"/>
            <w:hideMark/>
          </w:tcPr>
          <w:p w14:paraId="3CA228BF" w14:textId="77777777" w:rsidR="00387AAE" w:rsidRPr="006B39B7" w:rsidRDefault="00387AAE" w:rsidP="00387AAE">
            <w:pPr>
              <w:keepNext/>
              <w:keepLines/>
              <w:suppressLineNumbers/>
              <w:suppressAutoHyphens/>
              <w:jc w:val="left"/>
              <w:rPr>
                <w:b/>
                <w:color w:val="000000" w:themeColor="text1"/>
                <w:kern w:val="22"/>
                <w:szCs w:val="22"/>
              </w:rPr>
            </w:pPr>
            <w:r w:rsidRPr="006B39B7">
              <w:rPr>
                <w:b/>
                <w:color w:val="000000" w:themeColor="text1"/>
                <w:kern w:val="22"/>
                <w:szCs w:val="22"/>
              </w:rPr>
              <w:t>Subtotal</w:t>
            </w:r>
          </w:p>
        </w:tc>
        <w:tc>
          <w:tcPr>
            <w:tcW w:w="1600" w:type="dxa"/>
            <w:tcBorders>
              <w:top w:val="nil"/>
              <w:left w:val="nil"/>
              <w:bottom w:val="single" w:sz="12" w:space="0" w:color="auto"/>
              <w:right w:val="nil"/>
            </w:tcBorders>
            <w:shd w:val="clear" w:color="auto" w:fill="auto"/>
            <w:hideMark/>
          </w:tcPr>
          <w:p w14:paraId="3401EC3F" w14:textId="33BC07FF"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17 490</w:t>
            </w:r>
            <w:r w:rsidR="001E54DF" w:rsidRPr="006B39B7">
              <w:rPr>
                <w:b/>
                <w:color w:val="000000" w:themeColor="text1"/>
                <w:kern w:val="22"/>
                <w:szCs w:val="22"/>
              </w:rPr>
              <w:t>,</w:t>
            </w:r>
            <w:r w:rsidRPr="006B39B7">
              <w:rPr>
                <w:b/>
                <w:color w:val="000000" w:themeColor="text1"/>
                <w:kern w:val="22"/>
                <w:szCs w:val="22"/>
              </w:rPr>
              <w:t>5</w:t>
            </w:r>
          </w:p>
        </w:tc>
        <w:tc>
          <w:tcPr>
            <w:tcW w:w="1640" w:type="dxa"/>
            <w:tcBorders>
              <w:top w:val="nil"/>
              <w:left w:val="nil"/>
              <w:bottom w:val="single" w:sz="12" w:space="0" w:color="auto"/>
              <w:right w:val="nil"/>
            </w:tcBorders>
            <w:shd w:val="clear" w:color="auto" w:fill="auto"/>
            <w:hideMark/>
          </w:tcPr>
          <w:p w14:paraId="48D103F4" w14:textId="0577332D"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15 320</w:t>
            </w:r>
            <w:r w:rsidR="001E54DF" w:rsidRPr="006B39B7">
              <w:rPr>
                <w:b/>
                <w:color w:val="000000" w:themeColor="text1"/>
                <w:kern w:val="22"/>
                <w:szCs w:val="22"/>
              </w:rPr>
              <w:t>,</w:t>
            </w:r>
            <w:r w:rsidRPr="006B39B7">
              <w:rPr>
                <w:b/>
                <w:color w:val="000000" w:themeColor="text1"/>
                <w:kern w:val="22"/>
                <w:szCs w:val="22"/>
              </w:rPr>
              <w:t>1</w:t>
            </w:r>
          </w:p>
        </w:tc>
      </w:tr>
      <w:tr w:rsidR="00387AAE" w:rsidRPr="006B39B7" w14:paraId="1D741BAA" w14:textId="77777777" w:rsidTr="00387AAE">
        <w:trPr>
          <w:trHeight w:val="300"/>
          <w:jc w:val="center"/>
        </w:trPr>
        <w:tc>
          <w:tcPr>
            <w:tcW w:w="4520" w:type="dxa"/>
            <w:tcBorders>
              <w:top w:val="nil"/>
              <w:left w:val="nil"/>
              <w:bottom w:val="nil"/>
              <w:right w:val="nil"/>
            </w:tcBorders>
            <w:shd w:val="clear" w:color="auto" w:fill="auto"/>
            <w:hideMark/>
          </w:tcPr>
          <w:p w14:paraId="0A82D8F6" w14:textId="1074E9D4" w:rsidR="00387AAE" w:rsidRPr="006B39B7" w:rsidRDefault="00841FDB" w:rsidP="00387AAE">
            <w:pPr>
              <w:keepNext/>
              <w:keepLines/>
              <w:suppressLineNumbers/>
              <w:suppressAutoHyphens/>
              <w:jc w:val="left"/>
              <w:rPr>
                <w:color w:val="000000" w:themeColor="text1"/>
                <w:kern w:val="22"/>
                <w:szCs w:val="22"/>
              </w:rPr>
            </w:pPr>
            <w:r w:rsidRPr="006B39B7">
              <w:rPr>
                <w:color w:val="000000" w:themeColor="text1"/>
                <w:kern w:val="22"/>
                <w:szCs w:val="22"/>
              </w:rPr>
              <w:t>Gastos de apoyo a los programas</w:t>
            </w:r>
          </w:p>
        </w:tc>
        <w:tc>
          <w:tcPr>
            <w:tcW w:w="1600" w:type="dxa"/>
            <w:tcBorders>
              <w:top w:val="nil"/>
              <w:left w:val="nil"/>
              <w:bottom w:val="nil"/>
              <w:right w:val="nil"/>
            </w:tcBorders>
            <w:shd w:val="clear" w:color="auto" w:fill="auto"/>
            <w:noWrap/>
            <w:hideMark/>
          </w:tcPr>
          <w:p w14:paraId="58CA15BB" w14:textId="12D916E4"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2 273</w:t>
            </w:r>
            <w:r w:rsidR="001E54DF" w:rsidRPr="006B39B7">
              <w:rPr>
                <w:color w:val="000000" w:themeColor="text1"/>
                <w:kern w:val="22"/>
                <w:szCs w:val="22"/>
              </w:rPr>
              <w:t>,</w:t>
            </w:r>
            <w:r w:rsidRPr="006B39B7">
              <w:rPr>
                <w:color w:val="000000" w:themeColor="text1"/>
                <w:kern w:val="22"/>
                <w:szCs w:val="22"/>
              </w:rPr>
              <w:t>9</w:t>
            </w:r>
          </w:p>
        </w:tc>
        <w:tc>
          <w:tcPr>
            <w:tcW w:w="1640" w:type="dxa"/>
            <w:tcBorders>
              <w:top w:val="nil"/>
              <w:left w:val="nil"/>
              <w:bottom w:val="nil"/>
              <w:right w:val="nil"/>
            </w:tcBorders>
            <w:shd w:val="clear" w:color="auto" w:fill="auto"/>
            <w:hideMark/>
          </w:tcPr>
          <w:p w14:paraId="5BB081E5" w14:textId="6AA9BBD9"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1 991</w:t>
            </w:r>
            <w:r w:rsidR="001E54DF" w:rsidRPr="006B39B7">
              <w:rPr>
                <w:color w:val="000000" w:themeColor="text1"/>
                <w:kern w:val="22"/>
                <w:szCs w:val="22"/>
              </w:rPr>
              <w:t>,</w:t>
            </w:r>
            <w:r w:rsidRPr="006B39B7">
              <w:rPr>
                <w:color w:val="000000" w:themeColor="text1"/>
                <w:kern w:val="22"/>
                <w:szCs w:val="22"/>
              </w:rPr>
              <w:t>6</w:t>
            </w:r>
          </w:p>
        </w:tc>
      </w:tr>
      <w:tr w:rsidR="00387AAE" w:rsidRPr="006B39B7" w14:paraId="68E67FE7"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0A560AB3" w14:textId="5FCEE43C" w:rsidR="00387AAE" w:rsidRPr="006B39B7" w:rsidRDefault="00387AAE" w:rsidP="00841FDB">
            <w:pPr>
              <w:keepNext/>
              <w:keepLines/>
              <w:suppressLineNumbers/>
              <w:suppressAutoHyphens/>
              <w:jc w:val="left"/>
              <w:rPr>
                <w:b/>
                <w:color w:val="000000" w:themeColor="text1"/>
                <w:kern w:val="22"/>
                <w:szCs w:val="22"/>
              </w:rPr>
            </w:pPr>
            <w:r w:rsidRPr="006B39B7">
              <w:rPr>
                <w:b/>
                <w:color w:val="000000" w:themeColor="text1"/>
                <w:kern w:val="22"/>
                <w:szCs w:val="22"/>
              </w:rPr>
              <w:t xml:space="preserve">III. </w:t>
            </w:r>
            <w:r w:rsidR="00841FDB" w:rsidRPr="006B39B7">
              <w:rPr>
                <w:b/>
                <w:color w:val="000000" w:themeColor="text1"/>
                <w:kern w:val="22"/>
                <w:szCs w:val="22"/>
              </w:rPr>
              <w:t>Reserva de capital circulante</w:t>
            </w:r>
          </w:p>
        </w:tc>
        <w:tc>
          <w:tcPr>
            <w:tcW w:w="1600" w:type="dxa"/>
            <w:tcBorders>
              <w:top w:val="nil"/>
              <w:left w:val="nil"/>
              <w:bottom w:val="single" w:sz="8" w:space="0" w:color="auto"/>
              <w:right w:val="nil"/>
            </w:tcBorders>
            <w:shd w:val="clear" w:color="auto" w:fill="auto"/>
            <w:noWrap/>
            <w:hideMark/>
          </w:tcPr>
          <w:p w14:paraId="21E52283" w14:textId="24932EE6"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130</w:t>
            </w:r>
            <w:r w:rsidR="001E54DF" w:rsidRPr="006B39B7">
              <w:rPr>
                <w:color w:val="000000" w:themeColor="text1"/>
                <w:kern w:val="22"/>
                <w:szCs w:val="22"/>
              </w:rPr>
              <w:t>,</w:t>
            </w:r>
            <w:r w:rsidRPr="006B39B7">
              <w:rPr>
                <w:color w:val="000000" w:themeColor="text1"/>
                <w:kern w:val="22"/>
                <w:szCs w:val="22"/>
              </w:rPr>
              <w:t>8</w:t>
            </w:r>
          </w:p>
        </w:tc>
        <w:tc>
          <w:tcPr>
            <w:tcW w:w="1640" w:type="dxa"/>
            <w:tcBorders>
              <w:top w:val="nil"/>
              <w:left w:val="nil"/>
              <w:bottom w:val="single" w:sz="8" w:space="0" w:color="auto"/>
              <w:right w:val="nil"/>
            </w:tcBorders>
            <w:shd w:val="clear" w:color="auto" w:fill="auto"/>
            <w:hideMark/>
          </w:tcPr>
          <w:p w14:paraId="6E69B8E1" w14:textId="3A8802B1" w:rsidR="00387AAE" w:rsidRPr="006B39B7" w:rsidRDefault="00387AAE" w:rsidP="001E54DF">
            <w:pPr>
              <w:keepNext/>
              <w:keepLines/>
              <w:suppressLineNumbers/>
              <w:suppressAutoHyphens/>
              <w:ind w:right="289"/>
              <w:jc w:val="right"/>
              <w:rPr>
                <w:color w:val="000000" w:themeColor="text1"/>
                <w:kern w:val="22"/>
                <w:szCs w:val="22"/>
              </w:rPr>
            </w:pPr>
            <w:r w:rsidRPr="006B39B7">
              <w:rPr>
                <w:color w:val="000000" w:themeColor="text1"/>
                <w:kern w:val="22"/>
                <w:szCs w:val="22"/>
              </w:rPr>
              <w:t>(367</w:t>
            </w:r>
            <w:r w:rsidR="001E54DF" w:rsidRPr="006B39B7">
              <w:rPr>
                <w:color w:val="000000" w:themeColor="text1"/>
                <w:kern w:val="22"/>
                <w:szCs w:val="22"/>
              </w:rPr>
              <w:t>,</w:t>
            </w:r>
            <w:r w:rsidRPr="006B39B7">
              <w:rPr>
                <w:color w:val="000000" w:themeColor="text1"/>
                <w:kern w:val="22"/>
                <w:szCs w:val="22"/>
              </w:rPr>
              <w:t>9)</w:t>
            </w:r>
          </w:p>
        </w:tc>
      </w:tr>
      <w:tr w:rsidR="00387AAE" w:rsidRPr="006B39B7" w14:paraId="0FF210B1" w14:textId="77777777" w:rsidTr="00387AAE">
        <w:trPr>
          <w:trHeight w:val="300"/>
          <w:jc w:val="center"/>
        </w:trPr>
        <w:tc>
          <w:tcPr>
            <w:tcW w:w="4520" w:type="dxa"/>
            <w:tcBorders>
              <w:top w:val="nil"/>
              <w:left w:val="nil"/>
              <w:bottom w:val="single" w:sz="8" w:space="0" w:color="auto"/>
              <w:right w:val="nil"/>
            </w:tcBorders>
            <w:shd w:val="clear" w:color="auto" w:fill="auto"/>
            <w:hideMark/>
          </w:tcPr>
          <w:p w14:paraId="6DC5BDF9" w14:textId="77777777" w:rsidR="00387AAE" w:rsidRPr="006B39B7" w:rsidRDefault="00387AAE" w:rsidP="00387AAE">
            <w:pPr>
              <w:keepNext/>
              <w:keepLines/>
              <w:suppressLineNumbers/>
              <w:suppressAutoHyphens/>
              <w:jc w:val="left"/>
              <w:rPr>
                <w:b/>
                <w:color w:val="000000" w:themeColor="text1"/>
                <w:kern w:val="22"/>
                <w:szCs w:val="22"/>
              </w:rPr>
            </w:pPr>
            <w:r w:rsidRPr="006B39B7">
              <w:rPr>
                <w:b/>
                <w:color w:val="000000" w:themeColor="text1"/>
                <w:kern w:val="22"/>
                <w:szCs w:val="22"/>
              </w:rPr>
              <w:t>Total</w:t>
            </w:r>
          </w:p>
        </w:tc>
        <w:tc>
          <w:tcPr>
            <w:tcW w:w="1600" w:type="dxa"/>
            <w:tcBorders>
              <w:top w:val="nil"/>
              <w:left w:val="nil"/>
              <w:bottom w:val="single" w:sz="8" w:space="0" w:color="auto"/>
              <w:right w:val="nil"/>
            </w:tcBorders>
            <w:shd w:val="clear" w:color="auto" w:fill="auto"/>
            <w:noWrap/>
            <w:hideMark/>
          </w:tcPr>
          <w:p w14:paraId="5615D95D" w14:textId="0A7C66F6"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19 895</w:t>
            </w:r>
            <w:r w:rsidR="001E54DF" w:rsidRPr="006B39B7">
              <w:rPr>
                <w:b/>
                <w:color w:val="000000" w:themeColor="text1"/>
                <w:kern w:val="22"/>
                <w:szCs w:val="22"/>
              </w:rPr>
              <w:t>,</w:t>
            </w:r>
            <w:r w:rsidRPr="006B39B7">
              <w:rPr>
                <w:b/>
                <w:color w:val="000000" w:themeColor="text1"/>
                <w:kern w:val="22"/>
                <w:szCs w:val="22"/>
              </w:rPr>
              <w:t>2</w:t>
            </w:r>
          </w:p>
        </w:tc>
        <w:tc>
          <w:tcPr>
            <w:tcW w:w="1640" w:type="dxa"/>
            <w:tcBorders>
              <w:top w:val="nil"/>
              <w:left w:val="nil"/>
              <w:bottom w:val="single" w:sz="8" w:space="0" w:color="auto"/>
              <w:right w:val="nil"/>
            </w:tcBorders>
            <w:shd w:val="clear" w:color="auto" w:fill="auto"/>
            <w:hideMark/>
          </w:tcPr>
          <w:p w14:paraId="1F40B1CF" w14:textId="37759C40" w:rsidR="00387AAE" w:rsidRPr="006B39B7" w:rsidRDefault="00387AAE" w:rsidP="001E54DF">
            <w:pPr>
              <w:keepNext/>
              <w:keepLines/>
              <w:suppressLineNumbers/>
              <w:suppressAutoHyphens/>
              <w:ind w:right="289"/>
              <w:jc w:val="right"/>
              <w:rPr>
                <w:b/>
                <w:color w:val="000000" w:themeColor="text1"/>
                <w:kern w:val="22"/>
                <w:szCs w:val="22"/>
              </w:rPr>
            </w:pPr>
            <w:r w:rsidRPr="006B39B7">
              <w:rPr>
                <w:b/>
                <w:color w:val="000000" w:themeColor="text1"/>
                <w:kern w:val="22"/>
                <w:szCs w:val="22"/>
              </w:rPr>
              <w:t>16 943</w:t>
            </w:r>
            <w:r w:rsidR="001E54DF" w:rsidRPr="006B39B7">
              <w:rPr>
                <w:b/>
                <w:color w:val="000000" w:themeColor="text1"/>
                <w:kern w:val="22"/>
                <w:szCs w:val="22"/>
              </w:rPr>
              <w:t>,</w:t>
            </w:r>
            <w:r w:rsidRPr="006B39B7">
              <w:rPr>
                <w:b/>
                <w:color w:val="000000" w:themeColor="text1"/>
                <w:kern w:val="22"/>
                <w:szCs w:val="22"/>
              </w:rPr>
              <w:t>8</w:t>
            </w:r>
          </w:p>
        </w:tc>
      </w:tr>
    </w:tbl>
    <w:p w14:paraId="345F01CA" w14:textId="77777777" w:rsidR="00764B3C" w:rsidRPr="006B39B7" w:rsidRDefault="00764B3C" w:rsidP="00382991">
      <w:pPr>
        <w:spacing w:before="120" w:after="120"/>
        <w:rPr>
          <w:kern w:val="22"/>
          <w:szCs w:val="22"/>
        </w:rPr>
      </w:pPr>
    </w:p>
    <w:p w14:paraId="7840DB23" w14:textId="6E957025" w:rsidR="00382991" w:rsidRPr="006B39B7" w:rsidRDefault="009E577B" w:rsidP="00FF43EB">
      <w:pPr>
        <w:pStyle w:val="ListParagraph"/>
        <w:numPr>
          <w:ilvl w:val="0"/>
          <w:numId w:val="20"/>
        </w:numPr>
        <w:spacing w:before="120" w:after="120"/>
        <w:ind w:left="1170" w:hanging="540"/>
        <w:rPr>
          <w:b/>
          <w:bCs/>
          <w:kern w:val="22"/>
          <w:szCs w:val="22"/>
        </w:rPr>
      </w:pPr>
      <w:r w:rsidRPr="006B39B7">
        <w:rPr>
          <w:b/>
          <w:bCs/>
          <w:szCs w:val="22"/>
        </w:rPr>
        <w:t xml:space="preserve">PROYECTO DE DECISIÓN DE LA CONFERENCIA DE LAS PARTES QUE SE CONSIDERARÁ </w:t>
      </w:r>
      <w:r w:rsidR="00A62C4D" w:rsidRPr="006B39B7">
        <w:rPr>
          <w:b/>
          <w:bCs/>
          <w:szCs w:val="22"/>
        </w:rPr>
        <w:t>YA SEA MEDIANTE</w:t>
      </w:r>
      <w:r w:rsidRPr="006B39B7">
        <w:rPr>
          <w:b/>
          <w:bCs/>
          <w:szCs w:val="22"/>
        </w:rPr>
        <w:t xml:space="preserve"> UNA REUNIÓN EXTRAORDINARIA VIRTUAL O MEDIANTE UN PROCEDIMIENTO ESCRITO CON MIRAS A SU ADOPCIÓN ANTES DE FINALES DE 2020</w:t>
      </w:r>
    </w:p>
    <w:p w14:paraId="75FC20D1" w14:textId="77777777" w:rsidR="004945EC" w:rsidRPr="006B39B7" w:rsidRDefault="004945EC" w:rsidP="004945EC">
      <w:pPr>
        <w:pStyle w:val="ListParagraph"/>
        <w:spacing w:before="120" w:after="120"/>
        <w:ind w:left="1170"/>
        <w:rPr>
          <w:b/>
          <w:bCs/>
          <w:kern w:val="22"/>
          <w:szCs w:val="22"/>
        </w:rPr>
      </w:pPr>
    </w:p>
    <w:p w14:paraId="1F6DF2CA" w14:textId="59AE7432" w:rsidR="004945EC" w:rsidRPr="006B39B7" w:rsidRDefault="004945EC" w:rsidP="004945EC">
      <w:pPr>
        <w:pStyle w:val="ListParagraph"/>
        <w:numPr>
          <w:ilvl w:val="0"/>
          <w:numId w:val="19"/>
        </w:numPr>
        <w:spacing w:before="120" w:after="120"/>
        <w:ind w:left="0" w:firstLine="0"/>
        <w:contextualSpacing w:val="0"/>
        <w:rPr>
          <w:iCs/>
          <w:kern w:val="22"/>
        </w:rPr>
      </w:pPr>
      <w:r w:rsidRPr="006B39B7">
        <w:t>La Conferencia de las Partes tal vez considere oportuno adoptar una decisión del siguiente tenor:</w:t>
      </w:r>
    </w:p>
    <w:p w14:paraId="0EE1DDE8" w14:textId="07EBB68F" w:rsidR="004945EC" w:rsidRPr="006B39B7" w:rsidRDefault="004945EC" w:rsidP="00D119DE">
      <w:pPr>
        <w:spacing w:before="120" w:after="120"/>
        <w:ind w:firstLine="720"/>
        <w:rPr>
          <w:i/>
        </w:rPr>
      </w:pPr>
      <w:r w:rsidRPr="006B39B7">
        <w:rPr>
          <w:i/>
        </w:rPr>
        <w:t>La Conferencia de las Partes,</w:t>
      </w:r>
    </w:p>
    <w:p w14:paraId="57CAA040" w14:textId="500C38AD" w:rsidR="00382991" w:rsidRPr="006B39B7" w:rsidRDefault="00382991" w:rsidP="000322A9">
      <w:pPr>
        <w:spacing w:before="120" w:after="120"/>
        <w:ind w:firstLine="709"/>
        <w:rPr>
          <w:kern w:val="22"/>
          <w:szCs w:val="22"/>
        </w:rPr>
      </w:pPr>
      <w:r w:rsidRPr="006B39B7">
        <w:rPr>
          <w:i/>
        </w:rPr>
        <w:t>Recordando</w:t>
      </w:r>
      <w:r w:rsidRPr="006B39B7">
        <w:t xml:space="preserve"> su decisión 14/37, en la que </w:t>
      </w:r>
      <w:r w:rsidR="00191DCB" w:rsidRPr="006B39B7">
        <w:t>aprobó el</w:t>
      </w:r>
      <w:r w:rsidRPr="006B39B7">
        <w:t xml:space="preserve"> presupuesto para el bienio 2019-2020</w:t>
      </w:r>
      <w:r w:rsidR="00191DCB" w:rsidRPr="006B39B7">
        <w:t>,</w:t>
      </w:r>
      <w:r w:rsidRPr="006B39B7">
        <w:t xml:space="preserve"> y </w:t>
      </w:r>
      <w:r w:rsidR="00191DCB" w:rsidRPr="006B39B7">
        <w:t>pidió</w:t>
      </w:r>
      <w:r w:rsidRPr="006B39B7">
        <w:t xml:space="preserve"> a la Secretaria Ejecutiva que elabor</w:t>
      </w:r>
      <w:r w:rsidR="00191DCB" w:rsidRPr="006B39B7">
        <w:t>ara</w:t>
      </w:r>
      <w:r w:rsidRPr="006B39B7">
        <w:t xml:space="preserve"> propuestas para el presupuesto del bienio 2021-2022,</w:t>
      </w:r>
    </w:p>
    <w:p w14:paraId="1372AD91" w14:textId="77777777" w:rsidR="00382991" w:rsidRPr="006B39B7" w:rsidRDefault="00382991" w:rsidP="000322A9">
      <w:pPr>
        <w:spacing w:before="120" w:after="120"/>
        <w:ind w:firstLine="709"/>
        <w:rPr>
          <w:kern w:val="22"/>
          <w:szCs w:val="22"/>
        </w:rPr>
      </w:pPr>
      <w:r w:rsidRPr="006B39B7">
        <w:rPr>
          <w:i/>
        </w:rPr>
        <w:lastRenderedPageBreak/>
        <w:t xml:space="preserve">Teniendo en cuenta </w:t>
      </w:r>
      <w:r w:rsidRPr="00DD65A1">
        <w:t>que</w:t>
      </w:r>
      <w:r w:rsidRPr="006B39B7">
        <w:t xml:space="preserve"> la 15ª reunión de la Conferencia de las Partes se ha aplazado hasta 2021 debido a las limitaciones derivadas de la pandemia de COVID-19,  </w:t>
      </w:r>
    </w:p>
    <w:p w14:paraId="31793FE2" w14:textId="00BF8150" w:rsidR="00382991" w:rsidRPr="006B39B7" w:rsidRDefault="00382991" w:rsidP="000322A9">
      <w:pPr>
        <w:spacing w:before="120" w:after="120"/>
        <w:ind w:firstLine="709"/>
        <w:rPr>
          <w:kern w:val="22"/>
          <w:szCs w:val="22"/>
        </w:rPr>
      </w:pPr>
      <w:r w:rsidRPr="006B39B7">
        <w:rPr>
          <w:i/>
        </w:rPr>
        <w:t>Señalando</w:t>
      </w:r>
      <w:r w:rsidRPr="006B39B7">
        <w:t xml:space="preserve">, por consiguiente, la necesidad de tomar medidas para permitir el funcionamiento continuo de los órganos del Convenio, incluida su Secretaría y las reuniones de </w:t>
      </w:r>
      <w:r w:rsidR="00191DCB" w:rsidRPr="006B39B7">
        <w:t>la</w:t>
      </w:r>
      <w:r w:rsidRPr="006B39B7">
        <w:t xml:space="preserve"> Conferencia de las Partes y sus órganos subsidiarios,</w:t>
      </w:r>
    </w:p>
    <w:p w14:paraId="6E758CF8" w14:textId="623A097D" w:rsidR="0039331C" w:rsidRPr="006B39B7" w:rsidRDefault="0039331C" w:rsidP="000322A9">
      <w:pPr>
        <w:spacing w:before="120" w:after="120"/>
        <w:ind w:firstLine="709"/>
        <w:rPr>
          <w:kern w:val="22"/>
          <w:szCs w:val="22"/>
        </w:rPr>
      </w:pPr>
      <w:r w:rsidRPr="006B39B7">
        <w:rPr>
          <w:i/>
        </w:rPr>
        <w:t>Tomando nota</w:t>
      </w:r>
      <w:r w:rsidRPr="006B39B7">
        <w:t xml:space="preserve"> de la propuesta de la Mesa de la Conferencia de las Partes de que, con carácter excepcional, las Partes examinen y aprueben un presupuesto provisional para 2021 mediante modalidades convenidas,</w:t>
      </w:r>
    </w:p>
    <w:p w14:paraId="1394A163" w14:textId="6D1765A5" w:rsidR="00382991" w:rsidRPr="006B39B7" w:rsidRDefault="00382991" w:rsidP="000322A9">
      <w:pPr>
        <w:spacing w:before="120" w:after="120"/>
        <w:ind w:firstLine="709"/>
        <w:rPr>
          <w:kern w:val="22"/>
          <w:szCs w:val="22"/>
        </w:rPr>
      </w:pPr>
      <w:r w:rsidRPr="006B39B7">
        <w:rPr>
          <w:i/>
        </w:rPr>
        <w:t>Tomando nota</w:t>
      </w:r>
      <w:r w:rsidR="00176707" w:rsidRPr="006B39B7">
        <w:rPr>
          <w:i/>
        </w:rPr>
        <w:t xml:space="preserve"> asimismo</w:t>
      </w:r>
      <w:r w:rsidRPr="006B39B7">
        <w:t xml:space="preserve"> </w:t>
      </w:r>
      <w:r w:rsidR="00CA700C" w:rsidRPr="006B39B7">
        <w:t>de la nota de</w:t>
      </w:r>
      <w:r w:rsidRPr="006B39B7">
        <w:t xml:space="preserve"> la Secretaria Ejecutiva</w:t>
      </w:r>
      <w:bookmarkStart w:id="3" w:name="_Ref51446751"/>
      <w:r w:rsidR="00CA700C" w:rsidRPr="006B39B7">
        <w:rPr>
          <w:kern w:val="22"/>
          <w:vertAlign w:val="superscript"/>
        </w:rPr>
        <w:footnoteReference w:id="7"/>
      </w:r>
      <w:bookmarkEnd w:id="3"/>
      <w:r w:rsidRPr="006B39B7">
        <w:t xml:space="preserve">, </w:t>
      </w:r>
    </w:p>
    <w:p w14:paraId="465CB3B2" w14:textId="2E211BA3" w:rsidR="00382991" w:rsidRPr="006B39B7" w:rsidRDefault="00CC44B0" w:rsidP="000322A9">
      <w:pPr>
        <w:spacing w:before="120" w:after="120"/>
        <w:ind w:firstLine="709"/>
        <w:rPr>
          <w:kern w:val="22"/>
          <w:szCs w:val="22"/>
        </w:rPr>
      </w:pPr>
      <w:r w:rsidRPr="006B39B7">
        <w:rPr>
          <w:i/>
        </w:rPr>
        <w:t>Reconociendo</w:t>
      </w:r>
      <w:r w:rsidRPr="006B39B7">
        <w:t xml:space="preserve"> el carácter excepcional de las circunstancias derivadas de la pandemia y expresando la solidaridad de todas las Partes al hacer frente a sus repercusiones humanas y económicas,</w:t>
      </w:r>
    </w:p>
    <w:p w14:paraId="6D667BBE" w14:textId="3A3E6F76" w:rsidR="00382991" w:rsidRPr="006B39B7" w:rsidRDefault="00B44B43" w:rsidP="000322A9">
      <w:pPr>
        <w:pStyle w:val="ListParagraph"/>
        <w:numPr>
          <w:ilvl w:val="0"/>
          <w:numId w:val="14"/>
        </w:numPr>
        <w:spacing w:before="120" w:after="120"/>
        <w:ind w:left="0" w:firstLine="704"/>
        <w:contextualSpacing w:val="0"/>
        <w:rPr>
          <w:kern w:val="22"/>
          <w:szCs w:val="22"/>
        </w:rPr>
      </w:pPr>
      <w:r w:rsidRPr="006B39B7">
        <w:rPr>
          <w:i/>
          <w:iCs/>
        </w:rPr>
        <w:t>Decide</w:t>
      </w:r>
      <w:r w:rsidRPr="006B39B7">
        <w:t xml:space="preserve"> prorrogar hasta el 31 de diciembre de 2021 o, en caso de que la 15</w:t>
      </w:r>
      <w:r w:rsidR="00910943" w:rsidRPr="006B39B7">
        <w:t>ª reunión de la Conferencia de las Partes</w:t>
      </w:r>
      <w:r w:rsidRPr="006B39B7">
        <w:t xml:space="preserve"> no se celebre en 2021, hasta el final del mes siguiente a la clausura de la 15</w:t>
      </w:r>
      <w:r w:rsidR="00C761CC" w:rsidRPr="006B39B7">
        <w:t>ª reunión de la Conferencia de las Partes</w:t>
      </w:r>
      <w:r w:rsidRPr="006B39B7">
        <w:t xml:space="preserve">, la validez de los fondos asignados en el presupuesto 2019-2020 en relación con los gastos de las reuniones de la </w:t>
      </w:r>
      <w:r w:rsidR="00C761CC" w:rsidRPr="006B39B7">
        <w:t>Conferencia de las Partes</w:t>
      </w:r>
      <w:r w:rsidRPr="006B39B7">
        <w:t xml:space="preserve"> y sus órganos subsidiarios que se aplacen en el bienio 2019-2020; </w:t>
      </w:r>
    </w:p>
    <w:p w14:paraId="593581E7" w14:textId="44371EEB" w:rsidR="00C761CC" w:rsidRPr="006B39B7" w:rsidRDefault="00EE27E1" w:rsidP="00C761CC">
      <w:pPr>
        <w:pStyle w:val="ListParagraph"/>
        <w:numPr>
          <w:ilvl w:val="0"/>
          <w:numId w:val="14"/>
        </w:numPr>
        <w:spacing w:before="120"/>
        <w:ind w:left="0" w:firstLine="704"/>
        <w:jc w:val="left"/>
        <w:rPr>
          <w:kern w:val="22"/>
          <w:szCs w:val="22"/>
        </w:rPr>
      </w:pPr>
      <w:r w:rsidRPr="006B39B7">
        <w:rPr>
          <w:i/>
          <w:iCs/>
          <w:color w:val="000000" w:themeColor="text1"/>
          <w:szCs w:val="22"/>
        </w:rPr>
        <w:t>Aprueba,</w:t>
      </w:r>
      <w:r w:rsidRPr="006B39B7">
        <w:rPr>
          <w:color w:val="000000" w:themeColor="text1"/>
          <w:szCs w:val="22"/>
        </w:rPr>
        <w:t xml:space="preserve"> con carácter excepcional,</w:t>
      </w:r>
      <w:r w:rsidRPr="006B39B7">
        <w:rPr>
          <w:iCs/>
          <w:color w:val="000000" w:themeColor="text1"/>
          <w:szCs w:val="22"/>
        </w:rPr>
        <w:t xml:space="preserve"> un presupuesto básico por programas para el Convenio de 12.538.412 dólares de los Estados Unidos para el año 2021, que representa el 74% del presupuesto </w:t>
      </w:r>
      <w:r w:rsidR="0070537E" w:rsidRPr="006B39B7">
        <w:rPr>
          <w:iCs/>
          <w:color w:val="000000" w:themeColor="text1"/>
          <w:szCs w:val="22"/>
        </w:rPr>
        <w:t xml:space="preserve">integrado </w:t>
      </w:r>
      <w:r w:rsidRPr="006B39B7">
        <w:rPr>
          <w:iCs/>
          <w:color w:val="000000" w:themeColor="text1"/>
          <w:szCs w:val="22"/>
        </w:rPr>
        <w:t>provisional de 16.943.800 dólares de los Estados Unidos para el año 2021, para los fines que se indican en los cuadros 5a y 5b más arriba;</w:t>
      </w:r>
    </w:p>
    <w:p w14:paraId="7754C6DF" w14:textId="22433219" w:rsidR="006C0462" w:rsidRPr="006B39B7" w:rsidRDefault="006C0462" w:rsidP="00C761CC">
      <w:pPr>
        <w:pStyle w:val="ListParagraph"/>
        <w:numPr>
          <w:ilvl w:val="0"/>
          <w:numId w:val="14"/>
        </w:numPr>
        <w:spacing w:before="120"/>
        <w:ind w:left="0" w:firstLine="704"/>
        <w:contextualSpacing w:val="0"/>
        <w:rPr>
          <w:kern w:val="22"/>
          <w:szCs w:val="22"/>
        </w:rPr>
      </w:pPr>
      <w:r w:rsidRPr="006B39B7">
        <w:rPr>
          <w:i/>
          <w:iCs/>
          <w:color w:val="000000" w:themeColor="text1"/>
          <w:szCs w:val="22"/>
        </w:rPr>
        <w:t xml:space="preserve">Decide </w:t>
      </w:r>
      <w:r w:rsidRPr="006B39B7">
        <w:rPr>
          <w:iCs/>
          <w:color w:val="000000" w:themeColor="text1"/>
          <w:szCs w:val="22"/>
        </w:rPr>
        <w:t>distribuir todos los costos de los servicios de secretaría entre el Convenio, el Protocolo de Cartagena y el Protocolo de Nagoya a razón de 74</w:t>
      </w:r>
      <w:r w:rsidR="0090435C">
        <w:rPr>
          <w:iCs/>
          <w:color w:val="000000" w:themeColor="text1"/>
          <w:szCs w:val="22"/>
        </w:rPr>
        <w:t xml:space="preserve">%, </w:t>
      </w:r>
      <w:r w:rsidRPr="006B39B7">
        <w:rPr>
          <w:iCs/>
          <w:color w:val="000000" w:themeColor="text1"/>
          <w:szCs w:val="22"/>
        </w:rPr>
        <w:t>15</w:t>
      </w:r>
      <w:r w:rsidR="0090435C">
        <w:rPr>
          <w:iCs/>
          <w:color w:val="000000" w:themeColor="text1"/>
          <w:szCs w:val="22"/>
        </w:rPr>
        <w:t xml:space="preserve">% y </w:t>
      </w:r>
      <w:r w:rsidRPr="006B39B7">
        <w:rPr>
          <w:iCs/>
          <w:color w:val="000000" w:themeColor="text1"/>
          <w:szCs w:val="22"/>
        </w:rPr>
        <w:t>11</w:t>
      </w:r>
      <w:r w:rsidR="0090435C">
        <w:rPr>
          <w:iCs/>
          <w:color w:val="000000" w:themeColor="text1"/>
          <w:szCs w:val="22"/>
        </w:rPr>
        <w:t>%</w:t>
      </w:r>
      <w:r w:rsidRPr="006B39B7">
        <w:rPr>
          <w:iCs/>
          <w:color w:val="000000" w:themeColor="text1"/>
          <w:szCs w:val="22"/>
        </w:rPr>
        <w:t xml:space="preserve"> para el año 2021;</w:t>
      </w:r>
    </w:p>
    <w:p w14:paraId="693AA11B" w14:textId="4E668FA1" w:rsidR="00380D5A" w:rsidRPr="006B39B7" w:rsidRDefault="00380D5A"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Expresa</w:t>
      </w:r>
      <w:r w:rsidRPr="006B39B7">
        <w:rPr>
          <w:color w:val="000000" w:themeColor="text1"/>
          <w:szCs w:val="22"/>
        </w:rPr>
        <w:t xml:space="preserve"> su agradecimiento al Gobierno del Canadá como país anfitrión por su </w:t>
      </w:r>
      <w:r w:rsidR="005D0FE3">
        <w:rPr>
          <w:color w:val="000000" w:themeColor="text1"/>
          <w:szCs w:val="22"/>
        </w:rPr>
        <w:t xml:space="preserve">renovado </w:t>
      </w:r>
      <w:r w:rsidRPr="006B39B7">
        <w:rPr>
          <w:color w:val="000000" w:themeColor="text1"/>
          <w:szCs w:val="22"/>
        </w:rPr>
        <w:t xml:space="preserve">apoyo a la Secretaría, y </w:t>
      </w:r>
      <w:r w:rsidRPr="006B39B7">
        <w:rPr>
          <w:i/>
          <w:iCs/>
          <w:color w:val="000000" w:themeColor="text1"/>
          <w:szCs w:val="22"/>
        </w:rPr>
        <w:t>acoge con satisfacción</w:t>
      </w:r>
      <w:r w:rsidRPr="006B39B7">
        <w:rPr>
          <w:color w:val="000000" w:themeColor="text1"/>
          <w:szCs w:val="22"/>
        </w:rPr>
        <w:t xml:space="preserve"> la contribución de 2.072.000 dólares </w:t>
      </w:r>
      <w:r w:rsidR="004E31CA">
        <w:rPr>
          <w:color w:val="000000" w:themeColor="text1"/>
          <w:szCs w:val="22"/>
        </w:rPr>
        <w:t>canadienses</w:t>
      </w:r>
      <w:r w:rsidRPr="006B39B7">
        <w:rPr>
          <w:color w:val="000000" w:themeColor="text1"/>
          <w:szCs w:val="22"/>
        </w:rPr>
        <w:t xml:space="preserve"> para el año 2021 por parte del país anfitrión y la Provincia de Quebec para sufragar el alquiler y los gastos conexos de la Secretaría en Montreal, que se asignarán a razón de 74</w:t>
      </w:r>
      <w:r w:rsidR="004E31CA">
        <w:rPr>
          <w:color w:val="000000" w:themeColor="text1"/>
          <w:szCs w:val="22"/>
        </w:rPr>
        <w:t xml:space="preserve">%, </w:t>
      </w:r>
      <w:r w:rsidRPr="006B39B7">
        <w:rPr>
          <w:color w:val="000000" w:themeColor="text1"/>
          <w:szCs w:val="22"/>
        </w:rPr>
        <w:t>15</w:t>
      </w:r>
      <w:r w:rsidR="004E31CA">
        <w:rPr>
          <w:color w:val="000000" w:themeColor="text1"/>
          <w:szCs w:val="22"/>
        </w:rPr>
        <w:t xml:space="preserve">% y </w:t>
      </w:r>
      <w:r w:rsidRPr="006B39B7">
        <w:rPr>
          <w:color w:val="000000" w:themeColor="text1"/>
          <w:szCs w:val="22"/>
        </w:rPr>
        <w:t>11</w:t>
      </w:r>
      <w:r w:rsidR="004E31CA">
        <w:rPr>
          <w:color w:val="000000" w:themeColor="text1"/>
          <w:szCs w:val="22"/>
        </w:rPr>
        <w:t>%</w:t>
      </w:r>
      <w:r w:rsidRPr="006B39B7">
        <w:rPr>
          <w:color w:val="000000" w:themeColor="text1"/>
          <w:szCs w:val="22"/>
        </w:rPr>
        <w:t xml:space="preserve"> y </w:t>
      </w:r>
      <w:r w:rsidR="00A10036" w:rsidRPr="006B39B7">
        <w:rPr>
          <w:color w:val="000000" w:themeColor="text1"/>
          <w:szCs w:val="22"/>
        </w:rPr>
        <w:t>para compensar</w:t>
      </w:r>
      <w:r w:rsidRPr="006B39B7">
        <w:rPr>
          <w:color w:val="000000" w:themeColor="text1"/>
          <w:szCs w:val="22"/>
        </w:rPr>
        <w:t xml:space="preserve"> las contribuciones de las Partes en el Convenio, </w:t>
      </w:r>
      <w:r w:rsidR="00CF7050" w:rsidRPr="006B39B7">
        <w:rPr>
          <w:color w:val="000000" w:themeColor="text1"/>
          <w:szCs w:val="22"/>
        </w:rPr>
        <w:t xml:space="preserve">el Protocolo de Cartagena y el Protocolo de Nagoya, </w:t>
      </w:r>
      <w:r w:rsidRPr="006B39B7">
        <w:rPr>
          <w:color w:val="000000" w:themeColor="text1"/>
          <w:szCs w:val="22"/>
        </w:rPr>
        <w:t>respectivamente, para el año 2021;</w:t>
      </w:r>
    </w:p>
    <w:p w14:paraId="034F77BE" w14:textId="306CCD4B" w:rsidR="00B31CD9" w:rsidRPr="006B39B7" w:rsidRDefault="00B31CD9"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Adopta</w:t>
      </w:r>
      <w:r w:rsidRPr="006B39B7">
        <w:rPr>
          <w:color w:val="000000" w:themeColor="text1"/>
          <w:szCs w:val="22"/>
        </w:rPr>
        <w:t xml:space="preserve"> </w:t>
      </w:r>
      <w:r w:rsidRPr="006B39B7">
        <w:rPr>
          <w:iCs/>
          <w:color w:val="000000" w:themeColor="text1"/>
          <w:szCs w:val="22"/>
        </w:rPr>
        <w:t xml:space="preserve">la escala de cuotas para el prorrateo de los gastos para 2021, de conformidad con la actual escala de cuotas de las Naciones Unidas, según figuran en los cuadros 7, 8 y 9 de </w:t>
      </w:r>
      <w:r w:rsidRPr="006B39B7">
        <w:rPr>
          <w:color w:val="000000" w:themeColor="text1"/>
          <w:szCs w:val="22"/>
        </w:rPr>
        <w:t>la presente decisión;</w:t>
      </w:r>
    </w:p>
    <w:p w14:paraId="487700B0" w14:textId="68F70328" w:rsidR="00917298" w:rsidRPr="006B39B7" w:rsidRDefault="00917298"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Adopta asimismo</w:t>
      </w:r>
      <w:r w:rsidRPr="006B39B7">
        <w:rPr>
          <w:color w:val="000000" w:themeColor="text1"/>
          <w:szCs w:val="22"/>
        </w:rPr>
        <w:t xml:space="preserve"> la plantilla de la Secretaría </w:t>
      </w:r>
      <w:r w:rsidR="00BF4789" w:rsidRPr="006B39B7">
        <w:rPr>
          <w:color w:val="000000" w:themeColor="text1"/>
          <w:szCs w:val="22"/>
        </w:rPr>
        <w:t xml:space="preserve">(cuadro 6) </w:t>
      </w:r>
      <w:r w:rsidRPr="006B39B7">
        <w:rPr>
          <w:color w:val="000000" w:themeColor="text1"/>
          <w:szCs w:val="22"/>
        </w:rPr>
        <w:t xml:space="preserve">para el </w:t>
      </w:r>
      <w:r w:rsidR="0079310A">
        <w:rPr>
          <w:color w:val="000000" w:themeColor="text1"/>
          <w:szCs w:val="22"/>
        </w:rPr>
        <w:t>a</w:t>
      </w:r>
      <w:r w:rsidRPr="006B39B7">
        <w:rPr>
          <w:color w:val="000000" w:themeColor="text1"/>
          <w:szCs w:val="22"/>
        </w:rPr>
        <w:t>ño 2</w:t>
      </w:r>
      <w:r w:rsidR="00AB0104">
        <w:rPr>
          <w:color w:val="000000" w:themeColor="text1"/>
          <w:szCs w:val="22"/>
        </w:rPr>
        <w:t>0</w:t>
      </w:r>
      <w:r w:rsidRPr="006B39B7">
        <w:rPr>
          <w:color w:val="000000" w:themeColor="text1"/>
          <w:szCs w:val="22"/>
        </w:rPr>
        <w:t>21</w:t>
      </w:r>
      <w:r w:rsidR="00D164E6" w:rsidRPr="006B39B7">
        <w:rPr>
          <w:color w:val="000000" w:themeColor="text1"/>
          <w:szCs w:val="22"/>
        </w:rPr>
        <w:t>,</w:t>
      </w:r>
      <w:r w:rsidRPr="006B39B7">
        <w:rPr>
          <w:color w:val="000000" w:themeColor="text1"/>
          <w:szCs w:val="22"/>
        </w:rPr>
        <w:t xml:space="preserve"> que se </w:t>
      </w:r>
      <w:r w:rsidR="00D164E6" w:rsidRPr="006B39B7">
        <w:rPr>
          <w:color w:val="000000" w:themeColor="text1"/>
          <w:szCs w:val="22"/>
        </w:rPr>
        <w:t>utilizará</w:t>
      </w:r>
      <w:r w:rsidRPr="006B39B7">
        <w:rPr>
          <w:color w:val="000000" w:themeColor="text1"/>
          <w:szCs w:val="22"/>
        </w:rPr>
        <w:t xml:space="preserve"> para calcular los costos a fin de establecer el presupuesto general</w:t>
      </w:r>
      <w:r w:rsidRPr="006B39B7">
        <w:rPr>
          <w:iCs/>
          <w:color w:val="000000" w:themeColor="text1"/>
          <w:szCs w:val="22"/>
        </w:rPr>
        <w:t xml:space="preserve">; </w:t>
      </w:r>
    </w:p>
    <w:p w14:paraId="5FA0D655" w14:textId="5A08AC33" w:rsidR="00AB2856" w:rsidRPr="006B39B7" w:rsidRDefault="00847C80" w:rsidP="000322A9">
      <w:pPr>
        <w:pStyle w:val="ListParagraph"/>
        <w:numPr>
          <w:ilvl w:val="0"/>
          <w:numId w:val="14"/>
        </w:numPr>
        <w:spacing w:before="120" w:after="120"/>
        <w:ind w:left="0" w:firstLine="704"/>
        <w:contextualSpacing w:val="0"/>
        <w:rPr>
          <w:rFonts w:eastAsia="Malgun Gothic"/>
          <w:iCs/>
          <w:color w:val="000000" w:themeColor="text1"/>
          <w:kern w:val="22"/>
          <w:szCs w:val="22"/>
        </w:rPr>
      </w:pPr>
      <w:r w:rsidRPr="006B39B7">
        <w:rPr>
          <w:i/>
          <w:iCs/>
          <w:color w:val="000000" w:themeColor="text1"/>
          <w:szCs w:val="22"/>
        </w:rPr>
        <w:t>Autoriza</w:t>
      </w:r>
      <w:r w:rsidRPr="006B39B7">
        <w:rPr>
          <w:iCs/>
          <w:color w:val="000000" w:themeColor="text1"/>
          <w:szCs w:val="22"/>
        </w:rPr>
        <w:t xml:space="preserve"> a la Secretaria Ejecutiva a celebrar compromisos, dentro de los niveles del presupuesto aprobado, utilizando para ello los recursos disponibles en efectivo, incluidos saldos no </w:t>
      </w:r>
      <w:r w:rsidR="002C295F">
        <w:rPr>
          <w:iCs/>
          <w:color w:val="000000" w:themeColor="text1"/>
          <w:szCs w:val="22"/>
        </w:rPr>
        <w:t>utilizados</w:t>
      </w:r>
      <w:r w:rsidRPr="006B39B7">
        <w:rPr>
          <w:iCs/>
          <w:color w:val="000000" w:themeColor="text1"/>
          <w:szCs w:val="22"/>
        </w:rPr>
        <w:t xml:space="preserve">, contribuciones de ejercicios </w:t>
      </w:r>
      <w:r w:rsidR="00797E06">
        <w:rPr>
          <w:iCs/>
          <w:color w:val="000000" w:themeColor="text1"/>
          <w:szCs w:val="22"/>
        </w:rPr>
        <w:t>económicos</w:t>
      </w:r>
      <w:r w:rsidRPr="006B39B7">
        <w:rPr>
          <w:iCs/>
          <w:color w:val="000000" w:themeColor="text1"/>
          <w:szCs w:val="22"/>
        </w:rPr>
        <w:t xml:space="preserve"> anteriores e ingresos varios, de conformidad con el Reglamento Financiero y </w:t>
      </w:r>
      <w:r w:rsidR="0047043F">
        <w:rPr>
          <w:iCs/>
          <w:color w:val="000000" w:themeColor="text1"/>
          <w:szCs w:val="22"/>
        </w:rPr>
        <w:t xml:space="preserve">la </w:t>
      </w:r>
      <w:r w:rsidRPr="006B39B7">
        <w:rPr>
          <w:iCs/>
          <w:color w:val="000000" w:themeColor="text1"/>
          <w:szCs w:val="22"/>
        </w:rPr>
        <w:t>Reglamentación Financiera del Programa de las Naciones Unidas para el Medio Ambiente;</w:t>
      </w:r>
    </w:p>
    <w:p w14:paraId="36E3F395" w14:textId="78852C57" w:rsidR="00F92890" w:rsidRPr="006B39B7" w:rsidRDefault="009A68A9" w:rsidP="000322A9">
      <w:pPr>
        <w:pStyle w:val="ListParagraph"/>
        <w:numPr>
          <w:ilvl w:val="0"/>
          <w:numId w:val="14"/>
        </w:numPr>
        <w:spacing w:before="120" w:after="120"/>
        <w:ind w:left="0" w:firstLine="704"/>
        <w:contextualSpacing w:val="0"/>
        <w:rPr>
          <w:rFonts w:eastAsia="Malgun Gothic"/>
          <w:color w:val="000000" w:themeColor="text1"/>
          <w:kern w:val="22"/>
          <w:szCs w:val="22"/>
        </w:rPr>
      </w:pPr>
      <w:r w:rsidRPr="006B39B7">
        <w:rPr>
          <w:i/>
          <w:iCs/>
          <w:color w:val="000000" w:themeColor="text1"/>
          <w:szCs w:val="22"/>
        </w:rPr>
        <w:t>Autoriza también</w:t>
      </w:r>
      <w:r w:rsidRPr="006B39B7">
        <w:rPr>
          <w:iCs/>
          <w:color w:val="000000" w:themeColor="text1"/>
          <w:szCs w:val="22"/>
        </w:rPr>
        <w:t xml:space="preserve"> a la Secretaria Ejecutiva a transferir recursos de un programa a otro, entre los sectores de consignaciones principales </w:t>
      </w:r>
      <w:r w:rsidR="0047043F">
        <w:rPr>
          <w:iCs/>
          <w:color w:val="000000" w:themeColor="text1"/>
          <w:szCs w:val="22"/>
        </w:rPr>
        <w:t>establecidos</w:t>
      </w:r>
      <w:r w:rsidRPr="006B39B7">
        <w:rPr>
          <w:iCs/>
          <w:color w:val="000000" w:themeColor="text1"/>
          <w:szCs w:val="22"/>
        </w:rPr>
        <w:t xml:space="preserve"> en el cuadro 5b </w:t>
      </w:r>
      <w:r w:rsidR="007048F6" w:rsidRPr="006B39B7">
        <w:rPr>
          <w:iCs/>
          <w:color w:val="000000" w:themeColor="text1"/>
          <w:szCs w:val="22"/>
        </w:rPr>
        <w:t>de la nota de la Secretaria Ejecutiva</w:t>
      </w:r>
      <w:r w:rsidR="007048F6" w:rsidRPr="006B39B7">
        <w:rPr>
          <w:rFonts w:eastAsia="Malgun Gothic"/>
          <w:color w:val="000000" w:themeColor="text1"/>
          <w:kern w:val="22"/>
          <w:szCs w:val="22"/>
          <w:vertAlign w:val="superscript"/>
          <w:lang w:eastAsia="x-none"/>
        </w:rPr>
        <w:fldChar w:fldCharType="begin"/>
      </w:r>
      <w:r w:rsidR="007048F6" w:rsidRPr="006B39B7">
        <w:rPr>
          <w:rFonts w:eastAsia="Malgun Gothic"/>
          <w:color w:val="000000" w:themeColor="text1"/>
          <w:kern w:val="22"/>
          <w:szCs w:val="22"/>
          <w:vertAlign w:val="superscript"/>
          <w:lang w:eastAsia="x-none"/>
        </w:rPr>
        <w:instrText xml:space="preserve"> NOTEREF _Ref51446751 \h  \* MERGEFORMAT </w:instrText>
      </w:r>
      <w:r w:rsidR="007048F6" w:rsidRPr="006B39B7">
        <w:rPr>
          <w:rFonts w:eastAsia="Malgun Gothic"/>
          <w:color w:val="000000" w:themeColor="text1"/>
          <w:kern w:val="22"/>
          <w:szCs w:val="22"/>
          <w:vertAlign w:val="superscript"/>
          <w:lang w:eastAsia="x-none"/>
        </w:rPr>
      </w:r>
      <w:r w:rsidR="007048F6" w:rsidRPr="006B39B7">
        <w:rPr>
          <w:rFonts w:eastAsia="Malgun Gothic"/>
          <w:color w:val="000000" w:themeColor="text1"/>
          <w:kern w:val="22"/>
          <w:szCs w:val="22"/>
          <w:vertAlign w:val="superscript"/>
          <w:lang w:eastAsia="x-none"/>
        </w:rPr>
        <w:fldChar w:fldCharType="separate"/>
      </w:r>
      <w:r w:rsidR="009169A1" w:rsidRPr="006B39B7">
        <w:rPr>
          <w:rFonts w:eastAsia="Malgun Gothic"/>
          <w:color w:val="000000" w:themeColor="text1"/>
          <w:kern w:val="22"/>
          <w:szCs w:val="22"/>
          <w:vertAlign w:val="superscript"/>
          <w:lang w:eastAsia="x-none"/>
        </w:rPr>
        <w:t>4</w:t>
      </w:r>
      <w:r w:rsidR="007048F6" w:rsidRPr="006B39B7">
        <w:rPr>
          <w:rFonts w:eastAsia="Malgun Gothic"/>
          <w:color w:val="000000" w:themeColor="text1"/>
          <w:kern w:val="22"/>
          <w:szCs w:val="22"/>
          <w:vertAlign w:val="superscript"/>
          <w:lang w:eastAsia="x-none"/>
        </w:rPr>
        <w:fldChar w:fldCharType="end"/>
      </w:r>
      <w:r w:rsidRPr="006B39B7">
        <w:rPr>
          <w:iCs/>
          <w:color w:val="000000" w:themeColor="text1"/>
          <w:szCs w:val="22"/>
        </w:rPr>
        <w:t xml:space="preserve">, hasta un </w:t>
      </w:r>
      <w:r w:rsidR="00AE63C5">
        <w:rPr>
          <w:iCs/>
          <w:color w:val="000000" w:themeColor="text1"/>
          <w:szCs w:val="22"/>
        </w:rPr>
        <w:t>límite</w:t>
      </w:r>
      <w:r w:rsidRPr="006B39B7">
        <w:rPr>
          <w:iCs/>
          <w:color w:val="000000" w:themeColor="text1"/>
          <w:szCs w:val="22"/>
        </w:rPr>
        <w:t xml:space="preserve"> </w:t>
      </w:r>
      <w:r w:rsidR="00515F90">
        <w:rPr>
          <w:iCs/>
          <w:color w:val="000000" w:themeColor="text1"/>
          <w:szCs w:val="22"/>
        </w:rPr>
        <w:t xml:space="preserve">global </w:t>
      </w:r>
      <w:r w:rsidRPr="006B39B7">
        <w:rPr>
          <w:iCs/>
          <w:color w:val="000000" w:themeColor="text1"/>
          <w:szCs w:val="22"/>
        </w:rPr>
        <w:t>del 15% del</w:t>
      </w:r>
      <w:r w:rsidR="00AE63C5" w:rsidRPr="006B39B7">
        <w:rPr>
          <w:iCs/>
          <w:color w:val="000000" w:themeColor="text1"/>
          <w:szCs w:val="22"/>
        </w:rPr>
        <w:t xml:space="preserve"> presupuesto por programas</w:t>
      </w:r>
      <w:r w:rsidRPr="006B39B7">
        <w:rPr>
          <w:iCs/>
          <w:color w:val="000000" w:themeColor="text1"/>
          <w:szCs w:val="22"/>
        </w:rPr>
        <w:t xml:space="preserve"> total, siempre que se aplique una limitación adicional de hasta un máximo del 25% de cada uno de estos sectores de consignaciones; </w:t>
      </w:r>
    </w:p>
    <w:p w14:paraId="7C72FDCC" w14:textId="3F5194F8" w:rsidR="0078385D" w:rsidRPr="006B39B7" w:rsidRDefault="0078385D"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lastRenderedPageBreak/>
        <w:t>Invita</w:t>
      </w:r>
      <w:r w:rsidRPr="006B39B7">
        <w:rPr>
          <w:iCs/>
          <w:color w:val="000000" w:themeColor="text1"/>
          <w:szCs w:val="22"/>
        </w:rPr>
        <w:t xml:space="preserve"> a todas las Partes en el Convenio a </w:t>
      </w:r>
      <w:r w:rsidR="001521FE">
        <w:rPr>
          <w:iCs/>
          <w:color w:val="000000" w:themeColor="text1"/>
          <w:szCs w:val="22"/>
        </w:rPr>
        <w:t>tomar</w:t>
      </w:r>
      <w:r w:rsidRPr="006B39B7">
        <w:rPr>
          <w:iCs/>
          <w:color w:val="000000" w:themeColor="text1"/>
          <w:szCs w:val="22"/>
        </w:rPr>
        <w:t xml:space="preserve"> nota de que las contribuciones a los presupuestos </w:t>
      </w:r>
      <w:r w:rsidR="001521FE" w:rsidRPr="006B39B7">
        <w:rPr>
          <w:iCs/>
          <w:color w:val="000000" w:themeColor="text1"/>
          <w:szCs w:val="22"/>
        </w:rPr>
        <w:t xml:space="preserve">básicos </w:t>
      </w:r>
      <w:r w:rsidR="001521FE">
        <w:rPr>
          <w:iCs/>
          <w:color w:val="000000" w:themeColor="text1"/>
          <w:szCs w:val="22"/>
        </w:rPr>
        <w:t>por</w:t>
      </w:r>
      <w:r w:rsidRPr="006B39B7">
        <w:rPr>
          <w:iCs/>
          <w:color w:val="000000" w:themeColor="text1"/>
          <w:szCs w:val="22"/>
        </w:rPr>
        <w:t xml:space="preserve"> programas (BY, BG y BB) son pagaderas al 1 de enero del año para el que </w:t>
      </w:r>
      <w:r w:rsidR="001521FE">
        <w:rPr>
          <w:iCs/>
          <w:color w:val="000000" w:themeColor="text1"/>
          <w:szCs w:val="22"/>
        </w:rPr>
        <w:t>fueron</w:t>
      </w:r>
      <w:r w:rsidRPr="006B39B7">
        <w:rPr>
          <w:iCs/>
          <w:color w:val="000000" w:themeColor="text1"/>
          <w:szCs w:val="22"/>
        </w:rPr>
        <w:t xml:space="preserve"> presupuestad</w:t>
      </w:r>
      <w:r w:rsidR="001521FE">
        <w:rPr>
          <w:iCs/>
          <w:color w:val="000000" w:themeColor="text1"/>
          <w:szCs w:val="22"/>
        </w:rPr>
        <w:t>as</w:t>
      </w:r>
      <w:r w:rsidRPr="006B39B7">
        <w:rPr>
          <w:iCs/>
          <w:color w:val="000000" w:themeColor="text1"/>
          <w:szCs w:val="22"/>
        </w:rPr>
        <w:t xml:space="preserve"> y a </w:t>
      </w:r>
      <w:r w:rsidR="001521FE">
        <w:rPr>
          <w:iCs/>
          <w:color w:val="000000" w:themeColor="text1"/>
          <w:szCs w:val="22"/>
        </w:rPr>
        <w:t>pagarlas sin demora</w:t>
      </w:r>
      <w:r w:rsidRPr="006B39B7">
        <w:rPr>
          <w:iCs/>
          <w:color w:val="000000" w:themeColor="text1"/>
          <w:szCs w:val="22"/>
        </w:rPr>
        <w:t xml:space="preserve">, y </w:t>
      </w:r>
      <w:r w:rsidRPr="006B39B7">
        <w:rPr>
          <w:i/>
          <w:iCs/>
          <w:color w:val="000000" w:themeColor="text1"/>
          <w:szCs w:val="22"/>
        </w:rPr>
        <w:t>pide</w:t>
      </w:r>
      <w:r w:rsidRPr="006B39B7">
        <w:rPr>
          <w:iCs/>
          <w:color w:val="000000" w:themeColor="text1"/>
          <w:szCs w:val="22"/>
        </w:rPr>
        <w:t xml:space="preserve"> que se notifique a las Partes la cuantía de sus contribuciones lo </w:t>
      </w:r>
      <w:r w:rsidR="004773AF">
        <w:rPr>
          <w:iCs/>
          <w:color w:val="000000" w:themeColor="text1"/>
          <w:szCs w:val="22"/>
        </w:rPr>
        <w:t>más temprano</w:t>
      </w:r>
      <w:r w:rsidRPr="006B39B7">
        <w:rPr>
          <w:iCs/>
          <w:color w:val="000000" w:themeColor="text1"/>
          <w:szCs w:val="22"/>
        </w:rPr>
        <w:t xml:space="preserve"> posible </w:t>
      </w:r>
      <w:r w:rsidR="004773AF">
        <w:rPr>
          <w:iCs/>
          <w:color w:val="000000" w:themeColor="text1"/>
          <w:szCs w:val="22"/>
        </w:rPr>
        <w:t>durante</w:t>
      </w:r>
      <w:r w:rsidRPr="006B39B7">
        <w:rPr>
          <w:iCs/>
          <w:color w:val="000000" w:themeColor="text1"/>
          <w:szCs w:val="22"/>
        </w:rPr>
        <w:t xml:space="preserve"> el año anterior al año en que </w:t>
      </w:r>
      <w:r w:rsidR="004773AF">
        <w:rPr>
          <w:iCs/>
          <w:color w:val="000000" w:themeColor="text1"/>
          <w:szCs w:val="22"/>
        </w:rPr>
        <w:t>vencen las contribuciones</w:t>
      </w:r>
      <w:r w:rsidRPr="006B39B7">
        <w:rPr>
          <w:iCs/>
          <w:color w:val="000000" w:themeColor="text1"/>
          <w:szCs w:val="22"/>
        </w:rPr>
        <w:t>;</w:t>
      </w:r>
    </w:p>
    <w:p w14:paraId="4A73B4ED" w14:textId="58559E0B" w:rsidR="0078385D" w:rsidRPr="006B39B7" w:rsidRDefault="0078385D"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 xml:space="preserve">Observa con preocupación </w:t>
      </w:r>
      <w:r w:rsidRPr="006B39B7">
        <w:rPr>
          <w:color w:val="000000" w:themeColor="text1"/>
          <w:szCs w:val="22"/>
        </w:rPr>
        <w:t>que varias Partes no han pagado sus contribuciones</w:t>
      </w:r>
      <w:r w:rsidR="002B5E8C">
        <w:rPr>
          <w:color w:val="000000" w:themeColor="text1"/>
          <w:szCs w:val="22"/>
        </w:rPr>
        <w:t xml:space="preserve"> correspondientes</w:t>
      </w:r>
      <w:r w:rsidRPr="006B39B7">
        <w:rPr>
          <w:color w:val="000000" w:themeColor="text1"/>
          <w:szCs w:val="22"/>
        </w:rPr>
        <w:t xml:space="preserve"> a los presupuestos básicos (fondos fiduciarios BY, BG y BB) </w:t>
      </w:r>
      <w:r w:rsidR="003A7144">
        <w:rPr>
          <w:color w:val="000000" w:themeColor="text1"/>
          <w:szCs w:val="22"/>
        </w:rPr>
        <w:t>para</w:t>
      </w:r>
      <w:r w:rsidRPr="006B39B7">
        <w:rPr>
          <w:color w:val="000000" w:themeColor="text1"/>
          <w:szCs w:val="22"/>
        </w:rPr>
        <w:t xml:space="preserve"> 2020 y años anteriores, </w:t>
      </w:r>
      <w:r w:rsidR="00C272E8">
        <w:rPr>
          <w:color w:val="000000" w:themeColor="text1"/>
          <w:szCs w:val="22"/>
        </w:rPr>
        <w:t>entre las que se incluyen</w:t>
      </w:r>
      <w:r w:rsidRPr="006B39B7">
        <w:rPr>
          <w:color w:val="000000" w:themeColor="text1"/>
          <w:szCs w:val="22"/>
        </w:rPr>
        <w:t xml:space="preserve"> Partes que nunca han pagado sus contribuciones;</w:t>
      </w:r>
    </w:p>
    <w:p w14:paraId="061D48E5" w14:textId="634CF765" w:rsidR="00117EF9" w:rsidRPr="006B39B7" w:rsidRDefault="00117EF9" w:rsidP="000322A9">
      <w:pPr>
        <w:pStyle w:val="ListParagraph"/>
        <w:numPr>
          <w:ilvl w:val="0"/>
          <w:numId w:val="14"/>
        </w:numPr>
        <w:spacing w:before="120" w:after="120"/>
        <w:ind w:left="0" w:firstLine="704"/>
        <w:contextualSpacing w:val="0"/>
        <w:rPr>
          <w:kern w:val="22"/>
          <w:szCs w:val="22"/>
        </w:rPr>
      </w:pPr>
      <w:r w:rsidRPr="006B39B7">
        <w:rPr>
          <w:i/>
          <w:iCs/>
          <w:color w:val="000000" w:themeColor="text1"/>
          <w:szCs w:val="22"/>
        </w:rPr>
        <w:t>Observa</w:t>
      </w:r>
      <w:r w:rsidRPr="006B39B7">
        <w:rPr>
          <w:iCs/>
          <w:color w:val="000000" w:themeColor="text1"/>
          <w:szCs w:val="22"/>
        </w:rPr>
        <w:t xml:space="preserve"> que los fondos fiduciarios para el Convenio y sus Protocolos (BY, BG y BB) deberían prorrogarse por un período de dos años desde el 1 de enero de 2022 y hasta el 31 de diciembre de 2023, y </w:t>
      </w:r>
      <w:r w:rsidRPr="006B39B7">
        <w:rPr>
          <w:i/>
          <w:iCs/>
          <w:color w:val="000000" w:themeColor="text1"/>
          <w:szCs w:val="22"/>
        </w:rPr>
        <w:t>pide</w:t>
      </w:r>
      <w:r w:rsidR="00281C44" w:rsidRPr="006B39B7">
        <w:rPr>
          <w:i/>
          <w:iCs/>
          <w:color w:val="000000" w:themeColor="text1"/>
          <w:szCs w:val="22"/>
        </w:rPr>
        <w:t xml:space="preserve"> </w:t>
      </w:r>
      <w:r w:rsidRPr="006B39B7">
        <w:rPr>
          <w:iCs/>
          <w:color w:val="000000" w:themeColor="text1"/>
          <w:szCs w:val="22"/>
        </w:rPr>
        <w:t>a</w:t>
      </w:r>
      <w:r w:rsidR="00296510">
        <w:rPr>
          <w:iCs/>
          <w:color w:val="000000" w:themeColor="text1"/>
          <w:szCs w:val="22"/>
        </w:rPr>
        <w:t xml:space="preserve"> </w:t>
      </w:r>
      <w:r w:rsidRPr="006B39B7">
        <w:rPr>
          <w:iCs/>
          <w:color w:val="000000" w:themeColor="text1"/>
          <w:szCs w:val="22"/>
        </w:rPr>
        <w:t>l</w:t>
      </w:r>
      <w:r w:rsidR="00296510">
        <w:rPr>
          <w:iCs/>
          <w:color w:val="000000" w:themeColor="text1"/>
          <w:szCs w:val="22"/>
        </w:rPr>
        <w:t>a</w:t>
      </w:r>
      <w:r w:rsidRPr="006B39B7">
        <w:rPr>
          <w:iCs/>
          <w:color w:val="000000" w:themeColor="text1"/>
          <w:szCs w:val="22"/>
        </w:rPr>
        <w:t xml:space="preserve"> Director</w:t>
      </w:r>
      <w:r w:rsidR="00296510">
        <w:rPr>
          <w:iCs/>
          <w:color w:val="000000" w:themeColor="text1"/>
          <w:szCs w:val="22"/>
        </w:rPr>
        <w:t>a</w:t>
      </w:r>
      <w:r w:rsidRPr="006B39B7">
        <w:rPr>
          <w:iCs/>
          <w:color w:val="000000" w:themeColor="text1"/>
          <w:szCs w:val="22"/>
        </w:rPr>
        <w:t xml:space="preserve"> Ejecutiv</w:t>
      </w:r>
      <w:r w:rsidR="00296510">
        <w:rPr>
          <w:iCs/>
          <w:color w:val="000000" w:themeColor="text1"/>
          <w:szCs w:val="22"/>
        </w:rPr>
        <w:t>a</w:t>
      </w:r>
      <w:r w:rsidRPr="006B39B7">
        <w:rPr>
          <w:iCs/>
          <w:color w:val="000000" w:themeColor="text1"/>
          <w:szCs w:val="22"/>
        </w:rPr>
        <w:t xml:space="preserve"> del Programa de las Naciones Unidas para el Medio Ambiente que solicite la aprobación de la Asamblea de las Naciones Unidas sobre el Medio Ambiente para esa prórroga; </w:t>
      </w:r>
    </w:p>
    <w:p w14:paraId="2B0CBA65" w14:textId="74F28B0D" w:rsidR="000C3ABA" w:rsidRPr="006B39B7" w:rsidRDefault="000C3ABA" w:rsidP="000322A9">
      <w:pPr>
        <w:pStyle w:val="ListParagraph"/>
        <w:numPr>
          <w:ilvl w:val="0"/>
          <w:numId w:val="14"/>
        </w:numPr>
        <w:spacing w:before="120" w:after="120"/>
        <w:ind w:left="0" w:firstLine="704"/>
        <w:contextualSpacing w:val="0"/>
        <w:rPr>
          <w:kern w:val="22"/>
          <w:szCs w:val="22"/>
        </w:rPr>
      </w:pPr>
      <w:r w:rsidRPr="006B39B7">
        <w:rPr>
          <w:i/>
          <w:iCs/>
          <w:szCs w:val="22"/>
        </w:rPr>
        <w:t>Observa</w:t>
      </w:r>
      <w:r w:rsidRPr="006B39B7">
        <w:rPr>
          <w:iCs/>
          <w:szCs w:val="22"/>
        </w:rPr>
        <w:t xml:space="preserve"> que los fondos fiduciarios voluntarios (BE, BZ, VB) para el Convenio y sus Protocolos deberían prorrogarse por un período de cuatro años que comenzar</w:t>
      </w:r>
      <w:r w:rsidR="00C42C7D">
        <w:rPr>
          <w:iCs/>
          <w:szCs w:val="22"/>
        </w:rPr>
        <w:t>ía</w:t>
      </w:r>
      <w:r w:rsidRPr="006B39B7">
        <w:rPr>
          <w:iCs/>
          <w:szCs w:val="22"/>
        </w:rPr>
        <w:t xml:space="preserve"> el 1º de enero de 2022 y finalizar</w:t>
      </w:r>
      <w:r w:rsidR="00C42C7D">
        <w:rPr>
          <w:iCs/>
          <w:szCs w:val="22"/>
        </w:rPr>
        <w:t>ía</w:t>
      </w:r>
      <w:r w:rsidRPr="006B39B7">
        <w:rPr>
          <w:iCs/>
          <w:szCs w:val="22"/>
        </w:rPr>
        <w:t xml:space="preserve"> el 31 de diciembre de 2025 y </w:t>
      </w:r>
      <w:r w:rsidRPr="006B39B7">
        <w:rPr>
          <w:i/>
          <w:iCs/>
          <w:szCs w:val="22"/>
        </w:rPr>
        <w:t>pide</w:t>
      </w:r>
      <w:r w:rsidRPr="006B39B7">
        <w:rPr>
          <w:iCs/>
          <w:szCs w:val="22"/>
        </w:rPr>
        <w:t xml:space="preserve"> a</w:t>
      </w:r>
      <w:r w:rsidR="00D119DE" w:rsidRPr="006B39B7">
        <w:rPr>
          <w:iCs/>
          <w:szCs w:val="22"/>
        </w:rPr>
        <w:t xml:space="preserve"> </w:t>
      </w:r>
      <w:r w:rsidRPr="006B39B7">
        <w:rPr>
          <w:iCs/>
          <w:szCs w:val="22"/>
        </w:rPr>
        <w:t>l</w:t>
      </w:r>
      <w:r w:rsidR="00D119DE" w:rsidRPr="006B39B7">
        <w:rPr>
          <w:iCs/>
          <w:szCs w:val="22"/>
        </w:rPr>
        <w:t>a</w:t>
      </w:r>
      <w:r w:rsidRPr="006B39B7">
        <w:rPr>
          <w:iCs/>
          <w:szCs w:val="22"/>
        </w:rPr>
        <w:t xml:space="preserve"> Director</w:t>
      </w:r>
      <w:r w:rsidR="00D119DE" w:rsidRPr="006B39B7">
        <w:rPr>
          <w:iCs/>
          <w:szCs w:val="22"/>
        </w:rPr>
        <w:t>a</w:t>
      </w:r>
      <w:r w:rsidRPr="006B39B7">
        <w:rPr>
          <w:iCs/>
          <w:szCs w:val="22"/>
        </w:rPr>
        <w:t xml:space="preserve"> Ejecutiv</w:t>
      </w:r>
      <w:r w:rsidR="00D119DE" w:rsidRPr="006B39B7">
        <w:rPr>
          <w:iCs/>
          <w:szCs w:val="22"/>
        </w:rPr>
        <w:t>a</w:t>
      </w:r>
      <w:r w:rsidRPr="006B39B7">
        <w:rPr>
          <w:iCs/>
          <w:szCs w:val="22"/>
        </w:rPr>
        <w:t xml:space="preserve"> del Programa de las Naciones Unidas para el Medio Ambiente que solicite la aprobación de la Asamblea de las Naciones Unidas sobre el Medio Ambiente para </w:t>
      </w:r>
      <w:r w:rsidR="00375070">
        <w:rPr>
          <w:iCs/>
          <w:szCs w:val="22"/>
        </w:rPr>
        <w:t>esa</w:t>
      </w:r>
      <w:r w:rsidRPr="006B39B7">
        <w:rPr>
          <w:iCs/>
          <w:szCs w:val="22"/>
        </w:rPr>
        <w:t xml:space="preserve"> prórroga;</w:t>
      </w:r>
    </w:p>
    <w:p w14:paraId="69C000A2" w14:textId="359F63A9" w:rsidR="006518E7" w:rsidRPr="006B39B7" w:rsidRDefault="006518E7" w:rsidP="000322A9">
      <w:pPr>
        <w:pStyle w:val="ListParagraph"/>
        <w:numPr>
          <w:ilvl w:val="0"/>
          <w:numId w:val="14"/>
        </w:numPr>
        <w:spacing w:before="120" w:after="120"/>
        <w:ind w:left="0" w:firstLine="704"/>
        <w:contextualSpacing w:val="0"/>
        <w:rPr>
          <w:kern w:val="22"/>
          <w:szCs w:val="22"/>
        </w:rPr>
      </w:pPr>
      <w:r w:rsidRPr="006B39B7">
        <w:rPr>
          <w:i/>
        </w:rPr>
        <w:t>Afirma</w:t>
      </w:r>
      <w:r w:rsidRPr="006B39B7">
        <w:t xml:space="preserve"> que la presente decisión no afecta las ulteriores decisiones que adopte la Conferencia de las Partes en su 15ª reunión;</w:t>
      </w:r>
    </w:p>
    <w:p w14:paraId="123F9C9C" w14:textId="0660E4FC" w:rsidR="00382991" w:rsidRPr="006B39B7" w:rsidRDefault="00382991" w:rsidP="000322A9">
      <w:pPr>
        <w:pStyle w:val="ListParagraph"/>
        <w:numPr>
          <w:ilvl w:val="0"/>
          <w:numId w:val="14"/>
        </w:numPr>
        <w:spacing w:before="120" w:after="120"/>
        <w:ind w:left="0" w:firstLine="704"/>
        <w:contextualSpacing w:val="0"/>
        <w:rPr>
          <w:kern w:val="22"/>
          <w:szCs w:val="22"/>
        </w:rPr>
      </w:pPr>
      <w:r w:rsidRPr="006B39B7">
        <w:rPr>
          <w:i/>
        </w:rPr>
        <w:t>Pide</w:t>
      </w:r>
      <w:r w:rsidRPr="006B39B7">
        <w:t xml:space="preserve"> a la Secretaria Ejecutiva que</w:t>
      </w:r>
      <w:r w:rsidR="00D119DE" w:rsidRPr="006B39B7">
        <w:t>:</w:t>
      </w:r>
    </w:p>
    <w:p w14:paraId="2D67C41F" w14:textId="3317A5CE" w:rsidR="00382991" w:rsidRPr="006B39B7" w:rsidRDefault="00382991" w:rsidP="000322A9">
      <w:pPr>
        <w:pStyle w:val="ListParagraph"/>
        <w:numPr>
          <w:ilvl w:val="1"/>
          <w:numId w:val="35"/>
        </w:numPr>
        <w:spacing w:before="120" w:after="120"/>
        <w:ind w:left="0" w:firstLine="687"/>
        <w:contextualSpacing w:val="0"/>
        <w:rPr>
          <w:kern w:val="22"/>
          <w:szCs w:val="22"/>
        </w:rPr>
      </w:pPr>
      <w:r w:rsidRPr="006B39B7">
        <w:t>Tenga en cuenta los resultados de esta decisión al elaborar las propuestas para el presupuesto para el bienio 2021-2022, de conformidad con la decisión 14/37, párrafo 48;</w:t>
      </w:r>
    </w:p>
    <w:p w14:paraId="385151A5" w14:textId="27211252" w:rsidR="00640C7F" w:rsidRPr="006B39B7" w:rsidRDefault="00382991" w:rsidP="00F736EC">
      <w:pPr>
        <w:pStyle w:val="ListParagraph"/>
        <w:numPr>
          <w:ilvl w:val="1"/>
          <w:numId w:val="35"/>
        </w:numPr>
        <w:spacing w:before="120" w:after="120"/>
        <w:ind w:left="0" w:firstLine="687"/>
        <w:contextualSpacing w:val="0"/>
        <w:rPr>
          <w:kern w:val="22"/>
          <w:szCs w:val="22"/>
        </w:rPr>
      </w:pPr>
      <w:r w:rsidRPr="006B39B7">
        <w:t xml:space="preserve">Prepare asimismo propuestas de presupuesto para el período 2023-2024, en espera de una decisión de la Conferencia de las Partes y las reuniones de las Partes en los Protocolos </w:t>
      </w:r>
      <w:r w:rsidR="00815DA8" w:rsidRPr="006B39B7">
        <w:t xml:space="preserve">de Cartagena y de Nagoya </w:t>
      </w:r>
      <w:r w:rsidRPr="006B39B7">
        <w:t>sobre las fechas de sus reuniones 16ª, 11ª y qui</w:t>
      </w:r>
      <w:r w:rsidR="00185354" w:rsidRPr="006B39B7">
        <w:t>n</w:t>
      </w:r>
      <w:r w:rsidRPr="006B39B7">
        <w:t>ta, respectivamente.</w:t>
      </w:r>
    </w:p>
    <w:p w14:paraId="20F7DC40" w14:textId="5A071D1C" w:rsidR="00ED54E7" w:rsidRPr="006B39B7" w:rsidRDefault="000F7533" w:rsidP="00F736EC">
      <w:pPr>
        <w:pStyle w:val="ListParagraph"/>
        <w:numPr>
          <w:ilvl w:val="0"/>
          <w:numId w:val="20"/>
        </w:numPr>
        <w:rPr>
          <w:bCs/>
          <w:iCs/>
          <w:kern w:val="22"/>
        </w:rPr>
      </w:pPr>
      <w:r w:rsidRPr="006B39B7">
        <w:rPr>
          <w:b/>
          <w:iCs/>
          <w:szCs w:val="22"/>
        </w:rPr>
        <w:t>PROYECTO DE DECISIÓN PARA SU CONSIDERACIÓN POR LA CONFERENCIA DE LAS PARTES QUE ACTÚA COMO REUNIÓN DE LAS PARTES EN EL PROTOCOLO DE CARTAGENA SOBRE SEGURIDAD DE LA BIOTECNOLOGÍA</w:t>
      </w:r>
    </w:p>
    <w:p w14:paraId="192CAF11" w14:textId="6DE8D7C1" w:rsidR="001467DF" w:rsidRPr="006B39B7" w:rsidRDefault="001467DF" w:rsidP="00321175">
      <w:pPr>
        <w:pStyle w:val="Style1"/>
        <w:numPr>
          <w:ilvl w:val="0"/>
          <w:numId w:val="41"/>
        </w:numPr>
        <w:tabs>
          <w:tab w:val="clear" w:pos="720"/>
          <w:tab w:val="left" w:pos="0"/>
        </w:tabs>
        <w:ind w:left="-180" w:firstLine="90"/>
        <w:rPr>
          <w:b w:val="0"/>
          <w:i w:val="0"/>
          <w:snapToGrid w:val="0"/>
          <w:kern w:val="22"/>
        </w:rPr>
      </w:pPr>
      <w:r w:rsidRPr="006B39B7">
        <w:rPr>
          <w:b w:val="0"/>
          <w:i w:val="0"/>
          <w:snapToGrid w:val="0"/>
        </w:rPr>
        <w:t>La Conferencia de las Partes que actúa como reunión de las Partes en el Protocolo de Cartagena sobre Seguridad de la Biotecnología tal vez considere oportuno adoptar una decisión del siguiente tenor</w:t>
      </w:r>
      <w:r w:rsidR="002F7865" w:rsidRPr="006B39B7">
        <w:rPr>
          <w:b w:val="0"/>
          <w:i w:val="0"/>
          <w:snapToGrid w:val="0"/>
        </w:rPr>
        <w:t>:</w:t>
      </w:r>
    </w:p>
    <w:p w14:paraId="35AF8373" w14:textId="1B083E33" w:rsidR="002F7865" w:rsidRPr="006B39B7" w:rsidRDefault="002F7865" w:rsidP="000322A9">
      <w:pPr>
        <w:spacing w:before="120" w:after="120"/>
        <w:ind w:firstLine="709"/>
        <w:rPr>
          <w:i/>
          <w:iCs/>
        </w:rPr>
      </w:pPr>
      <w:r w:rsidRPr="006B39B7">
        <w:rPr>
          <w:i/>
          <w:iCs/>
        </w:rPr>
        <w:t>La Conferencia de las Partes que actúa como reunión de las Partes en el Protocolo de Cartagena,</w:t>
      </w:r>
    </w:p>
    <w:p w14:paraId="68CAAB90" w14:textId="5CB88928" w:rsidR="00C857BF" w:rsidRPr="006B39B7" w:rsidRDefault="00C857BF" w:rsidP="000322A9">
      <w:pPr>
        <w:spacing w:before="120" w:after="120"/>
        <w:ind w:firstLine="709"/>
        <w:rPr>
          <w:kern w:val="22"/>
          <w:szCs w:val="22"/>
        </w:rPr>
      </w:pPr>
      <w:r w:rsidRPr="006B39B7">
        <w:rPr>
          <w:i/>
          <w:iCs/>
        </w:rPr>
        <w:t>Recordando</w:t>
      </w:r>
      <w:r w:rsidRPr="006B39B7">
        <w:t xml:space="preserve"> su decisión 9/16, en la que </w:t>
      </w:r>
      <w:r w:rsidR="00A47ACE" w:rsidRPr="006B39B7">
        <w:t>aprobó el</w:t>
      </w:r>
      <w:r w:rsidRPr="006B39B7">
        <w:t xml:space="preserve"> presupuesto para el bienio 2019-2020,</w:t>
      </w:r>
    </w:p>
    <w:p w14:paraId="42249578" w14:textId="25E3E100" w:rsidR="00C857BF" w:rsidRPr="006B39B7" w:rsidRDefault="00C857BF" w:rsidP="000322A9">
      <w:pPr>
        <w:spacing w:before="120" w:after="120"/>
        <w:ind w:firstLine="709"/>
        <w:rPr>
          <w:kern w:val="22"/>
          <w:szCs w:val="22"/>
        </w:rPr>
      </w:pPr>
      <w:r w:rsidRPr="006B39B7">
        <w:rPr>
          <w:i/>
          <w:iCs/>
        </w:rPr>
        <w:t>Considerando</w:t>
      </w:r>
      <w:r w:rsidRPr="006B39B7">
        <w:t xml:space="preserve"> que la décima reunión de la Conferencia de las Partes que actúa como reunión de las Partes en el Protocolo de Cartagena se ha aplazado hasta 2021 debido a las limitaciones derivadas de la pandemia de COVID-19,  </w:t>
      </w:r>
    </w:p>
    <w:p w14:paraId="1086F47D" w14:textId="392F2F17" w:rsidR="00C857BF" w:rsidRPr="006B39B7" w:rsidRDefault="00C857BF" w:rsidP="000322A9">
      <w:pPr>
        <w:spacing w:before="120" w:after="120"/>
        <w:ind w:firstLine="709"/>
        <w:rPr>
          <w:kern w:val="22"/>
          <w:szCs w:val="22"/>
        </w:rPr>
      </w:pPr>
      <w:r w:rsidRPr="006B39B7">
        <w:rPr>
          <w:i/>
          <w:iCs/>
        </w:rPr>
        <w:t>Observando</w:t>
      </w:r>
      <w:r w:rsidRPr="006B39B7">
        <w:t xml:space="preserve">, por consiguiente, la necesidad de tomar medidas para permitir el funcionamiento continuo de los órganos del </w:t>
      </w:r>
      <w:r w:rsidR="00713F91" w:rsidRPr="006B39B7">
        <w:t>Protocolo</w:t>
      </w:r>
      <w:r w:rsidRPr="006B39B7">
        <w:t>, incluida su S</w:t>
      </w:r>
      <w:r w:rsidR="00713F91" w:rsidRPr="006B39B7">
        <w:t>ecretaría y las reuniones de su</w:t>
      </w:r>
      <w:r w:rsidRPr="006B39B7">
        <w:t>s Partes y sus órganos subsidiarios,</w:t>
      </w:r>
    </w:p>
    <w:p w14:paraId="5D4F8C5C" w14:textId="5DE4AA89" w:rsidR="00C857BF" w:rsidRPr="006B39B7" w:rsidRDefault="00C857BF" w:rsidP="000322A9">
      <w:pPr>
        <w:spacing w:before="120" w:after="120"/>
        <w:ind w:firstLine="709"/>
      </w:pPr>
      <w:r w:rsidRPr="006B39B7">
        <w:rPr>
          <w:i/>
          <w:iCs/>
        </w:rPr>
        <w:t>Tomando nota</w:t>
      </w:r>
      <w:r w:rsidRPr="006B39B7">
        <w:t xml:space="preserve"> de la propuesta de la Mesa de la Conferencia de las Partes de que, con carácter excepcional, las Partes examinen y aprueben un presupuesto provisional para 2021 mediante modalidades convenidas,</w:t>
      </w:r>
    </w:p>
    <w:p w14:paraId="286F3D16" w14:textId="392FA679" w:rsidR="0006384D" w:rsidRPr="006B39B7" w:rsidRDefault="0006384D" w:rsidP="000322A9">
      <w:pPr>
        <w:spacing w:before="120" w:after="120"/>
        <w:ind w:firstLine="709"/>
        <w:rPr>
          <w:rFonts w:eastAsia="Malgun Gothic"/>
          <w:iCs/>
          <w:snapToGrid w:val="0"/>
          <w:kern w:val="22"/>
          <w:szCs w:val="22"/>
        </w:rPr>
      </w:pPr>
      <w:r w:rsidRPr="006B39B7">
        <w:rPr>
          <w:i/>
        </w:rPr>
        <w:lastRenderedPageBreak/>
        <w:t>Tomando nota asimismo</w:t>
      </w:r>
      <w:r w:rsidRPr="006B39B7">
        <w:t xml:space="preserve"> de la nota de la Secretaria Ejecutiva</w:t>
      </w:r>
      <w:r w:rsidRPr="006B39B7">
        <w:rPr>
          <w:rStyle w:val="FootnoteReference"/>
          <w:kern w:val="22"/>
        </w:rPr>
        <w:footnoteReference w:id="8"/>
      </w:r>
      <w:r w:rsidRPr="006B39B7">
        <w:t>,</w:t>
      </w:r>
    </w:p>
    <w:p w14:paraId="3A033D73" w14:textId="46C4D150" w:rsidR="00254C6F" w:rsidRPr="006B39B7" w:rsidRDefault="00254C6F" w:rsidP="000322A9">
      <w:pPr>
        <w:pStyle w:val="ListParagraph"/>
        <w:numPr>
          <w:ilvl w:val="0"/>
          <w:numId w:val="33"/>
        </w:numPr>
        <w:spacing w:before="120" w:after="120"/>
        <w:ind w:left="0" w:firstLine="698"/>
        <w:contextualSpacing w:val="0"/>
        <w:rPr>
          <w:kern w:val="22"/>
          <w:szCs w:val="22"/>
        </w:rPr>
      </w:pPr>
      <w:r w:rsidRPr="006B39B7">
        <w:rPr>
          <w:i/>
          <w:iCs/>
        </w:rPr>
        <w:t>Decide</w:t>
      </w:r>
      <w:r w:rsidRPr="006B39B7">
        <w:t xml:space="preserve"> prorrogar hasta el 31 de diciembre de 2021</w:t>
      </w:r>
      <w:r w:rsidR="00CB217C" w:rsidRPr="006B39B7">
        <w:t>,</w:t>
      </w:r>
      <w:r w:rsidRPr="006B39B7">
        <w:t xml:space="preserve"> o</w:t>
      </w:r>
      <w:r w:rsidR="00CB217C" w:rsidRPr="006B39B7">
        <w:t>,</w:t>
      </w:r>
      <w:r w:rsidRPr="006B39B7">
        <w:t xml:space="preserve"> en caso de que la </w:t>
      </w:r>
      <w:r w:rsidR="00A2762A" w:rsidRPr="006B39B7">
        <w:t>décima reunión de la Conferencia de las Partes que actúa como reunión de las Partes en el Protocolo de Cartagena</w:t>
      </w:r>
      <w:r w:rsidRPr="006B39B7">
        <w:t xml:space="preserve"> no se celebre en 2021, hasta el final del mes siguiente a la clausura de la </w:t>
      </w:r>
      <w:r w:rsidR="00742498" w:rsidRPr="006B39B7">
        <w:t>décima reunión de la Conferencia de las Partes que actúa como reunión de las Partes en el Protocolo de Cartagena</w:t>
      </w:r>
      <w:r w:rsidRPr="006B39B7">
        <w:t xml:space="preserve">, la validez de los fondos asignados en el presupuesto 2019-2020 </w:t>
      </w:r>
      <w:r w:rsidR="00A023B6" w:rsidRPr="006B39B7">
        <w:t xml:space="preserve">y </w:t>
      </w:r>
      <w:r w:rsidRPr="006B39B7">
        <w:t xml:space="preserve">relacionados con los gastos de las reuniones de la </w:t>
      </w:r>
      <w:r w:rsidR="00A023B6" w:rsidRPr="006B39B7">
        <w:t xml:space="preserve">Conferencia de las Partes que actúa como reunión de las Partes en el Protocolo de Cartagena </w:t>
      </w:r>
      <w:r w:rsidRPr="006B39B7">
        <w:t xml:space="preserve">y sus órganos subsidiarios que se pospongan </w:t>
      </w:r>
      <w:r w:rsidR="007D04B0" w:rsidRPr="006B39B7">
        <w:t>en</w:t>
      </w:r>
      <w:r w:rsidRPr="006B39B7">
        <w:t xml:space="preserve"> el bienio 2019-2020; </w:t>
      </w:r>
    </w:p>
    <w:p w14:paraId="30C59D27" w14:textId="76BAC0ED" w:rsidR="004D0513" w:rsidRPr="006B39B7" w:rsidRDefault="004D0513" w:rsidP="004D0513">
      <w:pPr>
        <w:pStyle w:val="ListParagraph"/>
        <w:numPr>
          <w:ilvl w:val="0"/>
          <w:numId w:val="33"/>
        </w:numPr>
        <w:spacing w:before="120"/>
        <w:ind w:left="0" w:firstLine="720"/>
        <w:jc w:val="left"/>
        <w:rPr>
          <w:kern w:val="22"/>
          <w:szCs w:val="22"/>
        </w:rPr>
      </w:pPr>
      <w:r w:rsidRPr="006B39B7">
        <w:rPr>
          <w:i/>
          <w:iCs/>
          <w:color w:val="000000" w:themeColor="text1"/>
          <w:szCs w:val="22"/>
        </w:rPr>
        <w:t>Aprueba,</w:t>
      </w:r>
      <w:r w:rsidRPr="006B39B7">
        <w:rPr>
          <w:color w:val="000000" w:themeColor="text1"/>
          <w:szCs w:val="22"/>
        </w:rPr>
        <w:t xml:space="preserve"> con carácter excepcional,</w:t>
      </w:r>
      <w:r w:rsidRPr="006B39B7">
        <w:rPr>
          <w:iCs/>
          <w:color w:val="000000" w:themeColor="text1"/>
          <w:szCs w:val="22"/>
        </w:rPr>
        <w:t xml:space="preserve"> un presupuesto básico por programas provisional para el </w:t>
      </w:r>
      <w:r w:rsidRPr="006B39B7">
        <w:rPr>
          <w:iCs/>
          <w:snapToGrid w:val="0"/>
          <w:szCs w:val="22"/>
        </w:rPr>
        <w:t xml:space="preserve">Protocolo de Cartagena sobre Seguridad de la Biotecnología </w:t>
      </w:r>
      <w:r w:rsidRPr="006B39B7">
        <w:rPr>
          <w:iCs/>
          <w:color w:val="000000" w:themeColor="text1"/>
          <w:szCs w:val="22"/>
        </w:rPr>
        <w:t xml:space="preserve">de </w:t>
      </w:r>
      <w:r w:rsidRPr="006B39B7">
        <w:t xml:space="preserve">2.541.570 dólares de los Estados Unidos para el año 2021, que representa el 15% del presupuesto integrado provisional de 16.943.800 dólares de los Estados Unidos </w:t>
      </w:r>
      <w:r w:rsidRPr="006B39B7">
        <w:rPr>
          <w:iCs/>
          <w:color w:val="000000" w:themeColor="text1"/>
          <w:szCs w:val="22"/>
        </w:rPr>
        <w:t>para el año 2021, para los fines que se indican en los cuadros 5a y 5b más arriba;</w:t>
      </w:r>
    </w:p>
    <w:p w14:paraId="282AA235" w14:textId="3A780494" w:rsidR="004D0513" w:rsidRPr="006B39B7" w:rsidRDefault="00F3046B" w:rsidP="00F3046B">
      <w:pPr>
        <w:pStyle w:val="ListParagraph"/>
        <w:numPr>
          <w:ilvl w:val="0"/>
          <w:numId w:val="33"/>
        </w:numPr>
        <w:spacing w:before="120"/>
        <w:ind w:left="0" w:firstLine="720"/>
        <w:contextualSpacing w:val="0"/>
        <w:rPr>
          <w:kern w:val="22"/>
          <w:szCs w:val="22"/>
        </w:rPr>
      </w:pPr>
      <w:r w:rsidRPr="006B39B7">
        <w:rPr>
          <w:i/>
          <w:iCs/>
          <w:color w:val="000000" w:themeColor="text1"/>
          <w:szCs w:val="22"/>
        </w:rPr>
        <w:t>Pide</w:t>
      </w:r>
      <w:r w:rsidR="004D0513" w:rsidRPr="006B39B7">
        <w:rPr>
          <w:i/>
          <w:iCs/>
          <w:color w:val="000000" w:themeColor="text1"/>
          <w:szCs w:val="22"/>
        </w:rPr>
        <w:t xml:space="preserve"> </w:t>
      </w:r>
      <w:r w:rsidRPr="006B39B7">
        <w:rPr>
          <w:iCs/>
          <w:color w:val="000000" w:themeColor="text1"/>
          <w:szCs w:val="22"/>
        </w:rPr>
        <w:t xml:space="preserve">a la Secretaria </w:t>
      </w:r>
      <w:r w:rsidR="00204BF7" w:rsidRPr="006B39B7">
        <w:rPr>
          <w:iCs/>
          <w:color w:val="000000" w:themeColor="text1"/>
          <w:szCs w:val="22"/>
        </w:rPr>
        <w:t>Ejecutiva</w:t>
      </w:r>
      <w:r w:rsidRPr="006B39B7">
        <w:rPr>
          <w:iCs/>
          <w:color w:val="000000" w:themeColor="text1"/>
          <w:szCs w:val="22"/>
        </w:rPr>
        <w:t xml:space="preserve"> que elabore propuestas para el presupuesto correspondiente al bienio 2021-2022</w:t>
      </w:r>
      <w:r w:rsidR="004D0513" w:rsidRPr="006B39B7">
        <w:rPr>
          <w:iCs/>
          <w:color w:val="000000" w:themeColor="text1"/>
          <w:szCs w:val="22"/>
        </w:rPr>
        <w:t>;</w:t>
      </w:r>
    </w:p>
    <w:p w14:paraId="29546487" w14:textId="25D69CD3" w:rsidR="00204BF7" w:rsidRPr="006B39B7" w:rsidRDefault="00204BF7" w:rsidP="00F3046B">
      <w:pPr>
        <w:pStyle w:val="ListParagraph"/>
        <w:numPr>
          <w:ilvl w:val="0"/>
          <w:numId w:val="33"/>
        </w:numPr>
        <w:spacing w:before="120"/>
        <w:ind w:left="0" w:firstLine="720"/>
        <w:contextualSpacing w:val="0"/>
        <w:rPr>
          <w:kern w:val="22"/>
          <w:szCs w:val="22"/>
        </w:rPr>
      </w:pPr>
      <w:r w:rsidRPr="006B39B7">
        <w:rPr>
          <w:i/>
          <w:snapToGrid w:val="0"/>
          <w:szCs w:val="22"/>
        </w:rPr>
        <w:t>Decide</w:t>
      </w:r>
      <w:r w:rsidRPr="006B39B7">
        <w:rPr>
          <w:snapToGrid w:val="0"/>
          <w:szCs w:val="22"/>
        </w:rPr>
        <w:t xml:space="preserve"> aplicar</w:t>
      </w:r>
      <w:r w:rsidRPr="006B39B7">
        <w:rPr>
          <w:iCs/>
          <w:snapToGrid w:val="0"/>
          <w:szCs w:val="22"/>
        </w:rPr>
        <w:t xml:space="preserve">, </w:t>
      </w:r>
      <w:r w:rsidRPr="006B39B7">
        <w:t>mutatis mutandis</w:t>
      </w:r>
      <w:r w:rsidRPr="006B39B7">
        <w:rPr>
          <w:snapToGrid w:val="0"/>
          <w:szCs w:val="22"/>
        </w:rPr>
        <w:t>,</w:t>
      </w:r>
      <w:r w:rsidRPr="006B39B7">
        <w:rPr>
          <w:iCs/>
          <w:snapToGrid w:val="0"/>
          <w:szCs w:val="22"/>
        </w:rPr>
        <w:t xml:space="preserve"> desde el párrafo 24 3) hasta el párrafo 24 14) de la decisión</w:t>
      </w:r>
      <w:r w:rsidR="00AE4597" w:rsidRPr="006B39B7">
        <w:rPr>
          <w:iCs/>
          <w:snapToGrid w:val="0"/>
          <w:szCs w:val="22"/>
        </w:rPr>
        <w:t xml:space="preserve"> de la Conferencia de las Partes</w:t>
      </w:r>
      <w:r w:rsidRPr="006B39B7">
        <w:rPr>
          <w:iCs/>
          <w:snapToGrid w:val="0"/>
          <w:szCs w:val="22"/>
        </w:rPr>
        <w:t xml:space="preserve"> </w:t>
      </w:r>
      <w:r w:rsidR="00AE4597">
        <w:rPr>
          <w:iCs/>
          <w:snapToGrid w:val="0"/>
          <w:szCs w:val="22"/>
        </w:rPr>
        <w:t>en su</w:t>
      </w:r>
      <w:r w:rsidRPr="006B39B7">
        <w:rPr>
          <w:iCs/>
          <w:snapToGrid w:val="0"/>
          <w:szCs w:val="22"/>
        </w:rPr>
        <w:t xml:space="preserve"> </w:t>
      </w:r>
      <w:r w:rsidR="00AE4597">
        <w:rPr>
          <w:iCs/>
          <w:snapToGrid w:val="0"/>
          <w:szCs w:val="22"/>
        </w:rPr>
        <w:t xml:space="preserve">segunda </w:t>
      </w:r>
      <w:r w:rsidRPr="006B39B7">
        <w:rPr>
          <w:iCs/>
          <w:snapToGrid w:val="0"/>
          <w:szCs w:val="22"/>
        </w:rPr>
        <w:t>reunión extraordinaria.</w:t>
      </w:r>
    </w:p>
    <w:p w14:paraId="6000C905" w14:textId="77777777" w:rsidR="001467DF" w:rsidRPr="006B39B7" w:rsidRDefault="001467DF" w:rsidP="00ED54E7">
      <w:pPr>
        <w:rPr>
          <w:bCs/>
          <w:iCs/>
          <w:kern w:val="22"/>
        </w:rPr>
      </w:pPr>
    </w:p>
    <w:p w14:paraId="72DB5B6B" w14:textId="28213B25" w:rsidR="00ED54E7" w:rsidRPr="006B39B7" w:rsidRDefault="007958FA" w:rsidP="007958FA">
      <w:pPr>
        <w:pStyle w:val="ListParagraph"/>
        <w:numPr>
          <w:ilvl w:val="0"/>
          <w:numId w:val="20"/>
        </w:numPr>
        <w:ind w:left="1170" w:hanging="540"/>
        <w:rPr>
          <w:b/>
          <w:iCs/>
          <w:kern w:val="22"/>
          <w:szCs w:val="22"/>
        </w:rPr>
      </w:pPr>
      <w:r w:rsidRPr="006B39B7">
        <w:rPr>
          <w:b/>
          <w:iCs/>
          <w:szCs w:val="22"/>
        </w:rPr>
        <w:t>PROYECTO DE DECISIÓN PARA SU CONSIDERACIÓN POR LA CONFERENCIA DE LAS PARTES QUE ACTÚA COMO REUNIÓN DE LAS PARTES EN EL PROTOCOLO DE NAGOYA SOBRE ACCESO Y PARTICIPACIÓN EN LOS BENEFICIOS</w:t>
      </w:r>
    </w:p>
    <w:p w14:paraId="06510AFE" w14:textId="255453EC" w:rsidR="00227145" w:rsidRPr="006B39B7" w:rsidRDefault="000760B1" w:rsidP="00C27520">
      <w:pPr>
        <w:pStyle w:val="Style1"/>
        <w:numPr>
          <w:ilvl w:val="0"/>
          <w:numId w:val="41"/>
        </w:numPr>
        <w:tabs>
          <w:tab w:val="clear" w:pos="720"/>
          <w:tab w:val="left" w:pos="0"/>
        </w:tabs>
        <w:ind w:left="-90" w:firstLine="0"/>
        <w:jc w:val="left"/>
        <w:rPr>
          <w:b w:val="0"/>
          <w:i w:val="0"/>
          <w:snapToGrid w:val="0"/>
          <w:kern w:val="22"/>
        </w:rPr>
      </w:pPr>
      <w:r w:rsidRPr="006B39B7">
        <w:rPr>
          <w:b w:val="0"/>
          <w:i w:val="0"/>
          <w:snapToGrid w:val="0"/>
        </w:rPr>
        <w:t xml:space="preserve">La Conferencia de las Partes que actúa como reunión de las Partes en el Protocolo de </w:t>
      </w:r>
      <w:r w:rsidR="00317F3D" w:rsidRPr="006B39B7">
        <w:rPr>
          <w:b w:val="0"/>
          <w:i w:val="0"/>
          <w:snapToGrid w:val="0"/>
        </w:rPr>
        <w:t>Nagoya sobre Acceso y Participación en los Beneficios</w:t>
      </w:r>
      <w:r w:rsidRPr="006B39B7">
        <w:rPr>
          <w:b w:val="0"/>
          <w:i w:val="0"/>
          <w:snapToGrid w:val="0"/>
        </w:rPr>
        <w:t xml:space="preserve"> tal vez considere oportuno adoptar una decisión del siguiente tenor:</w:t>
      </w:r>
    </w:p>
    <w:p w14:paraId="12CBFF74" w14:textId="600794D2" w:rsidR="00BD4EEE" w:rsidRPr="006B39B7" w:rsidRDefault="00BD4EEE" w:rsidP="00BD4EEE">
      <w:pPr>
        <w:spacing w:before="120" w:after="120"/>
        <w:ind w:firstLine="709"/>
        <w:rPr>
          <w:i/>
          <w:iCs/>
        </w:rPr>
      </w:pPr>
      <w:r w:rsidRPr="006B39B7">
        <w:rPr>
          <w:i/>
          <w:iCs/>
        </w:rPr>
        <w:t>La Conferencia de las Partes que actúa como reunión de las Partes en el Protocolo de Nagoya sobre Acceso y Participación en los Beneficios</w:t>
      </w:r>
      <w:r w:rsidR="00CB1DCC" w:rsidRPr="006B39B7">
        <w:rPr>
          <w:i/>
          <w:iCs/>
        </w:rPr>
        <w:t>,</w:t>
      </w:r>
    </w:p>
    <w:p w14:paraId="5D435A4A" w14:textId="2F540AF0" w:rsidR="00C857BF" w:rsidRPr="006B39B7" w:rsidRDefault="00C857BF" w:rsidP="000322A9">
      <w:pPr>
        <w:spacing w:before="120" w:after="120"/>
        <w:ind w:firstLine="709"/>
        <w:rPr>
          <w:kern w:val="22"/>
          <w:szCs w:val="22"/>
        </w:rPr>
      </w:pPr>
      <w:r w:rsidRPr="006B39B7">
        <w:rPr>
          <w:i/>
          <w:iCs/>
        </w:rPr>
        <w:t>Recordando</w:t>
      </w:r>
      <w:r w:rsidRPr="006B39B7">
        <w:t xml:space="preserve"> su decisión 3/16, en la que </w:t>
      </w:r>
      <w:r w:rsidR="00FC3BC5" w:rsidRPr="006B39B7">
        <w:t>aprobó el</w:t>
      </w:r>
      <w:r w:rsidRPr="006B39B7">
        <w:t xml:space="preserve"> presupuesto para el bienio 2019-2020,</w:t>
      </w:r>
    </w:p>
    <w:p w14:paraId="7BEBA5CA" w14:textId="2E8F419C" w:rsidR="00C857BF" w:rsidRPr="006B39B7" w:rsidRDefault="00C857BF" w:rsidP="000322A9">
      <w:pPr>
        <w:spacing w:before="120" w:after="120"/>
        <w:ind w:firstLine="709"/>
        <w:rPr>
          <w:kern w:val="22"/>
          <w:szCs w:val="22"/>
        </w:rPr>
      </w:pPr>
      <w:r w:rsidRPr="006B39B7">
        <w:rPr>
          <w:i/>
          <w:iCs/>
        </w:rPr>
        <w:t>Considerando</w:t>
      </w:r>
      <w:r w:rsidRPr="006B39B7">
        <w:t xml:space="preserve"> que la cuarta reunión de la Conferencia de las Partes que actúa como reunión de las Partes en el Protocolo de Nagoya se ha aplazado hasta 2021 debido a las limitaciones derivadas de la pandemia de COVID-19,  </w:t>
      </w:r>
    </w:p>
    <w:p w14:paraId="1A443F94" w14:textId="0A55FBF8" w:rsidR="00C857BF" w:rsidRPr="006B39B7" w:rsidRDefault="00C857BF" w:rsidP="000322A9">
      <w:pPr>
        <w:spacing w:before="120" w:after="120"/>
        <w:ind w:firstLine="709"/>
        <w:rPr>
          <w:kern w:val="22"/>
          <w:szCs w:val="22"/>
        </w:rPr>
      </w:pPr>
      <w:r w:rsidRPr="006B39B7">
        <w:rPr>
          <w:i/>
          <w:iCs/>
        </w:rPr>
        <w:t>Observando</w:t>
      </w:r>
      <w:r w:rsidRPr="006B39B7">
        <w:t xml:space="preserve">, por consiguiente, la necesidad de tomar medidas para permitir el funcionamiento continuo de los órganos del </w:t>
      </w:r>
      <w:r w:rsidR="00AB509B" w:rsidRPr="006B39B7">
        <w:t>Protocolo</w:t>
      </w:r>
      <w:r w:rsidRPr="006B39B7">
        <w:t>, incluida su Secretaría y las reuniones de su</w:t>
      </w:r>
      <w:r w:rsidR="00F80199" w:rsidRPr="006B39B7">
        <w:t xml:space="preserve">s </w:t>
      </w:r>
      <w:r w:rsidRPr="006B39B7">
        <w:t>Partes y sus órganos subsidiarios,</w:t>
      </w:r>
    </w:p>
    <w:p w14:paraId="2A9EA966" w14:textId="20C36D38" w:rsidR="00C857BF" w:rsidRPr="006B39B7" w:rsidRDefault="00C857BF" w:rsidP="000322A9">
      <w:pPr>
        <w:spacing w:before="120" w:after="120"/>
        <w:ind w:firstLine="709"/>
      </w:pPr>
      <w:r w:rsidRPr="006B39B7">
        <w:rPr>
          <w:i/>
          <w:iCs/>
        </w:rPr>
        <w:t>Tomando nota</w:t>
      </w:r>
      <w:r w:rsidRPr="006B39B7">
        <w:t xml:space="preserve"> de la propuesta de la Mesa de la Conferencia de las Partes de que, con carácter excepcional, las Partes examinen y aprueben un presupuesto provisional para 2021 mediante modalidades convenidas,</w:t>
      </w:r>
    </w:p>
    <w:p w14:paraId="0441C85A" w14:textId="705A243D" w:rsidR="00EF56A1" w:rsidRPr="006B39B7" w:rsidRDefault="00EF56A1" w:rsidP="000322A9">
      <w:pPr>
        <w:spacing w:before="120" w:after="120"/>
        <w:ind w:firstLine="709"/>
        <w:rPr>
          <w:rFonts w:eastAsia="Malgun Gothic"/>
          <w:iCs/>
          <w:snapToGrid w:val="0"/>
          <w:kern w:val="22"/>
          <w:szCs w:val="22"/>
        </w:rPr>
      </w:pPr>
      <w:r w:rsidRPr="006B39B7">
        <w:rPr>
          <w:i/>
        </w:rPr>
        <w:t>Tomando nota asimismo</w:t>
      </w:r>
      <w:r w:rsidRPr="006B39B7">
        <w:t xml:space="preserve"> de la nota de la Secretaria Ejecutiva</w:t>
      </w:r>
      <w:r w:rsidRPr="006B39B7">
        <w:rPr>
          <w:kern w:val="22"/>
          <w:szCs w:val="22"/>
          <w:vertAlign w:val="superscript"/>
        </w:rPr>
        <w:footnoteReference w:id="9"/>
      </w:r>
      <w:r w:rsidRPr="006B39B7">
        <w:t>,</w:t>
      </w:r>
    </w:p>
    <w:p w14:paraId="0E54D9F2" w14:textId="06B3AB7A" w:rsidR="0065222F" w:rsidRPr="006B39B7" w:rsidRDefault="0065222F" w:rsidP="000322A9">
      <w:pPr>
        <w:pStyle w:val="ListParagraph"/>
        <w:numPr>
          <w:ilvl w:val="0"/>
          <w:numId w:val="34"/>
        </w:numPr>
        <w:spacing w:before="120" w:after="120"/>
        <w:ind w:left="0" w:firstLine="709"/>
        <w:contextualSpacing w:val="0"/>
        <w:rPr>
          <w:kern w:val="22"/>
          <w:szCs w:val="22"/>
        </w:rPr>
      </w:pPr>
      <w:r w:rsidRPr="006B39B7">
        <w:rPr>
          <w:i/>
        </w:rPr>
        <w:t>Decide</w:t>
      </w:r>
      <w:r w:rsidRPr="006B39B7">
        <w:t xml:space="preserve"> prorrogar hasta el 31 de diciembre de 2021</w:t>
      </w:r>
      <w:r w:rsidR="00DE1059" w:rsidRPr="006B39B7">
        <w:t>,</w:t>
      </w:r>
      <w:r w:rsidRPr="006B39B7">
        <w:t xml:space="preserve"> o</w:t>
      </w:r>
      <w:r w:rsidR="00CC087E" w:rsidRPr="006B39B7">
        <w:t>,</w:t>
      </w:r>
      <w:r w:rsidRPr="006B39B7">
        <w:t xml:space="preserve"> en caso de que la </w:t>
      </w:r>
      <w:r w:rsidR="00CC087E" w:rsidRPr="006B39B7">
        <w:t>cuarta reunión de la Conferencia de las Partes que actúa como reunión de las Partes en el Protocolo de Nagoya</w:t>
      </w:r>
      <w:r w:rsidRPr="006B39B7">
        <w:t xml:space="preserve"> no se celebre en 2021, hasta el final del mes siguiente a la clausura de la </w:t>
      </w:r>
      <w:r w:rsidR="00CC087E" w:rsidRPr="006B39B7">
        <w:t xml:space="preserve">cuarta reunión de la Conferencia de las Partes </w:t>
      </w:r>
      <w:r w:rsidR="00CC087E" w:rsidRPr="006B39B7">
        <w:lastRenderedPageBreak/>
        <w:t>que actúa como reunión de las Partes en el Protocolo de Nagoya</w:t>
      </w:r>
      <w:r w:rsidRPr="006B39B7">
        <w:t xml:space="preserve">, la validez de los fondos asignados en el presupuesto de 2019-2020 </w:t>
      </w:r>
      <w:r w:rsidR="00165030" w:rsidRPr="006B39B7">
        <w:t xml:space="preserve">y </w:t>
      </w:r>
      <w:r w:rsidRPr="006B39B7">
        <w:t xml:space="preserve">relacionados con los gastos de las reuniones de la </w:t>
      </w:r>
      <w:r w:rsidR="00165030" w:rsidRPr="006B39B7">
        <w:t>Conferencia de las Partes que actúa como reunión de las Partes en el Protocolo de Nagoya</w:t>
      </w:r>
      <w:r w:rsidRPr="006B39B7">
        <w:t xml:space="preserve"> y sus órganos subsidiarios que se pospongan </w:t>
      </w:r>
      <w:r w:rsidR="00A67DBE" w:rsidRPr="006B39B7">
        <w:t>en</w:t>
      </w:r>
      <w:r w:rsidRPr="006B39B7">
        <w:t xml:space="preserve"> el bienio 2019-2020; </w:t>
      </w:r>
    </w:p>
    <w:p w14:paraId="238F404F" w14:textId="322194CA" w:rsidR="00645F7F" w:rsidRPr="006B39B7" w:rsidRDefault="00645F7F" w:rsidP="000322A9">
      <w:pPr>
        <w:pStyle w:val="ListParagraph"/>
        <w:numPr>
          <w:ilvl w:val="0"/>
          <w:numId w:val="34"/>
        </w:numPr>
        <w:shd w:val="clear" w:color="auto" w:fill="FFFFFF" w:themeFill="background1"/>
        <w:spacing w:before="120" w:after="120"/>
        <w:ind w:left="0" w:firstLine="709"/>
        <w:contextualSpacing w:val="0"/>
        <w:rPr>
          <w:kern w:val="22"/>
          <w:szCs w:val="22"/>
        </w:rPr>
      </w:pPr>
      <w:r w:rsidRPr="006B39B7">
        <w:rPr>
          <w:i/>
          <w:iCs/>
          <w:szCs w:val="22"/>
        </w:rPr>
        <w:t>Aprueba,</w:t>
      </w:r>
      <w:r w:rsidRPr="006B39B7">
        <w:t xml:space="preserve"> con carácter excepcional, un presupuesto básico por programas provisional para el Protocolo de Nagoya</w:t>
      </w:r>
      <w:r w:rsidRPr="006B39B7">
        <w:rPr>
          <w:iCs/>
          <w:snapToGrid w:val="0"/>
          <w:szCs w:val="22"/>
        </w:rPr>
        <w:t xml:space="preserve"> sobre </w:t>
      </w:r>
      <w:r w:rsidRPr="006B39B7">
        <w:t xml:space="preserve">Acceso y Participación en los Beneficios que asciende a 1.863.818 dólares de los Estados Unidos para el año 2021, que representa el 11% del presupuesto </w:t>
      </w:r>
      <w:r w:rsidR="00DE1059" w:rsidRPr="006B39B7">
        <w:t xml:space="preserve">integrado </w:t>
      </w:r>
      <w:r w:rsidRPr="006B39B7">
        <w:t>provisional de 16.943.800 dólares de los Estados Unidos para el año 2021, para los fines que se indican en los cuadros 5a y 5b más arriba;</w:t>
      </w:r>
    </w:p>
    <w:p w14:paraId="4AF27877" w14:textId="3A0C33A3" w:rsidR="006306CA" w:rsidRPr="006B39B7" w:rsidRDefault="006306CA" w:rsidP="000322A9">
      <w:pPr>
        <w:pStyle w:val="ListParagraph"/>
        <w:numPr>
          <w:ilvl w:val="0"/>
          <w:numId w:val="34"/>
        </w:numPr>
        <w:shd w:val="clear" w:color="auto" w:fill="FFFFFF" w:themeFill="background1"/>
        <w:spacing w:before="120" w:after="120"/>
        <w:ind w:left="0" w:firstLine="709"/>
        <w:contextualSpacing w:val="0"/>
        <w:rPr>
          <w:iCs/>
          <w:kern w:val="22"/>
          <w:szCs w:val="22"/>
        </w:rPr>
      </w:pPr>
      <w:r w:rsidRPr="006B39B7">
        <w:rPr>
          <w:i/>
          <w:iCs/>
          <w:kern w:val="22"/>
          <w:szCs w:val="22"/>
        </w:rPr>
        <w:t>Pide</w:t>
      </w:r>
      <w:r w:rsidRPr="006B39B7">
        <w:rPr>
          <w:iCs/>
          <w:kern w:val="22"/>
          <w:szCs w:val="22"/>
        </w:rPr>
        <w:t xml:space="preserve"> a la Secretaria Ejecutiva que elabore propuestas para el presupuesto correspondiente al bienio 2021</w:t>
      </w:r>
      <w:r w:rsidR="00880827" w:rsidRPr="006B39B7">
        <w:rPr>
          <w:iCs/>
          <w:kern w:val="22"/>
          <w:szCs w:val="22"/>
        </w:rPr>
        <w:t>-</w:t>
      </w:r>
      <w:r w:rsidRPr="006B39B7">
        <w:rPr>
          <w:iCs/>
          <w:kern w:val="22"/>
          <w:szCs w:val="22"/>
        </w:rPr>
        <w:t>2022;</w:t>
      </w:r>
    </w:p>
    <w:p w14:paraId="7632870B" w14:textId="3AD17089" w:rsidR="00AF01C2" w:rsidRPr="006B39B7" w:rsidRDefault="007611ED" w:rsidP="00D3337A">
      <w:pPr>
        <w:pStyle w:val="ListParagraph"/>
        <w:numPr>
          <w:ilvl w:val="0"/>
          <w:numId w:val="34"/>
        </w:numPr>
        <w:shd w:val="clear" w:color="auto" w:fill="FFFFFF" w:themeFill="background1"/>
        <w:spacing w:before="120" w:after="120"/>
        <w:ind w:left="0" w:firstLine="709"/>
        <w:contextualSpacing w:val="0"/>
        <w:rPr>
          <w:b/>
          <w:bCs/>
          <w:kern w:val="22"/>
          <w:szCs w:val="22"/>
        </w:rPr>
      </w:pPr>
      <w:r w:rsidRPr="006B39B7">
        <w:rPr>
          <w:i/>
          <w:iCs/>
          <w:snapToGrid w:val="0"/>
          <w:szCs w:val="22"/>
        </w:rPr>
        <w:t>Decide</w:t>
      </w:r>
      <w:r w:rsidRPr="006B39B7">
        <w:rPr>
          <w:snapToGrid w:val="0"/>
          <w:szCs w:val="22"/>
        </w:rPr>
        <w:t xml:space="preserve"> </w:t>
      </w:r>
      <w:r w:rsidRPr="006B39B7">
        <w:rPr>
          <w:iCs/>
          <w:snapToGrid w:val="0"/>
          <w:szCs w:val="22"/>
        </w:rPr>
        <w:t xml:space="preserve">aplicar, </w:t>
      </w:r>
      <w:r w:rsidRPr="006B39B7">
        <w:t>mutatis mutandis</w:t>
      </w:r>
      <w:r w:rsidRPr="006B39B7">
        <w:rPr>
          <w:snapToGrid w:val="0"/>
          <w:szCs w:val="22"/>
        </w:rPr>
        <w:t>,</w:t>
      </w:r>
      <w:r w:rsidRPr="006B39B7">
        <w:rPr>
          <w:iCs/>
          <w:snapToGrid w:val="0"/>
          <w:szCs w:val="22"/>
        </w:rPr>
        <w:t xml:space="preserve"> desde el párrafo 24 3) hasta el párrafo 24</w:t>
      </w:r>
      <w:r w:rsidRPr="006B39B7">
        <w:rPr>
          <w:iCs/>
          <w:snapToGrid w:val="0"/>
        </w:rPr>
        <w:t xml:space="preserve"> </w:t>
      </w:r>
      <w:r w:rsidRPr="006B39B7">
        <w:rPr>
          <w:iCs/>
          <w:snapToGrid w:val="0"/>
          <w:szCs w:val="22"/>
        </w:rPr>
        <w:t>14) de la decisión de</w:t>
      </w:r>
      <w:r w:rsidR="00D7572E" w:rsidRPr="006B39B7">
        <w:rPr>
          <w:iCs/>
          <w:snapToGrid w:val="0"/>
          <w:szCs w:val="22"/>
        </w:rPr>
        <w:t xml:space="preserve"> la Conferencia de las Partes</w:t>
      </w:r>
      <w:r w:rsidRPr="006B39B7">
        <w:rPr>
          <w:iCs/>
          <w:snapToGrid w:val="0"/>
          <w:szCs w:val="22"/>
        </w:rPr>
        <w:t xml:space="preserve"> </w:t>
      </w:r>
      <w:r w:rsidR="00D7572E" w:rsidRPr="006B39B7">
        <w:rPr>
          <w:iCs/>
          <w:snapToGrid w:val="0"/>
          <w:szCs w:val="22"/>
        </w:rPr>
        <w:t>en su segunda</w:t>
      </w:r>
      <w:r w:rsidRPr="006B39B7">
        <w:rPr>
          <w:iCs/>
          <w:snapToGrid w:val="0"/>
          <w:szCs w:val="22"/>
        </w:rPr>
        <w:t xml:space="preserve"> reunión extraordinaria.</w:t>
      </w:r>
    </w:p>
    <w:p w14:paraId="22CB315A" w14:textId="77777777" w:rsidR="006E0440" w:rsidRPr="006B39B7" w:rsidRDefault="006E0440" w:rsidP="000322A9">
      <w:pPr>
        <w:pStyle w:val="Default"/>
        <w:keepNext/>
        <w:jc w:val="both"/>
        <w:rPr>
          <w:b/>
          <w:color w:val="000000" w:themeColor="text1"/>
          <w:sz w:val="22"/>
          <w:szCs w:val="22"/>
        </w:rPr>
      </w:pPr>
    </w:p>
    <w:p w14:paraId="2869A740" w14:textId="7AAEE66F" w:rsidR="00627BEA" w:rsidRPr="006B39B7" w:rsidRDefault="00ED362B" w:rsidP="000322A9">
      <w:pPr>
        <w:pStyle w:val="Default"/>
        <w:keepNext/>
        <w:jc w:val="both"/>
        <w:rPr>
          <w:b/>
          <w:color w:val="000000" w:themeColor="text1"/>
          <w:sz w:val="22"/>
          <w:szCs w:val="22"/>
        </w:rPr>
      </w:pPr>
      <w:r w:rsidRPr="006B39B7">
        <w:rPr>
          <w:b/>
          <w:color w:val="000000" w:themeColor="text1"/>
          <w:sz w:val="22"/>
          <w:szCs w:val="22"/>
        </w:rPr>
        <w:t>Cuadro 6</w:t>
      </w:r>
    </w:p>
    <w:p w14:paraId="4618EE10" w14:textId="62E5E3C5" w:rsidR="0074350D" w:rsidRPr="006B39B7" w:rsidRDefault="00ED362B" w:rsidP="000322A9">
      <w:pPr>
        <w:pStyle w:val="Default"/>
        <w:keepNext/>
        <w:jc w:val="both"/>
        <w:rPr>
          <w:b/>
          <w:bCs/>
          <w:color w:val="000000" w:themeColor="text1"/>
          <w:sz w:val="22"/>
          <w:szCs w:val="22"/>
        </w:rPr>
      </w:pPr>
      <w:r w:rsidRPr="006B39B7">
        <w:rPr>
          <w:b/>
          <w:bCs/>
          <w:color w:val="000000" w:themeColor="text1"/>
          <w:sz w:val="22"/>
          <w:szCs w:val="22"/>
        </w:rPr>
        <w:t xml:space="preserve">Requisitos de personal de la Secretaría de los presupuestos básicos del Convenio y sus Protocolos </w:t>
      </w:r>
      <w:r w:rsidR="00B12573" w:rsidRPr="006B39B7">
        <w:rPr>
          <w:b/>
          <w:bCs/>
          <w:color w:val="000000" w:themeColor="text1"/>
          <w:sz w:val="22"/>
          <w:szCs w:val="22"/>
        </w:rPr>
        <w:t xml:space="preserve">para </w:t>
      </w:r>
      <w:r w:rsidRPr="006B39B7">
        <w:rPr>
          <w:b/>
          <w:bCs/>
          <w:color w:val="000000" w:themeColor="text1"/>
          <w:sz w:val="22"/>
          <w:szCs w:val="22"/>
        </w:rPr>
        <w:t>2021</w:t>
      </w:r>
    </w:p>
    <w:p w14:paraId="285FE4A5" w14:textId="62160F20" w:rsidR="00B12573" w:rsidRPr="006B39B7" w:rsidRDefault="00B12573" w:rsidP="000322A9">
      <w:pPr>
        <w:pStyle w:val="Default"/>
        <w:keepNext/>
        <w:jc w:val="both"/>
        <w:rPr>
          <w:b/>
          <w:bCs/>
          <w:color w:val="000000" w:themeColor="text1"/>
          <w:sz w:val="22"/>
          <w:szCs w:val="22"/>
        </w:rPr>
      </w:pPr>
    </w:p>
    <w:tbl>
      <w:tblPr>
        <w:tblW w:w="9073" w:type="dxa"/>
        <w:jc w:val="center"/>
        <w:tblLook w:val="04A0" w:firstRow="1" w:lastRow="0" w:firstColumn="1" w:lastColumn="0" w:noHBand="0" w:noVBand="1"/>
      </w:tblPr>
      <w:tblGrid>
        <w:gridCol w:w="3651"/>
        <w:gridCol w:w="1807"/>
        <w:gridCol w:w="1807"/>
        <w:gridCol w:w="1808"/>
      </w:tblGrid>
      <w:tr w:rsidR="00B12573" w:rsidRPr="006B39B7" w14:paraId="175BED27" w14:textId="77777777" w:rsidTr="00B12573">
        <w:trPr>
          <w:cantSplit/>
          <w:jc w:val="center"/>
        </w:trPr>
        <w:tc>
          <w:tcPr>
            <w:tcW w:w="3651" w:type="dxa"/>
            <w:tcBorders>
              <w:top w:val="nil"/>
              <w:left w:val="nil"/>
              <w:bottom w:val="single" w:sz="8" w:space="0" w:color="auto"/>
              <w:right w:val="nil"/>
            </w:tcBorders>
            <w:shd w:val="clear" w:color="auto" w:fill="auto"/>
            <w:vAlign w:val="center"/>
            <w:hideMark/>
          </w:tcPr>
          <w:p w14:paraId="1C2D2173" w14:textId="4D3F6492"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Categoría y nivel</w:t>
            </w:r>
          </w:p>
        </w:tc>
        <w:tc>
          <w:tcPr>
            <w:tcW w:w="1807" w:type="dxa"/>
            <w:tcBorders>
              <w:top w:val="nil"/>
              <w:left w:val="nil"/>
              <w:bottom w:val="single" w:sz="8" w:space="0" w:color="auto"/>
              <w:right w:val="nil"/>
            </w:tcBorders>
            <w:shd w:val="clear" w:color="auto" w:fill="auto"/>
            <w:vAlign w:val="center"/>
            <w:hideMark/>
          </w:tcPr>
          <w:p w14:paraId="0A68FC97" w14:textId="21C570B5"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Aprobados en 2019/2020</w:t>
            </w:r>
          </w:p>
        </w:tc>
        <w:tc>
          <w:tcPr>
            <w:tcW w:w="1807" w:type="dxa"/>
            <w:tcBorders>
              <w:top w:val="nil"/>
              <w:left w:val="nil"/>
              <w:bottom w:val="single" w:sz="8" w:space="0" w:color="auto"/>
              <w:right w:val="nil"/>
            </w:tcBorders>
            <w:shd w:val="clear" w:color="auto" w:fill="auto"/>
            <w:vAlign w:val="center"/>
            <w:hideMark/>
          </w:tcPr>
          <w:p w14:paraId="78AEEF17" w14:textId="58C7F3AD"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Propuestos en 2021</w:t>
            </w:r>
          </w:p>
        </w:tc>
        <w:tc>
          <w:tcPr>
            <w:tcW w:w="1808" w:type="dxa"/>
            <w:tcBorders>
              <w:top w:val="nil"/>
              <w:left w:val="nil"/>
              <w:bottom w:val="single" w:sz="8" w:space="0" w:color="auto"/>
              <w:right w:val="nil"/>
            </w:tcBorders>
            <w:vAlign w:val="center"/>
          </w:tcPr>
          <w:p w14:paraId="6A173512" w14:textId="43016344" w:rsidR="00B12573" w:rsidRPr="006B39B7" w:rsidRDefault="00B12573" w:rsidP="00B12573">
            <w:pPr>
              <w:keepNext/>
              <w:keepLines/>
              <w:suppressLineNumbers/>
              <w:suppressAutoHyphens/>
              <w:jc w:val="center"/>
              <w:rPr>
                <w:i/>
                <w:color w:val="000000" w:themeColor="text1"/>
                <w:kern w:val="22"/>
                <w:szCs w:val="22"/>
              </w:rPr>
            </w:pPr>
            <w:r w:rsidRPr="006B39B7">
              <w:rPr>
                <w:i/>
                <w:color w:val="000000" w:themeColor="text1"/>
                <w:kern w:val="22"/>
                <w:szCs w:val="22"/>
              </w:rPr>
              <w:t>Diferencia</w:t>
            </w:r>
          </w:p>
        </w:tc>
      </w:tr>
      <w:tr w:rsidR="00B12573" w:rsidRPr="006B39B7" w14:paraId="0A792424" w14:textId="77777777" w:rsidTr="00B12573">
        <w:trPr>
          <w:trHeight w:val="288"/>
          <w:jc w:val="center"/>
        </w:trPr>
        <w:tc>
          <w:tcPr>
            <w:tcW w:w="3651" w:type="dxa"/>
            <w:tcBorders>
              <w:top w:val="nil"/>
              <w:left w:val="nil"/>
              <w:bottom w:val="nil"/>
              <w:right w:val="nil"/>
            </w:tcBorders>
            <w:shd w:val="clear" w:color="auto" w:fill="auto"/>
            <w:noWrap/>
            <w:vAlign w:val="center"/>
            <w:hideMark/>
          </w:tcPr>
          <w:p w14:paraId="3CA59D14" w14:textId="4469DCEC" w:rsidR="00B12573" w:rsidRPr="006B39B7" w:rsidRDefault="00B12573" w:rsidP="00B12573">
            <w:pPr>
              <w:keepNext/>
              <w:keepLines/>
              <w:suppressLineNumbers/>
              <w:suppressAutoHyphens/>
              <w:rPr>
                <w:b/>
                <w:color w:val="000000" w:themeColor="text1"/>
                <w:kern w:val="22"/>
                <w:szCs w:val="22"/>
              </w:rPr>
            </w:pPr>
            <w:r w:rsidRPr="006B39B7">
              <w:rPr>
                <w:b/>
                <w:bCs/>
                <w:color w:val="000000" w:themeColor="text1"/>
                <w:kern w:val="22"/>
                <w:szCs w:val="22"/>
              </w:rPr>
              <w:t>Cuadro Orgánico y categorías superiores</w:t>
            </w:r>
          </w:p>
        </w:tc>
        <w:tc>
          <w:tcPr>
            <w:tcW w:w="1807" w:type="dxa"/>
            <w:tcBorders>
              <w:top w:val="nil"/>
              <w:left w:val="nil"/>
              <w:bottom w:val="nil"/>
              <w:right w:val="nil"/>
            </w:tcBorders>
            <w:shd w:val="clear" w:color="auto" w:fill="auto"/>
            <w:vAlign w:val="center"/>
            <w:hideMark/>
          </w:tcPr>
          <w:p w14:paraId="3887CCAD" w14:textId="77777777" w:rsidR="00B12573" w:rsidRPr="006B39B7" w:rsidRDefault="00B12573" w:rsidP="00B12573">
            <w:pPr>
              <w:keepNext/>
              <w:keepLines/>
              <w:suppressLineNumbers/>
              <w:suppressAutoHyphens/>
              <w:rPr>
                <w:bCs/>
                <w:color w:val="000000" w:themeColor="text1"/>
                <w:kern w:val="22"/>
                <w:szCs w:val="22"/>
              </w:rPr>
            </w:pPr>
          </w:p>
        </w:tc>
        <w:tc>
          <w:tcPr>
            <w:tcW w:w="1807" w:type="dxa"/>
            <w:tcBorders>
              <w:top w:val="nil"/>
              <w:left w:val="nil"/>
              <w:bottom w:val="nil"/>
              <w:right w:val="nil"/>
            </w:tcBorders>
            <w:shd w:val="clear" w:color="auto" w:fill="auto"/>
            <w:vAlign w:val="center"/>
            <w:hideMark/>
          </w:tcPr>
          <w:p w14:paraId="4CC3DC78" w14:textId="77777777" w:rsidR="00B12573" w:rsidRPr="006B39B7" w:rsidRDefault="00B12573" w:rsidP="00B12573">
            <w:pPr>
              <w:keepNext/>
              <w:keepLines/>
              <w:suppressLineNumbers/>
              <w:suppressAutoHyphens/>
              <w:rPr>
                <w:color w:val="000000" w:themeColor="text1"/>
                <w:kern w:val="22"/>
                <w:szCs w:val="22"/>
              </w:rPr>
            </w:pPr>
          </w:p>
        </w:tc>
        <w:tc>
          <w:tcPr>
            <w:tcW w:w="1808" w:type="dxa"/>
            <w:tcBorders>
              <w:top w:val="nil"/>
              <w:left w:val="nil"/>
              <w:bottom w:val="nil"/>
              <w:right w:val="nil"/>
            </w:tcBorders>
          </w:tcPr>
          <w:p w14:paraId="10EDB659" w14:textId="77777777" w:rsidR="00B12573" w:rsidRPr="006B39B7" w:rsidRDefault="00B12573" w:rsidP="00B12573">
            <w:pPr>
              <w:keepNext/>
              <w:keepLines/>
              <w:suppressLineNumbers/>
              <w:suppressAutoHyphens/>
              <w:rPr>
                <w:color w:val="000000" w:themeColor="text1"/>
                <w:kern w:val="22"/>
                <w:szCs w:val="22"/>
              </w:rPr>
            </w:pPr>
          </w:p>
        </w:tc>
      </w:tr>
      <w:tr w:rsidR="00B12573" w:rsidRPr="006B39B7" w14:paraId="4AE1053A" w14:textId="77777777" w:rsidTr="00B12573">
        <w:trPr>
          <w:trHeight w:val="288"/>
          <w:jc w:val="center"/>
        </w:trPr>
        <w:tc>
          <w:tcPr>
            <w:tcW w:w="3651" w:type="dxa"/>
            <w:tcBorders>
              <w:top w:val="nil"/>
              <w:left w:val="nil"/>
              <w:bottom w:val="nil"/>
              <w:right w:val="nil"/>
            </w:tcBorders>
            <w:shd w:val="clear" w:color="auto" w:fill="auto"/>
            <w:vAlign w:val="center"/>
            <w:hideMark/>
          </w:tcPr>
          <w:p w14:paraId="646C2835" w14:textId="7F95235B" w:rsidR="00B12573" w:rsidRPr="006B39B7" w:rsidRDefault="006E0440" w:rsidP="00B12573">
            <w:pPr>
              <w:keepNext/>
              <w:keepLines/>
              <w:suppressLineNumbers/>
              <w:suppressAutoHyphens/>
              <w:rPr>
                <w:color w:val="000000" w:themeColor="text1"/>
                <w:kern w:val="22"/>
                <w:szCs w:val="22"/>
              </w:rPr>
            </w:pPr>
            <w:r w:rsidRPr="006B39B7">
              <w:rPr>
                <w:color w:val="000000" w:themeColor="text1"/>
                <w:kern w:val="22"/>
                <w:szCs w:val="22"/>
              </w:rPr>
              <w:t>S</w:t>
            </w:r>
            <w:r w:rsidR="00B12573" w:rsidRPr="006B39B7">
              <w:rPr>
                <w:color w:val="000000" w:themeColor="text1"/>
                <w:kern w:val="22"/>
                <w:szCs w:val="22"/>
              </w:rPr>
              <w:t>SG</w:t>
            </w:r>
          </w:p>
        </w:tc>
        <w:tc>
          <w:tcPr>
            <w:tcW w:w="1807" w:type="dxa"/>
            <w:tcBorders>
              <w:top w:val="nil"/>
              <w:left w:val="nil"/>
              <w:bottom w:val="nil"/>
              <w:right w:val="nil"/>
            </w:tcBorders>
            <w:shd w:val="clear" w:color="auto" w:fill="auto"/>
            <w:vAlign w:val="center"/>
            <w:hideMark/>
          </w:tcPr>
          <w:p w14:paraId="244F5CC3"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w:t>
            </w:r>
          </w:p>
        </w:tc>
        <w:tc>
          <w:tcPr>
            <w:tcW w:w="1807" w:type="dxa"/>
            <w:tcBorders>
              <w:top w:val="nil"/>
              <w:left w:val="nil"/>
              <w:bottom w:val="nil"/>
              <w:right w:val="nil"/>
            </w:tcBorders>
            <w:shd w:val="clear" w:color="auto" w:fill="auto"/>
            <w:vAlign w:val="center"/>
            <w:hideMark/>
          </w:tcPr>
          <w:p w14:paraId="13A660B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w:t>
            </w:r>
          </w:p>
        </w:tc>
        <w:tc>
          <w:tcPr>
            <w:tcW w:w="1808" w:type="dxa"/>
            <w:tcBorders>
              <w:top w:val="nil"/>
              <w:left w:val="nil"/>
              <w:bottom w:val="nil"/>
              <w:right w:val="nil"/>
            </w:tcBorders>
          </w:tcPr>
          <w:p w14:paraId="70D8DE9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4AD2E9CE" w14:textId="77777777" w:rsidTr="00B12573">
        <w:trPr>
          <w:trHeight w:val="288"/>
          <w:jc w:val="center"/>
        </w:trPr>
        <w:tc>
          <w:tcPr>
            <w:tcW w:w="3651" w:type="dxa"/>
            <w:tcBorders>
              <w:top w:val="nil"/>
              <w:left w:val="nil"/>
              <w:bottom w:val="nil"/>
              <w:right w:val="nil"/>
            </w:tcBorders>
            <w:shd w:val="clear" w:color="auto" w:fill="auto"/>
            <w:vAlign w:val="center"/>
            <w:hideMark/>
          </w:tcPr>
          <w:p w14:paraId="359253F8"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D-1</w:t>
            </w:r>
          </w:p>
        </w:tc>
        <w:tc>
          <w:tcPr>
            <w:tcW w:w="1807" w:type="dxa"/>
            <w:tcBorders>
              <w:top w:val="nil"/>
              <w:left w:val="nil"/>
              <w:bottom w:val="nil"/>
              <w:right w:val="nil"/>
            </w:tcBorders>
            <w:shd w:val="clear" w:color="auto" w:fill="auto"/>
            <w:vAlign w:val="center"/>
            <w:hideMark/>
          </w:tcPr>
          <w:p w14:paraId="49AC190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3</w:t>
            </w:r>
          </w:p>
        </w:tc>
        <w:tc>
          <w:tcPr>
            <w:tcW w:w="1807" w:type="dxa"/>
            <w:tcBorders>
              <w:top w:val="nil"/>
              <w:left w:val="nil"/>
              <w:bottom w:val="nil"/>
              <w:right w:val="nil"/>
            </w:tcBorders>
            <w:shd w:val="clear" w:color="auto" w:fill="auto"/>
            <w:vAlign w:val="center"/>
            <w:hideMark/>
          </w:tcPr>
          <w:p w14:paraId="6A48E367"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3</w:t>
            </w:r>
          </w:p>
        </w:tc>
        <w:tc>
          <w:tcPr>
            <w:tcW w:w="1808" w:type="dxa"/>
            <w:tcBorders>
              <w:top w:val="nil"/>
              <w:left w:val="nil"/>
              <w:bottom w:val="nil"/>
              <w:right w:val="nil"/>
            </w:tcBorders>
          </w:tcPr>
          <w:p w14:paraId="0948D9A9"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26E7E30E" w14:textId="77777777" w:rsidTr="00B12573">
        <w:trPr>
          <w:trHeight w:val="288"/>
          <w:jc w:val="center"/>
        </w:trPr>
        <w:tc>
          <w:tcPr>
            <w:tcW w:w="3651" w:type="dxa"/>
            <w:tcBorders>
              <w:top w:val="nil"/>
              <w:left w:val="nil"/>
              <w:bottom w:val="nil"/>
              <w:right w:val="nil"/>
            </w:tcBorders>
            <w:shd w:val="clear" w:color="auto" w:fill="auto"/>
            <w:vAlign w:val="center"/>
            <w:hideMark/>
          </w:tcPr>
          <w:p w14:paraId="186073A2"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P-5</w:t>
            </w:r>
          </w:p>
        </w:tc>
        <w:tc>
          <w:tcPr>
            <w:tcW w:w="1807" w:type="dxa"/>
            <w:tcBorders>
              <w:top w:val="nil"/>
              <w:left w:val="nil"/>
              <w:bottom w:val="nil"/>
              <w:right w:val="nil"/>
            </w:tcBorders>
            <w:shd w:val="clear" w:color="auto" w:fill="auto"/>
            <w:vAlign w:val="center"/>
            <w:hideMark/>
          </w:tcPr>
          <w:p w14:paraId="4740C1A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10</w:t>
            </w:r>
          </w:p>
        </w:tc>
        <w:tc>
          <w:tcPr>
            <w:tcW w:w="1807" w:type="dxa"/>
            <w:tcBorders>
              <w:top w:val="nil"/>
              <w:left w:val="nil"/>
              <w:bottom w:val="nil"/>
              <w:right w:val="nil"/>
            </w:tcBorders>
            <w:shd w:val="clear" w:color="auto" w:fill="auto"/>
            <w:vAlign w:val="center"/>
            <w:hideMark/>
          </w:tcPr>
          <w:p w14:paraId="1A5104A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10</w:t>
            </w:r>
          </w:p>
        </w:tc>
        <w:tc>
          <w:tcPr>
            <w:tcW w:w="1808" w:type="dxa"/>
            <w:tcBorders>
              <w:top w:val="nil"/>
              <w:left w:val="nil"/>
              <w:bottom w:val="nil"/>
              <w:right w:val="nil"/>
            </w:tcBorders>
          </w:tcPr>
          <w:p w14:paraId="312D036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248AD172" w14:textId="77777777" w:rsidTr="00B12573">
        <w:trPr>
          <w:trHeight w:val="288"/>
          <w:jc w:val="center"/>
        </w:trPr>
        <w:tc>
          <w:tcPr>
            <w:tcW w:w="3651" w:type="dxa"/>
            <w:tcBorders>
              <w:top w:val="nil"/>
              <w:left w:val="nil"/>
              <w:bottom w:val="nil"/>
              <w:right w:val="nil"/>
            </w:tcBorders>
            <w:shd w:val="clear" w:color="auto" w:fill="auto"/>
            <w:vAlign w:val="center"/>
            <w:hideMark/>
          </w:tcPr>
          <w:p w14:paraId="28FE4DC1"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P-4</w:t>
            </w:r>
          </w:p>
        </w:tc>
        <w:tc>
          <w:tcPr>
            <w:tcW w:w="1807" w:type="dxa"/>
            <w:tcBorders>
              <w:top w:val="nil"/>
              <w:left w:val="nil"/>
              <w:bottom w:val="nil"/>
              <w:right w:val="nil"/>
            </w:tcBorders>
            <w:shd w:val="clear" w:color="auto" w:fill="auto"/>
            <w:vAlign w:val="center"/>
            <w:hideMark/>
          </w:tcPr>
          <w:p w14:paraId="3EF9AB65"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12</w:t>
            </w:r>
          </w:p>
        </w:tc>
        <w:tc>
          <w:tcPr>
            <w:tcW w:w="1807" w:type="dxa"/>
            <w:tcBorders>
              <w:top w:val="nil"/>
              <w:left w:val="nil"/>
              <w:bottom w:val="nil"/>
              <w:right w:val="nil"/>
            </w:tcBorders>
            <w:shd w:val="clear" w:color="auto" w:fill="auto"/>
            <w:vAlign w:val="center"/>
            <w:hideMark/>
          </w:tcPr>
          <w:p w14:paraId="0B312A12"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12</w:t>
            </w:r>
          </w:p>
        </w:tc>
        <w:tc>
          <w:tcPr>
            <w:tcW w:w="1808" w:type="dxa"/>
            <w:tcBorders>
              <w:top w:val="nil"/>
              <w:left w:val="nil"/>
              <w:bottom w:val="nil"/>
              <w:right w:val="nil"/>
            </w:tcBorders>
          </w:tcPr>
          <w:p w14:paraId="7827A8FC"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3D852C2E" w14:textId="77777777" w:rsidTr="00B12573">
        <w:trPr>
          <w:trHeight w:val="288"/>
          <w:jc w:val="center"/>
        </w:trPr>
        <w:tc>
          <w:tcPr>
            <w:tcW w:w="3651" w:type="dxa"/>
            <w:tcBorders>
              <w:top w:val="nil"/>
              <w:left w:val="nil"/>
              <w:bottom w:val="nil"/>
              <w:right w:val="nil"/>
            </w:tcBorders>
            <w:shd w:val="clear" w:color="auto" w:fill="auto"/>
            <w:vAlign w:val="center"/>
            <w:hideMark/>
          </w:tcPr>
          <w:p w14:paraId="7C91CCAA"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P-3</w:t>
            </w:r>
          </w:p>
        </w:tc>
        <w:tc>
          <w:tcPr>
            <w:tcW w:w="1807" w:type="dxa"/>
            <w:tcBorders>
              <w:top w:val="nil"/>
              <w:left w:val="nil"/>
              <w:bottom w:val="nil"/>
              <w:right w:val="nil"/>
            </w:tcBorders>
            <w:shd w:val="clear" w:color="auto" w:fill="auto"/>
            <w:vAlign w:val="center"/>
            <w:hideMark/>
          </w:tcPr>
          <w:p w14:paraId="0065963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14</w:t>
            </w:r>
          </w:p>
        </w:tc>
        <w:tc>
          <w:tcPr>
            <w:tcW w:w="1807" w:type="dxa"/>
            <w:tcBorders>
              <w:top w:val="nil"/>
              <w:left w:val="nil"/>
              <w:bottom w:val="nil"/>
              <w:right w:val="nil"/>
            </w:tcBorders>
            <w:shd w:val="clear" w:color="auto" w:fill="auto"/>
            <w:vAlign w:val="center"/>
            <w:hideMark/>
          </w:tcPr>
          <w:p w14:paraId="543F6FCD"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14</w:t>
            </w:r>
          </w:p>
        </w:tc>
        <w:tc>
          <w:tcPr>
            <w:tcW w:w="1808" w:type="dxa"/>
            <w:tcBorders>
              <w:top w:val="nil"/>
              <w:left w:val="nil"/>
              <w:bottom w:val="nil"/>
              <w:right w:val="nil"/>
            </w:tcBorders>
          </w:tcPr>
          <w:p w14:paraId="20B0E670"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CE3DD68" w14:textId="77777777" w:rsidTr="00B12573">
        <w:trPr>
          <w:trHeight w:val="300"/>
          <w:jc w:val="center"/>
        </w:trPr>
        <w:tc>
          <w:tcPr>
            <w:tcW w:w="3651" w:type="dxa"/>
            <w:tcBorders>
              <w:top w:val="nil"/>
              <w:left w:val="nil"/>
              <w:bottom w:val="nil"/>
              <w:right w:val="nil"/>
            </w:tcBorders>
            <w:shd w:val="clear" w:color="auto" w:fill="auto"/>
            <w:vAlign w:val="center"/>
            <w:hideMark/>
          </w:tcPr>
          <w:p w14:paraId="38FCC437" w14:textId="77777777" w:rsidR="00B12573" w:rsidRPr="006B39B7" w:rsidRDefault="00B12573" w:rsidP="00B12573">
            <w:pPr>
              <w:keepNext/>
              <w:keepLines/>
              <w:suppressLineNumbers/>
              <w:suppressAutoHyphens/>
              <w:rPr>
                <w:color w:val="000000" w:themeColor="text1"/>
                <w:kern w:val="22"/>
                <w:szCs w:val="22"/>
              </w:rPr>
            </w:pPr>
            <w:r w:rsidRPr="006B39B7">
              <w:rPr>
                <w:color w:val="000000" w:themeColor="text1"/>
                <w:kern w:val="22"/>
                <w:szCs w:val="22"/>
              </w:rPr>
              <w:t>P-2/1</w:t>
            </w:r>
          </w:p>
        </w:tc>
        <w:tc>
          <w:tcPr>
            <w:tcW w:w="1807" w:type="dxa"/>
            <w:tcBorders>
              <w:top w:val="nil"/>
              <w:left w:val="nil"/>
              <w:bottom w:val="nil"/>
              <w:right w:val="nil"/>
            </w:tcBorders>
            <w:shd w:val="clear" w:color="auto" w:fill="auto"/>
            <w:vAlign w:val="center"/>
            <w:hideMark/>
          </w:tcPr>
          <w:p w14:paraId="54005436"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9</w:t>
            </w:r>
          </w:p>
        </w:tc>
        <w:tc>
          <w:tcPr>
            <w:tcW w:w="1807" w:type="dxa"/>
            <w:tcBorders>
              <w:top w:val="nil"/>
              <w:left w:val="nil"/>
              <w:bottom w:val="nil"/>
              <w:right w:val="nil"/>
            </w:tcBorders>
            <w:shd w:val="clear" w:color="auto" w:fill="auto"/>
            <w:vAlign w:val="center"/>
            <w:hideMark/>
          </w:tcPr>
          <w:p w14:paraId="2BAB7A7A"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9</w:t>
            </w:r>
          </w:p>
        </w:tc>
        <w:tc>
          <w:tcPr>
            <w:tcW w:w="1808" w:type="dxa"/>
            <w:tcBorders>
              <w:top w:val="nil"/>
              <w:left w:val="nil"/>
              <w:bottom w:val="nil"/>
              <w:right w:val="nil"/>
            </w:tcBorders>
          </w:tcPr>
          <w:p w14:paraId="6C867282"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8267D0D" w14:textId="77777777" w:rsidTr="00B12573">
        <w:trPr>
          <w:trHeight w:val="300"/>
          <w:jc w:val="center"/>
        </w:trPr>
        <w:tc>
          <w:tcPr>
            <w:tcW w:w="3651" w:type="dxa"/>
            <w:tcBorders>
              <w:top w:val="single" w:sz="8" w:space="0" w:color="auto"/>
              <w:left w:val="nil"/>
              <w:bottom w:val="single" w:sz="8" w:space="0" w:color="auto"/>
              <w:right w:val="nil"/>
            </w:tcBorders>
            <w:shd w:val="clear" w:color="auto" w:fill="auto"/>
            <w:vAlign w:val="center"/>
            <w:hideMark/>
          </w:tcPr>
          <w:p w14:paraId="4CB1EC78" w14:textId="77777777" w:rsidR="00B12573" w:rsidRPr="006B39B7" w:rsidRDefault="00B12573" w:rsidP="00B12573">
            <w:pPr>
              <w:keepNext/>
              <w:keepLines/>
              <w:suppressLineNumbers/>
              <w:suppressAutoHyphens/>
              <w:rPr>
                <w:b/>
                <w:color w:val="000000" w:themeColor="text1"/>
                <w:kern w:val="22"/>
                <w:szCs w:val="22"/>
              </w:rPr>
            </w:pPr>
            <w:r w:rsidRPr="006B39B7">
              <w:rPr>
                <w:b/>
                <w:color w:val="000000" w:themeColor="text1"/>
                <w:kern w:val="22"/>
                <w:szCs w:val="22"/>
              </w:rPr>
              <w:t>Subtotal</w:t>
            </w:r>
          </w:p>
        </w:tc>
        <w:tc>
          <w:tcPr>
            <w:tcW w:w="1807" w:type="dxa"/>
            <w:tcBorders>
              <w:top w:val="single" w:sz="8" w:space="0" w:color="auto"/>
              <w:left w:val="nil"/>
              <w:bottom w:val="single" w:sz="8" w:space="0" w:color="auto"/>
              <w:right w:val="nil"/>
            </w:tcBorders>
            <w:shd w:val="clear" w:color="auto" w:fill="auto"/>
            <w:vAlign w:val="center"/>
            <w:hideMark/>
          </w:tcPr>
          <w:p w14:paraId="60C9A403"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49</w:t>
            </w:r>
          </w:p>
        </w:tc>
        <w:tc>
          <w:tcPr>
            <w:tcW w:w="1807" w:type="dxa"/>
            <w:tcBorders>
              <w:top w:val="single" w:sz="8" w:space="0" w:color="auto"/>
              <w:left w:val="nil"/>
              <w:bottom w:val="single" w:sz="8" w:space="0" w:color="auto"/>
              <w:right w:val="nil"/>
            </w:tcBorders>
            <w:shd w:val="clear" w:color="auto" w:fill="auto"/>
            <w:vAlign w:val="center"/>
            <w:hideMark/>
          </w:tcPr>
          <w:p w14:paraId="32A600ED"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49</w:t>
            </w:r>
          </w:p>
        </w:tc>
        <w:tc>
          <w:tcPr>
            <w:tcW w:w="1808" w:type="dxa"/>
            <w:tcBorders>
              <w:top w:val="single" w:sz="8" w:space="0" w:color="auto"/>
              <w:left w:val="nil"/>
              <w:bottom w:val="single" w:sz="8" w:space="0" w:color="auto"/>
              <w:right w:val="nil"/>
            </w:tcBorders>
          </w:tcPr>
          <w:p w14:paraId="257E44EA"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w:t>
            </w:r>
          </w:p>
        </w:tc>
      </w:tr>
      <w:tr w:rsidR="00B12573" w:rsidRPr="006B39B7" w14:paraId="6BAD3B2F" w14:textId="77777777" w:rsidTr="00B12573">
        <w:trPr>
          <w:trHeight w:val="300"/>
          <w:jc w:val="center"/>
        </w:trPr>
        <w:tc>
          <w:tcPr>
            <w:tcW w:w="3651" w:type="dxa"/>
            <w:tcBorders>
              <w:top w:val="nil"/>
              <w:left w:val="nil"/>
              <w:bottom w:val="single" w:sz="8" w:space="0" w:color="auto"/>
              <w:right w:val="nil"/>
            </w:tcBorders>
            <w:shd w:val="clear" w:color="auto" w:fill="auto"/>
            <w:vAlign w:val="center"/>
            <w:hideMark/>
          </w:tcPr>
          <w:p w14:paraId="779856D4" w14:textId="6E6CEF80" w:rsidR="00B12573" w:rsidRPr="006B39B7" w:rsidRDefault="00096271" w:rsidP="00B12573">
            <w:pPr>
              <w:keepNext/>
              <w:keepLines/>
              <w:suppressLineNumbers/>
              <w:suppressAutoHyphens/>
              <w:rPr>
                <w:b/>
                <w:color w:val="000000" w:themeColor="text1"/>
                <w:kern w:val="22"/>
                <w:szCs w:val="22"/>
              </w:rPr>
            </w:pPr>
            <w:r w:rsidRPr="006B39B7">
              <w:rPr>
                <w:b/>
                <w:color w:val="000000" w:themeColor="text1"/>
                <w:kern w:val="22"/>
                <w:szCs w:val="22"/>
              </w:rPr>
              <w:t>Cuadro de Servicios Generales</w:t>
            </w:r>
          </w:p>
        </w:tc>
        <w:tc>
          <w:tcPr>
            <w:tcW w:w="1807" w:type="dxa"/>
            <w:tcBorders>
              <w:top w:val="nil"/>
              <w:left w:val="nil"/>
              <w:bottom w:val="single" w:sz="8" w:space="0" w:color="auto"/>
              <w:right w:val="nil"/>
            </w:tcBorders>
            <w:shd w:val="clear" w:color="auto" w:fill="auto"/>
            <w:vAlign w:val="center"/>
            <w:hideMark/>
          </w:tcPr>
          <w:p w14:paraId="2A47EDA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29</w:t>
            </w:r>
          </w:p>
        </w:tc>
        <w:tc>
          <w:tcPr>
            <w:tcW w:w="1807" w:type="dxa"/>
            <w:tcBorders>
              <w:top w:val="nil"/>
              <w:left w:val="nil"/>
              <w:bottom w:val="single" w:sz="8" w:space="0" w:color="auto"/>
              <w:right w:val="nil"/>
            </w:tcBorders>
            <w:shd w:val="clear" w:color="auto" w:fill="auto"/>
            <w:vAlign w:val="center"/>
            <w:hideMark/>
          </w:tcPr>
          <w:p w14:paraId="24747257"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29</w:t>
            </w:r>
          </w:p>
        </w:tc>
        <w:tc>
          <w:tcPr>
            <w:tcW w:w="1808" w:type="dxa"/>
            <w:tcBorders>
              <w:top w:val="nil"/>
              <w:left w:val="nil"/>
              <w:bottom w:val="single" w:sz="8" w:space="0" w:color="auto"/>
              <w:right w:val="nil"/>
            </w:tcBorders>
          </w:tcPr>
          <w:p w14:paraId="22532B34" w14:textId="77777777" w:rsidR="00B12573" w:rsidRPr="006B39B7" w:rsidRDefault="00B12573" w:rsidP="00B12573">
            <w:pPr>
              <w:keepNext/>
              <w:keepLines/>
              <w:suppressLineNumbers/>
              <w:suppressAutoHyphens/>
              <w:ind w:right="674"/>
              <w:jc w:val="right"/>
              <w:rPr>
                <w:color w:val="000000" w:themeColor="text1"/>
                <w:kern w:val="22"/>
                <w:szCs w:val="22"/>
              </w:rPr>
            </w:pPr>
            <w:r w:rsidRPr="006B39B7">
              <w:rPr>
                <w:color w:val="000000" w:themeColor="text1"/>
                <w:kern w:val="22"/>
                <w:szCs w:val="22"/>
              </w:rPr>
              <w:t>-</w:t>
            </w:r>
          </w:p>
        </w:tc>
      </w:tr>
      <w:tr w:rsidR="00B12573" w:rsidRPr="006B39B7" w14:paraId="7F579BD4" w14:textId="77777777" w:rsidTr="00B12573">
        <w:trPr>
          <w:trHeight w:val="300"/>
          <w:jc w:val="center"/>
        </w:trPr>
        <w:tc>
          <w:tcPr>
            <w:tcW w:w="3651" w:type="dxa"/>
            <w:tcBorders>
              <w:top w:val="nil"/>
              <w:left w:val="nil"/>
              <w:bottom w:val="single" w:sz="12" w:space="0" w:color="auto"/>
              <w:right w:val="nil"/>
            </w:tcBorders>
            <w:shd w:val="clear" w:color="auto" w:fill="auto"/>
            <w:vAlign w:val="center"/>
            <w:hideMark/>
          </w:tcPr>
          <w:p w14:paraId="6FC47D59" w14:textId="77777777" w:rsidR="00B12573" w:rsidRPr="006B39B7" w:rsidRDefault="00B12573" w:rsidP="00B12573">
            <w:pPr>
              <w:keepNext/>
              <w:keepLines/>
              <w:suppressLineNumbers/>
              <w:suppressAutoHyphens/>
              <w:rPr>
                <w:b/>
                <w:color w:val="000000" w:themeColor="text1"/>
                <w:kern w:val="22"/>
                <w:szCs w:val="22"/>
              </w:rPr>
            </w:pPr>
            <w:r w:rsidRPr="006B39B7">
              <w:rPr>
                <w:b/>
                <w:color w:val="000000" w:themeColor="text1"/>
                <w:kern w:val="22"/>
                <w:szCs w:val="22"/>
              </w:rPr>
              <w:t>Total</w:t>
            </w:r>
          </w:p>
        </w:tc>
        <w:tc>
          <w:tcPr>
            <w:tcW w:w="1807" w:type="dxa"/>
            <w:tcBorders>
              <w:top w:val="nil"/>
              <w:left w:val="nil"/>
              <w:bottom w:val="single" w:sz="12" w:space="0" w:color="auto"/>
              <w:right w:val="nil"/>
            </w:tcBorders>
            <w:shd w:val="clear" w:color="auto" w:fill="auto"/>
            <w:vAlign w:val="center"/>
            <w:hideMark/>
          </w:tcPr>
          <w:p w14:paraId="6009A229"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78</w:t>
            </w:r>
          </w:p>
        </w:tc>
        <w:tc>
          <w:tcPr>
            <w:tcW w:w="1807" w:type="dxa"/>
            <w:tcBorders>
              <w:top w:val="nil"/>
              <w:left w:val="nil"/>
              <w:bottom w:val="single" w:sz="12" w:space="0" w:color="auto"/>
              <w:right w:val="nil"/>
            </w:tcBorders>
            <w:shd w:val="clear" w:color="auto" w:fill="auto"/>
            <w:vAlign w:val="center"/>
            <w:hideMark/>
          </w:tcPr>
          <w:p w14:paraId="6C9EEF36"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78</w:t>
            </w:r>
          </w:p>
        </w:tc>
        <w:tc>
          <w:tcPr>
            <w:tcW w:w="1808" w:type="dxa"/>
            <w:tcBorders>
              <w:top w:val="nil"/>
              <w:left w:val="nil"/>
              <w:bottom w:val="single" w:sz="12" w:space="0" w:color="auto"/>
              <w:right w:val="nil"/>
            </w:tcBorders>
          </w:tcPr>
          <w:p w14:paraId="284BCF2C" w14:textId="77777777" w:rsidR="00B12573" w:rsidRPr="006B39B7" w:rsidRDefault="00B12573" w:rsidP="00B12573">
            <w:pPr>
              <w:keepNext/>
              <w:keepLines/>
              <w:suppressLineNumbers/>
              <w:suppressAutoHyphens/>
              <w:ind w:right="674"/>
              <w:jc w:val="right"/>
              <w:rPr>
                <w:b/>
                <w:color w:val="000000" w:themeColor="text1"/>
                <w:kern w:val="22"/>
                <w:szCs w:val="22"/>
              </w:rPr>
            </w:pPr>
            <w:r w:rsidRPr="006B39B7">
              <w:rPr>
                <w:b/>
                <w:color w:val="000000" w:themeColor="text1"/>
                <w:kern w:val="22"/>
                <w:szCs w:val="22"/>
              </w:rPr>
              <w:t>-</w:t>
            </w:r>
          </w:p>
        </w:tc>
      </w:tr>
    </w:tbl>
    <w:p w14:paraId="034F1E03" w14:textId="2FE190ED" w:rsidR="00B12573" w:rsidRPr="006B39B7" w:rsidRDefault="00B12573" w:rsidP="000322A9">
      <w:pPr>
        <w:pStyle w:val="Default"/>
        <w:keepNext/>
        <w:jc w:val="both"/>
        <w:rPr>
          <w:b/>
          <w:bCs/>
          <w:color w:val="000000" w:themeColor="text1"/>
          <w:sz w:val="22"/>
          <w:szCs w:val="22"/>
        </w:rPr>
      </w:pPr>
    </w:p>
    <w:p w14:paraId="7B81A970" w14:textId="77777777" w:rsidR="00B12573" w:rsidRPr="006B39B7" w:rsidRDefault="00B12573" w:rsidP="000322A9">
      <w:pPr>
        <w:pStyle w:val="Default"/>
        <w:keepNext/>
        <w:jc w:val="both"/>
        <w:rPr>
          <w:b/>
          <w:bCs/>
          <w:color w:val="000000" w:themeColor="text1"/>
          <w:kern w:val="22"/>
          <w:sz w:val="22"/>
          <w:szCs w:val="22"/>
        </w:rPr>
      </w:pPr>
    </w:p>
    <w:p w14:paraId="386F0107" w14:textId="77777777" w:rsidR="0074350D" w:rsidRPr="006B39B7" w:rsidRDefault="0074350D" w:rsidP="000322A9">
      <w:pPr>
        <w:keepNext/>
        <w:rPr>
          <w:kern w:val="22"/>
          <w:sz w:val="20"/>
          <w:szCs w:val="20"/>
        </w:rPr>
      </w:pPr>
    </w:p>
    <w:p w14:paraId="1766E1FC" w14:textId="77777777" w:rsidR="005B4FB5" w:rsidRPr="006B39B7" w:rsidRDefault="005B4FB5" w:rsidP="009822D9">
      <w:pPr>
        <w:pStyle w:val="ListParagraph"/>
        <w:spacing w:before="120" w:after="120"/>
        <w:ind w:left="0"/>
        <w:contextualSpacing w:val="0"/>
        <w:rPr>
          <w:rFonts w:eastAsia="Malgun Gothic"/>
          <w:b/>
          <w:iCs/>
          <w:color w:val="000000" w:themeColor="text1"/>
          <w:kern w:val="22"/>
          <w:lang w:eastAsia="ko-KR"/>
        </w:rPr>
      </w:pPr>
    </w:p>
    <w:p w14:paraId="3E7C65EB" w14:textId="234B7617" w:rsidR="00315701" w:rsidRPr="006B39B7" w:rsidRDefault="00315701">
      <w:pPr>
        <w:spacing w:after="160" w:line="259" w:lineRule="auto"/>
        <w:rPr>
          <w:bCs/>
          <w:kern w:val="22"/>
          <w:szCs w:val="22"/>
        </w:rPr>
      </w:pPr>
      <w:r w:rsidRPr="006B39B7">
        <w:br w:type="page"/>
      </w:r>
    </w:p>
    <w:p w14:paraId="20FE0927" w14:textId="77777777" w:rsidR="0079737F" w:rsidRPr="006B39B7" w:rsidRDefault="0079737F" w:rsidP="005B4FB5">
      <w:pPr>
        <w:tabs>
          <w:tab w:val="left" w:pos="90"/>
          <w:tab w:val="left" w:pos="720"/>
          <w:tab w:val="num" w:pos="900"/>
        </w:tabs>
        <w:rPr>
          <w:bCs/>
          <w:kern w:val="22"/>
          <w:szCs w:val="22"/>
        </w:rPr>
      </w:pPr>
    </w:p>
    <w:p w14:paraId="2750F4C6" w14:textId="77777777" w:rsidR="004C4511" w:rsidRPr="006B39B7" w:rsidRDefault="0079737F" w:rsidP="0079737F">
      <w:pPr>
        <w:autoSpaceDE w:val="0"/>
        <w:autoSpaceDN w:val="0"/>
        <w:adjustRightInd w:val="0"/>
        <w:rPr>
          <w:b/>
          <w:bCs/>
        </w:rPr>
      </w:pPr>
      <w:r w:rsidRPr="006B39B7">
        <w:rPr>
          <w:b/>
          <w:bCs/>
        </w:rPr>
        <w:t>Cuadro 7</w:t>
      </w:r>
    </w:p>
    <w:p w14:paraId="3301E5A3" w14:textId="4284D1AA" w:rsidR="0079737F" w:rsidRPr="006B39B7" w:rsidRDefault="0079737F" w:rsidP="0079737F">
      <w:pPr>
        <w:autoSpaceDE w:val="0"/>
        <w:autoSpaceDN w:val="0"/>
        <w:adjustRightInd w:val="0"/>
        <w:rPr>
          <w:b/>
        </w:rPr>
      </w:pPr>
      <w:r w:rsidRPr="006B39B7">
        <w:rPr>
          <w:b/>
        </w:rPr>
        <w:t>Contribuciones al Fondo Fiduciario para el Convenio sobre la Diversidad Biológica para 2</w:t>
      </w:r>
      <w:r w:rsidR="00AB0104">
        <w:rPr>
          <w:b/>
        </w:rPr>
        <w:t>0</w:t>
      </w:r>
      <w:r w:rsidRPr="006B39B7">
        <w:rPr>
          <w:b/>
        </w:rPr>
        <w:t>21</w:t>
      </w:r>
    </w:p>
    <w:p w14:paraId="543E2358" w14:textId="77777777" w:rsidR="004C4511" w:rsidRPr="006B39B7" w:rsidRDefault="004C4511" w:rsidP="0079737F">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49F5508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E7F66" w14:textId="156BB51C" w:rsidR="00315701" w:rsidRPr="006B39B7" w:rsidRDefault="00315701" w:rsidP="00540B61">
            <w:pPr>
              <w:jc w:val="center"/>
              <w:rPr>
                <w:b/>
                <w:bCs/>
                <w:kern w:val="22"/>
                <w:szCs w:val="22"/>
              </w:rPr>
            </w:pPr>
            <w:r w:rsidRPr="006B39B7">
              <w:rPr>
                <w:b/>
                <w:bCs/>
                <w:szCs w:val="22"/>
              </w:rPr>
              <w:t xml:space="preserve">País </w:t>
            </w:r>
            <w:r w:rsidR="00540B61"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4EA634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EEF012B"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20CA3D0" w14:textId="36BC7717"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3636D2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204A4D" w14:textId="77777777" w:rsidR="00315701" w:rsidRPr="006B39B7" w:rsidRDefault="00315701" w:rsidP="00315701">
            <w:pPr>
              <w:rPr>
                <w:color w:val="000000"/>
                <w:kern w:val="22"/>
                <w:szCs w:val="22"/>
              </w:rPr>
            </w:pPr>
            <w:r w:rsidRPr="006B39B7">
              <w:rPr>
                <w:color w:val="000000"/>
                <w:szCs w:val="22"/>
              </w:rPr>
              <w:t>Afganistán</w:t>
            </w:r>
          </w:p>
        </w:tc>
        <w:tc>
          <w:tcPr>
            <w:tcW w:w="1540" w:type="dxa"/>
            <w:tcBorders>
              <w:top w:val="nil"/>
              <w:left w:val="nil"/>
              <w:bottom w:val="single" w:sz="4" w:space="0" w:color="auto"/>
              <w:right w:val="single" w:sz="4" w:space="0" w:color="auto"/>
            </w:tcBorders>
            <w:shd w:val="clear" w:color="auto" w:fill="auto"/>
            <w:vAlign w:val="center"/>
            <w:hideMark/>
          </w:tcPr>
          <w:p w14:paraId="68CF4955"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33D2827"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3A5E0D"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7F1C6A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A87DA" w14:textId="77777777" w:rsidR="00315701" w:rsidRPr="006B39B7" w:rsidRDefault="00315701" w:rsidP="00315701">
            <w:pPr>
              <w:rPr>
                <w:color w:val="000000"/>
                <w:kern w:val="22"/>
                <w:szCs w:val="22"/>
              </w:rPr>
            </w:pPr>
            <w:r w:rsidRPr="006B39B7">
              <w:rPr>
                <w:color w:val="000000"/>
                <w:szCs w:val="22"/>
              </w:rPr>
              <w:t xml:space="preserve">Albania </w:t>
            </w:r>
          </w:p>
        </w:tc>
        <w:tc>
          <w:tcPr>
            <w:tcW w:w="1540" w:type="dxa"/>
            <w:tcBorders>
              <w:top w:val="nil"/>
              <w:left w:val="nil"/>
              <w:bottom w:val="single" w:sz="4" w:space="0" w:color="auto"/>
              <w:right w:val="single" w:sz="4" w:space="0" w:color="auto"/>
            </w:tcBorders>
            <w:shd w:val="clear" w:color="auto" w:fill="auto"/>
            <w:vAlign w:val="center"/>
            <w:hideMark/>
          </w:tcPr>
          <w:p w14:paraId="2AAA9F2C"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EA920E4"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95FB6B9" w14:textId="77777777" w:rsidR="00315701" w:rsidRPr="006B39B7" w:rsidRDefault="00315701" w:rsidP="00315701">
            <w:pPr>
              <w:jc w:val="right"/>
              <w:rPr>
                <w:color w:val="000000"/>
                <w:kern w:val="22"/>
                <w:szCs w:val="22"/>
              </w:rPr>
            </w:pPr>
            <w:r w:rsidRPr="006B39B7">
              <w:rPr>
                <w:color w:val="000000"/>
                <w:szCs w:val="22"/>
              </w:rPr>
              <w:t>1 140</w:t>
            </w:r>
          </w:p>
        </w:tc>
      </w:tr>
      <w:tr w:rsidR="00182678" w:rsidRPr="006B39B7" w14:paraId="4D3C0BC4" w14:textId="77777777" w:rsidTr="0018267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4A6BE5" w14:textId="77777777" w:rsidR="00182678" w:rsidRPr="006B39B7" w:rsidRDefault="00182678" w:rsidP="00C70FAD">
            <w:pPr>
              <w:rPr>
                <w:color w:val="000000"/>
                <w:szCs w:val="22"/>
              </w:rPr>
            </w:pPr>
            <w:r w:rsidRPr="006B39B7">
              <w:rPr>
                <w:color w:val="000000"/>
                <w:szCs w:val="22"/>
              </w:rPr>
              <w:t>Alemania</w:t>
            </w:r>
          </w:p>
        </w:tc>
        <w:tc>
          <w:tcPr>
            <w:tcW w:w="1540" w:type="dxa"/>
            <w:tcBorders>
              <w:top w:val="nil"/>
              <w:left w:val="nil"/>
              <w:bottom w:val="single" w:sz="4" w:space="0" w:color="auto"/>
              <w:right w:val="single" w:sz="4" w:space="0" w:color="auto"/>
            </w:tcBorders>
            <w:shd w:val="clear" w:color="auto" w:fill="auto"/>
            <w:vAlign w:val="center"/>
            <w:hideMark/>
          </w:tcPr>
          <w:p w14:paraId="6A1A151E" w14:textId="77777777" w:rsidR="00182678" w:rsidRPr="006B39B7" w:rsidRDefault="00182678" w:rsidP="00C70FAD">
            <w:pPr>
              <w:jc w:val="right"/>
              <w:rPr>
                <w:color w:val="000000"/>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05A91371" w14:textId="77777777" w:rsidR="00182678" w:rsidRPr="006B39B7" w:rsidRDefault="00182678" w:rsidP="00C70FAD">
            <w:pPr>
              <w:jc w:val="right"/>
              <w:rPr>
                <w:color w:val="000000"/>
                <w:szCs w:val="22"/>
              </w:rPr>
            </w:pPr>
            <w:r w:rsidRPr="006B39B7">
              <w:rPr>
                <w:color w:val="000000"/>
                <w:szCs w:val="22"/>
              </w:rPr>
              <w:t xml:space="preserve">7,614 </w:t>
            </w:r>
          </w:p>
        </w:tc>
        <w:tc>
          <w:tcPr>
            <w:tcW w:w="1540" w:type="dxa"/>
            <w:tcBorders>
              <w:top w:val="nil"/>
              <w:left w:val="nil"/>
              <w:bottom w:val="single" w:sz="4" w:space="0" w:color="auto"/>
              <w:right w:val="single" w:sz="4" w:space="0" w:color="auto"/>
            </w:tcBorders>
            <w:shd w:val="clear" w:color="auto" w:fill="auto"/>
            <w:noWrap/>
            <w:vAlign w:val="center"/>
            <w:hideMark/>
          </w:tcPr>
          <w:p w14:paraId="425B8CF9" w14:textId="77777777" w:rsidR="00182678" w:rsidRPr="006B39B7" w:rsidRDefault="00182678" w:rsidP="00C70FAD">
            <w:pPr>
              <w:jc w:val="right"/>
              <w:rPr>
                <w:color w:val="000000"/>
                <w:szCs w:val="22"/>
              </w:rPr>
            </w:pPr>
            <w:r w:rsidRPr="006B39B7">
              <w:rPr>
                <w:color w:val="000000"/>
                <w:szCs w:val="22"/>
              </w:rPr>
              <w:t>868 187</w:t>
            </w:r>
          </w:p>
        </w:tc>
      </w:tr>
      <w:tr w:rsidR="00892CE2" w:rsidRPr="006B39B7" w14:paraId="60B7A691"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F8DFE4" w14:textId="77777777" w:rsidR="00892CE2" w:rsidRPr="006B39B7" w:rsidRDefault="00892CE2" w:rsidP="00C70FAD">
            <w:pPr>
              <w:rPr>
                <w:color w:val="000000"/>
                <w:szCs w:val="22"/>
              </w:rPr>
            </w:pPr>
            <w:r w:rsidRPr="006B39B7">
              <w:rPr>
                <w:color w:val="000000"/>
                <w:szCs w:val="22"/>
              </w:rPr>
              <w:t xml:space="preserve">Andorra </w:t>
            </w:r>
          </w:p>
        </w:tc>
        <w:tc>
          <w:tcPr>
            <w:tcW w:w="1540" w:type="dxa"/>
            <w:tcBorders>
              <w:top w:val="nil"/>
              <w:left w:val="nil"/>
              <w:bottom w:val="single" w:sz="4" w:space="0" w:color="auto"/>
              <w:right w:val="single" w:sz="4" w:space="0" w:color="auto"/>
            </w:tcBorders>
            <w:shd w:val="clear" w:color="auto" w:fill="auto"/>
            <w:vAlign w:val="center"/>
            <w:hideMark/>
          </w:tcPr>
          <w:p w14:paraId="0DB21E13" w14:textId="77777777" w:rsidR="00892CE2" w:rsidRPr="006B39B7" w:rsidRDefault="00892CE2"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5387621" w14:textId="77777777" w:rsidR="00892CE2" w:rsidRPr="006B39B7" w:rsidRDefault="00892CE2" w:rsidP="00C70FAD">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2187E71" w14:textId="77777777" w:rsidR="00892CE2" w:rsidRPr="006B39B7" w:rsidRDefault="00892CE2" w:rsidP="00C70FAD">
            <w:pPr>
              <w:jc w:val="right"/>
              <w:rPr>
                <w:color w:val="000000"/>
                <w:szCs w:val="22"/>
              </w:rPr>
            </w:pPr>
            <w:r w:rsidRPr="006B39B7">
              <w:rPr>
                <w:color w:val="000000"/>
                <w:szCs w:val="22"/>
              </w:rPr>
              <w:t>713</w:t>
            </w:r>
          </w:p>
        </w:tc>
      </w:tr>
      <w:tr w:rsidR="00315701" w:rsidRPr="006B39B7" w14:paraId="65A63A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80976" w14:textId="77777777" w:rsidR="00315701" w:rsidRPr="006B39B7" w:rsidRDefault="00315701" w:rsidP="00315701">
            <w:pPr>
              <w:rPr>
                <w:color w:val="000000"/>
                <w:kern w:val="22"/>
                <w:szCs w:val="22"/>
              </w:rPr>
            </w:pPr>
            <w:r w:rsidRPr="006B39B7">
              <w:rPr>
                <w:color w:val="000000"/>
                <w:szCs w:val="22"/>
              </w:rPr>
              <w:t>Angola</w:t>
            </w:r>
          </w:p>
        </w:tc>
        <w:tc>
          <w:tcPr>
            <w:tcW w:w="1540" w:type="dxa"/>
            <w:tcBorders>
              <w:top w:val="nil"/>
              <w:left w:val="nil"/>
              <w:bottom w:val="single" w:sz="4" w:space="0" w:color="auto"/>
              <w:right w:val="single" w:sz="4" w:space="0" w:color="auto"/>
            </w:tcBorders>
            <w:shd w:val="clear" w:color="auto" w:fill="auto"/>
            <w:vAlign w:val="center"/>
            <w:hideMark/>
          </w:tcPr>
          <w:p w14:paraId="032FB43C"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822166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C20E2A"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2AD9E44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3814F" w14:textId="77777777" w:rsidR="00315701" w:rsidRPr="006B39B7" w:rsidRDefault="00315701" w:rsidP="00315701">
            <w:pPr>
              <w:rPr>
                <w:color w:val="000000"/>
                <w:kern w:val="22"/>
                <w:szCs w:val="22"/>
              </w:rPr>
            </w:pPr>
            <w:r w:rsidRPr="006B39B7">
              <w:rPr>
                <w:color w:val="000000"/>
                <w:szCs w:val="22"/>
              </w:rPr>
              <w:t>Antigua y Barbuda</w:t>
            </w:r>
          </w:p>
        </w:tc>
        <w:tc>
          <w:tcPr>
            <w:tcW w:w="1540" w:type="dxa"/>
            <w:tcBorders>
              <w:top w:val="nil"/>
              <w:left w:val="nil"/>
              <w:bottom w:val="single" w:sz="4" w:space="0" w:color="auto"/>
              <w:right w:val="single" w:sz="4" w:space="0" w:color="auto"/>
            </w:tcBorders>
            <w:shd w:val="clear" w:color="auto" w:fill="auto"/>
            <w:vAlign w:val="center"/>
            <w:hideMark/>
          </w:tcPr>
          <w:p w14:paraId="485471D1"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A9F28A7"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6E784AD" w14:textId="77777777" w:rsidR="00315701" w:rsidRPr="006B39B7" w:rsidRDefault="00315701" w:rsidP="00315701">
            <w:pPr>
              <w:jc w:val="right"/>
              <w:rPr>
                <w:color w:val="000000"/>
                <w:kern w:val="22"/>
                <w:szCs w:val="22"/>
              </w:rPr>
            </w:pPr>
            <w:r w:rsidRPr="006B39B7">
              <w:rPr>
                <w:color w:val="000000"/>
                <w:szCs w:val="22"/>
              </w:rPr>
              <w:t>285</w:t>
            </w:r>
          </w:p>
        </w:tc>
      </w:tr>
      <w:tr w:rsidR="002021E6" w:rsidRPr="006B39B7" w14:paraId="412B1F98" w14:textId="77777777" w:rsidTr="002021E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C6E88E" w14:textId="77777777" w:rsidR="002021E6" w:rsidRPr="006B39B7" w:rsidRDefault="002021E6" w:rsidP="00C70FAD">
            <w:pPr>
              <w:rPr>
                <w:color w:val="000000"/>
                <w:szCs w:val="22"/>
              </w:rPr>
            </w:pPr>
            <w:r w:rsidRPr="006B39B7">
              <w:rPr>
                <w:color w:val="000000"/>
                <w:szCs w:val="22"/>
              </w:rPr>
              <w:t>Arabia Saudita</w:t>
            </w:r>
          </w:p>
        </w:tc>
        <w:tc>
          <w:tcPr>
            <w:tcW w:w="1540" w:type="dxa"/>
            <w:tcBorders>
              <w:top w:val="nil"/>
              <w:left w:val="nil"/>
              <w:bottom w:val="single" w:sz="4" w:space="0" w:color="auto"/>
              <w:right w:val="single" w:sz="4" w:space="0" w:color="auto"/>
            </w:tcBorders>
            <w:shd w:val="clear" w:color="auto" w:fill="auto"/>
            <w:vAlign w:val="center"/>
            <w:hideMark/>
          </w:tcPr>
          <w:p w14:paraId="6CD47423" w14:textId="77777777" w:rsidR="002021E6" w:rsidRPr="006B39B7" w:rsidRDefault="002021E6" w:rsidP="00C70FAD">
            <w:pPr>
              <w:jc w:val="right"/>
              <w:rPr>
                <w:color w:val="000000"/>
                <w:szCs w:val="22"/>
              </w:rPr>
            </w:pPr>
            <w:r w:rsidRPr="006B39B7">
              <w:rPr>
                <w:color w:val="000000"/>
                <w:szCs w:val="22"/>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2D7859C7" w14:textId="77777777" w:rsidR="002021E6" w:rsidRPr="006B39B7" w:rsidRDefault="002021E6" w:rsidP="00C70FAD">
            <w:pPr>
              <w:jc w:val="right"/>
              <w:rPr>
                <w:color w:val="000000"/>
                <w:szCs w:val="22"/>
              </w:rPr>
            </w:pPr>
            <w:r w:rsidRPr="006B39B7">
              <w:rPr>
                <w:color w:val="000000"/>
                <w:szCs w:val="22"/>
              </w:rPr>
              <w:t xml:space="preserve">1,465 </w:t>
            </w:r>
          </w:p>
        </w:tc>
        <w:tc>
          <w:tcPr>
            <w:tcW w:w="1540" w:type="dxa"/>
            <w:tcBorders>
              <w:top w:val="nil"/>
              <w:left w:val="nil"/>
              <w:bottom w:val="single" w:sz="4" w:space="0" w:color="auto"/>
              <w:right w:val="single" w:sz="4" w:space="0" w:color="auto"/>
            </w:tcBorders>
            <w:shd w:val="clear" w:color="auto" w:fill="auto"/>
            <w:noWrap/>
            <w:vAlign w:val="center"/>
            <w:hideMark/>
          </w:tcPr>
          <w:p w14:paraId="7D18F2E4" w14:textId="77777777" w:rsidR="002021E6" w:rsidRPr="006B39B7" w:rsidRDefault="002021E6" w:rsidP="00C70FAD">
            <w:pPr>
              <w:jc w:val="right"/>
              <w:rPr>
                <w:color w:val="000000"/>
                <w:szCs w:val="22"/>
              </w:rPr>
            </w:pPr>
            <w:r w:rsidRPr="006B39B7">
              <w:rPr>
                <w:color w:val="000000"/>
                <w:szCs w:val="22"/>
              </w:rPr>
              <w:t>167 080</w:t>
            </w:r>
          </w:p>
        </w:tc>
      </w:tr>
      <w:tr w:rsidR="00892CE2" w:rsidRPr="006B39B7" w14:paraId="21B11BDC"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FE923A" w14:textId="77777777" w:rsidR="00892CE2" w:rsidRPr="006B39B7" w:rsidRDefault="00892CE2" w:rsidP="00C70FAD">
            <w:pPr>
              <w:rPr>
                <w:color w:val="000000"/>
                <w:szCs w:val="22"/>
              </w:rPr>
            </w:pPr>
            <w:r w:rsidRPr="006B39B7">
              <w:rPr>
                <w:color w:val="000000"/>
                <w:szCs w:val="22"/>
              </w:rPr>
              <w:t xml:space="preserve">Argelia </w:t>
            </w:r>
          </w:p>
        </w:tc>
        <w:tc>
          <w:tcPr>
            <w:tcW w:w="1540" w:type="dxa"/>
            <w:tcBorders>
              <w:top w:val="nil"/>
              <w:left w:val="nil"/>
              <w:bottom w:val="single" w:sz="4" w:space="0" w:color="auto"/>
              <w:right w:val="single" w:sz="4" w:space="0" w:color="auto"/>
            </w:tcBorders>
            <w:shd w:val="clear" w:color="auto" w:fill="auto"/>
            <w:vAlign w:val="center"/>
            <w:hideMark/>
          </w:tcPr>
          <w:p w14:paraId="483C773D" w14:textId="77777777" w:rsidR="00892CE2" w:rsidRPr="006B39B7" w:rsidRDefault="00892CE2" w:rsidP="00C70FAD">
            <w:pPr>
              <w:jc w:val="right"/>
              <w:rPr>
                <w:color w:val="000000"/>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52B73387" w14:textId="77777777" w:rsidR="00892CE2" w:rsidRPr="006B39B7" w:rsidRDefault="00892CE2" w:rsidP="00C70FAD">
            <w:pPr>
              <w:jc w:val="right"/>
              <w:rPr>
                <w:color w:val="000000"/>
                <w:szCs w:val="22"/>
              </w:rPr>
            </w:pPr>
            <w:r w:rsidRPr="006B39B7">
              <w:rPr>
                <w:color w:val="000000"/>
                <w:szCs w:val="22"/>
              </w:rPr>
              <w:t xml:space="preserve">0,173 </w:t>
            </w:r>
          </w:p>
        </w:tc>
        <w:tc>
          <w:tcPr>
            <w:tcW w:w="1540" w:type="dxa"/>
            <w:tcBorders>
              <w:top w:val="nil"/>
              <w:left w:val="nil"/>
              <w:bottom w:val="single" w:sz="4" w:space="0" w:color="auto"/>
              <w:right w:val="single" w:sz="4" w:space="0" w:color="auto"/>
            </w:tcBorders>
            <w:shd w:val="clear" w:color="auto" w:fill="auto"/>
            <w:noWrap/>
            <w:vAlign w:val="center"/>
            <w:hideMark/>
          </w:tcPr>
          <w:p w14:paraId="5940B01D" w14:textId="77777777" w:rsidR="00892CE2" w:rsidRPr="006B39B7" w:rsidRDefault="00892CE2" w:rsidP="00C70FAD">
            <w:pPr>
              <w:jc w:val="right"/>
              <w:rPr>
                <w:color w:val="000000"/>
                <w:szCs w:val="22"/>
              </w:rPr>
            </w:pPr>
            <w:r w:rsidRPr="006B39B7">
              <w:rPr>
                <w:color w:val="000000"/>
                <w:szCs w:val="22"/>
              </w:rPr>
              <w:t>19 673</w:t>
            </w:r>
          </w:p>
        </w:tc>
      </w:tr>
      <w:tr w:rsidR="00315701" w:rsidRPr="006B39B7" w14:paraId="049BC5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171BFD" w14:textId="77777777" w:rsidR="00315701" w:rsidRPr="006B39B7" w:rsidRDefault="00315701" w:rsidP="00315701">
            <w:pPr>
              <w:rPr>
                <w:color w:val="000000"/>
                <w:kern w:val="22"/>
                <w:szCs w:val="22"/>
              </w:rPr>
            </w:pPr>
            <w:r w:rsidRPr="006B39B7">
              <w:rPr>
                <w:color w:val="000000"/>
                <w:szCs w:val="22"/>
              </w:rPr>
              <w:t>Argentina</w:t>
            </w:r>
          </w:p>
        </w:tc>
        <w:tc>
          <w:tcPr>
            <w:tcW w:w="1540" w:type="dxa"/>
            <w:tcBorders>
              <w:top w:val="nil"/>
              <w:left w:val="nil"/>
              <w:bottom w:val="single" w:sz="4" w:space="0" w:color="auto"/>
              <w:right w:val="single" w:sz="4" w:space="0" w:color="auto"/>
            </w:tcBorders>
            <w:shd w:val="clear" w:color="auto" w:fill="auto"/>
            <w:vAlign w:val="center"/>
            <w:hideMark/>
          </w:tcPr>
          <w:p w14:paraId="05996220" w14:textId="77777777" w:rsidR="00315701" w:rsidRPr="006B39B7" w:rsidRDefault="00315701" w:rsidP="00315701">
            <w:pPr>
              <w:jc w:val="right"/>
              <w:rPr>
                <w:color w:val="000000"/>
                <w:kern w:val="22"/>
                <w:szCs w:val="22"/>
              </w:rPr>
            </w:pPr>
            <w:r w:rsidRPr="006B39B7">
              <w:rPr>
                <w:color w:val="000000"/>
                <w:szCs w:val="22"/>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6856155A" w14:textId="77777777" w:rsidR="00315701" w:rsidRPr="006B39B7" w:rsidRDefault="00315701" w:rsidP="00315701">
            <w:pPr>
              <w:jc w:val="right"/>
              <w:rPr>
                <w:color w:val="000000"/>
                <w:kern w:val="22"/>
                <w:szCs w:val="22"/>
              </w:rPr>
            </w:pPr>
            <w:r w:rsidRPr="006B39B7">
              <w:rPr>
                <w:color w:val="000000"/>
                <w:szCs w:val="22"/>
              </w:rPr>
              <w:t xml:space="preserve">1,144 </w:t>
            </w:r>
          </w:p>
        </w:tc>
        <w:tc>
          <w:tcPr>
            <w:tcW w:w="1540" w:type="dxa"/>
            <w:tcBorders>
              <w:top w:val="nil"/>
              <w:left w:val="nil"/>
              <w:bottom w:val="single" w:sz="4" w:space="0" w:color="auto"/>
              <w:right w:val="single" w:sz="4" w:space="0" w:color="auto"/>
            </w:tcBorders>
            <w:shd w:val="clear" w:color="auto" w:fill="auto"/>
            <w:noWrap/>
            <w:vAlign w:val="center"/>
            <w:hideMark/>
          </w:tcPr>
          <w:p w14:paraId="497E1295" w14:textId="77777777" w:rsidR="00315701" w:rsidRPr="006B39B7" w:rsidRDefault="00315701" w:rsidP="00315701">
            <w:pPr>
              <w:jc w:val="right"/>
              <w:rPr>
                <w:color w:val="000000"/>
                <w:kern w:val="22"/>
                <w:szCs w:val="22"/>
              </w:rPr>
            </w:pPr>
            <w:r w:rsidRPr="006B39B7">
              <w:rPr>
                <w:color w:val="000000"/>
                <w:szCs w:val="22"/>
              </w:rPr>
              <w:t>130 442</w:t>
            </w:r>
          </w:p>
        </w:tc>
      </w:tr>
      <w:tr w:rsidR="00315701" w:rsidRPr="006B39B7" w14:paraId="08AF7C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FE5EF8" w14:textId="77777777" w:rsidR="00315701" w:rsidRPr="006B39B7" w:rsidRDefault="00315701" w:rsidP="00315701">
            <w:pPr>
              <w:rPr>
                <w:color w:val="000000"/>
                <w:kern w:val="22"/>
                <w:szCs w:val="22"/>
              </w:rPr>
            </w:pPr>
            <w:r w:rsidRPr="006B39B7">
              <w:rPr>
                <w:color w:val="000000"/>
                <w:szCs w:val="22"/>
              </w:rPr>
              <w:t>Armenia</w:t>
            </w:r>
          </w:p>
        </w:tc>
        <w:tc>
          <w:tcPr>
            <w:tcW w:w="1540" w:type="dxa"/>
            <w:tcBorders>
              <w:top w:val="nil"/>
              <w:left w:val="nil"/>
              <w:bottom w:val="single" w:sz="4" w:space="0" w:color="auto"/>
              <w:right w:val="single" w:sz="4" w:space="0" w:color="auto"/>
            </w:tcBorders>
            <w:shd w:val="clear" w:color="auto" w:fill="auto"/>
            <w:vAlign w:val="center"/>
            <w:hideMark/>
          </w:tcPr>
          <w:p w14:paraId="478E3279"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53338C1"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9151411"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404D008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39BE2" w14:textId="77777777" w:rsidR="00315701" w:rsidRPr="006B39B7" w:rsidRDefault="00315701" w:rsidP="00315701">
            <w:pPr>
              <w:rPr>
                <w:color w:val="000000"/>
                <w:kern w:val="22"/>
                <w:szCs w:val="22"/>
              </w:rPr>
            </w:pPr>
            <w:r w:rsidRPr="006B39B7">
              <w:rPr>
                <w:color w:val="000000"/>
                <w:szCs w:val="22"/>
              </w:rPr>
              <w:t>Australia</w:t>
            </w:r>
          </w:p>
        </w:tc>
        <w:tc>
          <w:tcPr>
            <w:tcW w:w="1540" w:type="dxa"/>
            <w:tcBorders>
              <w:top w:val="nil"/>
              <w:left w:val="nil"/>
              <w:bottom w:val="single" w:sz="4" w:space="0" w:color="auto"/>
              <w:right w:val="single" w:sz="4" w:space="0" w:color="auto"/>
            </w:tcBorders>
            <w:shd w:val="clear" w:color="auto" w:fill="auto"/>
            <w:vAlign w:val="center"/>
            <w:hideMark/>
          </w:tcPr>
          <w:p w14:paraId="6FC01699" w14:textId="076433CE" w:rsidR="00315701" w:rsidRPr="006B39B7" w:rsidRDefault="00315701" w:rsidP="00F91308">
            <w:pPr>
              <w:jc w:val="right"/>
              <w:rPr>
                <w:color w:val="000000"/>
                <w:kern w:val="22"/>
                <w:szCs w:val="22"/>
              </w:rPr>
            </w:pPr>
            <w:r w:rsidRPr="006B39B7">
              <w:rPr>
                <w:color w:val="000000"/>
                <w:szCs w:val="22"/>
              </w:rPr>
              <w:t>2</w:t>
            </w:r>
            <w:r w:rsidR="00F91308" w:rsidRPr="006B39B7">
              <w:rPr>
                <w:color w:val="000000"/>
                <w:szCs w:val="22"/>
              </w:rPr>
              <w:t>,</w:t>
            </w:r>
            <w:r w:rsidRPr="006B39B7">
              <w:rPr>
                <w:color w:val="000000"/>
                <w:szCs w:val="22"/>
              </w:rPr>
              <w:t xml:space="preserve">210 </w:t>
            </w:r>
          </w:p>
        </w:tc>
        <w:tc>
          <w:tcPr>
            <w:tcW w:w="1540" w:type="dxa"/>
            <w:tcBorders>
              <w:top w:val="nil"/>
              <w:left w:val="nil"/>
              <w:bottom w:val="single" w:sz="4" w:space="0" w:color="auto"/>
              <w:right w:val="single" w:sz="4" w:space="0" w:color="auto"/>
            </w:tcBorders>
            <w:shd w:val="clear" w:color="auto" w:fill="auto"/>
            <w:noWrap/>
            <w:vAlign w:val="center"/>
            <w:hideMark/>
          </w:tcPr>
          <w:p w14:paraId="372FE232" w14:textId="4F6186D5" w:rsidR="00315701" w:rsidRPr="006B39B7" w:rsidRDefault="00315701" w:rsidP="00F91308">
            <w:pPr>
              <w:jc w:val="right"/>
              <w:rPr>
                <w:color w:val="000000"/>
                <w:kern w:val="22"/>
                <w:szCs w:val="22"/>
              </w:rPr>
            </w:pPr>
            <w:r w:rsidRPr="006B39B7">
              <w:rPr>
                <w:color w:val="000000"/>
                <w:szCs w:val="22"/>
              </w:rPr>
              <w:t>2</w:t>
            </w:r>
            <w:r w:rsidR="00F91308" w:rsidRPr="006B39B7">
              <w:rPr>
                <w:color w:val="000000"/>
                <w:szCs w:val="22"/>
              </w:rPr>
              <w:t>,</w:t>
            </w:r>
            <w:r w:rsidRPr="006B39B7">
              <w:rPr>
                <w:color w:val="000000"/>
                <w:szCs w:val="22"/>
              </w:rPr>
              <w:t xml:space="preserve">763 </w:t>
            </w:r>
          </w:p>
        </w:tc>
        <w:tc>
          <w:tcPr>
            <w:tcW w:w="1540" w:type="dxa"/>
            <w:tcBorders>
              <w:top w:val="nil"/>
              <w:left w:val="nil"/>
              <w:bottom w:val="single" w:sz="4" w:space="0" w:color="auto"/>
              <w:right w:val="single" w:sz="4" w:space="0" w:color="auto"/>
            </w:tcBorders>
            <w:shd w:val="clear" w:color="auto" w:fill="auto"/>
            <w:noWrap/>
            <w:vAlign w:val="center"/>
            <w:hideMark/>
          </w:tcPr>
          <w:p w14:paraId="43056052" w14:textId="77777777" w:rsidR="00315701" w:rsidRPr="006B39B7" w:rsidRDefault="00315701" w:rsidP="00315701">
            <w:pPr>
              <w:jc w:val="right"/>
              <w:rPr>
                <w:color w:val="000000"/>
                <w:kern w:val="22"/>
                <w:szCs w:val="22"/>
              </w:rPr>
            </w:pPr>
            <w:r w:rsidRPr="006B39B7">
              <w:rPr>
                <w:color w:val="000000"/>
                <w:szCs w:val="22"/>
              </w:rPr>
              <w:t>315 056</w:t>
            </w:r>
          </w:p>
        </w:tc>
      </w:tr>
      <w:tr w:rsidR="00315701" w:rsidRPr="006B39B7" w14:paraId="335FD5E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1B2E76" w14:textId="77777777" w:rsidR="00315701" w:rsidRPr="006B39B7" w:rsidRDefault="00315701" w:rsidP="00315701">
            <w:pPr>
              <w:rPr>
                <w:color w:val="000000"/>
                <w:kern w:val="22"/>
                <w:szCs w:val="22"/>
              </w:rPr>
            </w:pPr>
            <w:r w:rsidRPr="006B39B7">
              <w:rPr>
                <w:color w:val="000000"/>
                <w:szCs w:val="22"/>
              </w:rPr>
              <w:t>Austria</w:t>
            </w:r>
          </w:p>
        </w:tc>
        <w:tc>
          <w:tcPr>
            <w:tcW w:w="1540" w:type="dxa"/>
            <w:tcBorders>
              <w:top w:val="nil"/>
              <w:left w:val="nil"/>
              <w:bottom w:val="single" w:sz="4" w:space="0" w:color="auto"/>
              <w:right w:val="single" w:sz="4" w:space="0" w:color="auto"/>
            </w:tcBorders>
            <w:shd w:val="clear" w:color="auto" w:fill="auto"/>
            <w:vAlign w:val="center"/>
            <w:hideMark/>
          </w:tcPr>
          <w:p w14:paraId="5ED24DC4" w14:textId="77777777" w:rsidR="00315701" w:rsidRPr="006B39B7" w:rsidRDefault="00315701" w:rsidP="00315701">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44FE3D6E" w14:textId="77777777" w:rsidR="00315701" w:rsidRPr="006B39B7" w:rsidRDefault="00315701" w:rsidP="00315701">
            <w:pPr>
              <w:jc w:val="right"/>
              <w:rPr>
                <w:color w:val="000000"/>
                <w:kern w:val="22"/>
                <w:szCs w:val="22"/>
              </w:rPr>
            </w:pPr>
            <w:r w:rsidRPr="006B39B7">
              <w:rPr>
                <w:color w:val="000000"/>
                <w:szCs w:val="22"/>
              </w:rPr>
              <w:t xml:space="preserve">0,846 </w:t>
            </w:r>
          </w:p>
        </w:tc>
        <w:tc>
          <w:tcPr>
            <w:tcW w:w="1540" w:type="dxa"/>
            <w:tcBorders>
              <w:top w:val="nil"/>
              <w:left w:val="nil"/>
              <w:bottom w:val="single" w:sz="4" w:space="0" w:color="auto"/>
              <w:right w:val="single" w:sz="4" w:space="0" w:color="auto"/>
            </w:tcBorders>
            <w:shd w:val="clear" w:color="auto" w:fill="auto"/>
            <w:noWrap/>
            <w:vAlign w:val="center"/>
            <w:hideMark/>
          </w:tcPr>
          <w:p w14:paraId="68878E02" w14:textId="77777777" w:rsidR="00315701" w:rsidRPr="006B39B7" w:rsidRDefault="00315701" w:rsidP="00315701">
            <w:pPr>
              <w:jc w:val="right"/>
              <w:rPr>
                <w:color w:val="000000"/>
                <w:kern w:val="22"/>
                <w:szCs w:val="22"/>
              </w:rPr>
            </w:pPr>
            <w:r w:rsidRPr="006B39B7">
              <w:rPr>
                <w:color w:val="000000"/>
                <w:szCs w:val="22"/>
              </w:rPr>
              <w:t>96 513</w:t>
            </w:r>
          </w:p>
        </w:tc>
      </w:tr>
      <w:tr w:rsidR="00315701" w:rsidRPr="006B39B7" w14:paraId="3C53A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9D6CA2" w14:textId="77777777" w:rsidR="00315701" w:rsidRPr="006B39B7" w:rsidRDefault="00315701" w:rsidP="00315701">
            <w:pPr>
              <w:rPr>
                <w:color w:val="000000"/>
                <w:kern w:val="22"/>
                <w:szCs w:val="22"/>
              </w:rPr>
            </w:pPr>
            <w:r w:rsidRPr="006B39B7">
              <w:rPr>
                <w:color w:val="000000"/>
                <w:szCs w:val="22"/>
              </w:rPr>
              <w:t>Azerbaiyán</w:t>
            </w:r>
          </w:p>
        </w:tc>
        <w:tc>
          <w:tcPr>
            <w:tcW w:w="1540" w:type="dxa"/>
            <w:tcBorders>
              <w:top w:val="nil"/>
              <w:left w:val="nil"/>
              <w:bottom w:val="single" w:sz="4" w:space="0" w:color="auto"/>
              <w:right w:val="single" w:sz="4" w:space="0" w:color="auto"/>
            </w:tcBorders>
            <w:shd w:val="clear" w:color="auto" w:fill="auto"/>
            <w:vAlign w:val="center"/>
            <w:hideMark/>
          </w:tcPr>
          <w:p w14:paraId="785D76C3"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4A2170B" w14:textId="77777777" w:rsidR="00315701" w:rsidRPr="006B39B7" w:rsidRDefault="00315701" w:rsidP="00315701">
            <w:pPr>
              <w:jc w:val="right"/>
              <w:rPr>
                <w:color w:val="000000"/>
                <w:kern w:val="22"/>
                <w:szCs w:val="22"/>
              </w:rPr>
            </w:pPr>
            <w:r w:rsidRPr="006B39B7">
              <w:rPr>
                <w:color w:val="000000"/>
                <w:szCs w:val="22"/>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495AD2BE" w14:textId="77777777" w:rsidR="00315701" w:rsidRPr="006B39B7" w:rsidRDefault="00315701" w:rsidP="00315701">
            <w:pPr>
              <w:jc w:val="right"/>
              <w:rPr>
                <w:color w:val="000000"/>
                <w:kern w:val="22"/>
                <w:szCs w:val="22"/>
              </w:rPr>
            </w:pPr>
            <w:r w:rsidRPr="006B39B7">
              <w:rPr>
                <w:color w:val="000000"/>
                <w:szCs w:val="22"/>
              </w:rPr>
              <w:t>6 985</w:t>
            </w:r>
          </w:p>
        </w:tc>
      </w:tr>
      <w:tr w:rsidR="00315701" w:rsidRPr="006B39B7" w14:paraId="73ED36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AFB0B4" w14:textId="77777777" w:rsidR="00315701" w:rsidRPr="006B39B7" w:rsidRDefault="00315701" w:rsidP="00315701">
            <w:pPr>
              <w:rPr>
                <w:color w:val="000000"/>
                <w:kern w:val="22"/>
                <w:szCs w:val="22"/>
              </w:rPr>
            </w:pPr>
            <w:r w:rsidRPr="006B39B7">
              <w:rPr>
                <w:color w:val="000000"/>
                <w:szCs w:val="22"/>
              </w:rPr>
              <w:t>Bahamas</w:t>
            </w:r>
          </w:p>
        </w:tc>
        <w:tc>
          <w:tcPr>
            <w:tcW w:w="1540" w:type="dxa"/>
            <w:tcBorders>
              <w:top w:val="nil"/>
              <w:left w:val="nil"/>
              <w:bottom w:val="single" w:sz="4" w:space="0" w:color="auto"/>
              <w:right w:val="single" w:sz="4" w:space="0" w:color="auto"/>
            </w:tcBorders>
            <w:shd w:val="clear" w:color="auto" w:fill="auto"/>
            <w:vAlign w:val="center"/>
            <w:hideMark/>
          </w:tcPr>
          <w:p w14:paraId="421ADBE2" w14:textId="77777777" w:rsidR="00315701" w:rsidRPr="006B39B7" w:rsidRDefault="00315701" w:rsidP="00315701">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B72358F" w14:textId="77777777" w:rsidR="00315701" w:rsidRPr="006B39B7" w:rsidRDefault="00315701" w:rsidP="00315701">
            <w:pPr>
              <w:jc w:val="right"/>
              <w:rPr>
                <w:color w:val="000000"/>
                <w:kern w:val="22"/>
                <w:szCs w:val="22"/>
              </w:rPr>
            </w:pPr>
            <w:r w:rsidRPr="006B39B7">
              <w:rPr>
                <w:color w:val="000000"/>
                <w:szCs w:val="22"/>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077D7B3B" w14:textId="77777777" w:rsidR="00315701" w:rsidRPr="006B39B7" w:rsidRDefault="00315701" w:rsidP="00315701">
            <w:pPr>
              <w:jc w:val="right"/>
              <w:rPr>
                <w:color w:val="000000"/>
                <w:kern w:val="22"/>
                <w:szCs w:val="22"/>
              </w:rPr>
            </w:pPr>
            <w:r w:rsidRPr="006B39B7">
              <w:rPr>
                <w:color w:val="000000"/>
                <w:szCs w:val="22"/>
              </w:rPr>
              <w:t>2 566</w:t>
            </w:r>
          </w:p>
        </w:tc>
      </w:tr>
      <w:tr w:rsidR="00315701" w:rsidRPr="006B39B7" w14:paraId="57C8F1D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F3743" w14:textId="77777777" w:rsidR="00315701" w:rsidRPr="006B39B7" w:rsidRDefault="00315701" w:rsidP="00315701">
            <w:pPr>
              <w:rPr>
                <w:color w:val="000000"/>
                <w:kern w:val="22"/>
                <w:szCs w:val="22"/>
              </w:rPr>
            </w:pPr>
            <w:proofErr w:type="spellStart"/>
            <w:r w:rsidRPr="006B39B7">
              <w:rPr>
                <w:color w:val="000000"/>
                <w:szCs w:val="22"/>
              </w:rPr>
              <w:t>Bahrein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00802D8" w14:textId="77777777" w:rsidR="00315701" w:rsidRPr="006B39B7" w:rsidRDefault="00315701" w:rsidP="00315701">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7E61FBE5" w14:textId="77777777" w:rsidR="00315701" w:rsidRPr="006B39B7" w:rsidRDefault="00315701" w:rsidP="00315701">
            <w:pPr>
              <w:jc w:val="right"/>
              <w:rPr>
                <w:color w:val="000000"/>
                <w:kern w:val="22"/>
                <w:szCs w:val="22"/>
              </w:rPr>
            </w:pPr>
            <w:r w:rsidRPr="006B39B7">
              <w:rPr>
                <w:color w:val="000000"/>
                <w:szCs w:val="22"/>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100981E5" w14:textId="77777777" w:rsidR="00315701" w:rsidRPr="006B39B7" w:rsidRDefault="00315701" w:rsidP="00315701">
            <w:pPr>
              <w:jc w:val="right"/>
              <w:rPr>
                <w:color w:val="000000"/>
                <w:kern w:val="22"/>
                <w:szCs w:val="22"/>
              </w:rPr>
            </w:pPr>
            <w:r w:rsidRPr="006B39B7">
              <w:rPr>
                <w:color w:val="000000"/>
                <w:szCs w:val="22"/>
              </w:rPr>
              <w:t>7 128</w:t>
            </w:r>
          </w:p>
        </w:tc>
      </w:tr>
      <w:tr w:rsidR="00315701" w:rsidRPr="006B39B7" w14:paraId="0B90E81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F312DC" w14:textId="77777777" w:rsidR="00315701" w:rsidRPr="006B39B7" w:rsidRDefault="00315701" w:rsidP="00315701">
            <w:pPr>
              <w:rPr>
                <w:color w:val="000000"/>
                <w:kern w:val="22"/>
                <w:szCs w:val="22"/>
              </w:rPr>
            </w:pPr>
            <w:r w:rsidRPr="006B39B7">
              <w:rPr>
                <w:color w:val="000000"/>
                <w:szCs w:val="22"/>
              </w:rPr>
              <w:t>Bangladesh</w:t>
            </w:r>
          </w:p>
        </w:tc>
        <w:tc>
          <w:tcPr>
            <w:tcW w:w="1540" w:type="dxa"/>
            <w:tcBorders>
              <w:top w:val="nil"/>
              <w:left w:val="nil"/>
              <w:bottom w:val="single" w:sz="4" w:space="0" w:color="auto"/>
              <w:right w:val="single" w:sz="4" w:space="0" w:color="auto"/>
            </w:tcBorders>
            <w:shd w:val="clear" w:color="auto" w:fill="auto"/>
            <w:vAlign w:val="center"/>
            <w:hideMark/>
          </w:tcPr>
          <w:p w14:paraId="5227538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BBE7BD"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B61002"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5A18444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25234F" w14:textId="77777777" w:rsidR="00315701" w:rsidRPr="006B39B7" w:rsidRDefault="00315701" w:rsidP="00315701">
            <w:pPr>
              <w:rPr>
                <w:color w:val="000000"/>
                <w:kern w:val="22"/>
                <w:szCs w:val="22"/>
              </w:rPr>
            </w:pPr>
            <w:r w:rsidRPr="006B39B7">
              <w:rPr>
                <w:color w:val="000000"/>
                <w:szCs w:val="22"/>
              </w:rPr>
              <w:t>Barbados</w:t>
            </w:r>
          </w:p>
        </w:tc>
        <w:tc>
          <w:tcPr>
            <w:tcW w:w="1540" w:type="dxa"/>
            <w:tcBorders>
              <w:top w:val="nil"/>
              <w:left w:val="nil"/>
              <w:bottom w:val="single" w:sz="4" w:space="0" w:color="auto"/>
              <w:right w:val="single" w:sz="4" w:space="0" w:color="auto"/>
            </w:tcBorders>
            <w:shd w:val="clear" w:color="auto" w:fill="auto"/>
            <w:vAlign w:val="center"/>
            <w:hideMark/>
          </w:tcPr>
          <w:p w14:paraId="18C85CD4"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99DDD4C"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83F93DD"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22CF3EF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010E98" w14:textId="77777777" w:rsidR="00315701" w:rsidRPr="006B39B7" w:rsidRDefault="00315701" w:rsidP="00315701">
            <w:pPr>
              <w:rPr>
                <w:color w:val="000000"/>
                <w:kern w:val="22"/>
                <w:szCs w:val="22"/>
              </w:rPr>
            </w:pPr>
            <w:proofErr w:type="spellStart"/>
            <w:r w:rsidRPr="006B39B7">
              <w:rPr>
                <w:color w:val="000000"/>
                <w:szCs w:val="22"/>
              </w:rPr>
              <w:t>Belarús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399C823"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6D9FEEB5" w14:textId="77777777" w:rsidR="00315701" w:rsidRPr="006B39B7" w:rsidRDefault="00315701" w:rsidP="00315701">
            <w:pPr>
              <w:jc w:val="right"/>
              <w:rPr>
                <w:color w:val="000000"/>
                <w:kern w:val="22"/>
                <w:szCs w:val="22"/>
              </w:rPr>
            </w:pPr>
            <w:r w:rsidRPr="006B39B7">
              <w:rPr>
                <w:color w:val="000000"/>
                <w:szCs w:val="22"/>
              </w:rPr>
              <w:t xml:space="preserve">0,061 </w:t>
            </w:r>
          </w:p>
        </w:tc>
        <w:tc>
          <w:tcPr>
            <w:tcW w:w="1540" w:type="dxa"/>
            <w:tcBorders>
              <w:top w:val="nil"/>
              <w:left w:val="nil"/>
              <w:bottom w:val="single" w:sz="4" w:space="0" w:color="auto"/>
              <w:right w:val="single" w:sz="4" w:space="0" w:color="auto"/>
            </w:tcBorders>
            <w:shd w:val="clear" w:color="auto" w:fill="auto"/>
            <w:noWrap/>
            <w:vAlign w:val="center"/>
            <w:hideMark/>
          </w:tcPr>
          <w:p w14:paraId="2B9589AB" w14:textId="77777777" w:rsidR="00315701" w:rsidRPr="006B39B7" w:rsidRDefault="00315701" w:rsidP="00315701">
            <w:pPr>
              <w:jc w:val="right"/>
              <w:rPr>
                <w:color w:val="000000"/>
                <w:kern w:val="22"/>
                <w:szCs w:val="22"/>
              </w:rPr>
            </w:pPr>
            <w:r w:rsidRPr="006B39B7">
              <w:rPr>
                <w:color w:val="000000"/>
                <w:szCs w:val="22"/>
              </w:rPr>
              <w:t>6 985</w:t>
            </w:r>
          </w:p>
        </w:tc>
      </w:tr>
      <w:tr w:rsidR="00315701" w:rsidRPr="006B39B7" w14:paraId="0AA9E6C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F350B" w14:textId="77777777" w:rsidR="00315701" w:rsidRPr="006B39B7" w:rsidRDefault="00315701" w:rsidP="00315701">
            <w:pPr>
              <w:rPr>
                <w:color w:val="000000"/>
                <w:kern w:val="22"/>
                <w:szCs w:val="22"/>
              </w:rPr>
            </w:pPr>
            <w:r w:rsidRPr="006B39B7">
              <w:rPr>
                <w:color w:val="000000"/>
                <w:szCs w:val="22"/>
              </w:rPr>
              <w:t>Bélgica</w:t>
            </w:r>
          </w:p>
        </w:tc>
        <w:tc>
          <w:tcPr>
            <w:tcW w:w="1540" w:type="dxa"/>
            <w:tcBorders>
              <w:top w:val="nil"/>
              <w:left w:val="nil"/>
              <w:bottom w:val="single" w:sz="4" w:space="0" w:color="auto"/>
              <w:right w:val="single" w:sz="4" w:space="0" w:color="auto"/>
            </w:tcBorders>
            <w:shd w:val="clear" w:color="auto" w:fill="auto"/>
            <w:vAlign w:val="center"/>
            <w:hideMark/>
          </w:tcPr>
          <w:p w14:paraId="73929A05" w14:textId="77777777" w:rsidR="00315701" w:rsidRPr="006B39B7" w:rsidRDefault="00315701" w:rsidP="00315701">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5A2BA667" w14:textId="03F712C5" w:rsidR="00315701" w:rsidRPr="006B39B7" w:rsidRDefault="00315701" w:rsidP="008E59C0">
            <w:pPr>
              <w:jc w:val="right"/>
              <w:rPr>
                <w:color w:val="000000"/>
                <w:kern w:val="22"/>
                <w:szCs w:val="22"/>
              </w:rPr>
            </w:pPr>
            <w:r w:rsidRPr="006B39B7">
              <w:rPr>
                <w:color w:val="000000"/>
                <w:szCs w:val="22"/>
              </w:rPr>
              <w:t>1</w:t>
            </w:r>
            <w:r w:rsidR="008E59C0" w:rsidRPr="006B39B7">
              <w:rPr>
                <w:color w:val="000000"/>
                <w:szCs w:val="22"/>
              </w:rPr>
              <w:t>,</w:t>
            </w:r>
            <w:r w:rsidRPr="006B39B7">
              <w:rPr>
                <w:color w:val="000000"/>
                <w:szCs w:val="22"/>
              </w:rPr>
              <w:t xml:space="preserve">026 </w:t>
            </w:r>
          </w:p>
        </w:tc>
        <w:tc>
          <w:tcPr>
            <w:tcW w:w="1540" w:type="dxa"/>
            <w:tcBorders>
              <w:top w:val="nil"/>
              <w:left w:val="nil"/>
              <w:bottom w:val="single" w:sz="4" w:space="0" w:color="auto"/>
              <w:right w:val="single" w:sz="4" w:space="0" w:color="auto"/>
            </w:tcBorders>
            <w:shd w:val="clear" w:color="auto" w:fill="auto"/>
            <w:noWrap/>
            <w:vAlign w:val="center"/>
            <w:hideMark/>
          </w:tcPr>
          <w:p w14:paraId="579BAF88" w14:textId="77777777" w:rsidR="00315701" w:rsidRPr="006B39B7" w:rsidRDefault="00315701" w:rsidP="00315701">
            <w:pPr>
              <w:jc w:val="right"/>
              <w:rPr>
                <w:color w:val="000000"/>
                <w:kern w:val="22"/>
                <w:szCs w:val="22"/>
              </w:rPr>
            </w:pPr>
            <w:r w:rsidRPr="006B39B7">
              <w:rPr>
                <w:color w:val="000000"/>
                <w:szCs w:val="22"/>
              </w:rPr>
              <w:t>117 041</w:t>
            </w:r>
          </w:p>
        </w:tc>
      </w:tr>
      <w:tr w:rsidR="00315701" w:rsidRPr="006B39B7" w14:paraId="18779F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60E45" w14:textId="77777777" w:rsidR="00315701" w:rsidRPr="006B39B7" w:rsidRDefault="00315701" w:rsidP="00315701">
            <w:pPr>
              <w:rPr>
                <w:color w:val="000000"/>
                <w:kern w:val="22"/>
                <w:szCs w:val="22"/>
              </w:rPr>
            </w:pPr>
            <w:r w:rsidRPr="006B39B7">
              <w:rPr>
                <w:color w:val="000000"/>
                <w:szCs w:val="22"/>
              </w:rPr>
              <w:t>Belice</w:t>
            </w:r>
          </w:p>
        </w:tc>
        <w:tc>
          <w:tcPr>
            <w:tcW w:w="1540" w:type="dxa"/>
            <w:tcBorders>
              <w:top w:val="nil"/>
              <w:left w:val="nil"/>
              <w:bottom w:val="single" w:sz="4" w:space="0" w:color="auto"/>
              <w:right w:val="single" w:sz="4" w:space="0" w:color="auto"/>
            </w:tcBorders>
            <w:shd w:val="clear" w:color="auto" w:fill="auto"/>
            <w:vAlign w:val="center"/>
            <w:hideMark/>
          </w:tcPr>
          <w:p w14:paraId="0A5E419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D06ED2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DC422CA"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2AE380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37CEFB" w14:textId="77777777" w:rsidR="00315701" w:rsidRPr="006B39B7" w:rsidRDefault="00315701" w:rsidP="00315701">
            <w:pPr>
              <w:rPr>
                <w:color w:val="000000"/>
                <w:kern w:val="22"/>
                <w:szCs w:val="22"/>
              </w:rPr>
            </w:pPr>
            <w:proofErr w:type="spellStart"/>
            <w:r w:rsidRPr="006B39B7">
              <w:rPr>
                <w:color w:val="000000"/>
                <w:szCs w:val="22"/>
              </w:rPr>
              <w:t>Benin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80C4B4D"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AB193D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980F11A"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1DF29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A9411B" w14:textId="77777777" w:rsidR="00315701" w:rsidRPr="006B39B7" w:rsidRDefault="00315701" w:rsidP="00315701">
            <w:pPr>
              <w:rPr>
                <w:color w:val="000000"/>
                <w:kern w:val="22"/>
                <w:szCs w:val="22"/>
              </w:rPr>
            </w:pPr>
            <w:proofErr w:type="spellStart"/>
            <w:r w:rsidRPr="006B39B7">
              <w:rPr>
                <w:color w:val="000000"/>
                <w:szCs w:val="22"/>
              </w:rPr>
              <w:t>Bhután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833A8B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DC414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CC147F6"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1B6EA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624FFE" w14:textId="77777777" w:rsidR="00315701" w:rsidRPr="006B39B7" w:rsidRDefault="00315701" w:rsidP="00315701">
            <w:pPr>
              <w:rPr>
                <w:color w:val="000000"/>
                <w:kern w:val="22"/>
                <w:szCs w:val="22"/>
              </w:rPr>
            </w:pPr>
            <w:r w:rsidRPr="006B39B7">
              <w:rPr>
                <w:color w:val="000000"/>
                <w:szCs w:val="22"/>
              </w:rPr>
              <w:t>Bolivia (Estado Plurinacional de)</w:t>
            </w:r>
          </w:p>
        </w:tc>
        <w:tc>
          <w:tcPr>
            <w:tcW w:w="1540" w:type="dxa"/>
            <w:tcBorders>
              <w:top w:val="nil"/>
              <w:left w:val="nil"/>
              <w:bottom w:val="single" w:sz="4" w:space="0" w:color="auto"/>
              <w:right w:val="single" w:sz="4" w:space="0" w:color="auto"/>
            </w:tcBorders>
            <w:shd w:val="clear" w:color="auto" w:fill="auto"/>
            <w:vAlign w:val="center"/>
            <w:hideMark/>
          </w:tcPr>
          <w:p w14:paraId="79A3BB4E"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9559F3E" w14:textId="77777777" w:rsidR="00315701" w:rsidRPr="006B39B7" w:rsidRDefault="00315701" w:rsidP="00315701">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4CAC367" w14:textId="77777777" w:rsidR="00315701" w:rsidRPr="006B39B7" w:rsidRDefault="00315701" w:rsidP="00315701">
            <w:pPr>
              <w:jc w:val="right"/>
              <w:rPr>
                <w:color w:val="000000"/>
                <w:kern w:val="22"/>
                <w:szCs w:val="22"/>
              </w:rPr>
            </w:pPr>
            <w:r w:rsidRPr="006B39B7">
              <w:rPr>
                <w:color w:val="000000"/>
                <w:szCs w:val="22"/>
              </w:rPr>
              <w:t>2 281</w:t>
            </w:r>
          </w:p>
        </w:tc>
      </w:tr>
      <w:tr w:rsidR="00315701" w:rsidRPr="006B39B7" w14:paraId="0B54366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05261" w14:textId="77777777" w:rsidR="00315701" w:rsidRPr="006B39B7" w:rsidRDefault="00315701" w:rsidP="00315701">
            <w:pPr>
              <w:rPr>
                <w:color w:val="000000"/>
                <w:kern w:val="22"/>
                <w:szCs w:val="22"/>
              </w:rPr>
            </w:pPr>
            <w:r w:rsidRPr="006B39B7">
              <w:rPr>
                <w:color w:val="000000"/>
                <w:szCs w:val="22"/>
              </w:rPr>
              <w:t>Bosnia y Herzegovina</w:t>
            </w:r>
          </w:p>
        </w:tc>
        <w:tc>
          <w:tcPr>
            <w:tcW w:w="1540" w:type="dxa"/>
            <w:tcBorders>
              <w:top w:val="nil"/>
              <w:left w:val="nil"/>
              <w:bottom w:val="single" w:sz="4" w:space="0" w:color="auto"/>
              <w:right w:val="single" w:sz="4" w:space="0" w:color="auto"/>
            </w:tcBorders>
            <w:shd w:val="clear" w:color="auto" w:fill="auto"/>
            <w:vAlign w:val="center"/>
            <w:hideMark/>
          </w:tcPr>
          <w:p w14:paraId="5175072A"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11A0AB61"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5BDB68E6" w14:textId="77777777" w:rsidR="00315701" w:rsidRPr="006B39B7" w:rsidRDefault="00315701" w:rsidP="00315701">
            <w:pPr>
              <w:jc w:val="right"/>
              <w:rPr>
                <w:color w:val="000000"/>
                <w:kern w:val="22"/>
                <w:szCs w:val="22"/>
              </w:rPr>
            </w:pPr>
            <w:r w:rsidRPr="006B39B7">
              <w:rPr>
                <w:color w:val="000000"/>
                <w:szCs w:val="22"/>
              </w:rPr>
              <w:t>1 711</w:t>
            </w:r>
          </w:p>
        </w:tc>
      </w:tr>
      <w:tr w:rsidR="00315701" w:rsidRPr="006B39B7" w14:paraId="771DA82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77751" w14:textId="77777777" w:rsidR="00315701" w:rsidRPr="006B39B7" w:rsidRDefault="00315701" w:rsidP="00315701">
            <w:pPr>
              <w:rPr>
                <w:color w:val="000000"/>
                <w:kern w:val="22"/>
                <w:szCs w:val="22"/>
              </w:rPr>
            </w:pPr>
            <w:proofErr w:type="spellStart"/>
            <w:r w:rsidRPr="006B39B7">
              <w:rPr>
                <w:color w:val="000000"/>
                <w:szCs w:val="22"/>
              </w:rPr>
              <w:t>Botswana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16921DC"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6944E10B" w14:textId="77777777" w:rsidR="00315701" w:rsidRPr="006B39B7" w:rsidRDefault="00315701" w:rsidP="00315701">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127A4109" w14:textId="77777777" w:rsidR="00315701" w:rsidRPr="006B39B7" w:rsidRDefault="00315701" w:rsidP="00315701">
            <w:pPr>
              <w:jc w:val="right"/>
              <w:rPr>
                <w:color w:val="000000"/>
                <w:kern w:val="22"/>
                <w:szCs w:val="22"/>
              </w:rPr>
            </w:pPr>
            <w:r w:rsidRPr="006B39B7">
              <w:rPr>
                <w:color w:val="000000"/>
                <w:szCs w:val="22"/>
              </w:rPr>
              <w:t>1 996</w:t>
            </w:r>
          </w:p>
        </w:tc>
      </w:tr>
      <w:tr w:rsidR="00315701" w:rsidRPr="006B39B7" w14:paraId="5E3532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C978C6" w14:textId="77777777" w:rsidR="00315701" w:rsidRPr="006B39B7" w:rsidRDefault="00315701" w:rsidP="00315701">
            <w:pPr>
              <w:rPr>
                <w:color w:val="000000"/>
                <w:kern w:val="22"/>
                <w:szCs w:val="22"/>
              </w:rPr>
            </w:pPr>
            <w:r w:rsidRPr="006B39B7">
              <w:rPr>
                <w:color w:val="000000"/>
                <w:szCs w:val="22"/>
              </w:rPr>
              <w:t>Brasil</w:t>
            </w:r>
          </w:p>
        </w:tc>
        <w:tc>
          <w:tcPr>
            <w:tcW w:w="1540" w:type="dxa"/>
            <w:tcBorders>
              <w:top w:val="nil"/>
              <w:left w:val="nil"/>
              <w:bottom w:val="single" w:sz="4" w:space="0" w:color="auto"/>
              <w:right w:val="single" w:sz="4" w:space="0" w:color="auto"/>
            </w:tcBorders>
            <w:shd w:val="clear" w:color="auto" w:fill="auto"/>
            <w:vAlign w:val="center"/>
            <w:hideMark/>
          </w:tcPr>
          <w:p w14:paraId="172B2736" w14:textId="77777777" w:rsidR="00315701" w:rsidRPr="006B39B7" w:rsidRDefault="00315701" w:rsidP="00315701">
            <w:pPr>
              <w:jc w:val="right"/>
              <w:rPr>
                <w:color w:val="000000"/>
                <w:kern w:val="22"/>
                <w:szCs w:val="22"/>
              </w:rPr>
            </w:pPr>
            <w:r w:rsidRPr="006B39B7">
              <w:rPr>
                <w:color w:val="000000"/>
                <w:szCs w:val="22"/>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6D8C0FF1" w14:textId="77777777" w:rsidR="00315701" w:rsidRPr="006B39B7" w:rsidRDefault="00315701" w:rsidP="00315701">
            <w:pPr>
              <w:jc w:val="right"/>
              <w:rPr>
                <w:color w:val="000000"/>
                <w:kern w:val="22"/>
                <w:szCs w:val="22"/>
              </w:rPr>
            </w:pPr>
            <w:r w:rsidRPr="006B39B7">
              <w:rPr>
                <w:color w:val="000000"/>
                <w:szCs w:val="22"/>
              </w:rPr>
              <w:t xml:space="preserve">3,686 </w:t>
            </w:r>
          </w:p>
        </w:tc>
        <w:tc>
          <w:tcPr>
            <w:tcW w:w="1540" w:type="dxa"/>
            <w:tcBorders>
              <w:top w:val="nil"/>
              <w:left w:val="nil"/>
              <w:bottom w:val="single" w:sz="4" w:space="0" w:color="auto"/>
              <w:right w:val="single" w:sz="4" w:space="0" w:color="auto"/>
            </w:tcBorders>
            <w:shd w:val="clear" w:color="auto" w:fill="auto"/>
            <w:noWrap/>
            <w:vAlign w:val="center"/>
            <w:hideMark/>
          </w:tcPr>
          <w:p w14:paraId="314C7BC6" w14:textId="77777777" w:rsidR="00315701" w:rsidRPr="006B39B7" w:rsidRDefault="00315701" w:rsidP="00315701">
            <w:pPr>
              <w:jc w:val="right"/>
              <w:rPr>
                <w:color w:val="000000"/>
                <w:kern w:val="22"/>
                <w:szCs w:val="22"/>
              </w:rPr>
            </w:pPr>
            <w:r w:rsidRPr="006B39B7">
              <w:rPr>
                <w:color w:val="000000"/>
                <w:szCs w:val="22"/>
              </w:rPr>
              <w:t>420 265</w:t>
            </w:r>
          </w:p>
        </w:tc>
      </w:tr>
      <w:tr w:rsidR="00315701" w:rsidRPr="006B39B7" w14:paraId="5BE312C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EBFE5" w14:textId="77777777" w:rsidR="00315701" w:rsidRPr="006B39B7" w:rsidRDefault="00315701" w:rsidP="00315701">
            <w:pPr>
              <w:rPr>
                <w:color w:val="000000"/>
                <w:kern w:val="22"/>
                <w:szCs w:val="22"/>
              </w:rPr>
            </w:pPr>
            <w:r w:rsidRPr="006B39B7">
              <w:rPr>
                <w:color w:val="000000"/>
                <w:szCs w:val="22"/>
              </w:rPr>
              <w:t>Brunei-Darussalam</w:t>
            </w:r>
          </w:p>
        </w:tc>
        <w:tc>
          <w:tcPr>
            <w:tcW w:w="1540" w:type="dxa"/>
            <w:tcBorders>
              <w:top w:val="nil"/>
              <w:left w:val="nil"/>
              <w:bottom w:val="single" w:sz="4" w:space="0" w:color="auto"/>
              <w:right w:val="single" w:sz="4" w:space="0" w:color="auto"/>
            </w:tcBorders>
            <w:shd w:val="clear" w:color="auto" w:fill="auto"/>
            <w:vAlign w:val="center"/>
            <w:hideMark/>
          </w:tcPr>
          <w:p w14:paraId="4BA4887C" w14:textId="77777777" w:rsidR="00315701" w:rsidRPr="006B39B7" w:rsidRDefault="00315701" w:rsidP="00315701">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0214E427" w14:textId="77777777" w:rsidR="00315701" w:rsidRPr="006B39B7" w:rsidRDefault="00315701" w:rsidP="00315701">
            <w:pPr>
              <w:jc w:val="right"/>
              <w:rPr>
                <w:color w:val="000000"/>
                <w:kern w:val="22"/>
                <w:szCs w:val="22"/>
              </w:rPr>
            </w:pPr>
            <w:r w:rsidRPr="006B39B7">
              <w:rPr>
                <w:color w:val="000000"/>
                <w:szCs w:val="22"/>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76815D3E" w14:textId="77777777" w:rsidR="00315701" w:rsidRPr="006B39B7" w:rsidRDefault="00315701" w:rsidP="00315701">
            <w:pPr>
              <w:jc w:val="right"/>
              <w:rPr>
                <w:color w:val="000000"/>
                <w:kern w:val="22"/>
                <w:szCs w:val="22"/>
              </w:rPr>
            </w:pPr>
            <w:r w:rsidRPr="006B39B7">
              <w:rPr>
                <w:color w:val="000000"/>
                <w:szCs w:val="22"/>
              </w:rPr>
              <w:t>3 564</w:t>
            </w:r>
          </w:p>
        </w:tc>
      </w:tr>
      <w:tr w:rsidR="00315701" w:rsidRPr="006B39B7" w14:paraId="1FCF881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535101" w14:textId="77777777" w:rsidR="00315701" w:rsidRPr="006B39B7" w:rsidRDefault="00315701" w:rsidP="00315701">
            <w:pPr>
              <w:rPr>
                <w:color w:val="000000"/>
                <w:kern w:val="22"/>
                <w:szCs w:val="22"/>
              </w:rPr>
            </w:pPr>
            <w:r w:rsidRPr="006B39B7">
              <w:rPr>
                <w:color w:val="000000"/>
                <w:szCs w:val="22"/>
              </w:rPr>
              <w:t>Bulgaria</w:t>
            </w:r>
          </w:p>
        </w:tc>
        <w:tc>
          <w:tcPr>
            <w:tcW w:w="1540" w:type="dxa"/>
            <w:tcBorders>
              <w:top w:val="nil"/>
              <w:left w:val="nil"/>
              <w:bottom w:val="single" w:sz="4" w:space="0" w:color="auto"/>
              <w:right w:val="single" w:sz="4" w:space="0" w:color="auto"/>
            </w:tcBorders>
            <w:shd w:val="clear" w:color="auto" w:fill="auto"/>
            <w:vAlign w:val="center"/>
            <w:hideMark/>
          </w:tcPr>
          <w:p w14:paraId="64575380" w14:textId="77777777" w:rsidR="00315701" w:rsidRPr="006B39B7" w:rsidRDefault="00315701" w:rsidP="00315701">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52B41ED" w14:textId="77777777" w:rsidR="00315701" w:rsidRPr="006B39B7" w:rsidRDefault="00315701" w:rsidP="00315701">
            <w:pPr>
              <w:jc w:val="right"/>
              <w:rPr>
                <w:color w:val="000000"/>
                <w:kern w:val="22"/>
                <w:szCs w:val="22"/>
              </w:rPr>
            </w:pPr>
            <w:r w:rsidRPr="006B39B7">
              <w:rPr>
                <w:color w:val="000000"/>
                <w:szCs w:val="22"/>
              </w:rPr>
              <w:t xml:space="preserve">0,058 </w:t>
            </w:r>
          </w:p>
        </w:tc>
        <w:tc>
          <w:tcPr>
            <w:tcW w:w="1540" w:type="dxa"/>
            <w:tcBorders>
              <w:top w:val="nil"/>
              <w:left w:val="nil"/>
              <w:bottom w:val="single" w:sz="4" w:space="0" w:color="auto"/>
              <w:right w:val="single" w:sz="4" w:space="0" w:color="auto"/>
            </w:tcBorders>
            <w:shd w:val="clear" w:color="auto" w:fill="auto"/>
            <w:noWrap/>
            <w:vAlign w:val="center"/>
            <w:hideMark/>
          </w:tcPr>
          <w:p w14:paraId="678CCE34" w14:textId="6DF6AA8A" w:rsidR="00315701" w:rsidRPr="006B39B7" w:rsidRDefault="00315701" w:rsidP="00046A28">
            <w:pPr>
              <w:jc w:val="right"/>
              <w:rPr>
                <w:color w:val="000000"/>
                <w:kern w:val="22"/>
                <w:szCs w:val="22"/>
              </w:rPr>
            </w:pPr>
            <w:r w:rsidRPr="006B39B7">
              <w:rPr>
                <w:color w:val="000000"/>
                <w:szCs w:val="22"/>
              </w:rPr>
              <w:t>6</w:t>
            </w:r>
            <w:r w:rsidR="00046A28" w:rsidRPr="006B39B7">
              <w:rPr>
                <w:color w:val="000000"/>
                <w:szCs w:val="22"/>
              </w:rPr>
              <w:t xml:space="preserve"> </w:t>
            </w:r>
            <w:r w:rsidRPr="006B39B7">
              <w:rPr>
                <w:color w:val="000000"/>
                <w:szCs w:val="22"/>
              </w:rPr>
              <w:t>558</w:t>
            </w:r>
          </w:p>
        </w:tc>
      </w:tr>
      <w:tr w:rsidR="00315701" w:rsidRPr="006B39B7" w14:paraId="5A0C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A3D295" w14:textId="77777777" w:rsidR="00315701" w:rsidRPr="006B39B7" w:rsidRDefault="00315701" w:rsidP="00315701">
            <w:pPr>
              <w:rPr>
                <w:color w:val="000000"/>
                <w:kern w:val="22"/>
                <w:szCs w:val="22"/>
              </w:rPr>
            </w:pPr>
            <w:r w:rsidRPr="006B39B7">
              <w:rPr>
                <w:color w:val="000000"/>
                <w:szCs w:val="22"/>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62D2993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4D7D6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D15DEA"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79A88A1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AEE047" w14:textId="77777777" w:rsidR="00315701" w:rsidRPr="006B39B7" w:rsidRDefault="00315701" w:rsidP="00315701">
            <w:pPr>
              <w:rPr>
                <w:color w:val="000000"/>
                <w:kern w:val="22"/>
                <w:szCs w:val="22"/>
              </w:rPr>
            </w:pPr>
            <w:r w:rsidRPr="006B39B7">
              <w:rPr>
                <w:color w:val="000000"/>
                <w:szCs w:val="22"/>
              </w:rPr>
              <w:t>Burundi</w:t>
            </w:r>
          </w:p>
        </w:tc>
        <w:tc>
          <w:tcPr>
            <w:tcW w:w="1540" w:type="dxa"/>
            <w:tcBorders>
              <w:top w:val="nil"/>
              <w:left w:val="nil"/>
              <w:bottom w:val="single" w:sz="4" w:space="0" w:color="auto"/>
              <w:right w:val="single" w:sz="4" w:space="0" w:color="auto"/>
            </w:tcBorders>
            <w:shd w:val="clear" w:color="auto" w:fill="auto"/>
            <w:vAlign w:val="center"/>
            <w:hideMark/>
          </w:tcPr>
          <w:p w14:paraId="04DEE74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65C30D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CA86F7" w14:textId="77777777" w:rsidR="00315701" w:rsidRPr="006B39B7" w:rsidRDefault="00315701" w:rsidP="00315701">
            <w:pPr>
              <w:jc w:val="right"/>
              <w:rPr>
                <w:color w:val="000000"/>
                <w:kern w:val="22"/>
                <w:szCs w:val="22"/>
              </w:rPr>
            </w:pPr>
            <w:r w:rsidRPr="006B39B7">
              <w:rPr>
                <w:color w:val="000000"/>
                <w:szCs w:val="22"/>
              </w:rPr>
              <w:t>143</w:t>
            </w:r>
          </w:p>
        </w:tc>
      </w:tr>
    </w:tbl>
    <w:p w14:paraId="5ACDA63E" w14:textId="12BBC973" w:rsidR="00315701" w:rsidRPr="006B39B7" w:rsidRDefault="00315701" w:rsidP="0079737F">
      <w:pPr>
        <w:autoSpaceDE w:val="0"/>
        <w:autoSpaceDN w:val="0"/>
        <w:adjustRightInd w:val="0"/>
        <w:rPr>
          <w:rFonts w:eastAsiaTheme="minorEastAsia"/>
          <w:bCs/>
          <w:kern w:val="22"/>
          <w:szCs w:val="22"/>
        </w:rPr>
      </w:pPr>
    </w:p>
    <w:p w14:paraId="492C0C25"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0DE663F4" w14:textId="77777777" w:rsidTr="009169A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A0032" w14:textId="24386221" w:rsidR="00315701" w:rsidRPr="006B39B7" w:rsidRDefault="00315701" w:rsidP="00D10531">
            <w:pPr>
              <w:jc w:val="center"/>
              <w:rPr>
                <w:b/>
                <w:bCs/>
                <w:kern w:val="22"/>
                <w:szCs w:val="22"/>
              </w:rPr>
            </w:pPr>
            <w:r w:rsidRPr="006B39B7">
              <w:rPr>
                <w:b/>
                <w:bCs/>
                <w:szCs w:val="22"/>
              </w:rPr>
              <w:lastRenderedPageBreak/>
              <w:t xml:space="preserve">País </w:t>
            </w:r>
            <w:r w:rsidR="00D10531"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5D061FF5"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04D0C5"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6C9FC72" w14:textId="77318073"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5132844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A954681" w14:textId="77777777" w:rsidR="00315701" w:rsidRPr="006B39B7" w:rsidRDefault="00315701" w:rsidP="00315701">
            <w:pPr>
              <w:rPr>
                <w:color w:val="000000"/>
                <w:kern w:val="22"/>
                <w:szCs w:val="22"/>
              </w:rPr>
            </w:pPr>
            <w:r w:rsidRPr="006B39B7">
              <w:rPr>
                <w:color w:val="000000"/>
                <w:szCs w:val="22"/>
              </w:rPr>
              <w:t>Cabo Verde</w:t>
            </w:r>
          </w:p>
        </w:tc>
        <w:tc>
          <w:tcPr>
            <w:tcW w:w="1421" w:type="dxa"/>
            <w:tcBorders>
              <w:top w:val="nil"/>
              <w:left w:val="nil"/>
              <w:bottom w:val="single" w:sz="4" w:space="0" w:color="auto"/>
              <w:right w:val="single" w:sz="4" w:space="0" w:color="auto"/>
            </w:tcBorders>
            <w:shd w:val="clear" w:color="auto" w:fill="auto"/>
            <w:vAlign w:val="center"/>
            <w:hideMark/>
          </w:tcPr>
          <w:p w14:paraId="2BBEABE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CD5FCC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8507202"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5D616A9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9718F" w14:textId="77777777" w:rsidR="00315701" w:rsidRPr="006B39B7" w:rsidRDefault="00315701" w:rsidP="00315701">
            <w:pPr>
              <w:rPr>
                <w:color w:val="000000"/>
                <w:kern w:val="22"/>
                <w:szCs w:val="22"/>
              </w:rPr>
            </w:pPr>
            <w:r w:rsidRPr="006B39B7">
              <w:rPr>
                <w:color w:val="000000"/>
                <w:szCs w:val="22"/>
              </w:rPr>
              <w:t>Camboya</w:t>
            </w:r>
          </w:p>
        </w:tc>
        <w:tc>
          <w:tcPr>
            <w:tcW w:w="1421" w:type="dxa"/>
            <w:tcBorders>
              <w:top w:val="nil"/>
              <w:left w:val="nil"/>
              <w:bottom w:val="single" w:sz="4" w:space="0" w:color="auto"/>
              <w:right w:val="single" w:sz="4" w:space="0" w:color="auto"/>
            </w:tcBorders>
            <w:shd w:val="clear" w:color="auto" w:fill="auto"/>
            <w:vAlign w:val="center"/>
            <w:hideMark/>
          </w:tcPr>
          <w:p w14:paraId="775645A6"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3BAF52E"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765CB38F" w14:textId="77777777" w:rsidR="00315701" w:rsidRPr="006B39B7" w:rsidRDefault="00315701" w:rsidP="00315701">
            <w:pPr>
              <w:jc w:val="right"/>
              <w:rPr>
                <w:color w:val="000000"/>
                <w:kern w:val="22"/>
                <w:szCs w:val="22"/>
              </w:rPr>
            </w:pPr>
            <w:r w:rsidRPr="006B39B7">
              <w:rPr>
                <w:color w:val="000000"/>
                <w:szCs w:val="22"/>
              </w:rPr>
              <w:t>855</w:t>
            </w:r>
          </w:p>
        </w:tc>
      </w:tr>
      <w:tr w:rsidR="00315701" w:rsidRPr="006B39B7" w14:paraId="739BB6D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42DD39" w14:textId="77777777" w:rsidR="00315701" w:rsidRPr="006B39B7" w:rsidRDefault="00315701" w:rsidP="00315701">
            <w:pPr>
              <w:rPr>
                <w:color w:val="000000"/>
                <w:kern w:val="22"/>
                <w:szCs w:val="22"/>
              </w:rPr>
            </w:pPr>
            <w:r w:rsidRPr="006B39B7">
              <w:rPr>
                <w:color w:val="000000"/>
                <w:szCs w:val="22"/>
              </w:rPr>
              <w:t>Camerún</w:t>
            </w:r>
          </w:p>
        </w:tc>
        <w:tc>
          <w:tcPr>
            <w:tcW w:w="1421" w:type="dxa"/>
            <w:tcBorders>
              <w:top w:val="nil"/>
              <w:left w:val="nil"/>
              <w:bottom w:val="single" w:sz="4" w:space="0" w:color="auto"/>
              <w:right w:val="single" w:sz="4" w:space="0" w:color="auto"/>
            </w:tcBorders>
            <w:shd w:val="clear" w:color="auto" w:fill="auto"/>
            <w:vAlign w:val="center"/>
            <w:hideMark/>
          </w:tcPr>
          <w:p w14:paraId="092DC0A8"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B44A4B4"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536F65A8" w14:textId="77777777" w:rsidR="00315701" w:rsidRPr="006B39B7" w:rsidRDefault="00315701" w:rsidP="00315701">
            <w:pPr>
              <w:jc w:val="right"/>
              <w:rPr>
                <w:color w:val="000000"/>
                <w:kern w:val="22"/>
                <w:szCs w:val="22"/>
              </w:rPr>
            </w:pPr>
            <w:r w:rsidRPr="006B39B7">
              <w:rPr>
                <w:color w:val="000000"/>
                <w:szCs w:val="22"/>
              </w:rPr>
              <w:t>1 853</w:t>
            </w:r>
          </w:p>
        </w:tc>
      </w:tr>
      <w:tr w:rsidR="00315701" w:rsidRPr="006B39B7" w14:paraId="628749C3"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C1797F" w14:textId="77777777" w:rsidR="00315701" w:rsidRPr="006B39B7" w:rsidRDefault="00315701" w:rsidP="00315701">
            <w:pPr>
              <w:rPr>
                <w:color w:val="000000"/>
                <w:kern w:val="22"/>
                <w:szCs w:val="22"/>
              </w:rPr>
            </w:pPr>
            <w:r w:rsidRPr="006B39B7">
              <w:rPr>
                <w:color w:val="000000"/>
                <w:szCs w:val="22"/>
              </w:rPr>
              <w:t>Canadá</w:t>
            </w:r>
          </w:p>
        </w:tc>
        <w:tc>
          <w:tcPr>
            <w:tcW w:w="1421" w:type="dxa"/>
            <w:tcBorders>
              <w:top w:val="nil"/>
              <w:left w:val="nil"/>
              <w:bottom w:val="single" w:sz="4" w:space="0" w:color="auto"/>
              <w:right w:val="single" w:sz="4" w:space="0" w:color="auto"/>
            </w:tcBorders>
            <w:shd w:val="clear" w:color="auto" w:fill="auto"/>
            <w:vAlign w:val="center"/>
            <w:hideMark/>
          </w:tcPr>
          <w:p w14:paraId="145EC37F" w14:textId="087FEB79" w:rsidR="00315701" w:rsidRPr="006B39B7" w:rsidRDefault="00315701" w:rsidP="001D0571">
            <w:pPr>
              <w:jc w:val="right"/>
              <w:rPr>
                <w:color w:val="000000"/>
                <w:kern w:val="22"/>
                <w:szCs w:val="22"/>
              </w:rPr>
            </w:pPr>
            <w:r w:rsidRPr="006B39B7">
              <w:rPr>
                <w:color w:val="000000"/>
                <w:szCs w:val="22"/>
              </w:rPr>
              <w:t>2</w:t>
            </w:r>
            <w:r w:rsidR="001D0571" w:rsidRPr="006B39B7">
              <w:rPr>
                <w:color w:val="000000"/>
                <w:szCs w:val="22"/>
              </w:rPr>
              <w:t>,</w:t>
            </w:r>
            <w:r w:rsidRPr="006B39B7">
              <w:rPr>
                <w:color w:val="000000"/>
                <w:szCs w:val="22"/>
              </w:rPr>
              <w:t xml:space="preserve">734 </w:t>
            </w:r>
          </w:p>
        </w:tc>
        <w:tc>
          <w:tcPr>
            <w:tcW w:w="1540" w:type="dxa"/>
            <w:tcBorders>
              <w:top w:val="nil"/>
              <w:left w:val="nil"/>
              <w:bottom w:val="single" w:sz="4" w:space="0" w:color="auto"/>
              <w:right w:val="single" w:sz="4" w:space="0" w:color="auto"/>
            </w:tcBorders>
            <w:shd w:val="clear" w:color="auto" w:fill="auto"/>
            <w:noWrap/>
            <w:vAlign w:val="center"/>
            <w:hideMark/>
          </w:tcPr>
          <w:p w14:paraId="127EA81F" w14:textId="201E21AA" w:rsidR="00315701" w:rsidRPr="006B39B7" w:rsidRDefault="00315701" w:rsidP="001D0571">
            <w:pPr>
              <w:jc w:val="right"/>
              <w:rPr>
                <w:color w:val="000000"/>
                <w:kern w:val="22"/>
                <w:szCs w:val="22"/>
              </w:rPr>
            </w:pPr>
            <w:r w:rsidRPr="006B39B7">
              <w:rPr>
                <w:color w:val="000000"/>
                <w:szCs w:val="22"/>
              </w:rPr>
              <w:t>3</w:t>
            </w:r>
            <w:r w:rsidR="001D0571" w:rsidRPr="006B39B7">
              <w:rPr>
                <w:color w:val="000000"/>
                <w:szCs w:val="22"/>
              </w:rPr>
              <w:t>,</w:t>
            </w:r>
            <w:r w:rsidRPr="006B39B7">
              <w:rPr>
                <w:color w:val="000000"/>
                <w:szCs w:val="22"/>
              </w:rPr>
              <w:t xml:space="preserve">418 </w:t>
            </w:r>
          </w:p>
        </w:tc>
        <w:tc>
          <w:tcPr>
            <w:tcW w:w="1659" w:type="dxa"/>
            <w:tcBorders>
              <w:top w:val="nil"/>
              <w:left w:val="nil"/>
              <w:bottom w:val="single" w:sz="4" w:space="0" w:color="auto"/>
              <w:right w:val="single" w:sz="4" w:space="0" w:color="auto"/>
            </w:tcBorders>
            <w:shd w:val="clear" w:color="auto" w:fill="auto"/>
            <w:noWrap/>
            <w:vAlign w:val="center"/>
            <w:hideMark/>
          </w:tcPr>
          <w:p w14:paraId="20045D98" w14:textId="77777777" w:rsidR="00315701" w:rsidRPr="006B39B7" w:rsidRDefault="00315701" w:rsidP="00315701">
            <w:pPr>
              <w:jc w:val="right"/>
              <w:rPr>
                <w:color w:val="000000"/>
                <w:kern w:val="22"/>
                <w:szCs w:val="22"/>
              </w:rPr>
            </w:pPr>
            <w:r w:rsidRPr="006B39B7">
              <w:rPr>
                <w:color w:val="000000"/>
                <w:szCs w:val="22"/>
              </w:rPr>
              <w:t>389 757</w:t>
            </w:r>
          </w:p>
        </w:tc>
      </w:tr>
      <w:tr w:rsidR="00315701" w:rsidRPr="006B39B7" w14:paraId="1383485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F31B70" w14:textId="77777777" w:rsidR="00315701" w:rsidRPr="006B39B7" w:rsidRDefault="00315701" w:rsidP="00315701">
            <w:pPr>
              <w:rPr>
                <w:color w:val="000000"/>
                <w:kern w:val="22"/>
                <w:szCs w:val="22"/>
              </w:rPr>
            </w:pPr>
            <w:r w:rsidRPr="006B39B7">
              <w:rPr>
                <w:color w:val="000000"/>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58705EB8"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9EE9A2C"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019D8851" w14:textId="77777777" w:rsidR="00315701" w:rsidRPr="006B39B7" w:rsidRDefault="00315701" w:rsidP="00315701">
            <w:pPr>
              <w:jc w:val="right"/>
              <w:rPr>
                <w:color w:val="000000"/>
                <w:kern w:val="22"/>
                <w:szCs w:val="22"/>
              </w:rPr>
            </w:pPr>
            <w:r w:rsidRPr="006B39B7">
              <w:rPr>
                <w:color w:val="000000"/>
                <w:szCs w:val="22"/>
              </w:rPr>
              <w:t>570</w:t>
            </w:r>
          </w:p>
        </w:tc>
      </w:tr>
      <w:tr w:rsidR="009169A1" w:rsidRPr="006B39B7" w14:paraId="032FFB8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30008E" w14:textId="75649A43" w:rsidR="009169A1" w:rsidRPr="006B39B7" w:rsidRDefault="009169A1" w:rsidP="009169A1">
            <w:pPr>
              <w:rPr>
                <w:color w:val="000000"/>
                <w:szCs w:val="22"/>
              </w:rPr>
            </w:pPr>
            <w:r w:rsidRPr="006B39B7">
              <w:rPr>
                <w:color w:val="000000"/>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7A91FE48" w14:textId="77777777" w:rsidR="009169A1" w:rsidRPr="006B39B7" w:rsidRDefault="009169A1" w:rsidP="002B69BE">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4DD500EC" w14:textId="77777777" w:rsidR="009169A1" w:rsidRPr="006B39B7" w:rsidRDefault="009169A1" w:rsidP="002B69BE">
            <w:pPr>
              <w:jc w:val="right"/>
              <w:rPr>
                <w:color w:val="000000"/>
                <w:szCs w:val="22"/>
              </w:rPr>
            </w:pPr>
            <w:r w:rsidRPr="006B39B7">
              <w:rPr>
                <w:color w:val="000000"/>
                <w:szCs w:val="22"/>
              </w:rPr>
              <w:t xml:space="preserve">0,389 </w:t>
            </w:r>
          </w:p>
        </w:tc>
        <w:tc>
          <w:tcPr>
            <w:tcW w:w="1659" w:type="dxa"/>
            <w:tcBorders>
              <w:top w:val="nil"/>
              <w:left w:val="nil"/>
              <w:bottom w:val="single" w:sz="4" w:space="0" w:color="auto"/>
              <w:right w:val="single" w:sz="4" w:space="0" w:color="auto"/>
            </w:tcBorders>
            <w:shd w:val="clear" w:color="auto" w:fill="auto"/>
            <w:noWrap/>
            <w:vAlign w:val="center"/>
            <w:hideMark/>
          </w:tcPr>
          <w:p w14:paraId="7F9145CE" w14:textId="77777777" w:rsidR="009169A1" w:rsidRPr="006B39B7" w:rsidRDefault="009169A1" w:rsidP="002B69BE">
            <w:pPr>
              <w:jc w:val="right"/>
              <w:rPr>
                <w:color w:val="000000"/>
                <w:szCs w:val="22"/>
              </w:rPr>
            </w:pPr>
            <w:r w:rsidRPr="006B39B7">
              <w:rPr>
                <w:color w:val="000000"/>
                <w:szCs w:val="22"/>
              </w:rPr>
              <w:t>44 336</w:t>
            </w:r>
          </w:p>
        </w:tc>
      </w:tr>
      <w:tr w:rsidR="00315701" w:rsidRPr="006B39B7" w14:paraId="14A66A44"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7B254C" w14:textId="77777777" w:rsidR="00315701" w:rsidRPr="006B39B7" w:rsidRDefault="00315701" w:rsidP="00315701">
            <w:pPr>
              <w:rPr>
                <w:color w:val="000000"/>
                <w:kern w:val="22"/>
                <w:szCs w:val="22"/>
              </w:rPr>
            </w:pPr>
            <w:r w:rsidRPr="006B39B7">
              <w:rPr>
                <w:color w:val="000000"/>
                <w:szCs w:val="22"/>
              </w:rPr>
              <w:t>Chile</w:t>
            </w:r>
          </w:p>
        </w:tc>
        <w:tc>
          <w:tcPr>
            <w:tcW w:w="1421" w:type="dxa"/>
            <w:tcBorders>
              <w:top w:val="nil"/>
              <w:left w:val="nil"/>
              <w:bottom w:val="single" w:sz="4" w:space="0" w:color="auto"/>
              <w:right w:val="single" w:sz="4" w:space="0" w:color="auto"/>
            </w:tcBorders>
            <w:shd w:val="clear" w:color="auto" w:fill="auto"/>
            <w:vAlign w:val="center"/>
            <w:hideMark/>
          </w:tcPr>
          <w:p w14:paraId="4552A4F8" w14:textId="77777777" w:rsidR="00315701" w:rsidRPr="006B39B7" w:rsidRDefault="00315701" w:rsidP="00315701">
            <w:pPr>
              <w:jc w:val="right"/>
              <w:rPr>
                <w:color w:val="000000"/>
                <w:kern w:val="22"/>
                <w:szCs w:val="22"/>
              </w:rPr>
            </w:pPr>
            <w:r w:rsidRPr="006B39B7">
              <w:rPr>
                <w:color w:val="000000"/>
                <w:szCs w:val="22"/>
              </w:rPr>
              <w:t xml:space="preserve">0,407 </w:t>
            </w:r>
          </w:p>
        </w:tc>
        <w:tc>
          <w:tcPr>
            <w:tcW w:w="1540" w:type="dxa"/>
            <w:tcBorders>
              <w:top w:val="nil"/>
              <w:left w:val="nil"/>
              <w:bottom w:val="single" w:sz="4" w:space="0" w:color="auto"/>
              <w:right w:val="single" w:sz="4" w:space="0" w:color="auto"/>
            </w:tcBorders>
            <w:shd w:val="clear" w:color="auto" w:fill="auto"/>
            <w:noWrap/>
            <w:vAlign w:val="center"/>
            <w:hideMark/>
          </w:tcPr>
          <w:p w14:paraId="0E8FA3D0" w14:textId="77777777" w:rsidR="00315701" w:rsidRPr="006B39B7" w:rsidRDefault="00315701" w:rsidP="00315701">
            <w:pPr>
              <w:jc w:val="right"/>
              <w:rPr>
                <w:color w:val="000000"/>
                <w:kern w:val="22"/>
                <w:szCs w:val="22"/>
              </w:rPr>
            </w:pPr>
            <w:r w:rsidRPr="006B39B7">
              <w:rPr>
                <w:color w:val="000000"/>
                <w:szCs w:val="22"/>
              </w:rPr>
              <w:t xml:space="preserve">0,509 </w:t>
            </w:r>
          </w:p>
        </w:tc>
        <w:tc>
          <w:tcPr>
            <w:tcW w:w="1659" w:type="dxa"/>
            <w:tcBorders>
              <w:top w:val="nil"/>
              <w:left w:val="nil"/>
              <w:bottom w:val="single" w:sz="4" w:space="0" w:color="auto"/>
              <w:right w:val="single" w:sz="4" w:space="0" w:color="auto"/>
            </w:tcBorders>
            <w:shd w:val="clear" w:color="auto" w:fill="auto"/>
            <w:noWrap/>
            <w:vAlign w:val="center"/>
            <w:hideMark/>
          </w:tcPr>
          <w:p w14:paraId="378C18F6" w14:textId="77777777" w:rsidR="00315701" w:rsidRPr="006B39B7" w:rsidRDefault="00315701" w:rsidP="00315701">
            <w:pPr>
              <w:jc w:val="right"/>
              <w:rPr>
                <w:color w:val="000000"/>
                <w:kern w:val="22"/>
                <w:szCs w:val="22"/>
              </w:rPr>
            </w:pPr>
            <w:r w:rsidRPr="006B39B7">
              <w:rPr>
                <w:color w:val="000000"/>
                <w:szCs w:val="22"/>
              </w:rPr>
              <w:t>58 022</w:t>
            </w:r>
          </w:p>
        </w:tc>
      </w:tr>
      <w:tr w:rsidR="00315701" w:rsidRPr="006B39B7" w14:paraId="15CA54F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75E76" w14:textId="77777777" w:rsidR="00315701" w:rsidRPr="006B39B7" w:rsidRDefault="00315701" w:rsidP="00315701">
            <w:pPr>
              <w:rPr>
                <w:color w:val="000000"/>
                <w:kern w:val="22"/>
                <w:szCs w:val="22"/>
              </w:rPr>
            </w:pPr>
            <w:r w:rsidRPr="006B39B7">
              <w:rPr>
                <w:color w:val="000000"/>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7FFFB1B3" w14:textId="77777777" w:rsidR="00315701" w:rsidRPr="006B39B7" w:rsidRDefault="00315701" w:rsidP="00315701">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F512242" w14:textId="77777777" w:rsidR="00315701" w:rsidRPr="006B39B7" w:rsidRDefault="00315701" w:rsidP="00315701">
            <w:pPr>
              <w:jc w:val="right"/>
              <w:rPr>
                <w:color w:val="000000"/>
                <w:kern w:val="22"/>
                <w:szCs w:val="22"/>
              </w:rPr>
            </w:pPr>
            <w:r w:rsidRPr="006B39B7">
              <w:rPr>
                <w:color w:val="000000"/>
                <w:szCs w:val="22"/>
              </w:rPr>
              <w:t xml:space="preserve">15,009 </w:t>
            </w:r>
          </w:p>
        </w:tc>
        <w:tc>
          <w:tcPr>
            <w:tcW w:w="1659" w:type="dxa"/>
            <w:tcBorders>
              <w:top w:val="nil"/>
              <w:left w:val="nil"/>
              <w:bottom w:val="single" w:sz="4" w:space="0" w:color="auto"/>
              <w:right w:val="single" w:sz="4" w:space="0" w:color="auto"/>
            </w:tcBorders>
            <w:shd w:val="clear" w:color="auto" w:fill="auto"/>
            <w:noWrap/>
            <w:vAlign w:val="center"/>
            <w:hideMark/>
          </w:tcPr>
          <w:p w14:paraId="369BE5C4" w14:textId="77777777" w:rsidR="00315701" w:rsidRPr="006B39B7" w:rsidRDefault="00315701" w:rsidP="00315701">
            <w:pPr>
              <w:jc w:val="right"/>
              <w:rPr>
                <w:color w:val="000000"/>
                <w:kern w:val="22"/>
                <w:szCs w:val="22"/>
              </w:rPr>
            </w:pPr>
            <w:r w:rsidRPr="006B39B7">
              <w:rPr>
                <w:color w:val="000000"/>
                <w:szCs w:val="22"/>
              </w:rPr>
              <w:t>1 711 425</w:t>
            </w:r>
          </w:p>
        </w:tc>
      </w:tr>
      <w:tr w:rsidR="00315701" w:rsidRPr="006B39B7" w14:paraId="15DAC47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2B3E03" w14:textId="77777777" w:rsidR="00315701" w:rsidRPr="006B39B7" w:rsidRDefault="00315701" w:rsidP="00315701">
            <w:pPr>
              <w:rPr>
                <w:color w:val="000000"/>
                <w:kern w:val="22"/>
                <w:szCs w:val="22"/>
              </w:rPr>
            </w:pPr>
            <w:r w:rsidRPr="006B39B7">
              <w:rPr>
                <w:color w:val="000000"/>
                <w:szCs w:val="22"/>
              </w:rPr>
              <w:t>Colombia</w:t>
            </w:r>
          </w:p>
        </w:tc>
        <w:tc>
          <w:tcPr>
            <w:tcW w:w="1421" w:type="dxa"/>
            <w:tcBorders>
              <w:top w:val="nil"/>
              <w:left w:val="nil"/>
              <w:bottom w:val="single" w:sz="4" w:space="0" w:color="auto"/>
              <w:right w:val="single" w:sz="4" w:space="0" w:color="auto"/>
            </w:tcBorders>
            <w:shd w:val="clear" w:color="auto" w:fill="auto"/>
            <w:vAlign w:val="center"/>
            <w:hideMark/>
          </w:tcPr>
          <w:p w14:paraId="2BF6B33C" w14:textId="77777777" w:rsidR="00315701" w:rsidRPr="006B39B7" w:rsidRDefault="00315701" w:rsidP="00315701">
            <w:pPr>
              <w:jc w:val="right"/>
              <w:rPr>
                <w:color w:val="000000"/>
                <w:kern w:val="22"/>
                <w:szCs w:val="22"/>
              </w:rPr>
            </w:pPr>
            <w:r w:rsidRPr="006B39B7">
              <w:rPr>
                <w:color w:val="000000"/>
                <w:szCs w:val="22"/>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3246DCD7" w14:textId="77777777" w:rsidR="00315701" w:rsidRPr="006B39B7" w:rsidRDefault="00315701" w:rsidP="00315701">
            <w:pPr>
              <w:jc w:val="right"/>
              <w:rPr>
                <w:color w:val="000000"/>
                <w:kern w:val="22"/>
                <w:szCs w:val="22"/>
              </w:rPr>
            </w:pPr>
            <w:r w:rsidRPr="006B39B7">
              <w:rPr>
                <w:color w:val="000000"/>
                <w:szCs w:val="22"/>
              </w:rPr>
              <w:t xml:space="preserve">0,360 </w:t>
            </w:r>
          </w:p>
        </w:tc>
        <w:tc>
          <w:tcPr>
            <w:tcW w:w="1659" w:type="dxa"/>
            <w:tcBorders>
              <w:top w:val="nil"/>
              <w:left w:val="nil"/>
              <w:bottom w:val="single" w:sz="4" w:space="0" w:color="auto"/>
              <w:right w:val="single" w:sz="4" w:space="0" w:color="auto"/>
            </w:tcBorders>
            <w:shd w:val="clear" w:color="auto" w:fill="auto"/>
            <w:noWrap/>
            <w:vAlign w:val="center"/>
            <w:hideMark/>
          </w:tcPr>
          <w:p w14:paraId="6392E7FD" w14:textId="77777777" w:rsidR="00315701" w:rsidRPr="006B39B7" w:rsidRDefault="00315701" w:rsidP="00315701">
            <w:pPr>
              <w:jc w:val="right"/>
              <w:rPr>
                <w:color w:val="000000"/>
                <w:kern w:val="22"/>
                <w:szCs w:val="22"/>
              </w:rPr>
            </w:pPr>
            <w:r w:rsidRPr="006B39B7">
              <w:rPr>
                <w:color w:val="000000"/>
                <w:szCs w:val="22"/>
              </w:rPr>
              <w:t>41 057</w:t>
            </w:r>
          </w:p>
        </w:tc>
      </w:tr>
      <w:tr w:rsidR="00315701" w:rsidRPr="006B39B7" w14:paraId="3B82475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067EC" w14:textId="77777777" w:rsidR="00315701" w:rsidRPr="006B39B7" w:rsidRDefault="00315701" w:rsidP="00315701">
            <w:pPr>
              <w:rPr>
                <w:color w:val="000000"/>
                <w:kern w:val="22"/>
                <w:szCs w:val="22"/>
              </w:rPr>
            </w:pPr>
            <w:r w:rsidRPr="006B39B7">
              <w:rPr>
                <w:color w:val="000000"/>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7E8F75E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0AB802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E60329C"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47898BA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F89993" w14:textId="77777777" w:rsidR="00315701" w:rsidRPr="006B39B7" w:rsidRDefault="00315701" w:rsidP="00315701">
            <w:pPr>
              <w:rPr>
                <w:color w:val="000000"/>
                <w:kern w:val="22"/>
                <w:szCs w:val="22"/>
              </w:rPr>
            </w:pPr>
            <w:r w:rsidRPr="006B39B7">
              <w:rPr>
                <w:color w:val="000000"/>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4F284743"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742AB48"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33B1D01C" w14:textId="77777777" w:rsidR="00315701" w:rsidRPr="006B39B7" w:rsidRDefault="00315701" w:rsidP="00315701">
            <w:pPr>
              <w:jc w:val="right"/>
              <w:rPr>
                <w:color w:val="000000"/>
                <w:kern w:val="22"/>
                <w:szCs w:val="22"/>
              </w:rPr>
            </w:pPr>
            <w:r w:rsidRPr="006B39B7">
              <w:rPr>
                <w:color w:val="000000"/>
                <w:szCs w:val="22"/>
              </w:rPr>
              <w:t>855</w:t>
            </w:r>
          </w:p>
        </w:tc>
      </w:tr>
      <w:tr w:rsidR="00315701" w:rsidRPr="006B39B7" w14:paraId="521BC52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5A0F4D" w14:textId="77777777" w:rsidR="00315701" w:rsidRPr="006B39B7" w:rsidRDefault="00315701" w:rsidP="00315701">
            <w:pPr>
              <w:rPr>
                <w:color w:val="000000"/>
                <w:kern w:val="22"/>
                <w:szCs w:val="22"/>
              </w:rPr>
            </w:pPr>
            <w:r w:rsidRPr="006B39B7">
              <w:rPr>
                <w:color w:val="000000"/>
                <w:szCs w:val="22"/>
              </w:rPr>
              <w:t>Costa Rica</w:t>
            </w:r>
          </w:p>
        </w:tc>
        <w:tc>
          <w:tcPr>
            <w:tcW w:w="1421" w:type="dxa"/>
            <w:tcBorders>
              <w:top w:val="nil"/>
              <w:left w:val="nil"/>
              <w:bottom w:val="single" w:sz="4" w:space="0" w:color="auto"/>
              <w:right w:val="single" w:sz="4" w:space="0" w:color="auto"/>
            </w:tcBorders>
            <w:shd w:val="clear" w:color="auto" w:fill="auto"/>
            <w:vAlign w:val="center"/>
            <w:hideMark/>
          </w:tcPr>
          <w:p w14:paraId="3509D3AA" w14:textId="77777777" w:rsidR="00315701" w:rsidRPr="006B39B7" w:rsidRDefault="00315701" w:rsidP="00315701">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550A00AA" w14:textId="77777777" w:rsidR="00315701" w:rsidRPr="006B39B7" w:rsidRDefault="00315701" w:rsidP="00315701">
            <w:pPr>
              <w:jc w:val="right"/>
              <w:rPr>
                <w:color w:val="000000"/>
                <w:kern w:val="22"/>
                <w:szCs w:val="22"/>
              </w:rPr>
            </w:pPr>
            <w:r w:rsidRPr="006B39B7">
              <w:rPr>
                <w:color w:val="000000"/>
                <w:szCs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7BC866C6" w14:textId="77777777" w:rsidR="00315701" w:rsidRPr="006B39B7" w:rsidRDefault="00315701" w:rsidP="00315701">
            <w:pPr>
              <w:jc w:val="right"/>
              <w:rPr>
                <w:color w:val="000000"/>
                <w:kern w:val="22"/>
                <w:szCs w:val="22"/>
              </w:rPr>
            </w:pPr>
            <w:r w:rsidRPr="006B39B7">
              <w:rPr>
                <w:color w:val="000000"/>
                <w:szCs w:val="22"/>
              </w:rPr>
              <w:t>8 839</w:t>
            </w:r>
          </w:p>
        </w:tc>
      </w:tr>
      <w:tr w:rsidR="00315701" w:rsidRPr="006B39B7" w14:paraId="02CE587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7092A" w14:textId="77777777" w:rsidR="00315701" w:rsidRPr="006B39B7" w:rsidRDefault="00315701" w:rsidP="00315701">
            <w:pPr>
              <w:rPr>
                <w:color w:val="000000"/>
                <w:kern w:val="22"/>
                <w:szCs w:val="22"/>
              </w:rPr>
            </w:pPr>
            <w:r w:rsidRPr="006B39B7">
              <w:rPr>
                <w:color w:val="000000"/>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21D7593D"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5D874FDA"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2B0F3E1B" w14:textId="77777777" w:rsidR="00315701" w:rsidRPr="006B39B7" w:rsidRDefault="00315701" w:rsidP="00315701">
            <w:pPr>
              <w:jc w:val="right"/>
              <w:rPr>
                <w:color w:val="000000"/>
                <w:kern w:val="22"/>
                <w:szCs w:val="22"/>
              </w:rPr>
            </w:pPr>
            <w:r w:rsidRPr="006B39B7">
              <w:rPr>
                <w:color w:val="000000"/>
                <w:szCs w:val="22"/>
              </w:rPr>
              <w:t>1 853</w:t>
            </w:r>
          </w:p>
        </w:tc>
      </w:tr>
      <w:tr w:rsidR="00315701" w:rsidRPr="006B39B7" w14:paraId="36859A1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4B216" w14:textId="77777777" w:rsidR="00315701" w:rsidRPr="006B39B7" w:rsidRDefault="00315701" w:rsidP="00315701">
            <w:pPr>
              <w:rPr>
                <w:color w:val="000000"/>
                <w:kern w:val="22"/>
                <w:szCs w:val="22"/>
              </w:rPr>
            </w:pPr>
            <w:r w:rsidRPr="006B39B7">
              <w:rPr>
                <w:color w:val="000000"/>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37D0BC34"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DD0E8F0" w14:textId="77777777" w:rsidR="00315701" w:rsidRPr="006B39B7" w:rsidRDefault="00315701" w:rsidP="00315701">
            <w:pPr>
              <w:jc w:val="right"/>
              <w:rPr>
                <w:color w:val="000000"/>
                <w:kern w:val="22"/>
                <w:szCs w:val="22"/>
              </w:rPr>
            </w:pPr>
            <w:r w:rsidRPr="006B39B7">
              <w:rPr>
                <w:color w:val="000000"/>
                <w:szCs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3285150E" w14:textId="77777777" w:rsidR="00315701" w:rsidRPr="006B39B7" w:rsidRDefault="00315701" w:rsidP="00315701">
            <w:pPr>
              <w:jc w:val="right"/>
              <w:rPr>
                <w:color w:val="000000"/>
                <w:kern w:val="22"/>
                <w:szCs w:val="22"/>
              </w:rPr>
            </w:pPr>
            <w:r w:rsidRPr="006B39B7">
              <w:rPr>
                <w:color w:val="000000"/>
                <w:szCs w:val="22"/>
              </w:rPr>
              <w:t>10 977</w:t>
            </w:r>
          </w:p>
        </w:tc>
      </w:tr>
      <w:tr w:rsidR="00315701" w:rsidRPr="006B39B7" w14:paraId="587F61B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74722A" w14:textId="77777777" w:rsidR="00315701" w:rsidRPr="006B39B7" w:rsidRDefault="00315701" w:rsidP="00315701">
            <w:pPr>
              <w:rPr>
                <w:color w:val="000000"/>
                <w:kern w:val="22"/>
                <w:szCs w:val="22"/>
              </w:rPr>
            </w:pPr>
            <w:r w:rsidRPr="006B39B7">
              <w:rPr>
                <w:color w:val="000000"/>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144C95FE"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5922F7DB" w14:textId="77777777" w:rsidR="00315701" w:rsidRPr="006B39B7" w:rsidRDefault="00315701" w:rsidP="00315701">
            <w:pPr>
              <w:jc w:val="right"/>
              <w:rPr>
                <w:color w:val="000000"/>
                <w:kern w:val="22"/>
                <w:szCs w:val="22"/>
              </w:rPr>
            </w:pPr>
            <w:r w:rsidRPr="006B39B7">
              <w:rPr>
                <w:color w:val="000000"/>
                <w:szCs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2D8B6A72" w14:textId="77777777" w:rsidR="00315701" w:rsidRPr="006B39B7" w:rsidRDefault="00315701" w:rsidP="00315701">
            <w:pPr>
              <w:jc w:val="right"/>
              <w:rPr>
                <w:color w:val="000000"/>
                <w:kern w:val="22"/>
                <w:szCs w:val="22"/>
              </w:rPr>
            </w:pPr>
            <w:r w:rsidRPr="006B39B7">
              <w:rPr>
                <w:color w:val="000000"/>
                <w:szCs w:val="22"/>
              </w:rPr>
              <w:t>11 405</w:t>
            </w:r>
          </w:p>
        </w:tc>
      </w:tr>
      <w:tr w:rsidR="00315701" w:rsidRPr="006B39B7" w14:paraId="5301878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5970F" w14:textId="77777777" w:rsidR="00315701" w:rsidRPr="006B39B7" w:rsidRDefault="00315701" w:rsidP="00315701">
            <w:pPr>
              <w:rPr>
                <w:color w:val="000000"/>
                <w:kern w:val="22"/>
                <w:szCs w:val="22"/>
              </w:rPr>
            </w:pPr>
            <w:r w:rsidRPr="006B39B7">
              <w:rPr>
                <w:color w:val="000000"/>
                <w:szCs w:val="22"/>
              </w:rPr>
              <w:t>Chipre</w:t>
            </w:r>
          </w:p>
        </w:tc>
        <w:tc>
          <w:tcPr>
            <w:tcW w:w="1421" w:type="dxa"/>
            <w:tcBorders>
              <w:top w:val="nil"/>
              <w:left w:val="nil"/>
              <w:bottom w:val="single" w:sz="4" w:space="0" w:color="auto"/>
              <w:right w:val="single" w:sz="4" w:space="0" w:color="auto"/>
            </w:tcBorders>
            <w:shd w:val="clear" w:color="auto" w:fill="auto"/>
            <w:vAlign w:val="center"/>
            <w:hideMark/>
          </w:tcPr>
          <w:p w14:paraId="0210D68C"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B035FE5"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2B82C663" w14:textId="77777777" w:rsidR="00315701" w:rsidRPr="006B39B7" w:rsidRDefault="00315701" w:rsidP="00315701">
            <w:pPr>
              <w:jc w:val="right"/>
              <w:rPr>
                <w:color w:val="000000"/>
                <w:kern w:val="22"/>
                <w:szCs w:val="22"/>
              </w:rPr>
            </w:pPr>
            <w:r w:rsidRPr="006B39B7">
              <w:rPr>
                <w:color w:val="000000"/>
                <w:szCs w:val="22"/>
              </w:rPr>
              <w:t>5 132</w:t>
            </w:r>
          </w:p>
        </w:tc>
      </w:tr>
      <w:tr w:rsidR="00315701" w:rsidRPr="006B39B7" w14:paraId="751F6EB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5B1E20" w14:textId="77777777" w:rsidR="00315701" w:rsidRPr="006B39B7" w:rsidRDefault="00315701" w:rsidP="00315701">
            <w:pPr>
              <w:rPr>
                <w:color w:val="000000"/>
                <w:kern w:val="22"/>
                <w:szCs w:val="22"/>
              </w:rPr>
            </w:pPr>
            <w:r w:rsidRPr="006B39B7">
              <w:rPr>
                <w:color w:val="000000"/>
                <w:szCs w:val="22"/>
              </w:rPr>
              <w:t>Dinamarca</w:t>
            </w:r>
          </w:p>
        </w:tc>
        <w:tc>
          <w:tcPr>
            <w:tcW w:w="1421" w:type="dxa"/>
            <w:tcBorders>
              <w:top w:val="nil"/>
              <w:left w:val="nil"/>
              <w:bottom w:val="single" w:sz="4" w:space="0" w:color="auto"/>
              <w:right w:val="single" w:sz="4" w:space="0" w:color="auto"/>
            </w:tcBorders>
            <w:shd w:val="clear" w:color="auto" w:fill="auto"/>
            <w:vAlign w:val="center"/>
            <w:hideMark/>
          </w:tcPr>
          <w:p w14:paraId="019F93B6" w14:textId="77777777" w:rsidR="00315701" w:rsidRPr="006B39B7" w:rsidRDefault="00315701" w:rsidP="00315701">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61F257AD" w14:textId="77777777" w:rsidR="00315701" w:rsidRPr="006B39B7" w:rsidRDefault="00315701" w:rsidP="00315701">
            <w:pPr>
              <w:jc w:val="right"/>
              <w:rPr>
                <w:color w:val="000000"/>
                <w:kern w:val="22"/>
                <w:szCs w:val="22"/>
              </w:rPr>
            </w:pPr>
            <w:r w:rsidRPr="006B39B7">
              <w:rPr>
                <w:color w:val="000000"/>
                <w:szCs w:val="22"/>
              </w:rPr>
              <w:t xml:space="preserve">0,693 </w:t>
            </w:r>
          </w:p>
        </w:tc>
        <w:tc>
          <w:tcPr>
            <w:tcW w:w="1659" w:type="dxa"/>
            <w:tcBorders>
              <w:top w:val="nil"/>
              <w:left w:val="nil"/>
              <w:bottom w:val="single" w:sz="4" w:space="0" w:color="auto"/>
              <w:right w:val="single" w:sz="4" w:space="0" w:color="auto"/>
            </w:tcBorders>
            <w:shd w:val="clear" w:color="auto" w:fill="auto"/>
            <w:noWrap/>
            <w:vAlign w:val="center"/>
            <w:hideMark/>
          </w:tcPr>
          <w:p w14:paraId="291A6849" w14:textId="77777777" w:rsidR="00315701" w:rsidRPr="006B39B7" w:rsidRDefault="00315701" w:rsidP="00315701">
            <w:pPr>
              <w:jc w:val="right"/>
              <w:rPr>
                <w:color w:val="000000"/>
                <w:kern w:val="22"/>
                <w:szCs w:val="22"/>
              </w:rPr>
            </w:pPr>
            <w:r w:rsidRPr="006B39B7">
              <w:rPr>
                <w:color w:val="000000"/>
                <w:szCs w:val="22"/>
              </w:rPr>
              <w:t>78 978</w:t>
            </w:r>
          </w:p>
        </w:tc>
      </w:tr>
      <w:tr w:rsidR="00315701" w:rsidRPr="006B39B7" w14:paraId="3A0E3D1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E662A7" w14:textId="77777777" w:rsidR="00315701" w:rsidRPr="006B39B7" w:rsidRDefault="00315701" w:rsidP="00315701">
            <w:pPr>
              <w:rPr>
                <w:color w:val="000000"/>
                <w:kern w:val="22"/>
                <w:szCs w:val="22"/>
              </w:rPr>
            </w:pPr>
            <w:proofErr w:type="spellStart"/>
            <w:r w:rsidRPr="006B39B7">
              <w:rPr>
                <w:color w:val="000000"/>
                <w:szCs w:val="22"/>
              </w:rPr>
              <w:t>Djibouti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E637F4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A1796A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5FA2FF3"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5663F33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4B7872" w14:textId="77777777" w:rsidR="00315701" w:rsidRPr="006B39B7" w:rsidRDefault="00315701" w:rsidP="00315701">
            <w:pPr>
              <w:rPr>
                <w:color w:val="000000"/>
                <w:kern w:val="22"/>
                <w:szCs w:val="22"/>
              </w:rPr>
            </w:pPr>
            <w:r w:rsidRPr="006B39B7">
              <w:rPr>
                <w:color w:val="000000"/>
                <w:szCs w:val="22"/>
              </w:rPr>
              <w:t>Dominica</w:t>
            </w:r>
          </w:p>
        </w:tc>
        <w:tc>
          <w:tcPr>
            <w:tcW w:w="1421" w:type="dxa"/>
            <w:tcBorders>
              <w:top w:val="nil"/>
              <w:left w:val="nil"/>
              <w:bottom w:val="single" w:sz="4" w:space="0" w:color="auto"/>
              <w:right w:val="single" w:sz="4" w:space="0" w:color="auto"/>
            </w:tcBorders>
            <w:shd w:val="clear" w:color="auto" w:fill="auto"/>
            <w:vAlign w:val="center"/>
            <w:hideMark/>
          </w:tcPr>
          <w:p w14:paraId="1D58915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CDA8D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11D29327"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1ED7A7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1DAB77" w14:textId="77777777" w:rsidR="00315701" w:rsidRPr="006B39B7" w:rsidRDefault="00315701" w:rsidP="00315701">
            <w:pPr>
              <w:rPr>
                <w:color w:val="000000"/>
                <w:kern w:val="22"/>
                <w:szCs w:val="22"/>
              </w:rPr>
            </w:pPr>
            <w:r w:rsidRPr="006B39B7">
              <w:rPr>
                <w:color w:val="000000"/>
                <w:szCs w:val="22"/>
              </w:rPr>
              <w:t>Ecuador</w:t>
            </w:r>
          </w:p>
        </w:tc>
        <w:tc>
          <w:tcPr>
            <w:tcW w:w="1421" w:type="dxa"/>
            <w:tcBorders>
              <w:top w:val="nil"/>
              <w:left w:val="nil"/>
              <w:bottom w:val="single" w:sz="4" w:space="0" w:color="auto"/>
              <w:right w:val="single" w:sz="4" w:space="0" w:color="auto"/>
            </w:tcBorders>
            <w:shd w:val="clear" w:color="auto" w:fill="auto"/>
            <w:vAlign w:val="center"/>
            <w:hideMark/>
          </w:tcPr>
          <w:p w14:paraId="4E47D137"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343214C8" w14:textId="77777777" w:rsidR="00315701" w:rsidRPr="006B39B7" w:rsidRDefault="00315701" w:rsidP="00315701">
            <w:pPr>
              <w:jc w:val="right"/>
              <w:rPr>
                <w:color w:val="000000"/>
                <w:kern w:val="22"/>
                <w:szCs w:val="22"/>
              </w:rPr>
            </w:pPr>
            <w:r w:rsidRPr="006B39B7">
              <w:rPr>
                <w:color w:val="000000"/>
                <w:szCs w:val="22"/>
              </w:rPr>
              <w:t xml:space="preserve">0,100 </w:t>
            </w:r>
          </w:p>
        </w:tc>
        <w:tc>
          <w:tcPr>
            <w:tcW w:w="1659" w:type="dxa"/>
            <w:tcBorders>
              <w:top w:val="nil"/>
              <w:left w:val="nil"/>
              <w:bottom w:val="single" w:sz="4" w:space="0" w:color="auto"/>
              <w:right w:val="single" w:sz="4" w:space="0" w:color="auto"/>
            </w:tcBorders>
            <w:shd w:val="clear" w:color="auto" w:fill="auto"/>
            <w:noWrap/>
            <w:vAlign w:val="center"/>
            <w:hideMark/>
          </w:tcPr>
          <w:p w14:paraId="0054026B" w14:textId="77777777" w:rsidR="00315701" w:rsidRPr="006B39B7" w:rsidRDefault="00315701" w:rsidP="00315701">
            <w:pPr>
              <w:jc w:val="right"/>
              <w:rPr>
                <w:color w:val="000000"/>
                <w:kern w:val="22"/>
                <w:szCs w:val="22"/>
              </w:rPr>
            </w:pPr>
            <w:r w:rsidRPr="006B39B7">
              <w:rPr>
                <w:color w:val="000000"/>
                <w:szCs w:val="22"/>
              </w:rPr>
              <w:t>11 405</w:t>
            </w:r>
          </w:p>
        </w:tc>
      </w:tr>
      <w:tr w:rsidR="00315701" w:rsidRPr="006B39B7" w14:paraId="09CE6830"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801EE4" w14:textId="77777777" w:rsidR="00315701" w:rsidRPr="006B39B7" w:rsidRDefault="00315701" w:rsidP="00315701">
            <w:pPr>
              <w:rPr>
                <w:color w:val="000000"/>
                <w:kern w:val="22"/>
                <w:szCs w:val="22"/>
              </w:rPr>
            </w:pPr>
            <w:r w:rsidRPr="006B39B7">
              <w:rPr>
                <w:color w:val="000000"/>
                <w:szCs w:val="22"/>
              </w:rPr>
              <w:t>Egipto</w:t>
            </w:r>
          </w:p>
        </w:tc>
        <w:tc>
          <w:tcPr>
            <w:tcW w:w="1421" w:type="dxa"/>
            <w:tcBorders>
              <w:top w:val="nil"/>
              <w:left w:val="nil"/>
              <w:bottom w:val="single" w:sz="4" w:space="0" w:color="auto"/>
              <w:right w:val="single" w:sz="4" w:space="0" w:color="auto"/>
            </w:tcBorders>
            <w:shd w:val="clear" w:color="auto" w:fill="auto"/>
            <w:vAlign w:val="center"/>
            <w:hideMark/>
          </w:tcPr>
          <w:p w14:paraId="142DFC21" w14:textId="77777777" w:rsidR="00315701" w:rsidRPr="006B39B7" w:rsidRDefault="00315701" w:rsidP="00315701">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432E35A9" w14:textId="77777777" w:rsidR="00315701" w:rsidRPr="006B39B7" w:rsidRDefault="00315701" w:rsidP="00315701">
            <w:pPr>
              <w:jc w:val="right"/>
              <w:rPr>
                <w:color w:val="000000"/>
                <w:kern w:val="22"/>
                <w:szCs w:val="22"/>
              </w:rPr>
            </w:pPr>
            <w:r w:rsidRPr="006B39B7">
              <w:rPr>
                <w:color w:val="000000"/>
                <w:szCs w:val="22"/>
              </w:rPr>
              <w:t xml:space="preserve">0,233 </w:t>
            </w:r>
          </w:p>
        </w:tc>
        <w:tc>
          <w:tcPr>
            <w:tcW w:w="1659" w:type="dxa"/>
            <w:tcBorders>
              <w:top w:val="nil"/>
              <w:left w:val="nil"/>
              <w:bottom w:val="single" w:sz="4" w:space="0" w:color="auto"/>
              <w:right w:val="single" w:sz="4" w:space="0" w:color="auto"/>
            </w:tcBorders>
            <w:shd w:val="clear" w:color="auto" w:fill="auto"/>
            <w:noWrap/>
            <w:vAlign w:val="center"/>
            <w:hideMark/>
          </w:tcPr>
          <w:p w14:paraId="5ECD6CA9" w14:textId="77777777" w:rsidR="00315701" w:rsidRPr="006B39B7" w:rsidRDefault="00315701" w:rsidP="00315701">
            <w:pPr>
              <w:jc w:val="right"/>
              <w:rPr>
                <w:color w:val="000000"/>
                <w:kern w:val="22"/>
                <w:szCs w:val="22"/>
              </w:rPr>
            </w:pPr>
            <w:r w:rsidRPr="006B39B7">
              <w:rPr>
                <w:color w:val="000000"/>
                <w:szCs w:val="22"/>
              </w:rPr>
              <w:t>26 516</w:t>
            </w:r>
          </w:p>
        </w:tc>
      </w:tr>
      <w:tr w:rsidR="00315701" w:rsidRPr="006B39B7" w14:paraId="53EBC8D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FB647" w14:textId="77777777" w:rsidR="00315701" w:rsidRPr="006B39B7" w:rsidRDefault="00315701" w:rsidP="00315701">
            <w:pPr>
              <w:rPr>
                <w:color w:val="000000"/>
                <w:kern w:val="22"/>
                <w:szCs w:val="22"/>
              </w:rPr>
            </w:pPr>
            <w:r w:rsidRPr="006B39B7">
              <w:rPr>
                <w:color w:val="000000"/>
                <w:szCs w:val="22"/>
              </w:rPr>
              <w:t>El Salvador</w:t>
            </w:r>
          </w:p>
        </w:tc>
        <w:tc>
          <w:tcPr>
            <w:tcW w:w="1421" w:type="dxa"/>
            <w:tcBorders>
              <w:top w:val="nil"/>
              <w:left w:val="nil"/>
              <w:bottom w:val="single" w:sz="4" w:space="0" w:color="auto"/>
              <w:right w:val="single" w:sz="4" w:space="0" w:color="auto"/>
            </w:tcBorders>
            <w:shd w:val="clear" w:color="auto" w:fill="auto"/>
            <w:vAlign w:val="center"/>
            <w:hideMark/>
          </w:tcPr>
          <w:p w14:paraId="1480AE84"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27B3C6EF"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659" w:type="dxa"/>
            <w:tcBorders>
              <w:top w:val="nil"/>
              <w:left w:val="nil"/>
              <w:bottom w:val="single" w:sz="4" w:space="0" w:color="auto"/>
              <w:right w:val="single" w:sz="4" w:space="0" w:color="auto"/>
            </w:tcBorders>
            <w:shd w:val="clear" w:color="auto" w:fill="auto"/>
            <w:noWrap/>
            <w:vAlign w:val="center"/>
            <w:hideMark/>
          </w:tcPr>
          <w:p w14:paraId="36E39584" w14:textId="77777777" w:rsidR="00315701" w:rsidRPr="006B39B7" w:rsidRDefault="00315701" w:rsidP="00315701">
            <w:pPr>
              <w:jc w:val="right"/>
              <w:rPr>
                <w:color w:val="000000"/>
                <w:kern w:val="22"/>
                <w:szCs w:val="22"/>
              </w:rPr>
            </w:pPr>
            <w:r w:rsidRPr="006B39B7">
              <w:rPr>
                <w:color w:val="000000"/>
                <w:szCs w:val="22"/>
              </w:rPr>
              <w:t>1 711</w:t>
            </w:r>
          </w:p>
        </w:tc>
      </w:tr>
      <w:tr w:rsidR="00892CE2" w:rsidRPr="006B39B7" w14:paraId="25CD098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06BFA6" w14:textId="77777777" w:rsidR="00892CE2" w:rsidRPr="006B39B7" w:rsidRDefault="00892CE2" w:rsidP="00C70FAD">
            <w:pPr>
              <w:rPr>
                <w:color w:val="000000"/>
                <w:szCs w:val="22"/>
              </w:rPr>
            </w:pPr>
            <w:r w:rsidRPr="006B39B7">
              <w:rPr>
                <w:color w:val="000000"/>
                <w:szCs w:val="22"/>
              </w:rPr>
              <w:t>Emiratos Árabes Unidos</w:t>
            </w:r>
          </w:p>
        </w:tc>
        <w:tc>
          <w:tcPr>
            <w:tcW w:w="1421" w:type="dxa"/>
            <w:tcBorders>
              <w:top w:val="nil"/>
              <w:left w:val="nil"/>
              <w:bottom w:val="single" w:sz="4" w:space="0" w:color="auto"/>
              <w:right w:val="single" w:sz="4" w:space="0" w:color="auto"/>
            </w:tcBorders>
            <w:shd w:val="clear" w:color="auto" w:fill="auto"/>
            <w:vAlign w:val="center"/>
            <w:hideMark/>
          </w:tcPr>
          <w:p w14:paraId="47F30CF6" w14:textId="77777777" w:rsidR="00892CE2" w:rsidRPr="006B39B7" w:rsidRDefault="00892CE2" w:rsidP="00C70FAD">
            <w:pPr>
              <w:jc w:val="right"/>
              <w:rPr>
                <w:color w:val="000000"/>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5245020C" w14:textId="77777777" w:rsidR="00892CE2" w:rsidRPr="006B39B7" w:rsidRDefault="00892CE2" w:rsidP="00C70FAD">
            <w:pPr>
              <w:jc w:val="right"/>
              <w:rPr>
                <w:color w:val="000000"/>
                <w:szCs w:val="22"/>
              </w:rPr>
            </w:pPr>
            <w:r w:rsidRPr="006B39B7">
              <w:rPr>
                <w:color w:val="000000"/>
                <w:szCs w:val="22"/>
              </w:rPr>
              <w:t xml:space="preserve">0,770 </w:t>
            </w:r>
          </w:p>
        </w:tc>
        <w:tc>
          <w:tcPr>
            <w:tcW w:w="1659" w:type="dxa"/>
            <w:tcBorders>
              <w:top w:val="nil"/>
              <w:left w:val="nil"/>
              <w:bottom w:val="single" w:sz="4" w:space="0" w:color="auto"/>
              <w:right w:val="single" w:sz="4" w:space="0" w:color="auto"/>
            </w:tcBorders>
            <w:shd w:val="clear" w:color="auto" w:fill="auto"/>
            <w:noWrap/>
            <w:vAlign w:val="center"/>
            <w:hideMark/>
          </w:tcPr>
          <w:p w14:paraId="3C6C678B" w14:textId="77777777" w:rsidR="00892CE2" w:rsidRPr="006B39B7" w:rsidRDefault="00892CE2" w:rsidP="00C70FAD">
            <w:pPr>
              <w:jc w:val="right"/>
              <w:rPr>
                <w:color w:val="000000"/>
                <w:szCs w:val="22"/>
              </w:rPr>
            </w:pPr>
            <w:r w:rsidRPr="006B39B7">
              <w:rPr>
                <w:color w:val="000000"/>
                <w:szCs w:val="22"/>
              </w:rPr>
              <w:t>87 817</w:t>
            </w:r>
          </w:p>
        </w:tc>
      </w:tr>
    </w:tbl>
    <w:p w14:paraId="0651FF4C" w14:textId="3A18CAC0" w:rsidR="00315701" w:rsidRPr="006B39B7" w:rsidRDefault="00315701" w:rsidP="0079737F">
      <w:pPr>
        <w:autoSpaceDE w:val="0"/>
        <w:autoSpaceDN w:val="0"/>
        <w:adjustRightInd w:val="0"/>
        <w:rPr>
          <w:rFonts w:eastAsiaTheme="minorEastAsia"/>
          <w:bCs/>
          <w:kern w:val="22"/>
          <w:szCs w:val="22"/>
        </w:rPr>
      </w:pPr>
    </w:p>
    <w:p w14:paraId="64270363"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7B7ABC20" w14:textId="77777777" w:rsidTr="00140FE7">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EDC667" w14:textId="1E5BE439" w:rsidR="00315701" w:rsidRPr="006B39B7" w:rsidRDefault="00315701" w:rsidP="00C10015">
            <w:pPr>
              <w:jc w:val="center"/>
              <w:rPr>
                <w:b/>
                <w:bCs/>
                <w:kern w:val="22"/>
                <w:szCs w:val="22"/>
              </w:rPr>
            </w:pPr>
            <w:r w:rsidRPr="006B39B7">
              <w:rPr>
                <w:b/>
                <w:bCs/>
                <w:szCs w:val="22"/>
              </w:rPr>
              <w:lastRenderedPageBreak/>
              <w:t xml:space="preserve">País </w:t>
            </w:r>
            <w:r w:rsidR="00C10015"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2DE11265"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E8B7047"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365F277D" w14:textId="4119A67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3402E09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01009" w14:textId="77777777" w:rsidR="00315701" w:rsidRPr="006B39B7" w:rsidRDefault="00315701" w:rsidP="00315701">
            <w:pPr>
              <w:rPr>
                <w:color w:val="000000"/>
                <w:kern w:val="22"/>
                <w:szCs w:val="22"/>
              </w:rPr>
            </w:pPr>
            <w:r w:rsidRPr="006B39B7">
              <w:rPr>
                <w:color w:val="000000"/>
                <w:szCs w:val="22"/>
              </w:rPr>
              <w:t>Eritrea</w:t>
            </w:r>
          </w:p>
        </w:tc>
        <w:tc>
          <w:tcPr>
            <w:tcW w:w="1421" w:type="dxa"/>
            <w:tcBorders>
              <w:top w:val="nil"/>
              <w:left w:val="nil"/>
              <w:bottom w:val="single" w:sz="4" w:space="0" w:color="auto"/>
              <w:right w:val="single" w:sz="4" w:space="0" w:color="auto"/>
            </w:tcBorders>
            <w:shd w:val="clear" w:color="auto" w:fill="auto"/>
            <w:vAlign w:val="center"/>
            <w:hideMark/>
          </w:tcPr>
          <w:p w14:paraId="67C3FF3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522A19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C9D278A" w14:textId="77777777" w:rsidR="00315701" w:rsidRPr="006B39B7" w:rsidRDefault="00315701" w:rsidP="00315701">
            <w:pPr>
              <w:jc w:val="right"/>
              <w:rPr>
                <w:color w:val="000000"/>
                <w:kern w:val="22"/>
                <w:szCs w:val="22"/>
              </w:rPr>
            </w:pPr>
            <w:r w:rsidRPr="006B39B7">
              <w:rPr>
                <w:color w:val="000000"/>
                <w:szCs w:val="22"/>
              </w:rPr>
              <w:t>143</w:t>
            </w:r>
          </w:p>
        </w:tc>
      </w:tr>
      <w:tr w:rsidR="002650A7" w:rsidRPr="006B39B7" w14:paraId="1CFFD68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8952C3" w14:textId="77777777" w:rsidR="002650A7" w:rsidRPr="006B39B7" w:rsidRDefault="002650A7" w:rsidP="00C70FAD">
            <w:pPr>
              <w:rPr>
                <w:color w:val="000000"/>
                <w:szCs w:val="22"/>
              </w:rPr>
            </w:pPr>
            <w:r w:rsidRPr="006B39B7">
              <w:rPr>
                <w:color w:val="000000"/>
                <w:szCs w:val="22"/>
              </w:rPr>
              <w:t>Eslovaquia</w:t>
            </w:r>
          </w:p>
        </w:tc>
        <w:tc>
          <w:tcPr>
            <w:tcW w:w="1421" w:type="dxa"/>
            <w:tcBorders>
              <w:top w:val="nil"/>
              <w:left w:val="nil"/>
              <w:bottom w:val="single" w:sz="4" w:space="0" w:color="auto"/>
              <w:right w:val="single" w:sz="4" w:space="0" w:color="auto"/>
            </w:tcBorders>
            <w:shd w:val="clear" w:color="auto" w:fill="auto"/>
            <w:vAlign w:val="center"/>
            <w:hideMark/>
          </w:tcPr>
          <w:p w14:paraId="1F38D51D" w14:textId="77777777" w:rsidR="002650A7" w:rsidRPr="006B39B7" w:rsidRDefault="002650A7" w:rsidP="00C70FAD">
            <w:pPr>
              <w:jc w:val="right"/>
              <w:rPr>
                <w:color w:val="000000"/>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62547DF1" w14:textId="77777777" w:rsidR="002650A7" w:rsidRPr="006B39B7" w:rsidRDefault="002650A7" w:rsidP="00C70FAD">
            <w:pPr>
              <w:jc w:val="right"/>
              <w:rPr>
                <w:color w:val="000000"/>
                <w:szCs w:val="22"/>
              </w:rPr>
            </w:pPr>
            <w:r w:rsidRPr="006B39B7">
              <w:rPr>
                <w:color w:val="000000"/>
                <w:szCs w:val="22"/>
              </w:rPr>
              <w:t xml:space="preserve">0,191 </w:t>
            </w:r>
          </w:p>
        </w:tc>
        <w:tc>
          <w:tcPr>
            <w:tcW w:w="1659" w:type="dxa"/>
            <w:tcBorders>
              <w:top w:val="nil"/>
              <w:left w:val="nil"/>
              <w:bottom w:val="single" w:sz="4" w:space="0" w:color="auto"/>
              <w:right w:val="single" w:sz="4" w:space="0" w:color="auto"/>
            </w:tcBorders>
            <w:shd w:val="clear" w:color="auto" w:fill="auto"/>
            <w:noWrap/>
            <w:vAlign w:val="center"/>
            <w:hideMark/>
          </w:tcPr>
          <w:p w14:paraId="5E708088" w14:textId="77777777" w:rsidR="002650A7" w:rsidRPr="006B39B7" w:rsidRDefault="002650A7" w:rsidP="00C70FAD">
            <w:pPr>
              <w:jc w:val="right"/>
              <w:rPr>
                <w:color w:val="000000"/>
                <w:szCs w:val="22"/>
              </w:rPr>
            </w:pPr>
            <w:r w:rsidRPr="006B39B7">
              <w:rPr>
                <w:color w:val="000000"/>
                <w:szCs w:val="22"/>
              </w:rPr>
              <w:t>21 812</w:t>
            </w:r>
          </w:p>
        </w:tc>
      </w:tr>
      <w:tr w:rsidR="002650A7" w:rsidRPr="006B39B7" w14:paraId="733B11DE"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7C506D" w14:textId="77777777" w:rsidR="002650A7" w:rsidRPr="006B39B7" w:rsidRDefault="002650A7" w:rsidP="00C70FAD">
            <w:pPr>
              <w:rPr>
                <w:color w:val="000000"/>
                <w:szCs w:val="22"/>
              </w:rPr>
            </w:pPr>
            <w:r w:rsidRPr="006B39B7">
              <w:rPr>
                <w:color w:val="000000"/>
                <w:szCs w:val="22"/>
              </w:rPr>
              <w:t>Eslovenia</w:t>
            </w:r>
          </w:p>
        </w:tc>
        <w:tc>
          <w:tcPr>
            <w:tcW w:w="1421" w:type="dxa"/>
            <w:tcBorders>
              <w:top w:val="nil"/>
              <w:left w:val="nil"/>
              <w:bottom w:val="single" w:sz="4" w:space="0" w:color="auto"/>
              <w:right w:val="single" w:sz="4" w:space="0" w:color="auto"/>
            </w:tcBorders>
            <w:shd w:val="clear" w:color="auto" w:fill="auto"/>
            <w:vAlign w:val="center"/>
            <w:hideMark/>
          </w:tcPr>
          <w:p w14:paraId="0E2650D3" w14:textId="77777777" w:rsidR="002650A7" w:rsidRPr="006B39B7" w:rsidRDefault="002650A7" w:rsidP="00C70FAD">
            <w:pPr>
              <w:jc w:val="right"/>
              <w:rPr>
                <w:color w:val="000000"/>
                <w:szCs w:val="22"/>
              </w:rPr>
            </w:pPr>
            <w:r w:rsidRPr="006B39B7">
              <w:rPr>
                <w:color w:val="000000"/>
                <w:szCs w:val="22"/>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6EF75F6E" w14:textId="77777777" w:rsidR="002650A7" w:rsidRPr="006B39B7" w:rsidRDefault="002650A7" w:rsidP="00C70FAD">
            <w:pPr>
              <w:jc w:val="right"/>
              <w:rPr>
                <w:color w:val="000000"/>
                <w:szCs w:val="22"/>
              </w:rPr>
            </w:pPr>
            <w:r w:rsidRPr="006B39B7">
              <w:rPr>
                <w:color w:val="000000"/>
                <w:szCs w:val="22"/>
              </w:rPr>
              <w:t xml:space="preserve">0,095 </w:t>
            </w:r>
          </w:p>
        </w:tc>
        <w:tc>
          <w:tcPr>
            <w:tcW w:w="1659" w:type="dxa"/>
            <w:tcBorders>
              <w:top w:val="nil"/>
              <w:left w:val="nil"/>
              <w:bottom w:val="single" w:sz="4" w:space="0" w:color="auto"/>
              <w:right w:val="single" w:sz="4" w:space="0" w:color="auto"/>
            </w:tcBorders>
            <w:shd w:val="clear" w:color="auto" w:fill="auto"/>
            <w:noWrap/>
            <w:vAlign w:val="center"/>
            <w:hideMark/>
          </w:tcPr>
          <w:p w14:paraId="2314E251" w14:textId="77777777" w:rsidR="002650A7" w:rsidRPr="006B39B7" w:rsidRDefault="002650A7" w:rsidP="00C70FAD">
            <w:pPr>
              <w:jc w:val="right"/>
              <w:rPr>
                <w:color w:val="000000"/>
                <w:szCs w:val="22"/>
              </w:rPr>
            </w:pPr>
            <w:r w:rsidRPr="006B39B7">
              <w:rPr>
                <w:color w:val="000000"/>
                <w:szCs w:val="22"/>
              </w:rPr>
              <w:t>10 835</w:t>
            </w:r>
          </w:p>
        </w:tc>
      </w:tr>
      <w:tr w:rsidR="002650A7" w:rsidRPr="006B39B7" w14:paraId="72BD432F"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98A61" w14:textId="77777777" w:rsidR="002650A7" w:rsidRPr="006B39B7" w:rsidRDefault="002650A7" w:rsidP="00C70FAD">
            <w:pPr>
              <w:rPr>
                <w:color w:val="000000"/>
                <w:szCs w:val="22"/>
              </w:rPr>
            </w:pPr>
            <w:r w:rsidRPr="006B39B7">
              <w:rPr>
                <w:color w:val="000000"/>
                <w:szCs w:val="22"/>
              </w:rPr>
              <w:t>España</w:t>
            </w:r>
          </w:p>
        </w:tc>
        <w:tc>
          <w:tcPr>
            <w:tcW w:w="1421" w:type="dxa"/>
            <w:tcBorders>
              <w:top w:val="nil"/>
              <w:left w:val="nil"/>
              <w:bottom w:val="single" w:sz="4" w:space="0" w:color="auto"/>
              <w:right w:val="single" w:sz="4" w:space="0" w:color="auto"/>
            </w:tcBorders>
            <w:shd w:val="clear" w:color="auto" w:fill="auto"/>
            <w:vAlign w:val="center"/>
            <w:hideMark/>
          </w:tcPr>
          <w:p w14:paraId="1C6EA094" w14:textId="77777777" w:rsidR="002650A7" w:rsidRPr="006B39B7" w:rsidRDefault="002650A7" w:rsidP="00C70FAD">
            <w:pPr>
              <w:jc w:val="right"/>
              <w:rPr>
                <w:color w:val="000000"/>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5B1312A0" w14:textId="77777777" w:rsidR="002650A7" w:rsidRPr="006B39B7" w:rsidRDefault="002650A7" w:rsidP="00C70FAD">
            <w:pPr>
              <w:jc w:val="right"/>
              <w:rPr>
                <w:color w:val="000000"/>
                <w:szCs w:val="22"/>
              </w:rPr>
            </w:pPr>
            <w:r w:rsidRPr="006B39B7">
              <w:rPr>
                <w:color w:val="000000"/>
                <w:szCs w:val="22"/>
              </w:rPr>
              <w:t xml:space="preserve">2,683 </w:t>
            </w:r>
          </w:p>
        </w:tc>
        <w:tc>
          <w:tcPr>
            <w:tcW w:w="1659" w:type="dxa"/>
            <w:tcBorders>
              <w:top w:val="nil"/>
              <w:left w:val="nil"/>
              <w:bottom w:val="single" w:sz="4" w:space="0" w:color="auto"/>
              <w:right w:val="single" w:sz="4" w:space="0" w:color="auto"/>
            </w:tcBorders>
            <w:shd w:val="clear" w:color="auto" w:fill="auto"/>
            <w:noWrap/>
            <w:vAlign w:val="center"/>
            <w:hideMark/>
          </w:tcPr>
          <w:p w14:paraId="05BE5B32" w14:textId="77777777" w:rsidR="002650A7" w:rsidRPr="006B39B7" w:rsidRDefault="002650A7" w:rsidP="00C70FAD">
            <w:pPr>
              <w:jc w:val="right"/>
              <w:rPr>
                <w:color w:val="000000"/>
                <w:szCs w:val="22"/>
              </w:rPr>
            </w:pPr>
            <w:r w:rsidRPr="006B39B7">
              <w:rPr>
                <w:color w:val="000000"/>
                <w:szCs w:val="22"/>
              </w:rPr>
              <w:t>305 932</w:t>
            </w:r>
          </w:p>
        </w:tc>
      </w:tr>
      <w:tr w:rsidR="002650A7" w:rsidRPr="006B39B7" w14:paraId="2E8A3CAD"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21473C" w14:textId="77777777" w:rsidR="002650A7" w:rsidRPr="006B39B7" w:rsidRDefault="002650A7" w:rsidP="00C70FAD">
            <w:pPr>
              <w:rPr>
                <w:color w:val="000000"/>
                <w:szCs w:val="22"/>
              </w:rPr>
            </w:pPr>
            <w:r w:rsidRPr="006B39B7">
              <w:rPr>
                <w:color w:val="000000"/>
                <w:szCs w:val="22"/>
              </w:rPr>
              <w:t>Estado de Palestina</w:t>
            </w:r>
          </w:p>
        </w:tc>
        <w:tc>
          <w:tcPr>
            <w:tcW w:w="1421" w:type="dxa"/>
            <w:tcBorders>
              <w:top w:val="nil"/>
              <w:left w:val="nil"/>
              <w:bottom w:val="single" w:sz="4" w:space="0" w:color="auto"/>
              <w:right w:val="single" w:sz="4" w:space="0" w:color="auto"/>
            </w:tcBorders>
            <w:shd w:val="clear" w:color="auto" w:fill="auto"/>
            <w:vAlign w:val="center"/>
            <w:hideMark/>
          </w:tcPr>
          <w:p w14:paraId="41B68F61" w14:textId="77777777" w:rsidR="002650A7" w:rsidRPr="006B39B7" w:rsidRDefault="002650A7" w:rsidP="00C70FAD">
            <w:pPr>
              <w:jc w:val="right"/>
              <w:rPr>
                <w:color w:val="000000"/>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13A75A20" w14:textId="77777777" w:rsidR="002650A7" w:rsidRPr="006B39B7" w:rsidRDefault="002650A7"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63947F5" w14:textId="77777777" w:rsidR="002650A7" w:rsidRPr="006B39B7" w:rsidRDefault="002650A7" w:rsidP="00C70FAD">
            <w:pPr>
              <w:jc w:val="right"/>
              <w:rPr>
                <w:color w:val="000000"/>
                <w:szCs w:val="22"/>
              </w:rPr>
            </w:pPr>
            <w:r w:rsidRPr="006B39B7">
              <w:rPr>
                <w:color w:val="000000"/>
                <w:szCs w:val="22"/>
              </w:rPr>
              <w:t>1 140</w:t>
            </w:r>
          </w:p>
        </w:tc>
      </w:tr>
      <w:tr w:rsidR="00315701" w:rsidRPr="006B39B7" w14:paraId="755A7F7A"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F5D5E" w14:textId="77777777" w:rsidR="00315701" w:rsidRPr="006B39B7" w:rsidRDefault="00315701" w:rsidP="00315701">
            <w:pPr>
              <w:rPr>
                <w:color w:val="000000"/>
                <w:kern w:val="22"/>
                <w:szCs w:val="22"/>
              </w:rPr>
            </w:pPr>
            <w:r w:rsidRPr="006B39B7">
              <w:rPr>
                <w:color w:val="000000"/>
                <w:szCs w:val="22"/>
              </w:rPr>
              <w:t>Estonia</w:t>
            </w:r>
          </w:p>
        </w:tc>
        <w:tc>
          <w:tcPr>
            <w:tcW w:w="1421" w:type="dxa"/>
            <w:tcBorders>
              <w:top w:val="nil"/>
              <w:left w:val="nil"/>
              <w:bottom w:val="single" w:sz="4" w:space="0" w:color="auto"/>
              <w:right w:val="single" w:sz="4" w:space="0" w:color="auto"/>
            </w:tcBorders>
            <w:shd w:val="clear" w:color="auto" w:fill="auto"/>
            <w:vAlign w:val="center"/>
            <w:hideMark/>
          </w:tcPr>
          <w:p w14:paraId="645DCECA" w14:textId="77777777" w:rsidR="00315701" w:rsidRPr="006B39B7" w:rsidRDefault="00315701" w:rsidP="00315701">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DD30E18"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659" w:type="dxa"/>
            <w:tcBorders>
              <w:top w:val="nil"/>
              <w:left w:val="nil"/>
              <w:bottom w:val="single" w:sz="4" w:space="0" w:color="auto"/>
              <w:right w:val="single" w:sz="4" w:space="0" w:color="auto"/>
            </w:tcBorders>
            <w:shd w:val="clear" w:color="auto" w:fill="auto"/>
            <w:noWrap/>
            <w:vAlign w:val="center"/>
            <w:hideMark/>
          </w:tcPr>
          <w:p w14:paraId="24D0B272" w14:textId="77777777" w:rsidR="00315701" w:rsidRPr="006B39B7" w:rsidRDefault="00315701" w:rsidP="00315701">
            <w:pPr>
              <w:jc w:val="right"/>
              <w:rPr>
                <w:color w:val="000000"/>
                <w:kern w:val="22"/>
                <w:szCs w:val="22"/>
              </w:rPr>
            </w:pPr>
            <w:r w:rsidRPr="006B39B7">
              <w:rPr>
                <w:color w:val="000000"/>
                <w:szCs w:val="22"/>
              </w:rPr>
              <w:t>5 560</w:t>
            </w:r>
          </w:p>
        </w:tc>
      </w:tr>
      <w:tr w:rsidR="00315701" w:rsidRPr="006B39B7" w14:paraId="73244AC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D950C6" w14:textId="77777777" w:rsidR="00315701" w:rsidRPr="006B39B7" w:rsidRDefault="00315701" w:rsidP="00315701">
            <w:pPr>
              <w:rPr>
                <w:color w:val="000000"/>
                <w:kern w:val="22"/>
                <w:szCs w:val="22"/>
              </w:rPr>
            </w:pPr>
            <w:proofErr w:type="spellStart"/>
            <w:r w:rsidRPr="006B39B7">
              <w:rPr>
                <w:color w:val="000000"/>
                <w:szCs w:val="22"/>
              </w:rPr>
              <w:t>Eswatini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4AFC93A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6B9FBD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800009D"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7AE35B2E"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54932" w14:textId="77777777" w:rsidR="00315701" w:rsidRPr="006B39B7" w:rsidRDefault="00315701" w:rsidP="00315701">
            <w:pPr>
              <w:rPr>
                <w:color w:val="000000"/>
                <w:kern w:val="22"/>
                <w:szCs w:val="22"/>
              </w:rPr>
            </w:pPr>
            <w:r w:rsidRPr="006B39B7">
              <w:rPr>
                <w:color w:val="000000"/>
                <w:szCs w:val="22"/>
              </w:rPr>
              <w:t>Etiopía</w:t>
            </w:r>
          </w:p>
        </w:tc>
        <w:tc>
          <w:tcPr>
            <w:tcW w:w="1421" w:type="dxa"/>
            <w:tcBorders>
              <w:top w:val="nil"/>
              <w:left w:val="nil"/>
              <w:bottom w:val="single" w:sz="4" w:space="0" w:color="auto"/>
              <w:right w:val="single" w:sz="4" w:space="0" w:color="auto"/>
            </w:tcBorders>
            <w:shd w:val="clear" w:color="auto" w:fill="auto"/>
            <w:vAlign w:val="center"/>
            <w:hideMark/>
          </w:tcPr>
          <w:p w14:paraId="2CE5F714"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D449408"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AEFC19D" w14:textId="77777777" w:rsidR="00315701" w:rsidRPr="006B39B7" w:rsidRDefault="00315701" w:rsidP="00315701">
            <w:pPr>
              <w:jc w:val="right"/>
              <w:rPr>
                <w:color w:val="000000"/>
                <w:kern w:val="22"/>
                <w:szCs w:val="22"/>
              </w:rPr>
            </w:pPr>
            <w:r w:rsidRPr="006B39B7">
              <w:rPr>
                <w:color w:val="000000"/>
                <w:szCs w:val="22"/>
              </w:rPr>
              <w:t>1 140</w:t>
            </w:r>
          </w:p>
        </w:tc>
      </w:tr>
      <w:tr w:rsidR="00892CE2" w:rsidRPr="006B39B7" w14:paraId="3A655407"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98BCF" w14:textId="77777777" w:rsidR="00892CE2" w:rsidRPr="006B39B7" w:rsidRDefault="00892CE2" w:rsidP="00C70FAD">
            <w:pPr>
              <w:rPr>
                <w:color w:val="000000"/>
                <w:szCs w:val="22"/>
              </w:rPr>
            </w:pPr>
            <w:r w:rsidRPr="006B39B7">
              <w:rPr>
                <w:color w:val="000000"/>
                <w:szCs w:val="22"/>
              </w:rPr>
              <w:t>Federación de Rusia</w:t>
            </w:r>
          </w:p>
        </w:tc>
        <w:tc>
          <w:tcPr>
            <w:tcW w:w="1421" w:type="dxa"/>
            <w:tcBorders>
              <w:top w:val="nil"/>
              <w:left w:val="nil"/>
              <w:bottom w:val="single" w:sz="4" w:space="0" w:color="auto"/>
              <w:right w:val="single" w:sz="4" w:space="0" w:color="auto"/>
            </w:tcBorders>
            <w:shd w:val="clear" w:color="auto" w:fill="auto"/>
            <w:vAlign w:val="center"/>
            <w:hideMark/>
          </w:tcPr>
          <w:p w14:paraId="1DA55EDD" w14:textId="77777777" w:rsidR="00892CE2" w:rsidRPr="006B39B7" w:rsidRDefault="00892CE2" w:rsidP="004742BC">
            <w:pPr>
              <w:jc w:val="right"/>
              <w:rPr>
                <w:color w:val="000000"/>
                <w:szCs w:val="22"/>
              </w:rPr>
            </w:pPr>
            <w:r w:rsidRPr="006B39B7">
              <w:rPr>
                <w:color w:val="000000"/>
                <w:szCs w:val="22"/>
              </w:rPr>
              <w:t xml:space="preserve">2,405 </w:t>
            </w:r>
          </w:p>
        </w:tc>
        <w:tc>
          <w:tcPr>
            <w:tcW w:w="1540" w:type="dxa"/>
            <w:tcBorders>
              <w:top w:val="nil"/>
              <w:left w:val="nil"/>
              <w:bottom w:val="single" w:sz="4" w:space="0" w:color="auto"/>
              <w:right w:val="single" w:sz="4" w:space="0" w:color="auto"/>
            </w:tcBorders>
            <w:shd w:val="clear" w:color="auto" w:fill="auto"/>
            <w:noWrap/>
            <w:vAlign w:val="center"/>
            <w:hideMark/>
          </w:tcPr>
          <w:p w14:paraId="6C3515E1" w14:textId="77777777" w:rsidR="00892CE2" w:rsidRPr="006B39B7" w:rsidRDefault="00892CE2" w:rsidP="00C70FAD">
            <w:pPr>
              <w:jc w:val="right"/>
              <w:rPr>
                <w:color w:val="000000"/>
                <w:szCs w:val="22"/>
              </w:rPr>
            </w:pPr>
            <w:r w:rsidRPr="006B39B7">
              <w:rPr>
                <w:color w:val="000000"/>
                <w:szCs w:val="22"/>
              </w:rPr>
              <w:t xml:space="preserve">3,007 </w:t>
            </w:r>
          </w:p>
        </w:tc>
        <w:tc>
          <w:tcPr>
            <w:tcW w:w="1659" w:type="dxa"/>
            <w:tcBorders>
              <w:top w:val="nil"/>
              <w:left w:val="nil"/>
              <w:bottom w:val="single" w:sz="4" w:space="0" w:color="auto"/>
              <w:right w:val="single" w:sz="4" w:space="0" w:color="auto"/>
            </w:tcBorders>
            <w:shd w:val="clear" w:color="auto" w:fill="auto"/>
            <w:noWrap/>
            <w:vAlign w:val="center"/>
            <w:hideMark/>
          </w:tcPr>
          <w:p w14:paraId="4B955186" w14:textId="77777777" w:rsidR="00892CE2" w:rsidRPr="006B39B7" w:rsidRDefault="00892CE2" w:rsidP="00C70FAD">
            <w:pPr>
              <w:jc w:val="right"/>
              <w:rPr>
                <w:color w:val="000000"/>
                <w:szCs w:val="22"/>
              </w:rPr>
            </w:pPr>
            <w:r w:rsidRPr="006B39B7">
              <w:rPr>
                <w:color w:val="000000"/>
                <w:szCs w:val="22"/>
              </w:rPr>
              <w:t>342 855</w:t>
            </w:r>
          </w:p>
        </w:tc>
      </w:tr>
      <w:tr w:rsidR="00315701" w:rsidRPr="006B39B7" w14:paraId="0EFC32FA"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15F32D" w14:textId="77777777" w:rsidR="00315701" w:rsidRPr="006B39B7" w:rsidRDefault="00315701" w:rsidP="00315701">
            <w:pPr>
              <w:rPr>
                <w:color w:val="000000"/>
                <w:kern w:val="22"/>
                <w:szCs w:val="22"/>
              </w:rPr>
            </w:pPr>
            <w:proofErr w:type="spellStart"/>
            <w:r w:rsidRPr="006B39B7">
              <w:rPr>
                <w:color w:val="000000"/>
                <w:szCs w:val="22"/>
              </w:rPr>
              <w:t>Fiji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01EFBA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A954F7"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5E2D6803" w14:textId="77777777" w:rsidR="00315701" w:rsidRPr="006B39B7" w:rsidRDefault="00315701" w:rsidP="00315701">
            <w:pPr>
              <w:jc w:val="right"/>
              <w:rPr>
                <w:color w:val="000000"/>
                <w:kern w:val="22"/>
                <w:szCs w:val="22"/>
              </w:rPr>
            </w:pPr>
            <w:r w:rsidRPr="006B39B7">
              <w:rPr>
                <w:color w:val="000000"/>
                <w:szCs w:val="22"/>
              </w:rPr>
              <w:t>428</w:t>
            </w:r>
          </w:p>
        </w:tc>
      </w:tr>
      <w:tr w:rsidR="007F5D24" w:rsidRPr="006B39B7" w14:paraId="191FA28D"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106BA" w14:textId="77777777" w:rsidR="007F5D24" w:rsidRPr="006B39B7" w:rsidRDefault="007F5D24" w:rsidP="00C70FAD">
            <w:pPr>
              <w:rPr>
                <w:color w:val="000000"/>
                <w:szCs w:val="22"/>
              </w:rPr>
            </w:pPr>
            <w:r w:rsidRPr="006B39B7">
              <w:rPr>
                <w:color w:val="000000"/>
                <w:szCs w:val="22"/>
              </w:rPr>
              <w:t>Filipinas</w:t>
            </w:r>
          </w:p>
        </w:tc>
        <w:tc>
          <w:tcPr>
            <w:tcW w:w="1421" w:type="dxa"/>
            <w:tcBorders>
              <w:top w:val="nil"/>
              <w:left w:val="nil"/>
              <w:bottom w:val="single" w:sz="4" w:space="0" w:color="auto"/>
              <w:right w:val="single" w:sz="4" w:space="0" w:color="auto"/>
            </w:tcBorders>
            <w:shd w:val="clear" w:color="auto" w:fill="auto"/>
            <w:vAlign w:val="center"/>
            <w:hideMark/>
          </w:tcPr>
          <w:p w14:paraId="246BDF3F" w14:textId="77777777" w:rsidR="007F5D24" w:rsidRPr="006B39B7" w:rsidRDefault="007F5D24" w:rsidP="00C70FAD">
            <w:pPr>
              <w:jc w:val="right"/>
              <w:rPr>
                <w:color w:val="000000"/>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596026E9" w14:textId="77777777" w:rsidR="007F5D24" w:rsidRPr="006B39B7" w:rsidRDefault="007F5D24" w:rsidP="00C70FAD">
            <w:pPr>
              <w:jc w:val="right"/>
              <w:rPr>
                <w:color w:val="000000"/>
                <w:szCs w:val="22"/>
              </w:rPr>
            </w:pPr>
            <w:r w:rsidRPr="006B39B7">
              <w:rPr>
                <w:color w:val="000000"/>
                <w:szCs w:val="22"/>
              </w:rPr>
              <w:t xml:space="preserve">0,256 </w:t>
            </w:r>
          </w:p>
        </w:tc>
        <w:tc>
          <w:tcPr>
            <w:tcW w:w="1659" w:type="dxa"/>
            <w:tcBorders>
              <w:top w:val="nil"/>
              <w:left w:val="nil"/>
              <w:bottom w:val="single" w:sz="4" w:space="0" w:color="auto"/>
              <w:right w:val="single" w:sz="4" w:space="0" w:color="auto"/>
            </w:tcBorders>
            <w:shd w:val="clear" w:color="auto" w:fill="auto"/>
            <w:noWrap/>
            <w:vAlign w:val="center"/>
            <w:hideMark/>
          </w:tcPr>
          <w:p w14:paraId="58C1AD3B" w14:textId="77777777" w:rsidR="007F5D24" w:rsidRPr="006B39B7" w:rsidRDefault="007F5D24" w:rsidP="00C70FAD">
            <w:pPr>
              <w:jc w:val="right"/>
              <w:rPr>
                <w:color w:val="000000"/>
                <w:szCs w:val="22"/>
              </w:rPr>
            </w:pPr>
            <w:r w:rsidRPr="006B39B7">
              <w:rPr>
                <w:color w:val="000000"/>
                <w:szCs w:val="22"/>
              </w:rPr>
              <w:t>29 225</w:t>
            </w:r>
          </w:p>
        </w:tc>
      </w:tr>
      <w:tr w:rsidR="00315701" w:rsidRPr="006B39B7" w14:paraId="4899BE9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3C6C45" w14:textId="77777777" w:rsidR="00315701" w:rsidRPr="006B39B7" w:rsidRDefault="00315701" w:rsidP="00315701">
            <w:pPr>
              <w:rPr>
                <w:color w:val="000000"/>
                <w:kern w:val="22"/>
                <w:szCs w:val="22"/>
              </w:rPr>
            </w:pPr>
            <w:r w:rsidRPr="006B39B7">
              <w:rPr>
                <w:color w:val="000000"/>
                <w:szCs w:val="22"/>
              </w:rPr>
              <w:t>Finlandia</w:t>
            </w:r>
          </w:p>
        </w:tc>
        <w:tc>
          <w:tcPr>
            <w:tcW w:w="1421" w:type="dxa"/>
            <w:tcBorders>
              <w:top w:val="nil"/>
              <w:left w:val="nil"/>
              <w:bottom w:val="single" w:sz="4" w:space="0" w:color="auto"/>
              <w:right w:val="single" w:sz="4" w:space="0" w:color="auto"/>
            </w:tcBorders>
            <w:shd w:val="clear" w:color="auto" w:fill="auto"/>
            <w:vAlign w:val="center"/>
            <w:hideMark/>
          </w:tcPr>
          <w:p w14:paraId="35128FE6" w14:textId="77777777" w:rsidR="00315701" w:rsidRPr="006B39B7" w:rsidRDefault="00315701" w:rsidP="00315701">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42735B6" w14:textId="77777777" w:rsidR="00315701" w:rsidRPr="006B39B7" w:rsidRDefault="00315701" w:rsidP="00315701">
            <w:pPr>
              <w:jc w:val="right"/>
              <w:rPr>
                <w:color w:val="000000"/>
                <w:kern w:val="22"/>
                <w:szCs w:val="22"/>
              </w:rPr>
            </w:pPr>
            <w:r w:rsidRPr="006B39B7">
              <w:rPr>
                <w:color w:val="000000"/>
                <w:szCs w:val="22"/>
              </w:rPr>
              <w:t xml:space="preserve">0,526 </w:t>
            </w:r>
          </w:p>
        </w:tc>
        <w:tc>
          <w:tcPr>
            <w:tcW w:w="1659" w:type="dxa"/>
            <w:tcBorders>
              <w:top w:val="nil"/>
              <w:left w:val="nil"/>
              <w:bottom w:val="single" w:sz="4" w:space="0" w:color="auto"/>
              <w:right w:val="single" w:sz="4" w:space="0" w:color="auto"/>
            </w:tcBorders>
            <w:shd w:val="clear" w:color="auto" w:fill="auto"/>
            <w:noWrap/>
            <w:vAlign w:val="center"/>
            <w:hideMark/>
          </w:tcPr>
          <w:p w14:paraId="0F4441B7" w14:textId="77777777" w:rsidR="00315701" w:rsidRPr="006B39B7" w:rsidRDefault="00315701" w:rsidP="00315701">
            <w:pPr>
              <w:jc w:val="right"/>
              <w:rPr>
                <w:color w:val="000000"/>
                <w:kern w:val="22"/>
                <w:szCs w:val="22"/>
              </w:rPr>
            </w:pPr>
            <w:r w:rsidRPr="006B39B7">
              <w:rPr>
                <w:color w:val="000000"/>
                <w:szCs w:val="22"/>
              </w:rPr>
              <w:t>60 017</w:t>
            </w:r>
          </w:p>
        </w:tc>
      </w:tr>
      <w:tr w:rsidR="00315701" w:rsidRPr="006B39B7" w14:paraId="56C38FC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3211D5" w14:textId="77777777" w:rsidR="00315701" w:rsidRPr="006B39B7" w:rsidRDefault="00315701" w:rsidP="00315701">
            <w:pPr>
              <w:rPr>
                <w:color w:val="000000"/>
                <w:kern w:val="22"/>
                <w:szCs w:val="22"/>
              </w:rPr>
            </w:pPr>
            <w:r w:rsidRPr="006B39B7">
              <w:rPr>
                <w:color w:val="000000"/>
                <w:szCs w:val="22"/>
              </w:rPr>
              <w:t>Francia</w:t>
            </w:r>
          </w:p>
        </w:tc>
        <w:tc>
          <w:tcPr>
            <w:tcW w:w="1421" w:type="dxa"/>
            <w:tcBorders>
              <w:top w:val="nil"/>
              <w:left w:val="nil"/>
              <w:bottom w:val="single" w:sz="4" w:space="0" w:color="auto"/>
              <w:right w:val="single" w:sz="4" w:space="0" w:color="auto"/>
            </w:tcBorders>
            <w:shd w:val="clear" w:color="auto" w:fill="auto"/>
            <w:vAlign w:val="center"/>
            <w:hideMark/>
          </w:tcPr>
          <w:p w14:paraId="14E2E3D6" w14:textId="77777777" w:rsidR="00315701" w:rsidRPr="006B39B7" w:rsidRDefault="00315701" w:rsidP="00315701">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5F4B38D8" w14:textId="77777777" w:rsidR="00315701" w:rsidRPr="006B39B7" w:rsidRDefault="00315701" w:rsidP="00315701">
            <w:pPr>
              <w:jc w:val="right"/>
              <w:rPr>
                <w:color w:val="000000"/>
                <w:kern w:val="22"/>
                <w:szCs w:val="22"/>
              </w:rPr>
            </w:pPr>
            <w:r w:rsidRPr="006B39B7">
              <w:rPr>
                <w:color w:val="000000"/>
                <w:szCs w:val="22"/>
              </w:rPr>
              <w:t xml:space="preserve">5,535 </w:t>
            </w:r>
          </w:p>
        </w:tc>
        <w:tc>
          <w:tcPr>
            <w:tcW w:w="1659" w:type="dxa"/>
            <w:tcBorders>
              <w:top w:val="nil"/>
              <w:left w:val="nil"/>
              <w:bottom w:val="single" w:sz="4" w:space="0" w:color="auto"/>
              <w:right w:val="single" w:sz="4" w:space="0" w:color="auto"/>
            </w:tcBorders>
            <w:shd w:val="clear" w:color="auto" w:fill="auto"/>
            <w:noWrap/>
            <w:vAlign w:val="center"/>
            <w:hideMark/>
          </w:tcPr>
          <w:p w14:paraId="63D0A7D5" w14:textId="77777777" w:rsidR="00315701" w:rsidRPr="006B39B7" w:rsidRDefault="00315701" w:rsidP="00315701">
            <w:pPr>
              <w:jc w:val="right"/>
              <w:rPr>
                <w:color w:val="000000"/>
                <w:kern w:val="22"/>
                <w:szCs w:val="22"/>
              </w:rPr>
            </w:pPr>
            <w:r w:rsidRPr="006B39B7">
              <w:rPr>
                <w:color w:val="000000"/>
                <w:szCs w:val="22"/>
              </w:rPr>
              <w:t>631 110</w:t>
            </w:r>
          </w:p>
        </w:tc>
      </w:tr>
      <w:tr w:rsidR="00315701" w:rsidRPr="006B39B7" w14:paraId="44F0007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6F0F92" w14:textId="77777777" w:rsidR="00315701" w:rsidRPr="006B39B7" w:rsidRDefault="00315701" w:rsidP="00315701">
            <w:pPr>
              <w:rPr>
                <w:color w:val="000000"/>
                <w:kern w:val="22"/>
                <w:szCs w:val="22"/>
              </w:rPr>
            </w:pPr>
            <w:r w:rsidRPr="006B39B7">
              <w:rPr>
                <w:color w:val="000000"/>
                <w:szCs w:val="22"/>
              </w:rPr>
              <w:t>Gabón</w:t>
            </w:r>
          </w:p>
        </w:tc>
        <w:tc>
          <w:tcPr>
            <w:tcW w:w="1421" w:type="dxa"/>
            <w:tcBorders>
              <w:top w:val="nil"/>
              <w:left w:val="nil"/>
              <w:bottom w:val="single" w:sz="4" w:space="0" w:color="auto"/>
              <w:right w:val="single" w:sz="4" w:space="0" w:color="auto"/>
            </w:tcBorders>
            <w:shd w:val="clear" w:color="auto" w:fill="auto"/>
            <w:vAlign w:val="center"/>
            <w:hideMark/>
          </w:tcPr>
          <w:p w14:paraId="6AB524CF"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252120F"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618BA2C3" w14:textId="77777777" w:rsidR="00315701" w:rsidRPr="006B39B7" w:rsidRDefault="00315701" w:rsidP="00315701">
            <w:pPr>
              <w:jc w:val="right"/>
              <w:rPr>
                <w:color w:val="000000"/>
                <w:kern w:val="22"/>
                <w:szCs w:val="22"/>
              </w:rPr>
            </w:pPr>
            <w:r w:rsidRPr="006B39B7">
              <w:rPr>
                <w:color w:val="000000"/>
                <w:szCs w:val="22"/>
              </w:rPr>
              <w:t>2 138</w:t>
            </w:r>
          </w:p>
        </w:tc>
      </w:tr>
      <w:tr w:rsidR="00315701" w:rsidRPr="006B39B7" w14:paraId="1702D96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4E7EBE" w14:textId="77777777" w:rsidR="00315701" w:rsidRPr="006B39B7" w:rsidRDefault="00315701" w:rsidP="00315701">
            <w:pPr>
              <w:rPr>
                <w:color w:val="000000"/>
                <w:kern w:val="22"/>
                <w:szCs w:val="22"/>
              </w:rPr>
            </w:pPr>
            <w:r w:rsidRPr="006B39B7">
              <w:rPr>
                <w:color w:val="000000"/>
                <w:szCs w:val="22"/>
              </w:rPr>
              <w:t>Gambia</w:t>
            </w:r>
          </w:p>
        </w:tc>
        <w:tc>
          <w:tcPr>
            <w:tcW w:w="1421" w:type="dxa"/>
            <w:tcBorders>
              <w:top w:val="nil"/>
              <w:left w:val="nil"/>
              <w:bottom w:val="single" w:sz="4" w:space="0" w:color="auto"/>
              <w:right w:val="single" w:sz="4" w:space="0" w:color="auto"/>
            </w:tcBorders>
            <w:shd w:val="clear" w:color="auto" w:fill="auto"/>
            <w:vAlign w:val="center"/>
            <w:hideMark/>
          </w:tcPr>
          <w:p w14:paraId="4C610AA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1E1808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30CA42C"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2B7C801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5AAE04" w14:textId="77777777" w:rsidR="00315701" w:rsidRPr="006B39B7" w:rsidRDefault="00315701" w:rsidP="00315701">
            <w:pPr>
              <w:rPr>
                <w:color w:val="000000"/>
                <w:kern w:val="22"/>
                <w:szCs w:val="22"/>
              </w:rPr>
            </w:pPr>
            <w:r w:rsidRPr="006B39B7">
              <w:rPr>
                <w:color w:val="000000"/>
                <w:szCs w:val="22"/>
              </w:rPr>
              <w:t>Georgia</w:t>
            </w:r>
          </w:p>
        </w:tc>
        <w:tc>
          <w:tcPr>
            <w:tcW w:w="1421" w:type="dxa"/>
            <w:tcBorders>
              <w:top w:val="nil"/>
              <w:left w:val="nil"/>
              <w:bottom w:val="single" w:sz="4" w:space="0" w:color="auto"/>
              <w:right w:val="single" w:sz="4" w:space="0" w:color="auto"/>
            </w:tcBorders>
            <w:shd w:val="clear" w:color="auto" w:fill="auto"/>
            <w:vAlign w:val="center"/>
            <w:hideMark/>
          </w:tcPr>
          <w:p w14:paraId="28D2B462"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365EE0C7"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70E20F93"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21BF16DC"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0ABCA8" w14:textId="77777777" w:rsidR="00315701" w:rsidRPr="006B39B7" w:rsidRDefault="00315701" w:rsidP="00315701">
            <w:pPr>
              <w:rPr>
                <w:color w:val="000000"/>
                <w:kern w:val="22"/>
                <w:szCs w:val="22"/>
              </w:rPr>
            </w:pPr>
            <w:r w:rsidRPr="006B39B7">
              <w:rPr>
                <w:color w:val="000000"/>
                <w:szCs w:val="22"/>
              </w:rPr>
              <w:t>Ghana</w:t>
            </w:r>
          </w:p>
        </w:tc>
        <w:tc>
          <w:tcPr>
            <w:tcW w:w="1421" w:type="dxa"/>
            <w:tcBorders>
              <w:top w:val="nil"/>
              <w:left w:val="nil"/>
              <w:bottom w:val="single" w:sz="4" w:space="0" w:color="auto"/>
              <w:right w:val="single" w:sz="4" w:space="0" w:color="auto"/>
            </w:tcBorders>
            <w:shd w:val="clear" w:color="auto" w:fill="auto"/>
            <w:vAlign w:val="center"/>
            <w:hideMark/>
          </w:tcPr>
          <w:p w14:paraId="5CF46081"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26272F26"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48488910" w14:textId="77777777" w:rsidR="00315701" w:rsidRPr="006B39B7" w:rsidRDefault="00315701" w:rsidP="00315701">
            <w:pPr>
              <w:jc w:val="right"/>
              <w:rPr>
                <w:color w:val="000000"/>
                <w:kern w:val="22"/>
                <w:szCs w:val="22"/>
              </w:rPr>
            </w:pPr>
            <w:r w:rsidRPr="006B39B7">
              <w:rPr>
                <w:color w:val="000000"/>
                <w:szCs w:val="22"/>
              </w:rPr>
              <w:t>2 138</w:t>
            </w:r>
          </w:p>
        </w:tc>
      </w:tr>
      <w:tr w:rsidR="002650A7" w:rsidRPr="006B39B7" w14:paraId="175AD44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C2530" w14:textId="77777777" w:rsidR="002650A7" w:rsidRPr="006B39B7" w:rsidRDefault="002650A7" w:rsidP="00C70FAD">
            <w:pPr>
              <w:rPr>
                <w:color w:val="000000"/>
                <w:szCs w:val="22"/>
              </w:rPr>
            </w:pPr>
            <w:r w:rsidRPr="006B39B7">
              <w:rPr>
                <w:color w:val="000000"/>
                <w:szCs w:val="22"/>
              </w:rPr>
              <w:t>Granada</w:t>
            </w:r>
          </w:p>
        </w:tc>
        <w:tc>
          <w:tcPr>
            <w:tcW w:w="1421" w:type="dxa"/>
            <w:tcBorders>
              <w:top w:val="nil"/>
              <w:left w:val="nil"/>
              <w:bottom w:val="single" w:sz="4" w:space="0" w:color="auto"/>
              <w:right w:val="single" w:sz="4" w:space="0" w:color="auto"/>
            </w:tcBorders>
            <w:shd w:val="clear" w:color="auto" w:fill="auto"/>
            <w:vAlign w:val="center"/>
            <w:hideMark/>
          </w:tcPr>
          <w:p w14:paraId="7B5B5A08" w14:textId="77777777" w:rsidR="002650A7" w:rsidRPr="006B39B7" w:rsidRDefault="002650A7"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A99DC90" w14:textId="77777777" w:rsidR="002650A7" w:rsidRPr="006B39B7" w:rsidRDefault="002650A7"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BAF83A9" w14:textId="77777777" w:rsidR="002650A7" w:rsidRPr="006B39B7" w:rsidRDefault="002650A7" w:rsidP="00C70FAD">
            <w:pPr>
              <w:jc w:val="right"/>
              <w:rPr>
                <w:color w:val="000000"/>
                <w:szCs w:val="22"/>
              </w:rPr>
            </w:pPr>
            <w:r w:rsidRPr="006B39B7">
              <w:rPr>
                <w:color w:val="000000"/>
                <w:szCs w:val="22"/>
              </w:rPr>
              <w:t>143</w:t>
            </w:r>
          </w:p>
        </w:tc>
      </w:tr>
      <w:tr w:rsidR="00315701" w:rsidRPr="006B39B7" w14:paraId="2C3169E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DCCCEA" w14:textId="77777777" w:rsidR="00315701" w:rsidRPr="006B39B7" w:rsidRDefault="00315701" w:rsidP="00315701">
            <w:pPr>
              <w:rPr>
                <w:color w:val="000000"/>
                <w:kern w:val="22"/>
                <w:szCs w:val="22"/>
              </w:rPr>
            </w:pPr>
            <w:r w:rsidRPr="006B39B7">
              <w:rPr>
                <w:color w:val="000000"/>
                <w:szCs w:val="22"/>
              </w:rPr>
              <w:t>Grecia</w:t>
            </w:r>
          </w:p>
        </w:tc>
        <w:tc>
          <w:tcPr>
            <w:tcW w:w="1421" w:type="dxa"/>
            <w:tcBorders>
              <w:top w:val="nil"/>
              <w:left w:val="nil"/>
              <w:bottom w:val="single" w:sz="4" w:space="0" w:color="auto"/>
              <w:right w:val="single" w:sz="4" w:space="0" w:color="auto"/>
            </w:tcBorders>
            <w:shd w:val="clear" w:color="auto" w:fill="auto"/>
            <w:vAlign w:val="center"/>
            <w:hideMark/>
          </w:tcPr>
          <w:p w14:paraId="43AE026D" w14:textId="77777777" w:rsidR="00315701" w:rsidRPr="006B39B7" w:rsidRDefault="00315701" w:rsidP="00315701">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059FEC23" w14:textId="77777777" w:rsidR="00315701" w:rsidRPr="006B39B7" w:rsidRDefault="00315701" w:rsidP="00315701">
            <w:pPr>
              <w:jc w:val="right"/>
              <w:rPr>
                <w:color w:val="000000"/>
                <w:kern w:val="22"/>
                <w:szCs w:val="22"/>
              </w:rPr>
            </w:pPr>
            <w:r w:rsidRPr="006B39B7">
              <w:rPr>
                <w:color w:val="000000"/>
                <w:szCs w:val="22"/>
              </w:rPr>
              <w:t xml:space="preserve">0,458 </w:t>
            </w:r>
          </w:p>
        </w:tc>
        <w:tc>
          <w:tcPr>
            <w:tcW w:w="1659" w:type="dxa"/>
            <w:tcBorders>
              <w:top w:val="nil"/>
              <w:left w:val="nil"/>
              <w:bottom w:val="single" w:sz="4" w:space="0" w:color="auto"/>
              <w:right w:val="single" w:sz="4" w:space="0" w:color="auto"/>
            </w:tcBorders>
            <w:shd w:val="clear" w:color="auto" w:fill="auto"/>
            <w:noWrap/>
            <w:vAlign w:val="center"/>
            <w:hideMark/>
          </w:tcPr>
          <w:p w14:paraId="6332BAB4" w14:textId="77777777" w:rsidR="00315701" w:rsidRPr="006B39B7" w:rsidRDefault="00315701" w:rsidP="00315701">
            <w:pPr>
              <w:jc w:val="right"/>
              <w:rPr>
                <w:color w:val="000000"/>
                <w:kern w:val="22"/>
                <w:szCs w:val="22"/>
              </w:rPr>
            </w:pPr>
            <w:r w:rsidRPr="006B39B7">
              <w:rPr>
                <w:color w:val="000000"/>
                <w:szCs w:val="22"/>
              </w:rPr>
              <w:t>52 177</w:t>
            </w:r>
          </w:p>
        </w:tc>
      </w:tr>
      <w:tr w:rsidR="00315701" w:rsidRPr="006B39B7" w14:paraId="7827C39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DFB4DD" w14:textId="77777777" w:rsidR="00315701" w:rsidRPr="006B39B7" w:rsidRDefault="00315701" w:rsidP="00315701">
            <w:pPr>
              <w:rPr>
                <w:color w:val="000000"/>
                <w:kern w:val="22"/>
                <w:szCs w:val="22"/>
              </w:rPr>
            </w:pPr>
            <w:r w:rsidRPr="006B39B7">
              <w:rPr>
                <w:color w:val="000000"/>
                <w:szCs w:val="22"/>
              </w:rPr>
              <w:t>Guatemala</w:t>
            </w:r>
          </w:p>
        </w:tc>
        <w:tc>
          <w:tcPr>
            <w:tcW w:w="1421" w:type="dxa"/>
            <w:tcBorders>
              <w:top w:val="nil"/>
              <w:left w:val="nil"/>
              <w:bottom w:val="single" w:sz="4" w:space="0" w:color="auto"/>
              <w:right w:val="single" w:sz="4" w:space="0" w:color="auto"/>
            </w:tcBorders>
            <w:shd w:val="clear" w:color="auto" w:fill="auto"/>
            <w:vAlign w:val="center"/>
            <w:hideMark/>
          </w:tcPr>
          <w:p w14:paraId="7D2A48B7"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A348ACA"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659" w:type="dxa"/>
            <w:tcBorders>
              <w:top w:val="nil"/>
              <w:left w:val="nil"/>
              <w:bottom w:val="single" w:sz="4" w:space="0" w:color="auto"/>
              <w:right w:val="single" w:sz="4" w:space="0" w:color="auto"/>
            </w:tcBorders>
            <w:shd w:val="clear" w:color="auto" w:fill="auto"/>
            <w:noWrap/>
            <w:vAlign w:val="center"/>
            <w:hideMark/>
          </w:tcPr>
          <w:p w14:paraId="2CBD6065" w14:textId="77777777" w:rsidR="00315701" w:rsidRPr="006B39B7" w:rsidRDefault="00315701" w:rsidP="00315701">
            <w:pPr>
              <w:jc w:val="right"/>
              <w:rPr>
                <w:color w:val="000000"/>
                <w:kern w:val="22"/>
                <w:szCs w:val="22"/>
              </w:rPr>
            </w:pPr>
            <w:r w:rsidRPr="006B39B7">
              <w:rPr>
                <w:color w:val="000000"/>
                <w:szCs w:val="22"/>
              </w:rPr>
              <w:t>5 132</w:t>
            </w:r>
          </w:p>
        </w:tc>
      </w:tr>
      <w:tr w:rsidR="00315701" w:rsidRPr="006B39B7" w14:paraId="22EE4745"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886EA25" w14:textId="77777777" w:rsidR="00315701" w:rsidRPr="006B39B7" w:rsidRDefault="00315701" w:rsidP="00315701">
            <w:pPr>
              <w:rPr>
                <w:color w:val="000000"/>
                <w:kern w:val="22"/>
                <w:szCs w:val="22"/>
              </w:rPr>
            </w:pPr>
            <w:r w:rsidRPr="006B39B7">
              <w:rPr>
                <w:color w:val="000000"/>
                <w:szCs w:val="22"/>
              </w:rPr>
              <w:t>Guinea</w:t>
            </w:r>
          </w:p>
        </w:tc>
        <w:tc>
          <w:tcPr>
            <w:tcW w:w="1421" w:type="dxa"/>
            <w:tcBorders>
              <w:top w:val="nil"/>
              <w:left w:val="nil"/>
              <w:bottom w:val="single" w:sz="4" w:space="0" w:color="auto"/>
              <w:right w:val="single" w:sz="4" w:space="0" w:color="auto"/>
            </w:tcBorders>
            <w:shd w:val="clear" w:color="auto" w:fill="auto"/>
            <w:vAlign w:val="center"/>
            <w:hideMark/>
          </w:tcPr>
          <w:p w14:paraId="5AD15E23"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D15569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6A855BF"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3EA3F55F"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30F577" w14:textId="77777777" w:rsidR="00315701" w:rsidRPr="006B39B7" w:rsidRDefault="00315701" w:rsidP="00315701">
            <w:pPr>
              <w:rPr>
                <w:color w:val="000000"/>
                <w:kern w:val="22"/>
                <w:szCs w:val="22"/>
              </w:rPr>
            </w:pPr>
            <w:r w:rsidRPr="006B39B7">
              <w:rPr>
                <w:color w:val="000000"/>
                <w:szCs w:val="22"/>
              </w:rPr>
              <w:t>Guinea-Bissau</w:t>
            </w:r>
          </w:p>
        </w:tc>
        <w:tc>
          <w:tcPr>
            <w:tcW w:w="1421" w:type="dxa"/>
            <w:tcBorders>
              <w:top w:val="nil"/>
              <w:left w:val="nil"/>
              <w:bottom w:val="single" w:sz="4" w:space="0" w:color="auto"/>
              <w:right w:val="single" w:sz="4" w:space="0" w:color="auto"/>
            </w:tcBorders>
            <w:shd w:val="clear" w:color="auto" w:fill="auto"/>
            <w:vAlign w:val="center"/>
            <w:hideMark/>
          </w:tcPr>
          <w:p w14:paraId="3345901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EB50B7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28475B1" w14:textId="77777777" w:rsidR="00315701" w:rsidRPr="006B39B7" w:rsidRDefault="00315701" w:rsidP="00315701">
            <w:pPr>
              <w:jc w:val="right"/>
              <w:rPr>
                <w:color w:val="000000"/>
                <w:kern w:val="22"/>
                <w:szCs w:val="22"/>
              </w:rPr>
            </w:pPr>
            <w:r w:rsidRPr="006B39B7">
              <w:rPr>
                <w:color w:val="000000"/>
                <w:szCs w:val="22"/>
              </w:rPr>
              <w:t>143</w:t>
            </w:r>
          </w:p>
        </w:tc>
      </w:tr>
      <w:tr w:rsidR="00892CE2" w:rsidRPr="006B39B7" w14:paraId="242A7FC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5C7DC1" w14:textId="77777777" w:rsidR="00892CE2" w:rsidRPr="006B39B7" w:rsidRDefault="00892CE2" w:rsidP="00C70FAD">
            <w:pPr>
              <w:rPr>
                <w:color w:val="000000"/>
                <w:szCs w:val="22"/>
              </w:rPr>
            </w:pPr>
            <w:r w:rsidRPr="006B39B7">
              <w:rPr>
                <w:color w:val="000000"/>
                <w:szCs w:val="22"/>
              </w:rPr>
              <w:t>Guinea Ecuatorial</w:t>
            </w:r>
          </w:p>
        </w:tc>
        <w:tc>
          <w:tcPr>
            <w:tcW w:w="1421" w:type="dxa"/>
            <w:tcBorders>
              <w:top w:val="nil"/>
              <w:left w:val="nil"/>
              <w:bottom w:val="single" w:sz="4" w:space="0" w:color="auto"/>
              <w:right w:val="single" w:sz="4" w:space="0" w:color="auto"/>
            </w:tcBorders>
            <w:shd w:val="clear" w:color="auto" w:fill="auto"/>
            <w:vAlign w:val="center"/>
            <w:hideMark/>
          </w:tcPr>
          <w:p w14:paraId="0E51031F" w14:textId="77777777" w:rsidR="00892CE2" w:rsidRPr="006B39B7" w:rsidRDefault="00892CE2" w:rsidP="00C70FAD">
            <w:pPr>
              <w:jc w:val="right"/>
              <w:rPr>
                <w:color w:val="000000"/>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4F183F8" w14:textId="77777777" w:rsidR="00892CE2" w:rsidRPr="006B39B7" w:rsidRDefault="00892CE2"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060946A" w14:textId="77777777" w:rsidR="00892CE2" w:rsidRPr="006B39B7" w:rsidRDefault="00892CE2" w:rsidP="00C70FAD">
            <w:pPr>
              <w:jc w:val="right"/>
              <w:rPr>
                <w:color w:val="000000"/>
                <w:szCs w:val="22"/>
              </w:rPr>
            </w:pPr>
            <w:r w:rsidRPr="006B39B7">
              <w:rPr>
                <w:color w:val="000000"/>
                <w:szCs w:val="22"/>
              </w:rPr>
              <w:t>1 140</w:t>
            </w:r>
          </w:p>
        </w:tc>
      </w:tr>
      <w:tr w:rsidR="00315701" w:rsidRPr="006B39B7" w14:paraId="3AC223D0"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0910D5" w14:textId="77777777" w:rsidR="00315701" w:rsidRPr="006B39B7" w:rsidRDefault="00315701" w:rsidP="00315701">
            <w:pPr>
              <w:rPr>
                <w:color w:val="000000"/>
                <w:kern w:val="22"/>
                <w:szCs w:val="22"/>
              </w:rPr>
            </w:pPr>
            <w:r w:rsidRPr="006B39B7">
              <w:rPr>
                <w:color w:val="000000"/>
                <w:szCs w:val="22"/>
              </w:rPr>
              <w:t>Guyana</w:t>
            </w:r>
          </w:p>
        </w:tc>
        <w:tc>
          <w:tcPr>
            <w:tcW w:w="1421" w:type="dxa"/>
            <w:tcBorders>
              <w:top w:val="nil"/>
              <w:left w:val="nil"/>
              <w:bottom w:val="single" w:sz="4" w:space="0" w:color="auto"/>
              <w:right w:val="single" w:sz="4" w:space="0" w:color="auto"/>
            </w:tcBorders>
            <w:shd w:val="clear" w:color="auto" w:fill="auto"/>
            <w:vAlign w:val="center"/>
            <w:hideMark/>
          </w:tcPr>
          <w:p w14:paraId="7DD7949D"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26D580D"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7D7BEDE"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54412EB8"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E4C23F" w14:textId="77777777" w:rsidR="00315701" w:rsidRPr="006B39B7" w:rsidRDefault="00315701" w:rsidP="00315701">
            <w:pPr>
              <w:rPr>
                <w:color w:val="000000"/>
                <w:kern w:val="22"/>
                <w:szCs w:val="22"/>
              </w:rPr>
            </w:pPr>
            <w:r w:rsidRPr="006B39B7">
              <w:rPr>
                <w:color w:val="000000"/>
                <w:szCs w:val="22"/>
              </w:rPr>
              <w:t>Haití</w:t>
            </w:r>
          </w:p>
        </w:tc>
        <w:tc>
          <w:tcPr>
            <w:tcW w:w="1421" w:type="dxa"/>
            <w:tcBorders>
              <w:top w:val="nil"/>
              <w:left w:val="nil"/>
              <w:bottom w:val="single" w:sz="4" w:space="0" w:color="auto"/>
              <w:right w:val="single" w:sz="4" w:space="0" w:color="auto"/>
            </w:tcBorders>
            <w:shd w:val="clear" w:color="auto" w:fill="auto"/>
            <w:vAlign w:val="center"/>
            <w:hideMark/>
          </w:tcPr>
          <w:p w14:paraId="16FCC30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9D1C837"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7FFAD16D" w14:textId="77777777" w:rsidR="00315701" w:rsidRPr="006B39B7" w:rsidRDefault="00315701" w:rsidP="00315701">
            <w:pPr>
              <w:jc w:val="right"/>
              <w:rPr>
                <w:color w:val="000000"/>
                <w:kern w:val="22"/>
                <w:szCs w:val="22"/>
              </w:rPr>
            </w:pPr>
            <w:r w:rsidRPr="006B39B7">
              <w:rPr>
                <w:color w:val="000000"/>
                <w:szCs w:val="22"/>
              </w:rPr>
              <w:t>428</w:t>
            </w:r>
          </w:p>
        </w:tc>
      </w:tr>
      <w:tr w:rsidR="00315701" w:rsidRPr="006B39B7" w14:paraId="7ABE253B"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AA26E0" w14:textId="77777777" w:rsidR="00315701" w:rsidRPr="006B39B7" w:rsidRDefault="00315701" w:rsidP="00315701">
            <w:pPr>
              <w:rPr>
                <w:color w:val="000000"/>
                <w:kern w:val="22"/>
                <w:szCs w:val="22"/>
              </w:rPr>
            </w:pPr>
            <w:r w:rsidRPr="006B39B7">
              <w:rPr>
                <w:color w:val="000000"/>
                <w:szCs w:val="22"/>
              </w:rPr>
              <w:t>Honduras</w:t>
            </w:r>
          </w:p>
        </w:tc>
        <w:tc>
          <w:tcPr>
            <w:tcW w:w="1421" w:type="dxa"/>
            <w:tcBorders>
              <w:top w:val="nil"/>
              <w:left w:val="nil"/>
              <w:bottom w:val="single" w:sz="4" w:space="0" w:color="auto"/>
              <w:right w:val="single" w:sz="4" w:space="0" w:color="auto"/>
            </w:tcBorders>
            <w:shd w:val="clear" w:color="auto" w:fill="auto"/>
            <w:vAlign w:val="center"/>
            <w:hideMark/>
          </w:tcPr>
          <w:p w14:paraId="11A25E02"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CFD2528"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36872C60"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2181F10C"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737C6" w14:textId="77777777" w:rsidR="00315701" w:rsidRPr="006B39B7" w:rsidRDefault="00315701" w:rsidP="00315701">
            <w:pPr>
              <w:rPr>
                <w:color w:val="000000"/>
                <w:kern w:val="22"/>
                <w:szCs w:val="22"/>
              </w:rPr>
            </w:pPr>
            <w:r w:rsidRPr="006B39B7">
              <w:rPr>
                <w:color w:val="000000"/>
                <w:szCs w:val="22"/>
              </w:rPr>
              <w:t>Hungría</w:t>
            </w:r>
          </w:p>
        </w:tc>
        <w:tc>
          <w:tcPr>
            <w:tcW w:w="1421" w:type="dxa"/>
            <w:tcBorders>
              <w:top w:val="nil"/>
              <w:left w:val="nil"/>
              <w:bottom w:val="single" w:sz="4" w:space="0" w:color="auto"/>
              <w:right w:val="single" w:sz="4" w:space="0" w:color="auto"/>
            </w:tcBorders>
            <w:shd w:val="clear" w:color="auto" w:fill="auto"/>
            <w:vAlign w:val="center"/>
            <w:hideMark/>
          </w:tcPr>
          <w:p w14:paraId="0913A423" w14:textId="77777777" w:rsidR="00315701" w:rsidRPr="006B39B7" w:rsidRDefault="00315701" w:rsidP="00315701">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18C9A45" w14:textId="77777777" w:rsidR="00315701" w:rsidRPr="006B39B7" w:rsidRDefault="00315701" w:rsidP="00315701">
            <w:pPr>
              <w:jc w:val="right"/>
              <w:rPr>
                <w:color w:val="000000"/>
                <w:kern w:val="22"/>
                <w:szCs w:val="22"/>
              </w:rPr>
            </w:pPr>
            <w:r w:rsidRPr="006B39B7">
              <w:rPr>
                <w:color w:val="000000"/>
                <w:szCs w:val="22"/>
              </w:rPr>
              <w:t xml:space="preserve">0,258 </w:t>
            </w:r>
          </w:p>
        </w:tc>
        <w:tc>
          <w:tcPr>
            <w:tcW w:w="1659" w:type="dxa"/>
            <w:tcBorders>
              <w:top w:val="nil"/>
              <w:left w:val="nil"/>
              <w:bottom w:val="single" w:sz="4" w:space="0" w:color="auto"/>
              <w:right w:val="single" w:sz="4" w:space="0" w:color="auto"/>
            </w:tcBorders>
            <w:shd w:val="clear" w:color="auto" w:fill="auto"/>
            <w:noWrap/>
            <w:vAlign w:val="center"/>
            <w:hideMark/>
          </w:tcPr>
          <w:p w14:paraId="1A0734D1" w14:textId="77777777" w:rsidR="00315701" w:rsidRPr="006B39B7" w:rsidRDefault="00315701" w:rsidP="00315701">
            <w:pPr>
              <w:jc w:val="right"/>
              <w:rPr>
                <w:color w:val="000000"/>
                <w:kern w:val="22"/>
                <w:szCs w:val="22"/>
              </w:rPr>
            </w:pPr>
            <w:r w:rsidRPr="006B39B7">
              <w:rPr>
                <w:color w:val="000000"/>
                <w:szCs w:val="22"/>
              </w:rPr>
              <w:t>29 367</w:t>
            </w:r>
          </w:p>
        </w:tc>
      </w:tr>
      <w:tr w:rsidR="00315701" w:rsidRPr="006B39B7" w14:paraId="3C0418C2"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EE2172" w14:textId="77777777" w:rsidR="00315701" w:rsidRPr="006B39B7" w:rsidRDefault="00315701" w:rsidP="00315701">
            <w:pPr>
              <w:rPr>
                <w:color w:val="000000"/>
                <w:kern w:val="22"/>
                <w:szCs w:val="22"/>
              </w:rPr>
            </w:pPr>
            <w:r w:rsidRPr="006B39B7">
              <w:rPr>
                <w:color w:val="000000"/>
                <w:szCs w:val="22"/>
              </w:rPr>
              <w:t>India</w:t>
            </w:r>
          </w:p>
        </w:tc>
        <w:tc>
          <w:tcPr>
            <w:tcW w:w="1421" w:type="dxa"/>
            <w:tcBorders>
              <w:top w:val="nil"/>
              <w:left w:val="nil"/>
              <w:bottom w:val="single" w:sz="4" w:space="0" w:color="auto"/>
              <w:right w:val="single" w:sz="4" w:space="0" w:color="auto"/>
            </w:tcBorders>
            <w:shd w:val="clear" w:color="auto" w:fill="auto"/>
            <w:vAlign w:val="center"/>
            <w:hideMark/>
          </w:tcPr>
          <w:p w14:paraId="4D85E941" w14:textId="77777777" w:rsidR="00315701" w:rsidRPr="006B39B7" w:rsidRDefault="00315701" w:rsidP="00315701">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25525076" w14:textId="77777777" w:rsidR="00315701" w:rsidRPr="006B39B7" w:rsidRDefault="00315701" w:rsidP="00315701">
            <w:pPr>
              <w:jc w:val="right"/>
              <w:rPr>
                <w:color w:val="000000"/>
                <w:kern w:val="22"/>
                <w:szCs w:val="22"/>
              </w:rPr>
            </w:pPr>
            <w:r w:rsidRPr="006B39B7">
              <w:rPr>
                <w:color w:val="000000"/>
                <w:szCs w:val="22"/>
              </w:rPr>
              <w:t xml:space="preserve">1,043 </w:t>
            </w:r>
          </w:p>
        </w:tc>
        <w:tc>
          <w:tcPr>
            <w:tcW w:w="1659" w:type="dxa"/>
            <w:tcBorders>
              <w:top w:val="nil"/>
              <w:left w:val="nil"/>
              <w:bottom w:val="single" w:sz="4" w:space="0" w:color="auto"/>
              <w:right w:val="single" w:sz="4" w:space="0" w:color="auto"/>
            </w:tcBorders>
            <w:shd w:val="clear" w:color="auto" w:fill="auto"/>
            <w:noWrap/>
            <w:vAlign w:val="center"/>
            <w:hideMark/>
          </w:tcPr>
          <w:p w14:paraId="61E57D48" w14:textId="77777777" w:rsidR="00315701" w:rsidRPr="006B39B7" w:rsidRDefault="00315701" w:rsidP="00315701">
            <w:pPr>
              <w:jc w:val="right"/>
              <w:rPr>
                <w:color w:val="000000"/>
                <w:kern w:val="22"/>
                <w:szCs w:val="22"/>
              </w:rPr>
            </w:pPr>
            <w:r w:rsidRPr="006B39B7">
              <w:rPr>
                <w:color w:val="000000"/>
                <w:szCs w:val="22"/>
              </w:rPr>
              <w:t>118 895</w:t>
            </w:r>
          </w:p>
        </w:tc>
      </w:tr>
      <w:tr w:rsidR="00315701" w:rsidRPr="006B39B7" w14:paraId="61B0496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36B002" w14:textId="77777777" w:rsidR="00315701" w:rsidRPr="006B39B7" w:rsidRDefault="00315701" w:rsidP="00315701">
            <w:pPr>
              <w:rPr>
                <w:color w:val="000000"/>
                <w:kern w:val="22"/>
                <w:szCs w:val="22"/>
              </w:rPr>
            </w:pPr>
            <w:r w:rsidRPr="006B39B7">
              <w:rPr>
                <w:color w:val="000000"/>
                <w:szCs w:val="22"/>
              </w:rPr>
              <w:t>Indonesia</w:t>
            </w:r>
          </w:p>
        </w:tc>
        <w:tc>
          <w:tcPr>
            <w:tcW w:w="1421" w:type="dxa"/>
            <w:tcBorders>
              <w:top w:val="nil"/>
              <w:left w:val="nil"/>
              <w:bottom w:val="single" w:sz="4" w:space="0" w:color="auto"/>
              <w:right w:val="single" w:sz="4" w:space="0" w:color="auto"/>
            </w:tcBorders>
            <w:shd w:val="clear" w:color="auto" w:fill="auto"/>
            <w:vAlign w:val="center"/>
            <w:hideMark/>
          </w:tcPr>
          <w:p w14:paraId="410AF4EC" w14:textId="77777777" w:rsidR="00315701" w:rsidRPr="006B39B7" w:rsidRDefault="00315701" w:rsidP="00315701">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C62E46A" w14:textId="77777777" w:rsidR="00315701" w:rsidRPr="006B39B7" w:rsidRDefault="00315701" w:rsidP="00315701">
            <w:pPr>
              <w:jc w:val="right"/>
              <w:rPr>
                <w:color w:val="000000"/>
                <w:kern w:val="22"/>
                <w:szCs w:val="22"/>
              </w:rPr>
            </w:pPr>
            <w:r w:rsidRPr="006B39B7">
              <w:rPr>
                <w:color w:val="000000"/>
                <w:szCs w:val="22"/>
              </w:rPr>
              <w:t xml:space="preserve">0,679 </w:t>
            </w:r>
          </w:p>
        </w:tc>
        <w:tc>
          <w:tcPr>
            <w:tcW w:w="1659" w:type="dxa"/>
            <w:tcBorders>
              <w:top w:val="nil"/>
              <w:left w:val="nil"/>
              <w:bottom w:val="single" w:sz="4" w:space="0" w:color="auto"/>
              <w:right w:val="single" w:sz="4" w:space="0" w:color="auto"/>
            </w:tcBorders>
            <w:shd w:val="clear" w:color="auto" w:fill="auto"/>
            <w:noWrap/>
            <w:vAlign w:val="center"/>
            <w:hideMark/>
          </w:tcPr>
          <w:p w14:paraId="58E198D0" w14:textId="77777777" w:rsidR="00315701" w:rsidRPr="006B39B7" w:rsidRDefault="00315701" w:rsidP="00315701">
            <w:pPr>
              <w:jc w:val="right"/>
              <w:rPr>
                <w:color w:val="000000"/>
                <w:kern w:val="22"/>
                <w:szCs w:val="22"/>
              </w:rPr>
            </w:pPr>
            <w:r w:rsidRPr="006B39B7">
              <w:rPr>
                <w:color w:val="000000"/>
                <w:szCs w:val="22"/>
              </w:rPr>
              <w:t>77 410</w:t>
            </w:r>
          </w:p>
        </w:tc>
      </w:tr>
      <w:tr w:rsidR="002650A7" w:rsidRPr="006B39B7" w14:paraId="10E32AF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0AFBF2" w14:textId="77777777" w:rsidR="002650A7" w:rsidRPr="006B39B7" w:rsidRDefault="002650A7" w:rsidP="00C70FAD">
            <w:pPr>
              <w:rPr>
                <w:color w:val="000000"/>
                <w:szCs w:val="22"/>
              </w:rPr>
            </w:pPr>
            <w:r w:rsidRPr="006B39B7">
              <w:rPr>
                <w:color w:val="000000"/>
                <w:szCs w:val="22"/>
              </w:rPr>
              <w:t>Irak</w:t>
            </w:r>
          </w:p>
        </w:tc>
        <w:tc>
          <w:tcPr>
            <w:tcW w:w="1421" w:type="dxa"/>
            <w:tcBorders>
              <w:top w:val="nil"/>
              <w:left w:val="nil"/>
              <w:bottom w:val="single" w:sz="4" w:space="0" w:color="auto"/>
              <w:right w:val="single" w:sz="4" w:space="0" w:color="auto"/>
            </w:tcBorders>
            <w:shd w:val="clear" w:color="auto" w:fill="auto"/>
            <w:vAlign w:val="center"/>
            <w:hideMark/>
          </w:tcPr>
          <w:p w14:paraId="1070262B" w14:textId="77777777" w:rsidR="002650A7" w:rsidRPr="006B39B7" w:rsidRDefault="002650A7" w:rsidP="00C70FAD">
            <w:pPr>
              <w:jc w:val="right"/>
              <w:rPr>
                <w:color w:val="000000"/>
                <w:szCs w:val="22"/>
              </w:rPr>
            </w:pPr>
            <w:r w:rsidRPr="006B39B7">
              <w:rPr>
                <w:color w:val="000000"/>
                <w:szCs w:val="22"/>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3974FC63" w14:textId="77777777" w:rsidR="002650A7" w:rsidRPr="006B39B7" w:rsidRDefault="002650A7" w:rsidP="00C70FAD">
            <w:pPr>
              <w:jc w:val="right"/>
              <w:rPr>
                <w:color w:val="000000"/>
                <w:szCs w:val="22"/>
              </w:rPr>
            </w:pPr>
            <w:r w:rsidRPr="006B39B7">
              <w:rPr>
                <w:color w:val="000000"/>
                <w:szCs w:val="22"/>
              </w:rPr>
              <w:t xml:space="preserve">0,161 </w:t>
            </w:r>
          </w:p>
        </w:tc>
        <w:tc>
          <w:tcPr>
            <w:tcW w:w="1659" w:type="dxa"/>
            <w:tcBorders>
              <w:top w:val="nil"/>
              <w:left w:val="nil"/>
              <w:bottom w:val="single" w:sz="4" w:space="0" w:color="auto"/>
              <w:right w:val="single" w:sz="4" w:space="0" w:color="auto"/>
            </w:tcBorders>
            <w:shd w:val="clear" w:color="auto" w:fill="auto"/>
            <w:noWrap/>
            <w:vAlign w:val="center"/>
            <w:hideMark/>
          </w:tcPr>
          <w:p w14:paraId="580347B7" w14:textId="77777777" w:rsidR="002650A7" w:rsidRPr="006B39B7" w:rsidRDefault="002650A7" w:rsidP="00C70FAD">
            <w:pPr>
              <w:jc w:val="right"/>
              <w:rPr>
                <w:color w:val="000000"/>
                <w:szCs w:val="22"/>
              </w:rPr>
            </w:pPr>
            <w:r w:rsidRPr="006B39B7">
              <w:rPr>
                <w:color w:val="000000"/>
                <w:szCs w:val="22"/>
              </w:rPr>
              <w:t>18 390</w:t>
            </w:r>
          </w:p>
        </w:tc>
      </w:tr>
      <w:tr w:rsidR="00315701" w:rsidRPr="006B39B7" w14:paraId="5D884277"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FC5566" w14:textId="52823743" w:rsidR="00315701" w:rsidRPr="006B39B7" w:rsidRDefault="00315701" w:rsidP="00315701">
            <w:pPr>
              <w:rPr>
                <w:color w:val="000000"/>
                <w:kern w:val="22"/>
                <w:szCs w:val="22"/>
              </w:rPr>
            </w:pPr>
            <w:r w:rsidRPr="006B39B7">
              <w:rPr>
                <w:color w:val="000000"/>
                <w:szCs w:val="22"/>
              </w:rPr>
              <w:t>Irán (República Islámica de</w:t>
            </w:r>
            <w:r w:rsidR="002650A7" w:rsidRPr="006B39B7">
              <w:rPr>
                <w:color w:val="000000"/>
                <w:szCs w:val="22"/>
              </w:rPr>
              <w:t>l</w:t>
            </w:r>
            <w:r w:rsidRPr="006B39B7">
              <w:rPr>
                <w:color w:val="000000"/>
                <w:szCs w:val="22"/>
              </w:rPr>
              <w:t>)</w:t>
            </w:r>
          </w:p>
        </w:tc>
        <w:tc>
          <w:tcPr>
            <w:tcW w:w="1421" w:type="dxa"/>
            <w:tcBorders>
              <w:top w:val="nil"/>
              <w:left w:val="nil"/>
              <w:bottom w:val="single" w:sz="4" w:space="0" w:color="auto"/>
              <w:right w:val="single" w:sz="4" w:space="0" w:color="auto"/>
            </w:tcBorders>
            <w:shd w:val="clear" w:color="auto" w:fill="auto"/>
            <w:vAlign w:val="center"/>
            <w:hideMark/>
          </w:tcPr>
          <w:p w14:paraId="6564FC40" w14:textId="77777777" w:rsidR="00315701" w:rsidRPr="006B39B7" w:rsidRDefault="00315701" w:rsidP="00315701">
            <w:pPr>
              <w:jc w:val="right"/>
              <w:rPr>
                <w:color w:val="000000"/>
                <w:kern w:val="22"/>
                <w:szCs w:val="22"/>
              </w:rPr>
            </w:pPr>
            <w:r w:rsidRPr="006B39B7">
              <w:rPr>
                <w:color w:val="000000"/>
                <w:szCs w:val="22"/>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6E2E070D" w14:textId="77777777" w:rsidR="00315701" w:rsidRPr="006B39B7" w:rsidRDefault="00315701" w:rsidP="00315701">
            <w:pPr>
              <w:jc w:val="right"/>
              <w:rPr>
                <w:color w:val="000000"/>
                <w:kern w:val="22"/>
                <w:szCs w:val="22"/>
              </w:rPr>
            </w:pPr>
            <w:r w:rsidRPr="006B39B7">
              <w:rPr>
                <w:color w:val="000000"/>
                <w:szCs w:val="22"/>
              </w:rPr>
              <w:t xml:space="preserve">0,498 </w:t>
            </w:r>
          </w:p>
        </w:tc>
        <w:tc>
          <w:tcPr>
            <w:tcW w:w="1659" w:type="dxa"/>
            <w:tcBorders>
              <w:top w:val="nil"/>
              <w:left w:val="nil"/>
              <w:bottom w:val="single" w:sz="4" w:space="0" w:color="auto"/>
              <w:right w:val="single" w:sz="4" w:space="0" w:color="auto"/>
            </w:tcBorders>
            <w:shd w:val="clear" w:color="auto" w:fill="auto"/>
            <w:noWrap/>
            <w:vAlign w:val="center"/>
            <w:hideMark/>
          </w:tcPr>
          <w:p w14:paraId="76D17BD3" w14:textId="77777777" w:rsidR="00315701" w:rsidRPr="006B39B7" w:rsidRDefault="00315701" w:rsidP="00315701">
            <w:pPr>
              <w:jc w:val="right"/>
              <w:rPr>
                <w:color w:val="000000"/>
                <w:kern w:val="22"/>
                <w:szCs w:val="22"/>
              </w:rPr>
            </w:pPr>
            <w:r w:rsidRPr="006B39B7">
              <w:rPr>
                <w:color w:val="000000"/>
                <w:szCs w:val="22"/>
              </w:rPr>
              <w:t>56 739</w:t>
            </w:r>
          </w:p>
        </w:tc>
      </w:tr>
      <w:tr w:rsidR="00315701" w:rsidRPr="006B39B7" w14:paraId="3FD919B4"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3FBE10" w14:textId="77777777" w:rsidR="00315701" w:rsidRPr="006B39B7" w:rsidRDefault="00315701" w:rsidP="00315701">
            <w:pPr>
              <w:rPr>
                <w:color w:val="000000"/>
                <w:kern w:val="22"/>
                <w:szCs w:val="22"/>
              </w:rPr>
            </w:pPr>
            <w:r w:rsidRPr="006B39B7">
              <w:rPr>
                <w:color w:val="000000"/>
                <w:szCs w:val="22"/>
              </w:rPr>
              <w:t>Irlanda</w:t>
            </w:r>
          </w:p>
        </w:tc>
        <w:tc>
          <w:tcPr>
            <w:tcW w:w="1421" w:type="dxa"/>
            <w:tcBorders>
              <w:top w:val="nil"/>
              <w:left w:val="nil"/>
              <w:bottom w:val="single" w:sz="4" w:space="0" w:color="auto"/>
              <w:right w:val="single" w:sz="4" w:space="0" w:color="auto"/>
            </w:tcBorders>
            <w:shd w:val="clear" w:color="auto" w:fill="auto"/>
            <w:vAlign w:val="center"/>
            <w:hideMark/>
          </w:tcPr>
          <w:p w14:paraId="006B3938" w14:textId="77777777" w:rsidR="00315701" w:rsidRPr="006B39B7" w:rsidRDefault="00315701" w:rsidP="00315701">
            <w:pPr>
              <w:jc w:val="right"/>
              <w:rPr>
                <w:color w:val="000000"/>
                <w:kern w:val="22"/>
                <w:szCs w:val="22"/>
              </w:rPr>
            </w:pPr>
            <w:r w:rsidRPr="006B39B7">
              <w:rPr>
                <w:color w:val="000000"/>
                <w:szCs w:val="22"/>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2C7EBECF" w14:textId="77777777" w:rsidR="00315701" w:rsidRPr="006B39B7" w:rsidRDefault="00315701" w:rsidP="00315701">
            <w:pPr>
              <w:jc w:val="right"/>
              <w:rPr>
                <w:color w:val="000000"/>
                <w:kern w:val="22"/>
                <w:szCs w:val="22"/>
              </w:rPr>
            </w:pPr>
            <w:r w:rsidRPr="006B39B7">
              <w:rPr>
                <w:color w:val="000000"/>
                <w:szCs w:val="22"/>
              </w:rPr>
              <w:t xml:space="preserve">0,464 </w:t>
            </w:r>
          </w:p>
        </w:tc>
        <w:tc>
          <w:tcPr>
            <w:tcW w:w="1659" w:type="dxa"/>
            <w:tcBorders>
              <w:top w:val="nil"/>
              <w:left w:val="nil"/>
              <w:bottom w:val="single" w:sz="4" w:space="0" w:color="auto"/>
              <w:right w:val="single" w:sz="4" w:space="0" w:color="auto"/>
            </w:tcBorders>
            <w:shd w:val="clear" w:color="auto" w:fill="auto"/>
            <w:noWrap/>
            <w:vAlign w:val="center"/>
            <w:hideMark/>
          </w:tcPr>
          <w:p w14:paraId="156ADE26" w14:textId="77777777" w:rsidR="00315701" w:rsidRPr="006B39B7" w:rsidRDefault="00315701" w:rsidP="00315701">
            <w:pPr>
              <w:jc w:val="right"/>
              <w:rPr>
                <w:color w:val="000000"/>
                <w:kern w:val="22"/>
                <w:szCs w:val="22"/>
              </w:rPr>
            </w:pPr>
            <w:r w:rsidRPr="006B39B7">
              <w:rPr>
                <w:color w:val="000000"/>
                <w:szCs w:val="22"/>
              </w:rPr>
              <w:t>52 890</w:t>
            </w:r>
          </w:p>
        </w:tc>
      </w:tr>
      <w:tr w:rsidR="007F5D24" w:rsidRPr="006B39B7" w14:paraId="7A2BDA63"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79B310" w14:textId="77777777" w:rsidR="007F5D24" w:rsidRPr="006B39B7" w:rsidRDefault="007F5D24" w:rsidP="00C70FAD">
            <w:pPr>
              <w:rPr>
                <w:color w:val="000000"/>
                <w:szCs w:val="22"/>
              </w:rPr>
            </w:pPr>
            <w:r w:rsidRPr="006B39B7">
              <w:rPr>
                <w:color w:val="000000"/>
                <w:szCs w:val="22"/>
              </w:rPr>
              <w:t>Islandia</w:t>
            </w:r>
          </w:p>
        </w:tc>
        <w:tc>
          <w:tcPr>
            <w:tcW w:w="1421" w:type="dxa"/>
            <w:tcBorders>
              <w:top w:val="nil"/>
              <w:left w:val="nil"/>
              <w:bottom w:val="single" w:sz="4" w:space="0" w:color="auto"/>
              <w:right w:val="single" w:sz="4" w:space="0" w:color="auto"/>
            </w:tcBorders>
            <w:shd w:val="clear" w:color="auto" w:fill="auto"/>
            <w:vAlign w:val="center"/>
            <w:hideMark/>
          </w:tcPr>
          <w:p w14:paraId="55D71965" w14:textId="77777777" w:rsidR="007F5D24" w:rsidRPr="006B39B7" w:rsidRDefault="007F5D24" w:rsidP="00C70FAD">
            <w:pPr>
              <w:jc w:val="right"/>
              <w:rPr>
                <w:color w:val="000000"/>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37F61474" w14:textId="77777777" w:rsidR="007F5D24" w:rsidRPr="006B39B7" w:rsidRDefault="007F5D24" w:rsidP="00C70FAD">
            <w:pPr>
              <w:jc w:val="right"/>
              <w:rPr>
                <w:color w:val="000000"/>
                <w:szCs w:val="22"/>
              </w:rPr>
            </w:pPr>
            <w:r w:rsidRPr="006B39B7">
              <w:rPr>
                <w:color w:val="000000"/>
                <w:szCs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767B7B08" w14:textId="77777777" w:rsidR="007F5D24" w:rsidRPr="006B39B7" w:rsidRDefault="007F5D24" w:rsidP="00C70FAD">
            <w:pPr>
              <w:jc w:val="right"/>
              <w:rPr>
                <w:color w:val="000000"/>
                <w:szCs w:val="22"/>
              </w:rPr>
            </w:pPr>
            <w:r w:rsidRPr="006B39B7">
              <w:rPr>
                <w:color w:val="000000"/>
                <w:szCs w:val="22"/>
              </w:rPr>
              <w:t>3 992</w:t>
            </w:r>
          </w:p>
        </w:tc>
      </w:tr>
      <w:tr w:rsidR="007F5D24" w:rsidRPr="006B39B7" w14:paraId="3A7B8E99"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8A84D7" w14:textId="77777777" w:rsidR="007F5D24" w:rsidRPr="006B39B7" w:rsidRDefault="007F5D24" w:rsidP="00C70FAD">
            <w:pPr>
              <w:rPr>
                <w:color w:val="000000"/>
                <w:szCs w:val="22"/>
              </w:rPr>
            </w:pPr>
            <w:r w:rsidRPr="006B39B7">
              <w:rPr>
                <w:color w:val="000000"/>
                <w:szCs w:val="22"/>
              </w:rPr>
              <w:t>Islas Cook</w:t>
            </w:r>
          </w:p>
        </w:tc>
        <w:tc>
          <w:tcPr>
            <w:tcW w:w="1421" w:type="dxa"/>
            <w:tcBorders>
              <w:top w:val="nil"/>
              <w:left w:val="nil"/>
              <w:bottom w:val="single" w:sz="4" w:space="0" w:color="auto"/>
              <w:right w:val="single" w:sz="4" w:space="0" w:color="auto"/>
            </w:tcBorders>
            <w:shd w:val="clear" w:color="auto" w:fill="auto"/>
            <w:vAlign w:val="center"/>
            <w:hideMark/>
          </w:tcPr>
          <w:p w14:paraId="771707E4" w14:textId="77777777" w:rsidR="007F5D24" w:rsidRPr="006B39B7" w:rsidRDefault="007F5D2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996A339" w14:textId="77777777" w:rsidR="007F5D24" w:rsidRPr="006B39B7" w:rsidRDefault="007F5D2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300A30A" w14:textId="77777777" w:rsidR="007F5D24" w:rsidRPr="006B39B7" w:rsidRDefault="007F5D24" w:rsidP="00C70FAD">
            <w:pPr>
              <w:jc w:val="right"/>
              <w:rPr>
                <w:color w:val="000000"/>
                <w:szCs w:val="22"/>
              </w:rPr>
            </w:pPr>
            <w:r w:rsidRPr="006B39B7">
              <w:rPr>
                <w:color w:val="000000"/>
                <w:szCs w:val="22"/>
              </w:rPr>
              <w:t>143</w:t>
            </w:r>
          </w:p>
        </w:tc>
      </w:tr>
      <w:tr w:rsidR="007F5D24" w:rsidRPr="006B39B7" w14:paraId="76E50B06"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46AA47" w14:textId="77777777" w:rsidR="007F5D24" w:rsidRPr="006B39B7" w:rsidRDefault="007F5D24" w:rsidP="00C70FAD">
            <w:pPr>
              <w:rPr>
                <w:color w:val="000000"/>
                <w:szCs w:val="22"/>
              </w:rPr>
            </w:pPr>
            <w:r w:rsidRPr="006B39B7">
              <w:rPr>
                <w:color w:val="000000"/>
                <w:szCs w:val="22"/>
              </w:rPr>
              <w:t>Islas Marshall</w:t>
            </w:r>
          </w:p>
        </w:tc>
        <w:tc>
          <w:tcPr>
            <w:tcW w:w="1421" w:type="dxa"/>
            <w:tcBorders>
              <w:top w:val="nil"/>
              <w:left w:val="nil"/>
              <w:bottom w:val="single" w:sz="4" w:space="0" w:color="auto"/>
              <w:right w:val="single" w:sz="4" w:space="0" w:color="auto"/>
            </w:tcBorders>
            <w:shd w:val="clear" w:color="auto" w:fill="auto"/>
            <w:vAlign w:val="center"/>
            <w:hideMark/>
          </w:tcPr>
          <w:p w14:paraId="07FF3599" w14:textId="77777777" w:rsidR="007F5D24" w:rsidRPr="006B39B7" w:rsidRDefault="007F5D2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B7E3DB" w14:textId="77777777" w:rsidR="007F5D24" w:rsidRPr="006B39B7" w:rsidRDefault="007F5D2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DAD2804" w14:textId="77777777" w:rsidR="007F5D24" w:rsidRPr="006B39B7" w:rsidRDefault="007F5D24" w:rsidP="00C70FAD">
            <w:pPr>
              <w:jc w:val="right"/>
              <w:rPr>
                <w:color w:val="000000"/>
                <w:szCs w:val="22"/>
              </w:rPr>
            </w:pPr>
            <w:r w:rsidRPr="006B39B7">
              <w:rPr>
                <w:color w:val="000000"/>
                <w:szCs w:val="22"/>
              </w:rPr>
              <w:t>143</w:t>
            </w:r>
          </w:p>
        </w:tc>
      </w:tr>
      <w:tr w:rsidR="00E00744" w:rsidRPr="006B39B7" w14:paraId="23C81351"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6AC450" w14:textId="77777777" w:rsidR="00E00744" w:rsidRPr="006B39B7" w:rsidRDefault="00E00744" w:rsidP="00C70FAD">
            <w:pPr>
              <w:rPr>
                <w:color w:val="000000"/>
                <w:szCs w:val="22"/>
              </w:rPr>
            </w:pPr>
            <w:r w:rsidRPr="006B39B7">
              <w:rPr>
                <w:color w:val="000000"/>
                <w:szCs w:val="22"/>
              </w:rPr>
              <w:t>Islas Salomón</w:t>
            </w:r>
          </w:p>
        </w:tc>
        <w:tc>
          <w:tcPr>
            <w:tcW w:w="1421" w:type="dxa"/>
            <w:tcBorders>
              <w:top w:val="nil"/>
              <w:left w:val="nil"/>
              <w:bottom w:val="single" w:sz="4" w:space="0" w:color="auto"/>
              <w:right w:val="single" w:sz="4" w:space="0" w:color="auto"/>
            </w:tcBorders>
            <w:shd w:val="clear" w:color="auto" w:fill="auto"/>
            <w:vAlign w:val="center"/>
            <w:hideMark/>
          </w:tcPr>
          <w:p w14:paraId="78FA2499" w14:textId="77777777" w:rsidR="00E00744" w:rsidRPr="006B39B7" w:rsidRDefault="00E00744"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5B0562" w14:textId="77777777" w:rsidR="00E00744" w:rsidRPr="006B39B7" w:rsidRDefault="00E00744"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1EA478F" w14:textId="77777777" w:rsidR="00E00744" w:rsidRPr="006B39B7" w:rsidRDefault="00E00744" w:rsidP="00C70FAD">
            <w:pPr>
              <w:jc w:val="right"/>
              <w:rPr>
                <w:color w:val="000000"/>
                <w:szCs w:val="22"/>
              </w:rPr>
            </w:pPr>
            <w:r w:rsidRPr="006B39B7">
              <w:rPr>
                <w:color w:val="000000"/>
                <w:szCs w:val="22"/>
              </w:rPr>
              <w:t>143</w:t>
            </w:r>
          </w:p>
        </w:tc>
      </w:tr>
    </w:tbl>
    <w:p w14:paraId="6ECFEF36" w14:textId="03129E20" w:rsidR="00315701" w:rsidRPr="006B39B7" w:rsidRDefault="00315701" w:rsidP="0079737F">
      <w:pPr>
        <w:autoSpaceDE w:val="0"/>
        <w:autoSpaceDN w:val="0"/>
        <w:adjustRightInd w:val="0"/>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75B3C5EF"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8BD60" w14:textId="195EC6D0" w:rsidR="00315701" w:rsidRPr="006B39B7" w:rsidRDefault="00315701" w:rsidP="00F41B83">
            <w:pPr>
              <w:jc w:val="center"/>
              <w:rPr>
                <w:b/>
                <w:bCs/>
                <w:kern w:val="22"/>
                <w:szCs w:val="22"/>
              </w:rPr>
            </w:pPr>
            <w:r w:rsidRPr="006B39B7">
              <w:rPr>
                <w:szCs w:val="22"/>
              </w:rPr>
              <w:lastRenderedPageBreak/>
              <w:br w:type="page"/>
            </w:r>
            <w:r w:rsidRPr="006B39B7">
              <w:rPr>
                <w:b/>
                <w:bCs/>
                <w:szCs w:val="22"/>
              </w:rPr>
              <w:t xml:space="preserve">País </w:t>
            </w:r>
            <w:r w:rsidR="00F41B83"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460D9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A83AA6C"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2DF242" w14:textId="101462F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158EDDE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BD5A9D" w14:textId="77777777" w:rsidR="00315701" w:rsidRPr="006B39B7" w:rsidRDefault="00315701" w:rsidP="00315701">
            <w:pPr>
              <w:rPr>
                <w:color w:val="000000"/>
                <w:kern w:val="22"/>
                <w:szCs w:val="22"/>
              </w:rPr>
            </w:pPr>
            <w:r w:rsidRPr="006B39B7">
              <w:rPr>
                <w:color w:val="000000"/>
                <w:szCs w:val="22"/>
              </w:rPr>
              <w:t>Israel</w:t>
            </w:r>
          </w:p>
        </w:tc>
        <w:tc>
          <w:tcPr>
            <w:tcW w:w="1540" w:type="dxa"/>
            <w:tcBorders>
              <w:top w:val="nil"/>
              <w:left w:val="nil"/>
              <w:bottom w:val="single" w:sz="4" w:space="0" w:color="auto"/>
              <w:right w:val="single" w:sz="4" w:space="0" w:color="auto"/>
            </w:tcBorders>
            <w:shd w:val="clear" w:color="auto" w:fill="auto"/>
            <w:vAlign w:val="center"/>
            <w:hideMark/>
          </w:tcPr>
          <w:p w14:paraId="5749E504" w14:textId="77777777" w:rsidR="00315701" w:rsidRPr="006B39B7" w:rsidRDefault="00315701" w:rsidP="00315701">
            <w:pPr>
              <w:jc w:val="right"/>
              <w:rPr>
                <w:color w:val="000000"/>
                <w:kern w:val="22"/>
                <w:szCs w:val="22"/>
              </w:rPr>
            </w:pPr>
            <w:r w:rsidRPr="006B39B7">
              <w:rPr>
                <w:color w:val="000000"/>
                <w:szCs w:val="22"/>
              </w:rPr>
              <w:t xml:space="preserve">0,490 </w:t>
            </w:r>
          </w:p>
        </w:tc>
        <w:tc>
          <w:tcPr>
            <w:tcW w:w="1540" w:type="dxa"/>
            <w:tcBorders>
              <w:top w:val="nil"/>
              <w:left w:val="nil"/>
              <w:bottom w:val="single" w:sz="4" w:space="0" w:color="auto"/>
              <w:right w:val="single" w:sz="4" w:space="0" w:color="auto"/>
            </w:tcBorders>
            <w:shd w:val="clear" w:color="auto" w:fill="auto"/>
            <w:noWrap/>
            <w:vAlign w:val="center"/>
            <w:hideMark/>
          </w:tcPr>
          <w:p w14:paraId="48E3BC32" w14:textId="77777777" w:rsidR="00315701" w:rsidRPr="006B39B7" w:rsidRDefault="00315701" w:rsidP="00315701">
            <w:pPr>
              <w:jc w:val="right"/>
              <w:rPr>
                <w:color w:val="000000"/>
                <w:kern w:val="22"/>
                <w:szCs w:val="22"/>
              </w:rPr>
            </w:pPr>
            <w:r w:rsidRPr="006B39B7">
              <w:rPr>
                <w:color w:val="000000"/>
                <w:szCs w:val="22"/>
              </w:rPr>
              <w:t xml:space="preserve">0,613 </w:t>
            </w:r>
          </w:p>
        </w:tc>
        <w:tc>
          <w:tcPr>
            <w:tcW w:w="1540" w:type="dxa"/>
            <w:tcBorders>
              <w:top w:val="nil"/>
              <w:left w:val="nil"/>
              <w:bottom w:val="single" w:sz="4" w:space="0" w:color="auto"/>
              <w:right w:val="single" w:sz="4" w:space="0" w:color="auto"/>
            </w:tcBorders>
            <w:shd w:val="clear" w:color="auto" w:fill="auto"/>
            <w:noWrap/>
            <w:vAlign w:val="center"/>
            <w:hideMark/>
          </w:tcPr>
          <w:p w14:paraId="63B799A9" w14:textId="77777777" w:rsidR="00315701" w:rsidRPr="006B39B7" w:rsidRDefault="00315701" w:rsidP="00315701">
            <w:pPr>
              <w:jc w:val="right"/>
              <w:rPr>
                <w:color w:val="000000"/>
                <w:kern w:val="22"/>
                <w:szCs w:val="22"/>
              </w:rPr>
            </w:pPr>
            <w:r w:rsidRPr="006B39B7">
              <w:rPr>
                <w:color w:val="000000"/>
                <w:szCs w:val="22"/>
              </w:rPr>
              <w:t>69 854</w:t>
            </w:r>
          </w:p>
        </w:tc>
      </w:tr>
      <w:tr w:rsidR="00315701" w:rsidRPr="006B39B7" w14:paraId="455847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E2F9C0" w14:textId="77777777" w:rsidR="00315701" w:rsidRPr="006B39B7" w:rsidRDefault="00315701" w:rsidP="00315701">
            <w:pPr>
              <w:rPr>
                <w:color w:val="000000"/>
                <w:kern w:val="22"/>
                <w:szCs w:val="22"/>
              </w:rPr>
            </w:pPr>
            <w:r w:rsidRPr="006B39B7">
              <w:rPr>
                <w:color w:val="000000"/>
                <w:szCs w:val="22"/>
              </w:rPr>
              <w:t>Italia</w:t>
            </w:r>
          </w:p>
        </w:tc>
        <w:tc>
          <w:tcPr>
            <w:tcW w:w="1540" w:type="dxa"/>
            <w:tcBorders>
              <w:top w:val="nil"/>
              <w:left w:val="nil"/>
              <w:bottom w:val="single" w:sz="4" w:space="0" w:color="auto"/>
              <w:right w:val="single" w:sz="4" w:space="0" w:color="auto"/>
            </w:tcBorders>
            <w:shd w:val="clear" w:color="auto" w:fill="auto"/>
            <w:vAlign w:val="center"/>
            <w:hideMark/>
          </w:tcPr>
          <w:p w14:paraId="3293FBA4" w14:textId="77777777" w:rsidR="00315701" w:rsidRPr="006B39B7" w:rsidRDefault="00315701" w:rsidP="00315701">
            <w:pPr>
              <w:jc w:val="right"/>
              <w:rPr>
                <w:color w:val="000000"/>
                <w:kern w:val="22"/>
                <w:szCs w:val="22"/>
              </w:rPr>
            </w:pPr>
            <w:r w:rsidRPr="006B39B7">
              <w:rPr>
                <w:color w:val="000000"/>
                <w:szCs w:val="22"/>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72298197" w14:textId="77777777" w:rsidR="00315701" w:rsidRPr="006B39B7" w:rsidRDefault="00315701" w:rsidP="00315701">
            <w:pPr>
              <w:jc w:val="right"/>
              <w:rPr>
                <w:color w:val="000000"/>
                <w:kern w:val="22"/>
                <w:szCs w:val="22"/>
              </w:rPr>
            </w:pPr>
            <w:r w:rsidRPr="006B39B7">
              <w:rPr>
                <w:color w:val="000000"/>
                <w:szCs w:val="22"/>
              </w:rPr>
              <w:t xml:space="preserve">4,134 </w:t>
            </w:r>
          </w:p>
        </w:tc>
        <w:tc>
          <w:tcPr>
            <w:tcW w:w="1540" w:type="dxa"/>
            <w:tcBorders>
              <w:top w:val="nil"/>
              <w:left w:val="nil"/>
              <w:bottom w:val="single" w:sz="4" w:space="0" w:color="auto"/>
              <w:right w:val="single" w:sz="4" w:space="0" w:color="auto"/>
            </w:tcBorders>
            <w:shd w:val="clear" w:color="auto" w:fill="auto"/>
            <w:noWrap/>
            <w:vAlign w:val="center"/>
            <w:hideMark/>
          </w:tcPr>
          <w:p w14:paraId="3D5D74D8" w14:textId="77777777" w:rsidR="00315701" w:rsidRPr="006B39B7" w:rsidRDefault="00315701" w:rsidP="00315701">
            <w:pPr>
              <w:jc w:val="right"/>
              <w:rPr>
                <w:color w:val="000000"/>
                <w:kern w:val="22"/>
                <w:szCs w:val="22"/>
              </w:rPr>
            </w:pPr>
            <w:r w:rsidRPr="006B39B7">
              <w:rPr>
                <w:color w:val="000000"/>
                <w:szCs w:val="22"/>
              </w:rPr>
              <w:t>471 444</w:t>
            </w:r>
          </w:p>
        </w:tc>
      </w:tr>
      <w:tr w:rsidR="00315701" w:rsidRPr="006B39B7" w14:paraId="6F3334B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A9B919" w14:textId="77777777" w:rsidR="00315701" w:rsidRPr="006B39B7" w:rsidRDefault="00315701" w:rsidP="00315701">
            <w:pPr>
              <w:rPr>
                <w:color w:val="000000"/>
                <w:kern w:val="22"/>
                <w:szCs w:val="22"/>
              </w:rPr>
            </w:pPr>
            <w:r w:rsidRPr="006B39B7">
              <w:rPr>
                <w:color w:val="000000"/>
                <w:szCs w:val="22"/>
              </w:rPr>
              <w:t>Jamaica</w:t>
            </w:r>
          </w:p>
        </w:tc>
        <w:tc>
          <w:tcPr>
            <w:tcW w:w="1540" w:type="dxa"/>
            <w:tcBorders>
              <w:top w:val="nil"/>
              <w:left w:val="nil"/>
              <w:bottom w:val="single" w:sz="4" w:space="0" w:color="auto"/>
              <w:right w:val="single" w:sz="4" w:space="0" w:color="auto"/>
            </w:tcBorders>
            <w:shd w:val="clear" w:color="auto" w:fill="auto"/>
            <w:vAlign w:val="center"/>
            <w:hideMark/>
          </w:tcPr>
          <w:p w14:paraId="182EE0F5"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5978C78E"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98C8767"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7BBDB6B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A1019" w14:textId="77777777" w:rsidR="00315701" w:rsidRPr="006B39B7" w:rsidRDefault="00315701" w:rsidP="00315701">
            <w:pPr>
              <w:rPr>
                <w:color w:val="000000"/>
                <w:kern w:val="22"/>
                <w:szCs w:val="22"/>
              </w:rPr>
            </w:pPr>
            <w:r w:rsidRPr="006B39B7">
              <w:rPr>
                <w:color w:val="000000"/>
                <w:szCs w:val="22"/>
              </w:rPr>
              <w:t>Japón</w:t>
            </w:r>
          </w:p>
        </w:tc>
        <w:tc>
          <w:tcPr>
            <w:tcW w:w="1540" w:type="dxa"/>
            <w:tcBorders>
              <w:top w:val="nil"/>
              <w:left w:val="nil"/>
              <w:bottom w:val="single" w:sz="4" w:space="0" w:color="auto"/>
              <w:right w:val="single" w:sz="4" w:space="0" w:color="auto"/>
            </w:tcBorders>
            <w:shd w:val="clear" w:color="auto" w:fill="auto"/>
            <w:vAlign w:val="center"/>
            <w:hideMark/>
          </w:tcPr>
          <w:p w14:paraId="57C84ACC" w14:textId="77777777" w:rsidR="00315701" w:rsidRPr="006B39B7" w:rsidRDefault="00315701" w:rsidP="00315701">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39EA6B65" w14:textId="77777777" w:rsidR="00315701" w:rsidRPr="006B39B7" w:rsidRDefault="00315701" w:rsidP="00315701">
            <w:pPr>
              <w:jc w:val="right"/>
              <w:rPr>
                <w:color w:val="000000"/>
                <w:kern w:val="22"/>
                <w:szCs w:val="22"/>
              </w:rPr>
            </w:pPr>
            <w:r w:rsidRPr="006B39B7">
              <w:rPr>
                <w:color w:val="000000"/>
                <w:szCs w:val="22"/>
              </w:rPr>
              <w:t xml:space="preserve">10,707 </w:t>
            </w:r>
          </w:p>
        </w:tc>
        <w:tc>
          <w:tcPr>
            <w:tcW w:w="1540" w:type="dxa"/>
            <w:tcBorders>
              <w:top w:val="nil"/>
              <w:left w:val="nil"/>
              <w:bottom w:val="single" w:sz="4" w:space="0" w:color="auto"/>
              <w:right w:val="single" w:sz="4" w:space="0" w:color="auto"/>
            </w:tcBorders>
            <w:shd w:val="clear" w:color="auto" w:fill="auto"/>
            <w:noWrap/>
            <w:vAlign w:val="center"/>
            <w:hideMark/>
          </w:tcPr>
          <w:p w14:paraId="7126E21F" w14:textId="77777777" w:rsidR="00315701" w:rsidRPr="006B39B7" w:rsidRDefault="00315701" w:rsidP="00315701">
            <w:pPr>
              <w:jc w:val="right"/>
              <w:rPr>
                <w:color w:val="000000"/>
                <w:kern w:val="22"/>
                <w:szCs w:val="22"/>
              </w:rPr>
            </w:pPr>
            <w:r w:rsidRPr="006B39B7">
              <w:rPr>
                <w:color w:val="000000"/>
                <w:szCs w:val="22"/>
              </w:rPr>
              <w:t>1 220 878</w:t>
            </w:r>
          </w:p>
        </w:tc>
      </w:tr>
      <w:tr w:rsidR="00315701" w:rsidRPr="006B39B7" w14:paraId="1855051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16B92F" w14:textId="77777777" w:rsidR="00315701" w:rsidRPr="006B39B7" w:rsidRDefault="00315701" w:rsidP="00315701">
            <w:pPr>
              <w:rPr>
                <w:color w:val="000000"/>
                <w:kern w:val="22"/>
                <w:szCs w:val="22"/>
              </w:rPr>
            </w:pPr>
            <w:r w:rsidRPr="006B39B7">
              <w:rPr>
                <w:color w:val="000000"/>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5ACB16EA"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3C3AFCDA"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E031BF9" w14:textId="77777777" w:rsidR="00315701" w:rsidRPr="006B39B7" w:rsidRDefault="00315701" w:rsidP="00315701">
            <w:pPr>
              <w:jc w:val="right"/>
              <w:rPr>
                <w:color w:val="000000"/>
                <w:kern w:val="22"/>
                <w:szCs w:val="22"/>
              </w:rPr>
            </w:pPr>
            <w:r w:rsidRPr="006B39B7">
              <w:rPr>
                <w:color w:val="000000"/>
                <w:szCs w:val="22"/>
              </w:rPr>
              <w:t>2 994</w:t>
            </w:r>
          </w:p>
        </w:tc>
      </w:tr>
      <w:tr w:rsidR="002021E6" w:rsidRPr="006B39B7" w14:paraId="7C9D849D" w14:textId="77777777" w:rsidTr="002021E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2ACA41" w14:textId="77777777" w:rsidR="002021E6" w:rsidRPr="006B39B7" w:rsidRDefault="002021E6" w:rsidP="00C70FAD">
            <w:pPr>
              <w:rPr>
                <w:color w:val="000000"/>
                <w:szCs w:val="22"/>
              </w:rPr>
            </w:pPr>
            <w:r w:rsidRPr="006B39B7">
              <w:rPr>
                <w:color w:val="000000"/>
                <w:szCs w:val="22"/>
              </w:rPr>
              <w:t>Kazajstán</w:t>
            </w:r>
          </w:p>
        </w:tc>
        <w:tc>
          <w:tcPr>
            <w:tcW w:w="1540" w:type="dxa"/>
            <w:tcBorders>
              <w:top w:val="nil"/>
              <w:left w:val="nil"/>
              <w:bottom w:val="single" w:sz="4" w:space="0" w:color="auto"/>
              <w:right w:val="single" w:sz="4" w:space="0" w:color="auto"/>
            </w:tcBorders>
            <w:shd w:val="clear" w:color="auto" w:fill="auto"/>
            <w:vAlign w:val="center"/>
            <w:hideMark/>
          </w:tcPr>
          <w:p w14:paraId="4F9E02F8" w14:textId="77777777" w:rsidR="002021E6" w:rsidRPr="006B39B7" w:rsidRDefault="002021E6" w:rsidP="00C70FAD">
            <w:pPr>
              <w:jc w:val="right"/>
              <w:rPr>
                <w:color w:val="000000"/>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7BE4B862" w14:textId="77777777" w:rsidR="002021E6" w:rsidRPr="006B39B7" w:rsidRDefault="002021E6" w:rsidP="00C70FAD">
            <w:pPr>
              <w:jc w:val="right"/>
              <w:rPr>
                <w:color w:val="000000"/>
                <w:szCs w:val="22"/>
              </w:rPr>
            </w:pPr>
            <w:r w:rsidRPr="006B39B7">
              <w:rPr>
                <w:color w:val="000000"/>
                <w:szCs w:val="22"/>
              </w:rPr>
              <w:t xml:space="preserve">0,223 </w:t>
            </w:r>
          </w:p>
        </w:tc>
        <w:tc>
          <w:tcPr>
            <w:tcW w:w="1540" w:type="dxa"/>
            <w:tcBorders>
              <w:top w:val="nil"/>
              <w:left w:val="nil"/>
              <w:bottom w:val="single" w:sz="4" w:space="0" w:color="auto"/>
              <w:right w:val="single" w:sz="4" w:space="0" w:color="auto"/>
            </w:tcBorders>
            <w:shd w:val="clear" w:color="auto" w:fill="auto"/>
            <w:noWrap/>
            <w:vAlign w:val="center"/>
            <w:hideMark/>
          </w:tcPr>
          <w:p w14:paraId="10829512" w14:textId="77777777" w:rsidR="002021E6" w:rsidRPr="006B39B7" w:rsidRDefault="002021E6" w:rsidP="00C70FAD">
            <w:pPr>
              <w:jc w:val="right"/>
              <w:rPr>
                <w:color w:val="000000"/>
                <w:szCs w:val="22"/>
              </w:rPr>
            </w:pPr>
            <w:r w:rsidRPr="006B39B7">
              <w:rPr>
                <w:color w:val="000000"/>
                <w:szCs w:val="22"/>
              </w:rPr>
              <w:t>25 376</w:t>
            </w:r>
          </w:p>
        </w:tc>
      </w:tr>
      <w:tr w:rsidR="00526CE7" w:rsidRPr="006B39B7" w14:paraId="3FA45F54"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D54DAD" w14:textId="77777777" w:rsidR="00526CE7" w:rsidRPr="006B39B7" w:rsidRDefault="00526CE7" w:rsidP="00C70FAD">
            <w:pPr>
              <w:rPr>
                <w:color w:val="000000"/>
                <w:szCs w:val="22"/>
              </w:rPr>
            </w:pPr>
            <w:proofErr w:type="spellStart"/>
            <w:r w:rsidRPr="006B39B7">
              <w:rPr>
                <w:color w:val="000000"/>
                <w:szCs w:val="22"/>
              </w:rPr>
              <w:t>Kenya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711C78F" w14:textId="77777777" w:rsidR="00526CE7" w:rsidRPr="006B39B7" w:rsidRDefault="00526CE7" w:rsidP="00C70FAD">
            <w:pPr>
              <w:jc w:val="right"/>
              <w:rPr>
                <w:color w:val="000000"/>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20216708" w14:textId="77777777" w:rsidR="00526CE7" w:rsidRPr="006B39B7" w:rsidRDefault="00526CE7" w:rsidP="00C70FAD">
            <w:pPr>
              <w:jc w:val="right"/>
              <w:rPr>
                <w:color w:val="000000"/>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C7A6C95" w14:textId="77777777" w:rsidR="00526CE7" w:rsidRPr="006B39B7" w:rsidRDefault="00526CE7" w:rsidP="00C70FAD">
            <w:pPr>
              <w:jc w:val="right"/>
              <w:rPr>
                <w:color w:val="000000"/>
                <w:szCs w:val="22"/>
              </w:rPr>
            </w:pPr>
            <w:r w:rsidRPr="006B39B7">
              <w:rPr>
                <w:color w:val="000000"/>
                <w:szCs w:val="22"/>
              </w:rPr>
              <w:t>3 421</w:t>
            </w:r>
          </w:p>
        </w:tc>
      </w:tr>
      <w:tr w:rsidR="00526CE7" w:rsidRPr="006B39B7" w14:paraId="447484B3"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00CC42" w14:textId="77777777" w:rsidR="00526CE7" w:rsidRPr="006B39B7" w:rsidRDefault="00526CE7" w:rsidP="00C70FAD">
            <w:pPr>
              <w:rPr>
                <w:color w:val="000000"/>
                <w:szCs w:val="22"/>
              </w:rPr>
            </w:pPr>
            <w:r w:rsidRPr="006B39B7">
              <w:rPr>
                <w:color w:val="000000"/>
                <w:szCs w:val="22"/>
              </w:rPr>
              <w:t>Kirguistán</w:t>
            </w:r>
          </w:p>
        </w:tc>
        <w:tc>
          <w:tcPr>
            <w:tcW w:w="1540" w:type="dxa"/>
            <w:tcBorders>
              <w:top w:val="nil"/>
              <w:left w:val="nil"/>
              <w:bottom w:val="single" w:sz="4" w:space="0" w:color="auto"/>
              <w:right w:val="single" w:sz="4" w:space="0" w:color="auto"/>
            </w:tcBorders>
            <w:shd w:val="clear" w:color="auto" w:fill="auto"/>
            <w:vAlign w:val="center"/>
            <w:hideMark/>
          </w:tcPr>
          <w:p w14:paraId="55A8DFBC" w14:textId="77777777" w:rsidR="00526CE7" w:rsidRPr="006B39B7" w:rsidRDefault="00526CE7" w:rsidP="00C70FAD">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A9C0E61" w14:textId="77777777" w:rsidR="00526CE7" w:rsidRPr="006B39B7" w:rsidRDefault="00526CE7" w:rsidP="00C70FAD">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FE08C55" w14:textId="77777777" w:rsidR="00526CE7" w:rsidRPr="006B39B7" w:rsidRDefault="00526CE7" w:rsidP="00C70FAD">
            <w:pPr>
              <w:jc w:val="right"/>
              <w:rPr>
                <w:color w:val="000000"/>
                <w:szCs w:val="22"/>
              </w:rPr>
            </w:pPr>
            <w:r w:rsidRPr="006B39B7">
              <w:rPr>
                <w:color w:val="000000"/>
                <w:szCs w:val="22"/>
              </w:rPr>
              <w:t>285</w:t>
            </w:r>
          </w:p>
        </w:tc>
      </w:tr>
      <w:tr w:rsidR="00315701" w:rsidRPr="006B39B7" w14:paraId="5F527E9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3760D0" w14:textId="77777777" w:rsidR="00315701" w:rsidRPr="006B39B7" w:rsidRDefault="00315701" w:rsidP="00315701">
            <w:pPr>
              <w:rPr>
                <w:color w:val="000000"/>
                <w:kern w:val="22"/>
                <w:szCs w:val="22"/>
              </w:rPr>
            </w:pPr>
            <w:r w:rsidRPr="006B39B7">
              <w:rPr>
                <w:color w:val="000000"/>
                <w:szCs w:val="22"/>
              </w:rPr>
              <w:t>Kiribati</w:t>
            </w:r>
          </w:p>
        </w:tc>
        <w:tc>
          <w:tcPr>
            <w:tcW w:w="1540" w:type="dxa"/>
            <w:tcBorders>
              <w:top w:val="nil"/>
              <w:left w:val="nil"/>
              <w:bottom w:val="single" w:sz="4" w:space="0" w:color="auto"/>
              <w:right w:val="single" w:sz="4" w:space="0" w:color="auto"/>
            </w:tcBorders>
            <w:shd w:val="clear" w:color="auto" w:fill="auto"/>
            <w:vAlign w:val="center"/>
            <w:hideMark/>
          </w:tcPr>
          <w:p w14:paraId="0A8A018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B6861B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E7A927D"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76BB9C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CEE44E" w14:textId="77777777" w:rsidR="00315701" w:rsidRPr="006B39B7" w:rsidRDefault="00315701" w:rsidP="00315701">
            <w:pPr>
              <w:rPr>
                <w:color w:val="000000"/>
                <w:kern w:val="22"/>
                <w:szCs w:val="22"/>
              </w:rPr>
            </w:pPr>
            <w:r w:rsidRPr="006B39B7">
              <w:rPr>
                <w:color w:val="000000"/>
                <w:szCs w:val="22"/>
              </w:rPr>
              <w:t>Kuwait</w:t>
            </w:r>
          </w:p>
        </w:tc>
        <w:tc>
          <w:tcPr>
            <w:tcW w:w="1540" w:type="dxa"/>
            <w:tcBorders>
              <w:top w:val="nil"/>
              <w:left w:val="nil"/>
              <w:bottom w:val="single" w:sz="4" w:space="0" w:color="auto"/>
              <w:right w:val="single" w:sz="4" w:space="0" w:color="auto"/>
            </w:tcBorders>
            <w:shd w:val="clear" w:color="auto" w:fill="auto"/>
            <w:vAlign w:val="center"/>
            <w:hideMark/>
          </w:tcPr>
          <w:p w14:paraId="6E197DCB" w14:textId="77777777" w:rsidR="00315701" w:rsidRPr="006B39B7" w:rsidRDefault="00315701" w:rsidP="00315701">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62FBBF84" w14:textId="77777777" w:rsidR="00315701" w:rsidRPr="006B39B7" w:rsidRDefault="00315701" w:rsidP="00315701">
            <w:pPr>
              <w:jc w:val="right"/>
              <w:rPr>
                <w:color w:val="000000"/>
                <w:kern w:val="22"/>
                <w:szCs w:val="22"/>
              </w:rPr>
            </w:pPr>
            <w:r w:rsidRPr="006B39B7">
              <w:rPr>
                <w:color w:val="000000"/>
                <w:szCs w:val="22"/>
              </w:rPr>
              <w:t xml:space="preserve">0,315 </w:t>
            </w:r>
          </w:p>
        </w:tc>
        <w:tc>
          <w:tcPr>
            <w:tcW w:w="1540" w:type="dxa"/>
            <w:tcBorders>
              <w:top w:val="nil"/>
              <w:left w:val="nil"/>
              <w:bottom w:val="single" w:sz="4" w:space="0" w:color="auto"/>
              <w:right w:val="single" w:sz="4" w:space="0" w:color="auto"/>
            </w:tcBorders>
            <w:shd w:val="clear" w:color="auto" w:fill="auto"/>
            <w:noWrap/>
            <w:vAlign w:val="center"/>
            <w:hideMark/>
          </w:tcPr>
          <w:p w14:paraId="6EEF2502" w14:textId="77777777" w:rsidR="00315701" w:rsidRPr="006B39B7" w:rsidRDefault="00315701" w:rsidP="00315701">
            <w:pPr>
              <w:jc w:val="right"/>
              <w:rPr>
                <w:color w:val="000000"/>
                <w:kern w:val="22"/>
                <w:szCs w:val="22"/>
              </w:rPr>
            </w:pPr>
            <w:r w:rsidRPr="006B39B7">
              <w:rPr>
                <w:color w:val="000000"/>
                <w:szCs w:val="22"/>
              </w:rPr>
              <w:t>35 925</w:t>
            </w:r>
          </w:p>
        </w:tc>
      </w:tr>
      <w:tr w:rsidR="00315701" w:rsidRPr="006B39B7" w14:paraId="61B85DE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9A06F2" w14:textId="77777777" w:rsidR="00315701" w:rsidRPr="006B39B7" w:rsidRDefault="00315701" w:rsidP="00315701">
            <w:pPr>
              <w:rPr>
                <w:color w:val="000000"/>
                <w:kern w:val="22"/>
                <w:szCs w:val="22"/>
              </w:rPr>
            </w:pPr>
            <w:proofErr w:type="spellStart"/>
            <w:r w:rsidRPr="006B39B7">
              <w:rPr>
                <w:color w:val="000000"/>
                <w:szCs w:val="22"/>
              </w:rPr>
              <w:t>Latvia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6092817" w14:textId="77777777" w:rsidR="00315701" w:rsidRPr="006B39B7" w:rsidRDefault="00315701" w:rsidP="00315701">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853BA57" w14:textId="77777777" w:rsidR="00315701" w:rsidRPr="006B39B7" w:rsidRDefault="00315701" w:rsidP="00315701">
            <w:pPr>
              <w:jc w:val="right"/>
              <w:rPr>
                <w:color w:val="000000"/>
                <w:kern w:val="22"/>
                <w:szCs w:val="22"/>
              </w:rPr>
            </w:pPr>
            <w:r w:rsidRPr="006B39B7">
              <w:rPr>
                <w:color w:val="000000"/>
                <w:szCs w:val="22"/>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3F20A074" w14:textId="77777777" w:rsidR="00315701" w:rsidRPr="006B39B7" w:rsidRDefault="00315701" w:rsidP="00315701">
            <w:pPr>
              <w:jc w:val="right"/>
              <w:rPr>
                <w:color w:val="000000"/>
                <w:kern w:val="22"/>
                <w:szCs w:val="22"/>
              </w:rPr>
            </w:pPr>
            <w:r w:rsidRPr="006B39B7">
              <w:rPr>
                <w:color w:val="000000"/>
                <w:szCs w:val="22"/>
              </w:rPr>
              <w:t>6 700</w:t>
            </w:r>
          </w:p>
        </w:tc>
      </w:tr>
      <w:tr w:rsidR="00315701" w:rsidRPr="006B39B7" w14:paraId="40DEFCD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5EC7FA" w14:textId="77777777" w:rsidR="00315701" w:rsidRPr="006B39B7" w:rsidRDefault="00315701" w:rsidP="00315701">
            <w:pPr>
              <w:rPr>
                <w:color w:val="000000"/>
                <w:kern w:val="22"/>
                <w:szCs w:val="22"/>
              </w:rPr>
            </w:pPr>
            <w:r w:rsidRPr="006B39B7">
              <w:rPr>
                <w:color w:val="000000"/>
                <w:szCs w:val="22"/>
              </w:rPr>
              <w:t>Lesoto</w:t>
            </w:r>
          </w:p>
        </w:tc>
        <w:tc>
          <w:tcPr>
            <w:tcW w:w="1540" w:type="dxa"/>
            <w:tcBorders>
              <w:top w:val="nil"/>
              <w:left w:val="nil"/>
              <w:bottom w:val="single" w:sz="4" w:space="0" w:color="auto"/>
              <w:right w:val="single" w:sz="4" w:space="0" w:color="auto"/>
            </w:tcBorders>
            <w:shd w:val="clear" w:color="auto" w:fill="auto"/>
            <w:vAlign w:val="center"/>
            <w:hideMark/>
          </w:tcPr>
          <w:p w14:paraId="192A955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1B0FEE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30CAC0"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28B3130B"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AB3C283" w14:textId="77777777" w:rsidR="00526CE7" w:rsidRPr="006B39B7" w:rsidRDefault="00526CE7" w:rsidP="00C70FAD">
            <w:pPr>
              <w:rPr>
                <w:color w:val="000000"/>
                <w:szCs w:val="22"/>
              </w:rPr>
            </w:pPr>
            <w:r w:rsidRPr="006B39B7">
              <w:rPr>
                <w:color w:val="000000"/>
                <w:szCs w:val="22"/>
              </w:rPr>
              <w:t>Líbano</w:t>
            </w:r>
          </w:p>
        </w:tc>
        <w:tc>
          <w:tcPr>
            <w:tcW w:w="1540" w:type="dxa"/>
            <w:tcBorders>
              <w:top w:val="nil"/>
              <w:left w:val="nil"/>
              <w:bottom w:val="single" w:sz="4" w:space="0" w:color="auto"/>
              <w:right w:val="single" w:sz="4" w:space="0" w:color="auto"/>
            </w:tcBorders>
            <w:shd w:val="clear" w:color="auto" w:fill="auto"/>
            <w:vAlign w:val="center"/>
            <w:hideMark/>
          </w:tcPr>
          <w:p w14:paraId="2D39E253" w14:textId="77777777" w:rsidR="00526CE7" w:rsidRPr="006B39B7" w:rsidRDefault="00526CE7" w:rsidP="00C70FAD">
            <w:pPr>
              <w:jc w:val="right"/>
              <w:rPr>
                <w:color w:val="000000"/>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0AC4F9D" w14:textId="77777777" w:rsidR="00526CE7" w:rsidRPr="006B39B7" w:rsidRDefault="00526CE7" w:rsidP="00C70FAD">
            <w:pPr>
              <w:jc w:val="right"/>
              <w:rPr>
                <w:color w:val="000000"/>
                <w:szCs w:val="22"/>
              </w:rPr>
            </w:pPr>
            <w:r w:rsidRPr="006B39B7">
              <w:rPr>
                <w:color w:val="000000"/>
                <w:szCs w:val="22"/>
              </w:rPr>
              <w:t xml:space="preserve">0,059 </w:t>
            </w:r>
          </w:p>
        </w:tc>
        <w:tc>
          <w:tcPr>
            <w:tcW w:w="1540" w:type="dxa"/>
            <w:tcBorders>
              <w:top w:val="nil"/>
              <w:left w:val="nil"/>
              <w:bottom w:val="single" w:sz="4" w:space="0" w:color="auto"/>
              <w:right w:val="single" w:sz="4" w:space="0" w:color="auto"/>
            </w:tcBorders>
            <w:shd w:val="clear" w:color="auto" w:fill="auto"/>
            <w:noWrap/>
            <w:vAlign w:val="center"/>
            <w:hideMark/>
          </w:tcPr>
          <w:p w14:paraId="0D76FC20" w14:textId="77777777" w:rsidR="00526CE7" w:rsidRPr="006B39B7" w:rsidRDefault="00526CE7" w:rsidP="00C70FAD">
            <w:pPr>
              <w:jc w:val="right"/>
              <w:rPr>
                <w:color w:val="000000"/>
                <w:szCs w:val="22"/>
              </w:rPr>
            </w:pPr>
            <w:r w:rsidRPr="006B39B7">
              <w:rPr>
                <w:color w:val="000000"/>
                <w:szCs w:val="22"/>
              </w:rPr>
              <w:t>6 700</w:t>
            </w:r>
          </w:p>
        </w:tc>
      </w:tr>
      <w:tr w:rsidR="00315701" w:rsidRPr="006B39B7" w14:paraId="4B72DAB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97B7AD" w14:textId="77777777" w:rsidR="00315701" w:rsidRPr="006B39B7" w:rsidRDefault="00315701" w:rsidP="00315701">
            <w:pPr>
              <w:rPr>
                <w:color w:val="000000"/>
                <w:kern w:val="22"/>
                <w:szCs w:val="22"/>
              </w:rPr>
            </w:pPr>
            <w:r w:rsidRPr="006B39B7">
              <w:rPr>
                <w:color w:val="000000"/>
                <w:szCs w:val="22"/>
              </w:rPr>
              <w:t>Liberia</w:t>
            </w:r>
          </w:p>
        </w:tc>
        <w:tc>
          <w:tcPr>
            <w:tcW w:w="1540" w:type="dxa"/>
            <w:tcBorders>
              <w:top w:val="nil"/>
              <w:left w:val="nil"/>
              <w:bottom w:val="single" w:sz="4" w:space="0" w:color="auto"/>
              <w:right w:val="single" w:sz="4" w:space="0" w:color="auto"/>
            </w:tcBorders>
            <w:shd w:val="clear" w:color="auto" w:fill="auto"/>
            <w:vAlign w:val="center"/>
            <w:hideMark/>
          </w:tcPr>
          <w:p w14:paraId="686E385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737EC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35BBA"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3A25F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3C9644" w14:textId="77777777" w:rsidR="00315701" w:rsidRPr="006B39B7" w:rsidRDefault="00315701" w:rsidP="00315701">
            <w:pPr>
              <w:rPr>
                <w:color w:val="000000"/>
                <w:kern w:val="22"/>
                <w:szCs w:val="22"/>
              </w:rPr>
            </w:pPr>
            <w:r w:rsidRPr="006B39B7">
              <w:rPr>
                <w:color w:val="000000"/>
                <w:szCs w:val="22"/>
              </w:rPr>
              <w:t>Libia</w:t>
            </w:r>
          </w:p>
        </w:tc>
        <w:tc>
          <w:tcPr>
            <w:tcW w:w="1540" w:type="dxa"/>
            <w:tcBorders>
              <w:top w:val="nil"/>
              <w:left w:val="nil"/>
              <w:bottom w:val="single" w:sz="4" w:space="0" w:color="auto"/>
              <w:right w:val="single" w:sz="4" w:space="0" w:color="auto"/>
            </w:tcBorders>
            <w:shd w:val="clear" w:color="auto" w:fill="auto"/>
            <w:vAlign w:val="center"/>
            <w:hideMark/>
          </w:tcPr>
          <w:p w14:paraId="7F5D59A2" w14:textId="77777777" w:rsidR="00315701" w:rsidRPr="006B39B7" w:rsidRDefault="00315701" w:rsidP="00315701">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3B449F20" w14:textId="77777777" w:rsidR="00315701" w:rsidRPr="006B39B7" w:rsidRDefault="00315701" w:rsidP="00315701">
            <w:pPr>
              <w:jc w:val="right"/>
              <w:rPr>
                <w:color w:val="000000"/>
                <w:kern w:val="22"/>
                <w:szCs w:val="22"/>
              </w:rPr>
            </w:pPr>
            <w:r w:rsidRPr="006B39B7">
              <w:rPr>
                <w:color w:val="000000"/>
                <w:szCs w:val="22"/>
              </w:rPr>
              <w:t xml:space="preserve">0,038 </w:t>
            </w:r>
          </w:p>
        </w:tc>
        <w:tc>
          <w:tcPr>
            <w:tcW w:w="1540" w:type="dxa"/>
            <w:tcBorders>
              <w:top w:val="nil"/>
              <w:left w:val="nil"/>
              <w:bottom w:val="single" w:sz="4" w:space="0" w:color="auto"/>
              <w:right w:val="single" w:sz="4" w:space="0" w:color="auto"/>
            </w:tcBorders>
            <w:shd w:val="clear" w:color="auto" w:fill="auto"/>
            <w:noWrap/>
            <w:vAlign w:val="center"/>
            <w:hideMark/>
          </w:tcPr>
          <w:p w14:paraId="52997174" w14:textId="77777777" w:rsidR="00315701" w:rsidRPr="006B39B7" w:rsidRDefault="00315701" w:rsidP="00315701">
            <w:pPr>
              <w:jc w:val="right"/>
              <w:rPr>
                <w:color w:val="000000"/>
                <w:kern w:val="22"/>
                <w:szCs w:val="22"/>
              </w:rPr>
            </w:pPr>
            <w:r w:rsidRPr="006B39B7">
              <w:rPr>
                <w:color w:val="000000"/>
                <w:szCs w:val="22"/>
              </w:rPr>
              <w:t>4 277</w:t>
            </w:r>
          </w:p>
        </w:tc>
      </w:tr>
      <w:tr w:rsidR="00315701" w:rsidRPr="006B39B7" w14:paraId="2D3BFE6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32102F" w14:textId="77777777" w:rsidR="00315701" w:rsidRPr="006B39B7" w:rsidRDefault="00315701" w:rsidP="00315701">
            <w:pPr>
              <w:rPr>
                <w:color w:val="000000"/>
                <w:kern w:val="22"/>
                <w:szCs w:val="22"/>
              </w:rPr>
            </w:pPr>
            <w:r w:rsidRPr="006B39B7">
              <w:rPr>
                <w:color w:val="000000"/>
                <w:szCs w:val="22"/>
              </w:rPr>
              <w:t>Liechtenstein</w:t>
            </w:r>
          </w:p>
        </w:tc>
        <w:tc>
          <w:tcPr>
            <w:tcW w:w="1540" w:type="dxa"/>
            <w:tcBorders>
              <w:top w:val="nil"/>
              <w:left w:val="nil"/>
              <w:bottom w:val="single" w:sz="4" w:space="0" w:color="auto"/>
              <w:right w:val="single" w:sz="4" w:space="0" w:color="auto"/>
            </w:tcBorders>
            <w:shd w:val="clear" w:color="auto" w:fill="auto"/>
            <w:vAlign w:val="center"/>
            <w:hideMark/>
          </w:tcPr>
          <w:p w14:paraId="06A3D643"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565F6D21"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25EA6BF3"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3EC3B9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9B86F0" w14:textId="77777777" w:rsidR="00315701" w:rsidRPr="006B39B7" w:rsidRDefault="00315701" w:rsidP="00315701">
            <w:pPr>
              <w:rPr>
                <w:color w:val="000000"/>
                <w:kern w:val="22"/>
                <w:szCs w:val="22"/>
              </w:rPr>
            </w:pPr>
            <w:r w:rsidRPr="006B39B7">
              <w:rPr>
                <w:color w:val="000000"/>
                <w:szCs w:val="22"/>
              </w:rPr>
              <w:t>Lituania</w:t>
            </w:r>
          </w:p>
        </w:tc>
        <w:tc>
          <w:tcPr>
            <w:tcW w:w="1540" w:type="dxa"/>
            <w:tcBorders>
              <w:top w:val="nil"/>
              <w:left w:val="nil"/>
              <w:bottom w:val="single" w:sz="4" w:space="0" w:color="auto"/>
              <w:right w:val="single" w:sz="4" w:space="0" w:color="auto"/>
            </w:tcBorders>
            <w:shd w:val="clear" w:color="auto" w:fill="auto"/>
            <w:vAlign w:val="center"/>
            <w:hideMark/>
          </w:tcPr>
          <w:p w14:paraId="76949700" w14:textId="77777777" w:rsidR="00315701" w:rsidRPr="006B39B7" w:rsidRDefault="00315701" w:rsidP="00315701">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3D71D7E8" w14:textId="77777777" w:rsidR="00315701" w:rsidRPr="006B39B7" w:rsidRDefault="00315701" w:rsidP="00315701">
            <w:pPr>
              <w:jc w:val="right"/>
              <w:rPr>
                <w:color w:val="000000"/>
                <w:kern w:val="22"/>
                <w:szCs w:val="22"/>
              </w:rPr>
            </w:pPr>
            <w:r w:rsidRPr="006B39B7">
              <w:rPr>
                <w:color w:val="000000"/>
                <w:szCs w:val="22"/>
              </w:rPr>
              <w:t xml:space="preserve">0,089 </w:t>
            </w:r>
          </w:p>
        </w:tc>
        <w:tc>
          <w:tcPr>
            <w:tcW w:w="1540" w:type="dxa"/>
            <w:tcBorders>
              <w:top w:val="nil"/>
              <w:left w:val="nil"/>
              <w:bottom w:val="single" w:sz="4" w:space="0" w:color="auto"/>
              <w:right w:val="single" w:sz="4" w:space="0" w:color="auto"/>
            </w:tcBorders>
            <w:shd w:val="clear" w:color="auto" w:fill="auto"/>
            <w:noWrap/>
            <w:vAlign w:val="center"/>
            <w:hideMark/>
          </w:tcPr>
          <w:p w14:paraId="5374B154" w14:textId="77777777" w:rsidR="00315701" w:rsidRPr="006B39B7" w:rsidRDefault="00315701" w:rsidP="00315701">
            <w:pPr>
              <w:jc w:val="right"/>
              <w:rPr>
                <w:color w:val="000000"/>
                <w:kern w:val="22"/>
                <w:szCs w:val="22"/>
              </w:rPr>
            </w:pPr>
            <w:r w:rsidRPr="006B39B7">
              <w:rPr>
                <w:color w:val="000000"/>
                <w:szCs w:val="22"/>
              </w:rPr>
              <w:t>10 122</w:t>
            </w:r>
          </w:p>
        </w:tc>
      </w:tr>
      <w:tr w:rsidR="00315701" w:rsidRPr="006B39B7" w14:paraId="094F3C3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ABC495" w14:textId="77777777" w:rsidR="00315701" w:rsidRPr="006B39B7" w:rsidRDefault="00315701" w:rsidP="00315701">
            <w:pPr>
              <w:rPr>
                <w:color w:val="000000"/>
                <w:kern w:val="22"/>
                <w:szCs w:val="22"/>
              </w:rPr>
            </w:pPr>
            <w:r w:rsidRPr="006B39B7">
              <w:rPr>
                <w:color w:val="000000"/>
                <w:szCs w:val="22"/>
              </w:rPr>
              <w:t>Luxemburgo</w:t>
            </w:r>
          </w:p>
        </w:tc>
        <w:tc>
          <w:tcPr>
            <w:tcW w:w="1540" w:type="dxa"/>
            <w:tcBorders>
              <w:top w:val="nil"/>
              <w:left w:val="nil"/>
              <w:bottom w:val="single" w:sz="4" w:space="0" w:color="auto"/>
              <w:right w:val="single" w:sz="4" w:space="0" w:color="auto"/>
            </w:tcBorders>
            <w:shd w:val="clear" w:color="auto" w:fill="auto"/>
            <w:vAlign w:val="center"/>
            <w:hideMark/>
          </w:tcPr>
          <w:p w14:paraId="59A17C1E"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23236BA2" w14:textId="77777777" w:rsidR="00315701" w:rsidRPr="006B39B7" w:rsidRDefault="00315701" w:rsidP="00315701">
            <w:pPr>
              <w:jc w:val="right"/>
              <w:rPr>
                <w:color w:val="000000"/>
                <w:kern w:val="22"/>
                <w:szCs w:val="22"/>
              </w:rPr>
            </w:pPr>
            <w:r w:rsidRPr="006B39B7">
              <w:rPr>
                <w:color w:val="000000"/>
                <w:szCs w:val="22"/>
              </w:rPr>
              <w:t xml:space="preserve">0,084 </w:t>
            </w:r>
          </w:p>
        </w:tc>
        <w:tc>
          <w:tcPr>
            <w:tcW w:w="1540" w:type="dxa"/>
            <w:tcBorders>
              <w:top w:val="nil"/>
              <w:left w:val="nil"/>
              <w:bottom w:val="single" w:sz="4" w:space="0" w:color="auto"/>
              <w:right w:val="single" w:sz="4" w:space="0" w:color="auto"/>
            </w:tcBorders>
            <w:shd w:val="clear" w:color="auto" w:fill="auto"/>
            <w:noWrap/>
            <w:vAlign w:val="center"/>
            <w:hideMark/>
          </w:tcPr>
          <w:p w14:paraId="20E4EC70" w14:textId="77777777" w:rsidR="00315701" w:rsidRPr="006B39B7" w:rsidRDefault="00315701" w:rsidP="00315701">
            <w:pPr>
              <w:jc w:val="right"/>
              <w:rPr>
                <w:color w:val="000000"/>
                <w:kern w:val="22"/>
                <w:szCs w:val="22"/>
              </w:rPr>
            </w:pPr>
            <w:r w:rsidRPr="006B39B7">
              <w:rPr>
                <w:color w:val="000000"/>
                <w:szCs w:val="22"/>
              </w:rPr>
              <w:t>9 551</w:t>
            </w:r>
          </w:p>
        </w:tc>
      </w:tr>
      <w:tr w:rsidR="00140FE7" w:rsidRPr="006B39B7" w14:paraId="381D5118" w14:textId="77777777" w:rsidTr="00140F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A74C14" w14:textId="77777777" w:rsidR="00140FE7" w:rsidRPr="006B39B7" w:rsidRDefault="00140FE7" w:rsidP="003244F4">
            <w:pPr>
              <w:rPr>
                <w:color w:val="000000"/>
                <w:szCs w:val="22"/>
              </w:rPr>
            </w:pPr>
            <w:r w:rsidRPr="006B39B7">
              <w:rPr>
                <w:color w:val="000000"/>
                <w:szCs w:val="22"/>
              </w:rPr>
              <w:t>Macedonia del Norte</w:t>
            </w:r>
          </w:p>
        </w:tc>
        <w:tc>
          <w:tcPr>
            <w:tcW w:w="1540" w:type="dxa"/>
            <w:tcBorders>
              <w:top w:val="nil"/>
              <w:left w:val="nil"/>
              <w:bottom w:val="single" w:sz="4" w:space="0" w:color="auto"/>
              <w:right w:val="single" w:sz="4" w:space="0" w:color="auto"/>
            </w:tcBorders>
            <w:shd w:val="clear" w:color="auto" w:fill="auto"/>
            <w:vAlign w:val="center"/>
            <w:hideMark/>
          </w:tcPr>
          <w:p w14:paraId="2D1E5A6F" w14:textId="77777777" w:rsidR="00140FE7" w:rsidRPr="006B39B7" w:rsidRDefault="00140FE7" w:rsidP="003244F4">
            <w:pPr>
              <w:jc w:val="right"/>
              <w:rPr>
                <w:color w:val="000000"/>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800C87" w14:textId="77777777" w:rsidR="00140FE7" w:rsidRPr="006B39B7" w:rsidRDefault="00140FE7" w:rsidP="003244F4">
            <w:pPr>
              <w:jc w:val="right"/>
              <w:rPr>
                <w:color w:val="000000"/>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4B6D3880" w14:textId="77777777" w:rsidR="00140FE7" w:rsidRPr="006B39B7" w:rsidRDefault="00140FE7" w:rsidP="003244F4">
            <w:pPr>
              <w:jc w:val="right"/>
              <w:rPr>
                <w:color w:val="000000"/>
                <w:szCs w:val="22"/>
              </w:rPr>
            </w:pPr>
            <w:r w:rsidRPr="006B39B7">
              <w:rPr>
                <w:color w:val="000000"/>
                <w:szCs w:val="22"/>
              </w:rPr>
              <w:t>998</w:t>
            </w:r>
          </w:p>
        </w:tc>
      </w:tr>
      <w:tr w:rsidR="00315701" w:rsidRPr="006B39B7" w14:paraId="450FE8D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C5ADF2" w14:textId="77777777" w:rsidR="00315701" w:rsidRPr="006B39B7" w:rsidRDefault="00315701" w:rsidP="00315701">
            <w:pPr>
              <w:rPr>
                <w:color w:val="000000"/>
                <w:kern w:val="22"/>
                <w:szCs w:val="22"/>
              </w:rPr>
            </w:pPr>
            <w:r w:rsidRPr="006B39B7">
              <w:rPr>
                <w:color w:val="000000"/>
                <w:szCs w:val="22"/>
              </w:rPr>
              <w:t>Madagascar</w:t>
            </w:r>
          </w:p>
        </w:tc>
        <w:tc>
          <w:tcPr>
            <w:tcW w:w="1540" w:type="dxa"/>
            <w:tcBorders>
              <w:top w:val="nil"/>
              <w:left w:val="nil"/>
              <w:bottom w:val="single" w:sz="4" w:space="0" w:color="auto"/>
              <w:right w:val="single" w:sz="4" w:space="0" w:color="auto"/>
            </w:tcBorders>
            <w:shd w:val="clear" w:color="auto" w:fill="auto"/>
            <w:vAlign w:val="center"/>
            <w:hideMark/>
          </w:tcPr>
          <w:p w14:paraId="1DAEFDF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D510F5E"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9C77CEB" w14:textId="77777777" w:rsidR="00315701" w:rsidRPr="006B39B7" w:rsidRDefault="00315701" w:rsidP="00315701">
            <w:pPr>
              <w:jc w:val="right"/>
              <w:rPr>
                <w:color w:val="000000"/>
                <w:kern w:val="22"/>
                <w:szCs w:val="22"/>
              </w:rPr>
            </w:pPr>
            <w:r w:rsidRPr="006B39B7">
              <w:rPr>
                <w:color w:val="000000"/>
                <w:szCs w:val="22"/>
              </w:rPr>
              <w:t>570</w:t>
            </w:r>
          </w:p>
        </w:tc>
      </w:tr>
      <w:tr w:rsidR="00526CE7" w:rsidRPr="006B39B7" w14:paraId="01756D77"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C17C6C" w14:textId="77777777" w:rsidR="00526CE7" w:rsidRPr="006B39B7" w:rsidRDefault="00526CE7" w:rsidP="00C70FAD">
            <w:pPr>
              <w:rPr>
                <w:color w:val="000000"/>
                <w:szCs w:val="22"/>
              </w:rPr>
            </w:pPr>
            <w:r w:rsidRPr="006B39B7">
              <w:rPr>
                <w:color w:val="000000"/>
                <w:szCs w:val="22"/>
              </w:rPr>
              <w:t>Malasia</w:t>
            </w:r>
          </w:p>
        </w:tc>
        <w:tc>
          <w:tcPr>
            <w:tcW w:w="1540" w:type="dxa"/>
            <w:tcBorders>
              <w:top w:val="nil"/>
              <w:left w:val="nil"/>
              <w:bottom w:val="single" w:sz="4" w:space="0" w:color="auto"/>
              <w:right w:val="single" w:sz="4" w:space="0" w:color="auto"/>
            </w:tcBorders>
            <w:shd w:val="clear" w:color="auto" w:fill="auto"/>
            <w:vAlign w:val="center"/>
            <w:hideMark/>
          </w:tcPr>
          <w:p w14:paraId="55CF3AFC" w14:textId="77777777" w:rsidR="00526CE7" w:rsidRPr="006B39B7" w:rsidRDefault="00526CE7" w:rsidP="00C70FAD">
            <w:pPr>
              <w:jc w:val="right"/>
              <w:rPr>
                <w:color w:val="000000"/>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0A16CA37" w14:textId="77777777" w:rsidR="00526CE7" w:rsidRPr="006B39B7" w:rsidRDefault="00526CE7" w:rsidP="00C70FAD">
            <w:pPr>
              <w:jc w:val="right"/>
              <w:rPr>
                <w:color w:val="000000"/>
                <w:szCs w:val="22"/>
              </w:rPr>
            </w:pPr>
            <w:r w:rsidRPr="006B39B7">
              <w:rPr>
                <w:color w:val="000000"/>
                <w:szCs w:val="22"/>
              </w:rPr>
              <w:t xml:space="preserve">0,426 </w:t>
            </w:r>
          </w:p>
        </w:tc>
        <w:tc>
          <w:tcPr>
            <w:tcW w:w="1540" w:type="dxa"/>
            <w:tcBorders>
              <w:top w:val="nil"/>
              <w:left w:val="nil"/>
              <w:bottom w:val="single" w:sz="4" w:space="0" w:color="auto"/>
              <w:right w:val="single" w:sz="4" w:space="0" w:color="auto"/>
            </w:tcBorders>
            <w:shd w:val="clear" w:color="auto" w:fill="auto"/>
            <w:noWrap/>
            <w:vAlign w:val="center"/>
            <w:hideMark/>
          </w:tcPr>
          <w:p w14:paraId="27584C57" w14:textId="2D30D4CC" w:rsidR="00526CE7" w:rsidRPr="006B39B7" w:rsidRDefault="00526CE7" w:rsidP="009F2835">
            <w:pPr>
              <w:jc w:val="right"/>
              <w:rPr>
                <w:color w:val="000000"/>
                <w:szCs w:val="22"/>
              </w:rPr>
            </w:pPr>
            <w:r w:rsidRPr="006B39B7">
              <w:rPr>
                <w:color w:val="000000"/>
                <w:szCs w:val="22"/>
              </w:rPr>
              <w:t>48</w:t>
            </w:r>
            <w:r w:rsidR="009F2835" w:rsidRPr="006B39B7">
              <w:rPr>
                <w:color w:val="000000"/>
                <w:szCs w:val="22"/>
              </w:rPr>
              <w:t xml:space="preserve"> </w:t>
            </w:r>
            <w:r w:rsidRPr="006B39B7">
              <w:rPr>
                <w:color w:val="000000"/>
                <w:szCs w:val="22"/>
              </w:rPr>
              <w:t>613</w:t>
            </w:r>
          </w:p>
        </w:tc>
      </w:tr>
      <w:tr w:rsidR="00315701" w:rsidRPr="006B39B7" w14:paraId="0435F86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E642CB1" w14:textId="77777777" w:rsidR="00315701" w:rsidRPr="006B39B7" w:rsidRDefault="00315701" w:rsidP="00315701">
            <w:pPr>
              <w:rPr>
                <w:color w:val="000000"/>
                <w:kern w:val="22"/>
                <w:szCs w:val="22"/>
              </w:rPr>
            </w:pPr>
            <w:r w:rsidRPr="006B39B7">
              <w:rPr>
                <w:color w:val="000000"/>
                <w:szCs w:val="22"/>
              </w:rPr>
              <w:t>Malawi</w:t>
            </w:r>
          </w:p>
        </w:tc>
        <w:tc>
          <w:tcPr>
            <w:tcW w:w="1540" w:type="dxa"/>
            <w:tcBorders>
              <w:top w:val="nil"/>
              <w:left w:val="nil"/>
              <w:bottom w:val="single" w:sz="4" w:space="0" w:color="auto"/>
              <w:right w:val="single" w:sz="4" w:space="0" w:color="auto"/>
            </w:tcBorders>
            <w:shd w:val="clear" w:color="auto" w:fill="auto"/>
            <w:vAlign w:val="center"/>
            <w:hideMark/>
          </w:tcPr>
          <w:p w14:paraId="341338B3"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72FFEB"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6D0D2DB"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D4AABE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B6E562" w14:textId="77777777" w:rsidR="00315701" w:rsidRPr="006B39B7" w:rsidRDefault="00315701" w:rsidP="00315701">
            <w:pPr>
              <w:rPr>
                <w:color w:val="000000"/>
                <w:kern w:val="22"/>
                <w:szCs w:val="22"/>
              </w:rPr>
            </w:pPr>
            <w:r w:rsidRPr="006B39B7">
              <w:rPr>
                <w:color w:val="000000"/>
                <w:szCs w:val="22"/>
              </w:rPr>
              <w:t>Maldivas</w:t>
            </w:r>
          </w:p>
        </w:tc>
        <w:tc>
          <w:tcPr>
            <w:tcW w:w="1540" w:type="dxa"/>
            <w:tcBorders>
              <w:top w:val="nil"/>
              <w:left w:val="nil"/>
              <w:bottom w:val="single" w:sz="4" w:space="0" w:color="auto"/>
              <w:right w:val="single" w:sz="4" w:space="0" w:color="auto"/>
            </w:tcBorders>
            <w:shd w:val="clear" w:color="auto" w:fill="auto"/>
            <w:vAlign w:val="center"/>
            <w:hideMark/>
          </w:tcPr>
          <w:p w14:paraId="1C8ACDB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402117D"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E65AA80"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64250F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231CA" w14:textId="77777777" w:rsidR="00315701" w:rsidRPr="006B39B7" w:rsidRDefault="00315701" w:rsidP="00315701">
            <w:pPr>
              <w:rPr>
                <w:color w:val="000000"/>
                <w:kern w:val="22"/>
                <w:szCs w:val="22"/>
              </w:rPr>
            </w:pPr>
            <w:r w:rsidRPr="006B39B7">
              <w:rPr>
                <w:color w:val="000000"/>
                <w:szCs w:val="22"/>
              </w:rPr>
              <w:t>Malí</w:t>
            </w:r>
          </w:p>
        </w:tc>
        <w:tc>
          <w:tcPr>
            <w:tcW w:w="1540" w:type="dxa"/>
            <w:tcBorders>
              <w:top w:val="nil"/>
              <w:left w:val="nil"/>
              <w:bottom w:val="single" w:sz="4" w:space="0" w:color="auto"/>
              <w:right w:val="single" w:sz="4" w:space="0" w:color="auto"/>
            </w:tcBorders>
            <w:shd w:val="clear" w:color="auto" w:fill="auto"/>
            <w:vAlign w:val="center"/>
            <w:hideMark/>
          </w:tcPr>
          <w:p w14:paraId="432CB69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64F4FA"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16F0EA"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542688C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D1BC07" w14:textId="77777777" w:rsidR="00315701" w:rsidRPr="006B39B7" w:rsidRDefault="00315701" w:rsidP="00315701">
            <w:pPr>
              <w:rPr>
                <w:color w:val="000000"/>
                <w:kern w:val="22"/>
                <w:szCs w:val="22"/>
              </w:rPr>
            </w:pPr>
            <w:r w:rsidRPr="006B39B7">
              <w:rPr>
                <w:color w:val="000000"/>
                <w:szCs w:val="22"/>
              </w:rPr>
              <w:t>Malta</w:t>
            </w:r>
          </w:p>
        </w:tc>
        <w:tc>
          <w:tcPr>
            <w:tcW w:w="1540" w:type="dxa"/>
            <w:tcBorders>
              <w:top w:val="nil"/>
              <w:left w:val="nil"/>
              <w:bottom w:val="single" w:sz="4" w:space="0" w:color="auto"/>
              <w:right w:val="single" w:sz="4" w:space="0" w:color="auto"/>
            </w:tcBorders>
            <w:shd w:val="clear" w:color="auto" w:fill="auto"/>
            <w:vAlign w:val="center"/>
            <w:hideMark/>
          </w:tcPr>
          <w:p w14:paraId="152760C4" w14:textId="77777777" w:rsidR="00315701" w:rsidRPr="006B39B7" w:rsidRDefault="00315701" w:rsidP="00315701">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22B7FB5F"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7333FE3" w14:textId="1C070A24" w:rsidR="00315701" w:rsidRPr="006B39B7" w:rsidRDefault="00315701" w:rsidP="009F2835">
            <w:pPr>
              <w:jc w:val="right"/>
              <w:rPr>
                <w:color w:val="000000"/>
                <w:kern w:val="22"/>
                <w:szCs w:val="22"/>
              </w:rPr>
            </w:pPr>
            <w:r w:rsidRPr="006B39B7">
              <w:rPr>
                <w:color w:val="000000"/>
                <w:szCs w:val="22"/>
              </w:rPr>
              <w:t>2</w:t>
            </w:r>
            <w:r w:rsidR="009F2835" w:rsidRPr="006B39B7">
              <w:rPr>
                <w:color w:val="000000"/>
                <w:szCs w:val="22"/>
              </w:rPr>
              <w:t xml:space="preserve"> </w:t>
            </w:r>
            <w:r w:rsidRPr="006B39B7">
              <w:rPr>
                <w:color w:val="000000"/>
                <w:szCs w:val="22"/>
              </w:rPr>
              <w:t>424</w:t>
            </w:r>
          </w:p>
        </w:tc>
      </w:tr>
      <w:tr w:rsidR="007F5D24" w:rsidRPr="006B39B7" w14:paraId="28FE1CA6" w14:textId="77777777" w:rsidTr="007F5D24">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7466E2" w14:textId="77777777" w:rsidR="007F5D24" w:rsidRPr="006B39B7" w:rsidRDefault="007F5D24" w:rsidP="00C70FAD">
            <w:pPr>
              <w:rPr>
                <w:color w:val="000000"/>
                <w:szCs w:val="22"/>
              </w:rPr>
            </w:pPr>
            <w:r w:rsidRPr="006B39B7">
              <w:rPr>
                <w:color w:val="000000"/>
                <w:szCs w:val="22"/>
              </w:rPr>
              <w:t>Marruecos</w:t>
            </w:r>
          </w:p>
        </w:tc>
        <w:tc>
          <w:tcPr>
            <w:tcW w:w="1540" w:type="dxa"/>
            <w:tcBorders>
              <w:top w:val="nil"/>
              <w:left w:val="nil"/>
              <w:bottom w:val="single" w:sz="4" w:space="0" w:color="auto"/>
              <w:right w:val="single" w:sz="4" w:space="0" w:color="auto"/>
            </w:tcBorders>
            <w:shd w:val="clear" w:color="auto" w:fill="auto"/>
            <w:vAlign w:val="center"/>
            <w:hideMark/>
          </w:tcPr>
          <w:p w14:paraId="499BD5E6" w14:textId="77777777" w:rsidR="007F5D24" w:rsidRPr="006B39B7" w:rsidRDefault="007F5D24" w:rsidP="00C70FAD">
            <w:pPr>
              <w:jc w:val="right"/>
              <w:rPr>
                <w:color w:val="000000"/>
                <w:szCs w:val="22"/>
              </w:rPr>
            </w:pPr>
            <w:r w:rsidRPr="006B39B7">
              <w:rPr>
                <w:color w:val="000000"/>
                <w:szCs w:val="22"/>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7A69C4AC" w14:textId="77777777" w:rsidR="007F5D24" w:rsidRPr="006B39B7" w:rsidRDefault="007F5D24" w:rsidP="00C70FAD">
            <w:pPr>
              <w:jc w:val="right"/>
              <w:rPr>
                <w:color w:val="000000"/>
                <w:szCs w:val="22"/>
              </w:rPr>
            </w:pPr>
            <w:r w:rsidRPr="006B39B7">
              <w:rPr>
                <w:color w:val="000000"/>
                <w:szCs w:val="22"/>
              </w:rPr>
              <w:t xml:space="preserve">0,069 </w:t>
            </w:r>
          </w:p>
        </w:tc>
        <w:tc>
          <w:tcPr>
            <w:tcW w:w="1540" w:type="dxa"/>
            <w:tcBorders>
              <w:top w:val="nil"/>
              <w:left w:val="nil"/>
              <w:bottom w:val="single" w:sz="4" w:space="0" w:color="auto"/>
              <w:right w:val="single" w:sz="4" w:space="0" w:color="auto"/>
            </w:tcBorders>
            <w:shd w:val="clear" w:color="auto" w:fill="auto"/>
            <w:noWrap/>
            <w:vAlign w:val="center"/>
            <w:hideMark/>
          </w:tcPr>
          <w:p w14:paraId="46AAFECF" w14:textId="610A9BC7" w:rsidR="007F5D24" w:rsidRPr="006B39B7" w:rsidRDefault="007F5D24" w:rsidP="009F2835">
            <w:pPr>
              <w:jc w:val="right"/>
              <w:rPr>
                <w:color w:val="000000"/>
                <w:szCs w:val="22"/>
              </w:rPr>
            </w:pPr>
            <w:r w:rsidRPr="006B39B7">
              <w:rPr>
                <w:color w:val="000000"/>
                <w:szCs w:val="22"/>
              </w:rPr>
              <w:t>7</w:t>
            </w:r>
            <w:r w:rsidR="009F2835" w:rsidRPr="006B39B7">
              <w:rPr>
                <w:color w:val="000000"/>
                <w:szCs w:val="22"/>
              </w:rPr>
              <w:t xml:space="preserve"> </w:t>
            </w:r>
            <w:r w:rsidRPr="006B39B7">
              <w:rPr>
                <w:color w:val="000000"/>
                <w:szCs w:val="22"/>
              </w:rPr>
              <w:t>841</w:t>
            </w:r>
          </w:p>
        </w:tc>
      </w:tr>
      <w:tr w:rsidR="00526CE7" w:rsidRPr="006B39B7" w14:paraId="399B7F3E"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9E48EC" w14:textId="77777777" w:rsidR="00526CE7" w:rsidRPr="006B39B7" w:rsidRDefault="00526CE7" w:rsidP="00C70FAD">
            <w:pPr>
              <w:rPr>
                <w:color w:val="000000"/>
                <w:szCs w:val="22"/>
              </w:rPr>
            </w:pPr>
            <w:r w:rsidRPr="006B39B7">
              <w:rPr>
                <w:color w:val="000000"/>
                <w:szCs w:val="22"/>
              </w:rPr>
              <w:t>Mauricio</w:t>
            </w:r>
          </w:p>
        </w:tc>
        <w:tc>
          <w:tcPr>
            <w:tcW w:w="1540" w:type="dxa"/>
            <w:tcBorders>
              <w:top w:val="nil"/>
              <w:left w:val="nil"/>
              <w:bottom w:val="single" w:sz="4" w:space="0" w:color="auto"/>
              <w:right w:val="single" w:sz="4" w:space="0" w:color="auto"/>
            </w:tcBorders>
            <w:shd w:val="clear" w:color="auto" w:fill="auto"/>
            <w:vAlign w:val="center"/>
            <w:hideMark/>
          </w:tcPr>
          <w:p w14:paraId="1D605EC0" w14:textId="77777777" w:rsidR="00526CE7" w:rsidRPr="006B39B7" w:rsidRDefault="00526CE7" w:rsidP="00C70FAD">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51FBD80" w14:textId="77777777" w:rsidR="00526CE7" w:rsidRPr="006B39B7" w:rsidRDefault="00526CE7" w:rsidP="00C70FAD">
            <w:pPr>
              <w:jc w:val="right"/>
              <w:rPr>
                <w:color w:val="000000"/>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7DB5917E" w14:textId="6784CC7B" w:rsidR="00526CE7" w:rsidRPr="006B39B7" w:rsidRDefault="00526CE7" w:rsidP="009F2835">
            <w:pPr>
              <w:jc w:val="right"/>
              <w:rPr>
                <w:color w:val="000000"/>
                <w:szCs w:val="22"/>
              </w:rPr>
            </w:pPr>
            <w:r w:rsidRPr="006B39B7">
              <w:rPr>
                <w:color w:val="000000"/>
                <w:szCs w:val="22"/>
              </w:rPr>
              <w:t>1</w:t>
            </w:r>
            <w:r w:rsidR="009F2835" w:rsidRPr="006B39B7">
              <w:rPr>
                <w:color w:val="000000"/>
                <w:szCs w:val="22"/>
              </w:rPr>
              <w:t xml:space="preserve"> </w:t>
            </w:r>
            <w:r w:rsidRPr="006B39B7">
              <w:rPr>
                <w:color w:val="000000"/>
                <w:szCs w:val="22"/>
              </w:rPr>
              <w:t>568</w:t>
            </w:r>
          </w:p>
        </w:tc>
      </w:tr>
      <w:tr w:rsidR="00315701" w:rsidRPr="006B39B7" w14:paraId="3342F7A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A0282F" w14:textId="77777777" w:rsidR="00315701" w:rsidRPr="006B39B7" w:rsidRDefault="00315701" w:rsidP="00315701">
            <w:pPr>
              <w:rPr>
                <w:color w:val="000000"/>
                <w:kern w:val="22"/>
                <w:szCs w:val="22"/>
              </w:rPr>
            </w:pPr>
            <w:r w:rsidRPr="006B39B7">
              <w:rPr>
                <w:color w:val="000000"/>
                <w:szCs w:val="22"/>
              </w:rPr>
              <w:t>Mauritania</w:t>
            </w:r>
          </w:p>
        </w:tc>
        <w:tc>
          <w:tcPr>
            <w:tcW w:w="1540" w:type="dxa"/>
            <w:tcBorders>
              <w:top w:val="nil"/>
              <w:left w:val="nil"/>
              <w:bottom w:val="single" w:sz="4" w:space="0" w:color="auto"/>
              <w:right w:val="single" w:sz="4" w:space="0" w:color="auto"/>
            </w:tcBorders>
            <w:shd w:val="clear" w:color="auto" w:fill="auto"/>
            <w:vAlign w:val="center"/>
            <w:hideMark/>
          </w:tcPr>
          <w:p w14:paraId="4E326B3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F4701A7"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2174F1D" w14:textId="77777777" w:rsidR="00315701" w:rsidRPr="006B39B7" w:rsidRDefault="00315701" w:rsidP="00315701">
            <w:pPr>
              <w:jc w:val="right"/>
              <w:rPr>
                <w:color w:val="000000"/>
                <w:kern w:val="22"/>
                <w:szCs w:val="22"/>
              </w:rPr>
            </w:pPr>
            <w:r w:rsidRPr="006B39B7">
              <w:rPr>
                <w:color w:val="000000"/>
                <w:szCs w:val="22"/>
              </w:rPr>
              <w:t>285</w:t>
            </w:r>
          </w:p>
        </w:tc>
      </w:tr>
    </w:tbl>
    <w:p w14:paraId="1425A409" w14:textId="1430CD03" w:rsidR="00315701" w:rsidRPr="006B39B7" w:rsidRDefault="00315701" w:rsidP="0079737F">
      <w:pPr>
        <w:autoSpaceDE w:val="0"/>
        <w:autoSpaceDN w:val="0"/>
        <w:adjustRightInd w:val="0"/>
        <w:rPr>
          <w:rFonts w:eastAsiaTheme="minorEastAsia"/>
          <w:bCs/>
          <w:kern w:val="22"/>
          <w:szCs w:val="22"/>
        </w:rPr>
      </w:pPr>
    </w:p>
    <w:p w14:paraId="2F359813"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0A729A68"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BB6D3" w14:textId="196BA1C4" w:rsidR="00315701" w:rsidRPr="006B39B7" w:rsidRDefault="00315701" w:rsidP="00313B56">
            <w:pPr>
              <w:jc w:val="center"/>
              <w:rPr>
                <w:b/>
                <w:bCs/>
                <w:kern w:val="22"/>
                <w:szCs w:val="22"/>
              </w:rPr>
            </w:pPr>
            <w:r w:rsidRPr="006B39B7">
              <w:rPr>
                <w:b/>
                <w:bCs/>
                <w:szCs w:val="22"/>
              </w:rPr>
              <w:lastRenderedPageBreak/>
              <w:t xml:space="preserve">País </w:t>
            </w:r>
            <w:r w:rsidR="00313B56"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8817260"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90DAFC7"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D1D5C82" w14:textId="7925BD53"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6BD0521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9A3D94" w14:textId="77777777" w:rsidR="00315701" w:rsidRPr="006B39B7" w:rsidRDefault="00315701" w:rsidP="00315701">
            <w:pPr>
              <w:rPr>
                <w:color w:val="000000"/>
                <w:kern w:val="22"/>
                <w:szCs w:val="22"/>
              </w:rPr>
            </w:pPr>
            <w:r w:rsidRPr="006B39B7">
              <w:rPr>
                <w:color w:val="000000"/>
                <w:szCs w:val="22"/>
              </w:rPr>
              <w:t>México</w:t>
            </w:r>
          </w:p>
        </w:tc>
        <w:tc>
          <w:tcPr>
            <w:tcW w:w="1540" w:type="dxa"/>
            <w:tcBorders>
              <w:top w:val="nil"/>
              <w:left w:val="nil"/>
              <w:bottom w:val="single" w:sz="4" w:space="0" w:color="auto"/>
              <w:right w:val="single" w:sz="4" w:space="0" w:color="auto"/>
            </w:tcBorders>
            <w:shd w:val="clear" w:color="auto" w:fill="auto"/>
            <w:vAlign w:val="center"/>
            <w:hideMark/>
          </w:tcPr>
          <w:p w14:paraId="5D3940A3" w14:textId="77777777" w:rsidR="00315701" w:rsidRPr="006B39B7" w:rsidRDefault="00315701" w:rsidP="00315701">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871A04D" w14:textId="77777777" w:rsidR="00315701" w:rsidRPr="006B39B7" w:rsidRDefault="00315701" w:rsidP="00315701">
            <w:pPr>
              <w:jc w:val="right"/>
              <w:rPr>
                <w:color w:val="000000"/>
                <w:kern w:val="22"/>
                <w:szCs w:val="22"/>
              </w:rPr>
            </w:pPr>
            <w:r w:rsidRPr="006B39B7">
              <w:rPr>
                <w:color w:val="000000"/>
                <w:szCs w:val="22"/>
              </w:rPr>
              <w:t xml:space="preserve">1,615 </w:t>
            </w:r>
          </w:p>
        </w:tc>
        <w:tc>
          <w:tcPr>
            <w:tcW w:w="1540" w:type="dxa"/>
            <w:tcBorders>
              <w:top w:val="nil"/>
              <w:left w:val="nil"/>
              <w:bottom w:val="single" w:sz="4" w:space="0" w:color="auto"/>
              <w:right w:val="single" w:sz="4" w:space="0" w:color="auto"/>
            </w:tcBorders>
            <w:shd w:val="clear" w:color="auto" w:fill="auto"/>
            <w:noWrap/>
            <w:vAlign w:val="center"/>
            <w:hideMark/>
          </w:tcPr>
          <w:p w14:paraId="3A1FAA2D" w14:textId="5C91E88B" w:rsidR="00315701" w:rsidRPr="006B39B7" w:rsidRDefault="00315701" w:rsidP="0007773C">
            <w:pPr>
              <w:jc w:val="right"/>
              <w:rPr>
                <w:color w:val="000000"/>
                <w:kern w:val="22"/>
                <w:szCs w:val="22"/>
              </w:rPr>
            </w:pPr>
            <w:r w:rsidRPr="006B39B7">
              <w:rPr>
                <w:color w:val="000000"/>
                <w:szCs w:val="22"/>
              </w:rPr>
              <w:t>184</w:t>
            </w:r>
            <w:r w:rsidR="0007773C" w:rsidRPr="006B39B7">
              <w:rPr>
                <w:color w:val="000000"/>
                <w:szCs w:val="22"/>
              </w:rPr>
              <w:t xml:space="preserve"> </w:t>
            </w:r>
            <w:r w:rsidRPr="006B39B7">
              <w:rPr>
                <w:color w:val="000000"/>
                <w:szCs w:val="22"/>
              </w:rPr>
              <w:t>187</w:t>
            </w:r>
          </w:p>
        </w:tc>
      </w:tr>
      <w:tr w:rsidR="00315701" w:rsidRPr="006B39B7" w14:paraId="278F30F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EA4314" w14:textId="77777777" w:rsidR="00315701" w:rsidRPr="006B39B7" w:rsidRDefault="00315701" w:rsidP="00315701">
            <w:pPr>
              <w:rPr>
                <w:color w:val="000000"/>
                <w:kern w:val="22"/>
                <w:szCs w:val="22"/>
              </w:rPr>
            </w:pPr>
            <w:r w:rsidRPr="006B39B7">
              <w:rPr>
                <w:color w:val="000000"/>
                <w:szCs w:val="22"/>
              </w:rPr>
              <w:t>Micronesia (Estados Federados de)</w:t>
            </w:r>
          </w:p>
        </w:tc>
        <w:tc>
          <w:tcPr>
            <w:tcW w:w="1540" w:type="dxa"/>
            <w:tcBorders>
              <w:top w:val="nil"/>
              <w:left w:val="nil"/>
              <w:bottom w:val="single" w:sz="4" w:space="0" w:color="auto"/>
              <w:right w:val="single" w:sz="4" w:space="0" w:color="auto"/>
            </w:tcBorders>
            <w:shd w:val="clear" w:color="auto" w:fill="auto"/>
            <w:vAlign w:val="center"/>
            <w:hideMark/>
          </w:tcPr>
          <w:p w14:paraId="031C208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918686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86937D1"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0E653B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55ED4A" w14:textId="77777777" w:rsidR="00315701" w:rsidRPr="006B39B7" w:rsidRDefault="00315701" w:rsidP="00315701">
            <w:pPr>
              <w:rPr>
                <w:color w:val="000000"/>
                <w:kern w:val="22"/>
                <w:szCs w:val="22"/>
              </w:rPr>
            </w:pPr>
            <w:r w:rsidRPr="006B39B7">
              <w:rPr>
                <w:color w:val="000000"/>
                <w:szCs w:val="22"/>
              </w:rPr>
              <w:t>Mónaco</w:t>
            </w:r>
          </w:p>
        </w:tc>
        <w:tc>
          <w:tcPr>
            <w:tcW w:w="1540" w:type="dxa"/>
            <w:tcBorders>
              <w:top w:val="nil"/>
              <w:left w:val="nil"/>
              <w:bottom w:val="single" w:sz="4" w:space="0" w:color="auto"/>
              <w:right w:val="single" w:sz="4" w:space="0" w:color="auto"/>
            </w:tcBorders>
            <w:shd w:val="clear" w:color="auto" w:fill="auto"/>
            <w:vAlign w:val="center"/>
            <w:hideMark/>
          </w:tcPr>
          <w:p w14:paraId="6A7CF1E4"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5658B901"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4BE3AE6" w14:textId="5B7ECC20"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568</w:t>
            </w:r>
          </w:p>
        </w:tc>
      </w:tr>
      <w:tr w:rsidR="00315701" w:rsidRPr="006B39B7" w14:paraId="6BD065E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272665" w14:textId="77777777" w:rsidR="00315701" w:rsidRPr="006B39B7" w:rsidRDefault="00315701" w:rsidP="00315701">
            <w:pPr>
              <w:rPr>
                <w:color w:val="000000"/>
                <w:kern w:val="22"/>
                <w:szCs w:val="22"/>
              </w:rPr>
            </w:pPr>
            <w:r w:rsidRPr="006B39B7">
              <w:rPr>
                <w:color w:val="000000"/>
                <w:szCs w:val="22"/>
              </w:rPr>
              <w:t>Mongolia</w:t>
            </w:r>
          </w:p>
        </w:tc>
        <w:tc>
          <w:tcPr>
            <w:tcW w:w="1540" w:type="dxa"/>
            <w:tcBorders>
              <w:top w:val="nil"/>
              <w:left w:val="nil"/>
              <w:bottom w:val="single" w:sz="4" w:space="0" w:color="auto"/>
              <w:right w:val="single" w:sz="4" w:space="0" w:color="auto"/>
            </w:tcBorders>
            <w:shd w:val="clear" w:color="auto" w:fill="auto"/>
            <w:vAlign w:val="center"/>
            <w:hideMark/>
          </w:tcPr>
          <w:p w14:paraId="6BF8B506"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F459A32"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39431B"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5D2A03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E356DE" w14:textId="77777777" w:rsidR="00315701" w:rsidRPr="006B39B7" w:rsidRDefault="00315701" w:rsidP="00315701">
            <w:pPr>
              <w:rPr>
                <w:color w:val="000000"/>
                <w:kern w:val="22"/>
                <w:szCs w:val="22"/>
              </w:rPr>
            </w:pPr>
            <w:r w:rsidRPr="006B39B7">
              <w:rPr>
                <w:color w:val="000000"/>
                <w:szCs w:val="22"/>
              </w:rPr>
              <w:t>Montenegro</w:t>
            </w:r>
          </w:p>
        </w:tc>
        <w:tc>
          <w:tcPr>
            <w:tcW w:w="1540" w:type="dxa"/>
            <w:tcBorders>
              <w:top w:val="nil"/>
              <w:left w:val="nil"/>
              <w:bottom w:val="single" w:sz="4" w:space="0" w:color="auto"/>
              <w:right w:val="single" w:sz="4" w:space="0" w:color="auto"/>
            </w:tcBorders>
            <w:shd w:val="clear" w:color="auto" w:fill="auto"/>
            <w:vAlign w:val="center"/>
            <w:hideMark/>
          </w:tcPr>
          <w:p w14:paraId="108862C9"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B426E38"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E8B32D6"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064FB37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DBCDA6" w14:textId="77777777" w:rsidR="00315701" w:rsidRPr="006B39B7" w:rsidRDefault="00315701" w:rsidP="00315701">
            <w:pPr>
              <w:rPr>
                <w:color w:val="000000"/>
                <w:kern w:val="22"/>
                <w:szCs w:val="22"/>
              </w:rPr>
            </w:pPr>
            <w:r w:rsidRPr="006B39B7">
              <w:rPr>
                <w:color w:val="000000"/>
                <w:szCs w:val="22"/>
              </w:rPr>
              <w:t>Mozambique</w:t>
            </w:r>
          </w:p>
        </w:tc>
        <w:tc>
          <w:tcPr>
            <w:tcW w:w="1540" w:type="dxa"/>
            <w:tcBorders>
              <w:top w:val="nil"/>
              <w:left w:val="nil"/>
              <w:bottom w:val="single" w:sz="4" w:space="0" w:color="auto"/>
              <w:right w:val="single" w:sz="4" w:space="0" w:color="auto"/>
            </w:tcBorders>
            <w:shd w:val="clear" w:color="auto" w:fill="auto"/>
            <w:vAlign w:val="center"/>
            <w:hideMark/>
          </w:tcPr>
          <w:p w14:paraId="366D159F"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1E35712"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9900D01" w14:textId="77777777" w:rsidR="00315701" w:rsidRPr="006B39B7" w:rsidRDefault="00315701" w:rsidP="00315701">
            <w:pPr>
              <w:jc w:val="right"/>
              <w:rPr>
                <w:color w:val="000000"/>
                <w:kern w:val="22"/>
                <w:szCs w:val="22"/>
              </w:rPr>
            </w:pPr>
            <w:r w:rsidRPr="006B39B7">
              <w:rPr>
                <w:color w:val="000000"/>
                <w:szCs w:val="22"/>
              </w:rPr>
              <w:t>570</w:t>
            </w:r>
          </w:p>
        </w:tc>
      </w:tr>
      <w:tr w:rsidR="00315701" w:rsidRPr="006B39B7" w14:paraId="0FC27A5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A37B85" w14:textId="77777777" w:rsidR="00315701" w:rsidRPr="006B39B7" w:rsidRDefault="00315701" w:rsidP="00315701">
            <w:pPr>
              <w:rPr>
                <w:color w:val="000000"/>
                <w:kern w:val="22"/>
                <w:szCs w:val="22"/>
              </w:rPr>
            </w:pPr>
            <w:r w:rsidRPr="006B39B7">
              <w:rPr>
                <w:color w:val="000000"/>
                <w:szCs w:val="22"/>
              </w:rPr>
              <w:t>Myanmar</w:t>
            </w:r>
          </w:p>
        </w:tc>
        <w:tc>
          <w:tcPr>
            <w:tcW w:w="1540" w:type="dxa"/>
            <w:tcBorders>
              <w:top w:val="nil"/>
              <w:left w:val="nil"/>
              <w:bottom w:val="single" w:sz="4" w:space="0" w:color="auto"/>
              <w:right w:val="single" w:sz="4" w:space="0" w:color="auto"/>
            </w:tcBorders>
            <w:shd w:val="clear" w:color="auto" w:fill="auto"/>
            <w:vAlign w:val="center"/>
            <w:hideMark/>
          </w:tcPr>
          <w:p w14:paraId="2CC6811F"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6545A00"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D0DA6BC" w14:textId="49787C7B"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140</w:t>
            </w:r>
          </w:p>
        </w:tc>
      </w:tr>
      <w:tr w:rsidR="00315701" w:rsidRPr="006B39B7" w14:paraId="7F31AF3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DC9282" w14:textId="77777777" w:rsidR="00315701" w:rsidRPr="006B39B7" w:rsidRDefault="00315701" w:rsidP="00315701">
            <w:pPr>
              <w:rPr>
                <w:color w:val="000000"/>
                <w:kern w:val="22"/>
                <w:szCs w:val="22"/>
              </w:rPr>
            </w:pPr>
            <w:r w:rsidRPr="006B39B7">
              <w:rPr>
                <w:color w:val="000000"/>
                <w:szCs w:val="22"/>
              </w:rPr>
              <w:t>Namibia</w:t>
            </w:r>
          </w:p>
        </w:tc>
        <w:tc>
          <w:tcPr>
            <w:tcW w:w="1540" w:type="dxa"/>
            <w:tcBorders>
              <w:top w:val="nil"/>
              <w:left w:val="nil"/>
              <w:bottom w:val="single" w:sz="4" w:space="0" w:color="auto"/>
              <w:right w:val="single" w:sz="4" w:space="0" w:color="auto"/>
            </w:tcBorders>
            <w:shd w:val="clear" w:color="auto" w:fill="auto"/>
            <w:vAlign w:val="center"/>
            <w:hideMark/>
          </w:tcPr>
          <w:p w14:paraId="52ED4776"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3DB6995"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36E72AA" w14:textId="5D9A850E" w:rsidR="00315701" w:rsidRPr="006B39B7" w:rsidRDefault="00315701" w:rsidP="0007773C">
            <w:pPr>
              <w:jc w:val="right"/>
              <w:rPr>
                <w:color w:val="000000"/>
                <w:kern w:val="22"/>
                <w:szCs w:val="22"/>
              </w:rPr>
            </w:pPr>
            <w:r w:rsidRPr="006B39B7">
              <w:rPr>
                <w:color w:val="000000"/>
                <w:szCs w:val="22"/>
              </w:rPr>
              <w:t>1</w:t>
            </w:r>
            <w:r w:rsidR="0007773C" w:rsidRPr="006B39B7">
              <w:rPr>
                <w:color w:val="000000"/>
                <w:szCs w:val="22"/>
              </w:rPr>
              <w:t xml:space="preserve"> </w:t>
            </w:r>
            <w:r w:rsidRPr="006B39B7">
              <w:rPr>
                <w:color w:val="000000"/>
                <w:szCs w:val="22"/>
              </w:rPr>
              <w:t>283</w:t>
            </w:r>
          </w:p>
        </w:tc>
      </w:tr>
      <w:tr w:rsidR="00315701" w:rsidRPr="006B39B7" w14:paraId="16894A0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1B8116" w14:textId="77777777" w:rsidR="00315701" w:rsidRPr="006B39B7" w:rsidRDefault="00315701" w:rsidP="00315701">
            <w:pPr>
              <w:rPr>
                <w:color w:val="000000"/>
                <w:kern w:val="22"/>
                <w:szCs w:val="22"/>
              </w:rPr>
            </w:pPr>
            <w:r w:rsidRPr="006B39B7">
              <w:rPr>
                <w:color w:val="000000"/>
                <w:szCs w:val="22"/>
              </w:rPr>
              <w:t>Nauru</w:t>
            </w:r>
          </w:p>
        </w:tc>
        <w:tc>
          <w:tcPr>
            <w:tcW w:w="1540" w:type="dxa"/>
            <w:tcBorders>
              <w:top w:val="nil"/>
              <w:left w:val="nil"/>
              <w:bottom w:val="single" w:sz="4" w:space="0" w:color="auto"/>
              <w:right w:val="single" w:sz="4" w:space="0" w:color="auto"/>
            </w:tcBorders>
            <w:shd w:val="clear" w:color="auto" w:fill="auto"/>
            <w:vAlign w:val="center"/>
            <w:hideMark/>
          </w:tcPr>
          <w:p w14:paraId="2A33F42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A106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C3F48B"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B1154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E96D45" w14:textId="77777777" w:rsidR="00315701" w:rsidRPr="006B39B7" w:rsidRDefault="00315701" w:rsidP="00315701">
            <w:pPr>
              <w:rPr>
                <w:color w:val="000000"/>
                <w:kern w:val="22"/>
                <w:szCs w:val="22"/>
              </w:rPr>
            </w:pPr>
            <w:r w:rsidRPr="006B39B7">
              <w:rPr>
                <w:color w:val="000000"/>
                <w:szCs w:val="22"/>
              </w:rPr>
              <w:t>Nepal</w:t>
            </w:r>
          </w:p>
        </w:tc>
        <w:tc>
          <w:tcPr>
            <w:tcW w:w="1540" w:type="dxa"/>
            <w:tcBorders>
              <w:top w:val="nil"/>
              <w:left w:val="nil"/>
              <w:bottom w:val="single" w:sz="4" w:space="0" w:color="auto"/>
              <w:right w:val="single" w:sz="4" w:space="0" w:color="auto"/>
            </w:tcBorders>
            <w:shd w:val="clear" w:color="auto" w:fill="auto"/>
            <w:vAlign w:val="center"/>
            <w:hideMark/>
          </w:tcPr>
          <w:p w14:paraId="3511C689"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5FA40C7"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93BEF3"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08566D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2250F8" w14:textId="77777777" w:rsidR="00315701" w:rsidRPr="006B39B7" w:rsidRDefault="00315701" w:rsidP="00315701">
            <w:pPr>
              <w:rPr>
                <w:color w:val="000000"/>
                <w:kern w:val="22"/>
                <w:szCs w:val="22"/>
              </w:rPr>
            </w:pPr>
            <w:r w:rsidRPr="006B39B7">
              <w:rPr>
                <w:color w:val="000000"/>
                <w:szCs w:val="22"/>
              </w:rPr>
              <w:t>Nicaragua</w:t>
            </w:r>
          </w:p>
        </w:tc>
        <w:tc>
          <w:tcPr>
            <w:tcW w:w="1540" w:type="dxa"/>
            <w:tcBorders>
              <w:top w:val="nil"/>
              <w:left w:val="nil"/>
              <w:bottom w:val="single" w:sz="4" w:space="0" w:color="auto"/>
              <w:right w:val="single" w:sz="4" w:space="0" w:color="auto"/>
            </w:tcBorders>
            <w:shd w:val="clear" w:color="auto" w:fill="auto"/>
            <w:vAlign w:val="center"/>
            <w:hideMark/>
          </w:tcPr>
          <w:p w14:paraId="688913B5"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DC5E9E2"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CAA68DA"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7BDECA2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C5F773" w14:textId="77777777" w:rsidR="00315701" w:rsidRPr="006B39B7" w:rsidRDefault="00315701" w:rsidP="00315701">
            <w:pPr>
              <w:rPr>
                <w:color w:val="000000"/>
                <w:kern w:val="22"/>
                <w:szCs w:val="22"/>
              </w:rPr>
            </w:pPr>
            <w:r w:rsidRPr="006B39B7">
              <w:rPr>
                <w:color w:val="000000"/>
                <w:szCs w:val="22"/>
              </w:rPr>
              <w:t>Níger</w:t>
            </w:r>
          </w:p>
        </w:tc>
        <w:tc>
          <w:tcPr>
            <w:tcW w:w="1540" w:type="dxa"/>
            <w:tcBorders>
              <w:top w:val="nil"/>
              <w:left w:val="nil"/>
              <w:bottom w:val="single" w:sz="4" w:space="0" w:color="auto"/>
              <w:right w:val="single" w:sz="4" w:space="0" w:color="auto"/>
            </w:tcBorders>
            <w:shd w:val="clear" w:color="auto" w:fill="auto"/>
            <w:vAlign w:val="center"/>
            <w:hideMark/>
          </w:tcPr>
          <w:p w14:paraId="0DB2F85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5ED8A88"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4E838FB"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81358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E1342" w14:textId="77777777" w:rsidR="00315701" w:rsidRPr="006B39B7" w:rsidRDefault="00315701" w:rsidP="00315701">
            <w:pPr>
              <w:rPr>
                <w:color w:val="000000"/>
                <w:kern w:val="22"/>
                <w:szCs w:val="22"/>
              </w:rPr>
            </w:pPr>
            <w:r w:rsidRPr="006B39B7">
              <w:rPr>
                <w:color w:val="000000"/>
                <w:szCs w:val="22"/>
              </w:rPr>
              <w:t>Nigeria</w:t>
            </w:r>
          </w:p>
        </w:tc>
        <w:tc>
          <w:tcPr>
            <w:tcW w:w="1540" w:type="dxa"/>
            <w:tcBorders>
              <w:top w:val="nil"/>
              <w:left w:val="nil"/>
              <w:bottom w:val="single" w:sz="4" w:space="0" w:color="auto"/>
              <w:right w:val="single" w:sz="4" w:space="0" w:color="auto"/>
            </w:tcBorders>
            <w:shd w:val="clear" w:color="auto" w:fill="auto"/>
            <w:vAlign w:val="center"/>
            <w:hideMark/>
          </w:tcPr>
          <w:p w14:paraId="2A35A3C5" w14:textId="77777777" w:rsidR="00315701" w:rsidRPr="006B39B7" w:rsidRDefault="00315701" w:rsidP="00315701">
            <w:pPr>
              <w:jc w:val="right"/>
              <w:rPr>
                <w:color w:val="000000"/>
                <w:kern w:val="22"/>
                <w:szCs w:val="22"/>
              </w:rPr>
            </w:pPr>
            <w:r w:rsidRPr="006B39B7">
              <w:rPr>
                <w:color w:val="000000"/>
                <w:szCs w:val="22"/>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66D87968" w14:textId="77777777" w:rsidR="00315701" w:rsidRPr="006B39B7" w:rsidRDefault="00315701" w:rsidP="00315701">
            <w:pPr>
              <w:jc w:val="right"/>
              <w:rPr>
                <w:color w:val="000000"/>
                <w:kern w:val="22"/>
                <w:szCs w:val="22"/>
              </w:rPr>
            </w:pPr>
            <w:r w:rsidRPr="006B39B7">
              <w:rPr>
                <w:color w:val="000000"/>
                <w:szCs w:val="22"/>
              </w:rPr>
              <w:t xml:space="preserve">0,313 </w:t>
            </w:r>
          </w:p>
        </w:tc>
        <w:tc>
          <w:tcPr>
            <w:tcW w:w="1540" w:type="dxa"/>
            <w:tcBorders>
              <w:top w:val="nil"/>
              <w:left w:val="nil"/>
              <w:bottom w:val="single" w:sz="4" w:space="0" w:color="auto"/>
              <w:right w:val="single" w:sz="4" w:space="0" w:color="auto"/>
            </w:tcBorders>
            <w:shd w:val="clear" w:color="auto" w:fill="auto"/>
            <w:noWrap/>
            <w:vAlign w:val="center"/>
            <w:hideMark/>
          </w:tcPr>
          <w:p w14:paraId="19B67781" w14:textId="77777777" w:rsidR="00315701" w:rsidRPr="006B39B7" w:rsidRDefault="00315701" w:rsidP="00315701">
            <w:pPr>
              <w:jc w:val="right"/>
              <w:rPr>
                <w:color w:val="000000"/>
                <w:kern w:val="22"/>
                <w:szCs w:val="22"/>
              </w:rPr>
            </w:pPr>
            <w:r w:rsidRPr="006B39B7">
              <w:rPr>
                <w:color w:val="000000"/>
                <w:szCs w:val="22"/>
              </w:rPr>
              <w:t>35 640</w:t>
            </w:r>
          </w:p>
        </w:tc>
      </w:tr>
      <w:tr w:rsidR="00315701" w:rsidRPr="006B39B7" w14:paraId="036F129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42D29" w14:textId="77777777" w:rsidR="00315701" w:rsidRPr="006B39B7" w:rsidRDefault="00315701" w:rsidP="00315701">
            <w:pPr>
              <w:rPr>
                <w:color w:val="000000"/>
                <w:kern w:val="22"/>
                <w:szCs w:val="22"/>
              </w:rPr>
            </w:pPr>
            <w:r w:rsidRPr="006B39B7">
              <w:rPr>
                <w:color w:val="000000"/>
                <w:szCs w:val="22"/>
              </w:rPr>
              <w:t>Niue</w:t>
            </w:r>
          </w:p>
        </w:tc>
        <w:tc>
          <w:tcPr>
            <w:tcW w:w="1540" w:type="dxa"/>
            <w:tcBorders>
              <w:top w:val="nil"/>
              <w:left w:val="nil"/>
              <w:bottom w:val="single" w:sz="4" w:space="0" w:color="auto"/>
              <w:right w:val="single" w:sz="4" w:space="0" w:color="auto"/>
            </w:tcBorders>
            <w:shd w:val="clear" w:color="auto" w:fill="auto"/>
            <w:vAlign w:val="center"/>
            <w:hideMark/>
          </w:tcPr>
          <w:p w14:paraId="77855DC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6C6E7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4D7BCB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FC3077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2821F6" w14:textId="77777777" w:rsidR="00315701" w:rsidRPr="006B39B7" w:rsidRDefault="00315701" w:rsidP="00315701">
            <w:pPr>
              <w:rPr>
                <w:color w:val="000000"/>
                <w:kern w:val="22"/>
                <w:szCs w:val="22"/>
              </w:rPr>
            </w:pPr>
            <w:r w:rsidRPr="006B39B7">
              <w:rPr>
                <w:color w:val="000000"/>
                <w:szCs w:val="22"/>
              </w:rPr>
              <w:t>Noruega</w:t>
            </w:r>
          </w:p>
        </w:tc>
        <w:tc>
          <w:tcPr>
            <w:tcW w:w="1540" w:type="dxa"/>
            <w:tcBorders>
              <w:top w:val="nil"/>
              <w:left w:val="nil"/>
              <w:bottom w:val="single" w:sz="4" w:space="0" w:color="auto"/>
              <w:right w:val="single" w:sz="4" w:space="0" w:color="auto"/>
            </w:tcBorders>
            <w:shd w:val="clear" w:color="auto" w:fill="auto"/>
            <w:vAlign w:val="center"/>
            <w:hideMark/>
          </w:tcPr>
          <w:p w14:paraId="39ABB9AD" w14:textId="77777777" w:rsidR="00315701" w:rsidRPr="006B39B7" w:rsidRDefault="00315701" w:rsidP="00315701">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0BFEFD7D" w14:textId="77777777" w:rsidR="00315701" w:rsidRPr="006B39B7" w:rsidRDefault="00315701" w:rsidP="00315701">
            <w:pPr>
              <w:jc w:val="right"/>
              <w:rPr>
                <w:color w:val="000000"/>
                <w:kern w:val="22"/>
                <w:szCs w:val="22"/>
              </w:rPr>
            </w:pPr>
            <w:r w:rsidRPr="006B39B7">
              <w:rPr>
                <w:color w:val="000000"/>
                <w:szCs w:val="22"/>
              </w:rPr>
              <w:t xml:space="preserve">0,943 </w:t>
            </w:r>
          </w:p>
        </w:tc>
        <w:tc>
          <w:tcPr>
            <w:tcW w:w="1540" w:type="dxa"/>
            <w:tcBorders>
              <w:top w:val="nil"/>
              <w:left w:val="nil"/>
              <w:bottom w:val="single" w:sz="4" w:space="0" w:color="auto"/>
              <w:right w:val="single" w:sz="4" w:space="0" w:color="auto"/>
            </w:tcBorders>
            <w:shd w:val="clear" w:color="auto" w:fill="auto"/>
            <w:noWrap/>
            <w:vAlign w:val="center"/>
            <w:hideMark/>
          </w:tcPr>
          <w:p w14:paraId="504F5D81" w14:textId="77777777" w:rsidR="00315701" w:rsidRPr="006B39B7" w:rsidRDefault="00315701" w:rsidP="00315701">
            <w:pPr>
              <w:jc w:val="right"/>
              <w:rPr>
                <w:color w:val="000000"/>
                <w:kern w:val="22"/>
                <w:szCs w:val="22"/>
              </w:rPr>
            </w:pPr>
            <w:r w:rsidRPr="006B39B7">
              <w:rPr>
                <w:color w:val="000000"/>
                <w:szCs w:val="22"/>
              </w:rPr>
              <w:t>107 490</w:t>
            </w:r>
          </w:p>
        </w:tc>
      </w:tr>
      <w:tr w:rsidR="0077148B" w:rsidRPr="006B39B7" w14:paraId="6D0247B7" w14:textId="77777777" w:rsidTr="0077148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624CCE" w14:textId="77777777" w:rsidR="0077148B" w:rsidRPr="006B39B7" w:rsidRDefault="0077148B" w:rsidP="00C70FAD">
            <w:pPr>
              <w:rPr>
                <w:color w:val="000000"/>
                <w:szCs w:val="22"/>
              </w:rPr>
            </w:pPr>
            <w:r w:rsidRPr="006B39B7">
              <w:rPr>
                <w:color w:val="000000"/>
                <w:szCs w:val="22"/>
              </w:rPr>
              <w:t>Nueva Zelanda</w:t>
            </w:r>
          </w:p>
        </w:tc>
        <w:tc>
          <w:tcPr>
            <w:tcW w:w="1540" w:type="dxa"/>
            <w:tcBorders>
              <w:top w:val="nil"/>
              <w:left w:val="nil"/>
              <w:bottom w:val="single" w:sz="4" w:space="0" w:color="auto"/>
              <w:right w:val="single" w:sz="4" w:space="0" w:color="auto"/>
            </w:tcBorders>
            <w:shd w:val="clear" w:color="auto" w:fill="auto"/>
            <w:vAlign w:val="center"/>
            <w:hideMark/>
          </w:tcPr>
          <w:p w14:paraId="27291E34" w14:textId="77777777" w:rsidR="0077148B" w:rsidRPr="006B39B7" w:rsidRDefault="0077148B" w:rsidP="00C70FAD">
            <w:pPr>
              <w:jc w:val="right"/>
              <w:rPr>
                <w:color w:val="000000"/>
                <w:szCs w:val="22"/>
              </w:rPr>
            </w:pPr>
            <w:r w:rsidRPr="006B39B7">
              <w:rPr>
                <w:color w:val="000000"/>
                <w:szCs w:val="22"/>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F788089" w14:textId="77777777" w:rsidR="0077148B" w:rsidRPr="006B39B7" w:rsidRDefault="0077148B" w:rsidP="00C70FAD">
            <w:pPr>
              <w:jc w:val="right"/>
              <w:rPr>
                <w:color w:val="000000"/>
                <w:szCs w:val="22"/>
              </w:rPr>
            </w:pPr>
            <w:r w:rsidRPr="006B39B7">
              <w:rPr>
                <w:color w:val="000000"/>
                <w:szCs w:val="22"/>
              </w:rPr>
              <w:t xml:space="preserve">0,364 </w:t>
            </w:r>
          </w:p>
        </w:tc>
        <w:tc>
          <w:tcPr>
            <w:tcW w:w="1540" w:type="dxa"/>
            <w:tcBorders>
              <w:top w:val="nil"/>
              <w:left w:val="nil"/>
              <w:bottom w:val="single" w:sz="4" w:space="0" w:color="auto"/>
              <w:right w:val="single" w:sz="4" w:space="0" w:color="auto"/>
            </w:tcBorders>
            <w:shd w:val="clear" w:color="auto" w:fill="auto"/>
            <w:noWrap/>
            <w:vAlign w:val="center"/>
            <w:hideMark/>
          </w:tcPr>
          <w:p w14:paraId="7CE80B31" w14:textId="77777777" w:rsidR="0077148B" w:rsidRPr="006B39B7" w:rsidRDefault="0077148B" w:rsidP="00C70FAD">
            <w:pPr>
              <w:jc w:val="right"/>
              <w:rPr>
                <w:color w:val="000000"/>
                <w:szCs w:val="22"/>
              </w:rPr>
            </w:pPr>
            <w:r w:rsidRPr="006B39B7">
              <w:rPr>
                <w:color w:val="000000"/>
                <w:szCs w:val="22"/>
              </w:rPr>
              <w:t>41 485</w:t>
            </w:r>
          </w:p>
        </w:tc>
      </w:tr>
      <w:tr w:rsidR="00315701" w:rsidRPr="006B39B7" w14:paraId="170418B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012AE7" w14:textId="77777777" w:rsidR="00315701" w:rsidRPr="006B39B7" w:rsidRDefault="00315701" w:rsidP="00315701">
            <w:pPr>
              <w:rPr>
                <w:color w:val="000000"/>
                <w:kern w:val="22"/>
                <w:szCs w:val="22"/>
              </w:rPr>
            </w:pPr>
            <w:r w:rsidRPr="006B39B7">
              <w:rPr>
                <w:color w:val="000000"/>
                <w:szCs w:val="22"/>
              </w:rPr>
              <w:t>Omán</w:t>
            </w:r>
          </w:p>
        </w:tc>
        <w:tc>
          <w:tcPr>
            <w:tcW w:w="1540" w:type="dxa"/>
            <w:tcBorders>
              <w:top w:val="nil"/>
              <w:left w:val="nil"/>
              <w:bottom w:val="single" w:sz="4" w:space="0" w:color="auto"/>
              <w:right w:val="single" w:sz="4" w:space="0" w:color="auto"/>
            </w:tcBorders>
            <w:shd w:val="clear" w:color="auto" w:fill="auto"/>
            <w:vAlign w:val="center"/>
            <w:hideMark/>
          </w:tcPr>
          <w:p w14:paraId="6FD7CA3D"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4767CB2" w14:textId="77777777" w:rsidR="00315701" w:rsidRPr="006B39B7" w:rsidRDefault="00315701" w:rsidP="00315701">
            <w:pPr>
              <w:jc w:val="right"/>
              <w:rPr>
                <w:color w:val="000000"/>
                <w:kern w:val="22"/>
                <w:szCs w:val="22"/>
              </w:rPr>
            </w:pPr>
            <w:r w:rsidRPr="006B39B7">
              <w:rPr>
                <w:color w:val="000000"/>
                <w:szCs w:val="22"/>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09AA04B" w14:textId="77777777" w:rsidR="00315701" w:rsidRPr="006B39B7" w:rsidRDefault="00315701" w:rsidP="00315701">
            <w:pPr>
              <w:jc w:val="right"/>
              <w:rPr>
                <w:color w:val="000000"/>
                <w:kern w:val="22"/>
                <w:szCs w:val="22"/>
              </w:rPr>
            </w:pPr>
            <w:r w:rsidRPr="006B39B7">
              <w:rPr>
                <w:color w:val="000000"/>
                <w:szCs w:val="22"/>
              </w:rPr>
              <w:t>16 394</w:t>
            </w:r>
          </w:p>
        </w:tc>
      </w:tr>
      <w:tr w:rsidR="006A2ADA" w:rsidRPr="006B39B7" w14:paraId="60944222" w14:textId="77777777" w:rsidTr="006A2AD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D37BF" w14:textId="77777777" w:rsidR="006A2ADA" w:rsidRPr="006B39B7" w:rsidRDefault="006A2ADA" w:rsidP="00C70FAD">
            <w:pPr>
              <w:rPr>
                <w:color w:val="000000"/>
                <w:szCs w:val="22"/>
              </w:rPr>
            </w:pPr>
            <w:r w:rsidRPr="006B39B7">
              <w:rPr>
                <w:color w:val="000000"/>
                <w:szCs w:val="22"/>
              </w:rPr>
              <w:t>Países Bajos</w:t>
            </w:r>
          </w:p>
        </w:tc>
        <w:tc>
          <w:tcPr>
            <w:tcW w:w="1540" w:type="dxa"/>
            <w:tcBorders>
              <w:top w:val="nil"/>
              <w:left w:val="nil"/>
              <w:bottom w:val="single" w:sz="4" w:space="0" w:color="auto"/>
              <w:right w:val="single" w:sz="4" w:space="0" w:color="auto"/>
            </w:tcBorders>
            <w:shd w:val="clear" w:color="auto" w:fill="auto"/>
            <w:vAlign w:val="center"/>
            <w:hideMark/>
          </w:tcPr>
          <w:p w14:paraId="38406ED5" w14:textId="77777777" w:rsidR="006A2ADA" w:rsidRPr="006B39B7" w:rsidRDefault="006A2ADA" w:rsidP="00C70FAD">
            <w:pPr>
              <w:jc w:val="right"/>
              <w:rPr>
                <w:color w:val="000000"/>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AE8B00E" w14:textId="77777777" w:rsidR="006A2ADA" w:rsidRPr="006B39B7" w:rsidRDefault="006A2ADA" w:rsidP="00C70FAD">
            <w:pPr>
              <w:jc w:val="right"/>
              <w:rPr>
                <w:color w:val="000000"/>
                <w:szCs w:val="22"/>
              </w:rPr>
            </w:pPr>
            <w:r w:rsidRPr="006B39B7">
              <w:rPr>
                <w:color w:val="000000"/>
                <w:szCs w:val="22"/>
              </w:rPr>
              <w:t xml:space="preserve">1,695 </w:t>
            </w:r>
          </w:p>
        </w:tc>
        <w:tc>
          <w:tcPr>
            <w:tcW w:w="1540" w:type="dxa"/>
            <w:tcBorders>
              <w:top w:val="nil"/>
              <w:left w:val="nil"/>
              <w:bottom w:val="single" w:sz="4" w:space="0" w:color="auto"/>
              <w:right w:val="single" w:sz="4" w:space="0" w:color="auto"/>
            </w:tcBorders>
            <w:shd w:val="clear" w:color="auto" w:fill="auto"/>
            <w:noWrap/>
            <w:vAlign w:val="center"/>
            <w:hideMark/>
          </w:tcPr>
          <w:p w14:paraId="6BB6D848" w14:textId="77777777" w:rsidR="006A2ADA" w:rsidRPr="006B39B7" w:rsidRDefault="006A2ADA" w:rsidP="00C70FAD">
            <w:pPr>
              <w:jc w:val="right"/>
              <w:rPr>
                <w:color w:val="000000"/>
                <w:szCs w:val="22"/>
              </w:rPr>
            </w:pPr>
            <w:r w:rsidRPr="006B39B7">
              <w:rPr>
                <w:color w:val="000000"/>
                <w:szCs w:val="22"/>
              </w:rPr>
              <w:t>193.310</w:t>
            </w:r>
          </w:p>
        </w:tc>
      </w:tr>
      <w:tr w:rsidR="00315701" w:rsidRPr="006B39B7" w14:paraId="41E343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35ED0B" w14:textId="77777777" w:rsidR="00315701" w:rsidRPr="006B39B7" w:rsidRDefault="00315701" w:rsidP="00315701">
            <w:pPr>
              <w:rPr>
                <w:color w:val="000000"/>
                <w:kern w:val="22"/>
                <w:szCs w:val="22"/>
              </w:rPr>
            </w:pPr>
            <w:r w:rsidRPr="006B39B7">
              <w:rPr>
                <w:color w:val="000000"/>
                <w:szCs w:val="22"/>
              </w:rPr>
              <w:t>Pakistán</w:t>
            </w:r>
          </w:p>
        </w:tc>
        <w:tc>
          <w:tcPr>
            <w:tcW w:w="1540" w:type="dxa"/>
            <w:tcBorders>
              <w:top w:val="nil"/>
              <w:left w:val="nil"/>
              <w:bottom w:val="single" w:sz="4" w:space="0" w:color="auto"/>
              <w:right w:val="single" w:sz="4" w:space="0" w:color="auto"/>
            </w:tcBorders>
            <w:shd w:val="clear" w:color="auto" w:fill="auto"/>
            <w:vAlign w:val="center"/>
            <w:hideMark/>
          </w:tcPr>
          <w:p w14:paraId="16D3856E"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BB29CE9" w14:textId="77777777" w:rsidR="00315701" w:rsidRPr="006B39B7" w:rsidRDefault="00315701" w:rsidP="00315701">
            <w:pPr>
              <w:jc w:val="right"/>
              <w:rPr>
                <w:color w:val="000000"/>
                <w:kern w:val="22"/>
                <w:szCs w:val="22"/>
              </w:rPr>
            </w:pPr>
            <w:r w:rsidRPr="006B39B7">
              <w:rPr>
                <w:color w:val="000000"/>
                <w:szCs w:val="22"/>
              </w:rPr>
              <w:t xml:space="preserve">0,144 </w:t>
            </w:r>
          </w:p>
        </w:tc>
        <w:tc>
          <w:tcPr>
            <w:tcW w:w="1540" w:type="dxa"/>
            <w:tcBorders>
              <w:top w:val="nil"/>
              <w:left w:val="nil"/>
              <w:bottom w:val="single" w:sz="4" w:space="0" w:color="auto"/>
              <w:right w:val="single" w:sz="4" w:space="0" w:color="auto"/>
            </w:tcBorders>
            <w:shd w:val="clear" w:color="auto" w:fill="auto"/>
            <w:noWrap/>
            <w:vAlign w:val="center"/>
            <w:hideMark/>
          </w:tcPr>
          <w:p w14:paraId="1E3A6938" w14:textId="77777777" w:rsidR="00315701" w:rsidRPr="006B39B7" w:rsidRDefault="00315701" w:rsidP="00315701">
            <w:pPr>
              <w:jc w:val="right"/>
              <w:rPr>
                <w:color w:val="000000"/>
                <w:kern w:val="22"/>
                <w:szCs w:val="22"/>
              </w:rPr>
            </w:pPr>
            <w:r w:rsidRPr="006B39B7">
              <w:rPr>
                <w:color w:val="000000"/>
                <w:szCs w:val="22"/>
              </w:rPr>
              <w:t>16 394</w:t>
            </w:r>
          </w:p>
        </w:tc>
      </w:tr>
      <w:tr w:rsidR="00315701" w:rsidRPr="006B39B7" w14:paraId="387BF560"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984AD7" w14:textId="77777777" w:rsidR="00315701" w:rsidRPr="006B39B7" w:rsidRDefault="00315701" w:rsidP="00315701">
            <w:pPr>
              <w:rPr>
                <w:color w:val="000000"/>
                <w:kern w:val="22"/>
                <w:szCs w:val="22"/>
              </w:rPr>
            </w:pPr>
            <w:r w:rsidRPr="006B39B7">
              <w:rPr>
                <w:color w:val="000000"/>
                <w:szCs w:val="22"/>
              </w:rPr>
              <w:t>Palau</w:t>
            </w:r>
          </w:p>
        </w:tc>
        <w:tc>
          <w:tcPr>
            <w:tcW w:w="1540" w:type="dxa"/>
            <w:tcBorders>
              <w:top w:val="nil"/>
              <w:left w:val="nil"/>
              <w:bottom w:val="single" w:sz="4" w:space="0" w:color="auto"/>
              <w:right w:val="single" w:sz="4" w:space="0" w:color="auto"/>
            </w:tcBorders>
            <w:shd w:val="clear" w:color="auto" w:fill="auto"/>
            <w:vAlign w:val="center"/>
            <w:hideMark/>
          </w:tcPr>
          <w:p w14:paraId="5B7BEA5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DA6D2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599CDE0"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B82797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81260A" w14:textId="77777777" w:rsidR="00315701" w:rsidRPr="006B39B7" w:rsidRDefault="00315701" w:rsidP="00315701">
            <w:pPr>
              <w:rPr>
                <w:color w:val="000000"/>
                <w:kern w:val="22"/>
                <w:szCs w:val="22"/>
              </w:rPr>
            </w:pPr>
            <w:r w:rsidRPr="006B39B7">
              <w:rPr>
                <w:color w:val="000000"/>
                <w:szCs w:val="22"/>
              </w:rPr>
              <w:t>Panamá</w:t>
            </w:r>
          </w:p>
        </w:tc>
        <w:tc>
          <w:tcPr>
            <w:tcW w:w="1540" w:type="dxa"/>
            <w:tcBorders>
              <w:top w:val="nil"/>
              <w:left w:val="nil"/>
              <w:bottom w:val="single" w:sz="4" w:space="0" w:color="auto"/>
              <w:right w:val="single" w:sz="4" w:space="0" w:color="auto"/>
            </w:tcBorders>
            <w:shd w:val="clear" w:color="auto" w:fill="auto"/>
            <w:vAlign w:val="center"/>
            <w:hideMark/>
          </w:tcPr>
          <w:p w14:paraId="239D1005"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B7C671B" w14:textId="77777777" w:rsidR="00315701" w:rsidRPr="006B39B7" w:rsidRDefault="00315701" w:rsidP="00315701">
            <w:pPr>
              <w:jc w:val="right"/>
              <w:rPr>
                <w:color w:val="000000"/>
                <w:kern w:val="22"/>
                <w:szCs w:val="22"/>
              </w:rPr>
            </w:pPr>
            <w:r w:rsidRPr="006B39B7">
              <w:rPr>
                <w:color w:val="000000"/>
                <w:szCs w:val="22"/>
              </w:rPr>
              <w:t xml:space="preserve">0,056 </w:t>
            </w:r>
          </w:p>
        </w:tc>
        <w:tc>
          <w:tcPr>
            <w:tcW w:w="1540" w:type="dxa"/>
            <w:tcBorders>
              <w:top w:val="nil"/>
              <w:left w:val="nil"/>
              <w:bottom w:val="single" w:sz="4" w:space="0" w:color="auto"/>
              <w:right w:val="single" w:sz="4" w:space="0" w:color="auto"/>
            </w:tcBorders>
            <w:shd w:val="clear" w:color="auto" w:fill="auto"/>
            <w:noWrap/>
            <w:vAlign w:val="center"/>
            <w:hideMark/>
          </w:tcPr>
          <w:p w14:paraId="4E8C6819" w14:textId="77777777" w:rsidR="00315701" w:rsidRPr="006B39B7" w:rsidRDefault="00315701" w:rsidP="00315701">
            <w:pPr>
              <w:jc w:val="right"/>
              <w:rPr>
                <w:color w:val="000000"/>
                <w:kern w:val="22"/>
                <w:szCs w:val="22"/>
              </w:rPr>
            </w:pPr>
            <w:r w:rsidRPr="006B39B7">
              <w:rPr>
                <w:color w:val="000000"/>
                <w:szCs w:val="22"/>
              </w:rPr>
              <w:t>6 415</w:t>
            </w:r>
          </w:p>
        </w:tc>
      </w:tr>
      <w:tr w:rsidR="00315701" w:rsidRPr="006B39B7" w14:paraId="0A43593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7BE4FC" w14:textId="77777777" w:rsidR="00315701" w:rsidRPr="006B39B7" w:rsidRDefault="00315701" w:rsidP="00315701">
            <w:pPr>
              <w:rPr>
                <w:color w:val="000000"/>
                <w:kern w:val="22"/>
                <w:szCs w:val="22"/>
              </w:rPr>
            </w:pPr>
            <w:proofErr w:type="spellStart"/>
            <w:r w:rsidRPr="006B39B7">
              <w:rPr>
                <w:color w:val="000000"/>
                <w:szCs w:val="22"/>
              </w:rPr>
              <w:t>Papua</w:t>
            </w:r>
            <w:proofErr w:type="spellEnd"/>
            <w:r w:rsidRPr="006B39B7">
              <w:rPr>
                <w:color w:val="000000"/>
                <w:szCs w:val="22"/>
              </w:rPr>
              <w:t xml:space="preserve"> Nueva Guinea</w:t>
            </w:r>
          </w:p>
        </w:tc>
        <w:tc>
          <w:tcPr>
            <w:tcW w:w="1540" w:type="dxa"/>
            <w:tcBorders>
              <w:top w:val="nil"/>
              <w:left w:val="nil"/>
              <w:bottom w:val="single" w:sz="4" w:space="0" w:color="auto"/>
              <w:right w:val="single" w:sz="4" w:space="0" w:color="auto"/>
            </w:tcBorders>
            <w:shd w:val="clear" w:color="auto" w:fill="auto"/>
            <w:vAlign w:val="center"/>
            <w:hideMark/>
          </w:tcPr>
          <w:p w14:paraId="470C8E7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7C20275"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8E5282E" w14:textId="77777777" w:rsidR="00315701" w:rsidRPr="006B39B7" w:rsidRDefault="00315701" w:rsidP="00315701">
            <w:pPr>
              <w:jc w:val="right"/>
              <w:rPr>
                <w:color w:val="000000"/>
                <w:kern w:val="22"/>
                <w:szCs w:val="22"/>
              </w:rPr>
            </w:pPr>
            <w:r w:rsidRPr="006B39B7">
              <w:rPr>
                <w:color w:val="000000"/>
                <w:szCs w:val="22"/>
              </w:rPr>
              <w:t>1 426</w:t>
            </w:r>
          </w:p>
        </w:tc>
      </w:tr>
      <w:tr w:rsidR="00315701" w:rsidRPr="006B39B7" w14:paraId="71C0E53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C220B1" w14:textId="77777777" w:rsidR="00315701" w:rsidRPr="006B39B7" w:rsidRDefault="00315701" w:rsidP="00315701">
            <w:pPr>
              <w:rPr>
                <w:color w:val="000000"/>
                <w:kern w:val="22"/>
                <w:szCs w:val="22"/>
              </w:rPr>
            </w:pPr>
            <w:r w:rsidRPr="006B39B7">
              <w:rPr>
                <w:color w:val="000000"/>
                <w:szCs w:val="22"/>
              </w:rPr>
              <w:t>Paraguay</w:t>
            </w:r>
          </w:p>
        </w:tc>
        <w:tc>
          <w:tcPr>
            <w:tcW w:w="1540" w:type="dxa"/>
            <w:tcBorders>
              <w:top w:val="nil"/>
              <w:left w:val="nil"/>
              <w:bottom w:val="single" w:sz="4" w:space="0" w:color="auto"/>
              <w:right w:val="single" w:sz="4" w:space="0" w:color="auto"/>
            </w:tcBorders>
            <w:shd w:val="clear" w:color="auto" w:fill="auto"/>
            <w:vAlign w:val="center"/>
            <w:hideMark/>
          </w:tcPr>
          <w:p w14:paraId="366D095B"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00CC6D9" w14:textId="77777777" w:rsidR="00315701" w:rsidRPr="006B39B7" w:rsidRDefault="00315701" w:rsidP="00315701">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55351DB1" w14:textId="77777777" w:rsidR="00315701" w:rsidRPr="006B39B7" w:rsidRDefault="00315701" w:rsidP="00315701">
            <w:pPr>
              <w:jc w:val="right"/>
              <w:rPr>
                <w:color w:val="000000"/>
                <w:kern w:val="22"/>
                <w:szCs w:val="22"/>
              </w:rPr>
            </w:pPr>
            <w:r w:rsidRPr="006B39B7">
              <w:rPr>
                <w:color w:val="000000"/>
                <w:szCs w:val="22"/>
              </w:rPr>
              <w:t>2 281</w:t>
            </w:r>
          </w:p>
        </w:tc>
      </w:tr>
      <w:tr w:rsidR="00315701" w:rsidRPr="006B39B7" w14:paraId="447544A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27627A" w14:textId="77777777" w:rsidR="00315701" w:rsidRPr="006B39B7" w:rsidRDefault="00315701" w:rsidP="00315701">
            <w:pPr>
              <w:rPr>
                <w:color w:val="000000"/>
                <w:kern w:val="22"/>
                <w:szCs w:val="22"/>
              </w:rPr>
            </w:pPr>
            <w:r w:rsidRPr="006B39B7">
              <w:rPr>
                <w:color w:val="000000"/>
                <w:szCs w:val="22"/>
              </w:rPr>
              <w:t>Perú</w:t>
            </w:r>
          </w:p>
        </w:tc>
        <w:tc>
          <w:tcPr>
            <w:tcW w:w="1540" w:type="dxa"/>
            <w:tcBorders>
              <w:top w:val="nil"/>
              <w:left w:val="nil"/>
              <w:bottom w:val="single" w:sz="4" w:space="0" w:color="auto"/>
              <w:right w:val="single" w:sz="4" w:space="0" w:color="auto"/>
            </w:tcBorders>
            <w:shd w:val="clear" w:color="auto" w:fill="auto"/>
            <w:vAlign w:val="center"/>
            <w:hideMark/>
          </w:tcPr>
          <w:p w14:paraId="51F9ABF9" w14:textId="77777777" w:rsidR="00315701" w:rsidRPr="006B39B7" w:rsidRDefault="00315701" w:rsidP="00315701">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2475E7F" w14:textId="77777777" w:rsidR="00315701" w:rsidRPr="006B39B7" w:rsidRDefault="00315701" w:rsidP="00315701">
            <w:pPr>
              <w:jc w:val="right"/>
              <w:rPr>
                <w:color w:val="000000"/>
                <w:kern w:val="22"/>
                <w:szCs w:val="22"/>
              </w:rPr>
            </w:pPr>
            <w:r w:rsidRPr="006B39B7">
              <w:rPr>
                <w:color w:val="000000"/>
                <w:szCs w:val="22"/>
              </w:rPr>
              <w:t xml:space="preserve">0,190 </w:t>
            </w:r>
          </w:p>
        </w:tc>
        <w:tc>
          <w:tcPr>
            <w:tcW w:w="1540" w:type="dxa"/>
            <w:tcBorders>
              <w:top w:val="nil"/>
              <w:left w:val="nil"/>
              <w:bottom w:val="single" w:sz="4" w:space="0" w:color="auto"/>
              <w:right w:val="single" w:sz="4" w:space="0" w:color="auto"/>
            </w:tcBorders>
            <w:shd w:val="clear" w:color="auto" w:fill="auto"/>
            <w:noWrap/>
            <w:vAlign w:val="center"/>
            <w:hideMark/>
          </w:tcPr>
          <w:p w14:paraId="370135AF" w14:textId="77777777" w:rsidR="00315701" w:rsidRPr="006B39B7" w:rsidRDefault="00315701" w:rsidP="00315701">
            <w:pPr>
              <w:jc w:val="right"/>
              <w:rPr>
                <w:color w:val="000000"/>
                <w:kern w:val="22"/>
                <w:szCs w:val="22"/>
              </w:rPr>
            </w:pPr>
            <w:r w:rsidRPr="006B39B7">
              <w:rPr>
                <w:color w:val="000000"/>
                <w:szCs w:val="22"/>
              </w:rPr>
              <w:t>21 669</w:t>
            </w:r>
          </w:p>
        </w:tc>
      </w:tr>
      <w:tr w:rsidR="00315701" w:rsidRPr="006B39B7" w14:paraId="0CB485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EAC62A" w14:textId="77777777" w:rsidR="00315701" w:rsidRPr="006B39B7" w:rsidRDefault="00315701" w:rsidP="00315701">
            <w:pPr>
              <w:rPr>
                <w:color w:val="000000"/>
                <w:kern w:val="22"/>
                <w:szCs w:val="22"/>
              </w:rPr>
            </w:pPr>
            <w:r w:rsidRPr="006B39B7">
              <w:rPr>
                <w:color w:val="000000"/>
                <w:szCs w:val="22"/>
              </w:rPr>
              <w:t>Polonia</w:t>
            </w:r>
          </w:p>
        </w:tc>
        <w:tc>
          <w:tcPr>
            <w:tcW w:w="1540" w:type="dxa"/>
            <w:tcBorders>
              <w:top w:val="nil"/>
              <w:left w:val="nil"/>
              <w:bottom w:val="single" w:sz="4" w:space="0" w:color="auto"/>
              <w:right w:val="single" w:sz="4" w:space="0" w:color="auto"/>
            </w:tcBorders>
            <w:shd w:val="clear" w:color="auto" w:fill="auto"/>
            <w:vAlign w:val="center"/>
            <w:hideMark/>
          </w:tcPr>
          <w:p w14:paraId="48C0F640" w14:textId="77777777" w:rsidR="00315701" w:rsidRPr="006B39B7" w:rsidRDefault="00315701" w:rsidP="00315701">
            <w:pPr>
              <w:jc w:val="right"/>
              <w:rPr>
                <w:color w:val="000000"/>
                <w:kern w:val="22"/>
                <w:szCs w:val="22"/>
              </w:rPr>
            </w:pPr>
            <w:r w:rsidRPr="006B39B7">
              <w:rPr>
                <w:color w:val="000000"/>
                <w:szCs w:val="22"/>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2DB3C98C" w14:textId="77777777" w:rsidR="00315701" w:rsidRPr="006B39B7" w:rsidRDefault="00315701" w:rsidP="00315701">
            <w:pPr>
              <w:jc w:val="right"/>
              <w:rPr>
                <w:color w:val="000000"/>
                <w:kern w:val="22"/>
                <w:szCs w:val="22"/>
              </w:rPr>
            </w:pPr>
            <w:r w:rsidRPr="006B39B7">
              <w:rPr>
                <w:color w:val="000000"/>
                <w:szCs w:val="22"/>
              </w:rPr>
              <w:t xml:space="preserve">1,003 </w:t>
            </w:r>
          </w:p>
        </w:tc>
        <w:tc>
          <w:tcPr>
            <w:tcW w:w="1540" w:type="dxa"/>
            <w:tcBorders>
              <w:top w:val="nil"/>
              <w:left w:val="nil"/>
              <w:bottom w:val="single" w:sz="4" w:space="0" w:color="auto"/>
              <w:right w:val="single" w:sz="4" w:space="0" w:color="auto"/>
            </w:tcBorders>
            <w:shd w:val="clear" w:color="auto" w:fill="auto"/>
            <w:noWrap/>
            <w:vAlign w:val="center"/>
            <w:hideMark/>
          </w:tcPr>
          <w:p w14:paraId="6547C098" w14:textId="77777777" w:rsidR="00315701" w:rsidRPr="006B39B7" w:rsidRDefault="00315701" w:rsidP="00315701">
            <w:pPr>
              <w:jc w:val="right"/>
              <w:rPr>
                <w:color w:val="000000"/>
                <w:kern w:val="22"/>
                <w:szCs w:val="22"/>
              </w:rPr>
            </w:pPr>
            <w:r w:rsidRPr="006B39B7">
              <w:rPr>
                <w:color w:val="000000"/>
                <w:szCs w:val="22"/>
              </w:rPr>
              <w:t>114 333</w:t>
            </w:r>
          </w:p>
        </w:tc>
      </w:tr>
      <w:tr w:rsidR="00315701" w:rsidRPr="006B39B7" w14:paraId="1E9046FC"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60100C" w14:textId="77777777" w:rsidR="00315701" w:rsidRPr="006B39B7" w:rsidRDefault="00315701" w:rsidP="00315701">
            <w:pPr>
              <w:rPr>
                <w:color w:val="000000"/>
                <w:kern w:val="22"/>
                <w:szCs w:val="22"/>
              </w:rPr>
            </w:pPr>
            <w:r w:rsidRPr="006B39B7">
              <w:rPr>
                <w:color w:val="000000"/>
                <w:szCs w:val="22"/>
              </w:rPr>
              <w:t>Portugal</w:t>
            </w:r>
          </w:p>
        </w:tc>
        <w:tc>
          <w:tcPr>
            <w:tcW w:w="1540" w:type="dxa"/>
            <w:tcBorders>
              <w:top w:val="nil"/>
              <w:left w:val="nil"/>
              <w:bottom w:val="single" w:sz="4" w:space="0" w:color="auto"/>
              <w:right w:val="single" w:sz="4" w:space="0" w:color="auto"/>
            </w:tcBorders>
            <w:shd w:val="clear" w:color="auto" w:fill="auto"/>
            <w:vAlign w:val="center"/>
            <w:hideMark/>
          </w:tcPr>
          <w:p w14:paraId="7454602B" w14:textId="77777777" w:rsidR="00315701" w:rsidRPr="006B39B7" w:rsidRDefault="00315701" w:rsidP="00315701">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63FA3A38" w14:textId="77777777" w:rsidR="00315701" w:rsidRPr="006B39B7" w:rsidRDefault="00315701" w:rsidP="00315701">
            <w:pPr>
              <w:jc w:val="right"/>
              <w:rPr>
                <w:color w:val="000000"/>
                <w:kern w:val="22"/>
                <w:szCs w:val="22"/>
              </w:rPr>
            </w:pPr>
            <w:r w:rsidRPr="006B39B7">
              <w:rPr>
                <w:color w:val="000000"/>
                <w:szCs w:val="22"/>
              </w:rPr>
              <w:t xml:space="preserve">0,438 </w:t>
            </w:r>
          </w:p>
        </w:tc>
        <w:tc>
          <w:tcPr>
            <w:tcW w:w="1540" w:type="dxa"/>
            <w:tcBorders>
              <w:top w:val="nil"/>
              <w:left w:val="nil"/>
              <w:bottom w:val="single" w:sz="4" w:space="0" w:color="auto"/>
              <w:right w:val="single" w:sz="4" w:space="0" w:color="auto"/>
            </w:tcBorders>
            <w:shd w:val="clear" w:color="auto" w:fill="auto"/>
            <w:noWrap/>
            <w:vAlign w:val="center"/>
            <w:hideMark/>
          </w:tcPr>
          <w:p w14:paraId="11986611" w14:textId="77777777" w:rsidR="00315701" w:rsidRPr="006B39B7" w:rsidRDefault="00315701" w:rsidP="00315701">
            <w:pPr>
              <w:jc w:val="right"/>
              <w:rPr>
                <w:color w:val="000000"/>
                <w:kern w:val="22"/>
                <w:szCs w:val="22"/>
              </w:rPr>
            </w:pPr>
            <w:r w:rsidRPr="006B39B7">
              <w:rPr>
                <w:color w:val="000000"/>
                <w:szCs w:val="22"/>
              </w:rPr>
              <w:t>49 896</w:t>
            </w:r>
          </w:p>
        </w:tc>
      </w:tr>
    </w:tbl>
    <w:p w14:paraId="5E984F8D" w14:textId="24EF39F0" w:rsidR="00315701" w:rsidRPr="006B39B7" w:rsidRDefault="00315701" w:rsidP="0079737F">
      <w:pPr>
        <w:autoSpaceDE w:val="0"/>
        <w:autoSpaceDN w:val="0"/>
        <w:adjustRightInd w:val="0"/>
        <w:rPr>
          <w:rFonts w:eastAsiaTheme="minorEastAsia"/>
          <w:bCs/>
          <w:kern w:val="22"/>
          <w:szCs w:val="22"/>
        </w:rPr>
      </w:pPr>
    </w:p>
    <w:p w14:paraId="088E7FD0"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5CF7EECD" w14:textId="77777777" w:rsidTr="009169A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95F45C" w14:textId="0D5F9A57" w:rsidR="00315701" w:rsidRPr="006B39B7" w:rsidRDefault="00315701" w:rsidP="007E2193">
            <w:pPr>
              <w:jc w:val="center"/>
              <w:rPr>
                <w:b/>
                <w:bCs/>
                <w:kern w:val="22"/>
                <w:szCs w:val="22"/>
              </w:rPr>
            </w:pPr>
            <w:r w:rsidRPr="006B39B7">
              <w:rPr>
                <w:b/>
                <w:bCs/>
                <w:szCs w:val="22"/>
              </w:rPr>
              <w:lastRenderedPageBreak/>
              <w:t xml:space="preserve">País </w:t>
            </w:r>
            <w:r w:rsidR="007E2193"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CCC43F6"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3582CB3"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18B7C471" w14:textId="37DD154F"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288761A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E9120D1" w14:textId="77777777" w:rsidR="00315701" w:rsidRPr="006B39B7" w:rsidRDefault="00315701" w:rsidP="00315701">
            <w:pPr>
              <w:rPr>
                <w:color w:val="000000"/>
                <w:kern w:val="22"/>
                <w:szCs w:val="22"/>
              </w:rPr>
            </w:pPr>
            <w:r w:rsidRPr="006B39B7">
              <w:rPr>
                <w:color w:val="000000"/>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10A4AC73" w14:textId="77777777" w:rsidR="00315701" w:rsidRPr="006B39B7" w:rsidRDefault="00315701" w:rsidP="00315701">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187865F0" w14:textId="77777777" w:rsidR="00315701" w:rsidRPr="006B39B7" w:rsidRDefault="00315701" w:rsidP="00315701">
            <w:pPr>
              <w:jc w:val="right"/>
              <w:rPr>
                <w:color w:val="000000"/>
                <w:kern w:val="22"/>
                <w:szCs w:val="22"/>
              </w:rPr>
            </w:pPr>
            <w:r w:rsidRPr="006B39B7">
              <w:rPr>
                <w:color w:val="000000"/>
                <w:szCs w:val="22"/>
              </w:rPr>
              <w:t xml:space="preserve">0,353 </w:t>
            </w:r>
          </w:p>
        </w:tc>
        <w:tc>
          <w:tcPr>
            <w:tcW w:w="1659" w:type="dxa"/>
            <w:tcBorders>
              <w:top w:val="nil"/>
              <w:left w:val="nil"/>
              <w:bottom w:val="single" w:sz="4" w:space="0" w:color="auto"/>
              <w:right w:val="single" w:sz="4" w:space="0" w:color="auto"/>
            </w:tcBorders>
            <w:shd w:val="clear" w:color="auto" w:fill="auto"/>
            <w:noWrap/>
            <w:vAlign w:val="center"/>
            <w:hideMark/>
          </w:tcPr>
          <w:p w14:paraId="5DEB5777" w14:textId="77777777" w:rsidR="00315701" w:rsidRPr="006B39B7" w:rsidRDefault="00315701" w:rsidP="00315701">
            <w:pPr>
              <w:jc w:val="right"/>
              <w:rPr>
                <w:color w:val="000000"/>
                <w:kern w:val="22"/>
                <w:szCs w:val="22"/>
              </w:rPr>
            </w:pPr>
            <w:r w:rsidRPr="006B39B7">
              <w:rPr>
                <w:color w:val="000000"/>
                <w:szCs w:val="22"/>
              </w:rPr>
              <w:t>40 202</w:t>
            </w:r>
          </w:p>
        </w:tc>
      </w:tr>
      <w:tr w:rsidR="0077148B" w:rsidRPr="006B39B7" w14:paraId="3AC6A32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20002A" w14:textId="77777777" w:rsidR="0077148B" w:rsidRPr="006B39B7" w:rsidRDefault="0077148B" w:rsidP="00C70FAD">
            <w:pPr>
              <w:rPr>
                <w:color w:val="000000"/>
                <w:szCs w:val="22"/>
              </w:rPr>
            </w:pPr>
            <w:r w:rsidRPr="006B39B7">
              <w:rPr>
                <w:color w:val="000000"/>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16B33B47" w14:textId="77777777" w:rsidR="0077148B" w:rsidRPr="006B39B7" w:rsidRDefault="0077148B" w:rsidP="00C70FAD">
            <w:pPr>
              <w:jc w:val="right"/>
              <w:rPr>
                <w:color w:val="000000"/>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74F5DB8C" w14:textId="77777777" w:rsidR="0077148B" w:rsidRPr="006B39B7" w:rsidRDefault="0077148B" w:rsidP="00C70FAD">
            <w:pPr>
              <w:jc w:val="right"/>
              <w:rPr>
                <w:color w:val="000000"/>
                <w:szCs w:val="22"/>
              </w:rPr>
            </w:pPr>
            <w:r w:rsidRPr="006B39B7">
              <w:rPr>
                <w:color w:val="000000"/>
                <w:szCs w:val="22"/>
              </w:rPr>
              <w:t xml:space="preserve">5,710 </w:t>
            </w:r>
          </w:p>
        </w:tc>
        <w:tc>
          <w:tcPr>
            <w:tcW w:w="1659" w:type="dxa"/>
            <w:tcBorders>
              <w:top w:val="nil"/>
              <w:left w:val="nil"/>
              <w:bottom w:val="single" w:sz="4" w:space="0" w:color="auto"/>
              <w:right w:val="single" w:sz="4" w:space="0" w:color="auto"/>
            </w:tcBorders>
            <w:shd w:val="clear" w:color="auto" w:fill="auto"/>
            <w:noWrap/>
            <w:vAlign w:val="center"/>
            <w:hideMark/>
          </w:tcPr>
          <w:p w14:paraId="16F47203" w14:textId="77777777" w:rsidR="0077148B" w:rsidRPr="006B39B7" w:rsidRDefault="0077148B" w:rsidP="00C70FAD">
            <w:pPr>
              <w:jc w:val="right"/>
              <w:rPr>
                <w:color w:val="000000"/>
                <w:szCs w:val="22"/>
              </w:rPr>
            </w:pPr>
            <w:r w:rsidRPr="006B39B7">
              <w:rPr>
                <w:color w:val="000000"/>
                <w:szCs w:val="22"/>
              </w:rPr>
              <w:t>651 069</w:t>
            </w:r>
          </w:p>
        </w:tc>
      </w:tr>
      <w:tr w:rsidR="008623CC" w:rsidRPr="006B39B7" w14:paraId="6F7528E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057D9D" w14:textId="77777777" w:rsidR="008623CC" w:rsidRPr="006B39B7" w:rsidRDefault="008623CC" w:rsidP="00C70FAD">
            <w:pPr>
              <w:rPr>
                <w:color w:val="000000"/>
                <w:szCs w:val="22"/>
              </w:rPr>
            </w:pPr>
            <w:r w:rsidRPr="006B39B7">
              <w:rPr>
                <w:color w:val="000000"/>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5FB0C274" w14:textId="77777777" w:rsidR="008623CC" w:rsidRPr="006B39B7" w:rsidRDefault="008623CC" w:rsidP="00C70FAD">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1B20D4DA" w14:textId="77777777" w:rsidR="008623CC" w:rsidRPr="006B39B7" w:rsidRDefault="008623CC" w:rsidP="00C70FAD">
            <w:pPr>
              <w:jc w:val="right"/>
              <w:rPr>
                <w:color w:val="000000"/>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55927A92" w14:textId="77777777" w:rsidR="008623CC" w:rsidRPr="006B39B7" w:rsidRDefault="008623CC" w:rsidP="00C70FAD">
            <w:pPr>
              <w:jc w:val="right"/>
              <w:rPr>
                <w:color w:val="000000"/>
                <w:szCs w:val="22"/>
              </w:rPr>
            </w:pPr>
            <w:r w:rsidRPr="006B39B7">
              <w:rPr>
                <w:color w:val="000000"/>
                <w:szCs w:val="22"/>
              </w:rPr>
              <w:t>1 568</w:t>
            </w:r>
          </w:p>
        </w:tc>
      </w:tr>
      <w:tr w:rsidR="00892CE2" w:rsidRPr="006B39B7" w14:paraId="0649823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D8B8" w14:textId="77777777" w:rsidR="00892CE2" w:rsidRPr="006B39B7" w:rsidRDefault="00892CE2" w:rsidP="00C70FAD">
            <w:pPr>
              <w:rPr>
                <w:color w:val="000000"/>
                <w:szCs w:val="22"/>
              </w:rPr>
            </w:pPr>
            <w:r w:rsidRPr="006B39B7">
              <w:rPr>
                <w:color w:val="000000"/>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6E8FD5B2" w14:textId="77777777" w:rsidR="00892CE2" w:rsidRPr="006B39B7" w:rsidRDefault="00892CE2"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05F91D" w14:textId="77777777" w:rsidR="00892CE2" w:rsidRPr="006B39B7" w:rsidRDefault="00892CE2"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332934B" w14:textId="77777777" w:rsidR="00892CE2" w:rsidRPr="006B39B7" w:rsidRDefault="00892CE2" w:rsidP="00C70FAD">
            <w:pPr>
              <w:jc w:val="right"/>
              <w:rPr>
                <w:color w:val="000000"/>
                <w:szCs w:val="22"/>
              </w:rPr>
            </w:pPr>
            <w:r w:rsidRPr="006B39B7">
              <w:rPr>
                <w:color w:val="000000"/>
                <w:szCs w:val="22"/>
              </w:rPr>
              <w:t>143</w:t>
            </w:r>
          </w:p>
        </w:tc>
      </w:tr>
      <w:tr w:rsidR="00315701" w:rsidRPr="006B39B7" w14:paraId="3D111333"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BADD79" w14:textId="77777777" w:rsidR="00315701" w:rsidRPr="006B39B7" w:rsidRDefault="00315701" w:rsidP="00315701">
            <w:pPr>
              <w:rPr>
                <w:color w:val="000000"/>
                <w:kern w:val="22"/>
                <w:szCs w:val="22"/>
              </w:rPr>
            </w:pPr>
            <w:r w:rsidRPr="006B39B7">
              <w:rPr>
                <w:color w:val="000000"/>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57CF4A90" w14:textId="77777777" w:rsidR="00315701" w:rsidRPr="006B39B7" w:rsidRDefault="00315701" w:rsidP="00315701">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466C6DD3" w14:textId="77777777" w:rsidR="00315701" w:rsidRPr="006B39B7" w:rsidRDefault="00315701" w:rsidP="00315701">
            <w:pPr>
              <w:jc w:val="right"/>
              <w:rPr>
                <w:color w:val="000000"/>
                <w:kern w:val="22"/>
                <w:szCs w:val="22"/>
              </w:rPr>
            </w:pPr>
            <w:r w:rsidRPr="006B39B7">
              <w:rPr>
                <w:color w:val="000000"/>
                <w:szCs w:val="22"/>
              </w:rPr>
              <w:t xml:space="preserve">2,834 </w:t>
            </w:r>
          </w:p>
        </w:tc>
        <w:tc>
          <w:tcPr>
            <w:tcW w:w="1659" w:type="dxa"/>
            <w:tcBorders>
              <w:top w:val="nil"/>
              <w:left w:val="nil"/>
              <w:bottom w:val="single" w:sz="4" w:space="0" w:color="auto"/>
              <w:right w:val="single" w:sz="4" w:space="0" w:color="auto"/>
            </w:tcBorders>
            <w:shd w:val="clear" w:color="auto" w:fill="auto"/>
            <w:noWrap/>
            <w:vAlign w:val="center"/>
            <w:hideMark/>
          </w:tcPr>
          <w:p w14:paraId="48BE06A0" w14:textId="77777777" w:rsidR="00315701" w:rsidRPr="006B39B7" w:rsidRDefault="00315701" w:rsidP="00315701">
            <w:pPr>
              <w:jc w:val="right"/>
              <w:rPr>
                <w:color w:val="000000"/>
                <w:kern w:val="22"/>
                <w:szCs w:val="22"/>
              </w:rPr>
            </w:pPr>
            <w:r w:rsidRPr="006B39B7">
              <w:rPr>
                <w:color w:val="000000"/>
                <w:szCs w:val="22"/>
              </w:rPr>
              <w:t>323 182</w:t>
            </w:r>
          </w:p>
        </w:tc>
      </w:tr>
      <w:tr w:rsidR="00526C59" w:rsidRPr="006B39B7" w14:paraId="24A9A194"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81F3D1" w14:textId="77777777" w:rsidR="00526C59" w:rsidRPr="006B39B7" w:rsidRDefault="00526C59" w:rsidP="00C70FAD">
            <w:pPr>
              <w:rPr>
                <w:color w:val="000000"/>
                <w:szCs w:val="22"/>
              </w:rPr>
            </w:pPr>
            <w:r w:rsidRPr="006B39B7">
              <w:rPr>
                <w:color w:val="000000"/>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0E73819B" w14:textId="77777777" w:rsidR="00526C59" w:rsidRPr="006B39B7" w:rsidRDefault="00526C59"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03FC146" w14:textId="77777777" w:rsidR="00526C59" w:rsidRPr="006B39B7" w:rsidRDefault="00526C59"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8E6431E" w14:textId="77777777" w:rsidR="00526C59" w:rsidRPr="006B39B7" w:rsidRDefault="00526C59" w:rsidP="00C70FAD">
            <w:pPr>
              <w:jc w:val="right"/>
              <w:rPr>
                <w:color w:val="000000"/>
                <w:szCs w:val="22"/>
              </w:rPr>
            </w:pPr>
            <w:r w:rsidRPr="006B39B7">
              <w:rPr>
                <w:color w:val="000000"/>
                <w:szCs w:val="22"/>
              </w:rPr>
              <w:t>1 140</w:t>
            </w:r>
          </w:p>
        </w:tc>
      </w:tr>
      <w:tr w:rsidR="002021E6" w:rsidRPr="006B39B7" w14:paraId="6C5F544F"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0E244BD" w14:textId="77777777" w:rsidR="002021E6" w:rsidRPr="006B39B7" w:rsidRDefault="002021E6" w:rsidP="00C70FAD">
            <w:pPr>
              <w:rPr>
                <w:color w:val="000000"/>
                <w:szCs w:val="22"/>
              </w:rPr>
            </w:pPr>
            <w:r w:rsidRPr="006B39B7">
              <w:rPr>
                <w:color w:val="000000"/>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2373CB26" w14:textId="77777777" w:rsidR="002021E6" w:rsidRPr="006B39B7" w:rsidRDefault="002021E6"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C452508" w14:textId="77777777" w:rsidR="002021E6" w:rsidRPr="006B39B7" w:rsidRDefault="002021E6" w:rsidP="00C70FAD">
            <w:pPr>
              <w:jc w:val="right"/>
              <w:rPr>
                <w:color w:val="000000"/>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73AA6E88" w14:textId="77777777" w:rsidR="002021E6" w:rsidRPr="006B39B7" w:rsidRDefault="002021E6" w:rsidP="00C70FAD">
            <w:pPr>
              <w:jc w:val="right"/>
              <w:rPr>
                <w:color w:val="000000"/>
                <w:szCs w:val="22"/>
              </w:rPr>
            </w:pPr>
            <w:r w:rsidRPr="006B39B7">
              <w:rPr>
                <w:color w:val="000000"/>
                <w:szCs w:val="22"/>
              </w:rPr>
              <w:t>713</w:t>
            </w:r>
          </w:p>
        </w:tc>
      </w:tr>
      <w:tr w:rsidR="001B16AA" w:rsidRPr="006B39B7" w14:paraId="033780E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829EDB" w14:textId="77777777" w:rsidR="001B16AA" w:rsidRPr="006B39B7" w:rsidRDefault="001B16AA" w:rsidP="00C70FAD">
            <w:pPr>
              <w:rPr>
                <w:color w:val="000000"/>
                <w:szCs w:val="22"/>
              </w:rPr>
            </w:pPr>
            <w:r w:rsidRPr="006B39B7">
              <w:rPr>
                <w:color w:val="000000"/>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4014FF0A" w14:textId="77777777" w:rsidR="001B16AA" w:rsidRPr="006B39B7" w:rsidRDefault="001B16AA" w:rsidP="00C70FAD">
            <w:pPr>
              <w:jc w:val="right"/>
              <w:rPr>
                <w:color w:val="000000"/>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089076A" w14:textId="77777777" w:rsidR="001B16AA" w:rsidRPr="006B39B7" w:rsidRDefault="001B16AA" w:rsidP="00C70FAD">
            <w:pPr>
              <w:jc w:val="right"/>
              <w:rPr>
                <w:color w:val="000000"/>
                <w:szCs w:val="22"/>
              </w:rPr>
            </w:pPr>
            <w:r w:rsidRPr="006B39B7">
              <w:rPr>
                <w:color w:val="000000"/>
                <w:szCs w:val="22"/>
              </w:rPr>
              <w:t xml:space="preserve">0,066 </w:t>
            </w:r>
          </w:p>
        </w:tc>
        <w:tc>
          <w:tcPr>
            <w:tcW w:w="1659" w:type="dxa"/>
            <w:tcBorders>
              <w:top w:val="nil"/>
              <w:left w:val="nil"/>
              <w:bottom w:val="single" w:sz="4" w:space="0" w:color="auto"/>
              <w:right w:val="single" w:sz="4" w:space="0" w:color="auto"/>
            </w:tcBorders>
            <w:shd w:val="clear" w:color="auto" w:fill="auto"/>
            <w:noWrap/>
            <w:vAlign w:val="center"/>
            <w:hideMark/>
          </w:tcPr>
          <w:p w14:paraId="23EE2CC0" w14:textId="77777777" w:rsidR="001B16AA" w:rsidRPr="006B39B7" w:rsidRDefault="001B16AA" w:rsidP="00C70FAD">
            <w:pPr>
              <w:jc w:val="right"/>
              <w:rPr>
                <w:color w:val="000000"/>
                <w:szCs w:val="22"/>
              </w:rPr>
            </w:pPr>
            <w:r w:rsidRPr="006B39B7">
              <w:rPr>
                <w:color w:val="000000"/>
                <w:szCs w:val="22"/>
              </w:rPr>
              <w:t>7 556</w:t>
            </w:r>
          </w:p>
        </w:tc>
      </w:tr>
      <w:tr w:rsidR="00315701" w:rsidRPr="006B39B7" w14:paraId="7C4E473A"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1A54A8" w14:textId="77777777" w:rsidR="00315701" w:rsidRPr="006B39B7" w:rsidRDefault="00315701" w:rsidP="00315701">
            <w:pPr>
              <w:rPr>
                <w:color w:val="000000"/>
                <w:kern w:val="22"/>
                <w:szCs w:val="22"/>
              </w:rPr>
            </w:pPr>
            <w:r w:rsidRPr="006B39B7">
              <w:rPr>
                <w:color w:val="000000"/>
                <w:szCs w:val="22"/>
              </w:rPr>
              <w:t>República de Moldova</w:t>
            </w:r>
          </w:p>
        </w:tc>
        <w:tc>
          <w:tcPr>
            <w:tcW w:w="1421" w:type="dxa"/>
            <w:tcBorders>
              <w:top w:val="nil"/>
              <w:left w:val="nil"/>
              <w:bottom w:val="single" w:sz="4" w:space="0" w:color="auto"/>
              <w:right w:val="single" w:sz="4" w:space="0" w:color="auto"/>
            </w:tcBorders>
            <w:shd w:val="clear" w:color="auto" w:fill="auto"/>
            <w:vAlign w:val="center"/>
            <w:hideMark/>
          </w:tcPr>
          <w:p w14:paraId="342E95A9"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A304C0F"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9E2C939" w14:textId="77777777" w:rsidR="00315701" w:rsidRPr="006B39B7" w:rsidRDefault="00315701" w:rsidP="00315701">
            <w:pPr>
              <w:jc w:val="right"/>
              <w:rPr>
                <w:color w:val="000000"/>
                <w:kern w:val="22"/>
                <w:szCs w:val="22"/>
              </w:rPr>
            </w:pPr>
            <w:r w:rsidRPr="006B39B7">
              <w:rPr>
                <w:color w:val="000000"/>
                <w:szCs w:val="22"/>
              </w:rPr>
              <w:t>428</w:t>
            </w:r>
          </w:p>
        </w:tc>
      </w:tr>
      <w:tr w:rsidR="00526C59" w:rsidRPr="006B39B7" w14:paraId="15DF50D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81231" w14:textId="77777777" w:rsidR="00526C59" w:rsidRPr="006B39B7" w:rsidRDefault="00526C59" w:rsidP="00C70FAD">
            <w:pPr>
              <w:rPr>
                <w:color w:val="000000"/>
                <w:szCs w:val="22"/>
              </w:rPr>
            </w:pPr>
            <w:r w:rsidRPr="006B39B7">
              <w:rPr>
                <w:color w:val="000000"/>
                <w:szCs w:val="22"/>
              </w:rPr>
              <w:t>República Popular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0A7EC6F6" w14:textId="77777777" w:rsidR="00526C59" w:rsidRPr="006B39B7" w:rsidRDefault="00526C59" w:rsidP="00C70FAD">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3CA377BA" w14:textId="77777777" w:rsidR="00526C59" w:rsidRPr="006B39B7" w:rsidRDefault="00526C59" w:rsidP="00C70FAD">
            <w:pPr>
              <w:jc w:val="right"/>
              <w:rPr>
                <w:color w:val="000000"/>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6634E26D" w14:textId="77777777" w:rsidR="00526C59" w:rsidRPr="006B39B7" w:rsidRDefault="00526C59" w:rsidP="00C70FAD">
            <w:pPr>
              <w:jc w:val="right"/>
              <w:rPr>
                <w:color w:val="000000"/>
                <w:szCs w:val="22"/>
              </w:rPr>
            </w:pPr>
            <w:r w:rsidRPr="006B39B7">
              <w:rPr>
                <w:color w:val="000000"/>
                <w:szCs w:val="22"/>
              </w:rPr>
              <w:t>855</w:t>
            </w:r>
          </w:p>
        </w:tc>
      </w:tr>
      <w:tr w:rsidR="0077148B" w:rsidRPr="006B39B7" w14:paraId="51D6C84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2C39A2" w14:textId="77777777" w:rsidR="0077148B" w:rsidRPr="006B39B7" w:rsidRDefault="0077148B" w:rsidP="00C70FAD">
            <w:pPr>
              <w:rPr>
                <w:color w:val="000000"/>
                <w:szCs w:val="22"/>
              </w:rPr>
            </w:pPr>
            <w:r w:rsidRPr="006B39B7">
              <w:rPr>
                <w:color w:val="000000"/>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2CABBB2B" w14:textId="77777777" w:rsidR="0077148B" w:rsidRPr="006B39B7" w:rsidRDefault="0077148B"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33826C1" w14:textId="77777777" w:rsidR="0077148B" w:rsidRPr="006B39B7" w:rsidRDefault="0077148B"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C33948E" w14:textId="77777777" w:rsidR="0077148B" w:rsidRPr="006B39B7" w:rsidRDefault="0077148B" w:rsidP="00C70FAD">
            <w:pPr>
              <w:jc w:val="right"/>
              <w:rPr>
                <w:color w:val="000000"/>
                <w:szCs w:val="22"/>
              </w:rPr>
            </w:pPr>
            <w:r w:rsidRPr="006B39B7">
              <w:rPr>
                <w:color w:val="000000"/>
                <w:szCs w:val="22"/>
              </w:rPr>
              <w:t>1 140</w:t>
            </w:r>
          </w:p>
        </w:tc>
      </w:tr>
      <w:tr w:rsidR="00315701" w:rsidRPr="006B39B7" w14:paraId="49AAC87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F6CC3" w14:textId="77777777" w:rsidR="00315701" w:rsidRPr="006B39B7" w:rsidRDefault="00315701" w:rsidP="00315701">
            <w:pPr>
              <w:rPr>
                <w:color w:val="000000"/>
                <w:kern w:val="22"/>
                <w:szCs w:val="22"/>
              </w:rPr>
            </w:pPr>
            <w:r w:rsidRPr="006B39B7">
              <w:rPr>
                <w:color w:val="000000"/>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04CC55E0"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E072E78" w14:textId="77777777" w:rsidR="00315701" w:rsidRPr="006B39B7" w:rsidRDefault="00315701" w:rsidP="00315701">
            <w:pPr>
              <w:jc w:val="right"/>
              <w:rPr>
                <w:color w:val="000000"/>
                <w:kern w:val="22"/>
                <w:szCs w:val="22"/>
              </w:rPr>
            </w:pPr>
            <w:r w:rsidRPr="006B39B7">
              <w:rPr>
                <w:color w:val="000000"/>
                <w:szCs w:val="22"/>
              </w:rPr>
              <w:t xml:space="preserve">0,248 </w:t>
            </w:r>
          </w:p>
        </w:tc>
        <w:tc>
          <w:tcPr>
            <w:tcW w:w="1659" w:type="dxa"/>
            <w:tcBorders>
              <w:top w:val="nil"/>
              <w:left w:val="nil"/>
              <w:bottom w:val="single" w:sz="4" w:space="0" w:color="auto"/>
              <w:right w:val="single" w:sz="4" w:space="0" w:color="auto"/>
            </w:tcBorders>
            <w:shd w:val="clear" w:color="auto" w:fill="auto"/>
            <w:noWrap/>
            <w:vAlign w:val="center"/>
            <w:hideMark/>
          </w:tcPr>
          <w:p w14:paraId="648E7EFE" w14:textId="4F95950F" w:rsidR="00315701" w:rsidRPr="006B39B7" w:rsidRDefault="00315701" w:rsidP="0007773C">
            <w:pPr>
              <w:jc w:val="right"/>
              <w:rPr>
                <w:color w:val="000000"/>
                <w:kern w:val="22"/>
                <w:szCs w:val="22"/>
              </w:rPr>
            </w:pPr>
            <w:r w:rsidRPr="006B39B7">
              <w:rPr>
                <w:color w:val="000000"/>
                <w:szCs w:val="22"/>
              </w:rPr>
              <w:t>28 227</w:t>
            </w:r>
          </w:p>
        </w:tc>
      </w:tr>
      <w:tr w:rsidR="00DF5E01" w:rsidRPr="006B39B7" w14:paraId="6537EAAE" w14:textId="77777777" w:rsidTr="00DF5E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1858B1" w14:textId="77777777" w:rsidR="00DF5E01" w:rsidRPr="006B39B7" w:rsidRDefault="00DF5E01" w:rsidP="002B69BE">
            <w:pPr>
              <w:rPr>
                <w:color w:val="000000"/>
                <w:szCs w:val="22"/>
              </w:rPr>
            </w:pPr>
            <w:proofErr w:type="spellStart"/>
            <w:r w:rsidRPr="006B39B7">
              <w:rPr>
                <w:color w:val="000000"/>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90F48DA" w14:textId="77777777" w:rsidR="00DF5E01" w:rsidRPr="006B39B7" w:rsidRDefault="00DF5E01"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A6AC922" w14:textId="77777777" w:rsidR="00DF5E01" w:rsidRPr="006B39B7" w:rsidRDefault="00DF5E01" w:rsidP="002B69BE">
            <w:pPr>
              <w:jc w:val="right"/>
              <w:rPr>
                <w:color w:val="000000"/>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4DB2F398" w14:textId="77777777" w:rsidR="00DF5E01" w:rsidRPr="006B39B7" w:rsidRDefault="00DF5E01" w:rsidP="002B69BE">
            <w:pPr>
              <w:jc w:val="right"/>
              <w:rPr>
                <w:color w:val="000000"/>
                <w:szCs w:val="22"/>
              </w:rPr>
            </w:pPr>
            <w:r w:rsidRPr="006B39B7">
              <w:rPr>
                <w:color w:val="000000"/>
                <w:szCs w:val="22"/>
              </w:rPr>
              <w:t>428</w:t>
            </w:r>
          </w:p>
        </w:tc>
      </w:tr>
      <w:tr w:rsidR="00315701" w:rsidRPr="006B39B7" w14:paraId="37CE2F2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ACFA87" w14:textId="77777777" w:rsidR="00315701" w:rsidRPr="006B39B7" w:rsidRDefault="00315701" w:rsidP="00315701">
            <w:pPr>
              <w:rPr>
                <w:color w:val="000000"/>
                <w:kern w:val="22"/>
                <w:szCs w:val="22"/>
              </w:rPr>
            </w:pPr>
            <w:r w:rsidRPr="006B39B7">
              <w:rPr>
                <w:color w:val="000000"/>
                <w:szCs w:val="22"/>
              </w:rPr>
              <w:t xml:space="preserve">Saint </w:t>
            </w:r>
            <w:proofErr w:type="spellStart"/>
            <w:r w:rsidRPr="006B39B7">
              <w:rPr>
                <w:color w:val="000000"/>
                <w:szCs w:val="22"/>
              </w:rPr>
              <w:t>Kitts</w:t>
            </w:r>
            <w:proofErr w:type="spellEnd"/>
            <w:r w:rsidRPr="006B39B7">
              <w:rPr>
                <w:color w:val="000000"/>
                <w:szCs w:val="22"/>
              </w:rPr>
              <w:t xml:space="preserve"> y </w:t>
            </w:r>
            <w:proofErr w:type="spellStart"/>
            <w:r w:rsidRPr="006B39B7">
              <w:rPr>
                <w:color w:val="000000"/>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313CFA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A1225D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5437436" w14:textId="77777777" w:rsidR="00315701" w:rsidRPr="006B39B7" w:rsidRDefault="00315701" w:rsidP="00315701">
            <w:pPr>
              <w:jc w:val="right"/>
              <w:rPr>
                <w:color w:val="000000"/>
                <w:kern w:val="22"/>
                <w:szCs w:val="22"/>
              </w:rPr>
            </w:pPr>
            <w:r w:rsidRPr="006B39B7">
              <w:rPr>
                <w:color w:val="000000"/>
                <w:szCs w:val="22"/>
              </w:rPr>
              <w:t>143</w:t>
            </w:r>
          </w:p>
        </w:tc>
      </w:tr>
      <w:tr w:rsidR="002021E6" w:rsidRPr="006B39B7" w14:paraId="487C90C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426C74" w14:textId="77777777" w:rsidR="002021E6" w:rsidRPr="006B39B7" w:rsidRDefault="002021E6" w:rsidP="00C70FAD">
            <w:pPr>
              <w:rPr>
                <w:color w:val="000000"/>
                <w:szCs w:val="22"/>
              </w:rPr>
            </w:pPr>
            <w:r w:rsidRPr="006B39B7">
              <w:rPr>
                <w:color w:val="000000"/>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05477FDA" w14:textId="77777777" w:rsidR="002021E6" w:rsidRPr="006B39B7" w:rsidRDefault="002021E6" w:rsidP="00C70FAD">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3007C47" w14:textId="77777777" w:rsidR="002021E6" w:rsidRPr="006B39B7" w:rsidRDefault="002021E6" w:rsidP="00C70FAD">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4AC7E77" w14:textId="77777777" w:rsidR="002021E6" w:rsidRPr="006B39B7" w:rsidRDefault="002021E6" w:rsidP="00C70FAD">
            <w:pPr>
              <w:jc w:val="right"/>
              <w:rPr>
                <w:color w:val="000000"/>
                <w:szCs w:val="22"/>
              </w:rPr>
            </w:pPr>
            <w:r w:rsidRPr="006B39B7">
              <w:rPr>
                <w:color w:val="000000"/>
                <w:szCs w:val="22"/>
              </w:rPr>
              <w:t>143</w:t>
            </w:r>
          </w:p>
        </w:tc>
      </w:tr>
      <w:tr w:rsidR="00526CE7" w:rsidRPr="006B39B7" w14:paraId="526BB8DE"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037DBC" w14:textId="77777777" w:rsidR="00526CE7" w:rsidRPr="006B39B7" w:rsidRDefault="00526CE7" w:rsidP="00C70FAD">
            <w:pPr>
              <w:rPr>
                <w:color w:val="000000"/>
                <w:szCs w:val="22"/>
              </w:rPr>
            </w:pPr>
            <w:r w:rsidRPr="006B39B7">
              <w:rPr>
                <w:color w:val="000000"/>
                <w:szCs w:val="22"/>
              </w:rPr>
              <w:t>San Marino</w:t>
            </w:r>
          </w:p>
        </w:tc>
        <w:tc>
          <w:tcPr>
            <w:tcW w:w="1421" w:type="dxa"/>
            <w:tcBorders>
              <w:top w:val="nil"/>
              <w:left w:val="nil"/>
              <w:bottom w:val="single" w:sz="4" w:space="0" w:color="auto"/>
              <w:right w:val="single" w:sz="4" w:space="0" w:color="auto"/>
            </w:tcBorders>
            <w:shd w:val="clear" w:color="auto" w:fill="auto"/>
            <w:vAlign w:val="center"/>
            <w:hideMark/>
          </w:tcPr>
          <w:p w14:paraId="3AFB846B" w14:textId="77777777" w:rsidR="00526CE7" w:rsidRPr="006B39B7" w:rsidRDefault="00526CE7" w:rsidP="00C70FAD">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E13BEA8" w14:textId="77777777" w:rsidR="00526CE7" w:rsidRPr="006B39B7" w:rsidRDefault="00526CE7" w:rsidP="00C70FAD">
            <w:pPr>
              <w:jc w:val="right"/>
              <w:rPr>
                <w:color w:val="000000"/>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6861F4E" w14:textId="77777777" w:rsidR="00526CE7" w:rsidRPr="006B39B7" w:rsidRDefault="00526CE7" w:rsidP="00C70FAD">
            <w:pPr>
              <w:jc w:val="right"/>
              <w:rPr>
                <w:color w:val="000000"/>
                <w:szCs w:val="22"/>
              </w:rPr>
            </w:pPr>
            <w:r w:rsidRPr="006B39B7">
              <w:rPr>
                <w:color w:val="000000"/>
                <w:szCs w:val="22"/>
              </w:rPr>
              <w:t>285</w:t>
            </w:r>
          </w:p>
        </w:tc>
      </w:tr>
      <w:tr w:rsidR="00315701" w:rsidRPr="006B39B7" w14:paraId="143FE5C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F3EEF7" w14:textId="77777777" w:rsidR="00315701" w:rsidRPr="006B39B7" w:rsidRDefault="00315701" w:rsidP="00315701">
            <w:pPr>
              <w:rPr>
                <w:color w:val="000000"/>
                <w:kern w:val="22"/>
                <w:szCs w:val="22"/>
              </w:rPr>
            </w:pPr>
            <w:r w:rsidRPr="006B39B7">
              <w:rPr>
                <w:color w:val="000000"/>
                <w:szCs w:val="22"/>
              </w:rPr>
              <w:t>Santa Lucía</w:t>
            </w:r>
          </w:p>
        </w:tc>
        <w:tc>
          <w:tcPr>
            <w:tcW w:w="1421" w:type="dxa"/>
            <w:tcBorders>
              <w:top w:val="nil"/>
              <w:left w:val="nil"/>
              <w:bottom w:val="single" w:sz="4" w:space="0" w:color="auto"/>
              <w:right w:val="single" w:sz="4" w:space="0" w:color="auto"/>
            </w:tcBorders>
            <w:shd w:val="clear" w:color="auto" w:fill="auto"/>
            <w:vAlign w:val="center"/>
            <w:hideMark/>
          </w:tcPr>
          <w:p w14:paraId="582366F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132585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374D5EE"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10E9C49F"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5DCBDE" w14:textId="77777777" w:rsidR="00315701" w:rsidRPr="006B39B7" w:rsidRDefault="00315701" w:rsidP="00315701">
            <w:pPr>
              <w:rPr>
                <w:color w:val="000000"/>
                <w:kern w:val="22"/>
                <w:szCs w:val="22"/>
              </w:rPr>
            </w:pPr>
            <w:r w:rsidRPr="006B39B7">
              <w:rPr>
                <w:color w:val="000000"/>
                <w:szCs w:val="22"/>
              </w:rPr>
              <w:t>San Vicente y las Granadinas</w:t>
            </w:r>
          </w:p>
        </w:tc>
        <w:tc>
          <w:tcPr>
            <w:tcW w:w="1421" w:type="dxa"/>
            <w:tcBorders>
              <w:top w:val="nil"/>
              <w:left w:val="nil"/>
              <w:bottom w:val="single" w:sz="4" w:space="0" w:color="auto"/>
              <w:right w:val="single" w:sz="4" w:space="0" w:color="auto"/>
            </w:tcBorders>
            <w:shd w:val="clear" w:color="auto" w:fill="auto"/>
            <w:vAlign w:val="center"/>
            <w:hideMark/>
          </w:tcPr>
          <w:p w14:paraId="1362EAAE"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D1BF65"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DA869A6"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000D209D"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F6617B" w14:textId="77777777" w:rsidR="00315701" w:rsidRPr="006B39B7" w:rsidRDefault="00315701" w:rsidP="00315701">
            <w:pPr>
              <w:rPr>
                <w:color w:val="000000"/>
                <w:kern w:val="22"/>
                <w:szCs w:val="22"/>
              </w:rPr>
            </w:pPr>
            <w:r w:rsidRPr="006B39B7">
              <w:rPr>
                <w:color w:val="000000"/>
                <w:szCs w:val="22"/>
              </w:rPr>
              <w:t>Santo Tomé y Príncipe</w:t>
            </w:r>
          </w:p>
        </w:tc>
        <w:tc>
          <w:tcPr>
            <w:tcW w:w="1421" w:type="dxa"/>
            <w:tcBorders>
              <w:top w:val="nil"/>
              <w:left w:val="nil"/>
              <w:bottom w:val="single" w:sz="4" w:space="0" w:color="auto"/>
              <w:right w:val="single" w:sz="4" w:space="0" w:color="auto"/>
            </w:tcBorders>
            <w:shd w:val="clear" w:color="auto" w:fill="auto"/>
            <w:vAlign w:val="center"/>
            <w:hideMark/>
          </w:tcPr>
          <w:p w14:paraId="3206687D"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AE3597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3EEC087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30E316E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2AE6F1" w14:textId="77777777" w:rsidR="00315701" w:rsidRPr="006B39B7" w:rsidRDefault="00315701" w:rsidP="00315701">
            <w:pPr>
              <w:rPr>
                <w:color w:val="000000"/>
                <w:kern w:val="22"/>
                <w:szCs w:val="22"/>
              </w:rPr>
            </w:pPr>
            <w:r w:rsidRPr="006B39B7">
              <w:rPr>
                <w:color w:val="000000"/>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33EA79B4"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454BB32D"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04259573" w14:textId="77777777" w:rsidR="00315701" w:rsidRPr="006B39B7" w:rsidRDefault="00315701" w:rsidP="00315701">
            <w:pPr>
              <w:jc w:val="right"/>
              <w:rPr>
                <w:color w:val="000000"/>
                <w:kern w:val="22"/>
                <w:szCs w:val="22"/>
              </w:rPr>
            </w:pPr>
            <w:r w:rsidRPr="006B39B7">
              <w:rPr>
                <w:color w:val="000000"/>
                <w:szCs w:val="22"/>
              </w:rPr>
              <w:t>998</w:t>
            </w:r>
          </w:p>
        </w:tc>
      </w:tr>
      <w:tr w:rsidR="00315701" w:rsidRPr="006B39B7" w14:paraId="183CFFDB"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F333C7" w14:textId="77777777" w:rsidR="00315701" w:rsidRPr="006B39B7" w:rsidRDefault="00315701" w:rsidP="00315701">
            <w:pPr>
              <w:rPr>
                <w:color w:val="000000"/>
                <w:kern w:val="22"/>
                <w:szCs w:val="22"/>
              </w:rPr>
            </w:pPr>
            <w:r w:rsidRPr="006B39B7">
              <w:rPr>
                <w:color w:val="000000"/>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17161D2E"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466A36EA" w14:textId="77777777" w:rsidR="00315701" w:rsidRPr="006B39B7" w:rsidRDefault="00315701" w:rsidP="00315701">
            <w:pPr>
              <w:jc w:val="right"/>
              <w:rPr>
                <w:color w:val="000000"/>
                <w:kern w:val="22"/>
                <w:szCs w:val="22"/>
              </w:rPr>
            </w:pPr>
            <w:r w:rsidRPr="006B39B7">
              <w:rPr>
                <w:color w:val="000000"/>
                <w:szCs w:val="22"/>
              </w:rPr>
              <w:t xml:space="preserve">0,035 </w:t>
            </w:r>
          </w:p>
        </w:tc>
        <w:tc>
          <w:tcPr>
            <w:tcW w:w="1659" w:type="dxa"/>
            <w:tcBorders>
              <w:top w:val="nil"/>
              <w:left w:val="nil"/>
              <w:bottom w:val="single" w:sz="4" w:space="0" w:color="auto"/>
              <w:right w:val="single" w:sz="4" w:space="0" w:color="auto"/>
            </w:tcBorders>
            <w:shd w:val="clear" w:color="auto" w:fill="auto"/>
            <w:noWrap/>
            <w:vAlign w:val="center"/>
            <w:hideMark/>
          </w:tcPr>
          <w:p w14:paraId="73C99A9A" w14:textId="77777777" w:rsidR="00315701" w:rsidRPr="006B39B7" w:rsidRDefault="00315701" w:rsidP="00315701">
            <w:pPr>
              <w:jc w:val="right"/>
              <w:rPr>
                <w:color w:val="000000"/>
                <w:kern w:val="22"/>
                <w:szCs w:val="22"/>
              </w:rPr>
            </w:pPr>
            <w:r w:rsidRPr="006B39B7">
              <w:rPr>
                <w:color w:val="000000"/>
                <w:szCs w:val="22"/>
              </w:rPr>
              <w:t>3 992</w:t>
            </w:r>
          </w:p>
        </w:tc>
      </w:tr>
      <w:tr w:rsidR="00315701" w:rsidRPr="006B39B7" w14:paraId="13D24532"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303C69" w14:textId="77777777" w:rsidR="00315701" w:rsidRPr="006B39B7" w:rsidRDefault="00315701" w:rsidP="00315701">
            <w:pPr>
              <w:rPr>
                <w:color w:val="000000"/>
                <w:kern w:val="22"/>
                <w:szCs w:val="22"/>
              </w:rPr>
            </w:pPr>
            <w:r w:rsidRPr="006B39B7">
              <w:rPr>
                <w:color w:val="000000"/>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108A8FC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EBA235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5EB02AC"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6832D43A"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4B5584C" w14:textId="65120AF9" w:rsidR="00315701" w:rsidRPr="006B39B7" w:rsidRDefault="00315701" w:rsidP="00E12DF6">
            <w:pPr>
              <w:rPr>
                <w:color w:val="000000"/>
                <w:kern w:val="22"/>
                <w:szCs w:val="22"/>
              </w:rPr>
            </w:pPr>
            <w:r w:rsidRPr="006B39B7">
              <w:rPr>
                <w:color w:val="000000"/>
                <w:szCs w:val="22"/>
              </w:rPr>
              <w:t>Sierra Leon</w:t>
            </w:r>
            <w:r w:rsidR="00E12DF6" w:rsidRPr="006B39B7">
              <w:rPr>
                <w:color w:val="000000"/>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3C0919E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327E0B"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01A3367"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7318505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049ECC" w14:textId="77777777" w:rsidR="00315701" w:rsidRPr="006B39B7" w:rsidRDefault="00315701" w:rsidP="00315701">
            <w:pPr>
              <w:rPr>
                <w:color w:val="000000"/>
                <w:kern w:val="22"/>
                <w:szCs w:val="22"/>
              </w:rPr>
            </w:pPr>
            <w:r w:rsidRPr="006B39B7">
              <w:rPr>
                <w:color w:val="000000"/>
                <w:szCs w:val="22"/>
              </w:rPr>
              <w:t>Singapur</w:t>
            </w:r>
          </w:p>
        </w:tc>
        <w:tc>
          <w:tcPr>
            <w:tcW w:w="1421" w:type="dxa"/>
            <w:tcBorders>
              <w:top w:val="nil"/>
              <w:left w:val="nil"/>
              <w:bottom w:val="single" w:sz="4" w:space="0" w:color="auto"/>
              <w:right w:val="single" w:sz="4" w:space="0" w:color="auto"/>
            </w:tcBorders>
            <w:shd w:val="clear" w:color="auto" w:fill="auto"/>
            <w:vAlign w:val="center"/>
            <w:hideMark/>
          </w:tcPr>
          <w:p w14:paraId="294CB6E7" w14:textId="77777777" w:rsidR="00315701" w:rsidRPr="006B39B7" w:rsidRDefault="00315701" w:rsidP="00315701">
            <w:pPr>
              <w:jc w:val="right"/>
              <w:rPr>
                <w:color w:val="000000"/>
                <w:kern w:val="22"/>
                <w:szCs w:val="22"/>
              </w:rPr>
            </w:pPr>
            <w:r w:rsidRPr="006B39B7">
              <w:rPr>
                <w:color w:val="000000"/>
                <w:szCs w:val="22"/>
              </w:rPr>
              <w:t xml:space="preserve">0,485 </w:t>
            </w:r>
          </w:p>
        </w:tc>
        <w:tc>
          <w:tcPr>
            <w:tcW w:w="1540" w:type="dxa"/>
            <w:tcBorders>
              <w:top w:val="nil"/>
              <w:left w:val="nil"/>
              <w:bottom w:val="single" w:sz="4" w:space="0" w:color="auto"/>
              <w:right w:val="single" w:sz="4" w:space="0" w:color="auto"/>
            </w:tcBorders>
            <w:shd w:val="clear" w:color="auto" w:fill="auto"/>
            <w:noWrap/>
            <w:vAlign w:val="center"/>
            <w:hideMark/>
          </w:tcPr>
          <w:p w14:paraId="7F1177A2" w14:textId="77777777" w:rsidR="00315701" w:rsidRPr="006B39B7" w:rsidRDefault="00315701" w:rsidP="00315701">
            <w:pPr>
              <w:jc w:val="right"/>
              <w:rPr>
                <w:color w:val="000000"/>
                <w:kern w:val="22"/>
                <w:szCs w:val="22"/>
              </w:rPr>
            </w:pPr>
            <w:r w:rsidRPr="006B39B7">
              <w:rPr>
                <w:color w:val="000000"/>
                <w:szCs w:val="22"/>
              </w:rPr>
              <w:t xml:space="preserve">0,606 </w:t>
            </w:r>
          </w:p>
        </w:tc>
        <w:tc>
          <w:tcPr>
            <w:tcW w:w="1659" w:type="dxa"/>
            <w:tcBorders>
              <w:top w:val="nil"/>
              <w:left w:val="nil"/>
              <w:bottom w:val="single" w:sz="4" w:space="0" w:color="auto"/>
              <w:right w:val="single" w:sz="4" w:space="0" w:color="auto"/>
            </w:tcBorders>
            <w:shd w:val="clear" w:color="auto" w:fill="auto"/>
            <w:noWrap/>
            <w:vAlign w:val="center"/>
            <w:hideMark/>
          </w:tcPr>
          <w:p w14:paraId="5C2784A3" w14:textId="77777777" w:rsidR="00315701" w:rsidRPr="006B39B7" w:rsidRDefault="00315701" w:rsidP="00315701">
            <w:pPr>
              <w:jc w:val="right"/>
              <w:rPr>
                <w:color w:val="000000"/>
                <w:kern w:val="22"/>
                <w:szCs w:val="22"/>
              </w:rPr>
            </w:pPr>
            <w:r w:rsidRPr="006B39B7">
              <w:rPr>
                <w:color w:val="000000"/>
                <w:szCs w:val="22"/>
              </w:rPr>
              <w:t>69 141</w:t>
            </w:r>
          </w:p>
        </w:tc>
      </w:tr>
      <w:tr w:rsidR="00315701" w:rsidRPr="006B39B7" w14:paraId="47A1D399"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C5D53F" w14:textId="77777777" w:rsidR="00315701" w:rsidRPr="006B39B7" w:rsidRDefault="00315701" w:rsidP="00315701">
            <w:pPr>
              <w:rPr>
                <w:color w:val="000000"/>
                <w:kern w:val="22"/>
                <w:szCs w:val="22"/>
              </w:rPr>
            </w:pPr>
            <w:r w:rsidRPr="006B39B7">
              <w:rPr>
                <w:color w:val="000000"/>
                <w:szCs w:val="22"/>
              </w:rPr>
              <w:t>Somalia</w:t>
            </w:r>
          </w:p>
        </w:tc>
        <w:tc>
          <w:tcPr>
            <w:tcW w:w="1421" w:type="dxa"/>
            <w:tcBorders>
              <w:top w:val="nil"/>
              <w:left w:val="nil"/>
              <w:bottom w:val="single" w:sz="4" w:space="0" w:color="auto"/>
              <w:right w:val="single" w:sz="4" w:space="0" w:color="auto"/>
            </w:tcBorders>
            <w:shd w:val="clear" w:color="auto" w:fill="auto"/>
            <w:vAlign w:val="center"/>
            <w:hideMark/>
          </w:tcPr>
          <w:p w14:paraId="0D92AAC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EAD71E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EF85355"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78757238"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7B44F" w14:textId="77777777" w:rsidR="00526CE7" w:rsidRPr="006B39B7" w:rsidRDefault="00526CE7" w:rsidP="00C70FAD">
            <w:pPr>
              <w:rPr>
                <w:color w:val="000000"/>
                <w:szCs w:val="22"/>
              </w:rPr>
            </w:pPr>
            <w:r w:rsidRPr="006B39B7">
              <w:rPr>
                <w:color w:val="000000"/>
                <w:szCs w:val="22"/>
              </w:rPr>
              <w:t>Sri Lanka</w:t>
            </w:r>
          </w:p>
        </w:tc>
        <w:tc>
          <w:tcPr>
            <w:tcW w:w="1421" w:type="dxa"/>
            <w:tcBorders>
              <w:top w:val="nil"/>
              <w:left w:val="nil"/>
              <w:bottom w:val="single" w:sz="4" w:space="0" w:color="auto"/>
              <w:right w:val="single" w:sz="4" w:space="0" w:color="auto"/>
            </w:tcBorders>
            <w:shd w:val="clear" w:color="auto" w:fill="auto"/>
            <w:vAlign w:val="center"/>
            <w:hideMark/>
          </w:tcPr>
          <w:p w14:paraId="37BCFCDD" w14:textId="77777777" w:rsidR="00526CE7" w:rsidRPr="006B39B7" w:rsidRDefault="00526CE7" w:rsidP="00C70FAD">
            <w:pPr>
              <w:jc w:val="right"/>
              <w:rPr>
                <w:color w:val="000000"/>
                <w:szCs w:val="22"/>
              </w:rPr>
            </w:pPr>
            <w:r w:rsidRPr="006B39B7">
              <w:rPr>
                <w:color w:val="000000"/>
                <w:szCs w:val="22"/>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683D6CAB" w14:textId="77777777" w:rsidR="00526CE7" w:rsidRPr="006B39B7" w:rsidRDefault="00526CE7" w:rsidP="00C70FAD">
            <w:pPr>
              <w:jc w:val="right"/>
              <w:rPr>
                <w:color w:val="000000"/>
                <w:szCs w:val="22"/>
              </w:rPr>
            </w:pPr>
            <w:r w:rsidRPr="006B39B7">
              <w:rPr>
                <w:color w:val="000000"/>
                <w:szCs w:val="22"/>
              </w:rPr>
              <w:t xml:space="preserve">0,055 </w:t>
            </w:r>
          </w:p>
        </w:tc>
        <w:tc>
          <w:tcPr>
            <w:tcW w:w="1659" w:type="dxa"/>
            <w:tcBorders>
              <w:top w:val="nil"/>
              <w:left w:val="nil"/>
              <w:bottom w:val="single" w:sz="4" w:space="0" w:color="auto"/>
              <w:right w:val="single" w:sz="4" w:space="0" w:color="auto"/>
            </w:tcBorders>
            <w:shd w:val="clear" w:color="auto" w:fill="auto"/>
            <w:noWrap/>
            <w:vAlign w:val="center"/>
            <w:hideMark/>
          </w:tcPr>
          <w:p w14:paraId="177ED9C7" w14:textId="706CA59C" w:rsidR="00526CE7" w:rsidRPr="006B39B7" w:rsidRDefault="00526CE7" w:rsidP="009B11B3">
            <w:pPr>
              <w:jc w:val="right"/>
              <w:rPr>
                <w:color w:val="000000"/>
                <w:szCs w:val="22"/>
              </w:rPr>
            </w:pPr>
            <w:r w:rsidRPr="006B39B7">
              <w:rPr>
                <w:color w:val="000000"/>
                <w:szCs w:val="22"/>
              </w:rPr>
              <w:t>6</w:t>
            </w:r>
            <w:r w:rsidR="009B11B3" w:rsidRPr="006B39B7">
              <w:rPr>
                <w:color w:val="000000"/>
                <w:szCs w:val="22"/>
              </w:rPr>
              <w:t xml:space="preserve"> </w:t>
            </w:r>
            <w:r w:rsidRPr="006B39B7">
              <w:rPr>
                <w:color w:val="000000"/>
                <w:szCs w:val="22"/>
              </w:rPr>
              <w:t>273</w:t>
            </w:r>
          </w:p>
        </w:tc>
      </w:tr>
      <w:tr w:rsidR="00315701" w:rsidRPr="006B39B7" w14:paraId="3BC0E066"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F67D4" w14:textId="77777777" w:rsidR="00315701" w:rsidRPr="006B39B7" w:rsidRDefault="00315701" w:rsidP="00315701">
            <w:pPr>
              <w:rPr>
                <w:color w:val="000000"/>
                <w:kern w:val="22"/>
                <w:szCs w:val="22"/>
              </w:rPr>
            </w:pPr>
            <w:r w:rsidRPr="006B39B7">
              <w:rPr>
                <w:color w:val="000000"/>
                <w:szCs w:val="22"/>
              </w:rPr>
              <w:t>Sudáfrica</w:t>
            </w:r>
          </w:p>
        </w:tc>
        <w:tc>
          <w:tcPr>
            <w:tcW w:w="1421" w:type="dxa"/>
            <w:tcBorders>
              <w:top w:val="nil"/>
              <w:left w:val="nil"/>
              <w:bottom w:val="single" w:sz="4" w:space="0" w:color="auto"/>
              <w:right w:val="single" w:sz="4" w:space="0" w:color="auto"/>
            </w:tcBorders>
            <w:shd w:val="clear" w:color="auto" w:fill="auto"/>
            <w:vAlign w:val="center"/>
            <w:hideMark/>
          </w:tcPr>
          <w:p w14:paraId="697F0249" w14:textId="77777777" w:rsidR="00315701" w:rsidRPr="006B39B7" w:rsidRDefault="00315701" w:rsidP="00315701">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887954B" w14:textId="77777777" w:rsidR="00315701" w:rsidRPr="006B39B7" w:rsidRDefault="00315701" w:rsidP="00315701">
            <w:pPr>
              <w:jc w:val="right"/>
              <w:rPr>
                <w:color w:val="000000"/>
                <w:kern w:val="22"/>
                <w:szCs w:val="22"/>
              </w:rPr>
            </w:pPr>
            <w:r w:rsidRPr="006B39B7">
              <w:rPr>
                <w:color w:val="000000"/>
                <w:szCs w:val="22"/>
              </w:rPr>
              <w:t xml:space="preserve">0,340 </w:t>
            </w:r>
          </w:p>
        </w:tc>
        <w:tc>
          <w:tcPr>
            <w:tcW w:w="1659" w:type="dxa"/>
            <w:tcBorders>
              <w:top w:val="nil"/>
              <w:left w:val="nil"/>
              <w:bottom w:val="single" w:sz="4" w:space="0" w:color="auto"/>
              <w:right w:val="single" w:sz="4" w:space="0" w:color="auto"/>
            </w:tcBorders>
            <w:shd w:val="clear" w:color="auto" w:fill="auto"/>
            <w:noWrap/>
            <w:vAlign w:val="center"/>
            <w:hideMark/>
          </w:tcPr>
          <w:p w14:paraId="147731DE" w14:textId="77777777" w:rsidR="00315701" w:rsidRPr="006B39B7" w:rsidRDefault="00315701" w:rsidP="00315701">
            <w:pPr>
              <w:jc w:val="right"/>
              <w:rPr>
                <w:color w:val="000000"/>
                <w:kern w:val="22"/>
                <w:szCs w:val="22"/>
              </w:rPr>
            </w:pPr>
            <w:r w:rsidRPr="006B39B7">
              <w:rPr>
                <w:color w:val="000000"/>
                <w:szCs w:val="22"/>
              </w:rPr>
              <w:t>38 776</w:t>
            </w:r>
          </w:p>
        </w:tc>
      </w:tr>
      <w:tr w:rsidR="00526CE7" w:rsidRPr="006B39B7" w14:paraId="3C0D3CD1"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A6E8C8" w14:textId="77777777" w:rsidR="00526CE7" w:rsidRPr="006B39B7" w:rsidRDefault="00526CE7" w:rsidP="00C70FAD">
            <w:pPr>
              <w:rPr>
                <w:color w:val="000000"/>
                <w:szCs w:val="22"/>
              </w:rPr>
            </w:pPr>
            <w:r w:rsidRPr="006B39B7">
              <w:rPr>
                <w:color w:val="000000"/>
                <w:szCs w:val="22"/>
              </w:rPr>
              <w:t>Sudán</w:t>
            </w:r>
          </w:p>
        </w:tc>
        <w:tc>
          <w:tcPr>
            <w:tcW w:w="1421" w:type="dxa"/>
            <w:tcBorders>
              <w:top w:val="nil"/>
              <w:left w:val="nil"/>
              <w:bottom w:val="single" w:sz="4" w:space="0" w:color="auto"/>
              <w:right w:val="single" w:sz="4" w:space="0" w:color="auto"/>
            </w:tcBorders>
            <w:shd w:val="clear" w:color="auto" w:fill="auto"/>
            <w:vAlign w:val="center"/>
            <w:hideMark/>
          </w:tcPr>
          <w:p w14:paraId="563CF2DB" w14:textId="77777777" w:rsidR="00526CE7" w:rsidRPr="006B39B7" w:rsidRDefault="00526CE7" w:rsidP="00C70FAD">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B3DB038" w14:textId="77777777" w:rsidR="00526CE7" w:rsidRPr="006B39B7" w:rsidRDefault="00526CE7" w:rsidP="00C70FAD">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89E4D6E" w14:textId="77777777" w:rsidR="00526CE7" w:rsidRPr="006B39B7" w:rsidRDefault="00526CE7" w:rsidP="00C70FAD">
            <w:pPr>
              <w:jc w:val="right"/>
              <w:rPr>
                <w:color w:val="000000"/>
                <w:szCs w:val="22"/>
              </w:rPr>
            </w:pPr>
            <w:r w:rsidRPr="006B39B7">
              <w:rPr>
                <w:color w:val="000000"/>
                <w:szCs w:val="22"/>
              </w:rPr>
              <w:t>1 140</w:t>
            </w:r>
          </w:p>
        </w:tc>
      </w:tr>
      <w:tr w:rsidR="00315701" w:rsidRPr="006B39B7" w14:paraId="3B037F77"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6D7F38" w14:textId="77777777" w:rsidR="00315701" w:rsidRPr="006B39B7" w:rsidRDefault="00315701" w:rsidP="00315701">
            <w:pPr>
              <w:rPr>
                <w:color w:val="000000"/>
                <w:kern w:val="22"/>
                <w:szCs w:val="22"/>
              </w:rPr>
            </w:pPr>
            <w:r w:rsidRPr="006B39B7">
              <w:rPr>
                <w:color w:val="000000"/>
                <w:szCs w:val="22"/>
              </w:rPr>
              <w:t>Sudán del Sur</w:t>
            </w:r>
          </w:p>
        </w:tc>
        <w:tc>
          <w:tcPr>
            <w:tcW w:w="1421" w:type="dxa"/>
            <w:tcBorders>
              <w:top w:val="nil"/>
              <w:left w:val="nil"/>
              <w:bottom w:val="single" w:sz="4" w:space="0" w:color="auto"/>
              <w:right w:val="single" w:sz="4" w:space="0" w:color="auto"/>
            </w:tcBorders>
            <w:shd w:val="clear" w:color="auto" w:fill="auto"/>
            <w:vAlign w:val="center"/>
            <w:hideMark/>
          </w:tcPr>
          <w:p w14:paraId="10B68334"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4D41F1B"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659" w:type="dxa"/>
            <w:tcBorders>
              <w:top w:val="nil"/>
              <w:left w:val="nil"/>
              <w:bottom w:val="single" w:sz="4" w:space="0" w:color="auto"/>
              <w:right w:val="single" w:sz="4" w:space="0" w:color="auto"/>
            </w:tcBorders>
            <w:shd w:val="clear" w:color="auto" w:fill="auto"/>
            <w:noWrap/>
            <w:vAlign w:val="center"/>
            <w:hideMark/>
          </w:tcPr>
          <w:p w14:paraId="18BA3803" w14:textId="77777777" w:rsidR="00315701" w:rsidRPr="006B39B7" w:rsidRDefault="00315701" w:rsidP="00315701">
            <w:pPr>
              <w:jc w:val="right"/>
              <w:rPr>
                <w:color w:val="000000"/>
                <w:kern w:val="22"/>
                <w:szCs w:val="22"/>
              </w:rPr>
            </w:pPr>
            <w:r w:rsidRPr="006B39B7">
              <w:rPr>
                <w:color w:val="000000"/>
                <w:szCs w:val="22"/>
              </w:rPr>
              <w:t>855</w:t>
            </w:r>
          </w:p>
        </w:tc>
      </w:tr>
      <w:tr w:rsidR="00526CE7" w:rsidRPr="006B39B7" w14:paraId="36BBC495"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3730C0" w14:textId="77777777" w:rsidR="00526CE7" w:rsidRPr="006B39B7" w:rsidRDefault="00526CE7" w:rsidP="00C70FAD">
            <w:pPr>
              <w:rPr>
                <w:color w:val="000000"/>
                <w:szCs w:val="22"/>
              </w:rPr>
            </w:pPr>
            <w:r w:rsidRPr="006B39B7">
              <w:rPr>
                <w:color w:val="000000"/>
                <w:szCs w:val="22"/>
              </w:rPr>
              <w:t>Suecia</w:t>
            </w:r>
          </w:p>
        </w:tc>
        <w:tc>
          <w:tcPr>
            <w:tcW w:w="1421" w:type="dxa"/>
            <w:tcBorders>
              <w:top w:val="nil"/>
              <w:left w:val="nil"/>
              <w:bottom w:val="single" w:sz="4" w:space="0" w:color="auto"/>
              <w:right w:val="single" w:sz="4" w:space="0" w:color="auto"/>
            </w:tcBorders>
            <w:shd w:val="clear" w:color="auto" w:fill="auto"/>
            <w:vAlign w:val="center"/>
            <w:hideMark/>
          </w:tcPr>
          <w:p w14:paraId="565618E1" w14:textId="77777777" w:rsidR="00526CE7" w:rsidRPr="006B39B7" w:rsidRDefault="00526CE7" w:rsidP="00C70FAD">
            <w:pPr>
              <w:jc w:val="right"/>
              <w:rPr>
                <w:color w:val="000000"/>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40055591" w14:textId="77777777" w:rsidR="00526CE7" w:rsidRPr="006B39B7" w:rsidRDefault="00526CE7" w:rsidP="00C70FAD">
            <w:pPr>
              <w:jc w:val="right"/>
              <w:rPr>
                <w:color w:val="000000"/>
                <w:szCs w:val="22"/>
              </w:rPr>
            </w:pPr>
            <w:r w:rsidRPr="006B39B7">
              <w:rPr>
                <w:color w:val="000000"/>
                <w:szCs w:val="22"/>
              </w:rPr>
              <w:t xml:space="preserve">1,133 </w:t>
            </w:r>
          </w:p>
        </w:tc>
        <w:tc>
          <w:tcPr>
            <w:tcW w:w="1659" w:type="dxa"/>
            <w:tcBorders>
              <w:top w:val="nil"/>
              <w:left w:val="nil"/>
              <w:bottom w:val="single" w:sz="4" w:space="0" w:color="auto"/>
              <w:right w:val="single" w:sz="4" w:space="0" w:color="auto"/>
            </w:tcBorders>
            <w:shd w:val="clear" w:color="auto" w:fill="auto"/>
            <w:noWrap/>
            <w:vAlign w:val="center"/>
            <w:hideMark/>
          </w:tcPr>
          <w:p w14:paraId="27B06FBF" w14:textId="77777777" w:rsidR="00526CE7" w:rsidRPr="006B39B7" w:rsidRDefault="00526CE7" w:rsidP="00C70FAD">
            <w:pPr>
              <w:jc w:val="right"/>
              <w:rPr>
                <w:color w:val="000000"/>
                <w:szCs w:val="22"/>
              </w:rPr>
            </w:pPr>
            <w:r w:rsidRPr="006B39B7">
              <w:rPr>
                <w:color w:val="000000"/>
                <w:szCs w:val="22"/>
              </w:rPr>
              <w:t>129 159</w:t>
            </w:r>
          </w:p>
        </w:tc>
      </w:tr>
      <w:tr w:rsidR="00526CE7" w:rsidRPr="006B39B7" w14:paraId="7B6E88AC" w14:textId="77777777" w:rsidTr="009169A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83C8FE" w14:textId="77777777" w:rsidR="00526CE7" w:rsidRPr="006B39B7" w:rsidRDefault="00526CE7" w:rsidP="00C70FAD">
            <w:pPr>
              <w:rPr>
                <w:color w:val="000000"/>
                <w:szCs w:val="22"/>
              </w:rPr>
            </w:pPr>
            <w:r w:rsidRPr="006B39B7">
              <w:rPr>
                <w:color w:val="000000"/>
                <w:szCs w:val="22"/>
              </w:rPr>
              <w:t xml:space="preserve">Suiza </w:t>
            </w:r>
          </w:p>
        </w:tc>
        <w:tc>
          <w:tcPr>
            <w:tcW w:w="1421" w:type="dxa"/>
            <w:tcBorders>
              <w:top w:val="nil"/>
              <w:left w:val="nil"/>
              <w:bottom w:val="single" w:sz="4" w:space="0" w:color="auto"/>
              <w:right w:val="single" w:sz="4" w:space="0" w:color="auto"/>
            </w:tcBorders>
            <w:shd w:val="clear" w:color="auto" w:fill="auto"/>
            <w:vAlign w:val="center"/>
            <w:hideMark/>
          </w:tcPr>
          <w:p w14:paraId="57C28A2B" w14:textId="77777777" w:rsidR="00526CE7" w:rsidRPr="006B39B7" w:rsidRDefault="00526CE7" w:rsidP="00C70FAD">
            <w:pPr>
              <w:jc w:val="right"/>
              <w:rPr>
                <w:color w:val="000000"/>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D3B81EA" w14:textId="77777777" w:rsidR="00526CE7" w:rsidRPr="006B39B7" w:rsidRDefault="00526CE7" w:rsidP="00C70FAD">
            <w:pPr>
              <w:jc w:val="right"/>
              <w:rPr>
                <w:color w:val="000000"/>
                <w:szCs w:val="22"/>
              </w:rPr>
            </w:pPr>
            <w:r w:rsidRPr="006B39B7">
              <w:rPr>
                <w:color w:val="000000"/>
                <w:szCs w:val="22"/>
              </w:rPr>
              <w:t xml:space="preserve">1,439 </w:t>
            </w:r>
          </w:p>
        </w:tc>
        <w:tc>
          <w:tcPr>
            <w:tcW w:w="1659" w:type="dxa"/>
            <w:tcBorders>
              <w:top w:val="nil"/>
              <w:left w:val="nil"/>
              <w:bottom w:val="single" w:sz="4" w:space="0" w:color="auto"/>
              <w:right w:val="single" w:sz="4" w:space="0" w:color="auto"/>
            </w:tcBorders>
            <w:shd w:val="clear" w:color="auto" w:fill="auto"/>
            <w:noWrap/>
            <w:vAlign w:val="center"/>
            <w:hideMark/>
          </w:tcPr>
          <w:p w14:paraId="4EF3D63C" w14:textId="77777777" w:rsidR="00526CE7" w:rsidRPr="006B39B7" w:rsidRDefault="00526CE7" w:rsidP="00C70FAD">
            <w:pPr>
              <w:jc w:val="right"/>
              <w:rPr>
                <w:color w:val="000000"/>
                <w:szCs w:val="22"/>
              </w:rPr>
            </w:pPr>
            <w:r w:rsidRPr="006B39B7">
              <w:rPr>
                <w:color w:val="000000"/>
                <w:szCs w:val="22"/>
              </w:rPr>
              <w:t>164 086</w:t>
            </w:r>
          </w:p>
        </w:tc>
      </w:tr>
    </w:tbl>
    <w:p w14:paraId="05D70533" w14:textId="6448B71B" w:rsidR="00315701" w:rsidRPr="006B39B7" w:rsidRDefault="00315701" w:rsidP="0079737F">
      <w:pPr>
        <w:autoSpaceDE w:val="0"/>
        <w:autoSpaceDN w:val="0"/>
        <w:adjustRightInd w:val="0"/>
        <w:rPr>
          <w:rFonts w:eastAsiaTheme="minorEastAsia"/>
          <w:bCs/>
          <w:kern w:val="22"/>
          <w:szCs w:val="22"/>
        </w:rPr>
      </w:pPr>
    </w:p>
    <w:p w14:paraId="54A56E49"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2221A22B"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EB7D90" w14:textId="0EFEE723" w:rsidR="00315701" w:rsidRPr="006B39B7" w:rsidRDefault="00315701" w:rsidP="00D61B4F">
            <w:pPr>
              <w:jc w:val="center"/>
              <w:rPr>
                <w:b/>
                <w:bCs/>
                <w:kern w:val="22"/>
                <w:szCs w:val="22"/>
              </w:rPr>
            </w:pPr>
            <w:r w:rsidRPr="006B39B7">
              <w:rPr>
                <w:b/>
                <w:bCs/>
                <w:szCs w:val="22"/>
              </w:rPr>
              <w:lastRenderedPageBreak/>
              <w:t xml:space="preserve">País </w:t>
            </w:r>
            <w:r w:rsidR="00D61B4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93D0323"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4AE1914"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04D30F" w14:textId="378750CA" w:rsidR="00315701" w:rsidRPr="006B39B7" w:rsidRDefault="00315701" w:rsidP="00315701">
            <w:pPr>
              <w:jc w:val="center"/>
              <w:rPr>
                <w:b/>
                <w:bCs/>
                <w:color w:val="000000"/>
                <w:kern w:val="22"/>
                <w:szCs w:val="22"/>
              </w:rPr>
            </w:pPr>
            <w:r w:rsidRPr="006B39B7">
              <w:rPr>
                <w:b/>
                <w:bCs/>
                <w:color w:val="000000"/>
                <w:szCs w:val="22"/>
              </w:rPr>
              <w:t>Contribuciones al 1 de enero de 2021</w:t>
            </w:r>
          </w:p>
        </w:tc>
      </w:tr>
      <w:tr w:rsidR="00315701" w:rsidRPr="006B39B7" w14:paraId="79CEAB0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571C8A" w14:textId="77777777" w:rsidR="00315701" w:rsidRPr="006B39B7" w:rsidRDefault="00315701" w:rsidP="00315701">
            <w:pPr>
              <w:rPr>
                <w:color w:val="000000"/>
                <w:kern w:val="22"/>
                <w:szCs w:val="22"/>
              </w:rPr>
            </w:pPr>
            <w:proofErr w:type="spellStart"/>
            <w:r w:rsidRPr="006B39B7">
              <w:rPr>
                <w:color w:val="000000"/>
                <w:szCs w:val="22"/>
              </w:rPr>
              <w:t>Suriname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BEEE0EE"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637DB9C"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7F0BEA5"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78C7776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C759F3C" w14:textId="77777777" w:rsidR="00315701" w:rsidRPr="006B39B7" w:rsidRDefault="00315701" w:rsidP="00315701">
            <w:pPr>
              <w:rPr>
                <w:color w:val="000000"/>
                <w:kern w:val="22"/>
                <w:szCs w:val="22"/>
              </w:rPr>
            </w:pPr>
            <w:r w:rsidRPr="006B39B7">
              <w:rPr>
                <w:color w:val="000000"/>
                <w:szCs w:val="22"/>
              </w:rPr>
              <w:t>Tailandia</w:t>
            </w:r>
          </w:p>
        </w:tc>
        <w:tc>
          <w:tcPr>
            <w:tcW w:w="1540" w:type="dxa"/>
            <w:tcBorders>
              <w:top w:val="nil"/>
              <w:left w:val="nil"/>
              <w:bottom w:val="single" w:sz="4" w:space="0" w:color="auto"/>
              <w:right w:val="single" w:sz="4" w:space="0" w:color="auto"/>
            </w:tcBorders>
            <w:shd w:val="clear" w:color="auto" w:fill="auto"/>
            <w:vAlign w:val="center"/>
            <w:hideMark/>
          </w:tcPr>
          <w:p w14:paraId="176A70C1" w14:textId="77777777" w:rsidR="00315701" w:rsidRPr="006B39B7" w:rsidRDefault="00315701" w:rsidP="00315701">
            <w:pPr>
              <w:jc w:val="right"/>
              <w:rPr>
                <w:color w:val="000000"/>
                <w:kern w:val="22"/>
                <w:szCs w:val="22"/>
              </w:rPr>
            </w:pPr>
            <w:r w:rsidRPr="006B39B7">
              <w:rPr>
                <w:color w:val="000000"/>
                <w:szCs w:val="22"/>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6974592D" w14:textId="77777777" w:rsidR="00315701" w:rsidRPr="006B39B7" w:rsidRDefault="00315701" w:rsidP="00315701">
            <w:pPr>
              <w:jc w:val="right"/>
              <w:rPr>
                <w:color w:val="000000"/>
                <w:kern w:val="22"/>
                <w:szCs w:val="22"/>
              </w:rPr>
            </w:pPr>
            <w:r w:rsidRPr="006B39B7">
              <w:rPr>
                <w:color w:val="000000"/>
                <w:szCs w:val="22"/>
              </w:rPr>
              <w:t xml:space="preserve">0,384 </w:t>
            </w:r>
          </w:p>
        </w:tc>
        <w:tc>
          <w:tcPr>
            <w:tcW w:w="1540" w:type="dxa"/>
            <w:tcBorders>
              <w:top w:val="nil"/>
              <w:left w:val="nil"/>
              <w:bottom w:val="single" w:sz="4" w:space="0" w:color="auto"/>
              <w:right w:val="single" w:sz="4" w:space="0" w:color="auto"/>
            </w:tcBorders>
            <w:shd w:val="clear" w:color="auto" w:fill="auto"/>
            <w:noWrap/>
            <w:vAlign w:val="center"/>
            <w:hideMark/>
          </w:tcPr>
          <w:p w14:paraId="2F8E14FA" w14:textId="77777777" w:rsidR="00315701" w:rsidRPr="006B39B7" w:rsidRDefault="00315701" w:rsidP="00315701">
            <w:pPr>
              <w:jc w:val="right"/>
              <w:rPr>
                <w:color w:val="000000"/>
                <w:kern w:val="22"/>
                <w:szCs w:val="22"/>
              </w:rPr>
            </w:pPr>
            <w:r w:rsidRPr="006B39B7">
              <w:rPr>
                <w:color w:val="000000"/>
                <w:szCs w:val="22"/>
              </w:rPr>
              <w:t>43 766</w:t>
            </w:r>
          </w:p>
        </w:tc>
      </w:tr>
      <w:tr w:rsidR="0077148B" w:rsidRPr="006B39B7" w14:paraId="3397C52D" w14:textId="77777777" w:rsidTr="0077148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62F773" w14:textId="77777777" w:rsidR="0077148B" w:rsidRPr="006B39B7" w:rsidRDefault="0077148B" w:rsidP="00C70FAD">
            <w:pPr>
              <w:rPr>
                <w:color w:val="000000"/>
                <w:szCs w:val="22"/>
              </w:rPr>
            </w:pPr>
            <w:r w:rsidRPr="006B39B7">
              <w:rPr>
                <w:color w:val="000000"/>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5FBBD303" w14:textId="77777777" w:rsidR="0077148B" w:rsidRPr="006B39B7" w:rsidRDefault="0077148B" w:rsidP="00C70FAD">
            <w:pPr>
              <w:jc w:val="right"/>
              <w:rPr>
                <w:color w:val="000000"/>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39B0AEF" w14:textId="77777777" w:rsidR="0077148B" w:rsidRPr="006B39B7" w:rsidRDefault="0077148B" w:rsidP="00C70FAD">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DFF3B6E" w14:textId="77777777" w:rsidR="0077148B" w:rsidRPr="006B39B7" w:rsidRDefault="0077148B" w:rsidP="00C70FAD">
            <w:pPr>
              <w:jc w:val="right"/>
              <w:rPr>
                <w:color w:val="000000"/>
                <w:szCs w:val="22"/>
              </w:rPr>
            </w:pPr>
            <w:r w:rsidRPr="006B39B7">
              <w:rPr>
                <w:color w:val="000000"/>
                <w:szCs w:val="22"/>
              </w:rPr>
              <w:t>570</w:t>
            </w:r>
          </w:p>
        </w:tc>
      </w:tr>
      <w:tr w:rsidR="00315701" w:rsidRPr="006B39B7" w14:paraId="33BA16C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64A2084" w14:textId="77777777" w:rsidR="00315701" w:rsidRPr="006B39B7" w:rsidRDefault="00315701" w:rsidP="00315701">
            <w:pPr>
              <w:rPr>
                <w:color w:val="000000"/>
                <w:kern w:val="22"/>
                <w:szCs w:val="22"/>
              </w:rPr>
            </w:pPr>
            <w:r w:rsidRPr="006B39B7">
              <w:rPr>
                <w:color w:val="000000"/>
                <w:szCs w:val="22"/>
              </w:rPr>
              <w:t>Timor-Leste</w:t>
            </w:r>
          </w:p>
        </w:tc>
        <w:tc>
          <w:tcPr>
            <w:tcW w:w="1540" w:type="dxa"/>
            <w:tcBorders>
              <w:top w:val="nil"/>
              <w:left w:val="nil"/>
              <w:bottom w:val="single" w:sz="4" w:space="0" w:color="auto"/>
              <w:right w:val="single" w:sz="4" w:space="0" w:color="auto"/>
            </w:tcBorders>
            <w:shd w:val="clear" w:color="auto" w:fill="auto"/>
            <w:vAlign w:val="center"/>
            <w:hideMark/>
          </w:tcPr>
          <w:p w14:paraId="64CE1642"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38C58E"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9FFC1CA"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0502E48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07E90C" w14:textId="77777777" w:rsidR="00315701" w:rsidRPr="006B39B7" w:rsidRDefault="00315701" w:rsidP="00315701">
            <w:pPr>
              <w:rPr>
                <w:color w:val="000000"/>
                <w:kern w:val="22"/>
                <w:szCs w:val="22"/>
              </w:rPr>
            </w:pPr>
            <w:r w:rsidRPr="006B39B7">
              <w:rPr>
                <w:color w:val="000000"/>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1B84194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CB4B5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15C3BC" w14:textId="77777777" w:rsidR="00315701" w:rsidRPr="006B39B7" w:rsidRDefault="00315701" w:rsidP="00315701">
            <w:pPr>
              <w:jc w:val="right"/>
              <w:rPr>
                <w:color w:val="000000"/>
                <w:kern w:val="22"/>
                <w:szCs w:val="22"/>
              </w:rPr>
            </w:pPr>
            <w:r w:rsidRPr="006B39B7">
              <w:rPr>
                <w:color w:val="000000"/>
                <w:szCs w:val="22"/>
              </w:rPr>
              <w:t>285</w:t>
            </w:r>
          </w:p>
        </w:tc>
      </w:tr>
      <w:tr w:rsidR="00315701" w:rsidRPr="006B39B7" w14:paraId="4BBE4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B06EC95" w14:textId="77777777" w:rsidR="00315701" w:rsidRPr="006B39B7" w:rsidRDefault="00315701" w:rsidP="00315701">
            <w:pPr>
              <w:rPr>
                <w:color w:val="000000"/>
                <w:kern w:val="22"/>
                <w:szCs w:val="22"/>
              </w:rPr>
            </w:pPr>
            <w:r w:rsidRPr="006B39B7">
              <w:rPr>
                <w:color w:val="000000"/>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33AEF78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5AE95B"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CB736CD"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23FC7A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C6007" w14:textId="77777777" w:rsidR="00315701" w:rsidRPr="006B39B7" w:rsidRDefault="00315701" w:rsidP="00315701">
            <w:pPr>
              <w:rPr>
                <w:color w:val="000000"/>
                <w:kern w:val="22"/>
                <w:szCs w:val="22"/>
              </w:rPr>
            </w:pPr>
            <w:r w:rsidRPr="006B39B7">
              <w:rPr>
                <w:color w:val="000000"/>
                <w:szCs w:val="22"/>
              </w:rPr>
              <w:t>Trinidad y Tobago</w:t>
            </w:r>
          </w:p>
        </w:tc>
        <w:tc>
          <w:tcPr>
            <w:tcW w:w="1540" w:type="dxa"/>
            <w:tcBorders>
              <w:top w:val="nil"/>
              <w:left w:val="nil"/>
              <w:bottom w:val="single" w:sz="4" w:space="0" w:color="auto"/>
              <w:right w:val="single" w:sz="4" w:space="0" w:color="auto"/>
            </w:tcBorders>
            <w:shd w:val="clear" w:color="auto" w:fill="auto"/>
            <w:vAlign w:val="center"/>
            <w:hideMark/>
          </w:tcPr>
          <w:p w14:paraId="58FCDD89" w14:textId="77777777" w:rsidR="00315701" w:rsidRPr="006B39B7" w:rsidRDefault="00315701" w:rsidP="00315701">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7CBA74F" w14:textId="77777777" w:rsidR="00315701" w:rsidRPr="006B39B7" w:rsidRDefault="00315701" w:rsidP="00315701">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5ADE7A08" w14:textId="77777777" w:rsidR="00315701" w:rsidRPr="006B39B7" w:rsidRDefault="00315701" w:rsidP="00315701">
            <w:pPr>
              <w:jc w:val="right"/>
              <w:rPr>
                <w:color w:val="000000"/>
                <w:kern w:val="22"/>
                <w:szCs w:val="22"/>
              </w:rPr>
            </w:pPr>
            <w:r w:rsidRPr="006B39B7">
              <w:rPr>
                <w:color w:val="000000"/>
                <w:szCs w:val="22"/>
              </w:rPr>
              <w:t>5 702</w:t>
            </w:r>
          </w:p>
        </w:tc>
      </w:tr>
      <w:tr w:rsidR="00315701" w:rsidRPr="006B39B7" w14:paraId="7B661D7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7ED6778" w14:textId="77777777" w:rsidR="00315701" w:rsidRPr="006B39B7" w:rsidRDefault="00315701" w:rsidP="00315701">
            <w:pPr>
              <w:rPr>
                <w:color w:val="000000"/>
                <w:kern w:val="22"/>
                <w:szCs w:val="22"/>
              </w:rPr>
            </w:pPr>
            <w:r w:rsidRPr="006B39B7">
              <w:rPr>
                <w:color w:val="000000"/>
                <w:szCs w:val="22"/>
              </w:rPr>
              <w:t>Túnez</w:t>
            </w:r>
          </w:p>
        </w:tc>
        <w:tc>
          <w:tcPr>
            <w:tcW w:w="1540" w:type="dxa"/>
            <w:tcBorders>
              <w:top w:val="nil"/>
              <w:left w:val="nil"/>
              <w:bottom w:val="single" w:sz="4" w:space="0" w:color="auto"/>
              <w:right w:val="single" w:sz="4" w:space="0" w:color="auto"/>
            </w:tcBorders>
            <w:shd w:val="clear" w:color="auto" w:fill="auto"/>
            <w:vAlign w:val="center"/>
            <w:hideMark/>
          </w:tcPr>
          <w:p w14:paraId="59A72B9A" w14:textId="77777777" w:rsidR="00315701" w:rsidRPr="006B39B7" w:rsidRDefault="00315701" w:rsidP="00315701">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D4097F2" w14:textId="77777777" w:rsidR="00315701" w:rsidRPr="006B39B7" w:rsidRDefault="00315701" w:rsidP="00315701">
            <w:pPr>
              <w:jc w:val="right"/>
              <w:rPr>
                <w:color w:val="000000"/>
                <w:kern w:val="22"/>
                <w:szCs w:val="22"/>
              </w:rPr>
            </w:pPr>
            <w:r w:rsidRPr="006B39B7">
              <w:rPr>
                <w:color w:val="000000"/>
                <w:szCs w:val="22"/>
              </w:rPr>
              <w:t xml:space="preserve">0,031 </w:t>
            </w:r>
          </w:p>
        </w:tc>
        <w:tc>
          <w:tcPr>
            <w:tcW w:w="1540" w:type="dxa"/>
            <w:tcBorders>
              <w:top w:val="nil"/>
              <w:left w:val="nil"/>
              <w:bottom w:val="single" w:sz="4" w:space="0" w:color="auto"/>
              <w:right w:val="single" w:sz="4" w:space="0" w:color="auto"/>
            </w:tcBorders>
            <w:shd w:val="clear" w:color="auto" w:fill="auto"/>
            <w:noWrap/>
            <w:vAlign w:val="center"/>
            <w:hideMark/>
          </w:tcPr>
          <w:p w14:paraId="3212196C" w14:textId="77777777" w:rsidR="00315701" w:rsidRPr="006B39B7" w:rsidRDefault="00315701" w:rsidP="00315701">
            <w:pPr>
              <w:jc w:val="right"/>
              <w:rPr>
                <w:color w:val="000000"/>
                <w:kern w:val="22"/>
                <w:szCs w:val="22"/>
              </w:rPr>
            </w:pPr>
            <w:r w:rsidRPr="006B39B7">
              <w:rPr>
                <w:color w:val="000000"/>
                <w:szCs w:val="22"/>
              </w:rPr>
              <w:t>3 564</w:t>
            </w:r>
          </w:p>
        </w:tc>
      </w:tr>
      <w:tr w:rsidR="00526CE7" w:rsidRPr="006B39B7" w14:paraId="48B21F50"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F10A76F" w14:textId="77777777" w:rsidR="00526CE7" w:rsidRPr="006B39B7" w:rsidRDefault="00526CE7" w:rsidP="00C70FAD">
            <w:pPr>
              <w:rPr>
                <w:color w:val="000000"/>
                <w:szCs w:val="22"/>
              </w:rPr>
            </w:pPr>
            <w:r w:rsidRPr="006B39B7">
              <w:rPr>
                <w:color w:val="000000"/>
                <w:szCs w:val="22"/>
              </w:rPr>
              <w:t>Turkmenistán</w:t>
            </w:r>
          </w:p>
        </w:tc>
        <w:tc>
          <w:tcPr>
            <w:tcW w:w="1540" w:type="dxa"/>
            <w:tcBorders>
              <w:top w:val="nil"/>
              <w:left w:val="nil"/>
              <w:bottom w:val="single" w:sz="4" w:space="0" w:color="auto"/>
              <w:right w:val="single" w:sz="4" w:space="0" w:color="auto"/>
            </w:tcBorders>
            <w:shd w:val="clear" w:color="auto" w:fill="auto"/>
            <w:vAlign w:val="center"/>
            <w:hideMark/>
          </w:tcPr>
          <w:p w14:paraId="3CF45AF0" w14:textId="77777777" w:rsidR="00526CE7" w:rsidRPr="006B39B7" w:rsidRDefault="00526CE7" w:rsidP="00C70FAD">
            <w:pPr>
              <w:jc w:val="right"/>
              <w:rPr>
                <w:color w:val="000000"/>
                <w:szCs w:val="22"/>
              </w:rPr>
            </w:pPr>
            <w:r w:rsidRPr="006B39B7">
              <w:rPr>
                <w:color w:val="000000"/>
                <w:szCs w:val="22"/>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05518EB8" w14:textId="77777777" w:rsidR="00526CE7" w:rsidRPr="006B39B7" w:rsidRDefault="00526CE7" w:rsidP="00C70FAD">
            <w:pPr>
              <w:jc w:val="right"/>
              <w:rPr>
                <w:color w:val="000000"/>
                <w:szCs w:val="22"/>
              </w:rPr>
            </w:pPr>
            <w:r w:rsidRPr="006B39B7">
              <w:rPr>
                <w:color w:val="000000"/>
                <w:szCs w:val="22"/>
              </w:rPr>
              <w:t xml:space="preserve">0,041 </w:t>
            </w:r>
          </w:p>
        </w:tc>
        <w:tc>
          <w:tcPr>
            <w:tcW w:w="1540" w:type="dxa"/>
            <w:tcBorders>
              <w:top w:val="nil"/>
              <w:left w:val="nil"/>
              <w:bottom w:val="single" w:sz="4" w:space="0" w:color="auto"/>
              <w:right w:val="single" w:sz="4" w:space="0" w:color="auto"/>
            </w:tcBorders>
            <w:shd w:val="clear" w:color="auto" w:fill="auto"/>
            <w:noWrap/>
            <w:vAlign w:val="center"/>
            <w:hideMark/>
          </w:tcPr>
          <w:p w14:paraId="24DCE10B" w14:textId="77777777" w:rsidR="00526CE7" w:rsidRPr="006B39B7" w:rsidRDefault="00526CE7" w:rsidP="00C70FAD">
            <w:pPr>
              <w:jc w:val="right"/>
              <w:rPr>
                <w:color w:val="000000"/>
                <w:szCs w:val="22"/>
              </w:rPr>
            </w:pPr>
            <w:r w:rsidRPr="006B39B7">
              <w:rPr>
                <w:color w:val="000000"/>
                <w:szCs w:val="22"/>
              </w:rPr>
              <w:t>4 704</w:t>
            </w:r>
          </w:p>
        </w:tc>
      </w:tr>
      <w:tr w:rsidR="00315701" w:rsidRPr="006B39B7" w14:paraId="2052097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85919D" w14:textId="77777777" w:rsidR="00315701" w:rsidRPr="006B39B7" w:rsidRDefault="00315701" w:rsidP="00315701">
            <w:pPr>
              <w:rPr>
                <w:color w:val="000000"/>
                <w:kern w:val="22"/>
                <w:szCs w:val="22"/>
              </w:rPr>
            </w:pPr>
            <w:r w:rsidRPr="006B39B7">
              <w:rPr>
                <w:color w:val="000000"/>
                <w:szCs w:val="22"/>
              </w:rPr>
              <w:t>Turquía</w:t>
            </w:r>
          </w:p>
        </w:tc>
        <w:tc>
          <w:tcPr>
            <w:tcW w:w="1540" w:type="dxa"/>
            <w:tcBorders>
              <w:top w:val="nil"/>
              <w:left w:val="nil"/>
              <w:bottom w:val="single" w:sz="4" w:space="0" w:color="auto"/>
              <w:right w:val="single" w:sz="4" w:space="0" w:color="auto"/>
            </w:tcBorders>
            <w:shd w:val="clear" w:color="auto" w:fill="auto"/>
            <w:vAlign w:val="center"/>
            <w:hideMark/>
          </w:tcPr>
          <w:p w14:paraId="7A2FE1D0" w14:textId="77777777" w:rsidR="00315701" w:rsidRPr="006B39B7" w:rsidRDefault="00315701" w:rsidP="00315701">
            <w:pPr>
              <w:jc w:val="right"/>
              <w:rPr>
                <w:color w:val="000000"/>
                <w:kern w:val="22"/>
                <w:szCs w:val="22"/>
              </w:rPr>
            </w:pPr>
            <w:r w:rsidRPr="006B39B7">
              <w:rPr>
                <w:color w:val="000000"/>
                <w:szCs w:val="22"/>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9F6E818" w14:textId="77777777" w:rsidR="00315701" w:rsidRPr="006B39B7" w:rsidRDefault="00315701" w:rsidP="00315701">
            <w:pPr>
              <w:jc w:val="right"/>
              <w:rPr>
                <w:color w:val="000000"/>
                <w:kern w:val="22"/>
                <w:szCs w:val="22"/>
              </w:rPr>
            </w:pPr>
            <w:r w:rsidRPr="006B39B7">
              <w:rPr>
                <w:color w:val="000000"/>
                <w:szCs w:val="22"/>
              </w:rPr>
              <w:t xml:space="preserve">1,714 </w:t>
            </w:r>
          </w:p>
        </w:tc>
        <w:tc>
          <w:tcPr>
            <w:tcW w:w="1540" w:type="dxa"/>
            <w:tcBorders>
              <w:top w:val="nil"/>
              <w:left w:val="nil"/>
              <w:bottom w:val="single" w:sz="4" w:space="0" w:color="auto"/>
              <w:right w:val="single" w:sz="4" w:space="0" w:color="auto"/>
            </w:tcBorders>
            <w:shd w:val="clear" w:color="auto" w:fill="auto"/>
            <w:noWrap/>
            <w:vAlign w:val="center"/>
            <w:hideMark/>
          </w:tcPr>
          <w:p w14:paraId="30329A31" w14:textId="77777777" w:rsidR="00315701" w:rsidRPr="006B39B7" w:rsidRDefault="00315701" w:rsidP="00315701">
            <w:pPr>
              <w:jc w:val="right"/>
              <w:rPr>
                <w:color w:val="000000"/>
                <w:kern w:val="22"/>
                <w:szCs w:val="22"/>
              </w:rPr>
            </w:pPr>
            <w:r w:rsidRPr="006B39B7">
              <w:rPr>
                <w:color w:val="000000"/>
                <w:szCs w:val="22"/>
              </w:rPr>
              <w:t>195 449</w:t>
            </w:r>
          </w:p>
        </w:tc>
      </w:tr>
      <w:tr w:rsidR="00315701" w:rsidRPr="006B39B7" w14:paraId="78CEA7D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7CD5A" w14:textId="77777777" w:rsidR="00315701" w:rsidRPr="006B39B7" w:rsidRDefault="00315701" w:rsidP="00315701">
            <w:pPr>
              <w:rPr>
                <w:color w:val="000000"/>
                <w:kern w:val="22"/>
                <w:szCs w:val="22"/>
              </w:rPr>
            </w:pPr>
            <w:r w:rsidRPr="006B39B7">
              <w:rPr>
                <w:color w:val="000000"/>
                <w:szCs w:val="22"/>
              </w:rPr>
              <w:t>Tuvalu</w:t>
            </w:r>
          </w:p>
        </w:tc>
        <w:tc>
          <w:tcPr>
            <w:tcW w:w="1540" w:type="dxa"/>
            <w:tcBorders>
              <w:top w:val="nil"/>
              <w:left w:val="nil"/>
              <w:bottom w:val="single" w:sz="4" w:space="0" w:color="auto"/>
              <w:right w:val="single" w:sz="4" w:space="0" w:color="auto"/>
            </w:tcBorders>
            <w:shd w:val="clear" w:color="auto" w:fill="auto"/>
            <w:vAlign w:val="center"/>
            <w:hideMark/>
          </w:tcPr>
          <w:p w14:paraId="1B4DF7B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9244733"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C39B5" w14:textId="77777777" w:rsidR="00315701" w:rsidRPr="006B39B7" w:rsidRDefault="00315701" w:rsidP="00315701">
            <w:pPr>
              <w:jc w:val="right"/>
              <w:rPr>
                <w:color w:val="000000"/>
                <w:kern w:val="22"/>
                <w:szCs w:val="22"/>
              </w:rPr>
            </w:pPr>
            <w:r w:rsidRPr="006B39B7">
              <w:rPr>
                <w:color w:val="000000"/>
                <w:szCs w:val="22"/>
              </w:rPr>
              <w:t>143</w:t>
            </w:r>
          </w:p>
        </w:tc>
      </w:tr>
      <w:tr w:rsidR="00526CE7" w:rsidRPr="006B39B7" w14:paraId="1F7886B4" w14:textId="77777777" w:rsidTr="00526CE7">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CC79F9" w14:textId="77777777" w:rsidR="00526CE7" w:rsidRPr="006B39B7" w:rsidRDefault="00526CE7" w:rsidP="00C70FAD">
            <w:pPr>
              <w:rPr>
                <w:color w:val="000000"/>
                <w:szCs w:val="22"/>
              </w:rPr>
            </w:pPr>
            <w:r w:rsidRPr="006B39B7">
              <w:rPr>
                <w:color w:val="000000"/>
                <w:szCs w:val="22"/>
              </w:rPr>
              <w:t>Ucrania</w:t>
            </w:r>
          </w:p>
        </w:tc>
        <w:tc>
          <w:tcPr>
            <w:tcW w:w="1540" w:type="dxa"/>
            <w:tcBorders>
              <w:top w:val="nil"/>
              <w:left w:val="nil"/>
              <w:bottom w:val="single" w:sz="4" w:space="0" w:color="auto"/>
              <w:right w:val="single" w:sz="4" w:space="0" w:color="auto"/>
            </w:tcBorders>
            <w:shd w:val="clear" w:color="auto" w:fill="auto"/>
            <w:vAlign w:val="center"/>
            <w:hideMark/>
          </w:tcPr>
          <w:p w14:paraId="2D702A9D" w14:textId="77777777" w:rsidR="00526CE7" w:rsidRPr="006B39B7" w:rsidRDefault="00526CE7" w:rsidP="00C70FAD">
            <w:pPr>
              <w:jc w:val="right"/>
              <w:rPr>
                <w:color w:val="000000"/>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431F84C1" w14:textId="77777777" w:rsidR="00526CE7" w:rsidRPr="006B39B7" w:rsidRDefault="00526CE7" w:rsidP="00C70FAD">
            <w:pPr>
              <w:jc w:val="right"/>
              <w:rPr>
                <w:color w:val="000000"/>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2B34B10A" w14:textId="77777777" w:rsidR="00526CE7" w:rsidRPr="006B39B7" w:rsidRDefault="00526CE7" w:rsidP="00C70FAD">
            <w:pPr>
              <w:jc w:val="right"/>
              <w:rPr>
                <w:color w:val="000000"/>
                <w:szCs w:val="22"/>
              </w:rPr>
            </w:pPr>
            <w:r w:rsidRPr="006B39B7">
              <w:rPr>
                <w:color w:val="000000"/>
                <w:szCs w:val="22"/>
              </w:rPr>
              <w:t>8 126</w:t>
            </w:r>
          </w:p>
        </w:tc>
      </w:tr>
      <w:tr w:rsidR="00315701" w:rsidRPr="006B39B7" w14:paraId="4C47B22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0A1A88" w14:textId="77777777" w:rsidR="00315701" w:rsidRPr="006B39B7" w:rsidRDefault="00315701" w:rsidP="00315701">
            <w:pPr>
              <w:rPr>
                <w:color w:val="000000"/>
                <w:kern w:val="22"/>
                <w:szCs w:val="22"/>
              </w:rPr>
            </w:pPr>
            <w:r w:rsidRPr="006B39B7">
              <w:rPr>
                <w:color w:val="000000"/>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3DA8A00F"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09113253"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3C44994" w14:textId="77777777" w:rsidR="00315701" w:rsidRPr="006B39B7" w:rsidRDefault="00315701" w:rsidP="00315701">
            <w:pPr>
              <w:jc w:val="right"/>
              <w:rPr>
                <w:color w:val="000000"/>
                <w:kern w:val="22"/>
                <w:szCs w:val="22"/>
              </w:rPr>
            </w:pPr>
            <w:r w:rsidRPr="006B39B7">
              <w:rPr>
                <w:color w:val="000000"/>
                <w:szCs w:val="22"/>
              </w:rPr>
              <w:t>1 140</w:t>
            </w:r>
          </w:p>
        </w:tc>
      </w:tr>
      <w:tr w:rsidR="00892CE2" w:rsidRPr="006B39B7" w14:paraId="07CB9225" w14:textId="77777777" w:rsidTr="00892CE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64A5A3" w14:textId="77777777" w:rsidR="00892CE2" w:rsidRPr="006B39B7" w:rsidRDefault="00892CE2" w:rsidP="00C70FAD">
            <w:pPr>
              <w:rPr>
                <w:color w:val="000000"/>
                <w:szCs w:val="22"/>
              </w:rPr>
            </w:pPr>
            <w:r w:rsidRPr="006B39B7">
              <w:rPr>
                <w:color w:val="000000"/>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7E3325C5" w14:textId="77777777" w:rsidR="00892CE2" w:rsidRPr="006B39B7" w:rsidRDefault="00892CE2" w:rsidP="00892CE2">
            <w:pPr>
              <w:jc w:val="right"/>
              <w:rPr>
                <w:color w:val="000000"/>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0B3CE251" w14:textId="473F95A7" w:rsidR="00892CE2" w:rsidRPr="006B39B7" w:rsidRDefault="00892CE2" w:rsidP="00BA473F">
            <w:pPr>
              <w:jc w:val="right"/>
              <w:rPr>
                <w:color w:val="000000"/>
                <w:szCs w:val="22"/>
              </w:rPr>
            </w:pPr>
            <w:r w:rsidRPr="006B39B7">
              <w:rPr>
                <w:color w:val="000000"/>
                <w:szCs w:val="22"/>
              </w:rPr>
              <w:t>2</w:t>
            </w:r>
            <w:r w:rsidR="00BA473F" w:rsidRPr="006B39B7">
              <w:rPr>
                <w:color w:val="000000"/>
                <w:szCs w:val="22"/>
              </w:rPr>
              <w:t>,</w:t>
            </w:r>
            <w:r w:rsidRPr="006B39B7">
              <w:rPr>
                <w:color w:val="000000"/>
                <w:szCs w:val="22"/>
              </w:rPr>
              <w:t xml:space="preserve">500 </w:t>
            </w:r>
          </w:p>
        </w:tc>
        <w:tc>
          <w:tcPr>
            <w:tcW w:w="1540" w:type="dxa"/>
            <w:tcBorders>
              <w:top w:val="nil"/>
              <w:left w:val="nil"/>
              <w:bottom w:val="single" w:sz="4" w:space="0" w:color="auto"/>
              <w:right w:val="single" w:sz="4" w:space="0" w:color="auto"/>
            </w:tcBorders>
            <w:shd w:val="clear" w:color="auto" w:fill="auto"/>
            <w:noWrap/>
            <w:vAlign w:val="center"/>
            <w:hideMark/>
          </w:tcPr>
          <w:p w14:paraId="39C2F8B2" w14:textId="77777777" w:rsidR="00892CE2" w:rsidRPr="006B39B7" w:rsidRDefault="00892CE2" w:rsidP="00C70FAD">
            <w:pPr>
              <w:jc w:val="right"/>
              <w:rPr>
                <w:color w:val="000000"/>
                <w:szCs w:val="22"/>
              </w:rPr>
            </w:pPr>
            <w:r w:rsidRPr="006B39B7">
              <w:rPr>
                <w:color w:val="000000"/>
                <w:szCs w:val="22"/>
              </w:rPr>
              <w:t>285 068</w:t>
            </w:r>
          </w:p>
        </w:tc>
      </w:tr>
      <w:tr w:rsidR="00315701" w:rsidRPr="006B39B7" w14:paraId="2E741DB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E485BC" w14:textId="77777777" w:rsidR="00315701" w:rsidRPr="006B39B7" w:rsidRDefault="00315701" w:rsidP="00315701">
            <w:pPr>
              <w:rPr>
                <w:color w:val="000000"/>
                <w:kern w:val="22"/>
                <w:szCs w:val="22"/>
              </w:rPr>
            </w:pPr>
            <w:r w:rsidRPr="006B39B7">
              <w:rPr>
                <w:color w:val="000000"/>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5BEB5BC8" w14:textId="77777777" w:rsidR="00315701" w:rsidRPr="006B39B7" w:rsidRDefault="00315701" w:rsidP="00315701">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6F2CE371" w14:textId="77777777" w:rsidR="00315701" w:rsidRPr="006B39B7" w:rsidRDefault="00315701" w:rsidP="00315701">
            <w:pPr>
              <w:jc w:val="right"/>
              <w:rPr>
                <w:color w:val="000000"/>
                <w:kern w:val="22"/>
                <w:szCs w:val="22"/>
              </w:rPr>
            </w:pPr>
            <w:r w:rsidRPr="006B39B7">
              <w:rPr>
                <w:color w:val="000000"/>
                <w:szCs w:val="22"/>
              </w:rPr>
              <w:t xml:space="preserve">0,109 </w:t>
            </w:r>
          </w:p>
        </w:tc>
        <w:tc>
          <w:tcPr>
            <w:tcW w:w="1540" w:type="dxa"/>
            <w:tcBorders>
              <w:top w:val="nil"/>
              <w:left w:val="nil"/>
              <w:bottom w:val="single" w:sz="4" w:space="0" w:color="auto"/>
              <w:right w:val="single" w:sz="4" w:space="0" w:color="auto"/>
            </w:tcBorders>
            <w:shd w:val="clear" w:color="auto" w:fill="auto"/>
            <w:noWrap/>
            <w:vAlign w:val="center"/>
            <w:hideMark/>
          </w:tcPr>
          <w:p w14:paraId="281E5373" w14:textId="77777777" w:rsidR="00315701" w:rsidRPr="006B39B7" w:rsidRDefault="00315701" w:rsidP="00315701">
            <w:pPr>
              <w:jc w:val="right"/>
              <w:rPr>
                <w:color w:val="000000"/>
                <w:kern w:val="22"/>
                <w:szCs w:val="22"/>
              </w:rPr>
            </w:pPr>
            <w:r w:rsidRPr="006B39B7">
              <w:rPr>
                <w:color w:val="000000"/>
                <w:szCs w:val="22"/>
              </w:rPr>
              <w:t>12 403</w:t>
            </w:r>
          </w:p>
        </w:tc>
      </w:tr>
      <w:tr w:rsidR="00315701" w:rsidRPr="006B39B7" w14:paraId="084C6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A6005A" w14:textId="77777777" w:rsidR="00315701" w:rsidRPr="006B39B7" w:rsidRDefault="00315701" w:rsidP="00315701">
            <w:pPr>
              <w:rPr>
                <w:color w:val="000000"/>
                <w:kern w:val="22"/>
                <w:szCs w:val="22"/>
              </w:rPr>
            </w:pPr>
            <w:r w:rsidRPr="006B39B7">
              <w:rPr>
                <w:color w:val="000000"/>
                <w:szCs w:val="22"/>
              </w:rPr>
              <w:t>Uzbekistán</w:t>
            </w:r>
          </w:p>
        </w:tc>
        <w:tc>
          <w:tcPr>
            <w:tcW w:w="1540" w:type="dxa"/>
            <w:tcBorders>
              <w:top w:val="nil"/>
              <w:left w:val="nil"/>
              <w:bottom w:val="single" w:sz="4" w:space="0" w:color="auto"/>
              <w:right w:val="single" w:sz="4" w:space="0" w:color="auto"/>
            </w:tcBorders>
            <w:shd w:val="clear" w:color="auto" w:fill="auto"/>
            <w:vAlign w:val="center"/>
            <w:hideMark/>
          </w:tcPr>
          <w:p w14:paraId="76685FF9" w14:textId="77777777" w:rsidR="00315701" w:rsidRPr="006B39B7" w:rsidRDefault="00315701" w:rsidP="00315701">
            <w:pPr>
              <w:jc w:val="right"/>
              <w:rPr>
                <w:color w:val="000000"/>
                <w:kern w:val="22"/>
                <w:szCs w:val="22"/>
              </w:rPr>
            </w:pPr>
            <w:r w:rsidRPr="006B39B7">
              <w:rPr>
                <w:color w:val="000000"/>
                <w:szCs w:val="22"/>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D36C726" w14:textId="77777777" w:rsidR="00315701" w:rsidRPr="006B39B7" w:rsidRDefault="00315701" w:rsidP="00315701">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5982C1AA" w14:textId="77777777" w:rsidR="00315701" w:rsidRPr="006B39B7" w:rsidRDefault="00315701" w:rsidP="00315701">
            <w:pPr>
              <w:jc w:val="right"/>
              <w:rPr>
                <w:color w:val="000000"/>
                <w:kern w:val="22"/>
                <w:szCs w:val="22"/>
              </w:rPr>
            </w:pPr>
            <w:r w:rsidRPr="006B39B7">
              <w:rPr>
                <w:color w:val="000000"/>
                <w:szCs w:val="22"/>
              </w:rPr>
              <w:t>4 562</w:t>
            </w:r>
          </w:p>
        </w:tc>
      </w:tr>
      <w:tr w:rsidR="00315701" w:rsidRPr="006B39B7" w14:paraId="1906E31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71E1409" w14:textId="77777777" w:rsidR="00315701" w:rsidRPr="006B39B7" w:rsidRDefault="00315701" w:rsidP="00315701">
            <w:pPr>
              <w:rPr>
                <w:color w:val="000000"/>
                <w:kern w:val="22"/>
                <w:szCs w:val="22"/>
              </w:rPr>
            </w:pPr>
            <w:r w:rsidRPr="006B39B7">
              <w:rPr>
                <w:color w:val="000000"/>
                <w:szCs w:val="22"/>
              </w:rPr>
              <w:t>Vanuatu</w:t>
            </w:r>
          </w:p>
        </w:tc>
        <w:tc>
          <w:tcPr>
            <w:tcW w:w="1540" w:type="dxa"/>
            <w:tcBorders>
              <w:top w:val="nil"/>
              <w:left w:val="nil"/>
              <w:bottom w:val="single" w:sz="4" w:space="0" w:color="auto"/>
              <w:right w:val="single" w:sz="4" w:space="0" w:color="auto"/>
            </w:tcBorders>
            <w:shd w:val="clear" w:color="auto" w:fill="auto"/>
            <w:vAlign w:val="center"/>
            <w:hideMark/>
          </w:tcPr>
          <w:p w14:paraId="57F39C0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7B65F16"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A6AA9F4" w14:textId="77777777" w:rsidR="00315701" w:rsidRPr="006B39B7" w:rsidRDefault="00315701" w:rsidP="00315701">
            <w:pPr>
              <w:jc w:val="right"/>
              <w:rPr>
                <w:color w:val="000000"/>
                <w:kern w:val="22"/>
                <w:szCs w:val="22"/>
              </w:rPr>
            </w:pPr>
            <w:r w:rsidRPr="006B39B7">
              <w:rPr>
                <w:color w:val="000000"/>
                <w:szCs w:val="22"/>
              </w:rPr>
              <w:t>143</w:t>
            </w:r>
          </w:p>
        </w:tc>
      </w:tr>
      <w:tr w:rsidR="00315701" w:rsidRPr="006B39B7" w14:paraId="624AD75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439179" w14:textId="51E58835" w:rsidR="00315701" w:rsidRPr="006B39B7" w:rsidRDefault="00315701" w:rsidP="00315701">
            <w:pPr>
              <w:rPr>
                <w:color w:val="000000"/>
                <w:kern w:val="22"/>
                <w:szCs w:val="22"/>
              </w:rPr>
            </w:pPr>
            <w:r w:rsidRPr="006B39B7">
              <w:rPr>
                <w:color w:val="000000"/>
                <w:szCs w:val="22"/>
              </w:rPr>
              <w:t>Venezuela</w:t>
            </w:r>
            <w:r w:rsidR="00DE2B86" w:rsidRPr="006B39B7">
              <w:rPr>
                <w:color w:val="000000"/>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1330A2CE" w14:textId="77777777" w:rsidR="00315701" w:rsidRPr="006B39B7" w:rsidRDefault="00315701" w:rsidP="00315701">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4BE27620" w14:textId="77777777" w:rsidR="00315701" w:rsidRPr="006B39B7" w:rsidRDefault="00315701" w:rsidP="00315701">
            <w:pPr>
              <w:jc w:val="right"/>
              <w:rPr>
                <w:color w:val="000000"/>
                <w:kern w:val="22"/>
                <w:szCs w:val="22"/>
              </w:rPr>
            </w:pPr>
            <w:r w:rsidRPr="006B39B7">
              <w:rPr>
                <w:color w:val="000000"/>
                <w:szCs w:val="22"/>
              </w:rPr>
              <w:t xml:space="preserve">0,910 </w:t>
            </w:r>
          </w:p>
        </w:tc>
        <w:tc>
          <w:tcPr>
            <w:tcW w:w="1540" w:type="dxa"/>
            <w:tcBorders>
              <w:top w:val="nil"/>
              <w:left w:val="nil"/>
              <w:bottom w:val="single" w:sz="4" w:space="0" w:color="auto"/>
              <w:right w:val="single" w:sz="4" w:space="0" w:color="auto"/>
            </w:tcBorders>
            <w:shd w:val="clear" w:color="auto" w:fill="auto"/>
            <w:noWrap/>
            <w:vAlign w:val="center"/>
            <w:hideMark/>
          </w:tcPr>
          <w:p w14:paraId="49DA99CB" w14:textId="77777777" w:rsidR="00315701" w:rsidRPr="006B39B7" w:rsidRDefault="00315701" w:rsidP="00315701">
            <w:pPr>
              <w:jc w:val="right"/>
              <w:rPr>
                <w:color w:val="000000"/>
                <w:kern w:val="22"/>
                <w:szCs w:val="22"/>
              </w:rPr>
            </w:pPr>
            <w:r w:rsidRPr="006B39B7">
              <w:rPr>
                <w:color w:val="000000"/>
                <w:szCs w:val="22"/>
              </w:rPr>
              <w:t>103 783</w:t>
            </w:r>
          </w:p>
        </w:tc>
      </w:tr>
      <w:tr w:rsidR="00315701" w:rsidRPr="006B39B7" w14:paraId="308210A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34E3B9" w14:textId="77777777" w:rsidR="00315701" w:rsidRPr="006B39B7" w:rsidRDefault="00315701" w:rsidP="00315701">
            <w:pPr>
              <w:rPr>
                <w:color w:val="000000"/>
                <w:kern w:val="22"/>
                <w:szCs w:val="22"/>
              </w:rPr>
            </w:pPr>
            <w:r w:rsidRPr="006B39B7">
              <w:rPr>
                <w:color w:val="000000"/>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44112159"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603937F6" w14:textId="77777777" w:rsidR="00315701" w:rsidRPr="006B39B7" w:rsidRDefault="00315701" w:rsidP="00315701">
            <w:pPr>
              <w:jc w:val="right"/>
              <w:rPr>
                <w:color w:val="000000"/>
                <w:kern w:val="22"/>
                <w:szCs w:val="22"/>
              </w:rPr>
            </w:pPr>
            <w:r w:rsidRPr="006B39B7">
              <w:rPr>
                <w:color w:val="000000"/>
                <w:szCs w:val="22"/>
              </w:rPr>
              <w:t xml:space="preserve">0,096 </w:t>
            </w:r>
          </w:p>
        </w:tc>
        <w:tc>
          <w:tcPr>
            <w:tcW w:w="1540" w:type="dxa"/>
            <w:tcBorders>
              <w:top w:val="nil"/>
              <w:left w:val="nil"/>
              <w:bottom w:val="single" w:sz="4" w:space="0" w:color="auto"/>
              <w:right w:val="single" w:sz="4" w:space="0" w:color="auto"/>
            </w:tcBorders>
            <w:shd w:val="clear" w:color="auto" w:fill="auto"/>
            <w:noWrap/>
            <w:vAlign w:val="center"/>
            <w:hideMark/>
          </w:tcPr>
          <w:p w14:paraId="0E24B009" w14:textId="77777777" w:rsidR="00315701" w:rsidRPr="006B39B7" w:rsidRDefault="00315701" w:rsidP="00315701">
            <w:pPr>
              <w:jc w:val="right"/>
              <w:rPr>
                <w:color w:val="000000"/>
                <w:kern w:val="22"/>
                <w:szCs w:val="22"/>
              </w:rPr>
            </w:pPr>
            <w:r w:rsidRPr="006B39B7">
              <w:rPr>
                <w:color w:val="000000"/>
                <w:szCs w:val="22"/>
              </w:rPr>
              <w:t>10 977</w:t>
            </w:r>
          </w:p>
        </w:tc>
      </w:tr>
      <w:tr w:rsidR="00315701" w:rsidRPr="006B39B7" w14:paraId="3E62BAF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C69AA9" w14:textId="77777777" w:rsidR="00315701" w:rsidRPr="006B39B7" w:rsidRDefault="00315701" w:rsidP="00315701">
            <w:pPr>
              <w:rPr>
                <w:color w:val="000000"/>
                <w:kern w:val="22"/>
                <w:szCs w:val="22"/>
              </w:rPr>
            </w:pPr>
            <w:r w:rsidRPr="006B39B7">
              <w:rPr>
                <w:color w:val="000000"/>
                <w:szCs w:val="22"/>
              </w:rPr>
              <w:t>Yemen</w:t>
            </w:r>
          </w:p>
        </w:tc>
        <w:tc>
          <w:tcPr>
            <w:tcW w:w="1540" w:type="dxa"/>
            <w:tcBorders>
              <w:top w:val="nil"/>
              <w:left w:val="nil"/>
              <w:bottom w:val="single" w:sz="4" w:space="0" w:color="auto"/>
              <w:right w:val="single" w:sz="4" w:space="0" w:color="auto"/>
            </w:tcBorders>
            <w:shd w:val="clear" w:color="auto" w:fill="auto"/>
            <w:vAlign w:val="center"/>
            <w:hideMark/>
          </w:tcPr>
          <w:p w14:paraId="462808C1"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8E4B94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9A447C9" w14:textId="77777777" w:rsidR="00315701" w:rsidRPr="006B39B7" w:rsidRDefault="00315701" w:rsidP="00315701">
            <w:pPr>
              <w:jc w:val="right"/>
              <w:rPr>
                <w:color w:val="000000"/>
                <w:kern w:val="22"/>
                <w:szCs w:val="22"/>
              </w:rPr>
            </w:pPr>
            <w:r w:rsidRPr="006B39B7">
              <w:rPr>
                <w:color w:val="000000"/>
                <w:szCs w:val="22"/>
              </w:rPr>
              <w:t>1 140</w:t>
            </w:r>
          </w:p>
        </w:tc>
      </w:tr>
      <w:tr w:rsidR="00315701" w:rsidRPr="006B39B7" w14:paraId="572C91B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AA8FFB" w14:textId="77777777" w:rsidR="00315701" w:rsidRPr="006B39B7" w:rsidRDefault="00315701" w:rsidP="00315701">
            <w:pPr>
              <w:rPr>
                <w:color w:val="000000"/>
                <w:kern w:val="22"/>
                <w:szCs w:val="22"/>
              </w:rPr>
            </w:pPr>
            <w:r w:rsidRPr="006B39B7">
              <w:rPr>
                <w:color w:val="000000"/>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6662879E"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6CF9A6EA"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0855C23" w14:textId="77777777" w:rsidR="00315701" w:rsidRPr="006B39B7" w:rsidRDefault="00315701" w:rsidP="00315701">
            <w:pPr>
              <w:jc w:val="right"/>
              <w:rPr>
                <w:color w:val="000000"/>
                <w:kern w:val="22"/>
                <w:szCs w:val="22"/>
              </w:rPr>
            </w:pPr>
            <w:r w:rsidRPr="006B39B7">
              <w:rPr>
                <w:color w:val="000000"/>
                <w:szCs w:val="22"/>
              </w:rPr>
              <w:t>1 283</w:t>
            </w:r>
          </w:p>
        </w:tc>
      </w:tr>
      <w:tr w:rsidR="00315701" w:rsidRPr="006B39B7" w14:paraId="2FBCF41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DFF67F" w14:textId="77777777" w:rsidR="00315701" w:rsidRPr="006B39B7" w:rsidRDefault="00315701" w:rsidP="00315701">
            <w:pPr>
              <w:rPr>
                <w:color w:val="000000"/>
                <w:kern w:val="22"/>
                <w:szCs w:val="22"/>
              </w:rPr>
            </w:pPr>
            <w:proofErr w:type="spellStart"/>
            <w:r w:rsidRPr="006B39B7">
              <w:rPr>
                <w:color w:val="000000"/>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2004320"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F1BE60F"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6C55B992" w14:textId="77777777" w:rsidR="00315701" w:rsidRPr="006B39B7" w:rsidRDefault="00315701" w:rsidP="00315701">
            <w:pPr>
              <w:jc w:val="right"/>
              <w:rPr>
                <w:color w:val="000000"/>
                <w:kern w:val="22"/>
                <w:szCs w:val="22"/>
              </w:rPr>
            </w:pPr>
            <w:r w:rsidRPr="006B39B7">
              <w:rPr>
                <w:color w:val="000000"/>
                <w:szCs w:val="22"/>
              </w:rPr>
              <w:t>713</w:t>
            </w:r>
          </w:p>
        </w:tc>
      </w:tr>
      <w:tr w:rsidR="00315701" w:rsidRPr="006B39B7" w14:paraId="34E9923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7EEC553D" w14:textId="77777777" w:rsidR="00315701" w:rsidRPr="006B39B7" w:rsidRDefault="00315701" w:rsidP="00315701">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4B8F0B48" w14:textId="4BC66A20" w:rsidR="00315701" w:rsidRPr="006B39B7" w:rsidRDefault="00315701" w:rsidP="002D1223">
            <w:pPr>
              <w:jc w:val="right"/>
              <w:rPr>
                <w:b/>
                <w:bCs/>
                <w:color w:val="000000"/>
                <w:kern w:val="22"/>
                <w:szCs w:val="22"/>
              </w:rPr>
            </w:pPr>
            <w:r w:rsidRPr="006B39B7">
              <w:rPr>
                <w:b/>
                <w:bCs/>
                <w:color w:val="000000"/>
                <w:szCs w:val="22"/>
              </w:rPr>
              <w:t>78</w:t>
            </w:r>
            <w:r w:rsidR="002D1223" w:rsidRPr="006B39B7">
              <w:rPr>
                <w:b/>
                <w:bCs/>
                <w:color w:val="000000"/>
                <w:szCs w:val="22"/>
              </w:rPr>
              <w:t>,</w:t>
            </w:r>
            <w:r w:rsidRPr="006B39B7">
              <w:rPr>
                <w:b/>
                <w:bCs/>
                <w:color w:val="000000"/>
                <w:szCs w:val="22"/>
              </w:rPr>
              <w:t xml:space="preserve">010 </w:t>
            </w:r>
          </w:p>
        </w:tc>
        <w:tc>
          <w:tcPr>
            <w:tcW w:w="1540" w:type="dxa"/>
            <w:tcBorders>
              <w:top w:val="nil"/>
              <w:left w:val="nil"/>
              <w:bottom w:val="single" w:sz="4" w:space="0" w:color="auto"/>
              <w:right w:val="single" w:sz="4" w:space="0" w:color="auto"/>
            </w:tcBorders>
            <w:shd w:val="clear" w:color="auto" w:fill="auto"/>
            <w:noWrap/>
            <w:vAlign w:val="center"/>
            <w:hideMark/>
          </w:tcPr>
          <w:p w14:paraId="49B0A864" w14:textId="07D9212C" w:rsidR="00315701" w:rsidRPr="006B39B7" w:rsidRDefault="00315701" w:rsidP="002D1223">
            <w:pPr>
              <w:jc w:val="right"/>
              <w:rPr>
                <w:b/>
                <w:bCs/>
                <w:color w:val="000000"/>
                <w:kern w:val="22"/>
                <w:szCs w:val="22"/>
              </w:rPr>
            </w:pPr>
            <w:r w:rsidRPr="006B39B7">
              <w:rPr>
                <w:b/>
                <w:bCs/>
                <w:color w:val="000000"/>
                <w:szCs w:val="22"/>
              </w:rPr>
              <w:t>100</w:t>
            </w:r>
            <w:r w:rsidR="002D1223" w:rsidRPr="006B39B7">
              <w:rPr>
                <w:b/>
                <w:bCs/>
                <w:color w:val="000000"/>
                <w:szCs w:val="22"/>
              </w:rPr>
              <w:t>,</w:t>
            </w:r>
            <w:r w:rsidRPr="006B39B7">
              <w:rPr>
                <w:b/>
                <w:bCs/>
                <w:color w:val="000000"/>
                <w:szCs w:val="22"/>
              </w:rPr>
              <w:t xml:space="preserve">000 </w:t>
            </w:r>
          </w:p>
        </w:tc>
        <w:tc>
          <w:tcPr>
            <w:tcW w:w="1540" w:type="dxa"/>
            <w:tcBorders>
              <w:top w:val="nil"/>
              <w:left w:val="nil"/>
              <w:bottom w:val="single" w:sz="4" w:space="0" w:color="auto"/>
              <w:right w:val="single" w:sz="4" w:space="0" w:color="auto"/>
            </w:tcBorders>
            <w:shd w:val="clear" w:color="auto" w:fill="auto"/>
            <w:noWrap/>
            <w:vAlign w:val="center"/>
            <w:hideMark/>
          </w:tcPr>
          <w:p w14:paraId="1938D900" w14:textId="77777777" w:rsidR="00315701" w:rsidRPr="006B39B7" w:rsidRDefault="00315701" w:rsidP="00315701">
            <w:pPr>
              <w:jc w:val="right"/>
              <w:rPr>
                <w:b/>
                <w:bCs/>
                <w:color w:val="000000"/>
                <w:kern w:val="22"/>
                <w:szCs w:val="22"/>
              </w:rPr>
            </w:pPr>
            <w:r w:rsidRPr="006B39B7">
              <w:rPr>
                <w:b/>
                <w:bCs/>
                <w:color w:val="000000"/>
                <w:szCs w:val="22"/>
              </w:rPr>
              <w:t>11 402 700</w:t>
            </w:r>
          </w:p>
        </w:tc>
      </w:tr>
    </w:tbl>
    <w:p w14:paraId="41BF55BB" w14:textId="48EC298C" w:rsidR="00315701" w:rsidRPr="006B39B7" w:rsidRDefault="00315701" w:rsidP="0079737F">
      <w:pPr>
        <w:autoSpaceDE w:val="0"/>
        <w:autoSpaceDN w:val="0"/>
        <w:adjustRightInd w:val="0"/>
        <w:rPr>
          <w:rFonts w:eastAsiaTheme="minorEastAsia"/>
          <w:bCs/>
          <w:kern w:val="22"/>
          <w:szCs w:val="22"/>
        </w:rPr>
      </w:pPr>
    </w:p>
    <w:p w14:paraId="6AAA5353" w14:textId="0905411D" w:rsidR="00315701" w:rsidRPr="006B39B7" w:rsidRDefault="00315701" w:rsidP="00DB2109">
      <w:pPr>
        <w:spacing w:after="160" w:line="259" w:lineRule="auto"/>
        <w:rPr>
          <w:rFonts w:eastAsiaTheme="minorEastAsia"/>
          <w:bCs/>
          <w:kern w:val="22"/>
          <w:szCs w:val="22"/>
        </w:rPr>
      </w:pPr>
      <w:r w:rsidRPr="006B39B7">
        <w:br w:type="page"/>
      </w:r>
    </w:p>
    <w:p w14:paraId="0CFECD02" w14:textId="77777777" w:rsidR="00111C90" w:rsidRPr="006B39B7" w:rsidRDefault="0079737F" w:rsidP="00111C90">
      <w:pPr>
        <w:spacing w:line="259" w:lineRule="auto"/>
        <w:rPr>
          <w:b/>
          <w:bCs/>
        </w:rPr>
      </w:pPr>
      <w:r w:rsidRPr="006B39B7">
        <w:rPr>
          <w:b/>
          <w:bCs/>
        </w:rPr>
        <w:lastRenderedPageBreak/>
        <w:t>Cuadro 8</w:t>
      </w:r>
    </w:p>
    <w:p w14:paraId="4480FF7F" w14:textId="0DFD2315" w:rsidR="0079737F" w:rsidRPr="006B39B7" w:rsidRDefault="0079737F" w:rsidP="00111C90">
      <w:pPr>
        <w:spacing w:line="259" w:lineRule="auto"/>
        <w:rPr>
          <w:b/>
        </w:rPr>
      </w:pPr>
      <w:r w:rsidRPr="006B39B7">
        <w:rPr>
          <w:b/>
        </w:rPr>
        <w:t>Contribuciones al Fondo Fiduciario para el Protocolo de Cartagena sobre Seguridad de la Biotecnología para 2021</w:t>
      </w:r>
    </w:p>
    <w:p w14:paraId="433782C4" w14:textId="77777777" w:rsidR="00987753" w:rsidRPr="006B39B7" w:rsidRDefault="00987753" w:rsidP="00111C90">
      <w:pPr>
        <w:spacing w:line="259" w:lineRule="auto"/>
        <w:rPr>
          <w:rFonts w:eastAsiaTheme="minorEastAsia"/>
          <w:b/>
          <w:bCs/>
          <w:kern w:val="22"/>
          <w:szCs w:val="22"/>
        </w:rPr>
      </w:pPr>
    </w:p>
    <w:tbl>
      <w:tblPr>
        <w:tblW w:w="9420" w:type="dxa"/>
        <w:tblLook w:val="04A0" w:firstRow="1" w:lastRow="0" w:firstColumn="1" w:lastColumn="0" w:noHBand="0" w:noVBand="1"/>
      </w:tblPr>
      <w:tblGrid>
        <w:gridCol w:w="4800"/>
        <w:gridCol w:w="1421"/>
        <w:gridCol w:w="1540"/>
        <w:gridCol w:w="1659"/>
      </w:tblGrid>
      <w:tr w:rsidR="001F110D" w:rsidRPr="006B39B7" w14:paraId="75B15CF1"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79DF3" w14:textId="2B629009" w:rsidR="001F110D" w:rsidRPr="006B39B7" w:rsidRDefault="001F110D" w:rsidP="00987753">
            <w:pPr>
              <w:jc w:val="center"/>
              <w:rPr>
                <w:b/>
                <w:bCs/>
                <w:kern w:val="22"/>
                <w:szCs w:val="22"/>
              </w:rPr>
            </w:pPr>
            <w:r w:rsidRPr="006B39B7">
              <w:rPr>
                <w:b/>
                <w:bCs/>
                <w:szCs w:val="22"/>
              </w:rPr>
              <w:t xml:space="preserve">País </w:t>
            </w:r>
            <w:r w:rsidR="00987753"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634135"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8C93E23"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B617AD0" w14:textId="5D332E19"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B4ADA7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479285" w14:textId="77777777" w:rsidR="001F110D" w:rsidRPr="006B39B7" w:rsidRDefault="001F110D" w:rsidP="001F110D">
            <w:pPr>
              <w:rPr>
                <w:color w:val="000000"/>
                <w:kern w:val="22"/>
                <w:szCs w:val="22"/>
              </w:rPr>
            </w:pPr>
            <w:r w:rsidRPr="006B39B7">
              <w:rPr>
                <w:color w:val="000000"/>
                <w:szCs w:val="22"/>
              </w:rPr>
              <w:t>Afganistán</w:t>
            </w:r>
          </w:p>
        </w:tc>
        <w:tc>
          <w:tcPr>
            <w:tcW w:w="1540" w:type="dxa"/>
            <w:tcBorders>
              <w:top w:val="nil"/>
              <w:left w:val="nil"/>
              <w:bottom w:val="single" w:sz="4" w:space="0" w:color="auto"/>
              <w:right w:val="single" w:sz="4" w:space="0" w:color="auto"/>
            </w:tcBorders>
            <w:shd w:val="clear" w:color="auto" w:fill="auto"/>
            <w:vAlign w:val="center"/>
            <w:hideMark/>
          </w:tcPr>
          <w:p w14:paraId="44CCD3A7"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00E0979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3255C18"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49775AF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AAD832" w14:textId="77777777" w:rsidR="001F110D" w:rsidRPr="006B39B7" w:rsidRDefault="001F110D" w:rsidP="001F110D">
            <w:pPr>
              <w:rPr>
                <w:color w:val="000000"/>
                <w:kern w:val="22"/>
                <w:szCs w:val="22"/>
              </w:rPr>
            </w:pPr>
            <w:r w:rsidRPr="006B39B7">
              <w:rPr>
                <w:color w:val="000000"/>
                <w:szCs w:val="22"/>
              </w:rPr>
              <w:t xml:space="preserve">Albania </w:t>
            </w:r>
          </w:p>
        </w:tc>
        <w:tc>
          <w:tcPr>
            <w:tcW w:w="1540" w:type="dxa"/>
            <w:tcBorders>
              <w:top w:val="nil"/>
              <w:left w:val="nil"/>
              <w:bottom w:val="single" w:sz="4" w:space="0" w:color="auto"/>
              <w:right w:val="single" w:sz="4" w:space="0" w:color="auto"/>
            </w:tcBorders>
            <w:shd w:val="clear" w:color="auto" w:fill="auto"/>
            <w:vAlign w:val="center"/>
            <w:hideMark/>
          </w:tcPr>
          <w:p w14:paraId="2234EA61"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3105A83"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56D342D" w14:textId="77777777" w:rsidR="001F110D" w:rsidRPr="006B39B7" w:rsidRDefault="001F110D" w:rsidP="001F110D">
            <w:pPr>
              <w:jc w:val="right"/>
              <w:rPr>
                <w:color w:val="000000"/>
                <w:kern w:val="22"/>
                <w:szCs w:val="22"/>
              </w:rPr>
            </w:pPr>
            <w:r w:rsidRPr="006B39B7">
              <w:rPr>
                <w:color w:val="000000"/>
                <w:szCs w:val="22"/>
              </w:rPr>
              <w:t>264</w:t>
            </w:r>
          </w:p>
        </w:tc>
      </w:tr>
      <w:tr w:rsidR="000D14DE" w:rsidRPr="006B39B7" w14:paraId="7EDBFF42"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92835E" w14:textId="77777777" w:rsidR="000D14DE" w:rsidRPr="006B39B7" w:rsidRDefault="000D14DE" w:rsidP="00330748">
            <w:pPr>
              <w:rPr>
                <w:color w:val="000000"/>
                <w:kern w:val="22"/>
                <w:szCs w:val="22"/>
              </w:rPr>
            </w:pPr>
            <w:r w:rsidRPr="006B39B7">
              <w:rPr>
                <w:color w:val="000000"/>
                <w:szCs w:val="22"/>
              </w:rPr>
              <w:t>Alemania</w:t>
            </w:r>
          </w:p>
        </w:tc>
        <w:tc>
          <w:tcPr>
            <w:tcW w:w="1540" w:type="dxa"/>
            <w:tcBorders>
              <w:top w:val="nil"/>
              <w:left w:val="nil"/>
              <w:bottom w:val="single" w:sz="4" w:space="0" w:color="auto"/>
              <w:right w:val="single" w:sz="4" w:space="0" w:color="auto"/>
            </w:tcBorders>
            <w:shd w:val="clear" w:color="auto" w:fill="auto"/>
            <w:vAlign w:val="center"/>
            <w:hideMark/>
          </w:tcPr>
          <w:p w14:paraId="13C68A36" w14:textId="77777777" w:rsidR="000D14DE" w:rsidRPr="006B39B7" w:rsidRDefault="000D14DE" w:rsidP="00330748">
            <w:pPr>
              <w:jc w:val="right"/>
              <w:rPr>
                <w:color w:val="000000"/>
                <w:kern w:val="22"/>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2B10405" w14:textId="77777777" w:rsidR="000D14DE" w:rsidRPr="006B39B7" w:rsidRDefault="000D14DE" w:rsidP="00330748">
            <w:pPr>
              <w:jc w:val="right"/>
              <w:rPr>
                <w:color w:val="000000"/>
                <w:kern w:val="22"/>
                <w:szCs w:val="22"/>
              </w:rPr>
            </w:pPr>
            <w:r w:rsidRPr="006B39B7">
              <w:rPr>
                <w:color w:val="000000"/>
                <w:szCs w:val="22"/>
              </w:rPr>
              <w:t xml:space="preserve">8,702 </w:t>
            </w:r>
          </w:p>
        </w:tc>
        <w:tc>
          <w:tcPr>
            <w:tcW w:w="1540" w:type="dxa"/>
            <w:tcBorders>
              <w:top w:val="nil"/>
              <w:left w:val="nil"/>
              <w:bottom w:val="single" w:sz="4" w:space="0" w:color="auto"/>
              <w:right w:val="single" w:sz="4" w:space="0" w:color="auto"/>
            </w:tcBorders>
            <w:shd w:val="clear" w:color="auto" w:fill="auto"/>
            <w:noWrap/>
            <w:vAlign w:val="center"/>
            <w:hideMark/>
          </w:tcPr>
          <w:p w14:paraId="1BF41BD2" w14:textId="46971423" w:rsidR="000D14DE" w:rsidRPr="006B39B7" w:rsidRDefault="000D14DE" w:rsidP="00951589">
            <w:pPr>
              <w:jc w:val="right"/>
              <w:rPr>
                <w:color w:val="000000"/>
                <w:kern w:val="22"/>
                <w:szCs w:val="22"/>
              </w:rPr>
            </w:pPr>
            <w:r w:rsidRPr="006B39B7">
              <w:rPr>
                <w:color w:val="000000"/>
                <w:szCs w:val="22"/>
              </w:rPr>
              <w:t>201</w:t>
            </w:r>
            <w:r w:rsidR="00951589" w:rsidRPr="006B39B7">
              <w:rPr>
                <w:color w:val="000000"/>
                <w:szCs w:val="22"/>
              </w:rPr>
              <w:t xml:space="preserve"> </w:t>
            </w:r>
            <w:r w:rsidRPr="006B39B7">
              <w:rPr>
                <w:color w:val="000000"/>
                <w:szCs w:val="22"/>
              </w:rPr>
              <w:t>118</w:t>
            </w:r>
          </w:p>
        </w:tc>
      </w:tr>
      <w:tr w:rsidR="001F110D" w:rsidRPr="006B39B7" w14:paraId="2BA0EE5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DDA0F0" w14:textId="77777777" w:rsidR="001F110D" w:rsidRPr="006B39B7" w:rsidRDefault="001F110D" w:rsidP="001F110D">
            <w:pPr>
              <w:rPr>
                <w:color w:val="000000"/>
                <w:kern w:val="22"/>
                <w:szCs w:val="22"/>
              </w:rPr>
            </w:pPr>
            <w:r w:rsidRPr="006B39B7">
              <w:rPr>
                <w:color w:val="000000"/>
                <w:szCs w:val="22"/>
              </w:rPr>
              <w:t>Angola</w:t>
            </w:r>
          </w:p>
        </w:tc>
        <w:tc>
          <w:tcPr>
            <w:tcW w:w="1540" w:type="dxa"/>
            <w:tcBorders>
              <w:top w:val="nil"/>
              <w:left w:val="nil"/>
              <w:bottom w:val="single" w:sz="4" w:space="0" w:color="auto"/>
              <w:right w:val="single" w:sz="4" w:space="0" w:color="auto"/>
            </w:tcBorders>
            <w:shd w:val="clear" w:color="auto" w:fill="auto"/>
            <w:vAlign w:val="center"/>
            <w:hideMark/>
          </w:tcPr>
          <w:p w14:paraId="18741EBC"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9CBDC6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CD3278B"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1F2D7F6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E365B4" w14:textId="77777777" w:rsidR="001F110D" w:rsidRPr="006B39B7" w:rsidRDefault="001F110D" w:rsidP="001F110D">
            <w:pPr>
              <w:rPr>
                <w:color w:val="000000"/>
                <w:kern w:val="22"/>
                <w:szCs w:val="22"/>
              </w:rPr>
            </w:pPr>
            <w:r w:rsidRPr="006B39B7">
              <w:rPr>
                <w:color w:val="000000"/>
                <w:szCs w:val="22"/>
              </w:rPr>
              <w:t>Antigua y Barbuda</w:t>
            </w:r>
          </w:p>
        </w:tc>
        <w:tc>
          <w:tcPr>
            <w:tcW w:w="1540" w:type="dxa"/>
            <w:tcBorders>
              <w:top w:val="nil"/>
              <w:left w:val="nil"/>
              <w:bottom w:val="single" w:sz="4" w:space="0" w:color="auto"/>
              <w:right w:val="single" w:sz="4" w:space="0" w:color="auto"/>
            </w:tcBorders>
            <w:shd w:val="clear" w:color="auto" w:fill="auto"/>
            <w:vAlign w:val="center"/>
            <w:hideMark/>
          </w:tcPr>
          <w:p w14:paraId="49C180C8"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F76630F"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BC2E73B" w14:textId="77777777" w:rsidR="001F110D" w:rsidRPr="006B39B7" w:rsidRDefault="001F110D" w:rsidP="001F110D">
            <w:pPr>
              <w:jc w:val="right"/>
              <w:rPr>
                <w:color w:val="000000"/>
                <w:kern w:val="22"/>
                <w:szCs w:val="22"/>
              </w:rPr>
            </w:pPr>
            <w:r w:rsidRPr="006B39B7">
              <w:rPr>
                <w:color w:val="000000"/>
                <w:szCs w:val="22"/>
              </w:rPr>
              <w:t>66</w:t>
            </w:r>
          </w:p>
        </w:tc>
      </w:tr>
      <w:tr w:rsidR="00200E46" w:rsidRPr="006B39B7" w14:paraId="0B714B2F"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39A484" w14:textId="77777777" w:rsidR="00200E46" w:rsidRPr="006B39B7" w:rsidRDefault="00200E46" w:rsidP="00330748">
            <w:pPr>
              <w:rPr>
                <w:color w:val="000000"/>
                <w:kern w:val="22"/>
                <w:szCs w:val="22"/>
              </w:rPr>
            </w:pPr>
            <w:r w:rsidRPr="006B39B7">
              <w:rPr>
                <w:color w:val="000000"/>
                <w:szCs w:val="22"/>
              </w:rPr>
              <w:t>Arabia Saudita</w:t>
            </w:r>
          </w:p>
        </w:tc>
        <w:tc>
          <w:tcPr>
            <w:tcW w:w="1540" w:type="dxa"/>
            <w:tcBorders>
              <w:top w:val="nil"/>
              <w:left w:val="nil"/>
              <w:bottom w:val="single" w:sz="4" w:space="0" w:color="auto"/>
              <w:right w:val="single" w:sz="4" w:space="0" w:color="auto"/>
            </w:tcBorders>
            <w:shd w:val="clear" w:color="auto" w:fill="auto"/>
            <w:vAlign w:val="center"/>
            <w:hideMark/>
          </w:tcPr>
          <w:p w14:paraId="2C693470" w14:textId="77777777" w:rsidR="00200E46" w:rsidRPr="006B39B7" w:rsidRDefault="00200E46" w:rsidP="00330748">
            <w:pPr>
              <w:jc w:val="right"/>
              <w:rPr>
                <w:color w:val="000000"/>
                <w:kern w:val="22"/>
                <w:szCs w:val="22"/>
              </w:rPr>
            </w:pPr>
            <w:r w:rsidRPr="006B39B7">
              <w:rPr>
                <w:color w:val="000000"/>
                <w:szCs w:val="22"/>
              </w:rPr>
              <w:t xml:space="preserve">1,172 </w:t>
            </w:r>
          </w:p>
        </w:tc>
        <w:tc>
          <w:tcPr>
            <w:tcW w:w="1540" w:type="dxa"/>
            <w:tcBorders>
              <w:top w:val="nil"/>
              <w:left w:val="nil"/>
              <w:bottom w:val="single" w:sz="4" w:space="0" w:color="auto"/>
              <w:right w:val="single" w:sz="4" w:space="0" w:color="auto"/>
            </w:tcBorders>
            <w:shd w:val="clear" w:color="auto" w:fill="auto"/>
            <w:noWrap/>
            <w:vAlign w:val="center"/>
            <w:hideMark/>
          </w:tcPr>
          <w:p w14:paraId="5B0D64BC" w14:textId="77777777" w:rsidR="00200E46" w:rsidRPr="006B39B7" w:rsidRDefault="00200E46" w:rsidP="00330748">
            <w:pPr>
              <w:jc w:val="right"/>
              <w:rPr>
                <w:color w:val="000000"/>
                <w:kern w:val="22"/>
                <w:szCs w:val="22"/>
              </w:rPr>
            </w:pPr>
            <w:r w:rsidRPr="006B39B7">
              <w:rPr>
                <w:color w:val="000000"/>
                <w:szCs w:val="22"/>
              </w:rPr>
              <w:t xml:space="preserve">1,675 </w:t>
            </w:r>
          </w:p>
        </w:tc>
        <w:tc>
          <w:tcPr>
            <w:tcW w:w="1540" w:type="dxa"/>
            <w:tcBorders>
              <w:top w:val="nil"/>
              <w:left w:val="nil"/>
              <w:bottom w:val="single" w:sz="4" w:space="0" w:color="auto"/>
              <w:right w:val="single" w:sz="4" w:space="0" w:color="auto"/>
            </w:tcBorders>
            <w:shd w:val="clear" w:color="auto" w:fill="auto"/>
            <w:noWrap/>
            <w:vAlign w:val="center"/>
            <w:hideMark/>
          </w:tcPr>
          <w:p w14:paraId="2BDE550B" w14:textId="46296EFD" w:rsidR="00200E46" w:rsidRPr="006B39B7" w:rsidRDefault="00200E46" w:rsidP="00951589">
            <w:pPr>
              <w:jc w:val="right"/>
              <w:rPr>
                <w:color w:val="000000"/>
                <w:kern w:val="22"/>
                <w:szCs w:val="22"/>
              </w:rPr>
            </w:pPr>
            <w:r w:rsidRPr="006B39B7">
              <w:rPr>
                <w:color w:val="000000"/>
                <w:szCs w:val="22"/>
              </w:rPr>
              <w:t>38</w:t>
            </w:r>
            <w:r w:rsidR="00951589" w:rsidRPr="006B39B7">
              <w:rPr>
                <w:color w:val="000000"/>
                <w:szCs w:val="22"/>
              </w:rPr>
              <w:t xml:space="preserve"> </w:t>
            </w:r>
            <w:r w:rsidRPr="006B39B7">
              <w:rPr>
                <w:color w:val="000000"/>
                <w:szCs w:val="22"/>
              </w:rPr>
              <w:t>705</w:t>
            </w:r>
          </w:p>
        </w:tc>
      </w:tr>
      <w:tr w:rsidR="009173B7" w:rsidRPr="006B39B7" w14:paraId="616BCCAC"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BBB6673" w14:textId="77777777" w:rsidR="009173B7" w:rsidRPr="006B39B7" w:rsidRDefault="009173B7" w:rsidP="00330748">
            <w:pPr>
              <w:rPr>
                <w:color w:val="000000"/>
                <w:kern w:val="22"/>
                <w:szCs w:val="22"/>
              </w:rPr>
            </w:pPr>
            <w:r w:rsidRPr="006B39B7">
              <w:rPr>
                <w:color w:val="000000"/>
                <w:szCs w:val="22"/>
              </w:rPr>
              <w:t xml:space="preserve">Argelia </w:t>
            </w:r>
          </w:p>
        </w:tc>
        <w:tc>
          <w:tcPr>
            <w:tcW w:w="1540" w:type="dxa"/>
            <w:tcBorders>
              <w:top w:val="nil"/>
              <w:left w:val="nil"/>
              <w:bottom w:val="single" w:sz="4" w:space="0" w:color="auto"/>
              <w:right w:val="single" w:sz="4" w:space="0" w:color="auto"/>
            </w:tcBorders>
            <w:shd w:val="clear" w:color="auto" w:fill="auto"/>
            <w:vAlign w:val="center"/>
            <w:hideMark/>
          </w:tcPr>
          <w:p w14:paraId="4F56233E" w14:textId="77777777" w:rsidR="009173B7" w:rsidRPr="006B39B7" w:rsidRDefault="009173B7" w:rsidP="00330748">
            <w:pPr>
              <w:jc w:val="right"/>
              <w:rPr>
                <w:color w:val="000000"/>
                <w:kern w:val="22"/>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692D6B8" w14:textId="77777777" w:rsidR="009173B7" w:rsidRPr="006B39B7" w:rsidRDefault="009173B7" w:rsidP="00330748">
            <w:pPr>
              <w:jc w:val="right"/>
              <w:rPr>
                <w:color w:val="000000"/>
                <w:kern w:val="22"/>
                <w:szCs w:val="22"/>
              </w:rPr>
            </w:pPr>
            <w:r w:rsidRPr="006B39B7">
              <w:rPr>
                <w:color w:val="000000"/>
                <w:szCs w:val="22"/>
              </w:rPr>
              <w:t xml:space="preserve">0,197 </w:t>
            </w:r>
          </w:p>
        </w:tc>
        <w:tc>
          <w:tcPr>
            <w:tcW w:w="1540" w:type="dxa"/>
            <w:tcBorders>
              <w:top w:val="nil"/>
              <w:left w:val="nil"/>
              <w:bottom w:val="single" w:sz="4" w:space="0" w:color="auto"/>
              <w:right w:val="single" w:sz="4" w:space="0" w:color="auto"/>
            </w:tcBorders>
            <w:shd w:val="clear" w:color="auto" w:fill="auto"/>
            <w:noWrap/>
            <w:vAlign w:val="center"/>
            <w:hideMark/>
          </w:tcPr>
          <w:p w14:paraId="3A44187A" w14:textId="77777777" w:rsidR="009173B7" w:rsidRPr="006B39B7" w:rsidRDefault="009173B7" w:rsidP="00330748">
            <w:pPr>
              <w:jc w:val="right"/>
              <w:rPr>
                <w:color w:val="000000"/>
                <w:kern w:val="22"/>
                <w:szCs w:val="22"/>
              </w:rPr>
            </w:pPr>
            <w:r w:rsidRPr="006B39B7">
              <w:rPr>
                <w:color w:val="000000"/>
                <w:szCs w:val="22"/>
              </w:rPr>
              <w:t>4 557</w:t>
            </w:r>
          </w:p>
        </w:tc>
      </w:tr>
      <w:tr w:rsidR="001F110D" w:rsidRPr="006B39B7" w14:paraId="55226AD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E4CE5" w14:textId="77777777" w:rsidR="001F110D" w:rsidRPr="006B39B7" w:rsidRDefault="001F110D" w:rsidP="001F110D">
            <w:pPr>
              <w:rPr>
                <w:color w:val="000000"/>
                <w:kern w:val="22"/>
                <w:szCs w:val="22"/>
              </w:rPr>
            </w:pPr>
            <w:r w:rsidRPr="006B39B7">
              <w:rPr>
                <w:color w:val="000000"/>
                <w:szCs w:val="22"/>
              </w:rPr>
              <w:t>Armenia</w:t>
            </w:r>
          </w:p>
        </w:tc>
        <w:tc>
          <w:tcPr>
            <w:tcW w:w="1540" w:type="dxa"/>
            <w:tcBorders>
              <w:top w:val="nil"/>
              <w:left w:val="nil"/>
              <w:bottom w:val="single" w:sz="4" w:space="0" w:color="auto"/>
              <w:right w:val="single" w:sz="4" w:space="0" w:color="auto"/>
            </w:tcBorders>
            <w:shd w:val="clear" w:color="auto" w:fill="auto"/>
            <w:vAlign w:val="center"/>
            <w:hideMark/>
          </w:tcPr>
          <w:p w14:paraId="1B58ADEF"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4155AE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24D28C9"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510BB9E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692F9E" w14:textId="77777777" w:rsidR="001F110D" w:rsidRPr="006B39B7" w:rsidRDefault="001F110D" w:rsidP="001F110D">
            <w:pPr>
              <w:rPr>
                <w:color w:val="000000"/>
                <w:kern w:val="22"/>
                <w:szCs w:val="22"/>
              </w:rPr>
            </w:pPr>
            <w:r w:rsidRPr="006B39B7">
              <w:rPr>
                <w:color w:val="000000"/>
                <w:szCs w:val="22"/>
              </w:rPr>
              <w:t>Austria</w:t>
            </w:r>
          </w:p>
        </w:tc>
        <w:tc>
          <w:tcPr>
            <w:tcW w:w="1540" w:type="dxa"/>
            <w:tcBorders>
              <w:top w:val="nil"/>
              <w:left w:val="nil"/>
              <w:bottom w:val="single" w:sz="4" w:space="0" w:color="auto"/>
              <w:right w:val="single" w:sz="4" w:space="0" w:color="auto"/>
            </w:tcBorders>
            <w:shd w:val="clear" w:color="auto" w:fill="auto"/>
            <w:vAlign w:val="center"/>
            <w:hideMark/>
          </w:tcPr>
          <w:p w14:paraId="725489C0" w14:textId="77777777" w:rsidR="001F110D" w:rsidRPr="006B39B7" w:rsidRDefault="001F110D" w:rsidP="001F110D">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30358449" w14:textId="77777777" w:rsidR="001F110D" w:rsidRPr="006B39B7" w:rsidRDefault="001F110D" w:rsidP="001F110D">
            <w:pPr>
              <w:jc w:val="right"/>
              <w:rPr>
                <w:color w:val="000000"/>
                <w:kern w:val="22"/>
                <w:szCs w:val="22"/>
              </w:rPr>
            </w:pPr>
            <w:r w:rsidRPr="006B39B7">
              <w:rPr>
                <w:color w:val="000000"/>
                <w:szCs w:val="22"/>
              </w:rPr>
              <w:t xml:space="preserve">0,967 </w:t>
            </w:r>
          </w:p>
        </w:tc>
        <w:tc>
          <w:tcPr>
            <w:tcW w:w="1540" w:type="dxa"/>
            <w:tcBorders>
              <w:top w:val="nil"/>
              <w:left w:val="nil"/>
              <w:bottom w:val="single" w:sz="4" w:space="0" w:color="auto"/>
              <w:right w:val="single" w:sz="4" w:space="0" w:color="auto"/>
            </w:tcBorders>
            <w:shd w:val="clear" w:color="auto" w:fill="auto"/>
            <w:noWrap/>
            <w:vAlign w:val="center"/>
            <w:hideMark/>
          </w:tcPr>
          <w:p w14:paraId="1020AFFA" w14:textId="77777777" w:rsidR="001F110D" w:rsidRPr="006B39B7" w:rsidRDefault="001F110D" w:rsidP="001F110D">
            <w:pPr>
              <w:jc w:val="right"/>
              <w:rPr>
                <w:color w:val="000000"/>
                <w:kern w:val="22"/>
                <w:szCs w:val="22"/>
              </w:rPr>
            </w:pPr>
            <w:r w:rsidRPr="006B39B7">
              <w:rPr>
                <w:color w:val="000000"/>
                <w:szCs w:val="22"/>
              </w:rPr>
              <w:t>22 358</w:t>
            </w:r>
          </w:p>
        </w:tc>
      </w:tr>
      <w:tr w:rsidR="001F110D" w:rsidRPr="006B39B7" w14:paraId="3FEF217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841A" w14:textId="77777777" w:rsidR="001F110D" w:rsidRPr="006B39B7" w:rsidRDefault="001F110D" w:rsidP="001F110D">
            <w:pPr>
              <w:rPr>
                <w:color w:val="000000"/>
                <w:kern w:val="22"/>
                <w:szCs w:val="22"/>
              </w:rPr>
            </w:pPr>
            <w:r w:rsidRPr="006B39B7">
              <w:rPr>
                <w:color w:val="000000"/>
                <w:szCs w:val="22"/>
              </w:rPr>
              <w:t>Azerbaiyán</w:t>
            </w:r>
          </w:p>
        </w:tc>
        <w:tc>
          <w:tcPr>
            <w:tcW w:w="1540" w:type="dxa"/>
            <w:tcBorders>
              <w:top w:val="nil"/>
              <w:left w:val="nil"/>
              <w:bottom w:val="single" w:sz="4" w:space="0" w:color="auto"/>
              <w:right w:val="single" w:sz="4" w:space="0" w:color="auto"/>
            </w:tcBorders>
            <w:shd w:val="clear" w:color="auto" w:fill="auto"/>
            <w:vAlign w:val="center"/>
            <w:hideMark/>
          </w:tcPr>
          <w:p w14:paraId="7820AC76" w14:textId="77777777" w:rsidR="001F110D" w:rsidRPr="006B39B7" w:rsidRDefault="001F110D" w:rsidP="001F110D">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88534F6" w14:textId="77777777" w:rsidR="001F110D" w:rsidRPr="006B39B7" w:rsidRDefault="001F110D" w:rsidP="001F110D">
            <w:pPr>
              <w:jc w:val="right"/>
              <w:rPr>
                <w:color w:val="000000"/>
                <w:kern w:val="22"/>
                <w:szCs w:val="22"/>
              </w:rPr>
            </w:pPr>
            <w:r w:rsidRPr="006B39B7">
              <w:rPr>
                <w:color w:val="000000"/>
                <w:szCs w:val="22"/>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494D9237" w14:textId="77777777" w:rsidR="001F110D" w:rsidRPr="006B39B7" w:rsidRDefault="001F110D" w:rsidP="001F110D">
            <w:pPr>
              <w:jc w:val="right"/>
              <w:rPr>
                <w:color w:val="000000"/>
                <w:kern w:val="22"/>
                <w:szCs w:val="22"/>
              </w:rPr>
            </w:pPr>
            <w:r w:rsidRPr="006B39B7">
              <w:rPr>
                <w:color w:val="000000"/>
                <w:szCs w:val="22"/>
              </w:rPr>
              <w:t>1 618</w:t>
            </w:r>
          </w:p>
        </w:tc>
      </w:tr>
      <w:tr w:rsidR="001F110D" w:rsidRPr="006B39B7" w14:paraId="0F512DE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E2E79B" w14:textId="77777777" w:rsidR="001F110D" w:rsidRPr="006B39B7" w:rsidRDefault="001F110D" w:rsidP="001F110D">
            <w:pPr>
              <w:rPr>
                <w:color w:val="000000"/>
                <w:kern w:val="22"/>
                <w:szCs w:val="22"/>
              </w:rPr>
            </w:pPr>
            <w:r w:rsidRPr="006B39B7">
              <w:rPr>
                <w:color w:val="000000"/>
                <w:szCs w:val="22"/>
              </w:rPr>
              <w:t>Bahamas</w:t>
            </w:r>
          </w:p>
        </w:tc>
        <w:tc>
          <w:tcPr>
            <w:tcW w:w="1540" w:type="dxa"/>
            <w:tcBorders>
              <w:top w:val="nil"/>
              <w:left w:val="nil"/>
              <w:bottom w:val="single" w:sz="4" w:space="0" w:color="auto"/>
              <w:right w:val="single" w:sz="4" w:space="0" w:color="auto"/>
            </w:tcBorders>
            <w:shd w:val="clear" w:color="auto" w:fill="auto"/>
            <w:vAlign w:val="center"/>
            <w:hideMark/>
          </w:tcPr>
          <w:p w14:paraId="42DC134E" w14:textId="77777777" w:rsidR="001F110D" w:rsidRPr="006B39B7" w:rsidRDefault="001F110D" w:rsidP="001F110D">
            <w:pPr>
              <w:jc w:val="right"/>
              <w:rPr>
                <w:color w:val="000000"/>
                <w:kern w:val="22"/>
                <w:szCs w:val="22"/>
              </w:rPr>
            </w:pPr>
            <w:r w:rsidRPr="006B39B7">
              <w:rPr>
                <w:color w:val="000000"/>
                <w:szCs w:val="22"/>
              </w:rPr>
              <w:t xml:space="preserve">0,018 </w:t>
            </w:r>
          </w:p>
        </w:tc>
        <w:tc>
          <w:tcPr>
            <w:tcW w:w="1540" w:type="dxa"/>
            <w:tcBorders>
              <w:top w:val="nil"/>
              <w:left w:val="nil"/>
              <w:bottom w:val="single" w:sz="4" w:space="0" w:color="auto"/>
              <w:right w:val="single" w:sz="4" w:space="0" w:color="auto"/>
            </w:tcBorders>
            <w:shd w:val="clear" w:color="auto" w:fill="auto"/>
            <w:noWrap/>
            <w:vAlign w:val="center"/>
            <w:hideMark/>
          </w:tcPr>
          <w:p w14:paraId="0FDD63B1" w14:textId="77777777" w:rsidR="001F110D" w:rsidRPr="006B39B7" w:rsidRDefault="001F110D" w:rsidP="001F110D">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3B46344C" w14:textId="77777777" w:rsidR="001F110D" w:rsidRPr="006B39B7" w:rsidRDefault="001F110D" w:rsidP="001F110D">
            <w:pPr>
              <w:jc w:val="right"/>
              <w:rPr>
                <w:color w:val="000000"/>
                <w:kern w:val="22"/>
                <w:szCs w:val="22"/>
              </w:rPr>
            </w:pPr>
            <w:r w:rsidRPr="006B39B7">
              <w:rPr>
                <w:color w:val="000000"/>
                <w:szCs w:val="22"/>
              </w:rPr>
              <w:t>594</w:t>
            </w:r>
          </w:p>
        </w:tc>
      </w:tr>
      <w:tr w:rsidR="001F110D" w:rsidRPr="006B39B7" w14:paraId="018782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5A34FB" w14:textId="77777777" w:rsidR="001F110D" w:rsidRPr="006B39B7" w:rsidRDefault="001F110D" w:rsidP="001F110D">
            <w:pPr>
              <w:rPr>
                <w:color w:val="000000"/>
                <w:kern w:val="22"/>
                <w:szCs w:val="22"/>
              </w:rPr>
            </w:pPr>
            <w:proofErr w:type="spellStart"/>
            <w:r w:rsidRPr="006B39B7">
              <w:rPr>
                <w:color w:val="000000"/>
                <w:szCs w:val="22"/>
              </w:rPr>
              <w:t>Bahrein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AF6104" w14:textId="77777777" w:rsidR="001F110D" w:rsidRPr="006B39B7" w:rsidRDefault="001F110D" w:rsidP="001F110D">
            <w:pPr>
              <w:jc w:val="right"/>
              <w:rPr>
                <w:color w:val="000000"/>
                <w:kern w:val="22"/>
                <w:szCs w:val="22"/>
              </w:rPr>
            </w:pPr>
            <w:r w:rsidRPr="006B39B7">
              <w:rPr>
                <w:color w:val="000000"/>
                <w:szCs w:val="22"/>
              </w:rPr>
              <w:t xml:space="preserve">0,050 </w:t>
            </w:r>
          </w:p>
        </w:tc>
        <w:tc>
          <w:tcPr>
            <w:tcW w:w="1540" w:type="dxa"/>
            <w:tcBorders>
              <w:top w:val="nil"/>
              <w:left w:val="nil"/>
              <w:bottom w:val="single" w:sz="4" w:space="0" w:color="auto"/>
              <w:right w:val="single" w:sz="4" w:space="0" w:color="auto"/>
            </w:tcBorders>
            <w:shd w:val="clear" w:color="auto" w:fill="auto"/>
            <w:noWrap/>
            <w:vAlign w:val="center"/>
            <w:hideMark/>
          </w:tcPr>
          <w:p w14:paraId="1E29BC82" w14:textId="77777777" w:rsidR="001F110D" w:rsidRPr="006B39B7" w:rsidRDefault="001F110D" w:rsidP="001F110D">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423189FD" w14:textId="77777777" w:rsidR="001F110D" w:rsidRPr="006B39B7" w:rsidRDefault="001F110D" w:rsidP="001F110D">
            <w:pPr>
              <w:jc w:val="right"/>
              <w:rPr>
                <w:color w:val="000000"/>
                <w:kern w:val="22"/>
                <w:szCs w:val="22"/>
              </w:rPr>
            </w:pPr>
            <w:r w:rsidRPr="006B39B7">
              <w:rPr>
                <w:color w:val="000000"/>
                <w:szCs w:val="22"/>
              </w:rPr>
              <w:t>1 651</w:t>
            </w:r>
          </w:p>
        </w:tc>
      </w:tr>
      <w:tr w:rsidR="001F110D" w:rsidRPr="006B39B7" w14:paraId="027CACA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AD29E6" w14:textId="77777777" w:rsidR="001F110D" w:rsidRPr="006B39B7" w:rsidRDefault="001F110D" w:rsidP="001F110D">
            <w:pPr>
              <w:rPr>
                <w:color w:val="000000"/>
                <w:kern w:val="22"/>
                <w:szCs w:val="22"/>
              </w:rPr>
            </w:pPr>
            <w:r w:rsidRPr="006B39B7">
              <w:rPr>
                <w:color w:val="000000"/>
                <w:szCs w:val="22"/>
              </w:rPr>
              <w:t>Bangladesh</w:t>
            </w:r>
          </w:p>
        </w:tc>
        <w:tc>
          <w:tcPr>
            <w:tcW w:w="1540" w:type="dxa"/>
            <w:tcBorders>
              <w:top w:val="nil"/>
              <w:left w:val="nil"/>
              <w:bottom w:val="single" w:sz="4" w:space="0" w:color="auto"/>
              <w:right w:val="single" w:sz="4" w:space="0" w:color="auto"/>
            </w:tcBorders>
            <w:shd w:val="clear" w:color="auto" w:fill="auto"/>
            <w:vAlign w:val="center"/>
            <w:hideMark/>
          </w:tcPr>
          <w:p w14:paraId="7C2D2A7A"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6BC39263"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8D3DAC6"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4369F6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96562" w14:textId="77777777" w:rsidR="001F110D" w:rsidRPr="006B39B7" w:rsidRDefault="001F110D" w:rsidP="001F110D">
            <w:pPr>
              <w:rPr>
                <w:color w:val="000000"/>
                <w:kern w:val="22"/>
                <w:szCs w:val="22"/>
              </w:rPr>
            </w:pPr>
            <w:r w:rsidRPr="006B39B7">
              <w:rPr>
                <w:color w:val="000000"/>
                <w:szCs w:val="22"/>
              </w:rPr>
              <w:t>Barbados</w:t>
            </w:r>
          </w:p>
        </w:tc>
        <w:tc>
          <w:tcPr>
            <w:tcW w:w="1540" w:type="dxa"/>
            <w:tcBorders>
              <w:top w:val="nil"/>
              <w:left w:val="nil"/>
              <w:bottom w:val="single" w:sz="4" w:space="0" w:color="auto"/>
              <w:right w:val="single" w:sz="4" w:space="0" w:color="auto"/>
            </w:tcBorders>
            <w:shd w:val="clear" w:color="auto" w:fill="auto"/>
            <w:vAlign w:val="center"/>
            <w:hideMark/>
          </w:tcPr>
          <w:p w14:paraId="11B30FBD"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D6F736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7AC333D"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61058A9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8E650C" w14:textId="77777777" w:rsidR="001F110D" w:rsidRPr="006B39B7" w:rsidRDefault="001F110D" w:rsidP="001F110D">
            <w:pPr>
              <w:rPr>
                <w:color w:val="000000"/>
                <w:kern w:val="22"/>
                <w:szCs w:val="22"/>
              </w:rPr>
            </w:pPr>
            <w:proofErr w:type="spellStart"/>
            <w:r w:rsidRPr="006B39B7">
              <w:rPr>
                <w:color w:val="000000"/>
                <w:szCs w:val="22"/>
              </w:rPr>
              <w:t>Belarús</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77C75865" w14:textId="77777777" w:rsidR="001F110D" w:rsidRPr="006B39B7" w:rsidRDefault="001F110D" w:rsidP="001F110D">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35970F22" w14:textId="77777777" w:rsidR="001F110D" w:rsidRPr="006B39B7" w:rsidRDefault="001F110D" w:rsidP="001F110D">
            <w:pPr>
              <w:jc w:val="right"/>
              <w:rPr>
                <w:color w:val="000000"/>
                <w:kern w:val="22"/>
                <w:szCs w:val="22"/>
              </w:rPr>
            </w:pPr>
            <w:r w:rsidRPr="006B39B7">
              <w:rPr>
                <w:color w:val="000000"/>
                <w:szCs w:val="22"/>
              </w:rPr>
              <w:t xml:space="preserve">0,070 </w:t>
            </w:r>
          </w:p>
        </w:tc>
        <w:tc>
          <w:tcPr>
            <w:tcW w:w="1540" w:type="dxa"/>
            <w:tcBorders>
              <w:top w:val="nil"/>
              <w:left w:val="nil"/>
              <w:bottom w:val="single" w:sz="4" w:space="0" w:color="auto"/>
              <w:right w:val="single" w:sz="4" w:space="0" w:color="auto"/>
            </w:tcBorders>
            <w:shd w:val="clear" w:color="auto" w:fill="auto"/>
            <w:noWrap/>
            <w:vAlign w:val="center"/>
            <w:hideMark/>
          </w:tcPr>
          <w:p w14:paraId="7F2C4950" w14:textId="77777777" w:rsidR="001F110D" w:rsidRPr="006B39B7" w:rsidRDefault="001F110D" w:rsidP="001F110D">
            <w:pPr>
              <w:jc w:val="right"/>
              <w:rPr>
                <w:color w:val="000000"/>
                <w:kern w:val="22"/>
                <w:szCs w:val="22"/>
              </w:rPr>
            </w:pPr>
            <w:r w:rsidRPr="006B39B7">
              <w:rPr>
                <w:color w:val="000000"/>
                <w:szCs w:val="22"/>
              </w:rPr>
              <w:t>1.618</w:t>
            </w:r>
          </w:p>
        </w:tc>
      </w:tr>
      <w:tr w:rsidR="001F110D" w:rsidRPr="006B39B7" w14:paraId="7AF02F4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24E2C" w14:textId="77777777" w:rsidR="001F110D" w:rsidRPr="006B39B7" w:rsidRDefault="001F110D" w:rsidP="001F110D">
            <w:pPr>
              <w:rPr>
                <w:color w:val="000000"/>
                <w:kern w:val="22"/>
                <w:szCs w:val="22"/>
              </w:rPr>
            </w:pPr>
            <w:r w:rsidRPr="006B39B7">
              <w:rPr>
                <w:color w:val="000000"/>
                <w:szCs w:val="22"/>
              </w:rPr>
              <w:t>Bélgica</w:t>
            </w:r>
          </w:p>
        </w:tc>
        <w:tc>
          <w:tcPr>
            <w:tcW w:w="1540" w:type="dxa"/>
            <w:tcBorders>
              <w:top w:val="nil"/>
              <w:left w:val="nil"/>
              <w:bottom w:val="single" w:sz="4" w:space="0" w:color="auto"/>
              <w:right w:val="single" w:sz="4" w:space="0" w:color="auto"/>
            </w:tcBorders>
            <w:shd w:val="clear" w:color="auto" w:fill="auto"/>
            <w:vAlign w:val="center"/>
            <w:hideMark/>
          </w:tcPr>
          <w:p w14:paraId="699DB1DE" w14:textId="77777777" w:rsidR="001F110D" w:rsidRPr="006B39B7" w:rsidRDefault="001F110D" w:rsidP="001F110D">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61BD8137" w14:textId="77777777" w:rsidR="001F110D" w:rsidRPr="006B39B7" w:rsidRDefault="001F110D" w:rsidP="001F110D">
            <w:pPr>
              <w:jc w:val="right"/>
              <w:rPr>
                <w:color w:val="000000"/>
                <w:kern w:val="22"/>
                <w:szCs w:val="22"/>
              </w:rPr>
            </w:pPr>
            <w:r w:rsidRPr="006B39B7">
              <w:rPr>
                <w:color w:val="000000"/>
                <w:szCs w:val="22"/>
              </w:rPr>
              <w:t xml:space="preserve">1,173 </w:t>
            </w:r>
          </w:p>
        </w:tc>
        <w:tc>
          <w:tcPr>
            <w:tcW w:w="1540" w:type="dxa"/>
            <w:tcBorders>
              <w:top w:val="nil"/>
              <w:left w:val="nil"/>
              <w:bottom w:val="single" w:sz="4" w:space="0" w:color="auto"/>
              <w:right w:val="single" w:sz="4" w:space="0" w:color="auto"/>
            </w:tcBorders>
            <w:shd w:val="clear" w:color="auto" w:fill="auto"/>
            <w:noWrap/>
            <w:vAlign w:val="center"/>
            <w:hideMark/>
          </w:tcPr>
          <w:p w14:paraId="3E130694" w14:textId="1F2E7AEC" w:rsidR="001F110D" w:rsidRPr="006B39B7" w:rsidRDefault="001F110D" w:rsidP="00951589">
            <w:pPr>
              <w:jc w:val="right"/>
              <w:rPr>
                <w:color w:val="000000"/>
                <w:kern w:val="22"/>
                <w:szCs w:val="22"/>
              </w:rPr>
            </w:pPr>
            <w:r w:rsidRPr="006B39B7">
              <w:rPr>
                <w:color w:val="000000"/>
                <w:szCs w:val="22"/>
              </w:rPr>
              <w:t>27</w:t>
            </w:r>
            <w:r w:rsidR="00951589" w:rsidRPr="006B39B7">
              <w:rPr>
                <w:color w:val="000000"/>
                <w:szCs w:val="22"/>
              </w:rPr>
              <w:t xml:space="preserve"> </w:t>
            </w:r>
            <w:r w:rsidRPr="006B39B7">
              <w:rPr>
                <w:color w:val="000000"/>
                <w:szCs w:val="22"/>
              </w:rPr>
              <w:t>113</w:t>
            </w:r>
          </w:p>
        </w:tc>
      </w:tr>
      <w:tr w:rsidR="001F110D" w:rsidRPr="006B39B7" w14:paraId="12C67FA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53D7D7" w14:textId="77777777" w:rsidR="001F110D" w:rsidRPr="006B39B7" w:rsidRDefault="001F110D" w:rsidP="001F110D">
            <w:pPr>
              <w:rPr>
                <w:color w:val="000000"/>
                <w:kern w:val="22"/>
                <w:szCs w:val="22"/>
              </w:rPr>
            </w:pPr>
            <w:r w:rsidRPr="006B39B7">
              <w:rPr>
                <w:color w:val="000000"/>
                <w:szCs w:val="22"/>
              </w:rPr>
              <w:t>Belice</w:t>
            </w:r>
          </w:p>
        </w:tc>
        <w:tc>
          <w:tcPr>
            <w:tcW w:w="1540" w:type="dxa"/>
            <w:tcBorders>
              <w:top w:val="nil"/>
              <w:left w:val="nil"/>
              <w:bottom w:val="single" w:sz="4" w:space="0" w:color="auto"/>
              <w:right w:val="single" w:sz="4" w:space="0" w:color="auto"/>
            </w:tcBorders>
            <w:shd w:val="clear" w:color="auto" w:fill="auto"/>
            <w:vAlign w:val="center"/>
            <w:hideMark/>
          </w:tcPr>
          <w:p w14:paraId="0A8C53E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47BCE6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AA77E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0C03AC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C2659" w14:textId="77777777" w:rsidR="001F110D" w:rsidRPr="006B39B7" w:rsidRDefault="001F110D" w:rsidP="001F110D">
            <w:pPr>
              <w:rPr>
                <w:color w:val="000000"/>
                <w:kern w:val="22"/>
                <w:szCs w:val="22"/>
              </w:rPr>
            </w:pPr>
            <w:proofErr w:type="spellStart"/>
            <w:r w:rsidRPr="006B39B7">
              <w:rPr>
                <w:color w:val="000000"/>
                <w:szCs w:val="22"/>
              </w:rPr>
              <w:t>Benin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6F807C4"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44E9F1B"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73A8B6D"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0E35A4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FA33DB" w14:textId="77777777" w:rsidR="001F110D" w:rsidRPr="006B39B7" w:rsidRDefault="001F110D" w:rsidP="001F110D">
            <w:pPr>
              <w:rPr>
                <w:color w:val="000000"/>
                <w:kern w:val="22"/>
                <w:szCs w:val="22"/>
              </w:rPr>
            </w:pPr>
            <w:proofErr w:type="spellStart"/>
            <w:r w:rsidRPr="006B39B7">
              <w:rPr>
                <w:color w:val="000000"/>
                <w:szCs w:val="22"/>
              </w:rPr>
              <w:t>Bhután</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0A407C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FCAAE5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8E112C"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8CFC39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E9CD03" w14:textId="77777777" w:rsidR="001F110D" w:rsidRPr="006B39B7" w:rsidRDefault="001F110D" w:rsidP="001F110D">
            <w:pPr>
              <w:rPr>
                <w:color w:val="000000"/>
                <w:kern w:val="22"/>
                <w:szCs w:val="22"/>
              </w:rPr>
            </w:pPr>
            <w:r w:rsidRPr="006B39B7">
              <w:rPr>
                <w:color w:val="000000"/>
                <w:szCs w:val="22"/>
              </w:rPr>
              <w:t>Bolivia (Estado Plurinacional de)</w:t>
            </w:r>
          </w:p>
        </w:tc>
        <w:tc>
          <w:tcPr>
            <w:tcW w:w="1540" w:type="dxa"/>
            <w:tcBorders>
              <w:top w:val="nil"/>
              <w:left w:val="nil"/>
              <w:bottom w:val="single" w:sz="4" w:space="0" w:color="auto"/>
              <w:right w:val="single" w:sz="4" w:space="0" w:color="auto"/>
            </w:tcBorders>
            <w:shd w:val="clear" w:color="auto" w:fill="auto"/>
            <w:vAlign w:val="center"/>
            <w:hideMark/>
          </w:tcPr>
          <w:p w14:paraId="366ACFAC" w14:textId="77777777" w:rsidR="001F110D" w:rsidRPr="006B39B7" w:rsidRDefault="001F110D" w:rsidP="001F110D">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3AADBC52" w14:textId="77777777" w:rsidR="001F110D" w:rsidRPr="006B39B7" w:rsidRDefault="001F110D" w:rsidP="001F110D">
            <w:pPr>
              <w:jc w:val="right"/>
              <w:rPr>
                <w:color w:val="000000"/>
                <w:kern w:val="22"/>
                <w:szCs w:val="22"/>
              </w:rPr>
            </w:pPr>
            <w:r w:rsidRPr="006B39B7">
              <w:rPr>
                <w:color w:val="000000"/>
                <w:szCs w:val="22"/>
              </w:rPr>
              <w:t xml:space="preserve">0,023 </w:t>
            </w:r>
          </w:p>
        </w:tc>
        <w:tc>
          <w:tcPr>
            <w:tcW w:w="1540" w:type="dxa"/>
            <w:tcBorders>
              <w:top w:val="nil"/>
              <w:left w:val="nil"/>
              <w:bottom w:val="single" w:sz="4" w:space="0" w:color="auto"/>
              <w:right w:val="single" w:sz="4" w:space="0" w:color="auto"/>
            </w:tcBorders>
            <w:shd w:val="clear" w:color="auto" w:fill="auto"/>
            <w:noWrap/>
            <w:vAlign w:val="center"/>
            <w:hideMark/>
          </w:tcPr>
          <w:p w14:paraId="361E7087" w14:textId="77777777" w:rsidR="001F110D" w:rsidRPr="006B39B7" w:rsidRDefault="001F110D" w:rsidP="001F110D">
            <w:pPr>
              <w:jc w:val="right"/>
              <w:rPr>
                <w:color w:val="000000"/>
                <w:kern w:val="22"/>
                <w:szCs w:val="22"/>
              </w:rPr>
            </w:pPr>
            <w:r w:rsidRPr="006B39B7">
              <w:rPr>
                <w:color w:val="000000"/>
                <w:szCs w:val="22"/>
              </w:rPr>
              <w:t>528</w:t>
            </w:r>
          </w:p>
        </w:tc>
      </w:tr>
      <w:tr w:rsidR="001F110D" w:rsidRPr="006B39B7" w14:paraId="3F1CC0D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9005F8" w14:textId="77777777" w:rsidR="001F110D" w:rsidRPr="006B39B7" w:rsidRDefault="001F110D" w:rsidP="001F110D">
            <w:pPr>
              <w:rPr>
                <w:color w:val="000000"/>
                <w:kern w:val="22"/>
                <w:szCs w:val="22"/>
              </w:rPr>
            </w:pPr>
            <w:r w:rsidRPr="006B39B7">
              <w:rPr>
                <w:color w:val="000000"/>
                <w:szCs w:val="22"/>
              </w:rPr>
              <w:t>Bosnia y Herzegovina</w:t>
            </w:r>
          </w:p>
        </w:tc>
        <w:tc>
          <w:tcPr>
            <w:tcW w:w="1540" w:type="dxa"/>
            <w:tcBorders>
              <w:top w:val="nil"/>
              <w:left w:val="nil"/>
              <w:bottom w:val="single" w:sz="4" w:space="0" w:color="auto"/>
              <w:right w:val="single" w:sz="4" w:space="0" w:color="auto"/>
            </w:tcBorders>
            <w:shd w:val="clear" w:color="auto" w:fill="auto"/>
            <w:vAlign w:val="center"/>
            <w:hideMark/>
          </w:tcPr>
          <w:p w14:paraId="6141F42D" w14:textId="77777777" w:rsidR="001F110D" w:rsidRPr="006B39B7" w:rsidRDefault="001F110D" w:rsidP="001F110D">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A415091"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76BCABEE" w14:textId="77777777" w:rsidR="001F110D" w:rsidRPr="006B39B7" w:rsidRDefault="001F110D" w:rsidP="001F110D">
            <w:pPr>
              <w:jc w:val="right"/>
              <w:rPr>
                <w:color w:val="000000"/>
                <w:kern w:val="22"/>
                <w:szCs w:val="22"/>
              </w:rPr>
            </w:pPr>
            <w:r w:rsidRPr="006B39B7">
              <w:rPr>
                <w:color w:val="000000"/>
                <w:szCs w:val="22"/>
              </w:rPr>
              <w:t>396</w:t>
            </w:r>
          </w:p>
        </w:tc>
      </w:tr>
      <w:tr w:rsidR="001F110D" w:rsidRPr="006B39B7" w14:paraId="52257F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1E1FC4" w14:textId="77777777" w:rsidR="001F110D" w:rsidRPr="006B39B7" w:rsidRDefault="001F110D" w:rsidP="001F110D">
            <w:pPr>
              <w:rPr>
                <w:color w:val="000000"/>
                <w:kern w:val="22"/>
                <w:szCs w:val="22"/>
              </w:rPr>
            </w:pPr>
            <w:proofErr w:type="spellStart"/>
            <w:r w:rsidRPr="006B39B7">
              <w:rPr>
                <w:color w:val="000000"/>
                <w:szCs w:val="22"/>
              </w:rPr>
              <w:t>Botswana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7B57620" w14:textId="77777777" w:rsidR="001F110D" w:rsidRPr="006B39B7" w:rsidRDefault="001F110D" w:rsidP="001F110D">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27816DE3" w14:textId="77777777" w:rsidR="001F110D" w:rsidRPr="006B39B7" w:rsidRDefault="001F110D" w:rsidP="001F110D">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2B616326" w14:textId="77777777" w:rsidR="001F110D" w:rsidRPr="006B39B7" w:rsidRDefault="001F110D" w:rsidP="001F110D">
            <w:pPr>
              <w:jc w:val="right"/>
              <w:rPr>
                <w:color w:val="000000"/>
                <w:kern w:val="22"/>
                <w:szCs w:val="22"/>
              </w:rPr>
            </w:pPr>
            <w:r w:rsidRPr="006B39B7">
              <w:rPr>
                <w:color w:val="000000"/>
                <w:szCs w:val="22"/>
              </w:rPr>
              <w:t>462</w:t>
            </w:r>
          </w:p>
        </w:tc>
      </w:tr>
      <w:tr w:rsidR="001F110D" w:rsidRPr="006B39B7" w14:paraId="67FF255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A48A88" w14:textId="77777777" w:rsidR="001F110D" w:rsidRPr="006B39B7" w:rsidRDefault="001F110D" w:rsidP="001F110D">
            <w:pPr>
              <w:rPr>
                <w:color w:val="000000"/>
                <w:kern w:val="22"/>
                <w:szCs w:val="22"/>
              </w:rPr>
            </w:pPr>
            <w:r w:rsidRPr="006B39B7">
              <w:rPr>
                <w:color w:val="000000"/>
                <w:szCs w:val="22"/>
              </w:rPr>
              <w:t>Brasil</w:t>
            </w:r>
          </w:p>
        </w:tc>
        <w:tc>
          <w:tcPr>
            <w:tcW w:w="1540" w:type="dxa"/>
            <w:tcBorders>
              <w:top w:val="nil"/>
              <w:left w:val="nil"/>
              <w:bottom w:val="single" w:sz="4" w:space="0" w:color="auto"/>
              <w:right w:val="single" w:sz="4" w:space="0" w:color="auto"/>
            </w:tcBorders>
            <w:shd w:val="clear" w:color="auto" w:fill="auto"/>
            <w:vAlign w:val="center"/>
            <w:hideMark/>
          </w:tcPr>
          <w:p w14:paraId="5A633994" w14:textId="77777777" w:rsidR="001F110D" w:rsidRPr="006B39B7" w:rsidRDefault="001F110D" w:rsidP="001F110D">
            <w:pPr>
              <w:jc w:val="right"/>
              <w:rPr>
                <w:color w:val="000000"/>
                <w:kern w:val="22"/>
                <w:szCs w:val="22"/>
              </w:rPr>
            </w:pPr>
            <w:r w:rsidRPr="006B39B7">
              <w:rPr>
                <w:color w:val="000000"/>
                <w:szCs w:val="22"/>
              </w:rPr>
              <w:t xml:space="preserve">2,948 </w:t>
            </w:r>
          </w:p>
        </w:tc>
        <w:tc>
          <w:tcPr>
            <w:tcW w:w="1540" w:type="dxa"/>
            <w:tcBorders>
              <w:top w:val="nil"/>
              <w:left w:val="nil"/>
              <w:bottom w:val="single" w:sz="4" w:space="0" w:color="auto"/>
              <w:right w:val="single" w:sz="4" w:space="0" w:color="auto"/>
            </w:tcBorders>
            <w:shd w:val="clear" w:color="auto" w:fill="auto"/>
            <w:noWrap/>
            <w:vAlign w:val="center"/>
            <w:hideMark/>
          </w:tcPr>
          <w:p w14:paraId="2BA4C91F" w14:textId="77777777" w:rsidR="001F110D" w:rsidRPr="006B39B7" w:rsidRDefault="001F110D" w:rsidP="001F110D">
            <w:pPr>
              <w:jc w:val="right"/>
              <w:rPr>
                <w:color w:val="000000"/>
                <w:kern w:val="22"/>
                <w:szCs w:val="22"/>
              </w:rPr>
            </w:pPr>
            <w:r w:rsidRPr="006B39B7">
              <w:rPr>
                <w:color w:val="000000"/>
                <w:szCs w:val="22"/>
              </w:rPr>
              <w:t xml:space="preserve">4,212 </w:t>
            </w:r>
          </w:p>
        </w:tc>
        <w:tc>
          <w:tcPr>
            <w:tcW w:w="1540" w:type="dxa"/>
            <w:tcBorders>
              <w:top w:val="nil"/>
              <w:left w:val="nil"/>
              <w:bottom w:val="single" w:sz="4" w:space="0" w:color="auto"/>
              <w:right w:val="single" w:sz="4" w:space="0" w:color="auto"/>
            </w:tcBorders>
            <w:shd w:val="clear" w:color="auto" w:fill="auto"/>
            <w:noWrap/>
            <w:vAlign w:val="center"/>
            <w:hideMark/>
          </w:tcPr>
          <w:p w14:paraId="6BC46261" w14:textId="2977E94F" w:rsidR="001F110D" w:rsidRPr="006B39B7" w:rsidRDefault="001F110D" w:rsidP="00951589">
            <w:pPr>
              <w:jc w:val="right"/>
              <w:rPr>
                <w:color w:val="000000"/>
                <w:kern w:val="22"/>
                <w:szCs w:val="22"/>
              </w:rPr>
            </w:pPr>
            <w:r w:rsidRPr="006B39B7">
              <w:rPr>
                <w:color w:val="000000"/>
                <w:szCs w:val="22"/>
              </w:rPr>
              <w:t>97</w:t>
            </w:r>
            <w:r w:rsidR="00951589" w:rsidRPr="006B39B7">
              <w:rPr>
                <w:color w:val="000000"/>
                <w:szCs w:val="22"/>
              </w:rPr>
              <w:t xml:space="preserve"> </w:t>
            </w:r>
            <w:r w:rsidRPr="006B39B7">
              <w:rPr>
                <w:color w:val="000000"/>
                <w:szCs w:val="22"/>
              </w:rPr>
              <w:t>356</w:t>
            </w:r>
          </w:p>
        </w:tc>
      </w:tr>
      <w:tr w:rsidR="001F110D" w:rsidRPr="006B39B7" w14:paraId="5C61494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47547D" w14:textId="77777777" w:rsidR="001F110D" w:rsidRPr="006B39B7" w:rsidRDefault="001F110D" w:rsidP="001F110D">
            <w:pPr>
              <w:rPr>
                <w:color w:val="000000"/>
                <w:kern w:val="22"/>
                <w:szCs w:val="22"/>
              </w:rPr>
            </w:pPr>
            <w:r w:rsidRPr="006B39B7">
              <w:rPr>
                <w:color w:val="000000"/>
                <w:szCs w:val="22"/>
              </w:rPr>
              <w:t>Bulgaria</w:t>
            </w:r>
          </w:p>
        </w:tc>
        <w:tc>
          <w:tcPr>
            <w:tcW w:w="1540" w:type="dxa"/>
            <w:tcBorders>
              <w:top w:val="nil"/>
              <w:left w:val="nil"/>
              <w:bottom w:val="single" w:sz="4" w:space="0" w:color="auto"/>
              <w:right w:val="single" w:sz="4" w:space="0" w:color="auto"/>
            </w:tcBorders>
            <w:shd w:val="clear" w:color="auto" w:fill="auto"/>
            <w:vAlign w:val="center"/>
            <w:hideMark/>
          </w:tcPr>
          <w:p w14:paraId="458124DD" w14:textId="77777777" w:rsidR="001F110D" w:rsidRPr="006B39B7" w:rsidRDefault="001F110D" w:rsidP="001F110D">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067009E1" w14:textId="77777777" w:rsidR="001F110D" w:rsidRPr="006B39B7" w:rsidRDefault="001F110D" w:rsidP="001F110D">
            <w:pPr>
              <w:jc w:val="right"/>
              <w:rPr>
                <w:color w:val="000000"/>
                <w:kern w:val="22"/>
                <w:szCs w:val="22"/>
              </w:rPr>
            </w:pPr>
            <w:r w:rsidRPr="006B39B7">
              <w:rPr>
                <w:color w:val="000000"/>
                <w:szCs w:val="22"/>
              </w:rPr>
              <w:t xml:space="preserve">0,066 </w:t>
            </w:r>
          </w:p>
        </w:tc>
        <w:tc>
          <w:tcPr>
            <w:tcW w:w="1540" w:type="dxa"/>
            <w:tcBorders>
              <w:top w:val="nil"/>
              <w:left w:val="nil"/>
              <w:bottom w:val="single" w:sz="4" w:space="0" w:color="auto"/>
              <w:right w:val="single" w:sz="4" w:space="0" w:color="auto"/>
            </w:tcBorders>
            <w:shd w:val="clear" w:color="auto" w:fill="auto"/>
            <w:noWrap/>
            <w:vAlign w:val="center"/>
            <w:hideMark/>
          </w:tcPr>
          <w:p w14:paraId="1337BD2E" w14:textId="29CDDD08"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519</w:t>
            </w:r>
          </w:p>
        </w:tc>
      </w:tr>
      <w:tr w:rsidR="001F110D" w:rsidRPr="006B39B7" w14:paraId="5908C86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451225" w14:textId="77777777" w:rsidR="001F110D" w:rsidRPr="006B39B7" w:rsidRDefault="001F110D" w:rsidP="001F110D">
            <w:pPr>
              <w:rPr>
                <w:color w:val="000000"/>
                <w:kern w:val="22"/>
                <w:szCs w:val="22"/>
              </w:rPr>
            </w:pPr>
            <w:r w:rsidRPr="006B39B7">
              <w:rPr>
                <w:color w:val="000000"/>
                <w:szCs w:val="22"/>
              </w:rPr>
              <w:t>Burkina Faso</w:t>
            </w:r>
          </w:p>
        </w:tc>
        <w:tc>
          <w:tcPr>
            <w:tcW w:w="1540" w:type="dxa"/>
            <w:tcBorders>
              <w:top w:val="nil"/>
              <w:left w:val="nil"/>
              <w:bottom w:val="single" w:sz="4" w:space="0" w:color="auto"/>
              <w:right w:val="single" w:sz="4" w:space="0" w:color="auto"/>
            </w:tcBorders>
            <w:shd w:val="clear" w:color="auto" w:fill="auto"/>
            <w:vAlign w:val="center"/>
            <w:hideMark/>
          </w:tcPr>
          <w:p w14:paraId="43D5D7C1"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DC2D76F"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6CFB2BD"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67F7671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FD567C" w14:textId="77777777" w:rsidR="001F110D" w:rsidRPr="006B39B7" w:rsidRDefault="001F110D" w:rsidP="001F110D">
            <w:pPr>
              <w:rPr>
                <w:color w:val="000000"/>
                <w:kern w:val="22"/>
                <w:szCs w:val="22"/>
              </w:rPr>
            </w:pPr>
            <w:r w:rsidRPr="006B39B7">
              <w:rPr>
                <w:color w:val="000000"/>
                <w:szCs w:val="22"/>
              </w:rPr>
              <w:t>Burundi</w:t>
            </w:r>
          </w:p>
        </w:tc>
        <w:tc>
          <w:tcPr>
            <w:tcW w:w="1540" w:type="dxa"/>
            <w:tcBorders>
              <w:top w:val="nil"/>
              <w:left w:val="nil"/>
              <w:bottom w:val="single" w:sz="4" w:space="0" w:color="auto"/>
              <w:right w:val="single" w:sz="4" w:space="0" w:color="auto"/>
            </w:tcBorders>
            <w:shd w:val="clear" w:color="auto" w:fill="auto"/>
            <w:vAlign w:val="center"/>
            <w:hideMark/>
          </w:tcPr>
          <w:p w14:paraId="51EBB3E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6285F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0BAC3D4"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7297F2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3ADDB6" w14:textId="77777777" w:rsidR="001F110D" w:rsidRPr="006B39B7" w:rsidRDefault="001F110D" w:rsidP="001F110D">
            <w:pPr>
              <w:rPr>
                <w:color w:val="000000"/>
                <w:kern w:val="22"/>
                <w:szCs w:val="22"/>
              </w:rPr>
            </w:pPr>
            <w:r w:rsidRPr="006B39B7">
              <w:rPr>
                <w:color w:val="000000"/>
                <w:szCs w:val="22"/>
              </w:rPr>
              <w:t>Cabo Verde</w:t>
            </w:r>
          </w:p>
        </w:tc>
        <w:tc>
          <w:tcPr>
            <w:tcW w:w="1540" w:type="dxa"/>
            <w:tcBorders>
              <w:top w:val="nil"/>
              <w:left w:val="nil"/>
              <w:bottom w:val="single" w:sz="4" w:space="0" w:color="auto"/>
              <w:right w:val="single" w:sz="4" w:space="0" w:color="auto"/>
            </w:tcBorders>
            <w:shd w:val="clear" w:color="auto" w:fill="auto"/>
            <w:vAlign w:val="center"/>
            <w:hideMark/>
          </w:tcPr>
          <w:p w14:paraId="0258485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FDCE8F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8E0E7CD"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71B514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E011480" w14:textId="77777777" w:rsidR="001F110D" w:rsidRPr="006B39B7" w:rsidRDefault="001F110D" w:rsidP="001F110D">
            <w:pPr>
              <w:rPr>
                <w:color w:val="000000"/>
                <w:kern w:val="22"/>
                <w:szCs w:val="22"/>
              </w:rPr>
            </w:pPr>
            <w:r w:rsidRPr="006B39B7">
              <w:rPr>
                <w:color w:val="000000"/>
                <w:szCs w:val="22"/>
              </w:rPr>
              <w:t>Camboya</w:t>
            </w:r>
          </w:p>
        </w:tc>
        <w:tc>
          <w:tcPr>
            <w:tcW w:w="1540" w:type="dxa"/>
            <w:tcBorders>
              <w:top w:val="nil"/>
              <w:left w:val="nil"/>
              <w:bottom w:val="single" w:sz="4" w:space="0" w:color="auto"/>
              <w:right w:val="single" w:sz="4" w:space="0" w:color="auto"/>
            </w:tcBorders>
            <w:shd w:val="clear" w:color="auto" w:fill="auto"/>
            <w:vAlign w:val="center"/>
            <w:hideMark/>
          </w:tcPr>
          <w:p w14:paraId="3A7C57F4"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4F470362"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725994F9" w14:textId="77777777" w:rsidR="001F110D" w:rsidRPr="006B39B7" w:rsidRDefault="001F110D" w:rsidP="001F110D">
            <w:pPr>
              <w:jc w:val="right"/>
              <w:rPr>
                <w:color w:val="000000"/>
                <w:kern w:val="22"/>
                <w:szCs w:val="22"/>
              </w:rPr>
            </w:pPr>
            <w:r w:rsidRPr="006B39B7">
              <w:rPr>
                <w:color w:val="000000"/>
                <w:szCs w:val="22"/>
              </w:rPr>
              <w:t>198</w:t>
            </w:r>
          </w:p>
        </w:tc>
      </w:tr>
      <w:tr w:rsidR="001F110D" w:rsidRPr="006B39B7" w14:paraId="0A2AD33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E0A966" w14:textId="77777777" w:rsidR="001F110D" w:rsidRPr="006B39B7" w:rsidRDefault="001F110D" w:rsidP="001F110D">
            <w:pPr>
              <w:rPr>
                <w:color w:val="000000"/>
                <w:kern w:val="22"/>
                <w:szCs w:val="22"/>
              </w:rPr>
            </w:pPr>
            <w:r w:rsidRPr="006B39B7">
              <w:rPr>
                <w:color w:val="000000"/>
                <w:szCs w:val="22"/>
              </w:rPr>
              <w:t>Camerún</w:t>
            </w:r>
          </w:p>
        </w:tc>
        <w:tc>
          <w:tcPr>
            <w:tcW w:w="1540" w:type="dxa"/>
            <w:tcBorders>
              <w:top w:val="nil"/>
              <w:left w:val="nil"/>
              <w:bottom w:val="single" w:sz="4" w:space="0" w:color="auto"/>
              <w:right w:val="single" w:sz="4" w:space="0" w:color="auto"/>
            </w:tcBorders>
            <w:shd w:val="clear" w:color="auto" w:fill="auto"/>
            <w:vAlign w:val="center"/>
            <w:hideMark/>
          </w:tcPr>
          <w:p w14:paraId="27CF96BB"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1D65441" w14:textId="77777777" w:rsidR="001F110D" w:rsidRPr="006B39B7" w:rsidRDefault="001F110D" w:rsidP="001F110D">
            <w:pPr>
              <w:jc w:val="right"/>
              <w:rPr>
                <w:color w:val="000000"/>
                <w:kern w:val="22"/>
                <w:szCs w:val="22"/>
              </w:rPr>
            </w:pPr>
            <w:r w:rsidRPr="006B39B7">
              <w:rPr>
                <w:color w:val="000000"/>
                <w:szCs w:val="22"/>
              </w:rPr>
              <w:t xml:space="preserve">0,019 </w:t>
            </w:r>
          </w:p>
        </w:tc>
        <w:tc>
          <w:tcPr>
            <w:tcW w:w="1540" w:type="dxa"/>
            <w:tcBorders>
              <w:top w:val="nil"/>
              <w:left w:val="nil"/>
              <w:bottom w:val="single" w:sz="4" w:space="0" w:color="auto"/>
              <w:right w:val="single" w:sz="4" w:space="0" w:color="auto"/>
            </w:tcBorders>
            <w:shd w:val="clear" w:color="auto" w:fill="auto"/>
            <w:noWrap/>
            <w:vAlign w:val="center"/>
            <w:hideMark/>
          </w:tcPr>
          <w:p w14:paraId="766B3706" w14:textId="77777777" w:rsidR="001F110D" w:rsidRPr="006B39B7" w:rsidRDefault="001F110D" w:rsidP="001F110D">
            <w:pPr>
              <w:jc w:val="right"/>
              <w:rPr>
                <w:color w:val="000000"/>
                <w:kern w:val="22"/>
                <w:szCs w:val="22"/>
              </w:rPr>
            </w:pPr>
            <w:r w:rsidRPr="006B39B7">
              <w:rPr>
                <w:color w:val="000000"/>
                <w:szCs w:val="22"/>
              </w:rPr>
              <w:t>429</w:t>
            </w:r>
          </w:p>
        </w:tc>
      </w:tr>
    </w:tbl>
    <w:p w14:paraId="5829C3B5" w14:textId="79C14539" w:rsidR="001F110D" w:rsidRPr="006B39B7" w:rsidRDefault="001F110D" w:rsidP="0079737F">
      <w:pPr>
        <w:spacing w:after="160" w:line="259" w:lineRule="auto"/>
        <w:rPr>
          <w:rFonts w:eastAsiaTheme="minorEastAsia"/>
          <w:bCs/>
          <w:kern w:val="22"/>
          <w:szCs w:val="22"/>
        </w:rPr>
      </w:pPr>
    </w:p>
    <w:p w14:paraId="0689A44E"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7BBD6894" w14:textId="77777777" w:rsidTr="002535DC">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7C7CF" w14:textId="746CC151" w:rsidR="001F110D" w:rsidRPr="006B39B7" w:rsidRDefault="001F110D" w:rsidP="00CB6027">
            <w:pPr>
              <w:jc w:val="center"/>
              <w:rPr>
                <w:b/>
                <w:bCs/>
                <w:kern w:val="22"/>
                <w:szCs w:val="22"/>
              </w:rPr>
            </w:pPr>
            <w:r w:rsidRPr="006B39B7">
              <w:rPr>
                <w:b/>
                <w:bCs/>
                <w:szCs w:val="22"/>
              </w:rPr>
              <w:lastRenderedPageBreak/>
              <w:t xml:space="preserve">País </w:t>
            </w:r>
            <w:r w:rsidR="00CB6027"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10E8FBA9"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50B435C"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C23FD69" w14:textId="0F7C5152"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542FBF8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61E1E4" w14:textId="77777777" w:rsidR="001F110D" w:rsidRPr="006B39B7" w:rsidRDefault="001F110D" w:rsidP="001F110D">
            <w:pPr>
              <w:rPr>
                <w:color w:val="000000"/>
                <w:kern w:val="22"/>
                <w:szCs w:val="22"/>
              </w:rPr>
            </w:pPr>
            <w:r w:rsidRPr="006B39B7">
              <w:rPr>
                <w:color w:val="000000"/>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42239F80"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AAC9C3"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120B3CFF" w14:textId="77777777" w:rsidR="001F110D" w:rsidRPr="006B39B7" w:rsidRDefault="001F110D" w:rsidP="001F110D">
            <w:pPr>
              <w:jc w:val="right"/>
              <w:rPr>
                <w:color w:val="000000"/>
                <w:kern w:val="22"/>
                <w:szCs w:val="22"/>
              </w:rPr>
            </w:pPr>
            <w:r w:rsidRPr="006B39B7">
              <w:rPr>
                <w:color w:val="000000"/>
                <w:szCs w:val="22"/>
              </w:rPr>
              <w:t>132</w:t>
            </w:r>
          </w:p>
        </w:tc>
      </w:tr>
      <w:tr w:rsidR="002535DC" w:rsidRPr="006B39B7" w14:paraId="68AAB8D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B13F4A" w14:textId="77777777" w:rsidR="002535DC" w:rsidRPr="006B39B7" w:rsidRDefault="002535DC" w:rsidP="003244F4">
            <w:pPr>
              <w:rPr>
                <w:color w:val="000000"/>
                <w:szCs w:val="22"/>
              </w:rPr>
            </w:pPr>
            <w:r w:rsidRPr="006B39B7">
              <w:rPr>
                <w:color w:val="000000"/>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54D5DA9D" w14:textId="77777777" w:rsidR="002535DC" w:rsidRPr="006B39B7" w:rsidRDefault="002535DC" w:rsidP="003244F4">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2B30A5FC" w14:textId="77777777" w:rsidR="002535DC" w:rsidRPr="006B39B7" w:rsidRDefault="002535DC" w:rsidP="003244F4">
            <w:pPr>
              <w:jc w:val="right"/>
              <w:rPr>
                <w:color w:val="000000"/>
                <w:szCs w:val="22"/>
              </w:rPr>
            </w:pPr>
            <w:r w:rsidRPr="006B39B7">
              <w:rPr>
                <w:color w:val="000000"/>
                <w:szCs w:val="22"/>
              </w:rPr>
              <w:t xml:space="preserve">0,444 </w:t>
            </w:r>
          </w:p>
        </w:tc>
        <w:tc>
          <w:tcPr>
            <w:tcW w:w="1659" w:type="dxa"/>
            <w:tcBorders>
              <w:top w:val="nil"/>
              <w:left w:val="nil"/>
              <w:bottom w:val="single" w:sz="4" w:space="0" w:color="auto"/>
              <w:right w:val="single" w:sz="4" w:space="0" w:color="auto"/>
            </w:tcBorders>
            <w:shd w:val="clear" w:color="auto" w:fill="auto"/>
            <w:noWrap/>
            <w:vAlign w:val="center"/>
            <w:hideMark/>
          </w:tcPr>
          <w:p w14:paraId="045C6C13" w14:textId="77777777" w:rsidR="002535DC" w:rsidRPr="006B39B7" w:rsidRDefault="002535DC" w:rsidP="003244F4">
            <w:pPr>
              <w:jc w:val="right"/>
              <w:rPr>
                <w:color w:val="000000"/>
                <w:szCs w:val="22"/>
              </w:rPr>
            </w:pPr>
            <w:r w:rsidRPr="006B39B7">
              <w:rPr>
                <w:color w:val="000000"/>
                <w:szCs w:val="22"/>
              </w:rPr>
              <w:t>10 271</w:t>
            </w:r>
          </w:p>
        </w:tc>
      </w:tr>
      <w:tr w:rsidR="001F110D" w:rsidRPr="006B39B7" w14:paraId="1E4FC81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D477E9" w14:textId="77777777" w:rsidR="001F110D" w:rsidRPr="006B39B7" w:rsidRDefault="001F110D" w:rsidP="001F110D">
            <w:pPr>
              <w:rPr>
                <w:color w:val="000000"/>
                <w:kern w:val="22"/>
                <w:szCs w:val="22"/>
              </w:rPr>
            </w:pPr>
            <w:r w:rsidRPr="006B39B7">
              <w:rPr>
                <w:color w:val="000000"/>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600910DE" w14:textId="77777777" w:rsidR="001F110D" w:rsidRPr="006B39B7" w:rsidRDefault="001F110D" w:rsidP="001F110D">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56D8EBB7" w14:textId="77777777" w:rsidR="001F110D" w:rsidRPr="006B39B7" w:rsidRDefault="001F110D" w:rsidP="001F110D">
            <w:pPr>
              <w:jc w:val="right"/>
              <w:rPr>
                <w:color w:val="000000"/>
                <w:kern w:val="22"/>
                <w:szCs w:val="22"/>
              </w:rPr>
            </w:pPr>
            <w:r w:rsidRPr="006B39B7">
              <w:rPr>
                <w:color w:val="000000"/>
                <w:szCs w:val="22"/>
              </w:rPr>
              <w:t xml:space="preserve">17,153 </w:t>
            </w:r>
          </w:p>
        </w:tc>
        <w:tc>
          <w:tcPr>
            <w:tcW w:w="1659" w:type="dxa"/>
            <w:tcBorders>
              <w:top w:val="nil"/>
              <w:left w:val="nil"/>
              <w:bottom w:val="single" w:sz="4" w:space="0" w:color="auto"/>
              <w:right w:val="single" w:sz="4" w:space="0" w:color="auto"/>
            </w:tcBorders>
            <w:shd w:val="clear" w:color="auto" w:fill="auto"/>
            <w:noWrap/>
            <w:vAlign w:val="center"/>
            <w:hideMark/>
          </w:tcPr>
          <w:p w14:paraId="5AD7A7DE" w14:textId="5E674BB3" w:rsidR="001F110D" w:rsidRPr="006B39B7" w:rsidRDefault="001F110D" w:rsidP="00951589">
            <w:pPr>
              <w:jc w:val="right"/>
              <w:rPr>
                <w:color w:val="000000"/>
                <w:kern w:val="22"/>
                <w:szCs w:val="22"/>
              </w:rPr>
            </w:pPr>
            <w:r w:rsidRPr="006B39B7">
              <w:rPr>
                <w:color w:val="000000"/>
                <w:szCs w:val="22"/>
              </w:rPr>
              <w:t>396</w:t>
            </w:r>
            <w:r w:rsidR="00951589" w:rsidRPr="006B39B7">
              <w:rPr>
                <w:color w:val="000000"/>
                <w:szCs w:val="22"/>
              </w:rPr>
              <w:t xml:space="preserve"> </w:t>
            </w:r>
            <w:r w:rsidRPr="006B39B7">
              <w:rPr>
                <w:color w:val="000000"/>
                <w:szCs w:val="22"/>
              </w:rPr>
              <w:t>458</w:t>
            </w:r>
          </w:p>
        </w:tc>
      </w:tr>
      <w:tr w:rsidR="001F110D" w:rsidRPr="006B39B7" w14:paraId="321D267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BAF489" w14:textId="77777777" w:rsidR="001F110D" w:rsidRPr="006B39B7" w:rsidRDefault="001F110D" w:rsidP="001F110D">
            <w:pPr>
              <w:rPr>
                <w:color w:val="000000"/>
                <w:kern w:val="22"/>
                <w:szCs w:val="22"/>
              </w:rPr>
            </w:pPr>
            <w:r w:rsidRPr="006B39B7">
              <w:rPr>
                <w:color w:val="000000"/>
                <w:szCs w:val="22"/>
              </w:rPr>
              <w:t>Colombia</w:t>
            </w:r>
          </w:p>
        </w:tc>
        <w:tc>
          <w:tcPr>
            <w:tcW w:w="1421" w:type="dxa"/>
            <w:tcBorders>
              <w:top w:val="nil"/>
              <w:left w:val="nil"/>
              <w:bottom w:val="single" w:sz="4" w:space="0" w:color="auto"/>
              <w:right w:val="single" w:sz="4" w:space="0" w:color="auto"/>
            </w:tcBorders>
            <w:shd w:val="clear" w:color="auto" w:fill="auto"/>
            <w:vAlign w:val="center"/>
            <w:hideMark/>
          </w:tcPr>
          <w:p w14:paraId="20442D19" w14:textId="77777777" w:rsidR="001F110D" w:rsidRPr="006B39B7" w:rsidRDefault="001F110D" w:rsidP="001F110D">
            <w:pPr>
              <w:jc w:val="right"/>
              <w:rPr>
                <w:color w:val="000000"/>
                <w:kern w:val="22"/>
                <w:szCs w:val="22"/>
              </w:rPr>
            </w:pPr>
            <w:r w:rsidRPr="006B39B7">
              <w:rPr>
                <w:color w:val="000000"/>
                <w:szCs w:val="22"/>
              </w:rPr>
              <w:t xml:space="preserve">0,288 </w:t>
            </w:r>
          </w:p>
        </w:tc>
        <w:tc>
          <w:tcPr>
            <w:tcW w:w="1540" w:type="dxa"/>
            <w:tcBorders>
              <w:top w:val="nil"/>
              <w:left w:val="nil"/>
              <w:bottom w:val="single" w:sz="4" w:space="0" w:color="auto"/>
              <w:right w:val="single" w:sz="4" w:space="0" w:color="auto"/>
            </w:tcBorders>
            <w:shd w:val="clear" w:color="auto" w:fill="auto"/>
            <w:noWrap/>
            <w:vAlign w:val="center"/>
            <w:hideMark/>
          </w:tcPr>
          <w:p w14:paraId="7282DF56" w14:textId="77777777" w:rsidR="001F110D" w:rsidRPr="006B39B7" w:rsidRDefault="001F110D" w:rsidP="001F110D">
            <w:pPr>
              <w:jc w:val="right"/>
              <w:rPr>
                <w:color w:val="000000"/>
                <w:kern w:val="22"/>
                <w:szCs w:val="22"/>
              </w:rPr>
            </w:pPr>
            <w:r w:rsidRPr="006B39B7">
              <w:rPr>
                <w:color w:val="000000"/>
                <w:szCs w:val="22"/>
              </w:rPr>
              <w:t xml:space="preserve">0,412 </w:t>
            </w:r>
          </w:p>
        </w:tc>
        <w:tc>
          <w:tcPr>
            <w:tcW w:w="1659" w:type="dxa"/>
            <w:tcBorders>
              <w:top w:val="nil"/>
              <w:left w:val="nil"/>
              <w:bottom w:val="single" w:sz="4" w:space="0" w:color="auto"/>
              <w:right w:val="single" w:sz="4" w:space="0" w:color="auto"/>
            </w:tcBorders>
            <w:shd w:val="clear" w:color="auto" w:fill="auto"/>
            <w:noWrap/>
            <w:vAlign w:val="center"/>
            <w:hideMark/>
          </w:tcPr>
          <w:p w14:paraId="21BEDC7B" w14:textId="3D0AF99C" w:rsidR="001F110D" w:rsidRPr="006B39B7" w:rsidRDefault="001F110D"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511</w:t>
            </w:r>
          </w:p>
        </w:tc>
      </w:tr>
      <w:tr w:rsidR="001F110D" w:rsidRPr="006B39B7" w14:paraId="42F2DAA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862AB" w14:textId="77777777" w:rsidR="001F110D" w:rsidRPr="006B39B7" w:rsidRDefault="001F110D" w:rsidP="001F110D">
            <w:pPr>
              <w:rPr>
                <w:color w:val="000000"/>
                <w:kern w:val="22"/>
                <w:szCs w:val="22"/>
              </w:rPr>
            </w:pPr>
            <w:r w:rsidRPr="006B39B7">
              <w:rPr>
                <w:color w:val="000000"/>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10CDF4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82F0C1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FEFF0B9"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353AAA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BAEC4A" w14:textId="77777777" w:rsidR="001F110D" w:rsidRPr="006B39B7" w:rsidRDefault="001F110D" w:rsidP="001F110D">
            <w:pPr>
              <w:rPr>
                <w:color w:val="000000"/>
                <w:kern w:val="22"/>
                <w:szCs w:val="22"/>
              </w:rPr>
            </w:pPr>
            <w:r w:rsidRPr="006B39B7">
              <w:rPr>
                <w:color w:val="000000"/>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1307D8DC"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171AB5"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246860BB" w14:textId="77777777" w:rsidR="001F110D" w:rsidRPr="006B39B7" w:rsidRDefault="001F110D" w:rsidP="001F110D">
            <w:pPr>
              <w:jc w:val="right"/>
              <w:rPr>
                <w:color w:val="000000"/>
                <w:kern w:val="22"/>
                <w:szCs w:val="22"/>
              </w:rPr>
            </w:pPr>
            <w:r w:rsidRPr="006B39B7">
              <w:rPr>
                <w:color w:val="000000"/>
                <w:szCs w:val="22"/>
              </w:rPr>
              <w:t>198</w:t>
            </w:r>
          </w:p>
        </w:tc>
      </w:tr>
      <w:tr w:rsidR="001F110D" w:rsidRPr="006B39B7" w14:paraId="60A833B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C64512" w14:textId="77777777" w:rsidR="001F110D" w:rsidRPr="006B39B7" w:rsidRDefault="001F110D" w:rsidP="001F110D">
            <w:pPr>
              <w:rPr>
                <w:color w:val="000000"/>
                <w:kern w:val="22"/>
                <w:szCs w:val="22"/>
              </w:rPr>
            </w:pPr>
            <w:r w:rsidRPr="006B39B7">
              <w:rPr>
                <w:color w:val="000000"/>
                <w:szCs w:val="22"/>
              </w:rPr>
              <w:t>Costa Rica</w:t>
            </w:r>
          </w:p>
        </w:tc>
        <w:tc>
          <w:tcPr>
            <w:tcW w:w="1421" w:type="dxa"/>
            <w:tcBorders>
              <w:top w:val="nil"/>
              <w:left w:val="nil"/>
              <w:bottom w:val="single" w:sz="4" w:space="0" w:color="auto"/>
              <w:right w:val="single" w:sz="4" w:space="0" w:color="auto"/>
            </w:tcBorders>
            <w:shd w:val="clear" w:color="auto" w:fill="auto"/>
            <w:vAlign w:val="center"/>
            <w:hideMark/>
          </w:tcPr>
          <w:p w14:paraId="1054A82C" w14:textId="77777777" w:rsidR="001F110D" w:rsidRPr="006B39B7" w:rsidRDefault="001F110D" w:rsidP="001F110D">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1AC4514A" w14:textId="77777777" w:rsidR="001F110D" w:rsidRPr="006B39B7" w:rsidRDefault="001F110D" w:rsidP="001F110D">
            <w:pPr>
              <w:jc w:val="right"/>
              <w:rPr>
                <w:color w:val="000000"/>
                <w:kern w:val="22"/>
                <w:szCs w:val="22"/>
              </w:rPr>
            </w:pPr>
            <w:r w:rsidRPr="006B39B7">
              <w:rPr>
                <w:color w:val="000000"/>
                <w:szCs w:val="22"/>
              </w:rPr>
              <w:t xml:space="preserve">0,089 </w:t>
            </w:r>
          </w:p>
        </w:tc>
        <w:tc>
          <w:tcPr>
            <w:tcW w:w="1659" w:type="dxa"/>
            <w:tcBorders>
              <w:top w:val="nil"/>
              <w:left w:val="nil"/>
              <w:bottom w:val="single" w:sz="4" w:space="0" w:color="auto"/>
              <w:right w:val="single" w:sz="4" w:space="0" w:color="auto"/>
            </w:tcBorders>
            <w:shd w:val="clear" w:color="auto" w:fill="auto"/>
            <w:noWrap/>
            <w:vAlign w:val="center"/>
            <w:hideMark/>
          </w:tcPr>
          <w:p w14:paraId="786F4B49" w14:textId="79D836C4"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048</w:t>
            </w:r>
          </w:p>
        </w:tc>
      </w:tr>
      <w:tr w:rsidR="001F110D" w:rsidRPr="006B39B7" w14:paraId="4208B93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D3F707" w14:textId="77777777" w:rsidR="001F110D" w:rsidRPr="006B39B7" w:rsidRDefault="001F110D" w:rsidP="001F110D">
            <w:pPr>
              <w:rPr>
                <w:color w:val="000000"/>
                <w:kern w:val="22"/>
                <w:szCs w:val="22"/>
              </w:rPr>
            </w:pPr>
            <w:r w:rsidRPr="006B39B7">
              <w:rPr>
                <w:color w:val="000000"/>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71B88655"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4F064CF6" w14:textId="77777777" w:rsidR="001F110D" w:rsidRPr="006B39B7" w:rsidRDefault="001F110D" w:rsidP="001F110D">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3FC34A5D" w14:textId="77777777" w:rsidR="001F110D" w:rsidRPr="006B39B7" w:rsidRDefault="001F110D" w:rsidP="001F110D">
            <w:pPr>
              <w:jc w:val="right"/>
              <w:rPr>
                <w:color w:val="000000"/>
                <w:kern w:val="22"/>
                <w:szCs w:val="22"/>
              </w:rPr>
            </w:pPr>
            <w:r w:rsidRPr="006B39B7">
              <w:rPr>
                <w:color w:val="000000"/>
                <w:szCs w:val="22"/>
              </w:rPr>
              <w:t>429</w:t>
            </w:r>
          </w:p>
        </w:tc>
      </w:tr>
      <w:tr w:rsidR="001F110D" w:rsidRPr="006B39B7" w14:paraId="5479A63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B53363" w14:textId="77777777" w:rsidR="001F110D" w:rsidRPr="006B39B7" w:rsidRDefault="001F110D" w:rsidP="001F110D">
            <w:pPr>
              <w:rPr>
                <w:color w:val="000000"/>
                <w:kern w:val="22"/>
                <w:szCs w:val="22"/>
              </w:rPr>
            </w:pPr>
            <w:r w:rsidRPr="006B39B7">
              <w:rPr>
                <w:color w:val="000000"/>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39814BB6" w14:textId="77777777" w:rsidR="001F110D" w:rsidRPr="006B39B7" w:rsidRDefault="001F110D" w:rsidP="001F110D">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0424A6D" w14:textId="77777777" w:rsidR="001F110D" w:rsidRPr="006B39B7" w:rsidRDefault="001F110D" w:rsidP="001F110D">
            <w:pPr>
              <w:jc w:val="right"/>
              <w:rPr>
                <w:color w:val="000000"/>
                <w:kern w:val="22"/>
                <w:szCs w:val="22"/>
              </w:rPr>
            </w:pPr>
            <w:r w:rsidRPr="006B39B7">
              <w:rPr>
                <w:color w:val="000000"/>
                <w:szCs w:val="22"/>
              </w:rPr>
              <w:t xml:space="preserve">0,110 </w:t>
            </w:r>
          </w:p>
        </w:tc>
        <w:tc>
          <w:tcPr>
            <w:tcW w:w="1659" w:type="dxa"/>
            <w:tcBorders>
              <w:top w:val="nil"/>
              <w:left w:val="nil"/>
              <w:bottom w:val="single" w:sz="4" w:space="0" w:color="auto"/>
              <w:right w:val="single" w:sz="4" w:space="0" w:color="auto"/>
            </w:tcBorders>
            <w:shd w:val="clear" w:color="auto" w:fill="auto"/>
            <w:noWrap/>
            <w:vAlign w:val="center"/>
            <w:hideMark/>
          </w:tcPr>
          <w:p w14:paraId="7A2E121C" w14:textId="78C85BBE"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543</w:t>
            </w:r>
          </w:p>
        </w:tc>
      </w:tr>
      <w:tr w:rsidR="001F110D" w:rsidRPr="006B39B7" w14:paraId="320C34E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E9A6E7" w14:textId="77777777" w:rsidR="001F110D" w:rsidRPr="006B39B7" w:rsidRDefault="001F110D" w:rsidP="001F110D">
            <w:pPr>
              <w:rPr>
                <w:color w:val="000000"/>
                <w:kern w:val="22"/>
                <w:szCs w:val="22"/>
              </w:rPr>
            </w:pPr>
            <w:r w:rsidRPr="006B39B7">
              <w:rPr>
                <w:color w:val="000000"/>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73B4C47B" w14:textId="77777777" w:rsidR="001F110D" w:rsidRPr="006B39B7" w:rsidRDefault="001F110D" w:rsidP="001F110D">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8E29758" w14:textId="77777777" w:rsidR="001F110D" w:rsidRPr="006B39B7" w:rsidRDefault="001F110D" w:rsidP="001F110D">
            <w:pPr>
              <w:jc w:val="right"/>
              <w:rPr>
                <w:color w:val="000000"/>
                <w:kern w:val="22"/>
                <w:szCs w:val="22"/>
              </w:rPr>
            </w:pPr>
            <w:r w:rsidRPr="006B39B7">
              <w:rPr>
                <w:color w:val="000000"/>
                <w:szCs w:val="22"/>
              </w:rPr>
              <w:t xml:space="preserve">0,114 </w:t>
            </w:r>
          </w:p>
        </w:tc>
        <w:tc>
          <w:tcPr>
            <w:tcW w:w="1659" w:type="dxa"/>
            <w:tcBorders>
              <w:top w:val="nil"/>
              <w:left w:val="nil"/>
              <w:bottom w:val="single" w:sz="4" w:space="0" w:color="auto"/>
              <w:right w:val="single" w:sz="4" w:space="0" w:color="auto"/>
            </w:tcBorders>
            <w:shd w:val="clear" w:color="auto" w:fill="auto"/>
            <w:noWrap/>
            <w:vAlign w:val="center"/>
            <w:hideMark/>
          </w:tcPr>
          <w:p w14:paraId="27D50421" w14:textId="3ECD67BD"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642</w:t>
            </w:r>
          </w:p>
        </w:tc>
      </w:tr>
      <w:tr w:rsidR="001F110D" w:rsidRPr="006B39B7" w14:paraId="1D5893E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955CC92" w14:textId="77777777" w:rsidR="001F110D" w:rsidRPr="006B39B7" w:rsidRDefault="001F110D" w:rsidP="001F110D">
            <w:pPr>
              <w:rPr>
                <w:color w:val="000000"/>
                <w:kern w:val="22"/>
                <w:szCs w:val="22"/>
              </w:rPr>
            </w:pPr>
            <w:r w:rsidRPr="006B39B7">
              <w:rPr>
                <w:color w:val="000000"/>
                <w:szCs w:val="22"/>
              </w:rPr>
              <w:t>Chipre</w:t>
            </w:r>
          </w:p>
        </w:tc>
        <w:tc>
          <w:tcPr>
            <w:tcW w:w="1421" w:type="dxa"/>
            <w:tcBorders>
              <w:top w:val="nil"/>
              <w:left w:val="nil"/>
              <w:bottom w:val="single" w:sz="4" w:space="0" w:color="auto"/>
              <w:right w:val="single" w:sz="4" w:space="0" w:color="auto"/>
            </w:tcBorders>
            <w:shd w:val="clear" w:color="auto" w:fill="auto"/>
            <w:vAlign w:val="center"/>
            <w:hideMark/>
          </w:tcPr>
          <w:p w14:paraId="0B95CA4B"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0C7E5D24" w14:textId="77777777" w:rsidR="001F110D" w:rsidRPr="006B39B7" w:rsidRDefault="001F110D" w:rsidP="001F110D">
            <w:pPr>
              <w:jc w:val="right"/>
              <w:rPr>
                <w:color w:val="000000"/>
                <w:kern w:val="22"/>
                <w:szCs w:val="22"/>
              </w:rPr>
            </w:pPr>
            <w:r w:rsidRPr="006B39B7">
              <w:rPr>
                <w:color w:val="000000"/>
                <w:szCs w:val="22"/>
              </w:rPr>
              <w:t xml:space="preserve">0,051 </w:t>
            </w:r>
          </w:p>
        </w:tc>
        <w:tc>
          <w:tcPr>
            <w:tcW w:w="1659" w:type="dxa"/>
            <w:tcBorders>
              <w:top w:val="nil"/>
              <w:left w:val="nil"/>
              <w:bottom w:val="single" w:sz="4" w:space="0" w:color="auto"/>
              <w:right w:val="single" w:sz="4" w:space="0" w:color="auto"/>
            </w:tcBorders>
            <w:shd w:val="clear" w:color="auto" w:fill="auto"/>
            <w:noWrap/>
            <w:vAlign w:val="center"/>
            <w:hideMark/>
          </w:tcPr>
          <w:p w14:paraId="66C7E2E7" w14:textId="1FF1C9B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189</w:t>
            </w:r>
          </w:p>
        </w:tc>
      </w:tr>
      <w:tr w:rsidR="001F110D" w:rsidRPr="006B39B7" w14:paraId="5446152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8BF3E14" w14:textId="77777777" w:rsidR="001F110D" w:rsidRPr="006B39B7" w:rsidRDefault="001F110D" w:rsidP="001F110D">
            <w:pPr>
              <w:rPr>
                <w:color w:val="000000"/>
                <w:kern w:val="22"/>
                <w:szCs w:val="22"/>
              </w:rPr>
            </w:pPr>
            <w:r w:rsidRPr="006B39B7">
              <w:rPr>
                <w:color w:val="000000"/>
                <w:szCs w:val="22"/>
              </w:rPr>
              <w:t>Dinamarca</w:t>
            </w:r>
          </w:p>
        </w:tc>
        <w:tc>
          <w:tcPr>
            <w:tcW w:w="1421" w:type="dxa"/>
            <w:tcBorders>
              <w:top w:val="nil"/>
              <w:left w:val="nil"/>
              <w:bottom w:val="single" w:sz="4" w:space="0" w:color="auto"/>
              <w:right w:val="single" w:sz="4" w:space="0" w:color="auto"/>
            </w:tcBorders>
            <w:shd w:val="clear" w:color="auto" w:fill="auto"/>
            <w:vAlign w:val="center"/>
            <w:hideMark/>
          </w:tcPr>
          <w:p w14:paraId="1BBD5584" w14:textId="77777777" w:rsidR="001F110D" w:rsidRPr="006B39B7" w:rsidRDefault="001F110D" w:rsidP="001F110D">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49867109" w14:textId="77777777" w:rsidR="001F110D" w:rsidRPr="006B39B7" w:rsidRDefault="001F110D" w:rsidP="001F110D">
            <w:pPr>
              <w:jc w:val="right"/>
              <w:rPr>
                <w:color w:val="000000"/>
                <w:kern w:val="22"/>
                <w:szCs w:val="22"/>
              </w:rPr>
            </w:pPr>
            <w:r w:rsidRPr="006B39B7">
              <w:rPr>
                <w:color w:val="000000"/>
                <w:szCs w:val="22"/>
              </w:rPr>
              <w:t xml:space="preserve">0,792 </w:t>
            </w:r>
          </w:p>
        </w:tc>
        <w:tc>
          <w:tcPr>
            <w:tcW w:w="1659" w:type="dxa"/>
            <w:tcBorders>
              <w:top w:val="nil"/>
              <w:left w:val="nil"/>
              <w:bottom w:val="single" w:sz="4" w:space="0" w:color="auto"/>
              <w:right w:val="single" w:sz="4" w:space="0" w:color="auto"/>
            </w:tcBorders>
            <w:shd w:val="clear" w:color="auto" w:fill="auto"/>
            <w:noWrap/>
            <w:vAlign w:val="center"/>
            <w:hideMark/>
          </w:tcPr>
          <w:p w14:paraId="45AB3611" w14:textId="4F0DAF09" w:rsidR="001F110D" w:rsidRPr="006B39B7" w:rsidRDefault="001F110D" w:rsidP="00951589">
            <w:pPr>
              <w:jc w:val="right"/>
              <w:rPr>
                <w:color w:val="000000"/>
                <w:kern w:val="22"/>
                <w:szCs w:val="22"/>
              </w:rPr>
            </w:pPr>
            <w:r w:rsidRPr="006B39B7">
              <w:rPr>
                <w:color w:val="000000"/>
                <w:szCs w:val="22"/>
              </w:rPr>
              <w:t>18</w:t>
            </w:r>
            <w:r w:rsidR="00951589" w:rsidRPr="006B39B7">
              <w:rPr>
                <w:color w:val="000000"/>
                <w:szCs w:val="22"/>
              </w:rPr>
              <w:t xml:space="preserve"> </w:t>
            </w:r>
            <w:r w:rsidRPr="006B39B7">
              <w:rPr>
                <w:color w:val="000000"/>
                <w:szCs w:val="22"/>
              </w:rPr>
              <w:t>296</w:t>
            </w:r>
          </w:p>
        </w:tc>
      </w:tr>
      <w:tr w:rsidR="001F110D" w:rsidRPr="006B39B7" w14:paraId="4F52764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A72183" w14:textId="77777777" w:rsidR="001F110D" w:rsidRPr="006B39B7" w:rsidRDefault="001F110D" w:rsidP="001F110D">
            <w:pPr>
              <w:rPr>
                <w:color w:val="000000"/>
                <w:kern w:val="22"/>
                <w:szCs w:val="22"/>
              </w:rPr>
            </w:pPr>
            <w:proofErr w:type="spellStart"/>
            <w:r w:rsidRPr="006B39B7">
              <w:rPr>
                <w:color w:val="000000"/>
                <w:szCs w:val="22"/>
              </w:rPr>
              <w:t>Djibouti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9BD60F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3E2E1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97BD976"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2795AE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909002" w14:textId="77777777" w:rsidR="001F110D" w:rsidRPr="006B39B7" w:rsidRDefault="001F110D" w:rsidP="001F110D">
            <w:pPr>
              <w:rPr>
                <w:color w:val="000000"/>
                <w:kern w:val="22"/>
                <w:szCs w:val="22"/>
              </w:rPr>
            </w:pPr>
            <w:r w:rsidRPr="006B39B7">
              <w:rPr>
                <w:color w:val="000000"/>
                <w:szCs w:val="22"/>
              </w:rPr>
              <w:t>Dominica</w:t>
            </w:r>
          </w:p>
        </w:tc>
        <w:tc>
          <w:tcPr>
            <w:tcW w:w="1421" w:type="dxa"/>
            <w:tcBorders>
              <w:top w:val="nil"/>
              <w:left w:val="nil"/>
              <w:bottom w:val="single" w:sz="4" w:space="0" w:color="auto"/>
              <w:right w:val="single" w:sz="4" w:space="0" w:color="auto"/>
            </w:tcBorders>
            <w:shd w:val="clear" w:color="auto" w:fill="auto"/>
            <w:vAlign w:val="center"/>
            <w:hideMark/>
          </w:tcPr>
          <w:p w14:paraId="29F16D2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F43A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D7A9380"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4079FD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37AD94" w14:textId="77777777" w:rsidR="001F110D" w:rsidRPr="006B39B7" w:rsidRDefault="001F110D" w:rsidP="001F110D">
            <w:pPr>
              <w:rPr>
                <w:color w:val="000000"/>
                <w:kern w:val="22"/>
                <w:szCs w:val="22"/>
              </w:rPr>
            </w:pPr>
            <w:r w:rsidRPr="006B39B7">
              <w:rPr>
                <w:color w:val="000000"/>
                <w:szCs w:val="22"/>
              </w:rPr>
              <w:t>Ecuador</w:t>
            </w:r>
          </w:p>
        </w:tc>
        <w:tc>
          <w:tcPr>
            <w:tcW w:w="1421" w:type="dxa"/>
            <w:tcBorders>
              <w:top w:val="nil"/>
              <w:left w:val="nil"/>
              <w:bottom w:val="single" w:sz="4" w:space="0" w:color="auto"/>
              <w:right w:val="single" w:sz="4" w:space="0" w:color="auto"/>
            </w:tcBorders>
            <w:shd w:val="clear" w:color="auto" w:fill="auto"/>
            <w:vAlign w:val="center"/>
            <w:hideMark/>
          </w:tcPr>
          <w:p w14:paraId="060AC08A" w14:textId="77777777" w:rsidR="001F110D" w:rsidRPr="006B39B7" w:rsidRDefault="001F110D" w:rsidP="001F110D">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65892354" w14:textId="77777777" w:rsidR="001F110D" w:rsidRPr="006B39B7" w:rsidRDefault="001F110D" w:rsidP="001F110D">
            <w:pPr>
              <w:jc w:val="right"/>
              <w:rPr>
                <w:color w:val="000000"/>
                <w:kern w:val="22"/>
                <w:szCs w:val="22"/>
              </w:rPr>
            </w:pPr>
            <w:r w:rsidRPr="006B39B7">
              <w:rPr>
                <w:color w:val="000000"/>
                <w:szCs w:val="22"/>
              </w:rPr>
              <w:t xml:space="preserve">0,114 </w:t>
            </w:r>
          </w:p>
        </w:tc>
        <w:tc>
          <w:tcPr>
            <w:tcW w:w="1659" w:type="dxa"/>
            <w:tcBorders>
              <w:top w:val="nil"/>
              <w:left w:val="nil"/>
              <w:bottom w:val="single" w:sz="4" w:space="0" w:color="auto"/>
              <w:right w:val="single" w:sz="4" w:space="0" w:color="auto"/>
            </w:tcBorders>
            <w:shd w:val="clear" w:color="auto" w:fill="auto"/>
            <w:noWrap/>
            <w:vAlign w:val="center"/>
            <w:hideMark/>
          </w:tcPr>
          <w:p w14:paraId="591D4C5E" w14:textId="516E237C"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642</w:t>
            </w:r>
          </w:p>
        </w:tc>
      </w:tr>
      <w:tr w:rsidR="001F110D" w:rsidRPr="006B39B7" w14:paraId="07FA7C4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8BF850" w14:textId="77777777" w:rsidR="001F110D" w:rsidRPr="006B39B7" w:rsidRDefault="001F110D" w:rsidP="001F110D">
            <w:pPr>
              <w:rPr>
                <w:color w:val="000000"/>
                <w:kern w:val="22"/>
                <w:szCs w:val="22"/>
              </w:rPr>
            </w:pPr>
            <w:r w:rsidRPr="006B39B7">
              <w:rPr>
                <w:color w:val="000000"/>
                <w:szCs w:val="22"/>
              </w:rPr>
              <w:t>Egipto</w:t>
            </w:r>
          </w:p>
        </w:tc>
        <w:tc>
          <w:tcPr>
            <w:tcW w:w="1421" w:type="dxa"/>
            <w:tcBorders>
              <w:top w:val="nil"/>
              <w:left w:val="nil"/>
              <w:bottom w:val="single" w:sz="4" w:space="0" w:color="auto"/>
              <w:right w:val="single" w:sz="4" w:space="0" w:color="auto"/>
            </w:tcBorders>
            <w:shd w:val="clear" w:color="auto" w:fill="auto"/>
            <w:vAlign w:val="center"/>
            <w:hideMark/>
          </w:tcPr>
          <w:p w14:paraId="6BC1DC8B" w14:textId="77777777" w:rsidR="001F110D" w:rsidRPr="006B39B7" w:rsidRDefault="001F110D" w:rsidP="001F110D">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0736A547" w14:textId="77777777" w:rsidR="001F110D" w:rsidRPr="006B39B7" w:rsidRDefault="001F110D" w:rsidP="001F110D">
            <w:pPr>
              <w:jc w:val="right"/>
              <w:rPr>
                <w:color w:val="000000"/>
                <w:kern w:val="22"/>
                <w:szCs w:val="22"/>
              </w:rPr>
            </w:pPr>
            <w:r w:rsidRPr="006B39B7">
              <w:rPr>
                <w:color w:val="000000"/>
                <w:szCs w:val="22"/>
              </w:rPr>
              <w:t xml:space="preserve">0,266 </w:t>
            </w:r>
          </w:p>
        </w:tc>
        <w:tc>
          <w:tcPr>
            <w:tcW w:w="1659" w:type="dxa"/>
            <w:tcBorders>
              <w:top w:val="nil"/>
              <w:left w:val="nil"/>
              <w:bottom w:val="single" w:sz="4" w:space="0" w:color="auto"/>
              <w:right w:val="single" w:sz="4" w:space="0" w:color="auto"/>
            </w:tcBorders>
            <w:shd w:val="clear" w:color="auto" w:fill="auto"/>
            <w:noWrap/>
            <w:vAlign w:val="center"/>
            <w:hideMark/>
          </w:tcPr>
          <w:p w14:paraId="566F541B" w14:textId="2C8B0C0F"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143</w:t>
            </w:r>
          </w:p>
        </w:tc>
      </w:tr>
      <w:tr w:rsidR="001F110D" w:rsidRPr="006B39B7" w14:paraId="0610BF6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F96C7" w14:textId="77777777" w:rsidR="001F110D" w:rsidRPr="006B39B7" w:rsidRDefault="001F110D" w:rsidP="001F110D">
            <w:pPr>
              <w:rPr>
                <w:color w:val="000000"/>
                <w:kern w:val="22"/>
                <w:szCs w:val="22"/>
              </w:rPr>
            </w:pPr>
            <w:r w:rsidRPr="006B39B7">
              <w:rPr>
                <w:color w:val="000000"/>
                <w:szCs w:val="22"/>
              </w:rPr>
              <w:t>El Salvador</w:t>
            </w:r>
          </w:p>
        </w:tc>
        <w:tc>
          <w:tcPr>
            <w:tcW w:w="1421" w:type="dxa"/>
            <w:tcBorders>
              <w:top w:val="nil"/>
              <w:left w:val="nil"/>
              <w:bottom w:val="single" w:sz="4" w:space="0" w:color="auto"/>
              <w:right w:val="single" w:sz="4" w:space="0" w:color="auto"/>
            </w:tcBorders>
            <w:shd w:val="clear" w:color="auto" w:fill="auto"/>
            <w:vAlign w:val="center"/>
            <w:hideMark/>
          </w:tcPr>
          <w:p w14:paraId="4CC80CFC" w14:textId="77777777" w:rsidR="001F110D" w:rsidRPr="006B39B7" w:rsidRDefault="001F110D" w:rsidP="001F110D">
            <w:pPr>
              <w:jc w:val="right"/>
              <w:rPr>
                <w:color w:val="000000"/>
                <w:kern w:val="22"/>
                <w:szCs w:val="22"/>
              </w:rPr>
            </w:pPr>
            <w:r w:rsidRPr="006B39B7">
              <w:rPr>
                <w:color w:val="000000"/>
                <w:szCs w:val="22"/>
              </w:rPr>
              <w:t xml:space="preserve">0,012 </w:t>
            </w:r>
          </w:p>
        </w:tc>
        <w:tc>
          <w:tcPr>
            <w:tcW w:w="1540" w:type="dxa"/>
            <w:tcBorders>
              <w:top w:val="nil"/>
              <w:left w:val="nil"/>
              <w:bottom w:val="single" w:sz="4" w:space="0" w:color="auto"/>
              <w:right w:val="single" w:sz="4" w:space="0" w:color="auto"/>
            </w:tcBorders>
            <w:shd w:val="clear" w:color="auto" w:fill="auto"/>
            <w:noWrap/>
            <w:vAlign w:val="center"/>
            <w:hideMark/>
          </w:tcPr>
          <w:p w14:paraId="31A6FE55"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659" w:type="dxa"/>
            <w:tcBorders>
              <w:top w:val="nil"/>
              <w:left w:val="nil"/>
              <w:bottom w:val="single" w:sz="4" w:space="0" w:color="auto"/>
              <w:right w:val="single" w:sz="4" w:space="0" w:color="auto"/>
            </w:tcBorders>
            <w:shd w:val="clear" w:color="auto" w:fill="auto"/>
            <w:noWrap/>
            <w:vAlign w:val="center"/>
            <w:hideMark/>
          </w:tcPr>
          <w:p w14:paraId="6E77D419" w14:textId="77777777" w:rsidR="001F110D" w:rsidRPr="006B39B7" w:rsidRDefault="001F110D" w:rsidP="001F110D">
            <w:pPr>
              <w:jc w:val="right"/>
              <w:rPr>
                <w:color w:val="000000"/>
                <w:kern w:val="22"/>
                <w:szCs w:val="22"/>
              </w:rPr>
            </w:pPr>
            <w:r w:rsidRPr="006B39B7">
              <w:rPr>
                <w:color w:val="000000"/>
                <w:szCs w:val="22"/>
              </w:rPr>
              <w:t>396</w:t>
            </w:r>
          </w:p>
        </w:tc>
      </w:tr>
      <w:tr w:rsidR="00960183" w:rsidRPr="006B39B7" w14:paraId="04FB2CD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75CE2B" w14:textId="77777777" w:rsidR="00960183" w:rsidRPr="006B39B7" w:rsidRDefault="00960183" w:rsidP="00330748">
            <w:pPr>
              <w:rPr>
                <w:color w:val="000000"/>
                <w:kern w:val="22"/>
                <w:szCs w:val="22"/>
              </w:rPr>
            </w:pPr>
            <w:r w:rsidRPr="006B39B7">
              <w:rPr>
                <w:color w:val="000000"/>
                <w:szCs w:val="22"/>
              </w:rPr>
              <w:t>Emiratos Árabes Unidos</w:t>
            </w:r>
          </w:p>
        </w:tc>
        <w:tc>
          <w:tcPr>
            <w:tcW w:w="1421" w:type="dxa"/>
            <w:tcBorders>
              <w:top w:val="nil"/>
              <w:left w:val="nil"/>
              <w:bottom w:val="single" w:sz="4" w:space="0" w:color="auto"/>
              <w:right w:val="single" w:sz="4" w:space="0" w:color="auto"/>
            </w:tcBorders>
            <w:shd w:val="clear" w:color="auto" w:fill="auto"/>
            <w:vAlign w:val="center"/>
            <w:hideMark/>
          </w:tcPr>
          <w:p w14:paraId="18732B0E" w14:textId="77777777" w:rsidR="00960183" w:rsidRPr="006B39B7" w:rsidRDefault="00960183" w:rsidP="00330748">
            <w:pPr>
              <w:jc w:val="right"/>
              <w:rPr>
                <w:color w:val="000000"/>
                <w:kern w:val="22"/>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15476CFD" w14:textId="77777777" w:rsidR="00960183" w:rsidRPr="006B39B7" w:rsidRDefault="00960183" w:rsidP="00330748">
            <w:pPr>
              <w:jc w:val="right"/>
              <w:rPr>
                <w:color w:val="000000"/>
                <w:kern w:val="22"/>
                <w:szCs w:val="22"/>
              </w:rPr>
            </w:pPr>
            <w:r w:rsidRPr="006B39B7">
              <w:rPr>
                <w:color w:val="000000"/>
                <w:szCs w:val="22"/>
              </w:rPr>
              <w:t xml:space="preserve">0,880 </w:t>
            </w:r>
          </w:p>
        </w:tc>
        <w:tc>
          <w:tcPr>
            <w:tcW w:w="1659" w:type="dxa"/>
            <w:tcBorders>
              <w:top w:val="nil"/>
              <w:left w:val="nil"/>
              <w:bottom w:val="single" w:sz="4" w:space="0" w:color="auto"/>
              <w:right w:val="single" w:sz="4" w:space="0" w:color="auto"/>
            </w:tcBorders>
            <w:shd w:val="clear" w:color="auto" w:fill="auto"/>
            <w:noWrap/>
            <w:vAlign w:val="center"/>
            <w:hideMark/>
          </w:tcPr>
          <w:p w14:paraId="702CE286" w14:textId="1DC63BDA" w:rsidR="00960183" w:rsidRPr="006B39B7" w:rsidRDefault="00960183" w:rsidP="00951589">
            <w:pPr>
              <w:jc w:val="right"/>
              <w:rPr>
                <w:color w:val="000000"/>
                <w:kern w:val="22"/>
                <w:szCs w:val="22"/>
              </w:rPr>
            </w:pPr>
            <w:r w:rsidRPr="006B39B7">
              <w:rPr>
                <w:color w:val="000000"/>
                <w:szCs w:val="22"/>
              </w:rPr>
              <w:t>20</w:t>
            </w:r>
            <w:r w:rsidR="00951589" w:rsidRPr="006B39B7">
              <w:rPr>
                <w:color w:val="000000"/>
                <w:szCs w:val="22"/>
              </w:rPr>
              <w:t xml:space="preserve"> </w:t>
            </w:r>
            <w:r w:rsidRPr="006B39B7">
              <w:rPr>
                <w:color w:val="000000"/>
                <w:szCs w:val="22"/>
              </w:rPr>
              <w:t>343</w:t>
            </w:r>
          </w:p>
        </w:tc>
      </w:tr>
      <w:tr w:rsidR="001F110D" w:rsidRPr="006B39B7" w14:paraId="60C39BD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8B1FFE" w14:textId="77777777" w:rsidR="001F110D" w:rsidRPr="006B39B7" w:rsidRDefault="001F110D" w:rsidP="001F110D">
            <w:pPr>
              <w:rPr>
                <w:color w:val="000000"/>
                <w:kern w:val="22"/>
                <w:szCs w:val="22"/>
              </w:rPr>
            </w:pPr>
            <w:r w:rsidRPr="006B39B7">
              <w:rPr>
                <w:color w:val="000000"/>
                <w:szCs w:val="22"/>
              </w:rPr>
              <w:t>Eritrea</w:t>
            </w:r>
          </w:p>
        </w:tc>
        <w:tc>
          <w:tcPr>
            <w:tcW w:w="1421" w:type="dxa"/>
            <w:tcBorders>
              <w:top w:val="nil"/>
              <w:left w:val="nil"/>
              <w:bottom w:val="single" w:sz="4" w:space="0" w:color="auto"/>
              <w:right w:val="single" w:sz="4" w:space="0" w:color="auto"/>
            </w:tcBorders>
            <w:shd w:val="clear" w:color="auto" w:fill="auto"/>
            <w:vAlign w:val="center"/>
            <w:hideMark/>
          </w:tcPr>
          <w:p w14:paraId="335723B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1033360"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2D6AD4F" w14:textId="77777777" w:rsidR="001F110D" w:rsidRPr="006B39B7" w:rsidRDefault="001F110D" w:rsidP="001F110D">
            <w:pPr>
              <w:jc w:val="right"/>
              <w:rPr>
                <w:color w:val="000000"/>
                <w:kern w:val="22"/>
                <w:szCs w:val="22"/>
              </w:rPr>
            </w:pPr>
            <w:r w:rsidRPr="006B39B7">
              <w:rPr>
                <w:color w:val="000000"/>
                <w:szCs w:val="22"/>
              </w:rPr>
              <w:t>33</w:t>
            </w:r>
          </w:p>
        </w:tc>
      </w:tr>
      <w:tr w:rsidR="002609EA" w:rsidRPr="006B39B7" w14:paraId="256A051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120729" w14:textId="77777777" w:rsidR="002609EA" w:rsidRPr="006B39B7" w:rsidRDefault="002609EA" w:rsidP="00330748">
            <w:pPr>
              <w:rPr>
                <w:color w:val="000000"/>
                <w:kern w:val="22"/>
                <w:szCs w:val="22"/>
              </w:rPr>
            </w:pPr>
            <w:r w:rsidRPr="006B39B7">
              <w:rPr>
                <w:color w:val="000000"/>
                <w:szCs w:val="22"/>
              </w:rPr>
              <w:t>Eslovaquia</w:t>
            </w:r>
          </w:p>
        </w:tc>
        <w:tc>
          <w:tcPr>
            <w:tcW w:w="1421" w:type="dxa"/>
            <w:tcBorders>
              <w:top w:val="nil"/>
              <w:left w:val="nil"/>
              <w:bottom w:val="single" w:sz="4" w:space="0" w:color="auto"/>
              <w:right w:val="single" w:sz="4" w:space="0" w:color="auto"/>
            </w:tcBorders>
            <w:shd w:val="clear" w:color="auto" w:fill="auto"/>
            <w:vAlign w:val="center"/>
            <w:hideMark/>
          </w:tcPr>
          <w:p w14:paraId="30A992E0" w14:textId="77777777" w:rsidR="002609EA" w:rsidRPr="006B39B7" w:rsidRDefault="002609EA" w:rsidP="00330748">
            <w:pPr>
              <w:jc w:val="right"/>
              <w:rPr>
                <w:color w:val="000000"/>
                <w:kern w:val="22"/>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74747330" w14:textId="77777777" w:rsidR="002609EA" w:rsidRPr="006B39B7" w:rsidRDefault="002609EA" w:rsidP="00330748">
            <w:pPr>
              <w:jc w:val="right"/>
              <w:rPr>
                <w:color w:val="000000"/>
                <w:kern w:val="22"/>
                <w:szCs w:val="22"/>
              </w:rPr>
            </w:pPr>
            <w:r w:rsidRPr="006B39B7">
              <w:rPr>
                <w:color w:val="000000"/>
                <w:szCs w:val="22"/>
              </w:rPr>
              <w:t xml:space="preserve">0,219 </w:t>
            </w:r>
          </w:p>
        </w:tc>
        <w:tc>
          <w:tcPr>
            <w:tcW w:w="1659" w:type="dxa"/>
            <w:tcBorders>
              <w:top w:val="nil"/>
              <w:left w:val="nil"/>
              <w:bottom w:val="single" w:sz="4" w:space="0" w:color="auto"/>
              <w:right w:val="single" w:sz="4" w:space="0" w:color="auto"/>
            </w:tcBorders>
            <w:shd w:val="clear" w:color="auto" w:fill="auto"/>
            <w:noWrap/>
            <w:vAlign w:val="center"/>
            <w:hideMark/>
          </w:tcPr>
          <w:p w14:paraId="3273F425" w14:textId="03BC55B9" w:rsidR="002609EA" w:rsidRPr="006B39B7" w:rsidRDefault="002609EA"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053</w:t>
            </w:r>
          </w:p>
        </w:tc>
      </w:tr>
      <w:tr w:rsidR="002609EA" w:rsidRPr="006B39B7" w14:paraId="0E2F33CB"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F51E811" w14:textId="77777777" w:rsidR="002609EA" w:rsidRPr="006B39B7" w:rsidRDefault="002609EA" w:rsidP="00330748">
            <w:pPr>
              <w:rPr>
                <w:color w:val="000000"/>
                <w:kern w:val="22"/>
                <w:szCs w:val="22"/>
              </w:rPr>
            </w:pPr>
            <w:r w:rsidRPr="006B39B7">
              <w:rPr>
                <w:color w:val="000000"/>
                <w:szCs w:val="22"/>
              </w:rPr>
              <w:t>Eslovenia</w:t>
            </w:r>
          </w:p>
        </w:tc>
        <w:tc>
          <w:tcPr>
            <w:tcW w:w="1421" w:type="dxa"/>
            <w:tcBorders>
              <w:top w:val="nil"/>
              <w:left w:val="nil"/>
              <w:bottom w:val="single" w:sz="4" w:space="0" w:color="auto"/>
              <w:right w:val="single" w:sz="4" w:space="0" w:color="auto"/>
            </w:tcBorders>
            <w:shd w:val="clear" w:color="auto" w:fill="auto"/>
            <w:vAlign w:val="center"/>
            <w:hideMark/>
          </w:tcPr>
          <w:p w14:paraId="3440D487" w14:textId="77777777" w:rsidR="002609EA" w:rsidRPr="006B39B7" w:rsidRDefault="002609EA" w:rsidP="00330748">
            <w:pPr>
              <w:jc w:val="right"/>
              <w:rPr>
                <w:color w:val="000000"/>
                <w:kern w:val="22"/>
                <w:szCs w:val="22"/>
              </w:rPr>
            </w:pPr>
            <w:r w:rsidRPr="006B39B7">
              <w:rPr>
                <w:color w:val="000000"/>
                <w:szCs w:val="22"/>
              </w:rPr>
              <w:t xml:space="preserve">0,076 </w:t>
            </w:r>
          </w:p>
        </w:tc>
        <w:tc>
          <w:tcPr>
            <w:tcW w:w="1540" w:type="dxa"/>
            <w:tcBorders>
              <w:top w:val="nil"/>
              <w:left w:val="nil"/>
              <w:bottom w:val="single" w:sz="4" w:space="0" w:color="auto"/>
              <w:right w:val="single" w:sz="4" w:space="0" w:color="auto"/>
            </w:tcBorders>
            <w:shd w:val="clear" w:color="auto" w:fill="auto"/>
            <w:noWrap/>
            <w:vAlign w:val="center"/>
            <w:hideMark/>
          </w:tcPr>
          <w:p w14:paraId="36261EBA" w14:textId="77777777" w:rsidR="002609EA" w:rsidRPr="006B39B7" w:rsidRDefault="002609EA" w:rsidP="00330748">
            <w:pPr>
              <w:jc w:val="right"/>
              <w:rPr>
                <w:color w:val="000000"/>
                <w:kern w:val="22"/>
                <w:szCs w:val="22"/>
              </w:rPr>
            </w:pPr>
            <w:r w:rsidRPr="006B39B7">
              <w:rPr>
                <w:color w:val="000000"/>
                <w:szCs w:val="22"/>
              </w:rPr>
              <w:t xml:space="preserve">0,109 </w:t>
            </w:r>
          </w:p>
        </w:tc>
        <w:tc>
          <w:tcPr>
            <w:tcW w:w="1659" w:type="dxa"/>
            <w:tcBorders>
              <w:top w:val="nil"/>
              <w:left w:val="nil"/>
              <w:bottom w:val="single" w:sz="4" w:space="0" w:color="auto"/>
              <w:right w:val="single" w:sz="4" w:space="0" w:color="auto"/>
            </w:tcBorders>
            <w:shd w:val="clear" w:color="auto" w:fill="auto"/>
            <w:noWrap/>
            <w:vAlign w:val="center"/>
            <w:hideMark/>
          </w:tcPr>
          <w:p w14:paraId="6F759DAF" w14:textId="144F14EE" w:rsidR="002609EA" w:rsidRPr="006B39B7" w:rsidRDefault="002609EA"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510</w:t>
            </w:r>
          </w:p>
        </w:tc>
      </w:tr>
      <w:tr w:rsidR="00200987" w:rsidRPr="006B39B7" w14:paraId="2462F3F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1AE8CF" w14:textId="77777777" w:rsidR="00200987" w:rsidRPr="006B39B7" w:rsidRDefault="00200987" w:rsidP="00330748">
            <w:pPr>
              <w:rPr>
                <w:color w:val="000000"/>
                <w:kern w:val="22"/>
                <w:szCs w:val="22"/>
              </w:rPr>
            </w:pPr>
            <w:r w:rsidRPr="006B39B7">
              <w:rPr>
                <w:color w:val="000000"/>
                <w:szCs w:val="22"/>
              </w:rPr>
              <w:t>España</w:t>
            </w:r>
          </w:p>
        </w:tc>
        <w:tc>
          <w:tcPr>
            <w:tcW w:w="1421" w:type="dxa"/>
            <w:tcBorders>
              <w:top w:val="nil"/>
              <w:left w:val="nil"/>
              <w:bottom w:val="single" w:sz="4" w:space="0" w:color="auto"/>
              <w:right w:val="single" w:sz="4" w:space="0" w:color="auto"/>
            </w:tcBorders>
            <w:shd w:val="clear" w:color="auto" w:fill="auto"/>
            <w:vAlign w:val="center"/>
            <w:hideMark/>
          </w:tcPr>
          <w:p w14:paraId="7162114E" w14:textId="77777777" w:rsidR="00200987" w:rsidRPr="006B39B7" w:rsidRDefault="00200987" w:rsidP="00330748">
            <w:pPr>
              <w:jc w:val="right"/>
              <w:rPr>
                <w:color w:val="000000"/>
                <w:kern w:val="22"/>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5A3EE1CF" w14:textId="77777777" w:rsidR="00200987" w:rsidRPr="006B39B7" w:rsidRDefault="00200987" w:rsidP="00330748">
            <w:pPr>
              <w:jc w:val="right"/>
              <w:rPr>
                <w:color w:val="000000"/>
                <w:kern w:val="22"/>
                <w:szCs w:val="22"/>
              </w:rPr>
            </w:pPr>
            <w:r w:rsidRPr="006B39B7">
              <w:rPr>
                <w:color w:val="000000"/>
                <w:szCs w:val="22"/>
              </w:rPr>
              <w:t xml:space="preserve">3,066 </w:t>
            </w:r>
          </w:p>
        </w:tc>
        <w:tc>
          <w:tcPr>
            <w:tcW w:w="1659" w:type="dxa"/>
            <w:tcBorders>
              <w:top w:val="nil"/>
              <w:left w:val="nil"/>
              <w:bottom w:val="single" w:sz="4" w:space="0" w:color="auto"/>
              <w:right w:val="single" w:sz="4" w:space="0" w:color="auto"/>
            </w:tcBorders>
            <w:shd w:val="clear" w:color="auto" w:fill="auto"/>
            <w:noWrap/>
            <w:vAlign w:val="center"/>
            <w:hideMark/>
          </w:tcPr>
          <w:p w14:paraId="3969A16F" w14:textId="372C763C" w:rsidR="00200987" w:rsidRPr="006B39B7" w:rsidRDefault="00200987" w:rsidP="00951589">
            <w:pPr>
              <w:jc w:val="right"/>
              <w:rPr>
                <w:color w:val="000000"/>
                <w:kern w:val="22"/>
                <w:szCs w:val="22"/>
              </w:rPr>
            </w:pPr>
            <w:r w:rsidRPr="006B39B7">
              <w:rPr>
                <w:color w:val="000000"/>
                <w:szCs w:val="22"/>
              </w:rPr>
              <w:t>70</w:t>
            </w:r>
            <w:r w:rsidR="00951589" w:rsidRPr="006B39B7">
              <w:rPr>
                <w:color w:val="000000"/>
                <w:szCs w:val="22"/>
              </w:rPr>
              <w:t xml:space="preserve"> </w:t>
            </w:r>
            <w:r w:rsidRPr="006B39B7">
              <w:rPr>
                <w:color w:val="000000"/>
                <w:szCs w:val="22"/>
              </w:rPr>
              <w:t>870</w:t>
            </w:r>
          </w:p>
        </w:tc>
      </w:tr>
      <w:tr w:rsidR="00713B3B" w:rsidRPr="006B39B7" w14:paraId="24F7BB6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9797A4" w14:textId="77777777" w:rsidR="00713B3B" w:rsidRPr="006B39B7" w:rsidRDefault="00713B3B" w:rsidP="00330748">
            <w:pPr>
              <w:rPr>
                <w:color w:val="000000"/>
                <w:kern w:val="22"/>
                <w:szCs w:val="22"/>
              </w:rPr>
            </w:pPr>
            <w:r w:rsidRPr="006B39B7">
              <w:rPr>
                <w:color w:val="000000"/>
                <w:szCs w:val="22"/>
              </w:rPr>
              <w:t>Estado de Palestina</w:t>
            </w:r>
          </w:p>
        </w:tc>
        <w:tc>
          <w:tcPr>
            <w:tcW w:w="1421" w:type="dxa"/>
            <w:tcBorders>
              <w:top w:val="nil"/>
              <w:left w:val="nil"/>
              <w:bottom w:val="single" w:sz="4" w:space="0" w:color="auto"/>
              <w:right w:val="single" w:sz="4" w:space="0" w:color="auto"/>
            </w:tcBorders>
            <w:shd w:val="clear" w:color="auto" w:fill="auto"/>
            <w:vAlign w:val="center"/>
            <w:hideMark/>
          </w:tcPr>
          <w:p w14:paraId="27A1419A" w14:textId="77777777" w:rsidR="00713B3B" w:rsidRPr="006B39B7" w:rsidRDefault="00713B3B" w:rsidP="00330748">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705E6E4F" w14:textId="77777777" w:rsidR="00713B3B" w:rsidRPr="006B39B7" w:rsidRDefault="00713B3B" w:rsidP="00330748">
            <w:pPr>
              <w:jc w:val="right"/>
              <w:rPr>
                <w:color w:val="000000"/>
                <w:kern w:val="22"/>
                <w:szCs w:val="22"/>
              </w:rPr>
            </w:pPr>
            <w:r w:rsidRPr="006B39B7">
              <w:rPr>
                <w:color w:val="000000"/>
                <w:szCs w:val="22"/>
              </w:rPr>
              <w:t xml:space="preserve">0,011 </w:t>
            </w:r>
          </w:p>
        </w:tc>
        <w:tc>
          <w:tcPr>
            <w:tcW w:w="1659" w:type="dxa"/>
            <w:tcBorders>
              <w:top w:val="nil"/>
              <w:left w:val="nil"/>
              <w:bottom w:val="single" w:sz="4" w:space="0" w:color="auto"/>
              <w:right w:val="single" w:sz="4" w:space="0" w:color="auto"/>
            </w:tcBorders>
            <w:shd w:val="clear" w:color="auto" w:fill="auto"/>
            <w:noWrap/>
            <w:vAlign w:val="center"/>
            <w:hideMark/>
          </w:tcPr>
          <w:p w14:paraId="71BAC3D5" w14:textId="77777777" w:rsidR="00713B3B" w:rsidRPr="006B39B7" w:rsidRDefault="00713B3B" w:rsidP="00330748">
            <w:pPr>
              <w:jc w:val="right"/>
              <w:rPr>
                <w:color w:val="000000"/>
                <w:kern w:val="22"/>
                <w:szCs w:val="22"/>
              </w:rPr>
            </w:pPr>
            <w:r w:rsidRPr="006B39B7">
              <w:rPr>
                <w:color w:val="000000"/>
                <w:szCs w:val="22"/>
              </w:rPr>
              <w:t>264</w:t>
            </w:r>
          </w:p>
        </w:tc>
      </w:tr>
      <w:tr w:rsidR="001F110D" w:rsidRPr="006B39B7" w14:paraId="12A7670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3DA540" w14:textId="77777777" w:rsidR="001F110D" w:rsidRPr="006B39B7" w:rsidRDefault="001F110D" w:rsidP="001F110D">
            <w:pPr>
              <w:rPr>
                <w:color w:val="000000"/>
                <w:kern w:val="22"/>
                <w:szCs w:val="22"/>
              </w:rPr>
            </w:pPr>
            <w:r w:rsidRPr="006B39B7">
              <w:rPr>
                <w:color w:val="000000"/>
                <w:szCs w:val="22"/>
              </w:rPr>
              <w:t>Estonia</w:t>
            </w:r>
          </w:p>
        </w:tc>
        <w:tc>
          <w:tcPr>
            <w:tcW w:w="1421" w:type="dxa"/>
            <w:tcBorders>
              <w:top w:val="nil"/>
              <w:left w:val="nil"/>
              <w:bottom w:val="single" w:sz="4" w:space="0" w:color="auto"/>
              <w:right w:val="single" w:sz="4" w:space="0" w:color="auto"/>
            </w:tcBorders>
            <w:shd w:val="clear" w:color="auto" w:fill="auto"/>
            <w:vAlign w:val="center"/>
            <w:hideMark/>
          </w:tcPr>
          <w:p w14:paraId="16F9598D" w14:textId="77777777" w:rsidR="001F110D" w:rsidRPr="006B39B7" w:rsidRDefault="001F110D" w:rsidP="001F110D">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76ED2CC4" w14:textId="77777777" w:rsidR="001F110D" w:rsidRPr="006B39B7" w:rsidRDefault="001F110D" w:rsidP="001F110D">
            <w:pPr>
              <w:jc w:val="right"/>
              <w:rPr>
                <w:color w:val="000000"/>
                <w:kern w:val="22"/>
                <w:szCs w:val="22"/>
              </w:rPr>
            </w:pPr>
            <w:r w:rsidRPr="006B39B7">
              <w:rPr>
                <w:color w:val="000000"/>
                <w:szCs w:val="22"/>
              </w:rPr>
              <w:t xml:space="preserve">0,056 </w:t>
            </w:r>
          </w:p>
        </w:tc>
        <w:tc>
          <w:tcPr>
            <w:tcW w:w="1659" w:type="dxa"/>
            <w:tcBorders>
              <w:top w:val="nil"/>
              <w:left w:val="nil"/>
              <w:bottom w:val="single" w:sz="4" w:space="0" w:color="auto"/>
              <w:right w:val="single" w:sz="4" w:space="0" w:color="auto"/>
            </w:tcBorders>
            <w:shd w:val="clear" w:color="auto" w:fill="auto"/>
            <w:noWrap/>
            <w:vAlign w:val="center"/>
            <w:hideMark/>
          </w:tcPr>
          <w:p w14:paraId="03DB6467" w14:textId="4C5BA36E"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288</w:t>
            </w:r>
          </w:p>
        </w:tc>
      </w:tr>
      <w:tr w:rsidR="001F110D" w:rsidRPr="006B39B7" w14:paraId="1DABCAD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279C48" w14:textId="77777777" w:rsidR="001F110D" w:rsidRPr="006B39B7" w:rsidRDefault="001F110D" w:rsidP="001F110D">
            <w:pPr>
              <w:rPr>
                <w:color w:val="000000"/>
                <w:kern w:val="22"/>
                <w:szCs w:val="22"/>
              </w:rPr>
            </w:pPr>
            <w:proofErr w:type="spellStart"/>
            <w:r w:rsidRPr="006B39B7">
              <w:rPr>
                <w:color w:val="000000"/>
                <w:szCs w:val="22"/>
              </w:rPr>
              <w:t>Eswatini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9A346DA" w14:textId="77777777" w:rsidR="001F110D" w:rsidRPr="006B39B7" w:rsidRDefault="001F110D" w:rsidP="001F110D">
            <w:pPr>
              <w:jc w:val="right"/>
              <w:rPr>
                <w:color w:val="000000"/>
                <w:kern w:val="22"/>
                <w:szCs w:val="22"/>
              </w:rPr>
            </w:pPr>
            <w:r w:rsidRPr="006B39B7">
              <w:rPr>
                <w:color w:val="000000"/>
                <w:szCs w:val="22"/>
              </w:rPr>
              <w:t xml:space="preserve">0,020 </w:t>
            </w:r>
          </w:p>
        </w:tc>
        <w:tc>
          <w:tcPr>
            <w:tcW w:w="1540" w:type="dxa"/>
            <w:tcBorders>
              <w:top w:val="nil"/>
              <w:left w:val="nil"/>
              <w:bottom w:val="single" w:sz="4" w:space="0" w:color="auto"/>
              <w:right w:val="single" w:sz="4" w:space="0" w:color="auto"/>
            </w:tcBorders>
            <w:shd w:val="clear" w:color="auto" w:fill="auto"/>
            <w:noWrap/>
            <w:vAlign w:val="center"/>
            <w:hideMark/>
          </w:tcPr>
          <w:p w14:paraId="07E20B17" w14:textId="77777777" w:rsidR="001F110D" w:rsidRPr="006B39B7" w:rsidRDefault="001F110D" w:rsidP="001F110D">
            <w:pPr>
              <w:jc w:val="right"/>
              <w:rPr>
                <w:color w:val="000000"/>
                <w:kern w:val="22"/>
                <w:szCs w:val="22"/>
              </w:rPr>
            </w:pPr>
            <w:r w:rsidRPr="006B39B7">
              <w:rPr>
                <w:color w:val="000000"/>
                <w:szCs w:val="22"/>
              </w:rPr>
              <w:t xml:space="preserve">0,029 </w:t>
            </w:r>
          </w:p>
        </w:tc>
        <w:tc>
          <w:tcPr>
            <w:tcW w:w="1659" w:type="dxa"/>
            <w:tcBorders>
              <w:top w:val="nil"/>
              <w:left w:val="nil"/>
              <w:bottom w:val="single" w:sz="4" w:space="0" w:color="auto"/>
              <w:right w:val="single" w:sz="4" w:space="0" w:color="auto"/>
            </w:tcBorders>
            <w:shd w:val="clear" w:color="auto" w:fill="auto"/>
            <w:noWrap/>
            <w:vAlign w:val="center"/>
            <w:hideMark/>
          </w:tcPr>
          <w:p w14:paraId="05D0286F" w14:textId="77777777" w:rsidR="001F110D" w:rsidRPr="006B39B7" w:rsidRDefault="001F110D" w:rsidP="001F110D">
            <w:pPr>
              <w:jc w:val="right"/>
              <w:rPr>
                <w:color w:val="000000"/>
                <w:kern w:val="22"/>
                <w:szCs w:val="22"/>
              </w:rPr>
            </w:pPr>
            <w:r w:rsidRPr="006B39B7">
              <w:rPr>
                <w:color w:val="000000"/>
                <w:szCs w:val="22"/>
              </w:rPr>
              <w:t>660</w:t>
            </w:r>
          </w:p>
        </w:tc>
      </w:tr>
      <w:tr w:rsidR="001F110D" w:rsidRPr="006B39B7" w14:paraId="4DA0B87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9193DD" w14:textId="77777777" w:rsidR="001F110D" w:rsidRPr="006B39B7" w:rsidRDefault="001F110D" w:rsidP="001F110D">
            <w:pPr>
              <w:rPr>
                <w:color w:val="000000"/>
                <w:kern w:val="22"/>
                <w:szCs w:val="22"/>
              </w:rPr>
            </w:pPr>
            <w:r w:rsidRPr="006B39B7">
              <w:rPr>
                <w:color w:val="000000"/>
                <w:szCs w:val="22"/>
              </w:rPr>
              <w:t>Etiopía</w:t>
            </w:r>
          </w:p>
        </w:tc>
        <w:tc>
          <w:tcPr>
            <w:tcW w:w="1421" w:type="dxa"/>
            <w:tcBorders>
              <w:top w:val="nil"/>
              <w:left w:val="nil"/>
              <w:bottom w:val="single" w:sz="4" w:space="0" w:color="auto"/>
              <w:right w:val="single" w:sz="4" w:space="0" w:color="auto"/>
            </w:tcBorders>
            <w:shd w:val="clear" w:color="auto" w:fill="auto"/>
            <w:vAlign w:val="center"/>
            <w:hideMark/>
          </w:tcPr>
          <w:p w14:paraId="05E2657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95C754E"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B0D05B4"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6E4A145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7F8B94" w14:textId="77777777" w:rsidR="001F110D" w:rsidRPr="006B39B7" w:rsidRDefault="001F110D" w:rsidP="001F110D">
            <w:pPr>
              <w:rPr>
                <w:color w:val="000000"/>
                <w:kern w:val="22"/>
                <w:szCs w:val="22"/>
              </w:rPr>
            </w:pPr>
            <w:proofErr w:type="spellStart"/>
            <w:r w:rsidRPr="006B39B7">
              <w:rPr>
                <w:color w:val="000000"/>
                <w:szCs w:val="22"/>
              </w:rPr>
              <w:t>Fiji</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41AA65F"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D6D8339"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D4FED29" w14:textId="77777777" w:rsidR="001F110D" w:rsidRPr="006B39B7" w:rsidRDefault="001F110D" w:rsidP="001F110D">
            <w:pPr>
              <w:jc w:val="right"/>
              <w:rPr>
                <w:color w:val="000000"/>
                <w:kern w:val="22"/>
                <w:szCs w:val="22"/>
              </w:rPr>
            </w:pPr>
            <w:r w:rsidRPr="006B39B7">
              <w:rPr>
                <w:color w:val="000000"/>
                <w:szCs w:val="22"/>
              </w:rPr>
              <w:t>99</w:t>
            </w:r>
          </w:p>
        </w:tc>
      </w:tr>
      <w:tr w:rsidR="00245ADA" w:rsidRPr="006B39B7" w14:paraId="525514D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9AC511" w14:textId="77777777" w:rsidR="00245ADA" w:rsidRPr="006B39B7" w:rsidRDefault="00245ADA" w:rsidP="00330748">
            <w:pPr>
              <w:rPr>
                <w:color w:val="000000"/>
                <w:kern w:val="22"/>
                <w:szCs w:val="22"/>
              </w:rPr>
            </w:pPr>
            <w:r w:rsidRPr="006B39B7">
              <w:rPr>
                <w:color w:val="000000"/>
                <w:szCs w:val="22"/>
              </w:rPr>
              <w:t>Filipinas</w:t>
            </w:r>
          </w:p>
        </w:tc>
        <w:tc>
          <w:tcPr>
            <w:tcW w:w="1421" w:type="dxa"/>
            <w:tcBorders>
              <w:top w:val="nil"/>
              <w:left w:val="nil"/>
              <w:bottom w:val="single" w:sz="4" w:space="0" w:color="auto"/>
              <w:right w:val="single" w:sz="4" w:space="0" w:color="auto"/>
            </w:tcBorders>
            <w:shd w:val="clear" w:color="auto" w:fill="auto"/>
            <w:vAlign w:val="center"/>
            <w:hideMark/>
          </w:tcPr>
          <w:p w14:paraId="5A871CC7" w14:textId="77777777" w:rsidR="00245ADA" w:rsidRPr="006B39B7" w:rsidRDefault="00245ADA" w:rsidP="00330748">
            <w:pPr>
              <w:jc w:val="right"/>
              <w:rPr>
                <w:color w:val="000000"/>
                <w:kern w:val="22"/>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0C67E4F3" w14:textId="77777777" w:rsidR="00245ADA" w:rsidRPr="006B39B7" w:rsidRDefault="00245ADA" w:rsidP="00330748">
            <w:pPr>
              <w:jc w:val="right"/>
              <w:rPr>
                <w:color w:val="000000"/>
                <w:kern w:val="22"/>
                <w:szCs w:val="22"/>
              </w:rPr>
            </w:pPr>
            <w:r w:rsidRPr="006B39B7">
              <w:rPr>
                <w:color w:val="000000"/>
                <w:szCs w:val="22"/>
              </w:rPr>
              <w:t xml:space="preserve">0,293 </w:t>
            </w:r>
          </w:p>
        </w:tc>
        <w:tc>
          <w:tcPr>
            <w:tcW w:w="1659" w:type="dxa"/>
            <w:tcBorders>
              <w:top w:val="nil"/>
              <w:left w:val="nil"/>
              <w:bottom w:val="single" w:sz="4" w:space="0" w:color="auto"/>
              <w:right w:val="single" w:sz="4" w:space="0" w:color="auto"/>
            </w:tcBorders>
            <w:shd w:val="clear" w:color="auto" w:fill="auto"/>
            <w:noWrap/>
            <w:vAlign w:val="center"/>
            <w:hideMark/>
          </w:tcPr>
          <w:p w14:paraId="08C6EBEA" w14:textId="1CE753B7" w:rsidR="00245ADA" w:rsidRPr="006B39B7" w:rsidRDefault="00245ADA"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770</w:t>
            </w:r>
          </w:p>
        </w:tc>
      </w:tr>
      <w:tr w:rsidR="001F110D" w:rsidRPr="006B39B7" w14:paraId="087C8B7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FBFECA" w14:textId="77777777" w:rsidR="001F110D" w:rsidRPr="006B39B7" w:rsidRDefault="001F110D" w:rsidP="001F110D">
            <w:pPr>
              <w:rPr>
                <w:color w:val="000000"/>
                <w:kern w:val="22"/>
                <w:szCs w:val="22"/>
              </w:rPr>
            </w:pPr>
            <w:r w:rsidRPr="006B39B7">
              <w:rPr>
                <w:color w:val="000000"/>
                <w:szCs w:val="22"/>
              </w:rPr>
              <w:t>Finlandia</w:t>
            </w:r>
          </w:p>
        </w:tc>
        <w:tc>
          <w:tcPr>
            <w:tcW w:w="1421" w:type="dxa"/>
            <w:tcBorders>
              <w:top w:val="nil"/>
              <w:left w:val="nil"/>
              <w:bottom w:val="single" w:sz="4" w:space="0" w:color="auto"/>
              <w:right w:val="single" w:sz="4" w:space="0" w:color="auto"/>
            </w:tcBorders>
            <w:shd w:val="clear" w:color="auto" w:fill="auto"/>
            <w:vAlign w:val="center"/>
            <w:hideMark/>
          </w:tcPr>
          <w:p w14:paraId="206A5E7B" w14:textId="77777777" w:rsidR="001F110D" w:rsidRPr="006B39B7" w:rsidRDefault="001F110D" w:rsidP="001F110D">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2BB75905" w14:textId="77777777" w:rsidR="001F110D" w:rsidRPr="006B39B7" w:rsidRDefault="001F110D" w:rsidP="001F110D">
            <w:pPr>
              <w:jc w:val="right"/>
              <w:rPr>
                <w:color w:val="000000"/>
                <w:kern w:val="22"/>
                <w:szCs w:val="22"/>
              </w:rPr>
            </w:pPr>
            <w:r w:rsidRPr="006B39B7">
              <w:rPr>
                <w:color w:val="000000"/>
                <w:szCs w:val="22"/>
              </w:rPr>
              <w:t xml:space="preserve">0,602 </w:t>
            </w:r>
          </w:p>
        </w:tc>
        <w:tc>
          <w:tcPr>
            <w:tcW w:w="1659" w:type="dxa"/>
            <w:tcBorders>
              <w:top w:val="nil"/>
              <w:left w:val="nil"/>
              <w:bottom w:val="single" w:sz="4" w:space="0" w:color="auto"/>
              <w:right w:val="single" w:sz="4" w:space="0" w:color="auto"/>
            </w:tcBorders>
            <w:shd w:val="clear" w:color="auto" w:fill="auto"/>
            <w:noWrap/>
            <w:vAlign w:val="center"/>
            <w:hideMark/>
          </w:tcPr>
          <w:p w14:paraId="33DEE178" w14:textId="36514D4F" w:rsidR="001F110D" w:rsidRPr="006B39B7" w:rsidRDefault="001F110D" w:rsidP="00951589">
            <w:pPr>
              <w:jc w:val="right"/>
              <w:rPr>
                <w:color w:val="000000"/>
                <w:kern w:val="22"/>
                <w:szCs w:val="22"/>
              </w:rPr>
            </w:pPr>
            <w:r w:rsidRPr="006B39B7">
              <w:rPr>
                <w:color w:val="000000"/>
                <w:szCs w:val="22"/>
              </w:rPr>
              <w:t>13</w:t>
            </w:r>
            <w:r w:rsidR="00951589" w:rsidRPr="006B39B7">
              <w:rPr>
                <w:color w:val="000000"/>
                <w:szCs w:val="22"/>
              </w:rPr>
              <w:t xml:space="preserve"> </w:t>
            </w:r>
            <w:r w:rsidRPr="006B39B7">
              <w:rPr>
                <w:color w:val="000000"/>
                <w:szCs w:val="22"/>
              </w:rPr>
              <w:t>903</w:t>
            </w:r>
          </w:p>
        </w:tc>
      </w:tr>
      <w:tr w:rsidR="001F110D" w:rsidRPr="006B39B7" w14:paraId="1D84BB7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FF2A06" w14:textId="77777777" w:rsidR="001F110D" w:rsidRPr="006B39B7" w:rsidRDefault="001F110D" w:rsidP="001F110D">
            <w:pPr>
              <w:rPr>
                <w:color w:val="000000"/>
                <w:kern w:val="22"/>
                <w:szCs w:val="22"/>
              </w:rPr>
            </w:pPr>
            <w:r w:rsidRPr="006B39B7">
              <w:rPr>
                <w:color w:val="000000"/>
                <w:szCs w:val="22"/>
              </w:rPr>
              <w:t>Francia</w:t>
            </w:r>
          </w:p>
        </w:tc>
        <w:tc>
          <w:tcPr>
            <w:tcW w:w="1421" w:type="dxa"/>
            <w:tcBorders>
              <w:top w:val="nil"/>
              <w:left w:val="nil"/>
              <w:bottom w:val="single" w:sz="4" w:space="0" w:color="auto"/>
              <w:right w:val="single" w:sz="4" w:space="0" w:color="auto"/>
            </w:tcBorders>
            <w:shd w:val="clear" w:color="auto" w:fill="auto"/>
            <w:vAlign w:val="center"/>
            <w:hideMark/>
          </w:tcPr>
          <w:p w14:paraId="53FC0132" w14:textId="77777777" w:rsidR="001F110D" w:rsidRPr="006B39B7" w:rsidRDefault="001F110D" w:rsidP="001F110D">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05C6ACEA" w14:textId="77777777" w:rsidR="001F110D" w:rsidRPr="006B39B7" w:rsidRDefault="001F110D" w:rsidP="001F110D">
            <w:pPr>
              <w:jc w:val="right"/>
              <w:rPr>
                <w:color w:val="000000"/>
                <w:kern w:val="22"/>
                <w:szCs w:val="22"/>
              </w:rPr>
            </w:pPr>
            <w:r w:rsidRPr="006B39B7">
              <w:rPr>
                <w:color w:val="000000"/>
                <w:szCs w:val="22"/>
              </w:rPr>
              <w:t xml:space="preserve">6,325 </w:t>
            </w:r>
          </w:p>
        </w:tc>
        <w:tc>
          <w:tcPr>
            <w:tcW w:w="1659" w:type="dxa"/>
            <w:tcBorders>
              <w:top w:val="nil"/>
              <w:left w:val="nil"/>
              <w:bottom w:val="single" w:sz="4" w:space="0" w:color="auto"/>
              <w:right w:val="single" w:sz="4" w:space="0" w:color="auto"/>
            </w:tcBorders>
            <w:shd w:val="clear" w:color="auto" w:fill="auto"/>
            <w:noWrap/>
            <w:vAlign w:val="center"/>
            <w:hideMark/>
          </w:tcPr>
          <w:p w14:paraId="31E44701" w14:textId="7EBFC698" w:rsidR="001F110D" w:rsidRPr="006B39B7" w:rsidRDefault="001F110D" w:rsidP="00951589">
            <w:pPr>
              <w:jc w:val="right"/>
              <w:rPr>
                <w:color w:val="000000"/>
                <w:kern w:val="22"/>
                <w:szCs w:val="22"/>
              </w:rPr>
            </w:pPr>
            <w:r w:rsidRPr="006B39B7">
              <w:rPr>
                <w:color w:val="000000"/>
                <w:szCs w:val="22"/>
              </w:rPr>
              <w:t>146</w:t>
            </w:r>
            <w:r w:rsidR="00951589" w:rsidRPr="006B39B7">
              <w:rPr>
                <w:color w:val="000000"/>
                <w:szCs w:val="22"/>
              </w:rPr>
              <w:t xml:space="preserve"> </w:t>
            </w:r>
            <w:r w:rsidRPr="006B39B7">
              <w:rPr>
                <w:color w:val="000000"/>
                <w:szCs w:val="22"/>
              </w:rPr>
              <w:t>199</w:t>
            </w:r>
          </w:p>
        </w:tc>
      </w:tr>
    </w:tbl>
    <w:p w14:paraId="39973B0D" w14:textId="77777777" w:rsidR="00315701" w:rsidRPr="006B39B7" w:rsidRDefault="00315701" w:rsidP="0079737F">
      <w:pPr>
        <w:spacing w:after="160" w:line="259" w:lineRule="auto"/>
        <w:rPr>
          <w:rFonts w:eastAsiaTheme="minorEastAsia"/>
          <w:bCs/>
          <w:kern w:val="22"/>
          <w:szCs w:val="22"/>
        </w:rPr>
      </w:pPr>
    </w:p>
    <w:p w14:paraId="015F90EB" w14:textId="77777777" w:rsidR="00315701" w:rsidRPr="006B39B7" w:rsidRDefault="00315701">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2D44B059"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DCD7CA" w14:textId="5C9C4228" w:rsidR="001F110D" w:rsidRPr="006B39B7" w:rsidRDefault="001F110D" w:rsidP="00791E7F">
            <w:pPr>
              <w:jc w:val="center"/>
              <w:rPr>
                <w:b/>
                <w:bCs/>
                <w:kern w:val="22"/>
                <w:szCs w:val="22"/>
              </w:rPr>
            </w:pPr>
            <w:r w:rsidRPr="006B39B7">
              <w:rPr>
                <w:b/>
                <w:bCs/>
                <w:szCs w:val="22"/>
              </w:rPr>
              <w:lastRenderedPageBreak/>
              <w:t xml:space="preserve">País </w:t>
            </w:r>
            <w:r w:rsidR="00791E7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F4F696D"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48C5CFA"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77D7CF9D" w14:textId="2F488145"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31D833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F2E18FA" w14:textId="77777777" w:rsidR="001F110D" w:rsidRPr="006B39B7" w:rsidRDefault="001F110D" w:rsidP="001F110D">
            <w:pPr>
              <w:rPr>
                <w:color w:val="000000"/>
                <w:kern w:val="22"/>
                <w:szCs w:val="22"/>
              </w:rPr>
            </w:pPr>
            <w:r w:rsidRPr="006B39B7">
              <w:rPr>
                <w:color w:val="000000"/>
                <w:szCs w:val="22"/>
              </w:rPr>
              <w:t>Gabón</w:t>
            </w:r>
          </w:p>
        </w:tc>
        <w:tc>
          <w:tcPr>
            <w:tcW w:w="1540" w:type="dxa"/>
            <w:tcBorders>
              <w:top w:val="nil"/>
              <w:left w:val="nil"/>
              <w:bottom w:val="single" w:sz="4" w:space="0" w:color="auto"/>
              <w:right w:val="single" w:sz="4" w:space="0" w:color="auto"/>
            </w:tcBorders>
            <w:shd w:val="clear" w:color="auto" w:fill="auto"/>
            <w:vAlign w:val="center"/>
            <w:hideMark/>
          </w:tcPr>
          <w:p w14:paraId="66811612" w14:textId="77777777" w:rsidR="001F110D" w:rsidRPr="006B39B7" w:rsidRDefault="001F110D" w:rsidP="001F110D">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13895EC"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2DC28FE" w14:textId="77777777" w:rsidR="001F110D" w:rsidRPr="006B39B7" w:rsidRDefault="001F110D" w:rsidP="001F110D">
            <w:pPr>
              <w:jc w:val="right"/>
              <w:rPr>
                <w:color w:val="000000"/>
                <w:kern w:val="22"/>
                <w:szCs w:val="22"/>
              </w:rPr>
            </w:pPr>
            <w:r w:rsidRPr="006B39B7">
              <w:rPr>
                <w:color w:val="000000"/>
                <w:szCs w:val="22"/>
              </w:rPr>
              <w:t>495</w:t>
            </w:r>
          </w:p>
        </w:tc>
      </w:tr>
      <w:tr w:rsidR="001F110D" w:rsidRPr="006B39B7" w14:paraId="090E9EE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E3F0256" w14:textId="77777777" w:rsidR="001F110D" w:rsidRPr="006B39B7" w:rsidRDefault="001F110D" w:rsidP="001F110D">
            <w:pPr>
              <w:rPr>
                <w:color w:val="000000"/>
                <w:kern w:val="22"/>
                <w:szCs w:val="22"/>
              </w:rPr>
            </w:pPr>
            <w:r w:rsidRPr="006B39B7">
              <w:rPr>
                <w:color w:val="000000"/>
                <w:szCs w:val="22"/>
              </w:rPr>
              <w:t>Gambia</w:t>
            </w:r>
          </w:p>
        </w:tc>
        <w:tc>
          <w:tcPr>
            <w:tcW w:w="1540" w:type="dxa"/>
            <w:tcBorders>
              <w:top w:val="nil"/>
              <w:left w:val="nil"/>
              <w:bottom w:val="single" w:sz="4" w:space="0" w:color="auto"/>
              <w:right w:val="single" w:sz="4" w:space="0" w:color="auto"/>
            </w:tcBorders>
            <w:shd w:val="clear" w:color="auto" w:fill="auto"/>
            <w:vAlign w:val="center"/>
            <w:hideMark/>
          </w:tcPr>
          <w:p w14:paraId="724969A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567C07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84EFB61"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A4841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0F264FA" w14:textId="77777777" w:rsidR="001F110D" w:rsidRPr="006B39B7" w:rsidRDefault="001F110D" w:rsidP="001F110D">
            <w:pPr>
              <w:rPr>
                <w:color w:val="000000"/>
                <w:kern w:val="22"/>
                <w:szCs w:val="22"/>
              </w:rPr>
            </w:pPr>
            <w:r w:rsidRPr="006B39B7">
              <w:rPr>
                <w:color w:val="000000"/>
                <w:szCs w:val="22"/>
              </w:rPr>
              <w:t>Georgia</w:t>
            </w:r>
          </w:p>
        </w:tc>
        <w:tc>
          <w:tcPr>
            <w:tcW w:w="1540" w:type="dxa"/>
            <w:tcBorders>
              <w:top w:val="nil"/>
              <w:left w:val="nil"/>
              <w:bottom w:val="single" w:sz="4" w:space="0" w:color="auto"/>
              <w:right w:val="single" w:sz="4" w:space="0" w:color="auto"/>
            </w:tcBorders>
            <w:shd w:val="clear" w:color="auto" w:fill="auto"/>
            <w:vAlign w:val="center"/>
            <w:hideMark/>
          </w:tcPr>
          <w:p w14:paraId="3E187D9F"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4C981C72"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2881989" w14:textId="77777777" w:rsidR="001F110D" w:rsidRPr="006B39B7" w:rsidRDefault="001F110D" w:rsidP="001F110D">
            <w:pPr>
              <w:jc w:val="right"/>
              <w:rPr>
                <w:color w:val="000000"/>
                <w:kern w:val="22"/>
                <w:szCs w:val="22"/>
              </w:rPr>
            </w:pPr>
            <w:r w:rsidRPr="006B39B7">
              <w:rPr>
                <w:color w:val="000000"/>
                <w:szCs w:val="22"/>
              </w:rPr>
              <w:t>264</w:t>
            </w:r>
          </w:p>
        </w:tc>
      </w:tr>
      <w:tr w:rsidR="001F110D" w:rsidRPr="006B39B7" w14:paraId="775530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1F60A2" w14:textId="77777777" w:rsidR="001F110D" w:rsidRPr="006B39B7" w:rsidRDefault="001F110D" w:rsidP="001F110D">
            <w:pPr>
              <w:rPr>
                <w:color w:val="000000"/>
                <w:kern w:val="22"/>
                <w:szCs w:val="22"/>
              </w:rPr>
            </w:pPr>
            <w:r w:rsidRPr="006B39B7">
              <w:rPr>
                <w:color w:val="000000"/>
                <w:szCs w:val="22"/>
              </w:rPr>
              <w:t>Ghana</w:t>
            </w:r>
          </w:p>
        </w:tc>
        <w:tc>
          <w:tcPr>
            <w:tcW w:w="1540" w:type="dxa"/>
            <w:tcBorders>
              <w:top w:val="nil"/>
              <w:left w:val="nil"/>
              <w:bottom w:val="single" w:sz="4" w:space="0" w:color="auto"/>
              <w:right w:val="single" w:sz="4" w:space="0" w:color="auto"/>
            </w:tcBorders>
            <w:shd w:val="clear" w:color="auto" w:fill="auto"/>
            <w:vAlign w:val="center"/>
            <w:hideMark/>
          </w:tcPr>
          <w:p w14:paraId="58CACEDD" w14:textId="77777777" w:rsidR="001F110D" w:rsidRPr="006B39B7" w:rsidRDefault="001F110D" w:rsidP="001F110D">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776ECDF9"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70E0B38E" w14:textId="77777777" w:rsidR="001F110D" w:rsidRPr="006B39B7" w:rsidRDefault="001F110D" w:rsidP="001F110D">
            <w:pPr>
              <w:jc w:val="right"/>
              <w:rPr>
                <w:color w:val="000000"/>
                <w:kern w:val="22"/>
                <w:szCs w:val="22"/>
              </w:rPr>
            </w:pPr>
            <w:r w:rsidRPr="006B39B7">
              <w:rPr>
                <w:color w:val="000000"/>
                <w:szCs w:val="22"/>
              </w:rPr>
              <w:t>495</w:t>
            </w:r>
          </w:p>
        </w:tc>
      </w:tr>
      <w:tr w:rsidR="00F01953" w:rsidRPr="006B39B7" w14:paraId="161345C2"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BE80F82" w14:textId="77777777" w:rsidR="00F01953" w:rsidRPr="006B39B7" w:rsidRDefault="00F01953" w:rsidP="00330748">
            <w:pPr>
              <w:rPr>
                <w:color w:val="000000"/>
                <w:kern w:val="22"/>
                <w:szCs w:val="22"/>
              </w:rPr>
            </w:pPr>
            <w:r w:rsidRPr="006B39B7">
              <w:rPr>
                <w:color w:val="000000"/>
                <w:szCs w:val="22"/>
              </w:rPr>
              <w:t>Granada</w:t>
            </w:r>
          </w:p>
        </w:tc>
        <w:tc>
          <w:tcPr>
            <w:tcW w:w="1540" w:type="dxa"/>
            <w:tcBorders>
              <w:top w:val="nil"/>
              <w:left w:val="nil"/>
              <w:bottom w:val="single" w:sz="4" w:space="0" w:color="auto"/>
              <w:right w:val="single" w:sz="4" w:space="0" w:color="auto"/>
            </w:tcBorders>
            <w:shd w:val="clear" w:color="auto" w:fill="auto"/>
            <w:vAlign w:val="center"/>
            <w:hideMark/>
          </w:tcPr>
          <w:p w14:paraId="30A7A839" w14:textId="77777777" w:rsidR="00F01953" w:rsidRPr="006B39B7" w:rsidRDefault="00F01953"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AED5CD0" w14:textId="77777777" w:rsidR="00F01953" w:rsidRPr="006B39B7" w:rsidRDefault="00F01953"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F0E63B0" w14:textId="77777777" w:rsidR="00F01953" w:rsidRPr="006B39B7" w:rsidRDefault="00F01953" w:rsidP="00330748">
            <w:pPr>
              <w:jc w:val="right"/>
              <w:rPr>
                <w:color w:val="000000"/>
                <w:kern w:val="22"/>
                <w:szCs w:val="22"/>
              </w:rPr>
            </w:pPr>
            <w:r w:rsidRPr="006B39B7">
              <w:rPr>
                <w:color w:val="000000"/>
                <w:szCs w:val="22"/>
              </w:rPr>
              <w:t>33</w:t>
            </w:r>
          </w:p>
        </w:tc>
      </w:tr>
      <w:tr w:rsidR="001F110D" w:rsidRPr="006B39B7" w14:paraId="7B76837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7A1E6" w14:textId="77777777" w:rsidR="001F110D" w:rsidRPr="006B39B7" w:rsidRDefault="001F110D" w:rsidP="001F110D">
            <w:pPr>
              <w:rPr>
                <w:color w:val="000000"/>
                <w:kern w:val="22"/>
                <w:szCs w:val="22"/>
              </w:rPr>
            </w:pPr>
            <w:r w:rsidRPr="006B39B7">
              <w:rPr>
                <w:color w:val="000000"/>
                <w:szCs w:val="22"/>
              </w:rPr>
              <w:t>Grecia</w:t>
            </w:r>
          </w:p>
        </w:tc>
        <w:tc>
          <w:tcPr>
            <w:tcW w:w="1540" w:type="dxa"/>
            <w:tcBorders>
              <w:top w:val="nil"/>
              <w:left w:val="nil"/>
              <w:bottom w:val="single" w:sz="4" w:space="0" w:color="auto"/>
              <w:right w:val="single" w:sz="4" w:space="0" w:color="auto"/>
            </w:tcBorders>
            <w:shd w:val="clear" w:color="auto" w:fill="auto"/>
            <w:vAlign w:val="center"/>
            <w:hideMark/>
          </w:tcPr>
          <w:p w14:paraId="7D7AA807" w14:textId="77777777" w:rsidR="001F110D" w:rsidRPr="006B39B7" w:rsidRDefault="001F110D" w:rsidP="001F110D">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658D0C93" w14:textId="77777777" w:rsidR="001F110D" w:rsidRPr="006B39B7" w:rsidRDefault="001F110D" w:rsidP="001F110D">
            <w:pPr>
              <w:jc w:val="right"/>
              <w:rPr>
                <w:color w:val="000000"/>
                <w:kern w:val="22"/>
                <w:szCs w:val="22"/>
              </w:rPr>
            </w:pPr>
            <w:r w:rsidRPr="006B39B7">
              <w:rPr>
                <w:color w:val="000000"/>
                <w:szCs w:val="22"/>
              </w:rPr>
              <w:t xml:space="preserve">0,523 </w:t>
            </w:r>
          </w:p>
        </w:tc>
        <w:tc>
          <w:tcPr>
            <w:tcW w:w="1540" w:type="dxa"/>
            <w:tcBorders>
              <w:top w:val="nil"/>
              <w:left w:val="nil"/>
              <w:bottom w:val="single" w:sz="4" w:space="0" w:color="auto"/>
              <w:right w:val="single" w:sz="4" w:space="0" w:color="auto"/>
            </w:tcBorders>
            <w:shd w:val="clear" w:color="auto" w:fill="auto"/>
            <w:noWrap/>
            <w:vAlign w:val="center"/>
            <w:hideMark/>
          </w:tcPr>
          <w:p w14:paraId="6F28634D" w14:textId="0DBD9823" w:rsidR="001F110D" w:rsidRPr="006B39B7" w:rsidRDefault="001F110D" w:rsidP="00951589">
            <w:pPr>
              <w:jc w:val="right"/>
              <w:rPr>
                <w:color w:val="000000"/>
                <w:kern w:val="22"/>
                <w:szCs w:val="22"/>
              </w:rPr>
            </w:pPr>
            <w:r w:rsidRPr="006B39B7">
              <w:rPr>
                <w:color w:val="000000"/>
                <w:szCs w:val="22"/>
              </w:rPr>
              <w:t>12</w:t>
            </w:r>
            <w:r w:rsidR="00951589" w:rsidRPr="006B39B7">
              <w:rPr>
                <w:color w:val="000000"/>
                <w:szCs w:val="22"/>
              </w:rPr>
              <w:t xml:space="preserve"> </w:t>
            </w:r>
            <w:r w:rsidRPr="006B39B7">
              <w:rPr>
                <w:color w:val="000000"/>
                <w:szCs w:val="22"/>
              </w:rPr>
              <w:t>087</w:t>
            </w:r>
          </w:p>
        </w:tc>
      </w:tr>
      <w:tr w:rsidR="001F110D" w:rsidRPr="006B39B7" w14:paraId="566D172A"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ABD79B" w14:textId="77777777" w:rsidR="001F110D" w:rsidRPr="006B39B7" w:rsidRDefault="001F110D" w:rsidP="001F110D">
            <w:pPr>
              <w:rPr>
                <w:color w:val="000000"/>
                <w:kern w:val="22"/>
                <w:szCs w:val="22"/>
              </w:rPr>
            </w:pPr>
            <w:r w:rsidRPr="006B39B7">
              <w:rPr>
                <w:color w:val="000000"/>
                <w:szCs w:val="22"/>
              </w:rPr>
              <w:t>Guatemala</w:t>
            </w:r>
          </w:p>
        </w:tc>
        <w:tc>
          <w:tcPr>
            <w:tcW w:w="1540" w:type="dxa"/>
            <w:tcBorders>
              <w:top w:val="nil"/>
              <w:left w:val="nil"/>
              <w:bottom w:val="single" w:sz="4" w:space="0" w:color="auto"/>
              <w:right w:val="single" w:sz="4" w:space="0" w:color="auto"/>
            </w:tcBorders>
            <w:shd w:val="clear" w:color="auto" w:fill="auto"/>
            <w:vAlign w:val="center"/>
            <w:hideMark/>
          </w:tcPr>
          <w:p w14:paraId="2D7B5CEE"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0A8E79B" w14:textId="77777777" w:rsidR="001F110D" w:rsidRPr="006B39B7" w:rsidRDefault="001F110D" w:rsidP="001F110D">
            <w:pPr>
              <w:jc w:val="right"/>
              <w:rPr>
                <w:color w:val="000000"/>
                <w:kern w:val="22"/>
                <w:szCs w:val="22"/>
              </w:rPr>
            </w:pPr>
            <w:r w:rsidRPr="006B39B7">
              <w:rPr>
                <w:color w:val="000000"/>
                <w:szCs w:val="22"/>
              </w:rPr>
              <w:t xml:space="preserve">0,051 </w:t>
            </w:r>
          </w:p>
        </w:tc>
        <w:tc>
          <w:tcPr>
            <w:tcW w:w="1540" w:type="dxa"/>
            <w:tcBorders>
              <w:top w:val="nil"/>
              <w:left w:val="nil"/>
              <w:bottom w:val="single" w:sz="4" w:space="0" w:color="auto"/>
              <w:right w:val="single" w:sz="4" w:space="0" w:color="auto"/>
            </w:tcBorders>
            <w:shd w:val="clear" w:color="auto" w:fill="auto"/>
            <w:noWrap/>
            <w:vAlign w:val="center"/>
            <w:hideMark/>
          </w:tcPr>
          <w:p w14:paraId="1ACA1AA6" w14:textId="65FA599F"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189</w:t>
            </w:r>
          </w:p>
        </w:tc>
      </w:tr>
      <w:tr w:rsidR="001F110D" w:rsidRPr="006B39B7" w14:paraId="4325D17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1E7D53" w14:textId="77777777" w:rsidR="001F110D" w:rsidRPr="006B39B7" w:rsidRDefault="001F110D" w:rsidP="001F110D">
            <w:pPr>
              <w:rPr>
                <w:color w:val="000000"/>
                <w:kern w:val="22"/>
                <w:szCs w:val="22"/>
              </w:rPr>
            </w:pPr>
            <w:r w:rsidRPr="006B39B7">
              <w:rPr>
                <w:color w:val="000000"/>
                <w:szCs w:val="22"/>
              </w:rPr>
              <w:t>Guinea</w:t>
            </w:r>
          </w:p>
        </w:tc>
        <w:tc>
          <w:tcPr>
            <w:tcW w:w="1540" w:type="dxa"/>
            <w:tcBorders>
              <w:top w:val="nil"/>
              <w:left w:val="nil"/>
              <w:bottom w:val="single" w:sz="4" w:space="0" w:color="auto"/>
              <w:right w:val="single" w:sz="4" w:space="0" w:color="auto"/>
            </w:tcBorders>
            <w:shd w:val="clear" w:color="auto" w:fill="auto"/>
            <w:vAlign w:val="center"/>
            <w:hideMark/>
          </w:tcPr>
          <w:p w14:paraId="56BAB58A"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3D3478C"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6CAC95" w14:textId="77777777" w:rsidR="001F110D" w:rsidRPr="006B39B7" w:rsidRDefault="001F110D" w:rsidP="001F110D">
            <w:pPr>
              <w:jc w:val="right"/>
              <w:rPr>
                <w:color w:val="000000"/>
                <w:kern w:val="22"/>
                <w:szCs w:val="22"/>
              </w:rPr>
            </w:pPr>
            <w:r w:rsidRPr="006B39B7">
              <w:rPr>
                <w:color w:val="000000"/>
                <w:szCs w:val="22"/>
              </w:rPr>
              <w:t>99</w:t>
            </w:r>
          </w:p>
        </w:tc>
      </w:tr>
      <w:tr w:rsidR="001F110D" w:rsidRPr="006B39B7" w14:paraId="4661DA0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E13CC3" w14:textId="77777777" w:rsidR="001F110D" w:rsidRPr="006B39B7" w:rsidRDefault="001F110D" w:rsidP="001F110D">
            <w:pPr>
              <w:rPr>
                <w:color w:val="000000"/>
                <w:kern w:val="22"/>
                <w:szCs w:val="22"/>
              </w:rPr>
            </w:pPr>
            <w:r w:rsidRPr="006B39B7">
              <w:rPr>
                <w:color w:val="000000"/>
                <w:szCs w:val="22"/>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07E4D4B8"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0C13C1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2AD608"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5183CB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F638AD" w14:textId="77777777" w:rsidR="001F110D" w:rsidRPr="006B39B7" w:rsidRDefault="001F110D" w:rsidP="001F110D">
            <w:pPr>
              <w:rPr>
                <w:color w:val="000000"/>
                <w:kern w:val="22"/>
                <w:szCs w:val="22"/>
              </w:rPr>
            </w:pPr>
            <w:r w:rsidRPr="006B39B7">
              <w:rPr>
                <w:color w:val="000000"/>
                <w:szCs w:val="22"/>
              </w:rPr>
              <w:t>Guyana</w:t>
            </w:r>
          </w:p>
        </w:tc>
        <w:tc>
          <w:tcPr>
            <w:tcW w:w="1540" w:type="dxa"/>
            <w:tcBorders>
              <w:top w:val="nil"/>
              <w:left w:val="nil"/>
              <w:bottom w:val="single" w:sz="4" w:space="0" w:color="auto"/>
              <w:right w:val="single" w:sz="4" w:space="0" w:color="auto"/>
            </w:tcBorders>
            <w:shd w:val="clear" w:color="auto" w:fill="auto"/>
            <w:vAlign w:val="center"/>
            <w:hideMark/>
          </w:tcPr>
          <w:p w14:paraId="2AE92189"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CB852B2"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56494CE8"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3585AD6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DF2469" w14:textId="77777777" w:rsidR="001F110D" w:rsidRPr="006B39B7" w:rsidRDefault="001F110D" w:rsidP="001F110D">
            <w:pPr>
              <w:rPr>
                <w:color w:val="000000"/>
                <w:kern w:val="22"/>
                <w:szCs w:val="22"/>
              </w:rPr>
            </w:pPr>
            <w:r w:rsidRPr="006B39B7">
              <w:rPr>
                <w:color w:val="000000"/>
                <w:szCs w:val="22"/>
              </w:rPr>
              <w:t>Honduras</w:t>
            </w:r>
          </w:p>
        </w:tc>
        <w:tc>
          <w:tcPr>
            <w:tcW w:w="1540" w:type="dxa"/>
            <w:tcBorders>
              <w:top w:val="nil"/>
              <w:left w:val="nil"/>
              <w:bottom w:val="single" w:sz="4" w:space="0" w:color="auto"/>
              <w:right w:val="single" w:sz="4" w:space="0" w:color="auto"/>
            </w:tcBorders>
            <w:shd w:val="clear" w:color="auto" w:fill="auto"/>
            <w:vAlign w:val="center"/>
            <w:hideMark/>
          </w:tcPr>
          <w:p w14:paraId="14848C64"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C0A8D4E"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BDBACEB"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50CC912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5B2AC0" w14:textId="77777777" w:rsidR="001F110D" w:rsidRPr="006B39B7" w:rsidRDefault="001F110D" w:rsidP="001F110D">
            <w:pPr>
              <w:rPr>
                <w:color w:val="000000"/>
                <w:kern w:val="22"/>
                <w:szCs w:val="22"/>
              </w:rPr>
            </w:pPr>
            <w:r w:rsidRPr="006B39B7">
              <w:rPr>
                <w:color w:val="000000"/>
                <w:szCs w:val="22"/>
              </w:rPr>
              <w:t>Hungría</w:t>
            </w:r>
          </w:p>
        </w:tc>
        <w:tc>
          <w:tcPr>
            <w:tcW w:w="1540" w:type="dxa"/>
            <w:tcBorders>
              <w:top w:val="nil"/>
              <w:left w:val="nil"/>
              <w:bottom w:val="single" w:sz="4" w:space="0" w:color="auto"/>
              <w:right w:val="single" w:sz="4" w:space="0" w:color="auto"/>
            </w:tcBorders>
            <w:shd w:val="clear" w:color="auto" w:fill="auto"/>
            <w:vAlign w:val="center"/>
            <w:hideMark/>
          </w:tcPr>
          <w:p w14:paraId="18840721" w14:textId="77777777" w:rsidR="001F110D" w:rsidRPr="006B39B7" w:rsidRDefault="001F110D" w:rsidP="001F110D">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1C124EBD" w14:textId="77777777" w:rsidR="001F110D" w:rsidRPr="006B39B7" w:rsidRDefault="001F110D" w:rsidP="001F110D">
            <w:pPr>
              <w:jc w:val="right"/>
              <w:rPr>
                <w:color w:val="000000"/>
                <w:kern w:val="22"/>
                <w:szCs w:val="22"/>
              </w:rPr>
            </w:pPr>
            <w:r w:rsidRPr="006B39B7">
              <w:rPr>
                <w:color w:val="000000"/>
                <w:szCs w:val="22"/>
              </w:rPr>
              <w:t xml:space="preserve">0,294 </w:t>
            </w:r>
          </w:p>
        </w:tc>
        <w:tc>
          <w:tcPr>
            <w:tcW w:w="1540" w:type="dxa"/>
            <w:tcBorders>
              <w:top w:val="nil"/>
              <w:left w:val="nil"/>
              <w:bottom w:val="single" w:sz="4" w:space="0" w:color="auto"/>
              <w:right w:val="single" w:sz="4" w:space="0" w:color="auto"/>
            </w:tcBorders>
            <w:shd w:val="clear" w:color="auto" w:fill="auto"/>
            <w:noWrap/>
            <w:vAlign w:val="center"/>
            <w:hideMark/>
          </w:tcPr>
          <w:p w14:paraId="056362A9" w14:textId="2495A2F6"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803</w:t>
            </w:r>
          </w:p>
        </w:tc>
      </w:tr>
      <w:tr w:rsidR="001F110D" w:rsidRPr="006B39B7" w14:paraId="039FC51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2E8B7D7" w14:textId="77777777" w:rsidR="001F110D" w:rsidRPr="006B39B7" w:rsidRDefault="001F110D" w:rsidP="001F110D">
            <w:pPr>
              <w:rPr>
                <w:color w:val="000000"/>
                <w:kern w:val="22"/>
                <w:szCs w:val="22"/>
              </w:rPr>
            </w:pPr>
            <w:r w:rsidRPr="006B39B7">
              <w:rPr>
                <w:color w:val="000000"/>
                <w:szCs w:val="22"/>
              </w:rPr>
              <w:t>India</w:t>
            </w:r>
          </w:p>
        </w:tc>
        <w:tc>
          <w:tcPr>
            <w:tcW w:w="1540" w:type="dxa"/>
            <w:tcBorders>
              <w:top w:val="nil"/>
              <w:left w:val="nil"/>
              <w:bottom w:val="single" w:sz="4" w:space="0" w:color="auto"/>
              <w:right w:val="single" w:sz="4" w:space="0" w:color="auto"/>
            </w:tcBorders>
            <w:shd w:val="clear" w:color="auto" w:fill="auto"/>
            <w:vAlign w:val="center"/>
            <w:hideMark/>
          </w:tcPr>
          <w:p w14:paraId="44E1A1ED" w14:textId="77777777" w:rsidR="001F110D" w:rsidRPr="006B39B7" w:rsidRDefault="001F110D" w:rsidP="001F110D">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1F0DCD61" w14:textId="77777777" w:rsidR="001F110D" w:rsidRPr="006B39B7" w:rsidRDefault="001F110D" w:rsidP="001F110D">
            <w:pPr>
              <w:jc w:val="right"/>
              <w:rPr>
                <w:color w:val="000000"/>
                <w:kern w:val="22"/>
                <w:szCs w:val="22"/>
              </w:rPr>
            </w:pPr>
            <w:r w:rsidRPr="006B39B7">
              <w:rPr>
                <w:color w:val="000000"/>
                <w:szCs w:val="22"/>
              </w:rPr>
              <w:t xml:space="preserve">1,192 </w:t>
            </w:r>
          </w:p>
        </w:tc>
        <w:tc>
          <w:tcPr>
            <w:tcW w:w="1540" w:type="dxa"/>
            <w:tcBorders>
              <w:top w:val="nil"/>
              <w:left w:val="nil"/>
              <w:bottom w:val="single" w:sz="4" w:space="0" w:color="auto"/>
              <w:right w:val="single" w:sz="4" w:space="0" w:color="auto"/>
            </w:tcBorders>
            <w:shd w:val="clear" w:color="auto" w:fill="auto"/>
            <w:noWrap/>
            <w:vAlign w:val="center"/>
            <w:hideMark/>
          </w:tcPr>
          <w:p w14:paraId="6F8CB244" w14:textId="73355DF9" w:rsidR="001F110D" w:rsidRPr="006B39B7" w:rsidRDefault="001F110D" w:rsidP="00951589">
            <w:pPr>
              <w:jc w:val="right"/>
              <w:rPr>
                <w:color w:val="000000"/>
                <w:kern w:val="22"/>
                <w:szCs w:val="22"/>
              </w:rPr>
            </w:pPr>
            <w:r w:rsidRPr="006B39B7">
              <w:rPr>
                <w:color w:val="000000"/>
                <w:szCs w:val="22"/>
              </w:rPr>
              <w:t>27</w:t>
            </w:r>
            <w:r w:rsidR="00951589" w:rsidRPr="006B39B7">
              <w:rPr>
                <w:color w:val="000000"/>
                <w:szCs w:val="22"/>
              </w:rPr>
              <w:t xml:space="preserve"> </w:t>
            </w:r>
            <w:r w:rsidRPr="006B39B7">
              <w:rPr>
                <w:color w:val="000000"/>
                <w:szCs w:val="22"/>
              </w:rPr>
              <w:t>542</w:t>
            </w:r>
          </w:p>
        </w:tc>
      </w:tr>
      <w:tr w:rsidR="001F110D" w:rsidRPr="006B39B7" w14:paraId="028DF00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594D97" w14:textId="77777777" w:rsidR="001F110D" w:rsidRPr="006B39B7" w:rsidRDefault="001F110D" w:rsidP="001F110D">
            <w:pPr>
              <w:rPr>
                <w:color w:val="000000"/>
                <w:kern w:val="22"/>
                <w:szCs w:val="22"/>
              </w:rPr>
            </w:pPr>
            <w:r w:rsidRPr="006B39B7">
              <w:rPr>
                <w:color w:val="000000"/>
                <w:szCs w:val="22"/>
              </w:rPr>
              <w:t>Indonesia</w:t>
            </w:r>
          </w:p>
        </w:tc>
        <w:tc>
          <w:tcPr>
            <w:tcW w:w="1540" w:type="dxa"/>
            <w:tcBorders>
              <w:top w:val="nil"/>
              <w:left w:val="nil"/>
              <w:bottom w:val="single" w:sz="4" w:space="0" w:color="auto"/>
              <w:right w:val="single" w:sz="4" w:space="0" w:color="auto"/>
            </w:tcBorders>
            <w:shd w:val="clear" w:color="auto" w:fill="auto"/>
            <w:vAlign w:val="center"/>
            <w:hideMark/>
          </w:tcPr>
          <w:p w14:paraId="340256D9" w14:textId="77777777" w:rsidR="001F110D" w:rsidRPr="006B39B7" w:rsidRDefault="001F110D" w:rsidP="001F110D">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58CA9720" w14:textId="77777777" w:rsidR="001F110D" w:rsidRPr="006B39B7" w:rsidRDefault="001F110D" w:rsidP="001F110D">
            <w:pPr>
              <w:jc w:val="right"/>
              <w:rPr>
                <w:color w:val="000000"/>
                <w:kern w:val="22"/>
                <w:szCs w:val="22"/>
              </w:rPr>
            </w:pPr>
            <w:r w:rsidRPr="006B39B7">
              <w:rPr>
                <w:color w:val="000000"/>
                <w:szCs w:val="22"/>
              </w:rPr>
              <w:t xml:space="preserve">0,776 </w:t>
            </w:r>
          </w:p>
        </w:tc>
        <w:tc>
          <w:tcPr>
            <w:tcW w:w="1540" w:type="dxa"/>
            <w:tcBorders>
              <w:top w:val="nil"/>
              <w:left w:val="nil"/>
              <w:bottom w:val="single" w:sz="4" w:space="0" w:color="auto"/>
              <w:right w:val="single" w:sz="4" w:space="0" w:color="auto"/>
            </w:tcBorders>
            <w:shd w:val="clear" w:color="auto" w:fill="auto"/>
            <w:noWrap/>
            <w:vAlign w:val="center"/>
            <w:hideMark/>
          </w:tcPr>
          <w:p w14:paraId="6F148DB9" w14:textId="019B121E" w:rsidR="001F110D" w:rsidRPr="006B39B7" w:rsidRDefault="001F110D" w:rsidP="00951589">
            <w:pPr>
              <w:jc w:val="right"/>
              <w:rPr>
                <w:color w:val="000000"/>
                <w:kern w:val="22"/>
                <w:szCs w:val="22"/>
              </w:rPr>
            </w:pPr>
            <w:r w:rsidRPr="006B39B7">
              <w:rPr>
                <w:color w:val="000000"/>
                <w:szCs w:val="22"/>
              </w:rPr>
              <w:t>17</w:t>
            </w:r>
            <w:r w:rsidR="00951589" w:rsidRPr="006B39B7">
              <w:rPr>
                <w:color w:val="000000"/>
                <w:szCs w:val="22"/>
              </w:rPr>
              <w:t xml:space="preserve"> </w:t>
            </w:r>
            <w:r w:rsidRPr="006B39B7">
              <w:rPr>
                <w:color w:val="000000"/>
                <w:szCs w:val="22"/>
              </w:rPr>
              <w:t>932</w:t>
            </w:r>
          </w:p>
        </w:tc>
      </w:tr>
      <w:tr w:rsidR="00F01953" w:rsidRPr="006B39B7" w14:paraId="7C508B8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70B937" w14:textId="77777777" w:rsidR="00F01953" w:rsidRPr="006B39B7" w:rsidRDefault="00F01953" w:rsidP="00330748">
            <w:pPr>
              <w:rPr>
                <w:color w:val="000000"/>
                <w:kern w:val="22"/>
                <w:szCs w:val="22"/>
              </w:rPr>
            </w:pPr>
            <w:r w:rsidRPr="006B39B7">
              <w:rPr>
                <w:color w:val="000000"/>
                <w:szCs w:val="22"/>
              </w:rPr>
              <w:t>Irak</w:t>
            </w:r>
          </w:p>
        </w:tc>
        <w:tc>
          <w:tcPr>
            <w:tcW w:w="1540" w:type="dxa"/>
            <w:tcBorders>
              <w:top w:val="nil"/>
              <w:left w:val="nil"/>
              <w:bottom w:val="single" w:sz="4" w:space="0" w:color="auto"/>
              <w:right w:val="single" w:sz="4" w:space="0" w:color="auto"/>
            </w:tcBorders>
            <w:shd w:val="clear" w:color="auto" w:fill="auto"/>
            <w:vAlign w:val="center"/>
            <w:hideMark/>
          </w:tcPr>
          <w:p w14:paraId="177E60C1" w14:textId="77777777" w:rsidR="00F01953" w:rsidRPr="006B39B7" w:rsidRDefault="00F01953" w:rsidP="00330748">
            <w:pPr>
              <w:jc w:val="right"/>
              <w:rPr>
                <w:color w:val="000000"/>
                <w:kern w:val="22"/>
                <w:szCs w:val="22"/>
              </w:rPr>
            </w:pPr>
            <w:r w:rsidRPr="006B39B7">
              <w:rPr>
                <w:color w:val="000000"/>
                <w:szCs w:val="22"/>
              </w:rPr>
              <w:t xml:space="preserve">0,129 </w:t>
            </w:r>
          </w:p>
        </w:tc>
        <w:tc>
          <w:tcPr>
            <w:tcW w:w="1540" w:type="dxa"/>
            <w:tcBorders>
              <w:top w:val="nil"/>
              <w:left w:val="nil"/>
              <w:bottom w:val="single" w:sz="4" w:space="0" w:color="auto"/>
              <w:right w:val="single" w:sz="4" w:space="0" w:color="auto"/>
            </w:tcBorders>
            <w:shd w:val="clear" w:color="auto" w:fill="auto"/>
            <w:noWrap/>
            <w:vAlign w:val="center"/>
            <w:hideMark/>
          </w:tcPr>
          <w:p w14:paraId="665283A2" w14:textId="77777777" w:rsidR="00F01953" w:rsidRPr="006B39B7" w:rsidRDefault="00F01953" w:rsidP="00330748">
            <w:pPr>
              <w:jc w:val="right"/>
              <w:rPr>
                <w:color w:val="000000"/>
                <w:kern w:val="22"/>
                <w:szCs w:val="22"/>
              </w:rPr>
            </w:pPr>
            <w:r w:rsidRPr="006B39B7">
              <w:rPr>
                <w:color w:val="000000"/>
                <w:szCs w:val="22"/>
              </w:rPr>
              <w:t xml:space="preserve">0,184 </w:t>
            </w:r>
          </w:p>
        </w:tc>
        <w:tc>
          <w:tcPr>
            <w:tcW w:w="1540" w:type="dxa"/>
            <w:tcBorders>
              <w:top w:val="nil"/>
              <w:left w:val="nil"/>
              <w:bottom w:val="single" w:sz="4" w:space="0" w:color="auto"/>
              <w:right w:val="single" w:sz="4" w:space="0" w:color="auto"/>
            </w:tcBorders>
            <w:shd w:val="clear" w:color="auto" w:fill="auto"/>
            <w:noWrap/>
            <w:vAlign w:val="center"/>
            <w:hideMark/>
          </w:tcPr>
          <w:p w14:paraId="0690CE8C" w14:textId="5AFFA684" w:rsidR="00F01953" w:rsidRPr="006B39B7" w:rsidRDefault="00F01953" w:rsidP="00951589">
            <w:pPr>
              <w:jc w:val="right"/>
              <w:rPr>
                <w:color w:val="000000"/>
                <w:kern w:val="22"/>
                <w:szCs w:val="22"/>
              </w:rPr>
            </w:pPr>
            <w:r w:rsidRPr="006B39B7">
              <w:rPr>
                <w:color w:val="000000"/>
                <w:szCs w:val="22"/>
              </w:rPr>
              <w:t>4</w:t>
            </w:r>
            <w:r w:rsidR="00951589" w:rsidRPr="006B39B7">
              <w:rPr>
                <w:color w:val="000000"/>
                <w:szCs w:val="22"/>
              </w:rPr>
              <w:t xml:space="preserve"> </w:t>
            </w:r>
            <w:r w:rsidRPr="006B39B7">
              <w:rPr>
                <w:color w:val="000000"/>
                <w:szCs w:val="22"/>
              </w:rPr>
              <w:t>260</w:t>
            </w:r>
          </w:p>
        </w:tc>
      </w:tr>
      <w:tr w:rsidR="001F110D" w:rsidRPr="006B39B7" w14:paraId="1D71F30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3D7C08" w14:textId="77777777" w:rsidR="001F110D" w:rsidRPr="006B39B7" w:rsidRDefault="001F110D" w:rsidP="001F110D">
            <w:pPr>
              <w:rPr>
                <w:color w:val="000000"/>
                <w:kern w:val="22"/>
                <w:szCs w:val="22"/>
              </w:rPr>
            </w:pPr>
            <w:r w:rsidRPr="006B39B7">
              <w:rPr>
                <w:color w:val="000000"/>
                <w:szCs w:val="22"/>
              </w:rPr>
              <w:t>Irán (República Islámica de)</w:t>
            </w:r>
          </w:p>
        </w:tc>
        <w:tc>
          <w:tcPr>
            <w:tcW w:w="1540" w:type="dxa"/>
            <w:tcBorders>
              <w:top w:val="nil"/>
              <w:left w:val="nil"/>
              <w:bottom w:val="single" w:sz="4" w:space="0" w:color="auto"/>
              <w:right w:val="single" w:sz="4" w:space="0" w:color="auto"/>
            </w:tcBorders>
            <w:shd w:val="clear" w:color="auto" w:fill="auto"/>
            <w:vAlign w:val="center"/>
            <w:hideMark/>
          </w:tcPr>
          <w:p w14:paraId="43CC09B0" w14:textId="77777777" w:rsidR="001F110D" w:rsidRPr="006B39B7" w:rsidRDefault="001F110D" w:rsidP="001F110D">
            <w:pPr>
              <w:jc w:val="right"/>
              <w:rPr>
                <w:color w:val="000000"/>
                <w:kern w:val="22"/>
                <w:szCs w:val="22"/>
              </w:rPr>
            </w:pPr>
            <w:r w:rsidRPr="006B39B7">
              <w:rPr>
                <w:color w:val="000000"/>
                <w:szCs w:val="22"/>
              </w:rPr>
              <w:t xml:space="preserve">0,398 </w:t>
            </w:r>
          </w:p>
        </w:tc>
        <w:tc>
          <w:tcPr>
            <w:tcW w:w="1540" w:type="dxa"/>
            <w:tcBorders>
              <w:top w:val="nil"/>
              <w:left w:val="nil"/>
              <w:bottom w:val="single" w:sz="4" w:space="0" w:color="auto"/>
              <w:right w:val="single" w:sz="4" w:space="0" w:color="auto"/>
            </w:tcBorders>
            <w:shd w:val="clear" w:color="auto" w:fill="auto"/>
            <w:noWrap/>
            <w:vAlign w:val="center"/>
            <w:hideMark/>
          </w:tcPr>
          <w:p w14:paraId="059C7A0F" w14:textId="77777777" w:rsidR="001F110D" w:rsidRPr="006B39B7" w:rsidRDefault="001F110D" w:rsidP="001F110D">
            <w:pPr>
              <w:jc w:val="right"/>
              <w:rPr>
                <w:color w:val="000000"/>
                <w:kern w:val="22"/>
                <w:szCs w:val="22"/>
              </w:rPr>
            </w:pPr>
            <w:r w:rsidRPr="006B39B7">
              <w:rPr>
                <w:color w:val="000000"/>
                <w:szCs w:val="22"/>
              </w:rPr>
              <w:t xml:space="preserve">0,569 </w:t>
            </w:r>
          </w:p>
        </w:tc>
        <w:tc>
          <w:tcPr>
            <w:tcW w:w="1540" w:type="dxa"/>
            <w:tcBorders>
              <w:top w:val="nil"/>
              <w:left w:val="nil"/>
              <w:bottom w:val="single" w:sz="4" w:space="0" w:color="auto"/>
              <w:right w:val="single" w:sz="4" w:space="0" w:color="auto"/>
            </w:tcBorders>
            <w:shd w:val="clear" w:color="auto" w:fill="auto"/>
            <w:noWrap/>
            <w:vAlign w:val="center"/>
            <w:hideMark/>
          </w:tcPr>
          <w:p w14:paraId="5F03521C" w14:textId="78CF0B68" w:rsidR="001F110D" w:rsidRPr="006B39B7" w:rsidRDefault="001F110D" w:rsidP="00951589">
            <w:pPr>
              <w:jc w:val="right"/>
              <w:rPr>
                <w:color w:val="000000"/>
                <w:kern w:val="22"/>
                <w:szCs w:val="22"/>
              </w:rPr>
            </w:pPr>
            <w:r w:rsidRPr="006B39B7">
              <w:rPr>
                <w:color w:val="000000"/>
                <w:szCs w:val="22"/>
              </w:rPr>
              <w:t>13</w:t>
            </w:r>
            <w:r w:rsidR="00951589" w:rsidRPr="006B39B7">
              <w:rPr>
                <w:color w:val="000000"/>
                <w:szCs w:val="22"/>
              </w:rPr>
              <w:t xml:space="preserve"> </w:t>
            </w:r>
            <w:r w:rsidRPr="006B39B7">
              <w:rPr>
                <w:color w:val="000000"/>
                <w:szCs w:val="22"/>
              </w:rPr>
              <w:t>144</w:t>
            </w:r>
          </w:p>
        </w:tc>
      </w:tr>
      <w:tr w:rsidR="001F110D" w:rsidRPr="006B39B7" w14:paraId="72F5389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074435" w14:textId="77777777" w:rsidR="001F110D" w:rsidRPr="006B39B7" w:rsidRDefault="001F110D" w:rsidP="001F110D">
            <w:pPr>
              <w:rPr>
                <w:color w:val="000000"/>
                <w:kern w:val="22"/>
                <w:szCs w:val="22"/>
              </w:rPr>
            </w:pPr>
            <w:r w:rsidRPr="006B39B7">
              <w:rPr>
                <w:color w:val="000000"/>
                <w:szCs w:val="22"/>
              </w:rPr>
              <w:t>Irlanda</w:t>
            </w:r>
          </w:p>
        </w:tc>
        <w:tc>
          <w:tcPr>
            <w:tcW w:w="1540" w:type="dxa"/>
            <w:tcBorders>
              <w:top w:val="nil"/>
              <w:left w:val="nil"/>
              <w:bottom w:val="single" w:sz="4" w:space="0" w:color="auto"/>
              <w:right w:val="single" w:sz="4" w:space="0" w:color="auto"/>
            </w:tcBorders>
            <w:shd w:val="clear" w:color="auto" w:fill="auto"/>
            <w:vAlign w:val="center"/>
            <w:hideMark/>
          </w:tcPr>
          <w:p w14:paraId="5DD06218" w14:textId="77777777" w:rsidR="001F110D" w:rsidRPr="006B39B7" w:rsidRDefault="001F110D" w:rsidP="001F110D">
            <w:pPr>
              <w:jc w:val="right"/>
              <w:rPr>
                <w:color w:val="000000"/>
                <w:kern w:val="22"/>
                <w:szCs w:val="22"/>
              </w:rPr>
            </w:pPr>
            <w:r w:rsidRPr="006B39B7">
              <w:rPr>
                <w:color w:val="000000"/>
                <w:szCs w:val="22"/>
              </w:rPr>
              <w:t xml:space="preserve">0,371 </w:t>
            </w:r>
          </w:p>
        </w:tc>
        <w:tc>
          <w:tcPr>
            <w:tcW w:w="1540" w:type="dxa"/>
            <w:tcBorders>
              <w:top w:val="nil"/>
              <w:left w:val="nil"/>
              <w:bottom w:val="single" w:sz="4" w:space="0" w:color="auto"/>
              <w:right w:val="single" w:sz="4" w:space="0" w:color="auto"/>
            </w:tcBorders>
            <w:shd w:val="clear" w:color="auto" w:fill="auto"/>
            <w:noWrap/>
            <w:vAlign w:val="center"/>
            <w:hideMark/>
          </w:tcPr>
          <w:p w14:paraId="1E501F71" w14:textId="77777777" w:rsidR="001F110D" w:rsidRPr="006B39B7" w:rsidRDefault="001F110D" w:rsidP="001F110D">
            <w:pPr>
              <w:jc w:val="right"/>
              <w:rPr>
                <w:color w:val="000000"/>
                <w:kern w:val="22"/>
                <w:szCs w:val="22"/>
              </w:rPr>
            </w:pPr>
            <w:r w:rsidRPr="006B39B7">
              <w:rPr>
                <w:color w:val="000000"/>
                <w:szCs w:val="22"/>
              </w:rPr>
              <w:t xml:space="preserve">0,530 </w:t>
            </w:r>
          </w:p>
        </w:tc>
        <w:tc>
          <w:tcPr>
            <w:tcW w:w="1540" w:type="dxa"/>
            <w:tcBorders>
              <w:top w:val="nil"/>
              <w:left w:val="nil"/>
              <w:bottom w:val="single" w:sz="4" w:space="0" w:color="auto"/>
              <w:right w:val="single" w:sz="4" w:space="0" w:color="auto"/>
            </w:tcBorders>
            <w:shd w:val="clear" w:color="auto" w:fill="auto"/>
            <w:noWrap/>
            <w:vAlign w:val="center"/>
            <w:hideMark/>
          </w:tcPr>
          <w:p w14:paraId="02D2FB09" w14:textId="14A66AE4" w:rsidR="001F110D" w:rsidRPr="006B39B7" w:rsidRDefault="001F110D" w:rsidP="00951589">
            <w:pPr>
              <w:jc w:val="right"/>
              <w:rPr>
                <w:color w:val="000000"/>
                <w:kern w:val="22"/>
                <w:szCs w:val="22"/>
              </w:rPr>
            </w:pPr>
            <w:r w:rsidRPr="006B39B7">
              <w:rPr>
                <w:color w:val="000000"/>
                <w:szCs w:val="22"/>
              </w:rPr>
              <w:t>12</w:t>
            </w:r>
            <w:r w:rsidR="00951589" w:rsidRPr="006B39B7">
              <w:rPr>
                <w:color w:val="000000"/>
                <w:szCs w:val="22"/>
              </w:rPr>
              <w:t xml:space="preserve"> </w:t>
            </w:r>
            <w:r w:rsidRPr="006B39B7">
              <w:rPr>
                <w:color w:val="000000"/>
                <w:szCs w:val="22"/>
              </w:rPr>
              <w:t>252</w:t>
            </w:r>
          </w:p>
        </w:tc>
      </w:tr>
      <w:tr w:rsidR="005463FC" w:rsidRPr="006B39B7" w14:paraId="42014364"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CE81A" w14:textId="77777777" w:rsidR="005463FC" w:rsidRPr="006B39B7" w:rsidRDefault="005463FC" w:rsidP="00330748">
            <w:pPr>
              <w:rPr>
                <w:color w:val="000000"/>
                <w:kern w:val="22"/>
                <w:szCs w:val="22"/>
              </w:rPr>
            </w:pPr>
            <w:r w:rsidRPr="006B39B7">
              <w:rPr>
                <w:color w:val="000000"/>
                <w:szCs w:val="22"/>
              </w:rPr>
              <w:t>Islas Marshall</w:t>
            </w:r>
          </w:p>
        </w:tc>
        <w:tc>
          <w:tcPr>
            <w:tcW w:w="1540" w:type="dxa"/>
            <w:tcBorders>
              <w:top w:val="nil"/>
              <w:left w:val="nil"/>
              <w:bottom w:val="single" w:sz="4" w:space="0" w:color="auto"/>
              <w:right w:val="single" w:sz="4" w:space="0" w:color="auto"/>
            </w:tcBorders>
            <w:shd w:val="clear" w:color="auto" w:fill="auto"/>
            <w:vAlign w:val="center"/>
            <w:hideMark/>
          </w:tcPr>
          <w:p w14:paraId="39311991" w14:textId="77777777" w:rsidR="005463FC" w:rsidRPr="006B39B7" w:rsidRDefault="005463FC"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AEADB6" w14:textId="77777777" w:rsidR="005463FC" w:rsidRPr="006B39B7" w:rsidRDefault="005463FC"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74AF761" w14:textId="77777777" w:rsidR="005463FC" w:rsidRPr="006B39B7" w:rsidRDefault="005463FC" w:rsidP="00330748">
            <w:pPr>
              <w:jc w:val="right"/>
              <w:rPr>
                <w:color w:val="000000"/>
                <w:kern w:val="22"/>
                <w:szCs w:val="22"/>
              </w:rPr>
            </w:pPr>
            <w:r w:rsidRPr="006B39B7">
              <w:rPr>
                <w:color w:val="000000"/>
                <w:szCs w:val="22"/>
              </w:rPr>
              <w:t>33</w:t>
            </w:r>
          </w:p>
        </w:tc>
      </w:tr>
      <w:tr w:rsidR="000D458D" w:rsidRPr="006B39B7" w14:paraId="63EF569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52D079" w14:textId="77777777" w:rsidR="000D458D" w:rsidRPr="006B39B7" w:rsidRDefault="000D458D" w:rsidP="00330748">
            <w:pPr>
              <w:rPr>
                <w:color w:val="000000"/>
                <w:kern w:val="22"/>
                <w:szCs w:val="22"/>
              </w:rPr>
            </w:pPr>
            <w:r w:rsidRPr="006B39B7">
              <w:rPr>
                <w:color w:val="000000"/>
                <w:szCs w:val="22"/>
              </w:rPr>
              <w:t>Islas Salomón</w:t>
            </w:r>
          </w:p>
        </w:tc>
        <w:tc>
          <w:tcPr>
            <w:tcW w:w="1540" w:type="dxa"/>
            <w:tcBorders>
              <w:top w:val="nil"/>
              <w:left w:val="nil"/>
              <w:bottom w:val="single" w:sz="4" w:space="0" w:color="auto"/>
              <w:right w:val="single" w:sz="4" w:space="0" w:color="auto"/>
            </w:tcBorders>
            <w:shd w:val="clear" w:color="auto" w:fill="auto"/>
            <w:vAlign w:val="center"/>
            <w:hideMark/>
          </w:tcPr>
          <w:p w14:paraId="0B148BCD" w14:textId="77777777" w:rsidR="000D458D" w:rsidRPr="006B39B7" w:rsidRDefault="000D458D"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E43E2C8" w14:textId="77777777" w:rsidR="000D458D" w:rsidRPr="006B39B7" w:rsidRDefault="000D458D"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D5FEC0B" w14:textId="77777777" w:rsidR="000D458D" w:rsidRPr="006B39B7" w:rsidRDefault="000D458D" w:rsidP="00330748">
            <w:pPr>
              <w:jc w:val="right"/>
              <w:rPr>
                <w:color w:val="000000"/>
                <w:kern w:val="22"/>
                <w:szCs w:val="22"/>
              </w:rPr>
            </w:pPr>
            <w:r w:rsidRPr="006B39B7">
              <w:rPr>
                <w:color w:val="000000"/>
                <w:szCs w:val="22"/>
              </w:rPr>
              <w:t>33</w:t>
            </w:r>
          </w:p>
        </w:tc>
      </w:tr>
      <w:tr w:rsidR="001F110D" w:rsidRPr="006B39B7" w14:paraId="14200D3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89257E" w14:textId="77777777" w:rsidR="001F110D" w:rsidRPr="006B39B7" w:rsidRDefault="001F110D" w:rsidP="001F110D">
            <w:pPr>
              <w:rPr>
                <w:color w:val="000000"/>
                <w:kern w:val="22"/>
                <w:szCs w:val="22"/>
              </w:rPr>
            </w:pPr>
            <w:r w:rsidRPr="006B39B7">
              <w:rPr>
                <w:color w:val="000000"/>
                <w:szCs w:val="22"/>
              </w:rPr>
              <w:t>Italia</w:t>
            </w:r>
          </w:p>
        </w:tc>
        <w:tc>
          <w:tcPr>
            <w:tcW w:w="1540" w:type="dxa"/>
            <w:tcBorders>
              <w:top w:val="nil"/>
              <w:left w:val="nil"/>
              <w:bottom w:val="single" w:sz="4" w:space="0" w:color="auto"/>
              <w:right w:val="single" w:sz="4" w:space="0" w:color="auto"/>
            </w:tcBorders>
            <w:shd w:val="clear" w:color="auto" w:fill="auto"/>
            <w:vAlign w:val="center"/>
            <w:hideMark/>
          </w:tcPr>
          <w:p w14:paraId="5C703082" w14:textId="77777777" w:rsidR="001F110D" w:rsidRPr="006B39B7" w:rsidRDefault="001F110D" w:rsidP="001F110D">
            <w:pPr>
              <w:jc w:val="right"/>
              <w:rPr>
                <w:color w:val="000000"/>
                <w:kern w:val="22"/>
                <w:szCs w:val="22"/>
              </w:rPr>
            </w:pPr>
            <w:r w:rsidRPr="006B39B7">
              <w:rPr>
                <w:color w:val="000000"/>
                <w:szCs w:val="22"/>
              </w:rPr>
              <w:t xml:space="preserve">3,307 </w:t>
            </w:r>
          </w:p>
        </w:tc>
        <w:tc>
          <w:tcPr>
            <w:tcW w:w="1540" w:type="dxa"/>
            <w:tcBorders>
              <w:top w:val="nil"/>
              <w:left w:val="nil"/>
              <w:bottom w:val="single" w:sz="4" w:space="0" w:color="auto"/>
              <w:right w:val="single" w:sz="4" w:space="0" w:color="auto"/>
            </w:tcBorders>
            <w:shd w:val="clear" w:color="auto" w:fill="auto"/>
            <w:noWrap/>
            <w:vAlign w:val="center"/>
            <w:hideMark/>
          </w:tcPr>
          <w:p w14:paraId="5701CDFB" w14:textId="77777777" w:rsidR="001F110D" w:rsidRPr="006B39B7" w:rsidRDefault="001F110D" w:rsidP="001F110D">
            <w:pPr>
              <w:jc w:val="right"/>
              <w:rPr>
                <w:color w:val="000000"/>
                <w:kern w:val="22"/>
                <w:szCs w:val="22"/>
              </w:rPr>
            </w:pPr>
            <w:r w:rsidRPr="006B39B7">
              <w:rPr>
                <w:color w:val="000000"/>
                <w:szCs w:val="22"/>
              </w:rPr>
              <w:t xml:space="preserve">4,725 </w:t>
            </w:r>
          </w:p>
        </w:tc>
        <w:tc>
          <w:tcPr>
            <w:tcW w:w="1540" w:type="dxa"/>
            <w:tcBorders>
              <w:top w:val="nil"/>
              <w:left w:val="nil"/>
              <w:bottom w:val="single" w:sz="4" w:space="0" w:color="auto"/>
              <w:right w:val="single" w:sz="4" w:space="0" w:color="auto"/>
            </w:tcBorders>
            <w:shd w:val="clear" w:color="auto" w:fill="auto"/>
            <w:noWrap/>
            <w:vAlign w:val="center"/>
            <w:hideMark/>
          </w:tcPr>
          <w:p w14:paraId="7B47FF74" w14:textId="630AC7A1" w:rsidR="001F110D" w:rsidRPr="006B39B7" w:rsidRDefault="001F110D" w:rsidP="00951589">
            <w:pPr>
              <w:jc w:val="right"/>
              <w:rPr>
                <w:color w:val="000000"/>
                <w:kern w:val="22"/>
                <w:szCs w:val="22"/>
              </w:rPr>
            </w:pPr>
            <w:r w:rsidRPr="006B39B7">
              <w:rPr>
                <w:color w:val="000000"/>
                <w:szCs w:val="22"/>
              </w:rPr>
              <w:t>109</w:t>
            </w:r>
            <w:r w:rsidR="00951589" w:rsidRPr="006B39B7">
              <w:rPr>
                <w:color w:val="000000"/>
                <w:szCs w:val="22"/>
              </w:rPr>
              <w:t xml:space="preserve"> </w:t>
            </w:r>
            <w:r w:rsidRPr="006B39B7">
              <w:rPr>
                <w:color w:val="000000"/>
                <w:szCs w:val="22"/>
              </w:rPr>
              <w:t>212</w:t>
            </w:r>
          </w:p>
        </w:tc>
      </w:tr>
      <w:tr w:rsidR="001F110D" w:rsidRPr="006B39B7" w14:paraId="2EAEF8A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CA7A510" w14:textId="77777777" w:rsidR="001F110D" w:rsidRPr="006B39B7" w:rsidRDefault="001F110D" w:rsidP="001F110D">
            <w:pPr>
              <w:rPr>
                <w:color w:val="000000"/>
                <w:kern w:val="22"/>
                <w:szCs w:val="22"/>
              </w:rPr>
            </w:pPr>
            <w:r w:rsidRPr="006B39B7">
              <w:rPr>
                <w:color w:val="000000"/>
                <w:szCs w:val="22"/>
              </w:rPr>
              <w:t>Jamaica</w:t>
            </w:r>
          </w:p>
        </w:tc>
        <w:tc>
          <w:tcPr>
            <w:tcW w:w="1540" w:type="dxa"/>
            <w:tcBorders>
              <w:top w:val="nil"/>
              <w:left w:val="nil"/>
              <w:bottom w:val="single" w:sz="4" w:space="0" w:color="auto"/>
              <w:right w:val="single" w:sz="4" w:space="0" w:color="auto"/>
            </w:tcBorders>
            <w:shd w:val="clear" w:color="auto" w:fill="auto"/>
            <w:vAlign w:val="center"/>
            <w:hideMark/>
          </w:tcPr>
          <w:p w14:paraId="3674257D"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20CEFB9D" w14:textId="77777777" w:rsidR="001F110D" w:rsidRPr="006B39B7" w:rsidRDefault="001F110D" w:rsidP="001F110D">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F976949" w14:textId="77777777" w:rsidR="001F110D" w:rsidRPr="006B39B7" w:rsidRDefault="001F110D" w:rsidP="001F110D">
            <w:pPr>
              <w:jc w:val="right"/>
              <w:rPr>
                <w:color w:val="000000"/>
                <w:kern w:val="22"/>
                <w:szCs w:val="22"/>
              </w:rPr>
            </w:pPr>
            <w:r w:rsidRPr="006B39B7">
              <w:rPr>
                <w:color w:val="000000"/>
                <w:szCs w:val="22"/>
              </w:rPr>
              <w:t>264</w:t>
            </w:r>
          </w:p>
        </w:tc>
      </w:tr>
      <w:tr w:rsidR="001F110D" w:rsidRPr="006B39B7" w14:paraId="2B278594"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85DE10" w14:textId="77777777" w:rsidR="001F110D" w:rsidRPr="006B39B7" w:rsidRDefault="001F110D" w:rsidP="001F110D">
            <w:pPr>
              <w:rPr>
                <w:color w:val="000000"/>
                <w:kern w:val="22"/>
                <w:szCs w:val="22"/>
              </w:rPr>
            </w:pPr>
            <w:r w:rsidRPr="006B39B7">
              <w:rPr>
                <w:color w:val="000000"/>
                <w:szCs w:val="22"/>
              </w:rPr>
              <w:t>Japón</w:t>
            </w:r>
          </w:p>
        </w:tc>
        <w:tc>
          <w:tcPr>
            <w:tcW w:w="1540" w:type="dxa"/>
            <w:tcBorders>
              <w:top w:val="nil"/>
              <w:left w:val="nil"/>
              <w:bottom w:val="single" w:sz="4" w:space="0" w:color="auto"/>
              <w:right w:val="single" w:sz="4" w:space="0" w:color="auto"/>
            </w:tcBorders>
            <w:shd w:val="clear" w:color="auto" w:fill="auto"/>
            <w:vAlign w:val="center"/>
            <w:hideMark/>
          </w:tcPr>
          <w:p w14:paraId="6FA4B28C" w14:textId="77777777" w:rsidR="001F110D" w:rsidRPr="006B39B7" w:rsidRDefault="001F110D" w:rsidP="001F110D">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1C62A18B" w14:textId="77777777" w:rsidR="001F110D" w:rsidRPr="006B39B7" w:rsidRDefault="001F110D" w:rsidP="001F110D">
            <w:pPr>
              <w:jc w:val="right"/>
              <w:rPr>
                <w:color w:val="000000"/>
                <w:kern w:val="22"/>
                <w:szCs w:val="22"/>
              </w:rPr>
            </w:pPr>
            <w:r w:rsidRPr="006B39B7">
              <w:rPr>
                <w:color w:val="000000"/>
                <w:szCs w:val="22"/>
              </w:rPr>
              <w:t xml:space="preserve">12,236 </w:t>
            </w:r>
          </w:p>
        </w:tc>
        <w:tc>
          <w:tcPr>
            <w:tcW w:w="1540" w:type="dxa"/>
            <w:tcBorders>
              <w:top w:val="nil"/>
              <w:left w:val="nil"/>
              <w:bottom w:val="single" w:sz="4" w:space="0" w:color="auto"/>
              <w:right w:val="single" w:sz="4" w:space="0" w:color="auto"/>
            </w:tcBorders>
            <w:shd w:val="clear" w:color="auto" w:fill="auto"/>
            <w:noWrap/>
            <w:vAlign w:val="center"/>
            <w:hideMark/>
          </w:tcPr>
          <w:p w14:paraId="0EDC0E91" w14:textId="16FDE786" w:rsidR="001F110D" w:rsidRPr="006B39B7" w:rsidRDefault="001F110D" w:rsidP="00951589">
            <w:pPr>
              <w:jc w:val="right"/>
              <w:rPr>
                <w:color w:val="000000"/>
                <w:kern w:val="22"/>
                <w:szCs w:val="22"/>
              </w:rPr>
            </w:pPr>
            <w:r w:rsidRPr="006B39B7">
              <w:rPr>
                <w:color w:val="000000"/>
                <w:szCs w:val="22"/>
              </w:rPr>
              <w:t>282</w:t>
            </w:r>
            <w:r w:rsidR="00951589" w:rsidRPr="006B39B7">
              <w:rPr>
                <w:color w:val="000000"/>
                <w:szCs w:val="22"/>
              </w:rPr>
              <w:t xml:space="preserve"> </w:t>
            </w:r>
            <w:r w:rsidRPr="006B39B7">
              <w:rPr>
                <w:color w:val="000000"/>
                <w:szCs w:val="22"/>
              </w:rPr>
              <w:t>821</w:t>
            </w:r>
          </w:p>
        </w:tc>
      </w:tr>
      <w:tr w:rsidR="001F110D" w:rsidRPr="006B39B7" w14:paraId="6F19C83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63C3B62" w14:textId="77777777" w:rsidR="001F110D" w:rsidRPr="006B39B7" w:rsidRDefault="001F110D" w:rsidP="001F110D">
            <w:pPr>
              <w:rPr>
                <w:color w:val="000000"/>
                <w:kern w:val="22"/>
                <w:szCs w:val="22"/>
              </w:rPr>
            </w:pPr>
            <w:r w:rsidRPr="006B39B7">
              <w:rPr>
                <w:color w:val="000000"/>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6FBEF66A" w14:textId="77777777" w:rsidR="001F110D" w:rsidRPr="006B39B7" w:rsidRDefault="001F110D" w:rsidP="001F110D">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0C003C38" w14:textId="77777777" w:rsidR="001F110D" w:rsidRPr="006B39B7" w:rsidRDefault="001F110D" w:rsidP="001F110D">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0012DFA1" w14:textId="77777777" w:rsidR="001F110D" w:rsidRPr="006B39B7" w:rsidRDefault="001F110D" w:rsidP="001F110D">
            <w:pPr>
              <w:jc w:val="right"/>
              <w:rPr>
                <w:color w:val="000000"/>
                <w:kern w:val="22"/>
                <w:szCs w:val="22"/>
              </w:rPr>
            </w:pPr>
            <w:r w:rsidRPr="006B39B7">
              <w:rPr>
                <w:color w:val="000000"/>
                <w:szCs w:val="22"/>
              </w:rPr>
              <w:t>694</w:t>
            </w:r>
          </w:p>
        </w:tc>
      </w:tr>
      <w:tr w:rsidR="001F110D" w:rsidRPr="006B39B7" w14:paraId="29E8F40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24CE1" w14:textId="77777777" w:rsidR="001F110D" w:rsidRPr="006B39B7" w:rsidRDefault="001F110D" w:rsidP="001F110D">
            <w:pPr>
              <w:rPr>
                <w:color w:val="000000"/>
                <w:kern w:val="22"/>
                <w:szCs w:val="22"/>
              </w:rPr>
            </w:pPr>
            <w:r w:rsidRPr="006B39B7">
              <w:rPr>
                <w:color w:val="000000"/>
                <w:szCs w:val="22"/>
              </w:rPr>
              <w:t>Kazajstán</w:t>
            </w:r>
          </w:p>
        </w:tc>
        <w:tc>
          <w:tcPr>
            <w:tcW w:w="1540" w:type="dxa"/>
            <w:tcBorders>
              <w:top w:val="nil"/>
              <w:left w:val="nil"/>
              <w:bottom w:val="single" w:sz="4" w:space="0" w:color="auto"/>
              <w:right w:val="single" w:sz="4" w:space="0" w:color="auto"/>
            </w:tcBorders>
            <w:shd w:val="clear" w:color="auto" w:fill="auto"/>
            <w:vAlign w:val="center"/>
            <w:hideMark/>
          </w:tcPr>
          <w:p w14:paraId="7DEC410E" w14:textId="77777777" w:rsidR="001F110D" w:rsidRPr="006B39B7" w:rsidRDefault="001F110D" w:rsidP="001F110D">
            <w:pPr>
              <w:jc w:val="right"/>
              <w:rPr>
                <w:color w:val="000000"/>
                <w:kern w:val="22"/>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6B88B6CF" w14:textId="77777777" w:rsidR="001F110D" w:rsidRPr="006B39B7" w:rsidRDefault="001F110D" w:rsidP="001F110D">
            <w:pPr>
              <w:jc w:val="right"/>
              <w:rPr>
                <w:color w:val="000000"/>
                <w:kern w:val="22"/>
                <w:szCs w:val="22"/>
              </w:rPr>
            </w:pPr>
            <w:r w:rsidRPr="006B39B7">
              <w:rPr>
                <w:color w:val="000000"/>
                <w:szCs w:val="22"/>
              </w:rPr>
              <w:t xml:space="preserve">0,254 </w:t>
            </w:r>
          </w:p>
        </w:tc>
        <w:tc>
          <w:tcPr>
            <w:tcW w:w="1540" w:type="dxa"/>
            <w:tcBorders>
              <w:top w:val="nil"/>
              <w:left w:val="nil"/>
              <w:bottom w:val="single" w:sz="4" w:space="0" w:color="auto"/>
              <w:right w:val="single" w:sz="4" w:space="0" w:color="auto"/>
            </w:tcBorders>
            <w:shd w:val="clear" w:color="auto" w:fill="auto"/>
            <w:noWrap/>
            <w:vAlign w:val="center"/>
            <w:hideMark/>
          </w:tcPr>
          <w:p w14:paraId="76DA25CC" w14:textId="7FD161E2" w:rsidR="001F110D" w:rsidRPr="006B39B7" w:rsidRDefault="001F110D"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878</w:t>
            </w:r>
          </w:p>
        </w:tc>
      </w:tr>
      <w:tr w:rsidR="001F110D" w:rsidRPr="006B39B7" w14:paraId="2E092C7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E68031" w14:textId="08615C0B" w:rsidR="001F110D" w:rsidRPr="006B39B7" w:rsidRDefault="001F0CB8" w:rsidP="001F110D">
            <w:pPr>
              <w:rPr>
                <w:color w:val="000000"/>
                <w:kern w:val="22"/>
                <w:szCs w:val="22"/>
              </w:rPr>
            </w:pPr>
            <w:proofErr w:type="spellStart"/>
            <w:r w:rsidRPr="006B39B7">
              <w:rPr>
                <w:color w:val="000000"/>
                <w:kern w:val="22"/>
                <w:szCs w:val="22"/>
                <w:lang w:eastAsia="en-CA"/>
              </w:rPr>
              <w:t>Kenya</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DD0B4DC" w14:textId="77777777" w:rsidR="001F110D" w:rsidRPr="006B39B7" w:rsidRDefault="001F110D" w:rsidP="001F110D">
            <w:pPr>
              <w:jc w:val="right"/>
              <w:rPr>
                <w:color w:val="000000"/>
                <w:kern w:val="22"/>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AB74CB0" w14:textId="77777777" w:rsidR="001F110D" w:rsidRPr="006B39B7" w:rsidRDefault="001F110D" w:rsidP="001F110D">
            <w:pPr>
              <w:jc w:val="right"/>
              <w:rPr>
                <w:color w:val="000000"/>
                <w:kern w:val="22"/>
                <w:szCs w:val="22"/>
              </w:rPr>
            </w:pPr>
            <w:r w:rsidRPr="006B39B7">
              <w:rPr>
                <w:color w:val="000000"/>
                <w:szCs w:val="22"/>
              </w:rPr>
              <w:t xml:space="preserve">0,034 </w:t>
            </w:r>
          </w:p>
        </w:tc>
        <w:tc>
          <w:tcPr>
            <w:tcW w:w="1540" w:type="dxa"/>
            <w:tcBorders>
              <w:top w:val="nil"/>
              <w:left w:val="nil"/>
              <w:bottom w:val="single" w:sz="4" w:space="0" w:color="auto"/>
              <w:right w:val="single" w:sz="4" w:space="0" w:color="auto"/>
            </w:tcBorders>
            <w:shd w:val="clear" w:color="auto" w:fill="auto"/>
            <w:noWrap/>
            <w:vAlign w:val="center"/>
            <w:hideMark/>
          </w:tcPr>
          <w:p w14:paraId="6505E403" w14:textId="77777777" w:rsidR="001F110D" w:rsidRPr="006B39B7" w:rsidRDefault="001F110D" w:rsidP="001F110D">
            <w:pPr>
              <w:jc w:val="right"/>
              <w:rPr>
                <w:color w:val="000000"/>
                <w:kern w:val="22"/>
                <w:szCs w:val="22"/>
              </w:rPr>
            </w:pPr>
            <w:r w:rsidRPr="006B39B7">
              <w:rPr>
                <w:color w:val="000000"/>
                <w:szCs w:val="22"/>
              </w:rPr>
              <w:t>793</w:t>
            </w:r>
          </w:p>
        </w:tc>
      </w:tr>
      <w:tr w:rsidR="001F110D" w:rsidRPr="006B39B7" w14:paraId="0D4678F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FBC838" w14:textId="77777777" w:rsidR="001F110D" w:rsidRPr="006B39B7" w:rsidRDefault="001F110D" w:rsidP="001F110D">
            <w:pPr>
              <w:rPr>
                <w:color w:val="000000"/>
                <w:kern w:val="22"/>
                <w:szCs w:val="22"/>
              </w:rPr>
            </w:pPr>
            <w:r w:rsidRPr="006B39B7">
              <w:rPr>
                <w:color w:val="000000"/>
                <w:szCs w:val="22"/>
              </w:rPr>
              <w:t>Kiribati</w:t>
            </w:r>
          </w:p>
        </w:tc>
        <w:tc>
          <w:tcPr>
            <w:tcW w:w="1540" w:type="dxa"/>
            <w:tcBorders>
              <w:top w:val="nil"/>
              <w:left w:val="nil"/>
              <w:bottom w:val="single" w:sz="4" w:space="0" w:color="auto"/>
              <w:right w:val="single" w:sz="4" w:space="0" w:color="auto"/>
            </w:tcBorders>
            <w:shd w:val="clear" w:color="auto" w:fill="auto"/>
            <w:vAlign w:val="center"/>
            <w:hideMark/>
          </w:tcPr>
          <w:p w14:paraId="463CD0E7"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6270F7A"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8981D4" w14:textId="77777777" w:rsidR="001F110D" w:rsidRPr="006B39B7" w:rsidRDefault="001F110D" w:rsidP="001F110D">
            <w:pPr>
              <w:jc w:val="right"/>
              <w:rPr>
                <w:color w:val="000000"/>
                <w:kern w:val="22"/>
                <w:szCs w:val="22"/>
              </w:rPr>
            </w:pPr>
            <w:r w:rsidRPr="006B39B7">
              <w:rPr>
                <w:color w:val="000000"/>
                <w:szCs w:val="22"/>
              </w:rPr>
              <w:t>33</w:t>
            </w:r>
          </w:p>
        </w:tc>
      </w:tr>
      <w:tr w:rsidR="00E637A2" w:rsidRPr="006B39B7" w14:paraId="116F2879" w14:textId="77777777" w:rsidTr="00E637A2">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654BD2" w14:textId="77777777" w:rsidR="00E637A2" w:rsidRPr="006B39B7" w:rsidRDefault="00E637A2" w:rsidP="00330748">
            <w:pPr>
              <w:rPr>
                <w:color w:val="000000"/>
                <w:szCs w:val="22"/>
              </w:rPr>
            </w:pPr>
            <w:r w:rsidRPr="006B39B7">
              <w:rPr>
                <w:color w:val="000000"/>
                <w:szCs w:val="22"/>
              </w:rPr>
              <w:t>Kirguistán</w:t>
            </w:r>
          </w:p>
        </w:tc>
        <w:tc>
          <w:tcPr>
            <w:tcW w:w="1540" w:type="dxa"/>
            <w:tcBorders>
              <w:top w:val="nil"/>
              <w:left w:val="nil"/>
              <w:bottom w:val="single" w:sz="4" w:space="0" w:color="auto"/>
              <w:right w:val="single" w:sz="4" w:space="0" w:color="auto"/>
            </w:tcBorders>
            <w:shd w:val="clear" w:color="auto" w:fill="auto"/>
            <w:vAlign w:val="center"/>
            <w:hideMark/>
          </w:tcPr>
          <w:p w14:paraId="1A1A5BA2" w14:textId="77777777" w:rsidR="00E637A2" w:rsidRPr="006B39B7" w:rsidRDefault="00E637A2" w:rsidP="0033074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03A0D01" w14:textId="77777777" w:rsidR="00E637A2" w:rsidRPr="006B39B7" w:rsidRDefault="00E637A2" w:rsidP="00330748">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E1186DA" w14:textId="77777777" w:rsidR="00E637A2" w:rsidRPr="006B39B7" w:rsidRDefault="00E637A2" w:rsidP="00330748">
            <w:pPr>
              <w:jc w:val="right"/>
              <w:rPr>
                <w:color w:val="000000"/>
                <w:szCs w:val="22"/>
              </w:rPr>
            </w:pPr>
            <w:r w:rsidRPr="006B39B7">
              <w:rPr>
                <w:color w:val="000000"/>
                <w:szCs w:val="22"/>
              </w:rPr>
              <w:t>66</w:t>
            </w:r>
          </w:p>
        </w:tc>
      </w:tr>
      <w:tr w:rsidR="001F110D" w:rsidRPr="006B39B7" w14:paraId="2CD74167"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9A3746" w14:textId="77777777" w:rsidR="001F110D" w:rsidRPr="006B39B7" w:rsidRDefault="001F110D" w:rsidP="001F110D">
            <w:pPr>
              <w:rPr>
                <w:color w:val="000000"/>
                <w:kern w:val="22"/>
                <w:szCs w:val="22"/>
              </w:rPr>
            </w:pPr>
            <w:r w:rsidRPr="006B39B7">
              <w:rPr>
                <w:color w:val="000000"/>
                <w:szCs w:val="22"/>
              </w:rPr>
              <w:t>Kuwait</w:t>
            </w:r>
          </w:p>
        </w:tc>
        <w:tc>
          <w:tcPr>
            <w:tcW w:w="1540" w:type="dxa"/>
            <w:tcBorders>
              <w:top w:val="nil"/>
              <w:left w:val="nil"/>
              <w:bottom w:val="single" w:sz="4" w:space="0" w:color="auto"/>
              <w:right w:val="single" w:sz="4" w:space="0" w:color="auto"/>
            </w:tcBorders>
            <w:shd w:val="clear" w:color="auto" w:fill="auto"/>
            <w:vAlign w:val="center"/>
            <w:hideMark/>
          </w:tcPr>
          <w:p w14:paraId="2E475917" w14:textId="77777777" w:rsidR="001F110D" w:rsidRPr="006B39B7" w:rsidRDefault="001F110D" w:rsidP="001F110D">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023186F9" w14:textId="77777777" w:rsidR="001F110D" w:rsidRPr="006B39B7" w:rsidRDefault="001F110D" w:rsidP="001F110D">
            <w:pPr>
              <w:jc w:val="right"/>
              <w:rPr>
                <w:color w:val="000000"/>
                <w:kern w:val="22"/>
                <w:szCs w:val="22"/>
              </w:rPr>
            </w:pPr>
            <w:r w:rsidRPr="006B39B7">
              <w:rPr>
                <w:color w:val="000000"/>
                <w:szCs w:val="22"/>
              </w:rPr>
              <w:t xml:space="preserve">0,360 </w:t>
            </w:r>
          </w:p>
        </w:tc>
        <w:tc>
          <w:tcPr>
            <w:tcW w:w="1540" w:type="dxa"/>
            <w:tcBorders>
              <w:top w:val="nil"/>
              <w:left w:val="nil"/>
              <w:bottom w:val="single" w:sz="4" w:space="0" w:color="auto"/>
              <w:right w:val="single" w:sz="4" w:space="0" w:color="auto"/>
            </w:tcBorders>
            <w:shd w:val="clear" w:color="auto" w:fill="auto"/>
            <w:noWrap/>
            <w:vAlign w:val="center"/>
            <w:hideMark/>
          </w:tcPr>
          <w:p w14:paraId="4113BA1A" w14:textId="6C4A2BB9"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322</w:t>
            </w:r>
          </w:p>
        </w:tc>
      </w:tr>
    </w:tbl>
    <w:p w14:paraId="06A9F413" w14:textId="1201BB1E" w:rsidR="001F110D" w:rsidRPr="006B39B7" w:rsidRDefault="001F110D" w:rsidP="0079737F">
      <w:pPr>
        <w:spacing w:after="160" w:line="259" w:lineRule="auto"/>
        <w:rPr>
          <w:rFonts w:eastAsiaTheme="minorEastAsia"/>
          <w:bCs/>
          <w:kern w:val="22"/>
          <w:szCs w:val="22"/>
        </w:rPr>
      </w:pPr>
    </w:p>
    <w:p w14:paraId="67741C0D"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7759955E" w14:textId="77777777" w:rsidTr="00E815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ADE865" w14:textId="1FBA3962" w:rsidR="001F110D" w:rsidRPr="006B39B7" w:rsidRDefault="001F110D" w:rsidP="00141290">
            <w:pPr>
              <w:jc w:val="center"/>
              <w:rPr>
                <w:b/>
                <w:bCs/>
                <w:kern w:val="22"/>
                <w:szCs w:val="22"/>
              </w:rPr>
            </w:pPr>
            <w:r w:rsidRPr="006B39B7">
              <w:rPr>
                <w:b/>
                <w:bCs/>
                <w:szCs w:val="22"/>
              </w:rPr>
              <w:lastRenderedPageBreak/>
              <w:t xml:space="preserve">País </w:t>
            </w:r>
            <w:r w:rsidR="00141290"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63B91C4B"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F7F4C87"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61A7A45E" w14:textId="0B93FCAD"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2E69F4AB"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C43494" w14:textId="77777777" w:rsidR="001F110D" w:rsidRPr="006B39B7" w:rsidRDefault="001F110D" w:rsidP="001F110D">
            <w:pPr>
              <w:rPr>
                <w:color w:val="000000"/>
                <w:kern w:val="22"/>
                <w:szCs w:val="22"/>
              </w:rPr>
            </w:pPr>
            <w:proofErr w:type="spellStart"/>
            <w:r w:rsidRPr="006B39B7">
              <w:rPr>
                <w:color w:val="000000"/>
                <w:szCs w:val="22"/>
              </w:rPr>
              <w:t>Latvia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C21EE4C" w14:textId="77777777" w:rsidR="001F110D" w:rsidRPr="006B39B7" w:rsidRDefault="001F110D" w:rsidP="001F110D">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3CBFE653"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659" w:type="dxa"/>
            <w:tcBorders>
              <w:top w:val="nil"/>
              <w:left w:val="nil"/>
              <w:bottom w:val="single" w:sz="4" w:space="0" w:color="auto"/>
              <w:right w:val="single" w:sz="4" w:space="0" w:color="auto"/>
            </w:tcBorders>
            <w:shd w:val="clear" w:color="auto" w:fill="auto"/>
            <w:noWrap/>
            <w:vAlign w:val="center"/>
            <w:hideMark/>
          </w:tcPr>
          <w:p w14:paraId="28F3DCCA" w14:textId="4B3A243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552</w:t>
            </w:r>
          </w:p>
        </w:tc>
      </w:tr>
      <w:tr w:rsidR="003254C6" w:rsidRPr="006B39B7" w14:paraId="289CE8DC" w14:textId="77777777" w:rsidTr="003254C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DDD7A2" w14:textId="77777777" w:rsidR="003254C6" w:rsidRPr="006B39B7" w:rsidRDefault="003254C6" w:rsidP="002B69BE">
            <w:pPr>
              <w:rPr>
                <w:color w:val="000000"/>
                <w:szCs w:val="22"/>
              </w:rPr>
            </w:pPr>
            <w:r w:rsidRPr="006B39B7">
              <w:rPr>
                <w:color w:val="000000"/>
                <w:szCs w:val="22"/>
              </w:rPr>
              <w:t>Lesoto</w:t>
            </w:r>
          </w:p>
        </w:tc>
        <w:tc>
          <w:tcPr>
            <w:tcW w:w="1421" w:type="dxa"/>
            <w:tcBorders>
              <w:top w:val="nil"/>
              <w:left w:val="nil"/>
              <w:bottom w:val="single" w:sz="4" w:space="0" w:color="auto"/>
              <w:right w:val="single" w:sz="4" w:space="0" w:color="auto"/>
            </w:tcBorders>
            <w:shd w:val="clear" w:color="auto" w:fill="auto"/>
            <w:vAlign w:val="center"/>
            <w:hideMark/>
          </w:tcPr>
          <w:p w14:paraId="77A62236" w14:textId="77777777" w:rsidR="003254C6" w:rsidRPr="006B39B7" w:rsidRDefault="003254C6" w:rsidP="002B69BE">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B7B72F2" w14:textId="77777777" w:rsidR="003254C6" w:rsidRPr="006B39B7" w:rsidRDefault="003254C6" w:rsidP="002B69BE">
            <w:pPr>
              <w:jc w:val="right"/>
              <w:rPr>
                <w:color w:val="000000"/>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09F5752D" w14:textId="77777777" w:rsidR="003254C6" w:rsidRPr="006B39B7" w:rsidRDefault="003254C6" w:rsidP="002B69BE">
            <w:pPr>
              <w:jc w:val="right"/>
              <w:rPr>
                <w:color w:val="000000"/>
                <w:szCs w:val="22"/>
              </w:rPr>
            </w:pPr>
            <w:r w:rsidRPr="006B39B7">
              <w:rPr>
                <w:color w:val="000000"/>
                <w:szCs w:val="22"/>
              </w:rPr>
              <w:t>33</w:t>
            </w:r>
          </w:p>
        </w:tc>
      </w:tr>
      <w:tr w:rsidR="001F110D" w:rsidRPr="006B39B7" w14:paraId="2F4789F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DC224F" w14:textId="77777777" w:rsidR="001F110D" w:rsidRPr="006B39B7" w:rsidRDefault="001F110D" w:rsidP="001F110D">
            <w:pPr>
              <w:rPr>
                <w:color w:val="000000"/>
                <w:kern w:val="22"/>
                <w:szCs w:val="22"/>
              </w:rPr>
            </w:pPr>
            <w:r w:rsidRPr="006B39B7">
              <w:rPr>
                <w:color w:val="000000"/>
                <w:szCs w:val="22"/>
              </w:rPr>
              <w:t>Líbano</w:t>
            </w:r>
          </w:p>
        </w:tc>
        <w:tc>
          <w:tcPr>
            <w:tcW w:w="1421" w:type="dxa"/>
            <w:tcBorders>
              <w:top w:val="nil"/>
              <w:left w:val="nil"/>
              <w:bottom w:val="single" w:sz="4" w:space="0" w:color="auto"/>
              <w:right w:val="single" w:sz="4" w:space="0" w:color="auto"/>
            </w:tcBorders>
            <w:shd w:val="clear" w:color="auto" w:fill="auto"/>
            <w:vAlign w:val="center"/>
            <w:hideMark/>
          </w:tcPr>
          <w:p w14:paraId="651CF089" w14:textId="77777777" w:rsidR="001F110D" w:rsidRPr="006B39B7" w:rsidRDefault="001F110D" w:rsidP="001F110D">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2244AEAF"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659" w:type="dxa"/>
            <w:tcBorders>
              <w:top w:val="nil"/>
              <w:left w:val="nil"/>
              <w:bottom w:val="single" w:sz="4" w:space="0" w:color="auto"/>
              <w:right w:val="single" w:sz="4" w:space="0" w:color="auto"/>
            </w:tcBorders>
            <w:shd w:val="clear" w:color="auto" w:fill="auto"/>
            <w:noWrap/>
            <w:vAlign w:val="center"/>
            <w:hideMark/>
          </w:tcPr>
          <w:p w14:paraId="3FEE2D2A" w14:textId="37FA4E87"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552</w:t>
            </w:r>
          </w:p>
        </w:tc>
      </w:tr>
      <w:tr w:rsidR="001F110D" w:rsidRPr="006B39B7" w14:paraId="0D30AD1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0E4117" w14:textId="77777777" w:rsidR="001F110D" w:rsidRPr="006B39B7" w:rsidRDefault="001F110D" w:rsidP="001F110D">
            <w:pPr>
              <w:rPr>
                <w:color w:val="000000"/>
                <w:kern w:val="22"/>
                <w:szCs w:val="22"/>
              </w:rPr>
            </w:pPr>
            <w:r w:rsidRPr="006B39B7">
              <w:rPr>
                <w:color w:val="000000"/>
                <w:szCs w:val="22"/>
              </w:rPr>
              <w:t>Liberia</w:t>
            </w:r>
          </w:p>
        </w:tc>
        <w:tc>
          <w:tcPr>
            <w:tcW w:w="1421" w:type="dxa"/>
            <w:tcBorders>
              <w:top w:val="nil"/>
              <w:left w:val="nil"/>
              <w:bottom w:val="single" w:sz="4" w:space="0" w:color="auto"/>
              <w:right w:val="single" w:sz="4" w:space="0" w:color="auto"/>
            </w:tcBorders>
            <w:shd w:val="clear" w:color="auto" w:fill="auto"/>
            <w:vAlign w:val="center"/>
            <w:hideMark/>
          </w:tcPr>
          <w:p w14:paraId="2BE3F64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36CFE3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6760F1FF"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1D05B37E"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6C0818" w14:textId="77777777" w:rsidR="001F110D" w:rsidRPr="006B39B7" w:rsidRDefault="001F110D" w:rsidP="001F110D">
            <w:pPr>
              <w:rPr>
                <w:color w:val="000000"/>
                <w:kern w:val="22"/>
                <w:szCs w:val="22"/>
              </w:rPr>
            </w:pPr>
            <w:r w:rsidRPr="006B39B7">
              <w:rPr>
                <w:color w:val="000000"/>
                <w:szCs w:val="22"/>
              </w:rPr>
              <w:t>Libia</w:t>
            </w:r>
          </w:p>
        </w:tc>
        <w:tc>
          <w:tcPr>
            <w:tcW w:w="1421" w:type="dxa"/>
            <w:tcBorders>
              <w:top w:val="nil"/>
              <w:left w:val="nil"/>
              <w:bottom w:val="single" w:sz="4" w:space="0" w:color="auto"/>
              <w:right w:val="single" w:sz="4" w:space="0" w:color="auto"/>
            </w:tcBorders>
            <w:shd w:val="clear" w:color="auto" w:fill="auto"/>
            <w:vAlign w:val="center"/>
            <w:hideMark/>
          </w:tcPr>
          <w:p w14:paraId="0E7F4CED" w14:textId="77777777" w:rsidR="001F110D" w:rsidRPr="006B39B7" w:rsidRDefault="001F110D" w:rsidP="001F110D">
            <w:pPr>
              <w:jc w:val="right"/>
              <w:rPr>
                <w:color w:val="000000"/>
                <w:kern w:val="22"/>
                <w:szCs w:val="22"/>
              </w:rPr>
            </w:pPr>
            <w:r w:rsidRPr="006B39B7">
              <w:rPr>
                <w:color w:val="000000"/>
                <w:szCs w:val="22"/>
              </w:rPr>
              <w:t xml:space="preserve">0,030 </w:t>
            </w:r>
          </w:p>
        </w:tc>
        <w:tc>
          <w:tcPr>
            <w:tcW w:w="1540" w:type="dxa"/>
            <w:tcBorders>
              <w:top w:val="nil"/>
              <w:left w:val="nil"/>
              <w:bottom w:val="single" w:sz="4" w:space="0" w:color="auto"/>
              <w:right w:val="single" w:sz="4" w:space="0" w:color="auto"/>
            </w:tcBorders>
            <w:shd w:val="clear" w:color="auto" w:fill="auto"/>
            <w:noWrap/>
            <w:vAlign w:val="center"/>
            <w:hideMark/>
          </w:tcPr>
          <w:p w14:paraId="44B6C929" w14:textId="77777777" w:rsidR="001F110D" w:rsidRPr="006B39B7" w:rsidRDefault="001F110D" w:rsidP="001F110D">
            <w:pPr>
              <w:jc w:val="right"/>
              <w:rPr>
                <w:color w:val="000000"/>
                <w:kern w:val="22"/>
                <w:szCs w:val="22"/>
              </w:rPr>
            </w:pPr>
            <w:r w:rsidRPr="006B39B7">
              <w:rPr>
                <w:color w:val="000000"/>
                <w:szCs w:val="22"/>
              </w:rPr>
              <w:t xml:space="preserve">0,043 </w:t>
            </w:r>
          </w:p>
        </w:tc>
        <w:tc>
          <w:tcPr>
            <w:tcW w:w="1659" w:type="dxa"/>
            <w:tcBorders>
              <w:top w:val="nil"/>
              <w:left w:val="nil"/>
              <w:bottom w:val="single" w:sz="4" w:space="0" w:color="auto"/>
              <w:right w:val="single" w:sz="4" w:space="0" w:color="auto"/>
            </w:tcBorders>
            <w:shd w:val="clear" w:color="auto" w:fill="auto"/>
            <w:noWrap/>
            <w:vAlign w:val="center"/>
            <w:hideMark/>
          </w:tcPr>
          <w:p w14:paraId="334FF20D" w14:textId="77777777" w:rsidR="001F110D" w:rsidRPr="006B39B7" w:rsidRDefault="001F110D" w:rsidP="001F110D">
            <w:pPr>
              <w:jc w:val="right"/>
              <w:rPr>
                <w:color w:val="000000"/>
                <w:kern w:val="22"/>
                <w:szCs w:val="22"/>
              </w:rPr>
            </w:pPr>
            <w:r w:rsidRPr="006B39B7">
              <w:rPr>
                <w:color w:val="000000"/>
                <w:szCs w:val="22"/>
              </w:rPr>
              <w:t>991</w:t>
            </w:r>
          </w:p>
        </w:tc>
      </w:tr>
      <w:tr w:rsidR="001F110D" w:rsidRPr="006B39B7" w14:paraId="7B370126"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EC3A948" w14:textId="77777777" w:rsidR="001F110D" w:rsidRPr="006B39B7" w:rsidRDefault="001F110D" w:rsidP="001F110D">
            <w:pPr>
              <w:rPr>
                <w:color w:val="000000"/>
                <w:kern w:val="22"/>
                <w:szCs w:val="22"/>
              </w:rPr>
            </w:pPr>
            <w:r w:rsidRPr="006B39B7">
              <w:rPr>
                <w:color w:val="000000"/>
                <w:szCs w:val="22"/>
              </w:rPr>
              <w:t>Lituania</w:t>
            </w:r>
          </w:p>
        </w:tc>
        <w:tc>
          <w:tcPr>
            <w:tcW w:w="1421" w:type="dxa"/>
            <w:tcBorders>
              <w:top w:val="nil"/>
              <w:left w:val="nil"/>
              <w:bottom w:val="single" w:sz="4" w:space="0" w:color="auto"/>
              <w:right w:val="single" w:sz="4" w:space="0" w:color="auto"/>
            </w:tcBorders>
            <w:shd w:val="clear" w:color="auto" w:fill="auto"/>
            <w:vAlign w:val="center"/>
            <w:hideMark/>
          </w:tcPr>
          <w:p w14:paraId="33423E6C" w14:textId="77777777" w:rsidR="001F110D" w:rsidRPr="006B39B7" w:rsidRDefault="001F110D" w:rsidP="001F110D">
            <w:pPr>
              <w:jc w:val="right"/>
              <w:rPr>
                <w:color w:val="000000"/>
                <w:kern w:val="22"/>
                <w:szCs w:val="22"/>
              </w:rPr>
            </w:pPr>
            <w:r w:rsidRPr="006B39B7">
              <w:rPr>
                <w:color w:val="000000"/>
                <w:szCs w:val="22"/>
              </w:rPr>
              <w:t xml:space="preserve">0,071 </w:t>
            </w:r>
          </w:p>
        </w:tc>
        <w:tc>
          <w:tcPr>
            <w:tcW w:w="1540" w:type="dxa"/>
            <w:tcBorders>
              <w:top w:val="nil"/>
              <w:left w:val="nil"/>
              <w:bottom w:val="single" w:sz="4" w:space="0" w:color="auto"/>
              <w:right w:val="single" w:sz="4" w:space="0" w:color="auto"/>
            </w:tcBorders>
            <w:shd w:val="clear" w:color="auto" w:fill="auto"/>
            <w:noWrap/>
            <w:vAlign w:val="center"/>
            <w:hideMark/>
          </w:tcPr>
          <w:p w14:paraId="0F61741A" w14:textId="77777777" w:rsidR="001F110D" w:rsidRPr="006B39B7" w:rsidRDefault="001F110D" w:rsidP="001F110D">
            <w:pPr>
              <w:jc w:val="right"/>
              <w:rPr>
                <w:color w:val="000000"/>
                <w:kern w:val="22"/>
                <w:szCs w:val="22"/>
              </w:rPr>
            </w:pPr>
            <w:r w:rsidRPr="006B39B7">
              <w:rPr>
                <w:color w:val="000000"/>
                <w:szCs w:val="22"/>
              </w:rPr>
              <w:t xml:space="preserve">0,101 </w:t>
            </w:r>
          </w:p>
        </w:tc>
        <w:tc>
          <w:tcPr>
            <w:tcW w:w="1659" w:type="dxa"/>
            <w:tcBorders>
              <w:top w:val="nil"/>
              <w:left w:val="nil"/>
              <w:bottom w:val="single" w:sz="4" w:space="0" w:color="auto"/>
              <w:right w:val="single" w:sz="4" w:space="0" w:color="auto"/>
            </w:tcBorders>
            <w:shd w:val="clear" w:color="auto" w:fill="auto"/>
            <w:noWrap/>
            <w:vAlign w:val="center"/>
            <w:hideMark/>
          </w:tcPr>
          <w:p w14:paraId="28AFCC22" w14:textId="7CFA0752"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345</w:t>
            </w:r>
          </w:p>
        </w:tc>
      </w:tr>
      <w:tr w:rsidR="001F110D" w:rsidRPr="006B39B7" w14:paraId="3E8C9AA6"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3415FB" w14:textId="77777777" w:rsidR="001F110D" w:rsidRPr="006B39B7" w:rsidRDefault="001F110D" w:rsidP="001F110D">
            <w:pPr>
              <w:rPr>
                <w:color w:val="000000"/>
                <w:kern w:val="22"/>
                <w:szCs w:val="22"/>
              </w:rPr>
            </w:pPr>
            <w:r w:rsidRPr="006B39B7">
              <w:rPr>
                <w:color w:val="000000"/>
                <w:szCs w:val="22"/>
              </w:rPr>
              <w:t>Luxemburgo</w:t>
            </w:r>
          </w:p>
        </w:tc>
        <w:tc>
          <w:tcPr>
            <w:tcW w:w="1421" w:type="dxa"/>
            <w:tcBorders>
              <w:top w:val="nil"/>
              <w:left w:val="nil"/>
              <w:bottom w:val="single" w:sz="4" w:space="0" w:color="auto"/>
              <w:right w:val="single" w:sz="4" w:space="0" w:color="auto"/>
            </w:tcBorders>
            <w:shd w:val="clear" w:color="auto" w:fill="auto"/>
            <w:vAlign w:val="center"/>
            <w:hideMark/>
          </w:tcPr>
          <w:p w14:paraId="513BE55F" w14:textId="77777777" w:rsidR="001F110D" w:rsidRPr="006B39B7" w:rsidRDefault="001F110D" w:rsidP="001F110D">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01DB4748" w14:textId="77777777" w:rsidR="001F110D" w:rsidRPr="006B39B7" w:rsidRDefault="001F110D" w:rsidP="001F110D">
            <w:pPr>
              <w:jc w:val="right"/>
              <w:rPr>
                <w:color w:val="000000"/>
                <w:kern w:val="22"/>
                <w:szCs w:val="22"/>
              </w:rPr>
            </w:pPr>
            <w:r w:rsidRPr="006B39B7">
              <w:rPr>
                <w:color w:val="000000"/>
                <w:szCs w:val="22"/>
              </w:rPr>
              <w:t xml:space="preserve">0,096 </w:t>
            </w:r>
          </w:p>
        </w:tc>
        <w:tc>
          <w:tcPr>
            <w:tcW w:w="1659" w:type="dxa"/>
            <w:tcBorders>
              <w:top w:val="nil"/>
              <w:left w:val="nil"/>
              <w:bottom w:val="single" w:sz="4" w:space="0" w:color="auto"/>
              <w:right w:val="single" w:sz="4" w:space="0" w:color="auto"/>
            </w:tcBorders>
            <w:shd w:val="clear" w:color="auto" w:fill="auto"/>
            <w:noWrap/>
            <w:vAlign w:val="center"/>
            <w:hideMark/>
          </w:tcPr>
          <w:p w14:paraId="544A397F" w14:textId="26E6DBE9"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213</w:t>
            </w:r>
          </w:p>
        </w:tc>
      </w:tr>
      <w:tr w:rsidR="00E8150D" w:rsidRPr="006B39B7" w14:paraId="10FB5FE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473EB8" w14:textId="76AFE93E" w:rsidR="00E8150D" w:rsidRPr="006B39B7" w:rsidRDefault="00E8150D" w:rsidP="003244F4">
            <w:pPr>
              <w:rPr>
                <w:color w:val="000000"/>
                <w:szCs w:val="22"/>
              </w:rPr>
            </w:pPr>
            <w:r w:rsidRPr="006B39B7">
              <w:rPr>
                <w:color w:val="000000"/>
                <w:szCs w:val="22"/>
              </w:rPr>
              <w:t>Macedonia del Norte</w:t>
            </w:r>
          </w:p>
        </w:tc>
        <w:tc>
          <w:tcPr>
            <w:tcW w:w="1421" w:type="dxa"/>
            <w:tcBorders>
              <w:top w:val="nil"/>
              <w:left w:val="nil"/>
              <w:bottom w:val="single" w:sz="4" w:space="0" w:color="auto"/>
              <w:right w:val="single" w:sz="4" w:space="0" w:color="auto"/>
            </w:tcBorders>
            <w:shd w:val="clear" w:color="auto" w:fill="auto"/>
            <w:vAlign w:val="center"/>
            <w:hideMark/>
          </w:tcPr>
          <w:p w14:paraId="0D3DD4B7" w14:textId="77777777" w:rsidR="00E8150D" w:rsidRPr="006B39B7" w:rsidRDefault="00E8150D" w:rsidP="003244F4">
            <w:pPr>
              <w:jc w:val="right"/>
              <w:rPr>
                <w:color w:val="000000"/>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81628FB" w14:textId="77777777" w:rsidR="00E8150D" w:rsidRPr="006B39B7" w:rsidRDefault="00E8150D" w:rsidP="003244F4">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52ED703" w14:textId="77777777" w:rsidR="00E8150D" w:rsidRPr="006B39B7" w:rsidRDefault="00E8150D" w:rsidP="003244F4">
            <w:pPr>
              <w:jc w:val="right"/>
              <w:rPr>
                <w:color w:val="000000"/>
                <w:szCs w:val="22"/>
              </w:rPr>
            </w:pPr>
            <w:r w:rsidRPr="006B39B7">
              <w:rPr>
                <w:color w:val="000000"/>
                <w:szCs w:val="22"/>
              </w:rPr>
              <w:t>231</w:t>
            </w:r>
          </w:p>
        </w:tc>
      </w:tr>
      <w:tr w:rsidR="001F110D" w:rsidRPr="006B39B7" w14:paraId="6AC46738"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15B729" w14:textId="77777777" w:rsidR="001F110D" w:rsidRPr="006B39B7" w:rsidRDefault="001F110D" w:rsidP="001F110D">
            <w:pPr>
              <w:rPr>
                <w:color w:val="000000"/>
                <w:kern w:val="22"/>
                <w:szCs w:val="22"/>
              </w:rPr>
            </w:pPr>
            <w:r w:rsidRPr="006B39B7">
              <w:rPr>
                <w:color w:val="000000"/>
                <w:szCs w:val="22"/>
              </w:rPr>
              <w:t>Madagascar</w:t>
            </w:r>
          </w:p>
        </w:tc>
        <w:tc>
          <w:tcPr>
            <w:tcW w:w="1421" w:type="dxa"/>
            <w:tcBorders>
              <w:top w:val="nil"/>
              <w:left w:val="nil"/>
              <w:bottom w:val="single" w:sz="4" w:space="0" w:color="auto"/>
              <w:right w:val="single" w:sz="4" w:space="0" w:color="auto"/>
            </w:tcBorders>
            <w:shd w:val="clear" w:color="auto" w:fill="auto"/>
            <w:vAlign w:val="center"/>
            <w:hideMark/>
          </w:tcPr>
          <w:p w14:paraId="6320661A"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CF9D4DA"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47678E21"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BDD0789"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B8CA61" w14:textId="77777777" w:rsidR="001F110D" w:rsidRPr="006B39B7" w:rsidRDefault="001F110D" w:rsidP="001F110D">
            <w:pPr>
              <w:rPr>
                <w:color w:val="000000"/>
                <w:kern w:val="22"/>
                <w:szCs w:val="22"/>
              </w:rPr>
            </w:pPr>
            <w:r w:rsidRPr="006B39B7">
              <w:rPr>
                <w:color w:val="000000"/>
                <w:szCs w:val="22"/>
              </w:rPr>
              <w:t>Malawi</w:t>
            </w:r>
          </w:p>
        </w:tc>
        <w:tc>
          <w:tcPr>
            <w:tcW w:w="1421" w:type="dxa"/>
            <w:tcBorders>
              <w:top w:val="nil"/>
              <w:left w:val="nil"/>
              <w:bottom w:val="single" w:sz="4" w:space="0" w:color="auto"/>
              <w:right w:val="single" w:sz="4" w:space="0" w:color="auto"/>
            </w:tcBorders>
            <w:shd w:val="clear" w:color="auto" w:fill="auto"/>
            <w:vAlign w:val="center"/>
            <w:hideMark/>
          </w:tcPr>
          <w:p w14:paraId="4B38A874"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A35357"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FC10B58"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385CAF3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6E113" w14:textId="77777777" w:rsidR="001F110D" w:rsidRPr="006B39B7" w:rsidRDefault="001F110D" w:rsidP="001F110D">
            <w:pPr>
              <w:rPr>
                <w:color w:val="000000"/>
                <w:kern w:val="22"/>
                <w:szCs w:val="22"/>
              </w:rPr>
            </w:pPr>
            <w:r w:rsidRPr="006B39B7">
              <w:rPr>
                <w:color w:val="000000"/>
                <w:szCs w:val="22"/>
              </w:rPr>
              <w:t>Malasia</w:t>
            </w:r>
          </w:p>
        </w:tc>
        <w:tc>
          <w:tcPr>
            <w:tcW w:w="1421" w:type="dxa"/>
            <w:tcBorders>
              <w:top w:val="nil"/>
              <w:left w:val="nil"/>
              <w:bottom w:val="single" w:sz="4" w:space="0" w:color="auto"/>
              <w:right w:val="single" w:sz="4" w:space="0" w:color="auto"/>
            </w:tcBorders>
            <w:shd w:val="clear" w:color="auto" w:fill="auto"/>
            <w:vAlign w:val="center"/>
            <w:hideMark/>
          </w:tcPr>
          <w:p w14:paraId="30A54243" w14:textId="77777777" w:rsidR="001F110D" w:rsidRPr="006B39B7" w:rsidRDefault="001F110D" w:rsidP="001F110D">
            <w:pPr>
              <w:jc w:val="right"/>
              <w:rPr>
                <w:color w:val="000000"/>
                <w:kern w:val="22"/>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4EEBCC32" w14:textId="77777777" w:rsidR="001F110D" w:rsidRPr="006B39B7" w:rsidRDefault="001F110D" w:rsidP="001F110D">
            <w:pPr>
              <w:jc w:val="right"/>
              <w:rPr>
                <w:color w:val="000000"/>
                <w:kern w:val="22"/>
                <w:szCs w:val="22"/>
              </w:rPr>
            </w:pPr>
            <w:r w:rsidRPr="006B39B7">
              <w:rPr>
                <w:color w:val="000000"/>
                <w:szCs w:val="22"/>
              </w:rPr>
              <w:t xml:space="preserve">0,487 </w:t>
            </w:r>
          </w:p>
        </w:tc>
        <w:tc>
          <w:tcPr>
            <w:tcW w:w="1659" w:type="dxa"/>
            <w:tcBorders>
              <w:top w:val="nil"/>
              <w:left w:val="nil"/>
              <w:bottom w:val="single" w:sz="4" w:space="0" w:color="auto"/>
              <w:right w:val="single" w:sz="4" w:space="0" w:color="auto"/>
            </w:tcBorders>
            <w:shd w:val="clear" w:color="auto" w:fill="auto"/>
            <w:noWrap/>
            <w:vAlign w:val="center"/>
            <w:hideMark/>
          </w:tcPr>
          <w:p w14:paraId="47057B6C" w14:textId="59BCE10F" w:rsidR="001F110D" w:rsidRPr="006B39B7" w:rsidRDefault="001F110D" w:rsidP="00951589">
            <w:pPr>
              <w:jc w:val="right"/>
              <w:rPr>
                <w:color w:val="000000"/>
                <w:kern w:val="22"/>
                <w:szCs w:val="22"/>
              </w:rPr>
            </w:pPr>
            <w:r w:rsidRPr="006B39B7">
              <w:rPr>
                <w:color w:val="000000"/>
                <w:szCs w:val="22"/>
              </w:rPr>
              <w:t>11</w:t>
            </w:r>
            <w:r w:rsidR="00951589" w:rsidRPr="006B39B7">
              <w:rPr>
                <w:color w:val="000000"/>
                <w:szCs w:val="22"/>
              </w:rPr>
              <w:t xml:space="preserve"> </w:t>
            </w:r>
            <w:r w:rsidRPr="006B39B7">
              <w:rPr>
                <w:color w:val="000000"/>
                <w:szCs w:val="22"/>
              </w:rPr>
              <w:t>261</w:t>
            </w:r>
          </w:p>
        </w:tc>
      </w:tr>
      <w:tr w:rsidR="001F110D" w:rsidRPr="006B39B7" w14:paraId="332D3B7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BB51D5" w14:textId="77777777" w:rsidR="001F110D" w:rsidRPr="006B39B7" w:rsidRDefault="001F110D" w:rsidP="001F110D">
            <w:pPr>
              <w:rPr>
                <w:color w:val="000000"/>
                <w:kern w:val="22"/>
                <w:szCs w:val="22"/>
              </w:rPr>
            </w:pPr>
            <w:r w:rsidRPr="006B39B7">
              <w:rPr>
                <w:color w:val="000000"/>
                <w:szCs w:val="22"/>
              </w:rPr>
              <w:t>Maldivas</w:t>
            </w:r>
          </w:p>
        </w:tc>
        <w:tc>
          <w:tcPr>
            <w:tcW w:w="1421" w:type="dxa"/>
            <w:tcBorders>
              <w:top w:val="nil"/>
              <w:left w:val="nil"/>
              <w:bottom w:val="single" w:sz="4" w:space="0" w:color="auto"/>
              <w:right w:val="single" w:sz="4" w:space="0" w:color="auto"/>
            </w:tcBorders>
            <w:shd w:val="clear" w:color="auto" w:fill="auto"/>
            <w:vAlign w:val="center"/>
            <w:hideMark/>
          </w:tcPr>
          <w:p w14:paraId="6B3F4BB1"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7647B40B"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37D2F5D2"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0A91902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4E9386" w14:textId="77777777" w:rsidR="001F110D" w:rsidRPr="006B39B7" w:rsidRDefault="001F110D" w:rsidP="001F110D">
            <w:pPr>
              <w:rPr>
                <w:color w:val="000000"/>
                <w:kern w:val="22"/>
                <w:szCs w:val="22"/>
              </w:rPr>
            </w:pPr>
            <w:r w:rsidRPr="006B39B7">
              <w:rPr>
                <w:color w:val="000000"/>
                <w:szCs w:val="22"/>
              </w:rPr>
              <w:t>Malí</w:t>
            </w:r>
          </w:p>
        </w:tc>
        <w:tc>
          <w:tcPr>
            <w:tcW w:w="1421" w:type="dxa"/>
            <w:tcBorders>
              <w:top w:val="nil"/>
              <w:left w:val="nil"/>
              <w:bottom w:val="single" w:sz="4" w:space="0" w:color="auto"/>
              <w:right w:val="single" w:sz="4" w:space="0" w:color="auto"/>
            </w:tcBorders>
            <w:shd w:val="clear" w:color="auto" w:fill="auto"/>
            <w:vAlign w:val="center"/>
            <w:hideMark/>
          </w:tcPr>
          <w:p w14:paraId="067E7957"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D01A32C"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02DD9B0A"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373D8A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2C5AA" w14:textId="77777777" w:rsidR="001F110D" w:rsidRPr="006B39B7" w:rsidRDefault="001F110D" w:rsidP="001F110D">
            <w:pPr>
              <w:rPr>
                <w:color w:val="000000"/>
                <w:kern w:val="22"/>
                <w:szCs w:val="22"/>
              </w:rPr>
            </w:pPr>
            <w:r w:rsidRPr="006B39B7">
              <w:rPr>
                <w:color w:val="000000"/>
                <w:szCs w:val="22"/>
              </w:rPr>
              <w:t>Malta</w:t>
            </w:r>
          </w:p>
        </w:tc>
        <w:tc>
          <w:tcPr>
            <w:tcW w:w="1421" w:type="dxa"/>
            <w:tcBorders>
              <w:top w:val="nil"/>
              <w:left w:val="nil"/>
              <w:bottom w:val="single" w:sz="4" w:space="0" w:color="auto"/>
              <w:right w:val="single" w:sz="4" w:space="0" w:color="auto"/>
            </w:tcBorders>
            <w:shd w:val="clear" w:color="auto" w:fill="auto"/>
            <w:vAlign w:val="center"/>
            <w:hideMark/>
          </w:tcPr>
          <w:p w14:paraId="3B75D168" w14:textId="77777777" w:rsidR="001F110D" w:rsidRPr="006B39B7" w:rsidRDefault="001F110D" w:rsidP="001F110D">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1EF5861" w14:textId="77777777" w:rsidR="001F110D" w:rsidRPr="006B39B7" w:rsidRDefault="001F110D" w:rsidP="001F110D">
            <w:pPr>
              <w:jc w:val="right"/>
              <w:rPr>
                <w:color w:val="000000"/>
                <w:kern w:val="22"/>
                <w:szCs w:val="22"/>
              </w:rPr>
            </w:pPr>
            <w:r w:rsidRPr="006B39B7">
              <w:rPr>
                <w:color w:val="000000"/>
                <w:szCs w:val="22"/>
              </w:rPr>
              <w:t xml:space="preserve">0,024 </w:t>
            </w:r>
          </w:p>
        </w:tc>
        <w:tc>
          <w:tcPr>
            <w:tcW w:w="1659" w:type="dxa"/>
            <w:tcBorders>
              <w:top w:val="nil"/>
              <w:left w:val="nil"/>
              <w:bottom w:val="single" w:sz="4" w:space="0" w:color="auto"/>
              <w:right w:val="single" w:sz="4" w:space="0" w:color="auto"/>
            </w:tcBorders>
            <w:shd w:val="clear" w:color="auto" w:fill="auto"/>
            <w:noWrap/>
            <w:vAlign w:val="center"/>
            <w:hideMark/>
          </w:tcPr>
          <w:p w14:paraId="461E4CC4" w14:textId="77777777" w:rsidR="001F110D" w:rsidRPr="006B39B7" w:rsidRDefault="001F110D" w:rsidP="001F110D">
            <w:pPr>
              <w:jc w:val="right"/>
              <w:rPr>
                <w:color w:val="000000"/>
                <w:kern w:val="22"/>
                <w:szCs w:val="22"/>
              </w:rPr>
            </w:pPr>
            <w:r w:rsidRPr="006B39B7">
              <w:rPr>
                <w:color w:val="000000"/>
                <w:szCs w:val="22"/>
              </w:rPr>
              <w:t>561</w:t>
            </w:r>
          </w:p>
        </w:tc>
      </w:tr>
      <w:tr w:rsidR="006E3542" w:rsidRPr="006B39B7" w14:paraId="18383C0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7F26FD" w14:textId="77777777" w:rsidR="006E3542" w:rsidRPr="006B39B7" w:rsidRDefault="006E3542" w:rsidP="00330748">
            <w:pPr>
              <w:rPr>
                <w:color w:val="000000"/>
                <w:kern w:val="22"/>
                <w:szCs w:val="22"/>
              </w:rPr>
            </w:pPr>
            <w:r w:rsidRPr="006B39B7">
              <w:rPr>
                <w:color w:val="000000"/>
                <w:szCs w:val="22"/>
              </w:rPr>
              <w:t>Marruecos</w:t>
            </w:r>
          </w:p>
        </w:tc>
        <w:tc>
          <w:tcPr>
            <w:tcW w:w="1421" w:type="dxa"/>
            <w:tcBorders>
              <w:top w:val="nil"/>
              <w:left w:val="nil"/>
              <w:bottom w:val="single" w:sz="4" w:space="0" w:color="auto"/>
              <w:right w:val="single" w:sz="4" w:space="0" w:color="auto"/>
            </w:tcBorders>
            <w:shd w:val="clear" w:color="auto" w:fill="auto"/>
            <w:vAlign w:val="center"/>
            <w:hideMark/>
          </w:tcPr>
          <w:p w14:paraId="26078EAE" w14:textId="77777777" w:rsidR="006E3542" w:rsidRPr="006B39B7" w:rsidRDefault="006E3542" w:rsidP="00330748">
            <w:pPr>
              <w:jc w:val="right"/>
              <w:rPr>
                <w:color w:val="000000"/>
                <w:kern w:val="22"/>
                <w:szCs w:val="22"/>
              </w:rPr>
            </w:pPr>
            <w:r w:rsidRPr="006B39B7">
              <w:rPr>
                <w:color w:val="000000"/>
                <w:szCs w:val="22"/>
              </w:rPr>
              <w:t xml:space="preserve">0,055 </w:t>
            </w:r>
          </w:p>
        </w:tc>
        <w:tc>
          <w:tcPr>
            <w:tcW w:w="1540" w:type="dxa"/>
            <w:tcBorders>
              <w:top w:val="nil"/>
              <w:left w:val="nil"/>
              <w:bottom w:val="single" w:sz="4" w:space="0" w:color="auto"/>
              <w:right w:val="single" w:sz="4" w:space="0" w:color="auto"/>
            </w:tcBorders>
            <w:shd w:val="clear" w:color="auto" w:fill="auto"/>
            <w:noWrap/>
            <w:vAlign w:val="center"/>
            <w:hideMark/>
          </w:tcPr>
          <w:p w14:paraId="0AF969BA" w14:textId="77777777" w:rsidR="006E3542" w:rsidRPr="006B39B7" w:rsidRDefault="006E3542" w:rsidP="00330748">
            <w:pPr>
              <w:jc w:val="right"/>
              <w:rPr>
                <w:color w:val="000000"/>
                <w:kern w:val="22"/>
                <w:szCs w:val="22"/>
              </w:rPr>
            </w:pPr>
            <w:r w:rsidRPr="006B39B7">
              <w:rPr>
                <w:color w:val="000000"/>
                <w:szCs w:val="22"/>
              </w:rPr>
              <w:t xml:space="preserve">0,079 </w:t>
            </w:r>
          </w:p>
        </w:tc>
        <w:tc>
          <w:tcPr>
            <w:tcW w:w="1659" w:type="dxa"/>
            <w:tcBorders>
              <w:top w:val="nil"/>
              <w:left w:val="nil"/>
              <w:bottom w:val="single" w:sz="4" w:space="0" w:color="auto"/>
              <w:right w:val="single" w:sz="4" w:space="0" w:color="auto"/>
            </w:tcBorders>
            <w:shd w:val="clear" w:color="auto" w:fill="auto"/>
            <w:noWrap/>
            <w:vAlign w:val="center"/>
            <w:hideMark/>
          </w:tcPr>
          <w:p w14:paraId="1D59C71C" w14:textId="1EA67D71" w:rsidR="006E3542" w:rsidRPr="006B39B7" w:rsidRDefault="006E3542"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816</w:t>
            </w:r>
          </w:p>
        </w:tc>
      </w:tr>
      <w:tr w:rsidR="006E3542" w:rsidRPr="006B39B7" w14:paraId="5BC12323"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34BBAF" w14:textId="77777777" w:rsidR="006E3542" w:rsidRPr="006B39B7" w:rsidRDefault="006E3542" w:rsidP="00330748">
            <w:pPr>
              <w:rPr>
                <w:color w:val="000000"/>
                <w:kern w:val="22"/>
                <w:szCs w:val="22"/>
              </w:rPr>
            </w:pPr>
            <w:r w:rsidRPr="006B39B7">
              <w:rPr>
                <w:color w:val="000000"/>
                <w:szCs w:val="22"/>
              </w:rPr>
              <w:t>Mauricio</w:t>
            </w:r>
          </w:p>
        </w:tc>
        <w:tc>
          <w:tcPr>
            <w:tcW w:w="1421" w:type="dxa"/>
            <w:tcBorders>
              <w:top w:val="nil"/>
              <w:left w:val="nil"/>
              <w:bottom w:val="single" w:sz="4" w:space="0" w:color="auto"/>
              <w:right w:val="single" w:sz="4" w:space="0" w:color="auto"/>
            </w:tcBorders>
            <w:shd w:val="clear" w:color="auto" w:fill="auto"/>
            <w:vAlign w:val="center"/>
            <w:hideMark/>
          </w:tcPr>
          <w:p w14:paraId="4A112A20" w14:textId="77777777" w:rsidR="006E3542" w:rsidRPr="006B39B7" w:rsidRDefault="006E3542" w:rsidP="00330748">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0F89E9A4" w14:textId="77777777" w:rsidR="006E3542" w:rsidRPr="006B39B7" w:rsidRDefault="006E3542" w:rsidP="00330748">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38D4EE27" w14:textId="77777777" w:rsidR="006E3542" w:rsidRPr="006B39B7" w:rsidRDefault="006E3542" w:rsidP="00330748">
            <w:pPr>
              <w:jc w:val="right"/>
              <w:rPr>
                <w:color w:val="000000"/>
                <w:kern w:val="22"/>
                <w:szCs w:val="22"/>
              </w:rPr>
            </w:pPr>
            <w:r w:rsidRPr="006B39B7">
              <w:rPr>
                <w:color w:val="000000"/>
                <w:szCs w:val="22"/>
              </w:rPr>
              <w:t>363</w:t>
            </w:r>
          </w:p>
        </w:tc>
      </w:tr>
      <w:tr w:rsidR="001F110D" w:rsidRPr="006B39B7" w14:paraId="47EE108D"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D9AD9B" w14:textId="77777777" w:rsidR="001F110D" w:rsidRPr="006B39B7" w:rsidRDefault="001F110D" w:rsidP="001F110D">
            <w:pPr>
              <w:rPr>
                <w:color w:val="000000"/>
                <w:kern w:val="22"/>
                <w:szCs w:val="22"/>
              </w:rPr>
            </w:pPr>
            <w:r w:rsidRPr="006B39B7">
              <w:rPr>
                <w:color w:val="000000"/>
                <w:szCs w:val="22"/>
              </w:rPr>
              <w:t>Mauritania</w:t>
            </w:r>
          </w:p>
        </w:tc>
        <w:tc>
          <w:tcPr>
            <w:tcW w:w="1421" w:type="dxa"/>
            <w:tcBorders>
              <w:top w:val="nil"/>
              <w:left w:val="nil"/>
              <w:bottom w:val="single" w:sz="4" w:space="0" w:color="auto"/>
              <w:right w:val="single" w:sz="4" w:space="0" w:color="auto"/>
            </w:tcBorders>
            <w:shd w:val="clear" w:color="auto" w:fill="auto"/>
            <w:vAlign w:val="center"/>
            <w:hideMark/>
          </w:tcPr>
          <w:p w14:paraId="7AE5E281"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02F6ED7"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16BC113D"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6A5632BE"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46844B9" w14:textId="77777777" w:rsidR="001F110D" w:rsidRPr="006B39B7" w:rsidRDefault="001F110D" w:rsidP="001F110D">
            <w:pPr>
              <w:rPr>
                <w:color w:val="000000"/>
                <w:kern w:val="22"/>
                <w:szCs w:val="22"/>
              </w:rPr>
            </w:pPr>
            <w:r w:rsidRPr="006B39B7">
              <w:rPr>
                <w:color w:val="000000"/>
                <w:szCs w:val="22"/>
              </w:rPr>
              <w:t>México</w:t>
            </w:r>
          </w:p>
        </w:tc>
        <w:tc>
          <w:tcPr>
            <w:tcW w:w="1421" w:type="dxa"/>
            <w:tcBorders>
              <w:top w:val="nil"/>
              <w:left w:val="nil"/>
              <w:bottom w:val="single" w:sz="4" w:space="0" w:color="auto"/>
              <w:right w:val="single" w:sz="4" w:space="0" w:color="auto"/>
            </w:tcBorders>
            <w:shd w:val="clear" w:color="auto" w:fill="auto"/>
            <w:vAlign w:val="center"/>
            <w:hideMark/>
          </w:tcPr>
          <w:p w14:paraId="3F21428D" w14:textId="77777777" w:rsidR="001F110D" w:rsidRPr="006B39B7" w:rsidRDefault="001F110D" w:rsidP="001F110D">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7A02F0CA" w14:textId="77777777" w:rsidR="001F110D" w:rsidRPr="006B39B7" w:rsidRDefault="001F110D" w:rsidP="001F110D">
            <w:pPr>
              <w:jc w:val="right"/>
              <w:rPr>
                <w:color w:val="000000"/>
                <w:kern w:val="22"/>
                <w:szCs w:val="22"/>
              </w:rPr>
            </w:pPr>
            <w:r w:rsidRPr="006B39B7">
              <w:rPr>
                <w:color w:val="000000"/>
                <w:szCs w:val="22"/>
              </w:rPr>
              <w:t xml:space="preserve">1,846 </w:t>
            </w:r>
          </w:p>
        </w:tc>
        <w:tc>
          <w:tcPr>
            <w:tcW w:w="1659" w:type="dxa"/>
            <w:tcBorders>
              <w:top w:val="nil"/>
              <w:left w:val="nil"/>
              <w:bottom w:val="single" w:sz="4" w:space="0" w:color="auto"/>
              <w:right w:val="single" w:sz="4" w:space="0" w:color="auto"/>
            </w:tcBorders>
            <w:shd w:val="clear" w:color="auto" w:fill="auto"/>
            <w:noWrap/>
            <w:vAlign w:val="center"/>
            <w:hideMark/>
          </w:tcPr>
          <w:p w14:paraId="5DDC5FDB" w14:textId="609BC682" w:rsidR="001F110D" w:rsidRPr="006B39B7" w:rsidRDefault="001F110D" w:rsidP="00951589">
            <w:pPr>
              <w:jc w:val="right"/>
              <w:rPr>
                <w:color w:val="000000"/>
                <w:kern w:val="22"/>
                <w:szCs w:val="22"/>
              </w:rPr>
            </w:pPr>
            <w:r w:rsidRPr="006B39B7">
              <w:rPr>
                <w:color w:val="000000"/>
                <w:szCs w:val="22"/>
              </w:rPr>
              <w:t>42</w:t>
            </w:r>
            <w:r w:rsidR="00951589" w:rsidRPr="006B39B7">
              <w:rPr>
                <w:color w:val="000000"/>
                <w:szCs w:val="22"/>
              </w:rPr>
              <w:t xml:space="preserve"> </w:t>
            </w:r>
            <w:r w:rsidRPr="006B39B7">
              <w:rPr>
                <w:color w:val="000000"/>
                <w:szCs w:val="22"/>
              </w:rPr>
              <w:t>668</w:t>
            </w:r>
          </w:p>
        </w:tc>
      </w:tr>
      <w:tr w:rsidR="001F110D" w:rsidRPr="006B39B7" w14:paraId="6FB6FA01"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E5893B" w14:textId="77777777" w:rsidR="001F110D" w:rsidRPr="006B39B7" w:rsidRDefault="001F110D" w:rsidP="001F110D">
            <w:pPr>
              <w:rPr>
                <w:color w:val="000000"/>
                <w:kern w:val="22"/>
                <w:szCs w:val="22"/>
              </w:rPr>
            </w:pPr>
            <w:r w:rsidRPr="006B39B7">
              <w:rPr>
                <w:color w:val="000000"/>
                <w:szCs w:val="22"/>
              </w:rPr>
              <w:t>Mongolia</w:t>
            </w:r>
          </w:p>
        </w:tc>
        <w:tc>
          <w:tcPr>
            <w:tcW w:w="1421" w:type="dxa"/>
            <w:tcBorders>
              <w:top w:val="nil"/>
              <w:left w:val="nil"/>
              <w:bottom w:val="single" w:sz="4" w:space="0" w:color="auto"/>
              <w:right w:val="single" w:sz="4" w:space="0" w:color="auto"/>
            </w:tcBorders>
            <w:shd w:val="clear" w:color="auto" w:fill="auto"/>
            <w:vAlign w:val="center"/>
            <w:hideMark/>
          </w:tcPr>
          <w:p w14:paraId="0BCE469F"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377FF5B"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D8C0560"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23859F3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A1F92A" w14:textId="77777777" w:rsidR="001F110D" w:rsidRPr="006B39B7" w:rsidRDefault="001F110D" w:rsidP="001F110D">
            <w:pPr>
              <w:rPr>
                <w:color w:val="000000"/>
                <w:kern w:val="22"/>
                <w:szCs w:val="22"/>
              </w:rPr>
            </w:pPr>
            <w:r w:rsidRPr="006B39B7">
              <w:rPr>
                <w:color w:val="000000"/>
                <w:szCs w:val="22"/>
              </w:rPr>
              <w:t>Montenegro</w:t>
            </w:r>
          </w:p>
        </w:tc>
        <w:tc>
          <w:tcPr>
            <w:tcW w:w="1421" w:type="dxa"/>
            <w:tcBorders>
              <w:top w:val="nil"/>
              <w:left w:val="nil"/>
              <w:bottom w:val="single" w:sz="4" w:space="0" w:color="auto"/>
              <w:right w:val="single" w:sz="4" w:space="0" w:color="auto"/>
            </w:tcBorders>
            <w:shd w:val="clear" w:color="auto" w:fill="auto"/>
            <w:vAlign w:val="center"/>
            <w:hideMark/>
          </w:tcPr>
          <w:p w14:paraId="35E0A364"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5E8F2B9"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4B449F2"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1248A9F0"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99275E8" w14:textId="77777777" w:rsidR="001F110D" w:rsidRPr="006B39B7" w:rsidRDefault="001F110D" w:rsidP="001F110D">
            <w:pPr>
              <w:rPr>
                <w:color w:val="000000"/>
                <w:kern w:val="22"/>
                <w:szCs w:val="22"/>
              </w:rPr>
            </w:pPr>
            <w:r w:rsidRPr="006B39B7">
              <w:rPr>
                <w:color w:val="000000"/>
                <w:szCs w:val="22"/>
              </w:rPr>
              <w:t>Mozambique</w:t>
            </w:r>
          </w:p>
        </w:tc>
        <w:tc>
          <w:tcPr>
            <w:tcW w:w="1421" w:type="dxa"/>
            <w:tcBorders>
              <w:top w:val="nil"/>
              <w:left w:val="nil"/>
              <w:bottom w:val="single" w:sz="4" w:space="0" w:color="auto"/>
              <w:right w:val="single" w:sz="4" w:space="0" w:color="auto"/>
            </w:tcBorders>
            <w:shd w:val="clear" w:color="auto" w:fill="auto"/>
            <w:vAlign w:val="center"/>
            <w:hideMark/>
          </w:tcPr>
          <w:p w14:paraId="02C236BA"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FBA3158"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659" w:type="dxa"/>
            <w:tcBorders>
              <w:top w:val="nil"/>
              <w:left w:val="nil"/>
              <w:bottom w:val="single" w:sz="4" w:space="0" w:color="auto"/>
              <w:right w:val="single" w:sz="4" w:space="0" w:color="auto"/>
            </w:tcBorders>
            <w:shd w:val="clear" w:color="auto" w:fill="auto"/>
            <w:noWrap/>
            <w:vAlign w:val="center"/>
            <w:hideMark/>
          </w:tcPr>
          <w:p w14:paraId="5503EA84"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32A01A44"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8AC29D1" w14:textId="77777777" w:rsidR="001F110D" w:rsidRPr="006B39B7" w:rsidRDefault="001F110D" w:rsidP="001F110D">
            <w:pPr>
              <w:rPr>
                <w:color w:val="000000"/>
                <w:kern w:val="22"/>
                <w:szCs w:val="22"/>
              </w:rPr>
            </w:pPr>
            <w:r w:rsidRPr="006B39B7">
              <w:rPr>
                <w:color w:val="000000"/>
                <w:szCs w:val="22"/>
              </w:rPr>
              <w:t>Myanmar</w:t>
            </w:r>
          </w:p>
        </w:tc>
        <w:tc>
          <w:tcPr>
            <w:tcW w:w="1421" w:type="dxa"/>
            <w:tcBorders>
              <w:top w:val="nil"/>
              <w:left w:val="nil"/>
              <w:bottom w:val="single" w:sz="4" w:space="0" w:color="auto"/>
              <w:right w:val="single" w:sz="4" w:space="0" w:color="auto"/>
            </w:tcBorders>
            <w:shd w:val="clear" w:color="auto" w:fill="auto"/>
            <w:vAlign w:val="center"/>
            <w:hideMark/>
          </w:tcPr>
          <w:p w14:paraId="4FCCF14B"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451B732"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4DEDB0AF"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3BE2AC9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1C83BC" w14:textId="77777777" w:rsidR="001F110D" w:rsidRPr="006B39B7" w:rsidRDefault="001F110D" w:rsidP="001F110D">
            <w:pPr>
              <w:rPr>
                <w:color w:val="000000"/>
                <w:kern w:val="22"/>
                <w:szCs w:val="22"/>
              </w:rPr>
            </w:pPr>
            <w:r w:rsidRPr="006B39B7">
              <w:rPr>
                <w:color w:val="000000"/>
                <w:szCs w:val="22"/>
              </w:rPr>
              <w:t>Namibia</w:t>
            </w:r>
          </w:p>
        </w:tc>
        <w:tc>
          <w:tcPr>
            <w:tcW w:w="1421" w:type="dxa"/>
            <w:tcBorders>
              <w:top w:val="nil"/>
              <w:left w:val="nil"/>
              <w:bottom w:val="single" w:sz="4" w:space="0" w:color="auto"/>
              <w:right w:val="single" w:sz="4" w:space="0" w:color="auto"/>
            </w:tcBorders>
            <w:shd w:val="clear" w:color="auto" w:fill="auto"/>
            <w:vAlign w:val="center"/>
            <w:hideMark/>
          </w:tcPr>
          <w:p w14:paraId="37F6A5C1"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0C41AA85"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659" w:type="dxa"/>
            <w:tcBorders>
              <w:top w:val="nil"/>
              <w:left w:val="nil"/>
              <w:bottom w:val="single" w:sz="4" w:space="0" w:color="auto"/>
              <w:right w:val="single" w:sz="4" w:space="0" w:color="auto"/>
            </w:tcBorders>
            <w:shd w:val="clear" w:color="auto" w:fill="auto"/>
            <w:noWrap/>
            <w:vAlign w:val="center"/>
            <w:hideMark/>
          </w:tcPr>
          <w:p w14:paraId="4E3755C8"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0814B25C"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046CB6" w14:textId="09DE23C6" w:rsidR="001F110D" w:rsidRPr="006B39B7" w:rsidRDefault="001F110D" w:rsidP="00F01953">
            <w:pPr>
              <w:rPr>
                <w:color w:val="000000"/>
                <w:kern w:val="22"/>
                <w:szCs w:val="22"/>
              </w:rPr>
            </w:pPr>
            <w:r w:rsidRPr="006B39B7">
              <w:rPr>
                <w:color w:val="000000"/>
                <w:szCs w:val="22"/>
              </w:rPr>
              <w:t>Nauru</w:t>
            </w:r>
          </w:p>
        </w:tc>
        <w:tc>
          <w:tcPr>
            <w:tcW w:w="1421" w:type="dxa"/>
            <w:tcBorders>
              <w:top w:val="nil"/>
              <w:left w:val="nil"/>
              <w:bottom w:val="single" w:sz="4" w:space="0" w:color="auto"/>
              <w:right w:val="single" w:sz="4" w:space="0" w:color="auto"/>
            </w:tcBorders>
            <w:shd w:val="clear" w:color="auto" w:fill="auto"/>
            <w:vAlign w:val="center"/>
            <w:hideMark/>
          </w:tcPr>
          <w:p w14:paraId="7ECB30A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416226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7033A382"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B004E8D"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950818" w14:textId="77777777" w:rsidR="001F110D" w:rsidRPr="006B39B7" w:rsidRDefault="001F110D" w:rsidP="001F110D">
            <w:pPr>
              <w:rPr>
                <w:color w:val="000000"/>
                <w:kern w:val="22"/>
                <w:szCs w:val="22"/>
              </w:rPr>
            </w:pPr>
            <w:r w:rsidRPr="006B39B7">
              <w:rPr>
                <w:color w:val="000000"/>
                <w:szCs w:val="22"/>
              </w:rPr>
              <w:t>Nicaragua</w:t>
            </w:r>
          </w:p>
        </w:tc>
        <w:tc>
          <w:tcPr>
            <w:tcW w:w="1421" w:type="dxa"/>
            <w:tcBorders>
              <w:top w:val="nil"/>
              <w:left w:val="nil"/>
              <w:bottom w:val="single" w:sz="4" w:space="0" w:color="auto"/>
              <w:right w:val="single" w:sz="4" w:space="0" w:color="auto"/>
            </w:tcBorders>
            <w:shd w:val="clear" w:color="auto" w:fill="auto"/>
            <w:vAlign w:val="center"/>
            <w:hideMark/>
          </w:tcPr>
          <w:p w14:paraId="76645CE1"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34C0D9E"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7B30CD7"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3D7E3A9A" w14:textId="77777777" w:rsidTr="00E815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D25BC6" w14:textId="77777777" w:rsidR="001F110D" w:rsidRPr="006B39B7" w:rsidRDefault="001F110D" w:rsidP="001F110D">
            <w:pPr>
              <w:rPr>
                <w:color w:val="000000"/>
                <w:kern w:val="22"/>
                <w:szCs w:val="22"/>
              </w:rPr>
            </w:pPr>
            <w:r w:rsidRPr="006B39B7">
              <w:rPr>
                <w:color w:val="000000"/>
                <w:szCs w:val="22"/>
              </w:rPr>
              <w:t>Níger</w:t>
            </w:r>
          </w:p>
        </w:tc>
        <w:tc>
          <w:tcPr>
            <w:tcW w:w="1421" w:type="dxa"/>
            <w:tcBorders>
              <w:top w:val="nil"/>
              <w:left w:val="nil"/>
              <w:bottom w:val="single" w:sz="4" w:space="0" w:color="auto"/>
              <w:right w:val="single" w:sz="4" w:space="0" w:color="auto"/>
            </w:tcBorders>
            <w:shd w:val="clear" w:color="auto" w:fill="auto"/>
            <w:vAlign w:val="center"/>
            <w:hideMark/>
          </w:tcPr>
          <w:p w14:paraId="5217B1FD"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428CC"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0A6E1DE9" w14:textId="77777777" w:rsidR="001F110D" w:rsidRPr="006B39B7" w:rsidRDefault="001F110D" w:rsidP="001F110D">
            <w:pPr>
              <w:jc w:val="right"/>
              <w:rPr>
                <w:color w:val="000000"/>
                <w:kern w:val="22"/>
                <w:szCs w:val="22"/>
              </w:rPr>
            </w:pPr>
            <w:r w:rsidRPr="006B39B7">
              <w:rPr>
                <w:color w:val="000000"/>
                <w:szCs w:val="22"/>
              </w:rPr>
              <w:t>66</w:t>
            </w:r>
          </w:p>
        </w:tc>
      </w:tr>
    </w:tbl>
    <w:p w14:paraId="2794C978" w14:textId="6DCEE460" w:rsidR="001F110D" w:rsidRPr="006B39B7" w:rsidRDefault="001F110D" w:rsidP="0079737F">
      <w:pPr>
        <w:spacing w:after="160" w:line="259" w:lineRule="auto"/>
        <w:rPr>
          <w:rFonts w:eastAsiaTheme="minorEastAsia"/>
          <w:bCs/>
          <w:kern w:val="22"/>
          <w:szCs w:val="22"/>
        </w:rPr>
      </w:pPr>
    </w:p>
    <w:p w14:paraId="351C326F"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6B886C36" w14:textId="77777777" w:rsidTr="002535DC">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91986A" w14:textId="5DFD5672" w:rsidR="001F110D" w:rsidRPr="006B39B7" w:rsidRDefault="001F110D" w:rsidP="00970A13">
            <w:pPr>
              <w:jc w:val="center"/>
              <w:rPr>
                <w:b/>
                <w:bCs/>
                <w:kern w:val="22"/>
                <w:szCs w:val="22"/>
              </w:rPr>
            </w:pPr>
            <w:r w:rsidRPr="006B39B7">
              <w:rPr>
                <w:b/>
                <w:bCs/>
                <w:szCs w:val="22"/>
              </w:rPr>
              <w:lastRenderedPageBreak/>
              <w:t xml:space="preserve">País </w:t>
            </w:r>
            <w:r w:rsidR="00970A13"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4F91013C"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E935C3"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5C040F2" w14:textId="47512CB3"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504DA7B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BAC4DD3" w14:textId="77777777" w:rsidR="001F110D" w:rsidRPr="006B39B7" w:rsidRDefault="001F110D" w:rsidP="001F110D">
            <w:pPr>
              <w:rPr>
                <w:color w:val="000000"/>
                <w:kern w:val="22"/>
                <w:szCs w:val="22"/>
              </w:rPr>
            </w:pPr>
            <w:r w:rsidRPr="006B39B7">
              <w:rPr>
                <w:color w:val="000000"/>
                <w:szCs w:val="22"/>
              </w:rPr>
              <w:t>Nigeria</w:t>
            </w:r>
          </w:p>
        </w:tc>
        <w:tc>
          <w:tcPr>
            <w:tcW w:w="1421" w:type="dxa"/>
            <w:tcBorders>
              <w:top w:val="nil"/>
              <w:left w:val="nil"/>
              <w:bottom w:val="single" w:sz="4" w:space="0" w:color="auto"/>
              <w:right w:val="single" w:sz="4" w:space="0" w:color="auto"/>
            </w:tcBorders>
            <w:shd w:val="clear" w:color="auto" w:fill="auto"/>
            <w:vAlign w:val="center"/>
            <w:hideMark/>
          </w:tcPr>
          <w:p w14:paraId="4C327B62" w14:textId="77777777" w:rsidR="001F110D" w:rsidRPr="006B39B7" w:rsidRDefault="001F110D" w:rsidP="001F110D">
            <w:pPr>
              <w:jc w:val="right"/>
              <w:rPr>
                <w:color w:val="000000"/>
                <w:kern w:val="22"/>
                <w:szCs w:val="22"/>
              </w:rPr>
            </w:pPr>
            <w:r w:rsidRPr="006B39B7">
              <w:rPr>
                <w:color w:val="000000"/>
                <w:szCs w:val="22"/>
              </w:rPr>
              <w:t xml:space="preserve">0,250 </w:t>
            </w:r>
          </w:p>
        </w:tc>
        <w:tc>
          <w:tcPr>
            <w:tcW w:w="1540" w:type="dxa"/>
            <w:tcBorders>
              <w:top w:val="nil"/>
              <w:left w:val="nil"/>
              <w:bottom w:val="single" w:sz="4" w:space="0" w:color="auto"/>
              <w:right w:val="single" w:sz="4" w:space="0" w:color="auto"/>
            </w:tcBorders>
            <w:shd w:val="clear" w:color="auto" w:fill="auto"/>
            <w:noWrap/>
            <w:vAlign w:val="center"/>
            <w:hideMark/>
          </w:tcPr>
          <w:p w14:paraId="47B42F73" w14:textId="77777777" w:rsidR="001F110D" w:rsidRPr="006B39B7" w:rsidRDefault="001F110D" w:rsidP="001F110D">
            <w:pPr>
              <w:jc w:val="right"/>
              <w:rPr>
                <w:color w:val="000000"/>
                <w:kern w:val="22"/>
                <w:szCs w:val="22"/>
              </w:rPr>
            </w:pPr>
            <w:r w:rsidRPr="006B39B7">
              <w:rPr>
                <w:color w:val="000000"/>
                <w:szCs w:val="22"/>
              </w:rPr>
              <w:t xml:space="preserve">0,357 </w:t>
            </w:r>
          </w:p>
        </w:tc>
        <w:tc>
          <w:tcPr>
            <w:tcW w:w="1659" w:type="dxa"/>
            <w:tcBorders>
              <w:top w:val="nil"/>
              <w:left w:val="nil"/>
              <w:bottom w:val="single" w:sz="4" w:space="0" w:color="auto"/>
              <w:right w:val="single" w:sz="4" w:space="0" w:color="auto"/>
            </w:tcBorders>
            <w:shd w:val="clear" w:color="auto" w:fill="auto"/>
            <w:noWrap/>
            <w:vAlign w:val="center"/>
            <w:hideMark/>
          </w:tcPr>
          <w:p w14:paraId="668D283D" w14:textId="32860D04"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256</w:t>
            </w:r>
          </w:p>
        </w:tc>
      </w:tr>
      <w:tr w:rsidR="001F110D" w:rsidRPr="006B39B7" w14:paraId="7B505EA4"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8057A" w14:textId="77777777" w:rsidR="001F110D" w:rsidRPr="006B39B7" w:rsidRDefault="001F110D" w:rsidP="001F110D">
            <w:pPr>
              <w:rPr>
                <w:color w:val="000000"/>
                <w:kern w:val="22"/>
                <w:szCs w:val="22"/>
              </w:rPr>
            </w:pPr>
            <w:r w:rsidRPr="006B39B7">
              <w:rPr>
                <w:color w:val="000000"/>
                <w:szCs w:val="22"/>
              </w:rPr>
              <w:t>Niue</w:t>
            </w:r>
          </w:p>
        </w:tc>
        <w:tc>
          <w:tcPr>
            <w:tcW w:w="1421" w:type="dxa"/>
            <w:tcBorders>
              <w:top w:val="nil"/>
              <w:left w:val="nil"/>
              <w:bottom w:val="single" w:sz="4" w:space="0" w:color="auto"/>
              <w:right w:val="single" w:sz="4" w:space="0" w:color="auto"/>
            </w:tcBorders>
            <w:shd w:val="clear" w:color="auto" w:fill="auto"/>
            <w:vAlign w:val="center"/>
            <w:hideMark/>
          </w:tcPr>
          <w:p w14:paraId="7066E5AB"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685D4D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74348E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5459861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BB788" w14:textId="77777777" w:rsidR="001F110D" w:rsidRPr="006B39B7" w:rsidRDefault="001F110D" w:rsidP="001F110D">
            <w:pPr>
              <w:rPr>
                <w:color w:val="000000"/>
                <w:kern w:val="22"/>
                <w:szCs w:val="22"/>
              </w:rPr>
            </w:pPr>
            <w:r w:rsidRPr="006B39B7">
              <w:rPr>
                <w:color w:val="000000"/>
                <w:szCs w:val="22"/>
              </w:rPr>
              <w:t>Noruega</w:t>
            </w:r>
          </w:p>
        </w:tc>
        <w:tc>
          <w:tcPr>
            <w:tcW w:w="1421" w:type="dxa"/>
            <w:tcBorders>
              <w:top w:val="nil"/>
              <w:left w:val="nil"/>
              <w:bottom w:val="single" w:sz="4" w:space="0" w:color="auto"/>
              <w:right w:val="single" w:sz="4" w:space="0" w:color="auto"/>
            </w:tcBorders>
            <w:shd w:val="clear" w:color="auto" w:fill="auto"/>
            <w:vAlign w:val="center"/>
            <w:hideMark/>
          </w:tcPr>
          <w:p w14:paraId="54CCC348" w14:textId="77777777" w:rsidR="001F110D" w:rsidRPr="006B39B7" w:rsidRDefault="001F110D" w:rsidP="001F110D">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4E6C8A0E" w14:textId="77777777" w:rsidR="001F110D" w:rsidRPr="006B39B7" w:rsidRDefault="001F110D" w:rsidP="001F110D">
            <w:pPr>
              <w:jc w:val="right"/>
              <w:rPr>
                <w:color w:val="000000"/>
                <w:kern w:val="22"/>
                <w:szCs w:val="22"/>
              </w:rPr>
            </w:pPr>
            <w:r w:rsidRPr="006B39B7">
              <w:rPr>
                <w:color w:val="000000"/>
                <w:szCs w:val="22"/>
              </w:rPr>
              <w:t xml:space="preserve">1,077 </w:t>
            </w:r>
          </w:p>
        </w:tc>
        <w:tc>
          <w:tcPr>
            <w:tcW w:w="1659" w:type="dxa"/>
            <w:tcBorders>
              <w:top w:val="nil"/>
              <w:left w:val="nil"/>
              <w:bottom w:val="single" w:sz="4" w:space="0" w:color="auto"/>
              <w:right w:val="single" w:sz="4" w:space="0" w:color="auto"/>
            </w:tcBorders>
            <w:shd w:val="clear" w:color="auto" w:fill="auto"/>
            <w:noWrap/>
            <w:vAlign w:val="center"/>
            <w:hideMark/>
          </w:tcPr>
          <w:p w14:paraId="34F92051" w14:textId="5864419A" w:rsidR="001F110D" w:rsidRPr="006B39B7" w:rsidRDefault="001F110D" w:rsidP="00951589">
            <w:pPr>
              <w:jc w:val="right"/>
              <w:rPr>
                <w:color w:val="000000"/>
                <w:kern w:val="22"/>
                <w:szCs w:val="22"/>
              </w:rPr>
            </w:pPr>
            <w:r w:rsidRPr="006B39B7">
              <w:rPr>
                <w:color w:val="000000"/>
                <w:szCs w:val="22"/>
              </w:rPr>
              <w:t>24</w:t>
            </w:r>
            <w:r w:rsidR="00951589" w:rsidRPr="006B39B7">
              <w:rPr>
                <w:color w:val="000000"/>
                <w:szCs w:val="22"/>
              </w:rPr>
              <w:t xml:space="preserve"> </w:t>
            </w:r>
            <w:r w:rsidRPr="006B39B7">
              <w:rPr>
                <w:color w:val="000000"/>
                <w:szCs w:val="22"/>
              </w:rPr>
              <w:t>900</w:t>
            </w:r>
          </w:p>
        </w:tc>
      </w:tr>
      <w:tr w:rsidR="009D4127" w:rsidRPr="006B39B7" w14:paraId="7E8F51C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0EDED9" w14:textId="77777777" w:rsidR="009D4127" w:rsidRPr="006B39B7" w:rsidRDefault="009D4127" w:rsidP="00330748">
            <w:pPr>
              <w:rPr>
                <w:color w:val="000000"/>
                <w:kern w:val="22"/>
                <w:szCs w:val="22"/>
              </w:rPr>
            </w:pPr>
            <w:r w:rsidRPr="006B39B7">
              <w:rPr>
                <w:color w:val="000000"/>
                <w:szCs w:val="22"/>
              </w:rPr>
              <w:t>Nueva Zelanda</w:t>
            </w:r>
          </w:p>
        </w:tc>
        <w:tc>
          <w:tcPr>
            <w:tcW w:w="1421" w:type="dxa"/>
            <w:tcBorders>
              <w:top w:val="nil"/>
              <w:left w:val="nil"/>
              <w:bottom w:val="single" w:sz="4" w:space="0" w:color="auto"/>
              <w:right w:val="single" w:sz="4" w:space="0" w:color="auto"/>
            </w:tcBorders>
            <w:shd w:val="clear" w:color="auto" w:fill="auto"/>
            <w:vAlign w:val="center"/>
            <w:hideMark/>
          </w:tcPr>
          <w:p w14:paraId="6788100F" w14:textId="77777777" w:rsidR="009D4127" w:rsidRPr="006B39B7" w:rsidRDefault="009D4127" w:rsidP="00330748">
            <w:pPr>
              <w:jc w:val="right"/>
              <w:rPr>
                <w:color w:val="000000"/>
                <w:kern w:val="22"/>
                <w:szCs w:val="22"/>
              </w:rPr>
            </w:pPr>
            <w:r w:rsidRPr="006B39B7">
              <w:rPr>
                <w:color w:val="000000"/>
                <w:szCs w:val="22"/>
              </w:rPr>
              <w:t xml:space="preserve">0,291 </w:t>
            </w:r>
          </w:p>
        </w:tc>
        <w:tc>
          <w:tcPr>
            <w:tcW w:w="1540" w:type="dxa"/>
            <w:tcBorders>
              <w:top w:val="nil"/>
              <w:left w:val="nil"/>
              <w:bottom w:val="single" w:sz="4" w:space="0" w:color="auto"/>
              <w:right w:val="single" w:sz="4" w:space="0" w:color="auto"/>
            </w:tcBorders>
            <w:shd w:val="clear" w:color="auto" w:fill="auto"/>
            <w:noWrap/>
            <w:vAlign w:val="center"/>
            <w:hideMark/>
          </w:tcPr>
          <w:p w14:paraId="69DCF87F" w14:textId="77777777" w:rsidR="009D4127" w:rsidRPr="006B39B7" w:rsidRDefault="009D4127" w:rsidP="00330748">
            <w:pPr>
              <w:jc w:val="right"/>
              <w:rPr>
                <w:color w:val="000000"/>
                <w:kern w:val="22"/>
                <w:szCs w:val="22"/>
              </w:rPr>
            </w:pPr>
            <w:r w:rsidRPr="006B39B7">
              <w:rPr>
                <w:color w:val="000000"/>
                <w:szCs w:val="22"/>
              </w:rPr>
              <w:t xml:space="preserve">0,416 </w:t>
            </w:r>
          </w:p>
        </w:tc>
        <w:tc>
          <w:tcPr>
            <w:tcW w:w="1659" w:type="dxa"/>
            <w:tcBorders>
              <w:top w:val="nil"/>
              <w:left w:val="nil"/>
              <w:bottom w:val="single" w:sz="4" w:space="0" w:color="auto"/>
              <w:right w:val="single" w:sz="4" w:space="0" w:color="auto"/>
            </w:tcBorders>
            <w:shd w:val="clear" w:color="auto" w:fill="auto"/>
            <w:noWrap/>
            <w:vAlign w:val="center"/>
            <w:hideMark/>
          </w:tcPr>
          <w:p w14:paraId="5D36134D" w14:textId="62BBF046" w:rsidR="009D4127" w:rsidRPr="006B39B7" w:rsidRDefault="009D4127"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610</w:t>
            </w:r>
          </w:p>
        </w:tc>
      </w:tr>
      <w:tr w:rsidR="001F110D" w:rsidRPr="006B39B7" w14:paraId="0899BAD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97AD357" w14:textId="77777777" w:rsidR="001F110D" w:rsidRPr="006B39B7" w:rsidRDefault="001F110D" w:rsidP="001F110D">
            <w:pPr>
              <w:rPr>
                <w:color w:val="000000"/>
                <w:kern w:val="22"/>
                <w:szCs w:val="22"/>
              </w:rPr>
            </w:pPr>
            <w:r w:rsidRPr="006B39B7">
              <w:rPr>
                <w:color w:val="000000"/>
                <w:szCs w:val="22"/>
              </w:rPr>
              <w:t>Omán</w:t>
            </w:r>
          </w:p>
        </w:tc>
        <w:tc>
          <w:tcPr>
            <w:tcW w:w="1421" w:type="dxa"/>
            <w:tcBorders>
              <w:top w:val="nil"/>
              <w:left w:val="nil"/>
              <w:bottom w:val="single" w:sz="4" w:space="0" w:color="auto"/>
              <w:right w:val="single" w:sz="4" w:space="0" w:color="auto"/>
            </w:tcBorders>
            <w:shd w:val="clear" w:color="auto" w:fill="auto"/>
            <w:vAlign w:val="center"/>
            <w:hideMark/>
          </w:tcPr>
          <w:p w14:paraId="480A6B0D" w14:textId="77777777" w:rsidR="001F110D" w:rsidRPr="006B39B7" w:rsidRDefault="001F110D" w:rsidP="001F110D">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2B99F46" w14:textId="77777777" w:rsidR="001F110D" w:rsidRPr="006B39B7" w:rsidRDefault="001F110D" w:rsidP="001F110D">
            <w:pPr>
              <w:jc w:val="right"/>
              <w:rPr>
                <w:color w:val="000000"/>
                <w:kern w:val="22"/>
                <w:szCs w:val="22"/>
              </w:rPr>
            </w:pPr>
            <w:r w:rsidRPr="006B39B7">
              <w:rPr>
                <w:color w:val="000000"/>
                <w:szCs w:val="22"/>
              </w:rPr>
              <w:t xml:space="preserve">0,164 </w:t>
            </w:r>
          </w:p>
        </w:tc>
        <w:tc>
          <w:tcPr>
            <w:tcW w:w="1659" w:type="dxa"/>
            <w:tcBorders>
              <w:top w:val="nil"/>
              <w:left w:val="nil"/>
              <w:bottom w:val="single" w:sz="4" w:space="0" w:color="auto"/>
              <w:right w:val="single" w:sz="4" w:space="0" w:color="auto"/>
            </w:tcBorders>
            <w:shd w:val="clear" w:color="auto" w:fill="auto"/>
            <w:noWrap/>
            <w:vAlign w:val="center"/>
            <w:hideMark/>
          </w:tcPr>
          <w:p w14:paraId="36201A32" w14:textId="3F624D06" w:rsidR="001F110D" w:rsidRPr="006B39B7" w:rsidRDefault="001F110D" w:rsidP="00951589">
            <w:pPr>
              <w:jc w:val="right"/>
              <w:rPr>
                <w:color w:val="000000"/>
                <w:kern w:val="22"/>
                <w:szCs w:val="22"/>
              </w:rPr>
            </w:pPr>
            <w:r w:rsidRPr="006B39B7">
              <w:rPr>
                <w:color w:val="000000"/>
                <w:szCs w:val="22"/>
              </w:rPr>
              <w:t>3</w:t>
            </w:r>
            <w:r w:rsidR="00951589" w:rsidRPr="006B39B7">
              <w:rPr>
                <w:color w:val="000000"/>
                <w:szCs w:val="22"/>
              </w:rPr>
              <w:t xml:space="preserve"> </w:t>
            </w:r>
            <w:r w:rsidRPr="006B39B7">
              <w:rPr>
                <w:color w:val="000000"/>
                <w:szCs w:val="22"/>
              </w:rPr>
              <w:t>798</w:t>
            </w:r>
          </w:p>
        </w:tc>
      </w:tr>
      <w:tr w:rsidR="00073089" w:rsidRPr="006B39B7" w14:paraId="54B139B5"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6EDD97" w14:textId="77777777" w:rsidR="00073089" w:rsidRPr="006B39B7" w:rsidRDefault="00073089" w:rsidP="00330748">
            <w:pPr>
              <w:rPr>
                <w:color w:val="000000"/>
                <w:kern w:val="22"/>
                <w:szCs w:val="22"/>
              </w:rPr>
            </w:pPr>
            <w:r w:rsidRPr="006B39B7">
              <w:rPr>
                <w:color w:val="000000"/>
                <w:szCs w:val="22"/>
              </w:rPr>
              <w:t>Países Bajos</w:t>
            </w:r>
          </w:p>
        </w:tc>
        <w:tc>
          <w:tcPr>
            <w:tcW w:w="1421" w:type="dxa"/>
            <w:tcBorders>
              <w:top w:val="nil"/>
              <w:left w:val="nil"/>
              <w:bottom w:val="single" w:sz="4" w:space="0" w:color="auto"/>
              <w:right w:val="single" w:sz="4" w:space="0" w:color="auto"/>
            </w:tcBorders>
            <w:shd w:val="clear" w:color="auto" w:fill="auto"/>
            <w:vAlign w:val="center"/>
            <w:hideMark/>
          </w:tcPr>
          <w:p w14:paraId="1537A008" w14:textId="77777777" w:rsidR="00073089" w:rsidRPr="006B39B7" w:rsidRDefault="00073089" w:rsidP="00330748">
            <w:pPr>
              <w:jc w:val="right"/>
              <w:rPr>
                <w:color w:val="000000"/>
                <w:kern w:val="22"/>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20312E6" w14:textId="77777777" w:rsidR="00073089" w:rsidRPr="006B39B7" w:rsidRDefault="00073089" w:rsidP="00330748">
            <w:pPr>
              <w:jc w:val="right"/>
              <w:rPr>
                <w:color w:val="000000"/>
                <w:kern w:val="22"/>
                <w:szCs w:val="22"/>
              </w:rPr>
            </w:pPr>
            <w:r w:rsidRPr="006B39B7">
              <w:rPr>
                <w:color w:val="000000"/>
                <w:szCs w:val="22"/>
              </w:rPr>
              <w:t xml:space="preserve">1,937 </w:t>
            </w:r>
          </w:p>
        </w:tc>
        <w:tc>
          <w:tcPr>
            <w:tcW w:w="1659" w:type="dxa"/>
            <w:tcBorders>
              <w:top w:val="nil"/>
              <w:left w:val="nil"/>
              <w:bottom w:val="single" w:sz="4" w:space="0" w:color="auto"/>
              <w:right w:val="single" w:sz="4" w:space="0" w:color="auto"/>
            </w:tcBorders>
            <w:shd w:val="clear" w:color="auto" w:fill="auto"/>
            <w:noWrap/>
            <w:vAlign w:val="center"/>
            <w:hideMark/>
          </w:tcPr>
          <w:p w14:paraId="1AF8C52E" w14:textId="3F06AA49" w:rsidR="00073089" w:rsidRPr="006B39B7" w:rsidRDefault="00073089" w:rsidP="00951589">
            <w:pPr>
              <w:jc w:val="right"/>
              <w:rPr>
                <w:color w:val="000000"/>
                <w:kern w:val="22"/>
                <w:szCs w:val="22"/>
              </w:rPr>
            </w:pPr>
            <w:r w:rsidRPr="006B39B7">
              <w:rPr>
                <w:color w:val="000000"/>
                <w:szCs w:val="22"/>
              </w:rPr>
              <w:t>44</w:t>
            </w:r>
            <w:r w:rsidR="00951589" w:rsidRPr="006B39B7">
              <w:rPr>
                <w:color w:val="000000"/>
                <w:szCs w:val="22"/>
              </w:rPr>
              <w:t xml:space="preserve"> </w:t>
            </w:r>
            <w:r w:rsidRPr="006B39B7">
              <w:rPr>
                <w:color w:val="000000"/>
                <w:szCs w:val="22"/>
              </w:rPr>
              <w:t>781</w:t>
            </w:r>
          </w:p>
        </w:tc>
      </w:tr>
      <w:tr w:rsidR="009D4127" w:rsidRPr="006B39B7" w14:paraId="32665EF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8C2B6A" w14:textId="77777777" w:rsidR="009D4127" w:rsidRPr="006B39B7" w:rsidRDefault="009D4127" w:rsidP="00330748">
            <w:pPr>
              <w:rPr>
                <w:color w:val="000000"/>
                <w:kern w:val="22"/>
                <w:szCs w:val="22"/>
              </w:rPr>
            </w:pPr>
            <w:r w:rsidRPr="006B39B7">
              <w:rPr>
                <w:color w:val="000000"/>
                <w:szCs w:val="22"/>
              </w:rPr>
              <w:t>Pakistán</w:t>
            </w:r>
          </w:p>
        </w:tc>
        <w:tc>
          <w:tcPr>
            <w:tcW w:w="1421" w:type="dxa"/>
            <w:tcBorders>
              <w:top w:val="nil"/>
              <w:left w:val="nil"/>
              <w:bottom w:val="single" w:sz="4" w:space="0" w:color="auto"/>
              <w:right w:val="single" w:sz="4" w:space="0" w:color="auto"/>
            </w:tcBorders>
            <w:shd w:val="clear" w:color="auto" w:fill="auto"/>
            <w:vAlign w:val="center"/>
            <w:hideMark/>
          </w:tcPr>
          <w:p w14:paraId="396A623E" w14:textId="77777777" w:rsidR="009D4127" w:rsidRPr="006B39B7" w:rsidRDefault="009D4127" w:rsidP="00330748">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4147AB1B" w14:textId="77777777" w:rsidR="009D4127" w:rsidRPr="006B39B7" w:rsidRDefault="009D4127" w:rsidP="00330748">
            <w:pPr>
              <w:jc w:val="right"/>
              <w:rPr>
                <w:color w:val="000000"/>
                <w:kern w:val="22"/>
                <w:szCs w:val="22"/>
              </w:rPr>
            </w:pPr>
            <w:r w:rsidRPr="006B39B7">
              <w:rPr>
                <w:color w:val="000000"/>
                <w:szCs w:val="22"/>
              </w:rPr>
              <w:t xml:space="preserve">0,164 </w:t>
            </w:r>
          </w:p>
        </w:tc>
        <w:tc>
          <w:tcPr>
            <w:tcW w:w="1659" w:type="dxa"/>
            <w:tcBorders>
              <w:top w:val="nil"/>
              <w:left w:val="nil"/>
              <w:bottom w:val="single" w:sz="4" w:space="0" w:color="auto"/>
              <w:right w:val="single" w:sz="4" w:space="0" w:color="auto"/>
            </w:tcBorders>
            <w:shd w:val="clear" w:color="auto" w:fill="auto"/>
            <w:noWrap/>
            <w:vAlign w:val="center"/>
            <w:hideMark/>
          </w:tcPr>
          <w:p w14:paraId="757C08B1" w14:textId="7ABB7C55" w:rsidR="009D4127" w:rsidRPr="006B39B7" w:rsidRDefault="009D4127" w:rsidP="00951589">
            <w:pPr>
              <w:jc w:val="right"/>
              <w:rPr>
                <w:color w:val="000000"/>
                <w:kern w:val="22"/>
                <w:szCs w:val="22"/>
              </w:rPr>
            </w:pPr>
            <w:r w:rsidRPr="006B39B7">
              <w:rPr>
                <w:color w:val="000000"/>
                <w:szCs w:val="22"/>
              </w:rPr>
              <w:t>3</w:t>
            </w:r>
            <w:r w:rsidR="00951589" w:rsidRPr="006B39B7">
              <w:rPr>
                <w:color w:val="000000"/>
                <w:szCs w:val="22"/>
              </w:rPr>
              <w:t xml:space="preserve"> </w:t>
            </w:r>
            <w:r w:rsidRPr="006B39B7">
              <w:rPr>
                <w:color w:val="000000"/>
                <w:szCs w:val="22"/>
              </w:rPr>
              <w:t>798</w:t>
            </w:r>
          </w:p>
        </w:tc>
      </w:tr>
      <w:tr w:rsidR="001F110D" w:rsidRPr="006B39B7" w14:paraId="178CBCE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1DF325" w14:textId="77777777" w:rsidR="001F110D" w:rsidRPr="006B39B7" w:rsidRDefault="001F110D" w:rsidP="001F110D">
            <w:pPr>
              <w:rPr>
                <w:color w:val="000000"/>
                <w:kern w:val="22"/>
                <w:szCs w:val="22"/>
              </w:rPr>
            </w:pPr>
            <w:r w:rsidRPr="006B39B7">
              <w:rPr>
                <w:color w:val="000000"/>
                <w:szCs w:val="22"/>
              </w:rPr>
              <w:t>Palau</w:t>
            </w:r>
          </w:p>
        </w:tc>
        <w:tc>
          <w:tcPr>
            <w:tcW w:w="1421" w:type="dxa"/>
            <w:tcBorders>
              <w:top w:val="nil"/>
              <w:left w:val="nil"/>
              <w:bottom w:val="single" w:sz="4" w:space="0" w:color="auto"/>
              <w:right w:val="single" w:sz="4" w:space="0" w:color="auto"/>
            </w:tcBorders>
            <w:shd w:val="clear" w:color="auto" w:fill="auto"/>
            <w:vAlign w:val="center"/>
            <w:hideMark/>
          </w:tcPr>
          <w:p w14:paraId="73059C0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93F53E4"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D823735"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7F56D3BA"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36C84D" w14:textId="77777777" w:rsidR="001F110D" w:rsidRPr="006B39B7" w:rsidRDefault="001F110D" w:rsidP="001F110D">
            <w:pPr>
              <w:rPr>
                <w:color w:val="000000"/>
                <w:kern w:val="22"/>
                <w:szCs w:val="22"/>
              </w:rPr>
            </w:pPr>
            <w:r w:rsidRPr="006B39B7">
              <w:rPr>
                <w:color w:val="000000"/>
                <w:szCs w:val="22"/>
              </w:rPr>
              <w:t>Panamá</w:t>
            </w:r>
          </w:p>
        </w:tc>
        <w:tc>
          <w:tcPr>
            <w:tcW w:w="1421" w:type="dxa"/>
            <w:tcBorders>
              <w:top w:val="nil"/>
              <w:left w:val="nil"/>
              <w:bottom w:val="single" w:sz="4" w:space="0" w:color="auto"/>
              <w:right w:val="single" w:sz="4" w:space="0" w:color="auto"/>
            </w:tcBorders>
            <w:shd w:val="clear" w:color="auto" w:fill="auto"/>
            <w:vAlign w:val="center"/>
            <w:hideMark/>
          </w:tcPr>
          <w:p w14:paraId="09AEED2B" w14:textId="77777777" w:rsidR="001F110D" w:rsidRPr="006B39B7" w:rsidRDefault="001F110D" w:rsidP="001F110D">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16CD5122" w14:textId="77777777" w:rsidR="001F110D" w:rsidRPr="006B39B7" w:rsidRDefault="001F110D" w:rsidP="001F110D">
            <w:pPr>
              <w:jc w:val="right"/>
              <w:rPr>
                <w:color w:val="000000"/>
                <w:kern w:val="22"/>
                <w:szCs w:val="22"/>
              </w:rPr>
            </w:pPr>
            <w:r w:rsidRPr="006B39B7">
              <w:rPr>
                <w:color w:val="000000"/>
                <w:szCs w:val="22"/>
              </w:rPr>
              <w:t xml:space="preserve">0,064 </w:t>
            </w:r>
          </w:p>
        </w:tc>
        <w:tc>
          <w:tcPr>
            <w:tcW w:w="1659" w:type="dxa"/>
            <w:tcBorders>
              <w:top w:val="nil"/>
              <w:left w:val="nil"/>
              <w:bottom w:val="single" w:sz="4" w:space="0" w:color="auto"/>
              <w:right w:val="single" w:sz="4" w:space="0" w:color="auto"/>
            </w:tcBorders>
            <w:shd w:val="clear" w:color="auto" w:fill="auto"/>
            <w:noWrap/>
            <w:vAlign w:val="center"/>
            <w:hideMark/>
          </w:tcPr>
          <w:p w14:paraId="5DAE35E7" w14:textId="6ED83459"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486</w:t>
            </w:r>
          </w:p>
        </w:tc>
      </w:tr>
      <w:tr w:rsidR="001F110D" w:rsidRPr="006B39B7" w14:paraId="1C962F55"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058D97" w14:textId="77777777" w:rsidR="001F110D" w:rsidRPr="006B39B7" w:rsidRDefault="001F110D" w:rsidP="001F110D">
            <w:pPr>
              <w:rPr>
                <w:color w:val="000000"/>
                <w:kern w:val="22"/>
                <w:szCs w:val="22"/>
              </w:rPr>
            </w:pPr>
            <w:proofErr w:type="spellStart"/>
            <w:r w:rsidRPr="006B39B7">
              <w:rPr>
                <w:color w:val="000000"/>
                <w:szCs w:val="22"/>
              </w:rPr>
              <w:t>Papua</w:t>
            </w:r>
            <w:proofErr w:type="spellEnd"/>
            <w:r w:rsidRPr="006B39B7">
              <w:rPr>
                <w:color w:val="000000"/>
                <w:szCs w:val="22"/>
              </w:rPr>
              <w:t xml:space="preserve"> Nueva Guinea</w:t>
            </w:r>
          </w:p>
        </w:tc>
        <w:tc>
          <w:tcPr>
            <w:tcW w:w="1421" w:type="dxa"/>
            <w:tcBorders>
              <w:top w:val="nil"/>
              <w:left w:val="nil"/>
              <w:bottom w:val="single" w:sz="4" w:space="0" w:color="auto"/>
              <w:right w:val="single" w:sz="4" w:space="0" w:color="auto"/>
            </w:tcBorders>
            <w:shd w:val="clear" w:color="auto" w:fill="auto"/>
            <w:vAlign w:val="center"/>
            <w:hideMark/>
          </w:tcPr>
          <w:p w14:paraId="0D15BFFC"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672F021" w14:textId="77777777" w:rsidR="001F110D" w:rsidRPr="006B39B7" w:rsidRDefault="001F110D" w:rsidP="001F110D">
            <w:pPr>
              <w:jc w:val="right"/>
              <w:rPr>
                <w:color w:val="000000"/>
                <w:kern w:val="22"/>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5272E3B3" w14:textId="77777777" w:rsidR="001F110D" w:rsidRPr="006B39B7" w:rsidRDefault="001F110D" w:rsidP="001F110D">
            <w:pPr>
              <w:jc w:val="right"/>
              <w:rPr>
                <w:color w:val="000000"/>
                <w:kern w:val="22"/>
                <w:szCs w:val="22"/>
              </w:rPr>
            </w:pPr>
            <w:r w:rsidRPr="006B39B7">
              <w:rPr>
                <w:color w:val="000000"/>
                <w:szCs w:val="22"/>
              </w:rPr>
              <w:t>330</w:t>
            </w:r>
          </w:p>
        </w:tc>
      </w:tr>
      <w:tr w:rsidR="001F110D" w:rsidRPr="006B39B7" w14:paraId="1AB42E3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A29989" w14:textId="77777777" w:rsidR="001F110D" w:rsidRPr="006B39B7" w:rsidRDefault="001F110D" w:rsidP="001F110D">
            <w:pPr>
              <w:rPr>
                <w:color w:val="000000"/>
                <w:kern w:val="22"/>
                <w:szCs w:val="22"/>
              </w:rPr>
            </w:pPr>
            <w:r w:rsidRPr="006B39B7">
              <w:rPr>
                <w:color w:val="000000"/>
                <w:szCs w:val="22"/>
              </w:rPr>
              <w:t>Paraguay</w:t>
            </w:r>
          </w:p>
        </w:tc>
        <w:tc>
          <w:tcPr>
            <w:tcW w:w="1421" w:type="dxa"/>
            <w:tcBorders>
              <w:top w:val="nil"/>
              <w:left w:val="nil"/>
              <w:bottom w:val="single" w:sz="4" w:space="0" w:color="auto"/>
              <w:right w:val="single" w:sz="4" w:space="0" w:color="auto"/>
            </w:tcBorders>
            <w:shd w:val="clear" w:color="auto" w:fill="auto"/>
            <w:vAlign w:val="center"/>
            <w:hideMark/>
          </w:tcPr>
          <w:p w14:paraId="20E8E574" w14:textId="77777777" w:rsidR="001F110D" w:rsidRPr="006B39B7" w:rsidRDefault="001F110D" w:rsidP="001F110D">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21B74DF6" w14:textId="77777777" w:rsidR="001F110D" w:rsidRPr="006B39B7" w:rsidRDefault="001F110D" w:rsidP="001F110D">
            <w:pPr>
              <w:jc w:val="right"/>
              <w:rPr>
                <w:color w:val="000000"/>
                <w:kern w:val="22"/>
                <w:szCs w:val="22"/>
              </w:rPr>
            </w:pPr>
            <w:r w:rsidRPr="006B39B7">
              <w:rPr>
                <w:color w:val="000000"/>
                <w:szCs w:val="22"/>
              </w:rPr>
              <w:t xml:space="preserve">0,023 </w:t>
            </w:r>
          </w:p>
        </w:tc>
        <w:tc>
          <w:tcPr>
            <w:tcW w:w="1659" w:type="dxa"/>
            <w:tcBorders>
              <w:top w:val="nil"/>
              <w:left w:val="nil"/>
              <w:bottom w:val="single" w:sz="4" w:space="0" w:color="auto"/>
              <w:right w:val="single" w:sz="4" w:space="0" w:color="auto"/>
            </w:tcBorders>
            <w:shd w:val="clear" w:color="auto" w:fill="auto"/>
            <w:noWrap/>
            <w:vAlign w:val="center"/>
            <w:hideMark/>
          </w:tcPr>
          <w:p w14:paraId="1036A066" w14:textId="77777777" w:rsidR="001F110D" w:rsidRPr="006B39B7" w:rsidRDefault="001F110D" w:rsidP="001F110D">
            <w:pPr>
              <w:jc w:val="right"/>
              <w:rPr>
                <w:color w:val="000000"/>
                <w:kern w:val="22"/>
                <w:szCs w:val="22"/>
              </w:rPr>
            </w:pPr>
            <w:r w:rsidRPr="006B39B7">
              <w:rPr>
                <w:color w:val="000000"/>
                <w:szCs w:val="22"/>
              </w:rPr>
              <w:t>528</w:t>
            </w:r>
          </w:p>
        </w:tc>
      </w:tr>
      <w:tr w:rsidR="001F110D" w:rsidRPr="006B39B7" w14:paraId="05C3ECD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5DC090" w14:textId="77777777" w:rsidR="001F110D" w:rsidRPr="006B39B7" w:rsidRDefault="001F110D" w:rsidP="001F110D">
            <w:pPr>
              <w:rPr>
                <w:color w:val="000000"/>
                <w:kern w:val="22"/>
                <w:szCs w:val="22"/>
              </w:rPr>
            </w:pPr>
            <w:r w:rsidRPr="006B39B7">
              <w:rPr>
                <w:color w:val="000000"/>
                <w:szCs w:val="22"/>
              </w:rPr>
              <w:t>Perú</w:t>
            </w:r>
          </w:p>
        </w:tc>
        <w:tc>
          <w:tcPr>
            <w:tcW w:w="1421" w:type="dxa"/>
            <w:tcBorders>
              <w:top w:val="nil"/>
              <w:left w:val="nil"/>
              <w:bottom w:val="single" w:sz="4" w:space="0" w:color="auto"/>
              <w:right w:val="single" w:sz="4" w:space="0" w:color="auto"/>
            </w:tcBorders>
            <w:shd w:val="clear" w:color="auto" w:fill="auto"/>
            <w:vAlign w:val="center"/>
            <w:hideMark/>
          </w:tcPr>
          <w:p w14:paraId="60B0F9DA" w14:textId="77777777" w:rsidR="001F110D" w:rsidRPr="006B39B7" w:rsidRDefault="001F110D" w:rsidP="001F110D">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006DFA1D" w14:textId="77777777" w:rsidR="001F110D" w:rsidRPr="006B39B7" w:rsidRDefault="001F110D" w:rsidP="001F110D">
            <w:pPr>
              <w:jc w:val="right"/>
              <w:rPr>
                <w:color w:val="000000"/>
                <w:kern w:val="22"/>
                <w:szCs w:val="22"/>
              </w:rPr>
            </w:pPr>
            <w:r w:rsidRPr="006B39B7">
              <w:rPr>
                <w:color w:val="000000"/>
                <w:szCs w:val="22"/>
              </w:rPr>
              <w:t xml:space="preserve">0,217 </w:t>
            </w:r>
          </w:p>
        </w:tc>
        <w:tc>
          <w:tcPr>
            <w:tcW w:w="1659" w:type="dxa"/>
            <w:tcBorders>
              <w:top w:val="nil"/>
              <w:left w:val="nil"/>
              <w:bottom w:val="single" w:sz="4" w:space="0" w:color="auto"/>
              <w:right w:val="single" w:sz="4" w:space="0" w:color="auto"/>
            </w:tcBorders>
            <w:shd w:val="clear" w:color="auto" w:fill="auto"/>
            <w:noWrap/>
            <w:vAlign w:val="center"/>
            <w:hideMark/>
          </w:tcPr>
          <w:p w14:paraId="1620DCD1" w14:textId="523DC4B0" w:rsidR="001F110D" w:rsidRPr="006B39B7" w:rsidRDefault="001F110D" w:rsidP="00951589">
            <w:pPr>
              <w:jc w:val="right"/>
              <w:rPr>
                <w:color w:val="000000"/>
                <w:kern w:val="22"/>
                <w:szCs w:val="22"/>
              </w:rPr>
            </w:pPr>
            <w:r w:rsidRPr="006B39B7">
              <w:rPr>
                <w:color w:val="000000"/>
                <w:szCs w:val="22"/>
              </w:rPr>
              <w:t>5</w:t>
            </w:r>
            <w:r w:rsidR="00951589" w:rsidRPr="006B39B7">
              <w:rPr>
                <w:color w:val="000000"/>
                <w:szCs w:val="22"/>
              </w:rPr>
              <w:t xml:space="preserve"> </w:t>
            </w:r>
            <w:r w:rsidRPr="006B39B7">
              <w:rPr>
                <w:color w:val="000000"/>
                <w:szCs w:val="22"/>
              </w:rPr>
              <w:t>020</w:t>
            </w:r>
          </w:p>
        </w:tc>
      </w:tr>
      <w:tr w:rsidR="001F110D" w:rsidRPr="006B39B7" w14:paraId="31D5223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25577EB" w14:textId="77777777" w:rsidR="001F110D" w:rsidRPr="006B39B7" w:rsidRDefault="001F110D" w:rsidP="001F110D">
            <w:pPr>
              <w:rPr>
                <w:color w:val="000000"/>
                <w:kern w:val="22"/>
                <w:szCs w:val="22"/>
              </w:rPr>
            </w:pPr>
            <w:r w:rsidRPr="006B39B7">
              <w:rPr>
                <w:color w:val="000000"/>
                <w:szCs w:val="22"/>
              </w:rPr>
              <w:t>Polonia</w:t>
            </w:r>
          </w:p>
        </w:tc>
        <w:tc>
          <w:tcPr>
            <w:tcW w:w="1421" w:type="dxa"/>
            <w:tcBorders>
              <w:top w:val="nil"/>
              <w:left w:val="nil"/>
              <w:bottom w:val="single" w:sz="4" w:space="0" w:color="auto"/>
              <w:right w:val="single" w:sz="4" w:space="0" w:color="auto"/>
            </w:tcBorders>
            <w:shd w:val="clear" w:color="auto" w:fill="auto"/>
            <w:vAlign w:val="center"/>
            <w:hideMark/>
          </w:tcPr>
          <w:p w14:paraId="63E65B92" w14:textId="77777777" w:rsidR="001F110D" w:rsidRPr="006B39B7" w:rsidRDefault="001F110D" w:rsidP="001F110D">
            <w:pPr>
              <w:jc w:val="right"/>
              <w:rPr>
                <w:color w:val="000000"/>
                <w:kern w:val="22"/>
                <w:szCs w:val="22"/>
              </w:rPr>
            </w:pPr>
            <w:r w:rsidRPr="006B39B7">
              <w:rPr>
                <w:color w:val="000000"/>
                <w:szCs w:val="22"/>
              </w:rPr>
              <w:t xml:space="preserve">0,802 </w:t>
            </w:r>
          </w:p>
        </w:tc>
        <w:tc>
          <w:tcPr>
            <w:tcW w:w="1540" w:type="dxa"/>
            <w:tcBorders>
              <w:top w:val="nil"/>
              <w:left w:val="nil"/>
              <w:bottom w:val="single" w:sz="4" w:space="0" w:color="auto"/>
              <w:right w:val="single" w:sz="4" w:space="0" w:color="auto"/>
            </w:tcBorders>
            <w:shd w:val="clear" w:color="auto" w:fill="auto"/>
            <w:noWrap/>
            <w:vAlign w:val="center"/>
            <w:hideMark/>
          </w:tcPr>
          <w:p w14:paraId="1753CAC8" w14:textId="77777777" w:rsidR="001F110D" w:rsidRPr="006B39B7" w:rsidRDefault="001F110D" w:rsidP="001F110D">
            <w:pPr>
              <w:jc w:val="right"/>
              <w:rPr>
                <w:color w:val="000000"/>
                <w:kern w:val="22"/>
                <w:szCs w:val="22"/>
              </w:rPr>
            </w:pPr>
            <w:r w:rsidRPr="006B39B7">
              <w:rPr>
                <w:color w:val="000000"/>
                <w:szCs w:val="22"/>
              </w:rPr>
              <w:t xml:space="preserve">1,146 </w:t>
            </w:r>
          </w:p>
        </w:tc>
        <w:tc>
          <w:tcPr>
            <w:tcW w:w="1659" w:type="dxa"/>
            <w:tcBorders>
              <w:top w:val="nil"/>
              <w:left w:val="nil"/>
              <w:bottom w:val="single" w:sz="4" w:space="0" w:color="auto"/>
              <w:right w:val="single" w:sz="4" w:space="0" w:color="auto"/>
            </w:tcBorders>
            <w:shd w:val="clear" w:color="auto" w:fill="auto"/>
            <w:noWrap/>
            <w:vAlign w:val="center"/>
            <w:hideMark/>
          </w:tcPr>
          <w:p w14:paraId="04970CDD" w14:textId="3423E481" w:rsidR="001F110D" w:rsidRPr="006B39B7" w:rsidRDefault="001F110D" w:rsidP="00951589">
            <w:pPr>
              <w:jc w:val="right"/>
              <w:rPr>
                <w:color w:val="000000"/>
                <w:kern w:val="22"/>
                <w:szCs w:val="22"/>
              </w:rPr>
            </w:pPr>
            <w:r w:rsidRPr="006B39B7">
              <w:rPr>
                <w:color w:val="000000"/>
                <w:szCs w:val="22"/>
              </w:rPr>
              <w:t>26</w:t>
            </w:r>
            <w:r w:rsidR="00951589" w:rsidRPr="006B39B7">
              <w:rPr>
                <w:color w:val="000000"/>
                <w:szCs w:val="22"/>
              </w:rPr>
              <w:t xml:space="preserve"> </w:t>
            </w:r>
            <w:r w:rsidRPr="006B39B7">
              <w:rPr>
                <w:color w:val="000000"/>
                <w:szCs w:val="22"/>
              </w:rPr>
              <w:t>486</w:t>
            </w:r>
          </w:p>
        </w:tc>
      </w:tr>
      <w:tr w:rsidR="001F110D" w:rsidRPr="006B39B7" w14:paraId="1D5E06A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8EB76D" w14:textId="77777777" w:rsidR="001F110D" w:rsidRPr="006B39B7" w:rsidRDefault="001F110D" w:rsidP="001F110D">
            <w:pPr>
              <w:rPr>
                <w:color w:val="000000"/>
                <w:kern w:val="22"/>
                <w:szCs w:val="22"/>
              </w:rPr>
            </w:pPr>
            <w:r w:rsidRPr="006B39B7">
              <w:rPr>
                <w:color w:val="000000"/>
                <w:szCs w:val="22"/>
              </w:rPr>
              <w:t>Portugal</w:t>
            </w:r>
          </w:p>
        </w:tc>
        <w:tc>
          <w:tcPr>
            <w:tcW w:w="1421" w:type="dxa"/>
            <w:tcBorders>
              <w:top w:val="nil"/>
              <w:left w:val="nil"/>
              <w:bottom w:val="single" w:sz="4" w:space="0" w:color="auto"/>
              <w:right w:val="single" w:sz="4" w:space="0" w:color="auto"/>
            </w:tcBorders>
            <w:shd w:val="clear" w:color="auto" w:fill="auto"/>
            <w:vAlign w:val="center"/>
            <w:hideMark/>
          </w:tcPr>
          <w:p w14:paraId="761FBED0" w14:textId="77777777" w:rsidR="001F110D" w:rsidRPr="006B39B7" w:rsidRDefault="001F110D" w:rsidP="001F110D">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3AE8392F" w14:textId="77777777" w:rsidR="001F110D" w:rsidRPr="006B39B7" w:rsidRDefault="001F110D" w:rsidP="001F110D">
            <w:pPr>
              <w:jc w:val="right"/>
              <w:rPr>
                <w:color w:val="000000"/>
                <w:kern w:val="22"/>
                <w:szCs w:val="22"/>
              </w:rPr>
            </w:pPr>
            <w:r w:rsidRPr="006B39B7">
              <w:rPr>
                <w:color w:val="000000"/>
                <w:szCs w:val="22"/>
              </w:rPr>
              <w:t xml:space="preserve">0,500 </w:t>
            </w:r>
          </w:p>
        </w:tc>
        <w:tc>
          <w:tcPr>
            <w:tcW w:w="1659" w:type="dxa"/>
            <w:tcBorders>
              <w:top w:val="nil"/>
              <w:left w:val="nil"/>
              <w:bottom w:val="single" w:sz="4" w:space="0" w:color="auto"/>
              <w:right w:val="single" w:sz="4" w:space="0" w:color="auto"/>
            </w:tcBorders>
            <w:shd w:val="clear" w:color="auto" w:fill="auto"/>
            <w:noWrap/>
            <w:vAlign w:val="center"/>
            <w:hideMark/>
          </w:tcPr>
          <w:p w14:paraId="79E69138" w14:textId="2B7A3DF5" w:rsidR="001F110D" w:rsidRPr="006B39B7" w:rsidRDefault="001F110D" w:rsidP="00951589">
            <w:pPr>
              <w:jc w:val="right"/>
              <w:rPr>
                <w:color w:val="000000"/>
                <w:kern w:val="22"/>
                <w:szCs w:val="22"/>
              </w:rPr>
            </w:pPr>
            <w:r w:rsidRPr="006B39B7">
              <w:rPr>
                <w:color w:val="000000"/>
                <w:szCs w:val="22"/>
              </w:rPr>
              <w:t>11</w:t>
            </w:r>
            <w:r w:rsidR="00951589" w:rsidRPr="006B39B7">
              <w:rPr>
                <w:color w:val="000000"/>
                <w:szCs w:val="22"/>
              </w:rPr>
              <w:t xml:space="preserve"> </w:t>
            </w:r>
            <w:r w:rsidRPr="006B39B7">
              <w:rPr>
                <w:color w:val="000000"/>
                <w:szCs w:val="22"/>
              </w:rPr>
              <w:t>559</w:t>
            </w:r>
          </w:p>
        </w:tc>
      </w:tr>
      <w:tr w:rsidR="001F110D" w:rsidRPr="006B39B7" w14:paraId="26D2CCE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332C6F" w14:textId="77777777" w:rsidR="001F110D" w:rsidRPr="006B39B7" w:rsidRDefault="001F110D" w:rsidP="001F110D">
            <w:pPr>
              <w:rPr>
                <w:color w:val="000000"/>
                <w:kern w:val="22"/>
                <w:szCs w:val="22"/>
              </w:rPr>
            </w:pPr>
            <w:r w:rsidRPr="006B39B7">
              <w:rPr>
                <w:color w:val="000000"/>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353C7564" w14:textId="77777777" w:rsidR="001F110D" w:rsidRPr="006B39B7" w:rsidRDefault="001F110D" w:rsidP="001F110D">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B7059B6" w14:textId="77777777" w:rsidR="001F110D" w:rsidRPr="006B39B7" w:rsidRDefault="001F110D" w:rsidP="001F110D">
            <w:pPr>
              <w:jc w:val="right"/>
              <w:rPr>
                <w:color w:val="000000"/>
                <w:kern w:val="22"/>
                <w:szCs w:val="22"/>
              </w:rPr>
            </w:pPr>
            <w:r w:rsidRPr="006B39B7">
              <w:rPr>
                <w:color w:val="000000"/>
                <w:szCs w:val="22"/>
              </w:rPr>
              <w:t xml:space="preserve">0,403 </w:t>
            </w:r>
          </w:p>
        </w:tc>
        <w:tc>
          <w:tcPr>
            <w:tcW w:w="1659" w:type="dxa"/>
            <w:tcBorders>
              <w:top w:val="nil"/>
              <w:left w:val="nil"/>
              <w:bottom w:val="single" w:sz="4" w:space="0" w:color="auto"/>
              <w:right w:val="single" w:sz="4" w:space="0" w:color="auto"/>
            </w:tcBorders>
            <w:shd w:val="clear" w:color="auto" w:fill="auto"/>
            <w:noWrap/>
            <w:vAlign w:val="center"/>
            <w:hideMark/>
          </w:tcPr>
          <w:p w14:paraId="502E99E5" w14:textId="2A7538B8" w:rsidR="001F110D" w:rsidRPr="006B39B7" w:rsidRDefault="001F110D" w:rsidP="00951589">
            <w:pPr>
              <w:jc w:val="right"/>
              <w:rPr>
                <w:color w:val="000000"/>
                <w:kern w:val="22"/>
                <w:szCs w:val="22"/>
              </w:rPr>
            </w:pPr>
            <w:r w:rsidRPr="006B39B7">
              <w:rPr>
                <w:color w:val="000000"/>
                <w:szCs w:val="22"/>
              </w:rPr>
              <w:t>9</w:t>
            </w:r>
            <w:r w:rsidR="00951589" w:rsidRPr="006B39B7">
              <w:rPr>
                <w:color w:val="000000"/>
                <w:szCs w:val="22"/>
              </w:rPr>
              <w:t xml:space="preserve"> </w:t>
            </w:r>
            <w:r w:rsidRPr="006B39B7">
              <w:rPr>
                <w:color w:val="000000"/>
                <w:szCs w:val="22"/>
              </w:rPr>
              <w:t>313</w:t>
            </w:r>
          </w:p>
        </w:tc>
      </w:tr>
      <w:tr w:rsidR="002609EA" w:rsidRPr="006B39B7" w14:paraId="2026652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6939C4" w14:textId="77777777" w:rsidR="002609EA" w:rsidRPr="006B39B7" w:rsidRDefault="002609EA" w:rsidP="00330748">
            <w:pPr>
              <w:rPr>
                <w:color w:val="000000"/>
                <w:kern w:val="22"/>
                <w:szCs w:val="22"/>
              </w:rPr>
            </w:pPr>
            <w:r w:rsidRPr="006B39B7">
              <w:rPr>
                <w:color w:val="000000"/>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49D9FCA7" w14:textId="77777777" w:rsidR="002609EA" w:rsidRPr="006B39B7" w:rsidRDefault="002609EA" w:rsidP="00330748">
            <w:pPr>
              <w:jc w:val="right"/>
              <w:rPr>
                <w:color w:val="000000"/>
                <w:kern w:val="22"/>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4ABE7499" w14:textId="77777777" w:rsidR="002609EA" w:rsidRPr="006B39B7" w:rsidRDefault="002609EA" w:rsidP="00330748">
            <w:pPr>
              <w:jc w:val="right"/>
              <w:rPr>
                <w:color w:val="000000"/>
                <w:kern w:val="22"/>
                <w:szCs w:val="22"/>
              </w:rPr>
            </w:pPr>
            <w:r w:rsidRPr="006B39B7">
              <w:rPr>
                <w:color w:val="000000"/>
                <w:szCs w:val="22"/>
              </w:rPr>
              <w:t xml:space="preserve">6,525 </w:t>
            </w:r>
          </w:p>
        </w:tc>
        <w:tc>
          <w:tcPr>
            <w:tcW w:w="1659" w:type="dxa"/>
            <w:tcBorders>
              <w:top w:val="nil"/>
              <w:left w:val="nil"/>
              <w:bottom w:val="single" w:sz="4" w:space="0" w:color="auto"/>
              <w:right w:val="single" w:sz="4" w:space="0" w:color="auto"/>
            </w:tcBorders>
            <w:shd w:val="clear" w:color="auto" w:fill="auto"/>
            <w:noWrap/>
            <w:vAlign w:val="center"/>
            <w:hideMark/>
          </w:tcPr>
          <w:p w14:paraId="078BFAEF" w14:textId="558738F6" w:rsidR="002609EA" w:rsidRPr="006B39B7" w:rsidRDefault="002609EA" w:rsidP="00951589">
            <w:pPr>
              <w:jc w:val="right"/>
              <w:rPr>
                <w:color w:val="000000"/>
                <w:kern w:val="22"/>
                <w:szCs w:val="22"/>
              </w:rPr>
            </w:pPr>
            <w:r w:rsidRPr="006B39B7">
              <w:rPr>
                <w:color w:val="000000"/>
                <w:szCs w:val="22"/>
              </w:rPr>
              <w:t>150</w:t>
            </w:r>
            <w:r w:rsidR="00951589" w:rsidRPr="006B39B7">
              <w:rPr>
                <w:color w:val="000000"/>
                <w:szCs w:val="22"/>
              </w:rPr>
              <w:t xml:space="preserve"> </w:t>
            </w:r>
            <w:r w:rsidRPr="006B39B7">
              <w:rPr>
                <w:color w:val="000000"/>
                <w:szCs w:val="22"/>
              </w:rPr>
              <w:t>822</w:t>
            </w:r>
          </w:p>
        </w:tc>
      </w:tr>
      <w:tr w:rsidR="00A04248" w:rsidRPr="006B39B7" w14:paraId="5B83DCDC"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16E807" w14:textId="77777777" w:rsidR="00A04248" w:rsidRPr="006B39B7" w:rsidRDefault="00A04248" w:rsidP="00330748">
            <w:pPr>
              <w:rPr>
                <w:color w:val="000000"/>
                <w:kern w:val="22"/>
                <w:szCs w:val="22"/>
              </w:rPr>
            </w:pPr>
            <w:r w:rsidRPr="006B39B7">
              <w:rPr>
                <w:color w:val="000000"/>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16D037C0" w14:textId="77777777" w:rsidR="00A04248" w:rsidRPr="006B39B7" w:rsidRDefault="00A04248" w:rsidP="00330748">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4CF7871B" w14:textId="77777777" w:rsidR="00A04248" w:rsidRPr="006B39B7" w:rsidRDefault="00A04248" w:rsidP="00330748">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4F070627" w14:textId="77777777" w:rsidR="00A04248" w:rsidRPr="006B39B7" w:rsidRDefault="00A04248" w:rsidP="00330748">
            <w:pPr>
              <w:jc w:val="right"/>
              <w:rPr>
                <w:color w:val="000000"/>
                <w:kern w:val="22"/>
                <w:szCs w:val="22"/>
              </w:rPr>
            </w:pPr>
            <w:r w:rsidRPr="006B39B7">
              <w:rPr>
                <w:color w:val="000000"/>
                <w:szCs w:val="22"/>
              </w:rPr>
              <w:t>363</w:t>
            </w:r>
          </w:p>
        </w:tc>
      </w:tr>
      <w:tr w:rsidR="009173B7" w:rsidRPr="006B39B7" w14:paraId="5D2A96B0"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CB3985" w14:textId="77777777" w:rsidR="009173B7" w:rsidRPr="006B39B7" w:rsidRDefault="009173B7" w:rsidP="00330748">
            <w:pPr>
              <w:rPr>
                <w:color w:val="000000"/>
                <w:kern w:val="22"/>
                <w:szCs w:val="22"/>
              </w:rPr>
            </w:pPr>
            <w:r w:rsidRPr="006B39B7">
              <w:rPr>
                <w:color w:val="000000"/>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586A7AAE" w14:textId="77777777" w:rsidR="009173B7" w:rsidRPr="006B39B7" w:rsidRDefault="009173B7"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7F15D79" w14:textId="77777777" w:rsidR="009173B7" w:rsidRPr="006B39B7" w:rsidRDefault="009173B7"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19BB2E3" w14:textId="77777777" w:rsidR="009173B7" w:rsidRPr="006B39B7" w:rsidRDefault="009173B7" w:rsidP="00330748">
            <w:pPr>
              <w:jc w:val="right"/>
              <w:rPr>
                <w:color w:val="000000"/>
                <w:kern w:val="22"/>
                <w:szCs w:val="22"/>
              </w:rPr>
            </w:pPr>
            <w:r w:rsidRPr="006B39B7">
              <w:rPr>
                <w:color w:val="000000"/>
                <w:szCs w:val="22"/>
              </w:rPr>
              <w:t>33</w:t>
            </w:r>
          </w:p>
        </w:tc>
      </w:tr>
      <w:tr w:rsidR="001F110D" w:rsidRPr="006B39B7" w14:paraId="47B37886"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0C2E57" w14:textId="77777777" w:rsidR="001F110D" w:rsidRPr="006B39B7" w:rsidRDefault="001F110D" w:rsidP="001F110D">
            <w:pPr>
              <w:rPr>
                <w:color w:val="000000"/>
                <w:kern w:val="22"/>
                <w:szCs w:val="22"/>
              </w:rPr>
            </w:pPr>
            <w:r w:rsidRPr="006B39B7">
              <w:rPr>
                <w:color w:val="000000"/>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6E5A6059" w14:textId="77777777" w:rsidR="001F110D" w:rsidRPr="006B39B7" w:rsidRDefault="001F110D" w:rsidP="001F110D">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1C2F1EA3" w14:textId="77777777" w:rsidR="001F110D" w:rsidRPr="006B39B7" w:rsidRDefault="001F110D" w:rsidP="001F110D">
            <w:pPr>
              <w:jc w:val="right"/>
              <w:rPr>
                <w:color w:val="000000"/>
                <w:kern w:val="22"/>
                <w:szCs w:val="22"/>
              </w:rPr>
            </w:pPr>
            <w:r w:rsidRPr="006B39B7">
              <w:rPr>
                <w:color w:val="000000"/>
                <w:szCs w:val="22"/>
              </w:rPr>
              <w:t xml:space="preserve">3,239 </w:t>
            </w:r>
          </w:p>
        </w:tc>
        <w:tc>
          <w:tcPr>
            <w:tcW w:w="1659" w:type="dxa"/>
            <w:tcBorders>
              <w:top w:val="nil"/>
              <w:left w:val="nil"/>
              <w:bottom w:val="single" w:sz="4" w:space="0" w:color="auto"/>
              <w:right w:val="single" w:sz="4" w:space="0" w:color="auto"/>
            </w:tcBorders>
            <w:shd w:val="clear" w:color="auto" w:fill="auto"/>
            <w:noWrap/>
            <w:vAlign w:val="center"/>
            <w:hideMark/>
          </w:tcPr>
          <w:p w14:paraId="56B70E7B" w14:textId="31F7F65C" w:rsidR="001F110D" w:rsidRPr="006B39B7" w:rsidRDefault="001F110D" w:rsidP="00951589">
            <w:pPr>
              <w:jc w:val="right"/>
              <w:rPr>
                <w:color w:val="000000"/>
                <w:kern w:val="22"/>
                <w:szCs w:val="22"/>
              </w:rPr>
            </w:pPr>
            <w:r w:rsidRPr="006B39B7">
              <w:rPr>
                <w:color w:val="000000"/>
                <w:szCs w:val="22"/>
              </w:rPr>
              <w:t>74</w:t>
            </w:r>
            <w:r w:rsidR="00951589" w:rsidRPr="006B39B7">
              <w:rPr>
                <w:color w:val="000000"/>
                <w:szCs w:val="22"/>
              </w:rPr>
              <w:t xml:space="preserve"> </w:t>
            </w:r>
            <w:r w:rsidRPr="006B39B7">
              <w:rPr>
                <w:color w:val="000000"/>
                <w:szCs w:val="22"/>
              </w:rPr>
              <w:t>866</w:t>
            </w:r>
          </w:p>
        </w:tc>
      </w:tr>
      <w:tr w:rsidR="00BE6ED1" w:rsidRPr="006B39B7" w14:paraId="13CA658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674D59" w14:textId="77777777" w:rsidR="00BE6ED1" w:rsidRPr="006B39B7" w:rsidRDefault="00BE6ED1" w:rsidP="00330748">
            <w:pPr>
              <w:rPr>
                <w:color w:val="000000"/>
                <w:kern w:val="22"/>
                <w:szCs w:val="22"/>
              </w:rPr>
            </w:pPr>
            <w:r w:rsidRPr="006B39B7">
              <w:rPr>
                <w:color w:val="000000"/>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680F511B" w14:textId="77777777" w:rsidR="00BE6ED1" w:rsidRPr="006B39B7" w:rsidRDefault="00BE6ED1" w:rsidP="00330748">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A769BA" w14:textId="77777777" w:rsidR="00BE6ED1" w:rsidRPr="006B39B7" w:rsidRDefault="00BE6ED1" w:rsidP="00330748">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678FD424" w14:textId="77777777" w:rsidR="00BE6ED1" w:rsidRPr="006B39B7" w:rsidRDefault="00BE6ED1" w:rsidP="00330748">
            <w:pPr>
              <w:jc w:val="right"/>
              <w:rPr>
                <w:color w:val="000000"/>
                <w:kern w:val="22"/>
                <w:szCs w:val="22"/>
              </w:rPr>
            </w:pPr>
            <w:r w:rsidRPr="006B39B7">
              <w:rPr>
                <w:color w:val="000000"/>
                <w:szCs w:val="22"/>
              </w:rPr>
              <w:t>231</w:t>
            </w:r>
          </w:p>
        </w:tc>
      </w:tr>
      <w:tr w:rsidR="00350F17" w:rsidRPr="006B39B7" w14:paraId="7465E009"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0A9443" w14:textId="77777777" w:rsidR="00350F17" w:rsidRPr="006B39B7" w:rsidRDefault="00350F17" w:rsidP="00330748">
            <w:pPr>
              <w:rPr>
                <w:color w:val="000000"/>
                <w:kern w:val="22"/>
                <w:szCs w:val="22"/>
              </w:rPr>
            </w:pPr>
            <w:r w:rsidRPr="006B39B7">
              <w:rPr>
                <w:color w:val="000000"/>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78E6B85C" w14:textId="77777777" w:rsidR="00350F17" w:rsidRPr="006B39B7" w:rsidRDefault="00350F17" w:rsidP="00330748">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463BA273" w14:textId="77777777" w:rsidR="00350F17" w:rsidRPr="006B39B7" w:rsidRDefault="00350F17" w:rsidP="00330748">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78D3E785" w14:textId="77777777" w:rsidR="00350F17" w:rsidRPr="006B39B7" w:rsidRDefault="00350F17" w:rsidP="00330748">
            <w:pPr>
              <w:jc w:val="right"/>
              <w:rPr>
                <w:color w:val="000000"/>
                <w:kern w:val="22"/>
                <w:szCs w:val="22"/>
              </w:rPr>
            </w:pPr>
            <w:r w:rsidRPr="006B39B7">
              <w:rPr>
                <w:color w:val="000000"/>
                <w:szCs w:val="22"/>
              </w:rPr>
              <w:t>165</w:t>
            </w:r>
          </w:p>
        </w:tc>
      </w:tr>
      <w:tr w:rsidR="001F110D" w:rsidRPr="006B39B7" w14:paraId="5F858F98"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B237F7A" w14:textId="77777777" w:rsidR="001F110D" w:rsidRPr="006B39B7" w:rsidRDefault="001F110D" w:rsidP="001F110D">
            <w:pPr>
              <w:rPr>
                <w:color w:val="000000"/>
                <w:kern w:val="22"/>
                <w:szCs w:val="22"/>
              </w:rPr>
            </w:pPr>
            <w:r w:rsidRPr="006B39B7">
              <w:rPr>
                <w:color w:val="000000"/>
                <w:szCs w:val="22"/>
              </w:rPr>
              <w:t>República de Moldova</w:t>
            </w:r>
          </w:p>
        </w:tc>
        <w:tc>
          <w:tcPr>
            <w:tcW w:w="1421" w:type="dxa"/>
            <w:tcBorders>
              <w:top w:val="nil"/>
              <w:left w:val="nil"/>
              <w:bottom w:val="single" w:sz="4" w:space="0" w:color="auto"/>
              <w:right w:val="single" w:sz="4" w:space="0" w:color="auto"/>
            </w:tcBorders>
            <w:shd w:val="clear" w:color="auto" w:fill="auto"/>
            <w:vAlign w:val="center"/>
            <w:hideMark/>
          </w:tcPr>
          <w:p w14:paraId="2BDE3A25"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07697A95"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74905123" w14:textId="77777777" w:rsidR="001F110D" w:rsidRPr="006B39B7" w:rsidRDefault="001F110D" w:rsidP="001F110D">
            <w:pPr>
              <w:jc w:val="right"/>
              <w:rPr>
                <w:color w:val="000000"/>
                <w:kern w:val="22"/>
                <w:szCs w:val="22"/>
              </w:rPr>
            </w:pPr>
            <w:r w:rsidRPr="006B39B7">
              <w:rPr>
                <w:color w:val="000000"/>
                <w:szCs w:val="22"/>
              </w:rPr>
              <w:t>99</w:t>
            </w:r>
          </w:p>
        </w:tc>
      </w:tr>
      <w:tr w:rsidR="009D4127" w:rsidRPr="006B39B7" w14:paraId="4C782B6F"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99DCDE" w14:textId="77777777" w:rsidR="009D4127" w:rsidRPr="006B39B7" w:rsidRDefault="009D4127" w:rsidP="00330748">
            <w:pPr>
              <w:rPr>
                <w:color w:val="000000"/>
                <w:kern w:val="22"/>
                <w:szCs w:val="22"/>
              </w:rPr>
            </w:pPr>
            <w:r w:rsidRPr="006B39B7">
              <w:rPr>
                <w:color w:val="000000"/>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3BBAFA01" w14:textId="77777777" w:rsidR="009D4127" w:rsidRPr="006B39B7" w:rsidRDefault="009D4127" w:rsidP="00330748">
            <w:pPr>
              <w:jc w:val="right"/>
              <w:rPr>
                <w:color w:val="000000"/>
                <w:kern w:val="22"/>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0F15CB89" w14:textId="77777777" w:rsidR="009D4127" w:rsidRPr="006B39B7" w:rsidRDefault="009D4127" w:rsidP="00330748">
            <w:pPr>
              <w:jc w:val="right"/>
              <w:rPr>
                <w:color w:val="000000"/>
                <w:kern w:val="22"/>
                <w:szCs w:val="22"/>
              </w:rPr>
            </w:pPr>
            <w:r w:rsidRPr="006B39B7">
              <w:rPr>
                <w:color w:val="000000"/>
                <w:szCs w:val="22"/>
              </w:rPr>
              <w:t xml:space="preserve">0,076 </w:t>
            </w:r>
          </w:p>
        </w:tc>
        <w:tc>
          <w:tcPr>
            <w:tcW w:w="1659" w:type="dxa"/>
            <w:tcBorders>
              <w:top w:val="nil"/>
              <w:left w:val="nil"/>
              <w:bottom w:val="single" w:sz="4" w:space="0" w:color="auto"/>
              <w:right w:val="single" w:sz="4" w:space="0" w:color="auto"/>
            </w:tcBorders>
            <w:shd w:val="clear" w:color="auto" w:fill="auto"/>
            <w:noWrap/>
            <w:vAlign w:val="center"/>
            <w:hideMark/>
          </w:tcPr>
          <w:p w14:paraId="522E1212" w14:textId="5FBAEB55" w:rsidR="009D4127" w:rsidRPr="006B39B7" w:rsidRDefault="009D4127"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750</w:t>
            </w:r>
          </w:p>
        </w:tc>
      </w:tr>
      <w:tr w:rsidR="00BE6ED1" w:rsidRPr="006B39B7" w14:paraId="6E6768D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DEC2242" w14:textId="77777777" w:rsidR="00BE6ED1" w:rsidRPr="006B39B7" w:rsidRDefault="00BE6ED1" w:rsidP="00330748">
            <w:pPr>
              <w:rPr>
                <w:color w:val="000000"/>
                <w:kern w:val="22"/>
                <w:szCs w:val="22"/>
              </w:rPr>
            </w:pPr>
            <w:r w:rsidRPr="006B39B7">
              <w:rPr>
                <w:color w:val="000000"/>
                <w:szCs w:val="22"/>
              </w:rPr>
              <w:t>República Popular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06EB113A" w14:textId="77777777" w:rsidR="00BE6ED1" w:rsidRPr="006B39B7" w:rsidRDefault="00BE6ED1" w:rsidP="00330748">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030089FB" w14:textId="77777777" w:rsidR="00BE6ED1" w:rsidRPr="006B39B7" w:rsidRDefault="00BE6ED1" w:rsidP="00330748">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6BA2698" w14:textId="77777777" w:rsidR="00BE6ED1" w:rsidRPr="006B39B7" w:rsidRDefault="00BE6ED1" w:rsidP="00330748">
            <w:pPr>
              <w:jc w:val="right"/>
              <w:rPr>
                <w:color w:val="000000"/>
                <w:kern w:val="22"/>
                <w:szCs w:val="22"/>
              </w:rPr>
            </w:pPr>
            <w:r w:rsidRPr="006B39B7">
              <w:rPr>
                <w:color w:val="000000"/>
                <w:szCs w:val="22"/>
              </w:rPr>
              <w:t>198</w:t>
            </w:r>
          </w:p>
        </w:tc>
      </w:tr>
      <w:tr w:rsidR="002609EA" w:rsidRPr="006B39B7" w14:paraId="7A5AAF97"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DFA3984" w14:textId="77777777" w:rsidR="002609EA" w:rsidRPr="006B39B7" w:rsidRDefault="002609EA" w:rsidP="00330748">
            <w:pPr>
              <w:rPr>
                <w:color w:val="000000"/>
                <w:kern w:val="22"/>
                <w:szCs w:val="22"/>
              </w:rPr>
            </w:pPr>
            <w:r w:rsidRPr="006B39B7">
              <w:rPr>
                <w:color w:val="000000"/>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537D3706" w14:textId="77777777" w:rsidR="002609EA" w:rsidRPr="006B39B7" w:rsidRDefault="002609EA" w:rsidP="00330748">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05B4B242" w14:textId="77777777" w:rsidR="002609EA" w:rsidRPr="006B39B7" w:rsidRDefault="002609EA" w:rsidP="00330748">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0272FA0" w14:textId="77777777" w:rsidR="002609EA" w:rsidRPr="006B39B7" w:rsidRDefault="002609EA" w:rsidP="00330748">
            <w:pPr>
              <w:jc w:val="right"/>
              <w:rPr>
                <w:color w:val="000000"/>
                <w:kern w:val="22"/>
                <w:szCs w:val="22"/>
              </w:rPr>
            </w:pPr>
            <w:r w:rsidRPr="006B39B7">
              <w:rPr>
                <w:color w:val="000000"/>
                <w:szCs w:val="22"/>
              </w:rPr>
              <w:t>231</w:t>
            </w:r>
          </w:p>
        </w:tc>
      </w:tr>
      <w:tr w:rsidR="001F110D" w:rsidRPr="006B39B7" w14:paraId="1AB8BE4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29901" w14:textId="77777777" w:rsidR="001F110D" w:rsidRPr="006B39B7" w:rsidRDefault="001F110D" w:rsidP="001F110D">
            <w:pPr>
              <w:rPr>
                <w:color w:val="000000"/>
                <w:kern w:val="22"/>
                <w:szCs w:val="22"/>
              </w:rPr>
            </w:pPr>
            <w:r w:rsidRPr="006B39B7">
              <w:rPr>
                <w:color w:val="000000"/>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0D148C97" w14:textId="77777777" w:rsidR="001F110D" w:rsidRPr="006B39B7" w:rsidRDefault="001F110D" w:rsidP="001F110D">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68622C6F" w14:textId="77777777" w:rsidR="001F110D" w:rsidRPr="006B39B7" w:rsidRDefault="001F110D" w:rsidP="001F110D">
            <w:pPr>
              <w:jc w:val="right"/>
              <w:rPr>
                <w:color w:val="000000"/>
                <w:kern w:val="22"/>
                <w:szCs w:val="22"/>
              </w:rPr>
            </w:pPr>
            <w:r w:rsidRPr="006B39B7">
              <w:rPr>
                <w:color w:val="000000"/>
                <w:szCs w:val="22"/>
              </w:rPr>
              <w:t xml:space="preserve">0,283 </w:t>
            </w:r>
          </w:p>
        </w:tc>
        <w:tc>
          <w:tcPr>
            <w:tcW w:w="1659" w:type="dxa"/>
            <w:tcBorders>
              <w:top w:val="nil"/>
              <w:left w:val="nil"/>
              <w:bottom w:val="single" w:sz="4" w:space="0" w:color="auto"/>
              <w:right w:val="single" w:sz="4" w:space="0" w:color="auto"/>
            </w:tcBorders>
            <w:shd w:val="clear" w:color="auto" w:fill="auto"/>
            <w:noWrap/>
            <w:vAlign w:val="center"/>
            <w:hideMark/>
          </w:tcPr>
          <w:p w14:paraId="194F8547" w14:textId="5ACA06E0" w:rsidR="001F110D" w:rsidRPr="006B39B7" w:rsidRDefault="001F110D" w:rsidP="00951589">
            <w:pPr>
              <w:jc w:val="right"/>
              <w:rPr>
                <w:color w:val="000000"/>
                <w:kern w:val="22"/>
                <w:szCs w:val="22"/>
              </w:rPr>
            </w:pPr>
            <w:r w:rsidRPr="006B39B7">
              <w:rPr>
                <w:color w:val="000000"/>
                <w:szCs w:val="22"/>
              </w:rPr>
              <w:t>6</w:t>
            </w:r>
            <w:r w:rsidR="00951589" w:rsidRPr="006B39B7">
              <w:rPr>
                <w:color w:val="000000"/>
                <w:szCs w:val="22"/>
              </w:rPr>
              <w:t xml:space="preserve"> </w:t>
            </w:r>
            <w:r w:rsidRPr="006B39B7">
              <w:rPr>
                <w:color w:val="000000"/>
                <w:szCs w:val="22"/>
              </w:rPr>
              <w:t>539</w:t>
            </w:r>
          </w:p>
        </w:tc>
      </w:tr>
      <w:tr w:rsidR="00B01F6B" w:rsidRPr="006B39B7" w14:paraId="5EAA8F09" w14:textId="77777777" w:rsidTr="00B01F6B">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EACE91" w14:textId="77777777" w:rsidR="00B01F6B" w:rsidRPr="006B39B7" w:rsidRDefault="00B01F6B" w:rsidP="002B69BE">
            <w:pPr>
              <w:rPr>
                <w:color w:val="000000"/>
                <w:szCs w:val="22"/>
              </w:rPr>
            </w:pPr>
            <w:proofErr w:type="spellStart"/>
            <w:r w:rsidRPr="006B39B7">
              <w:rPr>
                <w:color w:val="000000"/>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140381BF" w14:textId="77777777" w:rsidR="00B01F6B" w:rsidRPr="006B39B7" w:rsidRDefault="00B01F6B"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5953388" w14:textId="77777777" w:rsidR="00B01F6B" w:rsidRPr="006B39B7" w:rsidRDefault="00B01F6B" w:rsidP="002B69BE">
            <w:pPr>
              <w:jc w:val="right"/>
              <w:rPr>
                <w:color w:val="000000"/>
                <w:szCs w:val="22"/>
              </w:rPr>
            </w:pPr>
            <w:r w:rsidRPr="006B39B7">
              <w:rPr>
                <w:color w:val="000000"/>
                <w:szCs w:val="22"/>
              </w:rPr>
              <w:t xml:space="preserve">0,004 </w:t>
            </w:r>
          </w:p>
        </w:tc>
        <w:tc>
          <w:tcPr>
            <w:tcW w:w="1659" w:type="dxa"/>
            <w:tcBorders>
              <w:top w:val="nil"/>
              <w:left w:val="nil"/>
              <w:bottom w:val="single" w:sz="4" w:space="0" w:color="auto"/>
              <w:right w:val="single" w:sz="4" w:space="0" w:color="auto"/>
            </w:tcBorders>
            <w:shd w:val="clear" w:color="auto" w:fill="auto"/>
            <w:noWrap/>
            <w:vAlign w:val="center"/>
            <w:hideMark/>
          </w:tcPr>
          <w:p w14:paraId="27E6DC9F" w14:textId="77777777" w:rsidR="00B01F6B" w:rsidRPr="006B39B7" w:rsidRDefault="00B01F6B" w:rsidP="002B69BE">
            <w:pPr>
              <w:jc w:val="right"/>
              <w:rPr>
                <w:color w:val="000000"/>
                <w:szCs w:val="22"/>
              </w:rPr>
            </w:pPr>
            <w:r w:rsidRPr="006B39B7">
              <w:rPr>
                <w:color w:val="000000"/>
                <w:szCs w:val="22"/>
              </w:rPr>
              <w:t>99</w:t>
            </w:r>
          </w:p>
        </w:tc>
      </w:tr>
      <w:tr w:rsidR="001F110D" w:rsidRPr="006B39B7" w14:paraId="5B0A05F1"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2413466" w14:textId="77777777" w:rsidR="001F110D" w:rsidRPr="006B39B7" w:rsidRDefault="001F110D" w:rsidP="001F110D">
            <w:pPr>
              <w:rPr>
                <w:color w:val="000000"/>
                <w:kern w:val="22"/>
                <w:szCs w:val="22"/>
              </w:rPr>
            </w:pPr>
            <w:r w:rsidRPr="006B39B7">
              <w:rPr>
                <w:color w:val="000000"/>
                <w:szCs w:val="22"/>
              </w:rPr>
              <w:t xml:space="preserve">Saint </w:t>
            </w:r>
            <w:proofErr w:type="spellStart"/>
            <w:r w:rsidRPr="006B39B7">
              <w:rPr>
                <w:color w:val="000000"/>
                <w:szCs w:val="22"/>
              </w:rPr>
              <w:t>Kitts</w:t>
            </w:r>
            <w:proofErr w:type="spellEnd"/>
            <w:r w:rsidRPr="006B39B7">
              <w:rPr>
                <w:color w:val="000000"/>
                <w:szCs w:val="22"/>
              </w:rPr>
              <w:t xml:space="preserve"> y </w:t>
            </w:r>
            <w:proofErr w:type="spellStart"/>
            <w:r w:rsidRPr="006B39B7">
              <w:rPr>
                <w:color w:val="000000"/>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A83DD75"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D3B86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8554A23" w14:textId="77777777" w:rsidR="001F110D" w:rsidRPr="006B39B7" w:rsidRDefault="001F110D" w:rsidP="001F110D">
            <w:pPr>
              <w:jc w:val="right"/>
              <w:rPr>
                <w:color w:val="000000"/>
                <w:kern w:val="22"/>
                <w:szCs w:val="22"/>
              </w:rPr>
            </w:pPr>
            <w:r w:rsidRPr="006B39B7">
              <w:rPr>
                <w:color w:val="000000"/>
                <w:szCs w:val="22"/>
              </w:rPr>
              <w:t>33</w:t>
            </w:r>
          </w:p>
        </w:tc>
      </w:tr>
      <w:tr w:rsidR="002609EA" w:rsidRPr="006B39B7" w14:paraId="1ED33A5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59A56E" w14:textId="77777777" w:rsidR="002609EA" w:rsidRPr="006B39B7" w:rsidRDefault="002609EA" w:rsidP="00330748">
            <w:pPr>
              <w:rPr>
                <w:color w:val="000000"/>
                <w:kern w:val="22"/>
                <w:szCs w:val="22"/>
              </w:rPr>
            </w:pPr>
            <w:r w:rsidRPr="006B39B7">
              <w:rPr>
                <w:color w:val="000000"/>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602C5A48" w14:textId="77777777" w:rsidR="002609EA" w:rsidRPr="006B39B7" w:rsidRDefault="002609EA"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905686" w14:textId="77777777" w:rsidR="002609EA" w:rsidRPr="006B39B7" w:rsidRDefault="002609EA"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5C540867" w14:textId="77777777" w:rsidR="002609EA" w:rsidRPr="006B39B7" w:rsidRDefault="002609EA" w:rsidP="00330748">
            <w:pPr>
              <w:jc w:val="right"/>
              <w:rPr>
                <w:color w:val="000000"/>
                <w:kern w:val="22"/>
                <w:szCs w:val="22"/>
              </w:rPr>
            </w:pPr>
            <w:r w:rsidRPr="006B39B7">
              <w:rPr>
                <w:color w:val="000000"/>
                <w:szCs w:val="22"/>
              </w:rPr>
              <w:t>33</w:t>
            </w:r>
          </w:p>
        </w:tc>
      </w:tr>
      <w:tr w:rsidR="001F110D" w:rsidRPr="006B39B7" w14:paraId="50D4EC3E"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A92D79A" w14:textId="77777777" w:rsidR="001F110D" w:rsidRPr="006B39B7" w:rsidRDefault="001F110D" w:rsidP="001F110D">
            <w:pPr>
              <w:rPr>
                <w:color w:val="000000"/>
                <w:kern w:val="22"/>
                <w:szCs w:val="22"/>
              </w:rPr>
            </w:pPr>
            <w:r w:rsidRPr="006B39B7">
              <w:rPr>
                <w:color w:val="000000"/>
                <w:szCs w:val="22"/>
              </w:rPr>
              <w:t>Santa Lucía</w:t>
            </w:r>
          </w:p>
        </w:tc>
        <w:tc>
          <w:tcPr>
            <w:tcW w:w="1421" w:type="dxa"/>
            <w:tcBorders>
              <w:top w:val="nil"/>
              <w:left w:val="nil"/>
              <w:bottom w:val="single" w:sz="4" w:space="0" w:color="auto"/>
              <w:right w:val="single" w:sz="4" w:space="0" w:color="auto"/>
            </w:tcBorders>
            <w:shd w:val="clear" w:color="auto" w:fill="auto"/>
            <w:vAlign w:val="center"/>
            <w:hideMark/>
          </w:tcPr>
          <w:p w14:paraId="5E65FBB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977AF33"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4F88DEB7"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395F91E2"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77F798" w14:textId="77777777" w:rsidR="001F110D" w:rsidRPr="006B39B7" w:rsidRDefault="001F110D" w:rsidP="001F110D">
            <w:pPr>
              <w:rPr>
                <w:color w:val="000000"/>
                <w:kern w:val="22"/>
                <w:szCs w:val="22"/>
              </w:rPr>
            </w:pPr>
            <w:r w:rsidRPr="006B39B7">
              <w:rPr>
                <w:color w:val="000000"/>
                <w:szCs w:val="22"/>
              </w:rPr>
              <w:t>San Vicente y las Granadinas</w:t>
            </w:r>
          </w:p>
        </w:tc>
        <w:tc>
          <w:tcPr>
            <w:tcW w:w="1421" w:type="dxa"/>
            <w:tcBorders>
              <w:top w:val="nil"/>
              <w:left w:val="nil"/>
              <w:bottom w:val="single" w:sz="4" w:space="0" w:color="auto"/>
              <w:right w:val="single" w:sz="4" w:space="0" w:color="auto"/>
            </w:tcBorders>
            <w:shd w:val="clear" w:color="auto" w:fill="auto"/>
            <w:vAlign w:val="center"/>
            <w:hideMark/>
          </w:tcPr>
          <w:p w14:paraId="7C62395D"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F3F98FF"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5DD645A"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1F77FD7A"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F9D315" w14:textId="77777777" w:rsidR="001F110D" w:rsidRPr="006B39B7" w:rsidRDefault="001F110D" w:rsidP="001F110D">
            <w:pPr>
              <w:rPr>
                <w:color w:val="000000"/>
                <w:kern w:val="22"/>
                <w:szCs w:val="22"/>
              </w:rPr>
            </w:pPr>
            <w:r w:rsidRPr="006B39B7">
              <w:rPr>
                <w:color w:val="000000"/>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1E238979"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545DAD50"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8CEC568"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A345223"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943EADD" w14:textId="77777777" w:rsidR="001F110D" w:rsidRPr="006B39B7" w:rsidRDefault="001F110D" w:rsidP="001F110D">
            <w:pPr>
              <w:rPr>
                <w:color w:val="000000"/>
                <w:kern w:val="22"/>
                <w:szCs w:val="22"/>
              </w:rPr>
            </w:pPr>
            <w:r w:rsidRPr="006B39B7">
              <w:rPr>
                <w:color w:val="000000"/>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1D960D4F" w14:textId="77777777" w:rsidR="001F110D" w:rsidRPr="006B39B7" w:rsidRDefault="001F110D" w:rsidP="001F110D">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20894E31" w14:textId="77777777" w:rsidR="001F110D" w:rsidRPr="006B39B7" w:rsidRDefault="001F110D" w:rsidP="001F110D">
            <w:pPr>
              <w:jc w:val="right"/>
              <w:rPr>
                <w:color w:val="000000"/>
                <w:kern w:val="22"/>
                <w:szCs w:val="22"/>
              </w:rPr>
            </w:pPr>
            <w:r w:rsidRPr="006B39B7">
              <w:rPr>
                <w:color w:val="000000"/>
                <w:szCs w:val="22"/>
              </w:rPr>
              <w:t xml:space="preserve">0,040 </w:t>
            </w:r>
          </w:p>
        </w:tc>
        <w:tc>
          <w:tcPr>
            <w:tcW w:w="1659" w:type="dxa"/>
            <w:tcBorders>
              <w:top w:val="nil"/>
              <w:left w:val="nil"/>
              <w:bottom w:val="single" w:sz="4" w:space="0" w:color="auto"/>
              <w:right w:val="single" w:sz="4" w:space="0" w:color="auto"/>
            </w:tcBorders>
            <w:shd w:val="clear" w:color="auto" w:fill="auto"/>
            <w:noWrap/>
            <w:vAlign w:val="center"/>
            <w:hideMark/>
          </w:tcPr>
          <w:p w14:paraId="4E897402" w14:textId="77777777" w:rsidR="001F110D" w:rsidRPr="006B39B7" w:rsidRDefault="001F110D" w:rsidP="001F110D">
            <w:pPr>
              <w:jc w:val="right"/>
              <w:rPr>
                <w:color w:val="000000"/>
                <w:kern w:val="22"/>
                <w:szCs w:val="22"/>
              </w:rPr>
            </w:pPr>
            <w:r w:rsidRPr="006B39B7">
              <w:rPr>
                <w:color w:val="000000"/>
                <w:szCs w:val="22"/>
              </w:rPr>
              <w:t>925</w:t>
            </w:r>
          </w:p>
        </w:tc>
      </w:tr>
      <w:tr w:rsidR="001F110D" w:rsidRPr="006B39B7" w14:paraId="4670BEBD"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3FC14A" w14:textId="77777777" w:rsidR="001F110D" w:rsidRPr="006B39B7" w:rsidRDefault="001F110D" w:rsidP="001F110D">
            <w:pPr>
              <w:rPr>
                <w:color w:val="000000"/>
                <w:kern w:val="22"/>
                <w:szCs w:val="22"/>
              </w:rPr>
            </w:pPr>
            <w:r w:rsidRPr="006B39B7">
              <w:rPr>
                <w:color w:val="000000"/>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6CE6ECAD"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2129CE9"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F1A7E6B" w14:textId="77777777" w:rsidR="001F110D" w:rsidRPr="006B39B7" w:rsidRDefault="001F110D" w:rsidP="001F110D">
            <w:pPr>
              <w:jc w:val="right"/>
              <w:rPr>
                <w:color w:val="000000"/>
                <w:kern w:val="22"/>
                <w:szCs w:val="22"/>
              </w:rPr>
            </w:pPr>
            <w:r w:rsidRPr="006B39B7">
              <w:rPr>
                <w:color w:val="000000"/>
                <w:szCs w:val="22"/>
              </w:rPr>
              <w:t>66</w:t>
            </w:r>
          </w:p>
        </w:tc>
      </w:tr>
      <w:tr w:rsidR="00A80C1B" w:rsidRPr="006B39B7" w14:paraId="1B8F76DB" w14:textId="77777777" w:rsidTr="002535D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67F1F1" w14:textId="1AAF062A" w:rsidR="00A80C1B" w:rsidRPr="006B39B7" w:rsidRDefault="00A80C1B" w:rsidP="00E12DF6">
            <w:pPr>
              <w:rPr>
                <w:color w:val="000000"/>
                <w:kern w:val="22"/>
                <w:szCs w:val="22"/>
              </w:rPr>
            </w:pPr>
            <w:r w:rsidRPr="006B39B7">
              <w:rPr>
                <w:color w:val="000000"/>
                <w:szCs w:val="22"/>
              </w:rPr>
              <w:t>Sierra Leon</w:t>
            </w:r>
            <w:r w:rsidR="00E12DF6" w:rsidRPr="006B39B7">
              <w:rPr>
                <w:color w:val="000000"/>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5AB975EE" w14:textId="77777777" w:rsidR="00A80C1B" w:rsidRPr="006B39B7" w:rsidRDefault="00A80C1B" w:rsidP="00330748">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7EE11F7" w14:textId="77777777" w:rsidR="00A80C1B" w:rsidRPr="006B39B7" w:rsidRDefault="00A80C1B" w:rsidP="00330748">
            <w:pPr>
              <w:jc w:val="right"/>
              <w:rPr>
                <w:color w:val="000000"/>
                <w:kern w:val="22"/>
                <w:szCs w:val="22"/>
              </w:rPr>
            </w:pPr>
            <w:r w:rsidRPr="006B39B7">
              <w:rPr>
                <w:color w:val="000000"/>
                <w:szCs w:val="22"/>
              </w:rPr>
              <w:t xml:space="preserve">0,001 </w:t>
            </w:r>
          </w:p>
        </w:tc>
        <w:tc>
          <w:tcPr>
            <w:tcW w:w="1659" w:type="dxa"/>
            <w:tcBorders>
              <w:top w:val="nil"/>
              <w:left w:val="nil"/>
              <w:bottom w:val="single" w:sz="4" w:space="0" w:color="auto"/>
              <w:right w:val="single" w:sz="4" w:space="0" w:color="auto"/>
            </w:tcBorders>
            <w:shd w:val="clear" w:color="auto" w:fill="auto"/>
            <w:noWrap/>
            <w:vAlign w:val="center"/>
            <w:hideMark/>
          </w:tcPr>
          <w:p w14:paraId="2333F6CA" w14:textId="77777777" w:rsidR="00A80C1B" w:rsidRPr="006B39B7" w:rsidRDefault="00A80C1B" w:rsidP="00330748">
            <w:pPr>
              <w:jc w:val="right"/>
              <w:rPr>
                <w:color w:val="000000"/>
                <w:kern w:val="22"/>
                <w:szCs w:val="22"/>
              </w:rPr>
            </w:pPr>
            <w:r w:rsidRPr="006B39B7">
              <w:rPr>
                <w:color w:val="000000"/>
                <w:szCs w:val="22"/>
              </w:rPr>
              <w:t>33</w:t>
            </w:r>
          </w:p>
        </w:tc>
      </w:tr>
    </w:tbl>
    <w:p w14:paraId="2CCA73F2" w14:textId="44681088" w:rsidR="001F110D" w:rsidRPr="006B39B7" w:rsidRDefault="001F110D" w:rsidP="0079737F">
      <w:pPr>
        <w:spacing w:after="160" w:line="259" w:lineRule="auto"/>
        <w:rPr>
          <w:rFonts w:eastAsiaTheme="minorEastAsia"/>
          <w:bCs/>
          <w:kern w:val="22"/>
          <w:szCs w:val="22"/>
        </w:rPr>
      </w:pPr>
    </w:p>
    <w:tbl>
      <w:tblPr>
        <w:tblW w:w="9420" w:type="dxa"/>
        <w:tblLook w:val="04A0" w:firstRow="1" w:lastRow="0" w:firstColumn="1" w:lastColumn="0" w:noHBand="0" w:noVBand="1"/>
      </w:tblPr>
      <w:tblGrid>
        <w:gridCol w:w="4800"/>
        <w:gridCol w:w="1421"/>
        <w:gridCol w:w="1540"/>
        <w:gridCol w:w="1659"/>
      </w:tblGrid>
      <w:tr w:rsidR="001F110D" w:rsidRPr="006B39B7" w14:paraId="3C1807EC"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48ED67" w14:textId="53BD886D" w:rsidR="001F110D" w:rsidRPr="006B39B7" w:rsidRDefault="001F110D" w:rsidP="00C522A2">
            <w:pPr>
              <w:jc w:val="center"/>
              <w:rPr>
                <w:b/>
                <w:bCs/>
                <w:kern w:val="22"/>
                <w:szCs w:val="22"/>
              </w:rPr>
            </w:pPr>
            <w:r w:rsidRPr="006B39B7">
              <w:rPr>
                <w:szCs w:val="22"/>
              </w:rPr>
              <w:lastRenderedPageBreak/>
              <w:br w:type="page"/>
            </w:r>
            <w:r w:rsidRPr="006B39B7">
              <w:rPr>
                <w:b/>
                <w:bCs/>
                <w:szCs w:val="22"/>
              </w:rPr>
              <w:t xml:space="preserve">País </w:t>
            </w:r>
            <w:r w:rsidR="00C522A2"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6C850E0"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DD36DA6"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322760F" w14:textId="102C9D2E"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0A10FD43"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89C3A09" w14:textId="77777777" w:rsidR="001F110D" w:rsidRPr="006B39B7" w:rsidRDefault="001F110D" w:rsidP="001F110D">
            <w:pPr>
              <w:rPr>
                <w:color w:val="000000"/>
                <w:kern w:val="22"/>
                <w:szCs w:val="22"/>
              </w:rPr>
            </w:pPr>
            <w:r w:rsidRPr="006B39B7">
              <w:rPr>
                <w:color w:val="000000"/>
                <w:szCs w:val="22"/>
              </w:rPr>
              <w:t>Somalia</w:t>
            </w:r>
          </w:p>
        </w:tc>
        <w:tc>
          <w:tcPr>
            <w:tcW w:w="1540" w:type="dxa"/>
            <w:tcBorders>
              <w:top w:val="nil"/>
              <w:left w:val="nil"/>
              <w:bottom w:val="single" w:sz="4" w:space="0" w:color="auto"/>
              <w:right w:val="single" w:sz="4" w:space="0" w:color="auto"/>
            </w:tcBorders>
            <w:shd w:val="clear" w:color="auto" w:fill="auto"/>
            <w:vAlign w:val="center"/>
            <w:hideMark/>
          </w:tcPr>
          <w:p w14:paraId="3C6B306E"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72DB889"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00D5209" w14:textId="77777777" w:rsidR="001F110D" w:rsidRPr="006B39B7" w:rsidRDefault="001F110D" w:rsidP="001F110D">
            <w:pPr>
              <w:jc w:val="right"/>
              <w:rPr>
                <w:color w:val="000000"/>
                <w:kern w:val="22"/>
                <w:szCs w:val="22"/>
              </w:rPr>
            </w:pPr>
            <w:r w:rsidRPr="006B39B7">
              <w:rPr>
                <w:color w:val="000000"/>
                <w:szCs w:val="22"/>
              </w:rPr>
              <w:t>33</w:t>
            </w:r>
          </w:p>
        </w:tc>
      </w:tr>
      <w:tr w:rsidR="00A534E9" w:rsidRPr="006B39B7" w14:paraId="7F0D1FEC"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E0591B" w14:textId="77777777" w:rsidR="00A534E9" w:rsidRPr="006B39B7" w:rsidRDefault="00A534E9" w:rsidP="00330748">
            <w:pPr>
              <w:rPr>
                <w:color w:val="000000"/>
                <w:kern w:val="22"/>
                <w:szCs w:val="22"/>
              </w:rPr>
            </w:pPr>
            <w:r w:rsidRPr="006B39B7">
              <w:rPr>
                <w:color w:val="000000"/>
                <w:szCs w:val="22"/>
              </w:rPr>
              <w:t>Sri Lanka</w:t>
            </w:r>
          </w:p>
        </w:tc>
        <w:tc>
          <w:tcPr>
            <w:tcW w:w="1540" w:type="dxa"/>
            <w:tcBorders>
              <w:top w:val="nil"/>
              <w:left w:val="nil"/>
              <w:bottom w:val="single" w:sz="4" w:space="0" w:color="auto"/>
              <w:right w:val="single" w:sz="4" w:space="0" w:color="auto"/>
            </w:tcBorders>
            <w:shd w:val="clear" w:color="auto" w:fill="auto"/>
            <w:vAlign w:val="center"/>
            <w:hideMark/>
          </w:tcPr>
          <w:p w14:paraId="22C76E20" w14:textId="77777777" w:rsidR="00A534E9" w:rsidRPr="006B39B7" w:rsidRDefault="00A534E9" w:rsidP="00330748">
            <w:pPr>
              <w:jc w:val="right"/>
              <w:rPr>
                <w:color w:val="000000"/>
                <w:kern w:val="22"/>
                <w:szCs w:val="22"/>
              </w:rPr>
            </w:pPr>
            <w:r w:rsidRPr="006B39B7">
              <w:rPr>
                <w:color w:val="000000"/>
                <w:szCs w:val="22"/>
              </w:rPr>
              <w:t xml:space="preserve">0,044 </w:t>
            </w:r>
          </w:p>
        </w:tc>
        <w:tc>
          <w:tcPr>
            <w:tcW w:w="1540" w:type="dxa"/>
            <w:tcBorders>
              <w:top w:val="nil"/>
              <w:left w:val="nil"/>
              <w:bottom w:val="single" w:sz="4" w:space="0" w:color="auto"/>
              <w:right w:val="single" w:sz="4" w:space="0" w:color="auto"/>
            </w:tcBorders>
            <w:shd w:val="clear" w:color="auto" w:fill="auto"/>
            <w:noWrap/>
            <w:vAlign w:val="center"/>
            <w:hideMark/>
          </w:tcPr>
          <w:p w14:paraId="57D88B47" w14:textId="77777777" w:rsidR="00A534E9" w:rsidRPr="006B39B7" w:rsidRDefault="00A534E9" w:rsidP="00330748">
            <w:pPr>
              <w:jc w:val="right"/>
              <w:rPr>
                <w:color w:val="000000"/>
                <w:kern w:val="22"/>
                <w:szCs w:val="22"/>
              </w:rPr>
            </w:pPr>
            <w:r w:rsidRPr="006B39B7">
              <w:rPr>
                <w:color w:val="000000"/>
                <w:szCs w:val="22"/>
              </w:rPr>
              <w:t xml:space="preserve">0,063 </w:t>
            </w:r>
          </w:p>
        </w:tc>
        <w:tc>
          <w:tcPr>
            <w:tcW w:w="1540" w:type="dxa"/>
            <w:tcBorders>
              <w:top w:val="nil"/>
              <w:left w:val="nil"/>
              <w:bottom w:val="single" w:sz="4" w:space="0" w:color="auto"/>
              <w:right w:val="single" w:sz="4" w:space="0" w:color="auto"/>
            </w:tcBorders>
            <w:shd w:val="clear" w:color="auto" w:fill="auto"/>
            <w:noWrap/>
            <w:vAlign w:val="center"/>
            <w:hideMark/>
          </w:tcPr>
          <w:p w14:paraId="296411D7" w14:textId="6F7CCBFD" w:rsidR="00A534E9" w:rsidRPr="006B39B7" w:rsidRDefault="00A534E9"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453</w:t>
            </w:r>
          </w:p>
        </w:tc>
      </w:tr>
      <w:tr w:rsidR="001F110D" w:rsidRPr="006B39B7" w14:paraId="5ECB5DB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D0AC96" w14:textId="77777777" w:rsidR="001F110D" w:rsidRPr="006B39B7" w:rsidRDefault="001F110D" w:rsidP="001F110D">
            <w:pPr>
              <w:rPr>
                <w:color w:val="000000"/>
                <w:kern w:val="22"/>
                <w:szCs w:val="22"/>
              </w:rPr>
            </w:pPr>
            <w:r w:rsidRPr="006B39B7">
              <w:rPr>
                <w:color w:val="000000"/>
                <w:szCs w:val="22"/>
              </w:rPr>
              <w:t>Sudáfrica</w:t>
            </w:r>
          </w:p>
        </w:tc>
        <w:tc>
          <w:tcPr>
            <w:tcW w:w="1540" w:type="dxa"/>
            <w:tcBorders>
              <w:top w:val="nil"/>
              <w:left w:val="nil"/>
              <w:bottom w:val="single" w:sz="4" w:space="0" w:color="auto"/>
              <w:right w:val="single" w:sz="4" w:space="0" w:color="auto"/>
            </w:tcBorders>
            <w:shd w:val="clear" w:color="auto" w:fill="auto"/>
            <w:vAlign w:val="center"/>
            <w:hideMark/>
          </w:tcPr>
          <w:p w14:paraId="0879C7A5" w14:textId="77777777" w:rsidR="001F110D" w:rsidRPr="006B39B7" w:rsidRDefault="001F110D" w:rsidP="001F110D">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42ECAD8D" w14:textId="77777777" w:rsidR="001F110D" w:rsidRPr="006B39B7" w:rsidRDefault="001F110D" w:rsidP="001F110D">
            <w:pPr>
              <w:jc w:val="right"/>
              <w:rPr>
                <w:color w:val="000000"/>
                <w:kern w:val="22"/>
                <w:szCs w:val="22"/>
              </w:rPr>
            </w:pPr>
            <w:r w:rsidRPr="006B39B7">
              <w:rPr>
                <w:color w:val="000000"/>
                <w:szCs w:val="22"/>
              </w:rPr>
              <w:t xml:space="preserve">0,389 </w:t>
            </w:r>
          </w:p>
        </w:tc>
        <w:tc>
          <w:tcPr>
            <w:tcW w:w="1540" w:type="dxa"/>
            <w:tcBorders>
              <w:top w:val="nil"/>
              <w:left w:val="nil"/>
              <w:bottom w:val="single" w:sz="4" w:space="0" w:color="auto"/>
              <w:right w:val="single" w:sz="4" w:space="0" w:color="auto"/>
            </w:tcBorders>
            <w:shd w:val="clear" w:color="auto" w:fill="auto"/>
            <w:noWrap/>
            <w:vAlign w:val="center"/>
            <w:hideMark/>
          </w:tcPr>
          <w:p w14:paraId="0CCAE54C" w14:textId="41161022" w:rsidR="001F110D" w:rsidRPr="006B39B7" w:rsidRDefault="001F110D" w:rsidP="00951589">
            <w:pPr>
              <w:jc w:val="right"/>
              <w:rPr>
                <w:color w:val="000000"/>
                <w:kern w:val="22"/>
                <w:szCs w:val="22"/>
              </w:rPr>
            </w:pPr>
            <w:r w:rsidRPr="006B39B7">
              <w:rPr>
                <w:color w:val="000000"/>
                <w:szCs w:val="22"/>
              </w:rPr>
              <w:t>8</w:t>
            </w:r>
            <w:r w:rsidR="00951589" w:rsidRPr="006B39B7">
              <w:rPr>
                <w:color w:val="000000"/>
                <w:szCs w:val="22"/>
              </w:rPr>
              <w:t xml:space="preserve"> </w:t>
            </w:r>
            <w:r w:rsidRPr="006B39B7">
              <w:rPr>
                <w:color w:val="000000"/>
                <w:szCs w:val="22"/>
              </w:rPr>
              <w:t>983</w:t>
            </w:r>
          </w:p>
        </w:tc>
      </w:tr>
      <w:tr w:rsidR="001F110D" w:rsidRPr="006B39B7" w14:paraId="51EF5A8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4600079" w14:textId="77777777" w:rsidR="001F110D" w:rsidRPr="006B39B7" w:rsidRDefault="001F110D" w:rsidP="001F110D">
            <w:pPr>
              <w:rPr>
                <w:color w:val="000000"/>
                <w:kern w:val="22"/>
                <w:szCs w:val="22"/>
              </w:rPr>
            </w:pPr>
            <w:r w:rsidRPr="006B39B7">
              <w:rPr>
                <w:color w:val="000000"/>
                <w:szCs w:val="22"/>
              </w:rPr>
              <w:t>Sudán</w:t>
            </w:r>
          </w:p>
        </w:tc>
        <w:tc>
          <w:tcPr>
            <w:tcW w:w="1540" w:type="dxa"/>
            <w:tcBorders>
              <w:top w:val="nil"/>
              <w:left w:val="nil"/>
              <w:bottom w:val="single" w:sz="4" w:space="0" w:color="auto"/>
              <w:right w:val="single" w:sz="4" w:space="0" w:color="auto"/>
            </w:tcBorders>
            <w:shd w:val="clear" w:color="auto" w:fill="auto"/>
            <w:vAlign w:val="center"/>
            <w:hideMark/>
          </w:tcPr>
          <w:p w14:paraId="31FEF8A7"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D95EF38"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C06F4F0"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0C16DB8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3C6F40" w14:textId="77777777" w:rsidR="001F110D" w:rsidRPr="006B39B7" w:rsidRDefault="001F110D" w:rsidP="001F110D">
            <w:pPr>
              <w:rPr>
                <w:color w:val="000000"/>
                <w:kern w:val="22"/>
                <w:szCs w:val="22"/>
              </w:rPr>
            </w:pPr>
            <w:r w:rsidRPr="006B39B7">
              <w:rPr>
                <w:color w:val="000000"/>
                <w:szCs w:val="22"/>
              </w:rPr>
              <w:t>Suecia</w:t>
            </w:r>
          </w:p>
        </w:tc>
        <w:tc>
          <w:tcPr>
            <w:tcW w:w="1540" w:type="dxa"/>
            <w:tcBorders>
              <w:top w:val="nil"/>
              <w:left w:val="nil"/>
              <w:bottom w:val="single" w:sz="4" w:space="0" w:color="auto"/>
              <w:right w:val="single" w:sz="4" w:space="0" w:color="auto"/>
            </w:tcBorders>
            <w:shd w:val="clear" w:color="auto" w:fill="auto"/>
            <w:vAlign w:val="center"/>
            <w:hideMark/>
          </w:tcPr>
          <w:p w14:paraId="4E84D133" w14:textId="77777777" w:rsidR="001F110D" w:rsidRPr="006B39B7" w:rsidRDefault="001F110D" w:rsidP="001F110D">
            <w:pPr>
              <w:jc w:val="right"/>
              <w:rPr>
                <w:color w:val="000000"/>
                <w:kern w:val="22"/>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585A8165" w14:textId="77777777" w:rsidR="001F110D" w:rsidRPr="006B39B7" w:rsidRDefault="001F110D" w:rsidP="001F110D">
            <w:pPr>
              <w:jc w:val="right"/>
              <w:rPr>
                <w:color w:val="000000"/>
                <w:kern w:val="22"/>
                <w:szCs w:val="22"/>
              </w:rPr>
            </w:pPr>
            <w:r w:rsidRPr="006B39B7">
              <w:rPr>
                <w:color w:val="000000"/>
                <w:szCs w:val="22"/>
              </w:rPr>
              <w:t xml:space="preserve">1,295 </w:t>
            </w:r>
          </w:p>
        </w:tc>
        <w:tc>
          <w:tcPr>
            <w:tcW w:w="1540" w:type="dxa"/>
            <w:tcBorders>
              <w:top w:val="nil"/>
              <w:left w:val="nil"/>
              <w:bottom w:val="single" w:sz="4" w:space="0" w:color="auto"/>
              <w:right w:val="single" w:sz="4" w:space="0" w:color="auto"/>
            </w:tcBorders>
            <w:shd w:val="clear" w:color="auto" w:fill="auto"/>
            <w:noWrap/>
            <w:vAlign w:val="center"/>
            <w:hideMark/>
          </w:tcPr>
          <w:p w14:paraId="2322E0CD" w14:textId="4E86145D" w:rsidR="001F110D" w:rsidRPr="006B39B7" w:rsidRDefault="001F110D" w:rsidP="00951589">
            <w:pPr>
              <w:jc w:val="right"/>
              <w:rPr>
                <w:color w:val="000000"/>
                <w:kern w:val="22"/>
                <w:szCs w:val="22"/>
              </w:rPr>
            </w:pPr>
            <w:r w:rsidRPr="006B39B7">
              <w:rPr>
                <w:color w:val="000000"/>
                <w:szCs w:val="22"/>
              </w:rPr>
              <w:t>29</w:t>
            </w:r>
            <w:r w:rsidR="00951589" w:rsidRPr="006B39B7">
              <w:rPr>
                <w:color w:val="000000"/>
                <w:szCs w:val="22"/>
              </w:rPr>
              <w:t xml:space="preserve"> </w:t>
            </w:r>
            <w:r w:rsidRPr="006B39B7">
              <w:rPr>
                <w:color w:val="000000"/>
                <w:szCs w:val="22"/>
              </w:rPr>
              <w:t>920</w:t>
            </w:r>
          </w:p>
        </w:tc>
      </w:tr>
      <w:tr w:rsidR="001F110D" w:rsidRPr="006B39B7" w14:paraId="717D958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3F0E00C" w14:textId="77777777" w:rsidR="001F110D" w:rsidRPr="006B39B7" w:rsidRDefault="001F110D" w:rsidP="001F110D">
            <w:pPr>
              <w:rPr>
                <w:color w:val="000000"/>
                <w:kern w:val="22"/>
                <w:szCs w:val="22"/>
              </w:rPr>
            </w:pPr>
            <w:r w:rsidRPr="006B39B7">
              <w:rPr>
                <w:color w:val="000000"/>
                <w:szCs w:val="22"/>
              </w:rPr>
              <w:t xml:space="preserve">Suiza </w:t>
            </w:r>
          </w:p>
        </w:tc>
        <w:tc>
          <w:tcPr>
            <w:tcW w:w="1540" w:type="dxa"/>
            <w:tcBorders>
              <w:top w:val="nil"/>
              <w:left w:val="nil"/>
              <w:bottom w:val="single" w:sz="4" w:space="0" w:color="auto"/>
              <w:right w:val="single" w:sz="4" w:space="0" w:color="auto"/>
            </w:tcBorders>
            <w:shd w:val="clear" w:color="auto" w:fill="auto"/>
            <w:vAlign w:val="center"/>
            <w:hideMark/>
          </w:tcPr>
          <w:p w14:paraId="2AD01EED" w14:textId="77777777" w:rsidR="001F110D" w:rsidRPr="006B39B7" w:rsidRDefault="001F110D" w:rsidP="001F110D">
            <w:pPr>
              <w:jc w:val="right"/>
              <w:rPr>
                <w:color w:val="000000"/>
                <w:kern w:val="22"/>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0D3F3986" w14:textId="77777777" w:rsidR="001F110D" w:rsidRPr="006B39B7" w:rsidRDefault="001F110D" w:rsidP="001F110D">
            <w:pPr>
              <w:jc w:val="right"/>
              <w:rPr>
                <w:color w:val="000000"/>
                <w:kern w:val="22"/>
                <w:szCs w:val="22"/>
              </w:rPr>
            </w:pPr>
            <w:r w:rsidRPr="006B39B7">
              <w:rPr>
                <w:color w:val="000000"/>
                <w:szCs w:val="22"/>
              </w:rPr>
              <w:t xml:space="preserve">1,645 </w:t>
            </w:r>
          </w:p>
        </w:tc>
        <w:tc>
          <w:tcPr>
            <w:tcW w:w="1540" w:type="dxa"/>
            <w:tcBorders>
              <w:top w:val="nil"/>
              <w:left w:val="nil"/>
              <w:bottom w:val="single" w:sz="4" w:space="0" w:color="auto"/>
              <w:right w:val="single" w:sz="4" w:space="0" w:color="auto"/>
            </w:tcBorders>
            <w:shd w:val="clear" w:color="auto" w:fill="auto"/>
            <w:noWrap/>
            <w:vAlign w:val="center"/>
            <w:hideMark/>
          </w:tcPr>
          <w:p w14:paraId="4D8E91D6" w14:textId="7CF0621B" w:rsidR="001F110D" w:rsidRPr="006B39B7" w:rsidRDefault="001F110D" w:rsidP="00951589">
            <w:pPr>
              <w:jc w:val="right"/>
              <w:rPr>
                <w:color w:val="000000"/>
                <w:kern w:val="22"/>
                <w:szCs w:val="22"/>
              </w:rPr>
            </w:pPr>
            <w:r w:rsidRPr="006B39B7">
              <w:rPr>
                <w:color w:val="000000"/>
                <w:szCs w:val="22"/>
              </w:rPr>
              <w:t>38</w:t>
            </w:r>
            <w:r w:rsidR="00951589" w:rsidRPr="006B39B7">
              <w:rPr>
                <w:color w:val="000000"/>
                <w:szCs w:val="22"/>
              </w:rPr>
              <w:t xml:space="preserve"> </w:t>
            </w:r>
            <w:r w:rsidRPr="006B39B7">
              <w:rPr>
                <w:color w:val="000000"/>
                <w:szCs w:val="22"/>
              </w:rPr>
              <w:t>011</w:t>
            </w:r>
          </w:p>
        </w:tc>
      </w:tr>
      <w:tr w:rsidR="000403E4" w:rsidRPr="006B39B7" w14:paraId="388A73F3"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D959BF" w14:textId="77777777" w:rsidR="000403E4" w:rsidRPr="006B39B7" w:rsidRDefault="000403E4" w:rsidP="00330748">
            <w:pPr>
              <w:rPr>
                <w:color w:val="000000"/>
                <w:kern w:val="22"/>
                <w:szCs w:val="22"/>
              </w:rPr>
            </w:pPr>
            <w:proofErr w:type="spellStart"/>
            <w:r w:rsidRPr="006B39B7">
              <w:rPr>
                <w:color w:val="000000"/>
                <w:szCs w:val="22"/>
              </w:rPr>
              <w:t>Suriname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1254CEAE" w14:textId="77777777" w:rsidR="000403E4" w:rsidRPr="006B39B7" w:rsidRDefault="000403E4" w:rsidP="00330748">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5A8997F7" w14:textId="77777777" w:rsidR="000403E4" w:rsidRPr="006B39B7" w:rsidRDefault="000403E4" w:rsidP="00330748">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6B97C5C1" w14:textId="77777777" w:rsidR="000403E4" w:rsidRPr="006B39B7" w:rsidRDefault="000403E4" w:rsidP="00330748">
            <w:pPr>
              <w:jc w:val="right"/>
              <w:rPr>
                <w:color w:val="000000"/>
                <w:kern w:val="22"/>
                <w:szCs w:val="22"/>
              </w:rPr>
            </w:pPr>
            <w:r w:rsidRPr="006B39B7">
              <w:rPr>
                <w:color w:val="000000"/>
                <w:szCs w:val="22"/>
              </w:rPr>
              <w:t>165</w:t>
            </w:r>
          </w:p>
        </w:tc>
      </w:tr>
      <w:tr w:rsidR="000403E4" w:rsidRPr="006B39B7" w14:paraId="3091645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D65764A" w14:textId="77777777" w:rsidR="000403E4" w:rsidRPr="006B39B7" w:rsidRDefault="000403E4" w:rsidP="00330748">
            <w:pPr>
              <w:rPr>
                <w:color w:val="000000"/>
                <w:kern w:val="22"/>
                <w:szCs w:val="22"/>
              </w:rPr>
            </w:pPr>
            <w:r w:rsidRPr="006B39B7">
              <w:rPr>
                <w:color w:val="000000"/>
                <w:szCs w:val="22"/>
              </w:rPr>
              <w:t>Tailandia</w:t>
            </w:r>
          </w:p>
        </w:tc>
        <w:tc>
          <w:tcPr>
            <w:tcW w:w="1540" w:type="dxa"/>
            <w:tcBorders>
              <w:top w:val="nil"/>
              <w:left w:val="nil"/>
              <w:bottom w:val="single" w:sz="4" w:space="0" w:color="auto"/>
              <w:right w:val="single" w:sz="4" w:space="0" w:color="auto"/>
            </w:tcBorders>
            <w:shd w:val="clear" w:color="auto" w:fill="auto"/>
            <w:vAlign w:val="center"/>
            <w:hideMark/>
          </w:tcPr>
          <w:p w14:paraId="6877ED84" w14:textId="77777777" w:rsidR="000403E4" w:rsidRPr="006B39B7" w:rsidRDefault="000403E4" w:rsidP="00330748">
            <w:pPr>
              <w:jc w:val="right"/>
              <w:rPr>
                <w:color w:val="000000"/>
                <w:kern w:val="22"/>
                <w:szCs w:val="22"/>
              </w:rPr>
            </w:pPr>
            <w:r w:rsidRPr="006B39B7">
              <w:rPr>
                <w:color w:val="000000"/>
                <w:szCs w:val="22"/>
              </w:rPr>
              <w:t xml:space="preserve">0,307 </w:t>
            </w:r>
          </w:p>
        </w:tc>
        <w:tc>
          <w:tcPr>
            <w:tcW w:w="1540" w:type="dxa"/>
            <w:tcBorders>
              <w:top w:val="nil"/>
              <w:left w:val="nil"/>
              <w:bottom w:val="single" w:sz="4" w:space="0" w:color="auto"/>
              <w:right w:val="single" w:sz="4" w:space="0" w:color="auto"/>
            </w:tcBorders>
            <w:shd w:val="clear" w:color="auto" w:fill="auto"/>
            <w:noWrap/>
            <w:vAlign w:val="center"/>
            <w:hideMark/>
          </w:tcPr>
          <w:p w14:paraId="5BDFCBE0" w14:textId="77777777" w:rsidR="000403E4" w:rsidRPr="006B39B7" w:rsidRDefault="000403E4" w:rsidP="00330748">
            <w:pPr>
              <w:jc w:val="right"/>
              <w:rPr>
                <w:color w:val="000000"/>
                <w:kern w:val="22"/>
                <w:szCs w:val="22"/>
              </w:rPr>
            </w:pPr>
            <w:r w:rsidRPr="006B39B7">
              <w:rPr>
                <w:color w:val="000000"/>
                <w:szCs w:val="22"/>
              </w:rPr>
              <w:t xml:space="preserve">0,439 </w:t>
            </w:r>
          </w:p>
        </w:tc>
        <w:tc>
          <w:tcPr>
            <w:tcW w:w="1540" w:type="dxa"/>
            <w:tcBorders>
              <w:top w:val="nil"/>
              <w:left w:val="nil"/>
              <w:bottom w:val="single" w:sz="4" w:space="0" w:color="auto"/>
              <w:right w:val="single" w:sz="4" w:space="0" w:color="auto"/>
            </w:tcBorders>
            <w:shd w:val="clear" w:color="auto" w:fill="auto"/>
            <w:noWrap/>
            <w:vAlign w:val="center"/>
            <w:hideMark/>
          </w:tcPr>
          <w:p w14:paraId="339D31EF" w14:textId="3B767D9D" w:rsidR="000403E4" w:rsidRPr="006B39B7" w:rsidRDefault="000403E4" w:rsidP="00951589">
            <w:pPr>
              <w:jc w:val="right"/>
              <w:rPr>
                <w:color w:val="000000"/>
                <w:kern w:val="22"/>
                <w:szCs w:val="22"/>
              </w:rPr>
            </w:pPr>
            <w:r w:rsidRPr="006B39B7">
              <w:rPr>
                <w:color w:val="000000"/>
                <w:szCs w:val="22"/>
              </w:rPr>
              <w:t>10</w:t>
            </w:r>
            <w:r w:rsidR="00951589" w:rsidRPr="006B39B7">
              <w:rPr>
                <w:color w:val="000000"/>
                <w:szCs w:val="22"/>
              </w:rPr>
              <w:t xml:space="preserve"> </w:t>
            </w:r>
            <w:r w:rsidRPr="006B39B7">
              <w:rPr>
                <w:color w:val="000000"/>
                <w:szCs w:val="22"/>
              </w:rPr>
              <w:t>138</w:t>
            </w:r>
          </w:p>
        </w:tc>
      </w:tr>
      <w:tr w:rsidR="001F110D" w:rsidRPr="006B39B7" w14:paraId="58A7A06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3600A" w14:textId="77777777" w:rsidR="001F110D" w:rsidRPr="006B39B7" w:rsidRDefault="001F110D" w:rsidP="001F110D">
            <w:pPr>
              <w:rPr>
                <w:color w:val="000000"/>
                <w:kern w:val="22"/>
                <w:szCs w:val="22"/>
              </w:rPr>
            </w:pPr>
            <w:r w:rsidRPr="006B39B7">
              <w:rPr>
                <w:color w:val="000000"/>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5C58150E" w14:textId="77777777" w:rsidR="001F110D" w:rsidRPr="006B39B7" w:rsidRDefault="001F110D" w:rsidP="001F110D">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3A2CA77B" w14:textId="77777777" w:rsidR="001F110D" w:rsidRPr="006B39B7" w:rsidRDefault="001F110D" w:rsidP="001F110D">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5E21FB04" w14:textId="77777777" w:rsidR="001F110D" w:rsidRPr="006B39B7" w:rsidRDefault="001F110D" w:rsidP="001F110D">
            <w:pPr>
              <w:jc w:val="right"/>
              <w:rPr>
                <w:color w:val="000000"/>
                <w:kern w:val="22"/>
                <w:szCs w:val="22"/>
              </w:rPr>
            </w:pPr>
            <w:r w:rsidRPr="006B39B7">
              <w:rPr>
                <w:color w:val="000000"/>
                <w:szCs w:val="22"/>
              </w:rPr>
              <w:t>132</w:t>
            </w:r>
          </w:p>
        </w:tc>
      </w:tr>
      <w:tr w:rsidR="001F110D" w:rsidRPr="006B39B7" w14:paraId="435E8570"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436556" w14:textId="77777777" w:rsidR="001F110D" w:rsidRPr="006B39B7" w:rsidRDefault="001F110D" w:rsidP="001F110D">
            <w:pPr>
              <w:rPr>
                <w:color w:val="000000"/>
                <w:kern w:val="22"/>
                <w:szCs w:val="22"/>
              </w:rPr>
            </w:pPr>
            <w:r w:rsidRPr="006B39B7">
              <w:rPr>
                <w:color w:val="000000"/>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75937259" w14:textId="77777777" w:rsidR="001F110D" w:rsidRPr="006B39B7" w:rsidRDefault="001F110D" w:rsidP="001F110D">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496C5EE" w14:textId="77777777" w:rsidR="001F110D" w:rsidRPr="006B39B7" w:rsidRDefault="001F110D" w:rsidP="001F110D">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17341035" w14:textId="77777777" w:rsidR="001F110D" w:rsidRPr="006B39B7" w:rsidRDefault="001F110D" w:rsidP="001F110D">
            <w:pPr>
              <w:jc w:val="right"/>
              <w:rPr>
                <w:color w:val="000000"/>
                <w:kern w:val="22"/>
                <w:szCs w:val="22"/>
              </w:rPr>
            </w:pPr>
            <w:r w:rsidRPr="006B39B7">
              <w:rPr>
                <w:color w:val="000000"/>
                <w:szCs w:val="22"/>
              </w:rPr>
              <w:t>66</w:t>
            </w:r>
          </w:p>
        </w:tc>
      </w:tr>
      <w:tr w:rsidR="001F110D" w:rsidRPr="006B39B7" w14:paraId="7CB5A242"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31FEC5" w14:textId="4EBCCE27" w:rsidR="001F110D" w:rsidRPr="006B39B7" w:rsidRDefault="001F110D" w:rsidP="00E2411A">
            <w:pPr>
              <w:rPr>
                <w:color w:val="000000"/>
                <w:kern w:val="22"/>
                <w:szCs w:val="22"/>
              </w:rPr>
            </w:pPr>
            <w:r w:rsidRPr="006B39B7">
              <w:rPr>
                <w:color w:val="000000"/>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45078051"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BD27878" w14:textId="77777777" w:rsidR="001F110D" w:rsidRPr="006B39B7" w:rsidRDefault="001F110D" w:rsidP="001F110D">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46473A6" w14:textId="77777777" w:rsidR="001F110D" w:rsidRPr="006B39B7" w:rsidRDefault="001F110D" w:rsidP="001F110D">
            <w:pPr>
              <w:jc w:val="right"/>
              <w:rPr>
                <w:color w:val="000000"/>
                <w:kern w:val="22"/>
                <w:szCs w:val="22"/>
              </w:rPr>
            </w:pPr>
            <w:r w:rsidRPr="006B39B7">
              <w:rPr>
                <w:color w:val="000000"/>
                <w:szCs w:val="22"/>
              </w:rPr>
              <w:t>33</w:t>
            </w:r>
          </w:p>
        </w:tc>
      </w:tr>
      <w:tr w:rsidR="001F110D" w:rsidRPr="006B39B7" w14:paraId="48F134FB"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F1EC0F3" w14:textId="77777777" w:rsidR="001F110D" w:rsidRPr="006B39B7" w:rsidRDefault="001F110D" w:rsidP="001F110D">
            <w:pPr>
              <w:rPr>
                <w:color w:val="000000"/>
                <w:kern w:val="22"/>
                <w:szCs w:val="22"/>
              </w:rPr>
            </w:pPr>
            <w:r w:rsidRPr="006B39B7">
              <w:rPr>
                <w:color w:val="000000"/>
                <w:szCs w:val="22"/>
              </w:rPr>
              <w:t>Trinidad y Tobago</w:t>
            </w:r>
          </w:p>
        </w:tc>
        <w:tc>
          <w:tcPr>
            <w:tcW w:w="1540" w:type="dxa"/>
            <w:tcBorders>
              <w:top w:val="nil"/>
              <w:left w:val="nil"/>
              <w:bottom w:val="single" w:sz="4" w:space="0" w:color="auto"/>
              <w:right w:val="single" w:sz="4" w:space="0" w:color="auto"/>
            </w:tcBorders>
            <w:shd w:val="clear" w:color="auto" w:fill="auto"/>
            <w:vAlign w:val="center"/>
            <w:hideMark/>
          </w:tcPr>
          <w:p w14:paraId="39DD1799" w14:textId="77777777" w:rsidR="001F110D" w:rsidRPr="006B39B7" w:rsidRDefault="001F110D" w:rsidP="001F110D">
            <w:pPr>
              <w:jc w:val="right"/>
              <w:rPr>
                <w:color w:val="000000"/>
                <w:kern w:val="22"/>
                <w:szCs w:val="22"/>
              </w:rPr>
            </w:pPr>
            <w:r w:rsidRPr="006B39B7">
              <w:rPr>
                <w:color w:val="000000"/>
                <w:szCs w:val="22"/>
              </w:rPr>
              <w:t xml:space="preserve">0,040 </w:t>
            </w:r>
          </w:p>
        </w:tc>
        <w:tc>
          <w:tcPr>
            <w:tcW w:w="1540" w:type="dxa"/>
            <w:tcBorders>
              <w:top w:val="nil"/>
              <w:left w:val="nil"/>
              <w:bottom w:val="single" w:sz="4" w:space="0" w:color="auto"/>
              <w:right w:val="single" w:sz="4" w:space="0" w:color="auto"/>
            </w:tcBorders>
            <w:shd w:val="clear" w:color="auto" w:fill="auto"/>
            <w:noWrap/>
            <w:vAlign w:val="center"/>
            <w:hideMark/>
          </w:tcPr>
          <w:p w14:paraId="71DF22F1" w14:textId="77777777" w:rsidR="001F110D" w:rsidRPr="006B39B7" w:rsidRDefault="001F110D" w:rsidP="001F110D">
            <w:pPr>
              <w:jc w:val="right"/>
              <w:rPr>
                <w:color w:val="000000"/>
                <w:kern w:val="22"/>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184C7A01" w14:textId="71F7B785" w:rsidR="001F110D" w:rsidRPr="006B39B7" w:rsidRDefault="001F110D"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321</w:t>
            </w:r>
          </w:p>
        </w:tc>
      </w:tr>
      <w:tr w:rsidR="001F110D" w:rsidRPr="006B39B7" w14:paraId="64B151B5"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8A58FF" w14:textId="77777777" w:rsidR="001F110D" w:rsidRPr="006B39B7" w:rsidRDefault="001F110D" w:rsidP="001F110D">
            <w:pPr>
              <w:rPr>
                <w:color w:val="000000"/>
                <w:kern w:val="22"/>
                <w:szCs w:val="22"/>
              </w:rPr>
            </w:pPr>
            <w:r w:rsidRPr="006B39B7">
              <w:rPr>
                <w:color w:val="000000"/>
                <w:szCs w:val="22"/>
              </w:rPr>
              <w:t>Túnez</w:t>
            </w:r>
          </w:p>
        </w:tc>
        <w:tc>
          <w:tcPr>
            <w:tcW w:w="1540" w:type="dxa"/>
            <w:tcBorders>
              <w:top w:val="nil"/>
              <w:left w:val="nil"/>
              <w:bottom w:val="single" w:sz="4" w:space="0" w:color="auto"/>
              <w:right w:val="single" w:sz="4" w:space="0" w:color="auto"/>
            </w:tcBorders>
            <w:shd w:val="clear" w:color="auto" w:fill="auto"/>
            <w:vAlign w:val="center"/>
            <w:hideMark/>
          </w:tcPr>
          <w:p w14:paraId="1E852A58" w14:textId="77777777" w:rsidR="001F110D" w:rsidRPr="006B39B7" w:rsidRDefault="001F110D" w:rsidP="001F110D">
            <w:pPr>
              <w:jc w:val="right"/>
              <w:rPr>
                <w:color w:val="000000"/>
                <w:kern w:val="22"/>
                <w:szCs w:val="22"/>
              </w:rPr>
            </w:pPr>
            <w:r w:rsidRPr="006B39B7">
              <w:rPr>
                <w:color w:val="000000"/>
                <w:szCs w:val="22"/>
              </w:rPr>
              <w:t xml:space="preserve">0,025 </w:t>
            </w:r>
          </w:p>
        </w:tc>
        <w:tc>
          <w:tcPr>
            <w:tcW w:w="1540" w:type="dxa"/>
            <w:tcBorders>
              <w:top w:val="nil"/>
              <w:left w:val="nil"/>
              <w:bottom w:val="single" w:sz="4" w:space="0" w:color="auto"/>
              <w:right w:val="single" w:sz="4" w:space="0" w:color="auto"/>
            </w:tcBorders>
            <w:shd w:val="clear" w:color="auto" w:fill="auto"/>
            <w:noWrap/>
            <w:vAlign w:val="center"/>
            <w:hideMark/>
          </w:tcPr>
          <w:p w14:paraId="75B64789" w14:textId="77777777" w:rsidR="001F110D" w:rsidRPr="006B39B7" w:rsidRDefault="001F110D" w:rsidP="001F110D">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6CE33D3D" w14:textId="77777777" w:rsidR="001F110D" w:rsidRPr="006B39B7" w:rsidRDefault="001F110D" w:rsidP="001F110D">
            <w:pPr>
              <w:jc w:val="right"/>
              <w:rPr>
                <w:color w:val="000000"/>
                <w:kern w:val="22"/>
                <w:szCs w:val="22"/>
              </w:rPr>
            </w:pPr>
            <w:r w:rsidRPr="006B39B7">
              <w:rPr>
                <w:color w:val="000000"/>
                <w:szCs w:val="22"/>
              </w:rPr>
              <w:t>826</w:t>
            </w:r>
          </w:p>
        </w:tc>
      </w:tr>
      <w:tr w:rsidR="00612712" w:rsidRPr="006B39B7" w14:paraId="6F0AA70F"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95224E" w14:textId="77777777" w:rsidR="00612712" w:rsidRPr="006B39B7" w:rsidRDefault="00612712" w:rsidP="00330748">
            <w:pPr>
              <w:rPr>
                <w:color w:val="000000"/>
                <w:kern w:val="22"/>
                <w:szCs w:val="22"/>
              </w:rPr>
            </w:pPr>
            <w:r w:rsidRPr="006B39B7">
              <w:rPr>
                <w:color w:val="000000"/>
                <w:szCs w:val="22"/>
              </w:rPr>
              <w:t>Turkmenistán</w:t>
            </w:r>
          </w:p>
        </w:tc>
        <w:tc>
          <w:tcPr>
            <w:tcW w:w="1540" w:type="dxa"/>
            <w:tcBorders>
              <w:top w:val="nil"/>
              <w:left w:val="nil"/>
              <w:bottom w:val="single" w:sz="4" w:space="0" w:color="auto"/>
              <w:right w:val="single" w:sz="4" w:space="0" w:color="auto"/>
            </w:tcBorders>
            <w:shd w:val="clear" w:color="auto" w:fill="auto"/>
            <w:vAlign w:val="center"/>
            <w:hideMark/>
          </w:tcPr>
          <w:p w14:paraId="1B51E3A7" w14:textId="77777777" w:rsidR="00612712" w:rsidRPr="006B39B7" w:rsidRDefault="00612712" w:rsidP="00330748">
            <w:pPr>
              <w:jc w:val="right"/>
              <w:rPr>
                <w:color w:val="000000"/>
                <w:kern w:val="22"/>
                <w:szCs w:val="22"/>
              </w:rPr>
            </w:pPr>
            <w:r w:rsidRPr="006B39B7">
              <w:rPr>
                <w:color w:val="000000"/>
                <w:szCs w:val="22"/>
              </w:rPr>
              <w:t xml:space="preserve">0,033 </w:t>
            </w:r>
          </w:p>
        </w:tc>
        <w:tc>
          <w:tcPr>
            <w:tcW w:w="1540" w:type="dxa"/>
            <w:tcBorders>
              <w:top w:val="nil"/>
              <w:left w:val="nil"/>
              <w:bottom w:val="single" w:sz="4" w:space="0" w:color="auto"/>
              <w:right w:val="single" w:sz="4" w:space="0" w:color="auto"/>
            </w:tcBorders>
            <w:shd w:val="clear" w:color="auto" w:fill="auto"/>
            <w:noWrap/>
            <w:vAlign w:val="center"/>
            <w:hideMark/>
          </w:tcPr>
          <w:p w14:paraId="2F9744ED" w14:textId="77777777" w:rsidR="00612712" w:rsidRPr="006B39B7" w:rsidRDefault="00612712" w:rsidP="00330748">
            <w:pPr>
              <w:jc w:val="right"/>
              <w:rPr>
                <w:color w:val="000000"/>
                <w:kern w:val="22"/>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593C07F8" w14:textId="674FD8B8" w:rsidR="00612712" w:rsidRPr="006B39B7" w:rsidRDefault="00612712"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090</w:t>
            </w:r>
          </w:p>
        </w:tc>
      </w:tr>
      <w:tr w:rsidR="001F110D" w:rsidRPr="006B39B7" w14:paraId="6C0AAC41"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987309" w14:textId="77777777" w:rsidR="001F110D" w:rsidRPr="006B39B7" w:rsidRDefault="001F110D" w:rsidP="001F110D">
            <w:pPr>
              <w:rPr>
                <w:color w:val="000000"/>
                <w:kern w:val="22"/>
                <w:szCs w:val="22"/>
              </w:rPr>
            </w:pPr>
            <w:r w:rsidRPr="006B39B7">
              <w:rPr>
                <w:color w:val="000000"/>
                <w:szCs w:val="22"/>
              </w:rPr>
              <w:t>Turquía</w:t>
            </w:r>
          </w:p>
        </w:tc>
        <w:tc>
          <w:tcPr>
            <w:tcW w:w="1540" w:type="dxa"/>
            <w:tcBorders>
              <w:top w:val="nil"/>
              <w:left w:val="nil"/>
              <w:bottom w:val="single" w:sz="4" w:space="0" w:color="auto"/>
              <w:right w:val="single" w:sz="4" w:space="0" w:color="auto"/>
            </w:tcBorders>
            <w:shd w:val="clear" w:color="auto" w:fill="auto"/>
            <w:vAlign w:val="center"/>
            <w:hideMark/>
          </w:tcPr>
          <w:p w14:paraId="5081D16C" w14:textId="77777777" w:rsidR="001F110D" w:rsidRPr="006B39B7" w:rsidRDefault="001F110D" w:rsidP="001F110D">
            <w:pPr>
              <w:jc w:val="right"/>
              <w:rPr>
                <w:color w:val="000000"/>
                <w:kern w:val="22"/>
                <w:szCs w:val="22"/>
              </w:rPr>
            </w:pPr>
            <w:r w:rsidRPr="006B39B7">
              <w:rPr>
                <w:color w:val="000000"/>
                <w:szCs w:val="22"/>
              </w:rPr>
              <w:t xml:space="preserve">1,371 </w:t>
            </w:r>
          </w:p>
        </w:tc>
        <w:tc>
          <w:tcPr>
            <w:tcW w:w="1540" w:type="dxa"/>
            <w:tcBorders>
              <w:top w:val="nil"/>
              <w:left w:val="nil"/>
              <w:bottom w:val="single" w:sz="4" w:space="0" w:color="auto"/>
              <w:right w:val="single" w:sz="4" w:space="0" w:color="auto"/>
            </w:tcBorders>
            <w:shd w:val="clear" w:color="auto" w:fill="auto"/>
            <w:noWrap/>
            <w:vAlign w:val="center"/>
            <w:hideMark/>
          </w:tcPr>
          <w:p w14:paraId="1F4BFC12" w14:textId="77777777" w:rsidR="001F110D" w:rsidRPr="006B39B7" w:rsidRDefault="001F110D" w:rsidP="001F110D">
            <w:pPr>
              <w:jc w:val="right"/>
              <w:rPr>
                <w:color w:val="000000"/>
                <w:kern w:val="22"/>
                <w:szCs w:val="22"/>
              </w:rPr>
            </w:pPr>
            <w:r w:rsidRPr="006B39B7">
              <w:rPr>
                <w:color w:val="000000"/>
                <w:szCs w:val="22"/>
              </w:rPr>
              <w:t xml:space="preserve">1,959 </w:t>
            </w:r>
          </w:p>
        </w:tc>
        <w:tc>
          <w:tcPr>
            <w:tcW w:w="1540" w:type="dxa"/>
            <w:tcBorders>
              <w:top w:val="nil"/>
              <w:left w:val="nil"/>
              <w:bottom w:val="single" w:sz="4" w:space="0" w:color="auto"/>
              <w:right w:val="single" w:sz="4" w:space="0" w:color="auto"/>
            </w:tcBorders>
            <w:shd w:val="clear" w:color="auto" w:fill="auto"/>
            <w:noWrap/>
            <w:vAlign w:val="center"/>
            <w:hideMark/>
          </w:tcPr>
          <w:p w14:paraId="411209B1" w14:textId="4F9DB147" w:rsidR="001F110D" w:rsidRPr="006B39B7" w:rsidRDefault="001F110D" w:rsidP="00951589">
            <w:pPr>
              <w:jc w:val="right"/>
              <w:rPr>
                <w:color w:val="000000"/>
                <w:kern w:val="22"/>
                <w:szCs w:val="22"/>
              </w:rPr>
            </w:pPr>
            <w:r w:rsidRPr="006B39B7">
              <w:rPr>
                <w:color w:val="000000"/>
                <w:szCs w:val="22"/>
              </w:rPr>
              <w:t>45</w:t>
            </w:r>
            <w:r w:rsidR="00951589" w:rsidRPr="006B39B7">
              <w:rPr>
                <w:color w:val="000000"/>
                <w:szCs w:val="22"/>
              </w:rPr>
              <w:t xml:space="preserve"> </w:t>
            </w:r>
            <w:r w:rsidRPr="006B39B7">
              <w:rPr>
                <w:color w:val="000000"/>
                <w:szCs w:val="22"/>
              </w:rPr>
              <w:t>276</w:t>
            </w:r>
          </w:p>
        </w:tc>
      </w:tr>
      <w:tr w:rsidR="002609EA" w:rsidRPr="006B39B7" w14:paraId="364B209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BCAC84" w14:textId="77777777" w:rsidR="002609EA" w:rsidRPr="006B39B7" w:rsidRDefault="002609EA" w:rsidP="00330748">
            <w:pPr>
              <w:rPr>
                <w:color w:val="000000"/>
                <w:kern w:val="22"/>
                <w:szCs w:val="22"/>
              </w:rPr>
            </w:pPr>
            <w:r w:rsidRPr="006B39B7">
              <w:rPr>
                <w:color w:val="000000"/>
                <w:szCs w:val="22"/>
              </w:rPr>
              <w:t>Ucrania</w:t>
            </w:r>
          </w:p>
        </w:tc>
        <w:tc>
          <w:tcPr>
            <w:tcW w:w="1540" w:type="dxa"/>
            <w:tcBorders>
              <w:top w:val="nil"/>
              <w:left w:val="nil"/>
              <w:bottom w:val="single" w:sz="4" w:space="0" w:color="auto"/>
              <w:right w:val="single" w:sz="4" w:space="0" w:color="auto"/>
            </w:tcBorders>
            <w:shd w:val="clear" w:color="auto" w:fill="auto"/>
            <w:vAlign w:val="center"/>
            <w:hideMark/>
          </w:tcPr>
          <w:p w14:paraId="2E3314E1" w14:textId="77777777" w:rsidR="002609EA" w:rsidRPr="006B39B7" w:rsidRDefault="002609EA" w:rsidP="00330748">
            <w:pPr>
              <w:jc w:val="right"/>
              <w:rPr>
                <w:color w:val="000000"/>
                <w:kern w:val="22"/>
                <w:szCs w:val="22"/>
              </w:rPr>
            </w:pPr>
            <w:r w:rsidRPr="006B39B7">
              <w:rPr>
                <w:color w:val="000000"/>
                <w:szCs w:val="22"/>
              </w:rPr>
              <w:t xml:space="preserve">0,057 </w:t>
            </w:r>
          </w:p>
        </w:tc>
        <w:tc>
          <w:tcPr>
            <w:tcW w:w="1540" w:type="dxa"/>
            <w:tcBorders>
              <w:top w:val="nil"/>
              <w:left w:val="nil"/>
              <w:bottom w:val="single" w:sz="4" w:space="0" w:color="auto"/>
              <w:right w:val="single" w:sz="4" w:space="0" w:color="auto"/>
            </w:tcBorders>
            <w:shd w:val="clear" w:color="auto" w:fill="auto"/>
            <w:noWrap/>
            <w:vAlign w:val="center"/>
            <w:hideMark/>
          </w:tcPr>
          <w:p w14:paraId="78B4B5CE" w14:textId="77777777" w:rsidR="002609EA" w:rsidRPr="006B39B7" w:rsidRDefault="002609EA" w:rsidP="00330748">
            <w:pPr>
              <w:jc w:val="right"/>
              <w:rPr>
                <w:color w:val="000000"/>
                <w:kern w:val="22"/>
                <w:szCs w:val="22"/>
              </w:rPr>
            </w:pPr>
            <w:r w:rsidRPr="006B39B7">
              <w:rPr>
                <w:color w:val="000000"/>
                <w:szCs w:val="22"/>
              </w:rPr>
              <w:t xml:space="preserve">0,081 </w:t>
            </w:r>
          </w:p>
        </w:tc>
        <w:tc>
          <w:tcPr>
            <w:tcW w:w="1540" w:type="dxa"/>
            <w:tcBorders>
              <w:top w:val="nil"/>
              <w:left w:val="nil"/>
              <w:bottom w:val="single" w:sz="4" w:space="0" w:color="auto"/>
              <w:right w:val="single" w:sz="4" w:space="0" w:color="auto"/>
            </w:tcBorders>
            <w:shd w:val="clear" w:color="auto" w:fill="auto"/>
            <w:noWrap/>
            <w:vAlign w:val="center"/>
            <w:hideMark/>
          </w:tcPr>
          <w:p w14:paraId="47AF9746" w14:textId="7AAC55F9" w:rsidR="002609EA" w:rsidRPr="006B39B7" w:rsidRDefault="002609EA"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882</w:t>
            </w:r>
          </w:p>
        </w:tc>
      </w:tr>
      <w:tr w:rsidR="001F110D" w:rsidRPr="006B39B7" w14:paraId="009CCCF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15EDF02" w14:textId="77777777" w:rsidR="001F110D" w:rsidRPr="006B39B7" w:rsidRDefault="001F110D" w:rsidP="001F110D">
            <w:pPr>
              <w:rPr>
                <w:color w:val="000000"/>
                <w:kern w:val="22"/>
                <w:szCs w:val="22"/>
              </w:rPr>
            </w:pPr>
            <w:r w:rsidRPr="006B39B7">
              <w:rPr>
                <w:color w:val="000000"/>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7F9E1B53" w14:textId="77777777" w:rsidR="001F110D" w:rsidRPr="006B39B7" w:rsidRDefault="001F110D" w:rsidP="001F110D">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F8B49EB"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D9FA57F" w14:textId="77777777" w:rsidR="001F110D" w:rsidRPr="006B39B7" w:rsidRDefault="001F110D" w:rsidP="001F110D">
            <w:pPr>
              <w:jc w:val="right"/>
              <w:rPr>
                <w:color w:val="000000"/>
                <w:kern w:val="22"/>
                <w:szCs w:val="22"/>
              </w:rPr>
            </w:pPr>
            <w:r w:rsidRPr="006B39B7">
              <w:rPr>
                <w:color w:val="000000"/>
                <w:szCs w:val="22"/>
              </w:rPr>
              <w:t>231</w:t>
            </w:r>
          </w:p>
        </w:tc>
      </w:tr>
      <w:tr w:rsidR="002609EA" w:rsidRPr="006B39B7" w14:paraId="259793B5"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0F717AB" w14:textId="77777777" w:rsidR="002609EA" w:rsidRPr="006B39B7" w:rsidRDefault="002609EA" w:rsidP="00330748">
            <w:pPr>
              <w:rPr>
                <w:color w:val="000000"/>
                <w:kern w:val="22"/>
                <w:szCs w:val="22"/>
              </w:rPr>
            </w:pPr>
            <w:r w:rsidRPr="006B39B7">
              <w:rPr>
                <w:color w:val="000000"/>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2253ACBA" w14:textId="77777777" w:rsidR="002609EA" w:rsidRPr="006B39B7" w:rsidRDefault="002609EA" w:rsidP="00330748">
            <w:pPr>
              <w:rPr>
                <w:color w:val="000000"/>
                <w:kern w:val="22"/>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7F16187C" w14:textId="77777777" w:rsidR="002609EA" w:rsidRPr="006B39B7" w:rsidRDefault="002609EA" w:rsidP="00330748">
            <w:pPr>
              <w:jc w:val="right"/>
              <w:rPr>
                <w:color w:val="000000"/>
                <w:kern w:val="22"/>
                <w:szCs w:val="22"/>
              </w:rPr>
            </w:pPr>
            <w:r w:rsidRPr="006B39B7">
              <w:rPr>
                <w:color w:val="000000"/>
                <w:szCs w:val="22"/>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0DB64C3E" w14:textId="11EFE02F" w:rsidR="002609EA" w:rsidRPr="006B39B7" w:rsidRDefault="002609EA" w:rsidP="00951589">
            <w:pPr>
              <w:jc w:val="right"/>
              <w:rPr>
                <w:color w:val="000000"/>
                <w:kern w:val="22"/>
                <w:szCs w:val="22"/>
              </w:rPr>
            </w:pPr>
            <w:r w:rsidRPr="006B39B7">
              <w:rPr>
                <w:color w:val="000000"/>
                <w:szCs w:val="22"/>
              </w:rPr>
              <w:t>57</w:t>
            </w:r>
            <w:r w:rsidR="00951589" w:rsidRPr="006B39B7">
              <w:rPr>
                <w:color w:val="000000"/>
                <w:szCs w:val="22"/>
              </w:rPr>
              <w:t xml:space="preserve"> </w:t>
            </w:r>
            <w:r w:rsidRPr="006B39B7">
              <w:rPr>
                <w:color w:val="000000"/>
                <w:szCs w:val="22"/>
              </w:rPr>
              <w:t>783</w:t>
            </w:r>
          </w:p>
        </w:tc>
      </w:tr>
      <w:tr w:rsidR="001F110D" w:rsidRPr="006B39B7" w14:paraId="3E7AFE88"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5BA5E1" w14:textId="77777777" w:rsidR="001F110D" w:rsidRPr="006B39B7" w:rsidRDefault="001F110D" w:rsidP="001F110D">
            <w:pPr>
              <w:rPr>
                <w:color w:val="000000"/>
                <w:kern w:val="22"/>
                <w:szCs w:val="22"/>
              </w:rPr>
            </w:pPr>
            <w:r w:rsidRPr="006B39B7">
              <w:rPr>
                <w:color w:val="000000"/>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6EF7AA96" w14:textId="77777777" w:rsidR="001F110D" w:rsidRPr="006B39B7" w:rsidRDefault="001F110D" w:rsidP="001F110D">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2E583474" w14:textId="77777777" w:rsidR="001F110D" w:rsidRPr="006B39B7" w:rsidRDefault="001F110D" w:rsidP="001F110D">
            <w:pPr>
              <w:jc w:val="right"/>
              <w:rPr>
                <w:color w:val="000000"/>
                <w:kern w:val="22"/>
                <w:szCs w:val="22"/>
              </w:rPr>
            </w:pPr>
            <w:r w:rsidRPr="006B39B7">
              <w:rPr>
                <w:color w:val="000000"/>
                <w:szCs w:val="22"/>
              </w:rPr>
              <w:t xml:space="preserve">0,124 </w:t>
            </w:r>
          </w:p>
        </w:tc>
        <w:tc>
          <w:tcPr>
            <w:tcW w:w="1540" w:type="dxa"/>
            <w:tcBorders>
              <w:top w:val="nil"/>
              <w:left w:val="nil"/>
              <w:bottom w:val="single" w:sz="4" w:space="0" w:color="auto"/>
              <w:right w:val="single" w:sz="4" w:space="0" w:color="auto"/>
            </w:tcBorders>
            <w:shd w:val="clear" w:color="auto" w:fill="auto"/>
            <w:noWrap/>
            <w:vAlign w:val="center"/>
            <w:hideMark/>
          </w:tcPr>
          <w:p w14:paraId="08E118A4" w14:textId="679F090A"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873</w:t>
            </w:r>
          </w:p>
        </w:tc>
      </w:tr>
      <w:tr w:rsidR="00A80C1B" w:rsidRPr="006B39B7" w14:paraId="447D4496" w14:textId="77777777" w:rsidTr="00330748">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503C56" w14:textId="77777777" w:rsidR="00A80C1B" w:rsidRPr="006B39B7" w:rsidRDefault="00A80C1B" w:rsidP="00330748">
            <w:pPr>
              <w:rPr>
                <w:color w:val="000000"/>
                <w:kern w:val="22"/>
                <w:szCs w:val="22"/>
              </w:rPr>
            </w:pPr>
            <w:r w:rsidRPr="006B39B7">
              <w:rPr>
                <w:color w:val="000000"/>
                <w:szCs w:val="22"/>
              </w:rPr>
              <w:t>Uzbekistán</w:t>
            </w:r>
          </w:p>
        </w:tc>
        <w:tc>
          <w:tcPr>
            <w:tcW w:w="1540" w:type="dxa"/>
            <w:tcBorders>
              <w:top w:val="nil"/>
              <w:left w:val="nil"/>
              <w:bottom w:val="single" w:sz="4" w:space="0" w:color="auto"/>
              <w:right w:val="single" w:sz="4" w:space="0" w:color="auto"/>
            </w:tcBorders>
            <w:shd w:val="clear" w:color="auto" w:fill="auto"/>
            <w:vAlign w:val="center"/>
            <w:hideMark/>
          </w:tcPr>
          <w:p w14:paraId="78278495" w14:textId="77777777" w:rsidR="00A80C1B" w:rsidRPr="006B39B7" w:rsidRDefault="00A80C1B" w:rsidP="00330748">
            <w:pPr>
              <w:jc w:val="right"/>
              <w:rPr>
                <w:color w:val="000000"/>
                <w:kern w:val="22"/>
                <w:szCs w:val="22"/>
              </w:rPr>
            </w:pPr>
            <w:r w:rsidRPr="006B39B7">
              <w:rPr>
                <w:color w:val="000000"/>
                <w:szCs w:val="22"/>
              </w:rPr>
              <w:t xml:space="preserve">0,032 </w:t>
            </w:r>
          </w:p>
        </w:tc>
        <w:tc>
          <w:tcPr>
            <w:tcW w:w="1540" w:type="dxa"/>
            <w:tcBorders>
              <w:top w:val="nil"/>
              <w:left w:val="nil"/>
              <w:bottom w:val="single" w:sz="4" w:space="0" w:color="auto"/>
              <w:right w:val="single" w:sz="4" w:space="0" w:color="auto"/>
            </w:tcBorders>
            <w:shd w:val="clear" w:color="auto" w:fill="auto"/>
            <w:noWrap/>
            <w:vAlign w:val="center"/>
            <w:hideMark/>
          </w:tcPr>
          <w:p w14:paraId="1F164410" w14:textId="77777777" w:rsidR="00A80C1B" w:rsidRPr="006B39B7" w:rsidRDefault="00A80C1B" w:rsidP="00330748">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343DDE13" w14:textId="26DC26C9" w:rsidR="00A80C1B" w:rsidRPr="006B39B7" w:rsidRDefault="00A80C1B" w:rsidP="00951589">
            <w:pPr>
              <w:jc w:val="right"/>
              <w:rPr>
                <w:color w:val="000000"/>
                <w:kern w:val="22"/>
                <w:szCs w:val="22"/>
              </w:rPr>
            </w:pPr>
            <w:r w:rsidRPr="006B39B7">
              <w:rPr>
                <w:color w:val="000000"/>
                <w:szCs w:val="22"/>
              </w:rPr>
              <w:t>1</w:t>
            </w:r>
            <w:r w:rsidR="00951589" w:rsidRPr="006B39B7">
              <w:rPr>
                <w:color w:val="000000"/>
                <w:szCs w:val="22"/>
              </w:rPr>
              <w:t xml:space="preserve"> </w:t>
            </w:r>
            <w:r w:rsidRPr="006B39B7">
              <w:rPr>
                <w:color w:val="000000"/>
                <w:szCs w:val="22"/>
              </w:rPr>
              <w:t>057</w:t>
            </w:r>
          </w:p>
        </w:tc>
      </w:tr>
      <w:tr w:rsidR="001F110D" w:rsidRPr="006B39B7" w14:paraId="7740889E"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836EAB" w14:textId="615D88DE" w:rsidR="001F110D" w:rsidRPr="006B39B7" w:rsidRDefault="001F110D" w:rsidP="001F110D">
            <w:pPr>
              <w:rPr>
                <w:color w:val="000000"/>
                <w:kern w:val="22"/>
                <w:szCs w:val="22"/>
              </w:rPr>
            </w:pPr>
            <w:r w:rsidRPr="006B39B7">
              <w:rPr>
                <w:color w:val="000000"/>
                <w:szCs w:val="22"/>
              </w:rPr>
              <w:t>Venezuela</w:t>
            </w:r>
            <w:r w:rsidR="004C6AA3" w:rsidRPr="006B39B7">
              <w:rPr>
                <w:color w:val="000000"/>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40393FA2" w14:textId="77777777" w:rsidR="001F110D" w:rsidRPr="006B39B7" w:rsidRDefault="001F110D" w:rsidP="001F110D">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6F4AF574" w14:textId="77777777" w:rsidR="001F110D" w:rsidRPr="006B39B7" w:rsidRDefault="001F110D" w:rsidP="001F110D">
            <w:pPr>
              <w:jc w:val="right"/>
              <w:rPr>
                <w:color w:val="000000"/>
                <w:kern w:val="22"/>
                <w:szCs w:val="22"/>
              </w:rPr>
            </w:pPr>
            <w:r w:rsidRPr="006B39B7">
              <w:rPr>
                <w:color w:val="000000"/>
                <w:szCs w:val="22"/>
              </w:rPr>
              <w:t xml:space="preserve">1,040 </w:t>
            </w:r>
          </w:p>
        </w:tc>
        <w:tc>
          <w:tcPr>
            <w:tcW w:w="1540" w:type="dxa"/>
            <w:tcBorders>
              <w:top w:val="nil"/>
              <w:left w:val="nil"/>
              <w:bottom w:val="single" w:sz="4" w:space="0" w:color="auto"/>
              <w:right w:val="single" w:sz="4" w:space="0" w:color="auto"/>
            </w:tcBorders>
            <w:shd w:val="clear" w:color="auto" w:fill="auto"/>
            <w:noWrap/>
            <w:vAlign w:val="center"/>
            <w:hideMark/>
          </w:tcPr>
          <w:p w14:paraId="29B7478C" w14:textId="69634609" w:rsidR="001F110D" w:rsidRPr="006B39B7" w:rsidRDefault="001F110D" w:rsidP="00951589">
            <w:pPr>
              <w:jc w:val="right"/>
              <w:rPr>
                <w:color w:val="000000"/>
                <w:kern w:val="22"/>
                <w:szCs w:val="22"/>
              </w:rPr>
            </w:pPr>
            <w:r w:rsidRPr="006B39B7">
              <w:rPr>
                <w:color w:val="000000"/>
                <w:szCs w:val="22"/>
              </w:rPr>
              <w:t>24</w:t>
            </w:r>
            <w:r w:rsidR="00951589" w:rsidRPr="006B39B7">
              <w:rPr>
                <w:color w:val="000000"/>
                <w:szCs w:val="22"/>
              </w:rPr>
              <w:t xml:space="preserve"> </w:t>
            </w:r>
            <w:r w:rsidRPr="006B39B7">
              <w:rPr>
                <w:color w:val="000000"/>
                <w:szCs w:val="22"/>
              </w:rPr>
              <w:t>042</w:t>
            </w:r>
          </w:p>
        </w:tc>
      </w:tr>
      <w:tr w:rsidR="001F110D" w:rsidRPr="006B39B7" w14:paraId="2723DB3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60F89" w14:textId="77777777" w:rsidR="001F110D" w:rsidRPr="006B39B7" w:rsidRDefault="001F110D" w:rsidP="001F110D">
            <w:pPr>
              <w:rPr>
                <w:color w:val="000000"/>
                <w:kern w:val="22"/>
                <w:szCs w:val="22"/>
              </w:rPr>
            </w:pPr>
            <w:r w:rsidRPr="006B39B7">
              <w:rPr>
                <w:color w:val="000000"/>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264EB13F" w14:textId="77777777" w:rsidR="001F110D" w:rsidRPr="006B39B7" w:rsidRDefault="001F110D" w:rsidP="001F110D">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33F27364" w14:textId="77777777" w:rsidR="001F110D" w:rsidRPr="006B39B7" w:rsidRDefault="001F110D" w:rsidP="001F110D">
            <w:pPr>
              <w:jc w:val="right"/>
              <w:rPr>
                <w:color w:val="000000"/>
                <w:kern w:val="22"/>
                <w:szCs w:val="22"/>
              </w:rPr>
            </w:pPr>
            <w:r w:rsidRPr="006B39B7">
              <w:rPr>
                <w:color w:val="000000"/>
                <w:szCs w:val="22"/>
              </w:rPr>
              <w:t xml:space="preserve">0,110 </w:t>
            </w:r>
          </w:p>
        </w:tc>
        <w:tc>
          <w:tcPr>
            <w:tcW w:w="1540" w:type="dxa"/>
            <w:tcBorders>
              <w:top w:val="nil"/>
              <w:left w:val="nil"/>
              <w:bottom w:val="single" w:sz="4" w:space="0" w:color="auto"/>
              <w:right w:val="single" w:sz="4" w:space="0" w:color="auto"/>
            </w:tcBorders>
            <w:shd w:val="clear" w:color="auto" w:fill="auto"/>
            <w:noWrap/>
            <w:vAlign w:val="center"/>
            <w:hideMark/>
          </w:tcPr>
          <w:p w14:paraId="774181F7" w14:textId="53DA94E7" w:rsidR="001F110D" w:rsidRPr="006B39B7" w:rsidRDefault="001F110D" w:rsidP="00951589">
            <w:pPr>
              <w:jc w:val="right"/>
              <w:rPr>
                <w:color w:val="000000"/>
                <w:kern w:val="22"/>
                <w:szCs w:val="22"/>
              </w:rPr>
            </w:pPr>
            <w:r w:rsidRPr="006B39B7">
              <w:rPr>
                <w:color w:val="000000"/>
                <w:szCs w:val="22"/>
              </w:rPr>
              <w:t>2</w:t>
            </w:r>
            <w:r w:rsidR="00951589" w:rsidRPr="006B39B7">
              <w:rPr>
                <w:color w:val="000000"/>
                <w:szCs w:val="22"/>
              </w:rPr>
              <w:t xml:space="preserve"> </w:t>
            </w:r>
            <w:r w:rsidRPr="006B39B7">
              <w:rPr>
                <w:color w:val="000000"/>
                <w:szCs w:val="22"/>
              </w:rPr>
              <w:t>543</w:t>
            </w:r>
          </w:p>
        </w:tc>
      </w:tr>
    </w:tbl>
    <w:p w14:paraId="73E8C8B0" w14:textId="0C79B0C0" w:rsidR="001F110D" w:rsidRPr="006B39B7" w:rsidRDefault="001F110D" w:rsidP="0079737F">
      <w:pPr>
        <w:spacing w:after="160" w:line="259" w:lineRule="auto"/>
        <w:rPr>
          <w:rFonts w:eastAsiaTheme="minorEastAsia"/>
          <w:bCs/>
          <w:kern w:val="22"/>
          <w:szCs w:val="22"/>
        </w:rPr>
      </w:pPr>
    </w:p>
    <w:p w14:paraId="337E66C1" w14:textId="77777777" w:rsidR="001F110D" w:rsidRPr="006B39B7" w:rsidRDefault="001F110D">
      <w:pPr>
        <w:spacing w:after="160" w:line="259" w:lineRule="auto"/>
        <w:rPr>
          <w:rFonts w:eastAsiaTheme="minorEastAsia"/>
          <w:bCs/>
          <w:kern w:val="22"/>
          <w:szCs w:val="22"/>
        </w:rPr>
      </w:pPr>
      <w:r w:rsidRPr="006B39B7">
        <w:br w:type="page"/>
      </w:r>
    </w:p>
    <w:tbl>
      <w:tblPr>
        <w:tblW w:w="9420" w:type="dxa"/>
        <w:tblLook w:val="04A0" w:firstRow="1" w:lastRow="0" w:firstColumn="1" w:lastColumn="0" w:noHBand="0" w:noVBand="1"/>
      </w:tblPr>
      <w:tblGrid>
        <w:gridCol w:w="4800"/>
        <w:gridCol w:w="1421"/>
        <w:gridCol w:w="1540"/>
        <w:gridCol w:w="1659"/>
      </w:tblGrid>
      <w:tr w:rsidR="001F110D" w:rsidRPr="006B39B7" w14:paraId="176B1755" w14:textId="77777777" w:rsidTr="001F110D">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14C21" w14:textId="6435E8B7" w:rsidR="001F110D" w:rsidRPr="006B39B7" w:rsidRDefault="001F110D" w:rsidP="00B14CAC">
            <w:pPr>
              <w:jc w:val="center"/>
              <w:rPr>
                <w:b/>
                <w:bCs/>
                <w:kern w:val="22"/>
                <w:szCs w:val="22"/>
              </w:rPr>
            </w:pPr>
            <w:r w:rsidRPr="006B39B7">
              <w:rPr>
                <w:b/>
                <w:bCs/>
                <w:szCs w:val="22"/>
              </w:rPr>
              <w:lastRenderedPageBreak/>
              <w:t xml:space="preserve">País </w:t>
            </w:r>
            <w:r w:rsidR="00B14CAC"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6F251E1" w14:textId="77777777" w:rsidR="001F110D" w:rsidRPr="006B39B7" w:rsidRDefault="001F110D" w:rsidP="001F110D">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93BC795" w14:textId="77777777" w:rsidR="001F110D" w:rsidRPr="006B39B7" w:rsidRDefault="001F110D" w:rsidP="001F110D">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64645D" w14:textId="1A96B27F" w:rsidR="001F110D" w:rsidRPr="006B39B7" w:rsidRDefault="001F110D" w:rsidP="001F110D">
            <w:pPr>
              <w:jc w:val="center"/>
              <w:rPr>
                <w:b/>
                <w:bCs/>
                <w:color w:val="000000"/>
                <w:kern w:val="22"/>
                <w:szCs w:val="22"/>
              </w:rPr>
            </w:pPr>
            <w:r w:rsidRPr="006B39B7">
              <w:rPr>
                <w:b/>
                <w:bCs/>
                <w:color w:val="000000"/>
                <w:szCs w:val="22"/>
              </w:rPr>
              <w:t>Contribuciones al 1 de enero de 2021</w:t>
            </w:r>
          </w:p>
        </w:tc>
      </w:tr>
      <w:tr w:rsidR="001F110D" w:rsidRPr="006B39B7" w14:paraId="39EC6649"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6ADFAA" w14:textId="77777777" w:rsidR="001F110D" w:rsidRPr="006B39B7" w:rsidRDefault="001F110D" w:rsidP="001F110D">
            <w:pPr>
              <w:rPr>
                <w:color w:val="000000"/>
                <w:kern w:val="22"/>
                <w:szCs w:val="22"/>
              </w:rPr>
            </w:pPr>
            <w:r w:rsidRPr="006B39B7">
              <w:rPr>
                <w:color w:val="000000"/>
                <w:szCs w:val="22"/>
              </w:rPr>
              <w:t>Yemen</w:t>
            </w:r>
          </w:p>
        </w:tc>
        <w:tc>
          <w:tcPr>
            <w:tcW w:w="1540" w:type="dxa"/>
            <w:tcBorders>
              <w:top w:val="nil"/>
              <w:left w:val="nil"/>
              <w:bottom w:val="single" w:sz="4" w:space="0" w:color="auto"/>
              <w:right w:val="single" w:sz="4" w:space="0" w:color="auto"/>
            </w:tcBorders>
            <w:shd w:val="clear" w:color="auto" w:fill="auto"/>
            <w:vAlign w:val="center"/>
            <w:hideMark/>
          </w:tcPr>
          <w:p w14:paraId="591330AF"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03F7EB2" w14:textId="77777777" w:rsidR="001F110D" w:rsidRPr="006B39B7" w:rsidRDefault="001F110D" w:rsidP="001F110D">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EEC4A55" w14:textId="77777777" w:rsidR="001F110D" w:rsidRPr="006B39B7" w:rsidRDefault="001F110D" w:rsidP="001F110D">
            <w:pPr>
              <w:jc w:val="right"/>
              <w:rPr>
                <w:color w:val="000000"/>
                <w:kern w:val="22"/>
                <w:szCs w:val="22"/>
              </w:rPr>
            </w:pPr>
            <w:r w:rsidRPr="006B39B7">
              <w:rPr>
                <w:color w:val="000000"/>
                <w:szCs w:val="22"/>
              </w:rPr>
              <w:t>231</w:t>
            </w:r>
          </w:p>
        </w:tc>
      </w:tr>
      <w:tr w:rsidR="001F110D" w:rsidRPr="006B39B7" w14:paraId="58BA8C5D"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D1CDC55" w14:textId="77777777" w:rsidR="001F110D" w:rsidRPr="006B39B7" w:rsidRDefault="001F110D" w:rsidP="001F110D">
            <w:pPr>
              <w:rPr>
                <w:color w:val="000000"/>
                <w:kern w:val="22"/>
                <w:szCs w:val="22"/>
              </w:rPr>
            </w:pPr>
            <w:r w:rsidRPr="006B39B7">
              <w:rPr>
                <w:color w:val="000000"/>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173D6C3E" w14:textId="77777777" w:rsidR="001F110D" w:rsidRPr="006B39B7" w:rsidRDefault="001F110D" w:rsidP="001F110D">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2A6E4551" w14:textId="77777777" w:rsidR="001F110D" w:rsidRPr="006B39B7" w:rsidRDefault="001F110D" w:rsidP="001F110D">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6365F024" w14:textId="77777777" w:rsidR="001F110D" w:rsidRPr="006B39B7" w:rsidRDefault="001F110D" w:rsidP="001F110D">
            <w:pPr>
              <w:jc w:val="right"/>
              <w:rPr>
                <w:color w:val="000000"/>
                <w:kern w:val="22"/>
                <w:szCs w:val="22"/>
              </w:rPr>
            </w:pPr>
            <w:r w:rsidRPr="006B39B7">
              <w:rPr>
                <w:color w:val="000000"/>
                <w:szCs w:val="22"/>
              </w:rPr>
              <w:t>297</w:t>
            </w:r>
          </w:p>
        </w:tc>
      </w:tr>
      <w:tr w:rsidR="001F110D" w:rsidRPr="006B39B7" w14:paraId="1F1FEECC"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7A7AC39" w14:textId="77777777" w:rsidR="001F110D" w:rsidRPr="006B39B7" w:rsidRDefault="001F110D" w:rsidP="001F110D">
            <w:pPr>
              <w:rPr>
                <w:color w:val="000000"/>
                <w:kern w:val="22"/>
                <w:szCs w:val="22"/>
              </w:rPr>
            </w:pPr>
            <w:proofErr w:type="spellStart"/>
            <w:r w:rsidRPr="006B39B7">
              <w:rPr>
                <w:color w:val="000000"/>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4686B16B" w14:textId="77777777" w:rsidR="001F110D" w:rsidRPr="006B39B7" w:rsidRDefault="001F110D" w:rsidP="001F110D">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8511DE1" w14:textId="77777777" w:rsidR="001F110D" w:rsidRPr="006B39B7" w:rsidRDefault="001F110D" w:rsidP="001F110D">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1AF40992" w14:textId="77777777" w:rsidR="001F110D" w:rsidRPr="006B39B7" w:rsidRDefault="001F110D" w:rsidP="001F110D">
            <w:pPr>
              <w:jc w:val="right"/>
              <w:rPr>
                <w:color w:val="000000"/>
                <w:kern w:val="22"/>
                <w:szCs w:val="22"/>
              </w:rPr>
            </w:pPr>
            <w:r w:rsidRPr="006B39B7">
              <w:rPr>
                <w:color w:val="000000"/>
                <w:szCs w:val="22"/>
              </w:rPr>
              <w:t>165</w:t>
            </w:r>
          </w:p>
        </w:tc>
      </w:tr>
      <w:tr w:rsidR="001F110D" w:rsidRPr="006B39B7" w14:paraId="1895679F" w14:textId="77777777" w:rsidTr="001F110D">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354BC5D7" w14:textId="77777777" w:rsidR="001F110D" w:rsidRPr="006B39B7" w:rsidRDefault="001F110D" w:rsidP="001F110D">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36F18A4B" w14:textId="517DB1D5" w:rsidR="001F110D" w:rsidRPr="006B39B7" w:rsidRDefault="001F110D" w:rsidP="00344598">
            <w:pPr>
              <w:jc w:val="right"/>
              <w:rPr>
                <w:b/>
                <w:bCs/>
                <w:color w:val="000000"/>
                <w:kern w:val="22"/>
                <w:szCs w:val="22"/>
              </w:rPr>
            </w:pPr>
            <w:r w:rsidRPr="006B39B7">
              <w:rPr>
                <w:b/>
                <w:bCs/>
                <w:color w:val="000000"/>
                <w:szCs w:val="22"/>
              </w:rPr>
              <w:t>68</w:t>
            </w:r>
            <w:r w:rsidR="00344598" w:rsidRPr="006B39B7">
              <w:rPr>
                <w:b/>
                <w:bCs/>
                <w:color w:val="000000"/>
                <w:szCs w:val="22"/>
              </w:rPr>
              <w:t>,</w:t>
            </w:r>
            <w:r w:rsidRPr="006B39B7">
              <w:rPr>
                <w:b/>
                <w:bCs/>
                <w:color w:val="000000"/>
                <w:szCs w:val="22"/>
              </w:rPr>
              <w:t xml:space="preserve">263 </w:t>
            </w:r>
          </w:p>
        </w:tc>
        <w:tc>
          <w:tcPr>
            <w:tcW w:w="1540" w:type="dxa"/>
            <w:tcBorders>
              <w:top w:val="nil"/>
              <w:left w:val="nil"/>
              <w:bottom w:val="single" w:sz="4" w:space="0" w:color="auto"/>
              <w:right w:val="single" w:sz="4" w:space="0" w:color="auto"/>
            </w:tcBorders>
            <w:shd w:val="clear" w:color="auto" w:fill="auto"/>
            <w:noWrap/>
            <w:vAlign w:val="center"/>
            <w:hideMark/>
          </w:tcPr>
          <w:p w14:paraId="6B533A22" w14:textId="32286749" w:rsidR="001F110D" w:rsidRPr="006B39B7" w:rsidRDefault="001F110D" w:rsidP="00344598">
            <w:pPr>
              <w:jc w:val="right"/>
              <w:rPr>
                <w:b/>
                <w:bCs/>
                <w:color w:val="000000"/>
                <w:kern w:val="22"/>
                <w:szCs w:val="22"/>
              </w:rPr>
            </w:pPr>
            <w:r w:rsidRPr="006B39B7">
              <w:rPr>
                <w:b/>
                <w:bCs/>
                <w:color w:val="000000"/>
                <w:szCs w:val="22"/>
              </w:rPr>
              <w:t>100</w:t>
            </w:r>
            <w:r w:rsidR="00344598" w:rsidRPr="006B39B7">
              <w:rPr>
                <w:b/>
                <w:bCs/>
                <w:color w:val="000000"/>
                <w:szCs w:val="22"/>
              </w:rPr>
              <w:t>,</w:t>
            </w:r>
            <w:r w:rsidRPr="006B39B7">
              <w:rPr>
                <w:b/>
                <w:bCs/>
                <w:color w:val="000000"/>
                <w:szCs w:val="22"/>
              </w:rPr>
              <w:t xml:space="preserve">000 </w:t>
            </w:r>
          </w:p>
        </w:tc>
        <w:tc>
          <w:tcPr>
            <w:tcW w:w="1540" w:type="dxa"/>
            <w:tcBorders>
              <w:top w:val="nil"/>
              <w:left w:val="nil"/>
              <w:bottom w:val="single" w:sz="4" w:space="0" w:color="auto"/>
              <w:right w:val="single" w:sz="4" w:space="0" w:color="auto"/>
            </w:tcBorders>
            <w:shd w:val="clear" w:color="auto" w:fill="auto"/>
            <w:noWrap/>
            <w:vAlign w:val="center"/>
            <w:hideMark/>
          </w:tcPr>
          <w:p w14:paraId="72EA10DA" w14:textId="77777777" w:rsidR="001F110D" w:rsidRPr="006B39B7" w:rsidRDefault="001F110D" w:rsidP="001F110D">
            <w:pPr>
              <w:jc w:val="right"/>
              <w:rPr>
                <w:b/>
                <w:bCs/>
                <w:color w:val="000000"/>
                <w:kern w:val="22"/>
                <w:szCs w:val="22"/>
              </w:rPr>
            </w:pPr>
            <w:r w:rsidRPr="006B39B7">
              <w:rPr>
                <w:b/>
                <w:bCs/>
                <w:color w:val="000000"/>
                <w:szCs w:val="22"/>
              </w:rPr>
              <w:t>2 311 300</w:t>
            </w:r>
          </w:p>
        </w:tc>
      </w:tr>
    </w:tbl>
    <w:p w14:paraId="0D0B7AFB" w14:textId="08DDF282" w:rsidR="001F110D" w:rsidRPr="006B39B7" w:rsidRDefault="001F110D" w:rsidP="0079737F">
      <w:pPr>
        <w:spacing w:after="160" w:line="259" w:lineRule="auto"/>
        <w:rPr>
          <w:rFonts w:eastAsiaTheme="minorEastAsia"/>
          <w:bCs/>
          <w:kern w:val="22"/>
          <w:szCs w:val="22"/>
        </w:rPr>
      </w:pPr>
    </w:p>
    <w:p w14:paraId="45AD0F56" w14:textId="77777777" w:rsidR="001F110D" w:rsidRPr="006B39B7" w:rsidRDefault="001F110D">
      <w:pPr>
        <w:spacing w:after="160" w:line="259" w:lineRule="auto"/>
        <w:rPr>
          <w:rFonts w:eastAsiaTheme="minorEastAsia"/>
          <w:bCs/>
          <w:kern w:val="22"/>
          <w:szCs w:val="22"/>
        </w:rPr>
      </w:pPr>
      <w:r w:rsidRPr="006B39B7">
        <w:br w:type="page"/>
      </w:r>
    </w:p>
    <w:p w14:paraId="34324DC3" w14:textId="77777777" w:rsidR="00315701" w:rsidRPr="006B39B7" w:rsidRDefault="00315701" w:rsidP="0079737F">
      <w:pPr>
        <w:spacing w:after="160" w:line="259" w:lineRule="auto"/>
        <w:rPr>
          <w:rFonts w:eastAsiaTheme="minorEastAsia"/>
          <w:bCs/>
          <w:kern w:val="22"/>
          <w:szCs w:val="22"/>
        </w:rPr>
      </w:pPr>
    </w:p>
    <w:p w14:paraId="651D6635" w14:textId="77777777" w:rsidR="00A76276" w:rsidRPr="006B39B7" w:rsidRDefault="0079737F" w:rsidP="002933A4">
      <w:pPr>
        <w:autoSpaceDE w:val="0"/>
        <w:autoSpaceDN w:val="0"/>
        <w:adjustRightInd w:val="0"/>
        <w:rPr>
          <w:b/>
          <w:bCs/>
        </w:rPr>
      </w:pPr>
      <w:r w:rsidRPr="006B39B7">
        <w:rPr>
          <w:b/>
          <w:bCs/>
        </w:rPr>
        <w:t>Cuadro 9</w:t>
      </w:r>
    </w:p>
    <w:p w14:paraId="4532B380" w14:textId="769C4C05" w:rsidR="008A687D" w:rsidRPr="006B39B7" w:rsidRDefault="0079737F" w:rsidP="002933A4">
      <w:pPr>
        <w:autoSpaceDE w:val="0"/>
        <w:autoSpaceDN w:val="0"/>
        <w:adjustRightInd w:val="0"/>
        <w:rPr>
          <w:b/>
        </w:rPr>
      </w:pPr>
      <w:r w:rsidRPr="006B39B7">
        <w:rPr>
          <w:b/>
        </w:rPr>
        <w:t>Contribuciones al Fondo Fiduciario del Protocolo de Nagoya sobre Acceso y Participación en los Beneficios</w:t>
      </w:r>
      <w:r w:rsidR="002933A4" w:rsidRPr="006B39B7">
        <w:rPr>
          <w:b/>
        </w:rPr>
        <w:t xml:space="preserve"> </w:t>
      </w:r>
      <w:r w:rsidRPr="006B39B7">
        <w:rPr>
          <w:b/>
        </w:rPr>
        <w:t>para 2021</w:t>
      </w:r>
    </w:p>
    <w:p w14:paraId="4B024A73" w14:textId="77777777" w:rsidR="004E7AC1" w:rsidRPr="006B39B7" w:rsidRDefault="004E7AC1" w:rsidP="002933A4">
      <w:pPr>
        <w:autoSpaceDE w:val="0"/>
        <w:autoSpaceDN w:val="0"/>
        <w:adjustRightInd w:val="0"/>
        <w:rPr>
          <w:b/>
          <w:bCs/>
          <w:color w:val="000000" w:themeColor="text1"/>
          <w:kern w:val="22"/>
          <w:szCs w:val="22"/>
        </w:rPr>
      </w:pPr>
    </w:p>
    <w:tbl>
      <w:tblPr>
        <w:tblW w:w="9420" w:type="dxa"/>
        <w:tblLook w:val="04A0" w:firstRow="1" w:lastRow="0" w:firstColumn="1" w:lastColumn="0" w:noHBand="0" w:noVBand="1"/>
      </w:tblPr>
      <w:tblGrid>
        <w:gridCol w:w="4800"/>
        <w:gridCol w:w="1421"/>
        <w:gridCol w:w="1540"/>
        <w:gridCol w:w="1659"/>
      </w:tblGrid>
      <w:tr w:rsidR="00315701" w:rsidRPr="006B39B7" w14:paraId="7B0A7F86" w14:textId="77777777" w:rsidTr="0078735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1CF39" w14:textId="03867040" w:rsidR="00315701" w:rsidRPr="006B39B7" w:rsidRDefault="00315701" w:rsidP="00DD224B">
            <w:pPr>
              <w:jc w:val="center"/>
              <w:rPr>
                <w:b/>
                <w:bCs/>
                <w:kern w:val="22"/>
                <w:szCs w:val="22"/>
              </w:rPr>
            </w:pPr>
            <w:r w:rsidRPr="006B39B7">
              <w:rPr>
                <w:b/>
                <w:bCs/>
                <w:szCs w:val="22"/>
              </w:rPr>
              <w:t xml:space="preserve">País </w:t>
            </w:r>
            <w:r w:rsidR="00DD224B"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7D79CCA"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25A6DE7B"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0DB1DA25"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04DE599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B3FD3" w14:textId="77777777" w:rsidR="00315701" w:rsidRPr="006B39B7" w:rsidRDefault="00315701" w:rsidP="00315701">
            <w:pPr>
              <w:rPr>
                <w:kern w:val="22"/>
                <w:szCs w:val="22"/>
              </w:rPr>
            </w:pPr>
            <w:r w:rsidRPr="006B39B7">
              <w:rPr>
                <w:szCs w:val="22"/>
              </w:rPr>
              <w:t>Afganistán</w:t>
            </w:r>
          </w:p>
        </w:tc>
        <w:tc>
          <w:tcPr>
            <w:tcW w:w="1421" w:type="dxa"/>
            <w:tcBorders>
              <w:top w:val="nil"/>
              <w:left w:val="nil"/>
              <w:bottom w:val="single" w:sz="4" w:space="0" w:color="auto"/>
              <w:right w:val="single" w:sz="4" w:space="0" w:color="auto"/>
            </w:tcBorders>
            <w:shd w:val="clear" w:color="auto" w:fill="auto"/>
            <w:vAlign w:val="center"/>
            <w:hideMark/>
          </w:tcPr>
          <w:p w14:paraId="7C5C5D23"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E6DFF99"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659" w:type="dxa"/>
            <w:tcBorders>
              <w:top w:val="nil"/>
              <w:left w:val="nil"/>
              <w:bottom w:val="single" w:sz="4" w:space="0" w:color="auto"/>
              <w:right w:val="single" w:sz="4" w:space="0" w:color="auto"/>
            </w:tcBorders>
            <w:shd w:val="clear" w:color="auto" w:fill="auto"/>
            <w:noWrap/>
            <w:vAlign w:val="center"/>
            <w:hideMark/>
          </w:tcPr>
          <w:p w14:paraId="5CF38266" w14:textId="77777777" w:rsidR="00315701" w:rsidRPr="006B39B7" w:rsidRDefault="00315701" w:rsidP="00315701">
            <w:pPr>
              <w:jc w:val="right"/>
              <w:rPr>
                <w:color w:val="000000"/>
                <w:kern w:val="22"/>
                <w:szCs w:val="22"/>
              </w:rPr>
            </w:pPr>
            <w:r w:rsidRPr="006B39B7">
              <w:rPr>
                <w:color w:val="000000"/>
                <w:szCs w:val="22"/>
              </w:rPr>
              <w:t>205</w:t>
            </w:r>
          </w:p>
        </w:tc>
      </w:tr>
      <w:tr w:rsidR="00315701" w:rsidRPr="006B39B7" w14:paraId="0282A12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20148D" w14:textId="77777777" w:rsidR="00315701" w:rsidRPr="006B39B7" w:rsidRDefault="00315701" w:rsidP="00315701">
            <w:pPr>
              <w:rPr>
                <w:color w:val="000000"/>
                <w:kern w:val="22"/>
                <w:szCs w:val="22"/>
              </w:rPr>
            </w:pPr>
            <w:r w:rsidRPr="006B39B7">
              <w:rPr>
                <w:color w:val="000000"/>
                <w:szCs w:val="22"/>
              </w:rPr>
              <w:t xml:space="preserve">Albania </w:t>
            </w:r>
          </w:p>
        </w:tc>
        <w:tc>
          <w:tcPr>
            <w:tcW w:w="1421" w:type="dxa"/>
            <w:tcBorders>
              <w:top w:val="nil"/>
              <w:left w:val="nil"/>
              <w:bottom w:val="single" w:sz="4" w:space="0" w:color="auto"/>
              <w:right w:val="single" w:sz="4" w:space="0" w:color="auto"/>
            </w:tcBorders>
            <w:shd w:val="clear" w:color="auto" w:fill="auto"/>
            <w:vAlign w:val="center"/>
            <w:hideMark/>
          </w:tcPr>
          <w:p w14:paraId="26C15A7D"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2B92B26"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659" w:type="dxa"/>
            <w:tcBorders>
              <w:top w:val="nil"/>
              <w:left w:val="nil"/>
              <w:bottom w:val="single" w:sz="4" w:space="0" w:color="auto"/>
              <w:right w:val="single" w:sz="4" w:space="0" w:color="auto"/>
            </w:tcBorders>
            <w:shd w:val="clear" w:color="auto" w:fill="auto"/>
            <w:noWrap/>
            <w:vAlign w:val="center"/>
            <w:hideMark/>
          </w:tcPr>
          <w:p w14:paraId="74B9446B" w14:textId="77777777" w:rsidR="00315701" w:rsidRPr="006B39B7" w:rsidRDefault="00315701" w:rsidP="00315701">
            <w:pPr>
              <w:jc w:val="right"/>
              <w:rPr>
                <w:color w:val="000000"/>
                <w:kern w:val="22"/>
                <w:szCs w:val="22"/>
              </w:rPr>
            </w:pPr>
            <w:r w:rsidRPr="006B39B7">
              <w:rPr>
                <w:color w:val="000000"/>
                <w:szCs w:val="22"/>
              </w:rPr>
              <w:t>234</w:t>
            </w:r>
          </w:p>
        </w:tc>
      </w:tr>
      <w:tr w:rsidR="000439AD" w:rsidRPr="006B39B7" w14:paraId="1D05B5F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B1EB2D" w14:textId="77777777" w:rsidR="000439AD" w:rsidRPr="006B39B7" w:rsidRDefault="000439AD" w:rsidP="00330748">
            <w:pPr>
              <w:rPr>
                <w:color w:val="000000"/>
                <w:szCs w:val="22"/>
              </w:rPr>
            </w:pPr>
            <w:r w:rsidRPr="006B39B7">
              <w:rPr>
                <w:color w:val="000000"/>
                <w:szCs w:val="22"/>
              </w:rPr>
              <w:t>Alemania</w:t>
            </w:r>
          </w:p>
        </w:tc>
        <w:tc>
          <w:tcPr>
            <w:tcW w:w="1421" w:type="dxa"/>
            <w:tcBorders>
              <w:top w:val="nil"/>
              <w:left w:val="nil"/>
              <w:bottom w:val="single" w:sz="4" w:space="0" w:color="auto"/>
              <w:right w:val="single" w:sz="4" w:space="0" w:color="auto"/>
            </w:tcBorders>
            <w:shd w:val="clear" w:color="auto" w:fill="auto"/>
            <w:vAlign w:val="center"/>
            <w:hideMark/>
          </w:tcPr>
          <w:p w14:paraId="6B980B57" w14:textId="77777777" w:rsidR="000439AD" w:rsidRPr="006B39B7" w:rsidRDefault="000439AD" w:rsidP="00330748">
            <w:pPr>
              <w:jc w:val="right"/>
              <w:rPr>
                <w:color w:val="000000"/>
                <w:szCs w:val="22"/>
              </w:rPr>
            </w:pPr>
            <w:r w:rsidRPr="006B39B7">
              <w:rPr>
                <w:color w:val="000000"/>
                <w:szCs w:val="22"/>
              </w:rPr>
              <w:t xml:space="preserve">6,090 </w:t>
            </w:r>
          </w:p>
        </w:tc>
        <w:tc>
          <w:tcPr>
            <w:tcW w:w="1540" w:type="dxa"/>
            <w:tcBorders>
              <w:top w:val="nil"/>
              <w:left w:val="nil"/>
              <w:bottom w:val="single" w:sz="4" w:space="0" w:color="auto"/>
              <w:right w:val="single" w:sz="4" w:space="0" w:color="auto"/>
            </w:tcBorders>
            <w:shd w:val="clear" w:color="auto" w:fill="auto"/>
            <w:noWrap/>
            <w:vAlign w:val="center"/>
            <w:hideMark/>
          </w:tcPr>
          <w:p w14:paraId="42F7FB52" w14:textId="77777777" w:rsidR="000439AD" w:rsidRPr="006B39B7" w:rsidRDefault="000439AD" w:rsidP="00330748">
            <w:pPr>
              <w:jc w:val="right"/>
              <w:rPr>
                <w:color w:val="000000"/>
                <w:szCs w:val="22"/>
              </w:rPr>
            </w:pPr>
            <w:r w:rsidRPr="006B39B7">
              <w:rPr>
                <w:color w:val="000000"/>
                <w:szCs w:val="22"/>
              </w:rPr>
              <w:t xml:space="preserve">10,507 </w:t>
            </w:r>
          </w:p>
        </w:tc>
        <w:tc>
          <w:tcPr>
            <w:tcW w:w="1659" w:type="dxa"/>
            <w:tcBorders>
              <w:top w:val="nil"/>
              <w:left w:val="nil"/>
              <w:bottom w:val="single" w:sz="4" w:space="0" w:color="auto"/>
              <w:right w:val="single" w:sz="4" w:space="0" w:color="auto"/>
            </w:tcBorders>
            <w:shd w:val="clear" w:color="auto" w:fill="auto"/>
            <w:noWrap/>
            <w:vAlign w:val="center"/>
            <w:hideMark/>
          </w:tcPr>
          <w:p w14:paraId="3E71563A" w14:textId="77777777" w:rsidR="000439AD" w:rsidRPr="006B39B7" w:rsidRDefault="000439AD" w:rsidP="00330748">
            <w:pPr>
              <w:jc w:val="right"/>
              <w:rPr>
                <w:color w:val="000000"/>
                <w:szCs w:val="22"/>
              </w:rPr>
            </w:pPr>
            <w:r w:rsidRPr="006B39B7">
              <w:rPr>
                <w:color w:val="000000"/>
                <w:szCs w:val="22"/>
              </w:rPr>
              <w:t>178 097</w:t>
            </w:r>
          </w:p>
        </w:tc>
      </w:tr>
      <w:tr w:rsidR="00315701" w:rsidRPr="006B39B7" w14:paraId="57DC22A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86C23F6" w14:textId="77777777" w:rsidR="00315701" w:rsidRPr="006B39B7" w:rsidRDefault="00315701" w:rsidP="00315701">
            <w:pPr>
              <w:rPr>
                <w:kern w:val="22"/>
                <w:szCs w:val="22"/>
              </w:rPr>
            </w:pPr>
            <w:r w:rsidRPr="006B39B7">
              <w:rPr>
                <w:szCs w:val="22"/>
              </w:rPr>
              <w:t>Angola</w:t>
            </w:r>
          </w:p>
        </w:tc>
        <w:tc>
          <w:tcPr>
            <w:tcW w:w="1421" w:type="dxa"/>
            <w:tcBorders>
              <w:top w:val="nil"/>
              <w:left w:val="nil"/>
              <w:bottom w:val="single" w:sz="4" w:space="0" w:color="auto"/>
              <w:right w:val="single" w:sz="4" w:space="0" w:color="auto"/>
            </w:tcBorders>
            <w:shd w:val="clear" w:color="auto" w:fill="auto"/>
            <w:vAlign w:val="center"/>
            <w:hideMark/>
          </w:tcPr>
          <w:p w14:paraId="17AC7E52"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4F76D420"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CB49C47"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3B729B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2AA98D" w14:textId="77777777" w:rsidR="00315701" w:rsidRPr="006B39B7" w:rsidRDefault="00315701" w:rsidP="00315701">
            <w:pPr>
              <w:rPr>
                <w:kern w:val="22"/>
                <w:szCs w:val="22"/>
              </w:rPr>
            </w:pPr>
            <w:r w:rsidRPr="006B39B7">
              <w:rPr>
                <w:szCs w:val="22"/>
              </w:rPr>
              <w:t>Antigua y Barbuda</w:t>
            </w:r>
          </w:p>
        </w:tc>
        <w:tc>
          <w:tcPr>
            <w:tcW w:w="1421" w:type="dxa"/>
            <w:tcBorders>
              <w:top w:val="nil"/>
              <w:left w:val="nil"/>
              <w:bottom w:val="single" w:sz="4" w:space="0" w:color="auto"/>
              <w:right w:val="single" w:sz="4" w:space="0" w:color="auto"/>
            </w:tcBorders>
            <w:shd w:val="clear" w:color="auto" w:fill="auto"/>
            <w:vAlign w:val="center"/>
            <w:hideMark/>
          </w:tcPr>
          <w:p w14:paraId="06B75F3E"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43CD78E8"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CA43CA4"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2A038E7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C6EAB4" w14:textId="77777777" w:rsidR="00315701" w:rsidRPr="006B39B7" w:rsidRDefault="00315701" w:rsidP="00315701">
            <w:pPr>
              <w:rPr>
                <w:kern w:val="22"/>
                <w:szCs w:val="22"/>
              </w:rPr>
            </w:pPr>
            <w:r w:rsidRPr="006B39B7">
              <w:rPr>
                <w:szCs w:val="22"/>
              </w:rPr>
              <w:t>Argentina</w:t>
            </w:r>
          </w:p>
        </w:tc>
        <w:tc>
          <w:tcPr>
            <w:tcW w:w="1421" w:type="dxa"/>
            <w:tcBorders>
              <w:top w:val="nil"/>
              <w:left w:val="nil"/>
              <w:bottom w:val="single" w:sz="4" w:space="0" w:color="auto"/>
              <w:right w:val="single" w:sz="4" w:space="0" w:color="auto"/>
            </w:tcBorders>
            <w:shd w:val="clear" w:color="auto" w:fill="auto"/>
            <w:vAlign w:val="center"/>
            <w:hideMark/>
          </w:tcPr>
          <w:p w14:paraId="7E26C3D8" w14:textId="77777777" w:rsidR="00315701" w:rsidRPr="006B39B7" w:rsidRDefault="00315701" w:rsidP="00315701">
            <w:pPr>
              <w:jc w:val="right"/>
              <w:rPr>
                <w:color w:val="000000"/>
                <w:kern w:val="22"/>
                <w:szCs w:val="22"/>
              </w:rPr>
            </w:pPr>
            <w:r w:rsidRPr="006B39B7">
              <w:rPr>
                <w:color w:val="000000"/>
                <w:szCs w:val="22"/>
              </w:rPr>
              <w:t xml:space="preserve">0,915 </w:t>
            </w:r>
          </w:p>
        </w:tc>
        <w:tc>
          <w:tcPr>
            <w:tcW w:w="1540" w:type="dxa"/>
            <w:tcBorders>
              <w:top w:val="nil"/>
              <w:left w:val="nil"/>
              <w:bottom w:val="single" w:sz="4" w:space="0" w:color="auto"/>
              <w:right w:val="single" w:sz="4" w:space="0" w:color="auto"/>
            </w:tcBorders>
            <w:shd w:val="clear" w:color="auto" w:fill="auto"/>
            <w:noWrap/>
            <w:vAlign w:val="center"/>
            <w:hideMark/>
          </w:tcPr>
          <w:p w14:paraId="3034281C" w14:textId="77777777" w:rsidR="00315701" w:rsidRPr="006B39B7" w:rsidRDefault="00315701" w:rsidP="00315701">
            <w:pPr>
              <w:jc w:val="right"/>
              <w:rPr>
                <w:color w:val="000000"/>
                <w:kern w:val="22"/>
                <w:szCs w:val="22"/>
              </w:rPr>
            </w:pPr>
            <w:r w:rsidRPr="006B39B7">
              <w:rPr>
                <w:color w:val="000000"/>
                <w:szCs w:val="22"/>
              </w:rPr>
              <w:t xml:space="preserve">1,579 </w:t>
            </w:r>
          </w:p>
        </w:tc>
        <w:tc>
          <w:tcPr>
            <w:tcW w:w="1659" w:type="dxa"/>
            <w:tcBorders>
              <w:top w:val="nil"/>
              <w:left w:val="nil"/>
              <w:bottom w:val="single" w:sz="4" w:space="0" w:color="auto"/>
              <w:right w:val="single" w:sz="4" w:space="0" w:color="auto"/>
            </w:tcBorders>
            <w:shd w:val="clear" w:color="auto" w:fill="auto"/>
            <w:noWrap/>
            <w:vAlign w:val="center"/>
            <w:hideMark/>
          </w:tcPr>
          <w:p w14:paraId="5BF390B6" w14:textId="38C8108F" w:rsidR="00315701" w:rsidRPr="006B39B7" w:rsidRDefault="00315701" w:rsidP="00106734">
            <w:pPr>
              <w:jc w:val="right"/>
              <w:rPr>
                <w:color w:val="000000"/>
                <w:kern w:val="22"/>
                <w:szCs w:val="22"/>
              </w:rPr>
            </w:pPr>
            <w:r w:rsidRPr="006B39B7">
              <w:rPr>
                <w:color w:val="000000"/>
                <w:szCs w:val="22"/>
              </w:rPr>
              <w:t>26</w:t>
            </w:r>
            <w:r w:rsidR="00106734" w:rsidRPr="006B39B7">
              <w:rPr>
                <w:color w:val="000000"/>
                <w:szCs w:val="22"/>
              </w:rPr>
              <w:t xml:space="preserve"> </w:t>
            </w:r>
            <w:r w:rsidRPr="006B39B7">
              <w:rPr>
                <w:color w:val="000000"/>
                <w:szCs w:val="22"/>
              </w:rPr>
              <w:t>758</w:t>
            </w:r>
          </w:p>
        </w:tc>
      </w:tr>
      <w:tr w:rsidR="00315701" w:rsidRPr="006B39B7" w14:paraId="30DFC59D"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7CC70A" w14:textId="77777777" w:rsidR="00315701" w:rsidRPr="006B39B7" w:rsidRDefault="00315701" w:rsidP="00315701">
            <w:pPr>
              <w:rPr>
                <w:kern w:val="22"/>
                <w:szCs w:val="22"/>
              </w:rPr>
            </w:pPr>
            <w:r w:rsidRPr="006B39B7">
              <w:rPr>
                <w:szCs w:val="22"/>
              </w:rPr>
              <w:t>Austria</w:t>
            </w:r>
          </w:p>
        </w:tc>
        <w:tc>
          <w:tcPr>
            <w:tcW w:w="1421" w:type="dxa"/>
            <w:tcBorders>
              <w:top w:val="nil"/>
              <w:left w:val="nil"/>
              <w:bottom w:val="single" w:sz="4" w:space="0" w:color="auto"/>
              <w:right w:val="single" w:sz="4" w:space="0" w:color="auto"/>
            </w:tcBorders>
            <w:shd w:val="clear" w:color="auto" w:fill="auto"/>
            <w:vAlign w:val="center"/>
            <w:hideMark/>
          </w:tcPr>
          <w:p w14:paraId="7EECAEBC" w14:textId="77777777" w:rsidR="00315701" w:rsidRPr="006B39B7" w:rsidRDefault="00315701" w:rsidP="00315701">
            <w:pPr>
              <w:jc w:val="right"/>
              <w:rPr>
                <w:color w:val="000000"/>
                <w:kern w:val="22"/>
                <w:szCs w:val="22"/>
              </w:rPr>
            </w:pPr>
            <w:r w:rsidRPr="006B39B7">
              <w:rPr>
                <w:color w:val="000000"/>
                <w:szCs w:val="22"/>
              </w:rPr>
              <w:t xml:space="preserve">0,677 </w:t>
            </w:r>
          </w:p>
        </w:tc>
        <w:tc>
          <w:tcPr>
            <w:tcW w:w="1540" w:type="dxa"/>
            <w:tcBorders>
              <w:top w:val="nil"/>
              <w:left w:val="nil"/>
              <w:bottom w:val="single" w:sz="4" w:space="0" w:color="auto"/>
              <w:right w:val="single" w:sz="4" w:space="0" w:color="auto"/>
            </w:tcBorders>
            <w:shd w:val="clear" w:color="auto" w:fill="auto"/>
            <w:noWrap/>
            <w:vAlign w:val="center"/>
            <w:hideMark/>
          </w:tcPr>
          <w:p w14:paraId="58F855E9" w14:textId="77777777" w:rsidR="00315701" w:rsidRPr="006B39B7" w:rsidRDefault="00315701" w:rsidP="00315701">
            <w:pPr>
              <w:jc w:val="right"/>
              <w:rPr>
                <w:color w:val="000000"/>
                <w:kern w:val="22"/>
                <w:szCs w:val="22"/>
              </w:rPr>
            </w:pPr>
            <w:r w:rsidRPr="006B39B7">
              <w:rPr>
                <w:color w:val="000000"/>
                <w:szCs w:val="22"/>
              </w:rPr>
              <w:t xml:space="preserve">1,168 </w:t>
            </w:r>
          </w:p>
        </w:tc>
        <w:tc>
          <w:tcPr>
            <w:tcW w:w="1659" w:type="dxa"/>
            <w:tcBorders>
              <w:top w:val="nil"/>
              <w:left w:val="nil"/>
              <w:bottom w:val="single" w:sz="4" w:space="0" w:color="auto"/>
              <w:right w:val="single" w:sz="4" w:space="0" w:color="auto"/>
            </w:tcBorders>
            <w:shd w:val="clear" w:color="auto" w:fill="auto"/>
            <w:noWrap/>
            <w:vAlign w:val="center"/>
            <w:hideMark/>
          </w:tcPr>
          <w:p w14:paraId="4A04AFF9" w14:textId="5021452A" w:rsidR="00315701" w:rsidRPr="006B39B7" w:rsidRDefault="00315701" w:rsidP="00106734">
            <w:pPr>
              <w:jc w:val="right"/>
              <w:rPr>
                <w:color w:val="000000"/>
                <w:kern w:val="22"/>
                <w:szCs w:val="22"/>
              </w:rPr>
            </w:pPr>
            <w:r w:rsidRPr="006B39B7">
              <w:rPr>
                <w:color w:val="000000"/>
                <w:szCs w:val="22"/>
              </w:rPr>
              <w:t>19</w:t>
            </w:r>
            <w:r w:rsidR="00106734" w:rsidRPr="006B39B7">
              <w:rPr>
                <w:color w:val="000000"/>
                <w:szCs w:val="22"/>
              </w:rPr>
              <w:t xml:space="preserve"> </w:t>
            </w:r>
            <w:r w:rsidRPr="006B39B7">
              <w:rPr>
                <w:color w:val="000000"/>
                <w:szCs w:val="22"/>
              </w:rPr>
              <w:t>798</w:t>
            </w:r>
          </w:p>
        </w:tc>
      </w:tr>
      <w:tr w:rsidR="00315701" w:rsidRPr="006B39B7" w14:paraId="4583E6D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ACEFEE" w14:textId="77777777" w:rsidR="00315701" w:rsidRPr="006B39B7" w:rsidRDefault="00315701" w:rsidP="00315701">
            <w:pPr>
              <w:rPr>
                <w:kern w:val="22"/>
                <w:szCs w:val="22"/>
              </w:rPr>
            </w:pPr>
            <w:proofErr w:type="spellStart"/>
            <w:r w:rsidRPr="006B39B7">
              <w:rPr>
                <w:szCs w:val="22"/>
              </w:rPr>
              <w:t>Belarús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6C7D3368" w14:textId="77777777" w:rsidR="00315701" w:rsidRPr="006B39B7" w:rsidRDefault="00315701" w:rsidP="00315701">
            <w:pPr>
              <w:jc w:val="right"/>
              <w:rPr>
                <w:color w:val="000000"/>
                <w:kern w:val="22"/>
                <w:szCs w:val="22"/>
              </w:rPr>
            </w:pPr>
            <w:r w:rsidRPr="006B39B7">
              <w:rPr>
                <w:color w:val="000000"/>
                <w:szCs w:val="22"/>
              </w:rPr>
              <w:t xml:space="preserve">0,049 </w:t>
            </w:r>
          </w:p>
        </w:tc>
        <w:tc>
          <w:tcPr>
            <w:tcW w:w="1540" w:type="dxa"/>
            <w:tcBorders>
              <w:top w:val="nil"/>
              <w:left w:val="nil"/>
              <w:bottom w:val="single" w:sz="4" w:space="0" w:color="auto"/>
              <w:right w:val="single" w:sz="4" w:space="0" w:color="auto"/>
            </w:tcBorders>
            <w:shd w:val="clear" w:color="auto" w:fill="auto"/>
            <w:noWrap/>
            <w:vAlign w:val="center"/>
            <w:hideMark/>
          </w:tcPr>
          <w:p w14:paraId="1A2A1498" w14:textId="77777777" w:rsidR="00315701" w:rsidRPr="006B39B7" w:rsidRDefault="00315701" w:rsidP="00315701">
            <w:pPr>
              <w:jc w:val="right"/>
              <w:rPr>
                <w:color w:val="000000"/>
                <w:kern w:val="22"/>
                <w:szCs w:val="22"/>
              </w:rPr>
            </w:pPr>
            <w:r w:rsidRPr="006B39B7">
              <w:rPr>
                <w:color w:val="000000"/>
                <w:szCs w:val="22"/>
              </w:rPr>
              <w:t xml:space="preserve">0,085 </w:t>
            </w:r>
          </w:p>
        </w:tc>
        <w:tc>
          <w:tcPr>
            <w:tcW w:w="1659" w:type="dxa"/>
            <w:tcBorders>
              <w:top w:val="nil"/>
              <w:left w:val="nil"/>
              <w:bottom w:val="single" w:sz="4" w:space="0" w:color="auto"/>
              <w:right w:val="single" w:sz="4" w:space="0" w:color="auto"/>
            </w:tcBorders>
            <w:shd w:val="clear" w:color="auto" w:fill="auto"/>
            <w:noWrap/>
            <w:vAlign w:val="center"/>
            <w:hideMark/>
          </w:tcPr>
          <w:p w14:paraId="5B64CFC7" w14:textId="4F30430B" w:rsidR="00315701" w:rsidRPr="006B39B7" w:rsidRDefault="00315701" w:rsidP="00106734">
            <w:pPr>
              <w:jc w:val="right"/>
              <w:rPr>
                <w:color w:val="000000"/>
                <w:kern w:val="22"/>
                <w:szCs w:val="22"/>
              </w:rPr>
            </w:pPr>
            <w:r w:rsidRPr="006B39B7">
              <w:rPr>
                <w:color w:val="000000"/>
                <w:szCs w:val="22"/>
              </w:rPr>
              <w:t>1</w:t>
            </w:r>
            <w:r w:rsidR="00106734" w:rsidRPr="006B39B7">
              <w:rPr>
                <w:color w:val="000000"/>
                <w:szCs w:val="22"/>
              </w:rPr>
              <w:t xml:space="preserve"> </w:t>
            </w:r>
            <w:r w:rsidRPr="006B39B7">
              <w:rPr>
                <w:color w:val="000000"/>
                <w:szCs w:val="22"/>
              </w:rPr>
              <w:t>433</w:t>
            </w:r>
          </w:p>
        </w:tc>
      </w:tr>
      <w:tr w:rsidR="00315701" w:rsidRPr="006B39B7" w14:paraId="7C8F6AD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03BFFB3" w14:textId="77777777" w:rsidR="00315701" w:rsidRPr="006B39B7" w:rsidRDefault="00315701" w:rsidP="00315701">
            <w:pPr>
              <w:rPr>
                <w:kern w:val="22"/>
                <w:szCs w:val="22"/>
              </w:rPr>
            </w:pPr>
            <w:r w:rsidRPr="006B39B7">
              <w:rPr>
                <w:szCs w:val="22"/>
              </w:rPr>
              <w:t>Bélgica</w:t>
            </w:r>
          </w:p>
        </w:tc>
        <w:tc>
          <w:tcPr>
            <w:tcW w:w="1421" w:type="dxa"/>
            <w:tcBorders>
              <w:top w:val="nil"/>
              <w:left w:val="nil"/>
              <w:bottom w:val="single" w:sz="4" w:space="0" w:color="auto"/>
              <w:right w:val="single" w:sz="4" w:space="0" w:color="auto"/>
            </w:tcBorders>
            <w:shd w:val="clear" w:color="auto" w:fill="auto"/>
            <w:vAlign w:val="center"/>
            <w:hideMark/>
          </w:tcPr>
          <w:p w14:paraId="48CD734F" w14:textId="77777777" w:rsidR="00315701" w:rsidRPr="006B39B7" w:rsidRDefault="00315701" w:rsidP="00315701">
            <w:pPr>
              <w:jc w:val="right"/>
              <w:rPr>
                <w:color w:val="000000"/>
                <w:kern w:val="22"/>
                <w:szCs w:val="22"/>
              </w:rPr>
            </w:pPr>
            <w:r w:rsidRPr="006B39B7">
              <w:rPr>
                <w:color w:val="000000"/>
                <w:szCs w:val="22"/>
              </w:rPr>
              <w:t xml:space="preserve">0,821 </w:t>
            </w:r>
          </w:p>
        </w:tc>
        <w:tc>
          <w:tcPr>
            <w:tcW w:w="1540" w:type="dxa"/>
            <w:tcBorders>
              <w:top w:val="nil"/>
              <w:left w:val="nil"/>
              <w:bottom w:val="single" w:sz="4" w:space="0" w:color="auto"/>
              <w:right w:val="single" w:sz="4" w:space="0" w:color="auto"/>
            </w:tcBorders>
            <w:shd w:val="clear" w:color="auto" w:fill="auto"/>
            <w:noWrap/>
            <w:vAlign w:val="center"/>
            <w:hideMark/>
          </w:tcPr>
          <w:p w14:paraId="0CCD6C27" w14:textId="77777777" w:rsidR="00315701" w:rsidRPr="006B39B7" w:rsidRDefault="00315701" w:rsidP="00315701">
            <w:pPr>
              <w:jc w:val="right"/>
              <w:rPr>
                <w:color w:val="000000"/>
                <w:kern w:val="22"/>
                <w:szCs w:val="22"/>
              </w:rPr>
            </w:pPr>
            <w:r w:rsidRPr="006B39B7">
              <w:rPr>
                <w:color w:val="000000"/>
                <w:szCs w:val="22"/>
              </w:rPr>
              <w:t xml:space="preserve">1,416 </w:t>
            </w:r>
          </w:p>
        </w:tc>
        <w:tc>
          <w:tcPr>
            <w:tcW w:w="1659" w:type="dxa"/>
            <w:tcBorders>
              <w:top w:val="nil"/>
              <w:left w:val="nil"/>
              <w:bottom w:val="single" w:sz="4" w:space="0" w:color="auto"/>
              <w:right w:val="single" w:sz="4" w:space="0" w:color="auto"/>
            </w:tcBorders>
            <w:shd w:val="clear" w:color="auto" w:fill="auto"/>
            <w:noWrap/>
            <w:vAlign w:val="center"/>
            <w:hideMark/>
          </w:tcPr>
          <w:p w14:paraId="3FBACE76" w14:textId="3A438229" w:rsidR="00315701" w:rsidRPr="006B39B7" w:rsidRDefault="00315701" w:rsidP="00106734">
            <w:pPr>
              <w:jc w:val="right"/>
              <w:rPr>
                <w:color w:val="000000"/>
                <w:kern w:val="22"/>
                <w:szCs w:val="22"/>
              </w:rPr>
            </w:pPr>
            <w:r w:rsidRPr="006B39B7">
              <w:rPr>
                <w:color w:val="000000"/>
                <w:szCs w:val="22"/>
              </w:rPr>
              <w:t>24</w:t>
            </w:r>
            <w:r w:rsidR="00106734" w:rsidRPr="006B39B7">
              <w:rPr>
                <w:color w:val="000000"/>
                <w:szCs w:val="22"/>
              </w:rPr>
              <w:t xml:space="preserve"> </w:t>
            </w:r>
            <w:r w:rsidRPr="006B39B7">
              <w:rPr>
                <w:color w:val="000000"/>
                <w:szCs w:val="22"/>
              </w:rPr>
              <w:t>009</w:t>
            </w:r>
          </w:p>
        </w:tc>
      </w:tr>
      <w:tr w:rsidR="00315701" w:rsidRPr="006B39B7" w14:paraId="1C65A52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502C27A" w14:textId="77777777" w:rsidR="00315701" w:rsidRPr="006B39B7" w:rsidRDefault="00315701" w:rsidP="00315701">
            <w:pPr>
              <w:rPr>
                <w:kern w:val="22"/>
                <w:szCs w:val="22"/>
              </w:rPr>
            </w:pPr>
            <w:proofErr w:type="spellStart"/>
            <w:r w:rsidRPr="006B39B7">
              <w:rPr>
                <w:szCs w:val="22"/>
              </w:rPr>
              <w:t>Benin</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75EB8C46"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8713DFB"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5B63BD65"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70E93DA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7DC4BB" w14:textId="77777777" w:rsidR="00315701" w:rsidRPr="006B39B7" w:rsidRDefault="00315701" w:rsidP="00315701">
            <w:pPr>
              <w:rPr>
                <w:kern w:val="22"/>
                <w:szCs w:val="22"/>
              </w:rPr>
            </w:pPr>
            <w:proofErr w:type="spellStart"/>
            <w:r w:rsidRPr="006B39B7">
              <w:rPr>
                <w:szCs w:val="22"/>
              </w:rPr>
              <w:t>Bhután</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2DF0DB3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C16264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48C60CE3"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8624A3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EFEE30" w14:textId="77777777" w:rsidR="00315701" w:rsidRPr="006B39B7" w:rsidRDefault="00315701" w:rsidP="00315701">
            <w:pPr>
              <w:rPr>
                <w:kern w:val="22"/>
                <w:szCs w:val="22"/>
              </w:rPr>
            </w:pPr>
            <w:r w:rsidRPr="006B39B7">
              <w:rPr>
                <w:szCs w:val="22"/>
              </w:rPr>
              <w:t>Bolivia (Estado Plurinacional de)</w:t>
            </w:r>
          </w:p>
        </w:tc>
        <w:tc>
          <w:tcPr>
            <w:tcW w:w="1421" w:type="dxa"/>
            <w:tcBorders>
              <w:top w:val="nil"/>
              <w:left w:val="nil"/>
              <w:bottom w:val="single" w:sz="4" w:space="0" w:color="auto"/>
              <w:right w:val="single" w:sz="4" w:space="0" w:color="auto"/>
            </w:tcBorders>
            <w:shd w:val="clear" w:color="auto" w:fill="auto"/>
            <w:vAlign w:val="center"/>
            <w:hideMark/>
          </w:tcPr>
          <w:p w14:paraId="15918746"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0AFF481F"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659" w:type="dxa"/>
            <w:tcBorders>
              <w:top w:val="nil"/>
              <w:left w:val="nil"/>
              <w:bottom w:val="single" w:sz="4" w:space="0" w:color="auto"/>
              <w:right w:val="single" w:sz="4" w:space="0" w:color="auto"/>
            </w:tcBorders>
            <w:shd w:val="clear" w:color="auto" w:fill="auto"/>
            <w:noWrap/>
            <w:vAlign w:val="center"/>
            <w:hideMark/>
          </w:tcPr>
          <w:p w14:paraId="7E7E8FDF" w14:textId="77777777" w:rsidR="00315701" w:rsidRPr="006B39B7" w:rsidRDefault="00315701" w:rsidP="00315701">
            <w:pPr>
              <w:jc w:val="right"/>
              <w:rPr>
                <w:color w:val="000000"/>
                <w:kern w:val="22"/>
                <w:szCs w:val="22"/>
              </w:rPr>
            </w:pPr>
            <w:r w:rsidRPr="006B39B7">
              <w:rPr>
                <w:color w:val="000000"/>
                <w:szCs w:val="22"/>
              </w:rPr>
              <w:t>468</w:t>
            </w:r>
          </w:p>
        </w:tc>
      </w:tr>
      <w:tr w:rsidR="00315701" w:rsidRPr="006B39B7" w14:paraId="6B57C9E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DC5B82F" w14:textId="77777777" w:rsidR="00315701" w:rsidRPr="006B39B7" w:rsidRDefault="00315701" w:rsidP="00315701">
            <w:pPr>
              <w:rPr>
                <w:kern w:val="22"/>
                <w:szCs w:val="22"/>
              </w:rPr>
            </w:pPr>
            <w:proofErr w:type="spellStart"/>
            <w:r w:rsidRPr="006B39B7">
              <w:rPr>
                <w:szCs w:val="22"/>
              </w:rPr>
              <w:t>Botswana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3537B040" w14:textId="77777777" w:rsidR="00315701" w:rsidRPr="006B39B7" w:rsidRDefault="00315701" w:rsidP="00315701">
            <w:pPr>
              <w:jc w:val="right"/>
              <w:rPr>
                <w:color w:val="000000"/>
                <w:kern w:val="22"/>
                <w:szCs w:val="22"/>
              </w:rPr>
            </w:pPr>
            <w:r w:rsidRPr="006B39B7">
              <w:rPr>
                <w:color w:val="000000"/>
                <w:szCs w:val="22"/>
              </w:rPr>
              <w:t xml:space="preserve">0,014 </w:t>
            </w:r>
          </w:p>
        </w:tc>
        <w:tc>
          <w:tcPr>
            <w:tcW w:w="1540" w:type="dxa"/>
            <w:tcBorders>
              <w:top w:val="nil"/>
              <w:left w:val="nil"/>
              <w:bottom w:val="single" w:sz="4" w:space="0" w:color="auto"/>
              <w:right w:val="single" w:sz="4" w:space="0" w:color="auto"/>
            </w:tcBorders>
            <w:shd w:val="clear" w:color="auto" w:fill="auto"/>
            <w:noWrap/>
            <w:vAlign w:val="center"/>
            <w:hideMark/>
          </w:tcPr>
          <w:p w14:paraId="34716489" w14:textId="77777777" w:rsidR="00315701" w:rsidRPr="006B39B7" w:rsidRDefault="00315701" w:rsidP="00315701">
            <w:pPr>
              <w:jc w:val="right"/>
              <w:rPr>
                <w:color w:val="000000"/>
                <w:kern w:val="22"/>
                <w:szCs w:val="22"/>
              </w:rPr>
            </w:pPr>
            <w:r w:rsidRPr="006B39B7">
              <w:rPr>
                <w:color w:val="000000"/>
                <w:szCs w:val="22"/>
              </w:rPr>
              <w:t xml:space="preserve">0,024 </w:t>
            </w:r>
          </w:p>
        </w:tc>
        <w:tc>
          <w:tcPr>
            <w:tcW w:w="1659" w:type="dxa"/>
            <w:tcBorders>
              <w:top w:val="nil"/>
              <w:left w:val="nil"/>
              <w:bottom w:val="single" w:sz="4" w:space="0" w:color="auto"/>
              <w:right w:val="single" w:sz="4" w:space="0" w:color="auto"/>
            </w:tcBorders>
            <w:shd w:val="clear" w:color="auto" w:fill="auto"/>
            <w:noWrap/>
            <w:vAlign w:val="center"/>
            <w:hideMark/>
          </w:tcPr>
          <w:p w14:paraId="7D2ABB13" w14:textId="77777777" w:rsidR="00315701" w:rsidRPr="006B39B7" w:rsidRDefault="00315701" w:rsidP="00315701">
            <w:pPr>
              <w:jc w:val="right"/>
              <w:rPr>
                <w:color w:val="000000"/>
                <w:kern w:val="22"/>
                <w:szCs w:val="22"/>
              </w:rPr>
            </w:pPr>
            <w:r w:rsidRPr="006B39B7">
              <w:rPr>
                <w:color w:val="000000"/>
                <w:szCs w:val="22"/>
              </w:rPr>
              <w:t>409</w:t>
            </w:r>
          </w:p>
        </w:tc>
      </w:tr>
      <w:tr w:rsidR="00315701" w:rsidRPr="006B39B7" w14:paraId="6571776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E98274" w14:textId="77777777" w:rsidR="00315701" w:rsidRPr="006B39B7" w:rsidRDefault="00315701" w:rsidP="00315701">
            <w:pPr>
              <w:rPr>
                <w:kern w:val="22"/>
                <w:szCs w:val="22"/>
              </w:rPr>
            </w:pPr>
            <w:r w:rsidRPr="006B39B7">
              <w:rPr>
                <w:szCs w:val="22"/>
              </w:rPr>
              <w:t>Bulgaria</w:t>
            </w:r>
          </w:p>
        </w:tc>
        <w:tc>
          <w:tcPr>
            <w:tcW w:w="1421" w:type="dxa"/>
            <w:tcBorders>
              <w:top w:val="nil"/>
              <w:left w:val="nil"/>
              <w:bottom w:val="single" w:sz="4" w:space="0" w:color="auto"/>
              <w:right w:val="single" w:sz="4" w:space="0" w:color="auto"/>
            </w:tcBorders>
            <w:shd w:val="clear" w:color="auto" w:fill="auto"/>
            <w:vAlign w:val="center"/>
            <w:hideMark/>
          </w:tcPr>
          <w:p w14:paraId="163E6666" w14:textId="77777777" w:rsidR="00315701" w:rsidRPr="006B39B7" w:rsidRDefault="00315701" w:rsidP="00315701">
            <w:pPr>
              <w:jc w:val="right"/>
              <w:rPr>
                <w:color w:val="000000"/>
                <w:kern w:val="22"/>
                <w:szCs w:val="22"/>
              </w:rPr>
            </w:pPr>
            <w:r w:rsidRPr="006B39B7">
              <w:rPr>
                <w:color w:val="000000"/>
                <w:szCs w:val="22"/>
              </w:rPr>
              <w:t xml:space="preserve">0,046 </w:t>
            </w:r>
          </w:p>
        </w:tc>
        <w:tc>
          <w:tcPr>
            <w:tcW w:w="1540" w:type="dxa"/>
            <w:tcBorders>
              <w:top w:val="nil"/>
              <w:left w:val="nil"/>
              <w:bottom w:val="single" w:sz="4" w:space="0" w:color="auto"/>
              <w:right w:val="single" w:sz="4" w:space="0" w:color="auto"/>
            </w:tcBorders>
            <w:shd w:val="clear" w:color="auto" w:fill="auto"/>
            <w:noWrap/>
            <w:vAlign w:val="center"/>
            <w:hideMark/>
          </w:tcPr>
          <w:p w14:paraId="72EB0AC1" w14:textId="77777777" w:rsidR="00315701" w:rsidRPr="006B39B7" w:rsidRDefault="00315701" w:rsidP="00315701">
            <w:pPr>
              <w:jc w:val="right"/>
              <w:rPr>
                <w:color w:val="000000"/>
                <w:kern w:val="22"/>
                <w:szCs w:val="22"/>
              </w:rPr>
            </w:pPr>
            <w:r w:rsidRPr="006B39B7">
              <w:rPr>
                <w:color w:val="000000"/>
                <w:szCs w:val="22"/>
              </w:rPr>
              <w:t xml:space="preserve">0,079 </w:t>
            </w:r>
          </w:p>
        </w:tc>
        <w:tc>
          <w:tcPr>
            <w:tcW w:w="1659" w:type="dxa"/>
            <w:tcBorders>
              <w:top w:val="nil"/>
              <w:left w:val="nil"/>
              <w:bottom w:val="single" w:sz="4" w:space="0" w:color="auto"/>
              <w:right w:val="single" w:sz="4" w:space="0" w:color="auto"/>
            </w:tcBorders>
            <w:shd w:val="clear" w:color="auto" w:fill="auto"/>
            <w:noWrap/>
            <w:vAlign w:val="center"/>
            <w:hideMark/>
          </w:tcPr>
          <w:p w14:paraId="3E0874B1" w14:textId="23DB05B0" w:rsidR="00315701" w:rsidRPr="006B39B7" w:rsidRDefault="00315701" w:rsidP="00106734">
            <w:pPr>
              <w:jc w:val="right"/>
              <w:rPr>
                <w:color w:val="000000"/>
                <w:kern w:val="22"/>
                <w:szCs w:val="22"/>
              </w:rPr>
            </w:pPr>
            <w:r w:rsidRPr="006B39B7">
              <w:rPr>
                <w:color w:val="000000"/>
                <w:szCs w:val="22"/>
              </w:rPr>
              <w:t>1</w:t>
            </w:r>
            <w:r w:rsidR="00106734" w:rsidRPr="006B39B7">
              <w:rPr>
                <w:color w:val="000000"/>
                <w:szCs w:val="22"/>
              </w:rPr>
              <w:t xml:space="preserve"> </w:t>
            </w:r>
            <w:r w:rsidRPr="006B39B7">
              <w:rPr>
                <w:color w:val="000000"/>
                <w:szCs w:val="22"/>
              </w:rPr>
              <w:t>345</w:t>
            </w:r>
          </w:p>
        </w:tc>
      </w:tr>
      <w:tr w:rsidR="00315701" w:rsidRPr="006B39B7" w14:paraId="050D4C3E"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FE80BC" w14:textId="77777777" w:rsidR="00315701" w:rsidRPr="006B39B7" w:rsidRDefault="00315701" w:rsidP="00315701">
            <w:pPr>
              <w:rPr>
                <w:kern w:val="22"/>
                <w:szCs w:val="22"/>
              </w:rPr>
            </w:pPr>
            <w:r w:rsidRPr="006B39B7">
              <w:rPr>
                <w:szCs w:val="22"/>
              </w:rPr>
              <w:t>Burkina Faso</w:t>
            </w:r>
          </w:p>
        </w:tc>
        <w:tc>
          <w:tcPr>
            <w:tcW w:w="1421" w:type="dxa"/>
            <w:tcBorders>
              <w:top w:val="nil"/>
              <w:left w:val="nil"/>
              <w:bottom w:val="single" w:sz="4" w:space="0" w:color="auto"/>
              <w:right w:val="single" w:sz="4" w:space="0" w:color="auto"/>
            </w:tcBorders>
            <w:shd w:val="clear" w:color="auto" w:fill="auto"/>
            <w:vAlign w:val="center"/>
            <w:hideMark/>
          </w:tcPr>
          <w:p w14:paraId="5A9D8FB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699FADD5"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DDCA75C"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61E78E8E"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329580" w14:textId="77777777" w:rsidR="00315701" w:rsidRPr="006B39B7" w:rsidRDefault="00315701" w:rsidP="00315701">
            <w:pPr>
              <w:rPr>
                <w:kern w:val="22"/>
                <w:szCs w:val="22"/>
              </w:rPr>
            </w:pPr>
            <w:r w:rsidRPr="006B39B7">
              <w:rPr>
                <w:szCs w:val="22"/>
              </w:rPr>
              <w:t>Burundi</w:t>
            </w:r>
          </w:p>
        </w:tc>
        <w:tc>
          <w:tcPr>
            <w:tcW w:w="1421" w:type="dxa"/>
            <w:tcBorders>
              <w:top w:val="nil"/>
              <w:left w:val="nil"/>
              <w:bottom w:val="single" w:sz="4" w:space="0" w:color="auto"/>
              <w:right w:val="single" w:sz="4" w:space="0" w:color="auto"/>
            </w:tcBorders>
            <w:shd w:val="clear" w:color="auto" w:fill="auto"/>
            <w:vAlign w:val="center"/>
            <w:hideMark/>
          </w:tcPr>
          <w:p w14:paraId="319E4B6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0C0A570"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19977170"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4ABF9A2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54D89F" w14:textId="77777777" w:rsidR="00315701" w:rsidRPr="006B39B7" w:rsidRDefault="00315701" w:rsidP="00315701">
            <w:pPr>
              <w:rPr>
                <w:kern w:val="22"/>
                <w:szCs w:val="22"/>
              </w:rPr>
            </w:pPr>
            <w:r w:rsidRPr="006B39B7">
              <w:rPr>
                <w:szCs w:val="22"/>
              </w:rPr>
              <w:t>Camboya</w:t>
            </w:r>
          </w:p>
        </w:tc>
        <w:tc>
          <w:tcPr>
            <w:tcW w:w="1421" w:type="dxa"/>
            <w:tcBorders>
              <w:top w:val="nil"/>
              <w:left w:val="nil"/>
              <w:bottom w:val="single" w:sz="4" w:space="0" w:color="auto"/>
              <w:right w:val="single" w:sz="4" w:space="0" w:color="auto"/>
            </w:tcBorders>
            <w:shd w:val="clear" w:color="auto" w:fill="auto"/>
            <w:vAlign w:val="center"/>
            <w:hideMark/>
          </w:tcPr>
          <w:p w14:paraId="510708FA"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15F04806"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3E07C28E" w14:textId="77777777" w:rsidR="00315701" w:rsidRPr="006B39B7" w:rsidRDefault="00315701" w:rsidP="00315701">
            <w:pPr>
              <w:jc w:val="right"/>
              <w:rPr>
                <w:color w:val="000000"/>
                <w:kern w:val="22"/>
                <w:szCs w:val="22"/>
              </w:rPr>
            </w:pPr>
            <w:r w:rsidRPr="006B39B7">
              <w:rPr>
                <w:color w:val="000000"/>
                <w:szCs w:val="22"/>
              </w:rPr>
              <w:t>175</w:t>
            </w:r>
          </w:p>
        </w:tc>
      </w:tr>
      <w:tr w:rsidR="00315701" w:rsidRPr="006B39B7" w14:paraId="492E73A8"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899878" w14:textId="77777777" w:rsidR="00315701" w:rsidRPr="006B39B7" w:rsidRDefault="00315701" w:rsidP="00315701">
            <w:pPr>
              <w:rPr>
                <w:kern w:val="22"/>
                <w:szCs w:val="22"/>
              </w:rPr>
            </w:pPr>
            <w:r w:rsidRPr="006B39B7">
              <w:rPr>
                <w:szCs w:val="22"/>
              </w:rPr>
              <w:t>Camerún</w:t>
            </w:r>
          </w:p>
        </w:tc>
        <w:tc>
          <w:tcPr>
            <w:tcW w:w="1421" w:type="dxa"/>
            <w:tcBorders>
              <w:top w:val="nil"/>
              <w:left w:val="nil"/>
              <w:bottom w:val="single" w:sz="4" w:space="0" w:color="auto"/>
              <w:right w:val="single" w:sz="4" w:space="0" w:color="auto"/>
            </w:tcBorders>
            <w:shd w:val="clear" w:color="auto" w:fill="auto"/>
            <w:vAlign w:val="center"/>
            <w:hideMark/>
          </w:tcPr>
          <w:p w14:paraId="40AB0651"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7C1E1947" w14:textId="77777777" w:rsidR="00315701" w:rsidRPr="006B39B7" w:rsidRDefault="00315701" w:rsidP="00315701">
            <w:pPr>
              <w:jc w:val="right"/>
              <w:rPr>
                <w:color w:val="000000"/>
                <w:kern w:val="22"/>
                <w:szCs w:val="22"/>
              </w:rPr>
            </w:pPr>
            <w:r w:rsidRPr="006B39B7">
              <w:rPr>
                <w:color w:val="000000"/>
                <w:szCs w:val="22"/>
              </w:rPr>
              <w:t xml:space="preserve">0,022 </w:t>
            </w:r>
          </w:p>
        </w:tc>
        <w:tc>
          <w:tcPr>
            <w:tcW w:w="1659" w:type="dxa"/>
            <w:tcBorders>
              <w:top w:val="nil"/>
              <w:left w:val="nil"/>
              <w:bottom w:val="single" w:sz="4" w:space="0" w:color="auto"/>
              <w:right w:val="single" w:sz="4" w:space="0" w:color="auto"/>
            </w:tcBorders>
            <w:shd w:val="clear" w:color="auto" w:fill="auto"/>
            <w:noWrap/>
            <w:vAlign w:val="center"/>
            <w:hideMark/>
          </w:tcPr>
          <w:p w14:paraId="29BCC06A" w14:textId="77777777" w:rsidR="00315701" w:rsidRPr="006B39B7" w:rsidRDefault="00315701" w:rsidP="00315701">
            <w:pPr>
              <w:jc w:val="right"/>
              <w:rPr>
                <w:color w:val="000000"/>
                <w:kern w:val="22"/>
                <w:szCs w:val="22"/>
              </w:rPr>
            </w:pPr>
            <w:r w:rsidRPr="006B39B7">
              <w:rPr>
                <w:color w:val="000000"/>
                <w:szCs w:val="22"/>
              </w:rPr>
              <w:t>380</w:t>
            </w:r>
          </w:p>
        </w:tc>
      </w:tr>
      <w:tr w:rsidR="00315701" w:rsidRPr="006B39B7" w14:paraId="315071A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3B6B05" w14:textId="77777777" w:rsidR="00315701" w:rsidRPr="006B39B7" w:rsidRDefault="00315701" w:rsidP="00315701">
            <w:pPr>
              <w:rPr>
                <w:kern w:val="22"/>
                <w:szCs w:val="22"/>
              </w:rPr>
            </w:pPr>
            <w:r w:rsidRPr="006B39B7">
              <w:rPr>
                <w:szCs w:val="22"/>
              </w:rPr>
              <w:t>Chad</w:t>
            </w:r>
          </w:p>
        </w:tc>
        <w:tc>
          <w:tcPr>
            <w:tcW w:w="1421" w:type="dxa"/>
            <w:tcBorders>
              <w:top w:val="nil"/>
              <w:left w:val="nil"/>
              <w:bottom w:val="single" w:sz="4" w:space="0" w:color="auto"/>
              <w:right w:val="single" w:sz="4" w:space="0" w:color="auto"/>
            </w:tcBorders>
            <w:shd w:val="clear" w:color="auto" w:fill="auto"/>
            <w:vAlign w:val="center"/>
            <w:hideMark/>
          </w:tcPr>
          <w:p w14:paraId="1D857CA1"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0AEFD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FA03CFD" w14:textId="77777777" w:rsidR="00315701" w:rsidRPr="006B39B7" w:rsidRDefault="00315701" w:rsidP="00315701">
            <w:pPr>
              <w:jc w:val="right"/>
              <w:rPr>
                <w:color w:val="000000"/>
                <w:kern w:val="22"/>
                <w:szCs w:val="22"/>
              </w:rPr>
            </w:pPr>
            <w:r w:rsidRPr="006B39B7">
              <w:rPr>
                <w:color w:val="000000"/>
                <w:szCs w:val="22"/>
              </w:rPr>
              <w:t>117</w:t>
            </w:r>
          </w:p>
        </w:tc>
      </w:tr>
      <w:tr w:rsidR="00787350" w:rsidRPr="006B39B7" w14:paraId="5624345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09C3E89" w14:textId="56269D8D" w:rsidR="00787350" w:rsidRPr="006B39B7" w:rsidRDefault="00787350" w:rsidP="00787350">
            <w:pPr>
              <w:rPr>
                <w:szCs w:val="22"/>
              </w:rPr>
            </w:pPr>
            <w:r w:rsidRPr="006B39B7">
              <w:rPr>
                <w:szCs w:val="22"/>
              </w:rPr>
              <w:t>Chequia</w:t>
            </w:r>
          </w:p>
        </w:tc>
        <w:tc>
          <w:tcPr>
            <w:tcW w:w="1421" w:type="dxa"/>
            <w:tcBorders>
              <w:top w:val="nil"/>
              <w:left w:val="nil"/>
              <w:bottom w:val="single" w:sz="4" w:space="0" w:color="auto"/>
              <w:right w:val="single" w:sz="4" w:space="0" w:color="auto"/>
            </w:tcBorders>
            <w:shd w:val="clear" w:color="auto" w:fill="auto"/>
            <w:vAlign w:val="center"/>
            <w:hideMark/>
          </w:tcPr>
          <w:p w14:paraId="1517F46D" w14:textId="77777777" w:rsidR="00787350" w:rsidRPr="006B39B7" w:rsidRDefault="00787350" w:rsidP="003244F4">
            <w:pPr>
              <w:jc w:val="right"/>
              <w:rPr>
                <w:color w:val="000000"/>
                <w:szCs w:val="22"/>
              </w:rPr>
            </w:pPr>
            <w:r w:rsidRPr="006B39B7">
              <w:rPr>
                <w:color w:val="000000"/>
                <w:szCs w:val="22"/>
              </w:rPr>
              <w:t xml:space="preserve">0,311 </w:t>
            </w:r>
          </w:p>
        </w:tc>
        <w:tc>
          <w:tcPr>
            <w:tcW w:w="1540" w:type="dxa"/>
            <w:tcBorders>
              <w:top w:val="nil"/>
              <w:left w:val="nil"/>
              <w:bottom w:val="single" w:sz="4" w:space="0" w:color="auto"/>
              <w:right w:val="single" w:sz="4" w:space="0" w:color="auto"/>
            </w:tcBorders>
            <w:shd w:val="clear" w:color="auto" w:fill="auto"/>
            <w:noWrap/>
            <w:vAlign w:val="center"/>
            <w:hideMark/>
          </w:tcPr>
          <w:p w14:paraId="5308A73A" w14:textId="77777777" w:rsidR="00787350" w:rsidRPr="006B39B7" w:rsidRDefault="00787350" w:rsidP="003244F4">
            <w:pPr>
              <w:jc w:val="right"/>
              <w:rPr>
                <w:color w:val="000000"/>
                <w:szCs w:val="22"/>
              </w:rPr>
            </w:pPr>
            <w:r w:rsidRPr="006B39B7">
              <w:rPr>
                <w:color w:val="000000"/>
                <w:szCs w:val="22"/>
              </w:rPr>
              <w:t xml:space="preserve">0,537 </w:t>
            </w:r>
          </w:p>
        </w:tc>
        <w:tc>
          <w:tcPr>
            <w:tcW w:w="1659" w:type="dxa"/>
            <w:tcBorders>
              <w:top w:val="nil"/>
              <w:left w:val="nil"/>
              <w:bottom w:val="single" w:sz="4" w:space="0" w:color="auto"/>
              <w:right w:val="single" w:sz="4" w:space="0" w:color="auto"/>
            </w:tcBorders>
            <w:shd w:val="clear" w:color="auto" w:fill="auto"/>
            <w:noWrap/>
            <w:vAlign w:val="center"/>
            <w:hideMark/>
          </w:tcPr>
          <w:p w14:paraId="0E044DAA" w14:textId="77777777" w:rsidR="00787350" w:rsidRPr="006B39B7" w:rsidRDefault="00787350" w:rsidP="003244F4">
            <w:pPr>
              <w:jc w:val="right"/>
              <w:rPr>
                <w:color w:val="000000"/>
                <w:szCs w:val="22"/>
              </w:rPr>
            </w:pPr>
            <w:r w:rsidRPr="006B39B7">
              <w:rPr>
                <w:color w:val="000000"/>
                <w:szCs w:val="22"/>
              </w:rPr>
              <w:t>9 095</w:t>
            </w:r>
          </w:p>
        </w:tc>
      </w:tr>
      <w:tr w:rsidR="00315701" w:rsidRPr="006B39B7" w14:paraId="60B3634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623FE68" w14:textId="77777777" w:rsidR="00315701" w:rsidRPr="006B39B7" w:rsidRDefault="00315701" w:rsidP="00315701">
            <w:pPr>
              <w:rPr>
                <w:kern w:val="22"/>
                <w:szCs w:val="22"/>
              </w:rPr>
            </w:pPr>
            <w:r w:rsidRPr="006B39B7">
              <w:rPr>
                <w:szCs w:val="22"/>
              </w:rPr>
              <w:t>China</w:t>
            </w:r>
          </w:p>
        </w:tc>
        <w:tc>
          <w:tcPr>
            <w:tcW w:w="1421" w:type="dxa"/>
            <w:tcBorders>
              <w:top w:val="nil"/>
              <w:left w:val="nil"/>
              <w:bottom w:val="single" w:sz="4" w:space="0" w:color="auto"/>
              <w:right w:val="single" w:sz="4" w:space="0" w:color="auto"/>
            </w:tcBorders>
            <w:shd w:val="clear" w:color="auto" w:fill="auto"/>
            <w:vAlign w:val="center"/>
            <w:hideMark/>
          </w:tcPr>
          <w:p w14:paraId="5DE3E293" w14:textId="77777777" w:rsidR="00315701" w:rsidRPr="006B39B7" w:rsidRDefault="00315701" w:rsidP="00315701">
            <w:pPr>
              <w:jc w:val="right"/>
              <w:rPr>
                <w:color w:val="000000"/>
                <w:kern w:val="22"/>
                <w:szCs w:val="22"/>
              </w:rPr>
            </w:pPr>
            <w:r w:rsidRPr="006B39B7">
              <w:rPr>
                <w:color w:val="000000"/>
                <w:szCs w:val="22"/>
              </w:rPr>
              <w:t xml:space="preserve">12,005 </w:t>
            </w:r>
          </w:p>
        </w:tc>
        <w:tc>
          <w:tcPr>
            <w:tcW w:w="1540" w:type="dxa"/>
            <w:tcBorders>
              <w:top w:val="nil"/>
              <w:left w:val="nil"/>
              <w:bottom w:val="single" w:sz="4" w:space="0" w:color="auto"/>
              <w:right w:val="single" w:sz="4" w:space="0" w:color="auto"/>
            </w:tcBorders>
            <w:shd w:val="clear" w:color="auto" w:fill="auto"/>
            <w:noWrap/>
            <w:vAlign w:val="center"/>
            <w:hideMark/>
          </w:tcPr>
          <w:p w14:paraId="0A7818EB" w14:textId="77777777" w:rsidR="00315701" w:rsidRPr="006B39B7" w:rsidRDefault="00315701" w:rsidP="00315701">
            <w:pPr>
              <w:jc w:val="right"/>
              <w:rPr>
                <w:color w:val="000000"/>
                <w:kern w:val="22"/>
                <w:szCs w:val="22"/>
              </w:rPr>
            </w:pPr>
            <w:r w:rsidRPr="006B39B7">
              <w:rPr>
                <w:color w:val="000000"/>
                <w:szCs w:val="22"/>
              </w:rPr>
              <w:t xml:space="preserve">20,712 </w:t>
            </w:r>
          </w:p>
        </w:tc>
        <w:tc>
          <w:tcPr>
            <w:tcW w:w="1659" w:type="dxa"/>
            <w:tcBorders>
              <w:top w:val="nil"/>
              <w:left w:val="nil"/>
              <w:bottom w:val="single" w:sz="4" w:space="0" w:color="auto"/>
              <w:right w:val="single" w:sz="4" w:space="0" w:color="auto"/>
            </w:tcBorders>
            <w:shd w:val="clear" w:color="auto" w:fill="auto"/>
            <w:noWrap/>
            <w:vAlign w:val="center"/>
            <w:hideMark/>
          </w:tcPr>
          <w:p w14:paraId="3C6097FC" w14:textId="3D97CCB2" w:rsidR="00315701" w:rsidRPr="006B39B7" w:rsidRDefault="00315701" w:rsidP="00106734">
            <w:pPr>
              <w:jc w:val="right"/>
              <w:rPr>
                <w:color w:val="000000"/>
                <w:kern w:val="22"/>
                <w:szCs w:val="22"/>
              </w:rPr>
            </w:pPr>
            <w:r w:rsidRPr="006B39B7">
              <w:rPr>
                <w:color w:val="000000"/>
                <w:szCs w:val="22"/>
              </w:rPr>
              <w:t>351</w:t>
            </w:r>
            <w:r w:rsidR="00106734" w:rsidRPr="006B39B7">
              <w:rPr>
                <w:color w:val="000000"/>
                <w:szCs w:val="22"/>
              </w:rPr>
              <w:t xml:space="preserve"> </w:t>
            </w:r>
            <w:r w:rsidRPr="006B39B7">
              <w:rPr>
                <w:color w:val="000000"/>
                <w:szCs w:val="22"/>
              </w:rPr>
              <w:t>076</w:t>
            </w:r>
          </w:p>
        </w:tc>
      </w:tr>
      <w:tr w:rsidR="00315701" w:rsidRPr="006B39B7" w14:paraId="658F690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F3A41B" w14:textId="77777777" w:rsidR="00315701" w:rsidRPr="006B39B7" w:rsidRDefault="00315701" w:rsidP="00315701">
            <w:pPr>
              <w:rPr>
                <w:kern w:val="22"/>
                <w:szCs w:val="22"/>
              </w:rPr>
            </w:pPr>
            <w:r w:rsidRPr="006B39B7">
              <w:rPr>
                <w:szCs w:val="22"/>
              </w:rPr>
              <w:t>Comoras</w:t>
            </w:r>
          </w:p>
        </w:tc>
        <w:tc>
          <w:tcPr>
            <w:tcW w:w="1421" w:type="dxa"/>
            <w:tcBorders>
              <w:top w:val="nil"/>
              <w:left w:val="nil"/>
              <w:bottom w:val="single" w:sz="4" w:space="0" w:color="auto"/>
              <w:right w:val="single" w:sz="4" w:space="0" w:color="auto"/>
            </w:tcBorders>
            <w:shd w:val="clear" w:color="auto" w:fill="auto"/>
            <w:vAlign w:val="center"/>
            <w:hideMark/>
          </w:tcPr>
          <w:p w14:paraId="09EB847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B44945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00FC2E78"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6B5987B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BD8E5C" w14:textId="77777777" w:rsidR="00315701" w:rsidRPr="006B39B7" w:rsidRDefault="00315701" w:rsidP="00315701">
            <w:pPr>
              <w:rPr>
                <w:kern w:val="22"/>
                <w:szCs w:val="22"/>
              </w:rPr>
            </w:pPr>
            <w:r w:rsidRPr="006B39B7">
              <w:rPr>
                <w:szCs w:val="22"/>
              </w:rPr>
              <w:t>Congo</w:t>
            </w:r>
          </w:p>
        </w:tc>
        <w:tc>
          <w:tcPr>
            <w:tcW w:w="1421" w:type="dxa"/>
            <w:tcBorders>
              <w:top w:val="nil"/>
              <w:left w:val="nil"/>
              <w:bottom w:val="single" w:sz="4" w:space="0" w:color="auto"/>
              <w:right w:val="single" w:sz="4" w:space="0" w:color="auto"/>
            </w:tcBorders>
            <w:shd w:val="clear" w:color="auto" w:fill="auto"/>
            <w:vAlign w:val="center"/>
            <w:hideMark/>
          </w:tcPr>
          <w:p w14:paraId="080B29AE" w14:textId="77777777" w:rsidR="00315701" w:rsidRPr="006B39B7" w:rsidRDefault="00315701" w:rsidP="00315701">
            <w:pPr>
              <w:jc w:val="right"/>
              <w:rPr>
                <w:color w:val="000000"/>
                <w:kern w:val="22"/>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2F4AABE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5EB1F038" w14:textId="77777777" w:rsidR="00315701" w:rsidRPr="006B39B7" w:rsidRDefault="00315701" w:rsidP="00315701">
            <w:pPr>
              <w:jc w:val="right"/>
              <w:rPr>
                <w:color w:val="000000"/>
                <w:kern w:val="22"/>
                <w:szCs w:val="22"/>
              </w:rPr>
            </w:pPr>
            <w:r w:rsidRPr="006B39B7">
              <w:rPr>
                <w:color w:val="000000"/>
                <w:szCs w:val="22"/>
              </w:rPr>
              <w:t>175</w:t>
            </w:r>
          </w:p>
        </w:tc>
      </w:tr>
      <w:tr w:rsidR="00315701" w:rsidRPr="006B39B7" w14:paraId="3286E9D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B906A5" w14:textId="77777777" w:rsidR="00315701" w:rsidRPr="006B39B7" w:rsidRDefault="00315701" w:rsidP="00315701">
            <w:pPr>
              <w:rPr>
                <w:kern w:val="22"/>
                <w:szCs w:val="22"/>
              </w:rPr>
            </w:pPr>
            <w:r w:rsidRPr="006B39B7">
              <w:rPr>
                <w:szCs w:val="22"/>
              </w:rPr>
              <w:t>Costa de Marfil</w:t>
            </w:r>
          </w:p>
        </w:tc>
        <w:tc>
          <w:tcPr>
            <w:tcW w:w="1421" w:type="dxa"/>
            <w:tcBorders>
              <w:top w:val="nil"/>
              <w:left w:val="nil"/>
              <w:bottom w:val="single" w:sz="4" w:space="0" w:color="auto"/>
              <w:right w:val="single" w:sz="4" w:space="0" w:color="auto"/>
            </w:tcBorders>
            <w:shd w:val="clear" w:color="auto" w:fill="auto"/>
            <w:vAlign w:val="center"/>
            <w:hideMark/>
          </w:tcPr>
          <w:p w14:paraId="2940CF92" w14:textId="77777777" w:rsidR="00315701" w:rsidRPr="006B39B7" w:rsidRDefault="00315701" w:rsidP="00315701">
            <w:pPr>
              <w:jc w:val="right"/>
              <w:rPr>
                <w:color w:val="000000"/>
                <w:kern w:val="22"/>
                <w:szCs w:val="22"/>
              </w:rPr>
            </w:pPr>
            <w:r w:rsidRPr="006B39B7">
              <w:rPr>
                <w:color w:val="000000"/>
                <w:szCs w:val="22"/>
              </w:rPr>
              <w:t xml:space="preserve">0,013 </w:t>
            </w:r>
          </w:p>
        </w:tc>
        <w:tc>
          <w:tcPr>
            <w:tcW w:w="1540" w:type="dxa"/>
            <w:tcBorders>
              <w:top w:val="nil"/>
              <w:left w:val="nil"/>
              <w:bottom w:val="single" w:sz="4" w:space="0" w:color="auto"/>
              <w:right w:val="single" w:sz="4" w:space="0" w:color="auto"/>
            </w:tcBorders>
            <w:shd w:val="clear" w:color="auto" w:fill="auto"/>
            <w:noWrap/>
            <w:vAlign w:val="center"/>
            <w:hideMark/>
          </w:tcPr>
          <w:p w14:paraId="3667CF88" w14:textId="77777777" w:rsidR="00315701" w:rsidRPr="006B39B7" w:rsidRDefault="00315701" w:rsidP="00315701">
            <w:pPr>
              <w:jc w:val="right"/>
              <w:rPr>
                <w:color w:val="000000"/>
                <w:kern w:val="22"/>
                <w:szCs w:val="22"/>
              </w:rPr>
            </w:pPr>
            <w:r w:rsidRPr="006B39B7">
              <w:rPr>
                <w:color w:val="000000"/>
                <w:szCs w:val="22"/>
              </w:rPr>
              <w:t xml:space="preserve">0,022 </w:t>
            </w:r>
          </w:p>
        </w:tc>
        <w:tc>
          <w:tcPr>
            <w:tcW w:w="1659" w:type="dxa"/>
            <w:tcBorders>
              <w:top w:val="nil"/>
              <w:left w:val="nil"/>
              <w:bottom w:val="single" w:sz="4" w:space="0" w:color="auto"/>
              <w:right w:val="single" w:sz="4" w:space="0" w:color="auto"/>
            </w:tcBorders>
            <w:shd w:val="clear" w:color="auto" w:fill="auto"/>
            <w:noWrap/>
            <w:vAlign w:val="center"/>
            <w:hideMark/>
          </w:tcPr>
          <w:p w14:paraId="479176C9" w14:textId="77777777" w:rsidR="00315701" w:rsidRPr="006B39B7" w:rsidRDefault="00315701" w:rsidP="00315701">
            <w:pPr>
              <w:jc w:val="right"/>
              <w:rPr>
                <w:color w:val="000000"/>
                <w:kern w:val="22"/>
                <w:szCs w:val="22"/>
              </w:rPr>
            </w:pPr>
            <w:r w:rsidRPr="006B39B7">
              <w:rPr>
                <w:color w:val="000000"/>
                <w:szCs w:val="22"/>
              </w:rPr>
              <w:t>380</w:t>
            </w:r>
          </w:p>
        </w:tc>
      </w:tr>
      <w:tr w:rsidR="00315701" w:rsidRPr="006B39B7" w14:paraId="791F61C9"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CC4C6DF" w14:textId="77777777" w:rsidR="00315701" w:rsidRPr="006B39B7" w:rsidRDefault="00315701" w:rsidP="00315701">
            <w:pPr>
              <w:rPr>
                <w:kern w:val="22"/>
                <w:szCs w:val="22"/>
              </w:rPr>
            </w:pPr>
            <w:r w:rsidRPr="006B39B7">
              <w:rPr>
                <w:szCs w:val="22"/>
              </w:rPr>
              <w:t>Croacia</w:t>
            </w:r>
          </w:p>
        </w:tc>
        <w:tc>
          <w:tcPr>
            <w:tcW w:w="1421" w:type="dxa"/>
            <w:tcBorders>
              <w:top w:val="nil"/>
              <w:left w:val="nil"/>
              <w:bottom w:val="single" w:sz="4" w:space="0" w:color="auto"/>
              <w:right w:val="single" w:sz="4" w:space="0" w:color="auto"/>
            </w:tcBorders>
            <w:shd w:val="clear" w:color="auto" w:fill="auto"/>
            <w:vAlign w:val="center"/>
            <w:hideMark/>
          </w:tcPr>
          <w:p w14:paraId="240E51F3"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546A9159" w14:textId="77777777" w:rsidR="00315701" w:rsidRPr="006B39B7" w:rsidRDefault="00315701" w:rsidP="00315701">
            <w:pPr>
              <w:jc w:val="right"/>
              <w:rPr>
                <w:color w:val="000000"/>
                <w:kern w:val="22"/>
                <w:szCs w:val="22"/>
              </w:rPr>
            </w:pPr>
            <w:r w:rsidRPr="006B39B7">
              <w:rPr>
                <w:color w:val="000000"/>
                <w:szCs w:val="22"/>
              </w:rPr>
              <w:t xml:space="preserve">0,133 </w:t>
            </w:r>
          </w:p>
        </w:tc>
        <w:tc>
          <w:tcPr>
            <w:tcW w:w="1659" w:type="dxa"/>
            <w:tcBorders>
              <w:top w:val="nil"/>
              <w:left w:val="nil"/>
              <w:bottom w:val="single" w:sz="4" w:space="0" w:color="auto"/>
              <w:right w:val="single" w:sz="4" w:space="0" w:color="auto"/>
            </w:tcBorders>
            <w:shd w:val="clear" w:color="auto" w:fill="auto"/>
            <w:noWrap/>
            <w:vAlign w:val="center"/>
            <w:hideMark/>
          </w:tcPr>
          <w:p w14:paraId="1756D468" w14:textId="5450CCE1"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252</w:t>
            </w:r>
          </w:p>
        </w:tc>
      </w:tr>
      <w:tr w:rsidR="00315701" w:rsidRPr="006B39B7" w14:paraId="3E629B1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3F74B37" w14:textId="77777777" w:rsidR="00315701" w:rsidRPr="006B39B7" w:rsidRDefault="00315701" w:rsidP="00315701">
            <w:pPr>
              <w:rPr>
                <w:kern w:val="22"/>
                <w:szCs w:val="22"/>
              </w:rPr>
            </w:pPr>
            <w:r w:rsidRPr="006B39B7">
              <w:rPr>
                <w:szCs w:val="22"/>
              </w:rPr>
              <w:t>Cuba</w:t>
            </w:r>
          </w:p>
        </w:tc>
        <w:tc>
          <w:tcPr>
            <w:tcW w:w="1421" w:type="dxa"/>
            <w:tcBorders>
              <w:top w:val="nil"/>
              <w:left w:val="nil"/>
              <w:bottom w:val="single" w:sz="4" w:space="0" w:color="auto"/>
              <w:right w:val="single" w:sz="4" w:space="0" w:color="auto"/>
            </w:tcBorders>
            <w:shd w:val="clear" w:color="auto" w:fill="auto"/>
            <w:vAlign w:val="center"/>
            <w:hideMark/>
          </w:tcPr>
          <w:p w14:paraId="010D45BD"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75392572" w14:textId="77777777" w:rsidR="00315701" w:rsidRPr="006B39B7" w:rsidRDefault="00315701" w:rsidP="00315701">
            <w:pPr>
              <w:jc w:val="right"/>
              <w:rPr>
                <w:color w:val="000000"/>
                <w:kern w:val="22"/>
                <w:szCs w:val="22"/>
              </w:rPr>
            </w:pPr>
            <w:r w:rsidRPr="006B39B7">
              <w:rPr>
                <w:color w:val="000000"/>
                <w:szCs w:val="22"/>
              </w:rPr>
              <w:t xml:space="preserve">0,138 </w:t>
            </w:r>
          </w:p>
        </w:tc>
        <w:tc>
          <w:tcPr>
            <w:tcW w:w="1659" w:type="dxa"/>
            <w:tcBorders>
              <w:top w:val="nil"/>
              <w:left w:val="nil"/>
              <w:bottom w:val="single" w:sz="4" w:space="0" w:color="auto"/>
              <w:right w:val="single" w:sz="4" w:space="0" w:color="auto"/>
            </w:tcBorders>
            <w:shd w:val="clear" w:color="auto" w:fill="auto"/>
            <w:noWrap/>
            <w:vAlign w:val="center"/>
            <w:hideMark/>
          </w:tcPr>
          <w:p w14:paraId="2C5E72B0" w14:textId="6ED492A2"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340</w:t>
            </w:r>
          </w:p>
        </w:tc>
      </w:tr>
    </w:tbl>
    <w:p w14:paraId="7ED77C70" w14:textId="3298B83B" w:rsidR="00315701" w:rsidRPr="006B39B7" w:rsidRDefault="00315701" w:rsidP="000311B5">
      <w:pPr>
        <w:spacing w:after="160" w:line="259" w:lineRule="auto"/>
        <w:rPr>
          <w:b/>
          <w:bCs/>
          <w:snapToGrid w:val="0"/>
          <w:kern w:val="22"/>
        </w:rPr>
      </w:pPr>
    </w:p>
    <w:p w14:paraId="27E07D36"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540"/>
        <w:gridCol w:w="1540"/>
        <w:gridCol w:w="1659"/>
      </w:tblGrid>
      <w:tr w:rsidR="00315701" w:rsidRPr="006B39B7" w14:paraId="28345284"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D1982" w14:textId="3823723A" w:rsidR="00315701" w:rsidRPr="006B39B7" w:rsidRDefault="00315701" w:rsidP="0082607F">
            <w:pPr>
              <w:jc w:val="center"/>
              <w:rPr>
                <w:b/>
                <w:bCs/>
                <w:kern w:val="22"/>
                <w:szCs w:val="22"/>
              </w:rPr>
            </w:pPr>
            <w:r w:rsidRPr="006B39B7">
              <w:rPr>
                <w:b/>
                <w:bCs/>
                <w:szCs w:val="22"/>
              </w:rPr>
              <w:lastRenderedPageBreak/>
              <w:t xml:space="preserve">País </w:t>
            </w:r>
            <w:r w:rsidR="0082607F"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6787CCC"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7587F98"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923A9C2"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4C3B516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A4E6006" w14:textId="77777777" w:rsidR="00315701" w:rsidRPr="006B39B7" w:rsidRDefault="00315701" w:rsidP="00315701">
            <w:pPr>
              <w:rPr>
                <w:kern w:val="22"/>
                <w:szCs w:val="22"/>
              </w:rPr>
            </w:pPr>
            <w:r w:rsidRPr="006B39B7">
              <w:rPr>
                <w:szCs w:val="22"/>
              </w:rPr>
              <w:t>Dinamarca</w:t>
            </w:r>
          </w:p>
        </w:tc>
        <w:tc>
          <w:tcPr>
            <w:tcW w:w="1540" w:type="dxa"/>
            <w:tcBorders>
              <w:top w:val="nil"/>
              <w:left w:val="nil"/>
              <w:bottom w:val="single" w:sz="4" w:space="0" w:color="auto"/>
              <w:right w:val="single" w:sz="4" w:space="0" w:color="auto"/>
            </w:tcBorders>
            <w:shd w:val="clear" w:color="auto" w:fill="auto"/>
            <w:vAlign w:val="center"/>
            <w:hideMark/>
          </w:tcPr>
          <w:p w14:paraId="2BC6D0B9" w14:textId="77777777" w:rsidR="00315701" w:rsidRPr="006B39B7" w:rsidRDefault="00315701" w:rsidP="00315701">
            <w:pPr>
              <w:jc w:val="right"/>
              <w:rPr>
                <w:color w:val="000000"/>
                <w:kern w:val="22"/>
                <w:szCs w:val="22"/>
              </w:rPr>
            </w:pPr>
            <w:r w:rsidRPr="006B39B7">
              <w:rPr>
                <w:color w:val="000000"/>
                <w:szCs w:val="22"/>
              </w:rPr>
              <w:t xml:space="preserve">0,554 </w:t>
            </w:r>
          </w:p>
        </w:tc>
        <w:tc>
          <w:tcPr>
            <w:tcW w:w="1540" w:type="dxa"/>
            <w:tcBorders>
              <w:top w:val="nil"/>
              <w:left w:val="nil"/>
              <w:bottom w:val="single" w:sz="4" w:space="0" w:color="auto"/>
              <w:right w:val="single" w:sz="4" w:space="0" w:color="auto"/>
            </w:tcBorders>
            <w:shd w:val="clear" w:color="auto" w:fill="auto"/>
            <w:noWrap/>
            <w:vAlign w:val="center"/>
            <w:hideMark/>
          </w:tcPr>
          <w:p w14:paraId="05421D81" w14:textId="77777777" w:rsidR="00315701" w:rsidRPr="006B39B7" w:rsidRDefault="00315701" w:rsidP="00315701">
            <w:pPr>
              <w:jc w:val="right"/>
              <w:rPr>
                <w:color w:val="000000"/>
                <w:kern w:val="22"/>
                <w:szCs w:val="22"/>
              </w:rPr>
            </w:pPr>
            <w:r w:rsidRPr="006B39B7">
              <w:rPr>
                <w:color w:val="000000"/>
                <w:szCs w:val="22"/>
              </w:rPr>
              <w:t xml:space="preserve">0,956 </w:t>
            </w:r>
          </w:p>
        </w:tc>
        <w:tc>
          <w:tcPr>
            <w:tcW w:w="1540" w:type="dxa"/>
            <w:tcBorders>
              <w:top w:val="nil"/>
              <w:left w:val="nil"/>
              <w:bottom w:val="single" w:sz="4" w:space="0" w:color="auto"/>
              <w:right w:val="single" w:sz="4" w:space="0" w:color="auto"/>
            </w:tcBorders>
            <w:shd w:val="clear" w:color="auto" w:fill="auto"/>
            <w:noWrap/>
            <w:vAlign w:val="center"/>
            <w:hideMark/>
          </w:tcPr>
          <w:p w14:paraId="54729E9A" w14:textId="4308486D" w:rsidR="00315701" w:rsidRPr="006B39B7" w:rsidRDefault="00315701" w:rsidP="00106734">
            <w:pPr>
              <w:jc w:val="right"/>
              <w:rPr>
                <w:color w:val="000000"/>
                <w:kern w:val="22"/>
                <w:szCs w:val="22"/>
              </w:rPr>
            </w:pPr>
            <w:r w:rsidRPr="006B39B7">
              <w:rPr>
                <w:color w:val="000000"/>
                <w:szCs w:val="22"/>
              </w:rPr>
              <w:t>16</w:t>
            </w:r>
            <w:r w:rsidR="00106734" w:rsidRPr="006B39B7">
              <w:rPr>
                <w:color w:val="000000"/>
                <w:szCs w:val="22"/>
              </w:rPr>
              <w:t xml:space="preserve"> </w:t>
            </w:r>
            <w:r w:rsidRPr="006B39B7">
              <w:rPr>
                <w:color w:val="000000"/>
                <w:szCs w:val="22"/>
              </w:rPr>
              <w:t>201</w:t>
            </w:r>
          </w:p>
        </w:tc>
      </w:tr>
      <w:tr w:rsidR="00315701" w:rsidRPr="006B39B7" w14:paraId="70A5C5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AE1BD5" w14:textId="77777777" w:rsidR="00315701" w:rsidRPr="006B39B7" w:rsidRDefault="00315701" w:rsidP="00315701">
            <w:pPr>
              <w:rPr>
                <w:kern w:val="22"/>
                <w:szCs w:val="22"/>
              </w:rPr>
            </w:pPr>
            <w:proofErr w:type="spellStart"/>
            <w:r w:rsidRPr="006B39B7">
              <w:rPr>
                <w:szCs w:val="22"/>
              </w:rPr>
              <w:t>Djibouti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246E7E3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3DEBE00A"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CFEA8F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1420CAE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8B9F79D" w14:textId="77777777" w:rsidR="00315701" w:rsidRPr="006B39B7" w:rsidRDefault="00315701" w:rsidP="00315701">
            <w:pPr>
              <w:rPr>
                <w:kern w:val="22"/>
                <w:szCs w:val="22"/>
              </w:rPr>
            </w:pPr>
            <w:r w:rsidRPr="006B39B7">
              <w:rPr>
                <w:szCs w:val="22"/>
              </w:rPr>
              <w:t>Ecuador</w:t>
            </w:r>
          </w:p>
        </w:tc>
        <w:tc>
          <w:tcPr>
            <w:tcW w:w="1540" w:type="dxa"/>
            <w:tcBorders>
              <w:top w:val="nil"/>
              <w:left w:val="nil"/>
              <w:bottom w:val="single" w:sz="4" w:space="0" w:color="auto"/>
              <w:right w:val="single" w:sz="4" w:space="0" w:color="auto"/>
            </w:tcBorders>
            <w:shd w:val="clear" w:color="auto" w:fill="auto"/>
            <w:vAlign w:val="center"/>
            <w:hideMark/>
          </w:tcPr>
          <w:p w14:paraId="115D48FC" w14:textId="77777777" w:rsidR="00315701" w:rsidRPr="006B39B7" w:rsidRDefault="00315701" w:rsidP="00315701">
            <w:pPr>
              <w:jc w:val="right"/>
              <w:rPr>
                <w:color w:val="000000"/>
                <w:kern w:val="22"/>
                <w:szCs w:val="22"/>
              </w:rPr>
            </w:pPr>
            <w:r w:rsidRPr="006B39B7">
              <w:rPr>
                <w:color w:val="000000"/>
                <w:szCs w:val="22"/>
              </w:rPr>
              <w:t xml:space="preserve">0,080 </w:t>
            </w:r>
          </w:p>
        </w:tc>
        <w:tc>
          <w:tcPr>
            <w:tcW w:w="1540" w:type="dxa"/>
            <w:tcBorders>
              <w:top w:val="nil"/>
              <w:left w:val="nil"/>
              <w:bottom w:val="single" w:sz="4" w:space="0" w:color="auto"/>
              <w:right w:val="single" w:sz="4" w:space="0" w:color="auto"/>
            </w:tcBorders>
            <w:shd w:val="clear" w:color="auto" w:fill="auto"/>
            <w:noWrap/>
            <w:vAlign w:val="center"/>
            <w:hideMark/>
          </w:tcPr>
          <w:p w14:paraId="42C5A445" w14:textId="77777777" w:rsidR="00315701" w:rsidRPr="006B39B7" w:rsidRDefault="00315701" w:rsidP="00315701">
            <w:pPr>
              <w:jc w:val="right"/>
              <w:rPr>
                <w:color w:val="000000"/>
                <w:kern w:val="22"/>
                <w:szCs w:val="22"/>
              </w:rPr>
            </w:pPr>
            <w:r w:rsidRPr="006B39B7">
              <w:rPr>
                <w:color w:val="000000"/>
                <w:szCs w:val="22"/>
              </w:rPr>
              <w:t xml:space="preserve">0,138 </w:t>
            </w:r>
          </w:p>
        </w:tc>
        <w:tc>
          <w:tcPr>
            <w:tcW w:w="1540" w:type="dxa"/>
            <w:tcBorders>
              <w:top w:val="nil"/>
              <w:left w:val="nil"/>
              <w:bottom w:val="single" w:sz="4" w:space="0" w:color="auto"/>
              <w:right w:val="single" w:sz="4" w:space="0" w:color="auto"/>
            </w:tcBorders>
            <w:shd w:val="clear" w:color="auto" w:fill="auto"/>
            <w:noWrap/>
            <w:vAlign w:val="center"/>
            <w:hideMark/>
          </w:tcPr>
          <w:p w14:paraId="333BB1CD" w14:textId="6BB4D673" w:rsidR="00315701" w:rsidRPr="006B39B7" w:rsidRDefault="00315701" w:rsidP="00106734">
            <w:pPr>
              <w:jc w:val="right"/>
              <w:rPr>
                <w:color w:val="000000"/>
                <w:kern w:val="22"/>
                <w:szCs w:val="22"/>
              </w:rPr>
            </w:pPr>
            <w:r w:rsidRPr="006B39B7">
              <w:rPr>
                <w:color w:val="000000"/>
                <w:szCs w:val="22"/>
              </w:rPr>
              <w:t>2</w:t>
            </w:r>
            <w:r w:rsidR="00106734" w:rsidRPr="006B39B7">
              <w:rPr>
                <w:color w:val="000000"/>
                <w:szCs w:val="22"/>
              </w:rPr>
              <w:t xml:space="preserve"> </w:t>
            </w:r>
            <w:r w:rsidRPr="006B39B7">
              <w:rPr>
                <w:color w:val="000000"/>
                <w:szCs w:val="22"/>
              </w:rPr>
              <w:t>340</w:t>
            </w:r>
          </w:p>
        </w:tc>
      </w:tr>
      <w:tr w:rsidR="00315701" w:rsidRPr="006B39B7" w14:paraId="4F825B8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15F4E9" w14:textId="77777777" w:rsidR="00315701" w:rsidRPr="006B39B7" w:rsidRDefault="00315701" w:rsidP="00315701">
            <w:pPr>
              <w:rPr>
                <w:kern w:val="22"/>
                <w:szCs w:val="22"/>
              </w:rPr>
            </w:pPr>
            <w:r w:rsidRPr="006B39B7">
              <w:rPr>
                <w:szCs w:val="22"/>
              </w:rPr>
              <w:t>Egipto</w:t>
            </w:r>
          </w:p>
        </w:tc>
        <w:tc>
          <w:tcPr>
            <w:tcW w:w="1540" w:type="dxa"/>
            <w:tcBorders>
              <w:top w:val="nil"/>
              <w:left w:val="nil"/>
              <w:bottom w:val="single" w:sz="4" w:space="0" w:color="auto"/>
              <w:right w:val="single" w:sz="4" w:space="0" w:color="auto"/>
            </w:tcBorders>
            <w:shd w:val="clear" w:color="auto" w:fill="auto"/>
            <w:vAlign w:val="center"/>
            <w:hideMark/>
          </w:tcPr>
          <w:p w14:paraId="6A61706C" w14:textId="77777777" w:rsidR="00315701" w:rsidRPr="006B39B7" w:rsidRDefault="00315701" w:rsidP="00315701">
            <w:pPr>
              <w:jc w:val="right"/>
              <w:rPr>
                <w:color w:val="000000"/>
                <w:kern w:val="22"/>
                <w:szCs w:val="22"/>
              </w:rPr>
            </w:pPr>
            <w:r w:rsidRPr="006B39B7">
              <w:rPr>
                <w:color w:val="000000"/>
                <w:szCs w:val="22"/>
              </w:rPr>
              <w:t xml:space="preserve">0,186 </w:t>
            </w:r>
          </w:p>
        </w:tc>
        <w:tc>
          <w:tcPr>
            <w:tcW w:w="1540" w:type="dxa"/>
            <w:tcBorders>
              <w:top w:val="nil"/>
              <w:left w:val="nil"/>
              <w:bottom w:val="single" w:sz="4" w:space="0" w:color="auto"/>
              <w:right w:val="single" w:sz="4" w:space="0" w:color="auto"/>
            </w:tcBorders>
            <w:shd w:val="clear" w:color="auto" w:fill="auto"/>
            <w:noWrap/>
            <w:vAlign w:val="center"/>
            <w:hideMark/>
          </w:tcPr>
          <w:p w14:paraId="3722E103" w14:textId="77777777" w:rsidR="00315701" w:rsidRPr="006B39B7" w:rsidRDefault="00315701" w:rsidP="00315701">
            <w:pPr>
              <w:jc w:val="right"/>
              <w:rPr>
                <w:color w:val="000000"/>
                <w:kern w:val="22"/>
                <w:szCs w:val="22"/>
              </w:rPr>
            </w:pPr>
            <w:r w:rsidRPr="006B39B7">
              <w:rPr>
                <w:color w:val="000000"/>
                <w:szCs w:val="22"/>
              </w:rPr>
              <w:t xml:space="preserve">0,321 </w:t>
            </w:r>
          </w:p>
        </w:tc>
        <w:tc>
          <w:tcPr>
            <w:tcW w:w="1540" w:type="dxa"/>
            <w:tcBorders>
              <w:top w:val="nil"/>
              <w:left w:val="nil"/>
              <w:bottom w:val="single" w:sz="4" w:space="0" w:color="auto"/>
              <w:right w:val="single" w:sz="4" w:space="0" w:color="auto"/>
            </w:tcBorders>
            <w:shd w:val="clear" w:color="auto" w:fill="auto"/>
            <w:noWrap/>
            <w:vAlign w:val="center"/>
            <w:hideMark/>
          </w:tcPr>
          <w:p w14:paraId="501EFAA5" w14:textId="4E8AA4FE" w:rsidR="00315701" w:rsidRPr="006B39B7" w:rsidRDefault="00315701" w:rsidP="00106734">
            <w:pPr>
              <w:jc w:val="right"/>
              <w:rPr>
                <w:color w:val="000000"/>
                <w:kern w:val="22"/>
                <w:szCs w:val="22"/>
              </w:rPr>
            </w:pPr>
            <w:r w:rsidRPr="006B39B7">
              <w:rPr>
                <w:color w:val="000000"/>
                <w:szCs w:val="22"/>
              </w:rPr>
              <w:t>5</w:t>
            </w:r>
            <w:r w:rsidR="00106734" w:rsidRPr="006B39B7">
              <w:rPr>
                <w:color w:val="000000"/>
                <w:szCs w:val="22"/>
              </w:rPr>
              <w:t xml:space="preserve"> </w:t>
            </w:r>
            <w:r w:rsidRPr="006B39B7">
              <w:rPr>
                <w:color w:val="000000"/>
                <w:szCs w:val="22"/>
              </w:rPr>
              <w:t>439</w:t>
            </w:r>
          </w:p>
        </w:tc>
      </w:tr>
      <w:tr w:rsidR="000439AD" w:rsidRPr="006B39B7" w14:paraId="1237B87F" w14:textId="77777777" w:rsidTr="000439A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189FF8B" w14:textId="77777777" w:rsidR="000439AD" w:rsidRPr="006B39B7" w:rsidRDefault="000439AD" w:rsidP="00330748">
            <w:pPr>
              <w:rPr>
                <w:szCs w:val="22"/>
              </w:rPr>
            </w:pPr>
            <w:r w:rsidRPr="006B39B7">
              <w:rPr>
                <w:szCs w:val="22"/>
              </w:rPr>
              <w:t>Emiratos Árabes Unidos</w:t>
            </w:r>
          </w:p>
        </w:tc>
        <w:tc>
          <w:tcPr>
            <w:tcW w:w="1540" w:type="dxa"/>
            <w:tcBorders>
              <w:top w:val="nil"/>
              <w:left w:val="nil"/>
              <w:bottom w:val="single" w:sz="4" w:space="0" w:color="auto"/>
              <w:right w:val="single" w:sz="4" w:space="0" w:color="auto"/>
            </w:tcBorders>
            <w:shd w:val="clear" w:color="auto" w:fill="auto"/>
            <w:vAlign w:val="center"/>
            <w:hideMark/>
          </w:tcPr>
          <w:p w14:paraId="161D3BFC" w14:textId="77777777" w:rsidR="000439AD" w:rsidRPr="006B39B7" w:rsidRDefault="000439AD" w:rsidP="00330748">
            <w:pPr>
              <w:jc w:val="right"/>
              <w:rPr>
                <w:color w:val="000000"/>
                <w:szCs w:val="22"/>
              </w:rPr>
            </w:pPr>
            <w:r w:rsidRPr="006B39B7">
              <w:rPr>
                <w:color w:val="000000"/>
                <w:szCs w:val="22"/>
              </w:rPr>
              <w:t xml:space="preserve">0,616 </w:t>
            </w:r>
          </w:p>
        </w:tc>
        <w:tc>
          <w:tcPr>
            <w:tcW w:w="1540" w:type="dxa"/>
            <w:tcBorders>
              <w:top w:val="nil"/>
              <w:left w:val="nil"/>
              <w:bottom w:val="single" w:sz="4" w:space="0" w:color="auto"/>
              <w:right w:val="single" w:sz="4" w:space="0" w:color="auto"/>
            </w:tcBorders>
            <w:shd w:val="clear" w:color="auto" w:fill="auto"/>
            <w:noWrap/>
            <w:vAlign w:val="center"/>
            <w:hideMark/>
          </w:tcPr>
          <w:p w14:paraId="7A92E6C5" w14:textId="77777777" w:rsidR="000439AD" w:rsidRPr="006B39B7" w:rsidRDefault="000439AD" w:rsidP="00330748">
            <w:pPr>
              <w:jc w:val="right"/>
              <w:rPr>
                <w:color w:val="000000"/>
                <w:szCs w:val="22"/>
              </w:rPr>
            </w:pPr>
            <w:r w:rsidRPr="006B39B7">
              <w:rPr>
                <w:color w:val="000000"/>
                <w:szCs w:val="22"/>
              </w:rPr>
              <w:t xml:space="preserve">1,063 </w:t>
            </w:r>
          </w:p>
        </w:tc>
        <w:tc>
          <w:tcPr>
            <w:tcW w:w="1540" w:type="dxa"/>
            <w:tcBorders>
              <w:top w:val="nil"/>
              <w:left w:val="nil"/>
              <w:bottom w:val="single" w:sz="4" w:space="0" w:color="auto"/>
              <w:right w:val="single" w:sz="4" w:space="0" w:color="auto"/>
            </w:tcBorders>
            <w:shd w:val="clear" w:color="auto" w:fill="auto"/>
            <w:noWrap/>
            <w:vAlign w:val="center"/>
            <w:hideMark/>
          </w:tcPr>
          <w:p w14:paraId="70AC048E" w14:textId="54A06300" w:rsidR="000439AD" w:rsidRPr="006B39B7" w:rsidRDefault="000439AD" w:rsidP="00E755F1">
            <w:pPr>
              <w:jc w:val="right"/>
              <w:rPr>
                <w:color w:val="000000"/>
                <w:szCs w:val="22"/>
              </w:rPr>
            </w:pPr>
            <w:r w:rsidRPr="006B39B7">
              <w:rPr>
                <w:color w:val="000000"/>
                <w:szCs w:val="22"/>
              </w:rPr>
              <w:t>18</w:t>
            </w:r>
            <w:r w:rsidR="00E755F1" w:rsidRPr="006B39B7">
              <w:rPr>
                <w:color w:val="000000"/>
                <w:szCs w:val="22"/>
              </w:rPr>
              <w:t xml:space="preserve"> </w:t>
            </w:r>
            <w:r w:rsidRPr="006B39B7">
              <w:rPr>
                <w:color w:val="000000"/>
                <w:szCs w:val="22"/>
              </w:rPr>
              <w:t>014</w:t>
            </w:r>
          </w:p>
        </w:tc>
      </w:tr>
      <w:tr w:rsidR="00315701" w:rsidRPr="006B39B7" w14:paraId="730940F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6FDAD0B" w14:textId="77777777" w:rsidR="00315701" w:rsidRPr="006B39B7" w:rsidRDefault="00315701" w:rsidP="00315701">
            <w:pPr>
              <w:rPr>
                <w:kern w:val="22"/>
                <w:szCs w:val="22"/>
              </w:rPr>
            </w:pPr>
            <w:r w:rsidRPr="006B39B7">
              <w:rPr>
                <w:szCs w:val="22"/>
              </w:rPr>
              <w:t>Eritrea</w:t>
            </w:r>
          </w:p>
        </w:tc>
        <w:tc>
          <w:tcPr>
            <w:tcW w:w="1540" w:type="dxa"/>
            <w:tcBorders>
              <w:top w:val="nil"/>
              <w:left w:val="nil"/>
              <w:bottom w:val="single" w:sz="4" w:space="0" w:color="auto"/>
              <w:right w:val="single" w:sz="4" w:space="0" w:color="auto"/>
            </w:tcBorders>
            <w:shd w:val="clear" w:color="auto" w:fill="auto"/>
            <w:vAlign w:val="center"/>
            <w:hideMark/>
          </w:tcPr>
          <w:p w14:paraId="5CE473E2"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3E8CBA"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1A99D6D" w14:textId="77777777" w:rsidR="00315701" w:rsidRPr="006B39B7" w:rsidRDefault="00315701" w:rsidP="00315701">
            <w:pPr>
              <w:jc w:val="right"/>
              <w:rPr>
                <w:color w:val="000000"/>
                <w:kern w:val="22"/>
                <w:szCs w:val="22"/>
              </w:rPr>
            </w:pPr>
            <w:r w:rsidRPr="006B39B7">
              <w:rPr>
                <w:color w:val="000000"/>
                <w:szCs w:val="22"/>
              </w:rPr>
              <w:t>29</w:t>
            </w:r>
          </w:p>
        </w:tc>
      </w:tr>
      <w:tr w:rsidR="001822AD" w:rsidRPr="006B39B7" w14:paraId="25AB2D02" w14:textId="77777777" w:rsidTr="001822AD">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6E7397B" w14:textId="77777777" w:rsidR="001822AD" w:rsidRPr="006B39B7" w:rsidRDefault="001822AD" w:rsidP="00330748">
            <w:pPr>
              <w:rPr>
                <w:szCs w:val="22"/>
              </w:rPr>
            </w:pPr>
            <w:r w:rsidRPr="006B39B7">
              <w:rPr>
                <w:szCs w:val="22"/>
              </w:rPr>
              <w:t>Eslovaquia</w:t>
            </w:r>
          </w:p>
        </w:tc>
        <w:tc>
          <w:tcPr>
            <w:tcW w:w="1540" w:type="dxa"/>
            <w:tcBorders>
              <w:top w:val="nil"/>
              <w:left w:val="nil"/>
              <w:bottom w:val="single" w:sz="4" w:space="0" w:color="auto"/>
              <w:right w:val="single" w:sz="4" w:space="0" w:color="auto"/>
            </w:tcBorders>
            <w:shd w:val="clear" w:color="auto" w:fill="auto"/>
            <w:vAlign w:val="center"/>
            <w:hideMark/>
          </w:tcPr>
          <w:p w14:paraId="5F94EAF0" w14:textId="77777777" w:rsidR="001822AD" w:rsidRPr="006B39B7" w:rsidRDefault="001822AD" w:rsidP="00330748">
            <w:pPr>
              <w:jc w:val="right"/>
              <w:rPr>
                <w:color w:val="000000"/>
                <w:szCs w:val="22"/>
              </w:rPr>
            </w:pPr>
            <w:r w:rsidRPr="006B39B7">
              <w:rPr>
                <w:color w:val="000000"/>
                <w:szCs w:val="22"/>
              </w:rPr>
              <w:t xml:space="preserve">0,153 </w:t>
            </w:r>
          </w:p>
        </w:tc>
        <w:tc>
          <w:tcPr>
            <w:tcW w:w="1540" w:type="dxa"/>
            <w:tcBorders>
              <w:top w:val="nil"/>
              <w:left w:val="nil"/>
              <w:bottom w:val="single" w:sz="4" w:space="0" w:color="auto"/>
              <w:right w:val="single" w:sz="4" w:space="0" w:color="auto"/>
            </w:tcBorders>
            <w:shd w:val="clear" w:color="auto" w:fill="auto"/>
            <w:noWrap/>
            <w:vAlign w:val="center"/>
            <w:hideMark/>
          </w:tcPr>
          <w:p w14:paraId="6F05EF6C" w14:textId="77777777" w:rsidR="001822AD" w:rsidRPr="006B39B7" w:rsidRDefault="001822AD" w:rsidP="00330748">
            <w:pPr>
              <w:jc w:val="right"/>
              <w:rPr>
                <w:color w:val="000000"/>
                <w:szCs w:val="22"/>
              </w:rPr>
            </w:pPr>
            <w:r w:rsidRPr="006B39B7">
              <w:rPr>
                <w:color w:val="000000"/>
                <w:szCs w:val="22"/>
              </w:rPr>
              <w:t xml:space="preserve">0,264 </w:t>
            </w:r>
          </w:p>
        </w:tc>
        <w:tc>
          <w:tcPr>
            <w:tcW w:w="1540" w:type="dxa"/>
            <w:tcBorders>
              <w:top w:val="nil"/>
              <w:left w:val="nil"/>
              <w:bottom w:val="single" w:sz="4" w:space="0" w:color="auto"/>
              <w:right w:val="single" w:sz="4" w:space="0" w:color="auto"/>
            </w:tcBorders>
            <w:shd w:val="clear" w:color="auto" w:fill="auto"/>
            <w:noWrap/>
            <w:vAlign w:val="center"/>
            <w:hideMark/>
          </w:tcPr>
          <w:p w14:paraId="51BEF433" w14:textId="77777777" w:rsidR="001822AD" w:rsidRPr="006B39B7" w:rsidRDefault="001822AD" w:rsidP="00330748">
            <w:pPr>
              <w:jc w:val="right"/>
              <w:rPr>
                <w:color w:val="000000"/>
                <w:szCs w:val="22"/>
              </w:rPr>
            </w:pPr>
            <w:r w:rsidRPr="006B39B7">
              <w:rPr>
                <w:color w:val="000000"/>
                <w:szCs w:val="22"/>
              </w:rPr>
              <w:t>4 474</w:t>
            </w:r>
          </w:p>
        </w:tc>
      </w:tr>
      <w:tr w:rsidR="00AB6CC5" w:rsidRPr="006B39B7" w14:paraId="7C8B206E" w14:textId="77777777" w:rsidTr="00AB6CC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6CCC95F" w14:textId="77777777" w:rsidR="00AB6CC5" w:rsidRPr="006B39B7" w:rsidRDefault="00AB6CC5" w:rsidP="00FD0708">
            <w:pPr>
              <w:rPr>
                <w:szCs w:val="22"/>
              </w:rPr>
            </w:pPr>
            <w:r w:rsidRPr="006B39B7">
              <w:rPr>
                <w:szCs w:val="22"/>
              </w:rPr>
              <w:t>España</w:t>
            </w:r>
          </w:p>
        </w:tc>
        <w:tc>
          <w:tcPr>
            <w:tcW w:w="1540" w:type="dxa"/>
            <w:tcBorders>
              <w:top w:val="nil"/>
              <w:left w:val="nil"/>
              <w:bottom w:val="single" w:sz="4" w:space="0" w:color="auto"/>
              <w:right w:val="single" w:sz="4" w:space="0" w:color="auto"/>
            </w:tcBorders>
            <w:shd w:val="clear" w:color="auto" w:fill="auto"/>
            <w:vAlign w:val="center"/>
            <w:hideMark/>
          </w:tcPr>
          <w:p w14:paraId="49560240" w14:textId="77777777" w:rsidR="00AB6CC5" w:rsidRPr="006B39B7" w:rsidRDefault="00AB6CC5" w:rsidP="00FD0708">
            <w:pPr>
              <w:jc w:val="right"/>
              <w:rPr>
                <w:color w:val="000000"/>
                <w:szCs w:val="22"/>
              </w:rPr>
            </w:pPr>
            <w:r w:rsidRPr="006B39B7">
              <w:rPr>
                <w:color w:val="000000"/>
                <w:szCs w:val="22"/>
              </w:rPr>
              <w:t xml:space="preserve">2,146 </w:t>
            </w:r>
          </w:p>
        </w:tc>
        <w:tc>
          <w:tcPr>
            <w:tcW w:w="1540" w:type="dxa"/>
            <w:tcBorders>
              <w:top w:val="nil"/>
              <w:left w:val="nil"/>
              <w:bottom w:val="single" w:sz="4" w:space="0" w:color="auto"/>
              <w:right w:val="single" w:sz="4" w:space="0" w:color="auto"/>
            </w:tcBorders>
            <w:shd w:val="clear" w:color="auto" w:fill="auto"/>
            <w:noWrap/>
            <w:vAlign w:val="center"/>
            <w:hideMark/>
          </w:tcPr>
          <w:p w14:paraId="03A128B2" w14:textId="77777777" w:rsidR="00AB6CC5" w:rsidRPr="006B39B7" w:rsidRDefault="00AB6CC5" w:rsidP="00FD0708">
            <w:pPr>
              <w:jc w:val="right"/>
              <w:rPr>
                <w:color w:val="000000"/>
                <w:szCs w:val="22"/>
              </w:rPr>
            </w:pPr>
            <w:r w:rsidRPr="006B39B7">
              <w:rPr>
                <w:color w:val="000000"/>
                <w:szCs w:val="22"/>
              </w:rPr>
              <w:t xml:space="preserve">3,703 </w:t>
            </w:r>
          </w:p>
        </w:tc>
        <w:tc>
          <w:tcPr>
            <w:tcW w:w="1540" w:type="dxa"/>
            <w:tcBorders>
              <w:top w:val="nil"/>
              <w:left w:val="nil"/>
              <w:bottom w:val="single" w:sz="4" w:space="0" w:color="auto"/>
              <w:right w:val="single" w:sz="4" w:space="0" w:color="auto"/>
            </w:tcBorders>
            <w:shd w:val="clear" w:color="auto" w:fill="auto"/>
            <w:noWrap/>
            <w:vAlign w:val="center"/>
            <w:hideMark/>
          </w:tcPr>
          <w:p w14:paraId="58A2E72A" w14:textId="77777777" w:rsidR="00AB6CC5" w:rsidRPr="006B39B7" w:rsidRDefault="00AB6CC5" w:rsidP="00FD0708">
            <w:pPr>
              <w:jc w:val="right"/>
              <w:rPr>
                <w:color w:val="000000"/>
                <w:szCs w:val="22"/>
              </w:rPr>
            </w:pPr>
            <w:r w:rsidRPr="006B39B7">
              <w:rPr>
                <w:color w:val="000000"/>
                <w:szCs w:val="22"/>
              </w:rPr>
              <w:t>62 758</w:t>
            </w:r>
          </w:p>
        </w:tc>
      </w:tr>
      <w:tr w:rsidR="00315701" w:rsidRPr="006B39B7" w14:paraId="2C014007"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0EA39E" w14:textId="77777777" w:rsidR="00315701" w:rsidRPr="006B39B7" w:rsidRDefault="00315701" w:rsidP="00315701">
            <w:pPr>
              <w:rPr>
                <w:kern w:val="22"/>
                <w:szCs w:val="22"/>
              </w:rPr>
            </w:pPr>
            <w:r w:rsidRPr="006B39B7">
              <w:rPr>
                <w:szCs w:val="22"/>
              </w:rPr>
              <w:t>Estonia</w:t>
            </w:r>
          </w:p>
        </w:tc>
        <w:tc>
          <w:tcPr>
            <w:tcW w:w="1540" w:type="dxa"/>
            <w:tcBorders>
              <w:top w:val="nil"/>
              <w:left w:val="nil"/>
              <w:bottom w:val="single" w:sz="4" w:space="0" w:color="auto"/>
              <w:right w:val="single" w:sz="4" w:space="0" w:color="auto"/>
            </w:tcBorders>
            <w:shd w:val="clear" w:color="auto" w:fill="auto"/>
            <w:vAlign w:val="center"/>
            <w:hideMark/>
          </w:tcPr>
          <w:p w14:paraId="5DA7B458" w14:textId="77777777" w:rsidR="00315701" w:rsidRPr="006B39B7" w:rsidRDefault="00315701" w:rsidP="00315701">
            <w:pPr>
              <w:jc w:val="right"/>
              <w:rPr>
                <w:color w:val="000000"/>
                <w:kern w:val="22"/>
                <w:szCs w:val="22"/>
              </w:rPr>
            </w:pPr>
            <w:r w:rsidRPr="006B39B7">
              <w:rPr>
                <w:color w:val="000000"/>
                <w:szCs w:val="22"/>
              </w:rPr>
              <w:t xml:space="preserve">0,039 </w:t>
            </w:r>
          </w:p>
        </w:tc>
        <w:tc>
          <w:tcPr>
            <w:tcW w:w="1540" w:type="dxa"/>
            <w:tcBorders>
              <w:top w:val="nil"/>
              <w:left w:val="nil"/>
              <w:bottom w:val="single" w:sz="4" w:space="0" w:color="auto"/>
              <w:right w:val="single" w:sz="4" w:space="0" w:color="auto"/>
            </w:tcBorders>
            <w:shd w:val="clear" w:color="auto" w:fill="auto"/>
            <w:noWrap/>
            <w:vAlign w:val="center"/>
            <w:hideMark/>
          </w:tcPr>
          <w:p w14:paraId="05BE8CE8"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7A305A33" w14:textId="50EB7E76" w:rsidR="00315701" w:rsidRPr="006B39B7" w:rsidRDefault="00315701" w:rsidP="00E755F1">
            <w:pPr>
              <w:jc w:val="right"/>
              <w:rPr>
                <w:color w:val="000000"/>
                <w:kern w:val="22"/>
                <w:szCs w:val="22"/>
              </w:rPr>
            </w:pPr>
            <w:r w:rsidRPr="006B39B7">
              <w:rPr>
                <w:color w:val="000000"/>
                <w:szCs w:val="22"/>
              </w:rPr>
              <w:t>1</w:t>
            </w:r>
            <w:r w:rsidR="00E755F1" w:rsidRPr="006B39B7">
              <w:rPr>
                <w:color w:val="000000"/>
                <w:szCs w:val="22"/>
              </w:rPr>
              <w:t xml:space="preserve"> </w:t>
            </w:r>
            <w:r w:rsidRPr="006B39B7">
              <w:rPr>
                <w:color w:val="000000"/>
                <w:szCs w:val="22"/>
              </w:rPr>
              <w:t>141</w:t>
            </w:r>
          </w:p>
        </w:tc>
      </w:tr>
      <w:tr w:rsidR="00315701" w:rsidRPr="006B39B7" w14:paraId="535B637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021CCB" w14:textId="77777777" w:rsidR="00315701" w:rsidRPr="006B39B7" w:rsidRDefault="00315701" w:rsidP="00315701">
            <w:pPr>
              <w:rPr>
                <w:kern w:val="22"/>
                <w:szCs w:val="22"/>
              </w:rPr>
            </w:pPr>
            <w:proofErr w:type="spellStart"/>
            <w:r w:rsidRPr="006B39B7">
              <w:rPr>
                <w:szCs w:val="22"/>
              </w:rPr>
              <w:t>Eswatini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7175FD4"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6C417D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7BD2718F"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57F2B0D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0401C7" w14:textId="77777777" w:rsidR="00315701" w:rsidRPr="006B39B7" w:rsidRDefault="00315701" w:rsidP="00315701">
            <w:pPr>
              <w:rPr>
                <w:kern w:val="22"/>
                <w:szCs w:val="22"/>
              </w:rPr>
            </w:pPr>
            <w:r w:rsidRPr="006B39B7">
              <w:rPr>
                <w:szCs w:val="22"/>
              </w:rPr>
              <w:t>Etiopía</w:t>
            </w:r>
          </w:p>
        </w:tc>
        <w:tc>
          <w:tcPr>
            <w:tcW w:w="1540" w:type="dxa"/>
            <w:tcBorders>
              <w:top w:val="nil"/>
              <w:left w:val="nil"/>
              <w:bottom w:val="single" w:sz="4" w:space="0" w:color="auto"/>
              <w:right w:val="single" w:sz="4" w:space="0" w:color="auto"/>
            </w:tcBorders>
            <w:shd w:val="clear" w:color="auto" w:fill="auto"/>
            <w:vAlign w:val="center"/>
            <w:hideMark/>
          </w:tcPr>
          <w:p w14:paraId="58C533E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065855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71B8C1E0"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7AA39C3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171C3D" w14:textId="77777777" w:rsidR="00315701" w:rsidRPr="006B39B7" w:rsidRDefault="00315701" w:rsidP="00315701">
            <w:pPr>
              <w:rPr>
                <w:kern w:val="22"/>
                <w:szCs w:val="22"/>
              </w:rPr>
            </w:pPr>
            <w:proofErr w:type="spellStart"/>
            <w:r w:rsidRPr="006B39B7">
              <w:rPr>
                <w:szCs w:val="22"/>
              </w:rPr>
              <w:t>Fiji</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39A32F6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5E0A5C"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66C04F00" w14:textId="77777777" w:rsidR="00315701" w:rsidRPr="006B39B7" w:rsidRDefault="00315701" w:rsidP="00315701">
            <w:pPr>
              <w:jc w:val="right"/>
              <w:rPr>
                <w:color w:val="000000"/>
                <w:kern w:val="22"/>
                <w:szCs w:val="22"/>
              </w:rPr>
            </w:pPr>
            <w:r w:rsidRPr="006B39B7">
              <w:rPr>
                <w:color w:val="000000"/>
                <w:szCs w:val="22"/>
              </w:rPr>
              <w:t>88</w:t>
            </w:r>
          </w:p>
        </w:tc>
      </w:tr>
      <w:tr w:rsidR="00294006" w:rsidRPr="006B39B7" w14:paraId="6A6DC486" w14:textId="77777777" w:rsidTr="00294006">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4E8AF0" w14:textId="77777777" w:rsidR="00294006" w:rsidRPr="006B39B7" w:rsidRDefault="00294006" w:rsidP="00FD0708">
            <w:pPr>
              <w:rPr>
                <w:szCs w:val="22"/>
              </w:rPr>
            </w:pPr>
            <w:r w:rsidRPr="006B39B7">
              <w:rPr>
                <w:szCs w:val="22"/>
              </w:rPr>
              <w:t>Filipinas</w:t>
            </w:r>
          </w:p>
        </w:tc>
        <w:tc>
          <w:tcPr>
            <w:tcW w:w="1540" w:type="dxa"/>
            <w:tcBorders>
              <w:top w:val="nil"/>
              <w:left w:val="nil"/>
              <w:bottom w:val="single" w:sz="4" w:space="0" w:color="auto"/>
              <w:right w:val="single" w:sz="4" w:space="0" w:color="auto"/>
            </w:tcBorders>
            <w:shd w:val="clear" w:color="auto" w:fill="auto"/>
            <w:vAlign w:val="center"/>
            <w:hideMark/>
          </w:tcPr>
          <w:p w14:paraId="6634E7DC" w14:textId="77777777" w:rsidR="00294006" w:rsidRPr="006B39B7" w:rsidRDefault="00294006" w:rsidP="00FD0708">
            <w:pPr>
              <w:jc w:val="right"/>
              <w:rPr>
                <w:color w:val="000000"/>
                <w:szCs w:val="22"/>
              </w:rPr>
            </w:pPr>
            <w:r w:rsidRPr="006B39B7">
              <w:rPr>
                <w:color w:val="000000"/>
                <w:szCs w:val="22"/>
              </w:rPr>
              <w:t xml:space="preserve">0,205 </w:t>
            </w:r>
          </w:p>
        </w:tc>
        <w:tc>
          <w:tcPr>
            <w:tcW w:w="1540" w:type="dxa"/>
            <w:tcBorders>
              <w:top w:val="nil"/>
              <w:left w:val="nil"/>
              <w:bottom w:val="single" w:sz="4" w:space="0" w:color="auto"/>
              <w:right w:val="single" w:sz="4" w:space="0" w:color="auto"/>
            </w:tcBorders>
            <w:shd w:val="clear" w:color="auto" w:fill="auto"/>
            <w:noWrap/>
            <w:vAlign w:val="center"/>
            <w:hideMark/>
          </w:tcPr>
          <w:p w14:paraId="16AFD87D" w14:textId="77777777" w:rsidR="00294006" w:rsidRPr="006B39B7" w:rsidRDefault="00294006" w:rsidP="00FD0708">
            <w:pPr>
              <w:jc w:val="right"/>
              <w:rPr>
                <w:color w:val="000000"/>
                <w:szCs w:val="22"/>
              </w:rPr>
            </w:pPr>
            <w:r w:rsidRPr="006B39B7">
              <w:rPr>
                <w:color w:val="000000"/>
                <w:szCs w:val="22"/>
              </w:rPr>
              <w:t xml:space="preserve">0,354 </w:t>
            </w:r>
          </w:p>
        </w:tc>
        <w:tc>
          <w:tcPr>
            <w:tcW w:w="1540" w:type="dxa"/>
            <w:tcBorders>
              <w:top w:val="nil"/>
              <w:left w:val="nil"/>
              <w:bottom w:val="single" w:sz="4" w:space="0" w:color="auto"/>
              <w:right w:val="single" w:sz="4" w:space="0" w:color="auto"/>
            </w:tcBorders>
            <w:shd w:val="clear" w:color="auto" w:fill="auto"/>
            <w:noWrap/>
            <w:vAlign w:val="center"/>
            <w:hideMark/>
          </w:tcPr>
          <w:p w14:paraId="7310E6A9" w14:textId="77777777" w:rsidR="00294006" w:rsidRPr="006B39B7" w:rsidRDefault="00294006" w:rsidP="00FD0708">
            <w:pPr>
              <w:jc w:val="right"/>
              <w:rPr>
                <w:color w:val="000000"/>
                <w:szCs w:val="22"/>
              </w:rPr>
            </w:pPr>
            <w:r w:rsidRPr="006B39B7">
              <w:rPr>
                <w:color w:val="000000"/>
                <w:szCs w:val="22"/>
              </w:rPr>
              <w:t>5 995</w:t>
            </w:r>
          </w:p>
        </w:tc>
      </w:tr>
      <w:tr w:rsidR="00315701" w:rsidRPr="006B39B7" w14:paraId="3ECE69D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1AC2B43" w14:textId="77777777" w:rsidR="00315701" w:rsidRPr="006B39B7" w:rsidRDefault="00315701" w:rsidP="00315701">
            <w:pPr>
              <w:rPr>
                <w:kern w:val="22"/>
                <w:szCs w:val="22"/>
              </w:rPr>
            </w:pPr>
            <w:r w:rsidRPr="006B39B7">
              <w:rPr>
                <w:szCs w:val="22"/>
              </w:rPr>
              <w:t>Finlandia</w:t>
            </w:r>
          </w:p>
        </w:tc>
        <w:tc>
          <w:tcPr>
            <w:tcW w:w="1540" w:type="dxa"/>
            <w:tcBorders>
              <w:top w:val="nil"/>
              <w:left w:val="nil"/>
              <w:bottom w:val="single" w:sz="4" w:space="0" w:color="auto"/>
              <w:right w:val="single" w:sz="4" w:space="0" w:color="auto"/>
            </w:tcBorders>
            <w:shd w:val="clear" w:color="auto" w:fill="auto"/>
            <w:vAlign w:val="center"/>
            <w:hideMark/>
          </w:tcPr>
          <w:p w14:paraId="7504A857" w14:textId="77777777" w:rsidR="00315701" w:rsidRPr="006B39B7" w:rsidRDefault="00315701" w:rsidP="00315701">
            <w:pPr>
              <w:jc w:val="right"/>
              <w:rPr>
                <w:color w:val="000000"/>
                <w:kern w:val="22"/>
                <w:szCs w:val="22"/>
              </w:rPr>
            </w:pPr>
            <w:r w:rsidRPr="006B39B7">
              <w:rPr>
                <w:color w:val="000000"/>
                <w:szCs w:val="22"/>
              </w:rPr>
              <w:t xml:space="preserve">0,421 </w:t>
            </w:r>
          </w:p>
        </w:tc>
        <w:tc>
          <w:tcPr>
            <w:tcW w:w="1540" w:type="dxa"/>
            <w:tcBorders>
              <w:top w:val="nil"/>
              <w:left w:val="nil"/>
              <w:bottom w:val="single" w:sz="4" w:space="0" w:color="auto"/>
              <w:right w:val="single" w:sz="4" w:space="0" w:color="auto"/>
            </w:tcBorders>
            <w:shd w:val="clear" w:color="auto" w:fill="auto"/>
            <w:noWrap/>
            <w:vAlign w:val="center"/>
            <w:hideMark/>
          </w:tcPr>
          <w:p w14:paraId="4EBB0D50" w14:textId="77777777" w:rsidR="00315701" w:rsidRPr="006B39B7" w:rsidRDefault="00315701" w:rsidP="00315701">
            <w:pPr>
              <w:jc w:val="right"/>
              <w:rPr>
                <w:color w:val="000000"/>
                <w:kern w:val="22"/>
                <w:szCs w:val="22"/>
              </w:rPr>
            </w:pPr>
            <w:r w:rsidRPr="006B39B7">
              <w:rPr>
                <w:color w:val="000000"/>
                <w:szCs w:val="22"/>
              </w:rPr>
              <w:t xml:space="preserve">0,726 </w:t>
            </w:r>
          </w:p>
        </w:tc>
        <w:tc>
          <w:tcPr>
            <w:tcW w:w="1540" w:type="dxa"/>
            <w:tcBorders>
              <w:top w:val="nil"/>
              <w:left w:val="nil"/>
              <w:bottom w:val="single" w:sz="4" w:space="0" w:color="auto"/>
              <w:right w:val="single" w:sz="4" w:space="0" w:color="auto"/>
            </w:tcBorders>
            <w:shd w:val="clear" w:color="auto" w:fill="auto"/>
            <w:noWrap/>
            <w:vAlign w:val="center"/>
            <w:hideMark/>
          </w:tcPr>
          <w:p w14:paraId="78FA8BB4" w14:textId="25D6F963" w:rsidR="00315701" w:rsidRPr="006B39B7" w:rsidRDefault="00315701" w:rsidP="00106734">
            <w:pPr>
              <w:jc w:val="right"/>
              <w:rPr>
                <w:color w:val="000000"/>
                <w:kern w:val="22"/>
                <w:szCs w:val="22"/>
              </w:rPr>
            </w:pPr>
            <w:r w:rsidRPr="006B39B7">
              <w:rPr>
                <w:color w:val="000000"/>
                <w:szCs w:val="22"/>
              </w:rPr>
              <w:t>12</w:t>
            </w:r>
            <w:r w:rsidR="00106734" w:rsidRPr="006B39B7">
              <w:rPr>
                <w:color w:val="000000"/>
                <w:szCs w:val="22"/>
              </w:rPr>
              <w:t xml:space="preserve"> </w:t>
            </w:r>
            <w:r w:rsidRPr="006B39B7">
              <w:rPr>
                <w:color w:val="000000"/>
                <w:szCs w:val="22"/>
              </w:rPr>
              <w:t>312</w:t>
            </w:r>
          </w:p>
        </w:tc>
      </w:tr>
      <w:tr w:rsidR="00315701" w:rsidRPr="006B39B7" w14:paraId="08F16BE5"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FBEEA85" w14:textId="77777777" w:rsidR="00315701" w:rsidRPr="006B39B7" w:rsidRDefault="00315701" w:rsidP="00315701">
            <w:pPr>
              <w:rPr>
                <w:kern w:val="22"/>
                <w:szCs w:val="22"/>
              </w:rPr>
            </w:pPr>
            <w:r w:rsidRPr="006B39B7">
              <w:rPr>
                <w:szCs w:val="22"/>
              </w:rPr>
              <w:t>Francia</w:t>
            </w:r>
          </w:p>
        </w:tc>
        <w:tc>
          <w:tcPr>
            <w:tcW w:w="1540" w:type="dxa"/>
            <w:tcBorders>
              <w:top w:val="nil"/>
              <w:left w:val="nil"/>
              <w:bottom w:val="single" w:sz="4" w:space="0" w:color="auto"/>
              <w:right w:val="single" w:sz="4" w:space="0" w:color="auto"/>
            </w:tcBorders>
            <w:shd w:val="clear" w:color="auto" w:fill="auto"/>
            <w:vAlign w:val="center"/>
            <w:hideMark/>
          </w:tcPr>
          <w:p w14:paraId="2A37B780" w14:textId="77777777" w:rsidR="00315701" w:rsidRPr="006B39B7" w:rsidRDefault="00315701" w:rsidP="00315701">
            <w:pPr>
              <w:jc w:val="right"/>
              <w:rPr>
                <w:color w:val="000000"/>
                <w:kern w:val="22"/>
                <w:szCs w:val="22"/>
              </w:rPr>
            </w:pPr>
            <w:r w:rsidRPr="006B39B7">
              <w:rPr>
                <w:color w:val="000000"/>
                <w:szCs w:val="22"/>
              </w:rPr>
              <w:t xml:space="preserve">4,427 </w:t>
            </w:r>
          </w:p>
        </w:tc>
        <w:tc>
          <w:tcPr>
            <w:tcW w:w="1540" w:type="dxa"/>
            <w:tcBorders>
              <w:top w:val="nil"/>
              <w:left w:val="nil"/>
              <w:bottom w:val="single" w:sz="4" w:space="0" w:color="auto"/>
              <w:right w:val="single" w:sz="4" w:space="0" w:color="auto"/>
            </w:tcBorders>
            <w:shd w:val="clear" w:color="auto" w:fill="auto"/>
            <w:noWrap/>
            <w:vAlign w:val="center"/>
            <w:hideMark/>
          </w:tcPr>
          <w:p w14:paraId="36877268" w14:textId="77777777" w:rsidR="00315701" w:rsidRPr="006B39B7" w:rsidRDefault="00315701" w:rsidP="00315701">
            <w:pPr>
              <w:jc w:val="right"/>
              <w:rPr>
                <w:color w:val="000000"/>
                <w:kern w:val="22"/>
                <w:szCs w:val="22"/>
              </w:rPr>
            </w:pPr>
            <w:r w:rsidRPr="006B39B7">
              <w:rPr>
                <w:color w:val="000000"/>
                <w:szCs w:val="22"/>
              </w:rPr>
              <w:t xml:space="preserve">7,638 </w:t>
            </w:r>
          </w:p>
        </w:tc>
        <w:tc>
          <w:tcPr>
            <w:tcW w:w="1540" w:type="dxa"/>
            <w:tcBorders>
              <w:top w:val="nil"/>
              <w:left w:val="nil"/>
              <w:bottom w:val="single" w:sz="4" w:space="0" w:color="auto"/>
              <w:right w:val="single" w:sz="4" w:space="0" w:color="auto"/>
            </w:tcBorders>
            <w:shd w:val="clear" w:color="auto" w:fill="auto"/>
            <w:noWrap/>
            <w:vAlign w:val="center"/>
            <w:hideMark/>
          </w:tcPr>
          <w:p w14:paraId="053CCF82" w14:textId="77B5DCEF" w:rsidR="00315701" w:rsidRPr="006B39B7" w:rsidRDefault="00315701" w:rsidP="00106734">
            <w:pPr>
              <w:jc w:val="right"/>
              <w:rPr>
                <w:color w:val="000000"/>
                <w:kern w:val="22"/>
                <w:szCs w:val="22"/>
              </w:rPr>
            </w:pPr>
            <w:r w:rsidRPr="006B39B7">
              <w:rPr>
                <w:color w:val="000000"/>
                <w:szCs w:val="22"/>
              </w:rPr>
              <w:t>129</w:t>
            </w:r>
            <w:r w:rsidR="00106734" w:rsidRPr="006B39B7">
              <w:rPr>
                <w:color w:val="000000"/>
                <w:szCs w:val="22"/>
              </w:rPr>
              <w:t xml:space="preserve"> </w:t>
            </w:r>
            <w:r w:rsidRPr="006B39B7">
              <w:rPr>
                <w:color w:val="000000"/>
                <w:szCs w:val="22"/>
              </w:rPr>
              <w:t>464</w:t>
            </w:r>
          </w:p>
        </w:tc>
      </w:tr>
      <w:tr w:rsidR="00315701" w:rsidRPr="006B39B7" w14:paraId="7B3F23E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0C4F67A" w14:textId="77777777" w:rsidR="00315701" w:rsidRPr="006B39B7" w:rsidRDefault="00315701" w:rsidP="00315701">
            <w:pPr>
              <w:rPr>
                <w:kern w:val="22"/>
                <w:szCs w:val="22"/>
              </w:rPr>
            </w:pPr>
            <w:r w:rsidRPr="006B39B7">
              <w:rPr>
                <w:szCs w:val="22"/>
              </w:rPr>
              <w:t>Gabón</w:t>
            </w:r>
          </w:p>
        </w:tc>
        <w:tc>
          <w:tcPr>
            <w:tcW w:w="1540" w:type="dxa"/>
            <w:tcBorders>
              <w:top w:val="nil"/>
              <w:left w:val="nil"/>
              <w:bottom w:val="single" w:sz="4" w:space="0" w:color="auto"/>
              <w:right w:val="single" w:sz="4" w:space="0" w:color="auto"/>
            </w:tcBorders>
            <w:shd w:val="clear" w:color="auto" w:fill="auto"/>
            <w:vAlign w:val="center"/>
            <w:hideMark/>
          </w:tcPr>
          <w:p w14:paraId="0F306856"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4F1F5FB1"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01A6E8D7" w14:textId="77777777" w:rsidR="00315701" w:rsidRPr="006B39B7" w:rsidRDefault="00315701" w:rsidP="00315701">
            <w:pPr>
              <w:jc w:val="right"/>
              <w:rPr>
                <w:color w:val="000000"/>
                <w:kern w:val="22"/>
                <w:szCs w:val="22"/>
              </w:rPr>
            </w:pPr>
            <w:r w:rsidRPr="006B39B7">
              <w:rPr>
                <w:color w:val="000000"/>
                <w:szCs w:val="22"/>
              </w:rPr>
              <w:t>439</w:t>
            </w:r>
          </w:p>
        </w:tc>
      </w:tr>
      <w:tr w:rsidR="00315701" w:rsidRPr="006B39B7" w14:paraId="28BE120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051E7D5" w14:textId="77777777" w:rsidR="00315701" w:rsidRPr="006B39B7" w:rsidRDefault="00315701" w:rsidP="00315701">
            <w:pPr>
              <w:rPr>
                <w:kern w:val="22"/>
                <w:szCs w:val="22"/>
              </w:rPr>
            </w:pPr>
            <w:r w:rsidRPr="006B39B7">
              <w:rPr>
                <w:szCs w:val="22"/>
              </w:rPr>
              <w:t>Gambia</w:t>
            </w:r>
          </w:p>
        </w:tc>
        <w:tc>
          <w:tcPr>
            <w:tcW w:w="1540" w:type="dxa"/>
            <w:tcBorders>
              <w:top w:val="nil"/>
              <w:left w:val="nil"/>
              <w:bottom w:val="single" w:sz="4" w:space="0" w:color="auto"/>
              <w:right w:val="single" w:sz="4" w:space="0" w:color="auto"/>
            </w:tcBorders>
            <w:shd w:val="clear" w:color="auto" w:fill="auto"/>
            <w:vAlign w:val="center"/>
            <w:hideMark/>
          </w:tcPr>
          <w:p w14:paraId="2137A654"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6EF4B71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D20A747"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42D0BB6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917F16C" w14:textId="77777777" w:rsidR="00315701" w:rsidRPr="006B39B7" w:rsidRDefault="00315701" w:rsidP="00315701">
            <w:pPr>
              <w:rPr>
                <w:kern w:val="22"/>
                <w:szCs w:val="22"/>
              </w:rPr>
            </w:pPr>
            <w:r w:rsidRPr="006B39B7">
              <w:rPr>
                <w:szCs w:val="22"/>
              </w:rPr>
              <w:t>Ghana</w:t>
            </w:r>
          </w:p>
        </w:tc>
        <w:tc>
          <w:tcPr>
            <w:tcW w:w="1540" w:type="dxa"/>
            <w:tcBorders>
              <w:top w:val="nil"/>
              <w:left w:val="nil"/>
              <w:bottom w:val="single" w:sz="4" w:space="0" w:color="auto"/>
              <w:right w:val="single" w:sz="4" w:space="0" w:color="auto"/>
            </w:tcBorders>
            <w:shd w:val="clear" w:color="auto" w:fill="auto"/>
            <w:vAlign w:val="center"/>
            <w:hideMark/>
          </w:tcPr>
          <w:p w14:paraId="169581EC" w14:textId="77777777" w:rsidR="00315701" w:rsidRPr="006B39B7" w:rsidRDefault="00315701" w:rsidP="00315701">
            <w:pPr>
              <w:jc w:val="right"/>
              <w:rPr>
                <w:color w:val="000000"/>
                <w:kern w:val="22"/>
                <w:szCs w:val="22"/>
              </w:rPr>
            </w:pPr>
            <w:r w:rsidRPr="006B39B7">
              <w:rPr>
                <w:color w:val="000000"/>
                <w:szCs w:val="22"/>
              </w:rPr>
              <w:t xml:space="preserve">0,015 </w:t>
            </w:r>
          </w:p>
        </w:tc>
        <w:tc>
          <w:tcPr>
            <w:tcW w:w="1540" w:type="dxa"/>
            <w:tcBorders>
              <w:top w:val="nil"/>
              <w:left w:val="nil"/>
              <w:bottom w:val="single" w:sz="4" w:space="0" w:color="auto"/>
              <w:right w:val="single" w:sz="4" w:space="0" w:color="auto"/>
            </w:tcBorders>
            <w:shd w:val="clear" w:color="auto" w:fill="auto"/>
            <w:noWrap/>
            <w:vAlign w:val="center"/>
            <w:hideMark/>
          </w:tcPr>
          <w:p w14:paraId="00A5EB5E" w14:textId="77777777" w:rsidR="00315701" w:rsidRPr="006B39B7" w:rsidRDefault="00315701" w:rsidP="00315701">
            <w:pPr>
              <w:jc w:val="right"/>
              <w:rPr>
                <w:color w:val="000000"/>
                <w:kern w:val="22"/>
                <w:szCs w:val="22"/>
              </w:rPr>
            </w:pPr>
            <w:r w:rsidRPr="006B39B7">
              <w:rPr>
                <w:color w:val="000000"/>
                <w:szCs w:val="22"/>
              </w:rPr>
              <w:t xml:space="preserve">0,026 </w:t>
            </w:r>
          </w:p>
        </w:tc>
        <w:tc>
          <w:tcPr>
            <w:tcW w:w="1540" w:type="dxa"/>
            <w:tcBorders>
              <w:top w:val="nil"/>
              <w:left w:val="nil"/>
              <w:bottom w:val="single" w:sz="4" w:space="0" w:color="auto"/>
              <w:right w:val="single" w:sz="4" w:space="0" w:color="auto"/>
            </w:tcBorders>
            <w:shd w:val="clear" w:color="auto" w:fill="auto"/>
            <w:noWrap/>
            <w:vAlign w:val="center"/>
            <w:hideMark/>
          </w:tcPr>
          <w:p w14:paraId="78432433" w14:textId="77777777" w:rsidR="00315701" w:rsidRPr="006B39B7" w:rsidRDefault="00315701" w:rsidP="00315701">
            <w:pPr>
              <w:jc w:val="right"/>
              <w:rPr>
                <w:color w:val="000000"/>
                <w:kern w:val="22"/>
                <w:szCs w:val="22"/>
              </w:rPr>
            </w:pPr>
            <w:r w:rsidRPr="006B39B7">
              <w:rPr>
                <w:color w:val="000000"/>
                <w:szCs w:val="22"/>
              </w:rPr>
              <w:t>439</w:t>
            </w:r>
          </w:p>
        </w:tc>
      </w:tr>
      <w:tr w:rsidR="00315701" w:rsidRPr="006B39B7" w14:paraId="3C1E1D1A"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B33690" w14:textId="77777777" w:rsidR="00315701" w:rsidRPr="006B39B7" w:rsidRDefault="00315701" w:rsidP="00315701">
            <w:pPr>
              <w:rPr>
                <w:kern w:val="22"/>
                <w:szCs w:val="22"/>
              </w:rPr>
            </w:pPr>
            <w:r w:rsidRPr="006B39B7">
              <w:rPr>
                <w:szCs w:val="22"/>
              </w:rPr>
              <w:t>Grecia</w:t>
            </w:r>
          </w:p>
        </w:tc>
        <w:tc>
          <w:tcPr>
            <w:tcW w:w="1540" w:type="dxa"/>
            <w:tcBorders>
              <w:top w:val="nil"/>
              <w:left w:val="nil"/>
              <w:bottom w:val="single" w:sz="4" w:space="0" w:color="auto"/>
              <w:right w:val="single" w:sz="4" w:space="0" w:color="auto"/>
            </w:tcBorders>
            <w:shd w:val="clear" w:color="auto" w:fill="auto"/>
            <w:vAlign w:val="center"/>
            <w:hideMark/>
          </w:tcPr>
          <w:p w14:paraId="624116B7" w14:textId="77777777" w:rsidR="00315701" w:rsidRPr="006B39B7" w:rsidRDefault="00315701" w:rsidP="00315701">
            <w:pPr>
              <w:jc w:val="right"/>
              <w:rPr>
                <w:color w:val="000000"/>
                <w:kern w:val="22"/>
                <w:szCs w:val="22"/>
              </w:rPr>
            </w:pPr>
            <w:r w:rsidRPr="006B39B7">
              <w:rPr>
                <w:color w:val="000000"/>
                <w:szCs w:val="22"/>
              </w:rPr>
              <w:t xml:space="preserve">0,366 </w:t>
            </w:r>
          </w:p>
        </w:tc>
        <w:tc>
          <w:tcPr>
            <w:tcW w:w="1540" w:type="dxa"/>
            <w:tcBorders>
              <w:top w:val="nil"/>
              <w:left w:val="nil"/>
              <w:bottom w:val="single" w:sz="4" w:space="0" w:color="auto"/>
              <w:right w:val="single" w:sz="4" w:space="0" w:color="auto"/>
            </w:tcBorders>
            <w:shd w:val="clear" w:color="auto" w:fill="auto"/>
            <w:noWrap/>
            <w:vAlign w:val="center"/>
            <w:hideMark/>
          </w:tcPr>
          <w:p w14:paraId="7611539A" w14:textId="77777777" w:rsidR="00315701" w:rsidRPr="006B39B7" w:rsidRDefault="00315701" w:rsidP="00315701">
            <w:pPr>
              <w:jc w:val="right"/>
              <w:rPr>
                <w:color w:val="000000"/>
                <w:kern w:val="22"/>
                <w:szCs w:val="22"/>
              </w:rPr>
            </w:pPr>
            <w:r w:rsidRPr="006B39B7">
              <w:rPr>
                <w:color w:val="000000"/>
                <w:szCs w:val="22"/>
              </w:rPr>
              <w:t xml:space="preserve">0,631 </w:t>
            </w:r>
          </w:p>
        </w:tc>
        <w:tc>
          <w:tcPr>
            <w:tcW w:w="1540" w:type="dxa"/>
            <w:tcBorders>
              <w:top w:val="nil"/>
              <w:left w:val="nil"/>
              <w:bottom w:val="single" w:sz="4" w:space="0" w:color="auto"/>
              <w:right w:val="single" w:sz="4" w:space="0" w:color="auto"/>
            </w:tcBorders>
            <w:shd w:val="clear" w:color="auto" w:fill="auto"/>
            <w:noWrap/>
            <w:vAlign w:val="center"/>
            <w:hideMark/>
          </w:tcPr>
          <w:p w14:paraId="11C13515" w14:textId="5AC76744" w:rsidR="00315701" w:rsidRPr="006B39B7" w:rsidRDefault="00315701" w:rsidP="001C134D">
            <w:pPr>
              <w:jc w:val="right"/>
              <w:rPr>
                <w:color w:val="000000"/>
                <w:kern w:val="22"/>
                <w:szCs w:val="22"/>
              </w:rPr>
            </w:pPr>
            <w:r w:rsidRPr="006B39B7">
              <w:rPr>
                <w:color w:val="000000"/>
                <w:szCs w:val="22"/>
              </w:rPr>
              <w:t>10</w:t>
            </w:r>
            <w:r w:rsidR="001C134D" w:rsidRPr="006B39B7">
              <w:rPr>
                <w:color w:val="000000"/>
                <w:szCs w:val="22"/>
              </w:rPr>
              <w:t xml:space="preserve"> </w:t>
            </w:r>
            <w:r w:rsidRPr="006B39B7">
              <w:rPr>
                <w:color w:val="000000"/>
                <w:szCs w:val="22"/>
              </w:rPr>
              <w:t>703</w:t>
            </w:r>
          </w:p>
        </w:tc>
      </w:tr>
      <w:tr w:rsidR="00315701" w:rsidRPr="006B39B7" w14:paraId="09BA6843"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4F4A4E" w14:textId="77777777" w:rsidR="00315701" w:rsidRPr="006B39B7" w:rsidRDefault="00315701" w:rsidP="00315701">
            <w:pPr>
              <w:rPr>
                <w:kern w:val="22"/>
                <w:szCs w:val="22"/>
              </w:rPr>
            </w:pPr>
            <w:r w:rsidRPr="006B39B7">
              <w:rPr>
                <w:szCs w:val="22"/>
              </w:rPr>
              <w:t>Guatemala</w:t>
            </w:r>
          </w:p>
        </w:tc>
        <w:tc>
          <w:tcPr>
            <w:tcW w:w="1540" w:type="dxa"/>
            <w:tcBorders>
              <w:top w:val="nil"/>
              <w:left w:val="nil"/>
              <w:bottom w:val="single" w:sz="4" w:space="0" w:color="auto"/>
              <w:right w:val="single" w:sz="4" w:space="0" w:color="auto"/>
            </w:tcBorders>
            <w:shd w:val="clear" w:color="auto" w:fill="auto"/>
            <w:vAlign w:val="center"/>
            <w:hideMark/>
          </w:tcPr>
          <w:p w14:paraId="7EE286B2"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53565E3D" w14:textId="77777777" w:rsidR="00315701" w:rsidRPr="006B39B7" w:rsidRDefault="00315701" w:rsidP="00315701">
            <w:pPr>
              <w:jc w:val="right"/>
              <w:rPr>
                <w:color w:val="000000"/>
                <w:kern w:val="22"/>
                <w:szCs w:val="22"/>
              </w:rPr>
            </w:pPr>
            <w:r w:rsidRPr="006B39B7">
              <w:rPr>
                <w:color w:val="000000"/>
                <w:szCs w:val="22"/>
              </w:rPr>
              <w:t xml:space="preserve">0,062 </w:t>
            </w:r>
          </w:p>
        </w:tc>
        <w:tc>
          <w:tcPr>
            <w:tcW w:w="1540" w:type="dxa"/>
            <w:tcBorders>
              <w:top w:val="nil"/>
              <w:left w:val="nil"/>
              <w:bottom w:val="single" w:sz="4" w:space="0" w:color="auto"/>
              <w:right w:val="single" w:sz="4" w:space="0" w:color="auto"/>
            </w:tcBorders>
            <w:shd w:val="clear" w:color="auto" w:fill="auto"/>
            <w:noWrap/>
            <w:vAlign w:val="center"/>
            <w:hideMark/>
          </w:tcPr>
          <w:p w14:paraId="336A2280" w14:textId="1034F4E3" w:rsidR="00315701" w:rsidRPr="006B39B7" w:rsidRDefault="00315701" w:rsidP="001C134D">
            <w:pPr>
              <w:jc w:val="right"/>
              <w:rPr>
                <w:color w:val="000000"/>
                <w:kern w:val="22"/>
                <w:szCs w:val="22"/>
              </w:rPr>
            </w:pPr>
            <w:r w:rsidRPr="006B39B7">
              <w:rPr>
                <w:color w:val="000000"/>
                <w:szCs w:val="22"/>
              </w:rPr>
              <w:t>1</w:t>
            </w:r>
            <w:r w:rsidR="001C134D" w:rsidRPr="006B39B7">
              <w:rPr>
                <w:color w:val="000000"/>
                <w:szCs w:val="22"/>
              </w:rPr>
              <w:t xml:space="preserve"> </w:t>
            </w:r>
            <w:r w:rsidRPr="006B39B7">
              <w:rPr>
                <w:color w:val="000000"/>
                <w:szCs w:val="22"/>
              </w:rPr>
              <w:t>053</w:t>
            </w:r>
          </w:p>
        </w:tc>
      </w:tr>
      <w:tr w:rsidR="00315701" w:rsidRPr="006B39B7" w14:paraId="04D1892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F3E8B0F" w14:textId="77777777" w:rsidR="00315701" w:rsidRPr="006B39B7" w:rsidRDefault="00315701" w:rsidP="00315701">
            <w:pPr>
              <w:rPr>
                <w:kern w:val="22"/>
                <w:szCs w:val="22"/>
              </w:rPr>
            </w:pPr>
            <w:r w:rsidRPr="006B39B7">
              <w:rPr>
                <w:szCs w:val="22"/>
              </w:rPr>
              <w:t>Guinea</w:t>
            </w:r>
          </w:p>
        </w:tc>
        <w:tc>
          <w:tcPr>
            <w:tcW w:w="1540" w:type="dxa"/>
            <w:tcBorders>
              <w:top w:val="nil"/>
              <w:left w:val="nil"/>
              <w:bottom w:val="single" w:sz="4" w:space="0" w:color="auto"/>
              <w:right w:val="single" w:sz="4" w:space="0" w:color="auto"/>
            </w:tcBorders>
            <w:shd w:val="clear" w:color="auto" w:fill="auto"/>
            <w:vAlign w:val="center"/>
            <w:hideMark/>
          </w:tcPr>
          <w:p w14:paraId="2D69AB8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9E6DF51"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39120EE0" w14:textId="77777777" w:rsidR="00315701" w:rsidRPr="006B39B7" w:rsidRDefault="00315701" w:rsidP="00315701">
            <w:pPr>
              <w:jc w:val="right"/>
              <w:rPr>
                <w:color w:val="000000"/>
                <w:kern w:val="22"/>
                <w:szCs w:val="22"/>
              </w:rPr>
            </w:pPr>
            <w:r w:rsidRPr="006B39B7">
              <w:rPr>
                <w:color w:val="000000"/>
                <w:szCs w:val="22"/>
              </w:rPr>
              <w:t>88</w:t>
            </w:r>
          </w:p>
        </w:tc>
      </w:tr>
      <w:tr w:rsidR="00315701" w:rsidRPr="006B39B7" w14:paraId="6137F6C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879EF1" w14:textId="77777777" w:rsidR="00315701" w:rsidRPr="006B39B7" w:rsidRDefault="00315701" w:rsidP="00315701">
            <w:pPr>
              <w:rPr>
                <w:kern w:val="22"/>
                <w:szCs w:val="22"/>
              </w:rPr>
            </w:pPr>
            <w:r w:rsidRPr="006B39B7">
              <w:rPr>
                <w:szCs w:val="22"/>
              </w:rPr>
              <w:t>Guinea-Bissau</w:t>
            </w:r>
          </w:p>
        </w:tc>
        <w:tc>
          <w:tcPr>
            <w:tcW w:w="1540" w:type="dxa"/>
            <w:tcBorders>
              <w:top w:val="nil"/>
              <w:left w:val="nil"/>
              <w:bottom w:val="single" w:sz="4" w:space="0" w:color="auto"/>
              <w:right w:val="single" w:sz="4" w:space="0" w:color="auto"/>
            </w:tcBorders>
            <w:shd w:val="clear" w:color="auto" w:fill="auto"/>
            <w:vAlign w:val="center"/>
            <w:hideMark/>
          </w:tcPr>
          <w:p w14:paraId="6EE97477"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25EF3F"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357FAAA"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F4AA6FF"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02A115" w14:textId="77777777" w:rsidR="00315701" w:rsidRPr="006B39B7" w:rsidRDefault="00315701" w:rsidP="00315701">
            <w:pPr>
              <w:rPr>
                <w:kern w:val="22"/>
                <w:szCs w:val="22"/>
              </w:rPr>
            </w:pPr>
            <w:r w:rsidRPr="006B39B7">
              <w:rPr>
                <w:szCs w:val="22"/>
              </w:rPr>
              <w:t>Guyana</w:t>
            </w:r>
          </w:p>
        </w:tc>
        <w:tc>
          <w:tcPr>
            <w:tcW w:w="1540" w:type="dxa"/>
            <w:tcBorders>
              <w:top w:val="nil"/>
              <w:left w:val="nil"/>
              <w:bottom w:val="single" w:sz="4" w:space="0" w:color="auto"/>
              <w:right w:val="single" w:sz="4" w:space="0" w:color="auto"/>
            </w:tcBorders>
            <w:shd w:val="clear" w:color="auto" w:fill="auto"/>
            <w:vAlign w:val="center"/>
            <w:hideMark/>
          </w:tcPr>
          <w:p w14:paraId="6EEA815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570B0DC"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F3DC210"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0EB64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F54D8B" w14:textId="77777777" w:rsidR="00315701" w:rsidRPr="006B39B7" w:rsidRDefault="00315701" w:rsidP="00315701">
            <w:pPr>
              <w:rPr>
                <w:kern w:val="22"/>
                <w:szCs w:val="22"/>
              </w:rPr>
            </w:pPr>
            <w:r w:rsidRPr="006B39B7">
              <w:rPr>
                <w:szCs w:val="22"/>
              </w:rPr>
              <w:t>Honduras</w:t>
            </w:r>
          </w:p>
        </w:tc>
        <w:tc>
          <w:tcPr>
            <w:tcW w:w="1540" w:type="dxa"/>
            <w:tcBorders>
              <w:top w:val="nil"/>
              <w:left w:val="nil"/>
              <w:bottom w:val="single" w:sz="4" w:space="0" w:color="auto"/>
              <w:right w:val="single" w:sz="4" w:space="0" w:color="auto"/>
            </w:tcBorders>
            <w:shd w:val="clear" w:color="auto" w:fill="auto"/>
            <w:vAlign w:val="center"/>
            <w:hideMark/>
          </w:tcPr>
          <w:p w14:paraId="36AC9D38"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7185160"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1AF69629"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23CEAC1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18AF318" w14:textId="77777777" w:rsidR="00315701" w:rsidRPr="006B39B7" w:rsidRDefault="00315701" w:rsidP="00315701">
            <w:pPr>
              <w:rPr>
                <w:kern w:val="22"/>
                <w:szCs w:val="22"/>
              </w:rPr>
            </w:pPr>
            <w:r w:rsidRPr="006B39B7">
              <w:rPr>
                <w:szCs w:val="22"/>
              </w:rPr>
              <w:t>Hungría</w:t>
            </w:r>
          </w:p>
        </w:tc>
        <w:tc>
          <w:tcPr>
            <w:tcW w:w="1540" w:type="dxa"/>
            <w:tcBorders>
              <w:top w:val="nil"/>
              <w:left w:val="nil"/>
              <w:bottom w:val="single" w:sz="4" w:space="0" w:color="auto"/>
              <w:right w:val="single" w:sz="4" w:space="0" w:color="auto"/>
            </w:tcBorders>
            <w:shd w:val="clear" w:color="auto" w:fill="auto"/>
            <w:vAlign w:val="center"/>
            <w:hideMark/>
          </w:tcPr>
          <w:p w14:paraId="2A9CBF41" w14:textId="77777777" w:rsidR="00315701" w:rsidRPr="006B39B7" w:rsidRDefault="00315701" w:rsidP="00315701">
            <w:pPr>
              <w:jc w:val="right"/>
              <w:rPr>
                <w:color w:val="000000"/>
                <w:kern w:val="22"/>
                <w:szCs w:val="22"/>
              </w:rPr>
            </w:pPr>
            <w:r w:rsidRPr="006B39B7">
              <w:rPr>
                <w:color w:val="000000"/>
                <w:szCs w:val="22"/>
              </w:rPr>
              <w:t xml:space="preserve">0,206 </w:t>
            </w:r>
          </w:p>
        </w:tc>
        <w:tc>
          <w:tcPr>
            <w:tcW w:w="1540" w:type="dxa"/>
            <w:tcBorders>
              <w:top w:val="nil"/>
              <w:left w:val="nil"/>
              <w:bottom w:val="single" w:sz="4" w:space="0" w:color="auto"/>
              <w:right w:val="single" w:sz="4" w:space="0" w:color="auto"/>
            </w:tcBorders>
            <w:shd w:val="clear" w:color="auto" w:fill="auto"/>
            <w:noWrap/>
            <w:vAlign w:val="center"/>
            <w:hideMark/>
          </w:tcPr>
          <w:p w14:paraId="5A61F641" w14:textId="77777777" w:rsidR="00315701" w:rsidRPr="006B39B7" w:rsidRDefault="00315701" w:rsidP="00315701">
            <w:pPr>
              <w:jc w:val="right"/>
              <w:rPr>
                <w:color w:val="000000"/>
                <w:kern w:val="22"/>
                <w:szCs w:val="22"/>
              </w:rPr>
            </w:pPr>
            <w:r w:rsidRPr="006B39B7">
              <w:rPr>
                <w:color w:val="000000"/>
                <w:szCs w:val="22"/>
              </w:rPr>
              <w:t xml:space="preserve">0,355 </w:t>
            </w:r>
          </w:p>
        </w:tc>
        <w:tc>
          <w:tcPr>
            <w:tcW w:w="1540" w:type="dxa"/>
            <w:tcBorders>
              <w:top w:val="nil"/>
              <w:left w:val="nil"/>
              <w:bottom w:val="single" w:sz="4" w:space="0" w:color="auto"/>
              <w:right w:val="single" w:sz="4" w:space="0" w:color="auto"/>
            </w:tcBorders>
            <w:shd w:val="clear" w:color="auto" w:fill="auto"/>
            <w:noWrap/>
            <w:vAlign w:val="center"/>
            <w:hideMark/>
          </w:tcPr>
          <w:p w14:paraId="7B310D0D" w14:textId="09499267" w:rsidR="00315701" w:rsidRPr="006B39B7" w:rsidRDefault="00315701" w:rsidP="001C134D">
            <w:pPr>
              <w:jc w:val="right"/>
              <w:rPr>
                <w:color w:val="000000"/>
                <w:kern w:val="22"/>
                <w:szCs w:val="22"/>
              </w:rPr>
            </w:pPr>
            <w:r w:rsidRPr="006B39B7">
              <w:rPr>
                <w:color w:val="000000"/>
                <w:szCs w:val="22"/>
              </w:rPr>
              <w:t>6</w:t>
            </w:r>
            <w:r w:rsidR="001C134D" w:rsidRPr="006B39B7">
              <w:rPr>
                <w:color w:val="000000"/>
                <w:szCs w:val="22"/>
              </w:rPr>
              <w:t xml:space="preserve"> </w:t>
            </w:r>
            <w:r w:rsidRPr="006B39B7">
              <w:rPr>
                <w:color w:val="000000"/>
                <w:szCs w:val="22"/>
              </w:rPr>
              <w:t>024</w:t>
            </w:r>
          </w:p>
        </w:tc>
      </w:tr>
      <w:tr w:rsidR="00315701" w:rsidRPr="006B39B7" w14:paraId="6976889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AC3496" w14:textId="77777777" w:rsidR="00315701" w:rsidRPr="006B39B7" w:rsidRDefault="00315701" w:rsidP="00315701">
            <w:pPr>
              <w:rPr>
                <w:kern w:val="22"/>
                <w:szCs w:val="22"/>
              </w:rPr>
            </w:pPr>
            <w:r w:rsidRPr="006B39B7">
              <w:rPr>
                <w:szCs w:val="22"/>
              </w:rPr>
              <w:t>India</w:t>
            </w:r>
          </w:p>
        </w:tc>
        <w:tc>
          <w:tcPr>
            <w:tcW w:w="1540" w:type="dxa"/>
            <w:tcBorders>
              <w:top w:val="nil"/>
              <w:left w:val="nil"/>
              <w:bottom w:val="single" w:sz="4" w:space="0" w:color="auto"/>
              <w:right w:val="single" w:sz="4" w:space="0" w:color="auto"/>
            </w:tcBorders>
            <w:shd w:val="clear" w:color="auto" w:fill="auto"/>
            <w:vAlign w:val="center"/>
            <w:hideMark/>
          </w:tcPr>
          <w:p w14:paraId="4B6A369C" w14:textId="77777777" w:rsidR="00315701" w:rsidRPr="006B39B7" w:rsidRDefault="00315701" w:rsidP="00315701">
            <w:pPr>
              <w:jc w:val="right"/>
              <w:rPr>
                <w:color w:val="000000"/>
                <w:kern w:val="22"/>
                <w:szCs w:val="22"/>
              </w:rPr>
            </w:pPr>
            <w:r w:rsidRPr="006B39B7">
              <w:rPr>
                <w:color w:val="000000"/>
                <w:szCs w:val="22"/>
              </w:rPr>
              <w:t xml:space="preserve">0,834 </w:t>
            </w:r>
          </w:p>
        </w:tc>
        <w:tc>
          <w:tcPr>
            <w:tcW w:w="1540" w:type="dxa"/>
            <w:tcBorders>
              <w:top w:val="nil"/>
              <w:left w:val="nil"/>
              <w:bottom w:val="single" w:sz="4" w:space="0" w:color="auto"/>
              <w:right w:val="single" w:sz="4" w:space="0" w:color="auto"/>
            </w:tcBorders>
            <w:shd w:val="clear" w:color="auto" w:fill="auto"/>
            <w:noWrap/>
            <w:vAlign w:val="center"/>
            <w:hideMark/>
          </w:tcPr>
          <w:p w14:paraId="44BDC986" w14:textId="77777777" w:rsidR="00315701" w:rsidRPr="006B39B7" w:rsidRDefault="00315701" w:rsidP="00315701">
            <w:pPr>
              <w:jc w:val="right"/>
              <w:rPr>
                <w:color w:val="000000"/>
                <w:kern w:val="22"/>
                <w:szCs w:val="22"/>
              </w:rPr>
            </w:pPr>
            <w:r w:rsidRPr="006B39B7">
              <w:rPr>
                <w:color w:val="000000"/>
                <w:szCs w:val="22"/>
              </w:rPr>
              <w:t xml:space="preserve">1,439 </w:t>
            </w:r>
          </w:p>
        </w:tc>
        <w:tc>
          <w:tcPr>
            <w:tcW w:w="1540" w:type="dxa"/>
            <w:tcBorders>
              <w:top w:val="nil"/>
              <w:left w:val="nil"/>
              <w:bottom w:val="single" w:sz="4" w:space="0" w:color="auto"/>
              <w:right w:val="single" w:sz="4" w:space="0" w:color="auto"/>
            </w:tcBorders>
            <w:shd w:val="clear" w:color="auto" w:fill="auto"/>
            <w:noWrap/>
            <w:vAlign w:val="center"/>
            <w:hideMark/>
          </w:tcPr>
          <w:p w14:paraId="3FE90521" w14:textId="24507B1B" w:rsidR="00315701" w:rsidRPr="006B39B7" w:rsidRDefault="00315701" w:rsidP="001C134D">
            <w:pPr>
              <w:jc w:val="right"/>
              <w:rPr>
                <w:color w:val="000000"/>
                <w:kern w:val="22"/>
                <w:szCs w:val="22"/>
              </w:rPr>
            </w:pPr>
            <w:r w:rsidRPr="006B39B7">
              <w:rPr>
                <w:color w:val="000000"/>
                <w:szCs w:val="22"/>
              </w:rPr>
              <w:t>24</w:t>
            </w:r>
            <w:r w:rsidR="001C134D" w:rsidRPr="006B39B7">
              <w:rPr>
                <w:color w:val="000000"/>
                <w:szCs w:val="22"/>
              </w:rPr>
              <w:t xml:space="preserve"> </w:t>
            </w:r>
            <w:r w:rsidRPr="006B39B7">
              <w:rPr>
                <w:color w:val="000000"/>
                <w:szCs w:val="22"/>
              </w:rPr>
              <w:t>390</w:t>
            </w:r>
          </w:p>
        </w:tc>
      </w:tr>
      <w:tr w:rsidR="00315701" w:rsidRPr="006B39B7" w14:paraId="2B94448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363259C" w14:textId="77777777" w:rsidR="00315701" w:rsidRPr="006B39B7" w:rsidRDefault="00315701" w:rsidP="00315701">
            <w:pPr>
              <w:rPr>
                <w:kern w:val="22"/>
                <w:szCs w:val="22"/>
              </w:rPr>
            </w:pPr>
            <w:r w:rsidRPr="006B39B7">
              <w:rPr>
                <w:szCs w:val="22"/>
              </w:rPr>
              <w:t>Indonesia</w:t>
            </w:r>
          </w:p>
        </w:tc>
        <w:tc>
          <w:tcPr>
            <w:tcW w:w="1540" w:type="dxa"/>
            <w:tcBorders>
              <w:top w:val="nil"/>
              <w:left w:val="nil"/>
              <w:bottom w:val="single" w:sz="4" w:space="0" w:color="auto"/>
              <w:right w:val="single" w:sz="4" w:space="0" w:color="auto"/>
            </w:tcBorders>
            <w:shd w:val="clear" w:color="auto" w:fill="auto"/>
            <w:vAlign w:val="center"/>
            <w:hideMark/>
          </w:tcPr>
          <w:p w14:paraId="0DA684DA" w14:textId="77777777" w:rsidR="00315701" w:rsidRPr="006B39B7" w:rsidRDefault="00315701" w:rsidP="00315701">
            <w:pPr>
              <w:jc w:val="right"/>
              <w:rPr>
                <w:color w:val="000000"/>
                <w:kern w:val="22"/>
                <w:szCs w:val="22"/>
              </w:rPr>
            </w:pPr>
            <w:r w:rsidRPr="006B39B7">
              <w:rPr>
                <w:color w:val="000000"/>
                <w:szCs w:val="22"/>
              </w:rPr>
              <w:t xml:space="preserve">0,543 </w:t>
            </w:r>
          </w:p>
        </w:tc>
        <w:tc>
          <w:tcPr>
            <w:tcW w:w="1540" w:type="dxa"/>
            <w:tcBorders>
              <w:top w:val="nil"/>
              <w:left w:val="nil"/>
              <w:bottom w:val="single" w:sz="4" w:space="0" w:color="auto"/>
              <w:right w:val="single" w:sz="4" w:space="0" w:color="auto"/>
            </w:tcBorders>
            <w:shd w:val="clear" w:color="auto" w:fill="auto"/>
            <w:noWrap/>
            <w:vAlign w:val="center"/>
            <w:hideMark/>
          </w:tcPr>
          <w:p w14:paraId="484354FE" w14:textId="77777777" w:rsidR="00315701" w:rsidRPr="006B39B7" w:rsidRDefault="00315701" w:rsidP="00315701">
            <w:pPr>
              <w:jc w:val="right"/>
              <w:rPr>
                <w:color w:val="000000"/>
                <w:kern w:val="22"/>
                <w:szCs w:val="22"/>
              </w:rPr>
            </w:pPr>
            <w:r w:rsidRPr="006B39B7">
              <w:rPr>
                <w:color w:val="000000"/>
                <w:szCs w:val="22"/>
              </w:rPr>
              <w:t xml:space="preserve">0,937 </w:t>
            </w:r>
          </w:p>
        </w:tc>
        <w:tc>
          <w:tcPr>
            <w:tcW w:w="1540" w:type="dxa"/>
            <w:tcBorders>
              <w:top w:val="nil"/>
              <w:left w:val="nil"/>
              <w:bottom w:val="single" w:sz="4" w:space="0" w:color="auto"/>
              <w:right w:val="single" w:sz="4" w:space="0" w:color="auto"/>
            </w:tcBorders>
            <w:shd w:val="clear" w:color="auto" w:fill="auto"/>
            <w:noWrap/>
            <w:vAlign w:val="center"/>
            <w:hideMark/>
          </w:tcPr>
          <w:p w14:paraId="5A207E25" w14:textId="468EF475" w:rsidR="00315701" w:rsidRPr="006B39B7" w:rsidRDefault="00315701" w:rsidP="001C134D">
            <w:pPr>
              <w:jc w:val="right"/>
              <w:rPr>
                <w:color w:val="000000"/>
                <w:kern w:val="22"/>
                <w:szCs w:val="22"/>
              </w:rPr>
            </w:pPr>
            <w:r w:rsidRPr="006B39B7">
              <w:rPr>
                <w:color w:val="000000"/>
                <w:szCs w:val="22"/>
              </w:rPr>
              <w:t>15</w:t>
            </w:r>
            <w:r w:rsidR="001C134D" w:rsidRPr="006B39B7">
              <w:rPr>
                <w:color w:val="000000"/>
                <w:szCs w:val="22"/>
              </w:rPr>
              <w:t xml:space="preserve"> </w:t>
            </w:r>
            <w:r w:rsidRPr="006B39B7">
              <w:rPr>
                <w:color w:val="000000"/>
                <w:szCs w:val="22"/>
              </w:rPr>
              <w:t>880</w:t>
            </w:r>
          </w:p>
        </w:tc>
      </w:tr>
      <w:tr w:rsidR="008A5F8A" w:rsidRPr="006B39B7" w14:paraId="60AE19CF" w14:textId="77777777" w:rsidTr="008A5F8A">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54E7589" w14:textId="77777777" w:rsidR="008A5F8A" w:rsidRPr="006B39B7" w:rsidRDefault="008A5F8A" w:rsidP="00FD0708">
            <w:pPr>
              <w:rPr>
                <w:szCs w:val="22"/>
              </w:rPr>
            </w:pPr>
            <w:r w:rsidRPr="006B39B7">
              <w:rPr>
                <w:szCs w:val="22"/>
              </w:rPr>
              <w:t>Islas Marshall</w:t>
            </w:r>
          </w:p>
        </w:tc>
        <w:tc>
          <w:tcPr>
            <w:tcW w:w="1540" w:type="dxa"/>
            <w:tcBorders>
              <w:top w:val="nil"/>
              <w:left w:val="nil"/>
              <w:bottom w:val="single" w:sz="4" w:space="0" w:color="auto"/>
              <w:right w:val="single" w:sz="4" w:space="0" w:color="auto"/>
            </w:tcBorders>
            <w:shd w:val="clear" w:color="auto" w:fill="auto"/>
            <w:vAlign w:val="center"/>
            <w:hideMark/>
          </w:tcPr>
          <w:p w14:paraId="5E001256" w14:textId="77777777" w:rsidR="008A5F8A" w:rsidRPr="006B39B7" w:rsidRDefault="008A5F8A" w:rsidP="00FD070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3CC59F7" w14:textId="77777777" w:rsidR="008A5F8A" w:rsidRPr="006B39B7" w:rsidRDefault="008A5F8A"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1A421B7" w14:textId="77777777" w:rsidR="008A5F8A" w:rsidRPr="006B39B7" w:rsidRDefault="008A5F8A" w:rsidP="00FD0708">
            <w:pPr>
              <w:jc w:val="right"/>
              <w:rPr>
                <w:color w:val="000000"/>
                <w:szCs w:val="22"/>
              </w:rPr>
            </w:pPr>
            <w:r w:rsidRPr="006B39B7">
              <w:rPr>
                <w:color w:val="000000"/>
                <w:szCs w:val="22"/>
              </w:rPr>
              <w:t>29</w:t>
            </w:r>
          </w:p>
        </w:tc>
      </w:tr>
      <w:tr w:rsidR="00F76E4C" w:rsidRPr="006B39B7" w14:paraId="1C401149" w14:textId="77777777" w:rsidTr="00F76E4C">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2C413D2" w14:textId="77777777" w:rsidR="00F76E4C" w:rsidRPr="006B39B7" w:rsidRDefault="00F76E4C" w:rsidP="00FD0708">
            <w:pPr>
              <w:rPr>
                <w:szCs w:val="22"/>
              </w:rPr>
            </w:pPr>
            <w:r w:rsidRPr="006B39B7">
              <w:rPr>
                <w:szCs w:val="22"/>
              </w:rPr>
              <w:t>Islas Salomón</w:t>
            </w:r>
          </w:p>
        </w:tc>
        <w:tc>
          <w:tcPr>
            <w:tcW w:w="1540" w:type="dxa"/>
            <w:tcBorders>
              <w:top w:val="nil"/>
              <w:left w:val="nil"/>
              <w:bottom w:val="single" w:sz="4" w:space="0" w:color="auto"/>
              <w:right w:val="single" w:sz="4" w:space="0" w:color="auto"/>
            </w:tcBorders>
            <w:shd w:val="clear" w:color="auto" w:fill="auto"/>
            <w:vAlign w:val="center"/>
            <w:hideMark/>
          </w:tcPr>
          <w:p w14:paraId="373906C7" w14:textId="77777777" w:rsidR="00F76E4C" w:rsidRPr="006B39B7" w:rsidRDefault="00F76E4C" w:rsidP="00FD070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1C5CF92" w14:textId="77777777" w:rsidR="00F76E4C" w:rsidRPr="006B39B7" w:rsidRDefault="00F76E4C"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CB8E543" w14:textId="77777777" w:rsidR="00F76E4C" w:rsidRPr="006B39B7" w:rsidRDefault="00F76E4C" w:rsidP="00FD0708">
            <w:pPr>
              <w:jc w:val="right"/>
              <w:rPr>
                <w:color w:val="000000"/>
                <w:szCs w:val="22"/>
              </w:rPr>
            </w:pPr>
            <w:r w:rsidRPr="006B39B7">
              <w:rPr>
                <w:color w:val="000000"/>
                <w:szCs w:val="22"/>
              </w:rPr>
              <w:t>29</w:t>
            </w:r>
          </w:p>
        </w:tc>
      </w:tr>
      <w:tr w:rsidR="00315701" w:rsidRPr="006B39B7" w14:paraId="636BCDE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215EF3E" w14:textId="77777777" w:rsidR="00315701" w:rsidRPr="006B39B7" w:rsidRDefault="00315701" w:rsidP="00315701">
            <w:pPr>
              <w:rPr>
                <w:kern w:val="22"/>
                <w:szCs w:val="22"/>
              </w:rPr>
            </w:pPr>
            <w:r w:rsidRPr="006B39B7">
              <w:rPr>
                <w:szCs w:val="22"/>
              </w:rPr>
              <w:t>Japón</w:t>
            </w:r>
          </w:p>
        </w:tc>
        <w:tc>
          <w:tcPr>
            <w:tcW w:w="1540" w:type="dxa"/>
            <w:tcBorders>
              <w:top w:val="nil"/>
              <w:left w:val="nil"/>
              <w:bottom w:val="single" w:sz="4" w:space="0" w:color="auto"/>
              <w:right w:val="single" w:sz="4" w:space="0" w:color="auto"/>
            </w:tcBorders>
            <w:shd w:val="clear" w:color="auto" w:fill="auto"/>
            <w:noWrap/>
            <w:vAlign w:val="center"/>
            <w:hideMark/>
          </w:tcPr>
          <w:p w14:paraId="4E88158F" w14:textId="77777777" w:rsidR="00315701" w:rsidRPr="006B39B7" w:rsidRDefault="00315701" w:rsidP="00315701">
            <w:pPr>
              <w:jc w:val="right"/>
              <w:rPr>
                <w:color w:val="000000"/>
                <w:kern w:val="22"/>
                <w:szCs w:val="22"/>
              </w:rPr>
            </w:pPr>
            <w:r w:rsidRPr="006B39B7">
              <w:rPr>
                <w:color w:val="000000"/>
                <w:szCs w:val="22"/>
              </w:rPr>
              <w:t xml:space="preserve">8,564 </w:t>
            </w:r>
          </w:p>
        </w:tc>
        <w:tc>
          <w:tcPr>
            <w:tcW w:w="1540" w:type="dxa"/>
            <w:tcBorders>
              <w:top w:val="nil"/>
              <w:left w:val="nil"/>
              <w:bottom w:val="single" w:sz="4" w:space="0" w:color="auto"/>
              <w:right w:val="single" w:sz="4" w:space="0" w:color="auto"/>
            </w:tcBorders>
            <w:shd w:val="clear" w:color="auto" w:fill="auto"/>
            <w:noWrap/>
            <w:vAlign w:val="center"/>
            <w:hideMark/>
          </w:tcPr>
          <w:p w14:paraId="55AFE87D" w14:textId="77777777" w:rsidR="00315701" w:rsidRPr="006B39B7" w:rsidRDefault="00315701" w:rsidP="00315701">
            <w:pPr>
              <w:jc w:val="right"/>
              <w:rPr>
                <w:color w:val="000000"/>
                <w:kern w:val="22"/>
                <w:szCs w:val="22"/>
              </w:rPr>
            </w:pPr>
            <w:r w:rsidRPr="006B39B7">
              <w:rPr>
                <w:color w:val="000000"/>
                <w:szCs w:val="22"/>
              </w:rPr>
              <w:t xml:space="preserve">14,776 </w:t>
            </w:r>
          </w:p>
        </w:tc>
        <w:tc>
          <w:tcPr>
            <w:tcW w:w="1540" w:type="dxa"/>
            <w:tcBorders>
              <w:top w:val="nil"/>
              <w:left w:val="nil"/>
              <w:bottom w:val="single" w:sz="4" w:space="0" w:color="auto"/>
              <w:right w:val="single" w:sz="4" w:space="0" w:color="auto"/>
            </w:tcBorders>
            <w:shd w:val="clear" w:color="auto" w:fill="auto"/>
            <w:noWrap/>
            <w:vAlign w:val="center"/>
            <w:hideMark/>
          </w:tcPr>
          <w:p w14:paraId="5876DF92" w14:textId="492AA007" w:rsidR="00315701" w:rsidRPr="006B39B7" w:rsidRDefault="00315701" w:rsidP="001C134D">
            <w:pPr>
              <w:jc w:val="right"/>
              <w:rPr>
                <w:color w:val="000000"/>
                <w:kern w:val="22"/>
                <w:szCs w:val="22"/>
              </w:rPr>
            </w:pPr>
            <w:r w:rsidRPr="006B39B7">
              <w:rPr>
                <w:color w:val="000000"/>
                <w:szCs w:val="22"/>
              </w:rPr>
              <w:t>250</w:t>
            </w:r>
            <w:r w:rsidR="001C134D" w:rsidRPr="006B39B7">
              <w:rPr>
                <w:color w:val="000000"/>
                <w:szCs w:val="22"/>
              </w:rPr>
              <w:t xml:space="preserve"> </w:t>
            </w:r>
            <w:r w:rsidRPr="006B39B7">
              <w:rPr>
                <w:color w:val="000000"/>
                <w:szCs w:val="22"/>
              </w:rPr>
              <w:t>447</w:t>
            </w:r>
          </w:p>
        </w:tc>
      </w:tr>
      <w:tr w:rsidR="00315701" w:rsidRPr="006B39B7" w14:paraId="3CF5E8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9C756BC" w14:textId="77777777" w:rsidR="00315701" w:rsidRPr="006B39B7" w:rsidRDefault="00315701" w:rsidP="00315701">
            <w:pPr>
              <w:rPr>
                <w:kern w:val="22"/>
                <w:szCs w:val="22"/>
              </w:rPr>
            </w:pPr>
            <w:r w:rsidRPr="006B39B7">
              <w:rPr>
                <w:szCs w:val="22"/>
              </w:rPr>
              <w:t>Jordania</w:t>
            </w:r>
          </w:p>
        </w:tc>
        <w:tc>
          <w:tcPr>
            <w:tcW w:w="1540" w:type="dxa"/>
            <w:tcBorders>
              <w:top w:val="nil"/>
              <w:left w:val="nil"/>
              <w:bottom w:val="single" w:sz="4" w:space="0" w:color="auto"/>
              <w:right w:val="single" w:sz="4" w:space="0" w:color="auto"/>
            </w:tcBorders>
            <w:shd w:val="clear" w:color="auto" w:fill="auto"/>
            <w:vAlign w:val="center"/>
            <w:hideMark/>
          </w:tcPr>
          <w:p w14:paraId="2F574423" w14:textId="77777777" w:rsidR="00315701" w:rsidRPr="006B39B7" w:rsidRDefault="00315701" w:rsidP="00315701">
            <w:pPr>
              <w:jc w:val="right"/>
              <w:rPr>
                <w:color w:val="000000"/>
                <w:kern w:val="22"/>
                <w:szCs w:val="22"/>
              </w:rPr>
            </w:pPr>
            <w:r w:rsidRPr="006B39B7">
              <w:rPr>
                <w:color w:val="000000"/>
                <w:szCs w:val="22"/>
              </w:rPr>
              <w:t xml:space="preserve">0,021 </w:t>
            </w:r>
          </w:p>
        </w:tc>
        <w:tc>
          <w:tcPr>
            <w:tcW w:w="1540" w:type="dxa"/>
            <w:tcBorders>
              <w:top w:val="nil"/>
              <w:left w:val="nil"/>
              <w:bottom w:val="single" w:sz="4" w:space="0" w:color="auto"/>
              <w:right w:val="single" w:sz="4" w:space="0" w:color="auto"/>
            </w:tcBorders>
            <w:shd w:val="clear" w:color="auto" w:fill="auto"/>
            <w:noWrap/>
            <w:vAlign w:val="center"/>
            <w:hideMark/>
          </w:tcPr>
          <w:p w14:paraId="41DDC463" w14:textId="77777777" w:rsidR="00315701" w:rsidRPr="006B39B7" w:rsidRDefault="00315701" w:rsidP="00315701">
            <w:pPr>
              <w:jc w:val="right"/>
              <w:rPr>
                <w:color w:val="000000"/>
                <w:kern w:val="22"/>
                <w:szCs w:val="22"/>
              </w:rPr>
            </w:pPr>
            <w:r w:rsidRPr="006B39B7">
              <w:rPr>
                <w:color w:val="000000"/>
                <w:szCs w:val="22"/>
              </w:rPr>
              <w:t xml:space="preserve">0,036 </w:t>
            </w:r>
          </w:p>
        </w:tc>
        <w:tc>
          <w:tcPr>
            <w:tcW w:w="1540" w:type="dxa"/>
            <w:tcBorders>
              <w:top w:val="nil"/>
              <w:left w:val="nil"/>
              <w:bottom w:val="single" w:sz="4" w:space="0" w:color="auto"/>
              <w:right w:val="single" w:sz="4" w:space="0" w:color="auto"/>
            </w:tcBorders>
            <w:shd w:val="clear" w:color="auto" w:fill="auto"/>
            <w:noWrap/>
            <w:vAlign w:val="center"/>
            <w:hideMark/>
          </w:tcPr>
          <w:p w14:paraId="73C3E35A" w14:textId="77777777" w:rsidR="00315701" w:rsidRPr="006B39B7" w:rsidRDefault="00315701" w:rsidP="00315701">
            <w:pPr>
              <w:jc w:val="right"/>
              <w:rPr>
                <w:color w:val="000000"/>
                <w:kern w:val="22"/>
                <w:szCs w:val="22"/>
              </w:rPr>
            </w:pPr>
            <w:r w:rsidRPr="006B39B7">
              <w:rPr>
                <w:color w:val="000000"/>
                <w:szCs w:val="22"/>
              </w:rPr>
              <w:t>614</w:t>
            </w:r>
          </w:p>
        </w:tc>
      </w:tr>
    </w:tbl>
    <w:p w14:paraId="59EB4A92" w14:textId="42980662" w:rsidR="00315701" w:rsidRPr="006B39B7" w:rsidRDefault="00315701" w:rsidP="000311B5">
      <w:pPr>
        <w:spacing w:after="160" w:line="259" w:lineRule="auto"/>
        <w:rPr>
          <w:b/>
          <w:bCs/>
          <w:snapToGrid w:val="0"/>
          <w:kern w:val="22"/>
        </w:rPr>
      </w:pPr>
    </w:p>
    <w:p w14:paraId="5D39AB87"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687C1360" w14:textId="77777777" w:rsidTr="009E2EE5">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A6E8" w14:textId="0D53EAA9" w:rsidR="00315701" w:rsidRPr="006B39B7" w:rsidRDefault="00315701" w:rsidP="003E0FEB">
            <w:pPr>
              <w:jc w:val="center"/>
              <w:rPr>
                <w:b/>
                <w:bCs/>
                <w:kern w:val="22"/>
                <w:szCs w:val="22"/>
              </w:rPr>
            </w:pPr>
            <w:r w:rsidRPr="006B39B7">
              <w:rPr>
                <w:b/>
                <w:bCs/>
                <w:szCs w:val="22"/>
              </w:rPr>
              <w:lastRenderedPageBreak/>
              <w:t xml:space="preserve">País </w:t>
            </w:r>
            <w:r w:rsidR="003E0FEB"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3C57D5A4"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10ABD9BC"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BCCBD04"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3806F45B"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B002A4E" w14:textId="77777777" w:rsidR="00315701" w:rsidRPr="006B39B7" w:rsidRDefault="00315701" w:rsidP="00315701">
            <w:pPr>
              <w:rPr>
                <w:kern w:val="22"/>
                <w:szCs w:val="22"/>
              </w:rPr>
            </w:pPr>
            <w:r w:rsidRPr="006B39B7">
              <w:rPr>
                <w:szCs w:val="22"/>
              </w:rPr>
              <w:t>Kazajstán</w:t>
            </w:r>
          </w:p>
        </w:tc>
        <w:tc>
          <w:tcPr>
            <w:tcW w:w="1421" w:type="dxa"/>
            <w:tcBorders>
              <w:top w:val="nil"/>
              <w:left w:val="nil"/>
              <w:bottom w:val="single" w:sz="4" w:space="0" w:color="auto"/>
              <w:right w:val="single" w:sz="4" w:space="0" w:color="auto"/>
            </w:tcBorders>
            <w:shd w:val="clear" w:color="auto" w:fill="auto"/>
            <w:vAlign w:val="center"/>
            <w:hideMark/>
          </w:tcPr>
          <w:p w14:paraId="5063E9C5" w14:textId="77777777" w:rsidR="00315701" w:rsidRPr="006B39B7" w:rsidRDefault="00315701" w:rsidP="00315701">
            <w:pPr>
              <w:jc w:val="right"/>
              <w:rPr>
                <w:color w:val="000000"/>
                <w:kern w:val="22"/>
                <w:szCs w:val="22"/>
              </w:rPr>
            </w:pPr>
            <w:r w:rsidRPr="006B39B7">
              <w:rPr>
                <w:color w:val="000000"/>
                <w:szCs w:val="22"/>
              </w:rPr>
              <w:t xml:space="preserve">0,178 </w:t>
            </w:r>
          </w:p>
        </w:tc>
        <w:tc>
          <w:tcPr>
            <w:tcW w:w="1540" w:type="dxa"/>
            <w:tcBorders>
              <w:top w:val="nil"/>
              <w:left w:val="nil"/>
              <w:bottom w:val="single" w:sz="4" w:space="0" w:color="auto"/>
              <w:right w:val="single" w:sz="4" w:space="0" w:color="auto"/>
            </w:tcBorders>
            <w:shd w:val="clear" w:color="auto" w:fill="auto"/>
            <w:noWrap/>
            <w:vAlign w:val="center"/>
            <w:hideMark/>
          </w:tcPr>
          <w:p w14:paraId="240C1916" w14:textId="77777777" w:rsidR="00315701" w:rsidRPr="006B39B7" w:rsidRDefault="00315701" w:rsidP="00315701">
            <w:pPr>
              <w:jc w:val="right"/>
              <w:rPr>
                <w:color w:val="000000"/>
                <w:kern w:val="22"/>
                <w:szCs w:val="22"/>
              </w:rPr>
            </w:pPr>
            <w:r w:rsidRPr="006B39B7">
              <w:rPr>
                <w:color w:val="000000"/>
                <w:szCs w:val="22"/>
              </w:rPr>
              <w:t xml:space="preserve">0,307 </w:t>
            </w:r>
          </w:p>
        </w:tc>
        <w:tc>
          <w:tcPr>
            <w:tcW w:w="1659" w:type="dxa"/>
            <w:tcBorders>
              <w:top w:val="nil"/>
              <w:left w:val="nil"/>
              <w:bottom w:val="single" w:sz="4" w:space="0" w:color="auto"/>
              <w:right w:val="single" w:sz="4" w:space="0" w:color="auto"/>
            </w:tcBorders>
            <w:shd w:val="clear" w:color="auto" w:fill="auto"/>
            <w:noWrap/>
            <w:vAlign w:val="center"/>
            <w:hideMark/>
          </w:tcPr>
          <w:p w14:paraId="7F2B37C1" w14:textId="3136EAFD" w:rsidR="00315701" w:rsidRPr="006B39B7" w:rsidRDefault="00315701" w:rsidP="00EB1A7C">
            <w:pPr>
              <w:jc w:val="right"/>
              <w:rPr>
                <w:color w:val="000000"/>
                <w:kern w:val="22"/>
                <w:szCs w:val="22"/>
              </w:rPr>
            </w:pPr>
            <w:r w:rsidRPr="006B39B7">
              <w:rPr>
                <w:color w:val="000000"/>
                <w:szCs w:val="22"/>
              </w:rPr>
              <w:t>5</w:t>
            </w:r>
            <w:r w:rsidR="00EB1A7C" w:rsidRPr="006B39B7">
              <w:rPr>
                <w:color w:val="000000"/>
                <w:szCs w:val="22"/>
              </w:rPr>
              <w:t xml:space="preserve"> </w:t>
            </w:r>
            <w:r w:rsidRPr="006B39B7">
              <w:rPr>
                <w:color w:val="000000"/>
                <w:szCs w:val="22"/>
              </w:rPr>
              <w:t>205</w:t>
            </w:r>
          </w:p>
        </w:tc>
      </w:tr>
      <w:tr w:rsidR="00315701" w:rsidRPr="006B39B7" w14:paraId="53CFE83B"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DD909AB" w14:textId="06A77854" w:rsidR="00315701" w:rsidRPr="006B39B7" w:rsidRDefault="001C134D" w:rsidP="00315701">
            <w:pPr>
              <w:rPr>
                <w:kern w:val="22"/>
                <w:szCs w:val="22"/>
              </w:rPr>
            </w:pPr>
            <w:proofErr w:type="spellStart"/>
            <w:r w:rsidRPr="006B39B7">
              <w:rPr>
                <w:kern w:val="22"/>
                <w:szCs w:val="22"/>
                <w:lang w:eastAsia="en-CA"/>
              </w:rPr>
              <w:t>Kenya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0A54D152" w14:textId="77777777" w:rsidR="00315701" w:rsidRPr="006B39B7" w:rsidRDefault="00315701" w:rsidP="00315701">
            <w:pPr>
              <w:jc w:val="right"/>
              <w:rPr>
                <w:color w:val="000000"/>
                <w:kern w:val="22"/>
                <w:szCs w:val="22"/>
              </w:rPr>
            </w:pPr>
            <w:r w:rsidRPr="006B39B7">
              <w:rPr>
                <w:color w:val="000000"/>
                <w:szCs w:val="22"/>
              </w:rPr>
              <w:t xml:space="preserve">0,024 </w:t>
            </w:r>
          </w:p>
        </w:tc>
        <w:tc>
          <w:tcPr>
            <w:tcW w:w="1540" w:type="dxa"/>
            <w:tcBorders>
              <w:top w:val="nil"/>
              <w:left w:val="nil"/>
              <w:bottom w:val="single" w:sz="4" w:space="0" w:color="auto"/>
              <w:right w:val="single" w:sz="4" w:space="0" w:color="auto"/>
            </w:tcBorders>
            <w:shd w:val="clear" w:color="auto" w:fill="auto"/>
            <w:noWrap/>
            <w:vAlign w:val="center"/>
            <w:hideMark/>
          </w:tcPr>
          <w:p w14:paraId="72EEF55A" w14:textId="77777777" w:rsidR="00315701" w:rsidRPr="006B39B7" w:rsidRDefault="00315701" w:rsidP="00315701">
            <w:pPr>
              <w:jc w:val="right"/>
              <w:rPr>
                <w:color w:val="000000"/>
                <w:kern w:val="22"/>
                <w:szCs w:val="22"/>
              </w:rPr>
            </w:pPr>
            <w:r w:rsidRPr="006B39B7">
              <w:rPr>
                <w:color w:val="000000"/>
                <w:szCs w:val="22"/>
              </w:rPr>
              <w:t xml:space="preserve">0,041 </w:t>
            </w:r>
          </w:p>
        </w:tc>
        <w:tc>
          <w:tcPr>
            <w:tcW w:w="1659" w:type="dxa"/>
            <w:tcBorders>
              <w:top w:val="nil"/>
              <w:left w:val="nil"/>
              <w:bottom w:val="single" w:sz="4" w:space="0" w:color="auto"/>
              <w:right w:val="single" w:sz="4" w:space="0" w:color="auto"/>
            </w:tcBorders>
            <w:shd w:val="clear" w:color="auto" w:fill="auto"/>
            <w:noWrap/>
            <w:vAlign w:val="center"/>
            <w:hideMark/>
          </w:tcPr>
          <w:p w14:paraId="5447713C" w14:textId="77777777" w:rsidR="00315701" w:rsidRPr="006B39B7" w:rsidRDefault="00315701" w:rsidP="00315701">
            <w:pPr>
              <w:jc w:val="right"/>
              <w:rPr>
                <w:color w:val="000000"/>
                <w:kern w:val="22"/>
                <w:szCs w:val="22"/>
              </w:rPr>
            </w:pPr>
            <w:r w:rsidRPr="006B39B7">
              <w:rPr>
                <w:color w:val="000000"/>
                <w:szCs w:val="22"/>
              </w:rPr>
              <w:t>702</w:t>
            </w:r>
          </w:p>
        </w:tc>
      </w:tr>
      <w:tr w:rsidR="00315701" w:rsidRPr="006B39B7" w14:paraId="7DB0DF6A"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A0D0CAD" w14:textId="77777777" w:rsidR="00315701" w:rsidRPr="006B39B7" w:rsidRDefault="00315701" w:rsidP="00315701">
            <w:pPr>
              <w:rPr>
                <w:kern w:val="22"/>
                <w:szCs w:val="22"/>
              </w:rPr>
            </w:pPr>
            <w:r w:rsidRPr="006B39B7">
              <w:rPr>
                <w:szCs w:val="22"/>
              </w:rPr>
              <w:t>Kuwait</w:t>
            </w:r>
          </w:p>
        </w:tc>
        <w:tc>
          <w:tcPr>
            <w:tcW w:w="1421" w:type="dxa"/>
            <w:tcBorders>
              <w:top w:val="nil"/>
              <w:left w:val="nil"/>
              <w:bottom w:val="single" w:sz="4" w:space="0" w:color="auto"/>
              <w:right w:val="single" w:sz="4" w:space="0" w:color="auto"/>
            </w:tcBorders>
            <w:shd w:val="clear" w:color="auto" w:fill="auto"/>
            <w:vAlign w:val="center"/>
            <w:hideMark/>
          </w:tcPr>
          <w:p w14:paraId="11AC429C" w14:textId="77777777" w:rsidR="00315701" w:rsidRPr="006B39B7" w:rsidRDefault="00315701" w:rsidP="00315701">
            <w:pPr>
              <w:jc w:val="right"/>
              <w:rPr>
                <w:color w:val="000000"/>
                <w:kern w:val="22"/>
                <w:szCs w:val="22"/>
              </w:rPr>
            </w:pPr>
            <w:r w:rsidRPr="006B39B7">
              <w:rPr>
                <w:color w:val="000000"/>
                <w:szCs w:val="22"/>
              </w:rPr>
              <w:t xml:space="preserve">0,252 </w:t>
            </w:r>
          </w:p>
        </w:tc>
        <w:tc>
          <w:tcPr>
            <w:tcW w:w="1540" w:type="dxa"/>
            <w:tcBorders>
              <w:top w:val="nil"/>
              <w:left w:val="nil"/>
              <w:bottom w:val="single" w:sz="4" w:space="0" w:color="auto"/>
              <w:right w:val="single" w:sz="4" w:space="0" w:color="auto"/>
            </w:tcBorders>
            <w:shd w:val="clear" w:color="auto" w:fill="auto"/>
            <w:noWrap/>
            <w:vAlign w:val="center"/>
            <w:hideMark/>
          </w:tcPr>
          <w:p w14:paraId="18841485" w14:textId="77777777" w:rsidR="00315701" w:rsidRPr="006B39B7" w:rsidRDefault="00315701" w:rsidP="00315701">
            <w:pPr>
              <w:jc w:val="right"/>
              <w:rPr>
                <w:color w:val="000000"/>
                <w:kern w:val="22"/>
                <w:szCs w:val="22"/>
              </w:rPr>
            </w:pPr>
            <w:r w:rsidRPr="006B39B7">
              <w:rPr>
                <w:color w:val="000000"/>
                <w:szCs w:val="22"/>
              </w:rPr>
              <w:t xml:space="preserve">0,435 </w:t>
            </w:r>
          </w:p>
        </w:tc>
        <w:tc>
          <w:tcPr>
            <w:tcW w:w="1659" w:type="dxa"/>
            <w:tcBorders>
              <w:top w:val="nil"/>
              <w:left w:val="nil"/>
              <w:bottom w:val="single" w:sz="4" w:space="0" w:color="auto"/>
              <w:right w:val="single" w:sz="4" w:space="0" w:color="auto"/>
            </w:tcBorders>
            <w:shd w:val="clear" w:color="auto" w:fill="auto"/>
            <w:noWrap/>
            <w:vAlign w:val="center"/>
            <w:hideMark/>
          </w:tcPr>
          <w:p w14:paraId="1E13EE7C" w14:textId="60F37AB6" w:rsidR="00315701" w:rsidRPr="006B39B7" w:rsidRDefault="00315701" w:rsidP="00EB1A7C">
            <w:pPr>
              <w:jc w:val="right"/>
              <w:rPr>
                <w:color w:val="000000"/>
                <w:kern w:val="22"/>
                <w:szCs w:val="22"/>
              </w:rPr>
            </w:pPr>
            <w:r w:rsidRPr="006B39B7">
              <w:rPr>
                <w:color w:val="000000"/>
                <w:szCs w:val="22"/>
              </w:rPr>
              <w:t>7</w:t>
            </w:r>
            <w:r w:rsidR="00EB1A7C" w:rsidRPr="006B39B7">
              <w:rPr>
                <w:color w:val="000000"/>
                <w:szCs w:val="22"/>
              </w:rPr>
              <w:t xml:space="preserve"> </w:t>
            </w:r>
            <w:r w:rsidRPr="006B39B7">
              <w:rPr>
                <w:color w:val="000000"/>
                <w:szCs w:val="22"/>
              </w:rPr>
              <w:t>370</w:t>
            </w:r>
          </w:p>
        </w:tc>
      </w:tr>
      <w:tr w:rsidR="00315701" w:rsidRPr="006B39B7" w14:paraId="35A3CB31"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77D395" w14:textId="77777777" w:rsidR="00315701" w:rsidRPr="006B39B7" w:rsidRDefault="00315701" w:rsidP="00315701">
            <w:pPr>
              <w:rPr>
                <w:kern w:val="22"/>
                <w:szCs w:val="22"/>
              </w:rPr>
            </w:pPr>
            <w:r w:rsidRPr="006B39B7">
              <w:rPr>
                <w:szCs w:val="22"/>
              </w:rPr>
              <w:t>Kirguistán</w:t>
            </w:r>
          </w:p>
        </w:tc>
        <w:tc>
          <w:tcPr>
            <w:tcW w:w="1421" w:type="dxa"/>
            <w:tcBorders>
              <w:top w:val="nil"/>
              <w:left w:val="nil"/>
              <w:bottom w:val="single" w:sz="4" w:space="0" w:color="auto"/>
              <w:right w:val="single" w:sz="4" w:space="0" w:color="auto"/>
            </w:tcBorders>
            <w:shd w:val="clear" w:color="auto" w:fill="auto"/>
            <w:vAlign w:val="center"/>
            <w:hideMark/>
          </w:tcPr>
          <w:p w14:paraId="60FCA829"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57CC0D1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4A1F80FA"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BBED1D9"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02F347" w14:textId="77777777" w:rsidR="00315701" w:rsidRPr="006B39B7" w:rsidRDefault="00315701" w:rsidP="00315701">
            <w:pPr>
              <w:rPr>
                <w:kern w:val="22"/>
                <w:szCs w:val="22"/>
              </w:rPr>
            </w:pPr>
            <w:r w:rsidRPr="006B39B7">
              <w:rPr>
                <w:szCs w:val="22"/>
              </w:rPr>
              <w:t>Lesoto</w:t>
            </w:r>
          </w:p>
        </w:tc>
        <w:tc>
          <w:tcPr>
            <w:tcW w:w="1421" w:type="dxa"/>
            <w:tcBorders>
              <w:top w:val="nil"/>
              <w:left w:val="nil"/>
              <w:bottom w:val="single" w:sz="4" w:space="0" w:color="auto"/>
              <w:right w:val="single" w:sz="4" w:space="0" w:color="auto"/>
            </w:tcBorders>
            <w:shd w:val="clear" w:color="auto" w:fill="auto"/>
            <w:vAlign w:val="center"/>
            <w:hideMark/>
          </w:tcPr>
          <w:p w14:paraId="773BE1D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F545A1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7210DB6D" w14:textId="77777777" w:rsidR="00315701" w:rsidRPr="006B39B7" w:rsidRDefault="00315701" w:rsidP="00315701">
            <w:pPr>
              <w:jc w:val="right"/>
              <w:rPr>
                <w:color w:val="000000"/>
                <w:kern w:val="22"/>
                <w:szCs w:val="22"/>
              </w:rPr>
            </w:pPr>
            <w:r w:rsidRPr="006B39B7">
              <w:rPr>
                <w:color w:val="000000"/>
                <w:szCs w:val="22"/>
              </w:rPr>
              <w:t>29</w:t>
            </w:r>
          </w:p>
        </w:tc>
      </w:tr>
      <w:tr w:rsidR="009236A7" w:rsidRPr="006B39B7" w14:paraId="37B70F6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63CF87" w14:textId="77777777" w:rsidR="009236A7" w:rsidRPr="006B39B7" w:rsidRDefault="009236A7" w:rsidP="00FD0708">
            <w:pPr>
              <w:rPr>
                <w:szCs w:val="22"/>
              </w:rPr>
            </w:pPr>
            <w:r w:rsidRPr="006B39B7">
              <w:rPr>
                <w:szCs w:val="22"/>
              </w:rPr>
              <w:t>Líbano</w:t>
            </w:r>
          </w:p>
        </w:tc>
        <w:tc>
          <w:tcPr>
            <w:tcW w:w="1421" w:type="dxa"/>
            <w:tcBorders>
              <w:top w:val="nil"/>
              <w:left w:val="nil"/>
              <w:bottom w:val="single" w:sz="4" w:space="0" w:color="auto"/>
              <w:right w:val="single" w:sz="4" w:space="0" w:color="auto"/>
            </w:tcBorders>
            <w:shd w:val="clear" w:color="auto" w:fill="auto"/>
            <w:vAlign w:val="center"/>
            <w:hideMark/>
          </w:tcPr>
          <w:p w14:paraId="161D3AB3" w14:textId="77777777" w:rsidR="009236A7" w:rsidRPr="006B39B7" w:rsidRDefault="009236A7" w:rsidP="00FD0708">
            <w:pPr>
              <w:jc w:val="right"/>
              <w:rPr>
                <w:color w:val="000000"/>
                <w:szCs w:val="22"/>
              </w:rPr>
            </w:pPr>
            <w:r w:rsidRPr="006B39B7">
              <w:rPr>
                <w:color w:val="000000"/>
                <w:szCs w:val="22"/>
              </w:rPr>
              <w:t xml:space="preserve">0,047 </w:t>
            </w:r>
          </w:p>
        </w:tc>
        <w:tc>
          <w:tcPr>
            <w:tcW w:w="1540" w:type="dxa"/>
            <w:tcBorders>
              <w:top w:val="nil"/>
              <w:left w:val="nil"/>
              <w:bottom w:val="single" w:sz="4" w:space="0" w:color="auto"/>
              <w:right w:val="single" w:sz="4" w:space="0" w:color="auto"/>
            </w:tcBorders>
            <w:shd w:val="clear" w:color="auto" w:fill="auto"/>
            <w:noWrap/>
            <w:vAlign w:val="center"/>
            <w:hideMark/>
          </w:tcPr>
          <w:p w14:paraId="7A619188" w14:textId="77777777" w:rsidR="009236A7" w:rsidRPr="006B39B7" w:rsidRDefault="009236A7" w:rsidP="00FD0708">
            <w:pPr>
              <w:jc w:val="right"/>
              <w:rPr>
                <w:color w:val="000000"/>
                <w:szCs w:val="22"/>
              </w:rPr>
            </w:pPr>
            <w:r w:rsidRPr="006B39B7">
              <w:rPr>
                <w:color w:val="000000"/>
                <w:szCs w:val="22"/>
              </w:rPr>
              <w:t xml:space="preserve">0,081 </w:t>
            </w:r>
          </w:p>
        </w:tc>
        <w:tc>
          <w:tcPr>
            <w:tcW w:w="1659" w:type="dxa"/>
            <w:tcBorders>
              <w:top w:val="nil"/>
              <w:left w:val="nil"/>
              <w:bottom w:val="single" w:sz="4" w:space="0" w:color="auto"/>
              <w:right w:val="single" w:sz="4" w:space="0" w:color="auto"/>
            </w:tcBorders>
            <w:shd w:val="clear" w:color="auto" w:fill="auto"/>
            <w:noWrap/>
            <w:vAlign w:val="center"/>
            <w:hideMark/>
          </w:tcPr>
          <w:p w14:paraId="0C190A91" w14:textId="77777777" w:rsidR="009236A7" w:rsidRPr="006B39B7" w:rsidRDefault="009236A7" w:rsidP="00FD0708">
            <w:pPr>
              <w:jc w:val="right"/>
              <w:rPr>
                <w:color w:val="000000"/>
                <w:szCs w:val="22"/>
              </w:rPr>
            </w:pPr>
            <w:r w:rsidRPr="006B39B7">
              <w:rPr>
                <w:color w:val="000000"/>
                <w:szCs w:val="22"/>
              </w:rPr>
              <w:t>1 374</w:t>
            </w:r>
          </w:p>
        </w:tc>
      </w:tr>
      <w:tr w:rsidR="00315701" w:rsidRPr="006B39B7" w14:paraId="7DA3E232"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2851F04" w14:textId="77777777" w:rsidR="00315701" w:rsidRPr="006B39B7" w:rsidRDefault="00315701" w:rsidP="00315701">
            <w:pPr>
              <w:rPr>
                <w:kern w:val="22"/>
                <w:szCs w:val="22"/>
              </w:rPr>
            </w:pPr>
            <w:r w:rsidRPr="006B39B7">
              <w:rPr>
                <w:szCs w:val="22"/>
              </w:rPr>
              <w:t>Liberia</w:t>
            </w:r>
          </w:p>
        </w:tc>
        <w:tc>
          <w:tcPr>
            <w:tcW w:w="1421" w:type="dxa"/>
            <w:tcBorders>
              <w:top w:val="nil"/>
              <w:left w:val="nil"/>
              <w:bottom w:val="single" w:sz="4" w:space="0" w:color="auto"/>
              <w:right w:val="single" w:sz="4" w:space="0" w:color="auto"/>
            </w:tcBorders>
            <w:shd w:val="clear" w:color="auto" w:fill="auto"/>
            <w:vAlign w:val="center"/>
            <w:hideMark/>
          </w:tcPr>
          <w:p w14:paraId="3803A43C"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EC06C1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36FF5D1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666FCB8"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3298F01" w14:textId="77777777" w:rsidR="00315701" w:rsidRPr="006B39B7" w:rsidRDefault="00315701" w:rsidP="00315701">
            <w:pPr>
              <w:rPr>
                <w:kern w:val="22"/>
                <w:szCs w:val="22"/>
              </w:rPr>
            </w:pPr>
            <w:r w:rsidRPr="006B39B7">
              <w:rPr>
                <w:szCs w:val="22"/>
              </w:rPr>
              <w:t>Luxemburgo</w:t>
            </w:r>
          </w:p>
        </w:tc>
        <w:tc>
          <w:tcPr>
            <w:tcW w:w="1421" w:type="dxa"/>
            <w:tcBorders>
              <w:top w:val="nil"/>
              <w:left w:val="nil"/>
              <w:bottom w:val="single" w:sz="4" w:space="0" w:color="auto"/>
              <w:right w:val="single" w:sz="4" w:space="0" w:color="auto"/>
            </w:tcBorders>
            <w:shd w:val="clear" w:color="auto" w:fill="auto"/>
            <w:vAlign w:val="center"/>
            <w:hideMark/>
          </w:tcPr>
          <w:p w14:paraId="3C5FD023" w14:textId="77777777" w:rsidR="00315701" w:rsidRPr="006B39B7" w:rsidRDefault="00315701" w:rsidP="00315701">
            <w:pPr>
              <w:jc w:val="right"/>
              <w:rPr>
                <w:color w:val="000000"/>
                <w:kern w:val="22"/>
                <w:szCs w:val="22"/>
              </w:rPr>
            </w:pPr>
            <w:r w:rsidRPr="006B39B7">
              <w:rPr>
                <w:color w:val="000000"/>
                <w:szCs w:val="22"/>
              </w:rPr>
              <w:t xml:space="preserve">0,067 </w:t>
            </w:r>
          </w:p>
        </w:tc>
        <w:tc>
          <w:tcPr>
            <w:tcW w:w="1540" w:type="dxa"/>
            <w:tcBorders>
              <w:top w:val="nil"/>
              <w:left w:val="nil"/>
              <w:bottom w:val="single" w:sz="4" w:space="0" w:color="auto"/>
              <w:right w:val="single" w:sz="4" w:space="0" w:color="auto"/>
            </w:tcBorders>
            <w:shd w:val="clear" w:color="auto" w:fill="auto"/>
            <w:noWrap/>
            <w:vAlign w:val="center"/>
            <w:hideMark/>
          </w:tcPr>
          <w:p w14:paraId="42C0A016" w14:textId="77777777" w:rsidR="00315701" w:rsidRPr="006B39B7" w:rsidRDefault="00315701" w:rsidP="00315701">
            <w:pPr>
              <w:jc w:val="right"/>
              <w:rPr>
                <w:color w:val="000000"/>
                <w:kern w:val="22"/>
                <w:szCs w:val="22"/>
              </w:rPr>
            </w:pPr>
            <w:r w:rsidRPr="006B39B7">
              <w:rPr>
                <w:color w:val="000000"/>
                <w:szCs w:val="22"/>
              </w:rPr>
              <w:t xml:space="preserve">0,116 </w:t>
            </w:r>
          </w:p>
        </w:tc>
        <w:tc>
          <w:tcPr>
            <w:tcW w:w="1659" w:type="dxa"/>
            <w:tcBorders>
              <w:top w:val="nil"/>
              <w:left w:val="nil"/>
              <w:bottom w:val="single" w:sz="4" w:space="0" w:color="auto"/>
              <w:right w:val="single" w:sz="4" w:space="0" w:color="auto"/>
            </w:tcBorders>
            <w:shd w:val="clear" w:color="auto" w:fill="auto"/>
            <w:noWrap/>
            <w:vAlign w:val="center"/>
            <w:hideMark/>
          </w:tcPr>
          <w:p w14:paraId="72CA4FDE" w14:textId="73BC8966" w:rsidR="00315701" w:rsidRPr="006B39B7" w:rsidRDefault="00315701" w:rsidP="00EB1A7C">
            <w:pPr>
              <w:jc w:val="right"/>
              <w:rPr>
                <w:color w:val="000000"/>
                <w:kern w:val="22"/>
                <w:szCs w:val="22"/>
              </w:rPr>
            </w:pPr>
            <w:r w:rsidRPr="006B39B7">
              <w:rPr>
                <w:color w:val="000000"/>
                <w:szCs w:val="22"/>
              </w:rPr>
              <w:t>1</w:t>
            </w:r>
            <w:r w:rsidR="00EB1A7C" w:rsidRPr="006B39B7">
              <w:rPr>
                <w:color w:val="000000"/>
                <w:szCs w:val="22"/>
              </w:rPr>
              <w:t xml:space="preserve"> </w:t>
            </w:r>
            <w:r w:rsidRPr="006B39B7">
              <w:rPr>
                <w:color w:val="000000"/>
                <w:szCs w:val="22"/>
              </w:rPr>
              <w:t>959</w:t>
            </w:r>
          </w:p>
        </w:tc>
      </w:tr>
      <w:tr w:rsidR="00315701" w:rsidRPr="006B39B7" w14:paraId="2AD67EB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A0F76" w14:textId="77777777" w:rsidR="00315701" w:rsidRPr="006B39B7" w:rsidRDefault="00315701" w:rsidP="00315701">
            <w:pPr>
              <w:rPr>
                <w:kern w:val="22"/>
                <w:szCs w:val="22"/>
              </w:rPr>
            </w:pPr>
            <w:r w:rsidRPr="006B39B7">
              <w:rPr>
                <w:szCs w:val="22"/>
              </w:rPr>
              <w:t>Madagascar</w:t>
            </w:r>
          </w:p>
        </w:tc>
        <w:tc>
          <w:tcPr>
            <w:tcW w:w="1421" w:type="dxa"/>
            <w:tcBorders>
              <w:top w:val="nil"/>
              <w:left w:val="nil"/>
              <w:bottom w:val="single" w:sz="4" w:space="0" w:color="auto"/>
              <w:right w:val="single" w:sz="4" w:space="0" w:color="auto"/>
            </w:tcBorders>
            <w:shd w:val="clear" w:color="auto" w:fill="auto"/>
            <w:vAlign w:val="center"/>
            <w:hideMark/>
          </w:tcPr>
          <w:p w14:paraId="5F2FFBEE"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4EE0C00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F340CA9"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010EF2F3"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1C92694" w14:textId="77777777" w:rsidR="00315701" w:rsidRPr="006B39B7" w:rsidRDefault="00315701" w:rsidP="00315701">
            <w:pPr>
              <w:rPr>
                <w:kern w:val="22"/>
                <w:szCs w:val="22"/>
              </w:rPr>
            </w:pPr>
            <w:r w:rsidRPr="006B39B7">
              <w:rPr>
                <w:szCs w:val="22"/>
              </w:rPr>
              <w:t>Malawi</w:t>
            </w:r>
          </w:p>
        </w:tc>
        <w:tc>
          <w:tcPr>
            <w:tcW w:w="1421" w:type="dxa"/>
            <w:tcBorders>
              <w:top w:val="nil"/>
              <w:left w:val="nil"/>
              <w:bottom w:val="single" w:sz="4" w:space="0" w:color="auto"/>
              <w:right w:val="single" w:sz="4" w:space="0" w:color="auto"/>
            </w:tcBorders>
            <w:shd w:val="clear" w:color="auto" w:fill="auto"/>
            <w:vAlign w:val="center"/>
            <w:hideMark/>
          </w:tcPr>
          <w:p w14:paraId="1CD9B04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664CED63"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3BCC07"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0468946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58B15EA" w14:textId="77777777" w:rsidR="00315701" w:rsidRPr="006B39B7" w:rsidRDefault="00315701" w:rsidP="00315701">
            <w:pPr>
              <w:rPr>
                <w:kern w:val="22"/>
                <w:szCs w:val="22"/>
              </w:rPr>
            </w:pPr>
            <w:r w:rsidRPr="006B39B7">
              <w:rPr>
                <w:szCs w:val="22"/>
              </w:rPr>
              <w:t>Malasia</w:t>
            </w:r>
          </w:p>
        </w:tc>
        <w:tc>
          <w:tcPr>
            <w:tcW w:w="1421" w:type="dxa"/>
            <w:tcBorders>
              <w:top w:val="nil"/>
              <w:left w:val="nil"/>
              <w:bottom w:val="single" w:sz="4" w:space="0" w:color="auto"/>
              <w:right w:val="single" w:sz="4" w:space="0" w:color="auto"/>
            </w:tcBorders>
            <w:shd w:val="clear" w:color="auto" w:fill="auto"/>
            <w:vAlign w:val="center"/>
            <w:hideMark/>
          </w:tcPr>
          <w:p w14:paraId="33D49058" w14:textId="77777777" w:rsidR="00315701" w:rsidRPr="006B39B7" w:rsidRDefault="00315701" w:rsidP="00315701">
            <w:pPr>
              <w:jc w:val="right"/>
              <w:rPr>
                <w:color w:val="000000"/>
                <w:kern w:val="22"/>
                <w:szCs w:val="22"/>
              </w:rPr>
            </w:pPr>
            <w:r w:rsidRPr="006B39B7">
              <w:rPr>
                <w:color w:val="000000"/>
                <w:szCs w:val="22"/>
              </w:rPr>
              <w:t xml:space="preserve">0,341 </w:t>
            </w:r>
          </w:p>
        </w:tc>
        <w:tc>
          <w:tcPr>
            <w:tcW w:w="1540" w:type="dxa"/>
            <w:tcBorders>
              <w:top w:val="nil"/>
              <w:left w:val="nil"/>
              <w:bottom w:val="single" w:sz="4" w:space="0" w:color="auto"/>
              <w:right w:val="single" w:sz="4" w:space="0" w:color="auto"/>
            </w:tcBorders>
            <w:shd w:val="clear" w:color="auto" w:fill="auto"/>
            <w:noWrap/>
            <w:vAlign w:val="center"/>
            <w:hideMark/>
          </w:tcPr>
          <w:p w14:paraId="7CB25934" w14:textId="77777777" w:rsidR="00315701" w:rsidRPr="006B39B7" w:rsidRDefault="00315701" w:rsidP="00315701">
            <w:pPr>
              <w:jc w:val="right"/>
              <w:rPr>
                <w:color w:val="000000"/>
                <w:kern w:val="22"/>
                <w:szCs w:val="22"/>
              </w:rPr>
            </w:pPr>
            <w:r w:rsidRPr="006B39B7">
              <w:rPr>
                <w:color w:val="000000"/>
                <w:szCs w:val="22"/>
              </w:rPr>
              <w:t xml:space="preserve">0,588 </w:t>
            </w:r>
          </w:p>
        </w:tc>
        <w:tc>
          <w:tcPr>
            <w:tcW w:w="1659" w:type="dxa"/>
            <w:tcBorders>
              <w:top w:val="nil"/>
              <w:left w:val="nil"/>
              <w:bottom w:val="single" w:sz="4" w:space="0" w:color="auto"/>
              <w:right w:val="single" w:sz="4" w:space="0" w:color="auto"/>
            </w:tcBorders>
            <w:shd w:val="clear" w:color="auto" w:fill="auto"/>
            <w:noWrap/>
            <w:vAlign w:val="center"/>
            <w:hideMark/>
          </w:tcPr>
          <w:p w14:paraId="61152CE7" w14:textId="68162ADB" w:rsidR="00315701" w:rsidRPr="006B39B7" w:rsidRDefault="00315701" w:rsidP="00EB1A7C">
            <w:pPr>
              <w:jc w:val="right"/>
              <w:rPr>
                <w:color w:val="000000"/>
                <w:kern w:val="22"/>
                <w:szCs w:val="22"/>
              </w:rPr>
            </w:pPr>
            <w:r w:rsidRPr="006B39B7">
              <w:rPr>
                <w:color w:val="000000"/>
                <w:szCs w:val="22"/>
              </w:rPr>
              <w:t>9</w:t>
            </w:r>
            <w:r w:rsidR="00EB1A7C" w:rsidRPr="006B39B7">
              <w:rPr>
                <w:color w:val="000000"/>
                <w:szCs w:val="22"/>
              </w:rPr>
              <w:t xml:space="preserve"> </w:t>
            </w:r>
            <w:r w:rsidRPr="006B39B7">
              <w:rPr>
                <w:color w:val="000000"/>
                <w:szCs w:val="22"/>
              </w:rPr>
              <w:t>972</w:t>
            </w:r>
          </w:p>
        </w:tc>
      </w:tr>
      <w:tr w:rsidR="00315701" w:rsidRPr="006B39B7" w14:paraId="65178AD0"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B12F2C3" w14:textId="77777777" w:rsidR="00315701" w:rsidRPr="006B39B7" w:rsidRDefault="00315701" w:rsidP="00315701">
            <w:pPr>
              <w:rPr>
                <w:kern w:val="22"/>
                <w:szCs w:val="22"/>
              </w:rPr>
            </w:pPr>
            <w:r w:rsidRPr="006B39B7">
              <w:rPr>
                <w:szCs w:val="22"/>
              </w:rPr>
              <w:t>Maldivas</w:t>
            </w:r>
          </w:p>
        </w:tc>
        <w:tc>
          <w:tcPr>
            <w:tcW w:w="1421" w:type="dxa"/>
            <w:tcBorders>
              <w:top w:val="nil"/>
              <w:left w:val="nil"/>
              <w:bottom w:val="single" w:sz="4" w:space="0" w:color="auto"/>
              <w:right w:val="single" w:sz="4" w:space="0" w:color="auto"/>
            </w:tcBorders>
            <w:shd w:val="clear" w:color="auto" w:fill="auto"/>
            <w:vAlign w:val="center"/>
            <w:hideMark/>
          </w:tcPr>
          <w:p w14:paraId="60F80286"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2585A6CC"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135CAAF7"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7DFF8215"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353989" w14:textId="77777777" w:rsidR="00315701" w:rsidRPr="006B39B7" w:rsidRDefault="00315701" w:rsidP="00315701">
            <w:pPr>
              <w:rPr>
                <w:kern w:val="22"/>
                <w:szCs w:val="22"/>
              </w:rPr>
            </w:pPr>
            <w:r w:rsidRPr="006B39B7">
              <w:rPr>
                <w:szCs w:val="22"/>
              </w:rPr>
              <w:t>Malí</w:t>
            </w:r>
          </w:p>
        </w:tc>
        <w:tc>
          <w:tcPr>
            <w:tcW w:w="1421" w:type="dxa"/>
            <w:tcBorders>
              <w:top w:val="nil"/>
              <w:left w:val="nil"/>
              <w:bottom w:val="single" w:sz="4" w:space="0" w:color="auto"/>
              <w:right w:val="single" w:sz="4" w:space="0" w:color="auto"/>
            </w:tcBorders>
            <w:shd w:val="clear" w:color="auto" w:fill="auto"/>
            <w:vAlign w:val="center"/>
            <w:hideMark/>
          </w:tcPr>
          <w:p w14:paraId="3BED0CCB"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1010A14A"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690849AE"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71EC0504"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E2E52B8" w14:textId="77777777" w:rsidR="00315701" w:rsidRPr="006B39B7" w:rsidRDefault="00315701" w:rsidP="00315701">
            <w:pPr>
              <w:rPr>
                <w:kern w:val="22"/>
                <w:szCs w:val="22"/>
              </w:rPr>
            </w:pPr>
            <w:r w:rsidRPr="006B39B7">
              <w:rPr>
                <w:szCs w:val="22"/>
              </w:rPr>
              <w:t>Malta</w:t>
            </w:r>
          </w:p>
        </w:tc>
        <w:tc>
          <w:tcPr>
            <w:tcW w:w="1421" w:type="dxa"/>
            <w:tcBorders>
              <w:top w:val="nil"/>
              <w:left w:val="nil"/>
              <w:bottom w:val="single" w:sz="4" w:space="0" w:color="auto"/>
              <w:right w:val="single" w:sz="4" w:space="0" w:color="auto"/>
            </w:tcBorders>
            <w:shd w:val="clear" w:color="auto" w:fill="auto"/>
            <w:vAlign w:val="center"/>
            <w:hideMark/>
          </w:tcPr>
          <w:p w14:paraId="622836AE" w14:textId="77777777" w:rsidR="00315701" w:rsidRPr="006B39B7" w:rsidRDefault="00315701" w:rsidP="00315701">
            <w:pPr>
              <w:jc w:val="right"/>
              <w:rPr>
                <w:color w:val="000000"/>
                <w:kern w:val="22"/>
                <w:szCs w:val="22"/>
              </w:rPr>
            </w:pPr>
            <w:r w:rsidRPr="006B39B7">
              <w:rPr>
                <w:color w:val="000000"/>
                <w:szCs w:val="22"/>
              </w:rPr>
              <w:t xml:space="preserve">0,017 </w:t>
            </w:r>
          </w:p>
        </w:tc>
        <w:tc>
          <w:tcPr>
            <w:tcW w:w="1540" w:type="dxa"/>
            <w:tcBorders>
              <w:top w:val="nil"/>
              <w:left w:val="nil"/>
              <w:bottom w:val="single" w:sz="4" w:space="0" w:color="auto"/>
              <w:right w:val="single" w:sz="4" w:space="0" w:color="auto"/>
            </w:tcBorders>
            <w:shd w:val="clear" w:color="auto" w:fill="auto"/>
            <w:noWrap/>
            <w:vAlign w:val="center"/>
            <w:hideMark/>
          </w:tcPr>
          <w:p w14:paraId="3BC6A93F" w14:textId="77777777" w:rsidR="00315701" w:rsidRPr="006B39B7" w:rsidRDefault="00315701" w:rsidP="00315701">
            <w:pPr>
              <w:jc w:val="right"/>
              <w:rPr>
                <w:color w:val="000000"/>
                <w:kern w:val="22"/>
                <w:szCs w:val="22"/>
              </w:rPr>
            </w:pPr>
            <w:r w:rsidRPr="006B39B7">
              <w:rPr>
                <w:color w:val="000000"/>
                <w:szCs w:val="22"/>
              </w:rPr>
              <w:t xml:space="preserve">0,029 </w:t>
            </w:r>
          </w:p>
        </w:tc>
        <w:tc>
          <w:tcPr>
            <w:tcW w:w="1659" w:type="dxa"/>
            <w:tcBorders>
              <w:top w:val="nil"/>
              <w:left w:val="nil"/>
              <w:bottom w:val="single" w:sz="4" w:space="0" w:color="auto"/>
              <w:right w:val="single" w:sz="4" w:space="0" w:color="auto"/>
            </w:tcBorders>
            <w:shd w:val="clear" w:color="auto" w:fill="auto"/>
            <w:noWrap/>
            <w:vAlign w:val="center"/>
            <w:hideMark/>
          </w:tcPr>
          <w:p w14:paraId="4F57AF47" w14:textId="77777777" w:rsidR="00315701" w:rsidRPr="006B39B7" w:rsidRDefault="00315701" w:rsidP="00315701">
            <w:pPr>
              <w:jc w:val="right"/>
              <w:rPr>
                <w:color w:val="000000"/>
                <w:kern w:val="22"/>
                <w:szCs w:val="22"/>
              </w:rPr>
            </w:pPr>
            <w:r w:rsidRPr="006B39B7">
              <w:rPr>
                <w:color w:val="000000"/>
                <w:szCs w:val="22"/>
              </w:rPr>
              <w:t>497</w:t>
            </w:r>
          </w:p>
        </w:tc>
      </w:tr>
      <w:tr w:rsidR="00315701" w:rsidRPr="006B39B7" w14:paraId="1D4AEED9"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123F110" w14:textId="77777777" w:rsidR="00315701" w:rsidRPr="006B39B7" w:rsidRDefault="00315701" w:rsidP="00315701">
            <w:pPr>
              <w:rPr>
                <w:kern w:val="22"/>
                <w:szCs w:val="22"/>
              </w:rPr>
            </w:pPr>
            <w:r w:rsidRPr="006B39B7">
              <w:rPr>
                <w:szCs w:val="22"/>
              </w:rPr>
              <w:t>Mauricio</w:t>
            </w:r>
          </w:p>
        </w:tc>
        <w:tc>
          <w:tcPr>
            <w:tcW w:w="1421" w:type="dxa"/>
            <w:tcBorders>
              <w:top w:val="nil"/>
              <w:left w:val="nil"/>
              <w:bottom w:val="single" w:sz="4" w:space="0" w:color="auto"/>
              <w:right w:val="single" w:sz="4" w:space="0" w:color="auto"/>
            </w:tcBorders>
            <w:shd w:val="clear" w:color="auto" w:fill="auto"/>
            <w:vAlign w:val="center"/>
            <w:hideMark/>
          </w:tcPr>
          <w:p w14:paraId="1AE3D6FF" w14:textId="77777777" w:rsidR="00315701" w:rsidRPr="006B39B7" w:rsidRDefault="00315701" w:rsidP="00315701">
            <w:pPr>
              <w:jc w:val="right"/>
              <w:rPr>
                <w:color w:val="000000"/>
                <w:kern w:val="22"/>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31BBA27E" w14:textId="77777777" w:rsidR="00315701" w:rsidRPr="006B39B7" w:rsidRDefault="00315701" w:rsidP="00315701">
            <w:pPr>
              <w:jc w:val="right"/>
              <w:rPr>
                <w:color w:val="000000"/>
                <w:kern w:val="22"/>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06559BE9" w14:textId="77777777" w:rsidR="00315701" w:rsidRPr="006B39B7" w:rsidRDefault="00315701" w:rsidP="00315701">
            <w:pPr>
              <w:jc w:val="right"/>
              <w:rPr>
                <w:color w:val="000000"/>
                <w:kern w:val="22"/>
                <w:szCs w:val="22"/>
              </w:rPr>
            </w:pPr>
            <w:r w:rsidRPr="006B39B7">
              <w:rPr>
                <w:color w:val="000000"/>
                <w:szCs w:val="22"/>
              </w:rPr>
              <w:t>322</w:t>
            </w:r>
          </w:p>
        </w:tc>
      </w:tr>
      <w:tr w:rsidR="00F716F4" w:rsidRPr="006B39B7" w14:paraId="456BB3C2"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35B80EC" w14:textId="77777777" w:rsidR="00F716F4" w:rsidRPr="006B39B7" w:rsidRDefault="00F716F4" w:rsidP="00FD0708">
            <w:pPr>
              <w:rPr>
                <w:szCs w:val="22"/>
              </w:rPr>
            </w:pPr>
            <w:r w:rsidRPr="006B39B7">
              <w:rPr>
                <w:szCs w:val="22"/>
              </w:rPr>
              <w:t>Mauritania</w:t>
            </w:r>
          </w:p>
        </w:tc>
        <w:tc>
          <w:tcPr>
            <w:tcW w:w="1421" w:type="dxa"/>
            <w:tcBorders>
              <w:top w:val="nil"/>
              <w:left w:val="nil"/>
              <w:bottom w:val="single" w:sz="4" w:space="0" w:color="auto"/>
              <w:right w:val="single" w:sz="4" w:space="0" w:color="auto"/>
            </w:tcBorders>
            <w:shd w:val="clear" w:color="auto" w:fill="auto"/>
            <w:vAlign w:val="center"/>
            <w:hideMark/>
          </w:tcPr>
          <w:p w14:paraId="786DBB77" w14:textId="77777777" w:rsidR="00F716F4" w:rsidRPr="006B39B7" w:rsidRDefault="00F716F4" w:rsidP="00FD0708">
            <w:pPr>
              <w:jc w:val="right"/>
              <w:rPr>
                <w:color w:val="000000"/>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24BDCD5A" w14:textId="77777777" w:rsidR="00F716F4" w:rsidRPr="006B39B7" w:rsidRDefault="00F716F4" w:rsidP="00FD0708">
            <w:pPr>
              <w:jc w:val="right"/>
              <w:rPr>
                <w:color w:val="000000"/>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207BB8C2" w14:textId="77777777" w:rsidR="00F716F4" w:rsidRPr="006B39B7" w:rsidRDefault="00F716F4" w:rsidP="00FD0708">
            <w:pPr>
              <w:jc w:val="right"/>
              <w:rPr>
                <w:color w:val="000000"/>
                <w:szCs w:val="22"/>
              </w:rPr>
            </w:pPr>
            <w:r w:rsidRPr="006B39B7">
              <w:rPr>
                <w:color w:val="000000"/>
                <w:szCs w:val="22"/>
              </w:rPr>
              <w:t>58</w:t>
            </w:r>
          </w:p>
        </w:tc>
      </w:tr>
      <w:tr w:rsidR="00315701" w:rsidRPr="006B39B7" w14:paraId="0D1E418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B9ACF5" w14:textId="77777777" w:rsidR="00315701" w:rsidRPr="006B39B7" w:rsidRDefault="00315701" w:rsidP="00315701">
            <w:pPr>
              <w:rPr>
                <w:kern w:val="22"/>
                <w:szCs w:val="22"/>
              </w:rPr>
            </w:pPr>
            <w:r w:rsidRPr="006B39B7">
              <w:rPr>
                <w:szCs w:val="22"/>
              </w:rPr>
              <w:t>México</w:t>
            </w:r>
          </w:p>
        </w:tc>
        <w:tc>
          <w:tcPr>
            <w:tcW w:w="1421" w:type="dxa"/>
            <w:tcBorders>
              <w:top w:val="nil"/>
              <w:left w:val="nil"/>
              <w:bottom w:val="single" w:sz="4" w:space="0" w:color="auto"/>
              <w:right w:val="single" w:sz="4" w:space="0" w:color="auto"/>
            </w:tcBorders>
            <w:shd w:val="clear" w:color="auto" w:fill="auto"/>
            <w:vAlign w:val="center"/>
            <w:hideMark/>
          </w:tcPr>
          <w:p w14:paraId="142D20B4" w14:textId="77777777" w:rsidR="00315701" w:rsidRPr="006B39B7" w:rsidRDefault="00315701" w:rsidP="00315701">
            <w:pPr>
              <w:jc w:val="right"/>
              <w:rPr>
                <w:color w:val="000000"/>
                <w:kern w:val="22"/>
                <w:szCs w:val="22"/>
              </w:rPr>
            </w:pPr>
            <w:r w:rsidRPr="006B39B7">
              <w:rPr>
                <w:color w:val="000000"/>
                <w:szCs w:val="22"/>
              </w:rPr>
              <w:t xml:space="preserve">1,292 </w:t>
            </w:r>
          </w:p>
        </w:tc>
        <w:tc>
          <w:tcPr>
            <w:tcW w:w="1540" w:type="dxa"/>
            <w:tcBorders>
              <w:top w:val="nil"/>
              <w:left w:val="nil"/>
              <w:bottom w:val="single" w:sz="4" w:space="0" w:color="auto"/>
              <w:right w:val="single" w:sz="4" w:space="0" w:color="auto"/>
            </w:tcBorders>
            <w:shd w:val="clear" w:color="auto" w:fill="auto"/>
            <w:noWrap/>
            <w:vAlign w:val="center"/>
            <w:hideMark/>
          </w:tcPr>
          <w:p w14:paraId="224C49DF" w14:textId="77777777" w:rsidR="00315701" w:rsidRPr="006B39B7" w:rsidRDefault="00315701" w:rsidP="00315701">
            <w:pPr>
              <w:jc w:val="right"/>
              <w:rPr>
                <w:color w:val="000000"/>
                <w:kern w:val="22"/>
                <w:szCs w:val="22"/>
              </w:rPr>
            </w:pPr>
            <w:r w:rsidRPr="006B39B7">
              <w:rPr>
                <w:color w:val="000000"/>
                <w:szCs w:val="22"/>
              </w:rPr>
              <w:t xml:space="preserve">2,229 </w:t>
            </w:r>
          </w:p>
        </w:tc>
        <w:tc>
          <w:tcPr>
            <w:tcW w:w="1659" w:type="dxa"/>
            <w:tcBorders>
              <w:top w:val="nil"/>
              <w:left w:val="nil"/>
              <w:bottom w:val="single" w:sz="4" w:space="0" w:color="auto"/>
              <w:right w:val="single" w:sz="4" w:space="0" w:color="auto"/>
            </w:tcBorders>
            <w:shd w:val="clear" w:color="auto" w:fill="auto"/>
            <w:noWrap/>
            <w:vAlign w:val="center"/>
            <w:hideMark/>
          </w:tcPr>
          <w:p w14:paraId="63BAB77E" w14:textId="69DF36AD" w:rsidR="00315701" w:rsidRPr="006B39B7" w:rsidRDefault="00315701" w:rsidP="00EB1A7C">
            <w:pPr>
              <w:jc w:val="right"/>
              <w:rPr>
                <w:color w:val="000000"/>
                <w:kern w:val="22"/>
                <w:szCs w:val="22"/>
              </w:rPr>
            </w:pPr>
            <w:r w:rsidRPr="006B39B7">
              <w:rPr>
                <w:color w:val="000000"/>
                <w:szCs w:val="22"/>
              </w:rPr>
              <w:t>37</w:t>
            </w:r>
            <w:r w:rsidR="00EB1A7C" w:rsidRPr="006B39B7">
              <w:rPr>
                <w:color w:val="000000"/>
                <w:szCs w:val="22"/>
              </w:rPr>
              <w:t xml:space="preserve"> </w:t>
            </w:r>
            <w:r w:rsidRPr="006B39B7">
              <w:rPr>
                <w:color w:val="000000"/>
                <w:szCs w:val="22"/>
              </w:rPr>
              <w:t>783</w:t>
            </w:r>
          </w:p>
        </w:tc>
      </w:tr>
      <w:tr w:rsidR="00315701" w:rsidRPr="006B39B7" w14:paraId="7877F8C4"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CC5A3D3" w14:textId="77777777" w:rsidR="00315701" w:rsidRPr="006B39B7" w:rsidRDefault="00315701" w:rsidP="00315701">
            <w:pPr>
              <w:rPr>
                <w:kern w:val="22"/>
                <w:szCs w:val="22"/>
              </w:rPr>
            </w:pPr>
            <w:r w:rsidRPr="006B39B7">
              <w:rPr>
                <w:szCs w:val="22"/>
              </w:rPr>
              <w:t>Micronesia (Estados Federados de)</w:t>
            </w:r>
          </w:p>
        </w:tc>
        <w:tc>
          <w:tcPr>
            <w:tcW w:w="1421" w:type="dxa"/>
            <w:tcBorders>
              <w:top w:val="nil"/>
              <w:left w:val="nil"/>
              <w:bottom w:val="single" w:sz="4" w:space="0" w:color="auto"/>
              <w:right w:val="single" w:sz="4" w:space="0" w:color="auto"/>
            </w:tcBorders>
            <w:shd w:val="clear" w:color="auto" w:fill="auto"/>
            <w:vAlign w:val="center"/>
            <w:hideMark/>
          </w:tcPr>
          <w:p w14:paraId="252ABB2F"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735BB245"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1FD2E3C0"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7CB7DC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8F6400" w14:textId="77777777" w:rsidR="00315701" w:rsidRPr="006B39B7" w:rsidRDefault="00315701" w:rsidP="00315701">
            <w:pPr>
              <w:rPr>
                <w:kern w:val="22"/>
                <w:szCs w:val="22"/>
              </w:rPr>
            </w:pPr>
            <w:r w:rsidRPr="006B39B7">
              <w:rPr>
                <w:szCs w:val="22"/>
              </w:rPr>
              <w:t>Mongolia</w:t>
            </w:r>
          </w:p>
        </w:tc>
        <w:tc>
          <w:tcPr>
            <w:tcW w:w="1421" w:type="dxa"/>
            <w:tcBorders>
              <w:top w:val="nil"/>
              <w:left w:val="nil"/>
              <w:bottom w:val="single" w:sz="4" w:space="0" w:color="auto"/>
              <w:right w:val="single" w:sz="4" w:space="0" w:color="auto"/>
            </w:tcBorders>
            <w:shd w:val="clear" w:color="auto" w:fill="auto"/>
            <w:vAlign w:val="center"/>
            <w:hideMark/>
          </w:tcPr>
          <w:p w14:paraId="70FC23F2"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13FBF3DA"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3C6AC44" w14:textId="77777777" w:rsidR="00315701" w:rsidRPr="006B39B7" w:rsidRDefault="00315701" w:rsidP="00315701">
            <w:pPr>
              <w:jc w:val="right"/>
              <w:rPr>
                <w:color w:val="000000"/>
                <w:kern w:val="22"/>
                <w:szCs w:val="22"/>
              </w:rPr>
            </w:pPr>
            <w:r w:rsidRPr="006B39B7">
              <w:rPr>
                <w:color w:val="000000"/>
                <w:szCs w:val="22"/>
              </w:rPr>
              <w:t>146</w:t>
            </w:r>
          </w:p>
        </w:tc>
      </w:tr>
      <w:tr w:rsidR="009E2EE5" w:rsidRPr="006B39B7" w14:paraId="09B59897"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7D4297E" w14:textId="784F1D7F" w:rsidR="009E2EE5" w:rsidRPr="006B39B7" w:rsidRDefault="009E2EE5" w:rsidP="003244F4">
            <w:pPr>
              <w:rPr>
                <w:szCs w:val="22"/>
              </w:rPr>
            </w:pPr>
            <w:r w:rsidRPr="006B39B7">
              <w:rPr>
                <w:szCs w:val="22"/>
              </w:rPr>
              <w:t>Montenegro</w:t>
            </w:r>
          </w:p>
        </w:tc>
        <w:tc>
          <w:tcPr>
            <w:tcW w:w="1421" w:type="dxa"/>
            <w:tcBorders>
              <w:top w:val="nil"/>
              <w:left w:val="nil"/>
              <w:bottom w:val="single" w:sz="4" w:space="0" w:color="auto"/>
              <w:right w:val="single" w:sz="4" w:space="0" w:color="auto"/>
            </w:tcBorders>
            <w:shd w:val="clear" w:color="auto" w:fill="auto"/>
            <w:vAlign w:val="center"/>
            <w:hideMark/>
          </w:tcPr>
          <w:p w14:paraId="5148A735" w14:textId="360E87B7" w:rsidR="009E2EE5" w:rsidRPr="006B39B7" w:rsidRDefault="009E2EE5" w:rsidP="009E2EE5">
            <w:pPr>
              <w:jc w:val="right"/>
              <w:rPr>
                <w:color w:val="000000"/>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6B436D53" w14:textId="220BBEA7" w:rsidR="009E2EE5" w:rsidRPr="006B39B7" w:rsidRDefault="009E2EE5" w:rsidP="00416683">
            <w:pPr>
              <w:jc w:val="right"/>
              <w:rPr>
                <w:color w:val="000000"/>
                <w:szCs w:val="22"/>
              </w:rPr>
            </w:pPr>
            <w:r w:rsidRPr="006B39B7">
              <w:rPr>
                <w:color w:val="000000"/>
                <w:szCs w:val="22"/>
              </w:rPr>
              <w:t>0,0</w:t>
            </w:r>
            <w:r w:rsidR="00416683" w:rsidRPr="006B39B7">
              <w:rPr>
                <w:color w:val="000000"/>
                <w:szCs w:val="22"/>
              </w:rPr>
              <w:t>07</w:t>
            </w:r>
            <w:r w:rsidRPr="006B39B7">
              <w:rPr>
                <w:color w:val="000000"/>
                <w:szCs w:val="22"/>
              </w:rPr>
              <w:t xml:space="preserve"> </w:t>
            </w:r>
          </w:p>
        </w:tc>
        <w:tc>
          <w:tcPr>
            <w:tcW w:w="1659" w:type="dxa"/>
            <w:tcBorders>
              <w:top w:val="nil"/>
              <w:left w:val="nil"/>
              <w:bottom w:val="single" w:sz="4" w:space="0" w:color="auto"/>
              <w:right w:val="single" w:sz="4" w:space="0" w:color="auto"/>
            </w:tcBorders>
            <w:shd w:val="clear" w:color="auto" w:fill="auto"/>
            <w:noWrap/>
            <w:vAlign w:val="center"/>
            <w:hideMark/>
          </w:tcPr>
          <w:p w14:paraId="14C5F786" w14:textId="1A5D0B1D" w:rsidR="009E2EE5" w:rsidRPr="006B39B7" w:rsidRDefault="00416683" w:rsidP="003244F4">
            <w:pPr>
              <w:jc w:val="right"/>
              <w:rPr>
                <w:color w:val="000000"/>
                <w:szCs w:val="22"/>
              </w:rPr>
            </w:pPr>
            <w:r w:rsidRPr="006B39B7">
              <w:rPr>
                <w:color w:val="000000"/>
                <w:szCs w:val="22"/>
              </w:rPr>
              <w:t>117</w:t>
            </w:r>
          </w:p>
        </w:tc>
      </w:tr>
      <w:tr w:rsidR="00315701" w:rsidRPr="006B39B7" w14:paraId="225303A3"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A5034D" w14:textId="77777777" w:rsidR="00315701" w:rsidRPr="006B39B7" w:rsidRDefault="00315701" w:rsidP="00315701">
            <w:pPr>
              <w:rPr>
                <w:kern w:val="22"/>
                <w:szCs w:val="22"/>
              </w:rPr>
            </w:pPr>
            <w:r w:rsidRPr="006B39B7">
              <w:rPr>
                <w:szCs w:val="22"/>
              </w:rPr>
              <w:t>Mozambique</w:t>
            </w:r>
          </w:p>
        </w:tc>
        <w:tc>
          <w:tcPr>
            <w:tcW w:w="1421" w:type="dxa"/>
            <w:tcBorders>
              <w:top w:val="nil"/>
              <w:left w:val="nil"/>
              <w:bottom w:val="single" w:sz="4" w:space="0" w:color="auto"/>
              <w:right w:val="single" w:sz="4" w:space="0" w:color="auto"/>
            </w:tcBorders>
            <w:shd w:val="clear" w:color="auto" w:fill="auto"/>
            <w:vAlign w:val="center"/>
            <w:hideMark/>
          </w:tcPr>
          <w:p w14:paraId="197C69CE"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54F3CC97"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659" w:type="dxa"/>
            <w:tcBorders>
              <w:top w:val="nil"/>
              <w:left w:val="nil"/>
              <w:bottom w:val="single" w:sz="4" w:space="0" w:color="auto"/>
              <w:right w:val="single" w:sz="4" w:space="0" w:color="auto"/>
            </w:tcBorders>
            <w:shd w:val="clear" w:color="auto" w:fill="auto"/>
            <w:noWrap/>
            <w:vAlign w:val="center"/>
            <w:hideMark/>
          </w:tcPr>
          <w:p w14:paraId="27FCA502"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44E97CD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5BF49BF" w14:textId="77777777" w:rsidR="00315701" w:rsidRPr="006B39B7" w:rsidRDefault="00315701" w:rsidP="00315701">
            <w:pPr>
              <w:rPr>
                <w:kern w:val="22"/>
                <w:szCs w:val="22"/>
              </w:rPr>
            </w:pPr>
            <w:r w:rsidRPr="006B39B7">
              <w:rPr>
                <w:szCs w:val="22"/>
              </w:rPr>
              <w:t>Myanmar</w:t>
            </w:r>
          </w:p>
        </w:tc>
        <w:tc>
          <w:tcPr>
            <w:tcW w:w="1421" w:type="dxa"/>
            <w:tcBorders>
              <w:top w:val="nil"/>
              <w:left w:val="nil"/>
              <w:bottom w:val="single" w:sz="4" w:space="0" w:color="auto"/>
              <w:right w:val="single" w:sz="4" w:space="0" w:color="auto"/>
            </w:tcBorders>
            <w:shd w:val="clear" w:color="auto" w:fill="auto"/>
            <w:vAlign w:val="center"/>
            <w:hideMark/>
          </w:tcPr>
          <w:p w14:paraId="767D13CD"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76DA37F"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4261B14"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2FFD9CFC"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C68501A" w14:textId="77777777" w:rsidR="00315701" w:rsidRPr="006B39B7" w:rsidRDefault="00315701" w:rsidP="00315701">
            <w:pPr>
              <w:rPr>
                <w:kern w:val="22"/>
                <w:szCs w:val="22"/>
              </w:rPr>
            </w:pPr>
            <w:r w:rsidRPr="006B39B7">
              <w:rPr>
                <w:szCs w:val="22"/>
              </w:rPr>
              <w:t>Namibia</w:t>
            </w:r>
          </w:p>
        </w:tc>
        <w:tc>
          <w:tcPr>
            <w:tcW w:w="1421" w:type="dxa"/>
            <w:tcBorders>
              <w:top w:val="nil"/>
              <w:left w:val="nil"/>
              <w:bottom w:val="single" w:sz="4" w:space="0" w:color="auto"/>
              <w:right w:val="single" w:sz="4" w:space="0" w:color="auto"/>
            </w:tcBorders>
            <w:shd w:val="clear" w:color="auto" w:fill="auto"/>
            <w:vAlign w:val="center"/>
            <w:hideMark/>
          </w:tcPr>
          <w:p w14:paraId="58D5CE29"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1D52D722"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659" w:type="dxa"/>
            <w:tcBorders>
              <w:top w:val="nil"/>
              <w:left w:val="nil"/>
              <w:bottom w:val="single" w:sz="4" w:space="0" w:color="auto"/>
              <w:right w:val="single" w:sz="4" w:space="0" w:color="auto"/>
            </w:tcBorders>
            <w:shd w:val="clear" w:color="auto" w:fill="auto"/>
            <w:noWrap/>
            <w:vAlign w:val="center"/>
            <w:hideMark/>
          </w:tcPr>
          <w:p w14:paraId="0E13FDD5"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2D57425E"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7C49C3" w14:textId="77777777" w:rsidR="00315701" w:rsidRPr="006B39B7" w:rsidRDefault="00315701" w:rsidP="00315701">
            <w:pPr>
              <w:rPr>
                <w:kern w:val="22"/>
                <w:szCs w:val="22"/>
              </w:rPr>
            </w:pPr>
            <w:r w:rsidRPr="006B39B7">
              <w:rPr>
                <w:szCs w:val="22"/>
              </w:rPr>
              <w:t>Nepal</w:t>
            </w:r>
          </w:p>
        </w:tc>
        <w:tc>
          <w:tcPr>
            <w:tcW w:w="1421" w:type="dxa"/>
            <w:tcBorders>
              <w:top w:val="nil"/>
              <w:left w:val="nil"/>
              <w:bottom w:val="single" w:sz="4" w:space="0" w:color="auto"/>
              <w:right w:val="single" w:sz="4" w:space="0" w:color="auto"/>
            </w:tcBorders>
            <w:shd w:val="clear" w:color="auto" w:fill="auto"/>
            <w:vAlign w:val="center"/>
            <w:hideMark/>
          </w:tcPr>
          <w:p w14:paraId="4E268BFD"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7D5540F" w14:textId="77777777" w:rsidR="00315701" w:rsidRPr="006B39B7" w:rsidRDefault="00315701" w:rsidP="00315701">
            <w:pPr>
              <w:jc w:val="right"/>
              <w:rPr>
                <w:color w:val="000000"/>
                <w:kern w:val="22"/>
                <w:szCs w:val="22"/>
              </w:rPr>
            </w:pPr>
            <w:r w:rsidRPr="006B39B7">
              <w:rPr>
                <w:color w:val="000000"/>
                <w:szCs w:val="22"/>
              </w:rPr>
              <w:t xml:space="preserve">0,012 </w:t>
            </w:r>
          </w:p>
        </w:tc>
        <w:tc>
          <w:tcPr>
            <w:tcW w:w="1659" w:type="dxa"/>
            <w:tcBorders>
              <w:top w:val="nil"/>
              <w:left w:val="nil"/>
              <w:bottom w:val="single" w:sz="4" w:space="0" w:color="auto"/>
              <w:right w:val="single" w:sz="4" w:space="0" w:color="auto"/>
            </w:tcBorders>
            <w:shd w:val="clear" w:color="auto" w:fill="auto"/>
            <w:noWrap/>
            <w:vAlign w:val="center"/>
            <w:hideMark/>
          </w:tcPr>
          <w:p w14:paraId="0E06938D" w14:textId="77777777" w:rsidR="00315701" w:rsidRPr="006B39B7" w:rsidRDefault="00315701" w:rsidP="00315701">
            <w:pPr>
              <w:jc w:val="right"/>
              <w:rPr>
                <w:color w:val="000000"/>
                <w:kern w:val="22"/>
                <w:szCs w:val="22"/>
              </w:rPr>
            </w:pPr>
            <w:r w:rsidRPr="006B39B7">
              <w:rPr>
                <w:color w:val="000000"/>
                <w:szCs w:val="22"/>
              </w:rPr>
              <w:t>205</w:t>
            </w:r>
          </w:p>
        </w:tc>
      </w:tr>
      <w:tr w:rsidR="00315701" w:rsidRPr="006B39B7" w14:paraId="397E0BB1"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C0F1A78" w14:textId="77777777" w:rsidR="00315701" w:rsidRPr="006B39B7" w:rsidRDefault="00315701" w:rsidP="00315701">
            <w:pPr>
              <w:rPr>
                <w:kern w:val="22"/>
                <w:szCs w:val="22"/>
              </w:rPr>
            </w:pPr>
            <w:r w:rsidRPr="006B39B7">
              <w:rPr>
                <w:szCs w:val="22"/>
              </w:rPr>
              <w:t>Nicaragua</w:t>
            </w:r>
          </w:p>
        </w:tc>
        <w:tc>
          <w:tcPr>
            <w:tcW w:w="1421" w:type="dxa"/>
            <w:tcBorders>
              <w:top w:val="nil"/>
              <w:left w:val="nil"/>
              <w:bottom w:val="single" w:sz="4" w:space="0" w:color="auto"/>
              <w:right w:val="single" w:sz="4" w:space="0" w:color="auto"/>
            </w:tcBorders>
            <w:shd w:val="clear" w:color="auto" w:fill="auto"/>
            <w:vAlign w:val="center"/>
            <w:hideMark/>
          </w:tcPr>
          <w:p w14:paraId="1A776E40"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72CD3C14"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4686B943" w14:textId="77777777" w:rsidR="00315701" w:rsidRPr="006B39B7" w:rsidRDefault="00315701" w:rsidP="00315701">
            <w:pPr>
              <w:jc w:val="right"/>
              <w:rPr>
                <w:color w:val="000000"/>
                <w:kern w:val="22"/>
                <w:szCs w:val="22"/>
              </w:rPr>
            </w:pPr>
            <w:r w:rsidRPr="006B39B7">
              <w:rPr>
                <w:color w:val="000000"/>
                <w:szCs w:val="22"/>
              </w:rPr>
              <w:t>146</w:t>
            </w:r>
          </w:p>
        </w:tc>
      </w:tr>
      <w:tr w:rsidR="00315701" w:rsidRPr="006B39B7" w14:paraId="14F4016F" w14:textId="77777777" w:rsidTr="009E2EE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39362AA" w14:textId="77777777" w:rsidR="00315701" w:rsidRPr="006B39B7" w:rsidRDefault="00315701" w:rsidP="00315701">
            <w:pPr>
              <w:rPr>
                <w:kern w:val="22"/>
                <w:szCs w:val="22"/>
              </w:rPr>
            </w:pPr>
            <w:r w:rsidRPr="006B39B7">
              <w:rPr>
                <w:szCs w:val="22"/>
              </w:rPr>
              <w:t>Níger</w:t>
            </w:r>
          </w:p>
        </w:tc>
        <w:tc>
          <w:tcPr>
            <w:tcW w:w="1421" w:type="dxa"/>
            <w:tcBorders>
              <w:top w:val="nil"/>
              <w:left w:val="nil"/>
              <w:bottom w:val="single" w:sz="4" w:space="0" w:color="auto"/>
              <w:right w:val="single" w:sz="4" w:space="0" w:color="auto"/>
            </w:tcBorders>
            <w:shd w:val="clear" w:color="auto" w:fill="auto"/>
            <w:vAlign w:val="center"/>
            <w:hideMark/>
          </w:tcPr>
          <w:p w14:paraId="383CD3AC"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0914501"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3010F0D6" w14:textId="77777777" w:rsidR="00315701" w:rsidRPr="006B39B7" w:rsidRDefault="00315701" w:rsidP="00315701">
            <w:pPr>
              <w:jc w:val="right"/>
              <w:rPr>
                <w:color w:val="000000"/>
                <w:kern w:val="22"/>
                <w:szCs w:val="22"/>
              </w:rPr>
            </w:pPr>
            <w:r w:rsidRPr="006B39B7">
              <w:rPr>
                <w:color w:val="000000"/>
                <w:szCs w:val="22"/>
              </w:rPr>
              <w:t>58</w:t>
            </w:r>
          </w:p>
        </w:tc>
      </w:tr>
    </w:tbl>
    <w:p w14:paraId="569F915A" w14:textId="6877B399" w:rsidR="00315701" w:rsidRPr="006B39B7" w:rsidRDefault="00315701" w:rsidP="000311B5">
      <w:pPr>
        <w:spacing w:after="160" w:line="259" w:lineRule="auto"/>
        <w:rPr>
          <w:b/>
          <w:bCs/>
          <w:snapToGrid w:val="0"/>
          <w:kern w:val="22"/>
        </w:rPr>
      </w:pPr>
    </w:p>
    <w:p w14:paraId="5331D3E4"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68558A64" w14:textId="77777777" w:rsidTr="00787350">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22140B" w14:textId="50DF3AC7" w:rsidR="00315701" w:rsidRPr="006B39B7" w:rsidRDefault="00315701" w:rsidP="00E344BE">
            <w:pPr>
              <w:jc w:val="center"/>
              <w:rPr>
                <w:b/>
                <w:bCs/>
                <w:kern w:val="22"/>
                <w:szCs w:val="22"/>
              </w:rPr>
            </w:pPr>
            <w:r w:rsidRPr="006B39B7">
              <w:rPr>
                <w:b/>
                <w:bCs/>
                <w:szCs w:val="22"/>
              </w:rPr>
              <w:lastRenderedPageBreak/>
              <w:t xml:space="preserve">País </w:t>
            </w:r>
            <w:r w:rsidR="00E344BE" w:rsidRPr="006B39B7">
              <w:rPr>
                <w:b/>
                <w:bCs/>
                <w:szCs w:val="22"/>
              </w:rPr>
              <w:t>m</w:t>
            </w:r>
            <w:r w:rsidRPr="006B39B7">
              <w:rPr>
                <w:b/>
                <w:bCs/>
                <w:szCs w:val="22"/>
              </w:rPr>
              <w:t>iembro</w:t>
            </w:r>
          </w:p>
        </w:tc>
        <w:tc>
          <w:tcPr>
            <w:tcW w:w="1421" w:type="dxa"/>
            <w:tcBorders>
              <w:top w:val="single" w:sz="4" w:space="0" w:color="auto"/>
              <w:left w:val="nil"/>
              <w:bottom w:val="single" w:sz="4" w:space="0" w:color="auto"/>
              <w:right w:val="single" w:sz="4" w:space="0" w:color="auto"/>
            </w:tcBorders>
            <w:shd w:val="clear" w:color="auto" w:fill="auto"/>
            <w:vAlign w:val="center"/>
            <w:hideMark/>
          </w:tcPr>
          <w:p w14:paraId="7767C242"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62945D21"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70C59E44"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0E65646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AB098D" w14:textId="77777777" w:rsidR="00315701" w:rsidRPr="006B39B7" w:rsidRDefault="00315701" w:rsidP="00315701">
            <w:pPr>
              <w:rPr>
                <w:kern w:val="22"/>
                <w:szCs w:val="22"/>
              </w:rPr>
            </w:pPr>
            <w:r w:rsidRPr="006B39B7">
              <w:rPr>
                <w:szCs w:val="22"/>
              </w:rPr>
              <w:t>Noruega</w:t>
            </w:r>
          </w:p>
        </w:tc>
        <w:tc>
          <w:tcPr>
            <w:tcW w:w="1421" w:type="dxa"/>
            <w:tcBorders>
              <w:top w:val="nil"/>
              <w:left w:val="nil"/>
              <w:bottom w:val="single" w:sz="4" w:space="0" w:color="auto"/>
              <w:right w:val="single" w:sz="4" w:space="0" w:color="auto"/>
            </w:tcBorders>
            <w:shd w:val="clear" w:color="auto" w:fill="auto"/>
            <w:vAlign w:val="center"/>
            <w:hideMark/>
          </w:tcPr>
          <w:p w14:paraId="209A3D4B" w14:textId="77777777" w:rsidR="00315701" w:rsidRPr="006B39B7" w:rsidRDefault="00315701" w:rsidP="00315701">
            <w:pPr>
              <w:jc w:val="right"/>
              <w:rPr>
                <w:color w:val="000000"/>
                <w:kern w:val="22"/>
                <w:szCs w:val="22"/>
              </w:rPr>
            </w:pPr>
            <w:r w:rsidRPr="006B39B7">
              <w:rPr>
                <w:color w:val="000000"/>
                <w:szCs w:val="22"/>
              </w:rPr>
              <w:t xml:space="preserve">0,754 </w:t>
            </w:r>
          </w:p>
        </w:tc>
        <w:tc>
          <w:tcPr>
            <w:tcW w:w="1540" w:type="dxa"/>
            <w:tcBorders>
              <w:top w:val="nil"/>
              <w:left w:val="nil"/>
              <w:bottom w:val="single" w:sz="4" w:space="0" w:color="auto"/>
              <w:right w:val="single" w:sz="4" w:space="0" w:color="auto"/>
            </w:tcBorders>
            <w:shd w:val="clear" w:color="auto" w:fill="auto"/>
            <w:noWrap/>
            <w:vAlign w:val="center"/>
            <w:hideMark/>
          </w:tcPr>
          <w:p w14:paraId="582E1C45" w14:textId="77777777" w:rsidR="00315701" w:rsidRPr="006B39B7" w:rsidRDefault="00315701" w:rsidP="00315701">
            <w:pPr>
              <w:jc w:val="right"/>
              <w:rPr>
                <w:color w:val="000000"/>
                <w:kern w:val="22"/>
                <w:szCs w:val="22"/>
              </w:rPr>
            </w:pPr>
            <w:r w:rsidRPr="006B39B7">
              <w:rPr>
                <w:color w:val="000000"/>
                <w:szCs w:val="22"/>
              </w:rPr>
              <w:t xml:space="preserve">1,301 </w:t>
            </w:r>
          </w:p>
        </w:tc>
        <w:tc>
          <w:tcPr>
            <w:tcW w:w="1659" w:type="dxa"/>
            <w:tcBorders>
              <w:top w:val="nil"/>
              <w:left w:val="nil"/>
              <w:bottom w:val="single" w:sz="4" w:space="0" w:color="auto"/>
              <w:right w:val="single" w:sz="4" w:space="0" w:color="auto"/>
            </w:tcBorders>
            <w:shd w:val="clear" w:color="auto" w:fill="auto"/>
            <w:noWrap/>
            <w:vAlign w:val="center"/>
            <w:hideMark/>
          </w:tcPr>
          <w:p w14:paraId="7BFF5B7A" w14:textId="780E60E0" w:rsidR="00315701" w:rsidRPr="006B39B7" w:rsidRDefault="00315701" w:rsidP="00730B31">
            <w:pPr>
              <w:jc w:val="right"/>
              <w:rPr>
                <w:color w:val="000000"/>
                <w:kern w:val="22"/>
                <w:szCs w:val="22"/>
              </w:rPr>
            </w:pPr>
            <w:r w:rsidRPr="006B39B7">
              <w:rPr>
                <w:color w:val="000000"/>
                <w:szCs w:val="22"/>
              </w:rPr>
              <w:t>22</w:t>
            </w:r>
            <w:r w:rsidR="00730B31" w:rsidRPr="006B39B7">
              <w:rPr>
                <w:color w:val="000000"/>
                <w:szCs w:val="22"/>
              </w:rPr>
              <w:t xml:space="preserve"> </w:t>
            </w:r>
            <w:r w:rsidRPr="006B39B7">
              <w:rPr>
                <w:color w:val="000000"/>
                <w:szCs w:val="22"/>
              </w:rPr>
              <w:t>050</w:t>
            </w:r>
          </w:p>
        </w:tc>
      </w:tr>
      <w:tr w:rsidR="00315701" w:rsidRPr="006B39B7" w14:paraId="4BE10F3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2C9EB2E" w14:textId="77777777" w:rsidR="00315701" w:rsidRPr="006B39B7" w:rsidRDefault="00315701" w:rsidP="00315701">
            <w:pPr>
              <w:rPr>
                <w:kern w:val="22"/>
                <w:szCs w:val="22"/>
              </w:rPr>
            </w:pPr>
            <w:r w:rsidRPr="006B39B7">
              <w:rPr>
                <w:szCs w:val="22"/>
              </w:rPr>
              <w:t>Omán</w:t>
            </w:r>
          </w:p>
        </w:tc>
        <w:tc>
          <w:tcPr>
            <w:tcW w:w="1421" w:type="dxa"/>
            <w:tcBorders>
              <w:top w:val="nil"/>
              <w:left w:val="nil"/>
              <w:bottom w:val="single" w:sz="4" w:space="0" w:color="auto"/>
              <w:right w:val="single" w:sz="4" w:space="0" w:color="auto"/>
            </w:tcBorders>
            <w:shd w:val="clear" w:color="auto" w:fill="auto"/>
            <w:vAlign w:val="center"/>
            <w:hideMark/>
          </w:tcPr>
          <w:p w14:paraId="77503825"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B86EDFC"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659" w:type="dxa"/>
            <w:tcBorders>
              <w:top w:val="nil"/>
              <w:left w:val="nil"/>
              <w:bottom w:val="single" w:sz="4" w:space="0" w:color="auto"/>
              <w:right w:val="single" w:sz="4" w:space="0" w:color="auto"/>
            </w:tcBorders>
            <w:shd w:val="clear" w:color="auto" w:fill="auto"/>
            <w:noWrap/>
            <w:vAlign w:val="center"/>
            <w:hideMark/>
          </w:tcPr>
          <w:p w14:paraId="6264B0D7" w14:textId="6FF63EEA" w:rsidR="00315701" w:rsidRPr="006B39B7" w:rsidRDefault="00315701" w:rsidP="00730B31">
            <w:pPr>
              <w:jc w:val="right"/>
              <w:rPr>
                <w:color w:val="000000"/>
                <w:kern w:val="22"/>
                <w:szCs w:val="22"/>
              </w:rPr>
            </w:pPr>
            <w:r w:rsidRPr="006B39B7">
              <w:rPr>
                <w:color w:val="000000"/>
                <w:szCs w:val="22"/>
              </w:rPr>
              <w:t>3</w:t>
            </w:r>
            <w:r w:rsidR="00730B31" w:rsidRPr="006B39B7">
              <w:rPr>
                <w:color w:val="000000"/>
                <w:szCs w:val="22"/>
              </w:rPr>
              <w:t xml:space="preserve"> </w:t>
            </w:r>
            <w:r w:rsidRPr="006B39B7">
              <w:rPr>
                <w:color w:val="000000"/>
                <w:szCs w:val="22"/>
              </w:rPr>
              <w:t>363</w:t>
            </w:r>
          </w:p>
        </w:tc>
      </w:tr>
      <w:tr w:rsidR="00F716F4" w:rsidRPr="006B39B7" w14:paraId="4A3D131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A0F801D" w14:textId="77777777" w:rsidR="00F716F4" w:rsidRPr="006B39B7" w:rsidRDefault="00F716F4" w:rsidP="00FD0708">
            <w:pPr>
              <w:rPr>
                <w:szCs w:val="22"/>
              </w:rPr>
            </w:pPr>
            <w:r w:rsidRPr="006B39B7">
              <w:rPr>
                <w:szCs w:val="22"/>
              </w:rPr>
              <w:t>Países Bajos</w:t>
            </w:r>
          </w:p>
        </w:tc>
        <w:tc>
          <w:tcPr>
            <w:tcW w:w="1421" w:type="dxa"/>
            <w:tcBorders>
              <w:top w:val="nil"/>
              <w:left w:val="nil"/>
              <w:bottom w:val="single" w:sz="4" w:space="0" w:color="auto"/>
              <w:right w:val="single" w:sz="4" w:space="0" w:color="auto"/>
            </w:tcBorders>
            <w:shd w:val="clear" w:color="auto" w:fill="auto"/>
            <w:vAlign w:val="center"/>
            <w:hideMark/>
          </w:tcPr>
          <w:p w14:paraId="4FB2C27C" w14:textId="77777777" w:rsidR="00F716F4" w:rsidRPr="006B39B7" w:rsidRDefault="00F716F4" w:rsidP="00FD0708">
            <w:pPr>
              <w:jc w:val="right"/>
              <w:rPr>
                <w:color w:val="000000"/>
                <w:szCs w:val="22"/>
              </w:rPr>
            </w:pPr>
            <w:r w:rsidRPr="006B39B7">
              <w:rPr>
                <w:color w:val="000000"/>
                <w:szCs w:val="22"/>
              </w:rPr>
              <w:t xml:space="preserve">1,356 </w:t>
            </w:r>
          </w:p>
        </w:tc>
        <w:tc>
          <w:tcPr>
            <w:tcW w:w="1540" w:type="dxa"/>
            <w:tcBorders>
              <w:top w:val="nil"/>
              <w:left w:val="nil"/>
              <w:bottom w:val="single" w:sz="4" w:space="0" w:color="auto"/>
              <w:right w:val="single" w:sz="4" w:space="0" w:color="auto"/>
            </w:tcBorders>
            <w:shd w:val="clear" w:color="auto" w:fill="auto"/>
            <w:noWrap/>
            <w:vAlign w:val="center"/>
            <w:hideMark/>
          </w:tcPr>
          <w:p w14:paraId="17DBE2BF" w14:textId="77777777" w:rsidR="00F716F4" w:rsidRPr="006B39B7" w:rsidRDefault="00F716F4" w:rsidP="00FD0708">
            <w:pPr>
              <w:jc w:val="right"/>
              <w:rPr>
                <w:color w:val="000000"/>
                <w:szCs w:val="22"/>
              </w:rPr>
            </w:pPr>
            <w:r w:rsidRPr="006B39B7">
              <w:rPr>
                <w:color w:val="000000"/>
                <w:szCs w:val="22"/>
              </w:rPr>
              <w:t xml:space="preserve">2,340 </w:t>
            </w:r>
          </w:p>
        </w:tc>
        <w:tc>
          <w:tcPr>
            <w:tcW w:w="1659" w:type="dxa"/>
            <w:tcBorders>
              <w:top w:val="nil"/>
              <w:left w:val="nil"/>
              <w:bottom w:val="single" w:sz="4" w:space="0" w:color="auto"/>
              <w:right w:val="single" w:sz="4" w:space="0" w:color="auto"/>
            </w:tcBorders>
            <w:shd w:val="clear" w:color="auto" w:fill="auto"/>
            <w:noWrap/>
            <w:vAlign w:val="center"/>
            <w:hideMark/>
          </w:tcPr>
          <w:p w14:paraId="699668BD" w14:textId="77777777" w:rsidR="00F716F4" w:rsidRPr="006B39B7" w:rsidRDefault="00F716F4" w:rsidP="00FD0708">
            <w:pPr>
              <w:jc w:val="right"/>
              <w:rPr>
                <w:color w:val="000000"/>
                <w:szCs w:val="22"/>
              </w:rPr>
            </w:pPr>
            <w:r w:rsidRPr="006B39B7">
              <w:rPr>
                <w:color w:val="000000"/>
                <w:szCs w:val="22"/>
              </w:rPr>
              <w:t>39 655</w:t>
            </w:r>
          </w:p>
        </w:tc>
      </w:tr>
      <w:tr w:rsidR="00315701" w:rsidRPr="006B39B7" w14:paraId="2D4B9C5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4113BB3" w14:textId="77777777" w:rsidR="00315701" w:rsidRPr="006B39B7" w:rsidRDefault="00315701" w:rsidP="00315701">
            <w:pPr>
              <w:rPr>
                <w:kern w:val="22"/>
                <w:szCs w:val="22"/>
              </w:rPr>
            </w:pPr>
            <w:r w:rsidRPr="006B39B7">
              <w:rPr>
                <w:szCs w:val="22"/>
              </w:rPr>
              <w:t>Pakistán</w:t>
            </w:r>
          </w:p>
        </w:tc>
        <w:tc>
          <w:tcPr>
            <w:tcW w:w="1421" w:type="dxa"/>
            <w:tcBorders>
              <w:top w:val="nil"/>
              <w:left w:val="nil"/>
              <w:bottom w:val="single" w:sz="4" w:space="0" w:color="auto"/>
              <w:right w:val="single" w:sz="4" w:space="0" w:color="auto"/>
            </w:tcBorders>
            <w:shd w:val="clear" w:color="auto" w:fill="auto"/>
            <w:vAlign w:val="center"/>
            <w:hideMark/>
          </w:tcPr>
          <w:p w14:paraId="742BF487" w14:textId="77777777" w:rsidR="00315701" w:rsidRPr="006B39B7" w:rsidRDefault="00315701" w:rsidP="00315701">
            <w:pPr>
              <w:jc w:val="right"/>
              <w:rPr>
                <w:color w:val="000000"/>
                <w:kern w:val="22"/>
                <w:szCs w:val="22"/>
              </w:rPr>
            </w:pPr>
            <w:r w:rsidRPr="006B39B7">
              <w:rPr>
                <w:color w:val="000000"/>
                <w:szCs w:val="22"/>
              </w:rPr>
              <w:t xml:space="preserve">0,115 </w:t>
            </w:r>
          </w:p>
        </w:tc>
        <w:tc>
          <w:tcPr>
            <w:tcW w:w="1540" w:type="dxa"/>
            <w:tcBorders>
              <w:top w:val="nil"/>
              <w:left w:val="nil"/>
              <w:bottom w:val="single" w:sz="4" w:space="0" w:color="auto"/>
              <w:right w:val="single" w:sz="4" w:space="0" w:color="auto"/>
            </w:tcBorders>
            <w:shd w:val="clear" w:color="auto" w:fill="auto"/>
            <w:noWrap/>
            <w:vAlign w:val="center"/>
            <w:hideMark/>
          </w:tcPr>
          <w:p w14:paraId="5550C937"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659" w:type="dxa"/>
            <w:tcBorders>
              <w:top w:val="nil"/>
              <w:left w:val="nil"/>
              <w:bottom w:val="single" w:sz="4" w:space="0" w:color="auto"/>
              <w:right w:val="single" w:sz="4" w:space="0" w:color="auto"/>
            </w:tcBorders>
            <w:shd w:val="clear" w:color="auto" w:fill="auto"/>
            <w:noWrap/>
            <w:vAlign w:val="center"/>
            <w:hideMark/>
          </w:tcPr>
          <w:p w14:paraId="17442BA8" w14:textId="40B342A1" w:rsidR="00315701" w:rsidRPr="006B39B7" w:rsidRDefault="00315701" w:rsidP="00730B31">
            <w:pPr>
              <w:jc w:val="right"/>
              <w:rPr>
                <w:color w:val="000000"/>
                <w:kern w:val="22"/>
                <w:szCs w:val="22"/>
              </w:rPr>
            </w:pPr>
            <w:r w:rsidRPr="006B39B7">
              <w:rPr>
                <w:color w:val="000000"/>
                <w:szCs w:val="22"/>
              </w:rPr>
              <w:t>3</w:t>
            </w:r>
            <w:r w:rsidR="00730B31" w:rsidRPr="006B39B7">
              <w:rPr>
                <w:color w:val="000000"/>
                <w:szCs w:val="22"/>
              </w:rPr>
              <w:t xml:space="preserve"> </w:t>
            </w:r>
            <w:r w:rsidRPr="006B39B7">
              <w:rPr>
                <w:color w:val="000000"/>
                <w:szCs w:val="22"/>
              </w:rPr>
              <w:t>363</w:t>
            </w:r>
          </w:p>
        </w:tc>
      </w:tr>
      <w:tr w:rsidR="00315701" w:rsidRPr="006B39B7" w14:paraId="4C0B175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8BA1E1C" w14:textId="77777777" w:rsidR="00315701" w:rsidRPr="006B39B7" w:rsidRDefault="00315701" w:rsidP="00315701">
            <w:pPr>
              <w:rPr>
                <w:kern w:val="22"/>
                <w:szCs w:val="22"/>
              </w:rPr>
            </w:pPr>
            <w:r w:rsidRPr="006B39B7">
              <w:rPr>
                <w:szCs w:val="22"/>
              </w:rPr>
              <w:t>Palau</w:t>
            </w:r>
          </w:p>
        </w:tc>
        <w:tc>
          <w:tcPr>
            <w:tcW w:w="1421" w:type="dxa"/>
            <w:tcBorders>
              <w:top w:val="nil"/>
              <w:left w:val="nil"/>
              <w:bottom w:val="single" w:sz="4" w:space="0" w:color="auto"/>
              <w:right w:val="single" w:sz="4" w:space="0" w:color="auto"/>
            </w:tcBorders>
            <w:shd w:val="clear" w:color="auto" w:fill="auto"/>
            <w:vAlign w:val="center"/>
            <w:hideMark/>
          </w:tcPr>
          <w:p w14:paraId="2721E3DA"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A2EE734"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54689AE5"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20BD88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8B1768" w14:textId="77777777" w:rsidR="00315701" w:rsidRPr="006B39B7" w:rsidRDefault="00315701" w:rsidP="00315701">
            <w:pPr>
              <w:rPr>
                <w:kern w:val="22"/>
                <w:szCs w:val="22"/>
              </w:rPr>
            </w:pPr>
            <w:r w:rsidRPr="006B39B7">
              <w:rPr>
                <w:szCs w:val="22"/>
              </w:rPr>
              <w:t>Panamá</w:t>
            </w:r>
          </w:p>
        </w:tc>
        <w:tc>
          <w:tcPr>
            <w:tcW w:w="1421" w:type="dxa"/>
            <w:tcBorders>
              <w:top w:val="nil"/>
              <w:left w:val="nil"/>
              <w:bottom w:val="single" w:sz="4" w:space="0" w:color="auto"/>
              <w:right w:val="single" w:sz="4" w:space="0" w:color="auto"/>
            </w:tcBorders>
            <w:shd w:val="clear" w:color="auto" w:fill="auto"/>
            <w:vAlign w:val="center"/>
            <w:hideMark/>
          </w:tcPr>
          <w:p w14:paraId="530DD077" w14:textId="77777777" w:rsidR="00315701" w:rsidRPr="006B39B7" w:rsidRDefault="00315701" w:rsidP="00315701">
            <w:pPr>
              <w:jc w:val="right"/>
              <w:rPr>
                <w:color w:val="000000"/>
                <w:kern w:val="22"/>
                <w:szCs w:val="22"/>
              </w:rPr>
            </w:pPr>
            <w:r w:rsidRPr="006B39B7">
              <w:rPr>
                <w:color w:val="000000"/>
                <w:szCs w:val="22"/>
              </w:rPr>
              <w:t xml:space="preserve">0,045 </w:t>
            </w:r>
          </w:p>
        </w:tc>
        <w:tc>
          <w:tcPr>
            <w:tcW w:w="1540" w:type="dxa"/>
            <w:tcBorders>
              <w:top w:val="nil"/>
              <w:left w:val="nil"/>
              <w:bottom w:val="single" w:sz="4" w:space="0" w:color="auto"/>
              <w:right w:val="single" w:sz="4" w:space="0" w:color="auto"/>
            </w:tcBorders>
            <w:shd w:val="clear" w:color="auto" w:fill="auto"/>
            <w:noWrap/>
            <w:vAlign w:val="center"/>
            <w:hideMark/>
          </w:tcPr>
          <w:p w14:paraId="54033D58" w14:textId="77777777" w:rsidR="00315701" w:rsidRPr="006B39B7" w:rsidRDefault="00315701" w:rsidP="00315701">
            <w:pPr>
              <w:jc w:val="right"/>
              <w:rPr>
                <w:color w:val="000000"/>
                <w:kern w:val="22"/>
                <w:szCs w:val="22"/>
              </w:rPr>
            </w:pPr>
            <w:r w:rsidRPr="006B39B7">
              <w:rPr>
                <w:color w:val="000000"/>
                <w:szCs w:val="22"/>
              </w:rPr>
              <w:t xml:space="preserve">0,078 </w:t>
            </w:r>
          </w:p>
        </w:tc>
        <w:tc>
          <w:tcPr>
            <w:tcW w:w="1659" w:type="dxa"/>
            <w:tcBorders>
              <w:top w:val="nil"/>
              <w:left w:val="nil"/>
              <w:bottom w:val="single" w:sz="4" w:space="0" w:color="auto"/>
              <w:right w:val="single" w:sz="4" w:space="0" w:color="auto"/>
            </w:tcBorders>
            <w:shd w:val="clear" w:color="auto" w:fill="auto"/>
            <w:noWrap/>
            <w:vAlign w:val="center"/>
            <w:hideMark/>
          </w:tcPr>
          <w:p w14:paraId="1B554A30" w14:textId="150E479F" w:rsidR="00315701" w:rsidRPr="006B39B7" w:rsidRDefault="00315701" w:rsidP="00730B31">
            <w:pPr>
              <w:jc w:val="right"/>
              <w:rPr>
                <w:color w:val="000000"/>
                <w:kern w:val="22"/>
                <w:szCs w:val="22"/>
              </w:rPr>
            </w:pPr>
            <w:r w:rsidRPr="006B39B7">
              <w:rPr>
                <w:color w:val="000000"/>
                <w:szCs w:val="22"/>
              </w:rPr>
              <w:t>1</w:t>
            </w:r>
            <w:r w:rsidR="00730B31" w:rsidRPr="006B39B7">
              <w:rPr>
                <w:color w:val="000000"/>
                <w:szCs w:val="22"/>
              </w:rPr>
              <w:t xml:space="preserve"> </w:t>
            </w:r>
            <w:r w:rsidRPr="006B39B7">
              <w:rPr>
                <w:color w:val="000000"/>
                <w:szCs w:val="22"/>
              </w:rPr>
              <w:t>316</w:t>
            </w:r>
          </w:p>
        </w:tc>
      </w:tr>
      <w:tr w:rsidR="00315701" w:rsidRPr="006B39B7" w14:paraId="6B425EC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B7E524B" w14:textId="77777777" w:rsidR="00315701" w:rsidRPr="006B39B7" w:rsidRDefault="00315701" w:rsidP="00315701">
            <w:pPr>
              <w:rPr>
                <w:kern w:val="22"/>
                <w:szCs w:val="22"/>
              </w:rPr>
            </w:pPr>
            <w:r w:rsidRPr="006B39B7">
              <w:rPr>
                <w:szCs w:val="22"/>
              </w:rPr>
              <w:t>Perú</w:t>
            </w:r>
          </w:p>
        </w:tc>
        <w:tc>
          <w:tcPr>
            <w:tcW w:w="1421" w:type="dxa"/>
            <w:tcBorders>
              <w:top w:val="nil"/>
              <w:left w:val="nil"/>
              <w:bottom w:val="single" w:sz="4" w:space="0" w:color="auto"/>
              <w:right w:val="single" w:sz="4" w:space="0" w:color="auto"/>
            </w:tcBorders>
            <w:shd w:val="clear" w:color="auto" w:fill="auto"/>
            <w:vAlign w:val="center"/>
            <w:hideMark/>
          </w:tcPr>
          <w:p w14:paraId="0827B0E9" w14:textId="77777777" w:rsidR="00315701" w:rsidRPr="006B39B7" w:rsidRDefault="00315701" w:rsidP="00315701">
            <w:pPr>
              <w:jc w:val="right"/>
              <w:rPr>
                <w:color w:val="000000"/>
                <w:kern w:val="22"/>
                <w:szCs w:val="22"/>
              </w:rPr>
            </w:pPr>
            <w:r w:rsidRPr="006B39B7">
              <w:rPr>
                <w:color w:val="000000"/>
                <w:szCs w:val="22"/>
              </w:rPr>
              <w:t xml:space="preserve">0,152 </w:t>
            </w:r>
          </w:p>
        </w:tc>
        <w:tc>
          <w:tcPr>
            <w:tcW w:w="1540" w:type="dxa"/>
            <w:tcBorders>
              <w:top w:val="nil"/>
              <w:left w:val="nil"/>
              <w:bottom w:val="single" w:sz="4" w:space="0" w:color="auto"/>
              <w:right w:val="single" w:sz="4" w:space="0" w:color="auto"/>
            </w:tcBorders>
            <w:shd w:val="clear" w:color="auto" w:fill="auto"/>
            <w:noWrap/>
            <w:vAlign w:val="center"/>
            <w:hideMark/>
          </w:tcPr>
          <w:p w14:paraId="75BA8DD1" w14:textId="77777777" w:rsidR="00315701" w:rsidRPr="006B39B7" w:rsidRDefault="00315701" w:rsidP="00315701">
            <w:pPr>
              <w:jc w:val="right"/>
              <w:rPr>
                <w:color w:val="000000"/>
                <w:kern w:val="22"/>
                <w:szCs w:val="22"/>
              </w:rPr>
            </w:pPr>
            <w:r w:rsidRPr="006B39B7">
              <w:rPr>
                <w:color w:val="000000"/>
                <w:szCs w:val="22"/>
              </w:rPr>
              <w:t xml:space="preserve">0,262 </w:t>
            </w:r>
          </w:p>
        </w:tc>
        <w:tc>
          <w:tcPr>
            <w:tcW w:w="1659" w:type="dxa"/>
            <w:tcBorders>
              <w:top w:val="nil"/>
              <w:left w:val="nil"/>
              <w:bottom w:val="single" w:sz="4" w:space="0" w:color="auto"/>
              <w:right w:val="single" w:sz="4" w:space="0" w:color="auto"/>
            </w:tcBorders>
            <w:shd w:val="clear" w:color="auto" w:fill="auto"/>
            <w:noWrap/>
            <w:vAlign w:val="center"/>
            <w:hideMark/>
          </w:tcPr>
          <w:p w14:paraId="10DF8D74" w14:textId="4E0FC95E" w:rsidR="00315701" w:rsidRPr="006B39B7" w:rsidRDefault="00315701" w:rsidP="00730B31">
            <w:pPr>
              <w:jc w:val="right"/>
              <w:rPr>
                <w:color w:val="000000"/>
                <w:kern w:val="22"/>
                <w:szCs w:val="22"/>
              </w:rPr>
            </w:pPr>
            <w:r w:rsidRPr="006B39B7">
              <w:rPr>
                <w:color w:val="000000"/>
                <w:szCs w:val="22"/>
              </w:rPr>
              <w:t>4</w:t>
            </w:r>
            <w:r w:rsidR="00730B31" w:rsidRPr="006B39B7">
              <w:rPr>
                <w:color w:val="000000"/>
                <w:szCs w:val="22"/>
              </w:rPr>
              <w:t xml:space="preserve"> </w:t>
            </w:r>
            <w:r w:rsidRPr="006B39B7">
              <w:rPr>
                <w:color w:val="000000"/>
                <w:szCs w:val="22"/>
              </w:rPr>
              <w:t>445</w:t>
            </w:r>
          </w:p>
        </w:tc>
      </w:tr>
      <w:tr w:rsidR="00315701" w:rsidRPr="006B39B7" w14:paraId="7A62157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5335FB" w14:textId="77777777" w:rsidR="00315701" w:rsidRPr="006B39B7" w:rsidRDefault="00315701" w:rsidP="00315701">
            <w:pPr>
              <w:rPr>
                <w:kern w:val="22"/>
                <w:szCs w:val="22"/>
              </w:rPr>
            </w:pPr>
            <w:r w:rsidRPr="006B39B7">
              <w:rPr>
                <w:szCs w:val="22"/>
              </w:rPr>
              <w:t>Portugal</w:t>
            </w:r>
          </w:p>
        </w:tc>
        <w:tc>
          <w:tcPr>
            <w:tcW w:w="1421" w:type="dxa"/>
            <w:tcBorders>
              <w:top w:val="nil"/>
              <w:left w:val="nil"/>
              <w:bottom w:val="single" w:sz="4" w:space="0" w:color="auto"/>
              <w:right w:val="single" w:sz="4" w:space="0" w:color="auto"/>
            </w:tcBorders>
            <w:shd w:val="clear" w:color="auto" w:fill="auto"/>
            <w:vAlign w:val="center"/>
            <w:hideMark/>
          </w:tcPr>
          <w:p w14:paraId="264AA6F1" w14:textId="77777777" w:rsidR="00315701" w:rsidRPr="006B39B7" w:rsidRDefault="00315701" w:rsidP="00315701">
            <w:pPr>
              <w:jc w:val="right"/>
              <w:rPr>
                <w:color w:val="000000"/>
                <w:kern w:val="22"/>
                <w:szCs w:val="22"/>
              </w:rPr>
            </w:pPr>
            <w:r w:rsidRPr="006B39B7">
              <w:rPr>
                <w:color w:val="000000"/>
                <w:szCs w:val="22"/>
              </w:rPr>
              <w:t xml:space="preserve">0,350 </w:t>
            </w:r>
          </w:p>
        </w:tc>
        <w:tc>
          <w:tcPr>
            <w:tcW w:w="1540" w:type="dxa"/>
            <w:tcBorders>
              <w:top w:val="nil"/>
              <w:left w:val="nil"/>
              <w:bottom w:val="single" w:sz="4" w:space="0" w:color="auto"/>
              <w:right w:val="single" w:sz="4" w:space="0" w:color="auto"/>
            </w:tcBorders>
            <w:shd w:val="clear" w:color="auto" w:fill="auto"/>
            <w:noWrap/>
            <w:vAlign w:val="center"/>
            <w:hideMark/>
          </w:tcPr>
          <w:p w14:paraId="18F32D57" w14:textId="77777777" w:rsidR="00315701" w:rsidRPr="006B39B7" w:rsidRDefault="00315701" w:rsidP="00315701">
            <w:pPr>
              <w:jc w:val="right"/>
              <w:rPr>
                <w:color w:val="000000"/>
                <w:kern w:val="22"/>
                <w:szCs w:val="22"/>
              </w:rPr>
            </w:pPr>
            <w:r w:rsidRPr="006B39B7">
              <w:rPr>
                <w:color w:val="000000"/>
                <w:szCs w:val="22"/>
              </w:rPr>
              <w:t xml:space="preserve">0,604 </w:t>
            </w:r>
          </w:p>
        </w:tc>
        <w:tc>
          <w:tcPr>
            <w:tcW w:w="1659" w:type="dxa"/>
            <w:tcBorders>
              <w:top w:val="nil"/>
              <w:left w:val="nil"/>
              <w:bottom w:val="single" w:sz="4" w:space="0" w:color="auto"/>
              <w:right w:val="single" w:sz="4" w:space="0" w:color="auto"/>
            </w:tcBorders>
            <w:shd w:val="clear" w:color="auto" w:fill="auto"/>
            <w:noWrap/>
            <w:vAlign w:val="center"/>
            <w:hideMark/>
          </w:tcPr>
          <w:p w14:paraId="441F2883" w14:textId="2372D9BD" w:rsidR="00315701" w:rsidRPr="006B39B7" w:rsidRDefault="00315701" w:rsidP="00730B31">
            <w:pPr>
              <w:jc w:val="right"/>
              <w:rPr>
                <w:color w:val="000000"/>
                <w:kern w:val="22"/>
                <w:szCs w:val="22"/>
              </w:rPr>
            </w:pPr>
            <w:r w:rsidRPr="006B39B7">
              <w:rPr>
                <w:color w:val="000000"/>
                <w:szCs w:val="22"/>
              </w:rPr>
              <w:t>10</w:t>
            </w:r>
            <w:r w:rsidR="00730B31" w:rsidRPr="006B39B7">
              <w:rPr>
                <w:color w:val="000000"/>
                <w:szCs w:val="22"/>
              </w:rPr>
              <w:t xml:space="preserve"> </w:t>
            </w:r>
            <w:r w:rsidRPr="006B39B7">
              <w:rPr>
                <w:color w:val="000000"/>
                <w:szCs w:val="22"/>
              </w:rPr>
              <w:t>235</w:t>
            </w:r>
          </w:p>
        </w:tc>
      </w:tr>
      <w:tr w:rsidR="00315701" w:rsidRPr="006B39B7" w14:paraId="12F3368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FDF2578" w14:textId="77777777" w:rsidR="00315701" w:rsidRPr="006B39B7" w:rsidRDefault="00315701" w:rsidP="00315701">
            <w:pPr>
              <w:rPr>
                <w:kern w:val="22"/>
                <w:szCs w:val="22"/>
              </w:rPr>
            </w:pPr>
            <w:r w:rsidRPr="006B39B7">
              <w:rPr>
                <w:szCs w:val="22"/>
              </w:rPr>
              <w:t>Qatar</w:t>
            </w:r>
          </w:p>
        </w:tc>
        <w:tc>
          <w:tcPr>
            <w:tcW w:w="1421" w:type="dxa"/>
            <w:tcBorders>
              <w:top w:val="nil"/>
              <w:left w:val="nil"/>
              <w:bottom w:val="single" w:sz="4" w:space="0" w:color="auto"/>
              <w:right w:val="single" w:sz="4" w:space="0" w:color="auto"/>
            </w:tcBorders>
            <w:shd w:val="clear" w:color="auto" w:fill="auto"/>
            <w:vAlign w:val="center"/>
            <w:hideMark/>
          </w:tcPr>
          <w:p w14:paraId="4EAD23F7" w14:textId="77777777" w:rsidR="00315701" w:rsidRPr="006B39B7" w:rsidRDefault="00315701" w:rsidP="00315701">
            <w:pPr>
              <w:jc w:val="right"/>
              <w:rPr>
                <w:color w:val="000000"/>
                <w:kern w:val="22"/>
                <w:szCs w:val="22"/>
              </w:rPr>
            </w:pPr>
            <w:r w:rsidRPr="006B39B7">
              <w:rPr>
                <w:color w:val="000000"/>
                <w:szCs w:val="22"/>
              </w:rPr>
              <w:t xml:space="preserve">0,282 </w:t>
            </w:r>
          </w:p>
        </w:tc>
        <w:tc>
          <w:tcPr>
            <w:tcW w:w="1540" w:type="dxa"/>
            <w:tcBorders>
              <w:top w:val="nil"/>
              <w:left w:val="nil"/>
              <w:bottom w:val="single" w:sz="4" w:space="0" w:color="auto"/>
              <w:right w:val="single" w:sz="4" w:space="0" w:color="auto"/>
            </w:tcBorders>
            <w:shd w:val="clear" w:color="auto" w:fill="auto"/>
            <w:noWrap/>
            <w:vAlign w:val="center"/>
            <w:hideMark/>
          </w:tcPr>
          <w:p w14:paraId="63499D7C" w14:textId="77777777" w:rsidR="00315701" w:rsidRPr="006B39B7" w:rsidRDefault="00315701" w:rsidP="00315701">
            <w:pPr>
              <w:jc w:val="right"/>
              <w:rPr>
                <w:color w:val="000000"/>
                <w:kern w:val="22"/>
                <w:szCs w:val="22"/>
              </w:rPr>
            </w:pPr>
            <w:r w:rsidRPr="006B39B7">
              <w:rPr>
                <w:color w:val="000000"/>
                <w:szCs w:val="22"/>
              </w:rPr>
              <w:t xml:space="preserve">0,487 </w:t>
            </w:r>
          </w:p>
        </w:tc>
        <w:tc>
          <w:tcPr>
            <w:tcW w:w="1659" w:type="dxa"/>
            <w:tcBorders>
              <w:top w:val="nil"/>
              <w:left w:val="nil"/>
              <w:bottom w:val="single" w:sz="4" w:space="0" w:color="auto"/>
              <w:right w:val="single" w:sz="4" w:space="0" w:color="auto"/>
            </w:tcBorders>
            <w:shd w:val="clear" w:color="auto" w:fill="auto"/>
            <w:noWrap/>
            <w:vAlign w:val="center"/>
            <w:hideMark/>
          </w:tcPr>
          <w:p w14:paraId="1A2B8753" w14:textId="74C3B8BC" w:rsidR="00315701" w:rsidRPr="006B39B7" w:rsidRDefault="00315701" w:rsidP="00730B31">
            <w:pPr>
              <w:jc w:val="right"/>
              <w:rPr>
                <w:color w:val="000000"/>
                <w:kern w:val="22"/>
                <w:szCs w:val="22"/>
              </w:rPr>
            </w:pPr>
            <w:r w:rsidRPr="006B39B7">
              <w:rPr>
                <w:color w:val="000000"/>
                <w:szCs w:val="22"/>
              </w:rPr>
              <w:t>8</w:t>
            </w:r>
            <w:r w:rsidR="00730B31" w:rsidRPr="006B39B7">
              <w:rPr>
                <w:color w:val="000000"/>
                <w:szCs w:val="22"/>
              </w:rPr>
              <w:t xml:space="preserve"> </w:t>
            </w:r>
            <w:r w:rsidRPr="006B39B7">
              <w:rPr>
                <w:color w:val="000000"/>
                <w:szCs w:val="22"/>
              </w:rPr>
              <w:t>247</w:t>
            </w:r>
          </w:p>
        </w:tc>
      </w:tr>
      <w:tr w:rsidR="00E937DE" w:rsidRPr="006B39B7" w14:paraId="4F59EB7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4D089AB" w14:textId="77777777" w:rsidR="00E937DE" w:rsidRPr="006B39B7" w:rsidRDefault="00E937DE" w:rsidP="00FD0708">
            <w:pPr>
              <w:rPr>
                <w:szCs w:val="22"/>
              </w:rPr>
            </w:pPr>
            <w:r w:rsidRPr="006B39B7">
              <w:rPr>
                <w:szCs w:val="22"/>
              </w:rPr>
              <w:t>Reino Unido de Gran Bretaña e Irlanda del Norte</w:t>
            </w:r>
          </w:p>
        </w:tc>
        <w:tc>
          <w:tcPr>
            <w:tcW w:w="1421" w:type="dxa"/>
            <w:tcBorders>
              <w:top w:val="nil"/>
              <w:left w:val="nil"/>
              <w:bottom w:val="single" w:sz="4" w:space="0" w:color="auto"/>
              <w:right w:val="single" w:sz="4" w:space="0" w:color="auto"/>
            </w:tcBorders>
            <w:shd w:val="clear" w:color="auto" w:fill="auto"/>
            <w:vAlign w:val="center"/>
            <w:hideMark/>
          </w:tcPr>
          <w:p w14:paraId="6F3E234F" w14:textId="77777777" w:rsidR="00E937DE" w:rsidRPr="006B39B7" w:rsidRDefault="00E937DE" w:rsidP="00FD0708">
            <w:pPr>
              <w:jc w:val="right"/>
              <w:rPr>
                <w:color w:val="000000"/>
                <w:szCs w:val="22"/>
              </w:rPr>
            </w:pPr>
            <w:r w:rsidRPr="006B39B7">
              <w:rPr>
                <w:color w:val="000000"/>
                <w:szCs w:val="22"/>
              </w:rPr>
              <w:t xml:space="preserve">4,567 </w:t>
            </w:r>
          </w:p>
        </w:tc>
        <w:tc>
          <w:tcPr>
            <w:tcW w:w="1540" w:type="dxa"/>
            <w:tcBorders>
              <w:top w:val="nil"/>
              <w:left w:val="nil"/>
              <w:bottom w:val="single" w:sz="4" w:space="0" w:color="auto"/>
              <w:right w:val="single" w:sz="4" w:space="0" w:color="auto"/>
            </w:tcBorders>
            <w:shd w:val="clear" w:color="auto" w:fill="auto"/>
            <w:noWrap/>
            <w:vAlign w:val="center"/>
            <w:hideMark/>
          </w:tcPr>
          <w:p w14:paraId="3DDD84C3" w14:textId="77777777" w:rsidR="00E937DE" w:rsidRPr="006B39B7" w:rsidRDefault="00E937DE" w:rsidP="00FD0708">
            <w:pPr>
              <w:jc w:val="right"/>
              <w:rPr>
                <w:color w:val="000000"/>
                <w:szCs w:val="22"/>
              </w:rPr>
            </w:pPr>
            <w:r w:rsidRPr="006B39B7">
              <w:rPr>
                <w:color w:val="000000"/>
                <w:szCs w:val="22"/>
              </w:rPr>
              <w:t xml:space="preserve">7,880 </w:t>
            </w:r>
          </w:p>
        </w:tc>
        <w:tc>
          <w:tcPr>
            <w:tcW w:w="1659" w:type="dxa"/>
            <w:tcBorders>
              <w:top w:val="nil"/>
              <w:left w:val="nil"/>
              <w:bottom w:val="single" w:sz="4" w:space="0" w:color="auto"/>
              <w:right w:val="single" w:sz="4" w:space="0" w:color="auto"/>
            </w:tcBorders>
            <w:shd w:val="clear" w:color="auto" w:fill="auto"/>
            <w:noWrap/>
            <w:vAlign w:val="center"/>
            <w:hideMark/>
          </w:tcPr>
          <w:p w14:paraId="763AF871" w14:textId="56D6B74B" w:rsidR="00E937DE" w:rsidRPr="006B39B7" w:rsidRDefault="00E937DE" w:rsidP="00E2503F">
            <w:pPr>
              <w:jc w:val="right"/>
              <w:rPr>
                <w:color w:val="000000"/>
                <w:szCs w:val="22"/>
              </w:rPr>
            </w:pPr>
            <w:r w:rsidRPr="006B39B7">
              <w:rPr>
                <w:color w:val="000000"/>
                <w:szCs w:val="22"/>
              </w:rPr>
              <w:t>133</w:t>
            </w:r>
            <w:r w:rsidR="00E2503F" w:rsidRPr="006B39B7">
              <w:rPr>
                <w:color w:val="000000"/>
                <w:szCs w:val="22"/>
              </w:rPr>
              <w:t xml:space="preserve"> </w:t>
            </w:r>
            <w:r w:rsidRPr="006B39B7">
              <w:rPr>
                <w:color w:val="000000"/>
                <w:szCs w:val="22"/>
              </w:rPr>
              <w:t>565</w:t>
            </w:r>
          </w:p>
        </w:tc>
      </w:tr>
      <w:tr w:rsidR="0006148B" w:rsidRPr="006B39B7" w14:paraId="2777A35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AF67667" w14:textId="77777777" w:rsidR="0006148B" w:rsidRPr="006B39B7" w:rsidRDefault="0006148B" w:rsidP="00FD0708">
            <w:pPr>
              <w:rPr>
                <w:szCs w:val="22"/>
              </w:rPr>
            </w:pPr>
            <w:r w:rsidRPr="006B39B7">
              <w:rPr>
                <w:szCs w:val="22"/>
              </w:rPr>
              <w:t>República Árabe Siria</w:t>
            </w:r>
          </w:p>
        </w:tc>
        <w:tc>
          <w:tcPr>
            <w:tcW w:w="1421" w:type="dxa"/>
            <w:tcBorders>
              <w:top w:val="nil"/>
              <w:left w:val="nil"/>
              <w:bottom w:val="single" w:sz="4" w:space="0" w:color="auto"/>
              <w:right w:val="single" w:sz="4" w:space="0" w:color="auto"/>
            </w:tcBorders>
            <w:shd w:val="clear" w:color="auto" w:fill="auto"/>
            <w:vAlign w:val="center"/>
            <w:hideMark/>
          </w:tcPr>
          <w:p w14:paraId="1C2916C6" w14:textId="77777777" w:rsidR="0006148B" w:rsidRPr="006B39B7" w:rsidRDefault="0006148B" w:rsidP="00FD0708">
            <w:pPr>
              <w:jc w:val="right"/>
              <w:rPr>
                <w:color w:val="000000"/>
                <w:szCs w:val="22"/>
              </w:rPr>
            </w:pPr>
            <w:r w:rsidRPr="006B39B7">
              <w:rPr>
                <w:color w:val="000000"/>
                <w:szCs w:val="22"/>
              </w:rPr>
              <w:t xml:space="preserve">0,011 </w:t>
            </w:r>
          </w:p>
        </w:tc>
        <w:tc>
          <w:tcPr>
            <w:tcW w:w="1540" w:type="dxa"/>
            <w:tcBorders>
              <w:top w:val="nil"/>
              <w:left w:val="nil"/>
              <w:bottom w:val="single" w:sz="4" w:space="0" w:color="auto"/>
              <w:right w:val="single" w:sz="4" w:space="0" w:color="auto"/>
            </w:tcBorders>
            <w:shd w:val="clear" w:color="auto" w:fill="auto"/>
            <w:noWrap/>
            <w:vAlign w:val="center"/>
            <w:hideMark/>
          </w:tcPr>
          <w:p w14:paraId="6F5B7D19" w14:textId="77777777" w:rsidR="0006148B" w:rsidRPr="006B39B7" w:rsidRDefault="0006148B" w:rsidP="00FD0708">
            <w:pPr>
              <w:jc w:val="right"/>
              <w:rPr>
                <w:color w:val="000000"/>
                <w:szCs w:val="22"/>
              </w:rPr>
            </w:pPr>
            <w:r w:rsidRPr="006B39B7">
              <w:rPr>
                <w:color w:val="000000"/>
                <w:szCs w:val="22"/>
              </w:rPr>
              <w:t xml:space="preserve">0,019 </w:t>
            </w:r>
          </w:p>
        </w:tc>
        <w:tc>
          <w:tcPr>
            <w:tcW w:w="1659" w:type="dxa"/>
            <w:tcBorders>
              <w:top w:val="nil"/>
              <w:left w:val="nil"/>
              <w:bottom w:val="single" w:sz="4" w:space="0" w:color="auto"/>
              <w:right w:val="single" w:sz="4" w:space="0" w:color="auto"/>
            </w:tcBorders>
            <w:shd w:val="clear" w:color="auto" w:fill="auto"/>
            <w:noWrap/>
            <w:vAlign w:val="center"/>
            <w:hideMark/>
          </w:tcPr>
          <w:p w14:paraId="23DB19C0" w14:textId="77777777" w:rsidR="0006148B" w:rsidRPr="006B39B7" w:rsidRDefault="0006148B" w:rsidP="00FD0708">
            <w:pPr>
              <w:jc w:val="right"/>
              <w:rPr>
                <w:color w:val="000000"/>
                <w:szCs w:val="22"/>
              </w:rPr>
            </w:pPr>
            <w:r w:rsidRPr="006B39B7">
              <w:rPr>
                <w:color w:val="000000"/>
                <w:szCs w:val="22"/>
              </w:rPr>
              <w:t>322</w:t>
            </w:r>
          </w:p>
        </w:tc>
      </w:tr>
      <w:tr w:rsidR="000E26EF" w:rsidRPr="006B39B7" w14:paraId="131AD11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F4D2855" w14:textId="77777777" w:rsidR="000E26EF" w:rsidRPr="006B39B7" w:rsidRDefault="000E26EF" w:rsidP="00330748">
            <w:pPr>
              <w:rPr>
                <w:szCs w:val="22"/>
              </w:rPr>
            </w:pPr>
            <w:r w:rsidRPr="006B39B7">
              <w:rPr>
                <w:szCs w:val="22"/>
              </w:rPr>
              <w:t>República Centroafricana</w:t>
            </w:r>
          </w:p>
        </w:tc>
        <w:tc>
          <w:tcPr>
            <w:tcW w:w="1421" w:type="dxa"/>
            <w:tcBorders>
              <w:top w:val="nil"/>
              <w:left w:val="nil"/>
              <w:bottom w:val="single" w:sz="4" w:space="0" w:color="auto"/>
              <w:right w:val="single" w:sz="4" w:space="0" w:color="auto"/>
            </w:tcBorders>
            <w:shd w:val="clear" w:color="auto" w:fill="auto"/>
            <w:vAlign w:val="center"/>
            <w:hideMark/>
          </w:tcPr>
          <w:p w14:paraId="3E111162" w14:textId="77777777" w:rsidR="000E26EF" w:rsidRPr="006B39B7" w:rsidRDefault="000E26EF" w:rsidP="00330748">
            <w:pPr>
              <w:jc w:val="right"/>
              <w:rPr>
                <w:color w:val="000000"/>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FD4A189" w14:textId="77777777" w:rsidR="000E26EF" w:rsidRPr="006B39B7" w:rsidRDefault="000E26EF" w:rsidP="00330748">
            <w:pPr>
              <w:jc w:val="right"/>
              <w:rPr>
                <w:color w:val="000000"/>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0B45E2CF" w14:textId="77777777" w:rsidR="000E26EF" w:rsidRPr="006B39B7" w:rsidRDefault="000E26EF" w:rsidP="00330748">
            <w:pPr>
              <w:jc w:val="right"/>
              <w:rPr>
                <w:color w:val="000000"/>
                <w:szCs w:val="22"/>
              </w:rPr>
            </w:pPr>
            <w:r w:rsidRPr="006B39B7">
              <w:rPr>
                <w:color w:val="000000"/>
                <w:szCs w:val="22"/>
              </w:rPr>
              <w:t>29</w:t>
            </w:r>
          </w:p>
        </w:tc>
      </w:tr>
      <w:tr w:rsidR="00315701" w:rsidRPr="006B39B7" w14:paraId="431BCD3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77E7A95" w14:textId="77777777" w:rsidR="00315701" w:rsidRPr="006B39B7" w:rsidRDefault="00315701" w:rsidP="00315701">
            <w:pPr>
              <w:rPr>
                <w:kern w:val="22"/>
                <w:szCs w:val="22"/>
              </w:rPr>
            </w:pPr>
            <w:r w:rsidRPr="006B39B7">
              <w:rPr>
                <w:szCs w:val="22"/>
              </w:rPr>
              <w:t>República de Corea</w:t>
            </w:r>
          </w:p>
        </w:tc>
        <w:tc>
          <w:tcPr>
            <w:tcW w:w="1421" w:type="dxa"/>
            <w:tcBorders>
              <w:top w:val="nil"/>
              <w:left w:val="nil"/>
              <w:bottom w:val="single" w:sz="4" w:space="0" w:color="auto"/>
              <w:right w:val="single" w:sz="4" w:space="0" w:color="auto"/>
            </w:tcBorders>
            <w:shd w:val="clear" w:color="auto" w:fill="auto"/>
            <w:vAlign w:val="center"/>
            <w:hideMark/>
          </w:tcPr>
          <w:p w14:paraId="6A3174CD" w14:textId="77777777" w:rsidR="00315701" w:rsidRPr="006B39B7" w:rsidRDefault="00315701" w:rsidP="00315701">
            <w:pPr>
              <w:jc w:val="right"/>
              <w:rPr>
                <w:color w:val="000000"/>
                <w:kern w:val="22"/>
                <w:szCs w:val="22"/>
              </w:rPr>
            </w:pPr>
            <w:r w:rsidRPr="006B39B7">
              <w:rPr>
                <w:color w:val="000000"/>
                <w:szCs w:val="22"/>
              </w:rPr>
              <w:t xml:space="preserve">2,267 </w:t>
            </w:r>
          </w:p>
        </w:tc>
        <w:tc>
          <w:tcPr>
            <w:tcW w:w="1540" w:type="dxa"/>
            <w:tcBorders>
              <w:top w:val="nil"/>
              <w:left w:val="nil"/>
              <w:bottom w:val="single" w:sz="4" w:space="0" w:color="auto"/>
              <w:right w:val="single" w:sz="4" w:space="0" w:color="auto"/>
            </w:tcBorders>
            <w:shd w:val="clear" w:color="auto" w:fill="auto"/>
            <w:noWrap/>
            <w:vAlign w:val="center"/>
            <w:hideMark/>
          </w:tcPr>
          <w:p w14:paraId="065AD20A" w14:textId="77777777" w:rsidR="00315701" w:rsidRPr="006B39B7" w:rsidRDefault="00315701" w:rsidP="00315701">
            <w:pPr>
              <w:jc w:val="right"/>
              <w:rPr>
                <w:color w:val="000000"/>
                <w:kern w:val="22"/>
                <w:szCs w:val="22"/>
              </w:rPr>
            </w:pPr>
            <w:r w:rsidRPr="006B39B7">
              <w:rPr>
                <w:color w:val="000000"/>
                <w:szCs w:val="22"/>
              </w:rPr>
              <w:t xml:space="preserve">3,911 </w:t>
            </w:r>
          </w:p>
        </w:tc>
        <w:tc>
          <w:tcPr>
            <w:tcW w:w="1659" w:type="dxa"/>
            <w:tcBorders>
              <w:top w:val="nil"/>
              <w:left w:val="nil"/>
              <w:bottom w:val="single" w:sz="4" w:space="0" w:color="auto"/>
              <w:right w:val="single" w:sz="4" w:space="0" w:color="auto"/>
            </w:tcBorders>
            <w:shd w:val="clear" w:color="auto" w:fill="auto"/>
            <w:noWrap/>
            <w:vAlign w:val="center"/>
            <w:hideMark/>
          </w:tcPr>
          <w:p w14:paraId="65387CE2" w14:textId="4245C6B1" w:rsidR="00315701" w:rsidRPr="006B39B7" w:rsidRDefault="00315701" w:rsidP="00730B31">
            <w:pPr>
              <w:jc w:val="right"/>
              <w:rPr>
                <w:color w:val="000000"/>
                <w:kern w:val="22"/>
                <w:szCs w:val="22"/>
              </w:rPr>
            </w:pPr>
            <w:r w:rsidRPr="006B39B7">
              <w:rPr>
                <w:color w:val="000000"/>
                <w:szCs w:val="22"/>
              </w:rPr>
              <w:t>66</w:t>
            </w:r>
            <w:r w:rsidR="00730B31" w:rsidRPr="006B39B7">
              <w:rPr>
                <w:color w:val="000000"/>
                <w:szCs w:val="22"/>
              </w:rPr>
              <w:t xml:space="preserve"> </w:t>
            </w:r>
            <w:r w:rsidRPr="006B39B7">
              <w:rPr>
                <w:color w:val="000000"/>
                <w:szCs w:val="22"/>
              </w:rPr>
              <w:t>296</w:t>
            </w:r>
          </w:p>
        </w:tc>
      </w:tr>
      <w:tr w:rsidR="0006148B" w:rsidRPr="006B39B7" w14:paraId="7B005A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014573" w14:textId="77777777" w:rsidR="0006148B" w:rsidRPr="006B39B7" w:rsidRDefault="0006148B" w:rsidP="00FD0708">
            <w:pPr>
              <w:rPr>
                <w:szCs w:val="22"/>
              </w:rPr>
            </w:pPr>
            <w:r w:rsidRPr="006B39B7">
              <w:rPr>
                <w:szCs w:val="22"/>
              </w:rPr>
              <w:t>República Democrática de Corea</w:t>
            </w:r>
          </w:p>
        </w:tc>
        <w:tc>
          <w:tcPr>
            <w:tcW w:w="1421" w:type="dxa"/>
            <w:tcBorders>
              <w:top w:val="nil"/>
              <w:left w:val="nil"/>
              <w:bottom w:val="single" w:sz="4" w:space="0" w:color="auto"/>
              <w:right w:val="single" w:sz="4" w:space="0" w:color="auto"/>
            </w:tcBorders>
            <w:shd w:val="clear" w:color="auto" w:fill="auto"/>
            <w:vAlign w:val="center"/>
            <w:hideMark/>
          </w:tcPr>
          <w:p w14:paraId="43D23D52" w14:textId="77777777" w:rsidR="0006148B" w:rsidRPr="006B39B7" w:rsidRDefault="0006148B" w:rsidP="00FD0708">
            <w:pPr>
              <w:jc w:val="right"/>
              <w:rPr>
                <w:color w:val="000000"/>
                <w:szCs w:val="22"/>
              </w:rPr>
            </w:pPr>
            <w:r w:rsidRPr="006B39B7">
              <w:rPr>
                <w:color w:val="000000"/>
                <w:szCs w:val="22"/>
              </w:rPr>
              <w:t xml:space="preserve">0,006 </w:t>
            </w:r>
          </w:p>
        </w:tc>
        <w:tc>
          <w:tcPr>
            <w:tcW w:w="1540" w:type="dxa"/>
            <w:tcBorders>
              <w:top w:val="nil"/>
              <w:left w:val="nil"/>
              <w:bottom w:val="single" w:sz="4" w:space="0" w:color="auto"/>
              <w:right w:val="single" w:sz="4" w:space="0" w:color="auto"/>
            </w:tcBorders>
            <w:shd w:val="clear" w:color="auto" w:fill="auto"/>
            <w:noWrap/>
            <w:vAlign w:val="center"/>
            <w:hideMark/>
          </w:tcPr>
          <w:p w14:paraId="738745E2" w14:textId="77777777" w:rsidR="0006148B" w:rsidRPr="006B39B7" w:rsidRDefault="0006148B"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790D9CD" w14:textId="77777777" w:rsidR="0006148B" w:rsidRPr="006B39B7" w:rsidRDefault="0006148B" w:rsidP="00FD0708">
            <w:pPr>
              <w:jc w:val="right"/>
              <w:rPr>
                <w:color w:val="000000"/>
                <w:szCs w:val="22"/>
              </w:rPr>
            </w:pPr>
            <w:r w:rsidRPr="006B39B7">
              <w:rPr>
                <w:color w:val="000000"/>
                <w:szCs w:val="22"/>
              </w:rPr>
              <w:t>175</w:t>
            </w:r>
          </w:p>
        </w:tc>
      </w:tr>
      <w:tr w:rsidR="0006148B" w:rsidRPr="006B39B7" w14:paraId="5144FAF0"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78E507F" w14:textId="77777777" w:rsidR="0006148B" w:rsidRPr="006B39B7" w:rsidRDefault="0006148B" w:rsidP="00FD0708">
            <w:pPr>
              <w:rPr>
                <w:szCs w:val="22"/>
              </w:rPr>
            </w:pPr>
            <w:r w:rsidRPr="006B39B7">
              <w:rPr>
                <w:szCs w:val="22"/>
              </w:rPr>
              <w:t>República Democrática del Congo</w:t>
            </w:r>
          </w:p>
        </w:tc>
        <w:tc>
          <w:tcPr>
            <w:tcW w:w="1421" w:type="dxa"/>
            <w:tcBorders>
              <w:top w:val="nil"/>
              <w:left w:val="nil"/>
              <w:bottom w:val="single" w:sz="4" w:space="0" w:color="auto"/>
              <w:right w:val="single" w:sz="4" w:space="0" w:color="auto"/>
            </w:tcBorders>
            <w:shd w:val="clear" w:color="auto" w:fill="auto"/>
            <w:vAlign w:val="center"/>
            <w:hideMark/>
          </w:tcPr>
          <w:p w14:paraId="09B2EE15" w14:textId="77777777" w:rsidR="0006148B" w:rsidRPr="006B39B7" w:rsidRDefault="0006148B" w:rsidP="00FD0708">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30645C38" w14:textId="77777777" w:rsidR="0006148B" w:rsidRPr="006B39B7" w:rsidRDefault="0006148B"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153299DA" w14:textId="77777777" w:rsidR="0006148B" w:rsidRPr="006B39B7" w:rsidRDefault="0006148B" w:rsidP="00FD0708">
            <w:pPr>
              <w:jc w:val="right"/>
              <w:rPr>
                <w:color w:val="000000"/>
                <w:szCs w:val="22"/>
              </w:rPr>
            </w:pPr>
            <w:r w:rsidRPr="006B39B7">
              <w:rPr>
                <w:color w:val="000000"/>
                <w:szCs w:val="22"/>
              </w:rPr>
              <w:t>170</w:t>
            </w:r>
          </w:p>
        </w:tc>
      </w:tr>
      <w:tr w:rsidR="00880BE7" w:rsidRPr="006B39B7" w14:paraId="4470962B"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7FE1101" w14:textId="77777777" w:rsidR="00880BE7" w:rsidRPr="006B39B7" w:rsidRDefault="00880BE7" w:rsidP="00FD0708">
            <w:pPr>
              <w:rPr>
                <w:szCs w:val="22"/>
              </w:rPr>
            </w:pPr>
            <w:r w:rsidRPr="006B39B7">
              <w:rPr>
                <w:szCs w:val="22"/>
              </w:rPr>
              <w:t>República Democrática Popular Lao</w:t>
            </w:r>
          </w:p>
        </w:tc>
        <w:tc>
          <w:tcPr>
            <w:tcW w:w="1421" w:type="dxa"/>
            <w:tcBorders>
              <w:top w:val="nil"/>
              <w:left w:val="nil"/>
              <w:bottom w:val="single" w:sz="4" w:space="0" w:color="auto"/>
              <w:right w:val="single" w:sz="4" w:space="0" w:color="auto"/>
            </w:tcBorders>
            <w:shd w:val="clear" w:color="auto" w:fill="auto"/>
            <w:vAlign w:val="center"/>
            <w:hideMark/>
          </w:tcPr>
          <w:p w14:paraId="78DF2495" w14:textId="77777777" w:rsidR="00880BE7" w:rsidRPr="006B39B7" w:rsidRDefault="00880BE7" w:rsidP="00FD0708">
            <w:pPr>
              <w:jc w:val="right"/>
              <w:rPr>
                <w:color w:val="000000"/>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238B6470" w14:textId="77777777" w:rsidR="00880BE7" w:rsidRPr="006B39B7" w:rsidRDefault="00880BE7" w:rsidP="00FD0708">
            <w:pPr>
              <w:jc w:val="right"/>
              <w:rPr>
                <w:color w:val="000000"/>
                <w:szCs w:val="22"/>
              </w:rPr>
            </w:pPr>
            <w:r w:rsidRPr="006B39B7">
              <w:rPr>
                <w:color w:val="000000"/>
                <w:szCs w:val="22"/>
              </w:rPr>
              <w:t xml:space="preserve">0,009 </w:t>
            </w:r>
          </w:p>
        </w:tc>
        <w:tc>
          <w:tcPr>
            <w:tcW w:w="1659" w:type="dxa"/>
            <w:tcBorders>
              <w:top w:val="nil"/>
              <w:left w:val="nil"/>
              <w:bottom w:val="single" w:sz="4" w:space="0" w:color="auto"/>
              <w:right w:val="single" w:sz="4" w:space="0" w:color="auto"/>
            </w:tcBorders>
            <w:shd w:val="clear" w:color="auto" w:fill="auto"/>
            <w:noWrap/>
            <w:vAlign w:val="center"/>
            <w:hideMark/>
          </w:tcPr>
          <w:p w14:paraId="3598DD5A" w14:textId="77777777" w:rsidR="00880BE7" w:rsidRPr="006B39B7" w:rsidRDefault="00880BE7" w:rsidP="00FD0708">
            <w:pPr>
              <w:jc w:val="right"/>
              <w:rPr>
                <w:color w:val="000000"/>
                <w:szCs w:val="22"/>
              </w:rPr>
            </w:pPr>
            <w:r w:rsidRPr="006B39B7">
              <w:rPr>
                <w:color w:val="000000"/>
                <w:szCs w:val="22"/>
              </w:rPr>
              <w:t>146</w:t>
            </w:r>
          </w:p>
        </w:tc>
      </w:tr>
      <w:tr w:rsidR="00765707" w:rsidRPr="006B39B7" w14:paraId="245507D8"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98535F4" w14:textId="77777777" w:rsidR="00765707" w:rsidRPr="006B39B7" w:rsidRDefault="00765707" w:rsidP="00FD0708">
            <w:pPr>
              <w:rPr>
                <w:szCs w:val="22"/>
              </w:rPr>
            </w:pPr>
            <w:r w:rsidRPr="006B39B7">
              <w:rPr>
                <w:szCs w:val="22"/>
              </w:rPr>
              <w:t>República Dominicana</w:t>
            </w:r>
          </w:p>
        </w:tc>
        <w:tc>
          <w:tcPr>
            <w:tcW w:w="1421" w:type="dxa"/>
            <w:tcBorders>
              <w:top w:val="nil"/>
              <w:left w:val="nil"/>
              <w:bottom w:val="single" w:sz="4" w:space="0" w:color="auto"/>
              <w:right w:val="single" w:sz="4" w:space="0" w:color="auto"/>
            </w:tcBorders>
            <w:shd w:val="clear" w:color="auto" w:fill="auto"/>
            <w:vAlign w:val="center"/>
            <w:hideMark/>
          </w:tcPr>
          <w:p w14:paraId="3673CD0C" w14:textId="77777777" w:rsidR="00765707" w:rsidRPr="006B39B7" w:rsidRDefault="00765707" w:rsidP="00FD0708">
            <w:pPr>
              <w:jc w:val="right"/>
              <w:rPr>
                <w:color w:val="000000"/>
                <w:szCs w:val="22"/>
              </w:rPr>
            </w:pPr>
            <w:r w:rsidRPr="006B39B7">
              <w:rPr>
                <w:color w:val="000000"/>
                <w:szCs w:val="22"/>
              </w:rPr>
              <w:t xml:space="preserve">0,053 </w:t>
            </w:r>
          </w:p>
        </w:tc>
        <w:tc>
          <w:tcPr>
            <w:tcW w:w="1540" w:type="dxa"/>
            <w:tcBorders>
              <w:top w:val="nil"/>
              <w:left w:val="nil"/>
              <w:bottom w:val="single" w:sz="4" w:space="0" w:color="auto"/>
              <w:right w:val="single" w:sz="4" w:space="0" w:color="auto"/>
            </w:tcBorders>
            <w:shd w:val="clear" w:color="auto" w:fill="auto"/>
            <w:noWrap/>
            <w:vAlign w:val="center"/>
            <w:hideMark/>
          </w:tcPr>
          <w:p w14:paraId="138E256C" w14:textId="77777777" w:rsidR="00765707" w:rsidRPr="006B39B7" w:rsidRDefault="00765707" w:rsidP="00FD0708">
            <w:pPr>
              <w:jc w:val="right"/>
              <w:rPr>
                <w:color w:val="000000"/>
                <w:szCs w:val="22"/>
              </w:rPr>
            </w:pPr>
            <w:r w:rsidRPr="006B39B7">
              <w:rPr>
                <w:color w:val="000000"/>
                <w:szCs w:val="22"/>
              </w:rPr>
              <w:t xml:space="preserve">0,091 </w:t>
            </w:r>
          </w:p>
        </w:tc>
        <w:tc>
          <w:tcPr>
            <w:tcW w:w="1659" w:type="dxa"/>
            <w:tcBorders>
              <w:top w:val="nil"/>
              <w:left w:val="nil"/>
              <w:bottom w:val="single" w:sz="4" w:space="0" w:color="auto"/>
              <w:right w:val="single" w:sz="4" w:space="0" w:color="auto"/>
            </w:tcBorders>
            <w:shd w:val="clear" w:color="auto" w:fill="auto"/>
            <w:noWrap/>
            <w:vAlign w:val="center"/>
            <w:hideMark/>
          </w:tcPr>
          <w:p w14:paraId="4F3E4E77" w14:textId="77777777" w:rsidR="00765707" w:rsidRPr="006B39B7" w:rsidRDefault="00765707" w:rsidP="00FD0708">
            <w:pPr>
              <w:jc w:val="right"/>
              <w:rPr>
                <w:color w:val="000000"/>
                <w:szCs w:val="22"/>
              </w:rPr>
            </w:pPr>
            <w:r w:rsidRPr="006B39B7">
              <w:rPr>
                <w:color w:val="000000"/>
                <w:szCs w:val="22"/>
              </w:rPr>
              <w:t>1 550</w:t>
            </w:r>
          </w:p>
        </w:tc>
      </w:tr>
      <w:tr w:rsidR="00315701" w:rsidRPr="006B39B7" w14:paraId="524BBF8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9D3630" w14:textId="77777777" w:rsidR="00315701" w:rsidRPr="006B39B7" w:rsidRDefault="00315701" w:rsidP="00315701">
            <w:pPr>
              <w:rPr>
                <w:kern w:val="22"/>
                <w:szCs w:val="22"/>
              </w:rPr>
            </w:pPr>
            <w:r w:rsidRPr="006B39B7">
              <w:rPr>
                <w:szCs w:val="22"/>
              </w:rPr>
              <w:t>República de Moldova</w:t>
            </w:r>
          </w:p>
        </w:tc>
        <w:tc>
          <w:tcPr>
            <w:tcW w:w="1421" w:type="dxa"/>
            <w:tcBorders>
              <w:top w:val="nil"/>
              <w:left w:val="nil"/>
              <w:bottom w:val="single" w:sz="4" w:space="0" w:color="auto"/>
              <w:right w:val="single" w:sz="4" w:space="0" w:color="auto"/>
            </w:tcBorders>
            <w:shd w:val="clear" w:color="auto" w:fill="auto"/>
            <w:vAlign w:val="center"/>
            <w:hideMark/>
          </w:tcPr>
          <w:p w14:paraId="56349C8A"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3B663073"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5A5D8F35" w14:textId="77777777" w:rsidR="00315701" w:rsidRPr="006B39B7" w:rsidRDefault="00315701" w:rsidP="00315701">
            <w:pPr>
              <w:jc w:val="right"/>
              <w:rPr>
                <w:color w:val="000000"/>
                <w:kern w:val="22"/>
                <w:szCs w:val="22"/>
              </w:rPr>
            </w:pPr>
            <w:r w:rsidRPr="006B39B7">
              <w:rPr>
                <w:color w:val="000000"/>
                <w:szCs w:val="22"/>
              </w:rPr>
              <w:t>88</w:t>
            </w:r>
          </w:p>
        </w:tc>
      </w:tr>
      <w:tr w:rsidR="00E937DE" w:rsidRPr="006B39B7" w14:paraId="0BE06A4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21817E1" w14:textId="77777777" w:rsidR="00E937DE" w:rsidRPr="006B39B7" w:rsidRDefault="00E937DE" w:rsidP="00FD0708">
            <w:pPr>
              <w:rPr>
                <w:szCs w:val="22"/>
              </w:rPr>
            </w:pPr>
            <w:r w:rsidRPr="006B39B7">
              <w:rPr>
                <w:szCs w:val="22"/>
              </w:rPr>
              <w:t>República Unida de Tanzania</w:t>
            </w:r>
          </w:p>
        </w:tc>
        <w:tc>
          <w:tcPr>
            <w:tcW w:w="1421" w:type="dxa"/>
            <w:tcBorders>
              <w:top w:val="nil"/>
              <w:left w:val="nil"/>
              <w:bottom w:val="single" w:sz="4" w:space="0" w:color="auto"/>
              <w:right w:val="single" w:sz="4" w:space="0" w:color="auto"/>
            </w:tcBorders>
            <w:shd w:val="clear" w:color="auto" w:fill="auto"/>
            <w:vAlign w:val="center"/>
            <w:hideMark/>
          </w:tcPr>
          <w:p w14:paraId="1158E696" w14:textId="77777777" w:rsidR="00E937DE" w:rsidRPr="006B39B7" w:rsidRDefault="00E937DE" w:rsidP="00FD0708">
            <w:pPr>
              <w:jc w:val="right"/>
              <w:rPr>
                <w:color w:val="000000"/>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1A92C5C9" w14:textId="77777777" w:rsidR="00E937DE" w:rsidRPr="006B39B7" w:rsidRDefault="00E937DE" w:rsidP="00FD0708">
            <w:pPr>
              <w:jc w:val="right"/>
              <w:rPr>
                <w:color w:val="000000"/>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BBA79D4" w14:textId="77777777" w:rsidR="00E937DE" w:rsidRPr="006B39B7" w:rsidRDefault="00E937DE" w:rsidP="00FD0708">
            <w:pPr>
              <w:jc w:val="right"/>
              <w:rPr>
                <w:color w:val="000000"/>
                <w:szCs w:val="22"/>
              </w:rPr>
            </w:pPr>
            <w:r w:rsidRPr="006B39B7">
              <w:rPr>
                <w:color w:val="000000"/>
                <w:szCs w:val="22"/>
              </w:rPr>
              <w:t>170</w:t>
            </w:r>
          </w:p>
        </w:tc>
      </w:tr>
      <w:tr w:rsidR="00315701" w:rsidRPr="006B39B7" w14:paraId="58FB8872"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EFF0DEF" w14:textId="77777777" w:rsidR="00315701" w:rsidRPr="006B39B7" w:rsidRDefault="00315701" w:rsidP="00315701">
            <w:pPr>
              <w:rPr>
                <w:kern w:val="22"/>
                <w:szCs w:val="22"/>
              </w:rPr>
            </w:pPr>
            <w:r w:rsidRPr="006B39B7">
              <w:rPr>
                <w:szCs w:val="22"/>
              </w:rPr>
              <w:t>Rumania</w:t>
            </w:r>
          </w:p>
        </w:tc>
        <w:tc>
          <w:tcPr>
            <w:tcW w:w="1421" w:type="dxa"/>
            <w:tcBorders>
              <w:top w:val="nil"/>
              <w:left w:val="nil"/>
              <w:bottom w:val="single" w:sz="4" w:space="0" w:color="auto"/>
              <w:right w:val="single" w:sz="4" w:space="0" w:color="auto"/>
            </w:tcBorders>
            <w:shd w:val="clear" w:color="auto" w:fill="auto"/>
            <w:vAlign w:val="center"/>
            <w:hideMark/>
          </w:tcPr>
          <w:p w14:paraId="59C661A4" w14:textId="77777777" w:rsidR="00315701" w:rsidRPr="006B39B7" w:rsidRDefault="00315701" w:rsidP="00315701">
            <w:pPr>
              <w:jc w:val="right"/>
              <w:rPr>
                <w:color w:val="000000"/>
                <w:kern w:val="22"/>
                <w:szCs w:val="22"/>
              </w:rPr>
            </w:pPr>
            <w:r w:rsidRPr="006B39B7">
              <w:rPr>
                <w:color w:val="000000"/>
                <w:szCs w:val="22"/>
              </w:rPr>
              <w:t xml:space="preserve">0,198 </w:t>
            </w:r>
          </w:p>
        </w:tc>
        <w:tc>
          <w:tcPr>
            <w:tcW w:w="1540" w:type="dxa"/>
            <w:tcBorders>
              <w:top w:val="nil"/>
              <w:left w:val="nil"/>
              <w:bottom w:val="single" w:sz="4" w:space="0" w:color="auto"/>
              <w:right w:val="single" w:sz="4" w:space="0" w:color="auto"/>
            </w:tcBorders>
            <w:shd w:val="clear" w:color="auto" w:fill="auto"/>
            <w:noWrap/>
            <w:vAlign w:val="center"/>
            <w:hideMark/>
          </w:tcPr>
          <w:p w14:paraId="2A9CA5EC" w14:textId="77777777" w:rsidR="00315701" w:rsidRPr="006B39B7" w:rsidRDefault="00315701" w:rsidP="00315701">
            <w:pPr>
              <w:jc w:val="right"/>
              <w:rPr>
                <w:color w:val="000000"/>
                <w:kern w:val="22"/>
                <w:szCs w:val="22"/>
              </w:rPr>
            </w:pPr>
            <w:r w:rsidRPr="006B39B7">
              <w:rPr>
                <w:color w:val="000000"/>
                <w:szCs w:val="22"/>
              </w:rPr>
              <w:t xml:space="preserve">0,342 </w:t>
            </w:r>
          </w:p>
        </w:tc>
        <w:tc>
          <w:tcPr>
            <w:tcW w:w="1659" w:type="dxa"/>
            <w:tcBorders>
              <w:top w:val="nil"/>
              <w:left w:val="nil"/>
              <w:bottom w:val="single" w:sz="4" w:space="0" w:color="auto"/>
              <w:right w:val="single" w:sz="4" w:space="0" w:color="auto"/>
            </w:tcBorders>
            <w:shd w:val="clear" w:color="auto" w:fill="auto"/>
            <w:noWrap/>
            <w:vAlign w:val="center"/>
            <w:hideMark/>
          </w:tcPr>
          <w:p w14:paraId="5696244D" w14:textId="44C30CAF" w:rsidR="00315701" w:rsidRPr="006B39B7" w:rsidRDefault="00315701" w:rsidP="00730B31">
            <w:pPr>
              <w:jc w:val="right"/>
              <w:rPr>
                <w:color w:val="000000"/>
                <w:kern w:val="22"/>
                <w:szCs w:val="22"/>
              </w:rPr>
            </w:pPr>
            <w:r w:rsidRPr="006B39B7">
              <w:rPr>
                <w:color w:val="000000"/>
                <w:szCs w:val="22"/>
              </w:rPr>
              <w:t>5</w:t>
            </w:r>
            <w:r w:rsidR="00730B31" w:rsidRPr="006B39B7">
              <w:rPr>
                <w:color w:val="000000"/>
                <w:szCs w:val="22"/>
              </w:rPr>
              <w:t xml:space="preserve"> </w:t>
            </w:r>
            <w:r w:rsidRPr="006B39B7">
              <w:rPr>
                <w:color w:val="000000"/>
                <w:szCs w:val="22"/>
              </w:rPr>
              <w:t>790</w:t>
            </w:r>
          </w:p>
        </w:tc>
      </w:tr>
      <w:tr w:rsidR="00820E39" w:rsidRPr="006B39B7" w14:paraId="307C526E" w14:textId="77777777" w:rsidTr="00820E39">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704FB76" w14:textId="7F77DC39" w:rsidR="00820E39" w:rsidRPr="006B39B7" w:rsidRDefault="00820E39" w:rsidP="00820E39">
            <w:pPr>
              <w:rPr>
                <w:szCs w:val="22"/>
              </w:rPr>
            </w:pPr>
            <w:proofErr w:type="spellStart"/>
            <w:r w:rsidRPr="006B39B7">
              <w:rPr>
                <w:szCs w:val="22"/>
              </w:rPr>
              <w:t>Rwanda</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552FB4DC" w14:textId="77777777" w:rsidR="00820E39" w:rsidRPr="006B39B7" w:rsidRDefault="00820E39" w:rsidP="002B69BE">
            <w:pPr>
              <w:jc w:val="right"/>
              <w:rPr>
                <w:color w:val="000000"/>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223A3158" w14:textId="77777777" w:rsidR="00820E39" w:rsidRPr="006B39B7" w:rsidRDefault="00820E39" w:rsidP="002B69BE">
            <w:pPr>
              <w:jc w:val="right"/>
              <w:rPr>
                <w:color w:val="000000"/>
                <w:szCs w:val="22"/>
              </w:rPr>
            </w:pPr>
            <w:r w:rsidRPr="006B39B7">
              <w:rPr>
                <w:color w:val="000000"/>
                <w:szCs w:val="22"/>
              </w:rPr>
              <w:t xml:space="preserve">0,005 </w:t>
            </w:r>
          </w:p>
        </w:tc>
        <w:tc>
          <w:tcPr>
            <w:tcW w:w="1659" w:type="dxa"/>
            <w:tcBorders>
              <w:top w:val="nil"/>
              <w:left w:val="nil"/>
              <w:bottom w:val="single" w:sz="4" w:space="0" w:color="auto"/>
              <w:right w:val="single" w:sz="4" w:space="0" w:color="auto"/>
            </w:tcBorders>
            <w:shd w:val="clear" w:color="auto" w:fill="auto"/>
            <w:noWrap/>
            <w:vAlign w:val="center"/>
            <w:hideMark/>
          </w:tcPr>
          <w:p w14:paraId="2D83B325" w14:textId="77777777" w:rsidR="00820E39" w:rsidRPr="006B39B7" w:rsidRDefault="00820E39" w:rsidP="002B69BE">
            <w:pPr>
              <w:jc w:val="right"/>
              <w:rPr>
                <w:color w:val="000000"/>
                <w:szCs w:val="22"/>
              </w:rPr>
            </w:pPr>
            <w:r w:rsidRPr="006B39B7">
              <w:rPr>
                <w:color w:val="000000"/>
                <w:szCs w:val="22"/>
              </w:rPr>
              <w:t>88</w:t>
            </w:r>
          </w:p>
        </w:tc>
      </w:tr>
      <w:tr w:rsidR="00315701" w:rsidRPr="006B39B7" w14:paraId="59FEDF0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55631A1" w14:textId="77777777" w:rsidR="00315701" w:rsidRPr="006B39B7" w:rsidRDefault="00315701" w:rsidP="00315701">
            <w:pPr>
              <w:rPr>
                <w:kern w:val="22"/>
                <w:szCs w:val="22"/>
              </w:rPr>
            </w:pPr>
            <w:r w:rsidRPr="006B39B7">
              <w:rPr>
                <w:szCs w:val="22"/>
              </w:rPr>
              <w:t xml:space="preserve">Saint </w:t>
            </w:r>
            <w:proofErr w:type="spellStart"/>
            <w:r w:rsidRPr="006B39B7">
              <w:rPr>
                <w:szCs w:val="22"/>
              </w:rPr>
              <w:t>Kitts</w:t>
            </w:r>
            <w:proofErr w:type="spellEnd"/>
            <w:r w:rsidRPr="006B39B7">
              <w:rPr>
                <w:szCs w:val="22"/>
              </w:rPr>
              <w:t xml:space="preserve"> y </w:t>
            </w:r>
            <w:proofErr w:type="spellStart"/>
            <w:r w:rsidRPr="006B39B7">
              <w:rPr>
                <w:szCs w:val="22"/>
              </w:rPr>
              <w:t>Nevis</w:t>
            </w:r>
            <w:proofErr w:type="spellEnd"/>
          </w:p>
        </w:tc>
        <w:tc>
          <w:tcPr>
            <w:tcW w:w="1421" w:type="dxa"/>
            <w:tcBorders>
              <w:top w:val="nil"/>
              <w:left w:val="nil"/>
              <w:bottom w:val="single" w:sz="4" w:space="0" w:color="auto"/>
              <w:right w:val="single" w:sz="4" w:space="0" w:color="auto"/>
            </w:tcBorders>
            <w:shd w:val="clear" w:color="auto" w:fill="auto"/>
            <w:vAlign w:val="center"/>
            <w:hideMark/>
          </w:tcPr>
          <w:p w14:paraId="16BAC6E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166C73F7"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59A9967B"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7B79D77"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BECA10" w14:textId="77777777" w:rsidR="00315701" w:rsidRPr="006B39B7" w:rsidRDefault="00315701" w:rsidP="00315701">
            <w:pPr>
              <w:rPr>
                <w:kern w:val="22"/>
                <w:szCs w:val="22"/>
              </w:rPr>
            </w:pPr>
            <w:r w:rsidRPr="006B39B7">
              <w:rPr>
                <w:szCs w:val="22"/>
              </w:rPr>
              <w:t>Samoa</w:t>
            </w:r>
          </w:p>
        </w:tc>
        <w:tc>
          <w:tcPr>
            <w:tcW w:w="1421" w:type="dxa"/>
            <w:tcBorders>
              <w:top w:val="nil"/>
              <w:left w:val="nil"/>
              <w:bottom w:val="single" w:sz="4" w:space="0" w:color="auto"/>
              <w:right w:val="single" w:sz="4" w:space="0" w:color="auto"/>
            </w:tcBorders>
            <w:shd w:val="clear" w:color="auto" w:fill="auto"/>
            <w:vAlign w:val="center"/>
            <w:hideMark/>
          </w:tcPr>
          <w:p w14:paraId="2F5A9C55"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22C3E8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366765C2"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58C05A8C"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20BDD7" w14:textId="77777777" w:rsidR="00315701" w:rsidRPr="006B39B7" w:rsidRDefault="00315701" w:rsidP="00315701">
            <w:pPr>
              <w:rPr>
                <w:kern w:val="22"/>
                <w:szCs w:val="22"/>
              </w:rPr>
            </w:pPr>
            <w:r w:rsidRPr="006B39B7">
              <w:rPr>
                <w:szCs w:val="22"/>
              </w:rPr>
              <w:t>Santo Tomé y Príncipe</w:t>
            </w:r>
          </w:p>
        </w:tc>
        <w:tc>
          <w:tcPr>
            <w:tcW w:w="1421" w:type="dxa"/>
            <w:tcBorders>
              <w:top w:val="nil"/>
              <w:left w:val="nil"/>
              <w:bottom w:val="single" w:sz="4" w:space="0" w:color="auto"/>
              <w:right w:val="single" w:sz="4" w:space="0" w:color="auto"/>
            </w:tcBorders>
            <w:shd w:val="clear" w:color="auto" w:fill="auto"/>
            <w:vAlign w:val="center"/>
            <w:hideMark/>
          </w:tcPr>
          <w:p w14:paraId="751FB240"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C06369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756903B6"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223095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65E8965" w14:textId="77777777" w:rsidR="00315701" w:rsidRPr="006B39B7" w:rsidRDefault="00315701" w:rsidP="00315701">
            <w:pPr>
              <w:rPr>
                <w:kern w:val="22"/>
                <w:szCs w:val="22"/>
              </w:rPr>
            </w:pPr>
            <w:r w:rsidRPr="006B39B7">
              <w:rPr>
                <w:szCs w:val="22"/>
              </w:rPr>
              <w:t>Senegal</w:t>
            </w:r>
          </w:p>
        </w:tc>
        <w:tc>
          <w:tcPr>
            <w:tcW w:w="1421" w:type="dxa"/>
            <w:tcBorders>
              <w:top w:val="nil"/>
              <w:left w:val="nil"/>
              <w:bottom w:val="single" w:sz="4" w:space="0" w:color="auto"/>
              <w:right w:val="single" w:sz="4" w:space="0" w:color="auto"/>
            </w:tcBorders>
            <w:shd w:val="clear" w:color="auto" w:fill="auto"/>
            <w:vAlign w:val="center"/>
            <w:hideMark/>
          </w:tcPr>
          <w:p w14:paraId="53C9CE0B"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7FF25A7A"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0F85FC66"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01A2346"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CD5855A" w14:textId="77777777" w:rsidR="00315701" w:rsidRPr="006B39B7" w:rsidRDefault="00315701" w:rsidP="00315701">
            <w:pPr>
              <w:rPr>
                <w:kern w:val="22"/>
                <w:szCs w:val="22"/>
              </w:rPr>
            </w:pPr>
            <w:r w:rsidRPr="006B39B7">
              <w:rPr>
                <w:szCs w:val="22"/>
              </w:rPr>
              <w:t>Serbia</w:t>
            </w:r>
          </w:p>
        </w:tc>
        <w:tc>
          <w:tcPr>
            <w:tcW w:w="1421" w:type="dxa"/>
            <w:tcBorders>
              <w:top w:val="nil"/>
              <w:left w:val="nil"/>
              <w:bottom w:val="single" w:sz="4" w:space="0" w:color="auto"/>
              <w:right w:val="single" w:sz="4" w:space="0" w:color="auto"/>
            </w:tcBorders>
            <w:shd w:val="clear" w:color="auto" w:fill="auto"/>
            <w:vAlign w:val="center"/>
            <w:hideMark/>
          </w:tcPr>
          <w:p w14:paraId="6669A549" w14:textId="77777777" w:rsidR="00315701" w:rsidRPr="006B39B7" w:rsidRDefault="00315701" w:rsidP="00315701">
            <w:pPr>
              <w:jc w:val="right"/>
              <w:rPr>
                <w:color w:val="000000"/>
                <w:kern w:val="22"/>
                <w:szCs w:val="22"/>
              </w:rPr>
            </w:pPr>
            <w:r w:rsidRPr="006B39B7">
              <w:rPr>
                <w:color w:val="000000"/>
                <w:szCs w:val="22"/>
              </w:rPr>
              <w:t xml:space="preserve">0,028 </w:t>
            </w:r>
          </w:p>
        </w:tc>
        <w:tc>
          <w:tcPr>
            <w:tcW w:w="1540" w:type="dxa"/>
            <w:tcBorders>
              <w:top w:val="nil"/>
              <w:left w:val="nil"/>
              <w:bottom w:val="single" w:sz="4" w:space="0" w:color="auto"/>
              <w:right w:val="single" w:sz="4" w:space="0" w:color="auto"/>
            </w:tcBorders>
            <w:shd w:val="clear" w:color="auto" w:fill="auto"/>
            <w:noWrap/>
            <w:vAlign w:val="center"/>
            <w:hideMark/>
          </w:tcPr>
          <w:p w14:paraId="7DF6C851" w14:textId="77777777" w:rsidR="00315701" w:rsidRPr="006B39B7" w:rsidRDefault="00315701" w:rsidP="00315701">
            <w:pPr>
              <w:jc w:val="right"/>
              <w:rPr>
                <w:color w:val="000000"/>
                <w:kern w:val="22"/>
                <w:szCs w:val="22"/>
              </w:rPr>
            </w:pPr>
            <w:r w:rsidRPr="006B39B7">
              <w:rPr>
                <w:color w:val="000000"/>
                <w:szCs w:val="22"/>
              </w:rPr>
              <w:t xml:space="preserve">0,048 </w:t>
            </w:r>
          </w:p>
        </w:tc>
        <w:tc>
          <w:tcPr>
            <w:tcW w:w="1659" w:type="dxa"/>
            <w:tcBorders>
              <w:top w:val="nil"/>
              <w:left w:val="nil"/>
              <w:bottom w:val="single" w:sz="4" w:space="0" w:color="auto"/>
              <w:right w:val="single" w:sz="4" w:space="0" w:color="auto"/>
            </w:tcBorders>
            <w:shd w:val="clear" w:color="auto" w:fill="auto"/>
            <w:noWrap/>
            <w:vAlign w:val="center"/>
            <w:hideMark/>
          </w:tcPr>
          <w:p w14:paraId="7F6FD3B8" w14:textId="77777777" w:rsidR="00315701" w:rsidRPr="006B39B7" w:rsidRDefault="00315701" w:rsidP="00315701">
            <w:pPr>
              <w:jc w:val="right"/>
              <w:rPr>
                <w:color w:val="000000"/>
                <w:kern w:val="22"/>
                <w:szCs w:val="22"/>
              </w:rPr>
            </w:pPr>
            <w:r w:rsidRPr="006B39B7">
              <w:rPr>
                <w:color w:val="000000"/>
                <w:szCs w:val="22"/>
              </w:rPr>
              <w:t>819</w:t>
            </w:r>
          </w:p>
        </w:tc>
      </w:tr>
      <w:tr w:rsidR="00315701" w:rsidRPr="006B39B7" w14:paraId="65C15F05"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05C7D76D" w14:textId="77777777" w:rsidR="00315701" w:rsidRPr="006B39B7" w:rsidRDefault="00315701" w:rsidP="00315701">
            <w:pPr>
              <w:rPr>
                <w:kern w:val="22"/>
                <w:szCs w:val="22"/>
              </w:rPr>
            </w:pPr>
            <w:r w:rsidRPr="006B39B7">
              <w:rPr>
                <w:szCs w:val="22"/>
              </w:rPr>
              <w:t>Seychelles</w:t>
            </w:r>
          </w:p>
        </w:tc>
        <w:tc>
          <w:tcPr>
            <w:tcW w:w="1421" w:type="dxa"/>
            <w:tcBorders>
              <w:top w:val="nil"/>
              <w:left w:val="nil"/>
              <w:bottom w:val="single" w:sz="4" w:space="0" w:color="auto"/>
              <w:right w:val="single" w:sz="4" w:space="0" w:color="auto"/>
            </w:tcBorders>
            <w:shd w:val="clear" w:color="auto" w:fill="auto"/>
            <w:vAlign w:val="center"/>
            <w:hideMark/>
          </w:tcPr>
          <w:p w14:paraId="5EA01D68"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3F94F875"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659" w:type="dxa"/>
            <w:tcBorders>
              <w:top w:val="nil"/>
              <w:left w:val="nil"/>
              <w:bottom w:val="single" w:sz="4" w:space="0" w:color="auto"/>
              <w:right w:val="single" w:sz="4" w:space="0" w:color="auto"/>
            </w:tcBorders>
            <w:shd w:val="clear" w:color="auto" w:fill="auto"/>
            <w:noWrap/>
            <w:vAlign w:val="center"/>
            <w:hideMark/>
          </w:tcPr>
          <w:p w14:paraId="510C73C0"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1A0B4D1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6672D97" w14:textId="0AA23E35" w:rsidR="00315701" w:rsidRPr="006B39B7" w:rsidRDefault="00315701" w:rsidP="002D7F7E">
            <w:pPr>
              <w:rPr>
                <w:kern w:val="22"/>
                <w:szCs w:val="22"/>
              </w:rPr>
            </w:pPr>
            <w:r w:rsidRPr="006B39B7">
              <w:rPr>
                <w:szCs w:val="22"/>
              </w:rPr>
              <w:t>Sierra Leon</w:t>
            </w:r>
            <w:r w:rsidR="002D7F7E" w:rsidRPr="006B39B7">
              <w:rPr>
                <w:szCs w:val="22"/>
              </w:rPr>
              <w:t>a</w:t>
            </w:r>
          </w:p>
        </w:tc>
        <w:tc>
          <w:tcPr>
            <w:tcW w:w="1421" w:type="dxa"/>
            <w:tcBorders>
              <w:top w:val="nil"/>
              <w:left w:val="nil"/>
              <w:bottom w:val="single" w:sz="4" w:space="0" w:color="auto"/>
              <w:right w:val="single" w:sz="4" w:space="0" w:color="auto"/>
            </w:tcBorders>
            <w:shd w:val="clear" w:color="auto" w:fill="auto"/>
            <w:vAlign w:val="center"/>
            <w:hideMark/>
          </w:tcPr>
          <w:p w14:paraId="7F4CCD79"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40739012"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659" w:type="dxa"/>
            <w:tcBorders>
              <w:top w:val="nil"/>
              <w:left w:val="nil"/>
              <w:bottom w:val="single" w:sz="4" w:space="0" w:color="auto"/>
              <w:right w:val="single" w:sz="4" w:space="0" w:color="auto"/>
            </w:tcBorders>
            <w:shd w:val="clear" w:color="auto" w:fill="auto"/>
            <w:noWrap/>
            <w:vAlign w:val="center"/>
            <w:hideMark/>
          </w:tcPr>
          <w:p w14:paraId="2C6AD8C8"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73953B4F"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3C152FD" w14:textId="77777777" w:rsidR="00315701" w:rsidRPr="006B39B7" w:rsidRDefault="00315701" w:rsidP="00315701">
            <w:pPr>
              <w:rPr>
                <w:kern w:val="22"/>
                <w:szCs w:val="22"/>
              </w:rPr>
            </w:pPr>
            <w:r w:rsidRPr="006B39B7">
              <w:rPr>
                <w:szCs w:val="22"/>
              </w:rPr>
              <w:t>Sudáfrica</w:t>
            </w:r>
          </w:p>
        </w:tc>
        <w:tc>
          <w:tcPr>
            <w:tcW w:w="1421" w:type="dxa"/>
            <w:tcBorders>
              <w:top w:val="nil"/>
              <w:left w:val="nil"/>
              <w:bottom w:val="single" w:sz="4" w:space="0" w:color="auto"/>
              <w:right w:val="single" w:sz="4" w:space="0" w:color="auto"/>
            </w:tcBorders>
            <w:shd w:val="clear" w:color="auto" w:fill="auto"/>
            <w:vAlign w:val="center"/>
            <w:hideMark/>
          </w:tcPr>
          <w:p w14:paraId="5A999FE1" w14:textId="77777777" w:rsidR="00315701" w:rsidRPr="006B39B7" w:rsidRDefault="00315701" w:rsidP="00315701">
            <w:pPr>
              <w:jc w:val="right"/>
              <w:rPr>
                <w:color w:val="000000"/>
                <w:kern w:val="22"/>
                <w:szCs w:val="22"/>
              </w:rPr>
            </w:pPr>
            <w:r w:rsidRPr="006B39B7">
              <w:rPr>
                <w:color w:val="000000"/>
                <w:szCs w:val="22"/>
              </w:rPr>
              <w:t xml:space="preserve">0,272 </w:t>
            </w:r>
          </w:p>
        </w:tc>
        <w:tc>
          <w:tcPr>
            <w:tcW w:w="1540" w:type="dxa"/>
            <w:tcBorders>
              <w:top w:val="nil"/>
              <w:left w:val="nil"/>
              <w:bottom w:val="single" w:sz="4" w:space="0" w:color="auto"/>
              <w:right w:val="single" w:sz="4" w:space="0" w:color="auto"/>
            </w:tcBorders>
            <w:shd w:val="clear" w:color="auto" w:fill="auto"/>
            <w:noWrap/>
            <w:vAlign w:val="center"/>
            <w:hideMark/>
          </w:tcPr>
          <w:p w14:paraId="52977133" w14:textId="77777777" w:rsidR="00315701" w:rsidRPr="006B39B7" w:rsidRDefault="00315701" w:rsidP="00315701">
            <w:pPr>
              <w:jc w:val="right"/>
              <w:rPr>
                <w:color w:val="000000"/>
                <w:kern w:val="22"/>
                <w:szCs w:val="22"/>
              </w:rPr>
            </w:pPr>
            <w:r w:rsidRPr="006B39B7">
              <w:rPr>
                <w:color w:val="000000"/>
                <w:szCs w:val="22"/>
              </w:rPr>
              <w:t xml:space="preserve">0,469 </w:t>
            </w:r>
          </w:p>
        </w:tc>
        <w:tc>
          <w:tcPr>
            <w:tcW w:w="1659" w:type="dxa"/>
            <w:tcBorders>
              <w:top w:val="nil"/>
              <w:left w:val="nil"/>
              <w:bottom w:val="single" w:sz="4" w:space="0" w:color="auto"/>
              <w:right w:val="single" w:sz="4" w:space="0" w:color="auto"/>
            </w:tcBorders>
            <w:shd w:val="clear" w:color="auto" w:fill="auto"/>
            <w:noWrap/>
            <w:vAlign w:val="center"/>
            <w:hideMark/>
          </w:tcPr>
          <w:p w14:paraId="16DE920A" w14:textId="34179C76" w:rsidR="00315701" w:rsidRPr="006B39B7" w:rsidRDefault="00315701" w:rsidP="00244FB2">
            <w:pPr>
              <w:jc w:val="right"/>
              <w:rPr>
                <w:color w:val="000000"/>
                <w:kern w:val="22"/>
                <w:szCs w:val="22"/>
              </w:rPr>
            </w:pPr>
            <w:r w:rsidRPr="006B39B7">
              <w:rPr>
                <w:color w:val="000000"/>
                <w:szCs w:val="22"/>
              </w:rPr>
              <w:t>7</w:t>
            </w:r>
            <w:r w:rsidR="00244FB2" w:rsidRPr="006B39B7">
              <w:rPr>
                <w:color w:val="000000"/>
                <w:szCs w:val="22"/>
              </w:rPr>
              <w:t xml:space="preserve"> </w:t>
            </w:r>
            <w:r w:rsidRPr="006B39B7">
              <w:rPr>
                <w:color w:val="000000"/>
                <w:szCs w:val="22"/>
              </w:rPr>
              <w:t>954</w:t>
            </w:r>
          </w:p>
        </w:tc>
      </w:tr>
      <w:tr w:rsidR="00315701" w:rsidRPr="006B39B7" w14:paraId="3E6742A4"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49E86B03" w14:textId="77777777" w:rsidR="00315701" w:rsidRPr="006B39B7" w:rsidRDefault="00315701" w:rsidP="00315701">
            <w:pPr>
              <w:rPr>
                <w:kern w:val="22"/>
                <w:szCs w:val="22"/>
              </w:rPr>
            </w:pPr>
            <w:r w:rsidRPr="006B39B7">
              <w:rPr>
                <w:szCs w:val="22"/>
              </w:rPr>
              <w:t>Sudán</w:t>
            </w:r>
          </w:p>
        </w:tc>
        <w:tc>
          <w:tcPr>
            <w:tcW w:w="1421" w:type="dxa"/>
            <w:tcBorders>
              <w:top w:val="nil"/>
              <w:left w:val="nil"/>
              <w:bottom w:val="single" w:sz="4" w:space="0" w:color="auto"/>
              <w:right w:val="single" w:sz="4" w:space="0" w:color="auto"/>
            </w:tcBorders>
            <w:shd w:val="clear" w:color="auto" w:fill="auto"/>
            <w:vAlign w:val="center"/>
            <w:hideMark/>
          </w:tcPr>
          <w:p w14:paraId="745E245C"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5AA5C832"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659" w:type="dxa"/>
            <w:tcBorders>
              <w:top w:val="nil"/>
              <w:left w:val="nil"/>
              <w:bottom w:val="single" w:sz="4" w:space="0" w:color="auto"/>
              <w:right w:val="single" w:sz="4" w:space="0" w:color="auto"/>
            </w:tcBorders>
            <w:shd w:val="clear" w:color="auto" w:fill="auto"/>
            <w:noWrap/>
            <w:vAlign w:val="center"/>
            <w:hideMark/>
          </w:tcPr>
          <w:p w14:paraId="24FDF9DC" w14:textId="77777777" w:rsidR="00315701" w:rsidRPr="006B39B7" w:rsidRDefault="00315701" w:rsidP="00315701">
            <w:pPr>
              <w:jc w:val="right"/>
              <w:rPr>
                <w:color w:val="000000"/>
                <w:kern w:val="22"/>
                <w:szCs w:val="22"/>
              </w:rPr>
            </w:pPr>
            <w:r w:rsidRPr="006B39B7">
              <w:rPr>
                <w:color w:val="000000"/>
                <w:szCs w:val="22"/>
              </w:rPr>
              <w:t>170</w:t>
            </w:r>
          </w:p>
        </w:tc>
      </w:tr>
      <w:tr w:rsidR="00315701" w:rsidRPr="006B39B7" w14:paraId="08842BA1"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A745FA1" w14:textId="77777777" w:rsidR="00315701" w:rsidRPr="006B39B7" w:rsidRDefault="00315701" w:rsidP="00315701">
            <w:pPr>
              <w:rPr>
                <w:kern w:val="22"/>
                <w:szCs w:val="22"/>
              </w:rPr>
            </w:pPr>
            <w:r w:rsidRPr="006B39B7">
              <w:rPr>
                <w:szCs w:val="22"/>
              </w:rPr>
              <w:t>Suecia</w:t>
            </w:r>
          </w:p>
        </w:tc>
        <w:tc>
          <w:tcPr>
            <w:tcW w:w="1421" w:type="dxa"/>
            <w:tcBorders>
              <w:top w:val="nil"/>
              <w:left w:val="nil"/>
              <w:bottom w:val="single" w:sz="4" w:space="0" w:color="auto"/>
              <w:right w:val="single" w:sz="4" w:space="0" w:color="auto"/>
            </w:tcBorders>
            <w:shd w:val="clear" w:color="auto" w:fill="auto"/>
            <w:vAlign w:val="center"/>
            <w:hideMark/>
          </w:tcPr>
          <w:p w14:paraId="7D8552FD" w14:textId="77777777" w:rsidR="00315701" w:rsidRPr="006B39B7" w:rsidRDefault="00315701" w:rsidP="00315701">
            <w:pPr>
              <w:jc w:val="right"/>
              <w:rPr>
                <w:color w:val="000000"/>
                <w:kern w:val="22"/>
                <w:szCs w:val="22"/>
              </w:rPr>
            </w:pPr>
            <w:r w:rsidRPr="006B39B7">
              <w:rPr>
                <w:color w:val="000000"/>
                <w:szCs w:val="22"/>
              </w:rPr>
              <w:t xml:space="preserve">0,906 </w:t>
            </w:r>
          </w:p>
        </w:tc>
        <w:tc>
          <w:tcPr>
            <w:tcW w:w="1540" w:type="dxa"/>
            <w:tcBorders>
              <w:top w:val="nil"/>
              <w:left w:val="nil"/>
              <w:bottom w:val="single" w:sz="4" w:space="0" w:color="auto"/>
              <w:right w:val="single" w:sz="4" w:space="0" w:color="auto"/>
            </w:tcBorders>
            <w:shd w:val="clear" w:color="auto" w:fill="auto"/>
            <w:noWrap/>
            <w:vAlign w:val="center"/>
            <w:hideMark/>
          </w:tcPr>
          <w:p w14:paraId="7ECDBA41" w14:textId="77777777" w:rsidR="00315701" w:rsidRPr="006B39B7" w:rsidRDefault="00315701" w:rsidP="00315701">
            <w:pPr>
              <w:jc w:val="right"/>
              <w:rPr>
                <w:color w:val="000000"/>
                <w:kern w:val="22"/>
                <w:szCs w:val="22"/>
              </w:rPr>
            </w:pPr>
            <w:r w:rsidRPr="006B39B7">
              <w:rPr>
                <w:color w:val="000000"/>
                <w:szCs w:val="22"/>
              </w:rPr>
              <w:t xml:space="preserve">1,563 </w:t>
            </w:r>
          </w:p>
        </w:tc>
        <w:tc>
          <w:tcPr>
            <w:tcW w:w="1659" w:type="dxa"/>
            <w:tcBorders>
              <w:top w:val="nil"/>
              <w:left w:val="nil"/>
              <w:bottom w:val="single" w:sz="4" w:space="0" w:color="auto"/>
              <w:right w:val="single" w:sz="4" w:space="0" w:color="auto"/>
            </w:tcBorders>
            <w:shd w:val="clear" w:color="auto" w:fill="auto"/>
            <w:noWrap/>
            <w:vAlign w:val="center"/>
            <w:hideMark/>
          </w:tcPr>
          <w:p w14:paraId="356F43AE" w14:textId="72D06164" w:rsidR="00315701" w:rsidRPr="006B39B7" w:rsidRDefault="00315701" w:rsidP="001E36AC">
            <w:pPr>
              <w:jc w:val="right"/>
              <w:rPr>
                <w:color w:val="000000"/>
                <w:kern w:val="22"/>
                <w:szCs w:val="22"/>
              </w:rPr>
            </w:pPr>
            <w:r w:rsidRPr="006B39B7">
              <w:rPr>
                <w:color w:val="000000"/>
                <w:szCs w:val="22"/>
              </w:rPr>
              <w:t>26</w:t>
            </w:r>
            <w:r w:rsidR="001E36AC" w:rsidRPr="006B39B7">
              <w:rPr>
                <w:color w:val="000000"/>
                <w:szCs w:val="22"/>
              </w:rPr>
              <w:t xml:space="preserve"> </w:t>
            </w:r>
            <w:r w:rsidRPr="006B39B7">
              <w:rPr>
                <w:color w:val="000000"/>
                <w:szCs w:val="22"/>
              </w:rPr>
              <w:t>495</w:t>
            </w:r>
          </w:p>
        </w:tc>
      </w:tr>
      <w:tr w:rsidR="00315701" w:rsidRPr="006B39B7" w14:paraId="3D654D8A" w14:textId="77777777" w:rsidTr="00787350">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18A628E" w14:textId="77777777" w:rsidR="00315701" w:rsidRPr="006B39B7" w:rsidRDefault="00315701" w:rsidP="00315701">
            <w:pPr>
              <w:rPr>
                <w:kern w:val="22"/>
                <w:szCs w:val="22"/>
              </w:rPr>
            </w:pPr>
            <w:r w:rsidRPr="006B39B7">
              <w:rPr>
                <w:szCs w:val="22"/>
              </w:rPr>
              <w:t xml:space="preserve">Suiza </w:t>
            </w:r>
          </w:p>
        </w:tc>
        <w:tc>
          <w:tcPr>
            <w:tcW w:w="1421" w:type="dxa"/>
            <w:tcBorders>
              <w:top w:val="nil"/>
              <w:left w:val="nil"/>
              <w:bottom w:val="single" w:sz="4" w:space="0" w:color="auto"/>
              <w:right w:val="single" w:sz="4" w:space="0" w:color="auto"/>
            </w:tcBorders>
            <w:shd w:val="clear" w:color="auto" w:fill="auto"/>
            <w:vAlign w:val="center"/>
            <w:hideMark/>
          </w:tcPr>
          <w:p w14:paraId="44F3BBBA" w14:textId="77777777" w:rsidR="00315701" w:rsidRPr="006B39B7" w:rsidRDefault="00315701" w:rsidP="00315701">
            <w:pPr>
              <w:jc w:val="right"/>
              <w:rPr>
                <w:color w:val="000000"/>
                <w:kern w:val="22"/>
                <w:szCs w:val="22"/>
              </w:rPr>
            </w:pPr>
            <w:r w:rsidRPr="006B39B7">
              <w:rPr>
                <w:color w:val="000000"/>
                <w:szCs w:val="22"/>
              </w:rPr>
              <w:t xml:space="preserve">1,151 </w:t>
            </w:r>
          </w:p>
        </w:tc>
        <w:tc>
          <w:tcPr>
            <w:tcW w:w="1540" w:type="dxa"/>
            <w:tcBorders>
              <w:top w:val="nil"/>
              <w:left w:val="nil"/>
              <w:bottom w:val="single" w:sz="4" w:space="0" w:color="auto"/>
              <w:right w:val="single" w:sz="4" w:space="0" w:color="auto"/>
            </w:tcBorders>
            <w:shd w:val="clear" w:color="auto" w:fill="auto"/>
            <w:noWrap/>
            <w:vAlign w:val="center"/>
            <w:hideMark/>
          </w:tcPr>
          <w:p w14:paraId="557595C0" w14:textId="77777777" w:rsidR="00315701" w:rsidRPr="006B39B7" w:rsidRDefault="00315701" w:rsidP="00315701">
            <w:pPr>
              <w:jc w:val="right"/>
              <w:rPr>
                <w:color w:val="000000"/>
                <w:kern w:val="22"/>
                <w:szCs w:val="22"/>
              </w:rPr>
            </w:pPr>
            <w:r w:rsidRPr="006B39B7">
              <w:rPr>
                <w:color w:val="000000"/>
                <w:szCs w:val="22"/>
              </w:rPr>
              <w:t xml:space="preserve">1,986 </w:t>
            </w:r>
          </w:p>
        </w:tc>
        <w:tc>
          <w:tcPr>
            <w:tcW w:w="1659" w:type="dxa"/>
            <w:tcBorders>
              <w:top w:val="nil"/>
              <w:left w:val="nil"/>
              <w:bottom w:val="single" w:sz="4" w:space="0" w:color="auto"/>
              <w:right w:val="single" w:sz="4" w:space="0" w:color="auto"/>
            </w:tcBorders>
            <w:shd w:val="clear" w:color="auto" w:fill="auto"/>
            <w:noWrap/>
            <w:vAlign w:val="center"/>
            <w:hideMark/>
          </w:tcPr>
          <w:p w14:paraId="1AFED605" w14:textId="20FB090D" w:rsidR="00315701" w:rsidRPr="006B39B7" w:rsidRDefault="00315701" w:rsidP="001E36AC">
            <w:pPr>
              <w:jc w:val="right"/>
              <w:rPr>
                <w:color w:val="000000"/>
                <w:kern w:val="22"/>
                <w:szCs w:val="22"/>
              </w:rPr>
            </w:pPr>
            <w:r w:rsidRPr="006B39B7">
              <w:rPr>
                <w:color w:val="000000"/>
                <w:szCs w:val="22"/>
              </w:rPr>
              <w:t>33</w:t>
            </w:r>
            <w:r w:rsidR="001E36AC" w:rsidRPr="006B39B7">
              <w:rPr>
                <w:color w:val="000000"/>
                <w:szCs w:val="22"/>
              </w:rPr>
              <w:t xml:space="preserve"> </w:t>
            </w:r>
            <w:r w:rsidRPr="006B39B7">
              <w:rPr>
                <w:color w:val="000000"/>
                <w:szCs w:val="22"/>
              </w:rPr>
              <w:t>660</w:t>
            </w:r>
          </w:p>
        </w:tc>
      </w:tr>
    </w:tbl>
    <w:p w14:paraId="1E922A91" w14:textId="4B3420C2" w:rsidR="00315701" w:rsidRPr="006B39B7" w:rsidRDefault="00315701" w:rsidP="000311B5">
      <w:pPr>
        <w:spacing w:after="160" w:line="259" w:lineRule="auto"/>
        <w:rPr>
          <w:b/>
          <w:bCs/>
          <w:snapToGrid w:val="0"/>
          <w:kern w:val="22"/>
        </w:rPr>
      </w:pPr>
    </w:p>
    <w:p w14:paraId="29D9A066" w14:textId="77777777" w:rsidR="00315701" w:rsidRPr="006B39B7" w:rsidRDefault="00315701">
      <w:pPr>
        <w:spacing w:after="160" w:line="259" w:lineRule="auto"/>
        <w:rPr>
          <w:b/>
          <w:bCs/>
          <w:snapToGrid w:val="0"/>
          <w:kern w:val="22"/>
        </w:rPr>
      </w:pPr>
      <w:r w:rsidRPr="006B39B7">
        <w:br w:type="page"/>
      </w:r>
    </w:p>
    <w:tbl>
      <w:tblPr>
        <w:tblW w:w="9420" w:type="dxa"/>
        <w:tblLook w:val="04A0" w:firstRow="1" w:lastRow="0" w:firstColumn="1" w:lastColumn="0" w:noHBand="0" w:noVBand="1"/>
      </w:tblPr>
      <w:tblGrid>
        <w:gridCol w:w="4800"/>
        <w:gridCol w:w="1421"/>
        <w:gridCol w:w="1540"/>
        <w:gridCol w:w="1659"/>
      </w:tblGrid>
      <w:tr w:rsidR="00315701" w:rsidRPr="006B39B7" w14:paraId="253317D2" w14:textId="77777777" w:rsidTr="00315701">
        <w:trPr>
          <w:trHeight w:val="840"/>
        </w:trPr>
        <w:tc>
          <w:tcPr>
            <w:tcW w:w="4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5D2E9" w14:textId="61D280E7" w:rsidR="00315701" w:rsidRPr="006B39B7" w:rsidRDefault="00315701" w:rsidP="00D657B7">
            <w:pPr>
              <w:jc w:val="center"/>
              <w:rPr>
                <w:b/>
                <w:bCs/>
                <w:kern w:val="22"/>
                <w:szCs w:val="22"/>
              </w:rPr>
            </w:pPr>
            <w:r w:rsidRPr="006B39B7">
              <w:rPr>
                <w:b/>
                <w:bCs/>
                <w:szCs w:val="22"/>
              </w:rPr>
              <w:lastRenderedPageBreak/>
              <w:t xml:space="preserve">País </w:t>
            </w:r>
            <w:r w:rsidR="00D657B7" w:rsidRPr="006B39B7">
              <w:rPr>
                <w:b/>
                <w:bCs/>
                <w:szCs w:val="22"/>
              </w:rPr>
              <w:t>m</w:t>
            </w:r>
            <w:r w:rsidRPr="006B39B7">
              <w:rPr>
                <w:b/>
                <w:bCs/>
                <w:szCs w:val="22"/>
              </w:rPr>
              <w:t>iembro</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218FE26" w14:textId="77777777" w:rsidR="00315701" w:rsidRPr="006B39B7" w:rsidRDefault="00315701" w:rsidP="00315701">
            <w:pPr>
              <w:jc w:val="center"/>
              <w:rPr>
                <w:b/>
                <w:bCs/>
                <w:color w:val="000000"/>
                <w:kern w:val="22"/>
                <w:szCs w:val="22"/>
              </w:rPr>
            </w:pPr>
            <w:r w:rsidRPr="006B39B7">
              <w:rPr>
                <w:b/>
                <w:bCs/>
                <w:color w:val="000000"/>
                <w:szCs w:val="22"/>
              </w:rPr>
              <w:t>Escala de cuotas</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53DAD8E9" w14:textId="77777777" w:rsidR="00315701" w:rsidRPr="006B39B7" w:rsidRDefault="00315701" w:rsidP="00315701">
            <w:pPr>
              <w:jc w:val="center"/>
              <w:rPr>
                <w:b/>
                <w:bCs/>
                <w:color w:val="000000"/>
                <w:kern w:val="22"/>
                <w:szCs w:val="22"/>
              </w:rPr>
            </w:pPr>
            <w:r w:rsidRPr="006B39B7">
              <w:rPr>
                <w:b/>
                <w:bCs/>
                <w:color w:val="000000"/>
                <w:szCs w:val="22"/>
              </w:rPr>
              <w:t>Escala con tope del 22%, ningún PMA paga más del 0,01%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DC04C12" w14:textId="77777777" w:rsidR="00315701" w:rsidRPr="006B39B7" w:rsidRDefault="00315701" w:rsidP="00315701">
            <w:pPr>
              <w:jc w:val="center"/>
              <w:rPr>
                <w:b/>
                <w:bCs/>
                <w:color w:val="000000"/>
                <w:kern w:val="22"/>
                <w:szCs w:val="22"/>
              </w:rPr>
            </w:pPr>
            <w:r w:rsidRPr="006B39B7">
              <w:rPr>
                <w:b/>
                <w:bCs/>
                <w:color w:val="000000"/>
                <w:szCs w:val="22"/>
              </w:rPr>
              <w:t>Contribuciones al 1 de enero de 2020</w:t>
            </w:r>
          </w:p>
        </w:tc>
      </w:tr>
      <w:tr w:rsidR="00315701" w:rsidRPr="006B39B7" w14:paraId="7205D07B"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34259F7E" w14:textId="77777777" w:rsidR="00315701" w:rsidRPr="006B39B7" w:rsidRDefault="00315701" w:rsidP="00315701">
            <w:pPr>
              <w:rPr>
                <w:kern w:val="22"/>
                <w:szCs w:val="22"/>
              </w:rPr>
            </w:pPr>
            <w:r w:rsidRPr="006B39B7">
              <w:rPr>
                <w:szCs w:val="22"/>
              </w:rPr>
              <w:t>Tayikistán</w:t>
            </w:r>
          </w:p>
        </w:tc>
        <w:tc>
          <w:tcPr>
            <w:tcW w:w="1540" w:type="dxa"/>
            <w:tcBorders>
              <w:top w:val="nil"/>
              <w:left w:val="nil"/>
              <w:bottom w:val="single" w:sz="4" w:space="0" w:color="auto"/>
              <w:right w:val="single" w:sz="4" w:space="0" w:color="auto"/>
            </w:tcBorders>
            <w:shd w:val="clear" w:color="auto" w:fill="auto"/>
            <w:vAlign w:val="center"/>
            <w:hideMark/>
          </w:tcPr>
          <w:p w14:paraId="22647433" w14:textId="77777777" w:rsidR="00315701" w:rsidRPr="006B39B7" w:rsidRDefault="00315701" w:rsidP="00315701">
            <w:pPr>
              <w:jc w:val="right"/>
              <w:rPr>
                <w:color w:val="000000"/>
                <w:kern w:val="22"/>
                <w:szCs w:val="22"/>
              </w:rPr>
            </w:pPr>
            <w:r w:rsidRPr="006B39B7">
              <w:rPr>
                <w:color w:val="000000"/>
                <w:szCs w:val="22"/>
              </w:rPr>
              <w:t xml:space="preserve">0,004 </w:t>
            </w:r>
          </w:p>
        </w:tc>
        <w:tc>
          <w:tcPr>
            <w:tcW w:w="1540" w:type="dxa"/>
            <w:tcBorders>
              <w:top w:val="nil"/>
              <w:left w:val="nil"/>
              <w:bottom w:val="single" w:sz="4" w:space="0" w:color="auto"/>
              <w:right w:val="single" w:sz="4" w:space="0" w:color="auto"/>
            </w:tcBorders>
            <w:shd w:val="clear" w:color="auto" w:fill="auto"/>
            <w:noWrap/>
            <w:vAlign w:val="center"/>
            <w:hideMark/>
          </w:tcPr>
          <w:p w14:paraId="02CA90B0" w14:textId="77777777" w:rsidR="00315701" w:rsidRPr="006B39B7" w:rsidRDefault="00315701" w:rsidP="00315701">
            <w:pPr>
              <w:jc w:val="right"/>
              <w:rPr>
                <w:color w:val="000000"/>
                <w:kern w:val="22"/>
                <w:szCs w:val="22"/>
              </w:rPr>
            </w:pPr>
            <w:r w:rsidRPr="006B39B7">
              <w:rPr>
                <w:color w:val="000000"/>
                <w:szCs w:val="22"/>
              </w:rPr>
              <w:t xml:space="preserve">0,007 </w:t>
            </w:r>
          </w:p>
        </w:tc>
        <w:tc>
          <w:tcPr>
            <w:tcW w:w="1540" w:type="dxa"/>
            <w:tcBorders>
              <w:top w:val="nil"/>
              <w:left w:val="nil"/>
              <w:bottom w:val="single" w:sz="4" w:space="0" w:color="auto"/>
              <w:right w:val="single" w:sz="4" w:space="0" w:color="auto"/>
            </w:tcBorders>
            <w:shd w:val="clear" w:color="auto" w:fill="auto"/>
            <w:noWrap/>
            <w:vAlign w:val="center"/>
            <w:hideMark/>
          </w:tcPr>
          <w:p w14:paraId="301D6058" w14:textId="77777777" w:rsidR="00315701" w:rsidRPr="006B39B7" w:rsidRDefault="00315701" w:rsidP="00315701">
            <w:pPr>
              <w:jc w:val="right"/>
              <w:rPr>
                <w:color w:val="000000"/>
                <w:kern w:val="22"/>
                <w:szCs w:val="22"/>
              </w:rPr>
            </w:pPr>
            <w:r w:rsidRPr="006B39B7">
              <w:rPr>
                <w:color w:val="000000"/>
                <w:szCs w:val="22"/>
              </w:rPr>
              <w:t>117</w:t>
            </w:r>
          </w:p>
        </w:tc>
      </w:tr>
      <w:tr w:rsidR="00315701" w:rsidRPr="006B39B7" w14:paraId="1D65ADD4"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41BFE96" w14:textId="77777777" w:rsidR="00315701" w:rsidRPr="006B39B7" w:rsidRDefault="00315701" w:rsidP="00315701">
            <w:pPr>
              <w:rPr>
                <w:kern w:val="22"/>
                <w:szCs w:val="22"/>
              </w:rPr>
            </w:pPr>
            <w:r w:rsidRPr="006B39B7">
              <w:rPr>
                <w:szCs w:val="22"/>
              </w:rPr>
              <w:t>Togo</w:t>
            </w:r>
          </w:p>
        </w:tc>
        <w:tc>
          <w:tcPr>
            <w:tcW w:w="1540" w:type="dxa"/>
            <w:tcBorders>
              <w:top w:val="nil"/>
              <w:left w:val="nil"/>
              <w:bottom w:val="single" w:sz="4" w:space="0" w:color="auto"/>
              <w:right w:val="single" w:sz="4" w:space="0" w:color="auto"/>
            </w:tcBorders>
            <w:shd w:val="clear" w:color="auto" w:fill="auto"/>
            <w:vAlign w:val="center"/>
            <w:hideMark/>
          </w:tcPr>
          <w:p w14:paraId="21029CBB"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7C437C69" w14:textId="77777777" w:rsidR="00315701" w:rsidRPr="006B39B7" w:rsidRDefault="00315701" w:rsidP="00315701">
            <w:pPr>
              <w:jc w:val="right"/>
              <w:rPr>
                <w:color w:val="000000"/>
                <w:kern w:val="22"/>
                <w:szCs w:val="22"/>
              </w:rPr>
            </w:pPr>
            <w:r w:rsidRPr="006B39B7">
              <w:rPr>
                <w:color w:val="000000"/>
                <w:szCs w:val="22"/>
              </w:rPr>
              <w:t xml:space="preserve">0,003 </w:t>
            </w:r>
          </w:p>
        </w:tc>
        <w:tc>
          <w:tcPr>
            <w:tcW w:w="1540" w:type="dxa"/>
            <w:tcBorders>
              <w:top w:val="nil"/>
              <w:left w:val="nil"/>
              <w:bottom w:val="single" w:sz="4" w:space="0" w:color="auto"/>
              <w:right w:val="single" w:sz="4" w:space="0" w:color="auto"/>
            </w:tcBorders>
            <w:shd w:val="clear" w:color="auto" w:fill="auto"/>
            <w:noWrap/>
            <w:vAlign w:val="center"/>
            <w:hideMark/>
          </w:tcPr>
          <w:p w14:paraId="4408B71D" w14:textId="77777777" w:rsidR="00315701" w:rsidRPr="006B39B7" w:rsidRDefault="00315701" w:rsidP="00315701">
            <w:pPr>
              <w:jc w:val="right"/>
              <w:rPr>
                <w:color w:val="000000"/>
                <w:kern w:val="22"/>
                <w:szCs w:val="22"/>
              </w:rPr>
            </w:pPr>
            <w:r w:rsidRPr="006B39B7">
              <w:rPr>
                <w:color w:val="000000"/>
                <w:szCs w:val="22"/>
              </w:rPr>
              <w:t>58</w:t>
            </w:r>
          </w:p>
        </w:tc>
      </w:tr>
      <w:tr w:rsidR="00315701" w:rsidRPr="006B39B7" w14:paraId="2975885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60CA4CC5" w14:textId="0EE73FAE" w:rsidR="00315701" w:rsidRPr="006B39B7" w:rsidRDefault="00315701" w:rsidP="009A7E99">
            <w:pPr>
              <w:rPr>
                <w:kern w:val="22"/>
                <w:szCs w:val="22"/>
              </w:rPr>
            </w:pPr>
            <w:r w:rsidRPr="006B39B7">
              <w:rPr>
                <w:szCs w:val="22"/>
              </w:rPr>
              <w:t>Tonga</w:t>
            </w:r>
          </w:p>
        </w:tc>
        <w:tc>
          <w:tcPr>
            <w:tcW w:w="1540" w:type="dxa"/>
            <w:tcBorders>
              <w:top w:val="nil"/>
              <w:left w:val="nil"/>
              <w:bottom w:val="single" w:sz="4" w:space="0" w:color="auto"/>
              <w:right w:val="single" w:sz="4" w:space="0" w:color="auto"/>
            </w:tcBorders>
            <w:shd w:val="clear" w:color="auto" w:fill="auto"/>
            <w:vAlign w:val="center"/>
            <w:hideMark/>
          </w:tcPr>
          <w:p w14:paraId="4BF0089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52867FB1"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CDD864A"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6B207D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1CFB778D" w14:textId="77777777" w:rsidR="00315701" w:rsidRPr="006B39B7" w:rsidRDefault="00315701" w:rsidP="00315701">
            <w:pPr>
              <w:rPr>
                <w:kern w:val="22"/>
                <w:szCs w:val="22"/>
              </w:rPr>
            </w:pPr>
            <w:r w:rsidRPr="006B39B7">
              <w:rPr>
                <w:szCs w:val="22"/>
              </w:rPr>
              <w:t>Tuvalu</w:t>
            </w:r>
          </w:p>
        </w:tc>
        <w:tc>
          <w:tcPr>
            <w:tcW w:w="1540" w:type="dxa"/>
            <w:tcBorders>
              <w:top w:val="nil"/>
              <w:left w:val="nil"/>
              <w:bottom w:val="single" w:sz="4" w:space="0" w:color="auto"/>
              <w:right w:val="single" w:sz="4" w:space="0" w:color="auto"/>
            </w:tcBorders>
            <w:shd w:val="clear" w:color="auto" w:fill="auto"/>
            <w:vAlign w:val="center"/>
            <w:hideMark/>
          </w:tcPr>
          <w:p w14:paraId="762613D1"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2DD3309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19FBC77B"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35CB1B3D"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86CD405" w14:textId="77777777" w:rsidR="00315701" w:rsidRPr="006B39B7" w:rsidRDefault="00315701" w:rsidP="00315701">
            <w:pPr>
              <w:rPr>
                <w:kern w:val="22"/>
                <w:szCs w:val="22"/>
              </w:rPr>
            </w:pPr>
            <w:r w:rsidRPr="006B39B7">
              <w:rPr>
                <w:szCs w:val="22"/>
              </w:rPr>
              <w:t>Uganda</w:t>
            </w:r>
          </w:p>
        </w:tc>
        <w:tc>
          <w:tcPr>
            <w:tcW w:w="1540" w:type="dxa"/>
            <w:tcBorders>
              <w:top w:val="nil"/>
              <w:left w:val="nil"/>
              <w:bottom w:val="single" w:sz="4" w:space="0" w:color="auto"/>
              <w:right w:val="single" w:sz="4" w:space="0" w:color="auto"/>
            </w:tcBorders>
            <w:shd w:val="clear" w:color="auto" w:fill="auto"/>
            <w:vAlign w:val="center"/>
            <w:hideMark/>
          </w:tcPr>
          <w:p w14:paraId="620EA1DA" w14:textId="77777777" w:rsidR="00315701" w:rsidRPr="006B39B7" w:rsidRDefault="00315701" w:rsidP="00315701">
            <w:pPr>
              <w:jc w:val="right"/>
              <w:rPr>
                <w:color w:val="000000"/>
                <w:kern w:val="22"/>
                <w:szCs w:val="22"/>
              </w:rPr>
            </w:pPr>
            <w:r w:rsidRPr="006B39B7">
              <w:rPr>
                <w:color w:val="000000"/>
                <w:szCs w:val="22"/>
              </w:rPr>
              <w:t xml:space="preserve">0,008 </w:t>
            </w:r>
          </w:p>
        </w:tc>
        <w:tc>
          <w:tcPr>
            <w:tcW w:w="1540" w:type="dxa"/>
            <w:tcBorders>
              <w:top w:val="nil"/>
              <w:left w:val="nil"/>
              <w:bottom w:val="single" w:sz="4" w:space="0" w:color="auto"/>
              <w:right w:val="single" w:sz="4" w:space="0" w:color="auto"/>
            </w:tcBorders>
            <w:shd w:val="clear" w:color="auto" w:fill="auto"/>
            <w:noWrap/>
            <w:vAlign w:val="center"/>
            <w:hideMark/>
          </w:tcPr>
          <w:p w14:paraId="66640075" w14:textId="77777777" w:rsidR="00315701" w:rsidRPr="006B39B7" w:rsidRDefault="00315701" w:rsidP="00315701">
            <w:pPr>
              <w:jc w:val="right"/>
              <w:rPr>
                <w:color w:val="000000"/>
                <w:kern w:val="22"/>
                <w:szCs w:val="22"/>
              </w:rPr>
            </w:pPr>
            <w:r w:rsidRPr="006B39B7">
              <w:rPr>
                <w:color w:val="000000"/>
                <w:szCs w:val="22"/>
              </w:rPr>
              <w:t xml:space="preserve">0,010 </w:t>
            </w:r>
          </w:p>
        </w:tc>
        <w:tc>
          <w:tcPr>
            <w:tcW w:w="1540" w:type="dxa"/>
            <w:tcBorders>
              <w:top w:val="nil"/>
              <w:left w:val="nil"/>
              <w:bottom w:val="single" w:sz="4" w:space="0" w:color="auto"/>
              <w:right w:val="single" w:sz="4" w:space="0" w:color="auto"/>
            </w:tcBorders>
            <w:shd w:val="clear" w:color="auto" w:fill="auto"/>
            <w:noWrap/>
            <w:vAlign w:val="center"/>
            <w:hideMark/>
          </w:tcPr>
          <w:p w14:paraId="257287A9" w14:textId="77777777" w:rsidR="00315701" w:rsidRPr="006B39B7" w:rsidRDefault="00315701" w:rsidP="00315701">
            <w:pPr>
              <w:jc w:val="right"/>
              <w:rPr>
                <w:color w:val="000000"/>
                <w:kern w:val="22"/>
                <w:szCs w:val="22"/>
              </w:rPr>
            </w:pPr>
            <w:r w:rsidRPr="006B39B7">
              <w:rPr>
                <w:color w:val="000000"/>
                <w:szCs w:val="22"/>
              </w:rPr>
              <w:t>170</w:t>
            </w:r>
          </w:p>
        </w:tc>
      </w:tr>
      <w:tr w:rsidR="00550615" w:rsidRPr="006B39B7" w14:paraId="56FD0F5B" w14:textId="77777777" w:rsidTr="00550615">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DE43570" w14:textId="77777777" w:rsidR="00550615" w:rsidRPr="006B39B7" w:rsidRDefault="00550615" w:rsidP="00330748">
            <w:pPr>
              <w:rPr>
                <w:szCs w:val="22"/>
              </w:rPr>
            </w:pPr>
            <w:r w:rsidRPr="006B39B7">
              <w:rPr>
                <w:szCs w:val="22"/>
              </w:rPr>
              <w:t>Unión Europea</w:t>
            </w:r>
          </w:p>
        </w:tc>
        <w:tc>
          <w:tcPr>
            <w:tcW w:w="1540" w:type="dxa"/>
            <w:tcBorders>
              <w:top w:val="nil"/>
              <w:left w:val="nil"/>
              <w:bottom w:val="single" w:sz="4" w:space="0" w:color="auto"/>
              <w:right w:val="single" w:sz="4" w:space="0" w:color="auto"/>
            </w:tcBorders>
            <w:shd w:val="clear" w:color="auto" w:fill="auto"/>
            <w:vAlign w:val="center"/>
            <w:hideMark/>
          </w:tcPr>
          <w:p w14:paraId="26E2E15B" w14:textId="77777777" w:rsidR="00550615" w:rsidRPr="006B39B7" w:rsidRDefault="00550615" w:rsidP="00550615">
            <w:pPr>
              <w:jc w:val="right"/>
              <w:rPr>
                <w:color w:val="000000"/>
                <w:szCs w:val="22"/>
              </w:rPr>
            </w:pPr>
            <w:r w:rsidRPr="006B39B7">
              <w:rPr>
                <w:color w:val="000000"/>
                <w:szCs w:val="22"/>
              </w:rPr>
              <w:t> </w:t>
            </w:r>
          </w:p>
        </w:tc>
        <w:tc>
          <w:tcPr>
            <w:tcW w:w="1540" w:type="dxa"/>
            <w:tcBorders>
              <w:top w:val="nil"/>
              <w:left w:val="nil"/>
              <w:bottom w:val="single" w:sz="4" w:space="0" w:color="auto"/>
              <w:right w:val="single" w:sz="4" w:space="0" w:color="auto"/>
            </w:tcBorders>
            <w:shd w:val="clear" w:color="auto" w:fill="auto"/>
            <w:noWrap/>
            <w:vAlign w:val="center"/>
            <w:hideMark/>
          </w:tcPr>
          <w:p w14:paraId="68EC2777" w14:textId="77777777" w:rsidR="00550615" w:rsidRPr="006B39B7" w:rsidRDefault="00550615" w:rsidP="00330748">
            <w:pPr>
              <w:jc w:val="right"/>
              <w:rPr>
                <w:color w:val="000000"/>
                <w:szCs w:val="22"/>
              </w:rPr>
            </w:pPr>
            <w:r w:rsidRPr="006B39B7">
              <w:rPr>
                <w:color w:val="000000"/>
                <w:szCs w:val="22"/>
              </w:rPr>
              <w:t xml:space="preserve">2,500 </w:t>
            </w:r>
          </w:p>
        </w:tc>
        <w:tc>
          <w:tcPr>
            <w:tcW w:w="1540" w:type="dxa"/>
            <w:tcBorders>
              <w:top w:val="nil"/>
              <w:left w:val="nil"/>
              <w:bottom w:val="single" w:sz="4" w:space="0" w:color="auto"/>
              <w:right w:val="single" w:sz="4" w:space="0" w:color="auto"/>
            </w:tcBorders>
            <w:shd w:val="clear" w:color="auto" w:fill="auto"/>
            <w:noWrap/>
            <w:vAlign w:val="center"/>
            <w:hideMark/>
          </w:tcPr>
          <w:p w14:paraId="46B2DE0A" w14:textId="77777777" w:rsidR="00550615" w:rsidRPr="006B39B7" w:rsidRDefault="00550615" w:rsidP="00330748">
            <w:pPr>
              <w:jc w:val="right"/>
              <w:rPr>
                <w:color w:val="000000"/>
                <w:szCs w:val="22"/>
              </w:rPr>
            </w:pPr>
            <w:r w:rsidRPr="006B39B7">
              <w:rPr>
                <w:color w:val="000000"/>
                <w:szCs w:val="22"/>
              </w:rPr>
              <w:t>42 375</w:t>
            </w:r>
          </w:p>
        </w:tc>
      </w:tr>
      <w:tr w:rsidR="00315701" w:rsidRPr="006B39B7" w14:paraId="4AE07D81"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54F1B59" w14:textId="77777777" w:rsidR="00315701" w:rsidRPr="006B39B7" w:rsidRDefault="00315701" w:rsidP="00315701">
            <w:pPr>
              <w:rPr>
                <w:kern w:val="22"/>
                <w:szCs w:val="22"/>
              </w:rPr>
            </w:pPr>
            <w:r w:rsidRPr="006B39B7">
              <w:rPr>
                <w:szCs w:val="22"/>
              </w:rPr>
              <w:t>Uruguay</w:t>
            </w:r>
          </w:p>
        </w:tc>
        <w:tc>
          <w:tcPr>
            <w:tcW w:w="1540" w:type="dxa"/>
            <w:tcBorders>
              <w:top w:val="nil"/>
              <w:left w:val="nil"/>
              <w:bottom w:val="single" w:sz="4" w:space="0" w:color="auto"/>
              <w:right w:val="single" w:sz="4" w:space="0" w:color="auto"/>
            </w:tcBorders>
            <w:shd w:val="clear" w:color="auto" w:fill="auto"/>
            <w:vAlign w:val="center"/>
            <w:hideMark/>
          </w:tcPr>
          <w:p w14:paraId="56D8F594" w14:textId="77777777" w:rsidR="00315701" w:rsidRPr="006B39B7" w:rsidRDefault="00315701" w:rsidP="00315701">
            <w:pPr>
              <w:jc w:val="right"/>
              <w:rPr>
                <w:color w:val="000000"/>
                <w:kern w:val="22"/>
                <w:szCs w:val="22"/>
              </w:rPr>
            </w:pPr>
            <w:r w:rsidRPr="006B39B7">
              <w:rPr>
                <w:color w:val="000000"/>
                <w:szCs w:val="22"/>
              </w:rPr>
              <w:t xml:space="preserve">0,087 </w:t>
            </w:r>
          </w:p>
        </w:tc>
        <w:tc>
          <w:tcPr>
            <w:tcW w:w="1540" w:type="dxa"/>
            <w:tcBorders>
              <w:top w:val="nil"/>
              <w:left w:val="nil"/>
              <w:bottom w:val="single" w:sz="4" w:space="0" w:color="auto"/>
              <w:right w:val="single" w:sz="4" w:space="0" w:color="auto"/>
            </w:tcBorders>
            <w:shd w:val="clear" w:color="auto" w:fill="auto"/>
            <w:noWrap/>
            <w:vAlign w:val="center"/>
            <w:hideMark/>
          </w:tcPr>
          <w:p w14:paraId="5C521D35" w14:textId="77777777" w:rsidR="00315701" w:rsidRPr="006B39B7" w:rsidRDefault="00315701" w:rsidP="00315701">
            <w:pPr>
              <w:jc w:val="right"/>
              <w:rPr>
                <w:color w:val="000000"/>
                <w:kern w:val="22"/>
                <w:szCs w:val="22"/>
              </w:rPr>
            </w:pPr>
            <w:r w:rsidRPr="006B39B7">
              <w:rPr>
                <w:color w:val="000000"/>
                <w:szCs w:val="22"/>
              </w:rPr>
              <w:t xml:space="preserve">0,150 </w:t>
            </w:r>
          </w:p>
        </w:tc>
        <w:tc>
          <w:tcPr>
            <w:tcW w:w="1540" w:type="dxa"/>
            <w:tcBorders>
              <w:top w:val="nil"/>
              <w:left w:val="nil"/>
              <w:bottom w:val="single" w:sz="4" w:space="0" w:color="auto"/>
              <w:right w:val="single" w:sz="4" w:space="0" w:color="auto"/>
            </w:tcBorders>
            <w:shd w:val="clear" w:color="auto" w:fill="auto"/>
            <w:noWrap/>
            <w:vAlign w:val="center"/>
            <w:hideMark/>
          </w:tcPr>
          <w:p w14:paraId="5537706A" w14:textId="5BE36F07" w:rsidR="00315701" w:rsidRPr="006B39B7" w:rsidRDefault="00315701" w:rsidP="004C652D">
            <w:pPr>
              <w:jc w:val="right"/>
              <w:rPr>
                <w:color w:val="000000"/>
                <w:kern w:val="22"/>
                <w:szCs w:val="22"/>
              </w:rPr>
            </w:pPr>
            <w:r w:rsidRPr="006B39B7">
              <w:rPr>
                <w:color w:val="000000"/>
                <w:szCs w:val="22"/>
              </w:rPr>
              <w:t>2</w:t>
            </w:r>
            <w:r w:rsidR="004C652D" w:rsidRPr="006B39B7">
              <w:rPr>
                <w:color w:val="000000"/>
                <w:szCs w:val="22"/>
              </w:rPr>
              <w:t xml:space="preserve"> </w:t>
            </w:r>
            <w:r w:rsidRPr="006B39B7">
              <w:rPr>
                <w:color w:val="000000"/>
                <w:szCs w:val="22"/>
              </w:rPr>
              <w:t>544</w:t>
            </w:r>
          </w:p>
        </w:tc>
      </w:tr>
      <w:tr w:rsidR="00315701" w:rsidRPr="006B39B7" w14:paraId="7FA978F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13BA664" w14:textId="77777777" w:rsidR="00315701" w:rsidRPr="006B39B7" w:rsidRDefault="00315701" w:rsidP="00315701">
            <w:pPr>
              <w:rPr>
                <w:kern w:val="22"/>
                <w:szCs w:val="22"/>
              </w:rPr>
            </w:pPr>
            <w:r w:rsidRPr="006B39B7">
              <w:rPr>
                <w:szCs w:val="22"/>
              </w:rPr>
              <w:t>Vanuatu</w:t>
            </w:r>
          </w:p>
        </w:tc>
        <w:tc>
          <w:tcPr>
            <w:tcW w:w="1540" w:type="dxa"/>
            <w:tcBorders>
              <w:top w:val="nil"/>
              <w:left w:val="nil"/>
              <w:bottom w:val="single" w:sz="4" w:space="0" w:color="auto"/>
              <w:right w:val="single" w:sz="4" w:space="0" w:color="auto"/>
            </w:tcBorders>
            <w:shd w:val="clear" w:color="auto" w:fill="auto"/>
            <w:vAlign w:val="center"/>
            <w:hideMark/>
          </w:tcPr>
          <w:p w14:paraId="086B0CB8" w14:textId="77777777" w:rsidR="00315701" w:rsidRPr="006B39B7" w:rsidRDefault="00315701" w:rsidP="00315701">
            <w:pPr>
              <w:jc w:val="right"/>
              <w:rPr>
                <w:color w:val="000000"/>
                <w:kern w:val="22"/>
                <w:szCs w:val="22"/>
              </w:rPr>
            </w:pPr>
            <w:r w:rsidRPr="006B39B7">
              <w:rPr>
                <w:color w:val="000000"/>
                <w:szCs w:val="22"/>
              </w:rPr>
              <w:t xml:space="preserve">0,001 </w:t>
            </w:r>
          </w:p>
        </w:tc>
        <w:tc>
          <w:tcPr>
            <w:tcW w:w="1540" w:type="dxa"/>
            <w:tcBorders>
              <w:top w:val="nil"/>
              <w:left w:val="nil"/>
              <w:bottom w:val="single" w:sz="4" w:space="0" w:color="auto"/>
              <w:right w:val="single" w:sz="4" w:space="0" w:color="auto"/>
            </w:tcBorders>
            <w:shd w:val="clear" w:color="auto" w:fill="auto"/>
            <w:noWrap/>
            <w:vAlign w:val="center"/>
            <w:hideMark/>
          </w:tcPr>
          <w:p w14:paraId="0DD39FC6" w14:textId="77777777" w:rsidR="00315701" w:rsidRPr="006B39B7" w:rsidRDefault="00315701" w:rsidP="00315701">
            <w:pPr>
              <w:jc w:val="right"/>
              <w:rPr>
                <w:color w:val="000000"/>
                <w:kern w:val="22"/>
                <w:szCs w:val="22"/>
              </w:rPr>
            </w:pPr>
            <w:r w:rsidRPr="006B39B7">
              <w:rPr>
                <w:color w:val="000000"/>
                <w:szCs w:val="22"/>
              </w:rPr>
              <w:t xml:space="preserve">0,002 </w:t>
            </w:r>
          </w:p>
        </w:tc>
        <w:tc>
          <w:tcPr>
            <w:tcW w:w="1540" w:type="dxa"/>
            <w:tcBorders>
              <w:top w:val="nil"/>
              <w:left w:val="nil"/>
              <w:bottom w:val="single" w:sz="4" w:space="0" w:color="auto"/>
              <w:right w:val="single" w:sz="4" w:space="0" w:color="auto"/>
            </w:tcBorders>
            <w:shd w:val="clear" w:color="auto" w:fill="auto"/>
            <w:noWrap/>
            <w:vAlign w:val="center"/>
            <w:hideMark/>
          </w:tcPr>
          <w:p w14:paraId="0AA539DD" w14:textId="77777777" w:rsidR="00315701" w:rsidRPr="006B39B7" w:rsidRDefault="00315701" w:rsidP="00315701">
            <w:pPr>
              <w:jc w:val="right"/>
              <w:rPr>
                <w:color w:val="000000"/>
                <w:kern w:val="22"/>
                <w:szCs w:val="22"/>
              </w:rPr>
            </w:pPr>
            <w:r w:rsidRPr="006B39B7">
              <w:rPr>
                <w:color w:val="000000"/>
                <w:szCs w:val="22"/>
              </w:rPr>
              <w:t>29</w:t>
            </w:r>
          </w:p>
        </w:tc>
      </w:tr>
      <w:tr w:rsidR="00315701" w:rsidRPr="006B39B7" w14:paraId="24E77528"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2392D04F" w14:textId="1981BF74" w:rsidR="00315701" w:rsidRPr="006B39B7" w:rsidRDefault="00315701" w:rsidP="00315701">
            <w:pPr>
              <w:rPr>
                <w:kern w:val="22"/>
                <w:szCs w:val="22"/>
              </w:rPr>
            </w:pPr>
            <w:r w:rsidRPr="006B39B7">
              <w:rPr>
                <w:szCs w:val="22"/>
              </w:rPr>
              <w:t>Venezuela</w:t>
            </w:r>
            <w:r w:rsidR="00FA2308" w:rsidRPr="006B39B7">
              <w:rPr>
                <w:szCs w:val="22"/>
              </w:rPr>
              <w:t xml:space="preserve"> (República Bolivariana de)</w:t>
            </w:r>
          </w:p>
        </w:tc>
        <w:tc>
          <w:tcPr>
            <w:tcW w:w="1540" w:type="dxa"/>
            <w:tcBorders>
              <w:top w:val="nil"/>
              <w:left w:val="nil"/>
              <w:bottom w:val="single" w:sz="4" w:space="0" w:color="auto"/>
              <w:right w:val="single" w:sz="4" w:space="0" w:color="auto"/>
            </w:tcBorders>
            <w:shd w:val="clear" w:color="auto" w:fill="auto"/>
            <w:vAlign w:val="center"/>
            <w:hideMark/>
          </w:tcPr>
          <w:p w14:paraId="524E373F" w14:textId="77777777" w:rsidR="00315701" w:rsidRPr="006B39B7" w:rsidRDefault="00315701" w:rsidP="00315701">
            <w:pPr>
              <w:jc w:val="right"/>
              <w:rPr>
                <w:color w:val="000000"/>
                <w:kern w:val="22"/>
                <w:szCs w:val="22"/>
              </w:rPr>
            </w:pPr>
            <w:r w:rsidRPr="006B39B7">
              <w:rPr>
                <w:color w:val="000000"/>
                <w:szCs w:val="22"/>
              </w:rPr>
              <w:t xml:space="preserve">0,728 </w:t>
            </w:r>
          </w:p>
        </w:tc>
        <w:tc>
          <w:tcPr>
            <w:tcW w:w="1540" w:type="dxa"/>
            <w:tcBorders>
              <w:top w:val="nil"/>
              <w:left w:val="nil"/>
              <w:bottom w:val="single" w:sz="4" w:space="0" w:color="auto"/>
              <w:right w:val="single" w:sz="4" w:space="0" w:color="auto"/>
            </w:tcBorders>
            <w:shd w:val="clear" w:color="auto" w:fill="auto"/>
            <w:noWrap/>
            <w:vAlign w:val="center"/>
            <w:hideMark/>
          </w:tcPr>
          <w:p w14:paraId="1DAA4FD8" w14:textId="77777777" w:rsidR="00315701" w:rsidRPr="006B39B7" w:rsidRDefault="00315701" w:rsidP="00315701">
            <w:pPr>
              <w:jc w:val="right"/>
              <w:rPr>
                <w:color w:val="000000"/>
                <w:kern w:val="22"/>
                <w:szCs w:val="22"/>
              </w:rPr>
            </w:pPr>
            <w:r w:rsidRPr="006B39B7">
              <w:rPr>
                <w:color w:val="000000"/>
                <w:szCs w:val="22"/>
              </w:rPr>
              <w:t xml:space="preserve">1,256 </w:t>
            </w:r>
          </w:p>
        </w:tc>
        <w:tc>
          <w:tcPr>
            <w:tcW w:w="1540" w:type="dxa"/>
            <w:tcBorders>
              <w:top w:val="nil"/>
              <w:left w:val="nil"/>
              <w:bottom w:val="single" w:sz="4" w:space="0" w:color="auto"/>
              <w:right w:val="single" w:sz="4" w:space="0" w:color="auto"/>
            </w:tcBorders>
            <w:shd w:val="clear" w:color="auto" w:fill="auto"/>
            <w:noWrap/>
            <w:vAlign w:val="center"/>
            <w:hideMark/>
          </w:tcPr>
          <w:p w14:paraId="29C5D0C9" w14:textId="16CD0612" w:rsidR="00315701" w:rsidRPr="006B39B7" w:rsidRDefault="00315701" w:rsidP="004C652D">
            <w:pPr>
              <w:jc w:val="right"/>
              <w:rPr>
                <w:color w:val="000000"/>
                <w:kern w:val="22"/>
                <w:szCs w:val="22"/>
              </w:rPr>
            </w:pPr>
            <w:r w:rsidRPr="006B39B7">
              <w:rPr>
                <w:color w:val="000000"/>
                <w:szCs w:val="22"/>
              </w:rPr>
              <w:t>21</w:t>
            </w:r>
            <w:r w:rsidR="004C652D" w:rsidRPr="006B39B7">
              <w:rPr>
                <w:color w:val="000000"/>
                <w:szCs w:val="22"/>
              </w:rPr>
              <w:t xml:space="preserve"> </w:t>
            </w:r>
            <w:r w:rsidRPr="006B39B7">
              <w:rPr>
                <w:color w:val="000000"/>
                <w:szCs w:val="22"/>
              </w:rPr>
              <w:t>290</w:t>
            </w:r>
          </w:p>
        </w:tc>
      </w:tr>
      <w:tr w:rsidR="00315701" w:rsidRPr="006B39B7" w14:paraId="10B07C49"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E86339B" w14:textId="77777777" w:rsidR="00315701" w:rsidRPr="006B39B7" w:rsidRDefault="00315701" w:rsidP="00315701">
            <w:pPr>
              <w:rPr>
                <w:kern w:val="22"/>
                <w:szCs w:val="22"/>
              </w:rPr>
            </w:pPr>
            <w:r w:rsidRPr="006B39B7">
              <w:rPr>
                <w:szCs w:val="22"/>
              </w:rPr>
              <w:t>Vietnam</w:t>
            </w:r>
          </w:p>
        </w:tc>
        <w:tc>
          <w:tcPr>
            <w:tcW w:w="1540" w:type="dxa"/>
            <w:tcBorders>
              <w:top w:val="nil"/>
              <w:left w:val="nil"/>
              <w:bottom w:val="single" w:sz="4" w:space="0" w:color="auto"/>
              <w:right w:val="single" w:sz="4" w:space="0" w:color="auto"/>
            </w:tcBorders>
            <w:shd w:val="clear" w:color="auto" w:fill="auto"/>
            <w:vAlign w:val="center"/>
            <w:hideMark/>
          </w:tcPr>
          <w:p w14:paraId="5D76A45D" w14:textId="77777777" w:rsidR="00315701" w:rsidRPr="006B39B7" w:rsidRDefault="00315701" w:rsidP="00315701">
            <w:pPr>
              <w:jc w:val="right"/>
              <w:rPr>
                <w:color w:val="000000"/>
                <w:kern w:val="22"/>
                <w:szCs w:val="22"/>
              </w:rPr>
            </w:pPr>
            <w:r w:rsidRPr="006B39B7">
              <w:rPr>
                <w:color w:val="000000"/>
                <w:szCs w:val="22"/>
              </w:rPr>
              <w:t xml:space="preserve">0,077 </w:t>
            </w:r>
          </w:p>
        </w:tc>
        <w:tc>
          <w:tcPr>
            <w:tcW w:w="1540" w:type="dxa"/>
            <w:tcBorders>
              <w:top w:val="nil"/>
              <w:left w:val="nil"/>
              <w:bottom w:val="single" w:sz="4" w:space="0" w:color="auto"/>
              <w:right w:val="single" w:sz="4" w:space="0" w:color="auto"/>
            </w:tcBorders>
            <w:shd w:val="clear" w:color="auto" w:fill="auto"/>
            <w:noWrap/>
            <w:vAlign w:val="center"/>
            <w:hideMark/>
          </w:tcPr>
          <w:p w14:paraId="2B8C6292" w14:textId="77777777" w:rsidR="00315701" w:rsidRPr="006B39B7" w:rsidRDefault="00315701" w:rsidP="00315701">
            <w:pPr>
              <w:jc w:val="right"/>
              <w:rPr>
                <w:color w:val="000000"/>
                <w:kern w:val="22"/>
                <w:szCs w:val="22"/>
              </w:rPr>
            </w:pPr>
            <w:r w:rsidRPr="006B39B7">
              <w:rPr>
                <w:color w:val="000000"/>
                <w:szCs w:val="22"/>
              </w:rPr>
              <w:t xml:space="preserve">0,133 </w:t>
            </w:r>
          </w:p>
        </w:tc>
        <w:tc>
          <w:tcPr>
            <w:tcW w:w="1540" w:type="dxa"/>
            <w:tcBorders>
              <w:top w:val="nil"/>
              <w:left w:val="nil"/>
              <w:bottom w:val="single" w:sz="4" w:space="0" w:color="auto"/>
              <w:right w:val="single" w:sz="4" w:space="0" w:color="auto"/>
            </w:tcBorders>
            <w:shd w:val="clear" w:color="auto" w:fill="auto"/>
            <w:noWrap/>
            <w:vAlign w:val="center"/>
            <w:hideMark/>
          </w:tcPr>
          <w:p w14:paraId="43AE4C43" w14:textId="52892770" w:rsidR="00315701" w:rsidRPr="006B39B7" w:rsidRDefault="00315701" w:rsidP="004C652D">
            <w:pPr>
              <w:jc w:val="right"/>
              <w:rPr>
                <w:color w:val="000000"/>
                <w:kern w:val="22"/>
                <w:szCs w:val="22"/>
              </w:rPr>
            </w:pPr>
            <w:r w:rsidRPr="006B39B7">
              <w:rPr>
                <w:color w:val="000000"/>
                <w:szCs w:val="22"/>
              </w:rPr>
              <w:t>2</w:t>
            </w:r>
            <w:r w:rsidR="004C652D" w:rsidRPr="006B39B7">
              <w:rPr>
                <w:color w:val="000000"/>
                <w:szCs w:val="22"/>
              </w:rPr>
              <w:t xml:space="preserve"> </w:t>
            </w:r>
            <w:r w:rsidRPr="006B39B7">
              <w:rPr>
                <w:color w:val="000000"/>
                <w:szCs w:val="22"/>
              </w:rPr>
              <w:t>252</w:t>
            </w:r>
          </w:p>
        </w:tc>
      </w:tr>
      <w:tr w:rsidR="00315701" w:rsidRPr="006B39B7" w14:paraId="0762D076"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5D9CBD1B" w14:textId="77777777" w:rsidR="00315701" w:rsidRPr="006B39B7" w:rsidRDefault="00315701" w:rsidP="00315701">
            <w:pPr>
              <w:rPr>
                <w:kern w:val="22"/>
                <w:szCs w:val="22"/>
              </w:rPr>
            </w:pPr>
            <w:r w:rsidRPr="006B39B7">
              <w:rPr>
                <w:szCs w:val="22"/>
              </w:rPr>
              <w:t>Zambia</w:t>
            </w:r>
          </w:p>
        </w:tc>
        <w:tc>
          <w:tcPr>
            <w:tcW w:w="1540" w:type="dxa"/>
            <w:tcBorders>
              <w:top w:val="nil"/>
              <w:left w:val="nil"/>
              <w:bottom w:val="single" w:sz="4" w:space="0" w:color="auto"/>
              <w:right w:val="single" w:sz="4" w:space="0" w:color="auto"/>
            </w:tcBorders>
            <w:shd w:val="clear" w:color="auto" w:fill="auto"/>
            <w:vAlign w:val="center"/>
            <w:hideMark/>
          </w:tcPr>
          <w:p w14:paraId="610FA4AD"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02D61F5" w14:textId="77777777" w:rsidR="00315701" w:rsidRPr="006B39B7" w:rsidRDefault="00315701" w:rsidP="00315701">
            <w:pPr>
              <w:jc w:val="right"/>
              <w:rPr>
                <w:color w:val="000000"/>
                <w:kern w:val="22"/>
                <w:szCs w:val="22"/>
              </w:rPr>
            </w:pPr>
            <w:r w:rsidRPr="006B39B7">
              <w:rPr>
                <w:color w:val="000000"/>
                <w:szCs w:val="22"/>
              </w:rPr>
              <w:t xml:space="preserve">0,016 </w:t>
            </w:r>
          </w:p>
        </w:tc>
        <w:tc>
          <w:tcPr>
            <w:tcW w:w="1540" w:type="dxa"/>
            <w:tcBorders>
              <w:top w:val="nil"/>
              <w:left w:val="nil"/>
              <w:bottom w:val="single" w:sz="4" w:space="0" w:color="auto"/>
              <w:right w:val="single" w:sz="4" w:space="0" w:color="auto"/>
            </w:tcBorders>
            <w:shd w:val="clear" w:color="auto" w:fill="auto"/>
            <w:noWrap/>
            <w:vAlign w:val="center"/>
            <w:hideMark/>
          </w:tcPr>
          <w:p w14:paraId="5813B710" w14:textId="77777777" w:rsidR="00315701" w:rsidRPr="006B39B7" w:rsidRDefault="00315701" w:rsidP="00315701">
            <w:pPr>
              <w:jc w:val="right"/>
              <w:rPr>
                <w:color w:val="000000"/>
                <w:kern w:val="22"/>
                <w:szCs w:val="22"/>
              </w:rPr>
            </w:pPr>
            <w:r w:rsidRPr="006B39B7">
              <w:rPr>
                <w:color w:val="000000"/>
                <w:szCs w:val="22"/>
              </w:rPr>
              <w:t>263</w:t>
            </w:r>
          </w:p>
        </w:tc>
      </w:tr>
      <w:tr w:rsidR="00315701" w:rsidRPr="006B39B7" w14:paraId="45957362"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vAlign w:val="center"/>
            <w:hideMark/>
          </w:tcPr>
          <w:p w14:paraId="74E3E4B4" w14:textId="77777777" w:rsidR="00315701" w:rsidRPr="006B39B7" w:rsidRDefault="00315701" w:rsidP="00315701">
            <w:pPr>
              <w:rPr>
                <w:kern w:val="22"/>
                <w:szCs w:val="22"/>
              </w:rPr>
            </w:pPr>
            <w:proofErr w:type="spellStart"/>
            <w:r w:rsidRPr="006B39B7">
              <w:rPr>
                <w:szCs w:val="22"/>
              </w:rPr>
              <w:t>Zimbabwe</w:t>
            </w:r>
            <w:proofErr w:type="spellEnd"/>
          </w:p>
        </w:tc>
        <w:tc>
          <w:tcPr>
            <w:tcW w:w="1540" w:type="dxa"/>
            <w:tcBorders>
              <w:top w:val="nil"/>
              <w:left w:val="nil"/>
              <w:bottom w:val="single" w:sz="4" w:space="0" w:color="auto"/>
              <w:right w:val="single" w:sz="4" w:space="0" w:color="auto"/>
            </w:tcBorders>
            <w:shd w:val="clear" w:color="auto" w:fill="auto"/>
            <w:vAlign w:val="center"/>
            <w:hideMark/>
          </w:tcPr>
          <w:p w14:paraId="65C9C32D" w14:textId="77777777" w:rsidR="00315701" w:rsidRPr="006B39B7" w:rsidRDefault="00315701" w:rsidP="00315701">
            <w:pPr>
              <w:jc w:val="right"/>
              <w:rPr>
                <w:color w:val="000000"/>
                <w:kern w:val="22"/>
                <w:szCs w:val="22"/>
              </w:rPr>
            </w:pPr>
            <w:r w:rsidRPr="006B39B7">
              <w:rPr>
                <w:color w:val="000000"/>
                <w:szCs w:val="22"/>
              </w:rPr>
              <w:t xml:space="preserve">0,005 </w:t>
            </w:r>
          </w:p>
        </w:tc>
        <w:tc>
          <w:tcPr>
            <w:tcW w:w="1540" w:type="dxa"/>
            <w:tcBorders>
              <w:top w:val="nil"/>
              <w:left w:val="nil"/>
              <w:bottom w:val="single" w:sz="4" w:space="0" w:color="auto"/>
              <w:right w:val="single" w:sz="4" w:space="0" w:color="auto"/>
            </w:tcBorders>
            <w:shd w:val="clear" w:color="auto" w:fill="auto"/>
            <w:noWrap/>
            <w:vAlign w:val="center"/>
            <w:hideMark/>
          </w:tcPr>
          <w:p w14:paraId="085183DF" w14:textId="77777777" w:rsidR="00315701" w:rsidRPr="006B39B7" w:rsidRDefault="00315701" w:rsidP="00315701">
            <w:pPr>
              <w:jc w:val="right"/>
              <w:rPr>
                <w:color w:val="000000"/>
                <w:kern w:val="22"/>
                <w:szCs w:val="22"/>
              </w:rPr>
            </w:pPr>
            <w:r w:rsidRPr="006B39B7">
              <w:rPr>
                <w:color w:val="000000"/>
                <w:szCs w:val="22"/>
              </w:rPr>
              <w:t xml:space="preserve">0,009 </w:t>
            </w:r>
          </w:p>
        </w:tc>
        <w:tc>
          <w:tcPr>
            <w:tcW w:w="1540" w:type="dxa"/>
            <w:tcBorders>
              <w:top w:val="nil"/>
              <w:left w:val="nil"/>
              <w:bottom w:val="single" w:sz="4" w:space="0" w:color="auto"/>
              <w:right w:val="single" w:sz="4" w:space="0" w:color="auto"/>
            </w:tcBorders>
            <w:shd w:val="clear" w:color="auto" w:fill="auto"/>
            <w:noWrap/>
            <w:vAlign w:val="center"/>
            <w:hideMark/>
          </w:tcPr>
          <w:p w14:paraId="3A3CB26B" w14:textId="77777777" w:rsidR="00315701" w:rsidRPr="006B39B7" w:rsidRDefault="00315701" w:rsidP="00315701">
            <w:pPr>
              <w:jc w:val="right"/>
              <w:rPr>
                <w:color w:val="000000"/>
                <w:kern w:val="22"/>
                <w:szCs w:val="22"/>
              </w:rPr>
            </w:pPr>
            <w:r w:rsidRPr="006B39B7">
              <w:rPr>
                <w:color w:val="000000"/>
                <w:szCs w:val="22"/>
              </w:rPr>
              <w:t>146</w:t>
            </w:r>
          </w:p>
        </w:tc>
      </w:tr>
      <w:tr w:rsidR="00315701" w:rsidRPr="006B39B7" w14:paraId="5ED48B1E" w14:textId="77777777" w:rsidTr="00315701">
        <w:trPr>
          <w:trHeight w:val="300"/>
        </w:trPr>
        <w:tc>
          <w:tcPr>
            <w:tcW w:w="4800" w:type="dxa"/>
            <w:tcBorders>
              <w:top w:val="nil"/>
              <w:left w:val="single" w:sz="4" w:space="0" w:color="auto"/>
              <w:bottom w:val="single" w:sz="4" w:space="0" w:color="auto"/>
              <w:right w:val="single" w:sz="4" w:space="0" w:color="auto"/>
            </w:tcBorders>
            <w:shd w:val="clear" w:color="auto" w:fill="auto"/>
            <w:noWrap/>
            <w:vAlign w:val="center"/>
            <w:hideMark/>
          </w:tcPr>
          <w:p w14:paraId="11785F81" w14:textId="77777777" w:rsidR="00315701" w:rsidRPr="006B39B7" w:rsidRDefault="00315701" w:rsidP="00315701">
            <w:pPr>
              <w:rPr>
                <w:b/>
                <w:bCs/>
                <w:color w:val="000000"/>
                <w:kern w:val="22"/>
                <w:szCs w:val="22"/>
              </w:rPr>
            </w:pPr>
            <w:r w:rsidRPr="006B39B7">
              <w:rPr>
                <w:b/>
                <w:bCs/>
                <w:color w:val="000000"/>
                <w:szCs w:val="22"/>
              </w:rPr>
              <w:t>Total</w:t>
            </w:r>
          </w:p>
        </w:tc>
        <w:tc>
          <w:tcPr>
            <w:tcW w:w="1540" w:type="dxa"/>
            <w:tcBorders>
              <w:top w:val="nil"/>
              <w:left w:val="nil"/>
              <w:bottom w:val="single" w:sz="4" w:space="0" w:color="auto"/>
              <w:right w:val="single" w:sz="4" w:space="0" w:color="auto"/>
            </w:tcBorders>
            <w:shd w:val="clear" w:color="auto" w:fill="auto"/>
            <w:vAlign w:val="center"/>
            <w:hideMark/>
          </w:tcPr>
          <w:p w14:paraId="51F496BA" w14:textId="77777777" w:rsidR="00315701" w:rsidRPr="006B39B7" w:rsidRDefault="00315701" w:rsidP="00315701">
            <w:pPr>
              <w:jc w:val="right"/>
              <w:rPr>
                <w:b/>
                <w:bCs/>
                <w:color w:val="000000"/>
                <w:kern w:val="22"/>
                <w:szCs w:val="22"/>
              </w:rPr>
            </w:pPr>
            <w:r w:rsidRPr="006B39B7">
              <w:rPr>
                <w:b/>
                <w:bCs/>
                <w:color w:val="000000"/>
                <w:szCs w:val="22"/>
              </w:rPr>
              <w:t xml:space="preserve">56,540 </w:t>
            </w:r>
          </w:p>
        </w:tc>
        <w:tc>
          <w:tcPr>
            <w:tcW w:w="1540" w:type="dxa"/>
            <w:tcBorders>
              <w:top w:val="nil"/>
              <w:left w:val="nil"/>
              <w:bottom w:val="single" w:sz="4" w:space="0" w:color="auto"/>
              <w:right w:val="single" w:sz="4" w:space="0" w:color="auto"/>
            </w:tcBorders>
            <w:shd w:val="clear" w:color="auto" w:fill="auto"/>
            <w:noWrap/>
            <w:vAlign w:val="center"/>
            <w:hideMark/>
          </w:tcPr>
          <w:p w14:paraId="2F47469F" w14:textId="77777777" w:rsidR="00315701" w:rsidRPr="006B39B7" w:rsidRDefault="00315701" w:rsidP="00315701">
            <w:pPr>
              <w:jc w:val="right"/>
              <w:rPr>
                <w:b/>
                <w:bCs/>
                <w:color w:val="000000"/>
                <w:kern w:val="22"/>
                <w:szCs w:val="22"/>
              </w:rPr>
            </w:pPr>
            <w:r w:rsidRPr="006B39B7">
              <w:rPr>
                <w:b/>
                <w:bCs/>
                <w:color w:val="000000"/>
                <w:szCs w:val="22"/>
              </w:rPr>
              <w:t xml:space="preserve">100,000 </w:t>
            </w:r>
          </w:p>
        </w:tc>
        <w:tc>
          <w:tcPr>
            <w:tcW w:w="1540" w:type="dxa"/>
            <w:tcBorders>
              <w:top w:val="nil"/>
              <w:left w:val="nil"/>
              <w:bottom w:val="single" w:sz="4" w:space="0" w:color="auto"/>
              <w:right w:val="single" w:sz="4" w:space="0" w:color="auto"/>
            </w:tcBorders>
            <w:shd w:val="clear" w:color="auto" w:fill="auto"/>
            <w:noWrap/>
            <w:vAlign w:val="center"/>
            <w:hideMark/>
          </w:tcPr>
          <w:p w14:paraId="5C6D0E90" w14:textId="62BFC234" w:rsidR="00315701" w:rsidRPr="006B39B7" w:rsidRDefault="00315701" w:rsidP="00E2503F">
            <w:pPr>
              <w:jc w:val="right"/>
              <w:rPr>
                <w:b/>
                <w:bCs/>
                <w:color w:val="000000"/>
                <w:kern w:val="22"/>
                <w:szCs w:val="22"/>
              </w:rPr>
            </w:pPr>
            <w:r w:rsidRPr="006B39B7">
              <w:rPr>
                <w:b/>
                <w:bCs/>
                <w:color w:val="000000"/>
                <w:szCs w:val="22"/>
              </w:rPr>
              <w:t>1</w:t>
            </w:r>
            <w:r w:rsidR="00E2503F" w:rsidRPr="006B39B7">
              <w:rPr>
                <w:b/>
                <w:bCs/>
                <w:color w:val="000000"/>
                <w:szCs w:val="22"/>
              </w:rPr>
              <w:t xml:space="preserve"> </w:t>
            </w:r>
            <w:r w:rsidRPr="006B39B7">
              <w:rPr>
                <w:b/>
                <w:bCs/>
                <w:color w:val="000000"/>
                <w:szCs w:val="22"/>
              </w:rPr>
              <w:t>695</w:t>
            </w:r>
            <w:r w:rsidR="00E2503F" w:rsidRPr="006B39B7">
              <w:rPr>
                <w:b/>
                <w:bCs/>
                <w:color w:val="000000"/>
                <w:szCs w:val="22"/>
              </w:rPr>
              <w:t xml:space="preserve"> </w:t>
            </w:r>
            <w:r w:rsidRPr="006B39B7">
              <w:rPr>
                <w:b/>
                <w:bCs/>
                <w:color w:val="000000"/>
                <w:szCs w:val="22"/>
              </w:rPr>
              <w:t>000</w:t>
            </w:r>
          </w:p>
        </w:tc>
      </w:tr>
    </w:tbl>
    <w:p w14:paraId="4C1E8DD6" w14:textId="788ADC86" w:rsidR="000311B5" w:rsidRPr="006B39B7" w:rsidRDefault="00BE58BB" w:rsidP="000322A9">
      <w:pPr>
        <w:spacing w:after="160" w:line="259" w:lineRule="auto"/>
        <w:jc w:val="center"/>
        <w:rPr>
          <w:b/>
          <w:bCs/>
          <w:snapToGrid w:val="0"/>
          <w:kern w:val="22"/>
        </w:rPr>
      </w:pPr>
      <w:r w:rsidRPr="006B39B7">
        <w:rPr>
          <w:b/>
          <w:bCs/>
          <w:snapToGrid w:val="0"/>
        </w:rPr>
        <w:t>__________</w:t>
      </w:r>
    </w:p>
    <w:sectPr w:rsidR="000311B5" w:rsidRPr="006B39B7" w:rsidSect="0081535F">
      <w:headerReference w:type="even" r:id="rId15"/>
      <w:headerReference w:type="default" r:id="rId16"/>
      <w:type w:val="continuous"/>
      <w:pgSz w:w="12240" w:h="15840"/>
      <w:pgMar w:top="567" w:right="1440" w:bottom="1134" w:left="1440"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B961B" w16cex:dateUtc="2020-09-03T20:19:00Z"/>
  <w16cex:commentExtensible w16cex:durableId="22FB9612" w16cex:dateUtc="2020-09-03T20:19:00Z"/>
  <w16cex:commentExtensible w16cex:durableId="22FC5D18" w16cex:dateUtc="2020-09-04T10: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B3E227" w14:textId="77777777" w:rsidR="00880AE7" w:rsidRDefault="00880AE7" w:rsidP="00451B9F">
      <w:r>
        <w:separator/>
      </w:r>
    </w:p>
  </w:endnote>
  <w:endnote w:type="continuationSeparator" w:id="0">
    <w:p w14:paraId="3A2E42CA" w14:textId="77777777" w:rsidR="00880AE7" w:rsidRDefault="00880AE7" w:rsidP="00451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EF9E5" w14:textId="77777777" w:rsidR="00880AE7" w:rsidRDefault="00880AE7" w:rsidP="00451B9F">
      <w:r>
        <w:separator/>
      </w:r>
    </w:p>
  </w:footnote>
  <w:footnote w:type="continuationSeparator" w:id="0">
    <w:p w14:paraId="30E105BF" w14:textId="77777777" w:rsidR="00880AE7" w:rsidRDefault="00880AE7" w:rsidP="00451B9F">
      <w:r>
        <w:continuationSeparator/>
      </w:r>
    </w:p>
  </w:footnote>
  <w:footnote w:id="1">
    <w:p w14:paraId="5A31B513" w14:textId="71162F37" w:rsidR="00F736EC" w:rsidRPr="007C5342" w:rsidRDefault="00F736EC" w:rsidP="007C5342">
      <w:pPr>
        <w:pStyle w:val="FootnoteText"/>
        <w:suppressLineNumbers/>
        <w:suppressAutoHyphens/>
        <w:ind w:firstLine="0"/>
        <w:jc w:val="left"/>
        <w:rPr>
          <w:kern w:val="18"/>
        </w:rPr>
      </w:pPr>
      <w:r w:rsidRPr="007C5342">
        <w:rPr>
          <w:rStyle w:val="FootnoteReference"/>
          <w:kern w:val="18"/>
          <w:lang w:val="es-MX"/>
        </w:rPr>
        <w:t>*</w:t>
      </w:r>
      <w:r w:rsidRPr="007C5342">
        <w:rPr>
          <w:kern w:val="18"/>
        </w:rPr>
        <w:t xml:space="preserve"> </w:t>
      </w:r>
      <w:hyperlink r:id="rId1" w:history="1">
        <w:r w:rsidRPr="007C5342">
          <w:rPr>
            <w:rStyle w:val="Hyperlink"/>
            <w:kern w:val="18"/>
          </w:rPr>
          <w:t>CBD/</w:t>
        </w:r>
        <w:proofErr w:type="spellStart"/>
        <w:r w:rsidRPr="007C5342">
          <w:rPr>
            <w:rStyle w:val="Hyperlink"/>
            <w:kern w:val="18"/>
          </w:rPr>
          <w:t>ExCOP</w:t>
        </w:r>
        <w:proofErr w:type="spellEnd"/>
        <w:r w:rsidRPr="007C5342">
          <w:rPr>
            <w:rStyle w:val="Hyperlink"/>
            <w:kern w:val="18"/>
          </w:rPr>
          <w:t>/2/1</w:t>
        </w:r>
      </w:hyperlink>
      <w:r w:rsidRPr="007C5342">
        <w:rPr>
          <w:kern w:val="18"/>
        </w:rPr>
        <w:t>.</w:t>
      </w:r>
    </w:p>
  </w:footnote>
  <w:footnote w:id="2">
    <w:p w14:paraId="0EA9C1C1" w14:textId="78025158" w:rsidR="00F736EC" w:rsidRPr="007C5342" w:rsidRDefault="00F736EC" w:rsidP="007C5342">
      <w:pPr>
        <w:pStyle w:val="FootnoteText"/>
        <w:suppressLineNumbers/>
        <w:suppressAutoHyphens/>
        <w:ind w:firstLine="0"/>
        <w:jc w:val="left"/>
        <w:rPr>
          <w:kern w:val="18"/>
        </w:rPr>
      </w:pPr>
      <w:r w:rsidRPr="007C5342">
        <w:rPr>
          <w:rStyle w:val="FootnoteReference"/>
          <w:kern w:val="18"/>
          <w:lang w:val="es-MX"/>
        </w:rPr>
        <w:t>**</w:t>
      </w:r>
      <w:r w:rsidRPr="007C5342">
        <w:rPr>
          <w:kern w:val="18"/>
        </w:rPr>
        <w:t xml:space="preserve"> </w:t>
      </w:r>
      <w:hyperlink r:id="rId2" w:history="1">
        <w:r w:rsidRPr="007C5342">
          <w:rPr>
            <w:rStyle w:val="Hyperlink"/>
            <w:kern w:val="18"/>
          </w:rPr>
          <w:t>CBD/CP/</w:t>
        </w:r>
        <w:proofErr w:type="spellStart"/>
        <w:r w:rsidRPr="007C5342">
          <w:rPr>
            <w:rStyle w:val="Hyperlink"/>
            <w:kern w:val="18"/>
          </w:rPr>
          <w:t>ExMOP</w:t>
        </w:r>
        <w:proofErr w:type="spellEnd"/>
        <w:r w:rsidRPr="007C5342">
          <w:rPr>
            <w:rStyle w:val="Hyperlink"/>
            <w:kern w:val="18"/>
          </w:rPr>
          <w:t>/</w:t>
        </w:r>
        <w:r>
          <w:rPr>
            <w:rStyle w:val="Hyperlink"/>
            <w:kern w:val="18"/>
          </w:rPr>
          <w:t>1/</w:t>
        </w:r>
        <w:r w:rsidRPr="007C5342">
          <w:rPr>
            <w:rStyle w:val="Hyperlink"/>
            <w:kern w:val="18"/>
          </w:rPr>
          <w:t>1</w:t>
        </w:r>
      </w:hyperlink>
      <w:r w:rsidRPr="007C5342">
        <w:rPr>
          <w:kern w:val="18"/>
        </w:rPr>
        <w:t>.</w:t>
      </w:r>
    </w:p>
  </w:footnote>
  <w:footnote w:id="3">
    <w:p w14:paraId="5AA67B94" w14:textId="252F4179" w:rsidR="00F736EC" w:rsidRPr="003261C0" w:rsidRDefault="00F736EC" w:rsidP="007C5342">
      <w:pPr>
        <w:pStyle w:val="FootnoteText"/>
        <w:suppressLineNumbers/>
        <w:suppressAutoHyphens/>
        <w:ind w:firstLine="0"/>
        <w:jc w:val="left"/>
        <w:rPr>
          <w:kern w:val="18"/>
        </w:rPr>
      </w:pPr>
      <w:r w:rsidRPr="003261C0">
        <w:rPr>
          <w:rStyle w:val="FootnoteReference"/>
          <w:kern w:val="18"/>
        </w:rPr>
        <w:t>***</w:t>
      </w:r>
      <w:r w:rsidRPr="003261C0">
        <w:rPr>
          <w:kern w:val="18"/>
        </w:rPr>
        <w:t xml:space="preserve"> </w:t>
      </w:r>
      <w:hyperlink r:id="rId3" w:history="1">
        <w:r w:rsidRPr="003261C0">
          <w:rPr>
            <w:rStyle w:val="Hyperlink"/>
            <w:kern w:val="18"/>
          </w:rPr>
          <w:t>CBD/NP/</w:t>
        </w:r>
        <w:proofErr w:type="spellStart"/>
        <w:r w:rsidRPr="003261C0">
          <w:rPr>
            <w:rStyle w:val="Hyperlink"/>
            <w:kern w:val="18"/>
          </w:rPr>
          <w:t>ExMOP</w:t>
        </w:r>
        <w:proofErr w:type="spellEnd"/>
        <w:r w:rsidRPr="003261C0">
          <w:rPr>
            <w:rStyle w:val="Hyperlink"/>
            <w:kern w:val="18"/>
          </w:rPr>
          <w:t>/1/1</w:t>
        </w:r>
      </w:hyperlink>
      <w:r w:rsidRPr="003261C0">
        <w:rPr>
          <w:kern w:val="18"/>
        </w:rPr>
        <w:t>.</w:t>
      </w:r>
    </w:p>
  </w:footnote>
  <w:footnote w:id="4">
    <w:p w14:paraId="2E4EE968" w14:textId="72AA1C38" w:rsidR="00F736EC" w:rsidRPr="00BE14E4" w:rsidRDefault="00F736EC" w:rsidP="00000791">
      <w:pPr>
        <w:pStyle w:val="FootnoteText"/>
        <w:suppressLineNumbers/>
        <w:suppressAutoHyphens/>
        <w:ind w:firstLine="0"/>
        <w:jc w:val="left"/>
        <w:rPr>
          <w:kern w:val="18"/>
        </w:rPr>
      </w:pPr>
      <w:r w:rsidRPr="00BE14E4">
        <w:rPr>
          <w:rStyle w:val="FootnoteReference"/>
          <w:kern w:val="18"/>
        </w:rPr>
        <w:footnoteRef/>
      </w:r>
      <w:r w:rsidRPr="00BE14E4">
        <w:rPr>
          <w:kern w:val="18"/>
        </w:rPr>
        <w:t xml:space="preserve"> </w:t>
      </w:r>
      <w:r w:rsidRPr="00BE14E4">
        <w:rPr>
          <w:rFonts w:eastAsia="Malgun Gothic"/>
          <w:kern w:val="18"/>
          <w:szCs w:val="22"/>
          <w:lang w:eastAsia="x-none"/>
        </w:rPr>
        <w:t>Véase el programa provisional anotado (</w:t>
      </w:r>
      <w:hyperlink r:id="rId4" w:history="1">
        <w:r w:rsidRPr="00BE14E4">
          <w:rPr>
            <w:rStyle w:val="Hyperlink"/>
            <w:kern w:val="18"/>
          </w:rPr>
          <w:t>CBD/</w:t>
        </w:r>
        <w:proofErr w:type="spellStart"/>
        <w:r w:rsidRPr="00BE14E4">
          <w:rPr>
            <w:rStyle w:val="Hyperlink"/>
            <w:kern w:val="18"/>
          </w:rPr>
          <w:t>ExCOP</w:t>
        </w:r>
        <w:proofErr w:type="spellEnd"/>
        <w:r w:rsidRPr="00BE14E4">
          <w:rPr>
            <w:rStyle w:val="Hyperlink"/>
            <w:kern w:val="18"/>
          </w:rPr>
          <w:t>/2/1/Add.1</w:t>
        </w:r>
      </w:hyperlink>
      <w:r w:rsidRPr="00BE14E4">
        <w:rPr>
          <w:kern w:val="18"/>
        </w:rPr>
        <w:t xml:space="preserve">, </w:t>
      </w:r>
      <w:hyperlink r:id="rId5" w:history="1">
        <w:r w:rsidRPr="00BE14E4">
          <w:rPr>
            <w:rStyle w:val="Hyperlink"/>
            <w:kern w:val="18"/>
          </w:rPr>
          <w:t>CBD/CP/</w:t>
        </w:r>
        <w:proofErr w:type="spellStart"/>
        <w:r w:rsidRPr="00BE14E4">
          <w:rPr>
            <w:rStyle w:val="Hyperlink"/>
            <w:kern w:val="18"/>
          </w:rPr>
          <w:t>ExMOP</w:t>
        </w:r>
        <w:proofErr w:type="spellEnd"/>
        <w:r w:rsidRPr="00BE14E4">
          <w:rPr>
            <w:rStyle w:val="Hyperlink"/>
            <w:kern w:val="18"/>
          </w:rPr>
          <w:t>/1/1/Add.1</w:t>
        </w:r>
      </w:hyperlink>
      <w:r w:rsidRPr="00BE14E4">
        <w:rPr>
          <w:kern w:val="18"/>
        </w:rPr>
        <w:t xml:space="preserve">, </w:t>
      </w:r>
      <w:hyperlink r:id="rId6" w:history="1">
        <w:r w:rsidRPr="00BE14E4">
          <w:rPr>
            <w:rStyle w:val="Hyperlink"/>
            <w:kern w:val="18"/>
          </w:rPr>
          <w:t>CBD/NP/</w:t>
        </w:r>
        <w:proofErr w:type="spellStart"/>
        <w:r w:rsidRPr="00BE14E4">
          <w:rPr>
            <w:rStyle w:val="Hyperlink"/>
            <w:kern w:val="18"/>
          </w:rPr>
          <w:t>ExMOP</w:t>
        </w:r>
        <w:proofErr w:type="spellEnd"/>
        <w:r w:rsidRPr="00BE14E4">
          <w:rPr>
            <w:rStyle w:val="Hyperlink"/>
            <w:kern w:val="18"/>
          </w:rPr>
          <w:t>/1/1/Add.1</w:t>
        </w:r>
      </w:hyperlink>
      <w:r w:rsidRPr="00BE14E4">
        <w:rPr>
          <w:rFonts w:eastAsia="Malgun Gothic"/>
          <w:iCs/>
          <w:kern w:val="18"/>
          <w:szCs w:val="22"/>
          <w:lang w:eastAsia="x-none"/>
        </w:rPr>
        <w:t>)</w:t>
      </w:r>
    </w:p>
  </w:footnote>
  <w:footnote w:id="5">
    <w:p w14:paraId="382D1363" w14:textId="228B39CB" w:rsidR="00F736EC" w:rsidRPr="00B363B5" w:rsidRDefault="00F736EC" w:rsidP="001F6D78">
      <w:pPr>
        <w:pStyle w:val="FootnoteText"/>
        <w:ind w:firstLine="0"/>
      </w:pPr>
      <w:r>
        <w:rPr>
          <w:rStyle w:val="FootnoteReference"/>
        </w:rPr>
        <w:footnoteRef/>
      </w:r>
      <w:r>
        <w:t xml:space="preserve"> Reglamento Financiero para la administración del Fondo Fiduciario del Convenio</w:t>
      </w:r>
      <w:r w:rsidR="00184EAF">
        <w:t xml:space="preserve"> sobre la Diversidad Biológica (d</w:t>
      </w:r>
      <w:r>
        <w:t>ecisión I/6</w:t>
      </w:r>
      <w:r w:rsidR="00184EAF">
        <w:t>, anexo I)</w:t>
      </w:r>
      <w:r>
        <w:t>.</w:t>
      </w:r>
    </w:p>
  </w:footnote>
  <w:footnote w:id="6">
    <w:p w14:paraId="128FB6F8" w14:textId="089235B2" w:rsidR="00F736EC" w:rsidRPr="003746C3" w:rsidRDefault="00F736EC" w:rsidP="00FC562D">
      <w:pPr>
        <w:pStyle w:val="FootnoteText"/>
        <w:ind w:firstLine="0"/>
      </w:pPr>
      <w:r>
        <w:rPr>
          <w:rStyle w:val="FootnoteReference"/>
        </w:rPr>
        <w:footnoteRef/>
      </w:r>
      <w:r>
        <w:t xml:space="preserve"> Actualmente la 15ª reunión de la Conferencia de las Partes y las reuniones relacionadas de los Protocolos están programadas para mayo de 2020, pero podría ser necesario un nuevo aplazamiento dependiendo de las fechas de la 24ª reunión del Órgano Subsidiario de Asesoramiento Científico, Técnico y Tecnológico, la tercera reunión del Órgano Subsidiario sobre la Aplicación y la tercera reunión del Grupo de Trabajo sobre el Marco Mundial de la Diversidad Biológica Posterior a 2020.</w:t>
      </w:r>
    </w:p>
  </w:footnote>
  <w:footnote w:id="7">
    <w:p w14:paraId="35A3691F" w14:textId="77777777" w:rsidR="00F736EC" w:rsidRPr="00C112CD" w:rsidRDefault="00F736EC" w:rsidP="00C112CD">
      <w:pPr>
        <w:pStyle w:val="FootnoteText"/>
        <w:suppressLineNumbers/>
        <w:suppressAutoHyphens/>
        <w:ind w:firstLine="0"/>
        <w:jc w:val="left"/>
        <w:rPr>
          <w:kern w:val="18"/>
        </w:rPr>
      </w:pPr>
      <w:r w:rsidRPr="00C112CD">
        <w:rPr>
          <w:rStyle w:val="FootnoteReference"/>
          <w:kern w:val="18"/>
          <w:lang w:val="en-GB"/>
        </w:rPr>
        <w:footnoteRef/>
      </w:r>
      <w:r w:rsidRPr="00C112CD">
        <w:rPr>
          <w:kern w:val="18"/>
        </w:rPr>
        <w:t xml:space="preserve"> </w:t>
      </w:r>
      <w:r w:rsidRPr="00C112CD">
        <w:rPr>
          <w:kern w:val="18"/>
          <w:szCs w:val="22"/>
        </w:rPr>
        <w:t>CBD/</w:t>
      </w:r>
      <w:proofErr w:type="spellStart"/>
      <w:r w:rsidRPr="00C112CD">
        <w:rPr>
          <w:kern w:val="18"/>
          <w:szCs w:val="22"/>
        </w:rPr>
        <w:t>ExCOP</w:t>
      </w:r>
      <w:proofErr w:type="spellEnd"/>
      <w:r w:rsidRPr="00C112CD">
        <w:rPr>
          <w:kern w:val="18"/>
          <w:szCs w:val="22"/>
        </w:rPr>
        <w:t>/2/2.</w:t>
      </w:r>
    </w:p>
  </w:footnote>
  <w:footnote w:id="8">
    <w:p w14:paraId="74123F27" w14:textId="77777777" w:rsidR="00F736EC" w:rsidRPr="00A13D95" w:rsidRDefault="00F736EC" w:rsidP="0006384D">
      <w:pPr>
        <w:pStyle w:val="FootnoteText"/>
        <w:suppressLineNumbers/>
        <w:suppressAutoHyphens/>
        <w:ind w:firstLine="0"/>
        <w:jc w:val="left"/>
        <w:rPr>
          <w:kern w:val="18"/>
        </w:rPr>
      </w:pPr>
      <w:r w:rsidRPr="00A13D95">
        <w:rPr>
          <w:rStyle w:val="FootnoteReference"/>
          <w:kern w:val="18"/>
          <w:lang w:val="en-GB"/>
        </w:rPr>
        <w:footnoteRef/>
      </w:r>
      <w:r w:rsidRPr="00A13D95">
        <w:rPr>
          <w:kern w:val="18"/>
        </w:rPr>
        <w:t xml:space="preserve"> </w:t>
      </w:r>
      <w:r w:rsidRPr="00A13D95">
        <w:rPr>
          <w:iCs/>
          <w:noProof/>
          <w:snapToGrid w:val="0"/>
          <w:kern w:val="18"/>
          <w:szCs w:val="22"/>
        </w:rPr>
        <w:t>CBD/CP/ExMOP/1/2</w:t>
      </w:r>
      <w:r w:rsidRPr="00A13D95">
        <w:rPr>
          <w:kern w:val="18"/>
          <w:szCs w:val="22"/>
        </w:rPr>
        <w:t>.</w:t>
      </w:r>
    </w:p>
  </w:footnote>
  <w:footnote w:id="9">
    <w:p w14:paraId="4D2D1E23" w14:textId="77777777" w:rsidR="00EF56A1" w:rsidRPr="00A13D95" w:rsidRDefault="00EF56A1" w:rsidP="00EF56A1">
      <w:pPr>
        <w:pStyle w:val="FootnoteText"/>
        <w:suppressLineNumbers/>
        <w:suppressAutoHyphens/>
        <w:ind w:firstLine="0"/>
        <w:jc w:val="left"/>
        <w:rPr>
          <w:kern w:val="18"/>
        </w:rPr>
      </w:pPr>
      <w:r w:rsidRPr="00A13D95">
        <w:rPr>
          <w:rStyle w:val="FootnoteReference"/>
          <w:kern w:val="18"/>
          <w:lang w:val="en-GB"/>
        </w:rPr>
        <w:footnoteRef/>
      </w:r>
      <w:r w:rsidRPr="00A13D95">
        <w:rPr>
          <w:kern w:val="18"/>
        </w:rPr>
        <w:t xml:space="preserve"> </w:t>
      </w:r>
      <w:r w:rsidRPr="00A13D95">
        <w:rPr>
          <w:iCs/>
          <w:noProof/>
          <w:snapToGrid w:val="0"/>
          <w:kern w:val="18"/>
          <w:szCs w:val="22"/>
        </w:rPr>
        <w:t>CBD/NP/ExMOP/1/2</w:t>
      </w:r>
      <w:r w:rsidRPr="00A13D95">
        <w:rPr>
          <w:kern w:val="18"/>
          <w:szCs w:val="22"/>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Cs/>
        <w:snapToGrid w:val="0"/>
        <w:kern w:val="22"/>
        <w:szCs w:val="22"/>
      </w:rPr>
      <w:alias w:val="Subject"/>
      <w:tag w:val=""/>
      <w:id w:val="1863243016"/>
      <w:placeholder>
        <w:docPart w:val="05FEA5A2EE9246D1BAE95F92BCFD8609"/>
      </w:placeholder>
      <w:dataBinding w:prefixMappings="xmlns:ns0='http://purl.org/dc/elements/1.1/' xmlns:ns1='http://schemas.openxmlformats.org/package/2006/metadata/core-properties' " w:xpath="/ns1:coreProperties[1]/ns0:subject[1]" w:storeItemID="{6C3C8BC8-F283-45AE-878A-BAB7291924A1}"/>
      <w:text/>
    </w:sdtPr>
    <w:sdtEndPr/>
    <w:sdtContent>
      <w:p w14:paraId="69B6921F" w14:textId="0BF6BC22" w:rsidR="00F736EC" w:rsidRPr="000322A9" w:rsidRDefault="00F736EC" w:rsidP="000322A9">
        <w:pPr>
          <w:ind w:right="7375"/>
          <w:jc w:val="left"/>
          <w:rPr>
            <w:color w:val="000000" w:themeColor="text1"/>
            <w:kern w:val="20"/>
            <w:szCs w:val="22"/>
            <w:lang w:val="en-CA"/>
          </w:rPr>
        </w:pPr>
        <w:r w:rsidRPr="005F4F70">
          <w:rPr>
            <w:iCs/>
            <w:snapToGrid w:val="0"/>
            <w:kern w:val="22"/>
            <w:szCs w:val="22"/>
          </w:rPr>
          <w:t>CBD/</w:t>
        </w:r>
        <w:proofErr w:type="spellStart"/>
        <w:r w:rsidRPr="005F4F70">
          <w:rPr>
            <w:iCs/>
            <w:snapToGrid w:val="0"/>
            <w:kern w:val="22"/>
            <w:szCs w:val="22"/>
          </w:rPr>
          <w:t>ExCOP</w:t>
        </w:r>
        <w:proofErr w:type="spellEnd"/>
        <w:r w:rsidRPr="005F4F70">
          <w:rPr>
            <w:iCs/>
            <w:snapToGrid w:val="0"/>
            <w:kern w:val="22"/>
            <w:szCs w:val="22"/>
          </w:rPr>
          <w:t>/2/2 CBD/CP/</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r w:rsidRPr="00CF1C2F">
          <w:rPr>
            <w:iCs/>
            <w:snapToGrid w:val="0"/>
            <w:kern w:val="22"/>
            <w:szCs w:val="22"/>
          </w:rPr>
          <w:t>CBD/NP/</w:t>
        </w:r>
        <w:proofErr w:type="spellStart"/>
        <w:r w:rsidRPr="00CF1C2F">
          <w:rPr>
            <w:iCs/>
            <w:snapToGrid w:val="0"/>
            <w:kern w:val="22"/>
            <w:szCs w:val="22"/>
          </w:rPr>
          <w:t>ExMOP</w:t>
        </w:r>
        <w:proofErr w:type="spellEnd"/>
        <w:r w:rsidRPr="00CF1C2F">
          <w:rPr>
            <w:iCs/>
            <w:snapToGrid w:val="0"/>
            <w:kern w:val="22"/>
            <w:szCs w:val="22"/>
          </w:rPr>
          <w:t>/1/2</w:t>
        </w:r>
      </w:p>
    </w:sdtContent>
  </w:sdt>
  <w:p w14:paraId="2AC5E781" w14:textId="2B603146" w:rsidR="00F736EC" w:rsidRPr="00437DE2" w:rsidRDefault="00F736EC" w:rsidP="000322A9">
    <w:pPr>
      <w:pStyle w:val="Header"/>
      <w:ind w:right="7092"/>
      <w:jc w:val="left"/>
      <w:rPr>
        <w:noProof/>
        <w:kern w:val="22"/>
      </w:rPr>
    </w:pPr>
    <w:r>
      <w:t xml:space="preserve">Página </w:t>
    </w:r>
    <w:r w:rsidRPr="00791E0A">
      <w:fldChar w:fldCharType="begin"/>
    </w:r>
    <w:r w:rsidRPr="00437DE2">
      <w:instrText xml:space="preserve"> PAGE   \* MERGEFORMAT </w:instrText>
    </w:r>
    <w:r w:rsidRPr="00791E0A">
      <w:fldChar w:fldCharType="separate"/>
    </w:r>
    <w:r w:rsidR="00EA06A8">
      <w:rPr>
        <w:noProof/>
      </w:rPr>
      <w:t>22</w:t>
    </w:r>
    <w:r w:rsidRPr="00791E0A">
      <w:fldChar w:fldCharType="end"/>
    </w:r>
  </w:p>
  <w:p w14:paraId="01A518A8" w14:textId="77777777" w:rsidR="00F736EC" w:rsidRPr="00437DE2" w:rsidRDefault="00F736EC" w:rsidP="00791E0A">
    <w:pPr>
      <w:pStyle w:val="Header"/>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F2D00" w14:textId="4C562370" w:rsidR="00F736EC" w:rsidRPr="006466C5" w:rsidRDefault="00F736EC" w:rsidP="000322A9">
    <w:pPr>
      <w:ind w:left="6379" w:right="4"/>
      <w:jc w:val="right"/>
      <w:rPr>
        <w:color w:val="000000" w:themeColor="text1"/>
        <w:kern w:val="20"/>
        <w:szCs w:val="22"/>
        <w:lang w:val="en-CA"/>
      </w:rPr>
    </w:pPr>
    <w:r w:rsidRPr="005F4F70">
      <w:rPr>
        <w:iCs/>
        <w:snapToGrid w:val="0"/>
        <w:kern w:val="22"/>
        <w:szCs w:val="22"/>
      </w:rPr>
      <w:t>CBD/</w:t>
    </w:r>
    <w:proofErr w:type="spellStart"/>
    <w:r w:rsidRPr="005F4F70">
      <w:rPr>
        <w:iCs/>
        <w:snapToGrid w:val="0"/>
        <w:kern w:val="22"/>
        <w:szCs w:val="22"/>
      </w:rPr>
      <w:t>ExCOP</w:t>
    </w:r>
    <w:proofErr w:type="spellEnd"/>
    <w:r w:rsidRPr="005F4F70">
      <w:rPr>
        <w:iCs/>
        <w:snapToGrid w:val="0"/>
        <w:kern w:val="22"/>
        <w:szCs w:val="22"/>
      </w:rPr>
      <w:t>/2/2 CBD/CP/</w:t>
    </w:r>
    <w:proofErr w:type="spellStart"/>
    <w:r w:rsidRPr="005F4F70">
      <w:rPr>
        <w:iCs/>
        <w:snapToGrid w:val="0"/>
        <w:kern w:val="22"/>
        <w:szCs w:val="22"/>
      </w:rPr>
      <w:t>ExMOP</w:t>
    </w:r>
    <w:proofErr w:type="spellEnd"/>
    <w:r w:rsidRPr="005F4F70">
      <w:rPr>
        <w:iCs/>
        <w:snapToGrid w:val="0"/>
        <w:kern w:val="22"/>
        <w:szCs w:val="22"/>
      </w:rPr>
      <w:t>/1/2</w:t>
    </w:r>
    <w:r>
      <w:rPr>
        <w:iCs/>
        <w:snapToGrid w:val="0"/>
        <w:kern w:val="22"/>
        <w:szCs w:val="22"/>
      </w:rPr>
      <w:t xml:space="preserve"> </w:t>
    </w:r>
    <w:r w:rsidRPr="00CF1C2F">
      <w:rPr>
        <w:iCs/>
        <w:snapToGrid w:val="0"/>
        <w:kern w:val="22"/>
        <w:szCs w:val="22"/>
      </w:rPr>
      <w:t>CBD/NP/</w:t>
    </w:r>
    <w:proofErr w:type="spellStart"/>
    <w:r w:rsidRPr="00CF1C2F">
      <w:rPr>
        <w:iCs/>
        <w:snapToGrid w:val="0"/>
        <w:kern w:val="22"/>
        <w:szCs w:val="22"/>
      </w:rPr>
      <w:t>ExMOP</w:t>
    </w:r>
    <w:proofErr w:type="spellEnd"/>
    <w:r w:rsidRPr="00CF1C2F">
      <w:rPr>
        <w:iCs/>
        <w:snapToGrid w:val="0"/>
        <w:kern w:val="22"/>
        <w:szCs w:val="22"/>
      </w:rPr>
      <w:t>/1/2</w:t>
    </w:r>
  </w:p>
  <w:p w14:paraId="405E27FA" w14:textId="13C065F2" w:rsidR="00F736EC" w:rsidRPr="00437DE2" w:rsidRDefault="00F736EC" w:rsidP="000322A9">
    <w:pPr>
      <w:pStyle w:val="Header"/>
      <w:ind w:left="6379" w:right="4"/>
      <w:jc w:val="right"/>
      <w:rPr>
        <w:noProof/>
        <w:kern w:val="22"/>
      </w:rPr>
    </w:pPr>
    <w:r>
      <w:t xml:space="preserve">Página </w:t>
    </w:r>
    <w:r w:rsidRPr="00791E0A">
      <w:fldChar w:fldCharType="begin"/>
    </w:r>
    <w:r w:rsidRPr="00437DE2">
      <w:instrText xml:space="preserve"> PAGE   \* MERGEFORMAT </w:instrText>
    </w:r>
    <w:r w:rsidRPr="00791E0A">
      <w:fldChar w:fldCharType="separate"/>
    </w:r>
    <w:r w:rsidR="00EA06A8">
      <w:rPr>
        <w:noProof/>
      </w:rPr>
      <w:t>21</w:t>
    </w:r>
    <w:r w:rsidRPr="00791E0A">
      <w:fldChar w:fldCharType="end"/>
    </w:r>
  </w:p>
  <w:p w14:paraId="67859B16" w14:textId="77777777" w:rsidR="00F736EC" w:rsidRPr="00437DE2" w:rsidRDefault="00F736EC" w:rsidP="00791E0A">
    <w:pPr>
      <w:pStyle w:val="Header"/>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2B67"/>
    <w:multiLevelType w:val="hybridMultilevel"/>
    <w:tmpl w:val="909AF6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D37091"/>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3C1C0E"/>
    <w:multiLevelType w:val="hybridMultilevel"/>
    <w:tmpl w:val="E3EEADDA"/>
    <w:lvl w:ilvl="0" w:tplc="65CE1BA8">
      <w:start w:val="1"/>
      <w:numFmt w:val="decimal"/>
      <w:lvlText w:val="%1."/>
      <w:lvlJc w:val="left"/>
      <w:pPr>
        <w:tabs>
          <w:tab w:val="num" w:pos="360"/>
        </w:tabs>
        <w:ind w:left="360" w:hanging="360"/>
      </w:pPr>
      <w:rPr>
        <w:rFonts w:ascii="Times New Roman" w:hAnsi="Times New Roman" w:cs="Times New Roman" w:hint="default"/>
        <w:b w:val="0"/>
        <w:sz w:val="22"/>
        <w:szCs w:val="22"/>
      </w:rPr>
    </w:lvl>
    <w:lvl w:ilvl="1" w:tplc="08090019">
      <w:start w:val="1"/>
      <w:numFmt w:val="lowerLetter"/>
      <w:lvlText w:val="%2."/>
      <w:lvlJc w:val="left"/>
      <w:pPr>
        <w:tabs>
          <w:tab w:val="num" w:pos="2214"/>
        </w:tabs>
        <w:ind w:left="2214" w:hanging="360"/>
      </w:pPr>
    </w:lvl>
    <w:lvl w:ilvl="2" w:tplc="0809001B" w:tentative="1">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3" w15:restartNumberingAfterBreak="0">
    <w:nsid w:val="08C0643C"/>
    <w:multiLevelType w:val="hybridMultilevel"/>
    <w:tmpl w:val="85EC227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46B132F"/>
    <w:multiLevelType w:val="hybridMultilevel"/>
    <w:tmpl w:val="30BAA3BE"/>
    <w:lvl w:ilvl="0" w:tplc="CE0E80CE">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58A11C9"/>
    <w:multiLevelType w:val="multilevel"/>
    <w:tmpl w:val="0574AAA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6" w15:restartNumberingAfterBreak="0">
    <w:nsid w:val="171B29A2"/>
    <w:multiLevelType w:val="hybridMultilevel"/>
    <w:tmpl w:val="15F2477A"/>
    <w:lvl w:ilvl="0" w:tplc="CE0E80C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61237B"/>
    <w:multiLevelType w:val="hybridMultilevel"/>
    <w:tmpl w:val="A28E8FDA"/>
    <w:lvl w:ilvl="0" w:tplc="04090015">
      <w:start w:val="1"/>
      <w:numFmt w:val="upperLetter"/>
      <w:lvlText w:val="%1."/>
      <w:lvlJc w:val="left"/>
      <w:pPr>
        <w:ind w:left="1800" w:hanging="360"/>
      </w:p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8" w15:restartNumberingAfterBreak="0">
    <w:nsid w:val="1BC2059D"/>
    <w:multiLevelType w:val="hybridMultilevel"/>
    <w:tmpl w:val="74544F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3F34B8F"/>
    <w:multiLevelType w:val="hybridMultilevel"/>
    <w:tmpl w:val="553EA020"/>
    <w:lvl w:ilvl="0" w:tplc="9D24F478">
      <w:start w:val="1"/>
      <w:numFmt w:val="decimal"/>
      <w:lvlText w:val="%1."/>
      <w:lvlJc w:val="left"/>
      <w:pPr>
        <w:ind w:left="1440" w:hanging="72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FC67F0"/>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85FB2"/>
    <w:multiLevelType w:val="hybridMultilevel"/>
    <w:tmpl w:val="7AAEFD52"/>
    <w:lvl w:ilvl="0" w:tplc="68A861F0">
      <w:start w:val="1"/>
      <w:numFmt w:val="decimal"/>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E5AAB"/>
    <w:multiLevelType w:val="hybridMultilevel"/>
    <w:tmpl w:val="35C88BDE"/>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DA12AEC"/>
    <w:multiLevelType w:val="hybridMultilevel"/>
    <w:tmpl w:val="6D920198"/>
    <w:lvl w:ilvl="0" w:tplc="354AC9BA">
      <w:start w:val="1"/>
      <w:numFmt w:val="decimal"/>
      <w:lvlText w:val="%1."/>
      <w:lvlJc w:val="left"/>
      <w:pPr>
        <w:ind w:left="720" w:hanging="360"/>
      </w:pPr>
      <w:rPr>
        <w:rFonts w:eastAsia="Times New Roman" w:hint="default"/>
        <w:b/>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0D63096"/>
    <w:multiLevelType w:val="hybridMultilevel"/>
    <w:tmpl w:val="E08022A0"/>
    <w:lvl w:ilvl="0" w:tplc="3AEA6BD8">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D46006"/>
    <w:multiLevelType w:val="hybridMultilevel"/>
    <w:tmpl w:val="3D5E9AC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204183"/>
    <w:multiLevelType w:val="hybridMultilevel"/>
    <w:tmpl w:val="2670E2FA"/>
    <w:lvl w:ilvl="0" w:tplc="B824B77A">
      <w:start w:val="3"/>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36673AF2"/>
    <w:multiLevelType w:val="multilevel"/>
    <w:tmpl w:val="4A54D94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cs="Times New Roman"/>
      </w:rPr>
    </w:lvl>
    <w:lvl w:ilvl="2">
      <w:start w:val="1"/>
      <w:numFmt w:val="lowerLetter"/>
      <w:lvlText w:val="%3."/>
      <w:lvlJc w:val="left"/>
      <w:pPr>
        <w:tabs>
          <w:tab w:val="num" w:pos="2160"/>
        </w:tabs>
        <w:ind w:left="2160" w:hanging="360"/>
      </w:pPr>
      <w:rPr>
        <w:rFonts w:cs="Times New Roman"/>
      </w:rPr>
    </w:lvl>
    <w:lvl w:ilvl="3">
      <w:start w:val="1"/>
      <w:numFmt w:val="lowerLetter"/>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Letter"/>
      <w:lvlText w:val="%6."/>
      <w:lvlJc w:val="left"/>
      <w:pPr>
        <w:tabs>
          <w:tab w:val="num" w:pos="4320"/>
        </w:tabs>
        <w:ind w:left="4320" w:hanging="360"/>
      </w:pPr>
      <w:rPr>
        <w:rFonts w:cs="Times New Roman"/>
      </w:rPr>
    </w:lvl>
    <w:lvl w:ilvl="6">
      <w:start w:val="1"/>
      <w:numFmt w:val="lowerLetter"/>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Letter"/>
      <w:lvlText w:val="%9."/>
      <w:lvlJc w:val="left"/>
      <w:pPr>
        <w:tabs>
          <w:tab w:val="num" w:pos="6480"/>
        </w:tabs>
        <w:ind w:left="6480" w:hanging="360"/>
      </w:pPr>
      <w:rPr>
        <w:rFonts w:cs="Times New Roman"/>
      </w:rPr>
    </w:lvl>
  </w:abstractNum>
  <w:abstractNum w:abstractNumId="19"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97910AC"/>
    <w:multiLevelType w:val="hybridMultilevel"/>
    <w:tmpl w:val="A8FE85CC"/>
    <w:lvl w:ilvl="0" w:tplc="ACDAC4DC">
      <w:start w:val="31"/>
      <w:numFmt w:val="bullet"/>
      <w:lvlText w:val="-"/>
      <w:lvlJc w:val="left"/>
      <w:pPr>
        <w:ind w:left="720" w:hanging="360"/>
      </w:pPr>
      <w:rPr>
        <w:rFonts w:ascii="Times New Roman" w:eastAsia="Malgun Gothic" w:hAnsi="Times New Roman" w:cs="Times New Roman"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48B162D1"/>
    <w:multiLevelType w:val="hybridMultilevel"/>
    <w:tmpl w:val="70248716"/>
    <w:lvl w:ilvl="0" w:tplc="68A861F0">
      <w:start w:val="1"/>
      <w:numFmt w:val="decimal"/>
      <w:lvlText w:val="%1."/>
      <w:lvlJc w:val="left"/>
      <w:pPr>
        <w:ind w:left="630" w:hanging="360"/>
      </w:pPr>
      <w:rPr>
        <w:rFonts w:hint="default"/>
        <w:color w:val="auto"/>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06B6D1B"/>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D5637"/>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540A3D30"/>
    <w:multiLevelType w:val="hybridMultilevel"/>
    <w:tmpl w:val="980EF43E"/>
    <w:lvl w:ilvl="0" w:tplc="3716CFE2">
      <w:start w:val="1"/>
      <w:numFmt w:val="decimal"/>
      <w:lvlText w:val="%1."/>
      <w:lvlJc w:val="left"/>
      <w:pPr>
        <w:ind w:left="644" w:hanging="360"/>
      </w:pPr>
      <w:rPr>
        <w:rFonts w:cs="Times New Roman"/>
        <w:color w:val="1F497D"/>
      </w:rPr>
    </w:lvl>
    <w:lvl w:ilvl="1" w:tplc="0C070019">
      <w:start w:val="1"/>
      <w:numFmt w:val="lowerLetter"/>
      <w:lvlText w:val="%2."/>
      <w:lvlJc w:val="left"/>
      <w:pPr>
        <w:ind w:left="1364" w:hanging="360"/>
      </w:pPr>
      <w:rPr>
        <w:rFonts w:cs="Times New Roman"/>
      </w:rPr>
    </w:lvl>
    <w:lvl w:ilvl="2" w:tplc="0C07001B">
      <w:start w:val="1"/>
      <w:numFmt w:val="lowerRoman"/>
      <w:lvlText w:val="%3."/>
      <w:lvlJc w:val="right"/>
      <w:pPr>
        <w:ind w:left="2084" w:hanging="180"/>
      </w:pPr>
      <w:rPr>
        <w:rFonts w:cs="Times New Roman"/>
      </w:rPr>
    </w:lvl>
    <w:lvl w:ilvl="3" w:tplc="0C07000F">
      <w:start w:val="1"/>
      <w:numFmt w:val="decimal"/>
      <w:lvlText w:val="%4."/>
      <w:lvlJc w:val="left"/>
      <w:pPr>
        <w:ind w:left="2804" w:hanging="360"/>
      </w:pPr>
      <w:rPr>
        <w:rFonts w:cs="Times New Roman"/>
      </w:rPr>
    </w:lvl>
    <w:lvl w:ilvl="4" w:tplc="0C070019">
      <w:start w:val="1"/>
      <w:numFmt w:val="lowerLetter"/>
      <w:lvlText w:val="%5."/>
      <w:lvlJc w:val="left"/>
      <w:pPr>
        <w:ind w:left="3524" w:hanging="360"/>
      </w:pPr>
      <w:rPr>
        <w:rFonts w:cs="Times New Roman"/>
      </w:rPr>
    </w:lvl>
    <w:lvl w:ilvl="5" w:tplc="0C07001B">
      <w:start w:val="1"/>
      <w:numFmt w:val="lowerRoman"/>
      <w:lvlText w:val="%6."/>
      <w:lvlJc w:val="right"/>
      <w:pPr>
        <w:ind w:left="4244" w:hanging="180"/>
      </w:pPr>
      <w:rPr>
        <w:rFonts w:cs="Times New Roman"/>
      </w:rPr>
    </w:lvl>
    <w:lvl w:ilvl="6" w:tplc="0C07000F">
      <w:start w:val="1"/>
      <w:numFmt w:val="decimal"/>
      <w:lvlText w:val="%7."/>
      <w:lvlJc w:val="left"/>
      <w:pPr>
        <w:ind w:left="4964" w:hanging="360"/>
      </w:pPr>
      <w:rPr>
        <w:rFonts w:cs="Times New Roman"/>
      </w:rPr>
    </w:lvl>
    <w:lvl w:ilvl="7" w:tplc="0C070019">
      <w:start w:val="1"/>
      <w:numFmt w:val="lowerLetter"/>
      <w:lvlText w:val="%8."/>
      <w:lvlJc w:val="left"/>
      <w:pPr>
        <w:ind w:left="5684" w:hanging="360"/>
      </w:pPr>
      <w:rPr>
        <w:rFonts w:cs="Times New Roman"/>
      </w:rPr>
    </w:lvl>
    <w:lvl w:ilvl="8" w:tplc="0C07001B">
      <w:start w:val="1"/>
      <w:numFmt w:val="lowerRoman"/>
      <w:lvlText w:val="%9."/>
      <w:lvlJc w:val="right"/>
      <w:pPr>
        <w:ind w:left="6404" w:hanging="180"/>
      </w:pPr>
      <w:rPr>
        <w:rFonts w:cs="Times New Roman"/>
      </w:rPr>
    </w:lvl>
  </w:abstractNum>
  <w:abstractNum w:abstractNumId="28" w15:restartNumberingAfterBreak="0">
    <w:nsid w:val="550A17DD"/>
    <w:multiLevelType w:val="hybridMultilevel"/>
    <w:tmpl w:val="B8A04AC2"/>
    <w:lvl w:ilvl="0" w:tplc="7636589E">
      <w:start w:val="1"/>
      <w:numFmt w:val="upperRoman"/>
      <w:lvlText w:val="%1."/>
      <w:lvlJc w:val="left"/>
      <w:pPr>
        <w:ind w:left="1800" w:hanging="360"/>
      </w:pPr>
      <w:rPr>
        <w:rFonts w:hint="default"/>
        <w:b/>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9" w15:restartNumberingAfterBreak="0">
    <w:nsid w:val="58840619"/>
    <w:multiLevelType w:val="hybridMultilevel"/>
    <w:tmpl w:val="5CF6D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D9D1198"/>
    <w:multiLevelType w:val="hybridMultilevel"/>
    <w:tmpl w:val="73564768"/>
    <w:lvl w:ilvl="0" w:tplc="0409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73809CC"/>
    <w:multiLevelType w:val="hybridMultilevel"/>
    <w:tmpl w:val="496AC934"/>
    <w:lvl w:ilvl="0" w:tplc="68A861F0">
      <w:start w:val="1"/>
      <w:numFmt w:val="decimal"/>
      <w:lvlText w:val="%1."/>
      <w:lvlJc w:val="left"/>
      <w:pPr>
        <w:ind w:left="63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380B85"/>
    <w:multiLevelType w:val="hybridMultilevel"/>
    <w:tmpl w:val="F2A66226"/>
    <w:lvl w:ilvl="0" w:tplc="B16894F0">
      <w:start w:val="1"/>
      <w:numFmt w:val="decimal"/>
      <w:lvlText w:val="%1."/>
      <w:lvlJc w:val="left"/>
      <w:pPr>
        <w:ind w:left="90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C072D"/>
    <w:multiLevelType w:val="hybridMultilevel"/>
    <w:tmpl w:val="D7BE13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B66C87"/>
    <w:multiLevelType w:val="hybridMultilevel"/>
    <w:tmpl w:val="1E144B60"/>
    <w:lvl w:ilvl="0" w:tplc="040C000F">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442F6A"/>
    <w:multiLevelType w:val="hybridMultilevel"/>
    <w:tmpl w:val="8E783C22"/>
    <w:lvl w:ilvl="0" w:tplc="51C8E928">
      <w:start w:val="1"/>
      <w:numFmt w:val="decimal"/>
      <w:lvlText w:val="%1."/>
      <w:lvlJc w:val="left"/>
      <w:pPr>
        <w:ind w:left="1080" w:hanging="360"/>
      </w:pPr>
      <w:rPr>
        <w:b w:val="0"/>
      </w:rPr>
    </w:lvl>
    <w:lvl w:ilvl="1" w:tplc="0409000F">
      <w:start w:val="1"/>
      <w:numFmt w:val="decimal"/>
      <w:lvlText w:val="%2."/>
      <w:lvlJc w:val="left"/>
      <w:pPr>
        <w:ind w:left="1800" w:hanging="360"/>
      </w:pPr>
      <w:rPr>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6026B21"/>
    <w:multiLevelType w:val="hybridMultilevel"/>
    <w:tmpl w:val="280A53BE"/>
    <w:lvl w:ilvl="0" w:tplc="4CE8CE9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4D753F"/>
    <w:multiLevelType w:val="hybridMultilevel"/>
    <w:tmpl w:val="C65C342E"/>
    <w:lvl w:ilvl="0" w:tplc="307C724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423494"/>
    <w:multiLevelType w:val="hybridMultilevel"/>
    <w:tmpl w:val="19D8CD1A"/>
    <w:lvl w:ilvl="0" w:tplc="A42EEB74">
      <w:start w:val="1"/>
      <w:numFmt w:val="lowerLetter"/>
      <w:lvlText w:val=" %1)"/>
      <w:lvlJc w:val="left"/>
      <w:pPr>
        <w:ind w:left="1080" w:hanging="360"/>
      </w:pPr>
      <w:rPr>
        <w:rFonts w:hint="default"/>
        <w:b w:val="0"/>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4"/>
  </w:num>
  <w:num w:numId="2">
    <w:abstractNumId w:val="19"/>
  </w:num>
  <w:num w:numId="3">
    <w:abstractNumId w:val="9"/>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7"/>
  </w:num>
  <w:num w:numId="8">
    <w:abstractNumId w:val="18"/>
  </w:num>
  <w:num w:numId="9">
    <w:abstractNumId w:val="38"/>
  </w:num>
  <w:num w:numId="10">
    <w:abstractNumId w:val="1"/>
  </w:num>
  <w:num w:numId="11">
    <w:abstractNumId w:val="26"/>
  </w:num>
  <w:num w:numId="12">
    <w:abstractNumId w:val="2"/>
  </w:num>
  <w:num w:numId="13">
    <w:abstractNumId w:val="36"/>
  </w:num>
  <w:num w:numId="14">
    <w:abstractNumId w:val="31"/>
  </w:num>
  <w:num w:numId="15">
    <w:abstractNumId w:val="29"/>
  </w:num>
  <w:num w:numId="16">
    <w:abstractNumId w:val="39"/>
  </w:num>
  <w:num w:numId="17">
    <w:abstractNumId w:val="35"/>
  </w:num>
  <w:num w:numId="18">
    <w:abstractNumId w:val="13"/>
  </w:num>
  <w:num w:numId="19">
    <w:abstractNumId w:val="4"/>
  </w:num>
  <w:num w:numId="20">
    <w:abstractNumId w:val="28"/>
  </w:num>
  <w:num w:numId="21">
    <w:abstractNumId w:val="7"/>
  </w:num>
  <w:num w:numId="22">
    <w:abstractNumId w:val="8"/>
  </w:num>
  <w:num w:numId="23">
    <w:abstractNumId w:val="0"/>
  </w:num>
  <w:num w:numId="24">
    <w:abstractNumId w:val="6"/>
  </w:num>
  <w:num w:numId="25">
    <w:abstractNumId w:val="30"/>
  </w:num>
  <w:num w:numId="26">
    <w:abstractNumId w:val="4"/>
    <w:lvlOverride w:ilvl="0">
      <w:startOverride w:val="17"/>
    </w:lvlOverride>
  </w:num>
  <w:num w:numId="27">
    <w:abstractNumId w:val="3"/>
  </w:num>
  <w:num w:numId="28">
    <w:abstractNumId w:val="12"/>
  </w:num>
  <w:num w:numId="29">
    <w:abstractNumId w:val="20"/>
  </w:num>
  <w:num w:numId="30">
    <w:abstractNumId w:val="16"/>
  </w:num>
  <w:num w:numId="31">
    <w:abstractNumId w:val="10"/>
  </w:num>
  <w:num w:numId="32">
    <w:abstractNumId w:val="25"/>
  </w:num>
  <w:num w:numId="33">
    <w:abstractNumId w:val="11"/>
  </w:num>
  <w:num w:numId="34">
    <w:abstractNumId w:val="32"/>
  </w:num>
  <w:num w:numId="35">
    <w:abstractNumId w:val="22"/>
  </w:num>
  <w:num w:numId="36">
    <w:abstractNumId w:val="34"/>
  </w:num>
  <w:num w:numId="37">
    <w:abstractNumId w:val="21"/>
  </w:num>
  <w:num w:numId="38">
    <w:abstractNumId w:val="14"/>
  </w:num>
  <w:num w:numId="39">
    <w:abstractNumId w:val="24"/>
  </w:num>
  <w:num w:numId="40">
    <w:abstractNumId w:val="23"/>
  </w:num>
  <w:num w:numId="41">
    <w:abstractNumId w:val="15"/>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activeWritingStyle w:appName="MSWord" w:lang="de-AT"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CA" w:vendorID="64" w:dllVersion="0" w:nlCheck="1" w:checkStyle="0"/>
  <w:activeWritingStyle w:appName="MSWord" w:lang="en-US" w:vendorID="64" w:dllVersion="0" w:nlCheck="1" w:checkStyle="0"/>
  <w:activeWritingStyle w:appName="MSWord" w:lang="de-CH" w:vendorID="64" w:dllVersion="6" w:nlCheck="1" w:checkStyle="0"/>
  <w:activeWritingStyle w:appName="MSWord" w:lang="en-GB" w:vendorID="64" w:dllVersion="0" w:nlCheck="1" w:checkStyle="0"/>
  <w:activeWritingStyle w:appName="MSWord" w:lang="en-GB" w:vendorID="64" w:dllVersion="4096" w:nlCheck="1" w:checkStyle="0"/>
  <w:activeWritingStyle w:appName="MSWord" w:lang="en-CA"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de-CH" w:vendorID="64" w:dllVersion="4096" w:nlCheck="1" w:checkStyle="0"/>
  <w:activeWritingStyle w:appName="MSWord" w:lang="fr-FR" w:vendorID="64" w:dllVersion="4096" w:nlCheck="1" w:checkStyle="0"/>
  <w:activeWritingStyle w:appName="MSWord" w:lang="fr-CA" w:vendorID="64" w:dllVersion="0" w:nlCheck="1" w:checkStyle="0"/>
  <w:activeWritingStyle w:appName="MSWord" w:lang="es-UY" w:vendorID="64" w:dllVersion="6" w:nlCheck="1" w:checkStyle="0"/>
  <w:activeWritingStyle w:appName="MSWord" w:lang="es-MX" w:vendorID="64" w:dllVersion="6" w:nlCheck="1" w:checkStyle="0"/>
  <w:activeWritingStyle w:appName="MSWord" w:lang="es-UY" w:vendorID="64" w:dllVersion="0" w:nlCheck="1" w:checkStyle="0"/>
  <w:proofState w:spelling="clean" w:grammar="clean"/>
  <w:defaultTabStop w:val="720"/>
  <w:hyphenationZone w:val="425"/>
  <w:evenAndOddHeaders/>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B9F"/>
    <w:rsid w:val="00000791"/>
    <w:rsid w:val="00000BF5"/>
    <w:rsid w:val="00002AE4"/>
    <w:rsid w:val="00004159"/>
    <w:rsid w:val="0000440D"/>
    <w:rsid w:val="00004A69"/>
    <w:rsid w:val="00011AB2"/>
    <w:rsid w:val="00017720"/>
    <w:rsid w:val="00021164"/>
    <w:rsid w:val="000213E9"/>
    <w:rsid w:val="000228E8"/>
    <w:rsid w:val="000231BD"/>
    <w:rsid w:val="00025493"/>
    <w:rsid w:val="000258D2"/>
    <w:rsid w:val="0002682B"/>
    <w:rsid w:val="0002685A"/>
    <w:rsid w:val="00026F68"/>
    <w:rsid w:val="00027385"/>
    <w:rsid w:val="00027C88"/>
    <w:rsid w:val="00030DEB"/>
    <w:rsid w:val="000311B5"/>
    <w:rsid w:val="000322A9"/>
    <w:rsid w:val="00033DD1"/>
    <w:rsid w:val="00034518"/>
    <w:rsid w:val="00035F25"/>
    <w:rsid w:val="000362C9"/>
    <w:rsid w:val="00037E37"/>
    <w:rsid w:val="000403E4"/>
    <w:rsid w:val="00040B48"/>
    <w:rsid w:val="000413C5"/>
    <w:rsid w:val="00041CC2"/>
    <w:rsid w:val="000439AD"/>
    <w:rsid w:val="00044B32"/>
    <w:rsid w:val="000461BE"/>
    <w:rsid w:val="00046A28"/>
    <w:rsid w:val="0005171F"/>
    <w:rsid w:val="00051F11"/>
    <w:rsid w:val="00053772"/>
    <w:rsid w:val="00053972"/>
    <w:rsid w:val="0006126C"/>
    <w:rsid w:val="0006148B"/>
    <w:rsid w:val="00062627"/>
    <w:rsid w:val="000627AB"/>
    <w:rsid w:val="0006384D"/>
    <w:rsid w:val="000641D7"/>
    <w:rsid w:val="00064499"/>
    <w:rsid w:val="00065000"/>
    <w:rsid w:val="00065235"/>
    <w:rsid w:val="00065EE0"/>
    <w:rsid w:val="00070B88"/>
    <w:rsid w:val="00072DB2"/>
    <w:rsid w:val="00073089"/>
    <w:rsid w:val="00074CC9"/>
    <w:rsid w:val="00075F4E"/>
    <w:rsid w:val="000760A0"/>
    <w:rsid w:val="000760B1"/>
    <w:rsid w:val="0007773C"/>
    <w:rsid w:val="000807FA"/>
    <w:rsid w:val="000811C9"/>
    <w:rsid w:val="00084D62"/>
    <w:rsid w:val="000925AC"/>
    <w:rsid w:val="00093DE2"/>
    <w:rsid w:val="0009465B"/>
    <w:rsid w:val="00096271"/>
    <w:rsid w:val="000A0039"/>
    <w:rsid w:val="000A2755"/>
    <w:rsid w:val="000A33DA"/>
    <w:rsid w:val="000A388F"/>
    <w:rsid w:val="000B14F2"/>
    <w:rsid w:val="000B2250"/>
    <w:rsid w:val="000B23EF"/>
    <w:rsid w:val="000B2EC2"/>
    <w:rsid w:val="000B312C"/>
    <w:rsid w:val="000B35E1"/>
    <w:rsid w:val="000B4667"/>
    <w:rsid w:val="000B5B68"/>
    <w:rsid w:val="000B7B72"/>
    <w:rsid w:val="000C049C"/>
    <w:rsid w:val="000C1621"/>
    <w:rsid w:val="000C252F"/>
    <w:rsid w:val="000C3ABA"/>
    <w:rsid w:val="000C44C3"/>
    <w:rsid w:val="000C562C"/>
    <w:rsid w:val="000C58C2"/>
    <w:rsid w:val="000C7391"/>
    <w:rsid w:val="000D0E73"/>
    <w:rsid w:val="000D14DE"/>
    <w:rsid w:val="000D19CC"/>
    <w:rsid w:val="000D38D0"/>
    <w:rsid w:val="000D447D"/>
    <w:rsid w:val="000D458D"/>
    <w:rsid w:val="000D498D"/>
    <w:rsid w:val="000D5C82"/>
    <w:rsid w:val="000E0CAA"/>
    <w:rsid w:val="000E100D"/>
    <w:rsid w:val="000E10D1"/>
    <w:rsid w:val="000E1180"/>
    <w:rsid w:val="000E205B"/>
    <w:rsid w:val="000E26EF"/>
    <w:rsid w:val="000E35DD"/>
    <w:rsid w:val="000E4B87"/>
    <w:rsid w:val="000E61DF"/>
    <w:rsid w:val="000E7027"/>
    <w:rsid w:val="000E7ACC"/>
    <w:rsid w:val="000F1208"/>
    <w:rsid w:val="000F1F71"/>
    <w:rsid w:val="000F20D0"/>
    <w:rsid w:val="000F5F9C"/>
    <w:rsid w:val="000F6DC6"/>
    <w:rsid w:val="000F72CA"/>
    <w:rsid w:val="000F7533"/>
    <w:rsid w:val="00100491"/>
    <w:rsid w:val="00100515"/>
    <w:rsid w:val="001007DD"/>
    <w:rsid w:val="00100802"/>
    <w:rsid w:val="0010148C"/>
    <w:rsid w:val="00104D4B"/>
    <w:rsid w:val="00105848"/>
    <w:rsid w:val="00106652"/>
    <w:rsid w:val="00106734"/>
    <w:rsid w:val="00107EB6"/>
    <w:rsid w:val="001110BD"/>
    <w:rsid w:val="00111C90"/>
    <w:rsid w:val="001124EB"/>
    <w:rsid w:val="00116979"/>
    <w:rsid w:val="00116AD9"/>
    <w:rsid w:val="0011777E"/>
    <w:rsid w:val="00117EF9"/>
    <w:rsid w:val="00120230"/>
    <w:rsid w:val="0012127B"/>
    <w:rsid w:val="00121DD4"/>
    <w:rsid w:val="00122339"/>
    <w:rsid w:val="00122BEF"/>
    <w:rsid w:val="00123247"/>
    <w:rsid w:val="0012481C"/>
    <w:rsid w:val="001272D6"/>
    <w:rsid w:val="00133C8B"/>
    <w:rsid w:val="00134435"/>
    <w:rsid w:val="00134C2E"/>
    <w:rsid w:val="001351C3"/>
    <w:rsid w:val="00136BCE"/>
    <w:rsid w:val="00136EA5"/>
    <w:rsid w:val="0013718A"/>
    <w:rsid w:val="00140FE7"/>
    <w:rsid w:val="00141290"/>
    <w:rsid w:val="00141310"/>
    <w:rsid w:val="00141C95"/>
    <w:rsid w:val="00142643"/>
    <w:rsid w:val="001427F2"/>
    <w:rsid w:val="001435D7"/>
    <w:rsid w:val="00143ACD"/>
    <w:rsid w:val="00144988"/>
    <w:rsid w:val="001467DF"/>
    <w:rsid w:val="00150EFA"/>
    <w:rsid w:val="00151001"/>
    <w:rsid w:val="001521FE"/>
    <w:rsid w:val="001522F2"/>
    <w:rsid w:val="00152B4D"/>
    <w:rsid w:val="00152D01"/>
    <w:rsid w:val="00153A1C"/>
    <w:rsid w:val="0015444C"/>
    <w:rsid w:val="00154A35"/>
    <w:rsid w:val="0016045C"/>
    <w:rsid w:val="0016107C"/>
    <w:rsid w:val="001616CA"/>
    <w:rsid w:val="00165030"/>
    <w:rsid w:val="00166DC4"/>
    <w:rsid w:val="00167735"/>
    <w:rsid w:val="00167F48"/>
    <w:rsid w:val="00171DF6"/>
    <w:rsid w:val="00171F61"/>
    <w:rsid w:val="0017362E"/>
    <w:rsid w:val="00173D56"/>
    <w:rsid w:val="0017409A"/>
    <w:rsid w:val="00174B7C"/>
    <w:rsid w:val="001760EF"/>
    <w:rsid w:val="00176707"/>
    <w:rsid w:val="0018136B"/>
    <w:rsid w:val="001822AD"/>
    <w:rsid w:val="00182678"/>
    <w:rsid w:val="00183CDA"/>
    <w:rsid w:val="00184EAF"/>
    <w:rsid w:val="00185354"/>
    <w:rsid w:val="00185E50"/>
    <w:rsid w:val="00186162"/>
    <w:rsid w:val="00190606"/>
    <w:rsid w:val="00190BE3"/>
    <w:rsid w:val="00190CC8"/>
    <w:rsid w:val="00191DCB"/>
    <w:rsid w:val="001922FB"/>
    <w:rsid w:val="00193FAD"/>
    <w:rsid w:val="00195C84"/>
    <w:rsid w:val="00195FC3"/>
    <w:rsid w:val="001A0ECD"/>
    <w:rsid w:val="001A1E20"/>
    <w:rsid w:val="001A2412"/>
    <w:rsid w:val="001A2BDE"/>
    <w:rsid w:val="001A2DBD"/>
    <w:rsid w:val="001A31F1"/>
    <w:rsid w:val="001A36FE"/>
    <w:rsid w:val="001B02B8"/>
    <w:rsid w:val="001B16AA"/>
    <w:rsid w:val="001B2AA2"/>
    <w:rsid w:val="001B3EDB"/>
    <w:rsid w:val="001C134D"/>
    <w:rsid w:val="001C1FBB"/>
    <w:rsid w:val="001C2122"/>
    <w:rsid w:val="001C3537"/>
    <w:rsid w:val="001C75BE"/>
    <w:rsid w:val="001C77D7"/>
    <w:rsid w:val="001D0571"/>
    <w:rsid w:val="001D146C"/>
    <w:rsid w:val="001D2379"/>
    <w:rsid w:val="001D28A9"/>
    <w:rsid w:val="001D5882"/>
    <w:rsid w:val="001D75B1"/>
    <w:rsid w:val="001D79EB"/>
    <w:rsid w:val="001D7DC8"/>
    <w:rsid w:val="001E0E0E"/>
    <w:rsid w:val="001E16CA"/>
    <w:rsid w:val="001E1F05"/>
    <w:rsid w:val="001E36AC"/>
    <w:rsid w:val="001E460F"/>
    <w:rsid w:val="001E52B3"/>
    <w:rsid w:val="001E54DF"/>
    <w:rsid w:val="001E7054"/>
    <w:rsid w:val="001F0CB8"/>
    <w:rsid w:val="001F0FCE"/>
    <w:rsid w:val="001F110D"/>
    <w:rsid w:val="001F247D"/>
    <w:rsid w:val="001F3A86"/>
    <w:rsid w:val="001F420B"/>
    <w:rsid w:val="001F67EA"/>
    <w:rsid w:val="001F6D78"/>
    <w:rsid w:val="001F6ED2"/>
    <w:rsid w:val="00200692"/>
    <w:rsid w:val="00200987"/>
    <w:rsid w:val="00200E46"/>
    <w:rsid w:val="00201E35"/>
    <w:rsid w:val="002021E6"/>
    <w:rsid w:val="002036EB"/>
    <w:rsid w:val="00204BF7"/>
    <w:rsid w:val="00205BAE"/>
    <w:rsid w:val="00206A98"/>
    <w:rsid w:val="002108B1"/>
    <w:rsid w:val="00212811"/>
    <w:rsid w:val="00215A0C"/>
    <w:rsid w:val="00217524"/>
    <w:rsid w:val="002208A8"/>
    <w:rsid w:val="00221321"/>
    <w:rsid w:val="00222FCD"/>
    <w:rsid w:val="00223E7F"/>
    <w:rsid w:val="00227145"/>
    <w:rsid w:val="0023005D"/>
    <w:rsid w:val="0024026F"/>
    <w:rsid w:val="00240526"/>
    <w:rsid w:val="00240A83"/>
    <w:rsid w:val="00240AC5"/>
    <w:rsid w:val="00240EC8"/>
    <w:rsid w:val="0024162D"/>
    <w:rsid w:val="00244FB2"/>
    <w:rsid w:val="00245A97"/>
    <w:rsid w:val="00245ADA"/>
    <w:rsid w:val="00251166"/>
    <w:rsid w:val="0025348A"/>
    <w:rsid w:val="002535DC"/>
    <w:rsid w:val="00254C6F"/>
    <w:rsid w:val="00255C09"/>
    <w:rsid w:val="002560A7"/>
    <w:rsid w:val="002609EA"/>
    <w:rsid w:val="00264378"/>
    <w:rsid w:val="002650A7"/>
    <w:rsid w:val="002654FA"/>
    <w:rsid w:val="0026551A"/>
    <w:rsid w:val="0026671C"/>
    <w:rsid w:val="00267C1C"/>
    <w:rsid w:val="00271436"/>
    <w:rsid w:val="0027398D"/>
    <w:rsid w:val="00281899"/>
    <w:rsid w:val="00281C44"/>
    <w:rsid w:val="0028237D"/>
    <w:rsid w:val="00283D56"/>
    <w:rsid w:val="002848DE"/>
    <w:rsid w:val="00284FB3"/>
    <w:rsid w:val="0028749D"/>
    <w:rsid w:val="00287BC4"/>
    <w:rsid w:val="00287C19"/>
    <w:rsid w:val="00290CEA"/>
    <w:rsid w:val="0029196F"/>
    <w:rsid w:val="00293112"/>
    <w:rsid w:val="002933A4"/>
    <w:rsid w:val="00293630"/>
    <w:rsid w:val="00294006"/>
    <w:rsid w:val="002951AA"/>
    <w:rsid w:val="00296510"/>
    <w:rsid w:val="00296B5E"/>
    <w:rsid w:val="00297C7E"/>
    <w:rsid w:val="002A2687"/>
    <w:rsid w:val="002A30AA"/>
    <w:rsid w:val="002A4384"/>
    <w:rsid w:val="002A4AE4"/>
    <w:rsid w:val="002A4C87"/>
    <w:rsid w:val="002A7CA3"/>
    <w:rsid w:val="002B12DD"/>
    <w:rsid w:val="002B291B"/>
    <w:rsid w:val="002B2DED"/>
    <w:rsid w:val="002B2ECB"/>
    <w:rsid w:val="002B3874"/>
    <w:rsid w:val="002B3C4A"/>
    <w:rsid w:val="002B5E8C"/>
    <w:rsid w:val="002B702F"/>
    <w:rsid w:val="002B7A83"/>
    <w:rsid w:val="002C0B8B"/>
    <w:rsid w:val="002C1B04"/>
    <w:rsid w:val="002C1CAE"/>
    <w:rsid w:val="002C27AA"/>
    <w:rsid w:val="002C295F"/>
    <w:rsid w:val="002C35F6"/>
    <w:rsid w:val="002C3FA4"/>
    <w:rsid w:val="002C54AA"/>
    <w:rsid w:val="002C5643"/>
    <w:rsid w:val="002C70F2"/>
    <w:rsid w:val="002D1223"/>
    <w:rsid w:val="002D5696"/>
    <w:rsid w:val="002D6CE4"/>
    <w:rsid w:val="002D7B60"/>
    <w:rsid w:val="002D7F7E"/>
    <w:rsid w:val="002E3A3B"/>
    <w:rsid w:val="002E6C44"/>
    <w:rsid w:val="002E71B3"/>
    <w:rsid w:val="002F06FB"/>
    <w:rsid w:val="002F39A2"/>
    <w:rsid w:val="002F3C77"/>
    <w:rsid w:val="002F3F7F"/>
    <w:rsid w:val="002F44D0"/>
    <w:rsid w:val="002F4947"/>
    <w:rsid w:val="002F5816"/>
    <w:rsid w:val="002F58FF"/>
    <w:rsid w:val="002F7865"/>
    <w:rsid w:val="002F7A34"/>
    <w:rsid w:val="00301330"/>
    <w:rsid w:val="003028C4"/>
    <w:rsid w:val="0030349E"/>
    <w:rsid w:val="003042B5"/>
    <w:rsid w:val="00304D73"/>
    <w:rsid w:val="00307AC2"/>
    <w:rsid w:val="00310E11"/>
    <w:rsid w:val="00312116"/>
    <w:rsid w:val="00313B56"/>
    <w:rsid w:val="00314251"/>
    <w:rsid w:val="003144C5"/>
    <w:rsid w:val="00315701"/>
    <w:rsid w:val="00317D76"/>
    <w:rsid w:val="00317F3D"/>
    <w:rsid w:val="00321175"/>
    <w:rsid w:val="00321839"/>
    <w:rsid w:val="00323AAB"/>
    <w:rsid w:val="00324111"/>
    <w:rsid w:val="0032491D"/>
    <w:rsid w:val="00324E3A"/>
    <w:rsid w:val="00325204"/>
    <w:rsid w:val="003254C6"/>
    <w:rsid w:val="003261C0"/>
    <w:rsid w:val="00326F10"/>
    <w:rsid w:val="00327191"/>
    <w:rsid w:val="00327D86"/>
    <w:rsid w:val="00330748"/>
    <w:rsid w:val="00331DC8"/>
    <w:rsid w:val="00331E81"/>
    <w:rsid w:val="00332522"/>
    <w:rsid w:val="00333900"/>
    <w:rsid w:val="00334C76"/>
    <w:rsid w:val="003375D2"/>
    <w:rsid w:val="003379C5"/>
    <w:rsid w:val="00342AE4"/>
    <w:rsid w:val="00343D19"/>
    <w:rsid w:val="00343F4C"/>
    <w:rsid w:val="0034409E"/>
    <w:rsid w:val="0034430F"/>
    <w:rsid w:val="00344598"/>
    <w:rsid w:val="0034522D"/>
    <w:rsid w:val="00345821"/>
    <w:rsid w:val="00347522"/>
    <w:rsid w:val="003501F8"/>
    <w:rsid w:val="003509FC"/>
    <w:rsid w:val="00350F17"/>
    <w:rsid w:val="00351059"/>
    <w:rsid w:val="00351BFE"/>
    <w:rsid w:val="00351EDD"/>
    <w:rsid w:val="003521AB"/>
    <w:rsid w:val="00354C4A"/>
    <w:rsid w:val="00354F22"/>
    <w:rsid w:val="00355922"/>
    <w:rsid w:val="0035676A"/>
    <w:rsid w:val="00360ABA"/>
    <w:rsid w:val="00361596"/>
    <w:rsid w:val="00364E6F"/>
    <w:rsid w:val="003657AC"/>
    <w:rsid w:val="0036631D"/>
    <w:rsid w:val="00367D00"/>
    <w:rsid w:val="003746C3"/>
    <w:rsid w:val="00374E7D"/>
    <w:rsid w:val="00375070"/>
    <w:rsid w:val="0037591F"/>
    <w:rsid w:val="00375C4D"/>
    <w:rsid w:val="003766CB"/>
    <w:rsid w:val="0037695F"/>
    <w:rsid w:val="003769B7"/>
    <w:rsid w:val="00377DC9"/>
    <w:rsid w:val="00380D5A"/>
    <w:rsid w:val="00381F1A"/>
    <w:rsid w:val="00382991"/>
    <w:rsid w:val="00382EBA"/>
    <w:rsid w:val="00386B5F"/>
    <w:rsid w:val="00387134"/>
    <w:rsid w:val="00387AAE"/>
    <w:rsid w:val="00390AF4"/>
    <w:rsid w:val="0039109E"/>
    <w:rsid w:val="003919C6"/>
    <w:rsid w:val="00391F32"/>
    <w:rsid w:val="0039331C"/>
    <w:rsid w:val="00393E17"/>
    <w:rsid w:val="0039569D"/>
    <w:rsid w:val="003A04F8"/>
    <w:rsid w:val="003A2C9A"/>
    <w:rsid w:val="003A3FB7"/>
    <w:rsid w:val="003A4747"/>
    <w:rsid w:val="003A7144"/>
    <w:rsid w:val="003A7491"/>
    <w:rsid w:val="003B0536"/>
    <w:rsid w:val="003B0C76"/>
    <w:rsid w:val="003B13F8"/>
    <w:rsid w:val="003B4254"/>
    <w:rsid w:val="003B4304"/>
    <w:rsid w:val="003B5979"/>
    <w:rsid w:val="003B6789"/>
    <w:rsid w:val="003B7CB1"/>
    <w:rsid w:val="003C2A99"/>
    <w:rsid w:val="003C4F2D"/>
    <w:rsid w:val="003C5F26"/>
    <w:rsid w:val="003C6E60"/>
    <w:rsid w:val="003D0566"/>
    <w:rsid w:val="003D0A5B"/>
    <w:rsid w:val="003D1F9A"/>
    <w:rsid w:val="003D287C"/>
    <w:rsid w:val="003D3999"/>
    <w:rsid w:val="003D7A7F"/>
    <w:rsid w:val="003E0FEB"/>
    <w:rsid w:val="003E1795"/>
    <w:rsid w:val="003E44F4"/>
    <w:rsid w:val="003E7508"/>
    <w:rsid w:val="003F0938"/>
    <w:rsid w:val="003F2355"/>
    <w:rsid w:val="003F3965"/>
    <w:rsid w:val="003F50CF"/>
    <w:rsid w:val="003F762E"/>
    <w:rsid w:val="003F7FDA"/>
    <w:rsid w:val="00400E7E"/>
    <w:rsid w:val="00401128"/>
    <w:rsid w:val="00401DDB"/>
    <w:rsid w:val="00403770"/>
    <w:rsid w:val="00403FB5"/>
    <w:rsid w:val="0040538B"/>
    <w:rsid w:val="0040691A"/>
    <w:rsid w:val="00407239"/>
    <w:rsid w:val="004074D2"/>
    <w:rsid w:val="004077CB"/>
    <w:rsid w:val="00407E1E"/>
    <w:rsid w:val="0041163E"/>
    <w:rsid w:val="00412B03"/>
    <w:rsid w:val="00416683"/>
    <w:rsid w:val="004224F5"/>
    <w:rsid w:val="004225A0"/>
    <w:rsid w:val="00423820"/>
    <w:rsid w:val="00425901"/>
    <w:rsid w:val="00426EC7"/>
    <w:rsid w:val="00427524"/>
    <w:rsid w:val="004334BB"/>
    <w:rsid w:val="0043419D"/>
    <w:rsid w:val="004351D7"/>
    <w:rsid w:val="004352F7"/>
    <w:rsid w:val="00435DF4"/>
    <w:rsid w:val="004368E7"/>
    <w:rsid w:val="00437965"/>
    <w:rsid w:val="00437DE2"/>
    <w:rsid w:val="00445D90"/>
    <w:rsid w:val="004463EC"/>
    <w:rsid w:val="004469A8"/>
    <w:rsid w:val="00446B51"/>
    <w:rsid w:val="004475B0"/>
    <w:rsid w:val="00450027"/>
    <w:rsid w:val="00450A67"/>
    <w:rsid w:val="00451B9F"/>
    <w:rsid w:val="00451ECC"/>
    <w:rsid w:val="00452168"/>
    <w:rsid w:val="0045356E"/>
    <w:rsid w:val="00455DCD"/>
    <w:rsid w:val="00460832"/>
    <w:rsid w:val="00461112"/>
    <w:rsid w:val="0046287B"/>
    <w:rsid w:val="00463760"/>
    <w:rsid w:val="00463F19"/>
    <w:rsid w:val="004653D2"/>
    <w:rsid w:val="00465CAA"/>
    <w:rsid w:val="004700A4"/>
    <w:rsid w:val="0047043F"/>
    <w:rsid w:val="004709AC"/>
    <w:rsid w:val="004742BC"/>
    <w:rsid w:val="00474498"/>
    <w:rsid w:val="004760C1"/>
    <w:rsid w:val="0047688B"/>
    <w:rsid w:val="004772C9"/>
    <w:rsid w:val="004773AF"/>
    <w:rsid w:val="00480233"/>
    <w:rsid w:val="00480D83"/>
    <w:rsid w:val="00480E3D"/>
    <w:rsid w:val="00481716"/>
    <w:rsid w:val="00482395"/>
    <w:rsid w:val="00484DBC"/>
    <w:rsid w:val="004854D4"/>
    <w:rsid w:val="00490747"/>
    <w:rsid w:val="00490D77"/>
    <w:rsid w:val="00491186"/>
    <w:rsid w:val="004945EC"/>
    <w:rsid w:val="004954A0"/>
    <w:rsid w:val="00495912"/>
    <w:rsid w:val="00496F77"/>
    <w:rsid w:val="0049750D"/>
    <w:rsid w:val="004A16D7"/>
    <w:rsid w:val="004A1B96"/>
    <w:rsid w:val="004A45EE"/>
    <w:rsid w:val="004A4638"/>
    <w:rsid w:val="004A7B2F"/>
    <w:rsid w:val="004A7E72"/>
    <w:rsid w:val="004B0C5F"/>
    <w:rsid w:val="004B1629"/>
    <w:rsid w:val="004B4E75"/>
    <w:rsid w:val="004B5E31"/>
    <w:rsid w:val="004B6212"/>
    <w:rsid w:val="004B691B"/>
    <w:rsid w:val="004B7446"/>
    <w:rsid w:val="004B7BD7"/>
    <w:rsid w:val="004C0FD5"/>
    <w:rsid w:val="004C26B5"/>
    <w:rsid w:val="004C4511"/>
    <w:rsid w:val="004C529A"/>
    <w:rsid w:val="004C5A7C"/>
    <w:rsid w:val="004C5F9A"/>
    <w:rsid w:val="004C652D"/>
    <w:rsid w:val="004C6AA3"/>
    <w:rsid w:val="004C72D8"/>
    <w:rsid w:val="004D0513"/>
    <w:rsid w:val="004D09B4"/>
    <w:rsid w:val="004D0BE0"/>
    <w:rsid w:val="004D18DE"/>
    <w:rsid w:val="004D3419"/>
    <w:rsid w:val="004D5572"/>
    <w:rsid w:val="004D6843"/>
    <w:rsid w:val="004D7ECE"/>
    <w:rsid w:val="004E28AA"/>
    <w:rsid w:val="004E31CA"/>
    <w:rsid w:val="004E31EE"/>
    <w:rsid w:val="004E62F8"/>
    <w:rsid w:val="004E74A3"/>
    <w:rsid w:val="004E7AC1"/>
    <w:rsid w:val="004E7FE7"/>
    <w:rsid w:val="004F00A1"/>
    <w:rsid w:val="004F0E8B"/>
    <w:rsid w:val="004F1608"/>
    <w:rsid w:val="004F233D"/>
    <w:rsid w:val="004F376B"/>
    <w:rsid w:val="004F5BE1"/>
    <w:rsid w:val="004F6235"/>
    <w:rsid w:val="004F6EE9"/>
    <w:rsid w:val="004F7E91"/>
    <w:rsid w:val="00503DE5"/>
    <w:rsid w:val="00505D34"/>
    <w:rsid w:val="00507137"/>
    <w:rsid w:val="005074D6"/>
    <w:rsid w:val="00511135"/>
    <w:rsid w:val="00515F90"/>
    <w:rsid w:val="0051766B"/>
    <w:rsid w:val="00517D23"/>
    <w:rsid w:val="00520E0C"/>
    <w:rsid w:val="005224C0"/>
    <w:rsid w:val="00523BCC"/>
    <w:rsid w:val="0052536C"/>
    <w:rsid w:val="00525746"/>
    <w:rsid w:val="00526539"/>
    <w:rsid w:val="0052689A"/>
    <w:rsid w:val="00526C59"/>
    <w:rsid w:val="00526CE7"/>
    <w:rsid w:val="00527E8B"/>
    <w:rsid w:val="00530AE9"/>
    <w:rsid w:val="00532735"/>
    <w:rsid w:val="0053526E"/>
    <w:rsid w:val="005375A7"/>
    <w:rsid w:val="005377B6"/>
    <w:rsid w:val="00540203"/>
    <w:rsid w:val="0054056A"/>
    <w:rsid w:val="00540B61"/>
    <w:rsid w:val="00541278"/>
    <w:rsid w:val="00542CDF"/>
    <w:rsid w:val="00544062"/>
    <w:rsid w:val="005463FC"/>
    <w:rsid w:val="0054727D"/>
    <w:rsid w:val="00550615"/>
    <w:rsid w:val="00551B5D"/>
    <w:rsid w:val="00552148"/>
    <w:rsid w:val="005527D0"/>
    <w:rsid w:val="0055634E"/>
    <w:rsid w:val="0055651E"/>
    <w:rsid w:val="005570E2"/>
    <w:rsid w:val="00560686"/>
    <w:rsid w:val="00561F54"/>
    <w:rsid w:val="005636F6"/>
    <w:rsid w:val="00564562"/>
    <w:rsid w:val="005669FC"/>
    <w:rsid w:val="00567DBB"/>
    <w:rsid w:val="00575DC0"/>
    <w:rsid w:val="00577299"/>
    <w:rsid w:val="00577789"/>
    <w:rsid w:val="005805F6"/>
    <w:rsid w:val="0058100B"/>
    <w:rsid w:val="00581E53"/>
    <w:rsid w:val="00582DB4"/>
    <w:rsid w:val="00583701"/>
    <w:rsid w:val="0058524C"/>
    <w:rsid w:val="0058669C"/>
    <w:rsid w:val="00591B77"/>
    <w:rsid w:val="00591F63"/>
    <w:rsid w:val="005950BF"/>
    <w:rsid w:val="005966A1"/>
    <w:rsid w:val="00596F95"/>
    <w:rsid w:val="005A0AA7"/>
    <w:rsid w:val="005A134B"/>
    <w:rsid w:val="005A17F5"/>
    <w:rsid w:val="005A4571"/>
    <w:rsid w:val="005A7B5C"/>
    <w:rsid w:val="005A7BF0"/>
    <w:rsid w:val="005B1967"/>
    <w:rsid w:val="005B2B20"/>
    <w:rsid w:val="005B4FB5"/>
    <w:rsid w:val="005B6140"/>
    <w:rsid w:val="005B665E"/>
    <w:rsid w:val="005B7529"/>
    <w:rsid w:val="005B77B6"/>
    <w:rsid w:val="005C0582"/>
    <w:rsid w:val="005C5DED"/>
    <w:rsid w:val="005C6F76"/>
    <w:rsid w:val="005D00CC"/>
    <w:rsid w:val="005D0218"/>
    <w:rsid w:val="005D0C05"/>
    <w:rsid w:val="005D0FE3"/>
    <w:rsid w:val="005D178E"/>
    <w:rsid w:val="005D2DE2"/>
    <w:rsid w:val="005D4898"/>
    <w:rsid w:val="005D65AE"/>
    <w:rsid w:val="005D7AD4"/>
    <w:rsid w:val="005E0CA8"/>
    <w:rsid w:val="005E1BCA"/>
    <w:rsid w:val="005E4A59"/>
    <w:rsid w:val="005E5116"/>
    <w:rsid w:val="005E53E9"/>
    <w:rsid w:val="005E76AB"/>
    <w:rsid w:val="005F1354"/>
    <w:rsid w:val="005F418C"/>
    <w:rsid w:val="005F4F70"/>
    <w:rsid w:val="005F62DB"/>
    <w:rsid w:val="005F77C2"/>
    <w:rsid w:val="00600A9C"/>
    <w:rsid w:val="006014FF"/>
    <w:rsid w:val="00603F9A"/>
    <w:rsid w:val="00605855"/>
    <w:rsid w:val="0060788F"/>
    <w:rsid w:val="00612712"/>
    <w:rsid w:val="00614E12"/>
    <w:rsid w:val="00615A39"/>
    <w:rsid w:val="006210CD"/>
    <w:rsid w:val="00621D88"/>
    <w:rsid w:val="0062377A"/>
    <w:rsid w:val="00623F84"/>
    <w:rsid w:val="00624062"/>
    <w:rsid w:val="0062426A"/>
    <w:rsid w:val="00624D2B"/>
    <w:rsid w:val="0062557C"/>
    <w:rsid w:val="006263DD"/>
    <w:rsid w:val="00627BEA"/>
    <w:rsid w:val="006306CA"/>
    <w:rsid w:val="0063185C"/>
    <w:rsid w:val="00631915"/>
    <w:rsid w:val="0063259F"/>
    <w:rsid w:val="00637459"/>
    <w:rsid w:val="0064092C"/>
    <w:rsid w:val="00640C7F"/>
    <w:rsid w:val="00641BCA"/>
    <w:rsid w:val="00644AED"/>
    <w:rsid w:val="00645F7F"/>
    <w:rsid w:val="00646148"/>
    <w:rsid w:val="006464E8"/>
    <w:rsid w:val="00651635"/>
    <w:rsid w:val="00651832"/>
    <w:rsid w:val="006518E7"/>
    <w:rsid w:val="006520EF"/>
    <w:rsid w:val="0065222F"/>
    <w:rsid w:val="0065486E"/>
    <w:rsid w:val="00654A81"/>
    <w:rsid w:val="00655E2A"/>
    <w:rsid w:val="00655E4E"/>
    <w:rsid w:val="00657526"/>
    <w:rsid w:val="00660B61"/>
    <w:rsid w:val="006613BE"/>
    <w:rsid w:val="00667E82"/>
    <w:rsid w:val="0067176D"/>
    <w:rsid w:val="006749DE"/>
    <w:rsid w:val="00675DAD"/>
    <w:rsid w:val="006772A8"/>
    <w:rsid w:val="0068622A"/>
    <w:rsid w:val="006867A1"/>
    <w:rsid w:val="00686F26"/>
    <w:rsid w:val="006876F3"/>
    <w:rsid w:val="0069237F"/>
    <w:rsid w:val="00695116"/>
    <w:rsid w:val="006972AA"/>
    <w:rsid w:val="00697A96"/>
    <w:rsid w:val="006A02BC"/>
    <w:rsid w:val="006A2ADA"/>
    <w:rsid w:val="006A39BF"/>
    <w:rsid w:val="006A576F"/>
    <w:rsid w:val="006A5A37"/>
    <w:rsid w:val="006A5EE6"/>
    <w:rsid w:val="006A6EAF"/>
    <w:rsid w:val="006A794F"/>
    <w:rsid w:val="006B0BFC"/>
    <w:rsid w:val="006B18C9"/>
    <w:rsid w:val="006B346A"/>
    <w:rsid w:val="006B39B7"/>
    <w:rsid w:val="006B53F5"/>
    <w:rsid w:val="006B6426"/>
    <w:rsid w:val="006B7A7A"/>
    <w:rsid w:val="006B7E6E"/>
    <w:rsid w:val="006C0462"/>
    <w:rsid w:val="006C21D9"/>
    <w:rsid w:val="006C241A"/>
    <w:rsid w:val="006C4B51"/>
    <w:rsid w:val="006C4D87"/>
    <w:rsid w:val="006C5550"/>
    <w:rsid w:val="006D03B0"/>
    <w:rsid w:val="006D062E"/>
    <w:rsid w:val="006D0753"/>
    <w:rsid w:val="006D0E54"/>
    <w:rsid w:val="006D2283"/>
    <w:rsid w:val="006D249B"/>
    <w:rsid w:val="006D2735"/>
    <w:rsid w:val="006D2A28"/>
    <w:rsid w:val="006D2F97"/>
    <w:rsid w:val="006D3AC2"/>
    <w:rsid w:val="006D4F8C"/>
    <w:rsid w:val="006D57EF"/>
    <w:rsid w:val="006D6796"/>
    <w:rsid w:val="006D70AE"/>
    <w:rsid w:val="006E0440"/>
    <w:rsid w:val="006E1A2E"/>
    <w:rsid w:val="006E2181"/>
    <w:rsid w:val="006E3542"/>
    <w:rsid w:val="006E39CA"/>
    <w:rsid w:val="006E3A31"/>
    <w:rsid w:val="006E3E03"/>
    <w:rsid w:val="006E486D"/>
    <w:rsid w:val="006E73CF"/>
    <w:rsid w:val="006E7AC8"/>
    <w:rsid w:val="006F0EF5"/>
    <w:rsid w:val="006F2688"/>
    <w:rsid w:val="006F43D8"/>
    <w:rsid w:val="006F7606"/>
    <w:rsid w:val="006F7FE1"/>
    <w:rsid w:val="00701924"/>
    <w:rsid w:val="00702A50"/>
    <w:rsid w:val="007042FE"/>
    <w:rsid w:val="00704454"/>
    <w:rsid w:val="007048F6"/>
    <w:rsid w:val="0070537E"/>
    <w:rsid w:val="00706474"/>
    <w:rsid w:val="007064ED"/>
    <w:rsid w:val="00706633"/>
    <w:rsid w:val="00706F6B"/>
    <w:rsid w:val="007070E5"/>
    <w:rsid w:val="00711D95"/>
    <w:rsid w:val="00712969"/>
    <w:rsid w:val="00713722"/>
    <w:rsid w:val="00713B3B"/>
    <w:rsid w:val="00713F91"/>
    <w:rsid w:val="00714DB8"/>
    <w:rsid w:val="007158FB"/>
    <w:rsid w:val="0071721E"/>
    <w:rsid w:val="0072110F"/>
    <w:rsid w:val="00722E61"/>
    <w:rsid w:val="00723153"/>
    <w:rsid w:val="0072401A"/>
    <w:rsid w:val="007244A4"/>
    <w:rsid w:val="00725176"/>
    <w:rsid w:val="00725D1B"/>
    <w:rsid w:val="00725F4A"/>
    <w:rsid w:val="00730B31"/>
    <w:rsid w:val="007318FD"/>
    <w:rsid w:val="007324F2"/>
    <w:rsid w:val="00732D97"/>
    <w:rsid w:val="007332D5"/>
    <w:rsid w:val="00733A20"/>
    <w:rsid w:val="0073690B"/>
    <w:rsid w:val="00736F55"/>
    <w:rsid w:val="00737580"/>
    <w:rsid w:val="00737C67"/>
    <w:rsid w:val="00741ABD"/>
    <w:rsid w:val="00742498"/>
    <w:rsid w:val="00742B3B"/>
    <w:rsid w:val="00742C21"/>
    <w:rsid w:val="0074350D"/>
    <w:rsid w:val="00744888"/>
    <w:rsid w:val="00747EAE"/>
    <w:rsid w:val="007510DA"/>
    <w:rsid w:val="00753C2B"/>
    <w:rsid w:val="00755B3C"/>
    <w:rsid w:val="00756C46"/>
    <w:rsid w:val="007611ED"/>
    <w:rsid w:val="0076215A"/>
    <w:rsid w:val="00762FC6"/>
    <w:rsid w:val="00763206"/>
    <w:rsid w:val="00764B3C"/>
    <w:rsid w:val="00765587"/>
    <w:rsid w:val="00765707"/>
    <w:rsid w:val="0076581C"/>
    <w:rsid w:val="0076603A"/>
    <w:rsid w:val="0077148B"/>
    <w:rsid w:val="00772503"/>
    <w:rsid w:val="00772CE2"/>
    <w:rsid w:val="00775CAB"/>
    <w:rsid w:val="007763A4"/>
    <w:rsid w:val="00780653"/>
    <w:rsid w:val="00781A60"/>
    <w:rsid w:val="00781E29"/>
    <w:rsid w:val="00782FC7"/>
    <w:rsid w:val="007833EC"/>
    <w:rsid w:val="0078385D"/>
    <w:rsid w:val="007839A6"/>
    <w:rsid w:val="00785152"/>
    <w:rsid w:val="007859B8"/>
    <w:rsid w:val="007863D7"/>
    <w:rsid w:val="007864F7"/>
    <w:rsid w:val="007871E1"/>
    <w:rsid w:val="00787350"/>
    <w:rsid w:val="00787455"/>
    <w:rsid w:val="0079147E"/>
    <w:rsid w:val="00791E0A"/>
    <w:rsid w:val="00791E7F"/>
    <w:rsid w:val="0079310A"/>
    <w:rsid w:val="00793D44"/>
    <w:rsid w:val="007958B1"/>
    <w:rsid w:val="007958FA"/>
    <w:rsid w:val="00795F00"/>
    <w:rsid w:val="00796CE6"/>
    <w:rsid w:val="0079737F"/>
    <w:rsid w:val="00797E06"/>
    <w:rsid w:val="007A14A8"/>
    <w:rsid w:val="007A532F"/>
    <w:rsid w:val="007A57DB"/>
    <w:rsid w:val="007A58A9"/>
    <w:rsid w:val="007A6EAA"/>
    <w:rsid w:val="007A7F7E"/>
    <w:rsid w:val="007B02F6"/>
    <w:rsid w:val="007B201A"/>
    <w:rsid w:val="007B59C2"/>
    <w:rsid w:val="007C07B4"/>
    <w:rsid w:val="007C202E"/>
    <w:rsid w:val="007C265B"/>
    <w:rsid w:val="007C41D7"/>
    <w:rsid w:val="007C5342"/>
    <w:rsid w:val="007C7504"/>
    <w:rsid w:val="007C7547"/>
    <w:rsid w:val="007D04B0"/>
    <w:rsid w:val="007D0975"/>
    <w:rsid w:val="007D1349"/>
    <w:rsid w:val="007D44DF"/>
    <w:rsid w:val="007D5791"/>
    <w:rsid w:val="007D740C"/>
    <w:rsid w:val="007D7950"/>
    <w:rsid w:val="007E0010"/>
    <w:rsid w:val="007E2193"/>
    <w:rsid w:val="007E6F83"/>
    <w:rsid w:val="007F0042"/>
    <w:rsid w:val="007F2DF3"/>
    <w:rsid w:val="007F3704"/>
    <w:rsid w:val="007F57F3"/>
    <w:rsid w:val="007F5D24"/>
    <w:rsid w:val="00800F16"/>
    <w:rsid w:val="00802881"/>
    <w:rsid w:val="00803687"/>
    <w:rsid w:val="008048AB"/>
    <w:rsid w:val="00806360"/>
    <w:rsid w:val="00806C29"/>
    <w:rsid w:val="00806E02"/>
    <w:rsid w:val="008103B5"/>
    <w:rsid w:val="00810843"/>
    <w:rsid w:val="00811007"/>
    <w:rsid w:val="00811FB9"/>
    <w:rsid w:val="00814086"/>
    <w:rsid w:val="0081535F"/>
    <w:rsid w:val="00815890"/>
    <w:rsid w:val="0081592F"/>
    <w:rsid w:val="00815A86"/>
    <w:rsid w:val="00815DA8"/>
    <w:rsid w:val="00815EA9"/>
    <w:rsid w:val="008177D8"/>
    <w:rsid w:val="008179FB"/>
    <w:rsid w:val="00817E68"/>
    <w:rsid w:val="008206F6"/>
    <w:rsid w:val="00820E39"/>
    <w:rsid w:val="008217B3"/>
    <w:rsid w:val="00822C87"/>
    <w:rsid w:val="0082397A"/>
    <w:rsid w:val="0082607F"/>
    <w:rsid w:val="008264EA"/>
    <w:rsid w:val="008300A0"/>
    <w:rsid w:val="00831088"/>
    <w:rsid w:val="00831A68"/>
    <w:rsid w:val="00836C3D"/>
    <w:rsid w:val="00840124"/>
    <w:rsid w:val="008403D3"/>
    <w:rsid w:val="00841CCF"/>
    <w:rsid w:val="00841FBB"/>
    <w:rsid w:val="00841FDB"/>
    <w:rsid w:val="00844DCF"/>
    <w:rsid w:val="00844E21"/>
    <w:rsid w:val="008471D2"/>
    <w:rsid w:val="00847C80"/>
    <w:rsid w:val="00852EA6"/>
    <w:rsid w:val="00856455"/>
    <w:rsid w:val="00857088"/>
    <w:rsid w:val="008607C0"/>
    <w:rsid w:val="008623CC"/>
    <w:rsid w:val="00862536"/>
    <w:rsid w:val="00862CC6"/>
    <w:rsid w:val="00863858"/>
    <w:rsid w:val="008656C4"/>
    <w:rsid w:val="00870E64"/>
    <w:rsid w:val="00871336"/>
    <w:rsid w:val="00872C3C"/>
    <w:rsid w:val="00873A14"/>
    <w:rsid w:val="008745D7"/>
    <w:rsid w:val="00876513"/>
    <w:rsid w:val="00880316"/>
    <w:rsid w:val="00880827"/>
    <w:rsid w:val="00880A72"/>
    <w:rsid w:val="00880AE7"/>
    <w:rsid w:val="00880BE7"/>
    <w:rsid w:val="008814B8"/>
    <w:rsid w:val="00882935"/>
    <w:rsid w:val="008840BB"/>
    <w:rsid w:val="00886ED4"/>
    <w:rsid w:val="00887B40"/>
    <w:rsid w:val="00892CE2"/>
    <w:rsid w:val="00895EDC"/>
    <w:rsid w:val="0089630D"/>
    <w:rsid w:val="008965D0"/>
    <w:rsid w:val="00896E82"/>
    <w:rsid w:val="008A0214"/>
    <w:rsid w:val="008A0717"/>
    <w:rsid w:val="008A10D0"/>
    <w:rsid w:val="008A3221"/>
    <w:rsid w:val="008A46C1"/>
    <w:rsid w:val="008A52AE"/>
    <w:rsid w:val="008A58C9"/>
    <w:rsid w:val="008A5F8A"/>
    <w:rsid w:val="008A687D"/>
    <w:rsid w:val="008A6984"/>
    <w:rsid w:val="008A7247"/>
    <w:rsid w:val="008B0862"/>
    <w:rsid w:val="008B3080"/>
    <w:rsid w:val="008B6B20"/>
    <w:rsid w:val="008B784E"/>
    <w:rsid w:val="008B7FB3"/>
    <w:rsid w:val="008C0DBA"/>
    <w:rsid w:val="008C0E06"/>
    <w:rsid w:val="008C47E3"/>
    <w:rsid w:val="008C5221"/>
    <w:rsid w:val="008C6DDB"/>
    <w:rsid w:val="008C7459"/>
    <w:rsid w:val="008D09B8"/>
    <w:rsid w:val="008D1B5A"/>
    <w:rsid w:val="008D1F91"/>
    <w:rsid w:val="008D21A1"/>
    <w:rsid w:val="008D31E1"/>
    <w:rsid w:val="008D336F"/>
    <w:rsid w:val="008D38DE"/>
    <w:rsid w:val="008D400E"/>
    <w:rsid w:val="008D6358"/>
    <w:rsid w:val="008D68AE"/>
    <w:rsid w:val="008D6D32"/>
    <w:rsid w:val="008D7F4A"/>
    <w:rsid w:val="008E02C3"/>
    <w:rsid w:val="008E2E05"/>
    <w:rsid w:val="008E41ED"/>
    <w:rsid w:val="008E59C0"/>
    <w:rsid w:val="008E59D3"/>
    <w:rsid w:val="008E6294"/>
    <w:rsid w:val="008E6B79"/>
    <w:rsid w:val="008E7BAD"/>
    <w:rsid w:val="008E7F40"/>
    <w:rsid w:val="008F0A98"/>
    <w:rsid w:val="008F1FE8"/>
    <w:rsid w:val="008F2C9E"/>
    <w:rsid w:val="008F3470"/>
    <w:rsid w:val="008F418F"/>
    <w:rsid w:val="008F52F2"/>
    <w:rsid w:val="008F5965"/>
    <w:rsid w:val="0090023B"/>
    <w:rsid w:val="00902EBD"/>
    <w:rsid w:val="0090435C"/>
    <w:rsid w:val="00904A3A"/>
    <w:rsid w:val="00905AC1"/>
    <w:rsid w:val="0090613E"/>
    <w:rsid w:val="00906DA7"/>
    <w:rsid w:val="00906FF6"/>
    <w:rsid w:val="0090786C"/>
    <w:rsid w:val="009107BF"/>
    <w:rsid w:val="00910943"/>
    <w:rsid w:val="00912C1B"/>
    <w:rsid w:val="009140DD"/>
    <w:rsid w:val="00914FAE"/>
    <w:rsid w:val="00916783"/>
    <w:rsid w:val="009169A1"/>
    <w:rsid w:val="00916B62"/>
    <w:rsid w:val="00916FDA"/>
    <w:rsid w:val="00917298"/>
    <w:rsid w:val="009173B7"/>
    <w:rsid w:val="00920673"/>
    <w:rsid w:val="00921A2C"/>
    <w:rsid w:val="00922CFD"/>
    <w:rsid w:val="00923621"/>
    <w:rsid w:val="009236A7"/>
    <w:rsid w:val="009249D2"/>
    <w:rsid w:val="00925686"/>
    <w:rsid w:val="00926812"/>
    <w:rsid w:val="00931647"/>
    <w:rsid w:val="00931A09"/>
    <w:rsid w:val="00932F37"/>
    <w:rsid w:val="0093358E"/>
    <w:rsid w:val="0093398C"/>
    <w:rsid w:val="00937A13"/>
    <w:rsid w:val="009405A3"/>
    <w:rsid w:val="009419E9"/>
    <w:rsid w:val="009423F8"/>
    <w:rsid w:val="00942920"/>
    <w:rsid w:val="00945A8A"/>
    <w:rsid w:val="00945C0B"/>
    <w:rsid w:val="00945C99"/>
    <w:rsid w:val="00946385"/>
    <w:rsid w:val="0094750A"/>
    <w:rsid w:val="00947723"/>
    <w:rsid w:val="00947F8F"/>
    <w:rsid w:val="00950187"/>
    <w:rsid w:val="009504FA"/>
    <w:rsid w:val="0095060D"/>
    <w:rsid w:val="00951587"/>
    <w:rsid w:val="00951589"/>
    <w:rsid w:val="00951BDC"/>
    <w:rsid w:val="00953322"/>
    <w:rsid w:val="00954B33"/>
    <w:rsid w:val="00960183"/>
    <w:rsid w:val="00963357"/>
    <w:rsid w:val="00963839"/>
    <w:rsid w:val="009648B2"/>
    <w:rsid w:val="00970A13"/>
    <w:rsid w:val="0097131F"/>
    <w:rsid w:val="0097225F"/>
    <w:rsid w:val="00973C5F"/>
    <w:rsid w:val="00974E77"/>
    <w:rsid w:val="009822D9"/>
    <w:rsid w:val="00982602"/>
    <w:rsid w:val="00985DB2"/>
    <w:rsid w:val="00986C70"/>
    <w:rsid w:val="00987605"/>
    <w:rsid w:val="00987753"/>
    <w:rsid w:val="0099059E"/>
    <w:rsid w:val="00990ED5"/>
    <w:rsid w:val="0099292C"/>
    <w:rsid w:val="009931F2"/>
    <w:rsid w:val="0099444C"/>
    <w:rsid w:val="0099470B"/>
    <w:rsid w:val="00994C6B"/>
    <w:rsid w:val="00994F4A"/>
    <w:rsid w:val="00996302"/>
    <w:rsid w:val="00997BD5"/>
    <w:rsid w:val="00997E84"/>
    <w:rsid w:val="009A2983"/>
    <w:rsid w:val="009A29BF"/>
    <w:rsid w:val="009A2C3A"/>
    <w:rsid w:val="009A5546"/>
    <w:rsid w:val="009A63D4"/>
    <w:rsid w:val="009A67A5"/>
    <w:rsid w:val="009A68A9"/>
    <w:rsid w:val="009A78CC"/>
    <w:rsid w:val="009A7A14"/>
    <w:rsid w:val="009A7E99"/>
    <w:rsid w:val="009B11B3"/>
    <w:rsid w:val="009B23AF"/>
    <w:rsid w:val="009B2D76"/>
    <w:rsid w:val="009B383F"/>
    <w:rsid w:val="009B396E"/>
    <w:rsid w:val="009B58BB"/>
    <w:rsid w:val="009B7067"/>
    <w:rsid w:val="009B7C4F"/>
    <w:rsid w:val="009C0162"/>
    <w:rsid w:val="009C080A"/>
    <w:rsid w:val="009C1ADE"/>
    <w:rsid w:val="009C7DE8"/>
    <w:rsid w:val="009C7EEC"/>
    <w:rsid w:val="009C7F3E"/>
    <w:rsid w:val="009D073E"/>
    <w:rsid w:val="009D1191"/>
    <w:rsid w:val="009D1473"/>
    <w:rsid w:val="009D3529"/>
    <w:rsid w:val="009D3DDE"/>
    <w:rsid w:val="009D4127"/>
    <w:rsid w:val="009D49FF"/>
    <w:rsid w:val="009D61F2"/>
    <w:rsid w:val="009E0FA4"/>
    <w:rsid w:val="009E2EE5"/>
    <w:rsid w:val="009E51B3"/>
    <w:rsid w:val="009E577B"/>
    <w:rsid w:val="009E6C83"/>
    <w:rsid w:val="009F090B"/>
    <w:rsid w:val="009F18DE"/>
    <w:rsid w:val="009F1EEB"/>
    <w:rsid w:val="009F2756"/>
    <w:rsid w:val="009F2835"/>
    <w:rsid w:val="009F618A"/>
    <w:rsid w:val="00A019D4"/>
    <w:rsid w:val="00A023B6"/>
    <w:rsid w:val="00A03939"/>
    <w:rsid w:val="00A04248"/>
    <w:rsid w:val="00A10036"/>
    <w:rsid w:val="00A10285"/>
    <w:rsid w:val="00A10383"/>
    <w:rsid w:val="00A1094E"/>
    <w:rsid w:val="00A15C35"/>
    <w:rsid w:val="00A162AE"/>
    <w:rsid w:val="00A17B87"/>
    <w:rsid w:val="00A21113"/>
    <w:rsid w:val="00A215B4"/>
    <w:rsid w:val="00A2761F"/>
    <w:rsid w:val="00A2762A"/>
    <w:rsid w:val="00A30981"/>
    <w:rsid w:val="00A31ED9"/>
    <w:rsid w:val="00A32E9A"/>
    <w:rsid w:val="00A3310B"/>
    <w:rsid w:val="00A33CCF"/>
    <w:rsid w:val="00A3487E"/>
    <w:rsid w:val="00A3523C"/>
    <w:rsid w:val="00A37135"/>
    <w:rsid w:val="00A403FE"/>
    <w:rsid w:val="00A40D78"/>
    <w:rsid w:val="00A422B2"/>
    <w:rsid w:val="00A445FD"/>
    <w:rsid w:val="00A44866"/>
    <w:rsid w:val="00A44932"/>
    <w:rsid w:val="00A47936"/>
    <w:rsid w:val="00A47ACE"/>
    <w:rsid w:val="00A51138"/>
    <w:rsid w:val="00A51942"/>
    <w:rsid w:val="00A52513"/>
    <w:rsid w:val="00A52777"/>
    <w:rsid w:val="00A534E9"/>
    <w:rsid w:val="00A53907"/>
    <w:rsid w:val="00A53EAB"/>
    <w:rsid w:val="00A53FB5"/>
    <w:rsid w:val="00A54FD0"/>
    <w:rsid w:val="00A55DFD"/>
    <w:rsid w:val="00A616A5"/>
    <w:rsid w:val="00A624ED"/>
    <w:rsid w:val="00A62C4D"/>
    <w:rsid w:val="00A63186"/>
    <w:rsid w:val="00A63239"/>
    <w:rsid w:val="00A63EE5"/>
    <w:rsid w:val="00A6579B"/>
    <w:rsid w:val="00A67CF0"/>
    <w:rsid w:val="00A67DBE"/>
    <w:rsid w:val="00A70B92"/>
    <w:rsid w:val="00A71312"/>
    <w:rsid w:val="00A71812"/>
    <w:rsid w:val="00A7404F"/>
    <w:rsid w:val="00A74C88"/>
    <w:rsid w:val="00A75069"/>
    <w:rsid w:val="00A7578D"/>
    <w:rsid w:val="00A761CE"/>
    <w:rsid w:val="00A76276"/>
    <w:rsid w:val="00A778F2"/>
    <w:rsid w:val="00A80C1B"/>
    <w:rsid w:val="00A814BA"/>
    <w:rsid w:val="00A8306F"/>
    <w:rsid w:val="00A831AD"/>
    <w:rsid w:val="00A836EF"/>
    <w:rsid w:val="00A8568C"/>
    <w:rsid w:val="00A87154"/>
    <w:rsid w:val="00A92BD7"/>
    <w:rsid w:val="00A9434C"/>
    <w:rsid w:val="00A96CB7"/>
    <w:rsid w:val="00AA27BF"/>
    <w:rsid w:val="00AA2AAF"/>
    <w:rsid w:val="00AA2B99"/>
    <w:rsid w:val="00AA6169"/>
    <w:rsid w:val="00AB0104"/>
    <w:rsid w:val="00AB2856"/>
    <w:rsid w:val="00AB2CD8"/>
    <w:rsid w:val="00AB3276"/>
    <w:rsid w:val="00AB368D"/>
    <w:rsid w:val="00AB46DF"/>
    <w:rsid w:val="00AB47DC"/>
    <w:rsid w:val="00AB509B"/>
    <w:rsid w:val="00AB5A16"/>
    <w:rsid w:val="00AB6CC5"/>
    <w:rsid w:val="00AC071B"/>
    <w:rsid w:val="00AC0B11"/>
    <w:rsid w:val="00AC233B"/>
    <w:rsid w:val="00AC3299"/>
    <w:rsid w:val="00AC3588"/>
    <w:rsid w:val="00AC3DC6"/>
    <w:rsid w:val="00AC5241"/>
    <w:rsid w:val="00AC5789"/>
    <w:rsid w:val="00AC58E7"/>
    <w:rsid w:val="00AC67DB"/>
    <w:rsid w:val="00AC7439"/>
    <w:rsid w:val="00AC7690"/>
    <w:rsid w:val="00AD274D"/>
    <w:rsid w:val="00AD4BF7"/>
    <w:rsid w:val="00AD4CCE"/>
    <w:rsid w:val="00AD4F29"/>
    <w:rsid w:val="00AD5428"/>
    <w:rsid w:val="00AE02C7"/>
    <w:rsid w:val="00AE1032"/>
    <w:rsid w:val="00AE1AEB"/>
    <w:rsid w:val="00AE3B1E"/>
    <w:rsid w:val="00AE3EE2"/>
    <w:rsid w:val="00AE4597"/>
    <w:rsid w:val="00AE4660"/>
    <w:rsid w:val="00AE63C5"/>
    <w:rsid w:val="00AE7855"/>
    <w:rsid w:val="00AE7FDF"/>
    <w:rsid w:val="00AF01C2"/>
    <w:rsid w:val="00AF0B11"/>
    <w:rsid w:val="00AF0FCC"/>
    <w:rsid w:val="00AF2F6B"/>
    <w:rsid w:val="00AF69B0"/>
    <w:rsid w:val="00B01F6B"/>
    <w:rsid w:val="00B020C7"/>
    <w:rsid w:val="00B03220"/>
    <w:rsid w:val="00B05DC5"/>
    <w:rsid w:val="00B1064C"/>
    <w:rsid w:val="00B115EA"/>
    <w:rsid w:val="00B12573"/>
    <w:rsid w:val="00B145E3"/>
    <w:rsid w:val="00B14CAC"/>
    <w:rsid w:val="00B31CD9"/>
    <w:rsid w:val="00B328FF"/>
    <w:rsid w:val="00B32CBF"/>
    <w:rsid w:val="00B334B6"/>
    <w:rsid w:val="00B33CD2"/>
    <w:rsid w:val="00B33D37"/>
    <w:rsid w:val="00B3418E"/>
    <w:rsid w:val="00B34EEC"/>
    <w:rsid w:val="00B35674"/>
    <w:rsid w:val="00B35C75"/>
    <w:rsid w:val="00B3633C"/>
    <w:rsid w:val="00B363B5"/>
    <w:rsid w:val="00B3745B"/>
    <w:rsid w:val="00B37B17"/>
    <w:rsid w:val="00B41A04"/>
    <w:rsid w:val="00B42D7D"/>
    <w:rsid w:val="00B42E40"/>
    <w:rsid w:val="00B44B43"/>
    <w:rsid w:val="00B46C97"/>
    <w:rsid w:val="00B47BA0"/>
    <w:rsid w:val="00B47D47"/>
    <w:rsid w:val="00B5336B"/>
    <w:rsid w:val="00B54EF4"/>
    <w:rsid w:val="00B56402"/>
    <w:rsid w:val="00B61A15"/>
    <w:rsid w:val="00B624D7"/>
    <w:rsid w:val="00B62A1C"/>
    <w:rsid w:val="00B639D0"/>
    <w:rsid w:val="00B65FB7"/>
    <w:rsid w:val="00B67913"/>
    <w:rsid w:val="00B70A57"/>
    <w:rsid w:val="00B70DC8"/>
    <w:rsid w:val="00B718EF"/>
    <w:rsid w:val="00B720F5"/>
    <w:rsid w:val="00B73631"/>
    <w:rsid w:val="00B74813"/>
    <w:rsid w:val="00B75872"/>
    <w:rsid w:val="00B84887"/>
    <w:rsid w:val="00B84B86"/>
    <w:rsid w:val="00B8572D"/>
    <w:rsid w:val="00B8761E"/>
    <w:rsid w:val="00B90C7F"/>
    <w:rsid w:val="00B91132"/>
    <w:rsid w:val="00B9218C"/>
    <w:rsid w:val="00B92518"/>
    <w:rsid w:val="00B94429"/>
    <w:rsid w:val="00B9594B"/>
    <w:rsid w:val="00B95CC6"/>
    <w:rsid w:val="00B95F1B"/>
    <w:rsid w:val="00B97355"/>
    <w:rsid w:val="00BA083C"/>
    <w:rsid w:val="00BA0DD9"/>
    <w:rsid w:val="00BA1DBF"/>
    <w:rsid w:val="00BA473F"/>
    <w:rsid w:val="00BA6006"/>
    <w:rsid w:val="00BB0F0E"/>
    <w:rsid w:val="00BB2B43"/>
    <w:rsid w:val="00BB3FE4"/>
    <w:rsid w:val="00BC05B0"/>
    <w:rsid w:val="00BC1E35"/>
    <w:rsid w:val="00BC33C8"/>
    <w:rsid w:val="00BC3412"/>
    <w:rsid w:val="00BC4DBE"/>
    <w:rsid w:val="00BC63F4"/>
    <w:rsid w:val="00BC63FC"/>
    <w:rsid w:val="00BC74DE"/>
    <w:rsid w:val="00BD1CD3"/>
    <w:rsid w:val="00BD3118"/>
    <w:rsid w:val="00BD3513"/>
    <w:rsid w:val="00BD4792"/>
    <w:rsid w:val="00BD4EEE"/>
    <w:rsid w:val="00BD5030"/>
    <w:rsid w:val="00BD5280"/>
    <w:rsid w:val="00BD5713"/>
    <w:rsid w:val="00BD5925"/>
    <w:rsid w:val="00BD602B"/>
    <w:rsid w:val="00BD78D7"/>
    <w:rsid w:val="00BE07AC"/>
    <w:rsid w:val="00BE14E4"/>
    <w:rsid w:val="00BE2264"/>
    <w:rsid w:val="00BE49AB"/>
    <w:rsid w:val="00BE507F"/>
    <w:rsid w:val="00BE58BB"/>
    <w:rsid w:val="00BE5966"/>
    <w:rsid w:val="00BE61A9"/>
    <w:rsid w:val="00BE6B51"/>
    <w:rsid w:val="00BE6ED1"/>
    <w:rsid w:val="00BF1C4E"/>
    <w:rsid w:val="00BF4789"/>
    <w:rsid w:val="00BF608C"/>
    <w:rsid w:val="00BF7DF8"/>
    <w:rsid w:val="00C00D44"/>
    <w:rsid w:val="00C02059"/>
    <w:rsid w:val="00C044BB"/>
    <w:rsid w:val="00C045E4"/>
    <w:rsid w:val="00C05306"/>
    <w:rsid w:val="00C0540F"/>
    <w:rsid w:val="00C07F02"/>
    <w:rsid w:val="00C10015"/>
    <w:rsid w:val="00C112A7"/>
    <w:rsid w:val="00C112CD"/>
    <w:rsid w:val="00C127AC"/>
    <w:rsid w:val="00C15A52"/>
    <w:rsid w:val="00C1743E"/>
    <w:rsid w:val="00C17A6B"/>
    <w:rsid w:val="00C209DB"/>
    <w:rsid w:val="00C262A4"/>
    <w:rsid w:val="00C272E8"/>
    <w:rsid w:val="00C27520"/>
    <w:rsid w:val="00C302BB"/>
    <w:rsid w:val="00C34150"/>
    <w:rsid w:val="00C34497"/>
    <w:rsid w:val="00C35762"/>
    <w:rsid w:val="00C364C5"/>
    <w:rsid w:val="00C40643"/>
    <w:rsid w:val="00C40821"/>
    <w:rsid w:val="00C41844"/>
    <w:rsid w:val="00C428F6"/>
    <w:rsid w:val="00C42C7D"/>
    <w:rsid w:val="00C457B7"/>
    <w:rsid w:val="00C46761"/>
    <w:rsid w:val="00C51DA1"/>
    <w:rsid w:val="00C522A2"/>
    <w:rsid w:val="00C53DC0"/>
    <w:rsid w:val="00C6023D"/>
    <w:rsid w:val="00C62DAE"/>
    <w:rsid w:val="00C66094"/>
    <w:rsid w:val="00C6618F"/>
    <w:rsid w:val="00C669FF"/>
    <w:rsid w:val="00C66F16"/>
    <w:rsid w:val="00C70E5F"/>
    <w:rsid w:val="00C70FAD"/>
    <w:rsid w:val="00C72B9B"/>
    <w:rsid w:val="00C75856"/>
    <w:rsid w:val="00C761CC"/>
    <w:rsid w:val="00C76656"/>
    <w:rsid w:val="00C7782F"/>
    <w:rsid w:val="00C80A90"/>
    <w:rsid w:val="00C846FD"/>
    <w:rsid w:val="00C84AC0"/>
    <w:rsid w:val="00C85107"/>
    <w:rsid w:val="00C857BF"/>
    <w:rsid w:val="00C85831"/>
    <w:rsid w:val="00C85BBC"/>
    <w:rsid w:val="00C86D82"/>
    <w:rsid w:val="00C87047"/>
    <w:rsid w:val="00C93DD4"/>
    <w:rsid w:val="00C946F8"/>
    <w:rsid w:val="00C97CC3"/>
    <w:rsid w:val="00CA3782"/>
    <w:rsid w:val="00CA50F9"/>
    <w:rsid w:val="00CA5287"/>
    <w:rsid w:val="00CA64DC"/>
    <w:rsid w:val="00CA700C"/>
    <w:rsid w:val="00CB1C2E"/>
    <w:rsid w:val="00CB1DCC"/>
    <w:rsid w:val="00CB217C"/>
    <w:rsid w:val="00CB27AD"/>
    <w:rsid w:val="00CB28EE"/>
    <w:rsid w:val="00CB3044"/>
    <w:rsid w:val="00CB3C6D"/>
    <w:rsid w:val="00CB5900"/>
    <w:rsid w:val="00CB5CEC"/>
    <w:rsid w:val="00CB5E9E"/>
    <w:rsid w:val="00CB6027"/>
    <w:rsid w:val="00CB6710"/>
    <w:rsid w:val="00CB7A2C"/>
    <w:rsid w:val="00CC005F"/>
    <w:rsid w:val="00CC087E"/>
    <w:rsid w:val="00CC11E8"/>
    <w:rsid w:val="00CC21F0"/>
    <w:rsid w:val="00CC230E"/>
    <w:rsid w:val="00CC255D"/>
    <w:rsid w:val="00CC409C"/>
    <w:rsid w:val="00CC44B0"/>
    <w:rsid w:val="00CC6B7C"/>
    <w:rsid w:val="00CD186B"/>
    <w:rsid w:val="00CD1F4E"/>
    <w:rsid w:val="00CD54F0"/>
    <w:rsid w:val="00CD5696"/>
    <w:rsid w:val="00CE0B57"/>
    <w:rsid w:val="00CE2B0B"/>
    <w:rsid w:val="00CE2E84"/>
    <w:rsid w:val="00CE4BBD"/>
    <w:rsid w:val="00CE5BD2"/>
    <w:rsid w:val="00CE63AE"/>
    <w:rsid w:val="00CE7D8A"/>
    <w:rsid w:val="00CF00DE"/>
    <w:rsid w:val="00CF1844"/>
    <w:rsid w:val="00CF1C02"/>
    <w:rsid w:val="00CF26A3"/>
    <w:rsid w:val="00CF27F6"/>
    <w:rsid w:val="00CF7050"/>
    <w:rsid w:val="00CF756B"/>
    <w:rsid w:val="00CF7CC5"/>
    <w:rsid w:val="00D003AA"/>
    <w:rsid w:val="00D0059B"/>
    <w:rsid w:val="00D01F74"/>
    <w:rsid w:val="00D040DB"/>
    <w:rsid w:val="00D05DF9"/>
    <w:rsid w:val="00D07139"/>
    <w:rsid w:val="00D10531"/>
    <w:rsid w:val="00D10AB6"/>
    <w:rsid w:val="00D119DE"/>
    <w:rsid w:val="00D12F39"/>
    <w:rsid w:val="00D154E0"/>
    <w:rsid w:val="00D164E6"/>
    <w:rsid w:val="00D222BC"/>
    <w:rsid w:val="00D22EEB"/>
    <w:rsid w:val="00D234B2"/>
    <w:rsid w:val="00D24232"/>
    <w:rsid w:val="00D24EFF"/>
    <w:rsid w:val="00D26CE8"/>
    <w:rsid w:val="00D26E52"/>
    <w:rsid w:val="00D304DE"/>
    <w:rsid w:val="00D319CD"/>
    <w:rsid w:val="00D31FEB"/>
    <w:rsid w:val="00D32595"/>
    <w:rsid w:val="00D34E0D"/>
    <w:rsid w:val="00D34FC1"/>
    <w:rsid w:val="00D354E8"/>
    <w:rsid w:val="00D36660"/>
    <w:rsid w:val="00D37156"/>
    <w:rsid w:val="00D37178"/>
    <w:rsid w:val="00D40242"/>
    <w:rsid w:val="00D4065E"/>
    <w:rsid w:val="00D40A81"/>
    <w:rsid w:val="00D40F52"/>
    <w:rsid w:val="00D41545"/>
    <w:rsid w:val="00D422CE"/>
    <w:rsid w:val="00D42D76"/>
    <w:rsid w:val="00D43336"/>
    <w:rsid w:val="00D439FE"/>
    <w:rsid w:val="00D454FF"/>
    <w:rsid w:val="00D4610B"/>
    <w:rsid w:val="00D46426"/>
    <w:rsid w:val="00D47E8F"/>
    <w:rsid w:val="00D50FCB"/>
    <w:rsid w:val="00D51229"/>
    <w:rsid w:val="00D53497"/>
    <w:rsid w:val="00D537BD"/>
    <w:rsid w:val="00D54E6F"/>
    <w:rsid w:val="00D5584E"/>
    <w:rsid w:val="00D57889"/>
    <w:rsid w:val="00D57E96"/>
    <w:rsid w:val="00D61B4F"/>
    <w:rsid w:val="00D6479E"/>
    <w:rsid w:val="00D64C1B"/>
    <w:rsid w:val="00D657B7"/>
    <w:rsid w:val="00D65AD9"/>
    <w:rsid w:val="00D67E80"/>
    <w:rsid w:val="00D74AD1"/>
    <w:rsid w:val="00D7572E"/>
    <w:rsid w:val="00D80D19"/>
    <w:rsid w:val="00D8201D"/>
    <w:rsid w:val="00D83690"/>
    <w:rsid w:val="00D84754"/>
    <w:rsid w:val="00D85CEF"/>
    <w:rsid w:val="00D90429"/>
    <w:rsid w:val="00D90953"/>
    <w:rsid w:val="00D92451"/>
    <w:rsid w:val="00D94DDE"/>
    <w:rsid w:val="00D95527"/>
    <w:rsid w:val="00D95C7E"/>
    <w:rsid w:val="00D976EA"/>
    <w:rsid w:val="00DA0689"/>
    <w:rsid w:val="00DA556B"/>
    <w:rsid w:val="00DA676E"/>
    <w:rsid w:val="00DA6DDE"/>
    <w:rsid w:val="00DA746F"/>
    <w:rsid w:val="00DB16C8"/>
    <w:rsid w:val="00DB2109"/>
    <w:rsid w:val="00DB29B1"/>
    <w:rsid w:val="00DB38B4"/>
    <w:rsid w:val="00DB42F8"/>
    <w:rsid w:val="00DB5211"/>
    <w:rsid w:val="00DB620E"/>
    <w:rsid w:val="00DC1697"/>
    <w:rsid w:val="00DC1BB0"/>
    <w:rsid w:val="00DC26BE"/>
    <w:rsid w:val="00DC2E00"/>
    <w:rsid w:val="00DC44B1"/>
    <w:rsid w:val="00DC45F5"/>
    <w:rsid w:val="00DC6D15"/>
    <w:rsid w:val="00DC6DDD"/>
    <w:rsid w:val="00DD02F6"/>
    <w:rsid w:val="00DD224B"/>
    <w:rsid w:val="00DD65A1"/>
    <w:rsid w:val="00DD7939"/>
    <w:rsid w:val="00DE04AF"/>
    <w:rsid w:val="00DE0C0F"/>
    <w:rsid w:val="00DE1059"/>
    <w:rsid w:val="00DE137E"/>
    <w:rsid w:val="00DE2B86"/>
    <w:rsid w:val="00DE59D5"/>
    <w:rsid w:val="00DE5EAF"/>
    <w:rsid w:val="00DE704E"/>
    <w:rsid w:val="00DF13B7"/>
    <w:rsid w:val="00DF1457"/>
    <w:rsid w:val="00DF309F"/>
    <w:rsid w:val="00DF3EFC"/>
    <w:rsid w:val="00DF5E01"/>
    <w:rsid w:val="00E00744"/>
    <w:rsid w:val="00E01D6F"/>
    <w:rsid w:val="00E05917"/>
    <w:rsid w:val="00E119D3"/>
    <w:rsid w:val="00E1232A"/>
    <w:rsid w:val="00E12DDB"/>
    <w:rsid w:val="00E12DF6"/>
    <w:rsid w:val="00E1440C"/>
    <w:rsid w:val="00E203B1"/>
    <w:rsid w:val="00E21D2E"/>
    <w:rsid w:val="00E2411A"/>
    <w:rsid w:val="00E2413A"/>
    <w:rsid w:val="00E2503F"/>
    <w:rsid w:val="00E2621C"/>
    <w:rsid w:val="00E27FDF"/>
    <w:rsid w:val="00E3019A"/>
    <w:rsid w:val="00E30350"/>
    <w:rsid w:val="00E308F8"/>
    <w:rsid w:val="00E31577"/>
    <w:rsid w:val="00E31EC8"/>
    <w:rsid w:val="00E3280D"/>
    <w:rsid w:val="00E344BE"/>
    <w:rsid w:val="00E345AB"/>
    <w:rsid w:val="00E34A1A"/>
    <w:rsid w:val="00E36605"/>
    <w:rsid w:val="00E4357F"/>
    <w:rsid w:val="00E4447C"/>
    <w:rsid w:val="00E446EF"/>
    <w:rsid w:val="00E44C30"/>
    <w:rsid w:val="00E44E4C"/>
    <w:rsid w:val="00E45988"/>
    <w:rsid w:val="00E45A28"/>
    <w:rsid w:val="00E45E23"/>
    <w:rsid w:val="00E47791"/>
    <w:rsid w:val="00E519E2"/>
    <w:rsid w:val="00E53AD7"/>
    <w:rsid w:val="00E54ACA"/>
    <w:rsid w:val="00E56595"/>
    <w:rsid w:val="00E57987"/>
    <w:rsid w:val="00E61DC8"/>
    <w:rsid w:val="00E623C2"/>
    <w:rsid w:val="00E628AF"/>
    <w:rsid w:val="00E637A2"/>
    <w:rsid w:val="00E648D4"/>
    <w:rsid w:val="00E65593"/>
    <w:rsid w:val="00E66273"/>
    <w:rsid w:val="00E67F0E"/>
    <w:rsid w:val="00E70725"/>
    <w:rsid w:val="00E71386"/>
    <w:rsid w:val="00E71642"/>
    <w:rsid w:val="00E72487"/>
    <w:rsid w:val="00E7353D"/>
    <w:rsid w:val="00E7442E"/>
    <w:rsid w:val="00E75301"/>
    <w:rsid w:val="00E755F1"/>
    <w:rsid w:val="00E760C7"/>
    <w:rsid w:val="00E76479"/>
    <w:rsid w:val="00E80C90"/>
    <w:rsid w:val="00E812A9"/>
    <w:rsid w:val="00E8150D"/>
    <w:rsid w:val="00E83BD9"/>
    <w:rsid w:val="00E83D5B"/>
    <w:rsid w:val="00E86F1D"/>
    <w:rsid w:val="00E87322"/>
    <w:rsid w:val="00E907CE"/>
    <w:rsid w:val="00E9132A"/>
    <w:rsid w:val="00E913BE"/>
    <w:rsid w:val="00E91F41"/>
    <w:rsid w:val="00E924B4"/>
    <w:rsid w:val="00E9253C"/>
    <w:rsid w:val="00E937DE"/>
    <w:rsid w:val="00E94B99"/>
    <w:rsid w:val="00E97DC4"/>
    <w:rsid w:val="00E97DF7"/>
    <w:rsid w:val="00EA06A8"/>
    <w:rsid w:val="00EA0943"/>
    <w:rsid w:val="00EA1A89"/>
    <w:rsid w:val="00EA2F5A"/>
    <w:rsid w:val="00EA321C"/>
    <w:rsid w:val="00EA473B"/>
    <w:rsid w:val="00EA78D7"/>
    <w:rsid w:val="00EA7C69"/>
    <w:rsid w:val="00EA7D28"/>
    <w:rsid w:val="00EB0A50"/>
    <w:rsid w:val="00EB11DC"/>
    <w:rsid w:val="00EB1A7C"/>
    <w:rsid w:val="00EB1BEB"/>
    <w:rsid w:val="00EB4369"/>
    <w:rsid w:val="00EB5280"/>
    <w:rsid w:val="00EC0049"/>
    <w:rsid w:val="00EC0141"/>
    <w:rsid w:val="00EC0638"/>
    <w:rsid w:val="00EC1A78"/>
    <w:rsid w:val="00EC3327"/>
    <w:rsid w:val="00EC39A7"/>
    <w:rsid w:val="00EC514B"/>
    <w:rsid w:val="00EC53E4"/>
    <w:rsid w:val="00EC7940"/>
    <w:rsid w:val="00ED2A3B"/>
    <w:rsid w:val="00ED362B"/>
    <w:rsid w:val="00ED3974"/>
    <w:rsid w:val="00ED48FB"/>
    <w:rsid w:val="00ED4E14"/>
    <w:rsid w:val="00ED54E7"/>
    <w:rsid w:val="00ED647F"/>
    <w:rsid w:val="00ED6F9A"/>
    <w:rsid w:val="00ED7EB7"/>
    <w:rsid w:val="00EE0213"/>
    <w:rsid w:val="00EE1A5F"/>
    <w:rsid w:val="00EE27E1"/>
    <w:rsid w:val="00EE372B"/>
    <w:rsid w:val="00EE40FE"/>
    <w:rsid w:val="00EE41C0"/>
    <w:rsid w:val="00EE68D4"/>
    <w:rsid w:val="00EE7F06"/>
    <w:rsid w:val="00EF07DE"/>
    <w:rsid w:val="00EF2616"/>
    <w:rsid w:val="00EF3B3A"/>
    <w:rsid w:val="00EF49B4"/>
    <w:rsid w:val="00EF56A1"/>
    <w:rsid w:val="00EF6526"/>
    <w:rsid w:val="00F000C6"/>
    <w:rsid w:val="00F00110"/>
    <w:rsid w:val="00F01953"/>
    <w:rsid w:val="00F01E2A"/>
    <w:rsid w:val="00F03818"/>
    <w:rsid w:val="00F04A3C"/>
    <w:rsid w:val="00F06BF7"/>
    <w:rsid w:val="00F07800"/>
    <w:rsid w:val="00F11584"/>
    <w:rsid w:val="00F11EE1"/>
    <w:rsid w:val="00F14A66"/>
    <w:rsid w:val="00F164B3"/>
    <w:rsid w:val="00F167ED"/>
    <w:rsid w:val="00F175A1"/>
    <w:rsid w:val="00F2174B"/>
    <w:rsid w:val="00F2411A"/>
    <w:rsid w:val="00F24F3A"/>
    <w:rsid w:val="00F26B82"/>
    <w:rsid w:val="00F3046B"/>
    <w:rsid w:val="00F31113"/>
    <w:rsid w:val="00F3122A"/>
    <w:rsid w:val="00F34E53"/>
    <w:rsid w:val="00F354EA"/>
    <w:rsid w:val="00F35EB7"/>
    <w:rsid w:val="00F36725"/>
    <w:rsid w:val="00F40562"/>
    <w:rsid w:val="00F40B7D"/>
    <w:rsid w:val="00F41B83"/>
    <w:rsid w:val="00F442C8"/>
    <w:rsid w:val="00F44669"/>
    <w:rsid w:val="00F44814"/>
    <w:rsid w:val="00F50572"/>
    <w:rsid w:val="00F5070C"/>
    <w:rsid w:val="00F53CAD"/>
    <w:rsid w:val="00F56269"/>
    <w:rsid w:val="00F62669"/>
    <w:rsid w:val="00F641E2"/>
    <w:rsid w:val="00F651B7"/>
    <w:rsid w:val="00F656CA"/>
    <w:rsid w:val="00F65BF8"/>
    <w:rsid w:val="00F67CE3"/>
    <w:rsid w:val="00F67D99"/>
    <w:rsid w:val="00F705A6"/>
    <w:rsid w:val="00F706B1"/>
    <w:rsid w:val="00F70847"/>
    <w:rsid w:val="00F708E3"/>
    <w:rsid w:val="00F71089"/>
    <w:rsid w:val="00F716F4"/>
    <w:rsid w:val="00F71F4E"/>
    <w:rsid w:val="00F72CD4"/>
    <w:rsid w:val="00F736EC"/>
    <w:rsid w:val="00F73ABA"/>
    <w:rsid w:val="00F750BF"/>
    <w:rsid w:val="00F76E4C"/>
    <w:rsid w:val="00F7751D"/>
    <w:rsid w:val="00F80199"/>
    <w:rsid w:val="00F82588"/>
    <w:rsid w:val="00F82E31"/>
    <w:rsid w:val="00F84A15"/>
    <w:rsid w:val="00F8762E"/>
    <w:rsid w:val="00F87BA0"/>
    <w:rsid w:val="00F904B1"/>
    <w:rsid w:val="00F91308"/>
    <w:rsid w:val="00F92890"/>
    <w:rsid w:val="00F94C04"/>
    <w:rsid w:val="00F9538C"/>
    <w:rsid w:val="00F96021"/>
    <w:rsid w:val="00F9783B"/>
    <w:rsid w:val="00FA03AB"/>
    <w:rsid w:val="00FA149F"/>
    <w:rsid w:val="00FA1AB3"/>
    <w:rsid w:val="00FA2308"/>
    <w:rsid w:val="00FA2548"/>
    <w:rsid w:val="00FA28F8"/>
    <w:rsid w:val="00FA380C"/>
    <w:rsid w:val="00FA3A35"/>
    <w:rsid w:val="00FA4D65"/>
    <w:rsid w:val="00FB12A2"/>
    <w:rsid w:val="00FB27C1"/>
    <w:rsid w:val="00FB27FB"/>
    <w:rsid w:val="00FB5206"/>
    <w:rsid w:val="00FB5D9A"/>
    <w:rsid w:val="00FB5E9B"/>
    <w:rsid w:val="00FB67F5"/>
    <w:rsid w:val="00FB7C1F"/>
    <w:rsid w:val="00FC1AEE"/>
    <w:rsid w:val="00FC1F1E"/>
    <w:rsid w:val="00FC2473"/>
    <w:rsid w:val="00FC2538"/>
    <w:rsid w:val="00FC3BC5"/>
    <w:rsid w:val="00FC46D5"/>
    <w:rsid w:val="00FC5060"/>
    <w:rsid w:val="00FC52DD"/>
    <w:rsid w:val="00FC562D"/>
    <w:rsid w:val="00FC5AF5"/>
    <w:rsid w:val="00FC5EC7"/>
    <w:rsid w:val="00FC76C3"/>
    <w:rsid w:val="00FC79D1"/>
    <w:rsid w:val="00FC7E33"/>
    <w:rsid w:val="00FD0708"/>
    <w:rsid w:val="00FD1EC3"/>
    <w:rsid w:val="00FD1FAE"/>
    <w:rsid w:val="00FD5E7D"/>
    <w:rsid w:val="00FE0DA4"/>
    <w:rsid w:val="00FE2388"/>
    <w:rsid w:val="00FE2407"/>
    <w:rsid w:val="00FE2425"/>
    <w:rsid w:val="00FE2538"/>
    <w:rsid w:val="00FE4B76"/>
    <w:rsid w:val="00FE5EFF"/>
    <w:rsid w:val="00FE64CF"/>
    <w:rsid w:val="00FE6D4D"/>
    <w:rsid w:val="00FE72FF"/>
    <w:rsid w:val="00FE7E09"/>
    <w:rsid w:val="00FF0AC1"/>
    <w:rsid w:val="00FF3C72"/>
    <w:rsid w:val="00FF43E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9A2868"/>
  <w15:docId w15:val="{93C6E8C4-BC84-F64D-B0F5-C9731579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395"/>
    <w:pPr>
      <w:spacing w:after="0" w:line="240" w:lineRule="auto"/>
      <w:jc w:val="both"/>
    </w:pPr>
    <w:rPr>
      <w:rFonts w:ascii="Times New Roman" w:eastAsia="Times New Roman" w:hAnsi="Times New Roman" w:cs="Times New Roman"/>
      <w:szCs w:val="24"/>
    </w:rPr>
  </w:style>
  <w:style w:type="paragraph" w:styleId="Heading1">
    <w:name w:val="heading 1"/>
    <w:basedOn w:val="Normal"/>
    <w:next w:val="Heading2"/>
    <w:link w:val="Heading1Char"/>
    <w:qFormat/>
    <w:rsid w:val="00482395"/>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482395"/>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482395"/>
    <w:pPr>
      <w:keepNext/>
      <w:tabs>
        <w:tab w:val="left" w:pos="567"/>
      </w:tabs>
      <w:spacing w:before="120" w:after="120"/>
      <w:jc w:val="center"/>
      <w:outlineLvl w:val="2"/>
    </w:pPr>
    <w:rPr>
      <w:i/>
      <w:iCs/>
    </w:rPr>
  </w:style>
  <w:style w:type="paragraph" w:styleId="Heading4">
    <w:name w:val="heading 4"/>
    <w:basedOn w:val="Normal"/>
    <w:link w:val="Heading4Char"/>
    <w:qFormat/>
    <w:rsid w:val="0048239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482395"/>
    <w:pPr>
      <w:keepNext/>
      <w:numPr>
        <w:ilvl w:val="4"/>
        <w:numId w:val="38"/>
      </w:numPr>
      <w:spacing w:before="120" w:after="120"/>
      <w:jc w:val="left"/>
      <w:outlineLvl w:val="4"/>
    </w:pPr>
    <w:rPr>
      <w:bCs/>
      <w:i/>
      <w:szCs w:val="26"/>
    </w:rPr>
  </w:style>
  <w:style w:type="paragraph" w:styleId="Heading6">
    <w:name w:val="heading 6"/>
    <w:basedOn w:val="Normal"/>
    <w:next w:val="Normal"/>
    <w:link w:val="Heading6Char"/>
    <w:qFormat/>
    <w:rsid w:val="00482395"/>
    <w:pPr>
      <w:keepNext/>
      <w:spacing w:after="240" w:line="240" w:lineRule="exact"/>
      <w:ind w:left="720"/>
      <w:outlineLvl w:val="5"/>
    </w:pPr>
    <w:rPr>
      <w:u w:val="single"/>
    </w:rPr>
  </w:style>
  <w:style w:type="paragraph" w:styleId="Heading7">
    <w:name w:val="heading 7"/>
    <w:basedOn w:val="Normal"/>
    <w:next w:val="Normal"/>
    <w:link w:val="Heading7Char"/>
    <w:rsid w:val="00482395"/>
    <w:pPr>
      <w:keepNext/>
      <w:jc w:val="right"/>
      <w:outlineLvl w:val="6"/>
    </w:pPr>
    <w:rPr>
      <w:rFonts w:ascii="Univers" w:hAnsi="Univers"/>
      <w:b/>
      <w:sz w:val="28"/>
    </w:rPr>
  </w:style>
  <w:style w:type="paragraph" w:styleId="Heading8">
    <w:name w:val="heading 8"/>
    <w:basedOn w:val="Normal"/>
    <w:next w:val="Normal"/>
    <w:link w:val="Heading8Char"/>
    <w:qFormat/>
    <w:rsid w:val="00482395"/>
    <w:pPr>
      <w:keepNext/>
      <w:jc w:val="right"/>
      <w:outlineLvl w:val="7"/>
    </w:pPr>
    <w:rPr>
      <w:rFonts w:ascii="Univers" w:hAnsi="Univers"/>
      <w:b/>
      <w:sz w:val="32"/>
    </w:rPr>
  </w:style>
  <w:style w:type="paragraph" w:styleId="Heading9">
    <w:name w:val="heading 9"/>
    <w:basedOn w:val="Normal"/>
    <w:next w:val="Normal"/>
    <w:link w:val="Heading9Char"/>
    <w:rsid w:val="00482395"/>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82395"/>
    <w:rPr>
      <w:szCs w:val="24"/>
      <w:vertAlign w:val="superscript"/>
      <w:lang w:val="es-UY"/>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482395"/>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482395"/>
    <w:rPr>
      <w:rFonts w:ascii="Times New Roman" w:eastAsia="Times New Roman" w:hAnsi="Times New Roman" w:cs="Times New Roman"/>
      <w:sz w:val="18"/>
      <w:szCs w:val="24"/>
      <w:lang w:val="es-UY"/>
    </w:rPr>
  </w:style>
  <w:style w:type="paragraph" w:customStyle="1" w:styleId="Para1">
    <w:name w:val="Para1"/>
    <w:basedOn w:val="Normal"/>
    <w:link w:val="Para1Char"/>
    <w:uiPriority w:val="99"/>
    <w:rsid w:val="00482395"/>
    <w:pPr>
      <w:numPr>
        <w:numId w:val="39"/>
      </w:numPr>
      <w:tabs>
        <w:tab w:val="clear" w:pos="360"/>
      </w:tabs>
      <w:spacing w:before="120" w:after="120"/>
    </w:pPr>
    <w:rPr>
      <w:snapToGrid w:val="0"/>
      <w:szCs w:val="18"/>
    </w:rPr>
  </w:style>
  <w:style w:type="paragraph" w:customStyle="1" w:styleId="recommendationheader">
    <w:name w:val="recommendation header"/>
    <w:basedOn w:val="Heading2"/>
    <w:qFormat/>
    <w:rsid w:val="00482395"/>
  </w:style>
  <w:style w:type="character" w:customStyle="1" w:styleId="Para1Char">
    <w:name w:val="Para1 Char"/>
    <w:link w:val="Para1"/>
    <w:uiPriority w:val="99"/>
    <w:locked/>
    <w:rsid w:val="00482395"/>
    <w:rPr>
      <w:rFonts w:ascii="Times New Roman" w:eastAsia="Times New Roman" w:hAnsi="Times New Roman" w:cs="Times New Roman"/>
      <w:snapToGrid w:val="0"/>
      <w:szCs w:val="18"/>
      <w:lang w:val="es-UY"/>
    </w:rPr>
  </w:style>
  <w:style w:type="paragraph" w:customStyle="1" w:styleId="Item">
    <w:name w:val="Item"/>
    <w:basedOn w:val="Normal"/>
    <w:qFormat/>
    <w:rsid w:val="00451B9F"/>
    <w:pPr>
      <w:keepNext/>
      <w:spacing w:before="240" w:after="120"/>
      <w:ind w:left="720" w:hanging="720"/>
      <w:jc w:val="center"/>
    </w:pPr>
    <w:rPr>
      <w:b/>
      <w:kern w:val="22"/>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482395"/>
    <w:pPr>
      <w:spacing w:after="160" w:line="240" w:lineRule="exact"/>
      <w:jc w:val="left"/>
    </w:pPr>
    <w:rPr>
      <w:rFonts w:asciiTheme="minorHAnsi" w:eastAsiaTheme="minorEastAsia" w:hAnsiTheme="minorHAnsi" w:cstheme="minorBidi"/>
      <w:vertAlign w:val="superscript"/>
    </w:rPr>
  </w:style>
  <w:style w:type="paragraph" w:customStyle="1" w:styleId="Default">
    <w:name w:val="Default"/>
    <w:rsid w:val="00451B9F"/>
    <w:pPr>
      <w:autoSpaceDE w:val="0"/>
      <w:autoSpaceDN w:val="0"/>
      <w:adjustRightInd w:val="0"/>
      <w:spacing w:after="0" w:line="240" w:lineRule="auto"/>
    </w:pPr>
    <w:rPr>
      <w:rFonts w:ascii="Times New Roman" w:eastAsia="Times New Roman" w:hAnsi="Times New Roman" w:cs="Times New Roman"/>
      <w:color w:val="000000"/>
      <w:sz w:val="24"/>
      <w:szCs w:val="24"/>
      <w:lang w:eastAsia="de-CH"/>
    </w:rPr>
  </w:style>
  <w:style w:type="character" w:customStyle="1" w:styleId="Heading2Char">
    <w:name w:val="Heading 2 Char"/>
    <w:basedOn w:val="DefaultParagraphFont"/>
    <w:link w:val="Heading2"/>
    <w:rsid w:val="00482395"/>
    <w:rPr>
      <w:rFonts w:ascii="Times New Roman" w:eastAsia="Times New Roman" w:hAnsi="Times New Roman" w:cs="Times New Roman"/>
      <w:b/>
      <w:bCs/>
      <w:iCs/>
      <w:szCs w:val="24"/>
      <w:lang w:val="es-UY"/>
    </w:rPr>
  </w:style>
  <w:style w:type="paragraph" w:styleId="ListParagraph">
    <w:name w:val="List Paragraph"/>
    <w:basedOn w:val="Normal"/>
    <w:uiPriority w:val="34"/>
    <w:qFormat/>
    <w:rsid w:val="00482395"/>
    <w:pPr>
      <w:ind w:left="720"/>
      <w:contextualSpacing/>
    </w:pPr>
  </w:style>
  <w:style w:type="paragraph" w:styleId="NormalWeb">
    <w:name w:val="Normal (Web)"/>
    <w:basedOn w:val="Normal"/>
    <w:uiPriority w:val="99"/>
    <w:semiHidden/>
    <w:unhideWhenUsed/>
    <w:rsid w:val="000E7ACC"/>
    <w:rPr>
      <w:rFonts w:ascii="Calibri" w:hAnsi="Calibri" w:cs="Calibri"/>
      <w:szCs w:val="22"/>
      <w:lang w:eastAsia="fr-FR"/>
    </w:rPr>
  </w:style>
  <w:style w:type="paragraph" w:styleId="BodyText">
    <w:name w:val="Body Text"/>
    <w:basedOn w:val="Normal"/>
    <w:link w:val="BodyTextChar"/>
    <w:rsid w:val="00482395"/>
    <w:pPr>
      <w:spacing w:before="120" w:after="120"/>
      <w:ind w:firstLine="720"/>
    </w:pPr>
    <w:rPr>
      <w:iCs/>
    </w:rPr>
  </w:style>
  <w:style w:type="character" w:customStyle="1" w:styleId="BodyTextChar">
    <w:name w:val="Body Text Char"/>
    <w:basedOn w:val="DefaultParagraphFont"/>
    <w:link w:val="BodyText"/>
    <w:rsid w:val="00482395"/>
    <w:rPr>
      <w:rFonts w:ascii="Times New Roman" w:eastAsia="Times New Roman" w:hAnsi="Times New Roman" w:cs="Times New Roman"/>
      <w:iCs/>
      <w:szCs w:val="24"/>
      <w:lang w:val="es-UY"/>
    </w:rPr>
  </w:style>
  <w:style w:type="character" w:styleId="CommentReference">
    <w:name w:val="annotation reference"/>
    <w:semiHidden/>
    <w:rsid w:val="00482395"/>
    <w:rPr>
      <w:sz w:val="16"/>
    </w:rPr>
  </w:style>
  <w:style w:type="paragraph" w:styleId="CommentText">
    <w:name w:val="annotation text"/>
    <w:basedOn w:val="Normal"/>
    <w:link w:val="CommentTextChar"/>
    <w:semiHidden/>
    <w:rsid w:val="00482395"/>
    <w:pPr>
      <w:spacing w:after="120" w:line="240" w:lineRule="exact"/>
    </w:pPr>
  </w:style>
  <w:style w:type="character" w:customStyle="1" w:styleId="CommentTextChar">
    <w:name w:val="Comment Text Char"/>
    <w:basedOn w:val="DefaultParagraphFont"/>
    <w:link w:val="CommentText"/>
    <w:semiHidden/>
    <w:rsid w:val="00482395"/>
    <w:rPr>
      <w:rFonts w:ascii="Times New Roman" w:eastAsia="Times New Roman" w:hAnsi="Times New Roman" w:cs="Times New Roman"/>
      <w:szCs w:val="24"/>
      <w:lang w:val="es-UY"/>
    </w:rPr>
  </w:style>
  <w:style w:type="paragraph" w:styleId="BalloonText">
    <w:name w:val="Balloon Text"/>
    <w:basedOn w:val="Normal"/>
    <w:link w:val="BalloonTextChar"/>
    <w:uiPriority w:val="99"/>
    <w:semiHidden/>
    <w:unhideWhenUsed/>
    <w:rsid w:val="004823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2395"/>
    <w:rPr>
      <w:rFonts w:ascii="Lucida Grande" w:eastAsia="Times New Roman" w:hAnsi="Lucida Grande" w:cs="Lucida Grande"/>
      <w:sz w:val="18"/>
      <w:szCs w:val="18"/>
      <w:lang w:val="es-UY"/>
    </w:rPr>
  </w:style>
  <w:style w:type="paragraph" w:styleId="NoSpacing">
    <w:name w:val="No Spacing"/>
    <w:link w:val="NoSpacingChar"/>
    <w:uiPriority w:val="1"/>
    <w:qFormat/>
    <w:rsid w:val="00E1232A"/>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1232A"/>
    <w:rPr>
      <w:rFonts w:ascii="Calibri" w:eastAsia="Calibri" w:hAnsi="Calibri" w:cs="Times New Roman"/>
      <w:lang w:val="es-UY"/>
    </w:rPr>
  </w:style>
  <w:style w:type="table" w:styleId="TableGrid">
    <w:name w:val="Table Grid"/>
    <w:basedOn w:val="TableNormal"/>
    <w:uiPriority w:val="59"/>
    <w:rsid w:val="0048239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482395"/>
    <w:rPr>
      <w:color w:val="808080"/>
    </w:rPr>
  </w:style>
  <w:style w:type="paragraph" w:styleId="Header">
    <w:name w:val="header"/>
    <w:basedOn w:val="Normal"/>
    <w:link w:val="HeaderChar"/>
    <w:rsid w:val="00482395"/>
    <w:pPr>
      <w:tabs>
        <w:tab w:val="center" w:pos="4320"/>
        <w:tab w:val="right" w:pos="8640"/>
      </w:tabs>
    </w:pPr>
  </w:style>
  <w:style w:type="character" w:customStyle="1" w:styleId="HeaderChar">
    <w:name w:val="Header Char"/>
    <w:basedOn w:val="DefaultParagraphFont"/>
    <w:link w:val="Header"/>
    <w:rsid w:val="00482395"/>
    <w:rPr>
      <w:rFonts w:ascii="Times New Roman" w:eastAsia="Times New Roman" w:hAnsi="Times New Roman" w:cs="Times New Roman"/>
      <w:szCs w:val="24"/>
      <w:lang w:val="es-UY"/>
    </w:rPr>
  </w:style>
  <w:style w:type="paragraph" w:styleId="Footer">
    <w:name w:val="footer"/>
    <w:basedOn w:val="Normal"/>
    <w:link w:val="FooterChar"/>
    <w:rsid w:val="00482395"/>
    <w:pPr>
      <w:tabs>
        <w:tab w:val="center" w:pos="4320"/>
        <w:tab w:val="right" w:pos="8640"/>
      </w:tabs>
      <w:ind w:firstLine="720"/>
      <w:jc w:val="right"/>
    </w:pPr>
  </w:style>
  <w:style w:type="character" w:customStyle="1" w:styleId="FooterChar">
    <w:name w:val="Footer Char"/>
    <w:basedOn w:val="DefaultParagraphFont"/>
    <w:link w:val="Footer"/>
    <w:rsid w:val="00482395"/>
    <w:rPr>
      <w:rFonts w:ascii="Times New Roman" w:eastAsia="Times New Roman" w:hAnsi="Times New Roman" w:cs="Times New Roman"/>
      <w:szCs w:val="24"/>
      <w:lang w:val="es-UY"/>
    </w:rPr>
  </w:style>
  <w:style w:type="paragraph" w:customStyle="1" w:styleId="decision">
    <w:name w:val="decision"/>
    <w:basedOn w:val="Normal"/>
    <w:qFormat/>
    <w:rsid w:val="00FC79D1"/>
    <w:pPr>
      <w:keepNext/>
      <w:jc w:val="center"/>
    </w:pPr>
    <w:rPr>
      <w:rFonts w:ascii="Times New Roman Bold" w:eastAsia="Malgun Gothic" w:hAnsi="Times New Roman Bold"/>
      <w:b/>
    </w:rPr>
  </w:style>
  <w:style w:type="paragraph" w:styleId="CommentSubject">
    <w:name w:val="annotation subject"/>
    <w:basedOn w:val="CommentText"/>
    <w:next w:val="CommentText"/>
    <w:link w:val="CommentSubjectChar"/>
    <w:uiPriority w:val="99"/>
    <w:semiHidden/>
    <w:unhideWhenUsed/>
    <w:rsid w:val="00D67E80"/>
    <w:rPr>
      <w:b/>
      <w:bCs/>
      <w:sz w:val="20"/>
      <w:szCs w:val="20"/>
    </w:rPr>
  </w:style>
  <w:style w:type="character" w:customStyle="1" w:styleId="CommentSubjectChar">
    <w:name w:val="Comment Subject Char"/>
    <w:basedOn w:val="CommentTextChar"/>
    <w:link w:val="CommentSubject"/>
    <w:uiPriority w:val="99"/>
    <w:semiHidden/>
    <w:rsid w:val="00D67E80"/>
    <w:rPr>
      <w:rFonts w:ascii="Times New Roman" w:eastAsia="Times New Roman" w:hAnsi="Times New Roman" w:cs="Times New Roman"/>
      <w:b/>
      <w:bCs/>
      <w:sz w:val="20"/>
      <w:szCs w:val="20"/>
      <w:lang w:val="es-UY" w:eastAsia="en-CA"/>
    </w:rPr>
  </w:style>
  <w:style w:type="paragraph" w:styleId="Revision">
    <w:name w:val="Revision"/>
    <w:hidden/>
    <w:uiPriority w:val="99"/>
    <w:semiHidden/>
    <w:rsid w:val="00BE49AB"/>
    <w:pPr>
      <w:spacing w:after="0" w:line="240" w:lineRule="auto"/>
    </w:pPr>
    <w:rPr>
      <w:rFonts w:ascii="Times New Roman" w:eastAsia="Times New Roman" w:hAnsi="Times New Roman" w:cs="Times New Roman"/>
      <w:szCs w:val="24"/>
      <w:lang w:eastAsia="en-CA"/>
    </w:rPr>
  </w:style>
  <w:style w:type="character" w:styleId="Hyperlink">
    <w:name w:val="Hyperlink"/>
    <w:rsid w:val="00482395"/>
    <w:rPr>
      <w:color w:val="0000FF"/>
      <w:sz w:val="18"/>
      <w:u w:val="single"/>
    </w:rPr>
  </w:style>
  <w:style w:type="character" w:styleId="FollowedHyperlink">
    <w:name w:val="FollowedHyperlink"/>
    <w:rsid w:val="00482395"/>
    <w:rPr>
      <w:color w:val="800080"/>
      <w:u w:val="single"/>
    </w:rPr>
  </w:style>
  <w:style w:type="paragraph" w:customStyle="1" w:styleId="xl66">
    <w:name w:val="xl6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7">
    <w:name w:val="xl67"/>
    <w:basedOn w:val="Normal"/>
    <w:rsid w:val="00581E53"/>
    <w:pPr>
      <w:spacing w:before="100" w:beforeAutospacing="1" w:after="100" w:afterAutospacing="1"/>
      <w:textAlignment w:val="center"/>
    </w:pPr>
    <w:rPr>
      <w:sz w:val="20"/>
      <w:szCs w:val="20"/>
    </w:rPr>
  </w:style>
  <w:style w:type="paragraph" w:customStyle="1" w:styleId="xl68">
    <w:name w:val="xl68"/>
    <w:basedOn w:val="Normal"/>
    <w:rsid w:val="00581E53"/>
    <w:pPr>
      <w:spacing w:before="100" w:beforeAutospacing="1" w:after="100" w:afterAutospacing="1"/>
      <w:jc w:val="center"/>
      <w:textAlignment w:val="center"/>
    </w:pPr>
    <w:rPr>
      <w:b/>
      <w:bCs/>
      <w:sz w:val="20"/>
      <w:szCs w:val="20"/>
    </w:rPr>
  </w:style>
  <w:style w:type="paragraph" w:customStyle="1" w:styleId="xl69">
    <w:name w:val="xl6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0">
    <w:name w:val="xl70"/>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1">
    <w:name w:val="xl71"/>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3">
    <w:name w:val="xl73"/>
    <w:basedOn w:val="Normal"/>
    <w:rsid w:val="00581E53"/>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4">
    <w:name w:val="xl74"/>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5">
    <w:name w:val="xl75"/>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6">
    <w:name w:val="xl76"/>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78">
    <w:name w:val="xl78"/>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Normal"/>
    <w:rsid w:val="00581E5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0">
    <w:name w:val="xl80"/>
    <w:basedOn w:val="Normal"/>
    <w:rsid w:val="00581E53"/>
    <w:pPr>
      <w:spacing w:before="100" w:beforeAutospacing="1" w:after="100" w:afterAutospacing="1"/>
      <w:textAlignment w:val="center"/>
    </w:pPr>
    <w:rPr>
      <w:b/>
      <w:bCs/>
    </w:rPr>
  </w:style>
  <w:style w:type="character" w:customStyle="1" w:styleId="UnresolvedMention1">
    <w:name w:val="Unresolved Mention1"/>
    <w:basedOn w:val="DefaultParagraphFont"/>
    <w:uiPriority w:val="99"/>
    <w:semiHidden/>
    <w:unhideWhenUsed/>
    <w:rsid w:val="00000BF5"/>
    <w:rPr>
      <w:color w:val="605E5C"/>
      <w:shd w:val="clear" w:color="auto" w:fill="E1DFDD"/>
    </w:rPr>
  </w:style>
  <w:style w:type="paragraph" w:customStyle="1" w:styleId="Style1">
    <w:name w:val="Style1"/>
    <w:basedOn w:val="Heading2"/>
    <w:qFormat/>
    <w:rsid w:val="00482395"/>
    <w:rPr>
      <w:i/>
    </w:rPr>
  </w:style>
  <w:style w:type="paragraph" w:styleId="PlainText">
    <w:name w:val="Plain Text"/>
    <w:basedOn w:val="Normal"/>
    <w:link w:val="PlainTextChar"/>
    <w:uiPriority w:val="99"/>
    <w:semiHidden/>
    <w:unhideWhenUsed/>
    <w:rsid w:val="00A162AE"/>
    <w:rPr>
      <w:rFonts w:ascii="Calibri" w:eastAsiaTheme="minorHAnsi" w:hAnsi="Calibri" w:cs="Calibri"/>
    </w:rPr>
  </w:style>
  <w:style w:type="character" w:customStyle="1" w:styleId="PlainTextChar">
    <w:name w:val="Plain Text Char"/>
    <w:basedOn w:val="DefaultParagraphFont"/>
    <w:link w:val="PlainText"/>
    <w:uiPriority w:val="99"/>
    <w:semiHidden/>
    <w:rsid w:val="00A162AE"/>
    <w:rPr>
      <w:rFonts w:ascii="Calibri" w:eastAsiaTheme="minorHAnsi" w:hAnsi="Calibri" w:cs="Calibri"/>
      <w:sz w:val="24"/>
      <w:szCs w:val="24"/>
      <w:lang w:val="es-UY"/>
    </w:rPr>
  </w:style>
  <w:style w:type="table" w:customStyle="1" w:styleId="TableGrid1">
    <w:name w:val="Table Grid1"/>
    <w:basedOn w:val="TableNormal"/>
    <w:next w:val="TableGrid"/>
    <w:uiPriority w:val="59"/>
    <w:rsid w:val="00836C3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82395"/>
    <w:rPr>
      <w:rFonts w:ascii="Times New Roman" w:eastAsia="Times New Roman" w:hAnsi="Times New Roman" w:cs="Times New Roman"/>
      <w:b/>
      <w:caps/>
      <w:szCs w:val="24"/>
      <w:lang w:val="es-UY"/>
    </w:rPr>
  </w:style>
  <w:style w:type="table" w:styleId="ListTable6Colorful">
    <w:name w:val="List Table 6 Colorful"/>
    <w:basedOn w:val="TableNormal"/>
    <w:uiPriority w:val="51"/>
    <w:rsid w:val="00D454FF"/>
    <w:pPr>
      <w:spacing w:after="0" w:line="240" w:lineRule="auto"/>
    </w:pPr>
    <w:rPr>
      <w:color w:val="000000" w:themeColor="text1"/>
      <w:sz w:val="24"/>
      <w:szCs w:val="24"/>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reference">
    <w:name w:val="reference"/>
    <w:basedOn w:val="Heading9"/>
    <w:qFormat/>
    <w:rsid w:val="00482395"/>
    <w:rPr>
      <w:i w:val="0"/>
      <w:sz w:val="18"/>
    </w:rPr>
  </w:style>
  <w:style w:type="character" w:customStyle="1" w:styleId="Heading9Char">
    <w:name w:val="Heading 9 Char"/>
    <w:basedOn w:val="DefaultParagraphFont"/>
    <w:link w:val="Heading9"/>
    <w:rsid w:val="00482395"/>
    <w:rPr>
      <w:rFonts w:ascii="Times New Roman" w:eastAsia="Times New Roman" w:hAnsi="Times New Roman" w:cs="Times New Roman"/>
      <w:i/>
      <w:iCs/>
      <w:szCs w:val="24"/>
      <w:lang w:val="es-UY"/>
    </w:rPr>
  </w:style>
  <w:style w:type="paragraph" w:styleId="BodyTextIndent">
    <w:name w:val="Body Text Indent"/>
    <w:basedOn w:val="Normal"/>
    <w:link w:val="BodyTextIndentChar"/>
    <w:rsid w:val="00482395"/>
    <w:pPr>
      <w:spacing w:before="120" w:after="120"/>
      <w:ind w:left="1440" w:hanging="720"/>
      <w:jc w:val="left"/>
    </w:pPr>
  </w:style>
  <w:style w:type="character" w:customStyle="1" w:styleId="BodyTextIndentChar">
    <w:name w:val="Body Text Indent Char"/>
    <w:basedOn w:val="DefaultParagraphFont"/>
    <w:link w:val="BodyTextIndent"/>
    <w:rsid w:val="00482395"/>
    <w:rPr>
      <w:rFonts w:ascii="Times New Roman" w:eastAsia="Times New Roman" w:hAnsi="Times New Roman" w:cs="Times New Roman"/>
      <w:szCs w:val="24"/>
      <w:lang w:val="es-UY"/>
    </w:rPr>
  </w:style>
  <w:style w:type="paragraph" w:styleId="Caption">
    <w:name w:val="caption"/>
    <w:basedOn w:val="Normal"/>
    <w:next w:val="Normal"/>
    <w:uiPriority w:val="35"/>
    <w:unhideWhenUsed/>
    <w:qFormat/>
    <w:rsid w:val="00482395"/>
    <w:pPr>
      <w:keepNext/>
      <w:keepLines/>
      <w:spacing w:after="200"/>
    </w:pPr>
    <w:rPr>
      <w:b/>
      <w:iCs/>
      <w:szCs w:val="18"/>
    </w:rPr>
  </w:style>
  <w:style w:type="paragraph" w:customStyle="1" w:styleId="CBD-Doc">
    <w:name w:val="CBD-Doc"/>
    <w:basedOn w:val="Normal"/>
    <w:rsid w:val="00482395"/>
    <w:pPr>
      <w:keepLines/>
      <w:numPr>
        <w:numId w:val="36"/>
      </w:numPr>
      <w:spacing w:after="120"/>
    </w:pPr>
    <w:rPr>
      <w:rFonts w:cs="Angsana New"/>
    </w:rPr>
  </w:style>
  <w:style w:type="paragraph" w:customStyle="1" w:styleId="CBD-Doc-Type">
    <w:name w:val="CBD-Doc-Type"/>
    <w:basedOn w:val="Normal"/>
    <w:rsid w:val="00482395"/>
    <w:pPr>
      <w:keepLines/>
      <w:spacing w:before="240" w:after="120"/>
    </w:pPr>
    <w:rPr>
      <w:rFonts w:cs="Angsana New"/>
      <w:b/>
      <w:i/>
      <w:sz w:val="24"/>
    </w:rPr>
  </w:style>
  <w:style w:type="paragraph" w:customStyle="1" w:styleId="CBD-Para">
    <w:name w:val="CBD-Para"/>
    <w:basedOn w:val="Normal"/>
    <w:link w:val="CBD-ParaCharChar"/>
    <w:uiPriority w:val="99"/>
    <w:rsid w:val="00482395"/>
    <w:pPr>
      <w:keepLines/>
      <w:numPr>
        <w:numId w:val="37"/>
      </w:numPr>
      <w:spacing w:before="120" w:after="120"/>
    </w:pPr>
    <w:rPr>
      <w:szCs w:val="22"/>
    </w:rPr>
  </w:style>
  <w:style w:type="character" w:customStyle="1" w:styleId="CBD-ParaCharChar">
    <w:name w:val="CBD-Para Char Char"/>
    <w:link w:val="CBD-Para"/>
    <w:uiPriority w:val="99"/>
    <w:locked/>
    <w:rsid w:val="00482395"/>
    <w:rPr>
      <w:rFonts w:ascii="Times New Roman" w:eastAsia="Times New Roman" w:hAnsi="Times New Roman" w:cs="Times New Roman"/>
      <w:lang w:val="es-UY"/>
    </w:rPr>
  </w:style>
  <w:style w:type="paragraph" w:customStyle="1" w:styleId="Cornernotation">
    <w:name w:val="Corner notation"/>
    <w:basedOn w:val="Normal"/>
    <w:rsid w:val="00482395"/>
    <w:pPr>
      <w:ind w:left="170" w:right="3119" w:hanging="170"/>
      <w:jc w:val="left"/>
    </w:pPr>
  </w:style>
  <w:style w:type="character" w:styleId="EndnoteReference">
    <w:name w:val="endnote reference"/>
    <w:semiHidden/>
    <w:rsid w:val="00482395"/>
    <w:rPr>
      <w:vertAlign w:val="superscript"/>
    </w:rPr>
  </w:style>
  <w:style w:type="paragraph" w:styleId="EndnoteText">
    <w:name w:val="endnote text"/>
    <w:basedOn w:val="Normal"/>
    <w:link w:val="EndnoteTextChar"/>
    <w:semiHidden/>
    <w:rsid w:val="00482395"/>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482395"/>
    <w:rPr>
      <w:rFonts w:ascii="Courier New" w:eastAsia="Times New Roman" w:hAnsi="Courier New" w:cs="Times New Roman"/>
      <w:szCs w:val="24"/>
      <w:lang w:val="es-UY"/>
    </w:rPr>
  </w:style>
  <w:style w:type="paragraph" w:customStyle="1" w:styleId="HEADING">
    <w:name w:val="HEADING"/>
    <w:basedOn w:val="Normal"/>
    <w:rsid w:val="00482395"/>
    <w:pPr>
      <w:keepNext/>
      <w:spacing w:before="240" w:after="120"/>
      <w:jc w:val="center"/>
    </w:pPr>
    <w:rPr>
      <w:b/>
      <w:bCs/>
      <w:caps/>
    </w:rPr>
  </w:style>
  <w:style w:type="paragraph" w:customStyle="1" w:styleId="HEADINGNOTFORTOC">
    <w:name w:val="HEADING (NOT FOR TOC)"/>
    <w:basedOn w:val="Heading1"/>
    <w:next w:val="Heading2"/>
    <w:rsid w:val="00482395"/>
  </w:style>
  <w:style w:type="paragraph" w:customStyle="1" w:styleId="Heading1longmultiline">
    <w:name w:val="Heading 1 (long multiline)"/>
    <w:basedOn w:val="Heading1"/>
    <w:rsid w:val="00482395"/>
    <w:pPr>
      <w:ind w:left="1843" w:hanging="1134"/>
      <w:jc w:val="left"/>
    </w:pPr>
  </w:style>
  <w:style w:type="paragraph" w:customStyle="1" w:styleId="Heading1multiline">
    <w:name w:val="Heading 1 (multiline)"/>
    <w:basedOn w:val="Heading1"/>
    <w:rsid w:val="00482395"/>
    <w:pPr>
      <w:ind w:left="1843" w:right="996" w:hanging="567"/>
      <w:jc w:val="left"/>
    </w:pPr>
  </w:style>
  <w:style w:type="paragraph" w:customStyle="1" w:styleId="Heading2multiline">
    <w:name w:val="Heading 2 (multiline)"/>
    <w:basedOn w:val="Heading1"/>
    <w:next w:val="Normal"/>
    <w:rsid w:val="00482395"/>
    <w:pPr>
      <w:spacing w:before="120"/>
      <w:ind w:left="1843" w:right="998" w:hanging="567"/>
      <w:jc w:val="left"/>
    </w:pPr>
    <w:rPr>
      <w:i/>
      <w:iCs/>
      <w:caps w:val="0"/>
    </w:rPr>
  </w:style>
  <w:style w:type="paragraph" w:customStyle="1" w:styleId="Heading2longmultiline">
    <w:name w:val="Heading 2 (long multiline)"/>
    <w:basedOn w:val="Heading2multiline"/>
    <w:rsid w:val="00482395"/>
    <w:pPr>
      <w:ind w:left="2127" w:hanging="1276"/>
    </w:pPr>
  </w:style>
  <w:style w:type="character" w:customStyle="1" w:styleId="Heading3Char">
    <w:name w:val="Heading 3 Char"/>
    <w:basedOn w:val="DefaultParagraphFont"/>
    <w:link w:val="Heading3"/>
    <w:rsid w:val="00482395"/>
    <w:rPr>
      <w:rFonts w:ascii="Times New Roman" w:eastAsia="Times New Roman" w:hAnsi="Times New Roman" w:cs="Times New Roman"/>
      <w:i/>
      <w:iCs/>
      <w:szCs w:val="24"/>
      <w:lang w:val="es-UY"/>
    </w:rPr>
  </w:style>
  <w:style w:type="paragraph" w:customStyle="1" w:styleId="heading2notforTOC">
    <w:name w:val="heading 2 not for TOC"/>
    <w:basedOn w:val="Heading3"/>
    <w:rsid w:val="00482395"/>
  </w:style>
  <w:style w:type="paragraph" w:customStyle="1" w:styleId="Heading3multiline">
    <w:name w:val="Heading 3 (multiline)"/>
    <w:basedOn w:val="Heading3"/>
    <w:next w:val="Normal"/>
    <w:rsid w:val="00482395"/>
    <w:pPr>
      <w:ind w:left="1418" w:hanging="425"/>
      <w:jc w:val="left"/>
    </w:pPr>
  </w:style>
  <w:style w:type="character" w:customStyle="1" w:styleId="Heading4Char">
    <w:name w:val="Heading 4 Char"/>
    <w:basedOn w:val="DefaultParagraphFont"/>
    <w:link w:val="Heading4"/>
    <w:rsid w:val="00482395"/>
    <w:rPr>
      <w:rFonts w:ascii="Times New Roman Bold" w:eastAsia="Arial Unicode MS" w:hAnsi="Times New Roman Bold" w:cs="Arial"/>
      <w:b/>
      <w:bCs/>
      <w:i/>
      <w:szCs w:val="24"/>
      <w:lang w:val="es-UY"/>
    </w:rPr>
  </w:style>
  <w:style w:type="paragraph" w:customStyle="1" w:styleId="Heading4indent">
    <w:name w:val="Heading 4 indent"/>
    <w:basedOn w:val="Heading4"/>
    <w:rsid w:val="00482395"/>
    <w:pPr>
      <w:ind w:left="720"/>
      <w:outlineLvl w:val="9"/>
    </w:pPr>
    <w:rPr>
      <w:rFonts w:ascii="Times New Roman" w:hAnsi="Times New Roman"/>
    </w:rPr>
  </w:style>
  <w:style w:type="character" w:customStyle="1" w:styleId="Heading5Char">
    <w:name w:val="Heading 5 Char"/>
    <w:basedOn w:val="DefaultParagraphFont"/>
    <w:link w:val="Heading5"/>
    <w:rsid w:val="00482395"/>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482395"/>
    <w:rPr>
      <w:rFonts w:ascii="Times New Roman" w:eastAsia="Times New Roman" w:hAnsi="Times New Roman" w:cs="Times New Roman"/>
      <w:szCs w:val="24"/>
      <w:u w:val="single"/>
      <w:lang w:val="es-UY"/>
    </w:rPr>
  </w:style>
  <w:style w:type="character" w:customStyle="1" w:styleId="Heading7Char">
    <w:name w:val="Heading 7 Char"/>
    <w:basedOn w:val="DefaultParagraphFont"/>
    <w:link w:val="Heading7"/>
    <w:rsid w:val="00482395"/>
    <w:rPr>
      <w:rFonts w:ascii="Univers" w:eastAsia="Times New Roman" w:hAnsi="Univers" w:cs="Times New Roman"/>
      <w:b/>
      <w:sz w:val="28"/>
      <w:szCs w:val="24"/>
      <w:lang w:val="es-UY"/>
    </w:rPr>
  </w:style>
  <w:style w:type="character" w:customStyle="1" w:styleId="Heading8Char">
    <w:name w:val="Heading 8 Char"/>
    <w:basedOn w:val="DefaultParagraphFont"/>
    <w:link w:val="Heading8"/>
    <w:rsid w:val="00482395"/>
    <w:rPr>
      <w:rFonts w:ascii="Univers" w:eastAsia="Times New Roman" w:hAnsi="Univers" w:cs="Times New Roman"/>
      <w:b/>
      <w:sz w:val="32"/>
      <w:szCs w:val="24"/>
      <w:lang w:val="es-UY"/>
    </w:rPr>
  </w:style>
  <w:style w:type="paragraph" w:customStyle="1" w:styleId="meetingname">
    <w:name w:val="meeting name"/>
    <w:basedOn w:val="Normal"/>
    <w:qFormat/>
    <w:rsid w:val="00482395"/>
    <w:pPr>
      <w:ind w:left="142" w:right="4218" w:hanging="142"/>
    </w:pPr>
    <w:rPr>
      <w:caps/>
      <w:szCs w:val="22"/>
    </w:rPr>
  </w:style>
  <w:style w:type="character" w:styleId="PageNumber">
    <w:name w:val="page number"/>
    <w:rsid w:val="00482395"/>
    <w:rPr>
      <w:rFonts w:ascii="Times New Roman" w:hAnsi="Times New Roman"/>
      <w:sz w:val="22"/>
    </w:rPr>
  </w:style>
  <w:style w:type="paragraph" w:customStyle="1" w:styleId="Para2">
    <w:name w:val="Para2"/>
    <w:basedOn w:val="Para1"/>
    <w:rsid w:val="00482395"/>
    <w:pPr>
      <w:numPr>
        <w:numId w:val="0"/>
      </w:numPr>
      <w:autoSpaceDE w:val="0"/>
      <w:autoSpaceDN w:val="0"/>
    </w:pPr>
  </w:style>
  <w:style w:type="paragraph" w:customStyle="1" w:styleId="Para3">
    <w:name w:val="Para3"/>
    <w:basedOn w:val="Normal"/>
    <w:rsid w:val="00482395"/>
    <w:pPr>
      <w:numPr>
        <w:ilvl w:val="3"/>
        <w:numId w:val="40"/>
      </w:numPr>
      <w:tabs>
        <w:tab w:val="left" w:pos="1980"/>
      </w:tabs>
      <w:spacing w:before="80" w:after="80"/>
    </w:pPr>
    <w:rPr>
      <w:szCs w:val="20"/>
    </w:rPr>
  </w:style>
  <w:style w:type="paragraph" w:customStyle="1" w:styleId="para4">
    <w:name w:val="para4"/>
    <w:basedOn w:val="Normal"/>
    <w:rsid w:val="00482395"/>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482395"/>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482395"/>
    <w:pPr>
      <w:spacing w:before="120" w:after="120"/>
      <w:ind w:left="720" w:right="720"/>
    </w:pPr>
    <w:rPr>
      <w:bCs/>
    </w:rPr>
  </w:style>
  <w:style w:type="paragraph" w:customStyle="1" w:styleId="recommendationheaderlong">
    <w:name w:val="recommendation header long"/>
    <w:basedOn w:val="Heading2longmultiline"/>
    <w:qFormat/>
    <w:rsid w:val="00482395"/>
  </w:style>
  <w:style w:type="character" w:customStyle="1" w:styleId="StyleFootnoteReferenceNounderline">
    <w:name w:val="Style Footnote Reference + No underline"/>
    <w:rsid w:val="00482395"/>
    <w:rPr>
      <w:sz w:val="18"/>
      <w:u w:val="none"/>
      <w:vertAlign w:val="baseline"/>
    </w:rPr>
  </w:style>
  <w:style w:type="paragraph" w:styleId="Subtitle">
    <w:name w:val="Subtitle"/>
    <w:basedOn w:val="Normal"/>
    <w:next w:val="Normal"/>
    <w:link w:val="SubtitleChar"/>
    <w:uiPriority w:val="11"/>
    <w:qFormat/>
    <w:rsid w:val="00482395"/>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482395"/>
    <w:rPr>
      <w:rFonts w:asciiTheme="majorHAnsi" w:eastAsiaTheme="majorEastAsia" w:hAnsiTheme="majorHAnsi" w:cstheme="majorBidi"/>
      <w:i/>
      <w:iCs/>
      <w:color w:val="4472C4" w:themeColor="accent1"/>
      <w:spacing w:val="15"/>
      <w:sz w:val="24"/>
      <w:szCs w:val="24"/>
      <w:lang w:val="es-UY"/>
    </w:rPr>
  </w:style>
  <w:style w:type="paragraph" w:customStyle="1" w:styleId="tabletitle">
    <w:name w:val="table title"/>
    <w:basedOn w:val="Heading2"/>
    <w:qFormat/>
    <w:rsid w:val="00482395"/>
    <w:pPr>
      <w:jc w:val="left"/>
      <w:outlineLvl w:val="9"/>
    </w:pPr>
    <w:rPr>
      <w:i/>
    </w:rPr>
  </w:style>
  <w:style w:type="paragraph" w:styleId="Title">
    <w:name w:val="Title"/>
    <w:basedOn w:val="Normal"/>
    <w:next w:val="Normal"/>
    <w:link w:val="TitleChar"/>
    <w:uiPriority w:val="10"/>
    <w:qFormat/>
    <w:rsid w:val="00482395"/>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82395"/>
    <w:rPr>
      <w:rFonts w:asciiTheme="majorHAnsi" w:eastAsiaTheme="majorEastAsia" w:hAnsiTheme="majorHAnsi" w:cstheme="majorBidi"/>
      <w:color w:val="323E4F" w:themeColor="text2" w:themeShade="BF"/>
      <w:spacing w:val="5"/>
      <w:kern w:val="28"/>
      <w:sz w:val="52"/>
      <w:szCs w:val="52"/>
      <w:lang w:val="es-UY"/>
    </w:rPr>
  </w:style>
  <w:style w:type="paragraph" w:styleId="TOAHeading">
    <w:name w:val="toa heading"/>
    <w:basedOn w:val="Normal"/>
    <w:next w:val="Normal"/>
    <w:semiHidden/>
    <w:rsid w:val="00482395"/>
    <w:pPr>
      <w:spacing w:before="120"/>
    </w:pPr>
    <w:rPr>
      <w:rFonts w:cs="Arial"/>
      <w:b/>
      <w:bCs/>
      <w:sz w:val="24"/>
    </w:rPr>
  </w:style>
  <w:style w:type="paragraph" w:styleId="TOC1">
    <w:name w:val="toc 1"/>
    <w:basedOn w:val="Normal"/>
    <w:next w:val="Normal"/>
    <w:autoRedefine/>
    <w:semiHidden/>
    <w:rsid w:val="00482395"/>
    <w:pPr>
      <w:ind w:left="720" w:hanging="720"/>
    </w:pPr>
    <w:rPr>
      <w:caps/>
    </w:rPr>
  </w:style>
  <w:style w:type="paragraph" w:styleId="TOC2">
    <w:name w:val="toc 2"/>
    <w:basedOn w:val="Normal"/>
    <w:next w:val="Normal"/>
    <w:autoRedefine/>
    <w:semiHidden/>
    <w:rsid w:val="00482395"/>
    <w:pPr>
      <w:tabs>
        <w:tab w:val="right" w:leader="dot" w:pos="9356"/>
      </w:tabs>
      <w:ind w:left="1440" w:hanging="720"/>
    </w:pPr>
    <w:rPr>
      <w:noProof/>
      <w:szCs w:val="22"/>
    </w:rPr>
  </w:style>
  <w:style w:type="paragraph" w:styleId="TOC3">
    <w:name w:val="toc 3"/>
    <w:basedOn w:val="Normal"/>
    <w:next w:val="Normal"/>
    <w:autoRedefine/>
    <w:semiHidden/>
    <w:rsid w:val="00482395"/>
    <w:pPr>
      <w:ind w:left="2160" w:hanging="720"/>
    </w:pPr>
  </w:style>
  <w:style w:type="paragraph" w:styleId="TOC4">
    <w:name w:val="toc 4"/>
    <w:basedOn w:val="Normal"/>
    <w:next w:val="Normal"/>
    <w:autoRedefine/>
    <w:semiHidden/>
    <w:rsid w:val="00482395"/>
    <w:pPr>
      <w:spacing w:before="120" w:after="120"/>
      <w:ind w:left="660"/>
      <w:jc w:val="left"/>
    </w:pPr>
  </w:style>
  <w:style w:type="paragraph" w:styleId="TOC5">
    <w:name w:val="toc 5"/>
    <w:basedOn w:val="Normal"/>
    <w:next w:val="Normal"/>
    <w:autoRedefine/>
    <w:semiHidden/>
    <w:rsid w:val="00482395"/>
    <w:pPr>
      <w:spacing w:before="120" w:after="120"/>
      <w:ind w:left="880"/>
      <w:jc w:val="left"/>
    </w:pPr>
  </w:style>
  <w:style w:type="paragraph" w:styleId="TOC6">
    <w:name w:val="toc 6"/>
    <w:basedOn w:val="Normal"/>
    <w:next w:val="Normal"/>
    <w:autoRedefine/>
    <w:semiHidden/>
    <w:rsid w:val="00482395"/>
    <w:pPr>
      <w:spacing w:before="120" w:after="120"/>
      <w:ind w:left="1100"/>
      <w:jc w:val="left"/>
    </w:pPr>
  </w:style>
  <w:style w:type="paragraph" w:styleId="TOC7">
    <w:name w:val="toc 7"/>
    <w:basedOn w:val="Normal"/>
    <w:next w:val="Normal"/>
    <w:autoRedefine/>
    <w:semiHidden/>
    <w:rsid w:val="00482395"/>
    <w:pPr>
      <w:spacing w:before="120" w:after="120"/>
      <w:ind w:left="1320"/>
      <w:jc w:val="left"/>
    </w:pPr>
  </w:style>
  <w:style w:type="paragraph" w:styleId="TOC8">
    <w:name w:val="toc 8"/>
    <w:basedOn w:val="Normal"/>
    <w:next w:val="Normal"/>
    <w:autoRedefine/>
    <w:semiHidden/>
    <w:rsid w:val="00482395"/>
    <w:pPr>
      <w:spacing w:before="120" w:after="120"/>
      <w:ind w:left="1540"/>
      <w:jc w:val="left"/>
    </w:pPr>
  </w:style>
  <w:style w:type="paragraph" w:styleId="TOC9">
    <w:name w:val="toc 9"/>
    <w:basedOn w:val="Normal"/>
    <w:next w:val="Normal"/>
    <w:autoRedefine/>
    <w:semiHidden/>
    <w:rsid w:val="00482395"/>
    <w:pPr>
      <w:spacing w:before="120" w:after="120"/>
      <w:ind w:left="176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0803">
      <w:bodyDiv w:val="1"/>
      <w:marLeft w:val="0"/>
      <w:marRight w:val="0"/>
      <w:marTop w:val="0"/>
      <w:marBottom w:val="0"/>
      <w:divBdr>
        <w:top w:val="none" w:sz="0" w:space="0" w:color="auto"/>
        <w:left w:val="none" w:sz="0" w:space="0" w:color="auto"/>
        <w:bottom w:val="none" w:sz="0" w:space="0" w:color="auto"/>
        <w:right w:val="none" w:sz="0" w:space="0" w:color="auto"/>
      </w:divBdr>
    </w:div>
    <w:div w:id="36248054">
      <w:bodyDiv w:val="1"/>
      <w:marLeft w:val="0"/>
      <w:marRight w:val="0"/>
      <w:marTop w:val="0"/>
      <w:marBottom w:val="0"/>
      <w:divBdr>
        <w:top w:val="none" w:sz="0" w:space="0" w:color="auto"/>
        <w:left w:val="none" w:sz="0" w:space="0" w:color="auto"/>
        <w:bottom w:val="none" w:sz="0" w:space="0" w:color="auto"/>
        <w:right w:val="none" w:sz="0" w:space="0" w:color="auto"/>
      </w:divBdr>
    </w:div>
    <w:div w:id="40905952">
      <w:bodyDiv w:val="1"/>
      <w:marLeft w:val="0"/>
      <w:marRight w:val="0"/>
      <w:marTop w:val="0"/>
      <w:marBottom w:val="0"/>
      <w:divBdr>
        <w:top w:val="none" w:sz="0" w:space="0" w:color="auto"/>
        <w:left w:val="none" w:sz="0" w:space="0" w:color="auto"/>
        <w:bottom w:val="none" w:sz="0" w:space="0" w:color="auto"/>
        <w:right w:val="none" w:sz="0" w:space="0" w:color="auto"/>
      </w:divBdr>
    </w:div>
    <w:div w:id="84616059">
      <w:bodyDiv w:val="1"/>
      <w:marLeft w:val="0"/>
      <w:marRight w:val="0"/>
      <w:marTop w:val="0"/>
      <w:marBottom w:val="0"/>
      <w:divBdr>
        <w:top w:val="none" w:sz="0" w:space="0" w:color="auto"/>
        <w:left w:val="none" w:sz="0" w:space="0" w:color="auto"/>
        <w:bottom w:val="none" w:sz="0" w:space="0" w:color="auto"/>
        <w:right w:val="none" w:sz="0" w:space="0" w:color="auto"/>
      </w:divBdr>
    </w:div>
    <w:div w:id="98573521">
      <w:bodyDiv w:val="1"/>
      <w:marLeft w:val="0"/>
      <w:marRight w:val="0"/>
      <w:marTop w:val="0"/>
      <w:marBottom w:val="0"/>
      <w:divBdr>
        <w:top w:val="none" w:sz="0" w:space="0" w:color="auto"/>
        <w:left w:val="none" w:sz="0" w:space="0" w:color="auto"/>
        <w:bottom w:val="none" w:sz="0" w:space="0" w:color="auto"/>
        <w:right w:val="none" w:sz="0" w:space="0" w:color="auto"/>
      </w:divBdr>
    </w:div>
    <w:div w:id="107511678">
      <w:bodyDiv w:val="1"/>
      <w:marLeft w:val="0"/>
      <w:marRight w:val="0"/>
      <w:marTop w:val="0"/>
      <w:marBottom w:val="0"/>
      <w:divBdr>
        <w:top w:val="none" w:sz="0" w:space="0" w:color="auto"/>
        <w:left w:val="none" w:sz="0" w:space="0" w:color="auto"/>
        <w:bottom w:val="none" w:sz="0" w:space="0" w:color="auto"/>
        <w:right w:val="none" w:sz="0" w:space="0" w:color="auto"/>
      </w:divBdr>
    </w:div>
    <w:div w:id="140196152">
      <w:bodyDiv w:val="1"/>
      <w:marLeft w:val="0"/>
      <w:marRight w:val="0"/>
      <w:marTop w:val="0"/>
      <w:marBottom w:val="0"/>
      <w:divBdr>
        <w:top w:val="none" w:sz="0" w:space="0" w:color="auto"/>
        <w:left w:val="none" w:sz="0" w:space="0" w:color="auto"/>
        <w:bottom w:val="none" w:sz="0" w:space="0" w:color="auto"/>
        <w:right w:val="none" w:sz="0" w:space="0" w:color="auto"/>
      </w:divBdr>
    </w:div>
    <w:div w:id="226186194">
      <w:bodyDiv w:val="1"/>
      <w:marLeft w:val="0"/>
      <w:marRight w:val="0"/>
      <w:marTop w:val="0"/>
      <w:marBottom w:val="0"/>
      <w:divBdr>
        <w:top w:val="none" w:sz="0" w:space="0" w:color="auto"/>
        <w:left w:val="none" w:sz="0" w:space="0" w:color="auto"/>
        <w:bottom w:val="none" w:sz="0" w:space="0" w:color="auto"/>
        <w:right w:val="none" w:sz="0" w:space="0" w:color="auto"/>
      </w:divBdr>
    </w:div>
    <w:div w:id="237980671">
      <w:bodyDiv w:val="1"/>
      <w:marLeft w:val="0"/>
      <w:marRight w:val="0"/>
      <w:marTop w:val="0"/>
      <w:marBottom w:val="0"/>
      <w:divBdr>
        <w:top w:val="none" w:sz="0" w:space="0" w:color="auto"/>
        <w:left w:val="none" w:sz="0" w:space="0" w:color="auto"/>
        <w:bottom w:val="none" w:sz="0" w:space="0" w:color="auto"/>
        <w:right w:val="none" w:sz="0" w:space="0" w:color="auto"/>
      </w:divBdr>
    </w:div>
    <w:div w:id="248732454">
      <w:bodyDiv w:val="1"/>
      <w:marLeft w:val="0"/>
      <w:marRight w:val="0"/>
      <w:marTop w:val="0"/>
      <w:marBottom w:val="0"/>
      <w:divBdr>
        <w:top w:val="none" w:sz="0" w:space="0" w:color="auto"/>
        <w:left w:val="none" w:sz="0" w:space="0" w:color="auto"/>
        <w:bottom w:val="none" w:sz="0" w:space="0" w:color="auto"/>
        <w:right w:val="none" w:sz="0" w:space="0" w:color="auto"/>
      </w:divBdr>
    </w:div>
    <w:div w:id="289896868">
      <w:bodyDiv w:val="1"/>
      <w:marLeft w:val="0"/>
      <w:marRight w:val="0"/>
      <w:marTop w:val="0"/>
      <w:marBottom w:val="0"/>
      <w:divBdr>
        <w:top w:val="none" w:sz="0" w:space="0" w:color="auto"/>
        <w:left w:val="none" w:sz="0" w:space="0" w:color="auto"/>
        <w:bottom w:val="none" w:sz="0" w:space="0" w:color="auto"/>
        <w:right w:val="none" w:sz="0" w:space="0" w:color="auto"/>
      </w:divBdr>
    </w:div>
    <w:div w:id="293678650">
      <w:bodyDiv w:val="1"/>
      <w:marLeft w:val="0"/>
      <w:marRight w:val="0"/>
      <w:marTop w:val="0"/>
      <w:marBottom w:val="0"/>
      <w:divBdr>
        <w:top w:val="none" w:sz="0" w:space="0" w:color="auto"/>
        <w:left w:val="none" w:sz="0" w:space="0" w:color="auto"/>
        <w:bottom w:val="none" w:sz="0" w:space="0" w:color="auto"/>
        <w:right w:val="none" w:sz="0" w:space="0" w:color="auto"/>
      </w:divBdr>
    </w:div>
    <w:div w:id="371030551">
      <w:bodyDiv w:val="1"/>
      <w:marLeft w:val="0"/>
      <w:marRight w:val="0"/>
      <w:marTop w:val="0"/>
      <w:marBottom w:val="0"/>
      <w:divBdr>
        <w:top w:val="none" w:sz="0" w:space="0" w:color="auto"/>
        <w:left w:val="none" w:sz="0" w:space="0" w:color="auto"/>
        <w:bottom w:val="none" w:sz="0" w:space="0" w:color="auto"/>
        <w:right w:val="none" w:sz="0" w:space="0" w:color="auto"/>
      </w:divBdr>
    </w:div>
    <w:div w:id="385222655">
      <w:bodyDiv w:val="1"/>
      <w:marLeft w:val="0"/>
      <w:marRight w:val="0"/>
      <w:marTop w:val="0"/>
      <w:marBottom w:val="0"/>
      <w:divBdr>
        <w:top w:val="none" w:sz="0" w:space="0" w:color="auto"/>
        <w:left w:val="none" w:sz="0" w:space="0" w:color="auto"/>
        <w:bottom w:val="none" w:sz="0" w:space="0" w:color="auto"/>
        <w:right w:val="none" w:sz="0" w:space="0" w:color="auto"/>
      </w:divBdr>
    </w:div>
    <w:div w:id="387145747">
      <w:bodyDiv w:val="1"/>
      <w:marLeft w:val="0"/>
      <w:marRight w:val="0"/>
      <w:marTop w:val="0"/>
      <w:marBottom w:val="0"/>
      <w:divBdr>
        <w:top w:val="none" w:sz="0" w:space="0" w:color="auto"/>
        <w:left w:val="none" w:sz="0" w:space="0" w:color="auto"/>
        <w:bottom w:val="none" w:sz="0" w:space="0" w:color="auto"/>
        <w:right w:val="none" w:sz="0" w:space="0" w:color="auto"/>
      </w:divBdr>
    </w:div>
    <w:div w:id="468019174">
      <w:bodyDiv w:val="1"/>
      <w:marLeft w:val="0"/>
      <w:marRight w:val="0"/>
      <w:marTop w:val="0"/>
      <w:marBottom w:val="0"/>
      <w:divBdr>
        <w:top w:val="none" w:sz="0" w:space="0" w:color="auto"/>
        <w:left w:val="none" w:sz="0" w:space="0" w:color="auto"/>
        <w:bottom w:val="none" w:sz="0" w:space="0" w:color="auto"/>
        <w:right w:val="none" w:sz="0" w:space="0" w:color="auto"/>
      </w:divBdr>
    </w:div>
    <w:div w:id="486553372">
      <w:bodyDiv w:val="1"/>
      <w:marLeft w:val="0"/>
      <w:marRight w:val="0"/>
      <w:marTop w:val="0"/>
      <w:marBottom w:val="0"/>
      <w:divBdr>
        <w:top w:val="none" w:sz="0" w:space="0" w:color="auto"/>
        <w:left w:val="none" w:sz="0" w:space="0" w:color="auto"/>
        <w:bottom w:val="none" w:sz="0" w:space="0" w:color="auto"/>
        <w:right w:val="none" w:sz="0" w:space="0" w:color="auto"/>
      </w:divBdr>
    </w:div>
    <w:div w:id="554659316">
      <w:bodyDiv w:val="1"/>
      <w:marLeft w:val="0"/>
      <w:marRight w:val="0"/>
      <w:marTop w:val="0"/>
      <w:marBottom w:val="0"/>
      <w:divBdr>
        <w:top w:val="none" w:sz="0" w:space="0" w:color="auto"/>
        <w:left w:val="none" w:sz="0" w:space="0" w:color="auto"/>
        <w:bottom w:val="none" w:sz="0" w:space="0" w:color="auto"/>
        <w:right w:val="none" w:sz="0" w:space="0" w:color="auto"/>
      </w:divBdr>
    </w:div>
    <w:div w:id="554850663">
      <w:bodyDiv w:val="1"/>
      <w:marLeft w:val="0"/>
      <w:marRight w:val="0"/>
      <w:marTop w:val="0"/>
      <w:marBottom w:val="0"/>
      <w:divBdr>
        <w:top w:val="none" w:sz="0" w:space="0" w:color="auto"/>
        <w:left w:val="none" w:sz="0" w:space="0" w:color="auto"/>
        <w:bottom w:val="none" w:sz="0" w:space="0" w:color="auto"/>
        <w:right w:val="none" w:sz="0" w:space="0" w:color="auto"/>
      </w:divBdr>
    </w:div>
    <w:div w:id="559942671">
      <w:bodyDiv w:val="1"/>
      <w:marLeft w:val="0"/>
      <w:marRight w:val="0"/>
      <w:marTop w:val="0"/>
      <w:marBottom w:val="0"/>
      <w:divBdr>
        <w:top w:val="none" w:sz="0" w:space="0" w:color="auto"/>
        <w:left w:val="none" w:sz="0" w:space="0" w:color="auto"/>
        <w:bottom w:val="none" w:sz="0" w:space="0" w:color="auto"/>
        <w:right w:val="none" w:sz="0" w:space="0" w:color="auto"/>
      </w:divBdr>
    </w:div>
    <w:div w:id="567691845">
      <w:bodyDiv w:val="1"/>
      <w:marLeft w:val="0"/>
      <w:marRight w:val="0"/>
      <w:marTop w:val="0"/>
      <w:marBottom w:val="0"/>
      <w:divBdr>
        <w:top w:val="none" w:sz="0" w:space="0" w:color="auto"/>
        <w:left w:val="none" w:sz="0" w:space="0" w:color="auto"/>
        <w:bottom w:val="none" w:sz="0" w:space="0" w:color="auto"/>
        <w:right w:val="none" w:sz="0" w:space="0" w:color="auto"/>
      </w:divBdr>
    </w:div>
    <w:div w:id="615403979">
      <w:bodyDiv w:val="1"/>
      <w:marLeft w:val="0"/>
      <w:marRight w:val="0"/>
      <w:marTop w:val="0"/>
      <w:marBottom w:val="0"/>
      <w:divBdr>
        <w:top w:val="none" w:sz="0" w:space="0" w:color="auto"/>
        <w:left w:val="none" w:sz="0" w:space="0" w:color="auto"/>
        <w:bottom w:val="none" w:sz="0" w:space="0" w:color="auto"/>
        <w:right w:val="none" w:sz="0" w:space="0" w:color="auto"/>
      </w:divBdr>
    </w:div>
    <w:div w:id="623388953">
      <w:bodyDiv w:val="1"/>
      <w:marLeft w:val="0"/>
      <w:marRight w:val="0"/>
      <w:marTop w:val="0"/>
      <w:marBottom w:val="0"/>
      <w:divBdr>
        <w:top w:val="none" w:sz="0" w:space="0" w:color="auto"/>
        <w:left w:val="none" w:sz="0" w:space="0" w:color="auto"/>
        <w:bottom w:val="none" w:sz="0" w:space="0" w:color="auto"/>
        <w:right w:val="none" w:sz="0" w:space="0" w:color="auto"/>
      </w:divBdr>
    </w:div>
    <w:div w:id="667943334">
      <w:bodyDiv w:val="1"/>
      <w:marLeft w:val="0"/>
      <w:marRight w:val="0"/>
      <w:marTop w:val="0"/>
      <w:marBottom w:val="0"/>
      <w:divBdr>
        <w:top w:val="none" w:sz="0" w:space="0" w:color="auto"/>
        <w:left w:val="none" w:sz="0" w:space="0" w:color="auto"/>
        <w:bottom w:val="none" w:sz="0" w:space="0" w:color="auto"/>
        <w:right w:val="none" w:sz="0" w:space="0" w:color="auto"/>
      </w:divBdr>
    </w:div>
    <w:div w:id="683245412">
      <w:bodyDiv w:val="1"/>
      <w:marLeft w:val="0"/>
      <w:marRight w:val="0"/>
      <w:marTop w:val="0"/>
      <w:marBottom w:val="0"/>
      <w:divBdr>
        <w:top w:val="none" w:sz="0" w:space="0" w:color="auto"/>
        <w:left w:val="none" w:sz="0" w:space="0" w:color="auto"/>
        <w:bottom w:val="none" w:sz="0" w:space="0" w:color="auto"/>
        <w:right w:val="none" w:sz="0" w:space="0" w:color="auto"/>
      </w:divBdr>
    </w:div>
    <w:div w:id="707604415">
      <w:bodyDiv w:val="1"/>
      <w:marLeft w:val="0"/>
      <w:marRight w:val="0"/>
      <w:marTop w:val="0"/>
      <w:marBottom w:val="0"/>
      <w:divBdr>
        <w:top w:val="none" w:sz="0" w:space="0" w:color="auto"/>
        <w:left w:val="none" w:sz="0" w:space="0" w:color="auto"/>
        <w:bottom w:val="none" w:sz="0" w:space="0" w:color="auto"/>
        <w:right w:val="none" w:sz="0" w:space="0" w:color="auto"/>
      </w:divBdr>
    </w:div>
    <w:div w:id="724446274">
      <w:bodyDiv w:val="1"/>
      <w:marLeft w:val="0"/>
      <w:marRight w:val="0"/>
      <w:marTop w:val="0"/>
      <w:marBottom w:val="0"/>
      <w:divBdr>
        <w:top w:val="none" w:sz="0" w:space="0" w:color="auto"/>
        <w:left w:val="none" w:sz="0" w:space="0" w:color="auto"/>
        <w:bottom w:val="none" w:sz="0" w:space="0" w:color="auto"/>
        <w:right w:val="none" w:sz="0" w:space="0" w:color="auto"/>
      </w:divBdr>
    </w:div>
    <w:div w:id="756679683">
      <w:bodyDiv w:val="1"/>
      <w:marLeft w:val="0"/>
      <w:marRight w:val="0"/>
      <w:marTop w:val="0"/>
      <w:marBottom w:val="0"/>
      <w:divBdr>
        <w:top w:val="none" w:sz="0" w:space="0" w:color="auto"/>
        <w:left w:val="none" w:sz="0" w:space="0" w:color="auto"/>
        <w:bottom w:val="none" w:sz="0" w:space="0" w:color="auto"/>
        <w:right w:val="none" w:sz="0" w:space="0" w:color="auto"/>
      </w:divBdr>
    </w:div>
    <w:div w:id="759449324">
      <w:bodyDiv w:val="1"/>
      <w:marLeft w:val="0"/>
      <w:marRight w:val="0"/>
      <w:marTop w:val="0"/>
      <w:marBottom w:val="0"/>
      <w:divBdr>
        <w:top w:val="none" w:sz="0" w:space="0" w:color="auto"/>
        <w:left w:val="none" w:sz="0" w:space="0" w:color="auto"/>
        <w:bottom w:val="none" w:sz="0" w:space="0" w:color="auto"/>
        <w:right w:val="none" w:sz="0" w:space="0" w:color="auto"/>
      </w:divBdr>
    </w:div>
    <w:div w:id="774206745">
      <w:bodyDiv w:val="1"/>
      <w:marLeft w:val="0"/>
      <w:marRight w:val="0"/>
      <w:marTop w:val="0"/>
      <w:marBottom w:val="0"/>
      <w:divBdr>
        <w:top w:val="none" w:sz="0" w:space="0" w:color="auto"/>
        <w:left w:val="none" w:sz="0" w:space="0" w:color="auto"/>
        <w:bottom w:val="none" w:sz="0" w:space="0" w:color="auto"/>
        <w:right w:val="none" w:sz="0" w:space="0" w:color="auto"/>
      </w:divBdr>
    </w:div>
    <w:div w:id="788084385">
      <w:bodyDiv w:val="1"/>
      <w:marLeft w:val="0"/>
      <w:marRight w:val="0"/>
      <w:marTop w:val="0"/>
      <w:marBottom w:val="0"/>
      <w:divBdr>
        <w:top w:val="none" w:sz="0" w:space="0" w:color="auto"/>
        <w:left w:val="none" w:sz="0" w:space="0" w:color="auto"/>
        <w:bottom w:val="none" w:sz="0" w:space="0" w:color="auto"/>
        <w:right w:val="none" w:sz="0" w:space="0" w:color="auto"/>
      </w:divBdr>
    </w:div>
    <w:div w:id="797720416">
      <w:bodyDiv w:val="1"/>
      <w:marLeft w:val="0"/>
      <w:marRight w:val="0"/>
      <w:marTop w:val="0"/>
      <w:marBottom w:val="0"/>
      <w:divBdr>
        <w:top w:val="none" w:sz="0" w:space="0" w:color="auto"/>
        <w:left w:val="none" w:sz="0" w:space="0" w:color="auto"/>
        <w:bottom w:val="none" w:sz="0" w:space="0" w:color="auto"/>
        <w:right w:val="none" w:sz="0" w:space="0" w:color="auto"/>
      </w:divBdr>
    </w:div>
    <w:div w:id="800421258">
      <w:bodyDiv w:val="1"/>
      <w:marLeft w:val="0"/>
      <w:marRight w:val="0"/>
      <w:marTop w:val="0"/>
      <w:marBottom w:val="0"/>
      <w:divBdr>
        <w:top w:val="none" w:sz="0" w:space="0" w:color="auto"/>
        <w:left w:val="none" w:sz="0" w:space="0" w:color="auto"/>
        <w:bottom w:val="none" w:sz="0" w:space="0" w:color="auto"/>
        <w:right w:val="none" w:sz="0" w:space="0" w:color="auto"/>
      </w:divBdr>
    </w:div>
    <w:div w:id="812408101">
      <w:bodyDiv w:val="1"/>
      <w:marLeft w:val="0"/>
      <w:marRight w:val="0"/>
      <w:marTop w:val="0"/>
      <w:marBottom w:val="0"/>
      <w:divBdr>
        <w:top w:val="none" w:sz="0" w:space="0" w:color="auto"/>
        <w:left w:val="none" w:sz="0" w:space="0" w:color="auto"/>
        <w:bottom w:val="none" w:sz="0" w:space="0" w:color="auto"/>
        <w:right w:val="none" w:sz="0" w:space="0" w:color="auto"/>
      </w:divBdr>
    </w:div>
    <w:div w:id="817454001">
      <w:bodyDiv w:val="1"/>
      <w:marLeft w:val="0"/>
      <w:marRight w:val="0"/>
      <w:marTop w:val="0"/>
      <w:marBottom w:val="0"/>
      <w:divBdr>
        <w:top w:val="none" w:sz="0" w:space="0" w:color="auto"/>
        <w:left w:val="none" w:sz="0" w:space="0" w:color="auto"/>
        <w:bottom w:val="none" w:sz="0" w:space="0" w:color="auto"/>
        <w:right w:val="none" w:sz="0" w:space="0" w:color="auto"/>
      </w:divBdr>
    </w:div>
    <w:div w:id="817502553">
      <w:bodyDiv w:val="1"/>
      <w:marLeft w:val="0"/>
      <w:marRight w:val="0"/>
      <w:marTop w:val="0"/>
      <w:marBottom w:val="0"/>
      <w:divBdr>
        <w:top w:val="none" w:sz="0" w:space="0" w:color="auto"/>
        <w:left w:val="none" w:sz="0" w:space="0" w:color="auto"/>
        <w:bottom w:val="none" w:sz="0" w:space="0" w:color="auto"/>
        <w:right w:val="none" w:sz="0" w:space="0" w:color="auto"/>
      </w:divBdr>
    </w:div>
    <w:div w:id="958219505">
      <w:bodyDiv w:val="1"/>
      <w:marLeft w:val="0"/>
      <w:marRight w:val="0"/>
      <w:marTop w:val="0"/>
      <w:marBottom w:val="0"/>
      <w:divBdr>
        <w:top w:val="none" w:sz="0" w:space="0" w:color="auto"/>
        <w:left w:val="none" w:sz="0" w:space="0" w:color="auto"/>
        <w:bottom w:val="none" w:sz="0" w:space="0" w:color="auto"/>
        <w:right w:val="none" w:sz="0" w:space="0" w:color="auto"/>
      </w:divBdr>
    </w:div>
    <w:div w:id="963656254">
      <w:bodyDiv w:val="1"/>
      <w:marLeft w:val="0"/>
      <w:marRight w:val="0"/>
      <w:marTop w:val="0"/>
      <w:marBottom w:val="0"/>
      <w:divBdr>
        <w:top w:val="none" w:sz="0" w:space="0" w:color="auto"/>
        <w:left w:val="none" w:sz="0" w:space="0" w:color="auto"/>
        <w:bottom w:val="none" w:sz="0" w:space="0" w:color="auto"/>
        <w:right w:val="none" w:sz="0" w:space="0" w:color="auto"/>
      </w:divBdr>
    </w:div>
    <w:div w:id="998314955">
      <w:bodyDiv w:val="1"/>
      <w:marLeft w:val="0"/>
      <w:marRight w:val="0"/>
      <w:marTop w:val="0"/>
      <w:marBottom w:val="0"/>
      <w:divBdr>
        <w:top w:val="none" w:sz="0" w:space="0" w:color="auto"/>
        <w:left w:val="none" w:sz="0" w:space="0" w:color="auto"/>
        <w:bottom w:val="none" w:sz="0" w:space="0" w:color="auto"/>
        <w:right w:val="none" w:sz="0" w:space="0" w:color="auto"/>
      </w:divBdr>
    </w:div>
    <w:div w:id="1042948087">
      <w:bodyDiv w:val="1"/>
      <w:marLeft w:val="0"/>
      <w:marRight w:val="0"/>
      <w:marTop w:val="0"/>
      <w:marBottom w:val="0"/>
      <w:divBdr>
        <w:top w:val="none" w:sz="0" w:space="0" w:color="auto"/>
        <w:left w:val="none" w:sz="0" w:space="0" w:color="auto"/>
        <w:bottom w:val="none" w:sz="0" w:space="0" w:color="auto"/>
        <w:right w:val="none" w:sz="0" w:space="0" w:color="auto"/>
      </w:divBdr>
    </w:div>
    <w:div w:id="1081023907">
      <w:bodyDiv w:val="1"/>
      <w:marLeft w:val="0"/>
      <w:marRight w:val="0"/>
      <w:marTop w:val="0"/>
      <w:marBottom w:val="0"/>
      <w:divBdr>
        <w:top w:val="none" w:sz="0" w:space="0" w:color="auto"/>
        <w:left w:val="none" w:sz="0" w:space="0" w:color="auto"/>
        <w:bottom w:val="none" w:sz="0" w:space="0" w:color="auto"/>
        <w:right w:val="none" w:sz="0" w:space="0" w:color="auto"/>
      </w:divBdr>
    </w:div>
    <w:div w:id="1104226333">
      <w:bodyDiv w:val="1"/>
      <w:marLeft w:val="0"/>
      <w:marRight w:val="0"/>
      <w:marTop w:val="0"/>
      <w:marBottom w:val="0"/>
      <w:divBdr>
        <w:top w:val="none" w:sz="0" w:space="0" w:color="auto"/>
        <w:left w:val="none" w:sz="0" w:space="0" w:color="auto"/>
        <w:bottom w:val="none" w:sz="0" w:space="0" w:color="auto"/>
        <w:right w:val="none" w:sz="0" w:space="0" w:color="auto"/>
      </w:divBdr>
    </w:div>
    <w:div w:id="1177773923">
      <w:bodyDiv w:val="1"/>
      <w:marLeft w:val="0"/>
      <w:marRight w:val="0"/>
      <w:marTop w:val="0"/>
      <w:marBottom w:val="0"/>
      <w:divBdr>
        <w:top w:val="none" w:sz="0" w:space="0" w:color="auto"/>
        <w:left w:val="none" w:sz="0" w:space="0" w:color="auto"/>
        <w:bottom w:val="none" w:sz="0" w:space="0" w:color="auto"/>
        <w:right w:val="none" w:sz="0" w:space="0" w:color="auto"/>
      </w:divBdr>
    </w:div>
    <w:div w:id="1187449813">
      <w:bodyDiv w:val="1"/>
      <w:marLeft w:val="0"/>
      <w:marRight w:val="0"/>
      <w:marTop w:val="0"/>
      <w:marBottom w:val="0"/>
      <w:divBdr>
        <w:top w:val="none" w:sz="0" w:space="0" w:color="auto"/>
        <w:left w:val="none" w:sz="0" w:space="0" w:color="auto"/>
        <w:bottom w:val="none" w:sz="0" w:space="0" w:color="auto"/>
        <w:right w:val="none" w:sz="0" w:space="0" w:color="auto"/>
      </w:divBdr>
    </w:div>
    <w:div w:id="1194615135">
      <w:bodyDiv w:val="1"/>
      <w:marLeft w:val="0"/>
      <w:marRight w:val="0"/>
      <w:marTop w:val="0"/>
      <w:marBottom w:val="0"/>
      <w:divBdr>
        <w:top w:val="none" w:sz="0" w:space="0" w:color="auto"/>
        <w:left w:val="none" w:sz="0" w:space="0" w:color="auto"/>
        <w:bottom w:val="none" w:sz="0" w:space="0" w:color="auto"/>
        <w:right w:val="none" w:sz="0" w:space="0" w:color="auto"/>
      </w:divBdr>
    </w:div>
    <w:div w:id="1205363366">
      <w:bodyDiv w:val="1"/>
      <w:marLeft w:val="0"/>
      <w:marRight w:val="0"/>
      <w:marTop w:val="0"/>
      <w:marBottom w:val="0"/>
      <w:divBdr>
        <w:top w:val="none" w:sz="0" w:space="0" w:color="auto"/>
        <w:left w:val="none" w:sz="0" w:space="0" w:color="auto"/>
        <w:bottom w:val="none" w:sz="0" w:space="0" w:color="auto"/>
        <w:right w:val="none" w:sz="0" w:space="0" w:color="auto"/>
      </w:divBdr>
    </w:div>
    <w:div w:id="1249197330">
      <w:bodyDiv w:val="1"/>
      <w:marLeft w:val="0"/>
      <w:marRight w:val="0"/>
      <w:marTop w:val="0"/>
      <w:marBottom w:val="0"/>
      <w:divBdr>
        <w:top w:val="none" w:sz="0" w:space="0" w:color="auto"/>
        <w:left w:val="none" w:sz="0" w:space="0" w:color="auto"/>
        <w:bottom w:val="none" w:sz="0" w:space="0" w:color="auto"/>
        <w:right w:val="none" w:sz="0" w:space="0" w:color="auto"/>
      </w:divBdr>
    </w:div>
    <w:div w:id="1278223688">
      <w:bodyDiv w:val="1"/>
      <w:marLeft w:val="0"/>
      <w:marRight w:val="0"/>
      <w:marTop w:val="0"/>
      <w:marBottom w:val="0"/>
      <w:divBdr>
        <w:top w:val="none" w:sz="0" w:space="0" w:color="auto"/>
        <w:left w:val="none" w:sz="0" w:space="0" w:color="auto"/>
        <w:bottom w:val="none" w:sz="0" w:space="0" w:color="auto"/>
        <w:right w:val="none" w:sz="0" w:space="0" w:color="auto"/>
      </w:divBdr>
    </w:div>
    <w:div w:id="1312641682">
      <w:bodyDiv w:val="1"/>
      <w:marLeft w:val="0"/>
      <w:marRight w:val="0"/>
      <w:marTop w:val="0"/>
      <w:marBottom w:val="0"/>
      <w:divBdr>
        <w:top w:val="none" w:sz="0" w:space="0" w:color="auto"/>
        <w:left w:val="none" w:sz="0" w:space="0" w:color="auto"/>
        <w:bottom w:val="none" w:sz="0" w:space="0" w:color="auto"/>
        <w:right w:val="none" w:sz="0" w:space="0" w:color="auto"/>
      </w:divBdr>
    </w:div>
    <w:div w:id="1379433658">
      <w:bodyDiv w:val="1"/>
      <w:marLeft w:val="0"/>
      <w:marRight w:val="0"/>
      <w:marTop w:val="0"/>
      <w:marBottom w:val="0"/>
      <w:divBdr>
        <w:top w:val="none" w:sz="0" w:space="0" w:color="auto"/>
        <w:left w:val="none" w:sz="0" w:space="0" w:color="auto"/>
        <w:bottom w:val="none" w:sz="0" w:space="0" w:color="auto"/>
        <w:right w:val="none" w:sz="0" w:space="0" w:color="auto"/>
      </w:divBdr>
    </w:div>
    <w:div w:id="1404640622">
      <w:bodyDiv w:val="1"/>
      <w:marLeft w:val="0"/>
      <w:marRight w:val="0"/>
      <w:marTop w:val="0"/>
      <w:marBottom w:val="0"/>
      <w:divBdr>
        <w:top w:val="none" w:sz="0" w:space="0" w:color="auto"/>
        <w:left w:val="none" w:sz="0" w:space="0" w:color="auto"/>
        <w:bottom w:val="none" w:sz="0" w:space="0" w:color="auto"/>
        <w:right w:val="none" w:sz="0" w:space="0" w:color="auto"/>
      </w:divBdr>
    </w:div>
    <w:div w:id="1429277968">
      <w:bodyDiv w:val="1"/>
      <w:marLeft w:val="0"/>
      <w:marRight w:val="0"/>
      <w:marTop w:val="0"/>
      <w:marBottom w:val="0"/>
      <w:divBdr>
        <w:top w:val="none" w:sz="0" w:space="0" w:color="auto"/>
        <w:left w:val="none" w:sz="0" w:space="0" w:color="auto"/>
        <w:bottom w:val="none" w:sz="0" w:space="0" w:color="auto"/>
        <w:right w:val="none" w:sz="0" w:space="0" w:color="auto"/>
      </w:divBdr>
    </w:div>
    <w:div w:id="1437409553">
      <w:bodyDiv w:val="1"/>
      <w:marLeft w:val="0"/>
      <w:marRight w:val="0"/>
      <w:marTop w:val="0"/>
      <w:marBottom w:val="0"/>
      <w:divBdr>
        <w:top w:val="none" w:sz="0" w:space="0" w:color="auto"/>
        <w:left w:val="none" w:sz="0" w:space="0" w:color="auto"/>
        <w:bottom w:val="none" w:sz="0" w:space="0" w:color="auto"/>
        <w:right w:val="none" w:sz="0" w:space="0" w:color="auto"/>
      </w:divBdr>
    </w:div>
    <w:div w:id="1447694899">
      <w:bodyDiv w:val="1"/>
      <w:marLeft w:val="0"/>
      <w:marRight w:val="0"/>
      <w:marTop w:val="0"/>
      <w:marBottom w:val="0"/>
      <w:divBdr>
        <w:top w:val="none" w:sz="0" w:space="0" w:color="auto"/>
        <w:left w:val="none" w:sz="0" w:space="0" w:color="auto"/>
        <w:bottom w:val="none" w:sz="0" w:space="0" w:color="auto"/>
        <w:right w:val="none" w:sz="0" w:space="0" w:color="auto"/>
      </w:divBdr>
    </w:div>
    <w:div w:id="1497768159">
      <w:bodyDiv w:val="1"/>
      <w:marLeft w:val="0"/>
      <w:marRight w:val="0"/>
      <w:marTop w:val="0"/>
      <w:marBottom w:val="0"/>
      <w:divBdr>
        <w:top w:val="none" w:sz="0" w:space="0" w:color="auto"/>
        <w:left w:val="none" w:sz="0" w:space="0" w:color="auto"/>
        <w:bottom w:val="none" w:sz="0" w:space="0" w:color="auto"/>
        <w:right w:val="none" w:sz="0" w:space="0" w:color="auto"/>
      </w:divBdr>
    </w:div>
    <w:div w:id="1510606664">
      <w:bodyDiv w:val="1"/>
      <w:marLeft w:val="0"/>
      <w:marRight w:val="0"/>
      <w:marTop w:val="0"/>
      <w:marBottom w:val="0"/>
      <w:divBdr>
        <w:top w:val="none" w:sz="0" w:space="0" w:color="auto"/>
        <w:left w:val="none" w:sz="0" w:space="0" w:color="auto"/>
        <w:bottom w:val="none" w:sz="0" w:space="0" w:color="auto"/>
        <w:right w:val="none" w:sz="0" w:space="0" w:color="auto"/>
      </w:divBdr>
    </w:div>
    <w:div w:id="1599022269">
      <w:bodyDiv w:val="1"/>
      <w:marLeft w:val="0"/>
      <w:marRight w:val="0"/>
      <w:marTop w:val="0"/>
      <w:marBottom w:val="0"/>
      <w:divBdr>
        <w:top w:val="none" w:sz="0" w:space="0" w:color="auto"/>
        <w:left w:val="none" w:sz="0" w:space="0" w:color="auto"/>
        <w:bottom w:val="none" w:sz="0" w:space="0" w:color="auto"/>
        <w:right w:val="none" w:sz="0" w:space="0" w:color="auto"/>
      </w:divBdr>
    </w:div>
    <w:div w:id="1602369594">
      <w:bodyDiv w:val="1"/>
      <w:marLeft w:val="0"/>
      <w:marRight w:val="0"/>
      <w:marTop w:val="0"/>
      <w:marBottom w:val="0"/>
      <w:divBdr>
        <w:top w:val="none" w:sz="0" w:space="0" w:color="auto"/>
        <w:left w:val="none" w:sz="0" w:space="0" w:color="auto"/>
        <w:bottom w:val="none" w:sz="0" w:space="0" w:color="auto"/>
        <w:right w:val="none" w:sz="0" w:space="0" w:color="auto"/>
      </w:divBdr>
    </w:div>
    <w:div w:id="1632903202">
      <w:bodyDiv w:val="1"/>
      <w:marLeft w:val="0"/>
      <w:marRight w:val="0"/>
      <w:marTop w:val="0"/>
      <w:marBottom w:val="0"/>
      <w:divBdr>
        <w:top w:val="none" w:sz="0" w:space="0" w:color="auto"/>
        <w:left w:val="none" w:sz="0" w:space="0" w:color="auto"/>
        <w:bottom w:val="none" w:sz="0" w:space="0" w:color="auto"/>
        <w:right w:val="none" w:sz="0" w:space="0" w:color="auto"/>
      </w:divBdr>
    </w:div>
    <w:div w:id="1635136567">
      <w:bodyDiv w:val="1"/>
      <w:marLeft w:val="0"/>
      <w:marRight w:val="0"/>
      <w:marTop w:val="0"/>
      <w:marBottom w:val="0"/>
      <w:divBdr>
        <w:top w:val="none" w:sz="0" w:space="0" w:color="auto"/>
        <w:left w:val="none" w:sz="0" w:space="0" w:color="auto"/>
        <w:bottom w:val="none" w:sz="0" w:space="0" w:color="auto"/>
        <w:right w:val="none" w:sz="0" w:space="0" w:color="auto"/>
      </w:divBdr>
    </w:div>
    <w:div w:id="1662343881">
      <w:bodyDiv w:val="1"/>
      <w:marLeft w:val="0"/>
      <w:marRight w:val="0"/>
      <w:marTop w:val="0"/>
      <w:marBottom w:val="0"/>
      <w:divBdr>
        <w:top w:val="none" w:sz="0" w:space="0" w:color="auto"/>
        <w:left w:val="none" w:sz="0" w:space="0" w:color="auto"/>
        <w:bottom w:val="none" w:sz="0" w:space="0" w:color="auto"/>
        <w:right w:val="none" w:sz="0" w:space="0" w:color="auto"/>
      </w:divBdr>
    </w:div>
    <w:div w:id="1675105037">
      <w:bodyDiv w:val="1"/>
      <w:marLeft w:val="0"/>
      <w:marRight w:val="0"/>
      <w:marTop w:val="0"/>
      <w:marBottom w:val="0"/>
      <w:divBdr>
        <w:top w:val="none" w:sz="0" w:space="0" w:color="auto"/>
        <w:left w:val="none" w:sz="0" w:space="0" w:color="auto"/>
        <w:bottom w:val="none" w:sz="0" w:space="0" w:color="auto"/>
        <w:right w:val="none" w:sz="0" w:space="0" w:color="auto"/>
      </w:divBdr>
    </w:div>
    <w:div w:id="1704550511">
      <w:bodyDiv w:val="1"/>
      <w:marLeft w:val="0"/>
      <w:marRight w:val="0"/>
      <w:marTop w:val="0"/>
      <w:marBottom w:val="0"/>
      <w:divBdr>
        <w:top w:val="none" w:sz="0" w:space="0" w:color="auto"/>
        <w:left w:val="none" w:sz="0" w:space="0" w:color="auto"/>
        <w:bottom w:val="none" w:sz="0" w:space="0" w:color="auto"/>
        <w:right w:val="none" w:sz="0" w:space="0" w:color="auto"/>
      </w:divBdr>
    </w:div>
    <w:div w:id="1709988078">
      <w:bodyDiv w:val="1"/>
      <w:marLeft w:val="0"/>
      <w:marRight w:val="0"/>
      <w:marTop w:val="0"/>
      <w:marBottom w:val="0"/>
      <w:divBdr>
        <w:top w:val="none" w:sz="0" w:space="0" w:color="auto"/>
        <w:left w:val="none" w:sz="0" w:space="0" w:color="auto"/>
        <w:bottom w:val="none" w:sz="0" w:space="0" w:color="auto"/>
        <w:right w:val="none" w:sz="0" w:space="0" w:color="auto"/>
      </w:divBdr>
    </w:div>
    <w:div w:id="1714500304">
      <w:bodyDiv w:val="1"/>
      <w:marLeft w:val="0"/>
      <w:marRight w:val="0"/>
      <w:marTop w:val="0"/>
      <w:marBottom w:val="0"/>
      <w:divBdr>
        <w:top w:val="none" w:sz="0" w:space="0" w:color="auto"/>
        <w:left w:val="none" w:sz="0" w:space="0" w:color="auto"/>
        <w:bottom w:val="none" w:sz="0" w:space="0" w:color="auto"/>
        <w:right w:val="none" w:sz="0" w:space="0" w:color="auto"/>
      </w:divBdr>
    </w:div>
    <w:div w:id="1782457158">
      <w:bodyDiv w:val="1"/>
      <w:marLeft w:val="0"/>
      <w:marRight w:val="0"/>
      <w:marTop w:val="0"/>
      <w:marBottom w:val="0"/>
      <w:divBdr>
        <w:top w:val="none" w:sz="0" w:space="0" w:color="auto"/>
        <w:left w:val="none" w:sz="0" w:space="0" w:color="auto"/>
        <w:bottom w:val="none" w:sz="0" w:space="0" w:color="auto"/>
        <w:right w:val="none" w:sz="0" w:space="0" w:color="auto"/>
      </w:divBdr>
    </w:div>
    <w:div w:id="1824927056">
      <w:bodyDiv w:val="1"/>
      <w:marLeft w:val="0"/>
      <w:marRight w:val="0"/>
      <w:marTop w:val="0"/>
      <w:marBottom w:val="0"/>
      <w:divBdr>
        <w:top w:val="none" w:sz="0" w:space="0" w:color="auto"/>
        <w:left w:val="none" w:sz="0" w:space="0" w:color="auto"/>
        <w:bottom w:val="none" w:sz="0" w:space="0" w:color="auto"/>
        <w:right w:val="none" w:sz="0" w:space="0" w:color="auto"/>
      </w:divBdr>
    </w:div>
    <w:div w:id="1825315648">
      <w:bodyDiv w:val="1"/>
      <w:marLeft w:val="0"/>
      <w:marRight w:val="0"/>
      <w:marTop w:val="0"/>
      <w:marBottom w:val="0"/>
      <w:divBdr>
        <w:top w:val="none" w:sz="0" w:space="0" w:color="auto"/>
        <w:left w:val="none" w:sz="0" w:space="0" w:color="auto"/>
        <w:bottom w:val="none" w:sz="0" w:space="0" w:color="auto"/>
        <w:right w:val="none" w:sz="0" w:space="0" w:color="auto"/>
      </w:divBdr>
    </w:div>
    <w:div w:id="1877236211">
      <w:bodyDiv w:val="1"/>
      <w:marLeft w:val="0"/>
      <w:marRight w:val="0"/>
      <w:marTop w:val="0"/>
      <w:marBottom w:val="0"/>
      <w:divBdr>
        <w:top w:val="none" w:sz="0" w:space="0" w:color="auto"/>
        <w:left w:val="none" w:sz="0" w:space="0" w:color="auto"/>
        <w:bottom w:val="none" w:sz="0" w:space="0" w:color="auto"/>
        <w:right w:val="none" w:sz="0" w:space="0" w:color="auto"/>
      </w:divBdr>
    </w:div>
    <w:div w:id="1879657826">
      <w:bodyDiv w:val="1"/>
      <w:marLeft w:val="0"/>
      <w:marRight w:val="0"/>
      <w:marTop w:val="0"/>
      <w:marBottom w:val="0"/>
      <w:divBdr>
        <w:top w:val="none" w:sz="0" w:space="0" w:color="auto"/>
        <w:left w:val="none" w:sz="0" w:space="0" w:color="auto"/>
        <w:bottom w:val="none" w:sz="0" w:space="0" w:color="auto"/>
        <w:right w:val="none" w:sz="0" w:space="0" w:color="auto"/>
      </w:divBdr>
    </w:div>
    <w:div w:id="1894735891">
      <w:bodyDiv w:val="1"/>
      <w:marLeft w:val="0"/>
      <w:marRight w:val="0"/>
      <w:marTop w:val="0"/>
      <w:marBottom w:val="0"/>
      <w:divBdr>
        <w:top w:val="none" w:sz="0" w:space="0" w:color="auto"/>
        <w:left w:val="none" w:sz="0" w:space="0" w:color="auto"/>
        <w:bottom w:val="none" w:sz="0" w:space="0" w:color="auto"/>
        <w:right w:val="none" w:sz="0" w:space="0" w:color="auto"/>
      </w:divBdr>
    </w:div>
    <w:div w:id="2020307860">
      <w:bodyDiv w:val="1"/>
      <w:marLeft w:val="0"/>
      <w:marRight w:val="0"/>
      <w:marTop w:val="0"/>
      <w:marBottom w:val="0"/>
      <w:divBdr>
        <w:top w:val="none" w:sz="0" w:space="0" w:color="auto"/>
        <w:left w:val="none" w:sz="0" w:space="0" w:color="auto"/>
        <w:bottom w:val="none" w:sz="0" w:space="0" w:color="auto"/>
        <w:right w:val="none" w:sz="0" w:space="0" w:color="auto"/>
      </w:divBdr>
    </w:div>
    <w:div w:id="2032024240">
      <w:bodyDiv w:val="1"/>
      <w:marLeft w:val="0"/>
      <w:marRight w:val="0"/>
      <w:marTop w:val="0"/>
      <w:marBottom w:val="0"/>
      <w:divBdr>
        <w:top w:val="none" w:sz="0" w:space="0" w:color="auto"/>
        <w:left w:val="none" w:sz="0" w:space="0" w:color="auto"/>
        <w:bottom w:val="none" w:sz="0" w:space="0" w:color="auto"/>
        <w:right w:val="none" w:sz="0" w:space="0" w:color="auto"/>
      </w:divBdr>
    </w:div>
    <w:div w:id="2041398713">
      <w:bodyDiv w:val="1"/>
      <w:marLeft w:val="0"/>
      <w:marRight w:val="0"/>
      <w:marTop w:val="0"/>
      <w:marBottom w:val="0"/>
      <w:divBdr>
        <w:top w:val="none" w:sz="0" w:space="0" w:color="auto"/>
        <w:left w:val="none" w:sz="0" w:space="0" w:color="auto"/>
        <w:bottom w:val="none" w:sz="0" w:space="0" w:color="auto"/>
        <w:right w:val="none" w:sz="0" w:space="0" w:color="auto"/>
      </w:divBdr>
    </w:div>
    <w:div w:id="2088913264">
      <w:bodyDiv w:val="1"/>
      <w:marLeft w:val="0"/>
      <w:marRight w:val="0"/>
      <w:marTop w:val="0"/>
      <w:marBottom w:val="0"/>
      <w:divBdr>
        <w:top w:val="none" w:sz="0" w:space="0" w:color="auto"/>
        <w:left w:val="none" w:sz="0" w:space="0" w:color="auto"/>
        <w:bottom w:val="none" w:sz="0" w:space="0" w:color="auto"/>
        <w:right w:val="none" w:sz="0" w:space="0" w:color="auto"/>
      </w:divBdr>
    </w:div>
    <w:div w:id="2092772706">
      <w:bodyDiv w:val="1"/>
      <w:marLeft w:val="0"/>
      <w:marRight w:val="0"/>
      <w:marTop w:val="0"/>
      <w:marBottom w:val="0"/>
      <w:divBdr>
        <w:top w:val="none" w:sz="0" w:space="0" w:color="auto"/>
        <w:left w:val="none" w:sz="0" w:space="0" w:color="auto"/>
        <w:bottom w:val="none" w:sz="0" w:space="0" w:color="auto"/>
        <w:right w:val="none" w:sz="0" w:space="0" w:color="auto"/>
      </w:divBdr>
    </w:div>
    <w:div w:id="2131588003">
      <w:bodyDiv w:val="1"/>
      <w:marLeft w:val="0"/>
      <w:marRight w:val="0"/>
      <w:marTop w:val="0"/>
      <w:marBottom w:val="0"/>
      <w:divBdr>
        <w:top w:val="none" w:sz="0" w:space="0" w:color="auto"/>
        <w:left w:val="none" w:sz="0" w:space="0" w:color="auto"/>
        <w:bottom w:val="none" w:sz="0" w:space="0" w:color="auto"/>
        <w:right w:val="none" w:sz="0" w:space="0" w:color="auto"/>
      </w:divBdr>
    </w:div>
    <w:div w:id="2134666408">
      <w:bodyDiv w:val="1"/>
      <w:marLeft w:val="0"/>
      <w:marRight w:val="0"/>
      <w:marTop w:val="0"/>
      <w:marBottom w:val="0"/>
      <w:divBdr>
        <w:top w:val="none" w:sz="0" w:space="0" w:color="auto"/>
        <w:left w:val="none" w:sz="0" w:space="0" w:color="auto"/>
        <w:bottom w:val="none" w:sz="0" w:space="0" w:color="auto"/>
        <w:right w:val="none" w:sz="0" w:space="0" w:color="auto"/>
      </w:divBdr>
    </w:div>
    <w:div w:id="214735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37-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4967/0721/307ba91c38623522f1effffc/np-exmop-01-01-es.pdf" TargetMode="External"/><Relationship Id="rId2" Type="http://schemas.openxmlformats.org/officeDocument/2006/relationships/hyperlink" Target="https://www.cbd.int/doc/c/4704/61bb/4ea374e860efae42be805885/cp-exmop-01-01-es.pdf" TargetMode="External"/><Relationship Id="rId1" Type="http://schemas.openxmlformats.org/officeDocument/2006/relationships/hyperlink" Target="https://www.cbd.int/doc/c/38ae/f199/abb1c22f298ebbcc6571d9bd/excop-02-01-es.pdf" TargetMode="External"/><Relationship Id="rId6" Type="http://schemas.openxmlformats.org/officeDocument/2006/relationships/hyperlink" Target="https://www.cbd.int/doc/c/f691/db5d/208122dea6280a2904330f65/np-exmop-01-01-add1-es.pdf" TargetMode="External"/><Relationship Id="rId5" Type="http://schemas.openxmlformats.org/officeDocument/2006/relationships/hyperlink" Target="https://www.cbd.int/doc/c/e528/98b0/e1818871026aba45a22b6309/cp-exmop-01-01-add1-es.pdf" TargetMode="External"/><Relationship Id="rId4" Type="http://schemas.openxmlformats.org/officeDocument/2006/relationships/hyperlink" Target="https://www.cbd.int/doc/c/861c/5faf/255771b1a7b1dab1bb0a2d9d/excop-02-01-add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7CFDC4DB7545F089AB6FE4607922AF"/>
        <w:category>
          <w:name w:val="General"/>
          <w:gallery w:val="placeholder"/>
        </w:category>
        <w:types>
          <w:type w:val="bbPlcHdr"/>
        </w:types>
        <w:behaviors>
          <w:behavior w:val="content"/>
        </w:behaviors>
        <w:guid w:val="{753BAB8B-C358-44BE-8289-814DD4DCD7E7}"/>
      </w:docPartPr>
      <w:docPartBody>
        <w:p w:rsidR="007C6D8E" w:rsidRDefault="00A93287" w:rsidP="00A93287">
          <w:pPr>
            <w:pStyle w:val="C97CFDC4DB7545F089AB6FE4607922AF"/>
          </w:pPr>
          <w:r w:rsidRPr="007E02EB">
            <w:rPr>
              <w:rStyle w:val="PlaceholderText"/>
            </w:rPr>
            <w:t>[Subject]</w:t>
          </w:r>
        </w:p>
      </w:docPartBody>
    </w:docPart>
    <w:docPart>
      <w:docPartPr>
        <w:name w:val="A674B7468A474E95A42F0152231BC5DB"/>
        <w:category>
          <w:name w:val="General"/>
          <w:gallery w:val="placeholder"/>
        </w:category>
        <w:types>
          <w:type w:val="bbPlcHdr"/>
        </w:types>
        <w:behaviors>
          <w:behavior w:val="content"/>
        </w:behaviors>
        <w:guid w:val="{B2865D43-5880-406B-9EC9-A4AE200BBE31}"/>
      </w:docPartPr>
      <w:docPartBody>
        <w:p w:rsidR="00192C38" w:rsidRDefault="00821B57">
          <w:r w:rsidRPr="00FD577A">
            <w:rPr>
              <w:rStyle w:val="PlaceholderText"/>
            </w:rPr>
            <w:t>[Title]</w:t>
          </w:r>
        </w:p>
      </w:docPartBody>
    </w:docPart>
    <w:docPart>
      <w:docPartPr>
        <w:name w:val="05FEA5A2EE9246D1BAE95F92BCFD8609"/>
        <w:category>
          <w:name w:val="General"/>
          <w:gallery w:val="placeholder"/>
        </w:category>
        <w:types>
          <w:type w:val="bbPlcHdr"/>
        </w:types>
        <w:behaviors>
          <w:behavior w:val="content"/>
        </w:behaviors>
        <w:guid w:val="{461DD367-AEC1-40B0-817A-657E7B5318CC}"/>
      </w:docPartPr>
      <w:docPartBody>
        <w:p w:rsidR="00192C38" w:rsidRDefault="00821B57">
          <w:r w:rsidRPr="00FD577A">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Yu Mincho">
    <w:charset w:val="80"/>
    <w:family w:val="roman"/>
    <w:pitch w:val="variable"/>
    <w:sig w:usb0="800002E7" w:usb1="2AC7FCFF" w:usb2="00000012" w:usb3="00000000" w:csb0="000200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3287"/>
    <w:rsid w:val="00013C19"/>
    <w:rsid w:val="0005639D"/>
    <w:rsid w:val="000675F8"/>
    <w:rsid w:val="00187271"/>
    <w:rsid w:val="001928BE"/>
    <w:rsid w:val="00192C38"/>
    <w:rsid w:val="001A04F8"/>
    <w:rsid w:val="001F13AC"/>
    <w:rsid w:val="00233FD4"/>
    <w:rsid w:val="00261379"/>
    <w:rsid w:val="0026180A"/>
    <w:rsid w:val="002F3E5D"/>
    <w:rsid w:val="002F6C69"/>
    <w:rsid w:val="00362C2A"/>
    <w:rsid w:val="00392B5E"/>
    <w:rsid w:val="0039491F"/>
    <w:rsid w:val="003B1AB2"/>
    <w:rsid w:val="003B35E9"/>
    <w:rsid w:val="003C0FB5"/>
    <w:rsid w:val="003E575B"/>
    <w:rsid w:val="00405D71"/>
    <w:rsid w:val="00456EC7"/>
    <w:rsid w:val="004672ED"/>
    <w:rsid w:val="00474990"/>
    <w:rsid w:val="005431BF"/>
    <w:rsid w:val="005518E5"/>
    <w:rsid w:val="005A4725"/>
    <w:rsid w:val="005A5AB5"/>
    <w:rsid w:val="005A67F6"/>
    <w:rsid w:val="005C077A"/>
    <w:rsid w:val="00614AA5"/>
    <w:rsid w:val="00620EAE"/>
    <w:rsid w:val="00656B15"/>
    <w:rsid w:val="006620F6"/>
    <w:rsid w:val="00687EB5"/>
    <w:rsid w:val="00693D57"/>
    <w:rsid w:val="006D2ECB"/>
    <w:rsid w:val="006D4384"/>
    <w:rsid w:val="0072782C"/>
    <w:rsid w:val="007570B5"/>
    <w:rsid w:val="007615DE"/>
    <w:rsid w:val="007A5767"/>
    <w:rsid w:val="007C6D8E"/>
    <w:rsid w:val="00821B57"/>
    <w:rsid w:val="00843A25"/>
    <w:rsid w:val="0094071B"/>
    <w:rsid w:val="009730A3"/>
    <w:rsid w:val="009A0018"/>
    <w:rsid w:val="009C1B69"/>
    <w:rsid w:val="009C36BA"/>
    <w:rsid w:val="00A8791C"/>
    <w:rsid w:val="00A93287"/>
    <w:rsid w:val="00A96A15"/>
    <w:rsid w:val="00AE58B1"/>
    <w:rsid w:val="00B355D9"/>
    <w:rsid w:val="00B47579"/>
    <w:rsid w:val="00B703A1"/>
    <w:rsid w:val="00BE019C"/>
    <w:rsid w:val="00BF5047"/>
    <w:rsid w:val="00C2320C"/>
    <w:rsid w:val="00C31730"/>
    <w:rsid w:val="00CB1FEB"/>
    <w:rsid w:val="00CE0CC0"/>
    <w:rsid w:val="00DF32E1"/>
    <w:rsid w:val="00E036DC"/>
    <w:rsid w:val="00E338C9"/>
    <w:rsid w:val="00E44D43"/>
    <w:rsid w:val="00E54A1E"/>
    <w:rsid w:val="00E72777"/>
    <w:rsid w:val="00E80355"/>
    <w:rsid w:val="00E8517D"/>
    <w:rsid w:val="00EB11E6"/>
    <w:rsid w:val="00EE3C2F"/>
    <w:rsid w:val="00EF3032"/>
    <w:rsid w:val="00F02426"/>
    <w:rsid w:val="00F05071"/>
    <w:rsid w:val="00FD69C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21B57"/>
    <w:rPr>
      <w:color w:val="808080"/>
    </w:rPr>
  </w:style>
  <w:style w:type="paragraph" w:customStyle="1" w:styleId="C54DBF67319345B0AD02CDD36F29952A">
    <w:name w:val="C54DBF67319345B0AD02CDD36F29952A"/>
    <w:rsid w:val="00A93287"/>
  </w:style>
  <w:style w:type="paragraph" w:customStyle="1" w:styleId="C97CFDC4DB7545F089AB6FE4607922AF">
    <w:name w:val="C97CFDC4DB7545F089AB6FE4607922AF"/>
    <w:rsid w:val="00A93287"/>
  </w:style>
  <w:style w:type="paragraph" w:customStyle="1" w:styleId="C729B8D40E9A4C508D02942AB83B5CA5">
    <w:name w:val="C729B8D40E9A4C508D02942AB83B5CA5"/>
    <w:rsid w:val="00C2320C"/>
    <w:rPr>
      <w:lang w:val="en-GB" w:eastAsia="en-GB"/>
    </w:rPr>
  </w:style>
  <w:style w:type="paragraph" w:customStyle="1" w:styleId="E8BED33A18C30F409AD9C65EF5204EB8">
    <w:name w:val="E8BED33A18C30F409AD9C65EF5204EB8"/>
    <w:rsid w:val="00405D71"/>
    <w:pPr>
      <w:spacing w:after="0" w:line="240" w:lineRule="auto"/>
    </w:pPr>
    <w:rPr>
      <w:sz w:val="24"/>
      <w:szCs w:val="24"/>
      <w:lang w:eastAsia="en-US"/>
    </w:rPr>
  </w:style>
  <w:style w:type="paragraph" w:customStyle="1" w:styleId="8F0948CFBDB5624390031F036F58F048">
    <w:name w:val="8F0948CFBDB5624390031F036F58F048"/>
    <w:rsid w:val="00405D71"/>
    <w:pPr>
      <w:spacing w:after="0" w:line="240" w:lineRule="auto"/>
    </w:pPr>
    <w:rPr>
      <w:sz w:val="24"/>
      <w:szCs w:val="24"/>
      <w:lang w:eastAsia="en-US"/>
    </w:rPr>
  </w:style>
  <w:style w:type="paragraph" w:customStyle="1" w:styleId="6CFC5E2F02354C2C8E983EEEA5016617">
    <w:name w:val="6CFC5E2F02354C2C8E983EEEA5016617"/>
    <w:rsid w:val="00821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7FFC8B-7CC1-4538-BF2C-8218FD26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10CFEE-0425-4BAB-87D0-EE56115F0C9B}">
  <ds:schemaRefs>
    <ds:schemaRef ds:uri="http://schemas.microsoft.com/sharepoint/v3/contenttype/forms"/>
  </ds:schemaRefs>
</ds:datastoreItem>
</file>

<file path=customXml/itemProps3.xml><?xml version="1.0" encoding="utf-8"?>
<ds:datastoreItem xmlns:ds="http://schemas.openxmlformats.org/officeDocument/2006/customXml" ds:itemID="{E9647A16-9062-4D1B-A676-2042859233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F4CA4BB-B22F-4AB7-84A6-D4621C54B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8109</Words>
  <Characters>46224</Characters>
  <Application>Microsoft Office Word</Application>
  <DocSecurity>0</DocSecurity>
  <Lines>385</Lines>
  <Paragraphs>108</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PROPUESTO PROVISIONAL PROPUESTO PARA EL PROGRAMA DE TRABAJO DEL CONVENIO SOBRE LA DIVERSIDAD BIOLÓGICA, EL PROTOCOLO DE CARTAGENA SOBRE SEGURIDAD DE LA BIOTECNOLOGÍA Y EL PROTOCOLO DE NAGOYA SOBRE ACCESO Y PARTICIPACIÓN EN LOS BENEFICIOS PARA EL AÑO 2021</vt:lpstr>
      <vt:lpstr>COP 14-Budget-Draft decisions-27Nov18 (revised 10 30pm)-clean</vt:lpstr>
    </vt:vector>
  </TitlesOfParts>
  <Company>SCBD</Company>
  <LinksUpToDate>false</LinksUpToDate>
  <CharactersWithSpaces>54225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PROPUESTO PROVISIONAL PROPUESTO PARA EL PROGRAMA DE TRABAJO DEL CONVENIO SOBRE LA DIVERSIDAD BIOLÓGICA, EL PROTOCOLO DE CARTAGENA SOBRE SEGURIDAD DE LA BIOTECNOLOGÍA Y EL PROTOCOLO DE NAGOYA SOBRE ACCESO Y PARTICIPACIÓN EN LOS BENEFICIOS PARA EL AÑO 2021</dc:title>
  <dc:subject>CBD/ExCOP/2/2 CBD/CP/ExMOP/1/2 CBD/NP/ExMOP/1/2</dc:subject>
  <dc:creator>COP 14</dc:creator>
  <cp:keywords>Administration of the Convention and budget for the trust funds, Convention on Biological Diversity, Cartagena Protocol on Biosafety, Nagoya Protocol on Access and Benefit-sharing</cp:keywords>
  <cp:lastModifiedBy>Veronique Lefebvre</cp:lastModifiedBy>
  <cp:revision>2</cp:revision>
  <cp:lastPrinted>2020-09-22T13:32:00Z</cp:lastPrinted>
  <dcterms:created xsi:type="dcterms:W3CDTF">2020-10-30T14:10:00Z</dcterms:created>
  <dcterms:modified xsi:type="dcterms:W3CDTF">2020-10-30T14:10:00Z</dcterms:modified>
  <cp:contentStatus>ENERA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