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160"/>
        <w:gridCol w:w="1440"/>
        <w:gridCol w:w="1620"/>
      </w:tblGrid>
      <w:tr w:rsidR="00FC49AD" w:rsidRPr="00541F75" w:rsidTr="00080012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9AD" w:rsidRPr="00541F75" w:rsidRDefault="00FC49AD" w:rsidP="00080012">
            <w:pPr>
              <w:keepNext/>
              <w:tabs>
                <w:tab w:val="right" w:pos="6372"/>
              </w:tabs>
              <w:spacing w:before="120"/>
              <w:outlineLvl w:val="1"/>
              <w:rPr>
                <w:rFonts w:ascii="Univers" w:eastAsia="Times New Roman" w:hAnsi="Univers"/>
                <w:b/>
                <w:iCs/>
                <w:sz w:val="32"/>
                <w:szCs w:val="32"/>
                <w:lang w:val="en-CA" w:bidi="ar-EG"/>
              </w:rPr>
            </w:pPr>
            <w:bookmarkStart w:id="0" w:name="_Hlk530409169"/>
            <w:bookmarkStart w:id="1" w:name="_Hlk530409132"/>
            <w:bookmarkStart w:id="2" w:name="_Toc524295428"/>
            <w:r w:rsidRPr="00541F75">
              <w:rPr>
                <w:rFonts w:ascii="Univers" w:eastAsia="Times New Roman" w:hAnsi="Univers"/>
                <w:b/>
                <w:iCs/>
                <w:sz w:val="32"/>
                <w:szCs w:val="32"/>
                <w:lang w:val="fr-CA" w:bidi="ar-EG"/>
              </w:rPr>
              <w:t>CBD</w:t>
            </w:r>
            <w:bookmarkEnd w:id="2"/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9AD" w:rsidRPr="00541F75" w:rsidRDefault="00FC49AD" w:rsidP="00080012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rtl/>
                <w:lang w:bidi="ar-EG"/>
              </w:rPr>
            </w:pPr>
            <w:r w:rsidRPr="00176F08">
              <w:rPr>
                <w:rFonts w:ascii="Univers" w:hAnsi="Univers"/>
                <w:bCs/>
                <w:iCs/>
                <w:noProof/>
                <w:sz w:val="32"/>
                <w:szCs w:val="32"/>
                <w:rtl/>
                <w:lang w:val="en-GB" w:eastAsia="en-GB"/>
              </w:rPr>
              <w:pict>
                <v:group id="Group 5" o:spid="_x0000_s1026" style="position:absolute;left:0;text-align:left;margin-left:43.9pt;margin-top:6.55pt;width:95.85pt;height:36pt;z-index:251660288;mso-position-horizontal-relative:text;mso-position-vertical-relative:text" coordorigin="9029,891" coordsize="1917,7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alt="Macintosh HD:Users:bilodeau:Desktop:logos:template 2017:unep-old.emf" style="position:absolute;left:9029;top:891;width:610;height:7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6nzHBAAAA2gAAAA8AAABkcnMvZG93bnJldi54bWxET01rwkAQvQv9D8sUvOmmPRRNs4pIC9aD&#10;1NiDuU2z0yQ0Mxuy2xj/ffcgeHy872w9cqsG6n3jxMDTPAFFUjrbSGXg6/Q+W4DyAcVi64QMXMnD&#10;evUwyTC17iJHGvJQqRgiPkUDdQhdqrUva2L0c9eRRO7H9Ywhwr7StsdLDOdWPyfJi2ZsJDbU2NG2&#10;pvI3/2MDvF9+chH2w257aOmNz8X35vxhzPRx3LyCCjSGu/jm3lkDcWu8Em+AX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6nzHBAAAA2gAAAA8AAAAAAAAAAAAAAAAAnwIA&#10;AGRycy9kb3ducmV2LnhtbFBLBQYAAAAABAAEAPcAAACNAwAAAAA=&#10;">
                    <v:imagedata r:id="rId8" o:title="unep-old"/>
                  </v:shape>
                  <v:shape id="Picture 1" o:spid="_x0000_s1028" type="#_x0000_t75" alt="Macintosh HD:Users:bilodeau:Desktop:logos:template 2017:un.emf" style="position:absolute;left:10194;top:891;width:752;height:6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mNlzAAAAA2gAAAA8AAABkcnMvZG93bnJldi54bWxEj0GLwjAUhO+C/yE8wZumrrBoNYoIQllE&#10;tIrnZ/Nsi81LaaLWf28WBI/DzHzDzJetqcSDGldaVjAaRiCIM6tLzhWcjpvBBITzyBory6TgRQ6W&#10;i25njrG2Tz7QI/W5CBB2MSoovK9jKV1WkEE3tDVx8K62MeiDbHKpG3wGuKnkTxT9SoMlh4UCa1oX&#10;lN3Su1Gw35NLt3/jZHe+J5NLlI8OnFVK9XvtagbCU+u/4U870Qqm8H8l3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+Y2XMAAAADaAAAADwAAAAAAAAAAAAAAAACfAgAA&#10;ZHJzL2Rvd25yZXYueG1sUEsFBgAAAAAEAAQA9wAAAIwDAAAAAA==&#10;">
                    <v:imagedata r:id="rId9" o:title="un"/>
                  </v:shape>
                </v:group>
              </w:pic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49AD" w:rsidRPr="00541F75" w:rsidRDefault="00FC49AD" w:rsidP="00080012">
            <w:pPr>
              <w:tabs>
                <w:tab w:val="left" w:pos="-720"/>
              </w:tabs>
              <w:suppressAutoHyphens/>
              <w:spacing w:before="120"/>
              <w:jc w:val="center"/>
              <w:rPr>
                <w:lang w:bidi="ar-EG"/>
              </w:rPr>
            </w:pPr>
          </w:p>
          <w:p w:rsidR="00FC49AD" w:rsidRPr="00541F75" w:rsidRDefault="00FC49AD" w:rsidP="00080012">
            <w:pPr>
              <w:tabs>
                <w:tab w:val="left" w:pos="-720"/>
              </w:tabs>
              <w:suppressAutoHyphens/>
              <w:spacing w:line="120" w:lineRule="auto"/>
              <w:rPr>
                <w:lang w:bidi="ar-EG"/>
              </w:rPr>
            </w:pPr>
          </w:p>
        </w:tc>
      </w:tr>
      <w:tr w:rsidR="00FC49AD" w:rsidRPr="00541F75" w:rsidTr="00080012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C49AD" w:rsidRPr="00541F75" w:rsidRDefault="00FC49AD" w:rsidP="00080012">
            <w:pPr>
              <w:spacing w:before="60"/>
              <w:rPr>
                <w:sz w:val="22"/>
                <w:lang w:bidi="ar-EG"/>
              </w:rPr>
            </w:pPr>
            <w:r w:rsidRPr="00541F75">
              <w:rPr>
                <w:sz w:val="22"/>
                <w:szCs w:val="22"/>
                <w:lang w:bidi="ar-EG"/>
              </w:rPr>
              <w:t>Distr.</w:t>
            </w:r>
          </w:p>
          <w:p w:rsidR="00FC49AD" w:rsidRPr="00541F75" w:rsidRDefault="00FC49AD" w:rsidP="00080012">
            <w:pPr>
              <w:rPr>
                <w:sz w:val="22"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GENERAL</w:t>
            </w:r>
          </w:p>
          <w:p w:rsidR="00FC49AD" w:rsidRPr="00541F75" w:rsidRDefault="00FC49AD" w:rsidP="00080012">
            <w:pPr>
              <w:keepNext/>
              <w:outlineLvl w:val="2"/>
              <w:rPr>
                <w:rFonts w:eastAsia="Times New Roman"/>
                <w:sz w:val="22"/>
                <w:lang w:bidi="ar-EG"/>
              </w:rPr>
            </w:pPr>
          </w:p>
          <w:p w:rsidR="00FC49AD" w:rsidRPr="00541F75" w:rsidRDefault="00FC49AD" w:rsidP="00FC49AD">
            <w:pPr>
              <w:rPr>
                <w:sz w:val="22"/>
                <w:lang w:bidi="ar-EG"/>
              </w:rPr>
            </w:pPr>
            <w:r w:rsidRPr="00541F75">
              <w:rPr>
                <w:sz w:val="22"/>
                <w:szCs w:val="22"/>
                <w:lang w:bidi="ar-EG"/>
              </w:rPr>
              <w:t>CBD/COP/</w:t>
            </w:r>
            <w:r>
              <w:rPr>
                <w:sz w:val="22"/>
                <w:szCs w:val="22"/>
                <w:lang w:bidi="ar-EG"/>
              </w:rPr>
              <w:t>DEC/</w:t>
            </w:r>
            <w:r w:rsidRPr="00541F75">
              <w:rPr>
                <w:sz w:val="22"/>
                <w:szCs w:val="22"/>
                <w:lang w:bidi="ar-EG"/>
              </w:rPr>
              <w:t>14/</w:t>
            </w:r>
            <w:r>
              <w:rPr>
                <w:rFonts w:hint="cs"/>
                <w:sz w:val="22"/>
                <w:szCs w:val="22"/>
                <w:rtl/>
                <w:lang w:bidi="ar-EG"/>
              </w:rPr>
              <w:t>21</w:t>
            </w:r>
          </w:p>
          <w:p w:rsidR="00FC49AD" w:rsidRPr="00541F75" w:rsidRDefault="00FC49AD" w:rsidP="00080012">
            <w:pPr>
              <w:rPr>
                <w:rFonts w:eastAsia="MS Mincho"/>
                <w:sz w:val="22"/>
                <w:lang w:eastAsia="ja-JP" w:bidi="ar-EG"/>
              </w:rPr>
            </w:pPr>
            <w:r>
              <w:rPr>
                <w:sz w:val="22"/>
                <w:szCs w:val="22"/>
                <w:lang w:bidi="ar-EG"/>
              </w:rPr>
              <w:t>30</w:t>
            </w:r>
            <w:r w:rsidRPr="00541F75">
              <w:rPr>
                <w:sz w:val="22"/>
                <w:szCs w:val="22"/>
                <w:lang w:bidi="ar-EG"/>
              </w:rPr>
              <w:t xml:space="preserve"> November 2018</w:t>
            </w:r>
          </w:p>
          <w:p w:rsidR="00FC49AD" w:rsidRPr="00541F75" w:rsidRDefault="00FC49AD" w:rsidP="00080012">
            <w:pPr>
              <w:keepNext/>
              <w:tabs>
                <w:tab w:val="left" w:pos="-720"/>
              </w:tabs>
              <w:suppressAutoHyphens/>
              <w:outlineLvl w:val="4"/>
              <w:rPr>
                <w:rFonts w:eastAsia="PMingLiU"/>
                <w:spacing w:val="-2"/>
                <w:sz w:val="22"/>
                <w:lang w:bidi="ar-EG"/>
              </w:rPr>
            </w:pPr>
          </w:p>
          <w:p w:rsidR="00FC49AD" w:rsidRPr="00541F75" w:rsidRDefault="00FC49AD" w:rsidP="00080012">
            <w:pPr>
              <w:keepNext/>
              <w:tabs>
                <w:tab w:val="left" w:pos="-720"/>
              </w:tabs>
              <w:suppressAutoHyphens/>
              <w:outlineLvl w:val="4"/>
              <w:rPr>
                <w:rFonts w:eastAsia="PMingLiU"/>
                <w:spacing w:val="-2"/>
                <w:sz w:val="22"/>
                <w:lang w:bidi="ar-EG"/>
              </w:rPr>
            </w:pPr>
            <w:r w:rsidRPr="00541F75">
              <w:rPr>
                <w:rFonts w:eastAsia="PMingLiU"/>
                <w:spacing w:val="-2"/>
                <w:sz w:val="22"/>
                <w:szCs w:val="22"/>
                <w:lang w:bidi="ar-EG"/>
              </w:rPr>
              <w:t>ARABIC</w:t>
            </w:r>
          </w:p>
          <w:p w:rsidR="00FC49AD" w:rsidRPr="00541F75" w:rsidRDefault="00FC49AD" w:rsidP="00080012">
            <w:pPr>
              <w:tabs>
                <w:tab w:val="left" w:pos="-720"/>
              </w:tabs>
              <w:suppressAutoHyphens/>
              <w:spacing w:after="40"/>
              <w:rPr>
                <w:sz w:val="22"/>
                <w:lang w:bidi="ar-EG"/>
              </w:rPr>
            </w:pPr>
            <w:r w:rsidRPr="00541F75">
              <w:rPr>
                <w:sz w:val="22"/>
                <w:szCs w:val="22"/>
                <w:lang w:bidi="ar-EG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C49AD" w:rsidRPr="00541F75" w:rsidRDefault="00FC49AD" w:rsidP="00080012">
            <w:pPr>
              <w:tabs>
                <w:tab w:val="left" w:pos="-720"/>
              </w:tabs>
              <w:suppressAutoHyphens/>
              <w:spacing w:before="120"/>
              <w:jc w:val="both"/>
              <w:rPr>
                <w:rtl/>
                <w:lang w:bidi="ar-EG"/>
              </w:rPr>
            </w:pPr>
            <w:r w:rsidRPr="00541F75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76200</wp:posOffset>
                  </wp:positionV>
                  <wp:extent cx="2562225" cy="1028700"/>
                  <wp:effectExtent l="19050" t="0" r="9525" b="0"/>
                  <wp:wrapSquare wrapText="bothSides"/>
                  <wp:docPr id="7" name="Picture 1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81FDE" w:rsidRPr="007F7DD2" w:rsidRDefault="00B81FDE" w:rsidP="00FC49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before="60" w:line="204" w:lineRule="auto"/>
        <w:ind w:left="14" w:right="302"/>
        <w:jc w:val="lowKashida"/>
        <w:rPr>
          <w:rFonts w:ascii="Simplified Arabic" w:eastAsia="YouYuan" w:hAnsi="Simplified Arabic" w:cs="Simplified Arabic"/>
          <w:b/>
          <w:bCs/>
          <w:kern w:val="2"/>
          <w:bdr w:val="none" w:sz="0" w:space="0" w:color="auto"/>
          <w:rtl/>
          <w:lang w:bidi="ar-EG"/>
        </w:rPr>
      </w:pPr>
      <w:r w:rsidRPr="007F7DD2">
        <w:rPr>
          <w:rFonts w:ascii="Simplified Arabic" w:eastAsia="YouYuan" w:hAnsi="Simplified Arabic" w:cs="Simplified Arabic" w:hint="cs"/>
          <w:b/>
          <w:bCs/>
          <w:kern w:val="2"/>
          <w:bdr w:val="none" w:sz="0" w:space="0" w:color="auto"/>
          <w:rtl/>
          <w:lang w:bidi="ar-EG"/>
        </w:rPr>
        <w:t>مؤتمر الأطراف في الاتفاقية المتعلقة بالتنوع البيولوجي</w:t>
      </w:r>
    </w:p>
    <w:p w:rsidR="00B81FDE" w:rsidRPr="007F7DD2" w:rsidRDefault="00B81FDE" w:rsidP="00FC49AD">
      <w:pPr>
        <w:bidi/>
        <w:rPr>
          <w:rFonts w:ascii="Simplified Arabic" w:hAnsi="Simplified Arabic" w:cs="Simplified Arabic"/>
          <w:rtl/>
          <w:lang w:bidi="ar-LY"/>
        </w:rPr>
      </w:pPr>
      <w:r w:rsidRPr="007F7DD2">
        <w:rPr>
          <w:rFonts w:ascii="Simplified Arabic" w:hAnsi="Simplified Arabic" w:cs="Simplified Arabic"/>
          <w:rtl/>
          <w:lang w:bidi="ar-LY"/>
        </w:rPr>
        <w:t>الاجتماع الرابع عشر</w:t>
      </w:r>
    </w:p>
    <w:p w:rsidR="00B81FDE" w:rsidRPr="007F7DD2" w:rsidRDefault="00B81FDE" w:rsidP="00FC49AD">
      <w:pPr>
        <w:bidi/>
        <w:rPr>
          <w:rFonts w:ascii="Simplified Arabic" w:hAnsi="Simplified Arabic" w:cs="Simplified Arabic"/>
          <w:rtl/>
          <w:lang w:bidi="ar-LY"/>
        </w:rPr>
      </w:pPr>
      <w:r w:rsidRPr="007F7DD2">
        <w:rPr>
          <w:rFonts w:ascii="Simplified Arabic" w:hAnsi="Simplified Arabic" w:cs="Simplified Arabic"/>
          <w:rtl/>
          <w:lang w:bidi="ar-LY"/>
        </w:rPr>
        <w:t>شرم الشيخ، مصر، 17-29 نوفمبر/تشرين الثاني 2018</w:t>
      </w:r>
    </w:p>
    <w:p w:rsidR="00B81FDE" w:rsidRPr="007F7DD2" w:rsidRDefault="00B81FDE" w:rsidP="00FC49AD">
      <w:pPr>
        <w:bidi/>
        <w:rPr>
          <w:rFonts w:ascii="Simplified Arabic" w:hAnsi="Simplified Arabic" w:cs="Simplified Arabic" w:hint="cs"/>
          <w:rtl/>
          <w:lang w:bidi="ar-LY"/>
        </w:rPr>
      </w:pPr>
      <w:r w:rsidRPr="007F7DD2">
        <w:rPr>
          <w:rFonts w:ascii="Simplified Arabic" w:hAnsi="Simplified Arabic" w:cs="Simplified Arabic"/>
          <w:rtl/>
          <w:lang w:bidi="ar-LY"/>
        </w:rPr>
        <w:t xml:space="preserve">البند </w:t>
      </w:r>
      <w:r w:rsidR="00A404AB" w:rsidRPr="007F7DD2">
        <w:rPr>
          <w:rFonts w:ascii="Simplified Arabic" w:hAnsi="Simplified Arabic" w:cs="Simplified Arabic" w:hint="cs"/>
          <w:rtl/>
        </w:rPr>
        <w:t>28</w:t>
      </w:r>
      <w:r w:rsidRPr="007F7DD2">
        <w:rPr>
          <w:rFonts w:ascii="Simplified Arabic" w:hAnsi="Simplified Arabic" w:cs="Simplified Arabic"/>
          <w:rtl/>
          <w:lang w:bidi="ar-LY"/>
        </w:rPr>
        <w:t xml:space="preserve"> من جدول الأعمال</w:t>
      </w:r>
    </w:p>
    <w:p w:rsidR="00FC49AD" w:rsidRDefault="00FC49AD" w:rsidP="00FC49AD">
      <w:pPr>
        <w:bidi/>
        <w:spacing w:line="120" w:lineRule="auto"/>
        <w:rPr>
          <w:rFonts w:ascii="Simplified Arabic" w:hAnsi="Simplified Arabic" w:cs="Simplified Arabic" w:hint="cs"/>
          <w:sz w:val="26"/>
          <w:szCs w:val="26"/>
          <w:rtl/>
          <w:lang w:bidi="ar-EG"/>
        </w:rPr>
      </w:pPr>
    </w:p>
    <w:p w:rsidR="00FC49AD" w:rsidRDefault="00FC49AD" w:rsidP="00FC49AD">
      <w:pPr>
        <w:bidi/>
        <w:spacing w:after="120" w:line="216" w:lineRule="auto"/>
        <w:jc w:val="center"/>
        <w:rPr>
          <w:rFonts w:ascii="Simplified Arabic" w:hAnsi="Simplified Arabic" w:cs="Simplified Arabic" w:hint="cs"/>
          <w:b/>
          <w:bCs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>مقرر معتمد من مؤتمر الأطراف في اتفاقية التنوع البيولوجي</w:t>
      </w:r>
    </w:p>
    <w:p w:rsidR="00FC49AD" w:rsidRPr="00FC49AD" w:rsidRDefault="00FC49AD" w:rsidP="00232741">
      <w:pPr>
        <w:bidi/>
        <w:spacing w:after="120" w:line="216" w:lineRule="auto"/>
        <w:jc w:val="center"/>
        <w:rPr>
          <w:rFonts w:ascii="Simplified Arabic" w:hAnsi="Simplified Arabic" w:cs="Simplified Arabic"/>
          <w:b/>
          <w:bCs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rtl/>
          <w:lang w:bidi="ar-EG"/>
        </w:rPr>
        <w:t>المقرر 14/21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ab/>
        <w:t>المسؤولية والجبر التعويضي (المادة 14، الفقرة 2)</w:t>
      </w:r>
    </w:p>
    <w:bookmarkEnd w:id="0"/>
    <w:p w:rsidR="0027598B" w:rsidRPr="00966219" w:rsidRDefault="00590587" w:rsidP="00FC49AD">
      <w:pPr>
        <w:pStyle w:val="Para1"/>
        <w:tabs>
          <w:tab w:val="clear" w:pos="360"/>
          <w:tab w:val="left" w:pos="709"/>
        </w:tabs>
        <w:bidi/>
        <w:spacing w:before="0" w:line="216" w:lineRule="auto"/>
        <w:ind w:firstLine="720"/>
        <w:rPr>
          <w:rFonts w:ascii="Simplified Arabic" w:hAnsi="Simplified Arabic" w:cs="Simplified Arabic"/>
          <w:i/>
          <w:iCs/>
          <w:sz w:val="24"/>
          <w:szCs w:val="24"/>
          <w:rtl/>
        </w:rPr>
      </w:pPr>
      <w:r w:rsidRPr="00966219">
        <w:rPr>
          <w:rFonts w:ascii="Simplified Arabic" w:hAnsi="Simplified Arabic" w:cs="Simplified Arabic" w:hint="cs"/>
          <w:i/>
          <w:iCs/>
          <w:sz w:val="24"/>
          <w:szCs w:val="24"/>
          <w:rtl/>
        </w:rPr>
        <w:t>إن مؤتمر الأطراف</w:t>
      </w:r>
      <w:r w:rsidR="00E820A5">
        <w:rPr>
          <w:rFonts w:ascii="Simplified Arabic" w:hAnsi="Simplified Arabic" w:cs="Simplified Arabic"/>
          <w:i/>
          <w:iCs/>
          <w:sz w:val="24"/>
          <w:szCs w:val="24"/>
        </w:rPr>
        <w:t xml:space="preserve"> </w:t>
      </w:r>
    </w:p>
    <w:p w:rsidR="00966219" w:rsidRDefault="00590587" w:rsidP="00FC49AD">
      <w:pPr>
        <w:pStyle w:val="Para1"/>
        <w:tabs>
          <w:tab w:val="clear" w:pos="360"/>
        </w:tabs>
        <w:bidi/>
        <w:spacing w:before="0" w:line="216" w:lineRule="auto"/>
        <w:ind w:firstLine="720"/>
        <w:rPr>
          <w:rFonts w:ascii="Simplified Arabic" w:hAnsi="Simplified Arabic" w:cs="Simplified Arabic"/>
          <w:sz w:val="26"/>
          <w:szCs w:val="26"/>
          <w:rtl/>
        </w:rPr>
      </w:pPr>
      <w:r w:rsidRPr="00966219">
        <w:rPr>
          <w:rFonts w:ascii="Simplified Arabic" w:hAnsi="Simplified Arabic" w:cs="Simplified Arabic" w:hint="cs"/>
          <w:i/>
          <w:iCs/>
          <w:sz w:val="24"/>
          <w:szCs w:val="24"/>
          <w:rtl/>
        </w:rPr>
        <w:t xml:space="preserve">إذ </w:t>
      </w:r>
      <w:r w:rsidR="00FC49AD">
        <w:rPr>
          <w:rFonts w:ascii="Simplified Arabic" w:hAnsi="Simplified Arabic" w:cs="Simplified Arabic" w:hint="cs"/>
          <w:i/>
          <w:iCs/>
          <w:sz w:val="24"/>
          <w:szCs w:val="24"/>
          <w:rtl/>
        </w:rPr>
        <w:t xml:space="preserve">يشير إلى </w:t>
      </w:r>
      <w:r w:rsidR="00966219" w:rsidRPr="00966219">
        <w:rPr>
          <w:rFonts w:ascii="Simplified Arabic" w:hAnsi="Simplified Arabic" w:cs="Simplified Arabic" w:hint="cs"/>
          <w:sz w:val="24"/>
          <w:szCs w:val="24"/>
          <w:rtl/>
        </w:rPr>
        <w:t>المقرر 12/14،</w:t>
      </w:r>
    </w:p>
    <w:p w:rsidR="00590587" w:rsidRPr="00966219" w:rsidRDefault="00966219" w:rsidP="00FC49AD">
      <w:pPr>
        <w:pStyle w:val="Para1"/>
        <w:tabs>
          <w:tab w:val="clear" w:pos="360"/>
        </w:tabs>
        <w:bidi/>
        <w:spacing w:before="0" w:line="216" w:lineRule="auto"/>
        <w:ind w:firstLine="720"/>
        <w:rPr>
          <w:rFonts w:ascii="Simplified Arabic" w:hAnsi="Simplified Arabic" w:cs="Simplified Arabic"/>
          <w:kern w:val="22"/>
          <w:sz w:val="24"/>
          <w:szCs w:val="24"/>
        </w:rPr>
      </w:pPr>
      <w:r w:rsidRPr="00966219">
        <w:rPr>
          <w:rFonts w:ascii="Simplified Arabic" w:hAnsi="Simplified Arabic" w:cs="Simplified Arabic"/>
          <w:i/>
          <w:iCs/>
          <w:sz w:val="24"/>
          <w:szCs w:val="24"/>
          <w:rtl/>
        </w:rPr>
        <w:t>وإذ يحيط علما</w:t>
      </w:r>
      <w:r w:rsidRPr="00966219">
        <w:rPr>
          <w:rFonts w:ascii="Simplified Arabic" w:hAnsi="Simplified Arabic" w:cs="Simplified Arabic"/>
          <w:sz w:val="24"/>
          <w:szCs w:val="24"/>
          <w:rtl/>
        </w:rPr>
        <w:t xml:space="preserve"> بالمعلومات التي قدم</w:t>
      </w:r>
      <w:r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Pr="00966219">
        <w:rPr>
          <w:rFonts w:ascii="Simplified Arabic" w:hAnsi="Simplified Arabic" w:cs="Simplified Arabic"/>
          <w:sz w:val="24"/>
          <w:szCs w:val="24"/>
          <w:rtl/>
        </w:rPr>
        <w:t>ها الأمين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966219">
        <w:rPr>
          <w:rFonts w:ascii="Simplified Arabic" w:hAnsi="Simplified Arabic" w:cs="Simplified Arabic"/>
          <w:sz w:val="24"/>
          <w:szCs w:val="24"/>
          <w:rtl/>
        </w:rPr>
        <w:t xml:space="preserve"> التنفيذي</w:t>
      </w:r>
      <w:r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966219">
        <w:rPr>
          <w:rFonts w:ascii="Simplified Arabic" w:hAnsi="Simplified Arabic" w:cs="Simplified Arabic"/>
          <w:sz w:val="24"/>
          <w:szCs w:val="24"/>
          <w:rtl/>
        </w:rPr>
        <w:t xml:space="preserve"> بشأن التطورات الجديدة المتعلقة بالمسؤولية والجبر التعويضي عن الأضرار التي تلحق بالبيئة بوجه عام وبالتنوع البيولوجي بوجه خاص</w:t>
      </w:r>
      <w:r w:rsidR="00436D73">
        <w:rPr>
          <w:rFonts w:ascii="Simplified Arabic" w:hAnsi="Simplified Arabic" w:cs="Simplified Arabic" w:hint="cs"/>
          <w:sz w:val="24"/>
          <w:szCs w:val="24"/>
          <w:rtl/>
        </w:rPr>
        <w:t>؛</w:t>
      </w:r>
      <w:r w:rsidR="00CD65AB">
        <w:rPr>
          <w:rStyle w:val="FootnoteReference"/>
          <w:rFonts w:ascii="Simplified Arabic" w:hAnsi="Simplified Arabic" w:cs="Simplified Arabic"/>
          <w:sz w:val="24"/>
          <w:szCs w:val="24"/>
          <w:rtl/>
        </w:rPr>
        <w:footnoteReference w:id="2"/>
      </w:r>
    </w:p>
    <w:p w:rsidR="00446CCA" w:rsidRDefault="00966219" w:rsidP="00FC49AD">
      <w:pPr>
        <w:pStyle w:val="Body"/>
        <w:bidi/>
        <w:spacing w:after="120" w:line="216" w:lineRule="auto"/>
        <w:ind w:firstLine="720"/>
        <w:rPr>
          <w:kern w:val="22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1-</w:t>
      </w:r>
      <w:r w:rsidR="00446CCA">
        <w:rPr>
          <w:rFonts w:ascii="Simplified Arabic" w:hAnsi="Simplified Arabic" w:cs="Simplified Arabic" w:hint="cs"/>
          <w:sz w:val="24"/>
          <w:szCs w:val="24"/>
          <w:rtl/>
        </w:rPr>
        <w:tab/>
      </w:r>
      <w:r w:rsidR="00446CCA" w:rsidRPr="00FB3F13">
        <w:rPr>
          <w:rFonts w:ascii="Simplified Arabic" w:hAnsi="Simplified Arabic" w:cs="Simplified Arabic" w:hint="cs"/>
          <w:i/>
          <w:iCs/>
          <w:sz w:val="24"/>
          <w:szCs w:val="24"/>
          <w:rtl/>
        </w:rPr>
        <w:t>ي</w:t>
      </w:r>
      <w:r w:rsidR="00446CCA" w:rsidRPr="00FB3F13">
        <w:rPr>
          <w:rFonts w:ascii="Simplified Arabic" w:hAnsi="Simplified Arabic" w:cs="Simplified Arabic"/>
          <w:i/>
          <w:iCs/>
          <w:sz w:val="24"/>
          <w:szCs w:val="24"/>
          <w:rtl/>
        </w:rPr>
        <w:t>رحب</w:t>
      </w:r>
      <w:r w:rsidR="00446CCA" w:rsidRPr="0020642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46CCA">
        <w:rPr>
          <w:rFonts w:ascii="Simplified Arabic" w:hAnsi="Simplified Arabic" w:cs="Simplified Arabic" w:hint="cs"/>
          <w:sz w:val="24"/>
          <w:szCs w:val="24"/>
          <w:rtl/>
        </w:rPr>
        <w:t>بدخول</w:t>
      </w:r>
      <w:r w:rsidR="00446CCA" w:rsidRPr="0020642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46CCA" w:rsidRPr="00415C1A">
        <w:rPr>
          <w:rFonts w:ascii="Simplified Arabic" w:hAnsi="Simplified Arabic" w:cs="Simplified Arabic"/>
          <w:sz w:val="24"/>
          <w:szCs w:val="24"/>
          <w:rtl/>
        </w:rPr>
        <w:t xml:space="preserve">بروتوكول </w:t>
      </w:r>
      <w:r w:rsidR="00446CCA" w:rsidRPr="008E5D79">
        <w:rPr>
          <w:rFonts w:ascii="Simplified Arabic" w:hAnsi="Simplified Arabic" w:cs="Simplified Arabic"/>
          <w:sz w:val="24"/>
          <w:szCs w:val="24"/>
          <w:rtl/>
        </w:rPr>
        <w:t>ناغويا-</w:t>
      </w:r>
      <w:r w:rsidR="00FC49A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46CCA" w:rsidRPr="008E5D79">
        <w:rPr>
          <w:rFonts w:ascii="Simplified Arabic" w:hAnsi="Simplified Arabic" w:cs="Simplified Arabic"/>
          <w:sz w:val="24"/>
          <w:szCs w:val="24"/>
          <w:rtl/>
        </w:rPr>
        <w:t>كوالالمبور</w:t>
      </w:r>
      <w:r w:rsidR="00446CCA" w:rsidRPr="00415C1A">
        <w:rPr>
          <w:rFonts w:ascii="Simplified Arabic" w:hAnsi="Simplified Arabic" w:cs="Simplified Arabic"/>
          <w:sz w:val="24"/>
          <w:szCs w:val="24"/>
          <w:rtl/>
        </w:rPr>
        <w:t xml:space="preserve"> التكميلي بشأن المسؤولية والجبر التعويضي</w:t>
      </w:r>
      <w:r w:rsidR="00446CCA">
        <w:rPr>
          <w:rFonts w:ascii="Simplified Arabic" w:hAnsi="Simplified Arabic" w:cs="Simplified Arabic" w:hint="cs"/>
          <w:sz w:val="24"/>
          <w:szCs w:val="24"/>
          <w:rtl/>
        </w:rPr>
        <w:t xml:space="preserve"> حيز النفاذ</w:t>
      </w:r>
      <w:r w:rsidR="00446CCA" w:rsidRPr="00206425">
        <w:rPr>
          <w:rFonts w:ascii="Simplified Arabic" w:hAnsi="Simplified Arabic" w:cs="Simplified Arabic"/>
          <w:sz w:val="24"/>
          <w:szCs w:val="24"/>
          <w:rtl/>
        </w:rPr>
        <w:t>؛</w:t>
      </w:r>
    </w:p>
    <w:p w:rsidR="00692B62" w:rsidRDefault="00AE7542" w:rsidP="00FC49AD">
      <w:pPr>
        <w:pStyle w:val="Body"/>
        <w:bidi/>
        <w:spacing w:after="120" w:line="216" w:lineRule="auto"/>
        <w:ind w:firstLine="72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</w:rPr>
        <w:t>2</w:t>
      </w:r>
      <w:r w:rsidR="00966219">
        <w:rPr>
          <w:rFonts w:ascii="Simplified Arabic" w:hAnsi="Simplified Arabic" w:cs="Simplified Arabic" w:hint="cs"/>
          <w:sz w:val="24"/>
          <w:szCs w:val="24"/>
          <w:rtl/>
        </w:rPr>
        <w:t>-</w:t>
      </w:r>
      <w:r w:rsidR="007117D5">
        <w:rPr>
          <w:rFonts w:ascii="Simplified Arabic" w:hAnsi="Simplified Arabic" w:cs="Simplified Arabic" w:hint="cs"/>
          <w:sz w:val="24"/>
          <w:szCs w:val="24"/>
          <w:rtl/>
        </w:rPr>
        <w:tab/>
      </w:r>
      <w:r w:rsidR="007117D5" w:rsidRPr="00FB3F13">
        <w:rPr>
          <w:rFonts w:ascii="Simplified Arabic" w:hAnsi="Simplified Arabic" w:cs="Simplified Arabic"/>
          <w:i/>
          <w:iCs/>
          <w:sz w:val="24"/>
          <w:szCs w:val="24"/>
          <w:rtl/>
        </w:rPr>
        <w:t>يدعو</w:t>
      </w:r>
      <w:r w:rsidR="007117D5" w:rsidRPr="00206425">
        <w:rPr>
          <w:rFonts w:ascii="Simplified Arabic" w:hAnsi="Simplified Arabic" w:cs="Simplified Arabic"/>
          <w:sz w:val="24"/>
          <w:szCs w:val="24"/>
          <w:rtl/>
        </w:rPr>
        <w:t xml:space="preserve"> الأطراف إلى مواصلة </w:t>
      </w:r>
      <w:r w:rsidR="007117D5">
        <w:rPr>
          <w:rFonts w:ascii="Simplified Arabic" w:hAnsi="Simplified Arabic" w:cs="Simplified Arabic" w:hint="cs"/>
          <w:sz w:val="24"/>
          <w:szCs w:val="24"/>
          <w:rtl/>
        </w:rPr>
        <w:t>تناول</w:t>
      </w:r>
      <w:r w:rsidR="007117D5" w:rsidRPr="00206425">
        <w:rPr>
          <w:rFonts w:ascii="Simplified Arabic" w:hAnsi="Simplified Arabic" w:cs="Simplified Arabic"/>
          <w:sz w:val="24"/>
          <w:szCs w:val="24"/>
          <w:rtl/>
        </w:rPr>
        <w:t xml:space="preserve"> مسألة المسؤولية والجبر التعويضي</w:t>
      </w:r>
      <w:r w:rsidR="001F206B">
        <w:rPr>
          <w:rFonts w:ascii="Simplified Arabic" w:hAnsi="Simplified Arabic" w:cs="Simplified Arabic" w:hint="cs"/>
          <w:sz w:val="24"/>
          <w:szCs w:val="24"/>
          <w:rtl/>
        </w:rPr>
        <w:t xml:space="preserve"> في سياق المادة 14، الفقرة 2</w:t>
      </w:r>
      <w:r w:rsidR="001F206B" w:rsidRPr="001F206B">
        <w:rPr>
          <w:rFonts w:ascii="Simplified Arabic" w:hAnsi="Simplified Arabic" w:cs="Simplified Arabic" w:hint="cs"/>
          <w:sz w:val="24"/>
          <w:szCs w:val="24"/>
          <w:rtl/>
        </w:rPr>
        <w:t>، بما في ذلك الاستعادة والتعويض</w:t>
      </w:r>
      <w:r w:rsidR="007117D5" w:rsidRPr="00206425">
        <w:rPr>
          <w:rFonts w:ascii="Simplified Arabic" w:hAnsi="Simplified Arabic" w:cs="Simplified Arabic"/>
          <w:sz w:val="24"/>
          <w:szCs w:val="24"/>
          <w:rtl/>
        </w:rPr>
        <w:t xml:space="preserve"> عن </w:t>
      </w:r>
      <w:r w:rsidR="007117D5">
        <w:rPr>
          <w:rFonts w:ascii="Simplified Arabic" w:hAnsi="Simplified Arabic" w:cs="Simplified Arabic" w:hint="cs"/>
          <w:sz w:val="24"/>
          <w:szCs w:val="24"/>
          <w:rtl/>
        </w:rPr>
        <w:t>الأضرار التي تلحق ب</w:t>
      </w:r>
      <w:r w:rsidR="007117D5">
        <w:rPr>
          <w:rFonts w:ascii="Simplified Arabic" w:hAnsi="Simplified Arabic" w:cs="Simplified Arabic"/>
          <w:sz w:val="24"/>
          <w:szCs w:val="24"/>
          <w:rtl/>
        </w:rPr>
        <w:t>التنوع ال</w:t>
      </w:r>
      <w:bookmarkStart w:id="3" w:name="_GoBack"/>
      <w:bookmarkEnd w:id="3"/>
      <w:r w:rsidR="007117D5">
        <w:rPr>
          <w:rFonts w:ascii="Simplified Arabic" w:hAnsi="Simplified Arabic" w:cs="Simplified Arabic"/>
          <w:sz w:val="24"/>
          <w:szCs w:val="24"/>
          <w:rtl/>
        </w:rPr>
        <w:t>بيولوجي</w:t>
      </w:r>
      <w:r w:rsidR="007117D5" w:rsidRPr="00206425">
        <w:rPr>
          <w:rFonts w:ascii="Simplified Arabic" w:hAnsi="Simplified Arabic" w:cs="Simplified Arabic"/>
          <w:sz w:val="24"/>
          <w:szCs w:val="24"/>
          <w:rtl/>
        </w:rPr>
        <w:t xml:space="preserve"> من خلال </w:t>
      </w:r>
      <w:r w:rsidR="007117D5">
        <w:rPr>
          <w:rFonts w:ascii="Simplified Arabic" w:hAnsi="Simplified Arabic" w:cs="Simplified Arabic" w:hint="cs"/>
          <w:sz w:val="24"/>
          <w:szCs w:val="24"/>
          <w:rtl/>
        </w:rPr>
        <w:t>وضع</w:t>
      </w:r>
      <w:r w:rsidR="00966219">
        <w:rPr>
          <w:rFonts w:ascii="Simplified Arabic" w:hAnsi="Simplified Arabic" w:cs="Simplified Arabic" w:hint="cs"/>
          <w:sz w:val="24"/>
          <w:szCs w:val="24"/>
          <w:rtl/>
        </w:rPr>
        <w:t>، حسب الاقتضاء،</w:t>
      </w:r>
      <w:r w:rsidR="007117D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66219">
        <w:rPr>
          <w:rFonts w:ascii="Simplified Arabic" w:hAnsi="Simplified Arabic" w:cs="Simplified Arabic"/>
          <w:sz w:val="24"/>
          <w:szCs w:val="24"/>
          <w:rtl/>
        </w:rPr>
        <w:t>سياسات وتشريعات وطنية</w:t>
      </w:r>
      <w:r w:rsidR="0096621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17D5" w:rsidRPr="00206425">
        <w:rPr>
          <w:rFonts w:ascii="Simplified Arabic" w:hAnsi="Simplified Arabic" w:cs="Simplified Arabic"/>
          <w:sz w:val="24"/>
          <w:szCs w:val="24"/>
          <w:rtl/>
        </w:rPr>
        <w:t>و</w:t>
      </w:r>
      <w:r w:rsidR="007117D5">
        <w:rPr>
          <w:rFonts w:ascii="Simplified Arabic" w:hAnsi="Simplified Arabic" w:cs="Simplified Arabic" w:hint="cs"/>
          <w:sz w:val="24"/>
          <w:szCs w:val="24"/>
          <w:rtl/>
        </w:rPr>
        <w:t>استراتيجي</w:t>
      </w:r>
      <w:r w:rsidR="00966219">
        <w:rPr>
          <w:rFonts w:ascii="Simplified Arabic" w:hAnsi="Simplified Arabic" w:cs="Simplified Arabic" w:hint="cs"/>
          <w:sz w:val="24"/>
          <w:szCs w:val="24"/>
          <w:rtl/>
        </w:rPr>
        <w:t>ات</w:t>
      </w:r>
      <w:r w:rsidR="007117D5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7117D5" w:rsidRPr="00206425">
        <w:rPr>
          <w:rFonts w:ascii="Simplified Arabic" w:hAnsi="Simplified Arabic" w:cs="Simplified Arabic"/>
          <w:sz w:val="24"/>
          <w:szCs w:val="24"/>
          <w:rtl/>
        </w:rPr>
        <w:t>خط</w:t>
      </w:r>
      <w:r w:rsidR="00966219">
        <w:rPr>
          <w:rFonts w:ascii="Simplified Arabic" w:hAnsi="Simplified Arabic" w:cs="Simplified Arabic" w:hint="cs"/>
          <w:sz w:val="24"/>
          <w:szCs w:val="24"/>
          <w:rtl/>
        </w:rPr>
        <w:t>ط</w:t>
      </w:r>
      <w:r w:rsidR="007117D5" w:rsidRPr="00206425">
        <w:rPr>
          <w:rFonts w:ascii="Simplified Arabic" w:hAnsi="Simplified Arabic" w:cs="Simplified Arabic"/>
          <w:sz w:val="24"/>
          <w:szCs w:val="24"/>
          <w:rtl/>
        </w:rPr>
        <w:t xml:space="preserve"> عمل وطنية للتنوع البيولوجي</w:t>
      </w:r>
      <w:r w:rsidR="001F206B">
        <w:rPr>
          <w:rFonts w:ascii="Simplified Arabic" w:hAnsi="Simplified Arabic" w:cs="Simplified Arabic" w:hint="cs"/>
          <w:sz w:val="24"/>
          <w:szCs w:val="24"/>
          <w:rtl/>
        </w:rPr>
        <w:t>؛</w:t>
      </w:r>
    </w:p>
    <w:p w:rsidR="00C1316D" w:rsidRPr="002A5799" w:rsidRDefault="001F206B" w:rsidP="00FC49AD">
      <w:pPr>
        <w:pStyle w:val="Body"/>
        <w:bidi/>
        <w:spacing w:after="120" w:line="216" w:lineRule="auto"/>
        <w:ind w:firstLine="72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3</w:t>
      </w:r>
      <w:r w:rsidR="00966219">
        <w:rPr>
          <w:rFonts w:ascii="Simplified Arabic" w:hAnsi="Simplified Arabic" w:cs="Simplified Arabic" w:hint="cs"/>
          <w:sz w:val="24"/>
          <w:szCs w:val="24"/>
          <w:rtl/>
        </w:rPr>
        <w:t>-</w:t>
      </w:r>
      <w:r w:rsidR="006023C5">
        <w:rPr>
          <w:rFonts w:ascii="Simplified Arabic" w:hAnsi="Simplified Arabic" w:cs="Simplified Arabic" w:hint="cs"/>
          <w:sz w:val="24"/>
          <w:szCs w:val="24"/>
          <w:rtl/>
        </w:rPr>
        <w:tab/>
      </w:r>
      <w:r w:rsidR="00C1316D" w:rsidRPr="002A5799">
        <w:rPr>
          <w:rFonts w:ascii="Simplified Arabic" w:hAnsi="Simplified Arabic" w:cs="Simplified Arabic" w:hint="cs"/>
          <w:i/>
          <w:iCs/>
          <w:sz w:val="24"/>
          <w:szCs w:val="24"/>
          <w:rtl/>
        </w:rPr>
        <w:t>يدعو</w:t>
      </w:r>
      <w:r w:rsidR="00C1316D" w:rsidRPr="002A5799">
        <w:rPr>
          <w:rFonts w:ascii="Simplified Arabic" w:hAnsi="Simplified Arabic" w:cs="Simplified Arabic" w:hint="cs"/>
          <w:sz w:val="24"/>
          <w:szCs w:val="24"/>
          <w:rtl/>
        </w:rPr>
        <w:t xml:space="preserve"> الأطراف والحكومات الأخرى إلى تقديم معلومات إلى الأمين</w:t>
      </w:r>
      <w:r w:rsidR="00C1316D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="00C1316D" w:rsidRPr="002A5799">
        <w:rPr>
          <w:rFonts w:ascii="Simplified Arabic" w:hAnsi="Simplified Arabic" w:cs="Simplified Arabic" w:hint="cs"/>
          <w:sz w:val="24"/>
          <w:szCs w:val="24"/>
          <w:rtl/>
        </w:rPr>
        <w:t xml:space="preserve"> التنفيذي</w:t>
      </w:r>
      <w:r w:rsidR="00C1316D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="00C1316D" w:rsidRPr="002A5799">
        <w:rPr>
          <w:rFonts w:ascii="Simplified Arabic" w:hAnsi="Simplified Arabic" w:cs="Simplified Arabic" w:hint="cs"/>
          <w:sz w:val="24"/>
          <w:szCs w:val="24"/>
          <w:rtl/>
        </w:rPr>
        <w:t xml:space="preserve"> عن </w:t>
      </w:r>
      <w:r w:rsidR="00306889">
        <w:rPr>
          <w:rFonts w:ascii="Simplified Arabic" w:hAnsi="Simplified Arabic" w:cs="Simplified Arabic" w:hint="cs"/>
          <w:sz w:val="24"/>
          <w:szCs w:val="24"/>
          <w:rtl/>
        </w:rPr>
        <w:t>تجربتهم</w:t>
      </w:r>
      <w:r w:rsidR="00C1316D" w:rsidRPr="002A5799">
        <w:rPr>
          <w:rFonts w:ascii="Simplified Arabic" w:hAnsi="Simplified Arabic" w:cs="Simplified Arabic" w:hint="cs"/>
          <w:sz w:val="24"/>
          <w:szCs w:val="24"/>
          <w:rtl/>
        </w:rPr>
        <w:t xml:space="preserve"> في تنفيذ مقررات مؤتمر الأطراف في الاتفاقية المتعلقة بالفقرة 2 من </w:t>
      </w:r>
      <w:r w:rsidR="00C1316D">
        <w:rPr>
          <w:rFonts w:ascii="Simplified Arabic" w:hAnsi="Simplified Arabic" w:cs="Simplified Arabic" w:hint="cs"/>
          <w:sz w:val="24"/>
          <w:szCs w:val="24"/>
          <w:rtl/>
        </w:rPr>
        <w:t>المادة 14</w:t>
      </w:r>
      <w:r w:rsidR="00C1316D" w:rsidRPr="002A5799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C1316D" w:rsidRPr="00FC49AD">
        <w:rPr>
          <w:rFonts w:ascii="Simplified Arabic" w:hAnsi="Simplified Arabic" w:cs="Simplified Arabic" w:hint="cs"/>
          <w:i/>
          <w:iCs/>
          <w:sz w:val="24"/>
          <w:szCs w:val="24"/>
          <w:rtl/>
        </w:rPr>
        <w:t>ويطلب</w:t>
      </w:r>
      <w:r w:rsidR="00C1316D" w:rsidRPr="002A5799">
        <w:rPr>
          <w:rFonts w:ascii="Simplified Arabic" w:hAnsi="Simplified Arabic" w:cs="Simplified Arabic" w:hint="cs"/>
          <w:sz w:val="24"/>
          <w:szCs w:val="24"/>
          <w:rtl/>
        </w:rPr>
        <w:t xml:space="preserve"> إلى الأمين</w:t>
      </w:r>
      <w:r w:rsidR="00C1316D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="00C1316D" w:rsidRPr="002A5799">
        <w:rPr>
          <w:rFonts w:ascii="Simplified Arabic" w:hAnsi="Simplified Arabic" w:cs="Simplified Arabic" w:hint="cs"/>
          <w:sz w:val="24"/>
          <w:szCs w:val="24"/>
          <w:rtl/>
        </w:rPr>
        <w:t xml:space="preserve"> التنفيذي</w:t>
      </w:r>
      <w:r w:rsidR="00C1316D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="00C1316D" w:rsidRPr="002A5799">
        <w:rPr>
          <w:rFonts w:ascii="Simplified Arabic" w:hAnsi="Simplified Arabic" w:cs="Simplified Arabic" w:hint="cs"/>
          <w:sz w:val="24"/>
          <w:szCs w:val="24"/>
          <w:rtl/>
        </w:rPr>
        <w:t xml:space="preserve"> تجميع هذه المعلومات، وكذلك المعلومات </w:t>
      </w:r>
      <w:r w:rsidR="00FC49AD">
        <w:rPr>
          <w:rFonts w:ascii="Simplified Arabic" w:hAnsi="Simplified Arabic" w:cs="Simplified Arabic" w:hint="cs"/>
          <w:sz w:val="24"/>
          <w:szCs w:val="24"/>
          <w:rtl/>
        </w:rPr>
        <w:t>ع</w:t>
      </w:r>
      <w:r w:rsidR="00C1316D" w:rsidRPr="002A5799">
        <w:rPr>
          <w:rFonts w:ascii="Simplified Arabic" w:hAnsi="Simplified Arabic" w:cs="Simplified Arabic" w:hint="cs"/>
          <w:sz w:val="24"/>
          <w:szCs w:val="24"/>
          <w:rtl/>
        </w:rPr>
        <w:t>ن أي تطورات حديثة، وإتاحتها لكي ينظر فيها مؤتمر الأطراف في اجتماعه السادس عشر</w:t>
      </w:r>
      <w:r w:rsidR="00C1316D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27598B" w:rsidRDefault="0027598B" w:rsidP="00C1316D">
      <w:pPr>
        <w:pStyle w:val="Body"/>
        <w:tabs>
          <w:tab w:val="left" w:pos="720"/>
        </w:tabs>
        <w:bidi/>
        <w:ind w:firstLine="675"/>
        <w:rPr>
          <w:rFonts w:ascii="Simplified Arabic" w:hAnsi="Simplified Arabic" w:cs="Simplified Arabic"/>
          <w:sz w:val="24"/>
          <w:szCs w:val="24"/>
          <w:rtl/>
        </w:rPr>
      </w:pPr>
    </w:p>
    <w:p w:rsidR="0027598B" w:rsidRDefault="00E6320A" w:rsidP="007E45F4">
      <w:pPr>
        <w:pStyle w:val="bodytextnoindent"/>
        <w:suppressAutoHyphens/>
        <w:bidi/>
        <w:jc w:val="center"/>
      </w:pPr>
      <w:r>
        <w:rPr>
          <w:kern w:val="22"/>
        </w:rPr>
        <w:t>__________</w:t>
      </w:r>
      <w:bookmarkEnd w:id="1"/>
    </w:p>
    <w:sectPr w:rsidR="0027598B" w:rsidSect="00FC7952">
      <w:headerReference w:type="even" r:id="rId11"/>
      <w:headerReference w:type="default" r:id="rId12"/>
      <w:pgSz w:w="12240" w:h="15840"/>
      <w:pgMar w:top="567" w:right="1389" w:bottom="1134" w:left="1389" w:header="46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E0" w:rsidRDefault="009E11E0">
      <w:r>
        <w:separator/>
      </w:r>
    </w:p>
  </w:endnote>
  <w:endnote w:type="continuationSeparator" w:id="0">
    <w:p w:rsidR="009E11E0" w:rsidRDefault="009E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E0" w:rsidRDefault="009E11E0" w:rsidP="00046578">
      <w:pPr>
        <w:bidi/>
      </w:pPr>
      <w:r>
        <w:separator/>
      </w:r>
    </w:p>
  </w:footnote>
  <w:footnote w:type="continuationSeparator" w:id="0">
    <w:p w:rsidR="009E11E0" w:rsidRDefault="009E11E0">
      <w:r>
        <w:continuationSeparator/>
      </w:r>
    </w:p>
  </w:footnote>
  <w:footnote w:type="continuationNotice" w:id="1">
    <w:p w:rsidR="009E11E0" w:rsidRDefault="009E11E0"/>
  </w:footnote>
  <w:footnote w:id="2">
    <w:p w:rsidR="00CD65AB" w:rsidRDefault="00CD65AB" w:rsidP="002C0090">
      <w:pPr>
        <w:pStyle w:val="FootnoteText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ind w:firstLine="0"/>
        <w:outlineLvl w:val="0"/>
        <w:rPr>
          <w:rtl/>
        </w:rPr>
      </w:pPr>
      <w:r>
        <w:rPr>
          <w:rStyle w:val="FootnoteReference"/>
        </w:rPr>
        <w:footnoteRef/>
      </w:r>
      <w:r w:rsidR="00FB3F13">
        <w:rPr>
          <w:rFonts w:hint="cs"/>
          <w:rtl/>
        </w:rPr>
        <w:t xml:space="preserve"> </w:t>
      </w:r>
      <w:proofErr w:type="gramStart"/>
      <w:smartTag w:uri="urn:schemas-microsoft-com:office:smarttags" w:element="stockticker">
        <w:r w:rsidR="00FB3F13" w:rsidRPr="00FC49AD">
          <w:rPr>
            <w:rFonts w:eastAsia="Times New Roman" w:cs="Times New Roman"/>
            <w:color w:val="auto"/>
            <w:bdr w:val="none" w:sz="0" w:space="0" w:color="auto"/>
            <w:lang w:eastAsia="en-US"/>
          </w:rPr>
          <w:t>CBD</w:t>
        </w:r>
      </w:smartTag>
      <w:r w:rsidR="00FB3F13" w:rsidRPr="00FC49AD">
        <w:rPr>
          <w:rFonts w:eastAsia="Times New Roman" w:cs="Times New Roman"/>
          <w:color w:val="auto"/>
          <w:bdr w:val="none" w:sz="0" w:space="0" w:color="auto"/>
          <w:lang w:eastAsia="en-US"/>
        </w:rPr>
        <w:t>/</w:t>
      </w:r>
      <w:smartTag w:uri="urn:schemas-microsoft-com:office:smarttags" w:element="stockticker">
        <w:r w:rsidR="00FB3F13" w:rsidRPr="00FC49AD">
          <w:rPr>
            <w:rFonts w:eastAsia="Times New Roman" w:cs="Times New Roman"/>
            <w:color w:val="auto"/>
            <w:bdr w:val="none" w:sz="0" w:space="0" w:color="auto"/>
            <w:lang w:eastAsia="en-US"/>
          </w:rPr>
          <w:t>COP</w:t>
        </w:r>
      </w:smartTag>
      <w:r w:rsidR="00FB3F13" w:rsidRPr="00FC49AD">
        <w:rPr>
          <w:rFonts w:eastAsia="Times New Roman" w:cs="Times New Roman"/>
          <w:color w:val="auto"/>
          <w:bdr w:val="none" w:sz="0" w:space="0" w:color="auto"/>
          <w:lang w:eastAsia="en-US"/>
        </w:rPr>
        <w:t>/14/10</w:t>
      </w:r>
      <w:r w:rsidR="00FB3F13">
        <w:rPr>
          <w:rFonts w:eastAsia="Times New Roman" w:cs="Times New Roman" w:hint="cs"/>
          <w:color w:val="auto"/>
          <w:sz w:val="20"/>
          <w:szCs w:val="20"/>
          <w:bdr w:val="none" w:sz="0" w:space="0" w:color="auto"/>
          <w:rtl/>
          <w:lang w:eastAsia="en-US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6D" w:rsidRDefault="0055246D">
    <w:pPr>
      <w:pStyle w:val="Header"/>
    </w:pPr>
    <w:r>
      <w:t>CBD/COP/14/10</w:t>
    </w:r>
  </w:p>
  <w:p w:rsidR="0055246D" w:rsidRDefault="0055246D" w:rsidP="00E6320A">
    <w:pPr>
      <w:pStyle w:val="Header"/>
      <w:spacing w:after="240"/>
    </w:pPr>
    <w:r>
      <w:t xml:space="preserve">Page </w:t>
    </w:r>
    <w:r w:rsidR="007457EF">
      <w:fldChar w:fldCharType="begin"/>
    </w:r>
    <w:r w:rsidR="00363377">
      <w:instrText xml:space="preserve"> PAGE </w:instrText>
    </w:r>
    <w:r w:rsidR="007457EF">
      <w:fldChar w:fldCharType="separate"/>
    </w:r>
    <w:r w:rsidR="00B81FDE">
      <w:rPr>
        <w:noProof/>
      </w:rPr>
      <w:t>2</w:t>
    </w:r>
    <w:r w:rsidR="007457EF"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6D" w:rsidRDefault="0055246D">
    <w:pPr>
      <w:pStyle w:val="Header"/>
      <w:jc w:val="right"/>
    </w:pPr>
    <w:r>
      <w:t>CBD/COP/14/10</w:t>
    </w:r>
  </w:p>
  <w:p w:rsidR="0055246D" w:rsidRDefault="0055246D" w:rsidP="00E6320A">
    <w:pPr>
      <w:pStyle w:val="Header"/>
      <w:spacing w:after="240"/>
      <w:jc w:val="right"/>
    </w:pPr>
    <w:r>
      <w:t xml:space="preserve">Page </w:t>
    </w:r>
    <w:r w:rsidR="007457EF">
      <w:fldChar w:fldCharType="begin"/>
    </w:r>
    <w:r w:rsidR="00363377">
      <w:instrText xml:space="preserve"> PAGE </w:instrText>
    </w:r>
    <w:r w:rsidR="007457EF">
      <w:fldChar w:fldCharType="separate"/>
    </w:r>
    <w:r w:rsidR="00590587">
      <w:rPr>
        <w:noProof/>
      </w:rPr>
      <w:t>9</w:t>
    </w:r>
    <w:r w:rsidR="007457EF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0B7"/>
    <w:multiLevelType w:val="hybridMultilevel"/>
    <w:tmpl w:val="4DCAC8B0"/>
    <w:numStyleLink w:val="ImportedStyle3"/>
  </w:abstractNum>
  <w:abstractNum w:abstractNumId="1">
    <w:nsid w:val="5DB95CC4"/>
    <w:multiLevelType w:val="hybridMultilevel"/>
    <w:tmpl w:val="4DCAC8B0"/>
    <w:styleLink w:val="ImportedStyle3"/>
    <w:lvl w:ilvl="0" w:tplc="C04E08A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B8C168">
      <w:start w:val="1"/>
      <w:numFmt w:val="lowerLetter"/>
      <w:lvlText w:val="(%2)"/>
      <w:lvlJc w:val="left"/>
      <w:pPr>
        <w:ind w:left="810" w:hanging="8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C2C48A">
      <w:start w:val="1"/>
      <w:numFmt w:val="lowerRoman"/>
      <w:lvlText w:val="(%3)"/>
      <w:lvlJc w:val="left"/>
      <w:pPr>
        <w:ind w:left="1350" w:hanging="4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B224F2">
      <w:start w:val="1"/>
      <w:numFmt w:val="lowerRoman"/>
      <w:lvlText w:val="(%4)"/>
      <w:lvlJc w:val="left"/>
      <w:pPr>
        <w:ind w:left="1530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C2DBA6">
      <w:start w:val="1"/>
      <w:numFmt w:val="lowerLetter"/>
      <w:lvlText w:val="(%5)"/>
      <w:lvlJc w:val="left"/>
      <w:pPr>
        <w:ind w:left="17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8A1D72">
      <w:start w:val="1"/>
      <w:numFmt w:val="lowerRoman"/>
      <w:lvlText w:val="(%6)"/>
      <w:lvlJc w:val="left"/>
      <w:pPr>
        <w:ind w:left="2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54E458">
      <w:start w:val="1"/>
      <w:numFmt w:val="decimal"/>
      <w:lvlText w:val="%7."/>
      <w:lvlJc w:val="left"/>
      <w:pPr>
        <w:ind w:left="24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10C4D0">
      <w:start w:val="1"/>
      <w:numFmt w:val="lowerLetter"/>
      <w:lvlText w:val="%8."/>
      <w:lvlJc w:val="left"/>
      <w:pPr>
        <w:ind w:left="2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A9A4A">
      <w:start w:val="1"/>
      <w:numFmt w:val="lowerRoman"/>
      <w:lvlText w:val="%9."/>
      <w:lvlJc w:val="left"/>
      <w:pPr>
        <w:ind w:left="31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1BFCD68A">
        <w:start w:val="1"/>
        <w:numFmt w:val="decimal"/>
        <w:lvlText w:val="%1."/>
        <w:lvlJc w:val="left"/>
        <w:pPr>
          <w:ind w:left="450" w:hanging="4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16900C">
        <w:start w:val="1"/>
        <w:numFmt w:val="lowerLetter"/>
        <w:lvlText w:val="(%2)"/>
        <w:lvlJc w:val="left"/>
        <w:pPr>
          <w:ind w:left="810" w:hanging="8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74CD32">
        <w:start w:val="1"/>
        <w:numFmt w:val="lowerRoman"/>
        <w:lvlText w:val="(%3)"/>
        <w:lvlJc w:val="left"/>
        <w:pPr>
          <w:tabs>
            <w:tab w:val="left" w:pos="450"/>
          </w:tabs>
          <w:ind w:left="1350" w:hanging="4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BC96E2">
        <w:start w:val="1"/>
        <w:numFmt w:val="lowerRoman"/>
        <w:lvlText w:val="(%4)"/>
        <w:lvlJc w:val="left"/>
        <w:pPr>
          <w:tabs>
            <w:tab w:val="left" w:pos="450"/>
          </w:tabs>
          <w:ind w:left="1530" w:hanging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5E2C20">
        <w:start w:val="1"/>
        <w:numFmt w:val="lowerLetter"/>
        <w:lvlText w:val="(%5)"/>
        <w:lvlJc w:val="left"/>
        <w:pPr>
          <w:tabs>
            <w:tab w:val="left" w:pos="450"/>
          </w:tabs>
          <w:ind w:left="171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CAA2CE">
        <w:start w:val="1"/>
        <w:numFmt w:val="lowerRoman"/>
        <w:lvlText w:val="(%6)"/>
        <w:lvlJc w:val="left"/>
        <w:pPr>
          <w:tabs>
            <w:tab w:val="left" w:pos="450"/>
          </w:tabs>
          <w:ind w:left="207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C2157E">
        <w:start w:val="1"/>
        <w:numFmt w:val="decimal"/>
        <w:lvlText w:val="%7."/>
        <w:lvlJc w:val="left"/>
        <w:pPr>
          <w:tabs>
            <w:tab w:val="left" w:pos="450"/>
          </w:tabs>
          <w:ind w:left="243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1006C0">
        <w:start w:val="1"/>
        <w:numFmt w:val="lowerLetter"/>
        <w:lvlText w:val="%8."/>
        <w:lvlJc w:val="left"/>
        <w:pPr>
          <w:tabs>
            <w:tab w:val="left" w:pos="450"/>
          </w:tabs>
          <w:ind w:left="279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A8FA42">
        <w:start w:val="1"/>
        <w:numFmt w:val="lowerRoman"/>
        <w:lvlText w:val="%9."/>
        <w:lvlJc w:val="left"/>
        <w:pPr>
          <w:tabs>
            <w:tab w:val="left" w:pos="450"/>
          </w:tabs>
          <w:ind w:left="315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1BFCD68A">
        <w:start w:val="1"/>
        <w:numFmt w:val="decimal"/>
        <w:lvlText w:val="%1."/>
        <w:lvlJc w:val="left"/>
        <w:pPr>
          <w:ind w:left="36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16900C">
        <w:start w:val="1"/>
        <w:numFmt w:val="lowerLetter"/>
        <w:lvlText w:val="(%2)"/>
        <w:lvlJc w:val="left"/>
        <w:pPr>
          <w:ind w:left="720" w:hanging="6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74CD32">
        <w:start w:val="1"/>
        <w:numFmt w:val="lowerRoman"/>
        <w:lvlText w:val="(%3)"/>
        <w:lvlJc w:val="left"/>
        <w:pPr>
          <w:tabs>
            <w:tab w:val="left" w:pos="450"/>
          </w:tabs>
          <w:ind w:left="144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BC96E2">
        <w:start w:val="1"/>
        <w:numFmt w:val="lowerRoman"/>
        <w:lvlText w:val="(%4)"/>
        <w:lvlJc w:val="left"/>
        <w:pPr>
          <w:tabs>
            <w:tab w:val="left" w:pos="450"/>
          </w:tabs>
          <w:ind w:left="1620" w:hanging="3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5E2C20">
        <w:start w:val="1"/>
        <w:numFmt w:val="lowerLetter"/>
        <w:lvlText w:val="(%5)"/>
        <w:lvlJc w:val="left"/>
        <w:pPr>
          <w:tabs>
            <w:tab w:val="left" w:pos="450"/>
          </w:tabs>
          <w:ind w:left="18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CAA2CE">
        <w:start w:val="1"/>
        <w:numFmt w:val="lowerRoman"/>
        <w:lvlText w:val="(%6)"/>
        <w:lvlJc w:val="left"/>
        <w:pPr>
          <w:tabs>
            <w:tab w:val="left" w:pos="450"/>
          </w:tabs>
          <w:ind w:left="216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C2157E">
        <w:start w:val="1"/>
        <w:numFmt w:val="decimal"/>
        <w:lvlText w:val="%7."/>
        <w:lvlJc w:val="left"/>
        <w:pPr>
          <w:tabs>
            <w:tab w:val="left" w:pos="450"/>
          </w:tabs>
          <w:ind w:left="252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1006C0">
        <w:start w:val="1"/>
        <w:numFmt w:val="lowerLetter"/>
        <w:lvlText w:val="%8."/>
        <w:lvlJc w:val="left"/>
        <w:pPr>
          <w:tabs>
            <w:tab w:val="left" w:pos="450"/>
          </w:tabs>
          <w:ind w:left="288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A8FA42">
        <w:start w:val="1"/>
        <w:numFmt w:val="lowerRoman"/>
        <w:lvlText w:val="%9."/>
        <w:lvlJc w:val="left"/>
        <w:pPr>
          <w:tabs>
            <w:tab w:val="left" w:pos="450"/>
          </w:tabs>
          <w:ind w:left="324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27598B"/>
    <w:rsid w:val="00005C28"/>
    <w:rsid w:val="00021B69"/>
    <w:rsid w:val="00027260"/>
    <w:rsid w:val="00046578"/>
    <w:rsid w:val="000A5178"/>
    <w:rsid w:val="000B7626"/>
    <w:rsid w:val="000E28A7"/>
    <w:rsid w:val="000F28FC"/>
    <w:rsid w:val="000F5482"/>
    <w:rsid w:val="00104738"/>
    <w:rsid w:val="00112DEF"/>
    <w:rsid w:val="00116CCB"/>
    <w:rsid w:val="00123B0A"/>
    <w:rsid w:val="00132475"/>
    <w:rsid w:val="00175DB6"/>
    <w:rsid w:val="00190352"/>
    <w:rsid w:val="00190BDA"/>
    <w:rsid w:val="0019282F"/>
    <w:rsid w:val="00192921"/>
    <w:rsid w:val="00193966"/>
    <w:rsid w:val="001972C3"/>
    <w:rsid w:val="001A774F"/>
    <w:rsid w:val="001B4BF7"/>
    <w:rsid w:val="001C2AB0"/>
    <w:rsid w:val="001C40BC"/>
    <w:rsid w:val="001F206B"/>
    <w:rsid w:val="00207497"/>
    <w:rsid w:val="00226E82"/>
    <w:rsid w:val="00227283"/>
    <w:rsid w:val="00230699"/>
    <w:rsid w:val="00232741"/>
    <w:rsid w:val="00240A77"/>
    <w:rsid w:val="002636E4"/>
    <w:rsid w:val="00263AD3"/>
    <w:rsid w:val="0027598B"/>
    <w:rsid w:val="00280469"/>
    <w:rsid w:val="00290371"/>
    <w:rsid w:val="00293971"/>
    <w:rsid w:val="002966DF"/>
    <w:rsid w:val="00296F50"/>
    <w:rsid w:val="002A1DE9"/>
    <w:rsid w:val="002A2F7C"/>
    <w:rsid w:val="002A5799"/>
    <w:rsid w:val="002B4EC3"/>
    <w:rsid w:val="002C0090"/>
    <w:rsid w:val="002E3FE5"/>
    <w:rsid w:val="00301EDE"/>
    <w:rsid w:val="0030297E"/>
    <w:rsid w:val="00302F84"/>
    <w:rsid w:val="00306889"/>
    <w:rsid w:val="00327A3E"/>
    <w:rsid w:val="00353D7D"/>
    <w:rsid w:val="00360160"/>
    <w:rsid w:val="00363377"/>
    <w:rsid w:val="00367291"/>
    <w:rsid w:val="003829E1"/>
    <w:rsid w:val="0038443F"/>
    <w:rsid w:val="003F3E4B"/>
    <w:rsid w:val="003F7372"/>
    <w:rsid w:val="004076F9"/>
    <w:rsid w:val="004228E8"/>
    <w:rsid w:val="0042357E"/>
    <w:rsid w:val="00436D73"/>
    <w:rsid w:val="00444A5D"/>
    <w:rsid w:val="00446CCA"/>
    <w:rsid w:val="00446DCF"/>
    <w:rsid w:val="0045438C"/>
    <w:rsid w:val="004939E7"/>
    <w:rsid w:val="00494F5B"/>
    <w:rsid w:val="004C4535"/>
    <w:rsid w:val="004C469B"/>
    <w:rsid w:val="004C6F0D"/>
    <w:rsid w:val="004F707F"/>
    <w:rsid w:val="00501913"/>
    <w:rsid w:val="00502A3B"/>
    <w:rsid w:val="00527BBA"/>
    <w:rsid w:val="00542345"/>
    <w:rsid w:val="0055246D"/>
    <w:rsid w:val="00556688"/>
    <w:rsid w:val="00570BCF"/>
    <w:rsid w:val="00590587"/>
    <w:rsid w:val="0059654E"/>
    <w:rsid w:val="005C4544"/>
    <w:rsid w:val="005F0573"/>
    <w:rsid w:val="006023C5"/>
    <w:rsid w:val="00631201"/>
    <w:rsid w:val="00643113"/>
    <w:rsid w:val="00653C71"/>
    <w:rsid w:val="006555FD"/>
    <w:rsid w:val="00664FDF"/>
    <w:rsid w:val="006654C5"/>
    <w:rsid w:val="00691E37"/>
    <w:rsid w:val="00692B62"/>
    <w:rsid w:val="006A5997"/>
    <w:rsid w:val="006B2F51"/>
    <w:rsid w:val="006B37CB"/>
    <w:rsid w:val="006B3FCE"/>
    <w:rsid w:val="006C7D5B"/>
    <w:rsid w:val="006E05F3"/>
    <w:rsid w:val="006E0F83"/>
    <w:rsid w:val="006F393C"/>
    <w:rsid w:val="007117D5"/>
    <w:rsid w:val="007448AB"/>
    <w:rsid w:val="007457EF"/>
    <w:rsid w:val="00746DED"/>
    <w:rsid w:val="00762D2E"/>
    <w:rsid w:val="00765E28"/>
    <w:rsid w:val="00767FDD"/>
    <w:rsid w:val="00770562"/>
    <w:rsid w:val="00776D5A"/>
    <w:rsid w:val="00792D4A"/>
    <w:rsid w:val="007B356F"/>
    <w:rsid w:val="007B4678"/>
    <w:rsid w:val="007E45F4"/>
    <w:rsid w:val="007F7DD2"/>
    <w:rsid w:val="0081688D"/>
    <w:rsid w:val="00817536"/>
    <w:rsid w:val="008231FA"/>
    <w:rsid w:val="00843701"/>
    <w:rsid w:val="008523FE"/>
    <w:rsid w:val="00853DE8"/>
    <w:rsid w:val="00865911"/>
    <w:rsid w:val="00866196"/>
    <w:rsid w:val="00883DCB"/>
    <w:rsid w:val="00884176"/>
    <w:rsid w:val="00887B7A"/>
    <w:rsid w:val="0089282F"/>
    <w:rsid w:val="008A0CD7"/>
    <w:rsid w:val="008B136F"/>
    <w:rsid w:val="008C1366"/>
    <w:rsid w:val="008C327C"/>
    <w:rsid w:val="008C7338"/>
    <w:rsid w:val="008D01D1"/>
    <w:rsid w:val="008D3467"/>
    <w:rsid w:val="008E5D79"/>
    <w:rsid w:val="009214A5"/>
    <w:rsid w:val="00934366"/>
    <w:rsid w:val="009360F2"/>
    <w:rsid w:val="00950008"/>
    <w:rsid w:val="00966219"/>
    <w:rsid w:val="009670D0"/>
    <w:rsid w:val="009763A0"/>
    <w:rsid w:val="009817BC"/>
    <w:rsid w:val="009A3401"/>
    <w:rsid w:val="009B2C9C"/>
    <w:rsid w:val="009C1593"/>
    <w:rsid w:val="009D5045"/>
    <w:rsid w:val="009E11E0"/>
    <w:rsid w:val="009E25D6"/>
    <w:rsid w:val="009E586D"/>
    <w:rsid w:val="00A156D3"/>
    <w:rsid w:val="00A15FB8"/>
    <w:rsid w:val="00A31437"/>
    <w:rsid w:val="00A404AB"/>
    <w:rsid w:val="00A430B0"/>
    <w:rsid w:val="00A62706"/>
    <w:rsid w:val="00A702EC"/>
    <w:rsid w:val="00A900C8"/>
    <w:rsid w:val="00A9210D"/>
    <w:rsid w:val="00AA7BFC"/>
    <w:rsid w:val="00AC1F91"/>
    <w:rsid w:val="00AD49A0"/>
    <w:rsid w:val="00AE7542"/>
    <w:rsid w:val="00B020BD"/>
    <w:rsid w:val="00B0438F"/>
    <w:rsid w:val="00B07C04"/>
    <w:rsid w:val="00B10545"/>
    <w:rsid w:val="00B10DFD"/>
    <w:rsid w:val="00B307ED"/>
    <w:rsid w:val="00B30CF0"/>
    <w:rsid w:val="00B47A57"/>
    <w:rsid w:val="00B61D76"/>
    <w:rsid w:val="00B63978"/>
    <w:rsid w:val="00B725B7"/>
    <w:rsid w:val="00B81FDE"/>
    <w:rsid w:val="00BA108E"/>
    <w:rsid w:val="00BA688E"/>
    <w:rsid w:val="00BB04BC"/>
    <w:rsid w:val="00BD3F16"/>
    <w:rsid w:val="00C00A02"/>
    <w:rsid w:val="00C01675"/>
    <w:rsid w:val="00C063BF"/>
    <w:rsid w:val="00C06541"/>
    <w:rsid w:val="00C12397"/>
    <w:rsid w:val="00C125FD"/>
    <w:rsid w:val="00C1316D"/>
    <w:rsid w:val="00C16079"/>
    <w:rsid w:val="00C1751B"/>
    <w:rsid w:val="00C27343"/>
    <w:rsid w:val="00C32E19"/>
    <w:rsid w:val="00C40F66"/>
    <w:rsid w:val="00C63700"/>
    <w:rsid w:val="00C7222A"/>
    <w:rsid w:val="00C872D1"/>
    <w:rsid w:val="00CA4557"/>
    <w:rsid w:val="00CB036B"/>
    <w:rsid w:val="00CB32D9"/>
    <w:rsid w:val="00CB32F6"/>
    <w:rsid w:val="00CB38D8"/>
    <w:rsid w:val="00CB5DBD"/>
    <w:rsid w:val="00CD3F54"/>
    <w:rsid w:val="00CD65AB"/>
    <w:rsid w:val="00CD7E81"/>
    <w:rsid w:val="00D00305"/>
    <w:rsid w:val="00D061D2"/>
    <w:rsid w:val="00D52941"/>
    <w:rsid w:val="00D86308"/>
    <w:rsid w:val="00D86628"/>
    <w:rsid w:val="00D87F7B"/>
    <w:rsid w:val="00DA3349"/>
    <w:rsid w:val="00DB45CB"/>
    <w:rsid w:val="00DB738B"/>
    <w:rsid w:val="00DC66DD"/>
    <w:rsid w:val="00DD404B"/>
    <w:rsid w:val="00DE5CF2"/>
    <w:rsid w:val="00DF11E2"/>
    <w:rsid w:val="00E04B8E"/>
    <w:rsid w:val="00E17B34"/>
    <w:rsid w:val="00E3052A"/>
    <w:rsid w:val="00E50D27"/>
    <w:rsid w:val="00E55B91"/>
    <w:rsid w:val="00E6043F"/>
    <w:rsid w:val="00E61EB1"/>
    <w:rsid w:val="00E6320A"/>
    <w:rsid w:val="00E820A5"/>
    <w:rsid w:val="00E83A3A"/>
    <w:rsid w:val="00EA5B1B"/>
    <w:rsid w:val="00EB2096"/>
    <w:rsid w:val="00EC22D5"/>
    <w:rsid w:val="00EC6DB2"/>
    <w:rsid w:val="00ED1DB4"/>
    <w:rsid w:val="00EF4169"/>
    <w:rsid w:val="00F00DAF"/>
    <w:rsid w:val="00F44400"/>
    <w:rsid w:val="00F670E4"/>
    <w:rsid w:val="00F815E5"/>
    <w:rsid w:val="00F9149D"/>
    <w:rsid w:val="00F9276B"/>
    <w:rsid w:val="00F944F0"/>
    <w:rsid w:val="00FA7EBD"/>
    <w:rsid w:val="00FB3F13"/>
    <w:rsid w:val="00FB5B24"/>
    <w:rsid w:val="00FC014B"/>
    <w:rsid w:val="00FC49AD"/>
    <w:rsid w:val="00FC7952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7952"/>
    <w:rPr>
      <w:sz w:val="24"/>
      <w:szCs w:val="24"/>
      <w:lang w:val="en-US" w:eastAsia="en-US"/>
    </w:rPr>
  </w:style>
  <w:style w:type="paragraph" w:styleId="Heading2">
    <w:name w:val="heading 2"/>
    <w:next w:val="Body"/>
    <w:rsid w:val="00FC7952"/>
    <w:pPr>
      <w:keepNext/>
      <w:tabs>
        <w:tab w:val="left" w:pos="720"/>
      </w:tabs>
      <w:spacing w:before="120" w:after="120"/>
      <w:jc w:val="center"/>
      <w:outlineLvl w:val="1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5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F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F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7952"/>
    <w:rPr>
      <w:u w:val="single"/>
    </w:rPr>
  </w:style>
  <w:style w:type="paragraph" w:styleId="Header">
    <w:name w:val="header"/>
    <w:rsid w:val="00FC7952"/>
    <w:pPr>
      <w:tabs>
        <w:tab w:val="center" w:pos="4320"/>
        <w:tab w:val="right" w:pos="8640"/>
      </w:tabs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rsid w:val="00FC7952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FC7952"/>
    <w:pPr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Cornernotation">
    <w:name w:val="Corner notation"/>
    <w:rsid w:val="00FC7952"/>
    <w:pPr>
      <w:ind w:left="170" w:right="3119" w:hanging="170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FootnoteText">
    <w:name w:val="footnote text"/>
    <w:rsid w:val="00FC7952"/>
    <w:pPr>
      <w:keepLines/>
      <w:spacing w:after="60"/>
      <w:ind w:firstLine="720"/>
      <w:jc w:val="both"/>
    </w:pPr>
    <w:rPr>
      <w:rFonts w:cs="Arial Unicode MS"/>
      <w:color w:val="000000"/>
      <w:sz w:val="18"/>
      <w:szCs w:val="18"/>
      <w:u w:color="000000"/>
      <w:lang w:val="en-US"/>
    </w:rPr>
  </w:style>
  <w:style w:type="paragraph" w:customStyle="1" w:styleId="Para1">
    <w:name w:val="Para1"/>
    <w:rsid w:val="00FC7952"/>
    <w:pPr>
      <w:tabs>
        <w:tab w:val="left" w:pos="360"/>
      </w:tabs>
      <w:spacing w:before="120" w:after="120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rsid w:val="00FC7952"/>
    <w:pPr>
      <w:numPr>
        <w:numId w:val="1"/>
      </w:numPr>
    </w:pPr>
  </w:style>
  <w:style w:type="character" w:customStyle="1" w:styleId="Hyperlink0">
    <w:name w:val="Hyperlink.0"/>
    <w:basedOn w:val="Hyperlink"/>
    <w:rsid w:val="00FC7952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Hyperlink0"/>
    <w:rsid w:val="00FC7952"/>
    <w:rPr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Hyperlink0"/>
    <w:rsid w:val="00FC7952"/>
    <w:rPr>
      <w:color w:val="0000FF"/>
      <w:sz w:val="18"/>
      <w:szCs w:val="18"/>
      <w:u w:val="single" w:color="0000FF"/>
      <w:lang w:val="en-US"/>
    </w:rPr>
  </w:style>
  <w:style w:type="paragraph" w:styleId="NormalWeb">
    <w:name w:val="Normal (Web)"/>
    <w:rsid w:val="00FC7952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rsid w:val="00FC7952"/>
    <w:pPr>
      <w:ind w:left="720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paragraph" w:customStyle="1" w:styleId="bodytextnoindent">
    <w:name w:val="body text (no indent)"/>
    <w:rsid w:val="00FC7952"/>
    <w:pPr>
      <w:spacing w:before="140" w:after="140"/>
      <w:ind w:left="720" w:hanging="720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D3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87F7B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D87F7B"/>
    <w:rPr>
      <w:vertAlign w:val="superscript"/>
    </w:rPr>
  </w:style>
  <w:style w:type="character" w:customStyle="1" w:styleId="tm-p-">
    <w:name w:val="tm-p-"/>
    <w:basedOn w:val="DefaultParagraphFont"/>
    <w:rsid w:val="00C40F66"/>
  </w:style>
  <w:style w:type="character" w:customStyle="1" w:styleId="tm-p-hide1">
    <w:name w:val="tm-p-hide1"/>
    <w:basedOn w:val="DefaultParagraphFont"/>
    <w:rsid w:val="00C40F66"/>
  </w:style>
  <w:style w:type="character" w:customStyle="1" w:styleId="tm-p-hide0">
    <w:name w:val="tm-p-hide0"/>
    <w:basedOn w:val="DefaultParagraphFont"/>
    <w:rsid w:val="00C40F66"/>
  </w:style>
  <w:style w:type="character" w:customStyle="1" w:styleId="tm-p-em">
    <w:name w:val="tm-p-em"/>
    <w:basedOn w:val="DefaultParagraphFont"/>
    <w:rsid w:val="00570BCF"/>
  </w:style>
  <w:style w:type="character" w:customStyle="1" w:styleId="Heading3Char">
    <w:name w:val="Heading 3 Char"/>
    <w:basedOn w:val="DefaultParagraphFont"/>
    <w:link w:val="Heading3"/>
    <w:uiPriority w:val="9"/>
    <w:semiHidden/>
    <w:rsid w:val="00596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5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F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F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7952"/>
    <w:rPr>
      <w:sz w:val="24"/>
      <w:szCs w:val="24"/>
      <w:lang w:val="en-US" w:eastAsia="en-US"/>
    </w:rPr>
  </w:style>
  <w:style w:type="paragraph" w:styleId="Heading2">
    <w:name w:val="heading 2"/>
    <w:next w:val="Body"/>
    <w:rsid w:val="00FC7952"/>
    <w:pPr>
      <w:keepNext/>
      <w:tabs>
        <w:tab w:val="left" w:pos="720"/>
      </w:tabs>
      <w:spacing w:before="120" w:after="120"/>
      <w:jc w:val="center"/>
      <w:outlineLvl w:val="1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5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F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F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7952"/>
    <w:rPr>
      <w:u w:val="single"/>
    </w:rPr>
  </w:style>
  <w:style w:type="paragraph" w:styleId="Header">
    <w:name w:val="header"/>
    <w:rsid w:val="00FC7952"/>
    <w:pPr>
      <w:tabs>
        <w:tab w:val="center" w:pos="4320"/>
        <w:tab w:val="right" w:pos="8640"/>
      </w:tabs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rsid w:val="00FC7952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FC7952"/>
    <w:pPr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Cornernotation">
    <w:name w:val="Corner notation"/>
    <w:rsid w:val="00FC7952"/>
    <w:pPr>
      <w:ind w:left="170" w:right="3119" w:hanging="170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FootnoteText">
    <w:name w:val="footnote text"/>
    <w:rsid w:val="00FC7952"/>
    <w:pPr>
      <w:keepLines/>
      <w:spacing w:after="60"/>
      <w:ind w:firstLine="720"/>
      <w:jc w:val="both"/>
    </w:pPr>
    <w:rPr>
      <w:rFonts w:cs="Arial Unicode MS"/>
      <w:color w:val="000000"/>
      <w:sz w:val="18"/>
      <w:szCs w:val="18"/>
      <w:u w:color="000000"/>
      <w:lang w:val="en-US"/>
    </w:rPr>
  </w:style>
  <w:style w:type="paragraph" w:customStyle="1" w:styleId="Para1">
    <w:name w:val="Para1"/>
    <w:rsid w:val="00FC7952"/>
    <w:pPr>
      <w:tabs>
        <w:tab w:val="left" w:pos="360"/>
      </w:tabs>
      <w:spacing w:before="120" w:after="120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rsid w:val="00FC7952"/>
    <w:pPr>
      <w:numPr>
        <w:numId w:val="1"/>
      </w:numPr>
    </w:pPr>
  </w:style>
  <w:style w:type="character" w:customStyle="1" w:styleId="Hyperlink0">
    <w:name w:val="Hyperlink.0"/>
    <w:basedOn w:val="Hyperlink"/>
    <w:rsid w:val="00FC7952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Hyperlink0"/>
    <w:rsid w:val="00FC7952"/>
    <w:rPr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Hyperlink0"/>
    <w:rsid w:val="00FC7952"/>
    <w:rPr>
      <w:color w:val="0000FF"/>
      <w:sz w:val="18"/>
      <w:szCs w:val="18"/>
      <w:u w:val="single" w:color="0000FF"/>
      <w:lang w:val="en-US"/>
    </w:rPr>
  </w:style>
  <w:style w:type="paragraph" w:styleId="NormalWeb">
    <w:name w:val="Normal (Web)"/>
    <w:rsid w:val="00FC7952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rsid w:val="00FC7952"/>
    <w:pPr>
      <w:ind w:left="720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paragraph" w:customStyle="1" w:styleId="bodytextnoindent">
    <w:name w:val="body text (no indent)"/>
    <w:rsid w:val="00FC7952"/>
    <w:pPr>
      <w:spacing w:before="140" w:after="140"/>
      <w:ind w:left="720" w:hanging="720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D3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87F7B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D87F7B"/>
    <w:rPr>
      <w:vertAlign w:val="superscript"/>
    </w:rPr>
  </w:style>
  <w:style w:type="character" w:customStyle="1" w:styleId="tm-p-">
    <w:name w:val="tm-p-"/>
    <w:basedOn w:val="DefaultParagraphFont"/>
    <w:rsid w:val="00C40F66"/>
  </w:style>
  <w:style w:type="character" w:customStyle="1" w:styleId="tm-p-hide1">
    <w:name w:val="tm-p-hide1"/>
    <w:basedOn w:val="DefaultParagraphFont"/>
    <w:rsid w:val="00C40F66"/>
  </w:style>
  <w:style w:type="character" w:customStyle="1" w:styleId="tm-p-hide0">
    <w:name w:val="tm-p-hide0"/>
    <w:basedOn w:val="DefaultParagraphFont"/>
    <w:rsid w:val="00C40F66"/>
  </w:style>
  <w:style w:type="character" w:customStyle="1" w:styleId="tm-p-em">
    <w:name w:val="tm-p-em"/>
    <w:basedOn w:val="DefaultParagraphFont"/>
    <w:rsid w:val="00570BCF"/>
  </w:style>
  <w:style w:type="character" w:customStyle="1" w:styleId="Heading3Char">
    <w:name w:val="Heading 3 Char"/>
    <w:basedOn w:val="DefaultParagraphFont"/>
    <w:link w:val="Heading3"/>
    <w:uiPriority w:val="9"/>
    <w:semiHidden/>
    <w:rsid w:val="00596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5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FD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F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897">
          <w:marLeft w:val="0"/>
          <w:marRight w:val="0"/>
          <w:marTop w:val="0"/>
          <w:marBottom w:val="0"/>
          <w:divBdr>
            <w:top w:val="single" w:sz="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317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3320">
                  <w:marLeft w:val="0"/>
                  <w:marRight w:val="0"/>
                  <w:marTop w:val="0"/>
                  <w:marBottom w:val="0"/>
                  <w:divBdr>
                    <w:top w:val="single" w:sz="4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765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6924-340F-494C-A23F-9DC47D7F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المسؤولية والجبر التعويضي (المادة 14، الفقرة 2)</vt:lpstr>
    </vt:vector>
  </TitlesOfParts>
  <Company>HP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المسؤولية والجبر التعويضي (المادة 14، الفقرة 2)</dc:title>
  <dc:creator>Veronique Lefebvre</dc:creator>
  <cp:lastModifiedBy>ShawkiMostafa/MahaLabib</cp:lastModifiedBy>
  <cp:revision>4</cp:revision>
  <cp:lastPrinted>2019-01-10T17:09:00Z</cp:lastPrinted>
  <dcterms:created xsi:type="dcterms:W3CDTF">2019-01-10T17:08:00Z</dcterms:created>
  <dcterms:modified xsi:type="dcterms:W3CDTF">2019-01-10T17:10:00Z</dcterms:modified>
</cp:coreProperties>
</file>