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207" w:type="dxa"/>
        <w:tblInd w:w="-318" w:type="dxa"/>
        <w:tblLook w:val="04A0" w:firstRow="1" w:lastRow="0" w:firstColumn="1" w:lastColumn="0" w:noHBand="0" w:noVBand="1"/>
      </w:tblPr>
      <w:tblGrid>
        <w:gridCol w:w="996"/>
        <w:gridCol w:w="5135"/>
        <w:gridCol w:w="4076"/>
      </w:tblGrid>
      <w:tr w:rsidR="0071425D" w:rsidRPr="00602837" w14:paraId="08B8664A" w14:textId="77777777" w:rsidTr="00D87F24">
        <w:trPr>
          <w:trHeight w:val="709"/>
        </w:trPr>
        <w:tc>
          <w:tcPr>
            <w:tcW w:w="996" w:type="dxa"/>
            <w:tcBorders>
              <w:bottom w:val="single" w:sz="12" w:space="0" w:color="auto"/>
            </w:tcBorders>
          </w:tcPr>
          <w:p w14:paraId="67E1B955" w14:textId="77777777" w:rsidR="0071425D" w:rsidRPr="00DB3242" w:rsidRDefault="0071425D" w:rsidP="00D87F24">
            <w:pPr>
              <w:rPr>
                <w:kern w:val="22"/>
              </w:rPr>
            </w:pPr>
            <w:r>
              <w:rPr>
                <w:noProof/>
                <w:kern w:val="22"/>
                <w:lang w:eastAsia="en-GB"/>
              </w:rPr>
              <w:drawing>
                <wp:inline distT="0" distB="0" distL="0" distR="0" wp14:anchorId="1E91A2F2" wp14:editId="5424D9A2">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598FD29C" w14:textId="77777777" w:rsidR="0071425D" w:rsidRPr="00DB3242" w:rsidRDefault="0071425D" w:rsidP="00D87F24">
            <w:pPr>
              <w:jc w:val="left"/>
              <w:rPr>
                <w:kern w:val="22"/>
              </w:rPr>
            </w:pPr>
            <w:r>
              <w:rPr>
                <w:noProof/>
                <w:kern w:val="22"/>
                <w:lang w:eastAsia="en-GB"/>
              </w:rPr>
              <w:drawing>
                <wp:anchor distT="0" distB="0" distL="114300" distR="114300" simplePos="0" relativeHeight="251659264" behindDoc="0" locked="0" layoutInCell="1" allowOverlap="1" wp14:anchorId="24BDECC7" wp14:editId="2531485D">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7D8F979D" w14:textId="77777777" w:rsidR="0071425D" w:rsidRPr="00DB3242" w:rsidRDefault="0071425D" w:rsidP="00D87F24">
            <w:pPr>
              <w:jc w:val="left"/>
              <w:rPr>
                <w:rFonts w:ascii="Arial" w:hAnsi="Arial" w:cs="Arial"/>
                <w:b/>
                <w:kern w:val="22"/>
                <w:sz w:val="32"/>
                <w:szCs w:val="32"/>
              </w:rPr>
            </w:pPr>
            <w:r w:rsidRPr="00DB3242">
              <w:rPr>
                <w:rFonts w:ascii="Arial" w:hAnsi="Arial" w:cs="Arial"/>
                <w:b/>
                <w:kern w:val="22"/>
                <w:sz w:val="32"/>
                <w:szCs w:val="32"/>
              </w:rPr>
              <w:t>CBD</w:t>
            </w:r>
          </w:p>
        </w:tc>
      </w:tr>
      <w:tr w:rsidR="0071425D" w:rsidRPr="00602837" w14:paraId="1843F997" w14:textId="77777777" w:rsidTr="00D87F24">
        <w:tc>
          <w:tcPr>
            <w:tcW w:w="6131" w:type="dxa"/>
            <w:gridSpan w:val="2"/>
            <w:tcBorders>
              <w:top w:val="single" w:sz="12" w:space="0" w:color="auto"/>
              <w:bottom w:val="single" w:sz="36" w:space="0" w:color="auto"/>
            </w:tcBorders>
          </w:tcPr>
          <w:p w14:paraId="2538C8ED" w14:textId="77777777" w:rsidR="0071425D" w:rsidRPr="00DB3242" w:rsidRDefault="0071425D" w:rsidP="00D87F24">
            <w:pPr>
              <w:bidi/>
              <w:spacing w:after="120"/>
              <w:ind w:right="1422"/>
              <w:rPr>
                <w:rFonts w:ascii="Univers" w:hAnsi="Univers"/>
                <w:b/>
                <w:kern w:val="22"/>
                <w:sz w:val="32"/>
                <w:lang w:bidi="ar-EG"/>
              </w:rPr>
            </w:pPr>
            <w:r>
              <w:rPr>
                <w:rFonts w:ascii="Univers" w:hAnsi="Univers"/>
                <w:b/>
                <w:noProof/>
                <w:kern w:val="22"/>
                <w:sz w:val="32"/>
                <w:lang w:eastAsia="en-GB"/>
              </w:rPr>
              <w:drawing>
                <wp:inline distT="0" distB="0" distL="0" distR="0" wp14:anchorId="6EB1E8DB" wp14:editId="3A3F07EE">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0E80EDBD" w14:textId="77777777" w:rsidR="0071425D" w:rsidRPr="00DB3242" w:rsidRDefault="0071425D" w:rsidP="00D87F24">
            <w:pPr>
              <w:ind w:left="69"/>
              <w:rPr>
                <w:kern w:val="22"/>
                <w:szCs w:val="22"/>
              </w:rPr>
            </w:pPr>
            <w:r w:rsidRPr="00DB3242">
              <w:rPr>
                <w:kern w:val="22"/>
                <w:szCs w:val="22"/>
              </w:rPr>
              <w:t>Distr.</w:t>
            </w:r>
          </w:p>
          <w:p w14:paraId="032D23A3" w14:textId="77777777" w:rsidR="0071425D" w:rsidRPr="00DB3242" w:rsidRDefault="0071425D" w:rsidP="00D87F24">
            <w:pPr>
              <w:ind w:left="69"/>
              <w:rPr>
                <w:kern w:val="22"/>
                <w:szCs w:val="22"/>
              </w:rPr>
            </w:pPr>
            <w:r>
              <w:rPr>
                <w:caps/>
                <w:kern w:val="22"/>
                <w:szCs w:val="22"/>
                <w:lang w:bidi="ar-EG"/>
              </w:rPr>
              <w:t>GENERAL</w:t>
            </w:r>
          </w:p>
          <w:p w14:paraId="75BCCBA0" w14:textId="77777777" w:rsidR="0071425D" w:rsidRPr="00DB3242" w:rsidRDefault="0071425D" w:rsidP="00D87F24">
            <w:pPr>
              <w:ind w:left="69"/>
              <w:rPr>
                <w:kern w:val="22"/>
                <w:szCs w:val="22"/>
              </w:rPr>
            </w:pPr>
          </w:p>
          <w:p w14:paraId="66DCA7CB" w14:textId="780C2141" w:rsidR="0071425D" w:rsidRPr="008228AB" w:rsidRDefault="0071425D" w:rsidP="00D87F24">
            <w:pPr>
              <w:ind w:left="69"/>
              <w:rPr>
                <w:szCs w:val="22"/>
              </w:rPr>
            </w:pPr>
            <w:r>
              <w:rPr>
                <w:lang w:val="en-US"/>
              </w:rPr>
              <w:t>CBD/CP/MOP/DEC/9/2</w:t>
            </w:r>
          </w:p>
          <w:p w14:paraId="3A1E1274" w14:textId="77777777" w:rsidR="0071425D" w:rsidRDefault="0071425D" w:rsidP="00D87F24">
            <w:pPr>
              <w:ind w:left="69"/>
              <w:rPr>
                <w:kern w:val="22"/>
                <w:szCs w:val="22"/>
                <w:rtl/>
              </w:rPr>
            </w:pPr>
            <w:r>
              <w:rPr>
                <w:kern w:val="22"/>
                <w:szCs w:val="22"/>
              </w:rPr>
              <w:t>30</w:t>
            </w:r>
            <w:r w:rsidRPr="00DB3242">
              <w:rPr>
                <w:kern w:val="22"/>
                <w:szCs w:val="22"/>
              </w:rPr>
              <w:t xml:space="preserve"> November 2018</w:t>
            </w:r>
          </w:p>
          <w:p w14:paraId="2EB6C1B6" w14:textId="77777777" w:rsidR="0071425D" w:rsidRPr="00DB3242" w:rsidRDefault="0071425D" w:rsidP="00D87F24">
            <w:pPr>
              <w:ind w:left="69"/>
              <w:rPr>
                <w:kern w:val="22"/>
                <w:szCs w:val="22"/>
              </w:rPr>
            </w:pPr>
          </w:p>
          <w:p w14:paraId="3432273A" w14:textId="77777777" w:rsidR="0071425D" w:rsidRPr="00DB3242" w:rsidRDefault="0071425D" w:rsidP="00D87F24">
            <w:pPr>
              <w:ind w:left="69"/>
              <w:rPr>
                <w:kern w:val="22"/>
                <w:szCs w:val="22"/>
              </w:rPr>
            </w:pPr>
            <w:r w:rsidRPr="00DB3242">
              <w:rPr>
                <w:kern w:val="22"/>
                <w:szCs w:val="22"/>
              </w:rPr>
              <w:t>ARABIC</w:t>
            </w:r>
          </w:p>
          <w:p w14:paraId="0317BA2F" w14:textId="77777777" w:rsidR="0071425D" w:rsidRPr="00DB3242" w:rsidRDefault="0071425D" w:rsidP="00D87F24">
            <w:pPr>
              <w:ind w:left="69"/>
              <w:rPr>
                <w:kern w:val="22"/>
                <w:szCs w:val="22"/>
              </w:rPr>
            </w:pPr>
            <w:r w:rsidRPr="00DB3242">
              <w:rPr>
                <w:kern w:val="22"/>
                <w:szCs w:val="22"/>
              </w:rPr>
              <w:t>ORIGINAL: ENGLISH</w:t>
            </w:r>
          </w:p>
          <w:p w14:paraId="404E55F2" w14:textId="77777777" w:rsidR="0071425D" w:rsidRPr="00DB3242" w:rsidRDefault="0071425D" w:rsidP="00D87F24">
            <w:pPr>
              <w:rPr>
                <w:kern w:val="22"/>
              </w:rPr>
            </w:pPr>
          </w:p>
        </w:tc>
      </w:tr>
    </w:tbl>
    <w:p w14:paraId="02CAC3B7" w14:textId="77777777" w:rsidR="0071425D" w:rsidRPr="00F21124" w:rsidRDefault="0071425D" w:rsidP="0071425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7C2FD40" w14:textId="77777777" w:rsidR="0071425D" w:rsidRPr="00F21124" w:rsidRDefault="0071425D" w:rsidP="0071425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4E7A5BD0" w14:textId="77777777" w:rsidR="0071425D" w:rsidRPr="00F21124" w:rsidRDefault="0071425D" w:rsidP="0071425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47212A0E" w14:textId="77777777" w:rsidR="0071425D" w:rsidRPr="00F21124" w:rsidRDefault="0071425D" w:rsidP="0071425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5E573FB7" w14:textId="77777777" w:rsidR="0071425D" w:rsidRDefault="0071425D" w:rsidP="0071425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التاسع</w:t>
      </w:r>
    </w:p>
    <w:p w14:paraId="54342725" w14:textId="77777777" w:rsidR="0071425D" w:rsidRDefault="0071425D" w:rsidP="0071425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6FCEA435" w14:textId="34F7949F" w:rsidR="0071425D" w:rsidRDefault="0071425D" w:rsidP="0071425D">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Pr>
          <w:rFonts w:ascii="Simplified Arabic" w:hAnsi="Simplified Arabic" w:cs="Simplified Arabic" w:hint="cs"/>
          <w:sz w:val="24"/>
          <w:rtl/>
          <w:lang w:bidi="ar-LY"/>
        </w:rPr>
        <w:t>9</w:t>
      </w:r>
      <w:r>
        <w:rPr>
          <w:rFonts w:ascii="Simplified Arabic" w:hAnsi="Simplified Arabic" w:cs="Simplified Arabic"/>
          <w:rtl/>
          <w:lang w:bidi="ar-LY"/>
        </w:rPr>
        <w:t xml:space="preserve"> من جدول الأعمال</w:t>
      </w:r>
    </w:p>
    <w:p w14:paraId="657E896D" w14:textId="77777777" w:rsidR="0071425D" w:rsidRPr="00AC4591" w:rsidRDefault="0071425D" w:rsidP="0071425D">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426B0452" w14:textId="5A72FD83" w:rsidR="0071425D" w:rsidRPr="00DD5891" w:rsidRDefault="0071425D" w:rsidP="0071425D">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9/2-</w:t>
      </w:r>
      <w:r>
        <w:rPr>
          <w:rFonts w:ascii="Simplified Arabic" w:hAnsi="Simplified Arabic" w:cs="Simplified Arabic"/>
          <w:b/>
          <w:bCs/>
          <w:sz w:val="24"/>
          <w:rtl/>
          <w:lang w:bidi="ar-EG"/>
        </w:rPr>
        <w:tab/>
      </w:r>
      <w:r w:rsidRPr="0071425D">
        <w:rPr>
          <w:rFonts w:ascii="Simplified Arabic" w:hAnsi="Simplified Arabic" w:cs="Simplified Arabic"/>
          <w:b/>
          <w:bCs/>
          <w:sz w:val="24"/>
          <w:rtl/>
          <w:lang w:bidi="ar-EG"/>
        </w:rPr>
        <w:t>تشغيل غرفة تبادل معلومات السلامة الأحيائية وأنشطتها</w:t>
      </w:r>
      <w:r>
        <w:rPr>
          <w:rFonts w:ascii="Simplified Arabic" w:hAnsi="Simplified Arabic" w:cs="Simplified Arabic" w:hint="cs"/>
          <w:b/>
          <w:bCs/>
          <w:sz w:val="24"/>
          <w:rtl/>
          <w:lang w:bidi="ar-EG"/>
        </w:rPr>
        <w:t xml:space="preserve"> (المادة 20)</w:t>
      </w:r>
    </w:p>
    <w:p w14:paraId="7FD11A68" w14:textId="4ACE4A0D" w:rsidR="00B103EC" w:rsidRDefault="00B103EC" w:rsidP="0071425D">
      <w:pPr>
        <w:pStyle w:val="Para1"/>
        <w:keepNext/>
        <w:bidi/>
        <w:adjustRightInd w:val="0"/>
        <w:snapToGrid w:val="0"/>
        <w:spacing w:before="0"/>
        <w:ind w:firstLine="720"/>
        <w:rPr>
          <w:rFonts w:ascii="Simplified Arabic" w:hAnsi="Simplified Arabic" w:cs="Simplified Arabic"/>
          <w:iCs/>
          <w:kern w:val="22"/>
          <w:szCs w:val="24"/>
        </w:rPr>
      </w:pPr>
      <w:r w:rsidRPr="00242FA5">
        <w:rPr>
          <w:rFonts w:ascii="Simplified Arabic" w:hAnsi="Simplified Arabic" w:cs="Simplified Arabic" w:hint="cs"/>
          <w:iCs/>
          <w:kern w:val="22"/>
          <w:szCs w:val="24"/>
          <w:rtl/>
        </w:rPr>
        <w:t xml:space="preserve">إن مؤتمر الأطراف العامل كاجتماع للأطراف في بروتوكول </w:t>
      </w:r>
      <w:r w:rsidR="008654CE">
        <w:rPr>
          <w:rFonts w:ascii="Simplified Arabic" w:hAnsi="Simplified Arabic" w:cs="Simplified Arabic" w:hint="cs"/>
          <w:iCs/>
          <w:kern w:val="22"/>
          <w:szCs w:val="24"/>
          <w:rtl/>
        </w:rPr>
        <w:t>قرطاجنة ل</w:t>
      </w:r>
      <w:r w:rsidRPr="00242FA5">
        <w:rPr>
          <w:rFonts w:ascii="Simplified Arabic" w:hAnsi="Simplified Arabic" w:cs="Simplified Arabic" w:hint="cs"/>
          <w:iCs/>
          <w:kern w:val="22"/>
          <w:szCs w:val="24"/>
          <w:rtl/>
        </w:rPr>
        <w:t>لسلامة الأحيائية،</w:t>
      </w:r>
    </w:p>
    <w:p w14:paraId="13EEFBB3" w14:textId="2EE81529" w:rsidR="00071018" w:rsidRPr="00242FA5" w:rsidRDefault="0071425D" w:rsidP="0071425D">
      <w:pPr>
        <w:pStyle w:val="Para1"/>
        <w:keepNext/>
        <w:bidi/>
        <w:adjustRightInd w:val="0"/>
        <w:snapToGrid w:val="0"/>
        <w:spacing w:before="0"/>
        <w:ind w:firstLine="720"/>
        <w:rPr>
          <w:rFonts w:ascii="Simplified Arabic" w:hAnsi="Simplified Arabic" w:cs="Simplified Arabic"/>
          <w:iCs/>
          <w:kern w:val="22"/>
          <w:szCs w:val="24"/>
          <w:rtl/>
        </w:rPr>
      </w:pPr>
      <w:r>
        <w:rPr>
          <w:rFonts w:ascii="Simplified Arabic" w:hAnsi="Simplified Arabic" w:cs="Simplified Arabic" w:hint="cs"/>
          <w:iCs/>
          <w:kern w:val="22"/>
          <w:szCs w:val="24"/>
          <w:rtl/>
        </w:rPr>
        <w:t xml:space="preserve">إذ </w:t>
      </w:r>
      <w:r w:rsidR="00071018">
        <w:rPr>
          <w:rFonts w:ascii="Simplified Arabic" w:hAnsi="Simplified Arabic" w:cs="Simplified Arabic" w:hint="cs"/>
          <w:iCs/>
          <w:kern w:val="22"/>
          <w:szCs w:val="24"/>
          <w:rtl/>
        </w:rPr>
        <w:t>ي</w:t>
      </w:r>
      <w:r w:rsidR="00071018" w:rsidRPr="00071018">
        <w:rPr>
          <w:rFonts w:ascii="Simplified Arabic" w:hAnsi="Simplified Arabic" w:cs="Simplified Arabic" w:hint="cs"/>
          <w:iCs/>
          <w:kern w:val="22"/>
          <w:szCs w:val="24"/>
          <w:rtl/>
        </w:rPr>
        <w:t>لاحظ مع القلق</w:t>
      </w:r>
      <w:r w:rsidR="00071018" w:rsidRPr="007C5D82">
        <w:rPr>
          <w:rFonts w:ascii="Simplified Arabic" w:hAnsi="Simplified Arabic" w:cs="Simplified Arabic" w:hint="cs"/>
          <w:i/>
          <w:kern w:val="22"/>
          <w:szCs w:val="24"/>
          <w:rtl/>
        </w:rPr>
        <w:t xml:space="preserve"> أنه لم يتم </w:t>
      </w:r>
      <w:r w:rsidR="00E21C6B" w:rsidRPr="007C5D82">
        <w:rPr>
          <w:rFonts w:ascii="Simplified Arabic" w:hAnsi="Simplified Arabic" w:cs="Simplified Arabic" w:hint="cs"/>
          <w:i/>
          <w:kern w:val="22"/>
          <w:szCs w:val="24"/>
          <w:rtl/>
        </w:rPr>
        <w:t>الا</w:t>
      </w:r>
      <w:bookmarkStart w:id="0" w:name="_GoBack"/>
      <w:bookmarkEnd w:id="0"/>
      <w:r w:rsidR="00E21C6B" w:rsidRPr="007C5D82">
        <w:rPr>
          <w:rFonts w:ascii="Simplified Arabic" w:hAnsi="Simplified Arabic" w:cs="Simplified Arabic" w:hint="cs"/>
          <w:i/>
          <w:kern w:val="22"/>
          <w:szCs w:val="24"/>
          <w:rtl/>
        </w:rPr>
        <w:t xml:space="preserve">ضطلاع بأنشطة هامة </w:t>
      </w:r>
      <w:r w:rsidR="00071018" w:rsidRPr="007C5D82">
        <w:rPr>
          <w:rFonts w:ascii="Simplified Arabic" w:hAnsi="Simplified Arabic" w:cs="Simplified Arabic" w:hint="cs"/>
          <w:i/>
          <w:kern w:val="22"/>
          <w:szCs w:val="24"/>
          <w:rtl/>
        </w:rPr>
        <w:t xml:space="preserve">مطلوبة في </w:t>
      </w:r>
      <w:r w:rsidR="0062106D" w:rsidRPr="007C5D82">
        <w:rPr>
          <w:rFonts w:ascii="Simplified Arabic" w:hAnsi="Simplified Arabic" w:cs="Simplified Arabic" w:hint="cs"/>
          <w:i/>
          <w:kern w:val="22"/>
          <w:szCs w:val="24"/>
          <w:rtl/>
        </w:rPr>
        <w:t>المقرر</w:t>
      </w:r>
      <w:r w:rsidR="00DA1081">
        <w:rPr>
          <w:rFonts w:ascii="Simplified Arabic" w:hAnsi="Simplified Arabic" w:cs="Simplified Arabic" w:hint="cs"/>
          <w:i/>
          <w:kern w:val="22"/>
          <w:szCs w:val="24"/>
          <w:rtl/>
        </w:rPr>
        <w:t xml:space="preserve"> </w:t>
      </w:r>
      <w:hyperlink r:id="rId12" w:history="1">
        <w:r w:rsidR="00DA1081" w:rsidRPr="0071425D">
          <w:rPr>
            <w:rStyle w:val="Hyperlink"/>
            <w:kern w:val="22"/>
            <w:sz w:val="22"/>
            <w:szCs w:val="22"/>
          </w:rPr>
          <w:t>CP-VIII/2</w:t>
        </w:r>
      </w:hyperlink>
      <w:r w:rsidR="0062106D" w:rsidRPr="007C5D82">
        <w:rPr>
          <w:rFonts w:hint="cs"/>
          <w:i/>
          <w:kern w:val="22"/>
          <w:szCs w:val="22"/>
          <w:rtl/>
        </w:rPr>
        <w:t>،</w:t>
      </w:r>
    </w:p>
    <w:p w14:paraId="523AB581" w14:textId="3C434A4A" w:rsidR="00692229" w:rsidRPr="004F6BFE" w:rsidRDefault="00692229" w:rsidP="0071425D">
      <w:pPr>
        <w:numPr>
          <w:ilvl w:val="0"/>
          <w:numId w:val="21"/>
        </w:numPr>
        <w:bidi/>
        <w:spacing w:after="120" w:line="216" w:lineRule="auto"/>
        <w:ind w:left="0" w:firstLine="720"/>
        <w:rPr>
          <w:rFonts w:eastAsia="YouYuan" w:cs="Simplified Arabic"/>
          <w:kern w:val="2"/>
          <w:lang w:bidi="ar-EG"/>
        </w:rPr>
      </w:pPr>
      <w:r w:rsidRPr="00E21C6B">
        <w:rPr>
          <w:rFonts w:eastAsia="YouYuan" w:cs="Simplified Arabic" w:hint="cs"/>
          <w:i/>
          <w:iCs/>
          <w:kern w:val="2"/>
          <w:rtl/>
          <w:lang w:bidi="ar-EG"/>
        </w:rPr>
        <w:t>يرحب</w:t>
      </w:r>
      <w:r w:rsidRPr="004F6BFE">
        <w:rPr>
          <w:rFonts w:eastAsia="YouYuan" w:cs="Simplified Arabic" w:hint="cs"/>
          <w:kern w:val="2"/>
          <w:rtl/>
          <w:lang w:bidi="ar-EG"/>
        </w:rPr>
        <w:t xml:space="preserve"> </w:t>
      </w:r>
      <w:r w:rsidRPr="004F6BFE">
        <w:rPr>
          <w:rFonts w:eastAsia="YouYuan" w:cs="Simplified Arabic"/>
          <w:kern w:val="2"/>
          <w:rtl/>
          <w:lang w:bidi="ar-EG"/>
        </w:rPr>
        <w:t xml:space="preserve">بالجهود المتواصلة التي تبذلها الأطراف والحكومات الأخرى والمنظمات ذات الصلة في دعم تنفيذ غرفة تبادل معلومات السلامة الأحيائية والاضطلاع بأنشطة بناء القدرات ذات الصلة، </w:t>
      </w:r>
      <w:r w:rsidRPr="00E21C6B">
        <w:rPr>
          <w:rFonts w:eastAsia="YouYuan" w:cs="Simplified Arabic"/>
          <w:i/>
          <w:iCs/>
          <w:kern w:val="2"/>
          <w:rtl/>
          <w:lang w:bidi="ar-EG"/>
        </w:rPr>
        <w:t>ويدعوها</w:t>
      </w:r>
      <w:r w:rsidRPr="004F6BFE">
        <w:rPr>
          <w:rFonts w:eastAsia="YouYuan" w:cs="Simplified Arabic"/>
          <w:kern w:val="2"/>
          <w:rtl/>
          <w:lang w:bidi="ar-EG"/>
        </w:rPr>
        <w:t xml:space="preserve"> إلى مواصلة القيام بذلك من أجل زيادة تعزيز دور غرفة تبادل معلومات السلامة الأحيائية في تنفيذ بروتوكول قرطاجنة</w:t>
      </w:r>
      <w:r w:rsidR="0071425D">
        <w:rPr>
          <w:rFonts w:eastAsia="YouYuan" w:cs="Simplified Arabic" w:hint="cs"/>
          <w:kern w:val="2"/>
          <w:rtl/>
          <w:lang w:bidi="ar-EG"/>
        </w:rPr>
        <w:t xml:space="preserve"> للسلامة الأحيائية</w:t>
      </w:r>
      <w:r w:rsidRPr="004F6BFE">
        <w:rPr>
          <w:rFonts w:eastAsia="YouYuan" w:cs="Simplified Arabic"/>
          <w:kern w:val="2"/>
          <w:rtl/>
          <w:lang w:bidi="ar-EG"/>
        </w:rPr>
        <w:t>؛</w:t>
      </w:r>
    </w:p>
    <w:p w14:paraId="3151E789" w14:textId="77777777" w:rsidR="00692229" w:rsidRPr="004F6BFE" w:rsidRDefault="00692229" w:rsidP="0071425D">
      <w:pPr>
        <w:numPr>
          <w:ilvl w:val="0"/>
          <w:numId w:val="21"/>
        </w:numPr>
        <w:bidi/>
        <w:spacing w:after="120" w:line="216" w:lineRule="auto"/>
        <w:ind w:left="0" w:firstLine="720"/>
        <w:rPr>
          <w:rFonts w:eastAsia="YouYuan" w:cs="Simplified Arabic"/>
          <w:kern w:val="2"/>
          <w:lang w:bidi="ar-EG"/>
        </w:rPr>
      </w:pPr>
      <w:r w:rsidRPr="00E21C6B">
        <w:rPr>
          <w:rFonts w:eastAsia="YouYuan" w:cs="Simplified Arabic"/>
          <w:i/>
          <w:iCs/>
          <w:kern w:val="2"/>
          <w:rtl/>
          <w:lang w:bidi="ar-EG"/>
        </w:rPr>
        <w:t>يرحب</w:t>
      </w:r>
      <w:r w:rsidRPr="004F6BFE">
        <w:rPr>
          <w:rFonts w:eastAsia="YouYuan" w:cs="Simplified Arabic"/>
          <w:kern w:val="2"/>
          <w:rtl/>
          <w:lang w:bidi="ar-EG"/>
        </w:rPr>
        <w:t xml:space="preserve"> بتنفيذ "مشروع برنامج الأمم المتحدة للبيئة ومرفق البيئة العالمية لبناء القدرات المستدامة من أجل المشاركة الفعالة في غرفة تبادل معلومات السلامة الأحيائية" (مشروع غرفة تبادل معلومات السلامة الأحيائية الثالث)</w:t>
      </w:r>
      <w:r w:rsidR="00D84B89">
        <w:rPr>
          <w:rFonts w:eastAsia="YouYuan" w:cs="Simplified Arabic" w:hint="cs"/>
          <w:kern w:val="2"/>
          <w:rtl/>
          <w:lang w:bidi="ar-EG"/>
        </w:rPr>
        <w:t xml:space="preserve">، </w:t>
      </w:r>
      <w:r w:rsidR="00D84B89" w:rsidRPr="009B52A8">
        <w:rPr>
          <w:rFonts w:hint="cs"/>
          <w:i/>
          <w:iCs/>
          <w:rtl/>
          <w:lang w:bidi="ar"/>
        </w:rPr>
        <w:t>ويدعو</w:t>
      </w:r>
      <w:r w:rsidR="00D84B89">
        <w:rPr>
          <w:rFonts w:hint="cs"/>
          <w:rtl/>
          <w:lang w:bidi="ar"/>
        </w:rPr>
        <w:t xml:space="preserve"> برنامج الأمم المتحدة للبيئة إلى مواصلة تيسير التعاون الإقليمي وبناء القدرات بشأن استخدام غرفة تبادل معلومات السلامة الأحيائية؛</w:t>
      </w:r>
    </w:p>
    <w:p w14:paraId="2E2C4C29" w14:textId="77777777" w:rsidR="00692229" w:rsidRPr="004F6BFE" w:rsidRDefault="00692229" w:rsidP="0071425D">
      <w:pPr>
        <w:numPr>
          <w:ilvl w:val="0"/>
          <w:numId w:val="21"/>
        </w:numPr>
        <w:bidi/>
        <w:spacing w:after="120" w:line="216" w:lineRule="auto"/>
        <w:ind w:left="0" w:firstLine="720"/>
        <w:rPr>
          <w:rFonts w:eastAsia="YouYuan" w:cs="Simplified Arabic"/>
          <w:kern w:val="2"/>
          <w:lang w:bidi="ar-EG"/>
        </w:rPr>
      </w:pPr>
      <w:r w:rsidRPr="00E21C6B">
        <w:rPr>
          <w:rFonts w:eastAsia="YouYuan" w:cs="Simplified Arabic" w:hint="cs"/>
          <w:i/>
          <w:iCs/>
          <w:kern w:val="2"/>
          <w:rtl/>
          <w:lang w:bidi="ar-EG"/>
        </w:rPr>
        <w:t>ي</w:t>
      </w:r>
      <w:r w:rsidRPr="00E21C6B">
        <w:rPr>
          <w:rFonts w:eastAsia="YouYuan" w:cs="Simplified Arabic"/>
          <w:i/>
          <w:iCs/>
          <w:kern w:val="2"/>
          <w:rtl/>
          <w:lang w:bidi="ar-EG"/>
        </w:rPr>
        <w:t>قرر</w:t>
      </w:r>
      <w:r w:rsidRPr="004F6BFE">
        <w:rPr>
          <w:rFonts w:eastAsia="YouYuan" w:cs="Simplified Arabic"/>
          <w:kern w:val="2"/>
          <w:rtl/>
          <w:lang w:bidi="ar-EG"/>
        </w:rPr>
        <w:t xml:space="preserve"> أن تعقد اللجنة الاستشارية غير الرسمية لغرفة تبادل معلومات السلامة الأحيائية اجتماعا واحدا على الأقل، ومناقشات غير رسمية على الإنترنت حسب الحاجة، وأن تقدم تقريرا عن نتائج أعمالها إلى مؤتمر الأطراف العامل كاجتماع للأطراف </w:t>
      </w:r>
      <w:r w:rsidRPr="004F6BFE">
        <w:rPr>
          <w:rFonts w:eastAsia="YouYuan" w:cs="Simplified Arabic" w:hint="cs"/>
          <w:kern w:val="2"/>
          <w:rtl/>
          <w:lang w:bidi="ar-EG"/>
        </w:rPr>
        <w:t>في</w:t>
      </w:r>
      <w:r w:rsidRPr="004F6BFE">
        <w:rPr>
          <w:rFonts w:eastAsia="YouYuan" w:cs="Simplified Arabic"/>
          <w:kern w:val="2"/>
          <w:rtl/>
          <w:lang w:bidi="ar-EG"/>
        </w:rPr>
        <w:t xml:space="preserve"> بروتوكول قرطاجنة في اجتماعه العاشر؛</w:t>
      </w:r>
    </w:p>
    <w:p w14:paraId="74728F1E" w14:textId="4E78E5D4" w:rsidR="00692229" w:rsidRPr="004F6BFE" w:rsidRDefault="00692229" w:rsidP="0071425D">
      <w:pPr>
        <w:numPr>
          <w:ilvl w:val="0"/>
          <w:numId w:val="21"/>
        </w:numPr>
        <w:bidi/>
        <w:spacing w:after="120" w:line="216" w:lineRule="auto"/>
        <w:ind w:left="0" w:firstLine="720"/>
        <w:rPr>
          <w:rFonts w:eastAsia="YouYuan" w:cs="Simplified Arabic"/>
          <w:kern w:val="2"/>
          <w:lang w:bidi="ar-EG"/>
        </w:rPr>
      </w:pPr>
      <w:r w:rsidRPr="00AE388B">
        <w:rPr>
          <w:rFonts w:eastAsia="YouYuan" w:cs="Simplified Arabic"/>
          <w:i/>
          <w:iCs/>
          <w:kern w:val="2"/>
          <w:rtl/>
          <w:lang w:bidi="ar-EG"/>
        </w:rPr>
        <w:t>يؤيد</w:t>
      </w:r>
      <w:r w:rsidRPr="004F6BFE">
        <w:rPr>
          <w:rFonts w:eastAsia="YouYuan" w:cs="Simplified Arabic"/>
          <w:kern w:val="2"/>
          <w:rtl/>
          <w:lang w:bidi="ar-EG"/>
        </w:rPr>
        <w:t xml:space="preserve"> طرائق </w:t>
      </w:r>
      <w:r w:rsidRPr="004F6BFE">
        <w:rPr>
          <w:rFonts w:eastAsia="YouYuan" w:cs="Simplified Arabic" w:hint="cs"/>
          <w:kern w:val="2"/>
          <w:rtl/>
          <w:lang w:bidi="ar-EG"/>
        </w:rPr>
        <w:t xml:space="preserve">التشغيل </w:t>
      </w:r>
      <w:r w:rsidRPr="004F6BFE">
        <w:rPr>
          <w:rFonts w:eastAsia="YouYuan" w:cs="Simplified Arabic"/>
          <w:kern w:val="2"/>
          <w:rtl/>
          <w:lang w:bidi="ar-EG"/>
        </w:rPr>
        <w:t xml:space="preserve">المشتركة </w:t>
      </w:r>
      <w:r w:rsidRPr="004F6BFE">
        <w:rPr>
          <w:rFonts w:eastAsia="YouYuan" w:cs="Simplified Arabic" w:hint="cs"/>
          <w:kern w:val="2"/>
          <w:rtl/>
          <w:lang w:bidi="ar-EG"/>
        </w:rPr>
        <w:t xml:space="preserve">بين </w:t>
      </w:r>
      <w:r w:rsidRPr="004F6BFE">
        <w:rPr>
          <w:rFonts w:eastAsia="YouYuan" w:cs="Simplified Arabic"/>
          <w:kern w:val="2"/>
          <w:rtl/>
          <w:lang w:bidi="ar-EG"/>
        </w:rPr>
        <w:t xml:space="preserve">آلية </w:t>
      </w:r>
      <w:r w:rsidRPr="004F6BFE">
        <w:rPr>
          <w:rFonts w:eastAsia="YouYuan" w:cs="Simplified Arabic" w:hint="cs"/>
          <w:kern w:val="2"/>
          <w:rtl/>
          <w:lang w:bidi="ar-EG"/>
        </w:rPr>
        <w:t xml:space="preserve">غرفة </w:t>
      </w:r>
      <w:r w:rsidRPr="004F6BFE">
        <w:rPr>
          <w:rFonts w:eastAsia="YouYuan" w:cs="Simplified Arabic"/>
          <w:kern w:val="2"/>
          <w:rtl/>
          <w:lang w:bidi="ar-EG"/>
        </w:rPr>
        <w:t>تبادل المعلومات التابعة للاتفاقية و</w:t>
      </w:r>
      <w:r w:rsidRPr="004F6BFE">
        <w:rPr>
          <w:rFonts w:eastAsia="YouYuan" w:cs="Simplified Arabic" w:hint="cs"/>
          <w:kern w:val="2"/>
          <w:rtl/>
          <w:lang w:bidi="ar-EG"/>
        </w:rPr>
        <w:t xml:space="preserve">آلية </w:t>
      </w:r>
      <w:r w:rsidRPr="004F6BFE">
        <w:rPr>
          <w:rFonts w:eastAsia="YouYuan" w:cs="Simplified Arabic"/>
          <w:kern w:val="2"/>
          <w:rtl/>
          <w:lang w:bidi="ar-EG"/>
        </w:rPr>
        <w:t>غرفة تبادل معلومات السلامة الأحيائية و</w:t>
      </w:r>
      <w:r w:rsidRPr="004F6BFE">
        <w:rPr>
          <w:rFonts w:eastAsia="YouYuan" w:cs="Simplified Arabic" w:hint="cs"/>
          <w:kern w:val="2"/>
          <w:rtl/>
          <w:lang w:bidi="ar-EG"/>
        </w:rPr>
        <w:t xml:space="preserve">آلية </w:t>
      </w:r>
      <w:r w:rsidRPr="004F6BFE">
        <w:rPr>
          <w:rFonts w:eastAsia="YouYuan" w:cs="Simplified Arabic"/>
          <w:kern w:val="2"/>
          <w:rtl/>
          <w:lang w:bidi="ar-EG"/>
        </w:rPr>
        <w:t>غرفة تبادل المعلومات بشأن الح</w:t>
      </w:r>
      <w:r w:rsidR="003C2D12">
        <w:rPr>
          <w:rFonts w:eastAsia="YouYuan" w:cs="Simplified Arabic"/>
          <w:kern w:val="2"/>
          <w:rtl/>
          <w:lang w:bidi="ar-EG"/>
        </w:rPr>
        <w:t>صول وتقاسم المنافع، الواردة في</w:t>
      </w:r>
      <w:r w:rsidR="00914911">
        <w:rPr>
          <w:rFonts w:eastAsia="YouYuan" w:cs="Simplified Arabic" w:hint="cs"/>
          <w:kern w:val="2"/>
          <w:rtl/>
          <w:lang w:bidi="ar-EG"/>
        </w:rPr>
        <w:t>ال</w:t>
      </w:r>
      <w:r w:rsidR="003C2D12">
        <w:rPr>
          <w:rFonts w:eastAsia="YouYuan" w:cs="Simplified Arabic"/>
          <w:kern w:val="2"/>
          <w:lang w:bidi="ar-EG"/>
        </w:rPr>
        <w:t xml:space="preserve"> </w:t>
      </w:r>
      <w:r w:rsidRPr="004F6BFE">
        <w:rPr>
          <w:rFonts w:eastAsia="YouYuan" w:cs="Simplified Arabic"/>
          <w:kern w:val="2"/>
          <w:rtl/>
          <w:lang w:bidi="ar-EG"/>
        </w:rPr>
        <w:t>مرفق</w:t>
      </w:r>
      <w:r w:rsidR="003C2D12">
        <w:rPr>
          <w:rFonts w:eastAsia="YouYuan" w:cs="Simplified Arabic" w:hint="cs"/>
          <w:kern w:val="2"/>
          <w:rtl/>
        </w:rPr>
        <w:t xml:space="preserve"> </w:t>
      </w:r>
      <w:r w:rsidR="00914911">
        <w:rPr>
          <w:rFonts w:eastAsia="YouYuan" w:cs="Simplified Arabic" w:hint="cs"/>
          <w:kern w:val="2"/>
          <w:rtl/>
        </w:rPr>
        <w:t>ب</w:t>
      </w:r>
      <w:r w:rsidR="003C2D12">
        <w:rPr>
          <w:rFonts w:eastAsia="YouYuan" w:cs="Simplified Arabic" w:hint="cs"/>
          <w:kern w:val="2"/>
          <w:rtl/>
        </w:rPr>
        <w:t>مقرر مؤتمر الأطراف</w:t>
      </w:r>
      <w:r w:rsidR="00B63D96">
        <w:rPr>
          <w:rFonts w:eastAsia="YouYuan" w:cs="Simplified Arabic" w:hint="cs"/>
          <w:kern w:val="2"/>
          <w:rtl/>
        </w:rPr>
        <w:t xml:space="preserve"> 14/</w:t>
      </w:r>
      <w:r w:rsidR="0071425D">
        <w:rPr>
          <w:rFonts w:eastAsia="YouYuan" w:cs="Simplified Arabic" w:hint="cs"/>
          <w:kern w:val="2"/>
          <w:rtl/>
          <w:lang w:bidi="ar-EG"/>
        </w:rPr>
        <w:t>25</w:t>
      </w:r>
      <w:r w:rsidR="00146A85">
        <w:rPr>
          <w:rFonts w:eastAsia="YouYuan" w:cs="Simplified Arabic" w:hint="cs"/>
          <w:kern w:val="2"/>
          <w:rtl/>
          <w:lang w:bidi="ar-EG"/>
        </w:rPr>
        <w:t xml:space="preserve">، </w:t>
      </w:r>
      <w:r w:rsidRPr="004F6BFE">
        <w:rPr>
          <w:rFonts w:eastAsia="YouYuan" w:cs="Simplified Arabic"/>
          <w:kern w:val="2"/>
          <w:rtl/>
          <w:lang w:bidi="ar-EG"/>
        </w:rPr>
        <w:t>والتي تعتبر مكملة لطرائق تشغيل غرفة تبادل معلومات السلامة الأحيائية المعتمد</w:t>
      </w:r>
      <w:r w:rsidRPr="004F6BFE">
        <w:rPr>
          <w:rFonts w:eastAsia="YouYuan" w:cs="Simplified Arabic" w:hint="cs"/>
          <w:kern w:val="2"/>
          <w:rtl/>
          <w:lang w:bidi="ar-EG"/>
        </w:rPr>
        <w:t>ة</w:t>
      </w:r>
      <w:r w:rsidRPr="004F6BFE">
        <w:rPr>
          <w:rFonts w:eastAsia="YouYuan" w:cs="Simplified Arabic"/>
          <w:kern w:val="2"/>
          <w:rtl/>
          <w:lang w:bidi="ar-EG"/>
        </w:rPr>
        <w:t xml:space="preserve"> في</w:t>
      </w:r>
      <w:r w:rsidR="0071425D">
        <w:rPr>
          <w:rFonts w:eastAsia="YouYuan" w:cs="Simplified Arabic" w:hint="cs"/>
          <w:kern w:val="2"/>
          <w:rtl/>
          <w:lang w:bidi="ar-EG"/>
        </w:rPr>
        <w:t xml:space="preserve"> المقرر</w:t>
      </w:r>
      <w:r w:rsidRPr="004F6BFE">
        <w:rPr>
          <w:rFonts w:eastAsia="YouYuan" w:cs="Simplified Arabic"/>
          <w:kern w:val="2"/>
          <w:rtl/>
          <w:lang w:bidi="ar-EG"/>
        </w:rPr>
        <w:t xml:space="preserve"> </w:t>
      </w:r>
      <w:hyperlink r:id="rId13" w:history="1">
        <w:r w:rsidR="0071425D" w:rsidRPr="0071425D">
          <w:rPr>
            <w:rStyle w:val="Hyperlink"/>
            <w:rFonts w:eastAsia="YouYuan" w:cs="Simplified Arabic"/>
            <w:kern w:val="2"/>
            <w:sz w:val="22"/>
            <w:lang w:val="en-CA" w:bidi="ar-EG"/>
          </w:rPr>
          <w:t>BS</w:t>
        </w:r>
        <w:r w:rsidR="0071425D" w:rsidRPr="0071425D">
          <w:rPr>
            <w:rStyle w:val="Hyperlink"/>
            <w:rFonts w:eastAsia="YouYuan" w:cs="Simplified Arabic"/>
            <w:kern w:val="2"/>
            <w:sz w:val="22"/>
            <w:lang w:val="en-CA" w:bidi="ar-EG"/>
          </w:rPr>
          <w:noBreakHyphen/>
          <w:t>I/3</w:t>
        </w:r>
      </w:hyperlink>
      <w:r w:rsidRPr="004F6BFE">
        <w:rPr>
          <w:rFonts w:eastAsia="YouYuan" w:cs="Simplified Arabic" w:hint="cs"/>
          <w:kern w:val="2"/>
          <w:rtl/>
          <w:lang w:bidi="ar-EG"/>
        </w:rPr>
        <w:t>؛</w:t>
      </w:r>
    </w:p>
    <w:p w14:paraId="69E96403" w14:textId="77777777" w:rsidR="00692229" w:rsidRDefault="00692229" w:rsidP="0071425D">
      <w:pPr>
        <w:numPr>
          <w:ilvl w:val="0"/>
          <w:numId w:val="21"/>
        </w:numPr>
        <w:bidi/>
        <w:spacing w:after="120" w:line="216" w:lineRule="auto"/>
        <w:ind w:left="0" w:firstLine="720"/>
        <w:rPr>
          <w:rFonts w:eastAsia="YouYuan" w:cs="Simplified Arabic"/>
          <w:kern w:val="2"/>
          <w:lang w:bidi="ar-EG"/>
        </w:rPr>
      </w:pPr>
      <w:r w:rsidRPr="00AE388B">
        <w:rPr>
          <w:rFonts w:eastAsia="YouYuan" w:cs="Simplified Arabic"/>
          <w:i/>
          <w:iCs/>
          <w:kern w:val="2"/>
          <w:rtl/>
          <w:lang w:bidi="ar-EG"/>
        </w:rPr>
        <w:t>يشير</w:t>
      </w:r>
      <w:r w:rsidRPr="004F6BFE">
        <w:rPr>
          <w:rFonts w:eastAsia="YouYuan" w:cs="Simplified Arabic"/>
          <w:kern w:val="2"/>
          <w:rtl/>
          <w:lang w:bidi="ar-EG"/>
        </w:rPr>
        <w:t xml:space="preserve"> إلى المقرر</w:t>
      </w:r>
      <w:r w:rsidR="00E35A15">
        <w:rPr>
          <w:rFonts w:eastAsia="YouYuan" w:cs="Simplified Arabic" w:hint="cs"/>
          <w:kern w:val="2"/>
          <w:rtl/>
          <w:lang w:bidi="ar-EG"/>
        </w:rPr>
        <w:t xml:space="preserve"> </w:t>
      </w:r>
      <w:r w:rsidR="00E35A15" w:rsidRPr="00B337E5">
        <w:rPr>
          <w:kern w:val="22"/>
          <w:szCs w:val="22"/>
        </w:rPr>
        <w:t>CP-VIII/2</w:t>
      </w:r>
      <w:r w:rsidRPr="004F6BFE">
        <w:rPr>
          <w:rFonts w:eastAsia="YouYuan" w:cs="Simplified Arabic"/>
          <w:kern w:val="2"/>
          <w:rtl/>
          <w:lang w:bidi="ar-EG"/>
        </w:rPr>
        <w:t>، ويطلب إلى الأمين</w:t>
      </w:r>
      <w:r w:rsidRPr="004F6BFE">
        <w:rPr>
          <w:rFonts w:eastAsia="YouYuan" w:cs="Simplified Arabic" w:hint="cs"/>
          <w:kern w:val="2"/>
          <w:rtl/>
          <w:lang w:bidi="ar-EG"/>
        </w:rPr>
        <w:t>ة</w:t>
      </w:r>
      <w:r w:rsidRPr="004F6BFE">
        <w:rPr>
          <w:rFonts w:eastAsia="YouYuan" w:cs="Simplified Arabic"/>
          <w:kern w:val="2"/>
          <w:rtl/>
          <w:lang w:bidi="ar-EG"/>
        </w:rPr>
        <w:t xml:space="preserve"> التنفيذي</w:t>
      </w:r>
      <w:r w:rsidRPr="004F6BFE">
        <w:rPr>
          <w:rFonts w:eastAsia="YouYuan" w:cs="Simplified Arabic" w:hint="cs"/>
          <w:kern w:val="2"/>
          <w:rtl/>
          <w:lang w:bidi="ar-EG"/>
        </w:rPr>
        <w:t>ة</w:t>
      </w:r>
      <w:r w:rsidRPr="004F6BFE">
        <w:rPr>
          <w:rFonts w:eastAsia="YouYuan" w:cs="Simplified Arabic"/>
          <w:kern w:val="2"/>
          <w:rtl/>
          <w:lang w:bidi="ar-EG"/>
        </w:rPr>
        <w:t xml:space="preserve">، كمسألة ذات أولوية، أن </w:t>
      </w:r>
      <w:r w:rsidRPr="004F6BFE">
        <w:rPr>
          <w:rFonts w:eastAsia="YouYuan" w:cs="Simplified Arabic" w:hint="cs"/>
          <w:kern w:val="2"/>
          <w:rtl/>
          <w:lang w:bidi="ar-EG"/>
        </w:rPr>
        <w:t>ت</w:t>
      </w:r>
      <w:r w:rsidRPr="004F6BFE">
        <w:rPr>
          <w:rFonts w:eastAsia="YouYuan" w:cs="Simplified Arabic"/>
          <w:kern w:val="2"/>
          <w:rtl/>
          <w:lang w:bidi="ar-EG"/>
        </w:rPr>
        <w:t>تصرف بناء على الطلبات الواردة في المقرر</w:t>
      </w:r>
      <w:r w:rsidR="00E35A15">
        <w:rPr>
          <w:rFonts w:eastAsia="YouYuan" w:cs="Simplified Arabic" w:hint="cs"/>
          <w:kern w:val="2"/>
          <w:rtl/>
          <w:lang w:bidi="ar-EG"/>
        </w:rPr>
        <w:t xml:space="preserve"> </w:t>
      </w:r>
      <w:r w:rsidR="00E35A15" w:rsidRPr="00B337E5">
        <w:rPr>
          <w:kern w:val="22"/>
          <w:szCs w:val="22"/>
        </w:rPr>
        <w:t>CP-VIII/2</w:t>
      </w:r>
      <w:r w:rsidRPr="004F6BFE">
        <w:rPr>
          <w:rFonts w:eastAsia="YouYuan" w:cs="Simplified Arabic"/>
          <w:kern w:val="2"/>
          <w:rtl/>
          <w:lang w:bidi="ar-EG"/>
        </w:rPr>
        <w:t xml:space="preserve">، </w:t>
      </w:r>
      <w:r w:rsidRPr="004F6BFE">
        <w:rPr>
          <w:rFonts w:eastAsia="YouYuan" w:cs="Simplified Arabic" w:hint="cs"/>
          <w:kern w:val="2"/>
          <w:rtl/>
          <w:lang w:bidi="ar-EG"/>
        </w:rPr>
        <w:t>ولا سيما</w:t>
      </w:r>
      <w:r w:rsidRPr="004F6BFE">
        <w:rPr>
          <w:rFonts w:eastAsia="YouYuan" w:cs="Simplified Arabic"/>
          <w:kern w:val="2"/>
          <w:rtl/>
          <w:lang w:bidi="ar-EG"/>
        </w:rPr>
        <w:t>:</w:t>
      </w:r>
    </w:p>
    <w:p w14:paraId="39AEB982" w14:textId="48759B1A" w:rsidR="007C5D82" w:rsidRPr="00344F4D" w:rsidRDefault="007A5306" w:rsidP="0071425D">
      <w:pPr>
        <w:numPr>
          <w:ilvl w:val="0"/>
          <w:numId w:val="23"/>
        </w:numPr>
        <w:bidi/>
        <w:spacing w:after="120" w:line="216" w:lineRule="auto"/>
        <w:ind w:left="0" w:firstLine="720"/>
        <w:rPr>
          <w:rFonts w:eastAsia="YouYuan" w:cs="Simplified Arabic"/>
          <w:kern w:val="2"/>
          <w:lang w:val="en-CA" w:bidi="ar-EG"/>
        </w:rPr>
      </w:pPr>
      <w:r>
        <w:rPr>
          <w:rFonts w:eastAsia="YouYuan" w:cs="Simplified Arabic" w:hint="cs"/>
          <w:kern w:val="2"/>
          <w:rtl/>
          <w:lang w:val="en-CA" w:bidi="ar-EG"/>
        </w:rPr>
        <w:t>ل</w:t>
      </w:r>
      <w:r w:rsidR="007C5D82" w:rsidRPr="00344F4D">
        <w:rPr>
          <w:rFonts w:eastAsia="YouYuan" w:cs="Simplified Arabic" w:hint="cs"/>
          <w:kern w:val="2"/>
          <w:rtl/>
          <w:lang w:val="en-CA" w:bidi="ar-EG"/>
        </w:rPr>
        <w:t>تخصيص موارد كافية ومحددة، بشرية ومالية</w:t>
      </w:r>
      <w:r w:rsidR="00537142" w:rsidRPr="00344F4D">
        <w:rPr>
          <w:rFonts w:eastAsia="YouYuan" w:cs="Simplified Arabic" w:hint="cs"/>
          <w:kern w:val="2"/>
          <w:rtl/>
          <w:lang w:val="en-CA" w:bidi="ar-EG"/>
        </w:rPr>
        <w:t xml:space="preserve">، لإدارة وتحسين </w:t>
      </w:r>
      <w:r w:rsidR="00914911">
        <w:rPr>
          <w:rFonts w:eastAsia="YouYuan" w:cs="Simplified Arabic" w:hint="cs"/>
          <w:kern w:val="2"/>
          <w:rtl/>
          <w:lang w:val="en-CA" w:bidi="ar-EG"/>
        </w:rPr>
        <w:t xml:space="preserve">وصيانة </w:t>
      </w:r>
      <w:r w:rsidR="007C5D82" w:rsidRPr="00344F4D">
        <w:rPr>
          <w:rFonts w:eastAsia="YouYuan" w:cs="Simplified Arabic" w:hint="cs"/>
          <w:kern w:val="2"/>
          <w:rtl/>
          <w:lang w:val="en-CA" w:bidi="ar-EG"/>
        </w:rPr>
        <w:t>غرفة تبادل معلومات السلامة الأحيائية</w:t>
      </w:r>
      <w:r w:rsidR="00537142" w:rsidRPr="00344F4D">
        <w:rPr>
          <w:rFonts w:eastAsia="YouYuan" w:cs="Simplified Arabic" w:hint="cs"/>
          <w:kern w:val="2"/>
          <w:rtl/>
          <w:lang w:val="en-CA" w:bidi="ar-EG"/>
        </w:rPr>
        <w:t>؛</w:t>
      </w:r>
    </w:p>
    <w:p w14:paraId="7F0F71B6" w14:textId="77777777" w:rsidR="00537142" w:rsidRPr="00344F4D" w:rsidRDefault="007A5306" w:rsidP="0071425D">
      <w:pPr>
        <w:numPr>
          <w:ilvl w:val="0"/>
          <w:numId w:val="23"/>
        </w:numPr>
        <w:bidi/>
        <w:spacing w:after="120" w:line="216" w:lineRule="auto"/>
        <w:ind w:left="0" w:firstLine="720"/>
        <w:rPr>
          <w:rFonts w:eastAsia="YouYuan" w:cs="Simplified Arabic"/>
          <w:kern w:val="2"/>
          <w:lang w:val="en-CA" w:bidi="ar-EG"/>
        </w:rPr>
      </w:pPr>
      <w:r>
        <w:rPr>
          <w:rFonts w:eastAsia="YouYuan" w:cs="Simplified Arabic" w:hint="cs"/>
          <w:kern w:val="2"/>
          <w:rtl/>
          <w:lang w:bidi="ar-EG"/>
        </w:rPr>
        <w:lastRenderedPageBreak/>
        <w:t>ل</w:t>
      </w:r>
      <w:r w:rsidRPr="004F6BFE">
        <w:rPr>
          <w:rFonts w:eastAsia="YouYuan" w:cs="Simplified Arabic" w:hint="cs"/>
          <w:kern w:val="2"/>
          <w:rtl/>
          <w:lang w:bidi="ar-EG"/>
        </w:rPr>
        <w:t>است</w:t>
      </w:r>
      <w:r w:rsidRPr="004F6BFE">
        <w:rPr>
          <w:rFonts w:eastAsia="YouYuan" w:cs="Simplified Arabic"/>
          <w:kern w:val="2"/>
          <w:rtl/>
          <w:lang w:bidi="ar-EG"/>
        </w:rPr>
        <w:t xml:space="preserve">كمال </w:t>
      </w:r>
      <w:r w:rsidRPr="004F6BFE">
        <w:rPr>
          <w:rFonts w:eastAsia="YouYuan" w:cs="Simplified Arabic" w:hint="cs"/>
          <w:kern w:val="2"/>
          <w:rtl/>
          <w:lang w:bidi="ar-EG"/>
        </w:rPr>
        <w:t>ا</w:t>
      </w:r>
      <w:r w:rsidRPr="004F6BFE">
        <w:rPr>
          <w:rFonts w:eastAsia="YouYuan" w:cs="Simplified Arabic"/>
          <w:kern w:val="2"/>
          <w:rtl/>
          <w:lang w:bidi="ar-EG"/>
        </w:rPr>
        <w:t>ن</w:t>
      </w:r>
      <w:r w:rsidRPr="004F6BFE">
        <w:rPr>
          <w:rFonts w:eastAsia="YouYuan" w:cs="Simplified Arabic" w:hint="cs"/>
          <w:kern w:val="2"/>
          <w:rtl/>
          <w:lang w:bidi="ar-EG"/>
        </w:rPr>
        <w:t>ت</w:t>
      </w:r>
      <w:r w:rsidRPr="004F6BFE">
        <w:rPr>
          <w:rFonts w:eastAsia="YouYuan" w:cs="Simplified Arabic"/>
          <w:kern w:val="2"/>
          <w:rtl/>
          <w:lang w:bidi="ar-EG"/>
        </w:rPr>
        <w:t>ق</w:t>
      </w:r>
      <w:r w:rsidRPr="004F6BFE">
        <w:rPr>
          <w:rFonts w:eastAsia="YouYuan" w:cs="Simplified Arabic" w:hint="cs"/>
          <w:kern w:val="2"/>
          <w:rtl/>
          <w:lang w:bidi="ar-EG"/>
        </w:rPr>
        <w:t>ا</w:t>
      </w:r>
      <w:r w:rsidRPr="004F6BFE">
        <w:rPr>
          <w:rFonts w:eastAsia="YouYuan" w:cs="Simplified Arabic"/>
          <w:kern w:val="2"/>
          <w:rtl/>
          <w:lang w:bidi="ar-EG"/>
        </w:rPr>
        <w:t>ل غرفة تبادل معلومات السلامة الأحيائية إلى منصتها الجديدة</w:t>
      </w:r>
      <w:r w:rsidRPr="00344F4D">
        <w:rPr>
          <w:rFonts w:eastAsia="YouYuan" w:cs="Simplified Arabic" w:hint="cs"/>
          <w:kern w:val="2"/>
          <w:rtl/>
          <w:lang w:val="en-CA" w:bidi="ar-EG"/>
        </w:rPr>
        <w:t xml:space="preserve"> </w:t>
      </w:r>
      <w:r w:rsidR="00537142" w:rsidRPr="00344F4D">
        <w:rPr>
          <w:rFonts w:eastAsia="YouYuan" w:cs="Simplified Arabic" w:hint="cs"/>
          <w:kern w:val="2"/>
          <w:rtl/>
          <w:lang w:val="en-CA" w:bidi="ar-EG"/>
        </w:rPr>
        <w:t xml:space="preserve">ومواصلة التعاون مع قواعد </w:t>
      </w:r>
      <w:r>
        <w:rPr>
          <w:rFonts w:eastAsia="YouYuan" w:cs="Simplified Arabic" w:hint="cs"/>
          <w:kern w:val="2"/>
          <w:rtl/>
          <w:lang w:val="en-CA" w:bidi="ar-EG"/>
        </w:rPr>
        <w:t>ال</w:t>
      </w:r>
      <w:r w:rsidR="00537142" w:rsidRPr="00344F4D">
        <w:rPr>
          <w:rFonts w:eastAsia="YouYuan" w:cs="Simplified Arabic" w:hint="cs"/>
          <w:kern w:val="2"/>
          <w:rtl/>
          <w:lang w:val="en-CA" w:bidi="ar-EG"/>
        </w:rPr>
        <w:t>بيانات</w:t>
      </w:r>
      <w:r>
        <w:rPr>
          <w:rFonts w:eastAsia="YouYuan" w:cs="Simplified Arabic" w:hint="cs"/>
          <w:kern w:val="2"/>
          <w:rtl/>
          <w:lang w:val="en-CA" w:bidi="ar-EG"/>
        </w:rPr>
        <w:t xml:space="preserve"> والمنصات الأخرى ل</w:t>
      </w:r>
      <w:r w:rsidR="00146A85">
        <w:rPr>
          <w:rFonts w:eastAsia="YouYuan" w:cs="Simplified Arabic" w:hint="cs"/>
          <w:kern w:val="2"/>
          <w:rtl/>
          <w:lang w:val="en-CA" w:bidi="ar-EG"/>
        </w:rPr>
        <w:t>لسلامة الأحيائية</w:t>
      </w:r>
      <w:r w:rsidR="00537142" w:rsidRPr="00344F4D">
        <w:rPr>
          <w:rFonts w:eastAsia="YouYuan" w:cs="Simplified Arabic" w:hint="cs"/>
          <w:kern w:val="2"/>
          <w:rtl/>
          <w:lang w:val="en-CA" w:bidi="ar-EG"/>
        </w:rPr>
        <w:t>؛</w:t>
      </w:r>
    </w:p>
    <w:p w14:paraId="0E8A49E2" w14:textId="77777777" w:rsidR="00692229" w:rsidRPr="004F6BFE" w:rsidRDefault="00692229" w:rsidP="0071425D">
      <w:pPr>
        <w:numPr>
          <w:ilvl w:val="0"/>
          <w:numId w:val="23"/>
        </w:numPr>
        <w:bidi/>
        <w:spacing w:after="120" w:line="216" w:lineRule="auto"/>
        <w:ind w:left="0" w:firstLine="720"/>
        <w:rPr>
          <w:rFonts w:eastAsia="YouYuan" w:cs="Simplified Arabic"/>
          <w:kern w:val="2"/>
          <w:lang w:bidi="ar-EG"/>
        </w:rPr>
      </w:pPr>
      <w:r w:rsidRPr="004F6BFE">
        <w:rPr>
          <w:rFonts w:eastAsia="YouYuan" w:cs="Simplified Arabic" w:hint="cs"/>
          <w:kern w:val="2"/>
          <w:rtl/>
          <w:lang w:bidi="ar-EG"/>
        </w:rPr>
        <w:t>مواصلة إدخال التحسينات على البوابة المركزية لغرفة تبادل معلومات السلامة الأحيائية، ومتابعة توصيات اللجنة الاستشارية غير الرسمية المعنية بغرفة تبادل معلومات السلامة الأحيائية في اجتماعها العاشر؛</w:t>
      </w:r>
    </w:p>
    <w:p w14:paraId="6A4112D4" w14:textId="62CC1879" w:rsidR="00692229" w:rsidRPr="004F6BFE" w:rsidRDefault="00692229" w:rsidP="0071425D">
      <w:pPr>
        <w:numPr>
          <w:ilvl w:val="0"/>
          <w:numId w:val="23"/>
        </w:numPr>
        <w:bidi/>
        <w:spacing w:after="120" w:line="216" w:lineRule="auto"/>
        <w:ind w:left="0" w:firstLine="720"/>
        <w:rPr>
          <w:rFonts w:eastAsia="YouYuan" w:cs="Simplified Arabic"/>
          <w:kern w:val="2"/>
          <w:lang w:bidi="ar-EG"/>
        </w:rPr>
      </w:pPr>
      <w:r w:rsidRPr="004F6BFE">
        <w:rPr>
          <w:rFonts w:eastAsia="YouYuan" w:cs="Simplified Arabic" w:hint="cs"/>
          <w:kern w:val="2"/>
          <w:rtl/>
          <w:lang w:bidi="ar-EG"/>
        </w:rPr>
        <w:t>تيسير</w:t>
      </w:r>
      <w:r w:rsidRPr="004F6BFE">
        <w:rPr>
          <w:rFonts w:eastAsia="YouYuan" w:cs="Simplified Arabic"/>
          <w:kern w:val="2"/>
          <w:rtl/>
          <w:lang w:bidi="ar-EG"/>
        </w:rPr>
        <w:t xml:space="preserve"> </w:t>
      </w:r>
      <w:r w:rsidRPr="004F6BFE">
        <w:rPr>
          <w:rFonts w:eastAsia="YouYuan" w:cs="Simplified Arabic" w:hint="cs"/>
          <w:kern w:val="2"/>
          <w:rtl/>
          <w:lang w:bidi="ar-EG"/>
        </w:rPr>
        <w:t>وضع</w:t>
      </w:r>
      <w:r w:rsidRPr="004F6BFE">
        <w:rPr>
          <w:rFonts w:eastAsia="YouYuan" w:cs="Simplified Arabic"/>
          <w:kern w:val="2"/>
          <w:rtl/>
          <w:lang w:bidi="ar-EG"/>
        </w:rPr>
        <w:t xml:space="preserve"> مواد تدريب</w:t>
      </w:r>
      <w:r w:rsidRPr="004F6BFE">
        <w:rPr>
          <w:rFonts w:eastAsia="YouYuan" w:cs="Simplified Arabic" w:hint="cs"/>
          <w:kern w:val="2"/>
          <w:rtl/>
          <w:lang w:bidi="ar-EG"/>
        </w:rPr>
        <w:t>ية</w:t>
      </w:r>
      <w:r w:rsidRPr="004F6BFE">
        <w:rPr>
          <w:rFonts w:eastAsia="YouYuan" w:cs="Simplified Arabic"/>
          <w:kern w:val="2"/>
          <w:rtl/>
          <w:lang w:bidi="ar-EG"/>
        </w:rPr>
        <w:t xml:space="preserve"> </w:t>
      </w:r>
      <w:r w:rsidR="00FF3BFC">
        <w:rPr>
          <w:rFonts w:eastAsia="YouYuan" w:cs="Simplified Arabic" w:hint="cs"/>
          <w:kern w:val="2"/>
          <w:rtl/>
          <w:lang w:bidi="ar-EG"/>
        </w:rPr>
        <w:t xml:space="preserve">بما في ذلك التدريب عبر الإنترنت، </w:t>
      </w:r>
      <w:r w:rsidRPr="004F6BFE">
        <w:rPr>
          <w:rFonts w:eastAsia="YouYuan" w:cs="Simplified Arabic"/>
          <w:kern w:val="2"/>
          <w:rtl/>
          <w:lang w:bidi="ar-EG"/>
        </w:rPr>
        <w:t>على أساس المنصة وواجهة المستخدم الجديد</w:t>
      </w:r>
      <w:r w:rsidRPr="004F6BFE">
        <w:rPr>
          <w:rFonts w:eastAsia="YouYuan" w:cs="Simplified Arabic" w:hint="cs"/>
          <w:kern w:val="2"/>
          <w:rtl/>
          <w:lang w:bidi="ar-EG"/>
        </w:rPr>
        <w:t>تين</w:t>
      </w:r>
      <w:r w:rsidRPr="004F6BFE">
        <w:rPr>
          <w:rFonts w:eastAsia="YouYuan" w:cs="Simplified Arabic"/>
          <w:kern w:val="2"/>
          <w:rtl/>
          <w:lang w:bidi="ar-EG"/>
        </w:rPr>
        <w:t xml:space="preserve">، بالتعاون مع برنامج الأمم المتحدة للبيئة من خلال مشروع غرفة تبادل معلومات السلامة الأحيائية </w:t>
      </w:r>
      <w:r w:rsidRPr="004F6BFE">
        <w:rPr>
          <w:rFonts w:eastAsia="YouYuan" w:cs="Simplified Arabic" w:hint="cs"/>
          <w:kern w:val="2"/>
          <w:rtl/>
          <w:lang w:bidi="ar-EG"/>
        </w:rPr>
        <w:t>الثالث</w:t>
      </w:r>
      <w:r w:rsidRPr="004F6BFE">
        <w:rPr>
          <w:rFonts w:eastAsia="YouYuan" w:cs="Simplified Arabic"/>
          <w:kern w:val="2"/>
          <w:rtl/>
          <w:lang w:bidi="ar-EG"/>
        </w:rPr>
        <w:t>؛</w:t>
      </w:r>
    </w:p>
    <w:p w14:paraId="5D7C43E7" w14:textId="009C3A91" w:rsidR="00692229" w:rsidRDefault="00692229" w:rsidP="0071425D">
      <w:pPr>
        <w:numPr>
          <w:ilvl w:val="0"/>
          <w:numId w:val="21"/>
        </w:numPr>
        <w:bidi/>
        <w:spacing w:after="120" w:line="216" w:lineRule="auto"/>
        <w:ind w:left="0" w:firstLine="720"/>
        <w:rPr>
          <w:rFonts w:eastAsia="YouYuan" w:cs="Simplified Arabic"/>
          <w:kern w:val="2"/>
          <w:lang w:bidi="ar-EG"/>
        </w:rPr>
      </w:pPr>
      <w:r w:rsidRPr="00AC2C29">
        <w:rPr>
          <w:rFonts w:eastAsia="YouYuan" w:cs="Simplified Arabic" w:hint="cs"/>
          <w:i/>
          <w:iCs/>
          <w:kern w:val="2"/>
          <w:rtl/>
          <w:lang w:bidi="ar-EG"/>
        </w:rPr>
        <w:t>يدعو</w:t>
      </w:r>
      <w:r w:rsidRPr="004F6BFE">
        <w:rPr>
          <w:rFonts w:eastAsia="YouYuan" w:cs="Simplified Arabic"/>
          <w:kern w:val="2"/>
          <w:rtl/>
          <w:lang w:bidi="ar-EG"/>
        </w:rPr>
        <w:t xml:space="preserve"> الأطراف والحكومات الأخرى والمنظمات ذات الصلة إلى </w:t>
      </w:r>
      <w:r w:rsidR="00914911">
        <w:rPr>
          <w:rFonts w:eastAsia="YouYuan" w:cs="Simplified Arabic" w:hint="cs"/>
          <w:kern w:val="2"/>
          <w:rtl/>
          <w:lang w:bidi="ar-EG"/>
        </w:rPr>
        <w:t>أن تقدم</w:t>
      </w:r>
      <w:r w:rsidRPr="004F6BFE">
        <w:rPr>
          <w:rFonts w:eastAsia="YouYuan" w:cs="Simplified Arabic"/>
          <w:kern w:val="2"/>
          <w:rtl/>
          <w:lang w:bidi="ar-EG"/>
        </w:rPr>
        <w:t xml:space="preserve"> </w:t>
      </w:r>
      <w:r w:rsidR="00914911" w:rsidRPr="004F6BFE">
        <w:rPr>
          <w:rFonts w:eastAsia="YouYuan" w:cs="Simplified Arabic"/>
          <w:kern w:val="2"/>
          <w:rtl/>
          <w:lang w:bidi="ar-EG"/>
        </w:rPr>
        <w:t>إلى الأمين</w:t>
      </w:r>
      <w:r w:rsidR="00914911" w:rsidRPr="004F6BFE">
        <w:rPr>
          <w:rFonts w:eastAsia="YouYuan" w:cs="Simplified Arabic" w:hint="cs"/>
          <w:kern w:val="2"/>
          <w:rtl/>
          <w:lang w:bidi="ar-EG"/>
        </w:rPr>
        <w:t>ة</w:t>
      </w:r>
      <w:r w:rsidR="00914911" w:rsidRPr="004F6BFE">
        <w:rPr>
          <w:rFonts w:eastAsia="YouYuan" w:cs="Simplified Arabic"/>
          <w:kern w:val="2"/>
          <w:rtl/>
          <w:lang w:bidi="ar-EG"/>
        </w:rPr>
        <w:t xml:space="preserve"> التنفيذي</w:t>
      </w:r>
      <w:r w:rsidR="00914911" w:rsidRPr="004F6BFE">
        <w:rPr>
          <w:rFonts w:eastAsia="YouYuan" w:cs="Simplified Arabic" w:hint="cs"/>
          <w:kern w:val="2"/>
          <w:rtl/>
          <w:lang w:bidi="ar-EG"/>
        </w:rPr>
        <w:t>ة</w:t>
      </w:r>
      <w:r w:rsidR="00914911" w:rsidRPr="004F6BFE">
        <w:rPr>
          <w:rFonts w:eastAsia="YouYuan" w:cs="Simplified Arabic"/>
          <w:kern w:val="2"/>
          <w:rtl/>
          <w:lang w:bidi="ar-EG"/>
        </w:rPr>
        <w:t xml:space="preserve"> </w:t>
      </w:r>
      <w:r w:rsidRPr="004F6BFE">
        <w:rPr>
          <w:rFonts w:eastAsia="YouYuan" w:cs="Simplified Arabic"/>
          <w:kern w:val="2"/>
          <w:rtl/>
          <w:lang w:bidi="ar-EG"/>
        </w:rPr>
        <w:t xml:space="preserve">آراء بشأن التغييرات التي حدثت نتيجة </w:t>
      </w:r>
      <w:r w:rsidRPr="004F6BFE">
        <w:rPr>
          <w:rFonts w:eastAsia="YouYuan" w:cs="Simplified Arabic" w:hint="cs"/>
          <w:kern w:val="2"/>
          <w:rtl/>
          <w:lang w:bidi="ar-EG"/>
        </w:rPr>
        <w:t>للانتقال</w:t>
      </w:r>
      <w:r w:rsidRPr="004F6BFE">
        <w:rPr>
          <w:rFonts w:eastAsia="YouYuan" w:cs="Simplified Arabic"/>
          <w:kern w:val="2"/>
          <w:rtl/>
          <w:lang w:bidi="ar-EG"/>
        </w:rPr>
        <w:t xml:space="preserve"> والتحسينات المشار إليها في الفقرة 5 أعلاه، </w:t>
      </w:r>
      <w:r w:rsidR="00914911">
        <w:rPr>
          <w:rFonts w:eastAsia="YouYuan" w:cs="Simplified Arabic" w:hint="cs"/>
          <w:kern w:val="2"/>
          <w:rtl/>
          <w:lang w:bidi="ar-EG"/>
        </w:rPr>
        <w:t>و</w:t>
      </w:r>
      <w:r w:rsidRPr="004F6BFE">
        <w:rPr>
          <w:rFonts w:eastAsia="YouYuan" w:cs="Simplified Arabic"/>
          <w:kern w:val="2"/>
          <w:rtl/>
          <w:lang w:bidi="ar-EG"/>
        </w:rPr>
        <w:t xml:space="preserve">لا سيما فيما يتعلق بإجراءات تسجيل المعلومات، وأدوات تحليل نتائج البحث، </w:t>
      </w:r>
      <w:r w:rsidRPr="004F6BFE">
        <w:rPr>
          <w:rFonts w:eastAsia="YouYuan" w:cs="Simplified Arabic" w:hint="cs"/>
          <w:kern w:val="2"/>
          <w:rtl/>
          <w:lang w:bidi="ar-EG"/>
        </w:rPr>
        <w:t>والرسومات</w:t>
      </w:r>
      <w:r w:rsidRPr="004F6BFE">
        <w:rPr>
          <w:rFonts w:eastAsia="YouYuan" w:cs="Simplified Arabic"/>
          <w:kern w:val="2"/>
          <w:rtl/>
          <w:lang w:bidi="ar-EG"/>
        </w:rPr>
        <w:t xml:space="preserve"> البيانية </w:t>
      </w:r>
      <w:r w:rsidR="00101D83">
        <w:rPr>
          <w:rFonts w:eastAsia="YouYuan" w:cs="Simplified Arabic" w:hint="cs"/>
          <w:kern w:val="2"/>
          <w:rtl/>
          <w:lang w:bidi="ar-EG"/>
        </w:rPr>
        <w:t>ل</w:t>
      </w:r>
      <w:r w:rsidRPr="004F6BFE">
        <w:rPr>
          <w:rFonts w:eastAsia="YouYuan" w:cs="Simplified Arabic" w:hint="cs"/>
          <w:kern w:val="2"/>
          <w:rtl/>
          <w:lang w:bidi="ar-EG"/>
        </w:rPr>
        <w:t>لبيانات</w:t>
      </w:r>
      <w:r w:rsidRPr="004F6BFE">
        <w:rPr>
          <w:rFonts w:eastAsia="YouYuan" w:cs="Simplified Arabic"/>
          <w:kern w:val="2"/>
          <w:rtl/>
          <w:lang w:bidi="ar-EG"/>
        </w:rPr>
        <w:t xml:space="preserve">، </w:t>
      </w:r>
      <w:r w:rsidRPr="00914911">
        <w:rPr>
          <w:rFonts w:eastAsia="YouYuan" w:cs="Simplified Arabic"/>
          <w:i/>
          <w:iCs/>
          <w:kern w:val="2"/>
          <w:rtl/>
          <w:lang w:bidi="ar-EG"/>
        </w:rPr>
        <w:t>ويطلب</w:t>
      </w:r>
      <w:r w:rsidRPr="004F6BFE">
        <w:rPr>
          <w:rFonts w:eastAsia="YouYuan" w:cs="Simplified Arabic"/>
          <w:kern w:val="2"/>
          <w:rtl/>
          <w:lang w:bidi="ar-EG"/>
        </w:rPr>
        <w:t xml:space="preserve"> </w:t>
      </w:r>
      <w:r w:rsidRPr="004F6BFE">
        <w:rPr>
          <w:rFonts w:eastAsia="YouYuan" w:cs="Simplified Arabic" w:hint="cs"/>
          <w:kern w:val="2"/>
          <w:rtl/>
          <w:lang w:bidi="ar-EG"/>
        </w:rPr>
        <w:t>إلى</w:t>
      </w:r>
      <w:r w:rsidRPr="004F6BFE">
        <w:rPr>
          <w:rFonts w:eastAsia="YouYuan" w:cs="Simplified Arabic"/>
          <w:kern w:val="2"/>
          <w:rtl/>
          <w:lang w:bidi="ar-EG"/>
        </w:rPr>
        <w:t xml:space="preserve"> الأمين</w:t>
      </w:r>
      <w:r w:rsidRPr="004F6BFE">
        <w:rPr>
          <w:rFonts w:eastAsia="YouYuan" w:cs="Simplified Arabic" w:hint="cs"/>
          <w:kern w:val="2"/>
          <w:rtl/>
          <w:lang w:bidi="ar-EG"/>
        </w:rPr>
        <w:t>ة</w:t>
      </w:r>
      <w:r w:rsidRPr="004F6BFE">
        <w:rPr>
          <w:rFonts w:eastAsia="YouYuan" w:cs="Simplified Arabic"/>
          <w:kern w:val="2"/>
          <w:rtl/>
          <w:lang w:bidi="ar-EG"/>
        </w:rPr>
        <w:t xml:space="preserve"> التنفيذي</w:t>
      </w:r>
      <w:r w:rsidRPr="004F6BFE">
        <w:rPr>
          <w:rFonts w:eastAsia="YouYuan" w:cs="Simplified Arabic" w:hint="cs"/>
          <w:kern w:val="2"/>
          <w:rtl/>
          <w:lang w:bidi="ar-EG"/>
        </w:rPr>
        <w:t>ة</w:t>
      </w:r>
      <w:r w:rsidRPr="004F6BFE">
        <w:rPr>
          <w:rFonts w:eastAsia="YouYuan" w:cs="Simplified Arabic"/>
          <w:kern w:val="2"/>
          <w:rtl/>
          <w:lang w:bidi="ar-EG"/>
        </w:rPr>
        <w:t xml:space="preserve"> أخذ هذه الآراء في الاعتبار من أجل </w:t>
      </w:r>
      <w:r w:rsidR="00914911">
        <w:rPr>
          <w:rFonts w:eastAsia="YouYuan" w:cs="Simplified Arabic" w:hint="cs"/>
          <w:kern w:val="2"/>
          <w:rtl/>
          <w:lang w:bidi="ar-EG"/>
        </w:rPr>
        <w:t>مواصلة</w:t>
      </w:r>
      <w:r w:rsidRPr="004F6BFE">
        <w:rPr>
          <w:rFonts w:eastAsia="YouYuan" w:cs="Simplified Arabic" w:hint="cs"/>
          <w:kern w:val="2"/>
          <w:rtl/>
          <w:lang w:bidi="ar-EG"/>
        </w:rPr>
        <w:t xml:space="preserve"> </w:t>
      </w:r>
      <w:r w:rsidRPr="004F6BFE">
        <w:rPr>
          <w:rFonts w:eastAsia="YouYuan" w:cs="Simplified Arabic"/>
          <w:kern w:val="2"/>
          <w:rtl/>
          <w:lang w:bidi="ar-EG"/>
        </w:rPr>
        <w:t>تحسين غرفة تبادل معلومات السلامة الأحيائية وتقديم تقرير لينظر فيه مؤتمر الأطراف العامل كاجتماع الأطراف في البروتوكول في اجتماعه العاشر</w:t>
      </w:r>
      <w:r w:rsidR="0071425D">
        <w:rPr>
          <w:rFonts w:eastAsia="YouYuan" w:cs="Simplified Arabic" w:hint="cs"/>
          <w:kern w:val="2"/>
          <w:rtl/>
          <w:lang w:bidi="ar-EG"/>
        </w:rPr>
        <w:t>؛</w:t>
      </w:r>
    </w:p>
    <w:p w14:paraId="0345DC8C" w14:textId="77777777" w:rsidR="006937D5" w:rsidRDefault="006937D5" w:rsidP="0071425D">
      <w:pPr>
        <w:numPr>
          <w:ilvl w:val="0"/>
          <w:numId w:val="21"/>
        </w:numPr>
        <w:bidi/>
        <w:spacing w:after="120" w:line="216" w:lineRule="auto"/>
        <w:ind w:left="0" w:firstLine="720"/>
        <w:rPr>
          <w:rFonts w:eastAsia="YouYuan" w:cs="Simplified Arabic"/>
          <w:kern w:val="2"/>
          <w:lang w:bidi="ar-EG"/>
        </w:rPr>
      </w:pPr>
      <w:r w:rsidRPr="005142D1">
        <w:rPr>
          <w:rFonts w:eastAsia="YouYuan" w:cs="Simplified Arabic" w:hint="cs"/>
          <w:i/>
          <w:iCs/>
          <w:kern w:val="2"/>
          <w:rtl/>
          <w:lang w:bidi="ar-EG"/>
        </w:rPr>
        <w:t>يطلب</w:t>
      </w:r>
      <w:r w:rsidRPr="005142D1">
        <w:rPr>
          <w:rFonts w:eastAsia="YouYuan" w:cs="Simplified Arabic" w:hint="cs"/>
          <w:kern w:val="2"/>
          <w:rtl/>
          <w:lang w:bidi="ar-EG"/>
        </w:rPr>
        <w:t xml:space="preserve"> إلى الأمينة التنفيذية</w:t>
      </w:r>
      <w:r w:rsidR="00B64021" w:rsidRPr="005142D1">
        <w:rPr>
          <w:rFonts w:eastAsia="YouYuan" w:cs="Simplified Arabic" w:hint="cs"/>
          <w:kern w:val="2"/>
          <w:rtl/>
          <w:lang w:bidi="ar-EG"/>
        </w:rPr>
        <w:t xml:space="preserve"> أن ت</w:t>
      </w:r>
      <w:r w:rsidRPr="005142D1">
        <w:rPr>
          <w:rFonts w:eastAsia="YouYuan" w:cs="Simplified Arabic" w:hint="cs"/>
          <w:kern w:val="2"/>
          <w:rtl/>
          <w:lang w:bidi="ar-EG"/>
        </w:rPr>
        <w:t>ستكشف كيف يمكن استخدام أداة</w:t>
      </w:r>
      <w:r w:rsidRPr="005142D1">
        <w:rPr>
          <w:rFonts w:eastAsia="YouYuan" w:cs="Simplified Arabic" w:hint="cs"/>
          <w:kern w:val="2"/>
          <w:lang w:bidi="ar-EG"/>
        </w:rPr>
        <w:t xml:space="preserve"> </w:t>
      </w:r>
      <w:proofErr w:type="spellStart"/>
      <w:r w:rsidRPr="005142D1">
        <w:rPr>
          <w:rFonts w:eastAsia="YouYuan" w:cs="Simplified Arabic" w:hint="cs"/>
          <w:kern w:val="2"/>
          <w:lang w:bidi="ar-EG"/>
        </w:rPr>
        <w:t>Bioland</w:t>
      </w:r>
      <w:proofErr w:type="spellEnd"/>
      <w:r w:rsidRPr="005142D1">
        <w:rPr>
          <w:rFonts w:eastAsia="YouYuan" w:cs="Simplified Arabic" w:hint="cs"/>
          <w:kern w:val="2"/>
          <w:lang w:bidi="ar-EG"/>
        </w:rPr>
        <w:t xml:space="preserve"> </w:t>
      </w:r>
      <w:r w:rsidRPr="005142D1">
        <w:rPr>
          <w:rFonts w:eastAsia="YouYuan" w:cs="Simplified Arabic" w:hint="cs"/>
          <w:kern w:val="2"/>
          <w:rtl/>
          <w:lang w:bidi="ar-EG"/>
        </w:rPr>
        <w:t>لآليات غرفة تبادل المعلومات الوطنية لتيسير تبادل المعلومات المتعلقة بالسلامة الأحيائية</w:t>
      </w:r>
      <w:r w:rsidR="005142D1">
        <w:rPr>
          <w:rFonts w:eastAsia="YouYuan" w:cs="Simplified Arabic" w:hint="cs"/>
          <w:kern w:val="2"/>
          <w:rtl/>
          <w:lang w:bidi="ar-EG"/>
        </w:rPr>
        <w:t>.</w:t>
      </w:r>
    </w:p>
    <w:p w14:paraId="40A33914" w14:textId="77777777" w:rsidR="00B47811" w:rsidRPr="00B337E5" w:rsidRDefault="00B47811" w:rsidP="00B47811">
      <w:pPr>
        <w:pStyle w:val="Para1"/>
        <w:suppressLineNumbers/>
        <w:suppressAutoHyphens/>
        <w:jc w:val="center"/>
        <w:rPr>
          <w:kern w:val="22"/>
          <w:szCs w:val="22"/>
        </w:rPr>
      </w:pPr>
      <w:r w:rsidRPr="00B337E5">
        <w:rPr>
          <w:kern w:val="22"/>
          <w:szCs w:val="22"/>
        </w:rPr>
        <w:t>__________</w:t>
      </w:r>
    </w:p>
    <w:p w14:paraId="50D191B3" w14:textId="4B26A452" w:rsidR="00B3369F" w:rsidRDefault="00B3369F" w:rsidP="00B47811">
      <w:pPr>
        <w:bidi/>
        <w:jc w:val="center"/>
        <w:rPr>
          <w:rFonts w:ascii="Simplified Arabic" w:hAnsi="Simplified Arabic" w:cs="Simplified Arabic"/>
          <w:sz w:val="24"/>
          <w:lang w:val="en-US"/>
        </w:rPr>
      </w:pPr>
    </w:p>
    <w:p w14:paraId="247AB9E1" w14:textId="77777777" w:rsidR="0071425D" w:rsidRDefault="0071425D" w:rsidP="0071425D">
      <w:pPr>
        <w:bidi/>
        <w:jc w:val="center"/>
        <w:rPr>
          <w:rFonts w:ascii="Simplified Arabic" w:hAnsi="Simplified Arabic" w:cs="Simplified Arabic"/>
          <w:sz w:val="24"/>
          <w:lang w:val="en-US"/>
        </w:rPr>
      </w:pPr>
    </w:p>
    <w:sectPr w:rsidR="0071425D"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33C4" w14:textId="77777777" w:rsidR="003D0F26" w:rsidRDefault="003D0F26" w:rsidP="00CF1848">
      <w:r>
        <w:separator/>
      </w:r>
    </w:p>
  </w:endnote>
  <w:endnote w:type="continuationSeparator" w:id="0">
    <w:p w14:paraId="4DD6FA75" w14:textId="77777777" w:rsidR="003D0F26" w:rsidRDefault="003D0F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BADEF" w14:textId="77777777" w:rsidR="003D0F26" w:rsidRDefault="003D0F26" w:rsidP="00DD5891">
      <w:pPr>
        <w:bidi/>
      </w:pPr>
      <w:r>
        <w:separator/>
      </w:r>
    </w:p>
  </w:footnote>
  <w:footnote w:type="continuationSeparator" w:id="0">
    <w:p w14:paraId="3AE1131D" w14:textId="77777777" w:rsidR="003D0F26" w:rsidRDefault="003D0F26"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C208" w14:textId="3A89C4B6" w:rsidR="0071425D" w:rsidRPr="004C69D2" w:rsidRDefault="0071425D" w:rsidP="0071425D">
    <w:pPr>
      <w:pStyle w:val="Header"/>
      <w:bidi/>
      <w:rPr>
        <w:lang w:val="en-CA"/>
      </w:rPr>
    </w:pPr>
    <w:r>
      <w:rPr>
        <w:lang w:val="en-US"/>
      </w:rPr>
      <w:t>CBD/CP-MOP/DEC/9/2</w:t>
    </w:r>
  </w:p>
  <w:p w14:paraId="433B366B" w14:textId="60989222" w:rsidR="00534681" w:rsidRPr="00000614" w:rsidRDefault="0071425D" w:rsidP="0071425D">
    <w:pPr>
      <w:pStyle w:val="Header"/>
      <w:bidi/>
      <w:rPr>
        <w:lang w:val="fr-FR"/>
      </w:rPr>
    </w:pPr>
    <w:r w:rsidRPr="00000614">
      <w:rPr>
        <w:lang w:val="fr-FR"/>
      </w:rPr>
      <w:t xml:space="preserve"> </w:t>
    </w:r>
    <w:r w:rsidR="00534681" w:rsidRPr="00000614">
      <w:rPr>
        <w:lang w:val="fr-FR"/>
      </w:rPr>
      <w:t xml:space="preserve">Page </w:t>
    </w:r>
    <w:r w:rsidR="003B2B69">
      <w:fldChar w:fldCharType="begin"/>
    </w:r>
    <w:r w:rsidR="00534681" w:rsidRPr="00000614">
      <w:rPr>
        <w:lang w:val="fr-FR"/>
      </w:rPr>
      <w:instrText xml:space="preserve"> PAGE   \* MERGEFORMAT </w:instrText>
    </w:r>
    <w:r w:rsidR="003B2B69">
      <w:fldChar w:fldCharType="separate"/>
    </w:r>
    <w:r w:rsidR="000D22A8">
      <w:rPr>
        <w:noProof/>
        <w:lang w:val="fr-FR"/>
      </w:rPr>
      <w:t>2</w:t>
    </w:r>
    <w:r w:rsidR="003B2B69">
      <w:rPr>
        <w:noProof/>
      </w:rPr>
      <w:fldChar w:fldCharType="end"/>
    </w:r>
  </w:p>
  <w:p w14:paraId="51A3855B" w14:textId="77777777" w:rsidR="00534681" w:rsidRPr="00000614"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9EFE" w14:textId="40EF6754" w:rsidR="009505C9" w:rsidRPr="004C69D2" w:rsidRDefault="0071425D" w:rsidP="0071425D">
    <w:pPr>
      <w:pStyle w:val="Header"/>
      <w:jc w:val="left"/>
      <w:rPr>
        <w:lang w:val="en-CA"/>
      </w:rPr>
    </w:pPr>
    <w:r>
      <w:rPr>
        <w:lang w:val="en-US"/>
      </w:rPr>
      <w:t>CBD/CP-MOP/DEC/9/2</w:t>
    </w:r>
  </w:p>
  <w:p w14:paraId="156A5BBB" w14:textId="77777777" w:rsidR="009505C9" w:rsidRPr="00000614" w:rsidRDefault="009505C9" w:rsidP="0071425D">
    <w:pPr>
      <w:pStyle w:val="Header"/>
      <w:jc w:val="left"/>
      <w:rPr>
        <w:lang w:val="fr-FR"/>
      </w:rPr>
    </w:pPr>
    <w:r w:rsidRPr="00000614">
      <w:rPr>
        <w:lang w:val="fr-FR"/>
      </w:rPr>
      <w:t xml:space="preserve">Page </w:t>
    </w:r>
    <w:r w:rsidR="003B2B69">
      <w:fldChar w:fldCharType="begin"/>
    </w:r>
    <w:r w:rsidRPr="00000614">
      <w:rPr>
        <w:lang w:val="fr-FR"/>
      </w:rPr>
      <w:instrText xml:space="preserve"> PAGE   \* MERGEFORMAT </w:instrText>
    </w:r>
    <w:r w:rsidR="003B2B69">
      <w:fldChar w:fldCharType="separate"/>
    </w:r>
    <w:r w:rsidR="00DD5891">
      <w:rPr>
        <w:noProof/>
        <w:lang w:val="fr-FR"/>
      </w:rPr>
      <w:t>3</w:t>
    </w:r>
    <w:r w:rsidR="003B2B69">
      <w:rPr>
        <w:noProof/>
      </w:rPr>
      <w:fldChar w:fldCharType="end"/>
    </w:r>
  </w:p>
  <w:p w14:paraId="2C4DC650" w14:textId="77777777" w:rsidR="009505C9" w:rsidRPr="00000614" w:rsidRDefault="009505C9" w:rsidP="0071425D">
    <w:pPr>
      <w:pStyle w:val="Header"/>
      <w:jc w:val="lef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1AF440B"/>
    <w:multiLevelType w:val="hybridMultilevel"/>
    <w:tmpl w:val="7A964D1A"/>
    <w:lvl w:ilvl="0" w:tplc="E988B542">
      <w:start w:val="1"/>
      <w:numFmt w:val="decimal"/>
      <w:lvlText w:val="%1-"/>
      <w:lvlJc w:val="left"/>
      <w:pPr>
        <w:ind w:left="732" w:hanging="360"/>
      </w:pPr>
      <w:rPr>
        <w:rFonts w:hint="default"/>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5" w15:restartNumberingAfterBreak="0">
    <w:nsid w:val="3F6E22DF"/>
    <w:multiLevelType w:val="hybridMultilevel"/>
    <w:tmpl w:val="E6C80508"/>
    <w:lvl w:ilvl="0" w:tplc="04AA48D4">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A0F89"/>
    <w:multiLevelType w:val="hybridMultilevel"/>
    <w:tmpl w:val="6A769990"/>
    <w:lvl w:ilvl="0" w:tplc="04AA48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D6525"/>
    <w:multiLevelType w:val="hybridMultilevel"/>
    <w:tmpl w:val="5F941706"/>
    <w:lvl w:ilvl="0" w:tplc="6EDC5E4E">
      <w:start w:val="1"/>
      <w:numFmt w:val="decimal"/>
      <w:lvlText w:val="%1-"/>
      <w:lvlJc w:val="left"/>
      <w:pPr>
        <w:ind w:left="1080" w:hanging="360"/>
      </w:pPr>
      <w:rPr>
        <w:rFonts w:hint="default"/>
      </w:rPr>
    </w:lvl>
    <w:lvl w:ilvl="1" w:tplc="301E4F5C">
      <w:start w:val="1"/>
      <w:numFmt w:val="arabicAbjad"/>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8"/>
  </w:num>
  <w:num w:numId="5">
    <w:abstractNumId w:val="7"/>
  </w:num>
  <w:num w:numId="6">
    <w:abstractNumId w:val="0"/>
  </w:num>
  <w:num w:numId="7">
    <w:abstractNumId w:val="2"/>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num>
  <w:num w:numId="20">
    <w:abstractNumId w:val="4"/>
  </w:num>
  <w:num w:numId="21">
    <w:abstractNumId w:val="15"/>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3F4F"/>
    <w:rsid w:val="00045721"/>
    <w:rsid w:val="00071018"/>
    <w:rsid w:val="000D22A8"/>
    <w:rsid w:val="000E673A"/>
    <w:rsid w:val="000F74F5"/>
    <w:rsid w:val="00100ADC"/>
    <w:rsid w:val="00101D83"/>
    <w:rsid w:val="00105372"/>
    <w:rsid w:val="00131E7A"/>
    <w:rsid w:val="001372FB"/>
    <w:rsid w:val="00146A85"/>
    <w:rsid w:val="00172AF6"/>
    <w:rsid w:val="00176CEE"/>
    <w:rsid w:val="001B1471"/>
    <w:rsid w:val="001B3854"/>
    <w:rsid w:val="001B6CF5"/>
    <w:rsid w:val="002B0401"/>
    <w:rsid w:val="002E3296"/>
    <w:rsid w:val="003378E3"/>
    <w:rsid w:val="003414B2"/>
    <w:rsid w:val="00344F4D"/>
    <w:rsid w:val="00372F74"/>
    <w:rsid w:val="003B2B69"/>
    <w:rsid w:val="003C2D12"/>
    <w:rsid w:val="003D0F26"/>
    <w:rsid w:val="003E76AE"/>
    <w:rsid w:val="003F7224"/>
    <w:rsid w:val="00405146"/>
    <w:rsid w:val="0042412C"/>
    <w:rsid w:val="00427D21"/>
    <w:rsid w:val="00433DE1"/>
    <w:rsid w:val="004644C2"/>
    <w:rsid w:val="00467F9C"/>
    <w:rsid w:val="0047558D"/>
    <w:rsid w:val="004A221D"/>
    <w:rsid w:val="004C69D2"/>
    <w:rsid w:val="005142D1"/>
    <w:rsid w:val="005224E3"/>
    <w:rsid w:val="00534681"/>
    <w:rsid w:val="00537142"/>
    <w:rsid w:val="0059306F"/>
    <w:rsid w:val="005B19D8"/>
    <w:rsid w:val="006122BA"/>
    <w:rsid w:val="0061445E"/>
    <w:rsid w:val="0062106D"/>
    <w:rsid w:val="00655368"/>
    <w:rsid w:val="00692229"/>
    <w:rsid w:val="006937D5"/>
    <w:rsid w:val="006B2290"/>
    <w:rsid w:val="006F1189"/>
    <w:rsid w:val="0071425D"/>
    <w:rsid w:val="00717D88"/>
    <w:rsid w:val="007942D3"/>
    <w:rsid w:val="007A3583"/>
    <w:rsid w:val="007A5306"/>
    <w:rsid w:val="007A6C82"/>
    <w:rsid w:val="007B6C09"/>
    <w:rsid w:val="007C5D82"/>
    <w:rsid w:val="007E09DA"/>
    <w:rsid w:val="008178B6"/>
    <w:rsid w:val="008654CE"/>
    <w:rsid w:val="00865B74"/>
    <w:rsid w:val="00883B12"/>
    <w:rsid w:val="00914911"/>
    <w:rsid w:val="00930BA1"/>
    <w:rsid w:val="0093169E"/>
    <w:rsid w:val="009460A7"/>
    <w:rsid w:val="009505C9"/>
    <w:rsid w:val="00991866"/>
    <w:rsid w:val="009B52A8"/>
    <w:rsid w:val="009C200D"/>
    <w:rsid w:val="00A308DD"/>
    <w:rsid w:val="00AC2C29"/>
    <w:rsid w:val="00AD1AA5"/>
    <w:rsid w:val="00AE388B"/>
    <w:rsid w:val="00B103EC"/>
    <w:rsid w:val="00B3369F"/>
    <w:rsid w:val="00B33DB6"/>
    <w:rsid w:val="00B47811"/>
    <w:rsid w:val="00B63D96"/>
    <w:rsid w:val="00B64021"/>
    <w:rsid w:val="00BB33F4"/>
    <w:rsid w:val="00C9161D"/>
    <w:rsid w:val="00CF1848"/>
    <w:rsid w:val="00D12044"/>
    <w:rsid w:val="00D76A18"/>
    <w:rsid w:val="00D84B89"/>
    <w:rsid w:val="00DA1081"/>
    <w:rsid w:val="00DB2B4E"/>
    <w:rsid w:val="00DD118C"/>
    <w:rsid w:val="00DD5891"/>
    <w:rsid w:val="00E21C6B"/>
    <w:rsid w:val="00E24022"/>
    <w:rsid w:val="00E35A15"/>
    <w:rsid w:val="00E66235"/>
    <w:rsid w:val="00E83C24"/>
    <w:rsid w:val="00E92C00"/>
    <w:rsid w:val="00E9318D"/>
    <w:rsid w:val="00EC6BAA"/>
    <w:rsid w:val="00F024E7"/>
    <w:rsid w:val="00F21124"/>
    <w:rsid w:val="00F575A5"/>
    <w:rsid w:val="00F865BD"/>
    <w:rsid w:val="00F94774"/>
    <w:rsid w:val="00FC53DB"/>
    <w:rsid w:val="00FE3EF6"/>
    <w:rsid w:val="00FF3B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77F9D16"/>
  <w15:docId w15:val="{174B0578-A2B3-420F-BBE4-EA12D77E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paragraph" w:styleId="BodyText2">
    <w:name w:val="Body Text 2"/>
    <w:basedOn w:val="Normal"/>
    <w:link w:val="BodyText2Char"/>
    <w:rsid w:val="00B103EC"/>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B103EC"/>
    <w:rPr>
      <w:rFonts w:ascii="Times New Roman" w:eastAsia="Times New Roman" w:hAnsi="Times New Roman" w:cs="Times New Roman"/>
      <w:sz w:val="22"/>
      <w:lang w:val="en-GB"/>
    </w:rPr>
  </w:style>
  <w:style w:type="character" w:styleId="UnresolvedMention">
    <w:name w:val="Unresolved Mention"/>
    <w:basedOn w:val="DefaultParagraphFont"/>
    <w:uiPriority w:val="99"/>
    <w:semiHidden/>
    <w:unhideWhenUsed/>
    <w:rsid w:val="00714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ch.cbd.int/protocol/decisions/?decisionID=828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B0A41B-4E80-4371-AFE0-49616FD1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تشغيل غرفة تبادل معلومات السلامة الأحيائية وأنشطتها</vt:lpstr>
    </vt:vector>
  </TitlesOfParts>
  <Company>SCBD</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CBD/CP-MOP/9/L.8</dc:subject>
  <dc:creator>SCBD</dc:creator>
  <cp:lastModifiedBy>Mohamed El Sehemawi</cp:lastModifiedBy>
  <cp:revision>3</cp:revision>
  <cp:lastPrinted>2018-11-20T11:06:00Z</cp:lastPrinted>
  <dcterms:created xsi:type="dcterms:W3CDTF">2019-01-24T19:07:00Z</dcterms:created>
  <dcterms:modified xsi:type="dcterms:W3CDTF">2019-01-24T20:11:00Z</dcterms:modified>
  <cp:contentStatus>GENERAL</cp:contentStatus>
</cp:coreProperties>
</file>