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16349" w:rsidRPr="00716349" w:rsidTr="00911BB5">
        <w:trPr>
          <w:cantSplit/>
          <w:trHeight w:val="1080"/>
        </w:trPr>
        <w:tc>
          <w:tcPr>
            <w:tcW w:w="6588" w:type="dxa"/>
            <w:gridSpan w:val="2"/>
            <w:tcBorders>
              <w:top w:val="nil"/>
              <w:left w:val="nil"/>
              <w:bottom w:val="single" w:sz="12" w:space="0" w:color="auto"/>
              <w:right w:val="nil"/>
            </w:tcBorders>
          </w:tcPr>
          <w:p w:rsidR="00716349" w:rsidRPr="00716349" w:rsidRDefault="00716349" w:rsidP="00716349">
            <w:pPr>
              <w:keepNext/>
              <w:keepLines/>
              <w:tabs>
                <w:tab w:val="right" w:pos="6372"/>
              </w:tabs>
              <w:spacing w:before="240" w:after="0" w:line="216" w:lineRule="auto"/>
              <w:outlineLvl w:val="1"/>
              <w:rPr>
                <w:rFonts w:ascii="Univers" w:eastAsia="Times New Roman" w:hAnsi="Univers" w:cs="Times New Roman"/>
                <w:b/>
                <w:bCs/>
                <w:kern w:val="2"/>
                <w:sz w:val="32"/>
                <w:szCs w:val="32"/>
                <w:lang w:val="en-CA"/>
              </w:rPr>
            </w:pPr>
            <w:r w:rsidRPr="00716349">
              <w:rPr>
                <w:rFonts w:ascii="Univers" w:eastAsia="Times New Roman" w:hAnsi="Univers" w:cs="Times New Roman"/>
                <w:b/>
                <w:bCs/>
                <w:iCs/>
                <w:kern w:val="2"/>
                <w:sz w:val="32"/>
                <w:szCs w:val="32"/>
                <w:lang w:val="en-US"/>
              </w:rPr>
              <w:t>CBD</w:t>
            </w:r>
          </w:p>
        </w:tc>
        <w:tc>
          <w:tcPr>
            <w:tcW w:w="1440" w:type="dxa"/>
            <w:tcBorders>
              <w:top w:val="nil"/>
              <w:left w:val="nil"/>
              <w:bottom w:val="single" w:sz="12" w:space="0" w:color="auto"/>
              <w:right w:val="nil"/>
            </w:tcBorders>
          </w:tcPr>
          <w:p w:rsidR="00716349" w:rsidRPr="00716349" w:rsidRDefault="00980374" w:rsidP="00716349">
            <w:pPr>
              <w:tabs>
                <w:tab w:val="left" w:pos="-720"/>
              </w:tabs>
              <w:suppressAutoHyphens/>
              <w:bidi/>
              <w:spacing w:after="0" w:line="216" w:lineRule="auto"/>
              <w:jc w:val="center"/>
              <w:rPr>
                <w:rFonts w:ascii="Times New Roman" w:eastAsia="YouYuan" w:hAnsi="Times New Roman" w:cs="Simplified Arabic"/>
                <w:b/>
                <w:bCs/>
                <w:kern w:val="2"/>
                <w:sz w:val="20"/>
                <w:szCs w:val="24"/>
                <w:rtl/>
                <w:lang w:val="en-US"/>
              </w:rPr>
            </w:pPr>
            <w:r>
              <w:rPr>
                <w:noProof/>
                <w:rtl/>
                <w:lang w:val="en-GB" w:eastAsia="en-GB"/>
              </w:rPr>
              <mc:AlternateContent>
                <mc:Choice Requires="wpg">
                  <w:drawing>
                    <wp:anchor distT="0" distB="0" distL="114300" distR="114300" simplePos="0" relativeHeight="251659264" behindDoc="0" locked="0" layoutInCell="1" allowOverlap="1">
                      <wp:simplePos x="0" y="0"/>
                      <wp:positionH relativeFrom="column">
                        <wp:posOffset>493395</wp:posOffset>
                      </wp:positionH>
                      <wp:positionV relativeFrom="paragraph">
                        <wp:posOffset>83185</wp:posOffset>
                      </wp:positionV>
                      <wp:extent cx="1217295" cy="45720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83E2B6" id="Group 1" o:spid="_x0000_s1026" style="position:absolute;margin-left:38.85pt;margin-top:6.55pt;width:95.85pt;height:36pt;z-index:251659264"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NdHeaAwAA4wsAAA4AAABkcnMvZTJvRG9jLnhtbOxWa2+jOBT9vtL+&#10;B4vvlEdJCFaTUReS7krzqGamP8AxBqwCtmyTtBrtf99rA32kI3XU+TSrqVRisH197znnHrh4d9e1&#10;6MCU5qJfe9FZ6CHWU1Hyvl57N193/spD2pC+JK3o2dq7Z9p7t/nzj4ujxCwWjWhLphAE6TU+yrXX&#10;GCNxEGjasI7oMyFZD5OVUB0xcKvqoFTkCNG7NojDcBkchSqlEpRpDU+LcdLbuPhVxaj5VFWaGdSu&#10;PcjNuKty1729BpsLgmtFZMPplAZ5QxYd4T0c+hCqIIagQfEXoTpOldCiMmdUdIGoKk6ZqwGqicKT&#10;aq6UGKSrpcbHWj7ABNCe4PTmsPTj4VohXgJ3HupJBxS5U1FkoTnKGsOKKyW/yGs11gfD94LeapgO&#10;TuftfT0uRvvjB1FCODIY4aC5q1RnQ0DR6M4xcP/AALsziMLDKI7SOFt4iMJcskiB4pEi2gCPdlsW&#10;xpmHYHaVuRQJps123p1F6bgVNtp9AcHjqS7TKbPNheQUw/+EJ4xe4Pm67mCXGRTzpiDdD8XoiLod&#10;pA/US2L4nrfc3DsZA0A2qf5wzakF2t48UhPP1MCsPRSde6hkmoKOPxDKeyN0g/4u8I2GRsQQFoAn&#10;Ay6YvjVC4lbUQmPDOtkSwxAILcVDz6QPzXfGusoiNR84Hk8sPI5l1Iu8IX3NLrWEZhplMj9SShwb&#10;RkptH1u4n0dxt89K2rdc7njbWhnY8QQe1HGi5+/gP/ZKIejQsd6Mza8YVATOoxsutYcUZt2egZbV&#10;PyXImYLxGFCgVACRkyDI7L029nQrONef3+LVZRhm8V9+vghzPwnTrX+ZJamfhts0CZNVlEf5v3Z3&#10;lOBBM0CFtIXkU+rw9EXy323GybbGNnd2gQ7EmdKoU0jI6XVOEaRrEbK5akU/A/awDsZGMUMbO6wA&#10;yOk5LH6YcKg/Am0p0dC8r/bjy8ayGNmmXEbgnLYhT7sKZKK0uWKiQ3YAuEOaDmhyAJzHwuYlNuVe&#10;WPZdIXOdT6nIwmy72q4SP4mXW6CiKPzLXZ74y12ULorzIs+LaKai4WXJehvu55lwwIqWl7M2tar3&#10;eatGhnbub7IT/bgssIp4TGNmb/51QnNkWPin5gA2fj37AbcZ3wzXk/1Ab/20/fxvjQfM+rfxgMP/&#10;sPFEYZQlz1/ps/OkC4smOM/yPHn2Pv/tPG9yHvcZBF+SzqOmr177qfr0HsZPv803/wE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BH7eSYsEAAAjEYAABQAAABkcnMvbWVkaWEvaW1hZ2UxLmVtZsSb&#10;C5RP1R7Hzxgh4k6e3SSTvPJqZjDIY0KERi9FIhqP3BGRR01cmQq5CBERWuillPJoIoVKQlfkdYWQ&#10;9PCakkdlifv51tnrnjWr2b+17l3r/mfZ8/nv///zO3vv397nnP85Z8QFQbCF4n5mXBwEzYu5WhDc&#10;UjoItpULgsRW7VsHQVwwgd9JBYKAf0EKpV+oflktCEbUDYJd1MvFhW+GWHNTfLCrecGgbfBAcH8w&#10;OOgZZAQDg95BYpAU1AkaBcm8GsTvukEDtlmfWvWgHc4DvEoJGv7+O4nP6wfXsMWhvN+b+NrBAFrv&#10;xRZ6B/2D+8K2LoWXUOIolcMSBNlpvAx//vNaY2A4QS1KIqVDz0G9ez/QNDkpJal+VnLd5IbJA7Nq&#10;JaYkp2alNGjUv//vbhLe1ZQbBmU8nPlAn6bJDevWScpKSa5fJ0ly/eQ6qVmpSXUaoAcl8VxfSoWv&#10;1WbZ8PVlUEWOfkj176+LQ9L5+2cah/spxIsqFLdN97oIA2zM+zAoT0mgXFYwCP5OwEW8rkdxPxfC&#10;n3jeKMOvOjid6FRTRLEicb4YOceI6wbfhZlwHExlewmUeOJXUfdtwznzcD/GnQX3Gu1O4/OjbNSN&#10;y7EJbWrczSjKpftx46zCG8oXodnVw9fK6f+a3yfZoJXf8eRW+W1T+I/8ilZ+5Si/LaDymwqj+Z1N&#10;u1Z+nXM+zG9BYqz8FsVRft24HGOV3y30vQtriy7lu341LjnXwjEhVxoxcg/hlIIFyO8J2tF+QDXf&#10;do7jlMM5DP8asqIRcwS3Ko7moAYsRAO1oNtP6jCv/YxtHGDt3Edfc4ldwKJVTkS3jc1h3df3xbSh&#10;mNVsR9t6kKJ23TZmsg31y7cN7acaw9tQY8qB1vjlKFdLoXK3CFp5noCjORkINUeiNZ9yNPc6hmgt&#10;KEdirNbtpySyMQckl98T1CtT9+XXOWlI9VgXS8mB6Iv5njHKGQlHwxPMseiLcU4O7gTFwkwjxjkf&#10;4n6K+w7tib527qf/co7CHjCTORF9MWX5UM50eA66PMZqHl+i79F5zKZuzaNzkhmv5mYVY7HmcSz7&#10;uJwTUPOXTbHm0Tnv4moef6JY8+icRbiamxW0Z81jodAZHc5N4ZAg32Nll3Cu95AvzaPLY6zmUftJ&#10;Rfrh6/NXOMk402B52APWMGKuwWmMc5Zc3AuHwirky9eOc07ivo57B/tUjhGjfXU1TiXa2wlHwKK0&#10;l8o2EihTqJcw+uqcSbgX4ep4GRgxw3DO0t4VcA/MpR+toW98/8L5FWEv/ABuhTOhL8Y5jWinGNvv&#10;Ce8w2nkKZzaOxpUL3RzHao0tZZzZRp8X4mhfnwGHw6dhlhEzDmcIzl3wHlgAphkxbzC1iTgl4HMk&#10;vgLUeds3B86pi1sMcSi8AfpicnBGIGyCo+BpuBTyL99jwxX0/yuEh2A6fRwG2xnjGYHTFkfnoZYw&#10;CzYzYh7EaYjTGZ6nvXbwiNG3xjg7cYrD9vBW+JKRN+c8i5tIzBQ4y2hnIk45+jYWnsV9GWYY43GO&#10;jgUjcN16i9V6P84c32GM8zBOZ5ydsBncAKsaMStxiuN0hi+S+3Q4yZgDXdgPw/mcC77TOkdTT4Js&#10;Jt916JxaOHVwxa5GjJzxOJ3gSTgMWtdyc3DS6dv7cCpcC/dDX9+co3zpuuMzmGvEbMf5AUc8EKGv&#10;HeduIeY5YsS+0Bcj5zqcb+D35KAk61HXqL4Y51TDnY9bD44xYpzTBHcIbhuo75S+dpxzG+4J3Mqw&#10;vzGeM4zjCM538ALMhS1pxNeOc37AvR3R7QtNqPM1//9+H2IubR4ycjMrdGbAbbjT4CdGzFQcze1o&#10;OAAOh92NmEE4N+PcAgvCm+HrnKN9+WyPcyfOULiPOdsEdaz3xThnI+4s3CXwCyNGOShHO6/C2+BC&#10;2BX62lmEo2vmHPhmyC1GjNyjOG/CG8mB2rvbyJtzXsHtg6u+ib6+vRU6b0Mduxx9Mc5ZQUxpYrSG&#10;txnjqUJe9T1rNOwLp8H2RoxzdK5biqvzvnWPYTl9mU6fdsB7w/G8A63xyFHedoXcb8TI/RZnLtR+&#10;4xir/Xcf/Rhv5NM5e3D1/V/HnHuMmPM4zXCOwUIwnjlYRvHl83I+70FpRdF5+wh8HPpinKP9bwru&#10;53COEbMBR2t+DvwNToYNKL52nuDzQZSbKNsoqRS17Yu5is/1oKImLBChL8a59cPYNPgDxRfTjs/3&#10;U7Ip8ykrKc9QfDE/8/kYio59faHuWfU2YpxzCu8zynRKPHG+dpRXXVvVhrpmPU1KdA/QF+Ocg7ha&#10;m279xWofWUPfO1B8fXaOqPnQOmxkxHzN59dQlM9fGGspxvop9LWTjKP1/RCsCqtzDClqxDjnJDEp&#10;uEdgmhFzECcdZxGcDKfDBUaM7gWuxmkKf4RVoe5P+MbjnPK4BclDBVgY+mIq4hTDqRnGOPpinJNJ&#10;zHb6tAxuNfp2HmczTjo53gbvgor1teOckrgaz/1so5Ixno/5/HrKIUoLykbK7RRfO85RbCeKW3+x&#10;2kcOM84pRm6ccxx3LG4RcpRtxFTCycJJhN3gIFjXiPkIpwiOntGd4rpsALzMiHHOTbgVcFvBikZM&#10;Gk4lnDiYAn+k3cZGzD6cVjijYD+o7xqDjZgmOLre03fbERH61odzOxKTTcw9IX0xvUJnGVTOD8Px&#10;0BdTgbHreHQFfBHq3vNCI6Y1zhKcbvAd2APquOFrxzm1cdfilgjpi8ml/3Jnw/fgEKjzvi9G+/p0&#10;HD1fmggT4BQjJsCZhpNb4A+6dR6rfbEeuck0+uychri9cG+B3Y2YPjhdcPrB9vAF2NyI2Y1TH0fP&#10;PWtC3bPLMGKco/tg6pOuia2+NQqdL2lvIDEbQvJ2vvdhloXOOHgf3ijYH/piHsUZgvMafBQuhtlG&#10;zHKcx3F2wdHwArT2kWp0Yiuuxv4dbAMPQ5DveJyzje1/hpcDVxkxev66CEdzOxxqn9S+72unI84Q&#10;HLeGHGO13lvQ2ZlGn50zHlf7t54PLDdifsbZjVOpENcwnGOrQn2n5+1858A5RXD1PeYUcgEj5gDO&#10;Oba5AO6Fc+AOCPJt52k+1BxrH3kBuvHFag5mMd5ahf19ds7LyiPuehhvxBzDOUQ5TVlO0fOxwdCX&#10;mxY4+rsXPc+9gLgYroC+GOe8gHsccR7UvXtfzFycErQzFWbCPnCO0Tc9s9uK0wh+KRf+ZsQ4R89o&#10;i+GfhAnQ17dTOKVxylL0fM7RF+Mc9VHP51pTfjX6djvOTzhPwl1wNtxsxCjXn+B8CPVs8QRcbMRU&#10;LMI6x1kPs2Cxi7lXb8Q452di9LxnP9Q8+XKwDmcMThPYlH4Np2iufDHOuRZPz9ILU2obMfrbmqo4&#10;WgviP2E1I2YdTnWceVBtuf0pVvt8W3I0h3OBLzfOicMtgai5XgJ9MQdw7mSMen5fGR6E/aAvxjm7&#10;cEfi7oXWM9H9OI/hHoePwKvo491GO3fgXIczBraEp+BuYzwZrNVBOFlwHvkaBicZeXNOJu5cXG3j&#10;PSOmM46+Y7SBufAGeMKIaY5zGmcj43iYPr4HnzDGswhnEs7f4CHYGZ4zYrQOypCvCrA5LAOt56jO&#10;KYtbl5jLYU1IU/meF7X9q3GawTOI6fAjo29340zGuQcOhN3grUbMvTj6TtsOvkP+3DqP1b64kH40&#10;NvrsnBdxa+C+Bq80YjTX5XAWw/2MczbUd17eyncOnsTRd2nltRBUXpdwjeSLycDphtMX3h6hL8a5&#10;jxHzLDFj4XyjnUk4i3B2wBr0bQvsb4xnI47GrHPDOqj6J0bMJpz1OGpnNdwJtU5849mF8ybO1zAb&#10;/grbGjEJ7L8lcXScmMm4RsC2Rg6c8xzuDtx02Mlo5zx90bXcGfg+1Lh+MWLexqnHgN+CWptu/cVq&#10;HzlJPzYYuTmOsx7nRzgFHoSPGTHbcfSMsiv8insALWEH6Jtr50zEnYs7Cy4wYhbgvIWzB34Nj0Dd&#10;n/C1ozWk+0eatwx4DvYwYgqwHnriiMkR+tpxbjwxm+mbvnvNM8ZTCmcQTnVYGVaE54xrJedozbYi&#10;ph1caLSj82FJxlEBalzloObLN55LcYbjxME3QlrPA+V+iOvWmWOs1nsv5voHjtO+cTpH85dO7g8T&#10;M9rIp3PEqbgH4CgjRse/ITg6JrSFL8PrjZjpOA1wisKv6Ntmvqd1N9aHc/Q9sCvutzDTiDmF8xCO&#10;rjEmwKpwshFTG2cqjr4rzIVPwPVGzCs4epa3DBZnXKug1r1vfpyzHrcW7gewjBGzEuc32lkBc6Ha&#10;1fMoXzvP4CzDGQVHQp1TuxgxI3H0fG8o1D0Ot5Zitd7b0g/NuW+czmmPeyNuM1jDiLkWR3+Xdx08&#10;zv6k9TjX2K9+ZE0NwZkCO0To65tz3yAmi5jV8CmjnS0483F2wsVQ1z3vGTG6VlqHU4BxfANLwJ+N&#10;mAQcPcsrA/VcSyxq5E3OX3CKQN0/uwjGGzFxOBdoZz193A5fhJuMvmWH49F9i9W4ukbOMWKcMwxX&#10;7W2FZYy+1aRvtXDcGnKM1Xp/mj7PNsbpnDTc2riLuDZKMmKck4PbEFf3HRobMTtx0nB036kr1H29&#10;3kZMSZwBOClwDHR9jVU+MziuHmKOfftoIs5RnEvhryE7cu5Mpf8JFL2fVtS/DTljcMTaxf74WxLR&#10;125Pti1HzCZWbAddu6rXox/WNn6iz51wD8NyUON121B9W6Su+9d561Z+1rINfS99F54OqX65NvT+&#10;bfTb108543DEQoy5Pf0QfTE6X8tZA48Q+wVcA30xet7+Os4xOCnkjdD1Ve9rbn3bkKP7i7vg93A2&#10;jOZU9WgOM5jzvHX5TRkriNn/GyvNIK253cf1nub2I5gbMrr29X5N5sDl7+089bR4ro0ia6HZn9Sf&#10;N+ZMMWdxboXFaWsiTIi0qfpVkfo68p23Lt83p4XZxiU4l8HztCWqX25cqpcx1sUZ2tU+pv8boryq&#10;H9F1oXp0HXRim9H6bHKn/dy1+fyf1K21qRhdx46B6ks6jPZB9WibWgN56/JjvTZ1Hz46h4PpZ966&#10;NaevEqM5fR8WDKnjg8uv3reOn3K07rUt5VP9iOZT9Wj+Uul3tN6QeofI+r86rBOW7720sji6pg6g&#10;jqfzC/1B1++ksO7bxpWhUypCXXu7bej9LyL16WHdt82DoXMEriVW5/3RkW3oGUjeeodIvuWr7mvj&#10;MM4lOHpOFkD160KkDfX7tzz13cY2FaN9WrwAp4T09eNc6FRlTIeISYc6P6XSrQRKrzx1t15jvd8s&#10;p1/R9TeD9aO6b6zFyaech6DWnTiE4ouRs4JyG2UfpQXlGMUXcyWfJ5BDnTMToe7Lir6YYaHTF1bE&#10;7QivhG4eVF9jbENOHPt/L1gCvgSj5w/Vo8cW5TBv3TrWXCCmGNsWz9AfMSfST9WtY40c7e9noM65&#10;6kf0WOPm1q2x8uFa1PjOGrm/D+cczsNQ+88/QvpyvyB0LsdXjDiU4ouRc4a45ymnKI+E9MV0Dx2N&#10;Q+MXo8cq1TU+N+7/9lqhBPkqTXE/E1oHwb8FAAAA//8DAFBLAwQUAAYACAAAACEATwGAgjFAAABo&#10;7AAAFAAAAGRycy9tZWRpYS9pbWFnZTIuZW1mxJ0JuM7V1/d/B8cYjnnKVAkZcgzHlJTMszJVMs+Z&#10;IzImYxlDCBlDpkyFzFOGzJIpc6ZSCiEK7+db9+6533O97fV/3ud6dK5r+5x17u/ae62192+8f/ct&#10;IgiCrTT30zBrEIzJ6KwgaFUmCEoXC4Js5aqVD4KIoPWPQfBy/CCIgyQvrV1IejJnEPQpFARHsdNF&#10;hP4YwsYqcYOjz8cLKgUdgteDN4JmQZOgU9AiyBYUCPIHxYNofuvCv4WCokHBoAhWrqAymg78VjAo&#10;9ue/BXi9SJCbHrvx9/x4tw9ahvpPAR+hRdCeCLUgeLs0v4Z+/ut3xU0if8aeDb7UrEuLFh1KRRco&#10;WKBIj+hC0cWiO/XIm61gdEyPgkWLt2//p7Ywuhy0sl2adG/ToVWpmAIF8hfoUaRAsfwxEkfHFM9f&#10;qEd04UL5i+DAT0qaiydV6HeNmzb0e3qoJo1+UtP0e1IaZfzzNeXifij3n+O7PktiJ6RlokXR8jNf&#10;w9MEQSS/K1b38yD0E5c/lMgQBHvQxDDwOVgpXRAUIiCfz3G03xLcFridpPbRR0GK7fN5glg2RAXB&#10;67AC3AuPJ/f75EGTjX67wB2Ms5JxIhnXN05HNAPQJIT34HhibExePp81aBqhOQGfhfdgbsMnLzHd&#10;ZRK/oNizYZzMQbCYGH3jDEJTHs19uJa8imUJglxG3e6izUr/kY8GwS3ycXMaw9xRxr/tUvyekPZM&#10;iM9C0vj7x815Dv6i9UKcb+cK/R4B/3/WVzfin5jUn/MZ4n89GdsVLMB8zyKPBFF+n2VoXkO7DQ7D&#10;dyD8wRgnBZpRjwTBQubj6SSse7gsEeua3BguGI2dDds3P5fQzE4cBC2IdQl9VIMtjHHroNmHpgjM&#10;TazZ4WDoxs2JPTzMLo79FrYvjs5oZiUNgpFwMzldhHeJx+fTLAvbJLEHWVmT5LkRuyELwufTF+1t&#10;tOVgRsZx8+lid3Ypun3Ya+s9cv49nj/+QeRYI34QrIHtlCu8bszxJvqdQJ3ehxWo6ZvwnlHbNmhO&#10;oWkJP4OvwtGGz23WYyrGGZUpCOIS092MQTAlgT+fXWieRDMLLiKvETAf9M1hXvp/ER9tMz/AzMSW&#10;z6hBRTR90ZSH52ET+Exi/zjKXZp2sFiIBQ2fUmgvMi9V4bvE9hZ83shH8zGKhLUNnmP+tV+tb6yD&#10;59H0QdMQboVu7cSwbqNozi71L6zjY8zLaiP+TMR9npzXoI1PnbR2ClI3F/9N7CJa38RfmOZ+3D5d&#10;x/GX0Nyitr9n5HgHk8MmOPh8BmcIgq+IrTJMCXPBGnTm81mC5gO0mVl3J+HP8JoxThFiK0BMVeFQ&#10;2BPuhzHEHUXrj70T2zduQjTbEZxhvNmMq/37GCPWJmgyoUkG58QJgo+oyavQN85StGPRTGe85fi6&#10;+XOxOvvfWEu/UfsoI/4d5LgTzZPksZr4m8Ll1MvFPwg7jjFf9enjKXzKM158+hiUPgi+5iTB9TE5&#10;XRBcYN58dWyDTyl8KtJHZ+hid304+9+oYzO2sUeIyRf/mPic36KJA+dTz1aI+1MLn4+2h3y0vLSp&#10;tFHoo3Hw+ZxH0x/tJbiE1ojfk0GfT2JePE9sFYitF3T5uNo6+9+o7S/UaqgRfx1eT0w7TFuOviU5&#10;j4S+nKuh1b6pMe0T9Amg9gc+nx/oM5oafQHHwhkwYO5dnT7B1v7W18dhNO/hm4vx0kLN6TJj3LrE&#10;d5fWB90QeBp2x883znFevIZ2Gi0T43RG/zP0+fxKbA2Ivzc8BovBFsZxIhpNfDTl4Rx8SsPnjBpk&#10;QXOLQOJDHWfdHMdQziias/+N9baK8a8Z8S9BM5NalmRbeZ887sOJ5OGrbTxy1XEuIRwNk8P3DZ9i&#10;9HuUTn+AXYnpDLxMrV2dtmK3SOwfdwea1mjErvAg7Gj4nEZTDs05mA5q/B8T+cfJTD6riE3r+hSx&#10;piC3xEYdX0BzkDp2hJPgUKh7Pr46dkNzHU05OJz+48OMjOvzqUlMvYk/ghinko/qVugRv88cNIvR&#10;TmWuR+Dr1kUMdhTN2f/GGk3D+LuN+ciHpjma5+Bv1Kc9nGjUKR2aF8n5OXLX9chMGJXUX6ddaKah&#10;+QYWT/bXut4IffORhnnYgiYDXAe1dr4wfIbTf3bGeQ3tXGIrwJxqXfvGaYYmJRodZ3XtPglWN+q2&#10;FE0CfN6Buv5tBScxnm+cwmhGsp4uEVtXYpwNmxj5vIXmVzSD4GTuTUyGMVH/tW0Pxs6B7Rv3R2qS&#10;EN/VzNtT9NUIXjfWdWo0uvY/x8m+8kuDrbXk1rWzS/F3lstDvf/D5hzkpX6+nHOjiSDn7NTnDkxC&#10;7fuk8PuUQbMbTRf4RErulcGW0DeO1kFhNFoHiaGOn0eMcbLKB00E7BJFbeGnxOgbJy+a9czdaHiG&#10;3NvC88YcFmWfNw2fO2h3MM7r2HONfN5FE5WKe2CwA7wKD0JfbBXpfzn9JorgXIe8qlP7sUY+uoY8&#10;SWy34D3ycXPq1pez/431FZc8mpCHL+eraLpRl5LUZwbchvhCar9Pco5HOdJwLQgbQN1reQe6nJdi&#10;98WOpH6Fae5HtdIPZQ7qocmL5iqivYz3KWxujLs9XhA8TowZ0CovrQPrXmgitFuiOBbAIfjchg2M&#10;tTOQ2L5gnNXwhTSsb3YMldP685mG9rC09H8L7iDJRyHmP9bgjThBUIWcX2AOLhGTm68YfAj5b/vf&#10;WDu6TnjeiP8Y9b9KXZ5nkTeCRdmv7oO+nHXf7BiaDfAmTMw++QfDZy/arWh6wR2wBJxt+Cwhpkxo&#10;usPO1HhG/CCoxZz6YluGNgHaCcz373As41w2alCR+IcwzmMcY/bDhOzLHkDfOAfQpkrH+R9MCqvB&#10;zNDns5RY3kFzMQHnnOn/ui4bZ/ikpsMSaH5mLl8mJjenMaH15ex/Y301JK7cGfw5f07tt6O5w7xl&#10;h4vYRp4kd1+dcqLZT99L2dbrwLiwMfT5bGVja4RmCGwKa8Euhs84+k1ILBsY7wg8QIynjXxmoUmd&#10;kXMsWA4+DfXenC825VOXfpVHWcZZy/FothFbbzSL0JSGX0sLbxg+dzl2Tab/G6zfroyXD/YhNrdW&#10;BrBGfzHyG4PPKdWEvlQbnat1NMb9Em0iNDqPS4eP3kuYAX01OZ2Yc2FiKZuI4xW8koDzNiO2aDS3&#10;6LdPfM5doY4DF43YEuCjWCYn5H0LuJ/xSkJfbB2Jfwj9ZiGvWWxzKahBlDFOIzQp0CyAWoc3obU/&#10;aM16WEv/SVlD2t9UY381D9+Y0LY9IQ1zaMS6E7+paOrQ+tEaUMOtRqzfoGtHe5R2nua2Yzeus0sR&#10;R0LaMyE+C5H//fPXmcCDBzn4C1Ovmv6P30/NQfzWdluR/LQPaU199F79tFD9XPwVsH+lLuH2NWzi&#10;+8fj+GPUfgMavb/cF35M32dpPp+P0V1BP5QYfmLMj4kpD/T5HEBbAp81cA39N6KPNjSfT0Jen0Gb&#10;jH4BLAMPGz6b0OgYHUOTz3LaNJpvnCHEXweN3iOYDi9k4lqUfnw+7dDkQlsSH20jbv5iqHUUzdn/&#10;xloa+ij3TNj3+uLfTfx6ZiEpzM7c6b7/Iujilz3FmNP2+O5jW76Ati7bvd5nf5V9h+tjP/ZSNhBf&#10;HAvR/ISP3if6jWuRvFDX1j6fx9DcRHMe32mM3w8WIxc3ruKQ7esjPX0MwvcdqOuy7JnZ7xnjpsvy&#10;13MMKbOybyDWgtC6hh+MJgO1qYXvH/Tv5sbF6uyHsU6Yzj/3VxEwR+j3hOy74vJ7WZr7cfs31a8b&#10;sQ9gfnaF8WKav/7uqNddf/j8t/eFzteKZTbjaD2dgz/BGwnY1pnnFfAj6F53/f1vxpKaGK4l5pwI&#10;6lmCZfGoYYg/h/6u1x9GLLoXUZvju54bGQ1Vj5lM6nXYErrXH0YsX7FOZjGRXUN8Ez7POtodonv9&#10;YcTSne27E/UoCQvBPOl4T5J6tIIDoXv9YcSSmfVZnfUh/sa66JeRfViIVUJ/1+sPI5Yc1CMOa6Up&#10;3MZ2VIt6LCOu1PBn6F7/n8RSkjlnGQSZaFG0jfS7Ko5/n6zzxy5sR3rWbyLzdQ87hv1sJP6Fae7H&#10;7Z+YwqBs2iA4RN9ZyCVfGnY+5PNGKr/PuQTcI0H/Lh2PRf8C9k2ab5x7JFOPAR8jngeM6/Jx+3Fn&#10;l+K18LynEpvuLfr61jXEWvKuQN7zyHsGdmoj77vk2o++k5LHutRs7+SR1si7KIF1Qn+HYAagn0bO&#10;6fmbL7byxLOI+AsRT4cIzrlD+bi8ne3yfiaU/7MwPc39uDnLwR8YWmP+t48TsddUImKZRd188U9M&#10;w/aGQNv8L+SSivXSj7Xv81lPPZNRp21RPOfCGEXRv4vt8/mEvguj13uxz5CgnsNaZNT2Hbb/LHTa&#10;k9pWp8YuH1dbZ7vaum3pIrEoGF88OlcuE59rRfINGGcFdgMj767kvYocVtDak/cr6PMYed8nzx/Y&#10;t1ci1zzk/R72fiPv3cTTleDfI+8N5O3ycXk72+X9MNdUPfLtR918tT3DdtaZedZzwmXJpSh120Pu&#10;Pp+y+NShTp2p7TTa99R2EbbPp3ES7uNSI72ve4nfE9EaUV+fzx9oDhP/PvxGIHT5uNo629U2U/DX&#10;/rkoeR8y8n6fHD4n783kW5uYzmEvMvKOQJOAPJuSczFaIuKqZ+S9mBy6o+vLGEf5vSGtn5F3aeLI&#10;QWyn8LtB3i4fl7ezXd4Pc02NIu/xxjbxC/XPSI4fs919TN7ZYKRR2yn4tGQdpaT/DOS9lPYBtm99&#10;1OT1FLQp9K17uNn4PSfj+Xw+RrON+PMzbymhy8fV1tmlgv/72NeeuG4YeU8mh2bkrffvPiOOLdjn&#10;iMsXz4tolEMc+p8Pvybv4tDno2uDHeT8COxO/31gJSPvq2gyEZvuRb5DHi4fl7ezS4Xyfphr6hu2&#10;wRYR/pyfyci2E488H+XRcHJukyEIelAzX53eTcv94DQ0ct6QjvepqNE2xvL5xOPFPczJ7TicjzDO&#10;EezlNJ/PSur5CnXryDjt7z944PJxtXW2q20mtIQezCaWjUbex8jzI/L+GiflnQy7PM6+eCqSd4c0&#10;7DeJR/fWJpN3OyPvVnQ4irzbx/0r74LxuRfC33zj6PmO9eTRmXHOkbfLx+XtbJf3/+aaYtf857kY&#10;0xaUpBHa3+frOahH2Sh/LjnRvITmMdgd6n5YP8PnaTTD0Og9yaFQ990GGj7d0LyFZhysAWfCAobP&#10;IjTZ0Oj+XzK4FOoZhJjgr3U0GXsltm+uxqOZjmYk7A7fhO0Nnx5oWqF5G+pzLP1gbcPnLTQl0FSD&#10;z8Nn/wMf3d9siLYY7AJl94W+fKQZj0ZzsB0+CU8YPo+iuY4mAianjmJO6BsnLhod69PCF6BbSzHB&#10;X7V3tlvjbtvWcxjDGcvpNOcfGfH1RKM56gPnwLfhbMNnHJov0CyBGk/Hr8GGz3A0Q9AMggPhADjU&#10;8FFM0mjbeBfGzs/Zseug7aKx0bfy7oCmG9Ta1DbVH7rauT5i27HHyoHPaxw/ffMZhaYzmhSwBYwP&#10;2xk+93m9izRodX1zjzZEdvDP1/K/8/oI2nXa+7QbtAk0n881Xp9Ou0ubTYvHeHOhz0f5zENTCM6B&#10;z0I9o+PzqYTmAzTloK5bKsO3DZ+qaPqgqQV1Pqv9wBuGTx00zdHEwBehmx83j86OPY89OH+KIz/q&#10;y1IIemFnDbP1elFsX44T0USjWQhzwh0wk+FzAE06NGdhFLwM0xg+19BkRPMTfAL+AJ8yfC6i0b2g&#10;r2E1uAvWNXz0PFQnNKOh6t4FjjR8mqKZiqYhXASrw/WGz7No9qIpCA/Cp+Axw+cxNOfQ5IaXYXp4&#10;Hbr50+snjT4yoDmOJin8FsaHOhf2zXEcNLvQRMDNMC78wvBJgEbbSRL4JkwD2xo+yqclmqdhQ1gU&#10;vgpdfjrfb2/08Qwa7WeqwNdhLdjK8GmEphka3b8oC7tBrXs3bjXsCkYftdEURtMaJoc9YJywPpwd&#10;extsxjb7itG3zglUQ+27lVOPkO2bs35oeqEVB8K34QjocmqDPSbMboQ9M8x+EXtZmN0Tex22b8yW&#10;aL5E8wrcAqvBw2F9KJaDRh/TQppV8CjaI3B7WB/7sTeF2cew54TZW7A/DLPXYA8Ns8djNwizdYyt&#10;h+3LaxyaymjmwUJwGMwX1kdv7DxhtvrMhO3rU8ffjGhaw/TwVfik4VMFTXE0Oo7Ugm7tuDl1duw1&#10;prk8wXWs0+nYci3MVn/fh9kaR9e8vvhrotHz2q1gBtgOpjR8dM6ZHE1XGBe+Ae8xrm8c+dxG0xEq&#10;Zo3zs+HTAs2PaJpCveen7Ud0+avW34bZsevj7FIcE8Ovb74lUOvz6/pczpfkdhFugb9A3bcD//h+&#10;xE1evI/mJxiPeb0H8xprITI+5yBoEsMa8FFY1/BJh+YJNClgAhjAY0ZsvxLLWjRX4Gp4Fk6AMbhH&#10;0VxNYtuleC28dl+k4dkBrqtx/8c6zEezAs1suAHOhXsNnzloTqJZDi9DPcvxneHzDZoTaI7BedDF&#10;5nJwduwcTnF9/4nR92E0q9B8A7fDC1DPP0Z68v4OzWY0l+Fy6MZx8Tg7djxlmEPVy+mqYq83xmqC&#10;ZgGalnAqfBMOM3wGoOmFZjjsCcfBroaP9sHt0UyEreAkqHuyvjrofPpFNHNhdahz8xKGzxw0udBM&#10;hsngYJgKupq8gx3P6OMtNJFoXoe6X94URhk+OmanQ6PzFD0LWxvmNXzKo3kGTQGo9/2fghUNn8fQ&#10;6L3eHLA21LHCqqP2Ie3Q/sZ22hz+CFtDX+1PoZHPDqhnH9fDEYbPp2imo5kHF0I9S6B17BtnOpod&#10;aKZAbRf6bNERw0f9ahtfAE/ApfCo4bMOzSE0h+E2eBpqXF9sl9Fom70C98BrcL/h8zuag2gCaq58&#10;tF/VuL5xkqI5jCY1PAV1HnDe8NFauYKmBFTu2vfvNnyeQ/Mlmheg9qex9xfOLhVrX/0S+q/ZF7lt&#10;SLb2a86u+f94PbZedux+2+OnfZyvNt3Q3EXzPnyEmGfCDEae2l+kRTMfpoQLQ76+cZajucc4S6Ce&#10;r50BjxqxTUCjvLQfPAIHwOOGjzTqtx/cB3tDvZfpi60FmpVoKkI97+Hq5urv7Nj1vc5a3GT0HZ8+&#10;D6ERlUP2kO2LJzOaS+oXxqO+GueWMc4FNHqm6Tz8Dmr/csbwOYRGn1n7Gv4C98Lbhs9mNEmJaRFM&#10;ArWPeBq6Wq3AzoXty28TmtJotK/IARVzFsPnHJrsaE5A9X8c5jd8jqIpika+Gu8HWNLwuYGmGJp7&#10;8M88mAON68snKZpMaKJgRpgB6ljl89E60DEvL4wPC8MHRu2robmCpjrUPNWFxwwfabQN1YfaHsSv&#10;DJ+qaJag0bHwS5gVboFujh/BXm/0ofW+Fo321xuh1rC2FdeHs0vF2hf2xG9NmE7nCOrH+XXEVky+&#10;2r6NRmMOhxvgCDjf8OmLZgGaXnAhjB2Hs2PHewLtDZqLb69+Zz6drW3/pTD7LLZ1nNc+uz8+2uZf&#10;hprrymF9aH9dENtXg9/RZENzH2pNqq+EYX1oH6H9vIvzHPZ1mrNj5+Xs2PlPpF5z8PPFMh7NODST&#10;4AQ4D34YNtYn2L2MPqaj6YdmHHwbam4HGz46BoxHo/UwG7pYXY7Ojp3T8+j7one6KtjvGmM1QjMI&#10;TUv4HuwBR4b10Rl7QJit19/E9tXtPTTd0AyDLeFAWN/w6Y+mDhqt4xdhd1jT8KmP5lk0deDLUPuZ&#10;FtDlH7sezo5dN21nXY2xxoY0ul55A+1U2Mnw0XpR/rNgJah1VNbwGY2mDBqtkyoh1oIuJ9X2lTBb&#10;ujZhtsvF6Z0dO2dtF+tovnm8xOtLaT/QJtN+pA2n+Xx0DqNt5ThtHs2N4+Jxdux4yrJNP+B5CF/f&#10;FdBkoE9po6Gu+SpDn4+O8ZoDne8pdp0rzoUuHl3PTTP6uMPry2i3aYr/Ae0Xmm/c5PR7Go2uMb+C&#10;meEqw6cAmlFotM9sB2vD0oZPXTSF0NSHKWEtGN/wqYYmAo3GEV3tXU2cHXuOdL+jmtH3DjQxaPTd&#10;n4nhQXjVmNczaD5Fcx++D2/CMobPDTQF0PwEk8KjMJHhsxJNfDRbYTTcDPWZ2UjPPZctaF5Ao/tF&#10;leB6WMPwWYKmAxqNNyZEfe+Eq+9S/p6F2jjb1TW2Hbv+J3moohY3yyI98Z5CUw/NWfgKPA8bGT6X&#10;0TRFcwXqe36uwtaGTwTPr3RBkwSq/3iwtuGjL56tjuZX+q8KNU41w0exSfMdlK+rgauVs2PX6gPV&#10;2Ohbz+8WQzMTNoefwl7Q9b0de0GYrc+kJDDm/haaX/G5Ck/Cy3AnjPTM2bdopqPRttMDroIvGT6L&#10;0JRGo3ugeaDL18Xu7Nh1uc4cXOVZRqf7BTs5/s7egR1hjL0dTVo0+6G+P/AsLB/WRwQxWd8RmgnN&#10;G/KBw2E1+DGM9NSpKZp1aJpBPTPYFh4wfDqhOYKmOzwB+8Gjhs8gNN+gGQw1zlC4EboajcFeZPQx&#10;Ac1UNMPgEDgQvhXWh+LSeo705NsaTQk0yjcXrAvTGz6l0cRBkw/Gg6nhvbD5jj3/zo69Tjby7Fk6&#10;Y6wNaB5Hsx5qHSyGxQ2fhSHNdFgU7Uch379ri13X6GMEmsZoBkJtL/qsXX/DZwCa0WgmwpFw5n/g&#10;swiN+ldebeAK2ABGeuZsM5oX0ByDxeC3UN9L5fJzdY1tx65/DeZtLvPmG6s+mk1oGsKtsD08bvh0&#10;RXMZTRd4DQ6APxk+b6E5jUbfabIYuthcDs6OnYOe1ytn1KshmjJousJWsCN80/BpjWYwmgpQ21hR&#10;ONbweRrNBDRPwokwMxxv+KQO9ZsUas3Eg6Ogy/sb3h9cavSxB81KNJvhergCbjB8PkWj/c1MuAlO&#10;gTsMH733vDekPQOnY1+GLlb1+YfRx/to4nF8GwszQL0Hrs+2RQb//F7cRDQ6V5sKu0PFPMDwmYNG&#10;53mr4VS4E84yfA6i0edgzkJ9jumHEF1+P2IP4u/Ovok9MMy+jz0D25dLBPMrTQI4HSYO0fWZH1tj&#10;+/ooiGYBGsci2Dq39fkUR7Mi5LMtxH2Gj56B/A5NNXgJaju6aPhIcw9NY3gbNoLWtUITNGk4V60P&#10;08K2sAj05dMBTQk0en6wEuwLKxo+Q9BUQPMh1LXdIvik4bMUTWE0YlG4Hup6yc3XauzqYfa32IrL&#10;F/sBNK1Cfb0G52O/ZfjMRPMumrlwApwF50IXxxzseWG24p0ZZivOadi+uA6h+RDNBvgF3Ag3GD6b&#10;0OxAsx3qGnQP3ANdXOrjSJi9A/tKmD0W27rO1XO0N/FpBvWeqNZj+P256thZ+bsbsx72Y2H2E9jW&#10;ve1CaHQfvALUPe66UPcqffVqgUb3GpvCIvANGA1dHH1CfTi7F3aZsNfXYtfD9o2xC82raA7DOvAM&#10;fMXw+RFNEzSXYWd4D3YzfNJyDtELTW7YAZaCbaCLXZ+p1Xuxzi6APSHMroY9EtuXSzE0s9EUh2Nh&#10;VKgPn08GNFPQFoGfQH0WegH0+VRBsxjNSyEffV/LEsOnF5rP0LwPN8EJULH6xpmERrFMhUvhDLjc&#10;8FmAZhUafUeSuBquNny2oVmL5hzcC8/Ck4bPKTRn0JyA56HOFS8ZPt+gOYXmADwMd8E9ho+LX+fa&#10;m9EOg+uhWyeNsVUTZ5fGtuYiHxrN3+PwY5gCWnORBM0ctHHhfBgPWuNI8zla+a6B+sysYvfNeXY0&#10;O9BkhBugPpd30PCpgOYEmqrwGGwANX+uJq9jXzD66I5G89cTal4Hw3OGj+ZCGl2PaA1onV6E4ePe&#10;C7PL8vptbF/+VdDoe9ZqwCSwDMwU9vxaCewobF8fBdFkQFMIZoV5YO6wPrJgFzf6eBSNPjOZGlaC&#10;mjvRN24kmspofmd/KN+bsITho31oQTTnQtQxsqjhcwpNRTTnYVn4K6xq+ATE9hIara8OUDV5y/DJ&#10;haYnGu2bRW0v+v4AXw1U28Eh7Qz4FPY8wycazadotNb1/SXPwSXQraPM2AeMPvKi+QaN5v4g1H7g&#10;ZFgfyvt0mH2Xmm0Osw9ia2xfbmfRLENzBy6HCehzoeGTDc1UNFpH/WEE7Gz4aD7boLkC28ITIdsX&#10;2340rdCug43gMtgYuhqOwW4ZZo/Dfg3b1+d7aF5FMwTWh/2g+vb56Hy5HhqxNmwDX4QujrbYTcLs&#10;17C1Lt3rDbCbYvvGqINGY9SGGqMirBHWx4vY3cLsath9sX19lkIzHI2o9VoarjF8yqA5haYkvAyL&#10;wbhJ/eMURZMezbNQny2WT2nDJwZNFTR5YDv4JHwTupplwB4cZifHnojtyzcxmplo4sBP4D2uLZcZ&#10;PnfQ6Fm5B3ALjIvvTsMnIRo9L/I7PnrmJAr7Z+hij8TWcwrOToF9F9uKPYr3DNOjzQzzQj334fMp&#10;gUbPoFWGEVDn9HoOwo2rtaRn4JzdG7ug0ecANCXRDISV4Gio96t9cUxBUw3NDKj3cufAoobPAjTR&#10;aJbCfHAFzGn4rEOTHs1iqHyXQOXri20ZmotoVkM9Q7gW7jd8vkCzFs18uBJOhwsNn/FoZqD5AOrz&#10;+GPhEMNnFJqWaNR/AzgLPm/4fIzmaTST4BPwQ6htz1eDiWiSh3ziQ40TafisRBOBRrVQ/2tgTujW&#10;0irscv9BH7XQaA5egcthG8NH/XZFsx7q8/qb4SDDZyeakWi+gnq2/QCcYvgcQTMVzXGoeTsD9Wyr&#10;r44X0cxC8yOcDa+H6PPRsVH9JocDoY77PaHPR+cmqoHOIbpBnR+KPp8iaPqi0fmNaqHzmnGGT3o0&#10;k9Ho/F8xxoHW/vIPct6FVueSO0I8AX2xZUR7BY2uHfR5hXv0IdvncwPNfTQ6x0vEti7fdMb+Qeeq&#10;2dDIJze8Tx/W/k5zWBHtZVgCal2Ug77YtN6qotG20RRqX6bndHw+2sbbotF+Qj4jYDPDpz+a5mi6&#10;Qz130xy2MnxqoqmNphXU/rspLAbddlsXO5PRRzk0OdAUgYVgCVjZ8CmDpiEa9d8BVoV6Bs5XkxfQ&#10;DEJTEA6GT0A9Z+PzSYVmMpo4cDX8Q8dvw+dXNFvRXIFfwu/gbuhqsg37e6OPLWh+ROO4EfvnsD70&#10;XsD5MFv33e8YfY5CcxeN4wDs3wyfnmhuodHnzn6FzWAEzVezhryemKbPrKWg9aGlovl89H6BPnc8&#10;n1adNommfnw+ykNx9aY1oXWiNaL5fOrwuj7P9RRNn0mLCtHno3l4CZ1q1RZegxrT56O5GopGc6Q4&#10;z0G9R+LzOY1mMpozUPMpzjB8nPYHtFvRal1tMnyuotH7UXFou2jJaLJ9sWXh9QO0x2jHaflp52g+&#10;n5K8fpH2HO07WlXaaZrPpyWvn6T1o31Pm0s7RPP5LOb1/bSVNL2HtJq2hebzUY2kW0dbSttB01g+&#10;n8O8Pon2C+0D2n3aMJrPJyH7jf5oImAnmAZqzfp8HkfTHE0h2AFWgKqLz6c+mqZoXofVYW9Y2fAZ&#10;iaYimg9hA6hz42bQ7adScVzrYfShe9LaznV87gmzwj6Gj+4tj0Gj/rXedRydbvjcJbaP0dwO8Qqc&#10;bfhcRfMJGnE+vA4XGT46hi9Do3w+hznhAsNH900UizgN6r7QeMMnBo1q8AwcBXW/5h3DR/djVOOS&#10;sDMsC9saPpXQaC3VgZrb12BTw6cmmlpoysH6sBCsZ/joHlUdNE/CGlDnndUMH93P0Vp9JOT7gNrX&#10;NHxuoZGPzonLw+/gC4aPzrmfRbMZap+0BeY1fL5EkwPNDvgY3BuibxvUdUAWtF+HeDhEtz19i53b&#10;GFfrXH38AvPBJNQm2vB5HE0xNFpDT8OXYXHDpzWaUmiawQqwM6xt+PRHo7UzEb4GF8FXDZ/5aBqi&#10;mRviJ7CJ4TMLzeto5kHtMxfDLobPl2j6obkIW8CvoNauq/1t7DJGH2fRqG5HQtrVsIDhsxONar47&#10;xMNQ68aNexQ7Q5idkO95eMDx17eO7oR89P9MpcA3CuaBPp8saJ5CEw3zw9JQ68fno++80HpsCzPD&#10;LjCd4dMTTRSa3jABHAQD6PKdi63zI9+4n6G5hGYDPA53wj2Gzz4029EcgpvgSbjF8PkezQ40P8EL&#10;8Cq0YruORufRt2Aked2GyaAvn5toiqDZDbV/UX7aB/p8ZqHRNjQBvgEHQ+3bfT6d0AxDozmeCVPD&#10;BdDVXut2hdGH1ut6NF/AXfAzeMTwWYLmOzQr4XU4D94xfCajCdiHNYY6B6oFE0BffsXRxEXzPPyD&#10;/vU+yANjHB2vdW2mfavGWR2yfeNsQKP+dV39M9wFLxrjaP9/Bs1X8GSIVt3U/yG04j64De6GVmxb&#10;0cxFuw1ODdHn8x4azeVIeAC2hxrXrQude57F9vWhuC7QtK5+p42g3aP5fPrx+n1aQ5p8qtNu0Xw+&#10;2gdrDWl7uUTLSbtK8/mk53X5pKZpPcSlxScnn891tuFkqgdMAXXNnsXwWYAmL5rPYVE4FZYxfMai&#10;KY+mXYgNYUXDp1RIo/vQddBGwcbQzdc17kO1M/q4gKYTmr2wG9R7CH0Nn61ohqLR/bSxcDecYvjs&#10;QTM75PMp1DgrDZ/VaPagGQPPwA9hwLbsm6+paHQ+OB+mhZtgbsNH99croLkJO8M01PFdw6c0mjlo&#10;ekGdIyyG30BX+4SsrWNGHzrXOolG++/v4Wh4KawPbROHjD7SUpeDaIpDnTvUgl8bPm3RHEfTEV6B&#10;k2H4uEexTxl9XAz1oWshnatE0CyfnGiu0y7ho+8Di8fvOgb55jMNGn1nWRVYBuo4UMnw6YhG5yRT&#10;YXM4D3Y0fHRuqO/f0jGqF1wJBxg+69AMQ7MH6nvb9sIPDZ99aGagWQuXwRVwleGjdbYTzRCo84oP&#10;YRI+v+Kr23Q0qdEsg5mgxssG3fpMQT/FjT70PWgV0ZSALWBNqP/D0jduYzT90KiGfaDq0he6cS9j&#10;jzP6SMDrH9Huol0CU9I+o/nGLcfrq2hjae/R1tE60ty4KfhMSVlsXx+F0BREUwtmhp1gIsNnHhqd&#10;Qx6FOhe7CZtC3zgP0NRAo8+sPA4zw3SGTzY0kWiSwd+ZyzRQ225k8M/PUmdBo31SOaj1XB1OM3z0&#10;mZAxaF6CfWF5+KbhUwKN9psFYQ+YIWRHemLT/0n6HFp9TicKtoHn2S/4fN5Eo2vjEVDHkJFwvOEj&#10;TW808u0F20Ed7yKDf66bPhfUGk1z2AQ2hI0MnxfRvILmWdgCqhbNDJ/caPTeyOOwIdT/Y9rA8EmF&#10;ph6aBPBVqLVk+VxDUwhtUny+55iidbcZRgb/XIMiaNqh0WdC0sIqcA3HOLc9Kc+u2JGePrQudD5T&#10;CDaBuWALwyctmjZolN9HMIALoRtX25neP4j0jKv/5zYeMetzZRnhaqjzQ5/PYjTRaKZCHZdHw9KG&#10;z7CQzwCo89DusDh0sZbBrmP0of+PoQGa7LA9TAk7GD4J0HREE8BWUJ971Fz58tPnHdX/PtgVboNd&#10;DJ/VaDqhWQhbwumwueEzAU0TNINDPjoGWPcWG6NR/Nr3NoI6btU3xsmARrXNGsYahs/jaDWnOnZq&#10;PeSCWQyfPCFNNMyMtnCIbo5bYj/K3509AFvbi28uxqBJj2Y8zAYXQMXh+riB/YjRRxRznwjNo/BJ&#10;WBKmMHxqownQvA63sQ3p/1CZH7ZtjcTWtufimIj9jLGtzUKTEc0imBjqeHie82jXh15fiO2rx3Q0&#10;H6CZAgdAbU+TDJ/OaD5F0xbq+aeqcKPhUxaNYqsEUxFrDpjLyC8dGr2XnBDmh/o/cgsaPtfQxKC5&#10;CHWNdhqWNHyOhDT7Q77aTnVd56vbATTZ0VyAGeBPMK3hk5g8NE/pYXyYD/5o1E3/F6aef9Aa+wqW&#10;g7o288VWE43m52W4BDaHegbF56N1qWu8nrAn7A87QLeW9P8NxDH6WInmO57/OwT1POAJuAK6Ps5g&#10;f4nti0PHVPmIE+Ed2MvwSZyGmNHkh71hKdgDunH7YVc3+hiNRs8QL4QF4BKY2fD5DE0KNDPg9zzP&#10;PQmeNZ7r1meJv0UzDuoZdZ1P6TMAkZ5jal80eva9bUjbCG4xfGqhWYamDOwBY2ATwycLmhxoMsNo&#10;mAJmNHxUe30PRxJ4j88OJYJXYaQnn0g0+u6f+8zt8RAPGT5/oN0pDb6boc6nrO/g0LmwPpuVDr4P&#10;c8CB6sMT29NoeqIpDvtBnWt1M3xqommA5gmoz8bpnCuv4VMCTTY08k0EG8IEho/mPy6aN0I+WteR&#10;hs97aO7z+cBh8Hs4Cp6AkZ4aTEazHs0iuAEuhR8YPsvRDEYjdobajloaPlPR1EGj2JrBwbCj4dMb&#10;TT80yn0cfBvONnykXYlGvvosZhd42vD5P4ydCZhOZR+HBxOyF4OSdcq+jDSTbcbOjH0s2clOdrIv&#10;lXVKljAhsqQh0jINSqTsIYOkiJKtzxpZ2pDv/vW9z3e911yX55+rc939vffvLM9Z3nOec96jJ84t&#10;nMbwHKwHvzcytXCO4NSFqbAO3GNk5CTjVIf6Taz21xlGRuN/CacZ7AI1j+2NTCOceJwIWAnq+qe0&#10;kXkMpyBOKPyb3xtfYR/MZmS+x8mH8yOMhqpbGBldV3TA0ffGALgPDjQy+reGhuJshs/BDbCHkdF3&#10;WCucRTAO6hyrvJFZjlMR51P4NNwEyxgZuYVx1kK1l86xshuZeThZceZCtZ/Ow6zMCJz0uPqe/5r1&#10;0wjqN+YPePbtqjh6D0oRuBDqekbv7PBl/uDcZhrOLvg8VF/PBCOTgjMRR31Hr8Bk+JqReR9nJo7O&#10;yafDJGjN22ycBNyX4TKYAD+AvuWRux5HfVVqr5fgTiMzGke/2x8Kt8P+cIuR6YiTgiN+COvD1Uam&#10;IY7mrRnUewOegfuMTG+c0zjD4Ck4GN4zMm1wbuFUgxdgaXgEunOmWtT7g+qa1Lupfe36NM42nHxw&#10;DQyDS42MHL27oQhMhLqmtNZ5UZxJuPmhtsPH4BDom7fHcfrgRMJnoa4lWxuZSjjNcMrBOFgCNjAy&#10;j+LUwAmFFaDuQVc3Mpdw6uPcgO2h7nWPMDJncYbhHIH9oe5bP2dkdK9ebZAMB8G3ArWv3V7F6Yo7&#10;GaothsJY6Muor7oKTiVYG+b+F5lQHLXxFfojG8GTsAX0TUf3WtrhqO+/O9S9ILWFL6O++HE4ej5l&#10;MkyCi43MGhztv//cN4DbqfUeELev6B7MCWMcW3G0b34ScHVfQe+UcuPoSn3ZGEc0zhWcJ+Ex+Bg8&#10;YGTUv7sXJxPUcUTP0e8yMjdxdGy7AdfDq/AjI3MBR/u87sOvgnpOS/StCzl699J2qPbdAtWuvsxG&#10;HB0Xl8JUOA9abTAT5zDuFHgIvhDIurZ/kVrHLd90J+Kk4IyG6+BA+ImRUd/wZpwWcA+sCzUfvunE&#10;4Wh9NYVaB62hpufLPIujth8EV8LxcCl0y7eaepIxjnU443B2wuFQ934HGhndh2yPcwkWgOfgbeP9&#10;Q7rvnANX6zwXTIJFoW/5FuKUxNG6LgWnw3JGZhJOJZyXYHWodV4PujZxdXQI/UsMBRhQ/rlXo3+b&#10;2Xm6Bxz8jrWL1HkJ+OZX94i0jHdhZvggx7ZQI5MDJx2OjpkPwtLwutGWJXCu4TwO9d6novBi0LwX&#10;pr5pjCMM5xKOnmk7BTXvJ4zMVZzvcHbCo1D3t4LbzNVp2/ZRpqH3Vfnarg7OWZzqUONsBTUtX6YL&#10;zmEcfTfJnRDIunU4jvqcMY5EnKs4c+FPMAlqPnzT1b3jyzjbYXrW2WmYzVjPen5N2/0tmBuGcJ5g&#10;ZTLh5MPNEmBeaG2DOgfLREbnUxmgzpGsfVPnU9rm/mTefoY6d7G228s4v+H+CpXVuYu2QV+7ncHR&#10;NpYKj8MvoN5J5stsxNmG8xncC7W+NhiZBBy946w/fAt2gsuNTCOcpTj14VpYGaYYmQiczTjaHz+F&#10;2u/0Ljff8uie8z6cR6Dawu0bbpt1ddp9aBrXa73wnae+/1nGtHTNugJnD1SbHYO7jczPOIdw1P+q&#10;/VD9fN8YGd0/PIhTGart1H/wppHJjbMAR30Manf18y0zMnKm49yGL8DfYD8jcwunJ85N2A5egJ2M&#10;jPoueuBcgrPhETgJurbfRz0hqN5GPYL6AXbrpxjcn3uBPxn4C/WRT8TZAafBVDjHyBzHUTueg+/A&#10;/0BtZ77p7MZJwtkJ58IP4Rgjo/tF/XEWQi132m3N1Wm3Sd0vjjPGnRNH7V0BvgzVh6U2fYA2eco1&#10;FAxuK/VZj8QJhy2gm45rf1ennZ9p9Mlb5xSzcYpwXFwEC8PlsBB04/6FOpLaN38Zsv/vOke/da6K&#10;Wxw2NTIhOPE4maGucy4ynbpG5gBOLZxdUNdeybCBkUnC0fnOUlgbvg5rQrd8DaibGON4EqcxTnkY&#10;A4vCKkYmDKcizoNQ7fc39wZ0/uVrx4s4aoPvoNpmB+xiZJbhjMQZAefAjnC9kWmIo2uFZvAHGA1/&#10;NzKlcdQPFwLD4Vn629V36FueAzjq+z4ER0Ldt1B/rS+zA2cajt4dtxjq3XN6b6EvMxPnbZwpUH3g&#10;L0L1Ifsyo3A+wNF77z+BA+E26LaLeOrTxjjicK7ilIGFGEoxlGbwTbckn9dgaMigeySVGXow+DKR&#10;fN6bQe9Ef44hgkHz68sU5POxDPkZlNW9lZ4MvsxvLEtXnONwFNwH+xmZrTjP4uyEarMdsJ6R+RxH&#10;71PfCCvC9fAJI/MeTj6cFHiHYQnDTwy+5ZnH5wcYtD3tZZjAoIxbx9ombzD4xtGPz48xqI99O0Mn&#10;Bs2/L1OLzzczVGH4gaEUw68Mvoz6r4uyfHfYDwtA7Zda325etU/r3Y2ufpPa2gZm4WgbmAq1H70A&#10;VweNozt1EfZn33x1xKmM0wI+CyvDPkamAk5/nDDYD2aFerefbzq6buiBc5vvNx3DrsP2RuZCwPk6&#10;kNG5Zwsj8wFOLM4S+CR8DZYzMlNwSuKMhqXgAKjjoW95uuCUwWkINf6YQO3LFMYphpsV3mQ9hcDj&#10;0Je5k5FtHOcm3AIvwo1G5gec93FS4Va4BX5mZD7C2YQzHy6DCXCBkZmCk4gzFs6Aw+FrRmZQwBkI&#10;38TtB982MnI0b0OhlucFeMjITMT5BmcGPAknw5+NzEicazjdoe69t4RHjUw8zo844inYDJ6DUaze&#10;XAxxaepq1OuCPq9Cre9C5z9BPSSozkadEFRnotZxwfn32HjaU/u2ob/4sDHOL7AJPANbGZn9OD1w&#10;tsAJ8EOo+QD3PY9dxodzcObCV2ACnGlkxuC8jjMYvgP7wU+gW77W1BHGvlgLZyZOJNT7HWvAzJyX&#10;uXE0oq4ZVLeh1ru/3OddqfWeN1f3ota5J7jvsnbjw+k43aGepxkICxuZ0Th6H+Ir8BqcDr+Abrpz&#10;qPU+RXDf6b7Fh3qOZjncCz+Gem+kL/M5H+7H2QYPwt3wtJHZh6N51HZwB34DsxjLdxwnP85pWABe&#10;gMWNzDUcnXfr3+KNhn/AWCMTkpHvEBztC3oOqjCcZGRK4QzAKQ71/jmx2r/IROKUxg2HFWARIxOD&#10;o2WvC6MCjDEyTXBb4+h4Mwx2hVONzGCcZTg69i6GM+EOGMW2k4thDvU6YxyLcL7EmQ2PwlXwnJFJ&#10;wjmGswKugu/AJUZmDc58nJQAN0Jdp0UF5nU39V/GOL7E0fu5voJ54GFYELK53HdfOYtTDud3WBj+&#10;HaijAtPNwvdvN2MceXAScIrBDbAiPGpkonGu4zSBeXj+sSssYTwz2RsnAmco1HOc4+HTRiYBR8+N&#10;ToaPw6mwwL/I5MSZgZsNzoLpjYz6L26wPK/C01D9LEeMNtB4z+MkwotwPrxjZN7A0TOzy6Ceg1Uf&#10;UD1j3tbj9MbZAqfBw3ClkTmFsxEnHeek+s2lzmNPGZkInLs4DWEYzzc/B8tBty29Rt0gqE6m7kjt&#10;2z734/TDOQibw9PQer78Ek48rp6h6QvD4BDom059nKU4UXAObAs3qQ7sB7qmzp7LPw5dyxXB+RrW&#10;g1egfjvqxpGZ7+zGxjj0bnzdI4yFnWEf2NrIPI/TCmccbAJfgg2MzMs40Tg696gIF8III5OE8ySO&#10;zvtiYCqsY2Su4Gh5HuX7sT+sBocaGV37jMJ5HqoNBkFreXrhVMCtA/PDCHjDWOeFcL7BeQgmw7vM&#10;a2LQOt9P3SGo/pC6fFCt50kLUPu2K523al9Q+6aDC6DeO+W2iVHUScZ+1RcnAacRnA4rw+5Gpj6O&#10;fhekfomXofp4ZhsZ9auMxmkDW8E4WAu6eS1DHW6MozqOjtHK6hjdGeo3um4cOl8uboxjAE4OnBFQ&#10;z8iL1rPxWj49C18PDoExsJJxLK2G8whOLXiX79a68HTQd67GlWJ85yqzBkfLuwJqHel73C2v6pHG&#10;OJrh9MCJh52h6iZB49D86XzJjbMm9R9ss67Wcuyh9m2HT+Pofe4NYSJsAscbGc3HEBxNLx5WgY2N&#10;TAROA5zHAm44rG5kSuOof0DtrX4JXYc1NzKtcNR30RSWhbHwYejaJJp6F4OvTbQfJTOUYVjFoPlY&#10;wuDLlOXzRIanGOYx1GCYxuDLaNsYw6B57cegdu3I4Oa1Of9fisE3jpZ8/hBDb4brfK+8BC9CX2YR&#10;zlmcDTCEYSfD30bmMM5dnO+hvr9OQo3DzWs62nhiUJ2J2urPzouziIx+T7AUVoEfBY2jIfUuat+y&#10;NMH5EqclVD9rW6h+V1+mO476VfX9MRn2gSOMjPrf9AxxG9gFtoDxRkb7RizOM7AG7AAjjUw3HN1D&#10;0PdWDjgMpjMyun4/y7nNdngSnoHWPYsbOKGM91eYHeq4EWZMJz3HmiI4D8HCMC+saGTk6NxJ93zq&#10;wdywmZGR+yyOrod7QU1vlJHJjDMdR30EC6CW630j8x8cbV+/QW1DapMfjMxlHPWLn4AZ2AeOwPzQ&#10;t72l4jyBcwBWhFuhjs2+zAac2jjqk9FxdiGsZWSm4dTHGQ117FD/chsj0x+nE84A2B0Ohn2NzHAc&#10;Hbcmw9FwDhxuZFbjDMb5EnaGJ+EQI6P1MRnnT7gZqg/lgJF5FOcETnF4HFaGPxkZ9UGdxWkKL8K2&#10;8LqRGYgTynz1hnngUFgM+tbpWBz1jU+GxeFMWBG6Y+hG6lFB9XfUnah94zyFo+PXFdgb/gLbGhm5&#10;zXDOwxh4FkYamT9wYnHU19AmwKFGRq6WR9kJ8A6cZGR0vjULJyvnXythGHzfyBTDWY9TGn4EI+G7&#10;RqYmziKc+vBF2BpqH/C1tfo7OuLo/eFqg3mwqpGZiVMZZyzUula2hJGZiFMAR+PX9dFSmNvIfIDz&#10;AM5meJVt93Oo72q3bS2i/i6onkqt73T3eV/qb4PqxtRbg2q18efUvvYphfMBTnm4EqqN3zYycTgr&#10;cNT+78AOMMnI9MJZjtMTJsIBcKaRUbuPxVGbjoB6n7uOQ77lUZt2w1kPO0C9q0jHSl/mGI7OxU7B&#10;ufAKXGNkUnGW4XwDN8HD8KCR+RFnD84luBH+DtdDtz4Lcn20zhiHrrdScErBD2FFuNbIqE9J66kl&#10;1PQ6wV1Gpi+Otp0+UPPaFb4P3bwOon4vqFaf1OvUvnZuizMfpzWcB+Ohta3VxVmM6xhJ/Qa1m4+a&#10;1LODal2fvkLtmw+14QScOnA4bAB7GZk4HG1H9aG+n2vDFtDNh5Zf3/2+6Y7EqYAzGUZDXf+XMDKr&#10;ccrjLIWZ4QYYYmQ24eiZgp3wHtwLzWsFnL9wj8Pf4VloPUtwDUfXL7/BX6H6RHSd4WsDvYPhZxy9&#10;z+FbqHc07Dcy4Tg651N/zWewItxgZCrhvIdTASZB9V2+bmT0nhGdh9aG82FDOMPItMDR8xjxcCys&#10;C0cYmVoBR9PTMxtRjqxaurv+eWdfS/19oO7F5xWCavVjVQqqu1AXDapjqMOpfetB81kQpyXMAtvB&#10;DEZG8/En1yrD4W04Dp6Hvulo3n7BqQ4fZPyloK5D3LJlp64fVOegrmrMh94fWBvnBmwFz8MOQeM4&#10;Q93ZGMdlnE44yVDXLZ/Cbkbm3YD7BtT6mQFjjYz29Zo442FlOBTWgG75q1HnMcahY5yuK3XM0br6&#10;5/0hRkbHyRAcHeu0rh6BN4x1lQHnFE4oPADTwXVG5m++w/Tszu0Add/kZSNzFedFHHEM1H2ToUZG&#10;3826B3EIdoG7YRsjoz5EPee4BtaAOp+KNjI6x9KzkMNhA9gd1jYyrXD0HKXOncrAcvBxI1MUpxhO&#10;bhgOM/2LTEacQhovfBje47w7l2pW9f2etb2FkxVH1wvKHIW5jcx+nDw4e2A2+AXMYmQ+xtFvYmYE&#10;mABzGpmJOJqnqbAAnAaLQrdvuDqa5eOv//9bHv02/EpG/3LrN+fZuO+l941EQj1rXBX62io/Tikc&#10;PdNcAqaHjxmZq4w/J46e99YzS27e3DK4Ou0yHOQ3GSPxnbeHug+1b/6O4AzAOQ31bNAFON7I6P01&#10;U3H0PqtXA0w0MtdwV+LkZJn2w6LwgJEpgXMIR0yFegeOslGst1wMhajnUvuWLx/OdJwccBYMhXqO&#10;KSowjt3MV3Vq3zh24EThbIB65kG/aS9oZD7DyYvzFQyDX8M8MCow3TeoTzFR33Tn4pxA0G/QD0G9&#10;n/GIkdFvzo/hDITnYV/4q5HpgXMbR789D2UeO8HskL+67zGgK84jOIOg2mQELA+jAsu3hrodtW8c&#10;H+P0xtkCB8G026+r027n+/LSZ2SMeztOPZxVsACcCvUMV1Rg/uKpD1D75i8aZyNCSTgPZoF6/siX&#10;uRDGdwnCIdgWroN1YFRgupOo8wXVZagPhPrHmQdnM45+X7MEnocJkNHcd/18izMIR78H6QkPwfbQ&#10;l9mL0wInGcbCJFgfunlfQ101qJ5HHUHtG6feZ5EPZxYsDCfAzNCXGYkTgqN3VtzMQP8lPAN9mfY4&#10;B3Hqwi9geZgC3bxvy826o/aNYxlOb5whsAlsCBtBX6ZswHkEdsC9w2+0uhoZ/favF85q2BPOhy8Y&#10;mSk4iTgpcAvU7whToVu+69R3jHHcw8kSyjl5br6v4UMwHPqWrxBOeZynYQysDRsZmcY47XD0vojO&#10;MA4OMTItcSbi6Li1AA6Hq43MGJx1OGPhLjgFphqZWTiHcXT8/QquCNDXBsk4u3GPw4/gebgR+jK3&#10;cLbi6N0pV2Bp+Af0ZSJw7uLEwKyI1WEe6MtE44Qj6Hv1YfgoLG5kCuGUxakKq0HtM8HHqD7UeibT&#10;bVtzqCcZ41yMMx1nJVwM9RsyPV/Jf/c9Rm3HWY3wFZwLT8A3jcxtnLU4D4fRjwmfhNch/913OrE4&#10;9xCaQn3PdYXpM/ozg3Gy4IyB+v7Wu7EKG5kVOGVxkmA43A6rGZmLOB1wsubl2heWhcvgA57lqYrz&#10;Hk4HuA8+Bw9CX2YAjs63Bgc4LMAoppOLIZH6s4z+cThnQcCdDz81MgtxknGUSYJvwMXQN6+LcXRe&#10;txzqnG0FnAR9mSScMQFX57xrqXtCX2Ydjp4T3QkHQndeERVoE1enPf+4y749LIN/3Hdw+uD8CXWM&#10;vwnbQd/8nMGpiXMARsB1sAT0Zd7FeQJHx7VC8BVoZSbhPIWrY18cXAubQt90dO77DI6+R/U99xXs&#10;Dn2ZkzgDcHS8HARdu7n2dXXa9p1Af8249P5xv40zAScFjodH4atG5i+c+Tg52ODXwEj4HnTz8yC1&#10;xunqYtQDqH3LGIbTDScn7A4zwA5G5g7z8QzObdgc3oINjcxVnEY4P8HG8DhsYmT24MTjbIKa3irY&#10;ycjo+TYtj9ZB7wC1LlybuHWTdp3p2cDSxrjL4lTFKQhjoNos1sjkxtFyi02h/h0FtZlvnRTB0fI2&#10;h1pevVuli5EZE3DGQrXrEtgAuuXeS13TGMcNnGicMrzjohpsDksamdo4YThVYF4YDnMamfQ4GXF+&#10;ZHoZ4CZoZRbj5Md9Ez4On4cloFs+t/7S1mnX8z/3E8P87f8Q9x/1nduIvr7focu4cbvajbt6yP/6&#10;YmJgfgb3x/2++wn+gm4crfMXSwb+Px1k9CGcDvz/T5/LISH/FQAAAP//AwBQSwECLQAUAAYACAAA&#10;ACEApuZR+wwBAAAVAgAAEwAAAAAAAAAAAAAAAAAAAAAAW0NvbnRlbnRfVHlwZXNdLnhtbFBLAQIt&#10;ABQABgAIAAAAIQA4/SH/1gAAAJQBAAALAAAAAAAAAAAAAAAAAD0BAABfcmVscy8ucmVsc1BLAQIt&#10;ABQABgAIAAAAIQB8DXR3mgMAAOMLAAAOAAAAAAAAAAAAAAAAADwCAABkcnMvZTJvRG9jLnhtbFBL&#10;AQItABQABgAIAAAAIQB/QjLiwwAAAKUBAAAZAAAAAAAAAAAAAAAAAAIGAABkcnMvX3JlbHMvZTJv&#10;RG9jLnhtbC5yZWxzUEsBAi0AFAAGAAgAAAAhALmYN7TgAAAACAEAAA8AAAAAAAAAAAAAAAAA/AYA&#10;AGRycy9kb3ducmV2LnhtbFBLAQItABQABgAIAAAAIQAR+3kmLBAAAIxGAAAUAAAAAAAAAAAAAAAA&#10;AAkIAABkcnMvbWVkaWEvaW1hZ2UxLmVtZlBLAQItABQABgAIAAAAIQBPAYCCMUAAAGjsAAAUAAAA&#10;AAAAAAAAAAAAAGcYAABkcnMvbWVkaWEvaW1hZ2UyLmVtZlBLBQYAAAAABwAHAL4BAAD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qNvDAAAA2gAAAA8AAABkcnMvZG93bnJldi54bWxEj0FrwkAUhO8F/8PyCr3VTT0Um7qKiIL1&#10;IFY96O01+0yCeW9Ddo3pv3cFweMwM98wo0nHlWqp8aUTAx/9BBRJ5mwpuYH9bvE+BOUDisXKCRn4&#10;Jw+Tce9lhKl1V/mldhtyFSHiUzRQhFCnWvusIEbfdzVJ9E6uYQxRNrm2DV4jnCs9SJJPzVhKXCiw&#10;pllB2Xl7YQO8+trwMaza5Wxd0ZwPx7/p4ceYt9du+g0qUBee4Ud7aQ0M4H4l3gA9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Ko28MAAADaAAAADwAAAAAAAAAAAAAAAACf&#10;AgAAZHJzL2Rvd25yZXYueG1sUEsFBgAAAAAEAAQA9wAAAI8DAAAAAA==&#10;">
                        <v:imagedata r:id="rId10"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AbbCAAAA2gAAAA8AAABkcnMvZG93bnJldi54bWxEj0Frg0AUhO+F/oflFXprVhsIwbpKKRQk&#10;hKIm5PzqvqjEfSvuJrH/vhsI5DjMzDdMms9mEBeaXG9ZQbyIQBA3VvfcKtjvvt/WIJxH1jhYJgV/&#10;5CDPnp9STLS9ckWX2rciQNglqKDzfkykdE1HBt3CjsTBO9rJoA9yaqWe8BrgZpDvUbSSBnsOCx2O&#10;9NVRc6rPRkFZkqu3m2XxczgX69+ojStuBqVeX+bPDxCeZv8I39uFVrCE25VwA2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G2wgAAANoAAAAPAAAAAAAAAAAAAAAAAJ8C&#10;AABkcnMvZG93bnJldi54bWxQSwUGAAAAAAQABAD3AAAAjgMAAAAA&#10;">
                        <v:imagedata r:id="rId11" o:title="un"/>
                      </v:shape>
                    </v:group>
                  </w:pict>
                </mc:Fallback>
              </mc:AlternateContent>
            </w:r>
          </w:p>
        </w:tc>
        <w:tc>
          <w:tcPr>
            <w:tcW w:w="1620" w:type="dxa"/>
            <w:tcBorders>
              <w:top w:val="nil"/>
              <w:left w:val="nil"/>
              <w:bottom w:val="single" w:sz="12" w:space="0" w:color="auto"/>
              <w:right w:val="nil"/>
            </w:tcBorders>
          </w:tcPr>
          <w:p w:rsidR="00716349" w:rsidRPr="00716349" w:rsidRDefault="00716349" w:rsidP="00716349">
            <w:pPr>
              <w:tabs>
                <w:tab w:val="left" w:pos="-720"/>
              </w:tabs>
              <w:suppressAutoHyphens/>
              <w:bidi/>
              <w:spacing w:before="120" w:after="0" w:line="216" w:lineRule="auto"/>
              <w:jc w:val="center"/>
              <w:rPr>
                <w:rFonts w:ascii="Times New Roman" w:eastAsia="YouYuan" w:hAnsi="Times New Roman" w:cs="Simplified Arabic"/>
                <w:kern w:val="2"/>
                <w:sz w:val="20"/>
                <w:szCs w:val="24"/>
                <w:lang w:val="en-US"/>
              </w:rPr>
            </w:pPr>
          </w:p>
          <w:p w:rsidR="00716349" w:rsidRPr="00716349" w:rsidRDefault="00716349" w:rsidP="00716349">
            <w:pPr>
              <w:tabs>
                <w:tab w:val="left" w:pos="-720"/>
              </w:tabs>
              <w:suppressAutoHyphens/>
              <w:bidi/>
              <w:spacing w:after="0" w:line="120" w:lineRule="auto"/>
              <w:jc w:val="lowKashida"/>
              <w:rPr>
                <w:rFonts w:ascii="Times New Roman" w:eastAsia="YouYuan" w:hAnsi="Times New Roman" w:cs="Simplified Arabic"/>
                <w:kern w:val="2"/>
                <w:sz w:val="20"/>
                <w:szCs w:val="24"/>
                <w:lang w:val="en-US"/>
              </w:rPr>
            </w:pPr>
          </w:p>
        </w:tc>
      </w:tr>
      <w:tr w:rsidR="00716349" w:rsidRPr="00716349" w:rsidTr="00911BB5">
        <w:trPr>
          <w:cantSplit/>
          <w:trHeight w:val="1770"/>
        </w:trPr>
        <w:tc>
          <w:tcPr>
            <w:tcW w:w="4428" w:type="dxa"/>
            <w:tcBorders>
              <w:top w:val="nil"/>
              <w:left w:val="nil"/>
              <w:bottom w:val="single" w:sz="24" w:space="0" w:color="auto"/>
              <w:right w:val="nil"/>
            </w:tcBorders>
          </w:tcPr>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Distr.</w:t>
            </w:r>
          </w:p>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GENERAL</w:t>
            </w:r>
          </w:p>
          <w:p w:rsidR="00716349" w:rsidRPr="00716349" w:rsidRDefault="00716349" w:rsidP="00716349">
            <w:pPr>
              <w:keepNext/>
              <w:keepLines/>
              <w:spacing w:after="0" w:line="240" w:lineRule="auto"/>
              <w:outlineLvl w:val="2"/>
              <w:rPr>
                <w:rFonts w:ascii="Times New Roman" w:eastAsia="Times New Roman" w:hAnsi="Times New Roman" w:cs="Times New Roman"/>
                <w:kern w:val="2"/>
                <w:sz w:val="24"/>
                <w:szCs w:val="24"/>
                <w:lang w:val="en-US"/>
              </w:rPr>
            </w:pPr>
          </w:p>
          <w:p w:rsidR="00716349" w:rsidRPr="00716349" w:rsidRDefault="00716349" w:rsidP="00666FAF">
            <w:pPr>
              <w:spacing w:after="0" w:line="240" w:lineRule="auto"/>
              <w:rPr>
                <w:rFonts w:ascii="Times New Roman" w:eastAsia="YouYuan" w:hAnsi="Times New Roman" w:cs="Times New Roman"/>
                <w:kern w:val="2"/>
                <w:sz w:val="20"/>
                <w:szCs w:val="24"/>
                <w:rtl/>
                <w:lang w:val="en-US" w:bidi="ar-EG"/>
              </w:rPr>
            </w:pPr>
            <w:r w:rsidRPr="00716349">
              <w:rPr>
                <w:rFonts w:ascii="Times New Roman" w:eastAsia="YouYuan" w:hAnsi="Times New Roman" w:cs="Times New Roman"/>
                <w:kern w:val="2"/>
                <w:sz w:val="20"/>
                <w:szCs w:val="24"/>
                <w:lang w:val="en-US"/>
              </w:rPr>
              <w:t>CBD/NP/MOP/DEC/3/</w:t>
            </w:r>
            <w:r w:rsidR="00666FAF">
              <w:rPr>
                <w:rFonts w:ascii="Times New Roman" w:eastAsia="YouYuan" w:hAnsi="Times New Roman" w:cs="Times New Roman"/>
                <w:kern w:val="2"/>
                <w:sz w:val="20"/>
                <w:szCs w:val="24"/>
                <w:lang w:val="en-US"/>
              </w:rPr>
              <w:t>9</w:t>
            </w:r>
          </w:p>
          <w:p w:rsidR="00716349" w:rsidRPr="00716349" w:rsidRDefault="00716349" w:rsidP="00716349">
            <w:pPr>
              <w:spacing w:after="0" w:line="240" w:lineRule="auto"/>
              <w:rPr>
                <w:rFonts w:ascii="Times New Roman" w:eastAsia="MS Mincho" w:hAnsi="Times New Roman" w:cs="Times New Roman"/>
                <w:kern w:val="2"/>
                <w:sz w:val="20"/>
                <w:szCs w:val="24"/>
                <w:lang w:val="en-US" w:eastAsia="ja-JP"/>
              </w:rPr>
            </w:pPr>
            <w:r w:rsidRPr="00716349">
              <w:rPr>
                <w:rFonts w:ascii="Times New Roman" w:eastAsia="YouYuan" w:hAnsi="Times New Roman" w:cs="Times New Roman"/>
                <w:kern w:val="2"/>
                <w:sz w:val="20"/>
                <w:szCs w:val="24"/>
                <w:lang w:val="en-US"/>
              </w:rPr>
              <w:t>30 November 2018</w:t>
            </w: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kern w:val="2"/>
                <w:sz w:val="20"/>
                <w:szCs w:val="24"/>
                <w:lang w:val="en-US"/>
              </w:rPr>
            </w:pP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i/>
                <w:iCs/>
                <w:kern w:val="2"/>
                <w:sz w:val="20"/>
                <w:szCs w:val="24"/>
                <w:lang w:val="en-US"/>
              </w:rPr>
            </w:pPr>
            <w:r w:rsidRPr="00716349">
              <w:rPr>
                <w:rFonts w:ascii="Times New Roman" w:eastAsia="Times New Roman" w:hAnsi="Times New Roman" w:cs="Times New Roman"/>
                <w:kern w:val="2"/>
                <w:sz w:val="20"/>
                <w:szCs w:val="24"/>
                <w:lang w:val="en-US"/>
              </w:rPr>
              <w:t>ARABIC</w:t>
            </w:r>
          </w:p>
          <w:p w:rsidR="00716349" w:rsidRPr="00716349" w:rsidRDefault="00716349" w:rsidP="00716349">
            <w:pPr>
              <w:tabs>
                <w:tab w:val="left" w:pos="-720"/>
              </w:tabs>
              <w:suppressAutoHyphens/>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 xml:space="preserve">ORIGINAL: ENGLISH </w:t>
            </w:r>
          </w:p>
        </w:tc>
        <w:tc>
          <w:tcPr>
            <w:tcW w:w="5220" w:type="dxa"/>
            <w:gridSpan w:val="3"/>
            <w:tcBorders>
              <w:top w:val="nil"/>
              <w:left w:val="nil"/>
              <w:bottom w:val="single" w:sz="24" w:space="0" w:color="auto"/>
              <w:right w:val="nil"/>
            </w:tcBorders>
          </w:tcPr>
          <w:p w:rsidR="00716349" w:rsidRPr="00716349" w:rsidRDefault="00716349" w:rsidP="00716349">
            <w:pPr>
              <w:tabs>
                <w:tab w:val="left" w:pos="-720"/>
              </w:tabs>
              <w:suppressAutoHyphens/>
              <w:bidi/>
              <w:spacing w:before="120" w:after="0" w:line="216" w:lineRule="auto"/>
              <w:jc w:val="lowKashida"/>
              <w:rPr>
                <w:rFonts w:ascii="Times New Roman" w:eastAsia="YouYuan" w:hAnsi="Times New Roman" w:cs="Simplified Arabic"/>
                <w:kern w:val="2"/>
                <w:sz w:val="20"/>
                <w:szCs w:val="24"/>
                <w:rtl/>
                <w:lang w:val="en-US"/>
              </w:rPr>
            </w:pPr>
            <w:r w:rsidRPr="00716349">
              <w:rPr>
                <w:rFonts w:ascii="Times New Roman" w:eastAsia="YouYuan" w:hAnsi="Times New Roman" w:cs="Simplified Arabic"/>
                <w:b/>
                <w:bCs/>
                <w:noProof/>
                <w:kern w:val="2"/>
                <w:sz w:val="36"/>
                <w:szCs w:val="36"/>
                <w:lang w:val="en-GB" w:eastAsia="en-GB"/>
              </w:rPr>
              <w:drawing>
                <wp:anchor distT="0" distB="0" distL="114300" distR="114300" simplePos="0" relativeHeight="251660288" behindDoc="0" locked="0" layoutInCell="1" allowOverlap="1" wp14:anchorId="1E1A7B8E" wp14:editId="7902A976">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716349" w:rsidRPr="001078AA" w:rsidRDefault="00716349" w:rsidP="00716349">
      <w:pPr>
        <w:bidi/>
        <w:spacing w:before="60" w:after="0" w:line="240" w:lineRule="auto"/>
        <w:ind w:right="302"/>
        <w:jc w:val="both"/>
        <w:rPr>
          <w:rFonts w:ascii="Simplified Arabic" w:eastAsia="YouYuan" w:hAnsi="Simplified Arabic" w:cs="Simplified Arabic"/>
          <w:b/>
          <w:bCs/>
          <w:kern w:val="2"/>
          <w:sz w:val="24"/>
          <w:szCs w:val="24"/>
          <w:lang w:val="en-GB"/>
        </w:rPr>
      </w:pPr>
      <w:r w:rsidRPr="001078AA">
        <w:rPr>
          <w:rFonts w:ascii="Simplified Arabic" w:eastAsia="Times New Roman" w:hAnsi="Simplified Arabic" w:cs="Simplified Arabic"/>
          <w:b/>
          <w:bCs/>
          <w:sz w:val="24"/>
          <w:szCs w:val="24"/>
          <w:rtl/>
          <w:lang w:val="en-GB"/>
        </w:rPr>
        <w:t>مؤتمر الأطراف في الاتفاقية المتعلقة بالتنوع البيولوجي</w:t>
      </w:r>
    </w:p>
    <w:p w:rsidR="00716349" w:rsidRPr="001078AA"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bidi="ar-EG"/>
        </w:rPr>
      </w:pPr>
      <w:r w:rsidRPr="001078AA">
        <w:rPr>
          <w:rFonts w:ascii="Simplified Arabic" w:eastAsia="Times New Roman" w:hAnsi="Simplified Arabic" w:cs="Simplified Arabic"/>
          <w:b/>
          <w:bCs/>
          <w:sz w:val="24"/>
          <w:szCs w:val="24"/>
          <w:rtl/>
          <w:lang w:val="en-GB" w:bidi="ar-EG"/>
        </w:rPr>
        <w:t xml:space="preserve">العامل كاجتماع للأطراف في بروتوكول </w:t>
      </w:r>
      <w:proofErr w:type="spellStart"/>
      <w:r w:rsidRPr="001078AA">
        <w:rPr>
          <w:rFonts w:ascii="Simplified Arabic" w:eastAsia="Times New Roman" w:hAnsi="Simplified Arabic" w:cs="Simplified Arabic"/>
          <w:b/>
          <w:bCs/>
          <w:sz w:val="24"/>
          <w:szCs w:val="24"/>
          <w:rtl/>
          <w:lang w:val="en-GB" w:bidi="ar-EG"/>
        </w:rPr>
        <w:t>ناغويا</w:t>
      </w:r>
      <w:proofErr w:type="spellEnd"/>
    </w:p>
    <w:p w:rsidR="00716349" w:rsidRPr="001078AA"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rPr>
      </w:pPr>
      <w:r w:rsidRPr="001078AA">
        <w:rPr>
          <w:rFonts w:ascii="Simplified Arabic" w:eastAsia="Times New Roman" w:hAnsi="Simplified Arabic" w:cs="Simplified Arabic"/>
          <w:b/>
          <w:bCs/>
          <w:sz w:val="24"/>
          <w:szCs w:val="24"/>
          <w:rtl/>
          <w:lang w:val="en-GB"/>
        </w:rPr>
        <w:t>بشأن الحصول على الموارد الجينية والتقاسم</w:t>
      </w:r>
    </w:p>
    <w:p w:rsidR="00716349" w:rsidRPr="001078AA" w:rsidRDefault="00716349" w:rsidP="00716349">
      <w:pPr>
        <w:bidi/>
        <w:spacing w:after="0" w:line="240" w:lineRule="auto"/>
        <w:ind w:left="270" w:right="302"/>
        <w:jc w:val="both"/>
        <w:rPr>
          <w:rFonts w:ascii="Simplified Arabic" w:eastAsia="Times New Roman" w:hAnsi="Simplified Arabic" w:cs="Simplified Arabic"/>
          <w:b/>
          <w:bCs/>
          <w:sz w:val="26"/>
          <w:szCs w:val="26"/>
          <w:rtl/>
          <w:lang w:val="en-GB"/>
        </w:rPr>
      </w:pPr>
      <w:r w:rsidRPr="001078AA">
        <w:rPr>
          <w:rFonts w:ascii="Simplified Arabic" w:eastAsia="Times New Roman" w:hAnsi="Simplified Arabic" w:cs="Simplified Arabic"/>
          <w:b/>
          <w:bCs/>
          <w:sz w:val="24"/>
          <w:szCs w:val="24"/>
          <w:rtl/>
          <w:lang w:val="en-GB"/>
        </w:rPr>
        <w:t>العادل والمنصف للمنافع الناشئة عن استخدامها</w:t>
      </w:r>
    </w:p>
    <w:p w:rsidR="00716349" w:rsidRPr="001078AA" w:rsidRDefault="00716349" w:rsidP="00716349">
      <w:pPr>
        <w:bidi/>
        <w:spacing w:after="0" w:line="216" w:lineRule="auto"/>
        <w:jc w:val="both"/>
        <w:outlineLvl w:val="6"/>
        <w:rPr>
          <w:rFonts w:ascii="Simplified Arabic" w:eastAsia="Times New Roman" w:hAnsi="Simplified Arabic" w:cs="Simplified Arabic"/>
          <w:sz w:val="24"/>
          <w:szCs w:val="24"/>
          <w:rtl/>
          <w:lang w:val="en-GB"/>
        </w:rPr>
      </w:pPr>
      <w:r w:rsidRPr="001078AA">
        <w:rPr>
          <w:rFonts w:ascii="Simplified Arabic" w:eastAsia="Times New Roman" w:hAnsi="Simplified Arabic" w:cs="Simplified Arabic"/>
          <w:b/>
          <w:sz w:val="28"/>
          <w:szCs w:val="24"/>
          <w:rtl/>
          <w:lang w:val="en-GB"/>
        </w:rPr>
        <w:t xml:space="preserve">الاجتماع </w:t>
      </w:r>
      <w:r w:rsidRPr="001078AA">
        <w:rPr>
          <w:rFonts w:ascii="Simplified Arabic" w:eastAsia="YouYuan" w:hAnsi="Simplified Arabic" w:cs="Simplified Arabic"/>
          <w:kern w:val="2"/>
          <w:sz w:val="24"/>
          <w:szCs w:val="24"/>
          <w:rtl/>
          <w:lang w:val="en-US"/>
        </w:rPr>
        <w:t>الثالث</w:t>
      </w:r>
    </w:p>
    <w:p w:rsidR="00716349" w:rsidRPr="001078AA" w:rsidRDefault="00716349" w:rsidP="00716349">
      <w:pPr>
        <w:bidi/>
        <w:spacing w:after="0" w:line="216" w:lineRule="auto"/>
        <w:jc w:val="lowKashida"/>
        <w:rPr>
          <w:rFonts w:ascii="Simplified Arabic" w:eastAsia="Times New Roman" w:hAnsi="Simplified Arabic" w:cs="Simplified Arabic"/>
          <w:sz w:val="24"/>
          <w:szCs w:val="24"/>
          <w:rtl/>
          <w:lang w:val="en-GB" w:bidi="ar-LY"/>
        </w:rPr>
      </w:pPr>
      <w:r w:rsidRPr="001078AA">
        <w:rPr>
          <w:rFonts w:ascii="Simplified Arabic" w:eastAsia="YouYuan" w:hAnsi="Simplified Arabic" w:cs="Simplified Arabic"/>
          <w:kern w:val="2"/>
          <w:sz w:val="24"/>
          <w:szCs w:val="24"/>
          <w:rtl/>
          <w:lang w:val="en-US" w:bidi="ar-LY"/>
        </w:rPr>
        <w:t>شرم</w:t>
      </w:r>
      <w:r w:rsidRPr="001078AA">
        <w:rPr>
          <w:rFonts w:ascii="Simplified Arabic" w:eastAsia="Times New Roman" w:hAnsi="Simplified Arabic" w:cs="Simplified Arabic"/>
          <w:sz w:val="24"/>
          <w:szCs w:val="24"/>
          <w:rtl/>
          <w:lang w:val="en-GB" w:bidi="ar-LY"/>
        </w:rPr>
        <w:t xml:space="preserve"> الشيخ، مصر، 17-29 نوفمبر/تشرين الثاني 2018</w:t>
      </w:r>
    </w:p>
    <w:p w:rsidR="00716349" w:rsidRPr="001078AA" w:rsidRDefault="00716349" w:rsidP="00666FAF">
      <w:pPr>
        <w:bidi/>
        <w:spacing w:after="0" w:line="216" w:lineRule="auto"/>
        <w:jc w:val="lowKashida"/>
        <w:rPr>
          <w:rFonts w:ascii="Simplified Arabic" w:eastAsia="Times New Roman" w:hAnsi="Simplified Arabic" w:cs="Simplified Arabic"/>
          <w:sz w:val="24"/>
          <w:szCs w:val="24"/>
          <w:rtl/>
          <w:lang w:val="en-GB"/>
        </w:rPr>
      </w:pPr>
      <w:r w:rsidRPr="001078AA">
        <w:rPr>
          <w:rFonts w:ascii="Simplified Arabic" w:eastAsia="YouYuan" w:hAnsi="Simplified Arabic" w:cs="Simplified Arabic"/>
          <w:kern w:val="2"/>
          <w:sz w:val="24"/>
          <w:szCs w:val="24"/>
          <w:rtl/>
          <w:lang w:val="en-US"/>
        </w:rPr>
        <w:t>البند</w:t>
      </w:r>
      <w:r w:rsidRPr="001078AA">
        <w:rPr>
          <w:rFonts w:ascii="Simplified Arabic" w:eastAsia="Times New Roman" w:hAnsi="Simplified Arabic" w:cs="Simplified Arabic"/>
          <w:sz w:val="24"/>
          <w:szCs w:val="24"/>
          <w:rtl/>
          <w:lang w:val="en-GB"/>
        </w:rPr>
        <w:t xml:space="preserve"> </w:t>
      </w:r>
      <w:r w:rsidR="00666FAF" w:rsidRPr="001078AA">
        <w:rPr>
          <w:rFonts w:ascii="Simplified Arabic" w:eastAsia="Times New Roman" w:hAnsi="Simplified Arabic" w:cs="Simplified Arabic"/>
          <w:sz w:val="24"/>
          <w:szCs w:val="24"/>
          <w:rtl/>
          <w:lang w:val="en-GB"/>
        </w:rPr>
        <w:t>13</w:t>
      </w:r>
      <w:r w:rsidRPr="001078AA">
        <w:rPr>
          <w:rFonts w:ascii="Simplified Arabic" w:eastAsia="Times New Roman" w:hAnsi="Simplified Arabic" w:cs="Simplified Arabic"/>
          <w:sz w:val="24"/>
          <w:szCs w:val="24"/>
          <w:rtl/>
          <w:lang w:val="en-GB"/>
        </w:rPr>
        <w:t xml:space="preserve"> من جدول الأعمال</w:t>
      </w:r>
    </w:p>
    <w:p w:rsidR="00BA6D85" w:rsidRPr="00B2010C" w:rsidRDefault="00BA6D85" w:rsidP="001607D5">
      <w:pPr>
        <w:bidi/>
        <w:spacing w:after="0" w:line="120" w:lineRule="auto"/>
        <w:rPr>
          <w:rFonts w:ascii="Simplified Arabic" w:eastAsia="YouYuan" w:hAnsi="Simplified Arabic" w:cs="Simplified Arabic"/>
          <w:kern w:val="2"/>
          <w:sz w:val="26"/>
          <w:szCs w:val="26"/>
          <w:rtl/>
          <w:lang w:val="en-US" w:bidi="ar-EG"/>
        </w:rPr>
      </w:pPr>
    </w:p>
    <w:p w:rsidR="00BA6D85" w:rsidRPr="00B2010C" w:rsidRDefault="00716349" w:rsidP="007D1016">
      <w:pPr>
        <w:keepNext/>
        <w:bidi/>
        <w:spacing w:after="120" w:line="216" w:lineRule="auto"/>
        <w:jc w:val="center"/>
        <w:rPr>
          <w:rFonts w:ascii="Simplified Arabic" w:eastAsia="YouYuan" w:hAnsi="Simplified Arabic" w:cs="Simplified Arabic"/>
          <w:b/>
          <w:bCs/>
          <w:kern w:val="2"/>
          <w:sz w:val="28"/>
          <w:szCs w:val="28"/>
          <w:lang w:val="en-US" w:bidi="ar-EG"/>
        </w:rPr>
      </w:pPr>
      <w:r>
        <w:rPr>
          <w:rFonts w:ascii="Simplified Arabic" w:eastAsia="YouYuan" w:hAnsi="Simplified Arabic" w:cs="Simplified Arabic" w:hint="cs"/>
          <w:b/>
          <w:bCs/>
          <w:kern w:val="2"/>
          <w:sz w:val="28"/>
          <w:szCs w:val="28"/>
          <w:rtl/>
          <w:lang w:val="en-US" w:bidi="ar-EG"/>
        </w:rPr>
        <w:t xml:space="preserve">مقرر اعتمدته الأطراف في بروتوكول </w:t>
      </w:r>
      <w:proofErr w:type="spellStart"/>
      <w:r>
        <w:rPr>
          <w:rFonts w:ascii="Simplified Arabic" w:eastAsia="YouYuan" w:hAnsi="Simplified Arabic" w:cs="Simplified Arabic" w:hint="cs"/>
          <w:b/>
          <w:bCs/>
          <w:kern w:val="2"/>
          <w:sz w:val="28"/>
          <w:szCs w:val="28"/>
          <w:rtl/>
          <w:lang w:val="en-US" w:bidi="ar-EG"/>
        </w:rPr>
        <w:t>ناغويا</w:t>
      </w:r>
      <w:proofErr w:type="spellEnd"/>
      <w:r>
        <w:rPr>
          <w:rFonts w:ascii="Simplified Arabic" w:eastAsia="YouYuan" w:hAnsi="Simplified Arabic" w:cs="Simplified Arabic" w:hint="cs"/>
          <w:b/>
          <w:bCs/>
          <w:kern w:val="2"/>
          <w:sz w:val="28"/>
          <w:szCs w:val="28"/>
          <w:rtl/>
          <w:lang w:val="en-US" w:bidi="ar-EG"/>
        </w:rPr>
        <w:t xml:space="preserve"> بشأن الحصول وتقاسم المنافع</w:t>
      </w:r>
    </w:p>
    <w:p w:rsidR="003403FB" w:rsidRPr="00B2010C" w:rsidRDefault="00716349" w:rsidP="007D1016">
      <w:pPr>
        <w:keepNext/>
        <w:bidi/>
        <w:spacing w:after="120" w:line="216" w:lineRule="auto"/>
        <w:jc w:val="center"/>
        <w:rPr>
          <w:rFonts w:ascii="Simplified Arabic" w:eastAsia="YouYuan" w:hAnsi="Simplified Arabic" w:cs="Simplified Arabic"/>
          <w:b/>
          <w:bCs/>
          <w:kern w:val="2"/>
          <w:sz w:val="24"/>
          <w:szCs w:val="24"/>
          <w:rtl/>
          <w:lang w:val="en-US" w:bidi="ar-EG"/>
        </w:rPr>
      </w:pPr>
      <w:r>
        <w:rPr>
          <w:rFonts w:ascii="Simplified Arabic" w:eastAsia="YouYuan" w:hAnsi="Simplified Arabic" w:cs="Simplified Arabic" w:hint="cs"/>
          <w:b/>
          <w:bCs/>
          <w:kern w:val="2"/>
          <w:sz w:val="24"/>
          <w:szCs w:val="24"/>
          <w:rtl/>
          <w:lang w:val="en-US" w:bidi="ar-EG"/>
        </w:rPr>
        <w:t>3/</w:t>
      </w:r>
      <w:r w:rsidR="00EB5B7A">
        <w:rPr>
          <w:rFonts w:ascii="Simplified Arabic" w:eastAsia="YouYuan" w:hAnsi="Simplified Arabic" w:cs="Simplified Arabic" w:hint="cs"/>
          <w:b/>
          <w:bCs/>
          <w:kern w:val="2"/>
          <w:sz w:val="24"/>
          <w:szCs w:val="24"/>
          <w:rtl/>
          <w:lang w:val="en-US" w:bidi="ar-EG"/>
        </w:rPr>
        <w:t>9</w:t>
      </w:r>
      <w:r>
        <w:rPr>
          <w:rFonts w:ascii="Simplified Arabic" w:eastAsia="YouYuan" w:hAnsi="Simplified Arabic" w:cs="Simplified Arabic" w:hint="cs"/>
          <w:b/>
          <w:bCs/>
          <w:kern w:val="2"/>
          <w:sz w:val="24"/>
          <w:szCs w:val="24"/>
          <w:rtl/>
          <w:lang w:val="en-US" w:bidi="ar-EG"/>
        </w:rPr>
        <w:t>-</w:t>
      </w:r>
      <w:r>
        <w:rPr>
          <w:rFonts w:ascii="Simplified Arabic" w:eastAsia="YouYuan" w:hAnsi="Simplified Arabic" w:cs="Simplified Arabic" w:hint="cs"/>
          <w:b/>
          <w:bCs/>
          <w:kern w:val="2"/>
          <w:sz w:val="24"/>
          <w:szCs w:val="24"/>
          <w:rtl/>
          <w:lang w:val="en-US" w:bidi="ar-EG"/>
        </w:rPr>
        <w:tab/>
      </w:r>
      <w:r w:rsidR="00EB5B7A">
        <w:rPr>
          <w:rFonts w:ascii="Simplified Arabic" w:eastAsia="YouYuan" w:hAnsi="Simplified Arabic" w:cs="Simplified Arabic" w:hint="cs"/>
          <w:b/>
          <w:bCs/>
          <w:kern w:val="2"/>
          <w:sz w:val="24"/>
          <w:szCs w:val="24"/>
          <w:rtl/>
          <w:lang w:val="en-US" w:bidi="ar-EG"/>
        </w:rPr>
        <w:t>تعزيز التكامل في إطار الاتفاقية وبروتوكوليها فيما يتعلق بالأحكام المتصلة بالحصول وتقاسم المنافع</w:t>
      </w:r>
    </w:p>
    <w:p w:rsidR="00B2010C" w:rsidRPr="007D1016" w:rsidRDefault="00B2010C" w:rsidP="007D1016">
      <w:pPr>
        <w:bidi/>
        <w:spacing w:after="120" w:line="216" w:lineRule="auto"/>
        <w:ind w:firstLine="720"/>
        <w:jc w:val="both"/>
        <w:rPr>
          <w:rFonts w:ascii="Simplified Arabic" w:eastAsia="YouYuan" w:hAnsi="Simplified Arabic" w:cs="Simplified Arabic"/>
          <w:b/>
          <w:i/>
          <w:iCs/>
          <w:kern w:val="2"/>
          <w:sz w:val="24"/>
          <w:szCs w:val="24"/>
          <w:rtl/>
          <w:lang w:val="fr-CA"/>
        </w:rPr>
      </w:pPr>
      <w:r w:rsidRPr="007D1016">
        <w:rPr>
          <w:rFonts w:ascii="Simplified Arabic" w:eastAsia="YouYuan" w:hAnsi="Simplified Arabic" w:cs="Simplified Arabic"/>
          <w:b/>
          <w:i/>
          <w:iCs/>
          <w:kern w:val="2"/>
          <w:sz w:val="24"/>
          <w:szCs w:val="24"/>
          <w:rtl/>
          <w:lang w:val="fr-CA"/>
        </w:rPr>
        <w:t xml:space="preserve">إن مؤتمر الأطراف العامل كاجتماع للأطراف في بروتوكول </w:t>
      </w:r>
      <w:proofErr w:type="spellStart"/>
      <w:r w:rsidRPr="007D1016">
        <w:rPr>
          <w:rFonts w:ascii="Simplified Arabic" w:eastAsia="YouYuan" w:hAnsi="Simplified Arabic" w:cs="Simplified Arabic"/>
          <w:b/>
          <w:i/>
          <w:iCs/>
          <w:kern w:val="2"/>
          <w:sz w:val="24"/>
          <w:szCs w:val="24"/>
          <w:rtl/>
          <w:lang w:val="fr-CA"/>
        </w:rPr>
        <w:t>ناغويا</w:t>
      </w:r>
      <w:proofErr w:type="spellEnd"/>
      <w:r w:rsidRPr="007D1016">
        <w:rPr>
          <w:rFonts w:ascii="Simplified Arabic" w:eastAsia="YouYuan" w:hAnsi="Simplified Arabic" w:cs="Simplified Arabic"/>
          <w:b/>
          <w:i/>
          <w:iCs/>
          <w:kern w:val="2"/>
          <w:sz w:val="24"/>
          <w:szCs w:val="24"/>
          <w:rtl/>
          <w:lang w:val="fr-CA"/>
        </w:rPr>
        <w:t xml:space="preserve"> بشأن الحصول وتقاسم المنافع،</w:t>
      </w:r>
    </w:p>
    <w:p w:rsidR="00EB5B7A" w:rsidRPr="007D1016" w:rsidRDefault="00EB5B7A" w:rsidP="007D1016">
      <w:pPr>
        <w:bidi/>
        <w:spacing w:after="120" w:line="216" w:lineRule="auto"/>
        <w:ind w:firstLine="720"/>
        <w:jc w:val="both"/>
        <w:rPr>
          <w:rFonts w:ascii="Simplified Arabic" w:eastAsia="Malgun Gothic" w:hAnsi="Simplified Arabic" w:cs="Simplified Arabic"/>
          <w:b/>
          <w:i/>
          <w:iCs/>
          <w:sz w:val="24"/>
          <w:szCs w:val="24"/>
          <w:rtl/>
          <w:lang w:val="fr-CA" w:bidi="ar-EG"/>
        </w:rPr>
      </w:pPr>
      <w:r w:rsidRPr="007D1016">
        <w:rPr>
          <w:rFonts w:ascii="Simplified Arabic" w:eastAsia="Malgun Gothic" w:hAnsi="Simplified Arabic" w:cs="Simplified Arabic"/>
          <w:b/>
          <w:i/>
          <w:iCs/>
          <w:sz w:val="24"/>
          <w:szCs w:val="24"/>
          <w:rtl/>
          <w:lang w:val="fr-CA" w:bidi="ar-EG"/>
        </w:rPr>
        <w:t xml:space="preserve">إذ يشير إلى </w:t>
      </w:r>
      <w:r w:rsidR="00666FAF" w:rsidRPr="007D1016">
        <w:rPr>
          <w:rFonts w:ascii="Simplified Arabic" w:eastAsia="Malgun Gothic" w:hAnsi="Simplified Arabic" w:cs="Simplified Arabic"/>
          <w:b/>
          <w:sz w:val="24"/>
          <w:szCs w:val="24"/>
          <w:rtl/>
          <w:lang w:val="fr-CA" w:bidi="ar-EG"/>
        </w:rPr>
        <w:t>الم</w:t>
      </w:r>
      <w:r w:rsidRPr="007D1016">
        <w:rPr>
          <w:rFonts w:ascii="Simplified Arabic" w:eastAsia="Malgun Gothic" w:hAnsi="Simplified Arabic" w:cs="Simplified Arabic"/>
          <w:b/>
          <w:sz w:val="24"/>
          <w:szCs w:val="24"/>
          <w:rtl/>
          <w:lang w:val="fr-CA" w:bidi="ar-EG"/>
        </w:rPr>
        <w:t xml:space="preserve">قرر </w:t>
      </w:r>
      <w:hyperlink r:id="rId13" w:history="1">
        <w:r w:rsidRPr="007D1016">
          <w:rPr>
            <w:rStyle w:val="Hyperlink"/>
            <w:rFonts w:ascii="Simplified Arabic" w:eastAsia="Malgun Gothic" w:hAnsi="Simplified Arabic" w:cs="Simplified Arabic"/>
            <w:b/>
            <w:sz w:val="24"/>
            <w:szCs w:val="24"/>
            <w:rtl/>
            <w:lang w:val="fr-CA" w:bidi="ar-EG"/>
          </w:rPr>
          <w:t>12/13</w:t>
        </w:r>
      </w:hyperlink>
      <w:r w:rsidRPr="007D1016">
        <w:rPr>
          <w:rFonts w:ascii="Simplified Arabic" w:eastAsia="Malgun Gothic" w:hAnsi="Simplified Arabic" w:cs="Simplified Arabic"/>
          <w:b/>
          <w:sz w:val="24"/>
          <w:szCs w:val="24"/>
          <w:rtl/>
          <w:lang w:val="fr-CA" w:bidi="ar-EG"/>
        </w:rPr>
        <w:t xml:space="preserve"> </w:t>
      </w:r>
      <w:r w:rsidR="00666FAF" w:rsidRPr="007D1016">
        <w:rPr>
          <w:rFonts w:ascii="Simplified Arabic" w:eastAsia="Malgun Gothic" w:hAnsi="Simplified Arabic" w:cs="Simplified Arabic"/>
          <w:b/>
          <w:sz w:val="24"/>
          <w:szCs w:val="24"/>
          <w:rtl/>
          <w:lang w:val="fr-CA" w:bidi="ar-EG"/>
        </w:rPr>
        <w:t>الصادر عن مؤتمر الأطراف و</w:t>
      </w:r>
      <w:r w:rsidRPr="007D1016">
        <w:rPr>
          <w:rFonts w:ascii="Simplified Arabic" w:eastAsia="Malgun Gothic" w:hAnsi="Simplified Arabic" w:cs="Simplified Arabic"/>
          <w:b/>
          <w:sz w:val="24"/>
          <w:szCs w:val="24"/>
          <w:rtl/>
          <w:lang w:val="fr-CA" w:bidi="ar-EG"/>
        </w:rPr>
        <w:t>المتعلق ب</w:t>
      </w:r>
      <w:r w:rsidRPr="007D1016">
        <w:rPr>
          <w:rFonts w:ascii="Simplified Arabic" w:eastAsia="YouYuan" w:hAnsi="Simplified Arabic" w:cs="Simplified Arabic"/>
          <w:b/>
          <w:kern w:val="22"/>
          <w:sz w:val="24"/>
          <w:szCs w:val="24"/>
          <w:rtl/>
          <w:lang w:val="en-US"/>
        </w:rPr>
        <w:t xml:space="preserve">السبل والوسائل الممكنة للنهوض بالنُهج المتكاملة للقضايا عند الواجهة البينية بين الأحكام المتصلة بالحصول وتقاسم المنافع في الاتفاقية وأحكام بروتوكول </w:t>
      </w:r>
      <w:proofErr w:type="spellStart"/>
      <w:r w:rsidRPr="007D1016">
        <w:rPr>
          <w:rFonts w:ascii="Simplified Arabic" w:eastAsia="YouYuan" w:hAnsi="Simplified Arabic" w:cs="Simplified Arabic"/>
          <w:b/>
          <w:kern w:val="22"/>
          <w:sz w:val="24"/>
          <w:szCs w:val="24"/>
          <w:rtl/>
          <w:lang w:val="en-US"/>
        </w:rPr>
        <w:t>ناغويا</w:t>
      </w:r>
      <w:proofErr w:type="spellEnd"/>
      <w:r w:rsidRPr="007D1016">
        <w:rPr>
          <w:rFonts w:ascii="Simplified Arabic" w:eastAsia="Malgun Gothic" w:hAnsi="Simplified Arabic" w:cs="Simplified Arabic"/>
          <w:b/>
          <w:sz w:val="24"/>
          <w:szCs w:val="24"/>
          <w:rtl/>
          <w:lang w:val="fr-CA" w:bidi="ar-EG"/>
        </w:rPr>
        <w:t xml:space="preserve"> بشأن الحصول على الموارد الجينية والتقاسم العادل والمنصف </w:t>
      </w:r>
      <w:bookmarkStart w:id="0" w:name="_GoBack"/>
      <w:bookmarkEnd w:id="0"/>
      <w:r w:rsidRPr="007D1016">
        <w:rPr>
          <w:rFonts w:ascii="Simplified Arabic" w:eastAsia="Malgun Gothic" w:hAnsi="Simplified Arabic" w:cs="Simplified Arabic"/>
          <w:b/>
          <w:sz w:val="24"/>
          <w:szCs w:val="24"/>
          <w:rtl/>
          <w:lang w:val="fr-CA" w:bidi="ar-EG"/>
        </w:rPr>
        <w:t>للمنافع الناشئة عن استخدامها،</w:t>
      </w:r>
    </w:p>
    <w:p w:rsidR="008F24B6" w:rsidRPr="007D1016" w:rsidRDefault="00EB5B7A" w:rsidP="007D1016">
      <w:pPr>
        <w:bidi/>
        <w:spacing w:after="120" w:line="216" w:lineRule="auto"/>
        <w:ind w:left="720"/>
        <w:jc w:val="both"/>
        <w:rPr>
          <w:rFonts w:ascii="Simplified Arabic" w:eastAsia="Times New Roman" w:hAnsi="Simplified Arabic" w:cs="Simplified Arabic"/>
          <w:snapToGrid w:val="0"/>
          <w:sz w:val="24"/>
          <w:szCs w:val="24"/>
          <w:lang w:bidi="ar-EG"/>
        </w:rPr>
      </w:pPr>
      <w:r w:rsidRPr="007D1016">
        <w:rPr>
          <w:rFonts w:ascii="Simplified Arabic" w:eastAsia="Malgun Gothic" w:hAnsi="Simplified Arabic" w:cs="Simplified Arabic"/>
          <w:b/>
          <w:i/>
          <w:iCs/>
          <w:sz w:val="24"/>
          <w:szCs w:val="24"/>
          <w:rtl/>
          <w:lang w:val="fr-CA" w:bidi="ar-EG"/>
        </w:rPr>
        <w:t xml:space="preserve">يحيط علما </w:t>
      </w:r>
      <w:r w:rsidRPr="007D1016">
        <w:rPr>
          <w:rFonts w:ascii="Simplified Arabic" w:eastAsia="Malgun Gothic" w:hAnsi="Simplified Arabic" w:cs="Simplified Arabic"/>
          <w:b/>
          <w:sz w:val="24"/>
          <w:szCs w:val="24"/>
          <w:rtl/>
          <w:lang w:val="fr-CA" w:bidi="ar-EG"/>
        </w:rPr>
        <w:t>بالسبل والوسائل المقترحة لتعزيز التكامل،</w:t>
      </w:r>
      <w:r w:rsidRPr="007D1016">
        <w:rPr>
          <w:rFonts w:ascii="Simplified Arabic" w:hAnsi="Simplified Arabic" w:cs="Simplified Arabic"/>
          <w:sz w:val="24"/>
          <w:szCs w:val="24"/>
          <w:vertAlign w:val="superscript"/>
          <w:rtl/>
          <w:lang w:val="fr-CA"/>
        </w:rPr>
        <w:footnoteReference w:id="1"/>
      </w:r>
      <w:r w:rsidRPr="007D1016">
        <w:rPr>
          <w:rFonts w:ascii="Simplified Arabic" w:eastAsia="Malgun Gothic" w:hAnsi="Simplified Arabic" w:cs="Simplified Arabic"/>
          <w:b/>
          <w:sz w:val="24"/>
          <w:szCs w:val="24"/>
          <w:rtl/>
          <w:lang w:val="fr-CA" w:bidi="ar-EG"/>
        </w:rPr>
        <w:t xml:space="preserve"> </w:t>
      </w:r>
      <w:r w:rsidRPr="007D1016">
        <w:rPr>
          <w:rFonts w:ascii="Simplified Arabic" w:eastAsia="Malgun Gothic" w:hAnsi="Simplified Arabic" w:cs="Simplified Arabic"/>
          <w:b/>
          <w:i/>
          <w:iCs/>
          <w:sz w:val="24"/>
          <w:szCs w:val="24"/>
          <w:rtl/>
          <w:lang w:val="fr-CA" w:bidi="ar-EG"/>
        </w:rPr>
        <w:t>ويرحب</w:t>
      </w:r>
      <w:r w:rsidRPr="007D1016">
        <w:rPr>
          <w:rFonts w:ascii="Simplified Arabic" w:eastAsia="Malgun Gothic" w:hAnsi="Simplified Arabic" w:cs="Simplified Arabic"/>
          <w:b/>
          <w:sz w:val="24"/>
          <w:szCs w:val="24"/>
          <w:rtl/>
          <w:lang w:val="fr-CA" w:bidi="ar-EG"/>
        </w:rPr>
        <w:t xml:space="preserve"> </w:t>
      </w:r>
      <w:r w:rsidR="000F5BB0" w:rsidRPr="007D1016">
        <w:rPr>
          <w:rFonts w:ascii="Simplified Arabic" w:eastAsia="Malgun Gothic" w:hAnsi="Simplified Arabic" w:cs="Simplified Arabic"/>
          <w:b/>
          <w:sz w:val="24"/>
          <w:szCs w:val="24"/>
          <w:rtl/>
          <w:lang w:val="fr-CA" w:bidi="ar-EG"/>
        </w:rPr>
        <w:t>بالمقرر</w:t>
      </w:r>
      <w:r w:rsidRPr="007D1016">
        <w:rPr>
          <w:rFonts w:ascii="Simplified Arabic" w:eastAsia="Malgun Gothic" w:hAnsi="Simplified Arabic" w:cs="Simplified Arabic"/>
          <w:b/>
          <w:sz w:val="24"/>
          <w:szCs w:val="24"/>
          <w:rtl/>
          <w:lang w:val="fr-CA" w:bidi="ar-EG"/>
        </w:rPr>
        <w:t xml:space="preserve"> 14/</w:t>
      </w:r>
      <w:r w:rsidR="00666FAF" w:rsidRPr="007D1016">
        <w:rPr>
          <w:rFonts w:ascii="Simplified Arabic" w:eastAsia="Malgun Gothic" w:hAnsi="Simplified Arabic" w:cs="Simplified Arabic"/>
          <w:b/>
          <w:sz w:val="24"/>
          <w:szCs w:val="24"/>
          <w:rtl/>
          <w:lang w:val="fr-CA" w:bidi="ar-EG"/>
        </w:rPr>
        <w:t>31</w:t>
      </w:r>
      <w:r w:rsidR="000F5BB0" w:rsidRPr="007D1016">
        <w:rPr>
          <w:rFonts w:ascii="Simplified Arabic" w:eastAsia="Malgun Gothic" w:hAnsi="Simplified Arabic" w:cs="Simplified Arabic"/>
          <w:b/>
          <w:sz w:val="24"/>
          <w:szCs w:val="24"/>
          <w:rtl/>
          <w:lang w:val="fr-CA" w:bidi="ar-EG"/>
        </w:rPr>
        <w:t xml:space="preserve"> الصادر عن مؤتمر الأطراف.</w:t>
      </w:r>
    </w:p>
    <w:p w:rsidR="00B2010C" w:rsidRPr="00C9161D" w:rsidRDefault="00B2010C" w:rsidP="00B2010C">
      <w:pPr>
        <w:keepNext/>
        <w:spacing w:after="120"/>
        <w:ind w:left="360"/>
        <w:jc w:val="center"/>
      </w:pPr>
      <w:r>
        <w:t>____________</w:t>
      </w:r>
    </w:p>
    <w:p w:rsidR="00B2010C" w:rsidRPr="00B2010C" w:rsidRDefault="00B2010C" w:rsidP="00B2010C">
      <w:pPr>
        <w:bidi/>
        <w:spacing w:after="120" w:line="216" w:lineRule="auto"/>
        <w:ind w:left="720"/>
        <w:rPr>
          <w:rFonts w:ascii="Simplified Arabic" w:eastAsia="Times New Roman" w:hAnsi="Simplified Arabic" w:cs="Simplified Arabic"/>
          <w:snapToGrid w:val="0"/>
          <w:sz w:val="24"/>
          <w:lang w:bidi="ar-EG"/>
        </w:rPr>
      </w:pPr>
    </w:p>
    <w:sectPr w:rsidR="00B2010C" w:rsidRPr="00B2010C" w:rsidSect="001607D5">
      <w:headerReference w:type="even" r:id="rId14"/>
      <w:headerReference w:type="default" r:id="rId15"/>
      <w:pgSz w:w="11906" w:h="16838" w:code="9"/>
      <w:pgMar w:top="1008" w:right="1440" w:bottom="1008"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A0A" w:rsidRDefault="00BD5A0A" w:rsidP="00B53CE3">
      <w:pPr>
        <w:spacing w:after="0" w:line="240" w:lineRule="auto"/>
      </w:pPr>
      <w:r>
        <w:separator/>
      </w:r>
    </w:p>
  </w:endnote>
  <w:endnote w:type="continuationSeparator" w:id="0">
    <w:p w:rsidR="00BD5A0A" w:rsidRDefault="00BD5A0A" w:rsidP="00B5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Malgun Gothic">
    <w:altName w:val="맑은 고딕"/>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A0A" w:rsidRDefault="00BD5A0A" w:rsidP="00B27DC1">
      <w:pPr>
        <w:bidi/>
        <w:spacing w:after="0" w:line="240" w:lineRule="auto"/>
      </w:pPr>
      <w:r>
        <w:separator/>
      </w:r>
    </w:p>
  </w:footnote>
  <w:footnote w:type="continuationSeparator" w:id="0">
    <w:p w:rsidR="00BD5A0A" w:rsidRDefault="00BD5A0A" w:rsidP="00B53CE3">
      <w:pPr>
        <w:spacing w:after="0" w:line="240" w:lineRule="auto"/>
      </w:pPr>
      <w:r>
        <w:continuationSeparator/>
      </w:r>
    </w:p>
  </w:footnote>
  <w:footnote w:id="1">
    <w:p w:rsidR="00EB5B7A" w:rsidRDefault="00EB5B7A" w:rsidP="00EB5B7A">
      <w:pPr>
        <w:pStyle w:val="FootnoteText"/>
        <w:bidi/>
        <w:ind w:firstLine="0"/>
      </w:pPr>
      <w:r w:rsidRPr="00666FAF">
        <w:rPr>
          <w:rStyle w:val="FootnoteReference"/>
          <w:szCs w:val="18"/>
          <w:u w:val="none"/>
          <w:vertAlign w:val="superscript"/>
        </w:rPr>
        <w:footnoteRef/>
      </w:r>
      <w:r>
        <w:rPr>
          <w:rFonts w:hint="cs"/>
          <w:rtl/>
          <w:lang w:bidi="ar-EG"/>
        </w:rPr>
        <w:t xml:space="preserve"> </w:t>
      </w:r>
      <w:r w:rsidRPr="00337D6D">
        <w:rPr>
          <w:rFonts w:cs="Simplified Arabic"/>
          <w:kern w:val="22"/>
          <w:szCs w:val="20"/>
          <w:rtl/>
        </w:rPr>
        <w:t xml:space="preserve">انظر </w:t>
      </w:r>
      <w:hyperlink r:id="rId1" w:history="1">
        <w:r w:rsidRPr="00666FAF">
          <w:rPr>
            <w:rStyle w:val="Hyperlink"/>
            <w:rFonts w:cs="Simplified Arabic"/>
            <w:kern w:val="18"/>
            <w:szCs w:val="20"/>
          </w:rPr>
          <w:t>CBD/SBI/2/22</w:t>
        </w:r>
      </w:hyperlink>
      <w:r w:rsidRPr="00337D6D">
        <w:rPr>
          <w:rFonts w:cs="Simplified Arabic"/>
          <w:kern w:val="22"/>
          <w:szCs w:val="20"/>
          <w:rtl/>
        </w:rPr>
        <w:t xml:space="preserve">، </w:t>
      </w:r>
      <w:r w:rsidR="00666FAF">
        <w:rPr>
          <w:rFonts w:cs="Simplified Arabic" w:hint="cs"/>
          <w:kern w:val="22"/>
          <w:szCs w:val="20"/>
          <w:rtl/>
        </w:rPr>
        <w:t>القسم أولا</w:t>
      </w:r>
      <w:r w:rsidRPr="00337D6D">
        <w:rPr>
          <w:rFonts w:cs="Simplified Arabic"/>
          <w:kern w:val="22"/>
          <w:szCs w:val="20"/>
          <w:rtl/>
        </w:rPr>
        <w:t xml:space="preserve">، </w:t>
      </w:r>
      <w:r w:rsidRPr="00337D6D">
        <w:rPr>
          <w:rFonts w:cs="Simplified Arabic" w:hint="cs"/>
          <w:kern w:val="22"/>
          <w:szCs w:val="20"/>
          <w:rtl/>
        </w:rPr>
        <w:t>و</w:t>
      </w:r>
      <w:r w:rsidRPr="00337D6D">
        <w:rPr>
          <w:rFonts w:cs="Simplified Arabic"/>
          <w:kern w:val="22"/>
          <w:szCs w:val="20"/>
          <w:rtl/>
        </w:rPr>
        <w:t>التوصية 2/14، الجزء باء.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8381352"/>
      <w:docPartObj>
        <w:docPartGallery w:val="Page Numbers (Top of Page)"/>
        <w:docPartUnique/>
      </w:docPartObj>
    </w:sdtPr>
    <w:sdtEndPr/>
    <w:sdtContent>
      <w:p w:rsidR="001607D5" w:rsidRPr="00716349" w:rsidRDefault="001607D5" w:rsidP="00716349">
        <w:pPr>
          <w:spacing w:after="0"/>
          <w:jc w:val="right"/>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w:t>
        </w:r>
        <w:r w:rsidR="00716349">
          <w:rPr>
            <w:rFonts w:ascii="Times New Roman" w:hAnsi="Times New Roman" w:cs="Times New Roman"/>
          </w:rPr>
          <w:t>/</w:t>
        </w:r>
        <w:r>
          <w:rPr>
            <w:rFonts w:ascii="Times New Roman" w:hAnsi="Times New Roman" w:cs="Times New Roman"/>
          </w:rPr>
          <w:t>M</w:t>
        </w:r>
        <w:r w:rsidRPr="001607D5">
          <w:rPr>
            <w:rFonts w:ascii="Times New Roman" w:hAnsi="Times New Roman" w:cs="Times New Roman"/>
          </w:rPr>
          <w:t>OP/</w:t>
        </w:r>
        <w:r w:rsidR="00716349">
          <w:rPr>
            <w:rFonts w:ascii="Times New Roman" w:hAnsi="Times New Roman" w:cs="Times New Roman"/>
          </w:rPr>
          <w:t>DEC/</w:t>
        </w:r>
        <w:r>
          <w:rPr>
            <w:rFonts w:ascii="Times New Roman" w:hAnsi="Times New Roman" w:cs="Times New Roman"/>
          </w:rPr>
          <w:t>3</w:t>
        </w:r>
        <w:r w:rsidR="00716349">
          <w:rPr>
            <w:rFonts w:ascii="Times New Roman" w:hAnsi="Times New Roman" w:cs="Times New Roman"/>
          </w:rPr>
          <w:t>/4</w:t>
        </w:r>
      </w:p>
      <w:p w:rsidR="001607D5" w:rsidRPr="008F1780" w:rsidRDefault="001607D5" w:rsidP="00716349">
        <w:pPr>
          <w:pStyle w:val="Header"/>
          <w:jc w:val="right"/>
          <w:rPr>
            <w:rFonts w:ascii="Times New Roman" w:hAnsi="Times New Roman" w:cs="Times New Roman"/>
          </w:rPr>
        </w:pPr>
        <w:r w:rsidRPr="008F1780">
          <w:rPr>
            <w:rFonts w:ascii="Times New Roman" w:hAnsi="Times New Roman" w:cs="Times New Roman"/>
            <w:lang w:val="fr-FR"/>
          </w:rPr>
          <w:t xml:space="preserve">Page </w:t>
        </w:r>
        <w:r w:rsidRPr="008F1780">
          <w:rPr>
            <w:rFonts w:ascii="Times New Roman" w:hAnsi="Times New Roman" w:cs="Times New Roman"/>
          </w:rPr>
          <w:fldChar w:fldCharType="begin"/>
        </w:r>
        <w:r w:rsidRPr="008F1780">
          <w:rPr>
            <w:rFonts w:ascii="Times New Roman" w:hAnsi="Times New Roman" w:cs="Times New Roman"/>
          </w:rPr>
          <w:instrText>PAGE</w:instrText>
        </w:r>
        <w:r w:rsidRPr="008F1780">
          <w:rPr>
            <w:rFonts w:ascii="Times New Roman" w:hAnsi="Times New Roman" w:cs="Times New Roman"/>
          </w:rPr>
          <w:fldChar w:fldCharType="separate"/>
        </w:r>
        <w:r w:rsidR="00EB5B7A">
          <w:rPr>
            <w:rFonts w:ascii="Times New Roman" w:hAnsi="Times New Roman" w:cs="Times New Roman"/>
            <w:noProof/>
          </w:rPr>
          <w:t>2</w:t>
        </w:r>
        <w:r w:rsidRPr="008F1780">
          <w:rPr>
            <w:rFonts w:ascii="Times New Roman" w:hAnsi="Times New Roman" w:cs="Times New Roman"/>
          </w:rPr>
          <w:fldChar w:fldCharType="end"/>
        </w:r>
      </w:p>
    </w:sdtContent>
  </w:sdt>
  <w:p w:rsidR="001607D5" w:rsidRDefault="001607D5" w:rsidP="001607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1607D5" w:rsidRPr="007F1E93" w:rsidRDefault="001607D5" w:rsidP="001607D5">
        <w:pPr>
          <w:spacing w:after="0"/>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NP-M</w:t>
        </w:r>
        <w:r w:rsidRPr="001607D5">
          <w:rPr>
            <w:rFonts w:ascii="Times New Roman" w:hAnsi="Times New Roman" w:cs="Times New Roman"/>
          </w:rPr>
          <w:t>OP/</w:t>
        </w:r>
        <w:r>
          <w:rPr>
            <w:rFonts w:ascii="Times New Roman" w:hAnsi="Times New Roman" w:cs="Times New Roman"/>
          </w:rPr>
          <w:t>3</w:t>
        </w:r>
        <w:r w:rsidRPr="001607D5">
          <w:rPr>
            <w:rFonts w:ascii="Times New Roman" w:hAnsi="Times New Roman" w:cs="Times New Roman"/>
          </w:rPr>
          <w:t>/L.</w:t>
        </w:r>
        <w:r w:rsidRPr="001607D5">
          <w:rPr>
            <w:rFonts w:ascii="Times New Roman" w:hAnsi="Times New Roman" w:cs="Times New Roman"/>
            <w:lang w:val="en-US"/>
          </w:rPr>
          <w:t>2</w:t>
        </w:r>
      </w:p>
      <w:p w:rsidR="001607D5" w:rsidRDefault="001607D5" w:rsidP="001607D5">
        <w:pPr>
          <w:pStyle w:val="Header"/>
        </w:pPr>
        <w:r w:rsidRPr="00540997">
          <w:rPr>
            <w:rFonts w:ascii="Times New Roman" w:hAnsi="Times New Roman" w:cs="Times New Roman"/>
            <w:lang w:val="fr-FR"/>
          </w:rPr>
          <w:t xml:space="preserve">Page </w:t>
        </w:r>
        <w:r w:rsidRPr="00540997">
          <w:rPr>
            <w:rFonts w:ascii="Times New Roman" w:hAnsi="Times New Roman" w:cs="Times New Roman"/>
          </w:rPr>
          <w:fldChar w:fldCharType="begin"/>
        </w:r>
        <w:r w:rsidRPr="00540997">
          <w:rPr>
            <w:rFonts w:ascii="Times New Roman" w:hAnsi="Times New Roman" w:cs="Times New Roman"/>
          </w:rPr>
          <w:instrText>PAGE</w:instrText>
        </w:r>
        <w:r w:rsidRPr="00540997">
          <w:rPr>
            <w:rFonts w:ascii="Times New Roman" w:hAnsi="Times New Roman" w:cs="Times New Roman"/>
          </w:rPr>
          <w:fldChar w:fldCharType="separate"/>
        </w:r>
        <w:r w:rsidR="00B2010C">
          <w:rPr>
            <w:rFonts w:ascii="Times New Roman" w:hAnsi="Times New Roman" w:cs="Times New Roman"/>
            <w:noProof/>
          </w:rPr>
          <w:t>15</w:t>
        </w:r>
        <w:r w:rsidRPr="00540997">
          <w:rPr>
            <w:rFonts w:ascii="Times New Roman" w:hAnsi="Times New Roman" w:cs="Times New Roman"/>
          </w:rPr>
          <w:fldChar w:fldCharType="end"/>
        </w:r>
      </w:p>
    </w:sdtContent>
  </w:sdt>
  <w:p w:rsidR="001607D5" w:rsidRDefault="001607D5" w:rsidP="0016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4756"/>
    <w:multiLevelType w:val="hybridMultilevel"/>
    <w:tmpl w:val="85160804"/>
    <w:lvl w:ilvl="0" w:tplc="F65E1578">
      <w:start w:val="1"/>
      <w:numFmt w:val="decimal"/>
      <w:lvlText w:val="%1-"/>
      <w:lvlJc w:val="left"/>
      <w:pPr>
        <w:ind w:left="0" w:firstLine="0"/>
      </w:pPr>
      <w:rPr>
        <w:rFonts w:ascii="Simplified Arabic" w:hAnsi="Simplified Arabic" w:cs="Simplified Arabic" w:hint="default"/>
        <w:b w:val="0"/>
        <w:i w:val="0"/>
        <w:sz w:val="24"/>
        <w:szCs w:val="24"/>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6463B"/>
    <w:multiLevelType w:val="hybridMultilevel"/>
    <w:tmpl w:val="4320A634"/>
    <w:lvl w:ilvl="0" w:tplc="670816D4">
      <w:start w:val="1"/>
      <w:numFmt w:val="decimal"/>
      <w:lvlText w:val="%1-"/>
      <w:lvlJc w:val="left"/>
      <w:pPr>
        <w:ind w:left="1416" w:hanging="69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E82EBB"/>
    <w:multiLevelType w:val="hybridMultilevel"/>
    <w:tmpl w:val="D794E510"/>
    <w:lvl w:ilvl="0" w:tplc="4BEAE4C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A11C7D"/>
    <w:multiLevelType w:val="hybridMultilevel"/>
    <w:tmpl w:val="44A86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207B82"/>
    <w:multiLevelType w:val="hybridMultilevel"/>
    <w:tmpl w:val="578E6A22"/>
    <w:lvl w:ilvl="0" w:tplc="2E26D210">
      <w:start w:val="1"/>
      <w:numFmt w:val="arabicAlpha"/>
      <w:lvlText w:val="(%1)"/>
      <w:lvlJc w:val="left"/>
      <w:pPr>
        <w:ind w:left="1080" w:hanging="36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543391"/>
    <w:multiLevelType w:val="hybridMultilevel"/>
    <w:tmpl w:val="ECB0CDD4"/>
    <w:lvl w:ilvl="0" w:tplc="3EB8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B26EAF"/>
    <w:multiLevelType w:val="hybridMultilevel"/>
    <w:tmpl w:val="30DCCC22"/>
    <w:lvl w:ilvl="0" w:tplc="E7F6820A">
      <w:start w:val="1"/>
      <w:numFmt w:val="decimal"/>
      <w:lvlText w:val="%1-"/>
      <w:lvlJc w:val="left"/>
      <w:pPr>
        <w:ind w:left="1080" w:hanging="360"/>
      </w:pPr>
      <w:rPr>
        <w:rFonts w:ascii="Simplified Arabic" w:hAnsi="Simplified Arabic" w:cs="Simplified Arabic" w:hint="default"/>
        <w:sz w:val="22"/>
        <w:szCs w:val="22"/>
        <w:lang w:bidi="ar-EG"/>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446B2B"/>
    <w:multiLevelType w:val="hybridMultilevel"/>
    <w:tmpl w:val="CFDCDC6E"/>
    <w:lvl w:ilvl="0" w:tplc="CEF64824">
      <w:start w:val="1"/>
      <w:numFmt w:val="arabicAbjad"/>
      <w:lvlText w:val="(%1)"/>
      <w:lvlJc w:val="left"/>
      <w:pPr>
        <w:ind w:left="720" w:hanging="360"/>
      </w:pPr>
      <w:rPr>
        <w:rFonts w:hint="default"/>
        <w:i w:val="0"/>
      </w:rPr>
    </w:lvl>
    <w:lvl w:ilvl="1" w:tplc="FCF25F8A" w:tentative="1">
      <w:start w:val="1"/>
      <w:numFmt w:val="lowerLetter"/>
      <w:lvlText w:val="%2."/>
      <w:lvlJc w:val="left"/>
      <w:pPr>
        <w:ind w:left="1440" w:hanging="360"/>
      </w:pPr>
    </w:lvl>
    <w:lvl w:ilvl="2" w:tplc="9E0CD7AC" w:tentative="1">
      <w:start w:val="1"/>
      <w:numFmt w:val="lowerRoman"/>
      <w:lvlText w:val="%3."/>
      <w:lvlJc w:val="right"/>
      <w:pPr>
        <w:ind w:left="2160" w:hanging="180"/>
      </w:pPr>
    </w:lvl>
    <w:lvl w:ilvl="3" w:tplc="799E3790" w:tentative="1">
      <w:start w:val="1"/>
      <w:numFmt w:val="decimal"/>
      <w:lvlText w:val="%4."/>
      <w:lvlJc w:val="left"/>
      <w:pPr>
        <w:ind w:left="2880" w:hanging="360"/>
      </w:pPr>
    </w:lvl>
    <w:lvl w:ilvl="4" w:tplc="205A8520" w:tentative="1">
      <w:start w:val="1"/>
      <w:numFmt w:val="lowerLetter"/>
      <w:lvlText w:val="%5."/>
      <w:lvlJc w:val="left"/>
      <w:pPr>
        <w:ind w:left="3600" w:hanging="360"/>
      </w:pPr>
    </w:lvl>
    <w:lvl w:ilvl="5" w:tplc="C758F464" w:tentative="1">
      <w:start w:val="1"/>
      <w:numFmt w:val="lowerRoman"/>
      <w:lvlText w:val="%6."/>
      <w:lvlJc w:val="right"/>
      <w:pPr>
        <w:ind w:left="4320" w:hanging="180"/>
      </w:pPr>
    </w:lvl>
    <w:lvl w:ilvl="6" w:tplc="4CACC2E0" w:tentative="1">
      <w:start w:val="1"/>
      <w:numFmt w:val="decimal"/>
      <w:lvlText w:val="%7."/>
      <w:lvlJc w:val="left"/>
      <w:pPr>
        <w:ind w:left="5040" w:hanging="360"/>
      </w:pPr>
    </w:lvl>
    <w:lvl w:ilvl="7" w:tplc="8286EB56" w:tentative="1">
      <w:start w:val="1"/>
      <w:numFmt w:val="lowerLetter"/>
      <w:lvlText w:val="%8."/>
      <w:lvlJc w:val="left"/>
      <w:pPr>
        <w:ind w:left="5760" w:hanging="360"/>
      </w:pPr>
    </w:lvl>
    <w:lvl w:ilvl="8" w:tplc="DB98D83C" w:tentative="1">
      <w:start w:val="1"/>
      <w:numFmt w:val="lowerRoman"/>
      <w:lvlText w:val="%9."/>
      <w:lvlJc w:val="right"/>
      <w:pPr>
        <w:ind w:left="6480" w:hanging="180"/>
      </w:pPr>
    </w:lvl>
  </w:abstractNum>
  <w:abstractNum w:abstractNumId="8" w15:restartNumberingAfterBreak="0">
    <w:nsid w:val="79DB194E"/>
    <w:multiLevelType w:val="multilevel"/>
    <w:tmpl w:val="7EAE7ED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ascii="Simplified Arabic" w:hAnsi="Simplified Arabic" w:cs="Simplified Arabic" w:hint="default"/>
        <w:b w:val="0"/>
        <w:i w:val="0"/>
        <w:sz w:val="24"/>
        <w:szCs w:val="24"/>
        <w:lang w:bidi="ar-EG"/>
      </w:rPr>
    </w:lvl>
    <w:lvl w:ilvl="2">
      <w:start w:val="1"/>
      <w:numFmt w:val="arabicAbjad"/>
      <w:lvlText w:val="(%3)"/>
      <w:lvlJc w:val="left"/>
      <w:pPr>
        <w:tabs>
          <w:tab w:val="num" w:pos="1352"/>
        </w:tabs>
        <w:ind w:left="1352" w:hanging="360"/>
      </w:pPr>
      <w:rPr>
        <w:rFonts w:hint="default"/>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4"/>
  </w:num>
  <w:num w:numId="3">
    <w:abstractNumId w:val="5"/>
  </w:num>
  <w:num w:numId="4">
    <w:abstractNumId w:val="7"/>
  </w:num>
  <w:num w:numId="5">
    <w:abstractNumId w:val="0"/>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SA" w:vendorID="64" w:dllVersion="131078" w:nlCheck="1" w:checkStyle="0"/>
  <w:activeWritingStyle w:appName="MSWord" w:lang="en-GB" w:vendorID="64" w:dllVersion="131078" w:nlCheck="1" w:checkStyle="1"/>
  <w:activeWritingStyle w:appName="MSWord" w:lang="ar-EG" w:vendorID="64" w:dllVersion="131078" w:nlCheck="1" w:checkStyle="0"/>
  <w:activeWritingStyle w:appName="MSWord" w:lang="fr-CH" w:vendorID="64" w:dllVersion="131078" w:nlCheck="1" w:checkStyle="1"/>
  <w:activeWritingStyle w:appName="MSWord" w:lang="fr-FR" w:vendorID="64" w:dllVersion="131078" w:nlCheck="1" w:checkStyle="1"/>
  <w:activeWritingStyle w:appName="MSWord" w:lang="ar-LY" w:vendorID="64" w:dllVersion="131078" w:nlCheck="1" w:checkStyle="0"/>
  <w:activeWritingStyle w:appName="MSWord" w:lang="en-US" w:vendorID="64" w:dllVersion="131078" w:nlCheck="1" w:checkStyle="1"/>
  <w:proofState w:spelling="clean" w:grammar="clean"/>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85"/>
    <w:rsid w:val="00041BD5"/>
    <w:rsid w:val="000D05DA"/>
    <w:rsid w:val="000F5BB0"/>
    <w:rsid w:val="001078AA"/>
    <w:rsid w:val="00120C29"/>
    <w:rsid w:val="001607D5"/>
    <w:rsid w:val="0017403B"/>
    <w:rsid w:val="001D1776"/>
    <w:rsid w:val="003026D5"/>
    <w:rsid w:val="003403FB"/>
    <w:rsid w:val="00476894"/>
    <w:rsid w:val="004A4ACC"/>
    <w:rsid w:val="004D020B"/>
    <w:rsid w:val="004E3E39"/>
    <w:rsid w:val="00503959"/>
    <w:rsid w:val="00516E6A"/>
    <w:rsid w:val="00540997"/>
    <w:rsid w:val="005A2B7E"/>
    <w:rsid w:val="006471E7"/>
    <w:rsid w:val="00666FAF"/>
    <w:rsid w:val="00716349"/>
    <w:rsid w:val="00770FAB"/>
    <w:rsid w:val="007D1016"/>
    <w:rsid w:val="007E3897"/>
    <w:rsid w:val="007F1E93"/>
    <w:rsid w:val="008D7484"/>
    <w:rsid w:val="008F1780"/>
    <w:rsid w:val="008F24B6"/>
    <w:rsid w:val="00980374"/>
    <w:rsid w:val="009A3480"/>
    <w:rsid w:val="009E1726"/>
    <w:rsid w:val="00A05511"/>
    <w:rsid w:val="00A56D53"/>
    <w:rsid w:val="00A74296"/>
    <w:rsid w:val="00B2010C"/>
    <w:rsid w:val="00B27DC1"/>
    <w:rsid w:val="00B53CE3"/>
    <w:rsid w:val="00BA6D85"/>
    <w:rsid w:val="00BD5A0A"/>
    <w:rsid w:val="00C65852"/>
    <w:rsid w:val="00CB6CF5"/>
    <w:rsid w:val="00CD07D5"/>
    <w:rsid w:val="00D30BE0"/>
    <w:rsid w:val="00D34BAC"/>
    <w:rsid w:val="00D84AEF"/>
    <w:rsid w:val="00DB12FE"/>
    <w:rsid w:val="00EB5B7A"/>
    <w:rsid w:val="00FE4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C7C9A-26F8-4223-8066-5FA7F84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59"/>
  </w:style>
  <w:style w:type="paragraph" w:styleId="Heading2">
    <w:name w:val="heading 2"/>
    <w:basedOn w:val="Normal"/>
    <w:next w:val="Normal"/>
    <w:link w:val="Heading2Char"/>
    <w:uiPriority w:val="9"/>
    <w:semiHidden/>
    <w:unhideWhenUsed/>
    <w:qFormat/>
    <w:rsid w:val="001607D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607D5"/>
    <w:pPr>
      <w:keepNext/>
      <w:keepLines/>
      <w:spacing w:before="200" w:after="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1607D5"/>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BA6D85"/>
    <w:pPr>
      <w:keepNext/>
      <w:spacing w:after="0" w:line="240" w:lineRule="auto"/>
      <w:jc w:val="right"/>
      <w:outlineLvl w:val="6"/>
    </w:pPr>
    <w:rPr>
      <w:rFonts w:ascii="Univers" w:eastAsia="Malgun Gothic" w:hAnsi="Univers" w:cs="Times New Roman"/>
      <w:b/>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A6D85"/>
    <w:rPr>
      <w:rFonts w:ascii="Univers" w:eastAsia="Malgun Gothic" w:hAnsi="Univers" w:cs="Times New Roman"/>
      <w:b/>
      <w:sz w:val="28"/>
      <w:szCs w:val="24"/>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B53CE3"/>
    <w:pPr>
      <w:keepLines/>
      <w:spacing w:after="60" w:line="240" w:lineRule="auto"/>
      <w:ind w:firstLine="720"/>
      <w:jc w:val="both"/>
    </w:pPr>
    <w:rPr>
      <w:rFonts w:ascii="Times New Roman" w:eastAsia="Malgun Gothic" w:hAnsi="Times New Roman" w:cs="Times New Roman"/>
      <w:sz w:val="18"/>
      <w:szCs w:val="24"/>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B53CE3"/>
    <w:rPr>
      <w:rFonts w:ascii="Times New Roman" w:eastAsia="Malgun Gothic" w:hAnsi="Times New Roman" w:cs="Times New Roman"/>
      <w:sz w:val="18"/>
      <w:szCs w:val="24"/>
      <w:lang w:val="en-GB"/>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B53CE3"/>
    <w:rPr>
      <w:sz w:val="18"/>
      <w:u w:val="single"/>
      <w:vertAlign w:val="baseline"/>
    </w:rPr>
  </w:style>
  <w:style w:type="paragraph" w:styleId="ListParagraph">
    <w:name w:val="List Paragraph"/>
    <w:basedOn w:val="Normal"/>
    <w:uiPriority w:val="34"/>
    <w:qFormat/>
    <w:rsid w:val="00B53CE3"/>
    <w:pPr>
      <w:ind w:left="720"/>
      <w:contextualSpacing/>
    </w:pPr>
  </w:style>
  <w:style w:type="character" w:styleId="Hyperlink">
    <w:name w:val="Hyperlink"/>
    <w:uiPriority w:val="99"/>
    <w:rsid w:val="004D020B"/>
    <w:rPr>
      <w:color w:val="0000FF"/>
      <w:sz w:val="18"/>
      <w:u w:val="single"/>
    </w:rPr>
  </w:style>
  <w:style w:type="paragraph" w:styleId="Header">
    <w:name w:val="header"/>
    <w:basedOn w:val="Normal"/>
    <w:link w:val="HeaderChar"/>
    <w:uiPriority w:val="99"/>
    <w:unhideWhenUsed/>
    <w:rsid w:val="005409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997"/>
  </w:style>
  <w:style w:type="paragraph" w:styleId="Footer">
    <w:name w:val="footer"/>
    <w:basedOn w:val="Normal"/>
    <w:link w:val="FooterChar"/>
    <w:uiPriority w:val="99"/>
    <w:unhideWhenUsed/>
    <w:rsid w:val="005409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0997"/>
  </w:style>
  <w:style w:type="character" w:customStyle="1" w:styleId="Heading2Char">
    <w:name w:val="Heading 2 Char"/>
    <w:basedOn w:val="DefaultParagraphFont"/>
    <w:link w:val="Heading2"/>
    <w:uiPriority w:val="9"/>
    <w:semiHidden/>
    <w:rsid w:val="001607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607D5"/>
    <w:rPr>
      <w:rFonts w:asciiTheme="majorHAnsi" w:eastAsiaTheme="majorEastAsia" w:hAnsiTheme="majorHAnsi" w:cstheme="majorBidi"/>
      <w:b/>
      <w:bCs/>
      <w:color w:val="4472C4" w:themeColor="accent1"/>
    </w:rPr>
  </w:style>
  <w:style w:type="character" w:customStyle="1" w:styleId="Heading5Char">
    <w:name w:val="Heading 5 Char"/>
    <w:basedOn w:val="DefaultParagraphFont"/>
    <w:link w:val="Heading5"/>
    <w:uiPriority w:val="9"/>
    <w:semiHidden/>
    <w:rsid w:val="001607D5"/>
    <w:rPr>
      <w:rFonts w:asciiTheme="majorHAnsi" w:eastAsiaTheme="majorEastAsia" w:hAnsiTheme="majorHAnsi" w:cstheme="majorBidi"/>
      <w:color w:val="1F3763" w:themeColor="accent1" w:themeShade="7F"/>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EB5B7A"/>
    <w:pPr>
      <w:spacing w:line="240" w:lineRule="exact"/>
    </w:pPr>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2/cop-12-dec-13-a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ad15/2a6e/7cc9d18a631b991af7f74be7/sbi-02-22-a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46C95-B1EB-462A-AAD4-0D5FB439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164</Words>
  <Characters>941</Characters>
  <Application>Microsoft Office Word</Application>
  <DocSecurity>0</DocSecurity>
  <Lines>7</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Ahmed OSMAN</cp:lastModifiedBy>
  <cp:revision>6</cp:revision>
  <cp:lastPrinted>2019-02-20T08:21:00Z</cp:lastPrinted>
  <dcterms:created xsi:type="dcterms:W3CDTF">2019-02-20T07:54:00Z</dcterms:created>
  <dcterms:modified xsi:type="dcterms:W3CDTF">2019-02-20T10:29:00Z</dcterms:modified>
</cp:coreProperties>
</file>