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826B18" w:rsidRPr="00CA47E8" w14:paraId="70DBD24E" w14:textId="77777777" w:rsidTr="00826B18">
        <w:trPr>
          <w:trHeight w:val="850"/>
        </w:trPr>
        <w:tc>
          <w:tcPr>
            <w:tcW w:w="975" w:type="dxa"/>
            <w:shd w:val="clear" w:color="auto" w:fill="auto"/>
            <w:vAlign w:val="bottom"/>
          </w:tcPr>
          <w:p w14:paraId="55627B33" w14:textId="03D4B91F" w:rsidR="00826B18" w:rsidRPr="00CA47E8" w:rsidRDefault="00826B18" w:rsidP="00826B18">
            <w:pPr>
              <w:pStyle w:val="AASmallLogo"/>
            </w:pPr>
            <w:r w:rsidRPr="00CA47E8">
              <w:rPr>
                <w:noProof/>
                <w14:ligatures w14:val="standardContextual"/>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CA47E8">
              <w:t xml:space="preserve"> </w:t>
            </w:r>
          </w:p>
          <w:p w14:paraId="7BB3E199" w14:textId="0A435D64" w:rsidR="00826B18" w:rsidRPr="00CA47E8" w:rsidRDefault="00826B18" w:rsidP="00826B18">
            <w:pPr>
              <w:pStyle w:val="AASmallLogo"/>
            </w:pPr>
          </w:p>
        </w:tc>
        <w:tc>
          <w:tcPr>
            <w:tcW w:w="1434" w:type="dxa"/>
            <w:shd w:val="clear" w:color="auto" w:fill="auto"/>
            <w:noWrap/>
            <w:vAlign w:val="bottom"/>
          </w:tcPr>
          <w:p w14:paraId="34214783" w14:textId="3D6D8187" w:rsidR="00826B18" w:rsidRPr="00CA47E8" w:rsidRDefault="00826B18" w:rsidP="00826B18">
            <w:pPr>
              <w:pStyle w:val="AASmallLogo"/>
            </w:pPr>
            <w:r w:rsidRPr="00CA47E8">
              <w:rPr>
                <w:noProof/>
                <w14:ligatures w14:val="standardContextual"/>
              </w:rPr>
              <w:drawing>
                <wp:inline distT="0" distB="0" distL="0" distR="0" wp14:anchorId="2D0EDD5A" wp14:editId="5208AD75">
                  <wp:extent cx="498788" cy="357465"/>
                  <wp:effectExtent l="0" t="0" r="0" b="508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CA47E8">
              <w:t xml:space="preserve"> </w:t>
            </w:r>
          </w:p>
          <w:p w14:paraId="3EE2A4CA" w14:textId="054145D9" w:rsidR="00826B18" w:rsidRPr="00CA47E8" w:rsidRDefault="00826B18" w:rsidP="00826B18">
            <w:pPr>
              <w:pStyle w:val="AASmallLogo"/>
            </w:pPr>
          </w:p>
        </w:tc>
        <w:tc>
          <w:tcPr>
            <w:tcW w:w="8073" w:type="dxa"/>
            <w:shd w:val="clear" w:color="auto" w:fill="auto"/>
            <w:vAlign w:val="bottom"/>
          </w:tcPr>
          <w:p w14:paraId="17D8BD1D" w14:textId="160D432F" w:rsidR="00826B18" w:rsidRPr="00CA47E8" w:rsidRDefault="00C412BD" w:rsidP="00826B18">
            <w:pPr>
              <w:pStyle w:val="ABSymbol"/>
              <w:rPr>
                <w:sz w:val="22"/>
                <w:szCs w:val="22"/>
              </w:rPr>
            </w:pPr>
            <w:r w:rsidRPr="00CA47E8">
              <w:rPr>
                <w:sz w:val="22"/>
                <w:szCs w:val="22"/>
              </w:rPr>
              <w:fldChar w:fldCharType="begin"/>
            </w:r>
            <w:r w:rsidRPr="00CA47E8">
              <w:rPr>
                <w:sz w:val="22"/>
                <w:szCs w:val="22"/>
              </w:rPr>
              <w:instrText xml:space="preserve"> DOCPROPERTY Subject \* MERGEFORMAT </w:instrText>
            </w:r>
            <w:r w:rsidRPr="00CA47E8">
              <w:rPr>
                <w:sz w:val="22"/>
                <w:szCs w:val="22"/>
              </w:rPr>
              <w:fldChar w:fldCharType="separate"/>
            </w:r>
            <w:r w:rsidRPr="00CA47E8">
              <w:rPr>
                <w:sz w:val="40"/>
                <w:szCs w:val="40"/>
              </w:rPr>
              <w:t>CBD</w:t>
            </w:r>
            <w:r w:rsidRPr="00CA47E8">
              <w:rPr>
                <w:sz w:val="22"/>
                <w:szCs w:val="22"/>
              </w:rPr>
              <w:t>/NP/MOP/DEC/5/1</w:t>
            </w:r>
            <w:r w:rsidRPr="00CA47E8">
              <w:rPr>
                <w:sz w:val="22"/>
                <w:szCs w:val="22"/>
              </w:rPr>
              <w:fldChar w:fldCharType="end"/>
            </w:r>
          </w:p>
        </w:tc>
      </w:tr>
    </w:tbl>
    <w:p w14:paraId="39A877E0" w14:textId="77777777" w:rsidR="009443D7" w:rsidRPr="00CA47E8"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CA47E8" w14:paraId="52A9537E" w14:textId="77777777" w:rsidTr="00826B18">
        <w:trPr>
          <w:trHeight w:val="1814"/>
        </w:trPr>
        <w:tc>
          <w:tcPr>
            <w:tcW w:w="7370" w:type="dxa"/>
            <w:shd w:val="clear" w:color="auto" w:fill="auto"/>
          </w:tcPr>
          <w:p w14:paraId="59FC3EDD" w14:textId="7507AE03" w:rsidR="00826B18" w:rsidRPr="00CA47E8" w:rsidRDefault="00826B18" w:rsidP="00826B18">
            <w:pPr>
              <w:pStyle w:val="ACLargeLogo"/>
            </w:pPr>
            <w:r w:rsidRPr="00CA47E8">
              <w:rPr>
                <w:noProof/>
                <w14:ligatures w14:val="standardContextual"/>
              </w:rPr>
              <w:drawing>
                <wp:inline distT="0" distB="0" distL="0" distR="0" wp14:anchorId="42AB9EF4" wp14:editId="3E9BA2B8">
                  <wp:extent cx="2755631" cy="1030313"/>
                  <wp:effectExtent l="0" t="0" r="0"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CA47E8">
              <w:t xml:space="preserve"> </w:t>
            </w:r>
          </w:p>
          <w:p w14:paraId="14373D68" w14:textId="31F3331A" w:rsidR="00826B18" w:rsidRPr="00CA47E8" w:rsidRDefault="00826B18" w:rsidP="00826B18">
            <w:pPr>
              <w:pStyle w:val="ACLargeLogo"/>
            </w:pPr>
          </w:p>
        </w:tc>
        <w:tc>
          <w:tcPr>
            <w:tcW w:w="3112" w:type="dxa"/>
            <w:shd w:val="clear" w:color="auto" w:fill="auto"/>
          </w:tcPr>
          <w:p w14:paraId="281C19C6" w14:textId="72D9EBB3" w:rsidR="00826B18" w:rsidRPr="00CA47E8" w:rsidRDefault="00826B18" w:rsidP="00826B18">
            <w:pPr>
              <w:pStyle w:val="AEDistrNormal"/>
            </w:pPr>
            <w:r w:rsidRPr="00CA47E8">
              <w:t xml:space="preserve">Distr.: </w:t>
            </w:r>
            <w:sdt>
              <w:sdtPr>
                <w:alias w:val="DistributionType"/>
                <w:id w:val="-943536495"/>
                <w:placeholder>
                  <w:docPart w:val="537D9D7C40F1433C964135921AE6D203"/>
                </w:placeholder>
                <w15:color w:val="800000"/>
              </w:sdtPr>
              <w:sdtEndPr/>
              <w:sdtContent>
                <w:r w:rsidRPr="00CA47E8">
                  <w:t>General</w:t>
                </w:r>
              </w:sdtContent>
            </w:sdt>
            <w:r w:rsidRPr="00CA47E8">
              <w:t xml:space="preserve"> </w:t>
            </w:r>
          </w:p>
          <w:p w14:paraId="40626E3D" w14:textId="1E29FE75" w:rsidR="00826B18" w:rsidRPr="00CA47E8" w:rsidRDefault="00C3040F" w:rsidP="00826B18">
            <w:pPr>
              <w:pStyle w:val="AEDistrNormal"/>
            </w:pPr>
            <w:sdt>
              <w:sdtPr>
                <w:alias w:val="DistributionDate"/>
                <w:id w:val="1090040067"/>
                <w:placeholder>
                  <w:docPart w:val="589DAB67B08C4894BD605321B97EB4D9"/>
                </w:placeholder>
                <w15:color w:val="800000"/>
              </w:sdtPr>
              <w:sdtEndPr/>
              <w:sdtContent>
                <w:r w:rsidR="00826B18" w:rsidRPr="00CA47E8">
                  <w:t>2</w:t>
                </w:r>
                <w:r w:rsidR="00C412BD" w:rsidRPr="00CA47E8">
                  <w:t>5</w:t>
                </w:r>
                <w:r w:rsidR="00826B18" w:rsidRPr="00CA47E8">
                  <w:t xml:space="preserve"> October 202</w:t>
                </w:r>
                <w:r w:rsidR="008E6FA1" w:rsidRPr="00CA47E8">
                  <w:t>4</w:t>
                </w:r>
              </w:sdtContent>
            </w:sdt>
            <w:r w:rsidR="00826B18" w:rsidRPr="00CA47E8">
              <w:t xml:space="preserve"> </w:t>
            </w:r>
          </w:p>
          <w:p w14:paraId="6885AE69" w14:textId="0DB58DE3" w:rsidR="00826B18" w:rsidRPr="00CA47E8" w:rsidRDefault="00C3040F" w:rsidP="00826B18">
            <w:pPr>
              <w:pStyle w:val="AEDistrNormal6pt"/>
            </w:pPr>
            <w:sdt>
              <w:sdtPr>
                <w:alias w:val="DistributionLanguage"/>
                <w:id w:val="-1478219683"/>
                <w:placeholder>
                  <w:docPart w:val="7588511DD0584B9C87618C4D7AABEB34"/>
                </w:placeholder>
                <w15:color w:val="800000"/>
              </w:sdtPr>
              <w:sdtEndPr/>
              <w:sdtContent>
                <w:r w:rsidR="00826B18" w:rsidRPr="00CA47E8">
                  <w:t>Original: English</w:t>
                </w:r>
              </w:sdtContent>
            </w:sdt>
            <w:r w:rsidR="00826B18" w:rsidRPr="00CA47E8">
              <w:t xml:space="preserve"> </w:t>
            </w:r>
          </w:p>
          <w:p w14:paraId="263B794D" w14:textId="45B2697D" w:rsidR="00826B18" w:rsidRPr="00CA47E8" w:rsidRDefault="00826B18" w:rsidP="00826B18">
            <w:pPr>
              <w:pStyle w:val="AEDistrNormal6pt"/>
            </w:pPr>
          </w:p>
        </w:tc>
      </w:tr>
    </w:tbl>
    <w:p w14:paraId="27487BE5" w14:textId="77777777" w:rsidR="00826B18" w:rsidRPr="00CA47E8"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CA47E8" w14:paraId="32F8FA33" w14:textId="77777777" w:rsidTr="00826B18">
        <w:trPr>
          <w:trHeight w:val="57"/>
        </w:trPr>
        <w:tc>
          <w:tcPr>
            <w:tcW w:w="6094" w:type="dxa"/>
            <w:shd w:val="clear" w:color="auto" w:fill="auto"/>
          </w:tcPr>
          <w:p w14:paraId="7E769921" w14:textId="473CCDA3" w:rsidR="00826B18" w:rsidRPr="00CA47E8" w:rsidRDefault="00C151C7" w:rsidP="00653661">
            <w:pPr>
              <w:pStyle w:val="AFCorN12Bold"/>
            </w:pPr>
            <w:sdt>
              <w:sdtPr>
                <w:alias w:val="CorNot1Text"/>
                <w:id w:val="1971018176"/>
                <w:placeholder>
                  <w:docPart w:val="1CBA513A05CC4AACAEA33035D9281EBD"/>
                </w:placeholder>
                <w15:color w:val="800000"/>
                <w:text w:multiLine="1"/>
              </w:sdtPr>
              <w:sdtContent>
                <w:r w:rsidRPr="00CA47E8">
                  <w:t xml:space="preserve">Conference of the Parties to the Convention </w:t>
                </w:r>
                <w:r w:rsidRPr="00CA47E8">
                  <w:br/>
                  <w:t xml:space="preserve">on Biological Diversity serving as the meeting </w:t>
                </w:r>
                <w:r>
                  <w:br/>
                </w:r>
                <w:r w:rsidRPr="00CA47E8">
                  <w:t xml:space="preserve">of the Parties to the Nagoya Protocol on Access </w:t>
                </w:r>
                <w:r>
                  <w:br/>
                </w:r>
                <w:r w:rsidRPr="00CA47E8">
                  <w:t xml:space="preserve">to Genetic Resources and the Fair and Equitable </w:t>
                </w:r>
                <w:r w:rsidRPr="00CA47E8">
                  <w:br/>
                  <w:t>Sharing of Benefits Arising from their Utilization</w:t>
                </w:r>
              </w:sdtContent>
            </w:sdt>
            <w:r w:rsidR="00826B18" w:rsidRPr="00CA47E8">
              <w:t xml:space="preserve"> </w:t>
            </w:r>
          </w:p>
          <w:p w14:paraId="59C22D78" w14:textId="050FC1A1" w:rsidR="00826B18" w:rsidRPr="00CA47E8" w:rsidRDefault="00C3040F" w:rsidP="00826B18">
            <w:pPr>
              <w:pStyle w:val="AFCorNBold"/>
            </w:pPr>
            <w:sdt>
              <w:sdtPr>
                <w:alias w:val="CorNot1TextPart2"/>
                <w:id w:val="-1728751740"/>
                <w:placeholder>
                  <w:docPart w:val="B9873788B48E44E58D56666428B1CE7D"/>
                </w:placeholder>
                <w15:color w:val="800000"/>
                <w:text w:multiLine="1"/>
              </w:sdtPr>
              <w:sdtEndPr/>
              <w:sdtContent>
                <w:r w:rsidR="00277616" w:rsidRPr="00CA47E8">
                  <w:t xml:space="preserve">Fifth </w:t>
                </w:r>
                <w:r w:rsidR="00826B18" w:rsidRPr="00CA47E8">
                  <w:t>meeting</w:t>
                </w:r>
              </w:sdtContent>
            </w:sdt>
            <w:r w:rsidR="00826B18" w:rsidRPr="00CA47E8">
              <w:t xml:space="preserve"> </w:t>
            </w:r>
          </w:p>
          <w:p w14:paraId="08ED4AD2" w14:textId="0FBDD8AA" w:rsidR="00826B18" w:rsidRPr="00CA47E8" w:rsidRDefault="00C3040F"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826B18" w:rsidRPr="00CA47E8">
                  <w:rPr>
                    <w:b w:val="0"/>
                    <w:bCs/>
                  </w:rPr>
                  <w:t>Cali, Colombia, 21 October–1 November 2024</w:t>
                </w:r>
              </w:sdtContent>
            </w:sdt>
          </w:p>
          <w:p w14:paraId="2EF44AAB" w14:textId="23C59519" w:rsidR="00826B18" w:rsidRPr="00CA47E8" w:rsidRDefault="00C3040F" w:rsidP="00826B18">
            <w:pPr>
              <w:pStyle w:val="AFCorNNormal"/>
            </w:pPr>
            <w:sdt>
              <w:sdtPr>
                <w:alias w:val="CorNot1AgItem"/>
                <w:id w:val="287018184"/>
                <w:placeholder>
                  <w:docPart w:val="4DAAF98F411D4DFEA5A9AD38FBF4D602"/>
                </w:placeholder>
                <w15:color w:val="800000"/>
                <w:text/>
              </w:sdtPr>
              <w:sdtEndPr/>
              <w:sdtContent>
                <w:r w:rsidR="00826B18" w:rsidRPr="00CA47E8">
                  <w:t xml:space="preserve">Agenda item </w:t>
                </w:r>
                <w:r w:rsidR="00277616" w:rsidRPr="00CA47E8">
                  <w:t>5</w:t>
                </w:r>
              </w:sdtContent>
            </w:sdt>
            <w:r w:rsidR="00826B18" w:rsidRPr="00CA47E8">
              <w:t xml:space="preserve"> </w:t>
            </w:r>
          </w:p>
          <w:p w14:paraId="5A5F6AAC" w14:textId="719BA9EE" w:rsidR="00826B18" w:rsidRPr="00CA47E8" w:rsidRDefault="00277616" w:rsidP="00826B18">
            <w:pPr>
              <w:pStyle w:val="AFCorNBold"/>
            </w:pPr>
            <w:r w:rsidRPr="00CA47E8">
              <w:t>Report of the Compliance Committee</w:t>
            </w:r>
          </w:p>
        </w:tc>
        <w:tc>
          <w:tcPr>
            <w:tcW w:w="4388" w:type="dxa"/>
            <w:shd w:val="clear" w:color="auto" w:fill="auto"/>
          </w:tcPr>
          <w:p w14:paraId="198C35CF" w14:textId="77777777" w:rsidR="00826B18" w:rsidRPr="00CA47E8"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02DF3230" w:rsidR="00826B18" w:rsidRPr="00CA47E8" w:rsidRDefault="008B52BF" w:rsidP="00826B18">
          <w:pPr>
            <w:pStyle w:val="CBDTitle"/>
          </w:pPr>
          <w:fldSimple w:instr=" DOCPROPERTY Title \* MERGEFORMAT ">
            <w:r w:rsidRPr="00CA47E8">
              <w:t xml:space="preserve">Decision adopted by the </w:t>
            </w:r>
            <w:r w:rsidRPr="00CA47E8">
              <w:rPr>
                <w:bCs/>
              </w:rPr>
              <w:t xml:space="preserve">Conference of the Parties to the Convention on Biological Diversity serving as the meeting of the Parties to the Nagoya Protocol on Access to Genetic Resources and the Fair and Equitable Sharing of Benefits Arising from their Utilization </w:t>
            </w:r>
            <w:r w:rsidRPr="00CA47E8">
              <w:t>on 25 October 2024</w:t>
            </w:r>
          </w:fldSimple>
        </w:p>
      </w:sdtContent>
    </w:sdt>
    <w:p w14:paraId="3EB608F0" w14:textId="4F85DE5E" w:rsidR="00826B18" w:rsidRPr="00CA47E8" w:rsidRDefault="00826B18" w:rsidP="00293C00">
      <w:pPr>
        <w:pStyle w:val="CBDH2"/>
        <w:jc w:val="left"/>
      </w:pPr>
      <w:r w:rsidRPr="00CA47E8">
        <w:tab/>
      </w:r>
      <w:r w:rsidR="00277616" w:rsidRPr="00CA47E8">
        <w:t>N</w:t>
      </w:r>
      <w:r w:rsidRPr="00CA47E8">
        <w:t>P-</w:t>
      </w:r>
      <w:r w:rsidR="00277616" w:rsidRPr="00CA47E8">
        <w:t>5</w:t>
      </w:r>
      <w:r w:rsidR="00C412BD" w:rsidRPr="00CA47E8">
        <w:t>/1.</w:t>
      </w:r>
      <w:r w:rsidR="00C412BD" w:rsidRPr="00CA47E8">
        <w:tab/>
      </w:r>
      <w:r w:rsidR="00277616" w:rsidRPr="00CA47E8">
        <w:t>Report of the Compliance Committee</w:t>
      </w:r>
    </w:p>
    <w:p w14:paraId="22DC0598" w14:textId="77777777" w:rsidR="00BC329F" w:rsidRPr="00CA47E8" w:rsidRDefault="00BC329F" w:rsidP="00BC329F">
      <w:pPr>
        <w:pStyle w:val="CBDNormalNoNumber"/>
        <w:ind w:firstLine="567"/>
        <w:rPr>
          <w:i/>
          <w:iCs/>
        </w:rPr>
      </w:pPr>
      <w:r w:rsidRPr="00CA47E8">
        <w:rPr>
          <w:i/>
          <w:iCs/>
        </w:rPr>
        <w:t>The Conference of the Parties serving as the meeting of the Parties to the Nagoya Protocol</w:t>
      </w:r>
    </w:p>
    <w:p w14:paraId="535B8E64" w14:textId="5DB0AF03" w:rsidR="007A1A83" w:rsidRPr="00CA47E8" w:rsidRDefault="007A1A83" w:rsidP="00CA47E8">
      <w:pPr>
        <w:pStyle w:val="CBDDesicionText"/>
      </w:pPr>
      <w:r w:rsidRPr="00CA47E8">
        <w:t>1.</w:t>
      </w:r>
      <w:r w:rsidRPr="00CA47E8">
        <w:tab/>
      </w:r>
      <w:r w:rsidRPr="00CA47E8">
        <w:rPr>
          <w:i/>
          <w:iCs/>
        </w:rPr>
        <w:t>Urges</w:t>
      </w:r>
      <w:r w:rsidRPr="00CA47E8">
        <w:t xml:space="preserve"> Parties to comply with their obligations under the Nagoya Protocol on Access to Genetic Resources and the Fair and Equitable Sharing of Benefits Arising from Their Utilization,</w:t>
      </w:r>
      <w:r w:rsidRPr="00CA47E8">
        <w:rPr>
          <w:rStyle w:val="FootnoteReference"/>
        </w:rPr>
        <w:footnoteReference w:id="2"/>
      </w:r>
      <w:r w:rsidRPr="00CA47E8">
        <w:t xml:space="preserve"> acknowledging the need of developing country Parties, in particular the least developed countries and small island developing States among them, and Parties with economies in transition for technical and scientific cooperation, capacity-building and development, technology transfer and financial </w:t>
      </w:r>
      <w:proofErr w:type="gramStart"/>
      <w:r w:rsidRPr="00CA47E8">
        <w:t>resources;</w:t>
      </w:r>
      <w:proofErr w:type="gramEnd"/>
    </w:p>
    <w:p w14:paraId="7A728591" w14:textId="7486FE78" w:rsidR="007A1A83" w:rsidRPr="00CA47E8" w:rsidRDefault="007A1A83" w:rsidP="00CA47E8">
      <w:pPr>
        <w:pStyle w:val="CBDDesicionText"/>
      </w:pPr>
      <w:r w:rsidRPr="00CA47E8">
        <w:t>2.</w:t>
      </w:r>
      <w:r w:rsidRPr="00CA47E8">
        <w:tab/>
      </w:r>
      <w:r w:rsidRPr="00CA47E8">
        <w:rPr>
          <w:i/>
          <w:iCs/>
        </w:rPr>
        <w:t>Encourages</w:t>
      </w:r>
      <w:r w:rsidRPr="00CA47E8">
        <w:t xml:space="preserve"> Parties to include access and benefit-sharing in the revision or updating of their national biodiversity strategies and action plans as a means of raising awareness and building support for the implementation of the Nagoya </w:t>
      </w:r>
      <w:proofErr w:type="gramStart"/>
      <w:r w:rsidRPr="00CA47E8">
        <w:t>Protocol;</w:t>
      </w:r>
      <w:proofErr w:type="gramEnd"/>
    </w:p>
    <w:p w14:paraId="167AF374" w14:textId="77777777" w:rsidR="007A1A83" w:rsidRPr="00CA47E8" w:rsidRDefault="007A1A83" w:rsidP="00CA47E8">
      <w:pPr>
        <w:pStyle w:val="CBDDesicionText"/>
      </w:pPr>
      <w:r w:rsidRPr="00CA47E8">
        <w:t>3.</w:t>
      </w:r>
      <w:r w:rsidRPr="00CA47E8">
        <w:tab/>
      </w:r>
      <w:r w:rsidRPr="00CA47E8">
        <w:rPr>
          <w:i/>
          <w:iCs/>
        </w:rPr>
        <w:t>Requests</w:t>
      </w:r>
      <w:r w:rsidRPr="00CA47E8">
        <w:t xml:space="preserve"> Parties that have not yet completely put in place the legislative, administrative or policy measures necessary to implement the Nagoya Protocol to expedite the adoption of such measures and include the designation of one or more competent national authorities and one or more </w:t>
      </w:r>
      <w:proofErr w:type="gramStart"/>
      <w:r w:rsidRPr="00CA47E8">
        <w:t>checkpoints;</w:t>
      </w:r>
      <w:proofErr w:type="gramEnd"/>
    </w:p>
    <w:p w14:paraId="05DA72A6" w14:textId="77777777" w:rsidR="007A1A83" w:rsidRPr="00CA47E8" w:rsidRDefault="007A1A83" w:rsidP="00CA47E8">
      <w:pPr>
        <w:pStyle w:val="CBDDesicionText"/>
      </w:pPr>
      <w:r w:rsidRPr="00CA47E8">
        <w:t>4.</w:t>
      </w:r>
      <w:r w:rsidRPr="00CA47E8">
        <w:tab/>
      </w:r>
      <w:r w:rsidRPr="00CA47E8">
        <w:rPr>
          <w:i/>
          <w:iCs/>
        </w:rPr>
        <w:t>Urges</w:t>
      </w:r>
      <w:r w:rsidRPr="00CA47E8">
        <w:t xml:space="preserve"> Parties to make the necessary information available on the Access and Benefit-sharing Clearing-House, as required under Article 14, paragraph 2, of the Nagoya </w:t>
      </w:r>
      <w:proofErr w:type="gramStart"/>
      <w:r w:rsidRPr="00CA47E8">
        <w:t>Protocol;</w:t>
      </w:r>
      <w:proofErr w:type="gramEnd"/>
    </w:p>
    <w:p w14:paraId="286D050D" w14:textId="3AFFC95F" w:rsidR="007A1A83" w:rsidRPr="00CA47E8" w:rsidRDefault="007A1A83" w:rsidP="00CA47E8">
      <w:pPr>
        <w:pStyle w:val="CBDDesicionText"/>
      </w:pPr>
      <w:r w:rsidRPr="00CA47E8">
        <w:t>5.</w:t>
      </w:r>
      <w:r w:rsidRPr="00CA47E8">
        <w:tab/>
      </w:r>
      <w:r w:rsidRPr="00CA47E8">
        <w:rPr>
          <w:i/>
          <w:iCs/>
        </w:rPr>
        <w:t>Requests</w:t>
      </w:r>
      <w:r w:rsidRPr="00CA47E8">
        <w:t xml:space="preserve"> that Parties collaborate fully when contacted by the Secretariat </w:t>
      </w:r>
      <w:r w:rsidR="00E97420">
        <w:t>of the Convention on Biological Diversity</w:t>
      </w:r>
      <w:r w:rsidR="0045202B">
        <w:rPr>
          <w:rStyle w:val="FootnoteReference"/>
        </w:rPr>
        <w:footnoteReference w:id="3"/>
      </w:r>
      <w:r w:rsidR="00E97420">
        <w:t xml:space="preserve"> </w:t>
      </w:r>
      <w:r w:rsidRPr="00CA47E8">
        <w:t xml:space="preserve">to provide information in relation to compliance with </w:t>
      </w:r>
      <w:r w:rsidR="003E1453" w:rsidRPr="00CA47E8">
        <w:t xml:space="preserve">their </w:t>
      </w:r>
      <w:r w:rsidRPr="00CA47E8">
        <w:t xml:space="preserve">obligations under the Nagoya </w:t>
      </w:r>
      <w:proofErr w:type="gramStart"/>
      <w:r w:rsidRPr="00CA47E8">
        <w:t>Protocol;</w:t>
      </w:r>
      <w:proofErr w:type="gramEnd"/>
    </w:p>
    <w:p w14:paraId="796786C8" w14:textId="77777777" w:rsidR="007A1A83" w:rsidRPr="00CA47E8" w:rsidRDefault="007A1A83" w:rsidP="00CA47E8">
      <w:pPr>
        <w:pStyle w:val="CBDDesicionText"/>
      </w:pPr>
      <w:r w:rsidRPr="00CA47E8">
        <w:t>6.</w:t>
      </w:r>
      <w:r w:rsidRPr="00CA47E8">
        <w:tab/>
      </w:r>
      <w:r w:rsidRPr="00CA47E8">
        <w:rPr>
          <w:i/>
          <w:iCs/>
        </w:rPr>
        <w:t>Welcomes</w:t>
      </w:r>
      <w:r w:rsidRPr="00CA47E8">
        <w:t xml:space="preserve"> the high rate of submission of interim national reports on the implementation of the Nagoya </w:t>
      </w:r>
      <w:proofErr w:type="gramStart"/>
      <w:r w:rsidRPr="00CA47E8">
        <w:t>Protocol;</w:t>
      </w:r>
      <w:proofErr w:type="gramEnd"/>
    </w:p>
    <w:p w14:paraId="13AA964D" w14:textId="16F12597" w:rsidR="007A1A83" w:rsidRPr="00CA47E8" w:rsidRDefault="007A1A83" w:rsidP="00CA47E8">
      <w:pPr>
        <w:pStyle w:val="CBDDesicionText"/>
      </w:pPr>
      <w:r w:rsidRPr="00CA47E8">
        <w:t>7.</w:t>
      </w:r>
      <w:r w:rsidRPr="00CA47E8">
        <w:tab/>
      </w:r>
      <w:r w:rsidRPr="00CA47E8">
        <w:rPr>
          <w:i/>
          <w:iCs/>
        </w:rPr>
        <w:t>Reminds</w:t>
      </w:r>
      <w:r w:rsidRPr="00CA47E8">
        <w:t xml:space="preserve"> Parties of the deadline of 28 February 2026 for submitting their first national reports on the implementation of the Nagoya Protocol</w:t>
      </w:r>
      <w:r w:rsidR="00587C16">
        <w:t>,</w:t>
      </w:r>
      <w:r w:rsidRPr="00CA47E8">
        <w:t xml:space="preserve"> and encourage</w:t>
      </w:r>
      <w:r w:rsidR="00F76823">
        <w:t>s</w:t>
      </w:r>
      <w:r w:rsidRPr="00CA47E8">
        <w:t xml:space="preserve"> Parties to complete the reporting process early and submit their report</w:t>
      </w:r>
      <w:r w:rsidR="000770CA">
        <w:t>s</w:t>
      </w:r>
      <w:r w:rsidRPr="00CA47E8">
        <w:t xml:space="preserve"> well before the deadline, with a view to ensuring </w:t>
      </w:r>
      <w:r w:rsidR="009B5D79">
        <w:t xml:space="preserve">that the </w:t>
      </w:r>
      <w:r w:rsidRPr="00CA47E8">
        <w:t>analysis for the second assessment and review of the effectiveness of the Protocol</w:t>
      </w:r>
      <w:r w:rsidR="009B5D79" w:rsidRPr="009B5D79">
        <w:t xml:space="preserve"> </w:t>
      </w:r>
      <w:r w:rsidR="009B5D79">
        <w:t>is</w:t>
      </w:r>
      <w:r w:rsidR="009B5D79" w:rsidRPr="00CA47E8">
        <w:t xml:space="preserve"> accurate and </w:t>
      </w:r>
      <w:proofErr w:type="gramStart"/>
      <w:r w:rsidR="009B5D79" w:rsidRPr="00CA47E8">
        <w:t>representative</w:t>
      </w:r>
      <w:r w:rsidRPr="00CA47E8">
        <w:t>;</w:t>
      </w:r>
      <w:proofErr w:type="gramEnd"/>
    </w:p>
    <w:p w14:paraId="1254D454" w14:textId="3C3BD48B" w:rsidR="007A1A83" w:rsidRPr="00CA47E8" w:rsidRDefault="007A1A83" w:rsidP="00CA47E8">
      <w:pPr>
        <w:pStyle w:val="CBDDesicionText"/>
      </w:pPr>
      <w:r w:rsidRPr="00CA47E8">
        <w:t>8.</w:t>
      </w:r>
      <w:r w:rsidRPr="00CA47E8">
        <w:tab/>
      </w:r>
      <w:r w:rsidRPr="00CA47E8">
        <w:rPr>
          <w:i/>
          <w:iCs/>
        </w:rPr>
        <w:t>Urges</w:t>
      </w:r>
      <w:r w:rsidRPr="00CA47E8">
        <w:t xml:space="preserve"> eligible Parties to submit their letters of commitment to the implementing agency in a timely manner in order to ensure that projects to support the preparation of their first national reports are submitted to the Global Environment Facility for approval well before the submission deadline for those </w:t>
      </w:r>
      <w:proofErr w:type="gramStart"/>
      <w:r w:rsidRPr="00CA47E8">
        <w:t>reports;</w:t>
      </w:r>
      <w:proofErr w:type="gramEnd"/>
    </w:p>
    <w:p w14:paraId="5B625183" w14:textId="1A25ADB7" w:rsidR="007A1A83" w:rsidRPr="00CA47E8" w:rsidRDefault="007A1A83" w:rsidP="00CA47E8">
      <w:pPr>
        <w:pStyle w:val="CBDDesicionText"/>
      </w:pPr>
      <w:r w:rsidRPr="00CA47E8">
        <w:t>9.</w:t>
      </w:r>
      <w:r w:rsidRPr="00CA47E8">
        <w:tab/>
      </w:r>
      <w:r w:rsidR="009B5D79">
        <w:rPr>
          <w:i/>
          <w:iCs/>
        </w:rPr>
        <w:t>Recalls</w:t>
      </w:r>
      <w:r w:rsidRPr="00CA47E8">
        <w:t xml:space="preserve"> decisions </w:t>
      </w:r>
      <w:hyperlink r:id="rId14" w:history="1">
        <w:r w:rsidRPr="00CA47E8">
          <w:rPr>
            <w:rStyle w:val="Hyperlink"/>
          </w:rPr>
          <w:t>15/4</w:t>
        </w:r>
      </w:hyperlink>
      <w:r w:rsidRPr="00CA47E8">
        <w:t xml:space="preserve"> and </w:t>
      </w:r>
      <w:hyperlink r:id="rId15" w:history="1">
        <w:r w:rsidRPr="00CA47E8">
          <w:rPr>
            <w:rStyle w:val="Hyperlink"/>
          </w:rPr>
          <w:t>15/6</w:t>
        </w:r>
      </w:hyperlink>
      <w:r w:rsidRPr="00CA47E8">
        <w:t xml:space="preserve"> of 19 December 2022 of the Conference of the Parties to the Convention, and encourages Parties to the Nagoya Protocol to contribute to national processes for the preparation of the seventh national reports under the Convention, including by providing information related to access and benefit-sharing;</w:t>
      </w:r>
    </w:p>
    <w:p w14:paraId="65DDF4DD" w14:textId="77777777" w:rsidR="007A1A83" w:rsidRPr="00CA47E8" w:rsidRDefault="007A1A83" w:rsidP="00CA47E8">
      <w:pPr>
        <w:pStyle w:val="CBDDesicionText"/>
      </w:pPr>
      <w:r w:rsidRPr="00CA47E8">
        <w:t>10.</w:t>
      </w:r>
      <w:r w:rsidRPr="00CA47E8">
        <w:tab/>
      </w:r>
      <w:r w:rsidRPr="00CA47E8">
        <w:rPr>
          <w:i/>
          <w:iCs/>
        </w:rPr>
        <w:t>Encourages</w:t>
      </w:r>
      <w:r w:rsidRPr="00CA47E8">
        <w:t xml:space="preserve"> Parties to include the priorities of </w:t>
      </w:r>
      <w:r w:rsidRPr="00CA47E8">
        <w:rPr>
          <w:kern w:val="22"/>
        </w:rPr>
        <w:t xml:space="preserve">indigenous peoples and local communities </w:t>
      </w:r>
      <w:r w:rsidRPr="00CA47E8">
        <w:t>in their proposals for funding from the Global Environment Facility, including the Global Biodiversity Framework Fund, to enable support for capacity-building and development to reach indigenous peoples and local communities, in line with national circumstances and priorities.</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CA47E8" w14:paraId="4881EEEF" w14:textId="77777777" w:rsidTr="00826B18">
        <w:trPr>
          <w:trHeight w:val="567"/>
        </w:trPr>
        <w:tc>
          <w:tcPr>
            <w:tcW w:w="1337" w:type="dxa"/>
          </w:tcPr>
          <w:p w14:paraId="4BE2766F" w14:textId="77777777" w:rsidR="00826B18" w:rsidRPr="00CA47E8" w:rsidRDefault="00826B18" w:rsidP="00826B18">
            <w:pPr>
              <w:pStyle w:val="CBDNormal"/>
            </w:pPr>
          </w:p>
        </w:tc>
        <w:tc>
          <w:tcPr>
            <w:tcW w:w="1337" w:type="dxa"/>
          </w:tcPr>
          <w:p w14:paraId="49E65691" w14:textId="77777777" w:rsidR="00826B18" w:rsidRPr="00CA47E8" w:rsidRDefault="00826B18" w:rsidP="00826B18">
            <w:pPr>
              <w:pStyle w:val="CBDNormal"/>
            </w:pPr>
          </w:p>
        </w:tc>
        <w:tc>
          <w:tcPr>
            <w:tcW w:w="1337" w:type="dxa"/>
          </w:tcPr>
          <w:p w14:paraId="2493D524" w14:textId="77777777" w:rsidR="00826B18" w:rsidRPr="00CA47E8" w:rsidRDefault="00826B18" w:rsidP="00826B18">
            <w:pPr>
              <w:pStyle w:val="CBDNormal"/>
            </w:pPr>
          </w:p>
        </w:tc>
        <w:tc>
          <w:tcPr>
            <w:tcW w:w="1337" w:type="dxa"/>
            <w:tcBorders>
              <w:bottom w:val="single" w:sz="4" w:space="0" w:color="auto"/>
            </w:tcBorders>
            <w:shd w:val="clear" w:color="auto" w:fill="auto"/>
          </w:tcPr>
          <w:p w14:paraId="56647F19" w14:textId="77777777" w:rsidR="00826B18" w:rsidRPr="00CA47E8" w:rsidRDefault="00826B18" w:rsidP="00826B18">
            <w:pPr>
              <w:pStyle w:val="CBDNormal"/>
            </w:pPr>
          </w:p>
        </w:tc>
        <w:tc>
          <w:tcPr>
            <w:tcW w:w="1337" w:type="dxa"/>
          </w:tcPr>
          <w:p w14:paraId="686CC4AF" w14:textId="77777777" w:rsidR="00826B18" w:rsidRPr="00CA47E8" w:rsidRDefault="00826B18" w:rsidP="00826B18">
            <w:pPr>
              <w:pStyle w:val="CBDNormal"/>
            </w:pPr>
          </w:p>
        </w:tc>
        <w:tc>
          <w:tcPr>
            <w:tcW w:w="1337" w:type="dxa"/>
          </w:tcPr>
          <w:p w14:paraId="2FC26F47" w14:textId="77777777" w:rsidR="00826B18" w:rsidRPr="00CA47E8" w:rsidRDefault="00826B18" w:rsidP="00826B18">
            <w:pPr>
              <w:pStyle w:val="CBDNormal"/>
            </w:pPr>
          </w:p>
        </w:tc>
        <w:tc>
          <w:tcPr>
            <w:tcW w:w="1338" w:type="dxa"/>
          </w:tcPr>
          <w:p w14:paraId="5133BA61" w14:textId="77777777" w:rsidR="00826B18" w:rsidRPr="00CA47E8" w:rsidRDefault="00826B18" w:rsidP="00826B18">
            <w:pPr>
              <w:pStyle w:val="CBDNormal"/>
            </w:pPr>
          </w:p>
        </w:tc>
      </w:tr>
    </w:tbl>
    <w:p w14:paraId="610563D5" w14:textId="44F4DE6B" w:rsidR="00826B18" w:rsidRPr="00CA47E8" w:rsidRDefault="00826B18" w:rsidP="00826B18">
      <w:pPr>
        <w:pStyle w:val="CBDNormal"/>
      </w:pPr>
    </w:p>
    <w:sectPr w:rsidR="00826B18" w:rsidRPr="00CA47E8" w:rsidSect="00826B18">
      <w:headerReference w:type="even" r:id="rId16"/>
      <w:headerReference w:type="default" r:id="rId17"/>
      <w:footerReference w:type="even" r:id="rId18"/>
      <w:footerReference w:type="default" r:id="rId19"/>
      <w:headerReference w:type="first" r:id="rId20"/>
      <w:foot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163AF" w14:textId="77777777" w:rsidR="00C3040F" w:rsidRPr="00CA47E8" w:rsidRDefault="00C3040F" w:rsidP="00826B18">
      <w:r w:rsidRPr="00CA47E8">
        <w:separator/>
      </w:r>
    </w:p>
  </w:endnote>
  <w:endnote w:type="continuationSeparator" w:id="0">
    <w:p w14:paraId="3610287D" w14:textId="77777777" w:rsidR="00C3040F" w:rsidRPr="00CA47E8" w:rsidRDefault="00C3040F" w:rsidP="00826B18">
      <w:r w:rsidRPr="00CA47E8">
        <w:continuationSeparator/>
      </w:r>
    </w:p>
  </w:endnote>
  <w:endnote w:type="continuationNotice" w:id="1">
    <w:p w14:paraId="5C9A60CB" w14:textId="77777777" w:rsidR="00C3040F" w:rsidRDefault="00C30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3B29A" w14:textId="156E749E" w:rsidR="00826B18" w:rsidRPr="00CA47E8" w:rsidRDefault="00826B18" w:rsidP="00826B18">
    <w:pPr>
      <w:pStyle w:val="Footer"/>
    </w:pPr>
    <w:r w:rsidRPr="00CA47E8">
      <w:fldChar w:fldCharType="begin"/>
    </w:r>
    <w:r w:rsidRPr="00CA47E8">
      <w:instrText xml:space="preserve"> PAGE </w:instrText>
    </w:r>
    <w:r w:rsidRPr="00CA47E8">
      <w:fldChar w:fldCharType="separate"/>
    </w:r>
    <w:r w:rsidRPr="00CA47E8">
      <w:rPr>
        <w:noProof/>
      </w:rPr>
      <w:t>1</w:t>
    </w:r>
    <w:r w:rsidRPr="00CA47E8">
      <w:fldChar w:fldCharType="end"/>
    </w:r>
    <w:r w:rsidRPr="00CA47E8">
      <w:t>/</w:t>
    </w:r>
    <w:fldSimple w:instr=" NUMPAGES \* MERGEFORMAT ">
      <w:r w:rsidRPr="00CA47E8">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9A569" w14:textId="3266F83D" w:rsidR="00826B18" w:rsidRPr="00CA47E8" w:rsidRDefault="00826B18" w:rsidP="00826B18">
    <w:pPr>
      <w:pStyle w:val="CBDFooter"/>
      <w:jc w:val="right"/>
    </w:pPr>
    <w:r w:rsidRPr="00CA47E8">
      <w:fldChar w:fldCharType="begin"/>
    </w:r>
    <w:r w:rsidRPr="00CA47E8">
      <w:instrText xml:space="preserve"> PAGE \* MERGEFORMAT </w:instrText>
    </w:r>
    <w:r w:rsidRPr="00CA47E8">
      <w:fldChar w:fldCharType="separate"/>
    </w:r>
    <w:r w:rsidRPr="00CA47E8">
      <w:rPr>
        <w:noProof/>
      </w:rPr>
      <w:t>1</w:t>
    </w:r>
    <w:r w:rsidRPr="00CA47E8">
      <w:fldChar w:fldCharType="end"/>
    </w:r>
    <w:r w:rsidRPr="00CA47E8">
      <w:t>/</w:t>
    </w:r>
    <w:fldSimple w:instr=" NUMPAGES \* MERGEFORMAT ">
      <w:r w:rsidRPr="00CA47E8">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67264" w14:textId="5486BCFE" w:rsidR="00826B18" w:rsidRPr="00CA47E8" w:rsidRDefault="00826B18" w:rsidP="00826B18">
    <w:pPr>
      <w:pStyle w:val="CBDNormal"/>
    </w:pPr>
    <w:r w:rsidRPr="00CA47E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A9004" w14:textId="77777777" w:rsidR="00C3040F" w:rsidRPr="00CA47E8" w:rsidRDefault="00C3040F" w:rsidP="00CA47E8">
      <w:pPr>
        <w:pStyle w:val="CBDNormal"/>
      </w:pPr>
      <w:r>
        <w:separator/>
      </w:r>
    </w:p>
  </w:footnote>
  <w:footnote w:type="continuationSeparator" w:id="0">
    <w:p w14:paraId="16716DE3" w14:textId="77777777" w:rsidR="00C3040F" w:rsidRPr="00CA47E8" w:rsidRDefault="00C3040F" w:rsidP="00CA47E8">
      <w:pPr>
        <w:pStyle w:val="CBDNormal"/>
      </w:pPr>
      <w:r w:rsidRPr="00CA47E8">
        <w:continuationSeparator/>
      </w:r>
    </w:p>
  </w:footnote>
  <w:footnote w:type="continuationNotice" w:id="1">
    <w:p w14:paraId="1B5F0DC4" w14:textId="77777777" w:rsidR="00C3040F" w:rsidRDefault="00C3040F" w:rsidP="00CA47E8">
      <w:pPr>
        <w:pStyle w:val="CBDNormal"/>
      </w:pPr>
    </w:p>
  </w:footnote>
  <w:footnote w:id="2">
    <w:p w14:paraId="0F3EB769" w14:textId="019C8A4C" w:rsidR="007A1A83" w:rsidRPr="00CA47E8" w:rsidRDefault="00CA47E8" w:rsidP="00CA47E8">
      <w:pPr>
        <w:pStyle w:val="CBDFootnoteText"/>
      </w:pPr>
      <w:r w:rsidRPr="00CA47E8">
        <w:rPr>
          <w:rStyle w:val="FootnoteReference"/>
        </w:rPr>
        <w:footnoteRef/>
      </w:r>
      <w:r w:rsidR="007A1A83" w:rsidRPr="00CA47E8">
        <w:t xml:space="preserve"> United Nations, </w:t>
      </w:r>
      <w:r w:rsidR="007A1A83" w:rsidRPr="00CA47E8">
        <w:rPr>
          <w:i/>
          <w:iCs/>
        </w:rPr>
        <w:t>Treaty Series</w:t>
      </w:r>
      <w:r w:rsidR="007A1A83" w:rsidRPr="00CA47E8">
        <w:t>, vol. 3008, No. 30619.</w:t>
      </w:r>
    </w:p>
  </w:footnote>
  <w:footnote w:id="3">
    <w:p w14:paraId="3D96FA48" w14:textId="613DEC2B" w:rsidR="0045202B" w:rsidRPr="00FA2E6B" w:rsidRDefault="0045202B">
      <w:pPr>
        <w:pStyle w:val="FootnoteText"/>
        <w:rPr>
          <w:lang w:val="en-US"/>
        </w:rPr>
      </w:pPr>
      <w:r>
        <w:rPr>
          <w:rStyle w:val="FootnoteReference"/>
        </w:rPr>
        <w:footnoteRef/>
      </w:r>
      <w:r>
        <w:t xml:space="preserve"> </w:t>
      </w:r>
      <w:r w:rsidRPr="0045202B">
        <w:t xml:space="preserve">United Nations, </w:t>
      </w:r>
      <w:r w:rsidRPr="00FA2E6B">
        <w:rPr>
          <w:i/>
          <w:iCs/>
        </w:rPr>
        <w:t>Treaty Series</w:t>
      </w:r>
      <w:r w:rsidRPr="0045202B">
        <w:t>, vol. 1760,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34688" w14:textId="328613DB" w:rsidR="00826B18" w:rsidRPr="00CA47E8" w:rsidRDefault="0044467D" w:rsidP="00826B18">
    <w:pPr>
      <w:pStyle w:val="CBDHeader"/>
    </w:pPr>
    <w:fldSimple w:instr=" DOCPROPERTY Subject \* MERGEFORMAT ">
      <w:r w:rsidRPr="00CA47E8">
        <w:t>CBD/NP/MOP/DEC/5/1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68437" w14:textId="5159F01B" w:rsidR="00826B18" w:rsidRPr="00CA47E8" w:rsidRDefault="005430DE" w:rsidP="00826B18">
    <w:pPr>
      <w:pStyle w:val="CBDHeader"/>
      <w:jc w:val="right"/>
    </w:pPr>
    <w:fldSimple w:instr=" DOCPROPERTY Subject \* MERGEFORMAT ">
      <w:r w:rsidRPr="00CA47E8">
        <w:t>CBD/NP/MOP/DEC/5/--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FF68B" w14:textId="293B625D" w:rsidR="00826B18" w:rsidRPr="00CA47E8" w:rsidRDefault="00826B18" w:rsidP="00826B18">
    <w:pPr>
      <w:pStyle w:val="CBDNormal"/>
    </w:pPr>
    <w:r w:rsidRPr="00CA47E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3"/>
  </w:num>
  <w:num w:numId="2" w16cid:durableId="893932166">
    <w:abstractNumId w:val="2"/>
  </w:num>
  <w:num w:numId="3" w16cid:durableId="323945383">
    <w:abstractNumId w:val="1"/>
  </w:num>
  <w:num w:numId="4" w16cid:durableId="703213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59556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18"/>
    <w:rsid w:val="000029C5"/>
    <w:rsid w:val="000770CA"/>
    <w:rsid w:val="000946D1"/>
    <w:rsid w:val="000E1D88"/>
    <w:rsid w:val="00186829"/>
    <w:rsid w:val="0019125F"/>
    <w:rsid w:val="001F7708"/>
    <w:rsid w:val="00212DA7"/>
    <w:rsid w:val="00267D53"/>
    <w:rsid w:val="00277616"/>
    <w:rsid w:val="00293C00"/>
    <w:rsid w:val="002D5795"/>
    <w:rsid w:val="003A391F"/>
    <w:rsid w:val="003A4B6A"/>
    <w:rsid w:val="003B4EE3"/>
    <w:rsid w:val="003E1453"/>
    <w:rsid w:val="004005C9"/>
    <w:rsid w:val="0043011E"/>
    <w:rsid w:val="0044467D"/>
    <w:rsid w:val="004447C6"/>
    <w:rsid w:val="0045202B"/>
    <w:rsid w:val="00466D7D"/>
    <w:rsid w:val="004777C1"/>
    <w:rsid w:val="00483772"/>
    <w:rsid w:val="00503B18"/>
    <w:rsid w:val="00532DCE"/>
    <w:rsid w:val="005430DE"/>
    <w:rsid w:val="00550390"/>
    <w:rsid w:val="005855F0"/>
    <w:rsid w:val="00587C16"/>
    <w:rsid w:val="005E5CF6"/>
    <w:rsid w:val="005F2A3E"/>
    <w:rsid w:val="00610474"/>
    <w:rsid w:val="006517BC"/>
    <w:rsid w:val="00653661"/>
    <w:rsid w:val="006C2EE6"/>
    <w:rsid w:val="006E2B6F"/>
    <w:rsid w:val="006F02C5"/>
    <w:rsid w:val="007341FC"/>
    <w:rsid w:val="007427A1"/>
    <w:rsid w:val="0076282E"/>
    <w:rsid w:val="007A1A83"/>
    <w:rsid w:val="007D4243"/>
    <w:rsid w:val="007D67E4"/>
    <w:rsid w:val="007F06E8"/>
    <w:rsid w:val="00826B18"/>
    <w:rsid w:val="00856D0B"/>
    <w:rsid w:val="008827A6"/>
    <w:rsid w:val="008B52BF"/>
    <w:rsid w:val="008E6FA1"/>
    <w:rsid w:val="009009BD"/>
    <w:rsid w:val="009048D1"/>
    <w:rsid w:val="00904EA5"/>
    <w:rsid w:val="00905017"/>
    <w:rsid w:val="009135F4"/>
    <w:rsid w:val="009143CB"/>
    <w:rsid w:val="00931DB0"/>
    <w:rsid w:val="00942802"/>
    <w:rsid w:val="009443D7"/>
    <w:rsid w:val="00945F92"/>
    <w:rsid w:val="0095710A"/>
    <w:rsid w:val="00962D9E"/>
    <w:rsid w:val="00963F12"/>
    <w:rsid w:val="00991490"/>
    <w:rsid w:val="009A1EE9"/>
    <w:rsid w:val="009A5494"/>
    <w:rsid w:val="009B5D79"/>
    <w:rsid w:val="00A96EB9"/>
    <w:rsid w:val="00AA3CB7"/>
    <w:rsid w:val="00AE6A15"/>
    <w:rsid w:val="00B82DB9"/>
    <w:rsid w:val="00BA3299"/>
    <w:rsid w:val="00BC329F"/>
    <w:rsid w:val="00BF487B"/>
    <w:rsid w:val="00C1196A"/>
    <w:rsid w:val="00C12973"/>
    <w:rsid w:val="00C151C7"/>
    <w:rsid w:val="00C3040F"/>
    <w:rsid w:val="00C32601"/>
    <w:rsid w:val="00C412BD"/>
    <w:rsid w:val="00C55315"/>
    <w:rsid w:val="00C8292B"/>
    <w:rsid w:val="00CA47E8"/>
    <w:rsid w:val="00CD2DF9"/>
    <w:rsid w:val="00CD38C0"/>
    <w:rsid w:val="00D55AD2"/>
    <w:rsid w:val="00D6109A"/>
    <w:rsid w:val="00D85D24"/>
    <w:rsid w:val="00DA1A85"/>
    <w:rsid w:val="00DC75CF"/>
    <w:rsid w:val="00DF676B"/>
    <w:rsid w:val="00E224FF"/>
    <w:rsid w:val="00E37454"/>
    <w:rsid w:val="00E54931"/>
    <w:rsid w:val="00E614AF"/>
    <w:rsid w:val="00E669BB"/>
    <w:rsid w:val="00E8218C"/>
    <w:rsid w:val="00E97420"/>
    <w:rsid w:val="00ED4ABC"/>
    <w:rsid w:val="00F0247F"/>
    <w:rsid w:val="00F1565A"/>
    <w:rsid w:val="00F45F29"/>
    <w:rsid w:val="00F50EB5"/>
    <w:rsid w:val="00F7048E"/>
    <w:rsid w:val="00F70CF1"/>
    <w:rsid w:val="00F76823"/>
    <w:rsid w:val="00FA2E6B"/>
    <w:rsid w:val="00FA4350"/>
    <w:rsid w:val="00FF3954"/>
    <w:rsid w:val="00FF41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E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CA47E8"/>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A47E8"/>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A47E8"/>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A47E8"/>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A47E8"/>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CA47E8"/>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A47E8"/>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A47E8"/>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A47E8"/>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7E8"/>
    <w:rPr>
      <w:rFonts w:ascii="Times New Roman" w:eastAsiaTheme="majorEastAsia" w:hAnsi="Times New Roman" w:cstheme="majorBidi"/>
      <w:b/>
      <w:bCs/>
      <w:sz w:val="28"/>
      <w:szCs w:val="32"/>
      <w:lang w:val="en-GB" w:eastAsia="en-US"/>
    </w:rPr>
  </w:style>
  <w:style w:type="character" w:customStyle="1" w:styleId="Heading2Char">
    <w:name w:val="Heading 2 Char"/>
    <w:basedOn w:val="DefaultParagraphFont"/>
    <w:link w:val="Heading2"/>
    <w:uiPriority w:val="9"/>
    <w:rsid w:val="00CA47E8"/>
    <w:rPr>
      <w:rFonts w:ascii="Times New Roman Bold" w:eastAsiaTheme="majorEastAsia" w:hAnsi="Times New Roman Bold" w:cstheme="majorBidi"/>
      <w:b/>
      <w:kern w:val="0"/>
      <w:szCs w:val="26"/>
      <w:lang w:val="en-GB" w:eastAsia="en-US"/>
      <w14:ligatures w14:val="none"/>
    </w:rPr>
  </w:style>
  <w:style w:type="character" w:customStyle="1" w:styleId="Heading3Char">
    <w:name w:val="Heading 3 Char"/>
    <w:basedOn w:val="DefaultParagraphFont"/>
    <w:link w:val="Heading3"/>
    <w:uiPriority w:val="9"/>
    <w:rsid w:val="00CA47E8"/>
    <w:rPr>
      <w:rFonts w:ascii="Times New Roman" w:eastAsiaTheme="majorEastAsia" w:hAnsi="Times New Roman" w:cs="Times New Roman"/>
      <w:b/>
      <w:bCs/>
      <w:kern w:val="0"/>
      <w:sz w:val="22"/>
      <w:szCs w:val="22"/>
      <w:lang w:val="en-GB" w:eastAsia="en-US"/>
      <w14:ligatures w14:val="none"/>
    </w:rPr>
  </w:style>
  <w:style w:type="character" w:customStyle="1" w:styleId="Heading4Char">
    <w:name w:val="Heading 4 Char"/>
    <w:basedOn w:val="DefaultParagraphFont"/>
    <w:link w:val="Heading4"/>
    <w:uiPriority w:val="9"/>
    <w:rsid w:val="00CA47E8"/>
    <w:rPr>
      <w:rFonts w:ascii="Times New Roman" w:eastAsiaTheme="majorEastAsia" w:hAnsi="Times New Roman" w:cs="Times New Roman"/>
      <w:b/>
      <w:bCs/>
      <w:kern w:val="0"/>
      <w:sz w:val="22"/>
      <w:szCs w:val="22"/>
      <w:lang w:val="en-GB" w:eastAsia="en-US"/>
      <w14:ligatures w14:val="none"/>
    </w:rPr>
  </w:style>
  <w:style w:type="character" w:customStyle="1" w:styleId="Heading5Char">
    <w:name w:val="Heading 5 Char"/>
    <w:basedOn w:val="DefaultParagraphFont"/>
    <w:link w:val="Heading5"/>
    <w:uiPriority w:val="9"/>
    <w:rsid w:val="00CA47E8"/>
    <w:rPr>
      <w:rFonts w:ascii="Times New Roman" w:eastAsiaTheme="majorEastAsia" w:hAnsi="Times New Roman" w:cs="Times New Roman"/>
      <w:i/>
      <w:iCs/>
      <w:kern w:val="0"/>
      <w:sz w:val="22"/>
      <w:szCs w:val="22"/>
      <w:lang w:val="en-GB" w:eastAsia="en-US"/>
      <w14:ligatures w14:val="none"/>
    </w:rPr>
  </w:style>
  <w:style w:type="character" w:customStyle="1" w:styleId="Heading6Char">
    <w:name w:val="Heading 6 Char"/>
    <w:basedOn w:val="DefaultParagraphFont"/>
    <w:link w:val="Heading6"/>
    <w:semiHidden/>
    <w:rsid w:val="00CA47E8"/>
    <w:rPr>
      <w:rFonts w:ascii="Times New Roman" w:eastAsia="SimSun" w:hAnsi="Times New Roman" w:cs="Times New Roman"/>
      <w:bCs/>
      <w:kern w:val="0"/>
      <w:szCs w:val="22"/>
      <w:lang w:val="en-GB" w:eastAsia="en-US"/>
      <w14:ligatures w14:val="none"/>
    </w:rPr>
  </w:style>
  <w:style w:type="character" w:customStyle="1" w:styleId="Heading7Char">
    <w:name w:val="Heading 7 Char"/>
    <w:basedOn w:val="DefaultParagraphFont"/>
    <w:link w:val="Heading7"/>
    <w:semiHidden/>
    <w:rsid w:val="00CA47E8"/>
    <w:rPr>
      <w:rFonts w:ascii="Times New Roman" w:eastAsia="SimSun" w:hAnsi="Times New Roman" w:cs="Times New Roman"/>
      <w:b/>
      <w:snapToGrid w:val="0"/>
      <w:kern w:val="0"/>
      <w:sz w:val="22"/>
      <w:szCs w:val="22"/>
      <w:u w:val="single"/>
      <w:lang w:val="en-GB" w:eastAsia="en-US"/>
      <w14:ligatures w14:val="none"/>
    </w:rPr>
  </w:style>
  <w:style w:type="character" w:customStyle="1" w:styleId="Heading8Char">
    <w:name w:val="Heading 8 Char"/>
    <w:basedOn w:val="DefaultParagraphFont"/>
    <w:link w:val="Heading8"/>
    <w:semiHidden/>
    <w:rsid w:val="00CA47E8"/>
    <w:rPr>
      <w:rFonts w:ascii="Times New Roman" w:eastAsia="SimSun" w:hAnsi="Times New Roman" w:cs="Times New Roman"/>
      <w:b/>
      <w:snapToGrid w:val="0"/>
      <w:kern w:val="0"/>
      <w:sz w:val="22"/>
      <w:szCs w:val="22"/>
      <w:u w:val="single"/>
      <w:lang w:val="en-GB" w:eastAsia="en-US"/>
      <w14:ligatures w14:val="none"/>
    </w:rPr>
  </w:style>
  <w:style w:type="character" w:customStyle="1" w:styleId="Heading9Char">
    <w:name w:val="Heading 9 Char"/>
    <w:basedOn w:val="DefaultParagraphFont"/>
    <w:link w:val="Heading9"/>
    <w:semiHidden/>
    <w:rsid w:val="00CA47E8"/>
    <w:rPr>
      <w:rFonts w:ascii="Times New Roman" w:eastAsia="SimSun" w:hAnsi="Times New Roman" w:cs="Times New Roman"/>
      <w:snapToGrid w:val="0"/>
      <w:kern w:val="0"/>
      <w:sz w:val="22"/>
      <w:szCs w:val="22"/>
      <w:u w:val="single"/>
      <w:lang w:val="en-GB"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ListParagraph">
    <w:name w:val="List Paragraph"/>
    <w:basedOn w:val="Normal"/>
    <w:uiPriority w:val="34"/>
    <w:qFormat/>
    <w:rsid w:val="00CA47E8"/>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n-GB"/>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n-GB"/>
    </w:rPr>
  </w:style>
  <w:style w:type="paragraph" w:styleId="Revision">
    <w:name w:val="Revision"/>
    <w:hidden/>
    <w:uiPriority w:val="99"/>
    <w:semiHidden/>
    <w:rsid w:val="00CA47E8"/>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CA47E8"/>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CA47E8"/>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CA47E8"/>
    <w:rPr>
      <w:vertAlign w:val="superscript"/>
      <w:lang w:val="en-GB"/>
    </w:rPr>
  </w:style>
  <w:style w:type="paragraph" w:customStyle="1" w:styleId="Footnote">
    <w:name w:val="Footnote"/>
    <w:basedOn w:val="FootnoteText"/>
    <w:semiHidden/>
    <w:qFormat/>
    <w:rsid w:val="00CA47E8"/>
    <w:rPr>
      <w:szCs w:val="18"/>
    </w:rPr>
  </w:style>
  <w:style w:type="paragraph" w:styleId="Header">
    <w:name w:val="header"/>
    <w:basedOn w:val="Normal"/>
    <w:link w:val="HeaderChar"/>
    <w:semiHidden/>
    <w:rsid w:val="00CA47E8"/>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CA47E8"/>
    <w:rPr>
      <w:rFonts w:ascii="Times New Roman" w:eastAsia="SimSun" w:hAnsi="Times New Roman" w:cs="Times New Roman"/>
      <w:kern w:val="0"/>
      <w:sz w:val="20"/>
      <w:szCs w:val="22"/>
      <w:lang w:val="en-GB" w:eastAsia="en-US"/>
      <w14:ligatures w14:val="none"/>
    </w:rPr>
  </w:style>
  <w:style w:type="paragraph" w:styleId="Footer">
    <w:name w:val="footer"/>
    <w:basedOn w:val="Normal"/>
    <w:link w:val="FooterChar"/>
    <w:uiPriority w:val="99"/>
    <w:semiHidden/>
    <w:rsid w:val="00CA47E8"/>
    <w:pPr>
      <w:tabs>
        <w:tab w:val="center" w:pos="4680"/>
        <w:tab w:val="right" w:pos="9360"/>
      </w:tabs>
    </w:pPr>
    <w:rPr>
      <w:sz w:val="20"/>
    </w:rPr>
  </w:style>
  <w:style w:type="character" w:customStyle="1" w:styleId="FooterChar">
    <w:name w:val="Footer Char"/>
    <w:basedOn w:val="DefaultParagraphFont"/>
    <w:link w:val="Footer"/>
    <w:uiPriority w:val="99"/>
    <w:semiHidden/>
    <w:rsid w:val="00CA47E8"/>
    <w:rPr>
      <w:rFonts w:ascii="Times New Roman" w:eastAsia="SimSun" w:hAnsi="Times New Roman" w:cs="Times New Roman"/>
      <w:kern w:val="0"/>
      <w:sz w:val="20"/>
      <w:szCs w:val="22"/>
      <w:lang w:val="en-GB" w:eastAsia="en-US"/>
      <w14:ligatures w14:val="none"/>
    </w:rPr>
  </w:style>
  <w:style w:type="paragraph" w:customStyle="1" w:styleId="Annex">
    <w:name w:val="Annex"/>
    <w:basedOn w:val="Normal"/>
    <w:semiHidden/>
    <w:qFormat/>
    <w:rsid w:val="00CA47E8"/>
    <w:pPr>
      <w:spacing w:after="240"/>
    </w:pPr>
    <w:rPr>
      <w:b/>
      <w:sz w:val="28"/>
    </w:rPr>
  </w:style>
  <w:style w:type="paragraph" w:customStyle="1" w:styleId="ABSymbol">
    <w:name w:val="AB_Symbol"/>
    <w:basedOn w:val="Normal"/>
    <w:qFormat/>
    <w:rsid w:val="00CA47E8"/>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CA47E8"/>
    <w:pPr>
      <w:numPr>
        <w:numId w:val="3"/>
      </w:numPr>
      <w:tabs>
        <w:tab w:val="left" w:pos="3969"/>
      </w:tabs>
      <w:spacing w:before="120" w:after="120"/>
    </w:pPr>
  </w:style>
  <w:style w:type="paragraph" w:customStyle="1" w:styleId="AFCorNNormal">
    <w:name w:val="AF_CorNNormal"/>
    <w:basedOn w:val="Normal"/>
    <w:unhideWhenUsed/>
    <w:rsid w:val="00CA47E8"/>
    <w:pPr>
      <w:jc w:val="left"/>
    </w:pPr>
  </w:style>
  <w:style w:type="paragraph" w:customStyle="1" w:styleId="AEDistrNormal">
    <w:name w:val="AE_DistrNormal"/>
    <w:basedOn w:val="Normal"/>
    <w:unhideWhenUsed/>
    <w:rsid w:val="00CA47E8"/>
    <w:pPr>
      <w:jc w:val="left"/>
    </w:pPr>
  </w:style>
  <w:style w:type="paragraph" w:customStyle="1" w:styleId="AASmallLogo">
    <w:name w:val="AA_SmallLogo"/>
    <w:basedOn w:val="AEDistrNormal"/>
    <w:unhideWhenUsed/>
    <w:rsid w:val="00CA47E8"/>
    <w:pPr>
      <w:spacing w:before="40"/>
    </w:pPr>
    <w:rPr>
      <w:sz w:val="4"/>
    </w:rPr>
  </w:style>
  <w:style w:type="paragraph" w:customStyle="1" w:styleId="ACLargeLogo">
    <w:name w:val="AC_LargeLogo"/>
    <w:basedOn w:val="AFCorNNormal"/>
    <w:next w:val="AISpacer"/>
    <w:unhideWhenUsed/>
    <w:rsid w:val="00CA47E8"/>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CA47E8"/>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CA47E8"/>
    <w:rPr>
      <w:rFonts w:ascii="Times New Roman" w:eastAsia="SimSun" w:hAnsi="Times New Roman" w:cs="Times New Roman"/>
      <w:kern w:val="0"/>
      <w:sz w:val="18"/>
      <w:szCs w:val="20"/>
      <w:lang w:val="en-GB" w:eastAsia="en-US"/>
      <w14:ligatures w14:val="none"/>
    </w:rPr>
  </w:style>
  <w:style w:type="paragraph" w:styleId="BodyText">
    <w:name w:val="Body Text"/>
    <w:basedOn w:val="Normal"/>
    <w:link w:val="BodyTextChar"/>
    <w:uiPriority w:val="99"/>
    <w:semiHidden/>
    <w:unhideWhenUsed/>
    <w:rsid w:val="00CA47E8"/>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A47E8"/>
    <w:rPr>
      <w:rFonts w:eastAsiaTheme="minorHAnsi"/>
      <w:sz w:val="22"/>
      <w:szCs w:val="22"/>
      <w:lang w:val="en-GB" w:eastAsia="en-US"/>
    </w:rPr>
  </w:style>
  <w:style w:type="character" w:styleId="CommentReference">
    <w:name w:val="annotation reference"/>
    <w:basedOn w:val="DefaultParagraphFont"/>
    <w:uiPriority w:val="99"/>
    <w:semiHidden/>
    <w:unhideWhenUsed/>
    <w:rsid w:val="00CA47E8"/>
    <w:rPr>
      <w:sz w:val="16"/>
      <w:szCs w:val="16"/>
      <w:lang w:val="en-GB"/>
    </w:rPr>
  </w:style>
  <w:style w:type="paragraph" w:styleId="CommentText">
    <w:name w:val="annotation text"/>
    <w:basedOn w:val="Normal"/>
    <w:link w:val="CommentTextChar"/>
    <w:uiPriority w:val="99"/>
    <w:rsid w:val="00CA47E8"/>
    <w:rPr>
      <w:sz w:val="20"/>
      <w:szCs w:val="20"/>
    </w:rPr>
  </w:style>
  <w:style w:type="character" w:customStyle="1" w:styleId="CommentTextChar">
    <w:name w:val="Comment Text Char"/>
    <w:basedOn w:val="DefaultParagraphFont"/>
    <w:link w:val="CommentText"/>
    <w:uiPriority w:val="99"/>
    <w:rsid w:val="00CA47E8"/>
    <w:rPr>
      <w:rFonts w:ascii="Times New Roman" w:eastAsia="SimSu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CA47E8"/>
    <w:rPr>
      <w:b/>
      <w:bCs/>
    </w:rPr>
  </w:style>
  <w:style w:type="character" w:customStyle="1" w:styleId="CommentSubjectChar">
    <w:name w:val="Comment Subject Char"/>
    <w:basedOn w:val="CommentTextChar"/>
    <w:link w:val="CommentSubject"/>
    <w:uiPriority w:val="99"/>
    <w:semiHidden/>
    <w:rsid w:val="00CA47E8"/>
    <w:rPr>
      <w:rFonts w:ascii="Times New Roman" w:eastAsia="SimSun" w:hAnsi="Times New Roman" w:cs="Times New Roman"/>
      <w:b/>
      <w:bCs/>
      <w:kern w:val="0"/>
      <w:sz w:val="20"/>
      <w:szCs w:val="20"/>
      <w:lang w:val="en-GB" w:eastAsia="en-US"/>
      <w14:ligatures w14:val="none"/>
    </w:rPr>
  </w:style>
  <w:style w:type="paragraph" w:customStyle="1" w:styleId="Item">
    <w:name w:val="Item"/>
    <w:basedOn w:val="Normal"/>
    <w:semiHidden/>
    <w:qFormat/>
    <w:rsid w:val="00CA47E8"/>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CA47E8"/>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CA47E8"/>
    <w:pPr>
      <w:contextualSpacing/>
    </w:pPr>
  </w:style>
  <w:style w:type="numbering" w:customStyle="1" w:styleId="ListCBD">
    <w:name w:val="ListCBD"/>
    <w:basedOn w:val="NoList"/>
    <w:uiPriority w:val="99"/>
    <w:rsid w:val="00CA47E8"/>
    <w:pPr>
      <w:numPr>
        <w:numId w:val="5"/>
      </w:numPr>
    </w:pPr>
  </w:style>
  <w:style w:type="numbering" w:customStyle="1" w:styleId="CBDHeadings">
    <w:name w:val="CBD_Headings"/>
    <w:basedOn w:val="ListCBD"/>
    <w:uiPriority w:val="99"/>
    <w:rsid w:val="00CA47E8"/>
    <w:pPr>
      <w:numPr>
        <w:numId w:val="2"/>
      </w:numPr>
    </w:pPr>
  </w:style>
  <w:style w:type="paragraph" w:customStyle="1" w:styleId="AISpacer">
    <w:name w:val="AI_Spacer"/>
    <w:next w:val="Normal"/>
    <w:unhideWhenUsed/>
    <w:qFormat/>
    <w:rsid w:val="00CA47E8"/>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CA47E8"/>
    <w:pPr>
      <w:spacing w:before="120"/>
    </w:pPr>
  </w:style>
  <w:style w:type="paragraph" w:customStyle="1" w:styleId="AFCorNBold">
    <w:name w:val="AF_CorNBold"/>
    <w:basedOn w:val="AFCorNNormal"/>
    <w:next w:val="AFCorNNormal"/>
    <w:unhideWhenUsed/>
    <w:qFormat/>
    <w:rsid w:val="00CA47E8"/>
    <w:rPr>
      <w:b/>
    </w:rPr>
  </w:style>
  <w:style w:type="paragraph" w:customStyle="1" w:styleId="AFCorN12Bold">
    <w:name w:val="AF_CorN12Bold"/>
    <w:basedOn w:val="AFCorNNormal"/>
    <w:next w:val="AFCorNNormal"/>
    <w:unhideWhenUsed/>
    <w:qFormat/>
    <w:rsid w:val="00CA47E8"/>
    <w:rPr>
      <w:b/>
      <w:sz w:val="24"/>
    </w:rPr>
  </w:style>
  <w:style w:type="paragraph" w:customStyle="1" w:styleId="CBDAgendaItem">
    <w:name w:val="CBD_AgendaItem"/>
    <w:basedOn w:val="Normal"/>
    <w:qFormat/>
    <w:rsid w:val="00CA47E8"/>
    <w:pPr>
      <w:keepNext/>
      <w:keepLines/>
      <w:spacing w:before="240" w:after="120"/>
      <w:jc w:val="left"/>
    </w:pPr>
    <w:rPr>
      <w:b/>
      <w:sz w:val="24"/>
    </w:rPr>
  </w:style>
  <w:style w:type="paragraph" w:customStyle="1" w:styleId="CBDDesicionText">
    <w:name w:val="CBD_DesicionText"/>
    <w:basedOn w:val="CBDNormal"/>
    <w:qFormat/>
    <w:rsid w:val="00CA47E8"/>
    <w:pPr>
      <w:spacing w:after="120"/>
      <w:ind w:left="567" w:firstLine="567"/>
    </w:pPr>
  </w:style>
  <w:style w:type="paragraph" w:customStyle="1" w:styleId="CBDDesicionAnnex">
    <w:name w:val="CBD_DesicionAnnex"/>
    <w:basedOn w:val="CBDNormal"/>
    <w:next w:val="CBDDesicionText"/>
    <w:qFormat/>
    <w:rsid w:val="00CA47E8"/>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CA47E8"/>
    <w:rPr>
      <w:rFonts w:ascii="Times New Roman" w:hAnsi="Times New Roman"/>
      <w:color w:val="467886" w:themeColor="hyperlink"/>
      <w:u w:val="single"/>
      <w:lang w:val="en-GB"/>
    </w:rPr>
  </w:style>
  <w:style w:type="paragraph" w:customStyle="1" w:styleId="CBDAnnex">
    <w:name w:val="CBD_Annex"/>
    <w:basedOn w:val="CBDNormal"/>
    <w:next w:val="CBDTitle"/>
    <w:qFormat/>
    <w:rsid w:val="00CA47E8"/>
    <w:pPr>
      <w:keepNext/>
      <w:keepLines/>
      <w:spacing w:after="240"/>
      <w:jc w:val="left"/>
    </w:pPr>
    <w:rPr>
      <w:b/>
      <w:sz w:val="28"/>
      <w:lang w:bidi="ar-SY"/>
    </w:rPr>
  </w:style>
  <w:style w:type="paragraph" w:customStyle="1" w:styleId="CBDSubTitle">
    <w:name w:val="CBD_SubTitle"/>
    <w:basedOn w:val="CBDNormal"/>
    <w:qFormat/>
    <w:rsid w:val="00CA47E8"/>
    <w:pPr>
      <w:keepNext/>
      <w:keepLines/>
      <w:spacing w:before="240" w:after="240"/>
      <w:ind w:left="567"/>
      <w:jc w:val="left"/>
    </w:pPr>
    <w:rPr>
      <w:b/>
    </w:rPr>
  </w:style>
  <w:style w:type="paragraph" w:customStyle="1" w:styleId="CBDTitle">
    <w:name w:val="CBD_Title"/>
    <w:basedOn w:val="CBDNormal"/>
    <w:next w:val="CBDSubTitle"/>
    <w:qFormat/>
    <w:rsid w:val="00CA47E8"/>
    <w:pPr>
      <w:keepNext/>
      <w:keepLines/>
      <w:spacing w:before="240" w:after="240"/>
      <w:ind w:left="567"/>
      <w:jc w:val="left"/>
    </w:pPr>
    <w:rPr>
      <w:b/>
      <w:sz w:val="28"/>
    </w:rPr>
  </w:style>
  <w:style w:type="paragraph" w:customStyle="1" w:styleId="AENormal">
    <w:name w:val="AE_Normal"/>
    <w:basedOn w:val="Normal"/>
    <w:rsid w:val="00CA47E8"/>
  </w:style>
  <w:style w:type="paragraph" w:customStyle="1" w:styleId="CBDH1">
    <w:name w:val="CBD_H1"/>
    <w:basedOn w:val="CBDNormal"/>
    <w:qFormat/>
    <w:rsid w:val="00CA47E8"/>
    <w:pPr>
      <w:keepNext/>
      <w:keepLines/>
      <w:spacing w:before="240" w:after="120"/>
      <w:ind w:left="567" w:hanging="567"/>
      <w:jc w:val="left"/>
      <w:outlineLvl w:val="0"/>
    </w:pPr>
    <w:rPr>
      <w:b/>
      <w:sz w:val="28"/>
    </w:rPr>
  </w:style>
  <w:style w:type="paragraph" w:customStyle="1" w:styleId="CBDH2">
    <w:name w:val="CBD_H2"/>
    <w:basedOn w:val="CBDNormalNumber"/>
    <w:qFormat/>
    <w:rsid w:val="00CA47E8"/>
    <w:pPr>
      <w:keepNext/>
      <w:keepLines/>
      <w:numPr>
        <w:numId w:val="0"/>
      </w:numPr>
      <w:ind w:left="567" w:hanging="567"/>
    </w:pPr>
    <w:rPr>
      <w:b/>
      <w:sz w:val="24"/>
    </w:rPr>
  </w:style>
  <w:style w:type="paragraph" w:customStyle="1" w:styleId="CBDFootnoteText">
    <w:name w:val="CBD_Footnote_Text"/>
    <w:basedOn w:val="CBDNormal"/>
    <w:qFormat/>
    <w:rsid w:val="00CA47E8"/>
    <w:pPr>
      <w:jc w:val="left"/>
    </w:pPr>
    <w:rPr>
      <w:sz w:val="18"/>
    </w:rPr>
  </w:style>
  <w:style w:type="paragraph" w:customStyle="1" w:styleId="CBDFooter">
    <w:name w:val="CBD_Footer"/>
    <w:basedOn w:val="CBDNormal"/>
    <w:qFormat/>
    <w:rsid w:val="00CA47E8"/>
    <w:rPr>
      <w:sz w:val="20"/>
    </w:rPr>
  </w:style>
  <w:style w:type="paragraph" w:customStyle="1" w:styleId="CBDHeader">
    <w:name w:val="CBD_Header"/>
    <w:basedOn w:val="CBDNormal"/>
    <w:next w:val="CBDFooter"/>
    <w:qFormat/>
    <w:rsid w:val="00CA47E8"/>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CA47E8"/>
    <w:pPr>
      <w:keepNext/>
      <w:keepLines/>
      <w:spacing w:before="120" w:after="120"/>
      <w:ind w:left="567" w:hanging="567"/>
      <w:jc w:val="left"/>
    </w:pPr>
    <w:rPr>
      <w:b/>
    </w:rPr>
  </w:style>
  <w:style w:type="paragraph" w:customStyle="1" w:styleId="CBDH4">
    <w:name w:val="CBD_H4"/>
    <w:basedOn w:val="CBDNormal"/>
    <w:rsid w:val="00CA47E8"/>
    <w:pPr>
      <w:keepNext/>
      <w:keepLines/>
      <w:spacing w:before="120" w:after="120"/>
      <w:ind w:left="567" w:hanging="567"/>
      <w:jc w:val="left"/>
    </w:pPr>
    <w:rPr>
      <w:b/>
    </w:rPr>
  </w:style>
  <w:style w:type="paragraph" w:customStyle="1" w:styleId="CBDH5">
    <w:name w:val="CBD_H5"/>
    <w:basedOn w:val="CBDNormal"/>
    <w:qFormat/>
    <w:rsid w:val="00CA47E8"/>
    <w:pPr>
      <w:keepNext/>
      <w:keepLines/>
      <w:spacing w:before="120" w:after="120"/>
      <w:ind w:left="567" w:hanging="567"/>
      <w:jc w:val="left"/>
    </w:pPr>
    <w:rPr>
      <w:i/>
    </w:rPr>
  </w:style>
  <w:style w:type="paragraph" w:customStyle="1" w:styleId="CBDTableNormal">
    <w:name w:val="CBD_TableNormal"/>
    <w:basedOn w:val="CBDNormal"/>
    <w:qFormat/>
    <w:rsid w:val="00CA47E8"/>
    <w:pPr>
      <w:spacing w:before="40" w:after="80"/>
      <w:jc w:val="left"/>
    </w:pPr>
    <w:rPr>
      <w:sz w:val="20"/>
    </w:rPr>
  </w:style>
  <w:style w:type="paragraph" w:customStyle="1" w:styleId="CBDTableTitle">
    <w:name w:val="CBD_TableTitle"/>
    <w:basedOn w:val="CBDNormal"/>
    <w:qFormat/>
    <w:rsid w:val="00CA47E8"/>
    <w:pPr>
      <w:keepNext/>
      <w:keepLines/>
      <w:spacing w:before="120" w:after="60"/>
      <w:ind w:left="567"/>
      <w:jc w:val="left"/>
    </w:pPr>
    <w:rPr>
      <w:b/>
    </w:rPr>
  </w:style>
  <w:style w:type="paragraph" w:customStyle="1" w:styleId="CBDFigureTitle">
    <w:name w:val="CBD_FigureTitle"/>
    <w:basedOn w:val="CBDNormal"/>
    <w:next w:val="CBDNormalNoNumber"/>
    <w:qFormat/>
    <w:rsid w:val="00CA47E8"/>
    <w:pPr>
      <w:keepNext/>
      <w:keepLines/>
      <w:spacing w:before="120" w:after="60"/>
      <w:ind w:left="567"/>
      <w:jc w:val="left"/>
    </w:pPr>
    <w:rPr>
      <w:b/>
    </w:rPr>
  </w:style>
  <w:style w:type="paragraph" w:styleId="TOC1">
    <w:name w:val="toc 1"/>
    <w:basedOn w:val="CBDNormal"/>
    <w:next w:val="Normal"/>
    <w:autoRedefine/>
    <w:uiPriority w:val="39"/>
    <w:unhideWhenUsed/>
    <w:rsid w:val="00CA47E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A47E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A47E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A47E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n-GB"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n-GB" w:eastAsia="en-US"/>
      <w14:ligatures w14:val="none"/>
    </w:rPr>
  </w:style>
  <w:style w:type="character" w:styleId="BookTitle">
    <w:name w:val="Book Title"/>
    <w:basedOn w:val="DefaultParagraphFont"/>
    <w:uiPriority w:val="33"/>
    <w:qFormat/>
    <w:rsid w:val="00826B18"/>
    <w:rPr>
      <w:b/>
      <w:bCs/>
      <w:i/>
      <w:iCs/>
      <w:spacing w:val="5"/>
      <w:lang w:val="en-GB"/>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n-GB"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n-GB"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Emphasis">
    <w:name w:val="Emphasis"/>
    <w:basedOn w:val="DefaultParagraphFont"/>
    <w:uiPriority w:val="20"/>
    <w:qFormat/>
    <w:rsid w:val="00826B18"/>
    <w:rPr>
      <w:i/>
      <w:iCs/>
      <w:lang w:val="en-GB"/>
    </w:rPr>
  </w:style>
  <w:style w:type="character" w:styleId="EndnoteReference">
    <w:name w:val="endnote reference"/>
    <w:basedOn w:val="DefaultParagraphFont"/>
    <w:uiPriority w:val="99"/>
    <w:semiHidden/>
    <w:unhideWhenUsed/>
    <w:rsid w:val="00826B18"/>
    <w:rPr>
      <w:vertAlign w:val="superscript"/>
      <w:lang w:val="en-GB"/>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n-GB"/>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826B18"/>
    <w:rPr>
      <w:color w:val="2B579A"/>
      <w:shd w:val="clear" w:color="auto" w:fill="E1DFDD"/>
      <w:lang w:val="en-GB"/>
    </w:rPr>
  </w:style>
  <w:style w:type="character" w:styleId="HTMLAcronym">
    <w:name w:val="HTML Acronym"/>
    <w:basedOn w:val="DefaultParagraphFont"/>
    <w:uiPriority w:val="99"/>
    <w:semiHidden/>
    <w:unhideWhenUsed/>
    <w:rsid w:val="00826B18"/>
    <w:rPr>
      <w:lang w:val="en-GB"/>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Cite">
    <w:name w:val="HTML Cite"/>
    <w:basedOn w:val="DefaultParagraphFont"/>
    <w:uiPriority w:val="99"/>
    <w:semiHidden/>
    <w:unhideWhenUsed/>
    <w:rsid w:val="00826B18"/>
    <w:rPr>
      <w:i/>
      <w:iCs/>
      <w:lang w:val="en-GB"/>
    </w:rPr>
  </w:style>
  <w:style w:type="character" w:styleId="HTMLCode">
    <w:name w:val="HTML Code"/>
    <w:basedOn w:val="DefaultParagraphFont"/>
    <w:uiPriority w:val="99"/>
    <w:semiHidden/>
    <w:unhideWhenUsed/>
    <w:rsid w:val="00826B18"/>
    <w:rPr>
      <w:rFonts w:ascii="Consolas" w:hAnsi="Consolas"/>
      <w:sz w:val="20"/>
      <w:szCs w:val="20"/>
      <w:lang w:val="en-GB"/>
    </w:rPr>
  </w:style>
  <w:style w:type="character" w:styleId="HTMLDefinition">
    <w:name w:val="HTML Definition"/>
    <w:basedOn w:val="DefaultParagraphFont"/>
    <w:uiPriority w:val="99"/>
    <w:semiHidden/>
    <w:unhideWhenUsed/>
    <w:rsid w:val="00826B18"/>
    <w:rPr>
      <w:i/>
      <w:iCs/>
      <w:lang w:val="en-GB"/>
    </w:rPr>
  </w:style>
  <w:style w:type="character" w:styleId="HTMLKeyboard">
    <w:name w:val="HTML Keyboard"/>
    <w:basedOn w:val="DefaultParagraphFont"/>
    <w:uiPriority w:val="99"/>
    <w:semiHidden/>
    <w:unhideWhenUsed/>
    <w:rsid w:val="00826B1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n-GB"/>
    </w:rPr>
  </w:style>
  <w:style w:type="character" w:styleId="HTMLTypewriter">
    <w:name w:val="HTML Typewriter"/>
    <w:basedOn w:val="DefaultParagraphFont"/>
    <w:uiPriority w:val="99"/>
    <w:semiHidden/>
    <w:unhideWhenUsed/>
    <w:rsid w:val="00826B18"/>
    <w:rPr>
      <w:rFonts w:ascii="Consolas" w:hAnsi="Consolas"/>
      <w:sz w:val="20"/>
      <w:szCs w:val="20"/>
      <w:lang w:val="en-GB"/>
    </w:rPr>
  </w:style>
  <w:style w:type="character" w:styleId="HTMLVariable">
    <w:name w:val="HTML Variable"/>
    <w:basedOn w:val="DefaultParagraphFont"/>
    <w:uiPriority w:val="99"/>
    <w:semiHidden/>
    <w:unhideWhenUsed/>
    <w:rsid w:val="00826B18"/>
    <w:rPr>
      <w:i/>
      <w:iCs/>
      <w:lang w:val="en-GB"/>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n-GB"/>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26B18"/>
    <w:rPr>
      <w:color w:val="2B579A"/>
      <w:shd w:val="clear" w:color="auto" w:fill="E1DFDD"/>
      <w:lang w:val="en-GB"/>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n-GB" w:eastAsia="en-US"/>
      <w14:ligatures w14:val="none"/>
    </w:rPr>
  </w:style>
  <w:style w:type="character" w:styleId="PageNumber">
    <w:name w:val="page number"/>
    <w:basedOn w:val="DefaultParagraphFont"/>
    <w:uiPriority w:val="99"/>
    <w:semiHidden/>
    <w:unhideWhenUsed/>
    <w:rsid w:val="00826B18"/>
    <w:rPr>
      <w:lang w:val="en-GB"/>
    </w:rPr>
  </w:style>
  <w:style w:type="character" w:styleId="PlaceholderText">
    <w:name w:val="Placeholder Text"/>
    <w:basedOn w:val="DefaultParagraphFont"/>
    <w:uiPriority w:val="99"/>
    <w:semiHidden/>
    <w:rsid w:val="00826B18"/>
    <w:rPr>
      <w:color w:val="666666"/>
      <w:lang w:val="en-GB"/>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n-GB"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SmartHyperlink">
    <w:name w:val="Smart Hyperlink"/>
    <w:basedOn w:val="DefaultParagraphFont"/>
    <w:uiPriority w:val="99"/>
    <w:semiHidden/>
    <w:unhideWhenUsed/>
    <w:rsid w:val="00826B18"/>
    <w:rPr>
      <w:u w:val="dotted"/>
      <w:lang w:val="en-GB"/>
    </w:rPr>
  </w:style>
  <w:style w:type="character" w:styleId="SmartLink">
    <w:name w:val="Smart Link"/>
    <w:basedOn w:val="DefaultParagraphFont"/>
    <w:uiPriority w:val="99"/>
    <w:semiHidden/>
    <w:unhideWhenUsed/>
    <w:rsid w:val="00826B18"/>
    <w:rPr>
      <w:color w:val="0000FF"/>
      <w:u w:val="single"/>
      <w:shd w:val="clear" w:color="auto" w:fill="F3F2F1"/>
      <w:lang w:val="en-GB"/>
    </w:rPr>
  </w:style>
  <w:style w:type="character" w:styleId="Strong">
    <w:name w:val="Strong"/>
    <w:basedOn w:val="DefaultParagraphFont"/>
    <w:uiPriority w:val="22"/>
    <w:qFormat/>
    <w:rsid w:val="00826B18"/>
    <w:rPr>
      <w:b/>
      <w:bCs/>
      <w:lang w:val="en-GB"/>
    </w:rPr>
  </w:style>
  <w:style w:type="character" w:styleId="SubtleEmphasis">
    <w:name w:val="Subtle Emphasis"/>
    <w:basedOn w:val="DefaultParagraphFont"/>
    <w:uiPriority w:val="19"/>
    <w:qFormat/>
    <w:rsid w:val="00826B18"/>
    <w:rPr>
      <w:i/>
      <w:iCs/>
      <w:color w:val="404040" w:themeColor="text1" w:themeTint="BF"/>
      <w:lang w:val="en-GB"/>
    </w:rPr>
  </w:style>
  <w:style w:type="character" w:styleId="SubtleReference">
    <w:name w:val="Subtle Reference"/>
    <w:basedOn w:val="DefaultParagraphFont"/>
    <w:uiPriority w:val="31"/>
    <w:qFormat/>
    <w:rsid w:val="00826B18"/>
    <w:rPr>
      <w:smallCaps/>
      <w:color w:val="5A5A5A" w:themeColor="text1" w:themeTint="A5"/>
      <w:lang w:val="en-GB"/>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826B18"/>
    <w:rPr>
      <w:color w:val="605E5C"/>
      <w:shd w:val="clear" w:color="auto" w:fill="E1DFDD"/>
      <w:lang w:val="en-GB"/>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15/cop-15-dec-06-en.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n.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1CBA513A05CC4AACAEA33035D9281EBD"/>
        <w:category>
          <w:name w:val="General"/>
          <w:gallery w:val="placeholder"/>
        </w:category>
        <w:types>
          <w:type w:val="bbPlcHdr"/>
        </w:types>
        <w:behaviors>
          <w:behavior w:val="content"/>
        </w:behaviors>
        <w:guid w:val="{0AF1C8F7-363F-4A3D-81C1-C60672986141}"/>
      </w:docPartPr>
      <w:docPartBody>
        <w:p w:rsidR="003D06D7" w:rsidRDefault="00133A16">
          <w:pPr>
            <w:pStyle w:val="1CBA513A05CC4AACAEA33035D9281EBD"/>
          </w:pPr>
          <w:r w:rsidRPr="00302849">
            <w:rPr>
              <w:rStyle w:val="PlaceholderText"/>
            </w:rPr>
            <w:t>Meeting name (part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16"/>
    <w:rsid w:val="00133A16"/>
    <w:rsid w:val="00156984"/>
    <w:rsid w:val="002D5795"/>
    <w:rsid w:val="003D06D7"/>
    <w:rsid w:val="00532DCE"/>
    <w:rsid w:val="006048A0"/>
    <w:rsid w:val="007D67E4"/>
    <w:rsid w:val="008B493B"/>
    <w:rsid w:val="009F28DC"/>
    <w:rsid w:val="00AA3CB7"/>
    <w:rsid w:val="00C8292B"/>
    <w:rsid w:val="00D10014"/>
    <w:rsid w:val="00F50EB5"/>
    <w:rsid w:val="00FF41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 w:type="paragraph" w:customStyle="1" w:styleId="1CBA513A05CC4AACAEA33035D9281EBD">
    <w:name w:val="1CBA513A05CC4AACAEA33035D9281EBD"/>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07DF10-C25A-472D-848C-4B75403AA200}">
  <ds:schemaRefs>
    <ds:schemaRef ds:uri="http://schemas.openxmlformats.org/officeDocument/2006/bibliography"/>
  </ds:schemaRefs>
</ds:datastoreItem>
</file>

<file path=customXml/itemProps2.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3.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586</Words>
  <Characters>3515</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25 October 2024</dc:title>
  <dc:subject>CBD/NP/MOP/DEC/5/1</dc:subject>
  <dc:creator>Kathryn Garforth</dc:creator>
  <cp:keywords>Conference of the Parties to the Convention on Biological Diversity serving as the meeting of the Parties to the Nagoya Protocol on Access to Genetic Resources and the Fair and Equitable Sharing of Benefits Arising from their Utilization</cp:keywords>
  <dc:description/>
  <cp:lastModifiedBy>Veronique Lefebvre</cp:lastModifiedBy>
  <cp:revision>4</cp:revision>
  <dcterms:created xsi:type="dcterms:W3CDTF">2024-12-03T21:28:00Z</dcterms:created>
  <dcterms:modified xsi:type="dcterms:W3CDTF">2024-12-03T21:30:00Z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