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BAE422" w14:textId="77777777" w:rsidR="00494D65" w:rsidRPr="00D36E8C" w:rsidRDefault="00494D65" w:rsidP="00494D65">
      <w:pPr>
        <w:jc w:val="center"/>
        <w:rPr>
          <w:b/>
          <w:sz w:val="22"/>
          <w:szCs w:val="22"/>
          <w:lang w:val="en-CA"/>
        </w:rPr>
      </w:pPr>
      <w:r w:rsidRPr="00D36E8C">
        <w:rPr>
          <w:b/>
          <w:sz w:val="22"/>
          <w:szCs w:val="22"/>
          <w:lang w:val="en-CA"/>
        </w:rPr>
        <w:t>Annex II</w:t>
      </w:r>
    </w:p>
    <w:p w14:paraId="12CED388" w14:textId="77777777" w:rsidR="00494D65" w:rsidRPr="00D36E8C" w:rsidRDefault="00494D65" w:rsidP="00494D65">
      <w:pPr>
        <w:jc w:val="center"/>
        <w:rPr>
          <w:b/>
          <w:sz w:val="22"/>
          <w:szCs w:val="22"/>
          <w:lang w:val="en-CA"/>
        </w:rPr>
      </w:pPr>
      <w:r w:rsidRPr="00D36E8C">
        <w:rPr>
          <w:b/>
          <w:sz w:val="22"/>
          <w:szCs w:val="22"/>
          <w:lang w:val="en-CA"/>
        </w:rPr>
        <w:t>Template of a statement for use on a voluntary basis</w:t>
      </w:r>
    </w:p>
    <w:p w14:paraId="2395C088" w14:textId="77777777" w:rsidR="00494D65" w:rsidRPr="0080428E" w:rsidRDefault="00494D65" w:rsidP="00494D65">
      <w:pPr>
        <w:pStyle w:val="Heading1"/>
        <w:rPr>
          <w:rFonts w:ascii="Times New Roman" w:hAnsi="Times New Roman" w:cs="Times New Roman"/>
          <w:color w:val="auto"/>
          <w:sz w:val="22"/>
          <w:szCs w:val="22"/>
        </w:rPr>
      </w:pPr>
      <w:r w:rsidRPr="0080428E">
        <w:rPr>
          <w:rFonts w:ascii="Times New Roman" w:hAnsi="Times New Roman" w:cs="Times New Roman"/>
          <w:color w:val="auto"/>
          <w:sz w:val="22"/>
          <w:szCs w:val="22"/>
        </w:rPr>
        <w:t>1</w:t>
      </w:r>
      <w:proofErr w:type="gramStart"/>
      <w:r w:rsidRPr="0080428E">
        <w:rPr>
          <w:rFonts w:ascii="Times New Roman" w:hAnsi="Times New Roman" w:cs="Times New Roman"/>
          <w:color w:val="auto"/>
          <w:sz w:val="22"/>
          <w:szCs w:val="22"/>
        </w:rPr>
        <w:t xml:space="preserve">. </w:t>
      </w:r>
      <w:r w:rsidRPr="0080428E">
        <w:rPr>
          <w:rFonts w:ascii="Times New Roman" w:hAnsi="Times New Roman" w:cs="Times New Roman"/>
          <w:color w:val="auto"/>
          <w:sz w:val="22"/>
          <w:szCs w:val="22"/>
        </w:rPr>
        <w:tab/>
        <w:t>Identification</w:t>
      </w:r>
      <w:proofErr w:type="gramEnd"/>
      <w:r w:rsidRPr="0080428E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</w:p>
    <w:p w14:paraId="4307D6C1" w14:textId="77777777" w:rsidR="00494D65" w:rsidRPr="0080428E" w:rsidRDefault="00494D65" w:rsidP="00494D65">
      <w:pPr>
        <w:pStyle w:val="NormalWeb"/>
        <w:spacing w:line="300" w:lineRule="atLeast"/>
        <w:rPr>
          <w:sz w:val="22"/>
          <w:szCs w:val="22"/>
        </w:rPr>
      </w:pPr>
      <w:r w:rsidRPr="0080428E">
        <w:rPr>
          <w:rStyle w:val="Strong"/>
          <w:sz w:val="22"/>
          <w:szCs w:val="22"/>
        </w:rPr>
        <w:t>Party/Organization:</w:t>
      </w:r>
      <w:r w:rsidRPr="0080428E">
        <w:rPr>
          <w:sz w:val="22"/>
          <w:szCs w:val="22"/>
        </w:rPr>
        <w:br/>
        <w:t>[Name]</w:t>
      </w:r>
    </w:p>
    <w:p w14:paraId="1EC6908B" w14:textId="77777777" w:rsidR="00494D65" w:rsidRPr="0080428E" w:rsidRDefault="00494D65" w:rsidP="00494D65">
      <w:pPr>
        <w:pStyle w:val="NormalWeb"/>
        <w:spacing w:line="300" w:lineRule="atLeast"/>
        <w:rPr>
          <w:sz w:val="22"/>
          <w:szCs w:val="22"/>
        </w:rPr>
      </w:pPr>
      <w:r w:rsidRPr="0080428E">
        <w:rPr>
          <w:rStyle w:val="Strong"/>
          <w:sz w:val="22"/>
          <w:szCs w:val="22"/>
        </w:rPr>
        <w:t>Agenda Item:</w:t>
      </w:r>
      <w:r w:rsidRPr="0080428E">
        <w:rPr>
          <w:sz w:val="22"/>
          <w:szCs w:val="22"/>
        </w:rPr>
        <w:br/>
        <w:t>[Number and title]</w:t>
      </w:r>
    </w:p>
    <w:p w14:paraId="42A3E396" w14:textId="77777777" w:rsidR="00494D65" w:rsidRPr="0080428E" w:rsidRDefault="00494D65" w:rsidP="00494D65">
      <w:pPr>
        <w:pStyle w:val="NormalWeb"/>
        <w:spacing w:line="300" w:lineRule="atLeast"/>
        <w:rPr>
          <w:sz w:val="22"/>
          <w:szCs w:val="22"/>
        </w:rPr>
      </w:pPr>
      <w:r w:rsidRPr="0080428E">
        <w:rPr>
          <w:rStyle w:val="Strong"/>
          <w:sz w:val="22"/>
          <w:szCs w:val="22"/>
        </w:rPr>
        <w:t>Meeting:</w:t>
      </w:r>
      <w:r w:rsidRPr="0080428E">
        <w:rPr>
          <w:sz w:val="22"/>
          <w:szCs w:val="22"/>
        </w:rPr>
        <w:br/>
        <w:t>[</w:t>
      </w:r>
      <w:r>
        <w:rPr>
          <w:sz w:val="22"/>
          <w:szCs w:val="22"/>
        </w:rPr>
        <w:t>COP 17 / COP-MOP 12 / COP-MOP 6</w:t>
      </w:r>
      <w:r w:rsidRPr="0080428E">
        <w:rPr>
          <w:sz w:val="22"/>
          <w:szCs w:val="22"/>
        </w:rPr>
        <w:t>]</w:t>
      </w:r>
    </w:p>
    <w:p w14:paraId="245EC916" w14:textId="77777777" w:rsidR="00494D65" w:rsidRPr="006077C1" w:rsidRDefault="00494D65" w:rsidP="00494D65">
      <w:pPr>
        <w:pStyle w:val="Heading1"/>
        <w:rPr>
          <w:rFonts w:ascii="Times New Roman" w:hAnsi="Times New Roman" w:cs="Times New Roman"/>
          <w:color w:val="auto"/>
          <w:sz w:val="22"/>
          <w:szCs w:val="22"/>
        </w:rPr>
      </w:pPr>
      <w:r>
        <w:rPr>
          <w:rFonts w:ascii="Times New Roman" w:hAnsi="Times New Roman" w:cs="Times New Roman"/>
          <w:color w:val="auto"/>
          <w:sz w:val="22"/>
          <w:szCs w:val="22"/>
        </w:rPr>
        <w:t>2</w:t>
      </w:r>
      <w:proofErr w:type="gramStart"/>
      <w:r w:rsidRPr="006077C1">
        <w:rPr>
          <w:rFonts w:ascii="Times New Roman" w:hAnsi="Times New Roman" w:cs="Times New Roman"/>
          <w:color w:val="auto"/>
          <w:sz w:val="22"/>
          <w:szCs w:val="22"/>
        </w:rPr>
        <w:t xml:space="preserve">. </w:t>
      </w:r>
      <w:r>
        <w:rPr>
          <w:rFonts w:ascii="Times New Roman" w:hAnsi="Times New Roman" w:cs="Times New Roman"/>
          <w:color w:val="auto"/>
          <w:sz w:val="22"/>
          <w:szCs w:val="22"/>
        </w:rPr>
        <w:tab/>
      </w:r>
      <w:r w:rsidRPr="006077C1">
        <w:rPr>
          <w:rFonts w:ascii="Times New Roman" w:hAnsi="Times New Roman" w:cs="Times New Roman"/>
          <w:color w:val="auto"/>
          <w:sz w:val="22"/>
          <w:szCs w:val="22"/>
        </w:rPr>
        <w:t>General</w:t>
      </w:r>
      <w:proofErr w:type="gramEnd"/>
      <w:r w:rsidRPr="006077C1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auto"/>
          <w:sz w:val="22"/>
          <w:szCs w:val="22"/>
        </w:rPr>
        <w:t>c</w:t>
      </w:r>
      <w:r w:rsidRPr="006077C1">
        <w:rPr>
          <w:rFonts w:ascii="Times New Roman" w:hAnsi="Times New Roman" w:cs="Times New Roman"/>
          <w:color w:val="auto"/>
          <w:sz w:val="22"/>
          <w:szCs w:val="22"/>
        </w:rPr>
        <w:t>omments (</w:t>
      </w:r>
      <w:r>
        <w:rPr>
          <w:rFonts w:ascii="Times New Roman" w:hAnsi="Times New Roman" w:cs="Times New Roman"/>
          <w:color w:val="auto"/>
          <w:sz w:val="22"/>
          <w:szCs w:val="22"/>
        </w:rPr>
        <w:t>brief</w:t>
      </w:r>
      <w:r w:rsidRPr="006077C1">
        <w:rPr>
          <w:rFonts w:ascii="Times New Roman" w:hAnsi="Times New Roman" w:cs="Times New Roman"/>
          <w:color w:val="auto"/>
          <w:sz w:val="22"/>
          <w:szCs w:val="22"/>
        </w:rPr>
        <w:t>)</w:t>
      </w:r>
    </w:p>
    <w:p w14:paraId="6355116E" w14:textId="77777777" w:rsidR="00494D65" w:rsidRPr="006077C1" w:rsidRDefault="00494D65" w:rsidP="00494D65">
      <w:pPr>
        <w:rPr>
          <w:sz w:val="22"/>
          <w:szCs w:val="22"/>
        </w:rPr>
      </w:pPr>
      <w:r>
        <w:t>[Overall position/key concerns/priority issues]</w:t>
      </w:r>
    </w:p>
    <w:p w14:paraId="518A8AE4" w14:textId="77777777" w:rsidR="00494D65" w:rsidRDefault="00494D65" w:rsidP="00494D65">
      <w:pPr>
        <w:pStyle w:val="Heading1"/>
        <w:rPr>
          <w:rFonts w:ascii="Times New Roman" w:hAnsi="Times New Roman" w:cs="Times New Roman"/>
          <w:color w:val="auto"/>
          <w:sz w:val="22"/>
          <w:szCs w:val="22"/>
        </w:rPr>
      </w:pPr>
      <w:r>
        <w:rPr>
          <w:rFonts w:ascii="Times New Roman" w:hAnsi="Times New Roman" w:cs="Times New Roman"/>
          <w:color w:val="auto"/>
          <w:sz w:val="22"/>
          <w:szCs w:val="22"/>
        </w:rPr>
        <w:t>3</w:t>
      </w:r>
      <w:proofErr w:type="gramStart"/>
      <w:r w:rsidRPr="006077C1">
        <w:rPr>
          <w:rFonts w:ascii="Times New Roman" w:hAnsi="Times New Roman" w:cs="Times New Roman"/>
          <w:color w:val="auto"/>
          <w:sz w:val="22"/>
          <w:szCs w:val="22"/>
        </w:rPr>
        <w:t xml:space="preserve">. </w:t>
      </w:r>
      <w:r>
        <w:rPr>
          <w:rFonts w:ascii="Times New Roman" w:hAnsi="Times New Roman" w:cs="Times New Roman"/>
          <w:color w:val="auto"/>
          <w:sz w:val="22"/>
          <w:szCs w:val="22"/>
        </w:rPr>
        <w:tab/>
      </w:r>
      <w:r w:rsidRPr="00035D85">
        <w:rPr>
          <w:rFonts w:ascii="Times New Roman" w:hAnsi="Times New Roman" w:cs="Times New Roman"/>
          <w:color w:val="auto"/>
          <w:sz w:val="22"/>
          <w:szCs w:val="22"/>
        </w:rPr>
        <w:t>Specific</w:t>
      </w:r>
      <w:proofErr w:type="gramEnd"/>
      <w:r w:rsidRPr="00035D85">
        <w:rPr>
          <w:rFonts w:ascii="Times New Roman" w:hAnsi="Times New Roman" w:cs="Times New Roman"/>
          <w:color w:val="auto"/>
          <w:sz w:val="22"/>
          <w:szCs w:val="22"/>
        </w:rPr>
        <w:t xml:space="preserve"> textual proposals</w:t>
      </w:r>
      <w:r>
        <w:rPr>
          <w:rFonts w:ascii="Times New Roman" w:hAnsi="Times New Roman" w:cs="Times New Roman"/>
          <w:color w:val="auto"/>
          <w:sz w:val="22"/>
          <w:szCs w:val="22"/>
        </w:rPr>
        <w:t xml:space="preserve"> on the draft recommendations contained in the pre-session document.</w:t>
      </w:r>
    </w:p>
    <w:p w14:paraId="4AFF362D" w14:textId="77777777" w:rsidR="00494D65" w:rsidRPr="003920E4" w:rsidRDefault="00494D65" w:rsidP="00494D65">
      <w:r>
        <w:t>[C</w:t>
      </w:r>
      <w:r w:rsidRPr="006077C1">
        <w:rPr>
          <w:sz w:val="22"/>
          <w:szCs w:val="22"/>
        </w:rPr>
        <w:t>lear textual proposals</w:t>
      </w:r>
      <w:r>
        <w:t xml:space="preserve"> indicating the exact paragraph being amended]</w:t>
      </w:r>
      <w:r w:rsidRPr="006077C1">
        <w:rPr>
          <w:sz w:val="22"/>
          <w:szCs w:val="22"/>
        </w:rPr>
        <w:t>.</w:t>
      </w:r>
    </w:p>
    <w:p w14:paraId="3BCE4506" w14:textId="77777777" w:rsidR="00494D65" w:rsidRDefault="00494D65" w:rsidP="00494D65">
      <w:pPr>
        <w:pStyle w:val="Heading1"/>
        <w:rPr>
          <w:rFonts w:ascii="Times New Roman" w:hAnsi="Times New Roman" w:cs="Times New Roman"/>
          <w:color w:val="auto"/>
          <w:sz w:val="22"/>
          <w:szCs w:val="22"/>
          <w:u w:val="single"/>
        </w:rPr>
      </w:pPr>
    </w:p>
    <w:p w14:paraId="733AC780" w14:textId="77777777" w:rsidR="00494D65" w:rsidRPr="000F226D" w:rsidRDefault="00494D65" w:rsidP="00494D65">
      <w:pPr>
        <w:pStyle w:val="Heading1"/>
        <w:rPr>
          <w:rFonts w:ascii="Times New Roman" w:hAnsi="Times New Roman" w:cs="Times New Roman"/>
          <w:color w:val="auto"/>
          <w:sz w:val="22"/>
          <w:szCs w:val="22"/>
          <w:u w:val="single"/>
        </w:rPr>
      </w:pPr>
      <w:r w:rsidRPr="000F226D">
        <w:rPr>
          <w:rFonts w:ascii="Times New Roman" w:hAnsi="Times New Roman" w:cs="Times New Roman"/>
          <w:color w:val="auto"/>
          <w:sz w:val="22"/>
          <w:szCs w:val="22"/>
          <w:u w:val="single"/>
        </w:rPr>
        <w:t>Notes</w:t>
      </w:r>
      <w:r>
        <w:rPr>
          <w:rFonts w:ascii="Times New Roman" w:hAnsi="Times New Roman" w:cs="Times New Roman"/>
          <w:color w:val="auto"/>
          <w:sz w:val="22"/>
          <w:szCs w:val="22"/>
          <w:u w:val="single"/>
        </w:rPr>
        <w:t>:</w:t>
      </w:r>
    </w:p>
    <w:p w14:paraId="31046EEA" w14:textId="77777777" w:rsidR="00494D65" w:rsidRPr="006077C1" w:rsidRDefault="00494D65" w:rsidP="00494D65">
      <w:pPr>
        <w:rPr>
          <w:sz w:val="22"/>
          <w:szCs w:val="22"/>
        </w:rPr>
      </w:pPr>
      <w:r w:rsidRPr="006077C1">
        <w:rPr>
          <w:sz w:val="22"/>
          <w:szCs w:val="22"/>
        </w:rPr>
        <w:t>• Keep general comments concise.</w:t>
      </w:r>
    </w:p>
    <w:p w14:paraId="121FD2C3" w14:textId="77777777" w:rsidR="00494D65" w:rsidRPr="006077C1" w:rsidRDefault="00494D65" w:rsidP="00494D65">
      <w:pPr>
        <w:rPr>
          <w:sz w:val="22"/>
          <w:szCs w:val="22"/>
        </w:rPr>
      </w:pPr>
      <w:r w:rsidRPr="006077C1">
        <w:rPr>
          <w:sz w:val="22"/>
          <w:szCs w:val="22"/>
        </w:rPr>
        <w:t>• Clearly distinguish general comments from textual proposals.</w:t>
      </w:r>
    </w:p>
    <w:p w14:paraId="69E54ED1" w14:textId="77777777" w:rsidR="00494D65" w:rsidRPr="006077C1" w:rsidRDefault="00494D65" w:rsidP="00494D65">
      <w:pPr>
        <w:rPr>
          <w:sz w:val="22"/>
          <w:szCs w:val="22"/>
        </w:rPr>
      </w:pPr>
      <w:r w:rsidRPr="006077C1">
        <w:rPr>
          <w:sz w:val="22"/>
          <w:szCs w:val="22"/>
        </w:rPr>
        <w:t>• Use consistent referencing to paragraphs in the pre-session document.</w:t>
      </w:r>
    </w:p>
    <w:p w14:paraId="14DB9FE3" w14:textId="77777777" w:rsidR="00494D65" w:rsidRDefault="00494D65"/>
    <w:sectPr w:rsidR="00494D6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4D65"/>
    <w:rsid w:val="00381729"/>
    <w:rsid w:val="00494D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335E76"/>
  <w15:chartTrackingRefBased/>
  <w15:docId w15:val="{436C128F-BF5C-4733-8FF4-8F4CCAE3CC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94D65"/>
    <w:pPr>
      <w:spacing w:after="0" w:line="240" w:lineRule="auto"/>
    </w:pPr>
    <w:rPr>
      <w:rFonts w:ascii="Times New Roman" w:eastAsia="Times New Roman" w:hAnsi="Times New Roman" w:cs="Times New Roman"/>
      <w:kern w:val="0"/>
      <w:lang w:val="en-GB" w:eastAsia="en-CA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94D65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US" w:eastAsia="zh-CN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94D65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US" w:eastAsia="zh-CN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94D65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US" w:eastAsia="zh-CN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94D65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val="en-US" w:eastAsia="zh-CN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94D65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val="en-US" w:eastAsia="zh-CN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94D65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en-US" w:eastAsia="zh-CN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94D65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en-US" w:eastAsia="zh-CN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94D65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en-US" w:eastAsia="zh-CN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94D65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en-US" w:eastAsia="zh-CN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94D6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94D6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94D6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94D6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94D6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94D6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94D6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94D6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94D6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94D6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 w:eastAsia="zh-CN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494D6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94D65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US" w:eastAsia="zh-CN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494D6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94D65"/>
    <w:pPr>
      <w:spacing w:before="160" w:after="160" w:line="278" w:lineRule="auto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kern w:val="2"/>
      <w:lang w:val="en-US" w:eastAsia="zh-CN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494D6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94D65"/>
    <w:pPr>
      <w:spacing w:after="160" w:line="278" w:lineRule="auto"/>
      <w:ind w:left="720"/>
      <w:contextualSpacing/>
    </w:pPr>
    <w:rPr>
      <w:rFonts w:asciiTheme="minorHAnsi" w:eastAsiaTheme="minorEastAsia" w:hAnsiTheme="minorHAnsi" w:cstheme="minorBidi"/>
      <w:kern w:val="2"/>
      <w:lang w:val="en-US" w:eastAsia="zh-CN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494D6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94D6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:kern w:val="2"/>
      <w:lang w:val="en-US" w:eastAsia="zh-CN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94D6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94D65"/>
    <w:rPr>
      <w:b/>
      <w:bCs/>
      <w:smallCaps/>
      <w:color w:val="0F4761" w:themeColor="accent1" w:themeShade="BF"/>
      <w:spacing w:val="5"/>
    </w:rPr>
  </w:style>
  <w:style w:type="character" w:styleId="Strong">
    <w:name w:val="Strong"/>
    <w:basedOn w:val="DefaultParagraphFont"/>
    <w:uiPriority w:val="22"/>
    <w:qFormat/>
    <w:rsid w:val="00494D65"/>
    <w:rPr>
      <w:b/>
      <w:bCs/>
    </w:rPr>
  </w:style>
  <w:style w:type="paragraph" w:styleId="NormalWeb">
    <w:name w:val="Normal (Web)"/>
    <w:basedOn w:val="Normal"/>
    <w:uiPriority w:val="99"/>
    <w:unhideWhenUsed/>
    <w:rsid w:val="00494D65"/>
    <w:pPr>
      <w:spacing w:before="100" w:beforeAutospacing="1" w:after="100" w:afterAutospacing="1"/>
    </w:pPr>
    <w:rPr>
      <w:lang w:val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8b77875e-5908-45a0-9cb4-dec9ae074618}" enabled="1" method="Privileged" siteId="{0f9e35db-544f-4f60-bdcc-5ea416e6dc70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90</Words>
  <Characters>519</Characters>
  <Application>Microsoft Office Word</Application>
  <DocSecurity>0</DocSecurity>
  <Lines>4</Lines>
  <Paragraphs>1</Paragraphs>
  <ScaleCrop>false</ScaleCrop>
  <Company/>
  <LinksUpToDate>false</LinksUpToDate>
  <CharactersWithSpaces>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Xiaoguang Liang</dc:creator>
  <cp:keywords/>
  <dc:description/>
  <cp:lastModifiedBy>Xiaoguang Liang</cp:lastModifiedBy>
  <cp:revision>1</cp:revision>
  <dcterms:created xsi:type="dcterms:W3CDTF">2026-09-19T01:32:00Z</dcterms:created>
  <dcterms:modified xsi:type="dcterms:W3CDTF">2026-09-19T01:32:00Z</dcterms:modified>
</cp:coreProperties>
</file>