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650374" w:rsidRPr="00632166" w14:paraId="790A537F" w14:textId="77777777" w:rsidTr="007D1E68">
        <w:trPr>
          <w:trHeight w:hRule="exact" w:val="720"/>
        </w:trPr>
        <w:tc>
          <w:tcPr>
            <w:tcW w:w="855" w:type="dxa"/>
            <w:tcBorders>
              <w:top w:val="nil"/>
              <w:bottom w:val="single" w:sz="12" w:space="0" w:color="000000"/>
              <w:right w:val="nil"/>
            </w:tcBorders>
          </w:tcPr>
          <w:p w14:paraId="4DDEFB00" w14:textId="77777777" w:rsidR="00650374" w:rsidRPr="00632166" w:rsidRDefault="00650374" w:rsidP="007D1E68">
            <w:pPr>
              <w:pStyle w:val="BodyText2"/>
              <w:rPr>
                <w:snapToGrid w:val="0"/>
                <w:kern w:val="22"/>
              </w:rPr>
            </w:pPr>
            <w:bookmarkStart w:id="0" w:name="_Hlk33348613"/>
            <w:bookmarkStart w:id="1" w:name="Meeting"/>
            <w:r>
              <w:rPr>
                <w:rFonts w:ascii="Cambria" w:eastAsia="MS Mincho" w:hAnsi="Cambria" w:cs="Arial"/>
                <w:noProof/>
                <w:kern w:val="22"/>
              </w:rPr>
              <w:drawing>
                <wp:anchor distT="0" distB="0" distL="114300" distR="114300" simplePos="0" relativeHeight="251659264" behindDoc="0" locked="0" layoutInCell="1" allowOverlap="1" wp14:anchorId="4A5F89E4" wp14:editId="4E39BEBA">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7E500E15" w14:textId="77777777" w:rsidR="00650374" w:rsidRPr="002F6C2F" w:rsidRDefault="00650374" w:rsidP="007D1E68">
            <w:pPr>
              <w:rPr>
                <w:b/>
                <w:bCs/>
                <w:sz w:val="20"/>
                <w:szCs w:val="20"/>
              </w:rPr>
            </w:pPr>
            <w:r w:rsidRPr="002F6C2F">
              <w:rPr>
                <w:b/>
                <w:bCs/>
                <w:noProof/>
                <w:sz w:val="20"/>
                <w:szCs w:val="20"/>
              </w:rPr>
              <w:drawing>
                <wp:anchor distT="0" distB="0" distL="114300" distR="114300" simplePos="0" relativeHeight="251660288" behindDoc="0" locked="0" layoutInCell="1" allowOverlap="1" wp14:anchorId="1856C9AD" wp14:editId="5483BF19">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2F6C2F">
              <w:rPr>
                <w:rFonts w:hint="eastAsia"/>
                <w:b/>
                <w:bCs/>
                <w:sz w:val="20"/>
                <w:szCs w:val="20"/>
              </w:rPr>
              <w:t>联合国</w:t>
            </w:r>
          </w:p>
          <w:p w14:paraId="603928B9" w14:textId="77777777" w:rsidR="00650374" w:rsidRPr="002F6C2F" w:rsidRDefault="00650374" w:rsidP="007D1E68">
            <w:pPr>
              <w:rPr>
                <w:b/>
                <w:bCs/>
                <w:sz w:val="20"/>
                <w:szCs w:val="20"/>
              </w:rPr>
            </w:pPr>
            <w:r w:rsidRPr="002F6C2F">
              <w:rPr>
                <w:rFonts w:hint="eastAsia"/>
                <w:b/>
                <w:bCs/>
                <w:sz w:val="20"/>
                <w:szCs w:val="20"/>
              </w:rPr>
              <w:t>环境规划署</w:t>
            </w:r>
          </w:p>
          <w:p w14:paraId="0BDC2D08" w14:textId="77777777" w:rsidR="00650374" w:rsidRPr="00CE2C08" w:rsidRDefault="00650374" w:rsidP="007D1E68"/>
        </w:tc>
        <w:tc>
          <w:tcPr>
            <w:tcW w:w="7322" w:type="dxa"/>
            <w:gridSpan w:val="2"/>
            <w:tcBorders>
              <w:top w:val="nil"/>
              <w:left w:val="nil"/>
              <w:bottom w:val="single" w:sz="12" w:space="0" w:color="000000"/>
            </w:tcBorders>
          </w:tcPr>
          <w:p w14:paraId="18B84DFF" w14:textId="77777777" w:rsidR="00650374" w:rsidRPr="00495BE0" w:rsidRDefault="00650374" w:rsidP="007D1E68">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7194EB0D" w14:textId="77777777" w:rsidR="00650374" w:rsidRPr="00437054" w:rsidRDefault="00650374" w:rsidP="007D1E68">
            <w:pPr>
              <w:jc w:val="left"/>
              <w:rPr>
                <w:b/>
                <w:snapToGrid w:val="0"/>
                <w:kern w:val="22"/>
                <w:sz w:val="20"/>
              </w:rPr>
            </w:pPr>
          </w:p>
        </w:tc>
      </w:tr>
      <w:tr w:rsidR="00650374" w:rsidRPr="00632166" w14:paraId="60D9400B" w14:textId="77777777" w:rsidTr="007D1E68">
        <w:trPr>
          <w:trHeight w:val="2220"/>
        </w:trPr>
        <w:tc>
          <w:tcPr>
            <w:tcW w:w="7029" w:type="dxa"/>
            <w:gridSpan w:val="3"/>
            <w:tcBorders>
              <w:top w:val="nil"/>
              <w:bottom w:val="single" w:sz="36" w:space="0" w:color="000000"/>
            </w:tcBorders>
          </w:tcPr>
          <w:p w14:paraId="1C32200E" w14:textId="77777777" w:rsidR="00650374" w:rsidRDefault="00650374" w:rsidP="007D1E68">
            <w:pPr>
              <w:rPr>
                <w:b/>
                <w:noProof/>
                <w:lang w:val="en-US"/>
              </w:rPr>
            </w:pPr>
          </w:p>
          <w:p w14:paraId="4A0488BC" w14:textId="77777777" w:rsidR="00650374" w:rsidRPr="00AF0A2C" w:rsidRDefault="00650374" w:rsidP="007D1E68">
            <w:pPr>
              <w:rPr>
                <w:rFonts w:ascii="Univers" w:hAnsi="Univers"/>
                <w:snapToGrid w:val="0"/>
                <w:kern w:val="22"/>
                <w:sz w:val="32"/>
              </w:rPr>
            </w:pPr>
            <w:r w:rsidRPr="000679C3">
              <w:rPr>
                <w:b/>
                <w:noProof/>
                <w:lang w:val="en-US"/>
              </w:rPr>
              <w:drawing>
                <wp:inline distT="0" distB="0" distL="0" distR="0" wp14:anchorId="5D470656" wp14:editId="08CAEC6F">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2AFE715C" w14:textId="77777777" w:rsidR="00650374" w:rsidRPr="00C8506D" w:rsidRDefault="00650374" w:rsidP="007D1E68">
            <w:pPr>
              <w:spacing w:before="120"/>
              <w:ind w:left="58"/>
              <w:rPr>
                <w:bCs/>
                <w:snapToGrid w:val="0"/>
                <w:kern w:val="22"/>
                <w:sz w:val="24"/>
              </w:rPr>
            </w:pPr>
            <w:r w:rsidRPr="00C8506D">
              <w:rPr>
                <w:bCs/>
                <w:snapToGrid w:val="0"/>
                <w:kern w:val="22"/>
                <w:sz w:val="24"/>
              </w:rPr>
              <w:t>Distr.</w:t>
            </w:r>
          </w:p>
          <w:p w14:paraId="7E4FA0D2" w14:textId="1E6F0727" w:rsidR="00650374" w:rsidRPr="00C8506D" w:rsidRDefault="00745584" w:rsidP="007D1E68">
            <w:pPr>
              <w:ind w:left="58"/>
              <w:rPr>
                <w:bCs/>
                <w:snapToGrid w:val="0"/>
                <w:kern w:val="22"/>
                <w:sz w:val="24"/>
              </w:rPr>
            </w:pPr>
            <w:r>
              <w:rPr>
                <w:bCs/>
                <w:snapToGrid w:val="0"/>
                <w:kern w:val="22"/>
                <w:sz w:val="24"/>
              </w:rPr>
              <w:t>GENERAL</w:t>
            </w:r>
          </w:p>
          <w:p w14:paraId="4FD9A6A7" w14:textId="7102E84B" w:rsidR="00650374" w:rsidRPr="00C8506D" w:rsidRDefault="00650374" w:rsidP="007D1E68">
            <w:pPr>
              <w:spacing w:before="120"/>
              <w:ind w:left="58"/>
              <w:rPr>
                <w:snapToGrid w:val="0"/>
                <w:kern w:val="22"/>
                <w:sz w:val="24"/>
              </w:rPr>
            </w:pPr>
            <w:r w:rsidRPr="00C8506D">
              <w:rPr>
                <w:snapToGrid w:val="0"/>
                <w:kern w:val="22"/>
                <w:sz w:val="24"/>
              </w:rPr>
              <w:t>CBD/SBI/</w:t>
            </w:r>
            <w:r w:rsidR="00745584">
              <w:rPr>
                <w:snapToGrid w:val="0"/>
                <w:kern w:val="22"/>
                <w:sz w:val="24"/>
              </w:rPr>
              <w:t>REC/</w:t>
            </w:r>
            <w:r w:rsidRPr="00C8506D">
              <w:rPr>
                <w:snapToGrid w:val="0"/>
                <w:kern w:val="22"/>
                <w:sz w:val="24"/>
              </w:rPr>
              <w:t>3/</w:t>
            </w:r>
            <w:r w:rsidR="00745584">
              <w:rPr>
                <w:snapToGrid w:val="0"/>
                <w:kern w:val="22"/>
                <w:sz w:val="24"/>
              </w:rPr>
              <w:t>5</w:t>
            </w:r>
          </w:p>
          <w:p w14:paraId="6BDB3300" w14:textId="013D448D" w:rsidR="00650374" w:rsidRPr="00C8506D" w:rsidRDefault="00650374" w:rsidP="007D1E68">
            <w:pPr>
              <w:ind w:left="58"/>
              <w:rPr>
                <w:snapToGrid w:val="0"/>
                <w:kern w:val="22"/>
                <w:sz w:val="24"/>
                <w:szCs w:val="28"/>
              </w:rPr>
            </w:pPr>
            <w:r w:rsidRPr="00C8506D">
              <w:rPr>
                <w:kern w:val="22"/>
                <w:sz w:val="24"/>
                <w:szCs w:val="28"/>
              </w:rPr>
              <w:t>2</w:t>
            </w:r>
            <w:r w:rsidR="00745584">
              <w:rPr>
                <w:kern w:val="22"/>
                <w:sz w:val="24"/>
                <w:szCs w:val="28"/>
              </w:rPr>
              <w:t>8</w:t>
            </w:r>
            <w:r w:rsidRPr="00C8506D">
              <w:rPr>
                <w:kern w:val="22"/>
                <w:sz w:val="24"/>
                <w:szCs w:val="28"/>
              </w:rPr>
              <w:t xml:space="preserve"> </w:t>
            </w:r>
            <w:r w:rsidRPr="00C8506D">
              <w:rPr>
                <w:rFonts w:hint="eastAsia"/>
                <w:kern w:val="22"/>
                <w:sz w:val="24"/>
                <w:szCs w:val="28"/>
              </w:rPr>
              <w:t>March</w:t>
            </w:r>
            <w:r w:rsidRPr="00C8506D">
              <w:rPr>
                <w:kern w:val="22"/>
                <w:sz w:val="24"/>
                <w:szCs w:val="28"/>
              </w:rPr>
              <w:t xml:space="preserve"> </w:t>
            </w:r>
            <w:r w:rsidRPr="00C8506D">
              <w:rPr>
                <w:snapToGrid w:val="0"/>
                <w:kern w:val="22"/>
                <w:sz w:val="24"/>
                <w:szCs w:val="28"/>
              </w:rPr>
              <w:t>2022</w:t>
            </w:r>
          </w:p>
          <w:p w14:paraId="53407B23" w14:textId="77777777" w:rsidR="00650374" w:rsidRPr="00C8506D" w:rsidRDefault="00650374" w:rsidP="007D1E68">
            <w:pPr>
              <w:spacing w:before="120"/>
              <w:ind w:left="58"/>
              <w:rPr>
                <w:bCs/>
                <w:snapToGrid w:val="0"/>
                <w:kern w:val="22"/>
                <w:sz w:val="24"/>
              </w:rPr>
            </w:pPr>
            <w:r w:rsidRPr="00C8506D">
              <w:rPr>
                <w:bCs/>
                <w:snapToGrid w:val="0"/>
                <w:kern w:val="22"/>
                <w:sz w:val="24"/>
              </w:rPr>
              <w:t>CHINESE</w:t>
            </w:r>
          </w:p>
          <w:p w14:paraId="6BC0DC88" w14:textId="77777777" w:rsidR="00650374" w:rsidRPr="00F36452" w:rsidRDefault="00650374" w:rsidP="007D1E68">
            <w:pPr>
              <w:spacing w:after="120"/>
              <w:ind w:left="58"/>
              <w:rPr>
                <w:b/>
                <w:snapToGrid w:val="0"/>
                <w:kern w:val="22"/>
                <w:szCs w:val="22"/>
                <w:u w:val="single"/>
              </w:rPr>
            </w:pPr>
            <w:r w:rsidRPr="00C8506D">
              <w:rPr>
                <w:bCs/>
                <w:snapToGrid w:val="0"/>
                <w:kern w:val="22"/>
                <w:sz w:val="24"/>
              </w:rPr>
              <w:t>ORIGINAL</w:t>
            </w:r>
            <w:r w:rsidRPr="00C8506D">
              <w:rPr>
                <w:rFonts w:hint="eastAsia"/>
                <w:bCs/>
                <w:snapToGrid w:val="0"/>
                <w:kern w:val="22"/>
                <w:sz w:val="24"/>
              </w:rPr>
              <w:t>：</w:t>
            </w:r>
            <w:r w:rsidRPr="00C8506D">
              <w:rPr>
                <w:bCs/>
                <w:snapToGrid w:val="0"/>
                <w:kern w:val="22"/>
                <w:sz w:val="24"/>
              </w:rPr>
              <w:t xml:space="preserve"> ENGLISH</w:t>
            </w:r>
          </w:p>
        </w:tc>
      </w:tr>
    </w:tbl>
    <w:bookmarkEnd w:id="0"/>
    <w:p w14:paraId="7E0DE7E2" w14:textId="09714569" w:rsidR="0058211D" w:rsidRPr="0058211D" w:rsidRDefault="0058211D" w:rsidP="0058211D">
      <w:pPr>
        <w:ind w:left="170" w:right="4542" w:hanging="170"/>
        <w:jc w:val="left"/>
        <w:rPr>
          <w:rFonts w:eastAsia="SimSun"/>
          <w:caps/>
          <w:snapToGrid w:val="0"/>
          <w:kern w:val="22"/>
          <w:sz w:val="24"/>
          <w:lang w:val="en-US" w:eastAsia="zh-CN"/>
        </w:rPr>
      </w:pPr>
      <w:r w:rsidRPr="0058211D">
        <w:rPr>
          <w:rFonts w:eastAsia="SimSun" w:hint="eastAsia"/>
          <w:caps/>
          <w:snapToGrid w:val="0"/>
          <w:sz w:val="24"/>
          <w:lang w:val="zh-CN" w:eastAsia="zh-CN"/>
        </w:rPr>
        <w:t>执行问题</w:t>
      </w:r>
      <w:r w:rsidRPr="0058211D">
        <w:rPr>
          <w:rFonts w:eastAsia="SimSun"/>
          <w:caps/>
          <w:snapToGrid w:val="0"/>
          <w:sz w:val="24"/>
          <w:lang w:val="zh-CN" w:eastAsia="zh-CN"/>
        </w:rPr>
        <w:t>附属机构</w:t>
      </w:r>
      <w:bookmarkEnd w:id="1"/>
    </w:p>
    <w:p w14:paraId="7685B96B" w14:textId="07C93189" w:rsidR="0058211D" w:rsidRDefault="0058211D" w:rsidP="0058211D">
      <w:pPr>
        <w:ind w:right="4542"/>
        <w:rPr>
          <w:rFonts w:eastAsia="SimSun"/>
          <w:sz w:val="24"/>
          <w:lang w:val="zh-CN" w:eastAsia="zh-CN"/>
        </w:rPr>
      </w:pPr>
      <w:r w:rsidRPr="0058211D">
        <w:rPr>
          <w:rFonts w:eastAsia="SimSun"/>
          <w:sz w:val="24"/>
          <w:lang w:val="zh-CN" w:eastAsia="zh-CN"/>
        </w:rPr>
        <w:t>第</w:t>
      </w:r>
      <w:r w:rsidRPr="0058211D">
        <w:rPr>
          <w:rFonts w:eastAsia="SimSun" w:hint="eastAsia"/>
          <w:sz w:val="24"/>
          <w:lang w:val="zh-CN" w:eastAsia="zh-CN"/>
        </w:rPr>
        <w:t>三</w:t>
      </w:r>
      <w:r w:rsidRPr="0058211D">
        <w:rPr>
          <w:rFonts w:eastAsia="SimSun"/>
          <w:sz w:val="24"/>
          <w:lang w:val="zh-CN" w:eastAsia="zh-CN"/>
        </w:rPr>
        <w:t>次会议</w:t>
      </w:r>
    </w:p>
    <w:p w14:paraId="4C7E0420" w14:textId="0AD6556B" w:rsidR="00745584" w:rsidRPr="0058211D" w:rsidRDefault="00745584" w:rsidP="0058211D">
      <w:pPr>
        <w:ind w:right="4542"/>
        <w:rPr>
          <w:rFonts w:eastAsia="SimSun"/>
          <w:snapToGrid w:val="0"/>
          <w:kern w:val="22"/>
          <w:sz w:val="24"/>
          <w:lang w:val="en-US" w:eastAsia="zh-CN"/>
        </w:rPr>
      </w:pPr>
      <w:r>
        <w:rPr>
          <w:rFonts w:eastAsia="SimSun"/>
          <w:sz w:val="24"/>
          <w:lang w:val="zh-CN" w:eastAsia="zh-CN"/>
        </w:rPr>
        <w:t>2021</w:t>
      </w:r>
      <w:r>
        <w:rPr>
          <w:rFonts w:eastAsia="SimSun" w:hint="eastAsia"/>
          <w:sz w:val="24"/>
          <w:lang w:val="zh-CN" w:eastAsia="zh-CN"/>
        </w:rPr>
        <w:t>年</w:t>
      </w:r>
      <w:r>
        <w:rPr>
          <w:rFonts w:eastAsia="SimSun" w:hint="eastAsia"/>
          <w:sz w:val="24"/>
          <w:lang w:val="zh-CN" w:eastAsia="zh-CN"/>
        </w:rPr>
        <w:t>5</w:t>
      </w:r>
      <w:r>
        <w:rPr>
          <w:rFonts w:eastAsia="SimSun" w:hint="eastAsia"/>
          <w:sz w:val="24"/>
          <w:lang w:val="zh-CN" w:eastAsia="zh-CN"/>
        </w:rPr>
        <w:t>月</w:t>
      </w:r>
      <w:r>
        <w:rPr>
          <w:rFonts w:eastAsia="SimSun" w:hint="eastAsia"/>
          <w:sz w:val="24"/>
          <w:lang w:val="zh-CN" w:eastAsia="zh-CN"/>
        </w:rPr>
        <w:t>1</w:t>
      </w:r>
      <w:r>
        <w:rPr>
          <w:rFonts w:eastAsia="SimSun"/>
          <w:sz w:val="24"/>
          <w:lang w:val="zh-CN" w:eastAsia="zh-CN"/>
        </w:rPr>
        <w:t>6</w:t>
      </w:r>
      <w:r>
        <w:rPr>
          <w:rFonts w:eastAsia="SimSun" w:hint="eastAsia"/>
          <w:sz w:val="24"/>
          <w:lang w:val="zh-CN" w:eastAsia="zh-CN"/>
        </w:rPr>
        <w:t>日至</w:t>
      </w:r>
      <w:r>
        <w:rPr>
          <w:rFonts w:eastAsia="SimSun" w:hint="eastAsia"/>
          <w:sz w:val="24"/>
          <w:lang w:val="zh-CN" w:eastAsia="zh-CN"/>
        </w:rPr>
        <w:t>6</w:t>
      </w:r>
      <w:r>
        <w:rPr>
          <w:rFonts w:eastAsia="SimSun" w:hint="eastAsia"/>
          <w:sz w:val="24"/>
          <w:lang w:val="zh-CN" w:eastAsia="zh-CN"/>
        </w:rPr>
        <w:t>月</w:t>
      </w:r>
      <w:r>
        <w:rPr>
          <w:rFonts w:eastAsia="SimSun" w:hint="eastAsia"/>
          <w:sz w:val="24"/>
          <w:lang w:val="zh-CN" w:eastAsia="zh-CN"/>
        </w:rPr>
        <w:t>1</w:t>
      </w:r>
      <w:r>
        <w:rPr>
          <w:rFonts w:eastAsia="SimSun"/>
          <w:sz w:val="24"/>
          <w:lang w:val="zh-CN" w:eastAsia="zh-CN"/>
        </w:rPr>
        <w:t>3</w:t>
      </w:r>
      <w:r>
        <w:rPr>
          <w:rFonts w:eastAsia="SimSun" w:hint="eastAsia"/>
          <w:sz w:val="24"/>
          <w:lang w:val="zh-CN" w:eastAsia="zh-CN"/>
        </w:rPr>
        <w:t>日，在线</w:t>
      </w:r>
    </w:p>
    <w:p w14:paraId="03272281" w14:textId="77777777" w:rsidR="0058211D" w:rsidRPr="0058211D" w:rsidRDefault="0058211D" w:rsidP="0058211D">
      <w:pPr>
        <w:ind w:right="4542"/>
        <w:rPr>
          <w:rFonts w:eastAsia="SimSun"/>
          <w:snapToGrid w:val="0"/>
          <w:kern w:val="22"/>
          <w:sz w:val="24"/>
          <w:lang w:val="en-US" w:eastAsia="zh-CN"/>
        </w:rPr>
      </w:pPr>
      <w:r w:rsidRPr="0058211D">
        <w:rPr>
          <w:rFonts w:eastAsia="SimSun" w:hint="eastAsia"/>
          <w:snapToGrid w:val="0"/>
          <w:kern w:val="22"/>
          <w:sz w:val="24"/>
          <w:lang w:val="en-US" w:eastAsia="zh-CN"/>
        </w:rPr>
        <w:t>2</w:t>
      </w:r>
      <w:r w:rsidRPr="0058211D">
        <w:rPr>
          <w:rFonts w:eastAsia="SimSun"/>
          <w:snapToGrid w:val="0"/>
          <w:kern w:val="22"/>
          <w:sz w:val="24"/>
          <w:lang w:val="en-US" w:eastAsia="zh-CN"/>
        </w:rPr>
        <w:t>022</w:t>
      </w:r>
      <w:r w:rsidRPr="0058211D">
        <w:rPr>
          <w:rFonts w:eastAsia="SimSun" w:hint="eastAsia"/>
          <w:snapToGrid w:val="0"/>
          <w:kern w:val="22"/>
          <w:sz w:val="24"/>
          <w:lang w:val="en-US" w:eastAsia="zh-CN"/>
        </w:rPr>
        <w:t>年</w:t>
      </w:r>
      <w:r w:rsidRPr="0058211D">
        <w:rPr>
          <w:rFonts w:eastAsia="SimSun"/>
          <w:snapToGrid w:val="0"/>
          <w:kern w:val="22"/>
          <w:sz w:val="24"/>
          <w:lang w:val="en-US" w:eastAsia="zh-CN"/>
        </w:rPr>
        <w:t>3</w:t>
      </w:r>
      <w:r w:rsidRPr="0058211D">
        <w:rPr>
          <w:rFonts w:eastAsia="SimSun" w:hint="eastAsia"/>
          <w:snapToGrid w:val="0"/>
          <w:kern w:val="22"/>
          <w:sz w:val="24"/>
          <w:lang w:val="en-US" w:eastAsia="zh-CN"/>
        </w:rPr>
        <w:t>月</w:t>
      </w:r>
      <w:r w:rsidRPr="0058211D">
        <w:rPr>
          <w:rFonts w:eastAsia="SimSun" w:hint="eastAsia"/>
          <w:snapToGrid w:val="0"/>
          <w:kern w:val="22"/>
          <w:sz w:val="24"/>
          <w:lang w:val="en-US" w:eastAsia="zh-CN"/>
        </w:rPr>
        <w:t>1</w:t>
      </w:r>
      <w:r w:rsidRPr="0058211D">
        <w:rPr>
          <w:rFonts w:eastAsia="SimSun"/>
          <w:snapToGrid w:val="0"/>
          <w:kern w:val="22"/>
          <w:sz w:val="24"/>
          <w:lang w:val="en-US" w:eastAsia="zh-CN"/>
        </w:rPr>
        <w:t>4</w:t>
      </w:r>
      <w:r w:rsidRPr="0058211D">
        <w:rPr>
          <w:rFonts w:eastAsia="SimSun" w:hint="eastAsia"/>
          <w:snapToGrid w:val="0"/>
          <w:kern w:val="22"/>
          <w:sz w:val="24"/>
          <w:lang w:val="en-US" w:eastAsia="zh-CN"/>
        </w:rPr>
        <w:t>日至</w:t>
      </w:r>
      <w:r w:rsidRPr="0058211D">
        <w:rPr>
          <w:rFonts w:eastAsia="SimSun" w:hint="eastAsia"/>
          <w:snapToGrid w:val="0"/>
          <w:kern w:val="22"/>
          <w:sz w:val="24"/>
          <w:lang w:val="en-US" w:eastAsia="zh-CN"/>
        </w:rPr>
        <w:t>2</w:t>
      </w:r>
      <w:r w:rsidRPr="0058211D">
        <w:rPr>
          <w:rFonts w:eastAsia="SimSun"/>
          <w:snapToGrid w:val="0"/>
          <w:kern w:val="22"/>
          <w:sz w:val="24"/>
          <w:lang w:val="en-US" w:eastAsia="zh-CN"/>
        </w:rPr>
        <w:t>9</w:t>
      </w:r>
      <w:r w:rsidRPr="0058211D">
        <w:rPr>
          <w:rFonts w:eastAsia="SimSun" w:hint="eastAsia"/>
          <w:snapToGrid w:val="0"/>
          <w:kern w:val="22"/>
          <w:sz w:val="24"/>
          <w:lang w:val="en-US" w:eastAsia="zh-CN"/>
        </w:rPr>
        <w:t>日，瑞士日内瓦</w:t>
      </w:r>
    </w:p>
    <w:p w14:paraId="0F63603F" w14:textId="323B0A74" w:rsidR="0058211D" w:rsidRPr="0058211D" w:rsidRDefault="0058211D" w:rsidP="0058211D">
      <w:pPr>
        <w:spacing w:after="120"/>
        <w:ind w:right="4540"/>
        <w:rPr>
          <w:rFonts w:eastAsia="SimSun"/>
          <w:sz w:val="24"/>
          <w:lang w:val="zh-CN" w:eastAsia="zh-CN"/>
        </w:rPr>
      </w:pPr>
      <w:r w:rsidRPr="0058211D">
        <w:rPr>
          <w:rFonts w:eastAsia="SimSun"/>
          <w:sz w:val="24"/>
          <w:lang w:val="zh-CN" w:eastAsia="zh-CN"/>
        </w:rPr>
        <w:t>议程</w:t>
      </w:r>
      <w:r w:rsidRPr="0058211D">
        <w:rPr>
          <w:rFonts w:eastAsia="SimSun" w:hint="eastAsia"/>
          <w:sz w:val="24"/>
          <w:lang w:val="zh-CN" w:eastAsia="zh-CN"/>
        </w:rPr>
        <w:t>项目</w:t>
      </w:r>
      <w:r>
        <w:rPr>
          <w:rFonts w:eastAsia="SimSun"/>
          <w:sz w:val="24"/>
          <w:lang w:val="zh-CN" w:eastAsia="zh-CN"/>
        </w:rPr>
        <w:t>5</w:t>
      </w:r>
    </w:p>
    <w:p w14:paraId="63BB42A6" w14:textId="6EA9BEB7" w:rsidR="00745584" w:rsidRDefault="00745584" w:rsidP="00C8506D">
      <w:pPr>
        <w:pStyle w:val="Style1"/>
        <w:suppressLineNumbers/>
        <w:tabs>
          <w:tab w:val="clear" w:pos="720"/>
        </w:tabs>
        <w:suppressAutoHyphens/>
        <w:kinsoku w:val="0"/>
        <w:overflowPunct w:val="0"/>
        <w:autoSpaceDE w:val="0"/>
        <w:autoSpaceDN w:val="0"/>
        <w:adjustRightInd w:val="0"/>
        <w:snapToGrid w:val="0"/>
        <w:spacing w:before="360"/>
        <w:ind w:left="1080" w:right="1272"/>
        <w:rPr>
          <w:rFonts w:eastAsia="SimHei"/>
          <w:b w:val="0"/>
          <w:i w:val="0"/>
          <w:iCs w:val="0"/>
          <w:caps/>
          <w:kern w:val="22"/>
          <w:sz w:val="28"/>
          <w:szCs w:val="28"/>
          <w:lang w:eastAsia="zh-CN"/>
        </w:rPr>
      </w:pPr>
      <w:r>
        <w:rPr>
          <w:rFonts w:eastAsia="SimHei" w:hint="eastAsia"/>
          <w:b w:val="0"/>
          <w:i w:val="0"/>
          <w:iCs w:val="0"/>
          <w:caps/>
          <w:kern w:val="22"/>
          <w:sz w:val="28"/>
          <w:szCs w:val="28"/>
          <w:lang w:eastAsia="zh-CN"/>
        </w:rPr>
        <w:t>执行问题附属机构通过的建议</w:t>
      </w:r>
    </w:p>
    <w:p w14:paraId="4187D067" w14:textId="5D32D5C1" w:rsidR="00650374" w:rsidRPr="00745584" w:rsidRDefault="00745584" w:rsidP="003B1457">
      <w:pPr>
        <w:pStyle w:val="Style1"/>
        <w:suppressLineNumbers/>
        <w:tabs>
          <w:tab w:val="clear" w:pos="720"/>
        </w:tabs>
        <w:suppressAutoHyphens/>
        <w:kinsoku w:val="0"/>
        <w:overflowPunct w:val="0"/>
        <w:autoSpaceDE w:val="0"/>
        <w:autoSpaceDN w:val="0"/>
        <w:adjustRightInd w:val="0"/>
        <w:snapToGrid w:val="0"/>
        <w:spacing w:before="360" w:after="360"/>
        <w:ind w:left="1498" w:right="1296" w:hanging="490"/>
        <w:jc w:val="left"/>
        <w:rPr>
          <w:rFonts w:eastAsia="SimSun"/>
          <w:bCs w:val="0"/>
          <w:i w:val="0"/>
          <w:iCs w:val="0"/>
          <w:caps/>
          <w:kern w:val="22"/>
          <w:sz w:val="24"/>
          <w:lang w:eastAsia="zh-CN"/>
        </w:rPr>
      </w:pPr>
      <w:r w:rsidRPr="00745584">
        <w:rPr>
          <w:rFonts w:eastAsia="SimSun"/>
          <w:bCs w:val="0"/>
          <w:i w:val="0"/>
          <w:iCs w:val="0"/>
          <w:caps/>
          <w:kern w:val="22"/>
          <w:sz w:val="24"/>
          <w:lang w:eastAsia="zh-CN"/>
        </w:rPr>
        <w:t xml:space="preserve">3/5.  </w:t>
      </w:r>
      <w:r w:rsidR="002D3DE4" w:rsidRPr="00745584">
        <w:rPr>
          <w:rFonts w:eastAsia="SimSun"/>
          <w:bCs w:val="0"/>
          <w:i w:val="0"/>
          <w:iCs w:val="0"/>
          <w:caps/>
          <w:kern w:val="22"/>
          <w:sz w:val="24"/>
          <w:lang w:eastAsia="zh-CN"/>
        </w:rPr>
        <w:t>2020</w:t>
      </w:r>
      <w:r w:rsidR="002D3DE4" w:rsidRPr="00745584">
        <w:rPr>
          <w:rFonts w:eastAsia="SimSun"/>
          <w:bCs w:val="0"/>
          <w:i w:val="0"/>
          <w:iCs w:val="0"/>
          <w:caps/>
          <w:kern w:val="22"/>
          <w:sz w:val="24"/>
          <w:lang w:eastAsia="zh-CN"/>
        </w:rPr>
        <w:t>年后全球生物多样性框架的</w:t>
      </w:r>
      <w:r w:rsidR="00C8506D" w:rsidRPr="00745584">
        <w:rPr>
          <w:rFonts w:eastAsia="SimSun"/>
          <w:bCs w:val="0"/>
          <w:i w:val="0"/>
          <w:iCs w:val="0"/>
          <w:caps/>
          <w:kern w:val="22"/>
          <w:sz w:val="24"/>
          <w:lang w:eastAsia="zh-CN"/>
        </w:rPr>
        <w:t>传播</w:t>
      </w:r>
      <w:r w:rsidR="00B42EB4" w:rsidRPr="00745584">
        <w:rPr>
          <w:rFonts w:eastAsia="SimSun"/>
          <w:bCs w:val="0"/>
          <w:i w:val="0"/>
          <w:iCs w:val="0"/>
          <w:caps/>
          <w:kern w:val="22"/>
          <w:sz w:val="24"/>
          <w:lang w:eastAsia="zh-CN"/>
        </w:rPr>
        <w:t>工作</w:t>
      </w:r>
      <w:r w:rsidR="00C8506D" w:rsidRPr="00745584">
        <w:rPr>
          <w:rFonts w:eastAsia="SimSun"/>
          <w:bCs w:val="0"/>
          <w:i w:val="0"/>
          <w:iCs w:val="0"/>
          <w:caps/>
          <w:kern w:val="22"/>
          <w:sz w:val="24"/>
          <w:lang w:eastAsia="zh-CN"/>
        </w:rPr>
        <w:t>：</w:t>
      </w:r>
      <w:r w:rsidR="00650374" w:rsidRPr="00745584">
        <w:rPr>
          <w:rFonts w:eastAsia="SimSun"/>
          <w:bCs w:val="0"/>
          <w:i w:val="0"/>
          <w:iCs w:val="0"/>
          <w:caps/>
          <w:kern w:val="22"/>
          <w:sz w:val="24"/>
          <w:lang w:eastAsia="zh-CN"/>
        </w:rPr>
        <w:t>支持执行</w:t>
      </w:r>
      <w:r w:rsidR="00650374" w:rsidRPr="00745584">
        <w:rPr>
          <w:rFonts w:eastAsia="SimSun"/>
          <w:bCs w:val="0"/>
          <w:i w:val="0"/>
          <w:iCs w:val="0"/>
          <w:caps/>
          <w:kern w:val="22"/>
          <w:sz w:val="24"/>
          <w:lang w:eastAsia="zh-CN"/>
        </w:rPr>
        <w:t>2020</w:t>
      </w:r>
      <w:r w:rsidR="00650374" w:rsidRPr="00745584">
        <w:rPr>
          <w:rFonts w:eastAsia="SimSun"/>
          <w:bCs w:val="0"/>
          <w:i w:val="0"/>
          <w:iCs w:val="0"/>
          <w:caps/>
          <w:kern w:val="22"/>
          <w:sz w:val="24"/>
          <w:lang w:eastAsia="zh-CN"/>
        </w:rPr>
        <w:t>年后全球生物多样性框架的</w:t>
      </w:r>
      <w:r w:rsidR="00C8506D" w:rsidRPr="00745584">
        <w:rPr>
          <w:rFonts w:eastAsia="SimSun"/>
          <w:bCs w:val="0"/>
          <w:i w:val="0"/>
          <w:iCs w:val="0"/>
          <w:caps/>
          <w:kern w:val="22"/>
          <w:sz w:val="24"/>
          <w:lang w:eastAsia="zh-CN"/>
        </w:rPr>
        <w:t>传播</w:t>
      </w:r>
      <w:r w:rsidR="00650374" w:rsidRPr="00745584">
        <w:rPr>
          <w:rFonts w:eastAsia="SimSun"/>
          <w:bCs w:val="0"/>
          <w:i w:val="0"/>
          <w:iCs w:val="0"/>
          <w:caps/>
          <w:kern w:val="22"/>
          <w:sz w:val="24"/>
          <w:lang w:eastAsia="zh-CN"/>
        </w:rPr>
        <w:t>战略框架</w:t>
      </w:r>
    </w:p>
    <w:p w14:paraId="031F1724" w14:textId="6C789482" w:rsidR="00C8506D" w:rsidRPr="00C8506D" w:rsidRDefault="00C8506D" w:rsidP="003B1457">
      <w:pPr>
        <w:pStyle w:val="Style1"/>
        <w:tabs>
          <w:tab w:val="clear" w:pos="720"/>
        </w:tabs>
        <w:ind w:firstLine="490"/>
        <w:jc w:val="both"/>
        <w:rPr>
          <w:b w:val="0"/>
          <w:i w:val="0"/>
          <w:iCs w:val="0"/>
          <w:sz w:val="24"/>
          <w:szCs w:val="28"/>
          <w:lang w:eastAsia="zh-CN"/>
        </w:rPr>
      </w:pPr>
      <w:r>
        <w:rPr>
          <w:rFonts w:ascii="SimSun" w:eastAsia="SimSun" w:hAnsi="SimSun" w:cs="SimSun" w:hint="eastAsia"/>
          <w:b w:val="0"/>
          <w:i w:val="0"/>
          <w:iCs w:val="0"/>
          <w:sz w:val="24"/>
          <w:szCs w:val="28"/>
          <w:lang w:eastAsia="zh-CN"/>
        </w:rPr>
        <w:t>执行问题附属机构</w:t>
      </w:r>
      <w:r w:rsidRPr="00745584">
        <w:rPr>
          <w:rFonts w:ascii="SimSun" w:eastAsia="KaiTi" w:hAnsi="SimSun" w:cs="SimSun" w:hint="eastAsia"/>
          <w:b w:val="0"/>
          <w:i w:val="0"/>
          <w:iCs w:val="0"/>
          <w:sz w:val="24"/>
          <w:szCs w:val="28"/>
          <w:lang w:eastAsia="zh-CN"/>
        </w:rPr>
        <w:t>建议</w:t>
      </w:r>
      <w:r>
        <w:rPr>
          <w:rFonts w:ascii="SimSun" w:eastAsia="SimSun" w:hAnsi="SimSun" w:cs="SimSun" w:hint="eastAsia"/>
          <w:b w:val="0"/>
          <w:i w:val="0"/>
          <w:iCs w:val="0"/>
          <w:sz w:val="24"/>
          <w:szCs w:val="28"/>
          <w:lang w:eastAsia="zh-CN"/>
        </w:rPr>
        <w:t>缔约方大会第十五届会议通过一项内容大致如下的建议：</w:t>
      </w:r>
    </w:p>
    <w:p w14:paraId="5AC769F6" w14:textId="0CFC574E" w:rsidR="00C8506D" w:rsidRPr="00954CCA" w:rsidRDefault="003B1457" w:rsidP="003B1457">
      <w:pPr>
        <w:pStyle w:val="Style1"/>
        <w:tabs>
          <w:tab w:val="clear" w:pos="720"/>
        </w:tabs>
        <w:jc w:val="both"/>
        <w:rPr>
          <w:rFonts w:ascii="KaiTi" w:eastAsia="KaiTi" w:hAnsi="KaiTi"/>
          <w:b w:val="0"/>
          <w:bCs w:val="0"/>
          <w:i w:val="0"/>
          <w:iCs w:val="0"/>
          <w:sz w:val="24"/>
          <w:szCs w:val="28"/>
          <w:lang w:eastAsia="zh-CN"/>
        </w:rPr>
      </w:pPr>
      <w:r>
        <w:rPr>
          <w:rFonts w:ascii="KaiTi" w:eastAsia="KaiTi" w:hAnsi="KaiTi" w:cs="SimSun"/>
          <w:b w:val="0"/>
          <w:bCs w:val="0"/>
          <w:i w:val="0"/>
          <w:iCs w:val="0"/>
          <w:sz w:val="24"/>
          <w:szCs w:val="28"/>
          <w:lang w:eastAsia="zh-CN"/>
        </w:rPr>
        <w:tab/>
      </w:r>
      <w:r w:rsidR="00C8506D" w:rsidRPr="00954CCA">
        <w:rPr>
          <w:rFonts w:ascii="KaiTi" w:eastAsia="KaiTi" w:hAnsi="KaiTi" w:cs="SimSun" w:hint="eastAsia"/>
          <w:b w:val="0"/>
          <w:bCs w:val="0"/>
          <w:i w:val="0"/>
          <w:iCs w:val="0"/>
          <w:sz w:val="24"/>
          <w:szCs w:val="28"/>
          <w:lang w:eastAsia="zh-CN"/>
        </w:rPr>
        <w:t>缔约方大会，</w:t>
      </w:r>
    </w:p>
    <w:p w14:paraId="2F38F0D1" w14:textId="6344959F" w:rsidR="00C8506D" w:rsidRPr="00C8506D" w:rsidRDefault="003B1457" w:rsidP="003B1457">
      <w:pPr>
        <w:pStyle w:val="Style1"/>
        <w:tabs>
          <w:tab w:val="clear" w:pos="720"/>
        </w:tabs>
        <w:jc w:val="both"/>
        <w:rPr>
          <w:b w:val="0"/>
          <w:i w:val="0"/>
          <w:iCs w:val="0"/>
          <w:sz w:val="24"/>
          <w:szCs w:val="28"/>
          <w:lang w:eastAsia="zh-CN"/>
        </w:rPr>
      </w:pPr>
      <w:r>
        <w:rPr>
          <w:rFonts w:ascii="KaiTi" w:eastAsia="KaiTi" w:hAnsi="KaiTi" w:cs="SimSun"/>
          <w:b w:val="0"/>
          <w:bCs w:val="0"/>
          <w:i w:val="0"/>
          <w:iCs w:val="0"/>
          <w:sz w:val="24"/>
          <w:szCs w:val="28"/>
          <w:lang w:eastAsia="zh-CN"/>
        </w:rPr>
        <w:tab/>
      </w:r>
      <w:r w:rsidR="00C8506D" w:rsidRPr="00954CCA">
        <w:rPr>
          <w:rFonts w:ascii="KaiTi" w:eastAsia="KaiTi" w:hAnsi="KaiTi" w:cs="SimSun" w:hint="eastAsia"/>
          <w:b w:val="0"/>
          <w:bCs w:val="0"/>
          <w:i w:val="0"/>
          <w:iCs w:val="0"/>
          <w:sz w:val="24"/>
          <w:szCs w:val="28"/>
          <w:lang w:eastAsia="zh-CN"/>
        </w:rPr>
        <w:t>欢迎</w:t>
      </w:r>
      <w:r w:rsidR="00954CCA">
        <w:rPr>
          <w:rFonts w:ascii="SimSun" w:eastAsia="SimSun" w:hAnsi="SimSun" w:cs="SimSun" w:hint="eastAsia"/>
          <w:b w:val="0"/>
          <w:i w:val="0"/>
          <w:iCs w:val="0"/>
          <w:sz w:val="24"/>
          <w:szCs w:val="28"/>
          <w:lang w:eastAsia="zh-CN"/>
        </w:rPr>
        <w:t>本建议</w:t>
      </w:r>
      <w:r w:rsidR="00F807F9">
        <w:rPr>
          <w:rFonts w:ascii="SimSun" w:eastAsia="SimSun" w:hAnsi="SimSun" w:cs="SimSun" w:hint="eastAsia"/>
          <w:b w:val="0"/>
          <w:i w:val="0"/>
          <w:iCs w:val="0"/>
          <w:sz w:val="24"/>
          <w:szCs w:val="28"/>
          <w:lang w:eastAsia="zh-CN"/>
        </w:rPr>
        <w:t>所</w:t>
      </w:r>
      <w:r w:rsidR="00954CCA">
        <w:rPr>
          <w:rFonts w:ascii="SimSun" w:eastAsia="SimSun" w:hAnsi="SimSun" w:cs="SimSun" w:hint="eastAsia"/>
          <w:b w:val="0"/>
          <w:i w:val="0"/>
          <w:iCs w:val="0"/>
          <w:sz w:val="24"/>
          <w:szCs w:val="28"/>
          <w:lang w:eastAsia="zh-CN"/>
        </w:rPr>
        <w:t>附</w:t>
      </w:r>
      <w:r w:rsidR="00954CCA" w:rsidRPr="00954CCA">
        <w:rPr>
          <w:rFonts w:eastAsia="SimSun"/>
          <w:b w:val="0"/>
          <w:i w:val="0"/>
          <w:iCs w:val="0"/>
          <w:sz w:val="24"/>
          <w:szCs w:val="28"/>
          <w:lang w:eastAsia="zh-CN"/>
        </w:rPr>
        <w:t>支持执行</w:t>
      </w:r>
      <w:r w:rsidR="00954CCA" w:rsidRPr="00954CCA">
        <w:rPr>
          <w:rFonts w:eastAsia="SimSun"/>
          <w:b w:val="0"/>
          <w:i w:val="0"/>
          <w:iCs w:val="0"/>
          <w:sz w:val="24"/>
          <w:szCs w:val="28"/>
          <w:lang w:eastAsia="zh-CN"/>
        </w:rPr>
        <w:t>2020</w:t>
      </w:r>
      <w:r w:rsidR="00954CCA" w:rsidRPr="00954CCA">
        <w:rPr>
          <w:rFonts w:eastAsia="SimSun"/>
          <w:b w:val="0"/>
          <w:i w:val="0"/>
          <w:iCs w:val="0"/>
          <w:sz w:val="24"/>
          <w:szCs w:val="28"/>
          <w:lang w:eastAsia="zh-CN"/>
        </w:rPr>
        <w:t>年后全球生物多样性框架的传播战略</w:t>
      </w:r>
      <w:r w:rsidR="002D61CC">
        <w:rPr>
          <w:rFonts w:eastAsia="SimSun" w:hint="eastAsia"/>
          <w:b w:val="0"/>
          <w:i w:val="0"/>
          <w:iCs w:val="0"/>
          <w:sz w:val="24"/>
          <w:szCs w:val="28"/>
          <w:lang w:eastAsia="zh-CN"/>
        </w:rPr>
        <w:t>框架</w:t>
      </w:r>
      <w:r w:rsidR="00954CCA">
        <w:rPr>
          <w:rFonts w:eastAsia="SimSun" w:hint="eastAsia"/>
          <w:b w:val="0"/>
          <w:i w:val="0"/>
          <w:iCs w:val="0"/>
          <w:sz w:val="24"/>
          <w:szCs w:val="28"/>
          <w:lang w:eastAsia="zh-CN"/>
        </w:rPr>
        <w:t>。</w:t>
      </w:r>
    </w:p>
    <w:p w14:paraId="54C5E69C" w14:textId="77777777" w:rsidR="00AA55F0" w:rsidRDefault="00AA55F0" w:rsidP="00954CCA">
      <w:pPr>
        <w:pStyle w:val="Style1"/>
        <w:tabs>
          <w:tab w:val="clear" w:pos="720"/>
        </w:tabs>
        <w:rPr>
          <w:rFonts w:ascii="KaiTi" w:eastAsia="KaiTi" w:hAnsi="KaiTi" w:cs="SimSun"/>
          <w:b w:val="0"/>
          <w:bCs w:val="0"/>
          <w:i w:val="0"/>
          <w:iCs w:val="0"/>
          <w:sz w:val="24"/>
          <w:szCs w:val="28"/>
          <w:lang w:eastAsia="zh-CN"/>
        </w:rPr>
      </w:pPr>
    </w:p>
    <w:p w14:paraId="367B425D" w14:textId="4F92FB77" w:rsidR="00C8506D" w:rsidRPr="00954CCA" w:rsidRDefault="00954CCA" w:rsidP="00954CCA">
      <w:pPr>
        <w:pStyle w:val="Style1"/>
        <w:tabs>
          <w:tab w:val="clear" w:pos="720"/>
        </w:tabs>
        <w:rPr>
          <w:rFonts w:ascii="KaiTi" w:eastAsia="KaiTi" w:hAnsi="KaiTi" w:cs="SimSun"/>
          <w:b w:val="0"/>
          <w:bCs w:val="0"/>
          <w:i w:val="0"/>
          <w:iCs w:val="0"/>
          <w:sz w:val="24"/>
          <w:szCs w:val="28"/>
          <w:lang w:eastAsia="zh-CN"/>
        </w:rPr>
      </w:pPr>
      <w:r w:rsidRPr="00954CCA">
        <w:rPr>
          <w:rFonts w:ascii="KaiTi" w:eastAsia="KaiTi" w:hAnsi="KaiTi" w:cs="SimSun" w:hint="eastAsia"/>
          <w:b w:val="0"/>
          <w:bCs w:val="0"/>
          <w:i w:val="0"/>
          <w:iCs w:val="0"/>
          <w:sz w:val="24"/>
          <w:szCs w:val="28"/>
          <w:lang w:eastAsia="zh-CN"/>
        </w:rPr>
        <w:t>附件</w:t>
      </w:r>
    </w:p>
    <w:p w14:paraId="7C3C4BD7" w14:textId="77777777" w:rsidR="00954CCA" w:rsidRDefault="00954CCA" w:rsidP="000770B9">
      <w:pPr>
        <w:pStyle w:val="Style1"/>
        <w:rPr>
          <w:rFonts w:ascii="SimSun" w:eastAsia="SimHei" w:hAnsi="SimSun" w:cs="SimSun"/>
          <w:b w:val="0"/>
          <w:i w:val="0"/>
          <w:iCs w:val="0"/>
          <w:caps/>
          <w:kern w:val="22"/>
          <w:sz w:val="28"/>
          <w:szCs w:val="28"/>
          <w:lang w:eastAsia="zh-CN"/>
        </w:rPr>
      </w:pPr>
      <w:r>
        <w:rPr>
          <w:rFonts w:eastAsia="SimHei" w:hint="eastAsia"/>
          <w:b w:val="0"/>
          <w:i w:val="0"/>
          <w:iCs w:val="0"/>
          <w:caps/>
          <w:kern w:val="22"/>
          <w:sz w:val="28"/>
          <w:szCs w:val="28"/>
          <w:lang w:eastAsia="zh-CN"/>
        </w:rPr>
        <w:t>支持执行</w:t>
      </w:r>
      <w:r w:rsidRPr="00B42EB4">
        <w:rPr>
          <w:rFonts w:eastAsia="SimHei"/>
          <w:b w:val="0"/>
          <w:i w:val="0"/>
          <w:iCs w:val="0"/>
          <w:caps/>
          <w:kern w:val="22"/>
          <w:sz w:val="28"/>
          <w:szCs w:val="28"/>
          <w:lang w:eastAsia="zh-CN"/>
        </w:rPr>
        <w:t>2020</w:t>
      </w:r>
      <w:r w:rsidRPr="00B42EB4">
        <w:rPr>
          <w:rFonts w:ascii="SimSun" w:eastAsia="SimHei" w:hAnsi="SimSun" w:cs="SimSun" w:hint="eastAsia"/>
          <w:b w:val="0"/>
          <w:i w:val="0"/>
          <w:iCs w:val="0"/>
          <w:caps/>
          <w:kern w:val="22"/>
          <w:sz w:val="28"/>
          <w:szCs w:val="28"/>
          <w:lang w:eastAsia="zh-CN"/>
        </w:rPr>
        <w:t>年后全球生物多样性框架</w:t>
      </w:r>
      <w:r>
        <w:rPr>
          <w:rFonts w:ascii="SimSun" w:eastAsia="SimHei" w:hAnsi="SimSun" w:cs="SimSun" w:hint="eastAsia"/>
          <w:b w:val="0"/>
          <w:i w:val="0"/>
          <w:iCs w:val="0"/>
          <w:caps/>
          <w:kern w:val="22"/>
          <w:sz w:val="28"/>
          <w:szCs w:val="28"/>
          <w:lang w:eastAsia="zh-CN"/>
        </w:rPr>
        <w:t>的传播战略框架</w:t>
      </w:r>
    </w:p>
    <w:p w14:paraId="30DC6E98" w14:textId="47518B9F" w:rsidR="00B1688D" w:rsidRPr="00B42EB4" w:rsidRDefault="00B37F65" w:rsidP="00B37F65">
      <w:pPr>
        <w:pStyle w:val="Heading1"/>
        <w:suppressLineNumbers/>
        <w:tabs>
          <w:tab w:val="clear" w:pos="720"/>
          <w:tab w:val="left" w:pos="426"/>
        </w:tabs>
        <w:suppressAutoHyphens/>
        <w:overflowPunct w:val="0"/>
        <w:topLinePunct/>
        <w:autoSpaceDE w:val="0"/>
        <w:autoSpaceDN w:val="0"/>
        <w:adjustRightInd w:val="0"/>
        <w:snapToGrid w:val="0"/>
        <w:rPr>
          <w:rFonts w:ascii="SimHei" w:eastAsia="SimSun" w:hAnsi="SimHei" w:cs="SimSun"/>
          <w:snapToGrid w:val="0"/>
          <w:kern w:val="22"/>
          <w:sz w:val="24"/>
          <w:lang w:eastAsia="zh-CN"/>
        </w:rPr>
      </w:pPr>
      <w:r w:rsidRPr="00B42EB4">
        <w:rPr>
          <w:rFonts w:ascii="SimHei" w:eastAsia="SimSun" w:hAnsi="SimHei" w:cs="SimSun" w:hint="eastAsia"/>
          <w:snapToGrid w:val="0"/>
          <w:kern w:val="22"/>
          <w:sz w:val="24"/>
          <w:lang w:eastAsia="zh-CN"/>
        </w:rPr>
        <w:t>一</w:t>
      </w:r>
      <w:r w:rsidRPr="00B42EB4">
        <w:rPr>
          <w:rFonts w:ascii="SimHei" w:eastAsia="SimSun" w:hAnsi="SimHei" w:cs="SimSun" w:hint="eastAsia"/>
          <w:snapToGrid w:val="0"/>
          <w:kern w:val="22"/>
          <w:sz w:val="24"/>
          <w:lang w:eastAsia="zh-CN"/>
        </w:rPr>
        <w:t>.</w:t>
      </w:r>
      <w:r w:rsidRPr="00B42EB4">
        <w:rPr>
          <w:rFonts w:ascii="SimHei" w:eastAsia="SimSun" w:hAnsi="SimHei" w:cs="SimSun"/>
          <w:snapToGrid w:val="0"/>
          <w:kern w:val="22"/>
          <w:sz w:val="24"/>
          <w:lang w:eastAsia="zh-CN"/>
        </w:rPr>
        <w:t xml:space="preserve">  </w:t>
      </w:r>
      <w:r w:rsidR="002D3DE4" w:rsidRPr="00B42EB4">
        <w:rPr>
          <w:rFonts w:ascii="SimHei" w:eastAsia="SimSun" w:hAnsi="SimHei" w:cs="SimSun" w:hint="eastAsia"/>
          <w:snapToGrid w:val="0"/>
          <w:kern w:val="22"/>
          <w:sz w:val="24"/>
          <w:lang w:eastAsia="zh-CN"/>
        </w:rPr>
        <w:t>背景</w:t>
      </w:r>
      <w:r w:rsidR="001F124A" w:rsidRPr="00B42EB4">
        <w:rPr>
          <w:rFonts w:ascii="SimHei" w:eastAsia="SimSun" w:hAnsi="SimHei" w:cs="SimSun" w:hint="eastAsia"/>
          <w:snapToGrid w:val="0"/>
          <w:kern w:val="22"/>
          <w:sz w:val="24"/>
          <w:lang w:eastAsia="zh-CN"/>
        </w:rPr>
        <w:t xml:space="preserve"> </w:t>
      </w:r>
    </w:p>
    <w:p w14:paraId="099454E8" w14:textId="515F5DB3" w:rsidR="002F48C9" w:rsidRPr="00520B89" w:rsidRDefault="00127294" w:rsidP="009C332B">
      <w:pPr>
        <w:pStyle w:val="Para1"/>
        <w:suppressLineNumbers/>
        <w:tabs>
          <w:tab w:val="clear" w:pos="360"/>
        </w:tabs>
        <w:suppressAutoHyphens/>
        <w:overflowPunct w:val="0"/>
        <w:topLinePunct/>
        <w:autoSpaceDE w:val="0"/>
        <w:autoSpaceDN w:val="0"/>
        <w:adjustRightInd w:val="0"/>
        <w:snapToGrid w:val="0"/>
        <w:spacing w:line="240" w:lineRule="atLeast"/>
        <w:rPr>
          <w:kern w:val="22"/>
          <w:sz w:val="24"/>
          <w:szCs w:val="22"/>
          <w:lang w:eastAsia="zh-CN"/>
        </w:rPr>
      </w:pPr>
      <w:r w:rsidRPr="00520B89">
        <w:rPr>
          <w:rFonts w:ascii="SimSun" w:eastAsia="SimSun" w:hAnsi="SimSun" w:cs="SimSun" w:hint="eastAsia"/>
          <w:kern w:val="22"/>
          <w:sz w:val="24"/>
          <w:szCs w:val="22"/>
          <w:lang w:eastAsia="zh-CN"/>
        </w:rPr>
        <w:t>缔约方大会</w:t>
      </w:r>
      <w:r w:rsidR="00AC263C" w:rsidRPr="00520B89">
        <w:rPr>
          <w:rFonts w:ascii="SimSun" w:eastAsia="SimSun" w:hAnsi="SimSun" w:cs="SimSun" w:hint="eastAsia"/>
          <w:kern w:val="22"/>
          <w:sz w:val="24"/>
          <w:szCs w:val="22"/>
          <w:lang w:eastAsia="zh-CN"/>
        </w:rPr>
        <w:t>第</w:t>
      </w:r>
      <w:hyperlink r:id="rId12" w:history="1">
        <w:r w:rsidR="002F48C9" w:rsidRPr="00863ECB">
          <w:rPr>
            <w:rStyle w:val="Hyperlink"/>
            <w:kern w:val="22"/>
            <w:sz w:val="24"/>
            <w:szCs w:val="24"/>
            <w:lang w:eastAsia="zh-CN"/>
          </w:rPr>
          <w:t>14/34</w:t>
        </w:r>
      </w:hyperlink>
      <w:r w:rsidR="00AC263C" w:rsidRPr="00520B89">
        <w:rPr>
          <w:rFonts w:ascii="SimSun" w:eastAsia="SimSun" w:hAnsi="SimSun" w:cs="SimSun" w:hint="eastAsia"/>
          <w:kern w:val="22"/>
          <w:sz w:val="24"/>
          <w:szCs w:val="22"/>
          <w:lang w:eastAsia="zh-CN"/>
        </w:rPr>
        <w:t>号决定</w:t>
      </w:r>
      <w:r w:rsidR="00BF0617">
        <w:rPr>
          <w:rFonts w:ascii="SimSun" w:eastAsia="SimSun" w:hAnsi="SimSun" w:cs="SimSun" w:hint="eastAsia"/>
          <w:kern w:val="22"/>
          <w:sz w:val="24"/>
          <w:szCs w:val="22"/>
          <w:lang w:eastAsia="zh-CN"/>
        </w:rPr>
        <w:t>提出</w:t>
      </w:r>
      <w:r w:rsidR="00AC263C" w:rsidRPr="00520B89">
        <w:rPr>
          <w:rFonts w:ascii="SimSun" w:eastAsia="SimSun" w:hAnsi="SimSun" w:cs="SimSun" w:hint="eastAsia"/>
          <w:kern w:val="22"/>
          <w:sz w:val="24"/>
          <w:szCs w:val="22"/>
          <w:lang w:eastAsia="zh-CN"/>
        </w:rPr>
        <w:t>，</w:t>
      </w:r>
      <w:r w:rsidR="00AC263C" w:rsidRPr="00520B89">
        <w:rPr>
          <w:kern w:val="22"/>
          <w:sz w:val="24"/>
          <w:szCs w:val="22"/>
          <w:lang w:eastAsia="zh-CN"/>
        </w:rPr>
        <w:t>2020</w:t>
      </w:r>
      <w:r w:rsidR="00AC263C" w:rsidRPr="00520B89">
        <w:rPr>
          <w:rFonts w:ascii="SimSun" w:eastAsia="SimSun" w:hAnsi="SimSun" w:cs="SimSun" w:hint="eastAsia"/>
          <w:kern w:val="22"/>
          <w:sz w:val="24"/>
          <w:szCs w:val="22"/>
          <w:lang w:eastAsia="zh-CN"/>
        </w:rPr>
        <w:t>年后全球生物多样性框架应</w:t>
      </w:r>
      <w:r w:rsidR="00542904" w:rsidRPr="00520B89">
        <w:rPr>
          <w:rFonts w:ascii="SimSun" w:eastAsia="SimSun" w:hAnsi="SimSun" w:cs="SimSun" w:hint="eastAsia"/>
          <w:kern w:val="22"/>
          <w:sz w:val="24"/>
          <w:szCs w:val="22"/>
          <w:lang w:eastAsia="zh-CN"/>
        </w:rPr>
        <w:t>配套</w:t>
      </w:r>
      <w:r w:rsidR="00BF0617">
        <w:rPr>
          <w:rFonts w:ascii="SimSun" w:eastAsia="SimSun" w:hAnsi="SimSun" w:cs="SimSun" w:hint="eastAsia"/>
          <w:kern w:val="22"/>
          <w:sz w:val="24"/>
          <w:szCs w:val="22"/>
          <w:lang w:eastAsia="zh-CN"/>
        </w:rPr>
        <w:t>推出一</w:t>
      </w:r>
      <w:r w:rsidR="004F497C">
        <w:rPr>
          <w:rFonts w:ascii="SimSun" w:eastAsia="SimSun" w:hAnsi="SimSun" w:cs="SimSun" w:hint="eastAsia"/>
          <w:kern w:val="22"/>
          <w:sz w:val="24"/>
          <w:szCs w:val="22"/>
          <w:lang w:eastAsia="zh-CN"/>
        </w:rPr>
        <w:t>项</w:t>
      </w:r>
      <w:r w:rsidR="00AC263C" w:rsidRPr="00520B89">
        <w:rPr>
          <w:rFonts w:ascii="SimSun" w:eastAsia="SimSun" w:hAnsi="SimSun" w:cs="SimSun" w:hint="eastAsia"/>
          <w:kern w:val="22"/>
          <w:sz w:val="24"/>
          <w:szCs w:val="22"/>
          <w:lang w:eastAsia="zh-CN"/>
        </w:rPr>
        <w:t>鼓舞和激励人心的</w:t>
      </w:r>
      <w:r w:rsidR="00AC263C" w:rsidRPr="00520B89">
        <w:rPr>
          <w:kern w:val="22"/>
          <w:sz w:val="24"/>
          <w:szCs w:val="22"/>
          <w:lang w:eastAsia="zh-CN"/>
        </w:rPr>
        <w:t>2030</w:t>
      </w:r>
      <w:r w:rsidR="00AC263C" w:rsidRPr="00520B89">
        <w:rPr>
          <w:rFonts w:ascii="SimSun" w:eastAsia="SimSun" w:hAnsi="SimSun" w:cs="SimSun" w:hint="eastAsia"/>
          <w:kern w:val="22"/>
          <w:sz w:val="24"/>
          <w:szCs w:val="22"/>
          <w:lang w:eastAsia="zh-CN"/>
        </w:rPr>
        <w:t>年使命，作为实现</w:t>
      </w:r>
      <w:r w:rsidR="00AC263C" w:rsidRPr="00520B89">
        <w:rPr>
          <w:kern w:val="22"/>
          <w:sz w:val="24"/>
          <w:szCs w:val="22"/>
          <w:lang w:eastAsia="zh-CN"/>
        </w:rPr>
        <w:t>2050</w:t>
      </w:r>
      <w:r w:rsidR="00AC263C" w:rsidRPr="00520B89">
        <w:rPr>
          <w:rFonts w:ascii="SimSun" w:eastAsia="SimSun" w:hAnsi="SimSun" w:cs="SimSun" w:hint="eastAsia"/>
          <w:kern w:val="22"/>
          <w:sz w:val="24"/>
          <w:szCs w:val="22"/>
          <w:lang w:eastAsia="zh-CN"/>
        </w:rPr>
        <w:t>年</w:t>
      </w:r>
      <w:r w:rsidR="00E05F93" w:rsidRPr="00D167DF">
        <w:rPr>
          <w:rFonts w:ascii="SimSun" w:eastAsia="SimSun" w:hAnsi="SimSun" w:cs="SimSun" w:hint="eastAsia"/>
          <w:kern w:val="22"/>
          <w:sz w:val="24"/>
          <w:szCs w:val="22"/>
          <w:lang w:eastAsia="zh-CN"/>
        </w:rPr>
        <w:t>“</w:t>
      </w:r>
      <w:r w:rsidR="00AC263C" w:rsidRPr="00520B89">
        <w:rPr>
          <w:rFonts w:ascii="SimSun" w:eastAsia="SimSun" w:hAnsi="SimSun" w:cs="SimSun" w:hint="eastAsia"/>
          <w:kern w:val="22"/>
          <w:sz w:val="24"/>
          <w:szCs w:val="22"/>
          <w:lang w:eastAsia="zh-CN"/>
        </w:rPr>
        <w:t>与自然和谐相处</w:t>
      </w:r>
      <w:r w:rsidR="00E05F93" w:rsidRPr="00D167DF">
        <w:rPr>
          <w:rFonts w:ascii="SimSun" w:eastAsia="SimSun" w:hAnsi="SimSun" w:cs="SimSun" w:hint="eastAsia"/>
          <w:kern w:val="22"/>
          <w:sz w:val="24"/>
          <w:szCs w:val="22"/>
          <w:lang w:eastAsia="zh-CN"/>
        </w:rPr>
        <w:t>”</w:t>
      </w:r>
      <w:r w:rsidR="009C332B" w:rsidRPr="00520B89">
        <w:rPr>
          <w:rFonts w:ascii="SimSun" w:eastAsia="SimSun" w:hAnsi="SimSun" w:cs="SimSun" w:hint="eastAsia"/>
          <w:kern w:val="22"/>
          <w:sz w:val="24"/>
          <w:szCs w:val="22"/>
          <w:lang w:eastAsia="zh-CN"/>
        </w:rPr>
        <w:t>愿景</w:t>
      </w:r>
      <w:r w:rsidR="00AC263C" w:rsidRPr="00520B89">
        <w:rPr>
          <w:rFonts w:ascii="SimSun" w:eastAsia="SimSun" w:hAnsi="SimSun" w:cs="SimSun" w:hint="eastAsia"/>
          <w:kern w:val="22"/>
          <w:sz w:val="24"/>
          <w:szCs w:val="22"/>
          <w:lang w:eastAsia="zh-CN"/>
        </w:rPr>
        <w:t>的</w:t>
      </w:r>
      <w:r w:rsidR="0001507F" w:rsidRPr="00520B89">
        <w:rPr>
          <w:rFonts w:ascii="SimSun" w:eastAsia="SimSun" w:hAnsi="SimSun" w:cs="SimSun" w:hint="eastAsia"/>
          <w:kern w:val="22"/>
          <w:sz w:val="24"/>
          <w:szCs w:val="22"/>
          <w:lang w:eastAsia="zh-CN"/>
        </w:rPr>
        <w:t>踏</w:t>
      </w:r>
      <w:r w:rsidR="00AC263C" w:rsidRPr="00520B89">
        <w:rPr>
          <w:rFonts w:ascii="SimSun" w:eastAsia="SimSun" w:hAnsi="SimSun" w:cs="SimSun" w:hint="eastAsia"/>
          <w:kern w:val="22"/>
          <w:sz w:val="24"/>
          <w:szCs w:val="22"/>
          <w:lang w:eastAsia="zh-CN"/>
        </w:rPr>
        <w:t>脚石，</w:t>
      </w:r>
      <w:r w:rsidR="004F497C">
        <w:rPr>
          <w:rFonts w:ascii="SimSun" w:eastAsia="SimSun" w:hAnsi="SimSun" w:cs="SimSun" w:hint="eastAsia"/>
          <w:kern w:val="22"/>
          <w:sz w:val="24"/>
          <w:szCs w:val="22"/>
          <w:lang w:eastAsia="zh-CN"/>
        </w:rPr>
        <w:t>并为此制定一个</w:t>
      </w:r>
      <w:r w:rsidR="0001507F" w:rsidRPr="00520B89">
        <w:rPr>
          <w:rFonts w:ascii="SimSun" w:eastAsia="SimSun" w:hAnsi="SimSun" w:cs="SimSun" w:hint="eastAsia"/>
          <w:kern w:val="22"/>
          <w:sz w:val="24"/>
          <w:szCs w:val="22"/>
          <w:lang w:eastAsia="zh-CN"/>
        </w:rPr>
        <w:t>协调一致</w:t>
      </w:r>
      <w:r w:rsidR="0001507F" w:rsidRPr="00520B89">
        <w:rPr>
          <w:rFonts w:ascii="SimSun" w:eastAsia="SimSun" w:hAnsi="SimSun" w:cs="SimSun"/>
          <w:kern w:val="22"/>
          <w:sz w:val="24"/>
          <w:szCs w:val="22"/>
          <w:lang w:eastAsia="zh-CN"/>
        </w:rPr>
        <w:t>、全面和</w:t>
      </w:r>
      <w:r w:rsidR="0001507F" w:rsidRPr="00520B89">
        <w:rPr>
          <w:rFonts w:ascii="SimSun" w:eastAsia="SimSun" w:hAnsi="SimSun" w:cs="SimSun" w:hint="eastAsia"/>
          <w:kern w:val="22"/>
          <w:sz w:val="24"/>
          <w:szCs w:val="22"/>
          <w:lang w:eastAsia="zh-CN"/>
        </w:rPr>
        <w:t>创新</w:t>
      </w:r>
      <w:r w:rsidR="00950E6D">
        <w:rPr>
          <w:rFonts w:ascii="SimSun" w:eastAsia="SimSun" w:hAnsi="SimSun" w:cs="SimSun" w:hint="eastAsia"/>
          <w:kern w:val="22"/>
          <w:sz w:val="24"/>
          <w:szCs w:val="22"/>
          <w:lang w:eastAsia="zh-CN"/>
        </w:rPr>
        <w:t>性</w:t>
      </w:r>
      <w:r w:rsidR="00A2082C" w:rsidRPr="00520B89">
        <w:rPr>
          <w:rFonts w:ascii="SimSun" w:eastAsia="SimSun" w:hAnsi="SimSun" w:cs="SimSun" w:hint="eastAsia"/>
          <w:kern w:val="22"/>
          <w:sz w:val="24"/>
          <w:szCs w:val="22"/>
          <w:lang w:eastAsia="zh-CN"/>
        </w:rPr>
        <w:t>传播战略</w:t>
      </w:r>
      <w:r w:rsidR="00AC263C" w:rsidRPr="00520B89">
        <w:rPr>
          <w:rFonts w:ascii="SimSun" w:eastAsia="SimSun" w:hAnsi="SimSun" w:cs="SimSun" w:hint="eastAsia"/>
          <w:kern w:val="22"/>
          <w:sz w:val="24"/>
          <w:szCs w:val="22"/>
          <w:lang w:eastAsia="zh-CN"/>
        </w:rPr>
        <w:t>。</w:t>
      </w:r>
      <w:r>
        <w:rPr>
          <w:rFonts w:ascii="SimSun" w:eastAsia="SimSun" w:hAnsi="SimSun" w:cs="SimSun"/>
          <w:kern w:val="22"/>
          <w:sz w:val="24"/>
          <w:szCs w:val="22"/>
          <w:lang w:eastAsia="zh-CN"/>
        </w:rPr>
        <w:t xml:space="preserve"> </w:t>
      </w:r>
    </w:p>
    <w:p w14:paraId="667F4C36" w14:textId="65F63EB4" w:rsidR="009C332B" w:rsidRPr="008132E7" w:rsidRDefault="009C332B" w:rsidP="009C332B">
      <w:pPr>
        <w:pStyle w:val="Para1"/>
        <w:tabs>
          <w:tab w:val="clear" w:pos="360"/>
        </w:tabs>
        <w:adjustRightInd w:val="0"/>
        <w:snapToGrid w:val="0"/>
        <w:spacing w:line="240" w:lineRule="atLeast"/>
        <w:rPr>
          <w:rFonts w:eastAsia="SimSun"/>
          <w:kern w:val="22"/>
          <w:sz w:val="24"/>
          <w:szCs w:val="24"/>
          <w:lang w:eastAsia="zh-CN"/>
        </w:rPr>
      </w:pPr>
      <w:r w:rsidRPr="008132E7">
        <w:rPr>
          <w:rFonts w:eastAsia="SimSun"/>
          <w:kern w:val="22"/>
          <w:sz w:val="24"/>
          <w:szCs w:val="24"/>
          <w:lang w:eastAsia="zh-CN"/>
        </w:rPr>
        <w:t>本文件</w:t>
      </w:r>
      <w:r w:rsidR="00BA3984">
        <w:rPr>
          <w:rFonts w:eastAsia="SimSun" w:hint="eastAsia"/>
          <w:kern w:val="22"/>
          <w:sz w:val="24"/>
          <w:szCs w:val="24"/>
          <w:lang w:eastAsia="zh-CN"/>
        </w:rPr>
        <w:t>提出</w:t>
      </w:r>
      <w:r w:rsidR="000E67E3">
        <w:rPr>
          <w:rFonts w:eastAsia="SimSun" w:hint="eastAsia"/>
          <w:kern w:val="22"/>
          <w:sz w:val="24"/>
          <w:szCs w:val="24"/>
          <w:lang w:eastAsia="zh-CN"/>
        </w:rPr>
        <w:t>了</w:t>
      </w:r>
      <w:r w:rsidR="000E67E3">
        <w:rPr>
          <w:rFonts w:eastAsia="SimSun" w:hint="eastAsia"/>
          <w:kern w:val="22"/>
          <w:sz w:val="24"/>
          <w:szCs w:val="24"/>
          <w:lang w:eastAsia="zh-CN"/>
        </w:rPr>
        <w:t>2</w:t>
      </w:r>
      <w:r w:rsidR="000E67E3">
        <w:rPr>
          <w:rFonts w:eastAsia="SimSun"/>
          <w:kern w:val="22"/>
          <w:sz w:val="24"/>
          <w:szCs w:val="24"/>
          <w:lang w:eastAsia="zh-CN"/>
        </w:rPr>
        <w:t>020</w:t>
      </w:r>
      <w:r w:rsidR="000E67E3">
        <w:rPr>
          <w:rFonts w:eastAsia="SimSun" w:hint="eastAsia"/>
          <w:kern w:val="22"/>
          <w:sz w:val="24"/>
          <w:szCs w:val="24"/>
          <w:lang w:eastAsia="zh-CN"/>
        </w:rPr>
        <w:t>年后全球生物多样性框架的</w:t>
      </w:r>
      <w:r w:rsidRPr="008132E7">
        <w:rPr>
          <w:rFonts w:eastAsia="SimSun"/>
          <w:kern w:val="22"/>
          <w:sz w:val="24"/>
          <w:szCs w:val="24"/>
          <w:lang w:eastAsia="zh-CN"/>
        </w:rPr>
        <w:t>传播战略</w:t>
      </w:r>
      <w:r w:rsidR="000E43C0">
        <w:rPr>
          <w:rFonts w:eastAsia="SimSun" w:hint="eastAsia"/>
          <w:kern w:val="22"/>
          <w:sz w:val="24"/>
          <w:szCs w:val="24"/>
          <w:lang w:eastAsia="zh-CN"/>
        </w:rPr>
        <w:t>，</w:t>
      </w:r>
      <w:r w:rsidR="004F497C" w:rsidRPr="008132E7">
        <w:rPr>
          <w:rFonts w:eastAsia="SimSun"/>
          <w:kern w:val="22"/>
          <w:sz w:val="24"/>
          <w:szCs w:val="24"/>
          <w:lang w:eastAsia="zh-CN"/>
        </w:rPr>
        <w:t>用以</w:t>
      </w:r>
      <w:r w:rsidR="000E67E3">
        <w:rPr>
          <w:rFonts w:eastAsia="SimSun" w:hint="eastAsia"/>
          <w:kern w:val="22"/>
          <w:sz w:val="24"/>
          <w:szCs w:val="24"/>
          <w:lang w:eastAsia="zh-CN"/>
        </w:rPr>
        <w:t>补充</w:t>
      </w:r>
      <w:r w:rsidRPr="008132E7">
        <w:rPr>
          <w:rFonts w:eastAsia="SimSun"/>
          <w:kern w:val="22"/>
          <w:sz w:val="24"/>
          <w:szCs w:val="24"/>
          <w:lang w:eastAsia="zh-CN"/>
        </w:rPr>
        <w:t>第</w:t>
      </w:r>
      <w:hyperlink r:id="rId13" w:history="1">
        <w:r w:rsidRPr="000E43C0">
          <w:rPr>
            <w:rStyle w:val="Hyperlink"/>
            <w:rFonts w:eastAsia="SimSun"/>
            <w:kern w:val="22"/>
            <w:sz w:val="24"/>
            <w:szCs w:val="24"/>
            <w:lang w:eastAsia="zh-CN"/>
          </w:rPr>
          <w:t>XIII/22</w:t>
        </w:r>
      </w:hyperlink>
      <w:r w:rsidRPr="008132E7">
        <w:rPr>
          <w:rFonts w:eastAsia="SimSun"/>
          <w:kern w:val="22"/>
          <w:sz w:val="24"/>
          <w:szCs w:val="24"/>
          <w:lang w:eastAsia="zh-CN"/>
        </w:rPr>
        <w:t>号决定核准的传播战略框架。</w:t>
      </w:r>
      <w:r w:rsidR="000E67E3">
        <w:rPr>
          <w:rFonts w:eastAsia="SimSun" w:hint="eastAsia"/>
          <w:kern w:val="22"/>
          <w:sz w:val="24"/>
          <w:szCs w:val="24"/>
          <w:lang w:eastAsia="zh-CN"/>
        </w:rPr>
        <w:t>[</w:t>
      </w:r>
      <w:r w:rsidR="00BA3984">
        <w:rPr>
          <w:rFonts w:eastAsia="SimSun" w:hint="eastAsia"/>
          <w:kern w:val="22"/>
          <w:sz w:val="24"/>
          <w:szCs w:val="24"/>
          <w:lang w:eastAsia="zh-CN"/>
        </w:rPr>
        <w:t>当前</w:t>
      </w:r>
      <w:r w:rsidRPr="008132E7">
        <w:rPr>
          <w:rFonts w:eastAsia="SimSun"/>
          <w:kern w:val="22"/>
          <w:sz w:val="24"/>
          <w:szCs w:val="24"/>
          <w:lang w:eastAsia="zh-CN"/>
        </w:rPr>
        <w:t>版本</w:t>
      </w:r>
      <w:r w:rsidR="003B1457">
        <w:rPr>
          <w:rFonts w:eastAsia="SimSun" w:hint="eastAsia"/>
          <w:kern w:val="22"/>
          <w:sz w:val="24"/>
          <w:szCs w:val="24"/>
          <w:lang w:eastAsia="zh-CN"/>
        </w:rPr>
        <w:t>基于</w:t>
      </w:r>
      <w:r w:rsidR="004F497C" w:rsidRPr="008132E7">
        <w:rPr>
          <w:rFonts w:eastAsia="SimSun"/>
          <w:kern w:val="22"/>
          <w:sz w:val="24"/>
          <w:szCs w:val="24"/>
          <w:lang w:eastAsia="zh-CN"/>
        </w:rPr>
        <w:t>传播</w:t>
      </w:r>
      <w:r w:rsidRPr="008132E7">
        <w:rPr>
          <w:rFonts w:eastAsia="SimSun"/>
          <w:kern w:val="22"/>
          <w:sz w:val="24"/>
          <w:szCs w:val="24"/>
          <w:lang w:eastAsia="zh-CN"/>
        </w:rPr>
        <w:t>、教育和公众</w:t>
      </w:r>
      <w:r w:rsidR="004F497C" w:rsidRPr="008132E7">
        <w:rPr>
          <w:rFonts w:eastAsia="SimSun"/>
          <w:kern w:val="22"/>
          <w:sz w:val="24"/>
          <w:szCs w:val="24"/>
          <w:lang w:eastAsia="zh-CN"/>
        </w:rPr>
        <w:t>意识</w:t>
      </w:r>
      <w:r w:rsidRPr="008132E7">
        <w:rPr>
          <w:rFonts w:eastAsia="SimSun"/>
          <w:kern w:val="22"/>
          <w:sz w:val="24"/>
          <w:szCs w:val="24"/>
          <w:lang w:eastAsia="zh-CN"/>
        </w:rPr>
        <w:t>非正式咨询委员会</w:t>
      </w:r>
      <w:r w:rsidR="004F497C" w:rsidRPr="008132E7">
        <w:rPr>
          <w:rFonts w:eastAsia="SimSun"/>
          <w:kern w:val="22"/>
          <w:sz w:val="24"/>
          <w:szCs w:val="24"/>
          <w:lang w:eastAsia="zh-CN"/>
        </w:rPr>
        <w:t>（</w:t>
      </w:r>
      <w:r w:rsidR="004F497C" w:rsidRPr="008132E7">
        <w:rPr>
          <w:rFonts w:eastAsia="SimSun"/>
          <w:color w:val="000000"/>
          <w:spacing w:val="-2"/>
          <w:kern w:val="22"/>
          <w:sz w:val="24"/>
          <w:szCs w:val="24"/>
          <w:lang w:eastAsia="zh-CN"/>
        </w:rPr>
        <w:t>CEPA-IAC</w:t>
      </w:r>
      <w:r w:rsidR="004F497C" w:rsidRPr="008132E7">
        <w:rPr>
          <w:rFonts w:eastAsia="SimSun"/>
          <w:color w:val="000000"/>
          <w:spacing w:val="-2"/>
          <w:kern w:val="22"/>
          <w:sz w:val="24"/>
          <w:szCs w:val="24"/>
          <w:lang w:eastAsia="zh-CN"/>
        </w:rPr>
        <w:t>）</w:t>
      </w:r>
      <w:r w:rsidR="00BA3984">
        <w:rPr>
          <w:rFonts w:eastAsia="SimSun" w:hint="eastAsia"/>
          <w:kern w:val="22"/>
          <w:sz w:val="24"/>
          <w:szCs w:val="24"/>
          <w:lang w:eastAsia="zh-CN"/>
        </w:rPr>
        <w:t>和</w:t>
      </w:r>
      <w:r w:rsidR="004206E4">
        <w:rPr>
          <w:rFonts w:eastAsia="SimSun" w:hint="eastAsia"/>
          <w:kern w:val="22"/>
          <w:sz w:val="24"/>
          <w:szCs w:val="24"/>
          <w:lang w:eastAsia="zh-CN"/>
        </w:rPr>
        <w:t>参加</w:t>
      </w:r>
      <w:r w:rsidR="00BA3984">
        <w:rPr>
          <w:rFonts w:eastAsia="SimSun" w:hint="eastAsia"/>
          <w:kern w:val="22"/>
          <w:sz w:val="24"/>
          <w:szCs w:val="24"/>
          <w:lang w:eastAsia="zh-CN"/>
        </w:rPr>
        <w:t>“</w:t>
      </w:r>
      <w:r w:rsidRPr="008132E7">
        <w:rPr>
          <w:rFonts w:eastAsia="SimSun"/>
          <w:kern w:val="22"/>
          <w:sz w:val="24"/>
          <w:szCs w:val="24"/>
          <w:lang w:eastAsia="zh-CN"/>
        </w:rPr>
        <w:t>生物多样性</w:t>
      </w:r>
      <w:r w:rsidR="008132E7" w:rsidRPr="008132E7">
        <w:rPr>
          <w:rFonts w:eastAsia="SimSun"/>
          <w:kern w:val="22"/>
          <w:sz w:val="24"/>
          <w:szCs w:val="24"/>
          <w:lang w:eastAsia="zh-CN"/>
        </w:rPr>
        <w:t>传播舰队</w:t>
      </w:r>
      <w:r w:rsidR="00BA3984">
        <w:rPr>
          <w:rFonts w:eastAsia="SimSun" w:hint="eastAsia"/>
          <w:kern w:val="22"/>
          <w:sz w:val="24"/>
          <w:szCs w:val="24"/>
          <w:lang w:eastAsia="zh-CN"/>
        </w:rPr>
        <w:t>”</w:t>
      </w:r>
      <w:r w:rsidR="004206E4">
        <w:rPr>
          <w:rFonts w:eastAsia="SimSun" w:hint="eastAsia"/>
          <w:kern w:val="22"/>
          <w:sz w:val="24"/>
          <w:szCs w:val="24"/>
          <w:lang w:eastAsia="zh-CN"/>
        </w:rPr>
        <w:t>活动的</w:t>
      </w:r>
      <w:r w:rsidR="008132E7" w:rsidRPr="008132E7">
        <w:rPr>
          <w:rFonts w:eastAsia="SimSun"/>
          <w:kern w:val="22"/>
          <w:sz w:val="24"/>
          <w:szCs w:val="24"/>
          <w:lang w:eastAsia="zh-CN"/>
        </w:rPr>
        <w:t>传播</w:t>
      </w:r>
      <w:r w:rsidRPr="008132E7">
        <w:rPr>
          <w:rFonts w:eastAsia="SimSun"/>
          <w:kern w:val="22"/>
          <w:sz w:val="24"/>
          <w:szCs w:val="24"/>
          <w:lang w:eastAsia="zh-CN"/>
        </w:rPr>
        <w:t>专家</w:t>
      </w:r>
      <w:r w:rsidR="00AB6332">
        <w:rPr>
          <w:rFonts w:eastAsia="SimSun" w:hint="eastAsia"/>
          <w:kern w:val="22"/>
          <w:sz w:val="24"/>
          <w:szCs w:val="24"/>
          <w:lang w:eastAsia="zh-CN"/>
        </w:rPr>
        <w:t>（</w:t>
      </w:r>
      <w:r w:rsidRPr="008132E7">
        <w:rPr>
          <w:rFonts w:eastAsia="SimSun"/>
          <w:kern w:val="22"/>
          <w:sz w:val="24"/>
          <w:szCs w:val="24"/>
          <w:lang w:eastAsia="zh-CN"/>
        </w:rPr>
        <w:t>其中包括生物多样性政策领域各利益攸关方的代表</w:t>
      </w:r>
      <w:r w:rsidR="00AB6332">
        <w:rPr>
          <w:rFonts w:eastAsia="SimSun" w:hint="eastAsia"/>
          <w:kern w:val="22"/>
          <w:sz w:val="24"/>
          <w:szCs w:val="24"/>
          <w:lang w:eastAsia="zh-CN"/>
        </w:rPr>
        <w:t>）审视</w:t>
      </w:r>
      <w:r w:rsidR="003B1457">
        <w:rPr>
          <w:rFonts w:eastAsia="SimSun" w:hint="eastAsia"/>
          <w:kern w:val="22"/>
          <w:sz w:val="24"/>
          <w:szCs w:val="24"/>
          <w:lang w:eastAsia="zh-CN"/>
        </w:rPr>
        <w:t>过的草案</w:t>
      </w:r>
      <w:r w:rsidRPr="008132E7">
        <w:rPr>
          <w:rFonts w:eastAsia="SimSun"/>
          <w:kern w:val="22"/>
          <w:sz w:val="24"/>
          <w:szCs w:val="24"/>
          <w:lang w:eastAsia="zh-CN"/>
        </w:rPr>
        <w:t>。</w:t>
      </w:r>
      <w:r w:rsidR="000E67E3">
        <w:rPr>
          <w:rFonts w:eastAsia="SimSun" w:hint="eastAsia"/>
          <w:kern w:val="22"/>
          <w:sz w:val="24"/>
          <w:szCs w:val="24"/>
          <w:lang w:eastAsia="zh-CN"/>
        </w:rPr>
        <w:t>]</w:t>
      </w:r>
    </w:p>
    <w:p w14:paraId="1A8A0C52" w14:textId="466ACE8C" w:rsidR="002F48C9" w:rsidRPr="000E43C0" w:rsidRDefault="000E67E3" w:rsidP="009C332B">
      <w:pPr>
        <w:pStyle w:val="Para1"/>
        <w:tabs>
          <w:tab w:val="clear" w:pos="360"/>
        </w:tabs>
        <w:adjustRightInd w:val="0"/>
        <w:snapToGrid w:val="0"/>
        <w:spacing w:line="240" w:lineRule="atLeast"/>
        <w:rPr>
          <w:kern w:val="22"/>
          <w:sz w:val="24"/>
          <w:szCs w:val="22"/>
          <w:lang w:eastAsia="zh-CN"/>
        </w:rPr>
      </w:pPr>
      <w:r>
        <w:rPr>
          <w:rFonts w:eastAsia="SimSun" w:hint="eastAsia"/>
          <w:kern w:val="22"/>
          <w:sz w:val="24"/>
          <w:szCs w:val="22"/>
          <w:lang w:eastAsia="zh-CN"/>
        </w:rPr>
        <w:t>[</w:t>
      </w:r>
      <w:r w:rsidR="004206E4">
        <w:rPr>
          <w:rFonts w:eastAsia="SimSun" w:hint="eastAsia"/>
          <w:kern w:val="22"/>
          <w:sz w:val="24"/>
          <w:szCs w:val="22"/>
          <w:lang w:eastAsia="zh-CN"/>
        </w:rPr>
        <w:t>本</w:t>
      </w:r>
      <w:r w:rsidR="009C332B" w:rsidRPr="000E43C0">
        <w:rPr>
          <w:rFonts w:eastAsia="SimSun"/>
          <w:kern w:val="22"/>
          <w:sz w:val="24"/>
          <w:szCs w:val="22"/>
          <w:lang w:eastAsia="zh-CN"/>
        </w:rPr>
        <w:t>文件首先简</w:t>
      </w:r>
      <w:r w:rsidR="008132E7" w:rsidRPr="000E43C0">
        <w:rPr>
          <w:rFonts w:eastAsia="SimSun"/>
          <w:kern w:val="22"/>
          <w:sz w:val="24"/>
          <w:szCs w:val="22"/>
          <w:lang w:eastAsia="zh-CN"/>
        </w:rPr>
        <w:t>要</w:t>
      </w:r>
      <w:r w:rsidR="009C332B" w:rsidRPr="000E43C0">
        <w:rPr>
          <w:rFonts w:eastAsia="SimSun"/>
          <w:kern w:val="22"/>
          <w:sz w:val="24"/>
          <w:szCs w:val="22"/>
          <w:lang w:eastAsia="zh-CN"/>
        </w:rPr>
        <w:t>介绍行为</w:t>
      </w:r>
      <w:r w:rsidR="00ED6FBC">
        <w:rPr>
          <w:rFonts w:eastAsia="SimSun" w:hint="eastAsia"/>
          <w:kern w:val="22"/>
          <w:sz w:val="24"/>
          <w:szCs w:val="22"/>
          <w:lang w:eastAsia="zh-CN"/>
        </w:rPr>
        <w:t>转变</w:t>
      </w:r>
      <w:r w:rsidR="009C332B" w:rsidRPr="000E43C0">
        <w:rPr>
          <w:rFonts w:eastAsia="SimSun"/>
          <w:kern w:val="22"/>
          <w:sz w:val="24"/>
          <w:szCs w:val="22"/>
          <w:lang w:eastAsia="zh-CN"/>
        </w:rPr>
        <w:t>和</w:t>
      </w:r>
      <w:r w:rsidR="008132E7" w:rsidRPr="000E43C0">
        <w:rPr>
          <w:rFonts w:eastAsia="SimSun"/>
          <w:kern w:val="22"/>
          <w:sz w:val="24"/>
          <w:szCs w:val="22"/>
          <w:lang w:eastAsia="zh-CN"/>
        </w:rPr>
        <w:t>传播</w:t>
      </w:r>
      <w:r w:rsidR="009C332B" w:rsidRPr="000E43C0">
        <w:rPr>
          <w:rFonts w:eastAsia="SimSun"/>
          <w:kern w:val="22"/>
          <w:sz w:val="24"/>
          <w:szCs w:val="22"/>
          <w:lang w:eastAsia="zh-CN"/>
        </w:rPr>
        <w:t>之间的关系，</w:t>
      </w:r>
      <w:r w:rsidR="004206E4">
        <w:rPr>
          <w:rFonts w:eastAsia="SimSun" w:hint="eastAsia"/>
          <w:kern w:val="22"/>
          <w:sz w:val="24"/>
          <w:szCs w:val="22"/>
          <w:lang w:eastAsia="zh-CN"/>
        </w:rPr>
        <w:t>提出</w:t>
      </w:r>
      <w:r w:rsidR="009F4D83">
        <w:rPr>
          <w:rFonts w:eastAsia="SimSun"/>
          <w:kern w:val="22"/>
          <w:sz w:val="24"/>
          <w:szCs w:val="22"/>
          <w:lang w:eastAsia="zh-CN"/>
        </w:rPr>
        <w:t>传播战略</w:t>
      </w:r>
      <w:r w:rsidR="004206E4">
        <w:rPr>
          <w:rFonts w:eastAsia="SimSun" w:hint="eastAsia"/>
          <w:kern w:val="22"/>
          <w:sz w:val="24"/>
          <w:szCs w:val="22"/>
          <w:lang w:eastAsia="zh-CN"/>
        </w:rPr>
        <w:t>内容大纲</w:t>
      </w:r>
      <w:r w:rsidR="009C332B" w:rsidRPr="000E43C0">
        <w:rPr>
          <w:rFonts w:eastAsia="SimSun"/>
          <w:kern w:val="22"/>
          <w:sz w:val="24"/>
          <w:szCs w:val="22"/>
          <w:lang w:eastAsia="zh-CN"/>
        </w:rPr>
        <w:t>。</w:t>
      </w:r>
      <w:r>
        <w:rPr>
          <w:rFonts w:eastAsia="SimSun" w:hint="eastAsia"/>
          <w:kern w:val="22"/>
          <w:sz w:val="24"/>
          <w:szCs w:val="22"/>
          <w:lang w:eastAsia="zh-CN"/>
        </w:rPr>
        <w:t>]</w:t>
      </w:r>
      <w:r>
        <w:rPr>
          <w:rFonts w:eastAsia="SimSun"/>
          <w:kern w:val="22"/>
          <w:sz w:val="24"/>
          <w:szCs w:val="22"/>
          <w:lang w:eastAsia="zh-CN"/>
        </w:rPr>
        <w:t xml:space="preserve"> </w:t>
      </w:r>
      <w:r w:rsidR="009F4D83">
        <w:rPr>
          <w:rFonts w:eastAsia="SimSun"/>
          <w:kern w:val="22"/>
          <w:sz w:val="24"/>
          <w:szCs w:val="22"/>
          <w:lang w:eastAsia="zh-CN"/>
        </w:rPr>
        <w:t>传播战略</w:t>
      </w:r>
      <w:r w:rsidR="004206E4">
        <w:rPr>
          <w:rFonts w:eastAsia="SimSun" w:hint="eastAsia"/>
          <w:kern w:val="22"/>
          <w:sz w:val="24"/>
          <w:szCs w:val="22"/>
          <w:lang w:eastAsia="zh-CN"/>
        </w:rPr>
        <w:t>的定稿</w:t>
      </w:r>
      <w:r w:rsidR="009C332B" w:rsidRPr="000E43C0">
        <w:rPr>
          <w:rFonts w:eastAsia="SimSun"/>
          <w:kern w:val="22"/>
          <w:sz w:val="24"/>
          <w:szCs w:val="22"/>
          <w:lang w:eastAsia="zh-CN"/>
        </w:rPr>
        <w:t>将根据</w:t>
      </w:r>
      <w:r w:rsidR="009C332B" w:rsidRPr="000E43C0">
        <w:rPr>
          <w:rFonts w:eastAsia="SimSun"/>
          <w:kern w:val="22"/>
          <w:sz w:val="24"/>
          <w:szCs w:val="22"/>
          <w:lang w:eastAsia="zh-CN"/>
        </w:rPr>
        <w:t>2020</w:t>
      </w:r>
      <w:r w:rsidR="009C332B" w:rsidRPr="000E43C0">
        <w:rPr>
          <w:rFonts w:eastAsia="SimSun"/>
          <w:kern w:val="22"/>
          <w:sz w:val="24"/>
          <w:szCs w:val="22"/>
          <w:lang w:eastAsia="zh-CN"/>
        </w:rPr>
        <w:t>年后全球生物多样性框架的最终商定文本和缔约方大会第十五</w:t>
      </w:r>
      <w:r w:rsidR="008132E7" w:rsidRPr="000E43C0">
        <w:rPr>
          <w:rFonts w:eastAsia="SimSun"/>
          <w:kern w:val="22"/>
          <w:sz w:val="24"/>
          <w:szCs w:val="22"/>
          <w:lang w:eastAsia="zh-CN"/>
        </w:rPr>
        <w:t>届</w:t>
      </w:r>
      <w:r w:rsidR="009C332B" w:rsidRPr="000E43C0">
        <w:rPr>
          <w:rFonts w:eastAsia="SimSun"/>
          <w:kern w:val="22"/>
          <w:sz w:val="24"/>
          <w:szCs w:val="22"/>
          <w:lang w:eastAsia="zh-CN"/>
        </w:rPr>
        <w:t>会议的相关决定进行调整。</w:t>
      </w:r>
      <w:r w:rsidR="00117F2A">
        <w:rPr>
          <w:rFonts w:eastAsia="SimSun" w:hint="eastAsia"/>
          <w:kern w:val="22"/>
          <w:sz w:val="24"/>
          <w:szCs w:val="22"/>
          <w:lang w:eastAsia="zh-CN"/>
        </w:rPr>
        <w:t>之后</w:t>
      </w:r>
      <w:r w:rsidR="009C332B" w:rsidRPr="000E43C0">
        <w:rPr>
          <w:rFonts w:eastAsia="SimSun"/>
          <w:kern w:val="22"/>
          <w:sz w:val="24"/>
          <w:szCs w:val="22"/>
          <w:lang w:eastAsia="zh-CN"/>
        </w:rPr>
        <w:t>将</w:t>
      </w:r>
      <w:r w:rsidR="00117F2A">
        <w:rPr>
          <w:rFonts w:eastAsia="SimSun" w:hint="eastAsia"/>
          <w:kern w:val="22"/>
          <w:sz w:val="24"/>
          <w:szCs w:val="22"/>
          <w:lang w:eastAsia="zh-CN"/>
        </w:rPr>
        <w:t>不断</w:t>
      </w:r>
      <w:r w:rsidR="000E43C0" w:rsidRPr="000E43C0">
        <w:rPr>
          <w:rFonts w:eastAsia="SimSun"/>
          <w:kern w:val="22"/>
          <w:sz w:val="24"/>
          <w:szCs w:val="22"/>
          <w:lang w:eastAsia="zh-CN"/>
        </w:rPr>
        <w:t>对</w:t>
      </w:r>
      <w:r w:rsidR="009F4D83">
        <w:rPr>
          <w:rFonts w:eastAsia="SimSun"/>
          <w:kern w:val="22"/>
          <w:sz w:val="24"/>
          <w:szCs w:val="22"/>
          <w:lang w:eastAsia="zh-CN"/>
        </w:rPr>
        <w:t>传播战略</w:t>
      </w:r>
      <w:r w:rsidR="000E43C0" w:rsidRPr="000E43C0">
        <w:rPr>
          <w:rFonts w:eastAsia="SimSun"/>
          <w:kern w:val="22"/>
          <w:sz w:val="24"/>
          <w:szCs w:val="22"/>
          <w:lang w:eastAsia="zh-CN"/>
        </w:rPr>
        <w:t>进行</w:t>
      </w:r>
      <w:r w:rsidR="00117F2A">
        <w:rPr>
          <w:rFonts w:eastAsia="SimSun" w:hint="eastAsia"/>
          <w:color w:val="000000" w:themeColor="text1"/>
          <w:kern w:val="22"/>
          <w:sz w:val="24"/>
          <w:szCs w:val="22"/>
          <w:lang w:eastAsia="zh-CN"/>
        </w:rPr>
        <w:t>审查</w:t>
      </w:r>
      <w:r w:rsidR="009C332B" w:rsidRPr="000E43C0">
        <w:rPr>
          <w:rFonts w:eastAsia="SimSun"/>
          <w:kern w:val="22"/>
          <w:sz w:val="24"/>
          <w:szCs w:val="22"/>
          <w:lang w:eastAsia="zh-CN"/>
        </w:rPr>
        <w:t>，</w:t>
      </w:r>
      <w:r w:rsidR="009C332B" w:rsidRPr="0019722A">
        <w:rPr>
          <w:rFonts w:eastAsia="SimSun"/>
          <w:kern w:val="22"/>
          <w:sz w:val="24"/>
          <w:szCs w:val="22"/>
          <w:lang w:eastAsia="zh-CN"/>
        </w:rPr>
        <w:t>详见第三节</w:t>
      </w:r>
      <w:r w:rsidR="00117F2A">
        <w:rPr>
          <w:rFonts w:eastAsia="SimSun" w:hint="eastAsia"/>
          <w:kern w:val="22"/>
          <w:sz w:val="24"/>
          <w:szCs w:val="22"/>
          <w:lang w:eastAsia="zh-CN"/>
        </w:rPr>
        <w:t>所述</w:t>
      </w:r>
      <w:r w:rsidR="009C332B" w:rsidRPr="000E43C0">
        <w:rPr>
          <w:rFonts w:eastAsia="SimSun"/>
          <w:kern w:val="22"/>
          <w:sz w:val="24"/>
          <w:szCs w:val="22"/>
          <w:lang w:eastAsia="zh-CN"/>
        </w:rPr>
        <w:t>。</w:t>
      </w:r>
    </w:p>
    <w:p w14:paraId="3D075691" w14:textId="24831B5C" w:rsidR="002F48C9" w:rsidRPr="00ED6FBC" w:rsidRDefault="00B37F65" w:rsidP="001F45CE">
      <w:pPr>
        <w:pStyle w:val="Heading1"/>
        <w:suppressLineNumbers/>
        <w:tabs>
          <w:tab w:val="clear" w:pos="720"/>
          <w:tab w:val="left" w:pos="426"/>
        </w:tabs>
        <w:suppressAutoHyphens/>
        <w:overflowPunct w:val="0"/>
        <w:topLinePunct/>
        <w:autoSpaceDE w:val="0"/>
        <w:autoSpaceDN w:val="0"/>
        <w:adjustRightInd w:val="0"/>
        <w:snapToGrid w:val="0"/>
        <w:rPr>
          <w:rFonts w:ascii="SimHei" w:eastAsia="SimSun" w:hAnsi="SimHei" w:cs="SimSun"/>
          <w:snapToGrid w:val="0"/>
          <w:kern w:val="22"/>
          <w:sz w:val="24"/>
          <w:lang w:eastAsia="zh-CN"/>
        </w:rPr>
      </w:pPr>
      <w:r w:rsidRPr="00ED6FBC">
        <w:rPr>
          <w:rFonts w:ascii="SimHei" w:eastAsia="SimSun" w:hAnsi="SimHei" w:cs="SimSun" w:hint="eastAsia"/>
          <w:snapToGrid w:val="0"/>
          <w:kern w:val="22"/>
          <w:sz w:val="24"/>
          <w:lang w:eastAsia="zh-CN"/>
        </w:rPr>
        <w:lastRenderedPageBreak/>
        <w:t>二</w:t>
      </w:r>
      <w:r w:rsidR="007E090F" w:rsidRPr="00ED6FBC">
        <w:rPr>
          <w:rFonts w:ascii="SimHei" w:eastAsia="SimSun" w:hAnsi="SimHei" w:cs="SimSun"/>
          <w:snapToGrid w:val="0"/>
          <w:kern w:val="22"/>
          <w:sz w:val="24"/>
          <w:lang w:eastAsia="zh-CN"/>
        </w:rPr>
        <w:t>.</w:t>
      </w:r>
      <w:r w:rsidRPr="00ED6FBC">
        <w:rPr>
          <w:rFonts w:ascii="SimHei" w:eastAsia="SimSun" w:hAnsi="SimHei" w:cs="SimSun"/>
          <w:snapToGrid w:val="0"/>
          <w:kern w:val="22"/>
          <w:sz w:val="24"/>
          <w:lang w:eastAsia="zh-CN"/>
        </w:rPr>
        <w:t xml:space="preserve">  </w:t>
      </w:r>
      <w:r w:rsidR="00ED6FBC" w:rsidRPr="00ED6FBC">
        <w:rPr>
          <w:rFonts w:ascii="SimHei" w:eastAsia="SimSun" w:hAnsi="SimHei" w:cs="SimSun" w:hint="eastAsia"/>
          <w:snapToGrid w:val="0"/>
          <w:kern w:val="22"/>
          <w:sz w:val="24"/>
          <w:lang w:eastAsia="zh-CN"/>
        </w:rPr>
        <w:t>传播、</w:t>
      </w:r>
      <w:r w:rsidR="000E67E3">
        <w:rPr>
          <w:rFonts w:ascii="SimHei" w:eastAsia="SimSun" w:hAnsi="SimHei" w:cs="SimSun" w:hint="eastAsia"/>
          <w:snapToGrid w:val="0"/>
          <w:kern w:val="22"/>
          <w:sz w:val="24"/>
          <w:lang w:eastAsia="zh-CN"/>
        </w:rPr>
        <w:t>获取信息和</w:t>
      </w:r>
      <w:r w:rsidR="00ED6FBC" w:rsidRPr="00ED6FBC">
        <w:rPr>
          <w:rFonts w:ascii="SimHei" w:eastAsia="SimSun" w:hAnsi="SimHei" w:cs="SimSun" w:hint="eastAsia"/>
          <w:snapToGrid w:val="0"/>
          <w:kern w:val="22"/>
          <w:sz w:val="24"/>
          <w:lang w:eastAsia="zh-CN"/>
        </w:rPr>
        <w:t>意识</w:t>
      </w:r>
      <w:r w:rsidR="000E67E3">
        <w:rPr>
          <w:rFonts w:ascii="SimHei" w:eastAsia="SimSun" w:hAnsi="SimHei" w:cs="SimSun" w:hint="eastAsia"/>
          <w:snapToGrid w:val="0"/>
          <w:kern w:val="22"/>
          <w:sz w:val="24"/>
          <w:lang w:eastAsia="zh-CN"/>
        </w:rPr>
        <w:t>[</w:t>
      </w:r>
      <w:r w:rsidR="00ED6FBC" w:rsidRPr="00ED6FBC">
        <w:rPr>
          <w:rFonts w:ascii="SimHei" w:eastAsia="SimSun" w:hAnsi="SimHei" w:cs="SimSun" w:hint="eastAsia"/>
          <w:snapToGrid w:val="0"/>
          <w:kern w:val="22"/>
          <w:sz w:val="24"/>
          <w:lang w:eastAsia="zh-CN"/>
        </w:rPr>
        <w:t>和行为转变</w:t>
      </w:r>
      <w:r w:rsidR="000E67E3">
        <w:rPr>
          <w:rFonts w:ascii="SimHei" w:eastAsia="SimSun" w:hAnsi="SimHei" w:cs="SimSun" w:hint="eastAsia"/>
          <w:snapToGrid w:val="0"/>
          <w:kern w:val="22"/>
          <w:sz w:val="24"/>
          <w:lang w:eastAsia="zh-CN"/>
        </w:rPr>
        <w:t>]</w:t>
      </w:r>
    </w:p>
    <w:p w14:paraId="15B4B385" w14:textId="19438108" w:rsidR="00ED6FBC" w:rsidRPr="00ED6FBC" w:rsidRDefault="00ED6FBC" w:rsidP="00BB51E2">
      <w:pPr>
        <w:pStyle w:val="Para1"/>
        <w:tabs>
          <w:tab w:val="clear" w:pos="360"/>
        </w:tabs>
        <w:adjustRightInd w:val="0"/>
        <w:snapToGrid w:val="0"/>
        <w:spacing w:line="240" w:lineRule="atLeast"/>
        <w:rPr>
          <w:rFonts w:eastAsia="SimSun"/>
          <w:kern w:val="22"/>
          <w:sz w:val="24"/>
          <w:szCs w:val="22"/>
          <w:lang w:eastAsia="zh-CN"/>
        </w:rPr>
      </w:pPr>
      <w:r w:rsidRPr="00ED6FBC">
        <w:rPr>
          <w:rFonts w:eastAsia="SimSun"/>
          <w:kern w:val="22"/>
          <w:sz w:val="24"/>
          <w:szCs w:val="22"/>
          <w:lang w:eastAsia="zh-CN"/>
        </w:rPr>
        <w:t>爱知生物多样性目标</w:t>
      </w:r>
      <w:r w:rsidRPr="00ED6FBC">
        <w:rPr>
          <w:rFonts w:eastAsia="SimSun"/>
          <w:kern w:val="22"/>
          <w:sz w:val="24"/>
          <w:szCs w:val="22"/>
          <w:lang w:eastAsia="zh-CN"/>
        </w:rPr>
        <w:t>1</w:t>
      </w:r>
      <w:r w:rsidRPr="00ED6FBC">
        <w:rPr>
          <w:rFonts w:eastAsia="SimSun"/>
          <w:kern w:val="22"/>
          <w:sz w:val="24"/>
          <w:szCs w:val="22"/>
          <w:lang w:eastAsia="zh-CN"/>
        </w:rPr>
        <w:t>强调</w:t>
      </w:r>
      <w:r w:rsidR="00AB6C04">
        <w:rPr>
          <w:rFonts w:eastAsia="SimSun" w:hint="eastAsia"/>
          <w:kern w:val="22"/>
          <w:sz w:val="24"/>
          <w:szCs w:val="22"/>
          <w:lang w:eastAsia="zh-CN"/>
        </w:rPr>
        <w:t>传播</w:t>
      </w:r>
      <w:r w:rsidRPr="00ED6FBC">
        <w:rPr>
          <w:rFonts w:eastAsia="SimSun"/>
          <w:kern w:val="22"/>
          <w:sz w:val="24"/>
          <w:szCs w:val="22"/>
          <w:lang w:eastAsia="zh-CN"/>
        </w:rPr>
        <w:t>和</w:t>
      </w:r>
      <w:r w:rsidR="00AB6C04">
        <w:rPr>
          <w:rFonts w:eastAsia="SimSun" w:hint="eastAsia"/>
          <w:kern w:val="22"/>
          <w:sz w:val="24"/>
          <w:szCs w:val="22"/>
          <w:lang w:eastAsia="zh-CN"/>
        </w:rPr>
        <w:t>意识</w:t>
      </w:r>
      <w:r w:rsidRPr="00ED6FBC">
        <w:rPr>
          <w:rFonts w:eastAsia="SimSun"/>
          <w:kern w:val="22"/>
          <w:sz w:val="24"/>
          <w:szCs w:val="22"/>
          <w:lang w:eastAsia="zh-CN"/>
        </w:rPr>
        <w:t>对于实现</w:t>
      </w:r>
      <w:r w:rsidRPr="00ED6FBC">
        <w:rPr>
          <w:rFonts w:eastAsia="SimSun"/>
          <w:kern w:val="22"/>
          <w:sz w:val="24"/>
          <w:szCs w:val="22"/>
          <w:lang w:eastAsia="zh-CN"/>
        </w:rPr>
        <w:t>2050</w:t>
      </w:r>
      <w:r w:rsidRPr="00ED6FBC">
        <w:rPr>
          <w:rFonts w:eastAsia="SimSun"/>
          <w:kern w:val="22"/>
          <w:sz w:val="24"/>
          <w:szCs w:val="22"/>
          <w:lang w:eastAsia="zh-CN"/>
        </w:rPr>
        <w:t>年生物多样性愿景的重要性</w:t>
      </w:r>
      <w:r w:rsidR="00BB51E2">
        <w:rPr>
          <w:rFonts w:eastAsia="SimSun" w:hint="eastAsia"/>
          <w:kern w:val="22"/>
          <w:sz w:val="24"/>
          <w:szCs w:val="22"/>
          <w:lang w:eastAsia="zh-CN"/>
        </w:rPr>
        <w:t>：“</w:t>
      </w:r>
      <w:r w:rsidR="005D0A32" w:rsidRPr="005D0A32">
        <w:rPr>
          <w:rFonts w:eastAsia="SimSun" w:hint="eastAsia"/>
          <w:kern w:val="22"/>
          <w:sz w:val="24"/>
          <w:szCs w:val="22"/>
          <w:lang w:eastAsia="zh-CN"/>
        </w:rPr>
        <w:t>至</w:t>
      </w:r>
      <w:r w:rsidR="005D0A32" w:rsidRPr="005D0A32">
        <w:rPr>
          <w:rFonts w:ascii="SimSun" w:eastAsia="SimSun" w:hAnsi="SimSun" w:cs="SimSun" w:hint="eastAsia"/>
          <w:kern w:val="22"/>
          <w:sz w:val="24"/>
          <w:szCs w:val="22"/>
          <w:lang w:eastAsia="zh-CN"/>
        </w:rPr>
        <w:t>迟到</w:t>
      </w:r>
      <w:r w:rsidR="005D0A32" w:rsidRPr="005D0A32">
        <w:rPr>
          <w:rFonts w:eastAsia="SimSun"/>
          <w:kern w:val="22"/>
          <w:sz w:val="24"/>
          <w:szCs w:val="22"/>
          <w:lang w:eastAsia="zh-CN"/>
        </w:rPr>
        <w:t>2020</w:t>
      </w:r>
      <w:r w:rsidR="005D0A32" w:rsidRPr="005D0A32">
        <w:rPr>
          <w:rFonts w:eastAsia="SimSun" w:hint="eastAsia"/>
          <w:kern w:val="22"/>
          <w:sz w:val="24"/>
          <w:szCs w:val="22"/>
          <w:lang w:eastAsia="zh-CN"/>
        </w:rPr>
        <w:t>年</w:t>
      </w:r>
      <w:r w:rsidR="005D0A32" w:rsidRPr="005D0A32">
        <w:rPr>
          <w:rFonts w:ascii="SimSun" w:eastAsia="SimSun" w:hAnsi="SimSun" w:cs="SimSun" w:hint="eastAsia"/>
          <w:kern w:val="22"/>
          <w:sz w:val="24"/>
          <w:szCs w:val="22"/>
          <w:lang w:eastAsia="zh-CN"/>
        </w:rPr>
        <w:t>，人们认识到生物多样性的价值以及他们能够采取哪些措施保护生物多样</w:t>
      </w:r>
      <w:r w:rsidR="005D0A32" w:rsidRPr="005D0A32">
        <w:rPr>
          <w:rFonts w:eastAsia="SimSun" w:hint="eastAsia"/>
          <w:kern w:val="22"/>
          <w:sz w:val="24"/>
          <w:szCs w:val="22"/>
          <w:lang w:eastAsia="zh-CN"/>
        </w:rPr>
        <w:t>性</w:t>
      </w:r>
      <w:r w:rsidRPr="00ED6FBC">
        <w:rPr>
          <w:rFonts w:eastAsia="SimSun"/>
          <w:kern w:val="22"/>
          <w:sz w:val="24"/>
          <w:szCs w:val="22"/>
          <w:lang w:eastAsia="zh-CN"/>
        </w:rPr>
        <w:t>。</w:t>
      </w:r>
      <w:r w:rsidR="005D0A32">
        <w:rPr>
          <w:rFonts w:eastAsia="SimSun" w:hint="eastAsia"/>
          <w:kern w:val="22"/>
          <w:sz w:val="24"/>
          <w:szCs w:val="22"/>
          <w:lang w:eastAsia="zh-CN"/>
        </w:rPr>
        <w:t>”</w:t>
      </w:r>
      <w:r w:rsidRPr="00ED6FBC">
        <w:rPr>
          <w:rFonts w:eastAsia="SimSun"/>
          <w:kern w:val="22"/>
          <w:sz w:val="24"/>
          <w:szCs w:val="22"/>
          <w:lang w:eastAsia="zh-CN"/>
        </w:rPr>
        <w:t>如《传播、教育和公众意识</w:t>
      </w:r>
      <w:r w:rsidR="005D0A32">
        <w:rPr>
          <w:rFonts w:eastAsia="SimSun" w:hint="eastAsia"/>
          <w:kern w:val="22"/>
          <w:sz w:val="24"/>
          <w:szCs w:val="22"/>
          <w:lang w:eastAsia="zh-CN"/>
        </w:rPr>
        <w:t>：</w:t>
      </w:r>
      <w:r w:rsidRPr="00ED6FBC">
        <w:rPr>
          <w:rFonts w:eastAsia="SimSun"/>
          <w:kern w:val="22"/>
          <w:sz w:val="24"/>
          <w:szCs w:val="22"/>
          <w:lang w:eastAsia="zh-CN"/>
        </w:rPr>
        <w:t>国家</w:t>
      </w:r>
      <w:r w:rsidR="005D0A32">
        <w:rPr>
          <w:rFonts w:eastAsia="SimSun" w:hint="eastAsia"/>
          <w:kern w:val="22"/>
          <w:sz w:val="24"/>
          <w:szCs w:val="22"/>
          <w:lang w:eastAsia="zh-CN"/>
        </w:rPr>
        <w:t>联络点</w:t>
      </w:r>
      <w:r w:rsidRPr="00ED6FBC">
        <w:rPr>
          <w:rFonts w:eastAsia="SimSun"/>
          <w:kern w:val="22"/>
          <w:sz w:val="24"/>
          <w:szCs w:val="22"/>
          <w:lang w:eastAsia="zh-CN"/>
        </w:rPr>
        <w:t>和国家</w:t>
      </w:r>
      <w:r w:rsidR="005D0A32">
        <w:rPr>
          <w:rFonts w:eastAsia="SimSun" w:hint="eastAsia"/>
          <w:kern w:val="22"/>
          <w:sz w:val="24"/>
          <w:szCs w:val="22"/>
          <w:lang w:eastAsia="zh-CN"/>
        </w:rPr>
        <w:t>生物多样性</w:t>
      </w:r>
      <w:r w:rsidRPr="00ED6FBC">
        <w:rPr>
          <w:rFonts w:eastAsia="SimSun"/>
          <w:kern w:val="22"/>
          <w:sz w:val="24"/>
          <w:szCs w:val="22"/>
          <w:lang w:eastAsia="zh-CN"/>
        </w:rPr>
        <w:t>战略</w:t>
      </w:r>
      <w:r w:rsidR="009A509F">
        <w:rPr>
          <w:rFonts w:eastAsia="SimSun" w:hint="eastAsia"/>
          <w:kern w:val="22"/>
          <w:sz w:val="24"/>
          <w:szCs w:val="22"/>
          <w:lang w:eastAsia="zh-CN"/>
        </w:rPr>
        <w:t>和</w:t>
      </w:r>
      <w:r w:rsidRPr="00ED6FBC">
        <w:rPr>
          <w:rFonts w:eastAsia="SimSun"/>
          <w:kern w:val="22"/>
          <w:sz w:val="24"/>
          <w:szCs w:val="22"/>
          <w:lang w:eastAsia="zh-CN"/>
        </w:rPr>
        <w:t>行动计划协调员工具包》</w:t>
      </w:r>
      <w:r w:rsidR="009A509F">
        <w:rPr>
          <w:rStyle w:val="FootnoteReference"/>
          <w:rFonts w:eastAsia="SimSun"/>
          <w:kern w:val="22"/>
          <w:szCs w:val="22"/>
          <w:lang w:eastAsia="zh-CN"/>
        </w:rPr>
        <w:footnoteReference w:id="2"/>
      </w:r>
      <w:r w:rsidR="009A509F">
        <w:rPr>
          <w:rFonts w:eastAsia="SimSun" w:hint="eastAsia"/>
          <w:kern w:val="22"/>
          <w:sz w:val="24"/>
          <w:szCs w:val="22"/>
          <w:lang w:eastAsia="zh-CN"/>
        </w:rPr>
        <w:t xml:space="preserve"> </w:t>
      </w:r>
      <w:r w:rsidR="009A509F">
        <w:rPr>
          <w:rFonts w:eastAsia="SimSun" w:hint="eastAsia"/>
          <w:kern w:val="22"/>
          <w:sz w:val="24"/>
          <w:szCs w:val="22"/>
          <w:lang w:eastAsia="zh-CN"/>
        </w:rPr>
        <w:t>所述</w:t>
      </w:r>
      <w:r w:rsidRPr="00ED6FBC">
        <w:rPr>
          <w:rFonts w:eastAsia="SimSun"/>
          <w:kern w:val="22"/>
          <w:sz w:val="24"/>
          <w:szCs w:val="22"/>
          <w:lang w:eastAsia="zh-CN"/>
        </w:rPr>
        <w:t>，公众意识是</w:t>
      </w:r>
      <w:r w:rsidR="009A509F">
        <w:rPr>
          <w:rFonts w:eastAsia="SimSun" w:hint="eastAsia"/>
          <w:kern w:val="22"/>
          <w:sz w:val="24"/>
          <w:szCs w:val="22"/>
          <w:lang w:eastAsia="zh-CN"/>
        </w:rPr>
        <w:t>“培养理解</w:t>
      </w:r>
      <w:r w:rsidRPr="00ED6FBC">
        <w:rPr>
          <w:rFonts w:eastAsia="SimSun"/>
          <w:kern w:val="22"/>
          <w:sz w:val="24"/>
          <w:szCs w:val="22"/>
          <w:lang w:eastAsia="zh-CN"/>
        </w:rPr>
        <w:t>和关注、帮助人们了解问题、使问题成为公共讨论的一部分或把问题列入议程的第一步</w:t>
      </w:r>
      <w:r w:rsidR="009A509F">
        <w:rPr>
          <w:rFonts w:eastAsia="SimSun" w:hint="eastAsia"/>
          <w:kern w:val="22"/>
          <w:sz w:val="24"/>
          <w:szCs w:val="22"/>
          <w:lang w:eastAsia="zh-CN"/>
        </w:rPr>
        <w:t>”</w:t>
      </w:r>
      <w:r w:rsidRPr="00ED6FBC">
        <w:rPr>
          <w:rFonts w:eastAsia="SimSun"/>
          <w:kern w:val="22"/>
          <w:sz w:val="24"/>
          <w:szCs w:val="22"/>
          <w:lang w:eastAsia="zh-CN"/>
        </w:rPr>
        <w:t>。</w:t>
      </w:r>
      <w:r w:rsidR="00AB6C04">
        <w:rPr>
          <w:rFonts w:eastAsia="SimSun" w:hint="eastAsia"/>
          <w:kern w:val="22"/>
          <w:sz w:val="24"/>
          <w:szCs w:val="22"/>
          <w:lang w:eastAsia="zh-CN"/>
        </w:rPr>
        <w:t>而</w:t>
      </w:r>
      <w:r w:rsidRPr="00ED6FBC">
        <w:rPr>
          <w:rFonts w:eastAsia="SimSun"/>
          <w:kern w:val="22"/>
          <w:sz w:val="24"/>
          <w:szCs w:val="22"/>
          <w:lang w:eastAsia="zh-CN"/>
        </w:rPr>
        <w:t>教育</w:t>
      </w:r>
      <w:r w:rsidR="00AB6C04">
        <w:rPr>
          <w:rFonts w:eastAsia="SimSun" w:hint="eastAsia"/>
          <w:kern w:val="22"/>
          <w:sz w:val="24"/>
          <w:szCs w:val="22"/>
          <w:lang w:eastAsia="zh-CN"/>
        </w:rPr>
        <w:t>则</w:t>
      </w:r>
      <w:r w:rsidR="009A509F">
        <w:rPr>
          <w:rFonts w:eastAsia="SimSun" w:hint="eastAsia"/>
          <w:kern w:val="22"/>
          <w:sz w:val="24"/>
          <w:szCs w:val="22"/>
          <w:lang w:eastAsia="zh-CN"/>
        </w:rPr>
        <w:t>“</w:t>
      </w:r>
      <w:r w:rsidRPr="00ED6FBC">
        <w:rPr>
          <w:rFonts w:eastAsia="SimSun"/>
          <w:kern w:val="22"/>
          <w:sz w:val="24"/>
          <w:szCs w:val="22"/>
          <w:lang w:eastAsia="zh-CN"/>
        </w:rPr>
        <w:t>培养</w:t>
      </w:r>
      <w:r w:rsidR="00AB6C04">
        <w:rPr>
          <w:rFonts w:eastAsia="SimSun" w:hint="eastAsia"/>
          <w:kern w:val="22"/>
          <w:sz w:val="24"/>
          <w:szCs w:val="22"/>
          <w:lang w:eastAsia="zh-CN"/>
        </w:rPr>
        <w:t>对问题的理解</w:t>
      </w:r>
      <w:r w:rsidRPr="00ED6FBC">
        <w:rPr>
          <w:rFonts w:eastAsia="SimSun"/>
          <w:kern w:val="22"/>
          <w:sz w:val="24"/>
          <w:szCs w:val="22"/>
          <w:lang w:eastAsia="zh-CN"/>
        </w:rPr>
        <w:t>，澄清价值观，</w:t>
      </w:r>
      <w:r w:rsidR="009A509F">
        <w:rPr>
          <w:rFonts w:eastAsia="SimSun" w:hint="eastAsia"/>
          <w:kern w:val="22"/>
          <w:sz w:val="24"/>
          <w:szCs w:val="22"/>
          <w:lang w:eastAsia="zh-CN"/>
        </w:rPr>
        <w:t>培养</w:t>
      </w:r>
      <w:r w:rsidRPr="00ED6FBC">
        <w:rPr>
          <w:rFonts w:eastAsia="SimSun"/>
          <w:kern w:val="22"/>
          <w:sz w:val="24"/>
          <w:szCs w:val="22"/>
          <w:lang w:eastAsia="zh-CN"/>
        </w:rPr>
        <w:t>对环境的关注态度，培养为环境采取行动的动机和技能</w:t>
      </w:r>
      <w:r w:rsidR="009A509F">
        <w:rPr>
          <w:rFonts w:eastAsia="SimSun" w:hint="eastAsia"/>
          <w:kern w:val="22"/>
          <w:sz w:val="24"/>
          <w:szCs w:val="22"/>
          <w:lang w:eastAsia="zh-CN"/>
        </w:rPr>
        <w:t>”</w:t>
      </w:r>
      <w:r w:rsidRPr="00ED6FBC">
        <w:rPr>
          <w:rFonts w:eastAsia="SimSun"/>
          <w:kern w:val="22"/>
          <w:sz w:val="24"/>
          <w:szCs w:val="22"/>
          <w:lang w:eastAsia="zh-CN"/>
        </w:rPr>
        <w:t>。</w:t>
      </w:r>
    </w:p>
    <w:p w14:paraId="5057AAAA" w14:textId="0EDAE476" w:rsidR="00ED6FBC" w:rsidRPr="00AB6C04" w:rsidRDefault="00ED6FBC" w:rsidP="00BB51E2">
      <w:pPr>
        <w:pStyle w:val="Para1"/>
        <w:tabs>
          <w:tab w:val="clear" w:pos="360"/>
        </w:tabs>
        <w:adjustRightInd w:val="0"/>
        <w:snapToGrid w:val="0"/>
        <w:spacing w:line="240" w:lineRule="atLeast"/>
        <w:rPr>
          <w:rFonts w:eastAsia="SimSun"/>
          <w:kern w:val="22"/>
          <w:sz w:val="24"/>
          <w:szCs w:val="22"/>
          <w:lang w:eastAsia="zh-CN"/>
        </w:rPr>
      </w:pPr>
      <w:r w:rsidRPr="00AB6C04">
        <w:rPr>
          <w:rFonts w:eastAsia="SimSun"/>
          <w:kern w:val="22"/>
          <w:sz w:val="24"/>
          <w:szCs w:val="22"/>
          <w:lang w:eastAsia="zh-CN"/>
        </w:rPr>
        <w:t>证据</w:t>
      </w:r>
      <w:r w:rsidR="002A6F21">
        <w:rPr>
          <w:rFonts w:eastAsia="SimSun" w:hint="eastAsia"/>
          <w:kern w:val="22"/>
          <w:sz w:val="24"/>
          <w:szCs w:val="22"/>
          <w:lang w:eastAsia="zh-CN"/>
        </w:rPr>
        <w:t>显示</w:t>
      </w:r>
      <w:r w:rsidRPr="00AB6C04">
        <w:rPr>
          <w:rFonts w:eastAsia="SimSun"/>
          <w:kern w:val="22"/>
          <w:sz w:val="24"/>
          <w:szCs w:val="22"/>
          <w:lang w:eastAsia="zh-CN"/>
        </w:rPr>
        <w:t>，</w:t>
      </w:r>
      <w:r w:rsidRPr="00AB6C04">
        <w:rPr>
          <w:rFonts w:eastAsia="SimSun"/>
          <w:kern w:val="22"/>
          <w:sz w:val="24"/>
          <w:szCs w:val="22"/>
          <w:lang w:eastAsia="zh-CN"/>
        </w:rPr>
        <w:t>2011-2020</w:t>
      </w:r>
      <w:r w:rsidRPr="00AB6C04">
        <w:rPr>
          <w:rFonts w:eastAsia="SimSun"/>
          <w:kern w:val="22"/>
          <w:sz w:val="24"/>
          <w:szCs w:val="22"/>
          <w:lang w:eastAsia="zh-CN"/>
        </w:rPr>
        <w:t>十年间取得了进展，如</w:t>
      </w:r>
      <w:r w:rsidR="00DD3136" w:rsidRPr="00AB6C04">
        <w:rPr>
          <w:rFonts w:eastAsia="SimSun"/>
          <w:kern w:val="22"/>
          <w:sz w:val="24"/>
          <w:szCs w:val="22"/>
          <w:lang w:eastAsia="zh-CN"/>
        </w:rPr>
        <w:t>第五版</w:t>
      </w:r>
      <w:r w:rsidRPr="00AB6C04">
        <w:rPr>
          <w:rFonts w:eastAsia="SimSun"/>
          <w:kern w:val="22"/>
          <w:sz w:val="24"/>
          <w:szCs w:val="22"/>
          <w:lang w:eastAsia="zh-CN"/>
        </w:rPr>
        <w:t>《全球生物多样性展望》和</w:t>
      </w:r>
      <w:r w:rsidR="002A6F21">
        <w:rPr>
          <w:rFonts w:eastAsia="SimSun" w:hint="eastAsia"/>
          <w:kern w:val="22"/>
          <w:sz w:val="24"/>
          <w:szCs w:val="22"/>
          <w:lang w:eastAsia="zh-CN"/>
        </w:rPr>
        <w:t>“</w:t>
      </w:r>
      <w:r w:rsidR="00A615AA">
        <w:rPr>
          <w:rFonts w:ascii="SimSun" w:eastAsia="SimSun" w:hAnsi="SimSun" w:cs="SimSun" w:hint="eastAsia"/>
          <w:kern w:val="22"/>
          <w:szCs w:val="22"/>
          <w:lang w:eastAsia="zh-CN"/>
        </w:rPr>
        <w:t>濒危物种保护组织</w:t>
      </w:r>
      <w:r w:rsidR="002A6F21">
        <w:rPr>
          <w:rFonts w:eastAsia="SimSun" w:hint="eastAsia"/>
          <w:kern w:val="22"/>
          <w:sz w:val="24"/>
          <w:szCs w:val="22"/>
          <w:lang w:eastAsia="zh-CN"/>
        </w:rPr>
        <w:t>”</w:t>
      </w:r>
      <w:r w:rsidR="002A6F21">
        <w:rPr>
          <w:rStyle w:val="FootnoteReference"/>
          <w:rFonts w:eastAsia="SimSun"/>
          <w:kern w:val="22"/>
          <w:szCs w:val="22"/>
          <w:lang w:eastAsia="zh-CN"/>
        </w:rPr>
        <w:footnoteReference w:id="3"/>
      </w:r>
      <w:r w:rsidR="002A6F21">
        <w:rPr>
          <w:rFonts w:eastAsia="SimSun" w:hint="eastAsia"/>
          <w:kern w:val="22"/>
          <w:sz w:val="24"/>
          <w:szCs w:val="22"/>
          <w:lang w:eastAsia="zh-CN"/>
        </w:rPr>
        <w:t xml:space="preserve"> </w:t>
      </w:r>
      <w:r w:rsidRPr="00AB6C04">
        <w:rPr>
          <w:rFonts w:eastAsia="SimSun"/>
          <w:kern w:val="22"/>
          <w:sz w:val="24"/>
          <w:szCs w:val="22"/>
          <w:lang w:eastAsia="zh-CN"/>
        </w:rPr>
        <w:t>意识</w:t>
      </w:r>
      <w:r w:rsidR="003E31D6">
        <w:rPr>
          <w:rFonts w:eastAsia="SimSun" w:hint="eastAsia"/>
          <w:kern w:val="22"/>
          <w:sz w:val="24"/>
          <w:szCs w:val="22"/>
          <w:lang w:eastAsia="zh-CN"/>
        </w:rPr>
        <w:t>跟踪</w:t>
      </w:r>
      <w:r w:rsidR="002A6F21">
        <w:rPr>
          <w:rFonts w:eastAsia="SimSun" w:hint="eastAsia"/>
          <w:kern w:val="22"/>
          <w:sz w:val="24"/>
          <w:szCs w:val="22"/>
          <w:lang w:eastAsia="zh-CN"/>
        </w:rPr>
        <w:t>系统所报</w:t>
      </w:r>
      <w:r w:rsidRPr="00AB6C04">
        <w:rPr>
          <w:rFonts w:eastAsia="SimSun"/>
          <w:kern w:val="22"/>
          <w:sz w:val="24"/>
          <w:szCs w:val="22"/>
          <w:lang w:eastAsia="zh-CN"/>
        </w:rPr>
        <w:t>。其他</w:t>
      </w:r>
      <w:r w:rsidR="002A6F21">
        <w:rPr>
          <w:rFonts w:eastAsia="SimSun" w:hint="eastAsia"/>
          <w:kern w:val="22"/>
          <w:sz w:val="24"/>
          <w:szCs w:val="22"/>
          <w:lang w:eastAsia="zh-CN"/>
        </w:rPr>
        <w:t>近期</w:t>
      </w:r>
      <w:r w:rsidRPr="00AB6C04">
        <w:rPr>
          <w:rFonts w:eastAsia="SimSun"/>
          <w:kern w:val="22"/>
          <w:sz w:val="24"/>
          <w:szCs w:val="22"/>
          <w:lang w:eastAsia="zh-CN"/>
        </w:rPr>
        <w:t>报告和</w:t>
      </w:r>
      <w:r w:rsidR="008F662E">
        <w:rPr>
          <w:rFonts w:eastAsia="SimSun" w:hint="eastAsia"/>
          <w:kern w:val="22"/>
          <w:sz w:val="24"/>
          <w:szCs w:val="22"/>
          <w:lang w:eastAsia="zh-CN"/>
        </w:rPr>
        <w:t>举措</w:t>
      </w:r>
      <w:r w:rsidRPr="00AB6C04">
        <w:rPr>
          <w:rFonts w:eastAsia="SimSun"/>
          <w:kern w:val="22"/>
          <w:sz w:val="24"/>
          <w:szCs w:val="22"/>
          <w:lang w:eastAsia="zh-CN"/>
        </w:rPr>
        <w:t>也显示</w:t>
      </w:r>
      <w:r w:rsidR="00164C0B">
        <w:rPr>
          <w:rFonts w:eastAsia="SimSun" w:hint="eastAsia"/>
          <w:kern w:val="22"/>
          <w:sz w:val="24"/>
          <w:szCs w:val="22"/>
          <w:lang w:eastAsia="zh-CN"/>
        </w:rPr>
        <w:t>意识得到</w:t>
      </w:r>
      <w:r w:rsidR="002A6F21">
        <w:rPr>
          <w:rFonts w:eastAsia="SimSun" w:hint="eastAsia"/>
          <w:kern w:val="22"/>
          <w:sz w:val="24"/>
          <w:szCs w:val="22"/>
          <w:lang w:eastAsia="zh-CN"/>
        </w:rPr>
        <w:t>增强</w:t>
      </w:r>
      <w:r w:rsidR="00164C0B">
        <w:rPr>
          <w:rFonts w:eastAsia="SimSun" w:hint="eastAsia"/>
          <w:kern w:val="22"/>
          <w:sz w:val="24"/>
          <w:szCs w:val="22"/>
          <w:lang w:eastAsia="zh-CN"/>
        </w:rPr>
        <w:t>：</w:t>
      </w:r>
    </w:p>
    <w:p w14:paraId="4E3B222F" w14:textId="2DC106FF" w:rsidR="00ED6FBC" w:rsidRPr="00AB6C04" w:rsidRDefault="00ED6FBC" w:rsidP="001B427A">
      <w:pPr>
        <w:pStyle w:val="Para1"/>
        <w:numPr>
          <w:ilvl w:val="0"/>
          <w:numId w:val="5"/>
        </w:numPr>
        <w:tabs>
          <w:tab w:val="clear" w:pos="360"/>
        </w:tabs>
        <w:adjustRightInd w:val="0"/>
        <w:snapToGrid w:val="0"/>
        <w:spacing w:line="240" w:lineRule="atLeast"/>
        <w:ind w:firstLine="360"/>
        <w:rPr>
          <w:rFonts w:eastAsia="SimSun"/>
          <w:kern w:val="22"/>
          <w:sz w:val="24"/>
          <w:szCs w:val="22"/>
          <w:lang w:eastAsia="zh-CN"/>
        </w:rPr>
      </w:pPr>
      <w:r w:rsidRPr="00AB6C04">
        <w:rPr>
          <w:rFonts w:eastAsia="SimSun"/>
          <w:kern w:val="22"/>
          <w:sz w:val="24"/>
          <w:szCs w:val="22"/>
          <w:lang w:eastAsia="zh-CN"/>
        </w:rPr>
        <w:t>生物贸易</w:t>
      </w:r>
      <w:r w:rsidR="00A615AA">
        <w:rPr>
          <w:rFonts w:eastAsia="SimSun" w:hint="eastAsia"/>
          <w:kern w:val="22"/>
          <w:sz w:val="24"/>
          <w:szCs w:val="22"/>
          <w:lang w:eastAsia="zh-CN"/>
        </w:rPr>
        <w:t>伦理</w:t>
      </w:r>
      <w:r w:rsidRPr="00AB6C04">
        <w:rPr>
          <w:rFonts w:eastAsia="SimSun"/>
          <w:kern w:val="22"/>
          <w:sz w:val="24"/>
          <w:szCs w:val="22"/>
          <w:lang w:eastAsia="zh-CN"/>
        </w:rPr>
        <w:t>联盟</w:t>
      </w:r>
      <w:r w:rsidR="00A615AA">
        <w:rPr>
          <w:rFonts w:eastAsia="SimSun" w:hint="eastAsia"/>
          <w:kern w:val="22"/>
          <w:sz w:val="24"/>
          <w:szCs w:val="22"/>
          <w:lang w:eastAsia="zh-CN"/>
        </w:rPr>
        <w:t>“</w:t>
      </w:r>
      <w:r w:rsidRPr="00AB6C04">
        <w:rPr>
          <w:rFonts w:eastAsia="SimSun"/>
          <w:kern w:val="22"/>
          <w:sz w:val="24"/>
          <w:szCs w:val="22"/>
          <w:lang w:eastAsia="zh-CN"/>
        </w:rPr>
        <w:t>生物多样性晴雨表</w:t>
      </w:r>
      <w:r w:rsidR="00A615AA">
        <w:rPr>
          <w:rFonts w:eastAsia="SimSun" w:hint="eastAsia"/>
          <w:kern w:val="22"/>
          <w:sz w:val="24"/>
          <w:szCs w:val="22"/>
          <w:lang w:eastAsia="zh-CN"/>
        </w:rPr>
        <w:t>”</w:t>
      </w:r>
      <w:r w:rsidRPr="00AB6C04">
        <w:rPr>
          <w:rFonts w:eastAsia="SimSun"/>
          <w:kern w:val="22"/>
          <w:sz w:val="24"/>
          <w:szCs w:val="22"/>
          <w:lang w:eastAsia="zh-CN"/>
        </w:rPr>
        <w:t>发现，</w:t>
      </w:r>
      <w:r w:rsidR="008F662E" w:rsidRPr="00AB6C04">
        <w:rPr>
          <w:rFonts w:eastAsia="SimSun"/>
          <w:kern w:val="22"/>
          <w:sz w:val="24"/>
          <w:szCs w:val="22"/>
          <w:lang w:eastAsia="zh-CN"/>
        </w:rPr>
        <w:t>2020</w:t>
      </w:r>
      <w:r w:rsidR="008F662E" w:rsidRPr="00AB6C04">
        <w:rPr>
          <w:rFonts w:eastAsia="SimSun"/>
          <w:kern w:val="22"/>
          <w:sz w:val="24"/>
          <w:szCs w:val="22"/>
          <w:lang w:eastAsia="zh-CN"/>
        </w:rPr>
        <w:t>年，</w:t>
      </w:r>
      <w:r w:rsidRPr="00AB6C04">
        <w:rPr>
          <w:rFonts w:eastAsia="SimSun"/>
          <w:kern w:val="22"/>
          <w:sz w:val="24"/>
          <w:szCs w:val="22"/>
          <w:lang w:eastAsia="zh-CN"/>
        </w:rPr>
        <w:t>在</w:t>
      </w:r>
      <w:r w:rsidR="00A615AA">
        <w:rPr>
          <w:rFonts w:eastAsia="SimSun" w:hint="eastAsia"/>
          <w:kern w:val="22"/>
          <w:sz w:val="24"/>
          <w:szCs w:val="22"/>
          <w:lang w:eastAsia="zh-CN"/>
        </w:rPr>
        <w:t>一组</w:t>
      </w:r>
      <w:r w:rsidR="0024570E" w:rsidRPr="00AB6C04">
        <w:rPr>
          <w:rFonts w:eastAsia="SimSun"/>
          <w:kern w:val="22"/>
          <w:sz w:val="24"/>
          <w:szCs w:val="22"/>
          <w:lang w:eastAsia="zh-CN"/>
        </w:rPr>
        <w:t>接受调查</w:t>
      </w:r>
      <w:r w:rsidR="0024570E">
        <w:rPr>
          <w:rFonts w:eastAsia="SimSun" w:hint="eastAsia"/>
          <w:kern w:val="22"/>
          <w:sz w:val="24"/>
          <w:szCs w:val="22"/>
          <w:lang w:eastAsia="zh-CN"/>
        </w:rPr>
        <w:t>的</w:t>
      </w:r>
      <w:r w:rsidRPr="00AB6C04">
        <w:rPr>
          <w:rFonts w:eastAsia="SimSun"/>
          <w:kern w:val="22"/>
          <w:sz w:val="24"/>
          <w:szCs w:val="22"/>
          <w:lang w:eastAsia="zh-CN"/>
        </w:rPr>
        <w:t>核心国家</w:t>
      </w:r>
      <w:r w:rsidR="008F662E">
        <w:rPr>
          <w:rFonts w:eastAsia="SimSun" w:hint="eastAsia"/>
          <w:kern w:val="22"/>
          <w:sz w:val="24"/>
          <w:szCs w:val="22"/>
          <w:lang w:eastAsia="zh-CN"/>
        </w:rPr>
        <w:t>（</w:t>
      </w:r>
      <w:r w:rsidRPr="00AB6C04">
        <w:rPr>
          <w:rFonts w:eastAsia="SimSun"/>
          <w:kern w:val="22"/>
          <w:sz w:val="24"/>
          <w:szCs w:val="22"/>
          <w:lang w:eastAsia="zh-CN"/>
        </w:rPr>
        <w:t>巴西、法国、德国、大不列颠及北爱尔兰联合王国</w:t>
      </w:r>
      <w:r w:rsidR="00A615AA">
        <w:rPr>
          <w:rFonts w:eastAsia="SimSun" w:hint="eastAsia"/>
          <w:kern w:val="22"/>
          <w:sz w:val="24"/>
          <w:szCs w:val="22"/>
          <w:lang w:eastAsia="zh-CN"/>
        </w:rPr>
        <w:t>、</w:t>
      </w:r>
      <w:r w:rsidRPr="00AB6C04">
        <w:rPr>
          <w:rFonts w:eastAsia="SimSun"/>
          <w:kern w:val="22"/>
          <w:sz w:val="24"/>
          <w:szCs w:val="22"/>
          <w:lang w:eastAsia="zh-CN"/>
        </w:rPr>
        <w:t>美利坚合众国</w:t>
      </w:r>
      <w:r w:rsidR="008F662E">
        <w:rPr>
          <w:rFonts w:eastAsia="SimSun" w:hint="eastAsia"/>
          <w:kern w:val="22"/>
          <w:sz w:val="24"/>
          <w:szCs w:val="22"/>
          <w:lang w:eastAsia="zh-CN"/>
        </w:rPr>
        <w:t>）</w:t>
      </w:r>
      <w:r w:rsidRPr="00AB6C04">
        <w:rPr>
          <w:rFonts w:eastAsia="SimSun"/>
          <w:kern w:val="22"/>
          <w:sz w:val="24"/>
          <w:szCs w:val="22"/>
          <w:lang w:eastAsia="zh-CN"/>
        </w:rPr>
        <w:t>，</w:t>
      </w:r>
      <w:r w:rsidRPr="00AB6C04">
        <w:rPr>
          <w:rFonts w:eastAsia="SimSun"/>
          <w:kern w:val="22"/>
          <w:sz w:val="24"/>
          <w:szCs w:val="22"/>
          <w:lang w:eastAsia="zh-CN"/>
        </w:rPr>
        <w:t>78%</w:t>
      </w:r>
      <w:r w:rsidRPr="00AB6C04">
        <w:rPr>
          <w:rFonts w:eastAsia="SimSun"/>
          <w:kern w:val="22"/>
          <w:sz w:val="24"/>
          <w:szCs w:val="22"/>
          <w:lang w:eastAsia="zh-CN"/>
        </w:rPr>
        <w:t>的受访者表示听说过生物多样性，高于</w:t>
      </w:r>
      <w:r w:rsidRPr="00AB6C04">
        <w:rPr>
          <w:rFonts w:eastAsia="SimSun"/>
          <w:kern w:val="22"/>
          <w:sz w:val="24"/>
          <w:szCs w:val="22"/>
          <w:lang w:eastAsia="zh-CN"/>
        </w:rPr>
        <w:t>2010</w:t>
      </w:r>
      <w:r w:rsidRPr="00AB6C04">
        <w:rPr>
          <w:rFonts w:eastAsia="SimSun"/>
          <w:kern w:val="22"/>
          <w:sz w:val="24"/>
          <w:szCs w:val="22"/>
          <w:lang w:eastAsia="zh-CN"/>
        </w:rPr>
        <w:t>年的</w:t>
      </w:r>
      <w:r w:rsidRPr="00AB6C04">
        <w:rPr>
          <w:rFonts w:eastAsia="SimSun"/>
          <w:kern w:val="22"/>
          <w:sz w:val="24"/>
          <w:szCs w:val="22"/>
          <w:lang w:eastAsia="zh-CN"/>
        </w:rPr>
        <w:t>67%</w:t>
      </w:r>
      <w:r w:rsidRPr="00AB6C04">
        <w:rPr>
          <w:rFonts w:eastAsia="SimSun"/>
          <w:kern w:val="22"/>
          <w:sz w:val="24"/>
          <w:szCs w:val="22"/>
          <w:lang w:eastAsia="zh-CN"/>
        </w:rPr>
        <w:t>；</w:t>
      </w:r>
      <w:r w:rsidR="00A615AA">
        <w:rPr>
          <w:rStyle w:val="FootnoteReference"/>
          <w:rFonts w:eastAsia="SimSun"/>
          <w:kern w:val="22"/>
          <w:szCs w:val="22"/>
          <w:lang w:eastAsia="zh-CN"/>
        </w:rPr>
        <w:footnoteReference w:id="4"/>
      </w:r>
      <w:r w:rsidR="008F662E">
        <w:rPr>
          <w:rFonts w:eastAsia="SimSun" w:hint="eastAsia"/>
          <w:kern w:val="22"/>
          <w:sz w:val="24"/>
          <w:szCs w:val="22"/>
          <w:lang w:eastAsia="zh-CN"/>
        </w:rPr>
        <w:t xml:space="preserve"> </w:t>
      </w:r>
    </w:p>
    <w:p w14:paraId="4D9B4A87" w14:textId="6AF0C9CF" w:rsidR="00ED6FBC" w:rsidRPr="00AB6C04" w:rsidRDefault="00ED6FBC" w:rsidP="001B427A">
      <w:pPr>
        <w:pStyle w:val="Para1"/>
        <w:numPr>
          <w:ilvl w:val="0"/>
          <w:numId w:val="5"/>
        </w:numPr>
        <w:tabs>
          <w:tab w:val="clear" w:pos="360"/>
        </w:tabs>
        <w:adjustRightInd w:val="0"/>
        <w:snapToGrid w:val="0"/>
        <w:spacing w:line="240" w:lineRule="atLeast"/>
        <w:ind w:firstLine="360"/>
        <w:rPr>
          <w:rFonts w:eastAsia="SimSun"/>
          <w:kern w:val="22"/>
          <w:sz w:val="24"/>
          <w:szCs w:val="22"/>
          <w:lang w:eastAsia="zh-CN"/>
        </w:rPr>
      </w:pPr>
      <w:r w:rsidRPr="00AB6C04">
        <w:rPr>
          <w:rFonts w:eastAsia="SimSun"/>
          <w:kern w:val="22"/>
          <w:sz w:val="24"/>
          <w:szCs w:val="22"/>
          <w:lang w:eastAsia="zh-CN"/>
        </w:rPr>
        <w:t>经济学</w:t>
      </w:r>
      <w:r w:rsidR="005E70F5">
        <w:rPr>
          <w:rFonts w:eastAsia="SimSun" w:hint="eastAsia"/>
          <w:kern w:val="22"/>
          <w:sz w:val="24"/>
          <w:szCs w:val="22"/>
          <w:lang w:eastAsia="zh-CN"/>
        </w:rPr>
        <w:t>人智库</w:t>
      </w:r>
      <w:r w:rsidR="001259A4">
        <w:rPr>
          <w:rStyle w:val="FootnoteReference"/>
          <w:rFonts w:eastAsia="SimSun"/>
          <w:kern w:val="22"/>
          <w:szCs w:val="22"/>
          <w:lang w:eastAsia="zh-CN"/>
        </w:rPr>
        <w:footnoteReference w:id="5"/>
      </w:r>
      <w:r w:rsidR="001259A4">
        <w:rPr>
          <w:rFonts w:eastAsia="SimSun" w:hint="eastAsia"/>
          <w:kern w:val="22"/>
          <w:sz w:val="24"/>
          <w:szCs w:val="22"/>
          <w:lang w:eastAsia="zh-CN"/>
        </w:rPr>
        <w:t xml:space="preserve"> </w:t>
      </w:r>
      <w:r w:rsidRPr="00AB6C04">
        <w:rPr>
          <w:rFonts w:eastAsia="SimSun"/>
          <w:kern w:val="22"/>
          <w:sz w:val="24"/>
          <w:szCs w:val="22"/>
          <w:lang w:eastAsia="zh-CN"/>
        </w:rPr>
        <w:t>最近的</w:t>
      </w:r>
      <w:r w:rsidR="001259A4">
        <w:rPr>
          <w:rFonts w:eastAsia="SimSun" w:hint="eastAsia"/>
          <w:kern w:val="22"/>
          <w:sz w:val="24"/>
          <w:szCs w:val="22"/>
          <w:lang w:eastAsia="zh-CN"/>
        </w:rPr>
        <w:t>“</w:t>
      </w:r>
      <w:r w:rsidRPr="00AB6C04">
        <w:rPr>
          <w:rFonts w:eastAsia="SimSun"/>
          <w:kern w:val="22"/>
          <w:sz w:val="24"/>
          <w:szCs w:val="22"/>
          <w:lang w:eastAsia="zh-CN"/>
        </w:rPr>
        <w:t>生态觉醒</w:t>
      </w:r>
      <w:r w:rsidR="001259A4">
        <w:rPr>
          <w:rFonts w:eastAsia="SimSun" w:hint="eastAsia"/>
          <w:kern w:val="22"/>
          <w:sz w:val="24"/>
          <w:szCs w:val="22"/>
          <w:lang w:eastAsia="zh-CN"/>
        </w:rPr>
        <w:t>”</w:t>
      </w:r>
      <w:r w:rsidRPr="00AB6C04">
        <w:rPr>
          <w:rFonts w:eastAsia="SimSun"/>
          <w:kern w:val="22"/>
          <w:sz w:val="24"/>
          <w:szCs w:val="22"/>
          <w:lang w:eastAsia="zh-CN"/>
        </w:rPr>
        <w:t>报告显示，关注自然丧失的人数急剧</w:t>
      </w:r>
      <w:r w:rsidR="001259A4">
        <w:rPr>
          <w:rFonts w:eastAsia="SimSun" w:hint="eastAsia"/>
          <w:kern w:val="22"/>
          <w:sz w:val="24"/>
          <w:szCs w:val="22"/>
          <w:lang w:eastAsia="zh-CN"/>
        </w:rPr>
        <w:t>增长</w:t>
      </w:r>
      <w:r w:rsidRPr="00AB6C04">
        <w:rPr>
          <w:rFonts w:eastAsia="SimSun"/>
          <w:kern w:val="22"/>
          <w:sz w:val="24"/>
          <w:szCs w:val="22"/>
          <w:lang w:eastAsia="zh-CN"/>
        </w:rPr>
        <w:t>，其中最引人注目的增长发生在新兴和发展中经济体；</w:t>
      </w:r>
    </w:p>
    <w:p w14:paraId="5D90DC07" w14:textId="075DD1EA" w:rsidR="002F48C9" w:rsidRDefault="00ED6FBC" w:rsidP="001B427A">
      <w:pPr>
        <w:pStyle w:val="Para1"/>
        <w:numPr>
          <w:ilvl w:val="0"/>
          <w:numId w:val="5"/>
        </w:numPr>
        <w:tabs>
          <w:tab w:val="clear" w:pos="360"/>
        </w:tabs>
        <w:adjustRightInd w:val="0"/>
        <w:snapToGrid w:val="0"/>
        <w:spacing w:line="240" w:lineRule="atLeast"/>
        <w:ind w:firstLine="360"/>
        <w:rPr>
          <w:rFonts w:eastAsia="SimSun"/>
          <w:kern w:val="22"/>
          <w:sz w:val="24"/>
          <w:szCs w:val="22"/>
          <w:lang w:eastAsia="zh-CN"/>
        </w:rPr>
      </w:pPr>
      <w:r w:rsidRPr="00AB6C04">
        <w:rPr>
          <w:rFonts w:eastAsia="SimSun"/>
          <w:kern w:val="22"/>
          <w:sz w:val="24"/>
          <w:szCs w:val="22"/>
          <w:lang w:eastAsia="zh-CN"/>
        </w:rPr>
        <w:t>益普索莫里</w:t>
      </w:r>
      <w:r w:rsidR="007770AA">
        <w:rPr>
          <w:rFonts w:eastAsia="SimSun" w:hint="eastAsia"/>
          <w:kern w:val="22"/>
          <w:sz w:val="24"/>
          <w:szCs w:val="22"/>
          <w:lang w:eastAsia="zh-CN"/>
        </w:rPr>
        <w:t>为</w:t>
      </w:r>
      <w:r w:rsidRPr="00AB6C04">
        <w:rPr>
          <w:rFonts w:eastAsia="SimSun"/>
          <w:kern w:val="22"/>
          <w:sz w:val="24"/>
          <w:szCs w:val="22"/>
          <w:lang w:eastAsia="zh-CN"/>
        </w:rPr>
        <w:t>全球公域联盟</w:t>
      </w:r>
      <w:r w:rsidR="009A5142">
        <w:rPr>
          <w:rStyle w:val="FootnoteReference"/>
          <w:rFonts w:eastAsia="SimSun"/>
          <w:kern w:val="22"/>
          <w:szCs w:val="22"/>
          <w:lang w:eastAsia="zh-CN"/>
        </w:rPr>
        <w:footnoteReference w:id="6"/>
      </w:r>
      <w:r w:rsidR="009A5142">
        <w:rPr>
          <w:rFonts w:eastAsia="SimSun" w:hint="eastAsia"/>
          <w:kern w:val="22"/>
          <w:sz w:val="24"/>
          <w:szCs w:val="22"/>
          <w:lang w:eastAsia="zh-CN"/>
        </w:rPr>
        <w:t xml:space="preserve"> </w:t>
      </w:r>
      <w:r w:rsidRPr="00AB6C04">
        <w:rPr>
          <w:rFonts w:eastAsia="SimSun"/>
          <w:kern w:val="22"/>
          <w:sz w:val="24"/>
          <w:szCs w:val="22"/>
          <w:lang w:eastAsia="zh-CN"/>
        </w:rPr>
        <w:t>编写的一份报告显示，在</w:t>
      </w:r>
      <w:r w:rsidRPr="00AB6C04">
        <w:rPr>
          <w:rFonts w:eastAsia="SimSun"/>
          <w:kern w:val="22"/>
          <w:sz w:val="24"/>
          <w:szCs w:val="22"/>
          <w:lang w:eastAsia="zh-CN"/>
        </w:rPr>
        <w:t>20</w:t>
      </w:r>
      <w:r w:rsidRPr="00AB6C04">
        <w:rPr>
          <w:rFonts w:eastAsia="SimSun"/>
          <w:kern w:val="22"/>
          <w:sz w:val="24"/>
          <w:szCs w:val="22"/>
          <w:lang w:eastAsia="zh-CN"/>
        </w:rPr>
        <w:t>国集团国家中，四分之三的人</w:t>
      </w:r>
      <w:r w:rsidR="001259A4">
        <w:rPr>
          <w:rFonts w:eastAsia="SimSun" w:hint="eastAsia"/>
          <w:kern w:val="22"/>
          <w:sz w:val="24"/>
          <w:szCs w:val="22"/>
          <w:lang w:eastAsia="zh-CN"/>
        </w:rPr>
        <w:t>（</w:t>
      </w:r>
      <w:r w:rsidRPr="00AB6C04">
        <w:rPr>
          <w:rFonts w:eastAsia="SimSun"/>
          <w:kern w:val="22"/>
          <w:sz w:val="24"/>
          <w:szCs w:val="22"/>
          <w:lang w:eastAsia="zh-CN"/>
        </w:rPr>
        <w:t>73%</w:t>
      </w:r>
      <w:r w:rsidR="001259A4">
        <w:rPr>
          <w:rFonts w:eastAsia="SimSun" w:hint="eastAsia"/>
          <w:kern w:val="22"/>
          <w:sz w:val="24"/>
          <w:szCs w:val="22"/>
          <w:lang w:eastAsia="zh-CN"/>
        </w:rPr>
        <w:t>）</w:t>
      </w:r>
      <w:r w:rsidR="008F662E">
        <w:rPr>
          <w:rFonts w:eastAsia="SimSun" w:hint="eastAsia"/>
          <w:kern w:val="22"/>
          <w:sz w:val="24"/>
          <w:szCs w:val="22"/>
          <w:lang w:eastAsia="zh-CN"/>
        </w:rPr>
        <w:t>认为</w:t>
      </w:r>
      <w:r w:rsidRPr="00AB6C04">
        <w:rPr>
          <w:rFonts w:eastAsia="SimSun"/>
          <w:kern w:val="22"/>
          <w:sz w:val="24"/>
          <w:szCs w:val="22"/>
          <w:lang w:eastAsia="zh-CN"/>
        </w:rPr>
        <w:t>，由于人类的</w:t>
      </w:r>
      <w:r w:rsidR="001259A4">
        <w:rPr>
          <w:rFonts w:eastAsia="SimSun" w:hint="eastAsia"/>
          <w:kern w:val="22"/>
          <w:sz w:val="24"/>
          <w:szCs w:val="22"/>
          <w:lang w:eastAsia="zh-CN"/>
        </w:rPr>
        <w:t>行为</w:t>
      </w:r>
      <w:r w:rsidRPr="00AB6C04">
        <w:rPr>
          <w:rFonts w:eastAsia="SimSun"/>
          <w:kern w:val="22"/>
          <w:sz w:val="24"/>
          <w:szCs w:val="22"/>
          <w:lang w:eastAsia="zh-CN"/>
        </w:rPr>
        <w:t>，地球正在</w:t>
      </w:r>
      <w:r w:rsidR="004C3099">
        <w:rPr>
          <w:rFonts w:eastAsia="SimSun" w:hint="eastAsia"/>
          <w:kern w:val="22"/>
          <w:sz w:val="24"/>
          <w:szCs w:val="22"/>
          <w:lang w:eastAsia="zh-CN"/>
        </w:rPr>
        <w:t>走近</w:t>
      </w:r>
      <w:r w:rsidRPr="00AB6C04">
        <w:rPr>
          <w:rFonts w:eastAsia="SimSun"/>
          <w:kern w:val="22"/>
          <w:sz w:val="24"/>
          <w:szCs w:val="22"/>
          <w:lang w:eastAsia="zh-CN"/>
        </w:rPr>
        <w:t>潜在的突然或不可逆转的临界点，五分之三的人</w:t>
      </w:r>
      <w:r w:rsidR="001259A4">
        <w:rPr>
          <w:rFonts w:eastAsia="SimSun" w:hint="eastAsia"/>
          <w:kern w:val="22"/>
          <w:sz w:val="24"/>
          <w:szCs w:val="22"/>
          <w:lang w:eastAsia="zh-CN"/>
        </w:rPr>
        <w:t>（</w:t>
      </w:r>
      <w:r w:rsidRPr="00AB6C04">
        <w:rPr>
          <w:rFonts w:eastAsia="SimSun"/>
          <w:kern w:val="22"/>
          <w:sz w:val="24"/>
          <w:szCs w:val="22"/>
          <w:lang w:eastAsia="zh-CN"/>
        </w:rPr>
        <w:t>58%</w:t>
      </w:r>
      <w:r w:rsidR="001259A4">
        <w:rPr>
          <w:rFonts w:eastAsia="SimSun" w:hint="eastAsia"/>
          <w:kern w:val="22"/>
          <w:sz w:val="24"/>
          <w:szCs w:val="22"/>
          <w:lang w:eastAsia="zh-CN"/>
        </w:rPr>
        <w:t>）</w:t>
      </w:r>
      <w:r w:rsidRPr="00AB6C04">
        <w:rPr>
          <w:rFonts w:eastAsia="SimSun"/>
          <w:kern w:val="22"/>
          <w:sz w:val="24"/>
          <w:szCs w:val="22"/>
          <w:lang w:eastAsia="zh-CN"/>
        </w:rPr>
        <w:t>非常关心或极其关心地球的状况。</w:t>
      </w:r>
    </w:p>
    <w:p w14:paraId="3930B909" w14:textId="13866426" w:rsidR="009A5142" w:rsidRPr="009A5142" w:rsidRDefault="009A5142" w:rsidP="009A5142">
      <w:pPr>
        <w:pStyle w:val="Para1"/>
        <w:tabs>
          <w:tab w:val="clear" w:pos="360"/>
        </w:tabs>
        <w:adjustRightInd w:val="0"/>
        <w:snapToGrid w:val="0"/>
        <w:spacing w:line="240" w:lineRule="atLeast"/>
        <w:rPr>
          <w:rFonts w:eastAsia="SimSun"/>
          <w:kern w:val="22"/>
          <w:sz w:val="24"/>
          <w:szCs w:val="22"/>
          <w:lang w:eastAsia="zh-CN"/>
        </w:rPr>
      </w:pPr>
      <w:r w:rsidRPr="009A5142">
        <w:rPr>
          <w:rFonts w:eastAsia="SimSun"/>
          <w:kern w:val="22"/>
          <w:sz w:val="24"/>
          <w:szCs w:val="22"/>
          <w:lang w:eastAsia="zh-CN"/>
        </w:rPr>
        <w:t>这些报告</w:t>
      </w:r>
      <w:r w:rsidR="007B22E5">
        <w:rPr>
          <w:rFonts w:eastAsia="SimSun" w:hint="eastAsia"/>
          <w:kern w:val="22"/>
          <w:sz w:val="24"/>
          <w:szCs w:val="22"/>
          <w:lang w:eastAsia="zh-CN"/>
        </w:rPr>
        <w:t>所报</w:t>
      </w:r>
      <w:r w:rsidR="00E347F5">
        <w:rPr>
          <w:rFonts w:eastAsia="SimSun" w:hint="eastAsia"/>
          <w:kern w:val="22"/>
          <w:sz w:val="24"/>
          <w:szCs w:val="22"/>
          <w:lang w:eastAsia="zh-CN"/>
        </w:rPr>
        <w:t>的</w:t>
      </w:r>
      <w:r w:rsidR="00683763">
        <w:rPr>
          <w:rFonts w:eastAsia="SimSun" w:hint="eastAsia"/>
          <w:kern w:val="22"/>
          <w:sz w:val="24"/>
          <w:szCs w:val="22"/>
          <w:lang w:eastAsia="zh-CN"/>
        </w:rPr>
        <w:t>增强率有高有低</w:t>
      </w:r>
      <w:r w:rsidRPr="009A5142">
        <w:rPr>
          <w:rFonts w:eastAsia="SimSun"/>
          <w:kern w:val="22"/>
          <w:sz w:val="24"/>
          <w:szCs w:val="22"/>
          <w:lang w:eastAsia="zh-CN"/>
        </w:rPr>
        <w:t>，</w:t>
      </w:r>
      <w:r w:rsidR="00683763">
        <w:rPr>
          <w:rFonts w:eastAsia="SimSun" w:hint="eastAsia"/>
          <w:kern w:val="22"/>
          <w:sz w:val="24"/>
          <w:szCs w:val="22"/>
          <w:lang w:eastAsia="zh-CN"/>
        </w:rPr>
        <w:t>且不涵盖</w:t>
      </w:r>
      <w:r w:rsidRPr="009A5142">
        <w:rPr>
          <w:rFonts w:eastAsia="SimSun"/>
          <w:kern w:val="22"/>
          <w:sz w:val="24"/>
          <w:szCs w:val="22"/>
          <w:lang w:eastAsia="zh-CN"/>
        </w:rPr>
        <w:t>所有国家。</w:t>
      </w:r>
      <w:r w:rsidR="00683763">
        <w:rPr>
          <w:rFonts w:eastAsia="SimSun" w:hint="eastAsia"/>
          <w:kern w:val="22"/>
          <w:sz w:val="24"/>
          <w:szCs w:val="22"/>
          <w:lang w:eastAsia="zh-CN"/>
        </w:rPr>
        <w:t>意识的显著增强</w:t>
      </w:r>
      <w:r w:rsidR="001F538B">
        <w:rPr>
          <w:rFonts w:eastAsia="SimSun" w:hint="eastAsia"/>
          <w:kern w:val="22"/>
          <w:sz w:val="24"/>
          <w:szCs w:val="22"/>
          <w:lang w:eastAsia="zh-CN"/>
        </w:rPr>
        <w:t>并未</w:t>
      </w:r>
      <w:r w:rsidRPr="009A5142">
        <w:rPr>
          <w:rFonts w:eastAsia="SimSun"/>
          <w:kern w:val="22"/>
          <w:sz w:val="24"/>
          <w:szCs w:val="22"/>
          <w:lang w:eastAsia="zh-CN"/>
        </w:rPr>
        <w:t>转化为足以扭转生物多样性丧失的行动，未能实现爱知生物多样性目标就是证明。</w:t>
      </w:r>
      <w:r w:rsidR="00370F36">
        <w:rPr>
          <w:rFonts w:eastAsia="SimSun" w:hint="eastAsia"/>
          <w:kern w:val="22"/>
          <w:sz w:val="24"/>
          <w:szCs w:val="22"/>
          <w:lang w:eastAsia="zh-CN"/>
        </w:rPr>
        <w:t>解决</w:t>
      </w:r>
      <w:r w:rsidRPr="009A5142">
        <w:rPr>
          <w:rFonts w:eastAsia="SimSun"/>
          <w:kern w:val="22"/>
          <w:sz w:val="24"/>
          <w:szCs w:val="22"/>
          <w:lang w:eastAsia="zh-CN"/>
        </w:rPr>
        <w:t>生物多样性丧失</w:t>
      </w:r>
      <w:r w:rsidR="00793A87">
        <w:rPr>
          <w:rFonts w:eastAsia="SimSun" w:hint="eastAsia"/>
          <w:kern w:val="22"/>
          <w:sz w:val="24"/>
          <w:szCs w:val="22"/>
          <w:lang w:eastAsia="zh-CN"/>
        </w:rPr>
        <w:t>需要转变</w:t>
      </w:r>
      <w:r w:rsidRPr="009A5142">
        <w:rPr>
          <w:rFonts w:eastAsia="SimSun"/>
          <w:kern w:val="22"/>
          <w:sz w:val="24"/>
          <w:szCs w:val="22"/>
          <w:lang w:eastAsia="zh-CN"/>
        </w:rPr>
        <w:t>社会模式和人类行为，</w:t>
      </w:r>
      <w:r w:rsidR="00793A87">
        <w:rPr>
          <w:rFonts w:eastAsia="SimSun" w:hint="eastAsia"/>
          <w:kern w:val="22"/>
          <w:sz w:val="24"/>
          <w:szCs w:val="22"/>
          <w:lang w:eastAsia="zh-CN"/>
        </w:rPr>
        <w:t>需要</w:t>
      </w:r>
      <w:r w:rsidRPr="009A5142">
        <w:rPr>
          <w:rFonts w:eastAsia="SimSun"/>
          <w:kern w:val="22"/>
          <w:sz w:val="24"/>
          <w:szCs w:val="22"/>
          <w:lang w:eastAsia="zh-CN"/>
        </w:rPr>
        <w:t>所有人</w:t>
      </w:r>
      <w:r w:rsidR="00793A87" w:rsidRPr="00793A87">
        <w:rPr>
          <w:rFonts w:eastAsia="SimSun"/>
          <w:kern w:val="22"/>
          <w:sz w:val="24"/>
          <w:szCs w:val="22"/>
          <w:lang w:eastAsia="zh-CN"/>
        </w:rPr>
        <w:t>——</w:t>
      </w:r>
      <w:r w:rsidR="00793A87">
        <w:rPr>
          <w:rFonts w:eastAsia="SimSun" w:hint="eastAsia"/>
          <w:kern w:val="22"/>
          <w:sz w:val="24"/>
          <w:szCs w:val="22"/>
          <w:lang w:eastAsia="zh-CN"/>
        </w:rPr>
        <w:t>不论</w:t>
      </w:r>
      <w:r w:rsidRPr="009A5142">
        <w:rPr>
          <w:rFonts w:eastAsia="SimSun"/>
          <w:kern w:val="22"/>
          <w:sz w:val="24"/>
          <w:szCs w:val="22"/>
          <w:lang w:eastAsia="zh-CN"/>
        </w:rPr>
        <w:t>是政策领域的决策者、投资者、消费者、企业、公民、教育工作者还是其他人</w:t>
      </w:r>
      <w:r w:rsidR="00793A87" w:rsidRPr="00793A87">
        <w:rPr>
          <w:rFonts w:eastAsia="SimSun"/>
          <w:kern w:val="22"/>
          <w:sz w:val="24"/>
          <w:szCs w:val="22"/>
          <w:lang w:eastAsia="zh-CN"/>
        </w:rPr>
        <w:t>——</w:t>
      </w:r>
      <w:r w:rsidR="00793A87">
        <w:rPr>
          <w:rFonts w:eastAsia="SimSun" w:hint="eastAsia"/>
          <w:kern w:val="22"/>
          <w:sz w:val="24"/>
          <w:szCs w:val="22"/>
          <w:lang w:eastAsia="zh-CN"/>
        </w:rPr>
        <w:t>将</w:t>
      </w:r>
      <w:r w:rsidR="00370F36">
        <w:rPr>
          <w:rFonts w:eastAsia="SimSun" w:hint="eastAsia"/>
          <w:kern w:val="22"/>
          <w:sz w:val="24"/>
          <w:szCs w:val="22"/>
          <w:lang w:eastAsia="zh-CN"/>
        </w:rPr>
        <w:t>增强</w:t>
      </w:r>
      <w:r w:rsidR="00793A87">
        <w:rPr>
          <w:rFonts w:eastAsia="SimSun" w:hint="eastAsia"/>
          <w:kern w:val="22"/>
          <w:sz w:val="24"/>
          <w:szCs w:val="22"/>
          <w:lang w:eastAsia="zh-CN"/>
        </w:rPr>
        <w:t>的</w:t>
      </w:r>
      <w:r w:rsidR="00370F36">
        <w:rPr>
          <w:rFonts w:eastAsia="SimSun" w:hint="eastAsia"/>
          <w:kern w:val="22"/>
          <w:sz w:val="24"/>
          <w:szCs w:val="22"/>
          <w:lang w:eastAsia="zh-CN"/>
        </w:rPr>
        <w:t>意识</w:t>
      </w:r>
      <w:r w:rsidR="00793A87">
        <w:rPr>
          <w:rFonts w:eastAsia="SimSun" w:hint="eastAsia"/>
          <w:kern w:val="22"/>
          <w:sz w:val="24"/>
          <w:szCs w:val="22"/>
          <w:lang w:eastAsia="zh-CN"/>
        </w:rPr>
        <w:t>转化为</w:t>
      </w:r>
      <w:r w:rsidRPr="009A5142">
        <w:rPr>
          <w:rFonts w:eastAsia="SimSun"/>
          <w:kern w:val="22"/>
          <w:sz w:val="24"/>
          <w:szCs w:val="22"/>
          <w:lang w:eastAsia="zh-CN"/>
        </w:rPr>
        <w:t>行动。</w:t>
      </w:r>
      <w:r w:rsidR="00CC067A">
        <w:rPr>
          <w:rStyle w:val="FootnoteReference"/>
          <w:rFonts w:eastAsia="SimSun"/>
          <w:kern w:val="22"/>
          <w:szCs w:val="22"/>
          <w:lang w:eastAsia="zh-CN"/>
        </w:rPr>
        <w:footnoteReference w:id="7"/>
      </w:r>
    </w:p>
    <w:p w14:paraId="1D376C28" w14:textId="7FECAEBE" w:rsidR="009A5142" w:rsidRPr="007B22E5" w:rsidRDefault="000E67E3" w:rsidP="005E5093">
      <w:pPr>
        <w:pStyle w:val="Para1"/>
        <w:numPr>
          <w:ilvl w:val="0"/>
          <w:numId w:val="0"/>
        </w:numPr>
        <w:adjustRightInd w:val="0"/>
        <w:snapToGrid w:val="0"/>
        <w:spacing w:line="240" w:lineRule="atLeast"/>
        <w:rPr>
          <w:rFonts w:eastAsia="SimSun"/>
          <w:kern w:val="22"/>
          <w:sz w:val="24"/>
          <w:szCs w:val="22"/>
          <w:lang w:eastAsia="zh-CN"/>
        </w:rPr>
      </w:pPr>
      <w:r>
        <w:rPr>
          <w:rFonts w:eastAsia="SimSun" w:hint="eastAsia"/>
          <w:kern w:val="22"/>
          <w:sz w:val="24"/>
          <w:szCs w:val="22"/>
          <w:lang w:eastAsia="zh-CN"/>
        </w:rPr>
        <w:t>[</w:t>
      </w:r>
      <w:r w:rsidR="005E5093">
        <w:rPr>
          <w:rFonts w:eastAsia="SimSun"/>
          <w:kern w:val="22"/>
          <w:sz w:val="24"/>
          <w:szCs w:val="22"/>
          <w:lang w:eastAsia="zh-CN"/>
        </w:rPr>
        <w:t>7.</w:t>
      </w:r>
      <w:r w:rsidR="005E5093">
        <w:rPr>
          <w:rFonts w:eastAsia="SimSun"/>
          <w:kern w:val="22"/>
          <w:sz w:val="24"/>
          <w:szCs w:val="22"/>
          <w:lang w:eastAsia="zh-CN"/>
        </w:rPr>
        <w:tab/>
      </w:r>
      <w:r w:rsidR="009A5142" w:rsidRPr="007B22E5">
        <w:rPr>
          <w:rFonts w:eastAsia="SimSun"/>
          <w:kern w:val="22"/>
          <w:sz w:val="24"/>
          <w:szCs w:val="22"/>
          <w:lang w:eastAsia="zh-CN"/>
        </w:rPr>
        <w:t>研究表明，人类行为根植于一个</w:t>
      </w:r>
      <w:r w:rsidR="007B22E5">
        <w:rPr>
          <w:rFonts w:eastAsia="SimSun" w:hint="eastAsia"/>
          <w:kern w:val="22"/>
          <w:sz w:val="24"/>
          <w:szCs w:val="22"/>
          <w:lang w:eastAsia="zh-CN"/>
        </w:rPr>
        <w:t>贯穿</w:t>
      </w:r>
      <w:r w:rsidR="00CC067A" w:rsidRPr="007B22E5">
        <w:rPr>
          <w:rFonts w:eastAsia="SimSun" w:hint="eastAsia"/>
          <w:kern w:val="22"/>
          <w:sz w:val="24"/>
          <w:szCs w:val="22"/>
          <w:lang w:eastAsia="zh-CN"/>
        </w:rPr>
        <w:t>自身</w:t>
      </w:r>
      <w:r w:rsidR="007B22E5">
        <w:rPr>
          <w:rFonts w:eastAsia="SimSun" w:hint="eastAsia"/>
          <w:kern w:val="22"/>
          <w:sz w:val="24"/>
          <w:szCs w:val="22"/>
          <w:lang w:eastAsia="zh-CN"/>
        </w:rPr>
        <w:t>、</w:t>
      </w:r>
      <w:r w:rsidR="009A5142" w:rsidRPr="007B22E5">
        <w:rPr>
          <w:rFonts w:eastAsia="SimSun"/>
          <w:kern w:val="22"/>
          <w:sz w:val="24"/>
          <w:szCs w:val="22"/>
          <w:lang w:eastAsia="zh-CN"/>
        </w:rPr>
        <w:t>人际、社会、经验、情感、身体、技术</w:t>
      </w:r>
      <w:r w:rsidR="00CC067A" w:rsidRPr="007B22E5">
        <w:rPr>
          <w:rFonts w:eastAsia="SimSun" w:hint="eastAsia"/>
          <w:kern w:val="22"/>
          <w:sz w:val="24"/>
          <w:szCs w:val="22"/>
          <w:lang w:eastAsia="zh-CN"/>
        </w:rPr>
        <w:t>、</w:t>
      </w:r>
      <w:r w:rsidR="009A5142" w:rsidRPr="007B22E5">
        <w:rPr>
          <w:rFonts w:eastAsia="SimSun"/>
          <w:kern w:val="22"/>
          <w:sz w:val="24"/>
          <w:szCs w:val="22"/>
          <w:lang w:eastAsia="zh-CN"/>
        </w:rPr>
        <w:t>政治影响</w:t>
      </w:r>
      <w:r w:rsidR="007B22E5">
        <w:rPr>
          <w:rFonts w:eastAsia="SimSun" w:hint="eastAsia"/>
          <w:kern w:val="22"/>
          <w:sz w:val="24"/>
          <w:szCs w:val="22"/>
          <w:lang w:eastAsia="zh-CN"/>
        </w:rPr>
        <w:t>的复杂系统</w:t>
      </w:r>
      <w:r w:rsidR="009A5142" w:rsidRPr="007B22E5">
        <w:rPr>
          <w:rFonts w:eastAsia="SimSun"/>
          <w:kern w:val="22"/>
          <w:sz w:val="24"/>
          <w:szCs w:val="22"/>
          <w:lang w:eastAsia="zh-CN"/>
        </w:rPr>
        <w:t>。</w:t>
      </w:r>
      <w:r w:rsidR="00CC067A" w:rsidRPr="007B22E5">
        <w:rPr>
          <w:rFonts w:eastAsia="SimSun" w:hint="eastAsia"/>
          <w:kern w:val="22"/>
          <w:sz w:val="24"/>
          <w:szCs w:val="22"/>
          <w:lang w:eastAsia="zh-CN"/>
        </w:rPr>
        <w:t>这些</w:t>
      </w:r>
      <w:r w:rsidR="007B22E5">
        <w:rPr>
          <w:rFonts w:eastAsia="SimSun" w:hint="eastAsia"/>
          <w:kern w:val="22"/>
          <w:sz w:val="24"/>
          <w:szCs w:val="22"/>
          <w:lang w:eastAsia="zh-CN"/>
        </w:rPr>
        <w:t>因素</w:t>
      </w:r>
      <w:r w:rsidR="009A5142" w:rsidRPr="007B22E5">
        <w:rPr>
          <w:rFonts w:eastAsia="SimSun"/>
          <w:kern w:val="22"/>
          <w:sz w:val="24"/>
          <w:szCs w:val="22"/>
          <w:lang w:eastAsia="zh-CN"/>
        </w:rPr>
        <w:t>界定行为的边界条件，</w:t>
      </w:r>
      <w:r w:rsidR="00355DD6">
        <w:rPr>
          <w:rFonts w:eastAsia="SimSun" w:hint="eastAsia"/>
          <w:kern w:val="22"/>
          <w:sz w:val="24"/>
          <w:szCs w:val="22"/>
          <w:lang w:eastAsia="zh-CN"/>
        </w:rPr>
        <w:t>为不同</w:t>
      </w:r>
      <w:r w:rsidR="009A5142" w:rsidRPr="007B22E5">
        <w:rPr>
          <w:rFonts w:eastAsia="SimSun"/>
          <w:kern w:val="22"/>
          <w:sz w:val="24"/>
          <w:szCs w:val="22"/>
          <w:lang w:eastAsia="zh-CN"/>
        </w:rPr>
        <w:t>行为模式</w:t>
      </w:r>
      <w:r w:rsidR="00355DD6">
        <w:rPr>
          <w:rFonts w:eastAsia="SimSun" w:hint="eastAsia"/>
          <w:kern w:val="22"/>
          <w:sz w:val="24"/>
          <w:szCs w:val="22"/>
          <w:lang w:eastAsia="zh-CN"/>
        </w:rPr>
        <w:t>派发</w:t>
      </w:r>
      <w:r w:rsidR="009A5142" w:rsidRPr="007B22E5">
        <w:rPr>
          <w:rFonts w:eastAsia="SimSun"/>
          <w:kern w:val="22"/>
          <w:sz w:val="24"/>
          <w:szCs w:val="22"/>
          <w:lang w:eastAsia="zh-CN"/>
        </w:rPr>
        <w:t>意义和文化影响，决定人们做出日常决策和为生物多样性采取行动的能力。</w:t>
      </w:r>
    </w:p>
    <w:p w14:paraId="723D04DB" w14:textId="23EC60C7" w:rsidR="009A5142" w:rsidRPr="005E5093" w:rsidRDefault="009A5142" w:rsidP="001B427A">
      <w:pPr>
        <w:pStyle w:val="Para1"/>
        <w:numPr>
          <w:ilvl w:val="0"/>
          <w:numId w:val="14"/>
        </w:numPr>
        <w:tabs>
          <w:tab w:val="clear" w:pos="360"/>
        </w:tabs>
        <w:adjustRightInd w:val="0"/>
        <w:snapToGrid w:val="0"/>
        <w:spacing w:line="240" w:lineRule="atLeast"/>
        <w:rPr>
          <w:rFonts w:eastAsia="SimSun"/>
          <w:kern w:val="22"/>
          <w:sz w:val="24"/>
          <w:szCs w:val="22"/>
          <w:lang w:eastAsia="zh-CN"/>
        </w:rPr>
      </w:pPr>
      <w:r w:rsidRPr="005E5093">
        <w:rPr>
          <w:rFonts w:eastAsia="SimSun"/>
          <w:kern w:val="22"/>
          <w:sz w:val="24"/>
          <w:szCs w:val="22"/>
          <w:lang w:eastAsia="zh-CN"/>
        </w:rPr>
        <w:t>大量科学证据</w:t>
      </w:r>
      <w:r w:rsidR="000E67E3">
        <w:rPr>
          <w:rStyle w:val="FootnoteReference"/>
          <w:rFonts w:eastAsia="SimSun"/>
          <w:kern w:val="22"/>
          <w:szCs w:val="22"/>
          <w:lang w:eastAsia="zh-CN"/>
        </w:rPr>
        <w:footnoteReference w:id="8"/>
      </w:r>
      <w:r w:rsidR="001F32AF">
        <w:rPr>
          <w:rFonts w:eastAsia="SimSun" w:hint="eastAsia"/>
          <w:kern w:val="22"/>
          <w:sz w:val="24"/>
          <w:szCs w:val="22"/>
          <w:lang w:eastAsia="zh-CN"/>
        </w:rPr>
        <w:t xml:space="preserve"> </w:t>
      </w:r>
      <w:r w:rsidRPr="005E5093">
        <w:rPr>
          <w:rFonts w:eastAsia="SimSun"/>
          <w:kern w:val="22"/>
          <w:sz w:val="24"/>
          <w:szCs w:val="22"/>
          <w:lang w:eastAsia="zh-CN"/>
        </w:rPr>
        <w:t>表明，与其他心理变量相比，在</w:t>
      </w:r>
      <w:r w:rsidR="00D95891" w:rsidRPr="005E5093">
        <w:rPr>
          <w:rFonts w:eastAsia="SimSun" w:hint="eastAsia"/>
          <w:kern w:val="22"/>
          <w:sz w:val="24"/>
          <w:szCs w:val="22"/>
          <w:lang w:eastAsia="zh-CN"/>
        </w:rPr>
        <w:t>传播</w:t>
      </w:r>
      <w:r w:rsidRPr="005E5093">
        <w:rPr>
          <w:rFonts w:eastAsia="SimSun"/>
          <w:kern w:val="22"/>
          <w:sz w:val="24"/>
          <w:szCs w:val="22"/>
          <w:lang w:eastAsia="zh-CN"/>
        </w:rPr>
        <w:t>活动中</w:t>
      </w:r>
      <w:r w:rsidR="00674C01" w:rsidRPr="005E5093">
        <w:rPr>
          <w:rFonts w:eastAsia="SimSun" w:hint="eastAsia"/>
          <w:kern w:val="22"/>
          <w:sz w:val="24"/>
          <w:szCs w:val="22"/>
          <w:lang w:eastAsia="zh-CN"/>
        </w:rPr>
        <w:t>全力</w:t>
      </w:r>
      <w:r w:rsidRPr="005E5093">
        <w:rPr>
          <w:rFonts w:eastAsia="SimSun"/>
          <w:kern w:val="22"/>
          <w:sz w:val="24"/>
          <w:szCs w:val="22"/>
          <w:lang w:eastAsia="zh-CN"/>
        </w:rPr>
        <w:t>解决</w:t>
      </w:r>
      <w:r w:rsidR="00D95891" w:rsidRPr="005E5093">
        <w:rPr>
          <w:rFonts w:eastAsia="SimSun" w:hint="eastAsia"/>
          <w:kern w:val="22"/>
          <w:sz w:val="24"/>
          <w:szCs w:val="22"/>
          <w:lang w:eastAsia="zh-CN"/>
        </w:rPr>
        <w:t>对</w:t>
      </w:r>
      <w:r w:rsidRPr="005E5093">
        <w:rPr>
          <w:rFonts w:eastAsia="SimSun"/>
          <w:kern w:val="22"/>
          <w:sz w:val="24"/>
          <w:szCs w:val="22"/>
          <w:lang w:eastAsia="zh-CN"/>
        </w:rPr>
        <w:t>问题</w:t>
      </w:r>
      <w:r w:rsidR="00D95891" w:rsidRPr="005E5093">
        <w:rPr>
          <w:rFonts w:eastAsia="SimSun" w:hint="eastAsia"/>
          <w:kern w:val="22"/>
          <w:sz w:val="24"/>
          <w:szCs w:val="22"/>
          <w:lang w:eastAsia="zh-CN"/>
        </w:rPr>
        <w:t>的</w:t>
      </w:r>
      <w:r w:rsidRPr="005E5093">
        <w:rPr>
          <w:rFonts w:eastAsia="SimSun"/>
          <w:kern w:val="22"/>
          <w:sz w:val="24"/>
          <w:szCs w:val="22"/>
          <w:lang w:eastAsia="zh-CN"/>
        </w:rPr>
        <w:t>意识</w:t>
      </w:r>
      <w:r w:rsidR="00674C01" w:rsidRPr="005E5093">
        <w:rPr>
          <w:rFonts w:eastAsia="SimSun" w:hint="eastAsia"/>
          <w:kern w:val="22"/>
          <w:sz w:val="24"/>
          <w:szCs w:val="22"/>
          <w:lang w:eastAsia="zh-CN"/>
        </w:rPr>
        <w:t>，对于</w:t>
      </w:r>
      <w:r w:rsidRPr="005E5093">
        <w:rPr>
          <w:rFonts w:eastAsia="SimSun"/>
          <w:kern w:val="22"/>
          <w:sz w:val="24"/>
          <w:szCs w:val="22"/>
          <w:lang w:eastAsia="zh-CN"/>
        </w:rPr>
        <w:t>创造行动意愿和行为</w:t>
      </w:r>
      <w:r w:rsidR="00D95891" w:rsidRPr="005E5093">
        <w:rPr>
          <w:rFonts w:eastAsia="SimSun" w:hint="eastAsia"/>
          <w:kern w:val="22"/>
          <w:sz w:val="24"/>
          <w:szCs w:val="22"/>
          <w:lang w:eastAsia="zh-CN"/>
        </w:rPr>
        <w:t>转变</w:t>
      </w:r>
      <w:r w:rsidR="00674C01" w:rsidRPr="005E5093">
        <w:rPr>
          <w:rFonts w:eastAsia="SimSun" w:hint="eastAsia"/>
          <w:kern w:val="22"/>
          <w:sz w:val="24"/>
          <w:szCs w:val="22"/>
          <w:lang w:eastAsia="zh-CN"/>
        </w:rPr>
        <w:t>意义不大</w:t>
      </w:r>
      <w:r w:rsidRPr="005E5093">
        <w:rPr>
          <w:rFonts w:eastAsia="SimSun"/>
          <w:kern w:val="22"/>
          <w:sz w:val="24"/>
          <w:szCs w:val="22"/>
          <w:lang w:eastAsia="zh-CN"/>
        </w:rPr>
        <w:t>。</w:t>
      </w:r>
      <w:r w:rsidR="00674C01" w:rsidRPr="005E5093">
        <w:rPr>
          <w:rFonts w:eastAsia="SimSun" w:hint="eastAsia"/>
          <w:kern w:val="22"/>
          <w:sz w:val="24"/>
          <w:szCs w:val="22"/>
          <w:lang w:eastAsia="zh-CN"/>
        </w:rPr>
        <w:t>仅</w:t>
      </w:r>
      <w:r w:rsidRPr="005E5093">
        <w:rPr>
          <w:rFonts w:eastAsia="SimSun"/>
          <w:kern w:val="22"/>
          <w:sz w:val="24"/>
          <w:szCs w:val="22"/>
          <w:lang w:eastAsia="zh-CN"/>
        </w:rPr>
        <w:t>意识到生物多样性丧失问题是不够的。促进环境</w:t>
      </w:r>
      <w:r w:rsidR="006160F7" w:rsidRPr="005E5093">
        <w:rPr>
          <w:rFonts w:eastAsia="SimSun" w:hint="eastAsia"/>
          <w:kern w:val="22"/>
          <w:sz w:val="24"/>
          <w:szCs w:val="22"/>
          <w:lang w:eastAsia="zh-CN"/>
        </w:rPr>
        <w:t>友好</w:t>
      </w:r>
      <w:r w:rsidRPr="005E5093">
        <w:rPr>
          <w:rFonts w:eastAsia="SimSun"/>
          <w:kern w:val="22"/>
          <w:sz w:val="24"/>
          <w:szCs w:val="22"/>
          <w:lang w:eastAsia="zh-CN"/>
        </w:rPr>
        <w:t>行为的理论认为，行动是旨在</w:t>
      </w:r>
      <w:r w:rsidR="007C4129" w:rsidRPr="005E5093">
        <w:rPr>
          <w:rFonts w:eastAsia="SimSun" w:hint="eastAsia"/>
          <w:kern w:val="22"/>
          <w:sz w:val="24"/>
          <w:szCs w:val="22"/>
          <w:lang w:eastAsia="zh-CN"/>
        </w:rPr>
        <w:t>实现</w:t>
      </w:r>
      <w:r w:rsidRPr="005E5093">
        <w:rPr>
          <w:rFonts w:eastAsia="SimSun"/>
          <w:kern w:val="22"/>
          <w:sz w:val="24"/>
          <w:szCs w:val="22"/>
          <w:lang w:eastAsia="zh-CN"/>
        </w:rPr>
        <w:t>个人利益</w:t>
      </w:r>
      <w:r w:rsidR="007C4129" w:rsidRPr="005E5093">
        <w:rPr>
          <w:rFonts w:eastAsia="SimSun" w:hint="eastAsia"/>
          <w:kern w:val="22"/>
          <w:sz w:val="24"/>
          <w:szCs w:val="22"/>
          <w:lang w:eastAsia="zh-CN"/>
        </w:rPr>
        <w:t>最大化</w:t>
      </w:r>
      <w:r w:rsidRPr="005E5093">
        <w:rPr>
          <w:rFonts w:eastAsia="SimSun"/>
          <w:kern w:val="22"/>
          <w:sz w:val="24"/>
          <w:szCs w:val="22"/>
          <w:lang w:eastAsia="zh-CN"/>
        </w:rPr>
        <w:t>的理性选择的结果，或者</w:t>
      </w:r>
      <w:r w:rsidR="009D4CBD" w:rsidRPr="005E5093">
        <w:rPr>
          <w:rFonts w:eastAsia="SimSun" w:hint="eastAsia"/>
          <w:kern w:val="22"/>
          <w:sz w:val="24"/>
          <w:szCs w:val="22"/>
          <w:lang w:eastAsia="zh-CN"/>
        </w:rPr>
        <w:t>说</w:t>
      </w:r>
      <w:r w:rsidRPr="005E5093">
        <w:rPr>
          <w:rFonts w:eastAsia="SimSun"/>
          <w:kern w:val="22"/>
          <w:sz w:val="24"/>
          <w:szCs w:val="22"/>
          <w:lang w:eastAsia="zh-CN"/>
        </w:rPr>
        <w:t>是个人或社会规范</w:t>
      </w:r>
      <w:r w:rsidR="009D4CBD" w:rsidRPr="005E5093">
        <w:rPr>
          <w:rFonts w:eastAsia="SimSun" w:hint="eastAsia"/>
          <w:kern w:val="22"/>
          <w:sz w:val="24"/>
          <w:szCs w:val="22"/>
          <w:lang w:eastAsia="zh-CN"/>
        </w:rPr>
        <w:t>作用指引下</w:t>
      </w:r>
      <w:r w:rsidRPr="005E5093">
        <w:rPr>
          <w:rFonts w:eastAsia="SimSun"/>
          <w:kern w:val="22"/>
          <w:sz w:val="24"/>
          <w:szCs w:val="22"/>
          <w:lang w:eastAsia="zh-CN"/>
        </w:rPr>
        <w:t>的社会</w:t>
      </w:r>
      <w:r w:rsidR="006160F7" w:rsidRPr="005E5093">
        <w:rPr>
          <w:rFonts w:eastAsia="SimSun" w:hint="eastAsia"/>
          <w:kern w:val="22"/>
          <w:sz w:val="24"/>
          <w:szCs w:val="22"/>
          <w:lang w:eastAsia="zh-CN"/>
        </w:rPr>
        <w:t>友好</w:t>
      </w:r>
      <w:r w:rsidRPr="005E5093">
        <w:rPr>
          <w:rFonts w:eastAsia="SimSun"/>
          <w:kern w:val="22"/>
          <w:sz w:val="24"/>
          <w:szCs w:val="22"/>
          <w:lang w:eastAsia="zh-CN"/>
        </w:rPr>
        <w:t>行为。从这个角度来看，任何旨在促进环境</w:t>
      </w:r>
      <w:r w:rsidR="00B8431A" w:rsidRPr="005E5093">
        <w:rPr>
          <w:rFonts w:eastAsia="SimSun" w:hint="eastAsia"/>
          <w:kern w:val="22"/>
          <w:sz w:val="24"/>
          <w:szCs w:val="22"/>
          <w:lang w:eastAsia="zh-CN"/>
        </w:rPr>
        <w:t>友好</w:t>
      </w:r>
      <w:r w:rsidRPr="005E5093">
        <w:rPr>
          <w:rFonts w:eastAsia="SimSun"/>
          <w:kern w:val="22"/>
          <w:sz w:val="24"/>
          <w:szCs w:val="22"/>
          <w:lang w:eastAsia="zh-CN"/>
        </w:rPr>
        <w:t>行为</w:t>
      </w:r>
      <w:r w:rsidRPr="005E5093">
        <w:rPr>
          <w:rFonts w:eastAsia="SimSun"/>
          <w:kern w:val="22"/>
          <w:sz w:val="24"/>
          <w:szCs w:val="22"/>
          <w:lang w:eastAsia="zh-CN"/>
        </w:rPr>
        <w:lastRenderedPageBreak/>
        <w:t>的干预措施都需要解决多重决定因素，特别是态度、个人道德信仰</w:t>
      </w:r>
      <w:r w:rsidR="009D4CBD" w:rsidRPr="005E5093">
        <w:rPr>
          <w:rFonts w:eastAsia="SimSun" w:hint="eastAsia"/>
          <w:kern w:val="22"/>
          <w:sz w:val="24"/>
          <w:szCs w:val="22"/>
          <w:lang w:eastAsia="zh-CN"/>
        </w:rPr>
        <w:t>、</w:t>
      </w:r>
      <w:r w:rsidRPr="005E5093">
        <w:rPr>
          <w:rFonts w:eastAsia="SimSun"/>
          <w:kern w:val="22"/>
          <w:sz w:val="24"/>
          <w:szCs w:val="22"/>
          <w:lang w:eastAsia="zh-CN"/>
        </w:rPr>
        <w:t>社会规范</w:t>
      </w:r>
      <w:r w:rsidR="009D4CBD" w:rsidRPr="005E5093">
        <w:rPr>
          <w:rFonts w:eastAsia="SimSun" w:hint="eastAsia"/>
          <w:kern w:val="22"/>
          <w:sz w:val="24"/>
          <w:szCs w:val="22"/>
          <w:lang w:eastAsia="zh-CN"/>
        </w:rPr>
        <w:t>、</w:t>
      </w:r>
      <w:r w:rsidR="00580254" w:rsidRPr="005E5093">
        <w:rPr>
          <w:rFonts w:eastAsia="SimSun" w:hint="eastAsia"/>
          <w:kern w:val="22"/>
          <w:sz w:val="24"/>
          <w:szCs w:val="22"/>
          <w:lang w:eastAsia="zh-CN"/>
        </w:rPr>
        <w:t>知觉</w:t>
      </w:r>
      <w:r w:rsidRPr="005E5093">
        <w:rPr>
          <w:rFonts w:eastAsia="SimSun"/>
          <w:kern w:val="22"/>
          <w:sz w:val="24"/>
          <w:szCs w:val="22"/>
          <w:lang w:eastAsia="zh-CN"/>
        </w:rPr>
        <w:t>行为控制</w:t>
      </w:r>
      <w:r w:rsidR="009D4CBD" w:rsidRPr="005E5093">
        <w:rPr>
          <w:rFonts w:eastAsia="SimSun" w:hint="eastAsia"/>
          <w:kern w:val="22"/>
          <w:sz w:val="24"/>
          <w:szCs w:val="22"/>
          <w:lang w:eastAsia="zh-CN"/>
        </w:rPr>
        <w:t>等</w:t>
      </w:r>
      <w:r w:rsidRPr="005E5093">
        <w:rPr>
          <w:rFonts w:eastAsia="SimSun"/>
          <w:kern w:val="22"/>
          <w:sz w:val="24"/>
          <w:szCs w:val="22"/>
          <w:lang w:eastAsia="zh-CN"/>
        </w:rPr>
        <w:t>。</w:t>
      </w:r>
    </w:p>
    <w:p w14:paraId="29F04CF5" w14:textId="725C7C09" w:rsidR="009A5142" w:rsidRPr="009A5142" w:rsidRDefault="005941FC" w:rsidP="009A5142">
      <w:pPr>
        <w:pStyle w:val="Para1"/>
        <w:tabs>
          <w:tab w:val="clear" w:pos="360"/>
        </w:tabs>
        <w:adjustRightInd w:val="0"/>
        <w:snapToGrid w:val="0"/>
        <w:spacing w:line="240" w:lineRule="atLeast"/>
        <w:rPr>
          <w:rFonts w:eastAsia="SimSun"/>
          <w:kern w:val="22"/>
          <w:sz w:val="24"/>
          <w:szCs w:val="22"/>
          <w:lang w:eastAsia="zh-CN"/>
        </w:rPr>
      </w:pPr>
      <w:r>
        <w:rPr>
          <w:rFonts w:eastAsia="SimSun" w:hint="eastAsia"/>
          <w:kern w:val="22"/>
          <w:sz w:val="24"/>
          <w:szCs w:val="22"/>
          <w:lang w:eastAsia="zh-CN"/>
        </w:rPr>
        <w:t>可把</w:t>
      </w:r>
      <w:r w:rsidR="009A5142" w:rsidRPr="009A5142">
        <w:rPr>
          <w:rFonts w:eastAsia="SimSun"/>
          <w:kern w:val="22"/>
          <w:sz w:val="24"/>
          <w:szCs w:val="22"/>
          <w:lang w:eastAsia="zh-CN"/>
        </w:rPr>
        <w:t>行为</w:t>
      </w:r>
      <w:r w:rsidR="00B8431A">
        <w:rPr>
          <w:rFonts w:eastAsia="SimSun" w:hint="eastAsia"/>
          <w:kern w:val="22"/>
          <w:sz w:val="24"/>
          <w:szCs w:val="22"/>
          <w:lang w:eastAsia="zh-CN"/>
        </w:rPr>
        <w:t>转变</w:t>
      </w:r>
      <w:r>
        <w:rPr>
          <w:rFonts w:eastAsia="SimSun" w:hint="eastAsia"/>
          <w:kern w:val="22"/>
          <w:sz w:val="24"/>
          <w:szCs w:val="22"/>
          <w:lang w:eastAsia="zh-CN"/>
        </w:rPr>
        <w:t>理解为</w:t>
      </w:r>
      <w:r w:rsidR="009A5142" w:rsidRPr="009A5142">
        <w:rPr>
          <w:rFonts w:eastAsia="SimSun"/>
          <w:kern w:val="22"/>
          <w:sz w:val="24"/>
          <w:szCs w:val="22"/>
          <w:lang w:eastAsia="zh-CN"/>
        </w:rPr>
        <w:t>个人经历</w:t>
      </w:r>
      <w:r>
        <w:rPr>
          <w:rFonts w:eastAsia="SimSun" w:hint="eastAsia"/>
          <w:kern w:val="22"/>
          <w:sz w:val="24"/>
          <w:szCs w:val="22"/>
          <w:lang w:eastAsia="zh-CN"/>
        </w:rPr>
        <w:t>的一个</w:t>
      </w:r>
      <w:r w:rsidR="009A5142" w:rsidRPr="009A5142">
        <w:rPr>
          <w:rFonts w:eastAsia="SimSun"/>
          <w:kern w:val="22"/>
          <w:sz w:val="24"/>
          <w:szCs w:val="22"/>
          <w:lang w:eastAsia="zh-CN"/>
        </w:rPr>
        <w:t>过程</w:t>
      </w:r>
      <w:r>
        <w:rPr>
          <w:rFonts w:eastAsia="SimSun" w:hint="eastAsia"/>
          <w:kern w:val="22"/>
          <w:sz w:val="24"/>
          <w:szCs w:val="22"/>
          <w:lang w:eastAsia="zh-CN"/>
        </w:rPr>
        <w:t>，这个过程分几个阶段</w:t>
      </w:r>
      <w:r w:rsidR="00B8431A">
        <w:rPr>
          <w:rFonts w:eastAsia="SimSun" w:hint="eastAsia"/>
          <w:kern w:val="22"/>
          <w:sz w:val="24"/>
          <w:szCs w:val="22"/>
          <w:lang w:eastAsia="zh-CN"/>
        </w:rPr>
        <w:t>：</w:t>
      </w:r>
      <w:r w:rsidR="00BA6D01">
        <w:rPr>
          <w:rFonts w:eastAsia="SimSun" w:hint="eastAsia"/>
          <w:kern w:val="22"/>
          <w:sz w:val="24"/>
          <w:szCs w:val="22"/>
          <w:lang w:eastAsia="zh-CN"/>
        </w:rPr>
        <w:t>作</w:t>
      </w:r>
      <w:r w:rsidR="009A5142" w:rsidRPr="009A5142">
        <w:rPr>
          <w:rFonts w:eastAsia="SimSun"/>
          <w:kern w:val="22"/>
          <w:sz w:val="24"/>
          <w:szCs w:val="22"/>
          <w:lang w:eastAsia="zh-CN"/>
        </w:rPr>
        <w:t>出可持续行动的决定，</w:t>
      </w:r>
      <w:r w:rsidR="00BA6D01">
        <w:rPr>
          <w:rFonts w:eastAsia="SimSun" w:hint="eastAsia"/>
          <w:kern w:val="22"/>
          <w:sz w:val="24"/>
          <w:szCs w:val="22"/>
          <w:lang w:eastAsia="zh-CN"/>
        </w:rPr>
        <w:t>筹备</w:t>
      </w:r>
      <w:r w:rsidR="00CF6DF0">
        <w:rPr>
          <w:rFonts w:eastAsia="SimSun" w:hint="eastAsia"/>
          <w:kern w:val="22"/>
          <w:sz w:val="24"/>
          <w:szCs w:val="22"/>
          <w:lang w:eastAsia="zh-CN"/>
        </w:rPr>
        <w:t>行动</w:t>
      </w:r>
      <w:r w:rsidR="009A5142" w:rsidRPr="009A5142">
        <w:rPr>
          <w:rFonts w:eastAsia="SimSun"/>
          <w:kern w:val="22"/>
          <w:sz w:val="24"/>
          <w:szCs w:val="22"/>
          <w:lang w:eastAsia="zh-CN"/>
        </w:rPr>
        <w:t>，付诸实施，然后使之成为一种习惯。</w:t>
      </w:r>
      <w:r w:rsidR="00BA6D01">
        <w:rPr>
          <w:rStyle w:val="FootnoteReference"/>
          <w:rFonts w:eastAsia="SimSun"/>
          <w:kern w:val="22"/>
          <w:szCs w:val="22"/>
          <w:lang w:eastAsia="zh-CN"/>
        </w:rPr>
        <w:footnoteReference w:id="9"/>
      </w:r>
      <w:r w:rsidR="00BA6D01">
        <w:rPr>
          <w:rFonts w:eastAsia="SimSun" w:hint="eastAsia"/>
          <w:kern w:val="22"/>
          <w:sz w:val="24"/>
          <w:szCs w:val="22"/>
          <w:lang w:eastAsia="zh-CN"/>
        </w:rPr>
        <w:t xml:space="preserve"> </w:t>
      </w:r>
      <w:r w:rsidR="00DB76C1">
        <w:rPr>
          <w:rFonts w:eastAsia="SimSun" w:hint="eastAsia"/>
          <w:kern w:val="22"/>
          <w:sz w:val="24"/>
          <w:szCs w:val="22"/>
          <w:lang w:eastAsia="zh-CN"/>
        </w:rPr>
        <w:t>要想成功走完转变的各个阶段，达成新的可</w:t>
      </w:r>
      <w:r w:rsidR="00DB76C1" w:rsidRPr="009A5142">
        <w:rPr>
          <w:rFonts w:eastAsia="SimSun"/>
          <w:kern w:val="22"/>
          <w:sz w:val="24"/>
          <w:szCs w:val="22"/>
          <w:lang w:eastAsia="zh-CN"/>
        </w:rPr>
        <w:t>持续</w:t>
      </w:r>
      <w:r w:rsidR="00DB76C1">
        <w:rPr>
          <w:rFonts w:eastAsia="SimSun" w:hint="eastAsia"/>
          <w:kern w:val="22"/>
          <w:sz w:val="24"/>
          <w:szCs w:val="22"/>
          <w:lang w:eastAsia="zh-CN"/>
        </w:rPr>
        <w:t>的</w:t>
      </w:r>
      <w:r w:rsidR="00DB76C1" w:rsidRPr="009A5142">
        <w:rPr>
          <w:rFonts w:eastAsia="SimSun"/>
          <w:kern w:val="22"/>
          <w:sz w:val="24"/>
          <w:szCs w:val="22"/>
          <w:lang w:eastAsia="zh-CN"/>
        </w:rPr>
        <w:t>行为</w:t>
      </w:r>
      <w:r w:rsidR="00DB76C1">
        <w:rPr>
          <w:rFonts w:eastAsia="SimSun" w:hint="eastAsia"/>
          <w:kern w:val="22"/>
          <w:sz w:val="24"/>
          <w:szCs w:val="22"/>
          <w:lang w:eastAsia="zh-CN"/>
        </w:rPr>
        <w:t>，传播工作必须</w:t>
      </w:r>
      <w:r w:rsidR="009465D6">
        <w:rPr>
          <w:rFonts w:eastAsia="SimSun" w:hint="eastAsia"/>
          <w:kern w:val="22"/>
          <w:sz w:val="24"/>
          <w:szCs w:val="22"/>
          <w:lang w:eastAsia="zh-CN"/>
        </w:rPr>
        <w:t>触及</w:t>
      </w:r>
      <w:r w:rsidR="009A5142" w:rsidRPr="009A5142">
        <w:rPr>
          <w:rFonts w:eastAsia="SimSun"/>
          <w:kern w:val="22"/>
          <w:sz w:val="24"/>
          <w:szCs w:val="22"/>
          <w:lang w:eastAsia="zh-CN"/>
        </w:rPr>
        <w:t>态度、社会和个人规范</w:t>
      </w:r>
      <w:r w:rsidR="00CF6DF0">
        <w:rPr>
          <w:rFonts w:eastAsia="SimSun" w:hint="eastAsia"/>
          <w:kern w:val="22"/>
          <w:sz w:val="24"/>
          <w:szCs w:val="22"/>
          <w:lang w:eastAsia="zh-CN"/>
        </w:rPr>
        <w:t>、</w:t>
      </w:r>
      <w:r w:rsidR="00580254">
        <w:rPr>
          <w:rFonts w:eastAsia="SimSun" w:hint="eastAsia"/>
          <w:kern w:val="22"/>
          <w:sz w:val="24"/>
          <w:szCs w:val="22"/>
          <w:lang w:eastAsia="zh-CN"/>
        </w:rPr>
        <w:t>知觉</w:t>
      </w:r>
      <w:r w:rsidR="009A5142" w:rsidRPr="009A5142">
        <w:rPr>
          <w:rFonts w:eastAsia="SimSun"/>
          <w:kern w:val="22"/>
          <w:sz w:val="24"/>
          <w:szCs w:val="22"/>
          <w:lang w:eastAsia="zh-CN"/>
        </w:rPr>
        <w:t>行为控制</w:t>
      </w:r>
      <w:r w:rsidR="00CF6DF0">
        <w:rPr>
          <w:rFonts w:eastAsia="SimSun" w:hint="eastAsia"/>
          <w:kern w:val="22"/>
          <w:sz w:val="24"/>
          <w:szCs w:val="22"/>
          <w:lang w:eastAsia="zh-CN"/>
        </w:rPr>
        <w:t>等</w:t>
      </w:r>
      <w:r w:rsidR="009465D6">
        <w:rPr>
          <w:rFonts w:eastAsia="SimSun" w:hint="eastAsia"/>
          <w:kern w:val="22"/>
          <w:sz w:val="24"/>
          <w:szCs w:val="22"/>
          <w:lang w:eastAsia="zh-CN"/>
        </w:rPr>
        <w:t>关键</w:t>
      </w:r>
      <w:r w:rsidR="00CF6DF0">
        <w:rPr>
          <w:rFonts w:eastAsia="SimSun" w:hint="eastAsia"/>
          <w:kern w:val="22"/>
          <w:sz w:val="24"/>
          <w:szCs w:val="22"/>
          <w:lang w:eastAsia="zh-CN"/>
        </w:rPr>
        <w:t>心理变量</w:t>
      </w:r>
      <w:r w:rsidR="009A5142" w:rsidRPr="009A5142">
        <w:rPr>
          <w:rFonts w:eastAsia="SimSun"/>
          <w:kern w:val="22"/>
          <w:sz w:val="24"/>
          <w:szCs w:val="22"/>
          <w:lang w:eastAsia="zh-CN"/>
        </w:rPr>
        <w:t>。</w:t>
      </w:r>
    </w:p>
    <w:p w14:paraId="02C50F2D" w14:textId="7A4F1881" w:rsidR="009A5142" w:rsidRPr="009A5142" w:rsidRDefault="009A5142" w:rsidP="009A5142">
      <w:pPr>
        <w:pStyle w:val="Para1"/>
        <w:tabs>
          <w:tab w:val="clear" w:pos="360"/>
        </w:tabs>
        <w:adjustRightInd w:val="0"/>
        <w:snapToGrid w:val="0"/>
        <w:spacing w:line="240" w:lineRule="atLeast"/>
        <w:rPr>
          <w:rFonts w:eastAsia="SimSun"/>
          <w:kern w:val="22"/>
          <w:sz w:val="24"/>
          <w:szCs w:val="22"/>
          <w:lang w:eastAsia="zh-CN"/>
        </w:rPr>
      </w:pPr>
      <w:r w:rsidRPr="009A5142">
        <w:rPr>
          <w:rFonts w:eastAsia="SimSun"/>
          <w:kern w:val="22"/>
          <w:sz w:val="24"/>
          <w:szCs w:val="22"/>
          <w:lang w:eastAsia="zh-CN"/>
        </w:rPr>
        <w:t>为了</w:t>
      </w:r>
      <w:r w:rsidR="00767E38">
        <w:rPr>
          <w:rFonts w:eastAsia="SimSun" w:hint="eastAsia"/>
          <w:kern w:val="22"/>
          <w:sz w:val="24"/>
          <w:szCs w:val="22"/>
          <w:lang w:eastAsia="zh-CN"/>
        </w:rPr>
        <w:t>帮助</w:t>
      </w:r>
      <w:r w:rsidRPr="009A5142">
        <w:rPr>
          <w:rFonts w:eastAsia="SimSun"/>
          <w:kern w:val="22"/>
          <w:sz w:val="24"/>
          <w:szCs w:val="22"/>
          <w:lang w:eastAsia="zh-CN"/>
        </w:rPr>
        <w:t>度过这些阶段，</w:t>
      </w:r>
      <w:r w:rsidR="009465D6">
        <w:rPr>
          <w:rFonts w:eastAsia="SimSun" w:hint="eastAsia"/>
          <w:kern w:val="22"/>
          <w:sz w:val="24"/>
          <w:szCs w:val="22"/>
          <w:lang w:eastAsia="zh-CN"/>
        </w:rPr>
        <w:t>形成</w:t>
      </w:r>
      <w:r w:rsidRPr="009A5142">
        <w:rPr>
          <w:rFonts w:eastAsia="SimSun"/>
          <w:kern w:val="22"/>
          <w:sz w:val="24"/>
          <w:szCs w:val="22"/>
          <w:lang w:eastAsia="zh-CN"/>
        </w:rPr>
        <w:t>可持续的生活方式，</w:t>
      </w:r>
      <w:r w:rsidR="00767E38">
        <w:rPr>
          <w:rFonts w:eastAsia="SimSun" w:hint="eastAsia"/>
          <w:kern w:val="22"/>
          <w:sz w:val="24"/>
          <w:szCs w:val="22"/>
          <w:lang w:eastAsia="zh-CN"/>
        </w:rPr>
        <w:t>并</w:t>
      </w:r>
      <w:r w:rsidRPr="009A5142">
        <w:rPr>
          <w:rFonts w:eastAsia="SimSun"/>
          <w:kern w:val="22"/>
          <w:sz w:val="24"/>
          <w:szCs w:val="22"/>
          <w:lang w:eastAsia="zh-CN"/>
        </w:rPr>
        <w:t>继续坚持</w:t>
      </w:r>
      <w:r w:rsidR="00B82981">
        <w:rPr>
          <w:rFonts w:eastAsia="SimSun" w:hint="eastAsia"/>
          <w:kern w:val="22"/>
          <w:sz w:val="24"/>
          <w:szCs w:val="22"/>
          <w:lang w:eastAsia="zh-CN"/>
        </w:rPr>
        <w:t>有利于</w:t>
      </w:r>
      <w:r w:rsidRPr="009A5142">
        <w:rPr>
          <w:rFonts w:eastAsia="SimSun"/>
          <w:kern w:val="22"/>
          <w:sz w:val="24"/>
          <w:szCs w:val="22"/>
          <w:lang w:eastAsia="zh-CN"/>
        </w:rPr>
        <w:t>这些</w:t>
      </w:r>
      <w:r w:rsidR="00767E38" w:rsidRPr="009A5142">
        <w:rPr>
          <w:rFonts w:eastAsia="SimSun"/>
          <w:kern w:val="22"/>
          <w:sz w:val="24"/>
          <w:szCs w:val="22"/>
          <w:lang w:eastAsia="zh-CN"/>
        </w:rPr>
        <w:t>生活方式</w:t>
      </w:r>
      <w:r w:rsidRPr="009A5142">
        <w:rPr>
          <w:rFonts w:eastAsia="SimSun"/>
          <w:kern w:val="22"/>
          <w:sz w:val="24"/>
          <w:szCs w:val="22"/>
          <w:lang w:eastAsia="zh-CN"/>
        </w:rPr>
        <w:t>的做法，必须为每个阶段和特定目标群体及其生活环境</w:t>
      </w:r>
      <w:r w:rsidR="005941FC">
        <w:rPr>
          <w:rFonts w:eastAsia="SimSun" w:hint="eastAsia"/>
          <w:kern w:val="22"/>
          <w:sz w:val="24"/>
          <w:szCs w:val="22"/>
          <w:lang w:eastAsia="zh-CN"/>
        </w:rPr>
        <w:t>（</w:t>
      </w:r>
      <w:r w:rsidRPr="009A5142">
        <w:rPr>
          <w:rFonts w:eastAsia="SimSun"/>
          <w:kern w:val="22"/>
          <w:sz w:val="24"/>
          <w:szCs w:val="22"/>
          <w:lang w:eastAsia="zh-CN"/>
        </w:rPr>
        <w:t>例如青年、政治决策者、社会弱势群体</w:t>
      </w:r>
      <w:r w:rsidR="00767E38">
        <w:rPr>
          <w:rFonts w:eastAsia="SimSun" w:hint="eastAsia"/>
          <w:kern w:val="22"/>
          <w:sz w:val="24"/>
          <w:szCs w:val="22"/>
          <w:lang w:eastAsia="zh-CN"/>
        </w:rPr>
        <w:t>、</w:t>
      </w:r>
      <w:r w:rsidRPr="009A5142">
        <w:rPr>
          <w:rFonts w:eastAsia="SimSun"/>
          <w:kern w:val="22"/>
          <w:sz w:val="24"/>
          <w:szCs w:val="22"/>
          <w:lang w:eastAsia="zh-CN"/>
        </w:rPr>
        <w:t>高收入群体</w:t>
      </w:r>
      <w:r w:rsidR="005941FC">
        <w:rPr>
          <w:rFonts w:eastAsia="SimSun" w:hint="eastAsia"/>
          <w:kern w:val="22"/>
          <w:sz w:val="24"/>
          <w:szCs w:val="22"/>
          <w:lang w:eastAsia="zh-CN"/>
        </w:rPr>
        <w:t>）</w:t>
      </w:r>
      <w:r w:rsidR="009465D6">
        <w:rPr>
          <w:rFonts w:eastAsia="SimSun" w:hint="eastAsia"/>
          <w:kern w:val="22"/>
          <w:sz w:val="24"/>
          <w:szCs w:val="22"/>
          <w:lang w:eastAsia="zh-CN"/>
        </w:rPr>
        <w:t>设置</w:t>
      </w:r>
      <w:r w:rsidR="00B82981">
        <w:rPr>
          <w:rFonts w:eastAsia="SimSun" w:hint="eastAsia"/>
          <w:kern w:val="22"/>
          <w:sz w:val="24"/>
          <w:szCs w:val="22"/>
          <w:lang w:eastAsia="zh-CN"/>
        </w:rPr>
        <w:t>不同的</w:t>
      </w:r>
      <w:r w:rsidRPr="009A5142">
        <w:rPr>
          <w:rFonts w:eastAsia="SimSun"/>
          <w:kern w:val="22"/>
          <w:sz w:val="24"/>
          <w:szCs w:val="22"/>
          <w:lang w:eastAsia="zh-CN"/>
        </w:rPr>
        <w:t>支持机制，包括</w:t>
      </w:r>
      <w:r w:rsidR="00767E38">
        <w:rPr>
          <w:rFonts w:eastAsia="SimSun" w:hint="eastAsia"/>
          <w:kern w:val="22"/>
          <w:sz w:val="24"/>
          <w:szCs w:val="22"/>
          <w:lang w:eastAsia="zh-CN"/>
        </w:rPr>
        <w:t>传播</w:t>
      </w:r>
      <w:r w:rsidRPr="009A5142">
        <w:rPr>
          <w:rFonts w:eastAsia="SimSun"/>
          <w:kern w:val="22"/>
          <w:sz w:val="24"/>
          <w:szCs w:val="22"/>
          <w:lang w:eastAsia="zh-CN"/>
        </w:rPr>
        <w:t>。</w:t>
      </w:r>
      <w:r w:rsidR="002974F8">
        <w:rPr>
          <w:rFonts w:eastAsia="SimSun" w:hint="eastAsia"/>
          <w:kern w:val="22"/>
          <w:sz w:val="24"/>
          <w:szCs w:val="22"/>
          <w:lang w:eastAsia="zh-CN"/>
        </w:rPr>
        <w:t>一般而言，可以更为有效地利用传播来加强生物多样性与《</w:t>
      </w:r>
      <w:r w:rsidR="002974F8">
        <w:rPr>
          <w:rFonts w:eastAsia="SimSun" w:hint="eastAsia"/>
          <w:kern w:val="22"/>
          <w:sz w:val="24"/>
          <w:szCs w:val="22"/>
          <w:lang w:eastAsia="zh-CN"/>
        </w:rPr>
        <w:t>2</w:t>
      </w:r>
      <w:r w:rsidR="002974F8">
        <w:rPr>
          <w:rFonts w:eastAsia="SimSun"/>
          <w:kern w:val="22"/>
          <w:sz w:val="24"/>
          <w:szCs w:val="22"/>
          <w:lang w:eastAsia="zh-CN"/>
        </w:rPr>
        <w:t>030</w:t>
      </w:r>
      <w:r w:rsidR="002974F8">
        <w:rPr>
          <w:rFonts w:eastAsia="SimSun" w:hint="eastAsia"/>
          <w:kern w:val="22"/>
          <w:sz w:val="24"/>
          <w:szCs w:val="22"/>
          <w:lang w:eastAsia="zh-CN"/>
        </w:rPr>
        <w:t>年议程》及其可持续发展目标之间的联系，强调处理社会、经济和环境层面的问题的重要性。</w:t>
      </w:r>
      <w:r w:rsidRPr="009A5142">
        <w:rPr>
          <w:rFonts w:eastAsia="SimSun"/>
          <w:kern w:val="22"/>
          <w:sz w:val="24"/>
          <w:szCs w:val="22"/>
          <w:lang w:eastAsia="zh-CN"/>
        </w:rPr>
        <w:t>这</w:t>
      </w:r>
      <w:r w:rsidR="009465D6">
        <w:rPr>
          <w:rFonts w:eastAsia="SimSun" w:hint="eastAsia"/>
          <w:kern w:val="22"/>
          <w:sz w:val="24"/>
          <w:szCs w:val="22"/>
          <w:lang w:eastAsia="zh-CN"/>
        </w:rPr>
        <w:t>涉及</w:t>
      </w:r>
      <w:r w:rsidRPr="009A5142">
        <w:rPr>
          <w:rFonts w:eastAsia="SimSun"/>
          <w:kern w:val="22"/>
          <w:sz w:val="24"/>
          <w:szCs w:val="22"/>
          <w:lang w:eastAsia="zh-CN"/>
        </w:rPr>
        <w:t>2020</w:t>
      </w:r>
      <w:r w:rsidRPr="009A5142">
        <w:rPr>
          <w:rFonts w:eastAsia="SimSun"/>
          <w:kern w:val="22"/>
          <w:sz w:val="24"/>
          <w:szCs w:val="22"/>
          <w:lang w:eastAsia="zh-CN"/>
        </w:rPr>
        <w:t>年后全球生物多样性框架的任何传播</w:t>
      </w:r>
      <w:r w:rsidR="002974F8">
        <w:rPr>
          <w:rFonts w:eastAsia="SimSun" w:hint="eastAsia"/>
          <w:kern w:val="22"/>
          <w:sz w:val="24"/>
          <w:szCs w:val="22"/>
          <w:lang w:eastAsia="zh-CN"/>
        </w:rPr>
        <w:t>战略</w:t>
      </w:r>
      <w:r w:rsidRPr="009A5142">
        <w:rPr>
          <w:rFonts w:eastAsia="SimSun"/>
          <w:kern w:val="22"/>
          <w:sz w:val="24"/>
          <w:szCs w:val="22"/>
          <w:lang w:eastAsia="zh-CN"/>
        </w:rPr>
        <w:t>。</w:t>
      </w:r>
      <w:r w:rsidR="00767E38">
        <w:rPr>
          <w:rFonts w:eastAsia="SimSun" w:hint="eastAsia"/>
          <w:kern w:val="22"/>
          <w:sz w:val="24"/>
          <w:szCs w:val="22"/>
          <w:lang w:eastAsia="zh-CN"/>
        </w:rPr>
        <w:t xml:space="preserve"> </w:t>
      </w:r>
    </w:p>
    <w:p w14:paraId="5CE3DF5A" w14:textId="6F9B4069" w:rsidR="009A5142" w:rsidRPr="009A5142" w:rsidRDefault="009A5142" w:rsidP="009A5142">
      <w:pPr>
        <w:pStyle w:val="Para1"/>
        <w:tabs>
          <w:tab w:val="clear" w:pos="360"/>
        </w:tabs>
        <w:adjustRightInd w:val="0"/>
        <w:snapToGrid w:val="0"/>
        <w:spacing w:line="240" w:lineRule="atLeast"/>
        <w:rPr>
          <w:rFonts w:eastAsia="SimSun"/>
          <w:kern w:val="22"/>
          <w:sz w:val="24"/>
          <w:szCs w:val="22"/>
          <w:lang w:eastAsia="zh-CN"/>
        </w:rPr>
      </w:pPr>
      <w:r w:rsidRPr="009A5142">
        <w:rPr>
          <w:rFonts w:eastAsia="SimSun"/>
          <w:kern w:val="22"/>
          <w:sz w:val="24"/>
          <w:szCs w:val="22"/>
          <w:lang w:eastAsia="zh-CN"/>
        </w:rPr>
        <w:t>传播战略需要</w:t>
      </w:r>
      <w:r w:rsidR="00802DFB">
        <w:rPr>
          <w:rFonts w:eastAsia="SimSun" w:hint="eastAsia"/>
          <w:kern w:val="22"/>
          <w:sz w:val="24"/>
          <w:szCs w:val="22"/>
          <w:lang w:eastAsia="zh-CN"/>
        </w:rPr>
        <w:t>增强意识</w:t>
      </w:r>
      <w:r w:rsidR="002974F8">
        <w:rPr>
          <w:rFonts w:eastAsia="SimSun" w:hint="eastAsia"/>
          <w:kern w:val="22"/>
          <w:sz w:val="24"/>
          <w:szCs w:val="22"/>
          <w:lang w:eastAsia="zh-CN"/>
        </w:rPr>
        <w:t>[</w:t>
      </w:r>
      <w:r w:rsidRPr="009A5142">
        <w:rPr>
          <w:rFonts w:eastAsia="SimSun"/>
          <w:kern w:val="22"/>
          <w:sz w:val="24"/>
          <w:szCs w:val="22"/>
          <w:lang w:eastAsia="zh-CN"/>
        </w:rPr>
        <w:t>，但也需要</w:t>
      </w:r>
      <w:r w:rsidR="00802DFB">
        <w:rPr>
          <w:rFonts w:eastAsia="SimSun" w:hint="eastAsia"/>
          <w:kern w:val="22"/>
          <w:sz w:val="24"/>
          <w:szCs w:val="22"/>
          <w:lang w:eastAsia="zh-CN"/>
        </w:rPr>
        <w:t>影响</w:t>
      </w:r>
      <w:r w:rsidRPr="009A5142">
        <w:rPr>
          <w:rFonts w:eastAsia="SimSun"/>
          <w:kern w:val="22"/>
          <w:sz w:val="24"/>
          <w:szCs w:val="22"/>
          <w:lang w:eastAsia="zh-CN"/>
        </w:rPr>
        <w:t>意图和规划</w:t>
      </w:r>
      <w:r w:rsidR="002974F8">
        <w:rPr>
          <w:rFonts w:eastAsia="SimSun" w:hint="eastAsia"/>
          <w:kern w:val="22"/>
          <w:sz w:val="24"/>
          <w:szCs w:val="22"/>
          <w:lang w:eastAsia="zh-CN"/>
        </w:rPr>
        <w:t>]</w:t>
      </w:r>
      <w:r w:rsidRPr="009A5142">
        <w:rPr>
          <w:rFonts w:eastAsia="SimSun"/>
          <w:kern w:val="22"/>
          <w:sz w:val="24"/>
          <w:szCs w:val="22"/>
          <w:lang w:eastAsia="zh-CN"/>
        </w:rPr>
        <w:t>。</w:t>
      </w:r>
      <w:r w:rsidR="002974F8">
        <w:rPr>
          <w:rFonts w:eastAsia="SimSun" w:hint="eastAsia"/>
          <w:kern w:val="22"/>
          <w:sz w:val="24"/>
          <w:szCs w:val="22"/>
          <w:lang w:eastAsia="zh-CN"/>
        </w:rPr>
        <w:t>所设计的战略有必要逐步充实内容，使得人们可以彼此分享信息，从而在短期内启动战略，同时在中期和长期内开展不断的研究和评估。</w:t>
      </w:r>
      <w:r w:rsidRPr="009A5142">
        <w:rPr>
          <w:rFonts w:eastAsia="SimSun"/>
          <w:kern w:val="22"/>
          <w:sz w:val="24"/>
          <w:szCs w:val="22"/>
          <w:lang w:eastAsia="zh-CN"/>
        </w:rPr>
        <w:t>这一进程应侧重于更好地理解社会行为</w:t>
      </w:r>
      <w:r w:rsidR="009465D6">
        <w:rPr>
          <w:rFonts w:eastAsia="SimSun" w:hint="eastAsia"/>
          <w:kern w:val="22"/>
          <w:sz w:val="24"/>
          <w:szCs w:val="22"/>
          <w:lang w:eastAsia="zh-CN"/>
        </w:rPr>
        <w:t>体</w:t>
      </w:r>
      <w:r w:rsidRPr="009A5142">
        <w:rPr>
          <w:rFonts w:eastAsia="SimSun"/>
          <w:kern w:val="22"/>
          <w:sz w:val="24"/>
          <w:szCs w:val="22"/>
          <w:lang w:eastAsia="zh-CN"/>
        </w:rPr>
        <w:t>、他们的意图、态度和规范以及他们的信仰、看法和选择。</w:t>
      </w:r>
      <w:r w:rsidR="00C55E08">
        <w:rPr>
          <w:rFonts w:eastAsia="SimSun" w:hint="eastAsia"/>
          <w:kern w:val="22"/>
          <w:sz w:val="24"/>
          <w:szCs w:val="22"/>
          <w:lang w:eastAsia="zh-CN"/>
        </w:rPr>
        <w:t>应</w:t>
      </w:r>
      <w:r w:rsidR="009465D6">
        <w:rPr>
          <w:rFonts w:eastAsia="SimSun" w:hint="eastAsia"/>
          <w:kern w:val="22"/>
          <w:sz w:val="24"/>
          <w:szCs w:val="22"/>
          <w:lang w:eastAsia="zh-CN"/>
        </w:rPr>
        <w:t>利用</w:t>
      </w:r>
      <w:r w:rsidRPr="009A5142">
        <w:rPr>
          <w:rFonts w:eastAsia="SimSun"/>
          <w:kern w:val="22"/>
          <w:sz w:val="24"/>
          <w:szCs w:val="22"/>
          <w:lang w:eastAsia="zh-CN"/>
        </w:rPr>
        <w:t>这种理解</w:t>
      </w:r>
      <w:r w:rsidR="009465D6">
        <w:rPr>
          <w:rFonts w:eastAsia="SimSun" w:hint="eastAsia"/>
          <w:kern w:val="22"/>
          <w:sz w:val="24"/>
          <w:szCs w:val="22"/>
          <w:lang w:eastAsia="zh-CN"/>
        </w:rPr>
        <w:t>来</w:t>
      </w:r>
      <w:r w:rsidR="00C55E08">
        <w:rPr>
          <w:rFonts w:eastAsia="SimSun" w:hint="eastAsia"/>
          <w:kern w:val="22"/>
          <w:sz w:val="24"/>
          <w:szCs w:val="22"/>
          <w:lang w:eastAsia="zh-CN"/>
        </w:rPr>
        <w:t>监测</w:t>
      </w:r>
      <w:r w:rsidR="00F41BFF">
        <w:rPr>
          <w:rFonts w:eastAsia="SimSun" w:hint="eastAsia"/>
          <w:kern w:val="22"/>
          <w:sz w:val="24"/>
          <w:szCs w:val="22"/>
          <w:lang w:eastAsia="zh-CN"/>
        </w:rPr>
        <w:t>成果</w:t>
      </w:r>
      <w:r w:rsidR="003F1169">
        <w:rPr>
          <w:rFonts w:eastAsia="SimSun" w:hint="eastAsia"/>
          <w:kern w:val="22"/>
          <w:sz w:val="24"/>
          <w:szCs w:val="22"/>
          <w:lang w:eastAsia="zh-CN"/>
        </w:rPr>
        <w:t>并</w:t>
      </w:r>
      <w:r w:rsidR="005B23CC">
        <w:rPr>
          <w:rFonts w:eastAsia="SimSun" w:hint="eastAsia"/>
          <w:kern w:val="22"/>
          <w:sz w:val="24"/>
          <w:szCs w:val="22"/>
          <w:lang w:eastAsia="zh-CN"/>
        </w:rPr>
        <w:t>不时对战略进行</w:t>
      </w:r>
      <w:r w:rsidRPr="009A5142">
        <w:rPr>
          <w:rFonts w:eastAsia="SimSun"/>
          <w:kern w:val="22"/>
          <w:sz w:val="24"/>
          <w:szCs w:val="22"/>
          <w:lang w:eastAsia="zh-CN"/>
        </w:rPr>
        <w:t>调整。</w:t>
      </w:r>
      <w:r w:rsidR="003F1169">
        <w:rPr>
          <w:rStyle w:val="FootnoteReference"/>
          <w:rFonts w:eastAsia="SimSun"/>
          <w:kern w:val="22"/>
          <w:szCs w:val="22"/>
          <w:lang w:eastAsia="zh-CN"/>
        </w:rPr>
        <w:footnoteReference w:id="10"/>
      </w:r>
    </w:p>
    <w:p w14:paraId="6B75034A" w14:textId="0961190A" w:rsidR="009A5142" w:rsidRPr="009A5142" w:rsidRDefault="009A5142" w:rsidP="009A5142">
      <w:pPr>
        <w:pStyle w:val="Para1"/>
        <w:tabs>
          <w:tab w:val="clear" w:pos="360"/>
        </w:tabs>
        <w:adjustRightInd w:val="0"/>
        <w:snapToGrid w:val="0"/>
        <w:spacing w:line="240" w:lineRule="atLeast"/>
        <w:rPr>
          <w:rFonts w:eastAsia="SimSun"/>
          <w:kern w:val="22"/>
          <w:sz w:val="24"/>
          <w:szCs w:val="22"/>
          <w:lang w:eastAsia="zh-CN"/>
        </w:rPr>
      </w:pPr>
      <w:r w:rsidRPr="009A5142">
        <w:rPr>
          <w:rFonts w:eastAsia="SimSun"/>
          <w:kern w:val="22"/>
          <w:sz w:val="24"/>
          <w:szCs w:val="22"/>
          <w:lang w:eastAsia="zh-CN"/>
        </w:rPr>
        <w:t>2020</w:t>
      </w:r>
      <w:r w:rsidRPr="009A5142">
        <w:rPr>
          <w:rFonts w:eastAsia="SimSun"/>
          <w:kern w:val="22"/>
          <w:sz w:val="24"/>
          <w:szCs w:val="22"/>
          <w:lang w:eastAsia="zh-CN"/>
        </w:rPr>
        <w:t>年后全球生物多样性框架</w:t>
      </w:r>
      <w:r w:rsidR="003F1169">
        <w:rPr>
          <w:rFonts w:eastAsia="SimSun" w:hint="eastAsia"/>
          <w:kern w:val="22"/>
          <w:sz w:val="24"/>
          <w:szCs w:val="22"/>
          <w:lang w:eastAsia="zh-CN"/>
        </w:rPr>
        <w:t>为</w:t>
      </w:r>
      <w:r w:rsidR="008B284A">
        <w:rPr>
          <w:rFonts w:eastAsia="SimSun" w:hint="eastAsia"/>
          <w:kern w:val="22"/>
          <w:sz w:val="24"/>
          <w:szCs w:val="22"/>
          <w:lang w:eastAsia="zh-CN"/>
        </w:rPr>
        <w:t>以</w:t>
      </w:r>
      <w:r w:rsidRPr="009A5142">
        <w:rPr>
          <w:rFonts w:eastAsia="SimSun"/>
          <w:kern w:val="22"/>
          <w:sz w:val="24"/>
          <w:szCs w:val="22"/>
          <w:lang w:eastAsia="zh-CN"/>
        </w:rPr>
        <w:t>联合国生物多样性十年</w:t>
      </w:r>
      <w:r w:rsidR="008B284A">
        <w:rPr>
          <w:rFonts w:eastAsia="SimSun" w:hint="eastAsia"/>
          <w:kern w:val="22"/>
          <w:sz w:val="24"/>
          <w:szCs w:val="22"/>
          <w:lang w:eastAsia="zh-CN"/>
        </w:rPr>
        <w:t>的</w:t>
      </w:r>
      <w:r w:rsidRPr="009A5142">
        <w:rPr>
          <w:rFonts w:eastAsia="SimSun"/>
          <w:kern w:val="22"/>
          <w:sz w:val="24"/>
          <w:szCs w:val="22"/>
          <w:lang w:eastAsia="zh-CN"/>
        </w:rPr>
        <w:t>成就</w:t>
      </w:r>
      <w:r w:rsidR="008B284A">
        <w:rPr>
          <w:rFonts w:eastAsia="SimSun" w:hint="eastAsia"/>
          <w:kern w:val="22"/>
          <w:sz w:val="24"/>
          <w:szCs w:val="22"/>
          <w:lang w:eastAsia="zh-CN"/>
        </w:rPr>
        <w:t>为</w:t>
      </w:r>
      <w:r w:rsidRPr="009A5142">
        <w:rPr>
          <w:rFonts w:eastAsia="SimSun"/>
          <w:kern w:val="22"/>
          <w:sz w:val="24"/>
          <w:szCs w:val="22"/>
          <w:lang w:eastAsia="zh-CN"/>
        </w:rPr>
        <w:t>基础</w:t>
      </w:r>
      <w:r w:rsidR="008B284A">
        <w:rPr>
          <w:rFonts w:eastAsia="SimSun" w:hint="eastAsia"/>
          <w:kern w:val="22"/>
          <w:sz w:val="24"/>
          <w:szCs w:val="22"/>
          <w:lang w:eastAsia="zh-CN"/>
        </w:rPr>
        <w:t>，结合实现可持续发展目标的联合国行动十年来</w:t>
      </w:r>
      <w:r w:rsidRPr="009A5142">
        <w:rPr>
          <w:rFonts w:eastAsia="SimSun"/>
          <w:kern w:val="22"/>
          <w:sz w:val="24"/>
          <w:szCs w:val="22"/>
          <w:lang w:eastAsia="zh-CN"/>
        </w:rPr>
        <w:t>更新和</w:t>
      </w:r>
      <w:r w:rsidR="003F1169">
        <w:rPr>
          <w:rFonts w:eastAsia="SimSun" w:hint="eastAsia"/>
          <w:kern w:val="22"/>
          <w:sz w:val="24"/>
          <w:szCs w:val="22"/>
          <w:lang w:eastAsia="zh-CN"/>
        </w:rPr>
        <w:t>修订传播工作</w:t>
      </w:r>
      <w:r w:rsidRPr="009A5142">
        <w:rPr>
          <w:rFonts w:eastAsia="SimSun"/>
          <w:kern w:val="22"/>
          <w:sz w:val="24"/>
          <w:szCs w:val="22"/>
          <w:lang w:eastAsia="zh-CN"/>
        </w:rPr>
        <w:t>提供了</w:t>
      </w:r>
      <w:r w:rsidR="003F1169">
        <w:rPr>
          <w:rFonts w:eastAsia="SimSun" w:hint="eastAsia"/>
          <w:kern w:val="22"/>
          <w:sz w:val="24"/>
          <w:szCs w:val="22"/>
          <w:lang w:eastAsia="zh-CN"/>
        </w:rPr>
        <w:t>一个</w:t>
      </w:r>
      <w:r w:rsidRPr="009A5142">
        <w:rPr>
          <w:rFonts w:eastAsia="SimSun"/>
          <w:kern w:val="22"/>
          <w:sz w:val="24"/>
          <w:szCs w:val="22"/>
          <w:lang w:eastAsia="zh-CN"/>
        </w:rPr>
        <w:t>机会。</w:t>
      </w:r>
      <w:r w:rsidR="003F1169">
        <w:rPr>
          <w:rFonts w:eastAsia="SimSun" w:hint="eastAsia"/>
          <w:kern w:val="22"/>
          <w:sz w:val="24"/>
          <w:szCs w:val="22"/>
          <w:lang w:eastAsia="zh-CN"/>
        </w:rPr>
        <w:t>传播</w:t>
      </w:r>
      <w:r w:rsidRPr="009A5142">
        <w:rPr>
          <w:rFonts w:eastAsia="SimSun"/>
          <w:kern w:val="22"/>
          <w:sz w:val="24"/>
          <w:szCs w:val="22"/>
          <w:lang w:eastAsia="zh-CN"/>
        </w:rPr>
        <w:t>管理还需要</w:t>
      </w:r>
      <w:r w:rsidR="00F41BFF">
        <w:rPr>
          <w:rFonts w:eastAsia="SimSun" w:hint="eastAsia"/>
          <w:kern w:val="22"/>
          <w:sz w:val="24"/>
          <w:szCs w:val="22"/>
          <w:lang w:eastAsia="zh-CN"/>
        </w:rPr>
        <w:t>不断</w:t>
      </w:r>
      <w:r w:rsidRPr="009A5142">
        <w:rPr>
          <w:rFonts w:eastAsia="SimSun"/>
          <w:kern w:val="22"/>
          <w:sz w:val="24"/>
          <w:szCs w:val="22"/>
          <w:lang w:eastAsia="zh-CN"/>
        </w:rPr>
        <w:t>了解和评估</w:t>
      </w:r>
      <w:r w:rsidRPr="009A5142">
        <w:rPr>
          <w:rFonts w:eastAsia="SimSun"/>
          <w:kern w:val="22"/>
          <w:sz w:val="24"/>
          <w:szCs w:val="22"/>
          <w:lang w:eastAsia="zh-CN"/>
        </w:rPr>
        <w:t>2020</w:t>
      </w:r>
      <w:r w:rsidRPr="009A5142">
        <w:rPr>
          <w:rFonts w:eastAsia="SimSun"/>
          <w:kern w:val="22"/>
          <w:sz w:val="24"/>
          <w:szCs w:val="22"/>
          <w:lang w:eastAsia="zh-CN"/>
        </w:rPr>
        <w:t>年后全球生物多样性框架的实现情况</w:t>
      </w:r>
      <w:r w:rsidR="005E5093">
        <w:rPr>
          <w:rFonts w:eastAsia="SimSun" w:hint="eastAsia"/>
          <w:kern w:val="22"/>
          <w:sz w:val="24"/>
          <w:szCs w:val="22"/>
          <w:lang w:eastAsia="zh-CN"/>
        </w:rPr>
        <w:t>[</w:t>
      </w:r>
      <w:r w:rsidR="005E5093">
        <w:rPr>
          <w:rFonts w:eastAsia="SimSun" w:hint="eastAsia"/>
          <w:kern w:val="22"/>
          <w:sz w:val="24"/>
          <w:szCs w:val="22"/>
          <w:lang w:eastAsia="zh-CN"/>
        </w:rPr>
        <w:t>，不忘气候变化与生物多样性之间的相互联系，</w:t>
      </w:r>
      <w:r w:rsidR="008B284A">
        <w:rPr>
          <w:rFonts w:eastAsia="SimSun" w:hint="eastAsia"/>
          <w:kern w:val="22"/>
          <w:sz w:val="24"/>
          <w:szCs w:val="22"/>
          <w:lang w:eastAsia="zh-CN"/>
        </w:rPr>
        <w:t>更多地认识到大自然在适应和减缓气候变化方面发挥的作用</w:t>
      </w:r>
      <w:r w:rsidR="005E5093">
        <w:rPr>
          <w:rFonts w:eastAsia="SimSun" w:hint="eastAsia"/>
          <w:kern w:val="22"/>
          <w:sz w:val="24"/>
          <w:szCs w:val="22"/>
          <w:lang w:eastAsia="zh-CN"/>
        </w:rPr>
        <w:t>]</w:t>
      </w:r>
      <w:r w:rsidRPr="009A5142">
        <w:rPr>
          <w:rFonts w:eastAsia="SimSun"/>
          <w:kern w:val="22"/>
          <w:sz w:val="24"/>
          <w:szCs w:val="22"/>
          <w:lang w:eastAsia="zh-CN"/>
        </w:rPr>
        <w:t>。</w:t>
      </w:r>
      <w:r w:rsidR="00F41BFF">
        <w:rPr>
          <w:rFonts w:eastAsia="SimSun" w:hint="eastAsia"/>
          <w:kern w:val="22"/>
          <w:sz w:val="24"/>
          <w:szCs w:val="22"/>
          <w:lang w:eastAsia="zh-CN"/>
        </w:rPr>
        <w:t>这样做</w:t>
      </w:r>
      <w:r w:rsidRPr="009A5142">
        <w:rPr>
          <w:rFonts w:eastAsia="SimSun"/>
          <w:kern w:val="22"/>
          <w:sz w:val="24"/>
          <w:szCs w:val="22"/>
          <w:lang w:eastAsia="zh-CN"/>
        </w:rPr>
        <w:t>将有助于为传播战略</w:t>
      </w:r>
      <w:r w:rsidR="003F1169">
        <w:rPr>
          <w:rFonts w:eastAsia="SimSun" w:hint="eastAsia"/>
          <w:kern w:val="22"/>
          <w:sz w:val="24"/>
          <w:szCs w:val="22"/>
          <w:lang w:eastAsia="zh-CN"/>
        </w:rPr>
        <w:t>创造</w:t>
      </w:r>
      <w:r w:rsidRPr="009A5142">
        <w:rPr>
          <w:rFonts w:eastAsia="SimSun"/>
          <w:kern w:val="22"/>
          <w:sz w:val="24"/>
          <w:szCs w:val="22"/>
          <w:lang w:eastAsia="zh-CN"/>
        </w:rPr>
        <w:t>内容，为</w:t>
      </w:r>
      <w:r w:rsidR="00F41BFF">
        <w:rPr>
          <w:rFonts w:eastAsia="SimSun" w:hint="eastAsia"/>
          <w:kern w:val="22"/>
          <w:sz w:val="24"/>
          <w:szCs w:val="22"/>
          <w:lang w:eastAsia="zh-CN"/>
        </w:rPr>
        <w:t>实施</w:t>
      </w:r>
      <w:r w:rsidR="00086179">
        <w:rPr>
          <w:rFonts w:eastAsia="SimSun" w:hint="eastAsia"/>
          <w:kern w:val="22"/>
          <w:sz w:val="24"/>
          <w:szCs w:val="22"/>
          <w:lang w:eastAsia="zh-CN"/>
        </w:rPr>
        <w:t>中</w:t>
      </w:r>
      <w:r w:rsidRPr="009A5142">
        <w:rPr>
          <w:rFonts w:eastAsia="SimSun"/>
          <w:kern w:val="22"/>
          <w:sz w:val="24"/>
          <w:szCs w:val="22"/>
          <w:lang w:eastAsia="zh-CN"/>
        </w:rPr>
        <w:t>的举措和成果监测提供连续性和支持。</w:t>
      </w:r>
    </w:p>
    <w:p w14:paraId="1955F334" w14:textId="33C0A01E" w:rsidR="002F48C9" w:rsidRPr="009A5142" w:rsidRDefault="007D2175" w:rsidP="001F45CE">
      <w:pPr>
        <w:pStyle w:val="Heading1"/>
        <w:suppressLineNumbers/>
        <w:tabs>
          <w:tab w:val="clear" w:pos="720"/>
          <w:tab w:val="left" w:pos="426"/>
        </w:tabs>
        <w:suppressAutoHyphens/>
        <w:overflowPunct w:val="0"/>
        <w:topLinePunct/>
        <w:autoSpaceDE w:val="0"/>
        <w:autoSpaceDN w:val="0"/>
        <w:adjustRightInd w:val="0"/>
        <w:snapToGrid w:val="0"/>
        <w:rPr>
          <w:rFonts w:ascii="SimHei" w:eastAsia="SimSun" w:hAnsi="SimHei" w:cs="SimSun"/>
          <w:snapToGrid w:val="0"/>
          <w:kern w:val="22"/>
          <w:sz w:val="24"/>
          <w:lang w:eastAsia="zh-CN"/>
        </w:rPr>
      </w:pPr>
      <w:r w:rsidRPr="009A5142">
        <w:rPr>
          <w:rFonts w:ascii="SimHei" w:eastAsia="SimSun" w:hAnsi="SimHei" w:cs="SimSun" w:hint="eastAsia"/>
          <w:snapToGrid w:val="0"/>
          <w:kern w:val="22"/>
          <w:sz w:val="24"/>
          <w:lang w:eastAsia="zh-CN"/>
        </w:rPr>
        <w:t>三</w:t>
      </w:r>
      <w:r w:rsidR="007E090F" w:rsidRPr="009A5142">
        <w:rPr>
          <w:rFonts w:ascii="SimHei" w:eastAsia="SimSun" w:hAnsi="SimHei" w:cs="SimSun"/>
          <w:snapToGrid w:val="0"/>
          <w:kern w:val="22"/>
          <w:sz w:val="24"/>
          <w:lang w:eastAsia="zh-CN"/>
        </w:rPr>
        <w:t>.</w:t>
      </w:r>
      <w:r w:rsidR="007E090F" w:rsidRPr="009A5142">
        <w:rPr>
          <w:rFonts w:ascii="SimHei" w:eastAsia="SimSun" w:hAnsi="SimHei" w:cs="SimSun"/>
          <w:snapToGrid w:val="0"/>
          <w:kern w:val="22"/>
          <w:sz w:val="24"/>
          <w:lang w:eastAsia="zh-CN"/>
        </w:rPr>
        <w:tab/>
      </w:r>
      <w:r w:rsidR="00B37F65" w:rsidRPr="009A5142">
        <w:rPr>
          <w:rFonts w:ascii="SimHei" w:eastAsia="SimSun" w:hAnsi="SimHei" w:cs="SimSun"/>
          <w:snapToGrid w:val="0"/>
          <w:kern w:val="22"/>
          <w:sz w:val="24"/>
          <w:lang w:eastAsia="zh-CN"/>
        </w:rPr>
        <w:t xml:space="preserve"> </w:t>
      </w:r>
      <w:r w:rsidR="009F4D83">
        <w:rPr>
          <w:rFonts w:ascii="SimHei" w:eastAsia="SimSun" w:hAnsi="SimHei" w:cs="SimSun" w:hint="eastAsia"/>
          <w:snapToGrid w:val="0"/>
          <w:kern w:val="22"/>
          <w:sz w:val="24"/>
          <w:lang w:eastAsia="zh-CN"/>
        </w:rPr>
        <w:t>传播战略</w:t>
      </w:r>
      <w:r w:rsidR="00086179">
        <w:rPr>
          <w:rFonts w:ascii="SimHei" w:eastAsia="SimSun" w:hAnsi="SimHei" w:cs="SimSun" w:hint="eastAsia"/>
          <w:snapToGrid w:val="0"/>
          <w:kern w:val="22"/>
          <w:sz w:val="24"/>
          <w:lang w:eastAsia="zh-CN"/>
        </w:rPr>
        <w:t>的</w:t>
      </w:r>
      <w:r w:rsidR="009A5142" w:rsidRPr="009A5142">
        <w:rPr>
          <w:rFonts w:ascii="SimHei" w:eastAsia="SimSun" w:hAnsi="SimHei" w:cs="SimSun" w:hint="eastAsia"/>
          <w:snapToGrid w:val="0"/>
          <w:kern w:val="22"/>
          <w:sz w:val="24"/>
          <w:lang w:eastAsia="zh-CN"/>
        </w:rPr>
        <w:t>范围和</w:t>
      </w:r>
      <w:r w:rsidR="00086179">
        <w:rPr>
          <w:rFonts w:ascii="SimHei" w:eastAsia="SimSun" w:hAnsi="SimHei" w:cs="SimSun" w:hint="eastAsia"/>
          <w:snapToGrid w:val="0"/>
          <w:kern w:val="22"/>
          <w:sz w:val="24"/>
          <w:lang w:eastAsia="zh-CN"/>
        </w:rPr>
        <w:t>目的</w:t>
      </w:r>
    </w:p>
    <w:p w14:paraId="206AA4FD" w14:textId="3378FC8A" w:rsidR="00086179" w:rsidRPr="00086179" w:rsidRDefault="009F4D83" w:rsidP="00086179">
      <w:pPr>
        <w:pStyle w:val="Para1"/>
        <w:tabs>
          <w:tab w:val="clear" w:pos="360"/>
        </w:tabs>
        <w:adjustRightInd w:val="0"/>
        <w:snapToGrid w:val="0"/>
        <w:spacing w:line="240" w:lineRule="atLeast"/>
        <w:rPr>
          <w:rFonts w:eastAsia="SimSun"/>
          <w:kern w:val="22"/>
          <w:sz w:val="24"/>
          <w:szCs w:val="22"/>
          <w:lang w:eastAsia="zh-CN"/>
        </w:rPr>
      </w:pPr>
      <w:r>
        <w:rPr>
          <w:rFonts w:eastAsia="SimSun"/>
          <w:kern w:val="22"/>
          <w:sz w:val="24"/>
          <w:szCs w:val="22"/>
          <w:lang w:eastAsia="zh-CN"/>
        </w:rPr>
        <w:t>传播战略</w:t>
      </w:r>
      <w:r w:rsidR="00CA0B3D">
        <w:rPr>
          <w:rFonts w:eastAsia="SimSun" w:hint="eastAsia"/>
          <w:kern w:val="22"/>
          <w:sz w:val="24"/>
          <w:szCs w:val="22"/>
          <w:lang w:eastAsia="zh-CN"/>
        </w:rPr>
        <w:t>供</w:t>
      </w:r>
      <w:r w:rsidR="00086179" w:rsidRPr="00086179">
        <w:rPr>
          <w:rFonts w:eastAsia="SimSun"/>
          <w:kern w:val="22"/>
          <w:sz w:val="24"/>
          <w:szCs w:val="22"/>
          <w:lang w:eastAsia="zh-CN"/>
        </w:rPr>
        <w:t>执行秘书</w:t>
      </w:r>
      <w:r w:rsidR="00CA0B3D">
        <w:rPr>
          <w:rFonts w:eastAsia="SimSun" w:hint="eastAsia"/>
          <w:kern w:val="22"/>
          <w:sz w:val="24"/>
          <w:szCs w:val="22"/>
          <w:lang w:eastAsia="zh-CN"/>
        </w:rPr>
        <w:t>组织</w:t>
      </w:r>
      <w:r w:rsidR="00004907">
        <w:rPr>
          <w:rFonts w:eastAsia="SimSun" w:hint="eastAsia"/>
          <w:kern w:val="22"/>
          <w:sz w:val="24"/>
          <w:szCs w:val="22"/>
          <w:lang w:eastAsia="zh-CN"/>
        </w:rPr>
        <w:t>传播</w:t>
      </w:r>
      <w:r w:rsidR="00CA0B3D">
        <w:rPr>
          <w:rFonts w:eastAsia="SimSun" w:hint="eastAsia"/>
          <w:kern w:val="22"/>
          <w:sz w:val="24"/>
          <w:szCs w:val="22"/>
          <w:lang w:eastAsia="zh-CN"/>
        </w:rPr>
        <w:t>活动所用</w:t>
      </w:r>
      <w:r w:rsidR="00086179" w:rsidRPr="00086179">
        <w:rPr>
          <w:rFonts w:eastAsia="SimSun"/>
          <w:kern w:val="22"/>
          <w:sz w:val="24"/>
          <w:szCs w:val="22"/>
          <w:lang w:eastAsia="zh-CN"/>
        </w:rPr>
        <w:t>，</w:t>
      </w:r>
      <w:r w:rsidR="00CA0B3D">
        <w:rPr>
          <w:rFonts w:eastAsia="SimSun" w:hint="eastAsia"/>
          <w:kern w:val="22"/>
          <w:sz w:val="24"/>
          <w:szCs w:val="22"/>
          <w:lang w:eastAsia="zh-CN"/>
        </w:rPr>
        <w:t>也有助于</w:t>
      </w:r>
      <w:r w:rsidR="00086179" w:rsidRPr="00086179">
        <w:rPr>
          <w:rFonts w:eastAsia="SimSun"/>
          <w:kern w:val="22"/>
          <w:sz w:val="24"/>
          <w:szCs w:val="22"/>
          <w:lang w:eastAsia="zh-CN"/>
        </w:rPr>
        <w:t>所有其他</w:t>
      </w:r>
      <w:r w:rsidR="00CA0B3D">
        <w:rPr>
          <w:rFonts w:eastAsia="SimSun" w:hint="eastAsia"/>
          <w:kern w:val="22"/>
          <w:sz w:val="24"/>
          <w:szCs w:val="22"/>
          <w:lang w:eastAsia="zh-CN"/>
        </w:rPr>
        <w:t>各方</w:t>
      </w:r>
      <w:r w:rsidR="00086179" w:rsidRPr="00086179">
        <w:rPr>
          <w:rFonts w:eastAsia="SimSun"/>
          <w:kern w:val="22"/>
          <w:sz w:val="24"/>
          <w:szCs w:val="22"/>
          <w:lang w:eastAsia="zh-CN"/>
        </w:rPr>
        <w:t>，包括缔约方、土著人民和地方社区、联合国系统行为</w:t>
      </w:r>
      <w:r w:rsidR="00004907">
        <w:rPr>
          <w:rFonts w:eastAsia="SimSun" w:hint="eastAsia"/>
          <w:kern w:val="22"/>
          <w:sz w:val="24"/>
          <w:szCs w:val="22"/>
          <w:lang w:eastAsia="zh-CN"/>
        </w:rPr>
        <w:t>体</w:t>
      </w:r>
      <w:r w:rsidR="00D74199">
        <w:rPr>
          <w:rFonts w:eastAsia="SimSun" w:hint="eastAsia"/>
          <w:kern w:val="22"/>
          <w:sz w:val="24"/>
          <w:szCs w:val="22"/>
          <w:lang w:eastAsia="zh-CN"/>
        </w:rPr>
        <w:t>和</w:t>
      </w:r>
      <w:r w:rsidR="00D74199" w:rsidRPr="00086179">
        <w:rPr>
          <w:rFonts w:eastAsia="SimSun"/>
          <w:kern w:val="22"/>
          <w:sz w:val="24"/>
          <w:szCs w:val="22"/>
          <w:lang w:eastAsia="zh-CN"/>
        </w:rPr>
        <w:t>利害</w:t>
      </w:r>
      <w:r w:rsidR="00D74199">
        <w:rPr>
          <w:rFonts w:eastAsia="SimSun" w:hint="eastAsia"/>
          <w:kern w:val="22"/>
          <w:sz w:val="24"/>
          <w:szCs w:val="22"/>
          <w:lang w:eastAsia="zh-CN"/>
        </w:rPr>
        <w:t>攸关</w:t>
      </w:r>
      <w:r w:rsidR="00D74199" w:rsidRPr="00086179">
        <w:rPr>
          <w:rFonts w:eastAsia="SimSun"/>
          <w:kern w:val="22"/>
          <w:sz w:val="24"/>
          <w:szCs w:val="22"/>
          <w:lang w:eastAsia="zh-CN"/>
        </w:rPr>
        <w:t>方</w:t>
      </w:r>
      <w:r w:rsidR="00CA0B3D">
        <w:rPr>
          <w:rFonts w:eastAsia="SimSun" w:hint="eastAsia"/>
          <w:kern w:val="22"/>
          <w:sz w:val="24"/>
          <w:szCs w:val="22"/>
          <w:lang w:eastAsia="zh-CN"/>
        </w:rPr>
        <w:t>等，开展传播</w:t>
      </w:r>
      <w:r w:rsidR="00CA0B3D" w:rsidRPr="00086179">
        <w:rPr>
          <w:rFonts w:eastAsia="SimSun"/>
          <w:kern w:val="22"/>
          <w:sz w:val="24"/>
          <w:szCs w:val="22"/>
          <w:lang w:eastAsia="zh-CN"/>
        </w:rPr>
        <w:t>工作</w:t>
      </w:r>
      <w:r w:rsidR="00004907">
        <w:rPr>
          <w:rFonts w:eastAsia="SimSun" w:hint="eastAsia"/>
          <w:kern w:val="22"/>
          <w:sz w:val="24"/>
          <w:szCs w:val="22"/>
          <w:lang w:eastAsia="zh-CN"/>
        </w:rPr>
        <w:t>：</w:t>
      </w:r>
    </w:p>
    <w:p w14:paraId="364833EF" w14:textId="543B47A6" w:rsidR="00086179" w:rsidRPr="00086179" w:rsidRDefault="00086179" w:rsidP="001B427A">
      <w:pPr>
        <w:pStyle w:val="Para1"/>
        <w:numPr>
          <w:ilvl w:val="0"/>
          <w:numId w:val="6"/>
        </w:numPr>
        <w:snapToGrid w:val="0"/>
        <w:spacing w:line="240" w:lineRule="atLeast"/>
        <w:ind w:firstLine="360"/>
        <w:rPr>
          <w:rFonts w:eastAsia="SimSun"/>
          <w:kern w:val="22"/>
          <w:sz w:val="24"/>
          <w:szCs w:val="22"/>
          <w:lang w:eastAsia="zh-CN"/>
        </w:rPr>
      </w:pPr>
      <w:r w:rsidRPr="00086179">
        <w:rPr>
          <w:rFonts w:eastAsia="SimSun"/>
          <w:kern w:val="22"/>
          <w:sz w:val="24"/>
          <w:szCs w:val="22"/>
          <w:lang w:eastAsia="zh-CN"/>
        </w:rPr>
        <w:t>为相关行为</w:t>
      </w:r>
      <w:r w:rsidR="00004907">
        <w:rPr>
          <w:rFonts w:eastAsia="SimSun" w:hint="eastAsia"/>
          <w:kern w:val="22"/>
          <w:sz w:val="24"/>
          <w:szCs w:val="22"/>
          <w:lang w:eastAsia="zh-CN"/>
        </w:rPr>
        <w:t>体</w:t>
      </w:r>
      <w:r w:rsidRPr="00086179">
        <w:rPr>
          <w:rFonts w:eastAsia="SimSun"/>
          <w:kern w:val="22"/>
          <w:sz w:val="24"/>
          <w:szCs w:val="22"/>
          <w:lang w:eastAsia="zh-CN"/>
        </w:rPr>
        <w:t>之间的协调与合作提供一个</w:t>
      </w:r>
      <w:r w:rsidR="00A246EF">
        <w:rPr>
          <w:rFonts w:eastAsia="SimSun" w:hint="eastAsia"/>
          <w:kern w:val="22"/>
          <w:sz w:val="24"/>
          <w:szCs w:val="22"/>
          <w:lang w:eastAsia="zh-CN"/>
        </w:rPr>
        <w:t>结构</w:t>
      </w:r>
      <w:r w:rsidRPr="00086179">
        <w:rPr>
          <w:rFonts w:eastAsia="SimSun"/>
          <w:kern w:val="22"/>
          <w:sz w:val="24"/>
          <w:szCs w:val="22"/>
          <w:lang w:eastAsia="zh-CN"/>
        </w:rPr>
        <w:t>；目标是提高和扩大效力；</w:t>
      </w:r>
    </w:p>
    <w:p w14:paraId="0AFD303E" w14:textId="443125BD" w:rsidR="00086179" w:rsidRPr="00086179" w:rsidRDefault="001F67F9" w:rsidP="001B427A">
      <w:pPr>
        <w:pStyle w:val="Para1"/>
        <w:numPr>
          <w:ilvl w:val="0"/>
          <w:numId w:val="6"/>
        </w:numPr>
        <w:snapToGrid w:val="0"/>
        <w:spacing w:line="240" w:lineRule="atLeast"/>
        <w:ind w:firstLine="360"/>
        <w:rPr>
          <w:rFonts w:eastAsia="SimSun"/>
          <w:kern w:val="22"/>
          <w:sz w:val="24"/>
          <w:szCs w:val="22"/>
          <w:lang w:eastAsia="zh-CN"/>
        </w:rPr>
      </w:pPr>
      <w:r>
        <w:rPr>
          <w:rFonts w:eastAsia="SimSun" w:hint="eastAsia"/>
          <w:kern w:val="22"/>
          <w:sz w:val="24"/>
          <w:szCs w:val="22"/>
          <w:lang w:eastAsia="zh-CN"/>
        </w:rPr>
        <w:t>作</w:t>
      </w:r>
      <w:r w:rsidR="00086179" w:rsidRPr="00086179">
        <w:rPr>
          <w:rFonts w:eastAsia="SimSun"/>
          <w:kern w:val="22"/>
          <w:sz w:val="24"/>
          <w:szCs w:val="22"/>
          <w:lang w:eastAsia="zh-CN"/>
        </w:rPr>
        <w:t>为政治决策者、社会企业家、企业、公民、青年</w:t>
      </w:r>
      <w:r>
        <w:rPr>
          <w:rFonts w:eastAsia="SimSun" w:hint="eastAsia"/>
          <w:kern w:val="22"/>
          <w:sz w:val="24"/>
          <w:szCs w:val="22"/>
          <w:lang w:eastAsia="zh-CN"/>
        </w:rPr>
        <w:t>、</w:t>
      </w:r>
      <w:r w:rsidR="00086179" w:rsidRPr="00086179">
        <w:rPr>
          <w:rFonts w:eastAsia="SimSun"/>
          <w:kern w:val="22"/>
          <w:sz w:val="24"/>
          <w:szCs w:val="22"/>
          <w:lang w:eastAsia="zh-CN"/>
        </w:rPr>
        <w:t>土著人民和地方社区在全球、区域、国家和</w:t>
      </w:r>
      <w:r>
        <w:rPr>
          <w:rFonts w:eastAsia="SimSun" w:hint="eastAsia"/>
          <w:kern w:val="22"/>
          <w:sz w:val="24"/>
          <w:szCs w:val="22"/>
          <w:lang w:eastAsia="zh-CN"/>
        </w:rPr>
        <w:t>次</w:t>
      </w:r>
      <w:r w:rsidR="009F4D83">
        <w:rPr>
          <w:rFonts w:eastAsia="SimSun" w:hint="eastAsia"/>
          <w:kern w:val="22"/>
          <w:sz w:val="24"/>
          <w:szCs w:val="22"/>
          <w:lang w:eastAsia="zh-CN"/>
        </w:rPr>
        <w:t>国家</w:t>
      </w:r>
      <w:r>
        <w:rPr>
          <w:rFonts w:eastAsia="SimSun" w:hint="eastAsia"/>
          <w:kern w:val="22"/>
          <w:sz w:val="24"/>
          <w:szCs w:val="22"/>
          <w:lang w:eastAsia="zh-CN"/>
        </w:rPr>
        <w:t>层面</w:t>
      </w:r>
      <w:r w:rsidR="00086179" w:rsidRPr="00086179">
        <w:rPr>
          <w:rFonts w:eastAsia="SimSun"/>
          <w:kern w:val="22"/>
          <w:sz w:val="24"/>
          <w:szCs w:val="22"/>
          <w:lang w:eastAsia="zh-CN"/>
        </w:rPr>
        <w:t>制定具体战略和行动计划</w:t>
      </w:r>
      <w:r>
        <w:rPr>
          <w:rFonts w:eastAsia="SimSun" w:hint="eastAsia"/>
          <w:kern w:val="22"/>
          <w:sz w:val="24"/>
          <w:szCs w:val="22"/>
          <w:lang w:eastAsia="zh-CN"/>
        </w:rPr>
        <w:t>的</w:t>
      </w:r>
      <w:r w:rsidR="00086179" w:rsidRPr="00086179">
        <w:rPr>
          <w:rFonts w:eastAsia="SimSun"/>
          <w:kern w:val="22"/>
          <w:sz w:val="24"/>
          <w:szCs w:val="22"/>
          <w:lang w:eastAsia="zh-CN"/>
        </w:rPr>
        <w:t>初步指导；</w:t>
      </w:r>
    </w:p>
    <w:p w14:paraId="2E307AE3" w14:textId="71BE9245" w:rsidR="00086179" w:rsidRPr="00086179" w:rsidRDefault="0005109E" w:rsidP="001B427A">
      <w:pPr>
        <w:pStyle w:val="Para1"/>
        <w:numPr>
          <w:ilvl w:val="0"/>
          <w:numId w:val="6"/>
        </w:numPr>
        <w:snapToGrid w:val="0"/>
        <w:spacing w:line="240" w:lineRule="atLeast"/>
        <w:ind w:firstLine="360"/>
        <w:rPr>
          <w:rFonts w:eastAsia="SimSun"/>
          <w:kern w:val="22"/>
          <w:sz w:val="24"/>
          <w:szCs w:val="22"/>
          <w:lang w:eastAsia="zh-CN"/>
        </w:rPr>
      </w:pPr>
      <w:r>
        <w:rPr>
          <w:rFonts w:eastAsia="SimSun" w:hint="eastAsia"/>
          <w:kern w:val="22"/>
          <w:sz w:val="24"/>
          <w:szCs w:val="22"/>
          <w:lang w:eastAsia="zh-CN"/>
        </w:rPr>
        <w:t>提高认识</w:t>
      </w:r>
      <w:r w:rsidR="00086179" w:rsidRPr="00086179">
        <w:rPr>
          <w:rFonts w:eastAsia="SimSun"/>
          <w:kern w:val="22"/>
          <w:sz w:val="24"/>
          <w:szCs w:val="22"/>
          <w:lang w:eastAsia="zh-CN"/>
        </w:rPr>
        <w:t>，</w:t>
      </w:r>
      <w:r>
        <w:rPr>
          <w:rFonts w:eastAsia="SimSun" w:hint="eastAsia"/>
          <w:kern w:val="22"/>
          <w:sz w:val="24"/>
          <w:szCs w:val="22"/>
          <w:lang w:eastAsia="zh-CN"/>
        </w:rPr>
        <w:t>以</w:t>
      </w:r>
      <w:r w:rsidR="009327AE">
        <w:rPr>
          <w:rFonts w:eastAsia="SimSun" w:hint="eastAsia"/>
          <w:kern w:val="22"/>
          <w:sz w:val="24"/>
          <w:szCs w:val="22"/>
          <w:lang w:eastAsia="zh-CN"/>
        </w:rPr>
        <w:t>支持</w:t>
      </w:r>
      <w:r w:rsidR="00086179" w:rsidRPr="00086179">
        <w:rPr>
          <w:rFonts w:eastAsia="SimSun"/>
          <w:kern w:val="22"/>
          <w:sz w:val="24"/>
          <w:szCs w:val="22"/>
          <w:lang w:eastAsia="zh-CN"/>
        </w:rPr>
        <w:t>保护、可持续利用、公平分享利益和</w:t>
      </w:r>
      <w:r w:rsidR="001F67F9">
        <w:rPr>
          <w:rFonts w:eastAsia="SimSun" w:hint="eastAsia"/>
          <w:kern w:val="22"/>
          <w:sz w:val="24"/>
          <w:szCs w:val="22"/>
          <w:lang w:eastAsia="zh-CN"/>
        </w:rPr>
        <w:t>转型性</w:t>
      </w:r>
      <w:r w:rsidR="00086179" w:rsidRPr="00086179">
        <w:rPr>
          <w:rFonts w:eastAsia="SimSun"/>
          <w:kern w:val="22"/>
          <w:sz w:val="24"/>
          <w:szCs w:val="22"/>
          <w:lang w:eastAsia="zh-CN"/>
        </w:rPr>
        <w:t>变革</w:t>
      </w:r>
      <w:r>
        <w:rPr>
          <w:rFonts w:eastAsia="SimSun" w:hint="eastAsia"/>
          <w:kern w:val="22"/>
          <w:sz w:val="24"/>
          <w:szCs w:val="22"/>
          <w:lang w:eastAsia="zh-CN"/>
        </w:rPr>
        <w:t>，逐渐与自然</w:t>
      </w:r>
      <w:r>
        <w:rPr>
          <w:rFonts w:eastAsia="SimSun" w:hint="eastAsia"/>
          <w:kern w:val="22"/>
          <w:sz w:val="24"/>
          <w:szCs w:val="22"/>
          <w:lang w:eastAsia="zh-CN"/>
        </w:rPr>
        <w:t>[</w:t>
      </w:r>
      <w:r>
        <w:rPr>
          <w:rFonts w:eastAsia="SimSun" w:hint="eastAsia"/>
          <w:kern w:val="22"/>
          <w:sz w:val="24"/>
          <w:szCs w:val="22"/>
          <w:lang w:eastAsia="zh-CN"/>
        </w:rPr>
        <w:t>地球母亲</w:t>
      </w:r>
      <w:r>
        <w:rPr>
          <w:rFonts w:eastAsia="SimSun"/>
          <w:kern w:val="22"/>
          <w:sz w:val="24"/>
          <w:szCs w:val="22"/>
          <w:lang w:eastAsia="zh-CN"/>
        </w:rPr>
        <w:t>]</w:t>
      </w:r>
      <w:r>
        <w:rPr>
          <w:rFonts w:eastAsia="SimSun" w:hint="eastAsia"/>
          <w:kern w:val="22"/>
          <w:sz w:val="24"/>
          <w:szCs w:val="22"/>
          <w:lang w:eastAsia="zh-CN"/>
        </w:rPr>
        <w:t>和谐相处</w:t>
      </w:r>
      <w:r w:rsidR="003E770D">
        <w:rPr>
          <w:rFonts w:eastAsia="SimSun" w:hint="eastAsia"/>
          <w:kern w:val="22"/>
          <w:sz w:val="24"/>
          <w:szCs w:val="22"/>
          <w:lang w:eastAsia="zh-CN"/>
        </w:rPr>
        <w:t>[</w:t>
      </w:r>
      <w:r w:rsidR="00954CCA">
        <w:rPr>
          <w:rFonts w:eastAsia="SimSun" w:hint="eastAsia"/>
          <w:kern w:val="22"/>
          <w:sz w:val="24"/>
          <w:szCs w:val="22"/>
          <w:lang w:eastAsia="zh-CN"/>
        </w:rPr>
        <w:t>2</w:t>
      </w:r>
      <w:r w:rsidR="00954CCA">
        <w:rPr>
          <w:rFonts w:eastAsia="SimSun"/>
          <w:kern w:val="22"/>
          <w:sz w:val="24"/>
          <w:szCs w:val="22"/>
          <w:lang w:eastAsia="zh-CN"/>
        </w:rPr>
        <w:t>050</w:t>
      </w:r>
      <w:r w:rsidR="00954CCA">
        <w:rPr>
          <w:rFonts w:eastAsia="SimSun" w:hint="eastAsia"/>
          <w:kern w:val="22"/>
          <w:sz w:val="24"/>
          <w:szCs w:val="22"/>
          <w:lang w:eastAsia="zh-CN"/>
        </w:rPr>
        <w:t>年愿景</w:t>
      </w:r>
      <w:r w:rsidR="003E770D">
        <w:rPr>
          <w:rFonts w:eastAsia="SimSun" w:hint="eastAsia"/>
          <w:kern w:val="22"/>
          <w:sz w:val="24"/>
          <w:szCs w:val="22"/>
          <w:lang w:eastAsia="zh-CN"/>
        </w:rPr>
        <w:t>]</w:t>
      </w:r>
      <w:r w:rsidR="00086179" w:rsidRPr="00086179">
        <w:rPr>
          <w:rFonts w:eastAsia="SimSun"/>
          <w:kern w:val="22"/>
          <w:sz w:val="24"/>
          <w:szCs w:val="22"/>
          <w:lang w:eastAsia="zh-CN"/>
        </w:rPr>
        <w:t>；</w:t>
      </w:r>
    </w:p>
    <w:p w14:paraId="04601012" w14:textId="52638B94" w:rsidR="00086179" w:rsidRPr="0005109E" w:rsidRDefault="00086179" w:rsidP="00F17D01">
      <w:pPr>
        <w:pStyle w:val="Para1"/>
        <w:tabs>
          <w:tab w:val="clear" w:pos="360"/>
        </w:tabs>
        <w:adjustRightInd w:val="0"/>
        <w:snapToGrid w:val="0"/>
        <w:spacing w:line="240" w:lineRule="atLeast"/>
        <w:rPr>
          <w:rFonts w:eastAsia="SimSun"/>
          <w:kern w:val="22"/>
          <w:sz w:val="24"/>
          <w:szCs w:val="22"/>
          <w:lang w:eastAsia="zh-CN"/>
        </w:rPr>
      </w:pPr>
      <w:r w:rsidRPr="0005109E">
        <w:rPr>
          <w:rFonts w:eastAsia="SimSun"/>
          <w:kern w:val="22"/>
          <w:sz w:val="24"/>
          <w:szCs w:val="22"/>
          <w:lang w:eastAsia="zh-CN"/>
        </w:rPr>
        <w:t>传播战略需要在传播</w:t>
      </w:r>
      <w:r w:rsidR="003E770D">
        <w:rPr>
          <w:rFonts w:eastAsia="SimSun" w:hint="eastAsia"/>
          <w:kern w:val="22"/>
          <w:sz w:val="24"/>
          <w:szCs w:val="22"/>
          <w:lang w:eastAsia="zh-CN"/>
        </w:rPr>
        <w:t>[</w:t>
      </w:r>
      <w:r w:rsidR="003E770D">
        <w:rPr>
          <w:rFonts w:eastAsia="SimSun" w:hint="eastAsia"/>
          <w:kern w:val="22"/>
          <w:sz w:val="24"/>
          <w:szCs w:val="22"/>
          <w:lang w:eastAsia="zh-CN"/>
        </w:rPr>
        <w:t>和行为改变</w:t>
      </w:r>
      <w:r w:rsidR="003E770D">
        <w:rPr>
          <w:rFonts w:eastAsia="SimSun"/>
          <w:kern w:val="22"/>
          <w:sz w:val="24"/>
          <w:szCs w:val="22"/>
          <w:lang w:eastAsia="zh-CN"/>
        </w:rPr>
        <w:t>]</w:t>
      </w:r>
      <w:r w:rsidRPr="0005109E">
        <w:rPr>
          <w:rFonts w:eastAsia="SimSun"/>
          <w:kern w:val="22"/>
          <w:sz w:val="24"/>
          <w:szCs w:val="22"/>
          <w:lang w:eastAsia="zh-CN"/>
        </w:rPr>
        <w:t>专家的协助下，</w:t>
      </w:r>
      <w:r w:rsidR="0005109E">
        <w:rPr>
          <w:rFonts w:eastAsia="SimSun" w:hint="eastAsia"/>
          <w:kern w:val="22"/>
          <w:sz w:val="24"/>
          <w:szCs w:val="22"/>
          <w:lang w:eastAsia="zh-CN"/>
        </w:rPr>
        <w:t>包括在土著人民和地方社区、妇女和青年的大力参与下，</w:t>
      </w:r>
      <w:r w:rsidRPr="0005109E">
        <w:rPr>
          <w:rFonts w:eastAsia="SimSun"/>
          <w:kern w:val="22"/>
          <w:sz w:val="24"/>
          <w:szCs w:val="22"/>
          <w:lang w:eastAsia="zh-CN"/>
        </w:rPr>
        <w:t>以参与、迭代和灵活的方式实施和进一步</w:t>
      </w:r>
      <w:r w:rsidR="0059705C" w:rsidRPr="0005109E">
        <w:rPr>
          <w:rFonts w:eastAsia="SimSun" w:hint="eastAsia"/>
          <w:kern w:val="22"/>
          <w:sz w:val="24"/>
          <w:szCs w:val="22"/>
          <w:lang w:eastAsia="zh-CN"/>
        </w:rPr>
        <w:t>完善</w:t>
      </w:r>
      <w:r w:rsidRPr="0005109E">
        <w:rPr>
          <w:rFonts w:eastAsia="SimSun"/>
          <w:kern w:val="22"/>
          <w:sz w:val="24"/>
          <w:szCs w:val="22"/>
          <w:lang w:eastAsia="zh-CN"/>
        </w:rPr>
        <w:t>。</w:t>
      </w:r>
      <w:r w:rsidR="0059705C" w:rsidRPr="0005109E">
        <w:rPr>
          <w:rFonts w:eastAsia="SimSun" w:hint="eastAsia"/>
          <w:kern w:val="22"/>
          <w:sz w:val="24"/>
          <w:szCs w:val="22"/>
          <w:lang w:eastAsia="zh-CN"/>
        </w:rPr>
        <w:t>其</w:t>
      </w:r>
      <w:r w:rsidRPr="0005109E">
        <w:rPr>
          <w:rFonts w:eastAsia="SimSun"/>
          <w:kern w:val="22"/>
          <w:sz w:val="24"/>
          <w:szCs w:val="22"/>
          <w:lang w:eastAsia="zh-CN"/>
        </w:rPr>
        <w:t>进一步</w:t>
      </w:r>
      <w:r w:rsidR="0059705C" w:rsidRPr="0005109E">
        <w:rPr>
          <w:rFonts w:eastAsia="SimSun" w:hint="eastAsia"/>
          <w:kern w:val="22"/>
          <w:sz w:val="24"/>
          <w:szCs w:val="22"/>
          <w:lang w:eastAsia="zh-CN"/>
        </w:rPr>
        <w:t>完善</w:t>
      </w:r>
      <w:r w:rsidRPr="0005109E">
        <w:rPr>
          <w:rFonts w:eastAsia="SimSun"/>
          <w:kern w:val="22"/>
          <w:sz w:val="24"/>
          <w:szCs w:val="22"/>
          <w:lang w:eastAsia="zh-CN"/>
        </w:rPr>
        <w:t>应</w:t>
      </w:r>
      <w:r w:rsidR="00380CA4" w:rsidRPr="0005109E">
        <w:rPr>
          <w:rFonts w:eastAsia="SimSun" w:hint="eastAsia"/>
          <w:kern w:val="22"/>
          <w:sz w:val="24"/>
          <w:szCs w:val="22"/>
          <w:lang w:eastAsia="zh-CN"/>
        </w:rPr>
        <w:t>在</w:t>
      </w:r>
      <w:r w:rsidRPr="0005109E">
        <w:rPr>
          <w:rFonts w:eastAsia="SimSun"/>
          <w:kern w:val="22"/>
          <w:sz w:val="24"/>
          <w:szCs w:val="22"/>
          <w:lang w:eastAsia="zh-CN"/>
        </w:rPr>
        <w:t>执行秘书领导的国际</w:t>
      </w:r>
      <w:r w:rsidR="00380CA4" w:rsidRPr="0005109E">
        <w:rPr>
          <w:rFonts w:eastAsia="SimSun" w:hint="eastAsia"/>
          <w:kern w:val="22"/>
          <w:sz w:val="24"/>
          <w:szCs w:val="22"/>
          <w:lang w:eastAsia="zh-CN"/>
        </w:rPr>
        <w:t>层面</w:t>
      </w:r>
      <w:r w:rsidRPr="0005109E">
        <w:rPr>
          <w:rFonts w:eastAsia="SimSun"/>
          <w:kern w:val="22"/>
          <w:sz w:val="24"/>
          <w:szCs w:val="22"/>
          <w:lang w:eastAsia="zh-CN"/>
        </w:rPr>
        <w:t>的咨询和协商</w:t>
      </w:r>
      <w:r w:rsidR="00380CA4" w:rsidRPr="0005109E">
        <w:rPr>
          <w:rFonts w:eastAsia="SimSun" w:hint="eastAsia"/>
          <w:kern w:val="22"/>
          <w:sz w:val="24"/>
          <w:szCs w:val="22"/>
          <w:lang w:eastAsia="zh-CN"/>
        </w:rPr>
        <w:t>下进行</w:t>
      </w:r>
      <w:r w:rsidRPr="0005109E">
        <w:rPr>
          <w:rFonts w:eastAsia="SimSun"/>
          <w:kern w:val="22"/>
          <w:sz w:val="24"/>
          <w:szCs w:val="22"/>
          <w:lang w:eastAsia="zh-CN"/>
        </w:rPr>
        <w:t>，</w:t>
      </w:r>
      <w:r w:rsidR="00B15112" w:rsidRPr="0005109E">
        <w:rPr>
          <w:rFonts w:eastAsia="SimSun" w:hint="eastAsia"/>
          <w:kern w:val="22"/>
          <w:sz w:val="24"/>
          <w:szCs w:val="22"/>
          <w:lang w:eastAsia="zh-CN"/>
        </w:rPr>
        <w:t>并指导</w:t>
      </w:r>
      <w:r w:rsidRPr="0005109E">
        <w:rPr>
          <w:rFonts w:eastAsia="SimSun"/>
          <w:kern w:val="22"/>
          <w:sz w:val="24"/>
          <w:szCs w:val="22"/>
          <w:lang w:eastAsia="zh-CN"/>
        </w:rPr>
        <w:t>进一步的协商。在整个协商过程中，土著人民和地方社区、教育专家、青年</w:t>
      </w:r>
      <w:r w:rsidR="00B15112" w:rsidRPr="0005109E">
        <w:rPr>
          <w:rFonts w:eastAsia="SimSun" w:hint="eastAsia"/>
          <w:kern w:val="22"/>
          <w:sz w:val="24"/>
          <w:szCs w:val="22"/>
          <w:lang w:eastAsia="zh-CN"/>
        </w:rPr>
        <w:t>、不同</w:t>
      </w:r>
      <w:r w:rsidRPr="0005109E">
        <w:rPr>
          <w:rFonts w:eastAsia="SimSun"/>
          <w:kern w:val="22"/>
          <w:sz w:val="24"/>
          <w:szCs w:val="22"/>
          <w:lang w:eastAsia="zh-CN"/>
        </w:rPr>
        <w:t>社会经济和社会文化背景的代表的积极参与</w:t>
      </w:r>
      <w:r w:rsidRPr="0005109E">
        <w:rPr>
          <w:rFonts w:eastAsia="SimSun"/>
          <w:kern w:val="22"/>
          <w:sz w:val="24"/>
          <w:szCs w:val="22"/>
          <w:lang w:eastAsia="zh-CN"/>
        </w:rPr>
        <w:lastRenderedPageBreak/>
        <w:t>非常重要</w:t>
      </w:r>
      <w:r w:rsidR="006526CF" w:rsidRPr="0005109E">
        <w:rPr>
          <w:rFonts w:eastAsia="SimSun" w:hint="eastAsia"/>
          <w:kern w:val="22"/>
          <w:sz w:val="24"/>
          <w:szCs w:val="22"/>
          <w:lang w:eastAsia="zh-CN"/>
        </w:rPr>
        <w:t>。</w:t>
      </w:r>
      <w:r w:rsidRPr="0005109E">
        <w:rPr>
          <w:rFonts w:eastAsia="SimSun"/>
          <w:kern w:val="22"/>
          <w:sz w:val="24"/>
          <w:szCs w:val="22"/>
          <w:lang w:eastAsia="zh-CN"/>
        </w:rPr>
        <w:t>同样重要的是需要确保充分纳入代内和</w:t>
      </w:r>
      <w:r w:rsidR="00B15112" w:rsidRPr="0005109E">
        <w:rPr>
          <w:rFonts w:eastAsia="SimSun" w:hint="eastAsia"/>
          <w:kern w:val="22"/>
          <w:sz w:val="24"/>
          <w:szCs w:val="22"/>
          <w:lang w:eastAsia="zh-CN"/>
        </w:rPr>
        <w:t>代际</w:t>
      </w:r>
      <w:r w:rsidRPr="0005109E">
        <w:rPr>
          <w:rFonts w:eastAsia="SimSun"/>
          <w:kern w:val="22"/>
          <w:sz w:val="24"/>
          <w:szCs w:val="22"/>
          <w:lang w:eastAsia="zh-CN"/>
        </w:rPr>
        <w:t>、文化间和性别方面的考虑。在全球</w:t>
      </w:r>
      <w:r w:rsidR="00B15112" w:rsidRPr="0005109E">
        <w:rPr>
          <w:rFonts w:eastAsia="SimSun" w:hint="eastAsia"/>
          <w:kern w:val="22"/>
          <w:sz w:val="24"/>
          <w:szCs w:val="22"/>
          <w:lang w:eastAsia="zh-CN"/>
        </w:rPr>
        <w:t>层面</w:t>
      </w:r>
      <w:r w:rsidRPr="0005109E">
        <w:rPr>
          <w:rFonts w:eastAsia="SimSun"/>
          <w:kern w:val="22"/>
          <w:sz w:val="24"/>
          <w:szCs w:val="22"/>
          <w:lang w:eastAsia="zh-CN"/>
        </w:rPr>
        <w:t>，</w:t>
      </w:r>
      <w:r w:rsidR="009F4D83" w:rsidRPr="0005109E">
        <w:rPr>
          <w:rFonts w:eastAsia="SimSun"/>
          <w:kern w:val="22"/>
          <w:sz w:val="24"/>
          <w:szCs w:val="22"/>
          <w:lang w:eastAsia="zh-CN"/>
        </w:rPr>
        <w:t>传播战略</w:t>
      </w:r>
      <w:r w:rsidRPr="0005109E">
        <w:rPr>
          <w:rFonts w:eastAsia="SimSun"/>
          <w:kern w:val="22"/>
          <w:sz w:val="24"/>
          <w:szCs w:val="22"/>
          <w:lang w:eastAsia="zh-CN"/>
        </w:rPr>
        <w:t>的近期和长期调整将</w:t>
      </w:r>
      <w:r w:rsidR="006526CF" w:rsidRPr="0005109E">
        <w:rPr>
          <w:rFonts w:eastAsia="SimSun" w:hint="eastAsia"/>
          <w:kern w:val="22"/>
          <w:sz w:val="24"/>
          <w:szCs w:val="22"/>
          <w:lang w:eastAsia="zh-CN"/>
        </w:rPr>
        <w:t>由</w:t>
      </w:r>
      <w:r w:rsidRPr="0005109E">
        <w:rPr>
          <w:rFonts w:eastAsia="SimSun"/>
          <w:kern w:val="22"/>
          <w:sz w:val="24"/>
          <w:szCs w:val="22"/>
          <w:lang w:eastAsia="zh-CN"/>
        </w:rPr>
        <w:t>一个开源协调机构进行协调，</w:t>
      </w:r>
      <w:r w:rsidR="006526CF" w:rsidRPr="0005109E">
        <w:rPr>
          <w:rFonts w:eastAsia="SimSun" w:hint="eastAsia"/>
          <w:kern w:val="22"/>
          <w:sz w:val="24"/>
          <w:szCs w:val="22"/>
          <w:lang w:eastAsia="zh-CN"/>
        </w:rPr>
        <w:t>见下文</w:t>
      </w:r>
      <w:r w:rsidRPr="0005109E">
        <w:rPr>
          <w:rFonts w:eastAsia="SimSun"/>
          <w:kern w:val="22"/>
          <w:sz w:val="24"/>
          <w:szCs w:val="22"/>
          <w:lang w:eastAsia="zh-CN"/>
        </w:rPr>
        <w:t>所述。</w:t>
      </w:r>
    </w:p>
    <w:p w14:paraId="74554479" w14:textId="6821EA0A" w:rsidR="00086179" w:rsidRPr="00086179" w:rsidRDefault="00086179" w:rsidP="00F17D01">
      <w:pPr>
        <w:pStyle w:val="Para1"/>
        <w:tabs>
          <w:tab w:val="clear" w:pos="360"/>
        </w:tabs>
        <w:adjustRightInd w:val="0"/>
        <w:snapToGrid w:val="0"/>
        <w:spacing w:line="240" w:lineRule="atLeast"/>
        <w:rPr>
          <w:rFonts w:eastAsia="SimSun"/>
          <w:kern w:val="22"/>
          <w:sz w:val="24"/>
          <w:szCs w:val="22"/>
          <w:lang w:eastAsia="zh-CN"/>
        </w:rPr>
      </w:pPr>
      <w:r w:rsidRPr="00086179">
        <w:rPr>
          <w:rFonts w:eastAsia="SimSun"/>
          <w:kern w:val="22"/>
          <w:sz w:val="24"/>
          <w:szCs w:val="22"/>
          <w:lang w:eastAsia="zh-CN"/>
        </w:rPr>
        <w:t>缔约方大会将</w:t>
      </w:r>
      <w:r w:rsidR="0005109E">
        <w:rPr>
          <w:rFonts w:eastAsia="SimSun" w:hint="eastAsia"/>
          <w:kern w:val="22"/>
          <w:sz w:val="24"/>
          <w:szCs w:val="22"/>
          <w:lang w:eastAsia="zh-CN"/>
        </w:rPr>
        <w:t>[</w:t>
      </w:r>
      <w:r w:rsidR="00817926">
        <w:rPr>
          <w:rFonts w:eastAsia="SimSun" w:hint="eastAsia"/>
          <w:kern w:val="22"/>
          <w:sz w:val="24"/>
          <w:szCs w:val="22"/>
          <w:lang w:eastAsia="zh-CN"/>
        </w:rPr>
        <w:t>参考</w:t>
      </w:r>
      <w:r w:rsidRPr="00086179">
        <w:rPr>
          <w:rFonts w:eastAsia="SimSun"/>
          <w:kern w:val="22"/>
          <w:sz w:val="24"/>
          <w:szCs w:val="22"/>
          <w:lang w:eastAsia="zh-CN"/>
        </w:rPr>
        <w:t>传播、教育和公众</w:t>
      </w:r>
      <w:r w:rsidR="000C1E02">
        <w:rPr>
          <w:rFonts w:eastAsia="SimSun" w:hint="eastAsia"/>
          <w:kern w:val="22"/>
          <w:sz w:val="24"/>
          <w:szCs w:val="22"/>
          <w:lang w:eastAsia="zh-CN"/>
        </w:rPr>
        <w:t>意识</w:t>
      </w:r>
      <w:r w:rsidRPr="00086179">
        <w:rPr>
          <w:rFonts w:eastAsia="SimSun"/>
          <w:kern w:val="22"/>
          <w:sz w:val="24"/>
          <w:szCs w:val="22"/>
          <w:lang w:eastAsia="zh-CN"/>
        </w:rPr>
        <w:t>非正式咨询委员会和其他机构</w:t>
      </w:r>
      <w:r w:rsidR="0005109E">
        <w:rPr>
          <w:rFonts w:eastAsia="SimSun" w:hint="eastAsia"/>
          <w:kern w:val="22"/>
          <w:sz w:val="24"/>
          <w:szCs w:val="22"/>
          <w:lang w:eastAsia="zh-CN"/>
        </w:rPr>
        <w:t>，</w:t>
      </w:r>
      <w:r w:rsidRPr="00086179">
        <w:rPr>
          <w:rFonts w:eastAsia="SimSun"/>
          <w:kern w:val="22"/>
          <w:sz w:val="24"/>
          <w:szCs w:val="22"/>
          <w:lang w:eastAsia="zh-CN"/>
        </w:rPr>
        <w:t>包括联合国环境规划署</w:t>
      </w:r>
      <w:r w:rsidR="000C1E02">
        <w:rPr>
          <w:rFonts w:eastAsia="SimSun" w:hint="eastAsia"/>
          <w:kern w:val="22"/>
          <w:sz w:val="24"/>
          <w:szCs w:val="22"/>
          <w:lang w:eastAsia="zh-CN"/>
        </w:rPr>
        <w:t>（</w:t>
      </w:r>
      <w:r w:rsidRPr="00086179">
        <w:rPr>
          <w:rFonts w:eastAsia="SimSun"/>
          <w:kern w:val="22"/>
          <w:sz w:val="24"/>
          <w:szCs w:val="22"/>
          <w:lang w:eastAsia="zh-CN"/>
        </w:rPr>
        <w:t>环境署</w:t>
      </w:r>
      <w:r w:rsidR="000C1E02">
        <w:rPr>
          <w:rFonts w:eastAsia="SimSun" w:hint="eastAsia"/>
          <w:kern w:val="22"/>
          <w:sz w:val="24"/>
          <w:szCs w:val="22"/>
          <w:lang w:eastAsia="zh-CN"/>
        </w:rPr>
        <w:t>）传播</w:t>
      </w:r>
      <w:r w:rsidRPr="00086179">
        <w:rPr>
          <w:rFonts w:eastAsia="SimSun"/>
          <w:kern w:val="22"/>
          <w:sz w:val="24"/>
          <w:szCs w:val="22"/>
          <w:lang w:eastAsia="zh-CN"/>
        </w:rPr>
        <w:t>司和联合国全球</w:t>
      </w:r>
      <w:r w:rsidR="000C1E02">
        <w:rPr>
          <w:rFonts w:eastAsia="SimSun" w:hint="eastAsia"/>
          <w:kern w:val="22"/>
          <w:sz w:val="24"/>
          <w:szCs w:val="22"/>
          <w:lang w:eastAsia="zh-CN"/>
        </w:rPr>
        <w:t>传播</w:t>
      </w:r>
      <w:r w:rsidRPr="00086179">
        <w:rPr>
          <w:rFonts w:eastAsia="SimSun"/>
          <w:kern w:val="22"/>
          <w:sz w:val="24"/>
          <w:szCs w:val="22"/>
          <w:lang w:eastAsia="zh-CN"/>
        </w:rPr>
        <w:t>部</w:t>
      </w:r>
      <w:r w:rsidR="0005109E" w:rsidRPr="00086179">
        <w:rPr>
          <w:rFonts w:eastAsia="SimSun"/>
          <w:kern w:val="22"/>
          <w:sz w:val="24"/>
          <w:szCs w:val="22"/>
          <w:lang w:eastAsia="zh-CN"/>
        </w:rPr>
        <w:t>的建议</w:t>
      </w:r>
      <w:r w:rsidRPr="00086179">
        <w:rPr>
          <w:rFonts w:eastAsia="SimSun"/>
          <w:kern w:val="22"/>
          <w:sz w:val="24"/>
          <w:szCs w:val="22"/>
          <w:lang w:eastAsia="zh-CN"/>
        </w:rPr>
        <w:t>，</w:t>
      </w:r>
      <w:r w:rsidR="0005109E">
        <w:rPr>
          <w:rFonts w:eastAsia="SimSun" w:hint="eastAsia"/>
          <w:kern w:val="22"/>
          <w:sz w:val="24"/>
          <w:szCs w:val="22"/>
          <w:lang w:eastAsia="zh-CN"/>
        </w:rPr>
        <w:t>]</w:t>
      </w:r>
      <w:r w:rsidR="000C1E02">
        <w:rPr>
          <w:rFonts w:eastAsia="SimSun" w:hint="eastAsia"/>
          <w:kern w:val="22"/>
          <w:sz w:val="24"/>
          <w:szCs w:val="22"/>
          <w:lang w:eastAsia="zh-CN"/>
        </w:rPr>
        <w:t>对</w:t>
      </w:r>
      <w:r w:rsidRPr="00086179">
        <w:rPr>
          <w:rFonts w:eastAsia="SimSun"/>
          <w:kern w:val="22"/>
          <w:sz w:val="24"/>
          <w:szCs w:val="22"/>
          <w:lang w:eastAsia="zh-CN"/>
        </w:rPr>
        <w:t>全球</w:t>
      </w:r>
      <w:r w:rsidR="009F4D83">
        <w:rPr>
          <w:rFonts w:eastAsia="SimSun"/>
          <w:kern w:val="22"/>
          <w:sz w:val="24"/>
          <w:szCs w:val="22"/>
          <w:lang w:eastAsia="zh-CN"/>
        </w:rPr>
        <w:t>传播战略</w:t>
      </w:r>
      <w:r w:rsidR="00817926">
        <w:rPr>
          <w:rFonts w:eastAsia="SimSun" w:hint="eastAsia"/>
          <w:kern w:val="22"/>
          <w:sz w:val="24"/>
          <w:szCs w:val="22"/>
          <w:lang w:eastAsia="zh-CN"/>
        </w:rPr>
        <w:t>不断进行审查</w:t>
      </w:r>
      <w:r w:rsidRPr="00086179">
        <w:rPr>
          <w:rFonts w:eastAsia="SimSun"/>
          <w:kern w:val="22"/>
          <w:sz w:val="24"/>
          <w:szCs w:val="22"/>
          <w:lang w:eastAsia="zh-CN"/>
        </w:rPr>
        <w:t>。</w:t>
      </w:r>
    </w:p>
    <w:p w14:paraId="0630D02B" w14:textId="18A67C77" w:rsidR="00086179" w:rsidRPr="00086179" w:rsidRDefault="00086179" w:rsidP="00F17D01">
      <w:pPr>
        <w:pStyle w:val="Para1"/>
        <w:tabs>
          <w:tab w:val="clear" w:pos="360"/>
        </w:tabs>
        <w:adjustRightInd w:val="0"/>
        <w:snapToGrid w:val="0"/>
        <w:spacing w:line="240" w:lineRule="atLeast"/>
        <w:rPr>
          <w:rFonts w:eastAsia="SimSun"/>
          <w:kern w:val="22"/>
          <w:sz w:val="24"/>
          <w:szCs w:val="22"/>
          <w:lang w:eastAsia="zh-CN"/>
        </w:rPr>
      </w:pPr>
      <w:r w:rsidRPr="00086179">
        <w:rPr>
          <w:rFonts w:eastAsia="SimSun"/>
          <w:kern w:val="22"/>
          <w:sz w:val="24"/>
          <w:szCs w:val="22"/>
          <w:lang w:eastAsia="zh-CN"/>
        </w:rPr>
        <w:t>审查的职权范围如下</w:t>
      </w:r>
      <w:r w:rsidR="0064307E">
        <w:rPr>
          <w:rFonts w:eastAsia="SimSun" w:hint="eastAsia"/>
          <w:kern w:val="22"/>
          <w:sz w:val="24"/>
          <w:szCs w:val="22"/>
          <w:lang w:eastAsia="zh-CN"/>
        </w:rPr>
        <w:t>：</w:t>
      </w:r>
    </w:p>
    <w:p w14:paraId="19AEBEFD" w14:textId="53725113" w:rsidR="00086179" w:rsidRPr="00086179" w:rsidRDefault="00086179" w:rsidP="001B427A">
      <w:pPr>
        <w:pStyle w:val="Para1"/>
        <w:numPr>
          <w:ilvl w:val="0"/>
          <w:numId w:val="7"/>
        </w:numPr>
        <w:snapToGrid w:val="0"/>
        <w:spacing w:line="240" w:lineRule="atLeast"/>
        <w:ind w:firstLine="360"/>
        <w:rPr>
          <w:rFonts w:eastAsia="SimSun"/>
          <w:kern w:val="22"/>
          <w:sz w:val="24"/>
          <w:szCs w:val="22"/>
          <w:lang w:eastAsia="zh-CN"/>
        </w:rPr>
      </w:pPr>
      <w:r w:rsidRPr="00086179">
        <w:rPr>
          <w:rFonts w:eastAsia="SimSun"/>
          <w:kern w:val="22"/>
          <w:sz w:val="24"/>
          <w:szCs w:val="22"/>
          <w:lang w:eastAsia="zh-CN"/>
        </w:rPr>
        <w:t>缔约方大会第十五</w:t>
      </w:r>
      <w:r w:rsidR="00282B2F">
        <w:rPr>
          <w:rFonts w:eastAsia="SimSun" w:hint="eastAsia"/>
          <w:kern w:val="22"/>
          <w:sz w:val="24"/>
          <w:szCs w:val="22"/>
          <w:lang w:eastAsia="zh-CN"/>
        </w:rPr>
        <w:t>届</w:t>
      </w:r>
      <w:r w:rsidRPr="00086179">
        <w:rPr>
          <w:rFonts w:eastAsia="SimSun"/>
          <w:kern w:val="22"/>
          <w:sz w:val="24"/>
          <w:szCs w:val="22"/>
          <w:lang w:eastAsia="zh-CN"/>
        </w:rPr>
        <w:t>会议之后举行</w:t>
      </w:r>
      <w:r w:rsidR="00282B2F">
        <w:rPr>
          <w:rFonts w:eastAsia="SimSun" w:hint="eastAsia"/>
          <w:kern w:val="22"/>
          <w:sz w:val="24"/>
          <w:szCs w:val="22"/>
          <w:lang w:eastAsia="zh-CN"/>
        </w:rPr>
        <w:t>一个</w:t>
      </w:r>
      <w:r w:rsidRPr="00086179">
        <w:rPr>
          <w:rFonts w:eastAsia="SimSun"/>
          <w:kern w:val="22"/>
          <w:sz w:val="24"/>
          <w:szCs w:val="22"/>
          <w:lang w:eastAsia="zh-CN"/>
        </w:rPr>
        <w:t>初步研讨会，</w:t>
      </w:r>
      <w:r w:rsidR="00282B2F">
        <w:rPr>
          <w:rFonts w:eastAsia="SimSun" w:hint="eastAsia"/>
          <w:kern w:val="22"/>
          <w:sz w:val="24"/>
          <w:szCs w:val="22"/>
          <w:lang w:eastAsia="zh-CN"/>
        </w:rPr>
        <w:t>拟定</w:t>
      </w:r>
      <w:r w:rsidRPr="00086179">
        <w:rPr>
          <w:rFonts w:eastAsia="SimSun"/>
          <w:kern w:val="22"/>
          <w:sz w:val="24"/>
          <w:szCs w:val="22"/>
          <w:lang w:eastAsia="zh-CN"/>
        </w:rPr>
        <w:t>全球</w:t>
      </w:r>
      <w:r w:rsidR="009F4D83">
        <w:rPr>
          <w:rFonts w:eastAsia="SimSun"/>
          <w:kern w:val="22"/>
          <w:sz w:val="24"/>
          <w:szCs w:val="22"/>
          <w:lang w:eastAsia="zh-CN"/>
        </w:rPr>
        <w:t>传播战略</w:t>
      </w:r>
      <w:r w:rsidRPr="00086179">
        <w:rPr>
          <w:rFonts w:eastAsia="SimSun"/>
          <w:kern w:val="22"/>
          <w:sz w:val="24"/>
          <w:szCs w:val="22"/>
          <w:lang w:eastAsia="zh-CN"/>
        </w:rPr>
        <w:t>的最后</w:t>
      </w:r>
      <w:r w:rsidR="00F86B01">
        <w:rPr>
          <w:rFonts w:eastAsia="SimSun" w:hint="eastAsia"/>
          <w:kern w:val="22"/>
          <w:sz w:val="24"/>
          <w:szCs w:val="22"/>
          <w:lang w:eastAsia="zh-CN"/>
        </w:rPr>
        <w:t xml:space="preserve"> </w:t>
      </w:r>
      <w:r w:rsidR="00F86B01">
        <w:rPr>
          <w:rFonts w:eastAsia="SimSun"/>
          <w:kern w:val="22"/>
          <w:sz w:val="24"/>
          <w:szCs w:val="22"/>
          <w:lang w:eastAsia="zh-CN"/>
        </w:rPr>
        <w:t xml:space="preserve"> </w:t>
      </w:r>
      <w:r w:rsidRPr="00086179">
        <w:rPr>
          <w:rFonts w:eastAsia="SimSun"/>
          <w:kern w:val="22"/>
          <w:sz w:val="24"/>
          <w:szCs w:val="22"/>
          <w:lang w:eastAsia="zh-CN"/>
        </w:rPr>
        <w:t>细节；</w:t>
      </w:r>
    </w:p>
    <w:p w14:paraId="5FE1C0AE" w14:textId="4E1B4D81" w:rsidR="00086179" w:rsidRPr="00086179" w:rsidRDefault="00086179" w:rsidP="001B427A">
      <w:pPr>
        <w:pStyle w:val="Para1"/>
        <w:numPr>
          <w:ilvl w:val="0"/>
          <w:numId w:val="7"/>
        </w:numPr>
        <w:snapToGrid w:val="0"/>
        <w:spacing w:line="240" w:lineRule="atLeast"/>
        <w:ind w:firstLine="360"/>
        <w:rPr>
          <w:rFonts w:eastAsia="SimSun"/>
          <w:kern w:val="22"/>
          <w:sz w:val="24"/>
          <w:szCs w:val="22"/>
          <w:lang w:eastAsia="zh-CN"/>
        </w:rPr>
      </w:pPr>
      <w:r w:rsidRPr="00086179">
        <w:rPr>
          <w:rFonts w:eastAsia="SimSun"/>
          <w:kern w:val="22"/>
          <w:sz w:val="24"/>
          <w:szCs w:val="22"/>
          <w:lang w:eastAsia="zh-CN"/>
        </w:rPr>
        <w:t>对已经开展的活动进行两年</w:t>
      </w:r>
      <w:r w:rsidR="00282B2F">
        <w:rPr>
          <w:rFonts w:eastAsia="SimSun" w:hint="eastAsia"/>
          <w:kern w:val="22"/>
          <w:sz w:val="24"/>
          <w:szCs w:val="22"/>
          <w:lang w:eastAsia="zh-CN"/>
        </w:rPr>
        <w:t>度</w:t>
      </w:r>
      <w:r w:rsidRPr="00086179">
        <w:rPr>
          <w:rFonts w:eastAsia="SimSun"/>
          <w:kern w:val="22"/>
          <w:sz w:val="24"/>
          <w:szCs w:val="22"/>
          <w:lang w:eastAsia="zh-CN"/>
        </w:rPr>
        <w:t>评价，</w:t>
      </w:r>
      <w:r w:rsidR="005C64C1">
        <w:rPr>
          <w:rFonts w:eastAsia="SimSun" w:hint="eastAsia"/>
          <w:kern w:val="22"/>
          <w:sz w:val="24"/>
          <w:szCs w:val="22"/>
          <w:lang w:eastAsia="zh-CN"/>
        </w:rPr>
        <w:t>找出</w:t>
      </w:r>
      <w:r w:rsidRPr="00086179">
        <w:rPr>
          <w:rFonts w:eastAsia="SimSun"/>
          <w:kern w:val="22"/>
          <w:sz w:val="24"/>
          <w:szCs w:val="22"/>
          <w:lang w:eastAsia="zh-CN"/>
        </w:rPr>
        <w:t>最佳做法、</w:t>
      </w:r>
      <w:r w:rsidR="005C64C1">
        <w:rPr>
          <w:rFonts w:eastAsia="SimSun" w:hint="eastAsia"/>
          <w:kern w:val="22"/>
          <w:sz w:val="24"/>
          <w:szCs w:val="22"/>
          <w:lang w:eastAsia="zh-CN"/>
        </w:rPr>
        <w:t>意识</w:t>
      </w:r>
      <w:r w:rsidRPr="00086179">
        <w:rPr>
          <w:rFonts w:eastAsia="SimSun"/>
          <w:kern w:val="22"/>
          <w:sz w:val="24"/>
          <w:szCs w:val="22"/>
          <w:lang w:eastAsia="zh-CN"/>
        </w:rPr>
        <w:t>变化、影响和有效性</w:t>
      </w:r>
      <w:r w:rsidR="006A02D2">
        <w:rPr>
          <w:rFonts w:eastAsia="SimSun" w:hint="eastAsia"/>
          <w:kern w:val="22"/>
          <w:sz w:val="24"/>
          <w:szCs w:val="22"/>
          <w:lang w:eastAsia="zh-CN"/>
        </w:rPr>
        <w:t>，执行问题附属机构将对评价结果进行审查</w:t>
      </w:r>
      <w:r w:rsidRPr="00086179">
        <w:rPr>
          <w:rFonts w:eastAsia="SimSun"/>
          <w:kern w:val="22"/>
          <w:sz w:val="24"/>
          <w:szCs w:val="22"/>
          <w:lang w:eastAsia="zh-CN"/>
        </w:rPr>
        <w:t>；</w:t>
      </w:r>
    </w:p>
    <w:p w14:paraId="72A9CC11" w14:textId="279055D6" w:rsidR="00086179" w:rsidRPr="00086179" w:rsidRDefault="00086179" w:rsidP="001B427A">
      <w:pPr>
        <w:pStyle w:val="Para1"/>
        <w:numPr>
          <w:ilvl w:val="0"/>
          <w:numId w:val="7"/>
        </w:numPr>
        <w:snapToGrid w:val="0"/>
        <w:spacing w:line="240" w:lineRule="atLeast"/>
        <w:ind w:firstLine="360"/>
        <w:rPr>
          <w:rFonts w:eastAsia="SimSun"/>
          <w:kern w:val="22"/>
          <w:sz w:val="24"/>
          <w:szCs w:val="22"/>
          <w:lang w:eastAsia="zh-CN"/>
        </w:rPr>
      </w:pPr>
      <w:r w:rsidRPr="00086179">
        <w:rPr>
          <w:rFonts w:eastAsia="SimSun"/>
          <w:kern w:val="22"/>
          <w:sz w:val="24"/>
          <w:szCs w:val="22"/>
          <w:lang w:eastAsia="zh-CN"/>
        </w:rPr>
        <w:t>确定</w:t>
      </w:r>
      <w:r w:rsidR="005C64C1">
        <w:rPr>
          <w:rFonts w:eastAsia="SimSun" w:hint="eastAsia"/>
          <w:kern w:val="22"/>
          <w:sz w:val="24"/>
          <w:szCs w:val="22"/>
          <w:lang w:eastAsia="zh-CN"/>
        </w:rPr>
        <w:t>传播</w:t>
      </w:r>
      <w:r w:rsidRPr="00086179">
        <w:rPr>
          <w:rFonts w:eastAsia="SimSun"/>
          <w:kern w:val="22"/>
          <w:sz w:val="24"/>
          <w:szCs w:val="22"/>
          <w:lang w:eastAsia="zh-CN"/>
        </w:rPr>
        <w:t>和学习的新领域，</w:t>
      </w:r>
      <w:r w:rsidR="005C64C1">
        <w:rPr>
          <w:rFonts w:eastAsia="SimSun" w:hint="eastAsia"/>
          <w:kern w:val="22"/>
          <w:sz w:val="24"/>
          <w:szCs w:val="22"/>
          <w:lang w:eastAsia="zh-CN"/>
        </w:rPr>
        <w:t>找出</w:t>
      </w:r>
      <w:r w:rsidRPr="00086179">
        <w:rPr>
          <w:rFonts w:eastAsia="SimSun"/>
          <w:kern w:val="22"/>
          <w:sz w:val="24"/>
          <w:szCs w:val="22"/>
          <w:lang w:eastAsia="zh-CN"/>
        </w:rPr>
        <w:t>现有</w:t>
      </w:r>
      <w:r w:rsidR="009F4D83">
        <w:rPr>
          <w:rFonts w:eastAsia="SimSun"/>
          <w:kern w:val="22"/>
          <w:sz w:val="24"/>
          <w:szCs w:val="22"/>
          <w:lang w:eastAsia="zh-CN"/>
        </w:rPr>
        <w:t>传播战略</w:t>
      </w:r>
      <w:r w:rsidR="00997CF2">
        <w:rPr>
          <w:rFonts w:eastAsia="SimSun" w:hint="eastAsia"/>
          <w:kern w:val="22"/>
          <w:sz w:val="24"/>
          <w:szCs w:val="22"/>
          <w:lang w:eastAsia="zh-CN"/>
        </w:rPr>
        <w:t>中</w:t>
      </w:r>
      <w:r w:rsidR="005C64C1">
        <w:rPr>
          <w:rFonts w:eastAsia="SimSun" w:hint="eastAsia"/>
          <w:kern w:val="22"/>
          <w:sz w:val="24"/>
          <w:szCs w:val="22"/>
          <w:lang w:eastAsia="zh-CN"/>
        </w:rPr>
        <w:t>需要调整之处</w:t>
      </w:r>
      <w:r w:rsidRPr="00086179">
        <w:rPr>
          <w:rFonts w:eastAsia="SimSun"/>
          <w:kern w:val="22"/>
          <w:sz w:val="24"/>
          <w:szCs w:val="22"/>
          <w:lang w:eastAsia="zh-CN"/>
        </w:rPr>
        <w:t>；</w:t>
      </w:r>
    </w:p>
    <w:p w14:paraId="7706A7DA" w14:textId="535AFA69" w:rsidR="00086179" w:rsidRPr="00997CF2" w:rsidRDefault="00086179" w:rsidP="001B427A">
      <w:pPr>
        <w:pStyle w:val="Para1"/>
        <w:numPr>
          <w:ilvl w:val="0"/>
          <w:numId w:val="7"/>
        </w:numPr>
        <w:snapToGrid w:val="0"/>
        <w:spacing w:line="240" w:lineRule="atLeast"/>
        <w:ind w:firstLine="360"/>
        <w:rPr>
          <w:rFonts w:eastAsia="SimSun"/>
          <w:kern w:val="22"/>
          <w:sz w:val="24"/>
          <w:szCs w:val="22"/>
          <w:lang w:eastAsia="zh-CN"/>
        </w:rPr>
      </w:pPr>
      <w:r w:rsidRPr="00997CF2">
        <w:rPr>
          <w:rFonts w:eastAsia="SimSun"/>
          <w:kern w:val="22"/>
          <w:sz w:val="24"/>
          <w:szCs w:val="22"/>
          <w:lang w:eastAsia="zh-CN"/>
        </w:rPr>
        <w:t>对照</w:t>
      </w:r>
      <w:r w:rsidR="00997CF2" w:rsidRPr="00997CF2">
        <w:rPr>
          <w:rFonts w:eastAsia="SimSun" w:hint="eastAsia"/>
          <w:kern w:val="22"/>
          <w:sz w:val="24"/>
          <w:szCs w:val="22"/>
          <w:lang w:eastAsia="zh-CN"/>
        </w:rPr>
        <w:t>行动</w:t>
      </w:r>
      <w:r w:rsidRPr="00997CF2">
        <w:rPr>
          <w:rFonts w:eastAsia="SimSun"/>
          <w:kern w:val="22"/>
          <w:sz w:val="24"/>
          <w:szCs w:val="22"/>
          <w:lang w:eastAsia="zh-CN"/>
        </w:rPr>
        <w:t>目标、</w:t>
      </w:r>
      <w:r w:rsidR="00997CF2" w:rsidRPr="00997CF2">
        <w:rPr>
          <w:rFonts w:eastAsia="SimSun" w:hint="eastAsia"/>
          <w:kern w:val="22"/>
          <w:sz w:val="24"/>
          <w:szCs w:val="22"/>
          <w:lang w:eastAsia="zh-CN"/>
        </w:rPr>
        <w:t>长期目标</w:t>
      </w:r>
      <w:r w:rsidRPr="00997CF2">
        <w:rPr>
          <w:rFonts w:eastAsia="SimSun"/>
          <w:kern w:val="22"/>
          <w:sz w:val="24"/>
          <w:szCs w:val="22"/>
          <w:lang w:eastAsia="zh-CN"/>
        </w:rPr>
        <w:t>和</w:t>
      </w:r>
      <w:r w:rsidRPr="00997CF2">
        <w:rPr>
          <w:rFonts w:eastAsia="SimSun"/>
          <w:kern w:val="22"/>
          <w:sz w:val="24"/>
          <w:szCs w:val="22"/>
          <w:lang w:eastAsia="zh-CN"/>
        </w:rPr>
        <w:t>2030</w:t>
      </w:r>
      <w:r w:rsidRPr="00997CF2">
        <w:rPr>
          <w:rFonts w:eastAsia="SimSun"/>
          <w:kern w:val="22"/>
          <w:sz w:val="24"/>
          <w:szCs w:val="22"/>
          <w:lang w:eastAsia="zh-CN"/>
        </w:rPr>
        <w:t>年</w:t>
      </w:r>
      <w:r w:rsidR="00997CF2" w:rsidRPr="00997CF2">
        <w:rPr>
          <w:rFonts w:eastAsia="SimSun" w:hint="eastAsia"/>
          <w:kern w:val="22"/>
          <w:sz w:val="24"/>
          <w:szCs w:val="22"/>
          <w:lang w:eastAsia="zh-CN"/>
        </w:rPr>
        <w:t>使命</w:t>
      </w:r>
      <w:r w:rsidRPr="00997CF2">
        <w:rPr>
          <w:rFonts w:eastAsia="SimSun"/>
          <w:kern w:val="22"/>
          <w:sz w:val="24"/>
          <w:szCs w:val="22"/>
          <w:lang w:eastAsia="zh-CN"/>
        </w:rPr>
        <w:t>的进展情况跟踪</w:t>
      </w:r>
      <w:r w:rsidR="00997CF2" w:rsidRPr="00997CF2">
        <w:rPr>
          <w:rFonts w:eastAsia="SimSun" w:hint="eastAsia"/>
          <w:kern w:val="22"/>
          <w:sz w:val="24"/>
          <w:szCs w:val="22"/>
          <w:lang w:eastAsia="zh-CN"/>
        </w:rPr>
        <w:t>传播</w:t>
      </w:r>
      <w:r w:rsidRPr="00997CF2">
        <w:rPr>
          <w:rFonts w:eastAsia="SimSun"/>
          <w:kern w:val="22"/>
          <w:sz w:val="24"/>
          <w:szCs w:val="22"/>
          <w:lang w:eastAsia="zh-CN"/>
        </w:rPr>
        <w:t>、教育和</w:t>
      </w:r>
      <w:r w:rsidR="00997CF2" w:rsidRPr="00997CF2">
        <w:rPr>
          <w:rFonts w:eastAsia="SimSun" w:hint="eastAsia"/>
          <w:kern w:val="22"/>
          <w:sz w:val="24"/>
          <w:szCs w:val="22"/>
          <w:lang w:eastAsia="zh-CN"/>
        </w:rPr>
        <w:t>增强意识</w:t>
      </w:r>
      <w:r w:rsidR="009F4937">
        <w:rPr>
          <w:rFonts w:eastAsia="SimSun" w:hint="eastAsia"/>
          <w:kern w:val="22"/>
          <w:sz w:val="24"/>
          <w:szCs w:val="22"/>
          <w:lang w:eastAsia="zh-CN"/>
        </w:rPr>
        <w:t xml:space="preserve"> </w:t>
      </w:r>
      <w:r w:rsidRPr="00997CF2">
        <w:rPr>
          <w:rFonts w:eastAsia="SimSun"/>
          <w:kern w:val="22"/>
          <w:sz w:val="24"/>
          <w:szCs w:val="22"/>
          <w:lang w:eastAsia="zh-CN"/>
        </w:rPr>
        <w:t>活动；</w:t>
      </w:r>
    </w:p>
    <w:p w14:paraId="556243D0" w14:textId="1AFF87D8" w:rsidR="00086179" w:rsidRPr="00997CF2" w:rsidRDefault="00997CF2" w:rsidP="001B427A">
      <w:pPr>
        <w:pStyle w:val="Para1"/>
        <w:numPr>
          <w:ilvl w:val="0"/>
          <w:numId w:val="7"/>
        </w:numPr>
        <w:snapToGrid w:val="0"/>
        <w:spacing w:line="240" w:lineRule="atLeast"/>
        <w:ind w:firstLine="360"/>
        <w:rPr>
          <w:rFonts w:eastAsia="SimSun"/>
          <w:kern w:val="22"/>
          <w:sz w:val="24"/>
          <w:szCs w:val="22"/>
          <w:lang w:eastAsia="zh-CN"/>
        </w:rPr>
      </w:pPr>
      <w:r>
        <w:rPr>
          <w:rFonts w:eastAsia="SimSun" w:hint="eastAsia"/>
          <w:kern w:val="22"/>
          <w:sz w:val="24"/>
          <w:szCs w:val="22"/>
          <w:lang w:eastAsia="zh-CN"/>
        </w:rPr>
        <w:t>找出需</w:t>
      </w:r>
      <w:r w:rsidR="00086179" w:rsidRPr="00997CF2">
        <w:rPr>
          <w:rFonts w:eastAsia="SimSun"/>
          <w:kern w:val="22"/>
          <w:sz w:val="24"/>
          <w:szCs w:val="22"/>
          <w:lang w:eastAsia="zh-CN"/>
        </w:rPr>
        <w:t>要接触的新行为</w:t>
      </w:r>
      <w:r>
        <w:rPr>
          <w:rFonts w:eastAsia="SimSun" w:hint="eastAsia"/>
          <w:kern w:val="22"/>
          <w:sz w:val="24"/>
          <w:szCs w:val="22"/>
          <w:lang w:eastAsia="zh-CN"/>
        </w:rPr>
        <w:t>体</w:t>
      </w:r>
      <w:r w:rsidR="00086179" w:rsidRPr="00997CF2">
        <w:rPr>
          <w:rFonts w:eastAsia="SimSun"/>
          <w:kern w:val="22"/>
          <w:sz w:val="24"/>
          <w:szCs w:val="22"/>
          <w:lang w:eastAsia="zh-CN"/>
        </w:rPr>
        <w:t>或合作伙伴；</w:t>
      </w:r>
    </w:p>
    <w:p w14:paraId="35D078E0" w14:textId="77777777" w:rsidR="00086179" w:rsidRPr="00086179" w:rsidRDefault="00086179" w:rsidP="001B427A">
      <w:pPr>
        <w:pStyle w:val="Para1"/>
        <w:numPr>
          <w:ilvl w:val="0"/>
          <w:numId w:val="7"/>
        </w:numPr>
        <w:snapToGrid w:val="0"/>
        <w:spacing w:line="240" w:lineRule="atLeast"/>
        <w:ind w:firstLine="360"/>
        <w:rPr>
          <w:rFonts w:eastAsia="SimSun"/>
          <w:kern w:val="22"/>
          <w:sz w:val="24"/>
          <w:szCs w:val="22"/>
          <w:lang w:eastAsia="zh-CN"/>
        </w:rPr>
      </w:pPr>
      <w:r w:rsidRPr="00086179">
        <w:rPr>
          <w:rFonts w:eastAsia="SimSun"/>
          <w:kern w:val="22"/>
          <w:sz w:val="24"/>
          <w:szCs w:val="22"/>
          <w:lang w:eastAsia="zh-CN"/>
        </w:rPr>
        <w:t>确定资源需求。</w:t>
      </w:r>
    </w:p>
    <w:p w14:paraId="2B5F5147" w14:textId="2E7DDB6E" w:rsidR="006A02D2" w:rsidRDefault="006A02D2" w:rsidP="00F17D01">
      <w:pPr>
        <w:pStyle w:val="Para1"/>
        <w:tabs>
          <w:tab w:val="clear" w:pos="360"/>
        </w:tabs>
        <w:adjustRightInd w:val="0"/>
        <w:snapToGrid w:val="0"/>
        <w:spacing w:line="240" w:lineRule="atLeast"/>
        <w:rPr>
          <w:rFonts w:eastAsia="SimSun"/>
          <w:kern w:val="22"/>
          <w:sz w:val="24"/>
          <w:szCs w:val="22"/>
          <w:lang w:eastAsia="zh-CN"/>
        </w:rPr>
      </w:pPr>
      <w:r>
        <w:rPr>
          <w:rFonts w:eastAsia="SimSun"/>
          <w:kern w:val="22"/>
          <w:sz w:val="24"/>
          <w:szCs w:val="22"/>
          <w:lang w:eastAsia="zh-CN"/>
        </w:rPr>
        <w:t>[</w:t>
      </w:r>
      <w:r w:rsidR="00F07E35">
        <w:rPr>
          <w:rFonts w:eastAsia="SimSun" w:hint="eastAsia"/>
          <w:kern w:val="22"/>
          <w:sz w:val="24"/>
          <w:szCs w:val="22"/>
          <w:lang w:eastAsia="zh-CN"/>
        </w:rPr>
        <w:t>缔约方应该毫不拖延，按照第</w:t>
      </w:r>
      <w:r w:rsidR="00F07E35">
        <w:rPr>
          <w:rFonts w:eastAsia="SimSun" w:hint="eastAsia"/>
          <w:kern w:val="22"/>
          <w:sz w:val="24"/>
          <w:szCs w:val="22"/>
          <w:lang w:eastAsia="zh-CN"/>
        </w:rPr>
        <w:t>1</w:t>
      </w:r>
      <w:r w:rsidR="00F07E35">
        <w:rPr>
          <w:rFonts w:eastAsia="SimSun"/>
          <w:kern w:val="22"/>
          <w:sz w:val="24"/>
          <w:szCs w:val="22"/>
          <w:lang w:eastAsia="zh-CN"/>
        </w:rPr>
        <w:t>5/</w:t>
      </w:r>
      <w:r w:rsidR="006001AE">
        <w:rPr>
          <w:rFonts w:eastAsia="SimSun"/>
          <w:kern w:val="22"/>
          <w:sz w:val="24"/>
          <w:szCs w:val="22"/>
          <w:lang w:eastAsia="zh-CN"/>
        </w:rPr>
        <w:t>--</w:t>
      </w:r>
      <w:r w:rsidR="00F07E35">
        <w:rPr>
          <w:rFonts w:eastAsia="SimSun" w:hint="eastAsia"/>
          <w:kern w:val="22"/>
          <w:sz w:val="24"/>
          <w:szCs w:val="22"/>
          <w:lang w:eastAsia="zh-CN"/>
        </w:rPr>
        <w:t>号决定开始落实全球生物多样性框架中与传播有关的要素。</w:t>
      </w:r>
      <w:r w:rsidR="00F07E35" w:rsidRPr="006A6859">
        <w:rPr>
          <w:rStyle w:val="FootnoteReference"/>
          <w:snapToGrid/>
          <w:szCs w:val="24"/>
        </w:rPr>
        <w:footnoteReference w:id="11"/>
      </w:r>
      <w:r w:rsidR="00F07E35">
        <w:rPr>
          <w:rFonts w:eastAsia="SimSun" w:hint="eastAsia"/>
          <w:kern w:val="22"/>
          <w:sz w:val="24"/>
          <w:szCs w:val="22"/>
          <w:lang w:eastAsia="zh-CN"/>
        </w:rPr>
        <w:t xml:space="preserve"> </w:t>
      </w:r>
      <w:r w:rsidR="00F07E35">
        <w:rPr>
          <w:rFonts w:eastAsia="SimSun" w:hint="eastAsia"/>
          <w:kern w:val="22"/>
          <w:sz w:val="24"/>
          <w:szCs w:val="22"/>
          <w:lang w:eastAsia="zh-CN"/>
        </w:rPr>
        <w:t>为此可以将传播</w:t>
      </w:r>
      <w:r w:rsidR="00FA1BC1">
        <w:rPr>
          <w:rFonts w:eastAsia="SimSun" w:hint="eastAsia"/>
          <w:kern w:val="22"/>
          <w:sz w:val="24"/>
          <w:szCs w:val="22"/>
          <w:lang w:eastAsia="zh-CN"/>
        </w:rPr>
        <w:t>内容纳入其国家生物多样性战略和行动计划，同时根据</w:t>
      </w:r>
      <w:r w:rsidR="00FA1BC1">
        <w:rPr>
          <w:rFonts w:eastAsia="SimSun" w:hint="eastAsia"/>
          <w:kern w:val="22"/>
          <w:sz w:val="24"/>
          <w:szCs w:val="22"/>
          <w:lang w:eastAsia="zh-CN"/>
        </w:rPr>
        <w:t>2</w:t>
      </w:r>
      <w:r w:rsidR="00FA1BC1">
        <w:rPr>
          <w:rFonts w:eastAsia="SimSun"/>
          <w:kern w:val="22"/>
          <w:sz w:val="24"/>
          <w:szCs w:val="22"/>
          <w:lang w:eastAsia="zh-CN"/>
        </w:rPr>
        <w:t>020</w:t>
      </w:r>
      <w:r w:rsidR="00FA1BC1">
        <w:rPr>
          <w:rFonts w:eastAsia="SimSun" w:hint="eastAsia"/>
          <w:kern w:val="22"/>
          <w:sz w:val="24"/>
          <w:szCs w:val="22"/>
          <w:lang w:eastAsia="zh-CN"/>
        </w:rPr>
        <w:t>年后全球生物多样性框架或专门的国家</w:t>
      </w:r>
      <w:r w:rsidR="00FA1BC1">
        <w:rPr>
          <w:rFonts w:eastAsia="SimSun" w:hint="eastAsia"/>
          <w:kern w:val="22"/>
          <w:sz w:val="24"/>
          <w:szCs w:val="22"/>
          <w:lang w:eastAsia="zh-CN"/>
        </w:rPr>
        <w:t>/</w:t>
      </w:r>
      <w:r w:rsidR="00FA1BC1">
        <w:rPr>
          <w:rFonts w:eastAsia="SimSun" w:hint="eastAsia"/>
          <w:kern w:val="22"/>
          <w:sz w:val="24"/>
          <w:szCs w:val="22"/>
          <w:lang w:eastAsia="zh-CN"/>
        </w:rPr>
        <w:t>区域传播战略对这些内容进行更新。</w:t>
      </w:r>
      <w:r>
        <w:rPr>
          <w:rFonts w:eastAsia="SimSun"/>
          <w:kern w:val="22"/>
          <w:sz w:val="24"/>
          <w:szCs w:val="22"/>
          <w:lang w:eastAsia="zh-CN"/>
        </w:rPr>
        <w:t>]</w:t>
      </w:r>
      <w:r w:rsidR="00FA1BC1">
        <w:rPr>
          <w:rFonts w:eastAsia="SimSun"/>
          <w:kern w:val="22"/>
          <w:sz w:val="24"/>
          <w:szCs w:val="22"/>
          <w:lang w:eastAsia="zh-CN"/>
        </w:rPr>
        <w:t>/[</w:t>
      </w:r>
      <w:r w:rsidR="00FA1BC1">
        <w:rPr>
          <w:rFonts w:eastAsia="SimSun" w:hint="eastAsia"/>
          <w:kern w:val="22"/>
          <w:sz w:val="24"/>
          <w:szCs w:val="22"/>
          <w:lang w:eastAsia="zh-CN"/>
        </w:rPr>
        <w:t>请缔约方</w:t>
      </w:r>
      <w:r w:rsidR="00FA1BC1">
        <w:rPr>
          <w:rFonts w:eastAsia="SimSun"/>
          <w:kern w:val="22"/>
          <w:sz w:val="24"/>
          <w:szCs w:val="22"/>
          <w:lang w:eastAsia="zh-CN"/>
        </w:rPr>
        <w:t>]</w:t>
      </w:r>
      <w:r w:rsidR="00FA1BC1" w:rsidRPr="00FA1BC1">
        <w:rPr>
          <w:rFonts w:eastAsia="SimSun"/>
          <w:kern w:val="22"/>
          <w:sz w:val="24"/>
          <w:szCs w:val="22"/>
          <w:lang w:eastAsia="zh-CN"/>
        </w:rPr>
        <w:t xml:space="preserve"> </w:t>
      </w:r>
      <w:r w:rsidR="00FA1BC1">
        <w:rPr>
          <w:rFonts w:eastAsia="SimSun" w:hint="eastAsia"/>
          <w:kern w:val="22"/>
          <w:sz w:val="24"/>
          <w:szCs w:val="22"/>
          <w:lang w:eastAsia="zh-CN"/>
        </w:rPr>
        <w:t>在</w:t>
      </w:r>
      <w:r w:rsidR="00FA1BC1" w:rsidRPr="00086179">
        <w:rPr>
          <w:rFonts w:eastAsia="SimSun"/>
          <w:kern w:val="22"/>
          <w:sz w:val="24"/>
          <w:szCs w:val="22"/>
          <w:lang w:eastAsia="zh-CN"/>
        </w:rPr>
        <w:t>缔约方大会第十五</w:t>
      </w:r>
      <w:r w:rsidR="00FA1BC1">
        <w:rPr>
          <w:rFonts w:eastAsia="SimSun" w:hint="eastAsia"/>
          <w:kern w:val="22"/>
          <w:sz w:val="24"/>
          <w:szCs w:val="22"/>
          <w:lang w:eastAsia="zh-CN"/>
        </w:rPr>
        <w:t>届</w:t>
      </w:r>
      <w:r w:rsidR="00FA1BC1" w:rsidRPr="00086179">
        <w:rPr>
          <w:rFonts w:eastAsia="SimSun"/>
          <w:kern w:val="22"/>
          <w:sz w:val="24"/>
          <w:szCs w:val="22"/>
          <w:lang w:eastAsia="zh-CN"/>
        </w:rPr>
        <w:t>会议</w:t>
      </w:r>
      <w:r w:rsidR="003E770D">
        <w:rPr>
          <w:rFonts w:eastAsia="SimSun" w:hint="eastAsia"/>
          <w:kern w:val="22"/>
          <w:sz w:val="24"/>
          <w:szCs w:val="22"/>
          <w:lang w:eastAsia="zh-CN"/>
        </w:rPr>
        <w:t>通过</w:t>
      </w:r>
      <w:r w:rsidR="00FA1BC1" w:rsidRPr="00086179">
        <w:rPr>
          <w:rFonts w:eastAsia="SimSun"/>
          <w:kern w:val="22"/>
          <w:sz w:val="24"/>
          <w:szCs w:val="22"/>
          <w:lang w:eastAsia="zh-CN"/>
        </w:rPr>
        <w:t>后</w:t>
      </w:r>
      <w:r w:rsidR="003E770D">
        <w:rPr>
          <w:rFonts w:eastAsia="SimSun" w:hint="eastAsia"/>
          <w:kern w:val="22"/>
          <w:sz w:val="24"/>
          <w:szCs w:val="22"/>
          <w:lang w:eastAsia="zh-CN"/>
        </w:rPr>
        <w:t>尽早</w:t>
      </w:r>
      <w:r w:rsidR="00FA1BC1" w:rsidRPr="00086179">
        <w:rPr>
          <w:rFonts w:eastAsia="SimSun"/>
          <w:kern w:val="22"/>
          <w:sz w:val="24"/>
          <w:szCs w:val="22"/>
          <w:lang w:eastAsia="zh-CN"/>
        </w:rPr>
        <w:t>制定</w:t>
      </w:r>
      <w:r w:rsidR="00FA1BC1">
        <w:rPr>
          <w:rFonts w:eastAsia="SimSun" w:hint="eastAsia"/>
          <w:kern w:val="22"/>
          <w:sz w:val="24"/>
          <w:szCs w:val="22"/>
          <w:lang w:eastAsia="zh-CN"/>
        </w:rPr>
        <w:t>国家版本的传播战略。</w:t>
      </w:r>
    </w:p>
    <w:p w14:paraId="0F035333" w14:textId="35737C69" w:rsidR="00086179" w:rsidRPr="00086179" w:rsidRDefault="00086179" w:rsidP="00F17D01">
      <w:pPr>
        <w:pStyle w:val="Para1"/>
        <w:tabs>
          <w:tab w:val="clear" w:pos="360"/>
        </w:tabs>
        <w:adjustRightInd w:val="0"/>
        <w:snapToGrid w:val="0"/>
        <w:spacing w:line="240" w:lineRule="atLeast"/>
        <w:rPr>
          <w:rFonts w:eastAsia="SimSun"/>
          <w:kern w:val="22"/>
          <w:sz w:val="24"/>
          <w:szCs w:val="22"/>
          <w:lang w:eastAsia="zh-CN"/>
        </w:rPr>
      </w:pPr>
      <w:r w:rsidRPr="00086179">
        <w:rPr>
          <w:rFonts w:eastAsia="SimSun"/>
          <w:kern w:val="22"/>
          <w:sz w:val="24"/>
          <w:szCs w:val="22"/>
          <w:lang w:eastAsia="zh-CN"/>
        </w:rPr>
        <w:t>表</w:t>
      </w:r>
      <w:r w:rsidRPr="00086179">
        <w:rPr>
          <w:rFonts w:eastAsia="SimSun"/>
          <w:kern w:val="22"/>
          <w:sz w:val="24"/>
          <w:szCs w:val="22"/>
          <w:lang w:eastAsia="zh-CN"/>
        </w:rPr>
        <w:t>1</w:t>
      </w:r>
      <w:r w:rsidRPr="00086179">
        <w:rPr>
          <w:rFonts w:eastAsia="SimSun"/>
          <w:kern w:val="22"/>
          <w:sz w:val="24"/>
          <w:szCs w:val="22"/>
          <w:lang w:eastAsia="zh-CN"/>
        </w:rPr>
        <w:t>概述</w:t>
      </w:r>
      <w:r w:rsidR="009F4D83">
        <w:rPr>
          <w:rFonts w:eastAsia="SimSun"/>
          <w:kern w:val="22"/>
          <w:sz w:val="24"/>
          <w:szCs w:val="22"/>
          <w:lang w:eastAsia="zh-CN"/>
        </w:rPr>
        <w:t>传播战略</w:t>
      </w:r>
      <w:r w:rsidR="007A5EAB">
        <w:rPr>
          <w:rFonts w:eastAsia="SimSun" w:hint="eastAsia"/>
          <w:kern w:val="22"/>
          <w:sz w:val="24"/>
          <w:szCs w:val="22"/>
          <w:lang w:eastAsia="zh-CN"/>
        </w:rPr>
        <w:t>部分</w:t>
      </w:r>
      <w:r w:rsidRPr="00086179">
        <w:rPr>
          <w:rFonts w:eastAsia="SimSun"/>
          <w:kern w:val="22"/>
          <w:sz w:val="24"/>
          <w:szCs w:val="22"/>
          <w:lang w:eastAsia="zh-CN"/>
        </w:rPr>
        <w:t>活动</w:t>
      </w:r>
      <w:r w:rsidR="007A5EAB">
        <w:rPr>
          <w:rFonts w:eastAsia="SimSun" w:hint="eastAsia"/>
          <w:kern w:val="22"/>
          <w:sz w:val="24"/>
          <w:szCs w:val="22"/>
          <w:lang w:eastAsia="zh-CN"/>
        </w:rPr>
        <w:t>的</w:t>
      </w:r>
      <w:r w:rsidRPr="00086179">
        <w:rPr>
          <w:rFonts w:eastAsia="SimSun"/>
          <w:kern w:val="22"/>
          <w:sz w:val="24"/>
          <w:szCs w:val="22"/>
          <w:lang w:eastAsia="zh-CN"/>
        </w:rPr>
        <w:t>时间表。</w:t>
      </w:r>
    </w:p>
    <w:p w14:paraId="5075EDFE" w14:textId="58CACA10" w:rsidR="00086179" w:rsidRPr="00FA1BC1" w:rsidRDefault="00086179" w:rsidP="00F17D01">
      <w:pPr>
        <w:pStyle w:val="Para1"/>
        <w:numPr>
          <w:ilvl w:val="0"/>
          <w:numId w:val="0"/>
        </w:numPr>
        <w:rPr>
          <w:rFonts w:eastAsia="SimSun"/>
          <w:b/>
          <w:bCs/>
          <w:kern w:val="22"/>
          <w:sz w:val="24"/>
          <w:szCs w:val="22"/>
          <w:lang w:eastAsia="zh-CN"/>
        </w:rPr>
      </w:pPr>
      <w:r w:rsidRPr="00FA1BC1">
        <w:rPr>
          <w:rFonts w:eastAsia="SimSun"/>
          <w:b/>
          <w:bCs/>
          <w:kern w:val="22"/>
          <w:sz w:val="24"/>
          <w:szCs w:val="22"/>
          <w:lang w:eastAsia="zh-CN"/>
        </w:rPr>
        <w:t>表</w:t>
      </w:r>
      <w:r w:rsidRPr="00FA1BC1">
        <w:rPr>
          <w:rFonts w:eastAsia="SimSun"/>
          <w:b/>
          <w:bCs/>
          <w:kern w:val="22"/>
          <w:sz w:val="24"/>
          <w:szCs w:val="22"/>
          <w:lang w:eastAsia="zh-CN"/>
        </w:rPr>
        <w:t>1</w:t>
      </w:r>
      <w:r w:rsidR="007A5EAB" w:rsidRPr="00FA1BC1">
        <w:rPr>
          <w:rFonts w:eastAsia="SimSun" w:hint="eastAsia"/>
          <w:b/>
          <w:bCs/>
          <w:kern w:val="22"/>
          <w:sz w:val="24"/>
          <w:szCs w:val="22"/>
          <w:lang w:eastAsia="zh-CN"/>
        </w:rPr>
        <w:t>.</w:t>
      </w:r>
      <w:r w:rsidR="007A5EAB" w:rsidRPr="00FA1BC1">
        <w:rPr>
          <w:rFonts w:eastAsia="SimSun"/>
          <w:b/>
          <w:bCs/>
          <w:kern w:val="22"/>
          <w:sz w:val="24"/>
          <w:szCs w:val="22"/>
          <w:lang w:eastAsia="zh-CN"/>
        </w:rPr>
        <w:t xml:space="preserve"> </w:t>
      </w:r>
      <w:r w:rsidRPr="00FA1BC1">
        <w:rPr>
          <w:rFonts w:eastAsia="SimSun"/>
          <w:b/>
          <w:bCs/>
          <w:kern w:val="22"/>
          <w:sz w:val="24"/>
          <w:szCs w:val="22"/>
          <w:lang w:eastAsia="zh-CN"/>
        </w:rPr>
        <w:t>活动时间表</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07"/>
        <w:gridCol w:w="4529"/>
        <w:gridCol w:w="3116"/>
      </w:tblGrid>
      <w:tr w:rsidR="007A5EAB" w:rsidRPr="00823954" w14:paraId="45C23868" w14:textId="77777777" w:rsidTr="00AE250F">
        <w:trPr>
          <w:tblHeader/>
          <w:jc w:val="center"/>
        </w:trPr>
        <w:tc>
          <w:tcPr>
            <w:tcW w:w="1707" w:type="dxa"/>
          </w:tcPr>
          <w:p w14:paraId="305B0297" w14:textId="42AB78C3" w:rsidR="007A5EAB" w:rsidRPr="002A2D9A" w:rsidRDefault="007A5EAB" w:rsidP="007A5EAB">
            <w:pPr>
              <w:spacing w:before="120" w:after="120" w:line="238" w:lineRule="auto"/>
              <w:jc w:val="center"/>
              <w:rPr>
                <w:rFonts w:eastAsia="KaiTi"/>
                <w:i/>
                <w:iCs/>
                <w:snapToGrid w:val="0"/>
                <w:color w:val="000000"/>
                <w:kern w:val="22"/>
                <w:sz w:val="24"/>
              </w:rPr>
            </w:pPr>
            <w:r w:rsidRPr="002A2D9A">
              <w:rPr>
                <w:rFonts w:eastAsia="KaiTi"/>
                <w:sz w:val="24"/>
              </w:rPr>
              <w:t>日期</w:t>
            </w:r>
          </w:p>
        </w:tc>
        <w:tc>
          <w:tcPr>
            <w:tcW w:w="4529" w:type="dxa"/>
          </w:tcPr>
          <w:p w14:paraId="2E7F2B41" w14:textId="4644AC60" w:rsidR="007A5EAB" w:rsidRPr="002A2D9A" w:rsidRDefault="007A5EAB" w:rsidP="007A5EAB">
            <w:pPr>
              <w:spacing w:before="120" w:after="120" w:line="238" w:lineRule="auto"/>
              <w:jc w:val="center"/>
              <w:rPr>
                <w:rFonts w:eastAsia="KaiTi"/>
                <w:i/>
                <w:iCs/>
                <w:snapToGrid w:val="0"/>
                <w:color w:val="000000"/>
                <w:kern w:val="22"/>
                <w:sz w:val="24"/>
              </w:rPr>
            </w:pPr>
            <w:r w:rsidRPr="002A2D9A">
              <w:rPr>
                <w:rFonts w:eastAsia="KaiTi"/>
                <w:sz w:val="24"/>
              </w:rPr>
              <w:t>执行秘书</w:t>
            </w:r>
          </w:p>
        </w:tc>
        <w:tc>
          <w:tcPr>
            <w:tcW w:w="3116" w:type="dxa"/>
          </w:tcPr>
          <w:p w14:paraId="5FAB32A1" w14:textId="6B0819BB" w:rsidR="007A5EAB" w:rsidRPr="002A2D9A" w:rsidRDefault="007A5EAB" w:rsidP="007A5EAB">
            <w:pPr>
              <w:spacing w:before="120" w:after="120" w:line="238" w:lineRule="auto"/>
              <w:jc w:val="center"/>
              <w:rPr>
                <w:rFonts w:eastAsia="KaiTi"/>
                <w:i/>
                <w:iCs/>
                <w:snapToGrid w:val="0"/>
                <w:color w:val="000000"/>
                <w:kern w:val="22"/>
                <w:sz w:val="24"/>
              </w:rPr>
            </w:pPr>
            <w:r w:rsidRPr="002A2D9A">
              <w:rPr>
                <w:rFonts w:eastAsia="KaiTi"/>
                <w:sz w:val="24"/>
              </w:rPr>
              <w:t>国家</w:t>
            </w:r>
            <w:r w:rsidR="002A2D9A" w:rsidRPr="002A2D9A">
              <w:rPr>
                <w:rFonts w:eastAsia="KaiTi" w:hint="eastAsia"/>
                <w:sz w:val="24"/>
                <w:lang w:eastAsia="zh-CN"/>
              </w:rPr>
              <w:t>层面</w:t>
            </w:r>
          </w:p>
        </w:tc>
      </w:tr>
      <w:tr w:rsidR="007A5EAB" w:rsidRPr="00823954" w14:paraId="6A3F0F11" w14:textId="77777777" w:rsidTr="00AE250F">
        <w:trPr>
          <w:jc w:val="center"/>
        </w:trPr>
        <w:tc>
          <w:tcPr>
            <w:tcW w:w="1707" w:type="dxa"/>
          </w:tcPr>
          <w:p w14:paraId="46FAD987" w14:textId="21CFD1A9" w:rsidR="007A5EAB" w:rsidRPr="002A2D9A" w:rsidRDefault="007A5EAB" w:rsidP="007A5EAB">
            <w:pPr>
              <w:spacing w:before="120" w:after="120" w:line="238" w:lineRule="auto"/>
              <w:jc w:val="left"/>
              <w:rPr>
                <w:rFonts w:eastAsia="SimSun"/>
                <w:snapToGrid w:val="0"/>
                <w:color w:val="000000"/>
                <w:kern w:val="22"/>
                <w:sz w:val="24"/>
                <w:lang w:eastAsia="zh-CN"/>
              </w:rPr>
            </w:pPr>
            <w:r w:rsidRPr="002A2D9A">
              <w:rPr>
                <w:rFonts w:eastAsia="SimSun"/>
                <w:sz w:val="24"/>
                <w:lang w:eastAsia="zh-CN"/>
              </w:rPr>
              <w:t>缔约方大会第十五</w:t>
            </w:r>
            <w:r w:rsidR="007C7570" w:rsidRPr="002A2D9A">
              <w:rPr>
                <w:rFonts w:eastAsia="SimSun"/>
                <w:sz w:val="24"/>
                <w:lang w:eastAsia="zh-CN"/>
              </w:rPr>
              <w:t>届</w:t>
            </w:r>
            <w:r w:rsidRPr="002A2D9A">
              <w:rPr>
                <w:rFonts w:eastAsia="SimSun"/>
                <w:sz w:val="24"/>
                <w:lang w:eastAsia="zh-CN"/>
              </w:rPr>
              <w:t>会议</w:t>
            </w:r>
            <w:r w:rsidR="002A2D9A">
              <w:rPr>
                <w:rFonts w:eastAsia="SimSun" w:hint="eastAsia"/>
                <w:sz w:val="24"/>
                <w:lang w:eastAsia="zh-CN"/>
              </w:rPr>
              <w:t>后</w:t>
            </w:r>
            <w:r w:rsidR="00787531">
              <w:rPr>
                <w:rFonts w:eastAsia="SimSun" w:hint="eastAsia"/>
                <w:sz w:val="24"/>
                <w:lang w:eastAsia="zh-CN"/>
              </w:rPr>
              <w:t>尽早</w:t>
            </w:r>
            <w:r w:rsidR="00B03D97" w:rsidRPr="002A2D9A">
              <w:rPr>
                <w:rFonts w:eastAsia="SimSun" w:hint="eastAsia"/>
                <w:sz w:val="24"/>
                <w:lang w:eastAsia="zh-CN"/>
              </w:rPr>
              <w:t>进行</w:t>
            </w:r>
          </w:p>
        </w:tc>
        <w:tc>
          <w:tcPr>
            <w:tcW w:w="4529" w:type="dxa"/>
          </w:tcPr>
          <w:p w14:paraId="033AA07D" w14:textId="3F2EE2DF" w:rsidR="007A5EAB" w:rsidRPr="003E770D" w:rsidRDefault="00506196" w:rsidP="007A5EAB">
            <w:pPr>
              <w:spacing w:before="120" w:after="120" w:line="238" w:lineRule="auto"/>
              <w:jc w:val="left"/>
              <w:rPr>
                <w:rFonts w:eastAsia="SimSun"/>
                <w:sz w:val="24"/>
                <w:lang w:eastAsia="zh-CN"/>
              </w:rPr>
            </w:pPr>
            <w:r w:rsidRPr="003E770D">
              <w:rPr>
                <w:rFonts w:eastAsia="SimSun" w:hint="eastAsia"/>
                <w:sz w:val="24"/>
                <w:lang w:eastAsia="zh-CN"/>
              </w:rPr>
              <w:t>[</w:t>
            </w:r>
            <w:r w:rsidR="007A5EAB" w:rsidRPr="003E770D">
              <w:rPr>
                <w:rFonts w:eastAsia="SimSun"/>
                <w:sz w:val="24"/>
                <w:lang w:eastAsia="zh-CN"/>
              </w:rPr>
              <w:t>召集</w:t>
            </w:r>
            <w:r w:rsidR="007C7570" w:rsidRPr="003E770D">
              <w:rPr>
                <w:rFonts w:eastAsia="SimSun"/>
                <w:snapToGrid w:val="0"/>
                <w:color w:val="000000"/>
                <w:kern w:val="22"/>
                <w:sz w:val="24"/>
                <w:lang w:eastAsia="zh-CN"/>
              </w:rPr>
              <w:t>CEPA-IAC</w:t>
            </w:r>
            <w:r w:rsidRPr="003E770D">
              <w:rPr>
                <w:rFonts w:eastAsia="SimSun"/>
                <w:snapToGrid w:val="0"/>
                <w:color w:val="000000"/>
                <w:kern w:val="22"/>
                <w:sz w:val="24"/>
                <w:lang w:eastAsia="zh-CN"/>
              </w:rPr>
              <w:t>[</w:t>
            </w:r>
            <w:r w:rsidR="007A5EAB" w:rsidRPr="003E770D">
              <w:rPr>
                <w:rFonts w:eastAsia="SimSun"/>
                <w:sz w:val="24"/>
                <w:lang w:eastAsia="zh-CN"/>
              </w:rPr>
              <w:t>和相关行为体</w:t>
            </w:r>
            <w:r w:rsidRPr="003E770D">
              <w:rPr>
                <w:rFonts w:eastAsia="SimSun" w:hint="eastAsia"/>
                <w:sz w:val="24"/>
                <w:lang w:eastAsia="zh-CN"/>
              </w:rPr>
              <w:t>]</w:t>
            </w:r>
            <w:r w:rsidR="00E25007" w:rsidRPr="003E770D">
              <w:rPr>
                <w:rFonts w:eastAsia="SimSun"/>
                <w:sz w:val="24"/>
                <w:lang w:eastAsia="zh-CN"/>
              </w:rPr>
              <w:t>会议</w:t>
            </w:r>
            <w:r w:rsidR="007A5EAB" w:rsidRPr="003E770D">
              <w:rPr>
                <w:rFonts w:eastAsia="SimSun"/>
                <w:sz w:val="24"/>
                <w:lang w:eastAsia="zh-CN"/>
              </w:rPr>
              <w:t>，</w:t>
            </w:r>
            <w:r w:rsidRPr="003E770D">
              <w:rPr>
                <w:rFonts w:eastAsia="SimSun" w:hint="eastAsia"/>
                <w:sz w:val="24"/>
                <w:lang w:eastAsia="zh-CN"/>
              </w:rPr>
              <w:t>更新现有战略和</w:t>
            </w:r>
            <w:r w:rsidR="007A5EAB" w:rsidRPr="003E770D">
              <w:rPr>
                <w:rFonts w:eastAsia="SimSun"/>
                <w:sz w:val="24"/>
                <w:lang w:eastAsia="zh-CN"/>
              </w:rPr>
              <w:t>制定向国家</w:t>
            </w:r>
            <w:r w:rsidRPr="003E770D">
              <w:rPr>
                <w:rFonts w:eastAsia="SimSun" w:hint="eastAsia"/>
                <w:sz w:val="24"/>
                <w:lang w:eastAsia="zh-CN"/>
              </w:rPr>
              <w:t>、次国家和地方各级提供的</w:t>
            </w:r>
            <w:r w:rsidR="007A5EAB" w:rsidRPr="003E770D">
              <w:rPr>
                <w:rFonts w:eastAsia="SimSun"/>
                <w:sz w:val="24"/>
                <w:lang w:eastAsia="zh-CN"/>
              </w:rPr>
              <w:t>进一步指导</w:t>
            </w:r>
            <w:r w:rsidR="003E770D" w:rsidRPr="003E770D">
              <w:rPr>
                <w:rFonts w:eastAsia="SimSun" w:hint="eastAsia"/>
                <w:sz w:val="24"/>
                <w:lang w:eastAsia="zh-CN"/>
              </w:rPr>
              <w:t>，供执行问题附属机构第四次会议审议</w:t>
            </w:r>
            <w:r w:rsidRPr="003E770D">
              <w:rPr>
                <w:rFonts w:eastAsia="SimSun" w:hint="eastAsia"/>
                <w:sz w:val="24"/>
                <w:lang w:eastAsia="zh-CN"/>
              </w:rPr>
              <w:t>]</w:t>
            </w:r>
          </w:p>
          <w:p w14:paraId="6AAD3678" w14:textId="77777777" w:rsidR="00E25007" w:rsidRPr="003E770D" w:rsidRDefault="00E25007" w:rsidP="007A5EAB">
            <w:pPr>
              <w:spacing w:before="120" w:after="120" w:line="238" w:lineRule="auto"/>
              <w:jc w:val="left"/>
              <w:rPr>
                <w:rFonts w:eastAsia="SimSun"/>
                <w:sz w:val="24"/>
                <w:lang w:eastAsia="zh-CN"/>
              </w:rPr>
            </w:pPr>
            <w:r w:rsidRPr="003E770D">
              <w:rPr>
                <w:rFonts w:eastAsia="SimSun"/>
                <w:sz w:val="24"/>
                <w:lang w:eastAsia="zh-CN"/>
              </w:rPr>
              <w:t>创建网站</w:t>
            </w:r>
          </w:p>
          <w:p w14:paraId="5A3BC670" w14:textId="1745F69B" w:rsidR="00E25007" w:rsidRPr="003E770D" w:rsidRDefault="00E25007" w:rsidP="007A5EAB">
            <w:pPr>
              <w:spacing w:before="120" w:after="120" w:line="238" w:lineRule="auto"/>
              <w:jc w:val="left"/>
              <w:rPr>
                <w:rFonts w:eastAsia="SimSun"/>
                <w:sz w:val="24"/>
                <w:lang w:eastAsia="zh-CN"/>
              </w:rPr>
            </w:pPr>
            <w:r w:rsidRPr="003E770D">
              <w:rPr>
                <w:rFonts w:eastAsia="SimSun"/>
                <w:sz w:val="24"/>
                <w:lang w:eastAsia="zh-CN"/>
              </w:rPr>
              <w:t>召集非正式协调机制</w:t>
            </w:r>
            <w:r w:rsidR="002556AC" w:rsidRPr="003E770D">
              <w:rPr>
                <w:rFonts w:eastAsia="SimSun"/>
                <w:sz w:val="24"/>
                <w:lang w:eastAsia="zh-CN"/>
              </w:rPr>
              <w:t>进行定期协调</w:t>
            </w:r>
          </w:p>
          <w:p w14:paraId="29502FB9" w14:textId="66B7E51A" w:rsidR="00E25007" w:rsidRPr="003E770D" w:rsidRDefault="0043089E" w:rsidP="007A5EAB">
            <w:pPr>
              <w:spacing w:before="120" w:after="120" w:line="238" w:lineRule="auto"/>
              <w:jc w:val="left"/>
              <w:rPr>
                <w:rFonts w:eastAsia="SimSun"/>
                <w:sz w:val="24"/>
                <w:lang w:eastAsia="zh-CN"/>
              </w:rPr>
            </w:pPr>
            <w:r w:rsidRPr="003E770D">
              <w:rPr>
                <w:rFonts w:eastAsia="SimSun" w:hint="eastAsia"/>
                <w:sz w:val="24"/>
                <w:lang w:eastAsia="zh-CN"/>
              </w:rPr>
              <w:t>提供一份自愿的指导文件</w:t>
            </w:r>
          </w:p>
          <w:p w14:paraId="54EB51B2" w14:textId="04439DE2" w:rsidR="00E25007" w:rsidRPr="003E770D" w:rsidRDefault="00E25007" w:rsidP="007A5EAB">
            <w:pPr>
              <w:spacing w:before="120" w:after="120" w:line="238" w:lineRule="auto"/>
              <w:jc w:val="left"/>
              <w:rPr>
                <w:rFonts w:eastAsia="SimSun"/>
                <w:snapToGrid w:val="0"/>
                <w:color w:val="000000"/>
                <w:kern w:val="22"/>
                <w:sz w:val="24"/>
                <w:lang w:eastAsia="zh-CN"/>
              </w:rPr>
            </w:pPr>
          </w:p>
        </w:tc>
        <w:tc>
          <w:tcPr>
            <w:tcW w:w="3116" w:type="dxa"/>
          </w:tcPr>
          <w:p w14:paraId="201B25CE" w14:textId="77777777" w:rsidR="007A5EAB" w:rsidRPr="003E770D" w:rsidRDefault="00D60C4D" w:rsidP="007A5EAB">
            <w:pPr>
              <w:spacing w:before="120" w:after="120" w:line="238" w:lineRule="auto"/>
              <w:jc w:val="left"/>
              <w:rPr>
                <w:rFonts w:eastAsia="SimSun"/>
                <w:sz w:val="24"/>
                <w:lang w:eastAsia="zh-CN"/>
              </w:rPr>
            </w:pPr>
            <w:r w:rsidRPr="003E770D">
              <w:rPr>
                <w:rFonts w:eastAsia="SimSun"/>
                <w:sz w:val="24"/>
                <w:lang w:eastAsia="zh-CN"/>
              </w:rPr>
              <w:t>[</w:t>
            </w:r>
            <w:r w:rsidRPr="003E770D">
              <w:rPr>
                <w:rFonts w:eastAsia="SimSun" w:hint="eastAsia"/>
                <w:sz w:val="24"/>
                <w:lang w:eastAsia="zh-CN"/>
              </w:rPr>
              <w:t>鼓励</w:t>
            </w:r>
            <w:r w:rsidRPr="003E770D">
              <w:rPr>
                <w:rFonts w:eastAsia="SimSun"/>
                <w:sz w:val="24"/>
                <w:lang w:eastAsia="zh-CN"/>
              </w:rPr>
              <w:t>][</w:t>
            </w:r>
            <w:r w:rsidRPr="003E770D">
              <w:rPr>
                <w:rFonts w:eastAsia="SimSun" w:hint="eastAsia"/>
                <w:sz w:val="24"/>
                <w:lang w:eastAsia="zh-CN"/>
              </w:rPr>
              <w:t>考虑</w:t>
            </w:r>
            <w:r w:rsidRPr="003E770D">
              <w:rPr>
                <w:rFonts w:eastAsia="SimSun"/>
                <w:sz w:val="24"/>
                <w:lang w:eastAsia="zh-CN"/>
              </w:rPr>
              <w:t>]</w:t>
            </w:r>
            <w:r w:rsidR="00B03D97" w:rsidRPr="003E770D">
              <w:rPr>
                <w:rFonts w:eastAsia="SimSun" w:hint="eastAsia"/>
                <w:sz w:val="24"/>
                <w:lang w:eastAsia="zh-CN"/>
              </w:rPr>
              <w:t>为</w:t>
            </w:r>
            <w:r w:rsidR="00B03D97" w:rsidRPr="003E770D">
              <w:rPr>
                <w:rFonts w:eastAsia="SimSun"/>
                <w:sz w:val="24"/>
                <w:lang w:eastAsia="zh-CN"/>
              </w:rPr>
              <w:t>开展</w:t>
            </w:r>
            <w:r w:rsidR="009F4D83" w:rsidRPr="003E770D">
              <w:rPr>
                <w:rFonts w:eastAsia="SimSun"/>
                <w:sz w:val="24"/>
                <w:lang w:eastAsia="zh-CN"/>
              </w:rPr>
              <w:t>传播战略</w:t>
            </w:r>
            <w:r w:rsidR="00B03D97" w:rsidRPr="003E770D">
              <w:rPr>
                <w:rFonts w:eastAsia="SimSun"/>
                <w:sz w:val="24"/>
                <w:lang w:eastAsia="zh-CN"/>
              </w:rPr>
              <w:t>活动</w:t>
            </w:r>
            <w:r w:rsidRPr="003E770D">
              <w:rPr>
                <w:rFonts w:eastAsia="SimSun" w:hint="eastAsia"/>
                <w:sz w:val="24"/>
                <w:lang w:eastAsia="zh-CN"/>
              </w:rPr>
              <w:t>[</w:t>
            </w:r>
            <w:r w:rsidR="009F12AD" w:rsidRPr="003E770D">
              <w:rPr>
                <w:rFonts w:eastAsia="SimSun"/>
                <w:sz w:val="24"/>
                <w:lang w:eastAsia="zh-CN"/>
              </w:rPr>
              <w:t>建立</w:t>
            </w:r>
            <w:r w:rsidRPr="003E770D">
              <w:rPr>
                <w:rFonts w:eastAsia="SimSun" w:hint="eastAsia"/>
                <w:sz w:val="24"/>
                <w:lang w:eastAsia="zh-CN"/>
              </w:rPr>
              <w:t>]</w:t>
            </w:r>
            <w:r w:rsidR="00E25007" w:rsidRPr="003E770D">
              <w:rPr>
                <w:rFonts w:eastAsia="SimSun"/>
                <w:sz w:val="24"/>
                <w:lang w:eastAsia="zh-CN"/>
              </w:rPr>
              <w:t>国家和</w:t>
            </w:r>
            <w:r w:rsidR="009F12AD" w:rsidRPr="003E770D">
              <w:rPr>
                <w:rFonts w:eastAsia="SimSun"/>
                <w:sz w:val="24"/>
                <w:lang w:eastAsia="zh-CN"/>
              </w:rPr>
              <w:t>次</w:t>
            </w:r>
            <w:r w:rsidR="00E25007" w:rsidRPr="003E770D">
              <w:rPr>
                <w:rFonts w:eastAsia="SimSun"/>
                <w:sz w:val="24"/>
                <w:lang w:eastAsia="zh-CN"/>
              </w:rPr>
              <w:t>国家</w:t>
            </w:r>
            <w:r w:rsidR="009F12AD" w:rsidRPr="003E770D">
              <w:rPr>
                <w:rFonts w:eastAsia="SimSun"/>
                <w:sz w:val="24"/>
                <w:lang w:eastAsia="zh-CN"/>
              </w:rPr>
              <w:t>层面</w:t>
            </w:r>
            <w:r w:rsidR="00E25007" w:rsidRPr="003E770D">
              <w:rPr>
                <w:rFonts w:eastAsia="SimSun"/>
                <w:sz w:val="24"/>
                <w:lang w:eastAsia="zh-CN"/>
              </w:rPr>
              <w:t>伙伴关系。</w:t>
            </w:r>
          </w:p>
          <w:p w14:paraId="2E7C1BB1" w14:textId="35D67CF6" w:rsidR="003E770D" w:rsidRPr="003E770D" w:rsidRDefault="003E770D" w:rsidP="007A5EAB">
            <w:pPr>
              <w:spacing w:before="120" w:after="120" w:line="238" w:lineRule="auto"/>
              <w:jc w:val="left"/>
              <w:rPr>
                <w:rFonts w:eastAsia="SimSun"/>
                <w:snapToGrid w:val="0"/>
                <w:color w:val="000000"/>
                <w:kern w:val="22"/>
                <w:sz w:val="24"/>
                <w:lang w:val="en-CA" w:eastAsia="zh-CN"/>
              </w:rPr>
            </w:pPr>
            <w:r w:rsidRPr="003E770D">
              <w:rPr>
                <w:snapToGrid w:val="0"/>
                <w:color w:val="000000"/>
                <w:kern w:val="22"/>
                <w:sz w:val="24"/>
                <w:lang w:val="en-CA" w:eastAsia="zh-CN"/>
              </w:rPr>
              <w:t>[</w:t>
            </w:r>
            <w:r>
              <w:rPr>
                <w:rFonts w:ascii="SimSun" w:eastAsia="SimSun" w:hAnsi="SimSun" w:cs="SimSun" w:hint="eastAsia"/>
                <w:snapToGrid w:val="0"/>
                <w:color w:val="000000"/>
                <w:kern w:val="22"/>
                <w:sz w:val="24"/>
                <w:lang w:val="en-CA" w:eastAsia="zh-CN"/>
              </w:rPr>
              <w:t>邀请缔约方酌情将传播战略中的相关行动纳入其规划和报告机制</w:t>
            </w:r>
            <w:r w:rsidRPr="003E770D">
              <w:rPr>
                <w:snapToGrid w:val="0"/>
                <w:color w:val="000000"/>
                <w:kern w:val="22"/>
                <w:sz w:val="24"/>
                <w:lang w:val="en-CA" w:eastAsia="zh-CN"/>
              </w:rPr>
              <w:t>]</w:t>
            </w:r>
          </w:p>
        </w:tc>
      </w:tr>
      <w:tr w:rsidR="007A5EAB" w:rsidRPr="00823954" w14:paraId="0B793529" w14:textId="77777777" w:rsidTr="00AE250F">
        <w:trPr>
          <w:jc w:val="center"/>
        </w:trPr>
        <w:tc>
          <w:tcPr>
            <w:tcW w:w="1707" w:type="dxa"/>
          </w:tcPr>
          <w:p w14:paraId="1032011B" w14:textId="654EA82C" w:rsidR="007A5EAB" w:rsidRPr="002A2D9A" w:rsidRDefault="00D60C4D" w:rsidP="007A5EAB">
            <w:pPr>
              <w:spacing w:before="120" w:after="120" w:line="238" w:lineRule="auto"/>
              <w:jc w:val="left"/>
              <w:rPr>
                <w:rFonts w:eastAsia="SimSun"/>
                <w:snapToGrid w:val="0"/>
                <w:color w:val="000000"/>
                <w:kern w:val="22"/>
                <w:sz w:val="24"/>
                <w:lang w:eastAsia="zh-CN"/>
              </w:rPr>
            </w:pPr>
            <w:r>
              <w:rPr>
                <w:rFonts w:eastAsia="SimSun" w:hint="eastAsia"/>
                <w:sz w:val="24"/>
                <w:lang w:eastAsia="zh-CN"/>
              </w:rPr>
              <w:t>2</w:t>
            </w:r>
            <w:r>
              <w:rPr>
                <w:rFonts w:eastAsia="SimSun"/>
                <w:sz w:val="24"/>
                <w:lang w:eastAsia="zh-CN"/>
              </w:rPr>
              <w:t>022-2024</w:t>
            </w:r>
            <w:r>
              <w:rPr>
                <w:rFonts w:eastAsia="SimSun" w:hint="eastAsia"/>
                <w:sz w:val="24"/>
                <w:lang w:eastAsia="zh-CN"/>
              </w:rPr>
              <w:t>年</w:t>
            </w:r>
          </w:p>
        </w:tc>
        <w:tc>
          <w:tcPr>
            <w:tcW w:w="4529" w:type="dxa"/>
          </w:tcPr>
          <w:p w14:paraId="69611AEF" w14:textId="59A35002" w:rsidR="007A5EAB" w:rsidRPr="002A2D9A" w:rsidRDefault="009F12AD" w:rsidP="007A5EAB">
            <w:pPr>
              <w:spacing w:before="120" w:after="120" w:line="238" w:lineRule="auto"/>
              <w:jc w:val="left"/>
              <w:rPr>
                <w:rFonts w:eastAsia="SimSun"/>
                <w:snapToGrid w:val="0"/>
                <w:color w:val="000000"/>
                <w:kern w:val="22"/>
                <w:sz w:val="24"/>
                <w:lang w:eastAsia="zh-CN"/>
              </w:rPr>
            </w:pPr>
            <w:r w:rsidRPr="002A2D9A">
              <w:rPr>
                <w:rFonts w:eastAsia="SimSun"/>
                <w:snapToGrid w:val="0"/>
                <w:color w:val="000000"/>
                <w:kern w:val="22"/>
                <w:sz w:val="24"/>
                <w:lang w:eastAsia="zh-CN"/>
              </w:rPr>
              <w:t>为</w:t>
            </w:r>
            <w:r w:rsidR="009F4D83" w:rsidRPr="002A2D9A">
              <w:rPr>
                <w:rFonts w:eastAsia="SimSun"/>
                <w:snapToGrid w:val="0"/>
                <w:color w:val="000000"/>
                <w:kern w:val="22"/>
                <w:sz w:val="24"/>
                <w:lang w:eastAsia="zh-CN"/>
              </w:rPr>
              <w:t>传播战略</w:t>
            </w:r>
            <w:r w:rsidRPr="002A2D9A">
              <w:rPr>
                <w:rFonts w:eastAsia="SimSun"/>
                <w:snapToGrid w:val="0"/>
                <w:color w:val="000000"/>
                <w:kern w:val="22"/>
                <w:sz w:val="24"/>
                <w:lang w:eastAsia="zh-CN"/>
              </w:rPr>
              <w:t>建立国际伙伴关系</w:t>
            </w:r>
          </w:p>
        </w:tc>
        <w:tc>
          <w:tcPr>
            <w:tcW w:w="3116" w:type="dxa"/>
          </w:tcPr>
          <w:p w14:paraId="4D533085" w14:textId="03B6B5A1" w:rsidR="007A5EAB" w:rsidRPr="002A2D9A" w:rsidRDefault="007A5EAB" w:rsidP="007A5EAB">
            <w:pPr>
              <w:spacing w:before="120" w:after="120" w:line="238" w:lineRule="auto"/>
              <w:jc w:val="left"/>
              <w:rPr>
                <w:rFonts w:eastAsia="SimSun"/>
                <w:snapToGrid w:val="0"/>
                <w:color w:val="000000"/>
                <w:kern w:val="22"/>
                <w:sz w:val="24"/>
                <w:lang w:eastAsia="zh-CN"/>
              </w:rPr>
            </w:pPr>
          </w:p>
        </w:tc>
      </w:tr>
      <w:tr w:rsidR="002D145E" w:rsidRPr="00823954" w14:paraId="13C19899" w14:textId="77777777" w:rsidTr="00AE250F">
        <w:trPr>
          <w:cantSplit/>
          <w:jc w:val="center"/>
        </w:trPr>
        <w:tc>
          <w:tcPr>
            <w:tcW w:w="1707" w:type="dxa"/>
          </w:tcPr>
          <w:p w14:paraId="43F92D60" w14:textId="4D95478B" w:rsidR="002D145E" w:rsidRPr="002A2D9A" w:rsidRDefault="004074B5" w:rsidP="002D145E">
            <w:pPr>
              <w:spacing w:before="120" w:after="120" w:line="238" w:lineRule="auto"/>
              <w:jc w:val="left"/>
              <w:rPr>
                <w:rFonts w:eastAsia="SimSun"/>
                <w:snapToGrid w:val="0"/>
                <w:color w:val="000000"/>
                <w:kern w:val="22"/>
                <w:sz w:val="24"/>
                <w:lang w:eastAsia="zh-CN"/>
              </w:rPr>
            </w:pPr>
            <w:r>
              <w:rPr>
                <w:rFonts w:eastAsia="SimSun" w:hint="eastAsia"/>
                <w:sz w:val="24"/>
                <w:lang w:eastAsia="zh-CN"/>
              </w:rPr>
              <w:lastRenderedPageBreak/>
              <w:t>到</w:t>
            </w:r>
            <w:r w:rsidR="00D60C4D">
              <w:rPr>
                <w:rFonts w:eastAsia="SimSun" w:hint="eastAsia"/>
                <w:sz w:val="24"/>
                <w:lang w:eastAsia="zh-CN"/>
              </w:rPr>
              <w:t>执行问题附属机构第四次会议，</w:t>
            </w:r>
            <w:r w:rsidR="00370D62">
              <w:rPr>
                <w:rFonts w:eastAsia="SimSun" w:hint="eastAsia"/>
                <w:snapToGrid w:val="0"/>
                <w:color w:val="000000"/>
                <w:kern w:val="22"/>
                <w:sz w:val="24"/>
                <w:lang w:eastAsia="zh-CN"/>
              </w:rPr>
              <w:t>具体安排</w:t>
            </w:r>
            <w:r w:rsidR="00D60C4D">
              <w:rPr>
                <w:rFonts w:eastAsia="SimSun" w:hint="eastAsia"/>
                <w:sz w:val="24"/>
                <w:lang w:eastAsia="zh-CN"/>
              </w:rPr>
              <w:t>将在</w:t>
            </w:r>
            <w:r w:rsidR="002D145E" w:rsidRPr="002A2D9A">
              <w:rPr>
                <w:rFonts w:eastAsia="SimSun"/>
                <w:sz w:val="24"/>
                <w:lang w:eastAsia="zh-CN"/>
              </w:rPr>
              <w:t>缔约方大会第十六届</w:t>
            </w:r>
            <w:r w:rsidR="00D60C4D">
              <w:rPr>
                <w:rFonts w:eastAsia="SimSun" w:hint="eastAsia"/>
                <w:sz w:val="24"/>
                <w:lang w:eastAsia="zh-CN"/>
              </w:rPr>
              <w:t>会议</w:t>
            </w:r>
            <w:r w:rsidR="00B03D97" w:rsidRPr="002A2D9A">
              <w:rPr>
                <w:rFonts w:eastAsia="SimSun" w:hint="eastAsia"/>
                <w:sz w:val="24"/>
                <w:lang w:eastAsia="zh-CN"/>
              </w:rPr>
              <w:t>(</w:t>
            </w:r>
            <w:r w:rsidR="002D145E" w:rsidRPr="002A2D9A">
              <w:rPr>
                <w:rFonts w:eastAsia="SimSun"/>
                <w:sz w:val="24"/>
                <w:lang w:eastAsia="zh-CN"/>
              </w:rPr>
              <w:t>2024</w:t>
            </w:r>
            <w:r w:rsidR="00D60C4D">
              <w:rPr>
                <w:rFonts w:eastAsia="SimSun" w:hint="eastAsia"/>
                <w:sz w:val="24"/>
                <w:lang w:eastAsia="zh-CN"/>
              </w:rPr>
              <w:t>年</w:t>
            </w:r>
            <w:r w:rsidR="00B03D97" w:rsidRPr="002A2D9A">
              <w:rPr>
                <w:rFonts w:eastAsia="SimSun"/>
                <w:sz w:val="24"/>
                <w:lang w:eastAsia="zh-CN"/>
              </w:rPr>
              <w:t>)</w:t>
            </w:r>
            <w:r w:rsidR="002D145E" w:rsidRPr="002A2D9A">
              <w:rPr>
                <w:rStyle w:val="FootnoteReference"/>
                <w:rFonts w:eastAsia="SimSun"/>
                <w:sz w:val="24"/>
                <w:lang w:eastAsia="zh-CN"/>
              </w:rPr>
              <w:footnoteReference w:id="12"/>
            </w:r>
            <w:r w:rsidR="00D60C4D">
              <w:rPr>
                <w:rFonts w:eastAsia="SimSun" w:hint="eastAsia"/>
                <w:sz w:val="24"/>
                <w:lang w:eastAsia="zh-CN"/>
              </w:rPr>
              <w:t xml:space="preserve"> </w:t>
            </w:r>
            <w:r w:rsidR="00D60C4D">
              <w:rPr>
                <w:rFonts w:eastAsia="SimSun" w:hint="eastAsia"/>
                <w:sz w:val="24"/>
                <w:lang w:eastAsia="zh-CN"/>
              </w:rPr>
              <w:t>上谈判</w:t>
            </w:r>
          </w:p>
        </w:tc>
        <w:tc>
          <w:tcPr>
            <w:tcW w:w="4529" w:type="dxa"/>
          </w:tcPr>
          <w:p w14:paraId="494EA0A7" w14:textId="4A49E194" w:rsidR="00F020F7" w:rsidRPr="002A2D9A" w:rsidRDefault="00E82A1C" w:rsidP="002D145E">
            <w:pPr>
              <w:spacing w:before="120" w:after="120" w:line="238" w:lineRule="auto"/>
              <w:jc w:val="left"/>
              <w:rPr>
                <w:rFonts w:eastAsia="SimSun"/>
                <w:snapToGrid w:val="0"/>
                <w:color w:val="000000"/>
                <w:kern w:val="22"/>
                <w:sz w:val="24"/>
                <w:lang w:eastAsia="zh-CN"/>
              </w:rPr>
            </w:pPr>
            <w:r w:rsidRPr="002A2D9A">
              <w:rPr>
                <w:rFonts w:eastAsia="SimSun"/>
                <w:snapToGrid w:val="0"/>
                <w:color w:val="000000"/>
                <w:kern w:val="22"/>
                <w:sz w:val="24"/>
                <w:lang w:eastAsia="zh-CN"/>
              </w:rPr>
              <w:t>与</w:t>
            </w:r>
            <w:r w:rsidRPr="002A2D9A">
              <w:rPr>
                <w:rFonts w:eastAsia="SimSun"/>
                <w:snapToGrid w:val="0"/>
                <w:color w:val="000000"/>
                <w:kern w:val="22"/>
                <w:sz w:val="24"/>
                <w:lang w:eastAsia="zh-CN"/>
              </w:rPr>
              <w:t>CEPA-IAC</w:t>
            </w:r>
            <w:r w:rsidRPr="002A2D9A">
              <w:rPr>
                <w:rFonts w:eastAsia="SimSun"/>
                <w:snapToGrid w:val="0"/>
                <w:color w:val="000000"/>
                <w:kern w:val="22"/>
                <w:sz w:val="24"/>
                <w:lang w:eastAsia="zh-CN"/>
              </w:rPr>
              <w:t>和其他相关行为体合作，</w:t>
            </w:r>
            <w:r w:rsidR="00F020F7" w:rsidRPr="002A2D9A">
              <w:rPr>
                <w:rFonts w:eastAsia="SimSun"/>
                <w:snapToGrid w:val="0"/>
                <w:color w:val="000000"/>
                <w:kern w:val="22"/>
                <w:sz w:val="24"/>
                <w:lang w:eastAsia="zh-CN"/>
              </w:rPr>
              <w:t>审查和报告</w:t>
            </w:r>
            <w:r w:rsidR="00152860" w:rsidRPr="002A2D9A">
              <w:rPr>
                <w:rFonts w:eastAsia="SimSun"/>
                <w:snapToGrid w:val="0"/>
                <w:color w:val="000000"/>
                <w:kern w:val="22"/>
                <w:sz w:val="24"/>
                <w:lang w:eastAsia="zh-CN"/>
              </w:rPr>
              <w:t>活动</w:t>
            </w:r>
            <w:r w:rsidR="00AE250F">
              <w:rPr>
                <w:rFonts w:eastAsia="SimSun" w:hint="eastAsia"/>
                <w:snapToGrid w:val="0"/>
                <w:color w:val="000000"/>
                <w:kern w:val="22"/>
                <w:sz w:val="24"/>
                <w:lang w:eastAsia="zh-CN"/>
              </w:rPr>
              <w:t>和影响</w:t>
            </w:r>
            <w:r w:rsidR="00F020F7" w:rsidRPr="002A2D9A">
              <w:rPr>
                <w:rFonts w:eastAsia="SimSun"/>
                <w:snapToGrid w:val="0"/>
                <w:color w:val="000000"/>
                <w:kern w:val="22"/>
                <w:sz w:val="24"/>
                <w:lang w:eastAsia="zh-CN"/>
              </w:rPr>
              <w:t>情况</w:t>
            </w:r>
            <w:r w:rsidR="00152860" w:rsidRPr="002A2D9A">
              <w:rPr>
                <w:rFonts w:eastAsia="SimSun"/>
                <w:snapToGrid w:val="0"/>
                <w:color w:val="000000"/>
                <w:kern w:val="22"/>
                <w:sz w:val="24"/>
                <w:lang w:eastAsia="zh-CN"/>
              </w:rPr>
              <w:t>，</w:t>
            </w:r>
            <w:r w:rsidR="0043089E">
              <w:rPr>
                <w:rFonts w:eastAsia="SimSun" w:hint="eastAsia"/>
                <w:snapToGrid w:val="0"/>
                <w:color w:val="000000"/>
                <w:kern w:val="22"/>
                <w:sz w:val="24"/>
                <w:lang w:eastAsia="zh-CN"/>
              </w:rPr>
              <w:t>并在必要时进一步更新战略</w:t>
            </w:r>
          </w:p>
        </w:tc>
        <w:tc>
          <w:tcPr>
            <w:tcW w:w="3116" w:type="dxa"/>
          </w:tcPr>
          <w:p w14:paraId="68760C45" w14:textId="0110909E" w:rsidR="0043089E" w:rsidRPr="00AE250F" w:rsidRDefault="00AE250F" w:rsidP="002D145E">
            <w:pPr>
              <w:spacing w:before="120" w:after="120" w:line="238" w:lineRule="auto"/>
              <w:jc w:val="left"/>
              <w:rPr>
                <w:rFonts w:eastAsia="SimSun"/>
                <w:snapToGrid w:val="0"/>
                <w:color w:val="000000"/>
                <w:kern w:val="22"/>
                <w:sz w:val="24"/>
                <w:lang w:val="en-CA" w:eastAsia="zh-CN"/>
              </w:rPr>
            </w:pPr>
            <w:r w:rsidRPr="003E770D">
              <w:rPr>
                <w:snapToGrid w:val="0"/>
                <w:color w:val="000000"/>
                <w:kern w:val="22"/>
                <w:sz w:val="24"/>
                <w:lang w:val="en-CA" w:eastAsia="zh-CN"/>
              </w:rPr>
              <w:t>[</w:t>
            </w:r>
            <w:r>
              <w:rPr>
                <w:rFonts w:ascii="SimSun" w:eastAsia="SimSun" w:hAnsi="SimSun" w:cs="SimSun" w:hint="eastAsia"/>
                <w:snapToGrid w:val="0"/>
                <w:color w:val="000000"/>
                <w:kern w:val="22"/>
                <w:sz w:val="24"/>
                <w:lang w:val="en-CA" w:eastAsia="zh-CN"/>
              </w:rPr>
              <w:t>邀请缔约方酌情将传播战略中的相关行动纳入其规划和报告机制</w:t>
            </w:r>
            <w:r w:rsidRPr="003E770D">
              <w:rPr>
                <w:snapToGrid w:val="0"/>
                <w:color w:val="000000"/>
                <w:kern w:val="22"/>
                <w:sz w:val="24"/>
                <w:lang w:val="en-CA" w:eastAsia="zh-CN"/>
              </w:rPr>
              <w:t>]</w:t>
            </w:r>
          </w:p>
        </w:tc>
      </w:tr>
      <w:tr w:rsidR="002D145E" w:rsidRPr="00823954" w14:paraId="7C0CEDAA" w14:textId="77777777" w:rsidTr="00AE250F">
        <w:trPr>
          <w:jc w:val="center"/>
        </w:trPr>
        <w:tc>
          <w:tcPr>
            <w:tcW w:w="1707" w:type="dxa"/>
          </w:tcPr>
          <w:p w14:paraId="0507DDC8" w14:textId="47FC073E" w:rsidR="002D145E" w:rsidRPr="002A2D9A" w:rsidRDefault="004074B5" w:rsidP="002D145E">
            <w:pPr>
              <w:spacing w:before="120" w:after="120" w:line="238" w:lineRule="auto"/>
              <w:jc w:val="left"/>
              <w:rPr>
                <w:rFonts w:eastAsia="SimSun"/>
                <w:snapToGrid w:val="0"/>
                <w:color w:val="000000"/>
                <w:kern w:val="22"/>
                <w:sz w:val="24"/>
                <w:lang w:eastAsia="zh-CN"/>
              </w:rPr>
            </w:pPr>
            <w:r>
              <w:rPr>
                <w:rFonts w:eastAsia="SimSun" w:hint="eastAsia"/>
                <w:snapToGrid w:val="0"/>
                <w:color w:val="000000"/>
                <w:kern w:val="22"/>
                <w:sz w:val="24"/>
                <w:lang w:eastAsia="zh-CN"/>
              </w:rPr>
              <w:t>到</w:t>
            </w:r>
            <w:r w:rsidR="00370D62">
              <w:rPr>
                <w:rFonts w:eastAsia="SimSun" w:hint="eastAsia"/>
                <w:snapToGrid w:val="0"/>
                <w:color w:val="000000"/>
                <w:kern w:val="22"/>
                <w:sz w:val="24"/>
                <w:lang w:eastAsia="zh-CN"/>
              </w:rPr>
              <w:t>执行问题附属机构第五次会议，具体安排将在</w:t>
            </w:r>
            <w:r w:rsidR="00152860" w:rsidRPr="002A2D9A">
              <w:rPr>
                <w:rFonts w:eastAsia="SimSun"/>
                <w:snapToGrid w:val="0"/>
                <w:color w:val="000000"/>
                <w:kern w:val="22"/>
                <w:sz w:val="24"/>
                <w:lang w:eastAsia="zh-CN"/>
              </w:rPr>
              <w:t>缔约方大会第十七届会议</w:t>
            </w:r>
            <w:r w:rsidR="00B03D97" w:rsidRPr="002A2D9A">
              <w:rPr>
                <w:rFonts w:eastAsia="SimSun" w:hint="eastAsia"/>
                <w:snapToGrid w:val="0"/>
                <w:color w:val="000000"/>
                <w:kern w:val="22"/>
                <w:sz w:val="24"/>
                <w:lang w:eastAsia="zh-CN"/>
              </w:rPr>
              <w:t>(</w:t>
            </w:r>
            <w:r w:rsidR="00F020F7" w:rsidRPr="002A2D9A">
              <w:rPr>
                <w:rFonts w:eastAsia="SimSun"/>
                <w:snapToGrid w:val="0"/>
                <w:color w:val="000000"/>
                <w:kern w:val="22"/>
                <w:sz w:val="24"/>
                <w:lang w:eastAsia="zh-CN"/>
              </w:rPr>
              <w:t>2026</w:t>
            </w:r>
            <w:r w:rsidR="00370D62">
              <w:rPr>
                <w:rFonts w:eastAsia="SimSun" w:hint="eastAsia"/>
                <w:snapToGrid w:val="0"/>
                <w:color w:val="000000"/>
                <w:kern w:val="22"/>
                <w:sz w:val="24"/>
                <w:lang w:eastAsia="zh-CN"/>
              </w:rPr>
              <w:t>年</w:t>
            </w:r>
            <w:r w:rsidR="00B03D97" w:rsidRPr="002A2D9A">
              <w:rPr>
                <w:rFonts w:eastAsia="SimSun"/>
                <w:snapToGrid w:val="0"/>
                <w:color w:val="000000"/>
                <w:kern w:val="22"/>
                <w:sz w:val="24"/>
                <w:lang w:eastAsia="zh-CN"/>
              </w:rPr>
              <w:t>)</w:t>
            </w:r>
            <w:r w:rsidR="000E30BC">
              <w:rPr>
                <w:rFonts w:eastAsia="SimSun" w:hint="eastAsia"/>
                <w:snapToGrid w:val="0"/>
                <w:color w:val="000000"/>
                <w:kern w:val="22"/>
                <w:sz w:val="24"/>
                <w:lang w:eastAsia="zh-CN"/>
              </w:rPr>
              <w:t>前</w:t>
            </w:r>
            <w:r w:rsidR="00370D62">
              <w:rPr>
                <w:rFonts w:eastAsia="SimSun" w:hint="eastAsia"/>
                <w:snapToGrid w:val="0"/>
                <w:color w:val="000000"/>
                <w:kern w:val="22"/>
                <w:sz w:val="24"/>
                <w:lang w:eastAsia="zh-CN"/>
              </w:rPr>
              <w:t>谈判</w:t>
            </w:r>
          </w:p>
        </w:tc>
        <w:tc>
          <w:tcPr>
            <w:tcW w:w="4529" w:type="dxa"/>
          </w:tcPr>
          <w:p w14:paraId="35E3DBDF" w14:textId="77777777" w:rsidR="002D145E" w:rsidRDefault="00F020F7" w:rsidP="002D145E">
            <w:pPr>
              <w:spacing w:before="120" w:after="120" w:line="238" w:lineRule="auto"/>
              <w:jc w:val="left"/>
              <w:rPr>
                <w:rFonts w:eastAsia="SimSun"/>
                <w:snapToGrid w:val="0"/>
                <w:color w:val="000000"/>
                <w:kern w:val="22"/>
                <w:sz w:val="24"/>
                <w:lang w:eastAsia="zh-CN"/>
              </w:rPr>
            </w:pPr>
            <w:r w:rsidRPr="002A2D9A">
              <w:rPr>
                <w:rFonts w:eastAsia="SimSun"/>
                <w:snapToGrid w:val="0"/>
                <w:color w:val="000000"/>
                <w:kern w:val="22"/>
                <w:sz w:val="24"/>
                <w:lang w:eastAsia="zh-CN"/>
              </w:rPr>
              <w:t>与</w:t>
            </w:r>
            <w:r w:rsidRPr="002A2D9A">
              <w:rPr>
                <w:rFonts w:eastAsia="SimSun"/>
                <w:snapToGrid w:val="0"/>
                <w:color w:val="000000"/>
                <w:kern w:val="22"/>
                <w:sz w:val="24"/>
                <w:lang w:eastAsia="zh-CN"/>
              </w:rPr>
              <w:t>CEPA-IAC</w:t>
            </w:r>
            <w:r w:rsidRPr="002A2D9A">
              <w:rPr>
                <w:rFonts w:eastAsia="SimSun"/>
                <w:snapToGrid w:val="0"/>
                <w:color w:val="000000"/>
                <w:kern w:val="22"/>
                <w:sz w:val="24"/>
                <w:lang w:eastAsia="zh-CN"/>
              </w:rPr>
              <w:t>和其他相关行为体合作，进行十年中期活动</w:t>
            </w:r>
            <w:r w:rsidR="00AE250F">
              <w:rPr>
                <w:rFonts w:eastAsia="SimSun" w:hint="eastAsia"/>
                <w:snapToGrid w:val="0"/>
                <w:color w:val="000000"/>
                <w:kern w:val="22"/>
                <w:sz w:val="24"/>
                <w:lang w:eastAsia="zh-CN"/>
              </w:rPr>
              <w:t>及其影响的</w:t>
            </w:r>
            <w:r w:rsidRPr="002A2D9A">
              <w:rPr>
                <w:rFonts w:eastAsia="SimSun"/>
                <w:snapToGrid w:val="0"/>
                <w:color w:val="000000"/>
                <w:kern w:val="22"/>
                <w:sz w:val="24"/>
                <w:lang w:eastAsia="zh-CN"/>
              </w:rPr>
              <w:t>审查和报告，根据缔约方大会的建议对</w:t>
            </w:r>
            <w:r w:rsidR="000E302F" w:rsidRPr="002A2D9A">
              <w:rPr>
                <w:rFonts w:eastAsia="SimSun"/>
                <w:snapToGrid w:val="0"/>
                <w:color w:val="000000"/>
                <w:kern w:val="22"/>
                <w:sz w:val="24"/>
                <w:lang w:eastAsia="zh-CN"/>
              </w:rPr>
              <w:t>传播战略</w:t>
            </w:r>
            <w:r w:rsidRPr="002A2D9A">
              <w:rPr>
                <w:rFonts w:eastAsia="SimSun"/>
                <w:snapToGrid w:val="0"/>
                <w:color w:val="000000"/>
                <w:kern w:val="22"/>
                <w:sz w:val="24"/>
                <w:lang w:eastAsia="zh-CN"/>
              </w:rPr>
              <w:t>进行</w:t>
            </w:r>
            <w:r w:rsidR="00370D62">
              <w:rPr>
                <w:rFonts w:eastAsia="SimSun" w:hint="eastAsia"/>
                <w:snapToGrid w:val="0"/>
                <w:color w:val="000000"/>
                <w:kern w:val="22"/>
                <w:sz w:val="24"/>
                <w:lang w:eastAsia="zh-CN"/>
              </w:rPr>
              <w:t>更新</w:t>
            </w:r>
          </w:p>
          <w:p w14:paraId="19D3FDFA" w14:textId="40414EF6" w:rsidR="00684224" w:rsidRPr="002A2D9A" w:rsidRDefault="00684224" w:rsidP="002D145E">
            <w:pPr>
              <w:spacing w:before="120" w:after="120" w:line="238" w:lineRule="auto"/>
              <w:jc w:val="left"/>
              <w:rPr>
                <w:rFonts w:eastAsia="SimSun"/>
                <w:snapToGrid w:val="0"/>
                <w:color w:val="000000"/>
                <w:kern w:val="22"/>
                <w:sz w:val="24"/>
                <w:lang w:eastAsia="zh-CN"/>
              </w:rPr>
            </w:pPr>
          </w:p>
        </w:tc>
        <w:tc>
          <w:tcPr>
            <w:tcW w:w="3116" w:type="dxa"/>
          </w:tcPr>
          <w:p w14:paraId="18D109A1" w14:textId="5DF58EEF" w:rsidR="00684224" w:rsidRDefault="00684224" w:rsidP="002D145E">
            <w:pPr>
              <w:spacing w:before="120" w:after="120" w:line="238" w:lineRule="auto"/>
              <w:jc w:val="left"/>
              <w:rPr>
                <w:snapToGrid w:val="0"/>
                <w:color w:val="000000"/>
                <w:kern w:val="22"/>
                <w:sz w:val="24"/>
                <w:lang w:val="en-CA" w:eastAsia="zh-CN"/>
              </w:rPr>
            </w:pPr>
            <w:r w:rsidRPr="00684224">
              <w:rPr>
                <w:rFonts w:eastAsia="SimSun" w:hint="eastAsia"/>
                <w:snapToGrid w:val="0"/>
                <w:color w:val="000000"/>
                <w:kern w:val="22"/>
                <w:sz w:val="24"/>
                <w:lang w:eastAsia="zh-CN"/>
              </w:rPr>
              <w:t>酌情在两年期内提供十年中期</w:t>
            </w:r>
            <w:r>
              <w:rPr>
                <w:rFonts w:eastAsia="SimSun" w:hint="eastAsia"/>
                <w:snapToGrid w:val="0"/>
                <w:color w:val="000000"/>
                <w:kern w:val="22"/>
                <w:sz w:val="24"/>
                <w:lang w:eastAsia="zh-CN"/>
              </w:rPr>
              <w:t>活动</w:t>
            </w:r>
            <w:r w:rsidRPr="00684224">
              <w:rPr>
                <w:rFonts w:eastAsia="SimSun" w:hint="eastAsia"/>
                <w:snapToGrid w:val="0"/>
                <w:color w:val="000000"/>
                <w:kern w:val="22"/>
                <w:sz w:val="24"/>
                <w:lang w:eastAsia="zh-CN"/>
              </w:rPr>
              <w:t>报告，通过</w:t>
            </w:r>
            <w:r w:rsidRPr="00684224">
              <w:rPr>
                <w:rFonts w:eastAsia="SimSun"/>
                <w:snapToGrid w:val="0"/>
                <w:color w:val="000000"/>
                <w:kern w:val="22"/>
                <w:sz w:val="24"/>
                <w:lang w:eastAsia="zh-CN"/>
              </w:rPr>
              <w:t>CHM</w:t>
            </w:r>
            <w:r w:rsidRPr="00684224">
              <w:rPr>
                <w:rFonts w:eastAsia="SimSun" w:hint="eastAsia"/>
                <w:snapToGrid w:val="0"/>
                <w:color w:val="000000"/>
                <w:kern w:val="22"/>
                <w:sz w:val="24"/>
                <w:lang w:eastAsia="zh-CN"/>
              </w:rPr>
              <w:t>、国家</w:t>
            </w:r>
            <w:r w:rsidRPr="00684224">
              <w:rPr>
                <w:rFonts w:eastAsia="SimSun"/>
                <w:snapToGrid w:val="0"/>
                <w:color w:val="000000"/>
                <w:kern w:val="22"/>
                <w:sz w:val="24"/>
                <w:lang w:eastAsia="zh-CN"/>
              </w:rPr>
              <w:t>Bioland CHM</w:t>
            </w:r>
            <w:r w:rsidRPr="00684224">
              <w:rPr>
                <w:rFonts w:eastAsia="SimSun" w:hint="eastAsia"/>
                <w:snapToGrid w:val="0"/>
                <w:color w:val="000000"/>
                <w:kern w:val="22"/>
                <w:sz w:val="24"/>
                <w:lang w:eastAsia="zh-CN"/>
              </w:rPr>
              <w:t>网站分享相关信息，并酌情进行调整。</w:t>
            </w:r>
          </w:p>
          <w:p w14:paraId="74C31BC3" w14:textId="40A34A59" w:rsidR="00684224" w:rsidRPr="00684224" w:rsidRDefault="00AE250F" w:rsidP="002D145E">
            <w:pPr>
              <w:spacing w:before="120" w:after="120" w:line="238" w:lineRule="auto"/>
              <w:jc w:val="left"/>
              <w:rPr>
                <w:snapToGrid w:val="0"/>
                <w:color w:val="000000"/>
                <w:kern w:val="22"/>
                <w:sz w:val="24"/>
                <w:lang w:val="en-CA" w:eastAsia="zh-CN"/>
              </w:rPr>
            </w:pPr>
            <w:r w:rsidRPr="003E770D">
              <w:rPr>
                <w:snapToGrid w:val="0"/>
                <w:color w:val="000000"/>
                <w:kern w:val="22"/>
                <w:sz w:val="24"/>
                <w:lang w:val="en-CA" w:eastAsia="zh-CN"/>
              </w:rPr>
              <w:t>[</w:t>
            </w:r>
            <w:r>
              <w:rPr>
                <w:rFonts w:ascii="SimSun" w:eastAsia="SimSun" w:hAnsi="SimSun" w:cs="SimSun" w:hint="eastAsia"/>
                <w:snapToGrid w:val="0"/>
                <w:color w:val="000000"/>
                <w:kern w:val="22"/>
                <w:sz w:val="24"/>
                <w:lang w:val="en-CA" w:eastAsia="zh-CN"/>
              </w:rPr>
              <w:t>邀请缔约方酌情将传播战略中的相关行动纳入其规划和报告机制</w:t>
            </w:r>
            <w:r w:rsidRPr="003E770D">
              <w:rPr>
                <w:snapToGrid w:val="0"/>
                <w:color w:val="000000"/>
                <w:kern w:val="22"/>
                <w:sz w:val="24"/>
                <w:lang w:val="en-CA" w:eastAsia="zh-CN"/>
              </w:rPr>
              <w:t>]</w:t>
            </w:r>
          </w:p>
        </w:tc>
      </w:tr>
      <w:tr w:rsidR="002D145E" w:rsidRPr="00823954" w14:paraId="087EE50A" w14:textId="77777777" w:rsidTr="00AE250F">
        <w:trPr>
          <w:jc w:val="center"/>
        </w:trPr>
        <w:tc>
          <w:tcPr>
            <w:tcW w:w="1707" w:type="dxa"/>
          </w:tcPr>
          <w:p w14:paraId="17068D45" w14:textId="0B776012" w:rsidR="002D145E" w:rsidRPr="002A2D9A" w:rsidRDefault="004074B5" w:rsidP="002D145E">
            <w:pPr>
              <w:spacing w:before="120" w:after="120" w:line="238" w:lineRule="auto"/>
              <w:jc w:val="left"/>
              <w:rPr>
                <w:rFonts w:eastAsia="SimSun"/>
                <w:snapToGrid w:val="0"/>
                <w:color w:val="000000"/>
                <w:kern w:val="22"/>
                <w:sz w:val="24"/>
                <w:lang w:eastAsia="zh-CN"/>
              </w:rPr>
            </w:pPr>
            <w:r>
              <w:rPr>
                <w:rFonts w:eastAsia="SimSun" w:hint="eastAsia"/>
                <w:snapToGrid w:val="0"/>
                <w:color w:val="000000"/>
                <w:kern w:val="22"/>
                <w:sz w:val="24"/>
                <w:lang w:eastAsia="zh-CN"/>
              </w:rPr>
              <w:t>到</w:t>
            </w:r>
            <w:r w:rsidR="00FE669A" w:rsidRPr="00FE669A">
              <w:rPr>
                <w:rFonts w:eastAsia="SimSun"/>
                <w:snapToGrid w:val="0"/>
                <w:color w:val="000000"/>
                <w:kern w:val="22"/>
                <w:sz w:val="24"/>
                <w:lang w:eastAsia="zh-CN"/>
              </w:rPr>
              <w:t>执行</w:t>
            </w:r>
            <w:r w:rsidR="00FE669A" w:rsidRPr="00FE669A">
              <w:rPr>
                <w:rFonts w:eastAsia="SimSun" w:hint="eastAsia"/>
                <w:snapToGrid w:val="0"/>
                <w:color w:val="000000"/>
                <w:kern w:val="22"/>
                <w:sz w:val="24"/>
                <w:lang w:eastAsia="zh-CN"/>
              </w:rPr>
              <w:t>问题附属机构第</w:t>
            </w:r>
            <w:r w:rsidR="00FE669A">
              <w:rPr>
                <w:rFonts w:eastAsia="SimSun" w:hint="eastAsia"/>
                <w:snapToGrid w:val="0"/>
                <w:color w:val="000000"/>
                <w:kern w:val="22"/>
                <w:sz w:val="24"/>
                <w:lang w:eastAsia="zh-CN"/>
              </w:rPr>
              <w:t>六</w:t>
            </w:r>
            <w:r w:rsidR="00FE669A" w:rsidRPr="00FE669A">
              <w:rPr>
                <w:rFonts w:eastAsia="SimSun" w:hint="eastAsia"/>
                <w:snapToGrid w:val="0"/>
                <w:color w:val="000000"/>
                <w:kern w:val="22"/>
                <w:sz w:val="24"/>
                <w:lang w:eastAsia="zh-CN"/>
              </w:rPr>
              <w:t>次会议，具体安排将</w:t>
            </w:r>
            <w:r w:rsidR="00890A28">
              <w:rPr>
                <w:rFonts w:eastAsia="SimSun" w:hint="eastAsia"/>
                <w:snapToGrid w:val="0"/>
                <w:color w:val="000000"/>
                <w:kern w:val="22"/>
                <w:sz w:val="24"/>
                <w:lang w:eastAsia="zh-CN"/>
              </w:rPr>
              <w:t>在</w:t>
            </w:r>
            <w:r w:rsidR="00490049" w:rsidRPr="002A2D9A">
              <w:rPr>
                <w:rFonts w:eastAsia="SimSun"/>
                <w:snapToGrid w:val="0"/>
                <w:color w:val="000000"/>
                <w:kern w:val="22"/>
                <w:sz w:val="24"/>
                <w:lang w:eastAsia="zh-CN"/>
              </w:rPr>
              <w:t>缔约方大会第十八届会议</w:t>
            </w:r>
            <w:r w:rsidR="00B03D97" w:rsidRPr="002A2D9A">
              <w:rPr>
                <w:rFonts w:eastAsia="SimSun" w:hint="eastAsia"/>
                <w:snapToGrid w:val="0"/>
                <w:color w:val="000000"/>
                <w:kern w:val="22"/>
                <w:sz w:val="24"/>
                <w:lang w:eastAsia="zh-CN"/>
              </w:rPr>
              <w:t>(</w:t>
            </w:r>
            <w:r w:rsidR="00490049" w:rsidRPr="002A2D9A">
              <w:rPr>
                <w:rFonts w:eastAsia="SimSun"/>
                <w:snapToGrid w:val="0"/>
                <w:color w:val="000000"/>
                <w:kern w:val="22"/>
                <w:sz w:val="24"/>
                <w:lang w:eastAsia="zh-CN"/>
              </w:rPr>
              <w:t>2028</w:t>
            </w:r>
            <w:r w:rsidR="00890A28">
              <w:rPr>
                <w:rFonts w:eastAsia="SimSun" w:hint="eastAsia"/>
                <w:snapToGrid w:val="0"/>
                <w:color w:val="000000"/>
                <w:kern w:val="22"/>
                <w:sz w:val="24"/>
                <w:lang w:eastAsia="zh-CN"/>
              </w:rPr>
              <w:t>年</w:t>
            </w:r>
            <w:r w:rsidR="00B03D97" w:rsidRPr="002A2D9A">
              <w:rPr>
                <w:rFonts w:eastAsia="SimSun"/>
                <w:snapToGrid w:val="0"/>
                <w:color w:val="000000"/>
                <w:kern w:val="22"/>
                <w:sz w:val="24"/>
                <w:lang w:eastAsia="zh-CN"/>
              </w:rPr>
              <w:t>)</w:t>
            </w:r>
            <w:r w:rsidR="000E30BC">
              <w:rPr>
                <w:rFonts w:eastAsia="SimSun" w:hint="eastAsia"/>
                <w:snapToGrid w:val="0"/>
                <w:color w:val="000000"/>
                <w:kern w:val="22"/>
                <w:sz w:val="24"/>
                <w:lang w:eastAsia="zh-CN"/>
              </w:rPr>
              <w:t>前</w:t>
            </w:r>
            <w:r w:rsidR="00890A28">
              <w:rPr>
                <w:rFonts w:eastAsia="SimSun" w:hint="eastAsia"/>
                <w:snapToGrid w:val="0"/>
                <w:color w:val="000000"/>
                <w:kern w:val="22"/>
                <w:sz w:val="24"/>
                <w:lang w:eastAsia="zh-CN"/>
              </w:rPr>
              <w:t>谈判</w:t>
            </w:r>
          </w:p>
        </w:tc>
        <w:tc>
          <w:tcPr>
            <w:tcW w:w="4529" w:type="dxa"/>
          </w:tcPr>
          <w:p w14:paraId="716642F1" w14:textId="714E4803" w:rsidR="002D145E" w:rsidRPr="002A2D9A" w:rsidRDefault="00490049" w:rsidP="002D145E">
            <w:pPr>
              <w:spacing w:before="120" w:after="120" w:line="238" w:lineRule="auto"/>
              <w:jc w:val="left"/>
              <w:rPr>
                <w:rFonts w:eastAsia="SimSun"/>
                <w:snapToGrid w:val="0"/>
                <w:color w:val="000000"/>
                <w:kern w:val="22"/>
                <w:sz w:val="24"/>
                <w:lang w:eastAsia="zh-CN"/>
              </w:rPr>
            </w:pPr>
            <w:r w:rsidRPr="002A2D9A">
              <w:rPr>
                <w:rFonts w:eastAsia="SimSun"/>
                <w:snapToGrid w:val="0"/>
                <w:color w:val="000000"/>
                <w:kern w:val="22"/>
                <w:sz w:val="24"/>
                <w:lang w:eastAsia="zh-CN"/>
              </w:rPr>
              <w:t>与</w:t>
            </w:r>
            <w:r w:rsidRPr="002A2D9A">
              <w:rPr>
                <w:rFonts w:eastAsia="SimSun"/>
                <w:snapToGrid w:val="0"/>
                <w:color w:val="000000"/>
                <w:kern w:val="22"/>
                <w:sz w:val="24"/>
                <w:lang w:eastAsia="zh-CN"/>
              </w:rPr>
              <w:t>CEPA-IAC</w:t>
            </w:r>
            <w:r w:rsidRPr="002A2D9A">
              <w:rPr>
                <w:rFonts w:eastAsia="SimSun"/>
                <w:snapToGrid w:val="0"/>
                <w:color w:val="000000"/>
                <w:kern w:val="22"/>
                <w:sz w:val="24"/>
                <w:lang w:eastAsia="zh-CN"/>
              </w:rPr>
              <w:t>和其他相关行为体合作，审查和报告活动</w:t>
            </w:r>
            <w:r w:rsidR="00AE250F">
              <w:rPr>
                <w:rFonts w:eastAsia="SimSun" w:hint="eastAsia"/>
                <w:snapToGrid w:val="0"/>
                <w:color w:val="000000"/>
                <w:kern w:val="22"/>
                <w:sz w:val="24"/>
                <w:lang w:eastAsia="zh-CN"/>
              </w:rPr>
              <w:t>及其影响</w:t>
            </w:r>
            <w:r w:rsidRPr="002A2D9A">
              <w:rPr>
                <w:rFonts w:eastAsia="SimSun"/>
                <w:snapToGrid w:val="0"/>
                <w:color w:val="000000"/>
                <w:kern w:val="22"/>
                <w:sz w:val="24"/>
                <w:lang w:eastAsia="zh-CN"/>
              </w:rPr>
              <w:t>情况，</w:t>
            </w:r>
            <w:r w:rsidR="00AE250F">
              <w:rPr>
                <w:rFonts w:eastAsia="SimSun" w:hint="eastAsia"/>
                <w:snapToGrid w:val="0"/>
                <w:color w:val="000000"/>
                <w:kern w:val="22"/>
                <w:sz w:val="24"/>
                <w:lang w:eastAsia="zh-CN"/>
              </w:rPr>
              <w:t>并</w:t>
            </w:r>
            <w:r w:rsidRPr="002A2D9A">
              <w:rPr>
                <w:rFonts w:eastAsia="SimSun"/>
                <w:snapToGrid w:val="0"/>
                <w:color w:val="000000"/>
                <w:kern w:val="22"/>
                <w:sz w:val="24"/>
                <w:lang w:eastAsia="zh-CN"/>
              </w:rPr>
              <w:t>根据缔约方大会的建议对</w:t>
            </w:r>
            <w:r w:rsidR="000E302F" w:rsidRPr="002A2D9A">
              <w:rPr>
                <w:rFonts w:eastAsia="SimSun"/>
                <w:snapToGrid w:val="0"/>
                <w:color w:val="000000"/>
                <w:kern w:val="22"/>
                <w:sz w:val="24"/>
                <w:lang w:eastAsia="zh-CN"/>
              </w:rPr>
              <w:t>传播战略</w:t>
            </w:r>
            <w:r w:rsidRPr="002A2D9A">
              <w:rPr>
                <w:rFonts w:eastAsia="SimSun"/>
                <w:snapToGrid w:val="0"/>
                <w:color w:val="000000"/>
                <w:kern w:val="22"/>
                <w:sz w:val="24"/>
                <w:lang w:eastAsia="zh-CN"/>
              </w:rPr>
              <w:t>进行</w:t>
            </w:r>
            <w:r w:rsidR="00890A28">
              <w:rPr>
                <w:rFonts w:eastAsia="SimSun" w:hint="eastAsia"/>
                <w:snapToGrid w:val="0"/>
                <w:color w:val="000000"/>
                <w:kern w:val="22"/>
                <w:sz w:val="24"/>
                <w:lang w:eastAsia="zh-CN"/>
              </w:rPr>
              <w:t>更新</w:t>
            </w:r>
          </w:p>
        </w:tc>
        <w:tc>
          <w:tcPr>
            <w:tcW w:w="3116" w:type="dxa"/>
          </w:tcPr>
          <w:p w14:paraId="7B22FE33" w14:textId="50684E5B" w:rsidR="002D145E" w:rsidRPr="002A2D9A" w:rsidRDefault="00AE250F" w:rsidP="002D145E">
            <w:pPr>
              <w:spacing w:before="120" w:after="120" w:line="238" w:lineRule="auto"/>
              <w:jc w:val="left"/>
              <w:rPr>
                <w:rFonts w:eastAsia="SimSun"/>
                <w:snapToGrid w:val="0"/>
                <w:color w:val="000000"/>
                <w:kern w:val="22"/>
                <w:sz w:val="24"/>
                <w:lang w:eastAsia="zh-CN"/>
              </w:rPr>
            </w:pPr>
            <w:r w:rsidRPr="003E770D">
              <w:rPr>
                <w:snapToGrid w:val="0"/>
                <w:color w:val="000000"/>
                <w:kern w:val="22"/>
                <w:sz w:val="24"/>
                <w:lang w:val="en-CA" w:eastAsia="zh-CN"/>
              </w:rPr>
              <w:t>[</w:t>
            </w:r>
            <w:r>
              <w:rPr>
                <w:rFonts w:ascii="SimSun" w:eastAsia="SimSun" w:hAnsi="SimSun" w:cs="SimSun" w:hint="eastAsia"/>
                <w:snapToGrid w:val="0"/>
                <w:color w:val="000000"/>
                <w:kern w:val="22"/>
                <w:sz w:val="24"/>
                <w:lang w:val="en-CA" w:eastAsia="zh-CN"/>
              </w:rPr>
              <w:t>邀请缔约方酌情将传播战略中的相关行动纳入其规划和报告机制</w:t>
            </w:r>
            <w:r w:rsidRPr="003E770D">
              <w:rPr>
                <w:snapToGrid w:val="0"/>
                <w:color w:val="000000"/>
                <w:kern w:val="22"/>
                <w:sz w:val="24"/>
                <w:lang w:val="en-CA" w:eastAsia="zh-CN"/>
              </w:rPr>
              <w:t>]</w:t>
            </w:r>
          </w:p>
        </w:tc>
      </w:tr>
      <w:tr w:rsidR="000E30BC" w:rsidRPr="00823954" w14:paraId="68CF8E86" w14:textId="77777777" w:rsidTr="00AE250F">
        <w:trPr>
          <w:jc w:val="center"/>
        </w:trPr>
        <w:tc>
          <w:tcPr>
            <w:tcW w:w="1707" w:type="dxa"/>
          </w:tcPr>
          <w:p w14:paraId="07256383" w14:textId="5E0DBFFA" w:rsidR="000E30BC" w:rsidRPr="002A2D9A" w:rsidRDefault="004074B5" w:rsidP="000E30BC">
            <w:pPr>
              <w:spacing w:before="120" w:after="120" w:line="238" w:lineRule="auto"/>
              <w:jc w:val="left"/>
              <w:rPr>
                <w:rFonts w:eastAsia="SimSun"/>
                <w:snapToGrid w:val="0"/>
                <w:color w:val="000000"/>
                <w:kern w:val="22"/>
                <w:sz w:val="24"/>
                <w:lang w:eastAsia="zh-CN"/>
              </w:rPr>
            </w:pPr>
            <w:r>
              <w:rPr>
                <w:rFonts w:eastAsia="SimSun" w:hint="eastAsia"/>
                <w:snapToGrid w:val="0"/>
                <w:color w:val="000000"/>
                <w:kern w:val="22"/>
                <w:sz w:val="24"/>
                <w:lang w:eastAsia="zh-CN"/>
              </w:rPr>
              <w:t>到</w:t>
            </w:r>
            <w:r w:rsidR="000E30BC" w:rsidRPr="00FE669A">
              <w:rPr>
                <w:rFonts w:eastAsia="SimSun"/>
                <w:snapToGrid w:val="0"/>
                <w:color w:val="000000"/>
                <w:kern w:val="22"/>
                <w:sz w:val="24"/>
                <w:lang w:eastAsia="zh-CN"/>
              </w:rPr>
              <w:t>执行</w:t>
            </w:r>
            <w:r w:rsidR="000E30BC" w:rsidRPr="00FE669A">
              <w:rPr>
                <w:rFonts w:eastAsia="SimSun" w:hint="eastAsia"/>
                <w:snapToGrid w:val="0"/>
                <w:color w:val="000000"/>
                <w:kern w:val="22"/>
                <w:sz w:val="24"/>
                <w:lang w:eastAsia="zh-CN"/>
              </w:rPr>
              <w:t>问题附属机构第</w:t>
            </w:r>
            <w:r w:rsidR="000E30BC">
              <w:rPr>
                <w:rFonts w:eastAsia="SimSun" w:hint="eastAsia"/>
                <w:snapToGrid w:val="0"/>
                <w:color w:val="000000"/>
                <w:kern w:val="22"/>
                <w:sz w:val="24"/>
                <w:lang w:eastAsia="zh-CN"/>
              </w:rPr>
              <w:t>七</w:t>
            </w:r>
            <w:r w:rsidR="000E30BC" w:rsidRPr="00FE669A">
              <w:rPr>
                <w:rFonts w:eastAsia="SimSun" w:hint="eastAsia"/>
                <w:snapToGrid w:val="0"/>
                <w:color w:val="000000"/>
                <w:kern w:val="22"/>
                <w:sz w:val="24"/>
                <w:lang w:eastAsia="zh-CN"/>
              </w:rPr>
              <w:t>次会议，具体安排将</w:t>
            </w:r>
            <w:r w:rsidR="000E30BC">
              <w:rPr>
                <w:rFonts w:eastAsia="SimSun" w:hint="eastAsia"/>
                <w:snapToGrid w:val="0"/>
                <w:color w:val="000000"/>
                <w:kern w:val="22"/>
                <w:sz w:val="24"/>
                <w:lang w:eastAsia="zh-CN"/>
              </w:rPr>
              <w:t>在</w:t>
            </w:r>
            <w:r w:rsidR="000E30BC" w:rsidRPr="002A2D9A">
              <w:rPr>
                <w:rFonts w:eastAsia="SimSun"/>
                <w:snapToGrid w:val="0"/>
                <w:color w:val="000000"/>
                <w:kern w:val="22"/>
                <w:sz w:val="24"/>
                <w:lang w:eastAsia="zh-CN"/>
              </w:rPr>
              <w:t>缔约方大会第十</w:t>
            </w:r>
            <w:r w:rsidR="000E30BC">
              <w:rPr>
                <w:rFonts w:eastAsia="SimSun" w:hint="eastAsia"/>
                <w:snapToGrid w:val="0"/>
                <w:color w:val="000000"/>
                <w:kern w:val="22"/>
                <w:sz w:val="24"/>
                <w:lang w:eastAsia="zh-CN"/>
              </w:rPr>
              <w:t>九</w:t>
            </w:r>
            <w:r w:rsidR="000E30BC" w:rsidRPr="002A2D9A">
              <w:rPr>
                <w:rFonts w:eastAsia="SimSun"/>
                <w:snapToGrid w:val="0"/>
                <w:color w:val="000000"/>
                <w:kern w:val="22"/>
                <w:sz w:val="24"/>
                <w:lang w:eastAsia="zh-CN"/>
              </w:rPr>
              <w:t>届会议</w:t>
            </w:r>
            <w:r w:rsidR="000E30BC" w:rsidRPr="002A2D9A">
              <w:rPr>
                <w:rFonts w:eastAsia="SimSun" w:hint="eastAsia"/>
                <w:snapToGrid w:val="0"/>
                <w:color w:val="000000"/>
                <w:kern w:val="22"/>
                <w:sz w:val="24"/>
                <w:lang w:eastAsia="zh-CN"/>
              </w:rPr>
              <w:t>(</w:t>
            </w:r>
            <w:r w:rsidR="000E30BC" w:rsidRPr="002A2D9A">
              <w:rPr>
                <w:rFonts w:eastAsia="SimSun"/>
                <w:snapToGrid w:val="0"/>
                <w:color w:val="000000"/>
                <w:kern w:val="22"/>
                <w:sz w:val="24"/>
                <w:lang w:eastAsia="zh-CN"/>
              </w:rPr>
              <w:t>20</w:t>
            </w:r>
            <w:r w:rsidR="000E30BC">
              <w:rPr>
                <w:rFonts w:eastAsia="SimSun"/>
                <w:snapToGrid w:val="0"/>
                <w:color w:val="000000"/>
                <w:kern w:val="22"/>
                <w:sz w:val="24"/>
                <w:lang w:eastAsia="zh-CN"/>
              </w:rPr>
              <w:t>30</w:t>
            </w:r>
            <w:r w:rsidR="000E30BC">
              <w:rPr>
                <w:rFonts w:eastAsia="SimSun" w:hint="eastAsia"/>
                <w:snapToGrid w:val="0"/>
                <w:color w:val="000000"/>
                <w:kern w:val="22"/>
                <w:sz w:val="24"/>
                <w:lang w:eastAsia="zh-CN"/>
              </w:rPr>
              <w:t>年</w:t>
            </w:r>
            <w:r w:rsidR="000E30BC" w:rsidRPr="002A2D9A">
              <w:rPr>
                <w:rFonts w:eastAsia="SimSun"/>
                <w:snapToGrid w:val="0"/>
                <w:color w:val="000000"/>
                <w:kern w:val="22"/>
                <w:sz w:val="24"/>
                <w:lang w:eastAsia="zh-CN"/>
              </w:rPr>
              <w:t>)</w:t>
            </w:r>
            <w:r w:rsidR="000E30BC">
              <w:rPr>
                <w:rFonts w:eastAsia="SimSun" w:hint="eastAsia"/>
                <w:snapToGrid w:val="0"/>
                <w:color w:val="000000"/>
                <w:kern w:val="22"/>
                <w:sz w:val="24"/>
                <w:lang w:eastAsia="zh-CN"/>
              </w:rPr>
              <w:t>前谈判</w:t>
            </w:r>
          </w:p>
        </w:tc>
        <w:tc>
          <w:tcPr>
            <w:tcW w:w="4529" w:type="dxa"/>
          </w:tcPr>
          <w:p w14:paraId="406758E1" w14:textId="244B3A1C" w:rsidR="000E30BC" w:rsidRPr="002A2D9A" w:rsidRDefault="000E30BC" w:rsidP="000E30BC">
            <w:pPr>
              <w:spacing w:before="120" w:after="120" w:line="238" w:lineRule="auto"/>
              <w:jc w:val="left"/>
              <w:rPr>
                <w:rFonts w:eastAsia="SimSun"/>
                <w:snapToGrid w:val="0"/>
                <w:color w:val="000000"/>
                <w:kern w:val="22"/>
                <w:sz w:val="24"/>
                <w:lang w:eastAsia="zh-CN"/>
              </w:rPr>
            </w:pPr>
            <w:r w:rsidRPr="002A2D9A">
              <w:rPr>
                <w:rFonts w:eastAsia="SimSun"/>
                <w:sz w:val="24"/>
                <w:lang w:eastAsia="zh-CN"/>
              </w:rPr>
              <w:t>编写</w:t>
            </w:r>
            <w:r>
              <w:rPr>
                <w:rFonts w:eastAsia="SimSun" w:hint="eastAsia"/>
                <w:sz w:val="24"/>
                <w:lang w:eastAsia="zh-CN"/>
              </w:rPr>
              <w:t>关于</w:t>
            </w:r>
            <w:r w:rsidRPr="002A2D9A">
              <w:rPr>
                <w:rFonts w:eastAsia="SimSun"/>
                <w:sz w:val="24"/>
                <w:lang w:eastAsia="zh-CN"/>
              </w:rPr>
              <w:t>活动情况</w:t>
            </w:r>
            <w:r>
              <w:rPr>
                <w:rFonts w:eastAsia="SimSun" w:hint="eastAsia"/>
                <w:sz w:val="24"/>
                <w:lang w:eastAsia="zh-CN"/>
              </w:rPr>
              <w:t>[</w:t>
            </w:r>
            <w:r>
              <w:rPr>
                <w:rFonts w:eastAsia="SimSun" w:hint="eastAsia"/>
                <w:sz w:val="24"/>
                <w:lang w:eastAsia="zh-CN"/>
              </w:rPr>
              <w:t>和对生物多样性</w:t>
            </w:r>
            <w:r w:rsidR="00AE250F">
              <w:rPr>
                <w:rFonts w:eastAsia="SimSun" w:hint="eastAsia"/>
                <w:sz w:val="24"/>
                <w:lang w:eastAsia="zh-CN"/>
              </w:rPr>
              <w:t>养护</w:t>
            </w:r>
            <w:r>
              <w:rPr>
                <w:rFonts w:eastAsia="SimSun" w:hint="eastAsia"/>
                <w:sz w:val="24"/>
                <w:lang w:eastAsia="zh-CN"/>
              </w:rPr>
              <w:t>的认知所发生变化的</w:t>
            </w:r>
            <w:r>
              <w:rPr>
                <w:rFonts w:eastAsia="SimSun"/>
                <w:sz w:val="24"/>
                <w:lang w:eastAsia="zh-CN"/>
              </w:rPr>
              <w:t>]</w:t>
            </w:r>
            <w:r w:rsidRPr="002A2D9A">
              <w:rPr>
                <w:rFonts w:eastAsia="SimSun"/>
                <w:sz w:val="24"/>
                <w:lang w:eastAsia="zh-CN"/>
              </w:rPr>
              <w:t>最后报告</w:t>
            </w:r>
            <w:r>
              <w:rPr>
                <w:rFonts w:eastAsia="SimSun" w:hint="eastAsia"/>
                <w:sz w:val="24"/>
                <w:lang w:eastAsia="zh-CN"/>
              </w:rPr>
              <w:t>，为第二次盘点作贡献</w:t>
            </w:r>
            <w:r>
              <w:rPr>
                <w:rFonts w:eastAsia="SimSun" w:hint="eastAsia"/>
                <w:sz w:val="24"/>
                <w:lang w:eastAsia="zh-CN"/>
              </w:rPr>
              <w:t>]</w:t>
            </w:r>
          </w:p>
        </w:tc>
        <w:tc>
          <w:tcPr>
            <w:tcW w:w="3116" w:type="dxa"/>
          </w:tcPr>
          <w:p w14:paraId="57C983BB" w14:textId="462D1042" w:rsidR="000E30BC" w:rsidRPr="002A2D9A" w:rsidRDefault="000E30BC" w:rsidP="000E30BC">
            <w:pPr>
              <w:spacing w:before="120" w:after="120" w:line="238" w:lineRule="auto"/>
              <w:jc w:val="left"/>
              <w:rPr>
                <w:rFonts w:eastAsia="SimSun"/>
                <w:snapToGrid w:val="0"/>
                <w:color w:val="000000"/>
                <w:kern w:val="22"/>
                <w:sz w:val="24"/>
                <w:lang w:eastAsia="zh-CN"/>
              </w:rPr>
            </w:pPr>
            <w:r>
              <w:rPr>
                <w:rFonts w:eastAsia="SimSun" w:hint="eastAsia"/>
                <w:snapToGrid w:val="0"/>
                <w:color w:val="000000"/>
                <w:kern w:val="22"/>
                <w:sz w:val="24"/>
                <w:lang w:eastAsia="zh-CN"/>
              </w:rPr>
              <w:t xml:space="preserve"> </w:t>
            </w:r>
            <w:r w:rsidR="00AE250F" w:rsidRPr="003E770D">
              <w:rPr>
                <w:snapToGrid w:val="0"/>
                <w:color w:val="000000"/>
                <w:kern w:val="22"/>
                <w:sz w:val="24"/>
                <w:lang w:val="en-CA" w:eastAsia="zh-CN"/>
              </w:rPr>
              <w:t>[</w:t>
            </w:r>
            <w:r w:rsidR="00AE250F">
              <w:rPr>
                <w:rFonts w:ascii="SimSun" w:eastAsia="SimSun" w:hAnsi="SimSun" w:cs="SimSun" w:hint="eastAsia"/>
                <w:snapToGrid w:val="0"/>
                <w:color w:val="000000"/>
                <w:kern w:val="22"/>
                <w:sz w:val="24"/>
                <w:lang w:val="en-CA" w:eastAsia="zh-CN"/>
              </w:rPr>
              <w:t>邀请缔约方酌情将传播战略中的相关行动纳入其规划和报告机制</w:t>
            </w:r>
            <w:r w:rsidR="00AE250F" w:rsidRPr="003E770D">
              <w:rPr>
                <w:snapToGrid w:val="0"/>
                <w:color w:val="000000"/>
                <w:kern w:val="22"/>
                <w:sz w:val="24"/>
                <w:lang w:val="en-CA" w:eastAsia="zh-CN"/>
              </w:rPr>
              <w:t>]</w:t>
            </w:r>
          </w:p>
        </w:tc>
      </w:tr>
    </w:tbl>
    <w:p w14:paraId="1EEC5A8B" w14:textId="77777777" w:rsidR="00AA55F0" w:rsidRDefault="00AA55F0" w:rsidP="00AA55F0">
      <w:pPr>
        <w:pStyle w:val="Para1"/>
        <w:numPr>
          <w:ilvl w:val="0"/>
          <w:numId w:val="0"/>
        </w:numPr>
        <w:suppressLineNumbers/>
        <w:suppressAutoHyphens/>
        <w:overflowPunct w:val="0"/>
        <w:topLinePunct/>
        <w:autoSpaceDE w:val="0"/>
        <w:autoSpaceDN w:val="0"/>
        <w:adjustRightInd w:val="0"/>
        <w:snapToGrid w:val="0"/>
        <w:jc w:val="center"/>
        <w:rPr>
          <w:rFonts w:eastAsia="SimSun"/>
          <w:b/>
          <w:bCs/>
          <w:kern w:val="22"/>
          <w:sz w:val="24"/>
          <w:szCs w:val="22"/>
          <w:lang w:eastAsia="zh-CN"/>
        </w:rPr>
      </w:pPr>
    </w:p>
    <w:p w14:paraId="6ACD0854" w14:textId="472CDB78" w:rsidR="00AA55F0" w:rsidRPr="009D798B" w:rsidRDefault="00AA55F0" w:rsidP="00AA55F0">
      <w:pPr>
        <w:pStyle w:val="Para1"/>
        <w:numPr>
          <w:ilvl w:val="0"/>
          <w:numId w:val="0"/>
        </w:numPr>
        <w:suppressLineNumbers/>
        <w:suppressAutoHyphens/>
        <w:overflowPunct w:val="0"/>
        <w:topLinePunct/>
        <w:autoSpaceDE w:val="0"/>
        <w:autoSpaceDN w:val="0"/>
        <w:adjustRightInd w:val="0"/>
        <w:snapToGrid w:val="0"/>
        <w:jc w:val="center"/>
        <w:rPr>
          <w:rFonts w:eastAsia="SimSun"/>
          <w:b/>
          <w:bCs/>
          <w:kern w:val="22"/>
          <w:sz w:val="24"/>
          <w:szCs w:val="22"/>
          <w:lang w:eastAsia="zh-CN"/>
        </w:rPr>
      </w:pPr>
      <w:r w:rsidRPr="009D798B">
        <w:rPr>
          <w:rFonts w:eastAsia="SimSun"/>
          <w:b/>
          <w:bCs/>
          <w:kern w:val="22"/>
          <w:sz w:val="24"/>
          <w:szCs w:val="22"/>
          <w:lang w:eastAsia="zh-CN"/>
        </w:rPr>
        <w:t>四</w:t>
      </w:r>
      <w:r w:rsidRPr="009D798B">
        <w:rPr>
          <w:rFonts w:eastAsia="SimSun"/>
          <w:b/>
          <w:bCs/>
          <w:kern w:val="22"/>
          <w:sz w:val="24"/>
          <w:szCs w:val="22"/>
          <w:lang w:eastAsia="zh-CN"/>
        </w:rPr>
        <w:t xml:space="preserve">. </w:t>
      </w:r>
      <w:r w:rsidRPr="009D798B">
        <w:rPr>
          <w:rFonts w:eastAsia="SimSun"/>
          <w:b/>
          <w:bCs/>
          <w:kern w:val="22"/>
          <w:sz w:val="24"/>
          <w:szCs w:val="22"/>
          <w:lang w:eastAsia="zh-CN"/>
        </w:rPr>
        <w:t>目标</w:t>
      </w:r>
    </w:p>
    <w:p w14:paraId="56C56D69" w14:textId="75969AFE" w:rsidR="00AA55F0" w:rsidRPr="00E61818" w:rsidRDefault="00AA55F0" w:rsidP="00AA55F0">
      <w:pPr>
        <w:pStyle w:val="Para1"/>
        <w:tabs>
          <w:tab w:val="clear" w:pos="360"/>
        </w:tabs>
        <w:adjustRightInd w:val="0"/>
        <w:snapToGrid w:val="0"/>
        <w:spacing w:line="240" w:lineRule="atLeast"/>
        <w:rPr>
          <w:rFonts w:eastAsia="SimSun"/>
          <w:kern w:val="22"/>
          <w:sz w:val="24"/>
          <w:szCs w:val="22"/>
          <w:lang w:eastAsia="zh-CN"/>
        </w:rPr>
      </w:pPr>
      <w:r>
        <w:rPr>
          <w:rFonts w:eastAsia="SimSun" w:hint="eastAsia"/>
          <w:kern w:val="22"/>
          <w:sz w:val="24"/>
          <w:szCs w:val="22"/>
          <w:lang w:eastAsia="zh-CN"/>
        </w:rPr>
        <w:t>结合本</w:t>
      </w:r>
      <w:r w:rsidRPr="00E61818">
        <w:rPr>
          <w:rFonts w:eastAsia="SimSun"/>
          <w:kern w:val="22"/>
          <w:sz w:val="24"/>
          <w:szCs w:val="22"/>
          <w:lang w:eastAsia="zh-CN"/>
        </w:rPr>
        <w:t>战略</w:t>
      </w:r>
      <w:r>
        <w:rPr>
          <w:rFonts w:eastAsia="SimSun" w:hint="eastAsia"/>
          <w:kern w:val="22"/>
          <w:sz w:val="24"/>
          <w:szCs w:val="22"/>
          <w:lang w:eastAsia="zh-CN"/>
        </w:rPr>
        <w:t>开展</w:t>
      </w:r>
      <w:r w:rsidRPr="00E61818">
        <w:rPr>
          <w:rFonts w:eastAsia="SimSun"/>
          <w:kern w:val="22"/>
          <w:sz w:val="24"/>
          <w:szCs w:val="22"/>
          <w:lang w:eastAsia="zh-CN"/>
        </w:rPr>
        <w:t>的</w:t>
      </w:r>
      <w:r w:rsidRPr="00E61818">
        <w:rPr>
          <w:rFonts w:eastAsia="SimSun" w:hint="eastAsia"/>
          <w:kern w:val="22"/>
          <w:sz w:val="24"/>
          <w:szCs w:val="22"/>
          <w:lang w:eastAsia="zh-CN"/>
        </w:rPr>
        <w:t>宣传</w:t>
      </w:r>
      <w:r w:rsidRPr="00E61818">
        <w:rPr>
          <w:rFonts w:eastAsia="SimSun"/>
          <w:kern w:val="22"/>
          <w:sz w:val="24"/>
          <w:szCs w:val="22"/>
          <w:lang w:eastAsia="zh-CN"/>
        </w:rPr>
        <w:t>、教育和</w:t>
      </w:r>
      <w:r w:rsidRPr="00E61818">
        <w:rPr>
          <w:rFonts w:eastAsia="SimSun" w:hint="eastAsia"/>
          <w:kern w:val="22"/>
          <w:sz w:val="24"/>
          <w:szCs w:val="22"/>
          <w:lang w:eastAsia="zh-CN"/>
        </w:rPr>
        <w:t>增强意识工作</w:t>
      </w:r>
      <w:r>
        <w:rPr>
          <w:rFonts w:eastAsia="SimSun" w:hint="eastAsia"/>
          <w:kern w:val="22"/>
          <w:sz w:val="24"/>
          <w:szCs w:val="22"/>
          <w:lang w:eastAsia="zh-CN"/>
        </w:rPr>
        <w:t>必须</w:t>
      </w:r>
      <w:r w:rsidRPr="00E61818">
        <w:rPr>
          <w:rFonts w:eastAsia="SimSun"/>
          <w:kern w:val="22"/>
          <w:sz w:val="24"/>
          <w:szCs w:val="22"/>
          <w:lang w:eastAsia="zh-CN"/>
        </w:rPr>
        <w:t>支持为</w:t>
      </w:r>
      <w:r>
        <w:rPr>
          <w:rFonts w:eastAsia="SimSun" w:hint="eastAsia"/>
          <w:kern w:val="22"/>
          <w:sz w:val="24"/>
          <w:szCs w:val="22"/>
          <w:lang w:eastAsia="zh-CN"/>
        </w:rPr>
        <w:t>执行</w:t>
      </w:r>
      <w:r w:rsidRPr="00E61818">
        <w:rPr>
          <w:rFonts w:eastAsia="SimSun"/>
          <w:kern w:val="22"/>
          <w:sz w:val="24"/>
          <w:szCs w:val="22"/>
          <w:lang w:eastAsia="zh-CN"/>
        </w:rPr>
        <w:t>2020</w:t>
      </w:r>
      <w:r w:rsidRPr="00E61818">
        <w:rPr>
          <w:rFonts w:eastAsia="SimSun"/>
          <w:kern w:val="22"/>
          <w:sz w:val="24"/>
          <w:szCs w:val="22"/>
          <w:lang w:eastAsia="zh-CN"/>
        </w:rPr>
        <w:t>年后全球生物多样性框架而采取的全社会行动</w:t>
      </w:r>
      <w:r>
        <w:rPr>
          <w:rFonts w:eastAsia="SimSun" w:hint="eastAsia"/>
          <w:kern w:val="22"/>
          <w:sz w:val="24"/>
          <w:szCs w:val="22"/>
          <w:lang w:eastAsia="zh-CN"/>
        </w:rPr>
        <w:t>。总地来说，</w:t>
      </w:r>
      <w:r w:rsidRPr="00E61818">
        <w:rPr>
          <w:rFonts w:eastAsia="SimSun" w:hint="eastAsia"/>
          <w:kern w:val="22"/>
          <w:sz w:val="24"/>
          <w:szCs w:val="22"/>
          <w:lang w:eastAsia="zh-CN"/>
        </w:rPr>
        <w:t>传播</w:t>
      </w:r>
      <w:r w:rsidRPr="00E61818">
        <w:rPr>
          <w:rFonts w:eastAsia="SimSun"/>
          <w:kern w:val="22"/>
          <w:sz w:val="24"/>
          <w:szCs w:val="22"/>
          <w:lang w:eastAsia="zh-CN"/>
        </w:rPr>
        <w:t>战略不仅旨在</w:t>
      </w:r>
      <w:r w:rsidRPr="00E61818">
        <w:rPr>
          <w:rFonts w:eastAsia="SimSun" w:hint="eastAsia"/>
          <w:kern w:val="22"/>
          <w:sz w:val="24"/>
          <w:szCs w:val="22"/>
          <w:lang w:eastAsia="zh-CN"/>
        </w:rPr>
        <w:t>促进实现</w:t>
      </w:r>
      <w:r w:rsidRPr="00E61818">
        <w:rPr>
          <w:rFonts w:eastAsia="SimSun"/>
          <w:kern w:val="22"/>
          <w:sz w:val="24"/>
          <w:szCs w:val="22"/>
          <w:lang w:eastAsia="zh-CN"/>
        </w:rPr>
        <w:t>2030</w:t>
      </w:r>
      <w:r w:rsidRPr="00E61818">
        <w:rPr>
          <w:rFonts w:eastAsia="SimSun"/>
          <w:kern w:val="22"/>
          <w:sz w:val="24"/>
          <w:szCs w:val="22"/>
          <w:lang w:eastAsia="zh-CN"/>
        </w:rPr>
        <w:t>年使命，还旨在</w:t>
      </w:r>
      <w:r w:rsidRPr="00E61818">
        <w:rPr>
          <w:rFonts w:eastAsia="SimSun" w:hint="eastAsia"/>
          <w:kern w:val="22"/>
          <w:sz w:val="24"/>
          <w:szCs w:val="22"/>
          <w:lang w:eastAsia="zh-CN"/>
        </w:rPr>
        <w:t>促进实现</w:t>
      </w:r>
      <w:r w:rsidRPr="00E61818">
        <w:rPr>
          <w:rFonts w:eastAsia="SimSun"/>
          <w:kern w:val="22"/>
          <w:sz w:val="24"/>
          <w:szCs w:val="22"/>
          <w:lang w:eastAsia="zh-CN"/>
        </w:rPr>
        <w:t>2050</w:t>
      </w:r>
      <w:r w:rsidRPr="00E61818">
        <w:rPr>
          <w:rFonts w:eastAsia="SimSun"/>
          <w:kern w:val="22"/>
          <w:sz w:val="24"/>
          <w:szCs w:val="22"/>
          <w:lang w:eastAsia="zh-CN"/>
        </w:rPr>
        <w:t>年生物多样性愿景。</w:t>
      </w:r>
    </w:p>
    <w:p w14:paraId="6F032863" w14:textId="6CD041B2" w:rsidR="00AA55F0" w:rsidRPr="009D798B" w:rsidRDefault="00AA55F0" w:rsidP="006001AE">
      <w:pPr>
        <w:pStyle w:val="Para1"/>
        <w:numPr>
          <w:ilvl w:val="0"/>
          <w:numId w:val="0"/>
        </w:numPr>
        <w:adjustRightInd w:val="0"/>
        <w:snapToGrid w:val="0"/>
        <w:spacing w:line="240" w:lineRule="atLeast"/>
        <w:rPr>
          <w:rFonts w:eastAsia="SimSun"/>
          <w:kern w:val="22"/>
          <w:sz w:val="24"/>
          <w:szCs w:val="22"/>
          <w:lang w:eastAsia="zh-CN"/>
        </w:rPr>
      </w:pPr>
      <w:r>
        <w:rPr>
          <w:rFonts w:eastAsia="SimSun" w:hint="eastAsia"/>
          <w:kern w:val="22"/>
          <w:sz w:val="24"/>
          <w:szCs w:val="22"/>
          <w:lang w:eastAsia="zh-CN"/>
        </w:rPr>
        <w:lastRenderedPageBreak/>
        <w:t>[</w:t>
      </w:r>
      <w:r w:rsidR="006001AE">
        <w:rPr>
          <w:rFonts w:eastAsia="SimSun"/>
          <w:kern w:val="22"/>
          <w:sz w:val="24"/>
          <w:szCs w:val="22"/>
          <w:lang w:eastAsia="zh-CN"/>
        </w:rPr>
        <w:t>20.</w:t>
      </w:r>
      <w:r w:rsidR="006001AE">
        <w:rPr>
          <w:rFonts w:eastAsia="SimSun"/>
          <w:kern w:val="22"/>
          <w:sz w:val="24"/>
          <w:szCs w:val="22"/>
          <w:lang w:eastAsia="zh-CN"/>
        </w:rPr>
        <w:tab/>
      </w:r>
      <w:r w:rsidRPr="009D798B">
        <w:rPr>
          <w:rFonts w:eastAsia="SimSun"/>
          <w:kern w:val="22"/>
          <w:sz w:val="24"/>
          <w:szCs w:val="22"/>
          <w:lang w:eastAsia="zh-CN"/>
        </w:rPr>
        <w:t>根据</w:t>
      </w:r>
      <w:r w:rsidRPr="009D798B">
        <w:rPr>
          <w:rFonts w:eastAsia="SimSun"/>
          <w:kern w:val="22"/>
          <w:sz w:val="24"/>
          <w:szCs w:val="22"/>
          <w:lang w:eastAsia="zh-CN"/>
        </w:rPr>
        <w:t>2020</w:t>
      </w:r>
      <w:r w:rsidRPr="009D798B">
        <w:rPr>
          <w:rFonts w:eastAsia="SimSun"/>
          <w:kern w:val="22"/>
          <w:sz w:val="24"/>
          <w:szCs w:val="22"/>
          <w:lang w:eastAsia="zh-CN"/>
        </w:rPr>
        <w:t>年后全球生物多样性框架初稿</w:t>
      </w:r>
      <w:r>
        <w:rPr>
          <w:rFonts w:eastAsia="SimSun" w:hint="eastAsia"/>
          <w:kern w:val="22"/>
          <w:sz w:val="24"/>
          <w:szCs w:val="22"/>
          <w:lang w:eastAsia="zh-CN"/>
        </w:rPr>
        <w:t>（</w:t>
      </w:r>
      <w:r w:rsidRPr="009D798B">
        <w:rPr>
          <w:rFonts w:eastAsia="SimSun"/>
          <w:kern w:val="22"/>
          <w:sz w:val="24"/>
          <w:szCs w:val="22"/>
          <w:lang w:eastAsia="zh-CN"/>
        </w:rPr>
        <w:t>CBD/WG2020/3/3</w:t>
      </w:r>
      <w:r>
        <w:rPr>
          <w:rFonts w:eastAsia="SimSun" w:hint="eastAsia"/>
          <w:kern w:val="22"/>
          <w:sz w:val="24"/>
          <w:szCs w:val="22"/>
          <w:lang w:eastAsia="zh-CN"/>
        </w:rPr>
        <w:t>）</w:t>
      </w:r>
      <w:r w:rsidRPr="009D798B">
        <w:rPr>
          <w:rFonts w:eastAsia="SimSun"/>
          <w:kern w:val="22"/>
          <w:sz w:val="24"/>
          <w:szCs w:val="22"/>
          <w:lang w:eastAsia="zh-CN"/>
        </w:rPr>
        <w:t>，</w:t>
      </w:r>
      <w:r>
        <w:rPr>
          <w:rFonts w:eastAsia="SimSun" w:hint="eastAsia"/>
          <w:kern w:val="22"/>
          <w:sz w:val="24"/>
          <w:szCs w:val="22"/>
          <w:lang w:eastAsia="zh-CN"/>
        </w:rPr>
        <w:t>“</w:t>
      </w:r>
      <w:r w:rsidRPr="00804B48">
        <w:rPr>
          <w:rFonts w:eastAsia="SimSun" w:hint="eastAsia"/>
          <w:kern w:val="22"/>
          <w:sz w:val="24"/>
          <w:szCs w:val="22"/>
          <w:lang w:eastAsia="zh-CN"/>
        </w:rPr>
        <w:t>所</w:t>
      </w:r>
      <w:r w:rsidRPr="00804B48">
        <w:rPr>
          <w:rFonts w:ascii="SimSun" w:eastAsia="SimSun" w:hAnsi="SimSun" w:cs="SimSun" w:hint="eastAsia"/>
          <w:kern w:val="22"/>
          <w:sz w:val="24"/>
          <w:szCs w:val="22"/>
          <w:lang w:eastAsia="zh-CN"/>
        </w:rPr>
        <w:t>有利益攸关方对</w:t>
      </w:r>
      <w:r w:rsidRPr="00804B48">
        <w:rPr>
          <w:rFonts w:eastAsia="SimSun"/>
          <w:kern w:val="22"/>
          <w:sz w:val="24"/>
          <w:szCs w:val="22"/>
          <w:lang w:eastAsia="zh-CN"/>
        </w:rPr>
        <w:t>2020</w:t>
      </w:r>
      <w:r w:rsidRPr="00804B48">
        <w:rPr>
          <w:rFonts w:eastAsia="SimSun" w:hint="eastAsia"/>
          <w:kern w:val="22"/>
          <w:sz w:val="24"/>
          <w:szCs w:val="22"/>
          <w:lang w:eastAsia="zh-CN"/>
        </w:rPr>
        <w:t>年</w:t>
      </w:r>
      <w:r w:rsidRPr="00804B48">
        <w:rPr>
          <w:rFonts w:ascii="SimSun" w:eastAsia="SimSun" w:hAnsi="SimSun" w:cs="SimSun" w:hint="eastAsia"/>
          <w:kern w:val="22"/>
          <w:sz w:val="24"/>
          <w:szCs w:val="22"/>
          <w:lang w:eastAsia="zh-CN"/>
        </w:rPr>
        <w:t>后全球生物多样性框架的宣传、认识和理解对于切实有效的执行工作至关重要，其中包括：</w:t>
      </w:r>
    </w:p>
    <w:p w14:paraId="67315699" w14:textId="77777777" w:rsidR="00AA55F0" w:rsidRPr="009D798B" w:rsidRDefault="00AA55F0" w:rsidP="001B427A">
      <w:pPr>
        <w:pStyle w:val="Para1"/>
        <w:numPr>
          <w:ilvl w:val="0"/>
          <w:numId w:val="8"/>
        </w:numPr>
        <w:suppressLineNumbers/>
        <w:suppressAutoHyphens/>
        <w:overflowPunct w:val="0"/>
        <w:topLinePunct/>
        <w:autoSpaceDE w:val="0"/>
        <w:autoSpaceDN w:val="0"/>
        <w:adjustRightInd w:val="0"/>
        <w:snapToGrid w:val="0"/>
        <w:ind w:firstLine="360"/>
        <w:rPr>
          <w:rFonts w:eastAsia="SimSun"/>
          <w:kern w:val="22"/>
          <w:sz w:val="24"/>
          <w:szCs w:val="22"/>
          <w:lang w:eastAsia="zh-CN"/>
        </w:rPr>
      </w:pPr>
      <w:r w:rsidRPr="00804B48">
        <w:rPr>
          <w:rFonts w:eastAsia="SimSun" w:hint="eastAsia"/>
          <w:kern w:val="22"/>
          <w:sz w:val="24"/>
          <w:szCs w:val="22"/>
          <w:lang w:eastAsia="zh-CN"/>
        </w:rPr>
        <w:t>更</w:t>
      </w:r>
      <w:r w:rsidRPr="00804B48">
        <w:rPr>
          <w:rFonts w:ascii="SimSun" w:eastAsia="SimSun" w:hAnsi="SimSun" w:cs="SimSun" w:hint="eastAsia"/>
          <w:kern w:val="22"/>
          <w:sz w:val="24"/>
          <w:szCs w:val="22"/>
          <w:lang w:eastAsia="zh-CN"/>
        </w:rPr>
        <w:t>多地了解、认识和领会</w:t>
      </w:r>
      <w:r w:rsidRPr="00391923">
        <w:rPr>
          <w:rFonts w:eastAsia="SimSun"/>
          <w:kern w:val="22"/>
          <w:sz w:val="24"/>
          <w:szCs w:val="22"/>
          <w:lang w:eastAsia="zh-CN"/>
        </w:rPr>
        <w:t>[</w:t>
      </w:r>
      <w:r>
        <w:rPr>
          <w:rFonts w:eastAsia="SimSun" w:hint="eastAsia"/>
          <w:kern w:val="22"/>
          <w:sz w:val="24"/>
          <w:szCs w:val="22"/>
          <w:lang w:eastAsia="zh-CN"/>
        </w:rPr>
        <w:t>有关</w:t>
      </w:r>
      <w:r w:rsidRPr="00391923">
        <w:rPr>
          <w:rFonts w:eastAsia="SimSun"/>
          <w:kern w:val="22"/>
          <w:sz w:val="24"/>
          <w:szCs w:val="22"/>
          <w:lang w:eastAsia="zh-CN"/>
        </w:rPr>
        <w:t>实现</w:t>
      </w:r>
      <w:r>
        <w:rPr>
          <w:rFonts w:eastAsia="SimSun" w:hint="eastAsia"/>
          <w:kern w:val="22"/>
          <w:sz w:val="24"/>
          <w:szCs w:val="22"/>
          <w:lang w:eastAsia="zh-CN"/>
        </w:rPr>
        <w:t>可持续发展的不同愿景和方法以及</w:t>
      </w:r>
      <w:r w:rsidRPr="00391923">
        <w:rPr>
          <w:rFonts w:eastAsia="SimSun"/>
          <w:kern w:val="22"/>
          <w:sz w:val="24"/>
          <w:szCs w:val="22"/>
          <w:lang w:eastAsia="zh-CN"/>
        </w:rPr>
        <w:t>]</w:t>
      </w:r>
      <w:r w:rsidRPr="00804B48">
        <w:rPr>
          <w:rFonts w:ascii="SimSun" w:eastAsia="SimSun" w:hAnsi="SimSun" w:cs="SimSun" w:hint="eastAsia"/>
          <w:kern w:val="22"/>
          <w:sz w:val="24"/>
          <w:szCs w:val="22"/>
          <w:lang w:eastAsia="zh-CN"/>
        </w:rPr>
        <w:t>生物多样性的</w:t>
      </w:r>
      <w:r>
        <w:rPr>
          <w:rFonts w:ascii="SimSun" w:eastAsia="SimSun" w:hAnsi="SimSun" w:cs="SimSun" w:hint="eastAsia"/>
          <w:kern w:val="22"/>
          <w:sz w:val="24"/>
          <w:szCs w:val="22"/>
          <w:lang w:eastAsia="zh-CN"/>
        </w:rPr>
        <w:t>多重</w:t>
      </w:r>
      <w:r w:rsidRPr="00804B48">
        <w:rPr>
          <w:rFonts w:ascii="SimSun" w:eastAsia="SimSun" w:hAnsi="SimSun" w:cs="SimSun" w:hint="eastAsia"/>
          <w:kern w:val="22"/>
          <w:sz w:val="24"/>
          <w:szCs w:val="22"/>
          <w:lang w:eastAsia="zh-CN"/>
        </w:rPr>
        <w:t>价值，包括土著人民和地方社区</w:t>
      </w:r>
      <w:r>
        <w:rPr>
          <w:rFonts w:ascii="SimSun" w:eastAsia="SimSun" w:hAnsi="SimSun" w:cs="SimSun" w:hint="eastAsia"/>
          <w:kern w:val="22"/>
          <w:sz w:val="24"/>
          <w:szCs w:val="22"/>
          <w:lang w:eastAsia="zh-CN"/>
        </w:rPr>
        <w:t>使用</w:t>
      </w:r>
      <w:r w:rsidRPr="00804B48">
        <w:rPr>
          <w:rFonts w:ascii="SimSun" w:eastAsia="SimSun" w:hAnsi="SimSun" w:cs="SimSun" w:hint="eastAsia"/>
          <w:kern w:val="22"/>
          <w:sz w:val="24"/>
          <w:szCs w:val="22"/>
          <w:lang w:eastAsia="zh-CN"/>
        </w:rPr>
        <w:t>的相关知识</w:t>
      </w:r>
      <w:r>
        <w:rPr>
          <w:rFonts w:ascii="SimSun" w:eastAsia="SimSun" w:hAnsi="SimSun" w:cs="SimSun" w:hint="eastAsia"/>
          <w:kern w:val="22"/>
          <w:sz w:val="24"/>
          <w:szCs w:val="22"/>
          <w:lang w:eastAsia="zh-CN"/>
        </w:rPr>
        <w:t>体系</w:t>
      </w:r>
      <w:r w:rsidRPr="00804B48">
        <w:rPr>
          <w:rFonts w:ascii="SimSun" w:eastAsia="SimSun" w:hAnsi="SimSun" w:cs="SimSun" w:hint="eastAsia"/>
          <w:kern w:val="22"/>
          <w:sz w:val="24"/>
          <w:szCs w:val="22"/>
          <w:lang w:eastAsia="zh-CN"/>
        </w:rPr>
        <w:t>、</w:t>
      </w:r>
      <w:r>
        <w:rPr>
          <w:rFonts w:ascii="SimSun" w:eastAsia="SimSun" w:hAnsi="SimSun" w:cs="SimSun" w:hint="eastAsia"/>
          <w:kern w:val="22"/>
          <w:sz w:val="24"/>
          <w:szCs w:val="22"/>
          <w:lang w:eastAsia="zh-CN"/>
        </w:rPr>
        <w:t>[宇宙生物中心论</w:t>
      </w:r>
      <w:r>
        <w:rPr>
          <w:rFonts w:ascii="SimSun" w:eastAsia="SimSun" w:hAnsi="SimSun" w:cs="SimSun"/>
          <w:kern w:val="22"/>
          <w:sz w:val="24"/>
          <w:szCs w:val="22"/>
          <w:lang w:eastAsia="zh-CN"/>
        </w:rPr>
        <w:t>]</w:t>
      </w:r>
      <w:r w:rsidRPr="00804B48">
        <w:rPr>
          <w:rFonts w:ascii="SimSun" w:eastAsia="SimSun" w:hAnsi="SimSun" w:cs="SimSun" w:hint="eastAsia"/>
          <w:kern w:val="22"/>
          <w:sz w:val="24"/>
          <w:szCs w:val="22"/>
          <w:lang w:eastAsia="zh-CN"/>
        </w:rPr>
        <w:t>价值观</w:t>
      </w:r>
      <w:r w:rsidRPr="00804B48">
        <w:rPr>
          <w:rFonts w:eastAsia="SimSun" w:hint="eastAsia"/>
          <w:kern w:val="22"/>
          <w:sz w:val="24"/>
          <w:szCs w:val="22"/>
          <w:lang w:eastAsia="zh-CN"/>
        </w:rPr>
        <w:t>和</w:t>
      </w:r>
      <w:r w:rsidRPr="00804B48">
        <w:rPr>
          <w:rFonts w:ascii="SimSun" w:eastAsia="SimSun" w:hAnsi="SimSun" w:cs="SimSun" w:hint="eastAsia"/>
          <w:kern w:val="22"/>
          <w:sz w:val="24"/>
          <w:szCs w:val="22"/>
          <w:lang w:eastAsia="zh-CN"/>
        </w:rPr>
        <w:t>方法</w:t>
      </w:r>
      <w:r w:rsidRPr="009D798B">
        <w:rPr>
          <w:rFonts w:eastAsia="SimSun"/>
          <w:kern w:val="22"/>
          <w:sz w:val="24"/>
          <w:szCs w:val="22"/>
          <w:lang w:eastAsia="zh-CN"/>
        </w:rPr>
        <w:t>；</w:t>
      </w:r>
    </w:p>
    <w:p w14:paraId="6AD41681" w14:textId="77777777" w:rsidR="00AA55F0" w:rsidRPr="009D798B" w:rsidRDefault="00AA55F0" w:rsidP="001B427A">
      <w:pPr>
        <w:pStyle w:val="Para1"/>
        <w:numPr>
          <w:ilvl w:val="0"/>
          <w:numId w:val="8"/>
        </w:numPr>
        <w:suppressLineNumbers/>
        <w:suppressAutoHyphens/>
        <w:overflowPunct w:val="0"/>
        <w:topLinePunct/>
        <w:autoSpaceDE w:val="0"/>
        <w:autoSpaceDN w:val="0"/>
        <w:adjustRightInd w:val="0"/>
        <w:snapToGrid w:val="0"/>
        <w:ind w:firstLine="360"/>
        <w:rPr>
          <w:rFonts w:eastAsia="SimSun"/>
          <w:kern w:val="22"/>
          <w:sz w:val="24"/>
          <w:szCs w:val="22"/>
          <w:lang w:eastAsia="zh-CN"/>
        </w:rPr>
      </w:pPr>
      <w:r w:rsidRPr="00804B48">
        <w:rPr>
          <w:rFonts w:eastAsia="SimSun" w:hint="eastAsia"/>
          <w:kern w:val="22"/>
          <w:sz w:val="24"/>
          <w:szCs w:val="22"/>
          <w:lang w:eastAsia="zh-CN"/>
        </w:rPr>
        <w:t>使</w:t>
      </w:r>
      <w:r w:rsidRPr="00804B48">
        <w:rPr>
          <w:rFonts w:ascii="SimSun" w:eastAsia="SimSun" w:hAnsi="SimSun" w:cs="SimSun" w:hint="eastAsia"/>
          <w:kern w:val="22"/>
          <w:sz w:val="24"/>
          <w:szCs w:val="22"/>
          <w:lang w:eastAsia="zh-CN"/>
        </w:rPr>
        <w:t>所有行为体更多地认识到</w:t>
      </w:r>
      <w:r w:rsidRPr="00804B48">
        <w:rPr>
          <w:rFonts w:eastAsia="SimSun"/>
          <w:kern w:val="22"/>
          <w:sz w:val="24"/>
          <w:szCs w:val="22"/>
          <w:lang w:eastAsia="zh-CN"/>
        </w:rPr>
        <w:t>2020</w:t>
      </w:r>
      <w:r w:rsidRPr="00804B48">
        <w:rPr>
          <w:rFonts w:eastAsia="SimSun" w:hint="eastAsia"/>
          <w:kern w:val="22"/>
          <w:sz w:val="24"/>
          <w:szCs w:val="22"/>
          <w:lang w:eastAsia="zh-CN"/>
        </w:rPr>
        <w:t>年</w:t>
      </w:r>
      <w:r w:rsidRPr="00804B48">
        <w:rPr>
          <w:rFonts w:ascii="SimSun" w:eastAsia="SimSun" w:hAnsi="SimSun" w:cs="SimSun" w:hint="eastAsia"/>
          <w:kern w:val="22"/>
          <w:sz w:val="24"/>
          <w:szCs w:val="22"/>
          <w:lang w:eastAsia="zh-CN"/>
        </w:rPr>
        <w:t>后全球生物多样性框架的长期目标和行动目标的存在以及在实现这些目标方面取得的进展</w:t>
      </w:r>
      <w:r w:rsidRPr="009D798B">
        <w:rPr>
          <w:rFonts w:eastAsia="SimSun"/>
          <w:kern w:val="22"/>
          <w:sz w:val="24"/>
          <w:szCs w:val="22"/>
          <w:lang w:eastAsia="zh-CN"/>
        </w:rPr>
        <w:t>；</w:t>
      </w:r>
    </w:p>
    <w:p w14:paraId="6570346B" w14:textId="77777777" w:rsidR="00AA55F0" w:rsidRPr="009D798B" w:rsidRDefault="00AA55F0" w:rsidP="001B427A">
      <w:pPr>
        <w:pStyle w:val="Para1"/>
        <w:numPr>
          <w:ilvl w:val="0"/>
          <w:numId w:val="8"/>
        </w:numPr>
        <w:suppressLineNumbers/>
        <w:suppressAutoHyphens/>
        <w:overflowPunct w:val="0"/>
        <w:topLinePunct/>
        <w:autoSpaceDE w:val="0"/>
        <w:autoSpaceDN w:val="0"/>
        <w:adjustRightInd w:val="0"/>
        <w:snapToGrid w:val="0"/>
        <w:ind w:firstLine="360"/>
        <w:rPr>
          <w:rFonts w:eastAsia="SimSun"/>
          <w:kern w:val="22"/>
          <w:sz w:val="24"/>
          <w:szCs w:val="22"/>
          <w:lang w:eastAsia="zh-CN"/>
        </w:rPr>
      </w:pPr>
      <w:r w:rsidRPr="00804B48">
        <w:rPr>
          <w:rFonts w:eastAsia="SimSun" w:hint="eastAsia"/>
          <w:kern w:val="22"/>
          <w:sz w:val="24"/>
          <w:szCs w:val="22"/>
          <w:lang w:eastAsia="zh-CN"/>
        </w:rPr>
        <w:t>促</w:t>
      </w:r>
      <w:r w:rsidRPr="00804B48">
        <w:rPr>
          <w:rFonts w:ascii="SimSun" w:eastAsia="SimSun" w:hAnsi="SimSun" w:cs="SimSun" w:hint="eastAsia"/>
          <w:kern w:val="22"/>
          <w:sz w:val="24"/>
          <w:szCs w:val="22"/>
          <w:lang w:eastAsia="zh-CN"/>
        </w:rPr>
        <w:t>进或建立平台和伙伴关系，包括与媒体和民间社会之间的平台和</w:t>
      </w:r>
      <w:r w:rsidRPr="00804B48">
        <w:rPr>
          <w:rFonts w:eastAsia="SimSun" w:hint="eastAsia"/>
          <w:kern w:val="22"/>
          <w:sz w:val="24"/>
          <w:szCs w:val="22"/>
          <w:lang w:eastAsia="zh-CN"/>
        </w:rPr>
        <w:t>伙</w:t>
      </w:r>
      <w:r w:rsidRPr="00804B48">
        <w:rPr>
          <w:rFonts w:ascii="SimSun" w:eastAsia="SimSun" w:hAnsi="SimSun" w:cs="SimSun" w:hint="eastAsia"/>
          <w:kern w:val="22"/>
          <w:sz w:val="24"/>
          <w:szCs w:val="22"/>
          <w:lang w:eastAsia="zh-CN"/>
        </w:rPr>
        <w:t>伴关系，用以分享生物多样性行动方面的成功信息和经验教</w:t>
      </w:r>
      <w:r w:rsidRPr="00804B48">
        <w:rPr>
          <w:rFonts w:eastAsia="SimSun" w:hint="eastAsia"/>
          <w:kern w:val="22"/>
          <w:sz w:val="24"/>
          <w:szCs w:val="22"/>
          <w:lang w:eastAsia="zh-CN"/>
        </w:rPr>
        <w:t>训</w:t>
      </w:r>
      <w:r w:rsidRPr="009D798B">
        <w:rPr>
          <w:rFonts w:eastAsia="SimSun"/>
          <w:kern w:val="22"/>
          <w:sz w:val="24"/>
          <w:szCs w:val="22"/>
          <w:lang w:eastAsia="zh-CN"/>
        </w:rPr>
        <w:t>。</w:t>
      </w:r>
      <w:r>
        <w:rPr>
          <w:rFonts w:eastAsia="SimSun" w:hint="eastAsia"/>
          <w:kern w:val="22"/>
          <w:sz w:val="24"/>
          <w:szCs w:val="22"/>
          <w:lang w:eastAsia="zh-CN"/>
        </w:rPr>
        <w:t>”</w:t>
      </w:r>
      <w:r>
        <w:rPr>
          <w:rFonts w:eastAsia="SimSun" w:hint="eastAsia"/>
          <w:kern w:val="22"/>
          <w:sz w:val="24"/>
          <w:szCs w:val="22"/>
          <w:lang w:eastAsia="zh-CN"/>
        </w:rPr>
        <w:t>]</w:t>
      </w:r>
      <w:r>
        <w:rPr>
          <w:rStyle w:val="FootnoteReference"/>
          <w:rFonts w:eastAsia="SimSun"/>
          <w:kern w:val="22"/>
          <w:szCs w:val="22"/>
          <w:lang w:eastAsia="zh-CN"/>
        </w:rPr>
        <w:footnoteReference w:id="13"/>
      </w:r>
    </w:p>
    <w:p w14:paraId="1C97D9E5" w14:textId="77777777" w:rsidR="00AA55F0" w:rsidRPr="006001AE" w:rsidRDefault="00AA55F0" w:rsidP="001B427A">
      <w:pPr>
        <w:pStyle w:val="Para1"/>
        <w:numPr>
          <w:ilvl w:val="0"/>
          <w:numId w:val="15"/>
        </w:numPr>
        <w:tabs>
          <w:tab w:val="clear" w:pos="360"/>
        </w:tabs>
        <w:adjustRightInd w:val="0"/>
        <w:snapToGrid w:val="0"/>
        <w:spacing w:line="240" w:lineRule="atLeast"/>
        <w:rPr>
          <w:rFonts w:eastAsia="SimSun"/>
          <w:kern w:val="22"/>
          <w:sz w:val="24"/>
          <w:szCs w:val="22"/>
          <w:lang w:eastAsia="zh-CN"/>
        </w:rPr>
      </w:pPr>
      <w:r w:rsidRPr="006001AE">
        <w:rPr>
          <w:rFonts w:eastAsia="SimSun"/>
          <w:kern w:val="22"/>
          <w:sz w:val="24"/>
          <w:szCs w:val="22"/>
          <w:lang w:eastAsia="zh-CN"/>
        </w:rPr>
        <w:t>这方面</w:t>
      </w:r>
      <w:r w:rsidRPr="006001AE">
        <w:rPr>
          <w:rFonts w:eastAsia="SimSun" w:hint="eastAsia"/>
          <w:kern w:val="22"/>
          <w:sz w:val="24"/>
          <w:szCs w:val="22"/>
          <w:lang w:eastAsia="zh-CN"/>
        </w:rPr>
        <w:t>的</w:t>
      </w:r>
      <w:r w:rsidRPr="006001AE">
        <w:rPr>
          <w:rFonts w:eastAsia="SimSun"/>
          <w:kern w:val="22"/>
          <w:sz w:val="24"/>
          <w:szCs w:val="22"/>
          <w:lang w:eastAsia="zh-CN"/>
        </w:rPr>
        <w:t>主要目标如下</w:t>
      </w:r>
      <w:r w:rsidRPr="006001AE">
        <w:rPr>
          <w:rFonts w:eastAsia="SimSun"/>
          <w:kern w:val="22"/>
          <w:sz w:val="24"/>
          <w:szCs w:val="22"/>
          <w:lang w:eastAsia="zh-CN"/>
        </w:rPr>
        <w:t>:</w:t>
      </w:r>
    </w:p>
    <w:p w14:paraId="088EE4AF" w14:textId="77777777" w:rsidR="00AA55F0" w:rsidRPr="00A54B06" w:rsidRDefault="00AA55F0" w:rsidP="00AA55F0">
      <w:pPr>
        <w:pStyle w:val="Para1"/>
        <w:numPr>
          <w:ilvl w:val="0"/>
          <w:numId w:val="0"/>
        </w:numPr>
        <w:suppressLineNumbers/>
        <w:suppressAutoHyphens/>
        <w:overflowPunct w:val="0"/>
        <w:topLinePunct/>
        <w:autoSpaceDE w:val="0"/>
        <w:autoSpaceDN w:val="0"/>
        <w:adjustRightInd w:val="0"/>
        <w:snapToGrid w:val="0"/>
        <w:rPr>
          <w:rFonts w:eastAsia="SimSun"/>
          <w:b/>
          <w:bCs/>
          <w:kern w:val="22"/>
          <w:sz w:val="24"/>
          <w:szCs w:val="22"/>
          <w:lang w:eastAsia="zh-CN"/>
        </w:rPr>
      </w:pPr>
      <w:r w:rsidRPr="00A54B06">
        <w:rPr>
          <w:rFonts w:eastAsia="SimSun"/>
          <w:b/>
          <w:bCs/>
          <w:kern w:val="22"/>
          <w:sz w:val="24"/>
          <w:szCs w:val="22"/>
          <w:lang w:eastAsia="zh-CN"/>
        </w:rPr>
        <w:t>目标</w:t>
      </w:r>
      <w:r w:rsidRPr="00A54B06">
        <w:rPr>
          <w:rFonts w:eastAsia="SimSun"/>
          <w:b/>
          <w:bCs/>
          <w:kern w:val="22"/>
          <w:sz w:val="24"/>
          <w:szCs w:val="22"/>
          <w:lang w:eastAsia="zh-CN"/>
        </w:rPr>
        <w:t>A</w:t>
      </w:r>
    </w:p>
    <w:p w14:paraId="6CE7D3C8" w14:textId="10263170" w:rsidR="00AA55F0" w:rsidRPr="00A54B06" w:rsidRDefault="00AA55F0" w:rsidP="00AA55F0">
      <w:pPr>
        <w:pStyle w:val="Para1"/>
        <w:numPr>
          <w:ilvl w:val="0"/>
          <w:numId w:val="0"/>
        </w:numPr>
        <w:suppressLineNumbers/>
        <w:suppressAutoHyphens/>
        <w:overflowPunct w:val="0"/>
        <w:topLinePunct/>
        <w:autoSpaceDE w:val="0"/>
        <w:autoSpaceDN w:val="0"/>
        <w:adjustRightInd w:val="0"/>
        <w:snapToGrid w:val="0"/>
        <w:rPr>
          <w:rFonts w:eastAsia="SimSun"/>
          <w:b/>
          <w:bCs/>
          <w:kern w:val="22"/>
          <w:sz w:val="24"/>
          <w:szCs w:val="22"/>
          <w:lang w:eastAsia="zh-CN"/>
        </w:rPr>
      </w:pPr>
      <w:r>
        <w:rPr>
          <w:rFonts w:eastAsia="SimSun" w:hint="eastAsia"/>
          <w:b/>
          <w:bCs/>
          <w:kern w:val="22"/>
          <w:sz w:val="24"/>
          <w:szCs w:val="22"/>
          <w:lang w:eastAsia="zh-CN"/>
        </w:rPr>
        <w:t>更多地了解、认识和领会</w:t>
      </w:r>
      <w:r w:rsidR="00EB0B16">
        <w:rPr>
          <w:rFonts w:eastAsia="SimSun" w:hint="eastAsia"/>
          <w:b/>
          <w:bCs/>
          <w:kern w:val="22"/>
          <w:sz w:val="24"/>
          <w:szCs w:val="22"/>
          <w:lang w:eastAsia="zh-CN"/>
        </w:rPr>
        <w:t>[</w:t>
      </w:r>
      <w:r w:rsidRPr="00AA1A81">
        <w:rPr>
          <w:rFonts w:eastAsia="SimSun"/>
          <w:b/>
          <w:bCs/>
          <w:kern w:val="22"/>
          <w:sz w:val="24"/>
          <w:szCs w:val="22"/>
          <w:lang w:eastAsia="zh-CN"/>
        </w:rPr>
        <w:t>有关实现可持续发展的</w:t>
      </w:r>
      <w:r w:rsidRPr="00AA1A81">
        <w:rPr>
          <w:rFonts w:eastAsia="SimSun" w:hint="eastAsia"/>
          <w:b/>
          <w:bCs/>
          <w:kern w:val="22"/>
          <w:sz w:val="24"/>
          <w:szCs w:val="22"/>
          <w:lang w:eastAsia="zh-CN"/>
        </w:rPr>
        <w:t>不同愿景和方法以及</w:t>
      </w:r>
      <w:r w:rsidR="00EB0B16">
        <w:rPr>
          <w:rFonts w:eastAsia="SimSun" w:hint="eastAsia"/>
          <w:b/>
          <w:bCs/>
          <w:kern w:val="22"/>
          <w:sz w:val="24"/>
          <w:szCs w:val="22"/>
          <w:lang w:eastAsia="zh-CN"/>
        </w:rPr>
        <w:t>]</w:t>
      </w:r>
      <w:r w:rsidRPr="00A54B06">
        <w:rPr>
          <w:rFonts w:eastAsia="SimSun"/>
          <w:b/>
          <w:bCs/>
          <w:kern w:val="22"/>
          <w:sz w:val="24"/>
          <w:szCs w:val="22"/>
          <w:lang w:eastAsia="zh-CN"/>
        </w:rPr>
        <w:t>生物多样性</w:t>
      </w:r>
      <w:r>
        <w:rPr>
          <w:rFonts w:eastAsia="SimSun" w:hint="eastAsia"/>
          <w:b/>
          <w:bCs/>
          <w:kern w:val="22"/>
          <w:sz w:val="24"/>
          <w:szCs w:val="22"/>
          <w:lang w:eastAsia="zh-CN"/>
        </w:rPr>
        <w:t>的多重</w:t>
      </w:r>
      <w:r w:rsidRPr="00A54B06">
        <w:rPr>
          <w:rFonts w:eastAsia="SimSun"/>
          <w:b/>
          <w:bCs/>
          <w:kern w:val="22"/>
          <w:sz w:val="24"/>
          <w:szCs w:val="22"/>
          <w:lang w:eastAsia="zh-CN"/>
        </w:rPr>
        <w:t>价值</w:t>
      </w:r>
      <w:r>
        <w:rPr>
          <w:rFonts w:eastAsia="SimSun" w:hint="eastAsia"/>
          <w:b/>
          <w:bCs/>
          <w:kern w:val="22"/>
          <w:sz w:val="24"/>
          <w:szCs w:val="22"/>
          <w:lang w:eastAsia="zh-CN"/>
        </w:rPr>
        <w:t>，</w:t>
      </w:r>
      <w:r w:rsidRPr="00A54B06">
        <w:rPr>
          <w:rFonts w:eastAsia="SimSun"/>
          <w:b/>
          <w:bCs/>
          <w:kern w:val="22"/>
          <w:sz w:val="24"/>
          <w:szCs w:val="22"/>
          <w:lang w:eastAsia="zh-CN"/>
        </w:rPr>
        <w:t>包括土著人民和</w:t>
      </w:r>
      <w:r>
        <w:rPr>
          <w:rFonts w:eastAsia="SimSun" w:hint="eastAsia"/>
          <w:b/>
          <w:bCs/>
          <w:kern w:val="22"/>
          <w:sz w:val="24"/>
          <w:szCs w:val="22"/>
          <w:lang w:eastAsia="zh-CN"/>
        </w:rPr>
        <w:t>地方</w:t>
      </w:r>
      <w:r w:rsidRPr="00A54B06">
        <w:rPr>
          <w:rFonts w:eastAsia="SimSun"/>
          <w:b/>
          <w:bCs/>
          <w:kern w:val="22"/>
          <w:sz w:val="24"/>
          <w:szCs w:val="22"/>
          <w:lang w:eastAsia="zh-CN"/>
        </w:rPr>
        <w:t>社区使用的相关知识</w:t>
      </w:r>
      <w:r>
        <w:rPr>
          <w:rFonts w:eastAsia="SimSun" w:hint="eastAsia"/>
          <w:b/>
          <w:bCs/>
          <w:kern w:val="22"/>
          <w:sz w:val="24"/>
          <w:szCs w:val="22"/>
          <w:lang w:eastAsia="zh-CN"/>
        </w:rPr>
        <w:t>体系</w:t>
      </w:r>
      <w:r w:rsidRPr="00A54B06">
        <w:rPr>
          <w:rFonts w:eastAsia="SimSun"/>
          <w:b/>
          <w:bCs/>
          <w:kern w:val="22"/>
          <w:sz w:val="24"/>
          <w:szCs w:val="22"/>
          <w:lang w:eastAsia="zh-CN"/>
        </w:rPr>
        <w:t>、</w:t>
      </w:r>
      <w:r>
        <w:rPr>
          <w:rFonts w:eastAsia="SimSun" w:hint="eastAsia"/>
          <w:b/>
          <w:bCs/>
          <w:kern w:val="22"/>
          <w:sz w:val="24"/>
          <w:szCs w:val="22"/>
          <w:lang w:eastAsia="zh-CN"/>
        </w:rPr>
        <w:t>包括</w:t>
      </w:r>
      <w:r>
        <w:rPr>
          <w:rFonts w:eastAsia="SimSun" w:hint="eastAsia"/>
          <w:b/>
          <w:bCs/>
          <w:kern w:val="22"/>
          <w:sz w:val="24"/>
          <w:szCs w:val="22"/>
          <w:lang w:eastAsia="zh-CN"/>
        </w:rPr>
        <w:t>[</w:t>
      </w:r>
      <w:r>
        <w:rPr>
          <w:rFonts w:eastAsia="SimSun" w:hint="eastAsia"/>
          <w:b/>
          <w:bCs/>
          <w:kern w:val="22"/>
          <w:sz w:val="24"/>
          <w:szCs w:val="22"/>
          <w:lang w:eastAsia="zh-CN"/>
        </w:rPr>
        <w:t>宇宙生物中心论</w:t>
      </w:r>
      <w:r>
        <w:rPr>
          <w:rFonts w:eastAsia="SimSun"/>
          <w:b/>
          <w:bCs/>
          <w:kern w:val="22"/>
          <w:sz w:val="24"/>
          <w:szCs w:val="22"/>
          <w:lang w:eastAsia="zh-CN"/>
        </w:rPr>
        <w:t>]</w:t>
      </w:r>
      <w:r w:rsidRPr="00A54B06">
        <w:rPr>
          <w:rFonts w:eastAsia="SimSun"/>
          <w:b/>
          <w:bCs/>
          <w:kern w:val="22"/>
          <w:sz w:val="24"/>
          <w:szCs w:val="22"/>
          <w:lang w:eastAsia="zh-CN"/>
        </w:rPr>
        <w:t>价值</w:t>
      </w:r>
      <w:r>
        <w:rPr>
          <w:rFonts w:eastAsia="SimSun" w:hint="eastAsia"/>
          <w:b/>
          <w:bCs/>
          <w:kern w:val="22"/>
          <w:sz w:val="24"/>
          <w:szCs w:val="22"/>
          <w:lang w:eastAsia="zh-CN"/>
        </w:rPr>
        <w:t>观</w:t>
      </w:r>
      <w:r w:rsidRPr="00A54B06">
        <w:rPr>
          <w:rFonts w:eastAsia="SimSun"/>
          <w:b/>
          <w:bCs/>
          <w:kern w:val="22"/>
          <w:sz w:val="24"/>
          <w:szCs w:val="22"/>
          <w:lang w:eastAsia="zh-CN"/>
        </w:rPr>
        <w:t>和</w:t>
      </w:r>
      <w:r>
        <w:rPr>
          <w:rFonts w:eastAsia="SimSun" w:hint="eastAsia"/>
          <w:b/>
          <w:bCs/>
          <w:kern w:val="22"/>
          <w:sz w:val="24"/>
          <w:szCs w:val="22"/>
          <w:lang w:eastAsia="zh-CN"/>
        </w:rPr>
        <w:t>方法</w:t>
      </w:r>
    </w:p>
    <w:p w14:paraId="14B48111" w14:textId="77777777" w:rsidR="00AA55F0" w:rsidRPr="000E6D7A" w:rsidRDefault="00AA55F0" w:rsidP="00AA55F0">
      <w:pPr>
        <w:pStyle w:val="Para1"/>
        <w:tabs>
          <w:tab w:val="clear" w:pos="360"/>
        </w:tabs>
        <w:adjustRightInd w:val="0"/>
        <w:snapToGrid w:val="0"/>
        <w:spacing w:line="240" w:lineRule="atLeast"/>
        <w:rPr>
          <w:rFonts w:eastAsia="SimSun"/>
          <w:kern w:val="22"/>
          <w:sz w:val="24"/>
          <w:szCs w:val="22"/>
          <w:lang w:eastAsia="zh-CN"/>
        </w:rPr>
      </w:pPr>
      <w:r>
        <w:rPr>
          <w:rFonts w:eastAsia="SimSun" w:hint="eastAsia"/>
          <w:kern w:val="22"/>
          <w:sz w:val="24"/>
          <w:szCs w:val="22"/>
          <w:lang w:eastAsia="zh-CN"/>
        </w:rPr>
        <w:t>本</w:t>
      </w:r>
      <w:r w:rsidRPr="000E6D7A">
        <w:rPr>
          <w:rFonts w:eastAsia="SimSun"/>
          <w:kern w:val="22"/>
          <w:sz w:val="24"/>
          <w:szCs w:val="22"/>
          <w:lang w:eastAsia="zh-CN"/>
        </w:rPr>
        <w:t>目标继续支持过去十年在爱知目标</w:t>
      </w:r>
      <w:r w:rsidRPr="000E6D7A">
        <w:rPr>
          <w:rFonts w:eastAsia="SimSun"/>
          <w:kern w:val="22"/>
          <w:sz w:val="24"/>
          <w:szCs w:val="22"/>
          <w:lang w:eastAsia="zh-CN"/>
        </w:rPr>
        <w:t>1</w:t>
      </w:r>
      <w:r w:rsidRPr="000E6D7A">
        <w:rPr>
          <w:rFonts w:eastAsia="SimSun"/>
          <w:kern w:val="22"/>
          <w:sz w:val="24"/>
          <w:szCs w:val="22"/>
          <w:lang w:eastAsia="zh-CN"/>
        </w:rPr>
        <w:t>下开展的工作，但有重要区别。</w:t>
      </w:r>
      <w:r>
        <w:rPr>
          <w:rFonts w:eastAsia="SimSun" w:hint="eastAsia"/>
          <w:kern w:val="22"/>
          <w:sz w:val="24"/>
          <w:szCs w:val="22"/>
          <w:lang w:eastAsia="zh-CN"/>
        </w:rPr>
        <w:t>[</w:t>
      </w:r>
      <w:r>
        <w:rPr>
          <w:rFonts w:eastAsia="SimSun" w:hint="eastAsia"/>
          <w:kern w:val="22"/>
          <w:sz w:val="24"/>
          <w:szCs w:val="22"/>
          <w:lang w:eastAsia="zh-CN"/>
        </w:rPr>
        <w:t>刻意列</w:t>
      </w:r>
      <w:r w:rsidRPr="000E6D7A">
        <w:rPr>
          <w:rFonts w:eastAsia="SimSun"/>
          <w:kern w:val="22"/>
          <w:sz w:val="24"/>
          <w:szCs w:val="22"/>
          <w:lang w:eastAsia="zh-CN"/>
        </w:rPr>
        <w:t>入土著人民和</w:t>
      </w:r>
      <w:r>
        <w:rPr>
          <w:rFonts w:eastAsia="SimSun" w:hint="eastAsia"/>
          <w:kern w:val="22"/>
          <w:sz w:val="24"/>
          <w:szCs w:val="22"/>
          <w:lang w:eastAsia="zh-CN"/>
        </w:rPr>
        <w:t>地方</w:t>
      </w:r>
      <w:r w:rsidRPr="000E6D7A">
        <w:rPr>
          <w:rFonts w:eastAsia="SimSun"/>
          <w:kern w:val="22"/>
          <w:sz w:val="24"/>
          <w:szCs w:val="22"/>
          <w:lang w:eastAsia="zh-CN"/>
        </w:rPr>
        <w:t>社区的相关知识、价值</w:t>
      </w:r>
      <w:r>
        <w:rPr>
          <w:rFonts w:eastAsia="SimSun" w:hint="eastAsia"/>
          <w:kern w:val="22"/>
          <w:sz w:val="24"/>
          <w:szCs w:val="22"/>
          <w:lang w:eastAsia="zh-CN"/>
        </w:rPr>
        <w:t>观</w:t>
      </w:r>
      <w:r w:rsidRPr="000E6D7A">
        <w:rPr>
          <w:rFonts w:eastAsia="SimSun"/>
          <w:kern w:val="22"/>
          <w:sz w:val="24"/>
          <w:szCs w:val="22"/>
          <w:lang w:eastAsia="zh-CN"/>
        </w:rPr>
        <w:t>和方法</w:t>
      </w:r>
      <w:r>
        <w:rPr>
          <w:rFonts w:eastAsia="SimSun" w:hint="eastAsia"/>
          <w:kern w:val="22"/>
          <w:sz w:val="24"/>
          <w:szCs w:val="22"/>
          <w:lang w:eastAsia="zh-CN"/>
        </w:rPr>
        <w:t>以及其他知识体系</w:t>
      </w:r>
      <w:r w:rsidRPr="000E6D7A">
        <w:rPr>
          <w:rFonts w:eastAsia="SimSun"/>
          <w:kern w:val="22"/>
          <w:sz w:val="24"/>
          <w:szCs w:val="22"/>
          <w:lang w:eastAsia="zh-CN"/>
        </w:rPr>
        <w:t>也扩大了讨论和潜在行动的范围。</w:t>
      </w:r>
      <w:r>
        <w:rPr>
          <w:rFonts w:eastAsia="SimSun" w:hint="eastAsia"/>
          <w:kern w:val="22"/>
          <w:sz w:val="24"/>
          <w:szCs w:val="22"/>
          <w:lang w:eastAsia="zh-CN"/>
        </w:rPr>
        <w:t>本</w:t>
      </w:r>
      <w:r w:rsidRPr="000E6D7A">
        <w:rPr>
          <w:rFonts w:eastAsia="SimSun"/>
          <w:kern w:val="22"/>
          <w:sz w:val="24"/>
          <w:szCs w:val="22"/>
          <w:lang w:eastAsia="zh-CN"/>
        </w:rPr>
        <w:t>目标</w:t>
      </w:r>
      <w:r>
        <w:rPr>
          <w:rFonts w:eastAsia="SimSun" w:hint="eastAsia"/>
          <w:kern w:val="22"/>
          <w:sz w:val="24"/>
          <w:szCs w:val="22"/>
          <w:lang w:eastAsia="zh-CN"/>
        </w:rPr>
        <w:t>的实现</w:t>
      </w:r>
      <w:r w:rsidRPr="000E6D7A">
        <w:rPr>
          <w:rFonts w:eastAsia="SimSun"/>
          <w:kern w:val="22"/>
          <w:sz w:val="24"/>
          <w:szCs w:val="22"/>
          <w:lang w:eastAsia="zh-CN"/>
        </w:rPr>
        <w:t>需要</w:t>
      </w:r>
      <w:r>
        <w:rPr>
          <w:rFonts w:eastAsia="SimSun" w:hint="eastAsia"/>
          <w:kern w:val="22"/>
          <w:sz w:val="24"/>
          <w:szCs w:val="22"/>
          <w:lang w:eastAsia="zh-CN"/>
        </w:rPr>
        <w:t>下列</w:t>
      </w:r>
      <w:r w:rsidRPr="000E6D7A">
        <w:rPr>
          <w:rFonts w:eastAsia="SimSun"/>
          <w:kern w:val="22"/>
          <w:sz w:val="24"/>
          <w:szCs w:val="22"/>
          <w:lang w:eastAsia="zh-CN"/>
        </w:rPr>
        <w:t>活动</w:t>
      </w:r>
      <w:r>
        <w:rPr>
          <w:rFonts w:eastAsia="SimSun" w:hint="eastAsia"/>
          <w:kern w:val="22"/>
          <w:sz w:val="24"/>
          <w:szCs w:val="22"/>
          <w:lang w:eastAsia="zh-CN"/>
        </w:rPr>
        <w:t>的</w:t>
      </w:r>
      <w:r w:rsidRPr="000E6D7A">
        <w:rPr>
          <w:rFonts w:eastAsia="SimSun"/>
          <w:kern w:val="22"/>
          <w:sz w:val="24"/>
          <w:szCs w:val="22"/>
          <w:lang w:eastAsia="zh-CN"/>
        </w:rPr>
        <w:t>支持</w:t>
      </w:r>
      <w:r w:rsidRPr="000E6D7A">
        <w:rPr>
          <w:rFonts w:eastAsia="SimSun" w:hint="eastAsia"/>
          <w:kern w:val="22"/>
          <w:sz w:val="24"/>
          <w:szCs w:val="22"/>
          <w:lang w:eastAsia="zh-CN"/>
        </w:rPr>
        <w:t>：</w:t>
      </w:r>
      <w:r>
        <w:rPr>
          <w:rFonts w:eastAsia="SimSun" w:hint="eastAsia"/>
          <w:kern w:val="22"/>
          <w:sz w:val="24"/>
          <w:szCs w:val="22"/>
          <w:lang w:eastAsia="zh-CN"/>
        </w:rPr>
        <w:t>]</w:t>
      </w:r>
    </w:p>
    <w:p w14:paraId="6BC821BF" w14:textId="000D69B6" w:rsidR="00AA55F0" w:rsidRPr="009D798B" w:rsidRDefault="00AA55F0" w:rsidP="006001AE">
      <w:pPr>
        <w:pStyle w:val="Para1"/>
        <w:numPr>
          <w:ilvl w:val="0"/>
          <w:numId w:val="0"/>
        </w:numPr>
        <w:suppressLineNumbers/>
        <w:suppressAutoHyphens/>
        <w:overflowPunct w:val="0"/>
        <w:topLinePunct/>
        <w:autoSpaceDE w:val="0"/>
        <w:autoSpaceDN w:val="0"/>
        <w:adjustRightInd w:val="0"/>
        <w:snapToGrid w:val="0"/>
        <w:ind w:left="360"/>
        <w:rPr>
          <w:rFonts w:eastAsia="SimSun"/>
          <w:kern w:val="22"/>
          <w:sz w:val="24"/>
          <w:szCs w:val="22"/>
          <w:lang w:eastAsia="zh-CN"/>
        </w:rPr>
      </w:pPr>
      <w:r>
        <w:rPr>
          <w:rFonts w:eastAsia="SimSun" w:hint="eastAsia"/>
          <w:kern w:val="22"/>
          <w:sz w:val="24"/>
          <w:szCs w:val="22"/>
          <w:lang w:eastAsia="zh-CN"/>
        </w:rPr>
        <w:t>[</w:t>
      </w:r>
      <w:r w:rsidR="006001AE">
        <w:rPr>
          <w:rFonts w:eastAsia="SimSun" w:hint="eastAsia"/>
          <w:kern w:val="22"/>
          <w:sz w:val="24"/>
          <w:szCs w:val="22"/>
          <w:lang w:eastAsia="zh-CN"/>
        </w:rPr>
        <w:t>（</w:t>
      </w:r>
      <w:r w:rsidR="006001AE">
        <w:rPr>
          <w:rFonts w:eastAsia="SimSun" w:hint="eastAsia"/>
          <w:kern w:val="22"/>
          <w:sz w:val="24"/>
          <w:szCs w:val="22"/>
          <w:lang w:eastAsia="zh-CN"/>
        </w:rPr>
        <w:t>a</w:t>
      </w:r>
      <w:r w:rsidR="006001AE">
        <w:rPr>
          <w:rFonts w:eastAsia="SimSun" w:hint="eastAsia"/>
          <w:kern w:val="22"/>
          <w:sz w:val="24"/>
          <w:szCs w:val="22"/>
          <w:lang w:eastAsia="zh-CN"/>
        </w:rPr>
        <w:t>）</w:t>
      </w:r>
      <w:r w:rsidRPr="009D798B">
        <w:rPr>
          <w:rFonts w:eastAsia="SimSun"/>
          <w:kern w:val="22"/>
          <w:sz w:val="24"/>
          <w:szCs w:val="22"/>
          <w:lang w:eastAsia="zh-CN"/>
        </w:rPr>
        <w:t>使用共同数据框架和</w:t>
      </w:r>
      <w:r>
        <w:rPr>
          <w:rFonts w:eastAsia="SimSun" w:hint="eastAsia"/>
          <w:kern w:val="22"/>
          <w:sz w:val="24"/>
          <w:szCs w:val="22"/>
          <w:lang w:eastAsia="zh-CN"/>
        </w:rPr>
        <w:t>参照物</w:t>
      </w:r>
      <w:r w:rsidRPr="009D798B">
        <w:rPr>
          <w:rFonts w:eastAsia="SimSun"/>
          <w:kern w:val="22"/>
          <w:sz w:val="24"/>
          <w:szCs w:val="22"/>
          <w:lang w:eastAsia="zh-CN"/>
        </w:rPr>
        <w:t>，对</w:t>
      </w:r>
      <w:r>
        <w:rPr>
          <w:rFonts w:eastAsia="SimSun" w:hint="eastAsia"/>
          <w:kern w:val="22"/>
          <w:sz w:val="24"/>
          <w:szCs w:val="22"/>
          <w:lang w:eastAsia="zh-CN"/>
        </w:rPr>
        <w:t>认识</w:t>
      </w:r>
      <w:r w:rsidRPr="009D798B">
        <w:rPr>
          <w:rFonts w:eastAsia="SimSun"/>
          <w:kern w:val="22"/>
          <w:sz w:val="24"/>
          <w:szCs w:val="22"/>
          <w:lang w:eastAsia="zh-CN"/>
        </w:rPr>
        <w:t>和态度的</w:t>
      </w:r>
      <w:r>
        <w:rPr>
          <w:rFonts w:eastAsia="SimSun" w:hint="eastAsia"/>
          <w:kern w:val="22"/>
          <w:sz w:val="24"/>
          <w:szCs w:val="22"/>
          <w:lang w:eastAsia="zh-CN"/>
        </w:rPr>
        <w:t>改变</w:t>
      </w:r>
      <w:r w:rsidRPr="009D798B">
        <w:rPr>
          <w:rFonts w:eastAsia="SimSun"/>
          <w:kern w:val="22"/>
          <w:sz w:val="24"/>
          <w:szCs w:val="22"/>
          <w:lang w:eastAsia="zh-CN"/>
        </w:rPr>
        <w:t>进行基线研究和监测。这包括支持</w:t>
      </w:r>
      <w:r>
        <w:rPr>
          <w:rFonts w:eastAsia="SimSun" w:hint="eastAsia"/>
          <w:kern w:val="22"/>
          <w:sz w:val="24"/>
          <w:szCs w:val="22"/>
          <w:lang w:eastAsia="zh-CN"/>
        </w:rPr>
        <w:t>描述</w:t>
      </w:r>
      <w:r w:rsidRPr="009D798B">
        <w:rPr>
          <w:rFonts w:eastAsia="SimSun"/>
          <w:kern w:val="22"/>
          <w:sz w:val="24"/>
          <w:szCs w:val="22"/>
          <w:lang w:eastAsia="zh-CN"/>
        </w:rPr>
        <w:t>生物多样性不同价值的研究</w:t>
      </w:r>
      <w:r>
        <w:rPr>
          <w:rFonts w:eastAsia="SimSun" w:hint="eastAsia"/>
          <w:kern w:val="22"/>
          <w:sz w:val="24"/>
          <w:szCs w:val="22"/>
          <w:lang w:eastAsia="zh-CN"/>
        </w:rPr>
        <w:t>计划</w:t>
      </w:r>
      <w:r w:rsidRPr="009D798B">
        <w:rPr>
          <w:rFonts w:eastAsia="SimSun"/>
          <w:kern w:val="22"/>
          <w:sz w:val="24"/>
          <w:szCs w:val="22"/>
          <w:lang w:eastAsia="zh-CN"/>
        </w:rPr>
        <w:t>；</w:t>
      </w:r>
      <w:r>
        <w:rPr>
          <w:rFonts w:eastAsia="SimSun" w:hint="eastAsia"/>
          <w:kern w:val="22"/>
          <w:sz w:val="24"/>
          <w:szCs w:val="22"/>
          <w:lang w:eastAsia="zh-CN"/>
        </w:rPr>
        <w:t>]</w:t>
      </w:r>
    </w:p>
    <w:p w14:paraId="77C37B8B" w14:textId="4C7EA732" w:rsidR="00AA55F0" w:rsidRDefault="00AA55F0" w:rsidP="001B427A">
      <w:pPr>
        <w:pStyle w:val="Para1"/>
        <w:numPr>
          <w:ilvl w:val="0"/>
          <w:numId w:val="16"/>
        </w:numPr>
        <w:suppressLineNumbers/>
        <w:suppressAutoHyphens/>
        <w:overflowPunct w:val="0"/>
        <w:topLinePunct/>
        <w:autoSpaceDE w:val="0"/>
        <w:autoSpaceDN w:val="0"/>
        <w:adjustRightInd w:val="0"/>
        <w:snapToGrid w:val="0"/>
        <w:rPr>
          <w:rFonts w:eastAsia="SimSun"/>
          <w:kern w:val="22"/>
          <w:sz w:val="24"/>
          <w:szCs w:val="22"/>
          <w:lang w:eastAsia="zh-CN"/>
        </w:rPr>
      </w:pPr>
      <w:r>
        <w:rPr>
          <w:rFonts w:eastAsia="SimSun" w:hint="eastAsia"/>
          <w:kern w:val="22"/>
          <w:sz w:val="24"/>
          <w:szCs w:val="22"/>
          <w:lang w:eastAsia="zh-CN"/>
        </w:rPr>
        <w:t>提高对</w:t>
      </w:r>
      <w:r w:rsidRPr="006875E8">
        <w:rPr>
          <w:rFonts w:eastAsia="SimSun"/>
          <w:kern w:val="22"/>
          <w:sz w:val="24"/>
          <w:szCs w:val="22"/>
          <w:lang w:eastAsia="zh-CN"/>
        </w:rPr>
        <w:t>有关实现可持续发展的</w:t>
      </w:r>
      <w:r w:rsidRPr="006875E8">
        <w:rPr>
          <w:rFonts w:eastAsia="SimSun" w:hint="eastAsia"/>
          <w:kern w:val="22"/>
          <w:sz w:val="24"/>
          <w:szCs w:val="22"/>
          <w:lang w:eastAsia="zh-CN"/>
        </w:rPr>
        <w:t>不同愿景和方法</w:t>
      </w:r>
      <w:r>
        <w:rPr>
          <w:rFonts w:eastAsia="SimSun" w:hint="eastAsia"/>
          <w:kern w:val="22"/>
          <w:sz w:val="24"/>
          <w:szCs w:val="22"/>
          <w:lang w:eastAsia="zh-CN"/>
        </w:rPr>
        <w:t>，包括对</w:t>
      </w:r>
      <w:r>
        <w:rPr>
          <w:rFonts w:eastAsia="SimSun" w:hint="eastAsia"/>
          <w:kern w:val="22"/>
          <w:sz w:val="24"/>
          <w:szCs w:val="22"/>
          <w:lang w:eastAsia="zh-CN"/>
        </w:rPr>
        <w:t>[</w:t>
      </w:r>
      <w:r>
        <w:rPr>
          <w:rFonts w:eastAsia="SimSun" w:hint="eastAsia"/>
          <w:kern w:val="22"/>
          <w:sz w:val="24"/>
          <w:szCs w:val="22"/>
          <w:lang w:eastAsia="zh-CN"/>
        </w:rPr>
        <w:t>与自然和谐相处的</w:t>
      </w:r>
      <w:r>
        <w:rPr>
          <w:rFonts w:eastAsia="SimSun" w:hint="eastAsia"/>
          <w:kern w:val="22"/>
          <w:sz w:val="24"/>
          <w:szCs w:val="22"/>
          <w:lang w:eastAsia="zh-CN"/>
        </w:rPr>
        <w:t>2</w:t>
      </w:r>
      <w:r>
        <w:rPr>
          <w:rFonts w:eastAsia="SimSun"/>
          <w:kern w:val="22"/>
          <w:sz w:val="24"/>
          <w:szCs w:val="22"/>
          <w:lang w:eastAsia="zh-CN"/>
        </w:rPr>
        <w:t>050</w:t>
      </w:r>
      <w:r>
        <w:rPr>
          <w:rFonts w:eastAsia="SimSun" w:hint="eastAsia"/>
          <w:kern w:val="22"/>
          <w:sz w:val="24"/>
          <w:szCs w:val="22"/>
          <w:lang w:eastAsia="zh-CN"/>
        </w:rPr>
        <w:t>年愿景</w:t>
      </w:r>
      <w:r>
        <w:rPr>
          <w:rFonts w:eastAsia="SimSun"/>
          <w:kern w:val="22"/>
          <w:sz w:val="24"/>
          <w:szCs w:val="22"/>
          <w:lang w:eastAsia="zh-CN"/>
        </w:rPr>
        <w:t>]/</w:t>
      </w:r>
      <w:r>
        <w:rPr>
          <w:rFonts w:eastAsia="SimSun" w:hint="eastAsia"/>
          <w:kern w:val="22"/>
          <w:sz w:val="24"/>
          <w:szCs w:val="22"/>
          <w:lang w:eastAsia="zh-CN"/>
        </w:rPr>
        <w:t>[</w:t>
      </w:r>
      <w:r>
        <w:rPr>
          <w:rFonts w:eastAsia="SimSun" w:hint="eastAsia"/>
          <w:kern w:val="22"/>
          <w:sz w:val="24"/>
          <w:szCs w:val="22"/>
          <w:lang w:eastAsia="zh-CN"/>
        </w:rPr>
        <w:t>与地球母亲和谐相处</w:t>
      </w:r>
      <w:r>
        <w:rPr>
          <w:rFonts w:eastAsia="SimSun"/>
          <w:kern w:val="22"/>
          <w:sz w:val="24"/>
          <w:szCs w:val="22"/>
          <w:lang w:eastAsia="zh-CN"/>
        </w:rPr>
        <w:t>]</w:t>
      </w:r>
      <w:r>
        <w:rPr>
          <w:rFonts w:eastAsia="SimSun" w:hint="eastAsia"/>
          <w:kern w:val="22"/>
          <w:sz w:val="24"/>
          <w:szCs w:val="22"/>
          <w:lang w:eastAsia="zh-CN"/>
        </w:rPr>
        <w:t>的认识；</w:t>
      </w:r>
    </w:p>
    <w:p w14:paraId="216777B6" w14:textId="77777777" w:rsidR="00AA55F0" w:rsidRDefault="00AA55F0" w:rsidP="001B427A">
      <w:pPr>
        <w:pStyle w:val="Para1"/>
        <w:numPr>
          <w:ilvl w:val="0"/>
          <w:numId w:val="16"/>
        </w:numPr>
        <w:suppressLineNumbers/>
        <w:suppressAutoHyphens/>
        <w:overflowPunct w:val="0"/>
        <w:topLinePunct/>
        <w:autoSpaceDE w:val="0"/>
        <w:autoSpaceDN w:val="0"/>
        <w:adjustRightInd w:val="0"/>
        <w:snapToGrid w:val="0"/>
        <w:ind w:left="0" w:firstLine="360"/>
        <w:rPr>
          <w:rFonts w:eastAsia="SimSun"/>
          <w:kern w:val="22"/>
          <w:sz w:val="24"/>
          <w:szCs w:val="22"/>
          <w:lang w:eastAsia="zh-CN"/>
        </w:rPr>
      </w:pPr>
      <w:r>
        <w:rPr>
          <w:rFonts w:eastAsia="SimSun"/>
          <w:kern w:val="22"/>
          <w:sz w:val="24"/>
          <w:szCs w:val="22"/>
          <w:lang w:eastAsia="zh-CN"/>
        </w:rPr>
        <w:t>[</w:t>
      </w:r>
      <w:r>
        <w:rPr>
          <w:rFonts w:eastAsia="SimSun" w:hint="eastAsia"/>
          <w:kern w:val="22"/>
          <w:sz w:val="24"/>
          <w:szCs w:val="22"/>
          <w:lang w:eastAsia="zh-CN"/>
        </w:rPr>
        <w:t>提倡尊重</w:t>
      </w:r>
      <w:r>
        <w:rPr>
          <w:rFonts w:eastAsia="SimSun"/>
          <w:kern w:val="22"/>
          <w:sz w:val="24"/>
          <w:szCs w:val="22"/>
          <w:lang w:eastAsia="zh-CN"/>
        </w:rPr>
        <w:t>][</w:t>
      </w:r>
      <w:r>
        <w:rPr>
          <w:rFonts w:eastAsia="SimSun" w:hint="eastAsia"/>
          <w:kern w:val="22"/>
          <w:sz w:val="24"/>
          <w:szCs w:val="22"/>
          <w:lang w:eastAsia="zh-CN"/>
        </w:rPr>
        <w:t>提倡</w:t>
      </w:r>
      <w:r>
        <w:rPr>
          <w:rFonts w:eastAsia="SimSun" w:hint="eastAsia"/>
          <w:kern w:val="22"/>
          <w:sz w:val="24"/>
          <w:szCs w:val="22"/>
          <w:lang w:eastAsia="zh-CN"/>
        </w:rPr>
        <w:t>]</w:t>
      </w:r>
      <w:r>
        <w:rPr>
          <w:rFonts w:eastAsia="SimSun" w:hint="eastAsia"/>
          <w:kern w:val="22"/>
          <w:sz w:val="24"/>
          <w:szCs w:val="22"/>
          <w:lang w:eastAsia="zh-CN"/>
        </w:rPr>
        <w:t>土著人民和地方社区与自然和谐相处的</w:t>
      </w:r>
      <w:r>
        <w:rPr>
          <w:rFonts w:eastAsia="SimSun" w:hint="eastAsia"/>
          <w:kern w:val="22"/>
          <w:sz w:val="24"/>
          <w:szCs w:val="22"/>
          <w:lang w:eastAsia="zh-CN"/>
        </w:rPr>
        <w:t>[</w:t>
      </w:r>
      <w:r>
        <w:rPr>
          <w:rFonts w:eastAsia="SimSun" w:hint="eastAsia"/>
          <w:kern w:val="22"/>
          <w:sz w:val="24"/>
          <w:szCs w:val="22"/>
          <w:lang w:eastAsia="zh-CN"/>
        </w:rPr>
        <w:t>宇宙生物中心论</w:t>
      </w:r>
      <w:r>
        <w:rPr>
          <w:rFonts w:eastAsia="SimSun"/>
          <w:kern w:val="22"/>
          <w:sz w:val="24"/>
          <w:szCs w:val="22"/>
          <w:lang w:eastAsia="zh-CN"/>
        </w:rPr>
        <w:t>]</w:t>
      </w:r>
      <w:r>
        <w:rPr>
          <w:rFonts w:eastAsia="SimSun" w:hint="eastAsia"/>
          <w:kern w:val="22"/>
          <w:sz w:val="24"/>
          <w:szCs w:val="22"/>
          <w:lang w:eastAsia="zh-CN"/>
        </w:rPr>
        <w:t>方法；</w:t>
      </w:r>
    </w:p>
    <w:p w14:paraId="19685078" w14:textId="77777777" w:rsidR="00AA55F0" w:rsidRPr="009D798B" w:rsidRDefault="00AA55F0" w:rsidP="001B427A">
      <w:pPr>
        <w:pStyle w:val="Para1"/>
        <w:numPr>
          <w:ilvl w:val="0"/>
          <w:numId w:val="16"/>
        </w:numPr>
        <w:suppressLineNumbers/>
        <w:suppressAutoHyphens/>
        <w:overflowPunct w:val="0"/>
        <w:topLinePunct/>
        <w:autoSpaceDE w:val="0"/>
        <w:autoSpaceDN w:val="0"/>
        <w:adjustRightInd w:val="0"/>
        <w:snapToGrid w:val="0"/>
        <w:ind w:left="0" w:firstLine="360"/>
        <w:rPr>
          <w:rFonts w:eastAsia="SimSun"/>
          <w:kern w:val="22"/>
          <w:sz w:val="24"/>
          <w:szCs w:val="22"/>
          <w:lang w:eastAsia="zh-CN"/>
        </w:rPr>
      </w:pPr>
      <w:r>
        <w:rPr>
          <w:rFonts w:eastAsia="SimSun" w:hint="eastAsia"/>
          <w:kern w:val="22"/>
          <w:sz w:val="24"/>
          <w:szCs w:val="22"/>
          <w:lang w:eastAsia="zh-CN"/>
        </w:rPr>
        <w:t>组织提高认识活动</w:t>
      </w:r>
      <w:r w:rsidRPr="009D798B">
        <w:rPr>
          <w:rFonts w:eastAsia="SimSun"/>
          <w:kern w:val="22"/>
          <w:sz w:val="24"/>
          <w:szCs w:val="22"/>
          <w:lang w:eastAsia="zh-CN"/>
        </w:rPr>
        <w:t>展示生物多样性</w:t>
      </w:r>
      <w:r>
        <w:rPr>
          <w:rFonts w:eastAsia="SimSun" w:hint="eastAsia"/>
          <w:kern w:val="22"/>
          <w:sz w:val="24"/>
          <w:szCs w:val="22"/>
          <w:lang w:eastAsia="zh-CN"/>
        </w:rPr>
        <w:t>的</w:t>
      </w:r>
      <w:r w:rsidRPr="009D798B">
        <w:rPr>
          <w:rFonts w:eastAsia="SimSun"/>
          <w:kern w:val="22"/>
          <w:sz w:val="24"/>
          <w:szCs w:val="22"/>
          <w:lang w:eastAsia="zh-CN"/>
        </w:rPr>
        <w:t>价值；</w:t>
      </w:r>
    </w:p>
    <w:p w14:paraId="51E3CCC8" w14:textId="77777777" w:rsidR="00AA55F0" w:rsidRPr="009D798B" w:rsidRDefault="00AA55F0" w:rsidP="001B427A">
      <w:pPr>
        <w:pStyle w:val="Para1"/>
        <w:numPr>
          <w:ilvl w:val="0"/>
          <w:numId w:val="16"/>
        </w:numPr>
        <w:suppressLineNumbers/>
        <w:suppressAutoHyphens/>
        <w:overflowPunct w:val="0"/>
        <w:topLinePunct/>
        <w:autoSpaceDE w:val="0"/>
        <w:autoSpaceDN w:val="0"/>
        <w:adjustRightInd w:val="0"/>
        <w:snapToGrid w:val="0"/>
        <w:ind w:left="0" w:firstLine="360"/>
        <w:rPr>
          <w:rFonts w:eastAsia="SimSun"/>
          <w:kern w:val="22"/>
          <w:sz w:val="24"/>
          <w:szCs w:val="22"/>
          <w:lang w:eastAsia="zh-CN"/>
        </w:rPr>
      </w:pPr>
      <w:r>
        <w:rPr>
          <w:rFonts w:eastAsia="SimSun" w:hint="eastAsia"/>
          <w:kern w:val="22"/>
          <w:sz w:val="24"/>
          <w:szCs w:val="22"/>
          <w:lang w:eastAsia="zh-CN"/>
        </w:rPr>
        <w:t>体现</w:t>
      </w:r>
      <w:r w:rsidRPr="009D798B">
        <w:rPr>
          <w:rFonts w:eastAsia="SimSun"/>
          <w:kern w:val="22"/>
          <w:sz w:val="24"/>
          <w:szCs w:val="22"/>
          <w:lang w:eastAsia="zh-CN"/>
        </w:rPr>
        <w:t>和</w:t>
      </w:r>
      <w:r>
        <w:rPr>
          <w:rFonts w:eastAsia="SimSun" w:hint="eastAsia"/>
          <w:kern w:val="22"/>
          <w:sz w:val="24"/>
          <w:szCs w:val="22"/>
          <w:lang w:eastAsia="zh-CN"/>
        </w:rPr>
        <w:t>宣传</w:t>
      </w:r>
      <w:r w:rsidRPr="009D798B">
        <w:rPr>
          <w:rFonts w:eastAsia="SimSun"/>
          <w:kern w:val="22"/>
          <w:sz w:val="24"/>
          <w:szCs w:val="22"/>
          <w:lang w:eastAsia="zh-CN"/>
        </w:rPr>
        <w:t>土著人民和</w:t>
      </w:r>
      <w:r>
        <w:rPr>
          <w:rFonts w:eastAsia="SimSun" w:hint="eastAsia"/>
          <w:kern w:val="22"/>
          <w:sz w:val="24"/>
          <w:szCs w:val="22"/>
          <w:lang w:eastAsia="zh-CN"/>
        </w:rPr>
        <w:t>地方</w:t>
      </w:r>
      <w:r w:rsidRPr="009D798B">
        <w:rPr>
          <w:rFonts w:eastAsia="SimSun"/>
          <w:kern w:val="22"/>
          <w:sz w:val="24"/>
          <w:szCs w:val="22"/>
          <w:lang w:eastAsia="zh-CN"/>
        </w:rPr>
        <w:t>社区传统知识和</w:t>
      </w:r>
      <w:r>
        <w:rPr>
          <w:rFonts w:eastAsia="SimSun" w:hint="eastAsia"/>
          <w:kern w:val="22"/>
          <w:sz w:val="24"/>
          <w:szCs w:val="22"/>
          <w:lang w:eastAsia="zh-CN"/>
        </w:rPr>
        <w:t>实践</w:t>
      </w:r>
      <w:r w:rsidRPr="009D798B">
        <w:rPr>
          <w:rFonts w:eastAsia="SimSun"/>
          <w:kern w:val="22"/>
          <w:sz w:val="24"/>
          <w:szCs w:val="22"/>
          <w:lang w:eastAsia="zh-CN"/>
        </w:rPr>
        <w:t>中</w:t>
      </w:r>
      <w:r>
        <w:rPr>
          <w:rFonts w:eastAsia="SimSun" w:hint="eastAsia"/>
          <w:kern w:val="22"/>
          <w:sz w:val="24"/>
          <w:szCs w:val="22"/>
          <w:lang w:eastAsia="zh-CN"/>
        </w:rPr>
        <w:t>的</w:t>
      </w:r>
      <w:r w:rsidRPr="009D798B">
        <w:rPr>
          <w:rFonts w:eastAsia="SimSun"/>
          <w:kern w:val="22"/>
          <w:sz w:val="24"/>
          <w:szCs w:val="22"/>
          <w:lang w:eastAsia="zh-CN"/>
        </w:rPr>
        <w:t>生物多样性价值</w:t>
      </w:r>
      <w:r>
        <w:rPr>
          <w:rFonts w:eastAsia="SimSun" w:hint="eastAsia"/>
          <w:kern w:val="22"/>
          <w:sz w:val="24"/>
          <w:szCs w:val="22"/>
          <w:lang w:eastAsia="zh-CN"/>
        </w:rPr>
        <w:t>观</w:t>
      </w:r>
      <w:r w:rsidRPr="009D798B">
        <w:rPr>
          <w:rFonts w:eastAsia="SimSun"/>
          <w:kern w:val="22"/>
          <w:sz w:val="24"/>
          <w:szCs w:val="22"/>
          <w:lang w:eastAsia="zh-CN"/>
        </w:rPr>
        <w:t>的产品和研究；</w:t>
      </w:r>
    </w:p>
    <w:p w14:paraId="2B33EF8C" w14:textId="77777777" w:rsidR="00AA55F0" w:rsidRPr="009D798B" w:rsidRDefault="00AA55F0" w:rsidP="001B427A">
      <w:pPr>
        <w:pStyle w:val="Para1"/>
        <w:numPr>
          <w:ilvl w:val="0"/>
          <w:numId w:val="16"/>
        </w:numPr>
        <w:suppressLineNumbers/>
        <w:suppressAutoHyphens/>
        <w:overflowPunct w:val="0"/>
        <w:topLinePunct/>
        <w:autoSpaceDE w:val="0"/>
        <w:autoSpaceDN w:val="0"/>
        <w:adjustRightInd w:val="0"/>
        <w:snapToGrid w:val="0"/>
        <w:ind w:left="0" w:firstLine="360"/>
        <w:rPr>
          <w:rFonts w:eastAsia="SimSun"/>
          <w:kern w:val="22"/>
          <w:sz w:val="24"/>
          <w:szCs w:val="22"/>
          <w:lang w:eastAsia="zh-CN"/>
        </w:rPr>
      </w:pPr>
      <w:r w:rsidRPr="009D798B">
        <w:rPr>
          <w:rFonts w:eastAsia="SimSun"/>
          <w:kern w:val="22"/>
          <w:sz w:val="24"/>
          <w:szCs w:val="22"/>
          <w:lang w:eastAsia="zh-CN"/>
        </w:rPr>
        <w:t>支持制作关于生物多样性及其价值的多媒体故事和叙事的媒体和电影项目；</w:t>
      </w:r>
    </w:p>
    <w:p w14:paraId="02798E01" w14:textId="77777777" w:rsidR="00AA55F0" w:rsidRPr="009D798B" w:rsidRDefault="00AA55F0" w:rsidP="001B427A">
      <w:pPr>
        <w:pStyle w:val="Para1"/>
        <w:numPr>
          <w:ilvl w:val="0"/>
          <w:numId w:val="16"/>
        </w:numPr>
        <w:suppressLineNumbers/>
        <w:suppressAutoHyphens/>
        <w:overflowPunct w:val="0"/>
        <w:topLinePunct/>
        <w:autoSpaceDE w:val="0"/>
        <w:autoSpaceDN w:val="0"/>
        <w:adjustRightInd w:val="0"/>
        <w:snapToGrid w:val="0"/>
        <w:ind w:left="0" w:firstLine="360"/>
        <w:rPr>
          <w:rFonts w:eastAsia="SimSun"/>
          <w:kern w:val="22"/>
          <w:sz w:val="24"/>
          <w:szCs w:val="22"/>
          <w:lang w:eastAsia="zh-CN"/>
        </w:rPr>
      </w:pPr>
      <w:r w:rsidRPr="009D798B">
        <w:rPr>
          <w:rFonts w:eastAsia="SimSun"/>
          <w:kern w:val="22"/>
          <w:sz w:val="24"/>
          <w:szCs w:val="22"/>
          <w:lang w:eastAsia="zh-CN"/>
        </w:rPr>
        <w:t>为教育机构开发和</w:t>
      </w:r>
      <w:r w:rsidRPr="009D798B">
        <w:rPr>
          <w:rFonts w:eastAsia="SimSun"/>
          <w:kern w:val="22"/>
          <w:sz w:val="24"/>
          <w:szCs w:val="22"/>
          <w:lang w:eastAsia="zh-CN"/>
        </w:rPr>
        <w:t>/</w:t>
      </w:r>
      <w:r w:rsidRPr="009D798B">
        <w:rPr>
          <w:rFonts w:eastAsia="SimSun"/>
          <w:kern w:val="22"/>
          <w:sz w:val="24"/>
          <w:szCs w:val="22"/>
          <w:lang w:eastAsia="zh-CN"/>
        </w:rPr>
        <w:t>或分发教育</w:t>
      </w:r>
      <w:r>
        <w:rPr>
          <w:rFonts w:eastAsia="SimSun" w:hint="eastAsia"/>
          <w:kern w:val="22"/>
          <w:sz w:val="24"/>
          <w:szCs w:val="22"/>
          <w:lang w:eastAsia="zh-CN"/>
        </w:rPr>
        <w:t>材料</w:t>
      </w:r>
      <w:r w:rsidRPr="009D798B">
        <w:rPr>
          <w:rFonts w:eastAsia="SimSun"/>
          <w:kern w:val="22"/>
          <w:sz w:val="24"/>
          <w:szCs w:val="22"/>
          <w:lang w:eastAsia="zh-CN"/>
        </w:rPr>
        <w:t>，帮助传播生物多样性的价值；</w:t>
      </w:r>
    </w:p>
    <w:p w14:paraId="0C495C10" w14:textId="77777777" w:rsidR="00AA55F0" w:rsidRPr="009D798B" w:rsidRDefault="00AA55F0" w:rsidP="001B427A">
      <w:pPr>
        <w:pStyle w:val="Para1"/>
        <w:numPr>
          <w:ilvl w:val="0"/>
          <w:numId w:val="16"/>
        </w:numPr>
        <w:suppressLineNumbers/>
        <w:suppressAutoHyphens/>
        <w:overflowPunct w:val="0"/>
        <w:topLinePunct/>
        <w:autoSpaceDE w:val="0"/>
        <w:autoSpaceDN w:val="0"/>
        <w:adjustRightInd w:val="0"/>
        <w:snapToGrid w:val="0"/>
        <w:ind w:left="0" w:firstLine="360"/>
        <w:rPr>
          <w:rFonts w:eastAsia="SimSun"/>
          <w:kern w:val="22"/>
          <w:sz w:val="24"/>
          <w:szCs w:val="22"/>
          <w:lang w:eastAsia="zh-CN"/>
        </w:rPr>
      </w:pPr>
      <w:r w:rsidRPr="009D798B">
        <w:rPr>
          <w:rFonts w:eastAsia="SimSun"/>
          <w:kern w:val="22"/>
          <w:sz w:val="24"/>
          <w:szCs w:val="22"/>
          <w:lang w:eastAsia="zh-CN"/>
        </w:rPr>
        <w:t>修订教育课程，纳入生物多样性价值观和</w:t>
      </w:r>
      <w:r>
        <w:rPr>
          <w:rFonts w:eastAsia="SimSun" w:hint="eastAsia"/>
          <w:kern w:val="22"/>
          <w:sz w:val="24"/>
          <w:szCs w:val="22"/>
          <w:lang w:eastAsia="zh-CN"/>
        </w:rPr>
        <w:t>重建</w:t>
      </w:r>
      <w:r w:rsidRPr="009D798B">
        <w:rPr>
          <w:rFonts w:eastAsia="SimSun"/>
          <w:kern w:val="22"/>
          <w:sz w:val="24"/>
          <w:szCs w:val="22"/>
          <w:lang w:eastAsia="zh-CN"/>
        </w:rPr>
        <w:t>与自然</w:t>
      </w:r>
      <w:r>
        <w:rPr>
          <w:rFonts w:eastAsia="SimSun" w:hint="eastAsia"/>
          <w:kern w:val="22"/>
          <w:sz w:val="24"/>
          <w:szCs w:val="22"/>
          <w:lang w:eastAsia="zh-CN"/>
        </w:rPr>
        <w:t>的</w:t>
      </w:r>
      <w:r w:rsidRPr="009D798B">
        <w:rPr>
          <w:rFonts w:eastAsia="SimSun"/>
          <w:kern w:val="22"/>
          <w:sz w:val="24"/>
          <w:szCs w:val="22"/>
          <w:lang w:eastAsia="zh-CN"/>
        </w:rPr>
        <w:t>联系的重要性；</w:t>
      </w:r>
    </w:p>
    <w:p w14:paraId="755D7EEB" w14:textId="77777777" w:rsidR="00AA55F0" w:rsidRDefault="00AA55F0" w:rsidP="001B427A">
      <w:pPr>
        <w:pStyle w:val="Para1"/>
        <w:numPr>
          <w:ilvl w:val="0"/>
          <w:numId w:val="16"/>
        </w:numPr>
        <w:suppressLineNumbers/>
        <w:suppressAutoHyphens/>
        <w:overflowPunct w:val="0"/>
        <w:topLinePunct/>
        <w:autoSpaceDE w:val="0"/>
        <w:autoSpaceDN w:val="0"/>
        <w:adjustRightInd w:val="0"/>
        <w:snapToGrid w:val="0"/>
        <w:ind w:left="0" w:firstLine="360"/>
        <w:rPr>
          <w:rFonts w:eastAsia="SimSun"/>
          <w:kern w:val="22"/>
          <w:sz w:val="24"/>
          <w:szCs w:val="22"/>
          <w:lang w:eastAsia="zh-CN"/>
        </w:rPr>
      </w:pPr>
      <w:r>
        <w:rPr>
          <w:rFonts w:eastAsia="SimSun" w:hint="eastAsia"/>
          <w:kern w:val="22"/>
          <w:sz w:val="24"/>
          <w:szCs w:val="22"/>
          <w:lang w:eastAsia="zh-CN"/>
        </w:rPr>
        <w:t>推动通过正式和非正式教育，按照可持续发展目标</w:t>
      </w:r>
      <w:r>
        <w:rPr>
          <w:rFonts w:eastAsia="SimSun" w:hint="eastAsia"/>
          <w:kern w:val="22"/>
          <w:sz w:val="24"/>
          <w:szCs w:val="22"/>
          <w:lang w:eastAsia="zh-CN"/>
        </w:rPr>
        <w:t>4</w:t>
      </w:r>
      <w:r>
        <w:rPr>
          <w:rFonts w:eastAsia="SimSun"/>
          <w:kern w:val="22"/>
          <w:sz w:val="24"/>
          <w:szCs w:val="22"/>
          <w:lang w:eastAsia="zh-CN"/>
        </w:rPr>
        <w:t>.7</w:t>
      </w:r>
      <w:r>
        <w:rPr>
          <w:rFonts w:eastAsia="SimSun" w:hint="eastAsia"/>
          <w:kern w:val="22"/>
          <w:sz w:val="24"/>
          <w:szCs w:val="22"/>
          <w:lang w:eastAsia="zh-CN"/>
        </w:rPr>
        <w:t>和</w:t>
      </w:r>
      <w:r>
        <w:rPr>
          <w:rFonts w:eastAsia="SimSun" w:hint="eastAsia"/>
          <w:kern w:val="22"/>
          <w:sz w:val="24"/>
          <w:szCs w:val="22"/>
          <w:lang w:eastAsia="zh-CN"/>
        </w:rPr>
        <w:t>1</w:t>
      </w:r>
      <w:r>
        <w:rPr>
          <w:rFonts w:eastAsia="SimSun"/>
          <w:kern w:val="22"/>
          <w:sz w:val="24"/>
          <w:szCs w:val="22"/>
          <w:lang w:eastAsia="zh-CN"/>
        </w:rPr>
        <w:t>2.8</w:t>
      </w:r>
      <w:r>
        <w:rPr>
          <w:rFonts w:eastAsia="SimSun" w:hint="eastAsia"/>
          <w:kern w:val="22"/>
          <w:sz w:val="24"/>
          <w:szCs w:val="22"/>
          <w:lang w:eastAsia="zh-CN"/>
        </w:rPr>
        <w:t>提倡可持续的生活方式，并确保人们掌握相关信息，意识到可持续发展和与自然和谐相处的生活方式</w:t>
      </w:r>
      <w:r w:rsidRPr="009D798B">
        <w:rPr>
          <w:rFonts w:eastAsia="SimSun"/>
          <w:kern w:val="22"/>
          <w:sz w:val="24"/>
          <w:szCs w:val="22"/>
          <w:lang w:eastAsia="zh-CN"/>
        </w:rPr>
        <w:t>。</w:t>
      </w:r>
    </w:p>
    <w:p w14:paraId="1B6444B4" w14:textId="77777777" w:rsidR="008D29DF" w:rsidRDefault="008D29DF" w:rsidP="00AA55F0">
      <w:pPr>
        <w:pStyle w:val="Para1"/>
        <w:numPr>
          <w:ilvl w:val="0"/>
          <w:numId w:val="0"/>
        </w:numPr>
        <w:suppressLineNumbers/>
        <w:suppressAutoHyphens/>
        <w:overflowPunct w:val="0"/>
        <w:topLinePunct/>
        <w:autoSpaceDE w:val="0"/>
        <w:autoSpaceDN w:val="0"/>
        <w:adjustRightInd w:val="0"/>
        <w:snapToGrid w:val="0"/>
        <w:rPr>
          <w:rFonts w:eastAsia="SimSun"/>
          <w:b/>
          <w:bCs/>
          <w:kern w:val="22"/>
          <w:sz w:val="24"/>
          <w:szCs w:val="22"/>
          <w:lang w:eastAsia="zh-CN"/>
        </w:rPr>
      </w:pPr>
    </w:p>
    <w:p w14:paraId="221835CA" w14:textId="77777777" w:rsidR="008D29DF" w:rsidRDefault="008D29DF" w:rsidP="00AA55F0">
      <w:pPr>
        <w:pStyle w:val="Para1"/>
        <w:numPr>
          <w:ilvl w:val="0"/>
          <w:numId w:val="0"/>
        </w:numPr>
        <w:suppressLineNumbers/>
        <w:suppressAutoHyphens/>
        <w:overflowPunct w:val="0"/>
        <w:topLinePunct/>
        <w:autoSpaceDE w:val="0"/>
        <w:autoSpaceDN w:val="0"/>
        <w:adjustRightInd w:val="0"/>
        <w:snapToGrid w:val="0"/>
        <w:rPr>
          <w:rFonts w:eastAsia="SimSun"/>
          <w:b/>
          <w:bCs/>
          <w:kern w:val="22"/>
          <w:sz w:val="24"/>
          <w:szCs w:val="22"/>
          <w:lang w:eastAsia="zh-CN"/>
        </w:rPr>
      </w:pPr>
    </w:p>
    <w:p w14:paraId="1EDAFB8B" w14:textId="70AC6E81" w:rsidR="00AA55F0" w:rsidRPr="00F12AB0" w:rsidRDefault="00AA55F0" w:rsidP="00AA55F0">
      <w:pPr>
        <w:pStyle w:val="Para1"/>
        <w:numPr>
          <w:ilvl w:val="0"/>
          <w:numId w:val="0"/>
        </w:numPr>
        <w:suppressLineNumbers/>
        <w:suppressAutoHyphens/>
        <w:overflowPunct w:val="0"/>
        <w:topLinePunct/>
        <w:autoSpaceDE w:val="0"/>
        <w:autoSpaceDN w:val="0"/>
        <w:adjustRightInd w:val="0"/>
        <w:snapToGrid w:val="0"/>
        <w:rPr>
          <w:rFonts w:eastAsia="SimSun"/>
          <w:b/>
          <w:bCs/>
          <w:kern w:val="22"/>
          <w:sz w:val="24"/>
          <w:szCs w:val="22"/>
          <w:lang w:eastAsia="zh-CN"/>
        </w:rPr>
      </w:pPr>
      <w:r w:rsidRPr="00F12AB0">
        <w:rPr>
          <w:rFonts w:eastAsia="SimSun"/>
          <w:b/>
          <w:bCs/>
          <w:kern w:val="22"/>
          <w:sz w:val="24"/>
          <w:szCs w:val="22"/>
          <w:lang w:eastAsia="zh-CN"/>
        </w:rPr>
        <w:lastRenderedPageBreak/>
        <w:t>目标</w:t>
      </w:r>
      <w:r w:rsidRPr="00F12AB0">
        <w:rPr>
          <w:rFonts w:eastAsia="SimSun"/>
          <w:b/>
          <w:bCs/>
          <w:kern w:val="22"/>
          <w:sz w:val="24"/>
          <w:szCs w:val="22"/>
          <w:lang w:eastAsia="zh-CN"/>
        </w:rPr>
        <w:t>B</w:t>
      </w:r>
    </w:p>
    <w:p w14:paraId="51F0C9B4" w14:textId="77777777" w:rsidR="00AA55F0" w:rsidRPr="00F12AB0" w:rsidRDefault="00AA55F0" w:rsidP="00AA55F0">
      <w:pPr>
        <w:pStyle w:val="Para1"/>
        <w:numPr>
          <w:ilvl w:val="0"/>
          <w:numId w:val="0"/>
        </w:numPr>
        <w:suppressLineNumbers/>
        <w:suppressAutoHyphens/>
        <w:overflowPunct w:val="0"/>
        <w:topLinePunct/>
        <w:autoSpaceDE w:val="0"/>
        <w:autoSpaceDN w:val="0"/>
        <w:adjustRightInd w:val="0"/>
        <w:snapToGrid w:val="0"/>
        <w:rPr>
          <w:rFonts w:eastAsia="SimSun"/>
          <w:b/>
          <w:bCs/>
          <w:kern w:val="22"/>
          <w:sz w:val="24"/>
          <w:szCs w:val="22"/>
          <w:lang w:eastAsia="zh-CN"/>
        </w:rPr>
      </w:pPr>
      <w:r w:rsidRPr="00F12AB0">
        <w:rPr>
          <w:rFonts w:eastAsia="SimSun" w:hint="eastAsia"/>
          <w:b/>
          <w:bCs/>
          <w:kern w:val="22"/>
          <w:sz w:val="24"/>
          <w:szCs w:val="22"/>
          <w:lang w:eastAsia="zh-CN"/>
        </w:rPr>
        <w:t>使</w:t>
      </w:r>
      <w:r w:rsidRPr="00F12AB0">
        <w:rPr>
          <w:rFonts w:ascii="SimSun" w:eastAsia="SimSun" w:hAnsi="SimSun" w:cs="SimSun" w:hint="eastAsia"/>
          <w:b/>
          <w:bCs/>
          <w:kern w:val="22"/>
          <w:sz w:val="24"/>
          <w:szCs w:val="22"/>
          <w:lang w:eastAsia="zh-CN"/>
        </w:rPr>
        <w:t>所有行为体更多地认识到</w:t>
      </w:r>
      <w:r w:rsidRPr="00F12AB0">
        <w:rPr>
          <w:rFonts w:eastAsia="SimSun"/>
          <w:b/>
          <w:bCs/>
          <w:kern w:val="22"/>
          <w:sz w:val="24"/>
          <w:szCs w:val="22"/>
          <w:lang w:eastAsia="zh-CN"/>
        </w:rPr>
        <w:t>2020</w:t>
      </w:r>
      <w:r w:rsidRPr="00F12AB0">
        <w:rPr>
          <w:rFonts w:eastAsia="SimSun" w:hint="eastAsia"/>
          <w:b/>
          <w:bCs/>
          <w:kern w:val="22"/>
          <w:sz w:val="24"/>
          <w:szCs w:val="22"/>
          <w:lang w:eastAsia="zh-CN"/>
        </w:rPr>
        <w:t>年</w:t>
      </w:r>
      <w:r w:rsidRPr="00F12AB0">
        <w:rPr>
          <w:rFonts w:ascii="SimSun" w:eastAsia="SimSun" w:hAnsi="SimSun" w:cs="SimSun" w:hint="eastAsia"/>
          <w:b/>
          <w:bCs/>
          <w:kern w:val="22"/>
          <w:sz w:val="24"/>
          <w:szCs w:val="22"/>
          <w:lang w:eastAsia="zh-CN"/>
        </w:rPr>
        <w:t>后全球生物多样性框架的长期目标和行动目标的存在以及在实现这些目标方面取得的进展</w:t>
      </w:r>
    </w:p>
    <w:p w14:paraId="1D76DFCD" w14:textId="77777777" w:rsidR="00AA55F0" w:rsidRPr="00F12AB0" w:rsidRDefault="00AA55F0" w:rsidP="00AA55F0">
      <w:pPr>
        <w:pStyle w:val="Para1"/>
        <w:tabs>
          <w:tab w:val="clear" w:pos="360"/>
        </w:tabs>
        <w:adjustRightInd w:val="0"/>
        <w:snapToGrid w:val="0"/>
        <w:spacing w:line="240" w:lineRule="atLeast"/>
        <w:rPr>
          <w:rFonts w:eastAsia="SimSun"/>
          <w:kern w:val="22"/>
          <w:sz w:val="24"/>
          <w:szCs w:val="22"/>
          <w:lang w:eastAsia="zh-CN"/>
        </w:rPr>
      </w:pPr>
      <w:r w:rsidRPr="00F12AB0">
        <w:rPr>
          <w:rFonts w:eastAsia="SimSun" w:hint="eastAsia"/>
          <w:kern w:val="22"/>
          <w:sz w:val="24"/>
          <w:szCs w:val="22"/>
          <w:lang w:eastAsia="zh-CN"/>
        </w:rPr>
        <w:t>增强意识</w:t>
      </w:r>
      <w:r w:rsidRPr="00F12AB0">
        <w:rPr>
          <w:rFonts w:eastAsia="SimSun"/>
          <w:kern w:val="22"/>
          <w:sz w:val="24"/>
          <w:szCs w:val="22"/>
          <w:lang w:eastAsia="zh-CN"/>
        </w:rPr>
        <w:t>要与意图和行动转变联系起来。</w:t>
      </w:r>
      <w:r w:rsidRPr="00F12AB0">
        <w:rPr>
          <w:rFonts w:eastAsia="SimSun" w:hint="eastAsia"/>
          <w:kern w:val="22"/>
          <w:sz w:val="24"/>
          <w:szCs w:val="22"/>
          <w:lang w:eastAsia="zh-CN"/>
        </w:rPr>
        <w:t>本</w:t>
      </w:r>
      <w:r w:rsidRPr="00F12AB0">
        <w:rPr>
          <w:rFonts w:eastAsia="SimSun"/>
          <w:kern w:val="22"/>
          <w:sz w:val="24"/>
          <w:szCs w:val="22"/>
          <w:lang w:eastAsia="zh-CN"/>
        </w:rPr>
        <w:t>目标要求采取</w:t>
      </w:r>
      <w:r w:rsidRPr="00F12AB0">
        <w:rPr>
          <w:rFonts w:eastAsia="SimSun" w:hint="eastAsia"/>
          <w:kern w:val="22"/>
          <w:sz w:val="24"/>
          <w:szCs w:val="22"/>
          <w:lang w:eastAsia="zh-CN"/>
        </w:rPr>
        <w:t>一系列</w:t>
      </w:r>
      <w:r w:rsidRPr="00F12AB0">
        <w:rPr>
          <w:rFonts w:eastAsia="SimSun"/>
          <w:kern w:val="22"/>
          <w:sz w:val="24"/>
          <w:szCs w:val="22"/>
          <w:lang w:eastAsia="zh-CN"/>
        </w:rPr>
        <w:t>传播行动，</w:t>
      </w:r>
      <w:r w:rsidRPr="00F12AB0">
        <w:rPr>
          <w:rFonts w:eastAsia="SimSun" w:hint="eastAsia"/>
          <w:kern w:val="22"/>
          <w:sz w:val="24"/>
          <w:szCs w:val="22"/>
          <w:lang w:eastAsia="zh-CN"/>
        </w:rPr>
        <w:t>促进</w:t>
      </w:r>
      <w:r w:rsidRPr="00F12AB0">
        <w:rPr>
          <w:rFonts w:eastAsia="SimSun"/>
          <w:kern w:val="22"/>
          <w:sz w:val="24"/>
          <w:szCs w:val="22"/>
          <w:lang w:eastAsia="zh-CN"/>
        </w:rPr>
        <w:t>全球生物多样性框架在</w:t>
      </w:r>
      <w:r w:rsidRPr="00F12AB0">
        <w:rPr>
          <w:rFonts w:eastAsia="SimSun" w:hint="eastAsia"/>
          <w:kern w:val="22"/>
          <w:sz w:val="24"/>
          <w:szCs w:val="22"/>
          <w:lang w:eastAsia="zh-CN"/>
        </w:rPr>
        <w:t>各个层面</w:t>
      </w:r>
      <w:r w:rsidRPr="00F12AB0">
        <w:rPr>
          <w:rFonts w:eastAsia="SimSun"/>
          <w:kern w:val="22"/>
          <w:sz w:val="24"/>
          <w:szCs w:val="22"/>
          <w:lang w:eastAsia="zh-CN"/>
        </w:rPr>
        <w:t>的可见度及其</w:t>
      </w:r>
      <w:r w:rsidRPr="00F12AB0">
        <w:rPr>
          <w:rFonts w:eastAsia="SimSun" w:hint="eastAsia"/>
          <w:kern w:val="22"/>
          <w:sz w:val="24"/>
          <w:szCs w:val="22"/>
          <w:lang w:eastAsia="zh-CN"/>
        </w:rPr>
        <w:t>对</w:t>
      </w:r>
      <w:r w:rsidRPr="00F12AB0">
        <w:rPr>
          <w:rFonts w:eastAsia="SimSun"/>
          <w:kern w:val="22"/>
          <w:sz w:val="24"/>
          <w:szCs w:val="22"/>
          <w:lang w:eastAsia="zh-CN"/>
        </w:rPr>
        <w:t>所有利益攸关方的</w:t>
      </w:r>
      <w:r w:rsidRPr="00F12AB0">
        <w:rPr>
          <w:rFonts w:eastAsia="SimSun" w:hint="eastAsia"/>
          <w:kern w:val="22"/>
          <w:sz w:val="24"/>
          <w:szCs w:val="22"/>
          <w:lang w:eastAsia="zh-CN"/>
        </w:rPr>
        <w:t>相关性</w:t>
      </w:r>
      <w:r w:rsidRPr="00F12AB0">
        <w:rPr>
          <w:rFonts w:eastAsia="SimSun"/>
          <w:kern w:val="22"/>
          <w:sz w:val="24"/>
          <w:szCs w:val="22"/>
          <w:lang w:eastAsia="zh-CN"/>
        </w:rPr>
        <w:t>。</w:t>
      </w:r>
      <w:r w:rsidRPr="00F12AB0">
        <w:rPr>
          <w:rFonts w:eastAsia="SimSun" w:hint="eastAsia"/>
          <w:kern w:val="22"/>
          <w:sz w:val="24"/>
          <w:szCs w:val="22"/>
          <w:lang w:eastAsia="zh-CN"/>
        </w:rPr>
        <w:t>本目标</w:t>
      </w:r>
      <w:r w:rsidRPr="00F12AB0">
        <w:rPr>
          <w:rFonts w:eastAsia="SimSun"/>
          <w:kern w:val="22"/>
          <w:sz w:val="24"/>
          <w:szCs w:val="22"/>
          <w:lang w:eastAsia="zh-CN"/>
        </w:rPr>
        <w:t>还支持</w:t>
      </w:r>
      <w:r w:rsidRPr="00F12AB0">
        <w:rPr>
          <w:rFonts w:eastAsia="SimSun" w:hint="eastAsia"/>
          <w:kern w:val="22"/>
          <w:sz w:val="24"/>
          <w:szCs w:val="22"/>
          <w:lang w:eastAsia="zh-CN"/>
        </w:rPr>
        <w:t>宣扬成果，突出执行工作，激励人们为</w:t>
      </w:r>
      <w:r w:rsidRPr="00F12AB0">
        <w:rPr>
          <w:rFonts w:eastAsia="SimSun"/>
          <w:kern w:val="22"/>
          <w:sz w:val="24"/>
          <w:szCs w:val="22"/>
          <w:lang w:eastAsia="zh-CN"/>
        </w:rPr>
        <w:t>实现</w:t>
      </w:r>
      <w:r w:rsidRPr="00F12AB0">
        <w:rPr>
          <w:rFonts w:eastAsia="SimSun"/>
          <w:kern w:val="22"/>
          <w:sz w:val="24"/>
          <w:szCs w:val="22"/>
          <w:lang w:eastAsia="zh-CN"/>
        </w:rPr>
        <w:t>2050</w:t>
      </w:r>
      <w:r w:rsidRPr="00F12AB0">
        <w:rPr>
          <w:rFonts w:eastAsia="SimSun"/>
          <w:kern w:val="22"/>
          <w:sz w:val="24"/>
          <w:szCs w:val="22"/>
          <w:lang w:eastAsia="zh-CN"/>
        </w:rPr>
        <w:t>年生物多样性愿景</w:t>
      </w:r>
      <w:r w:rsidRPr="00F12AB0">
        <w:rPr>
          <w:rFonts w:eastAsia="SimSun" w:hint="eastAsia"/>
          <w:kern w:val="22"/>
          <w:sz w:val="24"/>
          <w:szCs w:val="22"/>
          <w:lang w:eastAsia="zh-CN"/>
        </w:rPr>
        <w:t>继续努力</w:t>
      </w:r>
      <w:r w:rsidRPr="00F12AB0">
        <w:rPr>
          <w:rFonts w:eastAsia="SimSun"/>
          <w:kern w:val="22"/>
          <w:sz w:val="24"/>
          <w:szCs w:val="22"/>
          <w:lang w:eastAsia="zh-CN"/>
        </w:rPr>
        <w:t>。</w:t>
      </w:r>
    </w:p>
    <w:p w14:paraId="58DABB19" w14:textId="77777777" w:rsidR="006001AE" w:rsidRDefault="00AA55F0" w:rsidP="006001AE">
      <w:pPr>
        <w:pStyle w:val="Para1"/>
        <w:tabs>
          <w:tab w:val="clear" w:pos="360"/>
        </w:tabs>
        <w:adjustRightInd w:val="0"/>
        <w:snapToGrid w:val="0"/>
        <w:spacing w:line="240" w:lineRule="atLeast"/>
        <w:rPr>
          <w:rFonts w:eastAsia="SimSun"/>
          <w:kern w:val="22"/>
          <w:sz w:val="24"/>
          <w:szCs w:val="22"/>
          <w:lang w:eastAsia="zh-CN"/>
        </w:rPr>
      </w:pPr>
      <w:r w:rsidRPr="006001AE">
        <w:rPr>
          <w:rFonts w:eastAsia="SimSun"/>
          <w:kern w:val="22"/>
          <w:sz w:val="24"/>
          <w:szCs w:val="22"/>
          <w:lang w:eastAsia="zh-CN"/>
        </w:rPr>
        <w:t>传播</w:t>
      </w:r>
      <w:r w:rsidRPr="006001AE">
        <w:rPr>
          <w:rFonts w:eastAsia="SimSun" w:hint="eastAsia"/>
          <w:kern w:val="22"/>
          <w:sz w:val="24"/>
          <w:szCs w:val="22"/>
          <w:lang w:eastAsia="zh-CN"/>
        </w:rPr>
        <w:t>工作</w:t>
      </w:r>
      <w:r w:rsidRPr="006001AE">
        <w:rPr>
          <w:rFonts w:eastAsia="SimSun"/>
          <w:kern w:val="22"/>
          <w:sz w:val="24"/>
          <w:szCs w:val="22"/>
          <w:lang w:eastAsia="zh-CN"/>
        </w:rPr>
        <w:t>还要促进</w:t>
      </w:r>
      <w:r w:rsidRPr="006001AE">
        <w:rPr>
          <w:rFonts w:eastAsia="SimSun" w:hint="eastAsia"/>
          <w:kern w:val="22"/>
          <w:sz w:val="24"/>
          <w:szCs w:val="22"/>
          <w:lang w:eastAsia="zh-CN"/>
        </w:rPr>
        <w:t>为</w:t>
      </w:r>
      <w:r w:rsidRPr="006001AE">
        <w:rPr>
          <w:rFonts w:eastAsia="SimSun"/>
          <w:kern w:val="22"/>
          <w:sz w:val="24"/>
          <w:szCs w:val="22"/>
          <w:lang w:eastAsia="zh-CN"/>
        </w:rPr>
        <w:t>2020</w:t>
      </w:r>
      <w:r w:rsidRPr="006001AE">
        <w:rPr>
          <w:rFonts w:eastAsia="SimSun"/>
          <w:kern w:val="22"/>
          <w:sz w:val="24"/>
          <w:szCs w:val="22"/>
          <w:lang w:eastAsia="zh-CN"/>
        </w:rPr>
        <w:t>年后全球生物多样性框架</w:t>
      </w:r>
      <w:r w:rsidRPr="006001AE">
        <w:rPr>
          <w:rFonts w:eastAsia="SimSun" w:hint="eastAsia"/>
          <w:kern w:val="22"/>
          <w:sz w:val="24"/>
          <w:szCs w:val="22"/>
          <w:lang w:eastAsia="zh-CN"/>
        </w:rPr>
        <w:t>进展不足的长期</w:t>
      </w:r>
      <w:r w:rsidRPr="006001AE">
        <w:rPr>
          <w:rFonts w:eastAsia="SimSun"/>
          <w:kern w:val="22"/>
          <w:sz w:val="24"/>
          <w:szCs w:val="22"/>
          <w:lang w:eastAsia="zh-CN"/>
        </w:rPr>
        <w:t>目标和行动目标</w:t>
      </w:r>
      <w:r w:rsidRPr="006001AE">
        <w:rPr>
          <w:rFonts w:eastAsia="SimSun" w:hint="eastAsia"/>
          <w:kern w:val="22"/>
          <w:sz w:val="24"/>
          <w:szCs w:val="22"/>
          <w:lang w:eastAsia="zh-CN"/>
        </w:rPr>
        <w:t>采取更多行动</w:t>
      </w:r>
      <w:r w:rsidRPr="006001AE">
        <w:rPr>
          <w:rFonts w:eastAsia="SimSun"/>
          <w:kern w:val="22"/>
          <w:sz w:val="24"/>
          <w:szCs w:val="22"/>
          <w:lang w:eastAsia="zh-CN"/>
        </w:rPr>
        <w:t>。传播应促进积极的成果驱动</w:t>
      </w:r>
      <w:r w:rsidRPr="006001AE">
        <w:rPr>
          <w:rFonts w:eastAsia="SimSun" w:hint="eastAsia"/>
          <w:kern w:val="22"/>
          <w:sz w:val="24"/>
          <w:szCs w:val="22"/>
          <w:lang w:eastAsia="zh-CN"/>
        </w:rPr>
        <w:t>措施</w:t>
      </w:r>
      <w:r w:rsidRPr="006001AE">
        <w:rPr>
          <w:rFonts w:eastAsia="SimSun"/>
          <w:kern w:val="22"/>
          <w:sz w:val="24"/>
          <w:szCs w:val="22"/>
          <w:lang w:eastAsia="zh-CN"/>
        </w:rPr>
        <w:t>，以</w:t>
      </w:r>
      <w:r w:rsidRPr="006001AE">
        <w:rPr>
          <w:rFonts w:eastAsia="SimSun" w:hint="eastAsia"/>
          <w:kern w:val="22"/>
          <w:sz w:val="24"/>
          <w:szCs w:val="22"/>
          <w:lang w:eastAsia="zh-CN"/>
        </w:rPr>
        <w:t>积极的方式推动工作</w:t>
      </w:r>
      <w:r w:rsidRPr="006001AE">
        <w:rPr>
          <w:rFonts w:eastAsia="SimSun"/>
          <w:kern w:val="22"/>
          <w:sz w:val="24"/>
          <w:szCs w:val="22"/>
          <w:lang w:eastAsia="zh-CN"/>
        </w:rPr>
        <w:t>，对失败的后果提出</w:t>
      </w:r>
      <w:r w:rsidRPr="006001AE">
        <w:rPr>
          <w:rFonts w:eastAsia="SimSun" w:hint="eastAsia"/>
          <w:kern w:val="22"/>
          <w:sz w:val="24"/>
          <w:szCs w:val="22"/>
          <w:lang w:eastAsia="zh-CN"/>
        </w:rPr>
        <w:t>警示</w:t>
      </w:r>
      <w:r w:rsidRPr="006001AE">
        <w:rPr>
          <w:rFonts w:eastAsia="SimSun"/>
          <w:kern w:val="22"/>
          <w:sz w:val="24"/>
          <w:szCs w:val="22"/>
          <w:lang w:eastAsia="zh-CN"/>
        </w:rPr>
        <w:t>，或展示</w:t>
      </w:r>
      <w:r w:rsidRPr="006001AE">
        <w:rPr>
          <w:rFonts w:eastAsia="SimSun" w:hint="eastAsia"/>
          <w:kern w:val="22"/>
          <w:sz w:val="24"/>
          <w:szCs w:val="22"/>
          <w:lang w:eastAsia="zh-CN"/>
        </w:rPr>
        <w:t>如何效仿</w:t>
      </w:r>
      <w:r w:rsidRPr="006001AE">
        <w:rPr>
          <w:rFonts w:eastAsia="SimSun"/>
          <w:kern w:val="22"/>
          <w:sz w:val="24"/>
          <w:szCs w:val="22"/>
          <w:lang w:eastAsia="zh-CN"/>
        </w:rPr>
        <w:t>其他领域</w:t>
      </w:r>
      <w:r w:rsidRPr="006001AE">
        <w:rPr>
          <w:rFonts w:eastAsia="SimSun" w:hint="eastAsia"/>
          <w:kern w:val="22"/>
          <w:sz w:val="24"/>
          <w:szCs w:val="22"/>
          <w:lang w:eastAsia="zh-CN"/>
        </w:rPr>
        <w:t>的措施</w:t>
      </w:r>
      <w:r w:rsidRPr="006001AE">
        <w:rPr>
          <w:rFonts w:eastAsia="SimSun"/>
          <w:kern w:val="22"/>
          <w:sz w:val="24"/>
          <w:szCs w:val="22"/>
          <w:lang w:eastAsia="zh-CN"/>
        </w:rPr>
        <w:t>以</w:t>
      </w:r>
      <w:r w:rsidRPr="006001AE">
        <w:rPr>
          <w:rFonts w:eastAsia="SimSun" w:hint="eastAsia"/>
          <w:kern w:val="22"/>
          <w:sz w:val="24"/>
          <w:szCs w:val="22"/>
          <w:lang w:eastAsia="zh-CN"/>
        </w:rPr>
        <w:t>推动使命的实现</w:t>
      </w:r>
      <w:r w:rsidRPr="006001AE">
        <w:rPr>
          <w:rFonts w:eastAsia="SimSun"/>
          <w:kern w:val="22"/>
          <w:sz w:val="24"/>
          <w:szCs w:val="22"/>
          <w:lang w:eastAsia="zh-CN"/>
        </w:rPr>
        <w:t>。</w:t>
      </w:r>
    </w:p>
    <w:p w14:paraId="3294A928" w14:textId="31E10E78" w:rsidR="00AA55F0" w:rsidRPr="006001AE" w:rsidRDefault="00AA55F0" w:rsidP="006001AE">
      <w:pPr>
        <w:pStyle w:val="Para1"/>
        <w:tabs>
          <w:tab w:val="clear" w:pos="360"/>
        </w:tabs>
        <w:adjustRightInd w:val="0"/>
        <w:snapToGrid w:val="0"/>
        <w:spacing w:line="240" w:lineRule="atLeast"/>
        <w:rPr>
          <w:rFonts w:eastAsia="SimSun"/>
          <w:kern w:val="22"/>
          <w:sz w:val="24"/>
          <w:szCs w:val="22"/>
          <w:lang w:eastAsia="zh-CN"/>
        </w:rPr>
      </w:pPr>
      <w:r w:rsidRPr="006001AE">
        <w:rPr>
          <w:rFonts w:eastAsia="SimSun" w:hint="eastAsia"/>
          <w:kern w:val="22"/>
          <w:sz w:val="24"/>
          <w:szCs w:val="22"/>
          <w:lang w:eastAsia="zh-CN"/>
        </w:rPr>
        <w:t>[</w:t>
      </w:r>
      <w:r w:rsidRPr="006001AE">
        <w:rPr>
          <w:rFonts w:eastAsia="SimSun"/>
          <w:kern w:val="22"/>
          <w:sz w:val="24"/>
          <w:szCs w:val="22"/>
          <w:lang w:eastAsia="zh-CN"/>
        </w:rPr>
        <w:t>生物多样性公约</w:t>
      </w:r>
      <w:r w:rsidRPr="006001AE">
        <w:rPr>
          <w:rFonts w:eastAsia="SimSun" w:hint="eastAsia"/>
          <w:kern w:val="22"/>
          <w:sz w:val="24"/>
          <w:szCs w:val="22"/>
          <w:lang w:eastAsia="zh-CN"/>
        </w:rPr>
        <w:t>秘书处需要在资源允许情况下</w:t>
      </w:r>
      <w:r w:rsidRPr="006001AE">
        <w:rPr>
          <w:rFonts w:eastAsia="SimSun"/>
          <w:kern w:val="22"/>
          <w:sz w:val="24"/>
          <w:szCs w:val="22"/>
          <w:lang w:eastAsia="zh-CN"/>
        </w:rPr>
        <w:t>根据监测框架中的标题</w:t>
      </w:r>
      <w:r w:rsidRPr="006001AE">
        <w:rPr>
          <w:rFonts w:eastAsia="SimSun" w:hint="eastAsia"/>
          <w:kern w:val="22"/>
          <w:sz w:val="24"/>
          <w:szCs w:val="22"/>
          <w:lang w:eastAsia="zh-CN"/>
        </w:rPr>
        <w:t>指标</w:t>
      </w:r>
      <w:r w:rsidRPr="006001AE">
        <w:rPr>
          <w:rFonts w:eastAsia="SimSun"/>
          <w:kern w:val="22"/>
          <w:sz w:val="24"/>
          <w:szCs w:val="22"/>
          <w:lang w:eastAsia="zh-CN"/>
        </w:rPr>
        <w:t>和其他指标，通过与《公约》信息交换</w:t>
      </w:r>
      <w:r w:rsidRPr="006001AE">
        <w:rPr>
          <w:rFonts w:eastAsia="SimSun" w:hint="eastAsia"/>
          <w:kern w:val="22"/>
          <w:sz w:val="24"/>
          <w:szCs w:val="22"/>
          <w:lang w:eastAsia="zh-CN"/>
        </w:rPr>
        <w:t>所</w:t>
      </w:r>
      <w:r w:rsidRPr="006001AE">
        <w:rPr>
          <w:rFonts w:eastAsia="SimSun"/>
          <w:kern w:val="22"/>
          <w:sz w:val="24"/>
          <w:szCs w:val="22"/>
          <w:lang w:eastAsia="zh-CN"/>
        </w:rPr>
        <w:t>机制和</w:t>
      </w:r>
      <w:r w:rsidRPr="006001AE">
        <w:rPr>
          <w:rFonts w:eastAsia="SimSun" w:hint="eastAsia"/>
          <w:kern w:val="22"/>
          <w:sz w:val="24"/>
          <w:szCs w:val="22"/>
          <w:lang w:eastAsia="zh-CN"/>
        </w:rPr>
        <w:t>传播</w:t>
      </w:r>
      <w:r w:rsidRPr="006001AE">
        <w:rPr>
          <w:rFonts w:eastAsia="SimSun"/>
          <w:kern w:val="22"/>
          <w:sz w:val="24"/>
          <w:szCs w:val="22"/>
          <w:lang w:eastAsia="zh-CN"/>
        </w:rPr>
        <w:t>平台相连的中央门户提供透明</w:t>
      </w:r>
      <w:r w:rsidRPr="006001AE">
        <w:rPr>
          <w:rFonts w:eastAsia="SimSun" w:hint="eastAsia"/>
          <w:kern w:val="22"/>
          <w:sz w:val="24"/>
          <w:szCs w:val="22"/>
          <w:lang w:eastAsia="zh-CN"/>
        </w:rPr>
        <w:t>的</w:t>
      </w:r>
      <w:r w:rsidRPr="006001AE">
        <w:rPr>
          <w:rFonts w:eastAsia="SimSun"/>
          <w:kern w:val="22"/>
          <w:sz w:val="24"/>
          <w:szCs w:val="22"/>
          <w:lang w:eastAsia="zh-CN"/>
        </w:rPr>
        <w:t>和定期</w:t>
      </w:r>
      <w:r w:rsidRPr="006001AE">
        <w:rPr>
          <w:rFonts w:eastAsia="SimSun" w:hint="eastAsia"/>
          <w:kern w:val="22"/>
          <w:sz w:val="24"/>
          <w:szCs w:val="22"/>
          <w:lang w:eastAsia="zh-CN"/>
        </w:rPr>
        <w:t>更新</w:t>
      </w:r>
      <w:r w:rsidRPr="006001AE">
        <w:rPr>
          <w:rFonts w:eastAsia="SimSun"/>
          <w:kern w:val="22"/>
          <w:sz w:val="24"/>
          <w:szCs w:val="22"/>
          <w:lang w:eastAsia="zh-CN"/>
        </w:rPr>
        <w:t>的进展情况。</w:t>
      </w:r>
      <w:r w:rsidR="00EB0B16">
        <w:rPr>
          <w:rFonts w:eastAsia="SimSun" w:hint="eastAsia"/>
          <w:kern w:val="22"/>
          <w:sz w:val="24"/>
          <w:szCs w:val="22"/>
          <w:lang w:eastAsia="zh-CN"/>
        </w:rPr>
        <w:t>]</w:t>
      </w:r>
    </w:p>
    <w:p w14:paraId="0C2A3163" w14:textId="77777777" w:rsidR="00AA55F0" w:rsidRPr="00D01B57" w:rsidRDefault="00AA55F0" w:rsidP="00AA55F0">
      <w:pPr>
        <w:pStyle w:val="Para1"/>
        <w:numPr>
          <w:ilvl w:val="0"/>
          <w:numId w:val="0"/>
        </w:numPr>
        <w:suppressLineNumbers/>
        <w:suppressAutoHyphens/>
        <w:overflowPunct w:val="0"/>
        <w:topLinePunct/>
        <w:autoSpaceDE w:val="0"/>
        <w:autoSpaceDN w:val="0"/>
        <w:adjustRightInd w:val="0"/>
        <w:snapToGrid w:val="0"/>
        <w:rPr>
          <w:rFonts w:eastAsia="SimSun"/>
          <w:b/>
          <w:bCs/>
          <w:kern w:val="22"/>
          <w:sz w:val="24"/>
          <w:szCs w:val="22"/>
          <w:lang w:eastAsia="zh-CN"/>
        </w:rPr>
      </w:pPr>
      <w:r w:rsidRPr="00D01B57">
        <w:rPr>
          <w:rFonts w:eastAsia="SimSun"/>
          <w:b/>
          <w:bCs/>
          <w:kern w:val="22"/>
          <w:sz w:val="24"/>
          <w:szCs w:val="22"/>
          <w:lang w:eastAsia="zh-CN"/>
        </w:rPr>
        <w:t>目标</w:t>
      </w:r>
      <w:r w:rsidRPr="00D01B57">
        <w:rPr>
          <w:rFonts w:eastAsia="SimSun"/>
          <w:b/>
          <w:bCs/>
          <w:kern w:val="22"/>
          <w:sz w:val="24"/>
          <w:szCs w:val="22"/>
          <w:lang w:eastAsia="zh-CN"/>
        </w:rPr>
        <w:t>C</w:t>
      </w:r>
    </w:p>
    <w:p w14:paraId="49B54BE0" w14:textId="77777777" w:rsidR="00AA55F0" w:rsidRPr="00F00995" w:rsidRDefault="00AA55F0" w:rsidP="00AA55F0">
      <w:pPr>
        <w:pStyle w:val="Para1"/>
        <w:numPr>
          <w:ilvl w:val="0"/>
          <w:numId w:val="0"/>
        </w:numPr>
        <w:suppressLineNumbers/>
        <w:suppressAutoHyphens/>
        <w:overflowPunct w:val="0"/>
        <w:topLinePunct/>
        <w:autoSpaceDE w:val="0"/>
        <w:autoSpaceDN w:val="0"/>
        <w:adjustRightInd w:val="0"/>
        <w:snapToGrid w:val="0"/>
        <w:rPr>
          <w:rFonts w:eastAsia="SimSun"/>
          <w:b/>
          <w:bCs/>
          <w:kern w:val="22"/>
          <w:sz w:val="24"/>
          <w:szCs w:val="22"/>
          <w:lang w:eastAsia="zh-CN"/>
        </w:rPr>
      </w:pPr>
      <w:r w:rsidRPr="00F00995">
        <w:rPr>
          <w:rFonts w:eastAsia="SimSun" w:hint="eastAsia"/>
          <w:b/>
          <w:bCs/>
          <w:kern w:val="22"/>
          <w:sz w:val="24"/>
          <w:szCs w:val="22"/>
          <w:lang w:eastAsia="zh-CN"/>
        </w:rPr>
        <w:t>建立和促进</w:t>
      </w:r>
      <w:r w:rsidRPr="00F00995">
        <w:rPr>
          <w:rFonts w:ascii="SimSun" w:eastAsia="SimSun" w:hAnsi="SimSun" w:cs="SimSun" w:hint="eastAsia"/>
          <w:b/>
          <w:bCs/>
          <w:kern w:val="22"/>
          <w:sz w:val="24"/>
          <w:szCs w:val="22"/>
          <w:lang w:eastAsia="zh-CN"/>
        </w:rPr>
        <w:t>平台和伙伴关系，包括与媒体、教育工作者</w:t>
      </w:r>
      <w:r>
        <w:rPr>
          <w:rFonts w:ascii="SimSun" w:eastAsia="SimSun" w:hAnsi="SimSun" w:cs="SimSun" w:hint="eastAsia"/>
          <w:b/>
          <w:bCs/>
          <w:kern w:val="22"/>
          <w:sz w:val="24"/>
          <w:szCs w:val="22"/>
          <w:lang w:eastAsia="zh-CN"/>
        </w:rPr>
        <w:t>、</w:t>
      </w:r>
      <w:r w:rsidRPr="00F00995">
        <w:rPr>
          <w:rFonts w:ascii="SimSun" w:eastAsia="SimSun" w:hAnsi="SimSun" w:cs="SimSun" w:hint="eastAsia"/>
          <w:b/>
          <w:bCs/>
          <w:kern w:val="22"/>
          <w:sz w:val="24"/>
          <w:szCs w:val="22"/>
          <w:lang w:eastAsia="zh-CN"/>
        </w:rPr>
        <w:t>民间社会之间的平台和</w:t>
      </w:r>
      <w:r w:rsidRPr="00F00995">
        <w:rPr>
          <w:rFonts w:eastAsia="SimSun" w:hint="eastAsia"/>
          <w:b/>
          <w:bCs/>
          <w:kern w:val="22"/>
          <w:sz w:val="24"/>
          <w:szCs w:val="22"/>
          <w:lang w:eastAsia="zh-CN"/>
        </w:rPr>
        <w:t>伙</w:t>
      </w:r>
      <w:r w:rsidRPr="00F00995">
        <w:rPr>
          <w:rFonts w:ascii="SimSun" w:eastAsia="SimSun" w:hAnsi="SimSun" w:cs="SimSun" w:hint="eastAsia"/>
          <w:b/>
          <w:bCs/>
          <w:kern w:val="22"/>
          <w:sz w:val="24"/>
          <w:szCs w:val="22"/>
          <w:lang w:eastAsia="zh-CN"/>
        </w:rPr>
        <w:t>伴关</w:t>
      </w:r>
      <w:r>
        <w:rPr>
          <w:rFonts w:eastAsia="SimSun"/>
          <w:b/>
          <w:bCs/>
          <w:kern w:val="22"/>
          <w:sz w:val="24"/>
          <w:szCs w:val="22"/>
          <w:lang w:eastAsia="zh-CN"/>
        </w:rPr>
        <w:t xml:space="preserve">  </w:t>
      </w:r>
      <w:r w:rsidRPr="00F00995">
        <w:rPr>
          <w:rFonts w:ascii="SimSun" w:eastAsia="SimSun" w:hAnsi="SimSun" w:cs="SimSun" w:hint="eastAsia"/>
          <w:b/>
          <w:bCs/>
          <w:kern w:val="22"/>
          <w:sz w:val="24"/>
          <w:szCs w:val="22"/>
          <w:lang w:eastAsia="zh-CN"/>
        </w:rPr>
        <w:t>系，用以分享生物多样性行动方面的成功信息和经验教</w:t>
      </w:r>
      <w:r w:rsidRPr="00F00995">
        <w:rPr>
          <w:rFonts w:eastAsia="SimSun" w:hint="eastAsia"/>
          <w:b/>
          <w:bCs/>
          <w:kern w:val="22"/>
          <w:sz w:val="24"/>
          <w:szCs w:val="22"/>
          <w:lang w:eastAsia="zh-CN"/>
        </w:rPr>
        <w:t>训</w:t>
      </w:r>
    </w:p>
    <w:p w14:paraId="4B2CB0F5" w14:textId="77777777" w:rsidR="00AA55F0" w:rsidRPr="00D01B57" w:rsidRDefault="00AA55F0" w:rsidP="00AA55F0">
      <w:pPr>
        <w:pStyle w:val="Para1"/>
        <w:tabs>
          <w:tab w:val="clear" w:pos="360"/>
        </w:tabs>
        <w:adjustRightInd w:val="0"/>
        <w:snapToGrid w:val="0"/>
        <w:spacing w:line="240" w:lineRule="atLeast"/>
        <w:rPr>
          <w:rFonts w:eastAsia="SimSun"/>
          <w:kern w:val="22"/>
          <w:sz w:val="24"/>
          <w:szCs w:val="22"/>
          <w:lang w:eastAsia="zh-CN"/>
        </w:rPr>
      </w:pPr>
      <w:r w:rsidRPr="00D01B57">
        <w:rPr>
          <w:rFonts w:eastAsia="SimSun"/>
          <w:kern w:val="22"/>
          <w:sz w:val="24"/>
          <w:szCs w:val="22"/>
          <w:lang w:eastAsia="zh-CN"/>
        </w:rPr>
        <w:t>这些方面的数据应以传统和在线</w:t>
      </w:r>
      <w:r>
        <w:rPr>
          <w:rFonts w:eastAsia="SimSun" w:hint="eastAsia"/>
          <w:kern w:val="22"/>
          <w:sz w:val="24"/>
          <w:szCs w:val="22"/>
          <w:lang w:eastAsia="zh-CN"/>
        </w:rPr>
        <w:t>格式提供，方便</w:t>
      </w:r>
      <w:r w:rsidRPr="00D01B57">
        <w:rPr>
          <w:rFonts w:eastAsia="SimSun"/>
          <w:kern w:val="22"/>
          <w:sz w:val="24"/>
          <w:szCs w:val="22"/>
          <w:lang w:eastAsia="zh-CN"/>
        </w:rPr>
        <w:t>媒体和教育工作者获取</w:t>
      </w:r>
      <w:r>
        <w:rPr>
          <w:rFonts w:eastAsia="SimSun" w:hint="eastAsia"/>
          <w:kern w:val="22"/>
          <w:sz w:val="24"/>
          <w:szCs w:val="22"/>
          <w:lang w:eastAsia="zh-CN"/>
        </w:rPr>
        <w:t>并编成</w:t>
      </w:r>
      <w:r w:rsidRPr="00D01B57">
        <w:rPr>
          <w:rFonts w:eastAsia="SimSun"/>
          <w:kern w:val="22"/>
          <w:sz w:val="24"/>
          <w:szCs w:val="22"/>
          <w:lang w:eastAsia="zh-CN"/>
        </w:rPr>
        <w:t>媒体文章和</w:t>
      </w:r>
      <w:r>
        <w:rPr>
          <w:rFonts w:eastAsia="SimSun" w:hint="eastAsia"/>
          <w:kern w:val="22"/>
          <w:sz w:val="24"/>
          <w:szCs w:val="22"/>
          <w:lang w:eastAsia="zh-CN"/>
        </w:rPr>
        <w:t>教材</w:t>
      </w:r>
      <w:r w:rsidRPr="00D01B57">
        <w:rPr>
          <w:rFonts w:eastAsia="SimSun"/>
          <w:kern w:val="22"/>
          <w:sz w:val="24"/>
          <w:szCs w:val="22"/>
          <w:lang w:eastAsia="zh-CN"/>
        </w:rPr>
        <w:t>。与这方面的媒体和教育专家建立伙伴关系是向前迈进的重要途径。所有指标的数据来源和</w:t>
      </w:r>
      <w:r>
        <w:rPr>
          <w:rFonts w:eastAsia="SimSun" w:hint="eastAsia"/>
          <w:kern w:val="22"/>
          <w:sz w:val="24"/>
          <w:szCs w:val="22"/>
          <w:lang w:eastAsia="zh-CN"/>
        </w:rPr>
        <w:t>基本原理</w:t>
      </w:r>
      <w:r w:rsidRPr="00D01B57">
        <w:rPr>
          <w:rFonts w:eastAsia="SimSun"/>
          <w:kern w:val="22"/>
          <w:sz w:val="24"/>
          <w:szCs w:val="22"/>
          <w:lang w:eastAsia="zh-CN"/>
        </w:rPr>
        <w:t>应易于</w:t>
      </w:r>
      <w:r>
        <w:rPr>
          <w:rFonts w:eastAsia="SimSun" w:hint="eastAsia"/>
          <w:kern w:val="22"/>
          <w:sz w:val="24"/>
          <w:szCs w:val="22"/>
          <w:lang w:eastAsia="zh-CN"/>
        </w:rPr>
        <w:t>查阅</w:t>
      </w:r>
      <w:r w:rsidRPr="00D01B57">
        <w:rPr>
          <w:rFonts w:eastAsia="SimSun"/>
          <w:kern w:val="22"/>
          <w:sz w:val="24"/>
          <w:szCs w:val="22"/>
          <w:lang w:eastAsia="zh-CN"/>
        </w:rPr>
        <w:t>，</w:t>
      </w:r>
      <w:r w:rsidRPr="002462CC">
        <w:rPr>
          <w:rFonts w:eastAsia="SimSun" w:hint="eastAsia"/>
          <w:kern w:val="22"/>
          <w:sz w:val="24"/>
          <w:szCs w:val="22"/>
          <w:lang w:eastAsia="zh-CN"/>
        </w:rPr>
        <w:t>并</w:t>
      </w:r>
      <w:r w:rsidRPr="002462CC">
        <w:rPr>
          <w:rFonts w:ascii="SimSun" w:eastAsia="SimSun" w:hAnsi="SimSun" w:cs="SimSun" w:hint="eastAsia"/>
          <w:kern w:val="22"/>
          <w:sz w:val="24"/>
          <w:szCs w:val="22"/>
          <w:lang w:eastAsia="zh-CN"/>
        </w:rPr>
        <w:t>以专业和通俗方式加以解释</w:t>
      </w:r>
      <w:r w:rsidRPr="00D01B57">
        <w:rPr>
          <w:rFonts w:eastAsia="SimSun"/>
          <w:kern w:val="22"/>
          <w:sz w:val="24"/>
          <w:szCs w:val="22"/>
          <w:lang w:eastAsia="zh-CN"/>
        </w:rPr>
        <w:t>，与监测框架</w:t>
      </w:r>
      <w:r>
        <w:rPr>
          <w:rFonts w:eastAsia="SimSun" w:hint="eastAsia"/>
          <w:kern w:val="22"/>
          <w:sz w:val="24"/>
          <w:szCs w:val="22"/>
          <w:lang w:eastAsia="zh-CN"/>
        </w:rPr>
        <w:t>挂钩</w:t>
      </w:r>
      <w:r w:rsidRPr="00D01B57">
        <w:rPr>
          <w:rFonts w:eastAsia="SimSun"/>
          <w:kern w:val="22"/>
          <w:sz w:val="24"/>
          <w:szCs w:val="22"/>
          <w:lang w:eastAsia="zh-CN"/>
        </w:rPr>
        <w:t>。</w:t>
      </w:r>
    </w:p>
    <w:p w14:paraId="0C8D8604" w14:textId="0563A9AE" w:rsidR="00AA55F0" w:rsidRPr="00D01B57" w:rsidRDefault="00AA55F0" w:rsidP="006001AE">
      <w:pPr>
        <w:pStyle w:val="Para1"/>
        <w:numPr>
          <w:ilvl w:val="0"/>
          <w:numId w:val="0"/>
        </w:numPr>
        <w:adjustRightInd w:val="0"/>
        <w:snapToGrid w:val="0"/>
        <w:spacing w:line="240" w:lineRule="atLeast"/>
        <w:rPr>
          <w:rFonts w:eastAsia="SimSun"/>
          <w:kern w:val="22"/>
          <w:sz w:val="24"/>
          <w:szCs w:val="22"/>
          <w:lang w:eastAsia="zh-CN"/>
        </w:rPr>
      </w:pPr>
      <w:r>
        <w:rPr>
          <w:rFonts w:eastAsia="SimSun" w:hint="eastAsia"/>
          <w:kern w:val="22"/>
          <w:sz w:val="24"/>
          <w:szCs w:val="22"/>
          <w:lang w:eastAsia="zh-CN"/>
        </w:rPr>
        <w:t>[</w:t>
      </w:r>
      <w:r w:rsidR="006001AE">
        <w:rPr>
          <w:rFonts w:eastAsia="SimSun"/>
          <w:kern w:val="22"/>
          <w:sz w:val="24"/>
          <w:szCs w:val="22"/>
          <w:lang w:eastAsia="zh-CN"/>
        </w:rPr>
        <w:t>27.</w:t>
      </w:r>
      <w:r w:rsidR="006001AE">
        <w:rPr>
          <w:rFonts w:eastAsia="SimSun"/>
          <w:kern w:val="22"/>
          <w:sz w:val="24"/>
          <w:szCs w:val="22"/>
          <w:lang w:eastAsia="zh-CN"/>
        </w:rPr>
        <w:tab/>
      </w:r>
      <w:r>
        <w:rPr>
          <w:rFonts w:eastAsia="SimSun" w:hint="eastAsia"/>
          <w:kern w:val="22"/>
          <w:sz w:val="24"/>
          <w:szCs w:val="22"/>
          <w:lang w:eastAsia="zh-CN"/>
        </w:rPr>
        <w:t>关于</w:t>
      </w:r>
      <w:r w:rsidRPr="00D01B57">
        <w:rPr>
          <w:rFonts w:eastAsia="SimSun"/>
          <w:kern w:val="22"/>
          <w:sz w:val="24"/>
          <w:szCs w:val="22"/>
          <w:lang w:eastAsia="zh-CN"/>
        </w:rPr>
        <w:t>监测</w:t>
      </w:r>
      <w:r>
        <w:rPr>
          <w:rFonts w:eastAsia="SimSun" w:hint="eastAsia"/>
          <w:kern w:val="22"/>
          <w:sz w:val="24"/>
          <w:szCs w:val="22"/>
          <w:lang w:eastAsia="zh-CN"/>
        </w:rPr>
        <w:t>工作</w:t>
      </w:r>
      <w:r w:rsidRPr="00D01B57">
        <w:rPr>
          <w:rFonts w:eastAsia="SimSun"/>
          <w:kern w:val="22"/>
          <w:sz w:val="24"/>
          <w:szCs w:val="22"/>
          <w:lang w:eastAsia="zh-CN"/>
        </w:rPr>
        <w:t>的</w:t>
      </w:r>
      <w:r>
        <w:rPr>
          <w:rFonts w:eastAsia="SimSun" w:hint="eastAsia"/>
          <w:kern w:val="22"/>
          <w:sz w:val="24"/>
          <w:szCs w:val="22"/>
          <w:lang w:eastAsia="zh-CN"/>
        </w:rPr>
        <w:t>传播</w:t>
      </w:r>
      <w:r w:rsidRPr="00D01B57">
        <w:rPr>
          <w:rFonts w:eastAsia="SimSun"/>
          <w:kern w:val="22"/>
          <w:sz w:val="24"/>
          <w:szCs w:val="22"/>
          <w:lang w:eastAsia="zh-CN"/>
        </w:rPr>
        <w:t>应每年或每两年有一个</w:t>
      </w:r>
      <w:r>
        <w:rPr>
          <w:rFonts w:eastAsia="SimSun" w:hint="eastAsia"/>
          <w:kern w:val="22"/>
          <w:sz w:val="24"/>
          <w:szCs w:val="22"/>
          <w:lang w:eastAsia="zh-CN"/>
        </w:rPr>
        <w:t>宣传</w:t>
      </w:r>
      <w:r w:rsidRPr="00D01B57">
        <w:rPr>
          <w:rFonts w:eastAsia="SimSun"/>
          <w:kern w:val="22"/>
          <w:sz w:val="24"/>
          <w:szCs w:val="22"/>
          <w:lang w:eastAsia="zh-CN"/>
        </w:rPr>
        <w:t>期，与国际生物多样性日</w:t>
      </w:r>
      <w:r>
        <w:rPr>
          <w:rFonts w:eastAsia="SimSun" w:hint="eastAsia"/>
          <w:kern w:val="22"/>
          <w:sz w:val="24"/>
          <w:szCs w:val="22"/>
          <w:lang w:eastAsia="zh-CN"/>
        </w:rPr>
        <w:t>[</w:t>
      </w:r>
      <w:r>
        <w:rPr>
          <w:rFonts w:eastAsia="SimSun" w:hint="eastAsia"/>
          <w:kern w:val="22"/>
          <w:sz w:val="24"/>
          <w:szCs w:val="22"/>
          <w:lang w:eastAsia="zh-CN"/>
        </w:rPr>
        <w:t>、国际地球母亲日</w:t>
      </w:r>
      <w:r w:rsidR="00734373">
        <w:rPr>
          <w:rFonts w:eastAsia="SimSun" w:hint="eastAsia"/>
          <w:kern w:val="22"/>
          <w:sz w:val="24"/>
          <w:szCs w:val="22"/>
          <w:lang w:eastAsia="zh-CN"/>
        </w:rPr>
        <w:t>（</w:t>
      </w:r>
      <w:r>
        <w:rPr>
          <w:rFonts w:eastAsia="SimSun"/>
          <w:kern w:val="22"/>
          <w:sz w:val="24"/>
          <w:szCs w:val="22"/>
          <w:lang w:eastAsia="zh-CN"/>
        </w:rPr>
        <w:t>4</w:t>
      </w:r>
      <w:r>
        <w:rPr>
          <w:rFonts w:eastAsia="SimSun" w:hint="eastAsia"/>
          <w:kern w:val="22"/>
          <w:sz w:val="24"/>
          <w:szCs w:val="22"/>
          <w:lang w:eastAsia="zh-CN"/>
        </w:rPr>
        <w:t>月</w:t>
      </w:r>
      <w:r>
        <w:rPr>
          <w:rFonts w:eastAsia="SimSun" w:hint="eastAsia"/>
          <w:kern w:val="22"/>
          <w:sz w:val="24"/>
          <w:szCs w:val="22"/>
          <w:lang w:eastAsia="zh-CN"/>
        </w:rPr>
        <w:t>2</w:t>
      </w:r>
      <w:r>
        <w:rPr>
          <w:rFonts w:eastAsia="SimSun"/>
          <w:kern w:val="22"/>
          <w:sz w:val="24"/>
          <w:szCs w:val="22"/>
          <w:lang w:eastAsia="zh-CN"/>
        </w:rPr>
        <w:t>2</w:t>
      </w:r>
      <w:r>
        <w:rPr>
          <w:rFonts w:eastAsia="SimSun" w:hint="eastAsia"/>
          <w:kern w:val="22"/>
          <w:sz w:val="24"/>
          <w:szCs w:val="22"/>
          <w:lang w:eastAsia="zh-CN"/>
        </w:rPr>
        <w:t>日</w:t>
      </w:r>
      <w:r w:rsidR="00734373">
        <w:rPr>
          <w:rFonts w:eastAsia="SimSun" w:hint="eastAsia"/>
          <w:kern w:val="22"/>
          <w:sz w:val="24"/>
          <w:szCs w:val="22"/>
          <w:lang w:eastAsia="zh-CN"/>
        </w:rPr>
        <w:t>）</w:t>
      </w:r>
      <w:r>
        <w:rPr>
          <w:rFonts w:eastAsia="SimSun"/>
          <w:kern w:val="22"/>
          <w:sz w:val="24"/>
          <w:szCs w:val="22"/>
          <w:lang w:eastAsia="zh-CN"/>
        </w:rPr>
        <w:t>]</w:t>
      </w:r>
      <w:r w:rsidRPr="00D01B57">
        <w:rPr>
          <w:rFonts w:eastAsia="SimSun"/>
          <w:kern w:val="22"/>
          <w:sz w:val="24"/>
          <w:szCs w:val="22"/>
          <w:lang w:eastAsia="zh-CN"/>
        </w:rPr>
        <w:t>或其他适当活动</w:t>
      </w:r>
      <w:r>
        <w:rPr>
          <w:rFonts w:eastAsia="SimSun" w:hint="eastAsia"/>
          <w:kern w:val="22"/>
          <w:sz w:val="24"/>
          <w:szCs w:val="22"/>
          <w:lang w:eastAsia="zh-CN"/>
        </w:rPr>
        <w:t>相结合</w:t>
      </w:r>
      <w:r w:rsidRPr="00D01B57">
        <w:rPr>
          <w:rFonts w:eastAsia="SimSun"/>
          <w:kern w:val="22"/>
          <w:sz w:val="24"/>
          <w:szCs w:val="22"/>
          <w:lang w:eastAsia="zh-CN"/>
        </w:rPr>
        <w:t>。</w:t>
      </w:r>
      <w:r>
        <w:rPr>
          <w:rFonts w:eastAsia="SimSun" w:hint="eastAsia"/>
          <w:kern w:val="22"/>
          <w:sz w:val="24"/>
          <w:szCs w:val="22"/>
          <w:lang w:eastAsia="zh-CN"/>
        </w:rPr>
        <w:t>今后出版的</w:t>
      </w:r>
      <w:r w:rsidRPr="00D01B57">
        <w:rPr>
          <w:rFonts w:eastAsia="SimSun"/>
          <w:kern w:val="22"/>
          <w:sz w:val="24"/>
          <w:szCs w:val="22"/>
          <w:lang w:eastAsia="zh-CN"/>
        </w:rPr>
        <w:t>《全球生物多样性展望》</w:t>
      </w:r>
      <w:r>
        <w:rPr>
          <w:rFonts w:eastAsia="SimSun" w:hint="eastAsia"/>
          <w:kern w:val="22"/>
          <w:sz w:val="24"/>
          <w:szCs w:val="22"/>
          <w:lang w:eastAsia="zh-CN"/>
        </w:rPr>
        <w:t>和《地方生物多样性展望》在</w:t>
      </w:r>
      <w:r w:rsidRPr="00D01B57">
        <w:rPr>
          <w:rFonts w:eastAsia="SimSun"/>
          <w:kern w:val="22"/>
          <w:sz w:val="24"/>
          <w:szCs w:val="22"/>
          <w:lang w:eastAsia="zh-CN"/>
        </w:rPr>
        <w:t>编写和</w:t>
      </w:r>
      <w:r>
        <w:rPr>
          <w:rFonts w:eastAsia="SimSun" w:hint="eastAsia"/>
          <w:kern w:val="22"/>
          <w:sz w:val="24"/>
          <w:szCs w:val="22"/>
          <w:lang w:eastAsia="zh-CN"/>
        </w:rPr>
        <w:t>发布时</w:t>
      </w:r>
      <w:r w:rsidRPr="00D01B57">
        <w:rPr>
          <w:rFonts w:eastAsia="SimSun"/>
          <w:kern w:val="22"/>
          <w:sz w:val="24"/>
          <w:szCs w:val="22"/>
          <w:lang w:eastAsia="zh-CN"/>
        </w:rPr>
        <w:t>也应考虑到</w:t>
      </w:r>
      <w:r>
        <w:rPr>
          <w:rFonts w:eastAsia="SimSun" w:hint="eastAsia"/>
          <w:kern w:val="22"/>
          <w:sz w:val="24"/>
          <w:szCs w:val="22"/>
          <w:lang w:eastAsia="zh-CN"/>
        </w:rPr>
        <w:t>这种实施传播</w:t>
      </w:r>
      <w:r w:rsidRPr="00D01B57">
        <w:rPr>
          <w:rFonts w:eastAsia="SimSun"/>
          <w:kern w:val="22"/>
          <w:sz w:val="24"/>
          <w:szCs w:val="22"/>
          <w:lang w:eastAsia="zh-CN"/>
        </w:rPr>
        <w:t>的</w:t>
      </w:r>
      <w:r>
        <w:rPr>
          <w:rFonts w:eastAsia="SimSun" w:hint="eastAsia"/>
          <w:kern w:val="22"/>
          <w:sz w:val="24"/>
          <w:szCs w:val="22"/>
          <w:lang w:eastAsia="zh-CN"/>
        </w:rPr>
        <w:t>必要性</w:t>
      </w:r>
      <w:r w:rsidRPr="00D01B57">
        <w:rPr>
          <w:rFonts w:eastAsia="SimSun"/>
          <w:kern w:val="22"/>
          <w:sz w:val="24"/>
          <w:szCs w:val="22"/>
          <w:lang w:eastAsia="zh-CN"/>
        </w:rPr>
        <w:t>。</w:t>
      </w:r>
      <w:r w:rsidR="00734373">
        <w:rPr>
          <w:rFonts w:eastAsia="SimSun" w:hint="eastAsia"/>
          <w:kern w:val="22"/>
          <w:sz w:val="24"/>
          <w:szCs w:val="22"/>
          <w:lang w:eastAsia="zh-CN"/>
        </w:rPr>
        <w:t>]</w:t>
      </w:r>
    </w:p>
    <w:p w14:paraId="2C5B0738" w14:textId="77777777" w:rsidR="00AA55F0" w:rsidRPr="00734373" w:rsidRDefault="00AA55F0" w:rsidP="001B427A">
      <w:pPr>
        <w:pStyle w:val="Para1"/>
        <w:numPr>
          <w:ilvl w:val="0"/>
          <w:numId w:val="17"/>
        </w:numPr>
        <w:tabs>
          <w:tab w:val="clear" w:pos="360"/>
        </w:tabs>
        <w:adjustRightInd w:val="0"/>
        <w:snapToGrid w:val="0"/>
        <w:spacing w:line="240" w:lineRule="atLeast"/>
        <w:rPr>
          <w:rFonts w:eastAsia="SimSun"/>
          <w:kern w:val="22"/>
          <w:sz w:val="24"/>
          <w:szCs w:val="22"/>
          <w:lang w:eastAsia="zh-CN"/>
        </w:rPr>
      </w:pPr>
      <w:r w:rsidRPr="00734373">
        <w:rPr>
          <w:rFonts w:eastAsia="SimSun"/>
          <w:kern w:val="22"/>
          <w:sz w:val="24"/>
          <w:szCs w:val="22"/>
          <w:lang w:eastAsia="zh-CN"/>
        </w:rPr>
        <w:t>应鼓励其他行为</w:t>
      </w:r>
      <w:r w:rsidRPr="00734373">
        <w:rPr>
          <w:rFonts w:eastAsia="SimSun" w:hint="eastAsia"/>
          <w:kern w:val="22"/>
          <w:sz w:val="24"/>
          <w:szCs w:val="22"/>
          <w:lang w:eastAsia="zh-CN"/>
        </w:rPr>
        <w:t>体</w:t>
      </w:r>
      <w:r w:rsidRPr="00734373">
        <w:rPr>
          <w:rFonts w:eastAsia="SimSun"/>
          <w:kern w:val="22"/>
          <w:sz w:val="24"/>
          <w:szCs w:val="22"/>
          <w:lang w:eastAsia="zh-CN"/>
        </w:rPr>
        <w:t>酌情与执行秘书协调，发表</w:t>
      </w:r>
      <w:r w:rsidRPr="00734373">
        <w:rPr>
          <w:rFonts w:eastAsia="SimSun" w:hint="eastAsia"/>
          <w:kern w:val="22"/>
          <w:sz w:val="24"/>
          <w:szCs w:val="22"/>
          <w:lang w:eastAsia="zh-CN"/>
        </w:rPr>
        <w:t>报告宣传</w:t>
      </w:r>
      <w:r w:rsidRPr="00734373">
        <w:rPr>
          <w:rFonts w:eastAsia="SimSun"/>
          <w:kern w:val="22"/>
          <w:sz w:val="24"/>
          <w:szCs w:val="22"/>
          <w:lang w:eastAsia="zh-CN"/>
        </w:rPr>
        <w:t>经验教训或成功</w:t>
      </w:r>
      <w:r w:rsidRPr="00734373">
        <w:rPr>
          <w:rFonts w:eastAsia="SimSun" w:hint="eastAsia"/>
          <w:kern w:val="22"/>
          <w:sz w:val="24"/>
          <w:szCs w:val="22"/>
          <w:lang w:eastAsia="zh-CN"/>
        </w:rPr>
        <w:t>信息</w:t>
      </w:r>
      <w:r w:rsidRPr="00734373">
        <w:rPr>
          <w:rFonts w:eastAsia="SimSun"/>
          <w:kern w:val="22"/>
          <w:sz w:val="24"/>
          <w:szCs w:val="22"/>
          <w:lang w:eastAsia="zh-CN"/>
        </w:rPr>
        <w:t>。</w:t>
      </w:r>
    </w:p>
    <w:p w14:paraId="3B30B8ED" w14:textId="388F07F2" w:rsidR="00AA55F0" w:rsidRDefault="00AA55F0" w:rsidP="00734373">
      <w:pPr>
        <w:pStyle w:val="Para1"/>
        <w:numPr>
          <w:ilvl w:val="0"/>
          <w:numId w:val="0"/>
        </w:numPr>
        <w:adjustRightInd w:val="0"/>
        <w:snapToGrid w:val="0"/>
        <w:spacing w:line="240" w:lineRule="atLeast"/>
        <w:rPr>
          <w:rFonts w:eastAsia="SimSun"/>
          <w:kern w:val="22"/>
          <w:sz w:val="24"/>
          <w:szCs w:val="22"/>
          <w:lang w:eastAsia="zh-CN"/>
        </w:rPr>
      </w:pPr>
      <w:r>
        <w:rPr>
          <w:rFonts w:eastAsia="SimSun"/>
          <w:kern w:val="22"/>
          <w:sz w:val="24"/>
          <w:szCs w:val="22"/>
          <w:lang w:eastAsia="zh-CN"/>
        </w:rPr>
        <w:t>[</w:t>
      </w:r>
      <w:r w:rsidR="00734373">
        <w:rPr>
          <w:rFonts w:eastAsia="SimSun"/>
          <w:kern w:val="22"/>
          <w:sz w:val="24"/>
          <w:szCs w:val="22"/>
          <w:lang w:eastAsia="zh-CN"/>
        </w:rPr>
        <w:t>29.</w:t>
      </w:r>
      <w:r w:rsidR="00734373">
        <w:rPr>
          <w:rFonts w:eastAsia="SimSun"/>
          <w:kern w:val="22"/>
          <w:sz w:val="24"/>
          <w:szCs w:val="22"/>
          <w:lang w:eastAsia="zh-CN"/>
        </w:rPr>
        <w:tab/>
      </w:r>
      <w:r>
        <w:rPr>
          <w:rFonts w:eastAsia="SimSun" w:hint="eastAsia"/>
          <w:kern w:val="22"/>
          <w:sz w:val="24"/>
          <w:szCs w:val="22"/>
          <w:lang w:eastAsia="zh-CN"/>
        </w:rPr>
        <w:t>根据与地球母亲和谐相处方法，与联合国大会地球母亲互动对话一道制定每年的联合传播行动，加强</w:t>
      </w:r>
      <w:r>
        <w:rPr>
          <w:rFonts w:eastAsia="SimSun" w:hint="eastAsia"/>
          <w:kern w:val="22"/>
          <w:sz w:val="24"/>
          <w:szCs w:val="22"/>
          <w:lang w:eastAsia="zh-CN"/>
        </w:rPr>
        <w:t>2</w:t>
      </w:r>
      <w:r>
        <w:rPr>
          <w:rFonts w:eastAsia="SimSun"/>
          <w:kern w:val="22"/>
          <w:sz w:val="24"/>
          <w:szCs w:val="22"/>
          <w:lang w:eastAsia="zh-CN"/>
        </w:rPr>
        <w:t>020</w:t>
      </w:r>
      <w:r>
        <w:rPr>
          <w:rFonts w:eastAsia="SimSun" w:hint="eastAsia"/>
          <w:kern w:val="22"/>
          <w:sz w:val="24"/>
          <w:szCs w:val="22"/>
          <w:lang w:eastAsia="zh-CN"/>
        </w:rPr>
        <w:t>年后全球生物多样性框架的宣传覆盖和能见度。</w:t>
      </w:r>
      <w:r>
        <w:rPr>
          <w:rFonts w:eastAsia="SimSun"/>
          <w:kern w:val="22"/>
          <w:sz w:val="24"/>
          <w:szCs w:val="22"/>
          <w:lang w:eastAsia="zh-CN"/>
        </w:rPr>
        <w:t>]</w:t>
      </w:r>
    </w:p>
    <w:p w14:paraId="57331DCF" w14:textId="77777777" w:rsidR="00AA55F0" w:rsidRPr="00734373" w:rsidRDefault="00AA55F0" w:rsidP="001B427A">
      <w:pPr>
        <w:pStyle w:val="Para1"/>
        <w:numPr>
          <w:ilvl w:val="0"/>
          <w:numId w:val="18"/>
        </w:numPr>
        <w:tabs>
          <w:tab w:val="clear" w:pos="360"/>
        </w:tabs>
        <w:adjustRightInd w:val="0"/>
        <w:snapToGrid w:val="0"/>
        <w:spacing w:line="240" w:lineRule="atLeast"/>
        <w:rPr>
          <w:rFonts w:eastAsia="SimSun"/>
          <w:kern w:val="22"/>
          <w:sz w:val="24"/>
          <w:szCs w:val="22"/>
          <w:lang w:eastAsia="zh-CN"/>
        </w:rPr>
      </w:pPr>
      <w:r w:rsidRPr="00734373">
        <w:rPr>
          <w:rFonts w:eastAsia="SimSun"/>
          <w:kern w:val="22"/>
          <w:sz w:val="24"/>
          <w:szCs w:val="22"/>
          <w:lang w:eastAsia="zh-CN"/>
        </w:rPr>
        <w:t>需要开展合作，</w:t>
      </w:r>
      <w:r w:rsidRPr="00734373">
        <w:rPr>
          <w:rFonts w:eastAsia="SimSun" w:hint="eastAsia"/>
          <w:kern w:val="22"/>
          <w:sz w:val="24"/>
          <w:szCs w:val="22"/>
          <w:lang w:eastAsia="zh-CN"/>
        </w:rPr>
        <w:t>利用可持续发展目标</w:t>
      </w:r>
      <w:r w:rsidRPr="00734373">
        <w:rPr>
          <w:rFonts w:eastAsia="SimSun" w:hint="eastAsia"/>
          <w:kern w:val="22"/>
          <w:sz w:val="24"/>
          <w:szCs w:val="22"/>
          <w:lang w:eastAsia="zh-CN"/>
        </w:rPr>
        <w:t>4</w:t>
      </w:r>
      <w:r w:rsidRPr="00734373">
        <w:rPr>
          <w:rFonts w:eastAsia="SimSun"/>
          <w:kern w:val="22"/>
          <w:sz w:val="24"/>
          <w:szCs w:val="22"/>
          <w:lang w:eastAsia="zh-CN"/>
        </w:rPr>
        <w:t>.7</w:t>
      </w:r>
      <w:r w:rsidRPr="00734373">
        <w:rPr>
          <w:rFonts w:eastAsia="SimSun" w:hint="eastAsia"/>
          <w:kern w:val="22"/>
          <w:sz w:val="24"/>
          <w:szCs w:val="22"/>
          <w:lang w:eastAsia="zh-CN"/>
        </w:rPr>
        <w:t>和</w:t>
      </w:r>
      <w:r w:rsidRPr="00734373">
        <w:rPr>
          <w:rFonts w:eastAsia="SimSun" w:hint="eastAsia"/>
          <w:kern w:val="22"/>
          <w:sz w:val="24"/>
          <w:szCs w:val="22"/>
          <w:lang w:eastAsia="zh-CN"/>
        </w:rPr>
        <w:t>1</w:t>
      </w:r>
      <w:r w:rsidRPr="00734373">
        <w:rPr>
          <w:rFonts w:eastAsia="SimSun"/>
          <w:kern w:val="22"/>
          <w:sz w:val="24"/>
          <w:szCs w:val="22"/>
          <w:lang w:eastAsia="zh-CN"/>
        </w:rPr>
        <w:t>2.8</w:t>
      </w:r>
      <w:r w:rsidRPr="00734373">
        <w:rPr>
          <w:rFonts w:eastAsia="SimSun" w:hint="eastAsia"/>
          <w:kern w:val="22"/>
          <w:sz w:val="24"/>
          <w:szCs w:val="22"/>
          <w:lang w:eastAsia="zh-CN"/>
        </w:rPr>
        <w:t>之间的协同增效作用，</w:t>
      </w:r>
      <w:r w:rsidRPr="00734373">
        <w:rPr>
          <w:rFonts w:eastAsia="SimSun"/>
          <w:kern w:val="22"/>
          <w:sz w:val="24"/>
          <w:szCs w:val="22"/>
          <w:lang w:eastAsia="zh-CN"/>
        </w:rPr>
        <w:t>促进和</w:t>
      </w:r>
      <w:r w:rsidRPr="00734373">
        <w:rPr>
          <w:rFonts w:eastAsia="SimSun" w:hint="eastAsia"/>
          <w:kern w:val="22"/>
          <w:sz w:val="24"/>
          <w:szCs w:val="22"/>
          <w:lang w:eastAsia="zh-CN"/>
        </w:rPr>
        <w:t>制定方法</w:t>
      </w:r>
      <w:r w:rsidRPr="00734373">
        <w:rPr>
          <w:rFonts w:eastAsia="SimSun"/>
          <w:kern w:val="22"/>
          <w:sz w:val="24"/>
          <w:szCs w:val="22"/>
          <w:lang w:eastAsia="zh-CN"/>
        </w:rPr>
        <w:t>将生物多样性纳入教育系统，</w:t>
      </w:r>
      <w:r w:rsidRPr="00734373">
        <w:rPr>
          <w:rFonts w:eastAsia="SimSun" w:hint="eastAsia"/>
          <w:kern w:val="22"/>
          <w:sz w:val="24"/>
          <w:szCs w:val="22"/>
          <w:lang w:eastAsia="zh-CN"/>
        </w:rPr>
        <w:t>培养学生掌握</w:t>
      </w:r>
      <w:r w:rsidRPr="00734373">
        <w:rPr>
          <w:rFonts w:eastAsia="SimSun"/>
          <w:kern w:val="22"/>
          <w:sz w:val="24"/>
          <w:szCs w:val="22"/>
          <w:lang w:eastAsia="zh-CN"/>
        </w:rPr>
        <w:t>为生物多样性和地球</w:t>
      </w:r>
      <w:r w:rsidRPr="00734373">
        <w:rPr>
          <w:rFonts w:eastAsia="SimSun" w:hint="eastAsia"/>
          <w:kern w:val="22"/>
          <w:sz w:val="24"/>
          <w:szCs w:val="22"/>
          <w:lang w:eastAsia="zh-CN"/>
        </w:rPr>
        <w:t>而</w:t>
      </w:r>
      <w:r w:rsidRPr="00734373">
        <w:rPr>
          <w:rFonts w:eastAsia="SimSun"/>
          <w:kern w:val="22"/>
          <w:sz w:val="24"/>
          <w:szCs w:val="22"/>
          <w:lang w:eastAsia="zh-CN"/>
        </w:rPr>
        <w:t>行动</w:t>
      </w:r>
      <w:r w:rsidRPr="00734373">
        <w:rPr>
          <w:rFonts w:eastAsia="SimSun" w:hint="eastAsia"/>
          <w:kern w:val="22"/>
          <w:sz w:val="24"/>
          <w:szCs w:val="22"/>
          <w:lang w:eastAsia="zh-CN"/>
        </w:rPr>
        <w:t>的</w:t>
      </w:r>
      <w:r w:rsidRPr="00734373">
        <w:rPr>
          <w:rFonts w:eastAsia="SimSun"/>
          <w:kern w:val="22"/>
          <w:sz w:val="24"/>
          <w:szCs w:val="22"/>
          <w:lang w:eastAsia="zh-CN"/>
        </w:rPr>
        <w:t>知识、技能、价值观和态度。可以通过创建和促进连接家庭、学校、社区行为</w:t>
      </w:r>
      <w:r w:rsidRPr="00734373">
        <w:rPr>
          <w:rFonts w:eastAsia="SimSun" w:hint="eastAsia"/>
          <w:kern w:val="22"/>
          <w:sz w:val="24"/>
          <w:szCs w:val="22"/>
          <w:lang w:eastAsia="zh-CN"/>
        </w:rPr>
        <w:t>体</w:t>
      </w:r>
      <w:r w:rsidRPr="00734373">
        <w:rPr>
          <w:rFonts w:eastAsia="SimSun"/>
          <w:kern w:val="22"/>
          <w:sz w:val="24"/>
          <w:szCs w:val="22"/>
          <w:lang w:eastAsia="zh-CN"/>
        </w:rPr>
        <w:t>、动物园、水族馆、博物馆、植物园、图书馆等公共机构以及企业和非政府组织的</w:t>
      </w:r>
      <w:r w:rsidRPr="00734373">
        <w:rPr>
          <w:rFonts w:eastAsia="SimSun" w:hint="eastAsia"/>
          <w:kern w:val="22"/>
          <w:sz w:val="24"/>
          <w:szCs w:val="22"/>
          <w:lang w:eastAsia="zh-CN"/>
        </w:rPr>
        <w:t>“</w:t>
      </w:r>
      <w:r w:rsidRPr="00734373">
        <w:rPr>
          <w:rFonts w:eastAsia="SimSun"/>
          <w:kern w:val="22"/>
          <w:sz w:val="24"/>
          <w:szCs w:val="22"/>
          <w:lang w:eastAsia="zh-CN"/>
        </w:rPr>
        <w:t>学习生态系统</w:t>
      </w:r>
      <w:r w:rsidRPr="00734373">
        <w:rPr>
          <w:rFonts w:eastAsia="SimSun" w:hint="eastAsia"/>
          <w:kern w:val="22"/>
          <w:sz w:val="24"/>
          <w:szCs w:val="22"/>
          <w:lang w:eastAsia="zh-CN"/>
        </w:rPr>
        <w:t>”</w:t>
      </w:r>
      <w:r w:rsidRPr="00734373">
        <w:rPr>
          <w:rFonts w:eastAsia="SimSun"/>
          <w:kern w:val="22"/>
          <w:sz w:val="24"/>
          <w:szCs w:val="22"/>
          <w:lang w:eastAsia="zh-CN"/>
        </w:rPr>
        <w:t>来</w:t>
      </w:r>
      <w:r w:rsidRPr="00734373">
        <w:rPr>
          <w:rFonts w:eastAsia="SimSun" w:hint="eastAsia"/>
          <w:kern w:val="22"/>
          <w:sz w:val="24"/>
          <w:szCs w:val="22"/>
          <w:lang w:eastAsia="zh-CN"/>
        </w:rPr>
        <w:t>这样做</w:t>
      </w:r>
      <w:r w:rsidRPr="00734373">
        <w:rPr>
          <w:rFonts w:eastAsia="SimSun"/>
          <w:kern w:val="22"/>
          <w:sz w:val="24"/>
          <w:szCs w:val="22"/>
          <w:lang w:eastAsia="zh-CN"/>
        </w:rPr>
        <w:t>，将生物多样性意识和知识直接转化为实地行动。</w:t>
      </w:r>
    </w:p>
    <w:p w14:paraId="5F0B7380" w14:textId="77777777" w:rsidR="00AA55F0" w:rsidRPr="00D01B57" w:rsidRDefault="00AA55F0" w:rsidP="00AA55F0">
      <w:pPr>
        <w:pStyle w:val="Para1"/>
        <w:tabs>
          <w:tab w:val="clear" w:pos="360"/>
        </w:tabs>
        <w:adjustRightInd w:val="0"/>
        <w:snapToGrid w:val="0"/>
        <w:spacing w:line="240" w:lineRule="atLeast"/>
        <w:rPr>
          <w:rFonts w:eastAsia="SimSun"/>
          <w:kern w:val="22"/>
          <w:sz w:val="24"/>
          <w:szCs w:val="22"/>
          <w:lang w:eastAsia="zh-CN"/>
        </w:rPr>
      </w:pPr>
      <w:r w:rsidRPr="00D01B57">
        <w:rPr>
          <w:rFonts w:eastAsia="SimSun"/>
          <w:kern w:val="22"/>
          <w:sz w:val="24"/>
          <w:szCs w:val="22"/>
          <w:lang w:eastAsia="zh-CN"/>
        </w:rPr>
        <w:t>通过向所有年龄的</w:t>
      </w:r>
      <w:r>
        <w:rPr>
          <w:rFonts w:eastAsia="SimSun" w:hint="eastAsia"/>
          <w:kern w:val="22"/>
          <w:sz w:val="24"/>
          <w:szCs w:val="22"/>
          <w:lang w:eastAsia="zh-CN"/>
        </w:rPr>
        <w:t>学生</w:t>
      </w:r>
      <w:r w:rsidRPr="00D01B57">
        <w:rPr>
          <w:rFonts w:eastAsia="SimSun"/>
          <w:kern w:val="22"/>
          <w:sz w:val="24"/>
          <w:szCs w:val="22"/>
          <w:lang w:eastAsia="zh-CN"/>
        </w:rPr>
        <w:t>提供</w:t>
      </w:r>
      <w:r>
        <w:rPr>
          <w:rFonts w:eastAsia="SimSun" w:hint="eastAsia"/>
          <w:kern w:val="22"/>
          <w:sz w:val="24"/>
          <w:szCs w:val="22"/>
          <w:lang w:eastAsia="zh-CN"/>
        </w:rPr>
        <w:t>工具用于</w:t>
      </w:r>
      <w:r w:rsidRPr="00D01B57">
        <w:rPr>
          <w:rFonts w:eastAsia="SimSun"/>
          <w:kern w:val="22"/>
          <w:sz w:val="24"/>
          <w:szCs w:val="22"/>
          <w:lang w:eastAsia="zh-CN"/>
        </w:rPr>
        <w:t>设计新的可持续系统和生活方式，也有可能促进</w:t>
      </w:r>
      <w:r>
        <w:rPr>
          <w:rFonts w:eastAsia="SimSun" w:hint="eastAsia"/>
          <w:kern w:val="22"/>
          <w:sz w:val="24"/>
          <w:szCs w:val="22"/>
          <w:lang w:eastAsia="zh-CN"/>
        </w:rPr>
        <w:t>他们</w:t>
      </w:r>
      <w:r w:rsidRPr="00D01B57">
        <w:rPr>
          <w:rFonts w:eastAsia="SimSun"/>
          <w:kern w:val="22"/>
          <w:sz w:val="24"/>
          <w:szCs w:val="22"/>
          <w:lang w:eastAsia="zh-CN"/>
        </w:rPr>
        <w:t>个人和社会的变革行动。教育工作需要与联合国教育、科学及文化组织</w:t>
      </w:r>
      <w:r>
        <w:rPr>
          <w:rFonts w:eastAsia="SimSun" w:hint="eastAsia"/>
          <w:kern w:val="22"/>
          <w:sz w:val="24"/>
          <w:szCs w:val="22"/>
          <w:lang w:eastAsia="zh-CN"/>
        </w:rPr>
        <w:t>（</w:t>
      </w:r>
      <w:r w:rsidRPr="00D01B57">
        <w:rPr>
          <w:rFonts w:eastAsia="SimSun"/>
          <w:kern w:val="22"/>
          <w:sz w:val="24"/>
          <w:szCs w:val="22"/>
          <w:lang w:eastAsia="zh-CN"/>
        </w:rPr>
        <w:t>教科文组织</w:t>
      </w:r>
      <w:r>
        <w:rPr>
          <w:rFonts w:eastAsia="SimSun" w:hint="eastAsia"/>
          <w:kern w:val="22"/>
          <w:sz w:val="24"/>
          <w:szCs w:val="22"/>
          <w:lang w:eastAsia="zh-CN"/>
        </w:rPr>
        <w:t>）</w:t>
      </w:r>
      <w:r w:rsidRPr="00D01B57">
        <w:rPr>
          <w:rFonts w:eastAsia="SimSun"/>
          <w:kern w:val="22"/>
          <w:sz w:val="24"/>
          <w:szCs w:val="22"/>
          <w:lang w:eastAsia="zh-CN"/>
        </w:rPr>
        <w:t>协调，协助</w:t>
      </w:r>
      <w:r>
        <w:rPr>
          <w:rFonts w:eastAsia="SimSun" w:hint="eastAsia"/>
          <w:kern w:val="22"/>
          <w:sz w:val="24"/>
          <w:szCs w:val="22"/>
          <w:lang w:eastAsia="zh-CN"/>
        </w:rPr>
        <w:t>与正规、非正规和非正式</w:t>
      </w:r>
      <w:r w:rsidRPr="00D01B57">
        <w:rPr>
          <w:rFonts w:eastAsia="SimSun"/>
          <w:kern w:val="22"/>
          <w:sz w:val="24"/>
          <w:szCs w:val="22"/>
          <w:lang w:eastAsia="zh-CN"/>
        </w:rPr>
        <w:t>环境中</w:t>
      </w:r>
      <w:r>
        <w:rPr>
          <w:rFonts w:eastAsia="SimSun" w:hint="eastAsia"/>
          <w:kern w:val="22"/>
          <w:sz w:val="24"/>
          <w:szCs w:val="22"/>
          <w:lang w:eastAsia="zh-CN"/>
        </w:rPr>
        <w:t>的</w:t>
      </w:r>
      <w:r w:rsidRPr="00D01B57">
        <w:rPr>
          <w:rFonts w:eastAsia="SimSun"/>
          <w:kern w:val="22"/>
          <w:sz w:val="24"/>
          <w:szCs w:val="22"/>
          <w:lang w:eastAsia="zh-CN"/>
        </w:rPr>
        <w:t>教育工作者接触。</w:t>
      </w:r>
    </w:p>
    <w:p w14:paraId="555AE584" w14:textId="23F45E02" w:rsidR="00AA55F0" w:rsidRPr="003E3692" w:rsidRDefault="00AA55F0" w:rsidP="00AA55F0">
      <w:pPr>
        <w:pStyle w:val="Para1"/>
        <w:numPr>
          <w:ilvl w:val="0"/>
          <w:numId w:val="0"/>
        </w:numPr>
        <w:suppressLineNumbers/>
        <w:suppressAutoHyphens/>
        <w:overflowPunct w:val="0"/>
        <w:topLinePunct/>
        <w:autoSpaceDE w:val="0"/>
        <w:autoSpaceDN w:val="0"/>
        <w:adjustRightInd w:val="0"/>
        <w:snapToGrid w:val="0"/>
        <w:rPr>
          <w:rFonts w:eastAsia="SimSun"/>
          <w:b/>
          <w:bCs/>
          <w:kern w:val="22"/>
          <w:sz w:val="24"/>
          <w:szCs w:val="22"/>
          <w:lang w:eastAsia="zh-CN"/>
        </w:rPr>
      </w:pPr>
      <w:r w:rsidRPr="003E3692">
        <w:rPr>
          <w:rFonts w:eastAsia="SimSun"/>
          <w:b/>
          <w:bCs/>
          <w:kern w:val="22"/>
          <w:sz w:val="24"/>
          <w:szCs w:val="22"/>
          <w:lang w:eastAsia="zh-CN"/>
        </w:rPr>
        <w:t>目标</w:t>
      </w:r>
      <w:r w:rsidRPr="003E3692">
        <w:rPr>
          <w:rFonts w:eastAsia="SimSun"/>
          <w:b/>
          <w:bCs/>
          <w:kern w:val="22"/>
          <w:sz w:val="24"/>
          <w:szCs w:val="22"/>
          <w:lang w:eastAsia="zh-CN"/>
        </w:rPr>
        <w:t>D</w:t>
      </w:r>
    </w:p>
    <w:p w14:paraId="1B23E800" w14:textId="77777777" w:rsidR="00AA55F0" w:rsidRPr="003E3692" w:rsidRDefault="00AA55F0" w:rsidP="00AA55F0">
      <w:pPr>
        <w:pStyle w:val="Para1"/>
        <w:numPr>
          <w:ilvl w:val="0"/>
          <w:numId w:val="0"/>
        </w:numPr>
        <w:suppressLineNumbers/>
        <w:suppressAutoHyphens/>
        <w:overflowPunct w:val="0"/>
        <w:topLinePunct/>
        <w:autoSpaceDE w:val="0"/>
        <w:autoSpaceDN w:val="0"/>
        <w:adjustRightInd w:val="0"/>
        <w:snapToGrid w:val="0"/>
        <w:rPr>
          <w:rFonts w:eastAsia="SimSun"/>
          <w:b/>
          <w:bCs/>
          <w:kern w:val="22"/>
          <w:sz w:val="24"/>
          <w:szCs w:val="22"/>
          <w:lang w:eastAsia="zh-CN"/>
        </w:rPr>
      </w:pPr>
      <w:r w:rsidRPr="003E3692">
        <w:rPr>
          <w:rFonts w:eastAsia="SimSun"/>
          <w:b/>
          <w:bCs/>
          <w:kern w:val="22"/>
          <w:sz w:val="24"/>
          <w:szCs w:val="22"/>
          <w:lang w:eastAsia="zh-CN"/>
        </w:rPr>
        <w:t>展示</w:t>
      </w:r>
      <w:r w:rsidRPr="003E3692">
        <w:rPr>
          <w:rFonts w:eastAsia="SimSun"/>
          <w:b/>
          <w:bCs/>
          <w:kern w:val="22"/>
          <w:sz w:val="24"/>
          <w:szCs w:val="22"/>
          <w:lang w:eastAsia="zh-CN"/>
        </w:rPr>
        <w:t>2020</w:t>
      </w:r>
      <w:r w:rsidRPr="003E3692">
        <w:rPr>
          <w:rFonts w:eastAsia="SimSun"/>
          <w:b/>
          <w:bCs/>
          <w:kern w:val="22"/>
          <w:sz w:val="24"/>
          <w:szCs w:val="22"/>
          <w:lang w:eastAsia="zh-CN"/>
        </w:rPr>
        <w:t>年后全球生物多样性框架与</w:t>
      </w:r>
      <w:r>
        <w:rPr>
          <w:rFonts w:eastAsia="SimSun" w:hint="eastAsia"/>
          <w:b/>
          <w:bCs/>
          <w:kern w:val="22"/>
          <w:sz w:val="24"/>
          <w:szCs w:val="22"/>
          <w:lang w:eastAsia="zh-CN"/>
        </w:rPr>
        <w:t>消除贫困、</w:t>
      </w:r>
      <w:r w:rsidRPr="003E3692">
        <w:rPr>
          <w:rFonts w:eastAsia="SimSun"/>
          <w:b/>
          <w:bCs/>
          <w:kern w:val="22"/>
          <w:sz w:val="24"/>
          <w:szCs w:val="22"/>
          <w:lang w:eastAsia="zh-CN"/>
        </w:rPr>
        <w:t>气候变化、土地退化、人类健康、人权、公平</w:t>
      </w:r>
      <w:r w:rsidRPr="003E3692">
        <w:rPr>
          <w:rFonts w:eastAsia="SimSun" w:hint="eastAsia"/>
          <w:b/>
          <w:bCs/>
          <w:kern w:val="22"/>
          <w:sz w:val="24"/>
          <w:szCs w:val="22"/>
          <w:lang w:eastAsia="zh-CN"/>
        </w:rPr>
        <w:t>、</w:t>
      </w:r>
      <w:r w:rsidRPr="003E3692">
        <w:rPr>
          <w:rFonts w:eastAsia="SimSun"/>
          <w:b/>
          <w:bCs/>
          <w:kern w:val="22"/>
          <w:sz w:val="24"/>
          <w:szCs w:val="22"/>
          <w:lang w:eastAsia="zh-CN"/>
        </w:rPr>
        <w:t>可持续发展</w:t>
      </w:r>
      <w:r w:rsidRPr="003E3692">
        <w:rPr>
          <w:rFonts w:eastAsia="SimSun" w:hint="eastAsia"/>
          <w:b/>
          <w:bCs/>
          <w:kern w:val="22"/>
          <w:sz w:val="24"/>
          <w:szCs w:val="22"/>
          <w:lang w:eastAsia="zh-CN"/>
        </w:rPr>
        <w:t>的相关性</w:t>
      </w:r>
    </w:p>
    <w:p w14:paraId="4B8802D1" w14:textId="77777777" w:rsidR="00AA55F0" w:rsidRPr="00D01B57" w:rsidRDefault="00AA55F0" w:rsidP="00AA55F0">
      <w:pPr>
        <w:pStyle w:val="Para1"/>
        <w:tabs>
          <w:tab w:val="clear" w:pos="360"/>
        </w:tabs>
        <w:adjustRightInd w:val="0"/>
        <w:snapToGrid w:val="0"/>
        <w:spacing w:line="240" w:lineRule="atLeast"/>
        <w:rPr>
          <w:rFonts w:eastAsia="SimSun"/>
          <w:kern w:val="22"/>
          <w:sz w:val="24"/>
          <w:szCs w:val="22"/>
          <w:lang w:eastAsia="zh-CN"/>
        </w:rPr>
      </w:pPr>
      <w:r>
        <w:rPr>
          <w:rFonts w:eastAsia="SimSun" w:hint="eastAsia"/>
          <w:kern w:val="22"/>
          <w:sz w:val="24"/>
          <w:szCs w:val="22"/>
          <w:lang w:eastAsia="zh-CN"/>
        </w:rPr>
        <w:t>传播工作</w:t>
      </w:r>
      <w:r w:rsidRPr="00D01B57">
        <w:rPr>
          <w:rFonts w:eastAsia="SimSun"/>
          <w:kern w:val="22"/>
          <w:sz w:val="24"/>
          <w:szCs w:val="22"/>
          <w:lang w:eastAsia="zh-CN"/>
        </w:rPr>
        <w:t>将显示生物多样性</w:t>
      </w:r>
      <w:r>
        <w:rPr>
          <w:rFonts w:eastAsia="SimSun" w:hint="eastAsia"/>
          <w:kern w:val="22"/>
          <w:sz w:val="24"/>
          <w:szCs w:val="22"/>
          <w:lang w:eastAsia="zh-CN"/>
        </w:rPr>
        <w:t>与一系列主要</w:t>
      </w:r>
      <w:r w:rsidRPr="00D01B57">
        <w:rPr>
          <w:rFonts w:eastAsia="SimSun"/>
          <w:kern w:val="22"/>
          <w:sz w:val="24"/>
          <w:szCs w:val="22"/>
          <w:lang w:eastAsia="zh-CN"/>
        </w:rPr>
        <w:t>问题的相互</w:t>
      </w:r>
      <w:r>
        <w:rPr>
          <w:rFonts w:eastAsia="SimSun" w:hint="eastAsia"/>
          <w:kern w:val="22"/>
          <w:sz w:val="24"/>
          <w:szCs w:val="22"/>
          <w:lang w:eastAsia="zh-CN"/>
        </w:rPr>
        <w:t>联系：</w:t>
      </w:r>
    </w:p>
    <w:p w14:paraId="3BE0FC52" w14:textId="77777777" w:rsidR="00AA55F0" w:rsidRPr="00D01B57" w:rsidRDefault="00AA55F0" w:rsidP="001B427A">
      <w:pPr>
        <w:pStyle w:val="Para1"/>
        <w:numPr>
          <w:ilvl w:val="0"/>
          <w:numId w:val="9"/>
        </w:numPr>
        <w:suppressLineNumbers/>
        <w:suppressAutoHyphens/>
        <w:overflowPunct w:val="0"/>
        <w:topLinePunct/>
        <w:autoSpaceDE w:val="0"/>
        <w:autoSpaceDN w:val="0"/>
        <w:adjustRightInd w:val="0"/>
        <w:snapToGrid w:val="0"/>
        <w:ind w:firstLine="360"/>
        <w:rPr>
          <w:rFonts w:eastAsia="SimSun"/>
          <w:kern w:val="22"/>
          <w:sz w:val="24"/>
          <w:szCs w:val="22"/>
          <w:lang w:eastAsia="zh-CN"/>
        </w:rPr>
      </w:pPr>
      <w:r w:rsidRPr="00D01B57">
        <w:rPr>
          <w:rFonts w:eastAsia="SimSun"/>
          <w:kern w:val="22"/>
          <w:sz w:val="24"/>
          <w:szCs w:val="22"/>
          <w:lang w:eastAsia="zh-CN"/>
        </w:rPr>
        <w:lastRenderedPageBreak/>
        <w:t>可持续发展目标。</w:t>
      </w:r>
      <w:r>
        <w:rPr>
          <w:rFonts w:eastAsia="SimSun" w:hint="eastAsia"/>
          <w:kern w:val="22"/>
          <w:sz w:val="24"/>
          <w:szCs w:val="22"/>
          <w:lang w:eastAsia="zh-CN"/>
        </w:rPr>
        <w:t>《公约》及其</w:t>
      </w:r>
      <w:r w:rsidRPr="00D01B57">
        <w:rPr>
          <w:rFonts w:eastAsia="SimSun"/>
          <w:kern w:val="22"/>
          <w:sz w:val="24"/>
          <w:szCs w:val="22"/>
          <w:lang w:eastAsia="zh-CN"/>
        </w:rPr>
        <w:t>2020</w:t>
      </w:r>
      <w:r w:rsidRPr="00D01B57">
        <w:rPr>
          <w:rFonts w:eastAsia="SimSun"/>
          <w:kern w:val="22"/>
          <w:sz w:val="24"/>
          <w:szCs w:val="22"/>
          <w:lang w:eastAsia="zh-CN"/>
        </w:rPr>
        <w:t>年后全球生物多样性框架与《</w:t>
      </w:r>
      <w:r w:rsidRPr="00D01B57">
        <w:rPr>
          <w:rFonts w:eastAsia="SimSun"/>
          <w:kern w:val="22"/>
          <w:sz w:val="24"/>
          <w:szCs w:val="22"/>
          <w:lang w:eastAsia="zh-CN"/>
        </w:rPr>
        <w:t>2030</w:t>
      </w:r>
      <w:r w:rsidRPr="00D01B57">
        <w:rPr>
          <w:rFonts w:eastAsia="SimSun"/>
          <w:kern w:val="22"/>
          <w:sz w:val="24"/>
          <w:szCs w:val="22"/>
          <w:lang w:eastAsia="zh-CN"/>
        </w:rPr>
        <w:t>年可持续发展议程》</w:t>
      </w:r>
      <w:r>
        <w:rPr>
          <w:rStyle w:val="FootnoteReference"/>
          <w:rFonts w:eastAsia="SimSun"/>
          <w:kern w:val="22"/>
          <w:szCs w:val="22"/>
          <w:lang w:eastAsia="zh-CN"/>
        </w:rPr>
        <w:footnoteReference w:id="14"/>
      </w:r>
      <w:r w:rsidRPr="00D01B57">
        <w:rPr>
          <w:rFonts w:eastAsia="SimSun"/>
          <w:kern w:val="22"/>
          <w:sz w:val="24"/>
          <w:szCs w:val="22"/>
          <w:lang w:eastAsia="zh-CN"/>
        </w:rPr>
        <w:t>目标</w:t>
      </w:r>
      <w:r>
        <w:rPr>
          <w:rFonts w:eastAsia="SimSun" w:hint="eastAsia"/>
          <w:kern w:val="22"/>
          <w:sz w:val="24"/>
          <w:szCs w:val="22"/>
          <w:lang w:eastAsia="zh-CN"/>
        </w:rPr>
        <w:t>的</w:t>
      </w:r>
      <w:r w:rsidRPr="00D01B57">
        <w:rPr>
          <w:rFonts w:eastAsia="SimSun"/>
          <w:kern w:val="22"/>
          <w:sz w:val="24"/>
          <w:szCs w:val="22"/>
          <w:lang w:eastAsia="zh-CN"/>
        </w:rPr>
        <w:t>密切联系</w:t>
      </w:r>
      <w:r>
        <w:rPr>
          <w:rFonts w:eastAsia="SimSun" w:hint="eastAsia"/>
          <w:kern w:val="22"/>
          <w:sz w:val="24"/>
          <w:szCs w:val="22"/>
          <w:lang w:eastAsia="zh-CN"/>
        </w:rPr>
        <w:t>将是实现传播协同</w:t>
      </w:r>
      <w:r w:rsidRPr="00D01B57">
        <w:rPr>
          <w:rFonts w:eastAsia="SimSun"/>
          <w:kern w:val="22"/>
          <w:sz w:val="24"/>
          <w:szCs w:val="22"/>
          <w:lang w:eastAsia="zh-CN"/>
        </w:rPr>
        <w:t>增效</w:t>
      </w:r>
      <w:r>
        <w:rPr>
          <w:rFonts w:eastAsia="SimSun" w:hint="eastAsia"/>
          <w:kern w:val="22"/>
          <w:sz w:val="24"/>
          <w:szCs w:val="22"/>
          <w:lang w:eastAsia="zh-CN"/>
        </w:rPr>
        <w:t>的一个重要之处</w:t>
      </w:r>
      <w:r w:rsidRPr="00D01B57">
        <w:rPr>
          <w:rFonts w:eastAsia="SimSun"/>
          <w:kern w:val="22"/>
          <w:sz w:val="24"/>
          <w:szCs w:val="22"/>
          <w:lang w:eastAsia="zh-CN"/>
        </w:rPr>
        <w:t>。两个议程的</w:t>
      </w:r>
      <w:r>
        <w:rPr>
          <w:rFonts w:eastAsia="SimSun" w:hint="eastAsia"/>
          <w:kern w:val="22"/>
          <w:sz w:val="24"/>
          <w:szCs w:val="22"/>
          <w:lang w:eastAsia="zh-CN"/>
        </w:rPr>
        <w:t>高度一致</w:t>
      </w:r>
      <w:r w:rsidRPr="00D01B57">
        <w:rPr>
          <w:rFonts w:eastAsia="SimSun"/>
          <w:kern w:val="22"/>
          <w:sz w:val="24"/>
          <w:szCs w:val="22"/>
          <w:lang w:eastAsia="zh-CN"/>
        </w:rPr>
        <w:t>将使</w:t>
      </w:r>
      <w:r>
        <w:rPr>
          <w:rFonts w:eastAsia="SimSun" w:hint="eastAsia"/>
          <w:kern w:val="22"/>
          <w:sz w:val="24"/>
          <w:szCs w:val="22"/>
          <w:lang w:eastAsia="zh-CN"/>
        </w:rPr>
        <w:t>工作</w:t>
      </w:r>
      <w:r w:rsidRPr="00D01B57">
        <w:rPr>
          <w:rFonts w:eastAsia="SimSun"/>
          <w:kern w:val="22"/>
          <w:sz w:val="24"/>
          <w:szCs w:val="22"/>
          <w:lang w:eastAsia="zh-CN"/>
        </w:rPr>
        <w:t>更</w:t>
      </w:r>
      <w:r>
        <w:rPr>
          <w:rFonts w:eastAsia="SimSun" w:hint="eastAsia"/>
          <w:kern w:val="22"/>
          <w:sz w:val="24"/>
          <w:szCs w:val="22"/>
          <w:lang w:eastAsia="zh-CN"/>
        </w:rPr>
        <w:t>为顺手，突出表明可持续利用以及获取和惠益分享对于消除贫穷的努力的重要性</w:t>
      </w:r>
      <w:r w:rsidRPr="00D01B57">
        <w:rPr>
          <w:rFonts w:eastAsia="SimSun"/>
          <w:kern w:val="22"/>
          <w:sz w:val="24"/>
          <w:szCs w:val="22"/>
          <w:lang w:eastAsia="zh-CN"/>
        </w:rPr>
        <w:t>；</w:t>
      </w:r>
    </w:p>
    <w:p w14:paraId="413C9AF3" w14:textId="22E53BB6" w:rsidR="00AA55F0" w:rsidRPr="00D01B57" w:rsidRDefault="00AA55F0" w:rsidP="001B427A">
      <w:pPr>
        <w:pStyle w:val="Para1"/>
        <w:numPr>
          <w:ilvl w:val="0"/>
          <w:numId w:val="9"/>
        </w:numPr>
        <w:suppressLineNumbers/>
        <w:suppressAutoHyphens/>
        <w:overflowPunct w:val="0"/>
        <w:topLinePunct/>
        <w:autoSpaceDE w:val="0"/>
        <w:autoSpaceDN w:val="0"/>
        <w:adjustRightInd w:val="0"/>
        <w:snapToGrid w:val="0"/>
        <w:ind w:firstLine="360"/>
        <w:rPr>
          <w:rFonts w:eastAsia="SimSun"/>
          <w:kern w:val="22"/>
          <w:sz w:val="24"/>
          <w:szCs w:val="22"/>
          <w:lang w:eastAsia="zh-CN"/>
        </w:rPr>
      </w:pPr>
      <w:r>
        <w:rPr>
          <w:rFonts w:eastAsia="SimSun" w:hint="eastAsia"/>
          <w:kern w:val="22"/>
          <w:sz w:val="24"/>
          <w:szCs w:val="22"/>
          <w:lang w:eastAsia="zh-CN"/>
        </w:rPr>
        <w:t>制定关于气候变化与生物多样性之间关系的宣传信息很重要。这种宣传信息还将包括基于生态系统的应对气候变化的方法</w:t>
      </w:r>
      <w:r>
        <w:rPr>
          <w:rFonts w:eastAsia="SimSun" w:hint="eastAsia"/>
          <w:kern w:val="22"/>
          <w:sz w:val="24"/>
          <w:szCs w:val="22"/>
          <w:lang w:eastAsia="zh-CN"/>
        </w:rPr>
        <w:t xml:space="preserve"> [</w:t>
      </w:r>
      <w:r>
        <w:rPr>
          <w:rFonts w:eastAsia="SimSun" w:hint="eastAsia"/>
          <w:kern w:val="22"/>
          <w:sz w:val="24"/>
          <w:szCs w:val="22"/>
          <w:lang w:eastAsia="zh-CN"/>
        </w:rPr>
        <w:t>、以地球母亲为中心的行动和集体行动，包括土著人民和地方社区采取的行动</w:t>
      </w:r>
      <w:r>
        <w:rPr>
          <w:rFonts w:eastAsia="SimSun"/>
          <w:kern w:val="22"/>
          <w:sz w:val="24"/>
          <w:szCs w:val="22"/>
          <w:lang w:eastAsia="zh-CN"/>
        </w:rPr>
        <w:t>]</w:t>
      </w:r>
      <w:r>
        <w:rPr>
          <w:rFonts w:eastAsia="SimSun" w:hint="eastAsia"/>
          <w:kern w:val="22"/>
          <w:sz w:val="24"/>
          <w:szCs w:val="22"/>
          <w:lang w:eastAsia="zh-CN"/>
        </w:rPr>
        <w:t>，以及可能在</w:t>
      </w:r>
      <w:r>
        <w:rPr>
          <w:rFonts w:eastAsia="SimSun" w:hint="eastAsia"/>
          <w:kern w:val="22"/>
          <w:sz w:val="24"/>
          <w:szCs w:val="22"/>
          <w:lang w:eastAsia="zh-CN"/>
        </w:rPr>
        <w:t>2</w:t>
      </w:r>
      <w:r>
        <w:rPr>
          <w:rFonts w:eastAsia="SimSun"/>
          <w:kern w:val="22"/>
          <w:sz w:val="24"/>
          <w:szCs w:val="22"/>
          <w:lang w:eastAsia="zh-CN"/>
        </w:rPr>
        <w:t>020</w:t>
      </w:r>
      <w:r>
        <w:rPr>
          <w:rFonts w:eastAsia="SimSun" w:hint="eastAsia"/>
          <w:kern w:val="22"/>
          <w:sz w:val="24"/>
          <w:szCs w:val="22"/>
          <w:lang w:eastAsia="zh-CN"/>
        </w:rPr>
        <w:t>年后全球生物多样性框架的执行工作与根据《联合国气候变化框架公约》及其《京都议定书》和《巴黎协定》通过的承诺之间形成协同作用的方式。</w:t>
      </w:r>
      <w:r w:rsidR="0070454B">
        <w:rPr>
          <w:rFonts w:eastAsia="SimSun" w:hint="eastAsia"/>
          <w:kern w:val="22"/>
          <w:sz w:val="24"/>
          <w:szCs w:val="22"/>
          <w:lang w:eastAsia="zh-CN"/>
        </w:rPr>
        <w:t>[</w:t>
      </w:r>
      <w:r>
        <w:rPr>
          <w:rFonts w:eastAsia="SimSun" w:hint="eastAsia"/>
          <w:kern w:val="22"/>
          <w:sz w:val="24"/>
          <w:szCs w:val="22"/>
          <w:lang w:eastAsia="zh-CN"/>
        </w:rPr>
        <w:t>这些宣传信息应该强调问题和解决方案之间的相互依存关系，特别是这一事实：鉴于气候变化是造成生物多样性丧失的主要驱动因素之一，自然可以在减缓和适应以及承受气候变化方面都发挥重要作用；</w:t>
      </w:r>
      <w:r w:rsidR="0070454B">
        <w:rPr>
          <w:rFonts w:eastAsia="SimSun" w:hint="eastAsia"/>
          <w:kern w:val="22"/>
          <w:sz w:val="24"/>
          <w:szCs w:val="22"/>
          <w:lang w:eastAsia="zh-CN"/>
        </w:rPr>
        <w:t>]</w:t>
      </w:r>
    </w:p>
    <w:p w14:paraId="4D1128DB" w14:textId="77777777" w:rsidR="00AA55F0" w:rsidRPr="00D01B57" w:rsidRDefault="00AA55F0" w:rsidP="001B427A">
      <w:pPr>
        <w:pStyle w:val="Para1"/>
        <w:numPr>
          <w:ilvl w:val="0"/>
          <w:numId w:val="9"/>
        </w:numPr>
        <w:suppressLineNumbers/>
        <w:suppressAutoHyphens/>
        <w:overflowPunct w:val="0"/>
        <w:topLinePunct/>
        <w:autoSpaceDE w:val="0"/>
        <w:autoSpaceDN w:val="0"/>
        <w:adjustRightInd w:val="0"/>
        <w:snapToGrid w:val="0"/>
        <w:ind w:firstLine="360"/>
        <w:rPr>
          <w:rFonts w:eastAsia="SimSun"/>
          <w:kern w:val="22"/>
          <w:sz w:val="24"/>
          <w:szCs w:val="22"/>
          <w:lang w:eastAsia="zh-CN"/>
        </w:rPr>
      </w:pPr>
      <w:r w:rsidRPr="00D01B57">
        <w:rPr>
          <w:rFonts w:eastAsia="SimSun"/>
          <w:kern w:val="22"/>
          <w:sz w:val="24"/>
          <w:szCs w:val="22"/>
          <w:lang w:eastAsia="zh-CN"/>
        </w:rPr>
        <w:t>同样，</w:t>
      </w:r>
      <w:r>
        <w:rPr>
          <w:rFonts w:eastAsia="SimSun"/>
          <w:kern w:val="22"/>
          <w:sz w:val="24"/>
          <w:szCs w:val="22"/>
          <w:lang w:eastAsia="zh-CN"/>
        </w:rPr>
        <w:t>传播战略</w:t>
      </w:r>
      <w:r w:rsidRPr="00D01B57">
        <w:rPr>
          <w:rFonts w:eastAsia="SimSun"/>
          <w:kern w:val="22"/>
          <w:sz w:val="24"/>
          <w:szCs w:val="22"/>
          <w:lang w:eastAsia="zh-CN"/>
        </w:rPr>
        <w:t>需要显示</w:t>
      </w:r>
      <w:r w:rsidRPr="00D01B57">
        <w:rPr>
          <w:rFonts w:eastAsia="SimSun"/>
          <w:kern w:val="22"/>
          <w:sz w:val="24"/>
          <w:szCs w:val="22"/>
          <w:lang w:eastAsia="zh-CN"/>
        </w:rPr>
        <w:t>2020</w:t>
      </w:r>
      <w:r w:rsidRPr="00D01B57">
        <w:rPr>
          <w:rFonts w:eastAsia="SimSun"/>
          <w:kern w:val="22"/>
          <w:sz w:val="24"/>
          <w:szCs w:val="22"/>
          <w:lang w:eastAsia="zh-CN"/>
        </w:rPr>
        <w:t>年后全球生物多样性框架下的工作如何有助于《联合国防治荒漠化公约》。</w:t>
      </w:r>
      <w:r>
        <w:rPr>
          <w:rFonts w:eastAsia="SimSun" w:hint="eastAsia"/>
          <w:kern w:val="22"/>
          <w:sz w:val="24"/>
          <w:szCs w:val="22"/>
          <w:lang w:eastAsia="zh-CN"/>
        </w:rPr>
        <w:t>应</w:t>
      </w:r>
      <w:r w:rsidRPr="00D01B57">
        <w:rPr>
          <w:rFonts w:eastAsia="SimSun"/>
          <w:kern w:val="22"/>
          <w:sz w:val="24"/>
          <w:szCs w:val="22"/>
          <w:lang w:eastAsia="zh-CN"/>
        </w:rPr>
        <w:t>强调与土地退化</w:t>
      </w:r>
      <w:r>
        <w:rPr>
          <w:rFonts w:eastAsia="SimSun" w:hint="eastAsia"/>
          <w:kern w:val="22"/>
          <w:sz w:val="24"/>
          <w:szCs w:val="22"/>
          <w:lang w:eastAsia="zh-CN"/>
        </w:rPr>
        <w:t>零增长和</w:t>
      </w:r>
      <w:r w:rsidRPr="00D01B57">
        <w:rPr>
          <w:rFonts w:eastAsia="SimSun"/>
          <w:kern w:val="22"/>
          <w:sz w:val="24"/>
          <w:szCs w:val="22"/>
          <w:lang w:eastAsia="zh-CN"/>
        </w:rPr>
        <w:t>联合国生态系统恢复十年目标的联系。</w:t>
      </w:r>
    </w:p>
    <w:p w14:paraId="26592576" w14:textId="77777777" w:rsidR="00AA55F0" w:rsidRPr="00D01B57" w:rsidRDefault="00AA55F0" w:rsidP="00AA55F0">
      <w:pPr>
        <w:pStyle w:val="Para1"/>
        <w:tabs>
          <w:tab w:val="clear" w:pos="360"/>
        </w:tabs>
        <w:adjustRightInd w:val="0"/>
        <w:snapToGrid w:val="0"/>
        <w:spacing w:line="240" w:lineRule="atLeast"/>
        <w:rPr>
          <w:rFonts w:eastAsia="SimSun"/>
          <w:kern w:val="22"/>
          <w:sz w:val="24"/>
          <w:szCs w:val="22"/>
          <w:lang w:eastAsia="zh-CN"/>
        </w:rPr>
      </w:pPr>
      <w:r w:rsidRPr="00D01B57">
        <w:rPr>
          <w:rFonts w:eastAsia="SimSun"/>
          <w:kern w:val="22"/>
          <w:sz w:val="24"/>
          <w:szCs w:val="22"/>
          <w:lang w:eastAsia="zh-CN"/>
        </w:rPr>
        <w:t>还需要</w:t>
      </w:r>
      <w:r>
        <w:rPr>
          <w:rFonts w:eastAsia="SimSun" w:hint="eastAsia"/>
          <w:kern w:val="22"/>
          <w:sz w:val="24"/>
          <w:szCs w:val="22"/>
          <w:lang w:eastAsia="zh-CN"/>
        </w:rPr>
        <w:t>反映海洋和沿海地区</w:t>
      </w:r>
      <w:r w:rsidRPr="00D01B57">
        <w:rPr>
          <w:rFonts w:eastAsia="SimSun"/>
          <w:kern w:val="22"/>
          <w:sz w:val="24"/>
          <w:szCs w:val="22"/>
          <w:lang w:eastAsia="zh-CN"/>
        </w:rPr>
        <w:t>的重要性，包括与联合国海洋科学促进可持续发展十年</w:t>
      </w:r>
      <w:r>
        <w:rPr>
          <w:rStyle w:val="FootnoteReference"/>
          <w:rFonts w:eastAsia="SimSun"/>
          <w:kern w:val="22"/>
          <w:szCs w:val="22"/>
          <w:lang w:eastAsia="zh-CN"/>
        </w:rPr>
        <w:footnoteReference w:id="15"/>
      </w:r>
      <w:r>
        <w:rPr>
          <w:rFonts w:eastAsia="SimSun" w:hint="eastAsia"/>
          <w:kern w:val="22"/>
          <w:sz w:val="24"/>
          <w:szCs w:val="22"/>
          <w:lang w:eastAsia="zh-CN"/>
        </w:rPr>
        <w:t>和《联合国海洋法公约》之间在保护和可持续利用国家管辖范围区域的海洋生物多样性方面</w:t>
      </w:r>
      <w:r w:rsidRPr="00D01B57">
        <w:rPr>
          <w:rFonts w:eastAsia="SimSun"/>
          <w:kern w:val="22"/>
          <w:sz w:val="24"/>
          <w:szCs w:val="22"/>
          <w:lang w:eastAsia="zh-CN"/>
        </w:rPr>
        <w:t>的协同</w:t>
      </w:r>
      <w:r>
        <w:rPr>
          <w:rFonts w:eastAsia="SimSun" w:hint="eastAsia"/>
          <w:kern w:val="22"/>
          <w:sz w:val="24"/>
          <w:szCs w:val="22"/>
          <w:lang w:eastAsia="zh-CN"/>
        </w:rPr>
        <w:t>作用</w:t>
      </w:r>
      <w:r w:rsidRPr="00D01B57">
        <w:rPr>
          <w:rFonts w:eastAsia="SimSun"/>
          <w:kern w:val="22"/>
          <w:sz w:val="24"/>
          <w:szCs w:val="22"/>
          <w:lang w:eastAsia="zh-CN"/>
        </w:rPr>
        <w:t>。</w:t>
      </w:r>
    </w:p>
    <w:p w14:paraId="44FEF9C8" w14:textId="77777777" w:rsidR="00AA55F0" w:rsidRPr="00D01B57" w:rsidRDefault="00AA55F0" w:rsidP="00AA55F0">
      <w:pPr>
        <w:pStyle w:val="Para1"/>
        <w:tabs>
          <w:tab w:val="clear" w:pos="360"/>
        </w:tabs>
        <w:adjustRightInd w:val="0"/>
        <w:snapToGrid w:val="0"/>
        <w:spacing w:line="240" w:lineRule="atLeast"/>
        <w:rPr>
          <w:rFonts w:eastAsia="SimSun"/>
          <w:kern w:val="22"/>
          <w:sz w:val="24"/>
          <w:szCs w:val="22"/>
          <w:lang w:eastAsia="zh-CN"/>
        </w:rPr>
      </w:pPr>
      <w:r>
        <w:rPr>
          <w:rFonts w:eastAsia="SimSun" w:hint="eastAsia"/>
          <w:kern w:val="22"/>
          <w:sz w:val="24"/>
          <w:szCs w:val="22"/>
          <w:lang w:eastAsia="zh-CN"/>
        </w:rPr>
        <w:t>人类健康与生物多样性也是一个重要领域，需要强调框架执行工作在其中所做贡献</w:t>
      </w:r>
      <w:r w:rsidRPr="00D01B57">
        <w:rPr>
          <w:rFonts w:eastAsia="SimSun"/>
          <w:kern w:val="22"/>
          <w:sz w:val="24"/>
          <w:szCs w:val="22"/>
          <w:lang w:eastAsia="zh-CN"/>
        </w:rPr>
        <w:t>。</w:t>
      </w:r>
      <w:r>
        <w:rPr>
          <w:rFonts w:eastAsia="SimSun" w:hint="eastAsia"/>
          <w:kern w:val="22"/>
          <w:sz w:val="24"/>
          <w:szCs w:val="22"/>
          <w:lang w:eastAsia="zh-CN"/>
        </w:rPr>
        <w:t>考虑到健康与生物多样性之间的联系，包括一体健康方法和其他通盘解决方法所做贡献。</w:t>
      </w:r>
    </w:p>
    <w:p w14:paraId="04C1464D" w14:textId="168FAF62" w:rsidR="00AA55F0" w:rsidRDefault="00AA55F0" w:rsidP="00734373">
      <w:pPr>
        <w:pStyle w:val="Para1"/>
        <w:numPr>
          <w:ilvl w:val="0"/>
          <w:numId w:val="0"/>
        </w:numPr>
        <w:adjustRightInd w:val="0"/>
        <w:snapToGrid w:val="0"/>
        <w:spacing w:line="240" w:lineRule="atLeast"/>
        <w:rPr>
          <w:rFonts w:eastAsia="SimSun"/>
          <w:kern w:val="22"/>
          <w:sz w:val="24"/>
          <w:szCs w:val="22"/>
          <w:lang w:eastAsia="zh-CN"/>
        </w:rPr>
      </w:pPr>
      <w:r>
        <w:rPr>
          <w:rFonts w:eastAsia="SimSun" w:hint="eastAsia"/>
          <w:kern w:val="22"/>
          <w:sz w:val="24"/>
          <w:szCs w:val="22"/>
          <w:lang w:eastAsia="zh-CN"/>
        </w:rPr>
        <w:t>[</w:t>
      </w:r>
      <w:r w:rsidR="00734373">
        <w:rPr>
          <w:rFonts w:eastAsia="SimSun"/>
          <w:kern w:val="22"/>
          <w:sz w:val="24"/>
          <w:szCs w:val="22"/>
          <w:lang w:eastAsia="zh-CN"/>
        </w:rPr>
        <w:t>35.</w:t>
      </w:r>
      <w:r w:rsidR="00734373">
        <w:rPr>
          <w:rFonts w:eastAsia="SimSun"/>
          <w:kern w:val="22"/>
          <w:sz w:val="24"/>
          <w:szCs w:val="22"/>
          <w:lang w:eastAsia="zh-CN"/>
        </w:rPr>
        <w:tab/>
      </w:r>
      <w:r w:rsidRPr="00D01B57">
        <w:rPr>
          <w:rFonts w:eastAsia="SimSun"/>
          <w:kern w:val="22"/>
          <w:sz w:val="24"/>
          <w:szCs w:val="22"/>
          <w:lang w:eastAsia="zh-CN"/>
        </w:rPr>
        <w:t>另一个</w:t>
      </w:r>
      <w:r>
        <w:rPr>
          <w:rFonts w:eastAsia="SimSun" w:hint="eastAsia"/>
          <w:kern w:val="22"/>
          <w:sz w:val="24"/>
          <w:szCs w:val="22"/>
          <w:lang w:eastAsia="zh-CN"/>
        </w:rPr>
        <w:t>讯息</w:t>
      </w:r>
      <w:r w:rsidRPr="00D01B57">
        <w:rPr>
          <w:rFonts w:eastAsia="SimSun"/>
          <w:kern w:val="22"/>
          <w:sz w:val="24"/>
          <w:szCs w:val="22"/>
          <w:lang w:eastAsia="zh-CN"/>
        </w:rPr>
        <w:t>领域</w:t>
      </w:r>
      <w:r>
        <w:rPr>
          <w:rFonts w:eastAsia="SimSun" w:hint="eastAsia"/>
          <w:kern w:val="22"/>
          <w:sz w:val="24"/>
          <w:szCs w:val="22"/>
          <w:lang w:eastAsia="zh-CN"/>
        </w:rPr>
        <w:t>是</w:t>
      </w:r>
      <w:r w:rsidRPr="00D01B57">
        <w:rPr>
          <w:rFonts w:eastAsia="SimSun"/>
          <w:kern w:val="22"/>
          <w:sz w:val="24"/>
          <w:szCs w:val="22"/>
          <w:lang w:eastAsia="zh-CN"/>
        </w:rPr>
        <w:t>这些问题与人权的联系，与宣布健康环境</w:t>
      </w:r>
      <w:r>
        <w:rPr>
          <w:rFonts w:eastAsia="SimSun" w:hint="eastAsia"/>
          <w:kern w:val="22"/>
          <w:sz w:val="24"/>
          <w:szCs w:val="22"/>
          <w:lang w:eastAsia="zh-CN"/>
        </w:rPr>
        <w:t>权利</w:t>
      </w:r>
      <w:r w:rsidRPr="00D01B57">
        <w:rPr>
          <w:rFonts w:eastAsia="SimSun"/>
          <w:kern w:val="22"/>
          <w:sz w:val="24"/>
          <w:szCs w:val="22"/>
          <w:lang w:eastAsia="zh-CN"/>
        </w:rPr>
        <w:t>的人权理事会第</w:t>
      </w:r>
      <w:r w:rsidRPr="00D01B57">
        <w:rPr>
          <w:rFonts w:eastAsia="SimSun"/>
          <w:kern w:val="22"/>
          <w:sz w:val="24"/>
          <w:szCs w:val="22"/>
          <w:lang w:eastAsia="zh-CN"/>
        </w:rPr>
        <w:t>48/13</w:t>
      </w:r>
      <w:r w:rsidRPr="00D01B57">
        <w:rPr>
          <w:rFonts w:eastAsia="SimSun"/>
          <w:kern w:val="22"/>
          <w:sz w:val="24"/>
          <w:szCs w:val="22"/>
          <w:lang w:eastAsia="zh-CN"/>
        </w:rPr>
        <w:t>号决议</w:t>
      </w:r>
      <w:r>
        <w:rPr>
          <w:rFonts w:eastAsia="SimSun" w:hint="eastAsia"/>
          <w:kern w:val="22"/>
          <w:sz w:val="24"/>
          <w:szCs w:val="22"/>
          <w:lang w:eastAsia="zh-CN"/>
        </w:rPr>
        <w:t>挂钩</w:t>
      </w:r>
      <w:r w:rsidRPr="00D01B57">
        <w:rPr>
          <w:rFonts w:eastAsia="SimSun"/>
          <w:kern w:val="22"/>
          <w:sz w:val="24"/>
          <w:szCs w:val="22"/>
          <w:lang w:eastAsia="zh-CN"/>
        </w:rPr>
        <w:t>。</w:t>
      </w:r>
      <w:r>
        <w:rPr>
          <w:rFonts w:eastAsia="SimSun" w:hint="eastAsia"/>
          <w:kern w:val="22"/>
          <w:sz w:val="24"/>
          <w:szCs w:val="22"/>
          <w:lang w:eastAsia="zh-CN"/>
        </w:rPr>
        <w:t>可把</w:t>
      </w:r>
      <w:r w:rsidRPr="00D01B57">
        <w:rPr>
          <w:rFonts w:eastAsia="SimSun"/>
          <w:kern w:val="22"/>
          <w:sz w:val="24"/>
          <w:szCs w:val="22"/>
          <w:lang w:eastAsia="zh-CN"/>
        </w:rPr>
        <w:t>特别报告员</w:t>
      </w:r>
      <w:r>
        <w:rPr>
          <w:rFonts w:eastAsia="SimSun" w:hint="eastAsia"/>
          <w:kern w:val="22"/>
          <w:sz w:val="24"/>
          <w:szCs w:val="22"/>
          <w:lang w:eastAsia="zh-CN"/>
        </w:rPr>
        <w:t>在</w:t>
      </w:r>
      <w:r w:rsidRPr="00D01B57">
        <w:rPr>
          <w:rFonts w:eastAsia="SimSun"/>
          <w:kern w:val="22"/>
          <w:sz w:val="24"/>
          <w:szCs w:val="22"/>
          <w:lang w:eastAsia="zh-CN"/>
        </w:rPr>
        <w:t>生物多样性和人权</w:t>
      </w:r>
      <w:r>
        <w:rPr>
          <w:rFonts w:eastAsia="SimSun" w:hint="eastAsia"/>
          <w:kern w:val="22"/>
          <w:sz w:val="24"/>
          <w:szCs w:val="22"/>
          <w:lang w:eastAsia="zh-CN"/>
        </w:rPr>
        <w:t>方面</w:t>
      </w:r>
      <w:r w:rsidRPr="00D01B57">
        <w:rPr>
          <w:rFonts w:eastAsia="SimSun"/>
          <w:kern w:val="22"/>
          <w:sz w:val="24"/>
          <w:szCs w:val="22"/>
          <w:lang w:eastAsia="zh-CN"/>
        </w:rPr>
        <w:t>的具体工作作为</w:t>
      </w:r>
      <w:r>
        <w:rPr>
          <w:rFonts w:eastAsia="SimSun" w:hint="eastAsia"/>
          <w:kern w:val="22"/>
          <w:sz w:val="24"/>
          <w:szCs w:val="22"/>
          <w:lang w:eastAsia="zh-CN"/>
        </w:rPr>
        <w:t>讯息</w:t>
      </w:r>
      <w:r w:rsidRPr="00D01B57">
        <w:rPr>
          <w:rFonts w:eastAsia="SimSun"/>
          <w:kern w:val="22"/>
          <w:sz w:val="24"/>
          <w:szCs w:val="22"/>
          <w:lang w:eastAsia="zh-CN"/>
        </w:rPr>
        <w:t>的基础。</w:t>
      </w:r>
      <w:r>
        <w:rPr>
          <w:rFonts w:eastAsia="SimSun" w:hint="eastAsia"/>
          <w:kern w:val="22"/>
          <w:sz w:val="24"/>
          <w:szCs w:val="22"/>
          <w:lang w:eastAsia="zh-CN"/>
        </w:rPr>
        <w:t>]</w:t>
      </w:r>
    </w:p>
    <w:p w14:paraId="05B2A6E2" w14:textId="0D9B6AD8" w:rsidR="00AA55F0" w:rsidRPr="00D527CB" w:rsidRDefault="00AA55F0" w:rsidP="00734373">
      <w:pPr>
        <w:pStyle w:val="Para1"/>
        <w:numPr>
          <w:ilvl w:val="0"/>
          <w:numId w:val="0"/>
        </w:numPr>
        <w:adjustRightInd w:val="0"/>
        <w:snapToGrid w:val="0"/>
        <w:spacing w:line="240" w:lineRule="atLeast"/>
        <w:rPr>
          <w:rFonts w:eastAsia="SimSun"/>
          <w:kern w:val="22"/>
          <w:sz w:val="24"/>
          <w:szCs w:val="22"/>
          <w:lang w:eastAsia="zh-CN"/>
        </w:rPr>
      </w:pPr>
      <w:r>
        <w:rPr>
          <w:rFonts w:eastAsia="SimSun"/>
          <w:kern w:val="22"/>
          <w:sz w:val="24"/>
          <w:szCs w:val="22"/>
          <w:lang w:eastAsia="zh-CN"/>
        </w:rPr>
        <w:t>[</w:t>
      </w:r>
      <w:r w:rsidR="00734373">
        <w:rPr>
          <w:rFonts w:eastAsia="SimSun"/>
          <w:kern w:val="22"/>
          <w:sz w:val="24"/>
          <w:szCs w:val="22"/>
          <w:lang w:eastAsia="zh-CN"/>
        </w:rPr>
        <w:t>36.</w:t>
      </w:r>
      <w:r w:rsidR="00734373">
        <w:rPr>
          <w:rFonts w:eastAsia="SimSun"/>
          <w:kern w:val="22"/>
          <w:sz w:val="24"/>
          <w:szCs w:val="22"/>
          <w:lang w:eastAsia="zh-CN"/>
        </w:rPr>
        <w:tab/>
      </w:r>
      <w:r>
        <w:rPr>
          <w:rFonts w:eastAsia="SimSun" w:hint="eastAsia"/>
          <w:kern w:val="22"/>
          <w:sz w:val="24"/>
          <w:szCs w:val="22"/>
          <w:lang w:eastAsia="zh-CN"/>
        </w:rPr>
        <w:t>与地球母亲权利和加强地球母亲权利的地球法理学之间的结合也很重要。</w:t>
      </w:r>
      <w:r>
        <w:rPr>
          <w:rFonts w:eastAsia="SimSun"/>
          <w:kern w:val="22"/>
          <w:sz w:val="24"/>
          <w:szCs w:val="22"/>
          <w:lang w:eastAsia="zh-CN"/>
        </w:rPr>
        <w:t>]</w:t>
      </w:r>
    </w:p>
    <w:p w14:paraId="31B8D457" w14:textId="77777777" w:rsidR="00AA55F0" w:rsidRPr="00C53297" w:rsidRDefault="00AA55F0" w:rsidP="00AA55F0">
      <w:pPr>
        <w:pStyle w:val="Para1"/>
        <w:keepNext/>
        <w:numPr>
          <w:ilvl w:val="0"/>
          <w:numId w:val="0"/>
        </w:numPr>
        <w:suppressLineNumbers/>
        <w:suppressAutoHyphens/>
        <w:overflowPunct w:val="0"/>
        <w:topLinePunct/>
        <w:autoSpaceDE w:val="0"/>
        <w:autoSpaceDN w:val="0"/>
        <w:adjustRightInd w:val="0"/>
        <w:snapToGrid w:val="0"/>
        <w:jc w:val="center"/>
        <w:rPr>
          <w:rFonts w:eastAsia="SimSun"/>
          <w:b/>
          <w:bCs/>
          <w:kern w:val="22"/>
          <w:sz w:val="24"/>
          <w:szCs w:val="24"/>
          <w:lang w:eastAsia="zh-CN"/>
        </w:rPr>
      </w:pPr>
      <w:r w:rsidRPr="00C53297">
        <w:rPr>
          <w:rFonts w:eastAsia="SimSun" w:hint="eastAsia"/>
          <w:b/>
          <w:bCs/>
          <w:kern w:val="22"/>
          <w:sz w:val="24"/>
          <w:szCs w:val="24"/>
          <w:lang w:eastAsia="zh-CN"/>
        </w:rPr>
        <w:t>五</w:t>
      </w:r>
      <w:r w:rsidRPr="00C53297">
        <w:rPr>
          <w:rFonts w:eastAsia="SimSun" w:hint="eastAsia"/>
          <w:b/>
          <w:bCs/>
          <w:kern w:val="22"/>
          <w:sz w:val="24"/>
          <w:szCs w:val="24"/>
          <w:lang w:eastAsia="zh-CN"/>
        </w:rPr>
        <w:t>.</w:t>
      </w:r>
      <w:r w:rsidRPr="00C53297">
        <w:rPr>
          <w:rFonts w:eastAsia="SimSun"/>
          <w:b/>
          <w:bCs/>
          <w:kern w:val="22"/>
          <w:sz w:val="24"/>
          <w:szCs w:val="24"/>
          <w:lang w:eastAsia="zh-CN"/>
        </w:rPr>
        <w:t xml:space="preserve">  </w:t>
      </w:r>
      <w:r w:rsidRPr="00C53297">
        <w:rPr>
          <w:rFonts w:eastAsia="SimSun" w:hint="eastAsia"/>
          <w:b/>
          <w:bCs/>
          <w:kern w:val="22"/>
          <w:sz w:val="24"/>
          <w:szCs w:val="24"/>
          <w:lang w:eastAsia="zh-CN"/>
        </w:rPr>
        <w:t>受众</w:t>
      </w:r>
    </w:p>
    <w:p w14:paraId="1AB6D5D7" w14:textId="77777777" w:rsidR="00AA55F0" w:rsidRPr="00734373" w:rsidRDefault="00AA55F0" w:rsidP="00F86B01">
      <w:pPr>
        <w:pStyle w:val="Para1"/>
        <w:numPr>
          <w:ilvl w:val="0"/>
          <w:numId w:val="19"/>
        </w:numPr>
        <w:tabs>
          <w:tab w:val="clear" w:pos="360"/>
        </w:tabs>
        <w:snapToGrid w:val="0"/>
        <w:rPr>
          <w:rFonts w:eastAsia="SimSun"/>
          <w:sz w:val="24"/>
          <w:szCs w:val="24"/>
          <w:lang w:eastAsia="zh-CN"/>
        </w:rPr>
      </w:pPr>
      <w:r w:rsidRPr="00734373">
        <w:rPr>
          <w:rFonts w:eastAsia="SimSun"/>
          <w:sz w:val="24"/>
          <w:szCs w:val="24"/>
          <w:lang w:eastAsia="zh-CN"/>
        </w:rPr>
        <w:t>《公约》的受众</w:t>
      </w:r>
      <w:r w:rsidRPr="00734373">
        <w:rPr>
          <w:rFonts w:eastAsia="SimSun" w:hint="eastAsia"/>
          <w:sz w:val="24"/>
          <w:szCs w:val="24"/>
          <w:lang w:eastAsia="zh-CN"/>
        </w:rPr>
        <w:t>遍布全球</w:t>
      </w:r>
      <w:r w:rsidRPr="00734373">
        <w:rPr>
          <w:rFonts w:eastAsia="SimSun"/>
          <w:sz w:val="24"/>
          <w:szCs w:val="24"/>
          <w:lang w:eastAsia="zh-CN"/>
        </w:rPr>
        <w:t>，</w:t>
      </w:r>
      <w:r w:rsidRPr="00734373">
        <w:rPr>
          <w:rFonts w:eastAsia="SimSun" w:hint="eastAsia"/>
          <w:sz w:val="24"/>
          <w:szCs w:val="24"/>
          <w:lang w:eastAsia="zh-CN"/>
        </w:rPr>
        <w:t>因此应细分</w:t>
      </w:r>
      <w:r w:rsidRPr="00734373">
        <w:rPr>
          <w:rFonts w:eastAsia="SimSun"/>
          <w:sz w:val="24"/>
          <w:szCs w:val="24"/>
          <w:lang w:eastAsia="zh-CN"/>
        </w:rPr>
        <w:t>受众群体，</w:t>
      </w:r>
      <w:r w:rsidRPr="00734373">
        <w:rPr>
          <w:rFonts w:eastAsia="SimSun" w:hint="eastAsia"/>
          <w:sz w:val="24"/>
          <w:szCs w:val="24"/>
          <w:lang w:eastAsia="zh-CN"/>
        </w:rPr>
        <w:t>向不同</w:t>
      </w:r>
      <w:r w:rsidRPr="00734373">
        <w:rPr>
          <w:rFonts w:eastAsia="SimSun"/>
          <w:sz w:val="24"/>
          <w:szCs w:val="24"/>
          <w:lang w:eastAsia="zh-CN"/>
        </w:rPr>
        <w:t>群体</w:t>
      </w:r>
      <w:r w:rsidRPr="00734373">
        <w:rPr>
          <w:rFonts w:eastAsia="SimSun" w:hint="eastAsia"/>
          <w:sz w:val="24"/>
          <w:szCs w:val="24"/>
          <w:lang w:eastAsia="zh-CN"/>
        </w:rPr>
        <w:t>宣传</w:t>
      </w:r>
      <w:r w:rsidRPr="00734373">
        <w:rPr>
          <w:rFonts w:eastAsia="SimSun"/>
          <w:sz w:val="24"/>
          <w:szCs w:val="24"/>
          <w:lang w:eastAsia="zh-CN"/>
        </w:rPr>
        <w:t>战略的不同目标，并相应设计</w:t>
      </w:r>
      <w:r w:rsidRPr="00734373">
        <w:rPr>
          <w:rFonts w:eastAsia="SimSun" w:hint="eastAsia"/>
          <w:sz w:val="24"/>
          <w:szCs w:val="24"/>
          <w:lang w:eastAsia="zh-CN"/>
        </w:rPr>
        <w:t>讯息</w:t>
      </w:r>
      <w:r w:rsidRPr="00734373">
        <w:rPr>
          <w:rFonts w:eastAsia="SimSun"/>
          <w:sz w:val="24"/>
          <w:szCs w:val="24"/>
          <w:lang w:eastAsia="zh-CN"/>
        </w:rPr>
        <w:t>，同时</w:t>
      </w:r>
      <w:r w:rsidRPr="00734373">
        <w:rPr>
          <w:rFonts w:eastAsia="SimSun" w:hint="eastAsia"/>
          <w:sz w:val="24"/>
          <w:szCs w:val="24"/>
          <w:lang w:eastAsia="zh-CN"/>
        </w:rPr>
        <w:t>顾及</w:t>
      </w:r>
      <w:r w:rsidRPr="00734373">
        <w:rPr>
          <w:rFonts w:eastAsia="SimSun"/>
          <w:sz w:val="24"/>
          <w:szCs w:val="24"/>
          <w:lang w:eastAsia="zh-CN"/>
        </w:rPr>
        <w:t>色调和视觉效果方面的文化差异。对于以下受众群体，</w:t>
      </w:r>
      <w:r w:rsidRPr="00734373">
        <w:rPr>
          <w:rFonts w:eastAsia="SimSun" w:hint="eastAsia"/>
          <w:sz w:val="24"/>
          <w:szCs w:val="24"/>
          <w:lang w:eastAsia="zh-CN"/>
        </w:rPr>
        <w:t>应</w:t>
      </w:r>
      <w:r w:rsidRPr="00734373">
        <w:rPr>
          <w:rFonts w:eastAsia="SimSun"/>
          <w:sz w:val="24"/>
          <w:szCs w:val="24"/>
          <w:lang w:eastAsia="zh-CN"/>
        </w:rPr>
        <w:t>注意他们既是</w:t>
      </w:r>
      <w:r w:rsidRPr="00734373">
        <w:rPr>
          <w:rFonts w:eastAsia="SimSun" w:hint="eastAsia"/>
          <w:sz w:val="24"/>
          <w:szCs w:val="24"/>
          <w:lang w:eastAsia="zh-CN"/>
        </w:rPr>
        <w:t>讯息的受众</w:t>
      </w:r>
      <w:r w:rsidRPr="00734373">
        <w:rPr>
          <w:rFonts w:eastAsia="SimSun"/>
          <w:sz w:val="24"/>
          <w:szCs w:val="24"/>
          <w:lang w:eastAsia="zh-CN"/>
        </w:rPr>
        <w:t>，也是</w:t>
      </w:r>
      <w:r w:rsidRPr="00734373">
        <w:rPr>
          <w:rFonts w:eastAsia="SimSun" w:hint="eastAsia"/>
          <w:sz w:val="24"/>
          <w:szCs w:val="24"/>
          <w:lang w:eastAsia="zh-CN"/>
        </w:rPr>
        <w:t>向下属受众传送讯息</w:t>
      </w:r>
      <w:r w:rsidRPr="00734373">
        <w:rPr>
          <w:rFonts w:eastAsia="SimSun"/>
          <w:sz w:val="24"/>
          <w:szCs w:val="24"/>
          <w:lang w:eastAsia="zh-CN"/>
        </w:rPr>
        <w:t>的</w:t>
      </w:r>
      <w:r w:rsidRPr="00734373">
        <w:rPr>
          <w:rFonts w:eastAsia="SimSun" w:hint="eastAsia"/>
          <w:sz w:val="24"/>
          <w:szCs w:val="24"/>
          <w:lang w:eastAsia="zh-CN"/>
        </w:rPr>
        <w:t>转化者和</w:t>
      </w:r>
      <w:r w:rsidRPr="00734373">
        <w:rPr>
          <w:rFonts w:eastAsia="SimSun" w:hint="eastAsia"/>
          <w:sz w:val="24"/>
          <w:szCs w:val="24"/>
          <w:lang w:eastAsia="zh-CN"/>
        </w:rPr>
        <w:t>/</w:t>
      </w:r>
      <w:r w:rsidRPr="00734373">
        <w:rPr>
          <w:rFonts w:eastAsia="SimSun" w:hint="eastAsia"/>
          <w:sz w:val="24"/>
          <w:szCs w:val="24"/>
          <w:lang w:eastAsia="zh-CN"/>
        </w:rPr>
        <w:t>或转递者</w:t>
      </w:r>
      <w:r w:rsidRPr="00734373">
        <w:rPr>
          <w:rFonts w:eastAsia="SimSun"/>
          <w:sz w:val="24"/>
          <w:szCs w:val="24"/>
          <w:lang w:eastAsia="zh-CN"/>
        </w:rPr>
        <w:t>。</w:t>
      </w:r>
    </w:p>
    <w:p w14:paraId="7336507A" w14:textId="77777777" w:rsidR="00AA55F0" w:rsidRPr="00C53297" w:rsidRDefault="00AA55F0" w:rsidP="00F86B01">
      <w:pPr>
        <w:pStyle w:val="Para1"/>
        <w:tabs>
          <w:tab w:val="clear" w:pos="360"/>
        </w:tabs>
        <w:adjustRightInd w:val="0"/>
        <w:snapToGrid w:val="0"/>
        <w:spacing w:line="240" w:lineRule="atLeast"/>
        <w:rPr>
          <w:rFonts w:eastAsia="SimSun"/>
          <w:kern w:val="22"/>
          <w:sz w:val="24"/>
          <w:szCs w:val="24"/>
          <w:lang w:eastAsia="zh-CN"/>
        </w:rPr>
      </w:pPr>
      <w:r w:rsidRPr="00C53297">
        <w:rPr>
          <w:rFonts w:eastAsia="SimSun" w:hint="eastAsia"/>
          <w:kern w:val="22"/>
          <w:sz w:val="24"/>
          <w:szCs w:val="24"/>
          <w:lang w:eastAsia="zh-CN"/>
        </w:rPr>
        <w:t>应</w:t>
      </w:r>
      <w:r w:rsidRPr="00C53297">
        <w:rPr>
          <w:rFonts w:eastAsia="SimSun"/>
          <w:kern w:val="22"/>
          <w:sz w:val="24"/>
          <w:szCs w:val="24"/>
          <w:lang w:eastAsia="zh-CN"/>
        </w:rPr>
        <w:t>注意其中一些受众</w:t>
      </w:r>
      <w:r w:rsidRPr="00C53297">
        <w:rPr>
          <w:rFonts w:eastAsia="SimSun" w:hint="eastAsia"/>
          <w:kern w:val="22"/>
          <w:sz w:val="24"/>
          <w:szCs w:val="24"/>
          <w:lang w:eastAsia="zh-CN"/>
        </w:rPr>
        <w:t>起着讯息</w:t>
      </w:r>
      <w:r w:rsidRPr="00C53297">
        <w:rPr>
          <w:rFonts w:eastAsia="SimSun"/>
          <w:kern w:val="22"/>
          <w:sz w:val="24"/>
          <w:szCs w:val="24"/>
          <w:lang w:eastAsia="zh-CN"/>
        </w:rPr>
        <w:t>倍增器</w:t>
      </w:r>
      <w:r w:rsidRPr="00C53297">
        <w:rPr>
          <w:rFonts w:eastAsia="SimSun" w:hint="eastAsia"/>
          <w:kern w:val="22"/>
          <w:sz w:val="24"/>
          <w:szCs w:val="24"/>
          <w:lang w:eastAsia="zh-CN"/>
        </w:rPr>
        <w:t>的作用</w:t>
      </w:r>
      <w:r w:rsidRPr="00C53297">
        <w:rPr>
          <w:rFonts w:eastAsia="SimSun"/>
          <w:kern w:val="22"/>
          <w:sz w:val="24"/>
          <w:szCs w:val="24"/>
          <w:lang w:eastAsia="zh-CN"/>
        </w:rPr>
        <w:t>，要根据</w:t>
      </w:r>
      <w:r w:rsidRPr="00C53297">
        <w:rPr>
          <w:rFonts w:eastAsia="SimSun" w:hint="eastAsia"/>
          <w:kern w:val="22"/>
          <w:sz w:val="24"/>
          <w:szCs w:val="24"/>
          <w:lang w:eastAsia="zh-CN"/>
        </w:rPr>
        <w:t>其需要</w:t>
      </w:r>
      <w:r w:rsidRPr="00C53297">
        <w:rPr>
          <w:rFonts w:eastAsia="SimSun"/>
          <w:kern w:val="22"/>
          <w:sz w:val="24"/>
          <w:szCs w:val="24"/>
          <w:lang w:eastAsia="zh-CN"/>
        </w:rPr>
        <w:t>调整</w:t>
      </w:r>
      <w:r w:rsidRPr="00C53297">
        <w:rPr>
          <w:rFonts w:eastAsia="SimSun" w:hint="eastAsia"/>
          <w:kern w:val="22"/>
          <w:sz w:val="24"/>
          <w:szCs w:val="24"/>
          <w:lang w:eastAsia="zh-CN"/>
        </w:rPr>
        <w:t>传播战略</w:t>
      </w:r>
      <w:r w:rsidRPr="00C53297">
        <w:rPr>
          <w:rFonts w:eastAsia="SimSun"/>
          <w:kern w:val="22"/>
          <w:sz w:val="24"/>
          <w:szCs w:val="24"/>
          <w:lang w:eastAsia="zh-CN"/>
        </w:rPr>
        <w:t>。其他受众是传播活动的对象。</w:t>
      </w:r>
    </w:p>
    <w:p w14:paraId="05BA3B14" w14:textId="77777777" w:rsidR="00AA55F0" w:rsidRPr="00C53297" w:rsidRDefault="00AA55F0" w:rsidP="00AA55F0">
      <w:pPr>
        <w:pStyle w:val="Para1"/>
        <w:numPr>
          <w:ilvl w:val="0"/>
          <w:numId w:val="0"/>
        </w:numPr>
        <w:tabs>
          <w:tab w:val="num" w:pos="720"/>
        </w:tabs>
        <w:adjustRightInd w:val="0"/>
        <w:snapToGrid w:val="0"/>
        <w:spacing w:line="240" w:lineRule="atLeast"/>
        <w:jc w:val="center"/>
        <w:rPr>
          <w:rFonts w:eastAsia="SimSun"/>
          <w:b/>
          <w:bCs/>
          <w:kern w:val="22"/>
          <w:sz w:val="24"/>
          <w:szCs w:val="24"/>
          <w:lang w:eastAsia="zh-CN"/>
        </w:rPr>
      </w:pPr>
      <w:r w:rsidRPr="00C53297">
        <w:rPr>
          <w:rFonts w:eastAsia="SimSun"/>
          <w:b/>
          <w:bCs/>
          <w:kern w:val="22"/>
          <w:sz w:val="24"/>
          <w:szCs w:val="24"/>
          <w:lang w:eastAsia="zh-CN"/>
        </w:rPr>
        <w:t>A.</w:t>
      </w:r>
      <w:r w:rsidRPr="00C53297">
        <w:rPr>
          <w:rFonts w:eastAsia="SimSun"/>
          <w:b/>
          <w:bCs/>
          <w:kern w:val="22"/>
          <w:sz w:val="24"/>
          <w:szCs w:val="24"/>
          <w:lang w:eastAsia="zh-CN"/>
        </w:rPr>
        <w:t>《生物多样性公约》及其议定书和其他相关多边环境协定的缔约方</w:t>
      </w:r>
    </w:p>
    <w:p w14:paraId="54793153" w14:textId="77777777" w:rsidR="00AA55F0" w:rsidRPr="00C53297" w:rsidRDefault="00AA55F0" w:rsidP="00F86B01">
      <w:pPr>
        <w:pStyle w:val="Para1"/>
        <w:tabs>
          <w:tab w:val="clear" w:pos="360"/>
        </w:tabs>
        <w:adjustRightInd w:val="0"/>
        <w:snapToGrid w:val="0"/>
        <w:spacing w:line="240" w:lineRule="atLeast"/>
        <w:rPr>
          <w:rFonts w:eastAsia="SimSun"/>
          <w:kern w:val="22"/>
          <w:sz w:val="24"/>
          <w:szCs w:val="24"/>
          <w:lang w:eastAsia="zh-CN"/>
        </w:rPr>
      </w:pPr>
      <w:r w:rsidRPr="00C53297">
        <w:rPr>
          <w:rFonts w:eastAsia="SimSun"/>
          <w:kern w:val="22"/>
          <w:sz w:val="24"/>
          <w:szCs w:val="24"/>
          <w:lang w:eastAsia="zh-CN"/>
        </w:rPr>
        <w:t>《公约》由各国政府在国家</w:t>
      </w:r>
      <w:r w:rsidRPr="00C53297">
        <w:rPr>
          <w:rFonts w:eastAsia="SimSun" w:hint="eastAsia"/>
          <w:kern w:val="22"/>
          <w:sz w:val="24"/>
          <w:szCs w:val="24"/>
          <w:lang w:eastAsia="zh-CN"/>
        </w:rPr>
        <w:t>层面</w:t>
      </w:r>
      <w:r w:rsidRPr="00C53297">
        <w:rPr>
          <w:rFonts w:eastAsia="SimSun"/>
          <w:kern w:val="22"/>
          <w:sz w:val="24"/>
          <w:szCs w:val="24"/>
          <w:lang w:eastAsia="zh-CN"/>
        </w:rPr>
        <w:t>执行，因此，执行秘书为这一受众</w:t>
      </w:r>
      <w:r w:rsidRPr="00C53297">
        <w:rPr>
          <w:rFonts w:eastAsia="SimSun" w:hint="eastAsia"/>
          <w:kern w:val="22"/>
          <w:sz w:val="24"/>
          <w:szCs w:val="24"/>
          <w:lang w:eastAsia="zh-CN"/>
        </w:rPr>
        <w:t>所作的</w:t>
      </w:r>
      <w:r w:rsidRPr="00C53297">
        <w:rPr>
          <w:rFonts w:eastAsia="SimSun"/>
          <w:kern w:val="22"/>
          <w:sz w:val="24"/>
          <w:szCs w:val="24"/>
          <w:lang w:eastAsia="zh-CN"/>
        </w:rPr>
        <w:t>工作是提供</w:t>
      </w:r>
      <w:r w:rsidRPr="00C53297">
        <w:rPr>
          <w:rFonts w:eastAsia="SimSun" w:hint="eastAsia"/>
          <w:kern w:val="22"/>
          <w:sz w:val="24"/>
          <w:szCs w:val="24"/>
          <w:lang w:eastAsia="zh-CN"/>
        </w:rPr>
        <w:t>工具，帮助各国的</w:t>
      </w:r>
      <w:r w:rsidRPr="00C53297">
        <w:rPr>
          <w:rFonts w:eastAsia="SimSun"/>
          <w:kern w:val="22"/>
          <w:sz w:val="24"/>
          <w:szCs w:val="24"/>
          <w:lang w:eastAsia="zh-CN"/>
        </w:rPr>
        <w:t>《公约》及其议定书联络点制定战略</w:t>
      </w:r>
      <w:r w:rsidRPr="00C53297">
        <w:rPr>
          <w:rFonts w:eastAsia="SimSun" w:hint="eastAsia"/>
          <w:kern w:val="22"/>
          <w:sz w:val="24"/>
          <w:szCs w:val="24"/>
          <w:lang w:eastAsia="zh-CN"/>
        </w:rPr>
        <w:t>，与</w:t>
      </w:r>
      <w:r w:rsidRPr="00C53297">
        <w:rPr>
          <w:rFonts w:eastAsia="SimSun"/>
          <w:kern w:val="22"/>
          <w:sz w:val="24"/>
          <w:szCs w:val="24"/>
          <w:lang w:eastAsia="zh-CN"/>
        </w:rPr>
        <w:t>各部委和政府部门</w:t>
      </w:r>
      <w:r w:rsidRPr="00C53297">
        <w:rPr>
          <w:rFonts w:eastAsia="SimSun" w:hint="eastAsia"/>
          <w:kern w:val="22"/>
          <w:sz w:val="24"/>
          <w:szCs w:val="24"/>
          <w:lang w:eastAsia="zh-CN"/>
        </w:rPr>
        <w:t>沟通，</w:t>
      </w:r>
      <w:r w:rsidRPr="00C53297">
        <w:rPr>
          <w:rFonts w:eastAsia="SimSun"/>
          <w:kern w:val="22"/>
          <w:sz w:val="24"/>
          <w:szCs w:val="24"/>
          <w:lang w:eastAsia="zh-CN"/>
        </w:rPr>
        <w:t>建立区域或国家</w:t>
      </w:r>
      <w:r w:rsidRPr="00C53297">
        <w:rPr>
          <w:rFonts w:eastAsia="SimSun" w:hint="eastAsia"/>
          <w:kern w:val="22"/>
          <w:sz w:val="24"/>
          <w:szCs w:val="24"/>
          <w:lang w:eastAsia="zh-CN"/>
        </w:rPr>
        <w:t>传播</w:t>
      </w:r>
      <w:r w:rsidRPr="00C53297">
        <w:rPr>
          <w:rFonts w:eastAsia="SimSun"/>
          <w:kern w:val="22"/>
          <w:sz w:val="24"/>
          <w:szCs w:val="24"/>
          <w:lang w:eastAsia="zh-CN"/>
        </w:rPr>
        <w:t>和教育联盟。这是为了确保将生物多样性纳入其他部门包括正规、非正规</w:t>
      </w:r>
      <w:r w:rsidRPr="00C53297">
        <w:rPr>
          <w:rFonts w:eastAsia="SimSun" w:hint="eastAsia"/>
          <w:kern w:val="22"/>
          <w:sz w:val="24"/>
          <w:szCs w:val="24"/>
          <w:lang w:eastAsia="zh-CN"/>
        </w:rPr>
        <w:t>、非正式</w:t>
      </w:r>
      <w:r w:rsidRPr="00C53297">
        <w:rPr>
          <w:rFonts w:eastAsia="SimSun"/>
          <w:kern w:val="22"/>
          <w:sz w:val="24"/>
          <w:szCs w:val="24"/>
          <w:lang w:eastAsia="zh-CN"/>
        </w:rPr>
        <w:t>教育</w:t>
      </w:r>
      <w:r w:rsidRPr="00C53297">
        <w:rPr>
          <w:rFonts w:eastAsia="SimSun" w:hint="eastAsia"/>
          <w:kern w:val="22"/>
          <w:sz w:val="24"/>
          <w:szCs w:val="24"/>
          <w:lang w:eastAsia="zh-CN"/>
        </w:rPr>
        <w:t>部门</w:t>
      </w:r>
      <w:r w:rsidRPr="00C53297">
        <w:rPr>
          <w:rFonts w:eastAsia="SimSun"/>
          <w:kern w:val="22"/>
          <w:sz w:val="24"/>
          <w:szCs w:val="24"/>
          <w:lang w:eastAsia="zh-CN"/>
        </w:rPr>
        <w:t>工作的主流。</w:t>
      </w:r>
    </w:p>
    <w:p w14:paraId="48662CCC" w14:textId="77777777" w:rsidR="00AA55F0" w:rsidRPr="002B75FD" w:rsidRDefault="00AA55F0" w:rsidP="00F86B01">
      <w:pPr>
        <w:pStyle w:val="Para1"/>
        <w:tabs>
          <w:tab w:val="clear" w:pos="360"/>
        </w:tabs>
        <w:adjustRightInd w:val="0"/>
        <w:snapToGrid w:val="0"/>
        <w:spacing w:line="240" w:lineRule="atLeast"/>
        <w:rPr>
          <w:rFonts w:eastAsia="SimSun"/>
          <w:kern w:val="22"/>
          <w:sz w:val="24"/>
          <w:szCs w:val="24"/>
          <w:lang w:eastAsia="zh-CN"/>
        </w:rPr>
      </w:pPr>
      <w:r w:rsidRPr="002B75FD">
        <w:rPr>
          <w:rFonts w:eastAsia="SimSun" w:hint="eastAsia"/>
          <w:kern w:val="22"/>
          <w:sz w:val="24"/>
          <w:szCs w:val="24"/>
          <w:lang w:eastAsia="zh-CN"/>
        </w:rPr>
        <w:t>次</w:t>
      </w:r>
      <w:r w:rsidRPr="002B75FD">
        <w:rPr>
          <w:rFonts w:eastAsia="SimSun"/>
          <w:kern w:val="22"/>
          <w:sz w:val="24"/>
          <w:szCs w:val="24"/>
          <w:lang w:eastAsia="zh-CN"/>
        </w:rPr>
        <w:t>国家政府</w:t>
      </w:r>
      <w:r>
        <w:rPr>
          <w:rFonts w:eastAsia="SimSun" w:hint="eastAsia"/>
          <w:kern w:val="22"/>
          <w:sz w:val="24"/>
          <w:szCs w:val="24"/>
          <w:lang w:eastAsia="zh-CN"/>
        </w:rPr>
        <w:t>、市政府</w:t>
      </w:r>
      <w:r w:rsidRPr="002B75FD">
        <w:rPr>
          <w:rFonts w:eastAsia="SimSun"/>
          <w:kern w:val="22"/>
          <w:sz w:val="24"/>
          <w:szCs w:val="24"/>
          <w:lang w:eastAsia="zh-CN"/>
        </w:rPr>
        <w:t>和其他地方当局</w:t>
      </w:r>
      <w:r w:rsidRPr="002B75FD">
        <w:rPr>
          <w:rFonts w:eastAsia="SimSun"/>
          <w:kern w:val="22"/>
          <w:sz w:val="24"/>
          <w:szCs w:val="24"/>
          <w:lang w:eastAsia="zh-CN"/>
        </w:rPr>
        <w:t>——</w:t>
      </w:r>
      <w:r w:rsidRPr="002B75FD">
        <w:rPr>
          <w:rFonts w:eastAsia="SimSun"/>
          <w:kern w:val="22"/>
          <w:sz w:val="24"/>
          <w:szCs w:val="24"/>
          <w:lang w:eastAsia="zh-CN"/>
        </w:rPr>
        <w:t>包括城市</w:t>
      </w:r>
      <w:r w:rsidRPr="002B75FD">
        <w:rPr>
          <w:rFonts w:eastAsia="SimSun" w:hint="eastAsia"/>
          <w:kern w:val="22"/>
          <w:sz w:val="24"/>
          <w:szCs w:val="24"/>
          <w:lang w:eastAsia="zh-CN"/>
        </w:rPr>
        <w:t>当局</w:t>
      </w:r>
      <w:r w:rsidRPr="002B75FD">
        <w:rPr>
          <w:rFonts w:eastAsia="SimSun"/>
          <w:kern w:val="22"/>
          <w:sz w:val="24"/>
          <w:szCs w:val="24"/>
          <w:lang w:eastAsia="zh-CN"/>
        </w:rPr>
        <w:t>——</w:t>
      </w:r>
      <w:r w:rsidRPr="002B75FD">
        <w:rPr>
          <w:rFonts w:eastAsia="SimSun" w:hint="eastAsia"/>
          <w:kern w:val="22"/>
          <w:sz w:val="24"/>
          <w:szCs w:val="24"/>
          <w:lang w:eastAsia="zh-CN"/>
        </w:rPr>
        <w:t>负责</w:t>
      </w:r>
      <w:r w:rsidRPr="002B75FD">
        <w:rPr>
          <w:rFonts w:eastAsia="SimSun"/>
          <w:kern w:val="22"/>
          <w:sz w:val="24"/>
          <w:szCs w:val="24"/>
          <w:lang w:eastAsia="zh-CN"/>
        </w:rPr>
        <w:t>规划、协调、监管、监测</w:t>
      </w:r>
      <w:r w:rsidRPr="002B75FD">
        <w:rPr>
          <w:rFonts w:eastAsia="SimSun" w:hint="eastAsia"/>
          <w:kern w:val="22"/>
          <w:sz w:val="24"/>
          <w:szCs w:val="24"/>
          <w:lang w:eastAsia="zh-CN"/>
        </w:rPr>
        <w:t>和执行</w:t>
      </w:r>
      <w:r w:rsidRPr="002B75FD">
        <w:rPr>
          <w:rFonts w:eastAsia="SimSun"/>
          <w:kern w:val="22"/>
          <w:sz w:val="24"/>
          <w:szCs w:val="24"/>
          <w:lang w:eastAsia="zh-CN"/>
        </w:rPr>
        <w:t>生产和消费模式</w:t>
      </w:r>
      <w:r w:rsidRPr="002B75FD">
        <w:rPr>
          <w:rFonts w:eastAsia="SimSun" w:hint="eastAsia"/>
          <w:kern w:val="22"/>
          <w:sz w:val="24"/>
          <w:szCs w:val="24"/>
          <w:lang w:eastAsia="zh-CN"/>
        </w:rPr>
        <w:t>。</w:t>
      </w:r>
      <w:r w:rsidRPr="002B75FD">
        <w:rPr>
          <w:rFonts w:eastAsia="SimSun"/>
          <w:kern w:val="22"/>
          <w:sz w:val="24"/>
          <w:szCs w:val="24"/>
          <w:lang w:eastAsia="zh-CN"/>
        </w:rPr>
        <w:t>2020</w:t>
      </w:r>
      <w:r w:rsidRPr="002B75FD">
        <w:rPr>
          <w:rFonts w:eastAsia="SimSun"/>
          <w:kern w:val="22"/>
          <w:sz w:val="24"/>
          <w:szCs w:val="24"/>
          <w:lang w:eastAsia="zh-CN"/>
        </w:rPr>
        <w:t>年后全球生物多样性框架设定的生物多样性</w:t>
      </w:r>
      <w:r w:rsidRPr="002B75FD">
        <w:rPr>
          <w:rFonts w:eastAsia="SimSun" w:hint="eastAsia"/>
          <w:kern w:val="22"/>
          <w:sz w:val="24"/>
          <w:szCs w:val="24"/>
          <w:lang w:eastAsia="zh-CN"/>
        </w:rPr>
        <w:t>行动</w:t>
      </w:r>
      <w:r w:rsidRPr="002B75FD">
        <w:rPr>
          <w:rFonts w:eastAsia="SimSun"/>
          <w:kern w:val="22"/>
          <w:sz w:val="24"/>
          <w:szCs w:val="24"/>
          <w:lang w:eastAsia="zh-CN"/>
        </w:rPr>
        <w:t>目标</w:t>
      </w:r>
      <w:r w:rsidRPr="002B75FD">
        <w:rPr>
          <w:rFonts w:eastAsia="SimSun" w:hint="eastAsia"/>
          <w:kern w:val="22"/>
          <w:sz w:val="24"/>
          <w:szCs w:val="24"/>
          <w:lang w:eastAsia="zh-CN"/>
        </w:rPr>
        <w:t>要</w:t>
      </w:r>
      <w:r w:rsidRPr="002B75FD">
        <w:rPr>
          <w:rFonts w:eastAsia="SimSun" w:hint="eastAsia"/>
          <w:kern w:val="22"/>
          <w:sz w:val="24"/>
          <w:szCs w:val="24"/>
          <w:lang w:eastAsia="zh-CN"/>
        </w:rPr>
        <w:lastRenderedPageBreak/>
        <w:t>靠它们完成</w:t>
      </w:r>
      <w:r w:rsidRPr="002B75FD">
        <w:rPr>
          <w:rFonts w:eastAsia="SimSun"/>
          <w:kern w:val="22"/>
          <w:sz w:val="24"/>
          <w:szCs w:val="24"/>
          <w:lang w:eastAsia="zh-CN"/>
        </w:rPr>
        <w:t>。正是在</w:t>
      </w:r>
      <w:r w:rsidRPr="002B75FD">
        <w:rPr>
          <w:rFonts w:eastAsia="SimSun" w:hint="eastAsia"/>
          <w:kern w:val="22"/>
          <w:sz w:val="24"/>
          <w:szCs w:val="24"/>
          <w:lang w:eastAsia="zh-CN"/>
        </w:rPr>
        <w:t>国家以下级</w:t>
      </w:r>
      <w:r>
        <w:rPr>
          <w:rFonts w:eastAsia="SimSun" w:hint="eastAsia"/>
          <w:kern w:val="22"/>
          <w:sz w:val="24"/>
          <w:szCs w:val="24"/>
          <w:lang w:eastAsia="zh-CN"/>
        </w:rPr>
        <w:t>政府和</w:t>
      </w:r>
      <w:r w:rsidRPr="002B75FD">
        <w:rPr>
          <w:rFonts w:eastAsia="SimSun" w:hint="eastAsia"/>
          <w:kern w:val="22"/>
          <w:sz w:val="24"/>
          <w:szCs w:val="24"/>
          <w:lang w:eastAsia="zh-CN"/>
        </w:rPr>
        <w:t>地方当局（包括城市）展现</w:t>
      </w:r>
      <w:r w:rsidRPr="002B75FD">
        <w:rPr>
          <w:rFonts w:eastAsia="SimSun"/>
          <w:kern w:val="22"/>
          <w:sz w:val="24"/>
          <w:szCs w:val="24"/>
          <w:lang w:eastAsia="zh-CN"/>
        </w:rPr>
        <w:t>出</w:t>
      </w:r>
      <w:r w:rsidRPr="002B75FD">
        <w:rPr>
          <w:rFonts w:eastAsia="SimSun" w:hint="eastAsia"/>
          <w:kern w:val="22"/>
          <w:sz w:val="24"/>
          <w:szCs w:val="24"/>
          <w:lang w:eastAsia="zh-CN"/>
        </w:rPr>
        <w:t>实施</w:t>
      </w:r>
      <w:r w:rsidRPr="002B75FD">
        <w:rPr>
          <w:rFonts w:eastAsia="SimSun"/>
          <w:kern w:val="22"/>
          <w:sz w:val="24"/>
          <w:szCs w:val="24"/>
          <w:lang w:eastAsia="zh-CN"/>
        </w:rPr>
        <w:t>和确保</w:t>
      </w:r>
      <w:r w:rsidRPr="002B75FD">
        <w:rPr>
          <w:rFonts w:eastAsia="SimSun" w:hint="eastAsia"/>
          <w:kern w:val="22"/>
          <w:sz w:val="24"/>
          <w:szCs w:val="24"/>
          <w:lang w:eastAsia="zh-CN"/>
        </w:rPr>
        <w:t>转型性</w:t>
      </w:r>
      <w:r w:rsidRPr="002B75FD">
        <w:rPr>
          <w:rFonts w:eastAsia="SimSun"/>
          <w:kern w:val="22"/>
          <w:sz w:val="24"/>
          <w:szCs w:val="24"/>
          <w:lang w:eastAsia="zh-CN"/>
        </w:rPr>
        <w:t>变革的能力。</w:t>
      </w:r>
      <w:r w:rsidRPr="002B75FD">
        <w:rPr>
          <w:rFonts w:eastAsia="SimSun" w:hint="eastAsia"/>
          <w:kern w:val="22"/>
          <w:sz w:val="24"/>
          <w:szCs w:val="24"/>
          <w:lang w:eastAsia="zh-CN"/>
        </w:rPr>
        <w:t>它们</w:t>
      </w:r>
      <w:r w:rsidRPr="002B75FD">
        <w:rPr>
          <w:rFonts w:eastAsia="SimSun"/>
          <w:kern w:val="22"/>
          <w:sz w:val="24"/>
          <w:szCs w:val="24"/>
          <w:lang w:eastAsia="zh-CN"/>
        </w:rPr>
        <w:t>既是重要受众，也是</w:t>
      </w:r>
      <w:r w:rsidRPr="002B75FD">
        <w:rPr>
          <w:rFonts w:eastAsia="SimSun" w:hint="eastAsia"/>
          <w:kern w:val="22"/>
          <w:sz w:val="24"/>
          <w:szCs w:val="24"/>
          <w:lang w:eastAsia="zh-CN"/>
        </w:rPr>
        <w:t>向</w:t>
      </w:r>
      <w:r w:rsidRPr="002B75FD">
        <w:rPr>
          <w:rFonts w:eastAsia="SimSun"/>
          <w:kern w:val="22"/>
          <w:sz w:val="24"/>
          <w:szCs w:val="24"/>
          <w:lang w:eastAsia="zh-CN"/>
        </w:rPr>
        <w:t>居民</w:t>
      </w:r>
      <w:r w:rsidRPr="002B75FD">
        <w:rPr>
          <w:rFonts w:eastAsia="SimSun" w:hint="eastAsia"/>
          <w:kern w:val="22"/>
          <w:sz w:val="24"/>
          <w:szCs w:val="24"/>
          <w:lang w:eastAsia="zh-CN"/>
        </w:rPr>
        <w:t>传送信息的重要转递者</w:t>
      </w:r>
      <w:r w:rsidRPr="002B75FD">
        <w:rPr>
          <w:rFonts w:eastAsia="SimSun"/>
          <w:kern w:val="22"/>
          <w:sz w:val="24"/>
          <w:szCs w:val="24"/>
          <w:lang w:eastAsia="zh-CN"/>
        </w:rPr>
        <w:t>。</w:t>
      </w:r>
    </w:p>
    <w:p w14:paraId="12D15A51" w14:textId="59A7E632" w:rsidR="00AA55F0" w:rsidRPr="008F1E93" w:rsidRDefault="00AA55F0" w:rsidP="00F86B01">
      <w:pPr>
        <w:pStyle w:val="Para1"/>
        <w:tabs>
          <w:tab w:val="clear" w:pos="360"/>
        </w:tabs>
        <w:adjustRightInd w:val="0"/>
        <w:snapToGrid w:val="0"/>
        <w:spacing w:line="240" w:lineRule="atLeast"/>
        <w:rPr>
          <w:rFonts w:eastAsia="SimSun"/>
          <w:kern w:val="22"/>
          <w:sz w:val="28"/>
          <w:szCs w:val="28"/>
          <w:lang w:eastAsia="zh-CN"/>
        </w:rPr>
      </w:pPr>
      <w:r w:rsidRPr="008F1E93">
        <w:rPr>
          <w:rFonts w:eastAsia="SimSun"/>
          <w:kern w:val="22"/>
          <w:sz w:val="24"/>
          <w:szCs w:val="24"/>
          <w:lang w:eastAsia="zh-CN"/>
        </w:rPr>
        <w:t>缔约方应制定</w:t>
      </w:r>
      <w:r w:rsidRPr="008F1E93">
        <w:rPr>
          <w:rFonts w:eastAsia="SimSun" w:hint="eastAsia"/>
          <w:kern w:val="22"/>
          <w:sz w:val="24"/>
          <w:szCs w:val="24"/>
          <w:lang w:eastAsia="zh-CN"/>
        </w:rPr>
        <w:t>本国</w:t>
      </w:r>
      <w:r w:rsidRPr="008F1E93">
        <w:rPr>
          <w:rFonts w:eastAsia="SimSun"/>
          <w:kern w:val="22"/>
          <w:sz w:val="24"/>
          <w:szCs w:val="24"/>
          <w:lang w:eastAsia="zh-CN"/>
        </w:rPr>
        <w:t>的</w:t>
      </w:r>
      <w:r w:rsidRPr="008F1E93">
        <w:rPr>
          <w:rFonts w:eastAsia="SimSun" w:hint="eastAsia"/>
          <w:kern w:val="22"/>
          <w:sz w:val="24"/>
          <w:szCs w:val="24"/>
          <w:lang w:eastAsia="zh-CN"/>
        </w:rPr>
        <w:t>传播</w:t>
      </w:r>
      <w:r w:rsidRPr="008F1E93">
        <w:rPr>
          <w:rFonts w:eastAsia="SimSun"/>
          <w:kern w:val="22"/>
          <w:sz w:val="24"/>
          <w:szCs w:val="24"/>
          <w:lang w:eastAsia="zh-CN"/>
        </w:rPr>
        <w:t>和教育活动，支持</w:t>
      </w:r>
      <w:r w:rsidRPr="008F1E93">
        <w:rPr>
          <w:rFonts w:eastAsia="SimSun" w:hint="eastAsia"/>
          <w:kern w:val="22"/>
          <w:sz w:val="24"/>
          <w:szCs w:val="24"/>
          <w:lang w:eastAsia="zh-CN"/>
        </w:rPr>
        <w:t>获得信息和提高认识，使其符合</w:t>
      </w:r>
      <w:r w:rsidRPr="008F1E93">
        <w:rPr>
          <w:rFonts w:eastAsia="SimSun"/>
          <w:kern w:val="22"/>
          <w:sz w:val="24"/>
          <w:szCs w:val="24"/>
          <w:lang w:eastAsia="zh-CN"/>
        </w:rPr>
        <w:t>国家</w:t>
      </w:r>
      <w:r w:rsidRPr="008F1E93">
        <w:rPr>
          <w:rFonts w:eastAsia="SimSun" w:hint="eastAsia"/>
          <w:kern w:val="22"/>
          <w:sz w:val="24"/>
          <w:szCs w:val="24"/>
          <w:lang w:eastAsia="zh-CN"/>
        </w:rPr>
        <w:t>为执行</w:t>
      </w:r>
      <w:r w:rsidRPr="008F1E93">
        <w:rPr>
          <w:rFonts w:eastAsia="SimSun"/>
          <w:kern w:val="22"/>
          <w:sz w:val="24"/>
          <w:szCs w:val="24"/>
          <w:lang w:eastAsia="zh-CN"/>
        </w:rPr>
        <w:t>2020</w:t>
      </w:r>
      <w:r w:rsidRPr="008F1E93">
        <w:rPr>
          <w:rFonts w:eastAsia="SimSun"/>
          <w:kern w:val="22"/>
          <w:sz w:val="24"/>
          <w:szCs w:val="24"/>
          <w:lang w:eastAsia="zh-CN"/>
        </w:rPr>
        <w:t>年后全球生物多样性框架</w:t>
      </w:r>
      <w:r w:rsidRPr="008F1E93">
        <w:rPr>
          <w:rFonts w:eastAsia="SimSun" w:hint="eastAsia"/>
          <w:kern w:val="22"/>
          <w:sz w:val="24"/>
          <w:szCs w:val="24"/>
          <w:lang w:eastAsia="zh-CN"/>
        </w:rPr>
        <w:t>而制定的</w:t>
      </w:r>
      <w:r w:rsidRPr="008F1E93">
        <w:rPr>
          <w:rFonts w:eastAsia="SimSun"/>
          <w:kern w:val="22"/>
          <w:sz w:val="24"/>
          <w:szCs w:val="24"/>
          <w:lang w:eastAsia="zh-CN"/>
        </w:rPr>
        <w:t>政策。因此，所有</w:t>
      </w:r>
      <w:r w:rsidRPr="008F1E93">
        <w:rPr>
          <w:rFonts w:eastAsia="SimSun" w:hint="eastAsia"/>
          <w:kern w:val="22"/>
          <w:sz w:val="24"/>
          <w:szCs w:val="24"/>
          <w:lang w:eastAsia="zh-CN"/>
        </w:rPr>
        <w:t>讯息</w:t>
      </w:r>
      <w:r w:rsidRPr="008F1E93">
        <w:rPr>
          <w:rFonts w:eastAsia="SimSun"/>
          <w:kern w:val="22"/>
          <w:sz w:val="24"/>
          <w:szCs w:val="24"/>
          <w:lang w:eastAsia="zh-CN"/>
        </w:rPr>
        <w:t>和结构都</w:t>
      </w:r>
      <w:r w:rsidRPr="008F1E93">
        <w:rPr>
          <w:rFonts w:eastAsia="SimSun" w:hint="eastAsia"/>
          <w:kern w:val="22"/>
          <w:sz w:val="24"/>
          <w:szCs w:val="24"/>
          <w:lang w:eastAsia="zh-CN"/>
        </w:rPr>
        <w:t>要</w:t>
      </w:r>
      <w:r w:rsidRPr="008F1E93">
        <w:rPr>
          <w:rFonts w:eastAsia="SimSun"/>
          <w:kern w:val="22"/>
          <w:sz w:val="24"/>
          <w:szCs w:val="24"/>
          <w:lang w:eastAsia="zh-CN"/>
        </w:rPr>
        <w:t>与国家优先事项保持一致。</w:t>
      </w:r>
      <w:r w:rsidRPr="008F1E93">
        <w:rPr>
          <w:color w:val="000000"/>
          <w:kern w:val="22"/>
          <w:sz w:val="24"/>
          <w:szCs w:val="24"/>
          <w:lang w:eastAsia="zh-CN"/>
        </w:rPr>
        <w:t>[</w:t>
      </w:r>
      <w:r w:rsidRPr="008F1E93">
        <w:rPr>
          <w:rFonts w:ascii="SimSun" w:eastAsia="SimSun" w:hAnsi="SimSun" w:cs="SimSun" w:hint="eastAsia"/>
          <w:color w:val="000000"/>
          <w:kern w:val="22"/>
          <w:sz w:val="24"/>
          <w:szCs w:val="24"/>
          <w:lang w:eastAsia="zh-CN"/>
        </w:rPr>
        <w:t>领导人对自</w:t>
      </w:r>
      <w:r w:rsidRPr="008F1E93">
        <w:rPr>
          <w:rFonts w:eastAsia="SimSun" w:hint="eastAsia"/>
          <w:kern w:val="22"/>
          <w:sz w:val="24"/>
          <w:szCs w:val="24"/>
          <w:lang w:eastAsia="zh-CN"/>
        </w:rPr>
        <w:t>然</w:t>
      </w:r>
      <w:r w:rsidR="00897766">
        <w:rPr>
          <w:rFonts w:eastAsia="SimSun" w:hint="eastAsia"/>
          <w:kern w:val="22"/>
          <w:sz w:val="24"/>
          <w:szCs w:val="24"/>
          <w:lang w:eastAsia="zh-CN"/>
        </w:rPr>
        <w:t>的</w:t>
      </w:r>
      <w:r w:rsidRPr="008F1E93">
        <w:rPr>
          <w:rFonts w:eastAsia="SimSun" w:hint="eastAsia"/>
          <w:kern w:val="22"/>
          <w:sz w:val="24"/>
          <w:szCs w:val="24"/>
          <w:lang w:eastAsia="zh-CN"/>
        </w:rPr>
        <w:t>承诺、保护自然和人类的崇高理想联盟</w:t>
      </w:r>
      <w:r w:rsidR="00897766">
        <w:rPr>
          <w:rFonts w:eastAsia="SimSun" w:hint="eastAsia"/>
          <w:kern w:val="22"/>
          <w:sz w:val="24"/>
          <w:szCs w:val="24"/>
          <w:lang w:eastAsia="zh-CN"/>
        </w:rPr>
        <w:t>、</w:t>
      </w:r>
      <w:r w:rsidRPr="008F1E93">
        <w:rPr>
          <w:rFonts w:eastAsia="SimSun" w:hint="eastAsia"/>
          <w:kern w:val="22"/>
          <w:sz w:val="24"/>
          <w:szCs w:val="24"/>
          <w:lang w:eastAsia="zh-CN"/>
        </w:rPr>
        <w:t>全球海洋联盟等政治联盟可以制定联合宣传行动和</w:t>
      </w:r>
      <w:r>
        <w:rPr>
          <w:rFonts w:eastAsia="SimSun" w:hint="eastAsia"/>
          <w:kern w:val="22"/>
          <w:sz w:val="24"/>
          <w:szCs w:val="24"/>
          <w:lang w:eastAsia="zh-CN"/>
        </w:rPr>
        <w:t>可能的</w:t>
      </w:r>
      <w:r w:rsidRPr="008F1E93">
        <w:rPr>
          <w:rFonts w:eastAsia="SimSun" w:hint="eastAsia"/>
          <w:kern w:val="22"/>
          <w:sz w:val="24"/>
          <w:szCs w:val="24"/>
          <w:lang w:eastAsia="zh-CN"/>
        </w:rPr>
        <w:t>区域合作</w:t>
      </w:r>
      <w:r w:rsidRPr="008F1E93">
        <w:rPr>
          <w:rFonts w:ascii="SimSun" w:eastAsia="SimSun" w:hAnsi="SimSun" w:cs="SimSun" w:hint="eastAsia"/>
          <w:color w:val="000000"/>
          <w:kern w:val="22"/>
          <w:sz w:val="24"/>
          <w:szCs w:val="24"/>
          <w:lang w:eastAsia="zh-CN"/>
        </w:rPr>
        <w:t>。</w:t>
      </w:r>
      <w:r w:rsidRPr="008F1E93">
        <w:rPr>
          <w:color w:val="000000"/>
          <w:kern w:val="22"/>
          <w:sz w:val="24"/>
          <w:szCs w:val="24"/>
          <w:lang w:eastAsia="zh-CN"/>
        </w:rPr>
        <w:t>]</w:t>
      </w:r>
    </w:p>
    <w:p w14:paraId="04827E7E" w14:textId="77777777" w:rsidR="00AA55F0" w:rsidRPr="00C53297" w:rsidRDefault="00AA55F0" w:rsidP="00AA55F0">
      <w:pPr>
        <w:pStyle w:val="Para1"/>
        <w:numPr>
          <w:ilvl w:val="0"/>
          <w:numId w:val="0"/>
        </w:numPr>
        <w:suppressLineNumbers/>
        <w:tabs>
          <w:tab w:val="num" w:pos="720"/>
        </w:tabs>
        <w:suppressAutoHyphens/>
        <w:overflowPunct w:val="0"/>
        <w:topLinePunct/>
        <w:autoSpaceDE w:val="0"/>
        <w:autoSpaceDN w:val="0"/>
        <w:adjustRightInd w:val="0"/>
        <w:snapToGrid w:val="0"/>
        <w:jc w:val="center"/>
        <w:rPr>
          <w:rFonts w:eastAsia="SimSun"/>
          <w:b/>
          <w:bCs/>
          <w:kern w:val="22"/>
          <w:sz w:val="24"/>
          <w:szCs w:val="24"/>
          <w:lang w:eastAsia="zh-CN"/>
        </w:rPr>
      </w:pPr>
      <w:r w:rsidRPr="00C53297">
        <w:rPr>
          <w:rFonts w:eastAsia="SimSun"/>
          <w:b/>
          <w:bCs/>
          <w:kern w:val="22"/>
          <w:sz w:val="24"/>
          <w:szCs w:val="24"/>
          <w:lang w:eastAsia="zh-CN"/>
        </w:rPr>
        <w:t>B.</w:t>
      </w:r>
      <w:r>
        <w:rPr>
          <w:rFonts w:eastAsia="SimSun"/>
          <w:b/>
          <w:bCs/>
          <w:kern w:val="22"/>
          <w:sz w:val="24"/>
          <w:szCs w:val="24"/>
          <w:lang w:eastAsia="zh-CN"/>
        </w:rPr>
        <w:t xml:space="preserve">   </w:t>
      </w:r>
      <w:r w:rsidRPr="00C53297">
        <w:rPr>
          <w:rFonts w:eastAsia="SimSun"/>
          <w:b/>
          <w:bCs/>
          <w:kern w:val="22"/>
          <w:sz w:val="24"/>
          <w:szCs w:val="24"/>
          <w:lang w:eastAsia="zh-CN"/>
        </w:rPr>
        <w:t>《公约》的专门受众</w:t>
      </w:r>
    </w:p>
    <w:p w14:paraId="1D3B4992" w14:textId="77777777" w:rsidR="00AA55F0" w:rsidRPr="00C53297" w:rsidRDefault="00AA55F0" w:rsidP="00F86B01">
      <w:pPr>
        <w:pStyle w:val="Para1"/>
        <w:tabs>
          <w:tab w:val="clear" w:pos="360"/>
        </w:tabs>
        <w:adjustRightInd w:val="0"/>
        <w:snapToGrid w:val="0"/>
        <w:spacing w:line="240" w:lineRule="atLeast"/>
        <w:rPr>
          <w:rFonts w:eastAsia="SimSun"/>
          <w:kern w:val="22"/>
          <w:sz w:val="24"/>
          <w:szCs w:val="24"/>
          <w:lang w:eastAsia="zh-CN"/>
        </w:rPr>
      </w:pPr>
      <w:r w:rsidRPr="00C53297">
        <w:rPr>
          <w:rFonts w:eastAsia="SimSun"/>
          <w:kern w:val="22"/>
          <w:sz w:val="24"/>
          <w:szCs w:val="24"/>
          <w:lang w:eastAsia="zh-CN"/>
        </w:rPr>
        <w:t>缔约方是《公约》</w:t>
      </w:r>
      <w:r w:rsidRPr="00C53297">
        <w:rPr>
          <w:rFonts w:eastAsia="SimSun" w:hint="eastAsia"/>
          <w:kern w:val="22"/>
          <w:sz w:val="24"/>
          <w:szCs w:val="24"/>
          <w:lang w:eastAsia="zh-CN"/>
        </w:rPr>
        <w:t>关注</w:t>
      </w:r>
      <w:r w:rsidRPr="00C53297">
        <w:rPr>
          <w:rFonts w:eastAsia="SimSun"/>
          <w:kern w:val="22"/>
          <w:sz w:val="24"/>
          <w:szCs w:val="24"/>
          <w:lang w:eastAsia="zh-CN"/>
        </w:rPr>
        <w:t>的重点，但也有一些其他行为</w:t>
      </w:r>
      <w:r w:rsidRPr="00C53297">
        <w:rPr>
          <w:rFonts w:eastAsia="SimSun" w:hint="eastAsia"/>
          <w:kern w:val="22"/>
          <w:sz w:val="24"/>
          <w:szCs w:val="24"/>
          <w:lang w:eastAsia="zh-CN"/>
        </w:rPr>
        <w:t>体</w:t>
      </w:r>
      <w:r w:rsidRPr="00C53297">
        <w:rPr>
          <w:rFonts w:eastAsia="SimSun"/>
          <w:kern w:val="22"/>
          <w:sz w:val="24"/>
          <w:szCs w:val="24"/>
          <w:lang w:eastAsia="zh-CN"/>
        </w:rPr>
        <w:t>和利益攸关方向缔约方提供</w:t>
      </w:r>
      <w:r w:rsidRPr="00C53297">
        <w:rPr>
          <w:rFonts w:eastAsia="SimSun" w:hint="eastAsia"/>
          <w:kern w:val="22"/>
          <w:sz w:val="24"/>
          <w:szCs w:val="24"/>
          <w:lang w:eastAsia="zh-CN"/>
        </w:rPr>
        <w:t>支助</w:t>
      </w:r>
      <w:r w:rsidRPr="00C53297">
        <w:rPr>
          <w:rFonts w:eastAsia="SimSun"/>
          <w:kern w:val="22"/>
          <w:sz w:val="24"/>
          <w:szCs w:val="24"/>
          <w:lang w:eastAsia="zh-CN"/>
        </w:rPr>
        <w:t>，或在执行《公约》方面发挥作用。由于这些行为</w:t>
      </w:r>
      <w:r w:rsidRPr="00C53297">
        <w:rPr>
          <w:rFonts w:eastAsia="SimSun" w:hint="eastAsia"/>
          <w:kern w:val="22"/>
          <w:sz w:val="24"/>
          <w:szCs w:val="24"/>
          <w:lang w:eastAsia="zh-CN"/>
        </w:rPr>
        <w:t>体</w:t>
      </w:r>
      <w:r w:rsidRPr="00C53297">
        <w:rPr>
          <w:rFonts w:eastAsia="SimSun"/>
          <w:kern w:val="22"/>
          <w:sz w:val="24"/>
          <w:szCs w:val="24"/>
          <w:lang w:eastAsia="zh-CN"/>
        </w:rPr>
        <w:t>不是缔约方，</w:t>
      </w:r>
      <w:r w:rsidRPr="00C53297">
        <w:rPr>
          <w:rFonts w:eastAsia="SimSun" w:hint="eastAsia"/>
          <w:kern w:val="22"/>
          <w:sz w:val="24"/>
          <w:szCs w:val="24"/>
          <w:lang w:eastAsia="zh-CN"/>
        </w:rPr>
        <w:t>面向</w:t>
      </w:r>
      <w:r w:rsidRPr="00C53297">
        <w:rPr>
          <w:rFonts w:eastAsia="SimSun"/>
          <w:kern w:val="22"/>
          <w:sz w:val="24"/>
          <w:szCs w:val="24"/>
          <w:lang w:eastAsia="zh-CN"/>
        </w:rPr>
        <w:t>他们的</w:t>
      </w:r>
      <w:r w:rsidRPr="00C53297">
        <w:rPr>
          <w:rFonts w:eastAsia="SimSun" w:hint="eastAsia"/>
          <w:kern w:val="22"/>
          <w:sz w:val="24"/>
          <w:szCs w:val="24"/>
          <w:lang w:eastAsia="zh-CN"/>
        </w:rPr>
        <w:t>传播</w:t>
      </w:r>
      <w:r w:rsidRPr="00C53297">
        <w:rPr>
          <w:rFonts w:eastAsia="SimSun"/>
          <w:kern w:val="22"/>
          <w:sz w:val="24"/>
          <w:szCs w:val="24"/>
          <w:lang w:eastAsia="zh-CN"/>
        </w:rPr>
        <w:t>将具有不同性质。同时，当这些行为</w:t>
      </w:r>
      <w:r w:rsidRPr="00C53297">
        <w:rPr>
          <w:rFonts w:eastAsia="SimSun" w:hint="eastAsia"/>
          <w:kern w:val="22"/>
          <w:sz w:val="24"/>
          <w:szCs w:val="24"/>
          <w:lang w:eastAsia="zh-CN"/>
        </w:rPr>
        <w:t>体在</w:t>
      </w:r>
      <w:r w:rsidRPr="00C53297">
        <w:rPr>
          <w:rFonts w:eastAsia="SimSun"/>
          <w:kern w:val="22"/>
          <w:sz w:val="24"/>
          <w:szCs w:val="24"/>
          <w:lang w:eastAsia="zh-CN"/>
        </w:rPr>
        <w:t>国家</w:t>
      </w:r>
      <w:r>
        <w:rPr>
          <w:rFonts w:eastAsia="SimSun" w:hint="eastAsia"/>
          <w:kern w:val="22"/>
          <w:sz w:val="24"/>
          <w:szCs w:val="24"/>
          <w:lang w:eastAsia="zh-CN"/>
        </w:rPr>
        <w:t>或区域</w:t>
      </w:r>
      <w:r w:rsidRPr="00C53297">
        <w:rPr>
          <w:rFonts w:eastAsia="SimSun" w:hint="eastAsia"/>
          <w:kern w:val="22"/>
          <w:sz w:val="24"/>
          <w:szCs w:val="24"/>
          <w:lang w:eastAsia="zh-CN"/>
        </w:rPr>
        <w:t>层面</w:t>
      </w:r>
      <w:r w:rsidRPr="00C53297">
        <w:rPr>
          <w:rFonts w:eastAsia="SimSun"/>
          <w:kern w:val="22"/>
          <w:sz w:val="24"/>
          <w:szCs w:val="24"/>
          <w:lang w:eastAsia="zh-CN"/>
        </w:rPr>
        <w:t>开展支助活动时，可</w:t>
      </w:r>
      <w:r w:rsidRPr="00C53297">
        <w:rPr>
          <w:rFonts w:eastAsia="SimSun" w:hint="eastAsia"/>
          <w:kern w:val="22"/>
          <w:sz w:val="24"/>
          <w:szCs w:val="24"/>
          <w:lang w:eastAsia="zh-CN"/>
        </w:rPr>
        <w:t>将其包括在传播活动中</w:t>
      </w:r>
      <w:r w:rsidRPr="00C53297">
        <w:rPr>
          <w:rFonts w:eastAsia="SimSun"/>
          <w:kern w:val="22"/>
          <w:sz w:val="24"/>
          <w:szCs w:val="24"/>
          <w:lang w:eastAsia="zh-CN"/>
        </w:rPr>
        <w:t>。</w:t>
      </w:r>
    </w:p>
    <w:p w14:paraId="06821672" w14:textId="77777777" w:rsidR="00AA55F0" w:rsidRPr="00F24711" w:rsidRDefault="00AA55F0" w:rsidP="00F86B01">
      <w:pPr>
        <w:pStyle w:val="Para1"/>
        <w:tabs>
          <w:tab w:val="clear" w:pos="360"/>
        </w:tabs>
        <w:adjustRightInd w:val="0"/>
        <w:snapToGrid w:val="0"/>
        <w:spacing w:line="240" w:lineRule="atLeast"/>
        <w:rPr>
          <w:rFonts w:eastAsia="SimSun"/>
          <w:kern w:val="22"/>
          <w:sz w:val="24"/>
          <w:szCs w:val="24"/>
          <w:lang w:eastAsia="zh-CN"/>
        </w:rPr>
      </w:pPr>
      <w:r w:rsidRPr="00F24711">
        <w:rPr>
          <w:rFonts w:eastAsia="SimSun"/>
          <w:kern w:val="22"/>
          <w:sz w:val="24"/>
          <w:szCs w:val="24"/>
          <w:lang w:eastAsia="zh-CN"/>
        </w:rPr>
        <w:t>参与《公约》工作的联合国系统伙伴</w:t>
      </w:r>
      <w:r w:rsidRPr="00F24711">
        <w:rPr>
          <w:rFonts w:eastAsia="SimSun" w:hint="eastAsia"/>
          <w:kern w:val="22"/>
          <w:sz w:val="24"/>
          <w:szCs w:val="24"/>
          <w:lang w:eastAsia="zh-CN"/>
        </w:rPr>
        <w:t>和</w:t>
      </w:r>
      <w:r w:rsidRPr="00F24711">
        <w:rPr>
          <w:rFonts w:eastAsia="SimSun"/>
          <w:kern w:val="22"/>
          <w:sz w:val="24"/>
          <w:szCs w:val="24"/>
          <w:lang w:eastAsia="zh-CN"/>
        </w:rPr>
        <w:t>其他区域组织也很重要。这些行为体不仅将把《公约》的工作传递给其他行为体，还将利用这一机会宣传自己的工作及其与可持续发展议程的相关性。</w:t>
      </w:r>
      <w:r w:rsidRPr="00F24711">
        <w:rPr>
          <w:rFonts w:eastAsia="SimSun" w:hint="eastAsia"/>
          <w:kern w:val="22"/>
          <w:sz w:val="24"/>
          <w:szCs w:val="24"/>
          <w:lang w:eastAsia="zh-CN"/>
        </w:rPr>
        <w:t>将从以往联合国活动中吸取经验教训，例如</w:t>
      </w:r>
      <w:r w:rsidRPr="00F24711">
        <w:rPr>
          <w:color w:val="000000"/>
          <w:kern w:val="22"/>
          <w:sz w:val="24"/>
          <w:szCs w:val="24"/>
          <w:lang w:eastAsia="zh-CN"/>
        </w:rPr>
        <w:t>#GenerationRestoration</w:t>
      </w:r>
      <w:r w:rsidRPr="00F24711">
        <w:rPr>
          <w:rFonts w:ascii="SimSun" w:eastAsia="SimSun" w:hAnsi="SimSun" w:cs="SimSun" w:hint="eastAsia"/>
          <w:color w:val="000000"/>
          <w:kern w:val="22"/>
          <w:sz w:val="24"/>
          <w:szCs w:val="24"/>
          <w:lang w:eastAsia="zh-CN"/>
        </w:rPr>
        <w:t>、</w:t>
      </w:r>
      <w:r w:rsidRPr="00F24711">
        <w:rPr>
          <w:color w:val="000000"/>
          <w:kern w:val="22"/>
          <w:sz w:val="24"/>
          <w:szCs w:val="24"/>
          <w:lang w:eastAsia="zh-CN"/>
        </w:rPr>
        <w:t xml:space="preserve"> #CleanSeas</w:t>
      </w:r>
      <w:r w:rsidRPr="00F24711">
        <w:rPr>
          <w:rFonts w:ascii="SimSun" w:eastAsia="SimSun" w:hAnsi="SimSun" w:cs="SimSun" w:hint="eastAsia"/>
          <w:color w:val="000000"/>
          <w:kern w:val="22"/>
          <w:sz w:val="24"/>
          <w:szCs w:val="24"/>
          <w:lang w:eastAsia="zh-CN"/>
        </w:rPr>
        <w:t>、</w:t>
      </w:r>
      <w:r w:rsidRPr="00F24711">
        <w:rPr>
          <w:color w:val="000000"/>
          <w:kern w:val="22"/>
          <w:sz w:val="24"/>
          <w:szCs w:val="24"/>
          <w:lang w:eastAsia="zh-CN"/>
        </w:rPr>
        <w:t>#DontChooseExtinction</w:t>
      </w:r>
      <w:r w:rsidRPr="00F24711">
        <w:rPr>
          <w:rFonts w:ascii="SimSun" w:eastAsia="SimSun" w:hAnsi="SimSun" w:cs="SimSun" w:hint="eastAsia"/>
          <w:color w:val="000000"/>
          <w:kern w:val="22"/>
          <w:sz w:val="24"/>
          <w:szCs w:val="24"/>
          <w:lang w:eastAsia="zh-CN"/>
        </w:rPr>
        <w:t>等。</w:t>
      </w:r>
      <w:r w:rsidRPr="00F24711">
        <w:rPr>
          <w:rFonts w:eastAsia="SimSun"/>
          <w:kern w:val="22"/>
          <w:sz w:val="24"/>
          <w:szCs w:val="24"/>
          <w:lang w:eastAsia="zh-CN"/>
        </w:rPr>
        <w:t>将邀请联合国全球</w:t>
      </w:r>
      <w:r w:rsidRPr="00F24711">
        <w:rPr>
          <w:rFonts w:eastAsia="SimSun" w:hint="eastAsia"/>
          <w:kern w:val="22"/>
          <w:sz w:val="24"/>
          <w:szCs w:val="24"/>
          <w:lang w:eastAsia="zh-CN"/>
        </w:rPr>
        <w:t>传播</w:t>
      </w:r>
      <w:r w:rsidRPr="00F24711">
        <w:rPr>
          <w:rFonts w:eastAsia="SimSun"/>
          <w:kern w:val="22"/>
          <w:sz w:val="24"/>
          <w:szCs w:val="24"/>
          <w:lang w:eastAsia="zh-CN"/>
        </w:rPr>
        <w:t>部</w:t>
      </w:r>
      <w:r w:rsidRPr="00F24711">
        <w:rPr>
          <w:rFonts w:eastAsia="SimSun" w:hint="eastAsia"/>
          <w:kern w:val="22"/>
          <w:sz w:val="24"/>
          <w:szCs w:val="24"/>
          <w:lang w:eastAsia="zh-CN"/>
        </w:rPr>
        <w:t>设立</w:t>
      </w:r>
      <w:r w:rsidRPr="00F24711">
        <w:rPr>
          <w:rFonts w:eastAsia="SimSun"/>
          <w:kern w:val="22"/>
          <w:sz w:val="24"/>
          <w:szCs w:val="24"/>
          <w:lang w:eastAsia="zh-CN"/>
        </w:rPr>
        <w:t>一个生物多样性</w:t>
      </w:r>
      <w:r w:rsidRPr="00F24711">
        <w:rPr>
          <w:rFonts w:eastAsia="SimSun" w:hint="eastAsia"/>
          <w:kern w:val="22"/>
          <w:sz w:val="24"/>
          <w:szCs w:val="24"/>
          <w:lang w:eastAsia="zh-CN"/>
        </w:rPr>
        <w:t>传播</w:t>
      </w:r>
      <w:r w:rsidRPr="00F24711">
        <w:rPr>
          <w:rFonts w:eastAsia="SimSun"/>
          <w:kern w:val="22"/>
          <w:sz w:val="24"/>
          <w:szCs w:val="24"/>
          <w:lang w:eastAsia="zh-CN"/>
        </w:rPr>
        <w:t>小组，</w:t>
      </w:r>
      <w:r w:rsidRPr="00F24711">
        <w:rPr>
          <w:rFonts w:eastAsia="SimSun" w:hint="eastAsia"/>
          <w:kern w:val="22"/>
          <w:sz w:val="24"/>
          <w:szCs w:val="24"/>
          <w:lang w:eastAsia="zh-CN"/>
        </w:rPr>
        <w:t>负责</w:t>
      </w:r>
      <w:r w:rsidRPr="00F24711">
        <w:rPr>
          <w:rFonts w:eastAsia="SimSun"/>
          <w:kern w:val="22"/>
          <w:sz w:val="24"/>
          <w:szCs w:val="24"/>
          <w:lang w:eastAsia="zh-CN"/>
        </w:rPr>
        <w:t>与执行秘书合作，协调整个系统的</w:t>
      </w:r>
      <w:r w:rsidRPr="00F24711">
        <w:rPr>
          <w:rFonts w:eastAsia="SimSun" w:hint="eastAsia"/>
          <w:kern w:val="22"/>
          <w:sz w:val="24"/>
          <w:szCs w:val="24"/>
          <w:lang w:eastAsia="zh-CN"/>
        </w:rPr>
        <w:t>传播工作</w:t>
      </w:r>
      <w:r w:rsidRPr="00F24711">
        <w:rPr>
          <w:rFonts w:eastAsia="SimSun"/>
          <w:kern w:val="22"/>
          <w:sz w:val="24"/>
          <w:szCs w:val="24"/>
          <w:lang w:eastAsia="zh-CN"/>
        </w:rPr>
        <w:t>。还将邀请环境署传播司设立一个专门传播</w:t>
      </w:r>
      <w:r w:rsidRPr="00F24711">
        <w:rPr>
          <w:rFonts w:eastAsia="SimSun" w:hint="eastAsia"/>
          <w:kern w:val="22"/>
          <w:sz w:val="24"/>
          <w:szCs w:val="24"/>
          <w:lang w:eastAsia="zh-CN"/>
        </w:rPr>
        <w:t>联络点</w:t>
      </w:r>
      <w:r w:rsidRPr="00F24711">
        <w:rPr>
          <w:rFonts w:eastAsia="SimSun"/>
          <w:kern w:val="22"/>
          <w:sz w:val="24"/>
          <w:szCs w:val="24"/>
          <w:lang w:eastAsia="zh-CN"/>
        </w:rPr>
        <w:t>。将邀请教科文组织贡献其在教育、科学和文化方面的专门知识。</w:t>
      </w:r>
    </w:p>
    <w:p w14:paraId="47A3D3ED" w14:textId="77777777" w:rsidR="00AA55F0" w:rsidRPr="00C53297" w:rsidRDefault="00AA55F0" w:rsidP="00F86B01">
      <w:pPr>
        <w:pStyle w:val="Para1"/>
        <w:tabs>
          <w:tab w:val="clear" w:pos="360"/>
        </w:tabs>
        <w:adjustRightInd w:val="0"/>
        <w:snapToGrid w:val="0"/>
        <w:spacing w:line="240" w:lineRule="atLeast"/>
        <w:rPr>
          <w:rFonts w:eastAsia="SimSun"/>
          <w:kern w:val="22"/>
          <w:sz w:val="24"/>
          <w:szCs w:val="24"/>
          <w:lang w:eastAsia="zh-CN"/>
        </w:rPr>
      </w:pPr>
      <w:r w:rsidRPr="00C53297">
        <w:rPr>
          <w:rFonts w:eastAsia="SimSun" w:hint="eastAsia"/>
          <w:kern w:val="22"/>
          <w:sz w:val="24"/>
          <w:szCs w:val="24"/>
          <w:lang w:eastAsia="zh-CN"/>
        </w:rPr>
        <w:t>各</w:t>
      </w:r>
      <w:r w:rsidRPr="00C53297">
        <w:rPr>
          <w:rFonts w:eastAsia="SimSun"/>
          <w:kern w:val="22"/>
          <w:sz w:val="24"/>
          <w:szCs w:val="24"/>
          <w:lang w:eastAsia="zh-CN"/>
        </w:rPr>
        <w:t>多边环境协定，无论</w:t>
      </w:r>
      <w:r w:rsidRPr="00C53297">
        <w:rPr>
          <w:rFonts w:eastAsia="SimSun" w:hint="eastAsia"/>
          <w:kern w:val="22"/>
          <w:sz w:val="24"/>
          <w:szCs w:val="24"/>
          <w:lang w:eastAsia="zh-CN"/>
        </w:rPr>
        <w:t>是否</w:t>
      </w:r>
      <w:r w:rsidRPr="00C53297">
        <w:rPr>
          <w:rFonts w:eastAsia="SimSun"/>
          <w:kern w:val="22"/>
          <w:sz w:val="24"/>
          <w:szCs w:val="24"/>
          <w:lang w:eastAsia="zh-CN"/>
        </w:rPr>
        <w:t>与生物多样性直接相关，都将是重要的倍增因素和协调</w:t>
      </w:r>
      <w:r w:rsidRPr="00C53297">
        <w:rPr>
          <w:rFonts w:eastAsia="SimSun" w:hint="eastAsia"/>
          <w:kern w:val="22"/>
          <w:sz w:val="24"/>
          <w:szCs w:val="24"/>
          <w:lang w:eastAsia="zh-CN"/>
        </w:rPr>
        <w:t>点</w:t>
      </w:r>
      <w:r w:rsidRPr="00C53297">
        <w:rPr>
          <w:rFonts w:eastAsia="SimSun"/>
          <w:kern w:val="22"/>
          <w:sz w:val="24"/>
          <w:szCs w:val="24"/>
          <w:lang w:eastAsia="zh-CN"/>
        </w:rPr>
        <w:t>。为此，应邀请联合联络小组</w:t>
      </w:r>
      <w:r>
        <w:rPr>
          <w:rFonts w:eastAsia="SimSun" w:hint="eastAsia"/>
          <w:kern w:val="22"/>
          <w:sz w:val="24"/>
          <w:szCs w:val="24"/>
          <w:lang w:eastAsia="zh-CN"/>
        </w:rPr>
        <w:t>和</w:t>
      </w:r>
      <w:r w:rsidRPr="00C53297">
        <w:rPr>
          <w:rFonts w:eastAsia="SimSun"/>
          <w:kern w:val="22"/>
          <w:sz w:val="24"/>
          <w:szCs w:val="24"/>
          <w:lang w:eastAsia="zh-CN"/>
        </w:rPr>
        <w:t>生物多样性相关公约联络小组</w:t>
      </w:r>
      <w:r w:rsidRPr="00F24711">
        <w:rPr>
          <w:rStyle w:val="FootnoteReference"/>
          <w:color w:val="000000"/>
          <w:kern w:val="22"/>
          <w:sz w:val="24"/>
          <w:szCs w:val="24"/>
        </w:rPr>
        <w:footnoteReference w:id="16"/>
      </w:r>
      <w:r w:rsidRPr="00F24711">
        <w:rPr>
          <w:rFonts w:eastAsia="SimSun" w:hint="eastAsia"/>
          <w:kern w:val="22"/>
          <w:sz w:val="28"/>
          <w:szCs w:val="28"/>
          <w:lang w:eastAsia="zh-CN"/>
        </w:rPr>
        <w:t xml:space="preserve"> </w:t>
      </w:r>
      <w:r w:rsidRPr="00C53297">
        <w:rPr>
          <w:rFonts w:eastAsia="SimSun" w:hint="eastAsia"/>
          <w:kern w:val="22"/>
          <w:sz w:val="24"/>
          <w:szCs w:val="24"/>
          <w:lang w:eastAsia="zh-CN"/>
        </w:rPr>
        <w:t>将传播工作作为</w:t>
      </w:r>
      <w:r w:rsidRPr="00C53297">
        <w:rPr>
          <w:rFonts w:eastAsia="SimSun"/>
          <w:kern w:val="22"/>
          <w:sz w:val="24"/>
          <w:szCs w:val="24"/>
          <w:lang w:eastAsia="zh-CN"/>
        </w:rPr>
        <w:t>其年度议程上的一个常设项目，并应指定联络点。</w:t>
      </w:r>
    </w:p>
    <w:p w14:paraId="730613FF" w14:textId="34FD2ABD" w:rsidR="00AA55F0" w:rsidRPr="00C53297" w:rsidRDefault="00AA55F0" w:rsidP="00F86B01">
      <w:pPr>
        <w:pStyle w:val="Para1"/>
        <w:tabs>
          <w:tab w:val="clear" w:pos="360"/>
        </w:tabs>
        <w:adjustRightInd w:val="0"/>
        <w:snapToGrid w:val="0"/>
        <w:spacing w:line="240" w:lineRule="atLeast"/>
        <w:rPr>
          <w:rFonts w:eastAsia="SimSun"/>
          <w:kern w:val="22"/>
          <w:sz w:val="24"/>
          <w:szCs w:val="24"/>
          <w:lang w:eastAsia="zh-CN"/>
        </w:rPr>
      </w:pPr>
      <w:r w:rsidRPr="00C53297">
        <w:rPr>
          <w:rFonts w:eastAsia="SimSun"/>
          <w:kern w:val="22"/>
          <w:sz w:val="24"/>
          <w:szCs w:val="24"/>
          <w:lang w:eastAsia="zh-CN"/>
        </w:rPr>
        <w:t>自然历史和科学博物馆、植物园和国家保护区系统、动物园和水族馆</w:t>
      </w:r>
      <w:r w:rsidRPr="00C53297">
        <w:rPr>
          <w:rFonts w:eastAsia="SimSun" w:hint="eastAsia"/>
          <w:kern w:val="22"/>
          <w:sz w:val="24"/>
          <w:szCs w:val="24"/>
          <w:lang w:eastAsia="zh-CN"/>
        </w:rPr>
        <w:t>，这些实体的工作</w:t>
      </w:r>
      <w:r w:rsidRPr="00C53297">
        <w:rPr>
          <w:rFonts w:eastAsia="SimSun"/>
          <w:kern w:val="22"/>
          <w:sz w:val="24"/>
          <w:szCs w:val="24"/>
          <w:lang w:eastAsia="zh-CN"/>
        </w:rPr>
        <w:t>对《公约》</w:t>
      </w:r>
      <w:r w:rsidRPr="00C53297">
        <w:rPr>
          <w:rFonts w:eastAsia="SimSun" w:hint="eastAsia"/>
          <w:kern w:val="22"/>
          <w:sz w:val="24"/>
          <w:szCs w:val="24"/>
          <w:lang w:eastAsia="zh-CN"/>
        </w:rPr>
        <w:t>也</w:t>
      </w:r>
      <w:r w:rsidRPr="00C53297">
        <w:rPr>
          <w:rFonts w:eastAsia="SimSun"/>
          <w:kern w:val="22"/>
          <w:sz w:val="24"/>
          <w:szCs w:val="24"/>
          <w:lang w:eastAsia="zh-CN"/>
        </w:rPr>
        <w:t>至关重要，无论是在具体的保护行动、</w:t>
      </w:r>
      <w:r w:rsidRPr="00C53297">
        <w:rPr>
          <w:rFonts w:eastAsia="SimSun" w:hint="eastAsia"/>
          <w:kern w:val="22"/>
          <w:sz w:val="24"/>
          <w:szCs w:val="24"/>
          <w:lang w:eastAsia="zh-CN"/>
        </w:rPr>
        <w:t>保护</w:t>
      </w:r>
      <w:r w:rsidRPr="00C53297">
        <w:rPr>
          <w:rFonts w:eastAsia="SimSun"/>
          <w:kern w:val="22"/>
          <w:sz w:val="24"/>
          <w:szCs w:val="24"/>
          <w:lang w:eastAsia="zh-CN"/>
        </w:rPr>
        <w:t>研究还是在</w:t>
      </w:r>
      <w:r w:rsidRPr="00C53297">
        <w:rPr>
          <w:rFonts w:eastAsia="SimSun" w:hint="eastAsia"/>
          <w:kern w:val="22"/>
          <w:sz w:val="24"/>
          <w:szCs w:val="24"/>
          <w:lang w:eastAsia="zh-CN"/>
        </w:rPr>
        <w:t>增强</w:t>
      </w:r>
      <w:r w:rsidRPr="00C53297">
        <w:rPr>
          <w:rFonts w:eastAsia="SimSun"/>
          <w:kern w:val="22"/>
          <w:sz w:val="24"/>
          <w:szCs w:val="24"/>
          <w:lang w:eastAsia="zh-CN"/>
        </w:rPr>
        <w:t>对生物多样性的</w:t>
      </w:r>
      <w:r w:rsidRPr="00C53297">
        <w:rPr>
          <w:rFonts w:eastAsia="SimSun" w:hint="eastAsia"/>
          <w:kern w:val="22"/>
          <w:sz w:val="24"/>
          <w:szCs w:val="24"/>
          <w:lang w:eastAsia="zh-CN"/>
        </w:rPr>
        <w:t>意识</w:t>
      </w:r>
      <w:r w:rsidRPr="00C53297">
        <w:rPr>
          <w:rFonts w:eastAsia="SimSun"/>
          <w:kern w:val="22"/>
          <w:sz w:val="24"/>
          <w:szCs w:val="24"/>
          <w:lang w:eastAsia="zh-CN"/>
        </w:rPr>
        <w:t>方面。</w:t>
      </w:r>
      <w:r w:rsidR="00D701D0">
        <w:rPr>
          <w:rFonts w:eastAsia="SimSun" w:hint="eastAsia"/>
          <w:kern w:val="22"/>
          <w:sz w:val="24"/>
          <w:szCs w:val="24"/>
          <w:lang w:eastAsia="zh-CN"/>
        </w:rPr>
        <w:t>[</w:t>
      </w:r>
      <w:r w:rsidRPr="00C53297">
        <w:rPr>
          <w:rFonts w:eastAsia="SimSun"/>
          <w:kern w:val="22"/>
          <w:sz w:val="24"/>
          <w:szCs w:val="24"/>
          <w:lang w:eastAsia="zh-CN"/>
        </w:rPr>
        <w:t>将邀请世界动物园和水族馆协会、欧洲动物园和水族馆协会、植物园保护国际</w:t>
      </w:r>
      <w:r w:rsidRPr="00C53297">
        <w:rPr>
          <w:rFonts w:eastAsia="SimSun" w:hint="eastAsia"/>
          <w:kern w:val="22"/>
          <w:sz w:val="24"/>
          <w:szCs w:val="24"/>
          <w:lang w:eastAsia="zh-CN"/>
        </w:rPr>
        <w:t>、</w:t>
      </w:r>
      <w:r w:rsidRPr="00C53297">
        <w:rPr>
          <w:rFonts w:eastAsia="SimSun"/>
          <w:kern w:val="22"/>
          <w:sz w:val="24"/>
          <w:szCs w:val="24"/>
          <w:lang w:eastAsia="zh-CN"/>
        </w:rPr>
        <w:t>欧洲科学中心和博物馆网络等大型协会协调</w:t>
      </w:r>
      <w:r w:rsidRPr="00C53297">
        <w:rPr>
          <w:rFonts w:eastAsia="SimSun" w:hint="eastAsia"/>
          <w:kern w:val="22"/>
          <w:sz w:val="24"/>
          <w:szCs w:val="24"/>
          <w:lang w:eastAsia="zh-CN"/>
        </w:rPr>
        <w:t>传播工作</w:t>
      </w:r>
      <w:r w:rsidRPr="00C53297">
        <w:rPr>
          <w:rFonts w:eastAsia="SimSun"/>
          <w:kern w:val="22"/>
          <w:sz w:val="24"/>
          <w:szCs w:val="24"/>
          <w:lang w:eastAsia="zh-CN"/>
        </w:rPr>
        <w:t>。</w:t>
      </w:r>
      <w:r w:rsidRPr="00C53297">
        <w:rPr>
          <w:rFonts w:eastAsia="SimSun"/>
          <w:kern w:val="22"/>
          <w:sz w:val="24"/>
          <w:szCs w:val="24"/>
          <w:lang w:eastAsia="zh-CN"/>
        </w:rPr>
        <w:t>2020</w:t>
      </w:r>
      <w:r w:rsidRPr="00C53297">
        <w:rPr>
          <w:rFonts w:eastAsia="SimSun"/>
          <w:kern w:val="22"/>
          <w:sz w:val="24"/>
          <w:szCs w:val="24"/>
          <w:lang w:eastAsia="zh-CN"/>
        </w:rPr>
        <w:t>年</w:t>
      </w:r>
      <w:r w:rsidRPr="00C53297">
        <w:rPr>
          <w:rFonts w:eastAsia="SimSun"/>
          <w:kern w:val="22"/>
          <w:sz w:val="24"/>
          <w:szCs w:val="24"/>
          <w:lang w:eastAsia="zh-CN"/>
        </w:rPr>
        <w:t>3</w:t>
      </w:r>
      <w:r w:rsidRPr="00C53297">
        <w:rPr>
          <w:rFonts w:eastAsia="SimSun"/>
          <w:kern w:val="22"/>
          <w:sz w:val="24"/>
          <w:szCs w:val="24"/>
          <w:lang w:eastAsia="zh-CN"/>
        </w:rPr>
        <w:t>月以来，由欧盟委员会协调的</w:t>
      </w:r>
      <w:r>
        <w:rPr>
          <w:rFonts w:eastAsia="SimSun" w:hint="eastAsia"/>
          <w:kern w:val="22"/>
          <w:sz w:val="24"/>
          <w:szCs w:val="24"/>
          <w:lang w:eastAsia="zh-CN"/>
        </w:rPr>
        <w:t>“联合促进生物多样性”</w:t>
      </w:r>
      <w:r w:rsidRPr="00C53297">
        <w:rPr>
          <w:rFonts w:eastAsia="SimSun"/>
          <w:kern w:val="22"/>
          <w:sz w:val="24"/>
          <w:szCs w:val="24"/>
          <w:lang w:eastAsia="zh-CN"/>
        </w:rPr>
        <w:t>全球联盟</w:t>
      </w:r>
      <w:r>
        <w:rPr>
          <w:rFonts w:eastAsia="SimSun" w:hint="eastAsia"/>
          <w:kern w:val="22"/>
          <w:sz w:val="24"/>
          <w:szCs w:val="24"/>
          <w:lang w:eastAsia="zh-CN"/>
        </w:rPr>
        <w:t>召集</w:t>
      </w:r>
      <w:r w:rsidRPr="00C53297">
        <w:rPr>
          <w:rFonts w:eastAsia="SimSun"/>
          <w:kern w:val="22"/>
          <w:sz w:val="24"/>
          <w:szCs w:val="24"/>
          <w:lang w:eastAsia="zh-CN"/>
        </w:rPr>
        <w:t>所有这些机构和组织，并向世界</w:t>
      </w:r>
      <w:r w:rsidRPr="00C53297">
        <w:rPr>
          <w:rFonts w:eastAsia="SimSun" w:hint="eastAsia"/>
          <w:kern w:val="22"/>
          <w:sz w:val="24"/>
          <w:szCs w:val="24"/>
          <w:lang w:eastAsia="zh-CN"/>
        </w:rPr>
        <w:t>各</w:t>
      </w:r>
      <w:r w:rsidRPr="00C53297">
        <w:rPr>
          <w:rFonts w:eastAsia="SimSun"/>
          <w:kern w:val="22"/>
          <w:sz w:val="24"/>
          <w:szCs w:val="24"/>
          <w:lang w:eastAsia="zh-CN"/>
        </w:rPr>
        <w:t>研究中心和大学、自然保护区</w:t>
      </w:r>
      <w:r w:rsidRPr="00C53297">
        <w:rPr>
          <w:rFonts w:eastAsia="SimSun" w:hint="eastAsia"/>
          <w:kern w:val="22"/>
          <w:sz w:val="24"/>
          <w:szCs w:val="24"/>
          <w:lang w:eastAsia="zh-CN"/>
        </w:rPr>
        <w:t>、各</w:t>
      </w:r>
      <w:r w:rsidRPr="00C53297">
        <w:rPr>
          <w:rFonts w:eastAsia="SimSun"/>
          <w:kern w:val="22"/>
          <w:sz w:val="24"/>
          <w:szCs w:val="24"/>
          <w:lang w:eastAsia="zh-CN"/>
        </w:rPr>
        <w:t>类博物馆</w:t>
      </w:r>
      <w:r w:rsidRPr="00C53297">
        <w:rPr>
          <w:rFonts w:eastAsia="SimSun" w:hint="eastAsia"/>
          <w:kern w:val="22"/>
          <w:sz w:val="24"/>
          <w:szCs w:val="24"/>
          <w:lang w:eastAsia="zh-CN"/>
        </w:rPr>
        <w:t>包括</w:t>
      </w:r>
      <w:r w:rsidRPr="00C53297">
        <w:rPr>
          <w:rFonts w:eastAsia="SimSun"/>
          <w:kern w:val="22"/>
          <w:sz w:val="24"/>
          <w:szCs w:val="24"/>
          <w:lang w:eastAsia="zh-CN"/>
        </w:rPr>
        <w:t>艺术、建筑或历史博物馆</w:t>
      </w:r>
      <w:r w:rsidRPr="00C53297">
        <w:rPr>
          <w:rFonts w:eastAsia="SimSun" w:hint="eastAsia"/>
          <w:kern w:val="22"/>
          <w:sz w:val="24"/>
          <w:szCs w:val="24"/>
          <w:lang w:eastAsia="zh-CN"/>
        </w:rPr>
        <w:t>开放</w:t>
      </w:r>
      <w:r w:rsidRPr="00C53297">
        <w:rPr>
          <w:rFonts w:eastAsia="SimSun"/>
          <w:kern w:val="22"/>
          <w:sz w:val="24"/>
          <w:szCs w:val="24"/>
          <w:lang w:eastAsia="zh-CN"/>
        </w:rPr>
        <w:t>，以汇集所有展示自然对人类重要性的世界机构。</w:t>
      </w:r>
      <w:r w:rsidR="00734373">
        <w:rPr>
          <w:rFonts w:eastAsia="SimSun" w:hint="eastAsia"/>
          <w:kern w:val="22"/>
          <w:sz w:val="24"/>
          <w:szCs w:val="24"/>
          <w:lang w:eastAsia="zh-CN"/>
        </w:rPr>
        <w:t>]</w:t>
      </w:r>
    </w:p>
    <w:p w14:paraId="4B3A02DD" w14:textId="77777777" w:rsidR="00AA55F0" w:rsidRPr="00C53297" w:rsidRDefault="00AA55F0" w:rsidP="00F86B01">
      <w:pPr>
        <w:pStyle w:val="Para1"/>
        <w:tabs>
          <w:tab w:val="clear" w:pos="360"/>
        </w:tabs>
        <w:adjustRightInd w:val="0"/>
        <w:snapToGrid w:val="0"/>
        <w:spacing w:line="240" w:lineRule="atLeast"/>
        <w:rPr>
          <w:rFonts w:eastAsia="SimSun"/>
          <w:kern w:val="22"/>
          <w:sz w:val="24"/>
          <w:szCs w:val="24"/>
          <w:lang w:eastAsia="zh-CN"/>
        </w:rPr>
      </w:pPr>
      <w:r w:rsidRPr="00C53297">
        <w:rPr>
          <w:rFonts w:eastAsia="SimSun"/>
          <w:kern w:val="22"/>
          <w:sz w:val="24"/>
          <w:szCs w:val="24"/>
          <w:lang w:eastAsia="zh-CN"/>
        </w:rPr>
        <w:t>设有国家分会的大型国际非政府组织也是</w:t>
      </w:r>
      <w:r w:rsidRPr="00C53297">
        <w:rPr>
          <w:rFonts w:eastAsia="SimSun" w:hint="eastAsia"/>
          <w:kern w:val="22"/>
          <w:sz w:val="24"/>
          <w:szCs w:val="24"/>
          <w:lang w:eastAsia="zh-CN"/>
        </w:rPr>
        <w:t>传播</w:t>
      </w:r>
      <w:r w:rsidRPr="00C53297">
        <w:rPr>
          <w:rFonts w:eastAsia="SimSun"/>
          <w:kern w:val="22"/>
          <w:sz w:val="24"/>
          <w:szCs w:val="24"/>
          <w:lang w:eastAsia="zh-CN"/>
        </w:rPr>
        <w:t>工作的重要利益攸关方。它们可以传播战略信息，为促进</w:t>
      </w:r>
      <w:r w:rsidRPr="00C53297">
        <w:rPr>
          <w:rFonts w:eastAsia="SimSun" w:hint="eastAsia"/>
          <w:kern w:val="22"/>
          <w:sz w:val="24"/>
          <w:szCs w:val="24"/>
          <w:lang w:eastAsia="zh-CN"/>
        </w:rPr>
        <w:t>保护</w:t>
      </w:r>
      <w:r w:rsidRPr="00C53297">
        <w:rPr>
          <w:rFonts w:eastAsia="SimSun"/>
          <w:kern w:val="22"/>
          <w:sz w:val="24"/>
          <w:szCs w:val="24"/>
          <w:lang w:eastAsia="zh-CN"/>
        </w:rPr>
        <w:t>、可持续利用和公平分享惠益的良好做法提供参考模式。秘书处和《公约》缔约方与这些组织</w:t>
      </w:r>
      <w:r w:rsidRPr="00C53297">
        <w:rPr>
          <w:rFonts w:eastAsia="SimSun" w:hint="eastAsia"/>
          <w:kern w:val="22"/>
          <w:sz w:val="24"/>
          <w:szCs w:val="24"/>
          <w:lang w:eastAsia="zh-CN"/>
        </w:rPr>
        <w:t>有悠久的</w:t>
      </w:r>
      <w:r w:rsidRPr="00C53297">
        <w:rPr>
          <w:rFonts w:eastAsia="SimSun"/>
          <w:kern w:val="22"/>
          <w:sz w:val="24"/>
          <w:szCs w:val="24"/>
          <w:lang w:eastAsia="zh-CN"/>
        </w:rPr>
        <w:t>合作历史。</w:t>
      </w:r>
    </w:p>
    <w:p w14:paraId="0B8CC16A" w14:textId="77777777" w:rsidR="00AA55F0" w:rsidRPr="00BC578D" w:rsidRDefault="00AA55F0" w:rsidP="00F86B01">
      <w:pPr>
        <w:pStyle w:val="Para1"/>
        <w:tabs>
          <w:tab w:val="clear" w:pos="360"/>
        </w:tabs>
        <w:adjustRightInd w:val="0"/>
        <w:snapToGrid w:val="0"/>
        <w:spacing w:line="240" w:lineRule="atLeast"/>
        <w:rPr>
          <w:rFonts w:eastAsia="SimSun"/>
          <w:kern w:val="22"/>
          <w:sz w:val="24"/>
          <w:szCs w:val="24"/>
          <w:lang w:eastAsia="zh-CN"/>
        </w:rPr>
      </w:pPr>
      <w:r w:rsidRPr="00C53297">
        <w:rPr>
          <w:rFonts w:eastAsia="SimSun"/>
          <w:kern w:val="22"/>
          <w:sz w:val="24"/>
          <w:szCs w:val="24"/>
          <w:lang w:eastAsia="zh-CN"/>
        </w:rPr>
        <w:t>金融和</w:t>
      </w:r>
      <w:r w:rsidRPr="00C53297">
        <w:rPr>
          <w:rFonts w:eastAsia="SimSun" w:hint="eastAsia"/>
          <w:kern w:val="22"/>
          <w:sz w:val="24"/>
          <w:szCs w:val="24"/>
          <w:lang w:eastAsia="zh-CN"/>
        </w:rPr>
        <w:t>企业</w:t>
      </w:r>
      <w:r w:rsidRPr="00C53297">
        <w:rPr>
          <w:rFonts w:eastAsia="SimSun"/>
          <w:kern w:val="22"/>
          <w:sz w:val="24"/>
          <w:szCs w:val="24"/>
          <w:lang w:eastAsia="zh-CN"/>
        </w:rPr>
        <w:t>界是</w:t>
      </w:r>
      <w:r w:rsidRPr="00C53297">
        <w:rPr>
          <w:rFonts w:eastAsia="SimSun" w:hint="eastAsia"/>
          <w:kern w:val="22"/>
          <w:sz w:val="24"/>
          <w:szCs w:val="24"/>
          <w:lang w:eastAsia="zh-CN"/>
        </w:rPr>
        <w:t>传播</w:t>
      </w:r>
      <w:r w:rsidRPr="00C53297">
        <w:rPr>
          <w:rFonts w:eastAsia="SimSun"/>
          <w:kern w:val="22"/>
          <w:sz w:val="24"/>
          <w:szCs w:val="24"/>
          <w:lang w:eastAsia="zh-CN"/>
        </w:rPr>
        <w:t>工作</w:t>
      </w:r>
      <w:r w:rsidRPr="00C53297">
        <w:rPr>
          <w:rFonts w:eastAsia="SimSun" w:hint="eastAsia"/>
          <w:kern w:val="22"/>
          <w:sz w:val="24"/>
          <w:szCs w:val="24"/>
          <w:lang w:eastAsia="zh-CN"/>
        </w:rPr>
        <w:t>的</w:t>
      </w:r>
      <w:r w:rsidRPr="00C53297">
        <w:rPr>
          <w:rFonts w:eastAsia="SimSun"/>
          <w:kern w:val="22"/>
          <w:sz w:val="24"/>
          <w:szCs w:val="24"/>
          <w:lang w:eastAsia="zh-CN"/>
        </w:rPr>
        <w:t>极其重要的受众。作为生物多样性和生态系统服务的重要用户，其业务对生物多样性有直接和间接的影响，企业</w:t>
      </w:r>
      <w:r w:rsidRPr="00C53297">
        <w:rPr>
          <w:rFonts w:eastAsia="SimSun" w:hint="eastAsia"/>
          <w:kern w:val="22"/>
          <w:sz w:val="24"/>
          <w:szCs w:val="24"/>
          <w:lang w:eastAsia="zh-CN"/>
        </w:rPr>
        <w:t>是否能够</w:t>
      </w:r>
      <w:r w:rsidRPr="00C53297">
        <w:rPr>
          <w:rFonts w:eastAsia="SimSun"/>
          <w:kern w:val="22"/>
          <w:sz w:val="24"/>
          <w:szCs w:val="24"/>
          <w:lang w:eastAsia="zh-CN"/>
        </w:rPr>
        <w:t>支持可持续消费和生产</w:t>
      </w:r>
      <w:r w:rsidRPr="00C53297">
        <w:rPr>
          <w:rFonts w:eastAsia="SimSun" w:hint="eastAsia"/>
          <w:kern w:val="22"/>
          <w:sz w:val="24"/>
          <w:szCs w:val="24"/>
          <w:lang w:eastAsia="zh-CN"/>
        </w:rPr>
        <w:t>，</w:t>
      </w:r>
      <w:r w:rsidRPr="00BC578D">
        <w:rPr>
          <w:rFonts w:eastAsia="SimSun"/>
          <w:kern w:val="22"/>
          <w:sz w:val="24"/>
          <w:szCs w:val="24"/>
          <w:lang w:eastAsia="zh-CN"/>
        </w:rPr>
        <w:t>对于实现《公约》</w:t>
      </w:r>
      <w:r w:rsidRPr="00BC578D">
        <w:rPr>
          <w:rFonts w:eastAsia="SimSun" w:hint="eastAsia"/>
          <w:kern w:val="22"/>
          <w:sz w:val="24"/>
          <w:szCs w:val="24"/>
          <w:lang w:eastAsia="zh-CN"/>
        </w:rPr>
        <w:t>的</w:t>
      </w:r>
      <w:r w:rsidRPr="00BC578D">
        <w:rPr>
          <w:rFonts w:eastAsia="SimSun"/>
          <w:kern w:val="22"/>
          <w:sz w:val="24"/>
          <w:szCs w:val="24"/>
          <w:lang w:eastAsia="zh-CN"/>
        </w:rPr>
        <w:t>目标至关重要。在这方面</w:t>
      </w:r>
      <w:r w:rsidRPr="00BC578D">
        <w:rPr>
          <w:rFonts w:eastAsia="SimSun" w:hint="eastAsia"/>
          <w:kern w:val="22"/>
          <w:sz w:val="24"/>
          <w:szCs w:val="24"/>
          <w:lang w:eastAsia="zh-CN"/>
        </w:rPr>
        <w:t>：</w:t>
      </w:r>
    </w:p>
    <w:p w14:paraId="31E4ACEA" w14:textId="77777777" w:rsidR="00AA55F0" w:rsidRPr="00BC578D" w:rsidRDefault="00AA55F0" w:rsidP="00B53C3D">
      <w:pPr>
        <w:pStyle w:val="Para1"/>
        <w:numPr>
          <w:ilvl w:val="0"/>
          <w:numId w:val="10"/>
        </w:numPr>
        <w:tabs>
          <w:tab w:val="clear" w:pos="360"/>
        </w:tabs>
        <w:adjustRightInd w:val="0"/>
        <w:snapToGrid w:val="0"/>
        <w:spacing w:line="240" w:lineRule="atLeast"/>
        <w:ind w:firstLine="490"/>
        <w:rPr>
          <w:rFonts w:eastAsia="SimSun"/>
          <w:kern w:val="22"/>
          <w:sz w:val="24"/>
          <w:szCs w:val="24"/>
          <w:lang w:eastAsia="zh-CN"/>
        </w:rPr>
      </w:pPr>
      <w:r w:rsidRPr="00BC578D">
        <w:rPr>
          <w:rFonts w:eastAsia="SimSun"/>
          <w:kern w:val="22"/>
          <w:sz w:val="24"/>
          <w:szCs w:val="24"/>
          <w:lang w:eastAsia="zh-CN"/>
        </w:rPr>
        <w:t>保护和可持续利用生物多样性与环境、社会和治理标准</w:t>
      </w:r>
      <w:r w:rsidRPr="00BC578D">
        <w:rPr>
          <w:rFonts w:eastAsia="SimSun" w:hint="eastAsia"/>
          <w:kern w:val="22"/>
          <w:sz w:val="24"/>
          <w:szCs w:val="24"/>
          <w:lang w:eastAsia="zh-CN"/>
        </w:rPr>
        <w:t>挂钩</w:t>
      </w:r>
      <w:r w:rsidRPr="00BC578D">
        <w:rPr>
          <w:rFonts w:eastAsia="SimSun"/>
          <w:kern w:val="22"/>
          <w:sz w:val="24"/>
          <w:szCs w:val="24"/>
          <w:lang w:eastAsia="zh-CN"/>
        </w:rPr>
        <w:t>很重要；</w:t>
      </w:r>
    </w:p>
    <w:p w14:paraId="2CCA69B2" w14:textId="77777777" w:rsidR="00AA55F0" w:rsidRPr="00BC578D" w:rsidRDefault="00AA55F0" w:rsidP="00B53C3D">
      <w:pPr>
        <w:pStyle w:val="Para1"/>
        <w:numPr>
          <w:ilvl w:val="0"/>
          <w:numId w:val="10"/>
        </w:numPr>
        <w:tabs>
          <w:tab w:val="clear" w:pos="360"/>
        </w:tabs>
        <w:adjustRightInd w:val="0"/>
        <w:snapToGrid w:val="0"/>
        <w:spacing w:line="240" w:lineRule="atLeast"/>
        <w:ind w:firstLine="490"/>
        <w:rPr>
          <w:rFonts w:eastAsia="SimSun"/>
          <w:kern w:val="22"/>
          <w:sz w:val="24"/>
          <w:szCs w:val="24"/>
          <w:lang w:eastAsia="zh-CN"/>
        </w:rPr>
      </w:pPr>
      <w:r w:rsidRPr="00BC578D">
        <w:rPr>
          <w:rFonts w:eastAsia="SimSun"/>
          <w:kern w:val="22"/>
          <w:sz w:val="24"/>
          <w:szCs w:val="24"/>
          <w:lang w:eastAsia="zh-CN"/>
        </w:rPr>
        <w:t>生物多样性行动的商业和金融</w:t>
      </w:r>
      <w:r w:rsidRPr="00BC578D">
        <w:rPr>
          <w:rFonts w:eastAsia="SimSun" w:hint="eastAsia"/>
          <w:kern w:val="22"/>
          <w:sz w:val="24"/>
          <w:szCs w:val="24"/>
          <w:lang w:eastAsia="zh-CN"/>
        </w:rPr>
        <w:t>企划是传播</w:t>
      </w:r>
      <w:r w:rsidRPr="00BC578D">
        <w:rPr>
          <w:rFonts w:eastAsia="SimSun"/>
          <w:kern w:val="22"/>
          <w:sz w:val="24"/>
          <w:szCs w:val="24"/>
          <w:lang w:eastAsia="zh-CN"/>
        </w:rPr>
        <w:t>的坚实基础；</w:t>
      </w:r>
    </w:p>
    <w:p w14:paraId="6C459F96" w14:textId="77777777" w:rsidR="00AA55F0" w:rsidRPr="00BC578D" w:rsidRDefault="00AA55F0" w:rsidP="00B53C3D">
      <w:pPr>
        <w:pStyle w:val="Para1"/>
        <w:numPr>
          <w:ilvl w:val="0"/>
          <w:numId w:val="10"/>
        </w:numPr>
        <w:tabs>
          <w:tab w:val="clear" w:pos="360"/>
        </w:tabs>
        <w:adjustRightInd w:val="0"/>
        <w:snapToGrid w:val="0"/>
        <w:spacing w:line="240" w:lineRule="atLeast"/>
        <w:ind w:firstLine="490"/>
        <w:rPr>
          <w:rFonts w:eastAsia="SimSun"/>
          <w:kern w:val="22"/>
          <w:sz w:val="24"/>
          <w:szCs w:val="24"/>
          <w:lang w:eastAsia="zh-CN"/>
        </w:rPr>
      </w:pPr>
      <w:r w:rsidRPr="00BC578D">
        <w:rPr>
          <w:rFonts w:eastAsia="SimSun"/>
          <w:kern w:val="22"/>
          <w:sz w:val="24"/>
          <w:szCs w:val="24"/>
          <w:lang w:eastAsia="zh-CN"/>
        </w:rPr>
        <w:lastRenderedPageBreak/>
        <w:t>作为遗传资源</w:t>
      </w:r>
      <w:r w:rsidRPr="00BC578D">
        <w:rPr>
          <w:rFonts w:eastAsia="SimSun" w:hint="eastAsia"/>
          <w:kern w:val="22"/>
          <w:sz w:val="24"/>
          <w:szCs w:val="24"/>
          <w:lang w:eastAsia="zh-CN"/>
        </w:rPr>
        <w:t>的</w:t>
      </w:r>
      <w:r w:rsidRPr="00BC578D">
        <w:rPr>
          <w:rFonts w:eastAsia="SimSun"/>
          <w:kern w:val="22"/>
          <w:sz w:val="24"/>
          <w:szCs w:val="24"/>
          <w:lang w:eastAsia="zh-CN"/>
        </w:rPr>
        <w:t>使用者</w:t>
      </w:r>
      <w:r w:rsidRPr="00BC578D">
        <w:rPr>
          <w:rFonts w:eastAsia="SimSun" w:hint="eastAsia"/>
          <w:kern w:val="22"/>
          <w:sz w:val="24"/>
          <w:szCs w:val="24"/>
          <w:lang w:eastAsia="zh-CN"/>
        </w:rPr>
        <w:t>，</w:t>
      </w:r>
      <w:r w:rsidRPr="00BC578D">
        <w:rPr>
          <w:rFonts w:eastAsia="SimSun"/>
          <w:kern w:val="22"/>
          <w:sz w:val="24"/>
          <w:szCs w:val="24"/>
          <w:lang w:eastAsia="zh-CN"/>
        </w:rPr>
        <w:t>企业</w:t>
      </w:r>
      <w:r w:rsidRPr="00BC578D">
        <w:rPr>
          <w:rFonts w:eastAsia="SimSun" w:hint="eastAsia"/>
          <w:kern w:val="22"/>
          <w:sz w:val="24"/>
          <w:szCs w:val="24"/>
          <w:lang w:eastAsia="zh-CN"/>
        </w:rPr>
        <w:t>在《</w:t>
      </w:r>
      <w:r w:rsidRPr="00BC578D">
        <w:rPr>
          <w:rFonts w:eastAsia="SimSun"/>
          <w:kern w:val="22"/>
          <w:sz w:val="24"/>
          <w:szCs w:val="24"/>
          <w:lang w:eastAsia="zh-CN"/>
        </w:rPr>
        <w:t>名古屋议定书》获取和惠益分享</w:t>
      </w:r>
      <w:r w:rsidRPr="00BC578D">
        <w:rPr>
          <w:rFonts w:eastAsia="SimSun" w:hint="eastAsia"/>
          <w:kern w:val="22"/>
          <w:sz w:val="24"/>
          <w:szCs w:val="24"/>
          <w:lang w:eastAsia="zh-CN"/>
        </w:rPr>
        <w:t>中也有重要</w:t>
      </w:r>
      <w:r w:rsidRPr="00BC578D">
        <w:rPr>
          <w:rFonts w:eastAsia="SimSun" w:hint="eastAsia"/>
          <w:kern w:val="22"/>
          <w:sz w:val="24"/>
          <w:szCs w:val="24"/>
          <w:lang w:eastAsia="zh-CN"/>
        </w:rPr>
        <w:t xml:space="preserve"> </w:t>
      </w:r>
      <w:r w:rsidRPr="00BC578D">
        <w:rPr>
          <w:rFonts w:eastAsia="SimSun"/>
          <w:kern w:val="22"/>
          <w:sz w:val="24"/>
          <w:szCs w:val="24"/>
          <w:lang w:eastAsia="zh-CN"/>
        </w:rPr>
        <w:t xml:space="preserve"> </w:t>
      </w:r>
      <w:r w:rsidRPr="00BC578D">
        <w:rPr>
          <w:rFonts w:eastAsia="SimSun"/>
          <w:kern w:val="22"/>
          <w:sz w:val="24"/>
          <w:szCs w:val="24"/>
          <w:lang w:eastAsia="zh-CN"/>
        </w:rPr>
        <w:t>作用；</w:t>
      </w:r>
    </w:p>
    <w:p w14:paraId="46083A19" w14:textId="1C70AD94" w:rsidR="00AA55F0" w:rsidRPr="00BC578D" w:rsidRDefault="00AA55F0" w:rsidP="00B53C3D">
      <w:pPr>
        <w:pStyle w:val="Para1"/>
        <w:numPr>
          <w:ilvl w:val="0"/>
          <w:numId w:val="0"/>
        </w:numPr>
        <w:adjustRightInd w:val="0"/>
        <w:snapToGrid w:val="0"/>
        <w:spacing w:line="240" w:lineRule="atLeast"/>
        <w:ind w:firstLine="490"/>
        <w:rPr>
          <w:rFonts w:eastAsia="SimSun"/>
          <w:kern w:val="22"/>
          <w:sz w:val="24"/>
          <w:szCs w:val="24"/>
          <w:lang w:eastAsia="zh-CN"/>
        </w:rPr>
      </w:pPr>
      <w:r>
        <w:rPr>
          <w:rFonts w:eastAsia="SimSun" w:hint="eastAsia"/>
          <w:kern w:val="22"/>
          <w:sz w:val="24"/>
          <w:szCs w:val="24"/>
          <w:lang w:eastAsia="zh-CN"/>
        </w:rPr>
        <w:t>[</w:t>
      </w:r>
      <w:r w:rsidR="00D701D0">
        <w:rPr>
          <w:rFonts w:eastAsia="SimSun" w:hint="eastAsia"/>
          <w:kern w:val="22"/>
          <w:sz w:val="24"/>
          <w:szCs w:val="24"/>
          <w:lang w:eastAsia="zh-CN"/>
        </w:rPr>
        <w:t>（</w:t>
      </w:r>
      <w:r w:rsidR="00D701D0">
        <w:rPr>
          <w:rFonts w:eastAsia="SimSun" w:hint="eastAsia"/>
          <w:kern w:val="22"/>
          <w:sz w:val="24"/>
          <w:szCs w:val="24"/>
          <w:lang w:eastAsia="zh-CN"/>
        </w:rPr>
        <w:t>d</w:t>
      </w:r>
      <w:r w:rsidR="00D701D0">
        <w:rPr>
          <w:rFonts w:eastAsia="SimSun" w:hint="eastAsia"/>
          <w:kern w:val="22"/>
          <w:sz w:val="24"/>
          <w:szCs w:val="24"/>
          <w:lang w:eastAsia="zh-CN"/>
        </w:rPr>
        <w:t>）</w:t>
      </w:r>
      <w:r w:rsidR="00D701D0">
        <w:rPr>
          <w:rFonts w:eastAsia="SimSun"/>
          <w:kern w:val="22"/>
          <w:sz w:val="24"/>
          <w:szCs w:val="24"/>
          <w:lang w:eastAsia="zh-CN"/>
        </w:rPr>
        <w:tab/>
      </w:r>
      <w:r w:rsidRPr="00BC578D">
        <w:rPr>
          <w:rFonts w:eastAsia="SimSun"/>
          <w:kern w:val="22"/>
          <w:sz w:val="24"/>
          <w:szCs w:val="24"/>
          <w:lang w:eastAsia="zh-CN"/>
        </w:rPr>
        <w:t>现有的</w:t>
      </w:r>
      <w:r w:rsidRPr="00BC578D">
        <w:rPr>
          <w:rFonts w:eastAsia="SimSun" w:hint="eastAsia"/>
          <w:kern w:val="22"/>
          <w:sz w:val="24"/>
          <w:szCs w:val="24"/>
          <w:lang w:eastAsia="zh-CN"/>
        </w:rPr>
        <w:t>企业</w:t>
      </w:r>
      <w:r w:rsidRPr="00BC578D">
        <w:rPr>
          <w:rFonts w:eastAsia="SimSun"/>
          <w:kern w:val="22"/>
          <w:sz w:val="24"/>
          <w:szCs w:val="24"/>
          <w:lang w:eastAsia="zh-CN"/>
        </w:rPr>
        <w:t>主导</w:t>
      </w:r>
      <w:r w:rsidRPr="00BC578D">
        <w:rPr>
          <w:rFonts w:eastAsia="SimSun" w:hint="eastAsia"/>
          <w:kern w:val="22"/>
          <w:sz w:val="24"/>
          <w:szCs w:val="24"/>
          <w:lang w:eastAsia="zh-CN"/>
        </w:rPr>
        <w:t>的</w:t>
      </w:r>
      <w:r w:rsidRPr="00BC578D">
        <w:rPr>
          <w:rFonts w:eastAsia="SimSun"/>
          <w:kern w:val="22"/>
          <w:sz w:val="24"/>
          <w:szCs w:val="24"/>
          <w:lang w:eastAsia="zh-CN"/>
        </w:rPr>
        <w:t>倡议、</w:t>
      </w:r>
      <w:r w:rsidRPr="00BC578D">
        <w:rPr>
          <w:rFonts w:eastAsia="SimSun" w:hint="eastAsia"/>
          <w:kern w:val="22"/>
          <w:sz w:val="24"/>
          <w:szCs w:val="24"/>
          <w:lang w:eastAsia="zh-CN"/>
        </w:rPr>
        <w:t>企业</w:t>
      </w:r>
      <w:r w:rsidRPr="00BC578D">
        <w:rPr>
          <w:rFonts w:eastAsia="SimSun"/>
          <w:kern w:val="22"/>
          <w:sz w:val="24"/>
          <w:szCs w:val="24"/>
          <w:lang w:eastAsia="zh-CN"/>
        </w:rPr>
        <w:t>协会、联盟和网络，如</w:t>
      </w:r>
      <w:r w:rsidRPr="00BC578D">
        <w:rPr>
          <w:rFonts w:eastAsia="SimSun" w:hint="eastAsia"/>
          <w:kern w:val="22"/>
          <w:sz w:val="24"/>
          <w:szCs w:val="24"/>
          <w:lang w:eastAsia="zh-CN"/>
        </w:rPr>
        <w:t>企业与生物多样性全球伙伴关系</w:t>
      </w:r>
      <w:r w:rsidRPr="00BC578D">
        <w:rPr>
          <w:rFonts w:eastAsia="SimSun"/>
          <w:kern w:val="22"/>
          <w:sz w:val="24"/>
          <w:szCs w:val="24"/>
          <w:lang w:eastAsia="zh-CN"/>
        </w:rPr>
        <w:t>、商业自然</w:t>
      </w:r>
      <w:r w:rsidRPr="00BC578D">
        <w:rPr>
          <w:rFonts w:eastAsia="SimSun" w:hint="eastAsia"/>
          <w:kern w:val="22"/>
          <w:sz w:val="24"/>
          <w:szCs w:val="24"/>
          <w:lang w:eastAsia="zh-CN"/>
        </w:rPr>
        <w:t>联盟、生物多样性融资、</w:t>
      </w:r>
      <w:r w:rsidRPr="00BC578D">
        <w:rPr>
          <w:rFonts w:eastAsia="SimSun"/>
          <w:kern w:val="22"/>
          <w:sz w:val="24"/>
          <w:szCs w:val="24"/>
          <w:lang w:eastAsia="zh-CN"/>
        </w:rPr>
        <w:t>自然</w:t>
      </w:r>
      <w:r w:rsidRPr="00BC578D">
        <w:rPr>
          <w:rFonts w:eastAsia="SimSun" w:hint="eastAsia"/>
          <w:kern w:val="22"/>
          <w:sz w:val="24"/>
          <w:szCs w:val="24"/>
          <w:lang w:eastAsia="zh-CN"/>
        </w:rPr>
        <w:t>相关</w:t>
      </w:r>
      <w:r w:rsidRPr="00BC578D">
        <w:rPr>
          <w:rFonts w:eastAsia="SimSun"/>
          <w:kern w:val="22"/>
          <w:sz w:val="24"/>
          <w:szCs w:val="24"/>
          <w:lang w:eastAsia="zh-CN"/>
        </w:rPr>
        <w:t>财务披露工作队，将是</w:t>
      </w:r>
      <w:r w:rsidRPr="00BC578D">
        <w:rPr>
          <w:rFonts w:eastAsia="SimSun" w:hint="eastAsia"/>
          <w:kern w:val="22"/>
          <w:sz w:val="24"/>
          <w:szCs w:val="24"/>
          <w:lang w:eastAsia="zh-CN"/>
        </w:rPr>
        <w:t>沟通</w:t>
      </w:r>
      <w:r w:rsidRPr="00BC578D">
        <w:rPr>
          <w:rFonts w:eastAsia="SimSun"/>
          <w:kern w:val="22"/>
          <w:sz w:val="24"/>
          <w:szCs w:val="24"/>
          <w:lang w:eastAsia="zh-CN"/>
        </w:rPr>
        <w:t>这些受众的</w:t>
      </w:r>
      <w:r w:rsidRPr="00BC578D">
        <w:rPr>
          <w:rFonts w:eastAsia="SimSun" w:hint="eastAsia"/>
          <w:kern w:val="22"/>
          <w:sz w:val="24"/>
          <w:szCs w:val="24"/>
          <w:lang w:eastAsia="zh-CN"/>
        </w:rPr>
        <w:t>重要</w:t>
      </w:r>
      <w:r w:rsidRPr="00BC578D">
        <w:rPr>
          <w:rFonts w:eastAsia="SimSun"/>
          <w:kern w:val="22"/>
          <w:sz w:val="24"/>
          <w:szCs w:val="24"/>
          <w:lang w:eastAsia="zh-CN"/>
        </w:rPr>
        <w:t>倍增因素。</w:t>
      </w:r>
      <w:r>
        <w:rPr>
          <w:rFonts w:eastAsia="SimSun" w:hint="eastAsia"/>
          <w:kern w:val="22"/>
          <w:sz w:val="24"/>
          <w:szCs w:val="24"/>
          <w:lang w:eastAsia="zh-CN"/>
        </w:rPr>
        <w:t>]</w:t>
      </w:r>
    </w:p>
    <w:p w14:paraId="44A9AD9E" w14:textId="77777777" w:rsidR="00AA55F0" w:rsidRPr="00F86B1F" w:rsidRDefault="00AA55F0" w:rsidP="00F86B01">
      <w:pPr>
        <w:pStyle w:val="Para1"/>
        <w:tabs>
          <w:tab w:val="clear" w:pos="360"/>
        </w:tabs>
        <w:adjustRightInd w:val="0"/>
        <w:snapToGrid w:val="0"/>
        <w:spacing w:line="240" w:lineRule="atLeast"/>
        <w:rPr>
          <w:rFonts w:eastAsia="SimSun"/>
          <w:kern w:val="22"/>
          <w:sz w:val="24"/>
          <w:szCs w:val="24"/>
          <w:lang w:eastAsia="zh-CN"/>
        </w:rPr>
      </w:pPr>
      <w:r w:rsidRPr="00F86B1F">
        <w:rPr>
          <w:rFonts w:eastAsia="SimSun" w:hint="eastAsia"/>
          <w:kern w:val="22"/>
          <w:sz w:val="24"/>
          <w:szCs w:val="24"/>
          <w:lang w:eastAsia="zh-CN"/>
        </w:rPr>
        <w:t>从事</w:t>
      </w:r>
      <w:r w:rsidRPr="00F86B1F">
        <w:rPr>
          <w:rFonts w:eastAsia="SimSun"/>
          <w:kern w:val="22"/>
          <w:sz w:val="24"/>
          <w:szCs w:val="24"/>
          <w:lang w:eastAsia="zh-CN"/>
        </w:rPr>
        <w:t>或负责教育</w:t>
      </w:r>
      <w:r w:rsidRPr="00F86B1F">
        <w:rPr>
          <w:rFonts w:eastAsia="SimSun" w:hint="eastAsia"/>
          <w:kern w:val="22"/>
          <w:sz w:val="24"/>
          <w:szCs w:val="24"/>
          <w:lang w:eastAsia="zh-CN"/>
        </w:rPr>
        <w:t>和学习</w:t>
      </w:r>
      <w:r w:rsidRPr="00F86B1F">
        <w:rPr>
          <w:rFonts w:eastAsia="SimSun"/>
          <w:kern w:val="22"/>
          <w:sz w:val="24"/>
          <w:szCs w:val="24"/>
          <w:lang w:eastAsia="zh-CN"/>
        </w:rPr>
        <w:t>——</w:t>
      </w:r>
      <w:r w:rsidRPr="00F86B1F">
        <w:rPr>
          <w:rFonts w:eastAsia="SimSun" w:hint="eastAsia"/>
          <w:kern w:val="22"/>
          <w:sz w:val="24"/>
          <w:szCs w:val="24"/>
          <w:lang w:eastAsia="zh-CN"/>
        </w:rPr>
        <w:t>如</w:t>
      </w:r>
      <w:r w:rsidRPr="00F86B1F">
        <w:rPr>
          <w:rFonts w:eastAsia="SimSun"/>
          <w:kern w:val="22"/>
          <w:sz w:val="24"/>
          <w:szCs w:val="24"/>
          <w:lang w:eastAsia="zh-CN"/>
        </w:rPr>
        <w:t>环境教育、可持续</w:t>
      </w:r>
      <w:r w:rsidRPr="00F86B1F">
        <w:rPr>
          <w:rFonts w:eastAsia="SimSun" w:hint="eastAsia"/>
          <w:kern w:val="22"/>
          <w:sz w:val="24"/>
          <w:szCs w:val="24"/>
          <w:lang w:eastAsia="zh-CN"/>
        </w:rPr>
        <w:t>发展</w:t>
      </w:r>
      <w:r w:rsidRPr="00F86B1F">
        <w:rPr>
          <w:rFonts w:eastAsia="SimSun"/>
          <w:kern w:val="22"/>
          <w:sz w:val="24"/>
          <w:szCs w:val="24"/>
          <w:lang w:eastAsia="zh-CN"/>
        </w:rPr>
        <w:t>教育、自然教育、保护</w:t>
      </w:r>
      <w:r w:rsidRPr="00F86B1F">
        <w:rPr>
          <w:rFonts w:eastAsia="SimSun" w:hint="eastAsia"/>
          <w:kern w:val="22"/>
          <w:sz w:val="24"/>
          <w:szCs w:val="24"/>
          <w:lang w:eastAsia="zh-CN"/>
        </w:rPr>
        <w:t>和可持续利用</w:t>
      </w:r>
      <w:r w:rsidRPr="00F86B1F">
        <w:rPr>
          <w:rFonts w:eastAsia="SimSun"/>
          <w:kern w:val="22"/>
          <w:sz w:val="24"/>
          <w:szCs w:val="24"/>
          <w:lang w:eastAsia="zh-CN"/>
        </w:rPr>
        <w:t>教育和全球教育</w:t>
      </w:r>
      <w:r w:rsidRPr="00F86B1F">
        <w:rPr>
          <w:rFonts w:eastAsia="SimSun"/>
          <w:kern w:val="22"/>
          <w:sz w:val="24"/>
          <w:szCs w:val="24"/>
          <w:lang w:eastAsia="zh-CN"/>
        </w:rPr>
        <w:t>——</w:t>
      </w:r>
      <w:r w:rsidRPr="00F86B1F">
        <w:rPr>
          <w:rFonts w:eastAsia="SimSun"/>
          <w:kern w:val="22"/>
          <w:sz w:val="24"/>
          <w:szCs w:val="24"/>
          <w:lang w:eastAsia="zh-CN"/>
        </w:rPr>
        <w:t>的全球、区域和国家组织，在学习方面发挥着</w:t>
      </w:r>
      <w:r w:rsidRPr="00F86B1F">
        <w:rPr>
          <w:rFonts w:eastAsia="SimSun" w:hint="eastAsia"/>
          <w:kern w:val="22"/>
          <w:sz w:val="24"/>
          <w:szCs w:val="24"/>
          <w:lang w:eastAsia="zh-CN"/>
        </w:rPr>
        <w:t>重要</w:t>
      </w:r>
      <w:r w:rsidRPr="00F86B1F">
        <w:rPr>
          <w:rFonts w:eastAsia="SimSun"/>
          <w:kern w:val="22"/>
          <w:sz w:val="24"/>
          <w:szCs w:val="24"/>
          <w:lang w:eastAsia="zh-CN"/>
        </w:rPr>
        <w:t>作用。因此，</w:t>
      </w:r>
      <w:r w:rsidRPr="00F86B1F">
        <w:rPr>
          <w:rFonts w:eastAsia="SimSun" w:hint="eastAsia"/>
          <w:kern w:val="22"/>
          <w:sz w:val="24"/>
          <w:szCs w:val="24"/>
          <w:lang w:eastAsia="zh-CN"/>
        </w:rPr>
        <w:t>不仅从学校到大学</w:t>
      </w:r>
      <w:r>
        <w:rPr>
          <w:rFonts w:eastAsia="SimSun" w:hint="eastAsia"/>
          <w:kern w:val="22"/>
          <w:sz w:val="24"/>
          <w:szCs w:val="24"/>
          <w:lang w:eastAsia="zh-CN"/>
        </w:rPr>
        <w:t>的</w:t>
      </w:r>
      <w:r w:rsidRPr="00F86B1F">
        <w:rPr>
          <w:rFonts w:eastAsia="SimSun"/>
          <w:kern w:val="22"/>
          <w:sz w:val="24"/>
          <w:szCs w:val="24"/>
          <w:lang w:eastAsia="zh-CN"/>
        </w:rPr>
        <w:t>教育组织</w:t>
      </w:r>
      <w:r w:rsidRPr="00F86B1F">
        <w:rPr>
          <w:rFonts w:eastAsia="SimSun" w:hint="eastAsia"/>
          <w:kern w:val="22"/>
          <w:sz w:val="24"/>
          <w:szCs w:val="24"/>
          <w:lang w:eastAsia="zh-CN"/>
        </w:rPr>
        <w:t>，而且常设性和进修机构、当局和</w:t>
      </w:r>
      <w:r w:rsidRPr="00F86B1F">
        <w:rPr>
          <w:rFonts w:eastAsia="SimSun"/>
          <w:kern w:val="22"/>
          <w:sz w:val="24"/>
          <w:szCs w:val="24"/>
          <w:lang w:eastAsia="zh-CN"/>
        </w:rPr>
        <w:t>决策者</w:t>
      </w:r>
      <w:r w:rsidRPr="00F86B1F">
        <w:rPr>
          <w:rFonts w:eastAsia="SimSun" w:hint="eastAsia"/>
          <w:kern w:val="22"/>
          <w:sz w:val="24"/>
          <w:szCs w:val="24"/>
          <w:lang w:eastAsia="zh-CN"/>
        </w:rPr>
        <w:t>都</w:t>
      </w:r>
      <w:r w:rsidRPr="00F86B1F">
        <w:rPr>
          <w:rFonts w:eastAsia="SimSun"/>
          <w:kern w:val="22"/>
          <w:sz w:val="24"/>
          <w:szCs w:val="24"/>
          <w:lang w:eastAsia="zh-CN"/>
        </w:rPr>
        <w:t>是实现《公约》目标的相关利益攸关方。</w:t>
      </w:r>
    </w:p>
    <w:p w14:paraId="3C766CC0" w14:textId="77777777" w:rsidR="00AA55F0" w:rsidRPr="00C53297" w:rsidRDefault="00AA55F0" w:rsidP="00AA55F0">
      <w:pPr>
        <w:pStyle w:val="Para1"/>
        <w:numPr>
          <w:ilvl w:val="0"/>
          <w:numId w:val="0"/>
        </w:numPr>
        <w:suppressLineNumbers/>
        <w:tabs>
          <w:tab w:val="num" w:pos="720"/>
        </w:tabs>
        <w:suppressAutoHyphens/>
        <w:overflowPunct w:val="0"/>
        <w:topLinePunct/>
        <w:autoSpaceDE w:val="0"/>
        <w:autoSpaceDN w:val="0"/>
        <w:adjustRightInd w:val="0"/>
        <w:snapToGrid w:val="0"/>
        <w:jc w:val="center"/>
        <w:rPr>
          <w:rFonts w:eastAsia="SimSun"/>
          <w:b/>
          <w:bCs/>
          <w:kern w:val="22"/>
          <w:sz w:val="24"/>
          <w:szCs w:val="24"/>
          <w:lang w:eastAsia="zh-CN"/>
        </w:rPr>
      </w:pPr>
      <w:r w:rsidRPr="00C53297">
        <w:rPr>
          <w:rFonts w:eastAsia="SimSun"/>
          <w:b/>
          <w:bCs/>
          <w:kern w:val="22"/>
          <w:sz w:val="24"/>
          <w:szCs w:val="24"/>
          <w:lang w:eastAsia="zh-CN"/>
        </w:rPr>
        <w:t xml:space="preserve">C.  </w:t>
      </w:r>
      <w:r>
        <w:rPr>
          <w:rFonts w:eastAsia="SimSun"/>
          <w:b/>
          <w:bCs/>
          <w:kern w:val="22"/>
          <w:sz w:val="24"/>
          <w:szCs w:val="24"/>
          <w:lang w:eastAsia="zh-CN"/>
        </w:rPr>
        <w:t xml:space="preserve">  </w:t>
      </w:r>
      <w:r w:rsidRPr="00C53297">
        <w:rPr>
          <w:rFonts w:eastAsia="SimSun"/>
          <w:b/>
          <w:bCs/>
          <w:kern w:val="22"/>
          <w:sz w:val="24"/>
          <w:szCs w:val="24"/>
          <w:lang w:eastAsia="zh-CN"/>
        </w:rPr>
        <w:t>土著人民和</w:t>
      </w:r>
      <w:r w:rsidRPr="00C53297">
        <w:rPr>
          <w:rFonts w:eastAsia="SimSun" w:hint="eastAsia"/>
          <w:b/>
          <w:bCs/>
          <w:kern w:val="22"/>
          <w:sz w:val="24"/>
          <w:szCs w:val="24"/>
          <w:lang w:eastAsia="zh-CN"/>
        </w:rPr>
        <w:t>地方</w:t>
      </w:r>
      <w:r w:rsidRPr="00C53297">
        <w:rPr>
          <w:rFonts w:eastAsia="SimSun"/>
          <w:b/>
          <w:bCs/>
          <w:kern w:val="22"/>
          <w:sz w:val="24"/>
          <w:szCs w:val="24"/>
          <w:lang w:eastAsia="zh-CN"/>
        </w:rPr>
        <w:t>社区</w:t>
      </w:r>
    </w:p>
    <w:p w14:paraId="2636E03D" w14:textId="4B899D6E" w:rsidR="00AA55F0" w:rsidRPr="00C53297" w:rsidRDefault="00AA55F0" w:rsidP="00F86B01">
      <w:pPr>
        <w:pStyle w:val="Para1"/>
        <w:tabs>
          <w:tab w:val="clear" w:pos="360"/>
        </w:tabs>
        <w:adjustRightInd w:val="0"/>
        <w:snapToGrid w:val="0"/>
        <w:spacing w:line="240" w:lineRule="atLeast"/>
        <w:rPr>
          <w:rFonts w:eastAsia="SimSun"/>
          <w:kern w:val="22"/>
          <w:sz w:val="24"/>
          <w:szCs w:val="24"/>
          <w:lang w:eastAsia="zh-CN"/>
        </w:rPr>
      </w:pPr>
      <w:r w:rsidRPr="00C53297">
        <w:rPr>
          <w:rFonts w:eastAsia="SimSun" w:hint="eastAsia"/>
          <w:kern w:val="22"/>
          <w:sz w:val="24"/>
          <w:szCs w:val="24"/>
          <w:lang w:eastAsia="zh-CN"/>
        </w:rPr>
        <w:t>必须</w:t>
      </w:r>
      <w:r w:rsidRPr="00C53297">
        <w:rPr>
          <w:rFonts w:eastAsia="SimSun"/>
          <w:kern w:val="22"/>
          <w:sz w:val="24"/>
          <w:szCs w:val="24"/>
          <w:lang w:eastAsia="zh-CN"/>
        </w:rPr>
        <w:t>与土著人民和当地社区合作，宣传他们在保护和可持续利用生物多样性方面的作用，</w:t>
      </w:r>
      <w:r>
        <w:rPr>
          <w:rFonts w:eastAsia="SimSun" w:hint="eastAsia"/>
          <w:kern w:val="22"/>
          <w:sz w:val="24"/>
          <w:szCs w:val="24"/>
          <w:lang w:eastAsia="zh-CN"/>
        </w:rPr>
        <w:t>[</w:t>
      </w:r>
      <w:r>
        <w:rPr>
          <w:rFonts w:eastAsia="SimSun" w:hint="eastAsia"/>
          <w:kern w:val="22"/>
          <w:sz w:val="24"/>
          <w:szCs w:val="24"/>
          <w:lang w:eastAsia="zh-CN"/>
        </w:rPr>
        <w:t>采取宇宙生物中心办法</w:t>
      </w:r>
      <w:r>
        <w:rPr>
          <w:rFonts w:eastAsia="SimSun"/>
          <w:kern w:val="22"/>
          <w:sz w:val="24"/>
          <w:szCs w:val="24"/>
          <w:lang w:eastAsia="zh-CN"/>
        </w:rPr>
        <w:t>] [</w:t>
      </w:r>
      <w:r>
        <w:rPr>
          <w:rFonts w:eastAsia="SimSun" w:hint="eastAsia"/>
          <w:kern w:val="22"/>
          <w:sz w:val="24"/>
          <w:szCs w:val="24"/>
          <w:lang w:eastAsia="zh-CN"/>
        </w:rPr>
        <w:t>立足于自身知识体系</w:t>
      </w:r>
      <w:r>
        <w:rPr>
          <w:rFonts w:eastAsia="SimSun"/>
          <w:kern w:val="22"/>
          <w:sz w:val="24"/>
          <w:szCs w:val="24"/>
          <w:lang w:eastAsia="zh-CN"/>
        </w:rPr>
        <w:t xml:space="preserve">] </w:t>
      </w:r>
      <w:r w:rsidRPr="00C53297">
        <w:rPr>
          <w:rFonts w:eastAsia="SimSun"/>
          <w:kern w:val="22"/>
          <w:sz w:val="24"/>
          <w:szCs w:val="24"/>
          <w:lang w:eastAsia="zh-CN"/>
        </w:rPr>
        <w:t>展示他们的活动如何有助于执行《公约》和其他与生物多样性</w:t>
      </w:r>
      <w:r w:rsidRPr="00C53297">
        <w:rPr>
          <w:rFonts w:eastAsia="SimSun" w:hint="eastAsia"/>
          <w:kern w:val="22"/>
          <w:sz w:val="24"/>
          <w:szCs w:val="24"/>
          <w:lang w:eastAsia="zh-CN"/>
        </w:rPr>
        <w:t>相关</w:t>
      </w:r>
      <w:r w:rsidRPr="00C53297">
        <w:rPr>
          <w:rFonts w:eastAsia="SimSun"/>
          <w:kern w:val="22"/>
          <w:sz w:val="24"/>
          <w:szCs w:val="24"/>
          <w:lang w:eastAsia="zh-CN"/>
        </w:rPr>
        <w:t>公约。在这方面，</w:t>
      </w:r>
      <w:r w:rsidRPr="00C53297">
        <w:rPr>
          <w:rFonts w:eastAsia="SimSun" w:hint="eastAsia"/>
          <w:kern w:val="22"/>
          <w:sz w:val="24"/>
          <w:szCs w:val="24"/>
          <w:lang w:eastAsia="zh-CN"/>
        </w:rPr>
        <w:t>传播</w:t>
      </w:r>
      <w:r w:rsidRPr="00C53297">
        <w:rPr>
          <w:rFonts w:eastAsia="SimSun"/>
          <w:kern w:val="22"/>
          <w:sz w:val="24"/>
          <w:szCs w:val="24"/>
          <w:lang w:eastAsia="zh-CN"/>
        </w:rPr>
        <w:t>应使土著人民和</w:t>
      </w:r>
      <w:r w:rsidRPr="00C53297">
        <w:rPr>
          <w:rFonts w:eastAsia="SimSun" w:hint="eastAsia"/>
          <w:kern w:val="22"/>
          <w:sz w:val="24"/>
          <w:szCs w:val="24"/>
          <w:lang w:eastAsia="zh-CN"/>
        </w:rPr>
        <w:t>地方</w:t>
      </w:r>
      <w:r w:rsidRPr="00C53297">
        <w:rPr>
          <w:rFonts w:eastAsia="SimSun"/>
          <w:kern w:val="22"/>
          <w:sz w:val="24"/>
          <w:szCs w:val="24"/>
          <w:lang w:eastAsia="zh-CN"/>
        </w:rPr>
        <w:t>社区能够</w:t>
      </w:r>
      <w:r w:rsidRPr="00C53297">
        <w:rPr>
          <w:rFonts w:eastAsia="SimSun" w:hint="eastAsia"/>
          <w:kern w:val="22"/>
          <w:sz w:val="24"/>
          <w:szCs w:val="24"/>
          <w:lang w:eastAsia="zh-CN"/>
        </w:rPr>
        <w:t>在区域和国家执行《公约》中</w:t>
      </w:r>
      <w:r w:rsidRPr="00C53297">
        <w:rPr>
          <w:rFonts w:eastAsia="SimSun"/>
          <w:kern w:val="22"/>
          <w:sz w:val="24"/>
          <w:szCs w:val="24"/>
          <w:lang w:eastAsia="zh-CN"/>
        </w:rPr>
        <w:t>分享他们对</w:t>
      </w:r>
      <w:r w:rsidR="00D701D0">
        <w:rPr>
          <w:rFonts w:eastAsia="SimSun" w:hint="eastAsia"/>
          <w:kern w:val="22"/>
          <w:sz w:val="24"/>
          <w:szCs w:val="24"/>
          <w:lang w:eastAsia="zh-CN"/>
        </w:rPr>
        <w:t>[</w:t>
      </w:r>
      <w:r w:rsidR="00D701D0">
        <w:rPr>
          <w:rFonts w:eastAsia="SimSun" w:hint="eastAsia"/>
          <w:kern w:val="22"/>
          <w:sz w:val="24"/>
          <w:szCs w:val="24"/>
          <w:lang w:eastAsia="zh-CN"/>
        </w:rPr>
        <w:t>地球母亲</w:t>
      </w:r>
      <w:r w:rsidR="00D701D0">
        <w:rPr>
          <w:rFonts w:eastAsia="SimSun"/>
          <w:kern w:val="22"/>
          <w:sz w:val="24"/>
          <w:szCs w:val="24"/>
          <w:lang w:eastAsia="zh-CN"/>
        </w:rPr>
        <w:t>]</w:t>
      </w:r>
      <w:r w:rsidRPr="00C53297">
        <w:rPr>
          <w:rFonts w:eastAsia="SimSun"/>
          <w:kern w:val="22"/>
          <w:sz w:val="24"/>
          <w:szCs w:val="24"/>
          <w:lang w:eastAsia="zh-CN"/>
        </w:rPr>
        <w:t>自然的</w:t>
      </w:r>
      <w:r w:rsidRPr="00C53297">
        <w:rPr>
          <w:rFonts w:eastAsia="SimSun" w:hint="eastAsia"/>
          <w:kern w:val="22"/>
          <w:sz w:val="24"/>
          <w:szCs w:val="24"/>
          <w:lang w:eastAsia="zh-CN"/>
        </w:rPr>
        <w:t>理念</w:t>
      </w:r>
      <w:r w:rsidRPr="00C53297">
        <w:rPr>
          <w:rFonts w:eastAsia="SimSun"/>
          <w:kern w:val="22"/>
          <w:sz w:val="24"/>
          <w:szCs w:val="24"/>
          <w:lang w:eastAsia="zh-CN"/>
        </w:rPr>
        <w:t>，突出</w:t>
      </w:r>
      <w:r w:rsidRPr="00C53297">
        <w:rPr>
          <w:rFonts w:eastAsia="SimSun" w:hint="eastAsia"/>
          <w:kern w:val="22"/>
          <w:sz w:val="24"/>
          <w:szCs w:val="24"/>
          <w:lang w:eastAsia="zh-CN"/>
        </w:rPr>
        <w:t>他们在</w:t>
      </w:r>
      <w:r w:rsidRPr="00C53297">
        <w:rPr>
          <w:rFonts w:eastAsia="SimSun"/>
          <w:kern w:val="22"/>
          <w:sz w:val="24"/>
          <w:szCs w:val="24"/>
          <w:lang w:eastAsia="zh-CN"/>
        </w:rPr>
        <w:t>保护生物多样性</w:t>
      </w:r>
      <w:r w:rsidRPr="00C53297">
        <w:rPr>
          <w:rFonts w:eastAsia="SimSun" w:hint="eastAsia"/>
          <w:kern w:val="22"/>
          <w:sz w:val="24"/>
          <w:szCs w:val="24"/>
          <w:lang w:eastAsia="zh-CN"/>
        </w:rPr>
        <w:t>方面</w:t>
      </w:r>
      <w:r w:rsidRPr="00C53297">
        <w:rPr>
          <w:rFonts w:eastAsia="SimSun"/>
          <w:kern w:val="22"/>
          <w:sz w:val="24"/>
          <w:szCs w:val="24"/>
          <w:lang w:eastAsia="zh-CN"/>
        </w:rPr>
        <w:t>的传统知识和</w:t>
      </w:r>
      <w:r w:rsidRPr="00C53297">
        <w:rPr>
          <w:rFonts w:eastAsia="SimSun" w:hint="eastAsia"/>
          <w:kern w:val="22"/>
          <w:sz w:val="24"/>
          <w:szCs w:val="24"/>
          <w:lang w:eastAsia="zh-CN"/>
        </w:rPr>
        <w:t>做法</w:t>
      </w:r>
      <w:r w:rsidRPr="00C53297">
        <w:rPr>
          <w:rFonts w:eastAsia="SimSun"/>
          <w:kern w:val="22"/>
          <w:sz w:val="24"/>
          <w:szCs w:val="24"/>
          <w:lang w:eastAsia="zh-CN"/>
        </w:rPr>
        <w:t>。</w:t>
      </w:r>
    </w:p>
    <w:p w14:paraId="22453983" w14:textId="40059013" w:rsidR="00AA55F0" w:rsidRPr="00EE4AAD" w:rsidRDefault="00AA55F0" w:rsidP="00F86B01">
      <w:pPr>
        <w:pStyle w:val="Para1"/>
        <w:tabs>
          <w:tab w:val="clear" w:pos="360"/>
        </w:tabs>
        <w:adjustRightInd w:val="0"/>
        <w:snapToGrid w:val="0"/>
        <w:spacing w:line="240" w:lineRule="atLeast"/>
        <w:rPr>
          <w:rFonts w:eastAsia="SimSun"/>
          <w:kern w:val="22"/>
          <w:sz w:val="24"/>
          <w:szCs w:val="24"/>
          <w:lang w:eastAsia="zh-CN"/>
        </w:rPr>
      </w:pPr>
      <w:r w:rsidRPr="00EE4AAD">
        <w:rPr>
          <w:rFonts w:eastAsia="SimSun" w:hint="eastAsia"/>
          <w:kern w:val="22"/>
          <w:sz w:val="24"/>
          <w:szCs w:val="24"/>
          <w:lang w:eastAsia="zh-CN"/>
        </w:rPr>
        <w:t>还应把</w:t>
      </w:r>
      <w:r w:rsidRPr="00EE4AAD">
        <w:rPr>
          <w:rFonts w:eastAsia="SimSun"/>
          <w:kern w:val="22"/>
          <w:sz w:val="24"/>
          <w:szCs w:val="24"/>
          <w:lang w:eastAsia="zh-CN"/>
        </w:rPr>
        <w:t>土著人民和</w:t>
      </w:r>
      <w:r w:rsidRPr="00EE4AAD">
        <w:rPr>
          <w:rFonts w:eastAsia="SimSun" w:hint="eastAsia"/>
          <w:kern w:val="22"/>
          <w:sz w:val="24"/>
          <w:szCs w:val="24"/>
          <w:lang w:eastAsia="zh-CN"/>
        </w:rPr>
        <w:t>地方</w:t>
      </w:r>
      <w:r w:rsidRPr="00EE4AAD">
        <w:rPr>
          <w:rFonts w:eastAsia="SimSun"/>
          <w:kern w:val="22"/>
          <w:sz w:val="24"/>
          <w:szCs w:val="24"/>
          <w:lang w:eastAsia="zh-CN"/>
        </w:rPr>
        <w:t>社区的工作视为保护</w:t>
      </w:r>
      <w:r w:rsidRPr="00EE4AAD">
        <w:rPr>
          <w:rFonts w:eastAsia="SimSun" w:hint="eastAsia"/>
          <w:kern w:val="22"/>
          <w:sz w:val="24"/>
          <w:szCs w:val="24"/>
          <w:lang w:eastAsia="zh-CN"/>
        </w:rPr>
        <w:t>和</w:t>
      </w:r>
      <w:r w:rsidRPr="00EE4AAD">
        <w:rPr>
          <w:rFonts w:eastAsia="SimSun"/>
          <w:kern w:val="22"/>
          <w:sz w:val="24"/>
          <w:szCs w:val="24"/>
          <w:lang w:eastAsia="zh-CN"/>
        </w:rPr>
        <w:t>可持续利用生物多样性、</w:t>
      </w:r>
      <w:r w:rsidRPr="00EE4AAD">
        <w:rPr>
          <w:rFonts w:eastAsia="SimSun" w:hint="eastAsia"/>
          <w:kern w:val="22"/>
          <w:sz w:val="24"/>
          <w:szCs w:val="24"/>
          <w:lang w:eastAsia="zh-CN"/>
        </w:rPr>
        <w:t>公</w:t>
      </w:r>
      <w:r w:rsidRPr="00EE4AAD">
        <w:rPr>
          <w:rFonts w:eastAsia="SimSun"/>
          <w:kern w:val="22"/>
          <w:sz w:val="24"/>
          <w:szCs w:val="24"/>
          <w:lang w:eastAsia="zh-CN"/>
        </w:rPr>
        <w:t>平分享惠益的做法和教育方法的重要来源。在这方面，传播应寻求在地方、国家、区域</w:t>
      </w:r>
      <w:r w:rsidRPr="00EE4AAD">
        <w:rPr>
          <w:rFonts w:eastAsia="SimSun" w:hint="eastAsia"/>
          <w:kern w:val="22"/>
          <w:sz w:val="24"/>
          <w:szCs w:val="24"/>
          <w:lang w:eastAsia="zh-CN"/>
        </w:rPr>
        <w:t>、</w:t>
      </w:r>
      <w:r w:rsidRPr="00EE4AAD">
        <w:rPr>
          <w:rFonts w:eastAsia="SimSun"/>
          <w:kern w:val="22"/>
          <w:sz w:val="24"/>
          <w:szCs w:val="24"/>
          <w:lang w:eastAsia="zh-CN"/>
        </w:rPr>
        <w:t>全球</w:t>
      </w:r>
      <w:r w:rsidRPr="00EE4AAD">
        <w:rPr>
          <w:rFonts w:eastAsia="SimSun" w:hint="eastAsia"/>
          <w:kern w:val="22"/>
          <w:sz w:val="24"/>
          <w:szCs w:val="24"/>
          <w:lang w:eastAsia="zh-CN"/>
        </w:rPr>
        <w:t>各个层面</w:t>
      </w:r>
      <w:r w:rsidRPr="00EE4AAD">
        <w:rPr>
          <w:rFonts w:eastAsia="SimSun"/>
          <w:kern w:val="22"/>
          <w:sz w:val="24"/>
          <w:szCs w:val="24"/>
          <w:lang w:eastAsia="zh-CN"/>
        </w:rPr>
        <w:t>庆祝、促进和</w:t>
      </w:r>
      <w:r w:rsidRPr="00EE4AAD">
        <w:rPr>
          <w:rFonts w:eastAsia="SimSun" w:hint="eastAsia"/>
          <w:kern w:val="22"/>
          <w:sz w:val="24"/>
          <w:szCs w:val="24"/>
          <w:lang w:eastAsia="zh-CN"/>
        </w:rPr>
        <w:t>宣传</w:t>
      </w:r>
      <w:r w:rsidRPr="00EE4AAD">
        <w:rPr>
          <w:rFonts w:eastAsia="SimSun"/>
          <w:kern w:val="22"/>
          <w:sz w:val="24"/>
          <w:szCs w:val="24"/>
          <w:lang w:eastAsia="zh-CN"/>
        </w:rPr>
        <w:t>[</w:t>
      </w:r>
      <w:r w:rsidRPr="00EE4AAD">
        <w:rPr>
          <w:rFonts w:eastAsia="SimSun" w:hint="eastAsia"/>
          <w:kern w:val="22"/>
          <w:sz w:val="24"/>
          <w:szCs w:val="24"/>
          <w:lang w:eastAsia="zh-CN"/>
        </w:rPr>
        <w:t>宇宙生物中心办法</w:t>
      </w:r>
      <w:r w:rsidRPr="00EE4AAD">
        <w:rPr>
          <w:rFonts w:eastAsia="SimSun"/>
          <w:kern w:val="22"/>
          <w:sz w:val="24"/>
          <w:szCs w:val="24"/>
          <w:lang w:eastAsia="zh-CN"/>
        </w:rPr>
        <w:t>]</w:t>
      </w:r>
      <w:r w:rsidRPr="00EE4AAD">
        <w:rPr>
          <w:rFonts w:eastAsia="SimSun" w:hint="eastAsia"/>
          <w:kern w:val="22"/>
          <w:sz w:val="24"/>
          <w:szCs w:val="24"/>
          <w:lang w:eastAsia="zh-CN"/>
        </w:rPr>
        <w:t>、</w:t>
      </w:r>
      <w:r w:rsidRPr="00EE4AAD">
        <w:rPr>
          <w:rFonts w:eastAsia="SimSun"/>
          <w:kern w:val="22"/>
          <w:sz w:val="24"/>
          <w:szCs w:val="24"/>
          <w:lang w:eastAsia="zh-CN"/>
        </w:rPr>
        <w:t>保护和可持续利用生物多样性</w:t>
      </w:r>
      <w:r w:rsidRPr="00EE4AAD">
        <w:rPr>
          <w:rFonts w:eastAsia="SimSun" w:hint="eastAsia"/>
          <w:kern w:val="22"/>
          <w:sz w:val="24"/>
          <w:szCs w:val="24"/>
          <w:lang w:eastAsia="zh-CN"/>
        </w:rPr>
        <w:t>方面</w:t>
      </w:r>
      <w:r w:rsidRPr="00EE4AAD">
        <w:rPr>
          <w:rFonts w:eastAsia="SimSun"/>
          <w:kern w:val="22"/>
          <w:sz w:val="24"/>
          <w:szCs w:val="24"/>
          <w:lang w:eastAsia="zh-CN"/>
        </w:rPr>
        <w:t>的传统知识</w:t>
      </w:r>
      <w:r w:rsidRPr="00EE4AAD">
        <w:rPr>
          <w:rFonts w:eastAsia="SimSun" w:hint="eastAsia"/>
          <w:kern w:val="22"/>
          <w:sz w:val="24"/>
          <w:szCs w:val="24"/>
          <w:lang w:eastAsia="zh-CN"/>
        </w:rPr>
        <w:t>系统，</w:t>
      </w:r>
      <w:r w:rsidRPr="00F86B01">
        <w:rPr>
          <w:rFonts w:eastAsia="SimSun"/>
          <w:kern w:val="22"/>
          <w:sz w:val="24"/>
          <w:szCs w:val="24"/>
          <w:lang w:eastAsia="zh-CN"/>
        </w:rPr>
        <w:t>[</w:t>
      </w:r>
      <w:r w:rsidRPr="00F86B01">
        <w:rPr>
          <w:rFonts w:eastAsia="SimSun" w:hint="eastAsia"/>
          <w:kern w:val="22"/>
          <w:sz w:val="24"/>
          <w:szCs w:val="24"/>
          <w:lang w:eastAsia="zh-CN"/>
        </w:rPr>
        <w:t>以及确认大地母亲权利的重要性</w:t>
      </w:r>
      <w:r w:rsidRPr="00F86B01">
        <w:rPr>
          <w:rFonts w:eastAsia="SimSun"/>
          <w:kern w:val="22"/>
          <w:sz w:val="24"/>
          <w:szCs w:val="24"/>
          <w:lang w:eastAsia="zh-CN"/>
        </w:rPr>
        <w:t>]</w:t>
      </w:r>
      <w:r w:rsidRPr="00EE4AAD">
        <w:rPr>
          <w:rFonts w:eastAsia="SimSun"/>
          <w:kern w:val="22"/>
          <w:sz w:val="24"/>
          <w:szCs w:val="24"/>
          <w:lang w:eastAsia="zh-CN"/>
        </w:rPr>
        <w:t>。</w:t>
      </w:r>
      <w:r>
        <w:rPr>
          <w:rFonts w:eastAsia="SimSun" w:hint="eastAsia"/>
          <w:kern w:val="22"/>
          <w:sz w:val="24"/>
          <w:szCs w:val="24"/>
          <w:lang w:eastAsia="zh-CN"/>
        </w:rPr>
        <w:t>这方面</w:t>
      </w:r>
      <w:r w:rsidRPr="00EE4AAD">
        <w:rPr>
          <w:rFonts w:eastAsia="SimSun" w:hint="eastAsia"/>
          <w:kern w:val="22"/>
          <w:sz w:val="24"/>
          <w:szCs w:val="24"/>
          <w:lang w:eastAsia="zh-CN"/>
        </w:rPr>
        <w:t>应当与</w:t>
      </w:r>
      <w:r w:rsidRPr="00EE4AAD">
        <w:rPr>
          <w:rFonts w:eastAsia="SimSun"/>
          <w:kern w:val="22"/>
          <w:sz w:val="24"/>
          <w:szCs w:val="24"/>
          <w:lang w:eastAsia="zh-CN"/>
        </w:rPr>
        <w:t>土著人民和</w:t>
      </w:r>
      <w:r w:rsidRPr="00EE4AAD">
        <w:rPr>
          <w:rFonts w:eastAsia="SimSun" w:hint="eastAsia"/>
          <w:kern w:val="22"/>
          <w:sz w:val="24"/>
          <w:szCs w:val="24"/>
          <w:lang w:eastAsia="zh-CN"/>
        </w:rPr>
        <w:t>地方</w:t>
      </w:r>
      <w:r w:rsidRPr="00EE4AAD">
        <w:rPr>
          <w:rFonts w:eastAsia="SimSun"/>
          <w:kern w:val="22"/>
          <w:sz w:val="24"/>
          <w:szCs w:val="24"/>
          <w:lang w:eastAsia="zh-CN"/>
        </w:rPr>
        <w:t>社区</w:t>
      </w:r>
      <w:r w:rsidRPr="00EE4AAD">
        <w:rPr>
          <w:rFonts w:eastAsia="SimSun" w:hint="eastAsia"/>
          <w:kern w:val="22"/>
          <w:sz w:val="24"/>
          <w:szCs w:val="24"/>
          <w:lang w:eastAsia="zh-CN"/>
        </w:rPr>
        <w:t>代表进修协调，并通过协商获得土著人民和地方社区的</w:t>
      </w:r>
      <w:r w:rsidR="00D701D0">
        <w:rPr>
          <w:rFonts w:eastAsia="SimSun" w:hint="eastAsia"/>
          <w:kern w:val="22"/>
          <w:sz w:val="24"/>
          <w:szCs w:val="24"/>
          <w:lang w:eastAsia="zh-CN"/>
        </w:rPr>
        <w:t>事先和知情同意，</w:t>
      </w:r>
      <w:r w:rsidRPr="00EE4AAD">
        <w:rPr>
          <w:rFonts w:eastAsia="SimSun" w:hint="eastAsia"/>
          <w:kern w:val="22"/>
          <w:sz w:val="24"/>
          <w:szCs w:val="24"/>
          <w:lang w:eastAsia="zh-CN"/>
        </w:rPr>
        <w:t>自由、事先和知情同意</w:t>
      </w:r>
      <w:r w:rsidR="00D701D0">
        <w:rPr>
          <w:rFonts w:eastAsia="SimSun" w:hint="eastAsia"/>
          <w:kern w:val="22"/>
          <w:sz w:val="24"/>
          <w:szCs w:val="24"/>
          <w:lang w:eastAsia="zh-CN"/>
        </w:rPr>
        <w:t>，或</w:t>
      </w:r>
      <w:r>
        <w:rPr>
          <w:rFonts w:eastAsia="SimSun" w:hint="eastAsia"/>
          <w:kern w:val="22"/>
          <w:sz w:val="24"/>
          <w:szCs w:val="24"/>
          <w:lang w:eastAsia="zh-CN"/>
        </w:rPr>
        <w:t>批准和参与</w:t>
      </w:r>
      <w:r w:rsidRPr="00EE4AAD">
        <w:rPr>
          <w:rFonts w:eastAsia="SimSun"/>
          <w:kern w:val="22"/>
          <w:sz w:val="24"/>
          <w:szCs w:val="24"/>
          <w:lang w:eastAsia="zh-CN"/>
        </w:rPr>
        <w:t>，</w:t>
      </w:r>
      <w:r>
        <w:rPr>
          <w:rFonts w:eastAsia="SimSun" w:hint="eastAsia"/>
          <w:kern w:val="22"/>
          <w:sz w:val="24"/>
          <w:szCs w:val="24"/>
          <w:lang w:eastAsia="zh-CN"/>
        </w:rPr>
        <w:t>同时</w:t>
      </w:r>
      <w:r w:rsidRPr="00EE4AAD">
        <w:rPr>
          <w:rFonts w:eastAsia="SimSun"/>
          <w:kern w:val="22"/>
          <w:sz w:val="24"/>
          <w:szCs w:val="24"/>
          <w:lang w:eastAsia="zh-CN"/>
        </w:rPr>
        <w:t>尊重所有传统知识和做法的使用</w:t>
      </w:r>
      <w:r w:rsidRPr="00EE4AAD">
        <w:rPr>
          <w:rFonts w:eastAsia="SimSun" w:hint="eastAsia"/>
          <w:kern w:val="22"/>
          <w:sz w:val="24"/>
          <w:szCs w:val="24"/>
          <w:lang w:eastAsia="zh-CN"/>
        </w:rPr>
        <w:t>条款</w:t>
      </w:r>
      <w:r w:rsidRPr="00EE4AAD">
        <w:rPr>
          <w:rFonts w:eastAsia="SimSun"/>
          <w:kern w:val="22"/>
          <w:sz w:val="24"/>
          <w:szCs w:val="24"/>
          <w:lang w:eastAsia="zh-CN"/>
        </w:rPr>
        <w:t>。</w:t>
      </w:r>
    </w:p>
    <w:p w14:paraId="54BC16A7" w14:textId="77777777" w:rsidR="00AA55F0" w:rsidRPr="00C762F7" w:rsidRDefault="00AA55F0" w:rsidP="00F86B01">
      <w:pPr>
        <w:pStyle w:val="Para1"/>
        <w:tabs>
          <w:tab w:val="clear" w:pos="360"/>
        </w:tabs>
        <w:adjustRightInd w:val="0"/>
        <w:snapToGrid w:val="0"/>
        <w:spacing w:line="240" w:lineRule="atLeast"/>
        <w:rPr>
          <w:rFonts w:eastAsia="SimSun"/>
          <w:kern w:val="22"/>
          <w:sz w:val="24"/>
          <w:szCs w:val="24"/>
          <w:lang w:eastAsia="zh-CN"/>
        </w:rPr>
      </w:pPr>
      <w:r w:rsidRPr="00C762F7">
        <w:rPr>
          <w:rFonts w:eastAsia="SimSun" w:hint="eastAsia"/>
          <w:kern w:val="22"/>
          <w:sz w:val="24"/>
          <w:szCs w:val="24"/>
          <w:lang w:eastAsia="zh-CN"/>
        </w:rPr>
        <w:t>在这方面</w:t>
      </w:r>
      <w:r w:rsidRPr="00F86B01">
        <w:rPr>
          <w:rFonts w:eastAsia="SimSun" w:hint="eastAsia"/>
          <w:kern w:val="22"/>
          <w:sz w:val="24"/>
          <w:szCs w:val="24"/>
          <w:lang w:eastAsia="zh-CN"/>
        </w:rPr>
        <w:t>，全球和国家战略应致力于拟订这一战略的组成部分，包括能够变成当地语言和情况的工具和信息。</w:t>
      </w:r>
    </w:p>
    <w:p w14:paraId="4EBDEA1F" w14:textId="77777777" w:rsidR="00AA55F0" w:rsidRDefault="00AA55F0" w:rsidP="00AA55F0">
      <w:pPr>
        <w:pStyle w:val="Para1"/>
        <w:keepNext/>
        <w:numPr>
          <w:ilvl w:val="0"/>
          <w:numId w:val="0"/>
        </w:numPr>
        <w:tabs>
          <w:tab w:val="num" w:pos="720"/>
        </w:tabs>
        <w:adjustRightInd w:val="0"/>
        <w:snapToGrid w:val="0"/>
        <w:spacing w:line="240" w:lineRule="atLeast"/>
        <w:jc w:val="center"/>
        <w:rPr>
          <w:rFonts w:eastAsia="SimSun"/>
          <w:b/>
          <w:bCs/>
          <w:kern w:val="22"/>
          <w:sz w:val="24"/>
          <w:szCs w:val="24"/>
          <w:lang w:eastAsia="zh-CN"/>
        </w:rPr>
      </w:pPr>
      <w:r w:rsidRPr="00C53297">
        <w:rPr>
          <w:rFonts w:eastAsia="SimSun"/>
          <w:b/>
          <w:bCs/>
          <w:kern w:val="22"/>
          <w:sz w:val="24"/>
          <w:szCs w:val="24"/>
          <w:lang w:eastAsia="zh-CN"/>
        </w:rPr>
        <w:t xml:space="preserve">D.  </w:t>
      </w:r>
      <w:r>
        <w:rPr>
          <w:rFonts w:eastAsia="SimSun"/>
          <w:b/>
          <w:bCs/>
          <w:kern w:val="22"/>
          <w:sz w:val="24"/>
          <w:szCs w:val="24"/>
          <w:lang w:eastAsia="zh-CN"/>
        </w:rPr>
        <w:t xml:space="preserve"> </w:t>
      </w:r>
      <w:r>
        <w:rPr>
          <w:rFonts w:eastAsia="SimSun" w:hint="eastAsia"/>
          <w:b/>
          <w:bCs/>
          <w:kern w:val="22"/>
          <w:sz w:val="24"/>
          <w:szCs w:val="24"/>
          <w:lang w:eastAsia="zh-CN"/>
        </w:rPr>
        <w:t>妇女</w:t>
      </w:r>
    </w:p>
    <w:p w14:paraId="66CB7EDA" w14:textId="77777777" w:rsidR="00AA55F0" w:rsidRPr="00F86B01" w:rsidRDefault="00AA55F0" w:rsidP="00F86B01">
      <w:pPr>
        <w:pStyle w:val="Para1"/>
        <w:tabs>
          <w:tab w:val="clear" w:pos="360"/>
        </w:tabs>
        <w:adjustRightInd w:val="0"/>
        <w:snapToGrid w:val="0"/>
        <w:spacing w:line="240" w:lineRule="atLeast"/>
        <w:rPr>
          <w:rFonts w:eastAsia="SimSun"/>
          <w:kern w:val="22"/>
          <w:sz w:val="24"/>
          <w:szCs w:val="24"/>
          <w:lang w:eastAsia="zh-CN"/>
        </w:rPr>
      </w:pPr>
      <w:r w:rsidRPr="00F86B01">
        <w:rPr>
          <w:rFonts w:eastAsia="SimSun" w:hint="eastAsia"/>
          <w:kern w:val="22"/>
          <w:sz w:val="24"/>
          <w:szCs w:val="24"/>
          <w:lang w:eastAsia="zh-CN"/>
        </w:rPr>
        <w:t>鉴于妇女是资源保护和可持续利用的主要利益攸关方，应特别关注将性别问题纳入所有参与活动的主流。根据第</w:t>
      </w:r>
      <w:r w:rsidRPr="00F86B01">
        <w:rPr>
          <w:rFonts w:eastAsia="SimSun"/>
          <w:kern w:val="22"/>
          <w:sz w:val="24"/>
          <w:szCs w:val="24"/>
          <w:lang w:eastAsia="zh-CN"/>
        </w:rPr>
        <w:t>15/--</w:t>
      </w:r>
      <w:r w:rsidRPr="00F86B01">
        <w:rPr>
          <w:rFonts w:eastAsia="SimSun" w:hint="eastAsia"/>
          <w:kern w:val="22"/>
          <w:sz w:val="24"/>
          <w:szCs w:val="24"/>
          <w:lang w:eastAsia="zh-CN"/>
        </w:rPr>
        <w:t>号决定，宣传战略工作应补充和借鉴《生物多样性公约》的</w:t>
      </w:r>
      <w:r w:rsidRPr="00F86B01">
        <w:rPr>
          <w:rFonts w:eastAsia="SimSun"/>
          <w:kern w:val="22"/>
          <w:sz w:val="24"/>
          <w:szCs w:val="24"/>
          <w:lang w:eastAsia="zh-CN"/>
        </w:rPr>
        <w:t>2020</w:t>
      </w:r>
      <w:r w:rsidRPr="00F86B01">
        <w:rPr>
          <w:rFonts w:eastAsia="SimSun" w:hint="eastAsia"/>
          <w:kern w:val="22"/>
          <w:sz w:val="24"/>
          <w:szCs w:val="24"/>
          <w:lang w:eastAsia="zh-CN"/>
        </w:rPr>
        <w:t>年后性别问题行动计划，</w:t>
      </w:r>
      <w:r w:rsidRPr="00F86B01">
        <w:rPr>
          <w:rFonts w:eastAsia="SimSun"/>
          <w:kern w:val="22"/>
          <w:sz w:val="24"/>
          <w:szCs w:val="24"/>
          <w:lang w:eastAsia="zh-CN"/>
        </w:rPr>
        <w:t>联</w:t>
      </w:r>
      <w:r w:rsidRPr="00F86B01">
        <w:rPr>
          <w:rFonts w:eastAsia="SimSun"/>
          <w:kern w:val="22"/>
          <w:sz w:val="24"/>
          <w:szCs w:val="24"/>
          <w:lang w:eastAsia="zh-CN"/>
        </w:rPr>
        <w:t>​</w:t>
      </w:r>
      <w:r w:rsidRPr="00F86B01">
        <w:rPr>
          <w:rFonts w:eastAsia="SimSun"/>
          <w:kern w:val="22"/>
          <w:sz w:val="24"/>
          <w:szCs w:val="24"/>
          <w:lang w:eastAsia="zh-CN"/>
        </w:rPr>
        <w:t>合</w:t>
      </w:r>
      <w:r w:rsidRPr="00F86B01">
        <w:rPr>
          <w:rFonts w:eastAsia="SimSun"/>
          <w:kern w:val="22"/>
          <w:sz w:val="24"/>
          <w:szCs w:val="24"/>
          <w:lang w:eastAsia="zh-CN"/>
        </w:rPr>
        <w:t>​</w:t>
      </w:r>
      <w:r w:rsidRPr="00F86B01">
        <w:rPr>
          <w:rFonts w:eastAsia="SimSun"/>
          <w:kern w:val="22"/>
          <w:sz w:val="24"/>
          <w:szCs w:val="24"/>
          <w:lang w:eastAsia="zh-CN"/>
        </w:rPr>
        <w:t>国</w:t>
      </w:r>
      <w:r w:rsidRPr="00F86B01">
        <w:rPr>
          <w:rFonts w:eastAsia="SimSun"/>
          <w:kern w:val="22"/>
          <w:sz w:val="24"/>
          <w:szCs w:val="24"/>
          <w:lang w:eastAsia="zh-CN"/>
        </w:rPr>
        <w:t>​</w:t>
      </w:r>
      <w:r w:rsidRPr="00F86B01">
        <w:rPr>
          <w:rFonts w:eastAsia="SimSun"/>
          <w:kern w:val="22"/>
          <w:sz w:val="24"/>
          <w:szCs w:val="24"/>
          <w:lang w:eastAsia="zh-CN"/>
        </w:rPr>
        <w:t>促</w:t>
      </w:r>
      <w:r w:rsidRPr="00F86B01">
        <w:rPr>
          <w:rFonts w:eastAsia="SimSun"/>
          <w:kern w:val="22"/>
          <w:sz w:val="24"/>
          <w:szCs w:val="24"/>
          <w:lang w:eastAsia="zh-CN"/>
        </w:rPr>
        <w:t>​</w:t>
      </w:r>
      <w:r w:rsidRPr="00F86B01">
        <w:rPr>
          <w:rFonts w:eastAsia="SimSun"/>
          <w:kern w:val="22"/>
          <w:sz w:val="24"/>
          <w:szCs w:val="24"/>
          <w:lang w:eastAsia="zh-CN"/>
        </w:rPr>
        <w:t>进</w:t>
      </w:r>
      <w:r w:rsidRPr="00F86B01">
        <w:rPr>
          <w:rFonts w:eastAsia="SimSun"/>
          <w:kern w:val="22"/>
          <w:sz w:val="24"/>
          <w:szCs w:val="24"/>
          <w:lang w:eastAsia="zh-CN"/>
        </w:rPr>
        <w:t>​</w:t>
      </w:r>
      <w:r w:rsidRPr="00F86B01">
        <w:rPr>
          <w:rFonts w:eastAsia="SimSun"/>
          <w:kern w:val="22"/>
          <w:sz w:val="24"/>
          <w:szCs w:val="24"/>
          <w:lang w:eastAsia="zh-CN"/>
        </w:rPr>
        <w:t>性</w:t>
      </w:r>
      <w:r w:rsidRPr="00F86B01">
        <w:rPr>
          <w:rFonts w:eastAsia="SimSun"/>
          <w:kern w:val="22"/>
          <w:sz w:val="24"/>
          <w:szCs w:val="24"/>
          <w:lang w:eastAsia="zh-CN"/>
        </w:rPr>
        <w:t>​</w:t>
      </w:r>
      <w:r w:rsidRPr="00F86B01">
        <w:rPr>
          <w:rFonts w:eastAsia="SimSun"/>
          <w:kern w:val="22"/>
          <w:sz w:val="24"/>
          <w:szCs w:val="24"/>
          <w:lang w:eastAsia="zh-CN"/>
        </w:rPr>
        <w:t>别</w:t>
      </w:r>
      <w:r w:rsidRPr="00F86B01">
        <w:rPr>
          <w:rFonts w:eastAsia="SimSun"/>
          <w:kern w:val="22"/>
          <w:sz w:val="24"/>
          <w:szCs w:val="24"/>
          <w:lang w:eastAsia="zh-CN"/>
        </w:rPr>
        <w:t>​</w:t>
      </w:r>
      <w:r w:rsidRPr="00F86B01">
        <w:rPr>
          <w:rFonts w:eastAsia="SimSun"/>
          <w:kern w:val="22"/>
          <w:sz w:val="24"/>
          <w:szCs w:val="24"/>
          <w:lang w:eastAsia="zh-CN"/>
        </w:rPr>
        <w:t>平</w:t>
      </w:r>
      <w:r w:rsidRPr="00F86B01">
        <w:rPr>
          <w:rFonts w:eastAsia="SimSun"/>
          <w:kern w:val="22"/>
          <w:sz w:val="24"/>
          <w:szCs w:val="24"/>
          <w:lang w:eastAsia="zh-CN"/>
        </w:rPr>
        <w:t>​</w:t>
      </w:r>
      <w:r w:rsidRPr="00F86B01">
        <w:rPr>
          <w:rFonts w:eastAsia="SimSun"/>
          <w:kern w:val="22"/>
          <w:sz w:val="24"/>
          <w:szCs w:val="24"/>
          <w:lang w:eastAsia="zh-CN"/>
        </w:rPr>
        <w:t>等</w:t>
      </w:r>
      <w:r w:rsidRPr="00F86B01">
        <w:rPr>
          <w:rFonts w:eastAsia="SimSun"/>
          <w:kern w:val="22"/>
          <w:sz w:val="24"/>
          <w:szCs w:val="24"/>
          <w:lang w:eastAsia="zh-CN"/>
        </w:rPr>
        <w:t>​</w:t>
      </w:r>
      <w:r w:rsidRPr="00F86B01">
        <w:rPr>
          <w:rFonts w:eastAsia="SimSun"/>
          <w:kern w:val="22"/>
          <w:sz w:val="24"/>
          <w:szCs w:val="24"/>
          <w:lang w:eastAsia="zh-CN"/>
        </w:rPr>
        <w:t>和</w:t>
      </w:r>
      <w:r w:rsidRPr="00F86B01">
        <w:rPr>
          <w:rFonts w:eastAsia="SimSun"/>
          <w:kern w:val="22"/>
          <w:sz w:val="24"/>
          <w:szCs w:val="24"/>
          <w:lang w:eastAsia="zh-CN"/>
        </w:rPr>
        <w:t>​</w:t>
      </w:r>
      <w:r w:rsidRPr="00F86B01">
        <w:rPr>
          <w:rFonts w:eastAsia="SimSun"/>
          <w:kern w:val="22"/>
          <w:sz w:val="24"/>
          <w:szCs w:val="24"/>
          <w:lang w:eastAsia="zh-CN"/>
        </w:rPr>
        <w:t>增</w:t>
      </w:r>
      <w:r w:rsidRPr="00F86B01">
        <w:rPr>
          <w:rFonts w:eastAsia="SimSun"/>
          <w:kern w:val="22"/>
          <w:sz w:val="24"/>
          <w:szCs w:val="24"/>
          <w:lang w:eastAsia="zh-CN"/>
        </w:rPr>
        <w:t>​</w:t>
      </w:r>
      <w:r w:rsidRPr="00F86B01">
        <w:rPr>
          <w:rFonts w:eastAsia="SimSun"/>
          <w:kern w:val="22"/>
          <w:sz w:val="24"/>
          <w:szCs w:val="24"/>
          <w:lang w:eastAsia="zh-CN"/>
        </w:rPr>
        <w:t>强</w:t>
      </w:r>
      <w:r w:rsidRPr="00F86B01">
        <w:rPr>
          <w:rFonts w:eastAsia="SimSun"/>
          <w:kern w:val="22"/>
          <w:sz w:val="24"/>
          <w:szCs w:val="24"/>
          <w:lang w:eastAsia="zh-CN"/>
        </w:rPr>
        <w:t>​</w:t>
      </w:r>
      <w:r w:rsidRPr="00F86B01">
        <w:rPr>
          <w:rFonts w:eastAsia="SimSun"/>
          <w:kern w:val="22"/>
          <w:sz w:val="24"/>
          <w:szCs w:val="24"/>
          <w:lang w:eastAsia="zh-CN"/>
        </w:rPr>
        <w:t>妇</w:t>
      </w:r>
      <w:r w:rsidRPr="00F86B01">
        <w:rPr>
          <w:rFonts w:eastAsia="SimSun"/>
          <w:kern w:val="22"/>
          <w:sz w:val="24"/>
          <w:szCs w:val="24"/>
          <w:lang w:eastAsia="zh-CN"/>
        </w:rPr>
        <w:t>​</w:t>
      </w:r>
      <w:r w:rsidRPr="00F86B01">
        <w:rPr>
          <w:rFonts w:eastAsia="SimSun"/>
          <w:kern w:val="22"/>
          <w:sz w:val="24"/>
          <w:szCs w:val="24"/>
          <w:lang w:eastAsia="zh-CN"/>
        </w:rPr>
        <w:t>女</w:t>
      </w:r>
      <w:r w:rsidRPr="00F86B01">
        <w:rPr>
          <w:rFonts w:eastAsia="SimSun"/>
          <w:kern w:val="22"/>
          <w:sz w:val="24"/>
          <w:szCs w:val="24"/>
          <w:lang w:eastAsia="zh-CN"/>
        </w:rPr>
        <w:t>​</w:t>
      </w:r>
      <w:r w:rsidRPr="00F86B01">
        <w:rPr>
          <w:rFonts w:eastAsia="SimSun"/>
          <w:kern w:val="22"/>
          <w:sz w:val="24"/>
          <w:szCs w:val="24"/>
          <w:lang w:eastAsia="zh-CN"/>
        </w:rPr>
        <w:t>权能署</w:t>
      </w:r>
      <w:r w:rsidRPr="00F86B01">
        <w:rPr>
          <w:rFonts w:eastAsia="SimSun" w:hint="eastAsia"/>
          <w:kern w:val="22"/>
          <w:sz w:val="24"/>
          <w:szCs w:val="24"/>
          <w:lang w:eastAsia="zh-CN"/>
        </w:rPr>
        <w:t>是重要的行为体，可以同它开展国际层面上的协作和协调。应将性别考虑纳入所有材料和信息的主流。</w:t>
      </w:r>
    </w:p>
    <w:p w14:paraId="27CE5800" w14:textId="77777777" w:rsidR="00AA55F0" w:rsidRPr="00C762F7" w:rsidRDefault="00AA55F0" w:rsidP="00AA55F0">
      <w:pPr>
        <w:pStyle w:val="Para1"/>
        <w:numPr>
          <w:ilvl w:val="0"/>
          <w:numId w:val="0"/>
        </w:numPr>
        <w:tabs>
          <w:tab w:val="num" w:pos="720"/>
        </w:tabs>
        <w:adjustRightInd w:val="0"/>
        <w:snapToGrid w:val="0"/>
        <w:spacing w:line="240" w:lineRule="atLeast"/>
        <w:jc w:val="center"/>
        <w:rPr>
          <w:rFonts w:eastAsia="SimSun"/>
          <w:b/>
          <w:bCs/>
          <w:kern w:val="22"/>
          <w:sz w:val="24"/>
          <w:szCs w:val="24"/>
          <w:lang w:eastAsia="zh-CN"/>
        </w:rPr>
      </w:pPr>
      <w:r>
        <w:rPr>
          <w:rFonts w:eastAsia="SimSun"/>
          <w:b/>
          <w:bCs/>
          <w:kern w:val="22"/>
          <w:sz w:val="24"/>
          <w:szCs w:val="24"/>
          <w:lang w:eastAsia="zh-CN"/>
        </w:rPr>
        <w:t xml:space="preserve">E.   </w:t>
      </w:r>
      <w:r>
        <w:rPr>
          <w:rFonts w:eastAsia="SimSun" w:hint="eastAsia"/>
          <w:b/>
          <w:bCs/>
          <w:kern w:val="22"/>
          <w:sz w:val="24"/>
          <w:szCs w:val="24"/>
          <w:lang w:eastAsia="zh-CN"/>
        </w:rPr>
        <w:t>青年</w:t>
      </w:r>
    </w:p>
    <w:p w14:paraId="3212B392" w14:textId="77777777" w:rsidR="00AA55F0" w:rsidRPr="00BD0CAC" w:rsidRDefault="00AA55F0" w:rsidP="00F86B01">
      <w:pPr>
        <w:pStyle w:val="Para1"/>
        <w:tabs>
          <w:tab w:val="clear" w:pos="360"/>
        </w:tabs>
        <w:adjustRightInd w:val="0"/>
        <w:snapToGrid w:val="0"/>
        <w:spacing w:line="240" w:lineRule="atLeast"/>
        <w:rPr>
          <w:rFonts w:eastAsia="SimSun"/>
          <w:kern w:val="22"/>
          <w:sz w:val="24"/>
          <w:szCs w:val="24"/>
          <w:lang w:eastAsia="zh-CN"/>
        </w:rPr>
      </w:pPr>
      <w:r>
        <w:rPr>
          <w:rFonts w:eastAsia="SimSun" w:hint="eastAsia"/>
          <w:kern w:val="22"/>
          <w:sz w:val="24"/>
          <w:szCs w:val="24"/>
          <w:lang w:eastAsia="zh-CN"/>
        </w:rPr>
        <w:t>青年，包括他们的组织和代表，是制定和执行宣传战略活动的重要受众和坚强伙伴。</w:t>
      </w:r>
      <w:r w:rsidRPr="00BD0CAC">
        <w:rPr>
          <w:rFonts w:eastAsia="SimSun"/>
          <w:kern w:val="22"/>
          <w:sz w:val="24"/>
          <w:szCs w:val="24"/>
          <w:lang w:eastAsia="zh-CN"/>
        </w:rPr>
        <w:t>接</w:t>
      </w:r>
      <w:r w:rsidRPr="00BD0CAC">
        <w:rPr>
          <w:rFonts w:eastAsia="SimSun"/>
          <w:kern w:val="22"/>
          <w:sz w:val="24"/>
          <w:szCs w:val="24"/>
          <w:lang w:eastAsia="zh-CN"/>
        </w:rPr>
        <w:t>​</w:t>
      </w:r>
      <w:r w:rsidRPr="00BD0CAC">
        <w:rPr>
          <w:rFonts w:eastAsia="SimSun"/>
          <w:kern w:val="22"/>
          <w:sz w:val="24"/>
          <w:szCs w:val="24"/>
          <w:lang w:eastAsia="zh-CN"/>
        </w:rPr>
        <w:t>触</w:t>
      </w:r>
      <w:r w:rsidRPr="00BD0CAC">
        <w:rPr>
          <w:rFonts w:eastAsia="SimSun"/>
          <w:kern w:val="22"/>
          <w:sz w:val="24"/>
          <w:szCs w:val="24"/>
          <w:lang w:eastAsia="zh-CN"/>
        </w:rPr>
        <w:t>​</w:t>
      </w:r>
      <w:r w:rsidRPr="00BD0CAC">
        <w:rPr>
          <w:rFonts w:eastAsia="SimSun"/>
          <w:kern w:val="22"/>
          <w:sz w:val="24"/>
          <w:szCs w:val="24"/>
          <w:lang w:eastAsia="zh-CN"/>
        </w:rPr>
        <w:t>这</w:t>
      </w:r>
      <w:r w:rsidRPr="00BD0CAC">
        <w:rPr>
          <w:rFonts w:eastAsia="SimSun"/>
          <w:kern w:val="22"/>
          <w:sz w:val="24"/>
          <w:szCs w:val="24"/>
          <w:lang w:eastAsia="zh-CN"/>
        </w:rPr>
        <w:t>​</w:t>
      </w:r>
      <w:r w:rsidRPr="00BD0CAC">
        <w:rPr>
          <w:rFonts w:eastAsia="SimSun"/>
          <w:kern w:val="22"/>
          <w:sz w:val="24"/>
          <w:szCs w:val="24"/>
          <w:lang w:eastAsia="zh-CN"/>
        </w:rPr>
        <w:t>些</w:t>
      </w:r>
      <w:r w:rsidRPr="00BD0CAC">
        <w:rPr>
          <w:rFonts w:eastAsia="SimSun"/>
          <w:kern w:val="22"/>
          <w:sz w:val="24"/>
          <w:szCs w:val="24"/>
          <w:lang w:eastAsia="zh-CN"/>
        </w:rPr>
        <w:t>​</w:t>
      </w:r>
      <w:r w:rsidRPr="00BD0CAC">
        <w:rPr>
          <w:rFonts w:eastAsia="SimSun"/>
          <w:kern w:val="22"/>
          <w:sz w:val="24"/>
          <w:szCs w:val="24"/>
          <w:lang w:eastAsia="zh-CN"/>
        </w:rPr>
        <w:t>重</w:t>
      </w:r>
      <w:r w:rsidRPr="00BD0CAC">
        <w:rPr>
          <w:rFonts w:eastAsia="SimSun"/>
          <w:kern w:val="22"/>
          <w:sz w:val="24"/>
          <w:szCs w:val="24"/>
          <w:lang w:eastAsia="zh-CN"/>
        </w:rPr>
        <w:t>​</w:t>
      </w:r>
      <w:r w:rsidRPr="00BD0CAC">
        <w:rPr>
          <w:rFonts w:eastAsia="SimSun"/>
          <w:kern w:val="22"/>
          <w:sz w:val="24"/>
          <w:szCs w:val="24"/>
          <w:lang w:eastAsia="zh-CN"/>
        </w:rPr>
        <w:t>要</w:t>
      </w:r>
      <w:r w:rsidRPr="00BD0CAC">
        <w:rPr>
          <w:rFonts w:eastAsia="SimSun"/>
          <w:kern w:val="22"/>
          <w:sz w:val="24"/>
          <w:szCs w:val="24"/>
          <w:lang w:eastAsia="zh-CN"/>
        </w:rPr>
        <w:t>​</w:t>
      </w:r>
      <w:r w:rsidRPr="00BD0CAC">
        <w:rPr>
          <w:rFonts w:eastAsia="SimSun"/>
          <w:kern w:val="22"/>
          <w:sz w:val="24"/>
          <w:szCs w:val="24"/>
          <w:lang w:eastAsia="zh-CN"/>
        </w:rPr>
        <w:t>行</w:t>
      </w:r>
      <w:r w:rsidRPr="00BD0CAC">
        <w:rPr>
          <w:rFonts w:eastAsia="SimSun"/>
          <w:kern w:val="22"/>
          <w:sz w:val="24"/>
          <w:szCs w:val="24"/>
          <w:lang w:eastAsia="zh-CN"/>
        </w:rPr>
        <w:t>​</w:t>
      </w:r>
      <w:r w:rsidRPr="00BD0CAC">
        <w:rPr>
          <w:rFonts w:eastAsia="SimSun"/>
          <w:kern w:val="22"/>
          <w:sz w:val="24"/>
          <w:szCs w:val="24"/>
          <w:lang w:eastAsia="zh-CN"/>
        </w:rPr>
        <w:t>为</w:t>
      </w:r>
      <w:r w:rsidRPr="00BD0CAC">
        <w:rPr>
          <w:rFonts w:eastAsia="SimSun"/>
          <w:kern w:val="22"/>
          <w:sz w:val="24"/>
          <w:szCs w:val="24"/>
          <w:lang w:eastAsia="zh-CN"/>
        </w:rPr>
        <w:t>​</w:t>
      </w:r>
      <w:r w:rsidRPr="00BD0CAC">
        <w:rPr>
          <w:rFonts w:eastAsia="SimSun"/>
          <w:kern w:val="22"/>
          <w:sz w:val="24"/>
          <w:szCs w:val="24"/>
          <w:lang w:eastAsia="zh-CN"/>
        </w:rPr>
        <w:t>体</w:t>
      </w:r>
      <w:r w:rsidRPr="00BD0CAC">
        <w:rPr>
          <w:rFonts w:eastAsia="SimSun"/>
          <w:kern w:val="22"/>
          <w:sz w:val="24"/>
          <w:szCs w:val="24"/>
          <w:lang w:eastAsia="zh-CN"/>
        </w:rPr>
        <w:t>​</w:t>
      </w:r>
      <w:r w:rsidRPr="00BD0CAC">
        <w:rPr>
          <w:rFonts w:eastAsia="SimSun"/>
          <w:kern w:val="22"/>
          <w:sz w:val="24"/>
          <w:szCs w:val="24"/>
          <w:lang w:eastAsia="zh-CN"/>
        </w:rPr>
        <w:t>的</w:t>
      </w:r>
      <w:r w:rsidRPr="00BD0CAC">
        <w:rPr>
          <w:rFonts w:eastAsia="SimSun"/>
          <w:kern w:val="22"/>
          <w:sz w:val="24"/>
          <w:szCs w:val="24"/>
          <w:lang w:eastAsia="zh-CN"/>
        </w:rPr>
        <w:t>​</w:t>
      </w:r>
      <w:r w:rsidRPr="00BD0CAC">
        <w:rPr>
          <w:rFonts w:eastAsia="SimSun"/>
          <w:kern w:val="22"/>
          <w:sz w:val="24"/>
          <w:szCs w:val="24"/>
          <w:lang w:eastAsia="zh-CN"/>
        </w:rPr>
        <w:t>途</w:t>
      </w:r>
      <w:r w:rsidRPr="00BD0CAC">
        <w:rPr>
          <w:rFonts w:eastAsia="SimSun"/>
          <w:kern w:val="22"/>
          <w:sz w:val="24"/>
          <w:szCs w:val="24"/>
          <w:lang w:eastAsia="zh-CN"/>
        </w:rPr>
        <w:t>​</w:t>
      </w:r>
      <w:r w:rsidRPr="00BD0CAC">
        <w:rPr>
          <w:rFonts w:eastAsia="SimSun"/>
          <w:kern w:val="22"/>
          <w:sz w:val="24"/>
          <w:szCs w:val="24"/>
          <w:lang w:eastAsia="zh-CN"/>
        </w:rPr>
        <w:t>径</w:t>
      </w:r>
      <w:r w:rsidRPr="00BD0CAC">
        <w:rPr>
          <w:rFonts w:eastAsia="SimSun"/>
          <w:kern w:val="22"/>
          <w:sz w:val="24"/>
          <w:szCs w:val="24"/>
          <w:lang w:eastAsia="zh-CN"/>
        </w:rPr>
        <w:t>​</w:t>
      </w:r>
      <w:r w:rsidRPr="00BD0CAC">
        <w:rPr>
          <w:rFonts w:eastAsia="SimSun"/>
          <w:kern w:val="22"/>
          <w:sz w:val="24"/>
          <w:szCs w:val="24"/>
          <w:lang w:eastAsia="zh-CN"/>
        </w:rPr>
        <w:t>包</w:t>
      </w:r>
      <w:r w:rsidRPr="00BD0CAC">
        <w:rPr>
          <w:rFonts w:eastAsia="SimSun"/>
          <w:kern w:val="22"/>
          <w:sz w:val="24"/>
          <w:szCs w:val="24"/>
          <w:lang w:eastAsia="zh-CN"/>
        </w:rPr>
        <w:t>​</w:t>
      </w:r>
      <w:r w:rsidRPr="00BD0CAC">
        <w:rPr>
          <w:rFonts w:eastAsia="SimSun"/>
          <w:kern w:val="22"/>
          <w:sz w:val="24"/>
          <w:szCs w:val="24"/>
          <w:lang w:eastAsia="zh-CN"/>
        </w:rPr>
        <w:t>括</w:t>
      </w:r>
      <w:r w:rsidRPr="00BD0CAC">
        <w:rPr>
          <w:rFonts w:eastAsia="SimSun"/>
          <w:kern w:val="22"/>
          <w:sz w:val="24"/>
          <w:szCs w:val="24"/>
          <w:lang w:eastAsia="zh-CN"/>
        </w:rPr>
        <w:t>​</w:t>
      </w:r>
      <w:r w:rsidRPr="00BD0CAC">
        <w:rPr>
          <w:rFonts w:eastAsia="SimSun"/>
          <w:kern w:val="22"/>
          <w:sz w:val="24"/>
          <w:szCs w:val="24"/>
          <w:lang w:eastAsia="zh-CN"/>
        </w:rPr>
        <w:t>：</w:t>
      </w:r>
      <w:r w:rsidRPr="00BD0CAC">
        <w:rPr>
          <w:rFonts w:eastAsia="SimSun"/>
          <w:kern w:val="22"/>
          <w:sz w:val="24"/>
          <w:szCs w:val="24"/>
          <w:lang w:eastAsia="zh-CN"/>
        </w:rPr>
        <w:t>​</w:t>
      </w:r>
      <w:r w:rsidRPr="00BD0CAC">
        <w:rPr>
          <w:rFonts w:eastAsia="SimSun"/>
          <w:kern w:val="22"/>
          <w:sz w:val="24"/>
          <w:szCs w:val="24"/>
          <w:lang w:eastAsia="zh-CN"/>
        </w:rPr>
        <w:t>联</w:t>
      </w:r>
      <w:r w:rsidRPr="00BD0CAC">
        <w:rPr>
          <w:rFonts w:eastAsia="SimSun"/>
          <w:kern w:val="22"/>
          <w:sz w:val="24"/>
          <w:szCs w:val="24"/>
          <w:lang w:eastAsia="zh-CN"/>
        </w:rPr>
        <w:t>​</w:t>
      </w:r>
      <w:r w:rsidRPr="00BD0CAC">
        <w:rPr>
          <w:rFonts w:eastAsia="SimSun"/>
          <w:kern w:val="22"/>
          <w:sz w:val="24"/>
          <w:szCs w:val="24"/>
          <w:lang w:eastAsia="zh-CN"/>
        </w:rPr>
        <w:t>合</w:t>
      </w:r>
      <w:r w:rsidRPr="00BD0CAC">
        <w:rPr>
          <w:rFonts w:eastAsia="SimSun"/>
          <w:kern w:val="22"/>
          <w:sz w:val="24"/>
          <w:szCs w:val="24"/>
          <w:lang w:eastAsia="zh-CN"/>
        </w:rPr>
        <w:t>​</w:t>
      </w:r>
      <w:r w:rsidRPr="00BD0CAC">
        <w:rPr>
          <w:rFonts w:eastAsia="SimSun"/>
          <w:kern w:val="22"/>
          <w:sz w:val="24"/>
          <w:szCs w:val="24"/>
          <w:lang w:eastAsia="zh-CN"/>
        </w:rPr>
        <w:t>国</w:t>
      </w:r>
      <w:r w:rsidRPr="00BD0CAC">
        <w:rPr>
          <w:rFonts w:eastAsia="SimSun"/>
          <w:kern w:val="22"/>
          <w:sz w:val="24"/>
          <w:szCs w:val="24"/>
          <w:lang w:eastAsia="zh-CN"/>
        </w:rPr>
        <w:t>​</w:t>
      </w:r>
      <w:r w:rsidRPr="00BD0CAC">
        <w:rPr>
          <w:rFonts w:eastAsia="SimSun"/>
          <w:kern w:val="22"/>
          <w:sz w:val="24"/>
          <w:szCs w:val="24"/>
          <w:lang w:eastAsia="zh-CN"/>
        </w:rPr>
        <w:t>系</w:t>
      </w:r>
      <w:r w:rsidRPr="00BD0CAC">
        <w:rPr>
          <w:rFonts w:eastAsia="SimSun"/>
          <w:kern w:val="22"/>
          <w:sz w:val="24"/>
          <w:szCs w:val="24"/>
          <w:lang w:eastAsia="zh-CN"/>
        </w:rPr>
        <w:t>​</w:t>
      </w:r>
      <w:r w:rsidRPr="00BD0CAC">
        <w:rPr>
          <w:rFonts w:eastAsia="SimSun"/>
          <w:kern w:val="22"/>
          <w:sz w:val="24"/>
          <w:szCs w:val="24"/>
          <w:lang w:eastAsia="zh-CN"/>
        </w:rPr>
        <w:t>统</w:t>
      </w:r>
      <w:r w:rsidRPr="00BD0CAC">
        <w:rPr>
          <w:rFonts w:eastAsia="SimSun"/>
          <w:kern w:val="22"/>
          <w:sz w:val="24"/>
          <w:szCs w:val="24"/>
          <w:lang w:eastAsia="zh-CN"/>
        </w:rPr>
        <w:t>​</w:t>
      </w:r>
      <w:r w:rsidRPr="00BD0CAC">
        <w:rPr>
          <w:rFonts w:eastAsia="SimSun"/>
          <w:kern w:val="22"/>
          <w:sz w:val="24"/>
          <w:szCs w:val="24"/>
          <w:lang w:eastAsia="zh-CN"/>
        </w:rPr>
        <w:t>开</w:t>
      </w:r>
      <w:r w:rsidRPr="00BD0CAC">
        <w:rPr>
          <w:rFonts w:eastAsia="SimSun"/>
          <w:kern w:val="22"/>
          <w:sz w:val="24"/>
          <w:szCs w:val="24"/>
          <w:lang w:eastAsia="zh-CN"/>
        </w:rPr>
        <w:t>​</w:t>
      </w:r>
      <w:r w:rsidRPr="00BD0CAC">
        <w:rPr>
          <w:rFonts w:eastAsia="SimSun"/>
          <w:kern w:val="22"/>
          <w:sz w:val="24"/>
          <w:szCs w:val="24"/>
          <w:lang w:eastAsia="zh-CN"/>
        </w:rPr>
        <w:t>展</w:t>
      </w:r>
      <w:r w:rsidRPr="00BD0CAC">
        <w:rPr>
          <w:rFonts w:eastAsia="SimSun"/>
          <w:kern w:val="22"/>
          <w:sz w:val="24"/>
          <w:szCs w:val="24"/>
          <w:lang w:eastAsia="zh-CN"/>
        </w:rPr>
        <w:t>​</w:t>
      </w:r>
      <w:r w:rsidRPr="00BD0CAC">
        <w:rPr>
          <w:rFonts w:eastAsia="SimSun"/>
          <w:kern w:val="22"/>
          <w:sz w:val="24"/>
          <w:szCs w:val="24"/>
          <w:lang w:eastAsia="zh-CN"/>
        </w:rPr>
        <w:t>的</w:t>
      </w:r>
      <w:r w:rsidRPr="00BD0CAC">
        <w:rPr>
          <w:rFonts w:eastAsia="SimSun"/>
          <w:kern w:val="22"/>
          <w:sz w:val="24"/>
          <w:szCs w:val="24"/>
          <w:lang w:eastAsia="zh-CN"/>
        </w:rPr>
        <w:t>​</w:t>
      </w:r>
      <w:r w:rsidRPr="00BD0CAC">
        <w:rPr>
          <w:rFonts w:eastAsia="SimSun"/>
          <w:kern w:val="22"/>
          <w:sz w:val="24"/>
          <w:szCs w:val="24"/>
          <w:lang w:eastAsia="zh-CN"/>
        </w:rPr>
        <w:t>青</w:t>
      </w:r>
      <w:r w:rsidRPr="00BD0CAC">
        <w:rPr>
          <w:rFonts w:eastAsia="SimSun"/>
          <w:kern w:val="22"/>
          <w:sz w:val="24"/>
          <w:szCs w:val="24"/>
          <w:lang w:eastAsia="zh-CN"/>
        </w:rPr>
        <w:t>​</w:t>
      </w:r>
      <w:r w:rsidRPr="00BD0CAC">
        <w:rPr>
          <w:rFonts w:eastAsia="SimSun"/>
          <w:kern w:val="22"/>
          <w:sz w:val="24"/>
          <w:szCs w:val="24"/>
          <w:lang w:eastAsia="zh-CN"/>
        </w:rPr>
        <w:t>年</w:t>
      </w:r>
      <w:r w:rsidRPr="00BD0CAC">
        <w:rPr>
          <w:rFonts w:eastAsia="SimSun"/>
          <w:kern w:val="22"/>
          <w:sz w:val="24"/>
          <w:szCs w:val="24"/>
          <w:lang w:eastAsia="zh-CN"/>
        </w:rPr>
        <w:t>​</w:t>
      </w:r>
      <w:r w:rsidRPr="00BD0CAC">
        <w:rPr>
          <w:rFonts w:eastAsia="SimSun"/>
          <w:kern w:val="22"/>
          <w:sz w:val="24"/>
          <w:szCs w:val="24"/>
          <w:lang w:eastAsia="zh-CN"/>
        </w:rPr>
        <w:t>活</w:t>
      </w:r>
      <w:r w:rsidRPr="00BD0CAC">
        <w:rPr>
          <w:rFonts w:eastAsia="SimSun"/>
          <w:kern w:val="22"/>
          <w:sz w:val="24"/>
          <w:szCs w:val="24"/>
          <w:lang w:eastAsia="zh-CN"/>
        </w:rPr>
        <w:t>​</w:t>
      </w:r>
      <w:r w:rsidRPr="00BD0CAC">
        <w:rPr>
          <w:rFonts w:eastAsia="SimSun"/>
          <w:kern w:val="22"/>
          <w:sz w:val="24"/>
          <w:szCs w:val="24"/>
          <w:lang w:eastAsia="zh-CN"/>
        </w:rPr>
        <w:t>动</w:t>
      </w:r>
      <w:r>
        <w:rPr>
          <w:rFonts w:eastAsia="SimSun" w:hint="eastAsia"/>
          <w:kern w:val="22"/>
          <w:sz w:val="24"/>
          <w:szCs w:val="24"/>
          <w:lang w:eastAsia="zh-CN"/>
        </w:rPr>
        <w:t>，</w:t>
      </w:r>
      <w:r w:rsidRPr="00BD0CAC">
        <w:rPr>
          <w:rFonts w:eastAsia="SimSun"/>
          <w:kern w:val="22"/>
          <w:sz w:val="24"/>
          <w:szCs w:val="24"/>
          <w:lang w:eastAsia="zh-CN"/>
        </w:rPr>
        <w:t>​</w:t>
      </w:r>
      <w:r w:rsidRPr="00BD0CAC">
        <w:rPr>
          <w:rFonts w:eastAsia="SimSun"/>
          <w:kern w:val="22"/>
          <w:sz w:val="24"/>
          <w:szCs w:val="24"/>
          <w:lang w:eastAsia="zh-CN"/>
        </w:rPr>
        <w:t>包</w:t>
      </w:r>
      <w:r w:rsidRPr="00BD0CAC">
        <w:rPr>
          <w:rFonts w:eastAsia="SimSun"/>
          <w:kern w:val="22"/>
          <w:sz w:val="24"/>
          <w:szCs w:val="24"/>
          <w:lang w:eastAsia="zh-CN"/>
        </w:rPr>
        <w:t>​</w:t>
      </w:r>
      <w:r w:rsidRPr="00BD0CAC">
        <w:rPr>
          <w:rFonts w:eastAsia="SimSun"/>
          <w:kern w:val="22"/>
          <w:sz w:val="24"/>
          <w:szCs w:val="24"/>
          <w:lang w:eastAsia="zh-CN"/>
        </w:rPr>
        <w:t>括</w:t>
      </w:r>
      <w:r w:rsidRPr="00BD0CAC">
        <w:rPr>
          <w:rFonts w:eastAsia="SimSun"/>
          <w:kern w:val="22"/>
          <w:sz w:val="24"/>
          <w:szCs w:val="24"/>
          <w:lang w:eastAsia="zh-CN"/>
        </w:rPr>
        <w:t>​</w:t>
      </w:r>
      <w:r w:rsidRPr="00BD0CAC">
        <w:rPr>
          <w:rFonts w:eastAsia="SimSun"/>
          <w:kern w:val="22"/>
          <w:sz w:val="24"/>
          <w:szCs w:val="24"/>
          <w:lang w:eastAsia="zh-CN"/>
        </w:rPr>
        <w:t>国</w:t>
      </w:r>
      <w:r w:rsidRPr="00BD0CAC">
        <w:rPr>
          <w:rFonts w:eastAsia="SimSun"/>
          <w:kern w:val="22"/>
          <w:sz w:val="24"/>
          <w:szCs w:val="24"/>
          <w:lang w:eastAsia="zh-CN"/>
        </w:rPr>
        <w:t>​</w:t>
      </w:r>
      <w:r w:rsidRPr="00BD0CAC">
        <w:rPr>
          <w:rFonts w:eastAsia="SimSun"/>
          <w:kern w:val="22"/>
          <w:sz w:val="24"/>
          <w:szCs w:val="24"/>
          <w:lang w:eastAsia="zh-CN"/>
        </w:rPr>
        <w:t>际</w:t>
      </w:r>
      <w:r w:rsidRPr="00BD0CAC">
        <w:rPr>
          <w:rFonts w:eastAsia="SimSun"/>
          <w:kern w:val="22"/>
          <w:sz w:val="24"/>
          <w:szCs w:val="24"/>
          <w:lang w:eastAsia="zh-CN"/>
        </w:rPr>
        <w:t>​</w:t>
      </w:r>
      <w:r w:rsidRPr="00BD0CAC">
        <w:rPr>
          <w:rFonts w:eastAsia="SimSun"/>
          <w:kern w:val="22"/>
          <w:sz w:val="24"/>
          <w:szCs w:val="24"/>
          <w:lang w:eastAsia="zh-CN"/>
        </w:rPr>
        <w:t>青</w:t>
      </w:r>
      <w:r w:rsidRPr="00BD0CAC">
        <w:rPr>
          <w:rFonts w:eastAsia="SimSun"/>
          <w:kern w:val="22"/>
          <w:sz w:val="24"/>
          <w:szCs w:val="24"/>
          <w:lang w:eastAsia="zh-CN"/>
        </w:rPr>
        <w:t>​</w:t>
      </w:r>
      <w:r w:rsidRPr="00BD0CAC">
        <w:rPr>
          <w:rFonts w:eastAsia="SimSun"/>
          <w:kern w:val="22"/>
          <w:sz w:val="24"/>
          <w:szCs w:val="24"/>
          <w:lang w:eastAsia="zh-CN"/>
        </w:rPr>
        <w:t>年</w:t>
      </w:r>
      <w:r w:rsidRPr="00BD0CAC">
        <w:rPr>
          <w:rFonts w:eastAsia="SimSun"/>
          <w:kern w:val="22"/>
          <w:sz w:val="24"/>
          <w:szCs w:val="24"/>
          <w:lang w:eastAsia="zh-CN"/>
        </w:rPr>
        <w:t>​</w:t>
      </w:r>
      <w:r w:rsidRPr="00BD0CAC">
        <w:rPr>
          <w:rFonts w:eastAsia="SimSun"/>
          <w:kern w:val="22"/>
          <w:sz w:val="24"/>
          <w:szCs w:val="24"/>
          <w:lang w:eastAsia="zh-CN"/>
        </w:rPr>
        <w:t>气</w:t>
      </w:r>
      <w:r w:rsidRPr="00BD0CAC">
        <w:rPr>
          <w:rFonts w:eastAsia="SimSun"/>
          <w:kern w:val="22"/>
          <w:sz w:val="24"/>
          <w:szCs w:val="24"/>
          <w:lang w:eastAsia="zh-CN"/>
        </w:rPr>
        <w:t>​</w:t>
      </w:r>
      <w:r w:rsidRPr="00BD0CAC">
        <w:rPr>
          <w:rFonts w:eastAsia="SimSun"/>
          <w:kern w:val="22"/>
          <w:sz w:val="24"/>
          <w:szCs w:val="24"/>
          <w:lang w:eastAsia="zh-CN"/>
        </w:rPr>
        <w:t>候</w:t>
      </w:r>
      <w:r w:rsidRPr="00BD0CAC">
        <w:rPr>
          <w:rFonts w:eastAsia="SimSun"/>
          <w:kern w:val="22"/>
          <w:sz w:val="24"/>
          <w:szCs w:val="24"/>
          <w:lang w:eastAsia="zh-CN"/>
        </w:rPr>
        <w:t>​</w:t>
      </w:r>
      <w:r w:rsidRPr="00BD0CAC">
        <w:rPr>
          <w:rFonts w:eastAsia="SimSun"/>
          <w:kern w:val="22"/>
          <w:sz w:val="24"/>
          <w:szCs w:val="24"/>
          <w:lang w:eastAsia="zh-CN"/>
        </w:rPr>
        <w:t>行</w:t>
      </w:r>
      <w:r w:rsidRPr="00BD0CAC">
        <w:rPr>
          <w:rFonts w:eastAsia="SimSun"/>
          <w:kern w:val="22"/>
          <w:sz w:val="24"/>
          <w:szCs w:val="24"/>
          <w:lang w:eastAsia="zh-CN"/>
        </w:rPr>
        <w:t>​</w:t>
      </w:r>
      <w:r w:rsidRPr="00BD0CAC">
        <w:rPr>
          <w:rFonts w:eastAsia="SimSun"/>
          <w:kern w:val="22"/>
          <w:sz w:val="24"/>
          <w:szCs w:val="24"/>
          <w:lang w:eastAsia="zh-CN"/>
        </w:rPr>
        <w:t>动</w:t>
      </w:r>
      <w:r w:rsidRPr="00BD0CAC">
        <w:rPr>
          <w:rFonts w:eastAsia="SimSun"/>
          <w:kern w:val="22"/>
          <w:sz w:val="24"/>
          <w:szCs w:val="24"/>
          <w:lang w:eastAsia="zh-CN"/>
        </w:rPr>
        <w:t>​</w:t>
      </w:r>
      <w:r w:rsidRPr="00BD0CAC">
        <w:rPr>
          <w:rFonts w:eastAsia="SimSun"/>
          <w:kern w:val="22"/>
          <w:sz w:val="24"/>
          <w:szCs w:val="24"/>
          <w:lang w:eastAsia="zh-CN"/>
        </w:rPr>
        <w:t>组</w:t>
      </w:r>
      <w:r w:rsidRPr="00BD0CAC">
        <w:rPr>
          <w:rFonts w:eastAsia="SimSun"/>
          <w:kern w:val="22"/>
          <w:sz w:val="24"/>
          <w:szCs w:val="24"/>
          <w:lang w:eastAsia="zh-CN"/>
        </w:rPr>
        <w:t>​</w:t>
      </w:r>
      <w:r w:rsidRPr="00BD0CAC">
        <w:rPr>
          <w:rFonts w:eastAsia="SimSun"/>
          <w:kern w:val="22"/>
          <w:sz w:val="24"/>
          <w:szCs w:val="24"/>
          <w:lang w:eastAsia="zh-CN"/>
        </w:rPr>
        <w:t>织</w:t>
      </w:r>
      <w:r w:rsidRPr="00BD0CAC">
        <w:rPr>
          <w:rFonts w:eastAsia="SimSun"/>
          <w:kern w:val="22"/>
          <w:sz w:val="24"/>
          <w:szCs w:val="24"/>
          <w:lang w:eastAsia="zh-CN"/>
        </w:rPr>
        <w:t>​</w:t>
      </w:r>
      <w:r w:rsidRPr="00BD0CAC">
        <w:rPr>
          <w:rFonts w:eastAsia="SimSun"/>
          <w:kern w:val="22"/>
          <w:sz w:val="24"/>
          <w:szCs w:val="24"/>
          <w:lang w:eastAsia="zh-CN"/>
        </w:rPr>
        <w:t>、</w:t>
      </w:r>
      <w:r w:rsidRPr="00BD0CAC">
        <w:rPr>
          <w:rFonts w:eastAsia="SimSun"/>
          <w:kern w:val="22"/>
          <w:sz w:val="24"/>
          <w:szCs w:val="24"/>
          <w:lang w:eastAsia="zh-CN"/>
        </w:rPr>
        <w:t>​</w:t>
      </w:r>
      <w:r w:rsidRPr="00BD0CAC">
        <w:rPr>
          <w:rFonts w:eastAsia="SimSun"/>
          <w:kern w:val="22"/>
          <w:sz w:val="24"/>
          <w:szCs w:val="24"/>
          <w:lang w:eastAsia="zh-CN"/>
        </w:rPr>
        <w:t>全</w:t>
      </w:r>
      <w:r w:rsidRPr="00BD0CAC">
        <w:rPr>
          <w:rFonts w:eastAsia="SimSun"/>
          <w:kern w:val="22"/>
          <w:sz w:val="24"/>
          <w:szCs w:val="24"/>
          <w:lang w:eastAsia="zh-CN"/>
        </w:rPr>
        <w:t>​</w:t>
      </w:r>
      <w:r w:rsidRPr="00BD0CAC">
        <w:rPr>
          <w:rFonts w:eastAsia="SimSun"/>
          <w:kern w:val="22"/>
          <w:sz w:val="24"/>
          <w:szCs w:val="24"/>
          <w:lang w:eastAsia="zh-CN"/>
        </w:rPr>
        <w:t>球</w:t>
      </w:r>
      <w:r w:rsidRPr="00BD0CAC">
        <w:rPr>
          <w:rFonts w:eastAsia="SimSun"/>
          <w:kern w:val="22"/>
          <w:sz w:val="24"/>
          <w:szCs w:val="24"/>
          <w:lang w:eastAsia="zh-CN"/>
        </w:rPr>
        <w:t>​</w:t>
      </w:r>
      <w:r w:rsidRPr="00BD0CAC">
        <w:rPr>
          <w:rFonts w:eastAsia="SimSun"/>
          <w:kern w:val="22"/>
          <w:sz w:val="24"/>
          <w:szCs w:val="24"/>
          <w:lang w:eastAsia="zh-CN"/>
        </w:rPr>
        <w:t>青</w:t>
      </w:r>
      <w:r w:rsidRPr="00BD0CAC">
        <w:rPr>
          <w:rFonts w:eastAsia="SimSun"/>
          <w:kern w:val="22"/>
          <w:sz w:val="24"/>
          <w:szCs w:val="24"/>
          <w:lang w:eastAsia="zh-CN"/>
        </w:rPr>
        <w:t>​</w:t>
      </w:r>
      <w:r w:rsidRPr="00BD0CAC">
        <w:rPr>
          <w:rFonts w:eastAsia="SimSun"/>
          <w:kern w:val="22"/>
          <w:sz w:val="24"/>
          <w:szCs w:val="24"/>
          <w:lang w:eastAsia="zh-CN"/>
        </w:rPr>
        <w:t>年</w:t>
      </w:r>
      <w:r w:rsidRPr="00BD0CAC">
        <w:rPr>
          <w:rFonts w:eastAsia="SimSun"/>
          <w:kern w:val="22"/>
          <w:sz w:val="24"/>
          <w:szCs w:val="24"/>
          <w:lang w:eastAsia="zh-CN"/>
        </w:rPr>
        <w:t>​</w:t>
      </w:r>
      <w:r w:rsidRPr="00BD0CAC">
        <w:rPr>
          <w:rFonts w:eastAsia="SimSun"/>
          <w:kern w:val="22"/>
          <w:sz w:val="24"/>
          <w:szCs w:val="24"/>
          <w:lang w:eastAsia="zh-CN"/>
        </w:rPr>
        <w:t>生</w:t>
      </w:r>
      <w:r w:rsidRPr="00BD0CAC">
        <w:rPr>
          <w:rFonts w:eastAsia="SimSun"/>
          <w:kern w:val="22"/>
          <w:sz w:val="24"/>
          <w:szCs w:val="24"/>
          <w:lang w:eastAsia="zh-CN"/>
        </w:rPr>
        <w:t>​</w:t>
      </w:r>
      <w:r w:rsidRPr="00BD0CAC">
        <w:rPr>
          <w:rFonts w:eastAsia="SimSun"/>
          <w:kern w:val="22"/>
          <w:sz w:val="24"/>
          <w:szCs w:val="24"/>
          <w:lang w:eastAsia="zh-CN"/>
        </w:rPr>
        <w:t>物</w:t>
      </w:r>
      <w:r w:rsidRPr="00BD0CAC">
        <w:rPr>
          <w:rFonts w:eastAsia="SimSun"/>
          <w:kern w:val="22"/>
          <w:sz w:val="24"/>
          <w:szCs w:val="24"/>
          <w:lang w:eastAsia="zh-CN"/>
        </w:rPr>
        <w:t>​</w:t>
      </w:r>
      <w:r w:rsidRPr="00BD0CAC">
        <w:rPr>
          <w:rFonts w:eastAsia="SimSun"/>
          <w:kern w:val="22"/>
          <w:sz w:val="24"/>
          <w:szCs w:val="24"/>
          <w:lang w:eastAsia="zh-CN"/>
        </w:rPr>
        <w:t>多</w:t>
      </w:r>
      <w:r w:rsidRPr="00BD0CAC">
        <w:rPr>
          <w:rFonts w:eastAsia="SimSun"/>
          <w:kern w:val="22"/>
          <w:sz w:val="24"/>
          <w:szCs w:val="24"/>
          <w:lang w:eastAsia="zh-CN"/>
        </w:rPr>
        <w:t>​</w:t>
      </w:r>
      <w:r w:rsidRPr="00BD0CAC">
        <w:rPr>
          <w:rFonts w:eastAsia="SimSun"/>
          <w:kern w:val="22"/>
          <w:sz w:val="24"/>
          <w:szCs w:val="24"/>
          <w:lang w:eastAsia="zh-CN"/>
        </w:rPr>
        <w:t>样</w:t>
      </w:r>
      <w:r w:rsidRPr="00BD0CAC">
        <w:rPr>
          <w:rFonts w:eastAsia="SimSun"/>
          <w:kern w:val="22"/>
          <w:sz w:val="24"/>
          <w:szCs w:val="24"/>
          <w:lang w:eastAsia="zh-CN"/>
        </w:rPr>
        <w:t>​</w:t>
      </w:r>
      <w:r w:rsidRPr="00BD0CAC">
        <w:rPr>
          <w:rFonts w:eastAsia="SimSun"/>
          <w:kern w:val="22"/>
          <w:sz w:val="24"/>
          <w:szCs w:val="24"/>
          <w:lang w:eastAsia="zh-CN"/>
        </w:rPr>
        <w:t>性</w:t>
      </w:r>
      <w:r w:rsidRPr="00BD0CAC">
        <w:rPr>
          <w:rFonts w:eastAsia="SimSun"/>
          <w:kern w:val="22"/>
          <w:sz w:val="24"/>
          <w:szCs w:val="24"/>
          <w:lang w:eastAsia="zh-CN"/>
        </w:rPr>
        <w:t>​</w:t>
      </w:r>
      <w:r w:rsidRPr="00BD0CAC">
        <w:rPr>
          <w:rFonts w:eastAsia="SimSun"/>
          <w:kern w:val="22"/>
          <w:sz w:val="24"/>
          <w:szCs w:val="24"/>
          <w:lang w:eastAsia="zh-CN"/>
        </w:rPr>
        <w:t>网</w:t>
      </w:r>
      <w:r w:rsidRPr="00BD0CAC">
        <w:rPr>
          <w:rFonts w:eastAsia="SimSun"/>
          <w:kern w:val="22"/>
          <w:sz w:val="24"/>
          <w:szCs w:val="24"/>
          <w:lang w:eastAsia="zh-CN"/>
        </w:rPr>
        <w:t>​</w:t>
      </w:r>
      <w:r w:rsidRPr="00BD0CAC">
        <w:rPr>
          <w:rFonts w:eastAsia="SimSun"/>
          <w:kern w:val="22"/>
          <w:sz w:val="24"/>
          <w:szCs w:val="24"/>
          <w:lang w:eastAsia="zh-CN"/>
        </w:rPr>
        <w:t>络</w:t>
      </w:r>
      <w:r w:rsidRPr="00BD0CAC">
        <w:rPr>
          <w:rFonts w:eastAsia="SimSun"/>
          <w:kern w:val="22"/>
          <w:sz w:val="24"/>
          <w:szCs w:val="24"/>
          <w:lang w:eastAsia="zh-CN"/>
        </w:rPr>
        <w:t>​</w:t>
      </w:r>
      <w:r w:rsidRPr="00BD0CAC">
        <w:rPr>
          <w:rFonts w:eastAsia="SimSun"/>
          <w:kern w:val="22"/>
          <w:sz w:val="24"/>
          <w:szCs w:val="24"/>
          <w:lang w:eastAsia="zh-CN"/>
        </w:rPr>
        <w:t>及</w:t>
      </w:r>
      <w:r w:rsidRPr="00BD0CAC">
        <w:rPr>
          <w:rFonts w:eastAsia="SimSun"/>
          <w:kern w:val="22"/>
          <w:sz w:val="24"/>
          <w:szCs w:val="24"/>
          <w:lang w:eastAsia="zh-CN"/>
        </w:rPr>
        <w:t>​</w:t>
      </w:r>
      <w:r w:rsidRPr="00BD0CAC">
        <w:rPr>
          <w:rFonts w:eastAsia="SimSun"/>
          <w:kern w:val="22"/>
          <w:sz w:val="24"/>
          <w:szCs w:val="24"/>
          <w:lang w:eastAsia="zh-CN"/>
        </w:rPr>
        <w:t>其</w:t>
      </w:r>
      <w:r w:rsidRPr="00BD0CAC">
        <w:rPr>
          <w:rFonts w:eastAsia="SimSun"/>
          <w:kern w:val="22"/>
          <w:sz w:val="24"/>
          <w:szCs w:val="24"/>
          <w:lang w:eastAsia="zh-CN"/>
        </w:rPr>
        <w:t>​</w:t>
      </w:r>
      <w:r w:rsidRPr="00BD0CAC">
        <w:rPr>
          <w:rFonts w:eastAsia="SimSun"/>
          <w:kern w:val="22"/>
          <w:sz w:val="24"/>
          <w:szCs w:val="24"/>
          <w:lang w:eastAsia="zh-CN"/>
        </w:rPr>
        <w:t>国</w:t>
      </w:r>
      <w:r w:rsidRPr="00BD0CAC">
        <w:rPr>
          <w:rFonts w:eastAsia="SimSun"/>
          <w:kern w:val="22"/>
          <w:sz w:val="24"/>
          <w:szCs w:val="24"/>
          <w:lang w:eastAsia="zh-CN"/>
        </w:rPr>
        <w:t>​</w:t>
      </w:r>
      <w:r w:rsidRPr="00BD0CAC">
        <w:rPr>
          <w:rFonts w:eastAsia="SimSun"/>
          <w:kern w:val="22"/>
          <w:sz w:val="24"/>
          <w:szCs w:val="24"/>
          <w:lang w:eastAsia="zh-CN"/>
        </w:rPr>
        <w:t>家</w:t>
      </w:r>
      <w:r w:rsidRPr="00BD0CAC">
        <w:rPr>
          <w:rFonts w:eastAsia="SimSun"/>
          <w:kern w:val="22"/>
          <w:sz w:val="24"/>
          <w:szCs w:val="24"/>
          <w:lang w:eastAsia="zh-CN"/>
        </w:rPr>
        <w:t>​</w:t>
      </w:r>
      <w:r w:rsidRPr="00BD0CAC">
        <w:rPr>
          <w:rFonts w:eastAsia="SimSun"/>
          <w:kern w:val="22"/>
          <w:sz w:val="24"/>
          <w:szCs w:val="24"/>
          <w:lang w:eastAsia="zh-CN"/>
        </w:rPr>
        <w:t>分</w:t>
      </w:r>
      <w:r w:rsidRPr="00BD0CAC">
        <w:rPr>
          <w:rFonts w:eastAsia="SimSun"/>
          <w:kern w:val="22"/>
          <w:sz w:val="24"/>
          <w:szCs w:val="24"/>
          <w:lang w:eastAsia="zh-CN"/>
        </w:rPr>
        <w:t>​</w:t>
      </w:r>
      <w:r w:rsidRPr="00BD0CAC">
        <w:rPr>
          <w:rFonts w:eastAsia="SimSun"/>
          <w:kern w:val="22"/>
          <w:sz w:val="24"/>
          <w:szCs w:val="24"/>
          <w:lang w:eastAsia="zh-CN"/>
        </w:rPr>
        <w:t>会</w:t>
      </w:r>
      <w:r w:rsidRPr="00BD0CAC">
        <w:rPr>
          <w:rFonts w:eastAsia="SimSun"/>
          <w:kern w:val="22"/>
          <w:sz w:val="24"/>
          <w:szCs w:val="24"/>
          <w:lang w:eastAsia="zh-CN"/>
        </w:rPr>
        <w:t>​</w:t>
      </w:r>
      <w:r>
        <w:rPr>
          <w:rFonts w:eastAsia="SimSun" w:hint="eastAsia"/>
          <w:kern w:val="22"/>
          <w:sz w:val="24"/>
          <w:szCs w:val="24"/>
          <w:lang w:eastAsia="zh-CN"/>
        </w:rPr>
        <w:t>，</w:t>
      </w:r>
      <w:r w:rsidRPr="00BD0CAC">
        <w:rPr>
          <w:rFonts w:eastAsia="SimSun"/>
          <w:kern w:val="22"/>
          <w:sz w:val="24"/>
          <w:szCs w:val="24"/>
          <w:lang w:eastAsia="zh-CN"/>
        </w:rPr>
        <w:t>​</w:t>
      </w:r>
      <w:r w:rsidRPr="00BD0CAC">
        <w:rPr>
          <w:rFonts w:eastAsia="SimSun"/>
          <w:kern w:val="22"/>
          <w:sz w:val="24"/>
          <w:szCs w:val="24"/>
          <w:lang w:eastAsia="zh-CN"/>
        </w:rPr>
        <w:t>其</w:t>
      </w:r>
      <w:r w:rsidRPr="00BD0CAC">
        <w:rPr>
          <w:rFonts w:eastAsia="SimSun"/>
          <w:kern w:val="22"/>
          <w:sz w:val="24"/>
          <w:szCs w:val="24"/>
          <w:lang w:eastAsia="zh-CN"/>
        </w:rPr>
        <w:t>​</w:t>
      </w:r>
      <w:r w:rsidRPr="00BD0CAC">
        <w:rPr>
          <w:rFonts w:eastAsia="SimSun"/>
          <w:kern w:val="22"/>
          <w:sz w:val="24"/>
          <w:szCs w:val="24"/>
          <w:lang w:eastAsia="zh-CN"/>
        </w:rPr>
        <w:t>他</w:t>
      </w:r>
      <w:r w:rsidRPr="00BD0CAC">
        <w:rPr>
          <w:rFonts w:eastAsia="SimSun"/>
          <w:kern w:val="22"/>
          <w:sz w:val="24"/>
          <w:szCs w:val="24"/>
          <w:lang w:eastAsia="zh-CN"/>
        </w:rPr>
        <w:t>​</w:t>
      </w:r>
      <w:r w:rsidRPr="00BD0CAC">
        <w:rPr>
          <w:rFonts w:eastAsia="SimSun"/>
          <w:kern w:val="22"/>
          <w:sz w:val="24"/>
          <w:szCs w:val="24"/>
          <w:lang w:eastAsia="zh-CN"/>
        </w:rPr>
        <w:t>举</w:t>
      </w:r>
      <w:r w:rsidRPr="00BD0CAC">
        <w:rPr>
          <w:rFonts w:eastAsia="SimSun"/>
          <w:kern w:val="22"/>
          <w:sz w:val="24"/>
          <w:szCs w:val="24"/>
          <w:lang w:eastAsia="zh-CN"/>
        </w:rPr>
        <w:t>​</w:t>
      </w:r>
      <w:r w:rsidRPr="00BD0CAC">
        <w:rPr>
          <w:rFonts w:eastAsia="SimSun"/>
          <w:kern w:val="22"/>
          <w:sz w:val="24"/>
          <w:szCs w:val="24"/>
          <w:lang w:eastAsia="zh-CN"/>
        </w:rPr>
        <w:t>措</w:t>
      </w:r>
      <w:r w:rsidRPr="00BD0CAC">
        <w:rPr>
          <w:rFonts w:eastAsia="SimSun"/>
          <w:kern w:val="22"/>
          <w:sz w:val="24"/>
          <w:szCs w:val="24"/>
          <w:lang w:eastAsia="zh-CN"/>
        </w:rPr>
        <w:t>​</w:t>
      </w:r>
      <w:r w:rsidRPr="00BD0CAC">
        <w:rPr>
          <w:rFonts w:eastAsia="SimSun"/>
          <w:kern w:val="22"/>
          <w:sz w:val="24"/>
          <w:szCs w:val="24"/>
          <w:lang w:eastAsia="zh-CN"/>
        </w:rPr>
        <w:t>如</w:t>
      </w:r>
      <w:r w:rsidRPr="00BD0CAC">
        <w:rPr>
          <w:rFonts w:eastAsia="SimSun"/>
          <w:kern w:val="22"/>
          <w:sz w:val="24"/>
          <w:szCs w:val="24"/>
          <w:lang w:eastAsia="zh-CN"/>
        </w:rPr>
        <w:t>​</w:t>
      </w:r>
      <w:r w:rsidRPr="00BD0CAC">
        <w:rPr>
          <w:rFonts w:eastAsia="SimSun"/>
          <w:kern w:val="22"/>
          <w:sz w:val="24"/>
          <w:szCs w:val="24"/>
          <w:lang w:eastAsia="zh-CN"/>
        </w:rPr>
        <w:t>联</w:t>
      </w:r>
      <w:r w:rsidRPr="00BD0CAC">
        <w:rPr>
          <w:rFonts w:eastAsia="SimSun"/>
          <w:kern w:val="22"/>
          <w:sz w:val="24"/>
          <w:szCs w:val="24"/>
          <w:lang w:eastAsia="zh-CN"/>
        </w:rPr>
        <w:t>​</w:t>
      </w:r>
      <w:r w:rsidRPr="00BD0CAC">
        <w:rPr>
          <w:rFonts w:eastAsia="SimSun"/>
          <w:kern w:val="22"/>
          <w:sz w:val="24"/>
          <w:szCs w:val="24"/>
          <w:lang w:eastAsia="zh-CN"/>
        </w:rPr>
        <w:t>合</w:t>
      </w:r>
      <w:r w:rsidRPr="00BD0CAC">
        <w:rPr>
          <w:rFonts w:eastAsia="SimSun"/>
          <w:kern w:val="22"/>
          <w:sz w:val="24"/>
          <w:szCs w:val="24"/>
          <w:lang w:eastAsia="zh-CN"/>
        </w:rPr>
        <w:t>​</w:t>
      </w:r>
      <w:r w:rsidRPr="00BD0CAC">
        <w:rPr>
          <w:rFonts w:eastAsia="SimSun"/>
          <w:kern w:val="22"/>
          <w:sz w:val="24"/>
          <w:szCs w:val="24"/>
          <w:lang w:eastAsia="zh-CN"/>
        </w:rPr>
        <w:t>国</w:t>
      </w:r>
      <w:r w:rsidRPr="00BD0CAC">
        <w:rPr>
          <w:rFonts w:eastAsia="SimSun"/>
          <w:kern w:val="22"/>
          <w:sz w:val="24"/>
          <w:szCs w:val="24"/>
          <w:lang w:eastAsia="zh-CN"/>
        </w:rPr>
        <w:t>​</w:t>
      </w:r>
      <w:r w:rsidRPr="00BD0CAC">
        <w:rPr>
          <w:rFonts w:eastAsia="SimSun"/>
          <w:kern w:val="22"/>
          <w:sz w:val="24"/>
          <w:szCs w:val="24"/>
          <w:lang w:eastAsia="zh-CN"/>
        </w:rPr>
        <w:t>生</w:t>
      </w:r>
      <w:r w:rsidRPr="00BD0CAC">
        <w:rPr>
          <w:rFonts w:eastAsia="SimSun"/>
          <w:kern w:val="22"/>
          <w:sz w:val="24"/>
          <w:szCs w:val="24"/>
          <w:lang w:eastAsia="zh-CN"/>
        </w:rPr>
        <w:t>​</w:t>
      </w:r>
      <w:r w:rsidRPr="00BD0CAC">
        <w:rPr>
          <w:rFonts w:eastAsia="SimSun"/>
          <w:kern w:val="22"/>
          <w:sz w:val="24"/>
          <w:szCs w:val="24"/>
          <w:lang w:eastAsia="zh-CN"/>
        </w:rPr>
        <w:t>态</w:t>
      </w:r>
      <w:r w:rsidRPr="00BD0CAC">
        <w:rPr>
          <w:rFonts w:eastAsia="SimSun"/>
          <w:kern w:val="22"/>
          <w:sz w:val="24"/>
          <w:szCs w:val="24"/>
          <w:lang w:eastAsia="zh-CN"/>
        </w:rPr>
        <w:t>​</w:t>
      </w:r>
      <w:r w:rsidRPr="00BD0CAC">
        <w:rPr>
          <w:rFonts w:eastAsia="SimSun"/>
          <w:kern w:val="22"/>
          <w:sz w:val="24"/>
          <w:szCs w:val="24"/>
          <w:lang w:eastAsia="zh-CN"/>
        </w:rPr>
        <w:t>系</w:t>
      </w:r>
      <w:r w:rsidRPr="00BD0CAC">
        <w:rPr>
          <w:rFonts w:eastAsia="SimSun"/>
          <w:kern w:val="22"/>
          <w:sz w:val="24"/>
          <w:szCs w:val="24"/>
          <w:lang w:eastAsia="zh-CN"/>
        </w:rPr>
        <w:t>​</w:t>
      </w:r>
      <w:r w:rsidRPr="00BD0CAC">
        <w:rPr>
          <w:rFonts w:eastAsia="SimSun"/>
          <w:kern w:val="22"/>
          <w:sz w:val="24"/>
          <w:szCs w:val="24"/>
          <w:lang w:eastAsia="zh-CN"/>
        </w:rPr>
        <w:t>统</w:t>
      </w:r>
      <w:r w:rsidRPr="00BD0CAC">
        <w:rPr>
          <w:rFonts w:eastAsia="SimSun"/>
          <w:kern w:val="22"/>
          <w:sz w:val="24"/>
          <w:szCs w:val="24"/>
          <w:lang w:eastAsia="zh-CN"/>
        </w:rPr>
        <w:t>​</w:t>
      </w:r>
      <w:r w:rsidRPr="00BD0CAC">
        <w:rPr>
          <w:rFonts w:eastAsia="SimSun"/>
          <w:kern w:val="22"/>
          <w:sz w:val="24"/>
          <w:szCs w:val="24"/>
          <w:lang w:eastAsia="zh-CN"/>
        </w:rPr>
        <w:t>恢</w:t>
      </w:r>
      <w:r w:rsidRPr="00BD0CAC">
        <w:rPr>
          <w:rFonts w:eastAsia="SimSun"/>
          <w:kern w:val="22"/>
          <w:sz w:val="24"/>
          <w:szCs w:val="24"/>
          <w:lang w:eastAsia="zh-CN"/>
        </w:rPr>
        <w:t>​</w:t>
      </w:r>
      <w:r w:rsidRPr="00BD0CAC">
        <w:rPr>
          <w:rFonts w:eastAsia="SimSun"/>
          <w:kern w:val="22"/>
          <w:sz w:val="24"/>
          <w:szCs w:val="24"/>
          <w:lang w:eastAsia="zh-CN"/>
        </w:rPr>
        <w:t>复</w:t>
      </w:r>
      <w:r w:rsidRPr="00BD0CAC">
        <w:rPr>
          <w:rFonts w:eastAsia="SimSun"/>
          <w:kern w:val="22"/>
          <w:sz w:val="24"/>
          <w:szCs w:val="24"/>
          <w:lang w:eastAsia="zh-CN"/>
        </w:rPr>
        <w:t>​</w:t>
      </w:r>
      <w:r w:rsidRPr="00BD0CAC">
        <w:rPr>
          <w:rFonts w:eastAsia="SimSun"/>
          <w:kern w:val="22"/>
          <w:sz w:val="24"/>
          <w:szCs w:val="24"/>
          <w:lang w:eastAsia="zh-CN"/>
        </w:rPr>
        <w:t>十</w:t>
      </w:r>
      <w:r w:rsidRPr="00BD0CAC">
        <w:rPr>
          <w:rFonts w:eastAsia="SimSun"/>
          <w:kern w:val="22"/>
          <w:sz w:val="24"/>
          <w:szCs w:val="24"/>
          <w:lang w:eastAsia="zh-CN"/>
        </w:rPr>
        <w:t>​</w:t>
      </w:r>
      <w:r w:rsidRPr="00BD0CAC">
        <w:rPr>
          <w:rFonts w:eastAsia="SimSun"/>
          <w:kern w:val="22"/>
          <w:sz w:val="24"/>
          <w:szCs w:val="24"/>
          <w:lang w:eastAsia="zh-CN"/>
        </w:rPr>
        <w:t>年</w:t>
      </w:r>
      <w:r w:rsidRPr="00BD0CAC">
        <w:rPr>
          <w:rFonts w:eastAsia="SimSun"/>
          <w:kern w:val="22"/>
          <w:sz w:val="24"/>
          <w:szCs w:val="24"/>
          <w:lang w:eastAsia="zh-CN"/>
        </w:rPr>
        <w:t>​</w:t>
      </w:r>
      <w:r w:rsidRPr="00BD0CAC">
        <w:rPr>
          <w:rFonts w:eastAsia="SimSun"/>
          <w:kern w:val="22"/>
          <w:sz w:val="24"/>
          <w:szCs w:val="24"/>
          <w:lang w:eastAsia="zh-CN"/>
        </w:rPr>
        <w:t>和</w:t>
      </w:r>
      <w:r w:rsidRPr="00BD0CAC">
        <w:rPr>
          <w:rFonts w:eastAsia="SimSun"/>
          <w:kern w:val="22"/>
          <w:sz w:val="24"/>
          <w:szCs w:val="24"/>
          <w:lang w:eastAsia="zh-CN"/>
        </w:rPr>
        <w:t>​</w:t>
      </w:r>
      <w:r w:rsidRPr="00BD0CAC">
        <w:rPr>
          <w:rFonts w:eastAsia="SimSun"/>
          <w:kern w:val="22"/>
          <w:sz w:val="24"/>
          <w:szCs w:val="24"/>
          <w:lang w:eastAsia="zh-CN"/>
        </w:rPr>
        <w:t>联</w:t>
      </w:r>
      <w:r w:rsidRPr="00BD0CAC">
        <w:rPr>
          <w:rFonts w:eastAsia="SimSun"/>
          <w:kern w:val="22"/>
          <w:sz w:val="24"/>
          <w:szCs w:val="24"/>
          <w:lang w:eastAsia="zh-CN"/>
        </w:rPr>
        <w:t>​</w:t>
      </w:r>
      <w:r w:rsidRPr="00BD0CAC">
        <w:rPr>
          <w:rFonts w:eastAsia="SimSun"/>
          <w:kern w:val="22"/>
          <w:sz w:val="24"/>
          <w:szCs w:val="24"/>
          <w:lang w:eastAsia="zh-CN"/>
        </w:rPr>
        <w:t>合</w:t>
      </w:r>
      <w:r w:rsidRPr="00BD0CAC">
        <w:rPr>
          <w:rFonts w:eastAsia="SimSun"/>
          <w:kern w:val="22"/>
          <w:sz w:val="24"/>
          <w:szCs w:val="24"/>
          <w:lang w:eastAsia="zh-CN"/>
        </w:rPr>
        <w:t>​</w:t>
      </w:r>
      <w:r w:rsidRPr="00BD0CAC">
        <w:rPr>
          <w:rFonts w:eastAsia="SimSun"/>
          <w:kern w:val="22"/>
          <w:sz w:val="24"/>
          <w:szCs w:val="24"/>
          <w:lang w:eastAsia="zh-CN"/>
        </w:rPr>
        <w:t>国</w:t>
      </w:r>
      <w:r w:rsidRPr="00BD0CAC">
        <w:rPr>
          <w:rFonts w:eastAsia="SimSun"/>
          <w:kern w:val="22"/>
          <w:sz w:val="24"/>
          <w:szCs w:val="24"/>
          <w:lang w:eastAsia="zh-CN"/>
        </w:rPr>
        <w:t>​</w:t>
      </w:r>
      <w:r w:rsidRPr="00BD0CAC">
        <w:rPr>
          <w:rFonts w:eastAsia="SimSun"/>
          <w:kern w:val="22"/>
          <w:sz w:val="24"/>
          <w:szCs w:val="24"/>
          <w:lang w:eastAsia="zh-CN"/>
        </w:rPr>
        <w:t>秘</w:t>
      </w:r>
      <w:r w:rsidRPr="00BD0CAC">
        <w:rPr>
          <w:rFonts w:eastAsia="SimSun"/>
          <w:kern w:val="22"/>
          <w:sz w:val="24"/>
          <w:szCs w:val="24"/>
          <w:lang w:eastAsia="zh-CN"/>
        </w:rPr>
        <w:t>​</w:t>
      </w:r>
      <w:r w:rsidRPr="00BD0CAC">
        <w:rPr>
          <w:rFonts w:eastAsia="SimSun"/>
          <w:kern w:val="22"/>
          <w:sz w:val="24"/>
          <w:szCs w:val="24"/>
          <w:lang w:eastAsia="zh-CN"/>
        </w:rPr>
        <w:t>书</w:t>
      </w:r>
      <w:r w:rsidRPr="00BD0CAC">
        <w:rPr>
          <w:rFonts w:eastAsia="SimSun"/>
          <w:kern w:val="22"/>
          <w:sz w:val="24"/>
          <w:szCs w:val="24"/>
          <w:lang w:eastAsia="zh-CN"/>
        </w:rPr>
        <w:t>​</w:t>
      </w:r>
      <w:r w:rsidRPr="00BD0CAC">
        <w:rPr>
          <w:rFonts w:eastAsia="SimSun"/>
          <w:kern w:val="22"/>
          <w:sz w:val="24"/>
          <w:szCs w:val="24"/>
          <w:lang w:eastAsia="zh-CN"/>
        </w:rPr>
        <w:t>长</w:t>
      </w:r>
      <w:r w:rsidRPr="00BD0CAC">
        <w:rPr>
          <w:rFonts w:eastAsia="SimSun"/>
          <w:kern w:val="22"/>
          <w:sz w:val="24"/>
          <w:szCs w:val="24"/>
          <w:lang w:eastAsia="zh-CN"/>
        </w:rPr>
        <w:t>​</w:t>
      </w:r>
      <w:r w:rsidRPr="00BD0CAC">
        <w:rPr>
          <w:rFonts w:eastAsia="SimSun"/>
          <w:kern w:val="22"/>
          <w:sz w:val="24"/>
          <w:szCs w:val="24"/>
          <w:lang w:eastAsia="zh-CN"/>
        </w:rPr>
        <w:t>气</w:t>
      </w:r>
      <w:r w:rsidRPr="00BD0CAC">
        <w:rPr>
          <w:rFonts w:eastAsia="SimSun"/>
          <w:kern w:val="22"/>
          <w:sz w:val="24"/>
          <w:szCs w:val="24"/>
          <w:lang w:eastAsia="zh-CN"/>
        </w:rPr>
        <w:t>​</w:t>
      </w:r>
      <w:r w:rsidRPr="00BD0CAC">
        <w:rPr>
          <w:rFonts w:eastAsia="SimSun"/>
          <w:kern w:val="22"/>
          <w:sz w:val="24"/>
          <w:szCs w:val="24"/>
          <w:lang w:eastAsia="zh-CN"/>
        </w:rPr>
        <w:t>候</w:t>
      </w:r>
      <w:r w:rsidRPr="00BD0CAC">
        <w:rPr>
          <w:rFonts w:eastAsia="SimSun"/>
          <w:kern w:val="22"/>
          <w:sz w:val="24"/>
          <w:szCs w:val="24"/>
          <w:lang w:eastAsia="zh-CN"/>
        </w:rPr>
        <w:t>​</w:t>
      </w:r>
      <w:r w:rsidRPr="00BD0CAC">
        <w:rPr>
          <w:rFonts w:eastAsia="SimSun"/>
          <w:kern w:val="22"/>
          <w:sz w:val="24"/>
          <w:szCs w:val="24"/>
          <w:lang w:eastAsia="zh-CN"/>
        </w:rPr>
        <w:t>变</w:t>
      </w:r>
      <w:r w:rsidRPr="00BD0CAC">
        <w:rPr>
          <w:rFonts w:eastAsia="SimSun"/>
          <w:kern w:val="22"/>
          <w:sz w:val="24"/>
          <w:szCs w:val="24"/>
          <w:lang w:eastAsia="zh-CN"/>
        </w:rPr>
        <w:t>​</w:t>
      </w:r>
      <w:r w:rsidRPr="00BD0CAC">
        <w:rPr>
          <w:rFonts w:eastAsia="SimSun"/>
          <w:kern w:val="22"/>
          <w:sz w:val="24"/>
          <w:szCs w:val="24"/>
          <w:lang w:eastAsia="zh-CN"/>
        </w:rPr>
        <w:t>化</w:t>
      </w:r>
      <w:r w:rsidRPr="00BD0CAC">
        <w:rPr>
          <w:rFonts w:eastAsia="SimSun"/>
          <w:kern w:val="22"/>
          <w:sz w:val="24"/>
          <w:szCs w:val="24"/>
          <w:lang w:eastAsia="zh-CN"/>
        </w:rPr>
        <w:t>​</w:t>
      </w:r>
      <w:r w:rsidRPr="00BD0CAC">
        <w:rPr>
          <w:rFonts w:eastAsia="SimSun"/>
          <w:kern w:val="22"/>
          <w:sz w:val="24"/>
          <w:szCs w:val="24"/>
          <w:lang w:eastAsia="zh-CN"/>
        </w:rPr>
        <w:t>青</w:t>
      </w:r>
      <w:r w:rsidRPr="00BD0CAC">
        <w:rPr>
          <w:rFonts w:eastAsia="SimSun"/>
          <w:kern w:val="22"/>
          <w:sz w:val="24"/>
          <w:szCs w:val="24"/>
          <w:lang w:eastAsia="zh-CN"/>
        </w:rPr>
        <w:t>​</w:t>
      </w:r>
      <w:r w:rsidRPr="00BD0CAC">
        <w:rPr>
          <w:rFonts w:eastAsia="SimSun"/>
          <w:kern w:val="22"/>
          <w:sz w:val="24"/>
          <w:szCs w:val="24"/>
          <w:lang w:eastAsia="zh-CN"/>
        </w:rPr>
        <w:t>年</w:t>
      </w:r>
      <w:r w:rsidRPr="00BD0CAC">
        <w:rPr>
          <w:rFonts w:eastAsia="SimSun"/>
          <w:kern w:val="22"/>
          <w:sz w:val="24"/>
          <w:szCs w:val="24"/>
          <w:lang w:eastAsia="zh-CN"/>
        </w:rPr>
        <w:t>​</w:t>
      </w:r>
      <w:r w:rsidRPr="00BD0CAC">
        <w:rPr>
          <w:rFonts w:eastAsia="SimSun"/>
          <w:kern w:val="22"/>
          <w:sz w:val="24"/>
          <w:szCs w:val="24"/>
          <w:lang w:eastAsia="zh-CN"/>
        </w:rPr>
        <w:t>咨</w:t>
      </w:r>
      <w:r w:rsidRPr="00BD0CAC">
        <w:rPr>
          <w:rFonts w:eastAsia="SimSun"/>
          <w:kern w:val="22"/>
          <w:sz w:val="24"/>
          <w:szCs w:val="24"/>
          <w:lang w:eastAsia="zh-CN"/>
        </w:rPr>
        <w:t>​</w:t>
      </w:r>
      <w:r w:rsidRPr="00BD0CAC">
        <w:rPr>
          <w:rFonts w:eastAsia="SimSun"/>
          <w:kern w:val="22"/>
          <w:sz w:val="24"/>
          <w:szCs w:val="24"/>
          <w:lang w:eastAsia="zh-CN"/>
        </w:rPr>
        <w:t>询</w:t>
      </w:r>
      <w:r w:rsidRPr="00BD0CAC">
        <w:rPr>
          <w:rFonts w:eastAsia="SimSun"/>
          <w:kern w:val="22"/>
          <w:sz w:val="24"/>
          <w:szCs w:val="24"/>
          <w:lang w:eastAsia="zh-CN"/>
        </w:rPr>
        <w:t>​</w:t>
      </w:r>
      <w:r w:rsidRPr="00BD0CAC">
        <w:rPr>
          <w:rFonts w:eastAsia="SimSun"/>
          <w:kern w:val="22"/>
          <w:sz w:val="24"/>
          <w:szCs w:val="24"/>
          <w:lang w:eastAsia="zh-CN"/>
        </w:rPr>
        <w:t>小</w:t>
      </w:r>
      <w:r w:rsidRPr="00BD0CAC">
        <w:rPr>
          <w:rFonts w:eastAsia="SimSun"/>
          <w:kern w:val="22"/>
          <w:sz w:val="24"/>
          <w:szCs w:val="24"/>
          <w:lang w:eastAsia="zh-CN"/>
        </w:rPr>
        <w:t>​</w:t>
      </w:r>
      <w:r w:rsidRPr="00BD0CAC">
        <w:rPr>
          <w:rFonts w:eastAsia="SimSun"/>
          <w:kern w:val="22"/>
          <w:sz w:val="24"/>
          <w:szCs w:val="24"/>
          <w:lang w:eastAsia="zh-CN"/>
        </w:rPr>
        <w:t>组</w:t>
      </w:r>
      <w:r w:rsidRPr="00BD0CAC">
        <w:rPr>
          <w:rFonts w:eastAsia="SimSun"/>
          <w:kern w:val="22"/>
          <w:sz w:val="24"/>
          <w:szCs w:val="24"/>
          <w:lang w:eastAsia="zh-CN"/>
        </w:rPr>
        <w:t>​</w:t>
      </w:r>
      <w:r w:rsidRPr="00BD0CAC">
        <w:rPr>
          <w:rFonts w:eastAsia="SimSun"/>
          <w:kern w:val="22"/>
          <w:sz w:val="24"/>
          <w:szCs w:val="24"/>
          <w:lang w:eastAsia="zh-CN"/>
        </w:rPr>
        <w:t>。</w:t>
      </w:r>
      <w:r w:rsidRPr="00BD0CAC">
        <w:rPr>
          <w:rFonts w:eastAsia="SimSun"/>
          <w:kern w:val="22"/>
          <w:sz w:val="24"/>
          <w:szCs w:val="24"/>
          <w:lang w:eastAsia="zh-CN"/>
        </w:rPr>
        <w:t xml:space="preserve">​ </w:t>
      </w:r>
    </w:p>
    <w:p w14:paraId="127FAB07" w14:textId="77777777" w:rsidR="00AA55F0" w:rsidRPr="00C53297" w:rsidRDefault="00AA55F0" w:rsidP="00AA55F0">
      <w:pPr>
        <w:pStyle w:val="Para1"/>
        <w:numPr>
          <w:ilvl w:val="0"/>
          <w:numId w:val="0"/>
        </w:numPr>
        <w:tabs>
          <w:tab w:val="num" w:pos="720"/>
        </w:tabs>
        <w:adjustRightInd w:val="0"/>
        <w:snapToGrid w:val="0"/>
        <w:spacing w:line="240" w:lineRule="atLeast"/>
        <w:jc w:val="center"/>
        <w:rPr>
          <w:rFonts w:eastAsia="SimSun"/>
          <w:b/>
          <w:bCs/>
          <w:kern w:val="22"/>
          <w:sz w:val="24"/>
          <w:szCs w:val="24"/>
          <w:lang w:eastAsia="zh-CN"/>
        </w:rPr>
      </w:pPr>
      <w:r>
        <w:rPr>
          <w:rFonts w:eastAsia="SimSun" w:hint="eastAsia"/>
          <w:b/>
          <w:bCs/>
          <w:kern w:val="22"/>
          <w:sz w:val="24"/>
          <w:szCs w:val="24"/>
          <w:lang w:eastAsia="zh-CN"/>
        </w:rPr>
        <w:t>F</w:t>
      </w:r>
      <w:r>
        <w:rPr>
          <w:rFonts w:eastAsia="SimSun"/>
          <w:b/>
          <w:bCs/>
          <w:kern w:val="22"/>
          <w:sz w:val="24"/>
          <w:szCs w:val="24"/>
          <w:lang w:eastAsia="zh-CN"/>
        </w:rPr>
        <w:t xml:space="preserve">.   </w:t>
      </w:r>
      <w:r w:rsidRPr="00C53297">
        <w:rPr>
          <w:rFonts w:eastAsia="SimSun" w:hint="eastAsia"/>
          <w:b/>
          <w:bCs/>
          <w:kern w:val="22"/>
          <w:sz w:val="24"/>
          <w:szCs w:val="24"/>
          <w:lang w:eastAsia="zh-CN"/>
        </w:rPr>
        <w:t>公</w:t>
      </w:r>
      <w:r w:rsidRPr="00C53297">
        <w:rPr>
          <w:rFonts w:eastAsia="SimSun"/>
          <w:b/>
          <w:bCs/>
          <w:kern w:val="22"/>
          <w:sz w:val="24"/>
          <w:szCs w:val="24"/>
          <w:lang w:eastAsia="zh-CN"/>
        </w:rPr>
        <w:t>众</w:t>
      </w:r>
    </w:p>
    <w:p w14:paraId="46D0EDDB" w14:textId="77777777" w:rsidR="00AA55F0" w:rsidRPr="00C53297" w:rsidRDefault="00AA55F0" w:rsidP="00F86B01">
      <w:pPr>
        <w:pStyle w:val="Para1"/>
        <w:tabs>
          <w:tab w:val="clear" w:pos="360"/>
        </w:tabs>
        <w:adjustRightInd w:val="0"/>
        <w:snapToGrid w:val="0"/>
        <w:spacing w:line="240" w:lineRule="atLeast"/>
        <w:rPr>
          <w:rFonts w:eastAsia="SimSun"/>
          <w:kern w:val="22"/>
          <w:sz w:val="24"/>
          <w:szCs w:val="24"/>
          <w:lang w:eastAsia="zh-CN"/>
        </w:rPr>
      </w:pPr>
      <w:r w:rsidRPr="00C53297">
        <w:rPr>
          <w:rFonts w:eastAsia="SimSun"/>
          <w:kern w:val="22"/>
          <w:sz w:val="24"/>
          <w:szCs w:val="24"/>
          <w:lang w:eastAsia="zh-CN"/>
        </w:rPr>
        <w:t>诚然，传播的受众是全球性的，应该</w:t>
      </w:r>
      <w:r w:rsidRPr="00C53297">
        <w:rPr>
          <w:rFonts w:eastAsia="SimSun" w:hint="eastAsia"/>
          <w:kern w:val="22"/>
          <w:sz w:val="24"/>
          <w:szCs w:val="24"/>
          <w:lang w:eastAsia="zh-CN"/>
        </w:rPr>
        <w:t>涵盖</w:t>
      </w:r>
      <w:r w:rsidRPr="00C53297">
        <w:rPr>
          <w:rFonts w:eastAsia="SimSun"/>
          <w:kern w:val="22"/>
          <w:sz w:val="24"/>
          <w:szCs w:val="24"/>
          <w:lang w:eastAsia="zh-CN"/>
        </w:rPr>
        <w:t>每一个人，但</w:t>
      </w:r>
      <w:r w:rsidRPr="00C53297">
        <w:rPr>
          <w:rFonts w:eastAsia="SimSun" w:hint="eastAsia"/>
          <w:kern w:val="22"/>
          <w:sz w:val="24"/>
          <w:szCs w:val="24"/>
          <w:lang w:eastAsia="zh-CN"/>
        </w:rPr>
        <w:t>将公众视作一个</w:t>
      </w:r>
      <w:r w:rsidRPr="00C53297">
        <w:rPr>
          <w:rFonts w:eastAsia="SimSun"/>
          <w:kern w:val="22"/>
          <w:sz w:val="24"/>
          <w:szCs w:val="24"/>
          <w:lang w:eastAsia="zh-CN"/>
        </w:rPr>
        <w:t>单一</w:t>
      </w:r>
      <w:r w:rsidRPr="00C53297">
        <w:rPr>
          <w:rFonts w:eastAsia="SimSun" w:hint="eastAsia"/>
          <w:kern w:val="22"/>
          <w:sz w:val="24"/>
          <w:szCs w:val="24"/>
          <w:lang w:eastAsia="zh-CN"/>
        </w:rPr>
        <w:t>体，可把所有讯息瞄准这个单一体，则显然是一个</w:t>
      </w:r>
      <w:r w:rsidRPr="00C53297">
        <w:rPr>
          <w:rFonts w:eastAsia="SimSun"/>
          <w:kern w:val="22"/>
          <w:sz w:val="24"/>
          <w:szCs w:val="24"/>
          <w:lang w:eastAsia="zh-CN"/>
        </w:rPr>
        <w:t>过于简单化</w:t>
      </w:r>
      <w:r w:rsidRPr="00C53297">
        <w:rPr>
          <w:rFonts w:eastAsia="SimSun" w:hint="eastAsia"/>
          <w:kern w:val="22"/>
          <w:sz w:val="24"/>
          <w:szCs w:val="24"/>
          <w:lang w:eastAsia="zh-CN"/>
        </w:rPr>
        <w:t>的想法</w:t>
      </w:r>
      <w:r w:rsidRPr="00C53297">
        <w:rPr>
          <w:rFonts w:eastAsia="SimSun"/>
          <w:kern w:val="22"/>
          <w:sz w:val="24"/>
          <w:szCs w:val="24"/>
          <w:lang w:eastAsia="zh-CN"/>
        </w:rPr>
        <w:t>，</w:t>
      </w:r>
      <w:r w:rsidRPr="00C53297">
        <w:rPr>
          <w:rFonts w:eastAsia="SimSun" w:hint="eastAsia"/>
          <w:kern w:val="22"/>
          <w:sz w:val="24"/>
          <w:szCs w:val="24"/>
          <w:lang w:eastAsia="zh-CN"/>
        </w:rPr>
        <w:t>忽视</w:t>
      </w:r>
      <w:r w:rsidRPr="00C53297">
        <w:rPr>
          <w:rFonts w:eastAsia="SimSun"/>
          <w:kern w:val="22"/>
          <w:sz w:val="24"/>
          <w:szCs w:val="24"/>
          <w:lang w:eastAsia="zh-CN"/>
        </w:rPr>
        <w:t>了受众</w:t>
      </w:r>
      <w:r w:rsidRPr="00C53297">
        <w:rPr>
          <w:rFonts w:eastAsia="SimSun" w:hint="eastAsia"/>
          <w:kern w:val="22"/>
          <w:sz w:val="24"/>
          <w:szCs w:val="24"/>
          <w:lang w:eastAsia="zh-CN"/>
        </w:rPr>
        <w:t>各组成部分</w:t>
      </w:r>
      <w:r w:rsidRPr="00C53297">
        <w:rPr>
          <w:rFonts w:eastAsia="SimSun"/>
          <w:kern w:val="22"/>
          <w:sz w:val="24"/>
          <w:szCs w:val="24"/>
          <w:lang w:eastAsia="zh-CN"/>
        </w:rPr>
        <w:t>之间</w:t>
      </w:r>
      <w:r w:rsidRPr="00C53297">
        <w:rPr>
          <w:rFonts w:eastAsia="SimSun"/>
          <w:kern w:val="22"/>
          <w:sz w:val="24"/>
          <w:szCs w:val="24"/>
          <w:lang w:eastAsia="zh-CN"/>
        </w:rPr>
        <w:lastRenderedPageBreak/>
        <w:t>的一些重要差异。所谓</w:t>
      </w:r>
      <w:r w:rsidRPr="00C53297">
        <w:rPr>
          <w:rFonts w:eastAsia="SimSun" w:hint="eastAsia"/>
          <w:kern w:val="22"/>
          <w:sz w:val="24"/>
          <w:szCs w:val="24"/>
          <w:lang w:eastAsia="zh-CN"/>
        </w:rPr>
        <w:t>“</w:t>
      </w:r>
      <w:r w:rsidRPr="00C53297">
        <w:rPr>
          <w:rFonts w:eastAsia="SimSun"/>
          <w:kern w:val="22"/>
          <w:sz w:val="24"/>
          <w:szCs w:val="24"/>
          <w:lang w:eastAsia="zh-CN"/>
        </w:rPr>
        <w:t>公众</w:t>
      </w:r>
      <w:r w:rsidRPr="00C53297">
        <w:rPr>
          <w:rFonts w:eastAsia="SimSun" w:hint="eastAsia"/>
          <w:kern w:val="22"/>
          <w:sz w:val="24"/>
          <w:szCs w:val="24"/>
          <w:lang w:eastAsia="zh-CN"/>
        </w:rPr>
        <w:t>”</w:t>
      </w:r>
      <w:r w:rsidRPr="00C53297">
        <w:rPr>
          <w:rFonts w:eastAsia="SimSun"/>
          <w:kern w:val="22"/>
          <w:sz w:val="24"/>
          <w:szCs w:val="24"/>
          <w:lang w:eastAsia="zh-CN"/>
        </w:rPr>
        <w:t>是指不同</w:t>
      </w:r>
      <w:r w:rsidRPr="00C53297">
        <w:rPr>
          <w:rFonts w:eastAsia="SimSun" w:hint="eastAsia"/>
          <w:kern w:val="22"/>
          <w:sz w:val="24"/>
          <w:szCs w:val="24"/>
          <w:lang w:eastAsia="zh-CN"/>
        </w:rPr>
        <w:t>的</w:t>
      </w:r>
      <w:r w:rsidRPr="00C53297">
        <w:rPr>
          <w:rFonts w:eastAsia="SimSun"/>
          <w:kern w:val="22"/>
          <w:sz w:val="24"/>
          <w:szCs w:val="24"/>
          <w:lang w:eastAsia="zh-CN"/>
        </w:rPr>
        <w:t>受众群体</w:t>
      </w:r>
      <w:r w:rsidRPr="00C53297">
        <w:rPr>
          <w:rFonts w:eastAsia="SimSun" w:hint="eastAsia"/>
          <w:kern w:val="22"/>
          <w:sz w:val="24"/>
          <w:szCs w:val="24"/>
          <w:lang w:eastAsia="zh-CN"/>
        </w:rPr>
        <w:t>，其</w:t>
      </w:r>
      <w:r w:rsidRPr="00C53297">
        <w:rPr>
          <w:rFonts w:eastAsia="SimSun"/>
          <w:kern w:val="22"/>
          <w:sz w:val="24"/>
          <w:szCs w:val="24"/>
          <w:lang w:eastAsia="zh-CN"/>
        </w:rPr>
        <w:t>国家、文化、性别、社会经济水平、教育、经验、年龄和语言</w:t>
      </w:r>
      <w:r w:rsidRPr="00C53297">
        <w:rPr>
          <w:rFonts w:eastAsia="SimSun" w:hint="eastAsia"/>
          <w:kern w:val="22"/>
          <w:sz w:val="24"/>
          <w:szCs w:val="24"/>
          <w:lang w:eastAsia="zh-CN"/>
        </w:rPr>
        <w:t>各不相同</w:t>
      </w:r>
      <w:r w:rsidRPr="00C53297">
        <w:rPr>
          <w:rFonts w:eastAsia="SimSun"/>
          <w:kern w:val="22"/>
          <w:sz w:val="24"/>
          <w:szCs w:val="24"/>
          <w:lang w:eastAsia="zh-CN"/>
        </w:rPr>
        <w:t>，</w:t>
      </w:r>
      <w:r w:rsidRPr="00C53297">
        <w:rPr>
          <w:rFonts w:eastAsia="SimSun" w:hint="eastAsia"/>
          <w:kern w:val="22"/>
          <w:sz w:val="24"/>
          <w:szCs w:val="24"/>
          <w:lang w:eastAsia="zh-CN"/>
        </w:rPr>
        <w:t>对</w:t>
      </w:r>
      <w:r w:rsidRPr="00C53297">
        <w:rPr>
          <w:rFonts w:eastAsia="SimSun"/>
          <w:kern w:val="22"/>
          <w:sz w:val="24"/>
          <w:szCs w:val="24"/>
          <w:lang w:eastAsia="zh-CN"/>
        </w:rPr>
        <w:t>每个群体都需要有针对性的方法。</w:t>
      </w:r>
    </w:p>
    <w:p w14:paraId="5841BAE1" w14:textId="77777777" w:rsidR="00AA55F0" w:rsidRPr="00C53297" w:rsidRDefault="00AA55F0" w:rsidP="00F86B01">
      <w:pPr>
        <w:pStyle w:val="Para1"/>
        <w:tabs>
          <w:tab w:val="clear" w:pos="360"/>
        </w:tabs>
        <w:adjustRightInd w:val="0"/>
        <w:snapToGrid w:val="0"/>
        <w:spacing w:line="240" w:lineRule="atLeast"/>
        <w:rPr>
          <w:rFonts w:eastAsia="SimSun"/>
          <w:kern w:val="22"/>
          <w:sz w:val="24"/>
          <w:szCs w:val="24"/>
          <w:lang w:eastAsia="zh-CN"/>
        </w:rPr>
      </w:pPr>
      <w:r w:rsidRPr="00C53297">
        <w:rPr>
          <w:rFonts w:eastAsia="SimSun" w:hint="eastAsia"/>
          <w:kern w:val="22"/>
          <w:sz w:val="24"/>
          <w:szCs w:val="24"/>
          <w:lang w:eastAsia="zh-CN"/>
        </w:rPr>
        <w:t>国家是</w:t>
      </w:r>
      <w:r w:rsidRPr="00C53297">
        <w:rPr>
          <w:rFonts w:eastAsia="SimSun"/>
          <w:kern w:val="22"/>
          <w:sz w:val="24"/>
          <w:szCs w:val="24"/>
          <w:lang w:eastAsia="zh-CN"/>
        </w:rPr>
        <w:t>最重要的</w:t>
      </w:r>
      <w:r w:rsidRPr="00C53297">
        <w:rPr>
          <w:rFonts w:eastAsia="SimSun" w:hint="eastAsia"/>
          <w:kern w:val="22"/>
          <w:sz w:val="24"/>
          <w:szCs w:val="24"/>
          <w:lang w:eastAsia="zh-CN"/>
        </w:rPr>
        <w:t>公众组成部分</w:t>
      </w:r>
      <w:r w:rsidRPr="00C53297">
        <w:rPr>
          <w:rFonts w:eastAsia="SimSun"/>
          <w:kern w:val="22"/>
          <w:sz w:val="24"/>
          <w:szCs w:val="24"/>
          <w:lang w:eastAsia="zh-CN"/>
        </w:rPr>
        <w:t>。对生物多样性、环境功能和生态系统服务及其与</w:t>
      </w:r>
      <w:r w:rsidRPr="00C53297">
        <w:rPr>
          <w:rFonts w:eastAsia="SimSun" w:hint="eastAsia"/>
          <w:kern w:val="22"/>
          <w:sz w:val="24"/>
          <w:szCs w:val="24"/>
          <w:lang w:eastAsia="zh-CN"/>
        </w:rPr>
        <w:t>广大</w:t>
      </w:r>
      <w:r w:rsidRPr="00C53297">
        <w:rPr>
          <w:rFonts w:eastAsia="SimSun"/>
          <w:kern w:val="22"/>
          <w:sz w:val="24"/>
          <w:szCs w:val="24"/>
          <w:lang w:eastAsia="zh-CN"/>
        </w:rPr>
        <w:t>公众的相关性的理解，在很大程度上取决于</w:t>
      </w:r>
      <w:r>
        <w:rPr>
          <w:rFonts w:eastAsia="SimSun" w:hint="eastAsia"/>
          <w:kern w:val="22"/>
          <w:sz w:val="24"/>
          <w:szCs w:val="24"/>
          <w:lang w:eastAsia="zh-CN"/>
        </w:rPr>
        <w:t>国家和国家以下级的背景</w:t>
      </w:r>
      <w:r w:rsidRPr="00C53297">
        <w:rPr>
          <w:rFonts w:eastAsia="SimSun" w:hint="eastAsia"/>
          <w:kern w:val="22"/>
          <w:sz w:val="24"/>
          <w:szCs w:val="24"/>
          <w:lang w:eastAsia="zh-CN"/>
        </w:rPr>
        <w:t>，取决于</w:t>
      </w:r>
      <w:r w:rsidRPr="00C53297">
        <w:rPr>
          <w:rFonts w:eastAsia="SimSun"/>
          <w:kern w:val="22"/>
          <w:sz w:val="24"/>
          <w:szCs w:val="24"/>
          <w:lang w:eastAsia="zh-CN"/>
        </w:rPr>
        <w:t>人与自然以及生物多样性如何为</w:t>
      </w:r>
      <w:r w:rsidRPr="00C53297">
        <w:rPr>
          <w:rFonts w:eastAsia="SimSun" w:hint="eastAsia"/>
          <w:kern w:val="22"/>
          <w:sz w:val="24"/>
          <w:szCs w:val="24"/>
          <w:lang w:eastAsia="zh-CN"/>
        </w:rPr>
        <w:t>其</w:t>
      </w:r>
      <w:r w:rsidRPr="00C53297">
        <w:rPr>
          <w:rFonts w:eastAsia="SimSun"/>
          <w:kern w:val="22"/>
          <w:sz w:val="24"/>
          <w:szCs w:val="24"/>
          <w:lang w:eastAsia="zh-CN"/>
        </w:rPr>
        <w:t>提供价值的国家</w:t>
      </w:r>
      <w:r w:rsidRPr="00C53297">
        <w:rPr>
          <w:rFonts w:eastAsia="SimSun" w:hint="eastAsia"/>
          <w:kern w:val="22"/>
          <w:sz w:val="24"/>
          <w:szCs w:val="24"/>
          <w:lang w:eastAsia="zh-CN"/>
        </w:rPr>
        <w:t>“叙事”</w:t>
      </w:r>
      <w:r w:rsidRPr="00C53297">
        <w:rPr>
          <w:rFonts w:eastAsia="SimSun"/>
          <w:kern w:val="22"/>
          <w:sz w:val="24"/>
          <w:szCs w:val="24"/>
          <w:lang w:eastAsia="zh-CN"/>
        </w:rPr>
        <w:t>。因此，需要在国家</w:t>
      </w:r>
      <w:r w:rsidRPr="00C53297">
        <w:rPr>
          <w:rFonts w:eastAsia="SimSun" w:hint="eastAsia"/>
          <w:kern w:val="22"/>
          <w:sz w:val="24"/>
          <w:szCs w:val="24"/>
          <w:lang w:eastAsia="zh-CN"/>
        </w:rPr>
        <w:t>层面进行努力，通过一个总括叙事，</w:t>
      </w:r>
      <w:r w:rsidRPr="00C53297">
        <w:rPr>
          <w:rFonts w:eastAsia="SimSun"/>
          <w:kern w:val="22"/>
          <w:sz w:val="24"/>
          <w:szCs w:val="24"/>
          <w:lang w:eastAsia="zh-CN"/>
        </w:rPr>
        <w:t>吸引公众参与。</w:t>
      </w:r>
    </w:p>
    <w:p w14:paraId="6CAB3F26" w14:textId="77777777" w:rsidR="00AA55F0" w:rsidRPr="00C53297" w:rsidRDefault="00AA55F0" w:rsidP="00F86B01">
      <w:pPr>
        <w:pStyle w:val="Para1"/>
        <w:tabs>
          <w:tab w:val="clear" w:pos="360"/>
        </w:tabs>
        <w:adjustRightInd w:val="0"/>
        <w:snapToGrid w:val="0"/>
        <w:spacing w:line="240" w:lineRule="atLeast"/>
        <w:rPr>
          <w:rFonts w:eastAsia="SimSun"/>
          <w:kern w:val="22"/>
          <w:sz w:val="24"/>
          <w:szCs w:val="24"/>
          <w:lang w:eastAsia="zh-CN"/>
        </w:rPr>
      </w:pPr>
      <w:r w:rsidRPr="00C53297">
        <w:rPr>
          <w:rFonts w:eastAsia="SimSun" w:hint="eastAsia"/>
          <w:kern w:val="22"/>
          <w:sz w:val="24"/>
          <w:szCs w:val="24"/>
          <w:lang w:eastAsia="zh-CN"/>
        </w:rPr>
        <w:t>与</w:t>
      </w:r>
      <w:r w:rsidRPr="00C53297">
        <w:rPr>
          <w:rFonts w:eastAsia="SimSun"/>
          <w:kern w:val="22"/>
          <w:sz w:val="24"/>
          <w:szCs w:val="24"/>
          <w:lang w:eastAsia="zh-CN"/>
        </w:rPr>
        <w:t>公众</w:t>
      </w:r>
      <w:r w:rsidRPr="00C53297">
        <w:rPr>
          <w:rFonts w:eastAsia="SimSun" w:hint="eastAsia"/>
          <w:kern w:val="22"/>
          <w:sz w:val="24"/>
          <w:szCs w:val="24"/>
          <w:lang w:eastAsia="zh-CN"/>
        </w:rPr>
        <w:t>沟通</w:t>
      </w:r>
      <w:r w:rsidRPr="00C53297">
        <w:rPr>
          <w:rFonts w:eastAsia="SimSun"/>
          <w:kern w:val="22"/>
          <w:sz w:val="24"/>
          <w:szCs w:val="24"/>
          <w:lang w:eastAsia="zh-CN"/>
        </w:rPr>
        <w:t>的重要途径</w:t>
      </w:r>
      <w:r w:rsidRPr="00C53297">
        <w:rPr>
          <w:rFonts w:eastAsia="SimSun" w:hint="eastAsia"/>
          <w:kern w:val="22"/>
          <w:sz w:val="24"/>
          <w:szCs w:val="24"/>
          <w:lang w:eastAsia="zh-CN"/>
        </w:rPr>
        <w:t>包括增强意识活动</w:t>
      </w:r>
      <w:r w:rsidRPr="00C53297">
        <w:rPr>
          <w:rFonts w:eastAsia="SimSun"/>
          <w:kern w:val="22"/>
          <w:sz w:val="24"/>
          <w:szCs w:val="24"/>
          <w:lang w:eastAsia="zh-CN"/>
        </w:rPr>
        <w:t>、教育和媒体</w:t>
      </w:r>
      <w:r w:rsidRPr="00C53297">
        <w:rPr>
          <w:rFonts w:eastAsia="SimSun" w:hint="eastAsia"/>
          <w:kern w:val="22"/>
          <w:sz w:val="24"/>
          <w:szCs w:val="24"/>
          <w:lang w:eastAsia="zh-CN"/>
        </w:rPr>
        <w:t>，包括</w:t>
      </w:r>
      <w:r w:rsidRPr="00C53297">
        <w:rPr>
          <w:rFonts w:eastAsia="SimSun"/>
          <w:kern w:val="22"/>
          <w:sz w:val="24"/>
          <w:szCs w:val="24"/>
          <w:lang w:eastAsia="zh-CN"/>
        </w:rPr>
        <w:t>广播、电视和印刷</w:t>
      </w:r>
      <w:r w:rsidRPr="00C53297">
        <w:rPr>
          <w:rFonts w:eastAsia="SimSun" w:hint="eastAsia"/>
          <w:kern w:val="22"/>
          <w:sz w:val="24"/>
          <w:szCs w:val="24"/>
          <w:lang w:eastAsia="zh-CN"/>
        </w:rPr>
        <w:t>媒体</w:t>
      </w:r>
      <w:r w:rsidRPr="00C53297">
        <w:rPr>
          <w:rFonts w:eastAsia="SimSun"/>
          <w:kern w:val="22"/>
          <w:sz w:val="24"/>
          <w:szCs w:val="24"/>
          <w:lang w:eastAsia="zh-CN"/>
        </w:rPr>
        <w:t>，特别是社交媒体</w:t>
      </w:r>
      <w:r w:rsidRPr="00C53297">
        <w:rPr>
          <w:rFonts w:eastAsia="SimSun" w:hint="eastAsia"/>
          <w:kern w:val="22"/>
          <w:sz w:val="24"/>
          <w:szCs w:val="24"/>
          <w:lang w:eastAsia="zh-CN"/>
        </w:rPr>
        <w:t>。应将</w:t>
      </w:r>
      <w:r w:rsidRPr="00C53297">
        <w:rPr>
          <w:rFonts w:eastAsia="SimSun"/>
          <w:kern w:val="22"/>
          <w:sz w:val="24"/>
          <w:szCs w:val="24"/>
          <w:lang w:eastAsia="zh-CN"/>
        </w:rPr>
        <w:t>媒体视为一个倍增</w:t>
      </w:r>
      <w:r w:rsidRPr="00C53297">
        <w:rPr>
          <w:rFonts w:eastAsia="SimSun" w:hint="eastAsia"/>
          <w:kern w:val="22"/>
          <w:sz w:val="24"/>
          <w:szCs w:val="24"/>
          <w:lang w:eastAsia="zh-CN"/>
        </w:rPr>
        <w:t>因素</w:t>
      </w:r>
      <w:r w:rsidRPr="00C53297">
        <w:rPr>
          <w:rFonts w:eastAsia="SimSun"/>
          <w:kern w:val="22"/>
          <w:sz w:val="24"/>
          <w:szCs w:val="24"/>
          <w:lang w:eastAsia="zh-CN"/>
        </w:rPr>
        <w:t>和渠道，如下所示。</w:t>
      </w:r>
    </w:p>
    <w:p w14:paraId="00A286DA" w14:textId="77777777" w:rsidR="00AA55F0" w:rsidRPr="00C53297" w:rsidRDefault="00AA55F0" w:rsidP="00F86B01">
      <w:pPr>
        <w:pStyle w:val="Para1"/>
        <w:tabs>
          <w:tab w:val="clear" w:pos="360"/>
        </w:tabs>
        <w:adjustRightInd w:val="0"/>
        <w:snapToGrid w:val="0"/>
        <w:spacing w:line="240" w:lineRule="atLeast"/>
        <w:rPr>
          <w:rFonts w:eastAsia="SimSun"/>
          <w:kern w:val="22"/>
          <w:sz w:val="24"/>
          <w:szCs w:val="24"/>
          <w:lang w:eastAsia="zh-CN"/>
        </w:rPr>
      </w:pPr>
      <w:r w:rsidRPr="00C53297">
        <w:rPr>
          <w:rFonts w:eastAsia="SimSun" w:hint="eastAsia"/>
          <w:kern w:val="22"/>
          <w:sz w:val="24"/>
          <w:szCs w:val="24"/>
          <w:lang w:eastAsia="zh-CN"/>
        </w:rPr>
        <w:t>应动员文化</w:t>
      </w:r>
      <w:r w:rsidRPr="00C53297">
        <w:rPr>
          <w:rFonts w:eastAsia="SimSun"/>
          <w:kern w:val="22"/>
          <w:sz w:val="24"/>
          <w:szCs w:val="24"/>
          <w:lang w:eastAsia="zh-CN"/>
        </w:rPr>
        <w:t>艺术</w:t>
      </w:r>
      <w:r w:rsidRPr="00C53297">
        <w:rPr>
          <w:rFonts w:eastAsia="SimSun" w:hint="eastAsia"/>
          <w:kern w:val="22"/>
          <w:sz w:val="24"/>
          <w:szCs w:val="24"/>
          <w:lang w:eastAsia="zh-CN"/>
        </w:rPr>
        <w:t>界</w:t>
      </w:r>
      <w:r w:rsidRPr="00C53297">
        <w:rPr>
          <w:rFonts w:eastAsia="SimSun"/>
          <w:kern w:val="22"/>
          <w:sz w:val="24"/>
          <w:szCs w:val="24"/>
          <w:lang w:eastAsia="zh-CN"/>
        </w:rPr>
        <w:t>参与</w:t>
      </w:r>
      <w:r w:rsidRPr="00C53297">
        <w:rPr>
          <w:rFonts w:eastAsia="SimSun" w:hint="eastAsia"/>
          <w:kern w:val="22"/>
          <w:sz w:val="24"/>
          <w:szCs w:val="24"/>
          <w:lang w:eastAsia="zh-CN"/>
        </w:rPr>
        <w:t>传播</w:t>
      </w:r>
      <w:r w:rsidRPr="00C53297">
        <w:rPr>
          <w:rFonts w:eastAsia="SimSun"/>
          <w:kern w:val="22"/>
          <w:sz w:val="24"/>
          <w:szCs w:val="24"/>
          <w:lang w:eastAsia="zh-CN"/>
        </w:rPr>
        <w:t>，激发新形式的创造力和人类想象力，促进所需的</w:t>
      </w:r>
      <w:r w:rsidRPr="00C53297">
        <w:rPr>
          <w:rFonts w:eastAsia="SimSun" w:hint="eastAsia"/>
          <w:kern w:val="22"/>
          <w:sz w:val="24"/>
          <w:szCs w:val="24"/>
          <w:lang w:eastAsia="zh-CN"/>
        </w:rPr>
        <w:t>转型性</w:t>
      </w:r>
      <w:r w:rsidRPr="00C53297">
        <w:rPr>
          <w:rFonts w:eastAsia="SimSun"/>
          <w:kern w:val="22"/>
          <w:sz w:val="24"/>
          <w:szCs w:val="24"/>
          <w:lang w:eastAsia="zh-CN"/>
        </w:rPr>
        <w:t>变革。艺术和新的文化范式可成为转变意图的有力工具。</w:t>
      </w:r>
    </w:p>
    <w:p w14:paraId="761BF7FD" w14:textId="77777777" w:rsidR="00AA55F0" w:rsidRPr="00C53297" w:rsidRDefault="00AA55F0" w:rsidP="00AA55F0">
      <w:pPr>
        <w:pStyle w:val="Para1"/>
        <w:numPr>
          <w:ilvl w:val="0"/>
          <w:numId w:val="0"/>
        </w:numPr>
        <w:tabs>
          <w:tab w:val="num" w:pos="720"/>
        </w:tabs>
        <w:adjustRightInd w:val="0"/>
        <w:snapToGrid w:val="0"/>
        <w:spacing w:line="240" w:lineRule="atLeast"/>
        <w:jc w:val="center"/>
        <w:rPr>
          <w:rFonts w:eastAsia="SimSun"/>
          <w:b/>
          <w:bCs/>
          <w:kern w:val="22"/>
          <w:sz w:val="24"/>
          <w:szCs w:val="24"/>
          <w:lang w:eastAsia="zh-CN"/>
        </w:rPr>
      </w:pPr>
      <w:r>
        <w:rPr>
          <w:rFonts w:eastAsia="SimSun" w:hint="eastAsia"/>
          <w:b/>
          <w:bCs/>
          <w:kern w:val="22"/>
          <w:sz w:val="24"/>
          <w:szCs w:val="24"/>
          <w:lang w:eastAsia="zh-CN"/>
        </w:rPr>
        <w:t>G</w:t>
      </w:r>
      <w:r w:rsidRPr="00C53297">
        <w:rPr>
          <w:rFonts w:eastAsia="SimSun"/>
          <w:b/>
          <w:bCs/>
          <w:kern w:val="22"/>
          <w:sz w:val="24"/>
          <w:szCs w:val="24"/>
          <w:lang w:eastAsia="zh-CN"/>
        </w:rPr>
        <w:t xml:space="preserve">.  </w:t>
      </w:r>
      <w:r w:rsidRPr="00C53297">
        <w:rPr>
          <w:rFonts w:eastAsia="SimSun"/>
          <w:b/>
          <w:bCs/>
          <w:kern w:val="22"/>
          <w:sz w:val="24"/>
          <w:szCs w:val="24"/>
          <w:lang w:eastAsia="zh-CN"/>
        </w:rPr>
        <w:t>媒体</w:t>
      </w:r>
    </w:p>
    <w:p w14:paraId="2A0597DA" w14:textId="77777777" w:rsidR="00AA55F0" w:rsidRPr="00C53297" w:rsidRDefault="00AA55F0" w:rsidP="00F86B01">
      <w:pPr>
        <w:pStyle w:val="Para1"/>
        <w:tabs>
          <w:tab w:val="clear" w:pos="360"/>
        </w:tabs>
        <w:adjustRightInd w:val="0"/>
        <w:snapToGrid w:val="0"/>
        <w:spacing w:line="240" w:lineRule="atLeast"/>
        <w:rPr>
          <w:rFonts w:eastAsia="SimSun"/>
          <w:kern w:val="22"/>
          <w:sz w:val="24"/>
          <w:szCs w:val="24"/>
          <w:lang w:eastAsia="zh-CN"/>
        </w:rPr>
      </w:pPr>
      <w:r w:rsidRPr="00C53297">
        <w:rPr>
          <w:rFonts w:eastAsia="SimSun"/>
          <w:kern w:val="22"/>
          <w:sz w:val="24"/>
          <w:szCs w:val="24"/>
          <w:lang w:eastAsia="zh-CN"/>
        </w:rPr>
        <w:t>不同媒体平台、媒体组织和媒体代表是关键</w:t>
      </w:r>
      <w:r w:rsidRPr="00C53297">
        <w:rPr>
          <w:rFonts w:eastAsia="SimSun" w:hint="eastAsia"/>
          <w:kern w:val="22"/>
          <w:sz w:val="24"/>
          <w:szCs w:val="24"/>
          <w:lang w:eastAsia="zh-CN"/>
        </w:rPr>
        <w:t>所在</w:t>
      </w:r>
      <w:r w:rsidRPr="00C53297">
        <w:rPr>
          <w:rFonts w:eastAsia="SimSun"/>
          <w:kern w:val="22"/>
          <w:sz w:val="24"/>
          <w:szCs w:val="24"/>
          <w:lang w:eastAsia="zh-CN"/>
        </w:rPr>
        <w:t>。</w:t>
      </w:r>
      <w:r w:rsidRPr="00C53297">
        <w:rPr>
          <w:rFonts w:eastAsia="SimSun" w:hint="eastAsia"/>
          <w:kern w:val="22"/>
          <w:sz w:val="24"/>
          <w:szCs w:val="24"/>
          <w:lang w:eastAsia="zh-CN"/>
        </w:rPr>
        <w:t>必须吸进</w:t>
      </w:r>
      <w:r w:rsidRPr="00C53297">
        <w:rPr>
          <w:rFonts w:eastAsia="SimSun"/>
          <w:kern w:val="22"/>
          <w:sz w:val="24"/>
          <w:szCs w:val="24"/>
          <w:lang w:eastAsia="zh-CN"/>
        </w:rPr>
        <w:t>所有</w:t>
      </w:r>
      <w:r w:rsidRPr="00C53297">
        <w:rPr>
          <w:rFonts w:eastAsia="SimSun" w:hint="eastAsia"/>
          <w:kern w:val="22"/>
          <w:sz w:val="24"/>
          <w:szCs w:val="24"/>
          <w:lang w:eastAsia="zh-CN"/>
        </w:rPr>
        <w:t>区域</w:t>
      </w:r>
      <w:r w:rsidRPr="00C53297">
        <w:rPr>
          <w:rFonts w:eastAsia="SimSun"/>
          <w:kern w:val="22"/>
          <w:sz w:val="24"/>
          <w:szCs w:val="24"/>
          <w:lang w:eastAsia="zh-CN"/>
        </w:rPr>
        <w:t>的媒体。大型通讯社、全国性连锁报纸</w:t>
      </w:r>
      <w:r w:rsidRPr="00C53297">
        <w:rPr>
          <w:rFonts w:eastAsia="SimSun" w:hint="eastAsia"/>
          <w:kern w:val="22"/>
          <w:sz w:val="24"/>
          <w:szCs w:val="24"/>
          <w:lang w:eastAsia="zh-CN"/>
        </w:rPr>
        <w:t>、</w:t>
      </w:r>
      <w:r w:rsidRPr="00C53297">
        <w:rPr>
          <w:rFonts w:eastAsia="SimSun"/>
          <w:kern w:val="22"/>
          <w:sz w:val="24"/>
          <w:szCs w:val="24"/>
          <w:lang w:eastAsia="zh-CN"/>
        </w:rPr>
        <w:t>大型媒体集团都要</w:t>
      </w:r>
      <w:r w:rsidRPr="00C53297">
        <w:rPr>
          <w:rFonts w:eastAsia="SimSun" w:hint="eastAsia"/>
          <w:kern w:val="22"/>
          <w:sz w:val="24"/>
          <w:szCs w:val="24"/>
          <w:lang w:eastAsia="zh-CN"/>
        </w:rPr>
        <w:t>吸引</w:t>
      </w:r>
      <w:r w:rsidRPr="00C53297">
        <w:rPr>
          <w:rFonts w:eastAsia="SimSun"/>
          <w:kern w:val="22"/>
          <w:sz w:val="24"/>
          <w:szCs w:val="24"/>
          <w:lang w:eastAsia="zh-CN"/>
        </w:rPr>
        <w:t>进来。应在国际和国家层面探索</w:t>
      </w:r>
      <w:r w:rsidRPr="00C53297">
        <w:rPr>
          <w:rFonts w:eastAsia="SimSun" w:hint="eastAsia"/>
          <w:kern w:val="22"/>
          <w:sz w:val="24"/>
          <w:szCs w:val="24"/>
          <w:lang w:eastAsia="zh-CN"/>
        </w:rPr>
        <w:t>建立</w:t>
      </w:r>
      <w:r w:rsidRPr="00C53297">
        <w:rPr>
          <w:rFonts w:eastAsia="SimSun"/>
          <w:kern w:val="22"/>
          <w:sz w:val="24"/>
          <w:szCs w:val="24"/>
          <w:lang w:eastAsia="zh-CN"/>
        </w:rPr>
        <w:t>媒体伙伴关系。这种伙伴关系的工作可包括制作定期新闻</w:t>
      </w:r>
      <w:r w:rsidRPr="00C53297">
        <w:rPr>
          <w:rFonts w:eastAsia="SimSun" w:hint="eastAsia"/>
          <w:kern w:val="22"/>
          <w:sz w:val="24"/>
          <w:szCs w:val="24"/>
          <w:lang w:eastAsia="zh-CN"/>
        </w:rPr>
        <w:t>特稿</w:t>
      </w:r>
      <w:r w:rsidRPr="00C53297">
        <w:rPr>
          <w:rFonts w:eastAsia="SimSun"/>
          <w:kern w:val="22"/>
          <w:sz w:val="24"/>
          <w:szCs w:val="24"/>
          <w:lang w:eastAsia="zh-CN"/>
        </w:rPr>
        <w:t>和</w:t>
      </w:r>
      <w:r w:rsidRPr="00C53297">
        <w:rPr>
          <w:rFonts w:eastAsia="SimSun" w:hint="eastAsia"/>
          <w:kern w:val="22"/>
          <w:sz w:val="24"/>
          <w:szCs w:val="24"/>
          <w:lang w:eastAsia="zh-CN"/>
        </w:rPr>
        <w:t>“新闻</w:t>
      </w:r>
      <w:r w:rsidRPr="00C53297">
        <w:rPr>
          <w:rFonts w:eastAsia="SimSun"/>
          <w:kern w:val="22"/>
          <w:sz w:val="24"/>
          <w:szCs w:val="24"/>
          <w:lang w:eastAsia="zh-CN"/>
        </w:rPr>
        <w:t>胶囊</w:t>
      </w:r>
      <w:r w:rsidRPr="00C53297">
        <w:rPr>
          <w:rFonts w:eastAsia="SimSun" w:hint="eastAsia"/>
          <w:kern w:val="22"/>
          <w:sz w:val="24"/>
          <w:szCs w:val="24"/>
          <w:lang w:eastAsia="zh-CN"/>
        </w:rPr>
        <w:t>”，</w:t>
      </w:r>
      <w:r w:rsidRPr="00C53297">
        <w:rPr>
          <w:rFonts w:eastAsia="SimSun"/>
          <w:kern w:val="22"/>
          <w:sz w:val="24"/>
          <w:szCs w:val="24"/>
          <w:lang w:eastAsia="zh-CN"/>
        </w:rPr>
        <w:t>创建开源</w:t>
      </w:r>
      <w:r w:rsidRPr="00C53297">
        <w:rPr>
          <w:rFonts w:eastAsia="SimSun" w:hint="eastAsia"/>
          <w:kern w:val="22"/>
          <w:sz w:val="24"/>
          <w:szCs w:val="24"/>
          <w:lang w:eastAsia="zh-CN"/>
        </w:rPr>
        <w:t>“</w:t>
      </w:r>
      <w:r w:rsidRPr="00C53297">
        <w:rPr>
          <w:rFonts w:eastAsia="SimSun"/>
          <w:kern w:val="22"/>
          <w:sz w:val="24"/>
          <w:szCs w:val="24"/>
          <w:lang w:eastAsia="zh-CN"/>
        </w:rPr>
        <w:t>B-roll</w:t>
      </w:r>
      <w:r w:rsidRPr="00C53297">
        <w:rPr>
          <w:rFonts w:eastAsia="SimSun" w:hint="eastAsia"/>
          <w:kern w:val="22"/>
          <w:sz w:val="24"/>
          <w:szCs w:val="24"/>
          <w:lang w:eastAsia="zh-CN"/>
        </w:rPr>
        <w:t>”视频</w:t>
      </w:r>
      <w:r w:rsidRPr="00C53297">
        <w:rPr>
          <w:rFonts w:eastAsia="SimSun"/>
          <w:kern w:val="22"/>
          <w:sz w:val="24"/>
          <w:szCs w:val="24"/>
          <w:lang w:eastAsia="zh-CN"/>
        </w:rPr>
        <w:t>素材共享库</w:t>
      </w:r>
      <w:r w:rsidRPr="00C53297">
        <w:rPr>
          <w:rFonts w:eastAsia="SimSun" w:hint="eastAsia"/>
          <w:kern w:val="22"/>
          <w:sz w:val="24"/>
          <w:szCs w:val="24"/>
          <w:lang w:eastAsia="zh-CN"/>
        </w:rPr>
        <w:t>等</w:t>
      </w:r>
      <w:r w:rsidRPr="00C53297">
        <w:rPr>
          <w:rFonts w:eastAsia="SimSun"/>
          <w:kern w:val="22"/>
          <w:sz w:val="24"/>
          <w:szCs w:val="24"/>
          <w:lang w:eastAsia="zh-CN"/>
        </w:rPr>
        <w:t>。</w:t>
      </w:r>
    </w:p>
    <w:p w14:paraId="339F5DA3" w14:textId="77777777" w:rsidR="00AA55F0" w:rsidRDefault="00AA55F0" w:rsidP="00F86B01">
      <w:pPr>
        <w:pStyle w:val="Para1"/>
        <w:tabs>
          <w:tab w:val="clear" w:pos="360"/>
        </w:tabs>
        <w:adjustRightInd w:val="0"/>
        <w:snapToGrid w:val="0"/>
        <w:spacing w:line="240" w:lineRule="atLeast"/>
        <w:rPr>
          <w:rFonts w:eastAsia="SimSun"/>
          <w:kern w:val="22"/>
          <w:sz w:val="24"/>
          <w:szCs w:val="24"/>
          <w:lang w:eastAsia="zh-CN"/>
        </w:rPr>
      </w:pPr>
      <w:r w:rsidRPr="00C53297">
        <w:rPr>
          <w:rFonts w:eastAsia="SimSun" w:hint="eastAsia"/>
          <w:kern w:val="22"/>
          <w:sz w:val="24"/>
          <w:szCs w:val="24"/>
          <w:lang w:eastAsia="zh-CN"/>
        </w:rPr>
        <w:t>应优先吸引</w:t>
      </w:r>
      <w:r w:rsidRPr="00C53297">
        <w:rPr>
          <w:rFonts w:eastAsia="SimSun"/>
          <w:kern w:val="22"/>
          <w:sz w:val="24"/>
          <w:szCs w:val="24"/>
          <w:lang w:eastAsia="zh-CN"/>
        </w:rPr>
        <w:t>地球新闻网和环境记者协会</w:t>
      </w:r>
      <w:r w:rsidRPr="00C53297">
        <w:rPr>
          <w:rFonts w:eastAsia="SimSun" w:hint="eastAsia"/>
          <w:kern w:val="22"/>
          <w:sz w:val="24"/>
          <w:szCs w:val="24"/>
          <w:lang w:eastAsia="zh-CN"/>
        </w:rPr>
        <w:t>等</w:t>
      </w:r>
      <w:r w:rsidRPr="00C53297">
        <w:rPr>
          <w:rFonts w:eastAsia="SimSun"/>
          <w:kern w:val="22"/>
          <w:sz w:val="24"/>
          <w:szCs w:val="24"/>
          <w:lang w:eastAsia="zh-CN"/>
        </w:rPr>
        <w:t>关注生物多样性和其他环境问题的记者协会</w:t>
      </w:r>
      <w:r w:rsidRPr="00C53297">
        <w:rPr>
          <w:rFonts w:eastAsia="SimSun" w:hint="eastAsia"/>
          <w:kern w:val="22"/>
          <w:sz w:val="24"/>
          <w:szCs w:val="24"/>
          <w:lang w:eastAsia="zh-CN"/>
        </w:rPr>
        <w:t>参与。</w:t>
      </w:r>
      <w:r>
        <w:rPr>
          <w:rFonts w:eastAsia="SimSun" w:hint="eastAsia"/>
          <w:kern w:val="22"/>
          <w:sz w:val="24"/>
          <w:szCs w:val="24"/>
          <w:lang w:eastAsia="zh-CN"/>
        </w:rPr>
        <w:t>在做新闻工作者的工作时，应特别强调做代表着土著人民和地方社区、青年和妇女的新闻工作者。</w:t>
      </w:r>
    </w:p>
    <w:p w14:paraId="03D80F15" w14:textId="77777777" w:rsidR="00AA55F0" w:rsidRPr="00C53297" w:rsidRDefault="00AA55F0" w:rsidP="00F86B01">
      <w:pPr>
        <w:pStyle w:val="Para1"/>
        <w:tabs>
          <w:tab w:val="clear" w:pos="360"/>
        </w:tabs>
        <w:adjustRightInd w:val="0"/>
        <w:snapToGrid w:val="0"/>
        <w:spacing w:line="240" w:lineRule="atLeast"/>
        <w:rPr>
          <w:rFonts w:eastAsia="SimSun"/>
          <w:kern w:val="22"/>
          <w:sz w:val="24"/>
          <w:szCs w:val="24"/>
          <w:lang w:eastAsia="zh-CN"/>
        </w:rPr>
      </w:pPr>
      <w:r w:rsidRPr="00C53297">
        <w:rPr>
          <w:rFonts w:eastAsia="SimSun"/>
          <w:kern w:val="22"/>
          <w:sz w:val="24"/>
          <w:szCs w:val="24"/>
          <w:lang w:eastAsia="zh-CN"/>
        </w:rPr>
        <w:t>除了新闻机构，还应探索与影视制作机构合作</w:t>
      </w:r>
      <w:r w:rsidRPr="00C53297">
        <w:rPr>
          <w:rFonts w:eastAsia="SimSun" w:hint="eastAsia"/>
          <w:kern w:val="22"/>
          <w:sz w:val="24"/>
          <w:szCs w:val="24"/>
          <w:lang w:eastAsia="zh-CN"/>
        </w:rPr>
        <w:t>的可能性</w:t>
      </w:r>
      <w:r w:rsidRPr="00C53297">
        <w:rPr>
          <w:rFonts w:eastAsia="SimSun"/>
          <w:kern w:val="22"/>
          <w:sz w:val="24"/>
          <w:szCs w:val="24"/>
          <w:lang w:eastAsia="zh-CN"/>
        </w:rPr>
        <w:t>。应努力鼓励为电视和流媒体平台制作</w:t>
      </w:r>
      <w:r w:rsidRPr="00C53297">
        <w:rPr>
          <w:rFonts w:eastAsia="SimSun" w:hint="eastAsia"/>
          <w:kern w:val="22"/>
          <w:sz w:val="24"/>
          <w:szCs w:val="24"/>
          <w:lang w:eastAsia="zh-CN"/>
        </w:rPr>
        <w:t>影片</w:t>
      </w:r>
      <w:r w:rsidRPr="00C53297">
        <w:rPr>
          <w:rFonts w:eastAsia="SimSun"/>
          <w:kern w:val="22"/>
          <w:sz w:val="24"/>
          <w:szCs w:val="24"/>
          <w:lang w:eastAsia="zh-CN"/>
        </w:rPr>
        <w:t>，突出全球生物多样性框架下的不同问题。作为</w:t>
      </w:r>
      <w:r w:rsidRPr="00C53297">
        <w:rPr>
          <w:rFonts w:eastAsia="SimSun" w:hint="eastAsia"/>
          <w:kern w:val="22"/>
          <w:sz w:val="24"/>
          <w:szCs w:val="24"/>
          <w:lang w:eastAsia="zh-CN"/>
        </w:rPr>
        <w:t>报道</w:t>
      </w:r>
      <w:r w:rsidRPr="00C53297">
        <w:rPr>
          <w:rFonts w:eastAsia="SimSun"/>
          <w:kern w:val="22"/>
          <w:sz w:val="24"/>
          <w:szCs w:val="24"/>
          <w:lang w:eastAsia="zh-CN"/>
        </w:rPr>
        <w:t>的交换，</w:t>
      </w:r>
      <w:r w:rsidRPr="00C53297">
        <w:rPr>
          <w:rFonts w:eastAsia="SimSun" w:hint="eastAsia"/>
          <w:kern w:val="22"/>
          <w:sz w:val="24"/>
          <w:szCs w:val="24"/>
          <w:lang w:eastAsia="zh-CN"/>
        </w:rPr>
        <w:t>新闻</w:t>
      </w:r>
      <w:r w:rsidRPr="00C53297">
        <w:rPr>
          <w:rFonts w:eastAsia="SimSun"/>
          <w:kern w:val="22"/>
          <w:sz w:val="24"/>
          <w:szCs w:val="24"/>
          <w:lang w:eastAsia="zh-CN"/>
        </w:rPr>
        <w:t>机构可以自由使用全球生物多样性框架的品牌。应探索</w:t>
      </w:r>
      <w:r w:rsidRPr="00C53297">
        <w:rPr>
          <w:rFonts w:eastAsia="SimSun" w:hint="eastAsia"/>
          <w:kern w:val="22"/>
          <w:sz w:val="24"/>
          <w:szCs w:val="24"/>
          <w:lang w:eastAsia="zh-CN"/>
        </w:rPr>
        <w:t>与</w:t>
      </w:r>
      <w:r w:rsidRPr="00C53297">
        <w:rPr>
          <w:rFonts w:eastAsia="SimSun"/>
          <w:kern w:val="22"/>
          <w:sz w:val="24"/>
          <w:szCs w:val="24"/>
          <w:lang w:eastAsia="zh-CN"/>
        </w:rPr>
        <w:t>亚马逊、英国广播公司自然历史、迪士尼自然、</w:t>
      </w:r>
      <w:r w:rsidRPr="00C53297">
        <w:rPr>
          <w:rFonts w:eastAsia="SimSun" w:hint="eastAsia"/>
          <w:kern w:val="22"/>
          <w:sz w:val="24"/>
          <w:szCs w:val="24"/>
          <w:lang w:eastAsia="zh-CN"/>
        </w:rPr>
        <w:t>艾肯影业</w:t>
      </w:r>
      <w:r w:rsidRPr="00C53297">
        <w:rPr>
          <w:rFonts w:eastAsia="SimSun"/>
          <w:kern w:val="22"/>
          <w:sz w:val="24"/>
          <w:szCs w:val="24"/>
          <w:lang w:eastAsia="zh-CN"/>
        </w:rPr>
        <w:t>、国家地理</w:t>
      </w:r>
      <w:r w:rsidRPr="00C53297">
        <w:rPr>
          <w:rFonts w:eastAsia="SimSun" w:hint="eastAsia"/>
          <w:kern w:val="22"/>
          <w:sz w:val="24"/>
          <w:szCs w:val="24"/>
          <w:lang w:eastAsia="zh-CN"/>
        </w:rPr>
        <w:t>、</w:t>
      </w:r>
      <w:r w:rsidRPr="00F86B01">
        <w:rPr>
          <w:rFonts w:eastAsia="SimSun"/>
          <w:kern w:val="22"/>
          <w:sz w:val="24"/>
          <w:szCs w:val="24"/>
          <w:lang w:eastAsia="zh-CN"/>
        </w:rPr>
        <w:t>Netflix</w:t>
      </w:r>
      <w:r w:rsidRPr="00F86B01">
        <w:rPr>
          <w:rFonts w:eastAsia="SimSun" w:hint="eastAsia"/>
          <w:kern w:val="22"/>
          <w:sz w:val="24"/>
          <w:szCs w:val="24"/>
          <w:lang w:eastAsia="zh-CN"/>
        </w:rPr>
        <w:t>等</w:t>
      </w:r>
      <w:r w:rsidRPr="00C53297">
        <w:rPr>
          <w:rFonts w:eastAsia="SimSun"/>
          <w:kern w:val="22"/>
          <w:sz w:val="24"/>
          <w:szCs w:val="24"/>
          <w:lang w:eastAsia="zh-CN"/>
        </w:rPr>
        <w:t>重要全球制作公司</w:t>
      </w:r>
      <w:r w:rsidRPr="00C53297">
        <w:rPr>
          <w:rFonts w:eastAsia="SimSun" w:hint="eastAsia"/>
          <w:kern w:val="22"/>
          <w:sz w:val="24"/>
          <w:szCs w:val="24"/>
          <w:lang w:eastAsia="zh-CN"/>
        </w:rPr>
        <w:t>合作的可能性</w:t>
      </w:r>
      <w:r w:rsidRPr="00C53297">
        <w:rPr>
          <w:rFonts w:eastAsia="SimSun"/>
          <w:kern w:val="22"/>
          <w:sz w:val="24"/>
          <w:szCs w:val="24"/>
          <w:lang w:eastAsia="zh-CN"/>
        </w:rPr>
        <w:t>。此外</w:t>
      </w:r>
      <w:r w:rsidRPr="00C53297">
        <w:rPr>
          <w:rFonts w:eastAsia="SimSun" w:hint="eastAsia"/>
          <w:kern w:val="22"/>
          <w:sz w:val="24"/>
          <w:szCs w:val="24"/>
          <w:lang w:eastAsia="zh-CN"/>
        </w:rPr>
        <w:t>还应联系</w:t>
      </w:r>
      <w:r w:rsidRPr="00C53297">
        <w:rPr>
          <w:rFonts w:eastAsia="SimSun"/>
          <w:kern w:val="22"/>
          <w:sz w:val="24"/>
          <w:szCs w:val="24"/>
          <w:lang w:eastAsia="zh-CN"/>
        </w:rPr>
        <w:t>区域</w:t>
      </w:r>
      <w:r w:rsidRPr="00C53297">
        <w:rPr>
          <w:rFonts w:eastAsia="SimSun" w:hint="eastAsia"/>
          <w:kern w:val="22"/>
          <w:sz w:val="24"/>
          <w:szCs w:val="24"/>
          <w:lang w:eastAsia="zh-CN"/>
        </w:rPr>
        <w:t>制作</w:t>
      </w:r>
      <w:r w:rsidRPr="00C53297">
        <w:rPr>
          <w:rFonts w:eastAsia="SimSun"/>
          <w:kern w:val="22"/>
          <w:sz w:val="24"/>
          <w:szCs w:val="24"/>
          <w:lang w:eastAsia="zh-CN"/>
        </w:rPr>
        <w:t>公司。</w:t>
      </w:r>
    </w:p>
    <w:p w14:paraId="12C75C71" w14:textId="77777777" w:rsidR="00AA55F0" w:rsidRPr="00C53297" w:rsidRDefault="00AA55F0" w:rsidP="00F86B01">
      <w:pPr>
        <w:pStyle w:val="Para1"/>
        <w:tabs>
          <w:tab w:val="clear" w:pos="360"/>
        </w:tabs>
        <w:adjustRightInd w:val="0"/>
        <w:snapToGrid w:val="0"/>
        <w:spacing w:line="240" w:lineRule="atLeast"/>
        <w:rPr>
          <w:rFonts w:eastAsia="SimSun"/>
          <w:kern w:val="22"/>
          <w:sz w:val="24"/>
          <w:szCs w:val="24"/>
          <w:lang w:eastAsia="zh-CN"/>
        </w:rPr>
      </w:pPr>
      <w:r w:rsidRPr="00C53297">
        <w:rPr>
          <w:rFonts w:eastAsia="SimSun" w:hint="eastAsia"/>
          <w:kern w:val="22"/>
          <w:sz w:val="24"/>
          <w:szCs w:val="24"/>
          <w:lang w:eastAsia="zh-CN"/>
        </w:rPr>
        <w:t>应鼓励</w:t>
      </w:r>
      <w:r w:rsidRPr="00C53297">
        <w:rPr>
          <w:rFonts w:eastAsia="SimSun"/>
          <w:kern w:val="22"/>
          <w:sz w:val="24"/>
          <w:szCs w:val="24"/>
          <w:lang w:eastAsia="zh-CN"/>
        </w:rPr>
        <w:t>世界</w:t>
      </w:r>
      <w:r w:rsidRPr="00C53297">
        <w:rPr>
          <w:rFonts w:eastAsia="SimSun" w:hint="eastAsia"/>
          <w:kern w:val="22"/>
          <w:sz w:val="24"/>
          <w:szCs w:val="24"/>
          <w:lang w:eastAsia="zh-CN"/>
        </w:rPr>
        <w:t>各地举办</w:t>
      </w:r>
      <w:r w:rsidRPr="00C53297">
        <w:rPr>
          <w:rFonts w:eastAsia="SimSun"/>
          <w:kern w:val="22"/>
          <w:sz w:val="24"/>
          <w:szCs w:val="24"/>
          <w:lang w:eastAsia="zh-CN"/>
        </w:rPr>
        <w:t>电影节。杰克逊野生动物</w:t>
      </w:r>
      <w:r w:rsidRPr="00C53297">
        <w:rPr>
          <w:rFonts w:eastAsia="SimSun" w:hint="eastAsia"/>
          <w:kern w:val="22"/>
          <w:sz w:val="24"/>
          <w:szCs w:val="24"/>
          <w:lang w:eastAsia="zh-CN"/>
        </w:rPr>
        <w:t>（</w:t>
      </w:r>
      <w:r w:rsidRPr="00C53297">
        <w:rPr>
          <w:rFonts w:eastAsia="SimSun"/>
          <w:kern w:val="22"/>
          <w:sz w:val="24"/>
          <w:szCs w:val="24"/>
          <w:lang w:eastAsia="zh-CN"/>
        </w:rPr>
        <w:t>前</w:t>
      </w:r>
      <w:r w:rsidRPr="00C53297">
        <w:rPr>
          <w:rFonts w:eastAsia="SimSun" w:hint="eastAsia"/>
          <w:kern w:val="22"/>
          <w:sz w:val="24"/>
          <w:szCs w:val="24"/>
          <w:lang w:eastAsia="zh-CN"/>
        </w:rPr>
        <w:t>称</w:t>
      </w:r>
      <w:r w:rsidRPr="00C53297">
        <w:rPr>
          <w:rFonts w:eastAsia="SimSun"/>
          <w:kern w:val="22"/>
          <w:sz w:val="24"/>
          <w:szCs w:val="24"/>
          <w:lang w:eastAsia="zh-CN"/>
        </w:rPr>
        <w:t>杰克逊霍尔野生动物电影节</w:t>
      </w:r>
      <w:r w:rsidRPr="00C53297">
        <w:rPr>
          <w:rFonts w:eastAsia="SimSun" w:hint="eastAsia"/>
          <w:kern w:val="22"/>
          <w:sz w:val="24"/>
          <w:szCs w:val="24"/>
          <w:lang w:eastAsia="zh-CN"/>
        </w:rPr>
        <w:t>）</w:t>
      </w:r>
      <w:r w:rsidRPr="00C53297">
        <w:rPr>
          <w:rFonts w:eastAsia="SimSun"/>
          <w:kern w:val="22"/>
          <w:sz w:val="24"/>
          <w:szCs w:val="24"/>
          <w:lang w:eastAsia="zh-CN"/>
        </w:rPr>
        <w:t>、国际野生动物电影节</w:t>
      </w:r>
      <w:r w:rsidRPr="00C53297">
        <w:rPr>
          <w:rFonts w:eastAsia="SimSun" w:hint="eastAsia"/>
          <w:kern w:val="22"/>
          <w:sz w:val="24"/>
          <w:szCs w:val="24"/>
          <w:lang w:eastAsia="zh-CN"/>
        </w:rPr>
        <w:t>、</w:t>
      </w:r>
      <w:r w:rsidRPr="00C53297">
        <w:rPr>
          <w:rFonts w:eastAsia="SimSun"/>
          <w:kern w:val="22"/>
          <w:sz w:val="24"/>
          <w:szCs w:val="24"/>
          <w:lang w:eastAsia="zh-CN"/>
        </w:rPr>
        <w:t>Wildscreen</w:t>
      </w:r>
      <w:r w:rsidRPr="00C53297">
        <w:rPr>
          <w:rFonts w:eastAsia="SimSun"/>
          <w:kern w:val="22"/>
          <w:sz w:val="24"/>
          <w:szCs w:val="24"/>
          <w:lang w:eastAsia="zh-CN"/>
        </w:rPr>
        <w:t>可能会</w:t>
      </w:r>
      <w:r w:rsidRPr="00C53297">
        <w:rPr>
          <w:rFonts w:eastAsia="SimSun" w:hint="eastAsia"/>
          <w:kern w:val="22"/>
          <w:sz w:val="24"/>
          <w:szCs w:val="24"/>
          <w:lang w:eastAsia="zh-CN"/>
        </w:rPr>
        <w:t>出品</w:t>
      </w:r>
      <w:r w:rsidRPr="00C53297">
        <w:rPr>
          <w:rFonts w:eastAsia="SimSun"/>
          <w:kern w:val="22"/>
          <w:sz w:val="24"/>
          <w:szCs w:val="24"/>
          <w:lang w:eastAsia="zh-CN"/>
        </w:rPr>
        <w:t>关于</w:t>
      </w:r>
      <w:r w:rsidRPr="00C53297">
        <w:rPr>
          <w:rFonts w:eastAsia="SimSun"/>
          <w:kern w:val="22"/>
          <w:sz w:val="24"/>
          <w:szCs w:val="24"/>
          <w:lang w:eastAsia="zh-CN"/>
        </w:rPr>
        <w:t>2020</w:t>
      </w:r>
      <w:r w:rsidRPr="00C53297">
        <w:rPr>
          <w:rFonts w:eastAsia="SimSun"/>
          <w:kern w:val="22"/>
          <w:sz w:val="24"/>
          <w:szCs w:val="24"/>
          <w:lang w:eastAsia="zh-CN"/>
        </w:rPr>
        <w:t>年后全球生物多样性框架的</w:t>
      </w:r>
      <w:r w:rsidRPr="00C53297">
        <w:rPr>
          <w:rFonts w:eastAsia="SimSun" w:hint="eastAsia"/>
          <w:kern w:val="22"/>
          <w:sz w:val="24"/>
          <w:szCs w:val="24"/>
          <w:lang w:eastAsia="zh-CN"/>
        </w:rPr>
        <w:t>影片</w:t>
      </w:r>
      <w:r w:rsidRPr="00C53297">
        <w:rPr>
          <w:rFonts w:eastAsia="SimSun"/>
          <w:kern w:val="22"/>
          <w:sz w:val="24"/>
          <w:szCs w:val="24"/>
          <w:lang w:eastAsia="zh-CN"/>
        </w:rPr>
        <w:t>。应鼓励联合国</w:t>
      </w:r>
      <w:r w:rsidRPr="00C53297">
        <w:rPr>
          <w:rFonts w:eastAsia="SimSun" w:hint="eastAsia"/>
          <w:kern w:val="22"/>
          <w:sz w:val="24"/>
          <w:szCs w:val="24"/>
          <w:lang w:eastAsia="zh-CN"/>
        </w:rPr>
        <w:t>各</w:t>
      </w:r>
      <w:r w:rsidRPr="00C53297">
        <w:rPr>
          <w:rFonts w:eastAsia="SimSun"/>
          <w:kern w:val="22"/>
          <w:sz w:val="24"/>
          <w:szCs w:val="24"/>
          <w:lang w:eastAsia="zh-CN"/>
        </w:rPr>
        <w:t>区域的其他国际和区域电影节创作支持自然</w:t>
      </w:r>
      <w:r w:rsidRPr="00C53297">
        <w:rPr>
          <w:rFonts w:eastAsia="SimSun" w:hint="eastAsia"/>
          <w:kern w:val="22"/>
          <w:sz w:val="24"/>
          <w:szCs w:val="24"/>
          <w:lang w:eastAsia="zh-CN"/>
        </w:rPr>
        <w:t>保护</w:t>
      </w:r>
      <w:r w:rsidRPr="00C53297">
        <w:rPr>
          <w:rFonts w:eastAsia="SimSun"/>
          <w:kern w:val="22"/>
          <w:sz w:val="24"/>
          <w:szCs w:val="24"/>
          <w:lang w:eastAsia="zh-CN"/>
        </w:rPr>
        <w:t>行动</w:t>
      </w:r>
      <w:r w:rsidRPr="00C53297">
        <w:rPr>
          <w:rFonts w:eastAsia="SimSun" w:hint="eastAsia"/>
          <w:kern w:val="22"/>
          <w:sz w:val="24"/>
          <w:szCs w:val="24"/>
          <w:lang w:eastAsia="zh-CN"/>
        </w:rPr>
        <w:t>的电影类别</w:t>
      </w:r>
      <w:r w:rsidRPr="00C53297">
        <w:rPr>
          <w:rFonts w:eastAsia="SimSun"/>
          <w:kern w:val="22"/>
          <w:sz w:val="24"/>
          <w:szCs w:val="24"/>
          <w:lang w:eastAsia="zh-CN"/>
        </w:rPr>
        <w:t>。应考虑在缔约方大会每</w:t>
      </w:r>
      <w:r w:rsidRPr="00C53297">
        <w:rPr>
          <w:rFonts w:eastAsia="SimSun" w:hint="eastAsia"/>
          <w:kern w:val="22"/>
          <w:sz w:val="24"/>
          <w:szCs w:val="24"/>
          <w:lang w:eastAsia="zh-CN"/>
        </w:rPr>
        <w:t>届</w:t>
      </w:r>
      <w:r w:rsidRPr="00C53297">
        <w:rPr>
          <w:rFonts w:eastAsia="SimSun"/>
          <w:kern w:val="22"/>
          <w:sz w:val="24"/>
          <w:szCs w:val="24"/>
          <w:lang w:eastAsia="zh-CN"/>
        </w:rPr>
        <w:t>会议上举办电影节的可能性。还应考虑在每年庆祝国际生物多样性日</w:t>
      </w:r>
      <w:r w:rsidRPr="00C53297">
        <w:rPr>
          <w:rFonts w:eastAsia="SimSun" w:hint="eastAsia"/>
          <w:kern w:val="22"/>
          <w:sz w:val="24"/>
          <w:szCs w:val="24"/>
          <w:lang w:eastAsia="zh-CN"/>
        </w:rPr>
        <w:t>时</w:t>
      </w:r>
      <w:r w:rsidRPr="00C53297">
        <w:rPr>
          <w:rFonts w:eastAsia="SimSun"/>
          <w:kern w:val="22"/>
          <w:sz w:val="24"/>
          <w:szCs w:val="24"/>
          <w:lang w:eastAsia="zh-CN"/>
        </w:rPr>
        <w:t>同时举办电影节。</w:t>
      </w:r>
    </w:p>
    <w:p w14:paraId="05321D4B" w14:textId="77777777" w:rsidR="00AA55F0" w:rsidRPr="00C53297" w:rsidRDefault="00AA55F0" w:rsidP="00AA55F0">
      <w:pPr>
        <w:pStyle w:val="Para1"/>
        <w:numPr>
          <w:ilvl w:val="0"/>
          <w:numId w:val="0"/>
        </w:numPr>
        <w:tabs>
          <w:tab w:val="num" w:pos="720"/>
        </w:tabs>
        <w:adjustRightInd w:val="0"/>
        <w:snapToGrid w:val="0"/>
        <w:spacing w:line="240" w:lineRule="atLeast"/>
        <w:jc w:val="center"/>
        <w:rPr>
          <w:rFonts w:eastAsia="SimSun"/>
          <w:b/>
          <w:bCs/>
          <w:kern w:val="22"/>
          <w:sz w:val="24"/>
          <w:szCs w:val="24"/>
          <w:lang w:eastAsia="zh-CN"/>
        </w:rPr>
      </w:pPr>
      <w:r w:rsidRPr="00C53297">
        <w:rPr>
          <w:rFonts w:eastAsia="SimSun" w:hint="eastAsia"/>
          <w:b/>
          <w:bCs/>
          <w:kern w:val="22"/>
          <w:sz w:val="24"/>
          <w:szCs w:val="24"/>
          <w:lang w:eastAsia="zh-CN"/>
        </w:rPr>
        <w:t>六</w:t>
      </w:r>
      <w:r w:rsidRPr="00C53297">
        <w:rPr>
          <w:rFonts w:eastAsia="SimSun" w:hint="eastAsia"/>
          <w:b/>
          <w:bCs/>
          <w:kern w:val="22"/>
          <w:sz w:val="24"/>
          <w:szCs w:val="24"/>
          <w:lang w:eastAsia="zh-CN"/>
        </w:rPr>
        <w:t>.</w:t>
      </w:r>
      <w:r w:rsidRPr="00C53297">
        <w:rPr>
          <w:rFonts w:eastAsia="SimSun"/>
          <w:b/>
          <w:bCs/>
          <w:kern w:val="22"/>
          <w:sz w:val="24"/>
          <w:szCs w:val="24"/>
          <w:lang w:eastAsia="zh-CN"/>
        </w:rPr>
        <w:t xml:space="preserve">  </w:t>
      </w:r>
      <w:r>
        <w:rPr>
          <w:rFonts w:eastAsia="SimSun"/>
          <w:b/>
          <w:bCs/>
          <w:kern w:val="22"/>
          <w:sz w:val="24"/>
          <w:szCs w:val="24"/>
          <w:lang w:eastAsia="zh-CN"/>
        </w:rPr>
        <w:t xml:space="preserve"> </w:t>
      </w:r>
      <w:r w:rsidRPr="00C53297">
        <w:rPr>
          <w:rFonts w:eastAsia="SimSun" w:hint="eastAsia"/>
          <w:b/>
          <w:bCs/>
          <w:kern w:val="22"/>
          <w:sz w:val="24"/>
          <w:szCs w:val="24"/>
          <w:lang w:eastAsia="zh-CN"/>
        </w:rPr>
        <w:t>品牌</w:t>
      </w:r>
    </w:p>
    <w:p w14:paraId="6E9A693C" w14:textId="77777777" w:rsidR="00AA55F0" w:rsidRPr="00C53297" w:rsidRDefault="00AA55F0" w:rsidP="00F86B01">
      <w:pPr>
        <w:pStyle w:val="Para1"/>
        <w:tabs>
          <w:tab w:val="clear" w:pos="360"/>
        </w:tabs>
        <w:adjustRightInd w:val="0"/>
        <w:snapToGrid w:val="0"/>
        <w:spacing w:line="240" w:lineRule="atLeast"/>
        <w:rPr>
          <w:rFonts w:eastAsia="SimSun"/>
          <w:kern w:val="22"/>
          <w:sz w:val="24"/>
          <w:szCs w:val="24"/>
          <w:lang w:eastAsia="zh-CN"/>
        </w:rPr>
      </w:pPr>
      <w:r w:rsidRPr="00C53297">
        <w:rPr>
          <w:rFonts w:eastAsia="SimSun"/>
          <w:kern w:val="22"/>
          <w:sz w:val="24"/>
          <w:szCs w:val="24"/>
          <w:lang w:eastAsia="zh-CN"/>
        </w:rPr>
        <w:t>2020</w:t>
      </w:r>
      <w:r w:rsidRPr="00C53297">
        <w:rPr>
          <w:rFonts w:eastAsia="SimSun"/>
          <w:kern w:val="22"/>
          <w:sz w:val="24"/>
          <w:szCs w:val="24"/>
          <w:lang w:eastAsia="zh-CN"/>
        </w:rPr>
        <w:t>年后全球生物多样性框架应</w:t>
      </w:r>
      <w:r w:rsidRPr="00C53297">
        <w:rPr>
          <w:rFonts w:eastAsia="SimSun" w:hint="eastAsia"/>
          <w:kern w:val="22"/>
          <w:sz w:val="24"/>
          <w:szCs w:val="24"/>
          <w:lang w:eastAsia="zh-CN"/>
        </w:rPr>
        <w:t>有</w:t>
      </w:r>
      <w:r w:rsidRPr="00C53297">
        <w:rPr>
          <w:rFonts w:eastAsia="SimSun"/>
          <w:kern w:val="22"/>
          <w:sz w:val="24"/>
          <w:szCs w:val="24"/>
          <w:lang w:eastAsia="zh-CN"/>
        </w:rPr>
        <w:t>一个明确的全球品牌，该品牌可扩展到其他</w:t>
      </w:r>
      <w:r w:rsidRPr="00C53297">
        <w:rPr>
          <w:rFonts w:eastAsia="SimSun" w:hint="eastAsia"/>
          <w:kern w:val="22"/>
          <w:sz w:val="24"/>
          <w:szCs w:val="24"/>
          <w:lang w:eastAsia="zh-CN"/>
        </w:rPr>
        <w:t>范围（</w:t>
      </w:r>
      <w:r w:rsidRPr="00C53297">
        <w:rPr>
          <w:rFonts w:eastAsia="SimSun"/>
          <w:kern w:val="22"/>
          <w:sz w:val="24"/>
          <w:szCs w:val="24"/>
          <w:lang w:eastAsia="zh-CN"/>
        </w:rPr>
        <w:t>国家、</w:t>
      </w:r>
      <w:r>
        <w:rPr>
          <w:rFonts w:eastAsia="SimSun" w:hint="eastAsia"/>
          <w:kern w:val="22"/>
          <w:sz w:val="24"/>
          <w:szCs w:val="24"/>
          <w:lang w:eastAsia="zh-CN"/>
        </w:rPr>
        <w:t>国家以下级、</w:t>
      </w:r>
      <w:r w:rsidRPr="00C53297">
        <w:rPr>
          <w:rFonts w:eastAsia="SimSun"/>
          <w:kern w:val="22"/>
          <w:sz w:val="24"/>
          <w:szCs w:val="24"/>
          <w:lang w:eastAsia="zh-CN"/>
        </w:rPr>
        <w:t>地方</w:t>
      </w:r>
      <w:r w:rsidRPr="00C53297">
        <w:rPr>
          <w:rFonts w:eastAsia="SimSun" w:hint="eastAsia"/>
          <w:kern w:val="22"/>
          <w:sz w:val="24"/>
          <w:szCs w:val="24"/>
          <w:lang w:eastAsia="zh-CN"/>
        </w:rPr>
        <w:t>）</w:t>
      </w:r>
      <w:r w:rsidRPr="00C53297">
        <w:rPr>
          <w:rFonts w:eastAsia="SimSun"/>
          <w:kern w:val="22"/>
          <w:sz w:val="24"/>
          <w:szCs w:val="24"/>
          <w:lang w:eastAsia="zh-CN"/>
        </w:rPr>
        <w:t>，</w:t>
      </w:r>
      <w:r w:rsidRPr="00C53297">
        <w:rPr>
          <w:rFonts w:eastAsia="SimSun" w:hint="eastAsia"/>
          <w:kern w:val="22"/>
          <w:sz w:val="24"/>
          <w:szCs w:val="24"/>
          <w:lang w:eastAsia="zh-CN"/>
        </w:rPr>
        <w:t>其</w:t>
      </w:r>
      <w:r w:rsidRPr="00C53297">
        <w:rPr>
          <w:rFonts w:eastAsia="SimSun"/>
          <w:kern w:val="22"/>
          <w:sz w:val="24"/>
          <w:szCs w:val="24"/>
          <w:lang w:eastAsia="zh-CN"/>
        </w:rPr>
        <w:t>使用和许可条款</w:t>
      </w:r>
      <w:r w:rsidRPr="00C53297">
        <w:rPr>
          <w:rFonts w:eastAsia="SimSun" w:hint="eastAsia"/>
          <w:kern w:val="22"/>
          <w:sz w:val="24"/>
          <w:szCs w:val="24"/>
          <w:lang w:eastAsia="zh-CN"/>
        </w:rPr>
        <w:t>应简易方便</w:t>
      </w:r>
      <w:r w:rsidRPr="00C53297">
        <w:rPr>
          <w:rFonts w:eastAsia="SimSun"/>
          <w:kern w:val="22"/>
          <w:sz w:val="24"/>
          <w:szCs w:val="24"/>
          <w:lang w:eastAsia="zh-CN"/>
        </w:rPr>
        <w:t>。品牌可</w:t>
      </w:r>
      <w:r w:rsidRPr="00C53297">
        <w:rPr>
          <w:rFonts w:eastAsia="SimSun" w:hint="eastAsia"/>
          <w:kern w:val="22"/>
          <w:sz w:val="24"/>
          <w:szCs w:val="24"/>
          <w:lang w:eastAsia="zh-CN"/>
        </w:rPr>
        <w:t>用</w:t>
      </w:r>
      <w:r w:rsidRPr="00C53297">
        <w:rPr>
          <w:rFonts w:eastAsia="SimSun"/>
          <w:kern w:val="22"/>
          <w:sz w:val="24"/>
          <w:szCs w:val="24"/>
          <w:lang w:eastAsia="zh-CN"/>
        </w:rPr>
        <w:t>声音、</w:t>
      </w:r>
      <w:r w:rsidRPr="00C53297">
        <w:rPr>
          <w:rFonts w:eastAsia="SimSun" w:hint="eastAsia"/>
          <w:kern w:val="22"/>
          <w:sz w:val="24"/>
          <w:szCs w:val="24"/>
          <w:lang w:eastAsia="zh-CN"/>
        </w:rPr>
        <w:t>特性</w:t>
      </w:r>
      <w:r w:rsidRPr="00C53297">
        <w:rPr>
          <w:rFonts w:eastAsia="SimSun"/>
          <w:kern w:val="22"/>
          <w:sz w:val="24"/>
          <w:szCs w:val="24"/>
          <w:lang w:eastAsia="zh-CN"/>
        </w:rPr>
        <w:t>、承诺、价值、</w:t>
      </w:r>
      <w:r w:rsidRPr="00C53297">
        <w:rPr>
          <w:rFonts w:eastAsia="SimSun" w:hint="eastAsia"/>
          <w:kern w:val="22"/>
          <w:sz w:val="24"/>
          <w:szCs w:val="24"/>
          <w:lang w:eastAsia="zh-CN"/>
        </w:rPr>
        <w:t>针对性</w:t>
      </w:r>
      <w:r w:rsidRPr="00C53297">
        <w:rPr>
          <w:rFonts w:eastAsia="SimSun"/>
          <w:kern w:val="22"/>
          <w:sz w:val="24"/>
          <w:szCs w:val="24"/>
          <w:lang w:eastAsia="zh-CN"/>
        </w:rPr>
        <w:t>和定位等维度呈现，如表</w:t>
      </w:r>
      <w:r w:rsidRPr="00C53297">
        <w:rPr>
          <w:rFonts w:eastAsia="SimSun"/>
          <w:kern w:val="22"/>
          <w:sz w:val="24"/>
          <w:szCs w:val="24"/>
          <w:lang w:eastAsia="zh-CN"/>
        </w:rPr>
        <w:t>2</w:t>
      </w:r>
      <w:r w:rsidRPr="00C53297">
        <w:rPr>
          <w:rFonts w:eastAsia="SimSun"/>
          <w:kern w:val="22"/>
          <w:sz w:val="24"/>
          <w:szCs w:val="24"/>
          <w:lang w:eastAsia="zh-CN"/>
        </w:rPr>
        <w:t>所示。</w:t>
      </w:r>
    </w:p>
    <w:p w14:paraId="34C41C55" w14:textId="77777777" w:rsidR="00AA55F0" w:rsidRPr="00C53297" w:rsidRDefault="00AA55F0" w:rsidP="00AA55F0">
      <w:pPr>
        <w:pStyle w:val="Para1"/>
        <w:numPr>
          <w:ilvl w:val="0"/>
          <w:numId w:val="0"/>
        </w:numPr>
        <w:suppressLineNumbers/>
        <w:tabs>
          <w:tab w:val="num" w:pos="720"/>
        </w:tabs>
        <w:suppressAutoHyphens/>
        <w:overflowPunct w:val="0"/>
        <w:topLinePunct/>
        <w:autoSpaceDE w:val="0"/>
        <w:autoSpaceDN w:val="0"/>
        <w:adjustRightInd w:val="0"/>
        <w:snapToGrid w:val="0"/>
        <w:rPr>
          <w:rFonts w:eastAsia="SimSun"/>
          <w:b/>
          <w:bCs/>
          <w:kern w:val="22"/>
          <w:sz w:val="24"/>
          <w:szCs w:val="24"/>
          <w:lang w:eastAsia="zh-CN"/>
        </w:rPr>
      </w:pPr>
      <w:r w:rsidRPr="00C53297">
        <w:rPr>
          <w:rFonts w:eastAsia="SimSun" w:hint="eastAsia"/>
          <w:b/>
          <w:bCs/>
          <w:kern w:val="22"/>
          <w:sz w:val="24"/>
          <w:szCs w:val="24"/>
          <w:lang w:eastAsia="zh-CN"/>
        </w:rPr>
        <w:t>表</w:t>
      </w:r>
      <w:r w:rsidRPr="00C53297">
        <w:rPr>
          <w:rFonts w:eastAsia="SimSun"/>
          <w:b/>
          <w:bCs/>
          <w:kern w:val="22"/>
          <w:sz w:val="24"/>
          <w:szCs w:val="24"/>
          <w:lang w:eastAsia="zh-CN"/>
        </w:rPr>
        <w:t xml:space="preserve">2. </w:t>
      </w:r>
      <w:r w:rsidRPr="00C53297">
        <w:rPr>
          <w:rFonts w:eastAsia="SimSun" w:hint="eastAsia"/>
          <w:b/>
          <w:bCs/>
          <w:kern w:val="22"/>
          <w:sz w:val="24"/>
          <w:szCs w:val="24"/>
          <w:lang w:eastAsia="zh-CN"/>
        </w:rPr>
        <w:t>品牌元素</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73"/>
        <w:gridCol w:w="7367"/>
      </w:tblGrid>
      <w:tr w:rsidR="00AA55F0" w:rsidRPr="00C53297" w14:paraId="295EDC56" w14:textId="77777777" w:rsidTr="00330775">
        <w:tc>
          <w:tcPr>
            <w:tcW w:w="1973" w:type="dxa"/>
          </w:tcPr>
          <w:p w14:paraId="627FB454" w14:textId="77777777" w:rsidR="00AA55F0" w:rsidRPr="00C53297" w:rsidRDefault="00AA55F0" w:rsidP="00330775">
            <w:pPr>
              <w:tabs>
                <w:tab w:val="num" w:pos="720"/>
              </w:tabs>
              <w:spacing w:before="120" w:after="120"/>
              <w:rPr>
                <w:snapToGrid w:val="0"/>
                <w:kern w:val="22"/>
                <w:sz w:val="24"/>
              </w:rPr>
            </w:pPr>
            <w:r w:rsidRPr="00C53297">
              <w:rPr>
                <w:rFonts w:ascii="SimSun" w:eastAsia="SimSun" w:hAnsi="SimSun" w:cs="SimSun" w:hint="eastAsia"/>
                <w:sz w:val="24"/>
              </w:rPr>
              <w:t>声音</w:t>
            </w:r>
          </w:p>
        </w:tc>
        <w:tc>
          <w:tcPr>
            <w:tcW w:w="7367" w:type="dxa"/>
          </w:tcPr>
          <w:p w14:paraId="5835F758" w14:textId="77777777" w:rsidR="00AA55F0" w:rsidRPr="00C53297" w:rsidRDefault="00AA55F0" w:rsidP="00330775">
            <w:pPr>
              <w:tabs>
                <w:tab w:val="num" w:pos="720"/>
              </w:tabs>
              <w:spacing w:before="120" w:after="120"/>
              <w:rPr>
                <w:snapToGrid w:val="0"/>
                <w:kern w:val="22"/>
                <w:sz w:val="24"/>
                <w:lang w:eastAsia="zh-CN"/>
              </w:rPr>
            </w:pPr>
            <w:r w:rsidRPr="00C53297">
              <w:rPr>
                <w:sz w:val="24"/>
                <w:lang w:eastAsia="zh-CN"/>
              </w:rPr>
              <w:t>2020</w:t>
            </w:r>
            <w:r w:rsidRPr="00C53297">
              <w:rPr>
                <w:rFonts w:ascii="SimSun" w:eastAsia="SimSun" w:hAnsi="SimSun" w:cs="SimSun" w:hint="eastAsia"/>
                <w:sz w:val="24"/>
                <w:lang w:eastAsia="zh-CN"/>
              </w:rPr>
              <w:t>年后全球生物多样性框架是全球社会实现与自然和谐相处的未来生活的努力和愿望。</w:t>
            </w:r>
          </w:p>
        </w:tc>
      </w:tr>
      <w:tr w:rsidR="00AA55F0" w:rsidRPr="00C53297" w14:paraId="25002B50" w14:textId="77777777" w:rsidTr="00330775">
        <w:tc>
          <w:tcPr>
            <w:tcW w:w="1973" w:type="dxa"/>
          </w:tcPr>
          <w:p w14:paraId="3737A243" w14:textId="77777777" w:rsidR="00AA55F0" w:rsidRPr="00C53297" w:rsidRDefault="00AA55F0" w:rsidP="00330775">
            <w:pPr>
              <w:tabs>
                <w:tab w:val="num" w:pos="720"/>
              </w:tabs>
              <w:spacing w:before="120" w:after="120"/>
              <w:rPr>
                <w:snapToGrid w:val="0"/>
                <w:kern w:val="22"/>
                <w:sz w:val="24"/>
              </w:rPr>
            </w:pPr>
            <w:r w:rsidRPr="00C53297">
              <w:rPr>
                <w:rFonts w:ascii="SimSun" w:eastAsia="SimSun" w:hAnsi="SimSun" w:cs="SimSun" w:hint="eastAsia"/>
                <w:sz w:val="24"/>
                <w:lang w:eastAsia="zh-CN"/>
              </w:rPr>
              <w:lastRenderedPageBreak/>
              <w:t>特性</w:t>
            </w:r>
          </w:p>
        </w:tc>
        <w:tc>
          <w:tcPr>
            <w:tcW w:w="7367" w:type="dxa"/>
          </w:tcPr>
          <w:p w14:paraId="6C58C811" w14:textId="77777777" w:rsidR="00AA55F0" w:rsidRPr="00C53297" w:rsidRDefault="00AA55F0" w:rsidP="00330775">
            <w:pPr>
              <w:tabs>
                <w:tab w:val="num" w:pos="720"/>
              </w:tabs>
              <w:spacing w:before="120" w:after="120"/>
              <w:rPr>
                <w:snapToGrid w:val="0"/>
                <w:kern w:val="22"/>
                <w:sz w:val="24"/>
                <w:lang w:eastAsia="zh-CN"/>
              </w:rPr>
            </w:pPr>
            <w:r w:rsidRPr="00C53297">
              <w:rPr>
                <w:rFonts w:ascii="SimSun" w:eastAsia="SimSun" w:hAnsi="SimSun" w:cs="SimSun" w:hint="eastAsia"/>
                <w:sz w:val="24"/>
                <w:lang w:eastAsia="zh-CN"/>
              </w:rPr>
              <w:t>视觉外观，包括调色板、徽标、字体和视觉规则，要体现声音、多样性生命包括人类表征</w:t>
            </w:r>
            <w:r>
              <w:rPr>
                <w:rFonts w:ascii="SimSun" w:eastAsia="SimSun" w:hAnsi="SimSun" w:cs="SimSun" w:hint="eastAsia"/>
                <w:sz w:val="24"/>
                <w:lang w:eastAsia="zh-CN"/>
              </w:rPr>
              <w:t>以及与文化偏好保持一致</w:t>
            </w:r>
            <w:r w:rsidRPr="00C53297">
              <w:rPr>
                <w:rFonts w:ascii="SimSun" w:eastAsia="SimSun" w:hAnsi="SimSun" w:cs="SimSun" w:hint="eastAsia"/>
                <w:sz w:val="24"/>
                <w:lang w:eastAsia="zh-CN"/>
              </w:rPr>
              <w:t>。应在</w:t>
            </w:r>
            <w:r w:rsidRPr="00C53297">
              <w:rPr>
                <w:sz w:val="24"/>
                <w:lang w:eastAsia="zh-CN"/>
              </w:rPr>
              <w:t>2020</w:t>
            </w:r>
            <w:r w:rsidRPr="00C53297">
              <w:rPr>
                <w:rFonts w:ascii="SimSun" w:eastAsia="SimSun" w:hAnsi="SimSun" w:cs="SimSun" w:hint="eastAsia"/>
                <w:sz w:val="24"/>
                <w:lang w:eastAsia="zh-CN"/>
              </w:rPr>
              <w:t>年后全球生物多样性框架整个执行期间使用这一特性。</w:t>
            </w:r>
          </w:p>
        </w:tc>
      </w:tr>
      <w:tr w:rsidR="00AA55F0" w:rsidRPr="00C53297" w14:paraId="3D87F4BE" w14:textId="77777777" w:rsidTr="00330775">
        <w:tc>
          <w:tcPr>
            <w:tcW w:w="1973" w:type="dxa"/>
          </w:tcPr>
          <w:p w14:paraId="128A6EB6" w14:textId="77777777" w:rsidR="00AA55F0" w:rsidRPr="00C53297" w:rsidRDefault="00AA55F0" w:rsidP="00330775">
            <w:pPr>
              <w:tabs>
                <w:tab w:val="num" w:pos="720"/>
              </w:tabs>
              <w:spacing w:before="120" w:after="120"/>
              <w:rPr>
                <w:snapToGrid w:val="0"/>
                <w:kern w:val="22"/>
                <w:sz w:val="24"/>
              </w:rPr>
            </w:pPr>
            <w:r w:rsidRPr="00C53297">
              <w:rPr>
                <w:rFonts w:ascii="SimSun" w:eastAsia="SimSun" w:hAnsi="SimSun" w:cs="SimSun" w:hint="eastAsia"/>
                <w:sz w:val="24"/>
              </w:rPr>
              <w:t>承诺</w:t>
            </w:r>
          </w:p>
        </w:tc>
        <w:tc>
          <w:tcPr>
            <w:tcW w:w="7367" w:type="dxa"/>
          </w:tcPr>
          <w:p w14:paraId="63C5FD01" w14:textId="77777777" w:rsidR="00AA55F0" w:rsidRPr="00C53297" w:rsidRDefault="00AA55F0" w:rsidP="00330775">
            <w:pPr>
              <w:tabs>
                <w:tab w:val="num" w:pos="720"/>
              </w:tabs>
              <w:spacing w:before="120" w:after="120"/>
              <w:rPr>
                <w:snapToGrid w:val="0"/>
                <w:kern w:val="22"/>
                <w:sz w:val="24"/>
                <w:lang w:eastAsia="zh-CN"/>
              </w:rPr>
            </w:pPr>
            <w:r w:rsidRPr="00C53297">
              <w:rPr>
                <w:sz w:val="24"/>
                <w:lang w:eastAsia="zh-CN"/>
              </w:rPr>
              <w:t>2050</w:t>
            </w:r>
            <w:r w:rsidRPr="00C53297">
              <w:rPr>
                <w:rFonts w:ascii="SimSun" w:eastAsia="SimSun" w:hAnsi="SimSun" w:cs="SimSun" w:hint="eastAsia"/>
                <w:sz w:val="24"/>
                <w:lang w:eastAsia="zh-CN"/>
              </w:rPr>
              <w:t>年生物多样性愿景和</w:t>
            </w:r>
            <w:r w:rsidRPr="00C53297">
              <w:rPr>
                <w:sz w:val="24"/>
                <w:lang w:eastAsia="zh-CN"/>
              </w:rPr>
              <w:t>2030</w:t>
            </w:r>
            <w:r w:rsidRPr="00C53297">
              <w:rPr>
                <w:rFonts w:ascii="SimSun" w:eastAsia="SimSun" w:hAnsi="SimSun" w:cs="SimSun" w:hint="eastAsia"/>
                <w:sz w:val="24"/>
                <w:lang w:eastAsia="zh-CN"/>
              </w:rPr>
              <w:t>年使命代表品牌的承诺。</w:t>
            </w:r>
          </w:p>
        </w:tc>
      </w:tr>
      <w:tr w:rsidR="00AA55F0" w:rsidRPr="00C53297" w14:paraId="59C9A8D7" w14:textId="77777777" w:rsidTr="00330775">
        <w:tc>
          <w:tcPr>
            <w:tcW w:w="1973" w:type="dxa"/>
          </w:tcPr>
          <w:p w14:paraId="23C4EDA6" w14:textId="77777777" w:rsidR="00AA55F0" w:rsidRPr="00C53297" w:rsidRDefault="00AA55F0" w:rsidP="00330775">
            <w:pPr>
              <w:tabs>
                <w:tab w:val="num" w:pos="720"/>
              </w:tabs>
              <w:spacing w:before="120" w:after="120"/>
              <w:rPr>
                <w:snapToGrid w:val="0"/>
                <w:kern w:val="22"/>
                <w:sz w:val="24"/>
              </w:rPr>
            </w:pPr>
            <w:r w:rsidRPr="00C53297">
              <w:rPr>
                <w:rFonts w:ascii="SimSun" w:eastAsia="SimSun" w:hAnsi="SimSun" w:cs="SimSun" w:hint="eastAsia"/>
                <w:sz w:val="24"/>
              </w:rPr>
              <w:t>价值观</w:t>
            </w:r>
          </w:p>
        </w:tc>
        <w:tc>
          <w:tcPr>
            <w:tcW w:w="7367" w:type="dxa"/>
          </w:tcPr>
          <w:p w14:paraId="54DDBDDD" w14:textId="77777777" w:rsidR="00AA55F0" w:rsidRPr="00C53297" w:rsidRDefault="00AA55F0" w:rsidP="00330775">
            <w:pPr>
              <w:tabs>
                <w:tab w:val="num" w:pos="720"/>
              </w:tabs>
              <w:spacing w:before="120" w:after="120"/>
              <w:rPr>
                <w:snapToGrid w:val="0"/>
                <w:kern w:val="22"/>
                <w:sz w:val="24"/>
                <w:lang w:eastAsia="zh-CN"/>
              </w:rPr>
            </w:pPr>
            <w:r w:rsidRPr="00C53297">
              <w:rPr>
                <w:rFonts w:ascii="SimSun" w:eastAsia="SimSun" w:hAnsi="SimSun" w:cs="SimSun" w:hint="eastAsia"/>
                <w:sz w:val="24"/>
                <w:lang w:eastAsia="zh-CN"/>
              </w:rPr>
              <w:t>品牌价值观反映《公约》的目标和联合国的原则。</w:t>
            </w:r>
          </w:p>
        </w:tc>
      </w:tr>
      <w:tr w:rsidR="00AA55F0" w:rsidRPr="00C53297" w14:paraId="3E12A61C" w14:textId="77777777" w:rsidTr="00330775">
        <w:tc>
          <w:tcPr>
            <w:tcW w:w="1973" w:type="dxa"/>
          </w:tcPr>
          <w:p w14:paraId="285F2CFA" w14:textId="77777777" w:rsidR="00AA55F0" w:rsidRPr="00C53297" w:rsidRDefault="00AA55F0" w:rsidP="00330775">
            <w:pPr>
              <w:tabs>
                <w:tab w:val="num" w:pos="720"/>
              </w:tabs>
              <w:spacing w:before="120" w:after="120"/>
              <w:rPr>
                <w:snapToGrid w:val="0"/>
                <w:kern w:val="22"/>
                <w:sz w:val="24"/>
              </w:rPr>
            </w:pPr>
            <w:r w:rsidRPr="00C53297">
              <w:rPr>
                <w:rFonts w:ascii="SimSun" w:eastAsia="SimSun" w:hAnsi="SimSun" w:cs="SimSun" w:hint="eastAsia"/>
                <w:sz w:val="24"/>
                <w:lang w:eastAsia="zh-CN"/>
              </w:rPr>
              <w:t>针对性</w:t>
            </w:r>
          </w:p>
        </w:tc>
        <w:tc>
          <w:tcPr>
            <w:tcW w:w="7367" w:type="dxa"/>
          </w:tcPr>
          <w:p w14:paraId="664D49BC" w14:textId="77777777" w:rsidR="00AA55F0" w:rsidRPr="00C53297" w:rsidRDefault="00AA55F0" w:rsidP="00330775">
            <w:pPr>
              <w:tabs>
                <w:tab w:val="num" w:pos="720"/>
              </w:tabs>
              <w:spacing w:before="120" w:after="120"/>
              <w:rPr>
                <w:snapToGrid w:val="0"/>
                <w:kern w:val="22"/>
                <w:sz w:val="24"/>
                <w:lang w:eastAsia="zh-CN"/>
              </w:rPr>
            </w:pPr>
            <w:r w:rsidRPr="00C53297">
              <w:rPr>
                <w:sz w:val="24"/>
                <w:lang w:eastAsia="zh-CN"/>
              </w:rPr>
              <w:t>2020</w:t>
            </w:r>
            <w:r w:rsidRPr="00C53297">
              <w:rPr>
                <w:rFonts w:ascii="SimSun" w:eastAsia="SimSun" w:hAnsi="SimSun" w:cs="SimSun" w:hint="eastAsia"/>
                <w:sz w:val="24"/>
                <w:lang w:eastAsia="zh-CN"/>
              </w:rPr>
              <w:t>年后全球生物多样性框架的总体覆盖范围是全球性的，因此需要针对不同受众对品牌进行具体阐述。</w:t>
            </w:r>
          </w:p>
        </w:tc>
      </w:tr>
      <w:tr w:rsidR="00AA55F0" w:rsidRPr="00C53297" w14:paraId="7E67145A" w14:textId="77777777" w:rsidTr="00330775">
        <w:tc>
          <w:tcPr>
            <w:tcW w:w="1973" w:type="dxa"/>
          </w:tcPr>
          <w:p w14:paraId="6C7B60D4" w14:textId="77777777" w:rsidR="00AA55F0" w:rsidRPr="00C53297" w:rsidRDefault="00AA55F0" w:rsidP="00330775">
            <w:pPr>
              <w:tabs>
                <w:tab w:val="num" w:pos="720"/>
              </w:tabs>
              <w:spacing w:before="120" w:after="120"/>
              <w:rPr>
                <w:snapToGrid w:val="0"/>
                <w:kern w:val="22"/>
                <w:sz w:val="24"/>
              </w:rPr>
            </w:pPr>
            <w:r w:rsidRPr="00C53297">
              <w:rPr>
                <w:rFonts w:ascii="SimSun" w:eastAsia="SimSun" w:hAnsi="SimSun" w:cs="SimSun" w:hint="eastAsia"/>
                <w:sz w:val="24"/>
                <w:lang w:eastAsia="zh-CN"/>
              </w:rPr>
              <w:t>定位</w:t>
            </w:r>
          </w:p>
        </w:tc>
        <w:tc>
          <w:tcPr>
            <w:tcW w:w="7367" w:type="dxa"/>
          </w:tcPr>
          <w:p w14:paraId="543E8AFE" w14:textId="77777777" w:rsidR="00AA55F0" w:rsidRPr="00C53297" w:rsidRDefault="00AA55F0" w:rsidP="00330775">
            <w:pPr>
              <w:tabs>
                <w:tab w:val="num" w:pos="720"/>
              </w:tabs>
              <w:spacing w:before="120" w:after="120"/>
              <w:rPr>
                <w:snapToGrid w:val="0"/>
                <w:kern w:val="22"/>
                <w:sz w:val="24"/>
                <w:lang w:eastAsia="zh-CN"/>
              </w:rPr>
            </w:pPr>
            <w:r w:rsidRPr="00C53297">
              <w:rPr>
                <w:sz w:val="24"/>
                <w:lang w:eastAsia="zh-CN"/>
              </w:rPr>
              <w:t>2020</w:t>
            </w:r>
            <w:r w:rsidRPr="00C53297">
              <w:rPr>
                <w:rFonts w:ascii="SimSun" w:eastAsia="SimSun" w:hAnsi="SimSun" w:cs="SimSun" w:hint="eastAsia"/>
                <w:sz w:val="24"/>
                <w:lang w:eastAsia="zh-CN"/>
              </w:rPr>
              <w:t>年后全球生物多样性框架将被呈现为</w:t>
            </w:r>
            <w:r>
              <w:rPr>
                <w:rFonts w:ascii="SimSun" w:eastAsia="SimSun" w:hAnsi="SimSun" w:cs="SimSun" w:hint="eastAsia"/>
                <w:sz w:val="24"/>
                <w:lang w:eastAsia="zh-CN"/>
              </w:rPr>
              <w:t>与</w:t>
            </w:r>
            <w:r w:rsidRPr="00C53297">
              <w:rPr>
                <w:rFonts w:ascii="SimSun" w:eastAsia="SimSun" w:hAnsi="SimSun" w:cs="SimSun" w:hint="eastAsia"/>
                <w:sz w:val="24"/>
                <w:lang w:eastAsia="zh-CN"/>
              </w:rPr>
              <w:t>生物多样性</w:t>
            </w:r>
            <w:r>
              <w:rPr>
                <w:rFonts w:ascii="SimSun" w:eastAsia="SimSun" w:hAnsi="SimSun" w:cs="SimSun" w:hint="eastAsia"/>
                <w:sz w:val="24"/>
                <w:lang w:eastAsia="zh-CN"/>
              </w:rPr>
              <w:t>多重举措相关的</w:t>
            </w:r>
            <w:r w:rsidRPr="00C53297">
              <w:rPr>
                <w:rFonts w:ascii="SimSun" w:eastAsia="SimSun" w:hAnsi="SimSun" w:cs="SimSun" w:hint="eastAsia"/>
                <w:sz w:val="24"/>
                <w:lang w:eastAsia="zh-CN"/>
              </w:rPr>
              <w:t>框架，支持</w:t>
            </w:r>
            <w:r w:rsidRPr="0019121F">
              <w:rPr>
                <w:rFonts w:hint="eastAsia"/>
                <w:snapToGrid w:val="0"/>
                <w:kern w:val="22"/>
                <w:sz w:val="24"/>
                <w:lang w:eastAsia="zh-CN"/>
              </w:rPr>
              <w:t>2</w:t>
            </w:r>
            <w:r w:rsidRPr="0019121F">
              <w:rPr>
                <w:snapToGrid w:val="0"/>
                <w:kern w:val="22"/>
                <w:sz w:val="24"/>
                <w:lang w:eastAsia="zh-CN"/>
              </w:rPr>
              <w:t>030</w:t>
            </w:r>
            <w:r>
              <w:rPr>
                <w:rFonts w:ascii="SimSun" w:eastAsia="SimSun" w:hAnsi="SimSun" w:cs="SimSun" w:hint="eastAsia"/>
                <w:sz w:val="24"/>
                <w:lang w:eastAsia="zh-CN"/>
              </w:rPr>
              <w:t>年议程和</w:t>
            </w:r>
            <w:r w:rsidRPr="00C53297">
              <w:rPr>
                <w:rFonts w:ascii="SimSun" w:eastAsia="SimSun" w:hAnsi="SimSun" w:cs="SimSun" w:hint="eastAsia"/>
                <w:sz w:val="24"/>
                <w:lang w:eastAsia="zh-CN"/>
              </w:rPr>
              <w:t>可持续发展目标、</w:t>
            </w:r>
            <w:r w:rsidRPr="002A4B9D">
              <w:rPr>
                <w:rFonts w:ascii="SimSun" w:eastAsia="SimSun" w:hAnsi="SimSun" w:cs="SimSun" w:hint="eastAsia"/>
                <w:sz w:val="24"/>
                <w:lang w:eastAsia="zh-CN"/>
              </w:rPr>
              <w:t>实现可持续发展目标联合国行动十年</w:t>
            </w:r>
            <w:r>
              <w:rPr>
                <w:rFonts w:ascii="SimSun" w:eastAsia="SimSun" w:hAnsi="SimSun" w:cs="SimSun" w:hint="eastAsia"/>
                <w:sz w:val="24"/>
                <w:lang w:eastAsia="zh-CN"/>
              </w:rPr>
              <w:t>、</w:t>
            </w:r>
            <w:r w:rsidRPr="00C53297">
              <w:rPr>
                <w:rFonts w:ascii="SimSun" w:eastAsia="SimSun" w:hAnsi="SimSun" w:cs="SimSun" w:hint="eastAsia"/>
                <w:sz w:val="24"/>
                <w:lang w:eastAsia="zh-CN"/>
              </w:rPr>
              <w:t>联合国生态系统恢复十年</w:t>
            </w:r>
            <w:r>
              <w:rPr>
                <w:rFonts w:ascii="SimSun" w:eastAsia="SimSun" w:hAnsi="SimSun" w:cs="SimSun" w:hint="eastAsia"/>
                <w:sz w:val="24"/>
                <w:lang w:eastAsia="zh-CN"/>
              </w:rPr>
              <w:t>、生物多样性相关公约、联合国气候变化框架公约和联合国防治荒漠化公约。</w:t>
            </w:r>
          </w:p>
        </w:tc>
      </w:tr>
    </w:tbl>
    <w:p w14:paraId="5384B7FB" w14:textId="77777777" w:rsidR="00AA55F0" w:rsidRPr="00C53297" w:rsidRDefault="00AA55F0" w:rsidP="00F86B01">
      <w:pPr>
        <w:pStyle w:val="Para1"/>
        <w:tabs>
          <w:tab w:val="clear" w:pos="360"/>
        </w:tabs>
        <w:adjustRightInd w:val="0"/>
        <w:snapToGrid w:val="0"/>
        <w:spacing w:line="240" w:lineRule="atLeast"/>
        <w:rPr>
          <w:rFonts w:eastAsia="SimSun"/>
          <w:kern w:val="22"/>
          <w:sz w:val="24"/>
          <w:szCs w:val="24"/>
          <w:lang w:eastAsia="zh-CN"/>
        </w:rPr>
      </w:pPr>
      <w:r w:rsidRPr="00C53297">
        <w:rPr>
          <w:rFonts w:eastAsia="SimSun"/>
          <w:kern w:val="22"/>
          <w:sz w:val="24"/>
          <w:szCs w:val="24"/>
          <w:lang w:eastAsia="zh-CN"/>
        </w:rPr>
        <w:t>品牌</w:t>
      </w:r>
      <w:r w:rsidRPr="00C53297">
        <w:rPr>
          <w:rFonts w:eastAsia="SimSun" w:hint="eastAsia"/>
          <w:kern w:val="22"/>
          <w:sz w:val="24"/>
          <w:szCs w:val="24"/>
          <w:lang w:eastAsia="zh-CN"/>
        </w:rPr>
        <w:t>将在</w:t>
      </w:r>
      <w:r w:rsidRPr="00C53297">
        <w:rPr>
          <w:rFonts w:eastAsia="SimSun"/>
          <w:kern w:val="22"/>
          <w:sz w:val="24"/>
          <w:szCs w:val="24"/>
          <w:lang w:eastAsia="zh-CN"/>
        </w:rPr>
        <w:t>2020</w:t>
      </w:r>
      <w:r w:rsidRPr="00C53297">
        <w:rPr>
          <w:rFonts w:eastAsia="SimSun"/>
          <w:kern w:val="22"/>
          <w:sz w:val="24"/>
          <w:szCs w:val="24"/>
          <w:lang w:eastAsia="zh-CN"/>
        </w:rPr>
        <w:t>年后全球生物多样性框架的谈判</w:t>
      </w:r>
      <w:r w:rsidRPr="00C53297">
        <w:rPr>
          <w:rFonts w:eastAsia="SimSun" w:hint="eastAsia"/>
          <w:kern w:val="22"/>
          <w:sz w:val="24"/>
          <w:szCs w:val="24"/>
          <w:lang w:eastAsia="zh-CN"/>
        </w:rPr>
        <w:t>完成之后</w:t>
      </w:r>
      <w:r>
        <w:rPr>
          <w:rFonts w:eastAsia="SimSun" w:hint="eastAsia"/>
          <w:kern w:val="22"/>
          <w:sz w:val="24"/>
          <w:szCs w:val="24"/>
          <w:lang w:eastAsia="zh-CN"/>
        </w:rPr>
        <w:t>完成</w:t>
      </w:r>
      <w:r w:rsidRPr="00C53297">
        <w:rPr>
          <w:rFonts w:eastAsia="SimSun"/>
          <w:kern w:val="22"/>
          <w:sz w:val="24"/>
          <w:szCs w:val="24"/>
          <w:lang w:eastAsia="zh-CN"/>
        </w:rPr>
        <w:t>。</w:t>
      </w:r>
      <w:r w:rsidRPr="00C53297">
        <w:rPr>
          <w:rFonts w:eastAsia="SimSun" w:hint="eastAsia"/>
          <w:kern w:val="22"/>
          <w:sz w:val="24"/>
          <w:szCs w:val="24"/>
          <w:lang w:eastAsia="zh-CN"/>
        </w:rPr>
        <w:t>此事由</w:t>
      </w:r>
      <w:r w:rsidRPr="00C53297">
        <w:rPr>
          <w:rFonts w:eastAsia="SimSun"/>
          <w:kern w:val="22"/>
          <w:sz w:val="24"/>
          <w:szCs w:val="24"/>
          <w:lang w:eastAsia="zh-CN"/>
        </w:rPr>
        <w:t>执行秘书</w:t>
      </w:r>
      <w:r w:rsidRPr="00C53297">
        <w:rPr>
          <w:rFonts w:eastAsia="SimSun" w:hint="eastAsia"/>
          <w:kern w:val="22"/>
          <w:sz w:val="24"/>
          <w:szCs w:val="24"/>
          <w:lang w:eastAsia="zh-CN"/>
        </w:rPr>
        <w:t>领导，</w:t>
      </w:r>
      <w:r w:rsidRPr="00C53297">
        <w:rPr>
          <w:rFonts w:eastAsia="SimSun"/>
          <w:kern w:val="22"/>
          <w:sz w:val="24"/>
          <w:szCs w:val="24"/>
          <w:lang w:eastAsia="zh-CN"/>
        </w:rPr>
        <w:t>CEPA-IAC</w:t>
      </w:r>
      <w:r w:rsidRPr="00C53297">
        <w:rPr>
          <w:rFonts w:eastAsia="SimSun"/>
          <w:kern w:val="22"/>
          <w:sz w:val="24"/>
          <w:szCs w:val="24"/>
          <w:lang w:eastAsia="zh-CN"/>
        </w:rPr>
        <w:t>、联合国全球传播部、环境署传播司和下文阐述的开源协调机制</w:t>
      </w:r>
      <w:r w:rsidRPr="00C53297">
        <w:rPr>
          <w:rFonts w:eastAsia="SimSun" w:hint="eastAsia"/>
          <w:kern w:val="22"/>
          <w:sz w:val="24"/>
          <w:szCs w:val="24"/>
          <w:lang w:eastAsia="zh-CN"/>
        </w:rPr>
        <w:t>协同</w:t>
      </w:r>
      <w:r w:rsidRPr="00C53297">
        <w:rPr>
          <w:rFonts w:eastAsia="SimSun"/>
          <w:kern w:val="22"/>
          <w:sz w:val="24"/>
          <w:szCs w:val="24"/>
          <w:lang w:eastAsia="zh-CN"/>
        </w:rPr>
        <w:t>。应与一家具有全球影响力的营销公司签约协助</w:t>
      </w:r>
      <w:r w:rsidRPr="00C53297">
        <w:rPr>
          <w:rFonts w:eastAsia="SimSun" w:hint="eastAsia"/>
          <w:kern w:val="22"/>
          <w:sz w:val="24"/>
          <w:szCs w:val="24"/>
          <w:lang w:eastAsia="zh-CN"/>
        </w:rPr>
        <w:t>完成</w:t>
      </w:r>
      <w:r w:rsidRPr="00C53297">
        <w:rPr>
          <w:rFonts w:eastAsia="SimSun"/>
          <w:kern w:val="22"/>
          <w:sz w:val="24"/>
          <w:szCs w:val="24"/>
          <w:lang w:eastAsia="zh-CN"/>
        </w:rPr>
        <w:t>这项工作。</w:t>
      </w:r>
    </w:p>
    <w:p w14:paraId="2592F89E" w14:textId="77777777" w:rsidR="00AA55F0" w:rsidRPr="00C53297" w:rsidRDefault="00AA55F0" w:rsidP="00AA55F0">
      <w:pPr>
        <w:pStyle w:val="Para1"/>
        <w:numPr>
          <w:ilvl w:val="0"/>
          <w:numId w:val="0"/>
        </w:numPr>
        <w:tabs>
          <w:tab w:val="num" w:pos="720"/>
        </w:tabs>
        <w:adjustRightInd w:val="0"/>
        <w:snapToGrid w:val="0"/>
        <w:spacing w:line="240" w:lineRule="atLeast"/>
        <w:jc w:val="center"/>
        <w:rPr>
          <w:rFonts w:eastAsia="SimSun"/>
          <w:b/>
          <w:bCs/>
          <w:kern w:val="22"/>
          <w:sz w:val="24"/>
          <w:szCs w:val="24"/>
          <w:lang w:eastAsia="zh-CN"/>
        </w:rPr>
      </w:pPr>
      <w:r w:rsidRPr="00C53297">
        <w:rPr>
          <w:rFonts w:eastAsia="SimSun"/>
          <w:b/>
          <w:bCs/>
          <w:kern w:val="22"/>
          <w:sz w:val="24"/>
          <w:szCs w:val="24"/>
          <w:lang w:eastAsia="zh-CN"/>
        </w:rPr>
        <w:t>七</w:t>
      </w:r>
      <w:r w:rsidRPr="00C53297">
        <w:rPr>
          <w:rFonts w:eastAsia="SimSun"/>
          <w:b/>
          <w:bCs/>
          <w:kern w:val="22"/>
          <w:sz w:val="24"/>
          <w:szCs w:val="24"/>
          <w:lang w:eastAsia="zh-CN"/>
        </w:rPr>
        <w:t xml:space="preserve">.  </w:t>
      </w:r>
      <w:r>
        <w:rPr>
          <w:rFonts w:eastAsia="SimSun"/>
          <w:b/>
          <w:bCs/>
          <w:kern w:val="22"/>
          <w:sz w:val="24"/>
          <w:szCs w:val="24"/>
          <w:lang w:eastAsia="zh-CN"/>
        </w:rPr>
        <w:t xml:space="preserve"> </w:t>
      </w:r>
      <w:r w:rsidRPr="00C53297">
        <w:rPr>
          <w:rFonts w:eastAsia="SimSun"/>
          <w:b/>
          <w:bCs/>
          <w:kern w:val="22"/>
          <w:sz w:val="24"/>
          <w:szCs w:val="24"/>
          <w:lang w:eastAsia="zh-CN"/>
        </w:rPr>
        <w:t>开源协调机制、渠道和</w:t>
      </w:r>
      <w:r w:rsidRPr="00C53297">
        <w:rPr>
          <w:rFonts w:eastAsia="SimSun" w:hint="eastAsia"/>
          <w:b/>
          <w:bCs/>
          <w:kern w:val="22"/>
          <w:sz w:val="24"/>
          <w:szCs w:val="24"/>
          <w:lang w:eastAsia="zh-CN"/>
        </w:rPr>
        <w:t>倍增因素</w:t>
      </w:r>
    </w:p>
    <w:p w14:paraId="12589679" w14:textId="77777777" w:rsidR="00AA55F0" w:rsidRPr="00C53297" w:rsidRDefault="00AA55F0" w:rsidP="00F86B01">
      <w:pPr>
        <w:pStyle w:val="Para1"/>
        <w:tabs>
          <w:tab w:val="clear" w:pos="360"/>
        </w:tabs>
        <w:adjustRightInd w:val="0"/>
        <w:snapToGrid w:val="0"/>
        <w:spacing w:line="240" w:lineRule="atLeast"/>
        <w:rPr>
          <w:rFonts w:eastAsia="SimSun"/>
          <w:kern w:val="22"/>
          <w:sz w:val="24"/>
          <w:szCs w:val="24"/>
          <w:lang w:eastAsia="zh-CN"/>
        </w:rPr>
      </w:pPr>
      <w:r w:rsidRPr="00C53297">
        <w:rPr>
          <w:rFonts w:eastAsia="SimSun"/>
          <w:kern w:val="22"/>
          <w:sz w:val="24"/>
          <w:szCs w:val="24"/>
          <w:lang w:eastAsia="zh-CN"/>
        </w:rPr>
        <w:t>将根据上文第三节</w:t>
      </w:r>
      <w:r w:rsidRPr="00C53297">
        <w:rPr>
          <w:rFonts w:eastAsia="SimSun" w:hint="eastAsia"/>
          <w:kern w:val="22"/>
          <w:sz w:val="24"/>
          <w:szCs w:val="24"/>
          <w:lang w:eastAsia="zh-CN"/>
        </w:rPr>
        <w:t>所述</w:t>
      </w:r>
      <w:r w:rsidRPr="00C53297">
        <w:rPr>
          <w:rFonts w:eastAsia="SimSun"/>
          <w:kern w:val="22"/>
          <w:sz w:val="24"/>
          <w:szCs w:val="24"/>
          <w:lang w:eastAsia="zh-CN"/>
        </w:rPr>
        <w:t>职权范围不断审查传播战略大纲，但</w:t>
      </w:r>
      <w:r w:rsidRPr="00C53297">
        <w:rPr>
          <w:rFonts w:eastAsia="SimSun" w:hint="eastAsia"/>
          <w:kern w:val="22"/>
          <w:sz w:val="24"/>
          <w:szCs w:val="24"/>
          <w:lang w:eastAsia="zh-CN"/>
        </w:rPr>
        <w:t>执行</w:t>
      </w:r>
      <w:r w:rsidRPr="00C53297">
        <w:rPr>
          <w:rFonts w:eastAsia="SimSun"/>
          <w:kern w:val="22"/>
          <w:sz w:val="24"/>
          <w:szCs w:val="24"/>
          <w:lang w:eastAsia="zh-CN"/>
        </w:rPr>
        <w:t>全球</w:t>
      </w:r>
      <w:r w:rsidRPr="00C53297">
        <w:rPr>
          <w:rFonts w:eastAsia="SimSun" w:hint="eastAsia"/>
          <w:kern w:val="22"/>
          <w:sz w:val="24"/>
          <w:szCs w:val="24"/>
          <w:lang w:eastAsia="zh-CN"/>
        </w:rPr>
        <w:t>层面</w:t>
      </w:r>
      <w:r w:rsidRPr="00C53297">
        <w:rPr>
          <w:rFonts w:eastAsia="SimSun"/>
          <w:kern w:val="22"/>
          <w:sz w:val="24"/>
          <w:szCs w:val="24"/>
          <w:lang w:eastAsia="zh-CN"/>
        </w:rPr>
        <w:t>传播战略最好通过一个开源协调机制来</w:t>
      </w:r>
      <w:r w:rsidRPr="00C53297">
        <w:rPr>
          <w:rFonts w:eastAsia="SimSun" w:hint="eastAsia"/>
          <w:kern w:val="22"/>
          <w:sz w:val="24"/>
          <w:szCs w:val="24"/>
          <w:lang w:eastAsia="zh-CN"/>
        </w:rPr>
        <w:t>进行</w:t>
      </w:r>
      <w:r w:rsidRPr="00C53297">
        <w:rPr>
          <w:rFonts w:eastAsia="SimSun"/>
          <w:kern w:val="22"/>
          <w:sz w:val="24"/>
          <w:szCs w:val="24"/>
          <w:lang w:eastAsia="zh-CN"/>
        </w:rPr>
        <w:t>。这种机制</w:t>
      </w:r>
      <w:r w:rsidRPr="00C53297">
        <w:rPr>
          <w:rFonts w:eastAsia="SimSun" w:hint="eastAsia"/>
          <w:kern w:val="22"/>
          <w:sz w:val="24"/>
          <w:szCs w:val="24"/>
          <w:lang w:eastAsia="zh-CN"/>
        </w:rPr>
        <w:t>的参与成本</w:t>
      </w:r>
      <w:r w:rsidRPr="00C53297">
        <w:rPr>
          <w:rFonts w:eastAsia="SimSun"/>
          <w:kern w:val="22"/>
          <w:sz w:val="24"/>
          <w:szCs w:val="24"/>
          <w:lang w:eastAsia="zh-CN"/>
        </w:rPr>
        <w:t>低，成员可以自由</w:t>
      </w:r>
      <w:r w:rsidRPr="00C53297">
        <w:rPr>
          <w:rFonts w:eastAsia="SimSun" w:hint="eastAsia"/>
          <w:kern w:val="22"/>
          <w:sz w:val="24"/>
          <w:szCs w:val="24"/>
          <w:lang w:eastAsia="zh-CN"/>
        </w:rPr>
        <w:t>选择</w:t>
      </w:r>
      <w:r w:rsidRPr="00C53297">
        <w:rPr>
          <w:rFonts w:eastAsia="SimSun"/>
          <w:kern w:val="22"/>
          <w:sz w:val="24"/>
          <w:szCs w:val="24"/>
          <w:lang w:eastAsia="zh-CN"/>
        </w:rPr>
        <w:t>参与某些</w:t>
      </w:r>
      <w:r w:rsidRPr="00C53297">
        <w:rPr>
          <w:rFonts w:eastAsia="SimSun" w:hint="eastAsia"/>
          <w:kern w:val="22"/>
          <w:sz w:val="24"/>
          <w:szCs w:val="24"/>
          <w:lang w:eastAsia="zh-CN"/>
        </w:rPr>
        <w:t>项目而不参与</w:t>
      </w:r>
      <w:r w:rsidRPr="00C53297">
        <w:rPr>
          <w:rFonts w:eastAsia="SimSun"/>
          <w:kern w:val="22"/>
          <w:sz w:val="24"/>
          <w:szCs w:val="24"/>
          <w:lang w:eastAsia="zh-CN"/>
        </w:rPr>
        <w:t>其他</w:t>
      </w:r>
      <w:r w:rsidRPr="00C53297">
        <w:rPr>
          <w:rFonts w:eastAsia="SimSun" w:hint="eastAsia"/>
          <w:kern w:val="22"/>
          <w:sz w:val="24"/>
          <w:szCs w:val="24"/>
          <w:lang w:eastAsia="zh-CN"/>
        </w:rPr>
        <w:t>项目</w:t>
      </w:r>
      <w:r w:rsidRPr="00C53297">
        <w:rPr>
          <w:rFonts w:eastAsia="SimSun"/>
          <w:kern w:val="22"/>
          <w:sz w:val="24"/>
          <w:szCs w:val="24"/>
          <w:lang w:eastAsia="zh-CN"/>
        </w:rPr>
        <w:t>。</w:t>
      </w:r>
      <w:r w:rsidRPr="00C53297">
        <w:rPr>
          <w:rFonts w:eastAsia="SimSun" w:hint="eastAsia"/>
          <w:kern w:val="22"/>
          <w:sz w:val="24"/>
          <w:szCs w:val="24"/>
          <w:lang w:eastAsia="zh-CN"/>
        </w:rPr>
        <w:t>小组共享的产品应遵循</w:t>
      </w:r>
      <w:r w:rsidRPr="00C53297">
        <w:rPr>
          <w:rFonts w:eastAsia="SimSun"/>
          <w:kern w:val="22"/>
          <w:sz w:val="24"/>
          <w:szCs w:val="24"/>
          <w:lang w:eastAsia="zh-CN"/>
        </w:rPr>
        <w:t>开源原则，</w:t>
      </w:r>
      <w:r w:rsidRPr="00C53297">
        <w:rPr>
          <w:rFonts w:eastAsia="SimSun" w:hint="eastAsia"/>
          <w:kern w:val="22"/>
          <w:sz w:val="24"/>
          <w:szCs w:val="24"/>
          <w:lang w:eastAsia="zh-CN"/>
        </w:rPr>
        <w:t>秉持</w:t>
      </w:r>
      <w:r w:rsidRPr="00C53297">
        <w:rPr>
          <w:rFonts w:eastAsia="SimSun"/>
          <w:kern w:val="22"/>
          <w:sz w:val="24"/>
          <w:szCs w:val="24"/>
          <w:lang w:eastAsia="zh-CN"/>
        </w:rPr>
        <w:t>包容性、透明性和中立性。</w:t>
      </w:r>
    </w:p>
    <w:p w14:paraId="6B9167F6" w14:textId="77777777" w:rsidR="00AA55F0" w:rsidRPr="00C53297" w:rsidRDefault="00AA55F0" w:rsidP="00F86B01">
      <w:pPr>
        <w:pStyle w:val="Para1"/>
        <w:tabs>
          <w:tab w:val="clear" w:pos="360"/>
        </w:tabs>
        <w:adjustRightInd w:val="0"/>
        <w:snapToGrid w:val="0"/>
        <w:spacing w:line="240" w:lineRule="atLeast"/>
        <w:rPr>
          <w:rFonts w:eastAsia="SimSun"/>
          <w:kern w:val="22"/>
          <w:sz w:val="24"/>
          <w:szCs w:val="24"/>
          <w:lang w:eastAsia="zh-CN"/>
        </w:rPr>
      </w:pPr>
      <w:r w:rsidRPr="00C53297">
        <w:rPr>
          <w:rFonts w:eastAsia="SimSun" w:hint="eastAsia"/>
          <w:kern w:val="22"/>
          <w:sz w:val="24"/>
          <w:szCs w:val="24"/>
          <w:lang w:eastAsia="zh-CN"/>
        </w:rPr>
        <w:t>开源协调机制属于自愿参加，</w:t>
      </w:r>
      <w:r w:rsidRPr="00C53297">
        <w:rPr>
          <w:rFonts w:eastAsia="SimSun"/>
          <w:kern w:val="22"/>
          <w:sz w:val="24"/>
          <w:szCs w:val="24"/>
          <w:lang w:eastAsia="zh-CN"/>
        </w:rPr>
        <w:t>向致力于透明参与和遵守开源工作原则</w:t>
      </w:r>
      <w:r w:rsidRPr="00C53297">
        <w:rPr>
          <w:rFonts w:eastAsia="SimSun" w:hint="eastAsia"/>
          <w:kern w:val="22"/>
          <w:sz w:val="24"/>
          <w:szCs w:val="24"/>
          <w:lang w:eastAsia="zh-CN"/>
        </w:rPr>
        <w:t>并</w:t>
      </w:r>
      <w:r w:rsidRPr="00C53297">
        <w:rPr>
          <w:rFonts w:eastAsia="SimSun"/>
          <w:kern w:val="22"/>
          <w:sz w:val="24"/>
          <w:szCs w:val="24"/>
          <w:lang w:eastAsia="zh-CN"/>
        </w:rPr>
        <w:t>为</w:t>
      </w:r>
      <w:r w:rsidRPr="00C53297">
        <w:rPr>
          <w:rFonts w:eastAsia="SimSun" w:hint="eastAsia"/>
          <w:kern w:val="22"/>
          <w:sz w:val="24"/>
          <w:szCs w:val="24"/>
          <w:lang w:eastAsia="zh-CN"/>
        </w:rPr>
        <w:t>执行</w:t>
      </w:r>
      <w:r w:rsidRPr="00C53297">
        <w:rPr>
          <w:rFonts w:eastAsia="SimSun"/>
          <w:kern w:val="22"/>
          <w:sz w:val="24"/>
          <w:szCs w:val="24"/>
          <w:lang w:eastAsia="zh-CN"/>
        </w:rPr>
        <w:t>2020</w:t>
      </w:r>
      <w:r w:rsidRPr="00C53297">
        <w:rPr>
          <w:rFonts w:eastAsia="SimSun"/>
          <w:kern w:val="22"/>
          <w:sz w:val="24"/>
          <w:szCs w:val="24"/>
          <w:lang w:eastAsia="zh-CN"/>
        </w:rPr>
        <w:t>年后全球生物多样性框架</w:t>
      </w:r>
      <w:r w:rsidRPr="00C53297">
        <w:rPr>
          <w:rFonts w:eastAsia="SimSun" w:hint="eastAsia"/>
          <w:kern w:val="22"/>
          <w:sz w:val="24"/>
          <w:szCs w:val="24"/>
          <w:lang w:eastAsia="zh-CN"/>
        </w:rPr>
        <w:t>作</w:t>
      </w:r>
      <w:r w:rsidRPr="00C53297">
        <w:rPr>
          <w:rFonts w:eastAsia="SimSun"/>
          <w:kern w:val="22"/>
          <w:sz w:val="24"/>
          <w:szCs w:val="24"/>
          <w:lang w:eastAsia="zh-CN"/>
        </w:rPr>
        <w:t>贡献</w:t>
      </w:r>
      <w:r w:rsidRPr="00C53297">
        <w:rPr>
          <w:rFonts w:eastAsia="SimSun" w:hint="eastAsia"/>
          <w:kern w:val="22"/>
          <w:sz w:val="24"/>
          <w:szCs w:val="24"/>
          <w:lang w:eastAsia="zh-CN"/>
        </w:rPr>
        <w:t>的所有</w:t>
      </w:r>
      <w:r w:rsidRPr="00C53297">
        <w:rPr>
          <w:rFonts w:eastAsia="SimSun"/>
          <w:kern w:val="22"/>
          <w:sz w:val="24"/>
          <w:szCs w:val="24"/>
          <w:lang w:eastAsia="zh-CN"/>
        </w:rPr>
        <w:t>行为</w:t>
      </w:r>
      <w:r w:rsidRPr="00C53297">
        <w:rPr>
          <w:rFonts w:eastAsia="SimSun" w:hint="eastAsia"/>
          <w:kern w:val="22"/>
          <w:sz w:val="24"/>
          <w:szCs w:val="24"/>
          <w:lang w:eastAsia="zh-CN"/>
        </w:rPr>
        <w:t>体</w:t>
      </w:r>
      <w:r w:rsidRPr="00C53297">
        <w:rPr>
          <w:rFonts w:eastAsia="SimSun"/>
          <w:kern w:val="22"/>
          <w:sz w:val="24"/>
          <w:szCs w:val="24"/>
          <w:lang w:eastAsia="zh-CN"/>
        </w:rPr>
        <w:t>开放。鼓励国家和</w:t>
      </w:r>
      <w:r w:rsidRPr="00C53297">
        <w:rPr>
          <w:rFonts w:eastAsia="SimSun" w:hint="eastAsia"/>
          <w:kern w:val="22"/>
          <w:sz w:val="24"/>
          <w:szCs w:val="24"/>
          <w:lang w:eastAsia="zh-CN"/>
        </w:rPr>
        <w:t>次</w:t>
      </w:r>
      <w:r w:rsidRPr="00C53297">
        <w:rPr>
          <w:rFonts w:eastAsia="SimSun"/>
          <w:kern w:val="22"/>
          <w:sz w:val="24"/>
          <w:szCs w:val="24"/>
          <w:lang w:eastAsia="zh-CN"/>
        </w:rPr>
        <w:t>国家政府的代表以及政府间组织、非政府组织和其他民间社会行为</w:t>
      </w:r>
      <w:r w:rsidRPr="00C53297">
        <w:rPr>
          <w:rFonts w:eastAsia="SimSun" w:hint="eastAsia"/>
          <w:kern w:val="22"/>
          <w:sz w:val="24"/>
          <w:szCs w:val="24"/>
          <w:lang w:eastAsia="zh-CN"/>
        </w:rPr>
        <w:t>体</w:t>
      </w:r>
      <w:r w:rsidRPr="00C53297">
        <w:rPr>
          <w:rFonts w:eastAsia="SimSun"/>
          <w:kern w:val="22"/>
          <w:sz w:val="24"/>
          <w:szCs w:val="24"/>
          <w:lang w:eastAsia="zh-CN"/>
        </w:rPr>
        <w:t>、企业、青年、土著人民和地方社区以及妇女的代表参加。</w:t>
      </w:r>
      <w:r w:rsidRPr="00C53297">
        <w:rPr>
          <w:rFonts w:eastAsia="SimSun" w:hint="eastAsia"/>
          <w:kern w:val="22"/>
          <w:sz w:val="24"/>
          <w:szCs w:val="24"/>
          <w:lang w:eastAsia="zh-CN"/>
        </w:rPr>
        <w:t>开源协调机制</w:t>
      </w:r>
      <w:r w:rsidRPr="00C53297">
        <w:rPr>
          <w:rFonts w:eastAsia="SimSun"/>
          <w:kern w:val="22"/>
          <w:sz w:val="24"/>
          <w:szCs w:val="24"/>
          <w:lang w:eastAsia="zh-CN"/>
        </w:rPr>
        <w:t>没有正式决策权。</w:t>
      </w:r>
    </w:p>
    <w:p w14:paraId="444E3790" w14:textId="77777777" w:rsidR="00AA55F0" w:rsidRPr="00C53297" w:rsidRDefault="00AA55F0" w:rsidP="00F86B01">
      <w:pPr>
        <w:pStyle w:val="Para1"/>
        <w:tabs>
          <w:tab w:val="clear" w:pos="360"/>
        </w:tabs>
        <w:adjustRightInd w:val="0"/>
        <w:snapToGrid w:val="0"/>
        <w:spacing w:line="240" w:lineRule="atLeast"/>
        <w:rPr>
          <w:rFonts w:eastAsia="SimSun"/>
          <w:kern w:val="22"/>
          <w:sz w:val="24"/>
          <w:szCs w:val="24"/>
          <w:lang w:eastAsia="zh-CN"/>
        </w:rPr>
      </w:pPr>
      <w:r w:rsidRPr="00C53297">
        <w:rPr>
          <w:rFonts w:eastAsia="SimSun"/>
          <w:kern w:val="22"/>
          <w:sz w:val="24"/>
          <w:szCs w:val="24"/>
          <w:lang w:eastAsia="zh-CN"/>
        </w:rPr>
        <w:t>在国家</w:t>
      </w:r>
      <w:r w:rsidRPr="00C53297">
        <w:rPr>
          <w:rFonts w:eastAsia="SimSun" w:hint="eastAsia"/>
          <w:kern w:val="22"/>
          <w:sz w:val="24"/>
          <w:szCs w:val="24"/>
          <w:lang w:eastAsia="zh-CN"/>
        </w:rPr>
        <w:t>层面</w:t>
      </w:r>
      <w:r w:rsidRPr="00C53297">
        <w:rPr>
          <w:rFonts w:eastAsia="SimSun"/>
          <w:kern w:val="22"/>
          <w:sz w:val="24"/>
          <w:szCs w:val="24"/>
          <w:lang w:eastAsia="zh-CN"/>
        </w:rPr>
        <w:t>，缔约方可酌情自由建立机制。</w:t>
      </w:r>
      <w:r w:rsidRPr="00C53297">
        <w:rPr>
          <w:rFonts w:eastAsia="SimSun" w:hint="eastAsia"/>
          <w:kern w:val="22"/>
          <w:sz w:val="24"/>
          <w:szCs w:val="24"/>
          <w:lang w:eastAsia="zh-CN"/>
        </w:rPr>
        <w:t>所建</w:t>
      </w:r>
      <w:r w:rsidRPr="00C53297">
        <w:rPr>
          <w:rFonts w:eastAsia="SimSun"/>
          <w:kern w:val="22"/>
          <w:sz w:val="24"/>
          <w:szCs w:val="24"/>
          <w:lang w:eastAsia="zh-CN"/>
        </w:rPr>
        <w:t>机制应具有包容性和透明度，并应确保所有相关行为</w:t>
      </w:r>
      <w:r w:rsidRPr="00C53297">
        <w:rPr>
          <w:rFonts w:eastAsia="SimSun" w:hint="eastAsia"/>
          <w:kern w:val="22"/>
          <w:sz w:val="24"/>
          <w:szCs w:val="24"/>
          <w:lang w:eastAsia="zh-CN"/>
        </w:rPr>
        <w:t>体</w:t>
      </w:r>
      <w:r w:rsidRPr="00C53297">
        <w:rPr>
          <w:rFonts w:eastAsia="SimSun"/>
          <w:kern w:val="22"/>
          <w:sz w:val="24"/>
          <w:szCs w:val="24"/>
          <w:lang w:eastAsia="zh-CN"/>
        </w:rPr>
        <w:t>和利益攸关方包括土著人民和当地社区、青年和妇女的充分和有效参与。</w:t>
      </w:r>
    </w:p>
    <w:p w14:paraId="07B65812" w14:textId="77777777" w:rsidR="00AA55F0" w:rsidRPr="00C53297" w:rsidRDefault="00AA55F0" w:rsidP="00AA55F0">
      <w:pPr>
        <w:pStyle w:val="Para1"/>
        <w:numPr>
          <w:ilvl w:val="0"/>
          <w:numId w:val="0"/>
        </w:numPr>
        <w:tabs>
          <w:tab w:val="num" w:pos="720"/>
        </w:tabs>
        <w:adjustRightInd w:val="0"/>
        <w:snapToGrid w:val="0"/>
        <w:spacing w:line="240" w:lineRule="atLeast"/>
        <w:jc w:val="center"/>
        <w:rPr>
          <w:rFonts w:eastAsia="SimSun"/>
          <w:b/>
          <w:bCs/>
          <w:kern w:val="22"/>
          <w:sz w:val="24"/>
          <w:szCs w:val="24"/>
          <w:lang w:eastAsia="zh-CN"/>
        </w:rPr>
      </w:pPr>
      <w:r w:rsidRPr="00C53297">
        <w:rPr>
          <w:rFonts w:eastAsia="SimSun"/>
          <w:b/>
          <w:bCs/>
          <w:kern w:val="22"/>
          <w:sz w:val="24"/>
          <w:szCs w:val="24"/>
          <w:lang w:eastAsia="zh-CN"/>
        </w:rPr>
        <w:t xml:space="preserve">A.  </w:t>
      </w:r>
      <w:r>
        <w:rPr>
          <w:rFonts w:eastAsia="SimSun"/>
          <w:b/>
          <w:bCs/>
          <w:kern w:val="22"/>
          <w:sz w:val="24"/>
          <w:szCs w:val="24"/>
          <w:lang w:eastAsia="zh-CN"/>
        </w:rPr>
        <w:t xml:space="preserve"> </w:t>
      </w:r>
      <w:r w:rsidRPr="00C53297">
        <w:rPr>
          <w:rFonts w:eastAsia="SimSun" w:hint="eastAsia"/>
          <w:b/>
          <w:bCs/>
          <w:kern w:val="22"/>
          <w:sz w:val="24"/>
          <w:szCs w:val="24"/>
          <w:lang w:eastAsia="zh-CN"/>
        </w:rPr>
        <w:t>社交</w:t>
      </w:r>
      <w:r w:rsidRPr="00C53297">
        <w:rPr>
          <w:rFonts w:eastAsia="SimSun"/>
          <w:b/>
          <w:bCs/>
          <w:kern w:val="22"/>
          <w:sz w:val="24"/>
          <w:szCs w:val="24"/>
          <w:lang w:eastAsia="zh-CN"/>
        </w:rPr>
        <w:t>媒体</w:t>
      </w:r>
    </w:p>
    <w:p w14:paraId="795D6C53" w14:textId="77777777" w:rsidR="00AA55F0" w:rsidRPr="00C53297" w:rsidRDefault="00AA55F0" w:rsidP="00F86B01">
      <w:pPr>
        <w:pStyle w:val="Para1"/>
        <w:tabs>
          <w:tab w:val="clear" w:pos="360"/>
        </w:tabs>
        <w:adjustRightInd w:val="0"/>
        <w:snapToGrid w:val="0"/>
        <w:spacing w:line="240" w:lineRule="atLeast"/>
        <w:rPr>
          <w:rFonts w:eastAsia="SimSun"/>
          <w:kern w:val="22"/>
          <w:sz w:val="24"/>
          <w:szCs w:val="24"/>
          <w:lang w:eastAsia="zh-CN"/>
        </w:rPr>
      </w:pPr>
      <w:r w:rsidRPr="00C53297">
        <w:rPr>
          <w:rFonts w:eastAsia="SimSun" w:hint="eastAsia"/>
          <w:kern w:val="22"/>
          <w:sz w:val="24"/>
          <w:szCs w:val="24"/>
          <w:lang w:eastAsia="zh-CN"/>
        </w:rPr>
        <w:t>传播</w:t>
      </w:r>
      <w:r w:rsidRPr="00C53297">
        <w:rPr>
          <w:rFonts w:eastAsia="SimSun"/>
          <w:kern w:val="22"/>
          <w:sz w:val="24"/>
          <w:szCs w:val="24"/>
          <w:lang w:eastAsia="zh-CN"/>
        </w:rPr>
        <w:t>战略需要利用现有社交媒体和新技术。详尽列出要使用的技术</w:t>
      </w:r>
      <w:r w:rsidRPr="00C53297">
        <w:rPr>
          <w:rFonts w:eastAsia="SimSun" w:hint="eastAsia"/>
          <w:kern w:val="22"/>
          <w:sz w:val="24"/>
          <w:szCs w:val="24"/>
          <w:lang w:eastAsia="zh-CN"/>
        </w:rPr>
        <w:t>并</w:t>
      </w:r>
      <w:r w:rsidRPr="00C53297">
        <w:rPr>
          <w:rFonts w:eastAsia="SimSun"/>
          <w:kern w:val="22"/>
          <w:sz w:val="24"/>
          <w:szCs w:val="24"/>
          <w:lang w:eastAsia="zh-CN"/>
        </w:rPr>
        <w:t>不</w:t>
      </w:r>
      <w:r w:rsidRPr="00C53297">
        <w:rPr>
          <w:rFonts w:eastAsia="SimSun" w:hint="eastAsia"/>
          <w:kern w:val="22"/>
          <w:sz w:val="24"/>
          <w:szCs w:val="24"/>
          <w:lang w:eastAsia="zh-CN"/>
        </w:rPr>
        <w:t>适宜</w:t>
      </w:r>
      <w:r w:rsidRPr="00C53297">
        <w:rPr>
          <w:rFonts w:eastAsia="SimSun"/>
          <w:kern w:val="22"/>
          <w:sz w:val="24"/>
          <w:szCs w:val="24"/>
          <w:lang w:eastAsia="zh-CN"/>
        </w:rPr>
        <w:t>，因为这些技术的平台因地区而异，而且社交媒体领域的变化速度</w:t>
      </w:r>
      <w:r w:rsidRPr="00C53297">
        <w:rPr>
          <w:rFonts w:eastAsia="SimSun" w:hint="eastAsia"/>
          <w:kern w:val="22"/>
          <w:sz w:val="24"/>
          <w:szCs w:val="24"/>
          <w:lang w:eastAsia="zh-CN"/>
        </w:rPr>
        <w:t>很</w:t>
      </w:r>
      <w:r w:rsidRPr="00C53297">
        <w:rPr>
          <w:rFonts w:eastAsia="SimSun"/>
          <w:kern w:val="22"/>
          <w:sz w:val="24"/>
          <w:szCs w:val="24"/>
          <w:lang w:eastAsia="zh-CN"/>
        </w:rPr>
        <w:t>快，某些平台</w:t>
      </w:r>
      <w:r w:rsidRPr="00C53297">
        <w:rPr>
          <w:rFonts w:eastAsia="SimSun" w:hint="eastAsia"/>
          <w:kern w:val="22"/>
          <w:sz w:val="24"/>
          <w:szCs w:val="24"/>
          <w:lang w:eastAsia="zh-CN"/>
        </w:rPr>
        <w:t>会随时间流逝而过时</w:t>
      </w:r>
      <w:r w:rsidRPr="00C53297">
        <w:rPr>
          <w:rFonts w:eastAsia="SimSun"/>
          <w:kern w:val="22"/>
          <w:sz w:val="24"/>
          <w:szCs w:val="24"/>
          <w:lang w:eastAsia="zh-CN"/>
        </w:rPr>
        <w:t>。尽管如此，</w:t>
      </w:r>
      <w:r w:rsidRPr="00C53297">
        <w:rPr>
          <w:rFonts w:eastAsia="SimSun" w:hint="eastAsia"/>
          <w:kern w:val="22"/>
          <w:sz w:val="24"/>
          <w:szCs w:val="24"/>
          <w:lang w:eastAsia="zh-CN"/>
        </w:rPr>
        <w:t>实施传播</w:t>
      </w:r>
      <w:r w:rsidRPr="00C53297">
        <w:rPr>
          <w:rFonts w:eastAsia="SimSun"/>
          <w:kern w:val="22"/>
          <w:sz w:val="24"/>
          <w:szCs w:val="24"/>
          <w:lang w:eastAsia="zh-CN"/>
        </w:rPr>
        <w:t>战略</w:t>
      </w:r>
      <w:r w:rsidRPr="00C53297">
        <w:rPr>
          <w:rFonts w:eastAsia="SimSun" w:hint="eastAsia"/>
          <w:kern w:val="22"/>
          <w:sz w:val="24"/>
          <w:szCs w:val="24"/>
          <w:lang w:eastAsia="zh-CN"/>
        </w:rPr>
        <w:t>时</w:t>
      </w:r>
      <w:r w:rsidRPr="00C53297">
        <w:rPr>
          <w:rFonts w:eastAsia="SimSun"/>
          <w:kern w:val="22"/>
          <w:sz w:val="24"/>
          <w:szCs w:val="24"/>
          <w:lang w:eastAsia="zh-CN"/>
        </w:rPr>
        <w:t>应</w:t>
      </w:r>
      <w:r w:rsidRPr="00C53297">
        <w:rPr>
          <w:rFonts w:eastAsia="SimSun" w:hint="eastAsia"/>
          <w:kern w:val="22"/>
          <w:sz w:val="24"/>
          <w:szCs w:val="24"/>
          <w:lang w:eastAsia="zh-CN"/>
        </w:rPr>
        <w:t>力求使用</w:t>
      </w:r>
      <w:r w:rsidRPr="00C53297">
        <w:rPr>
          <w:rFonts w:eastAsia="SimSun"/>
          <w:kern w:val="22"/>
          <w:sz w:val="24"/>
          <w:szCs w:val="24"/>
          <w:lang w:eastAsia="zh-CN"/>
        </w:rPr>
        <w:t>最新的平台和技术，包括通过企业伙伴关系。需要考虑到不同</w:t>
      </w:r>
      <w:r w:rsidRPr="00C53297">
        <w:rPr>
          <w:rFonts w:eastAsia="SimSun" w:hint="eastAsia"/>
          <w:kern w:val="22"/>
          <w:sz w:val="24"/>
          <w:szCs w:val="24"/>
          <w:lang w:eastAsia="zh-CN"/>
        </w:rPr>
        <w:t>法律</w:t>
      </w:r>
      <w:r w:rsidRPr="00C53297">
        <w:rPr>
          <w:rFonts w:eastAsia="SimSun"/>
          <w:kern w:val="22"/>
          <w:sz w:val="24"/>
          <w:szCs w:val="24"/>
          <w:lang w:eastAsia="zh-CN"/>
        </w:rPr>
        <w:t>所涵盖的数据安全和</w:t>
      </w:r>
      <w:r w:rsidRPr="00C53297">
        <w:rPr>
          <w:rFonts w:eastAsia="SimSun" w:hint="eastAsia"/>
          <w:kern w:val="22"/>
          <w:sz w:val="24"/>
          <w:szCs w:val="24"/>
          <w:lang w:eastAsia="zh-CN"/>
        </w:rPr>
        <w:t>对</w:t>
      </w:r>
      <w:r w:rsidRPr="00C53297">
        <w:rPr>
          <w:rFonts w:eastAsia="SimSun"/>
          <w:kern w:val="22"/>
          <w:sz w:val="24"/>
          <w:szCs w:val="24"/>
          <w:lang w:eastAsia="zh-CN"/>
        </w:rPr>
        <w:t>用户所有隐私权</w:t>
      </w:r>
      <w:r w:rsidRPr="00C53297">
        <w:rPr>
          <w:rFonts w:eastAsia="SimSun" w:hint="eastAsia"/>
          <w:kern w:val="22"/>
          <w:sz w:val="24"/>
          <w:szCs w:val="24"/>
          <w:lang w:eastAsia="zh-CN"/>
        </w:rPr>
        <w:t>的</w:t>
      </w:r>
      <w:r w:rsidRPr="00C53297">
        <w:rPr>
          <w:rFonts w:eastAsia="SimSun"/>
          <w:kern w:val="22"/>
          <w:sz w:val="24"/>
          <w:szCs w:val="24"/>
          <w:lang w:eastAsia="zh-CN"/>
        </w:rPr>
        <w:t>保护。</w:t>
      </w:r>
    </w:p>
    <w:p w14:paraId="1011986D" w14:textId="77777777" w:rsidR="00AA55F0" w:rsidRPr="00C53297" w:rsidRDefault="00AA55F0" w:rsidP="00F86B01">
      <w:pPr>
        <w:pStyle w:val="Para1"/>
        <w:tabs>
          <w:tab w:val="clear" w:pos="360"/>
        </w:tabs>
        <w:adjustRightInd w:val="0"/>
        <w:snapToGrid w:val="0"/>
        <w:spacing w:line="240" w:lineRule="atLeast"/>
        <w:rPr>
          <w:rFonts w:eastAsia="SimSun"/>
          <w:kern w:val="22"/>
          <w:sz w:val="24"/>
          <w:szCs w:val="24"/>
          <w:lang w:eastAsia="zh-CN"/>
        </w:rPr>
      </w:pPr>
      <w:r w:rsidRPr="00C53297">
        <w:rPr>
          <w:rFonts w:eastAsia="SimSun"/>
          <w:kern w:val="22"/>
          <w:sz w:val="24"/>
          <w:szCs w:val="24"/>
          <w:lang w:eastAsia="zh-CN"/>
        </w:rPr>
        <w:t>需要为每个平台</w:t>
      </w:r>
      <w:r w:rsidRPr="00C53297">
        <w:rPr>
          <w:rFonts w:eastAsia="SimSun" w:hint="eastAsia"/>
          <w:kern w:val="22"/>
          <w:sz w:val="24"/>
          <w:szCs w:val="24"/>
          <w:lang w:eastAsia="zh-CN"/>
        </w:rPr>
        <w:t>建立</w:t>
      </w:r>
      <w:r w:rsidRPr="00C53297">
        <w:rPr>
          <w:rFonts w:eastAsia="SimSun"/>
          <w:kern w:val="22"/>
          <w:sz w:val="24"/>
          <w:szCs w:val="24"/>
          <w:lang w:eastAsia="zh-CN"/>
        </w:rPr>
        <w:t>一个商定</w:t>
      </w:r>
      <w:r w:rsidRPr="00C53297">
        <w:rPr>
          <w:rFonts w:eastAsia="SimSun" w:hint="eastAsia"/>
          <w:kern w:val="22"/>
          <w:sz w:val="24"/>
          <w:szCs w:val="24"/>
          <w:lang w:eastAsia="zh-CN"/>
        </w:rPr>
        <w:t>的主题</w:t>
      </w:r>
      <w:r w:rsidRPr="00C53297">
        <w:rPr>
          <w:rFonts w:eastAsia="SimSun"/>
          <w:kern w:val="22"/>
          <w:sz w:val="24"/>
          <w:szCs w:val="24"/>
          <w:lang w:eastAsia="zh-CN"/>
        </w:rPr>
        <w:t>标签和通用标签词列表，以适当汇总</w:t>
      </w:r>
      <w:r w:rsidRPr="00C53297">
        <w:rPr>
          <w:rFonts w:eastAsia="SimSun" w:hint="eastAsia"/>
          <w:kern w:val="22"/>
          <w:sz w:val="24"/>
          <w:szCs w:val="24"/>
          <w:lang w:eastAsia="zh-CN"/>
        </w:rPr>
        <w:t>关于</w:t>
      </w:r>
      <w:r w:rsidRPr="00C53297">
        <w:rPr>
          <w:rFonts w:eastAsia="SimSun"/>
          <w:kern w:val="22"/>
          <w:sz w:val="24"/>
          <w:szCs w:val="24"/>
          <w:lang w:eastAsia="zh-CN"/>
        </w:rPr>
        <w:t>2020</w:t>
      </w:r>
      <w:r w:rsidRPr="00C53297">
        <w:rPr>
          <w:rFonts w:eastAsia="SimSun"/>
          <w:kern w:val="22"/>
          <w:sz w:val="24"/>
          <w:szCs w:val="24"/>
          <w:lang w:eastAsia="zh-CN"/>
        </w:rPr>
        <w:t>年后全球生物多样性框架的对话。这些应与上</w:t>
      </w:r>
      <w:r w:rsidRPr="00C53297">
        <w:rPr>
          <w:rFonts w:eastAsia="SimSun" w:hint="eastAsia"/>
          <w:kern w:val="22"/>
          <w:sz w:val="24"/>
          <w:szCs w:val="24"/>
          <w:lang w:eastAsia="zh-CN"/>
        </w:rPr>
        <w:t>文</w:t>
      </w:r>
      <w:r w:rsidRPr="00C53297">
        <w:rPr>
          <w:rFonts w:eastAsia="SimSun"/>
          <w:kern w:val="22"/>
          <w:sz w:val="24"/>
          <w:szCs w:val="24"/>
          <w:lang w:eastAsia="zh-CN"/>
        </w:rPr>
        <w:t>概述的</w:t>
      </w:r>
      <w:r w:rsidRPr="00C53297">
        <w:rPr>
          <w:rFonts w:eastAsia="SimSun" w:hint="eastAsia"/>
          <w:kern w:val="22"/>
          <w:sz w:val="24"/>
          <w:szCs w:val="24"/>
          <w:lang w:eastAsia="zh-CN"/>
        </w:rPr>
        <w:t>讯息</w:t>
      </w:r>
      <w:r w:rsidRPr="00C53297">
        <w:rPr>
          <w:rFonts w:eastAsia="SimSun"/>
          <w:kern w:val="22"/>
          <w:sz w:val="24"/>
          <w:szCs w:val="24"/>
          <w:lang w:eastAsia="zh-CN"/>
        </w:rPr>
        <w:t>中心保持一致，并翻译成其他</w:t>
      </w:r>
      <w:r w:rsidRPr="00C53297">
        <w:rPr>
          <w:rFonts w:eastAsia="SimSun" w:hint="eastAsia"/>
          <w:kern w:val="22"/>
          <w:sz w:val="24"/>
          <w:szCs w:val="24"/>
          <w:lang w:eastAsia="zh-CN"/>
        </w:rPr>
        <w:t>语文</w:t>
      </w:r>
      <w:r w:rsidRPr="00C53297">
        <w:rPr>
          <w:rFonts w:eastAsia="SimSun"/>
          <w:kern w:val="22"/>
          <w:sz w:val="24"/>
          <w:szCs w:val="24"/>
          <w:lang w:eastAsia="zh-CN"/>
        </w:rPr>
        <w:t>。</w:t>
      </w:r>
      <w:r w:rsidRPr="00C53297">
        <w:rPr>
          <w:rFonts w:eastAsia="SimSun" w:hint="eastAsia"/>
          <w:kern w:val="22"/>
          <w:sz w:val="24"/>
          <w:szCs w:val="24"/>
          <w:lang w:eastAsia="zh-CN"/>
        </w:rPr>
        <w:t>列表</w:t>
      </w:r>
      <w:r w:rsidRPr="00C53297">
        <w:rPr>
          <w:rFonts w:eastAsia="SimSun"/>
          <w:kern w:val="22"/>
          <w:sz w:val="24"/>
          <w:szCs w:val="24"/>
          <w:lang w:eastAsia="zh-CN"/>
        </w:rPr>
        <w:t>应</w:t>
      </w:r>
      <w:r w:rsidRPr="00C53297">
        <w:rPr>
          <w:rFonts w:eastAsia="SimSun" w:hint="eastAsia"/>
          <w:kern w:val="22"/>
          <w:sz w:val="24"/>
          <w:szCs w:val="24"/>
          <w:lang w:eastAsia="zh-CN"/>
        </w:rPr>
        <w:t>由</w:t>
      </w:r>
      <w:r w:rsidRPr="00C53297">
        <w:rPr>
          <w:rFonts w:eastAsia="SimSun"/>
          <w:kern w:val="22"/>
          <w:sz w:val="24"/>
          <w:szCs w:val="24"/>
          <w:lang w:eastAsia="zh-CN"/>
        </w:rPr>
        <w:t>缔约方大会第十五</w:t>
      </w:r>
      <w:r w:rsidRPr="00C53297">
        <w:rPr>
          <w:rFonts w:eastAsia="SimSun" w:hint="eastAsia"/>
          <w:kern w:val="22"/>
          <w:sz w:val="24"/>
          <w:szCs w:val="24"/>
          <w:lang w:eastAsia="zh-CN"/>
        </w:rPr>
        <w:t>届</w:t>
      </w:r>
      <w:r w:rsidRPr="00C53297">
        <w:rPr>
          <w:rFonts w:eastAsia="SimSun"/>
          <w:kern w:val="22"/>
          <w:sz w:val="24"/>
          <w:szCs w:val="24"/>
          <w:lang w:eastAsia="zh-CN"/>
        </w:rPr>
        <w:t>会议之后第一次协调会议制定。</w:t>
      </w:r>
    </w:p>
    <w:p w14:paraId="0E115336" w14:textId="77777777" w:rsidR="00AA55F0" w:rsidRPr="00C53297" w:rsidRDefault="00AA55F0" w:rsidP="00F86B01">
      <w:pPr>
        <w:pStyle w:val="Para1"/>
        <w:tabs>
          <w:tab w:val="clear" w:pos="360"/>
        </w:tabs>
        <w:adjustRightInd w:val="0"/>
        <w:snapToGrid w:val="0"/>
        <w:spacing w:line="240" w:lineRule="atLeast"/>
        <w:rPr>
          <w:rFonts w:eastAsia="SimSun"/>
          <w:kern w:val="22"/>
          <w:sz w:val="24"/>
          <w:szCs w:val="24"/>
          <w:lang w:eastAsia="zh-CN"/>
        </w:rPr>
      </w:pPr>
      <w:r w:rsidRPr="00C53297">
        <w:rPr>
          <w:rFonts w:eastAsia="SimSun"/>
          <w:kern w:val="22"/>
          <w:sz w:val="24"/>
          <w:szCs w:val="24"/>
          <w:lang w:eastAsia="zh-CN"/>
        </w:rPr>
        <w:t>应</w:t>
      </w:r>
      <w:r w:rsidRPr="00C53297">
        <w:rPr>
          <w:rFonts w:eastAsia="SimSun" w:hint="eastAsia"/>
          <w:kern w:val="22"/>
          <w:sz w:val="24"/>
          <w:szCs w:val="24"/>
          <w:lang w:eastAsia="zh-CN"/>
        </w:rPr>
        <w:t>建立</w:t>
      </w:r>
      <w:r w:rsidRPr="00C53297">
        <w:rPr>
          <w:rFonts w:eastAsia="SimSun"/>
          <w:kern w:val="22"/>
          <w:sz w:val="24"/>
          <w:szCs w:val="24"/>
          <w:lang w:eastAsia="zh-CN"/>
        </w:rPr>
        <w:t>与谷歌、元</w:t>
      </w:r>
      <w:r w:rsidRPr="00C53297">
        <w:rPr>
          <w:rFonts w:eastAsia="SimSun" w:hint="eastAsia"/>
          <w:kern w:val="22"/>
          <w:sz w:val="24"/>
          <w:szCs w:val="24"/>
          <w:lang w:eastAsia="zh-CN"/>
        </w:rPr>
        <w:t>宇宙</w:t>
      </w:r>
      <w:r w:rsidRPr="00C53297">
        <w:rPr>
          <w:rFonts w:eastAsia="SimSun"/>
          <w:kern w:val="22"/>
          <w:sz w:val="24"/>
          <w:szCs w:val="24"/>
          <w:lang w:eastAsia="zh-CN"/>
        </w:rPr>
        <w:t>、微信、微博、推特和领英等社交媒体组织的伙伴关系，</w:t>
      </w:r>
      <w:r w:rsidRPr="00C53297">
        <w:rPr>
          <w:rFonts w:eastAsia="SimSun" w:hint="eastAsia"/>
          <w:kern w:val="22"/>
          <w:sz w:val="24"/>
          <w:szCs w:val="24"/>
          <w:lang w:eastAsia="zh-CN"/>
        </w:rPr>
        <w:t>以做到</w:t>
      </w:r>
      <w:r w:rsidRPr="00C53297">
        <w:rPr>
          <w:rFonts w:eastAsia="SimSun"/>
          <w:kern w:val="22"/>
          <w:sz w:val="24"/>
          <w:szCs w:val="24"/>
          <w:lang w:eastAsia="zh-CN"/>
        </w:rPr>
        <w:t>在</w:t>
      </w:r>
      <w:r w:rsidRPr="00C53297">
        <w:rPr>
          <w:rFonts w:eastAsia="SimSun" w:hint="eastAsia"/>
          <w:kern w:val="22"/>
          <w:sz w:val="24"/>
          <w:szCs w:val="24"/>
          <w:lang w:eastAsia="zh-CN"/>
        </w:rPr>
        <w:t>专项运动</w:t>
      </w:r>
      <w:r w:rsidRPr="00C53297">
        <w:rPr>
          <w:rFonts w:eastAsia="SimSun"/>
          <w:kern w:val="22"/>
          <w:sz w:val="24"/>
          <w:szCs w:val="24"/>
          <w:lang w:eastAsia="zh-CN"/>
        </w:rPr>
        <w:t>和其他宣传</w:t>
      </w:r>
      <w:r w:rsidRPr="00C53297">
        <w:rPr>
          <w:rFonts w:eastAsia="SimSun" w:hint="eastAsia"/>
          <w:kern w:val="22"/>
          <w:sz w:val="24"/>
          <w:szCs w:val="24"/>
          <w:lang w:eastAsia="zh-CN"/>
        </w:rPr>
        <w:t>活动</w:t>
      </w:r>
      <w:r w:rsidRPr="00C53297">
        <w:rPr>
          <w:rFonts w:eastAsia="SimSun"/>
          <w:kern w:val="22"/>
          <w:sz w:val="24"/>
          <w:szCs w:val="24"/>
          <w:lang w:eastAsia="zh-CN"/>
        </w:rPr>
        <w:t>中突出</w:t>
      </w:r>
      <w:r w:rsidRPr="00C53297">
        <w:rPr>
          <w:rFonts w:eastAsia="SimSun"/>
          <w:kern w:val="22"/>
          <w:sz w:val="24"/>
          <w:szCs w:val="24"/>
          <w:lang w:eastAsia="zh-CN"/>
        </w:rPr>
        <w:t>2020</w:t>
      </w:r>
      <w:r w:rsidRPr="00C53297">
        <w:rPr>
          <w:rFonts w:eastAsia="SimSun"/>
          <w:kern w:val="22"/>
          <w:sz w:val="24"/>
          <w:szCs w:val="24"/>
          <w:lang w:eastAsia="zh-CN"/>
        </w:rPr>
        <w:t>年后全球生物多样性框架的</w:t>
      </w:r>
      <w:r w:rsidRPr="00C53297">
        <w:rPr>
          <w:rFonts w:eastAsia="SimSun" w:hint="eastAsia"/>
          <w:kern w:val="22"/>
          <w:sz w:val="24"/>
          <w:szCs w:val="24"/>
          <w:lang w:eastAsia="zh-CN"/>
        </w:rPr>
        <w:t>讯息</w:t>
      </w:r>
      <w:r w:rsidRPr="00C53297">
        <w:rPr>
          <w:rFonts w:eastAsia="SimSun"/>
          <w:kern w:val="22"/>
          <w:sz w:val="24"/>
          <w:szCs w:val="24"/>
          <w:lang w:eastAsia="zh-CN"/>
        </w:rPr>
        <w:t>和进展。</w:t>
      </w:r>
    </w:p>
    <w:p w14:paraId="49B1E847" w14:textId="77777777" w:rsidR="00AA55F0" w:rsidRPr="00C53297" w:rsidRDefault="00AA55F0" w:rsidP="00AA55F0">
      <w:pPr>
        <w:pStyle w:val="Para1"/>
        <w:keepNext/>
        <w:numPr>
          <w:ilvl w:val="0"/>
          <w:numId w:val="0"/>
        </w:numPr>
        <w:suppressLineNumbers/>
        <w:tabs>
          <w:tab w:val="num" w:pos="720"/>
        </w:tabs>
        <w:suppressAutoHyphens/>
        <w:overflowPunct w:val="0"/>
        <w:topLinePunct/>
        <w:autoSpaceDE w:val="0"/>
        <w:autoSpaceDN w:val="0"/>
        <w:adjustRightInd w:val="0"/>
        <w:snapToGrid w:val="0"/>
        <w:jc w:val="center"/>
        <w:rPr>
          <w:rFonts w:eastAsia="SimSun"/>
          <w:b/>
          <w:bCs/>
          <w:color w:val="000000" w:themeColor="text1"/>
          <w:kern w:val="22"/>
          <w:sz w:val="24"/>
          <w:szCs w:val="24"/>
          <w:lang w:eastAsia="zh-CN"/>
        </w:rPr>
      </w:pPr>
      <w:r w:rsidRPr="003028E6">
        <w:rPr>
          <w:rFonts w:eastAsia="SimSun"/>
          <w:b/>
          <w:bCs/>
          <w:kern w:val="22"/>
          <w:sz w:val="24"/>
          <w:szCs w:val="24"/>
          <w:lang w:eastAsia="zh-CN"/>
        </w:rPr>
        <w:lastRenderedPageBreak/>
        <w:t>B.</w:t>
      </w:r>
      <w:r w:rsidRPr="003028E6">
        <w:rPr>
          <w:rFonts w:eastAsia="SimSun" w:hint="eastAsia"/>
          <w:b/>
          <w:bCs/>
          <w:kern w:val="22"/>
          <w:sz w:val="24"/>
          <w:szCs w:val="24"/>
          <w:lang w:eastAsia="zh-CN"/>
        </w:rPr>
        <w:t xml:space="preserve"> </w:t>
      </w:r>
      <w:r w:rsidRPr="003028E6">
        <w:rPr>
          <w:rFonts w:eastAsia="SimSun"/>
          <w:b/>
          <w:bCs/>
          <w:kern w:val="22"/>
          <w:sz w:val="24"/>
          <w:szCs w:val="24"/>
          <w:lang w:eastAsia="zh-CN"/>
        </w:rPr>
        <w:t xml:space="preserve"> </w:t>
      </w:r>
      <w:r w:rsidRPr="003028E6">
        <w:rPr>
          <w:rFonts w:eastAsia="SimSun" w:hint="eastAsia"/>
          <w:b/>
          <w:bCs/>
          <w:kern w:val="22"/>
          <w:sz w:val="24"/>
          <w:szCs w:val="24"/>
          <w:lang w:eastAsia="zh-CN"/>
        </w:rPr>
        <w:t>活动</w:t>
      </w:r>
    </w:p>
    <w:p w14:paraId="4928C555" w14:textId="77777777" w:rsidR="00AA55F0" w:rsidRPr="00BC578D" w:rsidRDefault="00AA55F0" w:rsidP="00F86B01">
      <w:pPr>
        <w:pStyle w:val="Para1"/>
        <w:tabs>
          <w:tab w:val="clear" w:pos="360"/>
        </w:tabs>
        <w:adjustRightInd w:val="0"/>
        <w:snapToGrid w:val="0"/>
        <w:spacing w:line="240" w:lineRule="atLeast"/>
        <w:rPr>
          <w:rFonts w:eastAsia="SimSun"/>
          <w:kern w:val="22"/>
          <w:sz w:val="24"/>
          <w:szCs w:val="24"/>
          <w:lang w:eastAsia="zh-CN"/>
        </w:rPr>
      </w:pPr>
      <w:r w:rsidRPr="00BC578D">
        <w:rPr>
          <w:rFonts w:eastAsia="SimSun"/>
          <w:kern w:val="22"/>
          <w:sz w:val="24"/>
          <w:szCs w:val="24"/>
          <w:lang w:eastAsia="zh-CN"/>
        </w:rPr>
        <w:t>活动</w:t>
      </w:r>
      <w:r w:rsidRPr="00BC578D">
        <w:rPr>
          <w:rFonts w:eastAsia="SimSun" w:hint="eastAsia"/>
          <w:kern w:val="22"/>
          <w:sz w:val="24"/>
          <w:szCs w:val="24"/>
          <w:lang w:eastAsia="zh-CN"/>
        </w:rPr>
        <w:t>场合是</w:t>
      </w:r>
      <w:r w:rsidRPr="00BC578D">
        <w:rPr>
          <w:rFonts w:eastAsia="SimSun"/>
          <w:kern w:val="22"/>
          <w:sz w:val="24"/>
          <w:szCs w:val="24"/>
          <w:lang w:eastAsia="zh-CN"/>
        </w:rPr>
        <w:t>重要</w:t>
      </w:r>
      <w:r w:rsidRPr="00BC578D">
        <w:rPr>
          <w:rFonts w:eastAsia="SimSun" w:hint="eastAsia"/>
          <w:kern w:val="22"/>
          <w:sz w:val="24"/>
          <w:szCs w:val="24"/>
          <w:lang w:eastAsia="zh-CN"/>
        </w:rPr>
        <w:t>的传播</w:t>
      </w:r>
      <w:r w:rsidRPr="00BC578D">
        <w:rPr>
          <w:rFonts w:eastAsia="SimSun"/>
          <w:kern w:val="22"/>
          <w:sz w:val="24"/>
          <w:szCs w:val="24"/>
          <w:lang w:eastAsia="zh-CN"/>
        </w:rPr>
        <w:t>机会</w:t>
      </w:r>
      <w:r w:rsidRPr="00BC578D">
        <w:rPr>
          <w:rFonts w:eastAsia="SimSun" w:hint="eastAsia"/>
          <w:kern w:val="22"/>
          <w:sz w:val="24"/>
          <w:szCs w:val="24"/>
          <w:lang w:eastAsia="zh-CN"/>
        </w:rPr>
        <w:t>。媒体云集、万众关注的场合有助于向广大</w:t>
      </w:r>
      <w:r w:rsidRPr="00BC578D">
        <w:rPr>
          <w:rFonts w:eastAsia="SimSun"/>
          <w:kern w:val="22"/>
          <w:sz w:val="24"/>
          <w:szCs w:val="24"/>
          <w:lang w:eastAsia="zh-CN"/>
        </w:rPr>
        <w:t>受众</w:t>
      </w:r>
      <w:r w:rsidRPr="00BC578D">
        <w:rPr>
          <w:rFonts w:eastAsia="SimSun" w:hint="eastAsia"/>
          <w:kern w:val="22"/>
          <w:sz w:val="24"/>
          <w:szCs w:val="24"/>
          <w:lang w:eastAsia="zh-CN"/>
        </w:rPr>
        <w:t>传递讯息</w:t>
      </w:r>
      <w:r w:rsidRPr="00BC578D">
        <w:rPr>
          <w:rFonts w:eastAsia="SimSun"/>
          <w:kern w:val="22"/>
          <w:sz w:val="24"/>
          <w:szCs w:val="24"/>
          <w:lang w:eastAsia="zh-CN"/>
        </w:rPr>
        <w:t>。这些</w:t>
      </w:r>
      <w:r w:rsidRPr="00BC578D">
        <w:rPr>
          <w:rFonts w:eastAsia="SimSun" w:hint="eastAsia"/>
          <w:kern w:val="22"/>
          <w:sz w:val="24"/>
          <w:szCs w:val="24"/>
          <w:lang w:eastAsia="zh-CN"/>
        </w:rPr>
        <w:t>活动</w:t>
      </w:r>
      <w:r w:rsidRPr="00BC578D">
        <w:rPr>
          <w:rFonts w:eastAsia="SimSun"/>
          <w:kern w:val="22"/>
          <w:sz w:val="24"/>
          <w:szCs w:val="24"/>
          <w:lang w:eastAsia="zh-CN"/>
        </w:rPr>
        <w:t>包括下列</w:t>
      </w:r>
      <w:r w:rsidRPr="00BC578D">
        <w:rPr>
          <w:rFonts w:eastAsia="SimSun" w:hint="eastAsia"/>
          <w:kern w:val="22"/>
          <w:sz w:val="24"/>
          <w:szCs w:val="24"/>
          <w:lang w:eastAsia="zh-CN"/>
        </w:rPr>
        <w:t>机构的</w:t>
      </w:r>
      <w:r w:rsidRPr="00BC578D">
        <w:rPr>
          <w:rFonts w:eastAsia="SimSun"/>
          <w:kern w:val="22"/>
          <w:sz w:val="24"/>
          <w:szCs w:val="24"/>
          <w:lang w:eastAsia="zh-CN"/>
        </w:rPr>
        <w:t>会议</w:t>
      </w:r>
      <w:r w:rsidRPr="00BC578D">
        <w:rPr>
          <w:rFonts w:eastAsia="SimSun"/>
          <w:kern w:val="22"/>
          <w:sz w:val="24"/>
          <w:szCs w:val="24"/>
          <w:lang w:eastAsia="zh-CN"/>
        </w:rPr>
        <w:t>:</w:t>
      </w:r>
    </w:p>
    <w:p w14:paraId="3C272A0B" w14:textId="77777777" w:rsidR="00AA55F0" w:rsidRPr="00C53297" w:rsidRDefault="00AA55F0" w:rsidP="00B53C3D">
      <w:pPr>
        <w:pStyle w:val="Para1"/>
        <w:numPr>
          <w:ilvl w:val="0"/>
          <w:numId w:val="11"/>
        </w:numPr>
        <w:suppressLineNumbers/>
        <w:tabs>
          <w:tab w:val="clear" w:pos="360"/>
        </w:tabs>
        <w:suppressAutoHyphens/>
        <w:overflowPunct w:val="0"/>
        <w:topLinePunct/>
        <w:autoSpaceDE w:val="0"/>
        <w:autoSpaceDN w:val="0"/>
        <w:adjustRightInd w:val="0"/>
        <w:snapToGrid w:val="0"/>
        <w:ind w:firstLine="490"/>
        <w:rPr>
          <w:rFonts w:eastAsia="SimSun"/>
          <w:kern w:val="22"/>
          <w:sz w:val="24"/>
          <w:szCs w:val="24"/>
          <w:lang w:eastAsia="zh-CN"/>
        </w:rPr>
      </w:pPr>
      <w:r w:rsidRPr="00C53297">
        <w:rPr>
          <w:rFonts w:eastAsia="SimSun"/>
          <w:kern w:val="22"/>
          <w:sz w:val="24"/>
          <w:szCs w:val="24"/>
          <w:lang w:eastAsia="zh-CN"/>
        </w:rPr>
        <w:t>生物多样性公约缔约方</w:t>
      </w:r>
      <w:r w:rsidRPr="00C53297">
        <w:rPr>
          <w:rFonts w:eastAsia="SimSun" w:hint="eastAsia"/>
          <w:kern w:val="22"/>
          <w:sz w:val="24"/>
          <w:szCs w:val="24"/>
          <w:lang w:eastAsia="zh-CN"/>
        </w:rPr>
        <w:t>大会</w:t>
      </w:r>
      <w:r w:rsidRPr="00C53297">
        <w:rPr>
          <w:rFonts w:eastAsia="SimSun"/>
          <w:kern w:val="22"/>
          <w:sz w:val="24"/>
          <w:szCs w:val="24"/>
          <w:lang w:eastAsia="zh-CN"/>
        </w:rPr>
        <w:t>；</w:t>
      </w:r>
    </w:p>
    <w:p w14:paraId="4584AB82" w14:textId="77777777" w:rsidR="00AA55F0" w:rsidRPr="00C53297" w:rsidRDefault="00AA55F0" w:rsidP="00B53C3D">
      <w:pPr>
        <w:pStyle w:val="Para1"/>
        <w:numPr>
          <w:ilvl w:val="0"/>
          <w:numId w:val="11"/>
        </w:numPr>
        <w:suppressLineNumbers/>
        <w:tabs>
          <w:tab w:val="clear" w:pos="360"/>
        </w:tabs>
        <w:suppressAutoHyphens/>
        <w:overflowPunct w:val="0"/>
        <w:topLinePunct/>
        <w:autoSpaceDE w:val="0"/>
        <w:autoSpaceDN w:val="0"/>
        <w:adjustRightInd w:val="0"/>
        <w:snapToGrid w:val="0"/>
        <w:ind w:firstLine="490"/>
        <w:rPr>
          <w:rFonts w:eastAsia="SimSun"/>
          <w:kern w:val="22"/>
          <w:sz w:val="24"/>
          <w:szCs w:val="24"/>
          <w:lang w:eastAsia="zh-CN"/>
        </w:rPr>
      </w:pPr>
      <w:r w:rsidRPr="00C53297">
        <w:rPr>
          <w:rFonts w:eastAsia="SimSun"/>
          <w:kern w:val="22"/>
          <w:sz w:val="24"/>
          <w:szCs w:val="24"/>
          <w:lang w:eastAsia="zh-CN"/>
        </w:rPr>
        <w:t>联合国气候变化框架公约缔约方</w:t>
      </w:r>
      <w:r w:rsidRPr="00C53297">
        <w:rPr>
          <w:rFonts w:eastAsia="SimSun" w:hint="eastAsia"/>
          <w:kern w:val="22"/>
          <w:sz w:val="24"/>
          <w:szCs w:val="24"/>
          <w:lang w:eastAsia="zh-CN"/>
        </w:rPr>
        <w:t>大会</w:t>
      </w:r>
      <w:r w:rsidRPr="00C53297">
        <w:rPr>
          <w:rFonts w:eastAsia="SimSun"/>
          <w:kern w:val="22"/>
          <w:sz w:val="24"/>
          <w:szCs w:val="24"/>
          <w:lang w:eastAsia="zh-CN"/>
        </w:rPr>
        <w:t>；</w:t>
      </w:r>
    </w:p>
    <w:p w14:paraId="0DB466F5" w14:textId="77777777" w:rsidR="00AA55F0" w:rsidRPr="00C53297" w:rsidRDefault="00AA55F0" w:rsidP="00B53C3D">
      <w:pPr>
        <w:pStyle w:val="Para1"/>
        <w:numPr>
          <w:ilvl w:val="0"/>
          <w:numId w:val="11"/>
        </w:numPr>
        <w:suppressLineNumbers/>
        <w:tabs>
          <w:tab w:val="clear" w:pos="360"/>
        </w:tabs>
        <w:suppressAutoHyphens/>
        <w:overflowPunct w:val="0"/>
        <w:topLinePunct/>
        <w:autoSpaceDE w:val="0"/>
        <w:autoSpaceDN w:val="0"/>
        <w:adjustRightInd w:val="0"/>
        <w:snapToGrid w:val="0"/>
        <w:ind w:firstLine="490"/>
        <w:rPr>
          <w:rFonts w:eastAsia="SimSun"/>
          <w:kern w:val="22"/>
          <w:sz w:val="24"/>
          <w:szCs w:val="24"/>
          <w:lang w:eastAsia="zh-CN"/>
        </w:rPr>
      </w:pPr>
      <w:r w:rsidRPr="00C53297">
        <w:rPr>
          <w:rFonts w:eastAsia="SimSun"/>
          <w:kern w:val="22"/>
          <w:sz w:val="24"/>
          <w:szCs w:val="24"/>
          <w:lang w:eastAsia="zh-CN"/>
        </w:rPr>
        <w:t>联合国防治荒漠化公约</w:t>
      </w:r>
      <w:r>
        <w:rPr>
          <w:rFonts w:eastAsia="SimSun" w:hint="eastAsia"/>
          <w:kern w:val="22"/>
          <w:sz w:val="24"/>
          <w:szCs w:val="24"/>
          <w:lang w:eastAsia="zh-CN"/>
        </w:rPr>
        <w:t>缔约方大会</w:t>
      </w:r>
      <w:r w:rsidRPr="00C53297">
        <w:rPr>
          <w:rFonts w:eastAsia="SimSun"/>
          <w:kern w:val="22"/>
          <w:sz w:val="24"/>
          <w:szCs w:val="24"/>
          <w:lang w:eastAsia="zh-CN"/>
        </w:rPr>
        <w:t>；</w:t>
      </w:r>
    </w:p>
    <w:p w14:paraId="5CDE787A" w14:textId="77777777" w:rsidR="00AA55F0" w:rsidRPr="00C53297" w:rsidRDefault="00AA55F0" w:rsidP="00B53C3D">
      <w:pPr>
        <w:pStyle w:val="Para1"/>
        <w:numPr>
          <w:ilvl w:val="0"/>
          <w:numId w:val="11"/>
        </w:numPr>
        <w:suppressLineNumbers/>
        <w:tabs>
          <w:tab w:val="clear" w:pos="360"/>
        </w:tabs>
        <w:suppressAutoHyphens/>
        <w:overflowPunct w:val="0"/>
        <w:topLinePunct/>
        <w:autoSpaceDE w:val="0"/>
        <w:autoSpaceDN w:val="0"/>
        <w:adjustRightInd w:val="0"/>
        <w:snapToGrid w:val="0"/>
        <w:ind w:firstLine="490"/>
        <w:rPr>
          <w:rFonts w:eastAsia="SimSun"/>
          <w:kern w:val="22"/>
          <w:sz w:val="24"/>
          <w:szCs w:val="24"/>
          <w:lang w:eastAsia="zh-CN"/>
        </w:rPr>
      </w:pPr>
      <w:r w:rsidRPr="00C53297">
        <w:rPr>
          <w:rFonts w:eastAsia="SimSun"/>
          <w:kern w:val="22"/>
          <w:sz w:val="24"/>
          <w:szCs w:val="24"/>
          <w:lang w:eastAsia="zh-CN"/>
        </w:rPr>
        <w:t>教科文组织政府间海洋学委员会；</w:t>
      </w:r>
    </w:p>
    <w:p w14:paraId="5DC0D85B" w14:textId="77777777" w:rsidR="00AA55F0" w:rsidRDefault="00AA55F0" w:rsidP="00B53C3D">
      <w:pPr>
        <w:pStyle w:val="Para1"/>
        <w:numPr>
          <w:ilvl w:val="0"/>
          <w:numId w:val="11"/>
        </w:numPr>
        <w:suppressLineNumbers/>
        <w:tabs>
          <w:tab w:val="clear" w:pos="360"/>
        </w:tabs>
        <w:suppressAutoHyphens/>
        <w:overflowPunct w:val="0"/>
        <w:topLinePunct/>
        <w:autoSpaceDE w:val="0"/>
        <w:autoSpaceDN w:val="0"/>
        <w:adjustRightInd w:val="0"/>
        <w:snapToGrid w:val="0"/>
        <w:ind w:firstLine="490"/>
        <w:rPr>
          <w:rFonts w:eastAsia="SimSun"/>
          <w:kern w:val="22"/>
          <w:sz w:val="24"/>
          <w:szCs w:val="24"/>
          <w:lang w:eastAsia="zh-CN"/>
        </w:rPr>
      </w:pPr>
      <w:r w:rsidRPr="002F4F10">
        <w:rPr>
          <w:rFonts w:eastAsia="SimSun"/>
          <w:kern w:val="22"/>
          <w:sz w:val="24"/>
          <w:szCs w:val="24"/>
          <w:lang w:eastAsia="zh-CN"/>
        </w:rPr>
        <w:t>其他生物多样性相关公约缔约方大会；</w:t>
      </w:r>
    </w:p>
    <w:p w14:paraId="4A38F473" w14:textId="77777777" w:rsidR="00AA55F0" w:rsidRPr="002F4F10" w:rsidRDefault="00AA55F0" w:rsidP="00B53C3D">
      <w:pPr>
        <w:pStyle w:val="Para1"/>
        <w:numPr>
          <w:ilvl w:val="0"/>
          <w:numId w:val="11"/>
        </w:numPr>
        <w:suppressLineNumbers/>
        <w:tabs>
          <w:tab w:val="clear" w:pos="360"/>
        </w:tabs>
        <w:suppressAutoHyphens/>
        <w:overflowPunct w:val="0"/>
        <w:topLinePunct/>
        <w:autoSpaceDE w:val="0"/>
        <w:autoSpaceDN w:val="0"/>
        <w:adjustRightInd w:val="0"/>
        <w:snapToGrid w:val="0"/>
        <w:ind w:firstLine="490"/>
        <w:rPr>
          <w:rFonts w:eastAsia="SimSun"/>
          <w:kern w:val="22"/>
          <w:sz w:val="24"/>
          <w:szCs w:val="24"/>
          <w:lang w:eastAsia="zh-CN"/>
        </w:rPr>
      </w:pPr>
      <w:r w:rsidRPr="002F4F10">
        <w:rPr>
          <w:rFonts w:eastAsia="SimSun"/>
          <w:kern w:val="22"/>
          <w:sz w:val="24"/>
          <w:szCs w:val="24"/>
          <w:lang w:eastAsia="zh-CN"/>
        </w:rPr>
        <w:t>生物多样性和生态系统服务政府间科学</w:t>
      </w:r>
      <w:r w:rsidRPr="002F4F10">
        <w:rPr>
          <w:rFonts w:eastAsia="SimSun" w:hint="eastAsia"/>
          <w:kern w:val="22"/>
          <w:sz w:val="24"/>
          <w:szCs w:val="24"/>
          <w:lang w:eastAsia="zh-CN"/>
        </w:rPr>
        <w:t>-</w:t>
      </w:r>
      <w:r w:rsidRPr="002F4F10">
        <w:rPr>
          <w:rFonts w:eastAsia="SimSun"/>
          <w:kern w:val="22"/>
          <w:sz w:val="24"/>
          <w:szCs w:val="24"/>
          <w:lang w:eastAsia="zh-CN"/>
        </w:rPr>
        <w:t>政策平台；</w:t>
      </w:r>
    </w:p>
    <w:p w14:paraId="0606AE02" w14:textId="77777777" w:rsidR="00AA55F0" w:rsidRPr="00C53297" w:rsidRDefault="00AA55F0" w:rsidP="00B53C3D">
      <w:pPr>
        <w:pStyle w:val="Para1"/>
        <w:numPr>
          <w:ilvl w:val="0"/>
          <w:numId w:val="11"/>
        </w:numPr>
        <w:suppressLineNumbers/>
        <w:tabs>
          <w:tab w:val="clear" w:pos="360"/>
        </w:tabs>
        <w:suppressAutoHyphens/>
        <w:overflowPunct w:val="0"/>
        <w:topLinePunct/>
        <w:autoSpaceDE w:val="0"/>
        <w:autoSpaceDN w:val="0"/>
        <w:adjustRightInd w:val="0"/>
        <w:snapToGrid w:val="0"/>
        <w:ind w:firstLine="490"/>
        <w:rPr>
          <w:rFonts w:eastAsia="SimSun"/>
          <w:kern w:val="22"/>
          <w:sz w:val="24"/>
          <w:szCs w:val="24"/>
          <w:lang w:eastAsia="zh-CN"/>
        </w:rPr>
      </w:pPr>
      <w:r w:rsidRPr="00C53297">
        <w:rPr>
          <w:rFonts w:eastAsia="SimSun"/>
          <w:kern w:val="22"/>
          <w:sz w:val="24"/>
          <w:szCs w:val="24"/>
          <w:lang w:eastAsia="zh-CN"/>
        </w:rPr>
        <w:t>联合国大会；</w:t>
      </w:r>
    </w:p>
    <w:p w14:paraId="494E281E" w14:textId="77777777" w:rsidR="00AA55F0" w:rsidRDefault="00AA55F0" w:rsidP="00B53C3D">
      <w:pPr>
        <w:pStyle w:val="Para1"/>
        <w:numPr>
          <w:ilvl w:val="0"/>
          <w:numId w:val="11"/>
        </w:numPr>
        <w:suppressLineNumbers/>
        <w:tabs>
          <w:tab w:val="clear" w:pos="360"/>
        </w:tabs>
        <w:suppressAutoHyphens/>
        <w:overflowPunct w:val="0"/>
        <w:topLinePunct/>
        <w:autoSpaceDE w:val="0"/>
        <w:autoSpaceDN w:val="0"/>
        <w:adjustRightInd w:val="0"/>
        <w:snapToGrid w:val="0"/>
        <w:ind w:firstLine="490"/>
        <w:rPr>
          <w:rFonts w:eastAsia="SimSun"/>
          <w:kern w:val="22"/>
          <w:sz w:val="24"/>
          <w:szCs w:val="24"/>
          <w:lang w:eastAsia="zh-CN"/>
        </w:rPr>
      </w:pPr>
      <w:r w:rsidRPr="002F4F10">
        <w:rPr>
          <w:rFonts w:eastAsia="SimSun"/>
          <w:kern w:val="22"/>
          <w:sz w:val="24"/>
          <w:szCs w:val="24"/>
          <w:lang w:eastAsia="zh-CN"/>
        </w:rPr>
        <w:t>联合国可持续发展问题高级别政治论坛；</w:t>
      </w:r>
    </w:p>
    <w:p w14:paraId="5665D2E0" w14:textId="47F96B4C" w:rsidR="00AA55F0" w:rsidRPr="002F4F10" w:rsidRDefault="00743B7D" w:rsidP="00B53C3D">
      <w:pPr>
        <w:pStyle w:val="Para1"/>
        <w:numPr>
          <w:ilvl w:val="0"/>
          <w:numId w:val="11"/>
        </w:numPr>
        <w:suppressLineNumbers/>
        <w:tabs>
          <w:tab w:val="clear" w:pos="360"/>
        </w:tabs>
        <w:suppressAutoHyphens/>
        <w:overflowPunct w:val="0"/>
        <w:topLinePunct/>
        <w:autoSpaceDE w:val="0"/>
        <w:autoSpaceDN w:val="0"/>
        <w:adjustRightInd w:val="0"/>
        <w:snapToGrid w:val="0"/>
        <w:ind w:firstLine="490"/>
        <w:rPr>
          <w:rFonts w:eastAsia="SimSun"/>
          <w:kern w:val="22"/>
          <w:sz w:val="24"/>
          <w:szCs w:val="24"/>
          <w:lang w:eastAsia="zh-CN"/>
        </w:rPr>
      </w:pPr>
      <w:r>
        <w:rPr>
          <w:rFonts w:eastAsia="SimSun" w:hint="eastAsia"/>
          <w:kern w:val="22"/>
          <w:sz w:val="24"/>
          <w:szCs w:val="24"/>
          <w:lang w:eastAsia="zh-CN"/>
        </w:rPr>
        <w:t>[</w:t>
      </w:r>
      <w:r w:rsidR="00AA55F0" w:rsidRPr="002F4F10">
        <w:rPr>
          <w:rFonts w:eastAsia="SimSun"/>
          <w:kern w:val="22"/>
          <w:sz w:val="24"/>
          <w:szCs w:val="24"/>
          <w:lang w:eastAsia="zh-CN"/>
        </w:rPr>
        <w:t>自然保护联盟世界</w:t>
      </w:r>
      <w:r w:rsidR="00AA55F0" w:rsidRPr="002F4F10">
        <w:rPr>
          <w:rFonts w:eastAsia="SimSun" w:hint="eastAsia"/>
          <w:kern w:val="22"/>
          <w:sz w:val="24"/>
          <w:szCs w:val="24"/>
          <w:lang w:eastAsia="zh-CN"/>
        </w:rPr>
        <w:t>自然</w:t>
      </w:r>
      <w:r w:rsidR="00AA55F0" w:rsidRPr="002F4F10">
        <w:rPr>
          <w:rFonts w:eastAsia="SimSun"/>
          <w:kern w:val="22"/>
          <w:sz w:val="24"/>
          <w:szCs w:val="24"/>
          <w:lang w:eastAsia="zh-CN"/>
        </w:rPr>
        <w:t>保护大会</w:t>
      </w:r>
      <w:r>
        <w:rPr>
          <w:rFonts w:eastAsia="SimSun" w:hint="eastAsia"/>
          <w:kern w:val="22"/>
          <w:sz w:val="24"/>
          <w:szCs w:val="24"/>
          <w:lang w:eastAsia="zh-CN"/>
        </w:rPr>
        <w:t>]</w:t>
      </w:r>
      <w:r w:rsidR="00AA55F0" w:rsidRPr="002F4F10">
        <w:rPr>
          <w:rFonts w:eastAsia="SimSun"/>
          <w:kern w:val="22"/>
          <w:sz w:val="24"/>
          <w:szCs w:val="24"/>
          <w:lang w:eastAsia="zh-CN"/>
        </w:rPr>
        <w:t>；</w:t>
      </w:r>
    </w:p>
    <w:p w14:paraId="1B57BC43" w14:textId="77777777" w:rsidR="00AA55F0" w:rsidRPr="00C53297" w:rsidRDefault="00AA55F0" w:rsidP="00B53C3D">
      <w:pPr>
        <w:pStyle w:val="Para1"/>
        <w:numPr>
          <w:ilvl w:val="0"/>
          <w:numId w:val="11"/>
        </w:numPr>
        <w:suppressLineNumbers/>
        <w:tabs>
          <w:tab w:val="clear" w:pos="360"/>
        </w:tabs>
        <w:suppressAutoHyphens/>
        <w:overflowPunct w:val="0"/>
        <w:topLinePunct/>
        <w:autoSpaceDE w:val="0"/>
        <w:autoSpaceDN w:val="0"/>
        <w:adjustRightInd w:val="0"/>
        <w:snapToGrid w:val="0"/>
        <w:ind w:firstLine="490"/>
        <w:rPr>
          <w:rFonts w:eastAsia="SimSun"/>
          <w:kern w:val="22"/>
          <w:sz w:val="24"/>
          <w:szCs w:val="24"/>
          <w:lang w:eastAsia="zh-CN"/>
        </w:rPr>
      </w:pPr>
      <w:r w:rsidRPr="00C53297">
        <w:rPr>
          <w:rFonts w:eastAsia="SimSun"/>
          <w:kern w:val="22"/>
          <w:sz w:val="24"/>
          <w:szCs w:val="24"/>
          <w:lang w:eastAsia="zh-CN"/>
        </w:rPr>
        <w:t>联合国环境大会；</w:t>
      </w:r>
    </w:p>
    <w:p w14:paraId="0FDE0480" w14:textId="77777777" w:rsidR="00AA55F0" w:rsidRPr="00C53297" w:rsidRDefault="00AA55F0" w:rsidP="00B53C3D">
      <w:pPr>
        <w:pStyle w:val="Para1"/>
        <w:numPr>
          <w:ilvl w:val="0"/>
          <w:numId w:val="11"/>
        </w:numPr>
        <w:suppressLineNumbers/>
        <w:tabs>
          <w:tab w:val="clear" w:pos="360"/>
        </w:tabs>
        <w:suppressAutoHyphens/>
        <w:overflowPunct w:val="0"/>
        <w:topLinePunct/>
        <w:autoSpaceDE w:val="0"/>
        <w:autoSpaceDN w:val="0"/>
        <w:adjustRightInd w:val="0"/>
        <w:snapToGrid w:val="0"/>
        <w:ind w:firstLine="490"/>
        <w:rPr>
          <w:rFonts w:eastAsia="SimSun"/>
          <w:kern w:val="22"/>
          <w:sz w:val="24"/>
          <w:szCs w:val="24"/>
          <w:lang w:eastAsia="zh-CN"/>
        </w:rPr>
      </w:pPr>
      <w:r w:rsidRPr="00C53297">
        <w:rPr>
          <w:rFonts w:eastAsia="SimSun"/>
          <w:kern w:val="22"/>
          <w:sz w:val="24"/>
          <w:szCs w:val="24"/>
          <w:lang w:eastAsia="zh-CN"/>
        </w:rPr>
        <w:t>世界经济论坛；</w:t>
      </w:r>
    </w:p>
    <w:p w14:paraId="535F51C7" w14:textId="5E7891B3" w:rsidR="00AA55F0" w:rsidRDefault="00AA55F0" w:rsidP="00B53C3D">
      <w:pPr>
        <w:pStyle w:val="Para1"/>
        <w:numPr>
          <w:ilvl w:val="0"/>
          <w:numId w:val="11"/>
        </w:numPr>
        <w:suppressLineNumbers/>
        <w:tabs>
          <w:tab w:val="clear" w:pos="360"/>
        </w:tabs>
        <w:suppressAutoHyphens/>
        <w:overflowPunct w:val="0"/>
        <w:topLinePunct/>
        <w:autoSpaceDE w:val="0"/>
        <w:autoSpaceDN w:val="0"/>
        <w:adjustRightInd w:val="0"/>
        <w:snapToGrid w:val="0"/>
        <w:ind w:firstLine="490"/>
        <w:rPr>
          <w:rFonts w:eastAsia="SimSun"/>
          <w:kern w:val="22"/>
          <w:sz w:val="24"/>
          <w:szCs w:val="24"/>
          <w:lang w:eastAsia="zh-CN"/>
        </w:rPr>
      </w:pPr>
      <w:r w:rsidRPr="00C53297">
        <w:rPr>
          <w:rFonts w:eastAsia="SimSun"/>
          <w:kern w:val="22"/>
          <w:sz w:val="24"/>
          <w:szCs w:val="24"/>
          <w:lang w:eastAsia="zh-CN"/>
        </w:rPr>
        <w:t>七国集团和二十国集团</w:t>
      </w:r>
      <w:r w:rsidR="00743B7D">
        <w:rPr>
          <w:rFonts w:eastAsia="SimSun" w:hint="eastAsia"/>
          <w:kern w:val="22"/>
          <w:sz w:val="24"/>
          <w:szCs w:val="24"/>
          <w:lang w:eastAsia="zh-CN"/>
        </w:rPr>
        <w:t>；</w:t>
      </w:r>
    </w:p>
    <w:p w14:paraId="0AD130BD" w14:textId="2BBA3FEC" w:rsidR="00AA55F0" w:rsidRPr="00C53297" w:rsidRDefault="00743B7D" w:rsidP="00B53C3D">
      <w:pPr>
        <w:pStyle w:val="Para1"/>
        <w:numPr>
          <w:ilvl w:val="0"/>
          <w:numId w:val="0"/>
        </w:numPr>
        <w:suppressLineNumbers/>
        <w:suppressAutoHyphens/>
        <w:overflowPunct w:val="0"/>
        <w:topLinePunct/>
        <w:autoSpaceDE w:val="0"/>
        <w:autoSpaceDN w:val="0"/>
        <w:adjustRightInd w:val="0"/>
        <w:snapToGrid w:val="0"/>
        <w:ind w:firstLine="490"/>
        <w:rPr>
          <w:rFonts w:eastAsia="SimSun"/>
          <w:kern w:val="22"/>
          <w:sz w:val="24"/>
          <w:szCs w:val="24"/>
          <w:lang w:eastAsia="zh-CN"/>
        </w:rPr>
      </w:pPr>
      <w:r>
        <w:rPr>
          <w:rFonts w:eastAsia="SimSun"/>
          <w:kern w:val="22"/>
          <w:sz w:val="24"/>
          <w:szCs w:val="24"/>
          <w:lang w:eastAsia="zh-CN"/>
        </w:rPr>
        <w:t xml:space="preserve">  </w:t>
      </w:r>
      <w:r w:rsidR="00AA55F0">
        <w:rPr>
          <w:rFonts w:eastAsia="SimSun"/>
          <w:kern w:val="22"/>
          <w:sz w:val="24"/>
          <w:szCs w:val="24"/>
          <w:lang w:eastAsia="zh-CN"/>
        </w:rPr>
        <w:t>[</w:t>
      </w:r>
      <w:r>
        <w:rPr>
          <w:rFonts w:eastAsia="SimSun"/>
          <w:kern w:val="22"/>
          <w:sz w:val="24"/>
          <w:szCs w:val="24"/>
          <w:lang w:eastAsia="zh-CN"/>
        </w:rPr>
        <w:t>(m)</w:t>
      </w:r>
      <w:r>
        <w:rPr>
          <w:rFonts w:eastAsia="SimSun"/>
          <w:kern w:val="22"/>
          <w:sz w:val="24"/>
          <w:szCs w:val="24"/>
          <w:lang w:eastAsia="zh-CN"/>
        </w:rPr>
        <w:tab/>
      </w:r>
      <w:r w:rsidR="00AA55F0">
        <w:rPr>
          <w:rFonts w:eastAsia="SimSun" w:hint="eastAsia"/>
          <w:kern w:val="22"/>
          <w:sz w:val="24"/>
          <w:szCs w:val="24"/>
          <w:lang w:eastAsia="zh-CN"/>
        </w:rPr>
        <w:t>关于环境主题的区域活动和区域信息公报</w:t>
      </w:r>
      <w:r w:rsidR="00AA55F0">
        <w:rPr>
          <w:rFonts w:eastAsia="SimSun"/>
          <w:kern w:val="22"/>
          <w:sz w:val="24"/>
          <w:szCs w:val="24"/>
          <w:lang w:eastAsia="zh-CN"/>
        </w:rPr>
        <w:t>]</w:t>
      </w:r>
    </w:p>
    <w:p w14:paraId="1647764A" w14:textId="77777777" w:rsidR="00AA55F0" w:rsidRPr="00C53297" w:rsidRDefault="00AA55F0" w:rsidP="00F86B01">
      <w:pPr>
        <w:pStyle w:val="Para1"/>
        <w:tabs>
          <w:tab w:val="clear" w:pos="360"/>
        </w:tabs>
        <w:adjustRightInd w:val="0"/>
        <w:snapToGrid w:val="0"/>
        <w:spacing w:line="240" w:lineRule="atLeast"/>
        <w:rPr>
          <w:rFonts w:eastAsia="SimSun"/>
          <w:kern w:val="22"/>
          <w:sz w:val="24"/>
          <w:szCs w:val="24"/>
          <w:lang w:eastAsia="zh-CN"/>
        </w:rPr>
      </w:pPr>
      <w:r w:rsidRPr="00C53297">
        <w:rPr>
          <w:rFonts w:eastAsia="SimSun"/>
          <w:kern w:val="22"/>
          <w:sz w:val="24"/>
          <w:szCs w:val="24"/>
          <w:lang w:eastAsia="zh-CN"/>
        </w:rPr>
        <w:t>与生物多样性议程有关但又</w:t>
      </w:r>
      <w:r w:rsidRPr="00C53297">
        <w:rPr>
          <w:rFonts w:eastAsia="SimSun" w:hint="eastAsia"/>
          <w:kern w:val="22"/>
          <w:sz w:val="24"/>
          <w:szCs w:val="24"/>
          <w:lang w:eastAsia="zh-CN"/>
        </w:rPr>
        <w:t>与之</w:t>
      </w:r>
      <w:r w:rsidRPr="00C53297">
        <w:rPr>
          <w:rFonts w:eastAsia="SimSun"/>
          <w:kern w:val="22"/>
          <w:sz w:val="24"/>
          <w:szCs w:val="24"/>
          <w:lang w:eastAsia="zh-CN"/>
        </w:rPr>
        <w:t>不同的国家活动也是重要的</w:t>
      </w:r>
      <w:r w:rsidRPr="00C53297">
        <w:rPr>
          <w:rFonts w:eastAsia="SimSun" w:hint="eastAsia"/>
          <w:kern w:val="22"/>
          <w:sz w:val="24"/>
          <w:szCs w:val="24"/>
          <w:lang w:eastAsia="zh-CN"/>
        </w:rPr>
        <w:t>传播</w:t>
      </w:r>
      <w:r w:rsidRPr="00C53297">
        <w:rPr>
          <w:rFonts w:eastAsia="SimSun"/>
          <w:kern w:val="22"/>
          <w:sz w:val="24"/>
          <w:szCs w:val="24"/>
          <w:lang w:eastAsia="zh-CN"/>
        </w:rPr>
        <w:t>机会。国家文化庆祝活动或独立庆祝活动也可以用来</w:t>
      </w:r>
      <w:r w:rsidRPr="00C53297">
        <w:rPr>
          <w:rFonts w:eastAsia="SimSun" w:hint="eastAsia"/>
          <w:kern w:val="22"/>
          <w:sz w:val="24"/>
          <w:szCs w:val="24"/>
          <w:lang w:eastAsia="zh-CN"/>
        </w:rPr>
        <w:t>宣传</w:t>
      </w:r>
      <w:r w:rsidRPr="00C53297">
        <w:rPr>
          <w:rFonts w:eastAsia="SimSun"/>
          <w:kern w:val="22"/>
          <w:sz w:val="24"/>
          <w:szCs w:val="24"/>
          <w:lang w:eastAsia="zh-CN"/>
        </w:rPr>
        <w:t>生物多样性与国家认同之间的联系。</w:t>
      </w:r>
    </w:p>
    <w:p w14:paraId="4E91AE21" w14:textId="77777777" w:rsidR="00AA55F0" w:rsidRPr="00C53297" w:rsidRDefault="00AA55F0" w:rsidP="00F86B01">
      <w:pPr>
        <w:pStyle w:val="Para1"/>
        <w:tabs>
          <w:tab w:val="clear" w:pos="360"/>
        </w:tabs>
        <w:adjustRightInd w:val="0"/>
        <w:snapToGrid w:val="0"/>
        <w:spacing w:line="240" w:lineRule="atLeast"/>
        <w:rPr>
          <w:rFonts w:eastAsia="SimSun"/>
          <w:kern w:val="22"/>
          <w:sz w:val="24"/>
          <w:szCs w:val="24"/>
          <w:lang w:eastAsia="zh-CN"/>
        </w:rPr>
      </w:pPr>
      <w:r w:rsidRPr="00C53297">
        <w:rPr>
          <w:rFonts w:eastAsia="SimSun"/>
          <w:kern w:val="22"/>
          <w:sz w:val="24"/>
          <w:szCs w:val="24"/>
          <w:lang w:eastAsia="zh-CN"/>
        </w:rPr>
        <w:t>联合国国际日和其他国际日也是</w:t>
      </w:r>
      <w:r w:rsidRPr="00C53297">
        <w:rPr>
          <w:rFonts w:eastAsia="SimSun" w:hint="eastAsia"/>
          <w:kern w:val="22"/>
          <w:sz w:val="24"/>
          <w:szCs w:val="24"/>
          <w:lang w:eastAsia="zh-CN"/>
        </w:rPr>
        <w:t>宣传</w:t>
      </w:r>
      <w:r w:rsidRPr="00C53297">
        <w:rPr>
          <w:rFonts w:eastAsia="SimSun"/>
          <w:kern w:val="22"/>
          <w:sz w:val="24"/>
          <w:szCs w:val="24"/>
          <w:lang w:eastAsia="zh-CN"/>
        </w:rPr>
        <w:t>和庆祝《公约》工作的重要</w:t>
      </w:r>
      <w:r w:rsidRPr="00C53297">
        <w:rPr>
          <w:rFonts w:eastAsia="SimSun" w:hint="eastAsia"/>
          <w:kern w:val="22"/>
          <w:sz w:val="24"/>
          <w:szCs w:val="24"/>
          <w:lang w:eastAsia="zh-CN"/>
        </w:rPr>
        <w:t>活动场合</w:t>
      </w:r>
      <w:r w:rsidRPr="00C53297">
        <w:rPr>
          <w:rFonts w:eastAsia="SimSun"/>
          <w:kern w:val="22"/>
          <w:sz w:val="24"/>
          <w:szCs w:val="24"/>
          <w:lang w:eastAsia="zh-CN"/>
        </w:rPr>
        <w:t>。在这些国际日</w:t>
      </w:r>
      <w:r w:rsidRPr="00C53297">
        <w:rPr>
          <w:rFonts w:eastAsia="SimSun" w:hint="eastAsia"/>
          <w:kern w:val="22"/>
          <w:sz w:val="24"/>
          <w:szCs w:val="24"/>
          <w:lang w:eastAsia="zh-CN"/>
        </w:rPr>
        <w:t>期间</w:t>
      </w:r>
      <w:r w:rsidRPr="00C53297">
        <w:rPr>
          <w:rFonts w:eastAsia="SimSun"/>
          <w:kern w:val="22"/>
          <w:sz w:val="24"/>
          <w:szCs w:val="24"/>
          <w:lang w:eastAsia="zh-CN"/>
        </w:rPr>
        <w:t>，</w:t>
      </w:r>
      <w:r w:rsidRPr="00C53297">
        <w:rPr>
          <w:rFonts w:eastAsia="SimSun" w:hint="eastAsia"/>
          <w:kern w:val="22"/>
          <w:sz w:val="24"/>
          <w:szCs w:val="24"/>
          <w:lang w:eastAsia="zh-CN"/>
        </w:rPr>
        <w:t>应设法使传递的讯息</w:t>
      </w:r>
      <w:r w:rsidRPr="00C53297">
        <w:rPr>
          <w:rFonts w:eastAsia="SimSun"/>
          <w:kern w:val="22"/>
          <w:sz w:val="24"/>
          <w:szCs w:val="24"/>
          <w:lang w:eastAsia="zh-CN"/>
        </w:rPr>
        <w:t>显示《公约》的执行如何有助于实现</w:t>
      </w:r>
      <w:r w:rsidRPr="00C53297">
        <w:rPr>
          <w:rFonts w:eastAsia="SimSun" w:hint="eastAsia"/>
          <w:kern w:val="22"/>
          <w:sz w:val="24"/>
          <w:szCs w:val="24"/>
          <w:lang w:eastAsia="zh-CN"/>
        </w:rPr>
        <w:t>国际日</w:t>
      </w:r>
      <w:r w:rsidRPr="00C53297">
        <w:rPr>
          <w:rFonts w:eastAsia="SimSun"/>
          <w:kern w:val="22"/>
          <w:sz w:val="24"/>
          <w:szCs w:val="24"/>
          <w:lang w:eastAsia="zh-CN"/>
        </w:rPr>
        <w:t>的目标。需要考虑的一些最重要的</w:t>
      </w:r>
      <w:r w:rsidRPr="00C53297">
        <w:rPr>
          <w:rFonts w:eastAsia="SimSun" w:hint="eastAsia"/>
          <w:kern w:val="22"/>
          <w:sz w:val="24"/>
          <w:szCs w:val="24"/>
          <w:lang w:eastAsia="zh-CN"/>
        </w:rPr>
        <w:t>国际日</w:t>
      </w:r>
      <w:r w:rsidRPr="00C53297">
        <w:rPr>
          <w:rFonts w:eastAsia="SimSun"/>
          <w:kern w:val="22"/>
          <w:sz w:val="24"/>
          <w:szCs w:val="24"/>
          <w:lang w:eastAsia="zh-CN"/>
        </w:rPr>
        <w:t>包括</w:t>
      </w:r>
      <w:r w:rsidRPr="00C53297">
        <w:rPr>
          <w:rFonts w:eastAsia="SimSun" w:hint="eastAsia"/>
          <w:kern w:val="22"/>
          <w:sz w:val="24"/>
          <w:szCs w:val="24"/>
          <w:lang w:eastAsia="zh-CN"/>
        </w:rPr>
        <w:t>：</w:t>
      </w:r>
      <w:r w:rsidRPr="00C53297">
        <w:rPr>
          <w:rFonts w:eastAsia="SimSun"/>
          <w:kern w:val="22"/>
          <w:sz w:val="24"/>
          <w:szCs w:val="24"/>
          <w:lang w:eastAsia="zh-CN"/>
        </w:rPr>
        <w:t>世界湿地日、世界野生动</w:t>
      </w:r>
      <w:r w:rsidRPr="00C53297">
        <w:rPr>
          <w:rFonts w:eastAsia="SimSun" w:hint="eastAsia"/>
          <w:kern w:val="22"/>
          <w:sz w:val="24"/>
          <w:szCs w:val="24"/>
          <w:lang w:eastAsia="zh-CN"/>
        </w:rPr>
        <w:t>植</w:t>
      </w:r>
      <w:r w:rsidRPr="00C53297">
        <w:rPr>
          <w:rFonts w:eastAsia="SimSun"/>
          <w:kern w:val="22"/>
          <w:sz w:val="24"/>
          <w:szCs w:val="24"/>
          <w:lang w:eastAsia="zh-CN"/>
        </w:rPr>
        <w:t>物日、世界水日、国际森林日、国际妇女节、世界卫生日、地球一小时、海洋日、地球日、地球母亲日、地球</w:t>
      </w:r>
      <w:r w:rsidRPr="00C53297">
        <w:rPr>
          <w:rFonts w:eastAsia="SimSun" w:hint="eastAsia"/>
          <w:kern w:val="22"/>
          <w:sz w:val="24"/>
          <w:szCs w:val="24"/>
          <w:lang w:eastAsia="zh-CN"/>
        </w:rPr>
        <w:t>透支</w:t>
      </w:r>
      <w:r w:rsidRPr="00C53297">
        <w:rPr>
          <w:rFonts w:eastAsia="SimSun"/>
          <w:kern w:val="22"/>
          <w:sz w:val="24"/>
          <w:szCs w:val="24"/>
          <w:lang w:eastAsia="zh-CN"/>
        </w:rPr>
        <w:t>日、世界环境日、世界防治荒漠化</w:t>
      </w:r>
      <w:r w:rsidRPr="00C53297">
        <w:rPr>
          <w:rFonts w:eastAsia="SimSun" w:hint="eastAsia"/>
          <w:kern w:val="22"/>
          <w:sz w:val="24"/>
          <w:szCs w:val="24"/>
          <w:lang w:eastAsia="zh-CN"/>
        </w:rPr>
        <w:t>和干旱</w:t>
      </w:r>
      <w:r w:rsidRPr="00C53297">
        <w:rPr>
          <w:rFonts w:eastAsia="SimSun"/>
          <w:kern w:val="22"/>
          <w:sz w:val="24"/>
          <w:szCs w:val="24"/>
          <w:lang w:eastAsia="zh-CN"/>
        </w:rPr>
        <w:t>日、世界城市日、世界土壤日</w:t>
      </w:r>
      <w:r w:rsidRPr="00C53297">
        <w:rPr>
          <w:rFonts w:eastAsia="SimSun" w:hint="eastAsia"/>
          <w:kern w:val="22"/>
          <w:sz w:val="24"/>
          <w:szCs w:val="24"/>
          <w:lang w:eastAsia="zh-CN"/>
        </w:rPr>
        <w:t>、</w:t>
      </w:r>
      <w:r w:rsidRPr="00C53297">
        <w:rPr>
          <w:rFonts w:eastAsia="SimSun"/>
          <w:kern w:val="22"/>
          <w:sz w:val="24"/>
          <w:szCs w:val="24"/>
          <w:lang w:eastAsia="zh-CN"/>
        </w:rPr>
        <w:t>世界粮食日。</w:t>
      </w:r>
    </w:p>
    <w:p w14:paraId="45D1F923" w14:textId="64E6EE1F" w:rsidR="00AA55F0" w:rsidRPr="00C53297" w:rsidRDefault="00AA55F0" w:rsidP="00F86B01">
      <w:pPr>
        <w:pStyle w:val="Para1"/>
        <w:tabs>
          <w:tab w:val="clear" w:pos="360"/>
        </w:tabs>
        <w:adjustRightInd w:val="0"/>
        <w:snapToGrid w:val="0"/>
        <w:spacing w:line="240" w:lineRule="atLeast"/>
        <w:rPr>
          <w:rFonts w:eastAsia="SimSun"/>
          <w:kern w:val="22"/>
          <w:sz w:val="24"/>
          <w:szCs w:val="24"/>
          <w:lang w:eastAsia="zh-CN"/>
        </w:rPr>
      </w:pPr>
      <w:r w:rsidRPr="00C53297">
        <w:rPr>
          <w:rFonts w:eastAsia="SimSun" w:hint="eastAsia"/>
          <w:kern w:val="22"/>
          <w:sz w:val="24"/>
          <w:szCs w:val="24"/>
          <w:lang w:eastAsia="zh-CN"/>
        </w:rPr>
        <w:t>对于任何传播工作而言，</w:t>
      </w:r>
      <w:r w:rsidRPr="00C53297">
        <w:rPr>
          <w:rFonts w:eastAsia="SimSun"/>
          <w:kern w:val="22"/>
          <w:sz w:val="24"/>
          <w:szCs w:val="24"/>
          <w:lang w:eastAsia="zh-CN"/>
        </w:rPr>
        <w:t>每年</w:t>
      </w:r>
      <w:r w:rsidRPr="00C53297">
        <w:rPr>
          <w:rFonts w:eastAsia="SimSun"/>
          <w:kern w:val="22"/>
          <w:sz w:val="24"/>
          <w:szCs w:val="24"/>
          <w:lang w:eastAsia="zh-CN"/>
        </w:rPr>
        <w:t>5</w:t>
      </w:r>
      <w:r w:rsidRPr="00C53297">
        <w:rPr>
          <w:rFonts w:eastAsia="SimSun"/>
          <w:kern w:val="22"/>
          <w:sz w:val="24"/>
          <w:szCs w:val="24"/>
          <w:lang w:eastAsia="zh-CN"/>
        </w:rPr>
        <w:t>月</w:t>
      </w:r>
      <w:r w:rsidRPr="00C53297">
        <w:rPr>
          <w:rFonts w:eastAsia="SimSun"/>
          <w:kern w:val="22"/>
          <w:sz w:val="24"/>
          <w:szCs w:val="24"/>
          <w:lang w:eastAsia="zh-CN"/>
        </w:rPr>
        <w:t>22</w:t>
      </w:r>
      <w:r w:rsidRPr="00C53297">
        <w:rPr>
          <w:rFonts w:eastAsia="SimSun"/>
          <w:kern w:val="22"/>
          <w:sz w:val="24"/>
          <w:szCs w:val="24"/>
          <w:lang w:eastAsia="zh-CN"/>
        </w:rPr>
        <w:t>日的国际生物多样性日也应是一个极其重要的</w:t>
      </w:r>
      <w:r w:rsidRPr="00C53297">
        <w:rPr>
          <w:rFonts w:eastAsia="SimSun" w:hint="eastAsia"/>
          <w:kern w:val="22"/>
          <w:sz w:val="24"/>
          <w:szCs w:val="24"/>
          <w:lang w:eastAsia="zh-CN"/>
        </w:rPr>
        <w:t>活动</w:t>
      </w:r>
      <w:r w:rsidRPr="00C53297">
        <w:rPr>
          <w:rFonts w:eastAsia="SimSun"/>
          <w:kern w:val="22"/>
          <w:sz w:val="24"/>
          <w:szCs w:val="24"/>
          <w:lang w:eastAsia="zh-CN"/>
        </w:rPr>
        <w:t>。在执行秘书确定的主题的指导下，国家</w:t>
      </w:r>
      <w:r w:rsidRPr="00C53297">
        <w:rPr>
          <w:rFonts w:eastAsia="SimSun" w:hint="eastAsia"/>
          <w:kern w:val="22"/>
          <w:sz w:val="24"/>
          <w:szCs w:val="24"/>
          <w:lang w:eastAsia="zh-CN"/>
        </w:rPr>
        <w:t>层面</w:t>
      </w:r>
      <w:r w:rsidRPr="00C53297">
        <w:rPr>
          <w:rFonts w:eastAsia="SimSun"/>
          <w:kern w:val="22"/>
          <w:sz w:val="24"/>
          <w:szCs w:val="24"/>
          <w:lang w:eastAsia="zh-CN"/>
        </w:rPr>
        <w:t>的行动</w:t>
      </w:r>
      <w:r w:rsidRPr="00C53297">
        <w:rPr>
          <w:rFonts w:eastAsia="SimSun" w:hint="eastAsia"/>
          <w:kern w:val="22"/>
          <w:sz w:val="24"/>
          <w:szCs w:val="24"/>
          <w:lang w:eastAsia="zh-CN"/>
        </w:rPr>
        <w:t>体</w:t>
      </w:r>
      <w:r w:rsidRPr="00C53297">
        <w:rPr>
          <w:rFonts w:eastAsia="SimSun"/>
          <w:kern w:val="22"/>
          <w:sz w:val="24"/>
          <w:szCs w:val="24"/>
          <w:lang w:eastAsia="zh-CN"/>
        </w:rPr>
        <w:t>应利用这一天阐述国家愿景和</w:t>
      </w:r>
      <w:r w:rsidR="00F86B01">
        <w:rPr>
          <w:rFonts w:eastAsia="SimSun" w:hint="eastAsia"/>
          <w:kern w:val="22"/>
          <w:sz w:val="24"/>
          <w:szCs w:val="24"/>
          <w:lang w:eastAsia="zh-CN"/>
        </w:rPr>
        <w:t xml:space="preserve"> </w:t>
      </w:r>
      <w:r w:rsidR="00F86B01">
        <w:rPr>
          <w:rFonts w:eastAsia="SimSun"/>
          <w:kern w:val="22"/>
          <w:sz w:val="24"/>
          <w:szCs w:val="24"/>
          <w:lang w:eastAsia="zh-CN"/>
        </w:rPr>
        <w:t xml:space="preserve">  </w:t>
      </w:r>
      <w:r w:rsidRPr="00C53297">
        <w:rPr>
          <w:rFonts w:eastAsia="SimSun"/>
          <w:kern w:val="22"/>
          <w:sz w:val="24"/>
          <w:szCs w:val="24"/>
          <w:lang w:eastAsia="zh-CN"/>
        </w:rPr>
        <w:t>对策。</w:t>
      </w:r>
    </w:p>
    <w:p w14:paraId="234F82B1" w14:textId="77777777" w:rsidR="00AA55F0" w:rsidRPr="00C53297" w:rsidRDefault="00AA55F0" w:rsidP="00AA55F0">
      <w:pPr>
        <w:pStyle w:val="Para1"/>
        <w:numPr>
          <w:ilvl w:val="0"/>
          <w:numId w:val="0"/>
        </w:numPr>
        <w:suppressLineNumbers/>
        <w:tabs>
          <w:tab w:val="num" w:pos="720"/>
        </w:tabs>
        <w:suppressAutoHyphens/>
        <w:overflowPunct w:val="0"/>
        <w:topLinePunct/>
        <w:autoSpaceDE w:val="0"/>
        <w:autoSpaceDN w:val="0"/>
        <w:adjustRightInd w:val="0"/>
        <w:snapToGrid w:val="0"/>
        <w:jc w:val="center"/>
        <w:rPr>
          <w:rFonts w:eastAsia="SimSun"/>
          <w:b/>
          <w:bCs/>
          <w:kern w:val="22"/>
          <w:sz w:val="24"/>
          <w:szCs w:val="24"/>
          <w:lang w:eastAsia="zh-CN"/>
        </w:rPr>
      </w:pPr>
      <w:r w:rsidRPr="00C53297">
        <w:rPr>
          <w:rFonts w:eastAsia="SimSun"/>
          <w:b/>
          <w:bCs/>
          <w:kern w:val="22"/>
          <w:sz w:val="24"/>
          <w:szCs w:val="24"/>
          <w:lang w:eastAsia="zh-CN"/>
        </w:rPr>
        <w:t xml:space="preserve">C.  </w:t>
      </w:r>
      <w:r w:rsidRPr="00C53297">
        <w:rPr>
          <w:rFonts w:eastAsia="SimSun" w:hint="eastAsia"/>
          <w:b/>
          <w:bCs/>
          <w:kern w:val="22"/>
          <w:sz w:val="24"/>
          <w:szCs w:val="24"/>
          <w:lang w:eastAsia="zh-CN"/>
        </w:rPr>
        <w:t>倡导者</w:t>
      </w:r>
      <w:r w:rsidRPr="00C53297">
        <w:rPr>
          <w:rFonts w:eastAsia="SimSun"/>
          <w:b/>
          <w:bCs/>
          <w:kern w:val="22"/>
          <w:sz w:val="24"/>
          <w:szCs w:val="24"/>
          <w:lang w:eastAsia="zh-CN"/>
        </w:rPr>
        <w:t>、和平使者和亲善大使</w:t>
      </w:r>
    </w:p>
    <w:p w14:paraId="3C558503" w14:textId="77777777" w:rsidR="00AA55F0" w:rsidRPr="00C53297" w:rsidRDefault="00AA55F0" w:rsidP="00867E33">
      <w:pPr>
        <w:pStyle w:val="Para1"/>
        <w:tabs>
          <w:tab w:val="clear" w:pos="360"/>
        </w:tabs>
        <w:adjustRightInd w:val="0"/>
        <w:snapToGrid w:val="0"/>
        <w:spacing w:line="240" w:lineRule="atLeast"/>
        <w:rPr>
          <w:rFonts w:eastAsia="SimSun"/>
          <w:kern w:val="22"/>
          <w:sz w:val="24"/>
          <w:szCs w:val="24"/>
          <w:lang w:eastAsia="zh-CN"/>
        </w:rPr>
      </w:pPr>
      <w:r w:rsidRPr="00C53297">
        <w:rPr>
          <w:rFonts w:eastAsia="SimSun"/>
          <w:kern w:val="22"/>
          <w:sz w:val="24"/>
          <w:szCs w:val="24"/>
          <w:lang w:eastAsia="zh-CN"/>
        </w:rPr>
        <w:t>应</w:t>
      </w:r>
      <w:r w:rsidRPr="00C53297">
        <w:rPr>
          <w:rFonts w:eastAsia="SimSun" w:hint="eastAsia"/>
          <w:kern w:val="22"/>
          <w:sz w:val="24"/>
          <w:szCs w:val="24"/>
          <w:lang w:eastAsia="zh-CN"/>
        </w:rPr>
        <w:t>设立</w:t>
      </w:r>
      <w:r w:rsidRPr="00C53297">
        <w:rPr>
          <w:rFonts w:eastAsia="SimSun"/>
          <w:kern w:val="22"/>
          <w:sz w:val="24"/>
          <w:szCs w:val="24"/>
          <w:lang w:eastAsia="zh-CN"/>
        </w:rPr>
        <w:t>一个</w:t>
      </w:r>
      <w:r w:rsidRPr="00C53297">
        <w:rPr>
          <w:rFonts w:eastAsia="SimSun" w:hint="eastAsia"/>
          <w:kern w:val="22"/>
          <w:sz w:val="24"/>
          <w:szCs w:val="24"/>
          <w:lang w:eastAsia="zh-CN"/>
        </w:rPr>
        <w:t>“</w:t>
      </w:r>
      <w:r w:rsidRPr="00C53297">
        <w:rPr>
          <w:rFonts w:eastAsia="SimSun"/>
          <w:kern w:val="22"/>
          <w:sz w:val="24"/>
          <w:szCs w:val="24"/>
          <w:lang w:eastAsia="zh-CN"/>
        </w:rPr>
        <w:t>2020</w:t>
      </w:r>
      <w:r w:rsidRPr="00C53297">
        <w:rPr>
          <w:rFonts w:eastAsia="SimSun"/>
          <w:kern w:val="22"/>
          <w:sz w:val="24"/>
          <w:szCs w:val="24"/>
          <w:lang w:eastAsia="zh-CN"/>
        </w:rPr>
        <w:t>年后全球生物多样性框架倡导者</w:t>
      </w:r>
      <w:r w:rsidRPr="00C53297">
        <w:rPr>
          <w:rFonts w:eastAsia="SimSun" w:hint="eastAsia"/>
          <w:kern w:val="22"/>
          <w:sz w:val="24"/>
          <w:szCs w:val="24"/>
          <w:lang w:eastAsia="zh-CN"/>
        </w:rPr>
        <w:t>”项目</w:t>
      </w:r>
      <w:r w:rsidRPr="00C53297">
        <w:rPr>
          <w:rFonts w:eastAsia="SimSun"/>
          <w:kern w:val="22"/>
          <w:sz w:val="24"/>
          <w:szCs w:val="24"/>
          <w:lang w:eastAsia="zh-CN"/>
        </w:rPr>
        <w:t>，</w:t>
      </w:r>
      <w:r w:rsidRPr="00C53297">
        <w:rPr>
          <w:rFonts w:eastAsia="SimSun" w:hint="eastAsia"/>
          <w:kern w:val="22"/>
          <w:sz w:val="24"/>
          <w:szCs w:val="24"/>
          <w:lang w:eastAsia="zh-CN"/>
        </w:rPr>
        <w:t>用以表彰成就，激励人们为实现</w:t>
      </w:r>
      <w:r w:rsidRPr="00C53297">
        <w:rPr>
          <w:rFonts w:eastAsia="SimSun"/>
          <w:kern w:val="22"/>
          <w:sz w:val="24"/>
          <w:szCs w:val="24"/>
          <w:lang w:eastAsia="zh-CN"/>
        </w:rPr>
        <w:t>框架</w:t>
      </w:r>
      <w:r w:rsidRPr="00C53297">
        <w:rPr>
          <w:rFonts w:eastAsia="SimSun" w:hint="eastAsia"/>
          <w:kern w:val="22"/>
          <w:sz w:val="24"/>
          <w:szCs w:val="24"/>
          <w:lang w:eastAsia="zh-CN"/>
        </w:rPr>
        <w:t>而</w:t>
      </w:r>
      <w:r w:rsidRPr="00C53297">
        <w:rPr>
          <w:rFonts w:eastAsia="SimSun"/>
          <w:kern w:val="22"/>
          <w:sz w:val="24"/>
          <w:szCs w:val="24"/>
          <w:lang w:eastAsia="zh-CN"/>
        </w:rPr>
        <w:t>行动。</w:t>
      </w:r>
      <w:r w:rsidRPr="00C53297">
        <w:rPr>
          <w:rFonts w:eastAsia="SimSun" w:hint="eastAsia"/>
          <w:kern w:val="22"/>
          <w:sz w:val="24"/>
          <w:szCs w:val="24"/>
          <w:lang w:eastAsia="zh-CN"/>
        </w:rPr>
        <w:t>倡导者</w:t>
      </w:r>
      <w:r w:rsidRPr="00C53297">
        <w:rPr>
          <w:rFonts w:eastAsia="SimSun"/>
          <w:kern w:val="22"/>
          <w:sz w:val="24"/>
          <w:szCs w:val="24"/>
          <w:lang w:eastAsia="zh-CN"/>
        </w:rPr>
        <w:t>项目应</w:t>
      </w:r>
      <w:r w:rsidRPr="00C53297">
        <w:rPr>
          <w:rFonts w:eastAsia="SimSun" w:hint="eastAsia"/>
          <w:kern w:val="22"/>
          <w:sz w:val="24"/>
          <w:szCs w:val="24"/>
          <w:lang w:eastAsia="zh-CN"/>
        </w:rPr>
        <w:t>设立</w:t>
      </w:r>
      <w:r w:rsidRPr="00C53297">
        <w:rPr>
          <w:rFonts w:eastAsia="SimSun"/>
          <w:kern w:val="22"/>
          <w:sz w:val="24"/>
          <w:szCs w:val="24"/>
          <w:lang w:eastAsia="zh-CN"/>
        </w:rPr>
        <w:t>奖项，例如个人、青年、组织、企业和政府</w:t>
      </w:r>
      <w:r w:rsidRPr="00C53297">
        <w:rPr>
          <w:rFonts w:eastAsia="SimSun" w:hint="eastAsia"/>
          <w:kern w:val="22"/>
          <w:sz w:val="24"/>
          <w:szCs w:val="24"/>
          <w:lang w:eastAsia="zh-CN"/>
        </w:rPr>
        <w:t>奖项</w:t>
      </w:r>
      <w:r w:rsidRPr="00C53297">
        <w:rPr>
          <w:rFonts w:eastAsia="SimSun"/>
          <w:kern w:val="22"/>
          <w:sz w:val="24"/>
          <w:szCs w:val="24"/>
          <w:lang w:eastAsia="zh-CN"/>
        </w:rPr>
        <w:t>。</w:t>
      </w:r>
      <w:r w:rsidRPr="00C53297">
        <w:rPr>
          <w:rFonts w:eastAsia="SimSun" w:hint="eastAsia"/>
          <w:kern w:val="22"/>
          <w:sz w:val="24"/>
          <w:szCs w:val="24"/>
          <w:lang w:eastAsia="zh-CN"/>
        </w:rPr>
        <w:t>项目</w:t>
      </w:r>
      <w:r w:rsidRPr="00C53297">
        <w:rPr>
          <w:rFonts w:eastAsia="SimSun"/>
          <w:kern w:val="22"/>
          <w:sz w:val="24"/>
          <w:szCs w:val="24"/>
          <w:lang w:eastAsia="zh-CN"/>
        </w:rPr>
        <w:t>在每年的国际生物多样性日宣布奖项。应</w:t>
      </w:r>
      <w:r w:rsidRPr="00C53297">
        <w:rPr>
          <w:rFonts w:eastAsia="SimSun" w:hint="eastAsia"/>
          <w:kern w:val="22"/>
          <w:sz w:val="24"/>
          <w:szCs w:val="24"/>
          <w:lang w:eastAsia="zh-CN"/>
        </w:rPr>
        <w:t>指定</w:t>
      </w:r>
      <w:r w:rsidRPr="00C53297">
        <w:rPr>
          <w:rFonts w:eastAsia="SimSun"/>
          <w:kern w:val="22"/>
          <w:sz w:val="24"/>
          <w:szCs w:val="24"/>
          <w:lang w:eastAsia="zh-CN"/>
        </w:rPr>
        <w:t>一个为奖项提供</w:t>
      </w:r>
      <w:r w:rsidRPr="00C53297">
        <w:rPr>
          <w:rFonts w:eastAsia="SimSun" w:hint="eastAsia"/>
          <w:kern w:val="22"/>
          <w:sz w:val="24"/>
          <w:szCs w:val="24"/>
          <w:lang w:eastAsia="zh-CN"/>
        </w:rPr>
        <w:t>资助</w:t>
      </w:r>
      <w:r w:rsidRPr="00C53297">
        <w:rPr>
          <w:rFonts w:eastAsia="SimSun"/>
          <w:kern w:val="22"/>
          <w:sz w:val="24"/>
          <w:szCs w:val="24"/>
          <w:lang w:eastAsia="zh-CN"/>
        </w:rPr>
        <w:t>的赞助商</w:t>
      </w:r>
      <w:r w:rsidRPr="00C53297">
        <w:rPr>
          <w:rFonts w:eastAsia="SimSun" w:hint="eastAsia"/>
          <w:kern w:val="22"/>
          <w:sz w:val="24"/>
          <w:szCs w:val="24"/>
          <w:lang w:eastAsia="zh-CN"/>
        </w:rPr>
        <w:t>和</w:t>
      </w:r>
      <w:r w:rsidRPr="00C53297">
        <w:rPr>
          <w:rFonts w:eastAsia="SimSun"/>
          <w:kern w:val="22"/>
          <w:sz w:val="24"/>
          <w:szCs w:val="24"/>
          <w:lang w:eastAsia="zh-CN"/>
        </w:rPr>
        <w:t>一个全球媒体合作伙伴。奖项将</w:t>
      </w:r>
      <w:r w:rsidRPr="00C53297">
        <w:rPr>
          <w:rFonts w:eastAsia="SimSun" w:hint="eastAsia"/>
          <w:kern w:val="22"/>
          <w:sz w:val="24"/>
          <w:szCs w:val="24"/>
          <w:lang w:eastAsia="zh-CN"/>
        </w:rPr>
        <w:t>由</w:t>
      </w:r>
      <w:r w:rsidRPr="00C53297">
        <w:rPr>
          <w:rFonts w:eastAsia="SimSun"/>
          <w:kern w:val="22"/>
          <w:sz w:val="24"/>
          <w:szCs w:val="24"/>
          <w:lang w:eastAsia="zh-CN"/>
        </w:rPr>
        <w:t>一个</w:t>
      </w:r>
      <w:r w:rsidRPr="00C53297">
        <w:rPr>
          <w:rFonts w:eastAsia="SimSun" w:hint="eastAsia"/>
          <w:kern w:val="22"/>
          <w:sz w:val="24"/>
          <w:szCs w:val="24"/>
          <w:lang w:eastAsia="zh-CN"/>
        </w:rPr>
        <w:t>由</w:t>
      </w:r>
      <w:r w:rsidRPr="00C53297">
        <w:rPr>
          <w:rFonts w:eastAsia="SimSun"/>
          <w:kern w:val="22"/>
          <w:sz w:val="24"/>
          <w:szCs w:val="24"/>
          <w:lang w:eastAsia="zh-CN"/>
        </w:rPr>
        <w:t>环境署、联合国粮食及农业组织、开发署、</w:t>
      </w:r>
      <w:r w:rsidRPr="00C53297">
        <w:rPr>
          <w:rFonts w:eastAsia="SimSun" w:hint="eastAsia"/>
          <w:kern w:val="22"/>
          <w:sz w:val="24"/>
          <w:szCs w:val="24"/>
          <w:lang w:eastAsia="zh-CN"/>
        </w:rPr>
        <w:t>生物多样性</w:t>
      </w:r>
      <w:r w:rsidRPr="00C53297">
        <w:rPr>
          <w:rFonts w:eastAsia="SimSun"/>
          <w:kern w:val="22"/>
          <w:sz w:val="24"/>
          <w:szCs w:val="24"/>
          <w:lang w:eastAsia="zh-CN"/>
        </w:rPr>
        <w:t>平台、世界经济论坛、</w:t>
      </w:r>
      <w:r>
        <w:rPr>
          <w:rFonts w:eastAsia="SimSun" w:hint="eastAsia"/>
          <w:kern w:val="22"/>
          <w:sz w:val="24"/>
          <w:szCs w:val="24"/>
          <w:lang w:eastAsia="zh-CN"/>
        </w:rPr>
        <w:t>[</w:t>
      </w:r>
      <w:r w:rsidRPr="00C53297">
        <w:rPr>
          <w:rFonts w:eastAsia="SimSun"/>
          <w:kern w:val="22"/>
          <w:sz w:val="24"/>
          <w:szCs w:val="24"/>
          <w:lang w:eastAsia="zh-CN"/>
        </w:rPr>
        <w:t>世界自然基金会和自然保护联盟</w:t>
      </w:r>
      <w:r>
        <w:rPr>
          <w:rFonts w:eastAsia="SimSun" w:hint="eastAsia"/>
          <w:kern w:val="22"/>
          <w:sz w:val="24"/>
          <w:szCs w:val="24"/>
          <w:lang w:eastAsia="zh-CN"/>
        </w:rPr>
        <w:t>]</w:t>
      </w:r>
      <w:r w:rsidRPr="00C53297">
        <w:rPr>
          <w:rFonts w:eastAsia="SimSun"/>
          <w:kern w:val="22"/>
          <w:sz w:val="24"/>
          <w:szCs w:val="24"/>
          <w:lang w:eastAsia="zh-CN"/>
        </w:rPr>
        <w:t>的代表以及执行秘书等</w:t>
      </w:r>
      <w:r w:rsidRPr="00C53297">
        <w:rPr>
          <w:rFonts w:eastAsia="SimSun" w:hint="eastAsia"/>
          <w:kern w:val="22"/>
          <w:sz w:val="24"/>
          <w:szCs w:val="24"/>
          <w:lang w:eastAsia="zh-CN"/>
        </w:rPr>
        <w:t>人组成的小组提名</w:t>
      </w:r>
      <w:r w:rsidRPr="00C53297">
        <w:rPr>
          <w:rFonts w:eastAsia="SimSun"/>
          <w:kern w:val="22"/>
          <w:sz w:val="24"/>
          <w:szCs w:val="24"/>
          <w:lang w:eastAsia="zh-CN"/>
        </w:rPr>
        <w:t>。提名将提交执行秘书。</w:t>
      </w:r>
    </w:p>
    <w:p w14:paraId="37DC8D38" w14:textId="77777777" w:rsidR="00AA55F0" w:rsidRPr="002F4F10" w:rsidRDefault="00AA55F0" w:rsidP="00867E33">
      <w:pPr>
        <w:pStyle w:val="Para1"/>
        <w:tabs>
          <w:tab w:val="clear" w:pos="360"/>
        </w:tabs>
        <w:adjustRightInd w:val="0"/>
        <w:snapToGrid w:val="0"/>
        <w:spacing w:line="240" w:lineRule="atLeast"/>
        <w:rPr>
          <w:rFonts w:eastAsia="SimSun"/>
          <w:kern w:val="22"/>
          <w:sz w:val="28"/>
          <w:szCs w:val="28"/>
          <w:lang w:eastAsia="zh-CN"/>
        </w:rPr>
      </w:pPr>
      <w:r w:rsidRPr="002F4F10">
        <w:rPr>
          <w:rFonts w:eastAsia="SimSun"/>
          <w:kern w:val="22"/>
          <w:sz w:val="24"/>
          <w:szCs w:val="24"/>
          <w:lang w:eastAsia="zh-CN"/>
        </w:rPr>
        <w:lastRenderedPageBreak/>
        <w:t>应</w:t>
      </w:r>
      <w:r w:rsidRPr="002F4F10">
        <w:rPr>
          <w:rFonts w:eastAsia="SimSun" w:hint="eastAsia"/>
          <w:kern w:val="22"/>
          <w:sz w:val="24"/>
          <w:szCs w:val="24"/>
          <w:lang w:eastAsia="zh-CN"/>
        </w:rPr>
        <w:t>请</w:t>
      </w:r>
      <w:r w:rsidRPr="002F4F10">
        <w:rPr>
          <w:rFonts w:eastAsia="SimSun"/>
          <w:kern w:val="22"/>
          <w:sz w:val="24"/>
          <w:szCs w:val="24"/>
          <w:lang w:eastAsia="zh-CN"/>
        </w:rPr>
        <w:t>联合国为</w:t>
      </w:r>
      <w:r w:rsidRPr="002F4F10">
        <w:rPr>
          <w:rFonts w:eastAsia="SimSun"/>
          <w:kern w:val="22"/>
          <w:sz w:val="24"/>
          <w:szCs w:val="24"/>
          <w:lang w:eastAsia="zh-CN"/>
        </w:rPr>
        <w:t>2020</w:t>
      </w:r>
      <w:r w:rsidRPr="002F4F10">
        <w:rPr>
          <w:rFonts w:eastAsia="SimSun"/>
          <w:kern w:val="22"/>
          <w:sz w:val="24"/>
          <w:szCs w:val="24"/>
          <w:lang w:eastAsia="zh-CN"/>
        </w:rPr>
        <w:t>年后全球生物多样性框架</w:t>
      </w:r>
      <w:r w:rsidRPr="002F4F10">
        <w:rPr>
          <w:rFonts w:eastAsia="SimSun" w:hint="eastAsia"/>
          <w:kern w:val="22"/>
          <w:sz w:val="24"/>
          <w:szCs w:val="24"/>
          <w:lang w:eastAsia="zh-CN"/>
        </w:rPr>
        <w:t>设置</w:t>
      </w:r>
      <w:r w:rsidRPr="002F4F10">
        <w:rPr>
          <w:rFonts w:eastAsia="SimSun"/>
          <w:kern w:val="22"/>
          <w:sz w:val="24"/>
          <w:szCs w:val="24"/>
          <w:lang w:eastAsia="zh-CN"/>
        </w:rPr>
        <w:t>一名和平使者，并为每个联合国区域任命亲善大使，以支持</w:t>
      </w:r>
      <w:r w:rsidRPr="002F4F10">
        <w:rPr>
          <w:rFonts w:eastAsia="SimSun"/>
          <w:kern w:val="22"/>
          <w:sz w:val="24"/>
          <w:szCs w:val="24"/>
          <w:lang w:eastAsia="zh-CN"/>
        </w:rPr>
        <w:t>2020</w:t>
      </w:r>
      <w:r w:rsidRPr="002F4F10">
        <w:rPr>
          <w:rFonts w:eastAsia="SimSun"/>
          <w:kern w:val="22"/>
          <w:sz w:val="24"/>
          <w:szCs w:val="24"/>
          <w:lang w:eastAsia="zh-CN"/>
        </w:rPr>
        <w:t>年后全球生物多样性框架。这些大使将</w:t>
      </w:r>
      <w:r w:rsidRPr="002F4F10">
        <w:rPr>
          <w:rFonts w:eastAsia="SimSun" w:hint="eastAsia"/>
          <w:kern w:val="22"/>
          <w:sz w:val="24"/>
          <w:szCs w:val="24"/>
          <w:lang w:eastAsia="zh-CN"/>
        </w:rPr>
        <w:t>提供支持</w:t>
      </w:r>
      <w:r w:rsidRPr="002F4F10">
        <w:rPr>
          <w:rFonts w:eastAsia="SimSun"/>
          <w:kern w:val="22"/>
          <w:sz w:val="24"/>
          <w:szCs w:val="24"/>
          <w:lang w:eastAsia="zh-CN"/>
        </w:rPr>
        <w:t>全球生物多样性框架</w:t>
      </w:r>
      <w:r w:rsidRPr="002F4F10">
        <w:rPr>
          <w:rFonts w:eastAsia="SimSun" w:hint="eastAsia"/>
          <w:kern w:val="22"/>
          <w:sz w:val="24"/>
          <w:szCs w:val="24"/>
          <w:lang w:eastAsia="zh-CN"/>
        </w:rPr>
        <w:t>的讯息</w:t>
      </w:r>
      <w:r w:rsidRPr="002F4F10">
        <w:rPr>
          <w:rFonts w:eastAsia="SimSun"/>
          <w:kern w:val="22"/>
          <w:sz w:val="24"/>
          <w:szCs w:val="24"/>
          <w:lang w:eastAsia="zh-CN"/>
        </w:rPr>
        <w:t>。</w:t>
      </w:r>
      <w:r>
        <w:rPr>
          <w:rFonts w:eastAsia="SimSun" w:hint="eastAsia"/>
          <w:kern w:val="22"/>
          <w:sz w:val="24"/>
          <w:szCs w:val="24"/>
          <w:lang w:eastAsia="zh-CN"/>
        </w:rPr>
        <w:t>[</w:t>
      </w:r>
      <w:r w:rsidRPr="002F4F10">
        <w:rPr>
          <w:rFonts w:eastAsia="SimSun" w:hint="eastAsia"/>
          <w:kern w:val="22"/>
          <w:sz w:val="24"/>
          <w:szCs w:val="24"/>
          <w:lang w:eastAsia="zh-CN"/>
        </w:rPr>
        <w:t>资金将来自缔约方和其他感兴趣的行为体的</w:t>
      </w:r>
      <w:r>
        <w:rPr>
          <w:rFonts w:eastAsia="SimSun" w:hint="eastAsia"/>
          <w:kern w:val="22"/>
          <w:sz w:val="24"/>
          <w:szCs w:val="24"/>
          <w:lang w:eastAsia="zh-CN"/>
        </w:rPr>
        <w:t>自愿捐款</w:t>
      </w:r>
      <w:r w:rsidRPr="002F4F10">
        <w:rPr>
          <w:rFonts w:eastAsia="SimSun" w:hint="eastAsia"/>
          <w:kern w:val="22"/>
          <w:sz w:val="24"/>
          <w:szCs w:val="24"/>
          <w:lang w:eastAsia="zh-CN"/>
        </w:rPr>
        <w:t>。</w:t>
      </w:r>
      <w:r>
        <w:rPr>
          <w:rFonts w:eastAsia="SimSun" w:hint="eastAsia"/>
          <w:kern w:val="22"/>
          <w:sz w:val="24"/>
          <w:szCs w:val="24"/>
          <w:lang w:eastAsia="zh-CN"/>
        </w:rPr>
        <w:t>]</w:t>
      </w:r>
    </w:p>
    <w:p w14:paraId="232281F9" w14:textId="77777777" w:rsidR="00AA55F0" w:rsidRPr="00BC578D" w:rsidRDefault="00AA55F0" w:rsidP="00AA55F0">
      <w:pPr>
        <w:pStyle w:val="Para1"/>
        <w:numPr>
          <w:ilvl w:val="0"/>
          <w:numId w:val="0"/>
        </w:numPr>
        <w:suppressLineNumbers/>
        <w:tabs>
          <w:tab w:val="num" w:pos="720"/>
        </w:tabs>
        <w:suppressAutoHyphens/>
        <w:overflowPunct w:val="0"/>
        <w:topLinePunct/>
        <w:autoSpaceDE w:val="0"/>
        <w:autoSpaceDN w:val="0"/>
        <w:adjustRightInd w:val="0"/>
        <w:snapToGrid w:val="0"/>
        <w:jc w:val="center"/>
        <w:rPr>
          <w:rFonts w:eastAsia="SimSun"/>
          <w:b/>
          <w:bCs/>
          <w:kern w:val="22"/>
          <w:sz w:val="24"/>
          <w:szCs w:val="24"/>
          <w:lang w:eastAsia="zh-CN"/>
        </w:rPr>
      </w:pPr>
      <w:r w:rsidRPr="00BC578D">
        <w:rPr>
          <w:rFonts w:eastAsia="SimSun" w:hint="eastAsia"/>
          <w:b/>
          <w:bCs/>
          <w:kern w:val="22"/>
          <w:sz w:val="24"/>
          <w:szCs w:val="24"/>
          <w:lang w:eastAsia="zh-CN"/>
        </w:rPr>
        <w:t>D.</w:t>
      </w:r>
      <w:r w:rsidRPr="00BC578D">
        <w:rPr>
          <w:rFonts w:eastAsia="SimSun"/>
          <w:b/>
          <w:bCs/>
          <w:kern w:val="22"/>
          <w:sz w:val="24"/>
          <w:szCs w:val="24"/>
          <w:lang w:eastAsia="zh-CN"/>
        </w:rPr>
        <w:t xml:space="preserve">  2020</w:t>
      </w:r>
      <w:r w:rsidRPr="00BC578D">
        <w:rPr>
          <w:rFonts w:eastAsia="SimSun"/>
          <w:b/>
          <w:bCs/>
          <w:kern w:val="22"/>
          <w:sz w:val="24"/>
          <w:szCs w:val="24"/>
          <w:lang w:eastAsia="zh-CN"/>
        </w:rPr>
        <w:t>年后全球生物多样性框架</w:t>
      </w:r>
      <w:r w:rsidRPr="00BC578D">
        <w:rPr>
          <w:rFonts w:eastAsia="SimSun" w:hint="eastAsia"/>
          <w:b/>
          <w:bCs/>
          <w:kern w:val="22"/>
          <w:sz w:val="24"/>
          <w:szCs w:val="24"/>
          <w:lang w:eastAsia="zh-CN"/>
        </w:rPr>
        <w:t>宣传</w:t>
      </w:r>
      <w:r w:rsidRPr="00BC578D">
        <w:rPr>
          <w:rFonts w:eastAsia="SimSun"/>
          <w:b/>
          <w:bCs/>
          <w:kern w:val="22"/>
          <w:sz w:val="24"/>
          <w:szCs w:val="24"/>
          <w:lang w:eastAsia="zh-CN"/>
        </w:rPr>
        <w:t>网站</w:t>
      </w:r>
    </w:p>
    <w:p w14:paraId="7DE1051F" w14:textId="7ACBA85B" w:rsidR="00AA55F0" w:rsidRPr="00BC578D" w:rsidRDefault="00AA55F0" w:rsidP="00867E33">
      <w:pPr>
        <w:pStyle w:val="Para1"/>
        <w:tabs>
          <w:tab w:val="clear" w:pos="360"/>
        </w:tabs>
        <w:adjustRightInd w:val="0"/>
        <w:snapToGrid w:val="0"/>
        <w:spacing w:line="240" w:lineRule="atLeast"/>
        <w:rPr>
          <w:rFonts w:eastAsia="SimSun"/>
          <w:kern w:val="22"/>
          <w:sz w:val="24"/>
          <w:szCs w:val="24"/>
          <w:lang w:eastAsia="zh-CN"/>
        </w:rPr>
      </w:pPr>
      <w:r w:rsidRPr="00BC578D">
        <w:rPr>
          <w:rFonts w:eastAsia="SimSun"/>
          <w:kern w:val="22"/>
          <w:sz w:val="24"/>
          <w:szCs w:val="24"/>
          <w:lang w:eastAsia="zh-CN"/>
        </w:rPr>
        <w:t>应建立一个具有唯一</w:t>
      </w:r>
      <w:r w:rsidRPr="00BC578D">
        <w:rPr>
          <w:rFonts w:eastAsia="SimSun" w:hint="eastAsia"/>
          <w:kern w:val="22"/>
          <w:sz w:val="24"/>
          <w:szCs w:val="24"/>
          <w:lang w:eastAsia="zh-CN"/>
        </w:rPr>
        <w:t>URL</w:t>
      </w:r>
      <w:r w:rsidRPr="00BC578D">
        <w:rPr>
          <w:rFonts w:eastAsia="SimSun" w:hint="eastAsia"/>
          <w:kern w:val="22"/>
          <w:sz w:val="24"/>
          <w:szCs w:val="24"/>
          <w:lang w:eastAsia="zh-CN"/>
        </w:rPr>
        <w:t>和标识、</w:t>
      </w:r>
      <w:r w:rsidRPr="00BC578D">
        <w:rPr>
          <w:rFonts w:eastAsia="SimSun"/>
          <w:kern w:val="22"/>
          <w:sz w:val="24"/>
          <w:szCs w:val="24"/>
          <w:lang w:eastAsia="zh-CN"/>
        </w:rPr>
        <w:t>与上述品牌</w:t>
      </w:r>
      <w:r w:rsidRPr="00BC578D">
        <w:rPr>
          <w:rFonts w:eastAsia="SimSun" w:hint="eastAsia"/>
          <w:kern w:val="22"/>
          <w:sz w:val="24"/>
          <w:szCs w:val="24"/>
          <w:lang w:eastAsia="zh-CN"/>
        </w:rPr>
        <w:t>相符的</w:t>
      </w:r>
      <w:r w:rsidRPr="00BC578D">
        <w:rPr>
          <w:rFonts w:eastAsia="SimSun"/>
          <w:kern w:val="22"/>
          <w:sz w:val="24"/>
          <w:szCs w:val="24"/>
          <w:lang w:eastAsia="zh-CN"/>
        </w:rPr>
        <w:t>专用网站</w:t>
      </w:r>
      <w:r w:rsidRPr="00BC578D">
        <w:rPr>
          <w:rFonts w:eastAsia="SimSun" w:hint="eastAsia"/>
          <w:kern w:val="22"/>
          <w:sz w:val="24"/>
          <w:szCs w:val="24"/>
          <w:lang w:eastAsia="zh-CN"/>
        </w:rPr>
        <w:t>，以期触及全球受众。它</w:t>
      </w:r>
      <w:r w:rsidRPr="00BC578D">
        <w:rPr>
          <w:rFonts w:eastAsia="SimSun"/>
          <w:kern w:val="22"/>
          <w:sz w:val="24"/>
          <w:szCs w:val="24"/>
          <w:lang w:eastAsia="zh-CN"/>
        </w:rPr>
        <w:t>不同于《公约》主网站。</w:t>
      </w:r>
      <w:r w:rsidR="00743B7D">
        <w:rPr>
          <w:rFonts w:eastAsia="SimSun" w:hint="eastAsia"/>
          <w:kern w:val="22"/>
          <w:sz w:val="24"/>
          <w:szCs w:val="24"/>
          <w:lang w:eastAsia="zh-CN"/>
        </w:rPr>
        <w:t>[</w:t>
      </w:r>
      <w:r w:rsidRPr="00BC578D">
        <w:rPr>
          <w:rFonts w:eastAsia="SimSun" w:hint="eastAsia"/>
          <w:kern w:val="22"/>
          <w:sz w:val="24"/>
          <w:szCs w:val="24"/>
          <w:lang w:eastAsia="zh-CN"/>
        </w:rPr>
        <w:t>它侧重于</w:t>
      </w:r>
      <w:r w:rsidRPr="00BC578D">
        <w:rPr>
          <w:rFonts w:eastAsia="SimSun"/>
          <w:kern w:val="22"/>
          <w:sz w:val="24"/>
          <w:szCs w:val="24"/>
          <w:lang w:eastAsia="zh-CN"/>
        </w:rPr>
        <w:t>在自我调节行为</w:t>
      </w:r>
      <w:r w:rsidRPr="00BC578D">
        <w:rPr>
          <w:rFonts w:eastAsia="SimSun" w:hint="eastAsia"/>
          <w:kern w:val="22"/>
          <w:sz w:val="24"/>
          <w:szCs w:val="24"/>
          <w:lang w:eastAsia="zh-CN"/>
        </w:rPr>
        <w:t>转变</w:t>
      </w:r>
      <w:r w:rsidRPr="00BC578D">
        <w:rPr>
          <w:rFonts w:eastAsia="SimSun"/>
          <w:kern w:val="22"/>
          <w:sz w:val="24"/>
          <w:szCs w:val="24"/>
          <w:lang w:eastAsia="zh-CN"/>
        </w:rPr>
        <w:t>模式的每个阶段吸引受众，引导</w:t>
      </w:r>
      <w:r w:rsidRPr="00BC578D">
        <w:rPr>
          <w:rFonts w:eastAsia="SimSun" w:hint="eastAsia"/>
          <w:kern w:val="22"/>
          <w:sz w:val="24"/>
          <w:szCs w:val="24"/>
          <w:lang w:eastAsia="zh-CN"/>
        </w:rPr>
        <w:t>受众</w:t>
      </w:r>
      <w:r w:rsidRPr="00BC578D">
        <w:rPr>
          <w:rFonts w:eastAsia="SimSun"/>
          <w:kern w:val="22"/>
          <w:sz w:val="24"/>
          <w:szCs w:val="24"/>
          <w:lang w:eastAsia="zh-CN"/>
        </w:rPr>
        <w:t>找到最适合个人旅程的</w:t>
      </w:r>
      <w:r w:rsidRPr="00BC578D">
        <w:rPr>
          <w:rFonts w:eastAsia="SimSun" w:hint="eastAsia"/>
          <w:kern w:val="22"/>
          <w:sz w:val="24"/>
          <w:szCs w:val="24"/>
          <w:lang w:eastAsia="zh-CN"/>
        </w:rPr>
        <w:t>资料</w:t>
      </w:r>
      <w:r w:rsidRPr="00BC578D">
        <w:rPr>
          <w:rFonts w:eastAsia="SimSun"/>
          <w:kern w:val="22"/>
          <w:sz w:val="24"/>
          <w:szCs w:val="24"/>
          <w:lang w:eastAsia="zh-CN"/>
        </w:rPr>
        <w:t>，无论</w:t>
      </w:r>
      <w:r w:rsidRPr="00BC578D">
        <w:rPr>
          <w:rFonts w:eastAsia="SimSun" w:hint="eastAsia"/>
          <w:kern w:val="22"/>
          <w:sz w:val="24"/>
          <w:szCs w:val="24"/>
          <w:lang w:eastAsia="zh-CN"/>
        </w:rPr>
        <w:t>这种资料处于何处</w:t>
      </w:r>
      <w:r w:rsidRPr="00BC578D">
        <w:rPr>
          <w:rFonts w:eastAsia="SimSun"/>
          <w:kern w:val="22"/>
          <w:sz w:val="24"/>
          <w:szCs w:val="24"/>
          <w:lang w:eastAsia="zh-CN"/>
        </w:rPr>
        <w:t>。它将与相应的社交媒体活动紧密结合</w:t>
      </w:r>
      <w:r w:rsidRPr="00BC578D">
        <w:rPr>
          <w:rFonts w:eastAsia="SimSun" w:hint="eastAsia"/>
          <w:kern w:val="22"/>
          <w:sz w:val="24"/>
          <w:szCs w:val="24"/>
          <w:lang w:eastAsia="zh-CN"/>
        </w:rPr>
        <w:t>，并可</w:t>
      </w:r>
      <w:r w:rsidRPr="00BC578D">
        <w:rPr>
          <w:rFonts w:eastAsia="SimSun"/>
          <w:kern w:val="22"/>
          <w:sz w:val="24"/>
          <w:szCs w:val="24"/>
          <w:lang w:eastAsia="zh-CN"/>
        </w:rPr>
        <w:t>将信息</w:t>
      </w:r>
      <w:r w:rsidRPr="00BC578D">
        <w:rPr>
          <w:rFonts w:eastAsia="SimSun" w:hint="eastAsia"/>
          <w:kern w:val="22"/>
          <w:sz w:val="24"/>
          <w:szCs w:val="24"/>
          <w:lang w:eastAsia="zh-CN"/>
        </w:rPr>
        <w:t>范围</w:t>
      </w:r>
      <w:r w:rsidRPr="00BC578D">
        <w:rPr>
          <w:rFonts w:eastAsia="SimSun"/>
          <w:kern w:val="22"/>
          <w:sz w:val="24"/>
          <w:szCs w:val="24"/>
          <w:lang w:eastAsia="zh-CN"/>
        </w:rPr>
        <w:t>缩小到特定国家。</w:t>
      </w:r>
      <w:r w:rsidR="00743B7D">
        <w:rPr>
          <w:rFonts w:eastAsia="SimSun" w:hint="eastAsia"/>
          <w:kern w:val="22"/>
          <w:sz w:val="24"/>
          <w:szCs w:val="24"/>
          <w:lang w:eastAsia="zh-CN"/>
        </w:rPr>
        <w:t>]</w:t>
      </w:r>
    </w:p>
    <w:p w14:paraId="3C8E6408" w14:textId="77777777" w:rsidR="00AA55F0" w:rsidRPr="00C53297" w:rsidRDefault="00AA55F0" w:rsidP="00867E33">
      <w:pPr>
        <w:pStyle w:val="Para1"/>
        <w:tabs>
          <w:tab w:val="clear" w:pos="360"/>
        </w:tabs>
        <w:adjustRightInd w:val="0"/>
        <w:snapToGrid w:val="0"/>
        <w:spacing w:line="240" w:lineRule="atLeast"/>
        <w:rPr>
          <w:rFonts w:eastAsia="SimSun"/>
          <w:kern w:val="22"/>
          <w:sz w:val="24"/>
          <w:szCs w:val="24"/>
          <w:lang w:eastAsia="zh-CN"/>
        </w:rPr>
      </w:pPr>
      <w:r w:rsidRPr="00C53297">
        <w:rPr>
          <w:rFonts w:eastAsia="SimSun"/>
          <w:kern w:val="22"/>
          <w:sz w:val="24"/>
          <w:szCs w:val="24"/>
          <w:lang w:eastAsia="zh-CN"/>
        </w:rPr>
        <w:t>这将需要尽早和持续关注搜索引擎优化、可访问性、</w:t>
      </w:r>
      <w:r w:rsidRPr="00C53297">
        <w:rPr>
          <w:rFonts w:eastAsia="SimSun" w:hint="eastAsia"/>
          <w:kern w:val="22"/>
          <w:sz w:val="24"/>
          <w:szCs w:val="24"/>
          <w:lang w:eastAsia="zh-CN"/>
        </w:rPr>
        <w:t>与</w:t>
      </w:r>
      <w:r w:rsidRPr="00C53297">
        <w:rPr>
          <w:rFonts w:eastAsia="SimSun"/>
          <w:kern w:val="22"/>
          <w:sz w:val="24"/>
          <w:szCs w:val="24"/>
          <w:lang w:eastAsia="zh-CN"/>
        </w:rPr>
        <w:t>社交媒体活动协调、分析</w:t>
      </w:r>
      <w:r w:rsidRPr="00C53297">
        <w:rPr>
          <w:rFonts w:eastAsia="SimSun" w:hint="eastAsia"/>
          <w:kern w:val="22"/>
          <w:sz w:val="24"/>
          <w:szCs w:val="24"/>
          <w:lang w:eastAsia="zh-CN"/>
        </w:rPr>
        <w:t>、</w:t>
      </w:r>
      <w:r w:rsidRPr="00C53297">
        <w:rPr>
          <w:rFonts w:eastAsia="SimSun"/>
          <w:kern w:val="22"/>
          <w:sz w:val="24"/>
          <w:szCs w:val="24"/>
          <w:lang w:eastAsia="zh-CN"/>
        </w:rPr>
        <w:t>通过</w:t>
      </w:r>
      <w:r w:rsidRPr="00C53297">
        <w:rPr>
          <w:rFonts w:eastAsia="SimSun"/>
          <w:kern w:val="22"/>
          <w:sz w:val="24"/>
          <w:szCs w:val="24"/>
          <w:lang w:eastAsia="zh-CN"/>
        </w:rPr>
        <w:t>InforMEA</w:t>
      </w:r>
      <w:r w:rsidRPr="00C53297">
        <w:rPr>
          <w:rFonts w:eastAsia="SimSun" w:hint="eastAsia"/>
          <w:kern w:val="22"/>
          <w:sz w:val="24"/>
          <w:szCs w:val="24"/>
          <w:lang w:eastAsia="zh-CN"/>
        </w:rPr>
        <w:t>实现</w:t>
      </w:r>
      <w:r w:rsidRPr="00C53297">
        <w:rPr>
          <w:rFonts w:eastAsia="SimSun"/>
          <w:kern w:val="22"/>
          <w:sz w:val="24"/>
          <w:szCs w:val="24"/>
          <w:lang w:eastAsia="zh-CN"/>
        </w:rPr>
        <w:t>《公约》内其他信息来源</w:t>
      </w:r>
      <w:r w:rsidRPr="00C53297">
        <w:rPr>
          <w:rFonts w:eastAsia="SimSun" w:hint="eastAsia"/>
          <w:kern w:val="22"/>
          <w:sz w:val="24"/>
          <w:szCs w:val="24"/>
          <w:lang w:eastAsia="zh-CN"/>
        </w:rPr>
        <w:t>（</w:t>
      </w:r>
      <w:r w:rsidRPr="00C53297">
        <w:rPr>
          <w:rFonts w:eastAsia="SimSun"/>
          <w:kern w:val="22"/>
          <w:sz w:val="24"/>
          <w:szCs w:val="24"/>
          <w:lang w:eastAsia="zh-CN"/>
        </w:rPr>
        <w:t>《公约》</w:t>
      </w:r>
      <w:r w:rsidRPr="00C53297">
        <w:rPr>
          <w:rFonts w:eastAsia="SimSun" w:hint="eastAsia"/>
          <w:kern w:val="22"/>
          <w:sz w:val="24"/>
          <w:szCs w:val="24"/>
          <w:lang w:eastAsia="zh-CN"/>
        </w:rPr>
        <w:t>主</w:t>
      </w:r>
      <w:r w:rsidRPr="00C53297">
        <w:rPr>
          <w:rFonts w:eastAsia="SimSun"/>
          <w:kern w:val="22"/>
          <w:sz w:val="24"/>
          <w:szCs w:val="24"/>
          <w:lang w:eastAsia="zh-CN"/>
        </w:rPr>
        <w:t>网站、国家和中央信息交换</w:t>
      </w:r>
      <w:r w:rsidRPr="00C53297">
        <w:rPr>
          <w:rFonts w:eastAsia="SimSun" w:hint="eastAsia"/>
          <w:kern w:val="22"/>
          <w:sz w:val="24"/>
          <w:szCs w:val="24"/>
          <w:lang w:eastAsia="zh-CN"/>
        </w:rPr>
        <w:t>所</w:t>
      </w:r>
      <w:r w:rsidRPr="00C53297">
        <w:rPr>
          <w:rFonts w:eastAsia="SimSun"/>
          <w:kern w:val="22"/>
          <w:sz w:val="24"/>
          <w:szCs w:val="24"/>
          <w:lang w:eastAsia="zh-CN"/>
        </w:rPr>
        <w:t>机制等</w:t>
      </w:r>
      <w:r w:rsidRPr="00C53297">
        <w:rPr>
          <w:rFonts w:eastAsia="SimSun" w:hint="eastAsia"/>
          <w:kern w:val="22"/>
          <w:sz w:val="24"/>
          <w:szCs w:val="24"/>
          <w:lang w:eastAsia="zh-CN"/>
        </w:rPr>
        <w:t>）</w:t>
      </w:r>
      <w:r w:rsidRPr="00C53297">
        <w:rPr>
          <w:rFonts w:eastAsia="SimSun"/>
          <w:kern w:val="22"/>
          <w:sz w:val="24"/>
          <w:szCs w:val="24"/>
          <w:lang w:eastAsia="zh-CN"/>
        </w:rPr>
        <w:t>与机构和专题伙伴的双向互操作性。可能需要开发</w:t>
      </w:r>
      <w:r w:rsidRPr="00C53297">
        <w:rPr>
          <w:rFonts w:eastAsia="SimSun" w:hint="eastAsia"/>
          <w:kern w:val="22"/>
          <w:sz w:val="24"/>
          <w:szCs w:val="24"/>
          <w:lang w:eastAsia="zh-CN"/>
        </w:rPr>
        <w:t>国别电子</w:t>
      </w:r>
      <w:r w:rsidRPr="00C53297">
        <w:rPr>
          <w:rFonts w:eastAsia="SimSun"/>
          <w:kern w:val="22"/>
          <w:sz w:val="24"/>
          <w:szCs w:val="24"/>
          <w:lang w:eastAsia="zh-CN"/>
        </w:rPr>
        <w:t>邮件列表。</w:t>
      </w:r>
    </w:p>
    <w:p w14:paraId="3DA064CB" w14:textId="77777777" w:rsidR="00AA55F0" w:rsidRPr="00867E33" w:rsidRDefault="00AA55F0" w:rsidP="00867E33">
      <w:pPr>
        <w:pStyle w:val="Para1"/>
        <w:tabs>
          <w:tab w:val="clear" w:pos="360"/>
        </w:tabs>
        <w:adjustRightInd w:val="0"/>
        <w:snapToGrid w:val="0"/>
        <w:spacing w:line="240" w:lineRule="atLeast"/>
        <w:rPr>
          <w:rFonts w:eastAsia="SimSun"/>
          <w:kern w:val="22"/>
          <w:sz w:val="24"/>
          <w:szCs w:val="24"/>
          <w:lang w:eastAsia="zh-CN"/>
        </w:rPr>
      </w:pPr>
      <w:r w:rsidRPr="00FA19ED">
        <w:rPr>
          <w:rFonts w:eastAsia="SimSun"/>
          <w:kern w:val="22"/>
          <w:sz w:val="24"/>
          <w:szCs w:val="24"/>
          <w:lang w:eastAsia="zh-CN"/>
        </w:rPr>
        <w:t>网站还可以</w:t>
      </w:r>
      <w:r w:rsidRPr="00FA19ED">
        <w:rPr>
          <w:rFonts w:eastAsia="SimSun" w:hint="eastAsia"/>
          <w:kern w:val="22"/>
          <w:sz w:val="24"/>
          <w:szCs w:val="24"/>
          <w:lang w:eastAsia="zh-CN"/>
        </w:rPr>
        <w:t>充当</w:t>
      </w:r>
      <w:r w:rsidRPr="00FA19ED">
        <w:rPr>
          <w:rFonts w:eastAsia="SimSun"/>
          <w:kern w:val="22"/>
          <w:sz w:val="24"/>
          <w:szCs w:val="24"/>
          <w:lang w:eastAsia="zh-CN"/>
        </w:rPr>
        <w:t>可重复使用媒体</w:t>
      </w:r>
      <w:r w:rsidRPr="00FA19ED">
        <w:rPr>
          <w:rFonts w:eastAsia="SimSun" w:hint="eastAsia"/>
          <w:kern w:val="22"/>
          <w:sz w:val="24"/>
          <w:szCs w:val="24"/>
          <w:lang w:eastAsia="zh-CN"/>
        </w:rPr>
        <w:t>资料</w:t>
      </w:r>
      <w:r w:rsidRPr="00FA19ED">
        <w:rPr>
          <w:rFonts w:eastAsia="SimSun"/>
          <w:kern w:val="22"/>
          <w:sz w:val="24"/>
          <w:szCs w:val="24"/>
          <w:lang w:eastAsia="zh-CN"/>
        </w:rPr>
        <w:t>的媒体中心，包括公共</w:t>
      </w:r>
      <w:r w:rsidRPr="00FA19ED">
        <w:rPr>
          <w:rFonts w:eastAsia="SimSun" w:hint="eastAsia"/>
          <w:kern w:val="22"/>
          <w:sz w:val="24"/>
          <w:szCs w:val="24"/>
          <w:lang w:eastAsia="zh-CN"/>
        </w:rPr>
        <w:t>资料</w:t>
      </w:r>
      <w:r w:rsidRPr="00FA19ED">
        <w:rPr>
          <w:rFonts w:eastAsia="SimSun"/>
          <w:kern w:val="22"/>
          <w:sz w:val="24"/>
          <w:szCs w:val="24"/>
          <w:lang w:eastAsia="zh-CN"/>
        </w:rPr>
        <w:t>和合作伙伴专用</w:t>
      </w:r>
      <w:r w:rsidRPr="00FA19ED">
        <w:rPr>
          <w:rFonts w:eastAsia="SimSun" w:hint="eastAsia"/>
          <w:kern w:val="22"/>
          <w:sz w:val="24"/>
          <w:szCs w:val="24"/>
          <w:lang w:eastAsia="zh-CN"/>
        </w:rPr>
        <w:t>资料</w:t>
      </w:r>
      <w:r w:rsidRPr="00FA19ED">
        <w:rPr>
          <w:rFonts w:eastAsia="SimSun"/>
          <w:kern w:val="22"/>
          <w:sz w:val="24"/>
          <w:szCs w:val="24"/>
          <w:lang w:eastAsia="zh-CN"/>
        </w:rPr>
        <w:t>。</w:t>
      </w:r>
      <w:r w:rsidRPr="00FA19ED">
        <w:rPr>
          <w:rFonts w:eastAsia="SimSun" w:hint="eastAsia"/>
          <w:kern w:val="22"/>
          <w:sz w:val="24"/>
          <w:szCs w:val="24"/>
          <w:lang w:eastAsia="zh-CN"/>
        </w:rPr>
        <w:t>这些资源还可包括</w:t>
      </w:r>
      <w:r>
        <w:rPr>
          <w:rFonts w:eastAsia="SimSun" w:hint="eastAsia"/>
          <w:kern w:val="22"/>
          <w:sz w:val="24"/>
          <w:szCs w:val="24"/>
          <w:lang w:eastAsia="zh-CN"/>
        </w:rPr>
        <w:t>在</w:t>
      </w:r>
      <w:r w:rsidRPr="00FA19ED">
        <w:rPr>
          <w:rFonts w:eastAsia="SimSun" w:hint="eastAsia"/>
          <w:kern w:val="22"/>
          <w:sz w:val="24"/>
          <w:szCs w:val="24"/>
          <w:lang w:eastAsia="zh-CN"/>
        </w:rPr>
        <w:t>博物馆、植物园、动物园还水族馆</w:t>
      </w:r>
      <w:r>
        <w:rPr>
          <w:rFonts w:eastAsia="SimSun" w:hint="eastAsia"/>
          <w:kern w:val="22"/>
          <w:sz w:val="24"/>
          <w:szCs w:val="24"/>
          <w:lang w:eastAsia="zh-CN"/>
        </w:rPr>
        <w:t>的</w:t>
      </w:r>
      <w:r w:rsidRPr="00FA19ED">
        <w:rPr>
          <w:rFonts w:eastAsia="SimSun" w:hint="eastAsia"/>
          <w:kern w:val="22"/>
          <w:sz w:val="24"/>
          <w:szCs w:val="24"/>
          <w:lang w:eastAsia="zh-CN"/>
        </w:rPr>
        <w:t>展览。</w:t>
      </w:r>
    </w:p>
    <w:p w14:paraId="4D478A13" w14:textId="77777777" w:rsidR="00AA55F0" w:rsidRPr="00C53297" w:rsidRDefault="00AA55F0" w:rsidP="00AA55F0">
      <w:pPr>
        <w:pStyle w:val="Para1"/>
        <w:numPr>
          <w:ilvl w:val="0"/>
          <w:numId w:val="0"/>
        </w:numPr>
        <w:suppressLineNumbers/>
        <w:tabs>
          <w:tab w:val="num" w:pos="720"/>
        </w:tabs>
        <w:suppressAutoHyphens/>
        <w:overflowPunct w:val="0"/>
        <w:topLinePunct/>
        <w:autoSpaceDE w:val="0"/>
        <w:autoSpaceDN w:val="0"/>
        <w:adjustRightInd w:val="0"/>
        <w:snapToGrid w:val="0"/>
        <w:jc w:val="center"/>
        <w:rPr>
          <w:rFonts w:eastAsia="SimSun"/>
          <w:b/>
          <w:bCs/>
          <w:kern w:val="22"/>
          <w:sz w:val="24"/>
          <w:szCs w:val="24"/>
          <w:lang w:eastAsia="zh-CN"/>
        </w:rPr>
      </w:pPr>
      <w:r w:rsidRPr="00C53297">
        <w:rPr>
          <w:rFonts w:eastAsia="SimSun"/>
          <w:b/>
          <w:bCs/>
          <w:kern w:val="22"/>
          <w:sz w:val="24"/>
          <w:szCs w:val="24"/>
          <w:lang w:eastAsia="zh-CN"/>
        </w:rPr>
        <w:t>八</w:t>
      </w:r>
      <w:r w:rsidRPr="00C53297">
        <w:rPr>
          <w:rFonts w:eastAsia="SimSun"/>
          <w:b/>
          <w:bCs/>
          <w:kern w:val="22"/>
          <w:sz w:val="24"/>
          <w:szCs w:val="24"/>
          <w:lang w:eastAsia="zh-CN"/>
        </w:rPr>
        <w:t xml:space="preserve">.  </w:t>
      </w:r>
      <w:r w:rsidRPr="00C53297">
        <w:rPr>
          <w:rFonts w:eastAsia="SimSun" w:hint="eastAsia"/>
          <w:b/>
          <w:bCs/>
          <w:kern w:val="22"/>
          <w:sz w:val="24"/>
          <w:szCs w:val="24"/>
          <w:lang w:eastAsia="zh-CN"/>
        </w:rPr>
        <w:t>主要讯息</w:t>
      </w:r>
    </w:p>
    <w:p w14:paraId="4C88DBEF" w14:textId="4DCD8C24" w:rsidR="00AA55F0" w:rsidRPr="00C53297" w:rsidRDefault="00AA55F0" w:rsidP="00867E33">
      <w:pPr>
        <w:pStyle w:val="Para1"/>
        <w:tabs>
          <w:tab w:val="clear" w:pos="360"/>
        </w:tabs>
        <w:adjustRightInd w:val="0"/>
        <w:snapToGrid w:val="0"/>
        <w:spacing w:line="240" w:lineRule="atLeast"/>
        <w:rPr>
          <w:rFonts w:eastAsia="SimSun"/>
          <w:kern w:val="22"/>
          <w:sz w:val="24"/>
          <w:szCs w:val="24"/>
          <w:lang w:eastAsia="zh-CN"/>
        </w:rPr>
      </w:pPr>
      <w:r w:rsidRPr="00C53297">
        <w:rPr>
          <w:rFonts w:eastAsia="SimSun"/>
          <w:kern w:val="22"/>
          <w:sz w:val="24"/>
          <w:szCs w:val="24"/>
          <w:lang w:eastAsia="zh-CN"/>
        </w:rPr>
        <w:t>根据第</w:t>
      </w:r>
      <w:r w:rsidRPr="00C53297">
        <w:rPr>
          <w:rFonts w:eastAsia="SimSun"/>
          <w:kern w:val="22"/>
          <w:sz w:val="24"/>
          <w:szCs w:val="24"/>
          <w:lang w:eastAsia="zh-CN"/>
        </w:rPr>
        <w:t>XIII/22</w:t>
      </w:r>
      <w:r w:rsidRPr="00C53297">
        <w:rPr>
          <w:rFonts w:eastAsia="SimSun"/>
          <w:kern w:val="22"/>
          <w:sz w:val="24"/>
          <w:szCs w:val="24"/>
          <w:lang w:eastAsia="zh-CN"/>
        </w:rPr>
        <w:t>号决定，</w:t>
      </w:r>
      <w:r w:rsidRPr="00C53297">
        <w:rPr>
          <w:rFonts w:eastAsia="SimSun"/>
          <w:kern w:val="22"/>
          <w:sz w:val="24"/>
          <w:szCs w:val="24"/>
          <w:lang w:eastAsia="zh-CN"/>
        </w:rPr>
        <w:t>2020</w:t>
      </w:r>
      <w:r w:rsidRPr="00C53297">
        <w:rPr>
          <w:rFonts w:eastAsia="SimSun"/>
          <w:kern w:val="22"/>
          <w:sz w:val="24"/>
          <w:szCs w:val="24"/>
          <w:lang w:eastAsia="zh-CN"/>
        </w:rPr>
        <w:t>年后全球生物多样性框架的</w:t>
      </w:r>
      <w:r w:rsidRPr="00C53297">
        <w:rPr>
          <w:rFonts w:eastAsia="SimSun" w:hint="eastAsia"/>
          <w:kern w:val="22"/>
          <w:sz w:val="24"/>
          <w:szCs w:val="24"/>
          <w:lang w:eastAsia="zh-CN"/>
        </w:rPr>
        <w:t>讯息</w:t>
      </w:r>
      <w:r w:rsidRPr="00C53297">
        <w:rPr>
          <w:rFonts w:eastAsia="SimSun"/>
          <w:kern w:val="22"/>
          <w:sz w:val="24"/>
          <w:szCs w:val="24"/>
          <w:lang w:eastAsia="zh-CN"/>
        </w:rPr>
        <w:t>需要与先前制定的</w:t>
      </w:r>
      <w:r w:rsidRPr="00C53297">
        <w:rPr>
          <w:rFonts w:eastAsia="SimSun" w:hint="eastAsia"/>
          <w:kern w:val="22"/>
          <w:sz w:val="24"/>
          <w:szCs w:val="24"/>
          <w:lang w:eastAsia="zh-CN"/>
        </w:rPr>
        <w:t>讯息</w:t>
      </w:r>
      <w:r w:rsidRPr="00C53297">
        <w:rPr>
          <w:rFonts w:eastAsia="SimSun"/>
          <w:kern w:val="22"/>
          <w:sz w:val="24"/>
          <w:szCs w:val="24"/>
          <w:lang w:eastAsia="zh-CN"/>
        </w:rPr>
        <w:t>保持一致</w:t>
      </w:r>
      <w:r w:rsidRPr="00C53297">
        <w:rPr>
          <w:rFonts w:eastAsia="SimSun" w:hint="eastAsia"/>
          <w:kern w:val="22"/>
          <w:sz w:val="24"/>
          <w:szCs w:val="24"/>
          <w:lang w:eastAsia="zh-CN"/>
        </w:rPr>
        <w:t>，</w:t>
      </w:r>
      <w:r w:rsidRPr="00C53297">
        <w:rPr>
          <w:rFonts w:eastAsia="SimSun"/>
          <w:kern w:val="22"/>
          <w:sz w:val="24"/>
          <w:szCs w:val="24"/>
          <w:lang w:eastAsia="zh-CN"/>
        </w:rPr>
        <w:t>包括</w:t>
      </w:r>
      <w:r w:rsidRPr="00C53297">
        <w:rPr>
          <w:rFonts w:eastAsia="SimSun" w:hint="eastAsia"/>
          <w:kern w:val="22"/>
          <w:sz w:val="24"/>
          <w:szCs w:val="24"/>
          <w:lang w:eastAsia="zh-CN"/>
        </w:rPr>
        <w:t>关于</w:t>
      </w:r>
      <w:r w:rsidRPr="00C53297">
        <w:rPr>
          <w:rFonts w:eastAsia="SimSun"/>
          <w:kern w:val="22"/>
          <w:sz w:val="24"/>
          <w:szCs w:val="24"/>
          <w:lang w:eastAsia="zh-CN"/>
        </w:rPr>
        <w:t>2050</w:t>
      </w:r>
      <w:r w:rsidRPr="00C53297">
        <w:rPr>
          <w:rFonts w:eastAsia="SimSun"/>
          <w:kern w:val="22"/>
          <w:sz w:val="24"/>
          <w:szCs w:val="24"/>
          <w:lang w:eastAsia="zh-CN"/>
        </w:rPr>
        <w:t>年生物多样性愿景、</w:t>
      </w:r>
      <w:r>
        <w:rPr>
          <w:rFonts w:eastAsia="SimSun" w:hint="eastAsia"/>
          <w:kern w:val="22"/>
          <w:sz w:val="24"/>
          <w:szCs w:val="24"/>
          <w:lang w:eastAsia="zh-CN"/>
        </w:rPr>
        <w:t>2</w:t>
      </w:r>
      <w:r>
        <w:rPr>
          <w:rFonts w:eastAsia="SimSun"/>
          <w:kern w:val="22"/>
          <w:sz w:val="24"/>
          <w:szCs w:val="24"/>
          <w:lang w:eastAsia="zh-CN"/>
        </w:rPr>
        <w:t>030</w:t>
      </w:r>
      <w:r>
        <w:rPr>
          <w:rFonts w:eastAsia="SimSun" w:hint="eastAsia"/>
          <w:kern w:val="22"/>
          <w:sz w:val="24"/>
          <w:szCs w:val="24"/>
          <w:lang w:eastAsia="zh-CN"/>
        </w:rPr>
        <w:t>年议程及其</w:t>
      </w:r>
      <w:r w:rsidRPr="00C53297">
        <w:rPr>
          <w:rFonts w:eastAsia="SimSun"/>
          <w:kern w:val="22"/>
          <w:sz w:val="24"/>
          <w:szCs w:val="24"/>
          <w:lang w:eastAsia="zh-CN"/>
        </w:rPr>
        <w:t>可持续发展目标、</w:t>
      </w:r>
      <w:r w:rsidR="00897766">
        <w:rPr>
          <w:rFonts w:eastAsia="SimSun" w:hint="eastAsia"/>
          <w:kern w:val="22"/>
          <w:sz w:val="24"/>
          <w:szCs w:val="24"/>
          <w:lang w:eastAsia="zh-CN"/>
        </w:rPr>
        <w:t>[</w:t>
      </w:r>
      <w:r w:rsidRPr="00C53297">
        <w:rPr>
          <w:rFonts w:eastAsia="SimSun"/>
          <w:kern w:val="22"/>
          <w:sz w:val="24"/>
          <w:szCs w:val="24"/>
          <w:lang w:eastAsia="zh-CN"/>
        </w:rPr>
        <w:t>基于自然的解决方案、</w:t>
      </w:r>
      <w:r w:rsidR="009218A5">
        <w:rPr>
          <w:rFonts w:eastAsia="SimSun" w:hint="eastAsia"/>
          <w:kern w:val="22"/>
          <w:sz w:val="24"/>
          <w:szCs w:val="24"/>
          <w:lang w:eastAsia="zh-CN"/>
        </w:rPr>
        <w:t>]</w:t>
      </w:r>
      <w:r w:rsidRPr="00C53297">
        <w:rPr>
          <w:rFonts w:eastAsia="SimSun"/>
          <w:kern w:val="22"/>
          <w:sz w:val="24"/>
          <w:szCs w:val="24"/>
          <w:lang w:eastAsia="zh-CN"/>
        </w:rPr>
        <w:t>联合国生态系统恢复十年</w:t>
      </w:r>
      <w:r>
        <w:rPr>
          <w:rFonts w:eastAsia="SimSun" w:hint="eastAsia"/>
          <w:kern w:val="22"/>
          <w:sz w:val="24"/>
          <w:szCs w:val="24"/>
          <w:lang w:eastAsia="zh-CN"/>
        </w:rPr>
        <w:t>、实现可持续发展目标联合国行动十年</w:t>
      </w:r>
      <w:r w:rsidRPr="00C53297">
        <w:rPr>
          <w:rFonts w:eastAsia="SimSun"/>
          <w:kern w:val="22"/>
          <w:sz w:val="24"/>
          <w:szCs w:val="24"/>
          <w:lang w:eastAsia="zh-CN"/>
        </w:rPr>
        <w:t>和联合国</w:t>
      </w:r>
      <w:r>
        <w:rPr>
          <w:rFonts w:eastAsia="SimSun" w:hint="eastAsia"/>
          <w:kern w:val="22"/>
          <w:sz w:val="24"/>
          <w:szCs w:val="24"/>
          <w:lang w:eastAsia="zh-CN"/>
        </w:rPr>
        <w:t>海洋</w:t>
      </w:r>
      <w:r w:rsidRPr="00C53297">
        <w:rPr>
          <w:rFonts w:eastAsia="SimSun"/>
          <w:kern w:val="22"/>
          <w:sz w:val="24"/>
          <w:szCs w:val="24"/>
          <w:lang w:eastAsia="zh-CN"/>
        </w:rPr>
        <w:t>科学促进可持续发展十年</w:t>
      </w:r>
      <w:r w:rsidRPr="00C53297">
        <w:rPr>
          <w:rFonts w:eastAsia="SimSun" w:hint="eastAsia"/>
          <w:kern w:val="22"/>
          <w:sz w:val="24"/>
          <w:szCs w:val="24"/>
          <w:lang w:eastAsia="zh-CN"/>
        </w:rPr>
        <w:t>的讯息</w:t>
      </w:r>
      <w:r w:rsidRPr="00C53297">
        <w:rPr>
          <w:rFonts w:eastAsia="SimSun"/>
          <w:kern w:val="22"/>
          <w:sz w:val="24"/>
          <w:szCs w:val="24"/>
          <w:lang w:eastAsia="zh-CN"/>
        </w:rPr>
        <w:t>、第五版《全球生物多样性展望》的结论</w:t>
      </w:r>
      <w:r w:rsidRPr="00C53297">
        <w:rPr>
          <w:rFonts w:eastAsia="SimSun" w:hint="eastAsia"/>
          <w:kern w:val="22"/>
          <w:sz w:val="24"/>
          <w:szCs w:val="24"/>
          <w:lang w:eastAsia="zh-CN"/>
        </w:rPr>
        <w:t>、</w:t>
      </w:r>
      <w:r>
        <w:rPr>
          <w:rFonts w:eastAsia="SimSun" w:hint="eastAsia"/>
          <w:kern w:val="22"/>
          <w:sz w:val="24"/>
          <w:szCs w:val="24"/>
          <w:lang w:eastAsia="zh-CN"/>
        </w:rPr>
        <w:t>第二版《地方生物多样性展望》和</w:t>
      </w:r>
      <w:r w:rsidRPr="00C53297">
        <w:rPr>
          <w:rFonts w:eastAsia="SimSun"/>
          <w:kern w:val="22"/>
          <w:sz w:val="24"/>
          <w:szCs w:val="24"/>
          <w:lang w:eastAsia="zh-CN"/>
        </w:rPr>
        <w:t>《公约》</w:t>
      </w:r>
      <w:r>
        <w:rPr>
          <w:rFonts w:eastAsia="SimSun" w:hint="eastAsia"/>
          <w:kern w:val="22"/>
          <w:sz w:val="24"/>
          <w:szCs w:val="24"/>
          <w:lang w:eastAsia="zh-CN"/>
        </w:rPr>
        <w:t>的</w:t>
      </w:r>
      <w:r w:rsidRPr="00C53297">
        <w:rPr>
          <w:rFonts w:eastAsia="SimSun"/>
          <w:kern w:val="22"/>
          <w:sz w:val="24"/>
          <w:szCs w:val="24"/>
          <w:lang w:eastAsia="zh-CN"/>
        </w:rPr>
        <w:t>总体</w:t>
      </w:r>
      <w:r w:rsidRPr="00C53297">
        <w:rPr>
          <w:rFonts w:eastAsia="SimSun" w:hint="eastAsia"/>
          <w:kern w:val="22"/>
          <w:sz w:val="24"/>
          <w:szCs w:val="24"/>
          <w:lang w:eastAsia="zh-CN"/>
        </w:rPr>
        <w:t>讯息等</w:t>
      </w:r>
      <w:r w:rsidRPr="00C53297">
        <w:rPr>
          <w:rFonts w:eastAsia="SimSun"/>
          <w:kern w:val="22"/>
          <w:sz w:val="24"/>
          <w:szCs w:val="24"/>
          <w:lang w:eastAsia="zh-CN"/>
        </w:rPr>
        <w:t>。</w:t>
      </w:r>
    </w:p>
    <w:p w14:paraId="396A4248" w14:textId="77777777" w:rsidR="00AA55F0" w:rsidRDefault="00AA55F0" w:rsidP="00867E33">
      <w:pPr>
        <w:pStyle w:val="Para1"/>
        <w:tabs>
          <w:tab w:val="clear" w:pos="360"/>
        </w:tabs>
        <w:adjustRightInd w:val="0"/>
        <w:snapToGrid w:val="0"/>
        <w:spacing w:line="240" w:lineRule="atLeast"/>
        <w:rPr>
          <w:rFonts w:eastAsia="SimSun"/>
          <w:kern w:val="22"/>
          <w:sz w:val="24"/>
          <w:szCs w:val="24"/>
          <w:lang w:eastAsia="zh-CN"/>
        </w:rPr>
      </w:pPr>
      <w:r w:rsidRPr="00C53297">
        <w:rPr>
          <w:rFonts w:eastAsia="SimSun" w:hint="eastAsia"/>
          <w:kern w:val="22"/>
          <w:sz w:val="24"/>
          <w:szCs w:val="24"/>
          <w:lang w:eastAsia="zh-CN"/>
        </w:rPr>
        <w:t>讯息</w:t>
      </w:r>
      <w:r w:rsidRPr="00C53297">
        <w:rPr>
          <w:rFonts w:eastAsia="SimSun"/>
          <w:kern w:val="22"/>
          <w:sz w:val="24"/>
          <w:szCs w:val="24"/>
          <w:lang w:eastAsia="zh-CN"/>
        </w:rPr>
        <w:t>需以证据为基础，在科学上可信，</w:t>
      </w:r>
      <w:r>
        <w:rPr>
          <w:rFonts w:eastAsia="SimSun" w:hint="eastAsia"/>
          <w:kern w:val="22"/>
          <w:sz w:val="24"/>
          <w:szCs w:val="24"/>
          <w:lang w:eastAsia="zh-CN"/>
        </w:rPr>
        <w:t>主要</w:t>
      </w:r>
      <w:r w:rsidRPr="00C53297">
        <w:rPr>
          <w:rFonts w:eastAsia="SimSun"/>
          <w:kern w:val="22"/>
          <w:sz w:val="24"/>
          <w:szCs w:val="24"/>
          <w:lang w:eastAsia="zh-CN"/>
        </w:rPr>
        <w:t>借鉴</w:t>
      </w:r>
      <w:r w:rsidRPr="00C53297">
        <w:rPr>
          <w:rFonts w:eastAsia="SimSun" w:hint="eastAsia"/>
          <w:kern w:val="22"/>
          <w:sz w:val="24"/>
          <w:szCs w:val="24"/>
          <w:lang w:eastAsia="zh-CN"/>
        </w:rPr>
        <w:t>生物多样性</w:t>
      </w:r>
      <w:r w:rsidRPr="00C53297">
        <w:rPr>
          <w:rFonts w:eastAsia="SimSun"/>
          <w:kern w:val="22"/>
          <w:sz w:val="24"/>
          <w:szCs w:val="24"/>
          <w:lang w:eastAsia="zh-CN"/>
        </w:rPr>
        <w:t>平台的工作及其全球评估</w:t>
      </w:r>
      <w:r w:rsidRPr="00C53297">
        <w:rPr>
          <w:rFonts w:eastAsia="SimSun" w:hint="eastAsia"/>
          <w:kern w:val="22"/>
          <w:sz w:val="24"/>
          <w:szCs w:val="24"/>
          <w:lang w:eastAsia="zh-CN"/>
        </w:rPr>
        <w:t>报告</w:t>
      </w:r>
      <w:r w:rsidRPr="00C53297">
        <w:rPr>
          <w:rFonts w:eastAsia="SimSun"/>
          <w:kern w:val="22"/>
          <w:sz w:val="24"/>
          <w:szCs w:val="24"/>
          <w:lang w:eastAsia="zh-CN"/>
        </w:rPr>
        <w:t>等。还需符合</w:t>
      </w:r>
      <w:r>
        <w:rPr>
          <w:rFonts w:eastAsia="SimSun" w:hint="eastAsia"/>
          <w:kern w:val="22"/>
          <w:sz w:val="24"/>
          <w:szCs w:val="24"/>
          <w:lang w:eastAsia="zh-CN"/>
        </w:rPr>
        <w:t>不同的知识体系，包括</w:t>
      </w:r>
      <w:r w:rsidRPr="00C53297">
        <w:rPr>
          <w:rFonts w:eastAsia="SimSun"/>
          <w:kern w:val="22"/>
          <w:sz w:val="24"/>
          <w:szCs w:val="24"/>
          <w:lang w:eastAsia="zh-CN"/>
        </w:rPr>
        <w:t>土著人民和</w:t>
      </w:r>
      <w:r w:rsidRPr="00C53297">
        <w:rPr>
          <w:rFonts w:eastAsia="SimSun" w:hint="eastAsia"/>
          <w:kern w:val="22"/>
          <w:sz w:val="24"/>
          <w:szCs w:val="24"/>
          <w:lang w:eastAsia="zh-CN"/>
        </w:rPr>
        <w:t>地方</w:t>
      </w:r>
      <w:r w:rsidRPr="00C53297">
        <w:rPr>
          <w:rFonts w:eastAsia="SimSun"/>
          <w:kern w:val="22"/>
          <w:sz w:val="24"/>
          <w:szCs w:val="24"/>
          <w:lang w:eastAsia="zh-CN"/>
        </w:rPr>
        <w:t>社区的相关传统知识</w:t>
      </w:r>
      <w:r>
        <w:rPr>
          <w:rFonts w:eastAsia="SimSun" w:hint="eastAsia"/>
          <w:kern w:val="22"/>
          <w:sz w:val="24"/>
          <w:szCs w:val="24"/>
          <w:lang w:eastAsia="zh-CN"/>
        </w:rPr>
        <w:t>体系</w:t>
      </w:r>
      <w:r w:rsidRPr="00C53297">
        <w:rPr>
          <w:rFonts w:eastAsia="SimSun"/>
          <w:kern w:val="22"/>
          <w:sz w:val="24"/>
          <w:szCs w:val="24"/>
          <w:lang w:eastAsia="zh-CN"/>
        </w:rPr>
        <w:t>。</w:t>
      </w:r>
    </w:p>
    <w:p w14:paraId="3C7D918F" w14:textId="77777777" w:rsidR="00AA55F0" w:rsidRPr="00AF59B5" w:rsidRDefault="00AA55F0" w:rsidP="00867E33">
      <w:pPr>
        <w:pStyle w:val="Para1"/>
        <w:tabs>
          <w:tab w:val="clear" w:pos="360"/>
        </w:tabs>
        <w:adjustRightInd w:val="0"/>
        <w:snapToGrid w:val="0"/>
        <w:spacing w:line="240" w:lineRule="atLeast"/>
        <w:rPr>
          <w:rFonts w:eastAsia="SimSun"/>
          <w:kern w:val="22"/>
          <w:sz w:val="24"/>
          <w:szCs w:val="24"/>
          <w:lang w:eastAsia="zh-CN"/>
        </w:rPr>
      </w:pPr>
      <w:r>
        <w:rPr>
          <w:rFonts w:eastAsia="SimSun" w:hint="eastAsia"/>
          <w:kern w:val="22"/>
          <w:sz w:val="24"/>
          <w:szCs w:val="24"/>
          <w:lang w:eastAsia="zh-CN"/>
        </w:rPr>
        <w:t>应将信息加以改编并变成当地语言，并提供用于此目的的资源。</w:t>
      </w:r>
    </w:p>
    <w:p w14:paraId="3845E6C7" w14:textId="77777777" w:rsidR="00AA55F0" w:rsidRPr="00C53297" w:rsidRDefault="00AA55F0" w:rsidP="00867E33">
      <w:pPr>
        <w:pStyle w:val="Para1"/>
        <w:tabs>
          <w:tab w:val="clear" w:pos="360"/>
        </w:tabs>
        <w:adjustRightInd w:val="0"/>
        <w:snapToGrid w:val="0"/>
        <w:spacing w:line="240" w:lineRule="atLeast"/>
        <w:rPr>
          <w:rFonts w:eastAsia="SimSun"/>
          <w:kern w:val="22"/>
          <w:sz w:val="24"/>
          <w:szCs w:val="24"/>
          <w:lang w:eastAsia="zh-CN"/>
        </w:rPr>
      </w:pPr>
      <w:r w:rsidRPr="00C53297">
        <w:rPr>
          <w:rFonts w:eastAsia="SimSun" w:hint="eastAsia"/>
          <w:kern w:val="22"/>
          <w:sz w:val="24"/>
          <w:szCs w:val="24"/>
          <w:lang w:eastAsia="zh-CN"/>
        </w:rPr>
        <w:t>传播的</w:t>
      </w:r>
      <w:r w:rsidRPr="00C53297">
        <w:rPr>
          <w:rFonts w:eastAsia="SimSun"/>
          <w:kern w:val="22"/>
          <w:sz w:val="24"/>
          <w:szCs w:val="24"/>
          <w:lang w:eastAsia="zh-CN"/>
        </w:rPr>
        <w:t>一</w:t>
      </w:r>
      <w:r w:rsidRPr="00C53297">
        <w:rPr>
          <w:rFonts w:eastAsia="SimSun" w:hint="eastAsia"/>
          <w:kern w:val="22"/>
          <w:sz w:val="24"/>
          <w:szCs w:val="24"/>
          <w:lang w:eastAsia="zh-CN"/>
        </w:rPr>
        <w:t>项主要内容是宣传转型性</w:t>
      </w:r>
      <w:r w:rsidRPr="00C53297">
        <w:rPr>
          <w:rFonts w:eastAsia="SimSun"/>
          <w:kern w:val="22"/>
          <w:sz w:val="24"/>
          <w:szCs w:val="24"/>
          <w:lang w:eastAsia="zh-CN"/>
        </w:rPr>
        <w:t>变革和</w:t>
      </w:r>
      <w:r>
        <w:rPr>
          <w:rFonts w:eastAsia="SimSun" w:hint="eastAsia"/>
          <w:kern w:val="22"/>
          <w:sz w:val="24"/>
          <w:szCs w:val="24"/>
          <w:lang w:eastAsia="zh-CN"/>
        </w:rPr>
        <w:t>[</w:t>
      </w:r>
      <w:r w:rsidRPr="00C53297">
        <w:rPr>
          <w:rFonts w:eastAsia="SimSun"/>
          <w:kern w:val="22"/>
          <w:sz w:val="24"/>
          <w:szCs w:val="24"/>
          <w:lang w:eastAsia="zh-CN"/>
        </w:rPr>
        <w:t>行为</w:t>
      </w:r>
      <w:r>
        <w:rPr>
          <w:rFonts w:eastAsia="SimSun" w:hint="eastAsia"/>
          <w:kern w:val="22"/>
          <w:sz w:val="24"/>
          <w:szCs w:val="24"/>
          <w:lang w:eastAsia="zh-CN"/>
        </w:rPr>
        <w:t>]</w:t>
      </w:r>
      <w:r w:rsidRPr="00C53297">
        <w:rPr>
          <w:rFonts w:eastAsia="SimSun" w:hint="eastAsia"/>
          <w:kern w:val="22"/>
          <w:sz w:val="24"/>
          <w:szCs w:val="24"/>
          <w:lang w:eastAsia="zh-CN"/>
        </w:rPr>
        <w:t>转变</w:t>
      </w:r>
      <w:r>
        <w:rPr>
          <w:rFonts w:eastAsia="SimSun" w:hint="eastAsia"/>
          <w:kern w:val="22"/>
          <w:sz w:val="24"/>
          <w:szCs w:val="24"/>
          <w:lang w:eastAsia="zh-CN"/>
        </w:rPr>
        <w:t>[</w:t>
      </w:r>
      <w:r>
        <w:rPr>
          <w:rFonts w:eastAsia="SimSun" w:hint="eastAsia"/>
          <w:kern w:val="22"/>
          <w:sz w:val="24"/>
          <w:szCs w:val="24"/>
          <w:lang w:eastAsia="zh-CN"/>
        </w:rPr>
        <w:t>和认识</w:t>
      </w:r>
      <w:r>
        <w:rPr>
          <w:rFonts w:eastAsia="SimSun"/>
          <w:kern w:val="22"/>
          <w:sz w:val="24"/>
          <w:szCs w:val="24"/>
          <w:lang w:eastAsia="zh-CN"/>
        </w:rPr>
        <w:t>]</w:t>
      </w:r>
      <w:r w:rsidRPr="00C53297">
        <w:rPr>
          <w:rFonts w:eastAsia="SimSun"/>
          <w:kern w:val="22"/>
          <w:sz w:val="24"/>
          <w:szCs w:val="24"/>
          <w:lang w:eastAsia="zh-CN"/>
        </w:rPr>
        <w:t>的重要性。</w:t>
      </w:r>
      <w:r>
        <w:rPr>
          <w:rFonts w:eastAsia="SimSun" w:hint="eastAsia"/>
          <w:kern w:val="22"/>
          <w:sz w:val="24"/>
          <w:szCs w:val="24"/>
          <w:lang w:eastAsia="zh-CN"/>
        </w:rPr>
        <w:t>[</w:t>
      </w:r>
      <w:r w:rsidRPr="00C53297">
        <w:rPr>
          <w:rFonts w:eastAsia="SimSun"/>
          <w:kern w:val="22"/>
          <w:sz w:val="24"/>
          <w:szCs w:val="24"/>
          <w:lang w:eastAsia="zh-CN"/>
        </w:rPr>
        <w:t>为了促进行为</w:t>
      </w:r>
      <w:r w:rsidRPr="00C53297">
        <w:rPr>
          <w:rFonts w:eastAsia="SimSun" w:hint="eastAsia"/>
          <w:kern w:val="22"/>
          <w:sz w:val="24"/>
          <w:szCs w:val="24"/>
          <w:lang w:eastAsia="zh-CN"/>
        </w:rPr>
        <w:t>转变</w:t>
      </w:r>
      <w:r w:rsidRPr="00C53297">
        <w:rPr>
          <w:rFonts w:eastAsia="SimSun"/>
          <w:kern w:val="22"/>
          <w:sz w:val="24"/>
          <w:szCs w:val="24"/>
          <w:lang w:eastAsia="zh-CN"/>
        </w:rPr>
        <w:t>，</w:t>
      </w:r>
      <w:r w:rsidRPr="00C53297">
        <w:rPr>
          <w:rFonts w:eastAsia="SimSun" w:hint="eastAsia"/>
          <w:kern w:val="22"/>
          <w:sz w:val="24"/>
          <w:szCs w:val="24"/>
          <w:lang w:eastAsia="zh-CN"/>
        </w:rPr>
        <w:t>主要讯息将考虑</w:t>
      </w:r>
      <w:r w:rsidRPr="00C53297">
        <w:rPr>
          <w:rFonts w:eastAsia="SimSun"/>
          <w:kern w:val="22"/>
          <w:sz w:val="24"/>
          <w:szCs w:val="24"/>
          <w:lang w:eastAsia="zh-CN"/>
        </w:rPr>
        <w:t>科学证据，</w:t>
      </w:r>
      <w:r w:rsidRPr="00C53297">
        <w:rPr>
          <w:rFonts w:eastAsia="SimSun" w:hint="eastAsia"/>
          <w:kern w:val="22"/>
          <w:sz w:val="24"/>
          <w:szCs w:val="24"/>
          <w:lang w:eastAsia="zh-CN"/>
        </w:rPr>
        <w:t>讨论</w:t>
      </w:r>
      <w:r w:rsidRPr="00C53297">
        <w:rPr>
          <w:rFonts w:eastAsia="SimSun"/>
          <w:kern w:val="22"/>
          <w:sz w:val="24"/>
          <w:szCs w:val="24"/>
          <w:lang w:eastAsia="zh-CN"/>
        </w:rPr>
        <w:t>规范、态度、</w:t>
      </w:r>
      <w:r w:rsidRPr="00C53297">
        <w:rPr>
          <w:rFonts w:eastAsia="SimSun" w:hint="eastAsia"/>
          <w:kern w:val="22"/>
          <w:sz w:val="24"/>
          <w:szCs w:val="24"/>
          <w:lang w:eastAsia="zh-CN"/>
        </w:rPr>
        <w:t>知觉</w:t>
      </w:r>
      <w:r w:rsidRPr="00C53297">
        <w:rPr>
          <w:rFonts w:eastAsia="SimSun"/>
          <w:kern w:val="22"/>
          <w:sz w:val="24"/>
          <w:szCs w:val="24"/>
          <w:lang w:eastAsia="zh-CN"/>
        </w:rPr>
        <w:t>行为控制和行为意图。</w:t>
      </w:r>
      <w:r>
        <w:rPr>
          <w:rFonts w:eastAsia="SimSun" w:hint="eastAsia"/>
          <w:kern w:val="22"/>
          <w:sz w:val="24"/>
          <w:szCs w:val="24"/>
          <w:lang w:eastAsia="zh-CN"/>
        </w:rPr>
        <w:t>]</w:t>
      </w:r>
    </w:p>
    <w:p w14:paraId="6CB3333C" w14:textId="77777777" w:rsidR="00AA55F0" w:rsidRPr="00C53297" w:rsidRDefault="00AA55F0" w:rsidP="00867E33">
      <w:pPr>
        <w:pStyle w:val="Para1"/>
        <w:tabs>
          <w:tab w:val="clear" w:pos="360"/>
        </w:tabs>
        <w:adjustRightInd w:val="0"/>
        <w:snapToGrid w:val="0"/>
        <w:spacing w:line="240" w:lineRule="atLeast"/>
        <w:rPr>
          <w:rFonts w:eastAsia="SimSun"/>
          <w:kern w:val="22"/>
          <w:sz w:val="24"/>
          <w:szCs w:val="24"/>
          <w:lang w:eastAsia="zh-CN"/>
        </w:rPr>
      </w:pPr>
      <w:r w:rsidRPr="00C53297">
        <w:rPr>
          <w:rFonts w:eastAsia="SimSun" w:hint="eastAsia"/>
          <w:kern w:val="22"/>
          <w:sz w:val="24"/>
          <w:szCs w:val="24"/>
          <w:lang w:eastAsia="zh-CN"/>
        </w:rPr>
        <w:t>讯息</w:t>
      </w:r>
      <w:r w:rsidRPr="00C53297">
        <w:rPr>
          <w:rFonts w:eastAsia="SimSun"/>
          <w:kern w:val="22"/>
          <w:sz w:val="24"/>
          <w:szCs w:val="24"/>
          <w:lang w:eastAsia="zh-CN"/>
        </w:rPr>
        <w:t>的要素如下</w:t>
      </w:r>
      <w:r w:rsidRPr="00C53297">
        <w:rPr>
          <w:rFonts w:eastAsia="SimSun" w:hint="eastAsia"/>
          <w:kern w:val="22"/>
          <w:sz w:val="24"/>
          <w:szCs w:val="24"/>
          <w:lang w:eastAsia="zh-CN"/>
        </w:rPr>
        <w:t>：</w:t>
      </w:r>
    </w:p>
    <w:p w14:paraId="31C187EC" w14:textId="77777777" w:rsidR="00AA55F0" w:rsidRPr="00BC578D" w:rsidRDefault="00AA55F0" w:rsidP="00867E33">
      <w:pPr>
        <w:pStyle w:val="Para1"/>
        <w:numPr>
          <w:ilvl w:val="0"/>
          <w:numId w:val="12"/>
        </w:numPr>
        <w:suppressLineNumbers/>
        <w:tabs>
          <w:tab w:val="clear" w:pos="360"/>
        </w:tabs>
        <w:suppressAutoHyphens/>
        <w:overflowPunct w:val="0"/>
        <w:topLinePunct/>
        <w:autoSpaceDE w:val="0"/>
        <w:autoSpaceDN w:val="0"/>
        <w:adjustRightInd w:val="0"/>
        <w:snapToGrid w:val="0"/>
        <w:ind w:firstLine="490"/>
        <w:rPr>
          <w:rFonts w:eastAsia="SimSun"/>
          <w:kern w:val="22"/>
          <w:sz w:val="24"/>
          <w:szCs w:val="24"/>
          <w:lang w:eastAsia="zh-CN"/>
        </w:rPr>
      </w:pPr>
      <w:r w:rsidRPr="00BC578D">
        <w:rPr>
          <w:rFonts w:eastAsia="SimSun" w:hint="eastAsia"/>
          <w:kern w:val="22"/>
          <w:sz w:val="24"/>
          <w:szCs w:val="24"/>
          <w:lang w:eastAsia="zh-CN"/>
        </w:rPr>
        <w:t>总体而言</w:t>
      </w:r>
      <w:r w:rsidRPr="00BC578D">
        <w:rPr>
          <w:rFonts w:eastAsia="SimSun"/>
          <w:kern w:val="22"/>
          <w:sz w:val="24"/>
          <w:szCs w:val="24"/>
          <w:lang w:eastAsia="zh-CN"/>
        </w:rPr>
        <w:t>，</w:t>
      </w:r>
      <w:r w:rsidRPr="00BC578D">
        <w:rPr>
          <w:rFonts w:eastAsia="SimSun" w:hint="eastAsia"/>
          <w:kern w:val="22"/>
          <w:sz w:val="24"/>
          <w:szCs w:val="24"/>
          <w:lang w:eastAsia="zh-CN"/>
        </w:rPr>
        <w:t>讯息</w:t>
      </w:r>
      <w:r w:rsidRPr="00BC578D">
        <w:rPr>
          <w:rFonts w:eastAsia="SimSun"/>
          <w:kern w:val="22"/>
          <w:sz w:val="24"/>
          <w:szCs w:val="24"/>
          <w:lang w:eastAsia="zh-CN"/>
        </w:rPr>
        <w:t>应传达人与生物多样性联系</w:t>
      </w:r>
      <w:r w:rsidRPr="00BC578D">
        <w:rPr>
          <w:rFonts w:eastAsia="SimSun" w:hint="eastAsia"/>
          <w:kern w:val="22"/>
          <w:sz w:val="24"/>
          <w:szCs w:val="24"/>
          <w:lang w:eastAsia="zh-CN"/>
        </w:rPr>
        <w:t>的普遍要素</w:t>
      </w:r>
      <w:r w:rsidRPr="00BC578D">
        <w:rPr>
          <w:rFonts w:eastAsia="SimSun"/>
          <w:kern w:val="22"/>
          <w:sz w:val="24"/>
          <w:szCs w:val="24"/>
          <w:lang w:eastAsia="zh-CN"/>
        </w:rPr>
        <w:t>，显示人在其生活的</w:t>
      </w:r>
      <w:r w:rsidRPr="00BC578D">
        <w:rPr>
          <w:rFonts w:eastAsia="SimSun" w:hint="eastAsia"/>
          <w:kern w:val="22"/>
          <w:sz w:val="24"/>
          <w:szCs w:val="24"/>
          <w:lang w:eastAsia="zh-CN"/>
        </w:rPr>
        <w:t>方方面面</w:t>
      </w:r>
      <w:r w:rsidRPr="00BC578D">
        <w:rPr>
          <w:rFonts w:eastAsia="SimSun"/>
          <w:kern w:val="22"/>
          <w:sz w:val="24"/>
          <w:szCs w:val="24"/>
          <w:lang w:eastAsia="zh-CN"/>
        </w:rPr>
        <w:t>如何与生物多样性联系在一起；</w:t>
      </w:r>
    </w:p>
    <w:p w14:paraId="68883DC7" w14:textId="77777777" w:rsidR="00AA55F0" w:rsidRPr="00BC578D" w:rsidRDefault="00AA55F0" w:rsidP="00867E33">
      <w:pPr>
        <w:pStyle w:val="Para1"/>
        <w:numPr>
          <w:ilvl w:val="0"/>
          <w:numId w:val="12"/>
        </w:numPr>
        <w:suppressLineNumbers/>
        <w:tabs>
          <w:tab w:val="clear" w:pos="360"/>
        </w:tabs>
        <w:suppressAutoHyphens/>
        <w:overflowPunct w:val="0"/>
        <w:topLinePunct/>
        <w:autoSpaceDE w:val="0"/>
        <w:autoSpaceDN w:val="0"/>
        <w:adjustRightInd w:val="0"/>
        <w:snapToGrid w:val="0"/>
        <w:ind w:firstLine="490"/>
        <w:rPr>
          <w:rFonts w:eastAsia="SimSun"/>
          <w:kern w:val="22"/>
          <w:sz w:val="24"/>
          <w:szCs w:val="24"/>
          <w:lang w:eastAsia="zh-CN"/>
        </w:rPr>
      </w:pPr>
      <w:r w:rsidRPr="00BC578D">
        <w:rPr>
          <w:rFonts w:eastAsia="SimSun" w:hint="eastAsia"/>
          <w:kern w:val="22"/>
          <w:sz w:val="24"/>
          <w:szCs w:val="24"/>
          <w:lang w:eastAsia="zh-CN"/>
        </w:rPr>
        <w:t>讯息</w:t>
      </w:r>
      <w:r w:rsidRPr="00BC578D">
        <w:rPr>
          <w:rFonts w:eastAsia="SimSun"/>
          <w:kern w:val="22"/>
          <w:sz w:val="24"/>
          <w:szCs w:val="24"/>
          <w:lang w:eastAsia="zh-CN"/>
        </w:rPr>
        <w:t>应</w:t>
      </w:r>
      <w:r w:rsidRPr="00BC578D">
        <w:rPr>
          <w:rFonts w:eastAsia="SimSun" w:hint="eastAsia"/>
          <w:kern w:val="22"/>
          <w:sz w:val="24"/>
          <w:szCs w:val="24"/>
          <w:lang w:eastAsia="zh-CN"/>
        </w:rPr>
        <w:t>促使人们</w:t>
      </w:r>
      <w:r w:rsidRPr="00BC578D">
        <w:rPr>
          <w:rFonts w:eastAsia="SimSun"/>
          <w:kern w:val="22"/>
          <w:sz w:val="24"/>
          <w:szCs w:val="24"/>
          <w:lang w:eastAsia="zh-CN"/>
        </w:rPr>
        <w:t>立即采取行动</w:t>
      </w:r>
      <w:r w:rsidRPr="00BC578D">
        <w:rPr>
          <w:rFonts w:eastAsia="SimSun" w:hint="eastAsia"/>
          <w:kern w:val="22"/>
          <w:sz w:val="24"/>
          <w:szCs w:val="24"/>
          <w:lang w:eastAsia="zh-CN"/>
        </w:rPr>
        <w:t>遏制</w:t>
      </w:r>
      <w:r w:rsidRPr="00BC578D">
        <w:rPr>
          <w:rFonts w:eastAsia="SimSun"/>
          <w:kern w:val="22"/>
          <w:sz w:val="24"/>
          <w:szCs w:val="24"/>
          <w:lang w:eastAsia="zh-CN"/>
        </w:rPr>
        <w:t>生物多样性的丧失，鼓励利益攸关方在</w:t>
      </w:r>
      <w:r w:rsidRPr="00BC578D">
        <w:rPr>
          <w:rFonts w:eastAsia="SimSun"/>
          <w:kern w:val="22"/>
          <w:sz w:val="24"/>
          <w:szCs w:val="24"/>
          <w:lang w:eastAsia="zh-CN"/>
        </w:rPr>
        <w:t>2020</w:t>
      </w:r>
      <w:r w:rsidRPr="00BC578D">
        <w:rPr>
          <w:rFonts w:eastAsia="SimSun"/>
          <w:kern w:val="22"/>
          <w:sz w:val="24"/>
          <w:szCs w:val="24"/>
          <w:lang w:eastAsia="zh-CN"/>
        </w:rPr>
        <w:t>年后全球生物多样性框架内采取行动，以此作为实现这一目标的手段；</w:t>
      </w:r>
      <w:r w:rsidRPr="00BC578D">
        <w:rPr>
          <w:kern w:val="22"/>
          <w:sz w:val="24"/>
          <w:szCs w:val="24"/>
          <w:lang w:eastAsia="zh-CN"/>
        </w:rPr>
        <w:t xml:space="preserve"> </w:t>
      </w:r>
      <w:r w:rsidRPr="00BC578D">
        <w:rPr>
          <w:rStyle w:val="FootnoteReference"/>
          <w:kern w:val="22"/>
          <w:sz w:val="24"/>
          <w:szCs w:val="24"/>
        </w:rPr>
        <w:footnoteReference w:id="17"/>
      </w:r>
    </w:p>
    <w:p w14:paraId="4DB6DB5A" w14:textId="77777777" w:rsidR="00AA55F0" w:rsidRPr="00C53297" w:rsidRDefault="00AA55F0" w:rsidP="00867E33">
      <w:pPr>
        <w:pStyle w:val="Para1"/>
        <w:numPr>
          <w:ilvl w:val="0"/>
          <w:numId w:val="12"/>
        </w:numPr>
        <w:suppressLineNumbers/>
        <w:tabs>
          <w:tab w:val="clear" w:pos="360"/>
        </w:tabs>
        <w:suppressAutoHyphens/>
        <w:overflowPunct w:val="0"/>
        <w:topLinePunct/>
        <w:autoSpaceDE w:val="0"/>
        <w:autoSpaceDN w:val="0"/>
        <w:adjustRightInd w:val="0"/>
        <w:snapToGrid w:val="0"/>
        <w:ind w:firstLine="490"/>
        <w:rPr>
          <w:rFonts w:eastAsia="SimSun"/>
          <w:kern w:val="22"/>
          <w:sz w:val="24"/>
          <w:szCs w:val="24"/>
          <w:lang w:eastAsia="zh-CN"/>
        </w:rPr>
      </w:pPr>
      <w:r w:rsidRPr="00C53297">
        <w:rPr>
          <w:rFonts w:eastAsia="SimSun" w:hint="eastAsia"/>
          <w:kern w:val="22"/>
          <w:sz w:val="24"/>
          <w:szCs w:val="24"/>
          <w:lang w:eastAsia="zh-CN"/>
        </w:rPr>
        <w:t>讯息</w:t>
      </w:r>
      <w:r w:rsidRPr="00C53297">
        <w:rPr>
          <w:rFonts w:eastAsia="SimSun"/>
          <w:kern w:val="22"/>
          <w:sz w:val="24"/>
          <w:szCs w:val="24"/>
          <w:lang w:eastAsia="zh-CN"/>
        </w:rPr>
        <w:t>还应突出</w:t>
      </w:r>
      <w:r w:rsidRPr="00C53297">
        <w:rPr>
          <w:rFonts w:eastAsia="SimSun" w:hint="eastAsia"/>
          <w:kern w:val="22"/>
          <w:sz w:val="24"/>
          <w:szCs w:val="24"/>
          <w:lang w:eastAsia="zh-CN"/>
        </w:rPr>
        <w:t>长期前景</w:t>
      </w:r>
      <w:r w:rsidRPr="00C53297">
        <w:rPr>
          <w:rFonts w:eastAsia="SimSun"/>
          <w:kern w:val="22"/>
          <w:sz w:val="24"/>
          <w:szCs w:val="24"/>
          <w:lang w:eastAsia="zh-CN"/>
        </w:rPr>
        <w:t>，包括</w:t>
      </w:r>
      <w:r w:rsidRPr="00C53297">
        <w:rPr>
          <w:rFonts w:eastAsia="SimSun"/>
          <w:kern w:val="22"/>
          <w:sz w:val="24"/>
          <w:szCs w:val="24"/>
          <w:lang w:eastAsia="zh-CN"/>
        </w:rPr>
        <w:t>2050</w:t>
      </w:r>
      <w:r w:rsidRPr="00C53297">
        <w:rPr>
          <w:rFonts w:eastAsia="SimSun"/>
          <w:kern w:val="22"/>
          <w:sz w:val="24"/>
          <w:szCs w:val="24"/>
          <w:lang w:eastAsia="zh-CN"/>
        </w:rPr>
        <w:t>年生物多样性愿景、</w:t>
      </w:r>
      <w:r w:rsidRPr="00C53297">
        <w:rPr>
          <w:rStyle w:val="FootnoteReference"/>
          <w:rFonts w:eastAsia="SimSun"/>
          <w:kern w:val="22"/>
          <w:sz w:val="24"/>
          <w:szCs w:val="24"/>
          <w:lang w:eastAsia="zh-CN"/>
        </w:rPr>
        <w:footnoteReference w:id="18"/>
      </w:r>
      <w:r>
        <w:rPr>
          <w:rFonts w:eastAsia="SimSun" w:hint="eastAsia"/>
          <w:kern w:val="22"/>
          <w:sz w:val="24"/>
          <w:szCs w:val="24"/>
          <w:lang w:eastAsia="zh-CN"/>
        </w:rPr>
        <w:t xml:space="preserve"> </w:t>
      </w:r>
      <w:r>
        <w:rPr>
          <w:rFonts w:eastAsia="SimSun" w:hint="eastAsia"/>
          <w:kern w:val="22"/>
          <w:sz w:val="24"/>
          <w:szCs w:val="24"/>
          <w:lang w:eastAsia="zh-CN"/>
        </w:rPr>
        <w:t>和</w:t>
      </w:r>
      <w:r w:rsidRPr="00C53297">
        <w:rPr>
          <w:rFonts w:eastAsia="SimSun"/>
          <w:kern w:val="22"/>
          <w:sz w:val="24"/>
          <w:szCs w:val="24"/>
          <w:lang w:eastAsia="zh-CN"/>
        </w:rPr>
        <w:t>《</w:t>
      </w:r>
      <w:r w:rsidRPr="00C53297">
        <w:rPr>
          <w:rFonts w:eastAsia="SimSun"/>
          <w:kern w:val="22"/>
          <w:sz w:val="24"/>
          <w:szCs w:val="24"/>
          <w:lang w:eastAsia="zh-CN"/>
        </w:rPr>
        <w:t>2030</w:t>
      </w:r>
      <w:r w:rsidRPr="00C53297">
        <w:rPr>
          <w:rFonts w:eastAsia="SimSun"/>
          <w:kern w:val="22"/>
          <w:sz w:val="24"/>
          <w:szCs w:val="24"/>
          <w:lang w:eastAsia="zh-CN"/>
        </w:rPr>
        <w:t>年可持续发展议程》</w:t>
      </w:r>
      <w:r>
        <w:rPr>
          <w:rFonts w:eastAsia="SimSun" w:hint="eastAsia"/>
          <w:kern w:val="22"/>
          <w:sz w:val="24"/>
          <w:szCs w:val="24"/>
          <w:lang w:eastAsia="zh-CN"/>
        </w:rPr>
        <w:t>[</w:t>
      </w:r>
      <w:r>
        <w:rPr>
          <w:rFonts w:eastAsia="SimSun" w:hint="eastAsia"/>
          <w:kern w:val="22"/>
          <w:sz w:val="24"/>
          <w:szCs w:val="24"/>
          <w:lang w:eastAsia="zh-CN"/>
        </w:rPr>
        <w:t>和</w:t>
      </w:r>
      <w:r w:rsidRPr="00C53297">
        <w:rPr>
          <w:rFonts w:eastAsia="SimSun"/>
          <w:kern w:val="22"/>
          <w:sz w:val="24"/>
          <w:szCs w:val="24"/>
          <w:lang w:eastAsia="zh-CN"/>
        </w:rPr>
        <w:t>气候进程有时限的目标；</w:t>
      </w:r>
      <w:r>
        <w:rPr>
          <w:rFonts w:eastAsia="SimSun" w:hint="eastAsia"/>
          <w:kern w:val="22"/>
          <w:sz w:val="24"/>
          <w:szCs w:val="24"/>
          <w:lang w:eastAsia="zh-CN"/>
        </w:rPr>
        <w:t>]</w:t>
      </w:r>
    </w:p>
    <w:p w14:paraId="7B09E049" w14:textId="77777777" w:rsidR="00AA55F0" w:rsidRPr="00CB1766" w:rsidRDefault="00AA55F0" w:rsidP="00867E33">
      <w:pPr>
        <w:pStyle w:val="Para1"/>
        <w:numPr>
          <w:ilvl w:val="0"/>
          <w:numId w:val="12"/>
        </w:numPr>
        <w:suppressLineNumbers/>
        <w:tabs>
          <w:tab w:val="clear" w:pos="360"/>
        </w:tabs>
        <w:suppressAutoHyphens/>
        <w:overflowPunct w:val="0"/>
        <w:topLinePunct/>
        <w:autoSpaceDE w:val="0"/>
        <w:autoSpaceDN w:val="0"/>
        <w:adjustRightInd w:val="0"/>
        <w:snapToGrid w:val="0"/>
        <w:ind w:firstLine="490"/>
        <w:rPr>
          <w:rFonts w:eastAsia="SimSun"/>
          <w:kern w:val="22"/>
          <w:sz w:val="24"/>
          <w:szCs w:val="24"/>
          <w:lang w:eastAsia="zh-CN"/>
        </w:rPr>
      </w:pPr>
      <w:r>
        <w:rPr>
          <w:rFonts w:eastAsia="SimSun" w:hint="eastAsia"/>
          <w:kern w:val="22"/>
          <w:sz w:val="24"/>
          <w:szCs w:val="24"/>
          <w:lang w:eastAsia="zh-CN"/>
        </w:rPr>
        <w:t>[</w:t>
      </w:r>
      <w:r w:rsidRPr="00CB1766">
        <w:rPr>
          <w:rFonts w:eastAsia="SimSun" w:hint="eastAsia"/>
          <w:kern w:val="22"/>
          <w:sz w:val="24"/>
          <w:szCs w:val="24"/>
          <w:lang w:eastAsia="zh-CN"/>
        </w:rPr>
        <w:t>还应包括减少不平等、实行基于人权的办法</w:t>
      </w:r>
      <w:r>
        <w:rPr>
          <w:rFonts w:eastAsia="SimSun" w:hint="eastAsia"/>
          <w:kern w:val="22"/>
          <w:sz w:val="24"/>
          <w:szCs w:val="24"/>
          <w:lang w:eastAsia="zh-CN"/>
        </w:rPr>
        <w:t>，以此作为实现</w:t>
      </w:r>
      <w:r>
        <w:rPr>
          <w:rFonts w:eastAsia="SimSun" w:hint="eastAsia"/>
          <w:kern w:val="22"/>
          <w:sz w:val="24"/>
          <w:szCs w:val="24"/>
          <w:lang w:eastAsia="zh-CN"/>
        </w:rPr>
        <w:t>2</w:t>
      </w:r>
      <w:r>
        <w:rPr>
          <w:rFonts w:eastAsia="SimSun"/>
          <w:kern w:val="22"/>
          <w:sz w:val="24"/>
          <w:szCs w:val="24"/>
          <w:lang w:eastAsia="zh-CN"/>
        </w:rPr>
        <w:t>050</w:t>
      </w:r>
      <w:r>
        <w:rPr>
          <w:rFonts w:eastAsia="SimSun" w:hint="eastAsia"/>
          <w:kern w:val="22"/>
          <w:sz w:val="24"/>
          <w:szCs w:val="24"/>
          <w:lang w:eastAsia="zh-CN"/>
        </w:rPr>
        <w:t>年生物多样性愿景的重要条件；</w:t>
      </w:r>
      <w:r>
        <w:rPr>
          <w:rFonts w:eastAsia="SimSun" w:hint="eastAsia"/>
          <w:kern w:val="22"/>
          <w:sz w:val="24"/>
          <w:szCs w:val="24"/>
          <w:lang w:eastAsia="zh-CN"/>
        </w:rPr>
        <w:t>]</w:t>
      </w:r>
    </w:p>
    <w:p w14:paraId="44EE537F" w14:textId="77777777" w:rsidR="00AA55F0" w:rsidRPr="00C53297" w:rsidRDefault="00AA55F0" w:rsidP="00867E33">
      <w:pPr>
        <w:pStyle w:val="Para1"/>
        <w:numPr>
          <w:ilvl w:val="0"/>
          <w:numId w:val="12"/>
        </w:numPr>
        <w:suppressLineNumbers/>
        <w:tabs>
          <w:tab w:val="clear" w:pos="360"/>
        </w:tabs>
        <w:suppressAutoHyphens/>
        <w:overflowPunct w:val="0"/>
        <w:topLinePunct/>
        <w:autoSpaceDE w:val="0"/>
        <w:autoSpaceDN w:val="0"/>
        <w:adjustRightInd w:val="0"/>
        <w:snapToGrid w:val="0"/>
        <w:ind w:firstLine="490"/>
        <w:rPr>
          <w:rFonts w:eastAsia="SimSun"/>
          <w:kern w:val="22"/>
          <w:sz w:val="24"/>
          <w:szCs w:val="24"/>
          <w:lang w:eastAsia="zh-CN"/>
        </w:rPr>
      </w:pPr>
      <w:r w:rsidRPr="00C53297">
        <w:rPr>
          <w:rFonts w:eastAsia="SimSun" w:hint="eastAsia"/>
          <w:kern w:val="22"/>
          <w:sz w:val="24"/>
          <w:szCs w:val="24"/>
          <w:lang w:eastAsia="zh-CN"/>
        </w:rPr>
        <w:lastRenderedPageBreak/>
        <w:t>讯息</w:t>
      </w:r>
      <w:r w:rsidRPr="00C53297">
        <w:rPr>
          <w:rFonts w:eastAsia="SimSun"/>
          <w:kern w:val="22"/>
          <w:sz w:val="24"/>
          <w:szCs w:val="24"/>
          <w:lang w:eastAsia="zh-CN"/>
        </w:rPr>
        <w:t>还应将框架</w:t>
      </w:r>
      <w:r w:rsidRPr="00C53297">
        <w:rPr>
          <w:rFonts w:eastAsia="SimSun" w:hint="eastAsia"/>
          <w:kern w:val="22"/>
          <w:sz w:val="24"/>
          <w:szCs w:val="24"/>
          <w:lang w:eastAsia="zh-CN"/>
        </w:rPr>
        <w:t>的长期</w:t>
      </w:r>
      <w:r w:rsidRPr="00C53297">
        <w:rPr>
          <w:rFonts w:eastAsia="SimSun"/>
          <w:kern w:val="22"/>
          <w:sz w:val="24"/>
          <w:szCs w:val="24"/>
          <w:lang w:eastAsia="zh-CN"/>
        </w:rPr>
        <w:t>目标与国家</w:t>
      </w:r>
      <w:r w:rsidRPr="00C53297">
        <w:rPr>
          <w:rFonts w:eastAsia="SimSun" w:hint="eastAsia"/>
          <w:kern w:val="22"/>
          <w:sz w:val="24"/>
          <w:szCs w:val="24"/>
          <w:lang w:eastAsia="zh-CN"/>
        </w:rPr>
        <w:t>具体</w:t>
      </w:r>
      <w:r w:rsidRPr="00C53297">
        <w:rPr>
          <w:rFonts w:eastAsia="SimSun"/>
          <w:kern w:val="22"/>
          <w:sz w:val="24"/>
          <w:szCs w:val="24"/>
          <w:lang w:eastAsia="zh-CN"/>
        </w:rPr>
        <w:t>发展优先事项以及地方和</w:t>
      </w:r>
      <w:r w:rsidRPr="00C53297">
        <w:rPr>
          <w:rFonts w:eastAsia="SimSun" w:hint="eastAsia"/>
          <w:kern w:val="22"/>
          <w:sz w:val="24"/>
          <w:szCs w:val="24"/>
          <w:lang w:eastAsia="zh-CN"/>
        </w:rPr>
        <w:t>次</w:t>
      </w:r>
      <w:r w:rsidRPr="00C53297">
        <w:rPr>
          <w:rFonts w:eastAsia="SimSun"/>
          <w:kern w:val="22"/>
          <w:sz w:val="24"/>
          <w:szCs w:val="24"/>
          <w:lang w:eastAsia="zh-CN"/>
        </w:rPr>
        <w:t>国家政府在落实上述优先事项</w:t>
      </w:r>
      <w:r w:rsidRPr="00C53297">
        <w:rPr>
          <w:rFonts w:eastAsia="SimSun" w:hint="eastAsia"/>
          <w:kern w:val="22"/>
          <w:sz w:val="24"/>
          <w:szCs w:val="24"/>
          <w:lang w:eastAsia="zh-CN"/>
        </w:rPr>
        <w:t>中</w:t>
      </w:r>
      <w:r w:rsidRPr="00C53297">
        <w:rPr>
          <w:rFonts w:eastAsia="SimSun"/>
          <w:kern w:val="22"/>
          <w:sz w:val="24"/>
          <w:szCs w:val="24"/>
          <w:lang w:eastAsia="zh-CN"/>
        </w:rPr>
        <w:t>的重要作用联系起来，表明实现国家</w:t>
      </w:r>
      <w:r w:rsidRPr="00C53297">
        <w:rPr>
          <w:rFonts w:eastAsia="SimSun" w:hint="eastAsia"/>
          <w:kern w:val="22"/>
          <w:sz w:val="24"/>
          <w:szCs w:val="24"/>
          <w:lang w:eastAsia="zh-CN"/>
        </w:rPr>
        <w:t>层面的</w:t>
      </w:r>
      <w:r w:rsidRPr="00C53297">
        <w:rPr>
          <w:rFonts w:eastAsia="SimSun"/>
          <w:kern w:val="22"/>
          <w:sz w:val="24"/>
          <w:szCs w:val="24"/>
          <w:lang w:eastAsia="zh-CN"/>
        </w:rPr>
        <w:t>可持续发展需要将生物多样性纳入</w:t>
      </w:r>
      <w:r w:rsidRPr="00C53297">
        <w:rPr>
          <w:rFonts w:eastAsia="SimSun" w:hint="eastAsia"/>
          <w:kern w:val="22"/>
          <w:sz w:val="24"/>
          <w:szCs w:val="24"/>
          <w:lang w:eastAsia="zh-CN"/>
        </w:rPr>
        <w:t>其中</w:t>
      </w:r>
      <w:r w:rsidRPr="00C53297">
        <w:rPr>
          <w:rFonts w:eastAsia="SimSun"/>
          <w:kern w:val="22"/>
          <w:sz w:val="24"/>
          <w:szCs w:val="24"/>
          <w:lang w:eastAsia="zh-CN"/>
        </w:rPr>
        <w:t>；</w:t>
      </w:r>
    </w:p>
    <w:p w14:paraId="0605F619" w14:textId="77777777" w:rsidR="00AA55F0" w:rsidRPr="00C53297" w:rsidRDefault="00AA55F0" w:rsidP="00867E33">
      <w:pPr>
        <w:pStyle w:val="Para1"/>
        <w:numPr>
          <w:ilvl w:val="0"/>
          <w:numId w:val="12"/>
        </w:numPr>
        <w:suppressLineNumbers/>
        <w:tabs>
          <w:tab w:val="clear" w:pos="360"/>
        </w:tabs>
        <w:suppressAutoHyphens/>
        <w:overflowPunct w:val="0"/>
        <w:topLinePunct/>
        <w:autoSpaceDE w:val="0"/>
        <w:autoSpaceDN w:val="0"/>
        <w:adjustRightInd w:val="0"/>
        <w:snapToGrid w:val="0"/>
        <w:ind w:firstLine="490"/>
        <w:rPr>
          <w:rFonts w:eastAsia="SimSun"/>
          <w:kern w:val="22"/>
          <w:sz w:val="24"/>
          <w:szCs w:val="24"/>
          <w:lang w:eastAsia="zh-CN"/>
        </w:rPr>
      </w:pPr>
      <w:r w:rsidRPr="00C53297">
        <w:rPr>
          <w:rFonts w:eastAsia="SimSun"/>
          <w:kern w:val="22"/>
          <w:sz w:val="24"/>
          <w:szCs w:val="24"/>
          <w:lang w:eastAsia="zh-CN"/>
        </w:rPr>
        <w:t>具体</w:t>
      </w:r>
      <w:r w:rsidRPr="00C53297">
        <w:rPr>
          <w:rFonts w:eastAsia="SimSun" w:hint="eastAsia"/>
          <w:kern w:val="22"/>
          <w:sz w:val="24"/>
          <w:szCs w:val="24"/>
          <w:lang w:eastAsia="zh-CN"/>
        </w:rPr>
        <w:t>讯息</w:t>
      </w:r>
      <w:r w:rsidRPr="00C53297">
        <w:rPr>
          <w:rFonts w:eastAsia="SimSun"/>
          <w:kern w:val="22"/>
          <w:sz w:val="24"/>
          <w:szCs w:val="24"/>
          <w:lang w:eastAsia="zh-CN"/>
        </w:rPr>
        <w:t>和</w:t>
      </w:r>
      <w:r w:rsidRPr="00C53297">
        <w:rPr>
          <w:rFonts w:eastAsia="SimSun" w:hint="eastAsia"/>
          <w:kern w:val="22"/>
          <w:sz w:val="24"/>
          <w:szCs w:val="24"/>
          <w:lang w:eastAsia="zh-CN"/>
        </w:rPr>
        <w:t>活动</w:t>
      </w:r>
      <w:r w:rsidRPr="00C53297">
        <w:rPr>
          <w:rFonts w:eastAsia="SimSun"/>
          <w:kern w:val="22"/>
          <w:sz w:val="24"/>
          <w:szCs w:val="24"/>
          <w:lang w:eastAsia="zh-CN"/>
        </w:rPr>
        <w:t>应</w:t>
      </w:r>
      <w:r w:rsidRPr="00C53297">
        <w:rPr>
          <w:rFonts w:eastAsia="SimSun" w:hint="eastAsia"/>
          <w:kern w:val="22"/>
          <w:sz w:val="24"/>
          <w:szCs w:val="24"/>
          <w:lang w:eastAsia="zh-CN"/>
        </w:rPr>
        <w:t>顾及</w:t>
      </w:r>
      <w:r w:rsidRPr="00C53297">
        <w:rPr>
          <w:rFonts w:eastAsia="SimSun"/>
          <w:kern w:val="22"/>
          <w:sz w:val="24"/>
          <w:szCs w:val="24"/>
          <w:lang w:eastAsia="zh-CN"/>
        </w:rPr>
        <w:t>目标受众的价值观，在</w:t>
      </w:r>
      <w:r w:rsidRPr="00C53297">
        <w:rPr>
          <w:rFonts w:eastAsia="SimSun" w:hint="eastAsia"/>
          <w:kern w:val="22"/>
          <w:sz w:val="24"/>
          <w:szCs w:val="24"/>
          <w:lang w:eastAsia="zh-CN"/>
        </w:rPr>
        <w:t>其</w:t>
      </w:r>
      <w:r w:rsidRPr="00C53297">
        <w:rPr>
          <w:rFonts w:eastAsia="SimSun"/>
          <w:kern w:val="22"/>
          <w:sz w:val="24"/>
          <w:szCs w:val="24"/>
          <w:lang w:eastAsia="zh-CN"/>
        </w:rPr>
        <w:t>价值观</w:t>
      </w:r>
      <w:r w:rsidRPr="00C53297">
        <w:rPr>
          <w:rFonts w:eastAsia="SimSun" w:hint="eastAsia"/>
          <w:kern w:val="22"/>
          <w:sz w:val="24"/>
          <w:szCs w:val="24"/>
          <w:lang w:eastAsia="zh-CN"/>
        </w:rPr>
        <w:t>范围内</w:t>
      </w:r>
      <w:r w:rsidRPr="00C53297">
        <w:rPr>
          <w:rFonts w:eastAsia="SimSun"/>
          <w:kern w:val="22"/>
          <w:sz w:val="24"/>
          <w:szCs w:val="24"/>
          <w:lang w:eastAsia="zh-CN"/>
        </w:rPr>
        <w:t>表达生物多样性以及保护和可持续利用生物多样性的行动。因此研究受众是</w:t>
      </w:r>
      <w:r w:rsidRPr="00C53297">
        <w:rPr>
          <w:rFonts w:eastAsia="SimSun" w:hint="eastAsia"/>
          <w:kern w:val="22"/>
          <w:sz w:val="24"/>
          <w:szCs w:val="24"/>
          <w:lang w:eastAsia="zh-CN"/>
        </w:rPr>
        <w:t>量身定制讯息的重要一环</w:t>
      </w:r>
      <w:r w:rsidRPr="00C53297">
        <w:rPr>
          <w:rFonts w:eastAsia="SimSun"/>
          <w:kern w:val="22"/>
          <w:sz w:val="24"/>
          <w:szCs w:val="24"/>
          <w:lang w:eastAsia="zh-CN"/>
        </w:rPr>
        <w:t>；</w:t>
      </w:r>
    </w:p>
    <w:p w14:paraId="2DBED115" w14:textId="77777777" w:rsidR="00AA55F0" w:rsidRPr="00CB1766" w:rsidRDefault="00AA55F0" w:rsidP="00867E33">
      <w:pPr>
        <w:pStyle w:val="Para1"/>
        <w:numPr>
          <w:ilvl w:val="0"/>
          <w:numId w:val="12"/>
        </w:numPr>
        <w:suppressLineNumbers/>
        <w:tabs>
          <w:tab w:val="clear" w:pos="360"/>
        </w:tabs>
        <w:suppressAutoHyphens/>
        <w:overflowPunct w:val="0"/>
        <w:topLinePunct/>
        <w:autoSpaceDE w:val="0"/>
        <w:autoSpaceDN w:val="0"/>
        <w:adjustRightInd w:val="0"/>
        <w:snapToGrid w:val="0"/>
        <w:ind w:firstLine="490"/>
        <w:rPr>
          <w:rFonts w:eastAsia="SimSun"/>
          <w:kern w:val="22"/>
          <w:sz w:val="24"/>
          <w:szCs w:val="24"/>
          <w:lang w:eastAsia="zh-CN"/>
        </w:rPr>
      </w:pPr>
      <w:r>
        <w:rPr>
          <w:rFonts w:eastAsia="SimSun" w:hint="eastAsia"/>
          <w:kern w:val="22"/>
          <w:sz w:val="24"/>
          <w:szCs w:val="24"/>
          <w:lang w:eastAsia="zh-CN"/>
        </w:rPr>
        <w:t>应将信息变成当地语言，包括对于体现当地语言的社会文化背景的警觉；</w:t>
      </w:r>
    </w:p>
    <w:p w14:paraId="0C67EEB8" w14:textId="77777777" w:rsidR="00AA55F0" w:rsidRPr="00CB1766" w:rsidRDefault="00AA55F0" w:rsidP="00867E33">
      <w:pPr>
        <w:pStyle w:val="Para1"/>
        <w:numPr>
          <w:ilvl w:val="0"/>
          <w:numId w:val="12"/>
        </w:numPr>
        <w:suppressLineNumbers/>
        <w:tabs>
          <w:tab w:val="clear" w:pos="360"/>
        </w:tabs>
        <w:suppressAutoHyphens/>
        <w:overflowPunct w:val="0"/>
        <w:topLinePunct/>
        <w:autoSpaceDE w:val="0"/>
        <w:autoSpaceDN w:val="0"/>
        <w:adjustRightInd w:val="0"/>
        <w:snapToGrid w:val="0"/>
        <w:ind w:firstLine="490"/>
        <w:rPr>
          <w:rFonts w:eastAsia="SimSun"/>
          <w:kern w:val="22"/>
          <w:sz w:val="24"/>
          <w:szCs w:val="24"/>
          <w:lang w:eastAsia="zh-CN"/>
        </w:rPr>
      </w:pPr>
      <w:r>
        <w:rPr>
          <w:rFonts w:eastAsia="SimSun" w:hint="eastAsia"/>
          <w:kern w:val="22"/>
          <w:sz w:val="24"/>
          <w:szCs w:val="24"/>
          <w:lang w:eastAsia="zh-CN"/>
        </w:rPr>
        <w:t>信息必须是性别包容性的，并符合性别问题行动计划的原则；</w:t>
      </w:r>
    </w:p>
    <w:p w14:paraId="0A3DC564" w14:textId="77777777" w:rsidR="00AA55F0" w:rsidRPr="00C53297" w:rsidRDefault="00AA55F0" w:rsidP="00867E33">
      <w:pPr>
        <w:pStyle w:val="Para1"/>
        <w:numPr>
          <w:ilvl w:val="0"/>
          <w:numId w:val="12"/>
        </w:numPr>
        <w:suppressLineNumbers/>
        <w:tabs>
          <w:tab w:val="clear" w:pos="360"/>
        </w:tabs>
        <w:suppressAutoHyphens/>
        <w:overflowPunct w:val="0"/>
        <w:topLinePunct/>
        <w:autoSpaceDE w:val="0"/>
        <w:autoSpaceDN w:val="0"/>
        <w:adjustRightInd w:val="0"/>
        <w:snapToGrid w:val="0"/>
        <w:ind w:firstLine="490"/>
        <w:rPr>
          <w:rFonts w:eastAsia="SimSun"/>
          <w:kern w:val="22"/>
          <w:sz w:val="24"/>
          <w:szCs w:val="24"/>
          <w:lang w:eastAsia="zh-CN"/>
        </w:rPr>
      </w:pPr>
      <w:r w:rsidRPr="00C53297">
        <w:rPr>
          <w:rFonts w:eastAsia="SimSun"/>
          <w:kern w:val="22"/>
          <w:sz w:val="24"/>
          <w:szCs w:val="24"/>
          <w:lang w:eastAsia="zh-CN"/>
        </w:rPr>
        <w:t>下表</w:t>
      </w:r>
      <w:r w:rsidRPr="00C53297">
        <w:rPr>
          <w:rFonts w:eastAsia="SimSun"/>
          <w:kern w:val="22"/>
          <w:sz w:val="24"/>
          <w:szCs w:val="24"/>
          <w:lang w:eastAsia="zh-CN"/>
        </w:rPr>
        <w:t>3</w:t>
      </w:r>
      <w:r w:rsidRPr="00C53297">
        <w:rPr>
          <w:rFonts w:eastAsia="SimSun"/>
          <w:kern w:val="22"/>
          <w:sz w:val="24"/>
          <w:szCs w:val="24"/>
          <w:lang w:eastAsia="zh-CN"/>
        </w:rPr>
        <w:t>所示</w:t>
      </w:r>
      <w:r w:rsidRPr="00C53297">
        <w:rPr>
          <w:rFonts w:eastAsia="SimSun" w:hint="eastAsia"/>
          <w:kern w:val="22"/>
          <w:sz w:val="24"/>
          <w:szCs w:val="24"/>
          <w:lang w:eastAsia="zh-CN"/>
        </w:rPr>
        <w:t>讯息</w:t>
      </w:r>
      <w:r w:rsidRPr="00C53297">
        <w:rPr>
          <w:rFonts w:eastAsia="SimSun"/>
          <w:kern w:val="22"/>
          <w:sz w:val="24"/>
          <w:szCs w:val="24"/>
          <w:lang w:eastAsia="zh-CN"/>
        </w:rPr>
        <w:t>结构</w:t>
      </w:r>
      <w:r w:rsidRPr="00C53297">
        <w:rPr>
          <w:rFonts w:eastAsia="SimSun" w:hint="eastAsia"/>
          <w:kern w:val="22"/>
          <w:sz w:val="24"/>
          <w:szCs w:val="24"/>
          <w:lang w:eastAsia="zh-CN"/>
        </w:rPr>
        <w:t>旨在建议讯息</w:t>
      </w:r>
      <w:r w:rsidRPr="00C53297">
        <w:rPr>
          <w:rFonts w:eastAsia="SimSun"/>
          <w:kern w:val="22"/>
          <w:sz w:val="24"/>
          <w:szCs w:val="24"/>
          <w:lang w:eastAsia="zh-CN"/>
        </w:rPr>
        <w:t>的方向。建议所有行为</w:t>
      </w:r>
      <w:r w:rsidRPr="00C53297">
        <w:rPr>
          <w:rFonts w:eastAsia="SimSun" w:hint="eastAsia"/>
          <w:kern w:val="22"/>
          <w:sz w:val="24"/>
          <w:szCs w:val="24"/>
          <w:lang w:eastAsia="zh-CN"/>
        </w:rPr>
        <w:t>体采用</w:t>
      </w:r>
      <w:r w:rsidRPr="00C53297">
        <w:rPr>
          <w:rFonts w:eastAsia="SimSun"/>
          <w:kern w:val="22"/>
          <w:sz w:val="24"/>
          <w:szCs w:val="24"/>
          <w:lang w:eastAsia="zh-CN"/>
        </w:rPr>
        <w:t>一套总体</w:t>
      </w:r>
      <w:r w:rsidRPr="00C53297">
        <w:rPr>
          <w:rFonts w:eastAsia="SimSun" w:hint="eastAsia"/>
          <w:kern w:val="22"/>
          <w:sz w:val="24"/>
          <w:szCs w:val="24"/>
          <w:lang w:eastAsia="zh-CN"/>
        </w:rPr>
        <w:t>讯息，</w:t>
      </w:r>
      <w:r w:rsidRPr="00C53297">
        <w:rPr>
          <w:rFonts w:eastAsia="SimSun"/>
          <w:kern w:val="22"/>
          <w:sz w:val="24"/>
          <w:szCs w:val="24"/>
          <w:lang w:eastAsia="zh-CN"/>
        </w:rPr>
        <w:t>用于公众动员和宣传运动；</w:t>
      </w:r>
    </w:p>
    <w:p w14:paraId="7ECA37CF" w14:textId="77777777" w:rsidR="00AA55F0" w:rsidRPr="00C53297" w:rsidRDefault="00AA55F0" w:rsidP="00867E33">
      <w:pPr>
        <w:pStyle w:val="Para1"/>
        <w:numPr>
          <w:ilvl w:val="0"/>
          <w:numId w:val="12"/>
        </w:numPr>
        <w:suppressLineNumbers/>
        <w:tabs>
          <w:tab w:val="clear" w:pos="360"/>
        </w:tabs>
        <w:suppressAutoHyphens/>
        <w:overflowPunct w:val="0"/>
        <w:topLinePunct/>
        <w:autoSpaceDE w:val="0"/>
        <w:autoSpaceDN w:val="0"/>
        <w:adjustRightInd w:val="0"/>
        <w:snapToGrid w:val="0"/>
        <w:ind w:firstLine="490"/>
        <w:rPr>
          <w:rFonts w:eastAsia="SimSun"/>
          <w:kern w:val="22"/>
          <w:sz w:val="24"/>
          <w:szCs w:val="24"/>
          <w:lang w:eastAsia="zh-CN"/>
        </w:rPr>
      </w:pPr>
      <w:r w:rsidRPr="00C53297">
        <w:rPr>
          <w:rFonts w:eastAsia="SimSun"/>
          <w:kern w:val="22"/>
          <w:sz w:val="24"/>
          <w:szCs w:val="24"/>
          <w:lang w:eastAsia="zh-CN"/>
        </w:rPr>
        <w:t>具体部门</w:t>
      </w:r>
      <w:r w:rsidRPr="00C53297">
        <w:rPr>
          <w:rFonts w:eastAsia="SimSun" w:hint="eastAsia"/>
          <w:kern w:val="22"/>
          <w:sz w:val="24"/>
          <w:szCs w:val="24"/>
          <w:lang w:eastAsia="zh-CN"/>
        </w:rPr>
        <w:t>的讯息</w:t>
      </w:r>
      <w:r w:rsidRPr="00C53297">
        <w:rPr>
          <w:rFonts w:eastAsia="SimSun"/>
          <w:kern w:val="22"/>
          <w:sz w:val="24"/>
          <w:szCs w:val="24"/>
          <w:lang w:eastAsia="zh-CN"/>
        </w:rPr>
        <w:t>针对具体受众</w:t>
      </w:r>
      <w:r w:rsidRPr="00C53297">
        <w:rPr>
          <w:rFonts w:eastAsia="SimSun" w:hint="eastAsia"/>
          <w:kern w:val="22"/>
          <w:sz w:val="24"/>
          <w:szCs w:val="24"/>
          <w:lang w:eastAsia="zh-CN"/>
        </w:rPr>
        <w:t>，</w:t>
      </w:r>
      <w:r w:rsidRPr="00C53297">
        <w:rPr>
          <w:rFonts w:eastAsia="SimSun"/>
          <w:kern w:val="22"/>
          <w:sz w:val="24"/>
          <w:szCs w:val="24"/>
          <w:lang w:eastAsia="zh-CN"/>
        </w:rPr>
        <w:t>由参与这些部门的组织</w:t>
      </w:r>
      <w:r w:rsidRPr="00C53297">
        <w:rPr>
          <w:rFonts w:eastAsia="SimSun" w:hint="eastAsia"/>
          <w:kern w:val="22"/>
          <w:sz w:val="24"/>
          <w:szCs w:val="24"/>
          <w:lang w:eastAsia="zh-CN"/>
        </w:rPr>
        <w:t>机构制定</w:t>
      </w:r>
      <w:r w:rsidRPr="00C53297">
        <w:rPr>
          <w:rFonts w:eastAsia="SimSun"/>
          <w:kern w:val="22"/>
          <w:sz w:val="24"/>
          <w:szCs w:val="24"/>
          <w:lang w:eastAsia="zh-CN"/>
        </w:rPr>
        <w:t>；</w:t>
      </w:r>
    </w:p>
    <w:p w14:paraId="2ECC0007" w14:textId="77777777" w:rsidR="00AA55F0" w:rsidRPr="00C53297" w:rsidRDefault="00AA55F0" w:rsidP="00867E33">
      <w:pPr>
        <w:pStyle w:val="Para1"/>
        <w:numPr>
          <w:ilvl w:val="0"/>
          <w:numId w:val="12"/>
        </w:numPr>
        <w:suppressLineNumbers/>
        <w:tabs>
          <w:tab w:val="clear" w:pos="360"/>
        </w:tabs>
        <w:suppressAutoHyphens/>
        <w:overflowPunct w:val="0"/>
        <w:topLinePunct/>
        <w:autoSpaceDE w:val="0"/>
        <w:autoSpaceDN w:val="0"/>
        <w:adjustRightInd w:val="0"/>
        <w:snapToGrid w:val="0"/>
        <w:ind w:firstLine="490"/>
        <w:rPr>
          <w:rFonts w:eastAsia="SimSun"/>
          <w:kern w:val="22"/>
          <w:sz w:val="24"/>
          <w:szCs w:val="24"/>
          <w:lang w:eastAsia="zh-CN"/>
        </w:rPr>
      </w:pPr>
      <w:r w:rsidRPr="00C53297">
        <w:rPr>
          <w:rFonts w:eastAsia="SimSun" w:hint="eastAsia"/>
          <w:kern w:val="22"/>
          <w:sz w:val="24"/>
          <w:szCs w:val="24"/>
          <w:lang w:eastAsia="zh-CN"/>
        </w:rPr>
        <w:t>讯息</w:t>
      </w:r>
      <w:r w:rsidRPr="00C53297">
        <w:rPr>
          <w:rFonts w:eastAsia="SimSun"/>
          <w:kern w:val="22"/>
          <w:sz w:val="24"/>
          <w:szCs w:val="24"/>
          <w:lang w:eastAsia="zh-CN"/>
        </w:rPr>
        <w:t>结构也将</w:t>
      </w:r>
      <w:r w:rsidRPr="00C53297">
        <w:rPr>
          <w:rFonts w:eastAsia="SimSun" w:hint="eastAsia"/>
          <w:kern w:val="22"/>
          <w:sz w:val="24"/>
          <w:szCs w:val="24"/>
          <w:lang w:eastAsia="zh-CN"/>
        </w:rPr>
        <w:t>遵循“</w:t>
      </w:r>
      <w:r w:rsidRPr="00C53297">
        <w:rPr>
          <w:rFonts w:eastAsia="SimSun"/>
          <w:kern w:val="22"/>
          <w:sz w:val="24"/>
          <w:szCs w:val="24"/>
          <w:lang w:eastAsia="zh-CN"/>
        </w:rPr>
        <w:t>开源</w:t>
      </w:r>
      <w:r w:rsidRPr="00C53297">
        <w:rPr>
          <w:rFonts w:eastAsia="SimSun" w:hint="eastAsia"/>
          <w:kern w:val="22"/>
          <w:sz w:val="24"/>
          <w:szCs w:val="24"/>
          <w:lang w:eastAsia="zh-CN"/>
        </w:rPr>
        <w:t>”</w:t>
      </w:r>
      <w:r w:rsidRPr="00C53297">
        <w:rPr>
          <w:rFonts w:eastAsia="SimSun"/>
          <w:kern w:val="22"/>
          <w:sz w:val="24"/>
          <w:szCs w:val="24"/>
          <w:lang w:eastAsia="zh-CN"/>
        </w:rPr>
        <w:t>运动的原则，</w:t>
      </w:r>
      <w:r w:rsidRPr="00C53297">
        <w:rPr>
          <w:rFonts w:eastAsia="SimSun" w:hint="eastAsia"/>
          <w:kern w:val="22"/>
          <w:sz w:val="24"/>
          <w:szCs w:val="24"/>
          <w:lang w:eastAsia="zh-CN"/>
        </w:rPr>
        <w:t>保留</w:t>
      </w:r>
      <w:r w:rsidRPr="00C53297">
        <w:rPr>
          <w:rFonts w:eastAsia="SimSun"/>
          <w:kern w:val="22"/>
          <w:sz w:val="24"/>
          <w:szCs w:val="24"/>
          <w:lang w:eastAsia="zh-CN"/>
        </w:rPr>
        <w:t>核心</w:t>
      </w:r>
      <w:r w:rsidRPr="00C53297">
        <w:rPr>
          <w:rFonts w:eastAsia="SimSun" w:hint="eastAsia"/>
          <w:kern w:val="22"/>
          <w:sz w:val="24"/>
          <w:szCs w:val="24"/>
          <w:lang w:eastAsia="zh-CN"/>
        </w:rPr>
        <w:t>讯息</w:t>
      </w:r>
      <w:r w:rsidRPr="00C53297">
        <w:rPr>
          <w:rFonts w:eastAsia="SimSun"/>
          <w:kern w:val="22"/>
          <w:sz w:val="24"/>
          <w:szCs w:val="24"/>
          <w:lang w:eastAsia="zh-CN"/>
        </w:rPr>
        <w:t>，但允许不同组织</w:t>
      </w:r>
      <w:r w:rsidRPr="00C53297">
        <w:rPr>
          <w:rFonts w:eastAsia="SimSun" w:hint="eastAsia"/>
          <w:kern w:val="22"/>
          <w:sz w:val="24"/>
          <w:szCs w:val="24"/>
          <w:lang w:eastAsia="zh-CN"/>
        </w:rPr>
        <w:t>在自身</w:t>
      </w:r>
      <w:r w:rsidRPr="00C53297">
        <w:rPr>
          <w:rFonts w:eastAsia="SimSun"/>
          <w:kern w:val="22"/>
          <w:sz w:val="24"/>
          <w:szCs w:val="24"/>
          <w:lang w:eastAsia="zh-CN"/>
        </w:rPr>
        <w:t>品牌</w:t>
      </w:r>
      <w:r w:rsidRPr="00C53297">
        <w:rPr>
          <w:rFonts w:eastAsia="SimSun" w:hint="eastAsia"/>
          <w:kern w:val="22"/>
          <w:sz w:val="24"/>
          <w:szCs w:val="24"/>
          <w:lang w:eastAsia="zh-CN"/>
        </w:rPr>
        <w:t>下加以修改</w:t>
      </w:r>
      <w:r w:rsidRPr="00C53297">
        <w:rPr>
          <w:rFonts w:eastAsia="SimSun"/>
          <w:kern w:val="22"/>
          <w:sz w:val="24"/>
          <w:szCs w:val="24"/>
          <w:lang w:eastAsia="zh-CN"/>
        </w:rPr>
        <w:t>。这些</w:t>
      </w:r>
      <w:r w:rsidRPr="00C53297">
        <w:rPr>
          <w:rFonts w:eastAsia="SimSun" w:hint="eastAsia"/>
          <w:kern w:val="22"/>
          <w:sz w:val="24"/>
          <w:szCs w:val="24"/>
          <w:lang w:eastAsia="zh-CN"/>
        </w:rPr>
        <w:t>讯息将设置</w:t>
      </w:r>
      <w:r w:rsidRPr="00C53297">
        <w:rPr>
          <w:rFonts w:eastAsia="SimSun"/>
          <w:kern w:val="22"/>
          <w:sz w:val="24"/>
          <w:szCs w:val="24"/>
          <w:lang w:eastAsia="zh-CN"/>
        </w:rPr>
        <w:t>迭代</w:t>
      </w:r>
      <w:r w:rsidRPr="00C53297">
        <w:rPr>
          <w:rFonts w:eastAsia="SimSun" w:hint="eastAsia"/>
          <w:kern w:val="22"/>
          <w:sz w:val="24"/>
          <w:szCs w:val="24"/>
          <w:lang w:eastAsia="zh-CN"/>
        </w:rPr>
        <w:t>，用于</w:t>
      </w:r>
      <w:r w:rsidRPr="00C53297">
        <w:rPr>
          <w:rFonts w:eastAsia="SimSun"/>
          <w:kern w:val="22"/>
          <w:sz w:val="24"/>
          <w:szCs w:val="24"/>
          <w:lang w:eastAsia="zh-CN"/>
        </w:rPr>
        <w:t>国家和</w:t>
      </w:r>
      <w:r w:rsidRPr="00C53297">
        <w:rPr>
          <w:rFonts w:eastAsia="SimSun" w:hint="eastAsia"/>
          <w:kern w:val="22"/>
          <w:sz w:val="24"/>
          <w:szCs w:val="24"/>
          <w:lang w:eastAsia="zh-CN"/>
        </w:rPr>
        <w:t>次</w:t>
      </w:r>
      <w:r w:rsidRPr="00C53297">
        <w:rPr>
          <w:rFonts w:eastAsia="SimSun"/>
          <w:kern w:val="22"/>
          <w:sz w:val="24"/>
          <w:szCs w:val="24"/>
          <w:lang w:eastAsia="zh-CN"/>
        </w:rPr>
        <w:t>国家</w:t>
      </w:r>
      <w:r w:rsidRPr="00C53297">
        <w:rPr>
          <w:rFonts w:eastAsia="SimSun" w:hint="eastAsia"/>
          <w:kern w:val="22"/>
          <w:sz w:val="24"/>
          <w:szCs w:val="24"/>
          <w:lang w:eastAsia="zh-CN"/>
        </w:rPr>
        <w:t>层面</w:t>
      </w:r>
      <w:r w:rsidRPr="00C53297">
        <w:rPr>
          <w:rFonts w:eastAsia="SimSun"/>
          <w:kern w:val="22"/>
          <w:sz w:val="24"/>
          <w:szCs w:val="24"/>
          <w:lang w:eastAsia="zh-CN"/>
        </w:rPr>
        <w:t>；</w:t>
      </w:r>
    </w:p>
    <w:p w14:paraId="6329E1E2" w14:textId="77777777" w:rsidR="00AA55F0" w:rsidRPr="00997854" w:rsidRDefault="00AA55F0" w:rsidP="00867E33">
      <w:pPr>
        <w:pStyle w:val="Para1"/>
        <w:numPr>
          <w:ilvl w:val="0"/>
          <w:numId w:val="12"/>
        </w:numPr>
        <w:suppressLineNumbers/>
        <w:tabs>
          <w:tab w:val="clear" w:pos="360"/>
        </w:tabs>
        <w:suppressAutoHyphens/>
        <w:overflowPunct w:val="0"/>
        <w:topLinePunct/>
        <w:autoSpaceDE w:val="0"/>
        <w:autoSpaceDN w:val="0"/>
        <w:adjustRightInd w:val="0"/>
        <w:snapToGrid w:val="0"/>
        <w:ind w:firstLine="490"/>
        <w:rPr>
          <w:rFonts w:eastAsia="SimSun"/>
          <w:kern w:val="22"/>
          <w:sz w:val="24"/>
          <w:szCs w:val="24"/>
          <w:lang w:eastAsia="zh-CN"/>
        </w:rPr>
      </w:pPr>
      <w:r w:rsidRPr="00997854">
        <w:rPr>
          <w:rFonts w:eastAsia="SimSun"/>
          <w:kern w:val="22"/>
          <w:sz w:val="24"/>
          <w:szCs w:val="24"/>
          <w:lang w:eastAsia="zh-CN"/>
        </w:rPr>
        <w:t>缔约方大会第十五</w:t>
      </w:r>
      <w:r w:rsidRPr="00997854">
        <w:rPr>
          <w:rFonts w:eastAsia="SimSun" w:hint="eastAsia"/>
          <w:kern w:val="22"/>
          <w:sz w:val="24"/>
          <w:szCs w:val="24"/>
          <w:lang w:eastAsia="zh-CN"/>
        </w:rPr>
        <w:t>届</w:t>
      </w:r>
      <w:r w:rsidRPr="00997854">
        <w:rPr>
          <w:rFonts w:eastAsia="SimSun"/>
          <w:kern w:val="22"/>
          <w:sz w:val="24"/>
          <w:szCs w:val="24"/>
          <w:lang w:eastAsia="zh-CN"/>
        </w:rPr>
        <w:t>会议之后，执行秘书将与</w:t>
      </w:r>
      <w:r w:rsidRPr="00997854">
        <w:rPr>
          <w:color w:val="000000"/>
          <w:kern w:val="22"/>
          <w:sz w:val="24"/>
          <w:szCs w:val="24"/>
          <w:lang w:eastAsia="zh-CN"/>
        </w:rPr>
        <w:t>CEPA-IAC</w:t>
      </w:r>
      <w:r w:rsidRPr="00997854">
        <w:rPr>
          <w:rFonts w:eastAsia="SimSun"/>
          <w:kern w:val="22"/>
          <w:sz w:val="24"/>
          <w:szCs w:val="24"/>
          <w:lang w:eastAsia="zh-CN"/>
        </w:rPr>
        <w:t>和其他相关行为</w:t>
      </w:r>
      <w:r w:rsidRPr="00997854">
        <w:rPr>
          <w:rFonts w:eastAsia="SimSun" w:hint="eastAsia"/>
          <w:kern w:val="22"/>
          <w:sz w:val="24"/>
          <w:szCs w:val="24"/>
          <w:lang w:eastAsia="zh-CN"/>
        </w:rPr>
        <w:t>体</w:t>
      </w:r>
      <w:r w:rsidRPr="00997854">
        <w:rPr>
          <w:rFonts w:eastAsia="SimSun"/>
          <w:kern w:val="22"/>
          <w:sz w:val="24"/>
          <w:szCs w:val="24"/>
          <w:lang w:eastAsia="zh-CN"/>
        </w:rPr>
        <w:t>举行一次</w:t>
      </w:r>
      <w:r w:rsidRPr="00997854">
        <w:rPr>
          <w:rFonts w:eastAsia="SimSun" w:hint="eastAsia"/>
          <w:kern w:val="22"/>
          <w:sz w:val="24"/>
          <w:szCs w:val="24"/>
          <w:lang w:eastAsia="zh-CN"/>
        </w:rPr>
        <w:t>[</w:t>
      </w:r>
      <w:r w:rsidRPr="00997854">
        <w:rPr>
          <w:rFonts w:eastAsia="SimSun" w:hint="eastAsia"/>
          <w:kern w:val="22"/>
          <w:sz w:val="24"/>
          <w:szCs w:val="24"/>
          <w:lang w:eastAsia="zh-CN"/>
        </w:rPr>
        <w:t>会议</w:t>
      </w:r>
      <w:r w:rsidRPr="00997854">
        <w:rPr>
          <w:rFonts w:eastAsia="SimSun"/>
          <w:kern w:val="22"/>
          <w:sz w:val="24"/>
          <w:szCs w:val="24"/>
          <w:lang w:eastAsia="zh-CN"/>
        </w:rPr>
        <w:t>][</w:t>
      </w:r>
      <w:r w:rsidRPr="00997854">
        <w:rPr>
          <w:rFonts w:eastAsia="SimSun"/>
          <w:kern w:val="22"/>
          <w:sz w:val="24"/>
          <w:szCs w:val="24"/>
          <w:lang w:eastAsia="zh-CN"/>
        </w:rPr>
        <w:t>研讨会</w:t>
      </w:r>
      <w:r w:rsidRPr="00997854">
        <w:rPr>
          <w:rFonts w:eastAsia="SimSun" w:hint="eastAsia"/>
          <w:kern w:val="22"/>
          <w:sz w:val="24"/>
          <w:szCs w:val="24"/>
          <w:lang w:eastAsia="zh-CN"/>
        </w:rPr>
        <w:t>]</w:t>
      </w:r>
      <w:r w:rsidRPr="00997854">
        <w:rPr>
          <w:rFonts w:eastAsia="SimSun"/>
          <w:kern w:val="22"/>
          <w:sz w:val="24"/>
          <w:szCs w:val="24"/>
          <w:lang w:eastAsia="zh-CN"/>
        </w:rPr>
        <w:t>，制定详细的</w:t>
      </w:r>
      <w:r w:rsidRPr="00997854">
        <w:rPr>
          <w:rFonts w:eastAsia="SimSun" w:hint="eastAsia"/>
          <w:kern w:val="22"/>
          <w:sz w:val="24"/>
          <w:szCs w:val="24"/>
          <w:lang w:eastAsia="zh-CN"/>
        </w:rPr>
        <w:t>顶层讯息</w:t>
      </w:r>
      <w:r w:rsidRPr="00997854">
        <w:rPr>
          <w:rFonts w:eastAsia="SimSun"/>
          <w:kern w:val="22"/>
          <w:sz w:val="24"/>
          <w:szCs w:val="24"/>
          <w:lang w:eastAsia="zh-CN"/>
        </w:rPr>
        <w:t>和创建</w:t>
      </w:r>
      <w:r w:rsidRPr="00997854">
        <w:rPr>
          <w:rFonts w:eastAsia="SimSun" w:hint="eastAsia"/>
          <w:kern w:val="22"/>
          <w:sz w:val="24"/>
          <w:szCs w:val="24"/>
          <w:lang w:eastAsia="zh-CN"/>
        </w:rPr>
        <w:t>讯息</w:t>
      </w:r>
      <w:r w:rsidRPr="00997854">
        <w:rPr>
          <w:rFonts w:eastAsia="SimSun"/>
          <w:kern w:val="22"/>
          <w:sz w:val="24"/>
          <w:szCs w:val="24"/>
          <w:lang w:eastAsia="zh-CN"/>
        </w:rPr>
        <w:t>的准则</w:t>
      </w:r>
      <w:r w:rsidRPr="00997854">
        <w:rPr>
          <w:rFonts w:eastAsia="SimSun" w:hint="eastAsia"/>
          <w:kern w:val="22"/>
          <w:sz w:val="24"/>
          <w:szCs w:val="24"/>
          <w:lang w:eastAsia="zh-CN"/>
        </w:rPr>
        <w:t>。将邀请缔约方就信息提供评论</w:t>
      </w:r>
      <w:r w:rsidRPr="00997854">
        <w:rPr>
          <w:rFonts w:eastAsia="SimSun"/>
          <w:kern w:val="22"/>
          <w:sz w:val="24"/>
          <w:szCs w:val="24"/>
          <w:lang w:eastAsia="zh-CN"/>
        </w:rPr>
        <w:t>；</w:t>
      </w:r>
    </w:p>
    <w:p w14:paraId="58CB9708" w14:textId="77777777" w:rsidR="00AA55F0" w:rsidRPr="00997854" w:rsidRDefault="00AA55F0" w:rsidP="00867E33">
      <w:pPr>
        <w:pStyle w:val="Para1"/>
        <w:numPr>
          <w:ilvl w:val="0"/>
          <w:numId w:val="12"/>
        </w:numPr>
        <w:suppressLineNumbers/>
        <w:tabs>
          <w:tab w:val="clear" w:pos="360"/>
        </w:tabs>
        <w:suppressAutoHyphens/>
        <w:overflowPunct w:val="0"/>
        <w:topLinePunct/>
        <w:autoSpaceDE w:val="0"/>
        <w:autoSpaceDN w:val="0"/>
        <w:adjustRightInd w:val="0"/>
        <w:snapToGrid w:val="0"/>
        <w:ind w:firstLine="490"/>
        <w:rPr>
          <w:rFonts w:eastAsia="SimSun"/>
          <w:kern w:val="22"/>
          <w:sz w:val="24"/>
          <w:szCs w:val="24"/>
          <w:lang w:eastAsia="zh-CN"/>
        </w:rPr>
      </w:pPr>
      <w:r w:rsidRPr="00997854">
        <w:rPr>
          <w:rFonts w:eastAsia="SimSun" w:hint="eastAsia"/>
          <w:kern w:val="22"/>
          <w:sz w:val="24"/>
          <w:szCs w:val="24"/>
          <w:lang w:eastAsia="zh-CN"/>
        </w:rPr>
        <w:t>邀请</w:t>
      </w:r>
      <w:r w:rsidRPr="00997854">
        <w:rPr>
          <w:rFonts w:eastAsia="SimSun"/>
          <w:kern w:val="22"/>
          <w:sz w:val="24"/>
          <w:szCs w:val="24"/>
          <w:lang w:eastAsia="zh-CN"/>
        </w:rPr>
        <w:t>缔约方</w:t>
      </w:r>
      <w:r w:rsidRPr="00997854">
        <w:rPr>
          <w:rFonts w:eastAsia="SimSun" w:hint="eastAsia"/>
          <w:kern w:val="22"/>
          <w:sz w:val="24"/>
          <w:szCs w:val="24"/>
          <w:lang w:eastAsia="zh-CN"/>
        </w:rPr>
        <w:t>、</w:t>
      </w:r>
      <w:r>
        <w:rPr>
          <w:rFonts w:eastAsia="SimSun" w:hint="eastAsia"/>
          <w:kern w:val="22"/>
          <w:sz w:val="24"/>
          <w:szCs w:val="24"/>
          <w:lang w:eastAsia="zh-CN"/>
        </w:rPr>
        <w:t>次级</w:t>
      </w:r>
      <w:r w:rsidRPr="00997854">
        <w:rPr>
          <w:rFonts w:eastAsia="SimSun" w:hint="eastAsia"/>
          <w:kern w:val="22"/>
          <w:sz w:val="24"/>
          <w:szCs w:val="24"/>
          <w:lang w:eastAsia="zh-CN"/>
        </w:rPr>
        <w:t>国家</w:t>
      </w:r>
      <w:r>
        <w:rPr>
          <w:rFonts w:eastAsia="SimSun" w:hint="eastAsia"/>
          <w:kern w:val="22"/>
          <w:sz w:val="24"/>
          <w:szCs w:val="24"/>
          <w:lang w:eastAsia="zh-CN"/>
        </w:rPr>
        <w:t>政府、市政府</w:t>
      </w:r>
      <w:r w:rsidRPr="00997854">
        <w:rPr>
          <w:rFonts w:eastAsia="SimSun" w:hint="eastAsia"/>
          <w:kern w:val="22"/>
          <w:sz w:val="24"/>
          <w:szCs w:val="24"/>
          <w:lang w:eastAsia="zh-CN"/>
        </w:rPr>
        <w:t>和地方政府以及其他相关组织</w:t>
      </w:r>
      <w:r w:rsidRPr="00997854">
        <w:rPr>
          <w:rFonts w:eastAsia="SimSun"/>
          <w:kern w:val="22"/>
          <w:sz w:val="24"/>
          <w:szCs w:val="24"/>
          <w:lang w:eastAsia="zh-CN"/>
        </w:rPr>
        <w:t>举办创建</w:t>
      </w:r>
      <w:r w:rsidRPr="00997854">
        <w:rPr>
          <w:rFonts w:eastAsia="SimSun" w:hint="eastAsia"/>
          <w:kern w:val="22"/>
          <w:sz w:val="24"/>
          <w:szCs w:val="24"/>
          <w:lang w:eastAsia="zh-CN"/>
        </w:rPr>
        <w:t>讯息</w:t>
      </w:r>
      <w:r w:rsidRPr="00997854">
        <w:rPr>
          <w:rFonts w:eastAsia="SimSun"/>
          <w:kern w:val="22"/>
          <w:sz w:val="24"/>
          <w:szCs w:val="24"/>
          <w:lang w:eastAsia="zh-CN"/>
        </w:rPr>
        <w:t>的国家研讨会。</w:t>
      </w:r>
    </w:p>
    <w:p w14:paraId="156DF862" w14:textId="77777777" w:rsidR="00AA55F0" w:rsidRDefault="00AA55F0" w:rsidP="00AA55F0">
      <w:pPr>
        <w:pStyle w:val="Para1"/>
        <w:keepNext/>
        <w:numPr>
          <w:ilvl w:val="0"/>
          <w:numId w:val="0"/>
        </w:numPr>
        <w:suppressLineNumbers/>
        <w:tabs>
          <w:tab w:val="num" w:pos="720"/>
        </w:tabs>
        <w:suppressAutoHyphens/>
        <w:overflowPunct w:val="0"/>
        <w:topLinePunct/>
        <w:autoSpaceDE w:val="0"/>
        <w:autoSpaceDN w:val="0"/>
        <w:adjustRightInd w:val="0"/>
        <w:snapToGrid w:val="0"/>
        <w:rPr>
          <w:rFonts w:eastAsia="SimSun"/>
          <w:b/>
          <w:bCs/>
          <w:kern w:val="22"/>
          <w:sz w:val="24"/>
          <w:szCs w:val="24"/>
          <w:lang w:eastAsia="zh-CN"/>
        </w:rPr>
      </w:pPr>
      <w:r w:rsidRPr="00C53297">
        <w:rPr>
          <w:rFonts w:eastAsia="SimSun"/>
          <w:b/>
          <w:bCs/>
          <w:kern w:val="22"/>
          <w:sz w:val="24"/>
          <w:szCs w:val="24"/>
          <w:lang w:eastAsia="zh-CN"/>
        </w:rPr>
        <w:t>表</w:t>
      </w:r>
      <w:r w:rsidRPr="00C53297">
        <w:rPr>
          <w:rFonts w:eastAsia="SimSun"/>
          <w:b/>
          <w:bCs/>
          <w:kern w:val="22"/>
          <w:sz w:val="24"/>
          <w:szCs w:val="24"/>
          <w:lang w:eastAsia="zh-CN"/>
        </w:rPr>
        <w:t xml:space="preserve">3. </w:t>
      </w:r>
      <w:r w:rsidRPr="00C53297">
        <w:rPr>
          <w:rFonts w:eastAsia="SimSun" w:hint="eastAsia"/>
          <w:b/>
          <w:bCs/>
          <w:kern w:val="22"/>
          <w:sz w:val="24"/>
          <w:szCs w:val="24"/>
          <w:lang w:eastAsia="zh-CN"/>
        </w:rPr>
        <w:t>讯息</w:t>
      </w:r>
      <w:r w:rsidRPr="00C53297">
        <w:rPr>
          <w:rFonts w:eastAsia="SimSun"/>
          <w:b/>
          <w:bCs/>
          <w:kern w:val="22"/>
          <w:sz w:val="24"/>
          <w:szCs w:val="24"/>
          <w:lang w:eastAsia="zh-CN"/>
        </w:rPr>
        <w:t>主题</w:t>
      </w:r>
    </w:p>
    <w:tbl>
      <w:tblPr>
        <w:tblW w:w="5000" w:type="pct"/>
        <w:tblCellMar>
          <w:left w:w="0" w:type="dxa"/>
          <w:right w:w="0" w:type="dxa"/>
        </w:tblCellMar>
        <w:tblLook w:val="0480" w:firstRow="0" w:lastRow="0" w:firstColumn="1" w:lastColumn="0" w:noHBand="0" w:noVBand="1"/>
      </w:tblPr>
      <w:tblGrid>
        <w:gridCol w:w="5803"/>
        <w:gridCol w:w="1557"/>
        <w:gridCol w:w="144"/>
        <w:gridCol w:w="1942"/>
      </w:tblGrid>
      <w:tr w:rsidR="00AA55F0" w:rsidRPr="00C53297" w14:paraId="10C85892" w14:textId="77777777" w:rsidTr="00330775">
        <w:trPr>
          <w:cantSplit/>
          <w:trHeight w:val="435"/>
          <w:tblHeader/>
        </w:trPr>
        <w:tc>
          <w:tcPr>
            <w:tcW w:w="5000" w:type="pct"/>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6DE7F59" w14:textId="77777777" w:rsidR="00AA55F0" w:rsidRPr="00C53297" w:rsidRDefault="00AA55F0" w:rsidP="00330775">
            <w:pPr>
              <w:keepNext/>
              <w:pBdr>
                <w:top w:val="nil"/>
                <w:left w:val="nil"/>
                <w:bottom w:val="nil"/>
                <w:right w:val="nil"/>
                <w:between w:val="nil"/>
              </w:pBdr>
              <w:tabs>
                <w:tab w:val="num" w:pos="720"/>
              </w:tabs>
              <w:spacing w:before="80" w:after="80" w:line="238" w:lineRule="auto"/>
              <w:jc w:val="left"/>
              <w:rPr>
                <w:snapToGrid w:val="0"/>
                <w:color w:val="000000"/>
                <w:kern w:val="22"/>
                <w:sz w:val="24"/>
                <w:lang w:val="en-CA" w:eastAsia="zh-CN"/>
              </w:rPr>
            </w:pPr>
            <w:bookmarkStart w:id="2" w:name="_Hlk98792885"/>
            <w:r w:rsidRPr="00C53297">
              <w:rPr>
                <w:rFonts w:ascii="SimSun" w:eastAsia="SimSun" w:hAnsi="SimSun" w:cs="SimSun" w:hint="eastAsia"/>
                <w:b/>
                <w:bCs/>
                <w:snapToGrid w:val="0"/>
                <w:color w:val="000000"/>
                <w:kern w:val="22"/>
                <w:sz w:val="24"/>
                <w:lang w:eastAsia="zh-CN"/>
              </w:rPr>
              <w:t>顶层讯息</w:t>
            </w:r>
            <w:r w:rsidRPr="00C53297">
              <w:rPr>
                <w:rFonts w:eastAsia="SimSun" w:hint="eastAsia"/>
                <w:b/>
                <w:bCs/>
                <w:snapToGrid w:val="0"/>
                <w:color w:val="000000"/>
                <w:kern w:val="22"/>
                <w:sz w:val="24"/>
                <w:lang w:eastAsia="zh-CN"/>
              </w:rPr>
              <w:t>：</w:t>
            </w:r>
            <w:r w:rsidRPr="00C53297">
              <w:rPr>
                <w:rFonts w:ascii="SimSun" w:eastAsia="SimSun" w:hAnsi="SimSun" w:cs="SimSun" w:hint="eastAsia"/>
                <w:snapToGrid w:val="0"/>
                <w:color w:val="000000"/>
                <w:kern w:val="22"/>
                <w:sz w:val="24"/>
                <w:lang w:eastAsia="zh-CN"/>
              </w:rPr>
              <w:t>通过为自然</w:t>
            </w:r>
            <w:r w:rsidRPr="00C53297">
              <w:rPr>
                <w:snapToGrid w:val="0"/>
                <w:color w:val="000000"/>
                <w:kern w:val="22"/>
                <w:sz w:val="24"/>
                <w:lang w:eastAsia="zh-CN"/>
              </w:rPr>
              <w:t>/</w:t>
            </w:r>
            <w:r w:rsidRPr="00C53297">
              <w:rPr>
                <w:rFonts w:ascii="SimSun" w:eastAsia="SimSun" w:hAnsi="SimSun" w:cs="SimSun" w:hint="eastAsia"/>
                <w:snapToGrid w:val="0"/>
                <w:color w:val="000000"/>
                <w:kern w:val="22"/>
                <w:sz w:val="24"/>
                <w:lang w:eastAsia="zh-CN"/>
              </w:rPr>
              <w:t>生物多样性而行动，我们都能创造一个更公正、更健康、更可持续的世界</w:t>
            </w:r>
          </w:p>
        </w:tc>
      </w:tr>
      <w:tr w:rsidR="00AA55F0" w:rsidRPr="00C53297" w14:paraId="02D67FE6" w14:textId="77777777" w:rsidTr="00330775">
        <w:trPr>
          <w:cantSplit/>
          <w:trHeight w:val="23"/>
          <w:tblHeader/>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0FA8758" w14:textId="77777777" w:rsidR="00AA55F0" w:rsidRPr="00C53297" w:rsidRDefault="00AA55F0" w:rsidP="00330775">
            <w:pPr>
              <w:keepNext/>
              <w:pBdr>
                <w:top w:val="nil"/>
                <w:left w:val="nil"/>
                <w:bottom w:val="nil"/>
                <w:right w:val="nil"/>
                <w:between w:val="nil"/>
              </w:pBdr>
              <w:tabs>
                <w:tab w:val="num" w:pos="720"/>
              </w:tabs>
              <w:spacing w:before="80" w:after="80" w:line="238" w:lineRule="auto"/>
              <w:jc w:val="left"/>
              <w:rPr>
                <w:b/>
                <w:bCs/>
                <w:snapToGrid w:val="0"/>
                <w:color w:val="000000"/>
                <w:kern w:val="22"/>
                <w:sz w:val="24"/>
                <w:lang w:val="en-CA"/>
              </w:rPr>
            </w:pPr>
            <w:r w:rsidRPr="00C53297">
              <w:rPr>
                <w:rFonts w:ascii="SimSun" w:eastAsia="SimSun" w:hAnsi="SimSun" w:cs="SimSun" w:hint="eastAsia"/>
                <w:b/>
                <w:bCs/>
                <w:sz w:val="24"/>
                <w:lang w:eastAsia="zh-CN"/>
              </w:rPr>
              <w:t>一般</w:t>
            </w:r>
            <w:r w:rsidRPr="00C53297">
              <w:rPr>
                <w:rFonts w:ascii="SimSun" w:eastAsia="SimSun" w:hAnsi="SimSun" w:cs="SimSun" w:hint="eastAsia"/>
                <w:b/>
                <w:bCs/>
                <w:sz w:val="24"/>
              </w:rPr>
              <w:t>主题</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56271E8C" w14:textId="77777777" w:rsidR="00AA55F0" w:rsidRPr="00C53297" w:rsidRDefault="00AA55F0" w:rsidP="00330775">
            <w:pPr>
              <w:keepNext/>
              <w:pBdr>
                <w:top w:val="nil"/>
                <w:left w:val="nil"/>
                <w:bottom w:val="nil"/>
                <w:right w:val="nil"/>
                <w:between w:val="nil"/>
              </w:pBdr>
              <w:tabs>
                <w:tab w:val="num" w:pos="720"/>
              </w:tabs>
              <w:spacing w:before="80" w:after="80" w:line="238" w:lineRule="auto"/>
              <w:jc w:val="left"/>
              <w:rPr>
                <w:b/>
                <w:bCs/>
                <w:snapToGrid w:val="0"/>
                <w:color w:val="000000"/>
                <w:kern w:val="22"/>
                <w:sz w:val="24"/>
                <w:lang w:val="en-CA"/>
              </w:rPr>
            </w:pPr>
            <w:r w:rsidRPr="00C53297">
              <w:rPr>
                <w:rFonts w:ascii="SimSun" w:eastAsia="SimSun" w:hAnsi="SimSun" w:cs="SimSun" w:hint="eastAsia"/>
                <w:b/>
                <w:bCs/>
                <w:snapToGrid w:val="0"/>
                <w:color w:val="000000"/>
                <w:kern w:val="22"/>
                <w:sz w:val="24"/>
                <w:lang w:val="en-CA" w:eastAsia="zh-CN"/>
              </w:rPr>
              <w:t>公众讯息</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35CBCA22" w14:textId="77777777" w:rsidR="00AA55F0" w:rsidRPr="00C53297" w:rsidRDefault="00AA55F0" w:rsidP="00330775">
            <w:pPr>
              <w:keepNext/>
              <w:pBdr>
                <w:top w:val="nil"/>
                <w:left w:val="nil"/>
                <w:bottom w:val="nil"/>
                <w:right w:val="nil"/>
                <w:between w:val="nil"/>
              </w:pBdr>
              <w:tabs>
                <w:tab w:val="num" w:pos="720"/>
              </w:tabs>
              <w:spacing w:before="80" w:after="80" w:line="238" w:lineRule="auto"/>
              <w:jc w:val="left"/>
              <w:rPr>
                <w:snapToGrid w:val="0"/>
                <w:color w:val="000000"/>
                <w:kern w:val="22"/>
                <w:sz w:val="24"/>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66165C0E" w14:textId="77777777" w:rsidR="00AA55F0" w:rsidRPr="00C53297" w:rsidRDefault="00AA55F0" w:rsidP="00330775">
            <w:pPr>
              <w:keepNext/>
              <w:pBdr>
                <w:top w:val="nil"/>
                <w:left w:val="nil"/>
                <w:bottom w:val="nil"/>
                <w:right w:val="nil"/>
                <w:between w:val="nil"/>
              </w:pBdr>
              <w:tabs>
                <w:tab w:val="num" w:pos="720"/>
              </w:tabs>
              <w:spacing w:before="80" w:after="80" w:line="238" w:lineRule="auto"/>
              <w:jc w:val="left"/>
              <w:rPr>
                <w:b/>
                <w:bCs/>
                <w:snapToGrid w:val="0"/>
                <w:color w:val="000000"/>
                <w:kern w:val="22"/>
                <w:sz w:val="24"/>
                <w:lang w:val="en-CA"/>
              </w:rPr>
            </w:pPr>
            <w:r w:rsidRPr="00C53297">
              <w:rPr>
                <w:rFonts w:ascii="SimSun" w:eastAsia="SimSun" w:hAnsi="SimSun" w:cs="SimSun" w:hint="eastAsia"/>
                <w:b/>
                <w:bCs/>
                <w:snapToGrid w:val="0"/>
                <w:color w:val="000000"/>
                <w:kern w:val="22"/>
                <w:sz w:val="24"/>
                <w:lang w:val="en-CA" w:eastAsia="zh-CN"/>
              </w:rPr>
              <w:t>政策讯息</w:t>
            </w:r>
          </w:p>
        </w:tc>
      </w:tr>
      <w:tr w:rsidR="00AA55F0" w:rsidRPr="00C53297" w14:paraId="4BD1DDAF" w14:textId="77777777" w:rsidTr="00330775">
        <w:trPr>
          <w:cantSplit/>
          <w:trHeight w:val="23"/>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9F542DD" w14:textId="77777777" w:rsidR="00AA55F0" w:rsidRPr="00C53297" w:rsidRDefault="00AA55F0" w:rsidP="00330775">
            <w:pPr>
              <w:keepNext/>
              <w:pBdr>
                <w:top w:val="nil"/>
                <w:left w:val="nil"/>
                <w:bottom w:val="nil"/>
                <w:right w:val="nil"/>
                <w:between w:val="nil"/>
              </w:pBdr>
              <w:tabs>
                <w:tab w:val="num" w:pos="720"/>
              </w:tabs>
              <w:spacing w:before="80" w:after="80" w:line="238" w:lineRule="auto"/>
              <w:jc w:val="left"/>
              <w:rPr>
                <w:rFonts w:ascii="SimSun" w:eastAsia="SimSun" w:hAnsi="SimSun" w:cs="SimSun"/>
                <w:b/>
                <w:bCs/>
                <w:sz w:val="24"/>
                <w:lang w:eastAsia="zh-CN"/>
              </w:rPr>
            </w:pPr>
            <w:r>
              <w:rPr>
                <w:rFonts w:ascii="SimSun" w:eastAsia="SimSun" w:hAnsi="SimSun" w:cs="SimSun" w:hint="eastAsia"/>
                <w:snapToGrid w:val="0"/>
                <w:color w:val="000000"/>
                <w:kern w:val="22"/>
                <w:sz w:val="24"/>
                <w:lang w:val="en-CA" w:eastAsia="zh-CN"/>
              </w:rPr>
              <w:t>我们必须阻止生物多样性的丧失和确保所有人的可持续发展</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51130DD9" w14:textId="77777777" w:rsidR="00AA55F0" w:rsidRPr="00C53297" w:rsidRDefault="00AA55F0" w:rsidP="00330775">
            <w:pPr>
              <w:keepNext/>
              <w:pBdr>
                <w:top w:val="nil"/>
                <w:left w:val="nil"/>
                <w:bottom w:val="nil"/>
                <w:right w:val="nil"/>
                <w:between w:val="nil"/>
              </w:pBdr>
              <w:tabs>
                <w:tab w:val="num" w:pos="720"/>
              </w:tabs>
              <w:spacing w:before="80" w:after="80" w:line="238" w:lineRule="auto"/>
              <w:jc w:val="left"/>
              <w:rPr>
                <w:rFonts w:ascii="SimSun" w:eastAsia="SimSun" w:hAnsi="SimSun" w:cs="SimSun"/>
                <w:b/>
                <w:bCs/>
                <w:snapToGrid w:val="0"/>
                <w:color w:val="000000"/>
                <w:kern w:val="22"/>
                <w:sz w:val="24"/>
                <w:lang w:val="en-CA" w:eastAsia="zh-CN"/>
              </w:rPr>
            </w:pPr>
            <w:r w:rsidRPr="00C53297">
              <w:rPr>
                <w:rFonts w:ascii="SimSun" w:eastAsia="SimSun" w:hAnsi="SimSun" w:cs="SimSun" w:hint="eastAsia"/>
                <w:snapToGrid w:val="0"/>
                <w:color w:val="000000"/>
                <w:kern w:val="22"/>
                <w:sz w:val="24"/>
                <w:lang w:val="en-CA"/>
              </w:rPr>
              <w:t>待定</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3072E73" w14:textId="77777777" w:rsidR="00AA55F0" w:rsidRPr="00C53297" w:rsidRDefault="00AA55F0" w:rsidP="00330775">
            <w:pPr>
              <w:keepNext/>
              <w:pBdr>
                <w:top w:val="nil"/>
                <w:left w:val="nil"/>
                <w:bottom w:val="nil"/>
                <w:right w:val="nil"/>
                <w:between w:val="nil"/>
              </w:pBdr>
              <w:tabs>
                <w:tab w:val="num" w:pos="720"/>
              </w:tabs>
              <w:spacing w:before="80" w:after="80" w:line="238" w:lineRule="auto"/>
              <w:jc w:val="left"/>
              <w:rPr>
                <w:snapToGrid w:val="0"/>
                <w:color w:val="000000"/>
                <w:kern w:val="22"/>
                <w:sz w:val="24"/>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258DCBD8" w14:textId="77777777" w:rsidR="00AA55F0" w:rsidRPr="00C53297" w:rsidRDefault="00AA55F0" w:rsidP="00330775">
            <w:pPr>
              <w:keepNext/>
              <w:pBdr>
                <w:top w:val="nil"/>
                <w:left w:val="nil"/>
                <w:bottom w:val="nil"/>
                <w:right w:val="nil"/>
                <w:between w:val="nil"/>
              </w:pBdr>
              <w:tabs>
                <w:tab w:val="num" w:pos="720"/>
              </w:tabs>
              <w:spacing w:before="80" w:after="80" w:line="238" w:lineRule="auto"/>
              <w:jc w:val="left"/>
              <w:rPr>
                <w:rFonts w:ascii="SimSun" w:eastAsia="SimSun" w:hAnsi="SimSun" w:cs="SimSun"/>
                <w:b/>
                <w:bCs/>
                <w:snapToGrid w:val="0"/>
                <w:color w:val="000000"/>
                <w:kern w:val="22"/>
                <w:sz w:val="24"/>
                <w:lang w:val="en-CA" w:eastAsia="zh-CN"/>
              </w:rPr>
            </w:pPr>
            <w:r w:rsidRPr="00C53297">
              <w:rPr>
                <w:rFonts w:ascii="SimSun" w:eastAsia="SimSun" w:hAnsi="SimSun" w:cs="SimSun" w:hint="eastAsia"/>
                <w:snapToGrid w:val="0"/>
                <w:color w:val="000000"/>
                <w:kern w:val="22"/>
                <w:sz w:val="24"/>
                <w:lang w:val="en-CA"/>
              </w:rPr>
              <w:t>待定</w:t>
            </w:r>
          </w:p>
        </w:tc>
      </w:tr>
      <w:tr w:rsidR="00AA55F0" w:rsidRPr="00C53297" w14:paraId="2E708B37" w14:textId="77777777" w:rsidTr="00330775">
        <w:trPr>
          <w:cantSplit/>
          <w:trHeight w:val="220"/>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D324F9A"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snapToGrid w:val="0"/>
                <w:color w:val="000000"/>
                <w:kern w:val="22"/>
                <w:sz w:val="24"/>
                <w:lang w:val="en-CA" w:eastAsia="zh-CN"/>
              </w:rPr>
            </w:pPr>
            <w:r w:rsidRPr="00C53297">
              <w:rPr>
                <w:rFonts w:ascii="SimSun" w:eastAsia="SimSun" w:hAnsi="SimSun" w:cs="SimSun" w:hint="eastAsia"/>
                <w:sz w:val="24"/>
                <w:lang w:eastAsia="zh-CN"/>
              </w:rPr>
              <w:t>自然</w:t>
            </w:r>
            <w:r w:rsidRPr="00C53297">
              <w:rPr>
                <w:sz w:val="24"/>
                <w:lang w:eastAsia="zh-CN"/>
              </w:rPr>
              <w:t>/</w:t>
            </w:r>
            <w:r w:rsidRPr="00C53297">
              <w:rPr>
                <w:rFonts w:ascii="SimSun" w:eastAsia="SimSun" w:hAnsi="SimSun" w:cs="SimSun" w:hint="eastAsia"/>
                <w:sz w:val="24"/>
                <w:lang w:eastAsia="zh-CN"/>
              </w:rPr>
              <w:t>生物多样性</w:t>
            </w:r>
            <w:r>
              <w:rPr>
                <w:rFonts w:ascii="SimSun" w:eastAsia="SimSun" w:hAnsi="SimSun" w:cs="SimSun" w:hint="eastAsia"/>
                <w:sz w:val="24"/>
                <w:lang w:eastAsia="zh-CN"/>
              </w:rPr>
              <w:t>对于我们地球的生存至关重要。它</w:t>
            </w:r>
            <w:r w:rsidRPr="00C53297">
              <w:rPr>
                <w:rFonts w:ascii="SimSun" w:eastAsia="SimSun" w:hAnsi="SimSun" w:cs="SimSun" w:hint="eastAsia"/>
                <w:sz w:val="24"/>
                <w:lang w:eastAsia="zh-CN"/>
              </w:rPr>
              <w:t>关系到我们的繁荣、幸福和福祉</w:t>
            </w:r>
            <w:r>
              <w:rPr>
                <w:rFonts w:ascii="SimSun" w:eastAsia="SimSun" w:hAnsi="SimSun" w:cs="SimSun" w:hint="eastAsia"/>
                <w:sz w:val="24"/>
                <w:lang w:eastAsia="zh-CN"/>
              </w:rPr>
              <w:t>，关系到可持续发展</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1E24964C"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snapToGrid w:val="0"/>
                <w:color w:val="000000"/>
                <w:kern w:val="22"/>
                <w:sz w:val="24"/>
                <w:lang w:val="en-CA"/>
              </w:rPr>
            </w:pPr>
            <w:r w:rsidRPr="00C53297">
              <w:rPr>
                <w:rFonts w:ascii="SimSun" w:eastAsia="SimSun" w:hAnsi="SimSun" w:cs="SimSun" w:hint="eastAsia"/>
                <w:snapToGrid w:val="0"/>
                <w:color w:val="000000"/>
                <w:kern w:val="22"/>
                <w:sz w:val="24"/>
                <w:lang w:val="en-CA"/>
              </w:rPr>
              <w:t>待定</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7CA6A2CB"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snapToGrid w:val="0"/>
                <w:color w:val="000000"/>
                <w:kern w:val="22"/>
                <w:sz w:val="24"/>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FC04700"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snapToGrid w:val="0"/>
                <w:color w:val="000000"/>
                <w:kern w:val="22"/>
                <w:sz w:val="24"/>
                <w:lang w:val="en-CA"/>
              </w:rPr>
            </w:pPr>
            <w:r w:rsidRPr="00C53297">
              <w:rPr>
                <w:rFonts w:ascii="SimSun" w:eastAsia="SimSun" w:hAnsi="SimSun" w:cs="SimSun" w:hint="eastAsia"/>
                <w:snapToGrid w:val="0"/>
                <w:color w:val="000000"/>
                <w:kern w:val="22"/>
                <w:sz w:val="24"/>
                <w:lang w:val="en-CA"/>
              </w:rPr>
              <w:t>待定</w:t>
            </w:r>
          </w:p>
        </w:tc>
      </w:tr>
      <w:tr w:rsidR="00AA55F0" w:rsidRPr="00C53297" w14:paraId="7D37120B" w14:textId="77777777" w:rsidTr="00330775">
        <w:trPr>
          <w:cantSplit/>
          <w:trHeight w:val="449"/>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E998A02"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snapToGrid w:val="0"/>
                <w:color w:val="000000"/>
                <w:kern w:val="22"/>
                <w:sz w:val="24"/>
                <w:lang w:val="en-CA" w:eastAsia="zh-CN"/>
              </w:rPr>
            </w:pPr>
            <w:r w:rsidRPr="00C53297">
              <w:rPr>
                <w:rFonts w:ascii="SimSun" w:eastAsia="SimSun" w:hAnsi="SimSun" w:cs="SimSun" w:hint="eastAsia"/>
                <w:sz w:val="24"/>
                <w:lang w:eastAsia="zh-CN"/>
              </w:rPr>
              <w:t>自然</w:t>
            </w:r>
            <w:r w:rsidRPr="00C53297">
              <w:rPr>
                <w:sz w:val="24"/>
                <w:lang w:eastAsia="zh-CN"/>
              </w:rPr>
              <w:t>/</w:t>
            </w:r>
            <w:r w:rsidRPr="00C53297">
              <w:rPr>
                <w:rFonts w:ascii="SimSun" w:eastAsia="SimSun" w:hAnsi="SimSun" w:cs="SimSun" w:hint="eastAsia"/>
                <w:sz w:val="24"/>
                <w:lang w:eastAsia="zh-CN"/>
              </w:rPr>
              <w:t>生物多样性具有内在价值</w:t>
            </w:r>
            <w:r>
              <w:rPr>
                <w:rFonts w:ascii="SimSun" w:eastAsia="SimSun" w:hAnsi="SimSun" w:cs="SimSun" w:hint="eastAsia"/>
                <w:sz w:val="24"/>
                <w:lang w:eastAsia="zh-CN"/>
              </w:rPr>
              <w:t>和其他多重价值</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53503E13"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snapToGrid w:val="0"/>
                <w:color w:val="000000"/>
                <w:kern w:val="22"/>
                <w:sz w:val="24"/>
                <w:lang w:val="en-CA"/>
              </w:rPr>
            </w:pPr>
            <w:r w:rsidRPr="00C53297">
              <w:rPr>
                <w:rFonts w:ascii="SimSun" w:eastAsia="SimSun" w:hAnsi="SimSun" w:cs="SimSun" w:hint="eastAsia"/>
                <w:snapToGrid w:val="0"/>
                <w:color w:val="000000"/>
                <w:kern w:val="22"/>
                <w:sz w:val="24"/>
                <w:lang w:val="en-CA"/>
              </w:rPr>
              <w:t>待定</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486A4674"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snapToGrid w:val="0"/>
                <w:color w:val="000000"/>
                <w:kern w:val="22"/>
                <w:sz w:val="24"/>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01DAB08"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snapToGrid w:val="0"/>
                <w:color w:val="000000"/>
                <w:kern w:val="22"/>
                <w:sz w:val="24"/>
                <w:lang w:val="en-CA"/>
              </w:rPr>
            </w:pPr>
            <w:r w:rsidRPr="00C53297">
              <w:rPr>
                <w:rFonts w:ascii="SimSun" w:eastAsia="SimSun" w:hAnsi="SimSun" w:cs="SimSun" w:hint="eastAsia"/>
                <w:snapToGrid w:val="0"/>
                <w:color w:val="000000"/>
                <w:kern w:val="22"/>
                <w:sz w:val="24"/>
                <w:lang w:val="en-CA"/>
              </w:rPr>
              <w:t>待定</w:t>
            </w:r>
          </w:p>
        </w:tc>
      </w:tr>
      <w:tr w:rsidR="00AA55F0" w:rsidRPr="00C53297" w14:paraId="0AB023F1" w14:textId="77777777" w:rsidTr="00330775">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4BC1C6B" w14:textId="1E86EB94" w:rsidR="00AA55F0" w:rsidRPr="00C53297" w:rsidRDefault="00AA55F0" w:rsidP="00330775">
            <w:pPr>
              <w:pBdr>
                <w:top w:val="nil"/>
                <w:left w:val="nil"/>
                <w:bottom w:val="nil"/>
                <w:right w:val="nil"/>
                <w:between w:val="nil"/>
              </w:pBdr>
              <w:tabs>
                <w:tab w:val="num" w:pos="720"/>
              </w:tabs>
              <w:spacing w:before="80" w:after="80" w:line="238" w:lineRule="auto"/>
              <w:jc w:val="left"/>
              <w:rPr>
                <w:snapToGrid w:val="0"/>
                <w:color w:val="000000"/>
                <w:kern w:val="22"/>
                <w:sz w:val="24"/>
                <w:lang w:val="en-CA" w:eastAsia="zh-CN"/>
              </w:rPr>
            </w:pPr>
            <w:r w:rsidRPr="00C53297">
              <w:rPr>
                <w:rFonts w:ascii="SimSun" w:eastAsia="SimSun" w:hAnsi="SimSun" w:cs="SimSun" w:hint="eastAsia"/>
                <w:sz w:val="24"/>
                <w:lang w:eastAsia="zh-CN"/>
              </w:rPr>
              <w:t>自然</w:t>
            </w:r>
            <w:r w:rsidRPr="00C53297">
              <w:rPr>
                <w:sz w:val="24"/>
                <w:lang w:eastAsia="zh-CN"/>
              </w:rPr>
              <w:t>/</w:t>
            </w:r>
            <w:r w:rsidRPr="00C53297">
              <w:rPr>
                <w:rFonts w:ascii="SimSun" w:eastAsia="SimSun" w:hAnsi="SimSun" w:cs="SimSun" w:hint="eastAsia"/>
                <w:sz w:val="24"/>
                <w:lang w:eastAsia="zh-CN"/>
              </w:rPr>
              <w:t>生物多样性</w:t>
            </w:r>
            <w:r>
              <w:rPr>
                <w:rFonts w:ascii="SimSun" w:eastAsia="SimSun" w:hAnsi="SimSun" w:cs="SimSun" w:hint="eastAsia"/>
                <w:sz w:val="24"/>
                <w:lang w:eastAsia="zh-CN"/>
              </w:rPr>
              <w:t>[</w:t>
            </w:r>
            <w:r w:rsidRPr="00C53297">
              <w:rPr>
                <w:rFonts w:ascii="SimSun" w:eastAsia="SimSun" w:hAnsi="SimSun" w:cs="SimSun" w:hint="eastAsia"/>
                <w:sz w:val="24"/>
                <w:lang w:eastAsia="zh-CN"/>
              </w:rPr>
              <w:t>和气候危机</w:t>
            </w:r>
            <w:r>
              <w:rPr>
                <w:rFonts w:ascii="SimSun" w:eastAsia="SimSun" w:hAnsi="SimSun" w:cs="SimSun" w:hint="eastAsia"/>
                <w:sz w:val="24"/>
                <w:lang w:eastAsia="zh-CN"/>
              </w:rPr>
              <w:t>]构成</w:t>
            </w:r>
            <w:r w:rsidR="009218A5">
              <w:rPr>
                <w:rFonts w:ascii="SimSun" w:eastAsia="SimSun" w:hAnsi="SimSun" w:cs="SimSun" w:hint="eastAsia"/>
                <w:sz w:val="24"/>
                <w:lang w:eastAsia="zh-CN"/>
              </w:rPr>
              <w:t>对</w:t>
            </w:r>
            <w:r w:rsidRPr="00C53297">
              <w:rPr>
                <w:rFonts w:ascii="SimSun" w:eastAsia="SimSun" w:hAnsi="SimSun" w:cs="SimSun" w:hint="eastAsia"/>
                <w:sz w:val="24"/>
                <w:lang w:eastAsia="zh-CN"/>
              </w:rPr>
              <w:t>人类</w:t>
            </w:r>
            <w:r>
              <w:rPr>
                <w:rFonts w:ascii="SimSun" w:eastAsia="SimSun" w:hAnsi="SimSun" w:cs="SimSun" w:hint="eastAsia"/>
                <w:sz w:val="24"/>
                <w:lang w:eastAsia="zh-CN"/>
              </w:rPr>
              <w:t>的外部威胁[需要迫切和连贯一致地解决</w:t>
            </w:r>
            <w:r>
              <w:rPr>
                <w:rFonts w:ascii="SimSun" w:eastAsia="SimSun" w:hAnsi="SimSun" w:cs="SimSun"/>
                <w:sz w:val="24"/>
                <w:lang w:eastAsia="zh-CN"/>
              </w:rPr>
              <w:t>]</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7F9B086A"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snapToGrid w:val="0"/>
                <w:color w:val="000000"/>
                <w:kern w:val="22"/>
                <w:sz w:val="24"/>
                <w:lang w:val="en-CA"/>
              </w:rPr>
            </w:pPr>
            <w:r w:rsidRPr="00C53297">
              <w:rPr>
                <w:rFonts w:ascii="SimSun" w:eastAsia="SimSun" w:hAnsi="SimSun" w:cs="SimSun" w:hint="eastAsia"/>
                <w:snapToGrid w:val="0"/>
                <w:color w:val="000000"/>
                <w:kern w:val="22"/>
                <w:sz w:val="24"/>
                <w:lang w:val="en-CA"/>
              </w:rPr>
              <w:t>待定</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799EB8A6"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snapToGrid w:val="0"/>
                <w:color w:val="000000"/>
                <w:kern w:val="22"/>
                <w:sz w:val="24"/>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91EB91B"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snapToGrid w:val="0"/>
                <w:color w:val="000000"/>
                <w:kern w:val="22"/>
                <w:sz w:val="24"/>
                <w:lang w:val="en-CA"/>
              </w:rPr>
            </w:pPr>
            <w:r w:rsidRPr="00C53297">
              <w:rPr>
                <w:rFonts w:ascii="SimSun" w:eastAsia="SimSun" w:hAnsi="SimSun" w:cs="SimSun" w:hint="eastAsia"/>
                <w:snapToGrid w:val="0"/>
                <w:color w:val="000000"/>
                <w:kern w:val="22"/>
                <w:sz w:val="24"/>
                <w:lang w:val="en-CA"/>
              </w:rPr>
              <w:t>待定</w:t>
            </w:r>
          </w:p>
        </w:tc>
      </w:tr>
      <w:tr w:rsidR="00AA55F0" w:rsidRPr="00C53297" w14:paraId="6A52F128" w14:textId="77777777" w:rsidTr="00330775">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225F93F1" w14:textId="77777777" w:rsidR="00AA55F0" w:rsidRPr="006E4AA6" w:rsidRDefault="00AA55F0" w:rsidP="00330775">
            <w:pPr>
              <w:pBdr>
                <w:top w:val="nil"/>
                <w:left w:val="nil"/>
                <w:bottom w:val="nil"/>
                <w:right w:val="nil"/>
                <w:between w:val="nil"/>
              </w:pBdr>
              <w:tabs>
                <w:tab w:val="num" w:pos="720"/>
              </w:tabs>
              <w:spacing w:before="80" w:after="80" w:line="238" w:lineRule="auto"/>
              <w:jc w:val="left"/>
              <w:rPr>
                <w:rFonts w:ascii="SimSun" w:eastAsia="SimSun" w:hAnsi="SimSun" w:cs="SimSun"/>
                <w:sz w:val="24"/>
                <w:lang w:eastAsia="zh-CN"/>
              </w:rPr>
            </w:pPr>
            <w:r w:rsidRPr="006E4AA6">
              <w:rPr>
                <w:snapToGrid w:val="0"/>
                <w:color w:val="000000"/>
                <w:kern w:val="22"/>
                <w:sz w:val="24"/>
                <w:lang w:val="en-CA" w:eastAsia="zh-CN"/>
              </w:rPr>
              <w:t>[</w:t>
            </w:r>
            <w:r>
              <w:rPr>
                <w:rFonts w:ascii="SimSun" w:eastAsia="SimSun" w:hAnsi="SimSun" w:cs="SimSun" w:hint="eastAsia"/>
                <w:snapToGrid w:val="0"/>
                <w:color w:val="000000"/>
                <w:kern w:val="22"/>
                <w:sz w:val="24"/>
                <w:lang w:val="en-CA" w:eastAsia="zh-CN"/>
              </w:rPr>
              <w:t>生物创新是支持消除贫困努力的关键</w:t>
            </w:r>
            <w:r w:rsidRPr="006E4AA6">
              <w:rPr>
                <w:snapToGrid w:val="0"/>
                <w:color w:val="000000"/>
                <w:kern w:val="22"/>
                <w:sz w:val="24"/>
                <w:lang w:val="en-CA" w:eastAsia="zh-CN"/>
              </w:rPr>
              <w:t>]</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47BB51A7"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rFonts w:ascii="SimSun" w:eastAsia="SimSun" w:hAnsi="SimSun" w:cs="SimSun"/>
                <w:snapToGrid w:val="0"/>
                <w:color w:val="000000"/>
                <w:kern w:val="22"/>
                <w:sz w:val="24"/>
                <w:lang w:val="en-CA"/>
              </w:rPr>
            </w:pPr>
            <w:r w:rsidRPr="00C53297">
              <w:rPr>
                <w:rFonts w:ascii="SimSun" w:eastAsia="SimSun" w:hAnsi="SimSun" w:cs="SimSun" w:hint="eastAsia"/>
                <w:snapToGrid w:val="0"/>
                <w:color w:val="000000"/>
                <w:kern w:val="22"/>
                <w:sz w:val="24"/>
                <w:lang w:val="en-CA"/>
              </w:rPr>
              <w:t>待定</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783849FB"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snapToGrid w:val="0"/>
                <w:color w:val="000000"/>
                <w:kern w:val="22"/>
                <w:sz w:val="24"/>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227B2BFB"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rFonts w:ascii="SimSun" w:eastAsia="SimSun" w:hAnsi="SimSun" w:cs="SimSun"/>
                <w:snapToGrid w:val="0"/>
                <w:color w:val="000000"/>
                <w:kern w:val="22"/>
                <w:sz w:val="24"/>
                <w:lang w:val="en-CA"/>
              </w:rPr>
            </w:pPr>
            <w:r w:rsidRPr="00C53297">
              <w:rPr>
                <w:rFonts w:ascii="SimSun" w:eastAsia="SimSun" w:hAnsi="SimSun" w:cs="SimSun" w:hint="eastAsia"/>
                <w:snapToGrid w:val="0"/>
                <w:color w:val="000000"/>
                <w:kern w:val="22"/>
                <w:sz w:val="24"/>
                <w:lang w:val="en-CA"/>
              </w:rPr>
              <w:t>待定</w:t>
            </w:r>
          </w:p>
        </w:tc>
      </w:tr>
      <w:tr w:rsidR="00AA55F0" w:rsidRPr="00C53297" w14:paraId="29FF2AAB" w14:textId="77777777" w:rsidTr="00330775">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0AFA757C" w14:textId="77777777" w:rsidR="00AA55F0" w:rsidRPr="006E4AA6" w:rsidRDefault="00AA55F0" w:rsidP="00330775">
            <w:pPr>
              <w:pBdr>
                <w:top w:val="nil"/>
                <w:left w:val="nil"/>
                <w:bottom w:val="nil"/>
                <w:right w:val="nil"/>
                <w:between w:val="nil"/>
              </w:pBdr>
              <w:tabs>
                <w:tab w:val="num" w:pos="720"/>
              </w:tabs>
              <w:spacing w:before="80" w:after="80" w:line="238" w:lineRule="auto"/>
              <w:jc w:val="left"/>
              <w:rPr>
                <w:rFonts w:ascii="SimSun" w:eastAsia="SimSun" w:hAnsi="SimSun" w:cs="SimSun"/>
                <w:sz w:val="24"/>
                <w:lang w:eastAsia="zh-CN"/>
              </w:rPr>
            </w:pPr>
            <w:r>
              <w:rPr>
                <w:rFonts w:ascii="SimSun" w:eastAsia="SimSun" w:hAnsi="SimSun" w:cs="SimSun" w:hint="eastAsia"/>
                <w:snapToGrid w:val="0"/>
                <w:color w:val="000000"/>
                <w:kern w:val="22"/>
                <w:sz w:val="24"/>
                <w:lang w:val="en-CA" w:eastAsia="zh-CN"/>
              </w:rPr>
              <w:t>保护大自然不应让任何人掉队</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4579C361"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rFonts w:ascii="SimSun" w:eastAsia="SimSun" w:hAnsi="SimSun" w:cs="SimSun"/>
                <w:snapToGrid w:val="0"/>
                <w:color w:val="000000"/>
                <w:kern w:val="22"/>
                <w:sz w:val="24"/>
                <w:lang w:val="en-CA"/>
              </w:rPr>
            </w:pPr>
            <w:r w:rsidRPr="00C53297">
              <w:rPr>
                <w:rFonts w:ascii="SimSun" w:eastAsia="SimSun" w:hAnsi="SimSun" w:cs="SimSun" w:hint="eastAsia"/>
                <w:snapToGrid w:val="0"/>
                <w:color w:val="000000"/>
                <w:kern w:val="22"/>
                <w:sz w:val="24"/>
                <w:lang w:val="en-CA"/>
              </w:rPr>
              <w:t>待定</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B4935F4"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snapToGrid w:val="0"/>
                <w:color w:val="000000"/>
                <w:kern w:val="22"/>
                <w:sz w:val="24"/>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2A7CA0C"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rFonts w:ascii="SimSun" w:eastAsia="SimSun" w:hAnsi="SimSun" w:cs="SimSun"/>
                <w:snapToGrid w:val="0"/>
                <w:color w:val="000000"/>
                <w:kern w:val="22"/>
                <w:sz w:val="24"/>
                <w:lang w:val="en-CA"/>
              </w:rPr>
            </w:pPr>
            <w:r w:rsidRPr="00C53297">
              <w:rPr>
                <w:rFonts w:ascii="SimSun" w:eastAsia="SimSun" w:hAnsi="SimSun" w:cs="SimSun" w:hint="eastAsia"/>
                <w:snapToGrid w:val="0"/>
                <w:color w:val="000000"/>
                <w:kern w:val="22"/>
                <w:sz w:val="24"/>
                <w:lang w:val="en-CA"/>
              </w:rPr>
              <w:t>待定</w:t>
            </w:r>
          </w:p>
        </w:tc>
      </w:tr>
      <w:tr w:rsidR="00AA55F0" w:rsidRPr="00C53297" w14:paraId="2C87108D" w14:textId="77777777" w:rsidTr="00330775">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D14A2C9" w14:textId="77777777" w:rsidR="00AA55F0" w:rsidRPr="006E4AA6" w:rsidRDefault="00AA55F0" w:rsidP="00330775">
            <w:pPr>
              <w:pBdr>
                <w:top w:val="nil"/>
                <w:left w:val="nil"/>
                <w:bottom w:val="nil"/>
                <w:right w:val="nil"/>
                <w:between w:val="nil"/>
              </w:pBdr>
              <w:tabs>
                <w:tab w:val="num" w:pos="720"/>
              </w:tabs>
              <w:spacing w:before="80" w:after="80" w:line="238" w:lineRule="auto"/>
              <w:jc w:val="left"/>
              <w:rPr>
                <w:rFonts w:ascii="SimSun" w:eastAsia="SimSun" w:hAnsi="SimSun" w:cs="SimSun"/>
                <w:sz w:val="24"/>
                <w:lang w:eastAsia="zh-CN"/>
              </w:rPr>
            </w:pPr>
            <w:r>
              <w:rPr>
                <w:rFonts w:ascii="SimSun" w:eastAsia="SimSun" w:hAnsi="SimSun" w:cs="SimSun" w:hint="eastAsia"/>
                <w:snapToGrid w:val="0"/>
                <w:color w:val="000000"/>
                <w:kern w:val="22"/>
                <w:sz w:val="24"/>
                <w:lang w:val="en-CA" w:eastAsia="zh-CN"/>
              </w:rPr>
              <w:lastRenderedPageBreak/>
              <w:t>世界必须合作应对自然的丧失</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5BB5C97E"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rFonts w:ascii="SimSun" w:eastAsia="SimSun" w:hAnsi="SimSun" w:cs="SimSun"/>
                <w:snapToGrid w:val="0"/>
                <w:color w:val="000000"/>
                <w:kern w:val="22"/>
                <w:sz w:val="24"/>
                <w:lang w:val="en-CA"/>
              </w:rPr>
            </w:pPr>
            <w:r w:rsidRPr="00C53297">
              <w:rPr>
                <w:rFonts w:ascii="SimSun" w:eastAsia="SimSun" w:hAnsi="SimSun" w:cs="SimSun" w:hint="eastAsia"/>
                <w:snapToGrid w:val="0"/>
                <w:color w:val="000000"/>
                <w:kern w:val="22"/>
                <w:sz w:val="24"/>
                <w:lang w:val="en-CA"/>
              </w:rPr>
              <w:t>待定</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7FFC3C2"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snapToGrid w:val="0"/>
                <w:color w:val="000000"/>
                <w:kern w:val="22"/>
                <w:sz w:val="24"/>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A05D346"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rFonts w:ascii="SimSun" w:eastAsia="SimSun" w:hAnsi="SimSun" w:cs="SimSun"/>
                <w:snapToGrid w:val="0"/>
                <w:color w:val="000000"/>
                <w:kern w:val="22"/>
                <w:sz w:val="24"/>
                <w:lang w:val="en-CA"/>
              </w:rPr>
            </w:pPr>
            <w:r w:rsidRPr="00C53297">
              <w:rPr>
                <w:rFonts w:ascii="SimSun" w:eastAsia="SimSun" w:hAnsi="SimSun" w:cs="SimSun" w:hint="eastAsia"/>
                <w:snapToGrid w:val="0"/>
                <w:color w:val="000000"/>
                <w:kern w:val="22"/>
                <w:sz w:val="24"/>
                <w:lang w:val="en-CA"/>
              </w:rPr>
              <w:t>待定</w:t>
            </w:r>
          </w:p>
        </w:tc>
      </w:tr>
      <w:tr w:rsidR="00AA55F0" w:rsidRPr="00C53297" w14:paraId="126DCC0F" w14:textId="77777777" w:rsidTr="00330775">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5492CF2F" w14:textId="77777777" w:rsidR="00AA55F0" w:rsidRPr="006E4AA6" w:rsidRDefault="00AA55F0" w:rsidP="00330775">
            <w:pPr>
              <w:pBdr>
                <w:top w:val="nil"/>
                <w:left w:val="nil"/>
                <w:bottom w:val="nil"/>
                <w:right w:val="nil"/>
                <w:between w:val="nil"/>
              </w:pBdr>
              <w:tabs>
                <w:tab w:val="num" w:pos="720"/>
              </w:tabs>
              <w:spacing w:before="80" w:after="80" w:line="238" w:lineRule="auto"/>
              <w:jc w:val="left"/>
              <w:rPr>
                <w:rFonts w:ascii="SimSun" w:eastAsia="SimSun" w:hAnsi="SimSun" w:cs="SimSun"/>
                <w:sz w:val="24"/>
                <w:lang w:eastAsia="zh-CN"/>
              </w:rPr>
            </w:pPr>
            <w:r>
              <w:rPr>
                <w:rFonts w:ascii="SimSun" w:eastAsia="SimSun" w:hAnsi="SimSun" w:cs="SimSun" w:hint="eastAsia"/>
                <w:snapToGrid w:val="0"/>
                <w:color w:val="000000"/>
                <w:kern w:val="22"/>
                <w:sz w:val="24"/>
                <w:lang w:val="en-CA" w:eastAsia="zh-CN"/>
              </w:rPr>
              <w:t>人民行动是生物多样性行动的基础</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1F230F60"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rFonts w:ascii="SimSun" w:eastAsia="SimSun" w:hAnsi="SimSun" w:cs="SimSun"/>
                <w:snapToGrid w:val="0"/>
                <w:color w:val="000000"/>
                <w:kern w:val="22"/>
                <w:sz w:val="24"/>
                <w:lang w:val="en-CA"/>
              </w:rPr>
            </w:pPr>
            <w:r w:rsidRPr="00C53297">
              <w:rPr>
                <w:rFonts w:ascii="SimSun" w:eastAsia="SimSun" w:hAnsi="SimSun" w:cs="SimSun" w:hint="eastAsia"/>
                <w:snapToGrid w:val="0"/>
                <w:color w:val="000000"/>
                <w:kern w:val="22"/>
                <w:sz w:val="24"/>
                <w:lang w:val="en-CA"/>
              </w:rPr>
              <w:t>待定</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1F118C6D"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snapToGrid w:val="0"/>
                <w:color w:val="000000"/>
                <w:kern w:val="22"/>
                <w:sz w:val="24"/>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F44EE10"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rFonts w:ascii="SimSun" w:eastAsia="SimSun" w:hAnsi="SimSun" w:cs="SimSun"/>
                <w:snapToGrid w:val="0"/>
                <w:color w:val="000000"/>
                <w:kern w:val="22"/>
                <w:sz w:val="24"/>
                <w:lang w:val="en-CA"/>
              </w:rPr>
            </w:pPr>
            <w:r w:rsidRPr="00C53297">
              <w:rPr>
                <w:rFonts w:ascii="SimSun" w:eastAsia="SimSun" w:hAnsi="SimSun" w:cs="SimSun" w:hint="eastAsia"/>
                <w:snapToGrid w:val="0"/>
                <w:color w:val="000000"/>
                <w:kern w:val="22"/>
                <w:sz w:val="24"/>
                <w:lang w:val="en-CA"/>
              </w:rPr>
              <w:t>待定</w:t>
            </w:r>
          </w:p>
        </w:tc>
      </w:tr>
      <w:tr w:rsidR="00AA55F0" w:rsidRPr="00C53297" w14:paraId="7987985F" w14:textId="77777777" w:rsidTr="00330775">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93A12D3"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snapToGrid w:val="0"/>
                <w:color w:val="000000"/>
                <w:kern w:val="22"/>
                <w:sz w:val="24"/>
                <w:lang w:val="en-CA" w:eastAsia="zh-CN"/>
              </w:rPr>
            </w:pPr>
            <w:r w:rsidRPr="00C53297">
              <w:rPr>
                <w:rFonts w:ascii="SimSun" w:eastAsia="SimSun" w:hAnsi="SimSun" w:cs="SimSun" w:hint="eastAsia"/>
                <w:sz w:val="24"/>
                <w:lang w:eastAsia="zh-CN"/>
              </w:rPr>
              <w:t>影响我们星球未来的计划必须公正、包容和公平</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63F0E50B"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snapToGrid w:val="0"/>
                <w:color w:val="000000"/>
                <w:kern w:val="22"/>
                <w:sz w:val="24"/>
                <w:lang w:val="en-CA"/>
              </w:rPr>
            </w:pPr>
            <w:r w:rsidRPr="00C53297">
              <w:rPr>
                <w:rFonts w:ascii="SimSun" w:eastAsia="SimSun" w:hAnsi="SimSun" w:cs="SimSun" w:hint="eastAsia"/>
                <w:snapToGrid w:val="0"/>
                <w:color w:val="000000"/>
                <w:kern w:val="22"/>
                <w:sz w:val="24"/>
                <w:lang w:val="en-CA"/>
              </w:rPr>
              <w:t>待定</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2B8FC046"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snapToGrid w:val="0"/>
                <w:color w:val="000000"/>
                <w:kern w:val="22"/>
                <w:sz w:val="24"/>
                <w:lang w:val="en-CA"/>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44CFF8C6"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snapToGrid w:val="0"/>
                <w:color w:val="000000"/>
                <w:kern w:val="22"/>
                <w:sz w:val="24"/>
                <w:lang w:val="en-CA"/>
              </w:rPr>
            </w:pPr>
            <w:r w:rsidRPr="00C53297">
              <w:rPr>
                <w:rFonts w:ascii="SimSun" w:eastAsia="SimSun" w:hAnsi="SimSun" w:cs="SimSun" w:hint="eastAsia"/>
                <w:snapToGrid w:val="0"/>
                <w:color w:val="000000"/>
                <w:kern w:val="22"/>
                <w:sz w:val="24"/>
                <w:lang w:val="en-CA"/>
              </w:rPr>
              <w:t>待定</w:t>
            </w:r>
          </w:p>
        </w:tc>
      </w:tr>
      <w:tr w:rsidR="00AA55F0" w:rsidRPr="00C53297" w14:paraId="62873F44" w14:textId="77777777" w:rsidTr="00330775">
        <w:trPr>
          <w:cantSplit/>
          <w:trHeight w:val="841"/>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1ED698C"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snapToGrid w:val="0"/>
                <w:color w:val="000000"/>
                <w:kern w:val="22"/>
                <w:sz w:val="24"/>
                <w:lang w:val="en-CA" w:eastAsia="zh-CN"/>
              </w:rPr>
            </w:pPr>
            <w:r w:rsidRPr="00C53297">
              <w:rPr>
                <w:rFonts w:ascii="SimSun" w:eastAsia="SimSun" w:hAnsi="SimSun" w:cs="SimSun" w:hint="eastAsia"/>
                <w:sz w:val="24"/>
                <w:lang w:eastAsia="zh-CN"/>
              </w:rPr>
              <w:t>我们的经济和社会管理系统</w:t>
            </w:r>
            <w:r>
              <w:rPr>
                <w:rFonts w:ascii="SimSun" w:eastAsia="SimSun" w:hAnsi="SimSun" w:cs="SimSun" w:hint="eastAsia"/>
                <w:sz w:val="24"/>
                <w:lang w:eastAsia="zh-CN"/>
              </w:rPr>
              <w:t>[需要转型变革以避免</w:t>
            </w:r>
            <w:r>
              <w:rPr>
                <w:rFonts w:ascii="SimSun" w:eastAsia="SimSun" w:hAnsi="SimSun" w:cs="SimSun"/>
                <w:sz w:val="24"/>
                <w:lang w:eastAsia="zh-CN"/>
              </w:rPr>
              <w:t>]</w:t>
            </w:r>
            <w:r w:rsidRPr="00C53297">
              <w:rPr>
                <w:rFonts w:ascii="SimSun" w:eastAsia="SimSun" w:hAnsi="SimSun" w:cs="SimSun" w:hint="eastAsia"/>
                <w:sz w:val="24"/>
                <w:lang w:eastAsia="zh-CN"/>
              </w:rPr>
              <w:t>正将自然</w:t>
            </w:r>
            <w:r w:rsidRPr="00C53297">
              <w:rPr>
                <w:sz w:val="24"/>
                <w:lang w:eastAsia="zh-CN"/>
              </w:rPr>
              <w:t>/</w:t>
            </w:r>
            <w:r w:rsidRPr="00C53297">
              <w:rPr>
                <w:rFonts w:ascii="SimSun" w:eastAsia="SimSun" w:hAnsi="SimSun" w:cs="SimSun" w:hint="eastAsia"/>
                <w:sz w:val="24"/>
                <w:lang w:eastAsia="zh-CN"/>
              </w:rPr>
              <w:t>生物多样性推向崩溃的边缘</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6BF71592" w14:textId="77777777" w:rsidR="00AA55F0" w:rsidRPr="00C53297" w:rsidRDefault="00AA55F0" w:rsidP="00330775">
            <w:pPr>
              <w:tabs>
                <w:tab w:val="num" w:pos="720"/>
              </w:tabs>
              <w:spacing w:before="80" w:after="80" w:line="238" w:lineRule="auto"/>
              <w:jc w:val="left"/>
              <w:rPr>
                <w:snapToGrid w:val="0"/>
                <w:color w:val="000000"/>
                <w:kern w:val="22"/>
                <w:sz w:val="24"/>
                <w:lang w:val="en-CA"/>
              </w:rPr>
            </w:pPr>
            <w:r w:rsidRPr="00C53297">
              <w:rPr>
                <w:rFonts w:ascii="SimSun" w:eastAsia="SimSun" w:hAnsi="SimSun" w:cs="SimSun" w:hint="eastAsia"/>
                <w:snapToGrid w:val="0"/>
                <w:color w:val="000000"/>
                <w:kern w:val="22"/>
                <w:sz w:val="24"/>
                <w:lang w:val="en-CA"/>
              </w:rPr>
              <w:t>待定</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01036998"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snapToGrid w:val="0"/>
                <w:color w:val="000000"/>
                <w:kern w:val="22"/>
                <w:sz w:val="24"/>
                <w:lang w:val="en-CA"/>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7AF6A0E4"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snapToGrid w:val="0"/>
                <w:color w:val="000000"/>
                <w:kern w:val="22"/>
                <w:sz w:val="24"/>
                <w:lang w:val="en-CA"/>
              </w:rPr>
            </w:pPr>
            <w:r w:rsidRPr="00C53297">
              <w:rPr>
                <w:rFonts w:ascii="SimSun" w:eastAsia="SimSun" w:hAnsi="SimSun" w:cs="SimSun" w:hint="eastAsia"/>
                <w:snapToGrid w:val="0"/>
                <w:color w:val="000000"/>
                <w:kern w:val="22"/>
                <w:sz w:val="24"/>
                <w:lang w:val="en-CA"/>
              </w:rPr>
              <w:t>待定</w:t>
            </w:r>
          </w:p>
        </w:tc>
      </w:tr>
      <w:tr w:rsidR="00AA55F0" w:rsidRPr="00C53297" w14:paraId="69BDA5DB" w14:textId="77777777" w:rsidTr="00330775">
        <w:trPr>
          <w:cantSplit/>
          <w:trHeight w:val="586"/>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993036B" w14:textId="2C3DE576" w:rsidR="00AA55F0" w:rsidRPr="00C53297" w:rsidRDefault="00AA55F0" w:rsidP="00330775">
            <w:pPr>
              <w:pBdr>
                <w:top w:val="nil"/>
                <w:left w:val="nil"/>
                <w:bottom w:val="nil"/>
                <w:right w:val="nil"/>
                <w:between w:val="nil"/>
              </w:pBdr>
              <w:tabs>
                <w:tab w:val="num" w:pos="720"/>
              </w:tabs>
              <w:spacing w:before="80" w:after="80" w:line="238" w:lineRule="auto"/>
              <w:jc w:val="left"/>
              <w:rPr>
                <w:snapToGrid w:val="0"/>
                <w:color w:val="000000"/>
                <w:kern w:val="22"/>
                <w:sz w:val="24"/>
                <w:lang w:val="en-CA" w:eastAsia="zh-CN"/>
              </w:rPr>
            </w:pPr>
            <w:r w:rsidRPr="00C53297">
              <w:rPr>
                <w:rFonts w:ascii="SimSun" w:eastAsia="SimSun" w:hAnsi="SimSun" w:cs="SimSun" w:hint="eastAsia"/>
                <w:sz w:val="24"/>
                <w:lang w:eastAsia="zh-CN"/>
              </w:rPr>
              <w:t>我们</w:t>
            </w:r>
            <w:r>
              <w:rPr>
                <w:rFonts w:ascii="SimSun" w:eastAsia="SimSun" w:hAnsi="SimSun" w:cs="SimSun" w:hint="eastAsia"/>
                <w:sz w:val="24"/>
                <w:lang w:eastAsia="zh-CN"/>
              </w:rPr>
              <w:t>[目前</w:t>
            </w:r>
            <w:r>
              <w:rPr>
                <w:rFonts w:ascii="SimSun" w:eastAsia="SimSun" w:hAnsi="SimSun" w:cs="SimSun"/>
                <w:sz w:val="24"/>
                <w:lang w:eastAsia="zh-CN"/>
              </w:rPr>
              <w:t>]</w:t>
            </w:r>
            <w:r w:rsidRPr="00C53297">
              <w:rPr>
                <w:rFonts w:ascii="SimSun" w:eastAsia="SimSun" w:hAnsi="SimSun" w:cs="SimSun" w:hint="eastAsia"/>
                <w:sz w:val="24"/>
                <w:lang w:eastAsia="zh-CN"/>
              </w:rPr>
              <w:t>与自然</w:t>
            </w:r>
            <w:r w:rsidRPr="00C53297">
              <w:rPr>
                <w:sz w:val="24"/>
                <w:lang w:eastAsia="zh-CN"/>
              </w:rPr>
              <w:t>/</w:t>
            </w:r>
            <w:r w:rsidRPr="00C53297">
              <w:rPr>
                <w:rFonts w:ascii="SimSun" w:eastAsia="SimSun" w:hAnsi="SimSun" w:cs="SimSun" w:hint="eastAsia"/>
                <w:sz w:val="24"/>
                <w:lang w:eastAsia="zh-CN"/>
              </w:rPr>
              <w:t>生物多样性的关系破裂，</w:t>
            </w:r>
            <w:r w:rsidRPr="00460632">
              <w:rPr>
                <w:snapToGrid w:val="0"/>
                <w:color w:val="000000"/>
                <w:kern w:val="22"/>
                <w:sz w:val="24"/>
                <w:lang w:val="en-CA" w:eastAsia="zh-CN"/>
              </w:rPr>
              <w:t>[</w:t>
            </w:r>
            <w:r>
              <w:rPr>
                <w:rFonts w:ascii="SimSun" w:eastAsia="SimSun" w:hAnsi="SimSun" w:cs="SimSun" w:hint="eastAsia"/>
                <w:snapToGrid w:val="0"/>
                <w:color w:val="000000"/>
                <w:kern w:val="22"/>
                <w:sz w:val="24"/>
                <w:lang w:val="en-CA" w:eastAsia="zh-CN"/>
              </w:rPr>
              <w:t>给大流行传染给人民造成更大的风险]</w:t>
            </w:r>
            <w:r>
              <w:rPr>
                <w:rFonts w:ascii="SimSun" w:eastAsia="SimSun" w:hAnsi="SimSun" w:cs="SimSun"/>
                <w:snapToGrid w:val="0"/>
                <w:color w:val="000000"/>
                <w:kern w:val="22"/>
                <w:sz w:val="24"/>
                <w:lang w:val="en-CA" w:eastAsia="zh-CN"/>
              </w:rPr>
              <w:t>[</w:t>
            </w:r>
            <w:r>
              <w:rPr>
                <w:rFonts w:ascii="SimSun" w:eastAsia="SimSun" w:hAnsi="SimSun" w:cs="SimSun" w:hint="eastAsia"/>
                <w:snapToGrid w:val="0"/>
                <w:color w:val="000000"/>
                <w:kern w:val="22"/>
                <w:sz w:val="24"/>
                <w:lang w:val="en-CA" w:eastAsia="zh-CN"/>
              </w:rPr>
              <w:t>可加剧</w:t>
            </w:r>
            <w:r w:rsidRPr="008D763E">
              <w:rPr>
                <w:rFonts w:ascii="SimSun" w:eastAsia="SimSun" w:hAnsi="SimSun" w:cs="SimSun" w:hint="eastAsia"/>
                <w:sz w:val="24"/>
                <w:szCs w:val="28"/>
                <w:lang w:eastAsia="zh-CN"/>
              </w:rPr>
              <w:t>人畜共患</w:t>
            </w:r>
            <w:r>
              <w:rPr>
                <w:rFonts w:ascii="SimSun" w:eastAsia="SimSun" w:hAnsi="SimSun" w:cs="SimSun" w:hint="eastAsia"/>
                <w:snapToGrid w:val="0"/>
                <w:color w:val="000000"/>
                <w:kern w:val="22"/>
                <w:sz w:val="24"/>
                <w:lang w:val="en-CA" w:eastAsia="zh-CN"/>
              </w:rPr>
              <w:t>疾病</w:t>
            </w:r>
            <w:r w:rsidR="00F610E6">
              <w:rPr>
                <w:rFonts w:ascii="SimSun" w:eastAsia="SimSun" w:hAnsi="SimSun" w:cs="SimSun" w:hint="eastAsia"/>
                <w:snapToGrid w:val="0"/>
                <w:color w:val="000000"/>
                <w:kern w:val="22"/>
                <w:sz w:val="24"/>
                <w:lang w:val="en-CA" w:eastAsia="zh-CN"/>
              </w:rPr>
              <w:t>的</w:t>
            </w:r>
            <w:r>
              <w:rPr>
                <w:rFonts w:ascii="SimSun" w:eastAsia="SimSun" w:hAnsi="SimSun" w:cs="SimSun" w:hint="eastAsia"/>
                <w:snapToGrid w:val="0"/>
                <w:color w:val="000000"/>
                <w:kern w:val="22"/>
                <w:sz w:val="24"/>
                <w:lang w:val="en-CA" w:eastAsia="zh-CN"/>
              </w:rPr>
              <w:t>传染</w:t>
            </w:r>
            <w:r w:rsidRPr="00460632">
              <w:rPr>
                <w:snapToGrid w:val="0"/>
                <w:color w:val="000000"/>
                <w:kern w:val="22"/>
                <w:sz w:val="24"/>
                <w:lang w:val="en-CA" w:eastAsia="zh-CN"/>
              </w:rPr>
              <w:t>]</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17F71968"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snapToGrid w:val="0"/>
                <w:color w:val="000000"/>
                <w:kern w:val="22"/>
                <w:sz w:val="24"/>
                <w:lang w:val="en-CA"/>
              </w:rPr>
            </w:pPr>
            <w:r w:rsidRPr="00C53297">
              <w:rPr>
                <w:rFonts w:ascii="SimSun" w:eastAsia="SimSun" w:hAnsi="SimSun" w:cs="SimSun" w:hint="eastAsia"/>
                <w:snapToGrid w:val="0"/>
                <w:color w:val="000000"/>
                <w:kern w:val="22"/>
                <w:sz w:val="24"/>
                <w:lang w:val="en-CA"/>
              </w:rPr>
              <w:t>待定</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7D96763B"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snapToGrid w:val="0"/>
                <w:color w:val="000000"/>
                <w:kern w:val="22"/>
                <w:sz w:val="24"/>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042B244"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snapToGrid w:val="0"/>
                <w:color w:val="000000"/>
                <w:kern w:val="22"/>
                <w:sz w:val="24"/>
                <w:lang w:val="en-CA"/>
              </w:rPr>
            </w:pPr>
            <w:r w:rsidRPr="00C53297">
              <w:rPr>
                <w:rFonts w:ascii="SimSun" w:eastAsia="SimSun" w:hAnsi="SimSun" w:cs="SimSun" w:hint="eastAsia"/>
                <w:snapToGrid w:val="0"/>
                <w:color w:val="000000"/>
                <w:kern w:val="22"/>
                <w:sz w:val="24"/>
                <w:lang w:val="en-CA"/>
              </w:rPr>
              <w:t>待定</w:t>
            </w:r>
          </w:p>
        </w:tc>
      </w:tr>
      <w:tr w:rsidR="00AA55F0" w:rsidRPr="00C53297" w14:paraId="25C0F407" w14:textId="77777777" w:rsidTr="00330775">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B90A384"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snapToGrid w:val="0"/>
                <w:color w:val="000000"/>
                <w:kern w:val="22"/>
                <w:sz w:val="24"/>
                <w:lang w:val="en-CA" w:eastAsia="zh-CN"/>
              </w:rPr>
            </w:pPr>
            <w:r w:rsidRPr="00C53297">
              <w:rPr>
                <w:rFonts w:ascii="SimSun" w:eastAsia="SimSun" w:hAnsi="SimSun" w:cs="SimSun" w:hint="eastAsia"/>
                <w:sz w:val="24"/>
                <w:lang w:eastAsia="zh-CN"/>
              </w:rPr>
              <w:t>需要立即采取行动，保护人类和地球</w:t>
            </w:r>
            <w:r>
              <w:rPr>
                <w:rFonts w:ascii="SimSun" w:eastAsia="SimSun" w:hAnsi="SimSun" w:cs="SimSun" w:hint="eastAsia"/>
                <w:sz w:val="24"/>
                <w:lang w:eastAsia="zh-CN"/>
              </w:rPr>
              <w:t>[现在和</w:t>
            </w:r>
            <w:r>
              <w:rPr>
                <w:rFonts w:ascii="SimSun" w:eastAsia="SimSun" w:hAnsi="SimSun" w:cs="SimSun"/>
                <w:sz w:val="24"/>
                <w:lang w:eastAsia="zh-CN"/>
              </w:rPr>
              <w:t>]</w:t>
            </w:r>
            <w:r w:rsidRPr="00C53297">
              <w:rPr>
                <w:rFonts w:ascii="SimSun" w:eastAsia="SimSun" w:hAnsi="SimSun" w:cs="SimSun" w:hint="eastAsia"/>
                <w:sz w:val="24"/>
                <w:lang w:eastAsia="zh-CN"/>
              </w:rPr>
              <w:t>未来</w:t>
            </w:r>
            <w:r>
              <w:rPr>
                <w:rFonts w:ascii="SimSun" w:eastAsia="SimSun" w:hAnsi="SimSun" w:cs="SimSun" w:hint="eastAsia"/>
                <w:sz w:val="24"/>
                <w:lang w:eastAsia="zh-CN"/>
              </w:rPr>
              <w:t>的</w:t>
            </w:r>
            <w:r w:rsidRPr="00C53297">
              <w:rPr>
                <w:rFonts w:ascii="SimSun" w:eastAsia="SimSun" w:hAnsi="SimSun" w:cs="SimSun" w:hint="eastAsia"/>
                <w:sz w:val="24"/>
                <w:lang w:eastAsia="zh-CN"/>
              </w:rPr>
              <w:t>健康</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66DDDA70"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snapToGrid w:val="0"/>
                <w:color w:val="000000"/>
                <w:kern w:val="22"/>
                <w:sz w:val="24"/>
                <w:lang w:val="en-CA"/>
              </w:rPr>
            </w:pPr>
            <w:r w:rsidRPr="00C53297">
              <w:rPr>
                <w:rFonts w:ascii="SimSun" w:eastAsia="SimSun" w:hAnsi="SimSun" w:cs="SimSun" w:hint="eastAsia"/>
                <w:snapToGrid w:val="0"/>
                <w:color w:val="000000"/>
                <w:kern w:val="22"/>
                <w:sz w:val="24"/>
                <w:lang w:val="en-CA"/>
              </w:rPr>
              <w:t>待定</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811F292"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snapToGrid w:val="0"/>
                <w:color w:val="000000"/>
                <w:kern w:val="22"/>
                <w:sz w:val="24"/>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393BCDC"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snapToGrid w:val="0"/>
                <w:color w:val="000000"/>
                <w:kern w:val="22"/>
                <w:sz w:val="24"/>
                <w:lang w:val="en-CA"/>
              </w:rPr>
            </w:pPr>
            <w:r w:rsidRPr="00C53297">
              <w:rPr>
                <w:rFonts w:ascii="SimSun" w:eastAsia="SimSun" w:hAnsi="SimSun" w:cs="SimSun" w:hint="eastAsia"/>
                <w:snapToGrid w:val="0"/>
                <w:color w:val="000000"/>
                <w:kern w:val="22"/>
                <w:sz w:val="24"/>
                <w:lang w:val="en-CA"/>
              </w:rPr>
              <w:t>待定</w:t>
            </w:r>
          </w:p>
        </w:tc>
      </w:tr>
      <w:tr w:rsidR="00AA55F0" w:rsidRPr="00C53297" w14:paraId="5A0A23CB" w14:textId="77777777" w:rsidTr="00330775">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65E7B8B"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snapToGrid w:val="0"/>
                <w:color w:val="000000"/>
                <w:kern w:val="22"/>
                <w:sz w:val="24"/>
                <w:lang w:val="en-CA" w:eastAsia="zh-CN"/>
              </w:rPr>
            </w:pPr>
            <w:r w:rsidRPr="00C53297">
              <w:rPr>
                <w:rFonts w:ascii="SimSun" w:eastAsia="SimSun" w:hAnsi="SimSun" w:cs="SimSun" w:hint="eastAsia"/>
                <w:sz w:val="24"/>
                <w:lang w:eastAsia="zh-CN"/>
              </w:rPr>
              <w:t>为了保护地球我们都需为自己的行为负责</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21B67CE2"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snapToGrid w:val="0"/>
                <w:color w:val="000000"/>
                <w:kern w:val="22"/>
                <w:sz w:val="24"/>
                <w:lang w:val="en-CA"/>
              </w:rPr>
            </w:pPr>
            <w:r w:rsidRPr="00C53297">
              <w:rPr>
                <w:rFonts w:ascii="SimSun" w:eastAsia="SimSun" w:hAnsi="SimSun" w:cs="SimSun" w:hint="eastAsia"/>
                <w:snapToGrid w:val="0"/>
                <w:color w:val="000000"/>
                <w:kern w:val="22"/>
                <w:sz w:val="24"/>
                <w:lang w:val="en-CA"/>
              </w:rPr>
              <w:t>待定</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70E1A777"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snapToGrid w:val="0"/>
                <w:color w:val="000000"/>
                <w:kern w:val="22"/>
                <w:sz w:val="24"/>
                <w:lang w:val="en-CA"/>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1BE2775E" w14:textId="77777777" w:rsidR="00AA55F0" w:rsidRPr="00C53297" w:rsidRDefault="00AA55F0" w:rsidP="00330775">
            <w:pPr>
              <w:pBdr>
                <w:top w:val="nil"/>
                <w:left w:val="nil"/>
                <w:bottom w:val="nil"/>
                <w:right w:val="nil"/>
                <w:between w:val="nil"/>
              </w:pBdr>
              <w:tabs>
                <w:tab w:val="num" w:pos="720"/>
              </w:tabs>
              <w:spacing w:before="80" w:after="80" w:line="238" w:lineRule="auto"/>
              <w:jc w:val="left"/>
              <w:rPr>
                <w:snapToGrid w:val="0"/>
                <w:color w:val="000000"/>
                <w:kern w:val="22"/>
                <w:sz w:val="24"/>
                <w:lang w:val="en-CA"/>
              </w:rPr>
            </w:pPr>
            <w:r w:rsidRPr="00C53297">
              <w:rPr>
                <w:rFonts w:ascii="SimSun" w:eastAsia="SimSun" w:hAnsi="SimSun" w:cs="SimSun" w:hint="eastAsia"/>
                <w:snapToGrid w:val="0"/>
                <w:color w:val="000000"/>
                <w:kern w:val="22"/>
                <w:sz w:val="24"/>
                <w:lang w:val="en-CA"/>
              </w:rPr>
              <w:t>待定</w:t>
            </w:r>
          </w:p>
        </w:tc>
      </w:tr>
      <w:bookmarkEnd w:id="2"/>
    </w:tbl>
    <w:p w14:paraId="520C09FF" w14:textId="77777777" w:rsidR="00AA55F0" w:rsidRPr="00C53297" w:rsidRDefault="00AA55F0" w:rsidP="00AA55F0">
      <w:pPr>
        <w:pStyle w:val="Para1"/>
        <w:numPr>
          <w:ilvl w:val="0"/>
          <w:numId w:val="0"/>
        </w:numPr>
        <w:suppressLineNumbers/>
        <w:tabs>
          <w:tab w:val="num" w:pos="720"/>
        </w:tabs>
        <w:suppressAutoHyphens/>
        <w:overflowPunct w:val="0"/>
        <w:topLinePunct/>
        <w:autoSpaceDE w:val="0"/>
        <w:autoSpaceDN w:val="0"/>
        <w:adjustRightInd w:val="0"/>
        <w:snapToGrid w:val="0"/>
        <w:rPr>
          <w:rFonts w:eastAsia="SimSun"/>
          <w:kern w:val="22"/>
          <w:sz w:val="24"/>
          <w:szCs w:val="24"/>
          <w:lang w:eastAsia="zh-CN"/>
        </w:rPr>
      </w:pPr>
    </w:p>
    <w:p w14:paraId="32E86104" w14:textId="77777777" w:rsidR="00AA55F0" w:rsidRPr="00C53297" w:rsidRDefault="00AA55F0" w:rsidP="00AA55F0">
      <w:pPr>
        <w:pStyle w:val="Para1"/>
        <w:keepNext/>
        <w:numPr>
          <w:ilvl w:val="0"/>
          <w:numId w:val="0"/>
        </w:numPr>
        <w:suppressLineNumbers/>
        <w:tabs>
          <w:tab w:val="num" w:pos="720"/>
        </w:tabs>
        <w:suppressAutoHyphens/>
        <w:overflowPunct w:val="0"/>
        <w:topLinePunct/>
        <w:autoSpaceDE w:val="0"/>
        <w:autoSpaceDN w:val="0"/>
        <w:adjustRightInd w:val="0"/>
        <w:snapToGrid w:val="0"/>
        <w:jc w:val="center"/>
        <w:rPr>
          <w:rFonts w:eastAsia="SimSun"/>
          <w:b/>
          <w:bCs/>
          <w:kern w:val="22"/>
          <w:sz w:val="24"/>
          <w:szCs w:val="24"/>
          <w:lang w:eastAsia="zh-CN"/>
        </w:rPr>
      </w:pPr>
      <w:r w:rsidRPr="00C53297">
        <w:rPr>
          <w:rFonts w:eastAsia="SimSun" w:hint="eastAsia"/>
          <w:b/>
          <w:bCs/>
          <w:kern w:val="22"/>
          <w:sz w:val="24"/>
          <w:szCs w:val="24"/>
          <w:lang w:eastAsia="zh-CN"/>
        </w:rPr>
        <w:t>九</w:t>
      </w:r>
      <w:r w:rsidRPr="00C53297">
        <w:rPr>
          <w:rFonts w:eastAsia="SimSun" w:hint="eastAsia"/>
          <w:b/>
          <w:bCs/>
          <w:kern w:val="22"/>
          <w:sz w:val="24"/>
          <w:szCs w:val="24"/>
          <w:lang w:eastAsia="zh-CN"/>
        </w:rPr>
        <w:t>.</w:t>
      </w:r>
      <w:r w:rsidRPr="00C53297">
        <w:rPr>
          <w:rFonts w:eastAsia="SimSun"/>
          <w:b/>
          <w:bCs/>
          <w:kern w:val="22"/>
          <w:sz w:val="24"/>
          <w:szCs w:val="24"/>
          <w:lang w:eastAsia="zh-CN"/>
        </w:rPr>
        <w:t xml:space="preserve">  </w:t>
      </w:r>
      <w:r w:rsidRPr="00C53297">
        <w:rPr>
          <w:rFonts w:eastAsia="SimSun" w:hint="eastAsia"/>
          <w:b/>
          <w:bCs/>
          <w:kern w:val="22"/>
          <w:sz w:val="24"/>
          <w:szCs w:val="24"/>
          <w:lang w:eastAsia="zh-CN"/>
        </w:rPr>
        <w:t>计量进度</w:t>
      </w:r>
    </w:p>
    <w:p w14:paraId="17DEA714" w14:textId="77777777" w:rsidR="00AA55F0" w:rsidRDefault="00AA55F0" w:rsidP="00867E33">
      <w:pPr>
        <w:pStyle w:val="Para1"/>
        <w:tabs>
          <w:tab w:val="clear" w:pos="360"/>
        </w:tabs>
        <w:adjustRightInd w:val="0"/>
        <w:snapToGrid w:val="0"/>
        <w:spacing w:line="240" w:lineRule="atLeast"/>
        <w:rPr>
          <w:rFonts w:eastAsia="SimSun"/>
          <w:kern w:val="22"/>
          <w:sz w:val="24"/>
          <w:szCs w:val="24"/>
          <w:lang w:eastAsia="zh-CN"/>
        </w:rPr>
      </w:pPr>
      <w:r w:rsidRPr="00C53297">
        <w:rPr>
          <w:rFonts w:eastAsia="SimSun" w:hint="eastAsia"/>
          <w:kern w:val="22"/>
          <w:sz w:val="24"/>
          <w:szCs w:val="24"/>
          <w:lang w:eastAsia="zh-CN"/>
        </w:rPr>
        <w:t>评估传播战略的进展情况要与</w:t>
      </w:r>
      <w:r w:rsidRPr="00C53297">
        <w:rPr>
          <w:rFonts w:eastAsia="SimSun"/>
          <w:kern w:val="22"/>
          <w:sz w:val="24"/>
          <w:szCs w:val="24"/>
          <w:lang w:eastAsia="zh-CN"/>
        </w:rPr>
        <w:t>2020</w:t>
      </w:r>
      <w:r w:rsidRPr="00C53297">
        <w:rPr>
          <w:rFonts w:eastAsia="SimSun" w:hint="eastAsia"/>
          <w:kern w:val="22"/>
          <w:sz w:val="24"/>
          <w:szCs w:val="24"/>
          <w:lang w:eastAsia="zh-CN"/>
        </w:rPr>
        <w:t>年后全球生物多样性框架长期目标和行动目标的进展情况以及衡量覆盖面和效果的传统指标相结合。评估工作还需捕捉随时间发生的重要价值变化，评估国家和全球层面</w:t>
      </w:r>
      <w:r>
        <w:rPr>
          <w:rFonts w:eastAsia="SimSun" w:hint="eastAsia"/>
          <w:kern w:val="22"/>
          <w:sz w:val="24"/>
          <w:szCs w:val="24"/>
          <w:lang w:eastAsia="zh-CN"/>
        </w:rPr>
        <w:t>[</w:t>
      </w:r>
      <w:r>
        <w:rPr>
          <w:rFonts w:eastAsia="SimSun" w:hint="eastAsia"/>
          <w:kern w:val="22"/>
          <w:sz w:val="24"/>
          <w:szCs w:val="24"/>
          <w:lang w:eastAsia="zh-CN"/>
        </w:rPr>
        <w:t>获得相关信息和认识</w:t>
      </w:r>
      <w:r>
        <w:rPr>
          <w:rFonts w:eastAsia="SimSun"/>
          <w:kern w:val="22"/>
          <w:sz w:val="24"/>
          <w:szCs w:val="24"/>
          <w:lang w:eastAsia="zh-CN"/>
        </w:rPr>
        <w:t>]</w:t>
      </w:r>
      <w:r>
        <w:rPr>
          <w:rFonts w:eastAsia="SimSun" w:hint="eastAsia"/>
          <w:kern w:val="22"/>
          <w:sz w:val="24"/>
          <w:szCs w:val="24"/>
          <w:lang w:eastAsia="zh-CN"/>
        </w:rPr>
        <w:t>[</w:t>
      </w:r>
      <w:r w:rsidRPr="00C53297">
        <w:rPr>
          <w:rFonts w:eastAsia="SimSun" w:hint="eastAsia"/>
          <w:kern w:val="22"/>
          <w:sz w:val="24"/>
          <w:szCs w:val="24"/>
          <w:lang w:eastAsia="zh-CN"/>
        </w:rPr>
        <w:t>行为转变</w:t>
      </w:r>
      <w:r>
        <w:rPr>
          <w:rFonts w:eastAsia="SimSun" w:hint="eastAsia"/>
          <w:kern w:val="22"/>
          <w:sz w:val="24"/>
          <w:szCs w:val="24"/>
          <w:lang w:eastAsia="zh-CN"/>
        </w:rPr>
        <w:t>]</w:t>
      </w:r>
      <w:r w:rsidRPr="00C53297">
        <w:rPr>
          <w:rFonts w:eastAsia="SimSun" w:hint="eastAsia"/>
          <w:kern w:val="22"/>
          <w:sz w:val="24"/>
          <w:szCs w:val="24"/>
          <w:lang w:eastAsia="zh-CN"/>
        </w:rPr>
        <w:t>和为生物多样性而行动的意愿方面的进展。</w:t>
      </w:r>
    </w:p>
    <w:p w14:paraId="53BC6ED3" w14:textId="77777777" w:rsidR="00AA55F0" w:rsidRPr="00C53297" w:rsidRDefault="00AA55F0" w:rsidP="00AA55F0">
      <w:pPr>
        <w:pStyle w:val="Para1"/>
        <w:numPr>
          <w:ilvl w:val="0"/>
          <w:numId w:val="0"/>
        </w:numPr>
        <w:suppressLineNumbers/>
        <w:tabs>
          <w:tab w:val="num" w:pos="720"/>
        </w:tabs>
        <w:suppressAutoHyphens/>
        <w:overflowPunct w:val="0"/>
        <w:topLinePunct/>
        <w:autoSpaceDE w:val="0"/>
        <w:autoSpaceDN w:val="0"/>
        <w:adjustRightInd w:val="0"/>
        <w:snapToGrid w:val="0"/>
        <w:jc w:val="center"/>
        <w:rPr>
          <w:rFonts w:eastAsia="SimSun"/>
          <w:b/>
          <w:bCs/>
          <w:kern w:val="22"/>
          <w:sz w:val="24"/>
          <w:szCs w:val="24"/>
          <w:lang w:eastAsia="zh-CN"/>
        </w:rPr>
      </w:pPr>
      <w:r w:rsidRPr="00C53297">
        <w:rPr>
          <w:rFonts w:eastAsia="SimSun"/>
          <w:b/>
          <w:bCs/>
          <w:kern w:val="22"/>
          <w:sz w:val="24"/>
          <w:szCs w:val="24"/>
          <w:lang w:eastAsia="zh-CN"/>
        </w:rPr>
        <w:t xml:space="preserve">A.  </w:t>
      </w:r>
      <w:r w:rsidRPr="00C53297">
        <w:rPr>
          <w:rFonts w:eastAsia="SimSun" w:hint="eastAsia"/>
          <w:b/>
          <w:bCs/>
          <w:kern w:val="22"/>
          <w:sz w:val="24"/>
          <w:szCs w:val="24"/>
          <w:lang w:eastAsia="zh-CN"/>
        </w:rPr>
        <w:t>活动和媒体覆盖面</w:t>
      </w:r>
    </w:p>
    <w:p w14:paraId="7EF47635" w14:textId="77777777" w:rsidR="00AA55F0" w:rsidRPr="00C53297" w:rsidRDefault="00AA55F0" w:rsidP="00867E33">
      <w:pPr>
        <w:pStyle w:val="Para1"/>
        <w:tabs>
          <w:tab w:val="clear" w:pos="360"/>
        </w:tabs>
        <w:adjustRightInd w:val="0"/>
        <w:snapToGrid w:val="0"/>
        <w:spacing w:line="240" w:lineRule="atLeast"/>
        <w:rPr>
          <w:rFonts w:eastAsia="SimSun"/>
          <w:kern w:val="22"/>
          <w:sz w:val="24"/>
          <w:szCs w:val="24"/>
          <w:lang w:eastAsia="zh-CN"/>
        </w:rPr>
      </w:pPr>
      <w:r w:rsidRPr="00C53297">
        <w:rPr>
          <w:rFonts w:eastAsia="SimSun"/>
          <w:kern w:val="22"/>
          <w:sz w:val="24"/>
          <w:szCs w:val="24"/>
          <w:lang w:eastAsia="zh-CN"/>
        </w:rPr>
        <w:t>在全球层面，协调机制的合作伙伴应向执行秘书报告活动的结果和媒体的覆盖面（包括社交媒体的覆盖面）。</w:t>
      </w:r>
      <w:r w:rsidRPr="00C53297">
        <w:rPr>
          <w:rFonts w:eastAsia="SimSun" w:hint="eastAsia"/>
          <w:kern w:val="22"/>
          <w:sz w:val="24"/>
          <w:szCs w:val="24"/>
          <w:lang w:eastAsia="zh-CN"/>
        </w:rPr>
        <w:t>可用</w:t>
      </w:r>
      <w:r w:rsidRPr="00C53297">
        <w:rPr>
          <w:rFonts w:eastAsia="SimSun"/>
          <w:kern w:val="22"/>
          <w:sz w:val="24"/>
          <w:szCs w:val="24"/>
          <w:lang w:eastAsia="zh-CN"/>
        </w:rPr>
        <w:t>一个类似于</w:t>
      </w:r>
      <w:hyperlink r:id="rId14" w:history="1">
        <w:r w:rsidRPr="00867E33">
          <w:rPr>
            <w:rFonts w:eastAsia="SimSun"/>
          </w:rPr>
          <w:t>https://www.cbd.int/article/people-for-our-planet-aggregator</w:t>
        </w:r>
      </w:hyperlink>
      <w:r w:rsidRPr="00867E33">
        <w:rPr>
          <w:rFonts w:eastAsia="SimSun" w:hint="eastAsia"/>
          <w:kern w:val="22"/>
          <w:sz w:val="24"/>
          <w:szCs w:val="24"/>
          <w:lang w:eastAsia="zh-CN"/>
        </w:rPr>
        <w:t>的</w:t>
      </w:r>
      <w:r w:rsidRPr="00C53297">
        <w:rPr>
          <w:rFonts w:eastAsia="SimSun"/>
          <w:kern w:val="22"/>
          <w:sz w:val="24"/>
          <w:szCs w:val="24"/>
          <w:lang w:eastAsia="zh-CN"/>
        </w:rPr>
        <w:t>聚合工具</w:t>
      </w:r>
      <w:r w:rsidRPr="00C53297">
        <w:rPr>
          <w:rFonts w:eastAsia="SimSun" w:hint="eastAsia"/>
          <w:kern w:val="22"/>
          <w:sz w:val="24"/>
          <w:szCs w:val="24"/>
          <w:lang w:eastAsia="zh-CN"/>
        </w:rPr>
        <w:t>汇总举措</w:t>
      </w:r>
      <w:r w:rsidRPr="00C53297">
        <w:rPr>
          <w:rFonts w:eastAsia="SimSun"/>
          <w:kern w:val="22"/>
          <w:sz w:val="24"/>
          <w:szCs w:val="24"/>
          <w:lang w:eastAsia="zh-CN"/>
        </w:rPr>
        <w:t>。</w:t>
      </w:r>
    </w:p>
    <w:p w14:paraId="0367BC21" w14:textId="0C1289F7" w:rsidR="00AA55F0" w:rsidRPr="00C53297" w:rsidRDefault="00AA55F0" w:rsidP="00867E33">
      <w:pPr>
        <w:pStyle w:val="Para1"/>
        <w:tabs>
          <w:tab w:val="clear" w:pos="360"/>
        </w:tabs>
        <w:adjustRightInd w:val="0"/>
        <w:snapToGrid w:val="0"/>
        <w:spacing w:line="240" w:lineRule="atLeast"/>
        <w:rPr>
          <w:rFonts w:eastAsia="SimSun"/>
          <w:kern w:val="22"/>
          <w:sz w:val="24"/>
          <w:szCs w:val="24"/>
          <w:lang w:eastAsia="zh-CN"/>
        </w:rPr>
      </w:pPr>
      <w:r w:rsidRPr="00C53297">
        <w:rPr>
          <w:rFonts w:eastAsia="SimSun" w:hint="eastAsia"/>
          <w:kern w:val="22"/>
          <w:sz w:val="24"/>
          <w:szCs w:val="24"/>
          <w:lang w:eastAsia="zh-CN"/>
        </w:rPr>
        <w:t>在国家层面，《公约》缔约方也应收集上述数据并</w:t>
      </w:r>
      <w:r w:rsidR="00F610E6">
        <w:rPr>
          <w:rFonts w:eastAsia="SimSun" w:hint="eastAsia"/>
          <w:kern w:val="22"/>
          <w:sz w:val="24"/>
          <w:szCs w:val="24"/>
          <w:lang w:eastAsia="zh-CN"/>
        </w:rPr>
        <w:t>[</w:t>
      </w:r>
      <w:r w:rsidRPr="00C53297">
        <w:rPr>
          <w:rFonts w:eastAsia="SimSun" w:hint="eastAsia"/>
          <w:kern w:val="22"/>
          <w:sz w:val="24"/>
          <w:szCs w:val="24"/>
          <w:lang w:eastAsia="zh-CN"/>
        </w:rPr>
        <w:t>向执行秘书报告，并</w:t>
      </w:r>
      <w:r w:rsidR="00F610E6">
        <w:rPr>
          <w:rFonts w:eastAsia="SimSun" w:hint="eastAsia"/>
          <w:kern w:val="22"/>
          <w:sz w:val="24"/>
          <w:szCs w:val="24"/>
          <w:lang w:eastAsia="zh-CN"/>
        </w:rPr>
        <w:t>]</w:t>
      </w:r>
      <w:r w:rsidRPr="00C53297">
        <w:rPr>
          <w:rFonts w:eastAsia="SimSun" w:hint="eastAsia"/>
          <w:kern w:val="22"/>
          <w:sz w:val="24"/>
          <w:szCs w:val="24"/>
          <w:lang w:eastAsia="zh-CN"/>
        </w:rPr>
        <w:t>将这些数据列入国家报告。</w:t>
      </w:r>
    </w:p>
    <w:p w14:paraId="3DA8EE9E" w14:textId="00273657" w:rsidR="00AA55F0" w:rsidRPr="00C53297" w:rsidRDefault="00AA55F0" w:rsidP="00AA55F0">
      <w:pPr>
        <w:pStyle w:val="Para1"/>
        <w:numPr>
          <w:ilvl w:val="0"/>
          <w:numId w:val="0"/>
        </w:numPr>
        <w:suppressLineNumbers/>
        <w:tabs>
          <w:tab w:val="num" w:pos="720"/>
        </w:tabs>
        <w:suppressAutoHyphens/>
        <w:overflowPunct w:val="0"/>
        <w:topLinePunct/>
        <w:autoSpaceDE w:val="0"/>
        <w:autoSpaceDN w:val="0"/>
        <w:adjustRightInd w:val="0"/>
        <w:snapToGrid w:val="0"/>
        <w:jc w:val="center"/>
        <w:rPr>
          <w:rFonts w:eastAsia="SimSun"/>
          <w:b/>
          <w:bCs/>
          <w:kern w:val="22"/>
          <w:sz w:val="24"/>
          <w:szCs w:val="24"/>
          <w:lang w:eastAsia="zh-CN"/>
        </w:rPr>
      </w:pPr>
      <w:r w:rsidRPr="00C53297">
        <w:rPr>
          <w:rFonts w:eastAsia="SimSun"/>
          <w:b/>
          <w:bCs/>
          <w:kern w:val="22"/>
          <w:sz w:val="24"/>
          <w:szCs w:val="24"/>
          <w:lang w:eastAsia="zh-CN"/>
        </w:rPr>
        <w:t xml:space="preserve">B.  </w:t>
      </w:r>
      <w:r w:rsidRPr="00C53297">
        <w:rPr>
          <w:rFonts w:eastAsia="SimSun" w:hint="eastAsia"/>
          <w:b/>
          <w:bCs/>
          <w:kern w:val="22"/>
          <w:sz w:val="24"/>
          <w:szCs w:val="24"/>
          <w:lang w:eastAsia="zh-CN"/>
        </w:rPr>
        <w:t>与行动目标的联系</w:t>
      </w:r>
    </w:p>
    <w:p w14:paraId="14D6F8D2" w14:textId="77777777" w:rsidR="00AA55F0" w:rsidRPr="00815820" w:rsidRDefault="00AA55F0" w:rsidP="00867E33">
      <w:pPr>
        <w:pStyle w:val="Para1"/>
        <w:tabs>
          <w:tab w:val="clear" w:pos="360"/>
        </w:tabs>
        <w:adjustRightInd w:val="0"/>
        <w:snapToGrid w:val="0"/>
        <w:spacing w:line="240" w:lineRule="atLeast"/>
        <w:rPr>
          <w:rFonts w:eastAsia="SimSun"/>
          <w:kern w:val="22"/>
          <w:sz w:val="24"/>
          <w:szCs w:val="24"/>
          <w:lang w:eastAsia="zh-CN"/>
        </w:rPr>
      </w:pPr>
      <w:r w:rsidRPr="00815820">
        <w:rPr>
          <w:rFonts w:eastAsia="SimSun" w:hint="eastAsia"/>
          <w:kern w:val="22"/>
          <w:sz w:val="24"/>
          <w:szCs w:val="24"/>
          <w:lang w:eastAsia="zh-CN"/>
        </w:rPr>
        <w:t>传播战略将利用监测和报告框架下议定的一套指标宣传执行</w:t>
      </w:r>
      <w:r w:rsidRPr="00815820">
        <w:rPr>
          <w:rFonts w:eastAsia="SimSun"/>
          <w:kern w:val="22"/>
          <w:sz w:val="24"/>
          <w:szCs w:val="24"/>
          <w:lang w:eastAsia="zh-CN"/>
        </w:rPr>
        <w:t>2020</w:t>
      </w:r>
      <w:r w:rsidRPr="00815820">
        <w:rPr>
          <w:rFonts w:eastAsia="SimSun" w:hint="eastAsia"/>
          <w:kern w:val="22"/>
          <w:sz w:val="24"/>
          <w:szCs w:val="24"/>
          <w:lang w:eastAsia="zh-CN"/>
        </w:rPr>
        <w:t>年后全球生物多样性框架的进展情况</w:t>
      </w:r>
      <w:r>
        <w:rPr>
          <w:rFonts w:eastAsia="SimSun" w:hint="eastAsia"/>
          <w:kern w:val="22"/>
          <w:sz w:val="24"/>
          <w:szCs w:val="24"/>
          <w:lang w:eastAsia="zh-CN"/>
        </w:rPr>
        <w:t>。将开发其模式适合不同缔约方的创新和多重渠道传播和信息方式。</w:t>
      </w:r>
    </w:p>
    <w:p w14:paraId="16144677" w14:textId="77777777" w:rsidR="00AA55F0" w:rsidRPr="00C53297" w:rsidRDefault="00AA55F0" w:rsidP="00867E33">
      <w:pPr>
        <w:pStyle w:val="Para1"/>
        <w:tabs>
          <w:tab w:val="clear" w:pos="360"/>
        </w:tabs>
        <w:adjustRightInd w:val="0"/>
        <w:snapToGrid w:val="0"/>
        <w:spacing w:line="240" w:lineRule="atLeast"/>
        <w:rPr>
          <w:rFonts w:eastAsia="SimSun"/>
          <w:kern w:val="22"/>
          <w:sz w:val="24"/>
          <w:szCs w:val="24"/>
          <w:lang w:eastAsia="zh-CN"/>
        </w:rPr>
      </w:pPr>
      <w:r w:rsidRPr="00C53297">
        <w:rPr>
          <w:rFonts w:eastAsia="SimSun" w:hint="eastAsia"/>
          <w:kern w:val="22"/>
          <w:sz w:val="24"/>
          <w:szCs w:val="24"/>
          <w:lang w:eastAsia="zh-CN"/>
        </w:rPr>
        <w:lastRenderedPageBreak/>
        <w:t>其他机构和组织的报告也应提供更多的进展信息。世界自然基金会的《地球生命力报告》、世界经济论坛的出版物、开发署的《人类发展报告》、环境署的《全球环境展望》都可在</w:t>
      </w:r>
      <w:r w:rsidRPr="00C53297">
        <w:rPr>
          <w:rFonts w:eastAsia="SimSun"/>
          <w:kern w:val="22"/>
          <w:sz w:val="24"/>
          <w:szCs w:val="24"/>
          <w:lang w:eastAsia="zh-CN"/>
        </w:rPr>
        <w:t>2020</w:t>
      </w:r>
      <w:r w:rsidRPr="00C53297">
        <w:rPr>
          <w:rFonts w:eastAsia="SimSun" w:hint="eastAsia"/>
          <w:kern w:val="22"/>
          <w:sz w:val="24"/>
          <w:szCs w:val="24"/>
          <w:lang w:eastAsia="zh-CN"/>
        </w:rPr>
        <w:t>年后全球生物多样性框架期间专门讨论框架下的成果。</w:t>
      </w:r>
    </w:p>
    <w:p w14:paraId="22E00339" w14:textId="77777777" w:rsidR="00AA55F0" w:rsidRPr="00C53297" w:rsidRDefault="00AA55F0" w:rsidP="00AA55F0">
      <w:pPr>
        <w:pStyle w:val="Para1"/>
        <w:numPr>
          <w:ilvl w:val="0"/>
          <w:numId w:val="0"/>
        </w:numPr>
        <w:suppressLineNumbers/>
        <w:tabs>
          <w:tab w:val="num" w:pos="720"/>
        </w:tabs>
        <w:suppressAutoHyphens/>
        <w:overflowPunct w:val="0"/>
        <w:topLinePunct/>
        <w:autoSpaceDE w:val="0"/>
        <w:autoSpaceDN w:val="0"/>
        <w:adjustRightInd w:val="0"/>
        <w:snapToGrid w:val="0"/>
        <w:jc w:val="center"/>
        <w:rPr>
          <w:rFonts w:eastAsia="SimSun"/>
          <w:b/>
          <w:bCs/>
          <w:kern w:val="22"/>
          <w:sz w:val="24"/>
          <w:szCs w:val="24"/>
          <w:lang w:eastAsia="zh-CN"/>
        </w:rPr>
      </w:pPr>
      <w:r w:rsidRPr="00C53297">
        <w:rPr>
          <w:rFonts w:eastAsia="SimSun" w:hint="eastAsia"/>
          <w:b/>
          <w:bCs/>
          <w:kern w:val="22"/>
          <w:sz w:val="24"/>
          <w:szCs w:val="24"/>
          <w:lang w:eastAsia="zh-CN"/>
        </w:rPr>
        <w:t>十</w:t>
      </w:r>
      <w:r w:rsidRPr="00C53297">
        <w:rPr>
          <w:rFonts w:eastAsia="SimSun"/>
          <w:b/>
          <w:bCs/>
          <w:kern w:val="22"/>
          <w:sz w:val="24"/>
          <w:szCs w:val="24"/>
          <w:lang w:eastAsia="zh-CN"/>
        </w:rPr>
        <w:t xml:space="preserve">.  </w:t>
      </w:r>
      <w:r w:rsidRPr="00C53297">
        <w:rPr>
          <w:rFonts w:eastAsia="SimSun" w:hint="eastAsia"/>
          <w:b/>
          <w:bCs/>
          <w:kern w:val="22"/>
          <w:sz w:val="24"/>
          <w:szCs w:val="24"/>
          <w:lang w:eastAsia="zh-CN"/>
        </w:rPr>
        <w:t>资源</w:t>
      </w:r>
    </w:p>
    <w:p w14:paraId="06E859D5" w14:textId="77777777" w:rsidR="00AA55F0" w:rsidRPr="00460632" w:rsidRDefault="00AA55F0" w:rsidP="00867E33">
      <w:pPr>
        <w:pStyle w:val="Para1"/>
        <w:tabs>
          <w:tab w:val="clear" w:pos="360"/>
        </w:tabs>
        <w:adjustRightInd w:val="0"/>
        <w:snapToGrid w:val="0"/>
        <w:spacing w:line="240" w:lineRule="atLeast"/>
        <w:rPr>
          <w:rFonts w:eastAsia="SimSun"/>
          <w:kern w:val="22"/>
          <w:sz w:val="24"/>
          <w:szCs w:val="24"/>
          <w:lang w:eastAsia="zh-CN"/>
        </w:rPr>
      </w:pPr>
      <w:r w:rsidRPr="00460632">
        <w:rPr>
          <w:rFonts w:eastAsia="SimSun" w:hint="eastAsia"/>
          <w:kern w:val="22"/>
          <w:sz w:val="24"/>
          <w:szCs w:val="24"/>
          <w:lang w:eastAsia="zh-CN"/>
        </w:rPr>
        <w:t>执行秘书和国家层面的活动都需要资源，重点是发展中国家的需要，特别是小岛屿发展中国家和经济转型国家的需要。资源需要量将随着传播战略的进一步拟定而确定。</w:t>
      </w:r>
      <w:r w:rsidRPr="00460632">
        <w:rPr>
          <w:rFonts w:eastAsia="SimSun" w:hint="eastAsia"/>
          <w:kern w:val="22"/>
          <w:sz w:val="24"/>
          <w:szCs w:val="24"/>
          <w:lang w:eastAsia="zh-CN"/>
        </w:rPr>
        <w:t>[</w:t>
      </w:r>
      <w:r w:rsidRPr="00460632">
        <w:rPr>
          <w:rFonts w:eastAsia="SimSun" w:hint="eastAsia"/>
          <w:kern w:val="22"/>
          <w:sz w:val="24"/>
          <w:szCs w:val="24"/>
          <w:lang w:eastAsia="zh-CN"/>
        </w:rPr>
        <w:t>需要的资源将包括：</w:t>
      </w:r>
    </w:p>
    <w:p w14:paraId="1ACAF5BB" w14:textId="77777777" w:rsidR="00AA55F0" w:rsidRDefault="00AA55F0" w:rsidP="00867E33">
      <w:pPr>
        <w:pStyle w:val="Para1"/>
        <w:numPr>
          <w:ilvl w:val="0"/>
          <w:numId w:val="13"/>
        </w:numPr>
        <w:suppressLineNumbers/>
        <w:suppressAutoHyphens/>
        <w:overflowPunct w:val="0"/>
        <w:topLinePunct/>
        <w:autoSpaceDE w:val="0"/>
        <w:autoSpaceDN w:val="0"/>
        <w:adjustRightInd w:val="0"/>
        <w:snapToGrid w:val="0"/>
        <w:ind w:left="0" w:firstLine="490"/>
        <w:rPr>
          <w:rFonts w:eastAsia="SimSun"/>
          <w:kern w:val="22"/>
          <w:sz w:val="24"/>
          <w:szCs w:val="24"/>
          <w:lang w:eastAsia="zh-CN"/>
        </w:rPr>
      </w:pPr>
      <w:r w:rsidRPr="00C53297">
        <w:rPr>
          <w:rFonts w:eastAsia="SimSun" w:hint="eastAsia"/>
          <w:kern w:val="22"/>
          <w:sz w:val="24"/>
          <w:szCs w:val="24"/>
          <w:lang w:eastAsia="zh-CN"/>
        </w:rPr>
        <w:t>执行秘书需要传播股有人手处理传播战略事务，并需要每年有资金制作宣传材料。这些将超出</w:t>
      </w:r>
      <w:r>
        <w:rPr>
          <w:rFonts w:eastAsia="SimSun" w:hint="eastAsia"/>
          <w:kern w:val="22"/>
          <w:sz w:val="24"/>
          <w:szCs w:val="24"/>
          <w:lang w:eastAsia="zh-CN"/>
        </w:rPr>
        <w:t>秘书处的</w:t>
      </w:r>
      <w:r w:rsidRPr="00C53297">
        <w:rPr>
          <w:rFonts w:eastAsia="SimSun" w:hint="eastAsia"/>
          <w:kern w:val="22"/>
          <w:sz w:val="24"/>
          <w:szCs w:val="24"/>
          <w:lang w:eastAsia="zh-CN"/>
        </w:rPr>
        <w:t>现有员额</w:t>
      </w:r>
      <w:r>
        <w:rPr>
          <w:rFonts w:eastAsia="SimSun" w:hint="eastAsia"/>
          <w:kern w:val="22"/>
          <w:sz w:val="24"/>
          <w:szCs w:val="24"/>
          <w:lang w:eastAsia="zh-CN"/>
        </w:rPr>
        <w:t>配置水平</w:t>
      </w:r>
      <w:r w:rsidRPr="00C53297">
        <w:rPr>
          <w:rFonts w:eastAsia="SimSun" w:hint="eastAsia"/>
          <w:kern w:val="22"/>
          <w:sz w:val="24"/>
          <w:szCs w:val="24"/>
          <w:lang w:eastAsia="zh-CN"/>
        </w:rPr>
        <w:t>；</w:t>
      </w:r>
    </w:p>
    <w:p w14:paraId="7741C6FF" w14:textId="77777777" w:rsidR="00AA55F0" w:rsidRPr="00C53297" w:rsidRDefault="00AA55F0" w:rsidP="00867E33">
      <w:pPr>
        <w:pStyle w:val="Para1"/>
        <w:numPr>
          <w:ilvl w:val="0"/>
          <w:numId w:val="13"/>
        </w:numPr>
        <w:suppressLineNumbers/>
        <w:suppressAutoHyphens/>
        <w:overflowPunct w:val="0"/>
        <w:topLinePunct/>
        <w:autoSpaceDE w:val="0"/>
        <w:autoSpaceDN w:val="0"/>
        <w:adjustRightInd w:val="0"/>
        <w:snapToGrid w:val="0"/>
        <w:ind w:left="0" w:firstLine="490"/>
        <w:rPr>
          <w:rFonts w:eastAsia="SimSun"/>
          <w:kern w:val="22"/>
          <w:sz w:val="24"/>
          <w:szCs w:val="24"/>
          <w:lang w:eastAsia="zh-CN"/>
        </w:rPr>
      </w:pPr>
      <w:r w:rsidRPr="00C53297">
        <w:rPr>
          <w:rFonts w:eastAsia="SimSun" w:hint="eastAsia"/>
          <w:kern w:val="22"/>
          <w:sz w:val="24"/>
          <w:szCs w:val="24"/>
          <w:lang w:eastAsia="zh-CN"/>
        </w:rPr>
        <w:t>联合国环境大会不妨核准一个资金封套，供包括传播司在内的环境署各司使用，用于支助传播战略。还应酌情调动世界环境日和《全球环境展望》专用资源，支助传播战略；</w:t>
      </w:r>
    </w:p>
    <w:p w14:paraId="317C0A17" w14:textId="77777777" w:rsidR="00AA55F0" w:rsidRPr="00C53297" w:rsidRDefault="00AA55F0" w:rsidP="00867E33">
      <w:pPr>
        <w:pStyle w:val="Para1"/>
        <w:numPr>
          <w:ilvl w:val="0"/>
          <w:numId w:val="13"/>
        </w:numPr>
        <w:suppressLineNumbers/>
        <w:suppressAutoHyphens/>
        <w:overflowPunct w:val="0"/>
        <w:topLinePunct/>
        <w:autoSpaceDE w:val="0"/>
        <w:autoSpaceDN w:val="0"/>
        <w:adjustRightInd w:val="0"/>
        <w:snapToGrid w:val="0"/>
        <w:ind w:left="0" w:firstLine="490"/>
        <w:rPr>
          <w:rFonts w:eastAsia="SimSun"/>
          <w:kern w:val="22"/>
          <w:sz w:val="24"/>
          <w:szCs w:val="24"/>
          <w:lang w:eastAsia="zh-CN"/>
        </w:rPr>
      </w:pPr>
      <w:r w:rsidRPr="00C53297">
        <w:rPr>
          <w:rFonts w:eastAsia="SimSun" w:hint="eastAsia"/>
          <w:kern w:val="22"/>
          <w:sz w:val="24"/>
          <w:szCs w:val="24"/>
          <w:lang w:eastAsia="zh-CN"/>
        </w:rPr>
        <w:t>联合国全球传播部不妨比照可持续发展目标的资源组建一个传播团队来支持传播战略；</w:t>
      </w:r>
    </w:p>
    <w:p w14:paraId="7E9BEC18" w14:textId="0D07CA20" w:rsidR="00AA55F0" w:rsidRDefault="00BB3BBD" w:rsidP="00867E33">
      <w:pPr>
        <w:pStyle w:val="Para1"/>
        <w:numPr>
          <w:ilvl w:val="0"/>
          <w:numId w:val="0"/>
        </w:numPr>
        <w:suppressLineNumbers/>
        <w:suppressAutoHyphens/>
        <w:overflowPunct w:val="0"/>
        <w:topLinePunct/>
        <w:autoSpaceDE w:val="0"/>
        <w:autoSpaceDN w:val="0"/>
        <w:adjustRightInd w:val="0"/>
        <w:snapToGrid w:val="0"/>
        <w:ind w:firstLine="490"/>
        <w:rPr>
          <w:rFonts w:eastAsia="SimSun"/>
          <w:kern w:val="22"/>
          <w:sz w:val="24"/>
          <w:szCs w:val="24"/>
          <w:lang w:eastAsia="zh-CN"/>
        </w:rPr>
      </w:pPr>
      <w:r>
        <w:rPr>
          <w:rFonts w:eastAsia="SimSun"/>
          <w:kern w:val="22"/>
          <w:sz w:val="24"/>
          <w:szCs w:val="24"/>
          <w:lang w:eastAsia="zh-CN"/>
        </w:rPr>
        <w:t xml:space="preserve"> </w:t>
      </w:r>
      <w:r w:rsidR="00AA55F0">
        <w:rPr>
          <w:rFonts w:eastAsia="SimSun" w:hint="eastAsia"/>
          <w:kern w:val="22"/>
          <w:sz w:val="24"/>
          <w:szCs w:val="24"/>
          <w:lang w:eastAsia="zh-CN"/>
        </w:rPr>
        <w:t>[</w:t>
      </w:r>
      <w:r>
        <w:rPr>
          <w:rFonts w:eastAsia="SimSun"/>
          <w:kern w:val="22"/>
          <w:sz w:val="24"/>
          <w:szCs w:val="24"/>
          <w:lang w:eastAsia="zh-CN"/>
        </w:rPr>
        <w:t>(d)</w:t>
      </w:r>
      <w:r>
        <w:rPr>
          <w:rFonts w:eastAsia="SimSun"/>
          <w:kern w:val="22"/>
          <w:sz w:val="24"/>
          <w:szCs w:val="24"/>
          <w:lang w:eastAsia="zh-CN"/>
        </w:rPr>
        <w:tab/>
      </w:r>
      <w:r w:rsidR="00867E33">
        <w:rPr>
          <w:rFonts w:eastAsia="SimSun"/>
          <w:kern w:val="22"/>
          <w:sz w:val="24"/>
          <w:szCs w:val="24"/>
          <w:lang w:eastAsia="zh-CN"/>
        </w:rPr>
        <w:t xml:space="preserve"> </w:t>
      </w:r>
      <w:r w:rsidR="00AA55F0" w:rsidRPr="00C53297">
        <w:rPr>
          <w:rFonts w:eastAsia="SimSun" w:hint="eastAsia"/>
          <w:kern w:val="22"/>
          <w:sz w:val="24"/>
          <w:szCs w:val="24"/>
          <w:lang w:eastAsia="zh-CN"/>
        </w:rPr>
        <w:t>各国政府</w:t>
      </w:r>
      <w:r w:rsidR="00AA55F0">
        <w:rPr>
          <w:rFonts w:eastAsia="SimSun" w:hint="eastAsia"/>
          <w:kern w:val="22"/>
          <w:sz w:val="24"/>
          <w:szCs w:val="24"/>
          <w:lang w:eastAsia="zh-CN"/>
        </w:rPr>
        <w:t>不妨</w:t>
      </w:r>
      <w:r w:rsidR="00AA55F0" w:rsidRPr="00C53297">
        <w:rPr>
          <w:rFonts w:eastAsia="SimSun" w:hint="eastAsia"/>
          <w:kern w:val="22"/>
          <w:sz w:val="24"/>
          <w:szCs w:val="24"/>
          <w:lang w:eastAsia="zh-CN"/>
        </w:rPr>
        <w:t>为</w:t>
      </w:r>
      <w:r w:rsidR="00AA55F0">
        <w:rPr>
          <w:rFonts w:eastAsia="SimSun" w:hint="eastAsia"/>
          <w:kern w:val="22"/>
          <w:sz w:val="24"/>
          <w:szCs w:val="24"/>
          <w:lang w:eastAsia="zh-CN"/>
        </w:rPr>
        <w:t>支持国家层面的</w:t>
      </w:r>
      <w:r w:rsidR="00AA55F0" w:rsidRPr="00C53297">
        <w:rPr>
          <w:rFonts w:eastAsia="SimSun" w:hint="eastAsia"/>
          <w:kern w:val="22"/>
          <w:sz w:val="24"/>
          <w:szCs w:val="24"/>
          <w:lang w:eastAsia="zh-CN"/>
        </w:rPr>
        <w:t>传播战略</w:t>
      </w:r>
      <w:r w:rsidR="00AA55F0">
        <w:rPr>
          <w:rFonts w:eastAsia="SimSun" w:hint="eastAsia"/>
          <w:kern w:val="22"/>
          <w:sz w:val="24"/>
          <w:szCs w:val="24"/>
          <w:lang w:eastAsia="zh-CN"/>
        </w:rPr>
        <w:t>配置</w:t>
      </w:r>
      <w:r w:rsidR="00AA55F0" w:rsidRPr="00C53297">
        <w:rPr>
          <w:rFonts w:eastAsia="SimSun" w:hint="eastAsia"/>
          <w:kern w:val="22"/>
          <w:sz w:val="24"/>
          <w:szCs w:val="24"/>
          <w:lang w:eastAsia="zh-CN"/>
        </w:rPr>
        <w:t>一个预算套封，作为</w:t>
      </w:r>
      <w:r w:rsidR="00AA55F0">
        <w:rPr>
          <w:rFonts w:eastAsia="SimSun" w:hint="eastAsia"/>
          <w:kern w:val="22"/>
          <w:sz w:val="24"/>
          <w:szCs w:val="24"/>
          <w:lang w:eastAsia="zh-CN"/>
        </w:rPr>
        <w:t>各国</w:t>
      </w:r>
      <w:r w:rsidR="00AA55F0" w:rsidRPr="00C53297">
        <w:rPr>
          <w:rFonts w:eastAsia="SimSun" w:hint="eastAsia"/>
          <w:kern w:val="22"/>
          <w:sz w:val="24"/>
          <w:szCs w:val="24"/>
          <w:lang w:eastAsia="zh-CN"/>
        </w:rPr>
        <w:t>《生物多样性公约》</w:t>
      </w:r>
      <w:r w:rsidR="00AA55F0">
        <w:rPr>
          <w:rFonts w:eastAsia="SimSun" w:hint="eastAsia"/>
          <w:kern w:val="22"/>
          <w:sz w:val="24"/>
          <w:szCs w:val="24"/>
          <w:lang w:eastAsia="zh-CN"/>
        </w:rPr>
        <w:t>执行工作</w:t>
      </w:r>
      <w:r w:rsidR="00AA55F0" w:rsidRPr="00C53297">
        <w:rPr>
          <w:rFonts w:eastAsia="SimSun" w:hint="eastAsia"/>
          <w:kern w:val="22"/>
          <w:sz w:val="24"/>
          <w:szCs w:val="24"/>
          <w:lang w:eastAsia="zh-CN"/>
        </w:rPr>
        <w:t>的一部分；</w:t>
      </w:r>
      <w:r w:rsidR="00AA55F0">
        <w:rPr>
          <w:rFonts w:eastAsia="SimSun" w:hint="eastAsia"/>
          <w:kern w:val="22"/>
          <w:sz w:val="24"/>
          <w:szCs w:val="24"/>
          <w:lang w:eastAsia="zh-CN"/>
        </w:rPr>
        <w:t>]</w:t>
      </w:r>
    </w:p>
    <w:p w14:paraId="3EBD4975" w14:textId="77777777" w:rsidR="00AA55F0" w:rsidRPr="00C53297" w:rsidRDefault="00AA55F0" w:rsidP="00867E33">
      <w:pPr>
        <w:pStyle w:val="Para1"/>
        <w:numPr>
          <w:ilvl w:val="0"/>
          <w:numId w:val="20"/>
        </w:numPr>
        <w:suppressLineNumbers/>
        <w:suppressAutoHyphens/>
        <w:overflowPunct w:val="0"/>
        <w:topLinePunct/>
        <w:autoSpaceDE w:val="0"/>
        <w:autoSpaceDN w:val="0"/>
        <w:adjustRightInd w:val="0"/>
        <w:snapToGrid w:val="0"/>
        <w:ind w:left="0" w:firstLine="490"/>
        <w:rPr>
          <w:rFonts w:eastAsia="SimSun"/>
          <w:kern w:val="22"/>
          <w:sz w:val="24"/>
          <w:szCs w:val="24"/>
          <w:lang w:eastAsia="zh-CN"/>
        </w:rPr>
      </w:pPr>
      <w:r w:rsidRPr="00C53297">
        <w:rPr>
          <w:rFonts w:eastAsia="SimSun" w:hint="eastAsia"/>
          <w:kern w:val="22"/>
          <w:sz w:val="24"/>
          <w:szCs w:val="24"/>
          <w:lang w:eastAsia="zh-CN"/>
        </w:rPr>
        <w:t>有兴趣的私营部门行为体、非政府组织、民间社会行为体和其他实体，如联合国基金会，可考虑设立基金支持传播战略，并为此建立自愿机制。营销和其他媒体组织可酌情考虑提供无偿服务；</w:t>
      </w:r>
    </w:p>
    <w:p w14:paraId="7090A752" w14:textId="3F30E29F" w:rsidR="00086179" w:rsidRDefault="00AA55F0" w:rsidP="00867E33">
      <w:pPr>
        <w:pStyle w:val="Para1"/>
        <w:numPr>
          <w:ilvl w:val="0"/>
          <w:numId w:val="0"/>
        </w:numPr>
        <w:suppressLineNumbers/>
        <w:suppressAutoHyphens/>
        <w:overflowPunct w:val="0"/>
        <w:topLinePunct/>
        <w:autoSpaceDE w:val="0"/>
        <w:autoSpaceDN w:val="0"/>
        <w:adjustRightInd w:val="0"/>
        <w:snapToGrid w:val="0"/>
        <w:ind w:firstLine="490"/>
        <w:rPr>
          <w:rFonts w:eastAsia="SimSun"/>
          <w:kern w:val="22"/>
          <w:sz w:val="24"/>
          <w:szCs w:val="24"/>
          <w:lang w:eastAsia="zh-CN"/>
        </w:rPr>
      </w:pPr>
      <w:r w:rsidRPr="00460632">
        <w:rPr>
          <w:rFonts w:eastAsia="SimSun" w:hint="eastAsia"/>
          <w:kern w:val="22"/>
          <w:sz w:val="24"/>
          <w:szCs w:val="24"/>
          <w:lang w:eastAsia="zh-CN"/>
        </w:rPr>
        <w:t>[</w:t>
      </w:r>
      <w:r w:rsidR="00BB3BBD">
        <w:rPr>
          <w:rFonts w:eastAsia="SimSun"/>
          <w:kern w:val="22"/>
          <w:sz w:val="24"/>
          <w:szCs w:val="24"/>
          <w:lang w:eastAsia="zh-CN"/>
        </w:rPr>
        <w:t>(f)</w:t>
      </w:r>
      <w:r w:rsidR="00BB3BBD">
        <w:rPr>
          <w:rFonts w:eastAsia="SimSun"/>
          <w:kern w:val="22"/>
          <w:sz w:val="24"/>
          <w:szCs w:val="24"/>
          <w:lang w:eastAsia="zh-CN"/>
        </w:rPr>
        <w:tab/>
      </w:r>
      <w:r w:rsidRPr="00460632">
        <w:rPr>
          <w:rFonts w:eastAsia="SimSun" w:hint="eastAsia"/>
          <w:kern w:val="22"/>
          <w:sz w:val="24"/>
          <w:szCs w:val="24"/>
          <w:lang w:eastAsia="zh-CN"/>
        </w:rPr>
        <w:t>应邀请全球环境基金为在国家层面执行传播战略提供支助，重点是发展中国家，特别是</w:t>
      </w:r>
      <w:r>
        <w:rPr>
          <w:rFonts w:eastAsia="SimSun" w:hint="eastAsia"/>
          <w:kern w:val="22"/>
          <w:sz w:val="24"/>
          <w:szCs w:val="24"/>
          <w:lang w:eastAsia="zh-CN"/>
        </w:rPr>
        <w:t>[</w:t>
      </w:r>
      <w:r>
        <w:rPr>
          <w:rFonts w:eastAsia="SimSun" w:hint="eastAsia"/>
          <w:kern w:val="22"/>
          <w:sz w:val="24"/>
          <w:szCs w:val="24"/>
          <w:lang w:eastAsia="zh-CN"/>
        </w:rPr>
        <w:t>内陆国家、</w:t>
      </w:r>
      <w:r>
        <w:rPr>
          <w:rFonts w:eastAsia="SimSun"/>
          <w:kern w:val="22"/>
          <w:sz w:val="24"/>
          <w:szCs w:val="24"/>
          <w:lang w:eastAsia="zh-CN"/>
        </w:rPr>
        <w:t>]</w:t>
      </w:r>
      <w:r w:rsidRPr="00460632">
        <w:rPr>
          <w:rFonts w:eastAsia="SimSun" w:hint="eastAsia"/>
          <w:kern w:val="22"/>
          <w:sz w:val="24"/>
          <w:szCs w:val="24"/>
          <w:lang w:eastAsia="zh-CN"/>
        </w:rPr>
        <w:t>小岛屿发展中国家和经济转型国家。</w:t>
      </w:r>
      <w:r w:rsidRPr="00460632">
        <w:rPr>
          <w:rFonts w:eastAsia="SimSun" w:hint="eastAsia"/>
          <w:kern w:val="22"/>
          <w:sz w:val="24"/>
          <w:szCs w:val="24"/>
          <w:lang w:eastAsia="zh-CN"/>
        </w:rPr>
        <w:t>]</w:t>
      </w:r>
      <w:r w:rsidRPr="00460632">
        <w:rPr>
          <w:rFonts w:eastAsia="SimSun"/>
          <w:kern w:val="22"/>
          <w:sz w:val="24"/>
          <w:szCs w:val="24"/>
          <w:lang w:eastAsia="zh-CN"/>
        </w:rPr>
        <w:t>]</w:t>
      </w:r>
    </w:p>
    <w:p w14:paraId="5172C56D" w14:textId="3B0CD45E" w:rsidR="00867E33" w:rsidRDefault="00867E33" w:rsidP="00867E33">
      <w:pPr>
        <w:pStyle w:val="Para1"/>
        <w:numPr>
          <w:ilvl w:val="0"/>
          <w:numId w:val="0"/>
        </w:numPr>
        <w:suppressLineNumbers/>
        <w:suppressAutoHyphens/>
        <w:overflowPunct w:val="0"/>
        <w:topLinePunct/>
        <w:autoSpaceDE w:val="0"/>
        <w:autoSpaceDN w:val="0"/>
        <w:adjustRightInd w:val="0"/>
        <w:snapToGrid w:val="0"/>
        <w:rPr>
          <w:rFonts w:eastAsia="SimSun"/>
          <w:kern w:val="22"/>
          <w:sz w:val="24"/>
          <w:szCs w:val="24"/>
          <w:lang w:eastAsia="zh-CN"/>
        </w:rPr>
      </w:pPr>
    </w:p>
    <w:p w14:paraId="7D476F10" w14:textId="7DF2A169" w:rsidR="00BB3BBD" w:rsidRPr="00867E33" w:rsidRDefault="00867E33" w:rsidP="00867E33">
      <w:pPr>
        <w:pStyle w:val="Para1"/>
        <w:numPr>
          <w:ilvl w:val="0"/>
          <w:numId w:val="0"/>
        </w:numPr>
        <w:suppressLineNumbers/>
        <w:suppressAutoHyphens/>
        <w:overflowPunct w:val="0"/>
        <w:topLinePunct/>
        <w:autoSpaceDE w:val="0"/>
        <w:autoSpaceDN w:val="0"/>
        <w:adjustRightInd w:val="0"/>
        <w:snapToGrid w:val="0"/>
        <w:jc w:val="center"/>
        <w:rPr>
          <w:rFonts w:eastAsia="SimSun"/>
          <w:kern w:val="22"/>
          <w:sz w:val="24"/>
          <w:szCs w:val="24"/>
          <w:lang w:eastAsia="zh-CN"/>
        </w:rPr>
      </w:pPr>
      <w:r w:rsidRPr="00867E33">
        <w:rPr>
          <w:rFonts w:eastAsia="SimSun"/>
          <w:kern w:val="22"/>
          <w:sz w:val="24"/>
          <w:szCs w:val="24"/>
          <w:lang w:eastAsia="zh-CN"/>
        </w:rPr>
        <w:t>————</w:t>
      </w:r>
    </w:p>
    <w:sectPr w:rsidR="00BB3BBD" w:rsidRPr="00867E33" w:rsidSect="007250D2">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91577" w14:textId="77777777" w:rsidR="00D739F9" w:rsidRDefault="00D739F9" w:rsidP="00CF1848">
      <w:r>
        <w:separator/>
      </w:r>
    </w:p>
  </w:endnote>
  <w:endnote w:type="continuationSeparator" w:id="0">
    <w:p w14:paraId="2F5C86C3" w14:textId="77777777" w:rsidR="00D739F9" w:rsidRDefault="00D739F9" w:rsidP="00CF1848">
      <w:r>
        <w:continuationSeparator/>
      </w:r>
    </w:p>
  </w:endnote>
  <w:endnote w:type="continuationNotice" w:id="1">
    <w:p w14:paraId="2FA0710A" w14:textId="77777777" w:rsidR="00D739F9" w:rsidRDefault="00D73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D9BE0" w14:textId="77777777" w:rsidR="00D739F9" w:rsidRDefault="00D739F9" w:rsidP="00CF1848">
      <w:r>
        <w:separator/>
      </w:r>
    </w:p>
  </w:footnote>
  <w:footnote w:type="continuationSeparator" w:id="0">
    <w:p w14:paraId="0D3C6ED9" w14:textId="77777777" w:rsidR="00D739F9" w:rsidRDefault="00D739F9" w:rsidP="00CF1848">
      <w:r>
        <w:continuationSeparator/>
      </w:r>
    </w:p>
  </w:footnote>
  <w:footnote w:type="continuationNotice" w:id="1">
    <w:p w14:paraId="442DE1FE" w14:textId="77777777" w:rsidR="00D739F9" w:rsidRDefault="00D739F9"/>
  </w:footnote>
  <w:footnote w:id="2">
    <w:p w14:paraId="12071844" w14:textId="6921EE71" w:rsidR="009A509F" w:rsidRPr="00AB6C04" w:rsidRDefault="009A509F" w:rsidP="001F32AF">
      <w:pPr>
        <w:pStyle w:val="FootnoteText"/>
        <w:ind w:firstLine="0"/>
        <w:jc w:val="left"/>
        <w:rPr>
          <w:rFonts w:eastAsia="SimSun"/>
          <w:sz w:val="20"/>
          <w:szCs w:val="20"/>
          <w:lang w:eastAsia="zh-CN"/>
        </w:rPr>
      </w:pPr>
      <w:r w:rsidRPr="00AB6C04">
        <w:rPr>
          <w:rStyle w:val="FootnoteReference"/>
          <w:sz w:val="20"/>
          <w:szCs w:val="20"/>
        </w:rPr>
        <w:footnoteRef/>
      </w:r>
      <w:r w:rsidR="00AB6C04" w:rsidRPr="00AB6C04">
        <w:rPr>
          <w:sz w:val="20"/>
          <w:szCs w:val="20"/>
          <w:lang w:eastAsia="zh-CN"/>
        </w:rPr>
        <w:t xml:space="preserve"> </w:t>
      </w:r>
      <w:hyperlink r:id="rId1" w:history="1">
        <w:r w:rsidR="001F32AF" w:rsidRPr="00CE2A6C">
          <w:rPr>
            <w:rStyle w:val="Hyperlink"/>
            <w:kern w:val="18"/>
            <w:szCs w:val="18"/>
            <w:lang w:eastAsia="zh-CN"/>
          </w:rPr>
          <w:t>https://www.cbd.int/cepa/toolkit/2008/doc/CBD-Toolkit-Complete.pdf</w:t>
        </w:r>
      </w:hyperlink>
      <w:r w:rsidR="00AB6C04" w:rsidRPr="00153EF6">
        <w:rPr>
          <w:rFonts w:eastAsia="SimSun"/>
          <w:kern w:val="18"/>
          <w:szCs w:val="18"/>
          <w:lang w:eastAsia="zh-CN"/>
        </w:rPr>
        <w:t>。</w:t>
      </w:r>
    </w:p>
  </w:footnote>
  <w:footnote w:id="3">
    <w:p w14:paraId="704D61A0" w14:textId="7183D226" w:rsidR="002A6F21" w:rsidRPr="00153EF6" w:rsidRDefault="002A6F21" w:rsidP="001F32AF">
      <w:pPr>
        <w:pStyle w:val="FootnoteText"/>
        <w:ind w:firstLine="0"/>
        <w:jc w:val="left"/>
        <w:rPr>
          <w:rFonts w:eastAsia="SimSun"/>
          <w:szCs w:val="18"/>
          <w:lang w:eastAsia="zh-CN"/>
        </w:rPr>
      </w:pPr>
      <w:r w:rsidRPr="00153EF6">
        <w:rPr>
          <w:rStyle w:val="FootnoteReference"/>
          <w:rFonts w:eastAsia="SimSun"/>
          <w:sz w:val="18"/>
          <w:szCs w:val="18"/>
        </w:rPr>
        <w:footnoteRef/>
      </w:r>
      <w:r w:rsidRPr="00153EF6">
        <w:rPr>
          <w:rFonts w:eastAsia="SimSun"/>
          <w:szCs w:val="18"/>
          <w:lang w:eastAsia="zh-CN"/>
        </w:rPr>
        <w:t xml:space="preserve"> </w:t>
      </w:r>
      <w:hyperlink r:id="rId2" w:history="1">
        <w:r w:rsidR="001F32AF" w:rsidRPr="00CE2A6C">
          <w:rPr>
            <w:rStyle w:val="Hyperlink"/>
            <w:rFonts w:eastAsia="SimSun"/>
            <w:kern w:val="18"/>
            <w:szCs w:val="18"/>
          </w:rPr>
          <w:t>https://ontheedge.org/impact/sentiment-tracker</w:t>
        </w:r>
      </w:hyperlink>
      <w:r w:rsidR="00AE4519" w:rsidRPr="00153EF6">
        <w:rPr>
          <w:rFonts w:eastAsia="SimSun"/>
          <w:kern w:val="18"/>
          <w:szCs w:val="18"/>
          <w:lang w:eastAsia="zh-CN"/>
        </w:rPr>
        <w:t>。</w:t>
      </w:r>
    </w:p>
  </w:footnote>
  <w:footnote w:id="4">
    <w:p w14:paraId="2095CB89" w14:textId="3EBCF15A" w:rsidR="00A615AA" w:rsidRPr="00153EF6" w:rsidRDefault="00A615AA" w:rsidP="001F32AF">
      <w:pPr>
        <w:pStyle w:val="FootnoteText"/>
        <w:ind w:firstLine="0"/>
        <w:jc w:val="left"/>
        <w:rPr>
          <w:rFonts w:eastAsia="SimSun"/>
          <w:szCs w:val="18"/>
          <w:lang w:eastAsia="zh-CN"/>
        </w:rPr>
      </w:pPr>
      <w:r w:rsidRPr="00153EF6">
        <w:rPr>
          <w:rStyle w:val="FootnoteReference"/>
          <w:rFonts w:eastAsia="SimSun"/>
          <w:sz w:val="18"/>
          <w:szCs w:val="18"/>
        </w:rPr>
        <w:footnoteRef/>
      </w:r>
      <w:r w:rsidRPr="00153EF6">
        <w:rPr>
          <w:rFonts w:eastAsia="SimSun"/>
          <w:szCs w:val="18"/>
          <w:lang w:eastAsia="zh-CN"/>
        </w:rPr>
        <w:t xml:space="preserve"> </w:t>
      </w:r>
      <w:hyperlink r:id="rId3" w:history="1">
        <w:r w:rsidR="001F32AF" w:rsidRPr="00CE2A6C">
          <w:rPr>
            <w:rStyle w:val="Hyperlink"/>
            <w:rFonts w:eastAsia="SimSun"/>
            <w:kern w:val="18"/>
            <w:szCs w:val="18"/>
          </w:rPr>
          <w:t>http://www.biodiversitybarometer.org/#uebt-biodiversity-barometer-2020</w:t>
        </w:r>
      </w:hyperlink>
      <w:r w:rsidR="00AE4519" w:rsidRPr="00153EF6">
        <w:rPr>
          <w:rFonts w:eastAsia="SimSun"/>
          <w:kern w:val="18"/>
          <w:szCs w:val="18"/>
          <w:lang w:eastAsia="zh-CN"/>
        </w:rPr>
        <w:t>。</w:t>
      </w:r>
    </w:p>
  </w:footnote>
  <w:footnote w:id="5">
    <w:p w14:paraId="060CB04E" w14:textId="0CD3E4B7" w:rsidR="001259A4" w:rsidRPr="00153EF6" w:rsidRDefault="001259A4" w:rsidP="001F32AF">
      <w:pPr>
        <w:pStyle w:val="FootnoteText"/>
        <w:ind w:firstLine="0"/>
        <w:jc w:val="left"/>
        <w:rPr>
          <w:rFonts w:eastAsia="SimSun"/>
          <w:szCs w:val="18"/>
          <w:lang w:eastAsia="zh-CN"/>
        </w:rPr>
      </w:pPr>
      <w:r w:rsidRPr="00153EF6">
        <w:rPr>
          <w:rStyle w:val="FootnoteReference"/>
          <w:rFonts w:eastAsia="SimSun"/>
          <w:sz w:val="18"/>
          <w:szCs w:val="18"/>
        </w:rPr>
        <w:footnoteRef/>
      </w:r>
      <w:r w:rsidR="00153EF6">
        <w:rPr>
          <w:rFonts w:eastAsia="SimSun"/>
          <w:szCs w:val="18"/>
          <w:lang w:eastAsia="zh-CN"/>
        </w:rPr>
        <w:t xml:space="preserve"> </w:t>
      </w:r>
      <w:hyperlink r:id="rId4" w:history="1">
        <w:r w:rsidR="00382DC2" w:rsidRPr="00CE2A6C">
          <w:rPr>
            <w:rStyle w:val="Hyperlink"/>
            <w:rFonts w:eastAsia="SimSun"/>
            <w:spacing w:val="-12"/>
            <w:kern w:val="18"/>
            <w:szCs w:val="18"/>
          </w:rPr>
          <w:t>https://wwfint.awsassets.panda.org/downloads/an_ecowakening_measuring_awareness__engagement_and_action_for_nature_final_may_2021__.pdf</w:t>
        </w:r>
      </w:hyperlink>
      <w:r w:rsidR="00AE4519" w:rsidRPr="00153EF6">
        <w:rPr>
          <w:rFonts w:eastAsia="SimSun"/>
          <w:spacing w:val="-12"/>
          <w:kern w:val="18"/>
          <w:szCs w:val="18"/>
          <w:lang w:eastAsia="zh-CN"/>
        </w:rPr>
        <w:t>。</w:t>
      </w:r>
    </w:p>
  </w:footnote>
  <w:footnote w:id="6">
    <w:p w14:paraId="6B4B6C0E" w14:textId="40624478" w:rsidR="009A5142" w:rsidRPr="00153EF6" w:rsidRDefault="009A5142" w:rsidP="001F32AF">
      <w:pPr>
        <w:pStyle w:val="FootnoteText"/>
        <w:ind w:firstLine="0"/>
        <w:jc w:val="left"/>
        <w:rPr>
          <w:rFonts w:eastAsia="SimSun"/>
          <w:szCs w:val="18"/>
          <w:lang w:eastAsia="zh-CN"/>
        </w:rPr>
      </w:pPr>
      <w:r w:rsidRPr="00153EF6">
        <w:rPr>
          <w:rStyle w:val="FootnoteReference"/>
          <w:rFonts w:eastAsia="SimSun"/>
          <w:sz w:val="18"/>
          <w:szCs w:val="18"/>
        </w:rPr>
        <w:footnoteRef/>
      </w:r>
      <w:r w:rsidRPr="00153EF6">
        <w:rPr>
          <w:rFonts w:eastAsia="SimSun"/>
          <w:szCs w:val="18"/>
          <w:lang w:eastAsia="zh-CN"/>
        </w:rPr>
        <w:t xml:space="preserve"> </w:t>
      </w:r>
      <w:hyperlink r:id="rId5" w:history="1">
        <w:r w:rsidR="00AE4519" w:rsidRPr="00153EF6">
          <w:rPr>
            <w:rStyle w:val="Hyperlink"/>
            <w:rFonts w:eastAsia="SimSun"/>
            <w:kern w:val="18"/>
            <w:szCs w:val="18"/>
          </w:rPr>
          <w:t>https://www.ipsos.com/ipsos-mori/en-uk/global-commons-survey-attitudes-transformation-and-planetary-stewardship</w:t>
        </w:r>
      </w:hyperlink>
      <w:r w:rsidR="00AE4519" w:rsidRPr="00153EF6">
        <w:rPr>
          <w:rFonts w:eastAsia="SimSun"/>
          <w:kern w:val="18"/>
          <w:szCs w:val="18"/>
          <w:lang w:eastAsia="zh-CN"/>
        </w:rPr>
        <w:t>。</w:t>
      </w:r>
    </w:p>
  </w:footnote>
  <w:footnote w:id="7">
    <w:p w14:paraId="119CB5A9" w14:textId="2F00F8F1" w:rsidR="00CC067A" w:rsidRPr="00153EF6" w:rsidRDefault="00CC067A" w:rsidP="001F32AF">
      <w:pPr>
        <w:pStyle w:val="FootnoteText"/>
        <w:ind w:firstLine="0"/>
        <w:jc w:val="left"/>
        <w:rPr>
          <w:rFonts w:eastAsia="SimSun"/>
          <w:szCs w:val="18"/>
          <w:lang w:eastAsia="zh-CN"/>
        </w:rPr>
      </w:pPr>
      <w:r w:rsidRPr="00153EF6">
        <w:rPr>
          <w:rStyle w:val="FootnoteReference"/>
          <w:rFonts w:eastAsia="SimSun"/>
          <w:sz w:val="18"/>
          <w:szCs w:val="18"/>
        </w:rPr>
        <w:footnoteRef/>
      </w:r>
      <w:r w:rsidRPr="00153EF6">
        <w:rPr>
          <w:rFonts w:eastAsia="SimSun"/>
          <w:szCs w:val="18"/>
          <w:lang w:eastAsia="zh-CN"/>
        </w:rPr>
        <w:t xml:space="preserve"> </w:t>
      </w:r>
      <w:r w:rsidR="00AE4519" w:rsidRPr="00153EF6">
        <w:rPr>
          <w:rFonts w:eastAsia="SimSun"/>
          <w:kern w:val="18"/>
          <w:szCs w:val="18"/>
          <w:lang w:eastAsia="zh-CN"/>
        </w:rPr>
        <w:t>Klöckner, C. A. (2019)</w:t>
      </w:r>
      <w:r w:rsidR="009F4937">
        <w:rPr>
          <w:rFonts w:eastAsia="SimSun" w:hint="eastAsia"/>
          <w:kern w:val="18"/>
          <w:szCs w:val="18"/>
          <w:lang w:eastAsia="zh-CN"/>
        </w:rPr>
        <w:t>。</w:t>
      </w:r>
      <w:r w:rsidR="00AE4519" w:rsidRPr="00153EF6">
        <w:rPr>
          <w:rFonts w:eastAsia="SimSun"/>
          <w:kern w:val="18"/>
          <w:szCs w:val="18"/>
          <w:lang w:eastAsia="zh-CN"/>
        </w:rPr>
        <w:t>“</w:t>
      </w:r>
      <w:r w:rsidR="009F4937">
        <w:rPr>
          <w:rFonts w:eastAsia="SimSun" w:hint="eastAsia"/>
          <w:kern w:val="18"/>
          <w:szCs w:val="18"/>
          <w:lang w:eastAsia="zh-CN"/>
        </w:rPr>
        <w:t>使</w:t>
      </w:r>
      <w:r w:rsidR="00AE4519" w:rsidRPr="00153EF6">
        <w:rPr>
          <w:rFonts w:eastAsia="SimSun"/>
          <w:kern w:val="18"/>
          <w:szCs w:val="18"/>
          <w:lang w:eastAsia="zh-CN"/>
        </w:rPr>
        <w:t>人们改变</w:t>
      </w:r>
      <w:r w:rsidR="00AE4519" w:rsidRPr="00153EF6">
        <w:rPr>
          <w:rFonts w:eastAsia="SimSun"/>
          <w:kern w:val="18"/>
          <w:szCs w:val="18"/>
          <w:lang w:eastAsia="zh-CN"/>
        </w:rPr>
        <w:t>—</w:t>
      </w:r>
      <w:r w:rsidR="00AE4519" w:rsidRPr="00153EF6">
        <w:rPr>
          <w:rFonts w:eastAsia="SimSun"/>
          <w:kern w:val="18"/>
          <w:szCs w:val="18"/>
          <w:lang w:eastAsia="zh-CN"/>
        </w:rPr>
        <w:t>保护领域的环保传播战略和新途径</w:t>
      </w:r>
      <w:r w:rsidR="00AE4519" w:rsidRPr="00153EF6">
        <w:rPr>
          <w:rFonts w:eastAsia="SimSun"/>
          <w:kern w:val="18"/>
          <w:szCs w:val="18"/>
          <w:lang w:eastAsia="zh-CN"/>
        </w:rPr>
        <w:t>”</w:t>
      </w:r>
      <w:r w:rsidR="009F4937">
        <w:rPr>
          <w:rFonts w:eastAsia="SimSun" w:hint="eastAsia"/>
          <w:kern w:val="18"/>
          <w:szCs w:val="18"/>
          <w:lang w:eastAsia="zh-CN"/>
        </w:rPr>
        <w:t>。</w:t>
      </w:r>
      <w:r w:rsidR="00AE4519" w:rsidRPr="00153EF6">
        <w:rPr>
          <w:rFonts w:eastAsia="SimSun"/>
          <w:kern w:val="18"/>
          <w:szCs w:val="18"/>
        </w:rPr>
        <w:t xml:space="preserve">In: Reese, G., Römpke, A.-K., Mues, A. W. and Bockmühl, K. (Eds.), </w:t>
      </w:r>
      <w:r w:rsidR="00AE4519" w:rsidRPr="00153EF6">
        <w:rPr>
          <w:rFonts w:eastAsia="SimSun"/>
          <w:i/>
          <w:iCs/>
          <w:kern w:val="18"/>
          <w:szCs w:val="18"/>
        </w:rPr>
        <w:t>Green Ways – Perspectives of Environmental Psychology Research</w:t>
      </w:r>
      <w:r w:rsidR="00AE4519" w:rsidRPr="00153EF6">
        <w:rPr>
          <w:rFonts w:eastAsia="SimSun"/>
          <w:kern w:val="18"/>
          <w:szCs w:val="18"/>
        </w:rPr>
        <w:t>. BfN-Skripten, 529 (pp. 21–28). Federal Agency for Nature Conservation, Germany</w:t>
      </w:r>
      <w:r w:rsidR="00AE4519" w:rsidRPr="00153EF6">
        <w:rPr>
          <w:rFonts w:eastAsia="SimSun"/>
          <w:kern w:val="18"/>
          <w:szCs w:val="18"/>
          <w:lang w:eastAsia="zh-CN"/>
        </w:rPr>
        <w:t>。</w:t>
      </w:r>
    </w:p>
  </w:footnote>
  <w:footnote w:id="8">
    <w:p w14:paraId="6A297EF2" w14:textId="50FF6F45" w:rsidR="000E67E3" w:rsidRPr="000E67E3" w:rsidRDefault="000E67E3" w:rsidP="001F32AF">
      <w:pPr>
        <w:pStyle w:val="FootnoteText"/>
        <w:ind w:firstLine="0"/>
        <w:jc w:val="left"/>
        <w:rPr>
          <w:rFonts w:eastAsia="SimSun"/>
          <w:lang w:eastAsia="zh-CN"/>
        </w:rPr>
      </w:pPr>
      <w:r>
        <w:rPr>
          <w:rStyle w:val="FootnoteReference"/>
        </w:rPr>
        <w:footnoteRef/>
      </w:r>
      <w:r>
        <w:rPr>
          <w:lang w:eastAsia="zh-CN"/>
        </w:rPr>
        <w:t xml:space="preserve"> </w:t>
      </w:r>
      <w:r>
        <w:rPr>
          <w:rFonts w:ascii="SimSun" w:eastAsia="SimSun" w:hAnsi="SimSun" w:cs="SimSun" w:hint="eastAsia"/>
          <w:lang w:eastAsia="zh-CN"/>
        </w:rPr>
        <w:t>见</w:t>
      </w:r>
      <w:r w:rsidRPr="000E67E3">
        <w:rPr>
          <w:rFonts w:eastAsia="SimSun"/>
          <w:lang w:eastAsia="zh-CN"/>
        </w:rPr>
        <w:t>CBD/SBI/3/INF/48</w:t>
      </w:r>
      <w:r>
        <w:rPr>
          <w:rFonts w:eastAsia="SimSun" w:hint="eastAsia"/>
          <w:lang w:eastAsia="zh-CN"/>
        </w:rPr>
        <w:t>号文件。</w:t>
      </w:r>
    </w:p>
  </w:footnote>
  <w:footnote w:id="9">
    <w:p w14:paraId="27EC3BD7" w14:textId="54A92A7A" w:rsidR="00BA6D01" w:rsidRPr="00BA6D01" w:rsidRDefault="00BA6D01" w:rsidP="00AE4519">
      <w:pPr>
        <w:pStyle w:val="FootnoteText"/>
        <w:ind w:firstLine="0"/>
        <w:rPr>
          <w:rFonts w:eastAsia="SimSun"/>
          <w:lang w:eastAsia="zh-CN"/>
        </w:rPr>
      </w:pPr>
      <w:r w:rsidRPr="00153EF6">
        <w:rPr>
          <w:rStyle w:val="FootnoteReference"/>
          <w:rFonts w:eastAsia="SimSun"/>
          <w:sz w:val="18"/>
          <w:szCs w:val="18"/>
        </w:rPr>
        <w:footnoteRef/>
      </w:r>
      <w:r w:rsidRPr="00153EF6">
        <w:rPr>
          <w:rFonts w:eastAsia="SimSun"/>
          <w:szCs w:val="18"/>
          <w:lang w:eastAsia="zh-CN"/>
        </w:rPr>
        <w:t xml:space="preserve"> </w:t>
      </w:r>
      <w:r w:rsidR="00AE4519" w:rsidRPr="00153EF6">
        <w:rPr>
          <w:rFonts w:eastAsia="SimSun"/>
          <w:kern w:val="18"/>
          <w:szCs w:val="18"/>
          <w:lang w:eastAsia="zh-CN"/>
        </w:rPr>
        <w:t>见</w:t>
      </w:r>
      <w:r w:rsidR="00AE4519" w:rsidRPr="00153EF6">
        <w:rPr>
          <w:rFonts w:eastAsia="SimSun"/>
          <w:kern w:val="18"/>
          <w:szCs w:val="18"/>
          <w:lang w:eastAsia="zh-CN"/>
        </w:rPr>
        <w:t>Bamberg, S. (2013)</w:t>
      </w:r>
      <w:r w:rsidR="00382DC2">
        <w:rPr>
          <w:rFonts w:eastAsia="SimSun" w:hint="eastAsia"/>
          <w:kern w:val="18"/>
          <w:szCs w:val="18"/>
          <w:lang w:eastAsia="zh-CN"/>
        </w:rPr>
        <w:t>。</w:t>
      </w:r>
      <w:r w:rsidR="00CE6456" w:rsidRPr="00153EF6">
        <w:rPr>
          <w:rFonts w:eastAsia="SimSun"/>
          <w:kern w:val="18"/>
          <w:szCs w:val="18"/>
          <w:lang w:eastAsia="zh-CN"/>
        </w:rPr>
        <w:t>改变有害环境的行为</w:t>
      </w:r>
      <w:r w:rsidR="00CE6456" w:rsidRPr="00153EF6">
        <w:rPr>
          <w:rFonts w:eastAsia="SimSun"/>
          <w:kern w:val="18"/>
          <w:szCs w:val="18"/>
          <w:lang w:eastAsia="zh-CN"/>
        </w:rPr>
        <w:t xml:space="preserve">: </w:t>
      </w:r>
      <w:r w:rsidR="00CE6456" w:rsidRPr="00153EF6">
        <w:rPr>
          <w:rFonts w:eastAsia="SimSun"/>
          <w:kern w:val="18"/>
          <w:szCs w:val="18"/>
          <w:lang w:eastAsia="zh-CN"/>
        </w:rPr>
        <w:t>自我调节行为转变的阶段模型</w:t>
      </w:r>
      <w:r w:rsidR="00382DC2">
        <w:rPr>
          <w:rFonts w:eastAsia="SimSun" w:hint="eastAsia"/>
          <w:kern w:val="18"/>
          <w:szCs w:val="18"/>
          <w:lang w:eastAsia="zh-CN"/>
        </w:rPr>
        <w:t>。</w:t>
      </w:r>
      <w:r w:rsidR="00AE4519" w:rsidRPr="00153EF6">
        <w:rPr>
          <w:rFonts w:eastAsia="SimSun"/>
          <w:i/>
          <w:iCs/>
          <w:kern w:val="18"/>
          <w:szCs w:val="18"/>
        </w:rPr>
        <w:t>Journal of Environmental Psychology</w:t>
      </w:r>
      <w:r w:rsidR="00AE4519" w:rsidRPr="00153EF6">
        <w:rPr>
          <w:rFonts w:eastAsia="SimSun"/>
          <w:kern w:val="18"/>
          <w:szCs w:val="18"/>
        </w:rPr>
        <w:t>, 34, 151–159</w:t>
      </w:r>
      <w:r w:rsidR="00AE4519" w:rsidRPr="00153EF6">
        <w:rPr>
          <w:rFonts w:eastAsia="SimSun"/>
          <w:kern w:val="18"/>
          <w:szCs w:val="18"/>
          <w:lang w:eastAsia="zh-CN"/>
        </w:rPr>
        <w:t>。</w:t>
      </w:r>
    </w:p>
  </w:footnote>
  <w:footnote w:id="10">
    <w:p w14:paraId="69FAE0F4" w14:textId="64014E13" w:rsidR="003F1169" w:rsidRPr="00153EF6" w:rsidRDefault="003F1169" w:rsidP="00153EF6">
      <w:pPr>
        <w:pStyle w:val="FootnoteText"/>
        <w:ind w:firstLine="0"/>
        <w:rPr>
          <w:rFonts w:eastAsia="SimSun"/>
          <w:szCs w:val="18"/>
          <w:lang w:eastAsia="zh-CN"/>
        </w:rPr>
      </w:pPr>
      <w:r w:rsidRPr="00153EF6">
        <w:rPr>
          <w:rStyle w:val="FootnoteReference"/>
          <w:sz w:val="18"/>
          <w:szCs w:val="18"/>
        </w:rPr>
        <w:footnoteRef/>
      </w:r>
      <w:r w:rsidRPr="00153EF6">
        <w:rPr>
          <w:szCs w:val="18"/>
          <w:lang w:eastAsia="zh-CN"/>
        </w:rPr>
        <w:t xml:space="preserve"> </w:t>
      </w:r>
      <w:r w:rsidR="00153EF6" w:rsidRPr="00153EF6">
        <w:rPr>
          <w:noProof/>
          <w:kern w:val="18"/>
          <w:szCs w:val="18"/>
        </w:rPr>
        <w:t>Williamson, K., Bujold, P. M., and Thulin, E. (2020)</w:t>
      </w:r>
      <w:r w:rsidR="00382DC2">
        <w:rPr>
          <w:rFonts w:ascii="SimSun" w:eastAsia="SimSun" w:hAnsi="SimSun" w:cs="SimSun" w:hint="eastAsia"/>
          <w:noProof/>
          <w:kern w:val="18"/>
          <w:szCs w:val="18"/>
          <w:lang w:eastAsia="zh-CN"/>
        </w:rPr>
        <w:t>。</w:t>
      </w:r>
      <w:r w:rsidR="00153EF6" w:rsidRPr="00153EF6">
        <w:rPr>
          <w:noProof/>
          <w:kern w:val="18"/>
          <w:szCs w:val="18"/>
        </w:rPr>
        <w:t xml:space="preserve"> </w:t>
      </w:r>
      <w:r w:rsidR="00153EF6" w:rsidRPr="00153EF6">
        <w:rPr>
          <w:rFonts w:ascii="SimSun" w:eastAsia="SimSun" w:hAnsi="SimSun" w:cs="SimSun" w:hint="eastAsia"/>
          <w:noProof/>
          <w:kern w:val="18"/>
          <w:szCs w:val="18"/>
          <w:lang w:eastAsia="zh-CN"/>
        </w:rPr>
        <w:t>实践中的行为</w:t>
      </w:r>
      <w:r w:rsidR="00EB736E">
        <w:rPr>
          <w:rFonts w:ascii="SimSun" w:eastAsia="SimSun" w:hAnsi="SimSun" w:cs="SimSun" w:hint="eastAsia"/>
          <w:noProof/>
          <w:kern w:val="18"/>
          <w:szCs w:val="18"/>
          <w:lang w:eastAsia="zh-CN"/>
        </w:rPr>
        <w:t>转变</w:t>
      </w:r>
      <w:r w:rsidR="00153EF6" w:rsidRPr="00153EF6">
        <w:rPr>
          <w:rFonts w:ascii="SimSun" w:eastAsia="SimSun" w:hAnsi="SimSun" w:cs="SimSun" w:hint="eastAsia"/>
          <w:noProof/>
          <w:kern w:val="18"/>
          <w:szCs w:val="18"/>
          <w:lang w:eastAsia="zh-CN"/>
        </w:rPr>
        <w:t>干预</w:t>
      </w:r>
      <w:r w:rsidR="00153EF6" w:rsidRPr="00153EF6">
        <w:rPr>
          <w:noProof/>
          <w:kern w:val="18"/>
          <w:szCs w:val="18"/>
          <w:lang w:eastAsia="zh-CN"/>
        </w:rPr>
        <w:t>:</w:t>
      </w:r>
      <w:r w:rsidR="00153EF6">
        <w:rPr>
          <w:noProof/>
          <w:kern w:val="18"/>
          <w:szCs w:val="18"/>
          <w:lang w:eastAsia="zh-CN"/>
        </w:rPr>
        <w:t xml:space="preserve"> </w:t>
      </w:r>
      <w:r w:rsidR="00153EF6" w:rsidRPr="00153EF6">
        <w:rPr>
          <w:rFonts w:ascii="SimSun" w:eastAsia="SimSun" w:hAnsi="SimSun" w:cs="SimSun" w:hint="eastAsia"/>
          <w:noProof/>
          <w:kern w:val="18"/>
          <w:szCs w:val="18"/>
          <w:lang w:eastAsia="zh-CN"/>
        </w:rPr>
        <w:t>标准、方法、案例研究和指标</w:t>
      </w:r>
      <w:r w:rsidR="0012201A">
        <w:rPr>
          <w:rFonts w:ascii="SimSun" w:eastAsia="SimSun" w:hAnsi="SimSun" w:cs="SimSun" w:hint="eastAsia"/>
          <w:noProof/>
          <w:kern w:val="18"/>
          <w:szCs w:val="18"/>
          <w:lang w:eastAsia="zh-CN"/>
        </w:rPr>
        <w:t>综述</w:t>
      </w:r>
      <w:r w:rsidR="00382DC2">
        <w:rPr>
          <w:rFonts w:ascii="SimSun" w:eastAsia="SimSun" w:hAnsi="SimSun" w:cs="SimSun" w:hint="eastAsia"/>
          <w:noProof/>
          <w:kern w:val="18"/>
          <w:szCs w:val="18"/>
          <w:lang w:eastAsia="zh-CN"/>
        </w:rPr>
        <w:t>。</w:t>
      </w:r>
      <w:r w:rsidR="00153EF6" w:rsidRPr="00153EF6">
        <w:rPr>
          <w:noProof/>
          <w:kern w:val="18"/>
          <w:szCs w:val="18"/>
        </w:rPr>
        <w:t xml:space="preserve">Rare Center for Behavior &amp; the Environment and the Scientific and Technical Advisory Panel to the Global Environment Facility. </w:t>
      </w:r>
      <w:hyperlink r:id="rId6" w:history="1">
        <w:r w:rsidR="00153EF6" w:rsidRPr="00153EF6">
          <w:rPr>
            <w:rStyle w:val="Hyperlink"/>
            <w:noProof/>
            <w:kern w:val="18"/>
            <w:szCs w:val="18"/>
          </w:rPr>
          <w:t>https://behavior.rare.org/wp-content/uploads/2021/02/Behavior-Change-Interventions-in-Practice-final.pdf</w:t>
        </w:r>
      </w:hyperlink>
      <w:r w:rsidR="00C60626">
        <w:rPr>
          <w:rFonts w:ascii="SimSun" w:eastAsia="SimSun" w:hAnsi="SimSun" w:cs="SimSun" w:hint="eastAsia"/>
          <w:noProof/>
          <w:kern w:val="18"/>
          <w:szCs w:val="18"/>
          <w:lang w:eastAsia="zh-CN"/>
        </w:rPr>
        <w:t>。</w:t>
      </w:r>
    </w:p>
  </w:footnote>
  <w:footnote w:id="11">
    <w:p w14:paraId="271A5641" w14:textId="21C766AD" w:rsidR="00F07E35" w:rsidRPr="00F07E35" w:rsidRDefault="00F07E35" w:rsidP="00F07E35">
      <w:pPr>
        <w:pStyle w:val="FootnoteText"/>
        <w:ind w:firstLine="0"/>
        <w:rPr>
          <w:rFonts w:eastAsia="SimSun"/>
          <w:szCs w:val="18"/>
          <w:lang w:eastAsia="zh-CN"/>
        </w:rPr>
      </w:pPr>
      <w:r w:rsidRPr="00F07E35">
        <w:rPr>
          <w:rStyle w:val="FootnoteReference"/>
          <w:sz w:val="18"/>
          <w:szCs w:val="18"/>
        </w:rPr>
        <w:footnoteRef/>
      </w:r>
      <w:r w:rsidR="006001AE">
        <w:rPr>
          <w:szCs w:val="18"/>
          <w:lang w:eastAsia="zh-CN"/>
        </w:rPr>
        <w:t xml:space="preserve"> </w:t>
      </w:r>
      <w:r w:rsidRPr="00F07E35">
        <w:rPr>
          <w:rFonts w:eastAsia="SimSun"/>
          <w:szCs w:val="18"/>
          <w:lang w:eastAsia="zh-CN"/>
        </w:rPr>
        <w:t>根据议程项目</w:t>
      </w:r>
      <w:r w:rsidRPr="00F07E35">
        <w:rPr>
          <w:rFonts w:eastAsia="SimSun"/>
          <w:szCs w:val="18"/>
          <w:lang w:eastAsia="zh-CN"/>
        </w:rPr>
        <w:t>9</w:t>
      </w:r>
      <w:r w:rsidRPr="00F07E35">
        <w:rPr>
          <w:rFonts w:eastAsia="SimSun"/>
          <w:szCs w:val="18"/>
          <w:lang w:eastAsia="zh-CN"/>
        </w:rPr>
        <w:t>的建议通过的决定。</w:t>
      </w:r>
    </w:p>
  </w:footnote>
  <w:footnote w:id="12">
    <w:p w14:paraId="6603135E" w14:textId="79BAC180" w:rsidR="002D145E" w:rsidRPr="00F07E35" w:rsidRDefault="002D145E" w:rsidP="0001079F">
      <w:pPr>
        <w:pStyle w:val="FootnoteText"/>
        <w:ind w:firstLine="0"/>
        <w:rPr>
          <w:rFonts w:eastAsia="SimSun"/>
          <w:szCs w:val="18"/>
          <w:lang w:eastAsia="zh-CN"/>
        </w:rPr>
      </w:pPr>
      <w:r w:rsidRPr="00F07E35">
        <w:rPr>
          <w:rStyle w:val="FootnoteReference"/>
          <w:rFonts w:eastAsia="SimSun"/>
          <w:sz w:val="18"/>
          <w:szCs w:val="18"/>
        </w:rPr>
        <w:footnoteRef/>
      </w:r>
      <w:r w:rsidRPr="00F07E35">
        <w:rPr>
          <w:rFonts w:eastAsia="SimSun"/>
          <w:szCs w:val="18"/>
          <w:lang w:eastAsia="zh-CN"/>
        </w:rPr>
        <w:t xml:space="preserve"> </w:t>
      </w:r>
      <w:r w:rsidR="0001079F" w:rsidRPr="00F07E35">
        <w:rPr>
          <w:rFonts w:eastAsia="SimSun"/>
          <w:szCs w:val="18"/>
          <w:lang w:eastAsia="zh-CN"/>
        </w:rPr>
        <w:t>暂定日期，待缔约方大会最后确定。</w:t>
      </w:r>
    </w:p>
  </w:footnote>
  <w:footnote w:id="13">
    <w:p w14:paraId="7032ECA3" w14:textId="6340F344" w:rsidR="00AA55F0" w:rsidRPr="00AA1A81" w:rsidRDefault="00AA55F0" w:rsidP="00AA55F0">
      <w:pPr>
        <w:pStyle w:val="FootnoteText"/>
        <w:ind w:firstLine="0"/>
        <w:rPr>
          <w:rFonts w:eastAsia="SimSun"/>
          <w:szCs w:val="18"/>
          <w:lang w:eastAsia="zh-CN"/>
        </w:rPr>
      </w:pPr>
      <w:r w:rsidRPr="00AA1A81">
        <w:rPr>
          <w:rStyle w:val="FootnoteReference"/>
          <w:sz w:val="18"/>
          <w:szCs w:val="18"/>
        </w:rPr>
        <w:footnoteRef/>
      </w:r>
      <w:r w:rsidRPr="00AA1A81">
        <w:rPr>
          <w:szCs w:val="18"/>
          <w:lang w:eastAsia="zh-CN"/>
        </w:rPr>
        <w:t xml:space="preserve"> </w:t>
      </w:r>
      <w:r w:rsidRPr="00AA1A81">
        <w:rPr>
          <w:rFonts w:eastAsia="SimSun"/>
          <w:szCs w:val="18"/>
          <w:lang w:eastAsia="zh-CN"/>
        </w:rPr>
        <w:t>这几段需要与</w:t>
      </w:r>
      <w:r w:rsidRPr="00AA1A81">
        <w:rPr>
          <w:rFonts w:eastAsia="SimSun"/>
          <w:szCs w:val="18"/>
          <w:lang w:eastAsia="zh-CN"/>
        </w:rPr>
        <w:t>2020</w:t>
      </w:r>
      <w:r w:rsidRPr="00AA1A81">
        <w:rPr>
          <w:rFonts w:eastAsia="SimSun"/>
          <w:szCs w:val="18"/>
          <w:lang w:eastAsia="zh-CN"/>
        </w:rPr>
        <w:t>年后全球生物多样性框架相关决定的最后商定案文保持一致。</w:t>
      </w:r>
    </w:p>
  </w:footnote>
  <w:footnote w:id="14">
    <w:p w14:paraId="6CAD291D" w14:textId="77777777" w:rsidR="00AA55F0" w:rsidRPr="00F07E35" w:rsidRDefault="00AA55F0" w:rsidP="00AA55F0">
      <w:pPr>
        <w:pStyle w:val="FootnoteText"/>
        <w:ind w:firstLine="0"/>
        <w:rPr>
          <w:rFonts w:eastAsia="SimSun"/>
          <w:szCs w:val="18"/>
          <w:lang w:eastAsia="zh-CN"/>
        </w:rPr>
      </w:pPr>
      <w:r w:rsidRPr="00F07E35">
        <w:rPr>
          <w:rStyle w:val="FootnoteReference"/>
          <w:sz w:val="18"/>
          <w:szCs w:val="18"/>
        </w:rPr>
        <w:footnoteRef/>
      </w:r>
      <w:r w:rsidRPr="00F07E35">
        <w:rPr>
          <w:szCs w:val="18"/>
          <w:lang w:eastAsia="zh-CN"/>
        </w:rPr>
        <w:t xml:space="preserve"> </w:t>
      </w:r>
      <w:r w:rsidRPr="00F07E35">
        <w:rPr>
          <w:rFonts w:eastAsia="SimSun"/>
          <w:szCs w:val="18"/>
          <w:lang w:eastAsia="zh-CN"/>
        </w:rPr>
        <w:t>联合国大会第</w:t>
      </w:r>
      <w:hyperlink r:id="rId7" w:history="1">
        <w:r w:rsidRPr="00F07E35">
          <w:rPr>
            <w:rStyle w:val="Hyperlink"/>
            <w:rFonts w:eastAsia="SimSun"/>
            <w:szCs w:val="18"/>
            <w:lang w:eastAsia="zh-CN"/>
          </w:rPr>
          <w:t>70/1</w:t>
        </w:r>
      </w:hyperlink>
      <w:r w:rsidRPr="00F07E35">
        <w:rPr>
          <w:rFonts w:eastAsia="SimSun"/>
          <w:szCs w:val="18"/>
          <w:lang w:eastAsia="zh-CN"/>
        </w:rPr>
        <w:t>号决议。</w:t>
      </w:r>
    </w:p>
  </w:footnote>
  <w:footnote w:id="15">
    <w:p w14:paraId="4A0F4023" w14:textId="77777777" w:rsidR="00AA55F0" w:rsidRPr="00F07E35" w:rsidRDefault="00AA55F0" w:rsidP="00AA55F0">
      <w:pPr>
        <w:pStyle w:val="FootnoteText"/>
        <w:ind w:firstLine="0"/>
        <w:rPr>
          <w:rFonts w:eastAsia="SimSun"/>
          <w:szCs w:val="18"/>
          <w:lang w:eastAsia="zh-CN"/>
        </w:rPr>
      </w:pPr>
      <w:r w:rsidRPr="00F07E35">
        <w:rPr>
          <w:rStyle w:val="FootnoteReference"/>
          <w:rFonts w:eastAsia="SimSun"/>
          <w:sz w:val="18"/>
          <w:szCs w:val="18"/>
        </w:rPr>
        <w:footnoteRef/>
      </w:r>
      <w:r w:rsidRPr="00F07E35">
        <w:rPr>
          <w:rFonts w:eastAsia="SimSun"/>
          <w:szCs w:val="18"/>
          <w:lang w:eastAsia="zh-CN"/>
        </w:rPr>
        <w:t xml:space="preserve"> </w:t>
      </w:r>
      <w:r w:rsidRPr="00F07E35">
        <w:rPr>
          <w:rFonts w:eastAsia="SimSun"/>
          <w:szCs w:val="18"/>
          <w:lang w:eastAsia="zh-CN"/>
        </w:rPr>
        <w:t>见联合国大会第</w:t>
      </w:r>
      <w:r w:rsidRPr="00F07E35">
        <w:rPr>
          <w:rFonts w:eastAsia="SimSun"/>
          <w:color w:val="000000"/>
          <w:kern w:val="18"/>
          <w:szCs w:val="18"/>
          <w:lang w:eastAsia="zh-CN"/>
        </w:rPr>
        <w:t>72/73</w:t>
      </w:r>
      <w:r w:rsidRPr="00F07E35">
        <w:rPr>
          <w:rFonts w:eastAsia="SimSun"/>
          <w:szCs w:val="18"/>
          <w:lang w:eastAsia="zh-CN"/>
        </w:rPr>
        <w:t>号决议，第</w:t>
      </w:r>
      <w:r w:rsidRPr="00F07E35">
        <w:rPr>
          <w:rFonts w:eastAsia="SimSun"/>
          <w:szCs w:val="18"/>
          <w:lang w:eastAsia="zh-CN"/>
        </w:rPr>
        <w:t>292</w:t>
      </w:r>
      <w:r w:rsidRPr="00F07E35">
        <w:rPr>
          <w:rFonts w:eastAsia="SimSun"/>
          <w:szCs w:val="18"/>
          <w:lang w:eastAsia="zh-CN"/>
        </w:rPr>
        <w:t>段。</w:t>
      </w:r>
    </w:p>
  </w:footnote>
  <w:footnote w:id="16">
    <w:p w14:paraId="461C4945" w14:textId="77777777" w:rsidR="00AA55F0" w:rsidRPr="00F24711" w:rsidRDefault="00AA55F0" w:rsidP="00AA55F0">
      <w:pPr>
        <w:pStyle w:val="FootnoteText"/>
        <w:ind w:firstLine="0"/>
        <w:rPr>
          <w:sz w:val="20"/>
          <w:szCs w:val="20"/>
          <w:lang w:eastAsia="zh-CN"/>
        </w:rPr>
      </w:pPr>
      <w:r w:rsidRPr="00F24711">
        <w:rPr>
          <w:rStyle w:val="FootnoteReference"/>
          <w:sz w:val="20"/>
          <w:szCs w:val="20"/>
        </w:rPr>
        <w:footnoteRef/>
      </w:r>
      <w:r w:rsidRPr="00F24711">
        <w:rPr>
          <w:sz w:val="20"/>
          <w:szCs w:val="20"/>
          <w:lang w:eastAsia="zh-CN"/>
        </w:rPr>
        <w:t xml:space="preserve"> </w:t>
      </w:r>
      <w:r>
        <w:rPr>
          <w:rFonts w:ascii="SimSun" w:eastAsia="SimSun" w:hAnsi="SimSun" w:cs="SimSun" w:hint="eastAsia"/>
          <w:sz w:val="20"/>
          <w:szCs w:val="20"/>
          <w:lang w:eastAsia="zh-CN"/>
        </w:rPr>
        <w:t>《生物多样性公约》、《</w:t>
      </w:r>
      <w:r w:rsidRPr="00CB7AB4">
        <w:rPr>
          <w:rFonts w:ascii="SimSun" w:eastAsia="SimSun" w:hAnsi="SimSun" w:cs="SimSun"/>
          <w:lang w:eastAsia="zh-CN"/>
        </w:rPr>
        <w:t>养</w:t>
      </w:r>
      <w:r w:rsidRPr="00CB7AB4">
        <w:rPr>
          <w:rFonts w:eastAsia="SimSun"/>
          <w:lang w:eastAsia="zh-CN"/>
        </w:rPr>
        <w:t>​</w:t>
      </w:r>
      <w:r w:rsidRPr="00CB7AB4">
        <w:rPr>
          <w:rFonts w:ascii="SimSun" w:eastAsia="SimSun" w:hAnsi="SimSun" w:cs="SimSun"/>
          <w:lang w:eastAsia="zh-CN"/>
        </w:rPr>
        <w:t>护</w:t>
      </w:r>
      <w:r w:rsidRPr="00CB7AB4">
        <w:rPr>
          <w:rFonts w:eastAsia="SimSun"/>
          <w:lang w:eastAsia="zh-CN"/>
        </w:rPr>
        <w:t>​</w:t>
      </w:r>
      <w:r w:rsidRPr="00CB7AB4">
        <w:rPr>
          <w:rFonts w:ascii="SimSun" w:eastAsia="SimSun" w:hAnsi="SimSun" w:cs="SimSun"/>
          <w:lang w:eastAsia="zh-CN"/>
        </w:rPr>
        <w:t>野</w:t>
      </w:r>
      <w:r w:rsidRPr="00CB7AB4">
        <w:rPr>
          <w:rFonts w:eastAsia="SimSun"/>
          <w:lang w:eastAsia="zh-CN"/>
        </w:rPr>
        <w:t>​</w:t>
      </w:r>
      <w:r w:rsidRPr="00CB7AB4">
        <w:rPr>
          <w:rFonts w:ascii="SimSun" w:eastAsia="SimSun" w:hAnsi="SimSun" w:cs="SimSun"/>
          <w:lang w:eastAsia="zh-CN"/>
        </w:rPr>
        <w:t>生</w:t>
      </w:r>
      <w:r w:rsidRPr="00CB7AB4">
        <w:rPr>
          <w:rFonts w:eastAsia="SimSun"/>
          <w:lang w:eastAsia="zh-CN"/>
        </w:rPr>
        <w:t>​</w:t>
      </w:r>
      <w:r w:rsidRPr="00CB7AB4">
        <w:rPr>
          <w:rFonts w:ascii="SimSun" w:eastAsia="SimSun" w:hAnsi="SimSun" w:cs="SimSun"/>
          <w:lang w:eastAsia="zh-CN"/>
        </w:rPr>
        <w:t>动</w:t>
      </w:r>
      <w:r w:rsidRPr="00CB7AB4">
        <w:rPr>
          <w:rFonts w:eastAsia="SimSun"/>
          <w:lang w:eastAsia="zh-CN"/>
        </w:rPr>
        <w:t>​</w:t>
      </w:r>
      <w:r w:rsidRPr="00CB7AB4">
        <w:rPr>
          <w:rFonts w:ascii="SimSun" w:eastAsia="SimSun" w:hAnsi="SimSun" w:cs="SimSun"/>
          <w:lang w:eastAsia="zh-CN"/>
        </w:rPr>
        <w:t>物</w:t>
      </w:r>
      <w:r w:rsidRPr="00CB7AB4">
        <w:rPr>
          <w:rFonts w:eastAsia="SimSun"/>
          <w:lang w:eastAsia="zh-CN"/>
        </w:rPr>
        <w:t>​</w:t>
      </w:r>
      <w:r w:rsidRPr="00CB7AB4">
        <w:rPr>
          <w:rFonts w:ascii="SimSun" w:eastAsia="SimSun" w:hAnsi="SimSun" w:cs="SimSun"/>
          <w:lang w:eastAsia="zh-CN"/>
        </w:rPr>
        <w:t>移</w:t>
      </w:r>
      <w:r w:rsidRPr="00CB7AB4">
        <w:rPr>
          <w:rFonts w:eastAsia="SimSun"/>
          <w:lang w:eastAsia="zh-CN"/>
        </w:rPr>
        <w:t>​</w:t>
      </w:r>
      <w:r w:rsidRPr="00CB7AB4">
        <w:rPr>
          <w:rFonts w:ascii="SimSun" w:eastAsia="SimSun" w:hAnsi="SimSun" w:cs="SimSun"/>
          <w:lang w:eastAsia="zh-CN"/>
        </w:rPr>
        <w:t>栖</w:t>
      </w:r>
      <w:r w:rsidRPr="00CB7AB4">
        <w:rPr>
          <w:rFonts w:eastAsia="SimSun"/>
          <w:lang w:eastAsia="zh-CN"/>
        </w:rPr>
        <w:t>​</w:t>
      </w:r>
      <w:r w:rsidRPr="00CB7AB4">
        <w:rPr>
          <w:rFonts w:ascii="SimSun" w:eastAsia="SimSun" w:hAnsi="SimSun" w:cs="SimSun"/>
          <w:lang w:eastAsia="zh-CN"/>
        </w:rPr>
        <w:t>物</w:t>
      </w:r>
      <w:r w:rsidRPr="00CB7AB4">
        <w:rPr>
          <w:rFonts w:eastAsia="SimSun"/>
          <w:lang w:eastAsia="zh-CN"/>
        </w:rPr>
        <w:t>​</w:t>
      </w:r>
      <w:r w:rsidRPr="00CB7AB4">
        <w:rPr>
          <w:rFonts w:ascii="SimSun" w:eastAsia="SimSun" w:hAnsi="SimSun" w:cs="SimSun"/>
          <w:lang w:eastAsia="zh-CN"/>
        </w:rPr>
        <w:t>种</w:t>
      </w:r>
      <w:r w:rsidRPr="00CB7AB4">
        <w:rPr>
          <w:rFonts w:eastAsia="SimSun"/>
          <w:lang w:eastAsia="zh-CN"/>
        </w:rPr>
        <w:t>​</w:t>
      </w:r>
      <w:r w:rsidRPr="00CB7AB4">
        <w:rPr>
          <w:rFonts w:ascii="SimSun" w:eastAsia="SimSun" w:hAnsi="SimSun" w:cs="SimSun"/>
          <w:lang w:eastAsia="zh-CN"/>
        </w:rPr>
        <w:t>公</w:t>
      </w:r>
      <w:r w:rsidRPr="00CB7AB4">
        <w:rPr>
          <w:rFonts w:eastAsia="SimSun"/>
          <w:lang w:eastAsia="zh-CN"/>
        </w:rPr>
        <w:t>​</w:t>
      </w:r>
      <w:r w:rsidRPr="00CB7AB4">
        <w:rPr>
          <w:rFonts w:ascii="SimSun" w:eastAsia="SimSun" w:hAnsi="SimSun" w:cs="SimSun"/>
          <w:lang w:eastAsia="zh-CN"/>
        </w:rPr>
        <w:t>约</w:t>
      </w:r>
      <w:r w:rsidRPr="00CB7AB4">
        <w:rPr>
          <w:rFonts w:eastAsia="SimSun"/>
          <w:lang w:eastAsia="zh-CN"/>
        </w:rPr>
        <w:t>​</w:t>
      </w:r>
      <w:r w:rsidRPr="00CB7AB4">
        <w:rPr>
          <w:rFonts w:ascii="SimSun" w:eastAsia="SimSun" w:hAnsi="SimSun" w:cs="SimSun" w:hint="eastAsia"/>
          <w:sz w:val="20"/>
          <w:szCs w:val="20"/>
          <w:lang w:eastAsia="zh-CN"/>
        </w:rPr>
        <w:t>》、《</w:t>
      </w:r>
      <w:r w:rsidRPr="00CB7AB4">
        <w:rPr>
          <w:rFonts w:ascii="SimSun" w:eastAsia="SimSun" w:hAnsi="SimSun" w:cs="SimSun"/>
          <w:lang w:eastAsia="zh-CN"/>
        </w:rPr>
        <w:t>濒</w:t>
      </w:r>
      <w:r w:rsidRPr="00CB7AB4">
        <w:rPr>
          <w:rFonts w:eastAsia="SimSun"/>
          <w:lang w:eastAsia="zh-CN"/>
        </w:rPr>
        <w:t>​</w:t>
      </w:r>
      <w:r w:rsidRPr="00CB7AB4">
        <w:rPr>
          <w:rFonts w:ascii="SimSun" w:eastAsia="SimSun" w:hAnsi="SimSun" w:cs="SimSun"/>
          <w:lang w:eastAsia="zh-CN"/>
        </w:rPr>
        <w:t>危</w:t>
      </w:r>
      <w:r w:rsidRPr="00CB7AB4">
        <w:rPr>
          <w:rFonts w:eastAsia="SimSun"/>
          <w:lang w:eastAsia="zh-CN"/>
        </w:rPr>
        <w:t>​</w:t>
      </w:r>
      <w:r w:rsidRPr="00CB7AB4">
        <w:rPr>
          <w:rFonts w:ascii="SimSun" w:eastAsia="SimSun" w:hAnsi="SimSun" w:cs="SimSun"/>
          <w:lang w:eastAsia="zh-CN"/>
        </w:rPr>
        <w:t>野</w:t>
      </w:r>
      <w:r w:rsidRPr="00CB7AB4">
        <w:rPr>
          <w:rFonts w:eastAsia="SimSun"/>
          <w:lang w:eastAsia="zh-CN"/>
        </w:rPr>
        <w:t>​</w:t>
      </w:r>
      <w:r w:rsidRPr="00CB7AB4">
        <w:rPr>
          <w:rFonts w:ascii="SimSun" w:eastAsia="SimSun" w:hAnsi="SimSun" w:cs="SimSun"/>
          <w:lang w:eastAsia="zh-CN"/>
        </w:rPr>
        <w:t>生</w:t>
      </w:r>
      <w:r w:rsidRPr="00CB7AB4">
        <w:rPr>
          <w:rFonts w:eastAsia="SimSun"/>
          <w:lang w:eastAsia="zh-CN"/>
        </w:rPr>
        <w:t>​</w:t>
      </w:r>
      <w:r w:rsidRPr="00CB7AB4">
        <w:rPr>
          <w:rFonts w:ascii="SimSun" w:eastAsia="SimSun" w:hAnsi="SimSun" w:cs="SimSun"/>
          <w:lang w:eastAsia="zh-CN"/>
        </w:rPr>
        <w:t>动</w:t>
      </w:r>
      <w:r w:rsidRPr="00CB7AB4">
        <w:rPr>
          <w:rFonts w:eastAsia="SimSun"/>
          <w:lang w:eastAsia="zh-CN"/>
        </w:rPr>
        <w:t>​</w:t>
      </w:r>
      <w:r w:rsidRPr="00CB7AB4">
        <w:rPr>
          <w:rFonts w:ascii="SimSun" w:eastAsia="SimSun" w:hAnsi="SimSun" w:cs="SimSun"/>
          <w:lang w:eastAsia="zh-CN"/>
        </w:rPr>
        <w:t>植</w:t>
      </w:r>
      <w:r w:rsidRPr="00CB7AB4">
        <w:rPr>
          <w:rFonts w:eastAsia="SimSun"/>
          <w:lang w:eastAsia="zh-CN"/>
        </w:rPr>
        <w:t>​</w:t>
      </w:r>
      <w:r w:rsidRPr="00CB7AB4">
        <w:rPr>
          <w:rFonts w:ascii="SimSun" w:eastAsia="SimSun" w:hAnsi="SimSun" w:cs="SimSun"/>
          <w:lang w:eastAsia="zh-CN"/>
        </w:rPr>
        <w:t>物</w:t>
      </w:r>
      <w:r w:rsidRPr="00CB7AB4">
        <w:rPr>
          <w:rFonts w:eastAsia="SimSun"/>
          <w:lang w:eastAsia="zh-CN"/>
        </w:rPr>
        <w:t>​</w:t>
      </w:r>
      <w:r w:rsidRPr="00CB7AB4">
        <w:rPr>
          <w:rFonts w:ascii="SimSun" w:eastAsia="SimSun" w:hAnsi="SimSun" w:cs="SimSun"/>
          <w:lang w:eastAsia="zh-CN"/>
        </w:rPr>
        <w:t>种</w:t>
      </w:r>
      <w:r w:rsidRPr="00CB7AB4">
        <w:rPr>
          <w:rFonts w:eastAsia="SimSun"/>
          <w:lang w:eastAsia="zh-CN"/>
        </w:rPr>
        <w:t>​</w:t>
      </w:r>
      <w:r w:rsidRPr="00CB7AB4">
        <w:rPr>
          <w:rFonts w:ascii="SimSun" w:eastAsia="SimSun" w:hAnsi="SimSun" w:cs="SimSun"/>
          <w:lang w:eastAsia="zh-CN"/>
        </w:rPr>
        <w:t>国</w:t>
      </w:r>
      <w:r w:rsidRPr="00CB7AB4">
        <w:rPr>
          <w:rFonts w:eastAsia="SimSun"/>
          <w:lang w:eastAsia="zh-CN"/>
        </w:rPr>
        <w:t>​</w:t>
      </w:r>
      <w:r w:rsidRPr="00CB7AB4">
        <w:rPr>
          <w:rFonts w:ascii="SimSun" w:eastAsia="SimSun" w:hAnsi="SimSun" w:cs="SimSun"/>
          <w:lang w:eastAsia="zh-CN"/>
        </w:rPr>
        <w:t>际</w:t>
      </w:r>
      <w:r w:rsidRPr="00CB7AB4">
        <w:rPr>
          <w:rFonts w:eastAsia="SimSun"/>
          <w:lang w:eastAsia="zh-CN"/>
        </w:rPr>
        <w:t>​</w:t>
      </w:r>
      <w:r w:rsidRPr="00CB7AB4">
        <w:rPr>
          <w:rFonts w:ascii="SimSun" w:eastAsia="SimSun" w:hAnsi="SimSun" w:cs="SimSun"/>
          <w:lang w:eastAsia="zh-CN"/>
        </w:rPr>
        <w:t>贸</w:t>
      </w:r>
      <w:r w:rsidRPr="00CB7AB4">
        <w:rPr>
          <w:rFonts w:eastAsia="SimSun"/>
          <w:lang w:eastAsia="zh-CN"/>
        </w:rPr>
        <w:t>​</w:t>
      </w:r>
      <w:r w:rsidRPr="00CB7AB4">
        <w:rPr>
          <w:rFonts w:ascii="SimSun" w:eastAsia="SimSun" w:hAnsi="SimSun" w:cs="SimSun"/>
          <w:lang w:eastAsia="zh-CN"/>
        </w:rPr>
        <w:t>易</w:t>
      </w:r>
      <w:r w:rsidRPr="00CB7AB4">
        <w:rPr>
          <w:rFonts w:eastAsia="SimSun"/>
          <w:lang w:eastAsia="zh-CN"/>
        </w:rPr>
        <w:t>​</w:t>
      </w:r>
      <w:r w:rsidRPr="00CB7AB4">
        <w:rPr>
          <w:rFonts w:ascii="SimSun" w:eastAsia="SimSun" w:hAnsi="SimSun" w:cs="SimSun"/>
          <w:lang w:eastAsia="zh-CN"/>
        </w:rPr>
        <w:t>公</w:t>
      </w:r>
      <w:r w:rsidRPr="00CB7AB4">
        <w:rPr>
          <w:rFonts w:eastAsia="SimSun"/>
          <w:lang w:eastAsia="zh-CN"/>
        </w:rPr>
        <w:t>​</w:t>
      </w:r>
      <w:r w:rsidRPr="00CB7AB4">
        <w:rPr>
          <w:rFonts w:ascii="SimSun" w:eastAsia="SimSun" w:hAnsi="SimSun" w:cs="SimSun"/>
          <w:lang w:eastAsia="zh-CN"/>
        </w:rPr>
        <w:t>约</w:t>
      </w:r>
      <w:r w:rsidRPr="00CB7AB4">
        <w:rPr>
          <w:rFonts w:ascii="SimSun" w:eastAsia="SimSun" w:hAnsi="SimSun" w:cs="SimSun" w:hint="eastAsia"/>
          <w:lang w:eastAsia="zh-CN"/>
        </w:rPr>
        <w:t>》、《</w:t>
      </w:r>
      <w:r w:rsidRPr="00CB7AB4">
        <w:rPr>
          <w:rFonts w:eastAsia="SimSun"/>
          <w:lang w:eastAsia="zh-CN"/>
        </w:rPr>
        <w:t>​</w:t>
      </w:r>
      <w:r w:rsidRPr="00CB7AB4">
        <w:rPr>
          <w:rFonts w:ascii="SimSun" w:eastAsia="SimSun" w:hAnsi="SimSun" w:cs="SimSun"/>
          <w:lang w:eastAsia="zh-CN"/>
        </w:rPr>
        <w:t>粮</w:t>
      </w:r>
      <w:r w:rsidRPr="00CB7AB4">
        <w:rPr>
          <w:rFonts w:eastAsia="SimSun"/>
          <w:lang w:eastAsia="zh-CN"/>
        </w:rPr>
        <w:t>​</w:t>
      </w:r>
      <w:r w:rsidRPr="00CB7AB4">
        <w:rPr>
          <w:rFonts w:ascii="SimSun" w:eastAsia="SimSun" w:hAnsi="SimSun" w:cs="SimSun"/>
          <w:lang w:eastAsia="zh-CN"/>
        </w:rPr>
        <w:t>食</w:t>
      </w:r>
      <w:r w:rsidRPr="00CB7AB4">
        <w:rPr>
          <w:rFonts w:eastAsia="SimSun"/>
          <w:lang w:eastAsia="zh-CN"/>
        </w:rPr>
        <w:t>​</w:t>
      </w:r>
      <w:r w:rsidRPr="00CB7AB4">
        <w:rPr>
          <w:rFonts w:ascii="SimSun" w:eastAsia="SimSun" w:hAnsi="SimSun" w:cs="SimSun"/>
          <w:lang w:eastAsia="zh-CN"/>
        </w:rPr>
        <w:t>和</w:t>
      </w:r>
      <w:r w:rsidRPr="00CB7AB4">
        <w:rPr>
          <w:rFonts w:eastAsia="SimSun"/>
          <w:lang w:eastAsia="zh-CN"/>
        </w:rPr>
        <w:t>​</w:t>
      </w:r>
      <w:r w:rsidRPr="00CB7AB4">
        <w:rPr>
          <w:rFonts w:ascii="SimSun" w:eastAsia="SimSun" w:hAnsi="SimSun" w:cs="SimSun"/>
          <w:lang w:eastAsia="zh-CN"/>
        </w:rPr>
        <w:t>农</w:t>
      </w:r>
      <w:r w:rsidRPr="00CB7AB4">
        <w:rPr>
          <w:rFonts w:eastAsia="SimSun"/>
          <w:lang w:eastAsia="zh-CN"/>
        </w:rPr>
        <w:t>​</w:t>
      </w:r>
      <w:r w:rsidRPr="00CB7AB4">
        <w:rPr>
          <w:rFonts w:ascii="SimSun" w:eastAsia="SimSun" w:hAnsi="SimSun" w:cs="SimSun"/>
          <w:lang w:eastAsia="zh-CN"/>
        </w:rPr>
        <w:t>业</w:t>
      </w:r>
      <w:r w:rsidRPr="00CB7AB4">
        <w:rPr>
          <w:rFonts w:eastAsia="SimSun"/>
          <w:lang w:eastAsia="zh-CN"/>
        </w:rPr>
        <w:t>​</w:t>
      </w:r>
      <w:r w:rsidRPr="00CB7AB4">
        <w:rPr>
          <w:rFonts w:ascii="SimSun" w:eastAsia="SimSun" w:hAnsi="SimSun" w:cs="SimSun"/>
          <w:lang w:eastAsia="zh-CN"/>
        </w:rPr>
        <w:t>植</w:t>
      </w:r>
      <w:r w:rsidRPr="00CB7AB4">
        <w:rPr>
          <w:rFonts w:eastAsia="SimSun"/>
          <w:lang w:eastAsia="zh-CN"/>
        </w:rPr>
        <w:t>​</w:t>
      </w:r>
      <w:r w:rsidRPr="00CB7AB4">
        <w:rPr>
          <w:rFonts w:ascii="SimSun" w:eastAsia="SimSun" w:hAnsi="SimSun" w:cs="SimSun"/>
          <w:lang w:eastAsia="zh-CN"/>
        </w:rPr>
        <w:t>物</w:t>
      </w:r>
      <w:r w:rsidRPr="00CB7AB4">
        <w:rPr>
          <w:rFonts w:eastAsia="SimSun"/>
          <w:lang w:eastAsia="zh-CN"/>
        </w:rPr>
        <w:t>​</w:t>
      </w:r>
      <w:r w:rsidRPr="00CB7AB4">
        <w:rPr>
          <w:rFonts w:ascii="SimSun" w:eastAsia="SimSun" w:hAnsi="SimSun" w:cs="SimSun"/>
          <w:lang w:eastAsia="zh-CN"/>
        </w:rPr>
        <w:t>遗</w:t>
      </w:r>
      <w:r w:rsidRPr="00CB7AB4">
        <w:rPr>
          <w:rFonts w:eastAsia="SimSun"/>
          <w:lang w:eastAsia="zh-CN"/>
        </w:rPr>
        <w:t>​</w:t>
      </w:r>
      <w:r w:rsidRPr="00CB7AB4">
        <w:rPr>
          <w:rFonts w:ascii="SimSun" w:eastAsia="SimSun" w:hAnsi="SimSun" w:cs="SimSun"/>
          <w:lang w:eastAsia="zh-CN"/>
        </w:rPr>
        <w:t>传</w:t>
      </w:r>
      <w:r w:rsidRPr="00CB7AB4">
        <w:rPr>
          <w:rFonts w:eastAsia="SimSun"/>
          <w:lang w:eastAsia="zh-CN"/>
        </w:rPr>
        <w:t>​</w:t>
      </w:r>
      <w:r w:rsidRPr="00CB7AB4">
        <w:rPr>
          <w:rFonts w:ascii="SimSun" w:eastAsia="SimSun" w:hAnsi="SimSun" w:cs="SimSun"/>
          <w:lang w:eastAsia="zh-CN"/>
        </w:rPr>
        <w:t>资</w:t>
      </w:r>
      <w:r w:rsidRPr="00CB7AB4">
        <w:rPr>
          <w:rFonts w:eastAsia="SimSun"/>
          <w:lang w:eastAsia="zh-CN"/>
        </w:rPr>
        <w:t>​</w:t>
      </w:r>
      <w:r w:rsidRPr="00CB7AB4">
        <w:rPr>
          <w:rFonts w:ascii="SimSun" w:eastAsia="SimSun" w:hAnsi="SimSun" w:cs="SimSun"/>
          <w:lang w:eastAsia="zh-CN"/>
        </w:rPr>
        <w:t>源</w:t>
      </w:r>
      <w:r w:rsidRPr="00CB7AB4">
        <w:rPr>
          <w:rFonts w:eastAsia="SimSun"/>
          <w:lang w:eastAsia="zh-CN"/>
        </w:rPr>
        <w:t>​</w:t>
      </w:r>
      <w:r w:rsidRPr="00CB7AB4">
        <w:rPr>
          <w:rFonts w:ascii="SimSun" w:eastAsia="SimSun" w:hAnsi="SimSun" w:cs="SimSun"/>
          <w:lang w:eastAsia="zh-CN"/>
        </w:rPr>
        <w:t>国</w:t>
      </w:r>
      <w:r w:rsidRPr="00CB7AB4">
        <w:rPr>
          <w:rFonts w:eastAsia="SimSun"/>
          <w:lang w:eastAsia="zh-CN"/>
        </w:rPr>
        <w:t>​</w:t>
      </w:r>
      <w:r w:rsidRPr="00CB7AB4">
        <w:rPr>
          <w:rFonts w:ascii="SimSun" w:eastAsia="SimSun" w:hAnsi="SimSun" w:cs="SimSun"/>
          <w:lang w:eastAsia="zh-CN"/>
        </w:rPr>
        <w:t>际</w:t>
      </w:r>
      <w:r w:rsidRPr="00CB7AB4">
        <w:rPr>
          <w:rFonts w:eastAsia="SimSun"/>
          <w:lang w:eastAsia="zh-CN"/>
        </w:rPr>
        <w:t>​</w:t>
      </w:r>
      <w:r w:rsidRPr="00CB7AB4">
        <w:rPr>
          <w:rFonts w:ascii="SimSun" w:eastAsia="SimSun" w:hAnsi="SimSun" w:cs="SimSun"/>
          <w:lang w:eastAsia="zh-CN"/>
        </w:rPr>
        <w:t>条</w:t>
      </w:r>
      <w:r w:rsidRPr="00CB7AB4">
        <w:rPr>
          <w:rFonts w:eastAsia="SimSun"/>
          <w:lang w:eastAsia="zh-CN"/>
        </w:rPr>
        <w:t>​</w:t>
      </w:r>
      <w:r w:rsidRPr="00CB7AB4">
        <w:rPr>
          <w:rFonts w:ascii="SimSun" w:eastAsia="SimSun" w:hAnsi="SimSun" w:cs="SimSun"/>
          <w:lang w:eastAsia="zh-CN"/>
        </w:rPr>
        <w:t>约</w:t>
      </w:r>
      <w:r w:rsidRPr="00CB7AB4">
        <w:rPr>
          <w:rFonts w:ascii="SimSun" w:eastAsia="SimSun" w:hAnsi="SimSun" w:cs="SimSun" w:hint="eastAsia"/>
          <w:lang w:eastAsia="zh-CN"/>
        </w:rPr>
        <w:t>》、《拉姆萨尔湿地公约》、《世界遗产公约》、《国际植物保护公约》和国际捕鲸委员会。</w:t>
      </w:r>
    </w:p>
  </w:footnote>
  <w:footnote w:id="17">
    <w:p w14:paraId="4633ABA4" w14:textId="77777777" w:rsidR="00AA55F0" w:rsidRPr="005406DC" w:rsidRDefault="00AA55F0" w:rsidP="00AA55F0">
      <w:pPr>
        <w:pStyle w:val="FootnoteText"/>
        <w:ind w:firstLine="0"/>
        <w:rPr>
          <w:rFonts w:eastAsia="SimSun"/>
          <w:sz w:val="20"/>
          <w:szCs w:val="20"/>
          <w:lang w:eastAsia="zh-CN"/>
        </w:rPr>
      </w:pPr>
      <w:r w:rsidRPr="005406DC">
        <w:rPr>
          <w:rStyle w:val="FootnoteReference"/>
          <w:rFonts w:eastAsia="SimSun"/>
          <w:sz w:val="20"/>
          <w:szCs w:val="20"/>
        </w:rPr>
        <w:footnoteRef/>
      </w:r>
      <w:r w:rsidRPr="005406DC">
        <w:rPr>
          <w:rFonts w:eastAsia="SimSun"/>
          <w:sz w:val="20"/>
          <w:szCs w:val="20"/>
          <w:lang w:eastAsia="zh-CN"/>
        </w:rPr>
        <w:t xml:space="preserve"> </w:t>
      </w:r>
      <w:r w:rsidRPr="005406DC">
        <w:rPr>
          <w:rFonts w:eastAsia="SimSun"/>
          <w:sz w:val="20"/>
          <w:szCs w:val="20"/>
          <w:lang w:eastAsia="zh-CN"/>
        </w:rPr>
        <w:t>本案文应与缔约方大会第十五届会议关于</w:t>
      </w:r>
      <w:r w:rsidRPr="005406DC">
        <w:rPr>
          <w:rFonts w:eastAsia="SimSun"/>
          <w:sz w:val="20"/>
          <w:szCs w:val="20"/>
          <w:lang w:eastAsia="zh-CN"/>
        </w:rPr>
        <w:t>2020</w:t>
      </w:r>
      <w:r w:rsidRPr="005406DC">
        <w:rPr>
          <w:rFonts w:eastAsia="SimSun"/>
          <w:sz w:val="20"/>
          <w:szCs w:val="20"/>
          <w:lang w:eastAsia="zh-CN"/>
        </w:rPr>
        <w:t>年后全球生物多样性框架决定的最终商定文字保持一致。</w:t>
      </w:r>
    </w:p>
  </w:footnote>
  <w:footnote w:id="18">
    <w:p w14:paraId="474C88AC" w14:textId="61FBB82A" w:rsidR="00AA55F0" w:rsidRPr="00484B4B" w:rsidRDefault="00AA55F0" w:rsidP="00AA55F0">
      <w:pPr>
        <w:pStyle w:val="FootnoteText"/>
        <w:ind w:firstLine="0"/>
        <w:rPr>
          <w:rFonts w:eastAsia="SimSun"/>
          <w:lang w:eastAsia="zh-CN"/>
        </w:rPr>
      </w:pPr>
      <w:r w:rsidRPr="005406DC">
        <w:rPr>
          <w:rStyle w:val="FootnoteReference"/>
          <w:rFonts w:eastAsia="SimSun"/>
          <w:sz w:val="20"/>
          <w:szCs w:val="20"/>
        </w:rPr>
        <w:footnoteRef/>
      </w:r>
      <w:r w:rsidRPr="005406DC">
        <w:rPr>
          <w:rFonts w:eastAsia="SimSun"/>
          <w:sz w:val="20"/>
          <w:szCs w:val="20"/>
          <w:lang w:eastAsia="zh-CN"/>
        </w:rPr>
        <w:t xml:space="preserve"> </w:t>
      </w:r>
      <w:r w:rsidRPr="005406DC">
        <w:rPr>
          <w:rFonts w:eastAsia="SimSun"/>
          <w:sz w:val="20"/>
          <w:szCs w:val="20"/>
          <w:lang w:eastAsia="zh-CN"/>
        </w:rPr>
        <w:t>缔约方大会第</w:t>
      </w:r>
      <w:hyperlink r:id="rId8" w:history="1">
        <w:r w:rsidRPr="005406DC">
          <w:rPr>
            <w:rStyle w:val="Hyperlink"/>
            <w:rFonts w:eastAsia="SimSun"/>
            <w:sz w:val="20"/>
            <w:szCs w:val="20"/>
            <w:lang w:eastAsia="zh-CN"/>
          </w:rPr>
          <w:t>X/2</w:t>
        </w:r>
      </w:hyperlink>
      <w:r w:rsidRPr="005406DC">
        <w:rPr>
          <w:rFonts w:eastAsia="SimSun"/>
          <w:sz w:val="20"/>
          <w:szCs w:val="20"/>
          <w:lang w:eastAsia="zh-CN"/>
        </w:rPr>
        <w:t>号决定</w:t>
      </w:r>
      <w:r w:rsidRPr="005406DC">
        <w:rPr>
          <w:rFonts w:eastAsia="SimSun"/>
          <w:sz w:val="20"/>
          <w:szCs w:val="20"/>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701DC" w14:textId="6772BD49" w:rsidR="000063EB" w:rsidRPr="00576D0B" w:rsidRDefault="00F53F30" w:rsidP="00534681">
    <w:pPr>
      <w:pStyle w:val="Header"/>
      <w:rPr>
        <w:sz w:val="24"/>
        <w:szCs w:val="28"/>
      </w:rPr>
    </w:pPr>
    <w:r w:rsidRPr="00F53F30">
      <w:rPr>
        <w:sz w:val="24"/>
        <w:szCs w:val="28"/>
        <w:lang w:val="fr-CA"/>
      </w:rPr>
      <w:t>CBD/SBI/</w:t>
    </w:r>
    <w:r w:rsidR="00BB3BBD">
      <w:rPr>
        <w:sz w:val="24"/>
        <w:szCs w:val="28"/>
        <w:lang w:val="fr-CA"/>
      </w:rPr>
      <w:t>REC/</w:t>
    </w:r>
    <w:r w:rsidRPr="00F53F30">
      <w:rPr>
        <w:sz w:val="24"/>
        <w:szCs w:val="28"/>
        <w:lang w:val="fr-CA"/>
      </w:rPr>
      <w:t>3/</w:t>
    </w:r>
    <w:r w:rsidR="00BB3BBD">
      <w:rPr>
        <w:sz w:val="24"/>
        <w:szCs w:val="28"/>
        <w:lang w:val="fr-CA"/>
      </w:rPr>
      <w:t>5</w:t>
    </w:r>
  </w:p>
  <w:p w14:paraId="6C2F58A5" w14:textId="57DA929B" w:rsidR="000063EB" w:rsidRPr="00576D0B" w:rsidRDefault="000063EB" w:rsidP="00534681">
    <w:pPr>
      <w:pStyle w:val="Header"/>
      <w:rPr>
        <w:noProof/>
        <w:sz w:val="24"/>
        <w:szCs w:val="28"/>
      </w:rPr>
    </w:pPr>
    <w:r w:rsidRPr="00576D0B">
      <w:rPr>
        <w:sz w:val="24"/>
        <w:szCs w:val="28"/>
      </w:rPr>
      <w:t xml:space="preserve">Page </w:t>
    </w:r>
    <w:r w:rsidRPr="00576D0B">
      <w:rPr>
        <w:sz w:val="24"/>
        <w:szCs w:val="28"/>
      </w:rPr>
      <w:fldChar w:fldCharType="begin"/>
    </w:r>
    <w:r w:rsidRPr="00576D0B">
      <w:rPr>
        <w:sz w:val="24"/>
        <w:szCs w:val="28"/>
      </w:rPr>
      <w:instrText xml:space="preserve"> PAGE   \* MERGEFORMAT </w:instrText>
    </w:r>
    <w:r w:rsidRPr="00576D0B">
      <w:rPr>
        <w:sz w:val="24"/>
        <w:szCs w:val="28"/>
      </w:rPr>
      <w:fldChar w:fldCharType="separate"/>
    </w:r>
    <w:r w:rsidR="00D167DF" w:rsidRPr="00576D0B">
      <w:rPr>
        <w:noProof/>
        <w:sz w:val="24"/>
        <w:szCs w:val="28"/>
      </w:rPr>
      <w:t>8</w:t>
    </w:r>
    <w:r w:rsidRPr="00576D0B">
      <w:rPr>
        <w:noProof/>
        <w:sz w:val="24"/>
        <w:szCs w:val="28"/>
      </w:rPr>
      <w:fldChar w:fldCharType="end"/>
    </w:r>
  </w:p>
  <w:p w14:paraId="6F68985E" w14:textId="77777777" w:rsidR="000063EB" w:rsidRDefault="000063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D527C" w14:textId="123FE818" w:rsidR="000063EB" w:rsidRPr="007D4C5D" w:rsidRDefault="00F53F30" w:rsidP="009505C9">
    <w:pPr>
      <w:pStyle w:val="Header"/>
      <w:jc w:val="right"/>
      <w:rPr>
        <w:sz w:val="24"/>
        <w:szCs w:val="28"/>
      </w:rPr>
    </w:pPr>
    <w:r w:rsidRPr="00F53F30">
      <w:rPr>
        <w:sz w:val="24"/>
        <w:szCs w:val="28"/>
        <w:lang w:val="fr-CA"/>
      </w:rPr>
      <w:t>CBD/SBI/</w:t>
    </w:r>
    <w:r w:rsidR="00BB3BBD">
      <w:rPr>
        <w:sz w:val="24"/>
        <w:szCs w:val="28"/>
        <w:lang w:val="fr-CA"/>
      </w:rPr>
      <w:t>REC/</w:t>
    </w:r>
    <w:r w:rsidRPr="00F53F30">
      <w:rPr>
        <w:sz w:val="24"/>
        <w:szCs w:val="28"/>
        <w:lang w:val="fr-CA"/>
      </w:rPr>
      <w:t>3/</w:t>
    </w:r>
    <w:r w:rsidR="00BB3BBD">
      <w:rPr>
        <w:sz w:val="24"/>
        <w:szCs w:val="28"/>
        <w:lang w:val="fr-CA"/>
      </w:rPr>
      <w:t>5</w:t>
    </w:r>
  </w:p>
  <w:p w14:paraId="5EA22255" w14:textId="17BD72CA" w:rsidR="000063EB" w:rsidRPr="00576D0B" w:rsidRDefault="000063EB" w:rsidP="009505C9">
    <w:pPr>
      <w:pStyle w:val="Header"/>
      <w:jc w:val="right"/>
      <w:rPr>
        <w:noProof/>
        <w:sz w:val="24"/>
        <w:szCs w:val="28"/>
      </w:rPr>
    </w:pPr>
    <w:r w:rsidRPr="00576D0B">
      <w:rPr>
        <w:sz w:val="24"/>
        <w:szCs w:val="28"/>
      </w:rPr>
      <w:t xml:space="preserve">Page </w:t>
    </w:r>
    <w:r w:rsidRPr="00576D0B">
      <w:rPr>
        <w:sz w:val="24"/>
        <w:szCs w:val="28"/>
      </w:rPr>
      <w:fldChar w:fldCharType="begin"/>
    </w:r>
    <w:r w:rsidRPr="00576D0B">
      <w:rPr>
        <w:sz w:val="24"/>
        <w:szCs w:val="28"/>
      </w:rPr>
      <w:instrText xml:space="preserve"> PAGE   \* MERGEFORMAT </w:instrText>
    </w:r>
    <w:r w:rsidRPr="00576D0B">
      <w:rPr>
        <w:sz w:val="24"/>
        <w:szCs w:val="28"/>
      </w:rPr>
      <w:fldChar w:fldCharType="separate"/>
    </w:r>
    <w:r w:rsidR="00D167DF" w:rsidRPr="00576D0B">
      <w:rPr>
        <w:noProof/>
        <w:sz w:val="24"/>
        <w:szCs w:val="28"/>
      </w:rPr>
      <w:t>9</w:t>
    </w:r>
    <w:r w:rsidRPr="00576D0B">
      <w:rPr>
        <w:noProof/>
        <w:sz w:val="24"/>
        <w:szCs w:val="28"/>
      </w:rPr>
      <w:fldChar w:fldCharType="end"/>
    </w:r>
  </w:p>
  <w:p w14:paraId="0D0BF511" w14:textId="77777777" w:rsidR="000063EB" w:rsidRDefault="000063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93F"/>
    <w:multiLevelType w:val="multilevel"/>
    <w:tmpl w:val="9A06774E"/>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76297F"/>
    <w:multiLevelType w:val="multilevel"/>
    <w:tmpl w:val="686EB7F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4141D22"/>
    <w:multiLevelType w:val="hybridMultilevel"/>
    <w:tmpl w:val="9970EE30"/>
    <w:lvl w:ilvl="0" w:tplc="8E8E4E6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B2F46"/>
    <w:multiLevelType w:val="multilevel"/>
    <w:tmpl w:val="B5CE1584"/>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34EC030D"/>
    <w:multiLevelType w:val="multilevel"/>
    <w:tmpl w:val="67049882"/>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58D0EC5"/>
    <w:multiLevelType w:val="multilevel"/>
    <w:tmpl w:val="85E07E2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94D7FE8"/>
    <w:multiLevelType w:val="multilevel"/>
    <w:tmpl w:val="5C58F3A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B6F42E4"/>
    <w:multiLevelType w:val="multilevel"/>
    <w:tmpl w:val="DBFCEA8A"/>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E0442B4"/>
    <w:multiLevelType w:val="multilevel"/>
    <w:tmpl w:val="DA80DB1C"/>
    <w:lvl w:ilvl="0">
      <w:start w:val="1"/>
      <w:numFmt w:val="decimal"/>
      <w:pStyle w:val="Para1"/>
      <w:lvlText w:val="%1."/>
      <w:lvlJc w:val="left"/>
      <w:pPr>
        <w:tabs>
          <w:tab w:val="num" w:pos="360"/>
        </w:tabs>
        <w:ind w:left="0" w:firstLine="0"/>
      </w:pPr>
      <w:rPr>
        <w:rFonts w:ascii="Times New Roman" w:hAnsi="Times New Roman"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C1425E0"/>
    <w:multiLevelType w:val="hybridMultilevel"/>
    <w:tmpl w:val="867EF386"/>
    <w:lvl w:ilvl="0" w:tplc="B4B0498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2A4C56"/>
    <w:multiLevelType w:val="hybridMultilevel"/>
    <w:tmpl w:val="838290B2"/>
    <w:lvl w:ilvl="0" w:tplc="E3E464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1238A9"/>
    <w:multiLevelType w:val="multilevel"/>
    <w:tmpl w:val="AFC0C64E"/>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951327373">
    <w:abstractNumId w:val="4"/>
  </w:num>
  <w:num w:numId="2" w16cid:durableId="319237943">
    <w:abstractNumId w:val="10"/>
  </w:num>
  <w:num w:numId="3" w16cid:durableId="1326321569">
    <w:abstractNumId w:val="9"/>
  </w:num>
  <w:num w:numId="4" w16cid:durableId="31158282">
    <w:abstractNumId w:val="13"/>
  </w:num>
  <w:num w:numId="5" w16cid:durableId="2088840363">
    <w:abstractNumId w:val="5"/>
  </w:num>
  <w:num w:numId="6" w16cid:durableId="1618609050">
    <w:abstractNumId w:val="3"/>
  </w:num>
  <w:num w:numId="7" w16cid:durableId="1439446664">
    <w:abstractNumId w:val="7"/>
  </w:num>
  <w:num w:numId="8" w16cid:durableId="1430614748">
    <w:abstractNumId w:val="0"/>
  </w:num>
  <w:num w:numId="9" w16cid:durableId="335156814">
    <w:abstractNumId w:val="6"/>
  </w:num>
  <w:num w:numId="10" w16cid:durableId="1327825148">
    <w:abstractNumId w:val="14"/>
  </w:num>
  <w:num w:numId="11" w16cid:durableId="1822111822">
    <w:abstractNumId w:val="8"/>
  </w:num>
  <w:num w:numId="12" w16cid:durableId="141586024">
    <w:abstractNumId w:val="1"/>
  </w:num>
  <w:num w:numId="13" w16cid:durableId="1666276860">
    <w:abstractNumId w:val="12"/>
  </w:num>
  <w:num w:numId="14" w16cid:durableId="1551115301">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2256887">
    <w:abstractNumId w:val="1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0828036">
    <w:abstractNumId w:val="11"/>
  </w:num>
  <w:num w:numId="17" w16cid:durableId="2043168273">
    <w:abstractNumId w:val="10"/>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1114590">
    <w:abstractNumId w:val="10"/>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1411205">
    <w:abstractNumId w:val="10"/>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7351301">
    <w:abstractNumId w:val="2"/>
  </w:num>
  <w:num w:numId="21" w16cid:durableId="1736120792">
    <w:abstractNumId w:val="10"/>
  </w:num>
  <w:num w:numId="22" w16cid:durableId="2081829898">
    <w:abstractNumId w:val="10"/>
  </w:num>
  <w:num w:numId="23" w16cid:durableId="1190725963">
    <w:abstractNumId w:val="10"/>
  </w:num>
  <w:num w:numId="24" w16cid:durableId="1423717943">
    <w:abstractNumId w:val="10"/>
  </w:num>
  <w:num w:numId="25" w16cid:durableId="1528251661">
    <w:abstractNumId w:val="10"/>
  </w:num>
  <w:num w:numId="26" w16cid:durableId="190074092">
    <w:abstractNumId w:val="10"/>
  </w:num>
  <w:num w:numId="27" w16cid:durableId="1388608937">
    <w:abstractNumId w:val="10"/>
  </w:num>
  <w:num w:numId="28" w16cid:durableId="754401988">
    <w:abstractNumId w:val="10"/>
  </w:num>
  <w:num w:numId="29" w16cid:durableId="1180925944">
    <w:abstractNumId w:val="10"/>
  </w:num>
  <w:num w:numId="30" w16cid:durableId="1354528348">
    <w:abstractNumId w:val="10"/>
  </w:num>
  <w:num w:numId="31" w16cid:durableId="1890871398">
    <w:abstractNumId w:val="10"/>
  </w:num>
  <w:num w:numId="32" w16cid:durableId="166480877">
    <w:abstractNumId w:val="10"/>
  </w:num>
  <w:num w:numId="33" w16cid:durableId="585696237">
    <w:abstractNumId w:val="10"/>
  </w:num>
  <w:num w:numId="34" w16cid:durableId="359625121">
    <w:abstractNumId w:val="10"/>
  </w:num>
  <w:num w:numId="35" w16cid:durableId="1252279258">
    <w:abstractNumId w:val="10"/>
  </w:num>
  <w:num w:numId="36" w16cid:durableId="630987555">
    <w:abstractNumId w:val="10"/>
  </w:num>
  <w:num w:numId="37" w16cid:durableId="565918697">
    <w:abstractNumId w:val="10"/>
  </w:num>
  <w:num w:numId="38" w16cid:durableId="1395930007">
    <w:abstractNumId w:val="10"/>
  </w:num>
  <w:num w:numId="39" w16cid:durableId="46408296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2EED"/>
    <w:rsid w:val="00004907"/>
    <w:rsid w:val="000063EB"/>
    <w:rsid w:val="0000761C"/>
    <w:rsid w:val="0001079F"/>
    <w:rsid w:val="0001192C"/>
    <w:rsid w:val="00013DC0"/>
    <w:rsid w:val="0001400C"/>
    <w:rsid w:val="0001426F"/>
    <w:rsid w:val="00014F41"/>
    <w:rsid w:val="0001507F"/>
    <w:rsid w:val="0001633E"/>
    <w:rsid w:val="0002000E"/>
    <w:rsid w:val="000228DB"/>
    <w:rsid w:val="00030B6D"/>
    <w:rsid w:val="00030ECB"/>
    <w:rsid w:val="000367F5"/>
    <w:rsid w:val="000424B5"/>
    <w:rsid w:val="000436BC"/>
    <w:rsid w:val="0005109E"/>
    <w:rsid w:val="000519E1"/>
    <w:rsid w:val="00052200"/>
    <w:rsid w:val="00053B14"/>
    <w:rsid w:val="00053B92"/>
    <w:rsid w:val="00054F8F"/>
    <w:rsid w:val="00054FB2"/>
    <w:rsid w:val="00056B90"/>
    <w:rsid w:val="00057166"/>
    <w:rsid w:val="0006237E"/>
    <w:rsid w:val="000629E6"/>
    <w:rsid w:val="00067604"/>
    <w:rsid w:val="00067967"/>
    <w:rsid w:val="00071125"/>
    <w:rsid w:val="00073E18"/>
    <w:rsid w:val="00075138"/>
    <w:rsid w:val="000765F9"/>
    <w:rsid w:val="00076E07"/>
    <w:rsid w:val="000770B9"/>
    <w:rsid w:val="000818EC"/>
    <w:rsid w:val="00086179"/>
    <w:rsid w:val="00092CAC"/>
    <w:rsid w:val="00093EE1"/>
    <w:rsid w:val="0009481D"/>
    <w:rsid w:val="000A3FD1"/>
    <w:rsid w:val="000B051B"/>
    <w:rsid w:val="000B0B0B"/>
    <w:rsid w:val="000B226B"/>
    <w:rsid w:val="000B77C1"/>
    <w:rsid w:val="000C1845"/>
    <w:rsid w:val="000C1E02"/>
    <w:rsid w:val="000C2DB7"/>
    <w:rsid w:val="000C387B"/>
    <w:rsid w:val="000C4E63"/>
    <w:rsid w:val="000C5BCA"/>
    <w:rsid w:val="000C6232"/>
    <w:rsid w:val="000D3D7C"/>
    <w:rsid w:val="000D482F"/>
    <w:rsid w:val="000D5E53"/>
    <w:rsid w:val="000D6A74"/>
    <w:rsid w:val="000D7E7D"/>
    <w:rsid w:val="000E05B9"/>
    <w:rsid w:val="000E0800"/>
    <w:rsid w:val="000E1DDB"/>
    <w:rsid w:val="000E302F"/>
    <w:rsid w:val="000E30BC"/>
    <w:rsid w:val="000E3E3A"/>
    <w:rsid w:val="000E43C0"/>
    <w:rsid w:val="000E4CAC"/>
    <w:rsid w:val="000E5859"/>
    <w:rsid w:val="000E673A"/>
    <w:rsid w:val="000E67E3"/>
    <w:rsid w:val="000E6D7A"/>
    <w:rsid w:val="000F017E"/>
    <w:rsid w:val="000F2182"/>
    <w:rsid w:val="000F3454"/>
    <w:rsid w:val="000F4ED5"/>
    <w:rsid w:val="000F726B"/>
    <w:rsid w:val="000F74F5"/>
    <w:rsid w:val="00100E17"/>
    <w:rsid w:val="00105372"/>
    <w:rsid w:val="00110C6D"/>
    <w:rsid w:val="00112187"/>
    <w:rsid w:val="001140C6"/>
    <w:rsid w:val="00114BB7"/>
    <w:rsid w:val="00114BF6"/>
    <w:rsid w:val="00116BF2"/>
    <w:rsid w:val="00117E9E"/>
    <w:rsid w:val="00117F2A"/>
    <w:rsid w:val="00120DB3"/>
    <w:rsid w:val="0012201A"/>
    <w:rsid w:val="00122D52"/>
    <w:rsid w:val="001244A1"/>
    <w:rsid w:val="00124617"/>
    <w:rsid w:val="00125485"/>
    <w:rsid w:val="001259A4"/>
    <w:rsid w:val="00127294"/>
    <w:rsid w:val="00131E7A"/>
    <w:rsid w:val="00135231"/>
    <w:rsid w:val="00135303"/>
    <w:rsid w:val="00144E20"/>
    <w:rsid w:val="00152860"/>
    <w:rsid w:val="00153EF6"/>
    <w:rsid w:val="0015553C"/>
    <w:rsid w:val="0016098A"/>
    <w:rsid w:val="00162171"/>
    <w:rsid w:val="00164C0B"/>
    <w:rsid w:val="00167327"/>
    <w:rsid w:val="001677EC"/>
    <w:rsid w:val="00171A91"/>
    <w:rsid w:val="00172224"/>
    <w:rsid w:val="00172AF6"/>
    <w:rsid w:val="00174B55"/>
    <w:rsid w:val="00174DD9"/>
    <w:rsid w:val="00176CEE"/>
    <w:rsid w:val="001771B6"/>
    <w:rsid w:val="00183F52"/>
    <w:rsid w:val="001853BF"/>
    <w:rsid w:val="00186507"/>
    <w:rsid w:val="00190E8A"/>
    <w:rsid w:val="0019459F"/>
    <w:rsid w:val="00194792"/>
    <w:rsid w:val="001964FF"/>
    <w:rsid w:val="0019722A"/>
    <w:rsid w:val="00197C00"/>
    <w:rsid w:val="001A3246"/>
    <w:rsid w:val="001A4323"/>
    <w:rsid w:val="001A78EB"/>
    <w:rsid w:val="001B00B5"/>
    <w:rsid w:val="001B0173"/>
    <w:rsid w:val="001B25E6"/>
    <w:rsid w:val="001B427A"/>
    <w:rsid w:val="001B45E5"/>
    <w:rsid w:val="001C005D"/>
    <w:rsid w:val="001C209C"/>
    <w:rsid w:val="001C43A5"/>
    <w:rsid w:val="001C45B7"/>
    <w:rsid w:val="001C5E55"/>
    <w:rsid w:val="001C6714"/>
    <w:rsid w:val="001C6B95"/>
    <w:rsid w:val="001D127D"/>
    <w:rsid w:val="001D39C3"/>
    <w:rsid w:val="001D43D0"/>
    <w:rsid w:val="001D60B7"/>
    <w:rsid w:val="001E1E59"/>
    <w:rsid w:val="001E347C"/>
    <w:rsid w:val="001E4D3E"/>
    <w:rsid w:val="001E62B7"/>
    <w:rsid w:val="001F124A"/>
    <w:rsid w:val="001F32AF"/>
    <w:rsid w:val="001F3566"/>
    <w:rsid w:val="001F45CE"/>
    <w:rsid w:val="001F538B"/>
    <w:rsid w:val="001F67F9"/>
    <w:rsid w:val="002007CD"/>
    <w:rsid w:val="002044DC"/>
    <w:rsid w:val="002047AC"/>
    <w:rsid w:val="00205476"/>
    <w:rsid w:val="00207E03"/>
    <w:rsid w:val="00210C64"/>
    <w:rsid w:val="002243C7"/>
    <w:rsid w:val="00226940"/>
    <w:rsid w:val="002276A5"/>
    <w:rsid w:val="00227EB6"/>
    <w:rsid w:val="00235461"/>
    <w:rsid w:val="00240340"/>
    <w:rsid w:val="00240FD1"/>
    <w:rsid w:val="0024402D"/>
    <w:rsid w:val="002451E4"/>
    <w:rsid w:val="0024570E"/>
    <w:rsid w:val="002462CC"/>
    <w:rsid w:val="002506B7"/>
    <w:rsid w:val="002509C1"/>
    <w:rsid w:val="00252172"/>
    <w:rsid w:val="0025264D"/>
    <w:rsid w:val="00252EFB"/>
    <w:rsid w:val="0025304E"/>
    <w:rsid w:val="002556AC"/>
    <w:rsid w:val="00264AAB"/>
    <w:rsid w:val="00266BA4"/>
    <w:rsid w:val="00270911"/>
    <w:rsid w:val="00270D13"/>
    <w:rsid w:val="002717BB"/>
    <w:rsid w:val="00271B05"/>
    <w:rsid w:val="002763CB"/>
    <w:rsid w:val="00280E69"/>
    <w:rsid w:val="0028278F"/>
    <w:rsid w:val="00282B2F"/>
    <w:rsid w:val="002831D4"/>
    <w:rsid w:val="002873C0"/>
    <w:rsid w:val="00287F4D"/>
    <w:rsid w:val="00290834"/>
    <w:rsid w:val="002910C3"/>
    <w:rsid w:val="0029167D"/>
    <w:rsid w:val="00294201"/>
    <w:rsid w:val="002974F8"/>
    <w:rsid w:val="002A0A34"/>
    <w:rsid w:val="002A1227"/>
    <w:rsid w:val="002A2D9A"/>
    <w:rsid w:val="002A50E0"/>
    <w:rsid w:val="002A6B33"/>
    <w:rsid w:val="002A6F21"/>
    <w:rsid w:val="002A7A06"/>
    <w:rsid w:val="002B0448"/>
    <w:rsid w:val="002B2FA3"/>
    <w:rsid w:val="002B353C"/>
    <w:rsid w:val="002B3E75"/>
    <w:rsid w:val="002B4AC8"/>
    <w:rsid w:val="002B5EED"/>
    <w:rsid w:val="002B6D39"/>
    <w:rsid w:val="002C0A39"/>
    <w:rsid w:val="002C0C4D"/>
    <w:rsid w:val="002C7058"/>
    <w:rsid w:val="002D145E"/>
    <w:rsid w:val="002D3DE4"/>
    <w:rsid w:val="002D3FA3"/>
    <w:rsid w:val="002D494B"/>
    <w:rsid w:val="002D61CC"/>
    <w:rsid w:val="002E052F"/>
    <w:rsid w:val="002E26AD"/>
    <w:rsid w:val="002E3E92"/>
    <w:rsid w:val="002E7B86"/>
    <w:rsid w:val="002F0341"/>
    <w:rsid w:val="002F48C9"/>
    <w:rsid w:val="00302405"/>
    <w:rsid w:val="003028E6"/>
    <w:rsid w:val="00302AC3"/>
    <w:rsid w:val="00302D68"/>
    <w:rsid w:val="00302DE3"/>
    <w:rsid w:val="00303515"/>
    <w:rsid w:val="00305494"/>
    <w:rsid w:val="003077D5"/>
    <w:rsid w:val="0031338B"/>
    <w:rsid w:val="00317306"/>
    <w:rsid w:val="00320433"/>
    <w:rsid w:val="00320544"/>
    <w:rsid w:val="00322EA2"/>
    <w:rsid w:val="00323D31"/>
    <w:rsid w:val="003243DD"/>
    <w:rsid w:val="00324C9D"/>
    <w:rsid w:val="00335058"/>
    <w:rsid w:val="0033507D"/>
    <w:rsid w:val="003354AC"/>
    <w:rsid w:val="00337DE4"/>
    <w:rsid w:val="0034263D"/>
    <w:rsid w:val="00342DE5"/>
    <w:rsid w:val="00342F3D"/>
    <w:rsid w:val="00351AE6"/>
    <w:rsid w:val="00355DD6"/>
    <w:rsid w:val="00356837"/>
    <w:rsid w:val="0035735A"/>
    <w:rsid w:val="00357CC8"/>
    <w:rsid w:val="003619EC"/>
    <w:rsid w:val="00363120"/>
    <w:rsid w:val="0036385F"/>
    <w:rsid w:val="003663AD"/>
    <w:rsid w:val="00370D53"/>
    <w:rsid w:val="00370D62"/>
    <w:rsid w:val="00370F36"/>
    <w:rsid w:val="00371B4E"/>
    <w:rsid w:val="00372F74"/>
    <w:rsid w:val="0037326D"/>
    <w:rsid w:val="00375280"/>
    <w:rsid w:val="00380CA4"/>
    <w:rsid w:val="00382D41"/>
    <w:rsid w:val="00382DC2"/>
    <w:rsid w:val="003831C6"/>
    <w:rsid w:val="0038326F"/>
    <w:rsid w:val="003837A1"/>
    <w:rsid w:val="00385B83"/>
    <w:rsid w:val="0038610D"/>
    <w:rsid w:val="00391923"/>
    <w:rsid w:val="00392D2D"/>
    <w:rsid w:val="00393A48"/>
    <w:rsid w:val="00395058"/>
    <w:rsid w:val="003979C3"/>
    <w:rsid w:val="003A077C"/>
    <w:rsid w:val="003A357E"/>
    <w:rsid w:val="003B068A"/>
    <w:rsid w:val="003B0803"/>
    <w:rsid w:val="003B1457"/>
    <w:rsid w:val="003B219E"/>
    <w:rsid w:val="003B356D"/>
    <w:rsid w:val="003B449D"/>
    <w:rsid w:val="003B4FE5"/>
    <w:rsid w:val="003B7AE6"/>
    <w:rsid w:val="003C026F"/>
    <w:rsid w:val="003D4CE0"/>
    <w:rsid w:val="003D69AD"/>
    <w:rsid w:val="003D6FEA"/>
    <w:rsid w:val="003E31D6"/>
    <w:rsid w:val="003E3692"/>
    <w:rsid w:val="003E5CEC"/>
    <w:rsid w:val="003E69F6"/>
    <w:rsid w:val="003E770D"/>
    <w:rsid w:val="003E7E18"/>
    <w:rsid w:val="003F1169"/>
    <w:rsid w:val="003F2EF1"/>
    <w:rsid w:val="003F57BE"/>
    <w:rsid w:val="003F7224"/>
    <w:rsid w:val="0040059E"/>
    <w:rsid w:val="00404DC1"/>
    <w:rsid w:val="004074B5"/>
    <w:rsid w:val="00410B92"/>
    <w:rsid w:val="00411732"/>
    <w:rsid w:val="00412388"/>
    <w:rsid w:val="00412C1B"/>
    <w:rsid w:val="00413FBE"/>
    <w:rsid w:val="0041410A"/>
    <w:rsid w:val="004164CB"/>
    <w:rsid w:val="004206E4"/>
    <w:rsid w:val="004233A5"/>
    <w:rsid w:val="004234D8"/>
    <w:rsid w:val="00425FE2"/>
    <w:rsid w:val="00427D21"/>
    <w:rsid w:val="00430622"/>
    <w:rsid w:val="0043089E"/>
    <w:rsid w:val="0043219F"/>
    <w:rsid w:val="0043261D"/>
    <w:rsid w:val="00433DF8"/>
    <w:rsid w:val="00442188"/>
    <w:rsid w:val="00442A54"/>
    <w:rsid w:val="004430F3"/>
    <w:rsid w:val="004470B3"/>
    <w:rsid w:val="00447AA7"/>
    <w:rsid w:val="00453965"/>
    <w:rsid w:val="00455D12"/>
    <w:rsid w:val="004569D7"/>
    <w:rsid w:val="00460C16"/>
    <w:rsid w:val="00462F94"/>
    <w:rsid w:val="00463256"/>
    <w:rsid w:val="00463A88"/>
    <w:rsid w:val="00463BF6"/>
    <w:rsid w:val="004644C2"/>
    <w:rsid w:val="00465269"/>
    <w:rsid w:val="00466561"/>
    <w:rsid w:val="00467F9C"/>
    <w:rsid w:val="00470739"/>
    <w:rsid w:val="00475D6F"/>
    <w:rsid w:val="00484790"/>
    <w:rsid w:val="00484B4B"/>
    <w:rsid w:val="00486E40"/>
    <w:rsid w:val="00490049"/>
    <w:rsid w:val="0049449A"/>
    <w:rsid w:val="004949A3"/>
    <w:rsid w:val="004A0920"/>
    <w:rsid w:val="004A2D21"/>
    <w:rsid w:val="004A36FA"/>
    <w:rsid w:val="004A57CC"/>
    <w:rsid w:val="004B0711"/>
    <w:rsid w:val="004B3498"/>
    <w:rsid w:val="004B5304"/>
    <w:rsid w:val="004B66D6"/>
    <w:rsid w:val="004B6E1E"/>
    <w:rsid w:val="004B7A3E"/>
    <w:rsid w:val="004C1DF3"/>
    <w:rsid w:val="004C3099"/>
    <w:rsid w:val="004C3F4D"/>
    <w:rsid w:val="004C6525"/>
    <w:rsid w:val="004C660D"/>
    <w:rsid w:val="004E0953"/>
    <w:rsid w:val="004E2039"/>
    <w:rsid w:val="004E31A1"/>
    <w:rsid w:val="004E48B8"/>
    <w:rsid w:val="004F497C"/>
    <w:rsid w:val="004F5B3F"/>
    <w:rsid w:val="004F7950"/>
    <w:rsid w:val="00501D34"/>
    <w:rsid w:val="005036E1"/>
    <w:rsid w:val="00506196"/>
    <w:rsid w:val="005116E7"/>
    <w:rsid w:val="00513599"/>
    <w:rsid w:val="00513C8C"/>
    <w:rsid w:val="00515958"/>
    <w:rsid w:val="005178B8"/>
    <w:rsid w:val="00520728"/>
    <w:rsid w:val="00520B89"/>
    <w:rsid w:val="00523FFB"/>
    <w:rsid w:val="005256D9"/>
    <w:rsid w:val="00526EA1"/>
    <w:rsid w:val="00531E5D"/>
    <w:rsid w:val="0053259F"/>
    <w:rsid w:val="00532CA8"/>
    <w:rsid w:val="00534149"/>
    <w:rsid w:val="00534681"/>
    <w:rsid w:val="005406DC"/>
    <w:rsid w:val="00541A75"/>
    <w:rsid w:val="00542904"/>
    <w:rsid w:val="0054703B"/>
    <w:rsid w:val="00551D78"/>
    <w:rsid w:val="0055222B"/>
    <w:rsid w:val="00553205"/>
    <w:rsid w:val="00554ACA"/>
    <w:rsid w:val="00557549"/>
    <w:rsid w:val="005627D3"/>
    <w:rsid w:val="005724D4"/>
    <w:rsid w:val="00572DE5"/>
    <w:rsid w:val="00572F10"/>
    <w:rsid w:val="0057317B"/>
    <w:rsid w:val="00576D0B"/>
    <w:rsid w:val="00577A0A"/>
    <w:rsid w:val="00577D51"/>
    <w:rsid w:val="00580254"/>
    <w:rsid w:val="0058211D"/>
    <w:rsid w:val="00582544"/>
    <w:rsid w:val="00582A8E"/>
    <w:rsid w:val="0058397D"/>
    <w:rsid w:val="00586FC8"/>
    <w:rsid w:val="005941FC"/>
    <w:rsid w:val="0059705C"/>
    <w:rsid w:val="005A23F5"/>
    <w:rsid w:val="005A370C"/>
    <w:rsid w:val="005A3B9A"/>
    <w:rsid w:val="005A49AC"/>
    <w:rsid w:val="005A4DEC"/>
    <w:rsid w:val="005B050C"/>
    <w:rsid w:val="005B205E"/>
    <w:rsid w:val="005B23CC"/>
    <w:rsid w:val="005B29DD"/>
    <w:rsid w:val="005B363C"/>
    <w:rsid w:val="005C04E5"/>
    <w:rsid w:val="005C1288"/>
    <w:rsid w:val="005C2540"/>
    <w:rsid w:val="005C34C2"/>
    <w:rsid w:val="005C64C1"/>
    <w:rsid w:val="005C7B16"/>
    <w:rsid w:val="005D0A32"/>
    <w:rsid w:val="005D1D66"/>
    <w:rsid w:val="005D2F66"/>
    <w:rsid w:val="005D3AB0"/>
    <w:rsid w:val="005D6692"/>
    <w:rsid w:val="005E18F2"/>
    <w:rsid w:val="005E1961"/>
    <w:rsid w:val="005E3A24"/>
    <w:rsid w:val="005E5093"/>
    <w:rsid w:val="005E5F73"/>
    <w:rsid w:val="005E6827"/>
    <w:rsid w:val="005E70F5"/>
    <w:rsid w:val="005F365C"/>
    <w:rsid w:val="005F4EC4"/>
    <w:rsid w:val="005F5CDB"/>
    <w:rsid w:val="005F6159"/>
    <w:rsid w:val="005F645C"/>
    <w:rsid w:val="006001AE"/>
    <w:rsid w:val="006012AC"/>
    <w:rsid w:val="00604DCA"/>
    <w:rsid w:val="006071DF"/>
    <w:rsid w:val="00611668"/>
    <w:rsid w:val="006122BA"/>
    <w:rsid w:val="00614A64"/>
    <w:rsid w:val="006160F7"/>
    <w:rsid w:val="006178F1"/>
    <w:rsid w:val="00622772"/>
    <w:rsid w:val="006345E1"/>
    <w:rsid w:val="0063498D"/>
    <w:rsid w:val="006367C0"/>
    <w:rsid w:val="00640534"/>
    <w:rsid w:val="0064307E"/>
    <w:rsid w:val="00643772"/>
    <w:rsid w:val="00643F35"/>
    <w:rsid w:val="00645F5C"/>
    <w:rsid w:val="00650374"/>
    <w:rsid w:val="00652291"/>
    <w:rsid w:val="006526CF"/>
    <w:rsid w:val="00652AE1"/>
    <w:rsid w:val="0066271C"/>
    <w:rsid w:val="00663142"/>
    <w:rsid w:val="006633DF"/>
    <w:rsid w:val="00664CF6"/>
    <w:rsid w:val="00666288"/>
    <w:rsid w:val="00670846"/>
    <w:rsid w:val="0067293B"/>
    <w:rsid w:val="0067498C"/>
    <w:rsid w:val="00674C01"/>
    <w:rsid w:val="00676F98"/>
    <w:rsid w:val="006827CD"/>
    <w:rsid w:val="00683763"/>
    <w:rsid w:val="00684224"/>
    <w:rsid w:val="00684DA1"/>
    <w:rsid w:val="006875E8"/>
    <w:rsid w:val="0069285C"/>
    <w:rsid w:val="006A02D2"/>
    <w:rsid w:val="006A0B14"/>
    <w:rsid w:val="006A0B3A"/>
    <w:rsid w:val="006A2F8D"/>
    <w:rsid w:val="006A5080"/>
    <w:rsid w:val="006A6859"/>
    <w:rsid w:val="006A76C0"/>
    <w:rsid w:val="006B2290"/>
    <w:rsid w:val="006C459A"/>
    <w:rsid w:val="006C7653"/>
    <w:rsid w:val="006D1E49"/>
    <w:rsid w:val="006D24CA"/>
    <w:rsid w:val="006D5049"/>
    <w:rsid w:val="006D55EC"/>
    <w:rsid w:val="006E0131"/>
    <w:rsid w:val="006E020C"/>
    <w:rsid w:val="006E71DD"/>
    <w:rsid w:val="006F191A"/>
    <w:rsid w:val="006F3D05"/>
    <w:rsid w:val="006F484A"/>
    <w:rsid w:val="0070454B"/>
    <w:rsid w:val="007055C7"/>
    <w:rsid w:val="007076E8"/>
    <w:rsid w:val="00710DAE"/>
    <w:rsid w:val="00711F38"/>
    <w:rsid w:val="00711FBE"/>
    <w:rsid w:val="0071379F"/>
    <w:rsid w:val="00715422"/>
    <w:rsid w:val="00716D69"/>
    <w:rsid w:val="00717D88"/>
    <w:rsid w:val="0072003B"/>
    <w:rsid w:val="00721843"/>
    <w:rsid w:val="00721DC8"/>
    <w:rsid w:val="007250D2"/>
    <w:rsid w:val="00734373"/>
    <w:rsid w:val="007359F3"/>
    <w:rsid w:val="00737619"/>
    <w:rsid w:val="0074127B"/>
    <w:rsid w:val="00743B7D"/>
    <w:rsid w:val="00744C3F"/>
    <w:rsid w:val="00745584"/>
    <w:rsid w:val="0074760E"/>
    <w:rsid w:val="00751AF0"/>
    <w:rsid w:val="00751F65"/>
    <w:rsid w:val="00752195"/>
    <w:rsid w:val="00755C62"/>
    <w:rsid w:val="00756037"/>
    <w:rsid w:val="0075716F"/>
    <w:rsid w:val="00765D8F"/>
    <w:rsid w:val="00767E38"/>
    <w:rsid w:val="007719C5"/>
    <w:rsid w:val="00772A3F"/>
    <w:rsid w:val="00773429"/>
    <w:rsid w:val="00776072"/>
    <w:rsid w:val="007770AA"/>
    <w:rsid w:val="007806C0"/>
    <w:rsid w:val="007816BB"/>
    <w:rsid w:val="0078748A"/>
    <w:rsid w:val="00787531"/>
    <w:rsid w:val="00787C1A"/>
    <w:rsid w:val="007923DB"/>
    <w:rsid w:val="00793A87"/>
    <w:rsid w:val="007940B0"/>
    <w:rsid w:val="007942D3"/>
    <w:rsid w:val="007A053E"/>
    <w:rsid w:val="007A09AC"/>
    <w:rsid w:val="007A4876"/>
    <w:rsid w:val="007A4915"/>
    <w:rsid w:val="007A57F9"/>
    <w:rsid w:val="007A59F4"/>
    <w:rsid w:val="007A5EAB"/>
    <w:rsid w:val="007A5F0B"/>
    <w:rsid w:val="007A611A"/>
    <w:rsid w:val="007A7556"/>
    <w:rsid w:val="007B0378"/>
    <w:rsid w:val="007B03E4"/>
    <w:rsid w:val="007B22E5"/>
    <w:rsid w:val="007B4A5C"/>
    <w:rsid w:val="007B6C09"/>
    <w:rsid w:val="007C0ECB"/>
    <w:rsid w:val="007C14A7"/>
    <w:rsid w:val="007C1AA7"/>
    <w:rsid w:val="007C3224"/>
    <w:rsid w:val="007C3D7E"/>
    <w:rsid w:val="007C4129"/>
    <w:rsid w:val="007C5610"/>
    <w:rsid w:val="007C7570"/>
    <w:rsid w:val="007D11C2"/>
    <w:rsid w:val="007D126C"/>
    <w:rsid w:val="007D2175"/>
    <w:rsid w:val="007D2B00"/>
    <w:rsid w:val="007D31F7"/>
    <w:rsid w:val="007D4C5D"/>
    <w:rsid w:val="007D4F5B"/>
    <w:rsid w:val="007D4F6A"/>
    <w:rsid w:val="007D5563"/>
    <w:rsid w:val="007D574E"/>
    <w:rsid w:val="007D73D9"/>
    <w:rsid w:val="007E00E9"/>
    <w:rsid w:val="007E0173"/>
    <w:rsid w:val="007E090F"/>
    <w:rsid w:val="007E09DA"/>
    <w:rsid w:val="007E301E"/>
    <w:rsid w:val="007E390E"/>
    <w:rsid w:val="007E6331"/>
    <w:rsid w:val="007E6D07"/>
    <w:rsid w:val="007F0369"/>
    <w:rsid w:val="007F046C"/>
    <w:rsid w:val="007F16A2"/>
    <w:rsid w:val="007F2F42"/>
    <w:rsid w:val="007F3037"/>
    <w:rsid w:val="007F3712"/>
    <w:rsid w:val="007F7073"/>
    <w:rsid w:val="007F7648"/>
    <w:rsid w:val="008000F5"/>
    <w:rsid w:val="00802DFB"/>
    <w:rsid w:val="00804B48"/>
    <w:rsid w:val="008055B8"/>
    <w:rsid w:val="00807503"/>
    <w:rsid w:val="0081269D"/>
    <w:rsid w:val="008132E7"/>
    <w:rsid w:val="008178B6"/>
    <w:rsid w:val="00817926"/>
    <w:rsid w:val="0082030A"/>
    <w:rsid w:val="0082060E"/>
    <w:rsid w:val="00820986"/>
    <w:rsid w:val="008212E0"/>
    <w:rsid w:val="008216DB"/>
    <w:rsid w:val="008262DF"/>
    <w:rsid w:val="00830B94"/>
    <w:rsid w:val="00830C67"/>
    <w:rsid w:val="0083162E"/>
    <w:rsid w:val="00851136"/>
    <w:rsid w:val="0085136B"/>
    <w:rsid w:val="0085192D"/>
    <w:rsid w:val="00852049"/>
    <w:rsid w:val="008526FD"/>
    <w:rsid w:val="00862DE3"/>
    <w:rsid w:val="00863054"/>
    <w:rsid w:val="008636A7"/>
    <w:rsid w:val="00863ECB"/>
    <w:rsid w:val="00865B74"/>
    <w:rsid w:val="00867E33"/>
    <w:rsid w:val="0087029E"/>
    <w:rsid w:val="00871A7D"/>
    <w:rsid w:val="00872802"/>
    <w:rsid w:val="008728DC"/>
    <w:rsid w:val="00875DFC"/>
    <w:rsid w:val="00890700"/>
    <w:rsid w:val="00890A28"/>
    <w:rsid w:val="00891A3E"/>
    <w:rsid w:val="00897766"/>
    <w:rsid w:val="00897B59"/>
    <w:rsid w:val="008A320D"/>
    <w:rsid w:val="008A7458"/>
    <w:rsid w:val="008B03D6"/>
    <w:rsid w:val="008B284A"/>
    <w:rsid w:val="008B7639"/>
    <w:rsid w:val="008C1080"/>
    <w:rsid w:val="008C363E"/>
    <w:rsid w:val="008C3D88"/>
    <w:rsid w:val="008C53C8"/>
    <w:rsid w:val="008D026C"/>
    <w:rsid w:val="008D29DF"/>
    <w:rsid w:val="008D4360"/>
    <w:rsid w:val="008E0FBB"/>
    <w:rsid w:val="008E1FB2"/>
    <w:rsid w:val="008E39BF"/>
    <w:rsid w:val="008E42B2"/>
    <w:rsid w:val="008E630B"/>
    <w:rsid w:val="008E77D2"/>
    <w:rsid w:val="008F0CA7"/>
    <w:rsid w:val="008F0D37"/>
    <w:rsid w:val="008F112B"/>
    <w:rsid w:val="008F20DA"/>
    <w:rsid w:val="008F2D07"/>
    <w:rsid w:val="008F5227"/>
    <w:rsid w:val="008F662E"/>
    <w:rsid w:val="00901585"/>
    <w:rsid w:val="00901D9A"/>
    <w:rsid w:val="00901DBD"/>
    <w:rsid w:val="0091542B"/>
    <w:rsid w:val="009157F4"/>
    <w:rsid w:val="009218A5"/>
    <w:rsid w:val="0092287C"/>
    <w:rsid w:val="009300AD"/>
    <w:rsid w:val="00930429"/>
    <w:rsid w:val="00930974"/>
    <w:rsid w:val="00930BA1"/>
    <w:rsid w:val="0093169E"/>
    <w:rsid w:val="00932007"/>
    <w:rsid w:val="009327AE"/>
    <w:rsid w:val="0093564B"/>
    <w:rsid w:val="0094170C"/>
    <w:rsid w:val="009438FB"/>
    <w:rsid w:val="009460BE"/>
    <w:rsid w:val="009465D6"/>
    <w:rsid w:val="009505C9"/>
    <w:rsid w:val="00950E6D"/>
    <w:rsid w:val="00951C13"/>
    <w:rsid w:val="0095313F"/>
    <w:rsid w:val="00953A06"/>
    <w:rsid w:val="0095418C"/>
    <w:rsid w:val="00954CCA"/>
    <w:rsid w:val="009554D9"/>
    <w:rsid w:val="009556B3"/>
    <w:rsid w:val="00957C45"/>
    <w:rsid w:val="00960BB9"/>
    <w:rsid w:val="00962CB7"/>
    <w:rsid w:val="009635B4"/>
    <w:rsid w:val="009648BC"/>
    <w:rsid w:val="0096493A"/>
    <w:rsid w:val="00970331"/>
    <w:rsid w:val="00970E0F"/>
    <w:rsid w:val="00975F7B"/>
    <w:rsid w:val="00981138"/>
    <w:rsid w:val="00981D8B"/>
    <w:rsid w:val="0098374E"/>
    <w:rsid w:val="00984F40"/>
    <w:rsid w:val="009870AD"/>
    <w:rsid w:val="00990B69"/>
    <w:rsid w:val="00991007"/>
    <w:rsid w:val="0099113C"/>
    <w:rsid w:val="00992451"/>
    <w:rsid w:val="009936EB"/>
    <w:rsid w:val="00997CF2"/>
    <w:rsid w:val="009A4562"/>
    <w:rsid w:val="009A509F"/>
    <w:rsid w:val="009A5142"/>
    <w:rsid w:val="009A52BB"/>
    <w:rsid w:val="009B12CC"/>
    <w:rsid w:val="009B3A07"/>
    <w:rsid w:val="009B44A4"/>
    <w:rsid w:val="009B6C63"/>
    <w:rsid w:val="009B7716"/>
    <w:rsid w:val="009C332B"/>
    <w:rsid w:val="009C67F1"/>
    <w:rsid w:val="009C7128"/>
    <w:rsid w:val="009D0EBD"/>
    <w:rsid w:val="009D108F"/>
    <w:rsid w:val="009D3DE7"/>
    <w:rsid w:val="009D48CD"/>
    <w:rsid w:val="009D4CBD"/>
    <w:rsid w:val="009D5234"/>
    <w:rsid w:val="009D540E"/>
    <w:rsid w:val="009D6548"/>
    <w:rsid w:val="009D798B"/>
    <w:rsid w:val="009E201F"/>
    <w:rsid w:val="009E238D"/>
    <w:rsid w:val="009E2BB3"/>
    <w:rsid w:val="009E5854"/>
    <w:rsid w:val="009E6DAA"/>
    <w:rsid w:val="009E7A91"/>
    <w:rsid w:val="009F12AD"/>
    <w:rsid w:val="009F3798"/>
    <w:rsid w:val="009F4937"/>
    <w:rsid w:val="009F4D83"/>
    <w:rsid w:val="009F5988"/>
    <w:rsid w:val="009F5DEB"/>
    <w:rsid w:val="009F63AF"/>
    <w:rsid w:val="00A01C37"/>
    <w:rsid w:val="00A0374E"/>
    <w:rsid w:val="00A0464B"/>
    <w:rsid w:val="00A046DE"/>
    <w:rsid w:val="00A066E5"/>
    <w:rsid w:val="00A13299"/>
    <w:rsid w:val="00A1337C"/>
    <w:rsid w:val="00A14BF5"/>
    <w:rsid w:val="00A14C82"/>
    <w:rsid w:val="00A2082C"/>
    <w:rsid w:val="00A2113D"/>
    <w:rsid w:val="00A2338A"/>
    <w:rsid w:val="00A246EF"/>
    <w:rsid w:val="00A24730"/>
    <w:rsid w:val="00A2712F"/>
    <w:rsid w:val="00A30C61"/>
    <w:rsid w:val="00A3387A"/>
    <w:rsid w:val="00A36B07"/>
    <w:rsid w:val="00A37AAC"/>
    <w:rsid w:val="00A44F91"/>
    <w:rsid w:val="00A50539"/>
    <w:rsid w:val="00A54B06"/>
    <w:rsid w:val="00A615AA"/>
    <w:rsid w:val="00A66D5E"/>
    <w:rsid w:val="00A70706"/>
    <w:rsid w:val="00A71D89"/>
    <w:rsid w:val="00A72149"/>
    <w:rsid w:val="00A74D0A"/>
    <w:rsid w:val="00A75B1A"/>
    <w:rsid w:val="00A85AC2"/>
    <w:rsid w:val="00A90846"/>
    <w:rsid w:val="00A91785"/>
    <w:rsid w:val="00A940F3"/>
    <w:rsid w:val="00A959D8"/>
    <w:rsid w:val="00A96EA5"/>
    <w:rsid w:val="00A974DC"/>
    <w:rsid w:val="00A97E08"/>
    <w:rsid w:val="00AA021C"/>
    <w:rsid w:val="00AA0B1C"/>
    <w:rsid w:val="00AA1A81"/>
    <w:rsid w:val="00AA203C"/>
    <w:rsid w:val="00AA227C"/>
    <w:rsid w:val="00AA55F0"/>
    <w:rsid w:val="00AB142D"/>
    <w:rsid w:val="00AB43B0"/>
    <w:rsid w:val="00AB483A"/>
    <w:rsid w:val="00AB5F5C"/>
    <w:rsid w:val="00AB6332"/>
    <w:rsid w:val="00AB6C04"/>
    <w:rsid w:val="00AB774E"/>
    <w:rsid w:val="00AC1970"/>
    <w:rsid w:val="00AC263C"/>
    <w:rsid w:val="00AC7680"/>
    <w:rsid w:val="00AC7F9E"/>
    <w:rsid w:val="00AD30A8"/>
    <w:rsid w:val="00AE0D6C"/>
    <w:rsid w:val="00AE2129"/>
    <w:rsid w:val="00AE24FC"/>
    <w:rsid w:val="00AE250F"/>
    <w:rsid w:val="00AE2C27"/>
    <w:rsid w:val="00AE4519"/>
    <w:rsid w:val="00AE6B79"/>
    <w:rsid w:val="00AF0079"/>
    <w:rsid w:val="00AF14D9"/>
    <w:rsid w:val="00AF293E"/>
    <w:rsid w:val="00AF329E"/>
    <w:rsid w:val="00B031EF"/>
    <w:rsid w:val="00B03D97"/>
    <w:rsid w:val="00B03E67"/>
    <w:rsid w:val="00B0421D"/>
    <w:rsid w:val="00B06004"/>
    <w:rsid w:val="00B06144"/>
    <w:rsid w:val="00B10608"/>
    <w:rsid w:val="00B10AD8"/>
    <w:rsid w:val="00B1223C"/>
    <w:rsid w:val="00B1251E"/>
    <w:rsid w:val="00B148AD"/>
    <w:rsid w:val="00B15112"/>
    <w:rsid w:val="00B1526B"/>
    <w:rsid w:val="00B15789"/>
    <w:rsid w:val="00B159A2"/>
    <w:rsid w:val="00B1688D"/>
    <w:rsid w:val="00B171B9"/>
    <w:rsid w:val="00B2184C"/>
    <w:rsid w:val="00B22D05"/>
    <w:rsid w:val="00B2366C"/>
    <w:rsid w:val="00B23679"/>
    <w:rsid w:val="00B24517"/>
    <w:rsid w:val="00B27A99"/>
    <w:rsid w:val="00B3209E"/>
    <w:rsid w:val="00B3369F"/>
    <w:rsid w:val="00B36350"/>
    <w:rsid w:val="00B3724F"/>
    <w:rsid w:val="00B37F65"/>
    <w:rsid w:val="00B41635"/>
    <w:rsid w:val="00B42EB4"/>
    <w:rsid w:val="00B4405F"/>
    <w:rsid w:val="00B4639F"/>
    <w:rsid w:val="00B53C3D"/>
    <w:rsid w:val="00B5408C"/>
    <w:rsid w:val="00B57829"/>
    <w:rsid w:val="00B57E25"/>
    <w:rsid w:val="00B600CB"/>
    <w:rsid w:val="00B60BC0"/>
    <w:rsid w:val="00B632AB"/>
    <w:rsid w:val="00B65892"/>
    <w:rsid w:val="00B7189C"/>
    <w:rsid w:val="00B73240"/>
    <w:rsid w:val="00B74311"/>
    <w:rsid w:val="00B82981"/>
    <w:rsid w:val="00B82F60"/>
    <w:rsid w:val="00B8431A"/>
    <w:rsid w:val="00B86218"/>
    <w:rsid w:val="00B87A5F"/>
    <w:rsid w:val="00B91833"/>
    <w:rsid w:val="00B91A58"/>
    <w:rsid w:val="00B93460"/>
    <w:rsid w:val="00B942EB"/>
    <w:rsid w:val="00B94F33"/>
    <w:rsid w:val="00B97502"/>
    <w:rsid w:val="00BA3977"/>
    <w:rsid w:val="00BA3984"/>
    <w:rsid w:val="00BA43D2"/>
    <w:rsid w:val="00BA6D01"/>
    <w:rsid w:val="00BA754D"/>
    <w:rsid w:val="00BA769C"/>
    <w:rsid w:val="00BB12A2"/>
    <w:rsid w:val="00BB3BBD"/>
    <w:rsid w:val="00BB4938"/>
    <w:rsid w:val="00BB4ABF"/>
    <w:rsid w:val="00BB51E2"/>
    <w:rsid w:val="00BB63A7"/>
    <w:rsid w:val="00BC063F"/>
    <w:rsid w:val="00BC3580"/>
    <w:rsid w:val="00BC578D"/>
    <w:rsid w:val="00BC5A90"/>
    <w:rsid w:val="00BC68DC"/>
    <w:rsid w:val="00BD2053"/>
    <w:rsid w:val="00BD2DF1"/>
    <w:rsid w:val="00BD2E9E"/>
    <w:rsid w:val="00BD485B"/>
    <w:rsid w:val="00BD4AA5"/>
    <w:rsid w:val="00BD7ABB"/>
    <w:rsid w:val="00BE0451"/>
    <w:rsid w:val="00BE14DD"/>
    <w:rsid w:val="00BE17BF"/>
    <w:rsid w:val="00BF0617"/>
    <w:rsid w:val="00BF0BF5"/>
    <w:rsid w:val="00BF6A1D"/>
    <w:rsid w:val="00BF6BBA"/>
    <w:rsid w:val="00BF702B"/>
    <w:rsid w:val="00C03238"/>
    <w:rsid w:val="00C0344A"/>
    <w:rsid w:val="00C0643E"/>
    <w:rsid w:val="00C0651C"/>
    <w:rsid w:val="00C12EF1"/>
    <w:rsid w:val="00C15436"/>
    <w:rsid w:val="00C16337"/>
    <w:rsid w:val="00C20C37"/>
    <w:rsid w:val="00C20E6B"/>
    <w:rsid w:val="00C214BF"/>
    <w:rsid w:val="00C25AA9"/>
    <w:rsid w:val="00C26FA8"/>
    <w:rsid w:val="00C273A5"/>
    <w:rsid w:val="00C30465"/>
    <w:rsid w:val="00C308B4"/>
    <w:rsid w:val="00C30CFF"/>
    <w:rsid w:val="00C31C9C"/>
    <w:rsid w:val="00C32C7D"/>
    <w:rsid w:val="00C336E1"/>
    <w:rsid w:val="00C338E6"/>
    <w:rsid w:val="00C36237"/>
    <w:rsid w:val="00C363DB"/>
    <w:rsid w:val="00C40291"/>
    <w:rsid w:val="00C403C6"/>
    <w:rsid w:val="00C4142E"/>
    <w:rsid w:val="00C43767"/>
    <w:rsid w:val="00C4444C"/>
    <w:rsid w:val="00C51BCA"/>
    <w:rsid w:val="00C5461C"/>
    <w:rsid w:val="00C54832"/>
    <w:rsid w:val="00C55E08"/>
    <w:rsid w:val="00C55F06"/>
    <w:rsid w:val="00C56FB9"/>
    <w:rsid w:val="00C60626"/>
    <w:rsid w:val="00C61C55"/>
    <w:rsid w:val="00C61E81"/>
    <w:rsid w:val="00C6243A"/>
    <w:rsid w:val="00C6279F"/>
    <w:rsid w:val="00C62D0F"/>
    <w:rsid w:val="00C63EF2"/>
    <w:rsid w:val="00C641ED"/>
    <w:rsid w:val="00C65D8B"/>
    <w:rsid w:val="00C66319"/>
    <w:rsid w:val="00C66674"/>
    <w:rsid w:val="00C67F0B"/>
    <w:rsid w:val="00C70F3B"/>
    <w:rsid w:val="00C72390"/>
    <w:rsid w:val="00C7786B"/>
    <w:rsid w:val="00C8220A"/>
    <w:rsid w:val="00C834CB"/>
    <w:rsid w:val="00C8469E"/>
    <w:rsid w:val="00C84FA9"/>
    <w:rsid w:val="00C8506D"/>
    <w:rsid w:val="00C85098"/>
    <w:rsid w:val="00C9161D"/>
    <w:rsid w:val="00C9491B"/>
    <w:rsid w:val="00C953B2"/>
    <w:rsid w:val="00C95C50"/>
    <w:rsid w:val="00C967C7"/>
    <w:rsid w:val="00CA0B3D"/>
    <w:rsid w:val="00CA1514"/>
    <w:rsid w:val="00CA2A61"/>
    <w:rsid w:val="00CA4582"/>
    <w:rsid w:val="00CA5DFE"/>
    <w:rsid w:val="00CA7082"/>
    <w:rsid w:val="00CB004C"/>
    <w:rsid w:val="00CB07A4"/>
    <w:rsid w:val="00CB3CAD"/>
    <w:rsid w:val="00CB4476"/>
    <w:rsid w:val="00CB4DA2"/>
    <w:rsid w:val="00CC0149"/>
    <w:rsid w:val="00CC067A"/>
    <w:rsid w:val="00CC516F"/>
    <w:rsid w:val="00CC5B49"/>
    <w:rsid w:val="00CC71EF"/>
    <w:rsid w:val="00CD1F52"/>
    <w:rsid w:val="00CD2021"/>
    <w:rsid w:val="00CD3122"/>
    <w:rsid w:val="00CD34DE"/>
    <w:rsid w:val="00CD3D0E"/>
    <w:rsid w:val="00CD458C"/>
    <w:rsid w:val="00CD5932"/>
    <w:rsid w:val="00CD78D1"/>
    <w:rsid w:val="00CD7B74"/>
    <w:rsid w:val="00CE0AFE"/>
    <w:rsid w:val="00CE12BC"/>
    <w:rsid w:val="00CE24B8"/>
    <w:rsid w:val="00CE2BB1"/>
    <w:rsid w:val="00CE3908"/>
    <w:rsid w:val="00CE58C1"/>
    <w:rsid w:val="00CE6456"/>
    <w:rsid w:val="00CE6D4A"/>
    <w:rsid w:val="00CF0AAA"/>
    <w:rsid w:val="00CF1848"/>
    <w:rsid w:val="00CF603A"/>
    <w:rsid w:val="00CF6770"/>
    <w:rsid w:val="00CF6DF0"/>
    <w:rsid w:val="00D003C3"/>
    <w:rsid w:val="00D01B57"/>
    <w:rsid w:val="00D01C78"/>
    <w:rsid w:val="00D0294D"/>
    <w:rsid w:val="00D043FD"/>
    <w:rsid w:val="00D04F6B"/>
    <w:rsid w:val="00D05761"/>
    <w:rsid w:val="00D06897"/>
    <w:rsid w:val="00D11F12"/>
    <w:rsid w:val="00D12044"/>
    <w:rsid w:val="00D12045"/>
    <w:rsid w:val="00D144E5"/>
    <w:rsid w:val="00D167DF"/>
    <w:rsid w:val="00D20DA3"/>
    <w:rsid w:val="00D222FE"/>
    <w:rsid w:val="00D2688B"/>
    <w:rsid w:val="00D27569"/>
    <w:rsid w:val="00D3507D"/>
    <w:rsid w:val="00D3599E"/>
    <w:rsid w:val="00D36B2C"/>
    <w:rsid w:val="00D375A1"/>
    <w:rsid w:val="00D40661"/>
    <w:rsid w:val="00D441BD"/>
    <w:rsid w:val="00D50287"/>
    <w:rsid w:val="00D527CB"/>
    <w:rsid w:val="00D52FDE"/>
    <w:rsid w:val="00D53B30"/>
    <w:rsid w:val="00D561BA"/>
    <w:rsid w:val="00D60C4D"/>
    <w:rsid w:val="00D61E26"/>
    <w:rsid w:val="00D64230"/>
    <w:rsid w:val="00D64B41"/>
    <w:rsid w:val="00D701D0"/>
    <w:rsid w:val="00D736B8"/>
    <w:rsid w:val="00D739B5"/>
    <w:rsid w:val="00D739F9"/>
    <w:rsid w:val="00D74199"/>
    <w:rsid w:val="00D74F8F"/>
    <w:rsid w:val="00D76A18"/>
    <w:rsid w:val="00D821BF"/>
    <w:rsid w:val="00D8664E"/>
    <w:rsid w:val="00D870C4"/>
    <w:rsid w:val="00D87721"/>
    <w:rsid w:val="00D91865"/>
    <w:rsid w:val="00D95891"/>
    <w:rsid w:val="00DA77C1"/>
    <w:rsid w:val="00DB2092"/>
    <w:rsid w:val="00DB76C1"/>
    <w:rsid w:val="00DB7D65"/>
    <w:rsid w:val="00DC157D"/>
    <w:rsid w:val="00DC5130"/>
    <w:rsid w:val="00DC7338"/>
    <w:rsid w:val="00DD118C"/>
    <w:rsid w:val="00DD2163"/>
    <w:rsid w:val="00DD2303"/>
    <w:rsid w:val="00DD3136"/>
    <w:rsid w:val="00DD4D52"/>
    <w:rsid w:val="00DD6427"/>
    <w:rsid w:val="00DE062B"/>
    <w:rsid w:val="00DE1B9F"/>
    <w:rsid w:val="00DE3D5F"/>
    <w:rsid w:val="00DE3DCC"/>
    <w:rsid w:val="00DE520E"/>
    <w:rsid w:val="00DE52B9"/>
    <w:rsid w:val="00DF1252"/>
    <w:rsid w:val="00DF14C2"/>
    <w:rsid w:val="00DF2070"/>
    <w:rsid w:val="00E02611"/>
    <w:rsid w:val="00E043EF"/>
    <w:rsid w:val="00E05312"/>
    <w:rsid w:val="00E05E92"/>
    <w:rsid w:val="00E05F93"/>
    <w:rsid w:val="00E07B7D"/>
    <w:rsid w:val="00E161E8"/>
    <w:rsid w:val="00E21333"/>
    <w:rsid w:val="00E25007"/>
    <w:rsid w:val="00E25B77"/>
    <w:rsid w:val="00E308EC"/>
    <w:rsid w:val="00E3112D"/>
    <w:rsid w:val="00E321B7"/>
    <w:rsid w:val="00E347F5"/>
    <w:rsid w:val="00E34906"/>
    <w:rsid w:val="00E3554F"/>
    <w:rsid w:val="00E46796"/>
    <w:rsid w:val="00E51170"/>
    <w:rsid w:val="00E51B9D"/>
    <w:rsid w:val="00E523EA"/>
    <w:rsid w:val="00E54A21"/>
    <w:rsid w:val="00E5677A"/>
    <w:rsid w:val="00E57851"/>
    <w:rsid w:val="00E61818"/>
    <w:rsid w:val="00E65C00"/>
    <w:rsid w:val="00E66235"/>
    <w:rsid w:val="00E66B41"/>
    <w:rsid w:val="00E674CA"/>
    <w:rsid w:val="00E732EA"/>
    <w:rsid w:val="00E74370"/>
    <w:rsid w:val="00E829C5"/>
    <w:rsid w:val="00E82A1C"/>
    <w:rsid w:val="00E83C24"/>
    <w:rsid w:val="00E83F9C"/>
    <w:rsid w:val="00E927E0"/>
    <w:rsid w:val="00E9318D"/>
    <w:rsid w:val="00E93654"/>
    <w:rsid w:val="00E96A6B"/>
    <w:rsid w:val="00EA0565"/>
    <w:rsid w:val="00EA1652"/>
    <w:rsid w:val="00EA39F2"/>
    <w:rsid w:val="00EA6ACE"/>
    <w:rsid w:val="00EA73B0"/>
    <w:rsid w:val="00EA7823"/>
    <w:rsid w:val="00EB0B16"/>
    <w:rsid w:val="00EB112C"/>
    <w:rsid w:val="00EB2242"/>
    <w:rsid w:val="00EB4149"/>
    <w:rsid w:val="00EB4873"/>
    <w:rsid w:val="00EB58AE"/>
    <w:rsid w:val="00EB72ED"/>
    <w:rsid w:val="00EB736E"/>
    <w:rsid w:val="00EB7805"/>
    <w:rsid w:val="00EC24B7"/>
    <w:rsid w:val="00ED0BCB"/>
    <w:rsid w:val="00ED6FBC"/>
    <w:rsid w:val="00EE0C00"/>
    <w:rsid w:val="00EE2D42"/>
    <w:rsid w:val="00EE70CB"/>
    <w:rsid w:val="00EF04B4"/>
    <w:rsid w:val="00EF56D1"/>
    <w:rsid w:val="00EF7694"/>
    <w:rsid w:val="00EF78A8"/>
    <w:rsid w:val="00EF7CF1"/>
    <w:rsid w:val="00F00995"/>
    <w:rsid w:val="00F01461"/>
    <w:rsid w:val="00F020F7"/>
    <w:rsid w:val="00F07AE1"/>
    <w:rsid w:val="00F07B7F"/>
    <w:rsid w:val="00F07E35"/>
    <w:rsid w:val="00F12AB0"/>
    <w:rsid w:val="00F132DD"/>
    <w:rsid w:val="00F13799"/>
    <w:rsid w:val="00F146A0"/>
    <w:rsid w:val="00F17D01"/>
    <w:rsid w:val="00F22DF5"/>
    <w:rsid w:val="00F265C0"/>
    <w:rsid w:val="00F30567"/>
    <w:rsid w:val="00F335C3"/>
    <w:rsid w:val="00F3433F"/>
    <w:rsid w:val="00F35692"/>
    <w:rsid w:val="00F41BFF"/>
    <w:rsid w:val="00F41ED7"/>
    <w:rsid w:val="00F4238B"/>
    <w:rsid w:val="00F44179"/>
    <w:rsid w:val="00F452B6"/>
    <w:rsid w:val="00F46D13"/>
    <w:rsid w:val="00F5063B"/>
    <w:rsid w:val="00F50CE9"/>
    <w:rsid w:val="00F51995"/>
    <w:rsid w:val="00F539EF"/>
    <w:rsid w:val="00F53F30"/>
    <w:rsid w:val="00F54BAD"/>
    <w:rsid w:val="00F54F6B"/>
    <w:rsid w:val="00F55A49"/>
    <w:rsid w:val="00F5640E"/>
    <w:rsid w:val="00F56B25"/>
    <w:rsid w:val="00F60D92"/>
    <w:rsid w:val="00F610E6"/>
    <w:rsid w:val="00F61A8D"/>
    <w:rsid w:val="00F63935"/>
    <w:rsid w:val="00F65D96"/>
    <w:rsid w:val="00F676B5"/>
    <w:rsid w:val="00F70841"/>
    <w:rsid w:val="00F71E96"/>
    <w:rsid w:val="00F741EF"/>
    <w:rsid w:val="00F74A1C"/>
    <w:rsid w:val="00F773C1"/>
    <w:rsid w:val="00F77F52"/>
    <w:rsid w:val="00F807F9"/>
    <w:rsid w:val="00F836A5"/>
    <w:rsid w:val="00F839D9"/>
    <w:rsid w:val="00F83DBD"/>
    <w:rsid w:val="00F8465D"/>
    <w:rsid w:val="00F86B01"/>
    <w:rsid w:val="00F92460"/>
    <w:rsid w:val="00F925EC"/>
    <w:rsid w:val="00F94774"/>
    <w:rsid w:val="00F967F4"/>
    <w:rsid w:val="00F977D2"/>
    <w:rsid w:val="00FA1056"/>
    <w:rsid w:val="00FA1137"/>
    <w:rsid w:val="00FA1BC1"/>
    <w:rsid w:val="00FA2AA8"/>
    <w:rsid w:val="00FA60F1"/>
    <w:rsid w:val="00FB0D74"/>
    <w:rsid w:val="00FB2EBD"/>
    <w:rsid w:val="00FB385F"/>
    <w:rsid w:val="00FB4C02"/>
    <w:rsid w:val="00FC128A"/>
    <w:rsid w:val="00FC53DB"/>
    <w:rsid w:val="00FC59BB"/>
    <w:rsid w:val="00FC68DF"/>
    <w:rsid w:val="00FC79FE"/>
    <w:rsid w:val="00FD0078"/>
    <w:rsid w:val="00FD0964"/>
    <w:rsid w:val="00FD23FA"/>
    <w:rsid w:val="00FD26FF"/>
    <w:rsid w:val="00FD336A"/>
    <w:rsid w:val="00FD5C56"/>
    <w:rsid w:val="00FD6B31"/>
    <w:rsid w:val="00FE23DC"/>
    <w:rsid w:val="00FE2EC4"/>
    <w:rsid w:val="00FE669A"/>
    <w:rsid w:val="00FF09CE"/>
    <w:rsid w:val="00FF1334"/>
    <w:rsid w:val="00FF4FD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DE9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aliases w:val="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960BB9"/>
    <w:rPr>
      <w:i/>
    </w:rPr>
  </w:style>
  <w:style w:type="character" w:customStyle="1" w:styleId="ListParagraphChar">
    <w:name w:val="List Paragraph Char"/>
    <w:aliases w:val="table bullets Char"/>
    <w:link w:val="ListParagraph"/>
    <w:uiPriority w:val="34"/>
    <w:qFormat/>
    <w:locked/>
    <w:rsid w:val="002F48C9"/>
    <w:rPr>
      <w:rFonts w:ascii="Times New Roman" w:eastAsia="Times New Roman" w:hAnsi="Times New Roman" w:cs="Times New Roman"/>
      <w:sz w:val="22"/>
      <w:lang w:val="en-GB"/>
    </w:rPr>
  </w:style>
  <w:style w:type="character" w:customStyle="1" w:styleId="1">
    <w:name w:val="未处理的提及1"/>
    <w:basedOn w:val="DefaultParagraphFont"/>
    <w:uiPriority w:val="99"/>
    <w:semiHidden/>
    <w:unhideWhenUsed/>
    <w:rsid w:val="00FD0078"/>
    <w:rPr>
      <w:color w:val="605E5C"/>
      <w:shd w:val="clear" w:color="auto" w:fill="E1DFDD"/>
    </w:rPr>
  </w:style>
  <w:style w:type="character" w:styleId="UnresolvedMention">
    <w:name w:val="Unresolved Mention"/>
    <w:basedOn w:val="DefaultParagraphFont"/>
    <w:uiPriority w:val="99"/>
    <w:semiHidden/>
    <w:unhideWhenUsed/>
    <w:rsid w:val="000E43C0"/>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7A5EAB"/>
    <w:pPr>
      <w:spacing w:after="160" w:line="240" w:lineRule="exact"/>
      <w:jc w:val="left"/>
    </w:pPr>
    <w:rPr>
      <w:rFonts w:asciiTheme="minorHAnsi" w:eastAsiaTheme="minorEastAsia" w:hAnsiTheme="minorHAnsi" w:cstheme="minorBidi"/>
      <w:vertAlign w:val="superscript"/>
      <w:lang w:val="fr-CA"/>
    </w:rPr>
  </w:style>
  <w:style w:type="character" w:customStyle="1" w:styleId="style21">
    <w:name w:val="style21"/>
    <w:basedOn w:val="DefaultParagraphFont"/>
    <w:rsid w:val="00BC578D"/>
    <w:rPr>
      <w:b w:val="0"/>
      <w:bCs w:val="0"/>
      <w:i w:val="0"/>
      <w:iCs w:val="0"/>
      <w:color w:val="000080"/>
      <w:sz w:val="24"/>
      <w:szCs w:val="24"/>
    </w:rPr>
  </w:style>
  <w:style w:type="paragraph" w:styleId="BodyText2">
    <w:name w:val="Body Text 2"/>
    <w:basedOn w:val="Normal"/>
    <w:link w:val="BodyText2Char"/>
    <w:uiPriority w:val="99"/>
    <w:semiHidden/>
    <w:unhideWhenUsed/>
    <w:rsid w:val="00650374"/>
    <w:pPr>
      <w:spacing w:after="120" w:line="480" w:lineRule="auto"/>
    </w:pPr>
  </w:style>
  <w:style w:type="character" w:customStyle="1" w:styleId="BodyText2Char">
    <w:name w:val="Body Text 2 Char"/>
    <w:basedOn w:val="DefaultParagraphFont"/>
    <w:link w:val="BodyText2"/>
    <w:uiPriority w:val="99"/>
    <w:semiHidden/>
    <w:rsid w:val="00650374"/>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8494">
      <w:bodyDiv w:val="1"/>
      <w:marLeft w:val="0"/>
      <w:marRight w:val="0"/>
      <w:marTop w:val="0"/>
      <w:marBottom w:val="0"/>
      <w:divBdr>
        <w:top w:val="none" w:sz="0" w:space="0" w:color="auto"/>
        <w:left w:val="none" w:sz="0" w:space="0" w:color="auto"/>
        <w:bottom w:val="none" w:sz="0" w:space="0" w:color="auto"/>
        <w:right w:val="none" w:sz="0" w:space="0" w:color="auto"/>
      </w:divBdr>
    </w:div>
    <w:div w:id="125896470">
      <w:bodyDiv w:val="1"/>
      <w:marLeft w:val="0"/>
      <w:marRight w:val="0"/>
      <w:marTop w:val="0"/>
      <w:marBottom w:val="0"/>
      <w:divBdr>
        <w:top w:val="none" w:sz="0" w:space="0" w:color="auto"/>
        <w:left w:val="none" w:sz="0" w:space="0" w:color="auto"/>
        <w:bottom w:val="none" w:sz="0" w:space="0" w:color="auto"/>
        <w:right w:val="none" w:sz="0" w:space="0" w:color="auto"/>
      </w:divBdr>
    </w:div>
    <w:div w:id="751975383">
      <w:bodyDiv w:val="1"/>
      <w:marLeft w:val="0"/>
      <w:marRight w:val="0"/>
      <w:marTop w:val="0"/>
      <w:marBottom w:val="0"/>
      <w:divBdr>
        <w:top w:val="none" w:sz="0" w:space="0" w:color="auto"/>
        <w:left w:val="none" w:sz="0" w:space="0" w:color="auto"/>
        <w:bottom w:val="none" w:sz="0" w:space="0" w:color="auto"/>
        <w:right w:val="none" w:sz="0" w:space="0" w:color="auto"/>
      </w:divBdr>
    </w:div>
    <w:div w:id="1084762551">
      <w:bodyDiv w:val="1"/>
      <w:marLeft w:val="0"/>
      <w:marRight w:val="0"/>
      <w:marTop w:val="0"/>
      <w:marBottom w:val="0"/>
      <w:divBdr>
        <w:top w:val="none" w:sz="0" w:space="0" w:color="auto"/>
        <w:left w:val="none" w:sz="0" w:space="0" w:color="auto"/>
        <w:bottom w:val="none" w:sz="0" w:space="0" w:color="auto"/>
        <w:right w:val="none" w:sz="0" w:space="0" w:color="auto"/>
      </w:divBdr>
    </w:div>
    <w:div w:id="1095132846">
      <w:bodyDiv w:val="1"/>
      <w:marLeft w:val="0"/>
      <w:marRight w:val="0"/>
      <w:marTop w:val="0"/>
      <w:marBottom w:val="0"/>
      <w:divBdr>
        <w:top w:val="none" w:sz="0" w:space="0" w:color="auto"/>
        <w:left w:val="none" w:sz="0" w:space="0" w:color="auto"/>
        <w:bottom w:val="none" w:sz="0" w:space="0" w:color="auto"/>
        <w:right w:val="none" w:sz="0" w:space="0" w:color="auto"/>
      </w:divBdr>
    </w:div>
    <w:div w:id="1201627609">
      <w:bodyDiv w:val="1"/>
      <w:marLeft w:val="0"/>
      <w:marRight w:val="0"/>
      <w:marTop w:val="0"/>
      <w:marBottom w:val="0"/>
      <w:divBdr>
        <w:top w:val="none" w:sz="0" w:space="0" w:color="auto"/>
        <w:left w:val="none" w:sz="0" w:space="0" w:color="auto"/>
        <w:bottom w:val="none" w:sz="0" w:space="0" w:color="auto"/>
        <w:right w:val="none" w:sz="0" w:space="0" w:color="auto"/>
      </w:divBdr>
    </w:div>
    <w:div w:id="1697611485">
      <w:bodyDiv w:val="1"/>
      <w:marLeft w:val="0"/>
      <w:marRight w:val="0"/>
      <w:marTop w:val="0"/>
      <w:marBottom w:val="0"/>
      <w:divBdr>
        <w:top w:val="none" w:sz="0" w:space="0" w:color="auto"/>
        <w:left w:val="none" w:sz="0" w:space="0" w:color="auto"/>
        <w:bottom w:val="none" w:sz="0" w:space="0" w:color="auto"/>
        <w:right w:val="none" w:sz="0" w:space="0" w:color="auto"/>
      </w:divBdr>
    </w:div>
    <w:div w:id="1790509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3/cop-13-dec-22-zh.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14/cop-14-dec-34-zh.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article/people-for-our-planet-aggregato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0/cop-10-dec-02-zh.pdf" TargetMode="External"/><Relationship Id="rId3" Type="http://schemas.openxmlformats.org/officeDocument/2006/relationships/hyperlink" Target="http://www.biodiversitybarometer.org/#uebt-biodiversity-barometer-2020" TargetMode="External"/><Relationship Id="rId7" Type="http://schemas.openxmlformats.org/officeDocument/2006/relationships/hyperlink" Target="https://undocs.org/zh/A/RES/70/1" TargetMode="External"/><Relationship Id="rId2" Type="http://schemas.openxmlformats.org/officeDocument/2006/relationships/hyperlink" Target="https://ontheedge.org/impact/sentiment-tracker" TargetMode="External"/><Relationship Id="rId1" Type="http://schemas.openxmlformats.org/officeDocument/2006/relationships/hyperlink" Target="https://www.cbd.int/cepa/toolkit/2008/doc/CBD-Toolkit-Complete.pdf" TargetMode="External"/><Relationship Id="rId6" Type="http://schemas.openxmlformats.org/officeDocument/2006/relationships/hyperlink" Target="https://behavior.rare.org/wp-content/uploads/2021/02/Behavior-Change-Interventions-in-Practice-final.pdf" TargetMode="External"/><Relationship Id="rId5" Type="http://schemas.openxmlformats.org/officeDocument/2006/relationships/hyperlink" Target="https://www.ipsos.com/ipsos-mori/en-uk/global-commons-survey-attitudes-transformation-and-planetary-stewardship" TargetMode="External"/><Relationship Id="rId4" Type="http://schemas.openxmlformats.org/officeDocument/2006/relationships/hyperlink" Target="https://wwfint.awsassets.panda.org/downloads/an_ecowakening_measuring_awareness__engagement_and_action_for_nature_final_may_2021_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448002-ED00-4B8A-B66A-2D801FA33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2416</Words>
  <Characters>13773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COMMUNICATION FOR THE POST-2020 GLOBAL BIODIVERSITY FRAMEWORK</vt:lpstr>
    </vt:vector>
  </TitlesOfParts>
  <Manager/>
  <Company/>
  <LinksUpToDate>false</LinksUpToDate>
  <CharactersWithSpaces>16157</CharactersWithSpaces>
  <SharedDoc>false</SharedDoc>
  <HyperlinkBase/>
  <HLinks>
    <vt:vector size="30" baseType="variant">
      <vt:variant>
        <vt:i4>720969</vt:i4>
      </vt:variant>
      <vt:variant>
        <vt:i4>3</vt:i4>
      </vt:variant>
      <vt:variant>
        <vt:i4>0</vt:i4>
      </vt:variant>
      <vt:variant>
        <vt:i4>5</vt:i4>
      </vt:variant>
      <vt:variant>
        <vt:lpwstr>https://www.cbd.int/doc/decisions/cop-14/cop-14-dec-34-en.pdf</vt:lpwstr>
      </vt:variant>
      <vt:variant>
        <vt:lpwstr/>
      </vt:variant>
      <vt:variant>
        <vt:i4>7667835</vt:i4>
      </vt:variant>
      <vt:variant>
        <vt:i4>0</vt:i4>
      </vt:variant>
      <vt:variant>
        <vt:i4>0</vt:i4>
      </vt:variant>
      <vt:variant>
        <vt:i4>5</vt:i4>
      </vt:variant>
      <vt:variant>
        <vt:lpwstr>https://www.cbd.int/doc/c/3064/749a/0f65ac7f9def86707f4eaefa/post2020-prep-02-01-en.pdf</vt:lpwstr>
      </vt:variant>
      <vt:variant>
        <vt:lpwstr/>
      </vt:variant>
      <vt:variant>
        <vt:i4>589902</vt:i4>
      </vt:variant>
      <vt:variant>
        <vt:i4>6</vt:i4>
      </vt:variant>
      <vt:variant>
        <vt:i4>0</vt:i4>
      </vt:variant>
      <vt:variant>
        <vt:i4>5</vt:i4>
      </vt:variant>
      <vt:variant>
        <vt:lpwstr>https://www.cbd.int/doc/decisions/cop-10/cop-10-dec-02-en.pdf</vt:lpwstr>
      </vt:variant>
      <vt:variant>
        <vt:lpwstr/>
      </vt:variant>
      <vt:variant>
        <vt:i4>5111819</vt:i4>
      </vt:variant>
      <vt:variant>
        <vt:i4>3</vt:i4>
      </vt:variant>
      <vt:variant>
        <vt:i4>0</vt:i4>
      </vt:variant>
      <vt:variant>
        <vt:i4>5</vt:i4>
      </vt:variant>
      <vt:variant>
        <vt:lpwstr>http://undocs.org/A/RES/70/1</vt:lpwstr>
      </vt:variant>
      <vt:variant>
        <vt:lpwstr/>
      </vt:variant>
      <vt:variant>
        <vt:i4>7995443</vt:i4>
      </vt:variant>
      <vt:variant>
        <vt:i4>0</vt:i4>
      </vt:variant>
      <vt:variant>
        <vt:i4>0</vt:i4>
      </vt:variant>
      <vt:variant>
        <vt:i4>5</vt:i4>
      </vt:variant>
      <vt:variant>
        <vt:lpwstr>http://undocs.org/A/RES/73/284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FOR THE POST-2020 GLOBAL BIODIVERSITY FRAMEWORK</dc:title>
  <dc:subject>CBD/SBI/3/CRP.17</dc:subject>
  <dc:creator/>
  <cp:keywords/>
  <dc:description/>
  <cp:lastModifiedBy/>
  <cp:revision>1</cp:revision>
  <dcterms:created xsi:type="dcterms:W3CDTF">2022-05-22T00:40:00Z</dcterms:created>
  <dcterms:modified xsi:type="dcterms:W3CDTF">2022-05-22T15:36:00Z</dcterms:modified>
  <cp:category/>
  <cp:contentStatus/>
</cp:coreProperties>
</file>