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6F15EB" w:rsidRPr="0031036D" w14:paraId="77F6E278" w14:textId="77777777" w:rsidTr="00B2404B">
        <w:trPr>
          <w:trHeight w:hRule="exact" w:val="720"/>
        </w:trPr>
        <w:tc>
          <w:tcPr>
            <w:tcW w:w="855" w:type="dxa"/>
            <w:tcBorders>
              <w:top w:val="nil"/>
              <w:bottom w:val="single" w:sz="12" w:space="0" w:color="000000"/>
              <w:right w:val="nil"/>
            </w:tcBorders>
          </w:tcPr>
          <w:p w14:paraId="332A9AC6" w14:textId="77777777" w:rsidR="006F15EB" w:rsidRPr="0031036D" w:rsidRDefault="006F15EB" w:rsidP="00B2404B">
            <w:pPr>
              <w:spacing w:line="480" w:lineRule="auto"/>
              <w:rPr>
                <w:snapToGrid w:val="0"/>
                <w:kern w:val="22"/>
                <w:sz w:val="20"/>
                <w:szCs w:val="20"/>
                <w:lang w:eastAsia="en-US"/>
              </w:rPr>
            </w:pPr>
            <w:bookmarkStart w:id="0" w:name="_Hlk33348613"/>
            <w:bookmarkStart w:id="1" w:name="Meeting"/>
            <w:r w:rsidRPr="0031036D">
              <w:rPr>
                <w:rFonts w:ascii="Cambria" w:eastAsia="MS Mincho" w:hAnsi="Cambria" w:cs="Arial"/>
                <w:noProof/>
                <w:kern w:val="22"/>
                <w:sz w:val="20"/>
                <w:szCs w:val="20"/>
              </w:rPr>
              <w:drawing>
                <wp:anchor distT="0" distB="0" distL="114300" distR="114300" simplePos="0" relativeHeight="251659264" behindDoc="0" locked="0" layoutInCell="1" allowOverlap="1" wp14:anchorId="69D15595" wp14:editId="1ECD3243">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0480754D" w14:textId="77777777" w:rsidR="006F15EB" w:rsidRPr="0031036D" w:rsidRDefault="006F15EB" w:rsidP="00B2404B">
            <w:pPr>
              <w:spacing w:after="0" w:line="240" w:lineRule="auto"/>
              <w:rPr>
                <w:b/>
                <w:bCs/>
                <w:sz w:val="20"/>
                <w:szCs w:val="20"/>
                <w:lang w:val="en-GB"/>
              </w:rPr>
            </w:pPr>
            <w:r w:rsidRPr="0031036D">
              <w:rPr>
                <w:b/>
                <w:bCs/>
                <w:noProof/>
                <w:sz w:val="20"/>
                <w:szCs w:val="20"/>
                <w:lang w:val="en-GB"/>
              </w:rPr>
              <w:drawing>
                <wp:anchor distT="0" distB="0" distL="114300" distR="114300" simplePos="0" relativeHeight="251660288" behindDoc="0" locked="0" layoutInCell="1" allowOverlap="1" wp14:anchorId="410DF4DA" wp14:editId="4F77381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31036D">
              <w:rPr>
                <w:rFonts w:hint="eastAsia"/>
                <w:b/>
                <w:bCs/>
                <w:sz w:val="20"/>
                <w:szCs w:val="20"/>
                <w:lang w:val="en-GB"/>
              </w:rPr>
              <w:t>联合国</w:t>
            </w:r>
          </w:p>
          <w:p w14:paraId="4F20B681" w14:textId="77777777" w:rsidR="006F15EB" w:rsidRPr="0031036D" w:rsidRDefault="006F15EB" w:rsidP="00B2404B">
            <w:pPr>
              <w:spacing w:after="0" w:line="240" w:lineRule="auto"/>
              <w:rPr>
                <w:b/>
                <w:bCs/>
                <w:sz w:val="20"/>
                <w:szCs w:val="20"/>
                <w:lang w:val="en-GB"/>
              </w:rPr>
            </w:pPr>
            <w:r w:rsidRPr="0031036D">
              <w:rPr>
                <w:rFonts w:hint="eastAsia"/>
                <w:b/>
                <w:bCs/>
                <w:sz w:val="20"/>
                <w:szCs w:val="20"/>
                <w:lang w:val="en-GB"/>
              </w:rPr>
              <w:t>环境规划署</w:t>
            </w:r>
          </w:p>
          <w:p w14:paraId="35066129" w14:textId="77777777" w:rsidR="006F15EB" w:rsidRPr="0031036D" w:rsidRDefault="006F15EB" w:rsidP="00B2404B">
            <w:pPr>
              <w:spacing w:after="0" w:line="240" w:lineRule="auto"/>
              <w:rPr>
                <w:sz w:val="24"/>
                <w:szCs w:val="24"/>
                <w:lang w:val="en-GB"/>
              </w:rPr>
            </w:pPr>
          </w:p>
        </w:tc>
        <w:tc>
          <w:tcPr>
            <w:tcW w:w="7322" w:type="dxa"/>
            <w:gridSpan w:val="2"/>
            <w:tcBorders>
              <w:top w:val="nil"/>
              <w:left w:val="nil"/>
              <w:bottom w:val="single" w:sz="12" w:space="0" w:color="000000"/>
            </w:tcBorders>
          </w:tcPr>
          <w:p w14:paraId="50CA23C1" w14:textId="77777777" w:rsidR="006F15EB" w:rsidRPr="0031036D" w:rsidRDefault="006F15EB" w:rsidP="00B2404B">
            <w:pPr>
              <w:tabs>
                <w:tab w:val="right" w:pos="7611"/>
              </w:tabs>
              <w:spacing w:before="60" w:after="0" w:line="240" w:lineRule="auto"/>
              <w:ind w:left="360" w:right="619"/>
              <w:jc w:val="right"/>
              <w:rPr>
                <w:rFonts w:ascii="Arial" w:hAnsi="Arial" w:cs="Arial"/>
                <w:b/>
                <w:snapToGrid w:val="0"/>
                <w:kern w:val="22"/>
                <w:sz w:val="32"/>
                <w:szCs w:val="24"/>
                <w:lang w:val="en-GB"/>
              </w:rPr>
            </w:pPr>
            <w:r w:rsidRPr="0031036D">
              <w:rPr>
                <w:rFonts w:ascii="Arial" w:hAnsi="Arial" w:cs="Arial"/>
                <w:b/>
                <w:snapToGrid w:val="0"/>
                <w:kern w:val="22"/>
                <w:sz w:val="32"/>
                <w:szCs w:val="24"/>
                <w:lang w:val="en-GB"/>
              </w:rPr>
              <w:t>CBD</w:t>
            </w:r>
          </w:p>
          <w:p w14:paraId="75CA965A" w14:textId="77777777" w:rsidR="006F15EB" w:rsidRPr="0031036D" w:rsidRDefault="006F15EB" w:rsidP="00B2404B">
            <w:pPr>
              <w:spacing w:after="0" w:line="240" w:lineRule="auto"/>
              <w:jc w:val="left"/>
              <w:rPr>
                <w:b/>
                <w:snapToGrid w:val="0"/>
                <w:kern w:val="22"/>
                <w:sz w:val="20"/>
                <w:szCs w:val="24"/>
                <w:lang w:val="en-GB"/>
              </w:rPr>
            </w:pPr>
          </w:p>
        </w:tc>
      </w:tr>
      <w:tr w:rsidR="006F15EB" w:rsidRPr="0031036D" w14:paraId="51386E16" w14:textId="77777777" w:rsidTr="00B2404B">
        <w:trPr>
          <w:trHeight w:val="2220"/>
        </w:trPr>
        <w:tc>
          <w:tcPr>
            <w:tcW w:w="7029" w:type="dxa"/>
            <w:gridSpan w:val="3"/>
            <w:tcBorders>
              <w:top w:val="nil"/>
              <w:bottom w:val="single" w:sz="36" w:space="0" w:color="000000"/>
            </w:tcBorders>
          </w:tcPr>
          <w:p w14:paraId="555B0576" w14:textId="77777777" w:rsidR="006F15EB" w:rsidRPr="0031036D" w:rsidRDefault="006F15EB" w:rsidP="00B2404B">
            <w:pPr>
              <w:spacing w:after="0" w:line="240" w:lineRule="auto"/>
              <w:rPr>
                <w:b/>
                <w:noProof/>
                <w:sz w:val="24"/>
                <w:szCs w:val="24"/>
              </w:rPr>
            </w:pPr>
          </w:p>
          <w:p w14:paraId="1FED610D" w14:textId="77777777" w:rsidR="006F15EB" w:rsidRPr="0031036D" w:rsidRDefault="006F15EB" w:rsidP="00B2404B">
            <w:pPr>
              <w:spacing w:after="0" w:line="240" w:lineRule="auto"/>
              <w:rPr>
                <w:rFonts w:ascii="Univers" w:hAnsi="Univers"/>
                <w:snapToGrid w:val="0"/>
                <w:kern w:val="22"/>
                <w:sz w:val="32"/>
                <w:szCs w:val="24"/>
                <w:lang w:val="en-GB"/>
              </w:rPr>
            </w:pPr>
            <w:r w:rsidRPr="0031036D">
              <w:rPr>
                <w:b/>
                <w:noProof/>
                <w:sz w:val="24"/>
                <w:szCs w:val="24"/>
              </w:rPr>
              <w:drawing>
                <wp:inline distT="0" distB="0" distL="0" distR="0" wp14:anchorId="2BAFD5F3" wp14:editId="13AF8DF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0B0F9C0" w14:textId="77777777" w:rsidR="006F15EB" w:rsidRPr="0031036D" w:rsidRDefault="006F15EB" w:rsidP="00B2404B">
            <w:pPr>
              <w:spacing w:before="120" w:after="0" w:line="240" w:lineRule="auto"/>
              <w:ind w:left="58"/>
              <w:rPr>
                <w:bCs/>
                <w:snapToGrid w:val="0"/>
                <w:kern w:val="22"/>
                <w:sz w:val="22"/>
                <w:szCs w:val="22"/>
                <w:lang w:val="en-GB"/>
              </w:rPr>
            </w:pPr>
            <w:r w:rsidRPr="0031036D">
              <w:rPr>
                <w:bCs/>
                <w:snapToGrid w:val="0"/>
                <w:kern w:val="22"/>
                <w:sz w:val="22"/>
                <w:szCs w:val="22"/>
                <w:lang w:val="en-GB"/>
              </w:rPr>
              <w:t>Distr.</w:t>
            </w:r>
          </w:p>
          <w:p w14:paraId="506A2645" w14:textId="0318AA22" w:rsidR="006F15EB" w:rsidRPr="0031036D" w:rsidRDefault="00EF5E8C" w:rsidP="00B2404B">
            <w:pPr>
              <w:spacing w:after="0" w:line="240" w:lineRule="auto"/>
              <w:ind w:left="58"/>
              <w:rPr>
                <w:bCs/>
                <w:snapToGrid w:val="0"/>
                <w:kern w:val="22"/>
                <w:sz w:val="22"/>
                <w:szCs w:val="22"/>
                <w:lang w:val="en-GB"/>
              </w:rPr>
            </w:pPr>
            <w:r>
              <w:rPr>
                <w:bCs/>
                <w:snapToGrid w:val="0"/>
                <w:kern w:val="22"/>
                <w:sz w:val="22"/>
                <w:szCs w:val="22"/>
                <w:lang w:val="en-GB"/>
              </w:rPr>
              <w:t>GENERAL</w:t>
            </w:r>
          </w:p>
          <w:p w14:paraId="134B1816" w14:textId="0E5FEC07" w:rsidR="006F15EB" w:rsidRPr="0031036D" w:rsidRDefault="006F15EB" w:rsidP="00B2404B">
            <w:pPr>
              <w:spacing w:before="120" w:after="0" w:line="240" w:lineRule="auto"/>
              <w:ind w:left="58"/>
              <w:rPr>
                <w:snapToGrid w:val="0"/>
                <w:kern w:val="22"/>
                <w:sz w:val="24"/>
                <w:szCs w:val="22"/>
                <w:lang w:val="en-GB"/>
              </w:rPr>
            </w:pPr>
            <w:r w:rsidRPr="0031036D">
              <w:rPr>
                <w:snapToGrid w:val="0"/>
                <w:kern w:val="22"/>
                <w:sz w:val="24"/>
                <w:szCs w:val="22"/>
                <w:lang w:val="en-GB"/>
              </w:rPr>
              <w:t>CBD/SBI/</w:t>
            </w:r>
            <w:r w:rsidR="00EF5E8C">
              <w:rPr>
                <w:snapToGrid w:val="0"/>
                <w:kern w:val="22"/>
                <w:sz w:val="24"/>
                <w:szCs w:val="22"/>
                <w:lang w:val="en-GB"/>
              </w:rPr>
              <w:t>REC/</w:t>
            </w:r>
            <w:r w:rsidRPr="0031036D">
              <w:rPr>
                <w:snapToGrid w:val="0"/>
                <w:kern w:val="22"/>
                <w:sz w:val="24"/>
                <w:szCs w:val="22"/>
                <w:lang w:val="en-GB"/>
              </w:rPr>
              <w:t>3/</w:t>
            </w:r>
            <w:r w:rsidR="00EF5E8C">
              <w:rPr>
                <w:snapToGrid w:val="0"/>
                <w:kern w:val="22"/>
                <w:sz w:val="24"/>
                <w:szCs w:val="22"/>
                <w:lang w:val="en-GB"/>
              </w:rPr>
              <w:t>11</w:t>
            </w:r>
          </w:p>
          <w:p w14:paraId="42E7B080" w14:textId="6EB25830" w:rsidR="006F15EB" w:rsidRPr="0031036D" w:rsidRDefault="006F15EB" w:rsidP="00B2404B">
            <w:pPr>
              <w:spacing w:after="0" w:line="240" w:lineRule="auto"/>
              <w:ind w:left="58"/>
              <w:rPr>
                <w:snapToGrid w:val="0"/>
                <w:kern w:val="22"/>
                <w:sz w:val="24"/>
                <w:szCs w:val="24"/>
                <w:lang w:val="en-GB"/>
              </w:rPr>
            </w:pPr>
            <w:r w:rsidRPr="0031036D">
              <w:rPr>
                <w:kern w:val="22"/>
                <w:sz w:val="24"/>
                <w:szCs w:val="24"/>
                <w:lang w:val="en-GB"/>
              </w:rPr>
              <w:t>2</w:t>
            </w:r>
            <w:r>
              <w:rPr>
                <w:kern w:val="22"/>
                <w:sz w:val="24"/>
                <w:szCs w:val="24"/>
                <w:lang w:val="en-GB"/>
              </w:rPr>
              <w:t>8</w:t>
            </w:r>
            <w:r w:rsidRPr="0031036D">
              <w:rPr>
                <w:kern w:val="22"/>
                <w:sz w:val="24"/>
                <w:szCs w:val="24"/>
                <w:lang w:val="en-GB"/>
              </w:rPr>
              <w:t xml:space="preserve"> </w:t>
            </w:r>
            <w:r w:rsidRPr="0031036D">
              <w:rPr>
                <w:rFonts w:hint="eastAsia"/>
                <w:kern w:val="22"/>
                <w:sz w:val="24"/>
                <w:szCs w:val="24"/>
                <w:lang w:val="en-GB"/>
              </w:rPr>
              <w:t>March</w:t>
            </w:r>
            <w:r w:rsidRPr="0031036D">
              <w:rPr>
                <w:kern w:val="22"/>
                <w:sz w:val="24"/>
                <w:szCs w:val="24"/>
                <w:lang w:val="en-GB"/>
              </w:rPr>
              <w:t xml:space="preserve"> </w:t>
            </w:r>
            <w:r w:rsidRPr="0031036D">
              <w:rPr>
                <w:snapToGrid w:val="0"/>
                <w:kern w:val="22"/>
                <w:sz w:val="24"/>
                <w:szCs w:val="24"/>
                <w:lang w:val="en-GB"/>
              </w:rPr>
              <w:t>2022</w:t>
            </w:r>
          </w:p>
          <w:p w14:paraId="4D6AF44B" w14:textId="77777777" w:rsidR="006F15EB" w:rsidRPr="0031036D" w:rsidRDefault="006F15EB" w:rsidP="00B2404B">
            <w:pPr>
              <w:spacing w:before="120" w:after="0" w:line="240" w:lineRule="auto"/>
              <w:ind w:left="58"/>
              <w:rPr>
                <w:bCs/>
                <w:snapToGrid w:val="0"/>
                <w:kern w:val="22"/>
                <w:sz w:val="22"/>
                <w:szCs w:val="22"/>
                <w:lang w:val="en-GB"/>
              </w:rPr>
            </w:pPr>
            <w:r w:rsidRPr="0031036D">
              <w:rPr>
                <w:bCs/>
                <w:snapToGrid w:val="0"/>
                <w:kern w:val="22"/>
                <w:sz w:val="22"/>
                <w:szCs w:val="22"/>
                <w:lang w:val="en-GB"/>
              </w:rPr>
              <w:t>CHINESE</w:t>
            </w:r>
          </w:p>
          <w:p w14:paraId="1B2ABA43" w14:textId="77777777" w:rsidR="006F15EB" w:rsidRPr="0031036D" w:rsidRDefault="006F15EB" w:rsidP="00B2404B">
            <w:pPr>
              <w:spacing w:line="240" w:lineRule="auto"/>
              <w:ind w:left="58"/>
              <w:rPr>
                <w:b/>
                <w:snapToGrid w:val="0"/>
                <w:kern w:val="22"/>
                <w:sz w:val="24"/>
                <w:szCs w:val="22"/>
                <w:u w:val="single"/>
                <w:lang w:val="en-GB"/>
              </w:rPr>
            </w:pPr>
            <w:r w:rsidRPr="0031036D">
              <w:rPr>
                <w:bCs/>
                <w:snapToGrid w:val="0"/>
                <w:kern w:val="22"/>
                <w:sz w:val="22"/>
                <w:szCs w:val="22"/>
                <w:lang w:val="en-GB"/>
              </w:rPr>
              <w:t>ORIGINAL</w:t>
            </w:r>
            <w:r w:rsidRPr="0031036D">
              <w:rPr>
                <w:rFonts w:hint="eastAsia"/>
                <w:bCs/>
                <w:snapToGrid w:val="0"/>
                <w:kern w:val="22"/>
                <w:sz w:val="22"/>
                <w:szCs w:val="22"/>
                <w:lang w:val="en-GB"/>
              </w:rPr>
              <w:t>：</w:t>
            </w:r>
            <w:r w:rsidRPr="0031036D">
              <w:rPr>
                <w:bCs/>
                <w:snapToGrid w:val="0"/>
                <w:kern w:val="22"/>
                <w:sz w:val="22"/>
                <w:szCs w:val="22"/>
                <w:lang w:val="en-GB"/>
              </w:rPr>
              <w:t xml:space="preserve"> ENGLISH</w:t>
            </w:r>
          </w:p>
        </w:tc>
      </w:tr>
    </w:tbl>
    <w:bookmarkEnd w:id="0"/>
    <w:p w14:paraId="7CE42259" w14:textId="77777777" w:rsidR="006F15EB" w:rsidRPr="0031036D" w:rsidRDefault="006F15EB" w:rsidP="006F15EB">
      <w:pPr>
        <w:spacing w:after="0" w:line="240" w:lineRule="auto"/>
        <w:ind w:left="170" w:right="4542" w:hanging="170"/>
        <w:jc w:val="left"/>
        <w:rPr>
          <w:caps/>
          <w:snapToGrid w:val="0"/>
          <w:kern w:val="22"/>
          <w:sz w:val="24"/>
          <w:szCs w:val="24"/>
        </w:rPr>
      </w:pPr>
      <w:r w:rsidRPr="0031036D">
        <w:rPr>
          <w:rFonts w:hint="eastAsia"/>
          <w:caps/>
          <w:snapToGrid w:val="0"/>
          <w:sz w:val="24"/>
          <w:szCs w:val="24"/>
          <w:lang w:val="zh-CN"/>
        </w:rPr>
        <w:t>执行问题</w:t>
      </w:r>
      <w:r w:rsidRPr="0031036D">
        <w:rPr>
          <w:caps/>
          <w:snapToGrid w:val="0"/>
          <w:sz w:val="24"/>
          <w:szCs w:val="24"/>
          <w:lang w:val="zh-CN"/>
        </w:rPr>
        <w:t>附属机构</w:t>
      </w:r>
    </w:p>
    <w:bookmarkEnd w:id="1"/>
    <w:p w14:paraId="5706A0CC" w14:textId="4637D219" w:rsidR="006F15EB" w:rsidRDefault="006F15EB" w:rsidP="006F15EB">
      <w:pPr>
        <w:spacing w:after="0" w:line="240" w:lineRule="atLeast"/>
        <w:rPr>
          <w:caps/>
          <w:snapToGrid w:val="0"/>
          <w:sz w:val="24"/>
          <w:szCs w:val="24"/>
          <w:lang w:val="en-GB"/>
        </w:rPr>
      </w:pPr>
      <w:r w:rsidRPr="0031036D">
        <w:rPr>
          <w:caps/>
          <w:snapToGrid w:val="0"/>
          <w:sz w:val="24"/>
          <w:szCs w:val="24"/>
          <w:lang w:val="en-GB"/>
        </w:rPr>
        <w:t>第三次会议</w:t>
      </w:r>
    </w:p>
    <w:p w14:paraId="6683EC49" w14:textId="2FFA06FB" w:rsidR="00EF5E8C" w:rsidRPr="0031036D" w:rsidRDefault="00EF5E8C" w:rsidP="006F15EB">
      <w:pPr>
        <w:spacing w:after="0" w:line="240" w:lineRule="atLeast"/>
        <w:rPr>
          <w:rFonts w:hint="eastAsia"/>
          <w:caps/>
          <w:snapToGrid w:val="0"/>
          <w:sz w:val="24"/>
          <w:szCs w:val="24"/>
          <w:lang w:val="en-GB"/>
        </w:rPr>
      </w:pPr>
      <w:r>
        <w:rPr>
          <w:caps/>
          <w:snapToGrid w:val="0"/>
          <w:sz w:val="24"/>
          <w:szCs w:val="24"/>
          <w:lang w:val="en-GB"/>
        </w:rPr>
        <w:t>2021</w:t>
      </w:r>
      <w:r>
        <w:rPr>
          <w:rFonts w:hint="eastAsia"/>
          <w:caps/>
          <w:snapToGrid w:val="0"/>
          <w:sz w:val="24"/>
          <w:szCs w:val="24"/>
          <w:lang w:val="en-GB"/>
        </w:rPr>
        <w:t>年</w:t>
      </w:r>
      <w:r>
        <w:rPr>
          <w:rFonts w:hint="eastAsia"/>
          <w:caps/>
          <w:snapToGrid w:val="0"/>
          <w:sz w:val="24"/>
          <w:szCs w:val="24"/>
          <w:lang w:val="en-GB"/>
        </w:rPr>
        <w:t>5</w:t>
      </w:r>
      <w:r>
        <w:rPr>
          <w:rFonts w:hint="eastAsia"/>
          <w:caps/>
          <w:snapToGrid w:val="0"/>
          <w:sz w:val="24"/>
          <w:szCs w:val="24"/>
          <w:lang w:val="en-GB"/>
        </w:rPr>
        <w:t>月</w:t>
      </w:r>
      <w:r>
        <w:rPr>
          <w:rFonts w:hint="eastAsia"/>
          <w:caps/>
          <w:snapToGrid w:val="0"/>
          <w:sz w:val="24"/>
          <w:szCs w:val="24"/>
          <w:lang w:val="en-GB"/>
        </w:rPr>
        <w:t>1</w:t>
      </w:r>
      <w:r>
        <w:rPr>
          <w:caps/>
          <w:snapToGrid w:val="0"/>
          <w:sz w:val="24"/>
          <w:szCs w:val="24"/>
          <w:lang w:val="en-GB"/>
        </w:rPr>
        <w:t>6</w:t>
      </w:r>
      <w:r>
        <w:rPr>
          <w:rFonts w:hint="eastAsia"/>
          <w:caps/>
          <w:snapToGrid w:val="0"/>
          <w:sz w:val="24"/>
          <w:szCs w:val="24"/>
          <w:lang w:val="en-GB"/>
        </w:rPr>
        <w:t>日至</w:t>
      </w:r>
      <w:r>
        <w:rPr>
          <w:rFonts w:hint="eastAsia"/>
          <w:caps/>
          <w:snapToGrid w:val="0"/>
          <w:sz w:val="24"/>
          <w:szCs w:val="24"/>
          <w:lang w:val="en-GB"/>
        </w:rPr>
        <w:t>6</w:t>
      </w:r>
      <w:r>
        <w:rPr>
          <w:rFonts w:hint="eastAsia"/>
          <w:caps/>
          <w:snapToGrid w:val="0"/>
          <w:sz w:val="24"/>
          <w:szCs w:val="24"/>
          <w:lang w:val="en-GB"/>
        </w:rPr>
        <w:t>月</w:t>
      </w:r>
      <w:r>
        <w:rPr>
          <w:rFonts w:hint="eastAsia"/>
          <w:caps/>
          <w:snapToGrid w:val="0"/>
          <w:sz w:val="24"/>
          <w:szCs w:val="24"/>
          <w:lang w:val="en-GB"/>
        </w:rPr>
        <w:t>1</w:t>
      </w:r>
      <w:r>
        <w:rPr>
          <w:caps/>
          <w:snapToGrid w:val="0"/>
          <w:sz w:val="24"/>
          <w:szCs w:val="24"/>
          <w:lang w:val="en-GB"/>
        </w:rPr>
        <w:t>3</w:t>
      </w:r>
      <w:r>
        <w:rPr>
          <w:rFonts w:hint="eastAsia"/>
          <w:caps/>
          <w:snapToGrid w:val="0"/>
          <w:sz w:val="24"/>
          <w:szCs w:val="24"/>
          <w:lang w:val="en-GB"/>
        </w:rPr>
        <w:t>日，在线</w:t>
      </w:r>
    </w:p>
    <w:p w14:paraId="3453A4AD" w14:textId="77777777" w:rsidR="006F15EB" w:rsidRPr="0031036D" w:rsidRDefault="006F15EB" w:rsidP="006F15EB">
      <w:pPr>
        <w:spacing w:after="0" w:line="240" w:lineRule="atLeast"/>
        <w:rPr>
          <w:caps/>
          <w:snapToGrid w:val="0"/>
          <w:sz w:val="24"/>
          <w:szCs w:val="24"/>
          <w:lang w:val="en-GB"/>
        </w:rPr>
      </w:pPr>
      <w:r w:rsidRPr="0031036D">
        <w:rPr>
          <w:caps/>
          <w:snapToGrid w:val="0"/>
          <w:sz w:val="24"/>
          <w:szCs w:val="24"/>
          <w:lang w:val="en-GB"/>
        </w:rPr>
        <w:t>2022</w:t>
      </w:r>
      <w:r w:rsidRPr="0031036D">
        <w:rPr>
          <w:caps/>
          <w:snapToGrid w:val="0"/>
          <w:sz w:val="24"/>
          <w:szCs w:val="24"/>
          <w:lang w:val="en-GB"/>
        </w:rPr>
        <w:t>年</w:t>
      </w:r>
      <w:r w:rsidRPr="0031036D">
        <w:rPr>
          <w:caps/>
          <w:snapToGrid w:val="0"/>
          <w:sz w:val="24"/>
          <w:szCs w:val="24"/>
          <w:lang w:val="en-GB"/>
        </w:rPr>
        <w:t>3</w:t>
      </w:r>
      <w:r w:rsidRPr="0031036D">
        <w:rPr>
          <w:caps/>
          <w:snapToGrid w:val="0"/>
          <w:sz w:val="24"/>
          <w:szCs w:val="24"/>
          <w:lang w:val="en-GB"/>
        </w:rPr>
        <w:t>月</w:t>
      </w:r>
      <w:r w:rsidRPr="0031036D">
        <w:rPr>
          <w:caps/>
          <w:snapToGrid w:val="0"/>
          <w:sz w:val="24"/>
          <w:szCs w:val="24"/>
          <w:lang w:val="en-GB"/>
        </w:rPr>
        <w:t>14</w:t>
      </w:r>
      <w:r w:rsidRPr="0031036D">
        <w:rPr>
          <w:caps/>
          <w:snapToGrid w:val="0"/>
          <w:sz w:val="24"/>
          <w:szCs w:val="24"/>
          <w:lang w:val="en-GB"/>
        </w:rPr>
        <w:t>日至</w:t>
      </w:r>
      <w:r w:rsidRPr="0031036D">
        <w:rPr>
          <w:caps/>
          <w:snapToGrid w:val="0"/>
          <w:sz w:val="24"/>
          <w:szCs w:val="24"/>
          <w:lang w:val="en-GB"/>
        </w:rPr>
        <w:t>29</w:t>
      </w:r>
      <w:r w:rsidRPr="0031036D">
        <w:rPr>
          <w:caps/>
          <w:snapToGrid w:val="0"/>
          <w:sz w:val="24"/>
          <w:szCs w:val="24"/>
          <w:lang w:val="en-GB"/>
        </w:rPr>
        <w:t>日，瑞士日内瓦</w:t>
      </w:r>
    </w:p>
    <w:p w14:paraId="07E15047" w14:textId="2AB82D3F" w:rsidR="006F15EB" w:rsidRPr="0031036D" w:rsidRDefault="006F15EB" w:rsidP="006F15EB">
      <w:pPr>
        <w:spacing w:after="0" w:line="240" w:lineRule="atLeast"/>
        <w:rPr>
          <w:snapToGrid w:val="0"/>
          <w:kern w:val="22"/>
          <w:sz w:val="24"/>
          <w:szCs w:val="24"/>
        </w:rPr>
      </w:pPr>
      <w:r w:rsidRPr="0031036D">
        <w:rPr>
          <w:caps/>
          <w:snapToGrid w:val="0"/>
          <w:sz w:val="24"/>
          <w:szCs w:val="24"/>
          <w:lang w:val="en-GB"/>
        </w:rPr>
        <w:t>议程项目</w:t>
      </w:r>
      <w:r>
        <w:rPr>
          <w:sz w:val="24"/>
          <w:szCs w:val="24"/>
        </w:rPr>
        <w:t>9</w:t>
      </w:r>
    </w:p>
    <w:p w14:paraId="438A7EAD" w14:textId="77777777" w:rsidR="006F15EB" w:rsidRDefault="006F15EB" w:rsidP="00626472">
      <w:pPr>
        <w:spacing w:after="0" w:line="240" w:lineRule="atLeast"/>
        <w:ind w:right="4536"/>
        <w:rPr>
          <w:caps/>
          <w:snapToGrid w:val="0"/>
          <w:sz w:val="24"/>
          <w:szCs w:val="24"/>
          <w:lang w:val="en-GB"/>
        </w:rPr>
      </w:pPr>
    </w:p>
    <w:p w14:paraId="341D5C1F" w14:textId="2CDDDD53" w:rsidR="00EF5E8C" w:rsidRDefault="00EF5E8C" w:rsidP="007866F0">
      <w:pPr>
        <w:suppressLineNumbers/>
        <w:suppressAutoHyphens/>
        <w:snapToGrid w:val="0"/>
        <w:spacing w:before="120" w:after="240"/>
        <w:jc w:val="center"/>
        <w:rPr>
          <w:rFonts w:ascii="SimHei" w:eastAsia="SimHei" w:hAnsi="SimHei" w:cs="SimSun"/>
          <w:bCs/>
          <w:caps/>
          <w:color w:val="000000" w:themeColor="text1"/>
          <w:kern w:val="22"/>
          <w:sz w:val="28"/>
          <w:szCs w:val="28"/>
        </w:rPr>
      </w:pPr>
      <w:r>
        <w:rPr>
          <w:rFonts w:ascii="SimHei" w:eastAsia="SimHei" w:hAnsi="SimHei" w:cs="SimSun" w:hint="eastAsia"/>
          <w:bCs/>
          <w:caps/>
          <w:color w:val="000000" w:themeColor="text1"/>
          <w:kern w:val="22"/>
          <w:sz w:val="28"/>
          <w:szCs w:val="28"/>
        </w:rPr>
        <w:t>执行问题附属机构通过的建议</w:t>
      </w:r>
    </w:p>
    <w:p w14:paraId="39FF7B04" w14:textId="4E2C2D30" w:rsidR="007866F0" w:rsidRPr="00EF5E8C" w:rsidRDefault="00EF5E8C" w:rsidP="007866F0">
      <w:pPr>
        <w:suppressLineNumbers/>
        <w:suppressAutoHyphens/>
        <w:snapToGrid w:val="0"/>
        <w:spacing w:before="120" w:after="240"/>
        <w:jc w:val="center"/>
        <w:rPr>
          <w:b/>
          <w:caps/>
          <w:kern w:val="22"/>
          <w:sz w:val="24"/>
          <w:szCs w:val="24"/>
        </w:rPr>
      </w:pPr>
      <w:r w:rsidRPr="00EF5E8C">
        <w:rPr>
          <w:b/>
          <w:caps/>
          <w:color w:val="000000" w:themeColor="text1"/>
          <w:kern w:val="22"/>
          <w:sz w:val="24"/>
          <w:szCs w:val="24"/>
        </w:rPr>
        <w:t xml:space="preserve">3/11.  </w:t>
      </w:r>
      <w:r w:rsidR="008F43D1" w:rsidRPr="00EF5E8C">
        <w:rPr>
          <w:b/>
          <w:caps/>
          <w:color w:val="000000" w:themeColor="text1"/>
          <w:kern w:val="22"/>
          <w:sz w:val="24"/>
          <w:szCs w:val="24"/>
        </w:rPr>
        <w:t>强化</w:t>
      </w:r>
      <w:r w:rsidR="007866F0" w:rsidRPr="00EF5E8C">
        <w:rPr>
          <w:b/>
          <w:caps/>
          <w:kern w:val="22"/>
          <w:sz w:val="24"/>
          <w:szCs w:val="24"/>
        </w:rPr>
        <w:t>规划、报告和审查机制以加强</w:t>
      </w:r>
      <w:r w:rsidR="008F43D1" w:rsidRPr="00EF5E8C">
        <w:rPr>
          <w:b/>
          <w:caps/>
          <w:kern w:val="22"/>
          <w:sz w:val="24"/>
          <w:szCs w:val="24"/>
        </w:rPr>
        <w:t>执行</w:t>
      </w:r>
      <w:r w:rsidR="007866F0" w:rsidRPr="00EF5E8C">
        <w:rPr>
          <w:b/>
          <w:caps/>
          <w:kern w:val="22"/>
          <w:sz w:val="24"/>
          <w:szCs w:val="24"/>
        </w:rPr>
        <w:t>《公约》的备选办法</w:t>
      </w:r>
    </w:p>
    <w:p w14:paraId="465C450C" w14:textId="77777777" w:rsidR="00CE348D" w:rsidRPr="006F15EB" w:rsidRDefault="00CE348D" w:rsidP="006F15EB">
      <w:pPr>
        <w:spacing w:before="120" w:line="240" w:lineRule="atLeast"/>
        <w:ind w:right="4536" w:firstLine="490"/>
        <w:rPr>
          <w:rFonts w:ascii="KaiTi" w:eastAsia="KaiTi" w:hAnsi="KaiTi"/>
          <w:caps/>
          <w:snapToGrid w:val="0"/>
          <w:sz w:val="24"/>
          <w:szCs w:val="24"/>
          <w:lang w:val="en-GB"/>
        </w:rPr>
      </w:pPr>
      <w:r w:rsidRPr="006F15EB">
        <w:rPr>
          <w:rFonts w:ascii="KaiTi" w:eastAsia="KaiTi" w:hAnsi="KaiTi"/>
          <w:caps/>
          <w:snapToGrid w:val="0"/>
          <w:sz w:val="24"/>
          <w:szCs w:val="24"/>
          <w:lang w:val="en-GB"/>
        </w:rPr>
        <w:t>执行问题附属机构，</w:t>
      </w:r>
    </w:p>
    <w:p w14:paraId="746271B7" w14:textId="2BFEE6FD" w:rsidR="003527E2" w:rsidRPr="006F15EB" w:rsidRDefault="00982D2E" w:rsidP="006F15EB">
      <w:pPr>
        <w:snapToGrid w:val="0"/>
        <w:spacing w:before="120" w:line="240" w:lineRule="atLeast"/>
        <w:ind w:firstLine="490"/>
        <w:jc w:val="left"/>
        <w:rPr>
          <w:snapToGrid w:val="0"/>
          <w:kern w:val="22"/>
          <w:sz w:val="24"/>
          <w:szCs w:val="24"/>
        </w:rPr>
      </w:pPr>
      <w:r w:rsidRPr="006F15EB">
        <w:rPr>
          <w:snapToGrid w:val="0"/>
          <w:kern w:val="22"/>
          <w:sz w:val="24"/>
          <w:szCs w:val="24"/>
        </w:rPr>
        <w:t>1.</w:t>
      </w:r>
      <w:r w:rsidR="006F15EB">
        <w:rPr>
          <w:snapToGrid w:val="0"/>
          <w:kern w:val="22"/>
          <w:sz w:val="24"/>
          <w:szCs w:val="24"/>
        </w:rPr>
        <w:tab/>
      </w:r>
      <w:r w:rsidRPr="006F15EB">
        <w:rPr>
          <w:rFonts w:ascii="KaiTi" w:eastAsia="KaiTi" w:hAnsi="KaiTi"/>
          <w:snapToGrid w:val="0"/>
          <w:kern w:val="22"/>
          <w:sz w:val="24"/>
          <w:szCs w:val="24"/>
        </w:rPr>
        <w:t>建议</w:t>
      </w:r>
      <w:r w:rsidRPr="006F15EB">
        <w:rPr>
          <w:snapToGrid w:val="0"/>
          <w:kern w:val="22"/>
          <w:sz w:val="24"/>
          <w:szCs w:val="24"/>
        </w:rPr>
        <w:t>将关于加强规划、报告和审查机制以加强《公约》执行工作的备选方案的议程项目</w:t>
      </w:r>
      <w:r w:rsidRPr="006F15EB">
        <w:rPr>
          <w:snapToGrid w:val="0"/>
          <w:kern w:val="22"/>
          <w:sz w:val="24"/>
          <w:szCs w:val="24"/>
        </w:rPr>
        <w:t>9</w:t>
      </w:r>
      <w:r w:rsidRPr="006F15EB">
        <w:rPr>
          <w:snapToGrid w:val="0"/>
          <w:kern w:val="22"/>
          <w:sz w:val="24"/>
          <w:szCs w:val="24"/>
        </w:rPr>
        <w:t>的成果提交给</w:t>
      </w:r>
      <w:r w:rsidR="00A1165A" w:rsidRPr="006F15EB">
        <w:rPr>
          <w:sz w:val="24"/>
          <w:szCs w:val="24"/>
        </w:rPr>
        <w:t>2020</w:t>
      </w:r>
      <w:r w:rsidR="00A1165A" w:rsidRPr="006F15EB">
        <w:rPr>
          <w:sz w:val="24"/>
          <w:szCs w:val="24"/>
        </w:rPr>
        <w:t>年后全球生物多样性框架不限成员名额工作组，</w:t>
      </w:r>
      <w:r w:rsidRPr="006F15EB">
        <w:rPr>
          <w:snapToGrid w:val="0"/>
          <w:kern w:val="22"/>
          <w:sz w:val="24"/>
          <w:szCs w:val="24"/>
        </w:rPr>
        <w:t>供其在继续努力制定全球生物多样性框架最后草案时审议；</w:t>
      </w:r>
    </w:p>
    <w:p w14:paraId="533D66DC" w14:textId="633A2590" w:rsidR="00A1165A" w:rsidRPr="006F15EB" w:rsidRDefault="00A1165A" w:rsidP="006F15EB">
      <w:pPr>
        <w:snapToGrid w:val="0"/>
        <w:spacing w:before="120" w:line="240" w:lineRule="atLeast"/>
        <w:ind w:firstLine="490"/>
        <w:jc w:val="left"/>
        <w:rPr>
          <w:snapToGrid w:val="0"/>
          <w:kern w:val="22"/>
          <w:sz w:val="24"/>
          <w:szCs w:val="24"/>
        </w:rPr>
      </w:pPr>
      <w:r w:rsidRPr="006F15EB">
        <w:rPr>
          <w:snapToGrid w:val="0"/>
          <w:kern w:val="22"/>
          <w:sz w:val="24"/>
          <w:szCs w:val="24"/>
        </w:rPr>
        <w:t xml:space="preserve">2. </w:t>
      </w:r>
      <w:r w:rsidR="006F15EB">
        <w:rPr>
          <w:snapToGrid w:val="0"/>
          <w:kern w:val="22"/>
          <w:sz w:val="24"/>
          <w:szCs w:val="24"/>
        </w:rPr>
        <w:tab/>
      </w:r>
      <w:r w:rsidR="00AB6216" w:rsidRPr="006F15EB">
        <w:rPr>
          <w:rFonts w:ascii="KaiTi" w:eastAsia="KaiTi" w:hAnsi="KaiTi"/>
          <w:snapToGrid w:val="0"/>
          <w:kern w:val="22"/>
          <w:sz w:val="24"/>
          <w:szCs w:val="24"/>
        </w:rPr>
        <w:t>请</w:t>
      </w:r>
      <w:r w:rsidR="00AB6216" w:rsidRPr="006F15EB">
        <w:rPr>
          <w:snapToGrid w:val="0"/>
          <w:kern w:val="22"/>
          <w:sz w:val="24"/>
          <w:szCs w:val="24"/>
        </w:rPr>
        <w:t>执行秘书推动</w:t>
      </w:r>
      <w:r w:rsidR="006431C9" w:rsidRPr="006F15EB">
        <w:rPr>
          <w:snapToGrid w:val="0"/>
          <w:kern w:val="22"/>
          <w:sz w:val="24"/>
          <w:szCs w:val="24"/>
        </w:rPr>
        <w:t>对本建议所载决定草案的拟议附件</w:t>
      </w:r>
      <w:r w:rsidR="006431C9" w:rsidRPr="006F15EB">
        <w:rPr>
          <w:snapToGrid w:val="0"/>
          <w:kern w:val="22"/>
          <w:sz w:val="24"/>
          <w:szCs w:val="24"/>
        </w:rPr>
        <w:t>A</w:t>
      </w:r>
      <w:r w:rsidR="006431C9" w:rsidRPr="006F15EB">
        <w:rPr>
          <w:snapToGrid w:val="0"/>
          <w:kern w:val="22"/>
          <w:sz w:val="24"/>
          <w:szCs w:val="24"/>
        </w:rPr>
        <w:t>、</w:t>
      </w:r>
      <w:r w:rsidR="006431C9" w:rsidRPr="006F15EB">
        <w:rPr>
          <w:snapToGrid w:val="0"/>
          <w:kern w:val="22"/>
          <w:sz w:val="24"/>
          <w:szCs w:val="24"/>
        </w:rPr>
        <w:t>B</w:t>
      </w:r>
      <w:r w:rsidR="006431C9" w:rsidRPr="006F15EB">
        <w:rPr>
          <w:snapToGrid w:val="0"/>
          <w:kern w:val="22"/>
          <w:sz w:val="24"/>
          <w:szCs w:val="24"/>
        </w:rPr>
        <w:t>、</w:t>
      </w:r>
      <w:r w:rsidR="006431C9" w:rsidRPr="006F15EB">
        <w:rPr>
          <w:snapToGrid w:val="0"/>
          <w:kern w:val="22"/>
          <w:sz w:val="24"/>
          <w:szCs w:val="24"/>
        </w:rPr>
        <w:t>C</w:t>
      </w:r>
      <w:r w:rsidR="006431C9" w:rsidRPr="006F15EB">
        <w:rPr>
          <w:snapToGrid w:val="0"/>
          <w:kern w:val="22"/>
          <w:sz w:val="24"/>
          <w:szCs w:val="24"/>
        </w:rPr>
        <w:t>、</w:t>
      </w:r>
      <w:r w:rsidR="006431C9" w:rsidRPr="006F15EB">
        <w:rPr>
          <w:snapToGrid w:val="0"/>
          <w:kern w:val="22"/>
          <w:sz w:val="24"/>
          <w:szCs w:val="24"/>
        </w:rPr>
        <w:t>D</w:t>
      </w:r>
      <w:r w:rsidR="006431C9" w:rsidRPr="006F15EB">
        <w:rPr>
          <w:snapToGrid w:val="0"/>
          <w:kern w:val="22"/>
          <w:sz w:val="24"/>
          <w:szCs w:val="24"/>
        </w:rPr>
        <w:t>进行广泛的同行</w:t>
      </w:r>
      <w:r w:rsidR="002E028A">
        <w:rPr>
          <w:rFonts w:hint="eastAsia"/>
          <w:snapToGrid w:val="0"/>
          <w:kern w:val="22"/>
          <w:sz w:val="24"/>
          <w:szCs w:val="24"/>
        </w:rPr>
        <w:t>评议</w:t>
      </w:r>
      <w:r w:rsidR="006431C9" w:rsidRPr="006F15EB">
        <w:rPr>
          <w:snapToGrid w:val="0"/>
          <w:kern w:val="22"/>
          <w:sz w:val="24"/>
          <w:szCs w:val="24"/>
        </w:rPr>
        <w:t>；</w:t>
      </w:r>
      <w:r w:rsidR="00410A80" w:rsidRPr="006F15EB">
        <w:rPr>
          <w:rStyle w:val="FootnoteReference"/>
          <w:snapToGrid w:val="0"/>
          <w:kern w:val="22"/>
          <w:szCs w:val="24"/>
        </w:rPr>
        <w:footnoteReference w:customMarkFollows="1" w:id="2"/>
        <w:t>1</w:t>
      </w:r>
    </w:p>
    <w:p w14:paraId="1266415C" w14:textId="15D24AB0" w:rsidR="006431C9" w:rsidRPr="006F15EB" w:rsidRDefault="006431C9" w:rsidP="006F15EB">
      <w:pPr>
        <w:snapToGrid w:val="0"/>
        <w:spacing w:before="120" w:line="240" w:lineRule="atLeast"/>
        <w:ind w:firstLine="490"/>
        <w:jc w:val="left"/>
        <w:rPr>
          <w:snapToGrid w:val="0"/>
          <w:kern w:val="22"/>
          <w:sz w:val="24"/>
          <w:szCs w:val="24"/>
        </w:rPr>
      </w:pPr>
      <w:r w:rsidRPr="006F15EB">
        <w:rPr>
          <w:snapToGrid w:val="0"/>
          <w:kern w:val="22"/>
          <w:sz w:val="24"/>
          <w:szCs w:val="24"/>
        </w:rPr>
        <w:t>3.</w:t>
      </w:r>
      <w:r w:rsidR="00A23334" w:rsidRPr="006F15EB">
        <w:rPr>
          <w:sz w:val="24"/>
          <w:szCs w:val="24"/>
        </w:rPr>
        <w:t xml:space="preserve"> </w:t>
      </w:r>
      <w:r w:rsidR="006F15EB">
        <w:rPr>
          <w:sz w:val="24"/>
          <w:szCs w:val="24"/>
        </w:rPr>
        <w:tab/>
      </w:r>
      <w:r w:rsidR="002E028A" w:rsidRPr="002E028A">
        <w:rPr>
          <w:rFonts w:eastAsia="KaiTi" w:hint="eastAsia"/>
          <w:sz w:val="24"/>
          <w:szCs w:val="24"/>
        </w:rPr>
        <w:t>邀请</w:t>
      </w:r>
      <w:r w:rsidR="00A23334" w:rsidRPr="006F15EB">
        <w:rPr>
          <w:sz w:val="24"/>
          <w:szCs w:val="24"/>
        </w:rPr>
        <w:t>2020</w:t>
      </w:r>
      <w:r w:rsidR="00A23334" w:rsidRPr="006F15EB">
        <w:rPr>
          <w:sz w:val="24"/>
          <w:szCs w:val="24"/>
        </w:rPr>
        <w:t>年后全球生物多样性框架不限成员名额工作组</w:t>
      </w:r>
      <w:r w:rsidR="00A23334" w:rsidRPr="006F15EB">
        <w:rPr>
          <w:snapToGrid w:val="0"/>
          <w:kern w:val="22"/>
          <w:sz w:val="24"/>
          <w:szCs w:val="24"/>
        </w:rPr>
        <w:t>在未来会议</w:t>
      </w:r>
      <w:r w:rsidR="002E028A">
        <w:rPr>
          <w:rFonts w:hint="eastAsia"/>
          <w:snapToGrid w:val="0"/>
          <w:kern w:val="22"/>
          <w:sz w:val="24"/>
          <w:szCs w:val="24"/>
        </w:rPr>
        <w:t>上</w:t>
      </w:r>
      <w:r w:rsidR="00C2395B" w:rsidRPr="006F15EB">
        <w:rPr>
          <w:snapToGrid w:val="0"/>
          <w:kern w:val="22"/>
          <w:sz w:val="24"/>
          <w:szCs w:val="24"/>
        </w:rPr>
        <w:t>审议</w:t>
      </w:r>
      <w:r w:rsidR="009D639A">
        <w:rPr>
          <w:rFonts w:hint="eastAsia"/>
          <w:snapToGrid w:val="0"/>
          <w:kern w:val="22"/>
          <w:sz w:val="24"/>
          <w:szCs w:val="24"/>
        </w:rPr>
        <w:t>对</w:t>
      </w:r>
      <w:r w:rsidR="00C2395B" w:rsidRPr="006F15EB">
        <w:rPr>
          <w:snapToGrid w:val="0"/>
          <w:kern w:val="22"/>
          <w:sz w:val="24"/>
          <w:szCs w:val="24"/>
        </w:rPr>
        <w:t>决定草案附件</w:t>
      </w:r>
      <w:r w:rsidR="00A23334" w:rsidRPr="006F15EB">
        <w:rPr>
          <w:snapToGrid w:val="0"/>
          <w:kern w:val="22"/>
          <w:sz w:val="24"/>
          <w:szCs w:val="24"/>
        </w:rPr>
        <w:t>A</w:t>
      </w:r>
      <w:r w:rsidR="00A23334" w:rsidRPr="006F15EB">
        <w:rPr>
          <w:snapToGrid w:val="0"/>
          <w:kern w:val="22"/>
          <w:sz w:val="24"/>
          <w:szCs w:val="24"/>
        </w:rPr>
        <w:t>、</w:t>
      </w:r>
      <w:r w:rsidR="00A23334" w:rsidRPr="006F15EB">
        <w:rPr>
          <w:snapToGrid w:val="0"/>
          <w:kern w:val="22"/>
          <w:sz w:val="24"/>
          <w:szCs w:val="24"/>
        </w:rPr>
        <w:t>B</w:t>
      </w:r>
      <w:r w:rsidR="00A23334" w:rsidRPr="006F15EB">
        <w:rPr>
          <w:snapToGrid w:val="0"/>
          <w:kern w:val="22"/>
          <w:sz w:val="24"/>
          <w:szCs w:val="24"/>
        </w:rPr>
        <w:t>、</w:t>
      </w:r>
      <w:r w:rsidR="00A23334" w:rsidRPr="006F15EB">
        <w:rPr>
          <w:snapToGrid w:val="0"/>
          <w:kern w:val="22"/>
          <w:sz w:val="24"/>
          <w:szCs w:val="24"/>
        </w:rPr>
        <w:t>C</w:t>
      </w:r>
      <w:r w:rsidR="00A23334" w:rsidRPr="006F15EB">
        <w:rPr>
          <w:snapToGrid w:val="0"/>
          <w:kern w:val="22"/>
          <w:sz w:val="24"/>
          <w:szCs w:val="24"/>
        </w:rPr>
        <w:t>、</w:t>
      </w:r>
      <w:r w:rsidR="00A23334" w:rsidRPr="006F15EB">
        <w:rPr>
          <w:snapToGrid w:val="0"/>
          <w:kern w:val="22"/>
          <w:sz w:val="24"/>
          <w:szCs w:val="24"/>
        </w:rPr>
        <w:t>D</w:t>
      </w:r>
      <w:r w:rsidR="00C2395B" w:rsidRPr="006F15EB">
        <w:rPr>
          <w:snapToGrid w:val="0"/>
          <w:kern w:val="22"/>
          <w:sz w:val="24"/>
          <w:szCs w:val="24"/>
        </w:rPr>
        <w:t>广泛</w:t>
      </w:r>
      <w:r w:rsidR="00A23334" w:rsidRPr="006F15EB">
        <w:rPr>
          <w:snapToGrid w:val="0"/>
          <w:kern w:val="22"/>
          <w:sz w:val="24"/>
          <w:szCs w:val="24"/>
        </w:rPr>
        <w:t>同行</w:t>
      </w:r>
      <w:r w:rsidR="002E028A">
        <w:rPr>
          <w:rFonts w:hint="eastAsia"/>
          <w:snapToGrid w:val="0"/>
          <w:kern w:val="22"/>
          <w:sz w:val="24"/>
          <w:szCs w:val="24"/>
        </w:rPr>
        <w:t>评议</w:t>
      </w:r>
      <w:r w:rsidR="00A23334" w:rsidRPr="006F15EB">
        <w:rPr>
          <w:snapToGrid w:val="0"/>
          <w:kern w:val="22"/>
          <w:sz w:val="24"/>
          <w:szCs w:val="24"/>
        </w:rPr>
        <w:t>的结果；</w:t>
      </w:r>
    </w:p>
    <w:p w14:paraId="50DB6578" w14:textId="0AC96AA6" w:rsidR="007866F0" w:rsidRPr="006F15EB" w:rsidRDefault="006F15EB" w:rsidP="006F15EB">
      <w:pPr>
        <w:snapToGrid w:val="0"/>
        <w:spacing w:before="120" w:line="240" w:lineRule="atLeast"/>
        <w:jc w:val="left"/>
        <w:rPr>
          <w:bCs/>
          <w:snapToGrid w:val="0"/>
          <w:kern w:val="22"/>
          <w:sz w:val="24"/>
          <w:szCs w:val="24"/>
        </w:rPr>
      </w:pPr>
      <w:r>
        <w:rPr>
          <w:snapToGrid w:val="0"/>
          <w:kern w:val="22"/>
          <w:sz w:val="24"/>
          <w:szCs w:val="24"/>
        </w:rPr>
        <w:tab/>
      </w:r>
      <w:r w:rsidR="00C2395B" w:rsidRPr="006F15EB">
        <w:rPr>
          <w:snapToGrid w:val="0"/>
          <w:kern w:val="22"/>
          <w:sz w:val="24"/>
          <w:szCs w:val="24"/>
        </w:rPr>
        <w:t>4.</w:t>
      </w:r>
      <w:r>
        <w:rPr>
          <w:snapToGrid w:val="0"/>
          <w:kern w:val="22"/>
          <w:sz w:val="24"/>
          <w:szCs w:val="24"/>
        </w:rPr>
        <w:tab/>
      </w:r>
      <w:r w:rsidR="00C2395B" w:rsidRPr="006F15EB">
        <w:rPr>
          <w:rFonts w:ascii="KaiTi" w:eastAsia="KaiTi" w:hAnsi="KaiTi"/>
          <w:snapToGrid w:val="0"/>
          <w:kern w:val="22"/>
          <w:sz w:val="24"/>
          <w:szCs w:val="24"/>
        </w:rPr>
        <w:t>建议</w:t>
      </w:r>
      <w:r w:rsidR="0079565C" w:rsidRPr="006F15EB">
        <w:rPr>
          <w:snapToGrid w:val="0"/>
          <w:kern w:val="22"/>
          <w:sz w:val="24"/>
          <w:szCs w:val="24"/>
        </w:rPr>
        <w:t>缔约方大会第十五</w:t>
      </w:r>
      <w:r w:rsidR="009D639A">
        <w:rPr>
          <w:rFonts w:hint="eastAsia"/>
          <w:snapToGrid w:val="0"/>
          <w:kern w:val="22"/>
          <w:sz w:val="24"/>
          <w:szCs w:val="24"/>
        </w:rPr>
        <w:t>届</w:t>
      </w:r>
      <w:r w:rsidR="0079565C" w:rsidRPr="006F15EB">
        <w:rPr>
          <w:snapToGrid w:val="0"/>
          <w:kern w:val="22"/>
          <w:sz w:val="24"/>
          <w:szCs w:val="24"/>
        </w:rPr>
        <w:t>会议通过一项内容</w:t>
      </w:r>
      <w:r w:rsidR="009D639A">
        <w:rPr>
          <w:rFonts w:hint="eastAsia"/>
          <w:snapToGrid w:val="0"/>
          <w:kern w:val="22"/>
          <w:sz w:val="24"/>
          <w:szCs w:val="24"/>
        </w:rPr>
        <w:t>大致如下</w:t>
      </w:r>
      <w:r w:rsidR="0079565C" w:rsidRPr="006F15EB">
        <w:rPr>
          <w:snapToGrid w:val="0"/>
          <w:kern w:val="22"/>
          <w:sz w:val="24"/>
          <w:szCs w:val="24"/>
        </w:rPr>
        <w:t>的决定，同时考虑到</w:t>
      </w:r>
      <w:r w:rsidR="007866F0" w:rsidRPr="006F15EB">
        <w:rPr>
          <w:bCs/>
          <w:snapToGrid w:val="0"/>
          <w:kern w:val="22"/>
          <w:sz w:val="24"/>
          <w:szCs w:val="24"/>
        </w:rPr>
        <w:t>科学</w:t>
      </w:r>
      <w:r w:rsidR="009D639A">
        <w:rPr>
          <w:rFonts w:hint="eastAsia"/>
          <w:bCs/>
          <w:snapToGrid w:val="0"/>
          <w:kern w:val="22"/>
          <w:sz w:val="24"/>
          <w:szCs w:val="24"/>
        </w:rPr>
        <w:t>、</w:t>
      </w:r>
      <w:r w:rsidR="007866F0" w:rsidRPr="006F15EB">
        <w:rPr>
          <w:bCs/>
          <w:snapToGrid w:val="0"/>
          <w:kern w:val="22"/>
          <w:sz w:val="24"/>
          <w:szCs w:val="24"/>
        </w:rPr>
        <w:t>技术</w:t>
      </w:r>
      <w:r w:rsidR="009D639A">
        <w:rPr>
          <w:rFonts w:hint="eastAsia"/>
          <w:bCs/>
          <w:snapToGrid w:val="0"/>
          <w:kern w:val="22"/>
          <w:sz w:val="24"/>
          <w:szCs w:val="24"/>
        </w:rPr>
        <w:t>和工艺</w:t>
      </w:r>
      <w:r w:rsidR="007866F0" w:rsidRPr="006F15EB">
        <w:rPr>
          <w:bCs/>
          <w:snapToGrid w:val="0"/>
          <w:kern w:val="22"/>
          <w:sz w:val="24"/>
          <w:szCs w:val="24"/>
        </w:rPr>
        <w:t>咨询附属机构第二十四次会议和</w:t>
      </w:r>
      <w:r w:rsidR="007866F0" w:rsidRPr="006F15EB">
        <w:rPr>
          <w:bCs/>
          <w:snapToGrid w:val="0"/>
          <w:kern w:val="22"/>
          <w:sz w:val="24"/>
          <w:szCs w:val="24"/>
        </w:rPr>
        <w:t>2020</w:t>
      </w:r>
      <w:r w:rsidR="007866F0" w:rsidRPr="006F15EB">
        <w:rPr>
          <w:bCs/>
          <w:snapToGrid w:val="0"/>
          <w:kern w:val="22"/>
          <w:sz w:val="24"/>
          <w:szCs w:val="24"/>
        </w:rPr>
        <w:t>年后全球生物多样性框架不限成员名额工作组会议的结论：</w:t>
      </w:r>
    </w:p>
    <w:p w14:paraId="59CDA17A" w14:textId="77777777" w:rsidR="007866F0" w:rsidRPr="006F15EB" w:rsidRDefault="007866F0" w:rsidP="006F15EB">
      <w:pPr>
        <w:snapToGrid w:val="0"/>
        <w:spacing w:before="120" w:line="240" w:lineRule="atLeast"/>
        <w:ind w:left="490" w:firstLine="490"/>
        <w:rPr>
          <w:rFonts w:ascii="KaiTi" w:eastAsia="KaiTi" w:hAnsi="KaiTi"/>
          <w:bCs/>
          <w:snapToGrid w:val="0"/>
          <w:kern w:val="22"/>
          <w:sz w:val="24"/>
          <w:szCs w:val="24"/>
        </w:rPr>
      </w:pPr>
      <w:r w:rsidRPr="006F15EB">
        <w:rPr>
          <w:rFonts w:ascii="KaiTi" w:eastAsia="KaiTi" w:hAnsi="KaiTi"/>
          <w:bCs/>
          <w:snapToGrid w:val="0"/>
          <w:kern w:val="22"/>
          <w:sz w:val="24"/>
          <w:szCs w:val="24"/>
        </w:rPr>
        <w:t>缔约方大会，</w:t>
      </w:r>
    </w:p>
    <w:p w14:paraId="40B8B497" w14:textId="31944A14" w:rsidR="007866F0" w:rsidRPr="006F15EB" w:rsidRDefault="007866F0" w:rsidP="006F15EB">
      <w:pPr>
        <w:snapToGrid w:val="0"/>
        <w:spacing w:before="120" w:line="240" w:lineRule="atLeast"/>
        <w:ind w:left="490" w:firstLine="490"/>
        <w:rPr>
          <w:bCs/>
          <w:snapToGrid w:val="0"/>
          <w:kern w:val="22"/>
          <w:sz w:val="24"/>
          <w:szCs w:val="24"/>
        </w:rPr>
      </w:pPr>
      <w:r w:rsidRPr="006F15EB">
        <w:rPr>
          <w:rFonts w:ascii="KaiTi" w:eastAsia="KaiTi" w:hAnsi="KaiTi"/>
          <w:bCs/>
          <w:snapToGrid w:val="0"/>
          <w:kern w:val="22"/>
          <w:sz w:val="24"/>
          <w:szCs w:val="24"/>
        </w:rPr>
        <w:t>回顾</w:t>
      </w:r>
      <w:r w:rsidRPr="006F15EB">
        <w:rPr>
          <w:bCs/>
          <w:snapToGrid w:val="0"/>
          <w:kern w:val="22"/>
          <w:sz w:val="24"/>
          <w:szCs w:val="24"/>
        </w:rPr>
        <w:t>《公约》第</w:t>
      </w:r>
      <w:r w:rsidRPr="006F15EB">
        <w:rPr>
          <w:bCs/>
          <w:snapToGrid w:val="0"/>
          <w:kern w:val="22"/>
          <w:sz w:val="24"/>
          <w:szCs w:val="24"/>
        </w:rPr>
        <w:t>6</w:t>
      </w:r>
      <w:r w:rsidRPr="006F15EB">
        <w:rPr>
          <w:bCs/>
          <w:snapToGrid w:val="0"/>
          <w:kern w:val="22"/>
          <w:sz w:val="24"/>
          <w:szCs w:val="24"/>
        </w:rPr>
        <w:t>条、第</w:t>
      </w:r>
      <w:r w:rsidRPr="006F15EB">
        <w:rPr>
          <w:bCs/>
          <w:snapToGrid w:val="0"/>
          <w:kern w:val="22"/>
          <w:sz w:val="24"/>
          <w:szCs w:val="24"/>
        </w:rPr>
        <w:t>23</w:t>
      </w:r>
      <w:r w:rsidRPr="006F15EB">
        <w:rPr>
          <w:bCs/>
          <w:snapToGrid w:val="0"/>
          <w:kern w:val="22"/>
          <w:sz w:val="24"/>
          <w:szCs w:val="24"/>
        </w:rPr>
        <w:t>条</w:t>
      </w:r>
      <w:r w:rsidR="002D67E9">
        <w:rPr>
          <w:rFonts w:hint="eastAsia"/>
          <w:bCs/>
          <w:snapToGrid w:val="0"/>
          <w:kern w:val="22"/>
          <w:sz w:val="24"/>
          <w:szCs w:val="24"/>
        </w:rPr>
        <w:t>、</w:t>
      </w:r>
      <w:r w:rsidRPr="006F15EB">
        <w:rPr>
          <w:bCs/>
          <w:snapToGrid w:val="0"/>
          <w:kern w:val="22"/>
          <w:sz w:val="24"/>
          <w:szCs w:val="24"/>
        </w:rPr>
        <w:t>第</w:t>
      </w:r>
      <w:r w:rsidRPr="006F15EB">
        <w:rPr>
          <w:bCs/>
          <w:snapToGrid w:val="0"/>
          <w:kern w:val="22"/>
          <w:sz w:val="24"/>
          <w:szCs w:val="24"/>
        </w:rPr>
        <w:t>26</w:t>
      </w:r>
      <w:r w:rsidRPr="006F15EB">
        <w:rPr>
          <w:bCs/>
          <w:snapToGrid w:val="0"/>
          <w:kern w:val="22"/>
          <w:sz w:val="24"/>
          <w:szCs w:val="24"/>
        </w:rPr>
        <w:t>条，</w:t>
      </w:r>
    </w:p>
    <w:p w14:paraId="08F4D495" w14:textId="207E61BA" w:rsidR="007866F0" w:rsidRPr="006F15EB" w:rsidRDefault="007866F0" w:rsidP="006F15EB">
      <w:pPr>
        <w:snapToGrid w:val="0"/>
        <w:spacing w:before="120" w:line="240" w:lineRule="atLeast"/>
        <w:ind w:left="490" w:firstLine="490"/>
        <w:rPr>
          <w:bCs/>
          <w:snapToGrid w:val="0"/>
          <w:kern w:val="22"/>
          <w:sz w:val="24"/>
          <w:szCs w:val="24"/>
        </w:rPr>
      </w:pPr>
      <w:r w:rsidRPr="006F15EB">
        <w:rPr>
          <w:rFonts w:ascii="KaiTi" w:eastAsia="KaiTi" w:hAnsi="KaiTi"/>
          <w:bCs/>
          <w:snapToGrid w:val="0"/>
          <w:kern w:val="22"/>
          <w:sz w:val="24"/>
          <w:szCs w:val="24"/>
        </w:rPr>
        <w:t>又回顾</w:t>
      </w:r>
      <w:r w:rsidRPr="006F15EB">
        <w:rPr>
          <w:bCs/>
          <w:snapToGrid w:val="0"/>
          <w:kern w:val="22"/>
          <w:sz w:val="24"/>
          <w:szCs w:val="24"/>
        </w:rPr>
        <w:t>第</w:t>
      </w:r>
      <w:r w:rsidRPr="006F15EB">
        <w:rPr>
          <w:bCs/>
          <w:snapToGrid w:val="0"/>
          <w:kern w:val="22"/>
          <w:sz w:val="24"/>
          <w:szCs w:val="24"/>
        </w:rPr>
        <w:t>IX/8</w:t>
      </w:r>
      <w:r w:rsidRPr="006F15EB">
        <w:rPr>
          <w:bCs/>
          <w:snapToGrid w:val="0"/>
          <w:kern w:val="22"/>
          <w:sz w:val="24"/>
          <w:szCs w:val="24"/>
        </w:rPr>
        <w:t>号、第</w:t>
      </w:r>
      <w:r w:rsidRPr="006F15EB">
        <w:rPr>
          <w:bCs/>
          <w:snapToGrid w:val="0"/>
          <w:kern w:val="22"/>
          <w:sz w:val="24"/>
          <w:szCs w:val="24"/>
        </w:rPr>
        <w:t>X/2</w:t>
      </w:r>
      <w:r w:rsidRPr="006F15EB">
        <w:rPr>
          <w:bCs/>
          <w:snapToGrid w:val="0"/>
          <w:kern w:val="22"/>
          <w:sz w:val="24"/>
          <w:szCs w:val="24"/>
        </w:rPr>
        <w:t>号、第</w:t>
      </w:r>
      <w:r w:rsidRPr="006F15EB">
        <w:rPr>
          <w:bCs/>
          <w:snapToGrid w:val="0"/>
          <w:kern w:val="22"/>
          <w:sz w:val="24"/>
          <w:szCs w:val="24"/>
        </w:rPr>
        <w:t>X/10</w:t>
      </w:r>
      <w:r w:rsidRPr="006F15EB">
        <w:rPr>
          <w:bCs/>
          <w:snapToGrid w:val="0"/>
          <w:kern w:val="22"/>
          <w:sz w:val="24"/>
          <w:szCs w:val="24"/>
        </w:rPr>
        <w:t>号、第</w:t>
      </w:r>
      <w:r w:rsidRPr="006F15EB">
        <w:rPr>
          <w:bCs/>
          <w:snapToGrid w:val="0"/>
          <w:kern w:val="22"/>
          <w:sz w:val="24"/>
          <w:szCs w:val="24"/>
        </w:rPr>
        <w:t>XI/10</w:t>
      </w:r>
      <w:r w:rsidRPr="006F15EB">
        <w:rPr>
          <w:bCs/>
          <w:snapToGrid w:val="0"/>
          <w:kern w:val="22"/>
          <w:sz w:val="24"/>
          <w:szCs w:val="24"/>
        </w:rPr>
        <w:t>号、第</w:t>
      </w:r>
      <w:r w:rsidRPr="006F15EB">
        <w:rPr>
          <w:bCs/>
          <w:snapToGrid w:val="0"/>
          <w:kern w:val="22"/>
          <w:sz w:val="24"/>
          <w:szCs w:val="24"/>
        </w:rPr>
        <w:t>XIII/27</w:t>
      </w:r>
      <w:r w:rsidRPr="006F15EB">
        <w:rPr>
          <w:bCs/>
          <w:snapToGrid w:val="0"/>
          <w:kern w:val="22"/>
          <w:sz w:val="24"/>
          <w:szCs w:val="24"/>
        </w:rPr>
        <w:t>号、第</w:t>
      </w:r>
      <w:r w:rsidRPr="006F15EB">
        <w:rPr>
          <w:bCs/>
          <w:snapToGrid w:val="0"/>
          <w:kern w:val="22"/>
          <w:sz w:val="24"/>
          <w:szCs w:val="24"/>
        </w:rPr>
        <w:t>14/27</w:t>
      </w:r>
      <w:r w:rsidRPr="006F15EB">
        <w:rPr>
          <w:bCs/>
          <w:snapToGrid w:val="0"/>
          <w:kern w:val="22"/>
          <w:sz w:val="24"/>
          <w:szCs w:val="24"/>
        </w:rPr>
        <w:t>号</w:t>
      </w:r>
      <w:r w:rsidR="002D67E9">
        <w:rPr>
          <w:rFonts w:hint="eastAsia"/>
          <w:bCs/>
          <w:snapToGrid w:val="0"/>
          <w:kern w:val="22"/>
          <w:sz w:val="24"/>
          <w:szCs w:val="24"/>
        </w:rPr>
        <w:t>、</w:t>
      </w:r>
      <w:r w:rsidRPr="006F15EB">
        <w:rPr>
          <w:bCs/>
          <w:snapToGrid w:val="0"/>
          <w:kern w:val="22"/>
          <w:sz w:val="24"/>
          <w:szCs w:val="24"/>
        </w:rPr>
        <w:t>第</w:t>
      </w:r>
      <w:r w:rsidRPr="006F15EB">
        <w:rPr>
          <w:bCs/>
          <w:snapToGrid w:val="0"/>
          <w:kern w:val="22"/>
          <w:sz w:val="24"/>
          <w:szCs w:val="24"/>
        </w:rPr>
        <w:t>14/34</w:t>
      </w:r>
      <w:r w:rsidRPr="006F15EB">
        <w:rPr>
          <w:bCs/>
          <w:snapToGrid w:val="0"/>
          <w:kern w:val="22"/>
          <w:sz w:val="24"/>
          <w:szCs w:val="24"/>
        </w:rPr>
        <w:t>号决定，</w:t>
      </w:r>
    </w:p>
    <w:p w14:paraId="338C15CC" w14:textId="4F65102B" w:rsidR="007866F0" w:rsidRPr="006F15EB" w:rsidRDefault="008A7CD8" w:rsidP="006F15EB">
      <w:pPr>
        <w:snapToGrid w:val="0"/>
        <w:spacing w:before="120" w:line="240" w:lineRule="atLeast"/>
        <w:ind w:left="490" w:firstLine="490"/>
        <w:rPr>
          <w:bCs/>
          <w:snapToGrid w:val="0"/>
          <w:kern w:val="22"/>
          <w:sz w:val="24"/>
          <w:szCs w:val="24"/>
        </w:rPr>
      </w:pPr>
      <w:r w:rsidRPr="006F15EB">
        <w:rPr>
          <w:rFonts w:ascii="KaiTi" w:eastAsia="KaiTi" w:hAnsi="KaiTi"/>
          <w:bCs/>
          <w:snapToGrid w:val="0"/>
          <w:kern w:val="22"/>
          <w:sz w:val="24"/>
          <w:szCs w:val="24"/>
        </w:rPr>
        <w:t>还</w:t>
      </w:r>
      <w:r w:rsidR="007866F0" w:rsidRPr="006F15EB">
        <w:rPr>
          <w:rFonts w:ascii="KaiTi" w:eastAsia="KaiTi" w:hAnsi="KaiTi"/>
          <w:bCs/>
          <w:snapToGrid w:val="0"/>
          <w:kern w:val="22"/>
          <w:sz w:val="24"/>
          <w:szCs w:val="24"/>
        </w:rPr>
        <w:t>回顾</w:t>
      </w:r>
      <w:r w:rsidR="007866F0" w:rsidRPr="006F15EB">
        <w:rPr>
          <w:bCs/>
          <w:snapToGrid w:val="0"/>
          <w:kern w:val="22"/>
          <w:sz w:val="24"/>
          <w:szCs w:val="24"/>
        </w:rPr>
        <w:t>第</w:t>
      </w:r>
      <w:r w:rsidR="007866F0" w:rsidRPr="006F15EB">
        <w:rPr>
          <w:bCs/>
          <w:snapToGrid w:val="0"/>
          <w:kern w:val="22"/>
          <w:sz w:val="24"/>
          <w:szCs w:val="24"/>
        </w:rPr>
        <w:t>14/29</w:t>
      </w:r>
      <w:r w:rsidR="007866F0" w:rsidRPr="006F15EB">
        <w:rPr>
          <w:bCs/>
          <w:snapToGrid w:val="0"/>
          <w:kern w:val="22"/>
          <w:sz w:val="24"/>
          <w:szCs w:val="24"/>
        </w:rPr>
        <w:t>号决定，其中</w:t>
      </w:r>
      <w:r w:rsidR="009D639A">
        <w:rPr>
          <w:rFonts w:hint="eastAsia"/>
          <w:bCs/>
          <w:snapToGrid w:val="0"/>
          <w:kern w:val="22"/>
          <w:sz w:val="24"/>
          <w:szCs w:val="24"/>
        </w:rPr>
        <w:t>确认</w:t>
      </w:r>
      <w:r w:rsidR="007866F0" w:rsidRPr="006F15EB">
        <w:rPr>
          <w:bCs/>
          <w:snapToGrid w:val="0"/>
          <w:kern w:val="22"/>
          <w:sz w:val="24"/>
          <w:szCs w:val="24"/>
        </w:rPr>
        <w:t>需要加强缔约方的执行工作和基本承诺，</w:t>
      </w:r>
      <w:r w:rsidR="000E60BD" w:rsidRPr="006F15EB">
        <w:rPr>
          <w:bCs/>
          <w:snapToGrid w:val="0"/>
          <w:kern w:val="22"/>
          <w:sz w:val="24"/>
          <w:szCs w:val="24"/>
        </w:rPr>
        <w:t>从而</w:t>
      </w:r>
      <w:r w:rsidR="007866F0" w:rsidRPr="006F15EB">
        <w:rPr>
          <w:bCs/>
          <w:snapToGrid w:val="0"/>
          <w:kern w:val="22"/>
          <w:sz w:val="24"/>
          <w:szCs w:val="24"/>
        </w:rPr>
        <w:t>使全球社会走上实现《</w:t>
      </w:r>
      <w:r w:rsidR="007866F0" w:rsidRPr="006F15EB">
        <w:rPr>
          <w:bCs/>
          <w:snapToGrid w:val="0"/>
          <w:kern w:val="22"/>
          <w:sz w:val="24"/>
          <w:szCs w:val="24"/>
        </w:rPr>
        <w:t>2011-2020</w:t>
      </w:r>
      <w:r w:rsidR="007866F0" w:rsidRPr="006F15EB">
        <w:rPr>
          <w:bCs/>
          <w:snapToGrid w:val="0"/>
          <w:kern w:val="22"/>
          <w:sz w:val="24"/>
          <w:szCs w:val="24"/>
        </w:rPr>
        <w:t>年生物多样性战略计划》</w:t>
      </w:r>
      <w:r w:rsidR="002D4733" w:rsidRPr="006F15EB">
        <w:rPr>
          <w:rStyle w:val="FootnoteReference"/>
          <w:bCs/>
          <w:snapToGrid w:val="0"/>
          <w:kern w:val="22"/>
          <w:szCs w:val="24"/>
        </w:rPr>
        <w:footnoteReference w:customMarkFollows="1" w:id="3"/>
        <w:t>2</w:t>
      </w:r>
      <w:r w:rsidR="000E60BD" w:rsidRPr="006F15EB">
        <w:rPr>
          <w:bCs/>
          <w:snapToGrid w:val="0"/>
          <w:kern w:val="22"/>
          <w:sz w:val="24"/>
          <w:szCs w:val="24"/>
        </w:rPr>
        <w:t>所展现</w:t>
      </w:r>
      <w:r w:rsidR="007866F0" w:rsidRPr="006F15EB">
        <w:rPr>
          <w:bCs/>
          <w:snapToGrid w:val="0"/>
          <w:kern w:val="22"/>
          <w:sz w:val="24"/>
          <w:szCs w:val="24"/>
        </w:rPr>
        <w:t>的</w:t>
      </w:r>
      <w:r w:rsidR="007866F0" w:rsidRPr="006F15EB">
        <w:rPr>
          <w:bCs/>
          <w:snapToGrid w:val="0"/>
          <w:kern w:val="22"/>
          <w:sz w:val="24"/>
          <w:szCs w:val="24"/>
        </w:rPr>
        <w:t>2050</w:t>
      </w:r>
      <w:r w:rsidR="007866F0" w:rsidRPr="006F15EB">
        <w:rPr>
          <w:bCs/>
          <w:snapToGrid w:val="0"/>
          <w:kern w:val="22"/>
          <w:sz w:val="24"/>
          <w:szCs w:val="24"/>
        </w:rPr>
        <w:t>年愿景</w:t>
      </w:r>
      <w:r w:rsidR="000E60BD" w:rsidRPr="006F15EB">
        <w:rPr>
          <w:bCs/>
          <w:snapToGrid w:val="0"/>
          <w:kern w:val="22"/>
          <w:sz w:val="24"/>
          <w:szCs w:val="24"/>
        </w:rPr>
        <w:t>之路</w:t>
      </w:r>
      <w:r w:rsidR="007866F0" w:rsidRPr="006F15EB">
        <w:rPr>
          <w:bCs/>
          <w:snapToGrid w:val="0"/>
          <w:kern w:val="22"/>
          <w:sz w:val="24"/>
          <w:szCs w:val="24"/>
        </w:rPr>
        <w:t>，强调《公约》第</w:t>
      </w:r>
      <w:r w:rsidR="007866F0" w:rsidRPr="006F15EB">
        <w:rPr>
          <w:bCs/>
          <w:snapToGrid w:val="0"/>
          <w:kern w:val="22"/>
          <w:sz w:val="24"/>
          <w:szCs w:val="24"/>
        </w:rPr>
        <w:t>26</w:t>
      </w:r>
      <w:r w:rsidR="007866F0" w:rsidRPr="006F15EB">
        <w:rPr>
          <w:bCs/>
          <w:snapToGrid w:val="0"/>
          <w:kern w:val="22"/>
          <w:sz w:val="24"/>
          <w:szCs w:val="24"/>
        </w:rPr>
        <w:t>条规定的国家报告</w:t>
      </w:r>
      <w:r w:rsidR="000E60BD" w:rsidRPr="006F15EB">
        <w:rPr>
          <w:bCs/>
          <w:snapToGrid w:val="0"/>
          <w:kern w:val="22"/>
          <w:sz w:val="24"/>
          <w:szCs w:val="24"/>
        </w:rPr>
        <w:t>依然</w:t>
      </w:r>
      <w:r w:rsidR="007866F0" w:rsidRPr="006F15EB">
        <w:rPr>
          <w:bCs/>
          <w:snapToGrid w:val="0"/>
          <w:kern w:val="22"/>
          <w:sz w:val="24"/>
          <w:szCs w:val="24"/>
        </w:rPr>
        <w:t>是执行进展情况</w:t>
      </w:r>
      <w:r w:rsidR="000E60BD" w:rsidRPr="006F15EB">
        <w:rPr>
          <w:bCs/>
          <w:snapToGrid w:val="0"/>
          <w:kern w:val="22"/>
          <w:sz w:val="24"/>
          <w:szCs w:val="24"/>
        </w:rPr>
        <w:t>多层面审查办法</w:t>
      </w:r>
      <w:r w:rsidR="007866F0" w:rsidRPr="006F15EB">
        <w:rPr>
          <w:bCs/>
          <w:snapToGrid w:val="0"/>
          <w:kern w:val="22"/>
          <w:sz w:val="24"/>
          <w:szCs w:val="24"/>
        </w:rPr>
        <w:t>的核</w:t>
      </w:r>
      <w:r w:rsidR="007866F0" w:rsidRPr="006F15EB">
        <w:rPr>
          <w:bCs/>
          <w:snapToGrid w:val="0"/>
          <w:kern w:val="22"/>
          <w:sz w:val="24"/>
          <w:szCs w:val="24"/>
        </w:rPr>
        <w:lastRenderedPageBreak/>
        <w:t>心要素，</w:t>
      </w:r>
      <w:r w:rsidR="000E60BD" w:rsidRPr="006F15EB">
        <w:rPr>
          <w:bCs/>
          <w:snapToGrid w:val="0"/>
          <w:kern w:val="22"/>
          <w:sz w:val="24"/>
          <w:szCs w:val="24"/>
        </w:rPr>
        <w:t>认识到《公约》规定的多层面审查办法的要素应该是技术上合理、客观、透明、协作和建设性的，旨在推动缔约方加强努力，</w:t>
      </w:r>
    </w:p>
    <w:p w14:paraId="202CF965" w14:textId="718B567C" w:rsidR="007866F0" w:rsidRPr="006F15EB" w:rsidRDefault="007866F0" w:rsidP="006F15EB">
      <w:pPr>
        <w:snapToGrid w:val="0"/>
        <w:spacing w:before="120" w:line="240" w:lineRule="atLeast"/>
        <w:ind w:left="490" w:firstLine="490"/>
        <w:rPr>
          <w:bCs/>
          <w:snapToGrid w:val="0"/>
          <w:kern w:val="22"/>
          <w:sz w:val="24"/>
          <w:szCs w:val="24"/>
        </w:rPr>
      </w:pPr>
      <w:r w:rsidRPr="006F15EB">
        <w:rPr>
          <w:rFonts w:ascii="KaiTi" w:eastAsia="KaiTi" w:hAnsi="KaiTi"/>
          <w:bCs/>
          <w:snapToGrid w:val="0"/>
          <w:kern w:val="22"/>
          <w:sz w:val="24"/>
          <w:szCs w:val="24"/>
        </w:rPr>
        <w:t>回顾</w:t>
      </w:r>
      <w:r w:rsidRPr="006F15EB">
        <w:rPr>
          <w:bCs/>
          <w:snapToGrid w:val="0"/>
          <w:kern w:val="22"/>
          <w:sz w:val="24"/>
          <w:szCs w:val="24"/>
        </w:rPr>
        <w:t>国家生物多样性战略和行动计划是在国家</w:t>
      </w:r>
      <w:r w:rsidR="00A05C17">
        <w:rPr>
          <w:rFonts w:hint="eastAsia"/>
          <w:bCs/>
          <w:snapToGrid w:val="0"/>
          <w:kern w:val="22"/>
          <w:sz w:val="24"/>
          <w:szCs w:val="24"/>
        </w:rPr>
        <w:t>层面</w:t>
      </w:r>
      <w:r w:rsidRPr="006F15EB">
        <w:rPr>
          <w:bCs/>
          <w:snapToGrid w:val="0"/>
          <w:kern w:val="22"/>
          <w:sz w:val="24"/>
          <w:szCs w:val="24"/>
        </w:rPr>
        <w:t>执行《公约》的主要工具，国家报告是监测和审查《公约》和</w:t>
      </w:r>
      <w:r w:rsidRPr="006F15EB">
        <w:rPr>
          <w:bCs/>
          <w:snapToGrid w:val="0"/>
          <w:kern w:val="22"/>
          <w:sz w:val="24"/>
          <w:szCs w:val="24"/>
        </w:rPr>
        <w:t>2020</w:t>
      </w:r>
      <w:r w:rsidRPr="006F15EB">
        <w:rPr>
          <w:bCs/>
          <w:snapToGrid w:val="0"/>
          <w:kern w:val="22"/>
          <w:sz w:val="24"/>
          <w:szCs w:val="24"/>
        </w:rPr>
        <w:t>年后全球生物多样性框架执行情况的主要工具，</w:t>
      </w:r>
    </w:p>
    <w:p w14:paraId="786859B3" w14:textId="7121C995" w:rsidR="007866F0" w:rsidRPr="006F15EB" w:rsidRDefault="007866F0" w:rsidP="006F15EB">
      <w:pPr>
        <w:snapToGrid w:val="0"/>
        <w:spacing w:before="120" w:line="240" w:lineRule="atLeast"/>
        <w:ind w:left="490" w:firstLine="490"/>
        <w:rPr>
          <w:bCs/>
          <w:snapToGrid w:val="0"/>
          <w:kern w:val="22"/>
          <w:sz w:val="24"/>
          <w:szCs w:val="24"/>
        </w:rPr>
      </w:pPr>
      <w:r w:rsidRPr="006F15EB">
        <w:rPr>
          <w:rFonts w:ascii="KaiTi" w:eastAsia="KaiTi" w:hAnsi="KaiTi"/>
          <w:bCs/>
          <w:snapToGrid w:val="0"/>
          <w:kern w:val="22"/>
          <w:sz w:val="24"/>
          <w:szCs w:val="24"/>
        </w:rPr>
        <w:t>关切地注意到</w:t>
      </w:r>
      <w:r w:rsidRPr="006F15EB">
        <w:rPr>
          <w:bCs/>
          <w:snapToGrid w:val="0"/>
          <w:kern w:val="22"/>
          <w:sz w:val="24"/>
          <w:szCs w:val="24"/>
        </w:rPr>
        <w:t>《</w:t>
      </w:r>
      <w:r w:rsidRPr="006F15EB">
        <w:rPr>
          <w:bCs/>
          <w:snapToGrid w:val="0"/>
          <w:kern w:val="22"/>
          <w:sz w:val="24"/>
          <w:szCs w:val="24"/>
        </w:rPr>
        <w:t>2011-2020</w:t>
      </w:r>
      <w:r w:rsidRPr="006F15EB">
        <w:rPr>
          <w:bCs/>
          <w:snapToGrid w:val="0"/>
          <w:kern w:val="22"/>
          <w:sz w:val="24"/>
          <w:szCs w:val="24"/>
        </w:rPr>
        <w:t>年生物多样性战略计划》的执行进展有限，</w:t>
      </w:r>
      <w:r w:rsidRPr="00A05C17">
        <w:rPr>
          <w:rFonts w:eastAsia="KaiTi"/>
          <w:bCs/>
          <w:snapToGrid w:val="0"/>
          <w:kern w:val="22"/>
          <w:sz w:val="24"/>
          <w:szCs w:val="24"/>
        </w:rPr>
        <w:t>强调</w:t>
      </w:r>
      <w:r w:rsidRPr="006F15EB">
        <w:rPr>
          <w:bCs/>
          <w:snapToGrid w:val="0"/>
          <w:kern w:val="22"/>
          <w:sz w:val="24"/>
          <w:szCs w:val="24"/>
        </w:rPr>
        <w:t>需要</w:t>
      </w:r>
      <w:r w:rsidR="000E60BD" w:rsidRPr="006F15EB">
        <w:rPr>
          <w:bCs/>
          <w:snapToGrid w:val="0"/>
          <w:kern w:val="22"/>
          <w:sz w:val="24"/>
          <w:szCs w:val="24"/>
        </w:rPr>
        <w:t>在</w:t>
      </w:r>
      <w:r w:rsidRPr="006F15EB">
        <w:rPr>
          <w:bCs/>
          <w:snapToGrid w:val="0"/>
          <w:kern w:val="22"/>
          <w:sz w:val="24"/>
          <w:szCs w:val="24"/>
        </w:rPr>
        <w:t>社会所有部门</w:t>
      </w:r>
      <w:r w:rsidR="000E60BD" w:rsidRPr="006F15EB">
        <w:rPr>
          <w:bCs/>
          <w:snapToGrid w:val="0"/>
          <w:kern w:val="22"/>
          <w:sz w:val="24"/>
          <w:szCs w:val="24"/>
        </w:rPr>
        <w:t>和</w:t>
      </w:r>
      <w:r w:rsidRPr="006F15EB">
        <w:rPr>
          <w:bCs/>
          <w:snapToGrid w:val="0"/>
          <w:kern w:val="22"/>
          <w:sz w:val="24"/>
          <w:szCs w:val="24"/>
        </w:rPr>
        <w:t>各级</w:t>
      </w:r>
      <w:r w:rsidR="000E60BD" w:rsidRPr="006F15EB">
        <w:rPr>
          <w:bCs/>
          <w:snapToGrid w:val="0"/>
          <w:kern w:val="22"/>
          <w:sz w:val="24"/>
          <w:szCs w:val="24"/>
        </w:rPr>
        <w:t>加强执行工作</w:t>
      </w:r>
      <w:r w:rsidRPr="006F15EB">
        <w:rPr>
          <w:bCs/>
          <w:snapToGrid w:val="0"/>
          <w:kern w:val="22"/>
          <w:sz w:val="24"/>
          <w:szCs w:val="24"/>
        </w:rPr>
        <w:t>，以实现</w:t>
      </w:r>
      <w:r w:rsidRPr="006F15EB">
        <w:rPr>
          <w:bCs/>
          <w:snapToGrid w:val="0"/>
          <w:kern w:val="22"/>
          <w:sz w:val="24"/>
          <w:szCs w:val="24"/>
        </w:rPr>
        <w:t>2020</w:t>
      </w:r>
      <w:r w:rsidRPr="006F15EB">
        <w:rPr>
          <w:bCs/>
          <w:snapToGrid w:val="0"/>
          <w:kern w:val="22"/>
          <w:sz w:val="24"/>
          <w:szCs w:val="24"/>
        </w:rPr>
        <w:t>年后全球生物多样性框架的</w:t>
      </w:r>
      <w:r w:rsidR="000E60BD" w:rsidRPr="006F15EB">
        <w:rPr>
          <w:bCs/>
          <w:snapToGrid w:val="0"/>
          <w:kern w:val="22"/>
          <w:sz w:val="24"/>
          <w:szCs w:val="24"/>
        </w:rPr>
        <w:t>各</w:t>
      </w:r>
      <w:r w:rsidR="00A05C17">
        <w:rPr>
          <w:rFonts w:hint="eastAsia"/>
          <w:bCs/>
          <w:snapToGrid w:val="0"/>
          <w:kern w:val="22"/>
          <w:sz w:val="24"/>
          <w:szCs w:val="24"/>
        </w:rPr>
        <w:t>个</w:t>
      </w:r>
      <w:r w:rsidR="000E60BD" w:rsidRPr="006F15EB">
        <w:rPr>
          <w:bCs/>
          <w:snapToGrid w:val="0"/>
          <w:kern w:val="22"/>
          <w:sz w:val="24"/>
          <w:szCs w:val="24"/>
        </w:rPr>
        <w:t>长期</w:t>
      </w:r>
      <w:r w:rsidRPr="006F15EB">
        <w:rPr>
          <w:bCs/>
          <w:snapToGrid w:val="0"/>
          <w:kern w:val="22"/>
          <w:sz w:val="24"/>
          <w:szCs w:val="24"/>
        </w:rPr>
        <w:t>目标和</w:t>
      </w:r>
      <w:r w:rsidR="000E60BD" w:rsidRPr="006F15EB">
        <w:rPr>
          <w:bCs/>
          <w:snapToGrid w:val="0"/>
          <w:kern w:val="22"/>
          <w:sz w:val="24"/>
          <w:szCs w:val="24"/>
        </w:rPr>
        <w:t>行动目标</w:t>
      </w:r>
      <w:r w:rsidRPr="006F15EB">
        <w:rPr>
          <w:bCs/>
          <w:snapToGrid w:val="0"/>
          <w:kern w:val="22"/>
          <w:sz w:val="24"/>
          <w:szCs w:val="24"/>
        </w:rPr>
        <w:t>，</w:t>
      </w:r>
      <w:r w:rsidR="009B74A4" w:rsidRPr="006F15EB">
        <w:rPr>
          <w:bCs/>
          <w:snapToGrid w:val="0"/>
          <w:kern w:val="22"/>
          <w:sz w:val="24"/>
          <w:szCs w:val="24"/>
        </w:rPr>
        <w:t>[</w:t>
      </w:r>
      <w:r w:rsidR="009B74A4" w:rsidRPr="006F15EB">
        <w:rPr>
          <w:bCs/>
          <w:snapToGrid w:val="0"/>
          <w:kern w:val="22"/>
          <w:sz w:val="24"/>
          <w:szCs w:val="24"/>
        </w:rPr>
        <w:t>同时考虑到各国国情，</w:t>
      </w:r>
      <w:r w:rsidR="009B74A4" w:rsidRPr="006F15EB">
        <w:rPr>
          <w:bCs/>
          <w:snapToGrid w:val="0"/>
          <w:kern w:val="22"/>
          <w:sz w:val="24"/>
          <w:szCs w:val="24"/>
        </w:rPr>
        <w:t>]</w:t>
      </w:r>
    </w:p>
    <w:p w14:paraId="56462934" w14:textId="672C139A" w:rsidR="007866F0" w:rsidRPr="006F15EB" w:rsidRDefault="009B74A4"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w:t>
      </w:r>
      <w:r w:rsidRPr="006F15EB">
        <w:rPr>
          <w:bCs/>
          <w:snapToGrid w:val="0"/>
          <w:kern w:val="22"/>
          <w:sz w:val="24"/>
          <w:szCs w:val="24"/>
        </w:rPr>
        <w:tab/>
      </w:r>
      <w:r w:rsidR="007866F0" w:rsidRPr="006F15EB">
        <w:rPr>
          <w:bCs/>
          <w:snapToGrid w:val="0"/>
          <w:kern w:val="22"/>
          <w:sz w:val="24"/>
          <w:szCs w:val="24"/>
        </w:rPr>
        <w:t>[</w:t>
      </w:r>
      <w:r w:rsidR="00AD537D" w:rsidRPr="006F15EB">
        <w:rPr>
          <w:rFonts w:ascii="KaiTi" w:eastAsia="KaiTi" w:hAnsi="KaiTi"/>
          <w:bCs/>
          <w:snapToGrid w:val="0"/>
          <w:kern w:val="22"/>
          <w:sz w:val="24"/>
          <w:szCs w:val="24"/>
        </w:rPr>
        <w:t>采</w:t>
      </w:r>
      <w:r w:rsidR="00EE6B65" w:rsidRPr="006F15EB">
        <w:rPr>
          <w:rFonts w:ascii="KaiTi" w:eastAsia="KaiTi" w:hAnsi="KaiTi"/>
          <w:bCs/>
          <w:snapToGrid w:val="0"/>
          <w:kern w:val="22"/>
          <w:sz w:val="24"/>
          <w:szCs w:val="24"/>
        </w:rPr>
        <w:t>用</w:t>
      </w:r>
      <w:r w:rsidR="00A05C17" w:rsidRPr="00A05C17">
        <w:rPr>
          <w:rFonts w:ascii="KaiTi" w:hAnsi="KaiTi" w:hint="eastAsia"/>
          <w:bCs/>
          <w:snapToGrid w:val="0"/>
          <w:kern w:val="22"/>
          <w:sz w:val="24"/>
          <w:szCs w:val="24"/>
        </w:rPr>
        <w:t>一种</w:t>
      </w:r>
      <w:r w:rsidR="008F43D1" w:rsidRPr="006F15EB">
        <w:rPr>
          <w:bCs/>
          <w:snapToGrid w:val="0"/>
          <w:kern w:val="22"/>
          <w:sz w:val="24"/>
          <w:szCs w:val="24"/>
        </w:rPr>
        <w:t>强化</w:t>
      </w:r>
      <w:r w:rsidR="007866F0" w:rsidRPr="006F15EB">
        <w:rPr>
          <w:bCs/>
          <w:snapToGrid w:val="0"/>
          <w:kern w:val="22"/>
          <w:sz w:val="24"/>
          <w:szCs w:val="24"/>
        </w:rPr>
        <w:t>的多层面规划、监测、报告和审查</w:t>
      </w:r>
      <w:r w:rsidR="00AD537D" w:rsidRPr="006F15EB">
        <w:rPr>
          <w:bCs/>
          <w:snapToGrid w:val="0"/>
          <w:kern w:val="22"/>
          <w:sz w:val="24"/>
          <w:szCs w:val="24"/>
        </w:rPr>
        <w:t>办法</w:t>
      </w:r>
      <w:r w:rsidR="007866F0" w:rsidRPr="006F15EB">
        <w:rPr>
          <w:bCs/>
          <w:snapToGrid w:val="0"/>
          <w:kern w:val="22"/>
          <w:sz w:val="24"/>
          <w:szCs w:val="24"/>
        </w:rPr>
        <w:t>，加强</w:t>
      </w:r>
      <w:r w:rsidR="00AD537D" w:rsidRPr="006F15EB">
        <w:rPr>
          <w:bCs/>
          <w:snapToGrid w:val="0"/>
          <w:kern w:val="22"/>
          <w:sz w:val="24"/>
          <w:szCs w:val="24"/>
        </w:rPr>
        <w:t>执行</w:t>
      </w:r>
      <w:r w:rsidR="007866F0" w:rsidRPr="006F15EB">
        <w:rPr>
          <w:bCs/>
          <w:snapToGrid w:val="0"/>
          <w:kern w:val="22"/>
          <w:sz w:val="24"/>
          <w:szCs w:val="24"/>
        </w:rPr>
        <w:t>《生物多样性公约》和</w:t>
      </w:r>
      <w:r w:rsidR="007866F0" w:rsidRPr="006F15EB">
        <w:rPr>
          <w:bCs/>
          <w:snapToGrid w:val="0"/>
          <w:kern w:val="22"/>
          <w:sz w:val="24"/>
          <w:szCs w:val="24"/>
        </w:rPr>
        <w:t>2020</w:t>
      </w:r>
      <w:r w:rsidR="007866F0" w:rsidRPr="006F15EB">
        <w:rPr>
          <w:bCs/>
          <w:snapToGrid w:val="0"/>
          <w:kern w:val="22"/>
          <w:sz w:val="24"/>
          <w:szCs w:val="24"/>
        </w:rPr>
        <w:t>年后全球生物多样性框架，包括</w:t>
      </w:r>
      <w:r w:rsidR="0060754B" w:rsidRPr="006F15EB">
        <w:rPr>
          <w:bCs/>
          <w:snapToGrid w:val="0"/>
          <w:kern w:val="22"/>
          <w:sz w:val="24"/>
          <w:szCs w:val="24"/>
        </w:rPr>
        <w:t>[</w:t>
      </w:r>
      <w:r w:rsidR="0060754B" w:rsidRPr="006F15EB">
        <w:rPr>
          <w:bCs/>
          <w:snapToGrid w:val="0"/>
          <w:kern w:val="22"/>
          <w:sz w:val="24"/>
          <w:szCs w:val="24"/>
        </w:rPr>
        <w:t>与规划、报告和审查以及利益攸关方和非国家行为体参与和执行手段有关的要素</w:t>
      </w:r>
      <w:r w:rsidR="0060754B" w:rsidRPr="006F15EB">
        <w:rPr>
          <w:bCs/>
          <w:snapToGrid w:val="0"/>
          <w:kern w:val="22"/>
          <w:sz w:val="24"/>
          <w:szCs w:val="24"/>
        </w:rPr>
        <w:t>]</w:t>
      </w:r>
      <w:r w:rsidR="0060754B" w:rsidRPr="006F15EB">
        <w:rPr>
          <w:bCs/>
          <w:snapToGrid w:val="0"/>
          <w:kern w:val="22"/>
          <w:sz w:val="24"/>
          <w:szCs w:val="24"/>
        </w:rPr>
        <w:t>；</w:t>
      </w:r>
      <w:r w:rsidR="007866F0" w:rsidRPr="006F15EB">
        <w:rPr>
          <w:bCs/>
          <w:snapToGrid w:val="0"/>
          <w:kern w:val="22"/>
          <w:sz w:val="24"/>
          <w:szCs w:val="24"/>
        </w:rPr>
        <w:t>]</w:t>
      </w:r>
    </w:p>
    <w:p w14:paraId="5CA78F6C" w14:textId="77777777" w:rsidR="0060754B" w:rsidRPr="006F15EB" w:rsidRDefault="0060754B"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2.</w:t>
      </w:r>
      <w:r w:rsidRPr="006F15EB">
        <w:rPr>
          <w:bCs/>
          <w:snapToGrid w:val="0"/>
          <w:kern w:val="22"/>
          <w:sz w:val="24"/>
          <w:szCs w:val="24"/>
        </w:rPr>
        <w:tab/>
      </w:r>
      <w:r w:rsidRPr="006F15EB">
        <w:rPr>
          <w:rFonts w:ascii="KaiTi" w:eastAsia="KaiTi" w:hAnsi="KaiTi"/>
          <w:bCs/>
          <w:snapToGrid w:val="0"/>
          <w:kern w:val="22"/>
          <w:sz w:val="24"/>
          <w:szCs w:val="24"/>
        </w:rPr>
        <w:t>鼓励</w:t>
      </w:r>
      <w:r w:rsidRPr="006F15EB">
        <w:rPr>
          <w:bCs/>
          <w:snapToGrid w:val="0"/>
          <w:kern w:val="22"/>
          <w:sz w:val="24"/>
          <w:szCs w:val="24"/>
        </w:rPr>
        <w:t>缔约方在与</w:t>
      </w:r>
      <w:r w:rsidRPr="006F15EB">
        <w:rPr>
          <w:bCs/>
          <w:snapToGrid w:val="0"/>
          <w:kern w:val="22"/>
          <w:sz w:val="24"/>
          <w:szCs w:val="24"/>
        </w:rPr>
        <w:t>2020</w:t>
      </w:r>
      <w:r w:rsidRPr="006F15EB">
        <w:rPr>
          <w:bCs/>
          <w:snapToGrid w:val="0"/>
          <w:kern w:val="22"/>
          <w:sz w:val="24"/>
          <w:szCs w:val="24"/>
        </w:rPr>
        <w:t>年后生物多样性框架有关的所有方面和所有规模的规划、执行、</w:t>
      </w:r>
      <w:r w:rsidR="0000129C" w:rsidRPr="006F15EB">
        <w:rPr>
          <w:bCs/>
          <w:snapToGrid w:val="0"/>
          <w:kern w:val="22"/>
          <w:sz w:val="24"/>
          <w:szCs w:val="24"/>
        </w:rPr>
        <w:t>报告和审查工作中</w:t>
      </w:r>
      <w:r w:rsidRPr="006F15EB">
        <w:rPr>
          <w:bCs/>
          <w:snapToGrid w:val="0"/>
          <w:kern w:val="22"/>
          <w:sz w:val="24"/>
          <w:szCs w:val="24"/>
        </w:rPr>
        <w:t>适用所通过的</w:t>
      </w:r>
      <w:r w:rsidRPr="006F15EB">
        <w:rPr>
          <w:bCs/>
          <w:snapToGrid w:val="0"/>
          <w:kern w:val="22"/>
          <w:sz w:val="24"/>
          <w:szCs w:val="24"/>
        </w:rPr>
        <w:t xml:space="preserve"> 2020 </w:t>
      </w:r>
      <w:r w:rsidRPr="006F15EB">
        <w:rPr>
          <w:bCs/>
          <w:snapToGrid w:val="0"/>
          <w:kern w:val="22"/>
          <w:sz w:val="24"/>
          <w:szCs w:val="24"/>
        </w:rPr>
        <w:t>年后性别平等行动计划</w:t>
      </w:r>
      <w:r w:rsidR="0000129C" w:rsidRPr="006F15EB">
        <w:rPr>
          <w:bCs/>
          <w:snapToGrid w:val="0"/>
          <w:kern w:val="22"/>
          <w:sz w:val="24"/>
          <w:szCs w:val="24"/>
        </w:rPr>
        <w:t>；</w:t>
      </w:r>
    </w:p>
    <w:p w14:paraId="233612C7" w14:textId="77777777" w:rsidR="0000129C" w:rsidRPr="006F15EB" w:rsidRDefault="0000129C" w:rsidP="00332EAC">
      <w:pPr>
        <w:keepNext/>
        <w:snapToGrid w:val="0"/>
        <w:spacing w:before="120" w:line="240" w:lineRule="atLeast"/>
        <w:ind w:left="490" w:firstLine="490"/>
        <w:rPr>
          <w:b/>
          <w:snapToGrid w:val="0"/>
          <w:kern w:val="22"/>
          <w:sz w:val="24"/>
          <w:szCs w:val="24"/>
        </w:rPr>
      </w:pPr>
      <w:r w:rsidRPr="006F15EB">
        <w:rPr>
          <w:b/>
          <w:snapToGrid w:val="0"/>
          <w:kern w:val="22"/>
          <w:sz w:val="24"/>
          <w:szCs w:val="24"/>
        </w:rPr>
        <w:t>规划</w:t>
      </w:r>
    </w:p>
    <w:p w14:paraId="6C7B2F63"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[3.</w:t>
      </w:r>
      <w:r w:rsidRPr="006F15EB">
        <w:rPr>
          <w:bCs/>
          <w:snapToGrid w:val="0"/>
          <w:kern w:val="22"/>
          <w:sz w:val="24"/>
          <w:szCs w:val="24"/>
        </w:rPr>
        <w:tab/>
      </w:r>
      <w:r w:rsidRPr="006F15EB">
        <w:rPr>
          <w:rFonts w:ascii="KaiTi" w:eastAsia="KaiTi" w:hAnsi="KaiTi"/>
          <w:bCs/>
          <w:snapToGrid w:val="0"/>
          <w:kern w:val="22"/>
          <w:sz w:val="24"/>
          <w:szCs w:val="24"/>
        </w:rPr>
        <w:t>通过</w:t>
      </w:r>
      <w:r w:rsidRPr="006F15EB">
        <w:rPr>
          <w:bCs/>
          <w:snapToGrid w:val="0"/>
          <w:kern w:val="22"/>
          <w:sz w:val="24"/>
          <w:szCs w:val="24"/>
        </w:rPr>
        <w:t>附件</w:t>
      </w:r>
      <w:r w:rsidRPr="006F15EB">
        <w:rPr>
          <w:bCs/>
          <w:snapToGrid w:val="0"/>
          <w:kern w:val="22"/>
          <w:sz w:val="24"/>
          <w:szCs w:val="24"/>
        </w:rPr>
        <w:t xml:space="preserve"> A</w:t>
      </w:r>
      <w:r w:rsidR="002918A4" w:rsidRPr="006F15EB">
        <w:rPr>
          <w:rStyle w:val="FootnoteReference"/>
          <w:bCs/>
          <w:snapToGrid w:val="0"/>
          <w:kern w:val="22"/>
          <w:szCs w:val="24"/>
        </w:rPr>
        <w:footnoteReference w:customMarkFollows="1" w:id="4"/>
        <w:t>3</w:t>
      </w:r>
      <w:r w:rsidRPr="006F15EB">
        <w:rPr>
          <w:bCs/>
          <w:snapToGrid w:val="0"/>
          <w:kern w:val="22"/>
          <w:sz w:val="24"/>
          <w:szCs w:val="24"/>
        </w:rPr>
        <w:t>中关于修订和更新国家生物多样性战略和行动计划的</w:t>
      </w:r>
      <w:r w:rsidR="00A3729A" w:rsidRPr="006F15EB">
        <w:rPr>
          <w:bCs/>
          <w:snapToGrid w:val="0"/>
          <w:kern w:val="22"/>
          <w:sz w:val="24"/>
          <w:szCs w:val="24"/>
        </w:rPr>
        <w:t>指导意见</w:t>
      </w:r>
      <w:r w:rsidRPr="006F15EB">
        <w:rPr>
          <w:bCs/>
          <w:snapToGrid w:val="0"/>
          <w:kern w:val="22"/>
          <w:sz w:val="24"/>
          <w:szCs w:val="24"/>
        </w:rPr>
        <w:t>[</w:t>
      </w:r>
      <w:r w:rsidRPr="006F15EB">
        <w:rPr>
          <w:bCs/>
          <w:snapToGrid w:val="0"/>
          <w:kern w:val="22"/>
          <w:sz w:val="24"/>
          <w:szCs w:val="24"/>
        </w:rPr>
        <w:t>包括</w:t>
      </w:r>
      <w:r w:rsidRPr="006F15EB">
        <w:rPr>
          <w:bCs/>
          <w:snapToGrid w:val="0"/>
          <w:kern w:val="22"/>
          <w:sz w:val="24"/>
          <w:szCs w:val="24"/>
        </w:rPr>
        <w:t>[</w:t>
      </w:r>
      <w:r w:rsidRPr="006F15EB">
        <w:rPr>
          <w:bCs/>
          <w:snapToGrid w:val="0"/>
          <w:kern w:val="22"/>
          <w:sz w:val="24"/>
          <w:szCs w:val="24"/>
        </w:rPr>
        <w:t>用于</w:t>
      </w:r>
      <w:r w:rsidRPr="006F15EB">
        <w:rPr>
          <w:bCs/>
          <w:snapToGrid w:val="0"/>
          <w:kern w:val="22"/>
          <w:sz w:val="24"/>
          <w:szCs w:val="24"/>
        </w:rPr>
        <w:t>[</w:t>
      </w:r>
      <w:r w:rsidRPr="006F15EB">
        <w:rPr>
          <w:bCs/>
          <w:snapToGrid w:val="0"/>
          <w:kern w:val="22"/>
          <w:sz w:val="24"/>
          <w:szCs w:val="24"/>
        </w:rPr>
        <w:t>报告</w:t>
      </w:r>
      <w:r w:rsidRPr="006F15EB">
        <w:rPr>
          <w:bCs/>
          <w:snapToGrid w:val="0"/>
          <w:kern w:val="22"/>
          <w:sz w:val="24"/>
          <w:szCs w:val="24"/>
        </w:rPr>
        <w:t>][</w:t>
      </w:r>
      <w:r w:rsidR="00A3729A" w:rsidRPr="006F15EB">
        <w:rPr>
          <w:bCs/>
          <w:snapToGrid w:val="0"/>
          <w:kern w:val="22"/>
          <w:sz w:val="24"/>
          <w:szCs w:val="24"/>
        </w:rPr>
        <w:t>传播</w:t>
      </w:r>
      <w:r w:rsidRPr="006F15EB">
        <w:rPr>
          <w:bCs/>
          <w:snapToGrid w:val="0"/>
          <w:kern w:val="22"/>
          <w:sz w:val="24"/>
          <w:szCs w:val="24"/>
        </w:rPr>
        <w:t>]</w:t>
      </w:r>
      <w:r w:rsidRPr="006F15EB">
        <w:rPr>
          <w:bCs/>
          <w:snapToGrid w:val="0"/>
          <w:kern w:val="22"/>
          <w:sz w:val="24"/>
          <w:szCs w:val="24"/>
        </w:rPr>
        <w:t>国家目标的模板</w:t>
      </w:r>
      <w:r w:rsidRPr="006F15EB">
        <w:rPr>
          <w:bCs/>
          <w:snapToGrid w:val="0"/>
          <w:kern w:val="22"/>
          <w:sz w:val="24"/>
          <w:szCs w:val="24"/>
        </w:rPr>
        <w:t>]</w:t>
      </w:r>
      <w:r w:rsidRPr="006F15EB">
        <w:rPr>
          <w:bCs/>
          <w:snapToGrid w:val="0"/>
          <w:kern w:val="22"/>
          <w:sz w:val="24"/>
          <w:szCs w:val="24"/>
        </w:rPr>
        <w:t>；</w:t>
      </w:r>
      <w:r w:rsidRPr="006F15EB">
        <w:rPr>
          <w:bCs/>
          <w:snapToGrid w:val="0"/>
          <w:kern w:val="22"/>
          <w:sz w:val="24"/>
          <w:szCs w:val="24"/>
        </w:rPr>
        <w:t>]</w:t>
      </w:r>
    </w:p>
    <w:p w14:paraId="4CD5D3AA" w14:textId="240730FA"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4. </w:t>
      </w:r>
      <w:r w:rsidR="00A3729A" w:rsidRPr="006F15EB">
        <w:rPr>
          <w:bCs/>
          <w:snapToGrid w:val="0"/>
          <w:kern w:val="22"/>
          <w:sz w:val="24"/>
          <w:szCs w:val="24"/>
        </w:rPr>
        <w:tab/>
      </w:r>
      <w:r w:rsidR="00A3729A" w:rsidRPr="006F15EB">
        <w:rPr>
          <w:rFonts w:ascii="KaiTi" w:eastAsia="KaiTi" w:hAnsi="KaiTi"/>
          <w:bCs/>
          <w:snapToGrid w:val="0"/>
          <w:kern w:val="22"/>
          <w:sz w:val="24"/>
          <w:szCs w:val="24"/>
        </w:rPr>
        <w:t>请</w:t>
      </w:r>
      <w:r w:rsidRPr="006F15EB">
        <w:rPr>
          <w:bCs/>
          <w:snapToGrid w:val="0"/>
          <w:kern w:val="22"/>
          <w:sz w:val="24"/>
          <w:szCs w:val="24"/>
        </w:rPr>
        <w:t>缔约方</w:t>
      </w:r>
      <w:r w:rsidR="00D12A8D" w:rsidRPr="006F15EB">
        <w:rPr>
          <w:bCs/>
          <w:snapToGrid w:val="0"/>
          <w:kern w:val="22"/>
          <w:sz w:val="24"/>
          <w:szCs w:val="24"/>
        </w:rPr>
        <w:t>[</w:t>
      </w:r>
      <w:r w:rsidR="00D12A8D" w:rsidRPr="006F15EB">
        <w:rPr>
          <w:bCs/>
          <w:snapToGrid w:val="0"/>
          <w:kern w:val="22"/>
          <w:sz w:val="24"/>
          <w:szCs w:val="24"/>
        </w:rPr>
        <w:t>在缔约方大会第十六届会议之前</w:t>
      </w:r>
      <w:r w:rsidR="00D12A8D" w:rsidRPr="006F15EB">
        <w:rPr>
          <w:bCs/>
          <w:snapToGrid w:val="0"/>
          <w:kern w:val="22"/>
          <w:sz w:val="24"/>
          <w:szCs w:val="24"/>
        </w:rPr>
        <w:t>]</w:t>
      </w:r>
      <w:r w:rsidRPr="006F15EB">
        <w:rPr>
          <w:bCs/>
          <w:snapToGrid w:val="0"/>
          <w:kern w:val="22"/>
          <w:sz w:val="24"/>
          <w:szCs w:val="24"/>
        </w:rPr>
        <w:t>按照《公约》第</w:t>
      </w:r>
      <w:r w:rsidRPr="006F15EB">
        <w:rPr>
          <w:bCs/>
          <w:snapToGrid w:val="0"/>
          <w:kern w:val="22"/>
          <w:sz w:val="24"/>
          <w:szCs w:val="24"/>
        </w:rPr>
        <w:t xml:space="preserve"> 6 </w:t>
      </w:r>
      <w:r w:rsidRPr="006F15EB">
        <w:rPr>
          <w:bCs/>
          <w:snapToGrid w:val="0"/>
          <w:kern w:val="22"/>
          <w:sz w:val="24"/>
          <w:szCs w:val="24"/>
        </w:rPr>
        <w:t>条</w:t>
      </w:r>
      <w:r w:rsidR="00D12A8D" w:rsidRPr="006F15EB">
        <w:rPr>
          <w:bCs/>
          <w:snapToGrid w:val="0"/>
          <w:kern w:val="22"/>
          <w:sz w:val="24"/>
          <w:szCs w:val="24"/>
        </w:rPr>
        <w:t>，</w:t>
      </w:r>
      <w:r w:rsidR="00A3729A" w:rsidRPr="006F15EB">
        <w:rPr>
          <w:bCs/>
          <w:snapToGrid w:val="0"/>
          <w:kern w:val="22"/>
          <w:sz w:val="24"/>
          <w:szCs w:val="24"/>
        </w:rPr>
        <w:t>并根据</w:t>
      </w:r>
      <w:r w:rsidRPr="006F15EB">
        <w:rPr>
          <w:bCs/>
          <w:snapToGrid w:val="0"/>
          <w:kern w:val="22"/>
          <w:sz w:val="24"/>
          <w:szCs w:val="24"/>
        </w:rPr>
        <w:t>附件</w:t>
      </w:r>
      <w:r w:rsidRPr="006F15EB">
        <w:rPr>
          <w:bCs/>
          <w:snapToGrid w:val="0"/>
          <w:kern w:val="22"/>
          <w:sz w:val="24"/>
          <w:szCs w:val="24"/>
        </w:rPr>
        <w:t xml:space="preserve"> A </w:t>
      </w:r>
      <w:r w:rsidRPr="006F15EB">
        <w:rPr>
          <w:bCs/>
          <w:snapToGrid w:val="0"/>
          <w:kern w:val="22"/>
          <w:sz w:val="24"/>
          <w:szCs w:val="24"/>
        </w:rPr>
        <w:t>中提供的</w:t>
      </w:r>
      <w:r w:rsidR="00D12A8D" w:rsidRPr="006F15EB">
        <w:rPr>
          <w:bCs/>
          <w:snapToGrid w:val="0"/>
          <w:kern w:val="22"/>
          <w:sz w:val="24"/>
          <w:szCs w:val="24"/>
        </w:rPr>
        <w:t>指南修订和更新其国家生物多样性战略和行动计划</w:t>
      </w:r>
      <w:r w:rsidRPr="006F15EB">
        <w:rPr>
          <w:bCs/>
          <w:snapToGrid w:val="0"/>
          <w:kern w:val="22"/>
          <w:sz w:val="24"/>
          <w:szCs w:val="24"/>
        </w:rPr>
        <w:t>，</w:t>
      </w:r>
      <w:r w:rsidR="00D12A8D" w:rsidRPr="006F15EB">
        <w:rPr>
          <w:bCs/>
          <w:snapToGrid w:val="0"/>
          <w:kern w:val="22"/>
          <w:sz w:val="24"/>
          <w:szCs w:val="24"/>
        </w:rPr>
        <w:t>使之</w:t>
      </w:r>
      <w:r w:rsidRPr="006F15EB">
        <w:rPr>
          <w:bCs/>
          <w:snapToGrid w:val="0"/>
          <w:kern w:val="22"/>
          <w:sz w:val="24"/>
          <w:szCs w:val="24"/>
        </w:rPr>
        <w:t>与</w:t>
      </w:r>
      <w:r w:rsidRPr="006F15EB">
        <w:rPr>
          <w:bCs/>
          <w:snapToGrid w:val="0"/>
          <w:kern w:val="22"/>
          <w:sz w:val="24"/>
          <w:szCs w:val="24"/>
        </w:rPr>
        <w:t xml:space="preserve"> 2020 </w:t>
      </w:r>
      <w:r w:rsidRPr="006F15EB">
        <w:rPr>
          <w:bCs/>
          <w:snapToGrid w:val="0"/>
          <w:kern w:val="22"/>
          <w:sz w:val="24"/>
          <w:szCs w:val="24"/>
        </w:rPr>
        <w:t>年后全球生物多样性框架</w:t>
      </w:r>
      <w:r w:rsidR="00D12A8D" w:rsidRPr="006F15EB">
        <w:rPr>
          <w:bCs/>
          <w:snapToGrid w:val="0"/>
          <w:kern w:val="22"/>
          <w:sz w:val="24"/>
          <w:szCs w:val="24"/>
        </w:rPr>
        <w:t>保持一致</w:t>
      </w:r>
      <w:r w:rsidRPr="006F15EB">
        <w:rPr>
          <w:bCs/>
          <w:snapToGrid w:val="0"/>
          <w:kern w:val="22"/>
          <w:sz w:val="24"/>
          <w:szCs w:val="24"/>
        </w:rPr>
        <w:t>，并</w:t>
      </w:r>
      <w:r w:rsidR="00D12A8D" w:rsidRPr="00332EAC">
        <w:rPr>
          <w:rFonts w:eastAsia="KaiTi"/>
          <w:bCs/>
          <w:snapToGrid w:val="0"/>
          <w:kern w:val="22"/>
          <w:sz w:val="24"/>
          <w:szCs w:val="24"/>
        </w:rPr>
        <w:t>促请</w:t>
      </w:r>
      <w:r w:rsidRPr="006F15EB">
        <w:rPr>
          <w:bCs/>
          <w:snapToGrid w:val="0"/>
          <w:kern w:val="22"/>
          <w:sz w:val="24"/>
          <w:szCs w:val="24"/>
        </w:rPr>
        <w:t>缔约方</w:t>
      </w:r>
      <w:r w:rsidR="00D12A8D" w:rsidRPr="006F15EB">
        <w:rPr>
          <w:bCs/>
          <w:snapToGrid w:val="0"/>
          <w:kern w:val="22"/>
          <w:sz w:val="24"/>
          <w:szCs w:val="24"/>
        </w:rPr>
        <w:t>[</w:t>
      </w:r>
      <w:r w:rsidR="00D12A8D" w:rsidRPr="006F15EB">
        <w:rPr>
          <w:bCs/>
          <w:snapToGrid w:val="0"/>
          <w:kern w:val="22"/>
          <w:sz w:val="24"/>
          <w:szCs w:val="24"/>
        </w:rPr>
        <w:t>在缔约方大会第十六届会议之前</w:t>
      </w:r>
      <w:r w:rsidR="00D12A8D" w:rsidRPr="006F15EB">
        <w:rPr>
          <w:bCs/>
          <w:snapToGrid w:val="0"/>
          <w:kern w:val="22"/>
          <w:sz w:val="24"/>
          <w:szCs w:val="24"/>
        </w:rPr>
        <w:t>]</w:t>
      </w:r>
      <w:r w:rsidR="00D12A8D" w:rsidRPr="006F15EB">
        <w:rPr>
          <w:bCs/>
          <w:snapToGrid w:val="0"/>
          <w:kern w:val="22"/>
          <w:sz w:val="24"/>
          <w:szCs w:val="24"/>
        </w:rPr>
        <w:t>通过信息交换所机制</w:t>
      </w:r>
      <w:r w:rsidRPr="006F15EB">
        <w:rPr>
          <w:bCs/>
          <w:snapToGrid w:val="0"/>
          <w:kern w:val="22"/>
          <w:sz w:val="24"/>
          <w:szCs w:val="24"/>
        </w:rPr>
        <w:t>提交</w:t>
      </w:r>
      <w:r w:rsidR="00D12A8D" w:rsidRPr="006F15EB">
        <w:rPr>
          <w:bCs/>
          <w:snapToGrid w:val="0"/>
          <w:kern w:val="22"/>
          <w:sz w:val="24"/>
          <w:szCs w:val="24"/>
        </w:rPr>
        <w:t>修订和更新后的战略和行动计划</w:t>
      </w:r>
      <w:r w:rsidRPr="006F15EB">
        <w:rPr>
          <w:bCs/>
          <w:snapToGrid w:val="0"/>
          <w:kern w:val="22"/>
          <w:sz w:val="24"/>
          <w:szCs w:val="24"/>
        </w:rPr>
        <w:t>；</w:t>
      </w:r>
    </w:p>
    <w:p w14:paraId="4225ED69" w14:textId="4BC4986D" w:rsidR="00E934C9"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[5</w:t>
      </w:r>
      <w:r w:rsidR="00D12A8D" w:rsidRPr="006F15EB">
        <w:rPr>
          <w:bCs/>
          <w:snapToGrid w:val="0"/>
          <w:kern w:val="22"/>
          <w:sz w:val="24"/>
          <w:szCs w:val="24"/>
        </w:rPr>
        <w:t>.</w:t>
      </w:r>
      <w:r w:rsidRPr="006F15EB">
        <w:rPr>
          <w:bCs/>
          <w:snapToGrid w:val="0"/>
          <w:kern w:val="22"/>
          <w:sz w:val="24"/>
          <w:szCs w:val="24"/>
        </w:rPr>
        <w:t xml:space="preserve"> [</w:t>
      </w:r>
      <w:r w:rsidRPr="006F15EB">
        <w:rPr>
          <w:rFonts w:ascii="KaiTi" w:eastAsia="KaiTi" w:hAnsi="KaiTi"/>
          <w:bCs/>
          <w:snapToGrid w:val="0"/>
          <w:kern w:val="22"/>
          <w:sz w:val="24"/>
          <w:szCs w:val="24"/>
        </w:rPr>
        <w:t>请</w:t>
      </w:r>
      <w:r w:rsidRPr="006F15EB">
        <w:rPr>
          <w:bCs/>
          <w:snapToGrid w:val="0"/>
          <w:kern w:val="22"/>
          <w:sz w:val="24"/>
          <w:szCs w:val="24"/>
        </w:rPr>
        <w:t>] [</w:t>
      </w:r>
      <w:r w:rsidR="00D12A8D" w:rsidRPr="006F15EB">
        <w:rPr>
          <w:rFonts w:ascii="KaiTi" w:eastAsia="KaiTi" w:hAnsi="KaiTi"/>
          <w:bCs/>
          <w:snapToGrid w:val="0"/>
          <w:kern w:val="22"/>
          <w:sz w:val="24"/>
          <w:szCs w:val="24"/>
        </w:rPr>
        <w:t>促请</w:t>
      </w:r>
      <w:r w:rsidRPr="006F15EB">
        <w:rPr>
          <w:bCs/>
          <w:snapToGrid w:val="0"/>
          <w:kern w:val="22"/>
          <w:sz w:val="24"/>
          <w:szCs w:val="24"/>
        </w:rPr>
        <w:t>]</w:t>
      </w:r>
      <w:r w:rsidRPr="006F15EB">
        <w:rPr>
          <w:bCs/>
          <w:snapToGrid w:val="0"/>
          <w:kern w:val="22"/>
          <w:sz w:val="24"/>
          <w:szCs w:val="24"/>
        </w:rPr>
        <w:t>缔约方</w:t>
      </w:r>
      <w:r w:rsidR="00E934C9" w:rsidRPr="006F15EB">
        <w:rPr>
          <w:bCs/>
          <w:snapToGrid w:val="0"/>
          <w:kern w:val="22"/>
          <w:sz w:val="24"/>
          <w:szCs w:val="24"/>
        </w:rPr>
        <w:t>[</w:t>
      </w:r>
      <w:r w:rsidR="00E934C9" w:rsidRPr="006F15EB">
        <w:rPr>
          <w:bCs/>
          <w:snapToGrid w:val="0"/>
          <w:kern w:val="22"/>
          <w:sz w:val="24"/>
          <w:szCs w:val="24"/>
        </w:rPr>
        <w:t>在缔约方大会第十六届会议之前</w:t>
      </w:r>
      <w:r w:rsidR="00E934C9" w:rsidRPr="006F15EB">
        <w:rPr>
          <w:bCs/>
          <w:snapToGrid w:val="0"/>
          <w:kern w:val="22"/>
          <w:sz w:val="24"/>
          <w:szCs w:val="24"/>
        </w:rPr>
        <w:t>]</w:t>
      </w:r>
      <w:r w:rsidRPr="006F15EB">
        <w:rPr>
          <w:bCs/>
          <w:snapToGrid w:val="0"/>
          <w:kern w:val="22"/>
          <w:sz w:val="24"/>
          <w:szCs w:val="24"/>
        </w:rPr>
        <w:t>通过信息交换所机制提交其</w:t>
      </w:r>
      <w:r w:rsidR="00E934C9" w:rsidRPr="006F15EB">
        <w:rPr>
          <w:bCs/>
          <w:snapToGrid w:val="0"/>
          <w:kern w:val="22"/>
          <w:sz w:val="24"/>
          <w:szCs w:val="24"/>
        </w:rPr>
        <w:t>国家生物多样性战略和行动计划</w:t>
      </w:r>
      <w:r w:rsidRPr="006F15EB">
        <w:rPr>
          <w:bCs/>
          <w:snapToGrid w:val="0"/>
          <w:kern w:val="22"/>
          <w:sz w:val="24"/>
          <w:szCs w:val="24"/>
        </w:rPr>
        <w:t>，如果</w:t>
      </w:r>
      <w:r w:rsidR="00E934C9" w:rsidRPr="006F15EB">
        <w:rPr>
          <w:bCs/>
          <w:snapToGrid w:val="0"/>
          <w:kern w:val="22"/>
          <w:sz w:val="24"/>
          <w:szCs w:val="24"/>
        </w:rPr>
        <w:t>无法</w:t>
      </w:r>
      <w:r w:rsidR="00E934C9" w:rsidRPr="006F15EB">
        <w:rPr>
          <w:bCs/>
          <w:snapToGrid w:val="0"/>
          <w:kern w:val="22"/>
          <w:sz w:val="24"/>
          <w:szCs w:val="24"/>
        </w:rPr>
        <w:t>[</w:t>
      </w:r>
      <w:r w:rsidR="00E934C9" w:rsidRPr="006F15EB">
        <w:rPr>
          <w:bCs/>
          <w:snapToGrid w:val="0"/>
          <w:kern w:val="22"/>
          <w:sz w:val="24"/>
          <w:szCs w:val="24"/>
        </w:rPr>
        <w:t>及时</w:t>
      </w:r>
      <w:r w:rsidR="00E934C9" w:rsidRPr="006F15EB">
        <w:rPr>
          <w:bCs/>
          <w:snapToGrid w:val="0"/>
          <w:kern w:val="22"/>
          <w:sz w:val="24"/>
          <w:szCs w:val="24"/>
        </w:rPr>
        <w:t>]</w:t>
      </w:r>
      <w:r w:rsidR="00E934C9" w:rsidRPr="006F15EB">
        <w:rPr>
          <w:bCs/>
          <w:snapToGrid w:val="0"/>
          <w:kern w:val="22"/>
          <w:sz w:val="24"/>
          <w:szCs w:val="24"/>
        </w:rPr>
        <w:t>更新和送交国家生物多样性战略和行动计划</w:t>
      </w:r>
      <w:r w:rsidR="00E934C9" w:rsidRPr="006F15EB">
        <w:rPr>
          <w:bCs/>
          <w:snapToGrid w:val="0"/>
          <w:kern w:val="22"/>
          <w:sz w:val="24"/>
          <w:szCs w:val="24"/>
        </w:rPr>
        <w:t>[</w:t>
      </w:r>
      <w:r w:rsidR="00E934C9" w:rsidRPr="006F15EB">
        <w:rPr>
          <w:bCs/>
          <w:snapToGrid w:val="0"/>
          <w:kern w:val="22"/>
          <w:sz w:val="24"/>
          <w:szCs w:val="24"/>
        </w:rPr>
        <w:t>供缔约方大会第十六届会议审议</w:t>
      </w:r>
      <w:r w:rsidR="00E934C9" w:rsidRPr="006F15EB">
        <w:rPr>
          <w:bCs/>
          <w:snapToGrid w:val="0"/>
          <w:kern w:val="22"/>
          <w:sz w:val="24"/>
          <w:szCs w:val="24"/>
        </w:rPr>
        <w:t>]</w:t>
      </w:r>
      <w:r w:rsidRPr="006F15EB">
        <w:rPr>
          <w:bCs/>
          <w:snapToGrid w:val="0"/>
          <w:kern w:val="22"/>
          <w:sz w:val="24"/>
          <w:szCs w:val="24"/>
        </w:rPr>
        <w:t>，</w:t>
      </w:r>
      <w:r w:rsidR="00E934C9" w:rsidRPr="006F15EB">
        <w:rPr>
          <w:bCs/>
          <w:snapToGrid w:val="0"/>
          <w:kern w:val="22"/>
          <w:sz w:val="24"/>
          <w:szCs w:val="24"/>
        </w:rPr>
        <w:t>则采用一致的格式并根据附件</w:t>
      </w:r>
      <w:r w:rsidR="00E934C9" w:rsidRPr="006F15EB">
        <w:rPr>
          <w:bCs/>
          <w:snapToGrid w:val="0"/>
          <w:kern w:val="22"/>
          <w:sz w:val="24"/>
          <w:szCs w:val="24"/>
        </w:rPr>
        <w:t>A</w:t>
      </w:r>
      <w:r w:rsidR="00E934C9" w:rsidRPr="006F15EB">
        <w:rPr>
          <w:bCs/>
          <w:snapToGrid w:val="0"/>
          <w:kern w:val="22"/>
          <w:sz w:val="24"/>
          <w:szCs w:val="24"/>
        </w:rPr>
        <w:t>提供的报告模板送交</w:t>
      </w:r>
      <w:r w:rsidR="00E934C9" w:rsidRPr="006F15EB">
        <w:rPr>
          <w:bCs/>
          <w:snapToGrid w:val="0"/>
          <w:kern w:val="22"/>
          <w:sz w:val="24"/>
          <w:szCs w:val="24"/>
        </w:rPr>
        <w:t>[</w:t>
      </w:r>
      <w:r w:rsidR="00E934C9" w:rsidRPr="006F15EB">
        <w:rPr>
          <w:bCs/>
          <w:snapToGrid w:val="0"/>
          <w:kern w:val="22"/>
          <w:sz w:val="24"/>
          <w:szCs w:val="24"/>
        </w:rPr>
        <w:t>报告</w:t>
      </w:r>
      <w:r w:rsidR="00E934C9" w:rsidRPr="006F15EB">
        <w:rPr>
          <w:bCs/>
          <w:snapToGrid w:val="0"/>
          <w:kern w:val="22"/>
          <w:sz w:val="24"/>
          <w:szCs w:val="24"/>
        </w:rPr>
        <w:t>]</w:t>
      </w:r>
      <w:r w:rsidR="00E934C9" w:rsidRPr="006F15EB">
        <w:rPr>
          <w:bCs/>
          <w:snapToGrid w:val="0"/>
          <w:kern w:val="22"/>
          <w:sz w:val="24"/>
          <w:szCs w:val="24"/>
        </w:rPr>
        <w:t>国家目标</w:t>
      </w:r>
      <w:r w:rsidR="00E934C9" w:rsidRPr="006F15EB">
        <w:rPr>
          <w:bCs/>
          <w:snapToGrid w:val="0"/>
          <w:kern w:val="22"/>
          <w:sz w:val="24"/>
          <w:szCs w:val="24"/>
        </w:rPr>
        <w:t>[</w:t>
      </w:r>
      <w:r w:rsidR="00E934C9" w:rsidRPr="006F15EB">
        <w:rPr>
          <w:bCs/>
          <w:snapToGrid w:val="0"/>
          <w:kern w:val="22"/>
          <w:sz w:val="24"/>
          <w:szCs w:val="24"/>
        </w:rPr>
        <w:t>和行动</w:t>
      </w:r>
      <w:r w:rsidR="00E934C9" w:rsidRPr="006F15EB">
        <w:rPr>
          <w:bCs/>
          <w:snapToGrid w:val="0"/>
          <w:kern w:val="22"/>
          <w:sz w:val="24"/>
          <w:szCs w:val="24"/>
        </w:rPr>
        <w:t>]</w:t>
      </w:r>
      <w:r w:rsidR="00E934C9" w:rsidRPr="006F15EB">
        <w:rPr>
          <w:bCs/>
          <w:snapToGrid w:val="0"/>
          <w:kern w:val="22"/>
          <w:sz w:val="24"/>
          <w:szCs w:val="24"/>
        </w:rPr>
        <w:t>，在其中</w:t>
      </w:r>
      <w:r w:rsidR="00453199" w:rsidRPr="006F15EB">
        <w:rPr>
          <w:bCs/>
          <w:snapToGrid w:val="0"/>
          <w:kern w:val="22"/>
          <w:sz w:val="24"/>
          <w:szCs w:val="24"/>
        </w:rPr>
        <w:t>[</w:t>
      </w:r>
      <w:r w:rsidR="00453199" w:rsidRPr="006F15EB">
        <w:rPr>
          <w:bCs/>
          <w:snapToGrid w:val="0"/>
          <w:kern w:val="22"/>
          <w:sz w:val="24"/>
          <w:szCs w:val="24"/>
        </w:rPr>
        <w:t>反映</w:t>
      </w:r>
      <w:r w:rsidR="00453199" w:rsidRPr="006F15EB">
        <w:rPr>
          <w:bCs/>
          <w:snapToGrid w:val="0"/>
          <w:kern w:val="22"/>
          <w:sz w:val="24"/>
          <w:szCs w:val="24"/>
        </w:rPr>
        <w:t>][</w:t>
      </w:r>
      <w:r w:rsidR="00453199" w:rsidRPr="006F15EB">
        <w:rPr>
          <w:bCs/>
          <w:snapToGrid w:val="0"/>
          <w:kern w:val="22"/>
          <w:sz w:val="24"/>
          <w:szCs w:val="24"/>
        </w:rPr>
        <w:t>有关</w:t>
      </w:r>
      <w:r w:rsidR="00453199" w:rsidRPr="006F15EB">
        <w:rPr>
          <w:bCs/>
          <w:snapToGrid w:val="0"/>
          <w:kern w:val="22"/>
          <w:sz w:val="24"/>
          <w:szCs w:val="24"/>
        </w:rPr>
        <w:t xml:space="preserve">]2020 </w:t>
      </w:r>
      <w:r w:rsidR="00453199" w:rsidRPr="006F15EB">
        <w:rPr>
          <w:bCs/>
          <w:snapToGrid w:val="0"/>
          <w:kern w:val="22"/>
          <w:sz w:val="24"/>
          <w:szCs w:val="24"/>
        </w:rPr>
        <w:t>年后全球生物多样性框架</w:t>
      </w:r>
      <w:r w:rsidR="00453199" w:rsidRPr="006F15EB">
        <w:rPr>
          <w:bCs/>
          <w:snapToGrid w:val="0"/>
          <w:kern w:val="22"/>
          <w:sz w:val="24"/>
          <w:szCs w:val="24"/>
        </w:rPr>
        <w:t>[</w:t>
      </w:r>
      <w:r w:rsidR="00453199" w:rsidRPr="006F15EB">
        <w:rPr>
          <w:bCs/>
          <w:snapToGrid w:val="0"/>
          <w:kern w:val="22"/>
          <w:sz w:val="24"/>
          <w:szCs w:val="24"/>
        </w:rPr>
        <w:t>的所有长期目标和行动目标</w:t>
      </w:r>
      <w:r w:rsidR="00453199" w:rsidRPr="006F15EB">
        <w:rPr>
          <w:bCs/>
          <w:snapToGrid w:val="0"/>
          <w:kern w:val="22"/>
          <w:sz w:val="24"/>
          <w:szCs w:val="24"/>
        </w:rPr>
        <w:t>]</w:t>
      </w:r>
      <w:r w:rsidR="00453199" w:rsidRPr="006F15EB">
        <w:rPr>
          <w:bCs/>
          <w:snapToGrid w:val="0"/>
          <w:kern w:val="22"/>
          <w:sz w:val="24"/>
          <w:szCs w:val="24"/>
        </w:rPr>
        <w:t>，如果未能</w:t>
      </w:r>
      <w:r w:rsidR="00453199" w:rsidRPr="006F15EB">
        <w:rPr>
          <w:bCs/>
          <w:snapToGrid w:val="0"/>
          <w:kern w:val="22"/>
          <w:sz w:val="24"/>
          <w:szCs w:val="24"/>
        </w:rPr>
        <w:t>[</w:t>
      </w:r>
      <w:r w:rsidR="00453199" w:rsidRPr="006F15EB">
        <w:rPr>
          <w:bCs/>
          <w:snapToGrid w:val="0"/>
          <w:kern w:val="22"/>
          <w:sz w:val="24"/>
          <w:szCs w:val="24"/>
        </w:rPr>
        <w:t>及时</w:t>
      </w:r>
      <w:r w:rsidR="00453199" w:rsidRPr="006F15EB">
        <w:rPr>
          <w:bCs/>
          <w:snapToGrid w:val="0"/>
          <w:kern w:val="22"/>
          <w:sz w:val="24"/>
          <w:szCs w:val="24"/>
        </w:rPr>
        <w:t>]</w:t>
      </w:r>
      <w:r w:rsidR="00453199" w:rsidRPr="006F15EB">
        <w:rPr>
          <w:bCs/>
          <w:snapToGrid w:val="0"/>
          <w:kern w:val="22"/>
          <w:sz w:val="24"/>
          <w:szCs w:val="24"/>
        </w:rPr>
        <w:t>更新国家生物多样性战略和行动计划</w:t>
      </w:r>
      <w:r w:rsidR="00453199" w:rsidRPr="006F15EB">
        <w:rPr>
          <w:bCs/>
          <w:snapToGrid w:val="0"/>
          <w:kern w:val="22"/>
          <w:sz w:val="24"/>
          <w:szCs w:val="24"/>
        </w:rPr>
        <w:t>[</w:t>
      </w:r>
      <w:r w:rsidR="00453199" w:rsidRPr="006F15EB">
        <w:rPr>
          <w:bCs/>
          <w:snapToGrid w:val="0"/>
          <w:kern w:val="22"/>
          <w:sz w:val="24"/>
          <w:szCs w:val="24"/>
        </w:rPr>
        <w:t>供缔约方大会第十六届会议审议</w:t>
      </w:r>
      <w:r w:rsidR="00453199" w:rsidRPr="006F15EB">
        <w:rPr>
          <w:bCs/>
          <w:snapToGrid w:val="0"/>
          <w:kern w:val="22"/>
          <w:sz w:val="24"/>
          <w:szCs w:val="24"/>
        </w:rPr>
        <w:t>]</w:t>
      </w:r>
      <w:r w:rsidR="00453199" w:rsidRPr="006F15EB">
        <w:rPr>
          <w:bCs/>
          <w:snapToGrid w:val="0"/>
          <w:kern w:val="22"/>
          <w:sz w:val="24"/>
          <w:szCs w:val="24"/>
        </w:rPr>
        <w:t>，应将这些目标</w:t>
      </w:r>
      <w:r w:rsidR="00453199" w:rsidRPr="006F15EB">
        <w:rPr>
          <w:bCs/>
          <w:snapToGrid w:val="0"/>
          <w:kern w:val="22"/>
          <w:sz w:val="24"/>
          <w:szCs w:val="24"/>
        </w:rPr>
        <w:t>[</w:t>
      </w:r>
      <w:r w:rsidR="00453199" w:rsidRPr="006F15EB">
        <w:rPr>
          <w:bCs/>
          <w:snapToGrid w:val="0"/>
          <w:kern w:val="22"/>
          <w:sz w:val="24"/>
          <w:szCs w:val="24"/>
        </w:rPr>
        <w:t>和行动</w:t>
      </w:r>
      <w:r w:rsidR="00453199" w:rsidRPr="006F15EB">
        <w:rPr>
          <w:bCs/>
          <w:snapToGrid w:val="0"/>
          <w:kern w:val="22"/>
          <w:sz w:val="24"/>
          <w:szCs w:val="24"/>
        </w:rPr>
        <w:t>]</w:t>
      </w:r>
      <w:r w:rsidR="00453199" w:rsidRPr="006F15EB">
        <w:rPr>
          <w:bCs/>
          <w:snapToGrid w:val="0"/>
          <w:kern w:val="22"/>
          <w:sz w:val="24"/>
          <w:szCs w:val="24"/>
        </w:rPr>
        <w:t>作为战略和行动计划的一个组成部分</w:t>
      </w:r>
      <w:r w:rsidR="00453199" w:rsidRPr="006F15EB">
        <w:rPr>
          <w:bCs/>
          <w:snapToGrid w:val="0"/>
          <w:kern w:val="22"/>
          <w:sz w:val="24"/>
          <w:szCs w:val="24"/>
        </w:rPr>
        <w:t>[</w:t>
      </w:r>
      <w:r w:rsidR="00453199" w:rsidRPr="006F15EB">
        <w:rPr>
          <w:bCs/>
          <w:snapToGrid w:val="0"/>
          <w:kern w:val="22"/>
          <w:sz w:val="24"/>
          <w:szCs w:val="24"/>
        </w:rPr>
        <w:t>或作为独立文件提交</w:t>
      </w:r>
      <w:r w:rsidR="00453199" w:rsidRPr="006F15EB">
        <w:rPr>
          <w:bCs/>
          <w:snapToGrid w:val="0"/>
          <w:kern w:val="22"/>
          <w:sz w:val="24"/>
          <w:szCs w:val="24"/>
        </w:rPr>
        <w:t>]</w:t>
      </w:r>
      <w:r w:rsidR="00453199" w:rsidRPr="006F15EB">
        <w:rPr>
          <w:bCs/>
          <w:snapToGrid w:val="0"/>
          <w:kern w:val="22"/>
          <w:sz w:val="24"/>
          <w:szCs w:val="24"/>
        </w:rPr>
        <w:t>；</w:t>
      </w:r>
      <w:r w:rsidR="00332EAC">
        <w:rPr>
          <w:rFonts w:hint="eastAsia"/>
          <w:bCs/>
          <w:snapToGrid w:val="0"/>
          <w:kern w:val="22"/>
          <w:sz w:val="24"/>
          <w:szCs w:val="24"/>
        </w:rPr>
        <w:t>]</w:t>
      </w:r>
    </w:p>
    <w:p w14:paraId="4411A804" w14:textId="4FF9D8B9"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[5</w:t>
      </w:r>
      <w:r w:rsidR="00963573" w:rsidRPr="00EF5E8C">
        <w:rPr>
          <w:rFonts w:eastAsia="KaiTi"/>
          <w:bCs/>
          <w:snapToGrid w:val="0"/>
          <w:kern w:val="22"/>
          <w:sz w:val="24"/>
          <w:szCs w:val="24"/>
        </w:rPr>
        <w:t>备选案文</w:t>
      </w:r>
      <w:r w:rsidR="008F6E63" w:rsidRPr="006F15EB">
        <w:rPr>
          <w:bCs/>
          <w:snapToGrid w:val="0"/>
          <w:kern w:val="22"/>
          <w:sz w:val="24"/>
          <w:szCs w:val="24"/>
        </w:rPr>
        <w:tab/>
      </w:r>
      <w:r w:rsidR="00453199" w:rsidRPr="006F15EB">
        <w:rPr>
          <w:rFonts w:ascii="KaiTi" w:eastAsia="KaiTi" w:hAnsi="KaiTi"/>
          <w:bCs/>
          <w:snapToGrid w:val="0"/>
          <w:kern w:val="22"/>
          <w:sz w:val="24"/>
          <w:szCs w:val="24"/>
        </w:rPr>
        <w:t>请</w:t>
      </w:r>
      <w:r w:rsidRPr="006F15EB">
        <w:rPr>
          <w:bCs/>
          <w:snapToGrid w:val="0"/>
          <w:kern w:val="22"/>
          <w:sz w:val="24"/>
          <w:szCs w:val="24"/>
        </w:rPr>
        <w:t>缔约方在</w:t>
      </w:r>
      <w:r w:rsidR="00453199" w:rsidRPr="006F15EB">
        <w:rPr>
          <w:bCs/>
          <w:snapToGrid w:val="0"/>
          <w:kern w:val="22"/>
          <w:sz w:val="24"/>
          <w:szCs w:val="24"/>
        </w:rPr>
        <w:t>缔约方大会第十六届会议</w:t>
      </w:r>
      <w:r w:rsidR="008F6E63" w:rsidRPr="006F15EB">
        <w:rPr>
          <w:bCs/>
          <w:snapToGrid w:val="0"/>
          <w:kern w:val="22"/>
          <w:sz w:val="24"/>
          <w:szCs w:val="24"/>
        </w:rPr>
        <w:t>举行之</w:t>
      </w:r>
      <w:r w:rsidR="003D57BC" w:rsidRPr="006F15EB">
        <w:rPr>
          <w:bCs/>
          <w:snapToGrid w:val="0"/>
          <w:kern w:val="22"/>
          <w:sz w:val="24"/>
          <w:szCs w:val="24"/>
        </w:rPr>
        <w:t>后的</w:t>
      </w:r>
      <w:r w:rsidRPr="006F15EB">
        <w:rPr>
          <w:bCs/>
          <w:snapToGrid w:val="0"/>
          <w:kern w:val="22"/>
          <w:sz w:val="24"/>
          <w:szCs w:val="24"/>
        </w:rPr>
        <w:t>一年内修订和更新其国家目标和相应的</w:t>
      </w:r>
      <w:r w:rsidR="008F6E63" w:rsidRPr="006F15EB">
        <w:rPr>
          <w:bCs/>
          <w:snapToGrid w:val="0"/>
          <w:kern w:val="22"/>
          <w:sz w:val="24"/>
          <w:szCs w:val="24"/>
        </w:rPr>
        <w:t>执行</w:t>
      </w:r>
      <w:r w:rsidRPr="006F15EB">
        <w:rPr>
          <w:bCs/>
          <w:snapToGrid w:val="0"/>
          <w:kern w:val="22"/>
          <w:sz w:val="24"/>
          <w:szCs w:val="24"/>
        </w:rPr>
        <w:t>工作，并</w:t>
      </w:r>
      <w:r w:rsidR="008F6E63" w:rsidRPr="006F15EB">
        <w:rPr>
          <w:bCs/>
          <w:snapToGrid w:val="0"/>
          <w:kern w:val="22"/>
          <w:sz w:val="24"/>
          <w:szCs w:val="24"/>
        </w:rPr>
        <w:t>请</w:t>
      </w:r>
      <w:r w:rsidRPr="006F15EB">
        <w:rPr>
          <w:bCs/>
          <w:snapToGrid w:val="0"/>
          <w:kern w:val="22"/>
          <w:sz w:val="24"/>
          <w:szCs w:val="24"/>
        </w:rPr>
        <w:t>缔约方在更新其</w:t>
      </w:r>
      <w:r w:rsidR="00E934C9" w:rsidRPr="006F15EB">
        <w:rPr>
          <w:bCs/>
          <w:snapToGrid w:val="0"/>
          <w:kern w:val="22"/>
          <w:sz w:val="24"/>
          <w:szCs w:val="24"/>
        </w:rPr>
        <w:t>国家生物多样性战略和行动计划</w:t>
      </w:r>
      <w:r w:rsidRPr="006F15EB">
        <w:rPr>
          <w:bCs/>
          <w:snapToGrid w:val="0"/>
          <w:kern w:val="22"/>
          <w:sz w:val="24"/>
          <w:szCs w:val="24"/>
        </w:rPr>
        <w:t>、通过</w:t>
      </w:r>
      <w:r w:rsidR="00A3708F" w:rsidRPr="006F15EB">
        <w:rPr>
          <w:bCs/>
          <w:snapToGrid w:val="0"/>
          <w:kern w:val="22"/>
          <w:sz w:val="24"/>
          <w:szCs w:val="24"/>
        </w:rPr>
        <w:t>信息交换所机制予以送交</w:t>
      </w:r>
      <w:r w:rsidRPr="006F15EB">
        <w:rPr>
          <w:bCs/>
          <w:snapToGrid w:val="0"/>
          <w:kern w:val="22"/>
          <w:sz w:val="24"/>
          <w:szCs w:val="24"/>
        </w:rPr>
        <w:t>或修订国家目标时酌情</w:t>
      </w:r>
      <w:r w:rsidR="003D57BC" w:rsidRPr="006F15EB">
        <w:rPr>
          <w:bCs/>
          <w:snapToGrid w:val="0"/>
          <w:kern w:val="22"/>
          <w:sz w:val="24"/>
          <w:szCs w:val="24"/>
        </w:rPr>
        <w:t>增加</w:t>
      </w:r>
      <w:r w:rsidRPr="006F15EB">
        <w:rPr>
          <w:bCs/>
          <w:snapToGrid w:val="0"/>
          <w:kern w:val="22"/>
          <w:sz w:val="24"/>
          <w:szCs w:val="24"/>
        </w:rPr>
        <w:t>国家</w:t>
      </w:r>
      <w:r w:rsidR="003D57BC" w:rsidRPr="006F15EB">
        <w:rPr>
          <w:bCs/>
          <w:snapToGrid w:val="0"/>
          <w:kern w:val="22"/>
          <w:sz w:val="24"/>
          <w:szCs w:val="24"/>
        </w:rPr>
        <w:t>的</w:t>
      </w:r>
      <w:r w:rsidR="00BA6104">
        <w:rPr>
          <w:rFonts w:hint="eastAsia"/>
          <w:bCs/>
          <w:snapToGrid w:val="0"/>
          <w:kern w:val="22"/>
          <w:sz w:val="24"/>
          <w:szCs w:val="24"/>
        </w:rPr>
        <w:t>雄心</w:t>
      </w:r>
      <w:r w:rsidR="003D57BC" w:rsidRPr="006F15EB">
        <w:rPr>
          <w:bCs/>
          <w:snapToGrid w:val="0"/>
          <w:kern w:val="22"/>
          <w:sz w:val="24"/>
          <w:szCs w:val="24"/>
        </w:rPr>
        <w:t>和</w:t>
      </w:r>
      <w:r w:rsidRPr="006F15EB">
        <w:rPr>
          <w:bCs/>
          <w:snapToGrid w:val="0"/>
          <w:kern w:val="22"/>
          <w:sz w:val="24"/>
          <w:szCs w:val="24"/>
        </w:rPr>
        <w:t>努力；</w:t>
      </w:r>
      <w:r w:rsidRPr="006F15EB">
        <w:rPr>
          <w:bCs/>
          <w:snapToGrid w:val="0"/>
          <w:kern w:val="22"/>
          <w:sz w:val="24"/>
          <w:szCs w:val="24"/>
        </w:rPr>
        <w:t>]</w:t>
      </w:r>
    </w:p>
    <w:p w14:paraId="7467773E" w14:textId="003458F0"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[5</w:t>
      </w:r>
      <w:r w:rsidR="00963573" w:rsidRPr="00EF5E8C">
        <w:rPr>
          <w:rFonts w:eastAsia="KaiTi"/>
          <w:bCs/>
          <w:snapToGrid w:val="0"/>
          <w:kern w:val="22"/>
          <w:sz w:val="24"/>
          <w:szCs w:val="24"/>
        </w:rPr>
        <w:t>备选案文</w:t>
      </w:r>
      <w:r w:rsidRPr="00EF5E8C">
        <w:rPr>
          <w:rFonts w:eastAsia="KaiTi"/>
          <w:bCs/>
          <w:snapToGrid w:val="0"/>
          <w:kern w:val="22"/>
          <w:sz w:val="24"/>
          <w:szCs w:val="24"/>
        </w:rPr>
        <w:t>2</w:t>
      </w:r>
      <w:r w:rsidR="00A3708F" w:rsidRPr="006F15EB">
        <w:rPr>
          <w:bCs/>
          <w:snapToGrid w:val="0"/>
          <w:kern w:val="22"/>
          <w:sz w:val="24"/>
          <w:szCs w:val="24"/>
        </w:rPr>
        <w:tab/>
      </w:r>
      <w:r w:rsidR="00332EAC">
        <w:rPr>
          <w:bCs/>
          <w:snapToGrid w:val="0"/>
          <w:kern w:val="22"/>
          <w:sz w:val="24"/>
          <w:szCs w:val="24"/>
        </w:rPr>
        <w:t xml:space="preserve"> </w:t>
      </w:r>
      <w:r w:rsidRPr="006F15EB">
        <w:rPr>
          <w:rFonts w:ascii="KaiTi" w:eastAsia="KaiTi" w:hAnsi="KaiTi"/>
          <w:bCs/>
          <w:snapToGrid w:val="0"/>
          <w:kern w:val="22"/>
          <w:sz w:val="24"/>
          <w:szCs w:val="24"/>
        </w:rPr>
        <w:t>请</w:t>
      </w:r>
      <w:r w:rsidRPr="006F15EB">
        <w:rPr>
          <w:bCs/>
          <w:snapToGrid w:val="0"/>
          <w:kern w:val="22"/>
          <w:sz w:val="24"/>
          <w:szCs w:val="24"/>
        </w:rPr>
        <w:t>缔约方</w:t>
      </w:r>
      <w:r w:rsidR="00A3708F" w:rsidRPr="006F15EB">
        <w:rPr>
          <w:bCs/>
          <w:snapToGrid w:val="0"/>
          <w:kern w:val="22"/>
          <w:sz w:val="24"/>
          <w:szCs w:val="24"/>
        </w:rPr>
        <w:t>如果未能在</w:t>
      </w:r>
      <w:r w:rsidRPr="006F15EB">
        <w:rPr>
          <w:bCs/>
          <w:snapToGrid w:val="0"/>
          <w:kern w:val="22"/>
          <w:sz w:val="24"/>
          <w:szCs w:val="24"/>
        </w:rPr>
        <w:t>缔约方会议第十六届会议</w:t>
      </w:r>
      <w:r w:rsidR="00A3708F" w:rsidRPr="006F15EB">
        <w:rPr>
          <w:bCs/>
          <w:snapToGrid w:val="0"/>
          <w:kern w:val="22"/>
          <w:sz w:val="24"/>
          <w:szCs w:val="24"/>
        </w:rPr>
        <w:t>之前更新</w:t>
      </w:r>
      <w:r w:rsidR="00C1701C">
        <w:rPr>
          <w:rFonts w:hint="eastAsia"/>
          <w:bCs/>
          <w:snapToGrid w:val="0"/>
          <w:kern w:val="22"/>
          <w:sz w:val="24"/>
          <w:szCs w:val="24"/>
        </w:rPr>
        <w:t>并</w:t>
      </w:r>
      <w:r w:rsidRPr="006F15EB">
        <w:rPr>
          <w:bCs/>
          <w:snapToGrid w:val="0"/>
          <w:kern w:val="22"/>
          <w:sz w:val="24"/>
          <w:szCs w:val="24"/>
        </w:rPr>
        <w:t>通过信息交换所机制</w:t>
      </w:r>
      <w:r w:rsidR="00A3708F" w:rsidRPr="006F15EB">
        <w:rPr>
          <w:bCs/>
          <w:snapToGrid w:val="0"/>
          <w:kern w:val="22"/>
          <w:sz w:val="24"/>
          <w:szCs w:val="24"/>
        </w:rPr>
        <w:t>送交</w:t>
      </w:r>
      <w:r w:rsidR="00E934C9" w:rsidRPr="006F15EB">
        <w:rPr>
          <w:bCs/>
          <w:snapToGrid w:val="0"/>
          <w:kern w:val="22"/>
          <w:sz w:val="24"/>
          <w:szCs w:val="24"/>
        </w:rPr>
        <w:t>国家生物多样性战略和行动计划</w:t>
      </w:r>
      <w:r w:rsidRPr="006F15EB">
        <w:rPr>
          <w:bCs/>
          <w:snapToGrid w:val="0"/>
          <w:kern w:val="22"/>
          <w:sz w:val="24"/>
          <w:szCs w:val="24"/>
        </w:rPr>
        <w:t>，</w:t>
      </w:r>
      <w:r w:rsidR="00A3708F" w:rsidRPr="006F15EB">
        <w:rPr>
          <w:bCs/>
          <w:snapToGrid w:val="0"/>
          <w:kern w:val="22"/>
          <w:sz w:val="24"/>
          <w:szCs w:val="24"/>
        </w:rPr>
        <w:t>则</w:t>
      </w:r>
      <w:r w:rsidR="003D57BC" w:rsidRPr="006F15EB">
        <w:rPr>
          <w:bCs/>
          <w:snapToGrid w:val="0"/>
          <w:kern w:val="22"/>
          <w:sz w:val="24"/>
          <w:szCs w:val="24"/>
        </w:rPr>
        <w:t>在全球生物多样性框架通过后一年内，</w:t>
      </w:r>
      <w:r w:rsidRPr="006F15EB">
        <w:rPr>
          <w:bCs/>
          <w:snapToGrid w:val="0"/>
          <w:kern w:val="22"/>
          <w:sz w:val="24"/>
          <w:szCs w:val="24"/>
        </w:rPr>
        <w:t>按照附件</w:t>
      </w:r>
      <w:r w:rsidRPr="006F15EB">
        <w:rPr>
          <w:bCs/>
          <w:snapToGrid w:val="0"/>
          <w:kern w:val="22"/>
          <w:sz w:val="24"/>
          <w:szCs w:val="24"/>
        </w:rPr>
        <w:t xml:space="preserve"> A </w:t>
      </w:r>
      <w:r w:rsidRPr="006F15EB">
        <w:rPr>
          <w:bCs/>
          <w:snapToGrid w:val="0"/>
          <w:kern w:val="22"/>
          <w:sz w:val="24"/>
          <w:szCs w:val="24"/>
        </w:rPr>
        <w:t>中的指南和模板报告与</w:t>
      </w:r>
      <w:r w:rsidRPr="006F15EB">
        <w:rPr>
          <w:bCs/>
          <w:snapToGrid w:val="0"/>
          <w:kern w:val="22"/>
          <w:sz w:val="24"/>
          <w:szCs w:val="24"/>
        </w:rPr>
        <w:t xml:space="preserve"> 2020 </w:t>
      </w:r>
      <w:r w:rsidRPr="006F15EB">
        <w:rPr>
          <w:bCs/>
          <w:snapToGrid w:val="0"/>
          <w:kern w:val="22"/>
          <w:sz w:val="24"/>
          <w:szCs w:val="24"/>
        </w:rPr>
        <w:t>年后全球生物多样性框架</w:t>
      </w:r>
      <w:r w:rsidR="003D57BC" w:rsidRPr="006F15EB">
        <w:rPr>
          <w:bCs/>
          <w:snapToGrid w:val="0"/>
          <w:kern w:val="22"/>
          <w:sz w:val="24"/>
          <w:szCs w:val="24"/>
        </w:rPr>
        <w:t>有关</w:t>
      </w:r>
      <w:r w:rsidRPr="006F15EB">
        <w:rPr>
          <w:bCs/>
          <w:snapToGrid w:val="0"/>
          <w:kern w:val="22"/>
          <w:sz w:val="24"/>
          <w:szCs w:val="24"/>
        </w:rPr>
        <w:t>的国家目标，</w:t>
      </w:r>
      <w:r w:rsidR="003D57BC" w:rsidRPr="006F15EB">
        <w:rPr>
          <w:bCs/>
          <w:snapToGrid w:val="0"/>
          <w:kern w:val="22"/>
          <w:sz w:val="24"/>
          <w:szCs w:val="24"/>
        </w:rPr>
        <w:t>并</w:t>
      </w:r>
      <w:r w:rsidRPr="006F15EB">
        <w:rPr>
          <w:bCs/>
          <w:snapToGrid w:val="0"/>
          <w:kern w:val="22"/>
          <w:sz w:val="24"/>
          <w:szCs w:val="24"/>
        </w:rPr>
        <w:t>根据附件</w:t>
      </w:r>
      <w:r w:rsidRPr="006F15EB">
        <w:rPr>
          <w:bCs/>
          <w:snapToGrid w:val="0"/>
          <w:kern w:val="22"/>
          <w:sz w:val="24"/>
          <w:szCs w:val="24"/>
        </w:rPr>
        <w:t xml:space="preserve"> A </w:t>
      </w:r>
      <w:r w:rsidRPr="006F15EB">
        <w:rPr>
          <w:bCs/>
          <w:snapToGrid w:val="0"/>
          <w:kern w:val="22"/>
          <w:sz w:val="24"/>
          <w:szCs w:val="24"/>
        </w:rPr>
        <w:t>中的模板</w:t>
      </w:r>
      <w:r w:rsidR="003D57BC" w:rsidRPr="006F15EB">
        <w:rPr>
          <w:bCs/>
          <w:snapToGrid w:val="0"/>
          <w:kern w:val="22"/>
          <w:sz w:val="24"/>
          <w:szCs w:val="24"/>
        </w:rPr>
        <w:t>增加国家的</w:t>
      </w:r>
      <w:r w:rsidR="00C1701C">
        <w:rPr>
          <w:rFonts w:hint="eastAsia"/>
          <w:bCs/>
          <w:snapToGrid w:val="0"/>
          <w:kern w:val="22"/>
          <w:sz w:val="24"/>
          <w:szCs w:val="24"/>
        </w:rPr>
        <w:t>雄心</w:t>
      </w:r>
      <w:r w:rsidR="003D57BC" w:rsidRPr="006F15EB">
        <w:rPr>
          <w:bCs/>
          <w:snapToGrid w:val="0"/>
          <w:kern w:val="22"/>
          <w:sz w:val="24"/>
          <w:szCs w:val="24"/>
        </w:rPr>
        <w:t>和努力</w:t>
      </w:r>
      <w:r w:rsidRPr="006F15EB">
        <w:rPr>
          <w:bCs/>
          <w:snapToGrid w:val="0"/>
          <w:kern w:val="22"/>
          <w:sz w:val="24"/>
          <w:szCs w:val="24"/>
        </w:rPr>
        <w:t>；</w:t>
      </w:r>
      <w:r w:rsidRPr="006F15EB">
        <w:rPr>
          <w:bCs/>
          <w:snapToGrid w:val="0"/>
          <w:kern w:val="22"/>
          <w:sz w:val="24"/>
          <w:szCs w:val="24"/>
        </w:rPr>
        <w:t>]</w:t>
      </w:r>
    </w:p>
    <w:p w14:paraId="405684E7"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lastRenderedPageBreak/>
        <w:t xml:space="preserve">6. </w:t>
      </w:r>
      <w:r w:rsidRPr="006F15EB">
        <w:rPr>
          <w:rFonts w:ascii="KaiTi" w:eastAsia="KaiTi" w:hAnsi="KaiTi"/>
          <w:bCs/>
          <w:snapToGrid w:val="0"/>
          <w:kern w:val="22"/>
          <w:sz w:val="24"/>
          <w:szCs w:val="24"/>
        </w:rPr>
        <w:t>鼓励</w:t>
      </w:r>
      <w:r w:rsidRPr="006F15EB">
        <w:rPr>
          <w:bCs/>
          <w:snapToGrid w:val="0"/>
          <w:kern w:val="22"/>
          <w:sz w:val="24"/>
          <w:szCs w:val="24"/>
        </w:rPr>
        <w:t>所有缔约方在包括国家生物多样性战略和行动计划在内的相关国家规划进程中</w:t>
      </w:r>
      <w:r w:rsidR="003D57BC" w:rsidRPr="006F15EB">
        <w:rPr>
          <w:bCs/>
          <w:snapToGrid w:val="0"/>
          <w:kern w:val="22"/>
          <w:sz w:val="24"/>
          <w:szCs w:val="24"/>
        </w:rPr>
        <w:t>根据本国国情</w:t>
      </w:r>
      <w:r w:rsidRPr="006F15EB">
        <w:rPr>
          <w:bCs/>
          <w:snapToGrid w:val="0"/>
          <w:kern w:val="22"/>
          <w:sz w:val="24"/>
          <w:szCs w:val="24"/>
        </w:rPr>
        <w:t>使用标题指标，</w:t>
      </w:r>
      <w:r w:rsidR="003D57BC" w:rsidRPr="006F15EB">
        <w:rPr>
          <w:bCs/>
          <w:snapToGrid w:val="0"/>
          <w:kern w:val="22"/>
          <w:sz w:val="24"/>
          <w:szCs w:val="24"/>
        </w:rPr>
        <w:t>并以</w:t>
      </w:r>
      <w:r w:rsidRPr="006F15EB">
        <w:rPr>
          <w:bCs/>
          <w:snapToGrid w:val="0"/>
          <w:kern w:val="22"/>
          <w:sz w:val="24"/>
          <w:szCs w:val="24"/>
        </w:rPr>
        <w:t>组成</w:t>
      </w:r>
      <w:r w:rsidR="003D57BC" w:rsidRPr="006F15EB">
        <w:rPr>
          <w:bCs/>
          <w:snapToGrid w:val="0"/>
          <w:kern w:val="22"/>
          <w:sz w:val="24"/>
          <w:szCs w:val="24"/>
        </w:rPr>
        <w:t>指标</w:t>
      </w:r>
      <w:r w:rsidRPr="006F15EB">
        <w:rPr>
          <w:bCs/>
          <w:snapToGrid w:val="0"/>
          <w:kern w:val="22"/>
          <w:sz w:val="24"/>
          <w:szCs w:val="24"/>
        </w:rPr>
        <w:t>和补充指标以及其他国家指标</w:t>
      </w:r>
      <w:r w:rsidR="003D57BC" w:rsidRPr="006F15EB">
        <w:rPr>
          <w:bCs/>
          <w:snapToGrid w:val="0"/>
          <w:kern w:val="22"/>
          <w:sz w:val="24"/>
          <w:szCs w:val="24"/>
        </w:rPr>
        <w:t>作为补充</w:t>
      </w:r>
      <w:r w:rsidRPr="006F15EB">
        <w:rPr>
          <w:bCs/>
          <w:snapToGrid w:val="0"/>
          <w:kern w:val="22"/>
          <w:sz w:val="24"/>
          <w:szCs w:val="24"/>
        </w:rPr>
        <w:t>[</w:t>
      </w:r>
      <w:r w:rsidR="003D57BC" w:rsidRPr="006F15EB">
        <w:rPr>
          <w:bCs/>
          <w:snapToGrid w:val="0"/>
          <w:kern w:val="22"/>
          <w:sz w:val="24"/>
          <w:szCs w:val="24"/>
        </w:rPr>
        <w:t>，同时</w:t>
      </w:r>
      <w:r w:rsidRPr="006F15EB">
        <w:rPr>
          <w:bCs/>
          <w:snapToGrid w:val="0"/>
          <w:kern w:val="22"/>
          <w:sz w:val="24"/>
          <w:szCs w:val="24"/>
        </w:rPr>
        <w:t>考虑到每个国家</w:t>
      </w:r>
      <w:r w:rsidR="003D57BC" w:rsidRPr="006F15EB">
        <w:rPr>
          <w:bCs/>
          <w:snapToGrid w:val="0"/>
          <w:kern w:val="22"/>
          <w:sz w:val="24"/>
          <w:szCs w:val="24"/>
        </w:rPr>
        <w:t>有关</w:t>
      </w:r>
      <w:r w:rsidRPr="006F15EB">
        <w:rPr>
          <w:bCs/>
          <w:snapToGrid w:val="0"/>
          <w:kern w:val="22"/>
          <w:sz w:val="24"/>
          <w:szCs w:val="24"/>
        </w:rPr>
        <w:t>实现可持续发展的不同愿景和方法</w:t>
      </w:r>
      <w:r w:rsidRPr="006F15EB">
        <w:rPr>
          <w:bCs/>
          <w:snapToGrid w:val="0"/>
          <w:kern w:val="22"/>
          <w:sz w:val="24"/>
          <w:szCs w:val="24"/>
        </w:rPr>
        <w:t>]</w:t>
      </w:r>
      <w:r w:rsidRPr="006F15EB">
        <w:rPr>
          <w:bCs/>
          <w:snapToGrid w:val="0"/>
          <w:kern w:val="22"/>
          <w:sz w:val="24"/>
          <w:szCs w:val="24"/>
        </w:rPr>
        <w:t>；</w:t>
      </w:r>
    </w:p>
    <w:p w14:paraId="523563AA" w14:textId="77777777" w:rsidR="0000129C" w:rsidRPr="006F15EB" w:rsidRDefault="0000129C" w:rsidP="006F15EB">
      <w:pPr>
        <w:snapToGrid w:val="0"/>
        <w:spacing w:before="120" w:line="240" w:lineRule="atLeast"/>
        <w:ind w:left="490" w:firstLine="490"/>
        <w:rPr>
          <w:b/>
          <w:snapToGrid w:val="0"/>
          <w:kern w:val="22"/>
          <w:sz w:val="24"/>
          <w:szCs w:val="24"/>
        </w:rPr>
      </w:pPr>
      <w:r w:rsidRPr="006F15EB">
        <w:rPr>
          <w:b/>
          <w:snapToGrid w:val="0"/>
          <w:kern w:val="22"/>
          <w:sz w:val="24"/>
          <w:szCs w:val="24"/>
        </w:rPr>
        <w:t>报告</w:t>
      </w:r>
    </w:p>
    <w:p w14:paraId="653D511D" w14:textId="5CD028CF"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[7.</w:t>
      </w:r>
      <w:r w:rsidR="00AD2FE9" w:rsidRPr="006F15EB">
        <w:rPr>
          <w:bCs/>
          <w:snapToGrid w:val="0"/>
          <w:kern w:val="22"/>
          <w:sz w:val="24"/>
          <w:szCs w:val="24"/>
        </w:rPr>
        <w:tab/>
      </w:r>
      <w:r w:rsidRPr="006F15EB">
        <w:rPr>
          <w:rFonts w:ascii="KaiTi" w:eastAsia="KaiTi" w:hAnsi="KaiTi"/>
          <w:bCs/>
          <w:snapToGrid w:val="0"/>
          <w:kern w:val="22"/>
          <w:sz w:val="24"/>
          <w:szCs w:val="24"/>
        </w:rPr>
        <w:t>通过</w:t>
      </w:r>
      <w:r w:rsidRPr="006F15EB">
        <w:rPr>
          <w:bCs/>
          <w:snapToGrid w:val="0"/>
          <w:kern w:val="22"/>
          <w:sz w:val="24"/>
          <w:szCs w:val="24"/>
        </w:rPr>
        <w:t>附件</w:t>
      </w:r>
      <w:r w:rsidRPr="006F15EB">
        <w:rPr>
          <w:bCs/>
          <w:snapToGrid w:val="0"/>
          <w:kern w:val="22"/>
          <w:sz w:val="24"/>
          <w:szCs w:val="24"/>
        </w:rPr>
        <w:t xml:space="preserve"> C </w:t>
      </w:r>
      <w:r w:rsidR="002918A4" w:rsidRPr="006F15EB">
        <w:rPr>
          <w:rStyle w:val="FootnoteReference"/>
          <w:bCs/>
          <w:snapToGrid w:val="0"/>
          <w:kern w:val="22"/>
          <w:szCs w:val="24"/>
        </w:rPr>
        <w:footnoteReference w:customMarkFollows="1" w:id="5"/>
        <w:t>4</w:t>
      </w:r>
      <w:r w:rsidRPr="006F15EB">
        <w:rPr>
          <w:bCs/>
          <w:snapToGrid w:val="0"/>
          <w:kern w:val="22"/>
          <w:sz w:val="24"/>
          <w:szCs w:val="24"/>
        </w:rPr>
        <w:t>所载第七次和第八次国家报告</w:t>
      </w:r>
      <w:r w:rsidR="007955FF">
        <w:rPr>
          <w:rFonts w:hint="eastAsia"/>
          <w:bCs/>
          <w:snapToGrid w:val="0"/>
          <w:kern w:val="22"/>
          <w:sz w:val="24"/>
          <w:szCs w:val="24"/>
        </w:rPr>
        <w:t>指南</w:t>
      </w:r>
      <w:r w:rsidRPr="006F15EB">
        <w:rPr>
          <w:bCs/>
          <w:snapToGrid w:val="0"/>
          <w:kern w:val="22"/>
          <w:sz w:val="24"/>
          <w:szCs w:val="24"/>
        </w:rPr>
        <w:t>，包括报告模板；</w:t>
      </w:r>
      <w:r w:rsidRPr="006F15EB">
        <w:rPr>
          <w:bCs/>
          <w:snapToGrid w:val="0"/>
          <w:kern w:val="22"/>
          <w:sz w:val="24"/>
          <w:szCs w:val="24"/>
        </w:rPr>
        <w:t>]</w:t>
      </w:r>
    </w:p>
    <w:p w14:paraId="7C5DB600" w14:textId="124E9A56"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8. </w:t>
      </w:r>
      <w:r w:rsidR="00125D73" w:rsidRPr="006F15EB">
        <w:rPr>
          <w:bCs/>
          <w:snapToGrid w:val="0"/>
          <w:kern w:val="22"/>
          <w:sz w:val="24"/>
          <w:szCs w:val="24"/>
        </w:rPr>
        <w:tab/>
      </w:r>
      <w:r w:rsidR="00125D73" w:rsidRPr="006F15EB">
        <w:rPr>
          <w:rFonts w:ascii="KaiTi" w:eastAsia="KaiTi" w:hAnsi="KaiTi"/>
          <w:bCs/>
          <w:snapToGrid w:val="0"/>
          <w:kern w:val="22"/>
          <w:sz w:val="24"/>
          <w:szCs w:val="24"/>
        </w:rPr>
        <w:t>请</w:t>
      </w:r>
      <w:r w:rsidRPr="006F15EB">
        <w:rPr>
          <w:bCs/>
          <w:snapToGrid w:val="0"/>
          <w:kern w:val="22"/>
          <w:sz w:val="24"/>
          <w:szCs w:val="24"/>
        </w:rPr>
        <w:t>缔约方根据《公约》第</w:t>
      </w:r>
      <w:r w:rsidRPr="006F15EB">
        <w:rPr>
          <w:bCs/>
          <w:snapToGrid w:val="0"/>
          <w:kern w:val="22"/>
          <w:sz w:val="24"/>
          <w:szCs w:val="24"/>
        </w:rPr>
        <w:t xml:space="preserve"> 26 </w:t>
      </w:r>
      <w:r w:rsidRPr="006F15EB">
        <w:rPr>
          <w:bCs/>
          <w:snapToGrid w:val="0"/>
          <w:kern w:val="22"/>
          <w:sz w:val="24"/>
          <w:szCs w:val="24"/>
        </w:rPr>
        <w:t>条，</w:t>
      </w:r>
      <w:r w:rsidR="00125D73" w:rsidRPr="006F15EB">
        <w:rPr>
          <w:bCs/>
          <w:snapToGrid w:val="0"/>
          <w:kern w:val="22"/>
          <w:sz w:val="24"/>
          <w:szCs w:val="24"/>
        </w:rPr>
        <w:t>使用</w:t>
      </w:r>
      <w:r w:rsidR="00125D73" w:rsidRPr="006F15EB">
        <w:rPr>
          <w:bCs/>
          <w:snapToGrid w:val="0"/>
          <w:kern w:val="22"/>
          <w:sz w:val="24"/>
          <w:szCs w:val="24"/>
        </w:rPr>
        <w:t xml:space="preserve"> [</w:t>
      </w:r>
      <w:r w:rsidR="00125D73" w:rsidRPr="006F15EB">
        <w:rPr>
          <w:bCs/>
          <w:snapToGrid w:val="0"/>
          <w:kern w:val="22"/>
          <w:sz w:val="24"/>
          <w:szCs w:val="24"/>
        </w:rPr>
        <w:t>附件</w:t>
      </w:r>
      <w:r w:rsidR="00125D73" w:rsidRPr="006F15EB">
        <w:rPr>
          <w:bCs/>
          <w:snapToGrid w:val="0"/>
          <w:kern w:val="22"/>
          <w:sz w:val="24"/>
          <w:szCs w:val="24"/>
        </w:rPr>
        <w:t xml:space="preserve"> C] </w:t>
      </w:r>
      <w:r w:rsidR="00A21C1C" w:rsidRPr="006F15EB">
        <w:rPr>
          <w:rStyle w:val="FootnoteReference"/>
          <w:bCs/>
          <w:snapToGrid w:val="0"/>
          <w:kern w:val="22"/>
          <w:szCs w:val="24"/>
        </w:rPr>
        <w:footnoteReference w:customMarkFollows="1" w:id="6"/>
        <w:t>4</w:t>
      </w:r>
      <w:r w:rsidR="00125D73" w:rsidRPr="006F15EB">
        <w:rPr>
          <w:bCs/>
          <w:snapToGrid w:val="0"/>
          <w:kern w:val="22"/>
          <w:sz w:val="24"/>
          <w:szCs w:val="24"/>
        </w:rPr>
        <w:t>中提供的模板</w:t>
      </w:r>
      <w:r w:rsidRPr="006F15EB">
        <w:rPr>
          <w:bCs/>
          <w:snapToGrid w:val="0"/>
          <w:kern w:val="22"/>
          <w:sz w:val="24"/>
          <w:szCs w:val="24"/>
        </w:rPr>
        <w:t>在</w:t>
      </w:r>
      <w:r w:rsidRPr="006F15EB">
        <w:rPr>
          <w:bCs/>
          <w:snapToGrid w:val="0"/>
          <w:kern w:val="22"/>
          <w:sz w:val="24"/>
          <w:szCs w:val="24"/>
        </w:rPr>
        <w:t xml:space="preserve"> [2024 </w:t>
      </w:r>
      <w:r w:rsidRPr="006F15EB">
        <w:rPr>
          <w:bCs/>
          <w:snapToGrid w:val="0"/>
          <w:kern w:val="22"/>
          <w:sz w:val="24"/>
          <w:szCs w:val="24"/>
        </w:rPr>
        <w:t>年</w:t>
      </w:r>
      <w:r w:rsidRPr="006F15EB">
        <w:rPr>
          <w:bCs/>
          <w:snapToGrid w:val="0"/>
          <w:kern w:val="22"/>
          <w:sz w:val="24"/>
          <w:szCs w:val="24"/>
        </w:rPr>
        <w:t xml:space="preserve"> 6 </w:t>
      </w:r>
      <w:r w:rsidRPr="006F15EB">
        <w:rPr>
          <w:bCs/>
          <w:snapToGrid w:val="0"/>
          <w:kern w:val="22"/>
          <w:sz w:val="24"/>
          <w:szCs w:val="24"/>
        </w:rPr>
        <w:t>月</w:t>
      </w:r>
      <w:r w:rsidRPr="006F15EB">
        <w:rPr>
          <w:bCs/>
          <w:snapToGrid w:val="0"/>
          <w:kern w:val="22"/>
          <w:sz w:val="24"/>
          <w:szCs w:val="24"/>
        </w:rPr>
        <w:t xml:space="preserve"> 30 </w:t>
      </w:r>
      <w:r w:rsidRPr="006F15EB">
        <w:rPr>
          <w:bCs/>
          <w:snapToGrid w:val="0"/>
          <w:kern w:val="22"/>
          <w:sz w:val="24"/>
          <w:szCs w:val="24"/>
        </w:rPr>
        <w:t>日</w:t>
      </w:r>
      <w:r w:rsidRPr="006F15EB">
        <w:rPr>
          <w:bCs/>
          <w:snapToGrid w:val="0"/>
          <w:kern w:val="22"/>
          <w:sz w:val="24"/>
          <w:szCs w:val="24"/>
        </w:rPr>
        <w:t xml:space="preserve">][2025 </w:t>
      </w:r>
      <w:r w:rsidRPr="006F15EB">
        <w:rPr>
          <w:bCs/>
          <w:snapToGrid w:val="0"/>
          <w:kern w:val="22"/>
          <w:sz w:val="24"/>
          <w:szCs w:val="24"/>
        </w:rPr>
        <w:t>年</w:t>
      </w:r>
      <w:r w:rsidRPr="006F15EB">
        <w:rPr>
          <w:bCs/>
          <w:snapToGrid w:val="0"/>
          <w:kern w:val="22"/>
          <w:sz w:val="24"/>
          <w:szCs w:val="24"/>
        </w:rPr>
        <w:t xml:space="preserve"> 6 </w:t>
      </w:r>
      <w:r w:rsidRPr="006F15EB">
        <w:rPr>
          <w:bCs/>
          <w:snapToGrid w:val="0"/>
          <w:kern w:val="22"/>
          <w:sz w:val="24"/>
          <w:szCs w:val="24"/>
        </w:rPr>
        <w:t>月</w:t>
      </w:r>
      <w:r w:rsidRPr="006F15EB">
        <w:rPr>
          <w:bCs/>
          <w:snapToGrid w:val="0"/>
          <w:kern w:val="22"/>
          <w:sz w:val="24"/>
          <w:szCs w:val="24"/>
        </w:rPr>
        <w:t xml:space="preserve"> 30 </w:t>
      </w:r>
      <w:r w:rsidRPr="006F15EB">
        <w:rPr>
          <w:bCs/>
          <w:snapToGrid w:val="0"/>
          <w:kern w:val="22"/>
          <w:sz w:val="24"/>
          <w:szCs w:val="24"/>
        </w:rPr>
        <w:t>日</w:t>
      </w:r>
      <w:r w:rsidRPr="006F15EB">
        <w:rPr>
          <w:bCs/>
          <w:snapToGrid w:val="0"/>
          <w:kern w:val="22"/>
          <w:sz w:val="24"/>
          <w:szCs w:val="24"/>
        </w:rPr>
        <w:t>]</w:t>
      </w:r>
      <w:r w:rsidRPr="006F15EB">
        <w:rPr>
          <w:bCs/>
          <w:snapToGrid w:val="0"/>
          <w:kern w:val="22"/>
          <w:sz w:val="24"/>
          <w:szCs w:val="24"/>
        </w:rPr>
        <w:t>之前提交第七次国家报告，在</w:t>
      </w:r>
      <w:r w:rsidRPr="006F15EB">
        <w:rPr>
          <w:bCs/>
          <w:snapToGrid w:val="0"/>
          <w:kern w:val="22"/>
          <w:sz w:val="24"/>
          <w:szCs w:val="24"/>
        </w:rPr>
        <w:t xml:space="preserve"> [2029 </w:t>
      </w:r>
      <w:r w:rsidRPr="006F15EB">
        <w:rPr>
          <w:bCs/>
          <w:snapToGrid w:val="0"/>
          <w:kern w:val="22"/>
          <w:sz w:val="24"/>
          <w:szCs w:val="24"/>
        </w:rPr>
        <w:t>年</w:t>
      </w:r>
      <w:r w:rsidRPr="006F15EB">
        <w:rPr>
          <w:bCs/>
          <w:snapToGrid w:val="0"/>
          <w:kern w:val="22"/>
          <w:sz w:val="24"/>
          <w:szCs w:val="24"/>
        </w:rPr>
        <w:t xml:space="preserve"> 6 </w:t>
      </w:r>
      <w:r w:rsidRPr="006F15EB">
        <w:rPr>
          <w:bCs/>
          <w:snapToGrid w:val="0"/>
          <w:kern w:val="22"/>
          <w:sz w:val="24"/>
          <w:szCs w:val="24"/>
        </w:rPr>
        <w:t>月</w:t>
      </w:r>
      <w:r w:rsidRPr="006F15EB">
        <w:rPr>
          <w:bCs/>
          <w:snapToGrid w:val="0"/>
          <w:kern w:val="22"/>
          <w:sz w:val="24"/>
          <w:szCs w:val="24"/>
        </w:rPr>
        <w:t xml:space="preserve"> 30 </w:t>
      </w:r>
      <w:r w:rsidRPr="006F15EB">
        <w:rPr>
          <w:bCs/>
          <w:snapToGrid w:val="0"/>
          <w:kern w:val="22"/>
          <w:sz w:val="24"/>
          <w:szCs w:val="24"/>
        </w:rPr>
        <w:t>日</w:t>
      </w:r>
      <w:r w:rsidRPr="006F15EB">
        <w:rPr>
          <w:bCs/>
          <w:snapToGrid w:val="0"/>
          <w:kern w:val="22"/>
          <w:sz w:val="24"/>
          <w:szCs w:val="24"/>
        </w:rPr>
        <w:t>]</w:t>
      </w:r>
      <w:r w:rsidRPr="006F15EB">
        <w:rPr>
          <w:bCs/>
          <w:snapToGrid w:val="0"/>
          <w:kern w:val="22"/>
          <w:sz w:val="24"/>
          <w:szCs w:val="24"/>
        </w:rPr>
        <w:t>之前提交第八次国家报告，包括</w:t>
      </w:r>
      <w:r w:rsidR="00125D73" w:rsidRPr="006F15EB">
        <w:rPr>
          <w:bCs/>
          <w:snapToGrid w:val="0"/>
          <w:kern w:val="22"/>
          <w:sz w:val="24"/>
          <w:szCs w:val="24"/>
        </w:rPr>
        <w:t>提交</w:t>
      </w:r>
      <w:r w:rsidR="00E934C9" w:rsidRPr="006F15EB">
        <w:rPr>
          <w:bCs/>
          <w:snapToGrid w:val="0"/>
          <w:kern w:val="22"/>
          <w:sz w:val="24"/>
          <w:szCs w:val="24"/>
        </w:rPr>
        <w:t>国家生物多样性战略和行动计划</w:t>
      </w:r>
      <w:r w:rsidR="00125D73" w:rsidRPr="006F15EB">
        <w:rPr>
          <w:bCs/>
          <w:snapToGrid w:val="0"/>
          <w:kern w:val="22"/>
          <w:sz w:val="24"/>
          <w:szCs w:val="24"/>
        </w:rPr>
        <w:t>的执行进度</w:t>
      </w:r>
      <w:r w:rsidRPr="006F15EB">
        <w:rPr>
          <w:bCs/>
          <w:snapToGrid w:val="0"/>
          <w:kern w:val="22"/>
          <w:sz w:val="24"/>
          <w:szCs w:val="24"/>
        </w:rPr>
        <w:t>信息</w:t>
      </w:r>
      <w:r w:rsidRPr="006F15EB">
        <w:rPr>
          <w:bCs/>
          <w:snapToGrid w:val="0"/>
          <w:kern w:val="22"/>
          <w:sz w:val="24"/>
          <w:szCs w:val="24"/>
        </w:rPr>
        <w:t>[</w:t>
      </w:r>
      <w:r w:rsidR="00125D73" w:rsidRPr="006F15EB">
        <w:rPr>
          <w:bCs/>
          <w:snapToGrid w:val="0"/>
          <w:kern w:val="22"/>
          <w:sz w:val="24"/>
          <w:szCs w:val="24"/>
        </w:rPr>
        <w:t>，</w:t>
      </w:r>
      <w:r w:rsidRPr="006F15EB">
        <w:rPr>
          <w:bCs/>
          <w:snapToGrid w:val="0"/>
          <w:kern w:val="22"/>
          <w:sz w:val="24"/>
          <w:szCs w:val="24"/>
        </w:rPr>
        <w:t>以及关于</w:t>
      </w:r>
      <w:r w:rsidRPr="006F15EB">
        <w:rPr>
          <w:bCs/>
          <w:snapToGrid w:val="0"/>
          <w:kern w:val="22"/>
          <w:sz w:val="24"/>
          <w:szCs w:val="24"/>
        </w:rPr>
        <w:t xml:space="preserve"> 2020 </w:t>
      </w:r>
      <w:r w:rsidRPr="006F15EB">
        <w:rPr>
          <w:bCs/>
          <w:snapToGrid w:val="0"/>
          <w:kern w:val="22"/>
          <w:sz w:val="24"/>
          <w:szCs w:val="24"/>
        </w:rPr>
        <w:t>年后全球生物多样性框架的所有全球</w:t>
      </w:r>
      <w:r w:rsidR="00125D73" w:rsidRPr="006F15EB">
        <w:rPr>
          <w:bCs/>
          <w:snapToGrid w:val="0"/>
          <w:kern w:val="22"/>
          <w:sz w:val="24"/>
          <w:szCs w:val="24"/>
        </w:rPr>
        <w:t>长期</w:t>
      </w:r>
      <w:r w:rsidRPr="006F15EB">
        <w:rPr>
          <w:bCs/>
          <w:snapToGrid w:val="0"/>
          <w:kern w:val="22"/>
          <w:sz w:val="24"/>
          <w:szCs w:val="24"/>
        </w:rPr>
        <w:t>目标和</w:t>
      </w:r>
      <w:r w:rsidR="00125D73" w:rsidRPr="006F15EB">
        <w:rPr>
          <w:bCs/>
          <w:snapToGrid w:val="0"/>
          <w:kern w:val="22"/>
          <w:sz w:val="24"/>
          <w:szCs w:val="24"/>
        </w:rPr>
        <w:t>行动</w:t>
      </w:r>
      <w:r w:rsidRPr="006F15EB">
        <w:rPr>
          <w:bCs/>
          <w:snapToGrid w:val="0"/>
          <w:kern w:val="22"/>
          <w:sz w:val="24"/>
          <w:szCs w:val="24"/>
        </w:rPr>
        <w:t>目标</w:t>
      </w:r>
      <w:r w:rsidR="00125D73" w:rsidRPr="006F15EB">
        <w:rPr>
          <w:bCs/>
          <w:snapToGrid w:val="0"/>
          <w:kern w:val="22"/>
          <w:sz w:val="24"/>
          <w:szCs w:val="24"/>
        </w:rPr>
        <w:t>的信息</w:t>
      </w:r>
      <w:r w:rsidRPr="006F15EB">
        <w:rPr>
          <w:bCs/>
          <w:snapToGrid w:val="0"/>
          <w:kern w:val="22"/>
          <w:sz w:val="24"/>
          <w:szCs w:val="24"/>
        </w:rPr>
        <w:t>] [</w:t>
      </w:r>
      <w:r w:rsidR="00125D73" w:rsidRPr="006F15EB">
        <w:rPr>
          <w:bCs/>
          <w:snapToGrid w:val="0"/>
          <w:kern w:val="22"/>
          <w:sz w:val="24"/>
          <w:szCs w:val="24"/>
        </w:rPr>
        <w:t>，</w:t>
      </w:r>
      <w:r w:rsidR="00B37024">
        <w:rPr>
          <w:rFonts w:hint="eastAsia"/>
          <w:bCs/>
          <w:snapToGrid w:val="0"/>
          <w:kern w:val="22"/>
          <w:sz w:val="24"/>
          <w:szCs w:val="24"/>
        </w:rPr>
        <w:t>前提是</w:t>
      </w:r>
      <w:r w:rsidRPr="006F15EB">
        <w:rPr>
          <w:bCs/>
          <w:snapToGrid w:val="0"/>
          <w:kern w:val="22"/>
          <w:sz w:val="24"/>
          <w:szCs w:val="24"/>
        </w:rPr>
        <w:t>发达国家缔约方根据第</w:t>
      </w:r>
      <w:r w:rsidRPr="006F15EB">
        <w:rPr>
          <w:bCs/>
          <w:snapToGrid w:val="0"/>
          <w:kern w:val="22"/>
          <w:sz w:val="24"/>
          <w:szCs w:val="24"/>
        </w:rPr>
        <w:t xml:space="preserve"> 20 </w:t>
      </w:r>
      <w:r w:rsidRPr="006F15EB">
        <w:rPr>
          <w:bCs/>
          <w:snapToGrid w:val="0"/>
          <w:kern w:val="22"/>
          <w:sz w:val="24"/>
          <w:szCs w:val="24"/>
        </w:rPr>
        <w:t>条提供</w:t>
      </w:r>
      <w:r w:rsidR="00B37024">
        <w:rPr>
          <w:rFonts w:hint="eastAsia"/>
          <w:bCs/>
          <w:snapToGrid w:val="0"/>
          <w:kern w:val="22"/>
          <w:sz w:val="24"/>
          <w:szCs w:val="24"/>
        </w:rPr>
        <w:t>充足资金</w:t>
      </w:r>
      <w:r w:rsidRPr="006F15EB">
        <w:rPr>
          <w:bCs/>
          <w:snapToGrid w:val="0"/>
          <w:kern w:val="22"/>
          <w:sz w:val="24"/>
          <w:szCs w:val="24"/>
        </w:rPr>
        <w:t>；</w:t>
      </w:r>
      <w:r w:rsidRPr="006F15EB">
        <w:rPr>
          <w:bCs/>
          <w:snapToGrid w:val="0"/>
          <w:kern w:val="22"/>
          <w:sz w:val="24"/>
          <w:szCs w:val="24"/>
        </w:rPr>
        <w:t>]</w:t>
      </w:r>
    </w:p>
    <w:p w14:paraId="321C107E" w14:textId="4659C1EE"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9. </w:t>
      </w:r>
      <w:r w:rsidR="00D46342" w:rsidRPr="006F15EB">
        <w:rPr>
          <w:bCs/>
          <w:snapToGrid w:val="0"/>
          <w:kern w:val="22"/>
          <w:sz w:val="24"/>
          <w:szCs w:val="24"/>
        </w:rPr>
        <w:tab/>
      </w:r>
      <w:r w:rsidRPr="006F15EB">
        <w:rPr>
          <w:rFonts w:ascii="KaiTi" w:eastAsia="KaiTi" w:hAnsi="KaiTi"/>
          <w:bCs/>
          <w:snapToGrid w:val="0"/>
          <w:kern w:val="22"/>
          <w:sz w:val="24"/>
          <w:szCs w:val="24"/>
        </w:rPr>
        <w:t>鼓励</w:t>
      </w:r>
      <w:r w:rsidRPr="006F15EB">
        <w:rPr>
          <w:bCs/>
          <w:snapToGrid w:val="0"/>
          <w:kern w:val="22"/>
          <w:sz w:val="24"/>
          <w:szCs w:val="24"/>
        </w:rPr>
        <w:t>缔约方</w:t>
      </w:r>
      <w:r w:rsidRPr="006F15EB">
        <w:rPr>
          <w:bCs/>
          <w:snapToGrid w:val="0"/>
          <w:kern w:val="22"/>
          <w:sz w:val="24"/>
          <w:szCs w:val="24"/>
        </w:rPr>
        <w:t>[</w:t>
      </w:r>
      <w:r w:rsidRPr="006F15EB">
        <w:rPr>
          <w:bCs/>
          <w:snapToGrid w:val="0"/>
          <w:kern w:val="22"/>
          <w:sz w:val="24"/>
          <w:szCs w:val="24"/>
        </w:rPr>
        <w:t>在自愿基础上</w:t>
      </w:r>
      <w:r w:rsidR="00B37024">
        <w:rPr>
          <w:rFonts w:hint="eastAsia"/>
          <w:bCs/>
          <w:snapToGrid w:val="0"/>
          <w:kern w:val="22"/>
          <w:sz w:val="24"/>
          <w:szCs w:val="24"/>
        </w:rPr>
        <w:t>，</w:t>
      </w:r>
      <w:r w:rsidRPr="006F15EB">
        <w:rPr>
          <w:bCs/>
          <w:snapToGrid w:val="0"/>
          <w:kern w:val="22"/>
          <w:sz w:val="24"/>
          <w:szCs w:val="24"/>
        </w:rPr>
        <w:t>]</w:t>
      </w:r>
      <w:r w:rsidRPr="006F15EB">
        <w:rPr>
          <w:bCs/>
          <w:snapToGrid w:val="0"/>
          <w:kern w:val="22"/>
          <w:sz w:val="24"/>
          <w:szCs w:val="24"/>
        </w:rPr>
        <w:t>使用</w:t>
      </w:r>
      <w:r w:rsidR="00B37024">
        <w:rPr>
          <w:rFonts w:hint="eastAsia"/>
          <w:bCs/>
          <w:snapToGrid w:val="0"/>
          <w:kern w:val="22"/>
          <w:sz w:val="24"/>
          <w:szCs w:val="24"/>
        </w:rPr>
        <w:t>一种</w:t>
      </w:r>
      <w:r w:rsidRPr="006F15EB">
        <w:rPr>
          <w:bCs/>
          <w:snapToGrid w:val="0"/>
          <w:kern w:val="22"/>
          <w:sz w:val="24"/>
          <w:szCs w:val="24"/>
        </w:rPr>
        <w:t>模块化数据报告工具</w:t>
      </w:r>
      <w:r w:rsidRPr="006F15EB">
        <w:rPr>
          <w:bCs/>
          <w:snapToGrid w:val="0"/>
          <w:kern w:val="22"/>
          <w:sz w:val="24"/>
          <w:szCs w:val="24"/>
        </w:rPr>
        <w:t>[</w:t>
      </w:r>
      <w:r w:rsidR="00880093" w:rsidRPr="006F15EB">
        <w:rPr>
          <w:bCs/>
          <w:snapToGrid w:val="0"/>
          <w:kern w:val="22"/>
          <w:sz w:val="24"/>
          <w:szCs w:val="24"/>
        </w:rPr>
        <w:t>例如</w:t>
      </w:r>
      <w:r w:rsidRPr="006F15EB">
        <w:rPr>
          <w:bCs/>
          <w:snapToGrid w:val="0"/>
          <w:kern w:val="22"/>
          <w:sz w:val="24"/>
          <w:szCs w:val="24"/>
        </w:rPr>
        <w:t>DART]</w:t>
      </w:r>
      <w:r w:rsidR="00B37024">
        <w:rPr>
          <w:rFonts w:hint="eastAsia"/>
          <w:bCs/>
          <w:snapToGrid w:val="0"/>
          <w:kern w:val="22"/>
          <w:sz w:val="24"/>
          <w:szCs w:val="24"/>
        </w:rPr>
        <w:t>，</w:t>
      </w:r>
      <w:r w:rsidR="00880093" w:rsidRPr="006F15EB">
        <w:rPr>
          <w:bCs/>
          <w:snapToGrid w:val="0"/>
          <w:kern w:val="22"/>
          <w:sz w:val="24"/>
          <w:szCs w:val="24"/>
        </w:rPr>
        <w:t>酌情</w:t>
      </w:r>
      <w:r w:rsidRPr="006F15EB">
        <w:rPr>
          <w:bCs/>
          <w:snapToGrid w:val="0"/>
          <w:kern w:val="22"/>
          <w:sz w:val="24"/>
          <w:szCs w:val="24"/>
        </w:rPr>
        <w:t>与其他报告进程</w:t>
      </w:r>
      <w:r w:rsidR="000544CD" w:rsidRPr="000544CD">
        <w:rPr>
          <w:bCs/>
          <w:snapToGrid w:val="0"/>
          <w:kern w:val="22"/>
          <w:sz w:val="24"/>
          <w:szCs w:val="24"/>
        </w:rPr>
        <w:t>——</w:t>
      </w:r>
      <w:r w:rsidR="000544CD">
        <w:rPr>
          <w:rFonts w:hint="eastAsia"/>
          <w:bCs/>
          <w:snapToGrid w:val="0"/>
          <w:kern w:val="22"/>
          <w:sz w:val="24"/>
          <w:szCs w:val="24"/>
        </w:rPr>
        <w:t>包括</w:t>
      </w:r>
      <w:r w:rsidR="00717006">
        <w:rPr>
          <w:rFonts w:hint="eastAsia"/>
          <w:bCs/>
          <w:snapToGrid w:val="0"/>
          <w:kern w:val="22"/>
          <w:sz w:val="24"/>
          <w:szCs w:val="24"/>
        </w:rPr>
        <w:t>可</w:t>
      </w:r>
      <w:r w:rsidRPr="006F15EB">
        <w:rPr>
          <w:bCs/>
          <w:snapToGrid w:val="0"/>
          <w:kern w:val="22"/>
          <w:sz w:val="24"/>
          <w:szCs w:val="24"/>
        </w:rPr>
        <w:t>持续发展目标和</w:t>
      </w:r>
      <w:r w:rsidRPr="006F15EB">
        <w:rPr>
          <w:bCs/>
          <w:snapToGrid w:val="0"/>
          <w:kern w:val="22"/>
          <w:sz w:val="24"/>
          <w:szCs w:val="24"/>
        </w:rPr>
        <w:t>[</w:t>
      </w:r>
      <w:r w:rsidRPr="006F15EB">
        <w:rPr>
          <w:bCs/>
          <w:snapToGrid w:val="0"/>
          <w:kern w:val="22"/>
          <w:sz w:val="24"/>
          <w:szCs w:val="24"/>
        </w:rPr>
        <w:t>与生物多样性相关的</w:t>
      </w:r>
      <w:r w:rsidRPr="006F15EB">
        <w:rPr>
          <w:bCs/>
          <w:snapToGrid w:val="0"/>
          <w:kern w:val="22"/>
          <w:sz w:val="24"/>
          <w:szCs w:val="24"/>
        </w:rPr>
        <w:t>]</w:t>
      </w:r>
      <w:r w:rsidRPr="006F15EB">
        <w:rPr>
          <w:bCs/>
          <w:snapToGrid w:val="0"/>
          <w:kern w:val="22"/>
          <w:sz w:val="24"/>
          <w:szCs w:val="24"/>
        </w:rPr>
        <w:t>多边环境协定</w:t>
      </w:r>
      <w:r w:rsidR="00880093" w:rsidRPr="006F15EB">
        <w:rPr>
          <w:bCs/>
          <w:snapToGrid w:val="0"/>
          <w:kern w:val="22"/>
          <w:sz w:val="24"/>
          <w:szCs w:val="24"/>
        </w:rPr>
        <w:t>的</w:t>
      </w:r>
      <w:r w:rsidRPr="006F15EB">
        <w:rPr>
          <w:bCs/>
          <w:snapToGrid w:val="0"/>
          <w:kern w:val="22"/>
          <w:sz w:val="24"/>
          <w:szCs w:val="24"/>
        </w:rPr>
        <w:t>报告</w:t>
      </w:r>
      <w:r w:rsidR="00880093" w:rsidRPr="006F15EB">
        <w:rPr>
          <w:bCs/>
          <w:snapToGrid w:val="0"/>
          <w:kern w:val="22"/>
          <w:sz w:val="24"/>
          <w:szCs w:val="24"/>
        </w:rPr>
        <w:t>进程</w:t>
      </w:r>
      <w:r w:rsidR="000544CD" w:rsidRPr="000544CD">
        <w:rPr>
          <w:bCs/>
          <w:snapToGrid w:val="0"/>
          <w:kern w:val="22"/>
          <w:sz w:val="24"/>
          <w:szCs w:val="24"/>
        </w:rPr>
        <w:t>——</w:t>
      </w:r>
      <w:r w:rsidR="00717006">
        <w:rPr>
          <w:rFonts w:hint="eastAsia"/>
          <w:bCs/>
          <w:snapToGrid w:val="0"/>
          <w:kern w:val="22"/>
          <w:sz w:val="24"/>
          <w:szCs w:val="24"/>
        </w:rPr>
        <w:t>进行</w:t>
      </w:r>
      <w:r w:rsidR="00880093" w:rsidRPr="006F15EB">
        <w:rPr>
          <w:bCs/>
          <w:snapToGrid w:val="0"/>
          <w:kern w:val="22"/>
          <w:sz w:val="24"/>
          <w:szCs w:val="24"/>
        </w:rPr>
        <w:t>合作</w:t>
      </w:r>
      <w:r w:rsidRPr="006F15EB">
        <w:rPr>
          <w:bCs/>
          <w:snapToGrid w:val="0"/>
          <w:kern w:val="22"/>
          <w:sz w:val="24"/>
          <w:szCs w:val="24"/>
        </w:rPr>
        <w:t>；</w:t>
      </w:r>
    </w:p>
    <w:p w14:paraId="79B17A3A" w14:textId="242DF09D"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[10</w:t>
      </w:r>
      <w:r w:rsidR="00880093" w:rsidRPr="006F15EB">
        <w:rPr>
          <w:bCs/>
          <w:snapToGrid w:val="0"/>
          <w:kern w:val="22"/>
          <w:sz w:val="24"/>
          <w:szCs w:val="24"/>
        </w:rPr>
        <w:t>.</w:t>
      </w:r>
      <w:r w:rsidR="00880093" w:rsidRPr="006F15EB">
        <w:rPr>
          <w:bCs/>
          <w:snapToGrid w:val="0"/>
          <w:kern w:val="22"/>
          <w:sz w:val="24"/>
          <w:szCs w:val="24"/>
        </w:rPr>
        <w:tab/>
      </w:r>
      <w:r w:rsidRPr="006F15EB">
        <w:rPr>
          <w:bCs/>
          <w:snapToGrid w:val="0"/>
          <w:kern w:val="22"/>
          <w:sz w:val="24"/>
          <w:szCs w:val="24"/>
        </w:rPr>
        <w:t>[</w:t>
      </w:r>
      <w:r w:rsidR="00880093" w:rsidRPr="006F15EB">
        <w:rPr>
          <w:rFonts w:ascii="KaiTi" w:eastAsia="KaiTi" w:hAnsi="KaiTi"/>
          <w:bCs/>
          <w:snapToGrid w:val="0"/>
          <w:kern w:val="22"/>
          <w:sz w:val="24"/>
          <w:szCs w:val="24"/>
        </w:rPr>
        <w:t>请</w:t>
      </w:r>
      <w:r w:rsidRPr="006F15EB">
        <w:rPr>
          <w:bCs/>
          <w:snapToGrid w:val="0"/>
          <w:kern w:val="22"/>
          <w:sz w:val="24"/>
          <w:szCs w:val="24"/>
        </w:rPr>
        <w:t>][</w:t>
      </w:r>
      <w:r w:rsidRPr="006F15EB">
        <w:rPr>
          <w:rFonts w:ascii="KaiTi" w:eastAsia="KaiTi" w:hAnsi="KaiTi"/>
          <w:bCs/>
          <w:snapToGrid w:val="0"/>
          <w:kern w:val="22"/>
          <w:sz w:val="24"/>
          <w:szCs w:val="24"/>
        </w:rPr>
        <w:t>决定</w:t>
      </w:r>
      <w:r w:rsidRPr="006F15EB">
        <w:rPr>
          <w:bCs/>
          <w:snapToGrid w:val="0"/>
          <w:kern w:val="22"/>
          <w:sz w:val="24"/>
          <w:szCs w:val="24"/>
        </w:rPr>
        <w:t>]</w:t>
      </w:r>
      <w:r w:rsidRPr="006F15EB">
        <w:rPr>
          <w:bCs/>
          <w:snapToGrid w:val="0"/>
          <w:kern w:val="22"/>
          <w:sz w:val="24"/>
          <w:szCs w:val="24"/>
        </w:rPr>
        <w:t>所有缔约方</w:t>
      </w:r>
      <w:r w:rsidRPr="006F15EB">
        <w:rPr>
          <w:bCs/>
          <w:snapToGrid w:val="0"/>
          <w:kern w:val="22"/>
          <w:sz w:val="24"/>
          <w:szCs w:val="24"/>
        </w:rPr>
        <w:t>[</w:t>
      </w:r>
      <w:r w:rsidRPr="006F15EB">
        <w:rPr>
          <w:bCs/>
          <w:snapToGrid w:val="0"/>
          <w:kern w:val="22"/>
          <w:sz w:val="24"/>
          <w:szCs w:val="24"/>
        </w:rPr>
        <w:t>将</w:t>
      </w:r>
      <w:r w:rsidRPr="006F15EB">
        <w:rPr>
          <w:bCs/>
          <w:snapToGrid w:val="0"/>
          <w:kern w:val="22"/>
          <w:sz w:val="24"/>
          <w:szCs w:val="24"/>
        </w:rPr>
        <w:t>][</w:t>
      </w:r>
      <w:r w:rsidR="00020586" w:rsidRPr="006F15EB">
        <w:rPr>
          <w:bCs/>
          <w:snapToGrid w:val="0"/>
          <w:kern w:val="22"/>
          <w:sz w:val="24"/>
          <w:szCs w:val="24"/>
        </w:rPr>
        <w:t>应</w:t>
      </w:r>
      <w:r w:rsidRPr="006F15EB">
        <w:rPr>
          <w:bCs/>
          <w:snapToGrid w:val="0"/>
          <w:kern w:val="22"/>
          <w:sz w:val="24"/>
          <w:szCs w:val="24"/>
        </w:rPr>
        <w:t>]</w:t>
      </w:r>
      <w:r w:rsidRPr="006F15EB">
        <w:rPr>
          <w:bCs/>
          <w:snapToGrid w:val="0"/>
          <w:kern w:val="22"/>
          <w:sz w:val="24"/>
          <w:szCs w:val="24"/>
        </w:rPr>
        <w:t>在其国家报告中使用第</w:t>
      </w:r>
      <w:r w:rsidRPr="006F15EB">
        <w:rPr>
          <w:bCs/>
          <w:snapToGrid w:val="0"/>
          <w:kern w:val="22"/>
          <w:sz w:val="24"/>
          <w:szCs w:val="24"/>
        </w:rPr>
        <w:t xml:space="preserve"> 15/--</w:t>
      </w:r>
      <w:r w:rsidRPr="006F15EB">
        <w:rPr>
          <w:bCs/>
          <w:snapToGrid w:val="0"/>
          <w:kern w:val="22"/>
          <w:sz w:val="24"/>
          <w:szCs w:val="24"/>
        </w:rPr>
        <w:t>号决定通过的</w:t>
      </w:r>
      <w:r w:rsidRPr="006F15EB">
        <w:rPr>
          <w:bCs/>
          <w:snapToGrid w:val="0"/>
          <w:kern w:val="22"/>
          <w:sz w:val="24"/>
          <w:szCs w:val="24"/>
        </w:rPr>
        <w:t xml:space="preserve"> 2020 </w:t>
      </w:r>
      <w:r w:rsidRPr="006F15EB">
        <w:rPr>
          <w:bCs/>
          <w:snapToGrid w:val="0"/>
          <w:kern w:val="22"/>
          <w:sz w:val="24"/>
          <w:szCs w:val="24"/>
        </w:rPr>
        <w:t>年后全球生物多样性框架监测框架中规定的标题指标</w:t>
      </w:r>
      <w:r w:rsidRPr="006F15EB">
        <w:rPr>
          <w:bCs/>
          <w:snapToGrid w:val="0"/>
          <w:kern w:val="22"/>
          <w:sz w:val="24"/>
          <w:szCs w:val="24"/>
        </w:rPr>
        <w:t>[</w:t>
      </w:r>
      <w:r w:rsidR="00020586" w:rsidRPr="006F15EB">
        <w:rPr>
          <w:bCs/>
          <w:snapToGrid w:val="0"/>
          <w:kern w:val="22"/>
          <w:sz w:val="24"/>
          <w:szCs w:val="24"/>
        </w:rPr>
        <w:t>，</w:t>
      </w:r>
      <w:r w:rsidR="00A749B2">
        <w:rPr>
          <w:rFonts w:hint="eastAsia"/>
          <w:bCs/>
          <w:snapToGrid w:val="0"/>
          <w:kern w:val="22"/>
          <w:sz w:val="24"/>
          <w:szCs w:val="24"/>
        </w:rPr>
        <w:t>不适用</w:t>
      </w:r>
      <w:r w:rsidRPr="006F15EB">
        <w:rPr>
          <w:bCs/>
          <w:snapToGrid w:val="0"/>
          <w:kern w:val="22"/>
          <w:sz w:val="24"/>
          <w:szCs w:val="24"/>
        </w:rPr>
        <w:t>国家</w:t>
      </w:r>
      <w:r w:rsidR="000544CD">
        <w:rPr>
          <w:rFonts w:hint="eastAsia"/>
          <w:bCs/>
          <w:snapToGrid w:val="0"/>
          <w:kern w:val="22"/>
          <w:sz w:val="24"/>
          <w:szCs w:val="24"/>
        </w:rPr>
        <w:t>层面</w:t>
      </w:r>
      <w:r w:rsidR="00020586" w:rsidRPr="006F15EB">
        <w:rPr>
          <w:bCs/>
          <w:snapToGrid w:val="0"/>
          <w:kern w:val="22"/>
          <w:sz w:val="24"/>
          <w:szCs w:val="24"/>
        </w:rPr>
        <w:t>的标题</w:t>
      </w:r>
      <w:r w:rsidRPr="006F15EB">
        <w:rPr>
          <w:bCs/>
          <w:snapToGrid w:val="0"/>
          <w:kern w:val="22"/>
          <w:sz w:val="24"/>
          <w:szCs w:val="24"/>
        </w:rPr>
        <w:t>指标</w:t>
      </w:r>
      <w:r w:rsidR="00020586" w:rsidRPr="006F15EB">
        <w:rPr>
          <w:bCs/>
          <w:snapToGrid w:val="0"/>
          <w:kern w:val="22"/>
          <w:sz w:val="24"/>
          <w:szCs w:val="24"/>
        </w:rPr>
        <w:t>除外</w:t>
      </w:r>
      <w:r w:rsidRPr="006F15EB">
        <w:rPr>
          <w:bCs/>
          <w:snapToGrid w:val="0"/>
          <w:kern w:val="22"/>
          <w:sz w:val="24"/>
          <w:szCs w:val="24"/>
        </w:rPr>
        <w:t>]</w:t>
      </w:r>
      <w:r w:rsidRPr="006F15EB">
        <w:rPr>
          <w:bCs/>
          <w:snapToGrid w:val="0"/>
          <w:kern w:val="22"/>
          <w:sz w:val="24"/>
          <w:szCs w:val="24"/>
        </w:rPr>
        <w:t>，并酌情</w:t>
      </w:r>
      <w:r w:rsidR="00020586" w:rsidRPr="006F15EB">
        <w:rPr>
          <w:bCs/>
          <w:snapToGrid w:val="0"/>
          <w:kern w:val="22"/>
          <w:sz w:val="24"/>
          <w:szCs w:val="24"/>
        </w:rPr>
        <w:t>用框架</w:t>
      </w:r>
      <w:r w:rsidR="005D3CBA" w:rsidRPr="006F15EB">
        <w:rPr>
          <w:bCs/>
          <w:snapToGrid w:val="0"/>
          <w:kern w:val="22"/>
          <w:sz w:val="24"/>
          <w:szCs w:val="24"/>
        </w:rPr>
        <w:t>所载</w:t>
      </w:r>
      <w:r w:rsidR="00A749B2">
        <w:rPr>
          <w:rFonts w:hint="eastAsia"/>
          <w:bCs/>
          <w:snapToGrid w:val="0"/>
          <w:kern w:val="22"/>
          <w:sz w:val="24"/>
          <w:szCs w:val="24"/>
        </w:rPr>
        <w:t>任选</w:t>
      </w:r>
      <w:r w:rsidR="00020586" w:rsidRPr="006F15EB">
        <w:rPr>
          <w:bCs/>
          <w:snapToGrid w:val="0"/>
          <w:kern w:val="22"/>
          <w:sz w:val="24"/>
          <w:szCs w:val="24"/>
        </w:rPr>
        <w:t>组成指标和补充指标</w:t>
      </w:r>
      <w:r w:rsidRPr="006F15EB">
        <w:rPr>
          <w:bCs/>
          <w:snapToGrid w:val="0"/>
          <w:kern w:val="22"/>
          <w:sz w:val="24"/>
          <w:szCs w:val="24"/>
        </w:rPr>
        <w:t>以及其他国家指标</w:t>
      </w:r>
      <w:r w:rsidR="005D3CBA" w:rsidRPr="006F15EB">
        <w:rPr>
          <w:bCs/>
          <w:snapToGrid w:val="0"/>
          <w:kern w:val="22"/>
          <w:sz w:val="24"/>
          <w:szCs w:val="24"/>
        </w:rPr>
        <w:t>予以补充</w:t>
      </w:r>
      <w:r w:rsidRPr="006F15EB">
        <w:rPr>
          <w:bCs/>
          <w:snapToGrid w:val="0"/>
          <w:kern w:val="22"/>
          <w:sz w:val="24"/>
          <w:szCs w:val="24"/>
        </w:rPr>
        <w:t>[</w:t>
      </w:r>
      <w:r w:rsidR="00EF2DF4">
        <w:rPr>
          <w:rFonts w:hint="eastAsia"/>
          <w:bCs/>
          <w:snapToGrid w:val="0"/>
          <w:kern w:val="22"/>
          <w:sz w:val="24"/>
          <w:szCs w:val="24"/>
        </w:rPr>
        <w:t>允许</w:t>
      </w:r>
      <w:r w:rsidRPr="006F15EB">
        <w:rPr>
          <w:bCs/>
          <w:snapToGrid w:val="0"/>
          <w:kern w:val="22"/>
          <w:sz w:val="24"/>
          <w:szCs w:val="24"/>
        </w:rPr>
        <w:t>[</w:t>
      </w:r>
      <w:r w:rsidRPr="006F15EB">
        <w:rPr>
          <w:bCs/>
          <w:snapToGrid w:val="0"/>
          <w:kern w:val="22"/>
          <w:sz w:val="24"/>
          <w:szCs w:val="24"/>
        </w:rPr>
        <w:t>发展中</w:t>
      </w:r>
      <w:r w:rsidR="005D3CBA" w:rsidRPr="006F15EB">
        <w:rPr>
          <w:bCs/>
          <w:snapToGrid w:val="0"/>
          <w:kern w:val="22"/>
          <w:sz w:val="24"/>
          <w:szCs w:val="24"/>
        </w:rPr>
        <w:t>]</w:t>
      </w:r>
      <w:r w:rsidRPr="006F15EB">
        <w:rPr>
          <w:bCs/>
          <w:snapToGrid w:val="0"/>
          <w:kern w:val="22"/>
          <w:sz w:val="24"/>
          <w:szCs w:val="24"/>
        </w:rPr>
        <w:t>国家</w:t>
      </w:r>
      <w:r w:rsidR="00EF2DF4">
        <w:rPr>
          <w:rFonts w:hint="eastAsia"/>
          <w:bCs/>
          <w:snapToGrid w:val="0"/>
          <w:kern w:val="22"/>
          <w:sz w:val="24"/>
          <w:szCs w:val="24"/>
        </w:rPr>
        <w:t>根据其</w:t>
      </w:r>
      <w:r w:rsidRPr="006F15EB">
        <w:rPr>
          <w:bCs/>
          <w:snapToGrid w:val="0"/>
          <w:kern w:val="22"/>
          <w:sz w:val="24"/>
          <w:szCs w:val="24"/>
        </w:rPr>
        <w:t>能力在</w:t>
      </w:r>
      <w:r w:rsidR="000544CD">
        <w:rPr>
          <w:rFonts w:hint="eastAsia"/>
          <w:bCs/>
          <w:snapToGrid w:val="0"/>
          <w:kern w:val="22"/>
          <w:sz w:val="24"/>
          <w:szCs w:val="24"/>
        </w:rPr>
        <w:t>执行</w:t>
      </w:r>
      <w:r w:rsidRPr="006F15EB">
        <w:rPr>
          <w:bCs/>
          <w:snapToGrid w:val="0"/>
          <w:kern w:val="22"/>
          <w:sz w:val="24"/>
          <w:szCs w:val="24"/>
        </w:rPr>
        <w:t>本段时</w:t>
      </w:r>
      <w:r w:rsidR="005D3CBA" w:rsidRPr="006F15EB">
        <w:rPr>
          <w:bCs/>
          <w:snapToGrid w:val="0"/>
          <w:kern w:val="22"/>
          <w:sz w:val="24"/>
          <w:szCs w:val="24"/>
        </w:rPr>
        <w:t>灵活</w:t>
      </w:r>
      <w:r w:rsidR="00A749B2">
        <w:rPr>
          <w:rFonts w:hint="eastAsia"/>
          <w:bCs/>
          <w:snapToGrid w:val="0"/>
          <w:kern w:val="22"/>
          <w:sz w:val="24"/>
          <w:szCs w:val="24"/>
        </w:rPr>
        <w:t>行</w:t>
      </w:r>
      <w:r w:rsidR="005D3CBA" w:rsidRPr="006F15EB">
        <w:rPr>
          <w:bCs/>
          <w:snapToGrid w:val="0"/>
          <w:kern w:val="22"/>
          <w:sz w:val="24"/>
          <w:szCs w:val="24"/>
        </w:rPr>
        <w:t>事</w:t>
      </w:r>
      <w:r w:rsidRPr="006F15EB">
        <w:rPr>
          <w:bCs/>
          <w:snapToGrid w:val="0"/>
          <w:kern w:val="22"/>
          <w:sz w:val="24"/>
          <w:szCs w:val="24"/>
        </w:rPr>
        <w:t>] ;]</w:t>
      </w:r>
    </w:p>
    <w:p w14:paraId="28AAF5B6" w14:textId="215A16B4"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[11.</w:t>
      </w:r>
      <w:r w:rsidR="005D3CBA" w:rsidRPr="006F15EB">
        <w:rPr>
          <w:bCs/>
          <w:snapToGrid w:val="0"/>
          <w:kern w:val="22"/>
          <w:sz w:val="24"/>
          <w:szCs w:val="24"/>
        </w:rPr>
        <w:tab/>
      </w:r>
      <w:r w:rsidRPr="006F15EB">
        <w:rPr>
          <w:rFonts w:ascii="KaiTi" w:eastAsia="KaiTi" w:hAnsi="KaiTi"/>
          <w:bCs/>
          <w:snapToGrid w:val="0"/>
          <w:kern w:val="22"/>
          <w:sz w:val="24"/>
          <w:szCs w:val="24"/>
        </w:rPr>
        <w:t>决定</w:t>
      </w:r>
      <w:r w:rsidRPr="006F15EB">
        <w:rPr>
          <w:bCs/>
          <w:snapToGrid w:val="0"/>
          <w:kern w:val="22"/>
          <w:sz w:val="24"/>
          <w:szCs w:val="24"/>
        </w:rPr>
        <w:t xml:space="preserve"> [</w:t>
      </w:r>
      <w:r w:rsidRPr="006F15EB">
        <w:rPr>
          <w:bCs/>
          <w:snapToGrid w:val="0"/>
          <w:kern w:val="22"/>
          <w:sz w:val="24"/>
          <w:szCs w:val="24"/>
        </w:rPr>
        <w:t>发达国家</w:t>
      </w:r>
      <w:r w:rsidRPr="006F15EB">
        <w:rPr>
          <w:bCs/>
          <w:snapToGrid w:val="0"/>
          <w:kern w:val="22"/>
          <w:sz w:val="24"/>
          <w:szCs w:val="24"/>
        </w:rPr>
        <w:t xml:space="preserve">] </w:t>
      </w:r>
      <w:r w:rsidRPr="006F15EB">
        <w:rPr>
          <w:bCs/>
          <w:snapToGrid w:val="0"/>
          <w:kern w:val="22"/>
          <w:sz w:val="24"/>
          <w:szCs w:val="24"/>
        </w:rPr>
        <w:t>缔约方应提供</w:t>
      </w:r>
      <w:r w:rsidR="005D3CBA" w:rsidRPr="006F15EB">
        <w:rPr>
          <w:bCs/>
          <w:snapToGrid w:val="0"/>
          <w:kern w:val="22"/>
          <w:sz w:val="24"/>
          <w:szCs w:val="24"/>
        </w:rPr>
        <w:t>信息，说明按照</w:t>
      </w:r>
      <w:r w:rsidRPr="006F15EB">
        <w:rPr>
          <w:bCs/>
          <w:snapToGrid w:val="0"/>
          <w:kern w:val="22"/>
          <w:sz w:val="24"/>
          <w:szCs w:val="24"/>
        </w:rPr>
        <w:t>《公约》第</w:t>
      </w:r>
      <w:r w:rsidRPr="006F15EB">
        <w:rPr>
          <w:bCs/>
          <w:snapToGrid w:val="0"/>
          <w:kern w:val="22"/>
          <w:sz w:val="24"/>
          <w:szCs w:val="24"/>
        </w:rPr>
        <w:t xml:space="preserve"> 16</w:t>
      </w:r>
      <w:r w:rsidR="002D67E9">
        <w:rPr>
          <w:rFonts w:hint="eastAsia"/>
          <w:bCs/>
          <w:snapToGrid w:val="0"/>
          <w:kern w:val="22"/>
          <w:sz w:val="24"/>
          <w:szCs w:val="24"/>
        </w:rPr>
        <w:t>条</w:t>
      </w:r>
      <w:r w:rsidRPr="006F15EB">
        <w:rPr>
          <w:bCs/>
          <w:snapToGrid w:val="0"/>
          <w:kern w:val="22"/>
          <w:sz w:val="24"/>
          <w:szCs w:val="24"/>
        </w:rPr>
        <w:t>、</w:t>
      </w:r>
      <w:r w:rsidR="002D67E9">
        <w:rPr>
          <w:rFonts w:hint="eastAsia"/>
          <w:bCs/>
          <w:snapToGrid w:val="0"/>
          <w:kern w:val="22"/>
          <w:sz w:val="24"/>
          <w:szCs w:val="24"/>
        </w:rPr>
        <w:t>第</w:t>
      </w:r>
      <w:r w:rsidRPr="006F15EB">
        <w:rPr>
          <w:bCs/>
          <w:snapToGrid w:val="0"/>
          <w:kern w:val="22"/>
          <w:sz w:val="24"/>
          <w:szCs w:val="24"/>
        </w:rPr>
        <w:t>18</w:t>
      </w:r>
      <w:r w:rsidR="002D67E9">
        <w:rPr>
          <w:rFonts w:hint="eastAsia"/>
          <w:bCs/>
          <w:snapToGrid w:val="0"/>
          <w:kern w:val="22"/>
          <w:sz w:val="24"/>
          <w:szCs w:val="24"/>
        </w:rPr>
        <w:t>条</w:t>
      </w:r>
      <w:r w:rsidRPr="006F15EB">
        <w:rPr>
          <w:bCs/>
          <w:snapToGrid w:val="0"/>
          <w:kern w:val="22"/>
          <w:sz w:val="24"/>
          <w:szCs w:val="24"/>
        </w:rPr>
        <w:t>、</w:t>
      </w:r>
      <w:r w:rsidR="002D67E9">
        <w:rPr>
          <w:rFonts w:hint="eastAsia"/>
          <w:bCs/>
          <w:snapToGrid w:val="0"/>
          <w:kern w:val="22"/>
          <w:sz w:val="24"/>
          <w:szCs w:val="24"/>
        </w:rPr>
        <w:t>第</w:t>
      </w:r>
      <w:r w:rsidRPr="006F15EB">
        <w:rPr>
          <w:bCs/>
          <w:snapToGrid w:val="0"/>
          <w:kern w:val="22"/>
          <w:sz w:val="24"/>
          <w:szCs w:val="24"/>
        </w:rPr>
        <w:t>19</w:t>
      </w:r>
      <w:r w:rsidR="002D67E9">
        <w:rPr>
          <w:rFonts w:hint="eastAsia"/>
          <w:bCs/>
          <w:snapToGrid w:val="0"/>
          <w:kern w:val="22"/>
          <w:sz w:val="24"/>
          <w:szCs w:val="24"/>
        </w:rPr>
        <w:t>条</w:t>
      </w:r>
      <w:r w:rsidRPr="006F15EB">
        <w:rPr>
          <w:bCs/>
          <w:snapToGrid w:val="0"/>
          <w:kern w:val="22"/>
          <w:sz w:val="24"/>
          <w:szCs w:val="24"/>
        </w:rPr>
        <w:t>、</w:t>
      </w:r>
      <w:r w:rsidR="002D67E9">
        <w:rPr>
          <w:rFonts w:hint="eastAsia"/>
          <w:bCs/>
          <w:snapToGrid w:val="0"/>
          <w:kern w:val="22"/>
          <w:sz w:val="24"/>
          <w:szCs w:val="24"/>
        </w:rPr>
        <w:t>第</w:t>
      </w:r>
      <w:r w:rsidRPr="006F15EB">
        <w:rPr>
          <w:bCs/>
          <w:snapToGrid w:val="0"/>
          <w:kern w:val="22"/>
          <w:sz w:val="24"/>
          <w:szCs w:val="24"/>
        </w:rPr>
        <w:t>20</w:t>
      </w:r>
      <w:r w:rsidR="002D67E9">
        <w:rPr>
          <w:rFonts w:hint="eastAsia"/>
          <w:bCs/>
          <w:snapToGrid w:val="0"/>
          <w:kern w:val="22"/>
          <w:sz w:val="24"/>
          <w:szCs w:val="24"/>
        </w:rPr>
        <w:t>条</w:t>
      </w:r>
      <w:r w:rsidRPr="006F15EB">
        <w:rPr>
          <w:bCs/>
          <w:snapToGrid w:val="0"/>
          <w:kern w:val="22"/>
          <w:sz w:val="24"/>
          <w:szCs w:val="24"/>
        </w:rPr>
        <w:t xml:space="preserve"> </w:t>
      </w:r>
      <w:r w:rsidR="00EF2DF4">
        <w:rPr>
          <w:rFonts w:hint="eastAsia"/>
          <w:bCs/>
          <w:snapToGrid w:val="0"/>
          <w:kern w:val="22"/>
          <w:sz w:val="24"/>
          <w:szCs w:val="24"/>
        </w:rPr>
        <w:t>、</w:t>
      </w:r>
      <w:r w:rsidR="002D67E9">
        <w:rPr>
          <w:rFonts w:hint="eastAsia"/>
          <w:bCs/>
          <w:snapToGrid w:val="0"/>
          <w:kern w:val="22"/>
          <w:sz w:val="24"/>
          <w:szCs w:val="24"/>
        </w:rPr>
        <w:t>第</w:t>
      </w:r>
      <w:r w:rsidRPr="006F15EB">
        <w:rPr>
          <w:bCs/>
          <w:snapToGrid w:val="0"/>
          <w:kern w:val="22"/>
          <w:sz w:val="24"/>
          <w:szCs w:val="24"/>
        </w:rPr>
        <w:t xml:space="preserve">21 </w:t>
      </w:r>
      <w:r w:rsidRPr="006F15EB">
        <w:rPr>
          <w:bCs/>
          <w:snapToGrid w:val="0"/>
          <w:kern w:val="22"/>
          <w:sz w:val="24"/>
          <w:szCs w:val="24"/>
        </w:rPr>
        <w:t>条向发展中国家缔约方提供</w:t>
      </w:r>
      <w:r w:rsidR="00EF2DF4">
        <w:rPr>
          <w:rFonts w:hint="eastAsia"/>
          <w:bCs/>
          <w:snapToGrid w:val="0"/>
          <w:kern w:val="22"/>
          <w:sz w:val="24"/>
          <w:szCs w:val="24"/>
        </w:rPr>
        <w:t>财务资源</w:t>
      </w:r>
      <w:r w:rsidRPr="006F15EB">
        <w:rPr>
          <w:bCs/>
          <w:snapToGrid w:val="0"/>
          <w:kern w:val="22"/>
          <w:sz w:val="24"/>
          <w:szCs w:val="24"/>
        </w:rPr>
        <w:t>、技术转让和能力建设</w:t>
      </w:r>
      <w:r w:rsidR="005D3CBA" w:rsidRPr="006F15EB">
        <w:rPr>
          <w:bCs/>
          <w:snapToGrid w:val="0"/>
          <w:kern w:val="22"/>
          <w:sz w:val="24"/>
          <w:szCs w:val="24"/>
        </w:rPr>
        <w:t>的情况</w:t>
      </w:r>
      <w:r w:rsidRPr="006F15EB">
        <w:rPr>
          <w:bCs/>
          <w:snapToGrid w:val="0"/>
          <w:kern w:val="22"/>
          <w:sz w:val="24"/>
          <w:szCs w:val="24"/>
        </w:rPr>
        <w:t>，并决定发达国家缔约方应每两年通报一次指示性</w:t>
      </w:r>
      <w:r w:rsidR="00BC4BD8" w:rsidRPr="006F15EB">
        <w:rPr>
          <w:bCs/>
          <w:snapToGrid w:val="0"/>
          <w:kern w:val="22"/>
          <w:sz w:val="24"/>
          <w:szCs w:val="24"/>
        </w:rPr>
        <w:t>定性和定量</w:t>
      </w:r>
      <w:r w:rsidRPr="006F15EB">
        <w:rPr>
          <w:bCs/>
          <w:snapToGrid w:val="0"/>
          <w:kern w:val="22"/>
          <w:sz w:val="24"/>
          <w:szCs w:val="24"/>
        </w:rPr>
        <w:t>信息</w:t>
      </w:r>
      <w:r w:rsidR="00BC4BD8" w:rsidRPr="006F15EB">
        <w:rPr>
          <w:bCs/>
          <w:snapToGrid w:val="0"/>
          <w:kern w:val="22"/>
          <w:sz w:val="24"/>
          <w:szCs w:val="24"/>
        </w:rPr>
        <w:t>，说明</w:t>
      </w:r>
      <w:r w:rsidRPr="006F15EB">
        <w:rPr>
          <w:bCs/>
          <w:snapToGrid w:val="0"/>
          <w:kern w:val="22"/>
          <w:sz w:val="24"/>
          <w:szCs w:val="24"/>
        </w:rPr>
        <w:t>提供</w:t>
      </w:r>
      <w:r w:rsidR="00EF2DF4">
        <w:rPr>
          <w:rFonts w:hint="eastAsia"/>
          <w:bCs/>
          <w:snapToGrid w:val="0"/>
          <w:kern w:val="22"/>
          <w:sz w:val="24"/>
          <w:szCs w:val="24"/>
        </w:rPr>
        <w:t>财务</w:t>
      </w:r>
      <w:r w:rsidRPr="006F15EB">
        <w:rPr>
          <w:bCs/>
          <w:snapToGrid w:val="0"/>
          <w:kern w:val="22"/>
          <w:sz w:val="24"/>
          <w:szCs w:val="24"/>
        </w:rPr>
        <w:t>资源</w:t>
      </w:r>
      <w:r w:rsidR="00BC4BD8" w:rsidRPr="006F15EB">
        <w:rPr>
          <w:bCs/>
          <w:snapToGrid w:val="0"/>
          <w:kern w:val="22"/>
          <w:sz w:val="24"/>
          <w:szCs w:val="24"/>
        </w:rPr>
        <w:t>，</w:t>
      </w:r>
      <w:r w:rsidRPr="006F15EB">
        <w:rPr>
          <w:bCs/>
          <w:snapToGrid w:val="0"/>
          <w:kern w:val="22"/>
          <w:sz w:val="24"/>
          <w:szCs w:val="24"/>
        </w:rPr>
        <w:t>协助发展中国家支付</w:t>
      </w:r>
      <w:r w:rsidR="00BC4BD8" w:rsidRPr="006F15EB">
        <w:rPr>
          <w:bCs/>
          <w:snapToGrid w:val="0"/>
          <w:kern w:val="22"/>
          <w:sz w:val="24"/>
          <w:szCs w:val="24"/>
        </w:rPr>
        <w:t>执行</w:t>
      </w:r>
      <w:r w:rsidRPr="006F15EB">
        <w:rPr>
          <w:bCs/>
          <w:snapToGrid w:val="0"/>
          <w:kern w:val="22"/>
          <w:sz w:val="24"/>
          <w:szCs w:val="24"/>
        </w:rPr>
        <w:t xml:space="preserve">2020 </w:t>
      </w:r>
      <w:r w:rsidRPr="006F15EB">
        <w:rPr>
          <w:bCs/>
          <w:snapToGrid w:val="0"/>
          <w:kern w:val="22"/>
          <w:sz w:val="24"/>
          <w:szCs w:val="24"/>
        </w:rPr>
        <w:t>年后全球生物多样性框架的</w:t>
      </w:r>
      <w:r w:rsidR="00BC4BD8" w:rsidRPr="006F15EB">
        <w:rPr>
          <w:bCs/>
          <w:snapToGrid w:val="0"/>
          <w:kern w:val="22"/>
          <w:sz w:val="24"/>
          <w:szCs w:val="24"/>
        </w:rPr>
        <w:t>增支费用的情况</w:t>
      </w:r>
      <w:r w:rsidRPr="006F15EB">
        <w:rPr>
          <w:bCs/>
          <w:snapToGrid w:val="0"/>
          <w:kern w:val="22"/>
          <w:sz w:val="24"/>
          <w:szCs w:val="24"/>
        </w:rPr>
        <w:t>，包括将向发展中国家缔约方提供的</w:t>
      </w:r>
      <w:r w:rsidR="00EF2DF4">
        <w:rPr>
          <w:rFonts w:hint="eastAsia"/>
          <w:bCs/>
          <w:snapToGrid w:val="0"/>
          <w:kern w:val="22"/>
          <w:sz w:val="24"/>
          <w:szCs w:val="24"/>
        </w:rPr>
        <w:t>财务</w:t>
      </w:r>
      <w:r w:rsidRPr="006F15EB">
        <w:rPr>
          <w:bCs/>
          <w:snapToGrid w:val="0"/>
          <w:kern w:val="22"/>
          <w:sz w:val="24"/>
          <w:szCs w:val="24"/>
        </w:rPr>
        <w:t>资源的预计水平；</w:t>
      </w:r>
      <w:r w:rsidRPr="006F15EB">
        <w:rPr>
          <w:bCs/>
          <w:snapToGrid w:val="0"/>
          <w:kern w:val="22"/>
          <w:sz w:val="24"/>
          <w:szCs w:val="24"/>
        </w:rPr>
        <w:t>]</w:t>
      </w:r>
    </w:p>
    <w:p w14:paraId="41A11DA9" w14:textId="77777777" w:rsidR="0000129C" w:rsidRPr="006F15EB" w:rsidRDefault="0000129C" w:rsidP="006F15EB">
      <w:pPr>
        <w:snapToGrid w:val="0"/>
        <w:spacing w:before="120" w:line="240" w:lineRule="atLeast"/>
        <w:ind w:left="490" w:firstLine="490"/>
        <w:rPr>
          <w:b/>
          <w:snapToGrid w:val="0"/>
          <w:kern w:val="22"/>
          <w:sz w:val="24"/>
          <w:szCs w:val="24"/>
        </w:rPr>
      </w:pPr>
      <w:r w:rsidRPr="006F15EB">
        <w:rPr>
          <w:b/>
          <w:snapToGrid w:val="0"/>
          <w:kern w:val="22"/>
          <w:sz w:val="24"/>
          <w:szCs w:val="24"/>
        </w:rPr>
        <w:t>审查</w:t>
      </w:r>
    </w:p>
    <w:p w14:paraId="5CFBAE5D" w14:textId="2FE38DA6" w:rsidR="0000129C" w:rsidRPr="006F15EB" w:rsidRDefault="0000129C" w:rsidP="006F15EB">
      <w:pPr>
        <w:snapToGrid w:val="0"/>
        <w:spacing w:before="120" w:line="240" w:lineRule="atLeast"/>
        <w:ind w:left="490" w:firstLine="490"/>
        <w:rPr>
          <w:bCs/>
          <w:snapToGrid w:val="0"/>
          <w:kern w:val="22"/>
          <w:sz w:val="24"/>
          <w:szCs w:val="24"/>
        </w:rPr>
      </w:pPr>
      <w:r w:rsidRPr="004E2EF9">
        <w:rPr>
          <w:bCs/>
          <w:snapToGrid w:val="0"/>
          <w:kern w:val="22"/>
          <w:sz w:val="24"/>
          <w:szCs w:val="24"/>
        </w:rPr>
        <w:t>[</w:t>
      </w:r>
      <w:r w:rsidRPr="006F15EB">
        <w:rPr>
          <w:bCs/>
          <w:snapToGrid w:val="0"/>
          <w:kern w:val="22"/>
          <w:sz w:val="24"/>
          <w:szCs w:val="24"/>
        </w:rPr>
        <w:t>12</w:t>
      </w:r>
      <w:r w:rsidR="00BC4BD8" w:rsidRPr="006F15EB">
        <w:rPr>
          <w:bCs/>
          <w:snapToGrid w:val="0"/>
          <w:kern w:val="22"/>
          <w:sz w:val="24"/>
          <w:szCs w:val="24"/>
        </w:rPr>
        <w:t>.</w:t>
      </w:r>
      <w:r w:rsidR="00BC4BD8" w:rsidRPr="006F15EB">
        <w:rPr>
          <w:bCs/>
          <w:snapToGrid w:val="0"/>
          <w:kern w:val="22"/>
          <w:sz w:val="24"/>
          <w:szCs w:val="24"/>
        </w:rPr>
        <w:tab/>
      </w:r>
      <w:r w:rsidRPr="006F15EB">
        <w:rPr>
          <w:rFonts w:ascii="KaiTi" w:eastAsia="KaiTi" w:hAnsi="KaiTi"/>
          <w:bCs/>
          <w:snapToGrid w:val="0"/>
          <w:kern w:val="22"/>
          <w:sz w:val="24"/>
          <w:szCs w:val="24"/>
        </w:rPr>
        <w:t>决定</w:t>
      </w:r>
      <w:r w:rsidRPr="006F15EB">
        <w:rPr>
          <w:bCs/>
          <w:snapToGrid w:val="0"/>
          <w:kern w:val="22"/>
          <w:sz w:val="24"/>
          <w:szCs w:val="24"/>
        </w:rPr>
        <w:t>对</w:t>
      </w:r>
      <w:r w:rsidR="00C70E12" w:rsidRPr="006F15EB">
        <w:rPr>
          <w:bCs/>
          <w:snapToGrid w:val="0"/>
          <w:kern w:val="22"/>
          <w:sz w:val="24"/>
          <w:szCs w:val="24"/>
        </w:rPr>
        <w:t>[</w:t>
      </w:r>
      <w:r w:rsidR="00C70E12" w:rsidRPr="006F15EB">
        <w:rPr>
          <w:bCs/>
          <w:snapToGrid w:val="0"/>
          <w:kern w:val="22"/>
          <w:sz w:val="24"/>
          <w:szCs w:val="24"/>
        </w:rPr>
        <w:t>国家生物多样性战略和行动计划表达的</w:t>
      </w:r>
      <w:r w:rsidR="00C70E12" w:rsidRPr="006F15EB">
        <w:rPr>
          <w:bCs/>
          <w:snapToGrid w:val="0"/>
          <w:kern w:val="22"/>
          <w:sz w:val="24"/>
          <w:szCs w:val="24"/>
        </w:rPr>
        <w:t>][</w:t>
      </w:r>
      <w:r w:rsidR="00C70E12" w:rsidRPr="006F15EB">
        <w:rPr>
          <w:bCs/>
          <w:snapToGrid w:val="0"/>
          <w:kern w:val="22"/>
          <w:sz w:val="24"/>
          <w:szCs w:val="24"/>
        </w:rPr>
        <w:t>成就</w:t>
      </w:r>
      <w:r w:rsidR="00C70E12" w:rsidRPr="006F15EB">
        <w:rPr>
          <w:bCs/>
          <w:snapToGrid w:val="0"/>
          <w:kern w:val="22"/>
          <w:sz w:val="24"/>
          <w:szCs w:val="24"/>
        </w:rPr>
        <w:t>] [</w:t>
      </w:r>
      <w:r w:rsidR="00C70E12" w:rsidRPr="006F15EB">
        <w:rPr>
          <w:bCs/>
          <w:snapToGrid w:val="0"/>
          <w:kern w:val="22"/>
          <w:sz w:val="24"/>
          <w:szCs w:val="24"/>
        </w:rPr>
        <w:t>集体</w:t>
      </w:r>
      <w:r w:rsidR="00EF2DF4">
        <w:rPr>
          <w:rFonts w:hint="eastAsia"/>
          <w:bCs/>
          <w:snapToGrid w:val="0"/>
          <w:kern w:val="22"/>
          <w:sz w:val="24"/>
          <w:szCs w:val="24"/>
        </w:rPr>
        <w:t>雄心</w:t>
      </w:r>
      <w:r w:rsidR="00C70E12" w:rsidRPr="006F15EB">
        <w:rPr>
          <w:bCs/>
          <w:snapToGrid w:val="0"/>
          <w:kern w:val="22"/>
          <w:sz w:val="24"/>
          <w:szCs w:val="24"/>
        </w:rPr>
        <w:t>]</w:t>
      </w:r>
      <w:r w:rsidR="004E2EF9">
        <w:rPr>
          <w:bCs/>
          <w:snapToGrid w:val="0"/>
          <w:kern w:val="22"/>
          <w:sz w:val="24"/>
          <w:szCs w:val="24"/>
        </w:rPr>
        <w:t xml:space="preserve"> [</w:t>
      </w:r>
      <w:r w:rsidR="00C70E12" w:rsidRPr="006F15EB">
        <w:rPr>
          <w:bCs/>
          <w:snapToGrid w:val="0"/>
          <w:kern w:val="22"/>
          <w:sz w:val="24"/>
          <w:szCs w:val="24"/>
        </w:rPr>
        <w:t>[</w:t>
      </w:r>
      <w:r w:rsidR="00C70E12" w:rsidRPr="006F15EB">
        <w:rPr>
          <w:bCs/>
          <w:snapToGrid w:val="0"/>
          <w:kern w:val="22"/>
          <w:sz w:val="24"/>
          <w:szCs w:val="24"/>
        </w:rPr>
        <w:t>国家</w:t>
      </w:r>
      <w:r w:rsidR="00C70E12" w:rsidRPr="006F15EB">
        <w:rPr>
          <w:bCs/>
          <w:snapToGrid w:val="0"/>
          <w:kern w:val="22"/>
          <w:sz w:val="24"/>
          <w:szCs w:val="24"/>
        </w:rPr>
        <w:t>]</w:t>
      </w:r>
      <w:r w:rsidR="00C70E12" w:rsidRPr="006F15EB">
        <w:rPr>
          <w:bCs/>
          <w:snapToGrid w:val="0"/>
          <w:kern w:val="22"/>
          <w:sz w:val="24"/>
          <w:szCs w:val="24"/>
        </w:rPr>
        <w:t>目标、执行情况、实现的进度和发达国家</w:t>
      </w:r>
      <w:r w:rsidR="00AD3D64" w:rsidRPr="006F15EB">
        <w:rPr>
          <w:bCs/>
          <w:snapToGrid w:val="0"/>
          <w:kern w:val="22"/>
          <w:sz w:val="24"/>
          <w:szCs w:val="24"/>
        </w:rPr>
        <w:t>[</w:t>
      </w:r>
      <w:r w:rsidR="00AD3D64" w:rsidRPr="006F15EB">
        <w:rPr>
          <w:bCs/>
          <w:snapToGrid w:val="0"/>
          <w:kern w:val="22"/>
          <w:sz w:val="24"/>
          <w:szCs w:val="24"/>
        </w:rPr>
        <w:t>根据公约第</w:t>
      </w:r>
      <w:r w:rsidR="00AD3D64" w:rsidRPr="006F15EB">
        <w:rPr>
          <w:bCs/>
          <w:snapToGrid w:val="0"/>
          <w:kern w:val="22"/>
          <w:sz w:val="24"/>
          <w:szCs w:val="24"/>
        </w:rPr>
        <w:t xml:space="preserve"> 20 </w:t>
      </w:r>
      <w:r w:rsidR="00AD3D64" w:rsidRPr="006F15EB">
        <w:rPr>
          <w:bCs/>
          <w:snapToGrid w:val="0"/>
          <w:kern w:val="22"/>
          <w:sz w:val="24"/>
          <w:szCs w:val="24"/>
        </w:rPr>
        <w:t>条</w:t>
      </w:r>
      <w:r w:rsidR="00AD3D64" w:rsidRPr="006F15EB">
        <w:rPr>
          <w:bCs/>
          <w:snapToGrid w:val="0"/>
          <w:kern w:val="22"/>
          <w:sz w:val="24"/>
          <w:szCs w:val="24"/>
        </w:rPr>
        <w:t>]</w:t>
      </w:r>
      <w:r w:rsidR="00C70E12" w:rsidRPr="006F15EB">
        <w:rPr>
          <w:bCs/>
          <w:snapToGrid w:val="0"/>
          <w:kern w:val="22"/>
          <w:sz w:val="24"/>
          <w:szCs w:val="24"/>
        </w:rPr>
        <w:t>正在和将要向发展中国家提供的支持水平</w:t>
      </w:r>
      <w:r w:rsidR="004E2EF9">
        <w:rPr>
          <w:rFonts w:hint="eastAsia"/>
          <w:bCs/>
          <w:snapToGrid w:val="0"/>
          <w:kern w:val="22"/>
          <w:sz w:val="24"/>
          <w:szCs w:val="24"/>
        </w:rPr>
        <w:t>]</w:t>
      </w:r>
      <w:r w:rsidRPr="006F15EB">
        <w:rPr>
          <w:bCs/>
          <w:snapToGrid w:val="0"/>
          <w:kern w:val="22"/>
          <w:sz w:val="24"/>
          <w:szCs w:val="24"/>
        </w:rPr>
        <w:t>进行</w:t>
      </w:r>
      <w:r w:rsidR="00C70E12" w:rsidRPr="006F15EB">
        <w:rPr>
          <w:bCs/>
          <w:snapToGrid w:val="0"/>
          <w:kern w:val="22"/>
          <w:sz w:val="24"/>
          <w:szCs w:val="24"/>
        </w:rPr>
        <w:t>一次</w:t>
      </w:r>
      <w:r w:rsidRPr="006F15EB">
        <w:rPr>
          <w:bCs/>
          <w:snapToGrid w:val="0"/>
          <w:kern w:val="22"/>
          <w:sz w:val="24"/>
          <w:szCs w:val="24"/>
        </w:rPr>
        <w:t>全球</w:t>
      </w:r>
      <w:r w:rsidRPr="006F15EB">
        <w:rPr>
          <w:bCs/>
          <w:snapToGrid w:val="0"/>
          <w:kern w:val="22"/>
          <w:sz w:val="24"/>
          <w:szCs w:val="24"/>
        </w:rPr>
        <w:t xml:space="preserve"> [</w:t>
      </w:r>
      <w:r w:rsidRPr="006F15EB">
        <w:rPr>
          <w:bCs/>
          <w:snapToGrid w:val="0"/>
          <w:kern w:val="22"/>
          <w:sz w:val="24"/>
          <w:szCs w:val="24"/>
        </w:rPr>
        <w:t>审查</w:t>
      </w:r>
      <w:r w:rsidRPr="006F15EB">
        <w:rPr>
          <w:bCs/>
          <w:snapToGrid w:val="0"/>
          <w:kern w:val="22"/>
          <w:sz w:val="24"/>
          <w:szCs w:val="24"/>
        </w:rPr>
        <w:t>] [</w:t>
      </w:r>
      <w:r w:rsidRPr="006F15EB">
        <w:rPr>
          <w:bCs/>
          <w:snapToGrid w:val="0"/>
          <w:kern w:val="22"/>
          <w:sz w:val="24"/>
          <w:szCs w:val="24"/>
        </w:rPr>
        <w:t>分析</w:t>
      </w:r>
      <w:r w:rsidRPr="006F15EB">
        <w:rPr>
          <w:bCs/>
          <w:snapToGrid w:val="0"/>
          <w:kern w:val="22"/>
          <w:sz w:val="24"/>
          <w:szCs w:val="24"/>
        </w:rPr>
        <w:t>] [</w:t>
      </w:r>
      <w:r w:rsidR="00AD3D64" w:rsidRPr="006F15EB">
        <w:rPr>
          <w:bCs/>
          <w:snapToGrid w:val="0"/>
          <w:kern w:val="22"/>
          <w:sz w:val="24"/>
          <w:szCs w:val="24"/>
        </w:rPr>
        <w:t>，</w:t>
      </w:r>
      <w:r w:rsidRPr="006F15EB">
        <w:rPr>
          <w:bCs/>
          <w:snapToGrid w:val="0"/>
          <w:kern w:val="22"/>
          <w:sz w:val="24"/>
          <w:szCs w:val="24"/>
        </w:rPr>
        <w:t>并酌情</w:t>
      </w:r>
      <w:r w:rsidR="00AD3D64" w:rsidRPr="006F15EB">
        <w:rPr>
          <w:bCs/>
          <w:snapToGrid w:val="0"/>
          <w:kern w:val="22"/>
          <w:sz w:val="24"/>
          <w:szCs w:val="24"/>
        </w:rPr>
        <w:t>用更多</w:t>
      </w:r>
      <w:r w:rsidRPr="006F15EB">
        <w:rPr>
          <w:bCs/>
          <w:snapToGrid w:val="0"/>
          <w:kern w:val="22"/>
          <w:sz w:val="24"/>
          <w:szCs w:val="24"/>
        </w:rPr>
        <w:t>信息</w:t>
      </w:r>
      <w:r w:rsidR="00AD3D64" w:rsidRPr="006F15EB">
        <w:rPr>
          <w:bCs/>
          <w:snapToGrid w:val="0"/>
          <w:kern w:val="22"/>
          <w:sz w:val="24"/>
          <w:szCs w:val="24"/>
        </w:rPr>
        <w:t>进行补充</w:t>
      </w:r>
      <w:r w:rsidRPr="006F15EB">
        <w:rPr>
          <w:bCs/>
          <w:snapToGrid w:val="0"/>
          <w:kern w:val="22"/>
          <w:sz w:val="24"/>
          <w:szCs w:val="24"/>
        </w:rPr>
        <w:t>] [</w:t>
      </w:r>
      <w:r w:rsidRPr="006F15EB">
        <w:rPr>
          <w:bCs/>
          <w:snapToGrid w:val="0"/>
          <w:kern w:val="22"/>
          <w:sz w:val="24"/>
          <w:szCs w:val="24"/>
        </w:rPr>
        <w:t>或</w:t>
      </w:r>
      <w:r w:rsidR="00AD3D64" w:rsidRPr="006F15EB">
        <w:rPr>
          <w:bCs/>
          <w:snapToGrid w:val="0"/>
          <w:kern w:val="22"/>
          <w:sz w:val="24"/>
          <w:szCs w:val="24"/>
        </w:rPr>
        <w:t>从其中分离出</w:t>
      </w:r>
      <w:r w:rsidRPr="006F15EB">
        <w:rPr>
          <w:bCs/>
          <w:snapToGrid w:val="0"/>
          <w:kern w:val="22"/>
          <w:sz w:val="24"/>
          <w:szCs w:val="24"/>
        </w:rPr>
        <w:t>] [</w:t>
      </w:r>
      <w:r w:rsidRPr="006F15EB">
        <w:rPr>
          <w:bCs/>
          <w:snapToGrid w:val="0"/>
          <w:kern w:val="22"/>
          <w:sz w:val="24"/>
          <w:szCs w:val="24"/>
        </w:rPr>
        <w:t>和行动</w:t>
      </w:r>
      <w:r w:rsidRPr="006F15EB">
        <w:rPr>
          <w:bCs/>
          <w:snapToGrid w:val="0"/>
          <w:kern w:val="22"/>
          <w:sz w:val="24"/>
          <w:szCs w:val="24"/>
        </w:rPr>
        <w:t>] [</w:t>
      </w:r>
      <w:r w:rsidR="00AD3D64" w:rsidRPr="006F15EB">
        <w:rPr>
          <w:bCs/>
          <w:snapToGrid w:val="0"/>
          <w:kern w:val="22"/>
          <w:sz w:val="24"/>
          <w:szCs w:val="24"/>
        </w:rPr>
        <w:t>，同时</w:t>
      </w:r>
      <w:r w:rsidRPr="006F15EB">
        <w:rPr>
          <w:bCs/>
          <w:snapToGrid w:val="0"/>
          <w:kern w:val="22"/>
          <w:sz w:val="24"/>
          <w:szCs w:val="24"/>
        </w:rPr>
        <w:t>考虑到</w:t>
      </w:r>
      <w:r w:rsidRPr="006F15EB">
        <w:rPr>
          <w:bCs/>
          <w:snapToGrid w:val="0"/>
          <w:kern w:val="22"/>
          <w:sz w:val="24"/>
          <w:szCs w:val="24"/>
        </w:rPr>
        <w:t>] [</w:t>
      </w:r>
      <w:r w:rsidR="00AD3D64" w:rsidRPr="006F15EB">
        <w:rPr>
          <w:bCs/>
          <w:snapToGrid w:val="0"/>
          <w:kern w:val="22"/>
          <w:sz w:val="24"/>
          <w:szCs w:val="24"/>
        </w:rPr>
        <w:t>，</w:t>
      </w:r>
      <w:r w:rsidRPr="006F15EB">
        <w:rPr>
          <w:bCs/>
          <w:snapToGrid w:val="0"/>
          <w:kern w:val="22"/>
          <w:sz w:val="24"/>
          <w:szCs w:val="24"/>
        </w:rPr>
        <w:t>包括</w:t>
      </w:r>
      <w:r w:rsidRPr="006F15EB">
        <w:rPr>
          <w:bCs/>
          <w:snapToGrid w:val="0"/>
          <w:kern w:val="22"/>
          <w:sz w:val="24"/>
          <w:szCs w:val="24"/>
        </w:rPr>
        <w:t>] [</w:t>
      </w:r>
      <w:r w:rsidRPr="006F15EB">
        <w:rPr>
          <w:bCs/>
          <w:snapToGrid w:val="0"/>
          <w:kern w:val="22"/>
          <w:sz w:val="24"/>
          <w:szCs w:val="24"/>
        </w:rPr>
        <w:t>以及</w:t>
      </w:r>
      <w:r w:rsidRPr="006F15EB">
        <w:rPr>
          <w:bCs/>
          <w:snapToGrid w:val="0"/>
          <w:kern w:val="22"/>
          <w:sz w:val="24"/>
          <w:szCs w:val="24"/>
        </w:rPr>
        <w:t>]</w:t>
      </w:r>
      <w:r w:rsidRPr="006F15EB">
        <w:rPr>
          <w:bCs/>
          <w:snapToGrid w:val="0"/>
          <w:kern w:val="22"/>
          <w:sz w:val="24"/>
          <w:szCs w:val="24"/>
        </w:rPr>
        <w:t>非国家行为</w:t>
      </w:r>
      <w:r w:rsidR="00AD3D64" w:rsidRPr="006F15EB">
        <w:rPr>
          <w:bCs/>
          <w:snapToGrid w:val="0"/>
          <w:kern w:val="22"/>
          <w:sz w:val="24"/>
          <w:szCs w:val="24"/>
        </w:rPr>
        <w:t>体为实现</w:t>
      </w:r>
      <w:r w:rsidR="00AD3D64" w:rsidRPr="006F15EB">
        <w:rPr>
          <w:bCs/>
          <w:snapToGrid w:val="0"/>
          <w:kern w:val="22"/>
          <w:sz w:val="24"/>
          <w:szCs w:val="24"/>
        </w:rPr>
        <w:t xml:space="preserve"> 2020 </w:t>
      </w:r>
      <w:r w:rsidR="00AD3D64" w:rsidRPr="006F15EB">
        <w:rPr>
          <w:bCs/>
          <w:snapToGrid w:val="0"/>
          <w:kern w:val="22"/>
          <w:sz w:val="24"/>
          <w:szCs w:val="24"/>
        </w:rPr>
        <w:t>年后全球生物多样性框架的全球长期目标和行动目标做出的自愿承诺</w:t>
      </w:r>
      <w:r w:rsidRPr="006F15EB">
        <w:rPr>
          <w:bCs/>
          <w:snapToGrid w:val="0"/>
          <w:kern w:val="22"/>
          <w:sz w:val="24"/>
          <w:szCs w:val="24"/>
        </w:rPr>
        <w:t xml:space="preserve"> [</w:t>
      </w:r>
      <w:r w:rsidR="00AD3D64" w:rsidRPr="006F15EB">
        <w:rPr>
          <w:bCs/>
          <w:snapToGrid w:val="0"/>
          <w:kern w:val="22"/>
          <w:sz w:val="24"/>
          <w:szCs w:val="24"/>
        </w:rPr>
        <w:t>，</w:t>
      </w:r>
      <w:r w:rsidRPr="006F15EB">
        <w:rPr>
          <w:bCs/>
          <w:snapToGrid w:val="0"/>
          <w:kern w:val="22"/>
          <w:sz w:val="24"/>
          <w:szCs w:val="24"/>
        </w:rPr>
        <w:t>避免重复计算缔约方和非国家行为</w:t>
      </w:r>
      <w:r w:rsidR="00AD3D64" w:rsidRPr="006F15EB">
        <w:rPr>
          <w:bCs/>
          <w:snapToGrid w:val="0"/>
          <w:kern w:val="22"/>
          <w:sz w:val="24"/>
          <w:szCs w:val="24"/>
        </w:rPr>
        <w:t>体</w:t>
      </w:r>
      <w:r w:rsidRPr="006F15EB">
        <w:rPr>
          <w:bCs/>
          <w:snapToGrid w:val="0"/>
          <w:kern w:val="22"/>
          <w:sz w:val="24"/>
          <w:szCs w:val="24"/>
        </w:rPr>
        <w:t>的努力</w:t>
      </w:r>
      <w:r w:rsidRPr="006F15EB">
        <w:rPr>
          <w:bCs/>
          <w:snapToGrid w:val="0"/>
          <w:kern w:val="22"/>
          <w:sz w:val="24"/>
          <w:szCs w:val="24"/>
        </w:rPr>
        <w:t>]</w:t>
      </w:r>
      <w:r w:rsidRPr="006F15EB">
        <w:rPr>
          <w:bCs/>
          <w:snapToGrid w:val="0"/>
          <w:kern w:val="22"/>
          <w:sz w:val="24"/>
          <w:szCs w:val="24"/>
        </w:rPr>
        <w:t>，并</w:t>
      </w:r>
      <w:r w:rsidR="005302C0" w:rsidRPr="006F15EB">
        <w:rPr>
          <w:bCs/>
          <w:snapToGrid w:val="0"/>
          <w:kern w:val="22"/>
          <w:sz w:val="24"/>
          <w:szCs w:val="24"/>
        </w:rPr>
        <w:t>查明</w:t>
      </w:r>
      <w:r w:rsidRPr="006F15EB">
        <w:rPr>
          <w:bCs/>
          <w:snapToGrid w:val="0"/>
          <w:kern w:val="22"/>
          <w:sz w:val="24"/>
          <w:szCs w:val="24"/>
        </w:rPr>
        <w:t xml:space="preserve"> [</w:t>
      </w:r>
      <w:r w:rsidR="00EF2DF4">
        <w:rPr>
          <w:rFonts w:hint="eastAsia"/>
          <w:bCs/>
          <w:snapToGrid w:val="0"/>
          <w:kern w:val="22"/>
          <w:sz w:val="24"/>
          <w:szCs w:val="24"/>
        </w:rPr>
        <w:t>雄心</w:t>
      </w:r>
      <w:r w:rsidRPr="006F15EB">
        <w:rPr>
          <w:bCs/>
          <w:snapToGrid w:val="0"/>
          <w:kern w:val="22"/>
          <w:sz w:val="24"/>
          <w:szCs w:val="24"/>
        </w:rPr>
        <w:t>][</w:t>
      </w:r>
      <w:r w:rsidR="005302C0" w:rsidRPr="006F15EB">
        <w:rPr>
          <w:bCs/>
          <w:snapToGrid w:val="0"/>
          <w:kern w:val="22"/>
          <w:sz w:val="24"/>
          <w:szCs w:val="24"/>
        </w:rPr>
        <w:t>执行</w:t>
      </w:r>
      <w:r w:rsidRPr="006F15EB">
        <w:rPr>
          <w:bCs/>
          <w:snapToGrid w:val="0"/>
          <w:kern w:val="22"/>
          <w:sz w:val="24"/>
          <w:szCs w:val="24"/>
        </w:rPr>
        <w:t>手段</w:t>
      </w:r>
      <w:r w:rsidRPr="006F15EB">
        <w:rPr>
          <w:bCs/>
          <w:snapToGrid w:val="0"/>
          <w:kern w:val="22"/>
          <w:sz w:val="24"/>
          <w:szCs w:val="24"/>
        </w:rPr>
        <w:t>]</w:t>
      </w:r>
      <w:r w:rsidR="005302C0" w:rsidRPr="006F15EB">
        <w:rPr>
          <w:bCs/>
          <w:snapToGrid w:val="0"/>
          <w:kern w:val="22"/>
          <w:sz w:val="24"/>
          <w:szCs w:val="24"/>
        </w:rPr>
        <w:t>中的任何缺口，</w:t>
      </w:r>
      <w:r w:rsidRPr="006F15EB">
        <w:rPr>
          <w:bCs/>
          <w:snapToGrid w:val="0"/>
          <w:kern w:val="22"/>
          <w:sz w:val="24"/>
          <w:szCs w:val="24"/>
        </w:rPr>
        <w:t>供缔约方</w:t>
      </w:r>
      <w:r w:rsidR="005302C0" w:rsidRPr="006F15EB">
        <w:rPr>
          <w:bCs/>
          <w:snapToGrid w:val="0"/>
          <w:kern w:val="22"/>
          <w:sz w:val="24"/>
          <w:szCs w:val="24"/>
        </w:rPr>
        <w:t>[</w:t>
      </w:r>
      <w:r w:rsidR="005302C0" w:rsidRPr="006F15EB">
        <w:rPr>
          <w:bCs/>
          <w:snapToGrid w:val="0"/>
          <w:kern w:val="22"/>
          <w:sz w:val="24"/>
          <w:szCs w:val="24"/>
        </w:rPr>
        <w:t>在缔约方</w:t>
      </w:r>
      <w:r w:rsidR="00EF2DF4">
        <w:rPr>
          <w:rFonts w:hint="eastAsia"/>
          <w:bCs/>
          <w:snapToGrid w:val="0"/>
          <w:kern w:val="22"/>
          <w:sz w:val="24"/>
          <w:szCs w:val="24"/>
        </w:rPr>
        <w:t>大会</w:t>
      </w:r>
      <w:r w:rsidR="005302C0" w:rsidRPr="006F15EB">
        <w:rPr>
          <w:bCs/>
          <w:snapToGrid w:val="0"/>
          <w:kern w:val="22"/>
          <w:sz w:val="24"/>
          <w:szCs w:val="24"/>
        </w:rPr>
        <w:t>第十六届会议上</w:t>
      </w:r>
      <w:r w:rsidR="005302C0" w:rsidRPr="006F15EB">
        <w:rPr>
          <w:bCs/>
          <w:snapToGrid w:val="0"/>
          <w:kern w:val="22"/>
          <w:sz w:val="24"/>
          <w:szCs w:val="24"/>
        </w:rPr>
        <w:t>]</w:t>
      </w:r>
      <w:r w:rsidRPr="006F15EB">
        <w:rPr>
          <w:bCs/>
          <w:snapToGrid w:val="0"/>
          <w:kern w:val="22"/>
          <w:sz w:val="24"/>
          <w:szCs w:val="24"/>
        </w:rPr>
        <w:t>审议</w:t>
      </w:r>
      <w:r w:rsidR="005302C0" w:rsidRPr="006F15EB">
        <w:rPr>
          <w:bCs/>
          <w:snapToGrid w:val="0"/>
          <w:kern w:val="22"/>
          <w:sz w:val="24"/>
          <w:szCs w:val="24"/>
        </w:rPr>
        <w:t>和审查</w:t>
      </w:r>
      <w:r w:rsidRPr="006F15EB">
        <w:rPr>
          <w:bCs/>
          <w:snapToGrid w:val="0"/>
          <w:kern w:val="22"/>
          <w:sz w:val="24"/>
          <w:szCs w:val="24"/>
        </w:rPr>
        <w:t>[</w:t>
      </w:r>
      <w:r w:rsidRPr="006F15EB">
        <w:rPr>
          <w:bCs/>
          <w:snapToGrid w:val="0"/>
          <w:kern w:val="22"/>
          <w:sz w:val="24"/>
          <w:szCs w:val="24"/>
        </w:rPr>
        <w:t>以</w:t>
      </w:r>
      <w:r w:rsidR="005302C0" w:rsidRPr="006F15EB">
        <w:rPr>
          <w:bCs/>
          <w:snapToGrid w:val="0"/>
          <w:kern w:val="22"/>
          <w:sz w:val="24"/>
          <w:szCs w:val="24"/>
        </w:rPr>
        <w:t>增加</w:t>
      </w:r>
      <w:r w:rsidR="00EF2DF4">
        <w:rPr>
          <w:rFonts w:hint="eastAsia"/>
          <w:bCs/>
          <w:snapToGrid w:val="0"/>
          <w:kern w:val="22"/>
          <w:sz w:val="24"/>
          <w:szCs w:val="24"/>
        </w:rPr>
        <w:t>雄心</w:t>
      </w:r>
      <w:r w:rsidRPr="006F15EB">
        <w:rPr>
          <w:bCs/>
          <w:snapToGrid w:val="0"/>
          <w:kern w:val="22"/>
          <w:sz w:val="24"/>
          <w:szCs w:val="24"/>
        </w:rPr>
        <w:t>]</w:t>
      </w:r>
      <w:r w:rsidRPr="006F15EB">
        <w:rPr>
          <w:bCs/>
          <w:snapToGrid w:val="0"/>
          <w:kern w:val="22"/>
          <w:sz w:val="24"/>
          <w:szCs w:val="24"/>
        </w:rPr>
        <w:t>，</w:t>
      </w:r>
      <w:r w:rsidR="004E2EF9">
        <w:rPr>
          <w:rFonts w:hint="eastAsia"/>
          <w:bCs/>
          <w:snapToGrid w:val="0"/>
          <w:kern w:val="22"/>
          <w:sz w:val="24"/>
          <w:szCs w:val="24"/>
        </w:rPr>
        <w:t>[</w:t>
      </w:r>
      <w:r w:rsidRPr="006F15EB">
        <w:rPr>
          <w:bCs/>
          <w:snapToGrid w:val="0"/>
          <w:kern w:val="22"/>
          <w:sz w:val="24"/>
          <w:szCs w:val="24"/>
        </w:rPr>
        <w:t>并在随后的每届缔约方</w:t>
      </w:r>
      <w:r w:rsidR="005302C0" w:rsidRPr="006F15EB">
        <w:rPr>
          <w:bCs/>
          <w:snapToGrid w:val="0"/>
          <w:kern w:val="22"/>
          <w:sz w:val="24"/>
          <w:szCs w:val="24"/>
        </w:rPr>
        <w:t>大会会议</w:t>
      </w:r>
      <w:r w:rsidRPr="006F15EB">
        <w:rPr>
          <w:bCs/>
          <w:snapToGrid w:val="0"/>
          <w:kern w:val="22"/>
          <w:sz w:val="24"/>
          <w:szCs w:val="24"/>
        </w:rPr>
        <w:t>上更新</w:t>
      </w:r>
      <w:r w:rsidR="00664950">
        <w:rPr>
          <w:rFonts w:hint="eastAsia"/>
          <w:bCs/>
          <w:snapToGrid w:val="0"/>
          <w:kern w:val="22"/>
          <w:sz w:val="24"/>
          <w:szCs w:val="24"/>
        </w:rPr>
        <w:t>]</w:t>
      </w:r>
      <w:r w:rsidRPr="006F15EB">
        <w:rPr>
          <w:bCs/>
          <w:snapToGrid w:val="0"/>
          <w:kern w:val="22"/>
          <w:sz w:val="24"/>
          <w:szCs w:val="24"/>
        </w:rPr>
        <w:t>；</w:t>
      </w:r>
      <w:r w:rsidRPr="004E2EF9">
        <w:rPr>
          <w:bCs/>
          <w:snapToGrid w:val="0"/>
          <w:kern w:val="22"/>
          <w:sz w:val="24"/>
          <w:szCs w:val="24"/>
        </w:rPr>
        <w:t>]</w:t>
      </w:r>
    </w:p>
    <w:p w14:paraId="3E5D1B0C"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[13.</w:t>
      </w:r>
      <w:r w:rsidR="005302C0" w:rsidRPr="006F15EB">
        <w:rPr>
          <w:bCs/>
          <w:snapToGrid w:val="0"/>
          <w:kern w:val="22"/>
          <w:sz w:val="24"/>
          <w:szCs w:val="24"/>
        </w:rPr>
        <w:tab/>
      </w:r>
      <w:r w:rsidRPr="006F15EB">
        <w:rPr>
          <w:rFonts w:ascii="KaiTi" w:eastAsia="KaiTi" w:hAnsi="KaiTi"/>
          <w:bCs/>
          <w:snapToGrid w:val="0"/>
          <w:kern w:val="22"/>
          <w:sz w:val="24"/>
          <w:szCs w:val="24"/>
        </w:rPr>
        <w:t>决定</w:t>
      </w:r>
      <w:r w:rsidR="005302C0" w:rsidRPr="006F15EB">
        <w:rPr>
          <w:bCs/>
          <w:snapToGrid w:val="0"/>
          <w:kern w:val="22"/>
          <w:sz w:val="24"/>
          <w:szCs w:val="24"/>
        </w:rPr>
        <w:t>在</w:t>
      </w:r>
      <w:r w:rsidRPr="006F15EB">
        <w:rPr>
          <w:bCs/>
          <w:snapToGrid w:val="0"/>
          <w:kern w:val="22"/>
          <w:sz w:val="24"/>
          <w:szCs w:val="24"/>
        </w:rPr>
        <w:t>国家报告的基础上，</w:t>
      </w:r>
      <w:r w:rsidR="00714F49" w:rsidRPr="006F15EB">
        <w:rPr>
          <w:bCs/>
          <w:snapToGrid w:val="0"/>
          <w:kern w:val="22"/>
          <w:sz w:val="24"/>
          <w:szCs w:val="24"/>
        </w:rPr>
        <w:t>以全面和方便的方式定期</w:t>
      </w:r>
      <w:r w:rsidRPr="006F15EB">
        <w:rPr>
          <w:bCs/>
          <w:snapToGrid w:val="0"/>
          <w:kern w:val="22"/>
          <w:sz w:val="24"/>
          <w:szCs w:val="24"/>
        </w:rPr>
        <w:t>就</w:t>
      </w:r>
      <w:r w:rsidRPr="006F15EB">
        <w:rPr>
          <w:bCs/>
          <w:snapToGrid w:val="0"/>
          <w:kern w:val="22"/>
          <w:sz w:val="24"/>
          <w:szCs w:val="24"/>
        </w:rPr>
        <w:t xml:space="preserve">2020 </w:t>
      </w:r>
      <w:r w:rsidRPr="006F15EB">
        <w:rPr>
          <w:bCs/>
          <w:snapToGrid w:val="0"/>
          <w:kern w:val="22"/>
          <w:sz w:val="24"/>
          <w:szCs w:val="24"/>
        </w:rPr>
        <w:t>年后全球生物多样性框架的</w:t>
      </w:r>
      <w:r w:rsidR="005302C0" w:rsidRPr="006F15EB">
        <w:rPr>
          <w:bCs/>
          <w:snapToGrid w:val="0"/>
          <w:kern w:val="22"/>
          <w:sz w:val="24"/>
          <w:szCs w:val="24"/>
        </w:rPr>
        <w:t>长期</w:t>
      </w:r>
      <w:r w:rsidRPr="006F15EB">
        <w:rPr>
          <w:bCs/>
          <w:snapToGrid w:val="0"/>
          <w:kern w:val="22"/>
          <w:sz w:val="24"/>
          <w:szCs w:val="24"/>
        </w:rPr>
        <w:t>目标和</w:t>
      </w:r>
      <w:r w:rsidR="005302C0" w:rsidRPr="006F15EB">
        <w:rPr>
          <w:bCs/>
          <w:snapToGrid w:val="0"/>
          <w:kern w:val="22"/>
          <w:sz w:val="24"/>
          <w:szCs w:val="24"/>
        </w:rPr>
        <w:t>行动</w:t>
      </w:r>
      <w:r w:rsidRPr="006F15EB">
        <w:rPr>
          <w:bCs/>
          <w:snapToGrid w:val="0"/>
          <w:kern w:val="22"/>
          <w:sz w:val="24"/>
          <w:szCs w:val="24"/>
        </w:rPr>
        <w:t>目标</w:t>
      </w:r>
      <w:r w:rsidR="00714F49" w:rsidRPr="006F15EB">
        <w:rPr>
          <w:bCs/>
          <w:snapToGrid w:val="0"/>
          <w:kern w:val="22"/>
          <w:sz w:val="24"/>
          <w:szCs w:val="24"/>
        </w:rPr>
        <w:t>的集体执行进度</w:t>
      </w:r>
      <w:r w:rsidR="00714F49" w:rsidRPr="006F15EB">
        <w:rPr>
          <w:bCs/>
          <w:snapToGrid w:val="0"/>
          <w:kern w:val="22"/>
          <w:sz w:val="24"/>
          <w:szCs w:val="24"/>
        </w:rPr>
        <w:t>[</w:t>
      </w:r>
      <w:r w:rsidR="00714F49" w:rsidRPr="006F15EB">
        <w:rPr>
          <w:bCs/>
          <w:snapToGrid w:val="0"/>
          <w:kern w:val="22"/>
          <w:sz w:val="24"/>
          <w:szCs w:val="24"/>
        </w:rPr>
        <w:t>，包括执行手段</w:t>
      </w:r>
      <w:r w:rsidR="00714F49" w:rsidRPr="006F15EB">
        <w:rPr>
          <w:bCs/>
          <w:snapToGrid w:val="0"/>
          <w:kern w:val="22"/>
          <w:sz w:val="24"/>
          <w:szCs w:val="24"/>
        </w:rPr>
        <w:t>]</w:t>
      </w:r>
      <w:r w:rsidR="00714F49" w:rsidRPr="006F15EB">
        <w:rPr>
          <w:bCs/>
          <w:snapToGrid w:val="0"/>
          <w:kern w:val="22"/>
          <w:sz w:val="24"/>
          <w:szCs w:val="24"/>
        </w:rPr>
        <w:t>进行定期</w:t>
      </w:r>
      <w:r w:rsidR="00714F49" w:rsidRPr="006F15EB">
        <w:rPr>
          <w:bCs/>
          <w:snapToGrid w:val="0"/>
          <w:kern w:val="22"/>
          <w:sz w:val="24"/>
          <w:szCs w:val="24"/>
        </w:rPr>
        <w:t>[</w:t>
      </w:r>
      <w:r w:rsidR="00714F49" w:rsidRPr="006F15EB">
        <w:rPr>
          <w:bCs/>
          <w:snapToGrid w:val="0"/>
          <w:kern w:val="22"/>
          <w:sz w:val="24"/>
          <w:szCs w:val="24"/>
        </w:rPr>
        <w:t>全球生物多样性盘点</w:t>
      </w:r>
      <w:r w:rsidR="00714F49" w:rsidRPr="006F15EB">
        <w:rPr>
          <w:bCs/>
          <w:snapToGrid w:val="0"/>
          <w:kern w:val="22"/>
          <w:sz w:val="24"/>
          <w:szCs w:val="24"/>
        </w:rPr>
        <w:t>][</w:t>
      </w:r>
      <w:r w:rsidR="00714F49" w:rsidRPr="006F15EB">
        <w:rPr>
          <w:bCs/>
          <w:snapToGrid w:val="0"/>
          <w:kern w:val="22"/>
          <w:sz w:val="24"/>
          <w:szCs w:val="24"/>
        </w:rPr>
        <w:t>政府间对话</w:t>
      </w:r>
      <w:r w:rsidR="00714F49" w:rsidRPr="006F15EB">
        <w:rPr>
          <w:bCs/>
          <w:snapToGrid w:val="0"/>
          <w:kern w:val="22"/>
          <w:sz w:val="24"/>
          <w:szCs w:val="24"/>
        </w:rPr>
        <w:t>]</w:t>
      </w:r>
      <w:r w:rsidRPr="006F15EB">
        <w:rPr>
          <w:bCs/>
          <w:snapToGrid w:val="0"/>
          <w:kern w:val="22"/>
          <w:sz w:val="24"/>
          <w:szCs w:val="24"/>
        </w:rPr>
        <w:t>，</w:t>
      </w:r>
      <w:r w:rsidR="00714F49" w:rsidRPr="006F15EB">
        <w:rPr>
          <w:bCs/>
          <w:snapToGrid w:val="0"/>
          <w:kern w:val="22"/>
          <w:sz w:val="24"/>
          <w:szCs w:val="24"/>
        </w:rPr>
        <w:t>并在</w:t>
      </w:r>
      <w:r w:rsidRPr="006F15EB">
        <w:rPr>
          <w:bCs/>
          <w:snapToGrid w:val="0"/>
          <w:kern w:val="22"/>
          <w:sz w:val="24"/>
          <w:szCs w:val="24"/>
        </w:rPr>
        <w:t>其后</w:t>
      </w:r>
      <w:r w:rsidR="00714F49" w:rsidRPr="006F15EB">
        <w:rPr>
          <w:bCs/>
          <w:snapToGrid w:val="0"/>
          <w:kern w:val="22"/>
          <w:sz w:val="24"/>
          <w:szCs w:val="24"/>
        </w:rPr>
        <w:t>加快执行速度</w:t>
      </w:r>
      <w:r w:rsidRPr="006F15EB">
        <w:rPr>
          <w:bCs/>
          <w:snapToGrid w:val="0"/>
          <w:kern w:val="22"/>
          <w:sz w:val="24"/>
          <w:szCs w:val="24"/>
        </w:rPr>
        <w:t>]</w:t>
      </w:r>
      <w:r w:rsidR="00714F49" w:rsidRPr="006F15EB">
        <w:rPr>
          <w:bCs/>
          <w:snapToGrid w:val="0"/>
          <w:kern w:val="22"/>
          <w:sz w:val="24"/>
          <w:szCs w:val="24"/>
        </w:rPr>
        <w:t>，</w:t>
      </w:r>
      <w:r w:rsidR="00A41D51" w:rsidRPr="006F15EB">
        <w:rPr>
          <w:bCs/>
          <w:snapToGrid w:val="0"/>
          <w:kern w:val="22"/>
          <w:sz w:val="24"/>
          <w:szCs w:val="24"/>
        </w:rPr>
        <w:t>所使用的信息</w:t>
      </w:r>
      <w:r w:rsidRPr="006F15EB">
        <w:rPr>
          <w:bCs/>
          <w:snapToGrid w:val="0"/>
          <w:kern w:val="22"/>
          <w:sz w:val="24"/>
          <w:szCs w:val="24"/>
        </w:rPr>
        <w:t>来源</w:t>
      </w:r>
      <w:r w:rsidR="00A41D51" w:rsidRPr="006F15EB">
        <w:rPr>
          <w:bCs/>
          <w:snapToGrid w:val="0"/>
          <w:kern w:val="22"/>
          <w:sz w:val="24"/>
          <w:szCs w:val="24"/>
        </w:rPr>
        <w:t>包括</w:t>
      </w:r>
      <w:r w:rsidRPr="006F15EB">
        <w:rPr>
          <w:bCs/>
          <w:snapToGrid w:val="0"/>
          <w:kern w:val="22"/>
          <w:sz w:val="24"/>
          <w:szCs w:val="24"/>
        </w:rPr>
        <w:t>：</w:t>
      </w:r>
    </w:p>
    <w:p w14:paraId="14E37F77"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(a)</w:t>
      </w:r>
      <w:r w:rsidR="00A41D51" w:rsidRPr="006F15EB">
        <w:rPr>
          <w:bCs/>
          <w:snapToGrid w:val="0"/>
          <w:kern w:val="22"/>
          <w:sz w:val="24"/>
          <w:szCs w:val="24"/>
        </w:rPr>
        <w:tab/>
      </w:r>
      <w:r w:rsidRPr="006F15EB">
        <w:rPr>
          <w:bCs/>
          <w:snapToGrid w:val="0"/>
          <w:kern w:val="22"/>
          <w:sz w:val="24"/>
          <w:szCs w:val="24"/>
        </w:rPr>
        <w:t>国家报告</w:t>
      </w:r>
      <w:r w:rsidR="00A41D51" w:rsidRPr="006F15EB">
        <w:rPr>
          <w:bCs/>
          <w:snapToGrid w:val="0"/>
          <w:kern w:val="22"/>
          <w:sz w:val="24"/>
          <w:szCs w:val="24"/>
        </w:rPr>
        <w:t>[</w:t>
      </w:r>
      <w:r w:rsidR="00A41D51" w:rsidRPr="006F15EB">
        <w:rPr>
          <w:bCs/>
          <w:snapToGrid w:val="0"/>
          <w:kern w:val="22"/>
          <w:sz w:val="24"/>
          <w:szCs w:val="24"/>
        </w:rPr>
        <w:t>汇编</w:t>
      </w:r>
      <w:r w:rsidR="00A41D51" w:rsidRPr="006F15EB">
        <w:rPr>
          <w:bCs/>
          <w:snapToGrid w:val="0"/>
          <w:kern w:val="22"/>
          <w:sz w:val="24"/>
          <w:szCs w:val="24"/>
        </w:rPr>
        <w:t>]</w:t>
      </w:r>
      <w:r w:rsidRPr="006F15EB">
        <w:rPr>
          <w:bCs/>
          <w:snapToGrid w:val="0"/>
          <w:kern w:val="22"/>
          <w:sz w:val="24"/>
          <w:szCs w:val="24"/>
        </w:rPr>
        <w:t>；</w:t>
      </w:r>
    </w:p>
    <w:p w14:paraId="769DC57B" w14:textId="20E5B732"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lastRenderedPageBreak/>
        <w:t xml:space="preserve">(b) </w:t>
      </w:r>
      <w:r w:rsidR="00A41D51" w:rsidRPr="006F15EB">
        <w:rPr>
          <w:bCs/>
          <w:snapToGrid w:val="0"/>
          <w:kern w:val="22"/>
          <w:sz w:val="24"/>
          <w:szCs w:val="24"/>
        </w:rPr>
        <w:tab/>
      </w:r>
      <w:r w:rsidR="00E934C9" w:rsidRPr="006F15EB">
        <w:rPr>
          <w:bCs/>
          <w:snapToGrid w:val="0"/>
          <w:kern w:val="22"/>
          <w:sz w:val="24"/>
          <w:szCs w:val="24"/>
        </w:rPr>
        <w:t>国家生物多样性战略和行动计划</w:t>
      </w:r>
      <w:r w:rsidRPr="006F15EB">
        <w:rPr>
          <w:bCs/>
          <w:snapToGrid w:val="0"/>
          <w:kern w:val="22"/>
          <w:sz w:val="24"/>
          <w:szCs w:val="24"/>
        </w:rPr>
        <w:t>中的信息，</w:t>
      </w:r>
      <w:r w:rsidRPr="006F15EB">
        <w:rPr>
          <w:bCs/>
          <w:snapToGrid w:val="0"/>
          <w:kern w:val="22"/>
          <w:sz w:val="24"/>
          <w:szCs w:val="24"/>
        </w:rPr>
        <w:t>[</w:t>
      </w:r>
      <w:r w:rsidRPr="006F15EB">
        <w:rPr>
          <w:bCs/>
          <w:snapToGrid w:val="0"/>
          <w:kern w:val="22"/>
          <w:sz w:val="24"/>
          <w:szCs w:val="24"/>
        </w:rPr>
        <w:t>包括</w:t>
      </w:r>
      <w:r w:rsidR="00A42C80">
        <w:rPr>
          <w:rFonts w:hint="eastAsia"/>
          <w:bCs/>
          <w:snapToGrid w:val="0"/>
          <w:kern w:val="22"/>
          <w:sz w:val="24"/>
          <w:szCs w:val="24"/>
        </w:rPr>
        <w:t>雄心</w:t>
      </w:r>
      <w:r w:rsidRPr="006F15EB">
        <w:rPr>
          <w:bCs/>
          <w:snapToGrid w:val="0"/>
          <w:kern w:val="22"/>
          <w:sz w:val="24"/>
          <w:szCs w:val="24"/>
        </w:rPr>
        <w:t>分析</w:t>
      </w:r>
      <w:r w:rsidRPr="006F15EB">
        <w:rPr>
          <w:bCs/>
          <w:snapToGrid w:val="0"/>
          <w:kern w:val="22"/>
          <w:sz w:val="24"/>
          <w:szCs w:val="24"/>
        </w:rPr>
        <w:t>]</w:t>
      </w:r>
      <w:r w:rsidRPr="006F15EB">
        <w:rPr>
          <w:bCs/>
          <w:snapToGrid w:val="0"/>
          <w:kern w:val="22"/>
          <w:sz w:val="24"/>
          <w:szCs w:val="24"/>
        </w:rPr>
        <w:t>；</w:t>
      </w:r>
    </w:p>
    <w:p w14:paraId="1DADE3F1" w14:textId="661382EE"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[(c) </w:t>
      </w:r>
      <w:r w:rsidR="00A41D51" w:rsidRPr="006F15EB">
        <w:rPr>
          <w:bCs/>
          <w:snapToGrid w:val="0"/>
          <w:kern w:val="22"/>
          <w:sz w:val="24"/>
          <w:szCs w:val="24"/>
        </w:rPr>
        <w:tab/>
      </w:r>
      <w:r w:rsidR="00A41D51" w:rsidRPr="006F15EB">
        <w:rPr>
          <w:bCs/>
          <w:snapToGrid w:val="0"/>
          <w:kern w:val="22"/>
          <w:sz w:val="24"/>
          <w:szCs w:val="24"/>
        </w:rPr>
        <w:t>关于</w:t>
      </w:r>
      <w:r w:rsidR="00A42C80">
        <w:rPr>
          <w:rFonts w:hint="eastAsia"/>
          <w:bCs/>
          <w:snapToGrid w:val="0"/>
          <w:kern w:val="22"/>
          <w:sz w:val="24"/>
          <w:szCs w:val="24"/>
        </w:rPr>
        <w:t>雄心</w:t>
      </w:r>
      <w:r w:rsidRPr="006F15EB">
        <w:rPr>
          <w:bCs/>
          <w:snapToGrid w:val="0"/>
          <w:kern w:val="22"/>
          <w:sz w:val="24"/>
          <w:szCs w:val="24"/>
        </w:rPr>
        <w:t>的相关分析；</w:t>
      </w:r>
      <w:r w:rsidRPr="006F15EB">
        <w:rPr>
          <w:bCs/>
          <w:snapToGrid w:val="0"/>
          <w:kern w:val="22"/>
          <w:sz w:val="24"/>
          <w:szCs w:val="24"/>
        </w:rPr>
        <w:t>]</w:t>
      </w:r>
    </w:p>
    <w:p w14:paraId="330E4987"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[(d) </w:t>
      </w:r>
      <w:r w:rsidR="00A41D51" w:rsidRPr="006F15EB">
        <w:rPr>
          <w:bCs/>
          <w:snapToGrid w:val="0"/>
          <w:kern w:val="22"/>
          <w:sz w:val="24"/>
          <w:szCs w:val="24"/>
        </w:rPr>
        <w:tab/>
      </w:r>
      <w:r w:rsidRPr="006F15EB">
        <w:rPr>
          <w:bCs/>
          <w:snapToGrid w:val="0"/>
          <w:kern w:val="22"/>
          <w:sz w:val="24"/>
          <w:szCs w:val="24"/>
        </w:rPr>
        <w:t>根据</w:t>
      </w:r>
      <w:r w:rsidR="00E934C9" w:rsidRPr="006F15EB">
        <w:rPr>
          <w:bCs/>
          <w:snapToGrid w:val="0"/>
          <w:kern w:val="22"/>
          <w:sz w:val="24"/>
          <w:szCs w:val="24"/>
        </w:rPr>
        <w:t>国家生物多样性战略和行动计划</w:t>
      </w:r>
      <w:r w:rsidR="00A41D51" w:rsidRPr="006F15EB">
        <w:rPr>
          <w:bCs/>
          <w:snapToGrid w:val="0"/>
          <w:kern w:val="22"/>
          <w:sz w:val="24"/>
          <w:szCs w:val="24"/>
        </w:rPr>
        <w:t>对</w:t>
      </w:r>
      <w:r w:rsidRPr="006F15EB">
        <w:rPr>
          <w:bCs/>
          <w:snapToGrid w:val="0"/>
          <w:kern w:val="22"/>
          <w:sz w:val="24"/>
          <w:szCs w:val="24"/>
        </w:rPr>
        <w:t>进展</w:t>
      </w:r>
      <w:r w:rsidR="00A41D51" w:rsidRPr="006F15EB">
        <w:rPr>
          <w:bCs/>
          <w:snapToGrid w:val="0"/>
          <w:kern w:val="22"/>
          <w:sz w:val="24"/>
          <w:szCs w:val="24"/>
        </w:rPr>
        <w:t>情况进行的审查</w:t>
      </w:r>
      <w:r w:rsidRPr="006F15EB">
        <w:rPr>
          <w:bCs/>
          <w:snapToGrid w:val="0"/>
          <w:kern w:val="22"/>
          <w:sz w:val="24"/>
          <w:szCs w:val="24"/>
        </w:rPr>
        <w:t>；</w:t>
      </w:r>
      <w:r w:rsidRPr="006F15EB">
        <w:rPr>
          <w:bCs/>
          <w:snapToGrid w:val="0"/>
          <w:kern w:val="22"/>
          <w:sz w:val="24"/>
          <w:szCs w:val="24"/>
        </w:rPr>
        <w:t>]</w:t>
      </w:r>
    </w:p>
    <w:p w14:paraId="462783A1"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(e) </w:t>
      </w:r>
      <w:r w:rsidR="00A41D51" w:rsidRPr="006F15EB">
        <w:rPr>
          <w:bCs/>
          <w:snapToGrid w:val="0"/>
          <w:kern w:val="22"/>
          <w:sz w:val="24"/>
          <w:szCs w:val="24"/>
        </w:rPr>
        <w:tab/>
      </w:r>
      <w:r w:rsidRPr="006F15EB">
        <w:rPr>
          <w:bCs/>
          <w:snapToGrid w:val="0"/>
          <w:kern w:val="22"/>
          <w:sz w:val="24"/>
          <w:szCs w:val="24"/>
        </w:rPr>
        <w:t>关于为执行动员和提供支持的信息</w:t>
      </w:r>
      <w:r w:rsidRPr="006F15EB">
        <w:rPr>
          <w:bCs/>
          <w:snapToGrid w:val="0"/>
          <w:kern w:val="22"/>
          <w:sz w:val="24"/>
          <w:szCs w:val="24"/>
        </w:rPr>
        <w:t>[</w:t>
      </w:r>
      <w:r w:rsidRPr="006F15EB">
        <w:rPr>
          <w:bCs/>
          <w:snapToGrid w:val="0"/>
          <w:kern w:val="22"/>
          <w:sz w:val="24"/>
          <w:szCs w:val="24"/>
        </w:rPr>
        <w:t>根据第</w:t>
      </w:r>
      <w:r w:rsidRPr="006F15EB">
        <w:rPr>
          <w:bCs/>
          <w:snapToGrid w:val="0"/>
          <w:kern w:val="22"/>
          <w:sz w:val="24"/>
          <w:szCs w:val="24"/>
        </w:rPr>
        <w:t xml:space="preserve"> 20 </w:t>
      </w:r>
      <w:r w:rsidRPr="006F15EB">
        <w:rPr>
          <w:bCs/>
          <w:snapToGrid w:val="0"/>
          <w:kern w:val="22"/>
          <w:sz w:val="24"/>
          <w:szCs w:val="24"/>
        </w:rPr>
        <w:t>条提供资金和执行手段；</w:t>
      </w:r>
      <w:r w:rsidRPr="006F15EB">
        <w:rPr>
          <w:bCs/>
          <w:snapToGrid w:val="0"/>
          <w:kern w:val="22"/>
          <w:sz w:val="24"/>
          <w:szCs w:val="24"/>
        </w:rPr>
        <w:t>]</w:t>
      </w:r>
    </w:p>
    <w:p w14:paraId="74F18B2E"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(f) </w:t>
      </w:r>
      <w:r w:rsidR="00A41D51" w:rsidRPr="006F15EB">
        <w:rPr>
          <w:bCs/>
          <w:snapToGrid w:val="0"/>
          <w:kern w:val="22"/>
          <w:sz w:val="24"/>
          <w:szCs w:val="24"/>
        </w:rPr>
        <w:tab/>
      </w:r>
      <w:r w:rsidRPr="006F15EB">
        <w:rPr>
          <w:bCs/>
          <w:snapToGrid w:val="0"/>
          <w:kern w:val="22"/>
          <w:sz w:val="24"/>
          <w:szCs w:val="24"/>
        </w:rPr>
        <w:t>区域和次区域审查</w:t>
      </w:r>
      <w:r w:rsidR="00A41D51" w:rsidRPr="006F15EB">
        <w:rPr>
          <w:bCs/>
          <w:snapToGrid w:val="0"/>
          <w:kern w:val="22"/>
          <w:sz w:val="24"/>
          <w:szCs w:val="24"/>
        </w:rPr>
        <w:t>报告</w:t>
      </w:r>
      <w:r w:rsidRPr="006F15EB">
        <w:rPr>
          <w:bCs/>
          <w:snapToGrid w:val="0"/>
          <w:kern w:val="22"/>
          <w:sz w:val="24"/>
          <w:szCs w:val="24"/>
        </w:rPr>
        <w:t>；</w:t>
      </w:r>
    </w:p>
    <w:p w14:paraId="71755FCA" w14:textId="36010ABB"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(g) </w:t>
      </w:r>
      <w:r w:rsidR="00A41D51" w:rsidRPr="006F15EB">
        <w:rPr>
          <w:bCs/>
          <w:snapToGrid w:val="0"/>
          <w:kern w:val="22"/>
          <w:sz w:val="24"/>
          <w:szCs w:val="24"/>
        </w:rPr>
        <w:tab/>
      </w:r>
      <w:r w:rsidRPr="006F15EB">
        <w:rPr>
          <w:bCs/>
          <w:snapToGrid w:val="0"/>
          <w:kern w:val="22"/>
          <w:sz w:val="24"/>
          <w:szCs w:val="24"/>
        </w:rPr>
        <w:t>自愿逐国同行</w:t>
      </w:r>
      <w:r w:rsidR="00A42C80">
        <w:rPr>
          <w:rFonts w:hint="eastAsia"/>
          <w:bCs/>
          <w:snapToGrid w:val="0"/>
          <w:kern w:val="22"/>
          <w:sz w:val="24"/>
          <w:szCs w:val="24"/>
        </w:rPr>
        <w:t>评议</w:t>
      </w:r>
      <w:r w:rsidRPr="006F15EB">
        <w:rPr>
          <w:bCs/>
          <w:snapToGrid w:val="0"/>
          <w:kern w:val="22"/>
          <w:sz w:val="24"/>
          <w:szCs w:val="24"/>
        </w:rPr>
        <w:t>[</w:t>
      </w:r>
      <w:r w:rsidRPr="006F15EB">
        <w:rPr>
          <w:bCs/>
          <w:snapToGrid w:val="0"/>
          <w:kern w:val="22"/>
          <w:sz w:val="24"/>
          <w:szCs w:val="24"/>
        </w:rPr>
        <w:t>和专家</w:t>
      </w:r>
      <w:r w:rsidR="00A42C80">
        <w:rPr>
          <w:rFonts w:hint="eastAsia"/>
          <w:bCs/>
          <w:snapToGrid w:val="0"/>
          <w:kern w:val="22"/>
          <w:sz w:val="24"/>
          <w:szCs w:val="24"/>
        </w:rPr>
        <w:t>评议</w:t>
      </w:r>
      <w:r w:rsidRPr="006F15EB">
        <w:rPr>
          <w:bCs/>
          <w:snapToGrid w:val="0"/>
          <w:kern w:val="22"/>
          <w:sz w:val="24"/>
          <w:szCs w:val="24"/>
        </w:rPr>
        <w:t>]</w:t>
      </w:r>
      <w:r w:rsidRPr="006F15EB">
        <w:rPr>
          <w:bCs/>
          <w:snapToGrid w:val="0"/>
          <w:kern w:val="22"/>
          <w:sz w:val="24"/>
          <w:szCs w:val="24"/>
        </w:rPr>
        <w:t>报告；</w:t>
      </w:r>
    </w:p>
    <w:p w14:paraId="3EE8C0CB" w14:textId="11C81865"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(h) </w:t>
      </w:r>
      <w:r w:rsidR="00A41D51" w:rsidRPr="006F15EB">
        <w:rPr>
          <w:bCs/>
          <w:snapToGrid w:val="0"/>
          <w:kern w:val="22"/>
          <w:sz w:val="24"/>
          <w:szCs w:val="24"/>
        </w:rPr>
        <w:tab/>
      </w:r>
      <w:r w:rsidRPr="006F15EB">
        <w:rPr>
          <w:bCs/>
          <w:snapToGrid w:val="0"/>
          <w:kern w:val="22"/>
          <w:sz w:val="24"/>
          <w:szCs w:val="24"/>
        </w:rPr>
        <w:t>相关的</w:t>
      </w:r>
      <w:r w:rsidRPr="006F15EB">
        <w:rPr>
          <w:bCs/>
          <w:snapToGrid w:val="0"/>
          <w:kern w:val="22"/>
          <w:sz w:val="24"/>
          <w:szCs w:val="24"/>
        </w:rPr>
        <w:t>[</w:t>
      </w:r>
      <w:r w:rsidR="007B5FA2" w:rsidRPr="006F15EB">
        <w:rPr>
          <w:bCs/>
          <w:snapToGrid w:val="0"/>
          <w:kern w:val="22"/>
          <w:sz w:val="24"/>
          <w:szCs w:val="24"/>
        </w:rPr>
        <w:t>经过</w:t>
      </w:r>
      <w:r w:rsidRPr="006F15EB">
        <w:rPr>
          <w:bCs/>
          <w:snapToGrid w:val="0"/>
          <w:kern w:val="22"/>
          <w:sz w:val="24"/>
          <w:szCs w:val="24"/>
        </w:rPr>
        <w:t>政府间审查</w:t>
      </w:r>
      <w:r w:rsidR="007B5FA2" w:rsidRPr="006F15EB">
        <w:rPr>
          <w:bCs/>
          <w:snapToGrid w:val="0"/>
          <w:kern w:val="22"/>
          <w:sz w:val="24"/>
          <w:szCs w:val="24"/>
        </w:rPr>
        <w:t>的</w:t>
      </w:r>
      <w:r w:rsidRPr="006F15EB">
        <w:rPr>
          <w:bCs/>
          <w:snapToGrid w:val="0"/>
          <w:kern w:val="22"/>
          <w:sz w:val="24"/>
          <w:szCs w:val="24"/>
        </w:rPr>
        <w:t>]</w:t>
      </w:r>
      <w:r w:rsidR="007B5FA2" w:rsidRPr="006F15EB">
        <w:rPr>
          <w:bCs/>
          <w:snapToGrid w:val="0"/>
          <w:kern w:val="22"/>
          <w:sz w:val="24"/>
          <w:szCs w:val="24"/>
        </w:rPr>
        <w:t>[</w:t>
      </w:r>
      <w:r w:rsidR="007B5FA2" w:rsidRPr="006F15EB">
        <w:rPr>
          <w:bCs/>
          <w:snapToGrid w:val="0"/>
          <w:kern w:val="22"/>
          <w:sz w:val="24"/>
          <w:szCs w:val="24"/>
        </w:rPr>
        <w:t>经过</w:t>
      </w:r>
      <w:r w:rsidR="004A154D">
        <w:rPr>
          <w:rFonts w:hint="eastAsia"/>
          <w:bCs/>
          <w:snapToGrid w:val="0"/>
          <w:kern w:val="22"/>
          <w:sz w:val="24"/>
          <w:szCs w:val="24"/>
        </w:rPr>
        <w:t>科学、技术和工艺咨询附属</w:t>
      </w:r>
      <w:r w:rsidR="007B5FA2" w:rsidRPr="006F15EB">
        <w:rPr>
          <w:bCs/>
          <w:snapToGrid w:val="0"/>
          <w:kern w:val="22"/>
          <w:sz w:val="24"/>
          <w:szCs w:val="24"/>
        </w:rPr>
        <w:t>机构审议的</w:t>
      </w:r>
      <w:r w:rsidR="007B5FA2" w:rsidRPr="006F15EB">
        <w:rPr>
          <w:bCs/>
          <w:snapToGrid w:val="0"/>
          <w:kern w:val="22"/>
          <w:sz w:val="24"/>
          <w:szCs w:val="24"/>
        </w:rPr>
        <w:t>]</w:t>
      </w:r>
      <w:r w:rsidRPr="006F15EB">
        <w:rPr>
          <w:bCs/>
          <w:snapToGrid w:val="0"/>
          <w:kern w:val="22"/>
          <w:sz w:val="24"/>
          <w:szCs w:val="24"/>
        </w:rPr>
        <w:t>科学评估</w:t>
      </w:r>
      <w:r w:rsidR="007B5FA2" w:rsidRPr="006F15EB">
        <w:rPr>
          <w:bCs/>
          <w:snapToGrid w:val="0"/>
          <w:kern w:val="22"/>
          <w:sz w:val="24"/>
          <w:szCs w:val="24"/>
        </w:rPr>
        <w:t>结果</w:t>
      </w:r>
      <w:r w:rsidRPr="006F15EB">
        <w:rPr>
          <w:bCs/>
          <w:snapToGrid w:val="0"/>
          <w:kern w:val="22"/>
          <w:sz w:val="24"/>
          <w:szCs w:val="24"/>
        </w:rPr>
        <w:t>和报告，包括由</w:t>
      </w:r>
      <w:r w:rsidR="007B5FA2" w:rsidRPr="006F15EB">
        <w:rPr>
          <w:bCs/>
          <w:snapToGrid w:val="0"/>
          <w:kern w:val="22"/>
          <w:sz w:val="24"/>
          <w:szCs w:val="24"/>
        </w:rPr>
        <w:t>生物多样性</w:t>
      </w:r>
      <w:r w:rsidR="004A154D">
        <w:rPr>
          <w:rFonts w:hint="eastAsia"/>
          <w:bCs/>
          <w:snapToGrid w:val="0"/>
          <w:kern w:val="22"/>
          <w:sz w:val="24"/>
          <w:szCs w:val="24"/>
        </w:rPr>
        <w:t>和生态系统服务政府间科学</w:t>
      </w:r>
      <w:r w:rsidR="004A154D">
        <w:rPr>
          <w:rFonts w:hint="eastAsia"/>
          <w:bCs/>
          <w:snapToGrid w:val="0"/>
          <w:kern w:val="22"/>
          <w:sz w:val="24"/>
          <w:szCs w:val="24"/>
        </w:rPr>
        <w:t>-</w:t>
      </w:r>
      <w:r w:rsidR="004A154D">
        <w:rPr>
          <w:rFonts w:hint="eastAsia"/>
          <w:bCs/>
          <w:snapToGrid w:val="0"/>
          <w:kern w:val="22"/>
          <w:sz w:val="24"/>
          <w:szCs w:val="24"/>
        </w:rPr>
        <w:t>政策</w:t>
      </w:r>
      <w:r w:rsidR="007B5FA2" w:rsidRPr="006F15EB">
        <w:rPr>
          <w:bCs/>
          <w:snapToGrid w:val="0"/>
          <w:kern w:val="22"/>
          <w:sz w:val="24"/>
          <w:szCs w:val="24"/>
        </w:rPr>
        <w:t>平台</w:t>
      </w:r>
      <w:r w:rsidRPr="006F15EB">
        <w:rPr>
          <w:bCs/>
          <w:snapToGrid w:val="0"/>
          <w:kern w:val="22"/>
          <w:sz w:val="24"/>
          <w:szCs w:val="24"/>
        </w:rPr>
        <w:t>、</w:t>
      </w:r>
      <w:r w:rsidR="004A154D">
        <w:rPr>
          <w:rFonts w:hint="eastAsia"/>
          <w:bCs/>
          <w:snapToGrid w:val="0"/>
          <w:kern w:val="22"/>
          <w:sz w:val="24"/>
          <w:szCs w:val="24"/>
        </w:rPr>
        <w:t>《</w:t>
      </w:r>
      <w:r w:rsidR="007B5FA2" w:rsidRPr="006F15EB">
        <w:rPr>
          <w:bCs/>
          <w:snapToGrid w:val="0"/>
          <w:kern w:val="22"/>
          <w:sz w:val="24"/>
          <w:szCs w:val="24"/>
        </w:rPr>
        <w:t>全球生物多样性展望</w:t>
      </w:r>
      <w:r w:rsidR="004A154D">
        <w:rPr>
          <w:rFonts w:hint="eastAsia"/>
          <w:bCs/>
          <w:snapToGrid w:val="0"/>
          <w:kern w:val="22"/>
          <w:sz w:val="24"/>
          <w:szCs w:val="24"/>
        </w:rPr>
        <w:t>》</w:t>
      </w:r>
      <w:r w:rsidRPr="006F15EB">
        <w:rPr>
          <w:bCs/>
          <w:snapToGrid w:val="0"/>
          <w:kern w:val="22"/>
          <w:sz w:val="24"/>
          <w:szCs w:val="24"/>
        </w:rPr>
        <w:t>和</w:t>
      </w:r>
      <w:r w:rsidR="004A154D">
        <w:rPr>
          <w:rFonts w:hint="eastAsia"/>
          <w:bCs/>
          <w:snapToGrid w:val="0"/>
          <w:kern w:val="22"/>
          <w:sz w:val="24"/>
          <w:szCs w:val="24"/>
        </w:rPr>
        <w:t>《</w:t>
      </w:r>
      <w:r w:rsidR="007B5FA2" w:rsidRPr="006F15EB">
        <w:rPr>
          <w:bCs/>
          <w:snapToGrid w:val="0"/>
          <w:kern w:val="22"/>
          <w:sz w:val="24"/>
          <w:szCs w:val="24"/>
        </w:rPr>
        <w:t>地方生物多样性展望</w:t>
      </w:r>
      <w:r w:rsidR="004A154D">
        <w:rPr>
          <w:rFonts w:hint="eastAsia"/>
          <w:bCs/>
          <w:snapToGrid w:val="0"/>
          <w:kern w:val="22"/>
          <w:sz w:val="24"/>
          <w:szCs w:val="24"/>
        </w:rPr>
        <w:t>》</w:t>
      </w:r>
      <w:r w:rsidRPr="006F15EB">
        <w:rPr>
          <w:bCs/>
          <w:snapToGrid w:val="0"/>
          <w:kern w:val="22"/>
          <w:sz w:val="24"/>
          <w:szCs w:val="24"/>
        </w:rPr>
        <w:t>的评估</w:t>
      </w:r>
      <w:r w:rsidR="007B5FA2" w:rsidRPr="006F15EB">
        <w:rPr>
          <w:bCs/>
          <w:snapToGrid w:val="0"/>
          <w:kern w:val="22"/>
          <w:sz w:val="24"/>
          <w:szCs w:val="24"/>
        </w:rPr>
        <w:t>结果</w:t>
      </w:r>
      <w:r w:rsidRPr="006F15EB">
        <w:rPr>
          <w:bCs/>
          <w:snapToGrid w:val="0"/>
          <w:kern w:val="22"/>
          <w:sz w:val="24"/>
          <w:szCs w:val="24"/>
        </w:rPr>
        <w:t>和报告以及土著人民和</w:t>
      </w:r>
      <w:r w:rsidR="00A42C80">
        <w:rPr>
          <w:rFonts w:hint="eastAsia"/>
          <w:bCs/>
          <w:snapToGrid w:val="0"/>
          <w:kern w:val="22"/>
          <w:sz w:val="24"/>
          <w:szCs w:val="24"/>
        </w:rPr>
        <w:t>地方</w:t>
      </w:r>
      <w:r w:rsidRPr="006F15EB">
        <w:rPr>
          <w:bCs/>
          <w:snapToGrid w:val="0"/>
          <w:kern w:val="22"/>
          <w:sz w:val="24"/>
          <w:szCs w:val="24"/>
        </w:rPr>
        <w:t>社区的知识；</w:t>
      </w:r>
    </w:p>
    <w:p w14:paraId="023901B1"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(i) </w:t>
      </w:r>
      <w:r w:rsidR="007B5FA2" w:rsidRPr="006F15EB">
        <w:rPr>
          <w:bCs/>
          <w:snapToGrid w:val="0"/>
          <w:kern w:val="22"/>
          <w:sz w:val="24"/>
          <w:szCs w:val="24"/>
        </w:rPr>
        <w:tab/>
      </w:r>
      <w:r w:rsidRPr="006F15EB">
        <w:rPr>
          <w:bCs/>
          <w:snapToGrid w:val="0"/>
          <w:kern w:val="22"/>
          <w:sz w:val="24"/>
          <w:szCs w:val="24"/>
        </w:rPr>
        <w:t>[</w:t>
      </w:r>
      <w:r w:rsidRPr="006F15EB">
        <w:rPr>
          <w:bCs/>
          <w:snapToGrid w:val="0"/>
          <w:kern w:val="22"/>
          <w:sz w:val="24"/>
          <w:szCs w:val="24"/>
        </w:rPr>
        <w:t>执行问题附属机构和科学、技术和工艺咨询附属机构的报告；</w:t>
      </w:r>
      <w:r w:rsidRPr="006F15EB">
        <w:rPr>
          <w:bCs/>
          <w:snapToGrid w:val="0"/>
          <w:kern w:val="22"/>
          <w:sz w:val="24"/>
          <w:szCs w:val="24"/>
        </w:rPr>
        <w:t>]</w:t>
      </w:r>
    </w:p>
    <w:p w14:paraId="6002A3E3"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(j) </w:t>
      </w:r>
      <w:r w:rsidR="007B5FA2" w:rsidRPr="006F15EB">
        <w:rPr>
          <w:bCs/>
          <w:snapToGrid w:val="0"/>
          <w:kern w:val="22"/>
          <w:sz w:val="24"/>
          <w:szCs w:val="24"/>
        </w:rPr>
        <w:tab/>
        <w:t>[</w:t>
      </w:r>
      <w:r w:rsidR="007B5FA2" w:rsidRPr="006F15EB">
        <w:rPr>
          <w:bCs/>
          <w:snapToGrid w:val="0"/>
          <w:kern w:val="22"/>
          <w:sz w:val="24"/>
          <w:szCs w:val="24"/>
        </w:rPr>
        <w:t>缔约方报告的</w:t>
      </w:r>
      <w:r w:rsidR="007B5FA2" w:rsidRPr="006F15EB">
        <w:rPr>
          <w:bCs/>
          <w:snapToGrid w:val="0"/>
          <w:kern w:val="22"/>
          <w:sz w:val="24"/>
          <w:szCs w:val="24"/>
        </w:rPr>
        <w:t>][</w:t>
      </w:r>
      <w:r w:rsidR="007B5FA2" w:rsidRPr="006F15EB">
        <w:rPr>
          <w:bCs/>
          <w:snapToGrid w:val="0"/>
          <w:kern w:val="22"/>
          <w:sz w:val="24"/>
          <w:szCs w:val="24"/>
        </w:rPr>
        <w:t>并酌情在全球一级汇总的</w:t>
      </w:r>
      <w:r w:rsidR="007B5FA2" w:rsidRPr="006F15EB">
        <w:rPr>
          <w:bCs/>
          <w:snapToGrid w:val="0"/>
          <w:kern w:val="22"/>
          <w:sz w:val="24"/>
          <w:szCs w:val="24"/>
        </w:rPr>
        <w:t>]</w:t>
      </w:r>
      <w:r w:rsidR="007B5FA2" w:rsidRPr="006F15EB">
        <w:rPr>
          <w:bCs/>
          <w:snapToGrid w:val="0"/>
          <w:kern w:val="22"/>
          <w:sz w:val="24"/>
          <w:szCs w:val="24"/>
        </w:rPr>
        <w:t>标题指标、组成指标和补充指标</w:t>
      </w:r>
      <w:r w:rsidRPr="006F15EB">
        <w:rPr>
          <w:bCs/>
          <w:snapToGrid w:val="0"/>
          <w:kern w:val="22"/>
          <w:sz w:val="24"/>
          <w:szCs w:val="24"/>
        </w:rPr>
        <w:t>以及其他相关信息来源；</w:t>
      </w:r>
    </w:p>
    <w:p w14:paraId="60562B55"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 xml:space="preserve">(k) </w:t>
      </w:r>
      <w:r w:rsidR="00B845A9" w:rsidRPr="006F15EB">
        <w:rPr>
          <w:bCs/>
          <w:snapToGrid w:val="0"/>
          <w:kern w:val="22"/>
          <w:sz w:val="24"/>
          <w:szCs w:val="24"/>
        </w:rPr>
        <w:tab/>
      </w:r>
      <w:r w:rsidRPr="006F15EB">
        <w:rPr>
          <w:bCs/>
          <w:snapToGrid w:val="0"/>
          <w:kern w:val="22"/>
          <w:sz w:val="24"/>
          <w:szCs w:val="24"/>
        </w:rPr>
        <w:t>缔约方大会在稍后阶段决定的其他相关信息。</w:t>
      </w:r>
      <w:r w:rsidRPr="006F15EB">
        <w:rPr>
          <w:bCs/>
          <w:snapToGrid w:val="0"/>
          <w:kern w:val="22"/>
          <w:sz w:val="24"/>
          <w:szCs w:val="24"/>
        </w:rPr>
        <w:t>]</w:t>
      </w:r>
    </w:p>
    <w:p w14:paraId="64C953FD" w14:textId="2BC68279"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[14</w:t>
      </w:r>
      <w:r w:rsidR="00B845A9" w:rsidRPr="006F15EB">
        <w:rPr>
          <w:bCs/>
          <w:snapToGrid w:val="0"/>
          <w:kern w:val="22"/>
          <w:sz w:val="24"/>
          <w:szCs w:val="24"/>
        </w:rPr>
        <w:t>.</w:t>
      </w:r>
      <w:r w:rsidR="00B845A9" w:rsidRPr="006F15EB">
        <w:rPr>
          <w:bCs/>
          <w:snapToGrid w:val="0"/>
          <w:kern w:val="22"/>
          <w:sz w:val="24"/>
          <w:szCs w:val="24"/>
        </w:rPr>
        <w:tab/>
      </w:r>
      <w:r w:rsidRPr="006F15EB">
        <w:rPr>
          <w:rFonts w:ascii="KaiTi" w:eastAsia="KaiTi" w:hAnsi="KaiTi"/>
          <w:bCs/>
          <w:snapToGrid w:val="0"/>
          <w:kern w:val="22"/>
          <w:sz w:val="24"/>
          <w:szCs w:val="24"/>
        </w:rPr>
        <w:t>决定</w:t>
      </w:r>
      <w:r w:rsidRPr="006F15EB">
        <w:rPr>
          <w:bCs/>
          <w:snapToGrid w:val="0"/>
          <w:kern w:val="22"/>
          <w:sz w:val="24"/>
          <w:szCs w:val="24"/>
        </w:rPr>
        <w:t>授权执行问题附属机构</w:t>
      </w:r>
      <w:r w:rsidR="00B845A9" w:rsidRPr="006F15EB">
        <w:rPr>
          <w:bCs/>
          <w:snapToGrid w:val="0"/>
          <w:kern w:val="22"/>
          <w:sz w:val="24"/>
          <w:szCs w:val="24"/>
        </w:rPr>
        <w:t>[</w:t>
      </w:r>
      <w:r w:rsidR="00B845A9" w:rsidRPr="006F15EB">
        <w:rPr>
          <w:bCs/>
          <w:snapToGrid w:val="0"/>
          <w:kern w:val="22"/>
          <w:sz w:val="24"/>
          <w:szCs w:val="24"/>
        </w:rPr>
        <w:t>根据</w:t>
      </w:r>
      <w:r w:rsidR="00DA4243">
        <w:rPr>
          <w:rFonts w:hint="eastAsia"/>
          <w:bCs/>
          <w:snapToGrid w:val="0"/>
          <w:kern w:val="22"/>
          <w:sz w:val="24"/>
          <w:szCs w:val="24"/>
        </w:rPr>
        <w:t>反映</w:t>
      </w:r>
      <w:r w:rsidR="00B845A9" w:rsidRPr="006F15EB">
        <w:rPr>
          <w:bCs/>
          <w:snapToGrid w:val="0"/>
          <w:kern w:val="22"/>
          <w:sz w:val="24"/>
          <w:szCs w:val="24"/>
        </w:rPr>
        <w:t xml:space="preserve"> 2020 </w:t>
      </w:r>
      <w:r w:rsidR="00B845A9" w:rsidRPr="006F15EB">
        <w:rPr>
          <w:bCs/>
          <w:snapToGrid w:val="0"/>
          <w:kern w:val="22"/>
          <w:sz w:val="24"/>
          <w:szCs w:val="24"/>
        </w:rPr>
        <w:t>年后全球生物多样性框架和《生物多样性公约》与自然和谐相处的愿景落实情况的必要性，</w:t>
      </w:r>
      <w:r w:rsidR="00B845A9" w:rsidRPr="006F15EB">
        <w:rPr>
          <w:bCs/>
          <w:snapToGrid w:val="0"/>
          <w:kern w:val="22"/>
          <w:sz w:val="24"/>
          <w:szCs w:val="24"/>
        </w:rPr>
        <w:t>]</w:t>
      </w:r>
      <w:r w:rsidR="005622C9">
        <w:rPr>
          <w:rFonts w:hint="eastAsia"/>
          <w:bCs/>
          <w:snapToGrid w:val="0"/>
          <w:kern w:val="22"/>
          <w:sz w:val="24"/>
          <w:szCs w:val="24"/>
        </w:rPr>
        <w:t>拟定</w:t>
      </w:r>
      <w:r w:rsidRPr="006F15EB">
        <w:rPr>
          <w:bCs/>
          <w:snapToGrid w:val="0"/>
          <w:kern w:val="22"/>
          <w:sz w:val="24"/>
          <w:szCs w:val="24"/>
        </w:rPr>
        <w:t>[</w:t>
      </w:r>
      <w:r w:rsidR="005622C9">
        <w:rPr>
          <w:rFonts w:hint="eastAsia"/>
          <w:bCs/>
          <w:snapToGrid w:val="0"/>
          <w:kern w:val="22"/>
          <w:sz w:val="24"/>
          <w:szCs w:val="24"/>
        </w:rPr>
        <w:t>进行</w:t>
      </w:r>
      <w:r w:rsidRPr="006F15EB">
        <w:rPr>
          <w:bCs/>
          <w:snapToGrid w:val="0"/>
          <w:kern w:val="22"/>
          <w:sz w:val="24"/>
          <w:szCs w:val="24"/>
        </w:rPr>
        <w:t>全球生物多样性盘点</w:t>
      </w:r>
      <w:r w:rsidRPr="006F15EB">
        <w:rPr>
          <w:bCs/>
          <w:snapToGrid w:val="0"/>
          <w:kern w:val="22"/>
          <w:sz w:val="24"/>
          <w:szCs w:val="24"/>
        </w:rPr>
        <w:t>][</w:t>
      </w:r>
      <w:r w:rsidRPr="006F15EB">
        <w:rPr>
          <w:bCs/>
          <w:snapToGrid w:val="0"/>
          <w:kern w:val="22"/>
          <w:sz w:val="24"/>
          <w:szCs w:val="24"/>
        </w:rPr>
        <w:t>审查</w:t>
      </w:r>
      <w:r w:rsidRPr="006F15EB">
        <w:rPr>
          <w:bCs/>
          <w:snapToGrid w:val="0"/>
          <w:kern w:val="22"/>
          <w:sz w:val="24"/>
          <w:szCs w:val="24"/>
        </w:rPr>
        <w:t>][</w:t>
      </w:r>
      <w:r w:rsidRPr="006F15EB">
        <w:rPr>
          <w:bCs/>
          <w:snapToGrid w:val="0"/>
          <w:kern w:val="22"/>
          <w:sz w:val="24"/>
          <w:szCs w:val="24"/>
        </w:rPr>
        <w:t>政府间对话</w:t>
      </w:r>
      <w:r w:rsidRPr="006F15EB">
        <w:rPr>
          <w:bCs/>
          <w:snapToGrid w:val="0"/>
          <w:kern w:val="22"/>
          <w:sz w:val="24"/>
          <w:szCs w:val="24"/>
        </w:rPr>
        <w:t>]</w:t>
      </w:r>
      <w:r w:rsidR="005622C9">
        <w:rPr>
          <w:rFonts w:hint="eastAsia"/>
          <w:bCs/>
          <w:snapToGrid w:val="0"/>
          <w:kern w:val="22"/>
          <w:sz w:val="24"/>
          <w:szCs w:val="24"/>
        </w:rPr>
        <w:t>的具体程序</w:t>
      </w:r>
      <w:r w:rsidRPr="006F15EB">
        <w:rPr>
          <w:bCs/>
          <w:snapToGrid w:val="0"/>
          <w:kern w:val="22"/>
          <w:sz w:val="24"/>
          <w:szCs w:val="24"/>
        </w:rPr>
        <w:t xml:space="preserve"> </w:t>
      </w:r>
      <w:r w:rsidR="00B845A9" w:rsidRPr="006F15EB">
        <w:rPr>
          <w:bCs/>
          <w:snapToGrid w:val="0"/>
          <w:kern w:val="22"/>
          <w:sz w:val="24"/>
          <w:szCs w:val="24"/>
        </w:rPr>
        <w:t>，</w:t>
      </w:r>
      <w:r w:rsidRPr="006F15EB">
        <w:rPr>
          <w:bCs/>
          <w:snapToGrid w:val="0"/>
          <w:kern w:val="22"/>
          <w:sz w:val="24"/>
          <w:szCs w:val="24"/>
        </w:rPr>
        <w:t>[</w:t>
      </w:r>
      <w:r w:rsidRPr="006F15EB">
        <w:rPr>
          <w:bCs/>
          <w:snapToGrid w:val="0"/>
          <w:kern w:val="22"/>
          <w:sz w:val="24"/>
          <w:szCs w:val="24"/>
        </w:rPr>
        <w:t>提交</w:t>
      </w:r>
      <w:r w:rsidRPr="006F15EB">
        <w:rPr>
          <w:bCs/>
          <w:snapToGrid w:val="0"/>
          <w:kern w:val="22"/>
          <w:sz w:val="24"/>
          <w:szCs w:val="24"/>
        </w:rPr>
        <w:t xml:space="preserve"> [</w:t>
      </w:r>
      <w:r w:rsidR="00B845A9" w:rsidRPr="006F15EB">
        <w:rPr>
          <w:bCs/>
          <w:snapToGrid w:val="0"/>
          <w:kern w:val="22"/>
          <w:sz w:val="24"/>
          <w:szCs w:val="24"/>
        </w:rPr>
        <w:t>缔约方大会第十六届会议</w:t>
      </w:r>
      <w:r w:rsidRPr="006F15EB">
        <w:rPr>
          <w:bCs/>
          <w:snapToGrid w:val="0"/>
          <w:kern w:val="22"/>
          <w:sz w:val="24"/>
          <w:szCs w:val="24"/>
        </w:rPr>
        <w:t>][</w:t>
      </w:r>
      <w:r w:rsidR="00B845A9" w:rsidRPr="006F15EB">
        <w:rPr>
          <w:bCs/>
          <w:snapToGrid w:val="0"/>
          <w:kern w:val="22"/>
          <w:sz w:val="24"/>
          <w:szCs w:val="24"/>
        </w:rPr>
        <w:t>缔约方大会第十七届会议</w:t>
      </w:r>
      <w:r w:rsidRPr="006F15EB">
        <w:rPr>
          <w:bCs/>
          <w:snapToGrid w:val="0"/>
          <w:kern w:val="22"/>
          <w:sz w:val="24"/>
          <w:szCs w:val="24"/>
        </w:rPr>
        <w:t>]</w:t>
      </w:r>
      <w:r w:rsidR="00DA4243">
        <w:rPr>
          <w:rFonts w:hint="eastAsia"/>
          <w:bCs/>
          <w:snapToGrid w:val="0"/>
          <w:kern w:val="22"/>
          <w:sz w:val="24"/>
          <w:szCs w:val="24"/>
        </w:rPr>
        <w:t>，</w:t>
      </w:r>
      <w:r w:rsidRPr="006F15EB">
        <w:rPr>
          <w:bCs/>
          <w:snapToGrid w:val="0"/>
          <w:kern w:val="22"/>
          <w:sz w:val="24"/>
          <w:szCs w:val="24"/>
        </w:rPr>
        <w:t xml:space="preserve"> </w:t>
      </w:r>
      <w:r w:rsidRPr="006F15EB">
        <w:rPr>
          <w:bCs/>
          <w:snapToGrid w:val="0"/>
          <w:kern w:val="22"/>
          <w:sz w:val="24"/>
          <w:szCs w:val="24"/>
        </w:rPr>
        <w:t>并</w:t>
      </w:r>
      <w:r w:rsidR="005622C9">
        <w:rPr>
          <w:rFonts w:hint="eastAsia"/>
          <w:bCs/>
          <w:snapToGrid w:val="0"/>
          <w:kern w:val="22"/>
          <w:sz w:val="24"/>
          <w:szCs w:val="24"/>
        </w:rPr>
        <w:t>于</w:t>
      </w:r>
      <w:r w:rsidR="00B845A9" w:rsidRPr="006F15EB">
        <w:rPr>
          <w:bCs/>
          <w:snapToGrid w:val="0"/>
          <w:kern w:val="22"/>
          <w:sz w:val="24"/>
          <w:szCs w:val="24"/>
        </w:rPr>
        <w:t>此后</w:t>
      </w:r>
      <w:r w:rsidRPr="006F15EB">
        <w:rPr>
          <w:bCs/>
          <w:snapToGrid w:val="0"/>
          <w:kern w:val="22"/>
          <w:sz w:val="24"/>
          <w:szCs w:val="24"/>
        </w:rPr>
        <w:t>每</w:t>
      </w:r>
      <w:r w:rsidR="00B845A9" w:rsidRPr="006F15EB">
        <w:rPr>
          <w:bCs/>
          <w:snapToGrid w:val="0"/>
          <w:kern w:val="22"/>
          <w:sz w:val="24"/>
          <w:szCs w:val="24"/>
        </w:rPr>
        <w:t>隔一届大会</w:t>
      </w:r>
      <w:r w:rsidR="005622C9">
        <w:rPr>
          <w:rFonts w:hint="eastAsia"/>
          <w:bCs/>
          <w:snapToGrid w:val="0"/>
          <w:kern w:val="22"/>
          <w:sz w:val="24"/>
          <w:szCs w:val="24"/>
        </w:rPr>
        <w:t>会议拟定</w:t>
      </w:r>
      <w:r w:rsidR="00DA4243">
        <w:rPr>
          <w:rFonts w:hint="eastAsia"/>
          <w:bCs/>
          <w:snapToGrid w:val="0"/>
          <w:kern w:val="22"/>
          <w:sz w:val="24"/>
          <w:szCs w:val="24"/>
        </w:rPr>
        <w:t>一次</w:t>
      </w:r>
      <w:r w:rsidRPr="006F15EB">
        <w:rPr>
          <w:bCs/>
          <w:snapToGrid w:val="0"/>
          <w:kern w:val="22"/>
          <w:sz w:val="24"/>
          <w:szCs w:val="24"/>
        </w:rPr>
        <w:t>全球盘点</w:t>
      </w:r>
      <w:r w:rsidRPr="006F15EB">
        <w:rPr>
          <w:bCs/>
          <w:snapToGrid w:val="0"/>
          <w:kern w:val="22"/>
          <w:sz w:val="24"/>
          <w:szCs w:val="24"/>
        </w:rPr>
        <w:t>]</w:t>
      </w:r>
      <w:r w:rsidR="000934BD" w:rsidRPr="006F15EB">
        <w:rPr>
          <w:bCs/>
          <w:snapToGrid w:val="0"/>
          <w:kern w:val="22"/>
          <w:sz w:val="24"/>
          <w:szCs w:val="24"/>
        </w:rPr>
        <w:t>。</w:t>
      </w:r>
      <w:r w:rsidRPr="006F15EB">
        <w:rPr>
          <w:bCs/>
          <w:snapToGrid w:val="0"/>
          <w:kern w:val="22"/>
          <w:sz w:val="24"/>
          <w:szCs w:val="24"/>
        </w:rPr>
        <w:t>]</w:t>
      </w:r>
    </w:p>
    <w:p w14:paraId="1AA7F145" w14:textId="77777777"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[15</w:t>
      </w:r>
      <w:r w:rsidR="000934BD" w:rsidRPr="006F15EB">
        <w:rPr>
          <w:bCs/>
          <w:snapToGrid w:val="0"/>
          <w:kern w:val="22"/>
          <w:sz w:val="24"/>
          <w:szCs w:val="24"/>
        </w:rPr>
        <w:t>.</w:t>
      </w:r>
      <w:r w:rsidR="000934BD" w:rsidRPr="006F15EB">
        <w:rPr>
          <w:bCs/>
          <w:snapToGrid w:val="0"/>
          <w:kern w:val="22"/>
          <w:sz w:val="24"/>
          <w:szCs w:val="24"/>
        </w:rPr>
        <w:tab/>
      </w:r>
      <w:r w:rsidRPr="006F15EB">
        <w:rPr>
          <w:bCs/>
          <w:snapToGrid w:val="0"/>
          <w:kern w:val="22"/>
          <w:sz w:val="24"/>
          <w:szCs w:val="24"/>
        </w:rPr>
        <w:t>缔约方应在每次</w:t>
      </w:r>
      <w:r w:rsidRPr="006F15EB">
        <w:rPr>
          <w:bCs/>
          <w:snapToGrid w:val="0"/>
          <w:kern w:val="22"/>
          <w:sz w:val="24"/>
          <w:szCs w:val="24"/>
        </w:rPr>
        <w:t>[</w:t>
      </w:r>
      <w:r w:rsidRPr="006F15EB">
        <w:rPr>
          <w:bCs/>
          <w:snapToGrid w:val="0"/>
          <w:kern w:val="22"/>
          <w:sz w:val="24"/>
          <w:szCs w:val="24"/>
        </w:rPr>
        <w:t>定期审查</w:t>
      </w:r>
      <w:r w:rsidRPr="006F15EB">
        <w:rPr>
          <w:bCs/>
          <w:snapToGrid w:val="0"/>
          <w:kern w:val="22"/>
          <w:sz w:val="24"/>
          <w:szCs w:val="24"/>
        </w:rPr>
        <w:t>][</w:t>
      </w:r>
      <w:r w:rsidRPr="006F15EB">
        <w:rPr>
          <w:bCs/>
          <w:snapToGrid w:val="0"/>
          <w:kern w:val="22"/>
          <w:sz w:val="24"/>
          <w:szCs w:val="24"/>
        </w:rPr>
        <w:t>定期全球</w:t>
      </w:r>
      <w:r w:rsidRPr="006F15EB">
        <w:rPr>
          <w:bCs/>
          <w:snapToGrid w:val="0"/>
          <w:kern w:val="22"/>
          <w:sz w:val="24"/>
          <w:szCs w:val="24"/>
        </w:rPr>
        <w:t>[</w:t>
      </w:r>
      <w:r w:rsidRPr="006F15EB">
        <w:rPr>
          <w:bCs/>
          <w:snapToGrid w:val="0"/>
          <w:kern w:val="22"/>
          <w:sz w:val="24"/>
          <w:szCs w:val="24"/>
        </w:rPr>
        <w:t>生物多样性</w:t>
      </w:r>
      <w:r w:rsidRPr="006F15EB">
        <w:rPr>
          <w:bCs/>
          <w:snapToGrid w:val="0"/>
          <w:kern w:val="22"/>
          <w:sz w:val="24"/>
          <w:szCs w:val="24"/>
        </w:rPr>
        <w:t>]</w:t>
      </w:r>
      <w:r w:rsidRPr="006F15EB">
        <w:rPr>
          <w:bCs/>
          <w:snapToGrid w:val="0"/>
          <w:kern w:val="22"/>
          <w:sz w:val="24"/>
          <w:szCs w:val="24"/>
        </w:rPr>
        <w:t>盘点</w:t>
      </w:r>
      <w:r w:rsidRPr="006F15EB">
        <w:rPr>
          <w:bCs/>
          <w:snapToGrid w:val="0"/>
          <w:kern w:val="22"/>
          <w:sz w:val="24"/>
          <w:szCs w:val="24"/>
        </w:rPr>
        <w:t>]</w:t>
      </w:r>
      <w:r w:rsidRPr="006F15EB">
        <w:rPr>
          <w:bCs/>
          <w:snapToGrid w:val="0"/>
          <w:kern w:val="22"/>
          <w:sz w:val="24"/>
          <w:szCs w:val="24"/>
        </w:rPr>
        <w:t>之后</w:t>
      </w:r>
      <w:r w:rsidRPr="0056520F">
        <w:rPr>
          <w:rFonts w:ascii="KaiTi" w:eastAsia="KaiTi" w:hAnsi="KaiTi"/>
          <w:bCs/>
          <w:snapToGrid w:val="0"/>
          <w:kern w:val="22"/>
          <w:sz w:val="24"/>
          <w:szCs w:val="24"/>
        </w:rPr>
        <w:t>修订</w:t>
      </w:r>
      <w:r w:rsidRPr="006F15EB">
        <w:rPr>
          <w:bCs/>
          <w:snapToGrid w:val="0"/>
          <w:kern w:val="22"/>
          <w:sz w:val="24"/>
          <w:szCs w:val="24"/>
        </w:rPr>
        <w:t>或更新国家生物多样性战略和行动计划，以进一步加强</w:t>
      </w:r>
      <w:r w:rsidR="000934BD" w:rsidRPr="006F15EB">
        <w:rPr>
          <w:bCs/>
          <w:snapToGrid w:val="0"/>
          <w:kern w:val="22"/>
          <w:sz w:val="24"/>
          <w:szCs w:val="24"/>
        </w:rPr>
        <w:t>努力，</w:t>
      </w:r>
      <w:r w:rsidRPr="006F15EB">
        <w:rPr>
          <w:bCs/>
          <w:snapToGrid w:val="0"/>
          <w:kern w:val="22"/>
          <w:sz w:val="24"/>
          <w:szCs w:val="24"/>
        </w:rPr>
        <w:t>执行全球生物多样性框架和《公约》；</w:t>
      </w:r>
      <w:r w:rsidRPr="006F15EB">
        <w:rPr>
          <w:bCs/>
          <w:snapToGrid w:val="0"/>
          <w:kern w:val="22"/>
          <w:sz w:val="24"/>
          <w:szCs w:val="24"/>
        </w:rPr>
        <w:t>]</w:t>
      </w:r>
    </w:p>
    <w:p w14:paraId="37DFAE2C" w14:textId="5C883F92" w:rsidR="0000129C" w:rsidRPr="006F15EB" w:rsidRDefault="0000129C" w:rsidP="006F15EB">
      <w:pPr>
        <w:snapToGrid w:val="0"/>
        <w:spacing w:before="120" w:line="240" w:lineRule="atLeast"/>
        <w:ind w:left="490" w:firstLine="490"/>
        <w:rPr>
          <w:bCs/>
          <w:snapToGrid w:val="0"/>
          <w:kern w:val="22"/>
          <w:sz w:val="24"/>
          <w:szCs w:val="24"/>
        </w:rPr>
      </w:pPr>
      <w:r w:rsidRPr="006F15EB">
        <w:rPr>
          <w:bCs/>
          <w:snapToGrid w:val="0"/>
          <w:kern w:val="22"/>
          <w:sz w:val="24"/>
          <w:szCs w:val="24"/>
        </w:rPr>
        <w:t>15</w:t>
      </w:r>
      <w:r w:rsidR="00847343" w:rsidRPr="006F15EB">
        <w:rPr>
          <w:bCs/>
          <w:snapToGrid w:val="0"/>
          <w:kern w:val="22"/>
          <w:sz w:val="24"/>
          <w:szCs w:val="24"/>
        </w:rPr>
        <w:tab/>
      </w:r>
      <w:r w:rsidR="00963573" w:rsidRPr="004A154D">
        <w:rPr>
          <w:rFonts w:eastAsia="KaiTi"/>
          <w:bCs/>
          <w:snapToGrid w:val="0"/>
          <w:kern w:val="22"/>
          <w:sz w:val="24"/>
          <w:szCs w:val="24"/>
        </w:rPr>
        <w:t>备选案文</w:t>
      </w:r>
      <w:r w:rsidRPr="006F15EB">
        <w:rPr>
          <w:bCs/>
          <w:snapToGrid w:val="0"/>
          <w:kern w:val="22"/>
          <w:sz w:val="24"/>
          <w:szCs w:val="24"/>
        </w:rPr>
        <w:t xml:space="preserve"> [</w:t>
      </w:r>
      <w:r w:rsidR="0081610E">
        <w:rPr>
          <w:rFonts w:ascii="KaiTi" w:eastAsia="KaiTi" w:hAnsi="KaiTi" w:hint="eastAsia"/>
          <w:bCs/>
          <w:snapToGrid w:val="0"/>
          <w:kern w:val="22"/>
          <w:sz w:val="24"/>
          <w:szCs w:val="24"/>
        </w:rPr>
        <w:t>还</w:t>
      </w:r>
      <w:r w:rsidR="000934BD" w:rsidRPr="0056520F">
        <w:rPr>
          <w:rFonts w:ascii="KaiTi" w:eastAsia="KaiTi" w:hAnsi="KaiTi"/>
          <w:bCs/>
          <w:snapToGrid w:val="0"/>
          <w:kern w:val="22"/>
          <w:sz w:val="24"/>
          <w:szCs w:val="24"/>
        </w:rPr>
        <w:t>请</w:t>
      </w:r>
      <w:r w:rsidRPr="006F15EB">
        <w:rPr>
          <w:bCs/>
          <w:snapToGrid w:val="0"/>
          <w:kern w:val="22"/>
          <w:sz w:val="24"/>
          <w:szCs w:val="24"/>
        </w:rPr>
        <w:t>缔约方，如果在</w:t>
      </w:r>
      <w:r w:rsidR="000934BD" w:rsidRPr="006F15EB">
        <w:rPr>
          <w:bCs/>
          <w:snapToGrid w:val="0"/>
          <w:kern w:val="22"/>
          <w:sz w:val="24"/>
          <w:szCs w:val="24"/>
        </w:rPr>
        <w:t>缔约方大会第十七届会议进行</w:t>
      </w:r>
      <w:r w:rsidRPr="006F15EB">
        <w:rPr>
          <w:bCs/>
          <w:snapToGrid w:val="0"/>
          <w:kern w:val="22"/>
          <w:sz w:val="24"/>
          <w:szCs w:val="24"/>
        </w:rPr>
        <w:t>盘点后未进一步更新</w:t>
      </w:r>
      <w:r w:rsidR="00E934C9" w:rsidRPr="006F15EB">
        <w:rPr>
          <w:bCs/>
          <w:snapToGrid w:val="0"/>
          <w:kern w:val="22"/>
          <w:sz w:val="24"/>
          <w:szCs w:val="24"/>
        </w:rPr>
        <w:t>国家生物多样性战略和行动计划</w:t>
      </w:r>
      <w:r w:rsidRPr="006F15EB">
        <w:rPr>
          <w:bCs/>
          <w:snapToGrid w:val="0"/>
          <w:kern w:val="22"/>
          <w:sz w:val="24"/>
          <w:szCs w:val="24"/>
        </w:rPr>
        <w:t>并根据附件</w:t>
      </w:r>
      <w:r w:rsidRPr="006F15EB">
        <w:rPr>
          <w:bCs/>
          <w:snapToGrid w:val="0"/>
          <w:kern w:val="22"/>
          <w:sz w:val="24"/>
          <w:szCs w:val="24"/>
        </w:rPr>
        <w:t xml:space="preserve"> A </w:t>
      </w:r>
      <w:r w:rsidR="000934BD" w:rsidRPr="006F15EB">
        <w:rPr>
          <w:bCs/>
          <w:snapToGrid w:val="0"/>
          <w:kern w:val="22"/>
          <w:sz w:val="24"/>
          <w:szCs w:val="24"/>
        </w:rPr>
        <w:t>所载</w:t>
      </w:r>
      <w:r w:rsidRPr="006F15EB">
        <w:rPr>
          <w:bCs/>
          <w:snapToGrid w:val="0"/>
          <w:kern w:val="22"/>
          <w:sz w:val="24"/>
          <w:szCs w:val="24"/>
        </w:rPr>
        <w:t>指导</w:t>
      </w:r>
      <w:r w:rsidR="000934BD" w:rsidRPr="006F15EB">
        <w:rPr>
          <w:bCs/>
          <w:snapToGrid w:val="0"/>
          <w:kern w:val="22"/>
          <w:sz w:val="24"/>
          <w:szCs w:val="24"/>
        </w:rPr>
        <w:t>意见</w:t>
      </w:r>
      <w:r w:rsidRPr="006F15EB">
        <w:rPr>
          <w:bCs/>
          <w:snapToGrid w:val="0"/>
          <w:kern w:val="22"/>
          <w:sz w:val="24"/>
          <w:szCs w:val="24"/>
        </w:rPr>
        <w:t>通过</w:t>
      </w:r>
      <w:r w:rsidR="00A3708F" w:rsidRPr="006F15EB">
        <w:rPr>
          <w:bCs/>
          <w:snapToGrid w:val="0"/>
          <w:kern w:val="22"/>
          <w:sz w:val="24"/>
          <w:szCs w:val="24"/>
        </w:rPr>
        <w:t>信息交换所机制</w:t>
      </w:r>
      <w:r w:rsidR="000934BD" w:rsidRPr="006F15EB">
        <w:rPr>
          <w:bCs/>
          <w:snapToGrid w:val="0"/>
          <w:kern w:val="22"/>
          <w:sz w:val="24"/>
          <w:szCs w:val="24"/>
        </w:rPr>
        <w:t>予以送交</w:t>
      </w:r>
      <w:r w:rsidRPr="006F15EB">
        <w:rPr>
          <w:bCs/>
          <w:snapToGrid w:val="0"/>
          <w:kern w:val="22"/>
          <w:sz w:val="24"/>
          <w:szCs w:val="24"/>
        </w:rPr>
        <w:t>，则</w:t>
      </w:r>
      <w:r w:rsidR="000934BD" w:rsidRPr="006F15EB">
        <w:rPr>
          <w:bCs/>
          <w:snapToGrid w:val="0"/>
          <w:kern w:val="22"/>
          <w:sz w:val="24"/>
          <w:szCs w:val="24"/>
        </w:rPr>
        <w:t>在缔约方大会第十七届会议举行后一年内采用</w:t>
      </w:r>
      <w:r w:rsidRPr="006F15EB">
        <w:rPr>
          <w:bCs/>
          <w:snapToGrid w:val="0"/>
          <w:kern w:val="22"/>
          <w:sz w:val="24"/>
          <w:szCs w:val="24"/>
        </w:rPr>
        <w:t>附件</w:t>
      </w:r>
      <w:r w:rsidRPr="006F15EB">
        <w:rPr>
          <w:bCs/>
          <w:snapToGrid w:val="0"/>
          <w:kern w:val="22"/>
          <w:sz w:val="24"/>
          <w:szCs w:val="24"/>
        </w:rPr>
        <w:t xml:space="preserve"> A </w:t>
      </w:r>
      <w:r w:rsidRPr="006F15EB">
        <w:rPr>
          <w:bCs/>
          <w:snapToGrid w:val="0"/>
          <w:kern w:val="22"/>
          <w:sz w:val="24"/>
          <w:szCs w:val="24"/>
        </w:rPr>
        <w:t>中的模板报告更新</w:t>
      </w:r>
      <w:r w:rsidR="000934BD" w:rsidRPr="006F15EB">
        <w:rPr>
          <w:bCs/>
          <w:snapToGrid w:val="0"/>
          <w:kern w:val="22"/>
          <w:sz w:val="24"/>
          <w:szCs w:val="24"/>
        </w:rPr>
        <w:t>的</w:t>
      </w:r>
      <w:r w:rsidRPr="006F15EB">
        <w:rPr>
          <w:bCs/>
          <w:snapToGrid w:val="0"/>
          <w:kern w:val="22"/>
          <w:sz w:val="24"/>
          <w:szCs w:val="24"/>
        </w:rPr>
        <w:t>国家目标和</w:t>
      </w:r>
      <w:r w:rsidRPr="006F15EB">
        <w:rPr>
          <w:bCs/>
          <w:snapToGrid w:val="0"/>
          <w:kern w:val="22"/>
          <w:sz w:val="24"/>
          <w:szCs w:val="24"/>
        </w:rPr>
        <w:t>/</w:t>
      </w:r>
      <w:r w:rsidRPr="006F15EB">
        <w:rPr>
          <w:bCs/>
          <w:snapToGrid w:val="0"/>
          <w:kern w:val="22"/>
          <w:sz w:val="24"/>
          <w:szCs w:val="24"/>
        </w:rPr>
        <w:t>或</w:t>
      </w:r>
      <w:r w:rsidR="00E60011" w:rsidRPr="006F15EB">
        <w:rPr>
          <w:bCs/>
          <w:snapToGrid w:val="0"/>
          <w:kern w:val="22"/>
          <w:sz w:val="24"/>
          <w:szCs w:val="24"/>
        </w:rPr>
        <w:t>通报</w:t>
      </w:r>
      <w:r w:rsidRPr="006F15EB">
        <w:rPr>
          <w:bCs/>
          <w:snapToGrid w:val="0"/>
          <w:kern w:val="22"/>
          <w:sz w:val="24"/>
          <w:szCs w:val="24"/>
        </w:rPr>
        <w:t>相应的</w:t>
      </w:r>
      <w:r w:rsidR="00E60011" w:rsidRPr="006F15EB">
        <w:rPr>
          <w:bCs/>
          <w:snapToGrid w:val="0"/>
          <w:kern w:val="22"/>
          <w:sz w:val="24"/>
          <w:szCs w:val="24"/>
        </w:rPr>
        <w:t>执行</w:t>
      </w:r>
      <w:r w:rsidRPr="006F15EB">
        <w:rPr>
          <w:bCs/>
          <w:snapToGrid w:val="0"/>
          <w:kern w:val="22"/>
          <w:sz w:val="24"/>
          <w:szCs w:val="24"/>
        </w:rPr>
        <w:t>工作，酌情提高</w:t>
      </w:r>
      <w:r w:rsidR="00BA6104">
        <w:rPr>
          <w:rFonts w:hint="eastAsia"/>
          <w:bCs/>
          <w:snapToGrid w:val="0"/>
          <w:kern w:val="22"/>
          <w:sz w:val="24"/>
          <w:szCs w:val="24"/>
        </w:rPr>
        <w:t>雄心</w:t>
      </w:r>
      <w:r w:rsidRPr="006F15EB">
        <w:rPr>
          <w:bCs/>
          <w:snapToGrid w:val="0"/>
          <w:kern w:val="22"/>
          <w:sz w:val="24"/>
          <w:szCs w:val="24"/>
        </w:rPr>
        <w:t>和</w:t>
      </w:r>
      <w:r w:rsidR="00E60011" w:rsidRPr="006F15EB">
        <w:rPr>
          <w:bCs/>
          <w:snapToGrid w:val="0"/>
          <w:kern w:val="22"/>
          <w:sz w:val="24"/>
          <w:szCs w:val="24"/>
        </w:rPr>
        <w:t>执行</w:t>
      </w:r>
      <w:r w:rsidRPr="006F15EB">
        <w:rPr>
          <w:bCs/>
          <w:snapToGrid w:val="0"/>
          <w:kern w:val="22"/>
          <w:sz w:val="24"/>
          <w:szCs w:val="24"/>
        </w:rPr>
        <w:t>水平；</w:t>
      </w:r>
      <w:r w:rsidRPr="006F15EB">
        <w:rPr>
          <w:bCs/>
          <w:snapToGrid w:val="0"/>
          <w:kern w:val="22"/>
          <w:sz w:val="24"/>
          <w:szCs w:val="24"/>
        </w:rPr>
        <w:t>]</w:t>
      </w:r>
    </w:p>
    <w:p w14:paraId="1B299A1D" w14:textId="38BA70A1" w:rsidR="00963573" w:rsidRPr="006F15EB" w:rsidRDefault="0081610E" w:rsidP="006F15EB">
      <w:pPr>
        <w:suppressLineNumbers/>
        <w:suppressAutoHyphens/>
        <w:kinsoku w:val="0"/>
        <w:overflowPunct w:val="0"/>
        <w:autoSpaceDE w:val="0"/>
        <w:autoSpaceDN w:val="0"/>
        <w:adjustRightInd w:val="0"/>
        <w:spacing w:before="120" w:line="240" w:lineRule="atLeast"/>
        <w:ind w:left="490" w:firstLine="490"/>
        <w:rPr>
          <w:snapToGrid w:val="0"/>
          <w:sz w:val="24"/>
          <w:szCs w:val="24"/>
        </w:rPr>
      </w:pPr>
      <w:r>
        <w:rPr>
          <w:bCs/>
          <w:snapToGrid w:val="0"/>
          <w:kern w:val="22"/>
          <w:sz w:val="24"/>
          <w:szCs w:val="24"/>
        </w:rPr>
        <w:t>[</w:t>
      </w:r>
      <w:r w:rsidR="00963573" w:rsidRPr="006F15EB">
        <w:rPr>
          <w:bCs/>
          <w:snapToGrid w:val="0"/>
          <w:kern w:val="22"/>
          <w:sz w:val="24"/>
          <w:szCs w:val="24"/>
        </w:rPr>
        <w:t>16.</w:t>
      </w:r>
      <w:r w:rsidR="00963573" w:rsidRPr="006F15EB">
        <w:rPr>
          <w:bCs/>
          <w:snapToGrid w:val="0"/>
          <w:kern w:val="22"/>
          <w:sz w:val="24"/>
          <w:szCs w:val="24"/>
        </w:rPr>
        <w:tab/>
      </w:r>
      <w:r w:rsidR="00963573" w:rsidRPr="0056520F">
        <w:rPr>
          <w:rFonts w:ascii="KaiTi" w:eastAsia="KaiTi" w:hAnsi="KaiTi"/>
          <w:snapToGrid w:val="0"/>
          <w:sz w:val="24"/>
          <w:szCs w:val="24"/>
        </w:rPr>
        <w:t>通过</w:t>
      </w:r>
      <w:r w:rsidR="00963573" w:rsidRPr="006F15EB">
        <w:rPr>
          <w:snapToGrid w:val="0"/>
          <w:sz w:val="24"/>
          <w:szCs w:val="24"/>
        </w:rPr>
        <w:t>附件</w:t>
      </w:r>
      <w:r w:rsidR="00963573" w:rsidRPr="006F15EB">
        <w:rPr>
          <w:snapToGrid w:val="0"/>
          <w:sz w:val="24"/>
          <w:szCs w:val="24"/>
        </w:rPr>
        <w:t>D</w:t>
      </w:r>
      <w:r w:rsidR="00550DCD" w:rsidRPr="006F15EB">
        <w:rPr>
          <w:rStyle w:val="FootnoteReference"/>
          <w:snapToGrid w:val="0"/>
          <w:szCs w:val="24"/>
        </w:rPr>
        <w:footnoteReference w:customMarkFollows="1" w:id="7"/>
        <w:t>5</w:t>
      </w:r>
      <w:r w:rsidR="007955FF">
        <w:rPr>
          <w:snapToGrid w:val="0"/>
          <w:szCs w:val="24"/>
        </w:rPr>
        <w:t xml:space="preserve"> </w:t>
      </w:r>
      <w:r w:rsidR="00963573" w:rsidRPr="006F15EB">
        <w:rPr>
          <w:snapToGrid w:val="0"/>
          <w:sz w:val="24"/>
          <w:szCs w:val="24"/>
        </w:rPr>
        <w:t>所载执行问题附属机构不限成员名额论坛工作方法，认识到它</w:t>
      </w:r>
      <w:r w:rsidR="00963573" w:rsidRPr="006F15EB">
        <w:rPr>
          <w:snapToGrid w:val="0"/>
          <w:sz w:val="24"/>
          <w:szCs w:val="24"/>
        </w:rPr>
        <w:t>[</w:t>
      </w:r>
      <w:r w:rsidR="00963573" w:rsidRPr="006F15EB">
        <w:rPr>
          <w:snapToGrid w:val="0"/>
          <w:sz w:val="24"/>
          <w:szCs w:val="24"/>
        </w:rPr>
        <w:t>将由缔约方在自愿的基础上召集</w:t>
      </w:r>
      <w:r w:rsidR="00963573" w:rsidRPr="006F15EB">
        <w:rPr>
          <w:snapToGrid w:val="0"/>
          <w:sz w:val="24"/>
          <w:szCs w:val="24"/>
        </w:rPr>
        <w:t>]</w:t>
      </w:r>
      <w:r w:rsidR="00963573" w:rsidRPr="006F15EB">
        <w:rPr>
          <w:snapToGrid w:val="0"/>
          <w:sz w:val="24"/>
          <w:szCs w:val="24"/>
        </w:rPr>
        <w:t>补充了第</w:t>
      </w:r>
      <w:r w:rsidR="00963573" w:rsidRPr="006F15EB">
        <w:rPr>
          <w:snapToGrid w:val="0"/>
          <w:kern w:val="22"/>
          <w:sz w:val="24"/>
          <w:szCs w:val="24"/>
        </w:rPr>
        <w:t>14/29</w:t>
      </w:r>
      <w:r w:rsidR="00963573" w:rsidRPr="006F15EB">
        <w:rPr>
          <w:snapToGrid w:val="0"/>
          <w:sz w:val="24"/>
          <w:szCs w:val="24"/>
        </w:rPr>
        <w:t>号决定所述《公约》规定的多层面审查办法中包括的自愿同行评议；</w:t>
      </w:r>
      <w:r w:rsidR="00963573" w:rsidRPr="006F15EB">
        <w:rPr>
          <w:snapToGrid w:val="0"/>
          <w:sz w:val="24"/>
          <w:szCs w:val="24"/>
        </w:rPr>
        <w:t>]</w:t>
      </w:r>
    </w:p>
    <w:p w14:paraId="260A12FE" w14:textId="2EB73370"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 xml:space="preserve">[16 </w:t>
      </w:r>
      <w:r w:rsidRPr="006F15EB">
        <w:rPr>
          <w:bCs/>
          <w:snapToGrid w:val="0"/>
          <w:kern w:val="22"/>
          <w:sz w:val="24"/>
          <w:szCs w:val="24"/>
        </w:rPr>
        <w:tab/>
      </w:r>
      <w:r w:rsidRPr="000713E8">
        <w:rPr>
          <w:rFonts w:eastAsia="KaiTi"/>
          <w:snapToGrid w:val="0"/>
          <w:sz w:val="24"/>
          <w:szCs w:val="24"/>
        </w:rPr>
        <w:t>备选案文</w:t>
      </w:r>
      <w:r w:rsidR="000713E8">
        <w:rPr>
          <w:bCs/>
          <w:snapToGrid w:val="0"/>
          <w:kern w:val="22"/>
          <w:sz w:val="24"/>
          <w:szCs w:val="24"/>
        </w:rPr>
        <w:t xml:space="preserve"> </w:t>
      </w:r>
      <w:r w:rsidRPr="006F15EB">
        <w:rPr>
          <w:bCs/>
          <w:snapToGrid w:val="0"/>
          <w:kern w:val="22"/>
          <w:sz w:val="24"/>
          <w:szCs w:val="24"/>
        </w:rPr>
        <w:t>[</w:t>
      </w:r>
      <w:r w:rsidRPr="006F15EB">
        <w:rPr>
          <w:bCs/>
          <w:snapToGrid w:val="0"/>
          <w:kern w:val="22"/>
          <w:sz w:val="24"/>
          <w:szCs w:val="24"/>
        </w:rPr>
        <w:t>根据缔约方大会</w:t>
      </w:r>
      <w:r w:rsidRPr="006F15EB">
        <w:rPr>
          <w:bCs/>
          <w:snapToGrid w:val="0"/>
          <w:kern w:val="22"/>
          <w:sz w:val="24"/>
          <w:szCs w:val="24"/>
        </w:rPr>
        <w:t>[</w:t>
      </w:r>
      <w:r w:rsidRPr="006F15EB">
        <w:rPr>
          <w:bCs/>
          <w:snapToGrid w:val="0"/>
          <w:kern w:val="22"/>
          <w:sz w:val="24"/>
          <w:szCs w:val="24"/>
        </w:rPr>
        <w:t>第十五届会议</w:t>
      </w:r>
      <w:r w:rsidRPr="006F15EB">
        <w:rPr>
          <w:bCs/>
          <w:snapToGrid w:val="0"/>
          <w:kern w:val="22"/>
          <w:sz w:val="24"/>
          <w:szCs w:val="24"/>
        </w:rPr>
        <w:t>][</w:t>
      </w:r>
      <w:r w:rsidRPr="006F15EB">
        <w:rPr>
          <w:bCs/>
          <w:snapToGrid w:val="0"/>
          <w:kern w:val="22"/>
          <w:sz w:val="24"/>
          <w:szCs w:val="24"/>
        </w:rPr>
        <w:t>第十六届会议</w:t>
      </w:r>
      <w:r w:rsidRPr="006F15EB">
        <w:rPr>
          <w:bCs/>
          <w:snapToGrid w:val="0"/>
          <w:kern w:val="22"/>
          <w:sz w:val="24"/>
          <w:szCs w:val="24"/>
        </w:rPr>
        <w:t>]</w:t>
      </w:r>
      <w:r w:rsidRPr="006F15EB">
        <w:rPr>
          <w:bCs/>
          <w:snapToGrid w:val="0"/>
          <w:kern w:val="22"/>
          <w:sz w:val="24"/>
          <w:szCs w:val="24"/>
        </w:rPr>
        <w:t>通过的指导意见</w:t>
      </w:r>
      <w:r w:rsidRPr="006F15EB">
        <w:rPr>
          <w:bCs/>
          <w:snapToGrid w:val="0"/>
          <w:kern w:val="22"/>
          <w:sz w:val="24"/>
          <w:szCs w:val="24"/>
        </w:rPr>
        <w:t>] [</w:t>
      </w:r>
      <w:r w:rsidRPr="006F15EB">
        <w:rPr>
          <w:bCs/>
          <w:snapToGrid w:val="0"/>
          <w:kern w:val="22"/>
          <w:sz w:val="24"/>
          <w:szCs w:val="24"/>
        </w:rPr>
        <w:t>以及促进缔约方分享经验的自愿同行评议</w:t>
      </w:r>
      <w:r w:rsidRPr="006F15EB">
        <w:rPr>
          <w:bCs/>
          <w:snapToGrid w:val="0"/>
          <w:kern w:val="22"/>
          <w:sz w:val="24"/>
          <w:szCs w:val="24"/>
        </w:rPr>
        <w:t>]</w:t>
      </w:r>
      <w:r w:rsidRPr="006F15EB">
        <w:rPr>
          <w:bCs/>
          <w:snapToGrid w:val="0"/>
          <w:kern w:val="22"/>
          <w:sz w:val="24"/>
          <w:szCs w:val="24"/>
        </w:rPr>
        <w:t>，</w:t>
      </w:r>
      <w:r w:rsidRPr="006F15EB">
        <w:rPr>
          <w:bCs/>
          <w:snapToGrid w:val="0"/>
          <w:kern w:val="22"/>
          <w:sz w:val="24"/>
          <w:szCs w:val="24"/>
        </w:rPr>
        <w:t>[</w:t>
      </w:r>
      <w:r w:rsidRPr="006F15EB">
        <w:rPr>
          <w:bCs/>
          <w:snapToGrid w:val="0"/>
          <w:kern w:val="22"/>
          <w:sz w:val="24"/>
          <w:szCs w:val="24"/>
        </w:rPr>
        <w:t>自愿</w:t>
      </w:r>
      <w:r w:rsidRPr="006F15EB">
        <w:rPr>
          <w:bCs/>
          <w:snapToGrid w:val="0"/>
          <w:kern w:val="22"/>
          <w:sz w:val="24"/>
          <w:szCs w:val="24"/>
        </w:rPr>
        <w:t>]</w:t>
      </w:r>
      <w:r w:rsidRPr="006F15EB">
        <w:rPr>
          <w:bCs/>
          <w:snapToGrid w:val="0"/>
          <w:kern w:val="22"/>
          <w:sz w:val="24"/>
          <w:szCs w:val="24"/>
        </w:rPr>
        <w:t>开展</w:t>
      </w:r>
      <w:r w:rsidR="000713E8" w:rsidRPr="000713E8">
        <w:rPr>
          <w:rFonts w:hint="eastAsia"/>
          <w:bCs/>
          <w:snapToGrid w:val="0"/>
          <w:kern w:val="22"/>
          <w:sz w:val="24"/>
          <w:szCs w:val="24"/>
        </w:rPr>
        <w:t>逐国</w:t>
      </w:r>
      <w:r w:rsidRPr="006F15EB">
        <w:rPr>
          <w:bCs/>
          <w:snapToGrid w:val="0"/>
          <w:kern w:val="22"/>
          <w:sz w:val="24"/>
          <w:szCs w:val="24"/>
        </w:rPr>
        <w:t>同行</w:t>
      </w:r>
      <w:r w:rsidR="000713E8" w:rsidRPr="006F15EB">
        <w:rPr>
          <w:bCs/>
          <w:snapToGrid w:val="0"/>
          <w:kern w:val="22"/>
          <w:sz w:val="24"/>
          <w:szCs w:val="24"/>
        </w:rPr>
        <w:t>[</w:t>
      </w:r>
      <w:r w:rsidR="000713E8" w:rsidRPr="006F15EB">
        <w:rPr>
          <w:bCs/>
          <w:snapToGrid w:val="0"/>
          <w:kern w:val="22"/>
          <w:sz w:val="24"/>
          <w:szCs w:val="24"/>
        </w:rPr>
        <w:t>或专家</w:t>
      </w:r>
      <w:r w:rsidR="000713E8" w:rsidRPr="006F15EB">
        <w:rPr>
          <w:bCs/>
          <w:snapToGrid w:val="0"/>
          <w:kern w:val="22"/>
          <w:sz w:val="24"/>
          <w:szCs w:val="24"/>
        </w:rPr>
        <w:t>]</w:t>
      </w:r>
      <w:r w:rsidRPr="006F15EB">
        <w:rPr>
          <w:bCs/>
          <w:snapToGrid w:val="0"/>
          <w:kern w:val="22"/>
          <w:sz w:val="24"/>
          <w:szCs w:val="24"/>
        </w:rPr>
        <w:t>评议执行</w:t>
      </w:r>
      <w:r w:rsidR="000713E8">
        <w:rPr>
          <w:rFonts w:hint="eastAsia"/>
          <w:bCs/>
          <w:snapToGrid w:val="0"/>
          <w:kern w:val="22"/>
          <w:sz w:val="24"/>
          <w:szCs w:val="24"/>
        </w:rPr>
        <w:t>情况</w:t>
      </w:r>
      <w:r w:rsidRPr="006F15EB">
        <w:rPr>
          <w:bCs/>
          <w:snapToGrid w:val="0"/>
          <w:kern w:val="22"/>
          <w:sz w:val="24"/>
          <w:szCs w:val="24"/>
        </w:rPr>
        <w:t>，</w:t>
      </w:r>
      <w:r w:rsidRPr="006F15EB">
        <w:rPr>
          <w:bCs/>
          <w:snapToGrid w:val="0"/>
          <w:kern w:val="22"/>
          <w:sz w:val="24"/>
          <w:szCs w:val="24"/>
        </w:rPr>
        <w:t>[</w:t>
      </w:r>
      <w:r w:rsidRPr="006F15EB">
        <w:rPr>
          <w:bCs/>
          <w:snapToGrid w:val="0"/>
          <w:kern w:val="22"/>
          <w:sz w:val="24"/>
          <w:szCs w:val="24"/>
        </w:rPr>
        <w:t>通过</w:t>
      </w:r>
      <w:r w:rsidRPr="006F15EB">
        <w:rPr>
          <w:bCs/>
          <w:snapToGrid w:val="0"/>
          <w:kern w:val="22"/>
          <w:sz w:val="24"/>
          <w:szCs w:val="24"/>
        </w:rPr>
        <w:t>][</w:t>
      </w:r>
      <w:r w:rsidRPr="006F15EB">
        <w:rPr>
          <w:bCs/>
          <w:snapToGrid w:val="0"/>
          <w:kern w:val="22"/>
          <w:sz w:val="24"/>
          <w:szCs w:val="24"/>
        </w:rPr>
        <w:t>随后举办</w:t>
      </w:r>
      <w:r w:rsidRPr="006F15EB">
        <w:rPr>
          <w:bCs/>
          <w:snapToGrid w:val="0"/>
          <w:kern w:val="22"/>
          <w:sz w:val="24"/>
          <w:szCs w:val="24"/>
        </w:rPr>
        <w:t xml:space="preserve">] </w:t>
      </w:r>
      <w:r w:rsidRPr="006F15EB">
        <w:rPr>
          <w:bCs/>
          <w:snapToGrid w:val="0"/>
          <w:kern w:val="22"/>
          <w:sz w:val="24"/>
          <w:szCs w:val="24"/>
        </w:rPr>
        <w:t>一次不限成员名额论坛，</w:t>
      </w:r>
      <w:r w:rsidRPr="006F15EB">
        <w:rPr>
          <w:bCs/>
          <w:snapToGrid w:val="0"/>
          <w:kern w:val="22"/>
          <w:sz w:val="24"/>
          <w:szCs w:val="24"/>
        </w:rPr>
        <w:t>[</w:t>
      </w:r>
      <w:r w:rsidRPr="006F15EB">
        <w:rPr>
          <w:bCs/>
          <w:snapToGrid w:val="0"/>
          <w:kern w:val="22"/>
          <w:sz w:val="24"/>
          <w:szCs w:val="24"/>
        </w:rPr>
        <w:t>以分享经验和教训</w:t>
      </w:r>
      <w:r w:rsidRPr="006F15EB">
        <w:rPr>
          <w:bCs/>
          <w:snapToGrid w:val="0"/>
          <w:kern w:val="22"/>
          <w:sz w:val="24"/>
          <w:szCs w:val="24"/>
        </w:rPr>
        <w:t>]</w:t>
      </w:r>
      <w:r w:rsidRPr="006F15EB">
        <w:rPr>
          <w:bCs/>
          <w:snapToGrid w:val="0"/>
          <w:kern w:val="22"/>
          <w:sz w:val="24"/>
          <w:szCs w:val="24"/>
        </w:rPr>
        <w:t>，论坛将为每一缔约方提供机会在</w:t>
      </w:r>
      <w:r w:rsidRPr="006F15EB">
        <w:rPr>
          <w:bCs/>
          <w:snapToGrid w:val="0"/>
          <w:kern w:val="22"/>
          <w:sz w:val="24"/>
          <w:szCs w:val="24"/>
        </w:rPr>
        <w:t>2021-2030</w:t>
      </w:r>
      <w:r w:rsidRPr="006F15EB">
        <w:rPr>
          <w:bCs/>
          <w:snapToGrid w:val="0"/>
          <w:kern w:val="22"/>
          <w:sz w:val="24"/>
          <w:szCs w:val="24"/>
        </w:rPr>
        <w:t>年期间至少参与</w:t>
      </w:r>
      <w:r w:rsidRPr="006F15EB">
        <w:rPr>
          <w:bCs/>
          <w:snapToGrid w:val="0"/>
          <w:kern w:val="22"/>
          <w:sz w:val="24"/>
          <w:szCs w:val="24"/>
        </w:rPr>
        <w:t>[</w:t>
      </w:r>
      <w:r w:rsidRPr="006F15EB">
        <w:rPr>
          <w:bCs/>
          <w:snapToGrid w:val="0"/>
          <w:kern w:val="22"/>
          <w:sz w:val="24"/>
          <w:szCs w:val="24"/>
        </w:rPr>
        <w:t>一次</w:t>
      </w:r>
      <w:r w:rsidRPr="006F15EB">
        <w:rPr>
          <w:bCs/>
          <w:snapToGrid w:val="0"/>
          <w:kern w:val="22"/>
          <w:sz w:val="24"/>
          <w:szCs w:val="24"/>
        </w:rPr>
        <w:t>][</w:t>
      </w:r>
      <w:r w:rsidRPr="006F15EB">
        <w:rPr>
          <w:bCs/>
          <w:snapToGrid w:val="0"/>
          <w:kern w:val="22"/>
          <w:sz w:val="24"/>
          <w:szCs w:val="24"/>
        </w:rPr>
        <w:t>两次</w:t>
      </w:r>
      <w:r w:rsidRPr="006F15EB">
        <w:rPr>
          <w:bCs/>
          <w:snapToGrid w:val="0"/>
          <w:kern w:val="22"/>
          <w:sz w:val="24"/>
          <w:szCs w:val="24"/>
        </w:rPr>
        <w:t xml:space="preserve">] </w:t>
      </w:r>
      <w:r w:rsidRPr="006F15EB">
        <w:rPr>
          <w:bCs/>
          <w:snapToGrid w:val="0"/>
          <w:kern w:val="22"/>
          <w:sz w:val="24"/>
          <w:szCs w:val="24"/>
        </w:rPr>
        <w:t>；</w:t>
      </w:r>
      <w:r w:rsidRPr="006F15EB">
        <w:rPr>
          <w:bCs/>
          <w:snapToGrid w:val="0"/>
          <w:kern w:val="22"/>
          <w:sz w:val="24"/>
          <w:szCs w:val="24"/>
        </w:rPr>
        <w:t>]</w:t>
      </w:r>
    </w:p>
    <w:p w14:paraId="6B87668C" w14:textId="77777777"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kern w:val="22"/>
          <w:sz w:val="24"/>
          <w:szCs w:val="24"/>
        </w:rPr>
      </w:pPr>
      <w:r w:rsidRPr="006F15EB">
        <w:rPr>
          <w:iCs/>
          <w:kern w:val="22"/>
          <w:sz w:val="24"/>
          <w:szCs w:val="24"/>
        </w:rPr>
        <w:t>[17.</w:t>
      </w:r>
      <w:r w:rsidR="00847343" w:rsidRPr="006F15EB">
        <w:rPr>
          <w:iCs/>
          <w:kern w:val="22"/>
          <w:sz w:val="24"/>
          <w:szCs w:val="24"/>
        </w:rPr>
        <w:tab/>
      </w:r>
      <w:r w:rsidRPr="0056520F">
        <w:rPr>
          <w:rFonts w:ascii="KaiTi" w:eastAsia="KaiTi" w:hAnsi="KaiTi"/>
          <w:snapToGrid w:val="0"/>
          <w:sz w:val="24"/>
          <w:szCs w:val="24"/>
        </w:rPr>
        <w:t>决定</w:t>
      </w:r>
      <w:r w:rsidRPr="006F15EB">
        <w:rPr>
          <w:iCs/>
          <w:kern w:val="22"/>
          <w:sz w:val="24"/>
          <w:szCs w:val="24"/>
        </w:rPr>
        <w:t>作为全球</w:t>
      </w:r>
      <w:r w:rsidRPr="006F15EB">
        <w:rPr>
          <w:iCs/>
          <w:kern w:val="22"/>
          <w:sz w:val="24"/>
          <w:szCs w:val="24"/>
        </w:rPr>
        <w:t>[</w:t>
      </w:r>
      <w:r w:rsidRPr="006F15EB">
        <w:rPr>
          <w:iCs/>
          <w:kern w:val="22"/>
          <w:sz w:val="24"/>
          <w:szCs w:val="24"/>
        </w:rPr>
        <w:t>审查</w:t>
      </w:r>
      <w:r w:rsidRPr="006F15EB">
        <w:rPr>
          <w:iCs/>
          <w:kern w:val="22"/>
          <w:sz w:val="24"/>
          <w:szCs w:val="24"/>
        </w:rPr>
        <w:t>][</w:t>
      </w:r>
      <w:r w:rsidRPr="006F15EB">
        <w:rPr>
          <w:iCs/>
          <w:kern w:val="22"/>
          <w:sz w:val="24"/>
          <w:szCs w:val="24"/>
        </w:rPr>
        <w:t>盘点</w:t>
      </w:r>
      <w:r w:rsidRPr="006F15EB">
        <w:rPr>
          <w:iCs/>
          <w:kern w:val="22"/>
          <w:sz w:val="24"/>
          <w:szCs w:val="24"/>
        </w:rPr>
        <w:t>]</w:t>
      </w:r>
      <w:r w:rsidRPr="006F15EB">
        <w:rPr>
          <w:iCs/>
          <w:kern w:val="22"/>
          <w:sz w:val="24"/>
          <w:szCs w:val="24"/>
        </w:rPr>
        <w:t>的一项内容，举办一次高级别政治会议；</w:t>
      </w:r>
      <w:r w:rsidRPr="006F15EB">
        <w:rPr>
          <w:iCs/>
          <w:kern w:val="22"/>
          <w:sz w:val="24"/>
          <w:szCs w:val="24"/>
        </w:rPr>
        <w:t>]</w:t>
      </w:r>
    </w:p>
    <w:p w14:paraId="4476059D" w14:textId="5FE5D17A"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lastRenderedPageBreak/>
        <w:t>[18.</w:t>
      </w:r>
      <w:r w:rsidRPr="006F15EB">
        <w:rPr>
          <w:bCs/>
          <w:snapToGrid w:val="0"/>
          <w:kern w:val="22"/>
          <w:sz w:val="24"/>
          <w:szCs w:val="24"/>
        </w:rPr>
        <w:tab/>
      </w:r>
      <w:r w:rsidRPr="0056520F">
        <w:rPr>
          <w:rFonts w:ascii="KaiTi" w:eastAsia="KaiTi" w:hAnsi="KaiTi"/>
          <w:snapToGrid w:val="0"/>
          <w:sz w:val="24"/>
          <w:szCs w:val="24"/>
        </w:rPr>
        <w:t>邀请</w:t>
      </w:r>
      <w:r w:rsidRPr="006F15EB">
        <w:rPr>
          <w:bCs/>
          <w:snapToGrid w:val="0"/>
          <w:kern w:val="22"/>
          <w:sz w:val="24"/>
          <w:szCs w:val="24"/>
        </w:rPr>
        <w:t>主办缔约方大会</w:t>
      </w:r>
      <w:r w:rsidR="00830CCF">
        <w:rPr>
          <w:rFonts w:hint="eastAsia"/>
          <w:bCs/>
          <w:snapToGrid w:val="0"/>
          <w:kern w:val="22"/>
          <w:sz w:val="24"/>
          <w:szCs w:val="24"/>
        </w:rPr>
        <w:t>今后</w:t>
      </w:r>
      <w:r w:rsidRPr="006F15EB">
        <w:rPr>
          <w:bCs/>
          <w:snapToGrid w:val="0"/>
          <w:kern w:val="22"/>
          <w:sz w:val="24"/>
          <w:szCs w:val="24"/>
        </w:rPr>
        <w:t>会议</w:t>
      </w:r>
      <w:r w:rsidR="00830CCF">
        <w:rPr>
          <w:rFonts w:hint="eastAsia"/>
          <w:bCs/>
          <w:snapToGrid w:val="0"/>
          <w:kern w:val="22"/>
          <w:sz w:val="24"/>
          <w:szCs w:val="24"/>
        </w:rPr>
        <w:t>的</w:t>
      </w:r>
      <w:r w:rsidR="00830CCF" w:rsidRPr="006F15EB">
        <w:rPr>
          <w:bCs/>
          <w:snapToGrid w:val="0"/>
          <w:kern w:val="22"/>
          <w:sz w:val="24"/>
          <w:szCs w:val="24"/>
        </w:rPr>
        <w:t>缔约方</w:t>
      </w:r>
      <w:r w:rsidRPr="006F15EB">
        <w:rPr>
          <w:bCs/>
          <w:snapToGrid w:val="0"/>
          <w:kern w:val="22"/>
          <w:sz w:val="24"/>
          <w:szCs w:val="24"/>
        </w:rPr>
        <w:t>，</w:t>
      </w:r>
      <w:r w:rsidR="00830CCF">
        <w:rPr>
          <w:rFonts w:hint="eastAsia"/>
          <w:bCs/>
          <w:snapToGrid w:val="0"/>
          <w:kern w:val="22"/>
          <w:sz w:val="24"/>
          <w:szCs w:val="24"/>
        </w:rPr>
        <w:t>在会议的</w:t>
      </w:r>
      <w:r w:rsidR="00830CCF" w:rsidRPr="006F15EB">
        <w:rPr>
          <w:bCs/>
          <w:snapToGrid w:val="0"/>
          <w:kern w:val="22"/>
          <w:sz w:val="24"/>
          <w:szCs w:val="24"/>
        </w:rPr>
        <w:t>高级别</w:t>
      </w:r>
      <w:r w:rsidR="00830CCF">
        <w:rPr>
          <w:rFonts w:hint="eastAsia"/>
          <w:bCs/>
          <w:snapToGrid w:val="0"/>
          <w:kern w:val="22"/>
          <w:sz w:val="24"/>
          <w:szCs w:val="24"/>
        </w:rPr>
        <w:t>部分，列入</w:t>
      </w:r>
      <w:r w:rsidRPr="006F15EB">
        <w:rPr>
          <w:bCs/>
          <w:snapToGrid w:val="0"/>
          <w:kern w:val="22"/>
          <w:sz w:val="24"/>
          <w:szCs w:val="24"/>
        </w:rPr>
        <w:t>一次对</w:t>
      </w:r>
      <w:r w:rsidRPr="006F15EB">
        <w:rPr>
          <w:bCs/>
          <w:snapToGrid w:val="0"/>
          <w:kern w:val="22"/>
          <w:sz w:val="24"/>
          <w:szCs w:val="24"/>
        </w:rPr>
        <w:t>2020</w:t>
      </w:r>
      <w:r w:rsidRPr="006F15EB">
        <w:rPr>
          <w:bCs/>
          <w:snapToGrid w:val="0"/>
          <w:kern w:val="22"/>
          <w:sz w:val="24"/>
          <w:szCs w:val="24"/>
        </w:rPr>
        <w:t>年后全球生物多样性框架长期目标和行动目标进展情况的高级别审查；</w:t>
      </w:r>
      <w:r w:rsidR="00830CCF">
        <w:rPr>
          <w:rFonts w:hint="eastAsia"/>
          <w:bCs/>
          <w:snapToGrid w:val="0"/>
          <w:kern w:val="22"/>
          <w:sz w:val="24"/>
          <w:szCs w:val="24"/>
        </w:rPr>
        <w:t>]</w:t>
      </w:r>
    </w:p>
    <w:p w14:paraId="7EC24281" w14:textId="414DBEC0"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snapToGrid w:val="0"/>
          <w:kern w:val="22"/>
          <w:sz w:val="24"/>
          <w:szCs w:val="24"/>
        </w:rPr>
      </w:pPr>
      <w:r w:rsidRPr="006F15EB">
        <w:rPr>
          <w:snapToGrid w:val="0"/>
          <w:kern w:val="22"/>
          <w:sz w:val="24"/>
          <w:szCs w:val="24"/>
        </w:rPr>
        <w:t>[19.</w:t>
      </w:r>
      <w:r w:rsidRPr="006F15EB">
        <w:rPr>
          <w:snapToGrid w:val="0"/>
          <w:kern w:val="22"/>
          <w:sz w:val="24"/>
          <w:szCs w:val="24"/>
        </w:rPr>
        <w:tab/>
      </w:r>
      <w:r w:rsidRPr="0056520F">
        <w:rPr>
          <w:rFonts w:ascii="KaiTi" w:eastAsia="KaiTi" w:hAnsi="KaiTi"/>
          <w:snapToGrid w:val="0"/>
          <w:sz w:val="24"/>
          <w:szCs w:val="24"/>
        </w:rPr>
        <w:t>决定</w:t>
      </w:r>
      <w:r w:rsidRPr="006F15EB">
        <w:rPr>
          <w:snapToGrid w:val="0"/>
          <w:kern w:val="22"/>
          <w:sz w:val="24"/>
          <w:szCs w:val="24"/>
        </w:rPr>
        <w:t>将</w:t>
      </w:r>
      <w:r w:rsidRPr="006F15EB">
        <w:rPr>
          <w:snapToGrid w:val="0"/>
          <w:kern w:val="22"/>
          <w:sz w:val="24"/>
          <w:szCs w:val="24"/>
        </w:rPr>
        <w:t>[</w:t>
      </w:r>
      <w:r w:rsidRPr="006F15EB">
        <w:rPr>
          <w:snapToGrid w:val="0"/>
          <w:kern w:val="22"/>
          <w:sz w:val="24"/>
          <w:szCs w:val="24"/>
        </w:rPr>
        <w:t>在全球</w:t>
      </w:r>
      <w:r w:rsidRPr="006F15EB">
        <w:rPr>
          <w:snapToGrid w:val="0"/>
          <w:kern w:val="22"/>
          <w:sz w:val="24"/>
          <w:szCs w:val="24"/>
        </w:rPr>
        <w:t>[</w:t>
      </w:r>
      <w:r w:rsidRPr="006F15EB">
        <w:rPr>
          <w:snapToGrid w:val="0"/>
          <w:kern w:val="22"/>
          <w:sz w:val="24"/>
          <w:szCs w:val="24"/>
        </w:rPr>
        <w:t>生物多样性</w:t>
      </w:r>
      <w:r w:rsidRPr="006F15EB">
        <w:rPr>
          <w:snapToGrid w:val="0"/>
          <w:kern w:val="22"/>
          <w:sz w:val="24"/>
          <w:szCs w:val="24"/>
        </w:rPr>
        <w:t>]</w:t>
      </w:r>
      <w:r w:rsidRPr="006F15EB">
        <w:rPr>
          <w:snapToGrid w:val="0"/>
          <w:kern w:val="22"/>
          <w:sz w:val="24"/>
          <w:szCs w:val="24"/>
        </w:rPr>
        <w:t>盘点</w:t>
      </w:r>
      <w:r w:rsidRPr="006F15EB">
        <w:rPr>
          <w:snapToGrid w:val="0"/>
          <w:kern w:val="22"/>
          <w:sz w:val="24"/>
          <w:szCs w:val="24"/>
        </w:rPr>
        <w:t>[</w:t>
      </w:r>
      <w:r w:rsidRPr="006F15EB">
        <w:rPr>
          <w:snapToGrid w:val="0"/>
          <w:kern w:val="22"/>
          <w:sz w:val="24"/>
          <w:szCs w:val="24"/>
        </w:rPr>
        <w:t>全球审查</w:t>
      </w:r>
      <w:r w:rsidRPr="006F15EB">
        <w:rPr>
          <w:snapToGrid w:val="0"/>
          <w:kern w:val="22"/>
          <w:sz w:val="24"/>
          <w:szCs w:val="24"/>
        </w:rPr>
        <w:t>]</w:t>
      </w:r>
      <w:r w:rsidRPr="006F15EB">
        <w:rPr>
          <w:snapToGrid w:val="0"/>
          <w:kern w:val="22"/>
          <w:sz w:val="24"/>
          <w:szCs w:val="24"/>
        </w:rPr>
        <w:t>中</w:t>
      </w:r>
      <w:r w:rsidRPr="006F15EB">
        <w:rPr>
          <w:snapToGrid w:val="0"/>
          <w:kern w:val="22"/>
          <w:sz w:val="24"/>
          <w:szCs w:val="24"/>
        </w:rPr>
        <w:t>]</w:t>
      </w:r>
      <w:r w:rsidR="00AB61B9">
        <w:rPr>
          <w:rFonts w:hint="eastAsia"/>
          <w:snapToGrid w:val="0"/>
          <w:kern w:val="22"/>
          <w:sz w:val="24"/>
          <w:szCs w:val="24"/>
        </w:rPr>
        <w:t>使用</w:t>
      </w:r>
      <w:r w:rsidR="006876F2" w:rsidRPr="006F15EB">
        <w:rPr>
          <w:snapToGrid w:val="0"/>
          <w:kern w:val="22"/>
          <w:sz w:val="24"/>
          <w:szCs w:val="24"/>
        </w:rPr>
        <w:t>缔约方通过国家报告上报的标题指标</w:t>
      </w:r>
      <w:bookmarkStart w:id="2" w:name="_Ref73032326"/>
      <w:r w:rsidR="00795696" w:rsidRPr="006F15EB">
        <w:rPr>
          <w:rStyle w:val="FootnoteReference"/>
          <w:snapToGrid w:val="0"/>
          <w:kern w:val="22"/>
          <w:szCs w:val="24"/>
        </w:rPr>
        <w:footnoteReference w:customMarkFollows="1" w:id="8"/>
        <w:t>6</w:t>
      </w:r>
      <w:bookmarkEnd w:id="2"/>
      <w:r w:rsidR="008348AA">
        <w:rPr>
          <w:snapToGrid w:val="0"/>
          <w:kern w:val="22"/>
          <w:sz w:val="24"/>
          <w:szCs w:val="24"/>
        </w:rPr>
        <w:t xml:space="preserve"> </w:t>
      </w:r>
      <w:r w:rsidR="006876F2" w:rsidRPr="006F15EB">
        <w:rPr>
          <w:snapToGrid w:val="0"/>
          <w:kern w:val="22"/>
          <w:sz w:val="24"/>
          <w:szCs w:val="24"/>
        </w:rPr>
        <w:t>监测</w:t>
      </w:r>
      <w:r w:rsidR="006876F2" w:rsidRPr="006F15EB">
        <w:rPr>
          <w:snapToGrid w:val="0"/>
          <w:kern w:val="22"/>
          <w:sz w:val="24"/>
          <w:szCs w:val="24"/>
        </w:rPr>
        <w:t>2020</w:t>
      </w:r>
      <w:r w:rsidR="006876F2" w:rsidRPr="006F15EB">
        <w:rPr>
          <w:snapToGrid w:val="0"/>
          <w:kern w:val="22"/>
          <w:sz w:val="24"/>
          <w:szCs w:val="24"/>
        </w:rPr>
        <w:t>年后全球生物多样性框架长期目标和行动目标的落实进度，</w:t>
      </w:r>
      <w:r w:rsidRPr="006F15EB">
        <w:rPr>
          <w:snapToGrid w:val="0"/>
          <w:kern w:val="22"/>
          <w:sz w:val="24"/>
          <w:szCs w:val="24"/>
        </w:rPr>
        <w:t>酌情</w:t>
      </w:r>
      <w:r w:rsidR="008348AA">
        <w:rPr>
          <w:rFonts w:hint="eastAsia"/>
          <w:snapToGrid w:val="0"/>
          <w:kern w:val="22"/>
          <w:sz w:val="24"/>
          <w:szCs w:val="24"/>
        </w:rPr>
        <w:t>辅之以</w:t>
      </w:r>
      <w:r w:rsidRPr="006F15EB">
        <w:rPr>
          <w:snapToGrid w:val="0"/>
          <w:kern w:val="22"/>
          <w:sz w:val="24"/>
          <w:szCs w:val="24"/>
        </w:rPr>
        <w:t>[</w:t>
      </w:r>
      <w:r w:rsidRPr="006F15EB">
        <w:rPr>
          <w:snapToGrid w:val="0"/>
          <w:kern w:val="22"/>
          <w:sz w:val="24"/>
          <w:szCs w:val="24"/>
        </w:rPr>
        <w:t>全球指标</w:t>
      </w:r>
      <w:r w:rsidRPr="006F15EB">
        <w:rPr>
          <w:snapToGrid w:val="0"/>
          <w:kern w:val="22"/>
          <w:sz w:val="24"/>
          <w:szCs w:val="24"/>
        </w:rPr>
        <w:t>][</w:t>
      </w:r>
      <w:r w:rsidRPr="006F15EB">
        <w:rPr>
          <w:snapToGrid w:val="0"/>
          <w:kern w:val="22"/>
          <w:sz w:val="24"/>
          <w:szCs w:val="24"/>
        </w:rPr>
        <w:t>和</w:t>
      </w:r>
      <w:r w:rsidRPr="006F15EB">
        <w:rPr>
          <w:snapToGrid w:val="0"/>
          <w:kern w:val="22"/>
          <w:sz w:val="24"/>
          <w:szCs w:val="24"/>
        </w:rPr>
        <w:t>]</w:t>
      </w:r>
      <w:r w:rsidRPr="006F15EB">
        <w:rPr>
          <w:snapToGrid w:val="0"/>
          <w:kern w:val="22"/>
          <w:sz w:val="24"/>
          <w:szCs w:val="24"/>
        </w:rPr>
        <w:t>组</w:t>
      </w:r>
      <w:r w:rsidRPr="006F15EB">
        <w:rPr>
          <w:rFonts w:eastAsia="MS Gothic"/>
          <w:snapToGrid w:val="0"/>
          <w:kern w:val="22"/>
          <w:sz w:val="24"/>
          <w:szCs w:val="24"/>
        </w:rPr>
        <w:t>​</w:t>
      </w:r>
      <w:r w:rsidRPr="006F15EB">
        <w:rPr>
          <w:snapToGrid w:val="0"/>
          <w:kern w:val="22"/>
          <w:sz w:val="24"/>
          <w:szCs w:val="24"/>
        </w:rPr>
        <w:t>成</w:t>
      </w:r>
      <w:r w:rsidRPr="006F15EB">
        <w:rPr>
          <w:rFonts w:eastAsia="MS Gothic"/>
          <w:snapToGrid w:val="0"/>
          <w:kern w:val="22"/>
          <w:sz w:val="24"/>
          <w:szCs w:val="24"/>
        </w:rPr>
        <w:t>​</w:t>
      </w:r>
      <w:r w:rsidRPr="006F15EB">
        <w:rPr>
          <w:snapToGrid w:val="0"/>
          <w:kern w:val="22"/>
          <w:sz w:val="24"/>
          <w:szCs w:val="24"/>
        </w:rPr>
        <w:t>指</w:t>
      </w:r>
      <w:r w:rsidRPr="006F15EB">
        <w:rPr>
          <w:rFonts w:eastAsia="MS Gothic"/>
          <w:snapToGrid w:val="0"/>
          <w:kern w:val="22"/>
          <w:sz w:val="24"/>
          <w:szCs w:val="24"/>
        </w:rPr>
        <w:t>​</w:t>
      </w:r>
      <w:r w:rsidRPr="006F15EB">
        <w:rPr>
          <w:snapToGrid w:val="0"/>
          <w:kern w:val="22"/>
          <w:sz w:val="24"/>
          <w:szCs w:val="24"/>
        </w:rPr>
        <w:t>标</w:t>
      </w:r>
      <w:r w:rsidRPr="006F15EB">
        <w:rPr>
          <w:rFonts w:eastAsia="MS Gothic"/>
          <w:snapToGrid w:val="0"/>
          <w:kern w:val="22"/>
          <w:sz w:val="24"/>
          <w:szCs w:val="24"/>
        </w:rPr>
        <w:t>​</w:t>
      </w:r>
      <w:r w:rsidRPr="006F15EB">
        <w:rPr>
          <w:snapToGrid w:val="0"/>
          <w:kern w:val="22"/>
          <w:sz w:val="24"/>
          <w:szCs w:val="24"/>
        </w:rPr>
        <w:t>和</w:t>
      </w:r>
      <w:r w:rsidRPr="006F15EB">
        <w:rPr>
          <w:rFonts w:eastAsia="MS Gothic"/>
          <w:snapToGrid w:val="0"/>
          <w:kern w:val="22"/>
          <w:sz w:val="24"/>
          <w:szCs w:val="24"/>
        </w:rPr>
        <w:t>​</w:t>
      </w:r>
      <w:r w:rsidRPr="006F15EB">
        <w:rPr>
          <w:snapToGrid w:val="0"/>
          <w:kern w:val="22"/>
          <w:sz w:val="24"/>
          <w:szCs w:val="24"/>
        </w:rPr>
        <w:t>补</w:t>
      </w:r>
      <w:r w:rsidRPr="006F15EB">
        <w:rPr>
          <w:rFonts w:eastAsia="MS Gothic"/>
          <w:snapToGrid w:val="0"/>
          <w:kern w:val="22"/>
          <w:sz w:val="24"/>
          <w:szCs w:val="24"/>
        </w:rPr>
        <w:t>​</w:t>
      </w:r>
      <w:r w:rsidRPr="006F15EB">
        <w:rPr>
          <w:snapToGrid w:val="0"/>
          <w:kern w:val="22"/>
          <w:sz w:val="24"/>
          <w:szCs w:val="24"/>
        </w:rPr>
        <w:t>充</w:t>
      </w:r>
      <w:r w:rsidRPr="006F15EB">
        <w:rPr>
          <w:rFonts w:eastAsia="MS Gothic"/>
          <w:snapToGrid w:val="0"/>
          <w:kern w:val="22"/>
          <w:sz w:val="24"/>
          <w:szCs w:val="24"/>
        </w:rPr>
        <w:t>​</w:t>
      </w:r>
      <w:r w:rsidRPr="006F15EB">
        <w:rPr>
          <w:snapToGrid w:val="0"/>
          <w:kern w:val="22"/>
          <w:sz w:val="24"/>
          <w:szCs w:val="24"/>
        </w:rPr>
        <w:t>指</w:t>
      </w:r>
      <w:r w:rsidRPr="006F15EB">
        <w:rPr>
          <w:rFonts w:eastAsia="MS Gothic"/>
          <w:snapToGrid w:val="0"/>
          <w:kern w:val="22"/>
          <w:sz w:val="24"/>
          <w:szCs w:val="24"/>
        </w:rPr>
        <w:t>​</w:t>
      </w:r>
      <w:r w:rsidRPr="006F15EB">
        <w:rPr>
          <w:snapToGrid w:val="0"/>
          <w:kern w:val="22"/>
          <w:sz w:val="24"/>
          <w:szCs w:val="24"/>
        </w:rPr>
        <w:t>标</w:t>
      </w:r>
      <w:r w:rsidR="008348AA">
        <w:rPr>
          <w:rFonts w:hint="eastAsia"/>
          <w:snapToGrid w:val="0"/>
          <w:kern w:val="22"/>
          <w:sz w:val="24"/>
          <w:szCs w:val="24"/>
        </w:rPr>
        <w:t>以及</w:t>
      </w:r>
      <w:r w:rsidRPr="006F15EB">
        <w:rPr>
          <w:snapToGrid w:val="0"/>
          <w:kern w:val="22"/>
          <w:sz w:val="24"/>
          <w:szCs w:val="24"/>
        </w:rPr>
        <w:t>可持续发展目标全球指标框架的相关指标</w:t>
      </w:r>
      <w:r w:rsidRPr="006F15EB">
        <w:rPr>
          <w:bCs/>
          <w:snapToGrid w:val="0"/>
          <w:kern w:val="22"/>
          <w:sz w:val="24"/>
          <w:szCs w:val="24"/>
        </w:rPr>
        <w:t>[</w:t>
      </w:r>
      <w:r w:rsidRPr="006F15EB">
        <w:rPr>
          <w:bCs/>
          <w:snapToGrid w:val="0"/>
          <w:kern w:val="22"/>
          <w:sz w:val="24"/>
          <w:szCs w:val="24"/>
        </w:rPr>
        <w:t>这一进程应由缔约方逐步建立，并考虑到加强国家信息系统的知识管理能力的规定和</w:t>
      </w:r>
      <w:r w:rsidR="008348AA">
        <w:rPr>
          <w:rFonts w:hint="eastAsia"/>
          <w:bCs/>
          <w:snapToGrid w:val="0"/>
          <w:kern w:val="22"/>
          <w:sz w:val="24"/>
          <w:szCs w:val="24"/>
        </w:rPr>
        <w:t>执行</w:t>
      </w:r>
      <w:r w:rsidRPr="006F15EB">
        <w:rPr>
          <w:bCs/>
          <w:snapToGrid w:val="0"/>
          <w:kern w:val="22"/>
          <w:sz w:val="24"/>
          <w:szCs w:val="24"/>
        </w:rPr>
        <w:t>手段</w:t>
      </w:r>
      <w:r w:rsidRPr="006F15EB">
        <w:rPr>
          <w:bCs/>
          <w:snapToGrid w:val="0"/>
          <w:kern w:val="22"/>
          <w:sz w:val="24"/>
          <w:szCs w:val="24"/>
        </w:rPr>
        <w:t>]</w:t>
      </w:r>
      <w:r w:rsidRPr="006F15EB">
        <w:rPr>
          <w:snapToGrid w:val="0"/>
          <w:kern w:val="22"/>
          <w:sz w:val="24"/>
          <w:szCs w:val="24"/>
        </w:rPr>
        <w:t>；</w:t>
      </w:r>
      <w:r w:rsidRPr="006F15EB">
        <w:rPr>
          <w:snapToGrid w:val="0"/>
          <w:kern w:val="22"/>
          <w:sz w:val="24"/>
          <w:szCs w:val="24"/>
        </w:rPr>
        <w:t>]</w:t>
      </w:r>
    </w:p>
    <w:p w14:paraId="7D7E5355" w14:textId="5E9B9075"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[20. </w:t>
      </w:r>
      <w:r w:rsidRPr="006F15EB">
        <w:rPr>
          <w:bCs/>
          <w:snapToGrid w:val="0"/>
          <w:kern w:val="22"/>
          <w:sz w:val="24"/>
          <w:szCs w:val="24"/>
        </w:rPr>
        <w:tab/>
      </w:r>
      <w:r w:rsidRPr="0056520F">
        <w:rPr>
          <w:rFonts w:ascii="KaiTi" w:eastAsia="KaiTi" w:hAnsi="KaiTi"/>
          <w:snapToGrid w:val="0"/>
          <w:sz w:val="24"/>
          <w:szCs w:val="24"/>
        </w:rPr>
        <w:t>决定</w:t>
      </w:r>
      <w:r w:rsidRPr="006F15EB">
        <w:rPr>
          <w:bCs/>
          <w:snapToGrid w:val="0"/>
          <w:kern w:val="22"/>
          <w:sz w:val="24"/>
          <w:szCs w:val="24"/>
        </w:rPr>
        <w:t>第</w:t>
      </w:r>
      <w:r w:rsidRPr="006F15EB">
        <w:rPr>
          <w:bCs/>
          <w:snapToGrid w:val="0"/>
          <w:kern w:val="22"/>
          <w:sz w:val="24"/>
          <w:szCs w:val="24"/>
        </w:rPr>
        <w:t>X</w:t>
      </w:r>
      <w:r w:rsidRPr="006F15EB">
        <w:rPr>
          <w:bCs/>
          <w:snapToGrid w:val="0"/>
          <w:kern w:val="22"/>
          <w:sz w:val="24"/>
          <w:szCs w:val="24"/>
        </w:rPr>
        <w:t>段所述全球盘点应：</w:t>
      </w:r>
    </w:p>
    <w:p w14:paraId="724FE979" w14:textId="3FF44276"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(a) </w:t>
      </w:r>
      <w:r w:rsidRPr="006F15EB">
        <w:rPr>
          <w:bCs/>
          <w:snapToGrid w:val="0"/>
          <w:kern w:val="22"/>
          <w:sz w:val="24"/>
          <w:szCs w:val="24"/>
        </w:rPr>
        <w:tab/>
      </w:r>
      <w:r w:rsidRPr="006F15EB">
        <w:rPr>
          <w:bCs/>
          <w:snapToGrid w:val="0"/>
          <w:kern w:val="22"/>
          <w:sz w:val="24"/>
          <w:szCs w:val="24"/>
        </w:rPr>
        <w:t>审查执行手段的充分性、有效性、透明性和可预测性，包括发展中国家的资金、能力建设、技术转让和科技合作，以及评估《公约》的相关规定、特别是</w:t>
      </w:r>
      <w:r w:rsidRPr="002D67E9">
        <w:rPr>
          <w:bCs/>
          <w:snapToGrid w:val="0"/>
          <w:kern w:val="22"/>
          <w:sz w:val="24"/>
          <w:szCs w:val="24"/>
        </w:rPr>
        <w:t>第</w:t>
      </w:r>
      <w:r w:rsidRPr="002D67E9">
        <w:rPr>
          <w:bCs/>
          <w:snapToGrid w:val="0"/>
          <w:kern w:val="22"/>
          <w:sz w:val="24"/>
          <w:szCs w:val="24"/>
        </w:rPr>
        <w:t>16</w:t>
      </w:r>
      <w:r w:rsidR="0068170E" w:rsidRPr="002D67E9">
        <w:rPr>
          <w:rFonts w:hint="eastAsia"/>
          <w:bCs/>
          <w:snapToGrid w:val="0"/>
          <w:kern w:val="22"/>
          <w:sz w:val="24"/>
          <w:szCs w:val="24"/>
        </w:rPr>
        <w:t>条</w:t>
      </w:r>
      <w:r w:rsidRPr="002D67E9">
        <w:rPr>
          <w:bCs/>
          <w:snapToGrid w:val="0"/>
          <w:kern w:val="22"/>
          <w:sz w:val="24"/>
          <w:szCs w:val="24"/>
        </w:rPr>
        <w:t>、第</w:t>
      </w:r>
      <w:r w:rsidRPr="002D67E9">
        <w:rPr>
          <w:bCs/>
          <w:snapToGrid w:val="0"/>
          <w:kern w:val="22"/>
          <w:sz w:val="24"/>
          <w:szCs w:val="24"/>
        </w:rPr>
        <w:t>18</w:t>
      </w:r>
      <w:r w:rsidR="0068170E" w:rsidRPr="002D67E9">
        <w:rPr>
          <w:rFonts w:hint="eastAsia"/>
          <w:bCs/>
          <w:snapToGrid w:val="0"/>
          <w:kern w:val="22"/>
          <w:sz w:val="24"/>
          <w:szCs w:val="24"/>
        </w:rPr>
        <w:t>条</w:t>
      </w:r>
      <w:r w:rsidRPr="002D67E9">
        <w:rPr>
          <w:bCs/>
          <w:snapToGrid w:val="0"/>
          <w:kern w:val="22"/>
          <w:sz w:val="24"/>
          <w:szCs w:val="24"/>
        </w:rPr>
        <w:t>、第</w:t>
      </w:r>
      <w:r w:rsidRPr="002D67E9">
        <w:rPr>
          <w:bCs/>
          <w:snapToGrid w:val="0"/>
          <w:kern w:val="22"/>
          <w:sz w:val="24"/>
          <w:szCs w:val="24"/>
        </w:rPr>
        <w:t>19</w:t>
      </w:r>
      <w:r w:rsidR="0068170E" w:rsidRPr="002D67E9">
        <w:rPr>
          <w:rFonts w:hint="eastAsia"/>
          <w:bCs/>
          <w:snapToGrid w:val="0"/>
          <w:kern w:val="22"/>
          <w:sz w:val="24"/>
          <w:szCs w:val="24"/>
        </w:rPr>
        <w:t>条</w:t>
      </w:r>
      <w:r w:rsidRPr="002D67E9">
        <w:rPr>
          <w:bCs/>
          <w:snapToGrid w:val="0"/>
          <w:kern w:val="22"/>
          <w:sz w:val="24"/>
          <w:szCs w:val="24"/>
        </w:rPr>
        <w:t>、第</w:t>
      </w:r>
      <w:r w:rsidRPr="002D67E9">
        <w:rPr>
          <w:bCs/>
          <w:snapToGrid w:val="0"/>
          <w:kern w:val="22"/>
          <w:sz w:val="24"/>
          <w:szCs w:val="24"/>
        </w:rPr>
        <w:t>20</w:t>
      </w:r>
      <w:r w:rsidR="0068170E" w:rsidRPr="002D67E9">
        <w:rPr>
          <w:rFonts w:hint="eastAsia"/>
          <w:bCs/>
          <w:snapToGrid w:val="0"/>
          <w:kern w:val="22"/>
          <w:sz w:val="24"/>
          <w:szCs w:val="24"/>
        </w:rPr>
        <w:t>条</w:t>
      </w:r>
      <w:r w:rsidR="008348AA" w:rsidRPr="002D67E9">
        <w:rPr>
          <w:rFonts w:hint="eastAsia"/>
          <w:bCs/>
          <w:snapToGrid w:val="0"/>
          <w:kern w:val="22"/>
          <w:sz w:val="24"/>
          <w:szCs w:val="24"/>
        </w:rPr>
        <w:t>、</w:t>
      </w:r>
      <w:r w:rsidRPr="002D67E9">
        <w:rPr>
          <w:bCs/>
          <w:snapToGrid w:val="0"/>
          <w:kern w:val="22"/>
          <w:sz w:val="24"/>
          <w:szCs w:val="24"/>
        </w:rPr>
        <w:t>第</w:t>
      </w:r>
      <w:r w:rsidRPr="002D67E9">
        <w:rPr>
          <w:bCs/>
          <w:snapToGrid w:val="0"/>
          <w:kern w:val="22"/>
          <w:sz w:val="24"/>
          <w:szCs w:val="24"/>
        </w:rPr>
        <w:t>21</w:t>
      </w:r>
      <w:r w:rsidRPr="002D67E9">
        <w:rPr>
          <w:bCs/>
          <w:snapToGrid w:val="0"/>
          <w:kern w:val="22"/>
          <w:sz w:val="24"/>
          <w:szCs w:val="24"/>
        </w:rPr>
        <w:t>条</w:t>
      </w:r>
      <w:r w:rsidRPr="006F15EB">
        <w:rPr>
          <w:bCs/>
          <w:snapToGrid w:val="0"/>
          <w:kern w:val="22"/>
          <w:sz w:val="24"/>
          <w:szCs w:val="24"/>
        </w:rPr>
        <w:t>的执行情况；</w:t>
      </w:r>
    </w:p>
    <w:p w14:paraId="7EBCC210"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(b) </w:t>
      </w:r>
      <w:r w:rsidRPr="006F15EB">
        <w:rPr>
          <w:bCs/>
          <w:snapToGrid w:val="0"/>
          <w:kern w:val="22"/>
          <w:sz w:val="24"/>
          <w:szCs w:val="24"/>
        </w:rPr>
        <w:tab/>
      </w:r>
      <w:r w:rsidRPr="006F15EB">
        <w:rPr>
          <w:bCs/>
          <w:snapToGrid w:val="0"/>
          <w:kern w:val="22"/>
          <w:sz w:val="24"/>
          <w:szCs w:val="24"/>
        </w:rPr>
        <w:t>审查执行</w:t>
      </w:r>
      <w:r w:rsidRPr="006F15EB">
        <w:rPr>
          <w:bCs/>
          <w:snapToGrid w:val="0"/>
          <w:kern w:val="22"/>
          <w:sz w:val="24"/>
          <w:szCs w:val="24"/>
        </w:rPr>
        <w:t>2020</w:t>
      </w:r>
      <w:r w:rsidRPr="006F15EB">
        <w:rPr>
          <w:bCs/>
          <w:snapToGrid w:val="0"/>
          <w:kern w:val="22"/>
          <w:sz w:val="24"/>
          <w:szCs w:val="24"/>
        </w:rPr>
        <w:t>年后全球生物多样性框架长期目标和行动目标所需费用和资源，同时顾及发展中国家缔约方面临的具体挑战和资金困难；</w:t>
      </w:r>
    </w:p>
    <w:p w14:paraId="2A6DCA70" w14:textId="2206815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(c) </w:t>
      </w:r>
      <w:r w:rsidRPr="006F15EB">
        <w:rPr>
          <w:bCs/>
          <w:snapToGrid w:val="0"/>
          <w:kern w:val="22"/>
          <w:sz w:val="24"/>
          <w:szCs w:val="24"/>
        </w:rPr>
        <w:tab/>
      </w:r>
      <w:r w:rsidRPr="006F15EB">
        <w:rPr>
          <w:bCs/>
          <w:snapToGrid w:val="0"/>
          <w:kern w:val="22"/>
          <w:sz w:val="24"/>
          <w:szCs w:val="24"/>
        </w:rPr>
        <w:t>审议发达国家提供的</w:t>
      </w:r>
      <w:r w:rsidR="0068170E">
        <w:rPr>
          <w:rFonts w:hint="eastAsia"/>
          <w:bCs/>
          <w:snapToGrid w:val="0"/>
          <w:kern w:val="22"/>
          <w:sz w:val="24"/>
          <w:szCs w:val="24"/>
        </w:rPr>
        <w:t>关于</w:t>
      </w:r>
      <w:r w:rsidRPr="006F15EB">
        <w:rPr>
          <w:bCs/>
          <w:snapToGrid w:val="0"/>
          <w:kern w:val="22"/>
          <w:sz w:val="24"/>
          <w:szCs w:val="24"/>
        </w:rPr>
        <w:t>第</w:t>
      </w:r>
      <w:r w:rsidRPr="006F15EB">
        <w:rPr>
          <w:bCs/>
          <w:snapToGrid w:val="0"/>
          <w:kern w:val="22"/>
          <w:sz w:val="24"/>
          <w:szCs w:val="24"/>
        </w:rPr>
        <w:t>X</w:t>
      </w:r>
      <w:r w:rsidRPr="006F15EB">
        <w:rPr>
          <w:bCs/>
          <w:snapToGrid w:val="0"/>
          <w:kern w:val="22"/>
          <w:sz w:val="24"/>
          <w:szCs w:val="24"/>
        </w:rPr>
        <w:t>段所述公共生物多样性资金的相关信息</w:t>
      </w:r>
      <w:r w:rsidR="0081610E">
        <w:rPr>
          <w:rFonts w:hint="eastAsia"/>
          <w:bCs/>
          <w:snapToGrid w:val="0"/>
          <w:kern w:val="22"/>
          <w:sz w:val="24"/>
          <w:szCs w:val="24"/>
        </w:rPr>
        <w:t>。</w:t>
      </w:r>
      <w:r w:rsidRPr="006F15EB">
        <w:rPr>
          <w:bCs/>
          <w:snapToGrid w:val="0"/>
          <w:kern w:val="22"/>
          <w:sz w:val="24"/>
          <w:szCs w:val="24"/>
        </w:rPr>
        <w:t>]</w:t>
      </w:r>
    </w:p>
    <w:p w14:paraId="50FBF072" w14:textId="18A682C9" w:rsidR="00963573" w:rsidRPr="006F15EB" w:rsidRDefault="00963573" w:rsidP="0056520F">
      <w:pPr>
        <w:keepNext/>
        <w:suppressLineNumbers/>
        <w:suppressAutoHyphens/>
        <w:adjustRightInd w:val="0"/>
        <w:snapToGrid w:val="0"/>
        <w:spacing w:before="120" w:line="240" w:lineRule="atLeast"/>
        <w:ind w:left="490" w:firstLine="490"/>
        <w:rPr>
          <w:b/>
          <w:snapToGrid w:val="0"/>
          <w:kern w:val="22"/>
          <w:sz w:val="24"/>
          <w:szCs w:val="24"/>
        </w:rPr>
      </w:pPr>
      <w:r w:rsidRPr="006F15EB">
        <w:rPr>
          <w:b/>
          <w:snapToGrid w:val="0"/>
          <w:kern w:val="22"/>
          <w:sz w:val="24"/>
          <w:szCs w:val="24"/>
        </w:rPr>
        <w:t>利益攸关方和非国家行为体的参与</w:t>
      </w:r>
      <w:r w:rsidR="0068170E">
        <w:rPr>
          <w:rFonts w:hint="eastAsia"/>
          <w:b/>
          <w:snapToGrid w:val="0"/>
          <w:kern w:val="22"/>
          <w:sz w:val="24"/>
          <w:szCs w:val="24"/>
        </w:rPr>
        <w:t xml:space="preserve"> </w:t>
      </w:r>
    </w:p>
    <w:p w14:paraId="6C44235F" w14:textId="77777777"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bookmarkStart w:id="3" w:name="_Hlk72849767"/>
      <w:r w:rsidRPr="006F15EB">
        <w:rPr>
          <w:bCs/>
          <w:snapToGrid w:val="0"/>
          <w:kern w:val="22"/>
          <w:sz w:val="24"/>
          <w:szCs w:val="24"/>
        </w:rPr>
        <w:t xml:space="preserve">21. </w:t>
      </w:r>
      <w:r w:rsidRPr="006F15EB">
        <w:rPr>
          <w:bCs/>
          <w:snapToGrid w:val="0"/>
          <w:kern w:val="22"/>
          <w:sz w:val="24"/>
          <w:szCs w:val="24"/>
        </w:rPr>
        <w:tab/>
        <w:t>[</w:t>
      </w:r>
      <w:r w:rsidRPr="0056520F">
        <w:rPr>
          <w:rFonts w:ascii="KaiTi" w:eastAsia="KaiTi" w:hAnsi="KaiTi"/>
          <w:snapToGrid w:val="0"/>
          <w:sz w:val="24"/>
          <w:szCs w:val="24"/>
        </w:rPr>
        <w:t>鼓励</w:t>
      </w:r>
      <w:r w:rsidRPr="006F15EB">
        <w:rPr>
          <w:bCs/>
          <w:snapToGrid w:val="0"/>
          <w:kern w:val="22"/>
          <w:sz w:val="24"/>
          <w:szCs w:val="24"/>
        </w:rPr>
        <w:t>] [</w:t>
      </w:r>
      <w:r w:rsidRPr="0056520F">
        <w:rPr>
          <w:rFonts w:ascii="KaiTi" w:eastAsia="KaiTi" w:hAnsi="KaiTi"/>
          <w:snapToGrid w:val="0"/>
          <w:sz w:val="24"/>
          <w:szCs w:val="24"/>
        </w:rPr>
        <w:t>呼吁</w:t>
      </w:r>
      <w:r w:rsidRPr="006F15EB">
        <w:rPr>
          <w:snapToGrid w:val="0"/>
          <w:sz w:val="24"/>
          <w:szCs w:val="24"/>
        </w:rPr>
        <w:t>]</w:t>
      </w:r>
      <w:r w:rsidRPr="006F15EB">
        <w:rPr>
          <w:bCs/>
          <w:snapToGrid w:val="0"/>
          <w:kern w:val="22"/>
          <w:sz w:val="24"/>
          <w:szCs w:val="24"/>
        </w:rPr>
        <w:t>缔约方：</w:t>
      </w:r>
    </w:p>
    <w:p w14:paraId="0D0DEB2D"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[(a) </w:t>
      </w:r>
      <w:r w:rsidRPr="006F15EB">
        <w:rPr>
          <w:bCs/>
          <w:snapToGrid w:val="0"/>
          <w:kern w:val="22"/>
          <w:sz w:val="24"/>
          <w:szCs w:val="24"/>
        </w:rPr>
        <w:tab/>
      </w:r>
      <w:r w:rsidRPr="006F15EB">
        <w:rPr>
          <w:bCs/>
          <w:snapToGrid w:val="0"/>
          <w:kern w:val="22"/>
          <w:sz w:val="24"/>
          <w:szCs w:val="24"/>
        </w:rPr>
        <w:t>在其国家生物多样性战略和行动计划以及国家报告中纳入落实缔约方所加入的每一生物多样性相关多边环境协定下的承诺和建议的相关行动；</w:t>
      </w:r>
      <w:r w:rsidRPr="006F15EB">
        <w:rPr>
          <w:bCs/>
          <w:snapToGrid w:val="0"/>
          <w:kern w:val="22"/>
          <w:sz w:val="24"/>
          <w:szCs w:val="24"/>
        </w:rPr>
        <w:t xml:space="preserve">] </w:t>
      </w:r>
    </w:p>
    <w:p w14:paraId="6A03D3F8"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(b) </w:t>
      </w:r>
      <w:r w:rsidRPr="006F15EB">
        <w:rPr>
          <w:bCs/>
          <w:snapToGrid w:val="0"/>
          <w:kern w:val="22"/>
          <w:sz w:val="24"/>
          <w:szCs w:val="24"/>
        </w:rPr>
        <w:tab/>
      </w:r>
      <w:r w:rsidRPr="006F15EB">
        <w:rPr>
          <w:bCs/>
          <w:snapToGrid w:val="0"/>
          <w:kern w:val="22"/>
          <w:sz w:val="24"/>
          <w:szCs w:val="24"/>
        </w:rPr>
        <w:t>酌情促进与其他</w:t>
      </w:r>
      <w:r w:rsidRPr="006F15EB">
        <w:rPr>
          <w:bCs/>
          <w:snapToGrid w:val="0"/>
          <w:kern w:val="22"/>
          <w:sz w:val="24"/>
          <w:szCs w:val="24"/>
        </w:rPr>
        <w:t xml:space="preserve"> [</w:t>
      </w:r>
      <w:r w:rsidRPr="006F15EB">
        <w:rPr>
          <w:bCs/>
          <w:snapToGrid w:val="0"/>
          <w:kern w:val="22"/>
          <w:sz w:val="24"/>
          <w:szCs w:val="24"/>
        </w:rPr>
        <w:t>多边环境协定</w:t>
      </w:r>
      <w:r w:rsidRPr="006F15EB">
        <w:rPr>
          <w:bCs/>
          <w:snapToGrid w:val="0"/>
          <w:kern w:val="22"/>
          <w:sz w:val="24"/>
          <w:szCs w:val="24"/>
        </w:rPr>
        <w:t>][</w:t>
      </w:r>
      <w:r w:rsidRPr="006F15EB">
        <w:rPr>
          <w:bCs/>
          <w:snapToGrid w:val="0"/>
          <w:kern w:val="22"/>
          <w:sz w:val="24"/>
          <w:szCs w:val="24"/>
        </w:rPr>
        <w:t>生物多样性相关公约</w:t>
      </w:r>
      <w:r w:rsidRPr="006F15EB">
        <w:rPr>
          <w:bCs/>
          <w:snapToGrid w:val="0"/>
          <w:kern w:val="22"/>
          <w:sz w:val="24"/>
          <w:szCs w:val="24"/>
        </w:rPr>
        <w:t>]</w:t>
      </w:r>
      <w:r w:rsidRPr="006F15EB">
        <w:rPr>
          <w:bCs/>
          <w:snapToGrid w:val="0"/>
          <w:kern w:val="22"/>
          <w:sz w:val="24"/>
          <w:szCs w:val="24"/>
        </w:rPr>
        <w:t>和里约各公约联络点的接触和各联络点之间的协调</w:t>
      </w:r>
      <w:r w:rsidRPr="006F15EB">
        <w:rPr>
          <w:bCs/>
          <w:snapToGrid w:val="0"/>
          <w:kern w:val="22"/>
          <w:sz w:val="24"/>
          <w:szCs w:val="24"/>
        </w:rPr>
        <w:t>]</w:t>
      </w:r>
      <w:r w:rsidRPr="006F15EB">
        <w:rPr>
          <w:bCs/>
          <w:snapToGrid w:val="0"/>
          <w:kern w:val="22"/>
          <w:sz w:val="24"/>
          <w:szCs w:val="24"/>
        </w:rPr>
        <w:t>；</w:t>
      </w:r>
    </w:p>
    <w:p w14:paraId="2FE7BAE5" w14:textId="0BEC257B"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(c) </w:t>
      </w:r>
      <w:r w:rsidRPr="006F15EB">
        <w:rPr>
          <w:bCs/>
          <w:snapToGrid w:val="0"/>
          <w:kern w:val="22"/>
          <w:sz w:val="24"/>
          <w:szCs w:val="24"/>
        </w:rPr>
        <w:tab/>
      </w:r>
      <w:r w:rsidRPr="006F15EB">
        <w:rPr>
          <w:bCs/>
          <w:snapToGrid w:val="0"/>
          <w:kern w:val="22"/>
          <w:sz w:val="24"/>
          <w:szCs w:val="24"/>
        </w:rPr>
        <w:t>使妇女、土著人民和地方社区、青年、民间社会组织、学术界、私人部门各级政府和所有其他相关部门的利益攸关方能够在各层级充分和有效参加和参与国家生物多样性战略和行动计划的制定和执行，以及第七和第八次国家报告的编制和</w:t>
      </w:r>
      <w:r w:rsidRPr="006F15EB">
        <w:rPr>
          <w:bCs/>
          <w:snapToGrid w:val="0"/>
          <w:kern w:val="22"/>
          <w:sz w:val="24"/>
          <w:szCs w:val="24"/>
        </w:rPr>
        <w:t>[</w:t>
      </w:r>
      <w:r w:rsidRPr="006F15EB">
        <w:rPr>
          <w:bCs/>
          <w:snapToGrid w:val="0"/>
          <w:kern w:val="22"/>
          <w:sz w:val="24"/>
          <w:szCs w:val="24"/>
        </w:rPr>
        <w:t>自愿性</w:t>
      </w:r>
      <w:r w:rsidR="0068170E">
        <w:rPr>
          <w:rFonts w:hint="eastAsia"/>
          <w:snapToGrid w:val="0"/>
          <w:kern w:val="22"/>
          <w:sz w:val="24"/>
          <w:szCs w:val="24"/>
        </w:rPr>
        <w:t>逐国</w:t>
      </w:r>
      <w:r w:rsidRPr="006F15EB">
        <w:rPr>
          <w:snapToGrid w:val="0"/>
          <w:kern w:val="22"/>
          <w:sz w:val="24"/>
          <w:szCs w:val="24"/>
        </w:rPr>
        <w:t>同行</w:t>
      </w:r>
      <w:r w:rsidRPr="006F15EB">
        <w:rPr>
          <w:snapToGrid w:val="0"/>
          <w:kern w:val="22"/>
          <w:sz w:val="24"/>
          <w:szCs w:val="24"/>
        </w:rPr>
        <w:t>[</w:t>
      </w:r>
      <w:r w:rsidRPr="006F15EB">
        <w:rPr>
          <w:snapToGrid w:val="0"/>
          <w:kern w:val="22"/>
          <w:sz w:val="24"/>
          <w:szCs w:val="24"/>
        </w:rPr>
        <w:t>或专家评议</w:t>
      </w:r>
      <w:r w:rsidRPr="006F15EB">
        <w:rPr>
          <w:snapToGrid w:val="0"/>
          <w:kern w:val="22"/>
          <w:sz w:val="24"/>
          <w:szCs w:val="24"/>
        </w:rPr>
        <w:t>]</w:t>
      </w:r>
      <w:r w:rsidRPr="006F15EB">
        <w:rPr>
          <w:snapToGrid w:val="0"/>
          <w:kern w:val="22"/>
          <w:sz w:val="24"/>
          <w:szCs w:val="24"/>
        </w:rPr>
        <w:t>进程</w:t>
      </w:r>
      <w:r w:rsidRPr="006F15EB">
        <w:rPr>
          <w:snapToGrid w:val="0"/>
          <w:kern w:val="22"/>
          <w:sz w:val="24"/>
          <w:szCs w:val="24"/>
        </w:rPr>
        <w:t>]</w:t>
      </w:r>
      <w:r w:rsidRPr="006F15EB">
        <w:rPr>
          <w:snapToGrid w:val="0"/>
          <w:kern w:val="22"/>
          <w:sz w:val="24"/>
          <w:szCs w:val="24"/>
        </w:rPr>
        <w:t>；</w:t>
      </w:r>
    </w:p>
    <w:p w14:paraId="67F9A8F3"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(d) </w:t>
      </w:r>
      <w:r w:rsidRPr="006F15EB">
        <w:rPr>
          <w:bCs/>
          <w:snapToGrid w:val="0"/>
          <w:kern w:val="22"/>
          <w:sz w:val="24"/>
          <w:szCs w:val="24"/>
        </w:rPr>
        <w:tab/>
      </w:r>
      <w:r w:rsidRPr="006F15EB">
        <w:rPr>
          <w:bCs/>
          <w:snapToGrid w:val="0"/>
          <w:kern w:val="22"/>
          <w:sz w:val="24"/>
          <w:szCs w:val="24"/>
        </w:rPr>
        <w:t>进一步确保为获得事先和知情同意、自由、事先和知情同意或核准而进行协商，并确保让土著人民或地方社区</w:t>
      </w:r>
      <w:r w:rsidRPr="006F15EB">
        <w:rPr>
          <w:bCs/>
          <w:snapToGrid w:val="0"/>
          <w:kern w:val="22"/>
          <w:sz w:val="24"/>
          <w:szCs w:val="24"/>
        </w:rPr>
        <w:t>[</w:t>
      </w:r>
      <w:r w:rsidRPr="006F15EB">
        <w:rPr>
          <w:bCs/>
          <w:snapToGrid w:val="0"/>
          <w:kern w:val="22"/>
          <w:sz w:val="24"/>
          <w:szCs w:val="24"/>
        </w:rPr>
        <w:t>酌情和适当</w:t>
      </w:r>
      <w:r w:rsidRPr="006F15EB">
        <w:rPr>
          <w:bCs/>
          <w:snapToGrid w:val="0"/>
          <w:kern w:val="22"/>
          <w:sz w:val="24"/>
          <w:szCs w:val="24"/>
        </w:rPr>
        <w:t>]</w:t>
      </w:r>
      <w:r w:rsidRPr="006F15EB">
        <w:rPr>
          <w:bCs/>
          <w:snapToGrid w:val="0"/>
          <w:kern w:val="22"/>
          <w:sz w:val="24"/>
          <w:szCs w:val="24"/>
        </w:rPr>
        <w:t>参与和参加国家生物多样性战略和行动计划</w:t>
      </w:r>
      <w:r w:rsidRPr="006F15EB">
        <w:rPr>
          <w:bCs/>
          <w:snapToGrid w:val="0"/>
          <w:kern w:val="22"/>
          <w:sz w:val="24"/>
          <w:szCs w:val="24"/>
        </w:rPr>
        <w:t>[</w:t>
      </w:r>
      <w:r w:rsidRPr="006F15EB">
        <w:rPr>
          <w:bCs/>
          <w:snapToGrid w:val="0"/>
          <w:kern w:val="22"/>
          <w:sz w:val="24"/>
          <w:szCs w:val="24"/>
        </w:rPr>
        <w:t>和国家行动目标</w:t>
      </w:r>
      <w:r w:rsidRPr="006F15EB">
        <w:rPr>
          <w:bCs/>
          <w:snapToGrid w:val="0"/>
          <w:kern w:val="22"/>
          <w:sz w:val="24"/>
          <w:szCs w:val="24"/>
        </w:rPr>
        <w:t>]</w:t>
      </w:r>
      <w:r w:rsidRPr="006F15EB">
        <w:rPr>
          <w:bCs/>
          <w:snapToGrid w:val="0"/>
          <w:kern w:val="22"/>
          <w:sz w:val="24"/>
          <w:szCs w:val="24"/>
        </w:rPr>
        <w:t>以及可能影响他们的措施的制定；</w:t>
      </w:r>
    </w:p>
    <w:p w14:paraId="6FD3503C" w14:textId="77777777"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 xml:space="preserve">22. </w:t>
      </w:r>
      <w:r w:rsidRPr="006F15EB">
        <w:rPr>
          <w:bCs/>
          <w:snapToGrid w:val="0"/>
          <w:kern w:val="22"/>
          <w:sz w:val="24"/>
          <w:szCs w:val="24"/>
        </w:rPr>
        <w:tab/>
      </w:r>
      <w:r w:rsidRPr="0056520F">
        <w:rPr>
          <w:rFonts w:ascii="KaiTi" w:eastAsia="KaiTi" w:hAnsi="KaiTi"/>
          <w:snapToGrid w:val="0"/>
          <w:sz w:val="24"/>
          <w:szCs w:val="24"/>
        </w:rPr>
        <w:t>邀请</w:t>
      </w:r>
      <w:r w:rsidRPr="006F15EB">
        <w:rPr>
          <w:bCs/>
          <w:snapToGrid w:val="0"/>
          <w:kern w:val="22"/>
          <w:sz w:val="24"/>
          <w:szCs w:val="24"/>
        </w:rPr>
        <w:t>缔约方和其他国家政府在区域和国际层面合作执行</w:t>
      </w:r>
      <w:r w:rsidRPr="006F15EB">
        <w:rPr>
          <w:bCs/>
          <w:snapToGrid w:val="0"/>
          <w:kern w:val="22"/>
          <w:sz w:val="24"/>
          <w:szCs w:val="24"/>
        </w:rPr>
        <w:t>2020</w:t>
      </w:r>
      <w:r w:rsidRPr="006F15EB">
        <w:rPr>
          <w:bCs/>
          <w:snapToGrid w:val="0"/>
          <w:kern w:val="22"/>
          <w:sz w:val="24"/>
          <w:szCs w:val="24"/>
        </w:rPr>
        <w:t>年后全球生物多样性框架；</w:t>
      </w:r>
    </w:p>
    <w:p w14:paraId="18BA0576" w14:textId="6F76BEBE"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 xml:space="preserve">23. </w:t>
      </w:r>
      <w:r w:rsidRPr="006F15EB">
        <w:rPr>
          <w:bCs/>
          <w:snapToGrid w:val="0"/>
          <w:kern w:val="22"/>
          <w:sz w:val="24"/>
          <w:szCs w:val="24"/>
        </w:rPr>
        <w:tab/>
      </w:r>
      <w:r w:rsidR="0081610E">
        <w:rPr>
          <w:rFonts w:ascii="KaiTi" w:eastAsia="KaiTi" w:hAnsi="KaiTi" w:hint="eastAsia"/>
          <w:snapToGrid w:val="0"/>
          <w:sz w:val="24"/>
          <w:szCs w:val="24"/>
        </w:rPr>
        <w:t>确认</w:t>
      </w:r>
      <w:r w:rsidRPr="006F15EB">
        <w:rPr>
          <w:bCs/>
          <w:snapToGrid w:val="0"/>
          <w:kern w:val="22"/>
          <w:sz w:val="24"/>
          <w:szCs w:val="24"/>
        </w:rPr>
        <w:t>其他生物多样性相关多边环境协定将根据自身任务规定和优先事项，为落实</w:t>
      </w:r>
      <w:r w:rsidRPr="006F15EB">
        <w:rPr>
          <w:bCs/>
          <w:snapToGrid w:val="0"/>
          <w:kern w:val="22"/>
          <w:sz w:val="24"/>
          <w:szCs w:val="24"/>
        </w:rPr>
        <w:t>2020</w:t>
      </w:r>
      <w:r w:rsidRPr="006F15EB">
        <w:rPr>
          <w:bCs/>
          <w:snapToGrid w:val="0"/>
          <w:kern w:val="22"/>
          <w:sz w:val="24"/>
          <w:szCs w:val="24"/>
        </w:rPr>
        <w:t>年后全球生物多样性框架的相关或相应要素作出贡献；</w:t>
      </w:r>
    </w:p>
    <w:bookmarkEnd w:id="3"/>
    <w:p w14:paraId="3370367E" w14:textId="17F70E8B"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snapToGrid w:val="0"/>
          <w:sz w:val="24"/>
          <w:szCs w:val="24"/>
        </w:rPr>
      </w:pPr>
      <w:r w:rsidRPr="006F15EB">
        <w:rPr>
          <w:bCs/>
          <w:snapToGrid w:val="0"/>
          <w:kern w:val="22"/>
          <w:sz w:val="24"/>
          <w:szCs w:val="24"/>
        </w:rPr>
        <w:lastRenderedPageBreak/>
        <w:t>[24.</w:t>
      </w:r>
      <w:r w:rsidRPr="006F15EB">
        <w:rPr>
          <w:bCs/>
          <w:snapToGrid w:val="0"/>
          <w:kern w:val="22"/>
          <w:sz w:val="24"/>
          <w:szCs w:val="24"/>
        </w:rPr>
        <w:tab/>
        <w:t>[[</w:t>
      </w:r>
      <w:r w:rsidRPr="0056520F">
        <w:rPr>
          <w:rFonts w:ascii="KaiTi" w:eastAsia="KaiTi" w:hAnsi="KaiTi"/>
          <w:snapToGrid w:val="0"/>
          <w:sz w:val="24"/>
          <w:szCs w:val="24"/>
        </w:rPr>
        <w:t>欢迎</w:t>
      </w:r>
      <w:r w:rsidRPr="006F15EB">
        <w:rPr>
          <w:bCs/>
          <w:snapToGrid w:val="0"/>
          <w:kern w:val="22"/>
          <w:sz w:val="24"/>
          <w:szCs w:val="24"/>
        </w:rPr>
        <w:t>][</w:t>
      </w:r>
      <w:r w:rsidRPr="0056520F">
        <w:rPr>
          <w:rFonts w:ascii="KaiTi" w:eastAsia="KaiTi" w:hAnsi="KaiTi"/>
          <w:snapToGrid w:val="0"/>
          <w:sz w:val="24"/>
          <w:szCs w:val="24"/>
        </w:rPr>
        <w:t>通过</w:t>
      </w:r>
      <w:r w:rsidRPr="006F15EB">
        <w:rPr>
          <w:bCs/>
          <w:snapToGrid w:val="0"/>
          <w:kern w:val="22"/>
          <w:sz w:val="24"/>
          <w:szCs w:val="24"/>
        </w:rPr>
        <w:t>]</w:t>
      </w:r>
      <w:r w:rsidRPr="006F15EB">
        <w:rPr>
          <w:bCs/>
          <w:snapToGrid w:val="0"/>
          <w:kern w:val="22"/>
          <w:sz w:val="24"/>
          <w:szCs w:val="24"/>
        </w:rPr>
        <w:t>附件</w:t>
      </w:r>
      <w:r w:rsidR="00DE7D0A" w:rsidRPr="006F15EB">
        <w:rPr>
          <w:bCs/>
          <w:snapToGrid w:val="0"/>
          <w:kern w:val="22"/>
          <w:sz w:val="24"/>
          <w:szCs w:val="24"/>
        </w:rPr>
        <w:t>B</w:t>
      </w:r>
      <w:r w:rsidR="000B1430" w:rsidRPr="006F15EB">
        <w:rPr>
          <w:rStyle w:val="FootnoteReference"/>
          <w:snapToGrid w:val="0"/>
          <w:szCs w:val="24"/>
        </w:rPr>
        <w:footnoteReference w:customMarkFollows="1" w:id="9"/>
        <w:t>7</w:t>
      </w:r>
      <w:r w:rsidR="00520253">
        <w:rPr>
          <w:snapToGrid w:val="0"/>
          <w:szCs w:val="24"/>
        </w:rPr>
        <w:t xml:space="preserve"> </w:t>
      </w:r>
      <w:r w:rsidR="00A47D2D" w:rsidRPr="006F15EB">
        <w:rPr>
          <w:snapToGrid w:val="0"/>
          <w:sz w:val="24"/>
          <w:szCs w:val="24"/>
        </w:rPr>
        <w:t>所载</w:t>
      </w:r>
      <w:r w:rsidR="00A47D2D" w:rsidRPr="006F15EB">
        <w:rPr>
          <w:snapToGrid w:val="0"/>
          <w:sz w:val="24"/>
          <w:szCs w:val="24"/>
        </w:rPr>
        <w:t>[</w:t>
      </w:r>
      <w:r w:rsidR="00A47D2D" w:rsidRPr="006F15EB">
        <w:rPr>
          <w:snapToGrid w:val="0"/>
          <w:sz w:val="24"/>
          <w:szCs w:val="24"/>
        </w:rPr>
        <w:t>额外</w:t>
      </w:r>
      <w:r w:rsidR="00A47D2D" w:rsidRPr="006F15EB">
        <w:rPr>
          <w:snapToGrid w:val="0"/>
          <w:sz w:val="24"/>
          <w:szCs w:val="24"/>
        </w:rPr>
        <w:t>]</w:t>
      </w:r>
      <w:r w:rsidR="00A47D2D" w:rsidRPr="006F15EB">
        <w:rPr>
          <w:snapToGrid w:val="0"/>
          <w:sz w:val="24"/>
          <w:szCs w:val="24"/>
        </w:rPr>
        <w:t>非国家行为体自愿承诺为</w:t>
      </w:r>
      <w:r w:rsidR="00A47D2D" w:rsidRPr="006F15EB">
        <w:rPr>
          <w:snapToGrid w:val="0"/>
          <w:sz w:val="24"/>
          <w:szCs w:val="24"/>
        </w:rPr>
        <w:t>2020</w:t>
      </w:r>
      <w:r w:rsidR="00A47D2D" w:rsidRPr="006F15EB">
        <w:rPr>
          <w:snapToGrid w:val="0"/>
          <w:sz w:val="24"/>
          <w:szCs w:val="24"/>
        </w:rPr>
        <w:t>年后全球生物多样性框架作贡献的</w:t>
      </w:r>
      <w:r w:rsidR="00A47D2D">
        <w:rPr>
          <w:rFonts w:hint="eastAsia"/>
          <w:snapToGrid w:val="0"/>
          <w:sz w:val="24"/>
          <w:szCs w:val="24"/>
        </w:rPr>
        <w:t>分享</w:t>
      </w:r>
      <w:r w:rsidR="00A47D2D" w:rsidRPr="006F15EB">
        <w:rPr>
          <w:snapToGrid w:val="0"/>
          <w:sz w:val="24"/>
          <w:szCs w:val="24"/>
        </w:rPr>
        <w:t>模板</w:t>
      </w:r>
      <w:r w:rsidR="00A47D2D">
        <w:rPr>
          <w:rFonts w:hint="eastAsia"/>
          <w:snapToGrid w:val="0"/>
          <w:sz w:val="24"/>
          <w:szCs w:val="24"/>
        </w:rPr>
        <w:t>，模板将</w:t>
      </w:r>
      <w:r w:rsidR="00520253" w:rsidRPr="006F15EB">
        <w:rPr>
          <w:snapToGrid w:val="0"/>
          <w:sz w:val="24"/>
          <w:szCs w:val="24"/>
        </w:rPr>
        <w:t>列入《从沙姆沙伊赫到昆明</w:t>
      </w:r>
      <w:r w:rsidR="00520253" w:rsidRPr="006F15EB">
        <w:rPr>
          <w:snapToGrid w:val="0"/>
          <w:sz w:val="24"/>
          <w:szCs w:val="24"/>
        </w:rPr>
        <w:t>——</w:t>
      </w:r>
      <w:r w:rsidR="00520253" w:rsidRPr="006F15EB">
        <w:rPr>
          <w:snapToGrid w:val="0"/>
          <w:sz w:val="24"/>
          <w:szCs w:val="24"/>
        </w:rPr>
        <w:t>自然与人类行动议程》在线平台</w:t>
      </w:r>
      <w:r w:rsidR="00520253">
        <w:rPr>
          <w:rFonts w:hint="eastAsia"/>
          <w:snapToGrid w:val="0"/>
          <w:sz w:val="24"/>
          <w:szCs w:val="24"/>
        </w:rPr>
        <w:t>；</w:t>
      </w:r>
    </w:p>
    <w:p w14:paraId="72E74335" w14:textId="15E95C9E"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[25.</w:t>
      </w:r>
      <w:r w:rsidRPr="006F15EB">
        <w:rPr>
          <w:bCs/>
          <w:snapToGrid w:val="0"/>
          <w:kern w:val="22"/>
          <w:sz w:val="24"/>
          <w:szCs w:val="24"/>
        </w:rPr>
        <w:tab/>
        <w:t>[</w:t>
      </w:r>
      <w:r w:rsidRPr="006F15EB">
        <w:rPr>
          <w:bCs/>
          <w:snapToGrid w:val="0"/>
          <w:kern w:val="22"/>
          <w:sz w:val="24"/>
          <w:szCs w:val="24"/>
        </w:rPr>
        <w:t>酌情和视适用情况</w:t>
      </w:r>
      <w:r w:rsidRPr="006F15EB">
        <w:rPr>
          <w:bCs/>
          <w:snapToGrid w:val="0"/>
          <w:kern w:val="22"/>
          <w:sz w:val="24"/>
          <w:szCs w:val="24"/>
        </w:rPr>
        <w:t xml:space="preserve">] </w:t>
      </w:r>
      <w:r w:rsidRPr="0056520F">
        <w:rPr>
          <w:rFonts w:ascii="KaiTi" w:eastAsia="KaiTi" w:hAnsi="KaiTi"/>
          <w:snapToGrid w:val="0"/>
          <w:sz w:val="24"/>
          <w:szCs w:val="24"/>
        </w:rPr>
        <w:t>邀请</w:t>
      </w:r>
      <w:r w:rsidRPr="006F15EB">
        <w:rPr>
          <w:bCs/>
          <w:snapToGrid w:val="0"/>
          <w:kern w:val="22"/>
          <w:sz w:val="24"/>
          <w:szCs w:val="24"/>
        </w:rPr>
        <w:t>土著人民和地方社区、国家以下级政府、城市和其他地方当局、政府间组织、其他多边环境协定、非政府组织、妇女、青年、研究组织、企业和金融界以及与生物多样性相关或依赖生物多样性的部门的代表</w:t>
      </w:r>
      <w:r w:rsidRPr="006F15EB">
        <w:rPr>
          <w:bCs/>
          <w:snapToGrid w:val="0"/>
          <w:kern w:val="22"/>
          <w:sz w:val="24"/>
          <w:szCs w:val="24"/>
        </w:rPr>
        <w:t xml:space="preserve"> [</w:t>
      </w:r>
      <w:r w:rsidRPr="006F15EB">
        <w:rPr>
          <w:bCs/>
          <w:snapToGrid w:val="0"/>
          <w:kern w:val="22"/>
          <w:sz w:val="24"/>
          <w:szCs w:val="24"/>
        </w:rPr>
        <w:t>整合</w:t>
      </w:r>
      <w:r w:rsidRPr="006F15EB">
        <w:rPr>
          <w:bCs/>
          <w:snapToGrid w:val="0"/>
          <w:kern w:val="22"/>
          <w:sz w:val="24"/>
          <w:szCs w:val="24"/>
        </w:rPr>
        <w:t>] [</w:t>
      </w:r>
      <w:r w:rsidRPr="006F15EB">
        <w:rPr>
          <w:bCs/>
          <w:snapToGrid w:val="0"/>
          <w:kern w:val="22"/>
          <w:sz w:val="24"/>
          <w:szCs w:val="24"/>
        </w:rPr>
        <w:t>在自愿基础上</w:t>
      </w:r>
      <w:r w:rsidRPr="006F15EB">
        <w:rPr>
          <w:bCs/>
          <w:snapToGrid w:val="0"/>
          <w:kern w:val="22"/>
          <w:sz w:val="24"/>
          <w:szCs w:val="24"/>
        </w:rPr>
        <w:t>]</w:t>
      </w:r>
      <w:r w:rsidR="00BE2C4C">
        <w:rPr>
          <w:rFonts w:hint="eastAsia"/>
          <w:bCs/>
          <w:snapToGrid w:val="0"/>
          <w:kern w:val="22"/>
          <w:sz w:val="24"/>
          <w:szCs w:val="24"/>
        </w:rPr>
        <w:t>作</w:t>
      </w:r>
      <w:r w:rsidRPr="006F15EB">
        <w:rPr>
          <w:bCs/>
          <w:snapToGrid w:val="0"/>
          <w:kern w:val="22"/>
          <w:sz w:val="24"/>
          <w:szCs w:val="24"/>
        </w:rPr>
        <w:t>出</w:t>
      </w:r>
      <w:r w:rsidRPr="006F15EB">
        <w:rPr>
          <w:bCs/>
          <w:snapToGrid w:val="0"/>
          <w:kern w:val="22"/>
          <w:sz w:val="24"/>
          <w:szCs w:val="24"/>
        </w:rPr>
        <w:t>[</w:t>
      </w:r>
      <w:r w:rsidRPr="006F15EB">
        <w:rPr>
          <w:bCs/>
          <w:snapToGrid w:val="0"/>
          <w:kern w:val="22"/>
          <w:sz w:val="24"/>
          <w:szCs w:val="24"/>
        </w:rPr>
        <w:t>关于国家生物多样性战略或行动计划</w:t>
      </w:r>
      <w:r w:rsidRPr="006F15EB">
        <w:rPr>
          <w:bCs/>
          <w:snapToGrid w:val="0"/>
          <w:kern w:val="22"/>
          <w:sz w:val="24"/>
          <w:szCs w:val="24"/>
        </w:rPr>
        <w:t>]</w:t>
      </w:r>
      <w:r w:rsidRPr="006F15EB">
        <w:rPr>
          <w:bCs/>
          <w:snapToGrid w:val="0"/>
          <w:kern w:val="22"/>
          <w:sz w:val="24"/>
          <w:szCs w:val="24"/>
        </w:rPr>
        <w:t>的承诺，支持</w:t>
      </w:r>
      <w:r w:rsidRPr="006F15EB">
        <w:rPr>
          <w:bCs/>
          <w:snapToGrid w:val="0"/>
          <w:kern w:val="22"/>
          <w:sz w:val="24"/>
          <w:szCs w:val="24"/>
        </w:rPr>
        <w:t>2020</w:t>
      </w:r>
      <w:r w:rsidRPr="006F15EB">
        <w:rPr>
          <w:bCs/>
          <w:snapToGrid w:val="0"/>
          <w:kern w:val="22"/>
          <w:sz w:val="24"/>
          <w:szCs w:val="24"/>
        </w:rPr>
        <w:t>年后全球生物多样性框架，</w:t>
      </w:r>
      <w:r w:rsidRPr="006F15EB">
        <w:rPr>
          <w:bCs/>
          <w:snapToGrid w:val="0"/>
          <w:kern w:val="22"/>
          <w:sz w:val="24"/>
          <w:szCs w:val="24"/>
        </w:rPr>
        <w:t>[</w:t>
      </w:r>
      <w:r w:rsidRPr="006F15EB">
        <w:rPr>
          <w:bCs/>
          <w:snapToGrid w:val="0"/>
          <w:kern w:val="22"/>
          <w:sz w:val="24"/>
          <w:szCs w:val="24"/>
        </w:rPr>
        <w:t>并</w:t>
      </w:r>
      <w:r w:rsidRPr="006F15EB">
        <w:rPr>
          <w:bCs/>
          <w:snapToGrid w:val="0"/>
          <w:kern w:val="22"/>
          <w:sz w:val="24"/>
          <w:szCs w:val="24"/>
        </w:rPr>
        <w:t>][</w:t>
      </w:r>
      <w:r w:rsidRPr="006F15EB">
        <w:rPr>
          <w:bCs/>
          <w:snapToGrid w:val="0"/>
          <w:kern w:val="22"/>
          <w:sz w:val="24"/>
          <w:szCs w:val="24"/>
        </w:rPr>
        <w:t>利用附件</w:t>
      </w:r>
      <w:r w:rsidRPr="006F15EB">
        <w:rPr>
          <w:bCs/>
          <w:snapToGrid w:val="0"/>
          <w:kern w:val="22"/>
          <w:sz w:val="24"/>
          <w:szCs w:val="24"/>
        </w:rPr>
        <w:t>B</w:t>
      </w:r>
      <w:r w:rsidRPr="006F15EB">
        <w:rPr>
          <w:bCs/>
          <w:snapToGrid w:val="0"/>
          <w:kern w:val="22"/>
          <w:sz w:val="24"/>
          <w:szCs w:val="24"/>
          <w:vertAlign w:val="superscript"/>
        </w:rPr>
        <w:t>4</w:t>
      </w:r>
      <w:r w:rsidR="0081610E">
        <w:rPr>
          <w:bCs/>
          <w:snapToGrid w:val="0"/>
          <w:kern w:val="22"/>
          <w:sz w:val="24"/>
          <w:szCs w:val="24"/>
          <w:vertAlign w:val="superscript"/>
        </w:rPr>
        <w:t xml:space="preserve"> </w:t>
      </w:r>
      <w:r w:rsidRPr="006F15EB">
        <w:rPr>
          <w:bCs/>
          <w:snapToGrid w:val="0"/>
          <w:kern w:val="22"/>
          <w:sz w:val="24"/>
          <w:szCs w:val="24"/>
        </w:rPr>
        <w:t>提供的模板</w:t>
      </w:r>
      <w:r w:rsidRPr="006F15EB">
        <w:rPr>
          <w:bCs/>
          <w:snapToGrid w:val="0"/>
          <w:kern w:val="22"/>
          <w:sz w:val="24"/>
          <w:szCs w:val="24"/>
        </w:rPr>
        <w:t>] [</w:t>
      </w:r>
      <w:r w:rsidRPr="006F15EB">
        <w:rPr>
          <w:bCs/>
          <w:snapToGrid w:val="0"/>
          <w:kern w:val="22"/>
          <w:sz w:val="24"/>
          <w:szCs w:val="24"/>
        </w:rPr>
        <w:t>以及</w:t>
      </w:r>
      <w:r w:rsidRPr="006F15EB">
        <w:rPr>
          <w:bCs/>
          <w:snapToGrid w:val="0"/>
          <w:kern w:val="22"/>
          <w:sz w:val="24"/>
          <w:szCs w:val="24"/>
        </w:rPr>
        <w:t>] [</w:t>
      </w:r>
      <w:r w:rsidRPr="006F15EB">
        <w:rPr>
          <w:bCs/>
          <w:snapToGrid w:val="0"/>
          <w:kern w:val="22"/>
          <w:sz w:val="24"/>
          <w:szCs w:val="24"/>
        </w:rPr>
        <w:t>分享</w:t>
      </w:r>
      <w:r w:rsidRPr="006F15EB">
        <w:rPr>
          <w:bCs/>
          <w:snapToGrid w:val="0"/>
          <w:kern w:val="22"/>
          <w:sz w:val="24"/>
          <w:szCs w:val="24"/>
        </w:rPr>
        <w:t xml:space="preserve">] </w:t>
      </w:r>
      <w:r w:rsidRPr="006F15EB">
        <w:rPr>
          <w:bCs/>
          <w:snapToGrid w:val="0"/>
          <w:kern w:val="22"/>
          <w:sz w:val="24"/>
          <w:szCs w:val="24"/>
        </w:rPr>
        <w:t>将其在</w:t>
      </w:r>
      <w:r w:rsidRPr="006F15EB">
        <w:rPr>
          <w:snapToGrid w:val="0"/>
          <w:sz w:val="24"/>
          <w:szCs w:val="24"/>
        </w:rPr>
        <w:t>《从沙姆沙伊赫到昆明</w:t>
      </w:r>
      <w:r w:rsidRPr="006F15EB">
        <w:rPr>
          <w:snapToGrid w:val="0"/>
          <w:sz w:val="24"/>
          <w:szCs w:val="24"/>
        </w:rPr>
        <w:t>——</w:t>
      </w:r>
      <w:r w:rsidRPr="006F15EB">
        <w:rPr>
          <w:snapToGrid w:val="0"/>
          <w:sz w:val="24"/>
          <w:szCs w:val="24"/>
        </w:rPr>
        <w:t>自然与人类行动议程》在线平台上</w:t>
      </w:r>
      <w:r w:rsidRPr="006F15EB">
        <w:rPr>
          <w:snapToGrid w:val="0"/>
          <w:sz w:val="24"/>
          <w:szCs w:val="24"/>
        </w:rPr>
        <w:t>[</w:t>
      </w:r>
      <w:r w:rsidRPr="006F15EB">
        <w:rPr>
          <w:snapToGrid w:val="0"/>
          <w:sz w:val="24"/>
          <w:szCs w:val="24"/>
        </w:rPr>
        <w:t>注册</w:t>
      </w:r>
      <w:r w:rsidRPr="006F15EB">
        <w:rPr>
          <w:snapToGrid w:val="0"/>
          <w:sz w:val="24"/>
          <w:szCs w:val="24"/>
        </w:rPr>
        <w:t>]</w:t>
      </w:r>
      <w:r w:rsidRPr="006F15EB">
        <w:rPr>
          <w:snapToGrid w:val="0"/>
          <w:sz w:val="24"/>
          <w:szCs w:val="24"/>
        </w:rPr>
        <w:t>，</w:t>
      </w:r>
      <w:r w:rsidRPr="006F15EB">
        <w:rPr>
          <w:bCs/>
          <w:snapToGrid w:val="0"/>
          <w:kern w:val="22"/>
          <w:sz w:val="24"/>
          <w:szCs w:val="24"/>
        </w:rPr>
        <w:t>[</w:t>
      </w:r>
      <w:r w:rsidRPr="006F15EB">
        <w:rPr>
          <w:bCs/>
          <w:snapToGrid w:val="0"/>
          <w:kern w:val="22"/>
          <w:sz w:val="24"/>
          <w:szCs w:val="24"/>
        </w:rPr>
        <w:t>酌情通过标准化报告</w:t>
      </w:r>
      <w:r w:rsidRPr="006F15EB">
        <w:rPr>
          <w:bCs/>
          <w:snapToGrid w:val="0"/>
          <w:kern w:val="22"/>
          <w:sz w:val="24"/>
          <w:szCs w:val="24"/>
        </w:rPr>
        <w:t xml:space="preserve">] </w:t>
      </w:r>
      <w:r w:rsidRPr="006F15EB">
        <w:rPr>
          <w:bCs/>
          <w:snapToGrid w:val="0"/>
          <w:kern w:val="22"/>
          <w:sz w:val="24"/>
          <w:szCs w:val="24"/>
        </w:rPr>
        <w:t>并</w:t>
      </w:r>
      <w:r w:rsidRPr="006F15EB">
        <w:rPr>
          <w:bCs/>
          <w:snapToGrid w:val="0"/>
          <w:kern w:val="22"/>
          <w:sz w:val="24"/>
          <w:szCs w:val="24"/>
        </w:rPr>
        <w:t xml:space="preserve"> [</w:t>
      </w:r>
      <w:r w:rsidRPr="006F15EB">
        <w:rPr>
          <w:bCs/>
          <w:snapToGrid w:val="0"/>
          <w:kern w:val="22"/>
          <w:sz w:val="24"/>
          <w:szCs w:val="24"/>
        </w:rPr>
        <w:t>报告其执行情况</w:t>
      </w:r>
      <w:r w:rsidRPr="006F15EB">
        <w:rPr>
          <w:bCs/>
          <w:snapToGrid w:val="0"/>
          <w:kern w:val="22"/>
          <w:sz w:val="24"/>
          <w:szCs w:val="24"/>
        </w:rPr>
        <w:t>] [</w:t>
      </w:r>
      <w:r w:rsidRPr="006F15EB">
        <w:rPr>
          <w:bCs/>
          <w:snapToGrid w:val="0"/>
          <w:kern w:val="22"/>
          <w:sz w:val="24"/>
          <w:szCs w:val="24"/>
        </w:rPr>
        <w:t>更新关于所取得进展的信息</w:t>
      </w:r>
      <w:r w:rsidRPr="006F15EB">
        <w:rPr>
          <w:bCs/>
          <w:snapToGrid w:val="0"/>
          <w:kern w:val="22"/>
          <w:sz w:val="24"/>
          <w:szCs w:val="24"/>
        </w:rPr>
        <w:t>]]</w:t>
      </w:r>
      <w:r w:rsidRPr="006F15EB">
        <w:rPr>
          <w:bCs/>
          <w:snapToGrid w:val="0"/>
          <w:kern w:val="22"/>
          <w:sz w:val="24"/>
          <w:szCs w:val="24"/>
        </w:rPr>
        <w:t>；</w:t>
      </w:r>
      <w:r w:rsidRPr="006F15EB">
        <w:rPr>
          <w:bCs/>
          <w:snapToGrid w:val="0"/>
          <w:kern w:val="22"/>
          <w:sz w:val="24"/>
          <w:szCs w:val="24"/>
        </w:rPr>
        <w:t>]</w:t>
      </w:r>
    </w:p>
    <w:p w14:paraId="2D0A3460" w14:textId="77777777" w:rsidR="00963573" w:rsidRPr="0056520F" w:rsidRDefault="00963573" w:rsidP="006F15EB">
      <w:pPr>
        <w:suppressLineNumbers/>
        <w:suppressAutoHyphens/>
        <w:kinsoku w:val="0"/>
        <w:overflowPunct w:val="0"/>
        <w:autoSpaceDE w:val="0"/>
        <w:autoSpaceDN w:val="0"/>
        <w:adjustRightInd w:val="0"/>
        <w:spacing w:before="120" w:line="240" w:lineRule="atLeast"/>
        <w:ind w:left="490" w:firstLine="490"/>
        <w:rPr>
          <w:b/>
          <w:sz w:val="24"/>
          <w:szCs w:val="24"/>
        </w:rPr>
      </w:pPr>
      <w:r w:rsidRPr="0056520F">
        <w:rPr>
          <w:b/>
          <w:sz w:val="24"/>
          <w:szCs w:val="24"/>
        </w:rPr>
        <w:t>执行手段</w:t>
      </w:r>
    </w:p>
    <w:p w14:paraId="7B8824E8" w14:textId="77777777"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snapToGrid w:val="0"/>
          <w:sz w:val="24"/>
          <w:szCs w:val="24"/>
        </w:rPr>
      </w:pPr>
      <w:r w:rsidRPr="006F15EB">
        <w:rPr>
          <w:bCs/>
          <w:snapToGrid w:val="0"/>
          <w:kern w:val="22"/>
          <w:sz w:val="24"/>
          <w:szCs w:val="24"/>
        </w:rPr>
        <w:t>26.</w:t>
      </w:r>
      <w:r w:rsidRPr="006F15EB">
        <w:rPr>
          <w:bCs/>
          <w:snapToGrid w:val="0"/>
          <w:kern w:val="22"/>
          <w:sz w:val="24"/>
          <w:szCs w:val="24"/>
        </w:rPr>
        <w:tab/>
        <w:t xml:space="preserve"> [</w:t>
      </w:r>
      <w:r w:rsidRPr="0056520F">
        <w:rPr>
          <w:rFonts w:ascii="KaiTi" w:eastAsia="KaiTi" w:hAnsi="KaiTi"/>
          <w:snapToGrid w:val="0"/>
          <w:sz w:val="24"/>
          <w:szCs w:val="24"/>
        </w:rPr>
        <w:t>邀请</w:t>
      </w:r>
      <w:r w:rsidRPr="006F15EB">
        <w:rPr>
          <w:snapToGrid w:val="0"/>
          <w:sz w:val="24"/>
          <w:szCs w:val="24"/>
        </w:rPr>
        <w:t>][</w:t>
      </w:r>
      <w:r w:rsidRPr="0056520F">
        <w:rPr>
          <w:rFonts w:ascii="KaiTi" w:eastAsia="KaiTi" w:hAnsi="KaiTi"/>
          <w:snapToGrid w:val="0"/>
          <w:sz w:val="24"/>
          <w:szCs w:val="24"/>
        </w:rPr>
        <w:t>请</w:t>
      </w:r>
      <w:r w:rsidRPr="006F15EB">
        <w:rPr>
          <w:snapToGrid w:val="0"/>
          <w:sz w:val="24"/>
          <w:szCs w:val="24"/>
        </w:rPr>
        <w:t>][</w:t>
      </w:r>
      <w:r w:rsidRPr="0056520F">
        <w:rPr>
          <w:rFonts w:ascii="KaiTi" w:eastAsia="KaiTi" w:hAnsi="KaiTi"/>
          <w:snapToGrid w:val="0"/>
          <w:sz w:val="24"/>
          <w:szCs w:val="24"/>
        </w:rPr>
        <w:t>决定</w:t>
      </w:r>
      <w:r w:rsidRPr="006F15EB">
        <w:rPr>
          <w:bCs/>
          <w:snapToGrid w:val="0"/>
          <w:kern w:val="22"/>
          <w:sz w:val="24"/>
          <w:szCs w:val="24"/>
        </w:rPr>
        <w:t>] [</w:t>
      </w:r>
      <w:r w:rsidRPr="006F15EB">
        <w:rPr>
          <w:bCs/>
          <w:snapToGrid w:val="0"/>
          <w:kern w:val="22"/>
          <w:sz w:val="24"/>
          <w:szCs w:val="24"/>
        </w:rPr>
        <w:t>发达国家缔约方</w:t>
      </w:r>
      <w:r w:rsidRPr="006F15EB">
        <w:rPr>
          <w:bCs/>
          <w:snapToGrid w:val="0"/>
          <w:kern w:val="22"/>
          <w:sz w:val="24"/>
          <w:szCs w:val="24"/>
        </w:rPr>
        <w:t>] [</w:t>
      </w:r>
      <w:r w:rsidRPr="006F15EB">
        <w:rPr>
          <w:bCs/>
          <w:snapToGrid w:val="0"/>
          <w:kern w:val="22"/>
          <w:sz w:val="24"/>
          <w:szCs w:val="24"/>
        </w:rPr>
        <w:t>和其他</w:t>
      </w:r>
      <w:r w:rsidRPr="006F15EB">
        <w:rPr>
          <w:bCs/>
          <w:snapToGrid w:val="0"/>
          <w:kern w:val="22"/>
          <w:sz w:val="24"/>
          <w:szCs w:val="24"/>
        </w:rPr>
        <w:t>][</w:t>
      </w:r>
      <w:r w:rsidRPr="006F15EB">
        <w:rPr>
          <w:bCs/>
          <w:snapToGrid w:val="0"/>
          <w:kern w:val="22"/>
          <w:sz w:val="24"/>
          <w:szCs w:val="24"/>
        </w:rPr>
        <w:t>所有</w:t>
      </w:r>
      <w:r w:rsidRPr="006F15EB">
        <w:rPr>
          <w:bCs/>
          <w:snapToGrid w:val="0"/>
          <w:kern w:val="22"/>
          <w:sz w:val="24"/>
          <w:szCs w:val="24"/>
        </w:rPr>
        <w:t xml:space="preserve">] </w:t>
      </w:r>
      <w:r w:rsidRPr="006F15EB">
        <w:rPr>
          <w:bCs/>
          <w:snapToGrid w:val="0"/>
          <w:kern w:val="22"/>
          <w:sz w:val="24"/>
          <w:szCs w:val="24"/>
        </w:rPr>
        <w:t>有能力这样做的缔约方</w:t>
      </w:r>
      <w:r w:rsidRPr="006F15EB">
        <w:rPr>
          <w:bCs/>
          <w:snapToGrid w:val="0"/>
          <w:kern w:val="22"/>
          <w:sz w:val="24"/>
          <w:szCs w:val="24"/>
        </w:rPr>
        <w:t>][</w:t>
      </w:r>
      <w:r w:rsidRPr="006F15EB">
        <w:rPr>
          <w:bCs/>
          <w:snapToGrid w:val="0"/>
          <w:kern w:val="22"/>
          <w:sz w:val="24"/>
          <w:szCs w:val="24"/>
        </w:rPr>
        <w:t>将</w:t>
      </w:r>
      <w:r w:rsidRPr="006F15EB">
        <w:rPr>
          <w:bCs/>
          <w:snapToGrid w:val="0"/>
          <w:kern w:val="22"/>
          <w:sz w:val="24"/>
          <w:szCs w:val="24"/>
        </w:rPr>
        <w:t>][</w:t>
      </w:r>
      <w:r w:rsidRPr="006F15EB">
        <w:rPr>
          <w:bCs/>
          <w:snapToGrid w:val="0"/>
          <w:kern w:val="22"/>
          <w:sz w:val="24"/>
          <w:szCs w:val="24"/>
        </w:rPr>
        <w:t>依照《公约》第</w:t>
      </w:r>
      <w:r w:rsidRPr="006F15EB">
        <w:rPr>
          <w:bCs/>
          <w:snapToGrid w:val="0"/>
          <w:kern w:val="22"/>
          <w:sz w:val="24"/>
          <w:szCs w:val="24"/>
        </w:rPr>
        <w:t>20</w:t>
      </w:r>
      <w:r w:rsidRPr="006F15EB">
        <w:rPr>
          <w:bCs/>
          <w:snapToGrid w:val="0"/>
          <w:kern w:val="22"/>
          <w:sz w:val="24"/>
          <w:szCs w:val="24"/>
        </w:rPr>
        <w:t>条</w:t>
      </w:r>
      <w:r w:rsidRPr="006F15EB">
        <w:rPr>
          <w:bCs/>
          <w:snapToGrid w:val="0"/>
          <w:kern w:val="22"/>
          <w:sz w:val="24"/>
          <w:szCs w:val="24"/>
        </w:rPr>
        <w:t>]</w:t>
      </w:r>
      <w:r w:rsidRPr="006F15EB">
        <w:rPr>
          <w:bCs/>
          <w:snapToGrid w:val="0"/>
          <w:kern w:val="22"/>
          <w:sz w:val="24"/>
          <w:szCs w:val="24"/>
        </w:rPr>
        <w:t>，提供资金和其他执行手段，包括能力建设和发展、技术转让和科技合作，以</w:t>
      </w:r>
      <w:r w:rsidRPr="006F15EB">
        <w:rPr>
          <w:bCs/>
          <w:snapToGrid w:val="0"/>
          <w:kern w:val="22"/>
          <w:sz w:val="24"/>
          <w:szCs w:val="24"/>
        </w:rPr>
        <w:t>[</w:t>
      </w:r>
      <w:r w:rsidRPr="006F15EB">
        <w:rPr>
          <w:bCs/>
          <w:snapToGrid w:val="0"/>
          <w:kern w:val="22"/>
          <w:sz w:val="24"/>
          <w:szCs w:val="24"/>
        </w:rPr>
        <w:t>确保</w:t>
      </w:r>
      <w:r w:rsidRPr="006F15EB">
        <w:rPr>
          <w:bCs/>
          <w:snapToGrid w:val="0"/>
          <w:kern w:val="22"/>
          <w:sz w:val="24"/>
          <w:szCs w:val="24"/>
        </w:rPr>
        <w:t>][</w:t>
      </w:r>
      <w:r w:rsidRPr="006F15EB">
        <w:rPr>
          <w:bCs/>
          <w:snapToGrid w:val="0"/>
          <w:kern w:val="22"/>
          <w:sz w:val="24"/>
          <w:szCs w:val="24"/>
        </w:rPr>
        <w:t>支持</w:t>
      </w:r>
      <w:r w:rsidRPr="006F15EB">
        <w:rPr>
          <w:bCs/>
          <w:snapToGrid w:val="0"/>
          <w:kern w:val="22"/>
          <w:sz w:val="24"/>
          <w:szCs w:val="24"/>
        </w:rPr>
        <w:t>][</w:t>
      </w:r>
      <w:r w:rsidRPr="006F15EB">
        <w:rPr>
          <w:bCs/>
          <w:snapToGrid w:val="0"/>
          <w:kern w:val="22"/>
          <w:sz w:val="24"/>
          <w:szCs w:val="24"/>
        </w:rPr>
        <w:t>特别是</w:t>
      </w:r>
      <w:r w:rsidRPr="006F15EB">
        <w:rPr>
          <w:bCs/>
          <w:snapToGrid w:val="0"/>
          <w:kern w:val="22"/>
          <w:sz w:val="24"/>
          <w:szCs w:val="24"/>
        </w:rPr>
        <w:t>][</w:t>
      </w:r>
      <w:r w:rsidRPr="006F15EB">
        <w:rPr>
          <w:bCs/>
          <w:snapToGrid w:val="0"/>
          <w:kern w:val="22"/>
          <w:sz w:val="24"/>
          <w:szCs w:val="24"/>
        </w:rPr>
        <w:t>因能力原因而需要支助的</w:t>
      </w:r>
      <w:r w:rsidRPr="006F15EB">
        <w:rPr>
          <w:bCs/>
          <w:snapToGrid w:val="0"/>
          <w:kern w:val="22"/>
          <w:sz w:val="24"/>
          <w:szCs w:val="24"/>
        </w:rPr>
        <w:t>][</w:t>
      </w:r>
      <w:r w:rsidRPr="006F15EB">
        <w:rPr>
          <w:bCs/>
          <w:snapToGrid w:val="0"/>
          <w:kern w:val="22"/>
          <w:sz w:val="24"/>
          <w:szCs w:val="24"/>
        </w:rPr>
        <w:t>发展中国家缔约方</w:t>
      </w:r>
      <w:r w:rsidRPr="006F15EB">
        <w:rPr>
          <w:bCs/>
          <w:snapToGrid w:val="0"/>
          <w:kern w:val="22"/>
          <w:sz w:val="24"/>
          <w:szCs w:val="24"/>
        </w:rPr>
        <w:t>]</w:t>
      </w:r>
      <w:r w:rsidRPr="006F15EB">
        <w:rPr>
          <w:bCs/>
          <w:snapToGrid w:val="0"/>
          <w:kern w:val="22"/>
          <w:sz w:val="24"/>
          <w:szCs w:val="24"/>
        </w:rPr>
        <w:t>实施</w:t>
      </w:r>
      <w:r w:rsidRPr="006F15EB">
        <w:rPr>
          <w:snapToGrid w:val="0"/>
          <w:sz w:val="24"/>
          <w:szCs w:val="24"/>
        </w:rPr>
        <w:t>第</w:t>
      </w:r>
      <w:r w:rsidRPr="006F15EB">
        <w:rPr>
          <w:snapToGrid w:val="0"/>
          <w:sz w:val="24"/>
          <w:szCs w:val="24"/>
        </w:rPr>
        <w:t>X</w:t>
      </w:r>
      <w:r w:rsidRPr="006F15EB">
        <w:rPr>
          <w:snapToGrid w:val="0"/>
          <w:sz w:val="24"/>
          <w:szCs w:val="24"/>
        </w:rPr>
        <w:t>段所述</w:t>
      </w:r>
      <w:r w:rsidRPr="006F15EB">
        <w:rPr>
          <w:snapToGrid w:val="0"/>
          <w:sz w:val="24"/>
          <w:szCs w:val="24"/>
        </w:rPr>
        <w:t>2020</w:t>
      </w:r>
      <w:r w:rsidRPr="006F15EB">
        <w:rPr>
          <w:snapToGrid w:val="0"/>
          <w:sz w:val="24"/>
          <w:szCs w:val="24"/>
        </w:rPr>
        <w:t>年后全球生物多样性框架第强化的多层面规划、监测、报告和审查办法；</w:t>
      </w:r>
    </w:p>
    <w:p w14:paraId="30FCD6E9" w14:textId="7FF57198"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[27.</w:t>
      </w:r>
      <w:r w:rsidRPr="006F15EB">
        <w:rPr>
          <w:bCs/>
          <w:snapToGrid w:val="0"/>
          <w:kern w:val="22"/>
          <w:sz w:val="24"/>
          <w:szCs w:val="24"/>
        </w:rPr>
        <w:tab/>
      </w:r>
      <w:r w:rsidRPr="0056520F">
        <w:rPr>
          <w:rFonts w:ascii="KaiTi" w:eastAsia="KaiTi" w:hAnsi="KaiTi"/>
          <w:snapToGrid w:val="0"/>
          <w:sz w:val="24"/>
          <w:szCs w:val="24"/>
        </w:rPr>
        <w:t>敦促</w:t>
      </w:r>
      <w:r w:rsidRPr="006F15EB">
        <w:rPr>
          <w:bCs/>
          <w:snapToGrid w:val="0"/>
          <w:kern w:val="22"/>
          <w:sz w:val="24"/>
          <w:szCs w:val="24"/>
        </w:rPr>
        <w:t>发达国家缔约方履行其根据第</w:t>
      </w:r>
      <w:r w:rsidRPr="006F15EB">
        <w:rPr>
          <w:bCs/>
          <w:snapToGrid w:val="0"/>
          <w:kern w:val="22"/>
          <w:sz w:val="24"/>
          <w:szCs w:val="24"/>
        </w:rPr>
        <w:t>20</w:t>
      </w:r>
      <w:r w:rsidRPr="006F15EB">
        <w:rPr>
          <w:bCs/>
          <w:snapToGrid w:val="0"/>
          <w:kern w:val="22"/>
          <w:sz w:val="24"/>
          <w:szCs w:val="24"/>
        </w:rPr>
        <w:t>和第</w:t>
      </w:r>
      <w:r w:rsidRPr="006F15EB">
        <w:rPr>
          <w:bCs/>
          <w:snapToGrid w:val="0"/>
          <w:kern w:val="22"/>
          <w:sz w:val="24"/>
          <w:szCs w:val="24"/>
        </w:rPr>
        <w:t>21</w:t>
      </w:r>
      <w:r w:rsidRPr="006F15EB">
        <w:rPr>
          <w:bCs/>
          <w:snapToGrid w:val="0"/>
          <w:kern w:val="22"/>
          <w:sz w:val="24"/>
          <w:szCs w:val="24"/>
        </w:rPr>
        <w:t>条所</w:t>
      </w:r>
      <w:r w:rsidR="00BE2C4C">
        <w:rPr>
          <w:rFonts w:hint="eastAsia"/>
          <w:bCs/>
          <w:snapToGrid w:val="0"/>
          <w:kern w:val="22"/>
          <w:sz w:val="24"/>
          <w:szCs w:val="24"/>
        </w:rPr>
        <w:t>作</w:t>
      </w:r>
      <w:r w:rsidRPr="006F15EB">
        <w:rPr>
          <w:bCs/>
          <w:snapToGrid w:val="0"/>
          <w:kern w:val="22"/>
          <w:sz w:val="24"/>
          <w:szCs w:val="24"/>
        </w:rPr>
        <w:t>承诺；</w:t>
      </w:r>
      <w:r w:rsidR="00822F8C" w:rsidRPr="006F15EB">
        <w:rPr>
          <w:rStyle w:val="FootnoteReference"/>
          <w:bCs/>
          <w:snapToGrid w:val="0"/>
          <w:kern w:val="22"/>
          <w:szCs w:val="24"/>
        </w:rPr>
        <w:footnoteReference w:customMarkFollows="1" w:id="10"/>
        <w:t>8</w:t>
      </w:r>
      <w:r w:rsidRPr="006F15EB">
        <w:rPr>
          <w:bCs/>
          <w:snapToGrid w:val="0"/>
          <w:kern w:val="22"/>
          <w:sz w:val="24"/>
          <w:szCs w:val="24"/>
        </w:rPr>
        <w:t>]</w:t>
      </w:r>
    </w:p>
    <w:p w14:paraId="6ECD8195" w14:textId="40BAD123"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 xml:space="preserve">28.  </w:t>
      </w:r>
      <w:r w:rsidRPr="006F15EB">
        <w:rPr>
          <w:bCs/>
          <w:snapToGrid w:val="0"/>
          <w:kern w:val="22"/>
          <w:sz w:val="24"/>
          <w:szCs w:val="24"/>
        </w:rPr>
        <w:tab/>
      </w:r>
      <w:r w:rsidRPr="0056520F">
        <w:rPr>
          <w:rFonts w:ascii="KaiTi" w:eastAsia="KaiTi" w:hAnsi="KaiTi"/>
          <w:snapToGrid w:val="0"/>
          <w:sz w:val="24"/>
          <w:szCs w:val="24"/>
        </w:rPr>
        <w:t>邀请</w:t>
      </w:r>
      <w:r w:rsidRPr="006F15EB">
        <w:rPr>
          <w:bCs/>
          <w:snapToGrid w:val="0"/>
          <w:kern w:val="22"/>
          <w:sz w:val="24"/>
          <w:szCs w:val="24"/>
        </w:rPr>
        <w:t>相关国际、区域、次区域或国家组织支持各国更新和修订国家生物多样性战略和行动计划以及编制国家报告，包括通过提供相关数据、支持</w:t>
      </w:r>
      <w:r w:rsidR="00BE2C4C">
        <w:rPr>
          <w:rFonts w:hint="eastAsia"/>
          <w:bCs/>
          <w:snapToGrid w:val="0"/>
          <w:kern w:val="22"/>
          <w:sz w:val="24"/>
          <w:szCs w:val="24"/>
        </w:rPr>
        <w:t>执行</w:t>
      </w:r>
      <w:r w:rsidRPr="006F15EB">
        <w:rPr>
          <w:bCs/>
          <w:snapToGrid w:val="0"/>
          <w:kern w:val="22"/>
          <w:sz w:val="24"/>
          <w:szCs w:val="24"/>
        </w:rPr>
        <w:t>监测框架以及信息和能力发展活动；</w:t>
      </w:r>
    </w:p>
    <w:p w14:paraId="5CF12245" w14:textId="77777777"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bookmarkStart w:id="4" w:name="_Hlk99051573"/>
      <w:r w:rsidRPr="006F15EB">
        <w:rPr>
          <w:bCs/>
          <w:snapToGrid w:val="0"/>
          <w:kern w:val="22"/>
          <w:sz w:val="24"/>
          <w:szCs w:val="24"/>
        </w:rPr>
        <w:t>29.</w:t>
      </w:r>
      <w:r w:rsidRPr="006F15EB">
        <w:rPr>
          <w:bCs/>
          <w:snapToGrid w:val="0"/>
          <w:kern w:val="22"/>
          <w:sz w:val="24"/>
          <w:szCs w:val="24"/>
        </w:rPr>
        <w:tab/>
      </w:r>
      <w:r w:rsidRPr="0056520F">
        <w:rPr>
          <w:rFonts w:ascii="KaiTi" w:eastAsia="KaiTi" w:hAnsi="KaiTi"/>
          <w:snapToGrid w:val="0"/>
          <w:sz w:val="24"/>
          <w:szCs w:val="24"/>
        </w:rPr>
        <w:t>请</w:t>
      </w:r>
      <w:r w:rsidRPr="006F15EB">
        <w:rPr>
          <w:bCs/>
          <w:snapToGrid w:val="0"/>
          <w:kern w:val="22"/>
          <w:sz w:val="24"/>
          <w:szCs w:val="24"/>
        </w:rPr>
        <w:t>执行秘书支持第</w:t>
      </w:r>
      <w:r w:rsidRPr="006F15EB">
        <w:rPr>
          <w:bCs/>
          <w:snapToGrid w:val="0"/>
          <w:kern w:val="22"/>
          <w:sz w:val="24"/>
          <w:szCs w:val="24"/>
        </w:rPr>
        <w:t>1</w:t>
      </w:r>
      <w:r w:rsidRPr="006F15EB">
        <w:rPr>
          <w:bCs/>
          <w:snapToGrid w:val="0"/>
          <w:kern w:val="22"/>
          <w:sz w:val="24"/>
          <w:szCs w:val="24"/>
        </w:rPr>
        <w:t>段规定的实施</w:t>
      </w:r>
      <w:r w:rsidRPr="006F15EB">
        <w:rPr>
          <w:snapToGrid w:val="0"/>
          <w:sz w:val="24"/>
          <w:szCs w:val="24"/>
        </w:rPr>
        <w:t>强化的多层面规划、监测、报告和审查办法，酌情包括通过：</w:t>
      </w:r>
    </w:p>
    <w:p w14:paraId="29BC95B2" w14:textId="1DB728C1"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[(a) </w:t>
      </w:r>
      <w:r w:rsidRPr="006F15EB">
        <w:rPr>
          <w:bCs/>
          <w:snapToGrid w:val="0"/>
          <w:kern w:val="22"/>
          <w:sz w:val="24"/>
          <w:szCs w:val="24"/>
        </w:rPr>
        <w:tab/>
      </w:r>
      <w:r w:rsidRPr="0056520F">
        <w:rPr>
          <w:rFonts w:ascii="KaiTi" w:eastAsia="KaiTi" w:hAnsi="KaiTi"/>
          <w:bCs/>
          <w:snapToGrid w:val="0"/>
          <w:kern w:val="22"/>
          <w:sz w:val="24"/>
          <w:szCs w:val="24"/>
        </w:rPr>
        <w:t>支持</w:t>
      </w:r>
      <w:r w:rsidRPr="006F15EB">
        <w:rPr>
          <w:bCs/>
          <w:snapToGrid w:val="0"/>
          <w:kern w:val="22"/>
          <w:sz w:val="24"/>
          <w:szCs w:val="24"/>
        </w:rPr>
        <w:t>适用附件</w:t>
      </w:r>
      <w:r w:rsidRPr="006F15EB">
        <w:rPr>
          <w:bCs/>
          <w:snapToGrid w:val="0"/>
          <w:kern w:val="22"/>
          <w:sz w:val="24"/>
          <w:szCs w:val="24"/>
        </w:rPr>
        <w:t>A</w:t>
      </w:r>
      <w:r w:rsidRPr="006F15EB">
        <w:rPr>
          <w:bCs/>
          <w:snapToGrid w:val="0"/>
          <w:kern w:val="22"/>
          <w:sz w:val="24"/>
          <w:szCs w:val="24"/>
        </w:rPr>
        <w:t>、</w:t>
      </w:r>
      <w:r w:rsidRPr="006F15EB">
        <w:rPr>
          <w:bCs/>
          <w:snapToGrid w:val="0"/>
          <w:kern w:val="22"/>
          <w:sz w:val="24"/>
          <w:szCs w:val="24"/>
        </w:rPr>
        <w:t>B</w:t>
      </w:r>
      <w:r w:rsidRPr="006F15EB">
        <w:rPr>
          <w:bCs/>
          <w:snapToGrid w:val="0"/>
          <w:kern w:val="22"/>
          <w:sz w:val="24"/>
          <w:szCs w:val="24"/>
        </w:rPr>
        <w:t>、</w:t>
      </w:r>
      <w:r w:rsidRPr="006F15EB">
        <w:rPr>
          <w:bCs/>
          <w:snapToGrid w:val="0"/>
          <w:kern w:val="22"/>
          <w:sz w:val="24"/>
          <w:szCs w:val="24"/>
        </w:rPr>
        <w:t>C</w:t>
      </w:r>
      <w:r w:rsidR="00C80973">
        <w:rPr>
          <w:rFonts w:hint="eastAsia"/>
          <w:bCs/>
          <w:snapToGrid w:val="0"/>
          <w:kern w:val="22"/>
          <w:sz w:val="24"/>
          <w:szCs w:val="24"/>
        </w:rPr>
        <w:t>、</w:t>
      </w:r>
      <w:r w:rsidRPr="006F15EB">
        <w:rPr>
          <w:bCs/>
          <w:snapToGrid w:val="0"/>
          <w:kern w:val="22"/>
          <w:sz w:val="24"/>
          <w:szCs w:val="24"/>
        </w:rPr>
        <w:t>D</w:t>
      </w:r>
      <w:r w:rsidRPr="006F15EB">
        <w:rPr>
          <w:bCs/>
          <w:snapToGrid w:val="0"/>
          <w:kern w:val="22"/>
          <w:sz w:val="24"/>
          <w:szCs w:val="24"/>
        </w:rPr>
        <w:t>中的</w:t>
      </w:r>
      <w:r w:rsidR="007955FF">
        <w:rPr>
          <w:rFonts w:hint="eastAsia"/>
          <w:bCs/>
          <w:snapToGrid w:val="0"/>
          <w:kern w:val="22"/>
          <w:sz w:val="24"/>
          <w:szCs w:val="24"/>
        </w:rPr>
        <w:t>指南</w:t>
      </w:r>
      <w:r w:rsidRPr="006F15EB">
        <w:rPr>
          <w:bCs/>
          <w:snapToGrid w:val="0"/>
          <w:kern w:val="22"/>
          <w:sz w:val="24"/>
          <w:szCs w:val="24"/>
        </w:rPr>
        <w:t>；</w:t>
      </w:r>
      <w:r w:rsidR="00822F8C" w:rsidRPr="006F15EB">
        <w:rPr>
          <w:bCs/>
          <w:snapToGrid w:val="0"/>
          <w:kern w:val="22"/>
          <w:sz w:val="24"/>
          <w:szCs w:val="24"/>
          <w:vertAlign w:val="superscript"/>
        </w:rPr>
        <w:t>3 7 4 4</w:t>
      </w:r>
      <w:r w:rsidRPr="006F15EB">
        <w:rPr>
          <w:bCs/>
          <w:snapToGrid w:val="0"/>
          <w:kern w:val="22"/>
          <w:sz w:val="24"/>
          <w:szCs w:val="24"/>
          <w:vertAlign w:val="superscript"/>
        </w:rPr>
        <w:t xml:space="preserve"> </w:t>
      </w:r>
      <w:r w:rsidRPr="006F15EB">
        <w:rPr>
          <w:bCs/>
          <w:snapToGrid w:val="0"/>
          <w:kern w:val="22"/>
          <w:sz w:val="24"/>
          <w:szCs w:val="24"/>
        </w:rPr>
        <w:t>]</w:t>
      </w:r>
    </w:p>
    <w:p w14:paraId="42C7A555" w14:textId="0B86254A"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w:t>
      </w:r>
      <w:r w:rsidR="00E0650B" w:rsidRPr="006F15EB">
        <w:rPr>
          <w:bCs/>
          <w:snapToGrid w:val="0"/>
          <w:kern w:val="22"/>
          <w:sz w:val="24"/>
          <w:szCs w:val="24"/>
        </w:rPr>
        <w:t>(</w:t>
      </w:r>
      <w:r w:rsidRPr="006F15EB">
        <w:rPr>
          <w:bCs/>
          <w:snapToGrid w:val="0"/>
          <w:kern w:val="22"/>
          <w:sz w:val="24"/>
          <w:szCs w:val="24"/>
        </w:rPr>
        <w:t>a</w:t>
      </w:r>
      <w:r w:rsidRPr="00623C21">
        <w:rPr>
          <w:rFonts w:eastAsia="KaiTi"/>
          <w:bCs/>
          <w:snapToGrid w:val="0"/>
          <w:kern w:val="22"/>
          <w:sz w:val="24"/>
          <w:szCs w:val="24"/>
        </w:rPr>
        <w:t>备选</w:t>
      </w:r>
      <w:r w:rsidR="00847343" w:rsidRPr="00623C21">
        <w:rPr>
          <w:rFonts w:eastAsia="KaiTi"/>
          <w:bCs/>
          <w:snapToGrid w:val="0"/>
          <w:kern w:val="22"/>
          <w:sz w:val="24"/>
          <w:szCs w:val="24"/>
        </w:rPr>
        <w:t>案文</w:t>
      </w:r>
      <w:r w:rsidR="00E0650B" w:rsidRPr="006F15EB">
        <w:rPr>
          <w:bCs/>
          <w:snapToGrid w:val="0"/>
          <w:kern w:val="22"/>
          <w:sz w:val="24"/>
          <w:szCs w:val="24"/>
        </w:rPr>
        <w:t>)</w:t>
      </w:r>
      <w:r w:rsidR="00C80973">
        <w:rPr>
          <w:bCs/>
          <w:snapToGrid w:val="0"/>
          <w:kern w:val="22"/>
          <w:sz w:val="24"/>
          <w:szCs w:val="24"/>
        </w:rPr>
        <w:t xml:space="preserve"> </w:t>
      </w:r>
      <w:r w:rsidRPr="006F15EB">
        <w:rPr>
          <w:bCs/>
          <w:snapToGrid w:val="0"/>
          <w:kern w:val="22"/>
          <w:sz w:val="24"/>
          <w:szCs w:val="24"/>
        </w:rPr>
        <w:t>支持执行问题附属机构进一步拟订附件</w:t>
      </w:r>
      <w:r w:rsidRPr="006F15EB">
        <w:rPr>
          <w:bCs/>
          <w:snapToGrid w:val="0"/>
          <w:kern w:val="22"/>
          <w:sz w:val="24"/>
          <w:szCs w:val="24"/>
        </w:rPr>
        <w:t>A</w:t>
      </w:r>
      <w:r w:rsidRPr="006F15EB">
        <w:rPr>
          <w:bCs/>
          <w:snapToGrid w:val="0"/>
          <w:kern w:val="22"/>
          <w:sz w:val="24"/>
          <w:szCs w:val="24"/>
        </w:rPr>
        <w:t>、</w:t>
      </w:r>
      <w:r w:rsidRPr="006F15EB">
        <w:rPr>
          <w:bCs/>
          <w:snapToGrid w:val="0"/>
          <w:kern w:val="22"/>
          <w:sz w:val="24"/>
          <w:szCs w:val="24"/>
        </w:rPr>
        <w:t>B</w:t>
      </w:r>
      <w:r w:rsidRPr="006F15EB">
        <w:rPr>
          <w:bCs/>
          <w:snapToGrid w:val="0"/>
          <w:kern w:val="22"/>
          <w:sz w:val="24"/>
          <w:szCs w:val="24"/>
        </w:rPr>
        <w:t>、</w:t>
      </w:r>
      <w:r w:rsidRPr="006F15EB">
        <w:rPr>
          <w:bCs/>
          <w:snapToGrid w:val="0"/>
          <w:kern w:val="22"/>
          <w:sz w:val="24"/>
          <w:szCs w:val="24"/>
        </w:rPr>
        <w:t>C</w:t>
      </w:r>
      <w:r w:rsidR="00C80973">
        <w:rPr>
          <w:rFonts w:hint="eastAsia"/>
          <w:bCs/>
          <w:snapToGrid w:val="0"/>
          <w:kern w:val="22"/>
          <w:sz w:val="24"/>
          <w:szCs w:val="24"/>
        </w:rPr>
        <w:t>、</w:t>
      </w:r>
      <w:r w:rsidRPr="006F15EB">
        <w:rPr>
          <w:bCs/>
          <w:snapToGrid w:val="0"/>
          <w:kern w:val="22"/>
          <w:sz w:val="24"/>
          <w:szCs w:val="24"/>
        </w:rPr>
        <w:t>D</w:t>
      </w:r>
      <w:r w:rsidRPr="006F15EB">
        <w:rPr>
          <w:bCs/>
          <w:snapToGrid w:val="0"/>
          <w:kern w:val="22"/>
          <w:sz w:val="24"/>
          <w:szCs w:val="24"/>
        </w:rPr>
        <w:t>中的</w:t>
      </w:r>
      <w:r w:rsidR="007955FF">
        <w:rPr>
          <w:rFonts w:hint="eastAsia"/>
          <w:bCs/>
          <w:snapToGrid w:val="0"/>
          <w:kern w:val="22"/>
          <w:sz w:val="24"/>
          <w:szCs w:val="24"/>
        </w:rPr>
        <w:t>指南</w:t>
      </w:r>
      <w:r w:rsidRPr="006F15EB">
        <w:rPr>
          <w:bCs/>
          <w:snapToGrid w:val="0"/>
          <w:kern w:val="22"/>
          <w:sz w:val="24"/>
          <w:szCs w:val="24"/>
        </w:rPr>
        <w:t>；</w:t>
      </w:r>
      <w:r w:rsidR="00822F8C" w:rsidRPr="006F15EB">
        <w:rPr>
          <w:bCs/>
          <w:snapToGrid w:val="0"/>
          <w:kern w:val="22"/>
          <w:sz w:val="24"/>
          <w:szCs w:val="24"/>
          <w:vertAlign w:val="superscript"/>
        </w:rPr>
        <w:t>3 7 4 4</w:t>
      </w:r>
      <w:r w:rsidRPr="006F15EB">
        <w:rPr>
          <w:bCs/>
          <w:snapToGrid w:val="0"/>
          <w:kern w:val="22"/>
          <w:sz w:val="24"/>
          <w:szCs w:val="24"/>
        </w:rPr>
        <w:t>]</w:t>
      </w:r>
    </w:p>
    <w:p w14:paraId="001E754A"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 (b) </w:t>
      </w:r>
      <w:r w:rsidRPr="006F15EB">
        <w:rPr>
          <w:bCs/>
          <w:snapToGrid w:val="0"/>
          <w:kern w:val="22"/>
          <w:sz w:val="24"/>
          <w:szCs w:val="24"/>
        </w:rPr>
        <w:tab/>
      </w:r>
      <w:r w:rsidRPr="006F15EB">
        <w:rPr>
          <w:bCs/>
          <w:snapToGrid w:val="0"/>
          <w:kern w:val="22"/>
          <w:sz w:val="24"/>
          <w:szCs w:val="24"/>
        </w:rPr>
        <w:t>进一步开发《公约》信息交换所机制国家报告在线报告工具；</w:t>
      </w:r>
    </w:p>
    <w:p w14:paraId="2B864F55"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(c) </w:t>
      </w:r>
      <w:r w:rsidRPr="006F15EB">
        <w:rPr>
          <w:bCs/>
          <w:snapToGrid w:val="0"/>
          <w:kern w:val="22"/>
          <w:sz w:val="24"/>
          <w:szCs w:val="24"/>
        </w:rPr>
        <w:tab/>
      </w:r>
      <w:r w:rsidRPr="006F15EB">
        <w:rPr>
          <w:bCs/>
          <w:snapToGrid w:val="0"/>
          <w:kern w:val="22"/>
          <w:sz w:val="24"/>
          <w:szCs w:val="24"/>
        </w:rPr>
        <w:t>进一步开发在线决定跟踪工具；</w:t>
      </w:r>
    </w:p>
    <w:p w14:paraId="5A9E333D" w14:textId="77777777" w:rsidR="00963573" w:rsidRPr="006F15EB" w:rsidRDefault="00963573" w:rsidP="006F15EB">
      <w:pPr>
        <w:suppressLineNumbers/>
        <w:suppressAutoHyphens/>
        <w:adjustRightInd w:val="0"/>
        <w:snapToGrid w:val="0"/>
        <w:spacing w:before="120" w:line="240" w:lineRule="atLeast"/>
        <w:ind w:left="490" w:firstLine="490"/>
        <w:rPr>
          <w:bCs/>
          <w:snapToGrid w:val="0"/>
          <w:kern w:val="22"/>
          <w:sz w:val="24"/>
          <w:szCs w:val="24"/>
        </w:rPr>
      </w:pPr>
      <w:r w:rsidRPr="006F15EB">
        <w:rPr>
          <w:bCs/>
          <w:snapToGrid w:val="0"/>
          <w:kern w:val="22"/>
          <w:sz w:val="24"/>
          <w:szCs w:val="24"/>
        </w:rPr>
        <w:t xml:space="preserve">(d) </w:t>
      </w:r>
      <w:r w:rsidRPr="006F15EB">
        <w:rPr>
          <w:bCs/>
          <w:snapToGrid w:val="0"/>
          <w:kern w:val="22"/>
          <w:sz w:val="24"/>
          <w:szCs w:val="24"/>
        </w:rPr>
        <w:tab/>
      </w:r>
      <w:r w:rsidRPr="006F15EB">
        <w:rPr>
          <w:bCs/>
          <w:snapToGrid w:val="0"/>
          <w:kern w:val="22"/>
          <w:sz w:val="24"/>
          <w:szCs w:val="24"/>
        </w:rPr>
        <w:t>进一步开发非国家行为体承诺跟踪机制，包括根据</w:t>
      </w:r>
      <w:r w:rsidRPr="006F15EB">
        <w:rPr>
          <w:snapToGrid w:val="0"/>
          <w:sz w:val="24"/>
          <w:szCs w:val="24"/>
        </w:rPr>
        <w:t>《从沙姆沙伊赫到昆明</w:t>
      </w:r>
      <w:r w:rsidRPr="006F15EB">
        <w:rPr>
          <w:snapToGrid w:val="0"/>
          <w:sz w:val="24"/>
          <w:szCs w:val="24"/>
        </w:rPr>
        <w:t>——</w:t>
      </w:r>
      <w:r w:rsidRPr="006F15EB">
        <w:rPr>
          <w:snapToGrid w:val="0"/>
          <w:sz w:val="24"/>
          <w:szCs w:val="24"/>
        </w:rPr>
        <w:t>自然与人类行动议程》开展的自愿在线报告工作；</w:t>
      </w:r>
    </w:p>
    <w:p w14:paraId="02209EB4" w14:textId="77777777" w:rsidR="00963573" w:rsidRPr="006F15EB" w:rsidRDefault="00963573" w:rsidP="006F15EB">
      <w:pPr>
        <w:suppressLineNumbers/>
        <w:suppressAutoHyphens/>
        <w:adjustRightInd w:val="0"/>
        <w:snapToGrid w:val="0"/>
        <w:spacing w:before="120" w:line="240" w:lineRule="atLeast"/>
        <w:ind w:left="490" w:firstLine="490"/>
        <w:rPr>
          <w:snapToGrid w:val="0"/>
          <w:kern w:val="22"/>
          <w:sz w:val="24"/>
          <w:szCs w:val="24"/>
        </w:rPr>
      </w:pPr>
      <w:r w:rsidRPr="006F15EB">
        <w:rPr>
          <w:bCs/>
          <w:snapToGrid w:val="0"/>
          <w:kern w:val="22"/>
          <w:sz w:val="24"/>
          <w:szCs w:val="24"/>
        </w:rPr>
        <w:t xml:space="preserve">(e) </w:t>
      </w:r>
      <w:r w:rsidRPr="006F15EB">
        <w:rPr>
          <w:bCs/>
          <w:snapToGrid w:val="0"/>
          <w:kern w:val="22"/>
          <w:sz w:val="24"/>
          <w:szCs w:val="24"/>
        </w:rPr>
        <w:tab/>
      </w:r>
      <w:r w:rsidRPr="006F15EB">
        <w:rPr>
          <w:snapToGrid w:val="0"/>
          <w:kern w:val="22"/>
          <w:sz w:val="24"/>
          <w:szCs w:val="24"/>
        </w:rPr>
        <w:t>促进自愿使用各种模块化数据报告工具，</w:t>
      </w:r>
      <w:r w:rsidRPr="006F15EB">
        <w:rPr>
          <w:snapToGrid w:val="0"/>
          <w:kern w:val="22"/>
          <w:sz w:val="24"/>
          <w:szCs w:val="24"/>
        </w:rPr>
        <w:t>[</w:t>
      </w:r>
      <w:r w:rsidRPr="006F15EB">
        <w:rPr>
          <w:snapToGrid w:val="0"/>
          <w:kern w:val="22"/>
          <w:sz w:val="24"/>
          <w:szCs w:val="24"/>
        </w:rPr>
        <w:t>如数据报告工具</w:t>
      </w:r>
      <w:r w:rsidRPr="006F15EB">
        <w:rPr>
          <w:snapToGrid w:val="0"/>
          <w:kern w:val="22"/>
          <w:sz w:val="24"/>
          <w:szCs w:val="24"/>
        </w:rPr>
        <w:t>(DaRT)]</w:t>
      </w:r>
      <w:r w:rsidRPr="006F15EB">
        <w:rPr>
          <w:snapToGrid w:val="0"/>
          <w:kern w:val="22"/>
          <w:sz w:val="24"/>
          <w:szCs w:val="24"/>
        </w:rPr>
        <w:t>；</w:t>
      </w:r>
    </w:p>
    <w:p w14:paraId="38751650" w14:textId="2E55EC87" w:rsidR="00963573" w:rsidRPr="006F15EB" w:rsidRDefault="00963573" w:rsidP="006F15EB">
      <w:pPr>
        <w:suppressLineNumbers/>
        <w:suppressAutoHyphens/>
        <w:adjustRightInd w:val="0"/>
        <w:snapToGrid w:val="0"/>
        <w:spacing w:before="120" w:line="240" w:lineRule="atLeast"/>
        <w:ind w:left="490" w:firstLine="490"/>
        <w:rPr>
          <w:snapToGrid w:val="0"/>
          <w:kern w:val="22"/>
          <w:sz w:val="24"/>
          <w:szCs w:val="24"/>
        </w:rPr>
      </w:pPr>
      <w:r w:rsidRPr="006F15EB">
        <w:rPr>
          <w:bCs/>
          <w:snapToGrid w:val="0"/>
          <w:kern w:val="22"/>
          <w:sz w:val="24"/>
          <w:szCs w:val="24"/>
        </w:rPr>
        <w:t xml:space="preserve">(f) </w:t>
      </w:r>
      <w:r w:rsidRPr="006F15EB">
        <w:rPr>
          <w:bCs/>
          <w:snapToGrid w:val="0"/>
          <w:kern w:val="22"/>
          <w:sz w:val="24"/>
          <w:szCs w:val="24"/>
        </w:rPr>
        <w:tab/>
      </w:r>
      <w:r w:rsidRPr="006F15EB">
        <w:rPr>
          <w:snapToGrid w:val="0"/>
          <w:kern w:val="22"/>
          <w:sz w:val="24"/>
          <w:szCs w:val="24"/>
        </w:rPr>
        <w:t>协调</w:t>
      </w:r>
      <w:r w:rsidR="00C80973">
        <w:rPr>
          <w:rFonts w:hint="eastAsia"/>
          <w:snapToGrid w:val="0"/>
          <w:kern w:val="22"/>
          <w:sz w:val="24"/>
          <w:szCs w:val="24"/>
        </w:rPr>
        <w:t>拟定</w:t>
      </w:r>
      <w:r w:rsidRPr="006F15EB">
        <w:rPr>
          <w:snapToGrid w:val="0"/>
          <w:kern w:val="22"/>
          <w:sz w:val="24"/>
          <w:szCs w:val="24"/>
        </w:rPr>
        <w:t>[</w:t>
      </w:r>
      <w:r w:rsidRPr="006F15EB">
        <w:rPr>
          <w:snapToGrid w:val="0"/>
          <w:kern w:val="22"/>
          <w:sz w:val="24"/>
          <w:szCs w:val="24"/>
        </w:rPr>
        <w:t>集体雄心分析和</w:t>
      </w:r>
      <w:r w:rsidRPr="006F15EB">
        <w:rPr>
          <w:snapToGrid w:val="0"/>
          <w:kern w:val="22"/>
          <w:sz w:val="24"/>
          <w:szCs w:val="24"/>
        </w:rPr>
        <w:t>]</w:t>
      </w:r>
      <w:r w:rsidRPr="006F15EB">
        <w:rPr>
          <w:snapToGrid w:val="0"/>
          <w:kern w:val="22"/>
          <w:sz w:val="24"/>
          <w:szCs w:val="24"/>
        </w:rPr>
        <w:t>全球</w:t>
      </w:r>
      <w:r w:rsidRPr="006F15EB">
        <w:rPr>
          <w:snapToGrid w:val="0"/>
          <w:kern w:val="22"/>
          <w:sz w:val="24"/>
          <w:szCs w:val="24"/>
        </w:rPr>
        <w:t>[</w:t>
      </w:r>
      <w:r w:rsidRPr="006F15EB">
        <w:rPr>
          <w:snapToGrid w:val="0"/>
          <w:kern w:val="22"/>
          <w:sz w:val="24"/>
          <w:szCs w:val="24"/>
        </w:rPr>
        <w:t>审查</w:t>
      </w:r>
      <w:r w:rsidRPr="006F15EB">
        <w:rPr>
          <w:snapToGrid w:val="0"/>
          <w:kern w:val="22"/>
          <w:sz w:val="24"/>
          <w:szCs w:val="24"/>
        </w:rPr>
        <w:t>][</w:t>
      </w:r>
      <w:r w:rsidRPr="006F15EB">
        <w:rPr>
          <w:snapToGrid w:val="0"/>
          <w:kern w:val="22"/>
          <w:sz w:val="24"/>
          <w:szCs w:val="24"/>
        </w:rPr>
        <w:t>盘点</w:t>
      </w:r>
      <w:r w:rsidRPr="006F15EB">
        <w:rPr>
          <w:snapToGrid w:val="0"/>
          <w:kern w:val="22"/>
          <w:sz w:val="24"/>
          <w:szCs w:val="24"/>
        </w:rPr>
        <w:t>]</w:t>
      </w:r>
      <w:r w:rsidRPr="006F15EB">
        <w:rPr>
          <w:snapToGrid w:val="0"/>
          <w:kern w:val="22"/>
          <w:sz w:val="24"/>
          <w:szCs w:val="24"/>
        </w:rPr>
        <w:t>；</w:t>
      </w:r>
    </w:p>
    <w:p w14:paraId="7EE5DA5F" w14:textId="77777777"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snapToGrid w:val="0"/>
          <w:kern w:val="22"/>
          <w:sz w:val="24"/>
          <w:szCs w:val="24"/>
        </w:rPr>
      </w:pPr>
      <w:r w:rsidRPr="006F15EB">
        <w:rPr>
          <w:bCs/>
          <w:snapToGrid w:val="0"/>
          <w:kern w:val="22"/>
          <w:sz w:val="24"/>
          <w:szCs w:val="24"/>
        </w:rPr>
        <w:t xml:space="preserve">(g) </w:t>
      </w:r>
      <w:r w:rsidRPr="006F15EB">
        <w:rPr>
          <w:bCs/>
          <w:snapToGrid w:val="0"/>
          <w:kern w:val="22"/>
          <w:sz w:val="24"/>
          <w:szCs w:val="24"/>
        </w:rPr>
        <w:tab/>
      </w:r>
      <w:bookmarkEnd w:id="4"/>
      <w:r w:rsidRPr="006F15EB">
        <w:rPr>
          <w:snapToGrid w:val="0"/>
          <w:kern w:val="22"/>
          <w:sz w:val="24"/>
          <w:szCs w:val="24"/>
        </w:rPr>
        <w:t>与</w:t>
      </w:r>
      <w:r w:rsidRPr="006F15EB">
        <w:rPr>
          <w:snapToGrid w:val="0"/>
          <w:kern w:val="22"/>
          <w:sz w:val="24"/>
          <w:szCs w:val="24"/>
        </w:rPr>
        <w:t>[</w:t>
      </w:r>
      <w:r w:rsidRPr="006F15EB">
        <w:rPr>
          <w:snapToGrid w:val="0"/>
          <w:kern w:val="22"/>
          <w:sz w:val="24"/>
          <w:szCs w:val="24"/>
        </w:rPr>
        <w:t>发达国家缔约方和</w:t>
      </w:r>
      <w:r w:rsidRPr="006F15EB">
        <w:rPr>
          <w:snapToGrid w:val="0"/>
          <w:kern w:val="22"/>
          <w:sz w:val="24"/>
          <w:szCs w:val="24"/>
        </w:rPr>
        <w:t>]</w:t>
      </w:r>
      <w:r w:rsidRPr="006F15EB">
        <w:rPr>
          <w:snapToGrid w:val="0"/>
          <w:kern w:val="22"/>
          <w:sz w:val="24"/>
          <w:szCs w:val="24"/>
        </w:rPr>
        <w:t>相关伙伴协调和协作，提供必要的能力</w:t>
      </w:r>
      <w:r w:rsidRPr="006F15EB">
        <w:rPr>
          <w:snapToGrid w:val="0"/>
          <w:kern w:val="22"/>
          <w:sz w:val="24"/>
          <w:szCs w:val="24"/>
        </w:rPr>
        <w:t>[</w:t>
      </w:r>
      <w:r w:rsidRPr="006F15EB">
        <w:rPr>
          <w:snapToGrid w:val="0"/>
          <w:kern w:val="22"/>
          <w:sz w:val="24"/>
          <w:szCs w:val="24"/>
        </w:rPr>
        <w:t>建设</w:t>
      </w:r>
      <w:r w:rsidRPr="006F15EB">
        <w:rPr>
          <w:snapToGrid w:val="0"/>
          <w:kern w:val="22"/>
          <w:sz w:val="24"/>
          <w:szCs w:val="24"/>
        </w:rPr>
        <w:t>][</w:t>
      </w:r>
      <w:r w:rsidRPr="006F15EB">
        <w:rPr>
          <w:snapToGrid w:val="0"/>
          <w:kern w:val="22"/>
          <w:sz w:val="24"/>
          <w:szCs w:val="24"/>
        </w:rPr>
        <w:t>发展</w:t>
      </w:r>
      <w:r w:rsidRPr="006F15EB">
        <w:rPr>
          <w:snapToGrid w:val="0"/>
          <w:kern w:val="22"/>
          <w:sz w:val="24"/>
          <w:szCs w:val="24"/>
        </w:rPr>
        <w:t>]</w:t>
      </w:r>
      <w:r w:rsidRPr="006F15EB">
        <w:rPr>
          <w:snapToGrid w:val="0"/>
          <w:kern w:val="22"/>
          <w:sz w:val="24"/>
          <w:szCs w:val="24"/>
        </w:rPr>
        <w:t>和其他支持，以改进规划、监测、审查和报告；</w:t>
      </w:r>
    </w:p>
    <w:p w14:paraId="52F76127" w14:textId="715D7E7B" w:rsidR="00963573"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lastRenderedPageBreak/>
        <w:t xml:space="preserve">[30. </w:t>
      </w:r>
      <w:r w:rsidRPr="006F15EB">
        <w:rPr>
          <w:bCs/>
          <w:snapToGrid w:val="0"/>
          <w:kern w:val="22"/>
          <w:sz w:val="24"/>
          <w:szCs w:val="24"/>
        </w:rPr>
        <w:tab/>
        <w:t>[</w:t>
      </w:r>
      <w:r w:rsidRPr="0056520F">
        <w:rPr>
          <w:rFonts w:ascii="KaiTi" w:eastAsia="KaiTi" w:hAnsi="KaiTi"/>
          <w:snapToGrid w:val="0"/>
          <w:sz w:val="24"/>
          <w:szCs w:val="24"/>
        </w:rPr>
        <w:t>请</w:t>
      </w:r>
      <w:r w:rsidRPr="006F15EB">
        <w:rPr>
          <w:snapToGrid w:val="0"/>
          <w:sz w:val="24"/>
          <w:szCs w:val="24"/>
        </w:rPr>
        <w:t>]</w:t>
      </w:r>
      <w:r w:rsidRPr="006F15EB">
        <w:rPr>
          <w:bCs/>
          <w:snapToGrid w:val="0"/>
          <w:kern w:val="22"/>
          <w:sz w:val="24"/>
          <w:szCs w:val="24"/>
        </w:rPr>
        <w:t xml:space="preserve"> [</w:t>
      </w:r>
      <w:r w:rsidRPr="0056520F">
        <w:rPr>
          <w:rFonts w:ascii="KaiTi" w:eastAsia="KaiTi" w:hAnsi="KaiTi"/>
          <w:snapToGrid w:val="0"/>
          <w:sz w:val="24"/>
          <w:szCs w:val="24"/>
        </w:rPr>
        <w:t>邀请</w:t>
      </w:r>
      <w:r w:rsidRPr="006F15EB">
        <w:rPr>
          <w:bCs/>
          <w:snapToGrid w:val="0"/>
          <w:kern w:val="22"/>
          <w:sz w:val="24"/>
          <w:szCs w:val="24"/>
        </w:rPr>
        <w:t xml:space="preserve">] </w:t>
      </w:r>
      <w:r w:rsidRPr="006F15EB">
        <w:rPr>
          <w:snapToGrid w:val="0"/>
          <w:sz w:val="24"/>
          <w:szCs w:val="24"/>
        </w:rPr>
        <w:t>请全球环境基金及其机构及时迅速地向发展中国家特别是最不发达国家和小岛屿发展中国家以及经济转型缔约方提供</w:t>
      </w:r>
      <w:r w:rsidRPr="006F15EB">
        <w:rPr>
          <w:snapToGrid w:val="0"/>
          <w:sz w:val="24"/>
          <w:szCs w:val="24"/>
        </w:rPr>
        <w:t>[</w:t>
      </w:r>
      <w:r w:rsidRPr="006F15EB">
        <w:rPr>
          <w:snapToGrid w:val="0"/>
          <w:sz w:val="24"/>
          <w:szCs w:val="24"/>
        </w:rPr>
        <w:t>足够的</w:t>
      </w:r>
      <w:r w:rsidRPr="006F15EB">
        <w:rPr>
          <w:snapToGrid w:val="0"/>
          <w:sz w:val="24"/>
          <w:szCs w:val="24"/>
        </w:rPr>
        <w:t>]</w:t>
      </w:r>
      <w:r w:rsidRPr="006F15EB">
        <w:rPr>
          <w:snapToGrid w:val="0"/>
          <w:sz w:val="24"/>
          <w:szCs w:val="24"/>
        </w:rPr>
        <w:t>资金，支持按照</w:t>
      </w:r>
      <w:r w:rsidRPr="006F15EB">
        <w:rPr>
          <w:snapToGrid w:val="0"/>
          <w:sz w:val="24"/>
          <w:szCs w:val="24"/>
        </w:rPr>
        <w:t>[</w:t>
      </w:r>
      <w:r w:rsidRPr="006F15EB">
        <w:rPr>
          <w:snapToGrid w:val="0"/>
          <w:sz w:val="24"/>
          <w:szCs w:val="24"/>
        </w:rPr>
        <w:t>附件</w:t>
      </w:r>
      <w:r w:rsidRPr="006F15EB">
        <w:rPr>
          <w:bCs/>
          <w:snapToGrid w:val="0"/>
          <w:sz w:val="24"/>
          <w:szCs w:val="24"/>
        </w:rPr>
        <w:t>A</w:t>
      </w:r>
      <w:r w:rsidR="00822F8C" w:rsidRPr="006F15EB">
        <w:rPr>
          <w:bCs/>
          <w:snapToGrid w:val="0"/>
          <w:sz w:val="24"/>
          <w:szCs w:val="24"/>
          <w:vertAlign w:val="superscript"/>
        </w:rPr>
        <w:t>3</w:t>
      </w:r>
      <w:r w:rsidRPr="00623C21">
        <w:rPr>
          <w:snapToGrid w:val="0"/>
          <w:sz w:val="24"/>
          <w:szCs w:val="24"/>
        </w:rPr>
        <w:t>]</w:t>
      </w:r>
      <w:r w:rsidRPr="006F15EB">
        <w:rPr>
          <w:snapToGrid w:val="0"/>
          <w:sz w:val="24"/>
          <w:szCs w:val="24"/>
        </w:rPr>
        <w:t>中的</w:t>
      </w:r>
      <w:r w:rsidR="007955FF">
        <w:rPr>
          <w:rFonts w:hint="eastAsia"/>
          <w:snapToGrid w:val="0"/>
          <w:sz w:val="24"/>
          <w:szCs w:val="24"/>
        </w:rPr>
        <w:t>指南</w:t>
      </w:r>
      <w:r w:rsidRPr="006F15EB">
        <w:rPr>
          <w:snapToGrid w:val="0"/>
          <w:sz w:val="24"/>
          <w:szCs w:val="24"/>
        </w:rPr>
        <w:t>更新或修订国家生物多样性战略和行动计划，并支持按照</w:t>
      </w:r>
      <w:r w:rsidRPr="006F15EB">
        <w:rPr>
          <w:snapToGrid w:val="0"/>
          <w:sz w:val="24"/>
          <w:szCs w:val="24"/>
        </w:rPr>
        <w:t>[</w:t>
      </w:r>
      <w:r w:rsidRPr="006F15EB">
        <w:rPr>
          <w:snapToGrid w:val="0"/>
          <w:sz w:val="24"/>
          <w:szCs w:val="24"/>
        </w:rPr>
        <w:t>附件</w:t>
      </w:r>
      <w:r w:rsidRPr="006F15EB">
        <w:rPr>
          <w:snapToGrid w:val="0"/>
          <w:sz w:val="24"/>
          <w:szCs w:val="24"/>
        </w:rPr>
        <w:t>C</w:t>
      </w:r>
      <w:r w:rsidR="00822F8C" w:rsidRPr="006F15EB">
        <w:rPr>
          <w:snapToGrid w:val="0"/>
          <w:sz w:val="24"/>
          <w:szCs w:val="24"/>
          <w:vertAlign w:val="superscript"/>
        </w:rPr>
        <w:t>4</w:t>
      </w:r>
      <w:r w:rsidR="00822F8C" w:rsidRPr="006F15EB">
        <w:rPr>
          <w:snapToGrid w:val="0"/>
          <w:sz w:val="24"/>
          <w:szCs w:val="24"/>
        </w:rPr>
        <w:t xml:space="preserve"> </w:t>
      </w:r>
      <w:r w:rsidR="00822F8C" w:rsidRPr="00623C21">
        <w:rPr>
          <w:bCs/>
          <w:snapToGrid w:val="0"/>
          <w:sz w:val="24"/>
          <w:szCs w:val="24"/>
        </w:rPr>
        <w:t xml:space="preserve"> </w:t>
      </w:r>
      <w:r w:rsidRPr="00623C21">
        <w:rPr>
          <w:snapToGrid w:val="0"/>
          <w:sz w:val="24"/>
          <w:szCs w:val="24"/>
        </w:rPr>
        <w:t>]</w:t>
      </w:r>
      <w:r w:rsidRPr="006F15EB">
        <w:rPr>
          <w:snapToGrid w:val="0"/>
          <w:sz w:val="24"/>
          <w:szCs w:val="24"/>
        </w:rPr>
        <w:t>中的</w:t>
      </w:r>
      <w:r w:rsidR="007955FF">
        <w:rPr>
          <w:rFonts w:hint="eastAsia"/>
          <w:snapToGrid w:val="0"/>
          <w:sz w:val="24"/>
          <w:szCs w:val="24"/>
        </w:rPr>
        <w:t>指南</w:t>
      </w:r>
      <w:r w:rsidRPr="006F15EB">
        <w:rPr>
          <w:snapToGrid w:val="0"/>
          <w:sz w:val="24"/>
          <w:szCs w:val="24"/>
        </w:rPr>
        <w:t>编写国家报告，以便缔约方可在</w:t>
      </w:r>
      <w:r w:rsidRPr="006F15EB">
        <w:rPr>
          <w:snapToGrid w:val="0"/>
          <w:sz w:val="24"/>
          <w:szCs w:val="24"/>
        </w:rPr>
        <w:t>2020</w:t>
      </w:r>
      <w:r w:rsidRPr="006F15EB">
        <w:rPr>
          <w:snapToGrid w:val="0"/>
          <w:sz w:val="24"/>
          <w:szCs w:val="24"/>
        </w:rPr>
        <w:t>年后全球生物多样性框架通过后尽快开始</w:t>
      </w:r>
      <w:r w:rsidR="00C6483F">
        <w:rPr>
          <w:rFonts w:hint="eastAsia"/>
          <w:snapToGrid w:val="0"/>
          <w:sz w:val="24"/>
          <w:szCs w:val="24"/>
        </w:rPr>
        <w:t>执行</w:t>
      </w:r>
      <w:r w:rsidRPr="006F15EB">
        <w:rPr>
          <w:snapToGrid w:val="0"/>
          <w:sz w:val="24"/>
          <w:szCs w:val="24"/>
        </w:rPr>
        <w:t>；</w:t>
      </w:r>
      <w:bookmarkStart w:id="5" w:name="_Hlk99051484"/>
      <w:r w:rsidRPr="006F15EB">
        <w:rPr>
          <w:bCs/>
          <w:snapToGrid w:val="0"/>
          <w:kern w:val="22"/>
          <w:sz w:val="24"/>
          <w:szCs w:val="24"/>
        </w:rPr>
        <w:t>]</w:t>
      </w:r>
      <w:r w:rsidR="00822F8C" w:rsidRPr="006F15EB">
        <w:rPr>
          <w:rStyle w:val="FootnoteReference"/>
          <w:bCs/>
          <w:snapToGrid w:val="0"/>
          <w:kern w:val="22"/>
          <w:szCs w:val="24"/>
        </w:rPr>
        <w:footnoteReference w:customMarkFollows="1" w:id="11"/>
        <w:t>9</w:t>
      </w:r>
    </w:p>
    <w:bookmarkEnd w:id="5"/>
    <w:p w14:paraId="7756EBB5" w14:textId="7871A9A7" w:rsidR="00822F8C" w:rsidRPr="006F15EB" w:rsidRDefault="00963573" w:rsidP="006F15EB">
      <w:pPr>
        <w:suppressLineNumbers/>
        <w:suppressAutoHyphens/>
        <w:kinsoku w:val="0"/>
        <w:overflowPunct w:val="0"/>
        <w:autoSpaceDE w:val="0"/>
        <w:autoSpaceDN w:val="0"/>
        <w:adjustRightInd w:val="0"/>
        <w:spacing w:before="120" w:line="240" w:lineRule="atLeast"/>
        <w:ind w:left="490" w:firstLine="490"/>
        <w:rPr>
          <w:bCs/>
          <w:snapToGrid w:val="0"/>
          <w:kern w:val="22"/>
          <w:sz w:val="24"/>
          <w:szCs w:val="24"/>
        </w:rPr>
      </w:pPr>
      <w:r w:rsidRPr="006F15EB">
        <w:rPr>
          <w:bCs/>
          <w:snapToGrid w:val="0"/>
          <w:kern w:val="22"/>
          <w:sz w:val="24"/>
          <w:szCs w:val="24"/>
        </w:rPr>
        <w:t>[31.</w:t>
      </w:r>
      <w:r w:rsidRPr="006F15EB">
        <w:rPr>
          <w:bCs/>
          <w:snapToGrid w:val="0"/>
          <w:kern w:val="22"/>
          <w:sz w:val="24"/>
          <w:szCs w:val="24"/>
        </w:rPr>
        <w:tab/>
      </w:r>
      <w:r w:rsidRPr="0056520F">
        <w:rPr>
          <w:rFonts w:ascii="KaiTi" w:eastAsia="KaiTi" w:hAnsi="KaiTi"/>
          <w:snapToGrid w:val="0"/>
          <w:sz w:val="24"/>
          <w:szCs w:val="24"/>
        </w:rPr>
        <w:t>欢迎</w:t>
      </w:r>
      <w:r w:rsidRPr="006F15EB">
        <w:rPr>
          <w:bCs/>
          <w:snapToGrid w:val="0"/>
          <w:kern w:val="22"/>
          <w:sz w:val="24"/>
          <w:szCs w:val="24"/>
        </w:rPr>
        <w:t xml:space="preserve"> [</w:t>
      </w:r>
      <w:r w:rsidRPr="006F15EB">
        <w:rPr>
          <w:bCs/>
          <w:snapToGrid w:val="0"/>
          <w:kern w:val="22"/>
          <w:sz w:val="24"/>
          <w:szCs w:val="24"/>
        </w:rPr>
        <w:t>捐助方名称</w:t>
      </w:r>
      <w:r w:rsidRPr="006F15EB">
        <w:rPr>
          <w:bCs/>
          <w:snapToGrid w:val="0"/>
          <w:kern w:val="22"/>
          <w:sz w:val="24"/>
          <w:szCs w:val="24"/>
        </w:rPr>
        <w:t>]</w:t>
      </w:r>
      <w:r w:rsidRPr="006F15EB">
        <w:rPr>
          <w:bCs/>
          <w:snapToGrid w:val="0"/>
          <w:kern w:val="22"/>
          <w:sz w:val="24"/>
          <w:szCs w:val="24"/>
        </w:rPr>
        <w:t>向旨在为支持更新或修订国家生物多样性战略和行动计划作贡献的各项举措提供的</w:t>
      </w:r>
      <w:r w:rsidR="00C6483F">
        <w:rPr>
          <w:rFonts w:hint="eastAsia"/>
          <w:bCs/>
          <w:snapToGrid w:val="0"/>
          <w:kern w:val="22"/>
          <w:sz w:val="24"/>
          <w:szCs w:val="24"/>
        </w:rPr>
        <w:t>财务</w:t>
      </w:r>
      <w:r w:rsidRPr="006F15EB">
        <w:rPr>
          <w:bCs/>
          <w:snapToGrid w:val="0"/>
          <w:kern w:val="22"/>
          <w:sz w:val="24"/>
          <w:szCs w:val="24"/>
        </w:rPr>
        <w:t>和实物捐助，</w:t>
      </w:r>
      <w:r w:rsidRPr="00C6483F">
        <w:rPr>
          <w:rFonts w:eastAsia="KaiTi"/>
          <w:snapToGrid w:val="0"/>
          <w:sz w:val="24"/>
          <w:szCs w:val="24"/>
        </w:rPr>
        <w:t>邀请</w:t>
      </w:r>
      <w:r w:rsidRPr="006F15EB">
        <w:rPr>
          <w:bCs/>
          <w:snapToGrid w:val="0"/>
          <w:kern w:val="22"/>
          <w:sz w:val="24"/>
          <w:szCs w:val="24"/>
        </w:rPr>
        <w:t>捐助方、各国政府以及多边和双边机构提供资金支持执行</w:t>
      </w:r>
      <w:r w:rsidRPr="006F15EB">
        <w:rPr>
          <w:bCs/>
          <w:snapToGrid w:val="0"/>
          <w:kern w:val="22"/>
          <w:sz w:val="24"/>
          <w:szCs w:val="24"/>
        </w:rPr>
        <w:t>2020</w:t>
      </w:r>
      <w:r w:rsidRPr="006F15EB">
        <w:rPr>
          <w:bCs/>
          <w:snapToGrid w:val="0"/>
          <w:kern w:val="22"/>
          <w:sz w:val="24"/>
          <w:szCs w:val="24"/>
        </w:rPr>
        <w:t>年后全球生物多样性框架的规划、监测、审查和报告工作，包括建立国家监测和信息管理制度。</w:t>
      </w:r>
      <w:r w:rsidRPr="006F15EB">
        <w:rPr>
          <w:bCs/>
          <w:snapToGrid w:val="0"/>
          <w:kern w:val="22"/>
          <w:sz w:val="24"/>
          <w:szCs w:val="24"/>
        </w:rPr>
        <w:t>]</w:t>
      </w:r>
    </w:p>
    <w:p w14:paraId="5C9D7716" w14:textId="77777777" w:rsidR="00E814DA" w:rsidRPr="006F15EB" w:rsidRDefault="00963573" w:rsidP="006F15EB">
      <w:pPr>
        <w:suppressLineNumbers/>
        <w:suppressAutoHyphens/>
        <w:kinsoku w:val="0"/>
        <w:overflowPunct w:val="0"/>
        <w:autoSpaceDE w:val="0"/>
        <w:autoSpaceDN w:val="0"/>
        <w:adjustRightInd w:val="0"/>
        <w:spacing w:before="120" w:line="240" w:lineRule="atLeast"/>
        <w:ind w:firstLine="490"/>
        <w:jc w:val="center"/>
        <w:rPr>
          <w:kern w:val="22"/>
          <w:sz w:val="24"/>
          <w:szCs w:val="24"/>
        </w:rPr>
      </w:pPr>
      <w:r w:rsidRPr="006F15EB">
        <w:rPr>
          <w:bCs/>
          <w:snapToGrid w:val="0"/>
          <w:kern w:val="22"/>
          <w:sz w:val="24"/>
          <w:szCs w:val="24"/>
        </w:rPr>
        <w:t>__________</w:t>
      </w:r>
    </w:p>
    <w:sectPr w:rsidR="00E814DA" w:rsidRPr="006F15EB" w:rsidSect="002A520B">
      <w:headerReference w:type="even" r:id="rId12"/>
      <w:headerReference w:type="default" r:id="rId13"/>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D442" w14:textId="77777777" w:rsidR="00724C69" w:rsidRDefault="00724C69">
      <w:r>
        <w:separator/>
      </w:r>
    </w:p>
  </w:endnote>
  <w:endnote w:type="continuationSeparator" w:id="0">
    <w:p w14:paraId="06203A48" w14:textId="77777777" w:rsidR="00724C69" w:rsidRDefault="00724C69">
      <w:r>
        <w:continuationSeparator/>
      </w:r>
    </w:p>
  </w:endnote>
  <w:endnote w:type="continuationNotice" w:id="1">
    <w:p w14:paraId="4EC5923F" w14:textId="77777777" w:rsidR="00724C69" w:rsidRDefault="00724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2BD4" w14:textId="77777777" w:rsidR="00724C69" w:rsidRDefault="00724C69" w:rsidP="009A1362">
      <w:pPr>
        <w:spacing w:after="0" w:line="240" w:lineRule="auto"/>
      </w:pPr>
      <w:r>
        <w:separator/>
      </w:r>
    </w:p>
  </w:footnote>
  <w:footnote w:type="continuationSeparator" w:id="0">
    <w:p w14:paraId="05A39E7C" w14:textId="77777777" w:rsidR="00724C69" w:rsidRDefault="00724C69">
      <w:r>
        <w:continuationSeparator/>
      </w:r>
    </w:p>
  </w:footnote>
  <w:footnote w:type="continuationNotice" w:id="1">
    <w:p w14:paraId="371147EB" w14:textId="77777777" w:rsidR="00724C69" w:rsidRDefault="00724C69"/>
  </w:footnote>
  <w:footnote w:id="2">
    <w:p w14:paraId="36B9C84C" w14:textId="6F6FA460" w:rsidR="00302966" w:rsidRPr="0056520F" w:rsidRDefault="00410A80" w:rsidP="0056520F">
      <w:pPr>
        <w:pStyle w:val="FootnoteText"/>
        <w:spacing w:line="240" w:lineRule="atLeast"/>
        <w:rPr>
          <w:rFonts w:ascii="Times New Roman" w:hAnsi="Times New Roman"/>
          <w:lang w:val="en-US" w:eastAsia="zh-CN"/>
        </w:rPr>
      </w:pPr>
      <w:r w:rsidRPr="0056520F">
        <w:rPr>
          <w:rStyle w:val="FootnoteReference"/>
          <w:lang w:eastAsia="zh-CN"/>
        </w:rPr>
        <w:t>1</w:t>
      </w:r>
      <w:r w:rsidRPr="0056520F">
        <w:rPr>
          <w:rFonts w:ascii="Times New Roman" w:hAnsi="Times New Roman"/>
          <w:lang w:eastAsia="zh-CN"/>
        </w:rPr>
        <w:t xml:space="preserve"> </w:t>
      </w:r>
      <w:r w:rsidR="00EF5E8C">
        <w:rPr>
          <w:rFonts w:ascii="Times New Roman" w:hAnsi="Times New Roman"/>
          <w:lang w:eastAsia="zh-CN"/>
        </w:rPr>
        <w:t xml:space="preserve"> </w:t>
      </w:r>
      <w:r w:rsidR="00302966" w:rsidRPr="0056520F">
        <w:rPr>
          <w:rFonts w:ascii="Times New Roman" w:hAnsi="Times New Roman"/>
          <w:lang w:eastAsia="zh-CN"/>
        </w:rPr>
        <w:t>供进行同行</w:t>
      </w:r>
      <w:r w:rsidR="00BA6104">
        <w:rPr>
          <w:rFonts w:ascii="Times New Roman" w:hAnsi="Times New Roman" w:hint="eastAsia"/>
          <w:lang w:eastAsia="zh-CN"/>
        </w:rPr>
        <w:t>评议</w:t>
      </w:r>
      <w:r w:rsidR="00302966" w:rsidRPr="0056520F">
        <w:rPr>
          <w:rFonts w:ascii="Times New Roman" w:hAnsi="Times New Roman"/>
          <w:lang w:eastAsia="zh-CN"/>
        </w:rPr>
        <w:t>的附件草案载于</w:t>
      </w:r>
      <w:r w:rsidR="00302966" w:rsidRPr="0056520F">
        <w:rPr>
          <w:rFonts w:ascii="Times New Roman" w:hAnsi="Times New Roman"/>
          <w:lang w:val="en-US" w:eastAsia="zh-CN"/>
        </w:rPr>
        <w:t>CBD/SBI/3/11/Add.4 (</w:t>
      </w:r>
      <w:r w:rsidR="00302966" w:rsidRPr="0056520F">
        <w:rPr>
          <w:rFonts w:ascii="Times New Roman" w:hAnsi="Times New Roman"/>
          <w:lang w:val="en-US" w:eastAsia="zh-CN"/>
        </w:rPr>
        <w:t>附件</w:t>
      </w:r>
      <w:r w:rsidR="00302966" w:rsidRPr="0056520F">
        <w:rPr>
          <w:rFonts w:ascii="Times New Roman" w:hAnsi="Times New Roman"/>
          <w:lang w:val="en-US" w:eastAsia="zh-CN"/>
        </w:rPr>
        <w:t>A)</w:t>
      </w:r>
      <w:r w:rsidR="00B76D3D">
        <w:rPr>
          <w:rFonts w:ascii="Times New Roman" w:hAnsi="Times New Roman" w:hint="eastAsia"/>
          <w:lang w:val="en-US" w:eastAsia="zh-CN"/>
        </w:rPr>
        <w:t>、</w:t>
      </w:r>
      <w:r w:rsidR="00302966" w:rsidRPr="0056520F">
        <w:rPr>
          <w:rFonts w:ascii="Times New Roman" w:hAnsi="Times New Roman"/>
          <w:lang w:val="en-US" w:eastAsia="zh-CN"/>
        </w:rPr>
        <w:t>CBD/SBI/3/11/Add.6 (</w:t>
      </w:r>
      <w:r w:rsidR="00302966" w:rsidRPr="0056520F">
        <w:rPr>
          <w:rFonts w:ascii="Times New Roman" w:hAnsi="Times New Roman"/>
          <w:lang w:val="en-US" w:eastAsia="zh-CN"/>
        </w:rPr>
        <w:t>附件</w:t>
      </w:r>
      <w:r w:rsidR="00302966" w:rsidRPr="0056520F">
        <w:rPr>
          <w:rFonts w:ascii="Times New Roman" w:hAnsi="Times New Roman"/>
          <w:lang w:val="en-US" w:eastAsia="zh-CN"/>
        </w:rPr>
        <w:t xml:space="preserve"> </w:t>
      </w:r>
    </w:p>
    <w:p w14:paraId="6474BEF7" w14:textId="2901F761" w:rsidR="00410A80" w:rsidRPr="0056520F" w:rsidRDefault="00302966" w:rsidP="0056520F">
      <w:pPr>
        <w:pStyle w:val="FootnoteText"/>
        <w:spacing w:line="240" w:lineRule="atLeast"/>
        <w:rPr>
          <w:rFonts w:ascii="Times New Roman" w:hAnsi="Times New Roman"/>
          <w:lang w:val="en-US" w:eastAsia="zh-CN"/>
        </w:rPr>
      </w:pPr>
      <w:r w:rsidRPr="0056520F">
        <w:rPr>
          <w:rFonts w:ascii="Times New Roman" w:hAnsi="Times New Roman"/>
          <w:lang w:val="en-US" w:eastAsia="zh-CN"/>
        </w:rPr>
        <w:t>B)</w:t>
      </w:r>
      <w:r w:rsidR="00B76D3D">
        <w:rPr>
          <w:rFonts w:ascii="Times New Roman" w:hAnsi="Times New Roman" w:hint="eastAsia"/>
          <w:lang w:val="en-US" w:eastAsia="zh-CN"/>
        </w:rPr>
        <w:t>、</w:t>
      </w:r>
      <w:r w:rsidRPr="0056520F">
        <w:rPr>
          <w:rFonts w:ascii="Times New Roman" w:hAnsi="Times New Roman"/>
          <w:lang w:val="en-US" w:eastAsia="zh-CN"/>
        </w:rPr>
        <w:t>CBD/SBI/3/11/Add.1/Amend.1 (</w:t>
      </w:r>
      <w:r w:rsidRPr="0056520F">
        <w:rPr>
          <w:rFonts w:ascii="Times New Roman" w:hAnsi="Times New Roman"/>
          <w:lang w:val="en-US" w:eastAsia="zh-CN"/>
        </w:rPr>
        <w:t>附件</w:t>
      </w:r>
      <w:r w:rsidRPr="0056520F">
        <w:rPr>
          <w:rFonts w:ascii="Times New Roman" w:hAnsi="Times New Roman"/>
          <w:lang w:val="en-US" w:eastAsia="zh-CN"/>
        </w:rPr>
        <w:t>C)</w:t>
      </w:r>
      <w:r w:rsidR="00B76D3D">
        <w:rPr>
          <w:rFonts w:ascii="Times New Roman" w:hAnsi="Times New Roman" w:hint="eastAsia"/>
          <w:lang w:val="en-US" w:eastAsia="zh-CN"/>
        </w:rPr>
        <w:t>、</w:t>
      </w:r>
      <w:r w:rsidRPr="0056520F">
        <w:rPr>
          <w:rFonts w:ascii="Times New Roman" w:hAnsi="Times New Roman"/>
          <w:lang w:val="en-US" w:eastAsia="zh-CN"/>
        </w:rPr>
        <w:t>CBD/SBI/3/11/Add.5 (</w:t>
      </w:r>
      <w:r w:rsidRPr="0056520F">
        <w:rPr>
          <w:rFonts w:ascii="Times New Roman" w:hAnsi="Times New Roman"/>
          <w:lang w:val="en-US" w:eastAsia="zh-CN"/>
        </w:rPr>
        <w:t>附件</w:t>
      </w:r>
      <w:r w:rsidRPr="0056520F">
        <w:rPr>
          <w:rFonts w:ascii="Times New Roman" w:hAnsi="Times New Roman"/>
          <w:lang w:val="en-US" w:eastAsia="zh-CN"/>
        </w:rPr>
        <w:t>D)</w:t>
      </w:r>
      <w:r w:rsidRPr="0056520F">
        <w:rPr>
          <w:rFonts w:ascii="Times New Roman" w:hAnsi="Times New Roman"/>
          <w:lang w:val="en-US" w:eastAsia="zh-CN"/>
        </w:rPr>
        <w:t>。</w:t>
      </w:r>
    </w:p>
  </w:footnote>
  <w:footnote w:id="3">
    <w:p w14:paraId="6DCEF39A" w14:textId="4A65008C" w:rsidR="002D4733" w:rsidRPr="0056520F" w:rsidRDefault="002D4733" w:rsidP="0056520F">
      <w:pPr>
        <w:pStyle w:val="FootnoteText"/>
        <w:spacing w:line="240" w:lineRule="atLeast"/>
        <w:rPr>
          <w:rFonts w:ascii="Times New Roman" w:hAnsi="Times New Roman"/>
          <w:lang w:eastAsia="zh-CN"/>
        </w:rPr>
      </w:pPr>
      <w:r w:rsidRPr="0056520F">
        <w:rPr>
          <w:rStyle w:val="FootnoteReference"/>
          <w:lang w:eastAsia="zh-CN"/>
        </w:rPr>
        <w:t>2</w:t>
      </w:r>
      <w:r w:rsidR="00EF5E8C">
        <w:rPr>
          <w:lang w:eastAsia="zh-CN"/>
        </w:rPr>
        <w:t xml:space="preserve"> </w:t>
      </w:r>
      <w:r w:rsidRPr="0056520F">
        <w:rPr>
          <w:rFonts w:ascii="Times New Roman" w:hAnsi="Times New Roman"/>
          <w:lang w:eastAsia="zh-CN"/>
        </w:rPr>
        <w:t>第</w:t>
      </w:r>
      <w:hyperlink r:id="rId1" w:history="1">
        <w:r w:rsidRPr="0056520F">
          <w:rPr>
            <w:rStyle w:val="Hyperlink"/>
            <w:rFonts w:ascii="Times New Roman" w:hAnsi="Times New Roman"/>
            <w:lang w:eastAsia="zh-CN"/>
          </w:rPr>
          <w:t>X</w:t>
        </w:r>
        <w:r w:rsidRPr="0056520F">
          <w:rPr>
            <w:rStyle w:val="Hyperlink"/>
            <w:rFonts w:ascii="Times New Roman" w:hAnsi="Times New Roman"/>
            <w:lang w:eastAsia="zh-CN"/>
          </w:rPr>
          <w:t>/</w:t>
        </w:r>
        <w:r w:rsidRPr="0056520F">
          <w:rPr>
            <w:rStyle w:val="Hyperlink"/>
            <w:rFonts w:ascii="Times New Roman" w:hAnsi="Times New Roman"/>
            <w:lang w:eastAsia="zh-CN"/>
          </w:rPr>
          <w:t>2</w:t>
        </w:r>
      </w:hyperlink>
      <w:r w:rsidRPr="0056520F">
        <w:rPr>
          <w:rFonts w:ascii="Times New Roman" w:hAnsi="Times New Roman"/>
          <w:lang w:eastAsia="zh-CN"/>
        </w:rPr>
        <w:t>号决定，附件。</w:t>
      </w:r>
    </w:p>
  </w:footnote>
  <w:footnote w:id="4">
    <w:p w14:paraId="1E12891C" w14:textId="4AF08648" w:rsidR="002918A4" w:rsidRPr="0056520F" w:rsidRDefault="002918A4" w:rsidP="007F0B5B">
      <w:pPr>
        <w:pStyle w:val="FootnoteText"/>
        <w:spacing w:line="240" w:lineRule="atLeast"/>
        <w:ind w:left="0" w:firstLine="0"/>
        <w:rPr>
          <w:rFonts w:ascii="Times New Roman" w:hAnsi="Times New Roman"/>
          <w:lang w:eastAsia="zh-CN"/>
        </w:rPr>
      </w:pPr>
      <w:r w:rsidRPr="0056520F">
        <w:rPr>
          <w:rStyle w:val="FootnoteReference"/>
          <w:lang w:eastAsia="zh-CN"/>
        </w:rPr>
        <w:t>3</w:t>
      </w:r>
      <w:r w:rsidR="004A154D">
        <w:rPr>
          <w:lang w:eastAsia="zh-CN"/>
        </w:rPr>
        <w:t xml:space="preserve"> </w:t>
      </w:r>
      <w:r w:rsidRPr="0056520F">
        <w:rPr>
          <w:rFonts w:ascii="Times New Roman" w:hAnsi="Times New Roman"/>
          <w:kern w:val="18"/>
          <w:szCs w:val="18"/>
          <w:lang w:eastAsia="zh-CN"/>
        </w:rPr>
        <w:t>附件</w:t>
      </w:r>
      <w:r w:rsidRPr="0056520F">
        <w:rPr>
          <w:rFonts w:ascii="Times New Roman" w:hAnsi="Times New Roman"/>
          <w:kern w:val="18"/>
          <w:szCs w:val="18"/>
          <w:lang w:eastAsia="zh-CN"/>
        </w:rPr>
        <w:t>A</w:t>
      </w:r>
      <w:r w:rsidRPr="0056520F">
        <w:rPr>
          <w:rFonts w:ascii="Times New Roman" w:hAnsi="Times New Roman"/>
          <w:kern w:val="18"/>
          <w:szCs w:val="18"/>
          <w:lang w:eastAsia="zh-CN"/>
        </w:rPr>
        <w:t>：国家生物多样性战略和行动计划</w:t>
      </w:r>
      <w:r w:rsidR="007F0B5B">
        <w:rPr>
          <w:rFonts w:ascii="Times New Roman" w:hAnsi="Times New Roman" w:hint="eastAsia"/>
          <w:kern w:val="18"/>
          <w:szCs w:val="18"/>
          <w:lang w:eastAsia="zh-CN"/>
        </w:rPr>
        <w:t>指南</w:t>
      </w:r>
      <w:r w:rsidRPr="0056520F">
        <w:rPr>
          <w:rFonts w:ascii="Times New Roman" w:hAnsi="Times New Roman"/>
          <w:kern w:val="18"/>
          <w:szCs w:val="18"/>
          <w:lang w:eastAsia="zh-CN"/>
        </w:rPr>
        <w:t>。该附件将参考进一步讨论情况，包括</w:t>
      </w:r>
      <w:r w:rsidRPr="0056520F">
        <w:rPr>
          <w:rFonts w:ascii="Times New Roman" w:hAnsi="Times New Roman"/>
          <w:kern w:val="18"/>
          <w:szCs w:val="18"/>
          <w:lang w:eastAsia="zh-CN"/>
        </w:rPr>
        <w:t>2020</w:t>
      </w:r>
      <w:r w:rsidRPr="0056520F">
        <w:rPr>
          <w:rFonts w:ascii="Times New Roman" w:hAnsi="Times New Roman"/>
          <w:kern w:val="18"/>
          <w:szCs w:val="18"/>
          <w:lang w:eastAsia="zh-CN"/>
        </w:rPr>
        <w:t>年后全球生物多样性框架工作组第三次会议的谈判情况编写，并由缔约方大会第十五届会议定稿。</w:t>
      </w:r>
    </w:p>
  </w:footnote>
  <w:footnote w:id="5">
    <w:p w14:paraId="4822C8D8" w14:textId="06121292" w:rsidR="002918A4" w:rsidRPr="0056520F" w:rsidRDefault="002918A4" w:rsidP="0056520F">
      <w:pPr>
        <w:pStyle w:val="FootnoteText"/>
        <w:spacing w:line="240" w:lineRule="atLeast"/>
        <w:rPr>
          <w:rFonts w:ascii="Times New Roman" w:hAnsi="Times New Roman"/>
          <w:lang w:val="en-US" w:eastAsia="zh-CN"/>
        </w:rPr>
      </w:pPr>
      <w:r w:rsidRPr="0056520F">
        <w:rPr>
          <w:rStyle w:val="FootnoteReference"/>
          <w:lang w:eastAsia="zh-CN"/>
        </w:rPr>
        <w:t>4</w:t>
      </w:r>
      <w:r w:rsidRPr="0056520F">
        <w:rPr>
          <w:rFonts w:ascii="Times New Roman" w:hAnsi="Times New Roman"/>
          <w:lang w:eastAsia="zh-CN"/>
        </w:rPr>
        <w:t xml:space="preserve"> </w:t>
      </w:r>
      <w:r w:rsidR="004A154D">
        <w:rPr>
          <w:rFonts w:ascii="Times New Roman" w:hAnsi="Times New Roman"/>
          <w:lang w:eastAsia="zh-CN"/>
        </w:rPr>
        <w:t xml:space="preserve"> </w:t>
      </w:r>
      <w:r w:rsidRPr="0056520F">
        <w:rPr>
          <w:rFonts w:ascii="Times New Roman" w:hAnsi="Times New Roman"/>
          <w:lang w:eastAsia="zh-CN"/>
        </w:rPr>
        <w:t>附件</w:t>
      </w:r>
      <w:r w:rsidRPr="0056520F">
        <w:rPr>
          <w:rFonts w:ascii="Times New Roman" w:hAnsi="Times New Roman"/>
          <w:lang w:eastAsia="zh-CN"/>
        </w:rPr>
        <w:t>C</w:t>
      </w:r>
      <w:r w:rsidRPr="0056520F">
        <w:rPr>
          <w:rFonts w:ascii="Times New Roman" w:hAnsi="Times New Roman"/>
          <w:lang w:eastAsia="zh-CN"/>
        </w:rPr>
        <w:t>：国家报告指南和模板。</w:t>
      </w:r>
      <w:r w:rsidRPr="0056520F">
        <w:rPr>
          <w:rFonts w:ascii="Times New Roman" w:hAnsi="Times New Roman"/>
          <w:lang w:val="en-US" w:eastAsia="zh-CN"/>
        </w:rPr>
        <w:t>该附件将参考进一步讨论情况，包括</w:t>
      </w:r>
      <w:r w:rsidRPr="0056520F">
        <w:rPr>
          <w:rFonts w:ascii="Times New Roman" w:hAnsi="Times New Roman"/>
          <w:lang w:val="en-US" w:eastAsia="zh-CN"/>
        </w:rPr>
        <w:t>2020</w:t>
      </w:r>
      <w:r w:rsidRPr="0056520F">
        <w:rPr>
          <w:rFonts w:ascii="Times New Roman" w:hAnsi="Times New Roman"/>
          <w:lang w:val="en-US" w:eastAsia="zh-CN"/>
        </w:rPr>
        <w:t>年后全球生物多样性框</w:t>
      </w:r>
    </w:p>
    <w:p w14:paraId="39BBC926" w14:textId="6C295AA8" w:rsidR="002918A4" w:rsidRPr="0056520F" w:rsidRDefault="002918A4" w:rsidP="0056520F">
      <w:pPr>
        <w:pStyle w:val="FootnoteText"/>
        <w:spacing w:line="240" w:lineRule="atLeast"/>
        <w:rPr>
          <w:rFonts w:ascii="Times New Roman" w:hAnsi="Times New Roman"/>
          <w:lang w:eastAsia="zh-CN"/>
        </w:rPr>
      </w:pPr>
      <w:r w:rsidRPr="0056520F">
        <w:rPr>
          <w:rFonts w:ascii="Times New Roman" w:hAnsi="Times New Roman"/>
          <w:lang w:val="en-US" w:eastAsia="zh-CN"/>
        </w:rPr>
        <w:t>架工作组第三次会议的谈判情况编写，并由缔约方大会第十五届会议定稿。</w:t>
      </w:r>
    </w:p>
  </w:footnote>
  <w:footnote w:id="6">
    <w:p w14:paraId="7420828E" w14:textId="77777777" w:rsidR="00A21C1C" w:rsidRPr="0056520F" w:rsidRDefault="002918A4" w:rsidP="0056520F">
      <w:pPr>
        <w:pStyle w:val="FootnoteText"/>
        <w:spacing w:line="240" w:lineRule="atLeast"/>
        <w:rPr>
          <w:rFonts w:ascii="Times New Roman" w:hAnsi="Times New Roman"/>
          <w:lang w:eastAsia="zh-CN"/>
        </w:rPr>
      </w:pPr>
      <w:r w:rsidRPr="0056520F">
        <w:rPr>
          <w:rStyle w:val="FootnoteReference"/>
          <w:lang w:eastAsia="zh-CN"/>
        </w:rPr>
        <w:t xml:space="preserve"> </w:t>
      </w:r>
    </w:p>
  </w:footnote>
  <w:footnote w:id="7">
    <w:p w14:paraId="1E3D73EE" w14:textId="0690D60F" w:rsidR="00550DCD" w:rsidRPr="0056520F" w:rsidRDefault="00550DCD" w:rsidP="0056520F">
      <w:pPr>
        <w:pStyle w:val="FootnoteText"/>
        <w:spacing w:line="240" w:lineRule="atLeast"/>
        <w:rPr>
          <w:rFonts w:ascii="Times New Roman" w:hAnsi="Times New Roman"/>
          <w:kern w:val="18"/>
          <w:lang w:val="en-US" w:eastAsia="zh-CN"/>
        </w:rPr>
      </w:pPr>
      <w:r w:rsidRPr="0056520F">
        <w:rPr>
          <w:rStyle w:val="FootnoteReference"/>
          <w:lang w:eastAsia="zh-CN"/>
        </w:rPr>
        <w:t>5</w:t>
      </w:r>
      <w:r w:rsidRPr="0056520F">
        <w:rPr>
          <w:rFonts w:ascii="Times New Roman" w:hAnsi="Times New Roman"/>
          <w:kern w:val="18"/>
          <w:lang w:eastAsia="zh-CN"/>
        </w:rPr>
        <w:t>附件</w:t>
      </w:r>
      <w:r w:rsidRPr="0056520F">
        <w:rPr>
          <w:rFonts w:ascii="Times New Roman" w:hAnsi="Times New Roman"/>
          <w:kern w:val="18"/>
          <w:lang w:eastAsia="zh-CN"/>
        </w:rPr>
        <w:t>D</w:t>
      </w:r>
      <w:r w:rsidRPr="0056520F">
        <w:rPr>
          <w:rFonts w:ascii="Times New Roman" w:hAnsi="Times New Roman"/>
          <w:kern w:val="18"/>
          <w:lang w:eastAsia="zh-CN"/>
        </w:rPr>
        <w:t>：逐国</w:t>
      </w:r>
      <w:r w:rsidR="000713E8">
        <w:rPr>
          <w:rFonts w:ascii="Times New Roman" w:hAnsi="Times New Roman" w:hint="eastAsia"/>
          <w:kern w:val="18"/>
          <w:lang w:eastAsia="zh-CN"/>
        </w:rPr>
        <w:t>评议</w:t>
      </w:r>
      <w:r w:rsidRPr="0056520F">
        <w:rPr>
          <w:rFonts w:ascii="Times New Roman" w:hAnsi="Times New Roman"/>
          <w:kern w:val="18"/>
          <w:lang w:eastAsia="zh-CN"/>
        </w:rPr>
        <w:t>模式。</w:t>
      </w:r>
      <w:r w:rsidRPr="0056520F">
        <w:rPr>
          <w:rFonts w:ascii="Times New Roman" w:hAnsi="Times New Roman"/>
          <w:kern w:val="18"/>
          <w:lang w:val="en-US" w:eastAsia="zh-CN"/>
        </w:rPr>
        <w:t>附件将参考进一步讨论情况，包括</w:t>
      </w:r>
      <w:r w:rsidRPr="0056520F">
        <w:rPr>
          <w:rFonts w:ascii="Times New Roman" w:hAnsi="Times New Roman"/>
          <w:kern w:val="18"/>
          <w:lang w:val="en-US" w:eastAsia="zh-CN"/>
        </w:rPr>
        <w:t>2020</w:t>
      </w:r>
      <w:r w:rsidRPr="0056520F">
        <w:rPr>
          <w:rFonts w:ascii="Times New Roman" w:hAnsi="Times New Roman"/>
          <w:kern w:val="18"/>
          <w:lang w:val="en-US" w:eastAsia="zh-CN"/>
        </w:rPr>
        <w:t>年后全球生物多样性框架工作</w:t>
      </w:r>
    </w:p>
    <w:p w14:paraId="36952C21" w14:textId="77777777" w:rsidR="00550DCD" w:rsidRPr="0056520F" w:rsidRDefault="00550DCD" w:rsidP="0056520F">
      <w:pPr>
        <w:pStyle w:val="FootnoteText"/>
        <w:spacing w:line="240" w:lineRule="atLeast"/>
        <w:rPr>
          <w:rFonts w:ascii="Times New Roman" w:hAnsi="Times New Roman"/>
          <w:lang w:eastAsia="zh-CN"/>
        </w:rPr>
      </w:pPr>
      <w:r w:rsidRPr="0056520F">
        <w:rPr>
          <w:rFonts w:ascii="Times New Roman" w:hAnsi="Times New Roman"/>
          <w:kern w:val="18"/>
          <w:lang w:val="en-US" w:eastAsia="zh-CN"/>
        </w:rPr>
        <w:t>组第三次会议的谈判情况编写，并由缔约方大会第十五届会议定稿。</w:t>
      </w:r>
    </w:p>
  </w:footnote>
  <w:footnote w:id="8">
    <w:p w14:paraId="13CAD072" w14:textId="64814E0C" w:rsidR="00795696" w:rsidRPr="0056520F" w:rsidRDefault="00795696" w:rsidP="0056520F">
      <w:pPr>
        <w:pStyle w:val="FootnoteText"/>
        <w:spacing w:line="240" w:lineRule="atLeast"/>
        <w:rPr>
          <w:rFonts w:ascii="Times New Roman" w:hAnsi="Times New Roman"/>
          <w:lang w:eastAsia="zh-CN"/>
        </w:rPr>
      </w:pPr>
      <w:r w:rsidRPr="0056520F">
        <w:rPr>
          <w:rStyle w:val="FootnoteReference"/>
          <w:lang w:eastAsia="zh-CN"/>
        </w:rPr>
        <w:t>6</w:t>
      </w:r>
      <w:r w:rsidR="0081610E">
        <w:rPr>
          <w:lang w:eastAsia="zh-CN"/>
        </w:rPr>
        <w:t xml:space="preserve"> </w:t>
      </w:r>
      <w:r w:rsidRPr="0056520F">
        <w:rPr>
          <w:rFonts w:ascii="Times New Roman" w:hAnsi="Times New Roman"/>
          <w:kern w:val="18"/>
          <w:lang w:eastAsia="zh-CN"/>
        </w:rPr>
        <w:t>参见关于监测框架的第</w:t>
      </w:r>
      <w:r w:rsidRPr="0056520F">
        <w:rPr>
          <w:rFonts w:ascii="Times New Roman" w:hAnsi="Times New Roman"/>
          <w:kern w:val="18"/>
          <w:lang w:eastAsia="zh-CN"/>
        </w:rPr>
        <w:t>15/</w:t>
      </w:r>
      <w:r w:rsidR="0068170E">
        <w:rPr>
          <w:rFonts w:ascii="Times New Roman" w:hAnsi="Times New Roman"/>
          <w:kern w:val="18"/>
          <w:lang w:eastAsia="zh-CN"/>
        </w:rPr>
        <w:t>--</w:t>
      </w:r>
      <w:r w:rsidRPr="0056520F">
        <w:rPr>
          <w:rFonts w:ascii="Times New Roman" w:hAnsi="Times New Roman"/>
          <w:kern w:val="18"/>
          <w:lang w:eastAsia="zh-CN"/>
        </w:rPr>
        <w:t xml:space="preserve"> </w:t>
      </w:r>
      <w:r w:rsidRPr="0056520F">
        <w:rPr>
          <w:rFonts w:ascii="Times New Roman" w:hAnsi="Times New Roman"/>
          <w:kern w:val="18"/>
          <w:lang w:eastAsia="zh-CN"/>
        </w:rPr>
        <w:t>号决定</w:t>
      </w:r>
      <w:r w:rsidRPr="0056520F">
        <w:rPr>
          <w:rFonts w:ascii="Times New Roman" w:hAnsi="Times New Roman"/>
          <w:kern w:val="18"/>
          <w:lang w:val="en-US" w:eastAsia="zh-CN"/>
        </w:rPr>
        <w:t>。</w:t>
      </w:r>
    </w:p>
  </w:footnote>
  <w:footnote w:id="9">
    <w:p w14:paraId="5A6087C0" w14:textId="637FABC0" w:rsidR="00795696" w:rsidRPr="0056520F" w:rsidRDefault="000B1430" w:rsidP="0056520F">
      <w:pPr>
        <w:pStyle w:val="FootnoteText"/>
        <w:spacing w:line="240" w:lineRule="atLeast"/>
        <w:rPr>
          <w:rFonts w:ascii="Times New Roman" w:hAnsi="Times New Roman"/>
          <w:lang w:val="en-US" w:eastAsia="zh-CN"/>
        </w:rPr>
      </w:pPr>
      <w:r w:rsidRPr="0056520F">
        <w:rPr>
          <w:rStyle w:val="FootnoteReference"/>
          <w:lang w:eastAsia="zh-CN"/>
        </w:rPr>
        <w:t>7</w:t>
      </w:r>
      <w:r w:rsidR="0081610E">
        <w:rPr>
          <w:lang w:eastAsia="zh-CN"/>
        </w:rPr>
        <w:t xml:space="preserve"> </w:t>
      </w:r>
      <w:r w:rsidRPr="0056520F">
        <w:rPr>
          <w:rFonts w:ascii="Times New Roman" w:hAnsi="Times New Roman"/>
          <w:lang w:eastAsia="zh-CN"/>
        </w:rPr>
        <w:t>附件</w:t>
      </w:r>
      <w:r w:rsidRPr="0056520F">
        <w:rPr>
          <w:rFonts w:ascii="Times New Roman" w:hAnsi="Times New Roman"/>
          <w:lang w:eastAsia="zh-CN"/>
        </w:rPr>
        <w:t>B</w:t>
      </w:r>
      <w:r w:rsidRPr="0056520F">
        <w:rPr>
          <w:rFonts w:ascii="Times New Roman" w:hAnsi="Times New Roman"/>
          <w:lang w:eastAsia="zh-CN"/>
        </w:rPr>
        <w:t>：非国家行为体承诺指南。</w:t>
      </w:r>
      <w:r w:rsidRPr="0056520F">
        <w:rPr>
          <w:rFonts w:ascii="Times New Roman" w:hAnsi="Times New Roman"/>
          <w:lang w:val="en-US" w:eastAsia="zh-CN"/>
        </w:rPr>
        <w:t>附件将参考进一步讨论情况，包括</w:t>
      </w:r>
      <w:r w:rsidRPr="0056520F">
        <w:rPr>
          <w:rFonts w:ascii="Times New Roman" w:hAnsi="Times New Roman"/>
          <w:lang w:val="en-US" w:eastAsia="zh-CN"/>
        </w:rPr>
        <w:t>2020</w:t>
      </w:r>
      <w:r w:rsidRPr="0056520F">
        <w:rPr>
          <w:rFonts w:ascii="Times New Roman" w:hAnsi="Times New Roman"/>
          <w:lang w:val="en-US" w:eastAsia="zh-CN"/>
        </w:rPr>
        <w:t>年后全球生物多样性</w:t>
      </w:r>
    </w:p>
    <w:p w14:paraId="4444CA0F" w14:textId="77777777" w:rsidR="000B1430" w:rsidRPr="0056520F" w:rsidRDefault="000B1430" w:rsidP="0056520F">
      <w:pPr>
        <w:pStyle w:val="FootnoteText"/>
        <w:spacing w:line="240" w:lineRule="atLeast"/>
        <w:rPr>
          <w:rFonts w:ascii="Times New Roman" w:hAnsi="Times New Roman"/>
          <w:lang w:eastAsia="zh-CN"/>
        </w:rPr>
      </w:pPr>
      <w:r w:rsidRPr="0056520F">
        <w:rPr>
          <w:rFonts w:ascii="Times New Roman" w:hAnsi="Times New Roman"/>
          <w:lang w:val="en-US" w:eastAsia="zh-CN"/>
        </w:rPr>
        <w:t>框架工作组第三次会议的谈判情况编写，并由缔约方大会第十五届会议定稿。</w:t>
      </w:r>
    </w:p>
  </w:footnote>
  <w:footnote w:id="10">
    <w:p w14:paraId="1E087E36" w14:textId="35DF4535" w:rsidR="00822F8C" w:rsidRPr="0056520F" w:rsidRDefault="00822F8C" w:rsidP="0056520F">
      <w:pPr>
        <w:pStyle w:val="FootnoteText"/>
        <w:spacing w:line="240" w:lineRule="atLeast"/>
        <w:rPr>
          <w:rFonts w:ascii="Times New Roman" w:hAnsi="Times New Roman"/>
          <w:lang w:eastAsia="zh-CN"/>
        </w:rPr>
      </w:pPr>
      <w:r w:rsidRPr="0056520F">
        <w:rPr>
          <w:rStyle w:val="FootnoteReference"/>
          <w:lang w:eastAsia="zh-CN"/>
        </w:rPr>
        <w:t>8</w:t>
      </w:r>
      <w:r w:rsidR="0081610E">
        <w:rPr>
          <w:lang w:eastAsia="zh-CN"/>
        </w:rPr>
        <w:t xml:space="preserve"> </w:t>
      </w:r>
      <w:r w:rsidRPr="0056520F">
        <w:rPr>
          <w:rFonts w:ascii="Times New Roman" w:hAnsi="Times New Roman"/>
          <w:szCs w:val="28"/>
          <w:lang w:eastAsia="zh-CN"/>
        </w:rPr>
        <w:t>根据</w:t>
      </w:r>
      <w:r w:rsidR="00C6483F">
        <w:rPr>
          <w:rFonts w:ascii="Times New Roman" w:hAnsi="Times New Roman" w:hint="eastAsia"/>
          <w:szCs w:val="28"/>
          <w:lang w:eastAsia="zh-CN"/>
        </w:rPr>
        <w:t>议程</w:t>
      </w:r>
      <w:r w:rsidRPr="0056520F">
        <w:rPr>
          <w:rFonts w:ascii="Times New Roman" w:hAnsi="Times New Roman"/>
          <w:szCs w:val="28"/>
          <w:lang w:eastAsia="zh-CN"/>
        </w:rPr>
        <w:t>项目</w:t>
      </w:r>
      <w:r w:rsidRPr="0056520F">
        <w:rPr>
          <w:rFonts w:ascii="Times New Roman" w:hAnsi="Times New Roman"/>
          <w:szCs w:val="28"/>
          <w:lang w:eastAsia="zh-CN"/>
        </w:rPr>
        <w:t>6</w:t>
      </w:r>
      <w:r w:rsidR="0081610E">
        <w:rPr>
          <w:rFonts w:ascii="Times New Roman" w:hAnsi="Times New Roman" w:hint="eastAsia"/>
          <w:szCs w:val="28"/>
          <w:lang w:eastAsia="zh-CN"/>
        </w:rPr>
        <w:t>（资源调动和</w:t>
      </w:r>
      <w:r w:rsidR="00623C21">
        <w:rPr>
          <w:rFonts w:ascii="Times New Roman" w:hAnsi="Times New Roman" w:hint="eastAsia"/>
          <w:szCs w:val="28"/>
          <w:lang w:eastAsia="zh-CN"/>
        </w:rPr>
        <w:t>财务机制</w:t>
      </w:r>
      <w:r w:rsidR="0081610E">
        <w:rPr>
          <w:rFonts w:ascii="Times New Roman" w:hAnsi="Times New Roman" w:hint="eastAsia"/>
          <w:szCs w:val="28"/>
          <w:lang w:eastAsia="zh-CN"/>
        </w:rPr>
        <w:t>）</w:t>
      </w:r>
      <w:r w:rsidRPr="0056520F">
        <w:rPr>
          <w:rFonts w:ascii="Times New Roman" w:hAnsi="Times New Roman"/>
          <w:szCs w:val="28"/>
          <w:lang w:eastAsia="zh-CN"/>
        </w:rPr>
        <w:t>的相关建议编写最后案文。</w:t>
      </w:r>
    </w:p>
  </w:footnote>
  <w:footnote w:id="11">
    <w:p w14:paraId="46DEB283" w14:textId="580E40F8" w:rsidR="00822F8C" w:rsidRPr="0056520F" w:rsidRDefault="00822F8C" w:rsidP="0056520F">
      <w:pPr>
        <w:pStyle w:val="FootnoteText"/>
        <w:spacing w:line="240" w:lineRule="atLeast"/>
        <w:rPr>
          <w:rFonts w:ascii="Times New Roman" w:hAnsi="Times New Roman"/>
          <w:lang w:eastAsia="zh-CN"/>
        </w:rPr>
      </w:pPr>
      <w:r w:rsidRPr="0056520F">
        <w:rPr>
          <w:rStyle w:val="FootnoteReference"/>
          <w:lang w:eastAsia="zh-CN"/>
        </w:rPr>
        <w:t>9</w:t>
      </w:r>
      <w:r w:rsidR="00347221">
        <w:rPr>
          <w:lang w:eastAsia="zh-CN"/>
        </w:rPr>
        <w:t xml:space="preserve"> </w:t>
      </w:r>
      <w:r w:rsidRPr="0056520F">
        <w:rPr>
          <w:rFonts w:ascii="Times New Roman" w:hAnsi="Times New Roman"/>
          <w:szCs w:val="28"/>
          <w:lang w:eastAsia="zh-CN"/>
        </w:rPr>
        <w:t>根据</w:t>
      </w:r>
      <w:r w:rsidR="00C6483F">
        <w:rPr>
          <w:rFonts w:ascii="Times New Roman" w:hAnsi="Times New Roman" w:hint="eastAsia"/>
          <w:szCs w:val="28"/>
          <w:lang w:eastAsia="zh-CN"/>
        </w:rPr>
        <w:t>SBI</w:t>
      </w:r>
      <w:r w:rsidR="00C6483F">
        <w:rPr>
          <w:rFonts w:ascii="Times New Roman" w:hAnsi="Times New Roman" w:hint="eastAsia"/>
          <w:szCs w:val="28"/>
          <w:lang w:eastAsia="zh-CN"/>
        </w:rPr>
        <w:t>议程</w:t>
      </w:r>
      <w:r w:rsidRPr="0056520F">
        <w:rPr>
          <w:rFonts w:ascii="Times New Roman" w:hAnsi="Times New Roman"/>
          <w:szCs w:val="28"/>
          <w:lang w:eastAsia="zh-CN"/>
        </w:rPr>
        <w:t>项目</w:t>
      </w:r>
      <w:r w:rsidRPr="0056520F">
        <w:rPr>
          <w:rFonts w:ascii="Times New Roman" w:hAnsi="Times New Roman"/>
          <w:szCs w:val="28"/>
          <w:lang w:eastAsia="zh-CN"/>
        </w:rPr>
        <w:t>6</w:t>
      </w:r>
      <w:r w:rsidR="00623C21">
        <w:rPr>
          <w:rFonts w:ascii="Times New Roman" w:hAnsi="Times New Roman" w:hint="eastAsia"/>
          <w:szCs w:val="28"/>
          <w:lang w:eastAsia="zh-CN"/>
        </w:rPr>
        <w:t>（资源调动和财务机制）</w:t>
      </w:r>
      <w:r w:rsidRPr="0056520F">
        <w:rPr>
          <w:rFonts w:ascii="Times New Roman" w:hAnsi="Times New Roman"/>
          <w:szCs w:val="28"/>
          <w:lang w:eastAsia="zh-CN"/>
        </w:rPr>
        <w:t>的相关建议编写最后案文。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lang w:val="fr-FR"/>
      </w:rPr>
      <w:alias w:val="Subject"/>
      <w:tag w:val=""/>
      <w:id w:val="-1931728330"/>
      <w:placeholder>
        <w:docPart w:val="E9C83A52F2F94C7FB929522644BE91F1"/>
      </w:placeholder>
      <w:dataBinding w:prefixMappings="xmlns:ns0='http://purl.org/dc/elements/1.1/' xmlns:ns1='http://schemas.openxmlformats.org/package/2006/metadata/core-properties' " w:xpath="/ns1:coreProperties[1]/ns0:subject[1]" w:storeItemID="{6C3C8BC8-F283-45AE-878A-BAB7291924A1}"/>
      <w:text/>
    </w:sdtPr>
    <w:sdtEndPr/>
    <w:sdtContent>
      <w:p w14:paraId="73EFAFD8" w14:textId="58DEADED" w:rsidR="00436397" w:rsidRPr="00241431" w:rsidRDefault="00241431" w:rsidP="00EB5724">
        <w:pPr>
          <w:pStyle w:val="Header"/>
          <w:tabs>
            <w:tab w:val="clear" w:pos="4320"/>
            <w:tab w:val="clear" w:pos="8640"/>
          </w:tabs>
          <w:spacing w:after="0" w:line="240" w:lineRule="auto"/>
          <w:jc w:val="left"/>
          <w:rPr>
            <w:sz w:val="24"/>
            <w:szCs w:val="22"/>
            <w:lang w:val="fr-FR"/>
          </w:rPr>
        </w:pPr>
        <w:r w:rsidRPr="00241431">
          <w:rPr>
            <w:sz w:val="24"/>
            <w:szCs w:val="22"/>
            <w:lang w:val="fr-FR"/>
          </w:rPr>
          <w:t>CBD/SBI/</w:t>
        </w:r>
        <w:r w:rsidR="00EF5E8C">
          <w:rPr>
            <w:sz w:val="24"/>
            <w:szCs w:val="22"/>
            <w:lang w:val="fr-FR"/>
          </w:rPr>
          <w:t>REC/</w:t>
        </w:r>
        <w:r w:rsidRPr="00241431">
          <w:rPr>
            <w:sz w:val="24"/>
            <w:szCs w:val="22"/>
            <w:lang w:val="fr-FR"/>
          </w:rPr>
          <w:t>3/</w:t>
        </w:r>
        <w:r w:rsidR="00EF5E8C">
          <w:rPr>
            <w:sz w:val="24"/>
            <w:szCs w:val="22"/>
            <w:lang w:val="fr-FR"/>
          </w:rPr>
          <w:t>11</w:t>
        </w:r>
      </w:p>
    </w:sdtContent>
  </w:sdt>
  <w:p w14:paraId="4D39DDBD" w14:textId="77777777"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004C28FF" w:rsidRPr="00356FD8">
      <w:rPr>
        <w:kern w:val="22"/>
        <w:sz w:val="24"/>
        <w:szCs w:val="22"/>
      </w:rPr>
      <w:fldChar w:fldCharType="begin"/>
    </w:r>
    <w:r w:rsidRPr="00356FD8">
      <w:rPr>
        <w:kern w:val="22"/>
        <w:sz w:val="24"/>
        <w:szCs w:val="22"/>
      </w:rPr>
      <w:instrText xml:space="preserve"> PAGE   \* MERGEFORMAT </w:instrText>
    </w:r>
    <w:r w:rsidR="004C28FF" w:rsidRPr="00356FD8">
      <w:rPr>
        <w:kern w:val="22"/>
        <w:sz w:val="24"/>
        <w:szCs w:val="22"/>
      </w:rPr>
      <w:fldChar w:fldCharType="separate"/>
    </w:r>
    <w:r w:rsidR="001A4F72">
      <w:rPr>
        <w:kern w:val="22"/>
        <w:sz w:val="24"/>
        <w:szCs w:val="22"/>
      </w:rPr>
      <w:t>2</w:t>
    </w:r>
    <w:r w:rsidR="004C28FF" w:rsidRPr="00356FD8">
      <w:rPr>
        <w:kern w:val="22"/>
        <w:sz w:val="24"/>
        <w:szCs w:val="22"/>
      </w:rPr>
      <w:fldChar w:fldCharType="end"/>
    </w:r>
  </w:p>
  <w:p w14:paraId="3FFC87A2"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lang w:val="fr-FR"/>
      </w:rPr>
      <w:alias w:val="Subject"/>
      <w:tag w:val=""/>
      <w:id w:val="851227268"/>
      <w:placeholder>
        <w:docPart w:val="85C8EAAD1AEB4FDAB85D6D5A878FABF2"/>
      </w:placeholder>
      <w:dataBinding w:prefixMappings="xmlns:ns0='http://purl.org/dc/elements/1.1/' xmlns:ns1='http://schemas.openxmlformats.org/package/2006/metadata/core-properties' " w:xpath="/ns1:coreProperties[1]/ns0:subject[1]" w:storeItemID="{6C3C8BC8-F283-45AE-878A-BAB7291924A1}"/>
      <w:text/>
    </w:sdtPr>
    <w:sdtEndPr/>
    <w:sdtContent>
      <w:p w14:paraId="225A1430" w14:textId="2F20D69F" w:rsidR="0056520F" w:rsidRPr="0056520F" w:rsidRDefault="00EF5E8C" w:rsidP="00241431">
        <w:pPr>
          <w:pStyle w:val="Header"/>
          <w:tabs>
            <w:tab w:val="clear" w:pos="4320"/>
            <w:tab w:val="clear" w:pos="8640"/>
          </w:tabs>
          <w:spacing w:after="0" w:line="240" w:lineRule="atLeast"/>
          <w:jc w:val="right"/>
          <w:rPr>
            <w:sz w:val="24"/>
            <w:szCs w:val="22"/>
            <w:lang w:val="fr-FR"/>
          </w:rPr>
        </w:pPr>
        <w:r>
          <w:rPr>
            <w:sz w:val="24"/>
            <w:szCs w:val="22"/>
            <w:lang w:val="fr-FR"/>
          </w:rPr>
          <w:t>CBD/SBI/REC/3/11</w:t>
        </w:r>
      </w:p>
    </w:sdtContent>
  </w:sdt>
  <w:p w14:paraId="488B582B" w14:textId="77777777" w:rsidR="00436397" w:rsidRPr="00356FD8" w:rsidRDefault="00436397" w:rsidP="00241431">
    <w:pPr>
      <w:pStyle w:val="Header"/>
      <w:tabs>
        <w:tab w:val="clear" w:pos="4320"/>
        <w:tab w:val="clear" w:pos="8640"/>
      </w:tabs>
      <w:spacing w:after="0" w:line="240" w:lineRule="atLeast"/>
      <w:jc w:val="right"/>
      <w:rPr>
        <w:kern w:val="22"/>
        <w:sz w:val="24"/>
        <w:szCs w:val="22"/>
      </w:rPr>
    </w:pPr>
    <w:r w:rsidRPr="00356FD8">
      <w:rPr>
        <w:kern w:val="22"/>
        <w:sz w:val="24"/>
        <w:szCs w:val="22"/>
      </w:rPr>
      <w:t xml:space="preserve">Page </w:t>
    </w:r>
    <w:r w:rsidR="004C28FF" w:rsidRPr="00356FD8">
      <w:rPr>
        <w:kern w:val="22"/>
        <w:sz w:val="24"/>
        <w:szCs w:val="22"/>
      </w:rPr>
      <w:fldChar w:fldCharType="begin"/>
    </w:r>
    <w:r w:rsidRPr="00356FD8">
      <w:rPr>
        <w:kern w:val="22"/>
        <w:sz w:val="24"/>
        <w:szCs w:val="22"/>
      </w:rPr>
      <w:instrText xml:space="preserve"> PAGE   \* MERGEFORMAT </w:instrText>
    </w:r>
    <w:r w:rsidR="004C28FF" w:rsidRPr="00356FD8">
      <w:rPr>
        <w:kern w:val="22"/>
        <w:sz w:val="24"/>
        <w:szCs w:val="22"/>
      </w:rPr>
      <w:fldChar w:fldCharType="separate"/>
    </w:r>
    <w:r w:rsidR="001A4F72">
      <w:rPr>
        <w:kern w:val="22"/>
        <w:sz w:val="24"/>
        <w:szCs w:val="22"/>
      </w:rPr>
      <w:t>3</w:t>
    </w:r>
    <w:r w:rsidR="004C28FF" w:rsidRPr="00356FD8">
      <w:rPr>
        <w:kern w:val="22"/>
        <w:sz w:val="24"/>
        <w:szCs w:val="22"/>
      </w:rPr>
      <w:fldChar w:fldCharType="end"/>
    </w:r>
  </w:p>
  <w:p w14:paraId="24C2537F"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A27"/>
    <w:multiLevelType w:val="hybridMultilevel"/>
    <w:tmpl w:val="58620AE6"/>
    <w:lvl w:ilvl="0" w:tplc="DD6885FC">
      <w:start w:val="3"/>
      <w:numFmt w:val="decimal"/>
      <w:lvlText w:val="%1."/>
      <w:lvlJc w:val="left"/>
      <w:pPr>
        <w:ind w:left="360" w:hanging="360"/>
      </w:pPr>
      <w:rPr>
        <w:i w:val="0"/>
        <w:iCs/>
      </w:rPr>
    </w:lvl>
    <w:lvl w:ilvl="1" w:tplc="E3E464E0">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B314C82"/>
    <w:multiLevelType w:val="hybridMultilevel"/>
    <w:tmpl w:val="B7246BB2"/>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281738E4"/>
    <w:multiLevelType w:val="hybridMultilevel"/>
    <w:tmpl w:val="A056923C"/>
    <w:lvl w:ilvl="0" w:tplc="0409000F">
      <w:start w:val="3"/>
      <w:numFmt w:val="decimal"/>
      <w:lvlText w:val="%1."/>
      <w:lvlJc w:val="left"/>
      <w:pPr>
        <w:ind w:left="720" w:hanging="360"/>
      </w:p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46095B"/>
    <w:multiLevelType w:val="hybridMultilevel"/>
    <w:tmpl w:val="0ECE4F7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82111B3"/>
    <w:multiLevelType w:val="hybridMultilevel"/>
    <w:tmpl w:val="0DA60FA0"/>
    <w:lvl w:ilvl="0" w:tplc="1C4CE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A1E77"/>
    <w:multiLevelType w:val="hybridMultilevel"/>
    <w:tmpl w:val="5B727FAA"/>
    <w:lvl w:ilvl="0" w:tplc="240AE10C">
      <w:start w:val="2"/>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1623846">
    <w:abstractNumId w:val="4"/>
  </w:num>
  <w:num w:numId="2" w16cid:durableId="1804614301">
    <w:abstractNumId w:val="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935356481">
    <w:abstractNumId w:val="5"/>
  </w:num>
  <w:num w:numId="4" w16cid:durableId="1157258748">
    <w:abstractNumId w:val="6"/>
  </w:num>
  <w:num w:numId="5" w16cid:durableId="224142549">
    <w:abstractNumId w:val="1"/>
  </w:num>
  <w:num w:numId="6" w16cid:durableId="1855073906">
    <w:abstractNumId w:val="3"/>
  </w:num>
  <w:num w:numId="7" w16cid:durableId="1291206394">
    <w:abstractNumId w:val="8"/>
  </w:num>
  <w:num w:numId="8" w16cid:durableId="266813761">
    <w:abstractNumId w:val="9"/>
  </w:num>
  <w:num w:numId="9" w16cid:durableId="10632579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64753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30210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129C"/>
    <w:rsid w:val="000013EE"/>
    <w:rsid w:val="00001E9B"/>
    <w:rsid w:val="00002720"/>
    <w:rsid w:val="00005867"/>
    <w:rsid w:val="00005F5E"/>
    <w:rsid w:val="0000643C"/>
    <w:rsid w:val="00010705"/>
    <w:rsid w:val="00011DAB"/>
    <w:rsid w:val="00013557"/>
    <w:rsid w:val="00013678"/>
    <w:rsid w:val="00017152"/>
    <w:rsid w:val="00020586"/>
    <w:rsid w:val="00020935"/>
    <w:rsid w:val="00020D62"/>
    <w:rsid w:val="000219AC"/>
    <w:rsid w:val="00026865"/>
    <w:rsid w:val="00031982"/>
    <w:rsid w:val="00031D24"/>
    <w:rsid w:val="000370ED"/>
    <w:rsid w:val="00037873"/>
    <w:rsid w:val="00041911"/>
    <w:rsid w:val="0004373B"/>
    <w:rsid w:val="00043EDC"/>
    <w:rsid w:val="0004575E"/>
    <w:rsid w:val="00045D2F"/>
    <w:rsid w:val="00045DE7"/>
    <w:rsid w:val="00051B7B"/>
    <w:rsid w:val="00054381"/>
    <w:rsid w:val="000544CD"/>
    <w:rsid w:val="0005661D"/>
    <w:rsid w:val="000572CF"/>
    <w:rsid w:val="00057868"/>
    <w:rsid w:val="000610D0"/>
    <w:rsid w:val="00062CA7"/>
    <w:rsid w:val="000637EE"/>
    <w:rsid w:val="00065960"/>
    <w:rsid w:val="000664CC"/>
    <w:rsid w:val="000711E1"/>
    <w:rsid w:val="000713E8"/>
    <w:rsid w:val="00071DD2"/>
    <w:rsid w:val="00073708"/>
    <w:rsid w:val="000742D2"/>
    <w:rsid w:val="0008364D"/>
    <w:rsid w:val="000875A9"/>
    <w:rsid w:val="0009121B"/>
    <w:rsid w:val="00091E31"/>
    <w:rsid w:val="000923EB"/>
    <w:rsid w:val="000934BD"/>
    <w:rsid w:val="00093B8D"/>
    <w:rsid w:val="0009799C"/>
    <w:rsid w:val="000A0A84"/>
    <w:rsid w:val="000A317B"/>
    <w:rsid w:val="000A46D7"/>
    <w:rsid w:val="000A7EAA"/>
    <w:rsid w:val="000B0595"/>
    <w:rsid w:val="000B0A66"/>
    <w:rsid w:val="000B1430"/>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60BD"/>
    <w:rsid w:val="000E637D"/>
    <w:rsid w:val="000E7C13"/>
    <w:rsid w:val="000E7E6A"/>
    <w:rsid w:val="000F0404"/>
    <w:rsid w:val="000F21A8"/>
    <w:rsid w:val="000F344A"/>
    <w:rsid w:val="000F367E"/>
    <w:rsid w:val="000F3AD4"/>
    <w:rsid w:val="000F45B2"/>
    <w:rsid w:val="000F4EFE"/>
    <w:rsid w:val="000F63AB"/>
    <w:rsid w:val="000F75F9"/>
    <w:rsid w:val="00103B8D"/>
    <w:rsid w:val="00104F98"/>
    <w:rsid w:val="0010557A"/>
    <w:rsid w:val="00107B25"/>
    <w:rsid w:val="00115171"/>
    <w:rsid w:val="001212DD"/>
    <w:rsid w:val="0012214B"/>
    <w:rsid w:val="00123D43"/>
    <w:rsid w:val="00124011"/>
    <w:rsid w:val="00125D73"/>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560BA"/>
    <w:rsid w:val="00156AC5"/>
    <w:rsid w:val="00157A67"/>
    <w:rsid w:val="00165018"/>
    <w:rsid w:val="00166367"/>
    <w:rsid w:val="00166B3B"/>
    <w:rsid w:val="00170595"/>
    <w:rsid w:val="00170B17"/>
    <w:rsid w:val="0017211E"/>
    <w:rsid w:val="0017301A"/>
    <w:rsid w:val="00183FC9"/>
    <w:rsid w:val="001843FE"/>
    <w:rsid w:val="00187A77"/>
    <w:rsid w:val="00190430"/>
    <w:rsid w:val="001904CF"/>
    <w:rsid w:val="001920A1"/>
    <w:rsid w:val="00192566"/>
    <w:rsid w:val="00192A92"/>
    <w:rsid w:val="00192E06"/>
    <w:rsid w:val="001940F2"/>
    <w:rsid w:val="0019465C"/>
    <w:rsid w:val="00195A61"/>
    <w:rsid w:val="00196F64"/>
    <w:rsid w:val="001A01B3"/>
    <w:rsid w:val="001A1966"/>
    <w:rsid w:val="001A25C3"/>
    <w:rsid w:val="001A4F72"/>
    <w:rsid w:val="001A5072"/>
    <w:rsid w:val="001B0AC8"/>
    <w:rsid w:val="001B0D84"/>
    <w:rsid w:val="001B121D"/>
    <w:rsid w:val="001B3B34"/>
    <w:rsid w:val="001B4575"/>
    <w:rsid w:val="001B6AF8"/>
    <w:rsid w:val="001C2B68"/>
    <w:rsid w:val="001C4286"/>
    <w:rsid w:val="001C4520"/>
    <w:rsid w:val="001C461F"/>
    <w:rsid w:val="001C4E77"/>
    <w:rsid w:val="001C6EAC"/>
    <w:rsid w:val="001D0B88"/>
    <w:rsid w:val="001D1241"/>
    <w:rsid w:val="001D2356"/>
    <w:rsid w:val="001D25CE"/>
    <w:rsid w:val="001D42AE"/>
    <w:rsid w:val="001E0516"/>
    <w:rsid w:val="001E1A32"/>
    <w:rsid w:val="001E2919"/>
    <w:rsid w:val="001E2952"/>
    <w:rsid w:val="001E2CBD"/>
    <w:rsid w:val="001E416C"/>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3259"/>
    <w:rsid w:val="00216B17"/>
    <w:rsid w:val="0022093C"/>
    <w:rsid w:val="00224221"/>
    <w:rsid w:val="00224535"/>
    <w:rsid w:val="00224AE7"/>
    <w:rsid w:val="00224B92"/>
    <w:rsid w:val="002253AB"/>
    <w:rsid w:val="00227E68"/>
    <w:rsid w:val="0023063F"/>
    <w:rsid w:val="00230B10"/>
    <w:rsid w:val="00232F0A"/>
    <w:rsid w:val="00233DFA"/>
    <w:rsid w:val="002357E1"/>
    <w:rsid w:val="002376DE"/>
    <w:rsid w:val="00241431"/>
    <w:rsid w:val="00241AB0"/>
    <w:rsid w:val="00243B3D"/>
    <w:rsid w:val="00246201"/>
    <w:rsid w:val="00247C90"/>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0647"/>
    <w:rsid w:val="002918A4"/>
    <w:rsid w:val="00292D45"/>
    <w:rsid w:val="00294EA4"/>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4733"/>
    <w:rsid w:val="002D67E9"/>
    <w:rsid w:val="002D7FCB"/>
    <w:rsid w:val="002E0017"/>
    <w:rsid w:val="002E028A"/>
    <w:rsid w:val="002E0A6D"/>
    <w:rsid w:val="002E2463"/>
    <w:rsid w:val="002E723A"/>
    <w:rsid w:val="002F6791"/>
    <w:rsid w:val="00302966"/>
    <w:rsid w:val="003043FA"/>
    <w:rsid w:val="00307084"/>
    <w:rsid w:val="003070D6"/>
    <w:rsid w:val="00310F24"/>
    <w:rsid w:val="00311F28"/>
    <w:rsid w:val="0031440C"/>
    <w:rsid w:val="0031643A"/>
    <w:rsid w:val="003168D7"/>
    <w:rsid w:val="00320374"/>
    <w:rsid w:val="003210FF"/>
    <w:rsid w:val="00323E48"/>
    <w:rsid w:val="0032449F"/>
    <w:rsid w:val="003244F8"/>
    <w:rsid w:val="00325DE3"/>
    <w:rsid w:val="003316B1"/>
    <w:rsid w:val="00332106"/>
    <w:rsid w:val="00332EAC"/>
    <w:rsid w:val="003342B8"/>
    <w:rsid w:val="00334FF2"/>
    <w:rsid w:val="00335F0D"/>
    <w:rsid w:val="00336766"/>
    <w:rsid w:val="00337817"/>
    <w:rsid w:val="00340B27"/>
    <w:rsid w:val="00341304"/>
    <w:rsid w:val="00343C42"/>
    <w:rsid w:val="00344622"/>
    <w:rsid w:val="003464F8"/>
    <w:rsid w:val="00347221"/>
    <w:rsid w:val="00350CD0"/>
    <w:rsid w:val="00351A78"/>
    <w:rsid w:val="00351BC1"/>
    <w:rsid w:val="003526C4"/>
    <w:rsid w:val="003527E2"/>
    <w:rsid w:val="003569A3"/>
    <w:rsid w:val="00356FD8"/>
    <w:rsid w:val="00361998"/>
    <w:rsid w:val="0036711F"/>
    <w:rsid w:val="00373684"/>
    <w:rsid w:val="00374DC6"/>
    <w:rsid w:val="00381D56"/>
    <w:rsid w:val="00383BC0"/>
    <w:rsid w:val="003843F6"/>
    <w:rsid w:val="0039037F"/>
    <w:rsid w:val="00390DB9"/>
    <w:rsid w:val="00391523"/>
    <w:rsid w:val="00391E04"/>
    <w:rsid w:val="00392FA8"/>
    <w:rsid w:val="003960BD"/>
    <w:rsid w:val="00397D91"/>
    <w:rsid w:val="003A0475"/>
    <w:rsid w:val="003A1AF9"/>
    <w:rsid w:val="003A2A75"/>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222"/>
    <w:rsid w:val="003C4859"/>
    <w:rsid w:val="003C4AF1"/>
    <w:rsid w:val="003C6CB7"/>
    <w:rsid w:val="003D4408"/>
    <w:rsid w:val="003D57BC"/>
    <w:rsid w:val="003E15AB"/>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3231"/>
    <w:rsid w:val="004054C0"/>
    <w:rsid w:val="004054D4"/>
    <w:rsid w:val="00406BC6"/>
    <w:rsid w:val="00406DF9"/>
    <w:rsid w:val="00407174"/>
    <w:rsid w:val="004078FA"/>
    <w:rsid w:val="004103D0"/>
    <w:rsid w:val="00410798"/>
    <w:rsid w:val="00410A80"/>
    <w:rsid w:val="0041108D"/>
    <w:rsid w:val="004157B3"/>
    <w:rsid w:val="00415CA0"/>
    <w:rsid w:val="004169BA"/>
    <w:rsid w:val="00416C32"/>
    <w:rsid w:val="00420503"/>
    <w:rsid w:val="00426A20"/>
    <w:rsid w:val="00434B3B"/>
    <w:rsid w:val="00434E9A"/>
    <w:rsid w:val="00435B76"/>
    <w:rsid w:val="00436397"/>
    <w:rsid w:val="00441DED"/>
    <w:rsid w:val="004420C1"/>
    <w:rsid w:val="0044396B"/>
    <w:rsid w:val="00444161"/>
    <w:rsid w:val="0044424E"/>
    <w:rsid w:val="004458A6"/>
    <w:rsid w:val="00445FCF"/>
    <w:rsid w:val="00446236"/>
    <w:rsid w:val="00447127"/>
    <w:rsid w:val="00451271"/>
    <w:rsid w:val="00453199"/>
    <w:rsid w:val="004543E6"/>
    <w:rsid w:val="0045772C"/>
    <w:rsid w:val="00466441"/>
    <w:rsid w:val="00471224"/>
    <w:rsid w:val="00471EB0"/>
    <w:rsid w:val="00472421"/>
    <w:rsid w:val="00473E34"/>
    <w:rsid w:val="00476892"/>
    <w:rsid w:val="00477CCB"/>
    <w:rsid w:val="0048022E"/>
    <w:rsid w:val="00481D54"/>
    <w:rsid w:val="00482C33"/>
    <w:rsid w:val="0048315A"/>
    <w:rsid w:val="0048339E"/>
    <w:rsid w:val="00486312"/>
    <w:rsid w:val="00492C38"/>
    <w:rsid w:val="0049391A"/>
    <w:rsid w:val="00497427"/>
    <w:rsid w:val="004A04EA"/>
    <w:rsid w:val="004A12C3"/>
    <w:rsid w:val="004A154D"/>
    <w:rsid w:val="004A1649"/>
    <w:rsid w:val="004A21AA"/>
    <w:rsid w:val="004A22C3"/>
    <w:rsid w:val="004A4F6C"/>
    <w:rsid w:val="004A4FA3"/>
    <w:rsid w:val="004A6ACC"/>
    <w:rsid w:val="004B597A"/>
    <w:rsid w:val="004B7E31"/>
    <w:rsid w:val="004C16E7"/>
    <w:rsid w:val="004C18F4"/>
    <w:rsid w:val="004C28FF"/>
    <w:rsid w:val="004C2E54"/>
    <w:rsid w:val="004C31E6"/>
    <w:rsid w:val="004C4DB6"/>
    <w:rsid w:val="004C61CD"/>
    <w:rsid w:val="004C7088"/>
    <w:rsid w:val="004D19C1"/>
    <w:rsid w:val="004D5CBE"/>
    <w:rsid w:val="004E26C0"/>
    <w:rsid w:val="004E2EF9"/>
    <w:rsid w:val="004E3F33"/>
    <w:rsid w:val="004E586D"/>
    <w:rsid w:val="004F03A9"/>
    <w:rsid w:val="004F22A5"/>
    <w:rsid w:val="004F318E"/>
    <w:rsid w:val="004F5E7A"/>
    <w:rsid w:val="00500530"/>
    <w:rsid w:val="0050277B"/>
    <w:rsid w:val="005032C9"/>
    <w:rsid w:val="0050453C"/>
    <w:rsid w:val="00504604"/>
    <w:rsid w:val="00514A4B"/>
    <w:rsid w:val="00515EDC"/>
    <w:rsid w:val="005166F5"/>
    <w:rsid w:val="00516848"/>
    <w:rsid w:val="00516C26"/>
    <w:rsid w:val="0051703A"/>
    <w:rsid w:val="00520253"/>
    <w:rsid w:val="00523764"/>
    <w:rsid w:val="0052519F"/>
    <w:rsid w:val="00526BC4"/>
    <w:rsid w:val="00527ECE"/>
    <w:rsid w:val="005302C0"/>
    <w:rsid w:val="00530692"/>
    <w:rsid w:val="005317B5"/>
    <w:rsid w:val="005339E5"/>
    <w:rsid w:val="00533B9F"/>
    <w:rsid w:val="005421E3"/>
    <w:rsid w:val="00542A21"/>
    <w:rsid w:val="00543AA8"/>
    <w:rsid w:val="005440A6"/>
    <w:rsid w:val="00550572"/>
    <w:rsid w:val="00550DCD"/>
    <w:rsid w:val="00553685"/>
    <w:rsid w:val="00554A5F"/>
    <w:rsid w:val="00557993"/>
    <w:rsid w:val="005622C9"/>
    <w:rsid w:val="00562D4E"/>
    <w:rsid w:val="00563086"/>
    <w:rsid w:val="0056520F"/>
    <w:rsid w:val="00565E31"/>
    <w:rsid w:val="00566CD9"/>
    <w:rsid w:val="005703B4"/>
    <w:rsid w:val="00573244"/>
    <w:rsid w:val="00573EF3"/>
    <w:rsid w:val="00575717"/>
    <w:rsid w:val="00580C5C"/>
    <w:rsid w:val="00582E76"/>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3CBA"/>
    <w:rsid w:val="005D4442"/>
    <w:rsid w:val="005D4D0F"/>
    <w:rsid w:val="005E0489"/>
    <w:rsid w:val="005F47C3"/>
    <w:rsid w:val="005F4C74"/>
    <w:rsid w:val="005F4F31"/>
    <w:rsid w:val="005F7864"/>
    <w:rsid w:val="00600EC4"/>
    <w:rsid w:val="00602362"/>
    <w:rsid w:val="00602824"/>
    <w:rsid w:val="00604CF2"/>
    <w:rsid w:val="0060521B"/>
    <w:rsid w:val="0060754B"/>
    <w:rsid w:val="006100CF"/>
    <w:rsid w:val="00614353"/>
    <w:rsid w:val="006175EB"/>
    <w:rsid w:val="006232D9"/>
    <w:rsid w:val="00623C21"/>
    <w:rsid w:val="006260D5"/>
    <w:rsid w:val="00626472"/>
    <w:rsid w:val="00626C70"/>
    <w:rsid w:val="00627D89"/>
    <w:rsid w:val="00633308"/>
    <w:rsid w:val="00633F6A"/>
    <w:rsid w:val="006340A9"/>
    <w:rsid w:val="006357E1"/>
    <w:rsid w:val="006375F6"/>
    <w:rsid w:val="006431C9"/>
    <w:rsid w:val="00644192"/>
    <w:rsid w:val="00644F7A"/>
    <w:rsid w:val="00646C8D"/>
    <w:rsid w:val="006507F2"/>
    <w:rsid w:val="00654F5C"/>
    <w:rsid w:val="00655B89"/>
    <w:rsid w:val="00662A84"/>
    <w:rsid w:val="00663E25"/>
    <w:rsid w:val="00664950"/>
    <w:rsid w:val="0066684C"/>
    <w:rsid w:val="00666CEB"/>
    <w:rsid w:val="006675B3"/>
    <w:rsid w:val="0067446B"/>
    <w:rsid w:val="006744A3"/>
    <w:rsid w:val="00677812"/>
    <w:rsid w:val="00677DD4"/>
    <w:rsid w:val="006815F8"/>
    <w:rsid w:val="0068170E"/>
    <w:rsid w:val="00681725"/>
    <w:rsid w:val="006819C8"/>
    <w:rsid w:val="00683109"/>
    <w:rsid w:val="00683593"/>
    <w:rsid w:val="006876F2"/>
    <w:rsid w:val="00690847"/>
    <w:rsid w:val="0069413A"/>
    <w:rsid w:val="00696FA8"/>
    <w:rsid w:val="00697192"/>
    <w:rsid w:val="006A140B"/>
    <w:rsid w:val="006A5C3F"/>
    <w:rsid w:val="006A7F7E"/>
    <w:rsid w:val="006B074E"/>
    <w:rsid w:val="006B2BD5"/>
    <w:rsid w:val="006B2F37"/>
    <w:rsid w:val="006C0C1D"/>
    <w:rsid w:val="006D0CFD"/>
    <w:rsid w:val="006D0E3D"/>
    <w:rsid w:val="006D1596"/>
    <w:rsid w:val="006D3D19"/>
    <w:rsid w:val="006E114E"/>
    <w:rsid w:val="006E1D79"/>
    <w:rsid w:val="006F0398"/>
    <w:rsid w:val="006F0F2D"/>
    <w:rsid w:val="006F15EB"/>
    <w:rsid w:val="006F202C"/>
    <w:rsid w:val="006F284C"/>
    <w:rsid w:val="006F36E5"/>
    <w:rsid w:val="006F581C"/>
    <w:rsid w:val="006F61E8"/>
    <w:rsid w:val="006F6769"/>
    <w:rsid w:val="006F7227"/>
    <w:rsid w:val="006F7552"/>
    <w:rsid w:val="006F7969"/>
    <w:rsid w:val="006F7AD9"/>
    <w:rsid w:val="007007CD"/>
    <w:rsid w:val="007009E4"/>
    <w:rsid w:val="00702366"/>
    <w:rsid w:val="00702FD4"/>
    <w:rsid w:val="00703BC0"/>
    <w:rsid w:val="00706ABD"/>
    <w:rsid w:val="007076B0"/>
    <w:rsid w:val="00707844"/>
    <w:rsid w:val="00711A04"/>
    <w:rsid w:val="007136B3"/>
    <w:rsid w:val="007140C7"/>
    <w:rsid w:val="00714ABF"/>
    <w:rsid w:val="00714F49"/>
    <w:rsid w:val="00716326"/>
    <w:rsid w:val="007163BC"/>
    <w:rsid w:val="00716B38"/>
    <w:rsid w:val="00717006"/>
    <w:rsid w:val="00722009"/>
    <w:rsid w:val="00724C69"/>
    <w:rsid w:val="0072552F"/>
    <w:rsid w:val="00730AE3"/>
    <w:rsid w:val="00734AB0"/>
    <w:rsid w:val="00736BC2"/>
    <w:rsid w:val="00742943"/>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3339"/>
    <w:rsid w:val="00784386"/>
    <w:rsid w:val="007866F0"/>
    <w:rsid w:val="0079325E"/>
    <w:rsid w:val="0079490C"/>
    <w:rsid w:val="007955FF"/>
    <w:rsid w:val="0079565C"/>
    <w:rsid w:val="00795696"/>
    <w:rsid w:val="00796443"/>
    <w:rsid w:val="00796E71"/>
    <w:rsid w:val="00797CF0"/>
    <w:rsid w:val="007A550E"/>
    <w:rsid w:val="007A5546"/>
    <w:rsid w:val="007A5B09"/>
    <w:rsid w:val="007A6C74"/>
    <w:rsid w:val="007A72A5"/>
    <w:rsid w:val="007B1587"/>
    <w:rsid w:val="007B5FA2"/>
    <w:rsid w:val="007B7D93"/>
    <w:rsid w:val="007C179E"/>
    <w:rsid w:val="007C1A4D"/>
    <w:rsid w:val="007C1BD6"/>
    <w:rsid w:val="007C1C0F"/>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B5B"/>
    <w:rsid w:val="007F0E04"/>
    <w:rsid w:val="007F6EFC"/>
    <w:rsid w:val="007F77CD"/>
    <w:rsid w:val="008003E3"/>
    <w:rsid w:val="008014AD"/>
    <w:rsid w:val="00803872"/>
    <w:rsid w:val="00806ACF"/>
    <w:rsid w:val="00814290"/>
    <w:rsid w:val="0081602A"/>
    <w:rsid w:val="0081610E"/>
    <w:rsid w:val="00816277"/>
    <w:rsid w:val="00816E3A"/>
    <w:rsid w:val="00822F8C"/>
    <w:rsid w:val="008246DC"/>
    <w:rsid w:val="00825524"/>
    <w:rsid w:val="00825A04"/>
    <w:rsid w:val="008274ED"/>
    <w:rsid w:val="00830293"/>
    <w:rsid w:val="00830CCF"/>
    <w:rsid w:val="0083211E"/>
    <w:rsid w:val="00832272"/>
    <w:rsid w:val="008338EB"/>
    <w:rsid w:val="008348AA"/>
    <w:rsid w:val="00834BEC"/>
    <w:rsid w:val="008415DF"/>
    <w:rsid w:val="00843B6A"/>
    <w:rsid w:val="00843DB6"/>
    <w:rsid w:val="00844831"/>
    <w:rsid w:val="00847343"/>
    <w:rsid w:val="008505E9"/>
    <w:rsid w:val="00851568"/>
    <w:rsid w:val="00851F75"/>
    <w:rsid w:val="00853C19"/>
    <w:rsid w:val="00863ED9"/>
    <w:rsid w:val="0086619D"/>
    <w:rsid w:val="00867E87"/>
    <w:rsid w:val="00870D40"/>
    <w:rsid w:val="00870F6D"/>
    <w:rsid w:val="008716C9"/>
    <w:rsid w:val="00871C39"/>
    <w:rsid w:val="00880093"/>
    <w:rsid w:val="008804F5"/>
    <w:rsid w:val="00881ED4"/>
    <w:rsid w:val="00884F3F"/>
    <w:rsid w:val="008875F8"/>
    <w:rsid w:val="0089066C"/>
    <w:rsid w:val="0089439E"/>
    <w:rsid w:val="008944D3"/>
    <w:rsid w:val="00895B29"/>
    <w:rsid w:val="008A0D41"/>
    <w:rsid w:val="008A1F21"/>
    <w:rsid w:val="008A4044"/>
    <w:rsid w:val="008A4D26"/>
    <w:rsid w:val="008A693A"/>
    <w:rsid w:val="008A7CD8"/>
    <w:rsid w:val="008B1B1A"/>
    <w:rsid w:val="008B2A12"/>
    <w:rsid w:val="008B3E81"/>
    <w:rsid w:val="008B5CF0"/>
    <w:rsid w:val="008C013C"/>
    <w:rsid w:val="008C1E35"/>
    <w:rsid w:val="008C5E8E"/>
    <w:rsid w:val="008C615D"/>
    <w:rsid w:val="008C6F8C"/>
    <w:rsid w:val="008D1D4B"/>
    <w:rsid w:val="008D240A"/>
    <w:rsid w:val="008D368A"/>
    <w:rsid w:val="008D5AA2"/>
    <w:rsid w:val="008D5C03"/>
    <w:rsid w:val="008E33A9"/>
    <w:rsid w:val="008E3C06"/>
    <w:rsid w:val="008E55BF"/>
    <w:rsid w:val="008E56D5"/>
    <w:rsid w:val="008E5F84"/>
    <w:rsid w:val="008E7500"/>
    <w:rsid w:val="008F077B"/>
    <w:rsid w:val="008F335F"/>
    <w:rsid w:val="008F3D91"/>
    <w:rsid w:val="008F43D1"/>
    <w:rsid w:val="008F6CC7"/>
    <w:rsid w:val="008F6E63"/>
    <w:rsid w:val="008F71BE"/>
    <w:rsid w:val="00900C97"/>
    <w:rsid w:val="0090179E"/>
    <w:rsid w:val="009043B7"/>
    <w:rsid w:val="00904AC8"/>
    <w:rsid w:val="0090549C"/>
    <w:rsid w:val="009067F8"/>
    <w:rsid w:val="00910836"/>
    <w:rsid w:val="00915BFA"/>
    <w:rsid w:val="0092128A"/>
    <w:rsid w:val="00922EAD"/>
    <w:rsid w:val="00923203"/>
    <w:rsid w:val="00926BA4"/>
    <w:rsid w:val="009275D4"/>
    <w:rsid w:val="0092794B"/>
    <w:rsid w:val="00942FA3"/>
    <w:rsid w:val="00944CBD"/>
    <w:rsid w:val="009507C0"/>
    <w:rsid w:val="00953856"/>
    <w:rsid w:val="009554D5"/>
    <w:rsid w:val="00955A9A"/>
    <w:rsid w:val="00955B3F"/>
    <w:rsid w:val="00962552"/>
    <w:rsid w:val="00963573"/>
    <w:rsid w:val="009643F2"/>
    <w:rsid w:val="00973608"/>
    <w:rsid w:val="0097536F"/>
    <w:rsid w:val="0097761E"/>
    <w:rsid w:val="00982D2E"/>
    <w:rsid w:val="00984116"/>
    <w:rsid w:val="00987EDC"/>
    <w:rsid w:val="009916B2"/>
    <w:rsid w:val="00991CCB"/>
    <w:rsid w:val="009933D3"/>
    <w:rsid w:val="009948C3"/>
    <w:rsid w:val="00994E63"/>
    <w:rsid w:val="009979C9"/>
    <w:rsid w:val="009A1362"/>
    <w:rsid w:val="009A1FDE"/>
    <w:rsid w:val="009A24F5"/>
    <w:rsid w:val="009A2E20"/>
    <w:rsid w:val="009A4ED6"/>
    <w:rsid w:val="009A6574"/>
    <w:rsid w:val="009B02CB"/>
    <w:rsid w:val="009B0BFD"/>
    <w:rsid w:val="009B0E43"/>
    <w:rsid w:val="009B23C9"/>
    <w:rsid w:val="009B4447"/>
    <w:rsid w:val="009B5E1D"/>
    <w:rsid w:val="009B74A4"/>
    <w:rsid w:val="009B76F7"/>
    <w:rsid w:val="009C11EB"/>
    <w:rsid w:val="009C1510"/>
    <w:rsid w:val="009D0EF6"/>
    <w:rsid w:val="009D10F1"/>
    <w:rsid w:val="009D2853"/>
    <w:rsid w:val="009D2F92"/>
    <w:rsid w:val="009D3FEF"/>
    <w:rsid w:val="009D59AB"/>
    <w:rsid w:val="009D639A"/>
    <w:rsid w:val="009E000A"/>
    <w:rsid w:val="009E03C9"/>
    <w:rsid w:val="009E1159"/>
    <w:rsid w:val="009E2B79"/>
    <w:rsid w:val="009E2FB1"/>
    <w:rsid w:val="009E4226"/>
    <w:rsid w:val="009E4284"/>
    <w:rsid w:val="009F02AC"/>
    <w:rsid w:val="009F16AD"/>
    <w:rsid w:val="009F396B"/>
    <w:rsid w:val="00A00711"/>
    <w:rsid w:val="00A01E70"/>
    <w:rsid w:val="00A037C2"/>
    <w:rsid w:val="00A05C17"/>
    <w:rsid w:val="00A07623"/>
    <w:rsid w:val="00A10051"/>
    <w:rsid w:val="00A1125D"/>
    <w:rsid w:val="00A1165A"/>
    <w:rsid w:val="00A124D0"/>
    <w:rsid w:val="00A127A0"/>
    <w:rsid w:val="00A14C2D"/>
    <w:rsid w:val="00A16267"/>
    <w:rsid w:val="00A20F36"/>
    <w:rsid w:val="00A21C1C"/>
    <w:rsid w:val="00A221E7"/>
    <w:rsid w:val="00A23334"/>
    <w:rsid w:val="00A23BEE"/>
    <w:rsid w:val="00A306E7"/>
    <w:rsid w:val="00A30DAD"/>
    <w:rsid w:val="00A35C45"/>
    <w:rsid w:val="00A35D77"/>
    <w:rsid w:val="00A3708F"/>
    <w:rsid w:val="00A3729A"/>
    <w:rsid w:val="00A40BBC"/>
    <w:rsid w:val="00A40F2F"/>
    <w:rsid w:val="00A41D51"/>
    <w:rsid w:val="00A427A6"/>
    <w:rsid w:val="00A429C4"/>
    <w:rsid w:val="00A42C80"/>
    <w:rsid w:val="00A42EFD"/>
    <w:rsid w:val="00A44094"/>
    <w:rsid w:val="00A450E6"/>
    <w:rsid w:val="00A45C7A"/>
    <w:rsid w:val="00A47018"/>
    <w:rsid w:val="00A47D2D"/>
    <w:rsid w:val="00A50BA1"/>
    <w:rsid w:val="00A511ED"/>
    <w:rsid w:val="00A52A47"/>
    <w:rsid w:val="00A561CE"/>
    <w:rsid w:val="00A63CAC"/>
    <w:rsid w:val="00A64784"/>
    <w:rsid w:val="00A675E3"/>
    <w:rsid w:val="00A73784"/>
    <w:rsid w:val="00A749B2"/>
    <w:rsid w:val="00A75B7F"/>
    <w:rsid w:val="00A7642E"/>
    <w:rsid w:val="00A856B3"/>
    <w:rsid w:val="00A86726"/>
    <w:rsid w:val="00A90F3A"/>
    <w:rsid w:val="00A914C1"/>
    <w:rsid w:val="00A91BDF"/>
    <w:rsid w:val="00A92DBF"/>
    <w:rsid w:val="00A942AB"/>
    <w:rsid w:val="00A97126"/>
    <w:rsid w:val="00AA014E"/>
    <w:rsid w:val="00AA08CC"/>
    <w:rsid w:val="00AA1D4D"/>
    <w:rsid w:val="00AA4C1F"/>
    <w:rsid w:val="00AB309E"/>
    <w:rsid w:val="00AB3646"/>
    <w:rsid w:val="00AB45CF"/>
    <w:rsid w:val="00AB61B9"/>
    <w:rsid w:val="00AB6216"/>
    <w:rsid w:val="00AB65A5"/>
    <w:rsid w:val="00AB7075"/>
    <w:rsid w:val="00AC1E69"/>
    <w:rsid w:val="00AC2249"/>
    <w:rsid w:val="00AC6A4A"/>
    <w:rsid w:val="00AC756F"/>
    <w:rsid w:val="00AD1432"/>
    <w:rsid w:val="00AD1935"/>
    <w:rsid w:val="00AD2FE9"/>
    <w:rsid w:val="00AD3D64"/>
    <w:rsid w:val="00AD3D90"/>
    <w:rsid w:val="00AD537D"/>
    <w:rsid w:val="00AE04A4"/>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52E9"/>
    <w:rsid w:val="00B271A0"/>
    <w:rsid w:val="00B31342"/>
    <w:rsid w:val="00B318D3"/>
    <w:rsid w:val="00B3235B"/>
    <w:rsid w:val="00B3299A"/>
    <w:rsid w:val="00B34140"/>
    <w:rsid w:val="00B34A8D"/>
    <w:rsid w:val="00B353EF"/>
    <w:rsid w:val="00B37024"/>
    <w:rsid w:val="00B466D8"/>
    <w:rsid w:val="00B5281D"/>
    <w:rsid w:val="00B56B11"/>
    <w:rsid w:val="00B57BA9"/>
    <w:rsid w:val="00B57C6F"/>
    <w:rsid w:val="00B60156"/>
    <w:rsid w:val="00B61E6D"/>
    <w:rsid w:val="00B62F23"/>
    <w:rsid w:val="00B645BE"/>
    <w:rsid w:val="00B674EB"/>
    <w:rsid w:val="00B7140B"/>
    <w:rsid w:val="00B72A0C"/>
    <w:rsid w:val="00B738E5"/>
    <w:rsid w:val="00B745DA"/>
    <w:rsid w:val="00B75591"/>
    <w:rsid w:val="00B76D3D"/>
    <w:rsid w:val="00B77697"/>
    <w:rsid w:val="00B83484"/>
    <w:rsid w:val="00B83DEE"/>
    <w:rsid w:val="00B845A9"/>
    <w:rsid w:val="00B85D7D"/>
    <w:rsid w:val="00B85F9B"/>
    <w:rsid w:val="00B860E0"/>
    <w:rsid w:val="00B9604D"/>
    <w:rsid w:val="00B97B20"/>
    <w:rsid w:val="00BA1498"/>
    <w:rsid w:val="00BA3233"/>
    <w:rsid w:val="00BA326C"/>
    <w:rsid w:val="00BA4A85"/>
    <w:rsid w:val="00BA59D9"/>
    <w:rsid w:val="00BA6104"/>
    <w:rsid w:val="00BB1F75"/>
    <w:rsid w:val="00BB6713"/>
    <w:rsid w:val="00BC2BE4"/>
    <w:rsid w:val="00BC4BD8"/>
    <w:rsid w:val="00BC515E"/>
    <w:rsid w:val="00BC52CC"/>
    <w:rsid w:val="00BC572A"/>
    <w:rsid w:val="00BC5861"/>
    <w:rsid w:val="00BC5BDC"/>
    <w:rsid w:val="00BC62E8"/>
    <w:rsid w:val="00BC674D"/>
    <w:rsid w:val="00BD16EA"/>
    <w:rsid w:val="00BD20F4"/>
    <w:rsid w:val="00BD34AD"/>
    <w:rsid w:val="00BD4807"/>
    <w:rsid w:val="00BE09FB"/>
    <w:rsid w:val="00BE0DCB"/>
    <w:rsid w:val="00BE2C4C"/>
    <w:rsid w:val="00BE37A4"/>
    <w:rsid w:val="00BE45DE"/>
    <w:rsid w:val="00BE639D"/>
    <w:rsid w:val="00BF5279"/>
    <w:rsid w:val="00BF5C53"/>
    <w:rsid w:val="00BF604D"/>
    <w:rsid w:val="00C05456"/>
    <w:rsid w:val="00C076A9"/>
    <w:rsid w:val="00C12211"/>
    <w:rsid w:val="00C12D21"/>
    <w:rsid w:val="00C1436B"/>
    <w:rsid w:val="00C15BBB"/>
    <w:rsid w:val="00C16064"/>
    <w:rsid w:val="00C1701C"/>
    <w:rsid w:val="00C20201"/>
    <w:rsid w:val="00C221C8"/>
    <w:rsid w:val="00C2395B"/>
    <w:rsid w:val="00C24854"/>
    <w:rsid w:val="00C31687"/>
    <w:rsid w:val="00C31FC0"/>
    <w:rsid w:val="00C330A6"/>
    <w:rsid w:val="00C35048"/>
    <w:rsid w:val="00C37FF1"/>
    <w:rsid w:val="00C417E0"/>
    <w:rsid w:val="00C4771B"/>
    <w:rsid w:val="00C507CD"/>
    <w:rsid w:val="00C539C8"/>
    <w:rsid w:val="00C54866"/>
    <w:rsid w:val="00C56052"/>
    <w:rsid w:val="00C6483F"/>
    <w:rsid w:val="00C65342"/>
    <w:rsid w:val="00C659EC"/>
    <w:rsid w:val="00C70E12"/>
    <w:rsid w:val="00C727E0"/>
    <w:rsid w:val="00C73C34"/>
    <w:rsid w:val="00C73FBD"/>
    <w:rsid w:val="00C7483F"/>
    <w:rsid w:val="00C762A3"/>
    <w:rsid w:val="00C800CD"/>
    <w:rsid w:val="00C80973"/>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7A8D"/>
    <w:rsid w:val="00CC1B9E"/>
    <w:rsid w:val="00CC2031"/>
    <w:rsid w:val="00CC4568"/>
    <w:rsid w:val="00CD0B2A"/>
    <w:rsid w:val="00CD1171"/>
    <w:rsid w:val="00CD1852"/>
    <w:rsid w:val="00CD4612"/>
    <w:rsid w:val="00CE041E"/>
    <w:rsid w:val="00CE0A4C"/>
    <w:rsid w:val="00CE1C7F"/>
    <w:rsid w:val="00CE348D"/>
    <w:rsid w:val="00CE3D5B"/>
    <w:rsid w:val="00CE51C3"/>
    <w:rsid w:val="00CE75F6"/>
    <w:rsid w:val="00CF32C0"/>
    <w:rsid w:val="00CF3B46"/>
    <w:rsid w:val="00CF4F69"/>
    <w:rsid w:val="00D00045"/>
    <w:rsid w:val="00D00E4A"/>
    <w:rsid w:val="00D02FE1"/>
    <w:rsid w:val="00D0722D"/>
    <w:rsid w:val="00D10677"/>
    <w:rsid w:val="00D12A8D"/>
    <w:rsid w:val="00D154DB"/>
    <w:rsid w:val="00D16BE9"/>
    <w:rsid w:val="00D207D6"/>
    <w:rsid w:val="00D20A9C"/>
    <w:rsid w:val="00D228D0"/>
    <w:rsid w:val="00D22AE8"/>
    <w:rsid w:val="00D24A7A"/>
    <w:rsid w:val="00D256F3"/>
    <w:rsid w:val="00D257C8"/>
    <w:rsid w:val="00D25E5F"/>
    <w:rsid w:val="00D25F7F"/>
    <w:rsid w:val="00D27843"/>
    <w:rsid w:val="00D325DB"/>
    <w:rsid w:val="00D33197"/>
    <w:rsid w:val="00D36334"/>
    <w:rsid w:val="00D3778A"/>
    <w:rsid w:val="00D40D00"/>
    <w:rsid w:val="00D432AD"/>
    <w:rsid w:val="00D44818"/>
    <w:rsid w:val="00D45130"/>
    <w:rsid w:val="00D46342"/>
    <w:rsid w:val="00D4634E"/>
    <w:rsid w:val="00D47036"/>
    <w:rsid w:val="00D5077D"/>
    <w:rsid w:val="00D50D7C"/>
    <w:rsid w:val="00D51069"/>
    <w:rsid w:val="00D523D3"/>
    <w:rsid w:val="00D53181"/>
    <w:rsid w:val="00D531ED"/>
    <w:rsid w:val="00D5336D"/>
    <w:rsid w:val="00D547BF"/>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37D"/>
    <w:rsid w:val="00DA4243"/>
    <w:rsid w:val="00DA44B8"/>
    <w:rsid w:val="00DA5525"/>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E7D0A"/>
    <w:rsid w:val="00DF0982"/>
    <w:rsid w:val="00DF43EC"/>
    <w:rsid w:val="00DF5E37"/>
    <w:rsid w:val="00DF69FE"/>
    <w:rsid w:val="00DF7489"/>
    <w:rsid w:val="00E00772"/>
    <w:rsid w:val="00E00B35"/>
    <w:rsid w:val="00E02C3B"/>
    <w:rsid w:val="00E02E61"/>
    <w:rsid w:val="00E0650B"/>
    <w:rsid w:val="00E11394"/>
    <w:rsid w:val="00E11723"/>
    <w:rsid w:val="00E13592"/>
    <w:rsid w:val="00E13F7F"/>
    <w:rsid w:val="00E14E45"/>
    <w:rsid w:val="00E158E7"/>
    <w:rsid w:val="00E22B51"/>
    <w:rsid w:val="00E22EA8"/>
    <w:rsid w:val="00E23068"/>
    <w:rsid w:val="00E24176"/>
    <w:rsid w:val="00E3120A"/>
    <w:rsid w:val="00E35C97"/>
    <w:rsid w:val="00E362C9"/>
    <w:rsid w:val="00E36E0B"/>
    <w:rsid w:val="00E37A7A"/>
    <w:rsid w:val="00E37D36"/>
    <w:rsid w:val="00E44571"/>
    <w:rsid w:val="00E464F5"/>
    <w:rsid w:val="00E47630"/>
    <w:rsid w:val="00E55B3B"/>
    <w:rsid w:val="00E55E6A"/>
    <w:rsid w:val="00E55E91"/>
    <w:rsid w:val="00E56E08"/>
    <w:rsid w:val="00E57DE3"/>
    <w:rsid w:val="00E57E51"/>
    <w:rsid w:val="00E60011"/>
    <w:rsid w:val="00E65724"/>
    <w:rsid w:val="00E65D0F"/>
    <w:rsid w:val="00E7044B"/>
    <w:rsid w:val="00E719DE"/>
    <w:rsid w:val="00E751E6"/>
    <w:rsid w:val="00E75EE9"/>
    <w:rsid w:val="00E76C71"/>
    <w:rsid w:val="00E77BA2"/>
    <w:rsid w:val="00E80F12"/>
    <w:rsid w:val="00E814DA"/>
    <w:rsid w:val="00E844E8"/>
    <w:rsid w:val="00E84847"/>
    <w:rsid w:val="00E861BC"/>
    <w:rsid w:val="00E8625D"/>
    <w:rsid w:val="00E86EDC"/>
    <w:rsid w:val="00E934C9"/>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5A3"/>
    <w:rsid w:val="00EC2720"/>
    <w:rsid w:val="00EC2ECD"/>
    <w:rsid w:val="00EC3B91"/>
    <w:rsid w:val="00EC5FD1"/>
    <w:rsid w:val="00EC60C2"/>
    <w:rsid w:val="00ED2325"/>
    <w:rsid w:val="00ED743E"/>
    <w:rsid w:val="00EE1BDB"/>
    <w:rsid w:val="00EE51DB"/>
    <w:rsid w:val="00EE6B65"/>
    <w:rsid w:val="00EE7871"/>
    <w:rsid w:val="00EE7915"/>
    <w:rsid w:val="00EF2DF4"/>
    <w:rsid w:val="00EF5E8C"/>
    <w:rsid w:val="00EF65A5"/>
    <w:rsid w:val="00EF6AAF"/>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0C63"/>
    <w:rsid w:val="00F22BB2"/>
    <w:rsid w:val="00F23A2C"/>
    <w:rsid w:val="00F2577C"/>
    <w:rsid w:val="00F26504"/>
    <w:rsid w:val="00F26A60"/>
    <w:rsid w:val="00F31355"/>
    <w:rsid w:val="00F342F9"/>
    <w:rsid w:val="00F35D4B"/>
    <w:rsid w:val="00F362FE"/>
    <w:rsid w:val="00F40BCE"/>
    <w:rsid w:val="00F465B6"/>
    <w:rsid w:val="00F46634"/>
    <w:rsid w:val="00F47301"/>
    <w:rsid w:val="00F5040B"/>
    <w:rsid w:val="00F507D4"/>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38DD"/>
    <w:rsid w:val="00F857D5"/>
    <w:rsid w:val="00F862BB"/>
    <w:rsid w:val="00F91F34"/>
    <w:rsid w:val="00F946F4"/>
    <w:rsid w:val="00F953FA"/>
    <w:rsid w:val="00FA0306"/>
    <w:rsid w:val="00FA1118"/>
    <w:rsid w:val="00FA170D"/>
    <w:rsid w:val="00FA20EA"/>
    <w:rsid w:val="00FA34BE"/>
    <w:rsid w:val="00FA4156"/>
    <w:rsid w:val="00FA4766"/>
    <w:rsid w:val="00FA5DC0"/>
    <w:rsid w:val="00FA6B08"/>
    <w:rsid w:val="00FB365E"/>
    <w:rsid w:val="00FB7042"/>
    <w:rsid w:val="00FC3FA4"/>
    <w:rsid w:val="00FC6159"/>
    <w:rsid w:val="00FD061C"/>
    <w:rsid w:val="00FD0B96"/>
    <w:rsid w:val="00FD410E"/>
    <w:rsid w:val="00FD417E"/>
    <w:rsid w:val="00FD6EE8"/>
    <w:rsid w:val="00FE2515"/>
    <w:rsid w:val="00FE7299"/>
    <w:rsid w:val="00FF165D"/>
    <w:rsid w:val="00FF1BF6"/>
    <w:rsid w:val="00FF218B"/>
    <w:rsid w:val="00FF5003"/>
    <w:rsid w:val="00FF5B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9C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rsid w:val="004C28FF"/>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rsid w:val="004C28FF"/>
    <w:pPr>
      <w:keepNext/>
      <w:tabs>
        <w:tab w:val="left" w:pos="567"/>
      </w:tabs>
      <w:spacing w:before="120"/>
      <w:jc w:val="center"/>
      <w:outlineLvl w:val="2"/>
    </w:pPr>
    <w:rPr>
      <w:i/>
      <w:iCs/>
    </w:rPr>
  </w:style>
  <w:style w:type="paragraph" w:styleId="Heading4">
    <w:name w:val="heading 4"/>
    <w:basedOn w:val="Normal"/>
    <w:qFormat/>
    <w:rsid w:val="004C28FF"/>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rsid w:val="004C28FF"/>
    <w:pPr>
      <w:keepNext/>
      <w:numPr>
        <w:ilvl w:val="4"/>
        <w:numId w:val="1"/>
      </w:numPr>
      <w:spacing w:before="120"/>
      <w:jc w:val="left"/>
      <w:outlineLvl w:val="4"/>
    </w:pPr>
    <w:rPr>
      <w:bCs/>
      <w:i/>
      <w:szCs w:val="26"/>
      <w:lang w:val="en-CA"/>
    </w:rPr>
  </w:style>
  <w:style w:type="paragraph" w:styleId="Heading6">
    <w:name w:val="heading 6"/>
    <w:basedOn w:val="Normal"/>
    <w:next w:val="Normal"/>
    <w:qFormat/>
    <w:rsid w:val="004C28FF"/>
    <w:pPr>
      <w:keepNext/>
      <w:spacing w:after="240" w:line="240" w:lineRule="exact"/>
      <w:ind w:left="720"/>
      <w:outlineLvl w:val="5"/>
    </w:pPr>
    <w:rPr>
      <w:u w:val="single"/>
    </w:rPr>
  </w:style>
  <w:style w:type="paragraph" w:styleId="Heading7">
    <w:name w:val="heading 7"/>
    <w:basedOn w:val="Normal"/>
    <w:next w:val="Normal"/>
    <w:qFormat/>
    <w:rsid w:val="004C28FF"/>
    <w:pPr>
      <w:keepNext/>
      <w:jc w:val="right"/>
      <w:outlineLvl w:val="6"/>
    </w:pPr>
    <w:rPr>
      <w:rFonts w:ascii="Univers" w:hAnsi="Univers"/>
      <w:b/>
      <w:sz w:val="28"/>
    </w:rPr>
  </w:style>
  <w:style w:type="paragraph" w:styleId="Heading8">
    <w:name w:val="heading 8"/>
    <w:basedOn w:val="Normal"/>
    <w:next w:val="Normal"/>
    <w:qFormat/>
    <w:rsid w:val="004C28FF"/>
    <w:pPr>
      <w:keepNext/>
      <w:jc w:val="right"/>
      <w:outlineLvl w:val="7"/>
    </w:pPr>
    <w:rPr>
      <w:rFonts w:ascii="Univers" w:hAnsi="Univers"/>
      <w:b/>
      <w:sz w:val="32"/>
    </w:rPr>
  </w:style>
  <w:style w:type="paragraph" w:styleId="Heading9">
    <w:name w:val="heading 9"/>
    <w:basedOn w:val="Normal"/>
    <w:next w:val="Normal"/>
    <w:qFormat/>
    <w:rsid w:val="004C28FF"/>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28FF"/>
    <w:pPr>
      <w:tabs>
        <w:tab w:val="center" w:pos="4320"/>
        <w:tab w:val="right" w:pos="8640"/>
      </w:tabs>
    </w:pPr>
    <w:rPr>
      <w:rFonts w:eastAsia="PMingLiU"/>
      <w:noProof/>
      <w:sz w:val="18"/>
    </w:rPr>
  </w:style>
  <w:style w:type="paragraph" w:styleId="Footer">
    <w:name w:val="footer"/>
    <w:basedOn w:val="Normal"/>
    <w:rsid w:val="004C28FF"/>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rsid w:val="004C28FF"/>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sid w:val="004C28FF"/>
    <w:rPr>
      <w:rFonts w:ascii="Times New Roman" w:eastAsia="SimSun" w:hAnsi="Times New Roman"/>
      <w:sz w:val="6"/>
    </w:rPr>
  </w:style>
  <w:style w:type="paragraph" w:styleId="CommentText">
    <w:name w:val="annotation text"/>
    <w:basedOn w:val="Normal"/>
    <w:link w:val="CommentTextChar"/>
    <w:semiHidden/>
    <w:rsid w:val="004C28FF"/>
    <w:pPr>
      <w:spacing w:line="240" w:lineRule="exact"/>
    </w:pPr>
  </w:style>
  <w:style w:type="paragraph" w:styleId="BodyTextIndent">
    <w:name w:val="Body Text Indent"/>
    <w:basedOn w:val="Normal"/>
    <w:rsid w:val="004C28FF"/>
    <w:pPr>
      <w:spacing w:before="120"/>
      <w:ind w:left="1440" w:hanging="720"/>
      <w:jc w:val="left"/>
    </w:pPr>
  </w:style>
  <w:style w:type="character" w:styleId="PageNumber">
    <w:name w:val="page number"/>
    <w:rsid w:val="004C28FF"/>
    <w:rPr>
      <w:rFonts w:ascii="Times New Roman" w:hAnsi="Times New Roman"/>
      <w:sz w:val="22"/>
    </w:rPr>
  </w:style>
  <w:style w:type="paragraph" w:customStyle="1" w:styleId="HEADING">
    <w:name w:val="HEADING"/>
    <w:basedOn w:val="Normal"/>
    <w:rsid w:val="004C28FF"/>
    <w:pPr>
      <w:keepNext/>
      <w:spacing w:before="240"/>
      <w:jc w:val="center"/>
    </w:pPr>
    <w:rPr>
      <w:b/>
      <w:bCs/>
      <w:caps/>
    </w:rPr>
  </w:style>
  <w:style w:type="paragraph" w:customStyle="1" w:styleId="para4">
    <w:name w:val="para4"/>
    <w:basedOn w:val="Normal"/>
    <w:rsid w:val="004C28FF"/>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4C28FF"/>
    <w:pPr>
      <w:ind w:left="170" w:right="3119" w:hanging="170"/>
      <w:jc w:val="left"/>
    </w:pPr>
  </w:style>
  <w:style w:type="paragraph" w:customStyle="1" w:styleId="Para3">
    <w:name w:val="Para3"/>
    <w:basedOn w:val="Normal"/>
    <w:rsid w:val="004C28FF"/>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4C28FF"/>
    <w:pPr>
      <w:spacing w:before="120"/>
    </w:pPr>
    <w:rPr>
      <w:rFonts w:cs="Arial"/>
      <w:b/>
      <w:bCs/>
      <w:sz w:val="24"/>
    </w:rPr>
  </w:style>
  <w:style w:type="paragraph" w:styleId="TOC9">
    <w:name w:val="toc 9"/>
    <w:basedOn w:val="Normal"/>
    <w:next w:val="Normal"/>
    <w:autoRedefine/>
    <w:uiPriority w:val="39"/>
    <w:semiHidden/>
    <w:rsid w:val="004C28FF"/>
    <w:pPr>
      <w:spacing w:before="120"/>
      <w:ind w:left="1760"/>
      <w:jc w:val="left"/>
    </w:pPr>
  </w:style>
  <w:style w:type="paragraph" w:styleId="TOC1">
    <w:name w:val="toc 1"/>
    <w:basedOn w:val="Normal"/>
    <w:next w:val="Normal"/>
    <w:autoRedefine/>
    <w:semiHidden/>
    <w:rsid w:val="004C28FF"/>
    <w:pPr>
      <w:ind w:left="720" w:hanging="720"/>
    </w:pPr>
    <w:rPr>
      <w:caps/>
    </w:rPr>
  </w:style>
  <w:style w:type="paragraph" w:styleId="TOC2">
    <w:name w:val="toc 2"/>
    <w:basedOn w:val="Normal"/>
    <w:next w:val="Normal"/>
    <w:autoRedefine/>
    <w:semiHidden/>
    <w:rsid w:val="004C28FF"/>
    <w:pPr>
      <w:tabs>
        <w:tab w:val="right" w:leader="dot" w:pos="9356"/>
      </w:tabs>
      <w:ind w:left="1440" w:hanging="720"/>
    </w:pPr>
    <w:rPr>
      <w:noProof/>
      <w:szCs w:val="22"/>
    </w:rPr>
  </w:style>
  <w:style w:type="paragraph" w:styleId="TOC3">
    <w:name w:val="toc 3"/>
    <w:basedOn w:val="Normal"/>
    <w:next w:val="Normal"/>
    <w:autoRedefine/>
    <w:semiHidden/>
    <w:rsid w:val="004C28FF"/>
    <w:pPr>
      <w:ind w:left="2160" w:hanging="720"/>
    </w:pPr>
  </w:style>
  <w:style w:type="paragraph" w:styleId="TOC4">
    <w:name w:val="toc 4"/>
    <w:basedOn w:val="Normal"/>
    <w:next w:val="Normal"/>
    <w:autoRedefine/>
    <w:semiHidden/>
    <w:rsid w:val="004C28FF"/>
    <w:pPr>
      <w:spacing w:before="120"/>
      <w:ind w:left="660"/>
      <w:jc w:val="left"/>
    </w:pPr>
  </w:style>
  <w:style w:type="paragraph" w:styleId="TOC5">
    <w:name w:val="toc 5"/>
    <w:basedOn w:val="Normal"/>
    <w:next w:val="Normal"/>
    <w:autoRedefine/>
    <w:semiHidden/>
    <w:rsid w:val="004C28FF"/>
    <w:pPr>
      <w:spacing w:before="120"/>
      <w:ind w:left="880"/>
      <w:jc w:val="left"/>
    </w:pPr>
  </w:style>
  <w:style w:type="paragraph" w:styleId="TOC6">
    <w:name w:val="toc 6"/>
    <w:basedOn w:val="Normal"/>
    <w:next w:val="Normal"/>
    <w:autoRedefine/>
    <w:semiHidden/>
    <w:rsid w:val="004C28FF"/>
    <w:pPr>
      <w:spacing w:before="120"/>
      <w:ind w:left="1100"/>
      <w:jc w:val="left"/>
    </w:pPr>
  </w:style>
  <w:style w:type="paragraph" w:styleId="TOC7">
    <w:name w:val="toc 7"/>
    <w:basedOn w:val="Normal"/>
    <w:next w:val="Normal"/>
    <w:autoRedefine/>
    <w:semiHidden/>
    <w:rsid w:val="004C28FF"/>
    <w:pPr>
      <w:spacing w:before="120"/>
      <w:ind w:left="1320"/>
      <w:jc w:val="left"/>
    </w:pPr>
  </w:style>
  <w:style w:type="paragraph" w:styleId="TOC8">
    <w:name w:val="toc 8"/>
    <w:basedOn w:val="Normal"/>
    <w:next w:val="Normal"/>
    <w:autoRedefine/>
    <w:semiHidden/>
    <w:rsid w:val="004C28FF"/>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4C28F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4C28F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4C28FF"/>
    <w:rPr>
      <w:rFonts w:ascii="Times New Roman" w:eastAsia="SimSun" w:hAnsi="Times New Roman"/>
      <w:color w:val="000000"/>
      <w:spacing w:val="-7"/>
      <w:w w:val="130"/>
      <w:position w:val="-4"/>
      <w:vertAlign w:val="superscript"/>
    </w:rPr>
  </w:style>
  <w:style w:type="paragraph" w:styleId="EndnoteText">
    <w:name w:val="endnote text"/>
    <w:semiHidden/>
    <w:rsid w:val="004C28F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4C28FF"/>
    <w:pPr>
      <w:ind w:left="1843" w:hanging="1134"/>
      <w:jc w:val="left"/>
    </w:pPr>
  </w:style>
  <w:style w:type="paragraph" w:customStyle="1" w:styleId="Heading1multiline">
    <w:name w:val="Heading 1 (multiline)"/>
    <w:basedOn w:val="Heading1"/>
    <w:rsid w:val="004C28FF"/>
    <w:pPr>
      <w:ind w:left="1843" w:right="996" w:hanging="567"/>
      <w:jc w:val="left"/>
    </w:pPr>
  </w:style>
  <w:style w:type="paragraph" w:customStyle="1" w:styleId="Heading2multiline">
    <w:name w:val="Heading 2 (multiline)"/>
    <w:basedOn w:val="Heading1"/>
    <w:next w:val="Para1"/>
    <w:rsid w:val="004C28F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4C28F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customStyle="1" w:styleId="UnresolvedMention3">
    <w:name w:val="Unresolved Mention3"/>
    <w:basedOn w:val="DefaultParagraphFont"/>
    <w:uiPriority w:val="99"/>
    <w:semiHidden/>
    <w:unhideWhenUsed/>
    <w:rsid w:val="00FA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8EAAD1AEB4FDAB85D6D5A878FABF2"/>
        <w:category>
          <w:name w:val="General"/>
          <w:gallery w:val="placeholder"/>
        </w:category>
        <w:types>
          <w:type w:val="bbPlcHdr"/>
        </w:types>
        <w:behaviors>
          <w:behavior w:val="content"/>
        </w:behaviors>
        <w:guid w:val="{FFE6EF23-FECF-4E63-A116-3965A52DA5BF}"/>
      </w:docPartPr>
      <w:docPartBody>
        <w:p w:rsidR="00B6414C" w:rsidRDefault="00A73AD7" w:rsidP="00A73AD7">
          <w:pPr>
            <w:pStyle w:val="85C8EAAD1AEB4FDAB85D6D5A878FABF2"/>
          </w:pPr>
          <w:r w:rsidRPr="006D0F48">
            <w:rPr>
              <w:rStyle w:val="PlaceholderText"/>
            </w:rPr>
            <w:t>[Subject]</w:t>
          </w:r>
        </w:p>
      </w:docPartBody>
    </w:docPart>
    <w:docPart>
      <w:docPartPr>
        <w:name w:val="E9C83A52F2F94C7FB929522644BE91F1"/>
        <w:category>
          <w:name w:val="General"/>
          <w:gallery w:val="placeholder"/>
        </w:category>
        <w:types>
          <w:type w:val="bbPlcHdr"/>
        </w:types>
        <w:behaviors>
          <w:behavior w:val="content"/>
        </w:behaviors>
        <w:guid w:val="{E70B0C54-9A51-493F-9DCC-417CA9ECA234}"/>
      </w:docPartPr>
      <w:docPartBody>
        <w:p w:rsidR="00B6414C" w:rsidRDefault="00A73AD7" w:rsidP="00A73AD7">
          <w:pPr>
            <w:pStyle w:val="E9C83A52F2F94C7FB929522644BE91F1"/>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6010"/>
    <w:rsid w:val="001D54FA"/>
    <w:rsid w:val="002125A9"/>
    <w:rsid w:val="002F7E68"/>
    <w:rsid w:val="00464310"/>
    <w:rsid w:val="00562021"/>
    <w:rsid w:val="00577CDE"/>
    <w:rsid w:val="006B3CBF"/>
    <w:rsid w:val="00720C18"/>
    <w:rsid w:val="0073510F"/>
    <w:rsid w:val="00874282"/>
    <w:rsid w:val="008A6010"/>
    <w:rsid w:val="00A73AD7"/>
    <w:rsid w:val="00B6414C"/>
    <w:rsid w:val="00BD397A"/>
    <w:rsid w:val="00F45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3AD7"/>
  </w:style>
  <w:style w:type="paragraph" w:customStyle="1" w:styleId="85C8EAAD1AEB4FDAB85D6D5A878FABF2">
    <w:name w:val="85C8EAAD1AEB4FDAB85D6D5A878FABF2"/>
    <w:rsid w:val="00A73AD7"/>
  </w:style>
  <w:style w:type="paragraph" w:customStyle="1" w:styleId="E9C83A52F2F94C7FB929522644BE91F1">
    <w:name w:val="E9C83A52F2F94C7FB929522644BE91F1"/>
    <w:rsid w:val="00A73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D5AE77-6889-43A0-90BA-D1265771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LinksUpToDate>false</LinksUpToDate>
  <CharactersWithSpaces>6516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CBD/SBI/REC/3/11</dc:subject>
  <dc:creator/>
  <cp:keywords>科学、技术和工艺咨询附属机构</cp:keywords>
  <cp:lastModifiedBy/>
  <cp:revision>1</cp:revision>
  <dcterms:created xsi:type="dcterms:W3CDTF">2022-05-21T19:30:00Z</dcterms:created>
  <dcterms:modified xsi:type="dcterms:W3CDTF">2022-05-21T22:38:00Z</dcterms:modified>
</cp:coreProperties>
</file>