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8A1499" w:rsidRPr="00293FFB" w14:paraId="599D1A7B" w14:textId="77777777" w:rsidTr="008A1499">
        <w:trPr>
          <w:trHeight w:val="850"/>
        </w:trPr>
        <w:tc>
          <w:tcPr>
            <w:tcW w:w="975" w:type="dxa"/>
            <w:vAlign w:val="bottom"/>
          </w:tcPr>
          <w:p w14:paraId="3F915920" w14:textId="77777777" w:rsidR="008A1499" w:rsidRPr="00DD0CE4" w:rsidRDefault="008A1499" w:rsidP="008A1499">
            <w:pPr>
              <w:pStyle w:val="AASmallLogo"/>
            </w:pPr>
            <w:r w:rsidRPr="00DD0CE4">
              <w:rPr>
                <w:noProof/>
              </w:rPr>
              <w:drawing>
                <wp:inline distT="0" distB="0" distL="0" distR="0" wp14:anchorId="78B485ED" wp14:editId="4082C80A">
                  <wp:extent cx="474727" cy="402337"/>
                  <wp:effectExtent l="0" t="0" r="1905" b="0"/>
                  <wp:docPr id="1244614358" name="Picture 1"/>
                  <wp:cNvGraphicFramePr/>
                  <a:graphic xmlns:a="http://schemas.openxmlformats.org/drawingml/2006/main">
                    <a:graphicData uri="http://schemas.openxmlformats.org/drawingml/2006/picture">
                      <pic:pic xmlns:pic="http://schemas.openxmlformats.org/drawingml/2006/picture">
                        <pic:nvPicPr>
                          <pic:cNvPr id="1244614358" name=""/>
                          <pic:cNvPicPr/>
                        </pic:nvPicPr>
                        <pic:blipFill>
                          <a:blip r:embed="rId12"/>
                          <a:stretch>
                            <a:fillRect/>
                          </a:stretch>
                        </pic:blipFill>
                        <pic:spPr>
                          <a:xfrm>
                            <a:off x="0" y="0"/>
                            <a:ext cx="474727" cy="402337"/>
                          </a:xfrm>
                          <a:prstGeom prst="rect">
                            <a:avLst/>
                          </a:prstGeom>
                        </pic:spPr>
                      </pic:pic>
                    </a:graphicData>
                  </a:graphic>
                </wp:inline>
              </w:drawing>
            </w:r>
            <w:r w:rsidRPr="00DD0CE4">
              <w:t xml:space="preserve"> </w:t>
            </w:r>
          </w:p>
          <w:p w14:paraId="46150003" w14:textId="77777777" w:rsidR="008A1499" w:rsidRPr="00DD0CE4" w:rsidRDefault="008A1499" w:rsidP="008A1499">
            <w:pPr>
              <w:pStyle w:val="AASmallLogo"/>
            </w:pPr>
          </w:p>
        </w:tc>
        <w:tc>
          <w:tcPr>
            <w:tcW w:w="1434" w:type="dxa"/>
            <w:noWrap/>
            <w:vAlign w:val="bottom"/>
          </w:tcPr>
          <w:p w14:paraId="4E37436C" w14:textId="17984485" w:rsidR="00293FFB" w:rsidRPr="00293FFB" w:rsidRDefault="00293FFB" w:rsidP="00293FFB">
            <w:pPr>
              <w:spacing w:before="60"/>
              <w:rPr>
                <w:rFonts w:eastAsia="SimHei"/>
                <w:sz w:val="20"/>
                <w:szCs w:val="20"/>
                <w:lang w:eastAsia="zh-CN"/>
              </w:rPr>
            </w:pPr>
            <w:r w:rsidRPr="00293FFB">
              <w:rPr>
                <w:rFonts w:eastAsia="SimHei"/>
                <w:noProof/>
                <w:sz w:val="20"/>
                <w:szCs w:val="20"/>
                <w:lang w:eastAsia="zh-CN"/>
              </w:rPr>
              <w:drawing>
                <wp:anchor distT="0" distB="0" distL="114300" distR="114300" simplePos="0" relativeHeight="251659264" behindDoc="0" locked="0" layoutInCell="1" allowOverlap="1" wp14:anchorId="35746108" wp14:editId="4CBB325E">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293FFB">
              <w:rPr>
                <w:rFonts w:eastAsia="SimHei" w:hint="eastAsia"/>
                <w:sz w:val="20"/>
                <w:szCs w:val="20"/>
                <w:lang w:eastAsia="zh-CN"/>
              </w:rPr>
              <w:t>联合国</w:t>
            </w:r>
          </w:p>
          <w:p w14:paraId="39226565" w14:textId="77777777" w:rsidR="00293FFB" w:rsidRPr="00293FFB" w:rsidRDefault="00293FFB" w:rsidP="00293FFB">
            <w:pPr>
              <w:spacing w:before="40"/>
              <w:jc w:val="left"/>
              <w:rPr>
                <w:sz w:val="4"/>
              </w:rPr>
            </w:pPr>
            <w:r w:rsidRPr="00293FFB">
              <w:rPr>
                <w:rFonts w:eastAsia="SimHei" w:hint="eastAsia"/>
                <w:sz w:val="20"/>
                <w:szCs w:val="20"/>
                <w:lang w:eastAsia="zh-CN"/>
              </w:rPr>
              <w:t>环境规划署</w:t>
            </w:r>
          </w:p>
          <w:p w14:paraId="2EAE4656" w14:textId="7798A164" w:rsidR="008A1499" w:rsidRPr="00DD0CE4" w:rsidRDefault="008A1499" w:rsidP="008A1499">
            <w:pPr>
              <w:pStyle w:val="AASmallLogo"/>
            </w:pPr>
          </w:p>
          <w:p w14:paraId="6ECD2383" w14:textId="77777777" w:rsidR="008A1499" w:rsidRPr="00DD0CE4" w:rsidRDefault="008A1499" w:rsidP="008A1499">
            <w:pPr>
              <w:pStyle w:val="AASmallLogo"/>
            </w:pPr>
          </w:p>
        </w:tc>
        <w:tc>
          <w:tcPr>
            <w:tcW w:w="8073" w:type="dxa"/>
            <w:vAlign w:val="bottom"/>
          </w:tcPr>
          <w:p w14:paraId="4ED8435D" w14:textId="7EAACA76" w:rsidR="008A1499" w:rsidRPr="00DD0CE4" w:rsidRDefault="008A1499" w:rsidP="00DA0C94">
            <w:pPr>
              <w:pStyle w:val="ABSymbol"/>
            </w:pPr>
            <w:r w:rsidRPr="00DA0C94">
              <w:rPr>
                <w:sz w:val="40"/>
              </w:rPr>
              <w:t>CBD</w:t>
            </w:r>
            <w:r w:rsidRPr="00A64D03">
              <w:t>/</w:t>
            </w:r>
            <w:r w:rsidR="00C4348A" w:rsidRPr="00DA0C94">
              <w:t>SBI</w:t>
            </w:r>
            <w:r w:rsidRPr="00A64D03">
              <w:t>/</w:t>
            </w:r>
            <w:r w:rsidR="001033EF">
              <w:t>REC/</w:t>
            </w:r>
            <w:r w:rsidR="00C4348A" w:rsidRPr="00A64D03">
              <w:t>6</w:t>
            </w:r>
            <w:r w:rsidR="0013031A" w:rsidRPr="00A64D03">
              <w:t>/</w:t>
            </w:r>
            <w:r w:rsidR="001033EF">
              <w:t>9</w:t>
            </w:r>
          </w:p>
        </w:tc>
      </w:tr>
    </w:tbl>
    <w:p w14:paraId="7B0DB666" w14:textId="77777777" w:rsidR="008A1499" w:rsidRPr="00DD0CE4" w:rsidRDefault="008A1499" w:rsidP="008A149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A1499" w:rsidRPr="00293FFB" w14:paraId="0FA7F089" w14:textId="77777777" w:rsidTr="00293FFB">
        <w:trPr>
          <w:trHeight w:val="2016"/>
        </w:trPr>
        <w:tc>
          <w:tcPr>
            <w:tcW w:w="7370" w:type="dxa"/>
          </w:tcPr>
          <w:p w14:paraId="581B5F77" w14:textId="4789642E" w:rsidR="008A1499" w:rsidRPr="00DD0CE4" w:rsidRDefault="008A1499" w:rsidP="008A1499">
            <w:pPr>
              <w:pStyle w:val="ACLargeLogo"/>
            </w:pPr>
            <w:r w:rsidRPr="00DD0CE4">
              <w:t xml:space="preserve"> </w:t>
            </w:r>
          </w:p>
          <w:p w14:paraId="2D2A2E2D" w14:textId="06932C54" w:rsidR="008A1499" w:rsidRPr="00DD0CE4" w:rsidRDefault="00293FFB" w:rsidP="008A1499">
            <w:pPr>
              <w:pStyle w:val="ACLargeLogo"/>
            </w:pPr>
            <w:r w:rsidRPr="00293FFB">
              <w:rPr>
                <w:b/>
                <w:noProof/>
                <w:sz w:val="24"/>
                <w:lang w:val="en-US" w:eastAsia="zh-CN"/>
              </w:rPr>
              <w:drawing>
                <wp:inline distT="0" distB="0" distL="0" distR="0" wp14:anchorId="57183522" wp14:editId="56BB300B">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112" w:type="dxa"/>
          </w:tcPr>
          <w:p w14:paraId="463A34F0" w14:textId="056DD1D5" w:rsidR="008A1499" w:rsidRPr="00293FFB" w:rsidRDefault="008A1499" w:rsidP="00293FFB">
            <w:pPr>
              <w:pStyle w:val="AEDistrNormal"/>
              <w:rPr>
                <w:sz w:val="24"/>
              </w:rPr>
            </w:pPr>
            <w:r w:rsidRPr="00293FFB">
              <w:rPr>
                <w:sz w:val="24"/>
              </w:rPr>
              <w:t xml:space="preserve">Distr.: </w:t>
            </w:r>
            <w:r w:rsidR="001033EF">
              <w:rPr>
                <w:sz w:val="24"/>
              </w:rPr>
              <w:t>General</w:t>
            </w:r>
          </w:p>
          <w:p w14:paraId="420DA4B1" w14:textId="6026592D" w:rsidR="008A1499" w:rsidRPr="00293FFB" w:rsidRDefault="00F9334D" w:rsidP="00293FFB">
            <w:pPr>
              <w:pStyle w:val="AEDistrNormal"/>
              <w:rPr>
                <w:sz w:val="24"/>
              </w:rPr>
            </w:pPr>
            <w:r w:rsidRPr="00293FFB">
              <w:rPr>
                <w:sz w:val="24"/>
              </w:rPr>
              <w:t>1</w:t>
            </w:r>
            <w:r w:rsidR="001033EF">
              <w:rPr>
                <w:sz w:val="24"/>
              </w:rPr>
              <w:t>9</w:t>
            </w:r>
            <w:r w:rsidR="00EB6A0B" w:rsidRPr="00293FFB">
              <w:rPr>
                <w:sz w:val="24"/>
              </w:rPr>
              <w:t xml:space="preserve"> </w:t>
            </w:r>
            <w:r w:rsidR="003E50BB" w:rsidRPr="00293FFB">
              <w:rPr>
                <w:sz w:val="24"/>
              </w:rPr>
              <w:t>February</w:t>
            </w:r>
            <w:r w:rsidR="00EB6A0B" w:rsidRPr="00293FFB">
              <w:rPr>
                <w:sz w:val="24"/>
              </w:rPr>
              <w:t xml:space="preserve"> 202</w:t>
            </w:r>
            <w:r w:rsidR="003E50BB" w:rsidRPr="00293FFB">
              <w:rPr>
                <w:sz w:val="24"/>
              </w:rPr>
              <w:t>6</w:t>
            </w:r>
          </w:p>
          <w:p w14:paraId="559BD642" w14:textId="35F393D5" w:rsidR="00293FFB" w:rsidRPr="00293FFB" w:rsidRDefault="00293FFB" w:rsidP="00293FFB">
            <w:pPr>
              <w:pStyle w:val="AEDistrNormal6pt"/>
              <w:spacing w:before="0"/>
              <w:rPr>
                <w:sz w:val="24"/>
                <w:lang w:eastAsia="zh-CN"/>
              </w:rPr>
            </w:pPr>
            <w:r w:rsidRPr="00293FFB">
              <w:rPr>
                <w:rFonts w:hint="eastAsia"/>
                <w:sz w:val="24"/>
                <w:lang w:eastAsia="zh-CN"/>
              </w:rPr>
              <w:t>Chinese</w:t>
            </w:r>
          </w:p>
          <w:p w14:paraId="2073FB69" w14:textId="6996B49D" w:rsidR="008A1499" w:rsidRPr="00293FFB" w:rsidRDefault="008A1499" w:rsidP="00293FFB">
            <w:pPr>
              <w:pStyle w:val="AEDistrNormal6pt"/>
              <w:spacing w:before="0"/>
              <w:rPr>
                <w:sz w:val="24"/>
              </w:rPr>
            </w:pPr>
            <w:r w:rsidRPr="00293FFB">
              <w:rPr>
                <w:sz w:val="24"/>
              </w:rPr>
              <w:t xml:space="preserve">Original: English </w:t>
            </w:r>
          </w:p>
          <w:p w14:paraId="1C80AE35" w14:textId="77777777" w:rsidR="008A1499" w:rsidRPr="00293FFB" w:rsidRDefault="008A1499" w:rsidP="008A1499">
            <w:pPr>
              <w:pStyle w:val="AEDistrNormal6pt"/>
              <w:rPr>
                <w:sz w:val="24"/>
              </w:rPr>
            </w:pPr>
          </w:p>
        </w:tc>
      </w:tr>
    </w:tbl>
    <w:p w14:paraId="38C383F9" w14:textId="77777777" w:rsidR="008A1499" w:rsidRPr="00DD0CE4" w:rsidRDefault="008A1499" w:rsidP="008A149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A1499" w:rsidRPr="00293FFB" w14:paraId="48C55333" w14:textId="77777777" w:rsidTr="00735933">
        <w:trPr>
          <w:trHeight w:val="1321"/>
        </w:trPr>
        <w:tc>
          <w:tcPr>
            <w:tcW w:w="6094" w:type="dxa"/>
          </w:tcPr>
          <w:p w14:paraId="751792C1" w14:textId="77777777" w:rsidR="00293FFB" w:rsidRPr="00293FFB" w:rsidRDefault="00293FFB" w:rsidP="00293FFB">
            <w:pPr>
              <w:jc w:val="left"/>
              <w:rPr>
                <w:b/>
                <w:bCs/>
                <w:noProof/>
                <w:sz w:val="24"/>
                <w:szCs w:val="24"/>
                <w:lang w:val="en-US" w:eastAsia="zh-CN"/>
              </w:rPr>
            </w:pPr>
            <w:r w:rsidRPr="00293FFB">
              <w:rPr>
                <w:b/>
                <w:bCs/>
                <w:noProof/>
                <w:sz w:val="24"/>
                <w:szCs w:val="24"/>
                <w:lang w:val="en-CA" w:eastAsia="zh-CN"/>
              </w:rPr>
              <w:t>执行问题附属机构</w:t>
            </w:r>
          </w:p>
          <w:p w14:paraId="2465DA5F" w14:textId="77777777" w:rsidR="00293FFB" w:rsidRPr="00293FFB" w:rsidRDefault="00293FFB" w:rsidP="00293FFB">
            <w:pPr>
              <w:jc w:val="left"/>
              <w:rPr>
                <w:b/>
                <w:sz w:val="24"/>
                <w:szCs w:val="24"/>
                <w:lang w:eastAsia="zh-CN"/>
              </w:rPr>
            </w:pPr>
            <w:r w:rsidRPr="00293FFB">
              <w:rPr>
                <w:b/>
                <w:bCs/>
                <w:noProof/>
                <w:sz w:val="24"/>
                <w:szCs w:val="24"/>
                <w:lang w:eastAsia="zh-CN"/>
              </w:rPr>
              <w:t>第六次会议</w:t>
            </w:r>
          </w:p>
          <w:p w14:paraId="3713EEBF" w14:textId="7277237C" w:rsidR="008A1499" w:rsidRPr="00293FFB" w:rsidRDefault="00293FFB" w:rsidP="00293FFB">
            <w:pPr>
              <w:pStyle w:val="AFCorNNormal"/>
              <w:rPr>
                <w:sz w:val="24"/>
                <w:lang w:eastAsia="zh-CN"/>
              </w:rPr>
            </w:pPr>
            <w:r w:rsidRPr="00293FFB">
              <w:rPr>
                <w:noProof/>
                <w:sz w:val="24"/>
                <w:szCs w:val="24"/>
                <w:lang w:val="zh-CN" w:eastAsia="zh-CN"/>
              </w:rPr>
              <w:t>2026</w:t>
            </w:r>
            <w:r w:rsidRPr="00293FFB">
              <w:rPr>
                <w:noProof/>
                <w:sz w:val="24"/>
                <w:szCs w:val="24"/>
                <w:lang w:val="zh-CN" w:eastAsia="zh-CN"/>
              </w:rPr>
              <w:t>年</w:t>
            </w:r>
            <w:r w:rsidRPr="00293FFB">
              <w:rPr>
                <w:noProof/>
                <w:sz w:val="24"/>
                <w:szCs w:val="24"/>
                <w:lang w:val="zh-CN" w:eastAsia="zh-CN"/>
              </w:rPr>
              <w:t>2</w:t>
            </w:r>
            <w:r w:rsidRPr="00293FFB">
              <w:rPr>
                <w:noProof/>
                <w:sz w:val="24"/>
                <w:szCs w:val="24"/>
                <w:lang w:val="zh-CN" w:eastAsia="zh-CN"/>
              </w:rPr>
              <w:t>月</w:t>
            </w:r>
            <w:r w:rsidRPr="00293FFB">
              <w:rPr>
                <w:noProof/>
                <w:sz w:val="24"/>
                <w:szCs w:val="24"/>
                <w:lang w:val="zh-CN" w:eastAsia="zh-CN"/>
              </w:rPr>
              <w:t>16</w:t>
            </w:r>
            <w:r w:rsidRPr="00293FFB">
              <w:rPr>
                <w:noProof/>
                <w:sz w:val="24"/>
                <w:szCs w:val="24"/>
                <w:lang w:val="zh-CN" w:eastAsia="zh-CN"/>
              </w:rPr>
              <w:t>日至</w:t>
            </w:r>
            <w:r w:rsidRPr="00293FFB">
              <w:rPr>
                <w:noProof/>
                <w:sz w:val="24"/>
                <w:szCs w:val="24"/>
                <w:lang w:val="zh-CN" w:eastAsia="zh-CN"/>
              </w:rPr>
              <w:t>19</w:t>
            </w:r>
            <w:r w:rsidRPr="00293FFB">
              <w:rPr>
                <w:noProof/>
                <w:sz w:val="24"/>
                <w:szCs w:val="24"/>
                <w:lang w:val="zh-CN" w:eastAsia="zh-CN"/>
              </w:rPr>
              <w:t>日，罗马</w:t>
            </w:r>
          </w:p>
          <w:p w14:paraId="12BAD5E7" w14:textId="62668FA4" w:rsidR="008A1499" w:rsidRPr="00293FFB" w:rsidRDefault="00293FFB" w:rsidP="008A1499">
            <w:pPr>
              <w:pStyle w:val="AFCorNNormal"/>
              <w:rPr>
                <w:sz w:val="24"/>
                <w:lang w:eastAsia="zh-CN"/>
              </w:rPr>
            </w:pPr>
            <w:r>
              <w:rPr>
                <w:rFonts w:hint="eastAsia"/>
                <w:sz w:val="24"/>
                <w:lang w:eastAsia="zh-CN"/>
              </w:rPr>
              <w:t>议程项目</w:t>
            </w:r>
            <w:r w:rsidR="00C84EB7" w:rsidRPr="00293FFB">
              <w:rPr>
                <w:sz w:val="24"/>
                <w:lang w:eastAsia="zh-CN"/>
              </w:rPr>
              <w:t>10</w:t>
            </w:r>
          </w:p>
          <w:p w14:paraId="24ACC175" w14:textId="06C70101" w:rsidR="008A1499" w:rsidRPr="00DD0CE4" w:rsidRDefault="00293FFB" w:rsidP="00DA0C94">
            <w:pPr>
              <w:pStyle w:val="AFCorNBold"/>
              <w:spacing w:after="120"/>
              <w:rPr>
                <w:lang w:eastAsia="zh-CN"/>
              </w:rPr>
            </w:pPr>
            <w:r w:rsidRPr="00293FFB">
              <w:rPr>
                <w:sz w:val="24"/>
                <w:lang w:eastAsia="zh-CN"/>
              </w:rPr>
              <w:t>行政和预算事项：</w:t>
            </w:r>
            <w:bookmarkStart w:id="0" w:name="_Hlk222255174"/>
            <w:r w:rsidRPr="00293FFB">
              <w:rPr>
                <w:sz w:val="24"/>
                <w:lang w:eastAsia="zh-CN"/>
              </w:rPr>
              <w:t>秘书处职能审查</w:t>
            </w:r>
            <w:bookmarkEnd w:id="0"/>
          </w:p>
        </w:tc>
        <w:tc>
          <w:tcPr>
            <w:tcW w:w="4388" w:type="dxa"/>
          </w:tcPr>
          <w:p w14:paraId="1286645F" w14:textId="77777777" w:rsidR="008A1499" w:rsidRPr="00293FFB" w:rsidRDefault="008A1499" w:rsidP="008A1499">
            <w:pPr>
              <w:pStyle w:val="CBDNormal"/>
              <w:jc w:val="left"/>
              <w:rPr>
                <w:sz w:val="24"/>
                <w:lang w:eastAsia="zh-CN"/>
              </w:rPr>
            </w:pPr>
          </w:p>
        </w:tc>
      </w:tr>
    </w:tbl>
    <w:p w14:paraId="15FDAA50" w14:textId="6FDF27B6" w:rsidR="001033EF" w:rsidRPr="001033EF" w:rsidRDefault="001033EF" w:rsidP="00293FFB">
      <w:pPr>
        <w:pStyle w:val="CBDTitle"/>
        <w:tabs>
          <w:tab w:val="clear" w:pos="567"/>
          <w:tab w:val="clear" w:pos="1134"/>
          <w:tab w:val="clear" w:pos="1701"/>
          <w:tab w:val="clear" w:pos="2268"/>
          <w:tab w:val="clear" w:pos="2835"/>
          <w:tab w:val="clear" w:pos="3402"/>
        </w:tabs>
        <w:ind w:left="490"/>
        <w:rPr>
          <w:rFonts w:eastAsia="SimHei"/>
          <w:lang w:val="en-US" w:eastAsia="zh-CN"/>
        </w:rPr>
      </w:pPr>
      <w:r w:rsidRPr="001033EF">
        <w:rPr>
          <w:rFonts w:eastAsia="SimHei"/>
          <w:lang w:val="en-US" w:eastAsia="zh-CN"/>
        </w:rPr>
        <w:t>2026</w:t>
      </w:r>
      <w:r w:rsidRPr="001033EF">
        <w:rPr>
          <w:rFonts w:eastAsia="SimHei"/>
          <w:lang w:val="en-US" w:eastAsia="zh-CN"/>
        </w:rPr>
        <w:t>年</w:t>
      </w:r>
      <w:r w:rsidRPr="001033EF">
        <w:rPr>
          <w:rFonts w:eastAsia="SimHei"/>
          <w:lang w:val="en-US" w:eastAsia="zh-CN"/>
        </w:rPr>
        <w:t>2</w:t>
      </w:r>
      <w:r w:rsidRPr="001033EF">
        <w:rPr>
          <w:rFonts w:eastAsia="SimHei"/>
          <w:lang w:val="en-US" w:eastAsia="zh-CN"/>
        </w:rPr>
        <w:t>月</w:t>
      </w:r>
      <w:r w:rsidRPr="001033EF">
        <w:rPr>
          <w:rFonts w:eastAsia="SimHei"/>
          <w:lang w:val="en-US" w:eastAsia="zh-CN"/>
        </w:rPr>
        <w:t>19</w:t>
      </w:r>
      <w:r w:rsidRPr="001033EF">
        <w:rPr>
          <w:rFonts w:eastAsia="SimHei"/>
          <w:lang w:val="en-US" w:eastAsia="zh-CN"/>
        </w:rPr>
        <w:t>日执行问题附属机构通过的建议</w:t>
      </w:r>
    </w:p>
    <w:p w14:paraId="55159854" w14:textId="7230B26D" w:rsidR="00C9161D" w:rsidRPr="005910E8" w:rsidRDefault="001033EF" w:rsidP="00293FFB">
      <w:pPr>
        <w:pStyle w:val="CBDTitle"/>
        <w:tabs>
          <w:tab w:val="clear" w:pos="567"/>
          <w:tab w:val="clear" w:pos="1134"/>
          <w:tab w:val="clear" w:pos="1701"/>
          <w:tab w:val="clear" w:pos="2268"/>
          <w:tab w:val="clear" w:pos="2835"/>
          <w:tab w:val="clear" w:pos="3402"/>
        </w:tabs>
        <w:ind w:left="490"/>
        <w:rPr>
          <w:caps/>
          <w:sz w:val="24"/>
          <w:szCs w:val="24"/>
          <w:lang w:eastAsia="zh-CN"/>
        </w:rPr>
      </w:pPr>
      <w:r w:rsidRPr="005910E8">
        <w:rPr>
          <w:sz w:val="24"/>
          <w:szCs w:val="24"/>
          <w:lang w:eastAsia="zh-CN"/>
        </w:rPr>
        <w:t xml:space="preserve">6/9. </w:t>
      </w:r>
      <w:r w:rsidR="00293FFB" w:rsidRPr="005910E8">
        <w:rPr>
          <w:sz w:val="24"/>
          <w:szCs w:val="24"/>
          <w:lang w:eastAsia="zh-CN"/>
        </w:rPr>
        <w:t>秘书处职能审查</w:t>
      </w:r>
      <w:r w:rsidR="00105372" w:rsidRPr="005910E8">
        <w:rPr>
          <w:caps/>
          <w:sz w:val="24"/>
          <w:szCs w:val="24"/>
          <w:lang w:eastAsia="zh-CN"/>
        </w:rPr>
        <w:t xml:space="preserve"> </w:t>
      </w:r>
    </w:p>
    <w:p w14:paraId="64B12454" w14:textId="475ADB54" w:rsidR="00293FFB" w:rsidRPr="00E423CB" w:rsidRDefault="00293FFB" w:rsidP="00005568">
      <w:pPr>
        <w:pStyle w:val="CBDSubTitle"/>
        <w:tabs>
          <w:tab w:val="clear" w:pos="567"/>
          <w:tab w:val="clear" w:pos="1134"/>
          <w:tab w:val="clear" w:pos="1701"/>
          <w:tab w:val="clear" w:pos="2268"/>
          <w:tab w:val="clear" w:pos="2835"/>
          <w:tab w:val="clear" w:pos="3402"/>
        </w:tabs>
        <w:ind w:left="490" w:firstLine="490"/>
        <w:rPr>
          <w:i/>
          <w:iCs/>
          <w:sz w:val="24"/>
          <w:szCs w:val="24"/>
          <w:lang w:eastAsia="zh-CN"/>
        </w:rPr>
      </w:pPr>
      <w:r w:rsidRPr="005910E8">
        <w:rPr>
          <w:rFonts w:ascii="KaiTi" w:eastAsia="KaiTi" w:hAnsi="KaiTi" w:hint="eastAsia"/>
          <w:b w:val="0"/>
          <w:bCs/>
          <w:iCs/>
          <w:sz w:val="24"/>
          <w:szCs w:val="24"/>
          <w:lang w:eastAsia="zh-CN"/>
        </w:rPr>
        <w:t>执行问题附属机构</w:t>
      </w:r>
      <w:r w:rsidR="005910E8" w:rsidRPr="005910E8">
        <w:rPr>
          <w:rFonts w:ascii="KaiTi" w:eastAsia="KaiTi" w:hAnsi="KaiTi" w:hint="eastAsia"/>
          <w:b w:val="0"/>
          <w:bCs/>
          <w:iCs/>
          <w:sz w:val="24"/>
          <w:szCs w:val="24"/>
          <w:lang w:eastAsia="zh-CN"/>
        </w:rPr>
        <w:t>，</w:t>
      </w:r>
    </w:p>
    <w:p w14:paraId="7ACB91FD" w14:textId="692A67A7" w:rsidR="00293FFB" w:rsidRPr="00E423CB" w:rsidRDefault="00293FFB" w:rsidP="00293FFB">
      <w:pPr>
        <w:pStyle w:val="CBDDesicionText"/>
        <w:tabs>
          <w:tab w:val="clear" w:pos="567"/>
          <w:tab w:val="clear" w:pos="1134"/>
          <w:tab w:val="clear" w:pos="1701"/>
          <w:tab w:val="clear" w:pos="2268"/>
          <w:tab w:val="clear" w:pos="2835"/>
          <w:tab w:val="clear" w:pos="3402"/>
        </w:tabs>
        <w:overflowPunct w:val="0"/>
        <w:ind w:left="490" w:firstLine="490"/>
        <w:rPr>
          <w:snapToGrid w:val="0"/>
          <w:sz w:val="24"/>
          <w:szCs w:val="24"/>
          <w:lang w:eastAsia="zh-CN"/>
        </w:rPr>
      </w:pPr>
      <w:r w:rsidRPr="00E423CB">
        <w:rPr>
          <w:snapToGrid w:val="0"/>
          <w:sz w:val="24"/>
          <w:szCs w:val="24"/>
          <w:lang w:eastAsia="zh-CN"/>
        </w:rPr>
        <w:t>1.</w:t>
      </w:r>
      <w:r w:rsidRPr="00E423CB">
        <w:rPr>
          <w:snapToGrid w:val="0"/>
          <w:sz w:val="24"/>
          <w:szCs w:val="24"/>
          <w:lang w:eastAsia="zh-CN"/>
        </w:rPr>
        <w:tab/>
      </w:r>
      <w:r w:rsidRPr="0060565A">
        <w:rPr>
          <w:rFonts w:ascii="KaiTi" w:eastAsia="KaiTi" w:hAnsi="KaiTi" w:hint="eastAsia"/>
          <w:snapToGrid w:val="0"/>
          <w:sz w:val="24"/>
          <w:szCs w:val="24"/>
          <w:lang w:eastAsia="zh-CN"/>
        </w:rPr>
        <w:t>表示</w:t>
      </w:r>
      <w:r w:rsidRPr="00E423CB">
        <w:rPr>
          <w:rFonts w:ascii="KaiTi" w:eastAsia="KaiTi" w:hAnsi="KaiTi" w:hint="eastAsia"/>
          <w:snapToGrid w:val="0"/>
          <w:sz w:val="24"/>
          <w:szCs w:val="24"/>
          <w:lang w:eastAsia="zh-CN"/>
        </w:rPr>
        <w:t>注意到</w:t>
      </w:r>
      <w:bookmarkStart w:id="1" w:name="OLE_LINK1"/>
      <w:r>
        <w:fldChar w:fldCharType="begin"/>
      </w:r>
      <w:r w:rsidR="00F572C6">
        <w:rPr>
          <w:lang w:eastAsia="zh-CN"/>
        </w:rPr>
        <w:instrText>HYPERLINK "https://www.cbd.int/documents/CBD/SBI/6/10"</w:instrText>
      </w:r>
      <w:r>
        <w:fldChar w:fldCharType="separate"/>
      </w:r>
      <w:r w:rsidRPr="00E423CB">
        <w:rPr>
          <w:rStyle w:val="Hyperlink"/>
          <w:sz w:val="24"/>
          <w:szCs w:val="24"/>
          <w:lang w:eastAsia="zh-CN"/>
        </w:rPr>
        <w:t>CBD/SBI/6/10</w:t>
      </w:r>
      <w:r>
        <w:rPr>
          <w:rStyle w:val="Hyperlink"/>
          <w:sz w:val="24"/>
          <w:szCs w:val="24"/>
          <w:lang w:eastAsia="zh-CN"/>
        </w:rPr>
        <w:fldChar w:fldCharType="end"/>
      </w:r>
      <w:bookmarkEnd w:id="1"/>
      <w:r w:rsidRPr="00E423CB">
        <w:rPr>
          <w:rFonts w:hint="eastAsia"/>
          <w:snapToGrid w:val="0"/>
          <w:sz w:val="24"/>
          <w:szCs w:val="24"/>
          <w:lang w:eastAsia="zh-CN"/>
        </w:rPr>
        <w:t>号文件附件一</w:t>
      </w:r>
      <w:r w:rsidR="00C35BD3">
        <w:rPr>
          <w:rFonts w:hint="eastAsia"/>
          <w:snapToGrid w:val="0"/>
          <w:sz w:val="24"/>
          <w:szCs w:val="24"/>
          <w:lang w:eastAsia="zh-CN"/>
        </w:rPr>
        <w:t>所载</w:t>
      </w:r>
      <w:r w:rsidR="00C35BD3" w:rsidRPr="00E423CB">
        <w:rPr>
          <w:rFonts w:hint="eastAsia"/>
          <w:snapToGrid w:val="0"/>
          <w:sz w:val="24"/>
          <w:szCs w:val="24"/>
          <w:lang w:eastAsia="zh-CN"/>
        </w:rPr>
        <w:t>外部咨询小组编写的</w:t>
      </w:r>
      <w:r w:rsidR="00C35BD3">
        <w:rPr>
          <w:rFonts w:hint="eastAsia"/>
          <w:snapToGrid w:val="0"/>
          <w:sz w:val="24"/>
          <w:szCs w:val="24"/>
          <w:lang w:eastAsia="zh-CN"/>
        </w:rPr>
        <w:t>《生物多样性公约》</w:t>
      </w:r>
      <w:r w:rsidR="00C35BD3" w:rsidRPr="00293FFB">
        <w:rPr>
          <w:snapToGrid w:val="0"/>
          <w:sz w:val="24"/>
          <w:szCs w:val="24"/>
          <w:vertAlign w:val="superscript"/>
          <w:lang w:eastAsia="zh-CN"/>
        </w:rPr>
        <w:footnoteReference w:id="1"/>
      </w:r>
      <w:r w:rsidR="00C35BD3" w:rsidRPr="00E423CB">
        <w:rPr>
          <w:rFonts w:hint="eastAsia"/>
          <w:snapToGrid w:val="0"/>
          <w:sz w:val="24"/>
          <w:szCs w:val="24"/>
          <w:lang w:eastAsia="zh-CN"/>
        </w:rPr>
        <w:t>秘书处</w:t>
      </w:r>
      <w:r w:rsidR="00C35BD3">
        <w:rPr>
          <w:rFonts w:hint="eastAsia"/>
          <w:snapToGrid w:val="0"/>
          <w:sz w:val="24"/>
          <w:szCs w:val="24"/>
          <w:lang w:eastAsia="zh-CN"/>
        </w:rPr>
        <w:t>外部深入</w:t>
      </w:r>
      <w:r w:rsidR="00C35BD3" w:rsidRPr="00E423CB">
        <w:rPr>
          <w:rFonts w:hint="eastAsia"/>
          <w:snapToGrid w:val="0"/>
          <w:sz w:val="24"/>
          <w:szCs w:val="24"/>
          <w:lang w:eastAsia="zh-CN"/>
        </w:rPr>
        <w:t>职能审查报告的执行摘要，</w:t>
      </w:r>
      <w:r w:rsidRPr="00E423CB">
        <w:rPr>
          <w:rFonts w:hint="eastAsia"/>
          <w:snapToGrid w:val="0"/>
          <w:sz w:val="24"/>
          <w:szCs w:val="24"/>
          <w:lang w:eastAsia="zh-CN"/>
        </w:rPr>
        <w:t>其中包括关于秘书处短期、中期和长期</w:t>
      </w:r>
      <w:r w:rsidR="00FA5AD6">
        <w:rPr>
          <w:rFonts w:hint="eastAsia"/>
          <w:snapToGrid w:val="0"/>
          <w:sz w:val="24"/>
          <w:szCs w:val="24"/>
          <w:lang w:eastAsia="zh-CN"/>
        </w:rPr>
        <w:t>措施</w:t>
      </w:r>
      <w:r w:rsidRPr="00E423CB">
        <w:rPr>
          <w:rFonts w:hint="eastAsia"/>
          <w:snapToGrid w:val="0"/>
          <w:sz w:val="24"/>
          <w:szCs w:val="24"/>
          <w:lang w:eastAsia="zh-CN"/>
        </w:rPr>
        <w:t>的建议；</w:t>
      </w:r>
    </w:p>
    <w:p w14:paraId="6EAC9131" w14:textId="23F9A46D" w:rsidR="00293FFB" w:rsidRPr="00E423CB" w:rsidRDefault="00293FFB" w:rsidP="00293FFB">
      <w:pPr>
        <w:pStyle w:val="CBDDesicionText"/>
        <w:tabs>
          <w:tab w:val="clear" w:pos="567"/>
          <w:tab w:val="clear" w:pos="1134"/>
          <w:tab w:val="clear" w:pos="1701"/>
          <w:tab w:val="clear" w:pos="2268"/>
          <w:tab w:val="clear" w:pos="2835"/>
          <w:tab w:val="clear" w:pos="3402"/>
        </w:tabs>
        <w:overflowPunct w:val="0"/>
        <w:ind w:left="490" w:firstLine="490"/>
        <w:rPr>
          <w:snapToGrid w:val="0"/>
          <w:sz w:val="24"/>
          <w:szCs w:val="24"/>
          <w:lang w:eastAsia="zh-CN"/>
        </w:rPr>
      </w:pPr>
      <w:r w:rsidRPr="00E423CB">
        <w:rPr>
          <w:iCs/>
          <w:snapToGrid w:val="0"/>
          <w:sz w:val="24"/>
          <w:szCs w:val="24"/>
          <w:lang w:eastAsia="zh-CN"/>
        </w:rPr>
        <w:t>2.</w:t>
      </w:r>
      <w:r w:rsidRPr="00E423CB">
        <w:rPr>
          <w:iCs/>
          <w:snapToGrid w:val="0"/>
          <w:sz w:val="24"/>
          <w:szCs w:val="24"/>
          <w:lang w:eastAsia="zh-CN"/>
        </w:rPr>
        <w:tab/>
      </w:r>
      <w:bookmarkStart w:id="2" w:name="OLE_LINK15"/>
      <w:r w:rsidRPr="00E423CB">
        <w:rPr>
          <w:rFonts w:ascii="KaiTi" w:eastAsia="KaiTi" w:hAnsi="KaiTi" w:hint="eastAsia"/>
          <w:snapToGrid w:val="0"/>
          <w:sz w:val="24"/>
          <w:szCs w:val="24"/>
          <w:lang w:eastAsia="zh-CN"/>
        </w:rPr>
        <w:t>注意到</w:t>
      </w:r>
      <w:r w:rsidRPr="00E423CB">
        <w:rPr>
          <w:rFonts w:hint="eastAsia"/>
          <w:snapToGrid w:val="0"/>
          <w:sz w:val="24"/>
          <w:szCs w:val="24"/>
          <w:lang w:eastAsia="zh-CN"/>
        </w:rPr>
        <w:t>秘书处</w:t>
      </w:r>
      <w:r w:rsidR="00D0550E" w:rsidRPr="00E423CB">
        <w:rPr>
          <w:rFonts w:hint="eastAsia"/>
          <w:snapToGrid w:val="0"/>
          <w:sz w:val="24"/>
          <w:szCs w:val="24"/>
          <w:lang w:eastAsia="zh-CN"/>
        </w:rPr>
        <w:t>就这些建议</w:t>
      </w:r>
      <w:r w:rsidR="00CA57B8">
        <w:rPr>
          <w:rFonts w:hint="eastAsia"/>
          <w:snapToGrid w:val="0"/>
          <w:sz w:val="24"/>
          <w:szCs w:val="24"/>
          <w:lang w:eastAsia="zh-CN"/>
        </w:rPr>
        <w:t>在</w:t>
      </w:r>
      <w:r w:rsidRPr="00E423CB">
        <w:rPr>
          <w:rFonts w:hint="eastAsia"/>
          <w:snapToGrid w:val="0"/>
          <w:sz w:val="24"/>
          <w:szCs w:val="24"/>
          <w:lang w:eastAsia="zh-CN"/>
        </w:rPr>
        <w:t>内部</w:t>
      </w:r>
      <w:r w:rsidR="00C35BD3">
        <w:rPr>
          <w:rFonts w:hint="eastAsia"/>
          <w:snapToGrid w:val="0"/>
          <w:sz w:val="24"/>
          <w:szCs w:val="24"/>
          <w:lang w:eastAsia="zh-CN"/>
        </w:rPr>
        <w:t>并</w:t>
      </w:r>
      <w:r>
        <w:rPr>
          <w:rFonts w:hint="eastAsia"/>
          <w:snapToGrid w:val="0"/>
          <w:sz w:val="24"/>
          <w:szCs w:val="24"/>
          <w:lang w:eastAsia="zh-CN"/>
        </w:rPr>
        <w:t>与缔约方大会主席团</w:t>
      </w:r>
      <w:r w:rsidRPr="00E423CB">
        <w:rPr>
          <w:rFonts w:hint="eastAsia"/>
          <w:snapToGrid w:val="0"/>
          <w:sz w:val="24"/>
          <w:szCs w:val="24"/>
          <w:lang w:eastAsia="zh-CN"/>
        </w:rPr>
        <w:t>进行</w:t>
      </w:r>
      <w:r w:rsidR="00D0550E">
        <w:rPr>
          <w:rFonts w:hint="eastAsia"/>
          <w:snapToGrid w:val="0"/>
          <w:sz w:val="24"/>
          <w:szCs w:val="24"/>
          <w:lang w:eastAsia="zh-CN"/>
        </w:rPr>
        <w:t>的</w:t>
      </w:r>
      <w:r>
        <w:rPr>
          <w:rFonts w:hint="eastAsia"/>
          <w:snapToGrid w:val="0"/>
          <w:sz w:val="24"/>
          <w:szCs w:val="24"/>
          <w:lang w:eastAsia="zh-CN"/>
        </w:rPr>
        <w:t>磋商</w:t>
      </w:r>
      <w:r w:rsidRPr="00E423CB">
        <w:rPr>
          <w:rFonts w:hint="eastAsia"/>
          <w:snapToGrid w:val="0"/>
          <w:sz w:val="24"/>
          <w:szCs w:val="24"/>
          <w:lang w:eastAsia="zh-CN"/>
        </w:rPr>
        <w:t>；</w:t>
      </w:r>
    </w:p>
    <w:p w14:paraId="346E0517" w14:textId="66FC846E" w:rsidR="006662AF" w:rsidRDefault="00293FFB" w:rsidP="00293FFB">
      <w:pPr>
        <w:pStyle w:val="CBDDesicionText"/>
        <w:tabs>
          <w:tab w:val="clear" w:pos="567"/>
          <w:tab w:val="clear" w:pos="1134"/>
          <w:tab w:val="clear" w:pos="1701"/>
          <w:tab w:val="clear" w:pos="2268"/>
          <w:tab w:val="clear" w:pos="2835"/>
          <w:tab w:val="clear" w:pos="3402"/>
        </w:tabs>
        <w:overflowPunct w:val="0"/>
        <w:ind w:left="490" w:firstLine="490"/>
        <w:rPr>
          <w:rFonts w:ascii="KaiTi" w:eastAsia="KaiTi" w:hAnsi="KaiTi"/>
          <w:snapToGrid w:val="0"/>
          <w:sz w:val="24"/>
          <w:szCs w:val="24"/>
          <w:lang w:eastAsia="zh-CN"/>
        </w:rPr>
      </w:pPr>
      <w:r w:rsidRPr="00E423CB">
        <w:rPr>
          <w:snapToGrid w:val="0"/>
          <w:sz w:val="24"/>
          <w:szCs w:val="24"/>
          <w:lang w:eastAsia="zh-CN"/>
        </w:rPr>
        <w:t>3.</w:t>
      </w:r>
      <w:r w:rsidRPr="00E423CB">
        <w:rPr>
          <w:snapToGrid w:val="0"/>
          <w:sz w:val="24"/>
          <w:szCs w:val="24"/>
          <w:lang w:eastAsia="zh-CN"/>
        </w:rPr>
        <w:tab/>
      </w:r>
      <w:bookmarkEnd w:id="2"/>
      <w:r w:rsidRPr="00293FFB">
        <w:rPr>
          <w:rFonts w:ascii="KaiTi" w:eastAsia="KaiTi" w:hAnsi="KaiTi" w:hint="eastAsia"/>
          <w:snapToGrid w:val="0"/>
          <w:sz w:val="24"/>
          <w:szCs w:val="24"/>
          <w:lang w:eastAsia="zh-CN"/>
        </w:rPr>
        <w:t>赞赏地</w:t>
      </w:r>
      <w:r w:rsidRPr="00E423CB">
        <w:rPr>
          <w:rFonts w:ascii="KaiTi" w:eastAsia="KaiTi" w:hAnsi="KaiTi" w:hint="eastAsia"/>
          <w:snapToGrid w:val="0"/>
          <w:sz w:val="24"/>
          <w:szCs w:val="24"/>
          <w:lang w:eastAsia="zh-CN"/>
        </w:rPr>
        <w:t>注意到</w:t>
      </w:r>
      <w:r w:rsidR="006662AF" w:rsidRPr="006662AF">
        <w:rPr>
          <w:rFonts w:ascii="SimSun" w:hAnsi="SimSun" w:cs="SimSun" w:hint="eastAsia"/>
          <w:sz w:val="24"/>
          <w:szCs w:val="24"/>
          <w:lang w:val="en-US" w:eastAsia="zh-CN"/>
        </w:rPr>
        <w:t>执行秘书</w:t>
      </w:r>
      <w:r w:rsidR="00D0550E" w:rsidRPr="006662AF">
        <w:rPr>
          <w:rFonts w:ascii="SimSun" w:hAnsi="SimSun" w:cs="SimSun" w:hint="eastAsia"/>
          <w:sz w:val="24"/>
          <w:szCs w:val="24"/>
          <w:lang w:val="en-US" w:eastAsia="zh-CN"/>
        </w:rPr>
        <w:t>正在采取的</w:t>
      </w:r>
      <w:r w:rsidR="009C5F2E">
        <w:rPr>
          <w:rFonts w:ascii="SimSun" w:hAnsi="SimSun" w:cs="SimSun" w:hint="eastAsia"/>
          <w:sz w:val="24"/>
          <w:szCs w:val="24"/>
          <w:lang w:val="en-US" w:eastAsia="zh-CN"/>
        </w:rPr>
        <w:t>下列</w:t>
      </w:r>
      <w:r w:rsidR="00D0550E" w:rsidRPr="006662AF">
        <w:rPr>
          <w:rFonts w:ascii="SimSun" w:hAnsi="SimSun" w:cs="SimSun" w:hint="eastAsia"/>
          <w:sz w:val="24"/>
          <w:szCs w:val="24"/>
          <w:lang w:val="en-US" w:eastAsia="zh-CN"/>
        </w:rPr>
        <w:t>后续</w:t>
      </w:r>
      <w:r w:rsidR="00FA5AD6">
        <w:rPr>
          <w:rFonts w:ascii="SimSun" w:hAnsi="SimSun" w:cs="SimSun" w:hint="eastAsia"/>
          <w:sz w:val="24"/>
          <w:szCs w:val="24"/>
          <w:lang w:val="en-US" w:eastAsia="zh-CN"/>
        </w:rPr>
        <w:t>措施</w:t>
      </w:r>
      <w:r w:rsidR="00D0550E">
        <w:rPr>
          <w:rFonts w:ascii="SimSun" w:hAnsi="SimSun" w:cs="SimSun" w:hint="eastAsia"/>
          <w:sz w:val="24"/>
          <w:szCs w:val="24"/>
          <w:lang w:val="en-US" w:eastAsia="zh-CN"/>
        </w:rPr>
        <w:t>，这些</w:t>
      </w:r>
      <w:r w:rsidR="00FA5AD6">
        <w:rPr>
          <w:rFonts w:ascii="SimSun" w:hAnsi="SimSun" w:cs="SimSun" w:hint="eastAsia"/>
          <w:sz w:val="24"/>
          <w:szCs w:val="24"/>
          <w:lang w:val="en-US" w:eastAsia="zh-CN"/>
        </w:rPr>
        <w:t>措施</w:t>
      </w:r>
      <w:r w:rsidR="00D0550E">
        <w:rPr>
          <w:rFonts w:ascii="SimSun" w:hAnsi="SimSun" w:cs="SimSun" w:hint="eastAsia"/>
          <w:sz w:val="24"/>
          <w:szCs w:val="24"/>
          <w:lang w:val="en-US" w:eastAsia="zh-CN"/>
        </w:rPr>
        <w:t>符合</w:t>
      </w:r>
      <w:r w:rsidR="006662AF" w:rsidRPr="006662AF">
        <w:rPr>
          <w:rFonts w:ascii="SimSun" w:hAnsi="SimSun" w:cs="SimSun" w:hint="eastAsia"/>
          <w:sz w:val="24"/>
          <w:szCs w:val="24"/>
          <w:lang w:val="en-US" w:eastAsia="zh-CN"/>
        </w:rPr>
        <w:t>秘书处的核心职能，特别是为《公约》及其各项议定书</w:t>
      </w:r>
      <w:r w:rsidR="006662AF">
        <w:rPr>
          <w:rFonts w:ascii="SimSun" w:hAnsi="SimSun" w:cs="SimSun" w:hint="eastAsia"/>
          <w:sz w:val="24"/>
          <w:szCs w:val="24"/>
          <w:lang w:val="en-US" w:eastAsia="zh-CN"/>
        </w:rPr>
        <w:t>举行</w:t>
      </w:r>
      <w:r w:rsidR="006662AF" w:rsidRPr="006662AF">
        <w:rPr>
          <w:rFonts w:ascii="SimSun" w:hAnsi="SimSun" w:cs="SimSun" w:hint="eastAsia"/>
          <w:sz w:val="24"/>
          <w:szCs w:val="24"/>
          <w:lang w:val="en-US" w:eastAsia="zh-CN"/>
        </w:rPr>
        <w:t>的会议提供服务，</w:t>
      </w:r>
      <w:r w:rsidR="00D0550E">
        <w:rPr>
          <w:rFonts w:ascii="SimSun" w:hAnsi="SimSun" w:cs="SimSun" w:hint="eastAsia"/>
          <w:sz w:val="24"/>
          <w:szCs w:val="24"/>
          <w:lang w:val="en-US" w:eastAsia="zh-CN"/>
        </w:rPr>
        <w:t>符合</w:t>
      </w:r>
      <w:r w:rsidR="006662AF" w:rsidRPr="006662AF">
        <w:rPr>
          <w:rFonts w:ascii="SimSun" w:hAnsi="SimSun" w:cs="SimSun" w:hint="eastAsia"/>
          <w:sz w:val="24"/>
          <w:szCs w:val="24"/>
          <w:lang w:val="en-US" w:eastAsia="zh-CN"/>
        </w:rPr>
        <w:t>缔约方大会确定的战略</w:t>
      </w:r>
      <w:r w:rsidR="006662AF">
        <w:rPr>
          <w:rFonts w:ascii="SimSun" w:hAnsi="SimSun" w:cs="SimSun" w:hint="eastAsia"/>
          <w:sz w:val="24"/>
          <w:szCs w:val="24"/>
          <w:lang w:val="en-US" w:eastAsia="zh-CN"/>
        </w:rPr>
        <w:t>重点</w:t>
      </w:r>
      <w:r w:rsidR="006662AF" w:rsidRPr="006662AF">
        <w:rPr>
          <w:rFonts w:ascii="SimSun" w:hAnsi="SimSun" w:cs="SimSun" w:hint="eastAsia"/>
          <w:sz w:val="24"/>
          <w:szCs w:val="24"/>
          <w:lang w:val="en-US" w:eastAsia="zh-CN"/>
        </w:rPr>
        <w:t>，</w:t>
      </w:r>
      <w:r w:rsidR="006662AF">
        <w:rPr>
          <w:rFonts w:ascii="SimSun" w:hAnsi="SimSun" w:cs="SimSun" w:hint="eastAsia"/>
          <w:sz w:val="24"/>
          <w:szCs w:val="24"/>
          <w:lang w:val="en-US" w:eastAsia="zh-CN"/>
        </w:rPr>
        <w:t>特别是</w:t>
      </w:r>
      <w:r w:rsidR="006662AF" w:rsidRPr="006662AF">
        <w:rPr>
          <w:rFonts w:ascii="SimSun" w:hAnsi="SimSun" w:cs="SimSun" w:hint="eastAsia"/>
          <w:sz w:val="24"/>
          <w:szCs w:val="24"/>
          <w:lang w:val="en-US" w:eastAsia="zh-CN"/>
        </w:rPr>
        <w:t>《昆明</w:t>
      </w:r>
      <w:r w:rsidR="006662AF" w:rsidRPr="006662AF">
        <w:rPr>
          <w:rFonts w:eastAsia="Times New Roman"/>
          <w:sz w:val="24"/>
          <w:szCs w:val="24"/>
          <w:lang w:val="en-US" w:eastAsia="zh-CN"/>
        </w:rPr>
        <w:t>-</w:t>
      </w:r>
      <w:r w:rsidR="006662AF" w:rsidRPr="006662AF">
        <w:rPr>
          <w:rFonts w:ascii="SimSun" w:hAnsi="SimSun" w:cs="SimSun" w:hint="eastAsia"/>
          <w:sz w:val="24"/>
          <w:szCs w:val="24"/>
          <w:lang w:val="en-US" w:eastAsia="zh-CN"/>
        </w:rPr>
        <w:t>蒙特利尔全球生物多样性框架》</w:t>
      </w:r>
      <w:r w:rsidR="006662AF">
        <w:rPr>
          <w:rStyle w:val="FootnoteReference"/>
          <w:snapToGrid w:val="0"/>
          <w:sz w:val="24"/>
          <w:szCs w:val="24"/>
          <w:lang w:eastAsia="zh-CN"/>
        </w:rPr>
        <w:footnoteReference w:id="2"/>
      </w:r>
      <w:r w:rsidR="006662AF" w:rsidRPr="006662AF">
        <w:rPr>
          <w:rFonts w:ascii="SimSun" w:hAnsi="SimSun" w:cs="SimSun" w:hint="eastAsia"/>
          <w:sz w:val="24"/>
          <w:szCs w:val="24"/>
          <w:lang w:val="en-US" w:eastAsia="zh-CN"/>
        </w:rPr>
        <w:t>：</w:t>
      </w:r>
    </w:p>
    <w:p w14:paraId="6ECFEE5A" w14:textId="5E8C0FDD" w:rsidR="00293FFB" w:rsidRPr="00E423CB" w:rsidRDefault="00293FFB" w:rsidP="009C5F2E">
      <w:pPr>
        <w:pStyle w:val="CBDDesicionText"/>
        <w:tabs>
          <w:tab w:val="clear" w:pos="567"/>
          <w:tab w:val="clear" w:pos="1134"/>
          <w:tab w:val="clear" w:pos="1701"/>
          <w:tab w:val="clear" w:pos="2268"/>
          <w:tab w:val="clear" w:pos="2835"/>
          <w:tab w:val="clear" w:pos="3402"/>
        </w:tabs>
        <w:overflowPunct w:val="0"/>
        <w:spacing w:before="120"/>
        <w:ind w:left="490" w:firstLine="490"/>
        <w:rPr>
          <w:snapToGrid w:val="0"/>
          <w:sz w:val="24"/>
          <w:szCs w:val="24"/>
          <w:lang w:eastAsia="zh-CN"/>
        </w:rPr>
      </w:pPr>
      <w:r w:rsidRPr="00E423CB">
        <w:rPr>
          <w:snapToGrid w:val="0"/>
          <w:sz w:val="24"/>
          <w:szCs w:val="24"/>
          <w:lang w:eastAsia="zh-CN"/>
        </w:rPr>
        <w:t>(a)</w:t>
      </w:r>
      <w:r w:rsidRPr="00E423CB">
        <w:rPr>
          <w:snapToGrid w:val="0"/>
          <w:sz w:val="24"/>
          <w:szCs w:val="24"/>
          <w:lang w:eastAsia="zh-CN"/>
        </w:rPr>
        <w:tab/>
      </w:r>
      <w:bookmarkStart w:id="3" w:name="OLE_LINK16"/>
      <w:bookmarkStart w:id="4" w:name="OLE_LINK17"/>
      <w:r w:rsidR="00395ACD" w:rsidRPr="00E423CB">
        <w:rPr>
          <w:rFonts w:hint="eastAsia"/>
          <w:snapToGrid w:val="0"/>
          <w:sz w:val="24"/>
          <w:szCs w:val="24"/>
          <w:lang w:eastAsia="zh-CN"/>
        </w:rPr>
        <w:t>着手落实</w:t>
      </w:r>
      <w:r w:rsidR="008C3F44">
        <w:rPr>
          <w:rFonts w:hint="eastAsia"/>
          <w:sz w:val="24"/>
          <w:szCs w:val="24"/>
          <w:lang w:eastAsia="zh-CN"/>
        </w:rPr>
        <w:t>提高</w:t>
      </w:r>
      <w:r w:rsidR="00D0550E">
        <w:rPr>
          <w:rFonts w:hint="eastAsia"/>
          <w:sz w:val="24"/>
          <w:szCs w:val="24"/>
          <w:lang w:eastAsia="zh-CN"/>
        </w:rPr>
        <w:t>业务</w:t>
      </w:r>
      <w:r w:rsidR="008C3F44">
        <w:rPr>
          <w:rFonts w:hint="eastAsia"/>
          <w:sz w:val="24"/>
          <w:szCs w:val="24"/>
          <w:lang w:eastAsia="zh-CN"/>
        </w:rPr>
        <w:t>效率的预算</w:t>
      </w:r>
      <w:r w:rsidR="008C3F44" w:rsidRPr="00FA5AD6">
        <w:rPr>
          <w:rFonts w:hint="eastAsia"/>
          <w:color w:val="000000" w:themeColor="text1"/>
          <w:sz w:val="24"/>
          <w:szCs w:val="24"/>
          <w:lang w:eastAsia="zh-CN"/>
        </w:rPr>
        <w:t>中性</w:t>
      </w:r>
      <w:r w:rsidR="00FA5AD6">
        <w:rPr>
          <w:rFonts w:hint="eastAsia"/>
          <w:sz w:val="24"/>
          <w:szCs w:val="24"/>
          <w:lang w:eastAsia="zh-CN"/>
        </w:rPr>
        <w:t>措施</w:t>
      </w:r>
      <w:r w:rsidRPr="00E423CB">
        <w:rPr>
          <w:rFonts w:hint="eastAsia"/>
          <w:sz w:val="24"/>
          <w:szCs w:val="24"/>
          <w:lang w:eastAsia="zh-CN"/>
        </w:rPr>
        <w:t>，包括更新组织结构；</w:t>
      </w:r>
    </w:p>
    <w:p w14:paraId="39F7F718" w14:textId="7914109A" w:rsidR="00293FFB" w:rsidRPr="00E423CB" w:rsidRDefault="00293FFB" w:rsidP="009C5F2E">
      <w:pPr>
        <w:pStyle w:val="CBDDesicionText"/>
        <w:tabs>
          <w:tab w:val="clear" w:pos="567"/>
          <w:tab w:val="clear" w:pos="1134"/>
          <w:tab w:val="clear" w:pos="1701"/>
          <w:tab w:val="clear" w:pos="2268"/>
          <w:tab w:val="clear" w:pos="2835"/>
          <w:tab w:val="clear" w:pos="3402"/>
        </w:tabs>
        <w:overflowPunct w:val="0"/>
        <w:spacing w:before="120"/>
        <w:ind w:left="490" w:firstLine="490"/>
        <w:rPr>
          <w:sz w:val="24"/>
          <w:szCs w:val="24"/>
          <w:lang w:eastAsia="zh-CN"/>
        </w:rPr>
      </w:pPr>
      <w:r w:rsidRPr="00E423CB">
        <w:rPr>
          <w:snapToGrid w:val="0"/>
          <w:sz w:val="24"/>
          <w:szCs w:val="24"/>
          <w:lang w:eastAsia="zh-CN"/>
        </w:rPr>
        <w:t>(b)</w:t>
      </w:r>
      <w:r w:rsidRPr="00E423CB">
        <w:rPr>
          <w:snapToGrid w:val="0"/>
          <w:sz w:val="24"/>
          <w:szCs w:val="24"/>
          <w:lang w:eastAsia="zh-CN"/>
        </w:rPr>
        <w:tab/>
      </w:r>
      <w:r w:rsidRPr="00E423CB">
        <w:rPr>
          <w:rFonts w:hint="eastAsia"/>
          <w:snapToGrid w:val="0"/>
          <w:sz w:val="24"/>
          <w:szCs w:val="24"/>
          <w:lang w:eastAsia="zh-CN"/>
        </w:rPr>
        <w:t>更新或</w:t>
      </w:r>
      <w:r w:rsidR="00FA5AD6">
        <w:rPr>
          <w:rFonts w:hint="eastAsia"/>
          <w:snapToGrid w:val="0"/>
          <w:sz w:val="24"/>
          <w:szCs w:val="24"/>
          <w:lang w:eastAsia="zh-CN"/>
        </w:rPr>
        <w:t>制定</w:t>
      </w:r>
      <w:r w:rsidRPr="00E423CB">
        <w:rPr>
          <w:rFonts w:hint="eastAsia"/>
          <w:sz w:val="24"/>
          <w:szCs w:val="24"/>
          <w:lang w:eastAsia="zh-CN"/>
        </w:rPr>
        <w:t>现有</w:t>
      </w:r>
      <w:r w:rsidR="005F39C9">
        <w:rPr>
          <w:rFonts w:hint="eastAsia"/>
          <w:sz w:val="24"/>
          <w:szCs w:val="24"/>
          <w:lang w:eastAsia="zh-CN"/>
        </w:rPr>
        <w:t>员额</w:t>
      </w:r>
      <w:r w:rsidRPr="00E423CB">
        <w:rPr>
          <w:rFonts w:hint="eastAsia"/>
          <w:sz w:val="24"/>
          <w:szCs w:val="24"/>
          <w:lang w:eastAsia="zh-CN"/>
        </w:rPr>
        <w:t>和</w:t>
      </w:r>
      <w:r w:rsidR="005F39C9">
        <w:rPr>
          <w:rFonts w:hint="eastAsia"/>
          <w:sz w:val="24"/>
          <w:szCs w:val="24"/>
          <w:lang w:eastAsia="zh-CN"/>
        </w:rPr>
        <w:t>增设</w:t>
      </w:r>
      <w:r w:rsidRPr="00E423CB">
        <w:rPr>
          <w:rFonts w:hint="eastAsia"/>
          <w:sz w:val="24"/>
          <w:szCs w:val="24"/>
          <w:lang w:eastAsia="zh-CN"/>
        </w:rPr>
        <w:t>员额的</w:t>
      </w:r>
      <w:r>
        <w:rPr>
          <w:rFonts w:hint="eastAsia"/>
          <w:sz w:val="24"/>
          <w:szCs w:val="24"/>
          <w:lang w:eastAsia="zh-CN"/>
        </w:rPr>
        <w:t>职</w:t>
      </w:r>
      <w:r w:rsidR="005F39C9">
        <w:rPr>
          <w:rFonts w:hint="eastAsia"/>
          <w:sz w:val="24"/>
          <w:szCs w:val="24"/>
          <w:lang w:eastAsia="zh-CN"/>
        </w:rPr>
        <w:t>位</w:t>
      </w:r>
      <w:r>
        <w:rPr>
          <w:rFonts w:hint="eastAsia"/>
          <w:sz w:val="24"/>
          <w:szCs w:val="24"/>
          <w:lang w:eastAsia="zh-CN"/>
        </w:rPr>
        <w:t>说明</w:t>
      </w:r>
      <w:r w:rsidRPr="00E423CB">
        <w:rPr>
          <w:rFonts w:hint="eastAsia"/>
          <w:sz w:val="24"/>
          <w:szCs w:val="24"/>
          <w:lang w:eastAsia="zh-CN"/>
        </w:rPr>
        <w:t>（包括</w:t>
      </w:r>
      <w:r w:rsidR="00FA5AD6">
        <w:rPr>
          <w:rFonts w:hint="eastAsia"/>
          <w:sz w:val="24"/>
          <w:szCs w:val="24"/>
          <w:lang w:eastAsia="zh-CN"/>
        </w:rPr>
        <w:t>叙级</w:t>
      </w:r>
      <w:r w:rsidRPr="00E423CB">
        <w:rPr>
          <w:rFonts w:hint="eastAsia"/>
          <w:sz w:val="24"/>
          <w:szCs w:val="24"/>
          <w:lang w:eastAsia="zh-CN"/>
        </w:rPr>
        <w:t>），以实现在结构上和战略上与秘书处的核心职能和战略</w:t>
      </w:r>
      <w:r w:rsidR="005F39C9">
        <w:rPr>
          <w:rFonts w:hint="eastAsia"/>
          <w:sz w:val="24"/>
          <w:szCs w:val="24"/>
          <w:lang w:eastAsia="zh-CN"/>
        </w:rPr>
        <w:t>重点</w:t>
      </w:r>
      <w:r w:rsidR="009C5F2E">
        <w:rPr>
          <w:rFonts w:hint="eastAsia"/>
          <w:sz w:val="24"/>
          <w:szCs w:val="24"/>
          <w:lang w:eastAsia="zh-CN"/>
        </w:rPr>
        <w:t>保持</w:t>
      </w:r>
      <w:r w:rsidRPr="00E423CB">
        <w:rPr>
          <w:rFonts w:hint="eastAsia"/>
          <w:sz w:val="24"/>
          <w:szCs w:val="24"/>
          <w:lang w:eastAsia="zh-CN"/>
        </w:rPr>
        <w:t>一致；</w:t>
      </w:r>
    </w:p>
    <w:p w14:paraId="78CF2C0E" w14:textId="78FE35E2" w:rsidR="00293FFB" w:rsidRPr="00E423CB" w:rsidRDefault="00293FFB" w:rsidP="009C5F2E">
      <w:pPr>
        <w:pStyle w:val="CBDDesicionText"/>
        <w:tabs>
          <w:tab w:val="clear" w:pos="567"/>
          <w:tab w:val="clear" w:pos="1134"/>
          <w:tab w:val="clear" w:pos="1701"/>
          <w:tab w:val="clear" w:pos="2268"/>
          <w:tab w:val="clear" w:pos="2835"/>
          <w:tab w:val="clear" w:pos="3402"/>
        </w:tabs>
        <w:overflowPunct w:val="0"/>
        <w:spacing w:before="120"/>
        <w:ind w:left="490" w:firstLine="490"/>
        <w:rPr>
          <w:sz w:val="24"/>
          <w:szCs w:val="24"/>
          <w:lang w:eastAsia="zh-CN"/>
        </w:rPr>
      </w:pPr>
      <w:r w:rsidRPr="00E423CB">
        <w:rPr>
          <w:sz w:val="24"/>
          <w:szCs w:val="24"/>
          <w:lang w:eastAsia="zh-CN"/>
        </w:rPr>
        <w:t>(c)</w:t>
      </w:r>
      <w:r w:rsidRPr="00E423CB">
        <w:rPr>
          <w:sz w:val="24"/>
          <w:szCs w:val="24"/>
          <w:lang w:eastAsia="zh-CN"/>
        </w:rPr>
        <w:tab/>
      </w:r>
      <w:r w:rsidR="0003128D">
        <w:rPr>
          <w:rFonts w:hint="eastAsia"/>
          <w:sz w:val="24"/>
          <w:szCs w:val="24"/>
          <w:lang w:eastAsia="zh-CN"/>
        </w:rPr>
        <w:t>以</w:t>
      </w:r>
      <w:r w:rsidRPr="00E423CB">
        <w:rPr>
          <w:rFonts w:hint="eastAsia"/>
          <w:sz w:val="24"/>
          <w:szCs w:val="24"/>
          <w:lang w:eastAsia="zh-CN"/>
        </w:rPr>
        <w:t>更新后的职能和</w:t>
      </w:r>
      <w:r>
        <w:rPr>
          <w:rFonts w:hint="eastAsia"/>
          <w:sz w:val="24"/>
          <w:szCs w:val="24"/>
          <w:lang w:eastAsia="zh-CN"/>
        </w:rPr>
        <w:t>职</w:t>
      </w:r>
      <w:r w:rsidR="005F39C9">
        <w:rPr>
          <w:rFonts w:hint="eastAsia"/>
          <w:sz w:val="24"/>
          <w:szCs w:val="24"/>
          <w:lang w:eastAsia="zh-CN"/>
        </w:rPr>
        <w:t>位</w:t>
      </w:r>
      <w:r>
        <w:rPr>
          <w:rFonts w:hint="eastAsia"/>
          <w:sz w:val="24"/>
          <w:szCs w:val="24"/>
          <w:lang w:eastAsia="zh-CN"/>
        </w:rPr>
        <w:t>说明</w:t>
      </w:r>
      <w:r w:rsidR="0003128D">
        <w:rPr>
          <w:rFonts w:hint="eastAsia"/>
          <w:sz w:val="24"/>
          <w:szCs w:val="24"/>
          <w:lang w:eastAsia="zh-CN"/>
        </w:rPr>
        <w:t>为基础分析</w:t>
      </w:r>
      <w:r w:rsidRPr="00E423CB">
        <w:rPr>
          <w:rFonts w:hint="eastAsia"/>
          <w:sz w:val="24"/>
          <w:szCs w:val="24"/>
          <w:lang w:eastAsia="zh-CN"/>
        </w:rPr>
        <w:t>长期结构</w:t>
      </w:r>
      <w:r w:rsidR="005F39C9">
        <w:rPr>
          <w:rFonts w:hint="eastAsia"/>
          <w:sz w:val="24"/>
          <w:szCs w:val="24"/>
          <w:lang w:eastAsia="zh-CN"/>
        </w:rPr>
        <w:t>和</w:t>
      </w:r>
      <w:r w:rsidRPr="00E423CB">
        <w:rPr>
          <w:rFonts w:hint="eastAsia"/>
          <w:sz w:val="24"/>
          <w:szCs w:val="24"/>
          <w:lang w:eastAsia="zh-CN"/>
        </w:rPr>
        <w:t>战略调整所涉</w:t>
      </w:r>
      <w:r w:rsidR="0003128D">
        <w:rPr>
          <w:rFonts w:hint="eastAsia"/>
          <w:sz w:val="24"/>
          <w:szCs w:val="24"/>
          <w:lang w:eastAsia="zh-CN"/>
        </w:rPr>
        <w:t>及</w:t>
      </w:r>
      <w:r w:rsidRPr="00E423CB">
        <w:rPr>
          <w:rFonts w:hint="eastAsia"/>
          <w:sz w:val="24"/>
          <w:szCs w:val="24"/>
          <w:lang w:eastAsia="zh-CN"/>
        </w:rPr>
        <w:t>的人员配置和费用；</w:t>
      </w:r>
    </w:p>
    <w:bookmarkEnd w:id="3"/>
    <w:bookmarkEnd w:id="4"/>
    <w:p w14:paraId="56298B7B" w14:textId="77777777" w:rsidR="008C3F44" w:rsidRDefault="00293FFB" w:rsidP="00293FFB">
      <w:pPr>
        <w:pStyle w:val="CBDDesicionText"/>
        <w:tabs>
          <w:tab w:val="clear" w:pos="567"/>
          <w:tab w:val="clear" w:pos="1134"/>
          <w:tab w:val="clear" w:pos="1701"/>
          <w:tab w:val="clear" w:pos="2268"/>
          <w:tab w:val="clear" w:pos="2835"/>
          <w:tab w:val="clear" w:pos="3402"/>
        </w:tabs>
        <w:overflowPunct w:val="0"/>
        <w:ind w:left="490" w:firstLine="490"/>
        <w:rPr>
          <w:sz w:val="24"/>
          <w:szCs w:val="24"/>
          <w:lang w:eastAsia="zh-CN"/>
        </w:rPr>
      </w:pPr>
      <w:r w:rsidRPr="00E423CB">
        <w:rPr>
          <w:sz w:val="24"/>
          <w:szCs w:val="24"/>
          <w:lang w:eastAsia="zh-CN"/>
        </w:rPr>
        <w:t>4.</w:t>
      </w:r>
      <w:r w:rsidRPr="00E423CB">
        <w:rPr>
          <w:sz w:val="24"/>
          <w:szCs w:val="24"/>
          <w:lang w:eastAsia="zh-CN"/>
        </w:rPr>
        <w:tab/>
      </w:r>
      <w:r w:rsidRPr="00E423CB">
        <w:rPr>
          <w:rFonts w:ascii="KaiTi" w:eastAsia="KaiTi" w:hAnsi="KaiTi" w:hint="eastAsia"/>
          <w:sz w:val="24"/>
          <w:szCs w:val="24"/>
          <w:lang w:eastAsia="zh-CN"/>
        </w:rPr>
        <w:t>请</w:t>
      </w:r>
      <w:r w:rsidRPr="00E423CB">
        <w:rPr>
          <w:rFonts w:hint="eastAsia"/>
          <w:sz w:val="24"/>
          <w:szCs w:val="24"/>
          <w:lang w:eastAsia="zh-CN"/>
        </w:rPr>
        <w:t>执行秘书</w:t>
      </w:r>
      <w:r w:rsidR="008C3F44">
        <w:rPr>
          <w:rFonts w:hint="eastAsia"/>
          <w:sz w:val="24"/>
          <w:szCs w:val="24"/>
          <w:lang w:eastAsia="zh-CN"/>
        </w:rPr>
        <w:t>：</w:t>
      </w:r>
    </w:p>
    <w:p w14:paraId="3EDA1B35" w14:textId="5BD54D98" w:rsidR="00293FFB" w:rsidRDefault="008C3F44" w:rsidP="00293FFB">
      <w:pPr>
        <w:pStyle w:val="CBDDesicionText"/>
        <w:tabs>
          <w:tab w:val="clear" w:pos="567"/>
          <w:tab w:val="clear" w:pos="1134"/>
          <w:tab w:val="clear" w:pos="1701"/>
          <w:tab w:val="clear" w:pos="2268"/>
          <w:tab w:val="clear" w:pos="2835"/>
          <w:tab w:val="clear" w:pos="3402"/>
        </w:tabs>
        <w:overflowPunct w:val="0"/>
        <w:ind w:left="490" w:firstLine="490"/>
        <w:rPr>
          <w:sz w:val="24"/>
          <w:szCs w:val="24"/>
          <w:lang w:eastAsia="zh-CN"/>
        </w:rPr>
      </w:pPr>
      <w:r>
        <w:rPr>
          <w:rFonts w:hint="eastAsia"/>
          <w:sz w:val="24"/>
          <w:szCs w:val="24"/>
          <w:lang w:eastAsia="zh-CN"/>
        </w:rPr>
        <w:t>(a)</w:t>
      </w:r>
      <w:r>
        <w:rPr>
          <w:sz w:val="24"/>
          <w:szCs w:val="24"/>
          <w:lang w:eastAsia="zh-CN"/>
        </w:rPr>
        <w:tab/>
      </w:r>
      <w:r w:rsidR="00FD6D78">
        <w:rPr>
          <w:rFonts w:hint="eastAsia"/>
          <w:sz w:val="24"/>
          <w:szCs w:val="24"/>
          <w:lang w:eastAsia="zh-CN"/>
        </w:rPr>
        <w:t>向</w:t>
      </w:r>
      <w:r w:rsidR="00293FFB" w:rsidRPr="00E423CB">
        <w:rPr>
          <w:rFonts w:hint="eastAsia"/>
          <w:sz w:val="24"/>
          <w:szCs w:val="24"/>
          <w:lang w:eastAsia="zh-CN"/>
        </w:rPr>
        <w:t>缔约方大会第十七</w:t>
      </w:r>
      <w:r w:rsidR="00293FFB">
        <w:rPr>
          <w:rFonts w:hint="eastAsia"/>
          <w:sz w:val="24"/>
          <w:szCs w:val="24"/>
          <w:lang w:eastAsia="zh-CN"/>
        </w:rPr>
        <w:t>届会议</w:t>
      </w:r>
      <w:r w:rsidR="00FD6D78">
        <w:rPr>
          <w:rFonts w:hint="eastAsia"/>
          <w:sz w:val="24"/>
          <w:szCs w:val="24"/>
          <w:lang w:eastAsia="zh-CN"/>
        </w:rPr>
        <w:t>转交秘书处</w:t>
      </w:r>
      <w:r w:rsidR="00FD6D78" w:rsidRPr="00E423CB">
        <w:rPr>
          <w:rFonts w:hint="eastAsia"/>
          <w:sz w:val="24"/>
          <w:szCs w:val="24"/>
          <w:lang w:eastAsia="zh-CN"/>
        </w:rPr>
        <w:t>外部深入职能审查报告的执行摘要</w:t>
      </w:r>
      <w:r w:rsidR="00293FFB" w:rsidRPr="00E423CB">
        <w:rPr>
          <w:rFonts w:hint="eastAsia"/>
          <w:sz w:val="24"/>
          <w:szCs w:val="24"/>
          <w:lang w:eastAsia="zh-CN"/>
        </w:rPr>
        <w:t>，并</w:t>
      </w:r>
      <w:r w:rsidR="00FD6D78">
        <w:rPr>
          <w:rFonts w:hint="eastAsia"/>
          <w:sz w:val="24"/>
          <w:szCs w:val="24"/>
          <w:lang w:eastAsia="zh-CN"/>
        </w:rPr>
        <w:t>向</w:t>
      </w:r>
      <w:r w:rsidR="00057831">
        <w:rPr>
          <w:rFonts w:hint="eastAsia"/>
          <w:sz w:val="24"/>
          <w:szCs w:val="24"/>
          <w:lang w:eastAsia="zh-CN"/>
        </w:rPr>
        <w:t>同届会议</w:t>
      </w:r>
      <w:r w:rsidR="00FD6D78">
        <w:rPr>
          <w:rFonts w:hint="eastAsia"/>
          <w:sz w:val="24"/>
          <w:szCs w:val="24"/>
          <w:lang w:eastAsia="zh-CN"/>
        </w:rPr>
        <w:t>提交</w:t>
      </w:r>
      <w:r w:rsidR="00FD6D78" w:rsidRPr="00E423CB">
        <w:rPr>
          <w:rFonts w:hint="eastAsia"/>
          <w:sz w:val="24"/>
          <w:szCs w:val="24"/>
          <w:lang w:eastAsia="zh-CN"/>
        </w:rPr>
        <w:t>一份</w:t>
      </w:r>
      <w:r w:rsidR="00D810AF">
        <w:rPr>
          <w:rFonts w:hint="eastAsia"/>
          <w:sz w:val="24"/>
          <w:szCs w:val="24"/>
          <w:lang w:eastAsia="zh-CN"/>
        </w:rPr>
        <w:t>进度报告供其审议，进度报告应涵盖</w:t>
      </w:r>
      <w:r>
        <w:rPr>
          <w:rFonts w:hint="eastAsia"/>
          <w:sz w:val="24"/>
          <w:szCs w:val="24"/>
          <w:lang w:eastAsia="zh-CN"/>
        </w:rPr>
        <w:t>上文第</w:t>
      </w:r>
      <w:r>
        <w:rPr>
          <w:rFonts w:hint="eastAsia"/>
          <w:sz w:val="24"/>
          <w:szCs w:val="24"/>
          <w:lang w:eastAsia="zh-CN"/>
        </w:rPr>
        <w:t>3</w:t>
      </w:r>
      <w:r>
        <w:rPr>
          <w:rFonts w:hint="eastAsia"/>
          <w:sz w:val="24"/>
          <w:szCs w:val="24"/>
          <w:lang w:eastAsia="zh-CN"/>
        </w:rPr>
        <w:t>段所述</w:t>
      </w:r>
      <w:r w:rsidR="00293FFB" w:rsidRPr="00E423CB">
        <w:rPr>
          <w:rFonts w:hint="eastAsia"/>
          <w:sz w:val="24"/>
          <w:szCs w:val="24"/>
          <w:lang w:eastAsia="zh-CN"/>
        </w:rPr>
        <w:t>活动</w:t>
      </w:r>
      <w:r w:rsidR="00EA5D2D">
        <w:rPr>
          <w:rFonts w:hint="eastAsia"/>
          <w:sz w:val="24"/>
          <w:szCs w:val="24"/>
          <w:lang w:eastAsia="zh-CN"/>
        </w:rPr>
        <w:lastRenderedPageBreak/>
        <w:t>和与</w:t>
      </w:r>
      <w:r w:rsidR="00057831">
        <w:rPr>
          <w:rFonts w:hint="eastAsia"/>
          <w:sz w:val="24"/>
          <w:szCs w:val="24"/>
          <w:lang w:eastAsia="zh-CN"/>
        </w:rPr>
        <w:t>落实</w:t>
      </w:r>
      <w:r w:rsidR="00EA5D2D">
        <w:rPr>
          <w:rFonts w:hint="eastAsia"/>
          <w:sz w:val="24"/>
          <w:szCs w:val="24"/>
          <w:lang w:eastAsia="zh-CN"/>
        </w:rPr>
        <w:t>职能审查相关的</w:t>
      </w:r>
      <w:r w:rsidR="003D05EF">
        <w:rPr>
          <w:rFonts w:hint="eastAsia"/>
          <w:sz w:val="24"/>
          <w:szCs w:val="24"/>
          <w:lang w:eastAsia="zh-CN"/>
        </w:rPr>
        <w:t>任何</w:t>
      </w:r>
      <w:r w:rsidR="00EA5D2D">
        <w:rPr>
          <w:rFonts w:hint="eastAsia"/>
          <w:sz w:val="24"/>
          <w:szCs w:val="24"/>
          <w:lang w:eastAsia="zh-CN"/>
        </w:rPr>
        <w:t>其他活动</w:t>
      </w:r>
      <w:r w:rsidR="00293FFB" w:rsidRPr="00E423CB">
        <w:rPr>
          <w:rFonts w:hint="eastAsia"/>
          <w:sz w:val="24"/>
          <w:szCs w:val="24"/>
          <w:lang w:eastAsia="zh-CN"/>
        </w:rPr>
        <w:t>，同时</w:t>
      </w:r>
      <w:r w:rsidR="00FD6D78">
        <w:rPr>
          <w:rFonts w:hint="eastAsia"/>
          <w:sz w:val="24"/>
          <w:szCs w:val="24"/>
          <w:lang w:eastAsia="zh-CN"/>
        </w:rPr>
        <w:t>附上</w:t>
      </w:r>
      <w:r>
        <w:rPr>
          <w:rFonts w:hint="eastAsia"/>
          <w:sz w:val="24"/>
          <w:szCs w:val="24"/>
          <w:lang w:eastAsia="zh-CN"/>
        </w:rPr>
        <w:t>关于</w:t>
      </w:r>
      <w:r w:rsidR="00D810AF">
        <w:rPr>
          <w:rFonts w:hint="eastAsia"/>
          <w:sz w:val="24"/>
          <w:szCs w:val="24"/>
          <w:lang w:eastAsia="zh-CN"/>
        </w:rPr>
        <w:t>调整</w:t>
      </w:r>
      <w:r w:rsidR="00126EEC">
        <w:rPr>
          <w:rFonts w:hint="eastAsia"/>
          <w:sz w:val="24"/>
          <w:szCs w:val="24"/>
          <w:lang w:eastAsia="zh-CN"/>
        </w:rPr>
        <w:t>现有</w:t>
      </w:r>
      <w:r w:rsidRPr="008C3F44">
        <w:rPr>
          <w:rFonts w:hint="eastAsia"/>
          <w:sz w:val="24"/>
          <w:szCs w:val="24"/>
          <w:lang w:eastAsia="zh-CN"/>
        </w:rPr>
        <w:t>员额</w:t>
      </w:r>
      <w:r w:rsidR="00126EEC" w:rsidRPr="008C3F44">
        <w:rPr>
          <w:rFonts w:hint="eastAsia"/>
          <w:sz w:val="24"/>
          <w:szCs w:val="24"/>
          <w:lang w:eastAsia="zh-CN"/>
        </w:rPr>
        <w:t>叙级</w:t>
      </w:r>
      <w:r w:rsidR="00126EEC">
        <w:rPr>
          <w:rFonts w:hint="eastAsia"/>
          <w:sz w:val="24"/>
          <w:szCs w:val="24"/>
          <w:lang w:eastAsia="zh-CN"/>
        </w:rPr>
        <w:t>和</w:t>
      </w:r>
      <w:r w:rsidR="00D810AF">
        <w:rPr>
          <w:rFonts w:hint="eastAsia"/>
          <w:sz w:val="24"/>
          <w:szCs w:val="24"/>
          <w:lang w:eastAsia="zh-CN"/>
        </w:rPr>
        <w:t>制定</w:t>
      </w:r>
      <w:r w:rsidR="00126EEC">
        <w:rPr>
          <w:rFonts w:hint="eastAsia"/>
          <w:sz w:val="24"/>
          <w:szCs w:val="24"/>
          <w:lang w:eastAsia="zh-CN"/>
        </w:rPr>
        <w:t>增设</w:t>
      </w:r>
      <w:r w:rsidR="00EA5D2D">
        <w:rPr>
          <w:rFonts w:hint="eastAsia"/>
          <w:sz w:val="24"/>
          <w:szCs w:val="24"/>
          <w:lang w:eastAsia="zh-CN"/>
        </w:rPr>
        <w:t>员额</w:t>
      </w:r>
      <w:r w:rsidR="00126EEC">
        <w:rPr>
          <w:rFonts w:hint="eastAsia"/>
          <w:sz w:val="24"/>
          <w:szCs w:val="24"/>
          <w:lang w:eastAsia="zh-CN"/>
        </w:rPr>
        <w:t>叙级的提议和</w:t>
      </w:r>
      <w:r w:rsidR="00EA5D2D">
        <w:rPr>
          <w:rFonts w:hint="eastAsia"/>
          <w:sz w:val="24"/>
          <w:szCs w:val="24"/>
          <w:lang w:eastAsia="zh-CN"/>
        </w:rPr>
        <w:t>理由</w:t>
      </w:r>
      <w:r w:rsidR="00126EEC">
        <w:rPr>
          <w:rFonts w:hint="eastAsia"/>
          <w:sz w:val="24"/>
          <w:szCs w:val="24"/>
          <w:lang w:eastAsia="zh-CN"/>
        </w:rPr>
        <w:t>以及涉及预算的变更</w:t>
      </w:r>
      <w:r>
        <w:rPr>
          <w:rFonts w:hint="eastAsia"/>
          <w:sz w:val="24"/>
          <w:szCs w:val="24"/>
          <w:lang w:eastAsia="zh-CN"/>
        </w:rPr>
        <w:t>；</w:t>
      </w:r>
    </w:p>
    <w:p w14:paraId="6DBEEED3" w14:textId="61077AEE" w:rsidR="008C3F44" w:rsidRPr="00E423CB" w:rsidRDefault="008C3F44" w:rsidP="00293FFB">
      <w:pPr>
        <w:pStyle w:val="CBDDesicionText"/>
        <w:tabs>
          <w:tab w:val="clear" w:pos="567"/>
          <w:tab w:val="clear" w:pos="1134"/>
          <w:tab w:val="clear" w:pos="1701"/>
          <w:tab w:val="clear" w:pos="2268"/>
          <w:tab w:val="clear" w:pos="2835"/>
          <w:tab w:val="clear" w:pos="3402"/>
        </w:tabs>
        <w:overflowPunct w:val="0"/>
        <w:ind w:left="490" w:firstLine="490"/>
        <w:rPr>
          <w:snapToGrid w:val="0"/>
          <w:sz w:val="24"/>
          <w:szCs w:val="24"/>
          <w:lang w:eastAsia="zh-CN"/>
        </w:rPr>
      </w:pPr>
      <w:r>
        <w:rPr>
          <w:rFonts w:hint="eastAsia"/>
          <w:sz w:val="24"/>
          <w:szCs w:val="24"/>
          <w:lang w:eastAsia="zh-CN"/>
        </w:rPr>
        <w:t>(b)</w:t>
      </w:r>
      <w:r>
        <w:rPr>
          <w:sz w:val="24"/>
          <w:szCs w:val="24"/>
          <w:lang w:eastAsia="zh-CN"/>
        </w:rPr>
        <w:tab/>
      </w:r>
      <w:r>
        <w:rPr>
          <w:rFonts w:hint="eastAsia"/>
          <w:sz w:val="24"/>
          <w:szCs w:val="24"/>
          <w:lang w:eastAsia="zh-CN"/>
        </w:rPr>
        <w:t>在执行问题附属机构第七次会议和缔约方大会第十七届会议之前召开情况介绍会，向缔约方</w:t>
      </w:r>
      <w:r w:rsidR="00126EEC">
        <w:rPr>
          <w:rFonts w:hint="eastAsia"/>
          <w:sz w:val="24"/>
          <w:szCs w:val="24"/>
          <w:lang w:eastAsia="zh-CN"/>
        </w:rPr>
        <w:t>通报上文第</w:t>
      </w:r>
      <w:r w:rsidR="00126EEC">
        <w:rPr>
          <w:rFonts w:hint="eastAsia"/>
          <w:sz w:val="24"/>
          <w:szCs w:val="24"/>
          <w:lang w:eastAsia="zh-CN"/>
        </w:rPr>
        <w:t>3</w:t>
      </w:r>
      <w:r w:rsidR="00126EEC">
        <w:rPr>
          <w:rFonts w:hint="eastAsia"/>
          <w:sz w:val="24"/>
          <w:szCs w:val="24"/>
          <w:lang w:eastAsia="zh-CN"/>
        </w:rPr>
        <w:t>段所列各项</w:t>
      </w:r>
      <w:r w:rsidR="00FA5AD6">
        <w:rPr>
          <w:rFonts w:hint="eastAsia"/>
          <w:sz w:val="24"/>
          <w:szCs w:val="24"/>
          <w:lang w:eastAsia="zh-CN"/>
        </w:rPr>
        <w:t>措施</w:t>
      </w:r>
      <w:r w:rsidR="00126EEC">
        <w:rPr>
          <w:rFonts w:hint="eastAsia"/>
          <w:sz w:val="24"/>
          <w:szCs w:val="24"/>
          <w:lang w:eastAsia="zh-CN"/>
        </w:rPr>
        <w:t>，包括</w:t>
      </w:r>
      <w:r>
        <w:rPr>
          <w:rFonts w:hint="eastAsia"/>
          <w:sz w:val="24"/>
          <w:szCs w:val="24"/>
          <w:lang w:eastAsia="zh-CN"/>
        </w:rPr>
        <w:t>职能审查</w:t>
      </w:r>
      <w:r w:rsidR="00511BD1">
        <w:rPr>
          <w:rFonts w:hint="eastAsia"/>
          <w:sz w:val="24"/>
          <w:szCs w:val="24"/>
          <w:lang w:eastAsia="zh-CN"/>
        </w:rPr>
        <w:t>报告拟议</w:t>
      </w:r>
      <w:r w:rsidR="00FA5AD6">
        <w:rPr>
          <w:rFonts w:hint="eastAsia"/>
          <w:sz w:val="24"/>
          <w:szCs w:val="24"/>
          <w:lang w:eastAsia="zh-CN"/>
        </w:rPr>
        <w:t>措施</w:t>
      </w:r>
      <w:r>
        <w:rPr>
          <w:rFonts w:hint="eastAsia"/>
          <w:sz w:val="24"/>
          <w:szCs w:val="24"/>
          <w:lang w:eastAsia="zh-CN"/>
        </w:rPr>
        <w:t>所涉</w:t>
      </w:r>
      <w:r w:rsidR="00126EEC">
        <w:rPr>
          <w:rFonts w:hint="eastAsia"/>
          <w:sz w:val="24"/>
          <w:szCs w:val="24"/>
          <w:lang w:eastAsia="zh-CN"/>
        </w:rPr>
        <w:t>及的</w:t>
      </w:r>
      <w:r>
        <w:rPr>
          <w:rFonts w:hint="eastAsia"/>
          <w:sz w:val="24"/>
          <w:szCs w:val="24"/>
          <w:lang w:eastAsia="zh-CN"/>
        </w:rPr>
        <w:t>预算问题；</w:t>
      </w:r>
    </w:p>
    <w:p w14:paraId="50529F7D" w14:textId="77777777" w:rsidR="00293FFB" w:rsidRPr="00E423CB" w:rsidRDefault="00293FFB" w:rsidP="00293FFB">
      <w:pPr>
        <w:pStyle w:val="CBDDesicionText"/>
        <w:tabs>
          <w:tab w:val="clear" w:pos="567"/>
          <w:tab w:val="clear" w:pos="1134"/>
          <w:tab w:val="clear" w:pos="1701"/>
          <w:tab w:val="clear" w:pos="2268"/>
          <w:tab w:val="clear" w:pos="2835"/>
          <w:tab w:val="clear" w:pos="3402"/>
        </w:tabs>
        <w:overflowPunct w:val="0"/>
        <w:ind w:left="490" w:firstLine="490"/>
        <w:rPr>
          <w:sz w:val="24"/>
          <w:szCs w:val="24"/>
          <w:lang w:eastAsia="zh-CN"/>
        </w:rPr>
      </w:pPr>
      <w:r w:rsidRPr="00E423CB">
        <w:rPr>
          <w:sz w:val="24"/>
          <w:szCs w:val="24"/>
          <w:lang w:eastAsia="zh-CN"/>
        </w:rPr>
        <w:t>5.</w:t>
      </w:r>
      <w:r w:rsidRPr="00E423CB">
        <w:rPr>
          <w:i/>
          <w:iCs/>
          <w:sz w:val="24"/>
          <w:szCs w:val="24"/>
          <w:lang w:eastAsia="zh-CN"/>
        </w:rPr>
        <w:tab/>
      </w:r>
      <w:r w:rsidRPr="00E423CB">
        <w:rPr>
          <w:rFonts w:ascii="KaiTi" w:eastAsia="KaiTi" w:hAnsi="KaiTi" w:hint="eastAsia"/>
          <w:sz w:val="24"/>
          <w:szCs w:val="24"/>
          <w:lang w:eastAsia="zh-CN"/>
        </w:rPr>
        <w:t>建议</w:t>
      </w:r>
      <w:r w:rsidRPr="00E423CB">
        <w:rPr>
          <w:rFonts w:hint="eastAsia"/>
          <w:sz w:val="24"/>
          <w:szCs w:val="24"/>
          <w:lang w:eastAsia="zh-CN"/>
        </w:rPr>
        <w:t>缔约方大会第十七</w:t>
      </w:r>
      <w:r>
        <w:rPr>
          <w:rFonts w:hint="eastAsia"/>
          <w:sz w:val="24"/>
          <w:szCs w:val="24"/>
          <w:lang w:eastAsia="zh-CN"/>
        </w:rPr>
        <w:t>届会议</w:t>
      </w:r>
      <w:r w:rsidRPr="00E423CB">
        <w:rPr>
          <w:rFonts w:hint="eastAsia"/>
          <w:sz w:val="24"/>
          <w:szCs w:val="24"/>
          <w:lang w:eastAsia="zh-CN"/>
        </w:rPr>
        <w:t>通过一项内容大致如下的决定：</w:t>
      </w:r>
    </w:p>
    <w:p w14:paraId="0CBD5315" w14:textId="371663EE" w:rsidR="00293FFB" w:rsidRPr="00E423CB" w:rsidRDefault="00293FFB" w:rsidP="00057831">
      <w:pPr>
        <w:pStyle w:val="CBDDesicionText"/>
        <w:tabs>
          <w:tab w:val="clear" w:pos="567"/>
          <w:tab w:val="clear" w:pos="1134"/>
          <w:tab w:val="clear" w:pos="1701"/>
          <w:tab w:val="clear" w:pos="2268"/>
          <w:tab w:val="clear" w:pos="2835"/>
          <w:tab w:val="clear" w:pos="3402"/>
        </w:tabs>
        <w:overflowPunct w:val="0"/>
        <w:spacing w:before="120"/>
        <w:ind w:left="979" w:firstLine="490"/>
        <w:rPr>
          <w:rFonts w:ascii="KaiTi" w:eastAsia="KaiTi" w:hAnsi="KaiTi"/>
          <w:snapToGrid w:val="0"/>
          <w:sz w:val="24"/>
          <w:szCs w:val="24"/>
          <w:lang w:eastAsia="zh-CN"/>
        </w:rPr>
      </w:pPr>
      <w:r w:rsidRPr="00E423CB">
        <w:rPr>
          <w:rFonts w:ascii="KaiTi" w:eastAsia="KaiTi" w:hAnsi="KaiTi" w:hint="eastAsia"/>
          <w:iCs/>
          <w:sz w:val="24"/>
          <w:szCs w:val="24"/>
          <w:lang w:eastAsia="zh-CN"/>
        </w:rPr>
        <w:t>缔约方大会</w:t>
      </w:r>
      <w:r w:rsidR="00BC6CDD">
        <w:rPr>
          <w:rFonts w:ascii="KaiTi" w:eastAsia="KaiTi" w:hAnsi="KaiTi" w:hint="eastAsia"/>
          <w:iCs/>
          <w:sz w:val="24"/>
          <w:szCs w:val="24"/>
          <w:lang w:eastAsia="zh-CN"/>
        </w:rPr>
        <w:t>，</w:t>
      </w:r>
    </w:p>
    <w:p w14:paraId="562909D8" w14:textId="54290893" w:rsidR="00293FFB" w:rsidRPr="006B4EB2" w:rsidRDefault="00293FFB" w:rsidP="00057831">
      <w:pPr>
        <w:pStyle w:val="CBDDesicionText"/>
        <w:tabs>
          <w:tab w:val="clear" w:pos="567"/>
          <w:tab w:val="clear" w:pos="1134"/>
          <w:tab w:val="clear" w:pos="1701"/>
          <w:tab w:val="clear" w:pos="2268"/>
          <w:tab w:val="clear" w:pos="2835"/>
          <w:tab w:val="clear" w:pos="3402"/>
        </w:tabs>
        <w:spacing w:before="120"/>
        <w:ind w:left="979" w:firstLine="490"/>
        <w:rPr>
          <w:rFonts w:eastAsia="Malgun Gothic"/>
          <w:iCs/>
          <w:color w:val="000000"/>
          <w:kern w:val="18"/>
          <w:sz w:val="24"/>
          <w:szCs w:val="24"/>
          <w:lang w:eastAsia="x-none"/>
        </w:rPr>
      </w:pPr>
      <w:r w:rsidRPr="00E423CB">
        <w:rPr>
          <w:sz w:val="24"/>
          <w:szCs w:val="24"/>
          <w:lang w:eastAsia="zh-CN"/>
        </w:rPr>
        <w:t>1.</w:t>
      </w:r>
      <w:r w:rsidRPr="00E423CB">
        <w:rPr>
          <w:sz w:val="24"/>
          <w:szCs w:val="24"/>
          <w:lang w:eastAsia="zh-CN"/>
        </w:rPr>
        <w:tab/>
      </w:r>
      <w:bookmarkStart w:id="5" w:name="OLE_LINK19"/>
      <w:bookmarkStart w:id="6" w:name="OLE_LINK20"/>
      <w:r w:rsidR="00126EEC" w:rsidRPr="00126EEC">
        <w:rPr>
          <w:rFonts w:eastAsia="KaiTi" w:hint="eastAsia"/>
          <w:sz w:val="24"/>
          <w:szCs w:val="24"/>
          <w:lang w:eastAsia="zh-CN"/>
        </w:rPr>
        <w:t>表示</w:t>
      </w:r>
      <w:r w:rsidRPr="00E423CB">
        <w:rPr>
          <w:rFonts w:ascii="KaiTi" w:eastAsia="KaiTi" w:hAnsi="KaiTi" w:hint="eastAsia"/>
          <w:snapToGrid w:val="0"/>
          <w:sz w:val="24"/>
          <w:szCs w:val="24"/>
          <w:lang w:eastAsia="zh-CN"/>
        </w:rPr>
        <w:t>注意到</w:t>
      </w:r>
      <w:hyperlink r:id="rId15" w:history="1">
        <w:r w:rsidRPr="00B61A97">
          <w:rPr>
            <w:rStyle w:val="Hyperlink"/>
            <w:rFonts w:hint="eastAsia"/>
            <w:snapToGrid w:val="0"/>
            <w:sz w:val="24"/>
            <w:szCs w:val="24"/>
            <w:lang w:eastAsia="zh-CN"/>
          </w:rPr>
          <w:t>CBD/SBI/6/10</w:t>
        </w:r>
      </w:hyperlink>
      <w:r w:rsidRPr="006B4EB2">
        <w:rPr>
          <w:snapToGrid w:val="0"/>
          <w:sz w:val="24"/>
          <w:szCs w:val="24"/>
          <w:lang w:eastAsia="zh-CN"/>
        </w:rPr>
        <w:t>号文件附件一所载</w:t>
      </w:r>
      <w:r w:rsidR="00C322E0">
        <w:rPr>
          <w:rFonts w:hint="eastAsia"/>
          <w:snapToGrid w:val="0"/>
          <w:sz w:val="24"/>
          <w:szCs w:val="24"/>
          <w:lang w:eastAsia="zh-CN"/>
        </w:rPr>
        <w:t>《</w:t>
      </w:r>
      <w:r w:rsidRPr="006B4EB2">
        <w:rPr>
          <w:snapToGrid w:val="0"/>
          <w:sz w:val="24"/>
          <w:szCs w:val="24"/>
          <w:lang w:eastAsia="zh-CN"/>
        </w:rPr>
        <w:t>生物多样性公约</w:t>
      </w:r>
      <w:r w:rsidR="00C322E0">
        <w:rPr>
          <w:rFonts w:hint="eastAsia"/>
          <w:snapToGrid w:val="0"/>
          <w:sz w:val="24"/>
          <w:szCs w:val="24"/>
          <w:lang w:eastAsia="zh-CN"/>
        </w:rPr>
        <w:t>》</w:t>
      </w:r>
      <w:r w:rsidR="001D3E68" w:rsidRPr="006B4EB2">
        <w:rPr>
          <w:rStyle w:val="FootnoteReference"/>
          <w:snapToGrid w:val="0"/>
          <w:sz w:val="24"/>
          <w:szCs w:val="24"/>
        </w:rPr>
        <w:footnoteReference w:id="3"/>
      </w:r>
      <w:r w:rsidRPr="006B4EB2">
        <w:rPr>
          <w:snapToGrid w:val="0"/>
          <w:sz w:val="24"/>
          <w:szCs w:val="24"/>
          <w:lang w:eastAsia="zh-CN"/>
        </w:rPr>
        <w:t>秘书处外部深入职能审查报告的执行摘要</w:t>
      </w:r>
      <w:r w:rsidR="000712A1" w:rsidRPr="006B4EB2">
        <w:rPr>
          <w:snapToGrid w:val="0"/>
          <w:sz w:val="24"/>
          <w:szCs w:val="24"/>
          <w:lang w:eastAsia="zh-CN"/>
        </w:rPr>
        <w:t>，</w:t>
      </w:r>
      <w:r w:rsidR="003D05EF">
        <w:rPr>
          <w:rFonts w:hint="eastAsia"/>
          <w:snapToGrid w:val="0"/>
          <w:sz w:val="24"/>
          <w:szCs w:val="24"/>
          <w:lang w:eastAsia="zh-CN"/>
        </w:rPr>
        <w:t>并</w:t>
      </w:r>
      <w:r w:rsidR="000712A1" w:rsidRPr="006B4EB2">
        <w:rPr>
          <w:snapToGrid w:val="0"/>
          <w:sz w:val="24"/>
          <w:szCs w:val="24"/>
          <w:lang w:eastAsia="zh-CN"/>
        </w:rPr>
        <w:t>注意到</w:t>
      </w:r>
      <w:r w:rsidR="00C322E0">
        <w:rPr>
          <w:rFonts w:hint="eastAsia"/>
          <w:snapToGrid w:val="0"/>
          <w:sz w:val="24"/>
          <w:szCs w:val="24"/>
          <w:lang w:eastAsia="zh-CN"/>
        </w:rPr>
        <w:t>2026</w:t>
      </w:r>
      <w:r w:rsidR="00C322E0">
        <w:rPr>
          <w:rFonts w:hint="eastAsia"/>
          <w:snapToGrid w:val="0"/>
          <w:sz w:val="24"/>
          <w:szCs w:val="24"/>
          <w:lang w:eastAsia="zh-CN"/>
        </w:rPr>
        <w:t>年</w:t>
      </w:r>
      <w:r w:rsidR="00C322E0">
        <w:rPr>
          <w:rFonts w:hint="eastAsia"/>
          <w:snapToGrid w:val="0"/>
          <w:sz w:val="24"/>
          <w:szCs w:val="24"/>
          <w:lang w:eastAsia="zh-CN"/>
        </w:rPr>
        <w:t>2</w:t>
      </w:r>
      <w:r w:rsidR="00C322E0">
        <w:rPr>
          <w:rFonts w:hint="eastAsia"/>
          <w:snapToGrid w:val="0"/>
          <w:sz w:val="24"/>
          <w:szCs w:val="24"/>
          <w:lang w:eastAsia="zh-CN"/>
        </w:rPr>
        <w:t>月</w:t>
      </w:r>
      <w:r w:rsidR="00C322E0">
        <w:rPr>
          <w:rFonts w:hint="eastAsia"/>
          <w:snapToGrid w:val="0"/>
          <w:sz w:val="24"/>
          <w:szCs w:val="24"/>
          <w:lang w:eastAsia="zh-CN"/>
        </w:rPr>
        <w:t>19</w:t>
      </w:r>
      <w:r w:rsidR="00C322E0">
        <w:rPr>
          <w:rFonts w:hint="eastAsia"/>
          <w:snapToGrid w:val="0"/>
          <w:sz w:val="24"/>
          <w:szCs w:val="24"/>
          <w:lang w:eastAsia="zh-CN"/>
        </w:rPr>
        <w:t>日</w:t>
      </w:r>
      <w:r w:rsidR="00C322E0" w:rsidRPr="006B4EB2">
        <w:rPr>
          <w:snapToGrid w:val="0"/>
          <w:sz w:val="24"/>
          <w:szCs w:val="24"/>
          <w:lang w:eastAsia="zh-CN"/>
        </w:rPr>
        <w:t>执行问题附属机构</w:t>
      </w:r>
      <w:r w:rsidR="00C322E0">
        <w:rPr>
          <w:rFonts w:hint="eastAsia"/>
          <w:snapToGrid w:val="0"/>
          <w:sz w:val="24"/>
          <w:szCs w:val="24"/>
          <w:lang w:eastAsia="zh-CN"/>
        </w:rPr>
        <w:t>第</w:t>
      </w:r>
      <w:r w:rsidR="000712A1" w:rsidRPr="006B4EB2">
        <w:rPr>
          <w:snapToGrid w:val="0"/>
          <w:sz w:val="24"/>
          <w:szCs w:val="24"/>
          <w:lang w:eastAsia="zh-CN"/>
        </w:rPr>
        <w:t>6/</w:t>
      </w:r>
      <w:r w:rsidR="00C322E0">
        <w:rPr>
          <w:rFonts w:hint="eastAsia"/>
          <w:snapToGrid w:val="0"/>
          <w:sz w:val="24"/>
          <w:szCs w:val="24"/>
          <w:lang w:eastAsia="zh-CN"/>
        </w:rPr>
        <w:t>9</w:t>
      </w:r>
      <w:r w:rsidR="00C322E0">
        <w:rPr>
          <w:rFonts w:hint="eastAsia"/>
          <w:snapToGrid w:val="0"/>
          <w:sz w:val="24"/>
          <w:szCs w:val="24"/>
          <w:lang w:eastAsia="zh-CN"/>
        </w:rPr>
        <w:t>号建议</w:t>
      </w:r>
      <w:r w:rsidR="000712A1" w:rsidRPr="006B4EB2">
        <w:rPr>
          <w:snapToGrid w:val="0"/>
          <w:sz w:val="24"/>
          <w:szCs w:val="24"/>
          <w:lang w:eastAsia="zh-CN"/>
        </w:rPr>
        <w:t>要求的额外</w:t>
      </w:r>
      <w:r w:rsidR="00FA5AD6">
        <w:rPr>
          <w:snapToGrid w:val="0"/>
          <w:sz w:val="24"/>
          <w:szCs w:val="24"/>
          <w:lang w:eastAsia="zh-CN"/>
        </w:rPr>
        <w:t>措施</w:t>
      </w:r>
      <w:r w:rsidR="006B4EB2" w:rsidRPr="006B4EB2">
        <w:rPr>
          <w:snapToGrid w:val="0"/>
          <w:sz w:val="24"/>
          <w:szCs w:val="24"/>
          <w:lang w:eastAsia="zh-CN"/>
        </w:rPr>
        <w:t>；</w:t>
      </w:r>
    </w:p>
    <w:bookmarkEnd w:id="5"/>
    <w:p w14:paraId="7F6B8CAA" w14:textId="6BBBAAEF" w:rsidR="00293FFB" w:rsidRPr="00E423CB" w:rsidRDefault="00293FFB" w:rsidP="00057831">
      <w:pPr>
        <w:pStyle w:val="CBDDesicionText"/>
        <w:tabs>
          <w:tab w:val="clear" w:pos="567"/>
          <w:tab w:val="clear" w:pos="1134"/>
          <w:tab w:val="clear" w:pos="1701"/>
          <w:tab w:val="clear" w:pos="2268"/>
          <w:tab w:val="clear" w:pos="2835"/>
          <w:tab w:val="clear" w:pos="3402"/>
        </w:tabs>
        <w:overflowPunct w:val="0"/>
        <w:spacing w:before="120"/>
        <w:ind w:left="979" w:firstLine="490"/>
        <w:rPr>
          <w:snapToGrid w:val="0"/>
          <w:kern w:val="22"/>
          <w:sz w:val="24"/>
          <w:szCs w:val="24"/>
          <w:lang w:eastAsia="zh-CN"/>
        </w:rPr>
      </w:pPr>
      <w:r w:rsidRPr="00E423CB">
        <w:rPr>
          <w:iCs/>
          <w:sz w:val="24"/>
          <w:szCs w:val="24"/>
          <w:lang w:eastAsia="zh-CN"/>
        </w:rPr>
        <w:t>2.</w:t>
      </w:r>
      <w:r w:rsidRPr="00E423CB">
        <w:rPr>
          <w:iCs/>
          <w:sz w:val="24"/>
          <w:szCs w:val="24"/>
          <w:lang w:eastAsia="zh-CN"/>
        </w:rPr>
        <w:tab/>
      </w:r>
      <w:r w:rsidRPr="00E423CB">
        <w:rPr>
          <w:rFonts w:ascii="KaiTi" w:eastAsia="KaiTi" w:hAnsi="KaiTi" w:hint="eastAsia"/>
          <w:sz w:val="24"/>
          <w:szCs w:val="24"/>
          <w:lang w:eastAsia="zh-CN"/>
        </w:rPr>
        <w:t>注意到</w:t>
      </w:r>
      <w:r w:rsidRPr="00E423CB">
        <w:rPr>
          <w:rFonts w:hint="eastAsia"/>
          <w:sz w:val="24"/>
          <w:szCs w:val="24"/>
          <w:lang w:eastAsia="zh-CN"/>
        </w:rPr>
        <w:t>职能审查的成果，</w:t>
      </w:r>
      <w:r w:rsidR="00B61A97">
        <w:rPr>
          <w:rFonts w:hint="eastAsia"/>
          <w:sz w:val="24"/>
          <w:szCs w:val="24"/>
          <w:lang w:eastAsia="zh-CN"/>
        </w:rPr>
        <w:t>[</w:t>
      </w:r>
      <w:r w:rsidR="00BC6CDD">
        <w:rPr>
          <w:rFonts w:hint="eastAsia"/>
          <w:sz w:val="24"/>
          <w:szCs w:val="24"/>
          <w:lang w:eastAsia="zh-CN"/>
        </w:rPr>
        <w:t>欢迎</w:t>
      </w:r>
      <w:r w:rsidRPr="00E423CB">
        <w:rPr>
          <w:rFonts w:hint="eastAsia"/>
          <w:sz w:val="24"/>
          <w:szCs w:val="24"/>
          <w:lang w:eastAsia="zh-CN"/>
        </w:rPr>
        <w:t>更新后的</w:t>
      </w:r>
      <w:r w:rsidR="00BC6CDD">
        <w:rPr>
          <w:rFonts w:hint="eastAsia"/>
          <w:sz w:val="24"/>
          <w:szCs w:val="24"/>
          <w:lang w:eastAsia="zh-CN"/>
        </w:rPr>
        <w:t>秘书处</w:t>
      </w:r>
      <w:r w:rsidRPr="00E423CB">
        <w:rPr>
          <w:rFonts w:hint="eastAsia"/>
          <w:sz w:val="24"/>
          <w:szCs w:val="24"/>
          <w:lang w:eastAsia="zh-CN"/>
        </w:rPr>
        <w:t>结构，</w:t>
      </w:r>
      <w:r w:rsidR="00B61A97">
        <w:rPr>
          <w:rFonts w:hint="eastAsia"/>
          <w:sz w:val="24"/>
          <w:szCs w:val="24"/>
          <w:lang w:eastAsia="zh-CN"/>
        </w:rPr>
        <w:t>]</w:t>
      </w:r>
      <w:r w:rsidRPr="00E423CB">
        <w:rPr>
          <w:rFonts w:hint="eastAsia"/>
          <w:sz w:val="24"/>
          <w:szCs w:val="24"/>
          <w:lang w:eastAsia="zh-CN"/>
        </w:rPr>
        <w:t>该结构应有助于提升秘书处内部的协同效应和效率；</w:t>
      </w:r>
    </w:p>
    <w:bookmarkEnd w:id="6"/>
    <w:p w14:paraId="5C0056DC" w14:textId="334E43A5" w:rsidR="00293FFB" w:rsidRPr="00E423CB" w:rsidRDefault="00293FFB" w:rsidP="00057831">
      <w:pPr>
        <w:pStyle w:val="CBDDesicionText"/>
        <w:tabs>
          <w:tab w:val="clear" w:pos="567"/>
          <w:tab w:val="clear" w:pos="1134"/>
          <w:tab w:val="clear" w:pos="1701"/>
          <w:tab w:val="clear" w:pos="2268"/>
          <w:tab w:val="clear" w:pos="2835"/>
          <w:tab w:val="clear" w:pos="3402"/>
        </w:tabs>
        <w:overflowPunct w:val="0"/>
        <w:spacing w:before="120"/>
        <w:ind w:left="979" w:firstLine="490"/>
        <w:rPr>
          <w:sz w:val="24"/>
          <w:szCs w:val="24"/>
          <w:lang w:eastAsia="zh-CN"/>
        </w:rPr>
      </w:pPr>
      <w:r w:rsidRPr="00E423CB">
        <w:rPr>
          <w:snapToGrid w:val="0"/>
          <w:sz w:val="24"/>
          <w:szCs w:val="24"/>
          <w:lang w:eastAsia="zh-CN"/>
        </w:rPr>
        <w:t>3.</w:t>
      </w:r>
      <w:r w:rsidRPr="00E423CB">
        <w:rPr>
          <w:snapToGrid w:val="0"/>
          <w:sz w:val="24"/>
          <w:szCs w:val="24"/>
          <w:lang w:eastAsia="zh-CN"/>
        </w:rPr>
        <w:tab/>
      </w:r>
      <w:r w:rsidRPr="00B61A97">
        <w:rPr>
          <w:rFonts w:ascii="KaiTi" w:eastAsia="KaiTi" w:hAnsi="KaiTi" w:hint="eastAsia"/>
          <w:sz w:val="24"/>
          <w:szCs w:val="24"/>
          <w:lang w:eastAsia="zh-CN"/>
        </w:rPr>
        <w:t>赞赏地注</w:t>
      </w:r>
      <w:r w:rsidRPr="00E423CB">
        <w:rPr>
          <w:rFonts w:ascii="KaiTi" w:eastAsia="KaiTi" w:hAnsi="KaiTi" w:hint="eastAsia"/>
          <w:sz w:val="24"/>
          <w:szCs w:val="24"/>
          <w:lang w:eastAsia="zh-CN"/>
        </w:rPr>
        <w:t>意到</w:t>
      </w:r>
      <w:r w:rsidRPr="00E423CB">
        <w:rPr>
          <w:rFonts w:hint="eastAsia"/>
          <w:sz w:val="24"/>
          <w:szCs w:val="24"/>
          <w:lang w:eastAsia="zh-CN"/>
        </w:rPr>
        <w:t>执行秘书采取的</w:t>
      </w:r>
      <w:r w:rsidR="009C5F2E">
        <w:rPr>
          <w:rFonts w:hint="eastAsia"/>
          <w:sz w:val="24"/>
          <w:szCs w:val="24"/>
          <w:lang w:eastAsia="zh-CN"/>
        </w:rPr>
        <w:t>下列</w:t>
      </w:r>
      <w:r w:rsidRPr="00E423CB">
        <w:rPr>
          <w:rFonts w:hint="eastAsia"/>
          <w:sz w:val="24"/>
          <w:szCs w:val="24"/>
          <w:lang w:eastAsia="zh-CN"/>
        </w:rPr>
        <w:t>后续</w:t>
      </w:r>
      <w:r w:rsidR="00FA5AD6">
        <w:rPr>
          <w:rFonts w:hint="eastAsia"/>
          <w:sz w:val="24"/>
          <w:szCs w:val="24"/>
          <w:lang w:eastAsia="zh-CN"/>
        </w:rPr>
        <w:t>措施</w:t>
      </w:r>
      <w:r w:rsidRPr="00E423CB">
        <w:rPr>
          <w:rStyle w:val="FootnoteReference"/>
          <w:sz w:val="24"/>
          <w:szCs w:val="24"/>
        </w:rPr>
        <w:footnoteReference w:id="4"/>
      </w:r>
      <w:r w:rsidRPr="00E423CB">
        <w:rPr>
          <w:rFonts w:hint="eastAsia"/>
          <w:sz w:val="24"/>
          <w:szCs w:val="24"/>
          <w:lang w:eastAsia="zh-CN"/>
        </w:rPr>
        <w:t>：</w:t>
      </w:r>
      <w:r w:rsidR="00D810AF">
        <w:rPr>
          <w:rFonts w:hint="eastAsia"/>
          <w:sz w:val="24"/>
          <w:szCs w:val="24"/>
          <w:lang w:eastAsia="zh-CN"/>
        </w:rPr>
        <w:t xml:space="preserve"> </w:t>
      </w:r>
    </w:p>
    <w:p w14:paraId="14110E91" w14:textId="2D840AAA" w:rsidR="00293FFB" w:rsidRPr="00E423CB" w:rsidRDefault="00B61A97" w:rsidP="00B61A97">
      <w:pPr>
        <w:pStyle w:val="CBDDesicionText"/>
        <w:tabs>
          <w:tab w:val="clear" w:pos="567"/>
          <w:tab w:val="clear" w:pos="1134"/>
          <w:tab w:val="clear" w:pos="1701"/>
          <w:tab w:val="clear" w:pos="2268"/>
          <w:tab w:val="clear" w:pos="2835"/>
          <w:tab w:val="clear" w:pos="3402"/>
        </w:tabs>
        <w:overflowPunct w:val="0"/>
        <w:ind w:left="979" w:firstLine="490"/>
        <w:rPr>
          <w:sz w:val="24"/>
          <w:szCs w:val="24"/>
          <w:lang w:eastAsia="zh-CN"/>
        </w:rPr>
      </w:pPr>
      <w:r>
        <w:rPr>
          <w:rFonts w:hint="eastAsia"/>
          <w:snapToGrid w:val="0"/>
          <w:sz w:val="24"/>
          <w:szCs w:val="24"/>
          <w:lang w:eastAsia="zh-CN"/>
        </w:rPr>
        <w:t>[</w:t>
      </w:r>
      <w:r w:rsidR="00293FFB" w:rsidRPr="00E423CB">
        <w:rPr>
          <w:snapToGrid w:val="0"/>
          <w:sz w:val="24"/>
          <w:szCs w:val="24"/>
          <w:lang w:eastAsia="zh-CN"/>
        </w:rPr>
        <w:t>(a)</w:t>
      </w:r>
      <w:r w:rsidR="00293FFB" w:rsidRPr="00E423CB">
        <w:rPr>
          <w:snapToGrid w:val="0"/>
          <w:sz w:val="24"/>
          <w:szCs w:val="24"/>
          <w:lang w:eastAsia="zh-CN"/>
        </w:rPr>
        <w:tab/>
      </w:r>
      <w:r w:rsidR="00293FFB" w:rsidRPr="00E423CB">
        <w:rPr>
          <w:rFonts w:hint="eastAsia"/>
          <w:snapToGrid w:val="0"/>
          <w:sz w:val="24"/>
          <w:szCs w:val="24"/>
          <w:lang w:eastAsia="zh-CN"/>
        </w:rPr>
        <w:t>着手落实</w:t>
      </w:r>
      <w:r w:rsidR="00293FFB" w:rsidRPr="00E423CB">
        <w:rPr>
          <w:rFonts w:hint="eastAsia"/>
          <w:sz w:val="24"/>
          <w:szCs w:val="24"/>
          <w:lang w:eastAsia="zh-CN"/>
        </w:rPr>
        <w:t>职能审查</w:t>
      </w:r>
      <w:r w:rsidR="00511BD1">
        <w:rPr>
          <w:rFonts w:hint="eastAsia"/>
          <w:sz w:val="24"/>
          <w:szCs w:val="24"/>
          <w:lang w:eastAsia="zh-CN"/>
        </w:rPr>
        <w:t>报告的拟议</w:t>
      </w:r>
      <w:r w:rsidR="00293FFB" w:rsidRPr="00E423CB">
        <w:rPr>
          <w:rFonts w:hint="eastAsia"/>
          <w:sz w:val="24"/>
          <w:szCs w:val="24"/>
          <w:lang w:eastAsia="zh-CN"/>
        </w:rPr>
        <w:t>短期和中期</w:t>
      </w:r>
      <w:r w:rsidR="00FA5AD6">
        <w:rPr>
          <w:rFonts w:hint="eastAsia"/>
          <w:sz w:val="24"/>
          <w:szCs w:val="24"/>
          <w:lang w:eastAsia="zh-CN"/>
        </w:rPr>
        <w:t>措施</w:t>
      </w:r>
      <w:r w:rsidR="00293FFB" w:rsidRPr="00E423CB">
        <w:rPr>
          <w:rFonts w:hint="eastAsia"/>
          <w:sz w:val="24"/>
          <w:szCs w:val="24"/>
          <w:lang w:eastAsia="zh-CN"/>
        </w:rPr>
        <w:t>，包括更新组织</w:t>
      </w:r>
      <w:r w:rsidR="00395ACD">
        <w:rPr>
          <w:rFonts w:hint="eastAsia"/>
          <w:sz w:val="24"/>
          <w:szCs w:val="24"/>
          <w:lang w:eastAsia="zh-CN"/>
        </w:rPr>
        <w:t>结构</w:t>
      </w:r>
      <w:r w:rsidR="00293FFB" w:rsidRPr="00E423CB">
        <w:rPr>
          <w:rFonts w:hint="eastAsia"/>
          <w:sz w:val="24"/>
          <w:szCs w:val="24"/>
          <w:lang w:eastAsia="zh-CN"/>
        </w:rPr>
        <w:t>；</w:t>
      </w:r>
      <w:r>
        <w:rPr>
          <w:rFonts w:hint="eastAsia"/>
          <w:sz w:val="24"/>
          <w:szCs w:val="24"/>
          <w:lang w:eastAsia="zh-CN"/>
        </w:rPr>
        <w:t>]</w:t>
      </w:r>
    </w:p>
    <w:p w14:paraId="6D687F94" w14:textId="22FE343F" w:rsidR="00293FFB" w:rsidRPr="00E423CB" w:rsidRDefault="00B61A97" w:rsidP="00B61A97">
      <w:pPr>
        <w:pStyle w:val="CBDDesicionText"/>
        <w:tabs>
          <w:tab w:val="clear" w:pos="567"/>
          <w:tab w:val="clear" w:pos="1134"/>
          <w:tab w:val="clear" w:pos="1701"/>
          <w:tab w:val="clear" w:pos="2268"/>
          <w:tab w:val="clear" w:pos="2835"/>
          <w:tab w:val="clear" w:pos="3402"/>
        </w:tabs>
        <w:overflowPunct w:val="0"/>
        <w:ind w:left="979" w:firstLine="490"/>
        <w:rPr>
          <w:snapToGrid w:val="0"/>
          <w:sz w:val="24"/>
          <w:szCs w:val="24"/>
          <w:lang w:eastAsia="zh-CN"/>
        </w:rPr>
      </w:pPr>
      <w:r>
        <w:rPr>
          <w:rFonts w:hint="eastAsia"/>
          <w:sz w:val="24"/>
          <w:szCs w:val="24"/>
          <w:lang w:eastAsia="zh-CN"/>
        </w:rPr>
        <w:t>[</w:t>
      </w:r>
      <w:r w:rsidR="00293FFB" w:rsidRPr="00E423CB">
        <w:rPr>
          <w:sz w:val="24"/>
          <w:szCs w:val="24"/>
          <w:lang w:eastAsia="zh-CN"/>
        </w:rPr>
        <w:t>(b)</w:t>
      </w:r>
      <w:r w:rsidR="00293FFB" w:rsidRPr="00E423CB">
        <w:rPr>
          <w:snapToGrid w:val="0"/>
          <w:sz w:val="24"/>
          <w:szCs w:val="24"/>
          <w:lang w:eastAsia="zh-CN"/>
        </w:rPr>
        <w:tab/>
      </w:r>
      <w:r w:rsidR="00293FFB" w:rsidRPr="00E423CB">
        <w:rPr>
          <w:rFonts w:hint="eastAsia"/>
          <w:sz w:val="24"/>
          <w:szCs w:val="24"/>
          <w:lang w:eastAsia="zh-CN"/>
        </w:rPr>
        <w:t>更新或制定现有</w:t>
      </w:r>
      <w:r w:rsidR="00395ACD">
        <w:rPr>
          <w:rFonts w:hint="eastAsia"/>
          <w:sz w:val="24"/>
          <w:szCs w:val="24"/>
          <w:lang w:eastAsia="zh-CN"/>
        </w:rPr>
        <w:t>员额</w:t>
      </w:r>
      <w:r w:rsidR="00293FFB" w:rsidRPr="00E423CB">
        <w:rPr>
          <w:rFonts w:hint="eastAsia"/>
          <w:sz w:val="24"/>
          <w:szCs w:val="24"/>
          <w:lang w:eastAsia="zh-CN"/>
        </w:rPr>
        <w:t>和</w:t>
      </w:r>
      <w:r w:rsidR="005F39C9" w:rsidRPr="005F39C9">
        <w:rPr>
          <w:rFonts w:hint="eastAsia"/>
          <w:color w:val="000000" w:themeColor="text1"/>
          <w:sz w:val="24"/>
          <w:szCs w:val="24"/>
          <w:lang w:eastAsia="zh-CN"/>
        </w:rPr>
        <w:t>增设</w:t>
      </w:r>
      <w:r w:rsidR="00293FFB" w:rsidRPr="00E423CB">
        <w:rPr>
          <w:rFonts w:hint="eastAsia"/>
          <w:sz w:val="24"/>
          <w:szCs w:val="24"/>
          <w:lang w:eastAsia="zh-CN"/>
        </w:rPr>
        <w:t>员额的</w:t>
      </w:r>
      <w:r w:rsidR="00395ACD">
        <w:rPr>
          <w:rFonts w:hint="eastAsia"/>
          <w:sz w:val="24"/>
          <w:szCs w:val="24"/>
          <w:lang w:eastAsia="zh-CN"/>
        </w:rPr>
        <w:t>职位</w:t>
      </w:r>
      <w:r w:rsidR="00293FFB">
        <w:rPr>
          <w:rFonts w:hint="eastAsia"/>
          <w:sz w:val="24"/>
          <w:szCs w:val="24"/>
          <w:lang w:eastAsia="zh-CN"/>
        </w:rPr>
        <w:t>说明</w:t>
      </w:r>
      <w:r w:rsidR="00293FFB" w:rsidRPr="00E423CB">
        <w:rPr>
          <w:rFonts w:hint="eastAsia"/>
          <w:sz w:val="24"/>
          <w:szCs w:val="24"/>
          <w:lang w:eastAsia="zh-CN"/>
        </w:rPr>
        <w:t>（包括</w:t>
      </w:r>
      <w:r w:rsidR="00395ACD">
        <w:rPr>
          <w:rFonts w:hint="eastAsia"/>
          <w:sz w:val="24"/>
          <w:szCs w:val="24"/>
          <w:lang w:eastAsia="zh-CN"/>
        </w:rPr>
        <w:t>叙级</w:t>
      </w:r>
      <w:r w:rsidR="00293FFB" w:rsidRPr="00E423CB">
        <w:rPr>
          <w:rFonts w:hint="eastAsia"/>
          <w:sz w:val="24"/>
          <w:szCs w:val="24"/>
          <w:lang w:eastAsia="zh-CN"/>
        </w:rPr>
        <w:t>），</w:t>
      </w:r>
      <w:r w:rsidR="00395ACD" w:rsidRPr="00E423CB">
        <w:rPr>
          <w:rFonts w:hint="eastAsia"/>
          <w:sz w:val="24"/>
          <w:szCs w:val="24"/>
          <w:lang w:eastAsia="zh-CN"/>
        </w:rPr>
        <w:t>以实现在结构上和战略上与秘书处的核心职能和战略</w:t>
      </w:r>
      <w:r w:rsidR="00395ACD">
        <w:rPr>
          <w:rFonts w:hint="eastAsia"/>
          <w:sz w:val="24"/>
          <w:szCs w:val="24"/>
          <w:lang w:eastAsia="zh-CN"/>
        </w:rPr>
        <w:t>重点</w:t>
      </w:r>
      <w:r w:rsidR="009C5F2E">
        <w:rPr>
          <w:rFonts w:hint="eastAsia"/>
          <w:sz w:val="24"/>
          <w:szCs w:val="24"/>
          <w:lang w:eastAsia="zh-CN"/>
        </w:rPr>
        <w:t>保持</w:t>
      </w:r>
      <w:r w:rsidR="00395ACD" w:rsidRPr="00E423CB">
        <w:rPr>
          <w:rFonts w:hint="eastAsia"/>
          <w:sz w:val="24"/>
          <w:szCs w:val="24"/>
          <w:lang w:eastAsia="zh-CN"/>
        </w:rPr>
        <w:t>一致</w:t>
      </w:r>
      <w:r w:rsidR="00293FFB" w:rsidRPr="00E423CB">
        <w:rPr>
          <w:rFonts w:hint="eastAsia"/>
          <w:sz w:val="24"/>
          <w:szCs w:val="24"/>
          <w:lang w:eastAsia="zh-CN"/>
        </w:rPr>
        <w:t>；</w:t>
      </w:r>
      <w:r>
        <w:rPr>
          <w:rFonts w:hint="eastAsia"/>
          <w:sz w:val="24"/>
          <w:szCs w:val="24"/>
          <w:lang w:eastAsia="zh-CN"/>
        </w:rPr>
        <w:t>]</w:t>
      </w:r>
    </w:p>
    <w:p w14:paraId="5CF345BA" w14:textId="0853E179" w:rsidR="00293FFB" w:rsidRDefault="00B61A97" w:rsidP="00B61A97">
      <w:pPr>
        <w:pStyle w:val="CBDDesicionText"/>
        <w:tabs>
          <w:tab w:val="clear" w:pos="567"/>
          <w:tab w:val="clear" w:pos="1134"/>
          <w:tab w:val="clear" w:pos="1701"/>
          <w:tab w:val="clear" w:pos="2268"/>
          <w:tab w:val="clear" w:pos="2835"/>
          <w:tab w:val="clear" w:pos="3402"/>
        </w:tabs>
        <w:overflowPunct w:val="0"/>
        <w:ind w:left="979" w:firstLine="490"/>
        <w:rPr>
          <w:sz w:val="24"/>
          <w:szCs w:val="24"/>
          <w:lang w:eastAsia="zh-CN"/>
        </w:rPr>
      </w:pPr>
      <w:r>
        <w:rPr>
          <w:rFonts w:hint="eastAsia"/>
          <w:snapToGrid w:val="0"/>
          <w:sz w:val="24"/>
          <w:szCs w:val="24"/>
          <w:lang w:eastAsia="zh-CN"/>
        </w:rPr>
        <w:t>[</w:t>
      </w:r>
      <w:r w:rsidR="00293FFB" w:rsidRPr="00E423CB">
        <w:rPr>
          <w:snapToGrid w:val="0"/>
          <w:sz w:val="24"/>
          <w:szCs w:val="24"/>
          <w:lang w:eastAsia="zh-CN"/>
        </w:rPr>
        <w:t>(c)</w:t>
      </w:r>
      <w:r w:rsidR="00293FFB" w:rsidRPr="00E423CB">
        <w:rPr>
          <w:snapToGrid w:val="0"/>
          <w:sz w:val="24"/>
          <w:szCs w:val="24"/>
          <w:lang w:eastAsia="zh-CN"/>
        </w:rPr>
        <w:tab/>
      </w:r>
      <w:r w:rsidR="00293FFB" w:rsidRPr="00E423CB">
        <w:rPr>
          <w:rFonts w:hint="eastAsia"/>
          <w:sz w:val="24"/>
          <w:szCs w:val="24"/>
          <w:lang w:eastAsia="zh-CN"/>
        </w:rPr>
        <w:t>分析长期结构和</w:t>
      </w:r>
      <w:r w:rsidR="00395ACD" w:rsidRPr="00E423CB">
        <w:rPr>
          <w:rFonts w:hint="eastAsia"/>
          <w:sz w:val="24"/>
          <w:szCs w:val="24"/>
          <w:lang w:eastAsia="zh-CN"/>
        </w:rPr>
        <w:t>战略调整所涉</w:t>
      </w:r>
      <w:r w:rsidR="0003128D">
        <w:rPr>
          <w:rFonts w:hint="eastAsia"/>
          <w:sz w:val="24"/>
          <w:szCs w:val="24"/>
          <w:lang w:eastAsia="zh-CN"/>
        </w:rPr>
        <w:t>及</w:t>
      </w:r>
      <w:r w:rsidR="00395ACD" w:rsidRPr="00E423CB">
        <w:rPr>
          <w:rFonts w:hint="eastAsia"/>
          <w:sz w:val="24"/>
          <w:szCs w:val="24"/>
          <w:lang w:eastAsia="zh-CN"/>
        </w:rPr>
        <w:t>的人员配置和费用</w:t>
      </w:r>
      <w:r w:rsidR="00293FFB" w:rsidRPr="00E423CB">
        <w:rPr>
          <w:rFonts w:hint="eastAsia"/>
          <w:sz w:val="24"/>
          <w:szCs w:val="24"/>
          <w:lang w:eastAsia="zh-CN"/>
        </w:rPr>
        <w:t>；</w:t>
      </w:r>
      <w:r>
        <w:rPr>
          <w:rFonts w:hint="eastAsia"/>
          <w:sz w:val="24"/>
          <w:szCs w:val="24"/>
          <w:lang w:eastAsia="zh-CN"/>
        </w:rPr>
        <w:t>]</w:t>
      </w:r>
    </w:p>
    <w:p w14:paraId="7BC6DF3C" w14:textId="23F800E7" w:rsidR="00293FFB" w:rsidRPr="001F1430" w:rsidRDefault="00293FFB" w:rsidP="00B61A97">
      <w:pPr>
        <w:pStyle w:val="CBDDesicionText"/>
        <w:tabs>
          <w:tab w:val="clear" w:pos="567"/>
          <w:tab w:val="clear" w:pos="1134"/>
          <w:tab w:val="clear" w:pos="1701"/>
          <w:tab w:val="clear" w:pos="2268"/>
          <w:tab w:val="clear" w:pos="2835"/>
          <w:tab w:val="clear" w:pos="3402"/>
        </w:tabs>
        <w:overflowPunct w:val="0"/>
        <w:ind w:left="979" w:firstLine="490"/>
        <w:rPr>
          <w:sz w:val="24"/>
          <w:szCs w:val="24"/>
          <w:lang w:eastAsia="zh-CN"/>
        </w:rPr>
      </w:pPr>
      <w:r w:rsidRPr="001F1430">
        <w:rPr>
          <w:sz w:val="24"/>
          <w:szCs w:val="24"/>
          <w:lang w:eastAsia="zh-CN"/>
        </w:rPr>
        <w:t>4.</w:t>
      </w:r>
      <w:r w:rsidRPr="001F1430">
        <w:rPr>
          <w:sz w:val="24"/>
          <w:szCs w:val="24"/>
          <w:lang w:eastAsia="zh-CN"/>
        </w:rPr>
        <w:tab/>
      </w:r>
      <w:r w:rsidRPr="001F1430">
        <w:rPr>
          <w:rFonts w:eastAsia="KaiTi"/>
          <w:snapToGrid w:val="0"/>
          <w:sz w:val="24"/>
          <w:szCs w:val="24"/>
          <w:lang w:eastAsia="zh-CN"/>
        </w:rPr>
        <w:t>请</w:t>
      </w:r>
      <w:r w:rsidRPr="001F1430">
        <w:rPr>
          <w:snapToGrid w:val="0"/>
          <w:sz w:val="24"/>
          <w:szCs w:val="24"/>
          <w:lang w:eastAsia="zh-CN"/>
        </w:rPr>
        <w:t>执行秘书</w:t>
      </w:r>
      <w:r w:rsidR="00C322E0" w:rsidRPr="001F1430">
        <w:rPr>
          <w:snapToGrid w:val="0"/>
          <w:sz w:val="24"/>
          <w:szCs w:val="24"/>
          <w:lang w:eastAsia="zh-CN"/>
        </w:rPr>
        <w:t>在</w:t>
      </w:r>
      <w:r w:rsidRPr="001F1430">
        <w:rPr>
          <w:snapToGrid w:val="0"/>
          <w:sz w:val="24"/>
          <w:szCs w:val="24"/>
          <w:lang w:eastAsia="zh-CN"/>
        </w:rPr>
        <w:t>资源</w:t>
      </w:r>
      <w:r w:rsidR="00C322E0" w:rsidRPr="001F1430">
        <w:rPr>
          <w:snapToGrid w:val="0"/>
          <w:sz w:val="24"/>
          <w:szCs w:val="24"/>
          <w:lang w:eastAsia="zh-CN"/>
        </w:rPr>
        <w:t>允许的</w:t>
      </w:r>
      <w:r w:rsidRPr="001F1430">
        <w:rPr>
          <w:snapToGrid w:val="0"/>
          <w:sz w:val="24"/>
          <w:szCs w:val="24"/>
          <w:lang w:eastAsia="zh-CN"/>
        </w:rPr>
        <w:t>情况</w:t>
      </w:r>
      <w:r w:rsidR="00C322E0" w:rsidRPr="001F1430">
        <w:rPr>
          <w:snapToGrid w:val="0"/>
          <w:sz w:val="24"/>
          <w:szCs w:val="24"/>
          <w:lang w:eastAsia="zh-CN"/>
        </w:rPr>
        <w:t>下</w:t>
      </w:r>
      <w:r w:rsidRPr="001F1430">
        <w:rPr>
          <w:sz w:val="24"/>
          <w:szCs w:val="24"/>
          <w:lang w:eastAsia="zh-CN"/>
        </w:rPr>
        <w:t>：</w:t>
      </w:r>
    </w:p>
    <w:p w14:paraId="176F0BDE" w14:textId="09E44F90" w:rsidR="00293FFB" w:rsidRDefault="00293FFB" w:rsidP="00B61A97">
      <w:pPr>
        <w:pStyle w:val="CBDDesicionText"/>
        <w:tabs>
          <w:tab w:val="clear" w:pos="567"/>
          <w:tab w:val="clear" w:pos="1134"/>
          <w:tab w:val="clear" w:pos="1701"/>
          <w:tab w:val="clear" w:pos="2268"/>
          <w:tab w:val="clear" w:pos="2835"/>
          <w:tab w:val="clear" w:pos="3402"/>
        </w:tabs>
        <w:overflowPunct w:val="0"/>
        <w:ind w:left="979" w:firstLine="490"/>
        <w:rPr>
          <w:sz w:val="24"/>
          <w:szCs w:val="24"/>
          <w:lang w:eastAsia="zh-CN"/>
        </w:rPr>
      </w:pPr>
      <w:r w:rsidRPr="001F1430">
        <w:rPr>
          <w:sz w:val="24"/>
          <w:szCs w:val="24"/>
          <w:lang w:eastAsia="zh-CN"/>
        </w:rPr>
        <w:t>(a)</w:t>
      </w:r>
      <w:r w:rsidRPr="001F1430">
        <w:rPr>
          <w:sz w:val="24"/>
          <w:szCs w:val="24"/>
          <w:lang w:eastAsia="zh-CN"/>
        </w:rPr>
        <w:tab/>
      </w:r>
      <w:bookmarkStart w:id="7" w:name="OLE_LINK21"/>
      <w:bookmarkStart w:id="8" w:name="OLE_LINK22"/>
      <w:r w:rsidR="00BB1F8E" w:rsidRPr="00C322E0">
        <w:rPr>
          <w:sz w:val="24"/>
          <w:szCs w:val="24"/>
          <w:lang w:val="en-US" w:eastAsia="zh-CN"/>
        </w:rPr>
        <w:t>继续</w:t>
      </w:r>
      <w:r w:rsidR="00395ACD" w:rsidRPr="001F1430">
        <w:rPr>
          <w:sz w:val="24"/>
          <w:szCs w:val="24"/>
          <w:lang w:val="en-US" w:eastAsia="zh-CN"/>
        </w:rPr>
        <w:t>落实</w:t>
      </w:r>
      <w:r w:rsidR="001F1430" w:rsidRPr="001F1430">
        <w:rPr>
          <w:sz w:val="24"/>
          <w:szCs w:val="24"/>
          <w:lang w:val="en-US" w:eastAsia="zh-CN"/>
        </w:rPr>
        <w:t>实施</w:t>
      </w:r>
      <w:r w:rsidR="00BB1F8E" w:rsidRPr="001F1430">
        <w:rPr>
          <w:sz w:val="24"/>
          <w:szCs w:val="24"/>
          <w:lang w:val="en-US" w:eastAsia="zh-CN"/>
        </w:rPr>
        <w:t>中的</w:t>
      </w:r>
      <w:r w:rsidR="00BB1F8E" w:rsidRPr="00C322E0">
        <w:rPr>
          <w:sz w:val="24"/>
          <w:szCs w:val="24"/>
          <w:lang w:val="en-US" w:eastAsia="zh-CN"/>
        </w:rPr>
        <w:t>和尚未</w:t>
      </w:r>
      <w:r w:rsidR="001F1430" w:rsidRPr="001F1430">
        <w:rPr>
          <w:sz w:val="24"/>
          <w:szCs w:val="24"/>
          <w:lang w:val="en-US" w:eastAsia="zh-CN"/>
        </w:rPr>
        <w:t>实施</w:t>
      </w:r>
      <w:r w:rsidR="00BB1F8E" w:rsidRPr="00C322E0">
        <w:rPr>
          <w:sz w:val="24"/>
          <w:szCs w:val="24"/>
          <w:lang w:val="en-US" w:eastAsia="zh-CN"/>
        </w:rPr>
        <w:t>的</w:t>
      </w:r>
      <w:r w:rsidR="00FA5AD6" w:rsidRPr="001F1430">
        <w:rPr>
          <w:sz w:val="24"/>
          <w:szCs w:val="24"/>
          <w:lang w:val="en-US" w:eastAsia="zh-CN"/>
        </w:rPr>
        <w:t>措施</w:t>
      </w:r>
      <w:r w:rsidR="00BB1F8E" w:rsidRPr="00C322E0">
        <w:rPr>
          <w:sz w:val="24"/>
          <w:szCs w:val="24"/>
          <w:lang w:val="en-US" w:eastAsia="zh-CN"/>
        </w:rPr>
        <w:t>，</w:t>
      </w:r>
      <w:r w:rsidR="001F1430" w:rsidRPr="001F1430">
        <w:rPr>
          <w:color w:val="000000" w:themeColor="text1"/>
          <w:sz w:val="24"/>
          <w:szCs w:val="24"/>
          <w:lang w:val="en-US" w:eastAsia="zh-CN"/>
        </w:rPr>
        <w:t>这些措施</w:t>
      </w:r>
      <w:r w:rsidR="00BB1F8E" w:rsidRPr="00C322E0">
        <w:rPr>
          <w:sz w:val="24"/>
          <w:szCs w:val="24"/>
          <w:lang w:val="en-US" w:eastAsia="zh-CN"/>
        </w:rPr>
        <w:t>：</w:t>
      </w:r>
      <w:r w:rsidR="00BB1F8E" w:rsidRPr="00C322E0">
        <w:rPr>
          <w:sz w:val="24"/>
          <w:szCs w:val="24"/>
          <w:lang w:val="en-US" w:eastAsia="zh-CN"/>
        </w:rPr>
        <w:t>(</w:t>
      </w:r>
      <w:r w:rsidR="00BB1F8E" w:rsidRPr="001F1430">
        <w:rPr>
          <w:sz w:val="24"/>
          <w:szCs w:val="24"/>
          <w:lang w:val="en-US" w:eastAsia="zh-CN"/>
        </w:rPr>
        <w:t>一</w:t>
      </w:r>
      <w:r w:rsidR="00BB1F8E" w:rsidRPr="00C322E0">
        <w:rPr>
          <w:sz w:val="24"/>
          <w:szCs w:val="24"/>
          <w:lang w:val="en-US" w:eastAsia="zh-CN"/>
        </w:rPr>
        <w:t>)</w:t>
      </w:r>
      <w:r w:rsidR="00BB1F8E" w:rsidRPr="001F1430">
        <w:rPr>
          <w:sz w:val="24"/>
          <w:szCs w:val="24"/>
          <w:lang w:val="en-US" w:eastAsia="zh-CN"/>
        </w:rPr>
        <w:t>符合</w:t>
      </w:r>
      <w:r w:rsidR="00BB1F8E" w:rsidRPr="00C322E0">
        <w:rPr>
          <w:sz w:val="24"/>
          <w:szCs w:val="24"/>
          <w:lang w:val="en-US" w:eastAsia="zh-CN"/>
        </w:rPr>
        <w:t>秘书处的核心职能，特别是为《公约》及其议定书举行的会议提供服务，符合缔约方大会确定的战略</w:t>
      </w:r>
      <w:r w:rsidR="00BB1F8E" w:rsidRPr="001F1430">
        <w:rPr>
          <w:sz w:val="24"/>
          <w:szCs w:val="24"/>
          <w:lang w:val="en-US" w:eastAsia="zh-CN"/>
        </w:rPr>
        <w:t>重点</w:t>
      </w:r>
      <w:r w:rsidR="00BB1F8E" w:rsidRPr="00C322E0">
        <w:rPr>
          <w:sz w:val="24"/>
          <w:szCs w:val="24"/>
          <w:lang w:val="en-US" w:eastAsia="zh-CN"/>
        </w:rPr>
        <w:t>；</w:t>
      </w:r>
      <w:r w:rsidR="00BB1F8E" w:rsidRPr="00C322E0">
        <w:rPr>
          <w:sz w:val="24"/>
          <w:szCs w:val="24"/>
          <w:lang w:val="en-US" w:eastAsia="zh-CN"/>
        </w:rPr>
        <w:t>(</w:t>
      </w:r>
      <w:r w:rsidR="00BB1F8E" w:rsidRPr="001F1430">
        <w:rPr>
          <w:sz w:val="24"/>
          <w:szCs w:val="24"/>
          <w:lang w:val="en-US" w:eastAsia="zh-CN"/>
        </w:rPr>
        <w:t>二</w:t>
      </w:r>
      <w:r w:rsidR="00BB1F8E" w:rsidRPr="00C322E0">
        <w:rPr>
          <w:sz w:val="24"/>
          <w:szCs w:val="24"/>
          <w:lang w:val="en-US" w:eastAsia="zh-CN"/>
        </w:rPr>
        <w:t>)</w:t>
      </w:r>
      <w:r w:rsidR="00BB1F8E" w:rsidRPr="00C322E0">
        <w:rPr>
          <w:sz w:val="24"/>
          <w:szCs w:val="24"/>
          <w:lang w:val="en-US" w:eastAsia="zh-CN"/>
        </w:rPr>
        <w:t>提高业务效率；</w:t>
      </w:r>
      <w:r w:rsidR="00BB1F8E" w:rsidRPr="00C322E0">
        <w:rPr>
          <w:sz w:val="24"/>
          <w:szCs w:val="24"/>
          <w:lang w:val="en-US" w:eastAsia="zh-CN"/>
        </w:rPr>
        <w:t>(</w:t>
      </w:r>
      <w:r w:rsidR="00BB1F8E" w:rsidRPr="001F1430">
        <w:rPr>
          <w:sz w:val="24"/>
          <w:szCs w:val="24"/>
          <w:lang w:val="en-US" w:eastAsia="zh-CN"/>
        </w:rPr>
        <w:t>三</w:t>
      </w:r>
      <w:r w:rsidR="00BB1F8E" w:rsidRPr="00C322E0">
        <w:rPr>
          <w:sz w:val="24"/>
          <w:szCs w:val="24"/>
          <w:lang w:val="en-US" w:eastAsia="zh-CN"/>
        </w:rPr>
        <w:t>)</w:t>
      </w:r>
      <w:r w:rsidR="00BB1F8E" w:rsidRPr="001F1430">
        <w:rPr>
          <w:sz w:val="24"/>
          <w:szCs w:val="24"/>
          <w:lang w:val="en-US" w:eastAsia="zh-CN"/>
        </w:rPr>
        <w:t>如</w:t>
      </w:r>
      <w:r w:rsidR="00BB1F8E" w:rsidRPr="00C322E0">
        <w:rPr>
          <w:sz w:val="24"/>
          <w:szCs w:val="24"/>
          <w:lang w:val="en-US" w:eastAsia="zh-CN"/>
        </w:rPr>
        <w:t>职能审查</w:t>
      </w:r>
      <w:r w:rsidR="00BB1F8E" w:rsidRPr="001F1430">
        <w:rPr>
          <w:sz w:val="24"/>
          <w:szCs w:val="24"/>
          <w:lang w:val="en-US" w:eastAsia="zh-CN"/>
        </w:rPr>
        <w:t>报告所</w:t>
      </w:r>
      <w:r w:rsidR="00BB1F8E" w:rsidRPr="00C322E0">
        <w:rPr>
          <w:sz w:val="24"/>
          <w:szCs w:val="24"/>
          <w:lang w:val="en-US" w:eastAsia="zh-CN"/>
        </w:rPr>
        <w:t>建议，与《昆明</w:t>
      </w:r>
      <w:r w:rsidR="00BB1F8E" w:rsidRPr="00C322E0">
        <w:rPr>
          <w:sz w:val="24"/>
          <w:szCs w:val="24"/>
          <w:lang w:val="en-US" w:eastAsia="zh-CN"/>
        </w:rPr>
        <w:t>-</w:t>
      </w:r>
      <w:r w:rsidR="00BB1F8E" w:rsidRPr="00C322E0">
        <w:rPr>
          <w:sz w:val="24"/>
          <w:szCs w:val="24"/>
          <w:lang w:val="en-US" w:eastAsia="zh-CN"/>
        </w:rPr>
        <w:t>蒙特利尔全球生物多样性框架》</w:t>
      </w:r>
      <w:r w:rsidR="00BB1F8E" w:rsidRPr="001F1430">
        <w:rPr>
          <w:rStyle w:val="FootnoteReference"/>
          <w:sz w:val="24"/>
          <w:szCs w:val="24"/>
          <w:lang w:eastAsia="zh-CN"/>
        </w:rPr>
        <w:footnoteReference w:id="5"/>
      </w:r>
      <w:r w:rsidR="009C5F2E">
        <w:rPr>
          <w:rFonts w:hint="eastAsia"/>
          <w:sz w:val="24"/>
          <w:szCs w:val="24"/>
          <w:lang w:val="en-US" w:eastAsia="zh-CN"/>
        </w:rPr>
        <w:t>保持</w:t>
      </w:r>
      <w:r w:rsidR="00BB1F8E" w:rsidRPr="00C322E0">
        <w:rPr>
          <w:sz w:val="24"/>
          <w:szCs w:val="24"/>
          <w:lang w:val="en-US" w:eastAsia="zh-CN"/>
        </w:rPr>
        <w:t>一致</w:t>
      </w:r>
      <w:r w:rsidR="001F1430" w:rsidRPr="001F1430">
        <w:rPr>
          <w:sz w:val="24"/>
          <w:szCs w:val="24"/>
          <w:lang w:val="en-US" w:eastAsia="zh-CN"/>
        </w:rPr>
        <w:t>，</w:t>
      </w:r>
      <w:r w:rsidR="00BB1F8E" w:rsidRPr="00C322E0">
        <w:rPr>
          <w:sz w:val="24"/>
          <w:szCs w:val="24"/>
          <w:lang w:val="en-US" w:eastAsia="zh-CN"/>
        </w:rPr>
        <w:t>符合《公约》及其议定书</w:t>
      </w:r>
      <w:r w:rsidR="00BB1F8E" w:rsidRPr="00C322E0">
        <w:rPr>
          <w:sz w:val="24"/>
          <w:szCs w:val="24"/>
          <w:lang w:val="en-US" w:eastAsia="zh-CN"/>
        </w:rPr>
        <w:t>2027–2028</w:t>
      </w:r>
      <w:r w:rsidR="00BB1F8E" w:rsidRPr="00C322E0">
        <w:rPr>
          <w:sz w:val="24"/>
          <w:szCs w:val="24"/>
          <w:lang w:val="en-US" w:eastAsia="zh-CN"/>
        </w:rPr>
        <w:t>两年期核心预算通过的秘书处</w:t>
      </w:r>
      <w:r w:rsidR="00BB1F8E" w:rsidRPr="001F1430">
        <w:rPr>
          <w:sz w:val="24"/>
          <w:szCs w:val="24"/>
          <w:lang w:val="en-US" w:eastAsia="zh-CN"/>
        </w:rPr>
        <w:t>所需人员配置</w:t>
      </w:r>
      <w:r w:rsidR="00BB1F8E" w:rsidRPr="00C322E0">
        <w:rPr>
          <w:sz w:val="24"/>
          <w:szCs w:val="24"/>
          <w:lang w:val="en-US" w:eastAsia="zh-CN"/>
        </w:rPr>
        <w:t>；</w:t>
      </w:r>
    </w:p>
    <w:bookmarkEnd w:id="7"/>
    <w:bookmarkEnd w:id="8"/>
    <w:p w14:paraId="1A26FBEC" w14:textId="50C96889" w:rsidR="00293FFB" w:rsidRPr="00E423CB" w:rsidRDefault="00293FFB" w:rsidP="00B61A97">
      <w:pPr>
        <w:pStyle w:val="CBDDesicionText"/>
        <w:tabs>
          <w:tab w:val="clear" w:pos="567"/>
          <w:tab w:val="clear" w:pos="1134"/>
          <w:tab w:val="clear" w:pos="1701"/>
          <w:tab w:val="clear" w:pos="2268"/>
          <w:tab w:val="clear" w:pos="2835"/>
          <w:tab w:val="clear" w:pos="3402"/>
        </w:tabs>
        <w:overflowPunct w:val="0"/>
        <w:ind w:left="979" w:firstLine="490"/>
        <w:rPr>
          <w:sz w:val="24"/>
          <w:szCs w:val="24"/>
          <w:lang w:eastAsia="zh-CN"/>
        </w:rPr>
      </w:pPr>
      <w:r w:rsidRPr="00E423CB">
        <w:rPr>
          <w:sz w:val="24"/>
          <w:szCs w:val="24"/>
          <w:lang w:eastAsia="zh-CN"/>
        </w:rPr>
        <w:t>(b)</w:t>
      </w:r>
      <w:r w:rsidRPr="00E423CB">
        <w:rPr>
          <w:sz w:val="24"/>
          <w:szCs w:val="24"/>
          <w:lang w:eastAsia="zh-CN"/>
        </w:rPr>
        <w:tab/>
      </w:r>
      <w:bookmarkStart w:id="9" w:name="OLE_LINK23"/>
      <w:bookmarkStart w:id="10" w:name="OLE_LINK24"/>
      <w:r w:rsidRPr="00E423CB">
        <w:rPr>
          <w:rFonts w:hint="eastAsia"/>
          <w:sz w:val="24"/>
          <w:szCs w:val="24"/>
          <w:lang w:eastAsia="zh-CN"/>
        </w:rPr>
        <w:t>确保</w:t>
      </w:r>
      <w:r w:rsidR="00B61A97">
        <w:rPr>
          <w:rFonts w:hint="eastAsia"/>
          <w:sz w:val="24"/>
          <w:szCs w:val="24"/>
          <w:lang w:eastAsia="zh-CN"/>
        </w:rPr>
        <w:t>落实职能审查</w:t>
      </w:r>
      <w:r w:rsidR="00BB1F8E">
        <w:rPr>
          <w:rFonts w:hint="eastAsia"/>
          <w:sz w:val="24"/>
          <w:szCs w:val="24"/>
          <w:lang w:eastAsia="zh-CN"/>
        </w:rPr>
        <w:t>报告</w:t>
      </w:r>
      <w:r w:rsidR="00B61A97">
        <w:rPr>
          <w:rFonts w:hint="eastAsia"/>
          <w:sz w:val="24"/>
          <w:szCs w:val="24"/>
          <w:lang w:eastAsia="zh-CN"/>
        </w:rPr>
        <w:t>提出的与</w:t>
      </w:r>
      <w:r w:rsidRPr="00E423CB">
        <w:rPr>
          <w:rFonts w:hint="eastAsia"/>
          <w:sz w:val="24"/>
          <w:szCs w:val="24"/>
          <w:lang w:eastAsia="zh-CN"/>
        </w:rPr>
        <w:t>《公约》第</w:t>
      </w:r>
      <w:r w:rsidRPr="00E423CB">
        <w:rPr>
          <w:rFonts w:hint="eastAsia"/>
          <w:sz w:val="24"/>
          <w:szCs w:val="24"/>
          <w:lang w:eastAsia="zh-CN"/>
        </w:rPr>
        <w:t>2</w:t>
      </w:r>
      <w:r w:rsidRPr="00E423CB">
        <w:rPr>
          <w:sz w:val="24"/>
          <w:szCs w:val="24"/>
          <w:lang w:eastAsia="zh-CN"/>
        </w:rPr>
        <w:t>4</w:t>
      </w:r>
      <w:r w:rsidRPr="00E423CB">
        <w:rPr>
          <w:rFonts w:hint="eastAsia"/>
          <w:sz w:val="24"/>
          <w:szCs w:val="24"/>
          <w:lang w:eastAsia="zh-CN"/>
        </w:rPr>
        <w:t>条、《卡塔赫纳生物安全议定书》</w:t>
      </w:r>
      <w:r w:rsidRPr="00E423CB">
        <w:rPr>
          <w:rStyle w:val="FootnoteReference"/>
          <w:sz w:val="24"/>
          <w:szCs w:val="24"/>
        </w:rPr>
        <w:footnoteReference w:id="6"/>
      </w:r>
      <w:r w:rsidRPr="00E423CB">
        <w:rPr>
          <w:rFonts w:hint="eastAsia"/>
          <w:sz w:val="24"/>
          <w:szCs w:val="24"/>
          <w:lang w:eastAsia="zh-CN"/>
        </w:rPr>
        <w:t>第</w:t>
      </w:r>
      <w:r w:rsidRPr="00E423CB">
        <w:rPr>
          <w:rFonts w:hint="eastAsia"/>
          <w:sz w:val="24"/>
          <w:szCs w:val="24"/>
          <w:lang w:eastAsia="zh-CN"/>
        </w:rPr>
        <w:t>3</w:t>
      </w:r>
      <w:r w:rsidRPr="00E423CB">
        <w:rPr>
          <w:sz w:val="24"/>
          <w:szCs w:val="24"/>
          <w:lang w:eastAsia="zh-CN"/>
        </w:rPr>
        <w:t>1</w:t>
      </w:r>
      <w:r w:rsidRPr="00E423CB">
        <w:rPr>
          <w:rFonts w:hint="eastAsia"/>
          <w:sz w:val="24"/>
          <w:szCs w:val="24"/>
          <w:lang w:eastAsia="zh-CN"/>
        </w:rPr>
        <w:t>条</w:t>
      </w:r>
      <w:r w:rsidR="001F1430">
        <w:rPr>
          <w:rFonts w:hint="eastAsia"/>
          <w:sz w:val="24"/>
          <w:szCs w:val="24"/>
          <w:lang w:eastAsia="zh-CN"/>
        </w:rPr>
        <w:t>、</w:t>
      </w:r>
      <w:r w:rsidRPr="00E423CB">
        <w:rPr>
          <w:rFonts w:hint="eastAsia"/>
          <w:sz w:val="24"/>
          <w:szCs w:val="24"/>
          <w:lang w:eastAsia="zh-CN"/>
        </w:rPr>
        <w:t>《关于获取遗传资源和公正和公平分享其利用所产生惠益的名古屋议定书》</w:t>
      </w:r>
      <w:r w:rsidRPr="00E423CB">
        <w:rPr>
          <w:rStyle w:val="FootnoteReference"/>
          <w:sz w:val="24"/>
          <w:szCs w:val="24"/>
        </w:rPr>
        <w:footnoteReference w:id="7"/>
      </w:r>
      <w:r w:rsidRPr="00E423CB">
        <w:rPr>
          <w:rFonts w:hint="eastAsia"/>
          <w:sz w:val="24"/>
          <w:szCs w:val="24"/>
          <w:lang w:eastAsia="zh-CN"/>
        </w:rPr>
        <w:t>第</w:t>
      </w:r>
      <w:r w:rsidRPr="00E423CB">
        <w:rPr>
          <w:rFonts w:hint="eastAsia"/>
          <w:sz w:val="24"/>
          <w:szCs w:val="24"/>
          <w:lang w:eastAsia="zh-CN"/>
        </w:rPr>
        <w:t>2</w:t>
      </w:r>
      <w:r w:rsidRPr="00E423CB">
        <w:rPr>
          <w:sz w:val="24"/>
          <w:szCs w:val="24"/>
          <w:lang w:eastAsia="zh-CN"/>
        </w:rPr>
        <w:t>8</w:t>
      </w:r>
      <w:r w:rsidRPr="00E423CB">
        <w:rPr>
          <w:rFonts w:hint="eastAsia"/>
          <w:sz w:val="24"/>
          <w:szCs w:val="24"/>
          <w:lang w:eastAsia="zh-CN"/>
        </w:rPr>
        <w:t>条所规定的秘书处核心职能</w:t>
      </w:r>
      <w:r w:rsidR="00511BD1">
        <w:rPr>
          <w:rFonts w:hint="eastAsia"/>
          <w:sz w:val="24"/>
          <w:szCs w:val="24"/>
          <w:lang w:eastAsia="zh-CN"/>
        </w:rPr>
        <w:t>保持</w:t>
      </w:r>
      <w:r w:rsidR="00B61A97">
        <w:rPr>
          <w:rFonts w:hint="eastAsia"/>
          <w:sz w:val="24"/>
          <w:szCs w:val="24"/>
          <w:lang w:eastAsia="zh-CN"/>
        </w:rPr>
        <w:t>一致的建议</w:t>
      </w:r>
      <w:r w:rsidRPr="00E423CB">
        <w:rPr>
          <w:rFonts w:hint="eastAsia"/>
          <w:sz w:val="24"/>
          <w:szCs w:val="24"/>
          <w:lang w:eastAsia="zh-CN"/>
        </w:rPr>
        <w:t>；</w:t>
      </w:r>
    </w:p>
    <w:bookmarkEnd w:id="9"/>
    <w:bookmarkEnd w:id="10"/>
    <w:p w14:paraId="649B5005" w14:textId="479DCA1B" w:rsidR="00293FFB" w:rsidRDefault="003D05EF" w:rsidP="00714D00">
      <w:pPr>
        <w:pStyle w:val="CBDDesicionText"/>
        <w:tabs>
          <w:tab w:val="clear" w:pos="567"/>
          <w:tab w:val="clear" w:pos="1134"/>
          <w:tab w:val="clear" w:pos="1701"/>
          <w:tab w:val="clear" w:pos="2268"/>
          <w:tab w:val="clear" w:pos="2835"/>
          <w:tab w:val="clear" w:pos="3402"/>
        </w:tabs>
        <w:overflowPunct w:val="0"/>
        <w:spacing w:before="120"/>
        <w:ind w:left="979" w:firstLine="490"/>
        <w:rPr>
          <w:snapToGrid w:val="0"/>
          <w:sz w:val="24"/>
          <w:szCs w:val="24"/>
          <w:lang w:eastAsia="zh-CN"/>
        </w:rPr>
      </w:pPr>
      <w:r w:rsidRPr="001F1430">
        <w:rPr>
          <w:rFonts w:hint="eastAsia"/>
          <w:snapToGrid w:val="0"/>
          <w:sz w:val="24"/>
          <w:szCs w:val="24"/>
          <w:lang w:eastAsia="zh-CN"/>
        </w:rPr>
        <w:t>5</w:t>
      </w:r>
      <w:r w:rsidR="00293FFB" w:rsidRPr="001F1430">
        <w:rPr>
          <w:snapToGrid w:val="0"/>
          <w:sz w:val="24"/>
          <w:szCs w:val="24"/>
          <w:lang w:eastAsia="zh-CN"/>
        </w:rPr>
        <w:tab/>
      </w:r>
      <w:bookmarkStart w:id="11" w:name="OLE_LINK25"/>
      <w:bookmarkStart w:id="12" w:name="OLE_LINK26"/>
      <w:r w:rsidRPr="001F1430">
        <w:rPr>
          <w:rFonts w:eastAsia="KaiTi" w:hint="eastAsia"/>
          <w:snapToGrid w:val="0"/>
          <w:sz w:val="24"/>
          <w:szCs w:val="24"/>
          <w:lang w:eastAsia="zh-CN"/>
        </w:rPr>
        <w:t>又请</w:t>
      </w:r>
      <w:r w:rsidRPr="001F1430">
        <w:rPr>
          <w:rFonts w:hint="eastAsia"/>
          <w:snapToGrid w:val="0"/>
          <w:sz w:val="24"/>
          <w:szCs w:val="24"/>
          <w:lang w:eastAsia="zh-CN"/>
        </w:rPr>
        <w:t>执行秘书</w:t>
      </w:r>
      <w:r w:rsidR="00714D00" w:rsidRPr="001F1430">
        <w:rPr>
          <w:rFonts w:hint="eastAsia"/>
          <w:snapToGrid w:val="0"/>
          <w:sz w:val="24"/>
          <w:szCs w:val="24"/>
          <w:lang w:eastAsia="zh-CN"/>
        </w:rPr>
        <w:t>以透明的方式</w:t>
      </w:r>
      <w:r w:rsidR="00714D00">
        <w:rPr>
          <w:rFonts w:hint="eastAsia"/>
          <w:snapToGrid w:val="0"/>
          <w:sz w:val="24"/>
          <w:szCs w:val="24"/>
          <w:lang w:eastAsia="zh-CN"/>
        </w:rPr>
        <w:t>，</w:t>
      </w:r>
      <w:r w:rsidRPr="001F1430">
        <w:rPr>
          <w:rFonts w:hint="eastAsia"/>
          <w:snapToGrid w:val="0"/>
          <w:sz w:val="24"/>
          <w:szCs w:val="24"/>
          <w:lang w:eastAsia="zh-CN"/>
        </w:rPr>
        <w:t>通过</w:t>
      </w:r>
      <w:r w:rsidR="00293FFB" w:rsidRPr="001F1430">
        <w:rPr>
          <w:rFonts w:hint="eastAsia"/>
          <w:snapToGrid w:val="0"/>
          <w:sz w:val="24"/>
          <w:szCs w:val="24"/>
          <w:lang w:eastAsia="zh-CN"/>
        </w:rPr>
        <w:t>缔约方大会主席团</w:t>
      </w:r>
      <w:r w:rsidRPr="001F1430">
        <w:rPr>
          <w:rFonts w:hint="eastAsia"/>
          <w:snapToGrid w:val="0"/>
          <w:sz w:val="24"/>
          <w:szCs w:val="24"/>
          <w:lang w:eastAsia="zh-CN"/>
        </w:rPr>
        <w:t>向缔约方</w:t>
      </w:r>
      <w:r w:rsidR="00293FFB" w:rsidRPr="001F1430">
        <w:rPr>
          <w:rFonts w:hint="eastAsia"/>
          <w:snapToGrid w:val="0"/>
          <w:sz w:val="24"/>
          <w:szCs w:val="24"/>
          <w:lang w:eastAsia="zh-CN"/>
        </w:rPr>
        <w:t>通报职能审查</w:t>
      </w:r>
      <w:r w:rsidR="00714D00">
        <w:rPr>
          <w:rFonts w:hint="eastAsia"/>
          <w:snapToGrid w:val="0"/>
          <w:sz w:val="24"/>
          <w:szCs w:val="24"/>
          <w:lang w:eastAsia="zh-CN"/>
        </w:rPr>
        <w:t>报告所</w:t>
      </w:r>
      <w:r w:rsidR="00511BD1">
        <w:rPr>
          <w:rFonts w:hint="eastAsia"/>
          <w:snapToGrid w:val="0"/>
          <w:sz w:val="24"/>
          <w:szCs w:val="24"/>
          <w:lang w:eastAsia="zh-CN"/>
        </w:rPr>
        <w:t>建议</w:t>
      </w:r>
      <w:r w:rsidR="00714D00">
        <w:rPr>
          <w:rFonts w:hint="eastAsia"/>
          <w:snapToGrid w:val="0"/>
          <w:sz w:val="24"/>
          <w:szCs w:val="24"/>
          <w:lang w:eastAsia="zh-CN"/>
        </w:rPr>
        <w:t>的</w:t>
      </w:r>
      <w:r w:rsidRPr="001F1430">
        <w:rPr>
          <w:rFonts w:hint="eastAsia"/>
          <w:snapToGrid w:val="0"/>
          <w:sz w:val="24"/>
          <w:szCs w:val="24"/>
          <w:lang w:eastAsia="zh-CN"/>
        </w:rPr>
        <w:t>正在</w:t>
      </w:r>
      <w:r w:rsidR="00714D00">
        <w:rPr>
          <w:rFonts w:hint="eastAsia"/>
          <w:snapToGrid w:val="0"/>
          <w:sz w:val="24"/>
          <w:szCs w:val="24"/>
          <w:lang w:eastAsia="zh-CN"/>
        </w:rPr>
        <w:t>实施的</w:t>
      </w:r>
      <w:r w:rsidRPr="001F1430">
        <w:rPr>
          <w:rFonts w:hint="eastAsia"/>
          <w:snapToGrid w:val="0"/>
          <w:sz w:val="24"/>
          <w:szCs w:val="24"/>
          <w:lang w:eastAsia="zh-CN"/>
        </w:rPr>
        <w:t>和</w:t>
      </w:r>
      <w:r w:rsidR="00714D00">
        <w:rPr>
          <w:rFonts w:hint="eastAsia"/>
          <w:snapToGrid w:val="0"/>
          <w:sz w:val="24"/>
          <w:szCs w:val="24"/>
          <w:lang w:eastAsia="zh-CN"/>
        </w:rPr>
        <w:t>尚未实施</w:t>
      </w:r>
      <w:r w:rsidRPr="001F1430">
        <w:rPr>
          <w:rFonts w:hint="eastAsia"/>
          <w:snapToGrid w:val="0"/>
          <w:sz w:val="24"/>
          <w:szCs w:val="24"/>
          <w:lang w:eastAsia="zh-CN"/>
        </w:rPr>
        <w:t>的</w:t>
      </w:r>
      <w:r w:rsidR="00FA5AD6" w:rsidRPr="001F1430">
        <w:rPr>
          <w:rFonts w:hint="eastAsia"/>
          <w:snapToGrid w:val="0"/>
          <w:sz w:val="24"/>
          <w:szCs w:val="24"/>
          <w:lang w:eastAsia="zh-CN"/>
        </w:rPr>
        <w:t>措施</w:t>
      </w:r>
      <w:r w:rsidR="00293FFB" w:rsidRPr="001F1430">
        <w:rPr>
          <w:rFonts w:hint="eastAsia"/>
          <w:snapToGrid w:val="0"/>
          <w:sz w:val="24"/>
          <w:szCs w:val="24"/>
          <w:lang w:eastAsia="zh-CN"/>
        </w:rPr>
        <w:t>的</w:t>
      </w:r>
      <w:r w:rsidR="00714D00">
        <w:rPr>
          <w:rFonts w:hint="eastAsia"/>
          <w:snapToGrid w:val="0"/>
          <w:sz w:val="24"/>
          <w:szCs w:val="24"/>
          <w:lang w:eastAsia="zh-CN"/>
        </w:rPr>
        <w:t>进展情况</w:t>
      </w:r>
      <w:r w:rsidR="00D810AF">
        <w:rPr>
          <w:rFonts w:hint="eastAsia"/>
          <w:snapToGrid w:val="0"/>
          <w:sz w:val="24"/>
          <w:szCs w:val="24"/>
          <w:lang w:eastAsia="zh-CN"/>
        </w:rPr>
        <w:t>；</w:t>
      </w:r>
    </w:p>
    <w:bookmarkEnd w:id="11"/>
    <w:bookmarkEnd w:id="12"/>
    <w:p w14:paraId="51422BC2" w14:textId="7D4C1E70" w:rsidR="003D05EF" w:rsidRDefault="00B61A97" w:rsidP="00DD4993">
      <w:pPr>
        <w:pStyle w:val="CBDDesicionText"/>
        <w:keepNext/>
        <w:tabs>
          <w:tab w:val="clear" w:pos="567"/>
          <w:tab w:val="clear" w:pos="1134"/>
          <w:tab w:val="clear" w:pos="1701"/>
          <w:tab w:val="clear" w:pos="2268"/>
          <w:tab w:val="clear" w:pos="2835"/>
          <w:tab w:val="clear" w:pos="3402"/>
        </w:tabs>
        <w:overflowPunct w:val="0"/>
        <w:spacing w:before="120"/>
        <w:ind w:left="979" w:firstLine="490"/>
        <w:rPr>
          <w:snapToGrid w:val="0"/>
          <w:sz w:val="24"/>
          <w:szCs w:val="24"/>
          <w:lang w:eastAsia="zh-CN"/>
        </w:rPr>
      </w:pPr>
      <w:r w:rsidRPr="001F1430">
        <w:rPr>
          <w:rFonts w:hint="eastAsia"/>
          <w:snapToGrid w:val="0"/>
          <w:sz w:val="24"/>
          <w:szCs w:val="24"/>
          <w:lang w:eastAsia="zh-CN"/>
        </w:rPr>
        <w:t>6.</w:t>
      </w:r>
      <w:r w:rsidRPr="001F1430">
        <w:rPr>
          <w:snapToGrid w:val="0"/>
          <w:sz w:val="24"/>
          <w:szCs w:val="24"/>
          <w:lang w:eastAsia="zh-CN"/>
        </w:rPr>
        <w:tab/>
      </w:r>
      <w:r w:rsidRPr="001F1430">
        <w:rPr>
          <w:rFonts w:eastAsia="KaiTi" w:hint="eastAsia"/>
          <w:snapToGrid w:val="0"/>
          <w:sz w:val="24"/>
          <w:szCs w:val="24"/>
          <w:lang w:eastAsia="zh-CN"/>
        </w:rPr>
        <w:t>又</w:t>
      </w:r>
      <w:r w:rsidR="00293FFB" w:rsidRPr="001F1430">
        <w:rPr>
          <w:rFonts w:eastAsia="KaiTi" w:hint="eastAsia"/>
          <w:snapToGrid w:val="0"/>
          <w:sz w:val="24"/>
          <w:szCs w:val="24"/>
          <w:lang w:eastAsia="zh-CN"/>
        </w:rPr>
        <w:t>建议</w:t>
      </w:r>
      <w:r w:rsidR="00293FFB" w:rsidRPr="00E423CB">
        <w:rPr>
          <w:rFonts w:hint="eastAsia"/>
          <w:snapToGrid w:val="0"/>
          <w:sz w:val="24"/>
          <w:szCs w:val="24"/>
          <w:lang w:eastAsia="zh-CN"/>
        </w:rPr>
        <w:t>作为卡塔赫纳生物安全议定书缔约方会议的缔约方大会第十二次会议和作为名古屋议定书缔约方会议的缔约方大会第六次会议</w:t>
      </w:r>
      <w:r w:rsidR="005C3E84">
        <w:rPr>
          <w:rFonts w:hint="eastAsia"/>
          <w:snapToGrid w:val="0"/>
          <w:sz w:val="24"/>
          <w:szCs w:val="24"/>
          <w:lang w:eastAsia="zh-CN"/>
        </w:rPr>
        <w:t>表示</w:t>
      </w:r>
      <w:r w:rsidR="00293FFB" w:rsidRPr="00E423CB">
        <w:rPr>
          <w:rFonts w:hint="eastAsia"/>
          <w:snapToGrid w:val="0"/>
          <w:sz w:val="24"/>
          <w:szCs w:val="24"/>
          <w:lang w:eastAsia="zh-CN"/>
        </w:rPr>
        <w:t>注意到</w:t>
      </w:r>
      <w:r w:rsidR="003D05EF">
        <w:rPr>
          <w:rFonts w:hint="eastAsia"/>
          <w:snapToGrid w:val="0"/>
          <w:sz w:val="24"/>
          <w:szCs w:val="24"/>
          <w:lang w:eastAsia="zh-CN"/>
        </w:rPr>
        <w:t>秘</w:t>
      </w:r>
      <w:r w:rsidR="003D05EF">
        <w:rPr>
          <w:rFonts w:hint="eastAsia"/>
          <w:snapToGrid w:val="0"/>
          <w:sz w:val="24"/>
          <w:szCs w:val="24"/>
          <w:lang w:eastAsia="zh-CN"/>
        </w:rPr>
        <w:lastRenderedPageBreak/>
        <w:t>书处外部深入</w:t>
      </w:r>
      <w:r w:rsidR="00714D00">
        <w:rPr>
          <w:rFonts w:hint="eastAsia"/>
          <w:snapToGrid w:val="0"/>
          <w:sz w:val="24"/>
          <w:szCs w:val="24"/>
          <w:lang w:eastAsia="zh-CN"/>
        </w:rPr>
        <w:t>职能</w:t>
      </w:r>
      <w:r w:rsidR="003D05EF">
        <w:rPr>
          <w:rFonts w:hint="eastAsia"/>
          <w:snapToGrid w:val="0"/>
          <w:sz w:val="24"/>
          <w:szCs w:val="24"/>
          <w:lang w:eastAsia="zh-CN"/>
        </w:rPr>
        <w:t>审查报告的执行摘要，并注意到执行问题附属机构</w:t>
      </w:r>
      <w:r w:rsidR="005C3E84">
        <w:rPr>
          <w:rFonts w:hint="eastAsia"/>
          <w:snapToGrid w:val="0"/>
          <w:sz w:val="24"/>
          <w:szCs w:val="24"/>
          <w:lang w:eastAsia="zh-CN"/>
        </w:rPr>
        <w:t>本</w:t>
      </w:r>
      <w:r w:rsidR="003D05EF">
        <w:rPr>
          <w:rFonts w:hint="eastAsia"/>
          <w:snapToGrid w:val="0"/>
          <w:sz w:val="24"/>
          <w:szCs w:val="24"/>
          <w:lang w:eastAsia="zh-CN"/>
        </w:rPr>
        <w:t>建议要求的</w:t>
      </w:r>
      <w:r w:rsidR="005C3E84">
        <w:rPr>
          <w:rFonts w:hint="eastAsia"/>
          <w:snapToGrid w:val="0"/>
          <w:sz w:val="24"/>
          <w:szCs w:val="24"/>
          <w:lang w:eastAsia="zh-CN"/>
        </w:rPr>
        <w:t>额外</w:t>
      </w:r>
      <w:r w:rsidR="00FA5AD6">
        <w:rPr>
          <w:rFonts w:hint="eastAsia"/>
          <w:snapToGrid w:val="0"/>
          <w:sz w:val="24"/>
          <w:szCs w:val="24"/>
          <w:lang w:eastAsia="zh-CN"/>
        </w:rPr>
        <w:t>措施</w:t>
      </w:r>
      <w:r w:rsidR="003D05EF">
        <w:rPr>
          <w:rFonts w:hint="eastAsia"/>
          <w:snapToGrid w:val="0"/>
          <w:sz w:val="24"/>
          <w:szCs w:val="24"/>
          <w:lang w:eastAsia="zh-CN"/>
        </w:rPr>
        <w:t>。</w:t>
      </w:r>
    </w:p>
    <w:p w14:paraId="71250DCD" w14:textId="2D41CCA2" w:rsidR="00244EFC" w:rsidRPr="00293FFB" w:rsidRDefault="00BD430E" w:rsidP="00DD4993">
      <w:pPr>
        <w:pStyle w:val="Para1"/>
        <w:keepNext/>
        <w:numPr>
          <w:ilvl w:val="0"/>
          <w:numId w:val="0"/>
        </w:numPr>
        <w:ind w:left="567"/>
        <w:jc w:val="center"/>
        <w:rPr>
          <w:sz w:val="24"/>
        </w:rPr>
      </w:pPr>
      <w:r w:rsidRPr="00293FFB">
        <w:rPr>
          <w:sz w:val="24"/>
        </w:rPr>
        <w:t>__________</w:t>
      </w:r>
    </w:p>
    <w:sectPr w:rsidR="00244EFC" w:rsidRPr="00293FFB" w:rsidSect="00B25C16">
      <w:headerReference w:type="even" r:id="rId16"/>
      <w:headerReference w:type="default" r:id="rId17"/>
      <w:footerReference w:type="even" r:id="rId18"/>
      <w:footerReference w:type="default" r:id="rId19"/>
      <w:headerReference w:type="first" r:id="rId20"/>
      <w:pgSz w:w="12240" w:h="15840"/>
      <w:pgMar w:top="1134" w:right="1440" w:bottom="1134" w:left="144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5798D" w14:textId="77777777" w:rsidR="00176F85" w:rsidRPr="00DD0CE4" w:rsidRDefault="00176F85" w:rsidP="00CF1848">
      <w:r w:rsidRPr="00DD0CE4">
        <w:separator/>
      </w:r>
    </w:p>
  </w:endnote>
  <w:endnote w:type="continuationSeparator" w:id="0">
    <w:p w14:paraId="6720D543" w14:textId="77777777" w:rsidR="00176F85" w:rsidRPr="00DD0CE4" w:rsidRDefault="00176F85" w:rsidP="00CF1848">
      <w:r w:rsidRPr="00DD0C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8911"/>
      <w:docPartObj>
        <w:docPartGallery w:val="Page Numbers (Bottom of Page)"/>
        <w:docPartUnique/>
      </w:docPartObj>
    </w:sdtPr>
    <w:sdtContent>
      <w:sdt>
        <w:sdtPr>
          <w:id w:val="-1705238520"/>
          <w:docPartObj>
            <w:docPartGallery w:val="Page Numbers (Top of Page)"/>
            <w:docPartUnique/>
          </w:docPartObj>
        </w:sdtPr>
        <w:sdtContent>
          <w:p w14:paraId="6B83765E" w14:textId="77777777" w:rsidR="00D75CA6" w:rsidRPr="00DD0CE4" w:rsidRDefault="00D75CA6" w:rsidP="00DA0C94">
            <w:pPr>
              <w:pStyle w:val="CBDFooter"/>
              <w:jc w:val="left"/>
            </w:pPr>
            <w:r w:rsidRPr="00DD0CE4">
              <w:fldChar w:fldCharType="begin"/>
            </w:r>
            <w:r w:rsidRPr="00DD0CE4">
              <w:instrText xml:space="preserve"> PAGE </w:instrText>
            </w:r>
            <w:r w:rsidRPr="00DD0CE4">
              <w:fldChar w:fldCharType="separate"/>
            </w:r>
            <w:r w:rsidRPr="00DD0CE4">
              <w:rPr>
                <w:noProof/>
              </w:rPr>
              <w:t>2</w:t>
            </w:r>
            <w:r w:rsidRPr="00DD0CE4">
              <w:fldChar w:fldCharType="end"/>
            </w:r>
            <w:r w:rsidRPr="00DD0CE4">
              <w:t>/</w:t>
            </w:r>
            <w:r w:rsidRPr="00DD0CE4">
              <w:fldChar w:fldCharType="begin"/>
            </w:r>
            <w:r w:rsidRPr="00DD0CE4">
              <w:instrText xml:space="preserve"> NUMPAGES  </w:instrText>
            </w:r>
            <w:r w:rsidRPr="00DD0CE4">
              <w:fldChar w:fldCharType="separate"/>
            </w:r>
            <w:r w:rsidRPr="00DD0CE4">
              <w:rPr>
                <w:noProof/>
              </w:rPr>
              <w:t>2</w:t>
            </w:r>
            <w:r w:rsidRPr="00DD0CE4">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102902"/>
      <w:docPartObj>
        <w:docPartGallery w:val="Page Numbers (Top of Page)"/>
        <w:docPartUnique/>
      </w:docPartObj>
    </w:sdtPr>
    <w:sdtContent>
      <w:p w14:paraId="76946B9A" w14:textId="77777777" w:rsidR="00D75CA6" w:rsidRPr="00DD0CE4" w:rsidRDefault="00D75CA6" w:rsidP="00DA0C94">
        <w:pPr>
          <w:pStyle w:val="CBDFooter"/>
          <w:jc w:val="right"/>
        </w:pPr>
        <w:r w:rsidRPr="00DD0CE4">
          <w:fldChar w:fldCharType="begin"/>
        </w:r>
        <w:r w:rsidRPr="00DD0CE4">
          <w:instrText xml:space="preserve"> PAGE </w:instrText>
        </w:r>
        <w:r w:rsidRPr="00DD0CE4">
          <w:fldChar w:fldCharType="separate"/>
        </w:r>
        <w:r w:rsidRPr="00DD0CE4">
          <w:t>2</w:t>
        </w:r>
        <w:r w:rsidRPr="00DD0CE4">
          <w:fldChar w:fldCharType="end"/>
        </w:r>
        <w:r w:rsidRPr="00DD0CE4">
          <w:t>/</w:t>
        </w:r>
        <w:r w:rsidRPr="00DD0CE4">
          <w:fldChar w:fldCharType="begin"/>
        </w:r>
        <w:r w:rsidRPr="00DD0CE4">
          <w:instrText xml:space="preserve"> NUMPAGES  </w:instrText>
        </w:r>
        <w:r w:rsidRPr="00DD0CE4">
          <w:fldChar w:fldCharType="separate"/>
        </w:r>
        <w:r w:rsidRPr="00DD0CE4">
          <w:t>3</w:t>
        </w:r>
        <w:r w:rsidRPr="00DD0CE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1F2E3" w14:textId="77777777" w:rsidR="00176F85" w:rsidRPr="00DD0CE4" w:rsidRDefault="00176F85" w:rsidP="00CF1848">
      <w:r w:rsidRPr="00DD0CE4">
        <w:separator/>
      </w:r>
    </w:p>
  </w:footnote>
  <w:footnote w:type="continuationSeparator" w:id="0">
    <w:p w14:paraId="79C0E476" w14:textId="77777777" w:rsidR="00176F85" w:rsidRPr="00DD0CE4" w:rsidRDefault="00176F85" w:rsidP="00CF1848">
      <w:r w:rsidRPr="00DD0CE4">
        <w:continuationSeparator/>
      </w:r>
    </w:p>
  </w:footnote>
  <w:footnote w:id="1">
    <w:p w14:paraId="27719FD6" w14:textId="22D7F636" w:rsidR="00C35BD3" w:rsidRPr="005F39C9" w:rsidRDefault="00C35BD3" w:rsidP="009C5F2E">
      <w:pPr>
        <w:pStyle w:val="FootnoteText"/>
        <w:spacing w:after="60"/>
        <w:rPr>
          <w:sz w:val="20"/>
          <w:lang w:val="en-US" w:eastAsia="zh-CN"/>
        </w:rPr>
      </w:pPr>
      <w:r w:rsidRPr="005F39C9">
        <w:rPr>
          <w:rStyle w:val="FootnoteReference"/>
          <w:sz w:val="20"/>
        </w:rPr>
        <w:footnoteRef/>
      </w:r>
      <w:r w:rsidRPr="005F39C9">
        <w:rPr>
          <w:sz w:val="20"/>
          <w:lang w:eastAsia="zh-CN"/>
        </w:rPr>
        <w:t xml:space="preserve"> </w:t>
      </w:r>
      <w:r w:rsidR="005F39C9" w:rsidRPr="005F39C9">
        <w:rPr>
          <w:sz w:val="20"/>
          <w:lang w:eastAsia="zh-CN"/>
        </w:rPr>
        <w:t xml:space="preserve"> </w:t>
      </w:r>
      <w:r w:rsidRPr="005F39C9">
        <w:rPr>
          <w:sz w:val="20"/>
          <w:lang w:eastAsia="zh-CN"/>
        </w:rPr>
        <w:t>联合国，《条约汇编》，第</w:t>
      </w:r>
      <w:r w:rsidRPr="005F39C9">
        <w:rPr>
          <w:sz w:val="20"/>
          <w:lang w:eastAsia="zh-CN"/>
        </w:rPr>
        <w:t>1760</w:t>
      </w:r>
      <w:r w:rsidRPr="005F39C9">
        <w:rPr>
          <w:sz w:val="20"/>
          <w:lang w:eastAsia="zh-CN"/>
        </w:rPr>
        <w:t>卷，第</w:t>
      </w:r>
      <w:r w:rsidRPr="005F39C9">
        <w:rPr>
          <w:sz w:val="20"/>
          <w:lang w:eastAsia="zh-CN"/>
        </w:rPr>
        <w:t>30619</w:t>
      </w:r>
      <w:r w:rsidRPr="005F39C9">
        <w:rPr>
          <w:sz w:val="20"/>
          <w:lang w:eastAsia="zh-CN"/>
        </w:rPr>
        <w:t>号。</w:t>
      </w:r>
    </w:p>
  </w:footnote>
  <w:footnote w:id="2">
    <w:p w14:paraId="7DDE18FB" w14:textId="520D3648" w:rsidR="006662AF" w:rsidRPr="005E59D6" w:rsidRDefault="006662AF" w:rsidP="009C5F2E">
      <w:pPr>
        <w:pStyle w:val="FootnoteText"/>
        <w:spacing w:after="60"/>
        <w:rPr>
          <w:rFonts w:eastAsiaTheme="minorEastAsia"/>
          <w:sz w:val="20"/>
          <w:lang w:eastAsia="zh-CN"/>
        </w:rPr>
      </w:pPr>
      <w:r w:rsidRPr="005F39C9">
        <w:rPr>
          <w:rStyle w:val="FootnoteReference"/>
          <w:sz w:val="20"/>
        </w:rPr>
        <w:footnoteRef/>
      </w:r>
      <w:r w:rsidRPr="005F39C9">
        <w:rPr>
          <w:sz w:val="20"/>
          <w:lang w:eastAsia="zh-CN"/>
        </w:rPr>
        <w:t xml:space="preserve"> </w:t>
      </w:r>
      <w:r w:rsidR="005F39C9" w:rsidRPr="005F39C9">
        <w:rPr>
          <w:sz w:val="20"/>
          <w:lang w:eastAsia="zh-CN"/>
        </w:rPr>
        <w:t xml:space="preserve"> </w:t>
      </w:r>
      <w:r w:rsidRPr="005F39C9">
        <w:rPr>
          <w:sz w:val="20"/>
          <w:lang w:eastAsia="zh-CN"/>
        </w:rPr>
        <w:t>第</w:t>
      </w:r>
      <w:r w:rsidRPr="005F39C9">
        <w:rPr>
          <w:sz w:val="20"/>
          <w:lang w:eastAsia="zh-CN"/>
        </w:rPr>
        <w:t>1</w:t>
      </w:r>
      <w:hyperlink r:id="rId1" w:history="1">
        <w:r w:rsidRPr="005F39C9">
          <w:rPr>
            <w:rStyle w:val="Hyperlink"/>
            <w:sz w:val="20"/>
            <w:lang w:eastAsia="zh-CN"/>
          </w:rPr>
          <w:t>5/4</w:t>
        </w:r>
      </w:hyperlink>
      <w:r w:rsidRPr="005F39C9">
        <w:rPr>
          <w:sz w:val="20"/>
          <w:lang w:eastAsia="zh-CN"/>
        </w:rPr>
        <w:t>号决定，附件。</w:t>
      </w:r>
    </w:p>
  </w:footnote>
  <w:footnote w:id="3">
    <w:p w14:paraId="36E76D1A" w14:textId="77777777" w:rsidR="001D3E68" w:rsidRPr="00ED0EBA" w:rsidRDefault="001D3E68" w:rsidP="001D3E68">
      <w:pPr>
        <w:pStyle w:val="FootnoteText"/>
        <w:rPr>
          <w:sz w:val="20"/>
          <w:lang w:val="en-US" w:eastAsia="zh-CN"/>
        </w:rPr>
      </w:pPr>
      <w:r w:rsidRPr="00ED0EBA">
        <w:rPr>
          <w:rStyle w:val="FootnoteReference"/>
          <w:sz w:val="20"/>
        </w:rPr>
        <w:footnoteRef/>
      </w:r>
      <w:r w:rsidRPr="00ED0EBA">
        <w:rPr>
          <w:sz w:val="20"/>
          <w:lang w:eastAsia="zh-CN"/>
        </w:rPr>
        <w:t xml:space="preserve"> </w:t>
      </w:r>
      <w:r w:rsidRPr="00ED0EBA">
        <w:rPr>
          <w:rFonts w:hint="eastAsia"/>
          <w:sz w:val="20"/>
          <w:lang w:eastAsia="zh-CN"/>
        </w:rPr>
        <w:t xml:space="preserve"> </w:t>
      </w:r>
      <w:r w:rsidRPr="00ED0EBA">
        <w:rPr>
          <w:rFonts w:hint="eastAsia"/>
          <w:sz w:val="20"/>
          <w:lang w:eastAsia="zh-CN"/>
        </w:rPr>
        <w:t>联合国，《条约汇编》，第</w:t>
      </w:r>
      <w:r w:rsidRPr="00ED0EBA">
        <w:rPr>
          <w:rFonts w:hint="eastAsia"/>
          <w:sz w:val="20"/>
          <w:lang w:eastAsia="zh-CN"/>
        </w:rPr>
        <w:t>1</w:t>
      </w:r>
      <w:r w:rsidRPr="00ED0EBA">
        <w:rPr>
          <w:sz w:val="20"/>
          <w:lang w:eastAsia="zh-CN"/>
        </w:rPr>
        <w:t>760</w:t>
      </w:r>
      <w:r w:rsidRPr="00ED0EBA">
        <w:rPr>
          <w:rFonts w:hint="eastAsia"/>
          <w:sz w:val="20"/>
          <w:lang w:eastAsia="zh-CN"/>
        </w:rPr>
        <w:t>卷，第</w:t>
      </w:r>
      <w:r w:rsidRPr="00ED0EBA">
        <w:rPr>
          <w:sz w:val="20"/>
          <w:lang w:eastAsia="zh-CN"/>
        </w:rPr>
        <w:t>30619</w:t>
      </w:r>
      <w:r w:rsidRPr="00ED0EBA">
        <w:rPr>
          <w:rFonts w:hint="eastAsia"/>
          <w:sz w:val="20"/>
          <w:lang w:eastAsia="zh-CN"/>
        </w:rPr>
        <w:t>号。</w:t>
      </w:r>
    </w:p>
  </w:footnote>
  <w:footnote w:id="4">
    <w:p w14:paraId="43C7C770" w14:textId="050799B5" w:rsidR="00293FFB" w:rsidRPr="00ED0EBA" w:rsidRDefault="00293FFB" w:rsidP="00293FFB">
      <w:pPr>
        <w:pStyle w:val="FootnoteText"/>
        <w:rPr>
          <w:sz w:val="20"/>
          <w:lang w:val="en-US" w:eastAsia="zh-CN"/>
        </w:rPr>
      </w:pPr>
      <w:r w:rsidRPr="00ED0EBA">
        <w:rPr>
          <w:rStyle w:val="FootnoteReference"/>
          <w:sz w:val="20"/>
        </w:rPr>
        <w:footnoteRef/>
      </w:r>
      <w:r w:rsidRPr="00ED0EBA">
        <w:rPr>
          <w:sz w:val="20"/>
          <w:lang w:eastAsia="zh-CN"/>
        </w:rPr>
        <w:t xml:space="preserve"> </w:t>
      </w:r>
      <w:r w:rsidR="00BB1F8E" w:rsidRPr="00ED0EBA">
        <w:rPr>
          <w:rFonts w:hint="eastAsia"/>
          <w:sz w:val="20"/>
          <w:lang w:eastAsia="zh-CN"/>
        </w:rPr>
        <w:t xml:space="preserve"> </w:t>
      </w:r>
      <w:r w:rsidRPr="00ED0EBA">
        <w:rPr>
          <w:rFonts w:hint="eastAsia"/>
          <w:sz w:val="20"/>
          <w:lang w:eastAsia="zh-CN"/>
        </w:rPr>
        <w:t>见</w:t>
      </w:r>
      <w:r w:rsidRPr="00ED0EBA">
        <w:rPr>
          <w:sz w:val="20"/>
          <w:lang w:eastAsia="zh-CN"/>
        </w:rPr>
        <w:t>CBD/COP/17/xx</w:t>
      </w:r>
      <w:r w:rsidRPr="00ED0EBA">
        <w:rPr>
          <w:rFonts w:hint="eastAsia"/>
          <w:sz w:val="20"/>
          <w:lang w:eastAsia="zh-CN"/>
        </w:rPr>
        <w:t>。</w:t>
      </w:r>
    </w:p>
  </w:footnote>
  <w:footnote w:id="5">
    <w:p w14:paraId="0949222C" w14:textId="4BA38D95" w:rsidR="00BB1F8E" w:rsidRPr="00ED0EBA" w:rsidRDefault="00BB1F8E">
      <w:pPr>
        <w:pStyle w:val="FootnoteText"/>
        <w:rPr>
          <w:sz w:val="20"/>
          <w:lang w:eastAsia="zh-CN"/>
        </w:rPr>
      </w:pPr>
      <w:r w:rsidRPr="00ED0EBA">
        <w:rPr>
          <w:rStyle w:val="FootnoteReference"/>
          <w:sz w:val="20"/>
        </w:rPr>
        <w:footnoteRef/>
      </w:r>
      <w:r w:rsidRPr="00ED0EBA">
        <w:rPr>
          <w:sz w:val="20"/>
          <w:lang w:eastAsia="zh-CN"/>
        </w:rPr>
        <w:t xml:space="preserve"> </w:t>
      </w:r>
      <w:r w:rsidRPr="00ED0EBA">
        <w:rPr>
          <w:rFonts w:hint="eastAsia"/>
          <w:sz w:val="20"/>
          <w:lang w:eastAsia="zh-CN"/>
        </w:rPr>
        <w:t xml:space="preserve"> </w:t>
      </w:r>
      <w:r w:rsidRPr="00ED0EBA">
        <w:rPr>
          <w:rFonts w:hint="eastAsia"/>
          <w:sz w:val="20"/>
          <w:lang w:eastAsia="zh-CN"/>
        </w:rPr>
        <w:t>第</w:t>
      </w:r>
      <w:hyperlink r:id="rId2" w:history="1">
        <w:r w:rsidRPr="00ED0EBA">
          <w:rPr>
            <w:rStyle w:val="Hyperlink"/>
            <w:rFonts w:hint="eastAsia"/>
            <w:sz w:val="20"/>
            <w:lang w:eastAsia="zh-CN"/>
          </w:rPr>
          <w:t>15/4</w:t>
        </w:r>
      </w:hyperlink>
      <w:r w:rsidRPr="00ED0EBA">
        <w:rPr>
          <w:rFonts w:hint="eastAsia"/>
          <w:sz w:val="20"/>
          <w:lang w:eastAsia="zh-CN"/>
        </w:rPr>
        <w:t>号决定，附件。</w:t>
      </w:r>
    </w:p>
  </w:footnote>
  <w:footnote w:id="6">
    <w:p w14:paraId="623AF7A4" w14:textId="0FA06E14" w:rsidR="00293FFB" w:rsidRPr="00ED0EBA" w:rsidRDefault="00293FFB" w:rsidP="00293FFB">
      <w:pPr>
        <w:pStyle w:val="FootnoteText"/>
        <w:rPr>
          <w:sz w:val="20"/>
          <w:lang w:val="en-US" w:eastAsia="zh-CN"/>
        </w:rPr>
      </w:pPr>
      <w:r w:rsidRPr="00ED0EBA">
        <w:rPr>
          <w:rStyle w:val="FootnoteReference"/>
          <w:sz w:val="20"/>
        </w:rPr>
        <w:footnoteRef/>
      </w:r>
      <w:r w:rsidRPr="00ED0EBA">
        <w:rPr>
          <w:rFonts w:hint="eastAsia"/>
          <w:sz w:val="20"/>
          <w:lang w:eastAsia="zh-CN"/>
        </w:rPr>
        <w:t xml:space="preserve"> </w:t>
      </w:r>
      <w:r w:rsidR="00BB1F8E" w:rsidRPr="00ED0EBA">
        <w:rPr>
          <w:rFonts w:hint="eastAsia"/>
          <w:sz w:val="20"/>
          <w:lang w:eastAsia="zh-CN"/>
        </w:rPr>
        <w:t xml:space="preserve"> </w:t>
      </w:r>
      <w:r w:rsidRPr="00ED0EBA">
        <w:rPr>
          <w:rFonts w:hint="eastAsia"/>
          <w:sz w:val="20"/>
          <w:lang w:eastAsia="zh-CN"/>
        </w:rPr>
        <w:t>联合国，《条约汇编》，第</w:t>
      </w:r>
      <w:r w:rsidRPr="00ED0EBA">
        <w:rPr>
          <w:sz w:val="20"/>
          <w:lang w:eastAsia="zh-CN"/>
        </w:rPr>
        <w:t>2226</w:t>
      </w:r>
      <w:r w:rsidRPr="00ED0EBA">
        <w:rPr>
          <w:rFonts w:hint="eastAsia"/>
          <w:sz w:val="20"/>
          <w:lang w:eastAsia="zh-CN"/>
        </w:rPr>
        <w:t>卷，第</w:t>
      </w:r>
      <w:r w:rsidRPr="00ED0EBA">
        <w:rPr>
          <w:sz w:val="20"/>
          <w:lang w:eastAsia="zh-CN"/>
        </w:rPr>
        <w:t>30619</w:t>
      </w:r>
      <w:r w:rsidRPr="00ED0EBA">
        <w:rPr>
          <w:rFonts w:hint="eastAsia"/>
          <w:sz w:val="20"/>
          <w:lang w:eastAsia="zh-CN"/>
        </w:rPr>
        <w:t>号。</w:t>
      </w:r>
    </w:p>
  </w:footnote>
  <w:footnote w:id="7">
    <w:p w14:paraId="0B3B3442" w14:textId="18ABA705" w:rsidR="00293FFB" w:rsidRPr="00890FBF" w:rsidRDefault="00293FFB" w:rsidP="00293FFB">
      <w:pPr>
        <w:pStyle w:val="FootnoteText"/>
        <w:rPr>
          <w:sz w:val="20"/>
          <w:szCs w:val="21"/>
          <w:lang w:val="en-US" w:eastAsia="zh-CN"/>
        </w:rPr>
      </w:pPr>
      <w:r w:rsidRPr="00ED0EBA">
        <w:rPr>
          <w:rStyle w:val="FootnoteReference"/>
          <w:sz w:val="20"/>
        </w:rPr>
        <w:footnoteRef/>
      </w:r>
      <w:r w:rsidRPr="00ED0EBA">
        <w:rPr>
          <w:sz w:val="20"/>
          <w:lang w:eastAsia="zh-CN"/>
        </w:rPr>
        <w:t xml:space="preserve"> </w:t>
      </w:r>
      <w:r w:rsidR="00BB1F8E" w:rsidRPr="00ED0EBA">
        <w:rPr>
          <w:rFonts w:hint="eastAsia"/>
          <w:sz w:val="20"/>
          <w:lang w:eastAsia="zh-CN"/>
        </w:rPr>
        <w:t xml:space="preserve"> </w:t>
      </w:r>
      <w:r w:rsidRPr="00ED0EBA">
        <w:rPr>
          <w:rFonts w:hint="eastAsia"/>
          <w:sz w:val="20"/>
          <w:lang w:eastAsia="zh-CN"/>
        </w:rPr>
        <w:t>同上，第</w:t>
      </w:r>
      <w:r w:rsidRPr="00ED0EBA">
        <w:rPr>
          <w:sz w:val="20"/>
          <w:lang w:eastAsia="zh-CN"/>
        </w:rPr>
        <w:t>3008</w:t>
      </w:r>
      <w:r w:rsidRPr="00ED0EBA">
        <w:rPr>
          <w:rFonts w:hint="eastAsia"/>
          <w:sz w:val="20"/>
          <w:lang w:eastAsia="zh-CN"/>
        </w:rPr>
        <w:t>卷，第</w:t>
      </w:r>
      <w:r w:rsidRPr="00ED0EBA">
        <w:rPr>
          <w:sz w:val="20"/>
          <w:lang w:eastAsia="zh-CN"/>
        </w:rPr>
        <w:t>30619</w:t>
      </w:r>
      <w:r w:rsidRPr="00ED0EBA">
        <w:rPr>
          <w:rFonts w:hint="eastAsia"/>
          <w:sz w:val="20"/>
          <w:lang w:eastAsia="zh-CN"/>
        </w:rPr>
        <w:t>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szCs w:val="20"/>
        <w:lang w:eastAsia="zh-CN"/>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0595D9AC" w14:textId="49DFFC88" w:rsidR="00534681" w:rsidRPr="00DD0CE4" w:rsidRDefault="003500C3" w:rsidP="007C4951">
        <w:pPr>
          <w:pStyle w:val="Header"/>
          <w:spacing w:after="240"/>
          <w:rPr>
            <w:szCs w:val="20"/>
          </w:rPr>
        </w:pPr>
        <w:r>
          <w:rPr>
            <w:rFonts w:hint="eastAsia"/>
            <w:szCs w:val="20"/>
            <w:lang w:eastAsia="zh-CN"/>
          </w:rPr>
          <w:t>CBD/SBI/</w:t>
        </w:r>
        <w:r w:rsidR="001033EF">
          <w:rPr>
            <w:rFonts w:hint="eastAsia"/>
            <w:szCs w:val="20"/>
            <w:lang w:eastAsia="zh-CN"/>
          </w:rPr>
          <w:t>REC/</w:t>
        </w:r>
        <w:r>
          <w:rPr>
            <w:rFonts w:hint="eastAsia"/>
            <w:szCs w:val="20"/>
            <w:lang w:eastAsia="zh-CN"/>
          </w:rPr>
          <w:t>6/</w:t>
        </w:r>
        <w:r w:rsidR="001033EF">
          <w:rPr>
            <w:rFonts w:hint="eastAsia"/>
            <w:szCs w:val="20"/>
            <w:lang w:eastAsia="zh-CN"/>
          </w:rPr>
          <w:t>9</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1737D97A" w14:textId="65AACF3A" w:rsidR="009505C9" w:rsidRPr="00DD0CE4" w:rsidRDefault="001033EF" w:rsidP="007C4951">
        <w:pPr>
          <w:pStyle w:val="Header"/>
          <w:spacing w:after="240"/>
          <w:jc w:val="right"/>
        </w:pPr>
        <w:r>
          <w:t>CBD/SBI/REC/6/9</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5128" w14:textId="77777777" w:rsidR="003500C3" w:rsidRDefault="003500C3" w:rsidP="00DD738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45844D8"/>
    <w:multiLevelType w:val="hybridMultilevel"/>
    <w:tmpl w:val="301C3246"/>
    <w:lvl w:ilvl="0" w:tplc="7C960264">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566570E"/>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7" w15:restartNumberingAfterBreak="0">
    <w:nsid w:val="0895646F"/>
    <w:multiLevelType w:val="hybridMultilevel"/>
    <w:tmpl w:val="E7B229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C0C4CF7"/>
    <w:multiLevelType w:val="multilevel"/>
    <w:tmpl w:val="B5F6517A"/>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C8617B4"/>
    <w:multiLevelType w:val="multilevel"/>
    <w:tmpl w:val="F306BC9C"/>
    <w:lvl w:ilvl="0">
      <w:start w:val="1"/>
      <w:numFmt w:val="decimal"/>
      <w:lvlText w:val="%1."/>
      <w:lvlJc w:val="left"/>
      <w:pPr>
        <w:ind w:left="1134" w:firstLine="0"/>
      </w:pPr>
      <w:rPr>
        <w:rFonts w:ascii="Times New Roman" w:hAnsi="Times New Roman" w:cs="Times New Roman" w:hint="default"/>
        <w:b w:val="0"/>
        <w:bCs w:val="0"/>
        <w:i w:val="0"/>
        <w:iCs w:val="0"/>
        <w:color w:val="auto"/>
        <w:sz w:val="22"/>
      </w:rPr>
    </w:lvl>
    <w:lvl w:ilvl="1">
      <w:start w:val="1"/>
      <w:numFmt w:val="decimal"/>
      <w:lvlText w:val="%2."/>
      <w:lvlJc w:val="left"/>
      <w:pPr>
        <w:ind w:left="2061" w:hanging="360"/>
      </w:pPr>
    </w:lvl>
    <w:lvl w:ilvl="2">
      <w:start w:val="1"/>
      <w:numFmt w:val="lowerLetter"/>
      <w:lvlText w:val="%3."/>
      <w:lvlJc w:val="left"/>
      <w:pPr>
        <w:ind w:left="2628" w:hanging="360"/>
      </w:pPr>
    </w:lvl>
    <w:lvl w:ilvl="3">
      <w:start w:val="1"/>
      <w:numFmt w:val="decimal"/>
      <w:lvlText w:val="%4."/>
      <w:lvlJc w:val="left"/>
      <w:pPr>
        <w:ind w:left="3195" w:hanging="360"/>
      </w:pPr>
    </w:lvl>
    <w:lvl w:ilvl="4">
      <w:start w:val="1"/>
      <w:numFmt w:val="lowerLetter"/>
      <w:lvlText w:val="(%5)"/>
      <w:lvlJc w:val="left"/>
      <w:pPr>
        <w:ind w:left="3969" w:hanging="567"/>
      </w:pPr>
      <w:rPr>
        <w:rFonts w:hint="default"/>
      </w:rPr>
    </w:lvl>
    <w:lvl w:ilvl="5">
      <w:start w:val="1"/>
      <w:numFmt w:val="lowerRoman"/>
      <w:lvlText w:val="(%6)"/>
      <w:lvlJc w:val="left"/>
      <w:pPr>
        <w:ind w:left="3393" w:hanging="360"/>
      </w:pPr>
      <w:rPr>
        <w:rFonts w:hint="default"/>
      </w:rPr>
    </w:lvl>
    <w:lvl w:ilvl="6">
      <w:start w:val="1"/>
      <w:numFmt w:val="decimal"/>
      <w:lvlText w:val="%7."/>
      <w:lvlJc w:val="left"/>
      <w:pPr>
        <w:ind w:left="3753" w:hanging="360"/>
      </w:pPr>
      <w:rPr>
        <w:rFonts w:hint="default"/>
      </w:rPr>
    </w:lvl>
    <w:lvl w:ilvl="7">
      <w:start w:val="1"/>
      <w:numFmt w:val="lowerLetter"/>
      <w:lvlText w:val="%8."/>
      <w:lvlJc w:val="left"/>
      <w:pPr>
        <w:ind w:left="4113" w:hanging="360"/>
      </w:pPr>
      <w:rPr>
        <w:rFonts w:hint="default"/>
      </w:rPr>
    </w:lvl>
    <w:lvl w:ilvl="8">
      <w:start w:val="1"/>
      <w:numFmt w:val="lowerRoman"/>
      <w:lvlText w:val="%9."/>
      <w:lvlJc w:val="left"/>
      <w:pPr>
        <w:ind w:left="4473" w:hanging="360"/>
      </w:pPr>
      <w:rPr>
        <w:rFonts w:hint="default"/>
      </w:rPr>
    </w:lvl>
  </w:abstractNum>
  <w:abstractNum w:abstractNumId="20" w15:restartNumberingAfterBreak="0">
    <w:nsid w:val="0FA0170D"/>
    <w:multiLevelType w:val="multilevel"/>
    <w:tmpl w:val="222A08B4"/>
    <w:numStyleLink w:val="ListCBD"/>
  </w:abstractNum>
  <w:abstractNum w:abstractNumId="21" w15:restartNumberingAfterBreak="0">
    <w:nsid w:val="0FD05074"/>
    <w:multiLevelType w:val="multilevel"/>
    <w:tmpl w:val="C8028674"/>
    <w:styleLink w:val="CurrentList3"/>
    <w:lvl w:ilvl="0">
      <w:start w:val="7"/>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2"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3D91998"/>
    <w:multiLevelType w:val="multilevel"/>
    <w:tmpl w:val="B4AE2E08"/>
    <w:lvl w:ilvl="0">
      <w:start w:val="7"/>
      <w:numFmt w:val="decimal"/>
      <w:lvlText w:val="%1."/>
      <w:lvlJc w:val="left"/>
      <w:pPr>
        <w:ind w:left="720" w:hanging="360"/>
      </w:pPr>
      <w:rPr>
        <w:rFonts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575660A"/>
    <w:multiLevelType w:val="hybridMultilevel"/>
    <w:tmpl w:val="3376C760"/>
    <w:lvl w:ilvl="0" w:tplc="FFFFFFFF">
      <w:start w:val="1"/>
      <w:numFmt w:val="decimal"/>
      <w:lvlText w:val="%1."/>
      <w:lvlJc w:val="left"/>
      <w:pPr>
        <w:ind w:left="720" w:hanging="360"/>
      </w:pPr>
    </w:lvl>
    <w:lvl w:ilvl="1" w:tplc="04130011">
      <w:start w:val="1"/>
      <w:numFmt w:val="decimal"/>
      <w:lvlText w:val="%2)"/>
      <w:lvlJc w:val="left"/>
      <w:pPr>
        <w:ind w:left="5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26" w15:restartNumberingAfterBreak="0">
    <w:nsid w:val="160189FC"/>
    <w:multiLevelType w:val="hybridMultilevel"/>
    <w:tmpl w:val="1DCA1AAC"/>
    <w:lvl w:ilvl="0" w:tplc="93BC2F14">
      <w:start w:val="1"/>
      <w:numFmt w:val="lowerLetter"/>
      <w:lvlText w:val="(%1)"/>
      <w:lvlJc w:val="left"/>
      <w:pPr>
        <w:ind w:left="630" w:hanging="360"/>
      </w:pPr>
    </w:lvl>
    <w:lvl w:ilvl="1" w:tplc="7F6E0878">
      <w:start w:val="1"/>
      <w:numFmt w:val="lowerLetter"/>
      <w:lvlText w:val="%2."/>
      <w:lvlJc w:val="left"/>
      <w:pPr>
        <w:ind w:left="2160" w:hanging="360"/>
      </w:pPr>
    </w:lvl>
    <w:lvl w:ilvl="2" w:tplc="5E14A06E">
      <w:start w:val="1"/>
      <w:numFmt w:val="lowerRoman"/>
      <w:lvlText w:val="%3."/>
      <w:lvlJc w:val="right"/>
      <w:pPr>
        <w:ind w:left="2880" w:hanging="180"/>
      </w:pPr>
    </w:lvl>
    <w:lvl w:ilvl="3" w:tplc="3F2AAFEA">
      <w:start w:val="1"/>
      <w:numFmt w:val="decimal"/>
      <w:lvlText w:val="%4."/>
      <w:lvlJc w:val="left"/>
      <w:pPr>
        <w:ind w:left="3600" w:hanging="360"/>
      </w:pPr>
    </w:lvl>
    <w:lvl w:ilvl="4" w:tplc="3174ABFE">
      <w:start w:val="1"/>
      <w:numFmt w:val="lowerLetter"/>
      <w:lvlText w:val="%5."/>
      <w:lvlJc w:val="left"/>
      <w:pPr>
        <w:ind w:left="4320" w:hanging="360"/>
      </w:pPr>
    </w:lvl>
    <w:lvl w:ilvl="5" w:tplc="A9EC7236">
      <w:start w:val="1"/>
      <w:numFmt w:val="lowerRoman"/>
      <w:lvlText w:val="%6."/>
      <w:lvlJc w:val="right"/>
      <w:pPr>
        <w:ind w:left="5040" w:hanging="180"/>
      </w:pPr>
    </w:lvl>
    <w:lvl w:ilvl="6" w:tplc="1794D370">
      <w:start w:val="1"/>
      <w:numFmt w:val="decimal"/>
      <w:lvlText w:val="%7."/>
      <w:lvlJc w:val="left"/>
      <w:pPr>
        <w:ind w:left="5760" w:hanging="360"/>
      </w:pPr>
    </w:lvl>
    <w:lvl w:ilvl="7" w:tplc="00E4923C">
      <w:start w:val="1"/>
      <w:numFmt w:val="lowerLetter"/>
      <w:lvlText w:val="%8."/>
      <w:lvlJc w:val="left"/>
      <w:pPr>
        <w:ind w:left="6480" w:hanging="360"/>
      </w:pPr>
    </w:lvl>
    <w:lvl w:ilvl="8" w:tplc="AB02DD6C">
      <w:start w:val="1"/>
      <w:numFmt w:val="lowerRoman"/>
      <w:lvlText w:val="%9."/>
      <w:lvlJc w:val="right"/>
      <w:pPr>
        <w:ind w:left="7200" w:hanging="180"/>
      </w:pPr>
    </w:lvl>
  </w:abstractNum>
  <w:abstractNum w:abstractNumId="27" w15:restartNumberingAfterBreak="0">
    <w:nsid w:val="1970A6C0"/>
    <w:multiLevelType w:val="hybridMultilevel"/>
    <w:tmpl w:val="E0B65FB8"/>
    <w:lvl w:ilvl="0" w:tplc="AFD650D8">
      <w:start w:val="1"/>
      <w:numFmt w:val="decimal"/>
      <w:lvlText w:val="%1."/>
      <w:lvlJc w:val="left"/>
      <w:pPr>
        <w:ind w:left="720" w:hanging="360"/>
      </w:pPr>
    </w:lvl>
    <w:lvl w:ilvl="1" w:tplc="C1E4D5C2">
      <w:start w:val="1"/>
      <w:numFmt w:val="lowerLetter"/>
      <w:lvlText w:val="%2."/>
      <w:lvlJc w:val="left"/>
      <w:pPr>
        <w:ind w:left="720" w:hanging="360"/>
      </w:pPr>
    </w:lvl>
    <w:lvl w:ilvl="2" w:tplc="2E0A8804">
      <w:start w:val="1"/>
      <w:numFmt w:val="lowerRoman"/>
      <w:lvlText w:val="%3."/>
      <w:lvlJc w:val="right"/>
      <w:pPr>
        <w:ind w:left="2160" w:hanging="180"/>
      </w:pPr>
    </w:lvl>
    <w:lvl w:ilvl="3" w:tplc="95A0BC22">
      <w:start w:val="1"/>
      <w:numFmt w:val="decimal"/>
      <w:lvlText w:val="%4."/>
      <w:lvlJc w:val="left"/>
      <w:pPr>
        <w:ind w:left="2880" w:hanging="360"/>
      </w:pPr>
    </w:lvl>
    <w:lvl w:ilvl="4" w:tplc="F09EA59C">
      <w:start w:val="1"/>
      <w:numFmt w:val="lowerLetter"/>
      <w:lvlText w:val="%5."/>
      <w:lvlJc w:val="left"/>
      <w:pPr>
        <w:ind w:left="3600" w:hanging="360"/>
      </w:pPr>
    </w:lvl>
    <w:lvl w:ilvl="5" w:tplc="BD5E5C48">
      <w:start w:val="1"/>
      <w:numFmt w:val="lowerRoman"/>
      <w:lvlText w:val="%6."/>
      <w:lvlJc w:val="right"/>
      <w:pPr>
        <w:ind w:left="4320" w:hanging="180"/>
      </w:pPr>
    </w:lvl>
    <w:lvl w:ilvl="6" w:tplc="B6740DE4">
      <w:start w:val="1"/>
      <w:numFmt w:val="decimal"/>
      <w:lvlText w:val="%7."/>
      <w:lvlJc w:val="left"/>
      <w:pPr>
        <w:ind w:left="5040" w:hanging="360"/>
      </w:pPr>
    </w:lvl>
    <w:lvl w:ilvl="7" w:tplc="490006DC">
      <w:start w:val="1"/>
      <w:numFmt w:val="lowerLetter"/>
      <w:lvlText w:val="%8."/>
      <w:lvlJc w:val="left"/>
      <w:pPr>
        <w:ind w:left="5760" w:hanging="360"/>
      </w:pPr>
    </w:lvl>
    <w:lvl w:ilvl="8" w:tplc="7206E76C">
      <w:start w:val="1"/>
      <w:numFmt w:val="lowerRoman"/>
      <w:lvlText w:val="%9."/>
      <w:lvlJc w:val="right"/>
      <w:pPr>
        <w:ind w:left="6480" w:hanging="180"/>
      </w:pPr>
    </w:lvl>
  </w:abstractNum>
  <w:abstractNum w:abstractNumId="28"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9"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1" w15:restartNumberingAfterBreak="0">
    <w:nsid w:val="217D7DDB"/>
    <w:multiLevelType w:val="hybridMultilevel"/>
    <w:tmpl w:val="799268EC"/>
    <w:lvl w:ilvl="0" w:tplc="FFFFFFFF">
      <w:start w:val="1"/>
      <w:numFmt w:val="upperLetter"/>
      <w:lvlText w:val="%1."/>
      <w:lvlJc w:val="left"/>
      <w:pPr>
        <w:ind w:left="720" w:hanging="360"/>
      </w:pPr>
      <w:rPr>
        <w:rFonts w:eastAsia="SimSu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33"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5356EC"/>
    <w:multiLevelType w:val="multilevel"/>
    <w:tmpl w:val="07D269C8"/>
    <w:numStyleLink w:val="CBDHeadings"/>
  </w:abstractNum>
  <w:abstractNum w:abstractNumId="35"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5023DB7"/>
    <w:multiLevelType w:val="multilevel"/>
    <w:tmpl w:val="C9181BC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98E2FF3"/>
    <w:multiLevelType w:val="multilevel"/>
    <w:tmpl w:val="222A08B4"/>
    <w:numStyleLink w:val="ListCBD"/>
  </w:abstractNum>
  <w:abstractNum w:abstractNumId="39" w15:restartNumberingAfterBreak="0">
    <w:nsid w:val="3B9C14EE"/>
    <w:multiLevelType w:val="multilevel"/>
    <w:tmpl w:val="512EA18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47EF52C9"/>
    <w:multiLevelType w:val="multilevel"/>
    <w:tmpl w:val="72906C9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8CD2BAD"/>
    <w:multiLevelType w:val="multilevel"/>
    <w:tmpl w:val="222A08B4"/>
    <w:styleLink w:val="CurrentList2"/>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6" w15:restartNumberingAfterBreak="0">
    <w:nsid w:val="49D361BF"/>
    <w:multiLevelType w:val="multilevel"/>
    <w:tmpl w:val="54F6B468"/>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E880595"/>
    <w:multiLevelType w:val="multilevel"/>
    <w:tmpl w:val="222A08B4"/>
    <w:numStyleLink w:val="ListCBD"/>
  </w:abstractNum>
  <w:abstractNum w:abstractNumId="49" w15:restartNumberingAfterBreak="0">
    <w:nsid w:val="51DD4CA4"/>
    <w:multiLevelType w:val="hybridMultilevel"/>
    <w:tmpl w:val="D67CE1B4"/>
    <w:lvl w:ilvl="0" w:tplc="A392A86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24E3FC6"/>
    <w:multiLevelType w:val="multilevel"/>
    <w:tmpl w:val="EB42D896"/>
    <w:styleLink w:val="CurrentList1"/>
    <w:lvl w:ilvl="0">
      <w:start w:val="1"/>
      <w:numFmt w:val="none"/>
      <w:lvlText w:val="A."/>
      <w:lvlJc w:val="left"/>
      <w:pPr>
        <w:ind w:left="720" w:hanging="360"/>
      </w:pPr>
      <w:rPr>
        <w:rFonts w:eastAsia="SimSu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2A66A9D"/>
    <w:multiLevelType w:val="multilevel"/>
    <w:tmpl w:val="222A08B4"/>
    <w:numStyleLink w:val="ListCBD"/>
  </w:abstractNum>
  <w:abstractNum w:abstractNumId="52"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5BAB7D99"/>
    <w:multiLevelType w:val="multilevel"/>
    <w:tmpl w:val="3EE8D2B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D943BEE"/>
    <w:multiLevelType w:val="multilevel"/>
    <w:tmpl w:val="222A08B4"/>
    <w:numStyleLink w:val="ListCBD"/>
  </w:abstractNum>
  <w:abstractNum w:abstractNumId="57" w15:restartNumberingAfterBreak="0">
    <w:nsid w:val="5F00584F"/>
    <w:multiLevelType w:val="multilevel"/>
    <w:tmpl w:val="1C089FC6"/>
    <w:lvl w:ilvl="0">
      <w:start w:val="1"/>
      <w:numFmt w:val="decimal"/>
      <w:lvlText w:val="%1)"/>
      <w:lvlJc w:val="left"/>
      <w:pPr>
        <w:ind w:left="720" w:hanging="360"/>
      </w:pPr>
      <w:rPr>
        <w:rFonts w:hint="default"/>
        <w:b/>
      </w:rPr>
    </w:lvl>
    <w:lvl w:ilvl="1">
      <w:start w:val="1"/>
      <w:numFmt w:val="decimal"/>
      <w:lvlText w:val="%1.%2."/>
      <w:lvlJc w:val="left"/>
      <w:pPr>
        <w:ind w:left="1152" w:hanging="432"/>
      </w:p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8" w15:restartNumberingAfterBreak="0">
    <w:nsid w:val="60D3424C"/>
    <w:multiLevelType w:val="hybridMultilevel"/>
    <w:tmpl w:val="476E9C9E"/>
    <w:lvl w:ilvl="0" w:tplc="8DE035D2">
      <w:start w:val="2"/>
      <w:numFmt w:val="upperLetter"/>
      <w:lvlText w:val="%1."/>
      <w:lvlJc w:val="left"/>
      <w:pPr>
        <w:ind w:left="927" w:hanging="360"/>
      </w:pPr>
      <w:rPr>
        <w:rFonts w:eastAsia="SimSu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61C86F5D"/>
    <w:multiLevelType w:val="hybridMultilevel"/>
    <w:tmpl w:val="49A6CC88"/>
    <w:lvl w:ilvl="0" w:tplc="3A88C790">
      <w:start w:val="1"/>
      <w:numFmt w:val="decimal"/>
      <w:suff w:val="space"/>
      <w:lvlText w:val="%1."/>
      <w:lvlJc w:val="left"/>
      <w:pPr>
        <w:ind w:left="0" w:firstLine="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5F2B16"/>
    <w:multiLevelType w:val="hybridMultilevel"/>
    <w:tmpl w:val="4A481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7E7447A"/>
    <w:multiLevelType w:val="hybridMultilevel"/>
    <w:tmpl w:val="1F6CDEE0"/>
    <w:lvl w:ilvl="0" w:tplc="BAEEE7FA">
      <w:start w:val="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8B70991"/>
    <w:multiLevelType w:val="multilevel"/>
    <w:tmpl w:val="222A08B4"/>
    <w:numStyleLink w:val="ListCBD"/>
  </w:abstractNum>
  <w:abstractNum w:abstractNumId="63" w15:restartNumberingAfterBreak="0">
    <w:nsid w:val="6B7E1BFB"/>
    <w:multiLevelType w:val="hybridMultilevel"/>
    <w:tmpl w:val="BD76D4A4"/>
    <w:lvl w:ilvl="0" w:tplc="ECF65C12">
      <w:start w:val="1"/>
      <w:numFmt w:val="none"/>
      <w:lvlText w:val="A."/>
      <w:lvlJc w:val="left"/>
      <w:pPr>
        <w:ind w:left="720" w:hanging="360"/>
      </w:pPr>
      <w:rPr>
        <w:rFonts w:eastAsia="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B810358"/>
    <w:multiLevelType w:val="multilevel"/>
    <w:tmpl w:val="222A08B4"/>
    <w:numStyleLink w:val="ListCBD"/>
  </w:abstractNum>
  <w:abstractNum w:abstractNumId="65"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D830ECC"/>
    <w:multiLevelType w:val="multilevel"/>
    <w:tmpl w:val="1E8C4846"/>
    <w:lvl w:ilvl="0">
      <w:start w:val="8"/>
      <w:numFmt w:val="decimal"/>
      <w:lvlText w:val="%1."/>
      <w:lvlJc w:val="left"/>
      <w:pPr>
        <w:ind w:left="1135"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7" w15:restartNumberingAfterBreak="0">
    <w:nsid w:val="6DC26BCC"/>
    <w:multiLevelType w:val="hybridMultilevel"/>
    <w:tmpl w:val="F08CB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FF31508"/>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70"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1" w15:restartNumberingAfterBreak="0">
    <w:nsid w:val="71CC7DFA"/>
    <w:multiLevelType w:val="hybridMultilevel"/>
    <w:tmpl w:val="799268EC"/>
    <w:lvl w:ilvl="0" w:tplc="FFFFFFFF">
      <w:start w:val="1"/>
      <w:numFmt w:val="upperLetter"/>
      <w:lvlText w:val="%1."/>
      <w:lvlJc w:val="left"/>
      <w:pPr>
        <w:ind w:left="720" w:hanging="360"/>
      </w:pPr>
      <w:rPr>
        <w:rFonts w:eastAsia="SimSu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3" w15:restartNumberingAfterBreak="0">
    <w:nsid w:val="755932C1"/>
    <w:multiLevelType w:val="multilevel"/>
    <w:tmpl w:val="F6E0A70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F37485F"/>
    <w:multiLevelType w:val="hybridMultilevel"/>
    <w:tmpl w:val="799268EC"/>
    <w:lvl w:ilvl="0" w:tplc="FFFFFFFF">
      <w:start w:val="1"/>
      <w:numFmt w:val="upperLetter"/>
      <w:lvlText w:val="%1."/>
      <w:lvlJc w:val="left"/>
      <w:pPr>
        <w:ind w:left="720" w:hanging="360"/>
      </w:pPr>
      <w:rPr>
        <w:rFonts w:eastAsia="SimSu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30828777">
    <w:abstractNumId w:val="47"/>
  </w:num>
  <w:num w:numId="2" w16cid:durableId="1858829">
    <w:abstractNumId w:val="44"/>
  </w:num>
  <w:num w:numId="3" w16cid:durableId="1333221471">
    <w:abstractNumId w:val="68"/>
  </w:num>
  <w:num w:numId="4" w16cid:durableId="1072390599">
    <w:abstractNumId w:val="70"/>
  </w:num>
  <w:num w:numId="5" w16cid:durableId="960385107">
    <w:abstractNumId w:val="45"/>
  </w:num>
  <w:num w:numId="6" w16cid:durableId="893932166">
    <w:abstractNumId w:val="65"/>
  </w:num>
  <w:num w:numId="7" w16cid:durableId="323945383">
    <w:abstractNumId w:val="56"/>
  </w:num>
  <w:num w:numId="8" w16cid:durableId="145890857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0692704">
    <w:abstractNumId w:val="73"/>
  </w:num>
  <w:num w:numId="10" w16cid:durableId="1477644036">
    <w:abstractNumId w:val="49"/>
  </w:num>
  <w:num w:numId="11" w16cid:durableId="830831889">
    <w:abstractNumId w:val="23"/>
  </w:num>
  <w:num w:numId="12" w16cid:durableId="262496430">
    <w:abstractNumId w:val="39"/>
  </w:num>
  <w:num w:numId="13" w16cid:durableId="619729085">
    <w:abstractNumId w:val="42"/>
  </w:num>
  <w:num w:numId="14" w16cid:durableId="368921083">
    <w:abstractNumId w:val="37"/>
  </w:num>
  <w:num w:numId="15" w16cid:durableId="833111785">
    <w:abstractNumId w:val="55"/>
  </w:num>
  <w:num w:numId="16" w16cid:durableId="1733502971">
    <w:abstractNumId w:val="61"/>
  </w:num>
  <w:num w:numId="17" w16cid:durableId="1191189216">
    <w:abstractNumId w:val="56"/>
  </w:num>
  <w:num w:numId="18" w16cid:durableId="1049106219">
    <w:abstractNumId w:val="46"/>
  </w:num>
  <w:num w:numId="19" w16cid:durableId="661586988">
    <w:abstractNumId w:val="18"/>
  </w:num>
  <w:num w:numId="20" w16cid:durableId="2127696419">
    <w:abstractNumId w:val="56"/>
  </w:num>
  <w:num w:numId="21" w16cid:durableId="1569148637">
    <w:abstractNumId w:val="56"/>
  </w:num>
  <w:num w:numId="22" w16cid:durableId="361977713">
    <w:abstractNumId w:val="56"/>
  </w:num>
  <w:num w:numId="23" w16cid:durableId="1123646816">
    <w:abstractNumId w:val="56"/>
  </w:num>
  <w:num w:numId="24" w16cid:durableId="198057395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325561">
    <w:abstractNumId w:val="56"/>
  </w:num>
  <w:num w:numId="26" w16cid:durableId="62705670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8944689">
    <w:abstractNumId w:val="56"/>
  </w:num>
  <w:num w:numId="28" w16cid:durableId="1345130704">
    <w:abstractNumId w:val="15"/>
  </w:num>
  <w:num w:numId="29" w16cid:durableId="1571184829">
    <w:abstractNumId w:val="63"/>
  </w:num>
  <w:num w:numId="30" w16cid:durableId="516382742">
    <w:abstractNumId w:val="74"/>
  </w:num>
  <w:num w:numId="31" w16cid:durableId="136533109">
    <w:abstractNumId w:val="31"/>
  </w:num>
  <w:num w:numId="32" w16cid:durableId="342051323">
    <w:abstractNumId w:val="56"/>
  </w:num>
  <w:num w:numId="33" w16cid:durableId="146403388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5516952">
    <w:abstractNumId w:val="56"/>
  </w:num>
  <w:num w:numId="35" w16cid:durableId="429475339">
    <w:abstractNumId w:val="56"/>
  </w:num>
  <w:num w:numId="36" w16cid:durableId="904098278">
    <w:abstractNumId w:val="71"/>
  </w:num>
  <w:num w:numId="37" w16cid:durableId="1596862609">
    <w:abstractNumId w:val="50"/>
  </w:num>
  <w:num w:numId="38" w16cid:durableId="55905878">
    <w:abstractNumId w:val="56"/>
  </w:num>
  <w:num w:numId="39" w16cid:durableId="1514106687">
    <w:abstractNumId w:val="56"/>
  </w:num>
  <w:num w:numId="40" w16cid:durableId="482891228">
    <w:abstractNumId w:val="56"/>
    <w:lvlOverride w:ilvl="0">
      <w:startOverride w:val="1"/>
      <w:lvl w:ilvl="0">
        <w:start w:val="1"/>
        <w:numFmt w:val="decimal"/>
        <w:pStyle w:val="CBDNormalNumber"/>
        <w:lvlText w:val="%1."/>
        <w:lvlJc w:val="left"/>
        <w:pPr>
          <w:ind w:left="1135" w:firstLine="0"/>
        </w:pPr>
        <w:rPr>
          <w:rFonts w:ascii="Times New Roman" w:hAnsi="Times New Roman" w:cs="Times New Roman" w:hint="default"/>
          <w:b w:val="0"/>
          <w:bCs w:val="0"/>
          <w:i w:val="0"/>
          <w:iCs w:val="0"/>
          <w:color w:val="auto"/>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1" w16cid:durableId="1410928397">
    <w:abstractNumId w:val="56"/>
  </w:num>
  <w:num w:numId="42" w16cid:durableId="1407530071">
    <w:abstractNumId w:val="56"/>
  </w:num>
  <w:num w:numId="43" w16cid:durableId="1376734249">
    <w:abstractNumId w:val="56"/>
  </w:num>
  <w:num w:numId="44" w16cid:durableId="2138137987">
    <w:abstractNumId w:val="56"/>
  </w:num>
  <w:num w:numId="45" w16cid:durableId="423575821">
    <w:abstractNumId w:val="56"/>
  </w:num>
  <w:num w:numId="46" w16cid:durableId="1628781601">
    <w:abstractNumId w:val="66"/>
  </w:num>
  <w:num w:numId="47" w16cid:durableId="1110005843">
    <w:abstractNumId w:val="43"/>
  </w:num>
  <w:num w:numId="48" w16cid:durableId="1015158183">
    <w:abstractNumId w:val="21"/>
  </w:num>
  <w:num w:numId="49" w16cid:durableId="1800226119">
    <w:abstractNumId w:val="64"/>
  </w:num>
  <w:num w:numId="50" w16cid:durableId="845825944">
    <w:abstractNumId w:val="58"/>
  </w:num>
  <w:num w:numId="51" w16cid:durableId="1280532702">
    <w:abstractNumId w:val="60"/>
  </w:num>
  <w:num w:numId="52" w16cid:durableId="965622096">
    <w:abstractNumId w:val="17"/>
  </w:num>
  <w:num w:numId="53" w16cid:durableId="451438123">
    <w:abstractNumId w:val="69"/>
  </w:num>
  <w:num w:numId="54" w16cid:durableId="1825926808">
    <w:abstractNumId w:val="16"/>
  </w:num>
  <w:num w:numId="55" w16cid:durableId="349376718">
    <w:abstractNumId w:val="67"/>
  </w:num>
  <w:num w:numId="56" w16cid:durableId="1721712405">
    <w:abstractNumId w:val="57"/>
  </w:num>
  <w:num w:numId="57" w16cid:durableId="1056122040">
    <w:abstractNumId w:val="26"/>
  </w:num>
  <w:num w:numId="58" w16cid:durableId="297801721">
    <w:abstractNumId w:val="27"/>
  </w:num>
  <w:num w:numId="59" w16cid:durableId="1229652058">
    <w:abstractNumId w:val="24"/>
  </w:num>
  <w:num w:numId="60" w16cid:durableId="220950355">
    <w:abstractNumId w:val="59"/>
  </w:num>
  <w:num w:numId="61" w16cid:durableId="313415918">
    <w:abstractNumId w:val="19"/>
  </w:num>
  <w:num w:numId="62" w16cid:durableId="560672902">
    <w:abstractNumId w:val="14"/>
  </w:num>
  <w:num w:numId="63" w16cid:durableId="1933662228">
    <w:abstractNumId w:val="36"/>
  </w:num>
  <w:num w:numId="64" w16cid:durableId="1991909117">
    <w:abstractNumId w:val="11"/>
  </w:num>
  <w:num w:numId="65" w16cid:durableId="1138956019">
    <w:abstractNumId w:val="28"/>
  </w:num>
  <w:num w:numId="66" w16cid:durableId="607395260">
    <w:abstractNumId w:val="9"/>
  </w:num>
  <w:num w:numId="67" w16cid:durableId="98110136">
    <w:abstractNumId w:val="7"/>
  </w:num>
  <w:num w:numId="68" w16cid:durableId="920676582">
    <w:abstractNumId w:val="6"/>
  </w:num>
  <w:num w:numId="69" w16cid:durableId="447286378">
    <w:abstractNumId w:val="5"/>
  </w:num>
  <w:num w:numId="70" w16cid:durableId="1532258362">
    <w:abstractNumId w:val="4"/>
  </w:num>
  <w:num w:numId="71" w16cid:durableId="1587106058">
    <w:abstractNumId w:val="8"/>
  </w:num>
  <w:num w:numId="72" w16cid:durableId="1646355732">
    <w:abstractNumId w:val="3"/>
  </w:num>
  <w:num w:numId="73" w16cid:durableId="2006930253">
    <w:abstractNumId w:val="2"/>
  </w:num>
  <w:num w:numId="74" w16cid:durableId="1811677887">
    <w:abstractNumId w:val="1"/>
  </w:num>
  <w:num w:numId="75" w16cid:durableId="537353487">
    <w:abstractNumId w:val="0"/>
  </w:num>
  <w:num w:numId="76" w16cid:durableId="2069499237">
    <w:abstractNumId w:val="62"/>
  </w:num>
  <w:num w:numId="77" w16cid:durableId="158270868">
    <w:abstractNumId w:val="72"/>
  </w:num>
  <w:num w:numId="78" w16cid:durableId="159275565">
    <w:abstractNumId w:val="30"/>
  </w:num>
  <w:num w:numId="79" w16cid:durableId="271714945">
    <w:abstractNumId w:val="32"/>
  </w:num>
  <w:num w:numId="80" w16cid:durableId="1638680439">
    <w:abstractNumId w:val="62"/>
    <w:lvlOverride w:ilvl="0">
      <w:startOverride w:val="1"/>
    </w:lvlOverride>
  </w:num>
  <w:num w:numId="81" w16cid:durableId="1865050652">
    <w:abstractNumId w:val="51"/>
  </w:num>
  <w:num w:numId="82" w16cid:durableId="152986975">
    <w:abstractNumId w:val="41"/>
  </w:num>
  <w:num w:numId="83" w16cid:durableId="1295136099">
    <w:abstractNumId w:val="54"/>
  </w:num>
  <w:num w:numId="84" w16cid:durableId="80179172">
    <w:abstractNumId w:val="53"/>
  </w:num>
  <w:num w:numId="85" w16cid:durableId="20679887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71076976">
    <w:abstractNumId w:val="20"/>
  </w:num>
  <w:num w:numId="87" w16cid:durableId="939752621">
    <w:abstractNumId w:val="48"/>
  </w:num>
  <w:num w:numId="88" w16cid:durableId="915044361">
    <w:abstractNumId w:val="38"/>
  </w:num>
  <w:num w:numId="89" w16cid:durableId="855196379">
    <w:abstractNumId w:val="25"/>
  </w:num>
  <w:num w:numId="90" w16cid:durableId="146685333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01917413">
    <w:abstractNumId w:val="29"/>
  </w:num>
  <w:num w:numId="92" w16cid:durableId="708722651">
    <w:abstractNumId w:val="10"/>
  </w:num>
  <w:num w:numId="93" w16cid:durableId="21364124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6523128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48112374">
    <w:abstractNumId w:val="12"/>
  </w:num>
  <w:num w:numId="96" w16cid:durableId="1607615596">
    <w:abstractNumId w:val="33"/>
  </w:num>
  <w:num w:numId="97" w16cid:durableId="643118139">
    <w:abstractNumId w:val="33"/>
    <w:lvlOverride w:ilvl="0">
      <w:startOverride w:val="1"/>
    </w:lvlOverride>
  </w:num>
  <w:num w:numId="98" w16cid:durableId="820851909">
    <w:abstractNumId w:val="33"/>
    <w:lvlOverride w:ilvl="0">
      <w:startOverride w:val="1"/>
    </w:lvlOverride>
  </w:num>
  <w:num w:numId="99" w16cid:durableId="709648587">
    <w:abstractNumId w:val="33"/>
    <w:lvlOverride w:ilvl="0">
      <w:startOverride w:val="1"/>
    </w:lvlOverride>
  </w:num>
  <w:num w:numId="100" w16cid:durableId="1353799543">
    <w:abstractNumId w:val="35"/>
  </w:num>
  <w:num w:numId="101" w16cid:durableId="1570270110">
    <w:abstractNumId w:val="52"/>
  </w:num>
  <w:num w:numId="102" w16cid:durableId="2125995167">
    <w:abstractNumId w:val="40"/>
  </w:num>
  <w:num w:numId="103" w16cid:durableId="1627851340">
    <w:abstractNumId w:val="34"/>
  </w:num>
  <w:num w:numId="104" w16cid:durableId="1945532808">
    <w:abstractNumId w:val="22"/>
  </w:num>
  <w:num w:numId="105" w16cid:durableId="68447852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6027644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032136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906494965">
    <w:abstractNumId w:val="13"/>
  </w:num>
  <w:num w:numId="109" w16cid:durableId="536703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96297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102530898">
    <w:abstractNumId w:val="56"/>
  </w:num>
  <w:num w:numId="112" w16cid:durableId="1455096526">
    <w:abstractNumId w:val="56"/>
  </w:num>
  <w:num w:numId="113" w16cid:durableId="1776361112">
    <w:abstractNumId w:val="56"/>
  </w:num>
  <w:num w:numId="114" w16cid:durableId="415246966">
    <w:abstractNumId w:val="56"/>
  </w:num>
  <w:num w:numId="115" w16cid:durableId="1583493697">
    <w:abstractNumId w:val="56"/>
  </w:num>
  <w:num w:numId="116" w16cid:durableId="1468821548">
    <w:abstractNumId w:val="56"/>
  </w:num>
  <w:num w:numId="117" w16cid:durableId="741440786">
    <w:abstractNumId w:val="56"/>
  </w:num>
  <w:num w:numId="118" w16cid:durableId="896598378">
    <w:abstractNumId w:val="56"/>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defaultTabStop w:val="49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527"/>
    <w:rsid w:val="00001585"/>
    <w:rsid w:val="00002876"/>
    <w:rsid w:val="00003B96"/>
    <w:rsid w:val="000040B5"/>
    <w:rsid w:val="00004A1C"/>
    <w:rsid w:val="00005568"/>
    <w:rsid w:val="000056E8"/>
    <w:rsid w:val="00006BC2"/>
    <w:rsid w:val="000074B8"/>
    <w:rsid w:val="00007BE2"/>
    <w:rsid w:val="00011123"/>
    <w:rsid w:val="000118B2"/>
    <w:rsid w:val="0001579C"/>
    <w:rsid w:val="00020252"/>
    <w:rsid w:val="000216F5"/>
    <w:rsid w:val="000224D3"/>
    <w:rsid w:val="0002338C"/>
    <w:rsid w:val="00023B4A"/>
    <w:rsid w:val="00023C0B"/>
    <w:rsid w:val="00023FF8"/>
    <w:rsid w:val="00024378"/>
    <w:rsid w:val="0002561D"/>
    <w:rsid w:val="00027547"/>
    <w:rsid w:val="0003128D"/>
    <w:rsid w:val="000330B6"/>
    <w:rsid w:val="00033FB5"/>
    <w:rsid w:val="000352E7"/>
    <w:rsid w:val="00035B69"/>
    <w:rsid w:val="00036C9E"/>
    <w:rsid w:val="00037107"/>
    <w:rsid w:val="0003713D"/>
    <w:rsid w:val="000405C5"/>
    <w:rsid w:val="000439AC"/>
    <w:rsid w:val="00044738"/>
    <w:rsid w:val="00044CFE"/>
    <w:rsid w:val="00044F43"/>
    <w:rsid w:val="00046D43"/>
    <w:rsid w:val="000477DF"/>
    <w:rsid w:val="00051F1B"/>
    <w:rsid w:val="000522CC"/>
    <w:rsid w:val="00052BDE"/>
    <w:rsid w:val="000535BF"/>
    <w:rsid w:val="00053EDD"/>
    <w:rsid w:val="000550C6"/>
    <w:rsid w:val="00055DC2"/>
    <w:rsid w:val="00056E08"/>
    <w:rsid w:val="00057831"/>
    <w:rsid w:val="000616B7"/>
    <w:rsid w:val="000616CE"/>
    <w:rsid w:val="00061A9C"/>
    <w:rsid w:val="000641B1"/>
    <w:rsid w:val="000649FC"/>
    <w:rsid w:val="00065041"/>
    <w:rsid w:val="00065640"/>
    <w:rsid w:val="000712A1"/>
    <w:rsid w:val="00071355"/>
    <w:rsid w:val="0007171B"/>
    <w:rsid w:val="00072CC4"/>
    <w:rsid w:val="00073068"/>
    <w:rsid w:val="00074222"/>
    <w:rsid w:val="00074DB0"/>
    <w:rsid w:val="00075575"/>
    <w:rsid w:val="000757B6"/>
    <w:rsid w:val="000767A8"/>
    <w:rsid w:val="00076927"/>
    <w:rsid w:val="00076DB4"/>
    <w:rsid w:val="000770F7"/>
    <w:rsid w:val="00077F9E"/>
    <w:rsid w:val="00077FD3"/>
    <w:rsid w:val="00080E74"/>
    <w:rsid w:val="00081379"/>
    <w:rsid w:val="00081A18"/>
    <w:rsid w:val="00081CE4"/>
    <w:rsid w:val="000823E8"/>
    <w:rsid w:val="0008693E"/>
    <w:rsid w:val="00086DFE"/>
    <w:rsid w:val="00087BE0"/>
    <w:rsid w:val="00090D33"/>
    <w:rsid w:val="00090FA2"/>
    <w:rsid w:val="00092323"/>
    <w:rsid w:val="00092732"/>
    <w:rsid w:val="0009291F"/>
    <w:rsid w:val="0009392F"/>
    <w:rsid w:val="00094AD5"/>
    <w:rsid w:val="000951EF"/>
    <w:rsid w:val="000952BF"/>
    <w:rsid w:val="00095871"/>
    <w:rsid w:val="00095D0B"/>
    <w:rsid w:val="00095D49"/>
    <w:rsid w:val="000960AA"/>
    <w:rsid w:val="00097E92"/>
    <w:rsid w:val="000A033E"/>
    <w:rsid w:val="000A0550"/>
    <w:rsid w:val="000A105A"/>
    <w:rsid w:val="000A2252"/>
    <w:rsid w:val="000A26E3"/>
    <w:rsid w:val="000A431C"/>
    <w:rsid w:val="000A45C5"/>
    <w:rsid w:val="000A5A53"/>
    <w:rsid w:val="000A63F3"/>
    <w:rsid w:val="000B09C3"/>
    <w:rsid w:val="000B0BAB"/>
    <w:rsid w:val="000B3862"/>
    <w:rsid w:val="000B3C3C"/>
    <w:rsid w:val="000B5E4E"/>
    <w:rsid w:val="000B606A"/>
    <w:rsid w:val="000B60CC"/>
    <w:rsid w:val="000B670B"/>
    <w:rsid w:val="000B6BF1"/>
    <w:rsid w:val="000B7E75"/>
    <w:rsid w:val="000C0DEE"/>
    <w:rsid w:val="000C2024"/>
    <w:rsid w:val="000C20B5"/>
    <w:rsid w:val="000C34CB"/>
    <w:rsid w:val="000C6CFA"/>
    <w:rsid w:val="000C7C77"/>
    <w:rsid w:val="000D0F68"/>
    <w:rsid w:val="000D1D82"/>
    <w:rsid w:val="000D25A4"/>
    <w:rsid w:val="000D2A15"/>
    <w:rsid w:val="000D4216"/>
    <w:rsid w:val="000D4E55"/>
    <w:rsid w:val="000D634E"/>
    <w:rsid w:val="000D790F"/>
    <w:rsid w:val="000D7A6C"/>
    <w:rsid w:val="000D7E5B"/>
    <w:rsid w:val="000D7F9D"/>
    <w:rsid w:val="000E0C85"/>
    <w:rsid w:val="000E0FBE"/>
    <w:rsid w:val="000E1AAC"/>
    <w:rsid w:val="000E1E28"/>
    <w:rsid w:val="000E3336"/>
    <w:rsid w:val="000E3562"/>
    <w:rsid w:val="000E4AD6"/>
    <w:rsid w:val="000E673A"/>
    <w:rsid w:val="000E686F"/>
    <w:rsid w:val="000F07D8"/>
    <w:rsid w:val="000F21C2"/>
    <w:rsid w:val="000F316D"/>
    <w:rsid w:val="000F419F"/>
    <w:rsid w:val="000F45C1"/>
    <w:rsid w:val="000F4BD4"/>
    <w:rsid w:val="000F6945"/>
    <w:rsid w:val="000F71B3"/>
    <w:rsid w:val="000F7429"/>
    <w:rsid w:val="000F74F5"/>
    <w:rsid w:val="000F78FC"/>
    <w:rsid w:val="000F7E5A"/>
    <w:rsid w:val="00100BED"/>
    <w:rsid w:val="00100FD3"/>
    <w:rsid w:val="00101EC9"/>
    <w:rsid w:val="00102928"/>
    <w:rsid w:val="001033EF"/>
    <w:rsid w:val="00104372"/>
    <w:rsid w:val="00105372"/>
    <w:rsid w:val="001054A6"/>
    <w:rsid w:val="00105592"/>
    <w:rsid w:val="001056C0"/>
    <w:rsid w:val="001078A1"/>
    <w:rsid w:val="001103FB"/>
    <w:rsid w:val="00111671"/>
    <w:rsid w:val="00112B99"/>
    <w:rsid w:val="00113360"/>
    <w:rsid w:val="00113656"/>
    <w:rsid w:val="0011373F"/>
    <w:rsid w:val="00114631"/>
    <w:rsid w:val="00114C76"/>
    <w:rsid w:val="001151F3"/>
    <w:rsid w:val="00115BB1"/>
    <w:rsid w:val="00115E74"/>
    <w:rsid w:val="001167A9"/>
    <w:rsid w:val="00120CE9"/>
    <w:rsid w:val="00120FA5"/>
    <w:rsid w:val="00123CF0"/>
    <w:rsid w:val="00125A2D"/>
    <w:rsid w:val="00126EEC"/>
    <w:rsid w:val="00127B69"/>
    <w:rsid w:val="0013031A"/>
    <w:rsid w:val="001312AD"/>
    <w:rsid w:val="00131331"/>
    <w:rsid w:val="00131E7A"/>
    <w:rsid w:val="00133208"/>
    <w:rsid w:val="00133643"/>
    <w:rsid w:val="001342BE"/>
    <w:rsid w:val="00134710"/>
    <w:rsid w:val="00134846"/>
    <w:rsid w:val="00134A5B"/>
    <w:rsid w:val="00137C2B"/>
    <w:rsid w:val="0014026B"/>
    <w:rsid w:val="0014077F"/>
    <w:rsid w:val="00141716"/>
    <w:rsid w:val="00141888"/>
    <w:rsid w:val="00142780"/>
    <w:rsid w:val="00142825"/>
    <w:rsid w:val="00142DFB"/>
    <w:rsid w:val="001431D6"/>
    <w:rsid w:val="00143D9E"/>
    <w:rsid w:val="0014464C"/>
    <w:rsid w:val="00145F6C"/>
    <w:rsid w:val="00146442"/>
    <w:rsid w:val="00146454"/>
    <w:rsid w:val="001514A3"/>
    <w:rsid w:val="00152123"/>
    <w:rsid w:val="00156252"/>
    <w:rsid w:val="00156A9A"/>
    <w:rsid w:val="0015715D"/>
    <w:rsid w:val="00161C74"/>
    <w:rsid w:val="00162516"/>
    <w:rsid w:val="00162593"/>
    <w:rsid w:val="00162645"/>
    <w:rsid w:val="001631C9"/>
    <w:rsid w:val="001635A2"/>
    <w:rsid w:val="00163EA8"/>
    <w:rsid w:val="00164771"/>
    <w:rsid w:val="00164F60"/>
    <w:rsid w:val="00165B31"/>
    <w:rsid w:val="0017265E"/>
    <w:rsid w:val="001727AD"/>
    <w:rsid w:val="00172AF6"/>
    <w:rsid w:val="00174252"/>
    <w:rsid w:val="00175828"/>
    <w:rsid w:val="00175A27"/>
    <w:rsid w:val="00175ED6"/>
    <w:rsid w:val="00176A9F"/>
    <w:rsid w:val="00176CEE"/>
    <w:rsid w:val="00176D9B"/>
    <w:rsid w:val="00176F85"/>
    <w:rsid w:val="00177443"/>
    <w:rsid w:val="001776F7"/>
    <w:rsid w:val="00177AFC"/>
    <w:rsid w:val="00177FD3"/>
    <w:rsid w:val="001805B5"/>
    <w:rsid w:val="001805D9"/>
    <w:rsid w:val="00180F6E"/>
    <w:rsid w:val="00180FF9"/>
    <w:rsid w:val="00183A2C"/>
    <w:rsid w:val="00184CDC"/>
    <w:rsid w:val="00184E10"/>
    <w:rsid w:val="00185EB3"/>
    <w:rsid w:val="00185F2B"/>
    <w:rsid w:val="001860A3"/>
    <w:rsid w:val="00186DD8"/>
    <w:rsid w:val="001872CE"/>
    <w:rsid w:val="001904A0"/>
    <w:rsid w:val="00192CE3"/>
    <w:rsid w:val="00193892"/>
    <w:rsid w:val="00193FAF"/>
    <w:rsid w:val="00196749"/>
    <w:rsid w:val="001A0802"/>
    <w:rsid w:val="001A0B9B"/>
    <w:rsid w:val="001A0D18"/>
    <w:rsid w:val="001A136D"/>
    <w:rsid w:val="001A18E1"/>
    <w:rsid w:val="001A22E2"/>
    <w:rsid w:val="001A35EC"/>
    <w:rsid w:val="001A4B37"/>
    <w:rsid w:val="001A4EBA"/>
    <w:rsid w:val="001A51DE"/>
    <w:rsid w:val="001A5203"/>
    <w:rsid w:val="001A6000"/>
    <w:rsid w:val="001A7DC7"/>
    <w:rsid w:val="001B0E95"/>
    <w:rsid w:val="001B0F4A"/>
    <w:rsid w:val="001B10EF"/>
    <w:rsid w:val="001B132F"/>
    <w:rsid w:val="001B13FE"/>
    <w:rsid w:val="001B4999"/>
    <w:rsid w:val="001B53C7"/>
    <w:rsid w:val="001B59B9"/>
    <w:rsid w:val="001B5B4F"/>
    <w:rsid w:val="001B5E61"/>
    <w:rsid w:val="001B5F4A"/>
    <w:rsid w:val="001B62A1"/>
    <w:rsid w:val="001B6FC7"/>
    <w:rsid w:val="001B71DD"/>
    <w:rsid w:val="001C1AB4"/>
    <w:rsid w:val="001C24A6"/>
    <w:rsid w:val="001C3E34"/>
    <w:rsid w:val="001C4E94"/>
    <w:rsid w:val="001C5068"/>
    <w:rsid w:val="001C6D3B"/>
    <w:rsid w:val="001D0174"/>
    <w:rsid w:val="001D01EA"/>
    <w:rsid w:val="001D0AEF"/>
    <w:rsid w:val="001D0D48"/>
    <w:rsid w:val="001D0DB4"/>
    <w:rsid w:val="001D2D30"/>
    <w:rsid w:val="001D3E68"/>
    <w:rsid w:val="001E0F70"/>
    <w:rsid w:val="001E1847"/>
    <w:rsid w:val="001E1F08"/>
    <w:rsid w:val="001E325B"/>
    <w:rsid w:val="001E3A6E"/>
    <w:rsid w:val="001E43D3"/>
    <w:rsid w:val="001E516A"/>
    <w:rsid w:val="001E519C"/>
    <w:rsid w:val="001E5505"/>
    <w:rsid w:val="001E554A"/>
    <w:rsid w:val="001E55DB"/>
    <w:rsid w:val="001E5CC6"/>
    <w:rsid w:val="001E5EF5"/>
    <w:rsid w:val="001E671D"/>
    <w:rsid w:val="001E6E36"/>
    <w:rsid w:val="001E6E51"/>
    <w:rsid w:val="001E78DC"/>
    <w:rsid w:val="001F03AA"/>
    <w:rsid w:val="001F1430"/>
    <w:rsid w:val="001F28B4"/>
    <w:rsid w:val="001F2A6F"/>
    <w:rsid w:val="001F4C39"/>
    <w:rsid w:val="001F5B8C"/>
    <w:rsid w:val="001F6692"/>
    <w:rsid w:val="001F6F93"/>
    <w:rsid w:val="001F7E35"/>
    <w:rsid w:val="00201275"/>
    <w:rsid w:val="00202F9A"/>
    <w:rsid w:val="002042CD"/>
    <w:rsid w:val="002045C7"/>
    <w:rsid w:val="00204834"/>
    <w:rsid w:val="0020526F"/>
    <w:rsid w:val="0020735E"/>
    <w:rsid w:val="00207585"/>
    <w:rsid w:val="00207DD6"/>
    <w:rsid w:val="002101F3"/>
    <w:rsid w:val="0021063C"/>
    <w:rsid w:val="00212589"/>
    <w:rsid w:val="002145D4"/>
    <w:rsid w:val="00214961"/>
    <w:rsid w:val="0021496C"/>
    <w:rsid w:val="00214FBE"/>
    <w:rsid w:val="00216859"/>
    <w:rsid w:val="00220EFD"/>
    <w:rsid w:val="0022111F"/>
    <w:rsid w:val="00221316"/>
    <w:rsid w:val="00221A3C"/>
    <w:rsid w:val="00221A70"/>
    <w:rsid w:val="00222CAB"/>
    <w:rsid w:val="002236B5"/>
    <w:rsid w:val="00223D8E"/>
    <w:rsid w:val="00223F3A"/>
    <w:rsid w:val="00224652"/>
    <w:rsid w:val="00225527"/>
    <w:rsid w:val="00226093"/>
    <w:rsid w:val="002274FE"/>
    <w:rsid w:val="00230410"/>
    <w:rsid w:val="00231F89"/>
    <w:rsid w:val="00233D66"/>
    <w:rsid w:val="00234DE9"/>
    <w:rsid w:val="00235634"/>
    <w:rsid w:val="002356DE"/>
    <w:rsid w:val="00236B68"/>
    <w:rsid w:val="002372CA"/>
    <w:rsid w:val="0023789E"/>
    <w:rsid w:val="0024003E"/>
    <w:rsid w:val="00240089"/>
    <w:rsid w:val="0024022A"/>
    <w:rsid w:val="00243480"/>
    <w:rsid w:val="002445BA"/>
    <w:rsid w:val="00244809"/>
    <w:rsid w:val="00244A1B"/>
    <w:rsid w:val="00244EFC"/>
    <w:rsid w:val="002477C7"/>
    <w:rsid w:val="002477D5"/>
    <w:rsid w:val="00251186"/>
    <w:rsid w:val="002512E8"/>
    <w:rsid w:val="00251E7F"/>
    <w:rsid w:val="0025236B"/>
    <w:rsid w:val="002537E9"/>
    <w:rsid w:val="00253CBE"/>
    <w:rsid w:val="00253E64"/>
    <w:rsid w:val="00254774"/>
    <w:rsid w:val="002548BF"/>
    <w:rsid w:val="00254E30"/>
    <w:rsid w:val="002562E9"/>
    <w:rsid w:val="0025688B"/>
    <w:rsid w:val="00256A24"/>
    <w:rsid w:val="00257B68"/>
    <w:rsid w:val="002606A2"/>
    <w:rsid w:val="0026178E"/>
    <w:rsid w:val="002619EF"/>
    <w:rsid w:val="00261F77"/>
    <w:rsid w:val="002620EA"/>
    <w:rsid w:val="00262521"/>
    <w:rsid w:val="00262F61"/>
    <w:rsid w:val="00263302"/>
    <w:rsid w:val="00264058"/>
    <w:rsid w:val="00264362"/>
    <w:rsid w:val="0026545B"/>
    <w:rsid w:val="002654CD"/>
    <w:rsid w:val="002655F1"/>
    <w:rsid w:val="00266E4E"/>
    <w:rsid w:val="00267A74"/>
    <w:rsid w:val="00267CA5"/>
    <w:rsid w:val="00270659"/>
    <w:rsid w:val="00270FAE"/>
    <w:rsid w:val="00272C5F"/>
    <w:rsid w:val="0027365A"/>
    <w:rsid w:val="00273EBF"/>
    <w:rsid w:val="00274172"/>
    <w:rsid w:val="002745C7"/>
    <w:rsid w:val="00276218"/>
    <w:rsid w:val="00277C36"/>
    <w:rsid w:val="00277CA7"/>
    <w:rsid w:val="00280813"/>
    <w:rsid w:val="0028194B"/>
    <w:rsid w:val="00282734"/>
    <w:rsid w:val="00282E33"/>
    <w:rsid w:val="002830A0"/>
    <w:rsid w:val="0028542C"/>
    <w:rsid w:val="00286076"/>
    <w:rsid w:val="00286E0C"/>
    <w:rsid w:val="0028752E"/>
    <w:rsid w:val="00290CF5"/>
    <w:rsid w:val="00290F5D"/>
    <w:rsid w:val="002914D3"/>
    <w:rsid w:val="00291AFB"/>
    <w:rsid w:val="00292352"/>
    <w:rsid w:val="00293FFB"/>
    <w:rsid w:val="002949AC"/>
    <w:rsid w:val="00294BDD"/>
    <w:rsid w:val="00295443"/>
    <w:rsid w:val="00295494"/>
    <w:rsid w:val="00296AC5"/>
    <w:rsid w:val="00296FF2"/>
    <w:rsid w:val="002A05EC"/>
    <w:rsid w:val="002A0873"/>
    <w:rsid w:val="002A0F2F"/>
    <w:rsid w:val="002A1B35"/>
    <w:rsid w:val="002A2132"/>
    <w:rsid w:val="002A3130"/>
    <w:rsid w:val="002A325B"/>
    <w:rsid w:val="002A3373"/>
    <w:rsid w:val="002A4FE0"/>
    <w:rsid w:val="002A5A03"/>
    <w:rsid w:val="002A667B"/>
    <w:rsid w:val="002A66FA"/>
    <w:rsid w:val="002A7633"/>
    <w:rsid w:val="002A7747"/>
    <w:rsid w:val="002B05C3"/>
    <w:rsid w:val="002B2C57"/>
    <w:rsid w:val="002B39C6"/>
    <w:rsid w:val="002B41AE"/>
    <w:rsid w:val="002B4293"/>
    <w:rsid w:val="002B4A29"/>
    <w:rsid w:val="002B4F8F"/>
    <w:rsid w:val="002B5A14"/>
    <w:rsid w:val="002B7548"/>
    <w:rsid w:val="002B7C87"/>
    <w:rsid w:val="002C05C5"/>
    <w:rsid w:val="002C1181"/>
    <w:rsid w:val="002C15A5"/>
    <w:rsid w:val="002C25FE"/>
    <w:rsid w:val="002C452E"/>
    <w:rsid w:val="002C5578"/>
    <w:rsid w:val="002C6244"/>
    <w:rsid w:val="002C6B9C"/>
    <w:rsid w:val="002C6D3A"/>
    <w:rsid w:val="002C7D3F"/>
    <w:rsid w:val="002D0585"/>
    <w:rsid w:val="002D2EAD"/>
    <w:rsid w:val="002D300E"/>
    <w:rsid w:val="002D33BE"/>
    <w:rsid w:val="002D54CE"/>
    <w:rsid w:val="002D6955"/>
    <w:rsid w:val="002D72BA"/>
    <w:rsid w:val="002D7768"/>
    <w:rsid w:val="002E0A6A"/>
    <w:rsid w:val="002E0BF2"/>
    <w:rsid w:val="002E270A"/>
    <w:rsid w:val="002E2CE3"/>
    <w:rsid w:val="002E6BE1"/>
    <w:rsid w:val="002E6DB6"/>
    <w:rsid w:val="002F064C"/>
    <w:rsid w:val="002F0D9C"/>
    <w:rsid w:val="002F0FAC"/>
    <w:rsid w:val="002F16F1"/>
    <w:rsid w:val="002F25B1"/>
    <w:rsid w:val="002F2CE5"/>
    <w:rsid w:val="002F3A5B"/>
    <w:rsid w:val="002F3B7A"/>
    <w:rsid w:val="002F3B7E"/>
    <w:rsid w:val="002F3D38"/>
    <w:rsid w:val="002F5BE0"/>
    <w:rsid w:val="002F738B"/>
    <w:rsid w:val="002F744E"/>
    <w:rsid w:val="002F7619"/>
    <w:rsid w:val="002F7FD6"/>
    <w:rsid w:val="00300319"/>
    <w:rsid w:val="003008FE"/>
    <w:rsid w:val="00300B51"/>
    <w:rsid w:val="0030169D"/>
    <w:rsid w:val="00303506"/>
    <w:rsid w:val="00303901"/>
    <w:rsid w:val="00303AB9"/>
    <w:rsid w:val="00303CFE"/>
    <w:rsid w:val="00303D44"/>
    <w:rsid w:val="003060EB"/>
    <w:rsid w:val="0030686B"/>
    <w:rsid w:val="00307D3F"/>
    <w:rsid w:val="00307F77"/>
    <w:rsid w:val="003105AE"/>
    <w:rsid w:val="00311EF3"/>
    <w:rsid w:val="003138C2"/>
    <w:rsid w:val="003153EB"/>
    <w:rsid w:val="003157B3"/>
    <w:rsid w:val="003165CD"/>
    <w:rsid w:val="00321985"/>
    <w:rsid w:val="00322BE3"/>
    <w:rsid w:val="003236BF"/>
    <w:rsid w:val="00323C19"/>
    <w:rsid w:val="00324F2E"/>
    <w:rsid w:val="00324FA2"/>
    <w:rsid w:val="003275AC"/>
    <w:rsid w:val="00327CAB"/>
    <w:rsid w:val="003342DA"/>
    <w:rsid w:val="003349CB"/>
    <w:rsid w:val="00335367"/>
    <w:rsid w:val="00337323"/>
    <w:rsid w:val="00337997"/>
    <w:rsid w:val="00340BCD"/>
    <w:rsid w:val="003410F9"/>
    <w:rsid w:val="00344004"/>
    <w:rsid w:val="003440BE"/>
    <w:rsid w:val="003456A1"/>
    <w:rsid w:val="00345B67"/>
    <w:rsid w:val="003471DF"/>
    <w:rsid w:val="00347C7D"/>
    <w:rsid w:val="003500C3"/>
    <w:rsid w:val="00350B27"/>
    <w:rsid w:val="00351205"/>
    <w:rsid w:val="003528D9"/>
    <w:rsid w:val="00352BD0"/>
    <w:rsid w:val="00354E26"/>
    <w:rsid w:val="00355CB6"/>
    <w:rsid w:val="00356B8F"/>
    <w:rsid w:val="00360438"/>
    <w:rsid w:val="00360580"/>
    <w:rsid w:val="003605F6"/>
    <w:rsid w:val="00360E24"/>
    <w:rsid w:val="00361A0A"/>
    <w:rsid w:val="00361ABE"/>
    <w:rsid w:val="003665C0"/>
    <w:rsid w:val="003668BE"/>
    <w:rsid w:val="00367E96"/>
    <w:rsid w:val="00372257"/>
    <w:rsid w:val="003724F7"/>
    <w:rsid w:val="00372865"/>
    <w:rsid w:val="00372C41"/>
    <w:rsid w:val="00372F74"/>
    <w:rsid w:val="00374ACD"/>
    <w:rsid w:val="00374CA8"/>
    <w:rsid w:val="00375956"/>
    <w:rsid w:val="00375E7D"/>
    <w:rsid w:val="0037600D"/>
    <w:rsid w:val="00376B41"/>
    <w:rsid w:val="00377EE5"/>
    <w:rsid w:val="003801F4"/>
    <w:rsid w:val="003808F6"/>
    <w:rsid w:val="0038090B"/>
    <w:rsid w:val="00381D6C"/>
    <w:rsid w:val="00383DA2"/>
    <w:rsid w:val="00384804"/>
    <w:rsid w:val="00384B6C"/>
    <w:rsid w:val="00385F7D"/>
    <w:rsid w:val="00386398"/>
    <w:rsid w:val="00387CD3"/>
    <w:rsid w:val="00390712"/>
    <w:rsid w:val="0039084E"/>
    <w:rsid w:val="003916D6"/>
    <w:rsid w:val="0039283A"/>
    <w:rsid w:val="00392C2E"/>
    <w:rsid w:val="003938B0"/>
    <w:rsid w:val="00393DB4"/>
    <w:rsid w:val="00393FE0"/>
    <w:rsid w:val="003956ED"/>
    <w:rsid w:val="00395ACD"/>
    <w:rsid w:val="003A035E"/>
    <w:rsid w:val="003A03FC"/>
    <w:rsid w:val="003A205F"/>
    <w:rsid w:val="003A2D12"/>
    <w:rsid w:val="003A355E"/>
    <w:rsid w:val="003A3B8E"/>
    <w:rsid w:val="003A51B5"/>
    <w:rsid w:val="003A5264"/>
    <w:rsid w:val="003A62BE"/>
    <w:rsid w:val="003A6501"/>
    <w:rsid w:val="003A6673"/>
    <w:rsid w:val="003A68A1"/>
    <w:rsid w:val="003A70C8"/>
    <w:rsid w:val="003A7975"/>
    <w:rsid w:val="003A7A04"/>
    <w:rsid w:val="003A7C16"/>
    <w:rsid w:val="003B0FBF"/>
    <w:rsid w:val="003B24BE"/>
    <w:rsid w:val="003B26DE"/>
    <w:rsid w:val="003B2872"/>
    <w:rsid w:val="003B37F6"/>
    <w:rsid w:val="003B3A84"/>
    <w:rsid w:val="003B3FB9"/>
    <w:rsid w:val="003B43E4"/>
    <w:rsid w:val="003B6BF5"/>
    <w:rsid w:val="003B6C98"/>
    <w:rsid w:val="003C0D85"/>
    <w:rsid w:val="003C199D"/>
    <w:rsid w:val="003C20F1"/>
    <w:rsid w:val="003C29E8"/>
    <w:rsid w:val="003C2FA8"/>
    <w:rsid w:val="003C3703"/>
    <w:rsid w:val="003C3C01"/>
    <w:rsid w:val="003C3C8A"/>
    <w:rsid w:val="003C5211"/>
    <w:rsid w:val="003C57DA"/>
    <w:rsid w:val="003C6E5B"/>
    <w:rsid w:val="003C6FCC"/>
    <w:rsid w:val="003C76FF"/>
    <w:rsid w:val="003D05EF"/>
    <w:rsid w:val="003D15AA"/>
    <w:rsid w:val="003D1901"/>
    <w:rsid w:val="003D19B1"/>
    <w:rsid w:val="003D3E7C"/>
    <w:rsid w:val="003D6287"/>
    <w:rsid w:val="003D6BDF"/>
    <w:rsid w:val="003D7993"/>
    <w:rsid w:val="003E2088"/>
    <w:rsid w:val="003E41C7"/>
    <w:rsid w:val="003E50BB"/>
    <w:rsid w:val="003E6098"/>
    <w:rsid w:val="003F03A7"/>
    <w:rsid w:val="003F05DF"/>
    <w:rsid w:val="003F11E1"/>
    <w:rsid w:val="003F1548"/>
    <w:rsid w:val="003F1B3F"/>
    <w:rsid w:val="003F33C4"/>
    <w:rsid w:val="003F3A42"/>
    <w:rsid w:val="003F414D"/>
    <w:rsid w:val="003F421A"/>
    <w:rsid w:val="003F42CE"/>
    <w:rsid w:val="003F5857"/>
    <w:rsid w:val="003F61E6"/>
    <w:rsid w:val="003F62E5"/>
    <w:rsid w:val="003F70BC"/>
    <w:rsid w:val="003F7224"/>
    <w:rsid w:val="00400294"/>
    <w:rsid w:val="00402C53"/>
    <w:rsid w:val="0040369A"/>
    <w:rsid w:val="004042F2"/>
    <w:rsid w:val="00404742"/>
    <w:rsid w:val="00404E12"/>
    <w:rsid w:val="00406755"/>
    <w:rsid w:val="004067B1"/>
    <w:rsid w:val="00407073"/>
    <w:rsid w:val="004072B0"/>
    <w:rsid w:val="0041037C"/>
    <w:rsid w:val="004106B5"/>
    <w:rsid w:val="00410BA0"/>
    <w:rsid w:val="0041233B"/>
    <w:rsid w:val="00413EF4"/>
    <w:rsid w:val="00414DD5"/>
    <w:rsid w:val="004155DE"/>
    <w:rsid w:val="00415FEF"/>
    <w:rsid w:val="004176F2"/>
    <w:rsid w:val="004205C5"/>
    <w:rsid w:val="004224F5"/>
    <w:rsid w:val="00422696"/>
    <w:rsid w:val="004232C5"/>
    <w:rsid w:val="0042331A"/>
    <w:rsid w:val="00424164"/>
    <w:rsid w:val="00425A83"/>
    <w:rsid w:val="004262EE"/>
    <w:rsid w:val="00426676"/>
    <w:rsid w:val="00426D04"/>
    <w:rsid w:val="00427B23"/>
    <w:rsid w:val="00427D21"/>
    <w:rsid w:val="00431319"/>
    <w:rsid w:val="00431352"/>
    <w:rsid w:val="00431B37"/>
    <w:rsid w:val="0043211D"/>
    <w:rsid w:val="0043240B"/>
    <w:rsid w:val="00433F7C"/>
    <w:rsid w:val="0043481B"/>
    <w:rsid w:val="00435C0E"/>
    <w:rsid w:val="0043605E"/>
    <w:rsid w:val="00436565"/>
    <w:rsid w:val="00436686"/>
    <w:rsid w:val="00437572"/>
    <w:rsid w:val="00440673"/>
    <w:rsid w:val="0044159A"/>
    <w:rsid w:val="00442F16"/>
    <w:rsid w:val="00443D76"/>
    <w:rsid w:val="00444722"/>
    <w:rsid w:val="00445C48"/>
    <w:rsid w:val="00445E35"/>
    <w:rsid w:val="00446BCD"/>
    <w:rsid w:val="00446E53"/>
    <w:rsid w:val="00447F4A"/>
    <w:rsid w:val="00450360"/>
    <w:rsid w:val="0045089A"/>
    <w:rsid w:val="0045134E"/>
    <w:rsid w:val="0045212A"/>
    <w:rsid w:val="004521BE"/>
    <w:rsid w:val="00453683"/>
    <w:rsid w:val="00454116"/>
    <w:rsid w:val="00454B5A"/>
    <w:rsid w:val="004558F7"/>
    <w:rsid w:val="004559E7"/>
    <w:rsid w:val="00455AF2"/>
    <w:rsid w:val="00455F53"/>
    <w:rsid w:val="00456018"/>
    <w:rsid w:val="00456F67"/>
    <w:rsid w:val="00457847"/>
    <w:rsid w:val="004604DB"/>
    <w:rsid w:val="00462887"/>
    <w:rsid w:val="00464396"/>
    <w:rsid w:val="004644C2"/>
    <w:rsid w:val="0046468E"/>
    <w:rsid w:val="004648A4"/>
    <w:rsid w:val="0046596E"/>
    <w:rsid w:val="004666EC"/>
    <w:rsid w:val="00467073"/>
    <w:rsid w:val="00467F9C"/>
    <w:rsid w:val="004727AF"/>
    <w:rsid w:val="004732C9"/>
    <w:rsid w:val="00474A91"/>
    <w:rsid w:val="00474A95"/>
    <w:rsid w:val="00475141"/>
    <w:rsid w:val="00476359"/>
    <w:rsid w:val="00477751"/>
    <w:rsid w:val="00477A43"/>
    <w:rsid w:val="00480454"/>
    <w:rsid w:val="00480793"/>
    <w:rsid w:val="00480844"/>
    <w:rsid w:val="00480C2B"/>
    <w:rsid w:val="0048119E"/>
    <w:rsid w:val="004819CF"/>
    <w:rsid w:val="00481E53"/>
    <w:rsid w:val="00482BD6"/>
    <w:rsid w:val="00482CB5"/>
    <w:rsid w:val="00483081"/>
    <w:rsid w:val="0048345C"/>
    <w:rsid w:val="00483AD1"/>
    <w:rsid w:val="00484B4C"/>
    <w:rsid w:val="00486E05"/>
    <w:rsid w:val="00487192"/>
    <w:rsid w:val="004908FA"/>
    <w:rsid w:val="00491E10"/>
    <w:rsid w:val="00492531"/>
    <w:rsid w:val="00492F77"/>
    <w:rsid w:val="004938B6"/>
    <w:rsid w:val="004939AF"/>
    <w:rsid w:val="004940A7"/>
    <w:rsid w:val="004949B2"/>
    <w:rsid w:val="00494EFD"/>
    <w:rsid w:val="00497BEA"/>
    <w:rsid w:val="004A11B0"/>
    <w:rsid w:val="004A1559"/>
    <w:rsid w:val="004A260A"/>
    <w:rsid w:val="004A294B"/>
    <w:rsid w:val="004A2AB1"/>
    <w:rsid w:val="004A4196"/>
    <w:rsid w:val="004A4422"/>
    <w:rsid w:val="004A627B"/>
    <w:rsid w:val="004A6F87"/>
    <w:rsid w:val="004A760E"/>
    <w:rsid w:val="004B0136"/>
    <w:rsid w:val="004B2ADE"/>
    <w:rsid w:val="004B3559"/>
    <w:rsid w:val="004B49DB"/>
    <w:rsid w:val="004B4E6F"/>
    <w:rsid w:val="004B786E"/>
    <w:rsid w:val="004C08C4"/>
    <w:rsid w:val="004C0EFD"/>
    <w:rsid w:val="004C21E8"/>
    <w:rsid w:val="004C26AC"/>
    <w:rsid w:val="004C2F47"/>
    <w:rsid w:val="004C33E1"/>
    <w:rsid w:val="004C4E4B"/>
    <w:rsid w:val="004C52F0"/>
    <w:rsid w:val="004C5C67"/>
    <w:rsid w:val="004D0A87"/>
    <w:rsid w:val="004D277B"/>
    <w:rsid w:val="004D3368"/>
    <w:rsid w:val="004D43A7"/>
    <w:rsid w:val="004D5C07"/>
    <w:rsid w:val="004D716E"/>
    <w:rsid w:val="004D79DD"/>
    <w:rsid w:val="004E0A82"/>
    <w:rsid w:val="004E108E"/>
    <w:rsid w:val="004E3752"/>
    <w:rsid w:val="004E494E"/>
    <w:rsid w:val="004E5184"/>
    <w:rsid w:val="004E5B2F"/>
    <w:rsid w:val="004E6330"/>
    <w:rsid w:val="004E731C"/>
    <w:rsid w:val="004E77DF"/>
    <w:rsid w:val="004F1E6B"/>
    <w:rsid w:val="004F2022"/>
    <w:rsid w:val="004F22F1"/>
    <w:rsid w:val="004F2A83"/>
    <w:rsid w:val="004F3563"/>
    <w:rsid w:val="004F3A38"/>
    <w:rsid w:val="004F79C1"/>
    <w:rsid w:val="004F7CC0"/>
    <w:rsid w:val="00501DB4"/>
    <w:rsid w:val="005022C1"/>
    <w:rsid w:val="005023CD"/>
    <w:rsid w:val="00503089"/>
    <w:rsid w:val="00503D21"/>
    <w:rsid w:val="00503E02"/>
    <w:rsid w:val="00504295"/>
    <w:rsid w:val="0050498D"/>
    <w:rsid w:val="005071B8"/>
    <w:rsid w:val="00507D33"/>
    <w:rsid w:val="00507DC7"/>
    <w:rsid w:val="0051006C"/>
    <w:rsid w:val="005100C5"/>
    <w:rsid w:val="00511BD1"/>
    <w:rsid w:val="00512403"/>
    <w:rsid w:val="005129A3"/>
    <w:rsid w:val="00513FF1"/>
    <w:rsid w:val="0051496B"/>
    <w:rsid w:val="005150A0"/>
    <w:rsid w:val="00515B1D"/>
    <w:rsid w:val="00515C67"/>
    <w:rsid w:val="00516929"/>
    <w:rsid w:val="00520CC8"/>
    <w:rsid w:val="00522D2E"/>
    <w:rsid w:val="00523052"/>
    <w:rsid w:val="00523321"/>
    <w:rsid w:val="0052614C"/>
    <w:rsid w:val="00526268"/>
    <w:rsid w:val="005268BA"/>
    <w:rsid w:val="005269BD"/>
    <w:rsid w:val="00526D9A"/>
    <w:rsid w:val="00527576"/>
    <w:rsid w:val="00530C0C"/>
    <w:rsid w:val="00531E5C"/>
    <w:rsid w:val="00533B39"/>
    <w:rsid w:val="00534054"/>
    <w:rsid w:val="00534681"/>
    <w:rsid w:val="00534852"/>
    <w:rsid w:val="005348A9"/>
    <w:rsid w:val="005351C1"/>
    <w:rsid w:val="0053537B"/>
    <w:rsid w:val="0053640A"/>
    <w:rsid w:val="005368D3"/>
    <w:rsid w:val="00540052"/>
    <w:rsid w:val="005419A0"/>
    <w:rsid w:val="00541F69"/>
    <w:rsid w:val="00543446"/>
    <w:rsid w:val="0054377E"/>
    <w:rsid w:val="00544329"/>
    <w:rsid w:val="00544410"/>
    <w:rsid w:val="00544F5E"/>
    <w:rsid w:val="00545157"/>
    <w:rsid w:val="00550B9D"/>
    <w:rsid w:val="0055100A"/>
    <w:rsid w:val="00552638"/>
    <w:rsid w:val="00554FED"/>
    <w:rsid w:val="00556AB3"/>
    <w:rsid w:val="0056068E"/>
    <w:rsid w:val="00563442"/>
    <w:rsid w:val="0056348E"/>
    <w:rsid w:val="005635AC"/>
    <w:rsid w:val="0056484C"/>
    <w:rsid w:val="005649F9"/>
    <w:rsid w:val="00564C69"/>
    <w:rsid w:val="00565496"/>
    <w:rsid w:val="00565B42"/>
    <w:rsid w:val="00565BD4"/>
    <w:rsid w:val="00566DF3"/>
    <w:rsid w:val="00567A76"/>
    <w:rsid w:val="00567C20"/>
    <w:rsid w:val="00567DD9"/>
    <w:rsid w:val="005706E0"/>
    <w:rsid w:val="00571A4E"/>
    <w:rsid w:val="00572EC4"/>
    <w:rsid w:val="00573BF8"/>
    <w:rsid w:val="005743CD"/>
    <w:rsid w:val="0057622C"/>
    <w:rsid w:val="00576980"/>
    <w:rsid w:val="00576DB3"/>
    <w:rsid w:val="00580EA7"/>
    <w:rsid w:val="0058253B"/>
    <w:rsid w:val="0058272E"/>
    <w:rsid w:val="0058599A"/>
    <w:rsid w:val="00585DAB"/>
    <w:rsid w:val="00587490"/>
    <w:rsid w:val="0058783C"/>
    <w:rsid w:val="00590729"/>
    <w:rsid w:val="00590913"/>
    <w:rsid w:val="00591054"/>
    <w:rsid w:val="005910E8"/>
    <w:rsid w:val="00591799"/>
    <w:rsid w:val="00592609"/>
    <w:rsid w:val="00593506"/>
    <w:rsid w:val="00593D05"/>
    <w:rsid w:val="005949B3"/>
    <w:rsid w:val="00594A55"/>
    <w:rsid w:val="00594ECC"/>
    <w:rsid w:val="00595334"/>
    <w:rsid w:val="0059634E"/>
    <w:rsid w:val="005A0B2B"/>
    <w:rsid w:val="005A35AB"/>
    <w:rsid w:val="005A3F32"/>
    <w:rsid w:val="005A470E"/>
    <w:rsid w:val="005A4BFA"/>
    <w:rsid w:val="005A4DC7"/>
    <w:rsid w:val="005A4E30"/>
    <w:rsid w:val="005A5890"/>
    <w:rsid w:val="005A67E5"/>
    <w:rsid w:val="005A6BE5"/>
    <w:rsid w:val="005B13DC"/>
    <w:rsid w:val="005B1C57"/>
    <w:rsid w:val="005B278D"/>
    <w:rsid w:val="005B33EC"/>
    <w:rsid w:val="005B35E2"/>
    <w:rsid w:val="005B3E4B"/>
    <w:rsid w:val="005B414B"/>
    <w:rsid w:val="005B5EA2"/>
    <w:rsid w:val="005B70CC"/>
    <w:rsid w:val="005C0158"/>
    <w:rsid w:val="005C10F2"/>
    <w:rsid w:val="005C3E84"/>
    <w:rsid w:val="005C4643"/>
    <w:rsid w:val="005C49B6"/>
    <w:rsid w:val="005C4CE6"/>
    <w:rsid w:val="005C5A1A"/>
    <w:rsid w:val="005C5E90"/>
    <w:rsid w:val="005C5FF8"/>
    <w:rsid w:val="005C68CF"/>
    <w:rsid w:val="005D1AEC"/>
    <w:rsid w:val="005D2893"/>
    <w:rsid w:val="005D3824"/>
    <w:rsid w:val="005D39D5"/>
    <w:rsid w:val="005D3D3E"/>
    <w:rsid w:val="005D6238"/>
    <w:rsid w:val="005D6D15"/>
    <w:rsid w:val="005D7538"/>
    <w:rsid w:val="005E0DF8"/>
    <w:rsid w:val="005E1193"/>
    <w:rsid w:val="005E384D"/>
    <w:rsid w:val="005E39CD"/>
    <w:rsid w:val="005E3B73"/>
    <w:rsid w:val="005E3E24"/>
    <w:rsid w:val="005E437A"/>
    <w:rsid w:val="005E4E99"/>
    <w:rsid w:val="005E59D6"/>
    <w:rsid w:val="005E659D"/>
    <w:rsid w:val="005E6A27"/>
    <w:rsid w:val="005F0938"/>
    <w:rsid w:val="005F17C4"/>
    <w:rsid w:val="005F2933"/>
    <w:rsid w:val="005F2C50"/>
    <w:rsid w:val="005F31F9"/>
    <w:rsid w:val="005F39C9"/>
    <w:rsid w:val="005F621E"/>
    <w:rsid w:val="005F700C"/>
    <w:rsid w:val="005F7C70"/>
    <w:rsid w:val="006003B8"/>
    <w:rsid w:val="00600557"/>
    <w:rsid w:val="00602709"/>
    <w:rsid w:val="00603C4D"/>
    <w:rsid w:val="006046E3"/>
    <w:rsid w:val="00606726"/>
    <w:rsid w:val="00610E9F"/>
    <w:rsid w:val="00611401"/>
    <w:rsid w:val="00611CF8"/>
    <w:rsid w:val="006122BA"/>
    <w:rsid w:val="00613194"/>
    <w:rsid w:val="00613689"/>
    <w:rsid w:val="00614FEB"/>
    <w:rsid w:val="00615248"/>
    <w:rsid w:val="00615EAF"/>
    <w:rsid w:val="00616485"/>
    <w:rsid w:val="00617AF4"/>
    <w:rsid w:val="00617F9C"/>
    <w:rsid w:val="00620BD0"/>
    <w:rsid w:val="00620CF1"/>
    <w:rsid w:val="00620F8B"/>
    <w:rsid w:val="006215F0"/>
    <w:rsid w:val="00621ADD"/>
    <w:rsid w:val="00622E66"/>
    <w:rsid w:val="00623834"/>
    <w:rsid w:val="006247AC"/>
    <w:rsid w:val="00625A92"/>
    <w:rsid w:val="00625FC3"/>
    <w:rsid w:val="00631A10"/>
    <w:rsid w:val="00632AC6"/>
    <w:rsid w:val="00634C1D"/>
    <w:rsid w:val="006359B3"/>
    <w:rsid w:val="00636632"/>
    <w:rsid w:val="006378E3"/>
    <w:rsid w:val="00637DD5"/>
    <w:rsid w:val="00637F98"/>
    <w:rsid w:val="00641683"/>
    <w:rsid w:val="00643111"/>
    <w:rsid w:val="00643987"/>
    <w:rsid w:val="00646CAD"/>
    <w:rsid w:val="00646E6D"/>
    <w:rsid w:val="00647121"/>
    <w:rsid w:val="006478BF"/>
    <w:rsid w:val="006503BF"/>
    <w:rsid w:val="00650948"/>
    <w:rsid w:val="00650F34"/>
    <w:rsid w:val="0065193F"/>
    <w:rsid w:val="00653458"/>
    <w:rsid w:val="00654CC3"/>
    <w:rsid w:val="00655406"/>
    <w:rsid w:val="006554B6"/>
    <w:rsid w:val="006565F3"/>
    <w:rsid w:val="00660B19"/>
    <w:rsid w:val="00662518"/>
    <w:rsid w:val="00662B31"/>
    <w:rsid w:val="006631E6"/>
    <w:rsid w:val="006634EF"/>
    <w:rsid w:val="00664D58"/>
    <w:rsid w:val="00665F22"/>
    <w:rsid w:val="006662AF"/>
    <w:rsid w:val="00667664"/>
    <w:rsid w:val="00667825"/>
    <w:rsid w:val="00670C4F"/>
    <w:rsid w:val="00670FF5"/>
    <w:rsid w:val="006717A3"/>
    <w:rsid w:val="00671AD2"/>
    <w:rsid w:val="0067281E"/>
    <w:rsid w:val="00672AD5"/>
    <w:rsid w:val="00673A55"/>
    <w:rsid w:val="00673DFB"/>
    <w:rsid w:val="00673ECE"/>
    <w:rsid w:val="00676497"/>
    <w:rsid w:val="00676DC9"/>
    <w:rsid w:val="006806B3"/>
    <w:rsid w:val="00681334"/>
    <w:rsid w:val="0068166B"/>
    <w:rsid w:val="00683735"/>
    <w:rsid w:val="00683852"/>
    <w:rsid w:val="00683909"/>
    <w:rsid w:val="00683BA8"/>
    <w:rsid w:val="006844CB"/>
    <w:rsid w:val="00684E0C"/>
    <w:rsid w:val="00686CCB"/>
    <w:rsid w:val="00686F46"/>
    <w:rsid w:val="006921EB"/>
    <w:rsid w:val="00692E1A"/>
    <w:rsid w:val="00697422"/>
    <w:rsid w:val="00697525"/>
    <w:rsid w:val="0069759D"/>
    <w:rsid w:val="006979D3"/>
    <w:rsid w:val="006A0A90"/>
    <w:rsid w:val="006A0F96"/>
    <w:rsid w:val="006A105E"/>
    <w:rsid w:val="006A11B0"/>
    <w:rsid w:val="006A1364"/>
    <w:rsid w:val="006A1FF7"/>
    <w:rsid w:val="006A452B"/>
    <w:rsid w:val="006A5D7E"/>
    <w:rsid w:val="006A64D6"/>
    <w:rsid w:val="006A68F2"/>
    <w:rsid w:val="006A6B44"/>
    <w:rsid w:val="006A73C1"/>
    <w:rsid w:val="006A746D"/>
    <w:rsid w:val="006B19E2"/>
    <w:rsid w:val="006B1D0C"/>
    <w:rsid w:val="006B1FC7"/>
    <w:rsid w:val="006B2290"/>
    <w:rsid w:val="006B2781"/>
    <w:rsid w:val="006B2979"/>
    <w:rsid w:val="006B2FF4"/>
    <w:rsid w:val="006B4026"/>
    <w:rsid w:val="006B4EB2"/>
    <w:rsid w:val="006B7977"/>
    <w:rsid w:val="006C016E"/>
    <w:rsid w:val="006C0A64"/>
    <w:rsid w:val="006C0BD2"/>
    <w:rsid w:val="006C143B"/>
    <w:rsid w:val="006C2289"/>
    <w:rsid w:val="006C5184"/>
    <w:rsid w:val="006C531F"/>
    <w:rsid w:val="006C56DC"/>
    <w:rsid w:val="006C6B65"/>
    <w:rsid w:val="006C6FA0"/>
    <w:rsid w:val="006C7472"/>
    <w:rsid w:val="006C7AD8"/>
    <w:rsid w:val="006C7E6E"/>
    <w:rsid w:val="006D01AB"/>
    <w:rsid w:val="006D19AC"/>
    <w:rsid w:val="006D210A"/>
    <w:rsid w:val="006D25E5"/>
    <w:rsid w:val="006D2FA6"/>
    <w:rsid w:val="006D5C57"/>
    <w:rsid w:val="006D605D"/>
    <w:rsid w:val="006D6A61"/>
    <w:rsid w:val="006D7CA0"/>
    <w:rsid w:val="006E4107"/>
    <w:rsid w:val="006E4434"/>
    <w:rsid w:val="006E671B"/>
    <w:rsid w:val="006E6EE2"/>
    <w:rsid w:val="006E71F9"/>
    <w:rsid w:val="006F0021"/>
    <w:rsid w:val="006F198F"/>
    <w:rsid w:val="006F1ED3"/>
    <w:rsid w:val="006F233B"/>
    <w:rsid w:val="006F279A"/>
    <w:rsid w:val="006F317A"/>
    <w:rsid w:val="006F42A1"/>
    <w:rsid w:val="006F5720"/>
    <w:rsid w:val="006F779E"/>
    <w:rsid w:val="006F7DDE"/>
    <w:rsid w:val="00700F41"/>
    <w:rsid w:val="00702940"/>
    <w:rsid w:val="007045C7"/>
    <w:rsid w:val="00704A61"/>
    <w:rsid w:val="00704B53"/>
    <w:rsid w:val="00705C2D"/>
    <w:rsid w:val="00707064"/>
    <w:rsid w:val="0070730A"/>
    <w:rsid w:val="00707460"/>
    <w:rsid w:val="00710468"/>
    <w:rsid w:val="007129A9"/>
    <w:rsid w:val="00712D86"/>
    <w:rsid w:val="00713740"/>
    <w:rsid w:val="007145DA"/>
    <w:rsid w:val="00714995"/>
    <w:rsid w:val="00714D00"/>
    <w:rsid w:val="00715183"/>
    <w:rsid w:val="00716888"/>
    <w:rsid w:val="00717D88"/>
    <w:rsid w:val="00721B4C"/>
    <w:rsid w:val="007238D3"/>
    <w:rsid w:val="00724595"/>
    <w:rsid w:val="00724CE4"/>
    <w:rsid w:val="007262CF"/>
    <w:rsid w:val="00726A43"/>
    <w:rsid w:val="0073013D"/>
    <w:rsid w:val="00730E9B"/>
    <w:rsid w:val="007311D8"/>
    <w:rsid w:val="00733AC2"/>
    <w:rsid w:val="00735107"/>
    <w:rsid w:val="00735933"/>
    <w:rsid w:val="0073629E"/>
    <w:rsid w:val="007367C3"/>
    <w:rsid w:val="00736C03"/>
    <w:rsid w:val="00737246"/>
    <w:rsid w:val="007372BB"/>
    <w:rsid w:val="00737BF1"/>
    <w:rsid w:val="00740713"/>
    <w:rsid w:val="00741574"/>
    <w:rsid w:val="007435D4"/>
    <w:rsid w:val="007477B3"/>
    <w:rsid w:val="00747AA6"/>
    <w:rsid w:val="00751085"/>
    <w:rsid w:val="00751E7A"/>
    <w:rsid w:val="0075249B"/>
    <w:rsid w:val="00753048"/>
    <w:rsid w:val="0075344A"/>
    <w:rsid w:val="00754C48"/>
    <w:rsid w:val="00754FFF"/>
    <w:rsid w:val="00755038"/>
    <w:rsid w:val="00755B71"/>
    <w:rsid w:val="00755E91"/>
    <w:rsid w:val="007570C9"/>
    <w:rsid w:val="0075779D"/>
    <w:rsid w:val="00761595"/>
    <w:rsid w:val="00762421"/>
    <w:rsid w:val="007649BD"/>
    <w:rsid w:val="00764ECC"/>
    <w:rsid w:val="00765F13"/>
    <w:rsid w:val="00766902"/>
    <w:rsid w:val="00766DF9"/>
    <w:rsid w:val="00767006"/>
    <w:rsid w:val="0076731E"/>
    <w:rsid w:val="00767793"/>
    <w:rsid w:val="00767A0D"/>
    <w:rsid w:val="007702A8"/>
    <w:rsid w:val="0077040C"/>
    <w:rsid w:val="007707A9"/>
    <w:rsid w:val="00770C0A"/>
    <w:rsid w:val="00772321"/>
    <w:rsid w:val="00772632"/>
    <w:rsid w:val="00772FA5"/>
    <w:rsid w:val="00773315"/>
    <w:rsid w:val="00773FD2"/>
    <w:rsid w:val="00774237"/>
    <w:rsid w:val="00774AF7"/>
    <w:rsid w:val="00774B80"/>
    <w:rsid w:val="00774D33"/>
    <w:rsid w:val="0077603E"/>
    <w:rsid w:val="007767AD"/>
    <w:rsid w:val="007818B9"/>
    <w:rsid w:val="00781FAB"/>
    <w:rsid w:val="007826A0"/>
    <w:rsid w:val="00782A35"/>
    <w:rsid w:val="00782C80"/>
    <w:rsid w:val="0078388F"/>
    <w:rsid w:val="00783D60"/>
    <w:rsid w:val="00783E6C"/>
    <w:rsid w:val="007842BB"/>
    <w:rsid w:val="0078441E"/>
    <w:rsid w:val="00784C39"/>
    <w:rsid w:val="00786056"/>
    <w:rsid w:val="007862AE"/>
    <w:rsid w:val="0078631A"/>
    <w:rsid w:val="00786450"/>
    <w:rsid w:val="007869F3"/>
    <w:rsid w:val="0078768C"/>
    <w:rsid w:val="007902F2"/>
    <w:rsid w:val="00790E1B"/>
    <w:rsid w:val="00790EF8"/>
    <w:rsid w:val="007915F4"/>
    <w:rsid w:val="00791E29"/>
    <w:rsid w:val="007926F1"/>
    <w:rsid w:val="007930A8"/>
    <w:rsid w:val="0079358C"/>
    <w:rsid w:val="00793B3A"/>
    <w:rsid w:val="007942D3"/>
    <w:rsid w:val="0079485B"/>
    <w:rsid w:val="00794F9A"/>
    <w:rsid w:val="007954E8"/>
    <w:rsid w:val="007957C0"/>
    <w:rsid w:val="007970CE"/>
    <w:rsid w:val="007979E9"/>
    <w:rsid w:val="00797E93"/>
    <w:rsid w:val="007A136F"/>
    <w:rsid w:val="007A3B5B"/>
    <w:rsid w:val="007A3BBF"/>
    <w:rsid w:val="007A5CC2"/>
    <w:rsid w:val="007A63E7"/>
    <w:rsid w:val="007A75B3"/>
    <w:rsid w:val="007B02D2"/>
    <w:rsid w:val="007B17AA"/>
    <w:rsid w:val="007B2099"/>
    <w:rsid w:val="007B4796"/>
    <w:rsid w:val="007B4ED8"/>
    <w:rsid w:val="007B5F8A"/>
    <w:rsid w:val="007B6349"/>
    <w:rsid w:val="007B6502"/>
    <w:rsid w:val="007B6C09"/>
    <w:rsid w:val="007B72AE"/>
    <w:rsid w:val="007B72FB"/>
    <w:rsid w:val="007B7367"/>
    <w:rsid w:val="007B7741"/>
    <w:rsid w:val="007B7756"/>
    <w:rsid w:val="007C0876"/>
    <w:rsid w:val="007C1931"/>
    <w:rsid w:val="007C29BF"/>
    <w:rsid w:val="007C2F30"/>
    <w:rsid w:val="007C3767"/>
    <w:rsid w:val="007C4951"/>
    <w:rsid w:val="007C74D5"/>
    <w:rsid w:val="007C78E4"/>
    <w:rsid w:val="007C7EE3"/>
    <w:rsid w:val="007D031B"/>
    <w:rsid w:val="007D1563"/>
    <w:rsid w:val="007D16FA"/>
    <w:rsid w:val="007D36C1"/>
    <w:rsid w:val="007D36FF"/>
    <w:rsid w:val="007D4B9C"/>
    <w:rsid w:val="007D6BA3"/>
    <w:rsid w:val="007D6C80"/>
    <w:rsid w:val="007E09DA"/>
    <w:rsid w:val="007E0F8A"/>
    <w:rsid w:val="007E1AD4"/>
    <w:rsid w:val="007E1F87"/>
    <w:rsid w:val="007E2396"/>
    <w:rsid w:val="007E23BA"/>
    <w:rsid w:val="007E2734"/>
    <w:rsid w:val="007E4705"/>
    <w:rsid w:val="007E5553"/>
    <w:rsid w:val="007E5F23"/>
    <w:rsid w:val="007E7875"/>
    <w:rsid w:val="007E7C4A"/>
    <w:rsid w:val="007F27A0"/>
    <w:rsid w:val="007F2DAB"/>
    <w:rsid w:val="007F4520"/>
    <w:rsid w:val="007F4A82"/>
    <w:rsid w:val="007F50BE"/>
    <w:rsid w:val="007F5BAA"/>
    <w:rsid w:val="007F5F25"/>
    <w:rsid w:val="007F718D"/>
    <w:rsid w:val="00801FAD"/>
    <w:rsid w:val="00804D85"/>
    <w:rsid w:val="00805CD3"/>
    <w:rsid w:val="00805EBB"/>
    <w:rsid w:val="008068D7"/>
    <w:rsid w:val="00807E89"/>
    <w:rsid w:val="00812C00"/>
    <w:rsid w:val="00813079"/>
    <w:rsid w:val="00813EEA"/>
    <w:rsid w:val="00814AD4"/>
    <w:rsid w:val="00814F09"/>
    <w:rsid w:val="00816456"/>
    <w:rsid w:val="008166C8"/>
    <w:rsid w:val="00816CA2"/>
    <w:rsid w:val="008175B5"/>
    <w:rsid w:val="008178B6"/>
    <w:rsid w:val="0082067D"/>
    <w:rsid w:val="00820BBC"/>
    <w:rsid w:val="00820D6D"/>
    <w:rsid w:val="00821BCD"/>
    <w:rsid w:val="00822430"/>
    <w:rsid w:val="008234F8"/>
    <w:rsid w:val="00823919"/>
    <w:rsid w:val="00827348"/>
    <w:rsid w:val="00827846"/>
    <w:rsid w:val="00830D9F"/>
    <w:rsid w:val="00832378"/>
    <w:rsid w:val="00832E89"/>
    <w:rsid w:val="00833AA7"/>
    <w:rsid w:val="0083508F"/>
    <w:rsid w:val="0084036E"/>
    <w:rsid w:val="00840DF4"/>
    <w:rsid w:val="0084108D"/>
    <w:rsid w:val="008418EE"/>
    <w:rsid w:val="008423AF"/>
    <w:rsid w:val="00842E78"/>
    <w:rsid w:val="00842ECB"/>
    <w:rsid w:val="008465DD"/>
    <w:rsid w:val="008469FF"/>
    <w:rsid w:val="00852075"/>
    <w:rsid w:val="0085207D"/>
    <w:rsid w:val="008520D1"/>
    <w:rsid w:val="008533C2"/>
    <w:rsid w:val="0085798D"/>
    <w:rsid w:val="00860340"/>
    <w:rsid w:val="00860C4E"/>
    <w:rsid w:val="008619CF"/>
    <w:rsid w:val="00862B81"/>
    <w:rsid w:val="0086395B"/>
    <w:rsid w:val="00863DEF"/>
    <w:rsid w:val="00865169"/>
    <w:rsid w:val="0086586E"/>
    <w:rsid w:val="00865B74"/>
    <w:rsid w:val="0086604E"/>
    <w:rsid w:val="00866063"/>
    <w:rsid w:val="0086686C"/>
    <w:rsid w:val="00867099"/>
    <w:rsid w:val="008709C1"/>
    <w:rsid w:val="008711B4"/>
    <w:rsid w:val="008715B0"/>
    <w:rsid w:val="00871CB5"/>
    <w:rsid w:val="00871D3C"/>
    <w:rsid w:val="0087273E"/>
    <w:rsid w:val="00874019"/>
    <w:rsid w:val="00874D56"/>
    <w:rsid w:val="00876259"/>
    <w:rsid w:val="00876894"/>
    <w:rsid w:val="00877C4C"/>
    <w:rsid w:val="00882048"/>
    <w:rsid w:val="008837A5"/>
    <w:rsid w:val="0088415B"/>
    <w:rsid w:val="00885C6C"/>
    <w:rsid w:val="00886485"/>
    <w:rsid w:val="0088661A"/>
    <w:rsid w:val="008869DF"/>
    <w:rsid w:val="008879C9"/>
    <w:rsid w:val="00890B90"/>
    <w:rsid w:val="008916D3"/>
    <w:rsid w:val="00892351"/>
    <w:rsid w:val="00894582"/>
    <w:rsid w:val="00894FF3"/>
    <w:rsid w:val="00895018"/>
    <w:rsid w:val="00895404"/>
    <w:rsid w:val="008974F0"/>
    <w:rsid w:val="008978C5"/>
    <w:rsid w:val="008A1499"/>
    <w:rsid w:val="008A14E4"/>
    <w:rsid w:val="008A324F"/>
    <w:rsid w:val="008A3F47"/>
    <w:rsid w:val="008A4875"/>
    <w:rsid w:val="008A4F7A"/>
    <w:rsid w:val="008B009D"/>
    <w:rsid w:val="008B012A"/>
    <w:rsid w:val="008B0743"/>
    <w:rsid w:val="008B1280"/>
    <w:rsid w:val="008B15EB"/>
    <w:rsid w:val="008B1D5D"/>
    <w:rsid w:val="008B2055"/>
    <w:rsid w:val="008B2B24"/>
    <w:rsid w:val="008B2B8A"/>
    <w:rsid w:val="008B3605"/>
    <w:rsid w:val="008B3B75"/>
    <w:rsid w:val="008B51AC"/>
    <w:rsid w:val="008B6057"/>
    <w:rsid w:val="008B69C1"/>
    <w:rsid w:val="008B7B44"/>
    <w:rsid w:val="008B7E4C"/>
    <w:rsid w:val="008C252B"/>
    <w:rsid w:val="008C2973"/>
    <w:rsid w:val="008C3F44"/>
    <w:rsid w:val="008C439C"/>
    <w:rsid w:val="008C7381"/>
    <w:rsid w:val="008C74D4"/>
    <w:rsid w:val="008C7692"/>
    <w:rsid w:val="008D08B2"/>
    <w:rsid w:val="008D27EB"/>
    <w:rsid w:val="008D2D4C"/>
    <w:rsid w:val="008D46BF"/>
    <w:rsid w:val="008D5402"/>
    <w:rsid w:val="008D5641"/>
    <w:rsid w:val="008D5B01"/>
    <w:rsid w:val="008D625C"/>
    <w:rsid w:val="008D7517"/>
    <w:rsid w:val="008E16B4"/>
    <w:rsid w:val="008E2E9F"/>
    <w:rsid w:val="008E32EA"/>
    <w:rsid w:val="008E3612"/>
    <w:rsid w:val="008E38F9"/>
    <w:rsid w:val="008E3A15"/>
    <w:rsid w:val="008E5933"/>
    <w:rsid w:val="008E5CF7"/>
    <w:rsid w:val="008E7F31"/>
    <w:rsid w:val="008F0E8A"/>
    <w:rsid w:val="008F1B83"/>
    <w:rsid w:val="008F2383"/>
    <w:rsid w:val="008F60D2"/>
    <w:rsid w:val="008F6CB9"/>
    <w:rsid w:val="008F7271"/>
    <w:rsid w:val="008F7B1E"/>
    <w:rsid w:val="008F7D70"/>
    <w:rsid w:val="00901079"/>
    <w:rsid w:val="00901639"/>
    <w:rsid w:val="009019AE"/>
    <w:rsid w:val="00901C24"/>
    <w:rsid w:val="00901FE2"/>
    <w:rsid w:val="009024BF"/>
    <w:rsid w:val="00902B16"/>
    <w:rsid w:val="00903E3C"/>
    <w:rsid w:val="00904BBB"/>
    <w:rsid w:val="00904EEE"/>
    <w:rsid w:val="009051C4"/>
    <w:rsid w:val="009052DD"/>
    <w:rsid w:val="0090609B"/>
    <w:rsid w:val="00906E17"/>
    <w:rsid w:val="00907D74"/>
    <w:rsid w:val="00907F8D"/>
    <w:rsid w:val="009102FF"/>
    <w:rsid w:val="00911AA6"/>
    <w:rsid w:val="00912AEB"/>
    <w:rsid w:val="00912DF4"/>
    <w:rsid w:val="009131D9"/>
    <w:rsid w:val="0091475D"/>
    <w:rsid w:val="00914A92"/>
    <w:rsid w:val="00915921"/>
    <w:rsid w:val="0091733C"/>
    <w:rsid w:val="00917343"/>
    <w:rsid w:val="009177F1"/>
    <w:rsid w:val="00917BB1"/>
    <w:rsid w:val="00920AB8"/>
    <w:rsid w:val="009210D8"/>
    <w:rsid w:val="00921268"/>
    <w:rsid w:val="00923C0F"/>
    <w:rsid w:val="00924AFF"/>
    <w:rsid w:val="00924C27"/>
    <w:rsid w:val="00924D5E"/>
    <w:rsid w:val="0092524D"/>
    <w:rsid w:val="00925456"/>
    <w:rsid w:val="00926E24"/>
    <w:rsid w:val="00927FEF"/>
    <w:rsid w:val="00930BA1"/>
    <w:rsid w:val="009315A6"/>
    <w:rsid w:val="0093169E"/>
    <w:rsid w:val="00932977"/>
    <w:rsid w:val="00933579"/>
    <w:rsid w:val="00934E0D"/>
    <w:rsid w:val="00935C76"/>
    <w:rsid w:val="00936E27"/>
    <w:rsid w:val="00937B34"/>
    <w:rsid w:val="0094204D"/>
    <w:rsid w:val="00943275"/>
    <w:rsid w:val="009437B6"/>
    <w:rsid w:val="009441BF"/>
    <w:rsid w:val="009448A3"/>
    <w:rsid w:val="00945314"/>
    <w:rsid w:val="00945335"/>
    <w:rsid w:val="009455ED"/>
    <w:rsid w:val="00945689"/>
    <w:rsid w:val="00947910"/>
    <w:rsid w:val="00947CA7"/>
    <w:rsid w:val="009505C9"/>
    <w:rsid w:val="00950752"/>
    <w:rsid w:val="00950ABE"/>
    <w:rsid w:val="00950E0D"/>
    <w:rsid w:val="009514C5"/>
    <w:rsid w:val="00952EBE"/>
    <w:rsid w:val="00953F37"/>
    <w:rsid w:val="00953FD8"/>
    <w:rsid w:val="009547A4"/>
    <w:rsid w:val="00954CC4"/>
    <w:rsid w:val="00954DE1"/>
    <w:rsid w:val="00955108"/>
    <w:rsid w:val="00955725"/>
    <w:rsid w:val="00955D11"/>
    <w:rsid w:val="009565CC"/>
    <w:rsid w:val="009566BD"/>
    <w:rsid w:val="00957203"/>
    <w:rsid w:val="009611B7"/>
    <w:rsid w:val="009614F8"/>
    <w:rsid w:val="009618B7"/>
    <w:rsid w:val="00963886"/>
    <w:rsid w:val="0096451F"/>
    <w:rsid w:val="0096551E"/>
    <w:rsid w:val="009663F9"/>
    <w:rsid w:val="00966424"/>
    <w:rsid w:val="009664CE"/>
    <w:rsid w:val="00966779"/>
    <w:rsid w:val="00966A89"/>
    <w:rsid w:val="009720C7"/>
    <w:rsid w:val="00973E63"/>
    <w:rsid w:val="009753A8"/>
    <w:rsid w:val="00975A14"/>
    <w:rsid w:val="009768A0"/>
    <w:rsid w:val="009768B0"/>
    <w:rsid w:val="00977E3D"/>
    <w:rsid w:val="00980101"/>
    <w:rsid w:val="00983A70"/>
    <w:rsid w:val="009846DC"/>
    <w:rsid w:val="0098558E"/>
    <w:rsid w:val="00985F57"/>
    <w:rsid w:val="009872AA"/>
    <w:rsid w:val="00990380"/>
    <w:rsid w:val="0099138C"/>
    <w:rsid w:val="00992723"/>
    <w:rsid w:val="00992897"/>
    <w:rsid w:val="00992F5B"/>
    <w:rsid w:val="009930AC"/>
    <w:rsid w:val="00993861"/>
    <w:rsid w:val="009938B3"/>
    <w:rsid w:val="009939A4"/>
    <w:rsid w:val="00994ABD"/>
    <w:rsid w:val="00994B4A"/>
    <w:rsid w:val="0099554A"/>
    <w:rsid w:val="00995638"/>
    <w:rsid w:val="009965D4"/>
    <w:rsid w:val="00996AD8"/>
    <w:rsid w:val="00996C8B"/>
    <w:rsid w:val="00996F4F"/>
    <w:rsid w:val="009A117E"/>
    <w:rsid w:val="009A230F"/>
    <w:rsid w:val="009A377C"/>
    <w:rsid w:val="009A390F"/>
    <w:rsid w:val="009A3A55"/>
    <w:rsid w:val="009A483A"/>
    <w:rsid w:val="009A4E6C"/>
    <w:rsid w:val="009A576A"/>
    <w:rsid w:val="009B0274"/>
    <w:rsid w:val="009B0F06"/>
    <w:rsid w:val="009B13F3"/>
    <w:rsid w:val="009B14D5"/>
    <w:rsid w:val="009B2527"/>
    <w:rsid w:val="009B255F"/>
    <w:rsid w:val="009B5FE4"/>
    <w:rsid w:val="009B60F7"/>
    <w:rsid w:val="009B67DC"/>
    <w:rsid w:val="009B7F0A"/>
    <w:rsid w:val="009C0695"/>
    <w:rsid w:val="009C0769"/>
    <w:rsid w:val="009C1ECE"/>
    <w:rsid w:val="009C2DE6"/>
    <w:rsid w:val="009C387E"/>
    <w:rsid w:val="009C38AF"/>
    <w:rsid w:val="009C3D77"/>
    <w:rsid w:val="009C5F2E"/>
    <w:rsid w:val="009C62A7"/>
    <w:rsid w:val="009C6839"/>
    <w:rsid w:val="009C6D43"/>
    <w:rsid w:val="009C7C0D"/>
    <w:rsid w:val="009D0252"/>
    <w:rsid w:val="009D0C49"/>
    <w:rsid w:val="009D0CA1"/>
    <w:rsid w:val="009D1364"/>
    <w:rsid w:val="009D1864"/>
    <w:rsid w:val="009D1B8D"/>
    <w:rsid w:val="009D234E"/>
    <w:rsid w:val="009D32FA"/>
    <w:rsid w:val="009D35CE"/>
    <w:rsid w:val="009D3BEC"/>
    <w:rsid w:val="009D3F7A"/>
    <w:rsid w:val="009D57B1"/>
    <w:rsid w:val="009D5A8C"/>
    <w:rsid w:val="009E38BE"/>
    <w:rsid w:val="009E3FBE"/>
    <w:rsid w:val="009E40E3"/>
    <w:rsid w:val="009E4EAE"/>
    <w:rsid w:val="009E5572"/>
    <w:rsid w:val="009E55D6"/>
    <w:rsid w:val="009E5725"/>
    <w:rsid w:val="009E5992"/>
    <w:rsid w:val="009E59A7"/>
    <w:rsid w:val="009E6DC7"/>
    <w:rsid w:val="009F0D68"/>
    <w:rsid w:val="009F1201"/>
    <w:rsid w:val="009F1576"/>
    <w:rsid w:val="009F286F"/>
    <w:rsid w:val="009F448B"/>
    <w:rsid w:val="009F466E"/>
    <w:rsid w:val="009F47C8"/>
    <w:rsid w:val="009F4D39"/>
    <w:rsid w:val="009F4D8D"/>
    <w:rsid w:val="009F5E99"/>
    <w:rsid w:val="009F5F72"/>
    <w:rsid w:val="009F6401"/>
    <w:rsid w:val="009F6B05"/>
    <w:rsid w:val="009F7311"/>
    <w:rsid w:val="009F74B2"/>
    <w:rsid w:val="00A00F88"/>
    <w:rsid w:val="00A01ADF"/>
    <w:rsid w:val="00A02F37"/>
    <w:rsid w:val="00A03818"/>
    <w:rsid w:val="00A04870"/>
    <w:rsid w:val="00A04963"/>
    <w:rsid w:val="00A06560"/>
    <w:rsid w:val="00A06583"/>
    <w:rsid w:val="00A06BD6"/>
    <w:rsid w:val="00A071E0"/>
    <w:rsid w:val="00A07224"/>
    <w:rsid w:val="00A07C17"/>
    <w:rsid w:val="00A07EC9"/>
    <w:rsid w:val="00A10129"/>
    <w:rsid w:val="00A111D1"/>
    <w:rsid w:val="00A127CB"/>
    <w:rsid w:val="00A12B16"/>
    <w:rsid w:val="00A12FA2"/>
    <w:rsid w:val="00A13071"/>
    <w:rsid w:val="00A130A8"/>
    <w:rsid w:val="00A132B5"/>
    <w:rsid w:val="00A138AA"/>
    <w:rsid w:val="00A14688"/>
    <w:rsid w:val="00A14F4E"/>
    <w:rsid w:val="00A15490"/>
    <w:rsid w:val="00A1781D"/>
    <w:rsid w:val="00A22252"/>
    <w:rsid w:val="00A228D9"/>
    <w:rsid w:val="00A25DF3"/>
    <w:rsid w:val="00A26DAD"/>
    <w:rsid w:val="00A27DD8"/>
    <w:rsid w:val="00A316BF"/>
    <w:rsid w:val="00A33BCC"/>
    <w:rsid w:val="00A33E19"/>
    <w:rsid w:val="00A34187"/>
    <w:rsid w:val="00A34F85"/>
    <w:rsid w:val="00A36E1F"/>
    <w:rsid w:val="00A37729"/>
    <w:rsid w:val="00A3781A"/>
    <w:rsid w:val="00A421C9"/>
    <w:rsid w:val="00A42250"/>
    <w:rsid w:val="00A42AE8"/>
    <w:rsid w:val="00A43234"/>
    <w:rsid w:val="00A441BC"/>
    <w:rsid w:val="00A44849"/>
    <w:rsid w:val="00A44AD1"/>
    <w:rsid w:val="00A4500A"/>
    <w:rsid w:val="00A46B4F"/>
    <w:rsid w:val="00A500ED"/>
    <w:rsid w:val="00A50810"/>
    <w:rsid w:val="00A50987"/>
    <w:rsid w:val="00A52174"/>
    <w:rsid w:val="00A528B3"/>
    <w:rsid w:val="00A52F75"/>
    <w:rsid w:val="00A53F01"/>
    <w:rsid w:val="00A54625"/>
    <w:rsid w:val="00A574CF"/>
    <w:rsid w:val="00A5755A"/>
    <w:rsid w:val="00A5770F"/>
    <w:rsid w:val="00A60445"/>
    <w:rsid w:val="00A615ED"/>
    <w:rsid w:val="00A61B6A"/>
    <w:rsid w:val="00A61E14"/>
    <w:rsid w:val="00A62551"/>
    <w:rsid w:val="00A64304"/>
    <w:rsid w:val="00A64D03"/>
    <w:rsid w:val="00A65E8E"/>
    <w:rsid w:val="00A66E63"/>
    <w:rsid w:val="00A702D1"/>
    <w:rsid w:val="00A70939"/>
    <w:rsid w:val="00A7214C"/>
    <w:rsid w:val="00A73945"/>
    <w:rsid w:val="00A754DA"/>
    <w:rsid w:val="00A75670"/>
    <w:rsid w:val="00A76017"/>
    <w:rsid w:val="00A77710"/>
    <w:rsid w:val="00A77F33"/>
    <w:rsid w:val="00A80304"/>
    <w:rsid w:val="00A81174"/>
    <w:rsid w:val="00A82AFC"/>
    <w:rsid w:val="00A82F18"/>
    <w:rsid w:val="00A83A45"/>
    <w:rsid w:val="00A84D82"/>
    <w:rsid w:val="00A8570F"/>
    <w:rsid w:val="00A86435"/>
    <w:rsid w:val="00A86F80"/>
    <w:rsid w:val="00A87B6D"/>
    <w:rsid w:val="00A87ED2"/>
    <w:rsid w:val="00A913EE"/>
    <w:rsid w:val="00A92ABA"/>
    <w:rsid w:val="00A93562"/>
    <w:rsid w:val="00A93F44"/>
    <w:rsid w:val="00A94851"/>
    <w:rsid w:val="00A961BC"/>
    <w:rsid w:val="00A962CA"/>
    <w:rsid w:val="00A9697B"/>
    <w:rsid w:val="00A97CAA"/>
    <w:rsid w:val="00AA01B1"/>
    <w:rsid w:val="00AA1546"/>
    <w:rsid w:val="00AA25E1"/>
    <w:rsid w:val="00AA5A0A"/>
    <w:rsid w:val="00AA5DCE"/>
    <w:rsid w:val="00AA6F92"/>
    <w:rsid w:val="00AA71F6"/>
    <w:rsid w:val="00AB034E"/>
    <w:rsid w:val="00AB2F50"/>
    <w:rsid w:val="00AB3777"/>
    <w:rsid w:val="00AB3BF7"/>
    <w:rsid w:val="00AB3DCD"/>
    <w:rsid w:val="00AB5412"/>
    <w:rsid w:val="00AB5AE2"/>
    <w:rsid w:val="00AB5FB3"/>
    <w:rsid w:val="00AB6934"/>
    <w:rsid w:val="00AB6A26"/>
    <w:rsid w:val="00AB6AA2"/>
    <w:rsid w:val="00AB6C48"/>
    <w:rsid w:val="00AB75A2"/>
    <w:rsid w:val="00AB7F3E"/>
    <w:rsid w:val="00AC0FB7"/>
    <w:rsid w:val="00AC39DD"/>
    <w:rsid w:val="00AC3E67"/>
    <w:rsid w:val="00AC454F"/>
    <w:rsid w:val="00AC5127"/>
    <w:rsid w:val="00AC6E5E"/>
    <w:rsid w:val="00AC7173"/>
    <w:rsid w:val="00AC77F4"/>
    <w:rsid w:val="00AD10AB"/>
    <w:rsid w:val="00AD248C"/>
    <w:rsid w:val="00AD271A"/>
    <w:rsid w:val="00AD2A95"/>
    <w:rsid w:val="00AD39B8"/>
    <w:rsid w:val="00AD4041"/>
    <w:rsid w:val="00AD4E3B"/>
    <w:rsid w:val="00AD4F07"/>
    <w:rsid w:val="00AD59CE"/>
    <w:rsid w:val="00AE00A0"/>
    <w:rsid w:val="00AE03C1"/>
    <w:rsid w:val="00AE0423"/>
    <w:rsid w:val="00AE04FC"/>
    <w:rsid w:val="00AE0DDC"/>
    <w:rsid w:val="00AE2703"/>
    <w:rsid w:val="00AE2B8A"/>
    <w:rsid w:val="00AE2D6A"/>
    <w:rsid w:val="00AE35C4"/>
    <w:rsid w:val="00AE52E0"/>
    <w:rsid w:val="00AE5CFA"/>
    <w:rsid w:val="00AE5D2E"/>
    <w:rsid w:val="00AE5F45"/>
    <w:rsid w:val="00AE793E"/>
    <w:rsid w:val="00AF16C5"/>
    <w:rsid w:val="00AF1BEF"/>
    <w:rsid w:val="00AF2029"/>
    <w:rsid w:val="00AF22FE"/>
    <w:rsid w:val="00AF2343"/>
    <w:rsid w:val="00AF296B"/>
    <w:rsid w:val="00AF3455"/>
    <w:rsid w:val="00AF3F86"/>
    <w:rsid w:val="00AF42DE"/>
    <w:rsid w:val="00AF4F89"/>
    <w:rsid w:val="00AF6C69"/>
    <w:rsid w:val="00AF7DFE"/>
    <w:rsid w:val="00B00300"/>
    <w:rsid w:val="00B00DC3"/>
    <w:rsid w:val="00B028E9"/>
    <w:rsid w:val="00B02A3D"/>
    <w:rsid w:val="00B02BE6"/>
    <w:rsid w:val="00B02C4A"/>
    <w:rsid w:val="00B038BD"/>
    <w:rsid w:val="00B047B9"/>
    <w:rsid w:val="00B051C2"/>
    <w:rsid w:val="00B05B42"/>
    <w:rsid w:val="00B05DFF"/>
    <w:rsid w:val="00B05F71"/>
    <w:rsid w:val="00B06809"/>
    <w:rsid w:val="00B11B79"/>
    <w:rsid w:val="00B1543C"/>
    <w:rsid w:val="00B160D5"/>
    <w:rsid w:val="00B16608"/>
    <w:rsid w:val="00B17435"/>
    <w:rsid w:val="00B179CD"/>
    <w:rsid w:val="00B20ED4"/>
    <w:rsid w:val="00B242A6"/>
    <w:rsid w:val="00B259A8"/>
    <w:rsid w:val="00B25C16"/>
    <w:rsid w:val="00B2694F"/>
    <w:rsid w:val="00B26B39"/>
    <w:rsid w:val="00B3060B"/>
    <w:rsid w:val="00B3109B"/>
    <w:rsid w:val="00B31566"/>
    <w:rsid w:val="00B3369F"/>
    <w:rsid w:val="00B344D2"/>
    <w:rsid w:val="00B34FA3"/>
    <w:rsid w:val="00B351F9"/>
    <w:rsid w:val="00B356E9"/>
    <w:rsid w:val="00B37643"/>
    <w:rsid w:val="00B40800"/>
    <w:rsid w:val="00B41024"/>
    <w:rsid w:val="00B419B8"/>
    <w:rsid w:val="00B41A97"/>
    <w:rsid w:val="00B41DA8"/>
    <w:rsid w:val="00B430CE"/>
    <w:rsid w:val="00B4383C"/>
    <w:rsid w:val="00B44581"/>
    <w:rsid w:val="00B447FE"/>
    <w:rsid w:val="00B44C25"/>
    <w:rsid w:val="00B457DD"/>
    <w:rsid w:val="00B4722D"/>
    <w:rsid w:val="00B50893"/>
    <w:rsid w:val="00B517EB"/>
    <w:rsid w:val="00B54095"/>
    <w:rsid w:val="00B54224"/>
    <w:rsid w:val="00B54C11"/>
    <w:rsid w:val="00B5516E"/>
    <w:rsid w:val="00B55680"/>
    <w:rsid w:val="00B56789"/>
    <w:rsid w:val="00B60DAE"/>
    <w:rsid w:val="00B61A97"/>
    <w:rsid w:val="00B624C4"/>
    <w:rsid w:val="00B64221"/>
    <w:rsid w:val="00B647CC"/>
    <w:rsid w:val="00B7010D"/>
    <w:rsid w:val="00B70C10"/>
    <w:rsid w:val="00B73ED1"/>
    <w:rsid w:val="00B73FD1"/>
    <w:rsid w:val="00B7477F"/>
    <w:rsid w:val="00B74CAC"/>
    <w:rsid w:val="00B764B8"/>
    <w:rsid w:val="00B76DBD"/>
    <w:rsid w:val="00B76EDC"/>
    <w:rsid w:val="00B77FA9"/>
    <w:rsid w:val="00B80A1F"/>
    <w:rsid w:val="00B81BB0"/>
    <w:rsid w:val="00B84880"/>
    <w:rsid w:val="00B84B98"/>
    <w:rsid w:val="00B85467"/>
    <w:rsid w:val="00B868B0"/>
    <w:rsid w:val="00B86A27"/>
    <w:rsid w:val="00B87D0F"/>
    <w:rsid w:val="00B90259"/>
    <w:rsid w:val="00B913A4"/>
    <w:rsid w:val="00B91459"/>
    <w:rsid w:val="00B93386"/>
    <w:rsid w:val="00B93AEF"/>
    <w:rsid w:val="00B94A9E"/>
    <w:rsid w:val="00B94E0C"/>
    <w:rsid w:val="00B94E6C"/>
    <w:rsid w:val="00B951B4"/>
    <w:rsid w:val="00B95D45"/>
    <w:rsid w:val="00B96588"/>
    <w:rsid w:val="00B966D5"/>
    <w:rsid w:val="00BA7107"/>
    <w:rsid w:val="00BA78DB"/>
    <w:rsid w:val="00BA79EE"/>
    <w:rsid w:val="00BB0104"/>
    <w:rsid w:val="00BB0165"/>
    <w:rsid w:val="00BB1F8E"/>
    <w:rsid w:val="00BB1FFE"/>
    <w:rsid w:val="00BB2D7E"/>
    <w:rsid w:val="00BB2EED"/>
    <w:rsid w:val="00BB35B9"/>
    <w:rsid w:val="00BB3A8F"/>
    <w:rsid w:val="00BB4477"/>
    <w:rsid w:val="00BB4606"/>
    <w:rsid w:val="00BB6C5B"/>
    <w:rsid w:val="00BB7348"/>
    <w:rsid w:val="00BB7BF4"/>
    <w:rsid w:val="00BB7D30"/>
    <w:rsid w:val="00BC2B5E"/>
    <w:rsid w:val="00BC3515"/>
    <w:rsid w:val="00BC383D"/>
    <w:rsid w:val="00BC448C"/>
    <w:rsid w:val="00BC4495"/>
    <w:rsid w:val="00BC4692"/>
    <w:rsid w:val="00BC49F2"/>
    <w:rsid w:val="00BC6CDD"/>
    <w:rsid w:val="00BD0891"/>
    <w:rsid w:val="00BD24B3"/>
    <w:rsid w:val="00BD29F9"/>
    <w:rsid w:val="00BD3461"/>
    <w:rsid w:val="00BD351D"/>
    <w:rsid w:val="00BD38AA"/>
    <w:rsid w:val="00BD3B84"/>
    <w:rsid w:val="00BD3C06"/>
    <w:rsid w:val="00BD430E"/>
    <w:rsid w:val="00BD491F"/>
    <w:rsid w:val="00BD522E"/>
    <w:rsid w:val="00BD6ECA"/>
    <w:rsid w:val="00BD6F93"/>
    <w:rsid w:val="00BD7635"/>
    <w:rsid w:val="00BE00EF"/>
    <w:rsid w:val="00BE0562"/>
    <w:rsid w:val="00BE09FE"/>
    <w:rsid w:val="00BE0CDF"/>
    <w:rsid w:val="00BE1510"/>
    <w:rsid w:val="00BE26E0"/>
    <w:rsid w:val="00BE2C54"/>
    <w:rsid w:val="00BE3F67"/>
    <w:rsid w:val="00BE4016"/>
    <w:rsid w:val="00BE6B67"/>
    <w:rsid w:val="00BE6BB8"/>
    <w:rsid w:val="00BF0664"/>
    <w:rsid w:val="00BF1B10"/>
    <w:rsid w:val="00BF1F75"/>
    <w:rsid w:val="00BF2123"/>
    <w:rsid w:val="00BF3A9B"/>
    <w:rsid w:val="00BF5787"/>
    <w:rsid w:val="00BF6778"/>
    <w:rsid w:val="00BF70D8"/>
    <w:rsid w:val="00C00E1D"/>
    <w:rsid w:val="00C014E2"/>
    <w:rsid w:val="00C014EC"/>
    <w:rsid w:val="00C0186A"/>
    <w:rsid w:val="00C03FBC"/>
    <w:rsid w:val="00C04383"/>
    <w:rsid w:val="00C04DCA"/>
    <w:rsid w:val="00C04FB2"/>
    <w:rsid w:val="00C05AE3"/>
    <w:rsid w:val="00C0698B"/>
    <w:rsid w:val="00C072FB"/>
    <w:rsid w:val="00C078C0"/>
    <w:rsid w:val="00C111E5"/>
    <w:rsid w:val="00C135D1"/>
    <w:rsid w:val="00C1424D"/>
    <w:rsid w:val="00C14883"/>
    <w:rsid w:val="00C14FA6"/>
    <w:rsid w:val="00C1586D"/>
    <w:rsid w:val="00C1591A"/>
    <w:rsid w:val="00C207A7"/>
    <w:rsid w:val="00C20D24"/>
    <w:rsid w:val="00C21CB4"/>
    <w:rsid w:val="00C220CB"/>
    <w:rsid w:val="00C22993"/>
    <w:rsid w:val="00C22A4E"/>
    <w:rsid w:val="00C239CC"/>
    <w:rsid w:val="00C23D2F"/>
    <w:rsid w:val="00C244A2"/>
    <w:rsid w:val="00C24E9A"/>
    <w:rsid w:val="00C260F4"/>
    <w:rsid w:val="00C262C2"/>
    <w:rsid w:val="00C322E0"/>
    <w:rsid w:val="00C323DD"/>
    <w:rsid w:val="00C32A3F"/>
    <w:rsid w:val="00C32F8F"/>
    <w:rsid w:val="00C338B3"/>
    <w:rsid w:val="00C34E44"/>
    <w:rsid w:val="00C35B8F"/>
    <w:rsid w:val="00C35BD3"/>
    <w:rsid w:val="00C408C3"/>
    <w:rsid w:val="00C430AE"/>
    <w:rsid w:val="00C4348A"/>
    <w:rsid w:val="00C43E5E"/>
    <w:rsid w:val="00C443BD"/>
    <w:rsid w:val="00C448EC"/>
    <w:rsid w:val="00C451C5"/>
    <w:rsid w:val="00C47DC7"/>
    <w:rsid w:val="00C500B5"/>
    <w:rsid w:val="00C51475"/>
    <w:rsid w:val="00C51AD6"/>
    <w:rsid w:val="00C52932"/>
    <w:rsid w:val="00C52B4E"/>
    <w:rsid w:val="00C53F5A"/>
    <w:rsid w:val="00C54E22"/>
    <w:rsid w:val="00C57204"/>
    <w:rsid w:val="00C60C20"/>
    <w:rsid w:val="00C61EAA"/>
    <w:rsid w:val="00C61FDD"/>
    <w:rsid w:val="00C62BD4"/>
    <w:rsid w:val="00C63368"/>
    <w:rsid w:val="00C63428"/>
    <w:rsid w:val="00C6342E"/>
    <w:rsid w:val="00C638D6"/>
    <w:rsid w:val="00C63AE5"/>
    <w:rsid w:val="00C63D4D"/>
    <w:rsid w:val="00C647D5"/>
    <w:rsid w:val="00C67732"/>
    <w:rsid w:val="00C7310F"/>
    <w:rsid w:val="00C734AE"/>
    <w:rsid w:val="00C73506"/>
    <w:rsid w:val="00C736F0"/>
    <w:rsid w:val="00C744C3"/>
    <w:rsid w:val="00C77AB4"/>
    <w:rsid w:val="00C80EC9"/>
    <w:rsid w:val="00C8217E"/>
    <w:rsid w:val="00C82AD0"/>
    <w:rsid w:val="00C84849"/>
    <w:rsid w:val="00C84EB7"/>
    <w:rsid w:val="00C85B5F"/>
    <w:rsid w:val="00C86201"/>
    <w:rsid w:val="00C866AE"/>
    <w:rsid w:val="00C86CC7"/>
    <w:rsid w:val="00C90D69"/>
    <w:rsid w:val="00C9161D"/>
    <w:rsid w:val="00C91DDE"/>
    <w:rsid w:val="00C9268B"/>
    <w:rsid w:val="00C94354"/>
    <w:rsid w:val="00C943E8"/>
    <w:rsid w:val="00C95435"/>
    <w:rsid w:val="00C954B3"/>
    <w:rsid w:val="00C95AE2"/>
    <w:rsid w:val="00C9742A"/>
    <w:rsid w:val="00C97656"/>
    <w:rsid w:val="00C9766E"/>
    <w:rsid w:val="00CA0758"/>
    <w:rsid w:val="00CA0C1D"/>
    <w:rsid w:val="00CA1865"/>
    <w:rsid w:val="00CA2BEC"/>
    <w:rsid w:val="00CA49BE"/>
    <w:rsid w:val="00CA4FA6"/>
    <w:rsid w:val="00CA57B8"/>
    <w:rsid w:val="00CA581D"/>
    <w:rsid w:val="00CA62BD"/>
    <w:rsid w:val="00CA674C"/>
    <w:rsid w:val="00CA7C38"/>
    <w:rsid w:val="00CB00DB"/>
    <w:rsid w:val="00CB09C7"/>
    <w:rsid w:val="00CB0DB4"/>
    <w:rsid w:val="00CB223F"/>
    <w:rsid w:val="00CB27DC"/>
    <w:rsid w:val="00CB2943"/>
    <w:rsid w:val="00CB3328"/>
    <w:rsid w:val="00CB385F"/>
    <w:rsid w:val="00CB4474"/>
    <w:rsid w:val="00CB44B5"/>
    <w:rsid w:val="00CB45AC"/>
    <w:rsid w:val="00CB45C6"/>
    <w:rsid w:val="00CB45CF"/>
    <w:rsid w:val="00CC113D"/>
    <w:rsid w:val="00CC2DE4"/>
    <w:rsid w:val="00CC2E22"/>
    <w:rsid w:val="00CC30DE"/>
    <w:rsid w:val="00CC3821"/>
    <w:rsid w:val="00CC3C6B"/>
    <w:rsid w:val="00CC4319"/>
    <w:rsid w:val="00CC4337"/>
    <w:rsid w:val="00CC55E5"/>
    <w:rsid w:val="00CC5950"/>
    <w:rsid w:val="00CC5CA9"/>
    <w:rsid w:val="00CC6718"/>
    <w:rsid w:val="00CC757E"/>
    <w:rsid w:val="00CD07BD"/>
    <w:rsid w:val="00CD19B9"/>
    <w:rsid w:val="00CD2963"/>
    <w:rsid w:val="00CD3BC3"/>
    <w:rsid w:val="00CD3FBD"/>
    <w:rsid w:val="00CD641E"/>
    <w:rsid w:val="00CD6747"/>
    <w:rsid w:val="00CD6E49"/>
    <w:rsid w:val="00CE2545"/>
    <w:rsid w:val="00CE2DD3"/>
    <w:rsid w:val="00CE2E94"/>
    <w:rsid w:val="00CE355D"/>
    <w:rsid w:val="00CE3C83"/>
    <w:rsid w:val="00CE5631"/>
    <w:rsid w:val="00CE58A5"/>
    <w:rsid w:val="00CE7A20"/>
    <w:rsid w:val="00CF06C5"/>
    <w:rsid w:val="00CF1848"/>
    <w:rsid w:val="00CF1A30"/>
    <w:rsid w:val="00CF1C94"/>
    <w:rsid w:val="00CF1DB3"/>
    <w:rsid w:val="00CF23DB"/>
    <w:rsid w:val="00CF2E2E"/>
    <w:rsid w:val="00CF3499"/>
    <w:rsid w:val="00CF3502"/>
    <w:rsid w:val="00CF3D42"/>
    <w:rsid w:val="00CF41F0"/>
    <w:rsid w:val="00CF516F"/>
    <w:rsid w:val="00CF753A"/>
    <w:rsid w:val="00CF7543"/>
    <w:rsid w:val="00CF7DE6"/>
    <w:rsid w:val="00D00299"/>
    <w:rsid w:val="00D00C44"/>
    <w:rsid w:val="00D010F7"/>
    <w:rsid w:val="00D0239C"/>
    <w:rsid w:val="00D0550E"/>
    <w:rsid w:val="00D0674B"/>
    <w:rsid w:val="00D06D47"/>
    <w:rsid w:val="00D11507"/>
    <w:rsid w:val="00D11560"/>
    <w:rsid w:val="00D11F71"/>
    <w:rsid w:val="00D12044"/>
    <w:rsid w:val="00D12884"/>
    <w:rsid w:val="00D14937"/>
    <w:rsid w:val="00D14CE1"/>
    <w:rsid w:val="00D15105"/>
    <w:rsid w:val="00D152AE"/>
    <w:rsid w:val="00D170D9"/>
    <w:rsid w:val="00D1744C"/>
    <w:rsid w:val="00D17CDE"/>
    <w:rsid w:val="00D17FFA"/>
    <w:rsid w:val="00D204A1"/>
    <w:rsid w:val="00D212A7"/>
    <w:rsid w:val="00D21474"/>
    <w:rsid w:val="00D22B0D"/>
    <w:rsid w:val="00D23188"/>
    <w:rsid w:val="00D242B2"/>
    <w:rsid w:val="00D263EE"/>
    <w:rsid w:val="00D2686C"/>
    <w:rsid w:val="00D2786F"/>
    <w:rsid w:val="00D30761"/>
    <w:rsid w:val="00D30A58"/>
    <w:rsid w:val="00D31B99"/>
    <w:rsid w:val="00D33EFC"/>
    <w:rsid w:val="00D375C0"/>
    <w:rsid w:val="00D40DBC"/>
    <w:rsid w:val="00D42BDC"/>
    <w:rsid w:val="00D433D9"/>
    <w:rsid w:val="00D44587"/>
    <w:rsid w:val="00D46C54"/>
    <w:rsid w:val="00D46C86"/>
    <w:rsid w:val="00D47984"/>
    <w:rsid w:val="00D5017A"/>
    <w:rsid w:val="00D52751"/>
    <w:rsid w:val="00D5492F"/>
    <w:rsid w:val="00D55571"/>
    <w:rsid w:val="00D6101D"/>
    <w:rsid w:val="00D61495"/>
    <w:rsid w:val="00D61C85"/>
    <w:rsid w:val="00D6325A"/>
    <w:rsid w:val="00D6388A"/>
    <w:rsid w:val="00D64681"/>
    <w:rsid w:val="00D647E4"/>
    <w:rsid w:val="00D67084"/>
    <w:rsid w:val="00D67956"/>
    <w:rsid w:val="00D67BC5"/>
    <w:rsid w:val="00D70436"/>
    <w:rsid w:val="00D714E2"/>
    <w:rsid w:val="00D7166E"/>
    <w:rsid w:val="00D720F4"/>
    <w:rsid w:val="00D72224"/>
    <w:rsid w:val="00D74527"/>
    <w:rsid w:val="00D74665"/>
    <w:rsid w:val="00D74897"/>
    <w:rsid w:val="00D75CA6"/>
    <w:rsid w:val="00D76A18"/>
    <w:rsid w:val="00D76C2E"/>
    <w:rsid w:val="00D76E86"/>
    <w:rsid w:val="00D77883"/>
    <w:rsid w:val="00D80849"/>
    <w:rsid w:val="00D80D5F"/>
    <w:rsid w:val="00D80ED8"/>
    <w:rsid w:val="00D810AF"/>
    <w:rsid w:val="00D82264"/>
    <w:rsid w:val="00D82E8F"/>
    <w:rsid w:val="00D844F6"/>
    <w:rsid w:val="00D84CFB"/>
    <w:rsid w:val="00D853BD"/>
    <w:rsid w:val="00D85A05"/>
    <w:rsid w:val="00D85C38"/>
    <w:rsid w:val="00D91281"/>
    <w:rsid w:val="00D919E3"/>
    <w:rsid w:val="00D91A77"/>
    <w:rsid w:val="00D91DC2"/>
    <w:rsid w:val="00D92449"/>
    <w:rsid w:val="00D9256E"/>
    <w:rsid w:val="00D930E7"/>
    <w:rsid w:val="00D949A4"/>
    <w:rsid w:val="00D94A32"/>
    <w:rsid w:val="00D9570F"/>
    <w:rsid w:val="00D97017"/>
    <w:rsid w:val="00D97247"/>
    <w:rsid w:val="00DA0B5E"/>
    <w:rsid w:val="00DA0C94"/>
    <w:rsid w:val="00DA2ABB"/>
    <w:rsid w:val="00DA351A"/>
    <w:rsid w:val="00DA3BBE"/>
    <w:rsid w:val="00DA3C64"/>
    <w:rsid w:val="00DA4232"/>
    <w:rsid w:val="00DA430A"/>
    <w:rsid w:val="00DA5299"/>
    <w:rsid w:val="00DA53D9"/>
    <w:rsid w:val="00DA5E9F"/>
    <w:rsid w:val="00DA5F31"/>
    <w:rsid w:val="00DA66FF"/>
    <w:rsid w:val="00DA6D5E"/>
    <w:rsid w:val="00DA7124"/>
    <w:rsid w:val="00DA774A"/>
    <w:rsid w:val="00DB1201"/>
    <w:rsid w:val="00DB2D78"/>
    <w:rsid w:val="00DB2D8B"/>
    <w:rsid w:val="00DB3159"/>
    <w:rsid w:val="00DB3F26"/>
    <w:rsid w:val="00DB40C3"/>
    <w:rsid w:val="00DB431B"/>
    <w:rsid w:val="00DB4D0E"/>
    <w:rsid w:val="00DB5E0F"/>
    <w:rsid w:val="00DB7011"/>
    <w:rsid w:val="00DC0564"/>
    <w:rsid w:val="00DC0A64"/>
    <w:rsid w:val="00DC0BD6"/>
    <w:rsid w:val="00DC1257"/>
    <w:rsid w:val="00DC1858"/>
    <w:rsid w:val="00DC1F62"/>
    <w:rsid w:val="00DC23A2"/>
    <w:rsid w:val="00DC37A0"/>
    <w:rsid w:val="00DC42AE"/>
    <w:rsid w:val="00DC55AC"/>
    <w:rsid w:val="00DC56EF"/>
    <w:rsid w:val="00DC5A0E"/>
    <w:rsid w:val="00DC5A69"/>
    <w:rsid w:val="00DC6082"/>
    <w:rsid w:val="00DD0CE4"/>
    <w:rsid w:val="00DD118C"/>
    <w:rsid w:val="00DD140E"/>
    <w:rsid w:val="00DD157A"/>
    <w:rsid w:val="00DD18BE"/>
    <w:rsid w:val="00DD2602"/>
    <w:rsid w:val="00DD27D3"/>
    <w:rsid w:val="00DD281F"/>
    <w:rsid w:val="00DD4993"/>
    <w:rsid w:val="00DD4ACC"/>
    <w:rsid w:val="00DD738F"/>
    <w:rsid w:val="00DD756D"/>
    <w:rsid w:val="00DD7E56"/>
    <w:rsid w:val="00DE1BC0"/>
    <w:rsid w:val="00DE2167"/>
    <w:rsid w:val="00DE2CA0"/>
    <w:rsid w:val="00DE4F46"/>
    <w:rsid w:val="00DE67F7"/>
    <w:rsid w:val="00DE69F7"/>
    <w:rsid w:val="00DE765C"/>
    <w:rsid w:val="00DF061D"/>
    <w:rsid w:val="00DF0BD2"/>
    <w:rsid w:val="00DF0C7D"/>
    <w:rsid w:val="00DF0D4F"/>
    <w:rsid w:val="00DF12F0"/>
    <w:rsid w:val="00DF199E"/>
    <w:rsid w:val="00DF1B6A"/>
    <w:rsid w:val="00DF357C"/>
    <w:rsid w:val="00DF5461"/>
    <w:rsid w:val="00DF5B3A"/>
    <w:rsid w:val="00DF6E55"/>
    <w:rsid w:val="00DF791C"/>
    <w:rsid w:val="00E02E7A"/>
    <w:rsid w:val="00E0326B"/>
    <w:rsid w:val="00E0343B"/>
    <w:rsid w:val="00E03927"/>
    <w:rsid w:val="00E0448D"/>
    <w:rsid w:val="00E05846"/>
    <w:rsid w:val="00E115B0"/>
    <w:rsid w:val="00E11CD1"/>
    <w:rsid w:val="00E12E3A"/>
    <w:rsid w:val="00E151AC"/>
    <w:rsid w:val="00E16AA2"/>
    <w:rsid w:val="00E175EE"/>
    <w:rsid w:val="00E200B2"/>
    <w:rsid w:val="00E21C27"/>
    <w:rsid w:val="00E21DB1"/>
    <w:rsid w:val="00E22BD0"/>
    <w:rsid w:val="00E2572F"/>
    <w:rsid w:val="00E25C36"/>
    <w:rsid w:val="00E27675"/>
    <w:rsid w:val="00E3020B"/>
    <w:rsid w:val="00E31597"/>
    <w:rsid w:val="00E31713"/>
    <w:rsid w:val="00E31755"/>
    <w:rsid w:val="00E318C1"/>
    <w:rsid w:val="00E3297F"/>
    <w:rsid w:val="00E32F24"/>
    <w:rsid w:val="00E33A61"/>
    <w:rsid w:val="00E3421B"/>
    <w:rsid w:val="00E3526B"/>
    <w:rsid w:val="00E36FB8"/>
    <w:rsid w:val="00E37942"/>
    <w:rsid w:val="00E37D85"/>
    <w:rsid w:val="00E37EF2"/>
    <w:rsid w:val="00E40F23"/>
    <w:rsid w:val="00E41D74"/>
    <w:rsid w:val="00E42E94"/>
    <w:rsid w:val="00E4478C"/>
    <w:rsid w:val="00E46728"/>
    <w:rsid w:val="00E50021"/>
    <w:rsid w:val="00E53681"/>
    <w:rsid w:val="00E54B63"/>
    <w:rsid w:val="00E54B91"/>
    <w:rsid w:val="00E55180"/>
    <w:rsid w:val="00E57021"/>
    <w:rsid w:val="00E57322"/>
    <w:rsid w:val="00E579D4"/>
    <w:rsid w:val="00E609E6"/>
    <w:rsid w:val="00E638A6"/>
    <w:rsid w:val="00E63EDA"/>
    <w:rsid w:val="00E6447D"/>
    <w:rsid w:val="00E646FA"/>
    <w:rsid w:val="00E65D8C"/>
    <w:rsid w:val="00E66235"/>
    <w:rsid w:val="00E66988"/>
    <w:rsid w:val="00E67190"/>
    <w:rsid w:val="00E6735B"/>
    <w:rsid w:val="00E71879"/>
    <w:rsid w:val="00E734ED"/>
    <w:rsid w:val="00E73504"/>
    <w:rsid w:val="00E74F6A"/>
    <w:rsid w:val="00E7545E"/>
    <w:rsid w:val="00E76CFA"/>
    <w:rsid w:val="00E8033D"/>
    <w:rsid w:val="00E8073D"/>
    <w:rsid w:val="00E8382F"/>
    <w:rsid w:val="00E83C24"/>
    <w:rsid w:val="00E83DA0"/>
    <w:rsid w:val="00E8441C"/>
    <w:rsid w:val="00E84537"/>
    <w:rsid w:val="00E8454B"/>
    <w:rsid w:val="00E90ACF"/>
    <w:rsid w:val="00E90E7B"/>
    <w:rsid w:val="00E90EC4"/>
    <w:rsid w:val="00E92BBF"/>
    <w:rsid w:val="00E92FA7"/>
    <w:rsid w:val="00E9318D"/>
    <w:rsid w:val="00E93F3E"/>
    <w:rsid w:val="00E9483A"/>
    <w:rsid w:val="00E95425"/>
    <w:rsid w:val="00E95861"/>
    <w:rsid w:val="00E9795B"/>
    <w:rsid w:val="00EA0624"/>
    <w:rsid w:val="00EA0BCB"/>
    <w:rsid w:val="00EA0D21"/>
    <w:rsid w:val="00EA0EF6"/>
    <w:rsid w:val="00EA195E"/>
    <w:rsid w:val="00EA37B1"/>
    <w:rsid w:val="00EA3FB9"/>
    <w:rsid w:val="00EA4A8F"/>
    <w:rsid w:val="00EA5D2D"/>
    <w:rsid w:val="00EA5DF0"/>
    <w:rsid w:val="00EA65BF"/>
    <w:rsid w:val="00EA6832"/>
    <w:rsid w:val="00EA7117"/>
    <w:rsid w:val="00EA717F"/>
    <w:rsid w:val="00EA71F3"/>
    <w:rsid w:val="00EB066B"/>
    <w:rsid w:val="00EB22CF"/>
    <w:rsid w:val="00EB2AD8"/>
    <w:rsid w:val="00EB3D34"/>
    <w:rsid w:val="00EB3FA4"/>
    <w:rsid w:val="00EB4482"/>
    <w:rsid w:val="00EB6A0B"/>
    <w:rsid w:val="00EB6B55"/>
    <w:rsid w:val="00EB755D"/>
    <w:rsid w:val="00EC1233"/>
    <w:rsid w:val="00EC12D1"/>
    <w:rsid w:val="00EC21E0"/>
    <w:rsid w:val="00EC3309"/>
    <w:rsid w:val="00EC3C96"/>
    <w:rsid w:val="00EC43E4"/>
    <w:rsid w:val="00EC499D"/>
    <w:rsid w:val="00EC5DB7"/>
    <w:rsid w:val="00EC603C"/>
    <w:rsid w:val="00EC6986"/>
    <w:rsid w:val="00EC6D7A"/>
    <w:rsid w:val="00EC7004"/>
    <w:rsid w:val="00EC75F7"/>
    <w:rsid w:val="00EC76A8"/>
    <w:rsid w:val="00EC77A9"/>
    <w:rsid w:val="00EC7DDA"/>
    <w:rsid w:val="00ED0AAA"/>
    <w:rsid w:val="00ED0EBA"/>
    <w:rsid w:val="00ED185F"/>
    <w:rsid w:val="00ED2830"/>
    <w:rsid w:val="00ED2A02"/>
    <w:rsid w:val="00ED4A94"/>
    <w:rsid w:val="00ED6D94"/>
    <w:rsid w:val="00ED71AF"/>
    <w:rsid w:val="00ED7479"/>
    <w:rsid w:val="00ED75EC"/>
    <w:rsid w:val="00EE1358"/>
    <w:rsid w:val="00EE18E9"/>
    <w:rsid w:val="00EE1BB5"/>
    <w:rsid w:val="00EE1C53"/>
    <w:rsid w:val="00EE22E2"/>
    <w:rsid w:val="00EE263F"/>
    <w:rsid w:val="00EE29E5"/>
    <w:rsid w:val="00EE2D89"/>
    <w:rsid w:val="00EE2EF7"/>
    <w:rsid w:val="00EE37CB"/>
    <w:rsid w:val="00EE5511"/>
    <w:rsid w:val="00EE596A"/>
    <w:rsid w:val="00EE7BAE"/>
    <w:rsid w:val="00EE7CAC"/>
    <w:rsid w:val="00EF01D3"/>
    <w:rsid w:val="00EF234A"/>
    <w:rsid w:val="00EF304A"/>
    <w:rsid w:val="00EF3D48"/>
    <w:rsid w:val="00EF411B"/>
    <w:rsid w:val="00EF41CF"/>
    <w:rsid w:val="00EF4721"/>
    <w:rsid w:val="00EF4B48"/>
    <w:rsid w:val="00EF5979"/>
    <w:rsid w:val="00EF6456"/>
    <w:rsid w:val="00EF6941"/>
    <w:rsid w:val="00EF7415"/>
    <w:rsid w:val="00F00039"/>
    <w:rsid w:val="00F008A1"/>
    <w:rsid w:val="00F009F2"/>
    <w:rsid w:val="00F00A41"/>
    <w:rsid w:val="00F052DF"/>
    <w:rsid w:val="00F05BCF"/>
    <w:rsid w:val="00F063C2"/>
    <w:rsid w:val="00F0644B"/>
    <w:rsid w:val="00F104FE"/>
    <w:rsid w:val="00F13F6B"/>
    <w:rsid w:val="00F15826"/>
    <w:rsid w:val="00F15ECB"/>
    <w:rsid w:val="00F15F20"/>
    <w:rsid w:val="00F16B29"/>
    <w:rsid w:val="00F16DE3"/>
    <w:rsid w:val="00F17801"/>
    <w:rsid w:val="00F237AB"/>
    <w:rsid w:val="00F24D62"/>
    <w:rsid w:val="00F24EBD"/>
    <w:rsid w:val="00F2563C"/>
    <w:rsid w:val="00F25B16"/>
    <w:rsid w:val="00F26048"/>
    <w:rsid w:val="00F26311"/>
    <w:rsid w:val="00F2674E"/>
    <w:rsid w:val="00F26A9B"/>
    <w:rsid w:val="00F270AC"/>
    <w:rsid w:val="00F3015B"/>
    <w:rsid w:val="00F3041E"/>
    <w:rsid w:val="00F307DC"/>
    <w:rsid w:val="00F316AA"/>
    <w:rsid w:val="00F33EFD"/>
    <w:rsid w:val="00F350A2"/>
    <w:rsid w:val="00F35E6E"/>
    <w:rsid w:val="00F363CE"/>
    <w:rsid w:val="00F36FE1"/>
    <w:rsid w:val="00F37088"/>
    <w:rsid w:val="00F407AE"/>
    <w:rsid w:val="00F41718"/>
    <w:rsid w:val="00F4248E"/>
    <w:rsid w:val="00F45156"/>
    <w:rsid w:val="00F45554"/>
    <w:rsid w:val="00F53193"/>
    <w:rsid w:val="00F5327C"/>
    <w:rsid w:val="00F5357E"/>
    <w:rsid w:val="00F53C9D"/>
    <w:rsid w:val="00F545B4"/>
    <w:rsid w:val="00F54AB1"/>
    <w:rsid w:val="00F55314"/>
    <w:rsid w:val="00F55CA0"/>
    <w:rsid w:val="00F572C6"/>
    <w:rsid w:val="00F57C2D"/>
    <w:rsid w:val="00F6005C"/>
    <w:rsid w:val="00F60740"/>
    <w:rsid w:val="00F63DE5"/>
    <w:rsid w:val="00F64E74"/>
    <w:rsid w:val="00F6586C"/>
    <w:rsid w:val="00F65BF5"/>
    <w:rsid w:val="00F71160"/>
    <w:rsid w:val="00F71318"/>
    <w:rsid w:val="00F718CB"/>
    <w:rsid w:val="00F71A0E"/>
    <w:rsid w:val="00F732C0"/>
    <w:rsid w:val="00F736C9"/>
    <w:rsid w:val="00F73885"/>
    <w:rsid w:val="00F75EC7"/>
    <w:rsid w:val="00F7658D"/>
    <w:rsid w:val="00F76666"/>
    <w:rsid w:val="00F76800"/>
    <w:rsid w:val="00F775A7"/>
    <w:rsid w:val="00F81202"/>
    <w:rsid w:val="00F81841"/>
    <w:rsid w:val="00F827D4"/>
    <w:rsid w:val="00F83234"/>
    <w:rsid w:val="00F8481F"/>
    <w:rsid w:val="00F85A8B"/>
    <w:rsid w:val="00F85E53"/>
    <w:rsid w:val="00F86F32"/>
    <w:rsid w:val="00F8702B"/>
    <w:rsid w:val="00F87588"/>
    <w:rsid w:val="00F9038B"/>
    <w:rsid w:val="00F907C6"/>
    <w:rsid w:val="00F90D68"/>
    <w:rsid w:val="00F91642"/>
    <w:rsid w:val="00F92090"/>
    <w:rsid w:val="00F9334D"/>
    <w:rsid w:val="00F93ABD"/>
    <w:rsid w:val="00F94022"/>
    <w:rsid w:val="00F942A6"/>
    <w:rsid w:val="00F94774"/>
    <w:rsid w:val="00F9720D"/>
    <w:rsid w:val="00FA0994"/>
    <w:rsid w:val="00FA0A5F"/>
    <w:rsid w:val="00FA0C46"/>
    <w:rsid w:val="00FA0D5F"/>
    <w:rsid w:val="00FA0E3C"/>
    <w:rsid w:val="00FA0EA8"/>
    <w:rsid w:val="00FA1CF9"/>
    <w:rsid w:val="00FA22FF"/>
    <w:rsid w:val="00FA2713"/>
    <w:rsid w:val="00FA2EE2"/>
    <w:rsid w:val="00FA30C3"/>
    <w:rsid w:val="00FA4211"/>
    <w:rsid w:val="00FA5AD6"/>
    <w:rsid w:val="00FA663B"/>
    <w:rsid w:val="00FA6750"/>
    <w:rsid w:val="00FA6991"/>
    <w:rsid w:val="00FA6B07"/>
    <w:rsid w:val="00FA76C5"/>
    <w:rsid w:val="00FA7E59"/>
    <w:rsid w:val="00FB2C35"/>
    <w:rsid w:val="00FB383C"/>
    <w:rsid w:val="00FB5B12"/>
    <w:rsid w:val="00FB5E0C"/>
    <w:rsid w:val="00FB6093"/>
    <w:rsid w:val="00FC01E8"/>
    <w:rsid w:val="00FC0C35"/>
    <w:rsid w:val="00FC0D72"/>
    <w:rsid w:val="00FC12E7"/>
    <w:rsid w:val="00FC19CA"/>
    <w:rsid w:val="00FC1A6D"/>
    <w:rsid w:val="00FC21AF"/>
    <w:rsid w:val="00FC2A5F"/>
    <w:rsid w:val="00FC427B"/>
    <w:rsid w:val="00FC4818"/>
    <w:rsid w:val="00FC53DB"/>
    <w:rsid w:val="00FC5D3E"/>
    <w:rsid w:val="00FC65DC"/>
    <w:rsid w:val="00FC7E77"/>
    <w:rsid w:val="00FD0AF6"/>
    <w:rsid w:val="00FD1198"/>
    <w:rsid w:val="00FD3718"/>
    <w:rsid w:val="00FD3E23"/>
    <w:rsid w:val="00FD5F32"/>
    <w:rsid w:val="00FD6D78"/>
    <w:rsid w:val="00FD7DC8"/>
    <w:rsid w:val="00FE123C"/>
    <w:rsid w:val="00FE139A"/>
    <w:rsid w:val="00FE1719"/>
    <w:rsid w:val="00FE4C38"/>
    <w:rsid w:val="00FE57B3"/>
    <w:rsid w:val="00FE60B1"/>
    <w:rsid w:val="00FE6595"/>
    <w:rsid w:val="00FE6789"/>
    <w:rsid w:val="00FE684B"/>
    <w:rsid w:val="00FF004E"/>
    <w:rsid w:val="00FF05A7"/>
    <w:rsid w:val="00FF4F95"/>
    <w:rsid w:val="00FF4FD3"/>
    <w:rsid w:val="00FF5003"/>
    <w:rsid w:val="00FF5315"/>
    <w:rsid w:val="00FF5340"/>
    <w:rsid w:val="00FF5BA1"/>
    <w:rsid w:val="00FF5FA1"/>
    <w:rsid w:val="00FF6036"/>
    <w:rsid w:val="00FF7189"/>
    <w:rsid w:val="00FF79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C6F06F"/>
  <w15:docId w15:val="{2C2E31FA-6CF9-41EE-9737-89911685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CE4"/>
    <w:pPr>
      <w:tabs>
        <w:tab w:val="left" w:pos="567"/>
        <w:tab w:val="left" w:pos="1134"/>
        <w:tab w:val="left" w:pos="1701"/>
        <w:tab w:val="left" w:pos="2268"/>
      </w:tabs>
      <w:jc w:val="both"/>
    </w:pPr>
    <w:rPr>
      <w:rFonts w:ascii="Times New Roman" w:eastAsia="SimSun" w:hAnsi="Times New Roman" w:cs="Times New Roman"/>
      <w:sz w:val="22"/>
      <w:szCs w:val="22"/>
      <w:lang w:val="en-GB"/>
    </w:rPr>
  </w:style>
  <w:style w:type="paragraph" w:styleId="Heading1">
    <w:name w:val="heading 1"/>
    <w:basedOn w:val="Normal"/>
    <w:next w:val="Heading2"/>
    <w:link w:val="Heading1Char"/>
    <w:uiPriority w:val="9"/>
    <w:qFormat/>
    <w:rsid w:val="00DD0CE4"/>
    <w:pPr>
      <w:keepNext/>
      <w:keepLines/>
      <w:numPr>
        <w:numId w:val="6"/>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DD0CE4"/>
    <w:pPr>
      <w:keepNext/>
      <w:keepLines/>
      <w:numPr>
        <w:ilvl w:val="1"/>
        <w:numId w:val="6"/>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DD0CE4"/>
    <w:pPr>
      <w:keepNext/>
      <w:keepLines/>
      <w:numPr>
        <w:ilvl w:val="2"/>
        <w:numId w:val="6"/>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DD0CE4"/>
    <w:pPr>
      <w:keepNext/>
      <w:numPr>
        <w:ilvl w:val="3"/>
        <w:numId w:val="6"/>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DD0CE4"/>
    <w:pPr>
      <w:keepNext/>
      <w:numPr>
        <w:ilvl w:val="4"/>
        <w:numId w:val="6"/>
      </w:numPr>
      <w:spacing w:before="120" w:after="120"/>
      <w:jc w:val="left"/>
      <w:outlineLvl w:val="4"/>
    </w:pPr>
    <w:rPr>
      <w:rFonts w:eastAsiaTheme="majorEastAsia"/>
      <w:i/>
      <w:iCs/>
    </w:rPr>
  </w:style>
  <w:style w:type="paragraph" w:styleId="Heading6">
    <w:name w:val="heading 6"/>
    <w:basedOn w:val="Normal"/>
    <w:next w:val="Normal"/>
    <w:link w:val="Heading6Char"/>
    <w:rsid w:val="00DD0CE4"/>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DD0CE4"/>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rsid w:val="00DD0CE4"/>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DD0CE4"/>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eastAsia="SimSun" w:hAnsi="Lucida Grande" w:cs="Lucida Grande"/>
      <w:sz w:val="18"/>
      <w:szCs w:val="18"/>
      <w:lang w:val="en-GB"/>
    </w:rPr>
  </w:style>
  <w:style w:type="character" w:styleId="PlaceholderText">
    <w:name w:val="Placeholder Text"/>
    <w:basedOn w:val="DefaultParagraphFont"/>
    <w:uiPriority w:val="99"/>
    <w:semiHidden/>
    <w:rsid w:val="00105372"/>
    <w:rPr>
      <w:color w:val="808080"/>
      <w:lang w:val="en-GB"/>
    </w:rPr>
  </w:style>
  <w:style w:type="paragraph" w:styleId="Header">
    <w:name w:val="header"/>
    <w:basedOn w:val="Normal"/>
    <w:link w:val="HeaderChar"/>
    <w:rsid w:val="00DD0CE4"/>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DD0CE4"/>
    <w:rPr>
      <w:rFonts w:ascii="Times New Roman" w:eastAsia="SimSun" w:hAnsi="Times New Roman" w:cs="Times New Roman"/>
      <w:sz w:val="20"/>
      <w:szCs w:val="22"/>
      <w:lang w:val="en-GB"/>
    </w:rPr>
  </w:style>
  <w:style w:type="paragraph" w:styleId="Footer">
    <w:name w:val="footer"/>
    <w:basedOn w:val="Normal"/>
    <w:link w:val="FooterChar"/>
    <w:uiPriority w:val="99"/>
    <w:rsid w:val="00DD0CE4"/>
    <w:pPr>
      <w:tabs>
        <w:tab w:val="center" w:pos="4680"/>
        <w:tab w:val="right" w:pos="9360"/>
      </w:tabs>
    </w:pPr>
    <w:rPr>
      <w:sz w:val="20"/>
    </w:rPr>
  </w:style>
  <w:style w:type="character" w:customStyle="1" w:styleId="FooterChar">
    <w:name w:val="Footer Char"/>
    <w:basedOn w:val="DefaultParagraphFont"/>
    <w:link w:val="Footer"/>
    <w:uiPriority w:val="99"/>
    <w:rsid w:val="00DD0CE4"/>
    <w:rPr>
      <w:rFonts w:ascii="Times New Roman" w:eastAsia="SimSun" w:hAnsi="Times New Roman" w:cs="Times New Roman"/>
      <w:sz w:val="20"/>
      <w:szCs w:val="22"/>
      <w:lang w:val="en-GB"/>
    </w:rPr>
  </w:style>
  <w:style w:type="paragraph" w:customStyle="1" w:styleId="meetingname">
    <w:name w:val="meeting name"/>
    <w:basedOn w:val="Normal"/>
    <w:qFormat/>
    <w:rsid w:val="00534681"/>
    <w:pPr>
      <w:ind w:left="142" w:right="4218" w:hanging="142"/>
    </w:pPr>
    <w:rPr>
      <w:caps/>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szCs w:val="22"/>
      <w:lang w:val="en-GB"/>
    </w:rPr>
  </w:style>
  <w:style w:type="character" w:customStyle="1" w:styleId="Heading1Char">
    <w:name w:val="Heading 1 Char"/>
    <w:basedOn w:val="DefaultParagraphFont"/>
    <w:link w:val="Heading1"/>
    <w:uiPriority w:val="9"/>
    <w:rsid w:val="00DD0CE4"/>
    <w:rPr>
      <w:rFonts w:ascii="Times New Roman" w:eastAsiaTheme="majorEastAsia" w:hAnsi="Times New Roman" w:cstheme="majorBidi"/>
      <w:b/>
      <w:bCs/>
      <w:kern w:val="2"/>
      <w:sz w:val="28"/>
      <w:szCs w:val="32"/>
      <w:lang w:val="en-GB"/>
      <w14:ligatures w14:val="standardContextual"/>
    </w:rPr>
  </w:style>
  <w:style w:type="paragraph" w:styleId="BodyText">
    <w:name w:val="Body Text"/>
    <w:basedOn w:val="Normal"/>
    <w:link w:val="BodyTextChar"/>
    <w:uiPriority w:val="99"/>
    <w:unhideWhenUsed/>
    <w:rsid w:val="00DD0CE4"/>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rsid w:val="00DD0CE4"/>
    <w:rPr>
      <w:rFonts w:eastAsiaTheme="minorHAnsi"/>
      <w:kern w:val="2"/>
      <w:sz w:val="22"/>
      <w:szCs w:val="22"/>
      <w:lang w:val="en-GB"/>
      <w14:ligatures w14:val="standardContextual"/>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SimSun" w:hAnsi="Times New Roman" w:cs="Times New Roman"/>
      <w:sz w:val="22"/>
      <w:szCs w:val="22"/>
      <w:lang w:val="en-GB"/>
    </w:rPr>
  </w:style>
  <w:style w:type="character" w:styleId="CommentReference">
    <w:name w:val="annotation reference"/>
    <w:basedOn w:val="DefaultParagraphFont"/>
    <w:uiPriority w:val="99"/>
    <w:semiHidden/>
    <w:unhideWhenUsed/>
    <w:rsid w:val="00DD0CE4"/>
    <w:rPr>
      <w:sz w:val="16"/>
      <w:szCs w:val="16"/>
      <w:lang w:val="en-GB"/>
    </w:rPr>
  </w:style>
  <w:style w:type="paragraph" w:styleId="CommentText">
    <w:name w:val="annotation text"/>
    <w:basedOn w:val="Normal"/>
    <w:link w:val="CommentTextChar"/>
    <w:uiPriority w:val="99"/>
    <w:semiHidden/>
    <w:rsid w:val="00DD0CE4"/>
    <w:rPr>
      <w:sz w:val="20"/>
      <w:szCs w:val="20"/>
    </w:rPr>
  </w:style>
  <w:style w:type="character" w:customStyle="1" w:styleId="CommentTextChar">
    <w:name w:val="Comment Text Char"/>
    <w:basedOn w:val="DefaultParagraphFont"/>
    <w:link w:val="CommentText"/>
    <w:uiPriority w:val="99"/>
    <w:semiHidden/>
    <w:rsid w:val="00DD0CE4"/>
    <w:rPr>
      <w:rFonts w:ascii="Times New Roman" w:eastAsia="SimSun" w:hAnsi="Times New Roman" w:cs="Times New Roman"/>
      <w:sz w:val="20"/>
      <w:szCs w:val="20"/>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lang w:val="en-GB"/>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SimSun" w:hAnsi="Courier New" w:cs="Times New Roman"/>
      <w:sz w:val="22"/>
      <w:szCs w:val="22"/>
      <w:lang w:val="en-GB"/>
    </w:rPr>
  </w:style>
  <w:style w:type="character" w:styleId="FollowedHyperlink">
    <w:name w:val="FollowedHyperlink"/>
    <w:rsid w:val="007E09DA"/>
    <w:rPr>
      <w:color w:val="800080"/>
      <w:u w:val="single"/>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DD0CE4"/>
    <w:rPr>
      <w:vertAlign w:val="superscript"/>
      <w:lang w:val="en-GB"/>
    </w:rPr>
  </w:style>
  <w:style w:type="paragraph" w:styleId="FootnoteText">
    <w:name w:val="footnote text"/>
    <w:basedOn w:val="Normal"/>
    <w:link w:val="FootnoteTextChar"/>
    <w:uiPriority w:val="99"/>
    <w:unhideWhenUsed/>
    <w:rsid w:val="00DD0CE4"/>
    <w:pPr>
      <w:jc w:val="left"/>
    </w:pPr>
    <w:rPr>
      <w:sz w:val="18"/>
      <w:szCs w:val="20"/>
    </w:rPr>
  </w:style>
  <w:style w:type="character" w:customStyle="1" w:styleId="FootnoteTextChar">
    <w:name w:val="Footnote Text Char"/>
    <w:basedOn w:val="DefaultParagraphFont"/>
    <w:link w:val="FootnoteText"/>
    <w:uiPriority w:val="99"/>
    <w:rsid w:val="00DD0CE4"/>
    <w:rPr>
      <w:rFonts w:ascii="Times New Roman" w:eastAsia="SimSun" w:hAnsi="Times New Roman" w:cs="Times New Roman"/>
      <w:sz w:val="18"/>
      <w:szCs w:val="20"/>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DD0CE4"/>
    <w:rPr>
      <w:rFonts w:ascii="Times New Roman Bold" w:eastAsiaTheme="majorEastAsia" w:hAnsi="Times New Roman Bold" w:cstheme="majorBidi"/>
      <w:b/>
      <w:szCs w:val="26"/>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pPr>
  </w:style>
  <w:style w:type="paragraph" w:customStyle="1" w:styleId="Heading1multiline">
    <w:name w:val="Heading 1 (multiline)"/>
    <w:basedOn w:val="Heading1"/>
    <w:rsid w:val="007E09DA"/>
    <w:pPr>
      <w:ind w:left="1843" w:right="996"/>
    </w:pPr>
  </w:style>
  <w:style w:type="paragraph" w:customStyle="1" w:styleId="Heading2multiline">
    <w:name w:val="Heading 2 (multiline)"/>
    <w:basedOn w:val="Heading1"/>
    <w:next w:val="Normal"/>
    <w:rsid w:val="007E09DA"/>
    <w:pPr>
      <w:spacing w:before="120"/>
      <w:ind w:left="1843" w:right="998"/>
    </w:pPr>
    <w:rPr>
      <w:i/>
      <w:iCs/>
      <w:caps/>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DD0CE4"/>
    <w:rPr>
      <w:rFonts w:ascii="Times New Roman" w:eastAsiaTheme="majorEastAsia" w:hAnsi="Times New Roman" w:cs="Times New Roman"/>
      <w:b/>
      <w:bCs/>
      <w:sz w:val="22"/>
      <w:szCs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pPr>
  </w:style>
  <w:style w:type="character" w:customStyle="1" w:styleId="Heading4Char">
    <w:name w:val="Heading 4 Char"/>
    <w:basedOn w:val="DefaultParagraphFont"/>
    <w:link w:val="Heading4"/>
    <w:uiPriority w:val="9"/>
    <w:rsid w:val="00DD0CE4"/>
    <w:rPr>
      <w:rFonts w:ascii="Times New Roman" w:eastAsiaTheme="majorEastAsia" w:hAnsi="Times New Roman" w:cs="Times New Roman"/>
      <w:b/>
      <w:bCs/>
      <w:sz w:val="22"/>
      <w:szCs w:val="22"/>
      <w:lang w:val="en-GB"/>
    </w:rPr>
  </w:style>
  <w:style w:type="paragraph" w:customStyle="1" w:styleId="Heading4indent">
    <w:name w:val="Heading 4 indent"/>
    <w:basedOn w:val="Heading4"/>
    <w:rsid w:val="007E09DA"/>
    <w:pPr>
      <w:ind w:left="720"/>
      <w:outlineLvl w:val="9"/>
    </w:pPr>
  </w:style>
  <w:style w:type="character" w:customStyle="1" w:styleId="Heading5Char">
    <w:name w:val="Heading 5 Char"/>
    <w:basedOn w:val="DefaultParagraphFont"/>
    <w:link w:val="Heading5"/>
    <w:uiPriority w:val="9"/>
    <w:rsid w:val="00DD0CE4"/>
    <w:rPr>
      <w:rFonts w:ascii="Times New Roman" w:eastAsiaTheme="majorEastAsia" w:hAnsi="Times New Roman" w:cs="Times New Roman"/>
      <w:i/>
      <w:iCs/>
      <w:sz w:val="22"/>
      <w:szCs w:val="22"/>
      <w:lang w:val="en-GB"/>
    </w:rPr>
  </w:style>
  <w:style w:type="character" w:customStyle="1" w:styleId="Heading6Char">
    <w:name w:val="Heading 6 Char"/>
    <w:basedOn w:val="DefaultParagraphFont"/>
    <w:link w:val="Heading6"/>
    <w:rsid w:val="00DD0CE4"/>
    <w:rPr>
      <w:rFonts w:ascii="Times New Roman" w:eastAsia="SimSun" w:hAnsi="Times New Roman" w:cs="Times New Roman"/>
      <w:bCs/>
      <w:szCs w:val="22"/>
      <w:lang w:val="en-GB"/>
    </w:rPr>
  </w:style>
  <w:style w:type="character" w:customStyle="1" w:styleId="Heading7Char">
    <w:name w:val="Heading 7 Char"/>
    <w:basedOn w:val="DefaultParagraphFont"/>
    <w:link w:val="Heading7"/>
    <w:rsid w:val="00DD0CE4"/>
    <w:rPr>
      <w:rFonts w:ascii="Times New Roman" w:eastAsia="SimSun" w:hAnsi="Times New Roman" w:cs="Times New Roman"/>
      <w:b/>
      <w:snapToGrid w:val="0"/>
      <w:sz w:val="22"/>
      <w:szCs w:val="22"/>
      <w:u w:val="single"/>
      <w:lang w:val="en-GB"/>
    </w:rPr>
  </w:style>
  <w:style w:type="character" w:customStyle="1" w:styleId="Heading8Char">
    <w:name w:val="Heading 8 Char"/>
    <w:basedOn w:val="DefaultParagraphFont"/>
    <w:link w:val="Heading8"/>
    <w:rsid w:val="00DD0CE4"/>
    <w:rPr>
      <w:rFonts w:ascii="Times New Roman" w:eastAsia="SimSun" w:hAnsi="Times New Roman" w:cs="Times New Roman"/>
      <w:b/>
      <w:snapToGrid w:val="0"/>
      <w:sz w:val="22"/>
      <w:szCs w:val="22"/>
      <w:u w:val="single"/>
      <w:lang w:val="en-GB"/>
    </w:rPr>
  </w:style>
  <w:style w:type="character" w:customStyle="1" w:styleId="Heading9Char">
    <w:name w:val="Heading 9 Char"/>
    <w:basedOn w:val="DefaultParagraphFont"/>
    <w:link w:val="Heading9"/>
    <w:rsid w:val="00DD0CE4"/>
    <w:rPr>
      <w:rFonts w:ascii="Times New Roman" w:eastAsia="SimSun" w:hAnsi="Times New Roman" w:cs="Times New Roman"/>
      <w:snapToGrid w:val="0"/>
      <w:sz w:val="22"/>
      <w:szCs w:val="22"/>
      <w:u w:val="single"/>
      <w:lang w:val="en-GB"/>
    </w:rPr>
  </w:style>
  <w:style w:type="character" w:styleId="PageNumber">
    <w:name w:val="page number"/>
    <w:rsid w:val="007E09DA"/>
    <w:rPr>
      <w:rFonts w:ascii="Times New Roman" w:hAnsi="Times New Roman"/>
      <w:sz w:val="22"/>
      <w:lang w:val="en-GB"/>
    </w:rPr>
  </w:style>
  <w:style w:type="paragraph" w:customStyle="1" w:styleId="Para1">
    <w:name w:val="Para1"/>
    <w:basedOn w:val="Normal"/>
    <w:link w:val="Para1Char"/>
    <w:rsid w:val="005B35E2"/>
    <w:pPr>
      <w:numPr>
        <w:numId w:val="1"/>
      </w:numPr>
      <w:tabs>
        <w:tab w:val="clear" w:pos="360"/>
      </w:tabs>
      <w:spacing w:before="120" w:after="120"/>
      <w:ind w:left="567"/>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sz w:val="18"/>
    </w:rPr>
  </w:style>
  <w:style w:type="character" w:customStyle="1" w:styleId="StyleFootnoteReferenceNounderline">
    <w:name w:val="Style Footnote Reference + No underline"/>
    <w:rsid w:val="007E09DA"/>
    <w:rPr>
      <w:sz w:val="18"/>
      <w:u w:val="none"/>
      <w:vertAlign w:val="baseline"/>
      <w:lang w:val="en-GB"/>
    </w:rPr>
  </w:style>
  <w:style w:type="paragraph" w:customStyle="1" w:styleId="tabletitle">
    <w:name w:val="table title"/>
    <w:basedOn w:val="Heading2"/>
    <w:qFormat/>
    <w:rsid w:val="0093169E"/>
    <w:pPr>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CBDNormal"/>
    <w:next w:val="Normal"/>
    <w:autoRedefine/>
    <w:uiPriority w:val="39"/>
    <w:unhideWhenUsed/>
    <w:rsid w:val="00DD0CE4"/>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DD0CE4"/>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DD0CE4"/>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DD0CE4"/>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DD0CE4"/>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DD0CE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DD0CE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DD0CE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DD0CE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styleId="Hyperlink">
    <w:name w:val="Hyperlink"/>
    <w:basedOn w:val="DefaultParagraphFont"/>
    <w:uiPriority w:val="99"/>
    <w:unhideWhenUsed/>
    <w:rsid w:val="00DD0CE4"/>
    <w:rPr>
      <w:rFonts w:ascii="Times New Roman" w:hAnsi="Times New Roman"/>
      <w:color w:val="0000FF" w:themeColor="hyperlink"/>
      <w:u w:val="single"/>
      <w:lang w:val="en-GB"/>
    </w:rPr>
  </w:style>
  <w:style w:type="character" w:customStyle="1" w:styleId="Para1Char">
    <w:name w:val="Para1 Char"/>
    <w:link w:val="Para1"/>
    <w:locked/>
    <w:rsid w:val="005B35E2"/>
    <w:rPr>
      <w:rFonts w:ascii="Times New Roman" w:eastAsia="SimSu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styleId="ListParagraph">
    <w:name w:val="List Paragraph"/>
    <w:basedOn w:val="Normal"/>
    <w:uiPriority w:val="1"/>
    <w:qFormat/>
    <w:rsid w:val="00DD0CE4"/>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table" w:customStyle="1" w:styleId="TableGrid1">
    <w:name w:val="Table Grid1"/>
    <w:basedOn w:val="TableNormal"/>
    <w:next w:val="TableGrid"/>
    <w:uiPriority w:val="59"/>
    <w:rsid w:val="00726A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0CE4"/>
    <w:rPr>
      <w:rFonts w:ascii="Simplified Arabic" w:eastAsia="Times New Roman" w:hAnsi="Simplified Arabic" w:cs="Simplified Arabic"/>
      <w:noProof/>
      <w:lang w:val="en-US"/>
    </w:rPr>
  </w:style>
  <w:style w:type="paragraph" w:customStyle="1" w:styleId="DarkList-Accent31">
    <w:name w:val="Dark List - Accent 31"/>
    <w:hidden/>
    <w:uiPriority w:val="99"/>
    <w:semiHidden/>
    <w:rsid w:val="00DD0CE4"/>
    <w:rPr>
      <w:rFonts w:ascii="Times New Roman" w:eastAsia="SimSun" w:hAnsi="Times New Roman" w:cs="Times New Roman"/>
      <w:sz w:val="22"/>
      <w:szCs w:val="22"/>
      <w:lang w:val="en-GB" w:eastAsia="en-GB"/>
    </w:rPr>
  </w:style>
  <w:style w:type="paragraph" w:customStyle="1" w:styleId="CBDNormalNoNumber">
    <w:name w:val="CBD_Normal_NoNumber"/>
    <w:basedOn w:val="CBDNormal"/>
    <w:qFormat/>
    <w:rsid w:val="00DD0CE4"/>
    <w:pPr>
      <w:spacing w:after="120"/>
      <w:ind w:left="567"/>
    </w:pPr>
  </w:style>
  <w:style w:type="paragraph" w:customStyle="1" w:styleId="Footnote">
    <w:name w:val="Footnote"/>
    <w:basedOn w:val="FootnoteText"/>
    <w:semiHidden/>
    <w:qFormat/>
    <w:rsid w:val="00DD0CE4"/>
    <w:rPr>
      <w:szCs w:val="18"/>
    </w:rPr>
  </w:style>
  <w:style w:type="paragraph" w:customStyle="1" w:styleId="Annex">
    <w:name w:val="Annex"/>
    <w:basedOn w:val="Normal"/>
    <w:semiHidden/>
    <w:qFormat/>
    <w:rsid w:val="00DD0CE4"/>
    <w:pPr>
      <w:spacing w:after="240"/>
    </w:pPr>
    <w:rPr>
      <w:b/>
      <w:sz w:val="28"/>
    </w:rPr>
  </w:style>
  <w:style w:type="paragraph" w:customStyle="1" w:styleId="ABSymbol">
    <w:name w:val="AB_Symbol"/>
    <w:basedOn w:val="Normal"/>
    <w:qFormat/>
    <w:rsid w:val="00DD0CE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DD0CE4"/>
    <w:pPr>
      <w:numPr>
        <w:numId w:val="7"/>
      </w:numPr>
      <w:tabs>
        <w:tab w:val="left" w:pos="3969"/>
      </w:tabs>
      <w:spacing w:before="120" w:after="120"/>
    </w:pPr>
  </w:style>
  <w:style w:type="paragraph" w:customStyle="1" w:styleId="AFCorNNormal">
    <w:name w:val="AF_CorNNormal"/>
    <w:basedOn w:val="Normal"/>
    <w:unhideWhenUsed/>
    <w:rsid w:val="00DD0CE4"/>
    <w:pPr>
      <w:jc w:val="left"/>
    </w:pPr>
  </w:style>
  <w:style w:type="paragraph" w:customStyle="1" w:styleId="AEDistrNormal">
    <w:name w:val="AE_DistrNormal"/>
    <w:basedOn w:val="Normal"/>
    <w:unhideWhenUsed/>
    <w:rsid w:val="00DD0CE4"/>
    <w:pPr>
      <w:jc w:val="left"/>
    </w:pPr>
  </w:style>
  <w:style w:type="paragraph" w:customStyle="1" w:styleId="AASmallLogo">
    <w:name w:val="AA_SmallLogo"/>
    <w:basedOn w:val="AEDistrNormal"/>
    <w:unhideWhenUsed/>
    <w:rsid w:val="00DD0CE4"/>
    <w:pPr>
      <w:spacing w:before="40"/>
    </w:pPr>
    <w:rPr>
      <w:sz w:val="4"/>
    </w:rPr>
  </w:style>
  <w:style w:type="paragraph" w:customStyle="1" w:styleId="ACLargeLogo">
    <w:name w:val="AC_LargeLogo"/>
    <w:basedOn w:val="AFCorNNormal"/>
    <w:next w:val="AISpacer"/>
    <w:unhideWhenUsed/>
    <w:rsid w:val="00DD0CE4"/>
    <w:pPr>
      <w:spacing w:before="120"/>
      <w:contextualSpacing/>
    </w:pPr>
    <w:rPr>
      <w:sz w:val="8"/>
    </w:rPr>
  </w:style>
  <w:style w:type="paragraph" w:styleId="CommentSubject">
    <w:name w:val="annotation subject"/>
    <w:basedOn w:val="CommentText"/>
    <w:next w:val="CommentText"/>
    <w:link w:val="CommentSubjectChar"/>
    <w:uiPriority w:val="99"/>
    <w:semiHidden/>
    <w:unhideWhenUsed/>
    <w:rsid w:val="00DD0CE4"/>
    <w:rPr>
      <w:b/>
      <w:bCs/>
    </w:rPr>
  </w:style>
  <w:style w:type="character" w:customStyle="1" w:styleId="CommentSubjectChar">
    <w:name w:val="Comment Subject Char"/>
    <w:basedOn w:val="CommentTextChar"/>
    <w:link w:val="CommentSubject"/>
    <w:uiPriority w:val="99"/>
    <w:semiHidden/>
    <w:rsid w:val="00DD0CE4"/>
    <w:rPr>
      <w:rFonts w:ascii="Times New Roman" w:eastAsia="SimSun" w:hAnsi="Times New Roman" w:cs="Times New Roman"/>
      <w:b/>
      <w:bCs/>
      <w:sz w:val="20"/>
      <w:szCs w:val="20"/>
      <w:lang w:val="en-GB"/>
    </w:rPr>
  </w:style>
  <w:style w:type="paragraph" w:customStyle="1" w:styleId="Item">
    <w:name w:val="Item"/>
    <w:basedOn w:val="Normal"/>
    <w:semiHidden/>
    <w:qFormat/>
    <w:rsid w:val="00DD0CE4"/>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DD0CE4"/>
    <w:pPr>
      <w:tabs>
        <w:tab w:val="left" w:pos="567"/>
        <w:tab w:val="left" w:pos="1134"/>
        <w:tab w:val="left" w:pos="1701"/>
        <w:tab w:val="left" w:pos="2268"/>
        <w:tab w:val="left" w:pos="2835"/>
        <w:tab w:val="left" w:pos="3402"/>
      </w:tabs>
      <w:jc w:val="both"/>
    </w:pPr>
    <w:rPr>
      <w:rFonts w:ascii="Times New Roman" w:eastAsia="SimSun" w:hAnsi="Times New Roman" w:cs="Times New Roman"/>
      <w:sz w:val="22"/>
      <w:szCs w:val="22"/>
      <w:lang w:val="en-GB"/>
    </w:rPr>
  </w:style>
  <w:style w:type="paragraph" w:styleId="List">
    <w:name w:val="List"/>
    <w:basedOn w:val="Normal"/>
    <w:semiHidden/>
    <w:rsid w:val="00DD0CE4"/>
    <w:pPr>
      <w:contextualSpacing/>
    </w:pPr>
  </w:style>
  <w:style w:type="numbering" w:customStyle="1" w:styleId="ListCBD">
    <w:name w:val="ListCBD"/>
    <w:basedOn w:val="NoList"/>
    <w:uiPriority w:val="99"/>
    <w:rsid w:val="00DD0CE4"/>
    <w:pPr>
      <w:numPr>
        <w:numId w:val="5"/>
      </w:numPr>
    </w:pPr>
  </w:style>
  <w:style w:type="numbering" w:customStyle="1" w:styleId="CBDHeadings">
    <w:name w:val="CBD_Headings"/>
    <w:basedOn w:val="ListCBD"/>
    <w:uiPriority w:val="99"/>
    <w:rsid w:val="00DD0CE4"/>
    <w:pPr>
      <w:numPr>
        <w:numId w:val="6"/>
      </w:numPr>
    </w:pPr>
  </w:style>
  <w:style w:type="paragraph" w:customStyle="1" w:styleId="AISpacer">
    <w:name w:val="AI_Spacer"/>
    <w:next w:val="Normal"/>
    <w:unhideWhenUsed/>
    <w:qFormat/>
    <w:rsid w:val="00DD0CE4"/>
    <w:rPr>
      <w:rFonts w:ascii="Times New Roman" w:eastAsia="SimSun" w:hAnsi="Times New Roman" w:cs="Times New Roman"/>
      <w:sz w:val="2"/>
      <w:szCs w:val="22"/>
      <w:lang w:val="en-GB"/>
    </w:rPr>
  </w:style>
  <w:style w:type="paragraph" w:customStyle="1" w:styleId="AEDistrNormal6pt">
    <w:name w:val="AE_DistrNormal6pt"/>
    <w:basedOn w:val="AEDistrNormal"/>
    <w:next w:val="AFCorNNormal"/>
    <w:unhideWhenUsed/>
    <w:qFormat/>
    <w:rsid w:val="00DD0CE4"/>
    <w:pPr>
      <w:spacing w:before="120"/>
    </w:pPr>
  </w:style>
  <w:style w:type="paragraph" w:customStyle="1" w:styleId="AFCorNBold">
    <w:name w:val="AF_CorNBold"/>
    <w:basedOn w:val="AFCorNNormal"/>
    <w:next w:val="AFCorNNormal"/>
    <w:unhideWhenUsed/>
    <w:qFormat/>
    <w:rsid w:val="00DD0CE4"/>
    <w:rPr>
      <w:b/>
    </w:rPr>
  </w:style>
  <w:style w:type="paragraph" w:customStyle="1" w:styleId="AFCorN12Bold">
    <w:name w:val="AF_CorN12Bold"/>
    <w:basedOn w:val="AFCorNNormal"/>
    <w:next w:val="AFCorNNormal"/>
    <w:unhideWhenUsed/>
    <w:qFormat/>
    <w:rsid w:val="00DD0CE4"/>
    <w:rPr>
      <w:b/>
      <w:sz w:val="24"/>
    </w:rPr>
  </w:style>
  <w:style w:type="paragraph" w:customStyle="1" w:styleId="CBDAgendaItem">
    <w:name w:val="CBD_AgendaItem"/>
    <w:basedOn w:val="Normal"/>
    <w:qFormat/>
    <w:rsid w:val="00DD0CE4"/>
    <w:pPr>
      <w:keepNext/>
      <w:spacing w:before="240" w:after="120"/>
      <w:jc w:val="left"/>
    </w:pPr>
    <w:rPr>
      <w:rFonts w:ascii="Times New Roman Bold" w:hAnsi="Times New Roman Bold" w:cs="Times New Roman Bold"/>
      <w:b/>
      <w:sz w:val="24"/>
      <w:szCs w:val="24"/>
    </w:rPr>
  </w:style>
  <w:style w:type="paragraph" w:customStyle="1" w:styleId="CBDDesicionText">
    <w:name w:val="CBD_DesicionText"/>
    <w:basedOn w:val="CBDNormal"/>
    <w:qFormat/>
    <w:rsid w:val="00DD0CE4"/>
    <w:pPr>
      <w:spacing w:after="120"/>
      <w:ind w:left="1134" w:firstLine="567"/>
    </w:pPr>
  </w:style>
  <w:style w:type="paragraph" w:customStyle="1" w:styleId="CBDDesicionAnnex">
    <w:name w:val="CBD_DesicionAnnex"/>
    <w:basedOn w:val="CBDNormal"/>
    <w:next w:val="CBDDesicionText"/>
    <w:qFormat/>
    <w:rsid w:val="00DD0CE4"/>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DD0CE4"/>
    <w:pPr>
      <w:keepNext/>
      <w:keepLines/>
      <w:spacing w:after="240"/>
      <w:jc w:val="left"/>
    </w:pPr>
    <w:rPr>
      <w:b/>
      <w:sz w:val="28"/>
      <w:lang w:bidi="ar-SY"/>
    </w:rPr>
  </w:style>
  <w:style w:type="paragraph" w:customStyle="1" w:styleId="CBDSubTitle">
    <w:name w:val="CBD_SubTitle"/>
    <w:basedOn w:val="CBDNormal"/>
    <w:qFormat/>
    <w:rsid w:val="00DD0CE4"/>
    <w:pPr>
      <w:keepNext/>
      <w:keepLines/>
      <w:spacing w:before="240" w:after="240"/>
      <w:ind w:left="567"/>
      <w:jc w:val="left"/>
    </w:pPr>
    <w:rPr>
      <w:b/>
    </w:rPr>
  </w:style>
  <w:style w:type="paragraph" w:customStyle="1" w:styleId="CBDTitle">
    <w:name w:val="CBD_Title"/>
    <w:basedOn w:val="CBDNormal"/>
    <w:next w:val="CBDSubTitle"/>
    <w:qFormat/>
    <w:rsid w:val="00DD0CE4"/>
    <w:pPr>
      <w:keepNext/>
      <w:keepLines/>
      <w:spacing w:before="240" w:after="240"/>
      <w:ind w:left="567"/>
      <w:jc w:val="left"/>
    </w:pPr>
    <w:rPr>
      <w:b/>
      <w:sz w:val="28"/>
    </w:rPr>
  </w:style>
  <w:style w:type="paragraph" w:customStyle="1" w:styleId="AENormal">
    <w:name w:val="AE_Normal"/>
    <w:basedOn w:val="Normal"/>
    <w:rsid w:val="00DD0CE4"/>
  </w:style>
  <w:style w:type="paragraph" w:customStyle="1" w:styleId="CBDH1">
    <w:name w:val="CBD_H1"/>
    <w:basedOn w:val="CBDNormal"/>
    <w:qFormat/>
    <w:rsid w:val="00DD0CE4"/>
    <w:pPr>
      <w:keepNext/>
      <w:keepLines/>
      <w:spacing w:before="240" w:after="120"/>
      <w:ind w:left="567" w:hanging="567"/>
      <w:jc w:val="left"/>
      <w:outlineLvl w:val="0"/>
    </w:pPr>
    <w:rPr>
      <w:b/>
      <w:sz w:val="28"/>
    </w:rPr>
  </w:style>
  <w:style w:type="paragraph" w:customStyle="1" w:styleId="CBDH2">
    <w:name w:val="CBD_H2"/>
    <w:basedOn w:val="CBDNormal"/>
    <w:qFormat/>
    <w:rsid w:val="00DD0CE4"/>
    <w:pPr>
      <w:keepNext/>
      <w:keepLines/>
      <w:ind w:left="567" w:hanging="567"/>
    </w:pPr>
    <w:rPr>
      <w:b/>
      <w:sz w:val="24"/>
    </w:rPr>
  </w:style>
  <w:style w:type="paragraph" w:customStyle="1" w:styleId="CBDFootnoteText">
    <w:name w:val="CBD_Footnote_Text"/>
    <w:basedOn w:val="CBDNormal"/>
    <w:qFormat/>
    <w:rsid w:val="00DD0CE4"/>
    <w:pPr>
      <w:jc w:val="left"/>
    </w:pPr>
    <w:rPr>
      <w:sz w:val="18"/>
    </w:rPr>
  </w:style>
  <w:style w:type="paragraph" w:customStyle="1" w:styleId="CBDFooter">
    <w:name w:val="CBD_Footer"/>
    <w:basedOn w:val="CBDNormal"/>
    <w:qFormat/>
    <w:rsid w:val="00DD0CE4"/>
    <w:rPr>
      <w:sz w:val="20"/>
    </w:rPr>
  </w:style>
  <w:style w:type="paragraph" w:customStyle="1" w:styleId="CBDHeader">
    <w:name w:val="CBD_Header"/>
    <w:basedOn w:val="CBDNormal"/>
    <w:next w:val="CBDFooter"/>
    <w:qFormat/>
    <w:rsid w:val="00DD0CE4"/>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DD0CE4"/>
    <w:pPr>
      <w:keepNext/>
      <w:keepLines/>
      <w:spacing w:before="120" w:after="120"/>
      <w:ind w:left="567" w:hanging="567"/>
      <w:jc w:val="left"/>
    </w:pPr>
    <w:rPr>
      <w:b/>
    </w:rPr>
  </w:style>
  <w:style w:type="paragraph" w:customStyle="1" w:styleId="CBDH4">
    <w:name w:val="CBD_H4"/>
    <w:basedOn w:val="CBDNormal"/>
    <w:rsid w:val="00DD0CE4"/>
    <w:pPr>
      <w:keepNext/>
      <w:keepLines/>
      <w:spacing w:before="120" w:after="120"/>
      <w:ind w:left="567" w:hanging="567"/>
      <w:jc w:val="left"/>
    </w:pPr>
    <w:rPr>
      <w:b/>
    </w:rPr>
  </w:style>
  <w:style w:type="paragraph" w:customStyle="1" w:styleId="CBDH5">
    <w:name w:val="CBD_H5"/>
    <w:basedOn w:val="CBDNormal"/>
    <w:qFormat/>
    <w:rsid w:val="00DD0CE4"/>
    <w:pPr>
      <w:keepNext/>
      <w:keepLines/>
      <w:spacing w:before="120" w:after="120"/>
      <w:ind w:left="567" w:hanging="567"/>
      <w:jc w:val="left"/>
    </w:pPr>
    <w:rPr>
      <w:i/>
    </w:rPr>
  </w:style>
  <w:style w:type="paragraph" w:customStyle="1" w:styleId="CBDTableNormal">
    <w:name w:val="CBD_TableNormal"/>
    <w:basedOn w:val="CBDNormal"/>
    <w:qFormat/>
    <w:rsid w:val="00DD0CE4"/>
    <w:pPr>
      <w:spacing w:before="40" w:after="80"/>
      <w:jc w:val="left"/>
    </w:pPr>
    <w:rPr>
      <w:sz w:val="20"/>
    </w:rPr>
  </w:style>
  <w:style w:type="paragraph" w:customStyle="1" w:styleId="CBDTableTitle">
    <w:name w:val="CBD_TableTitle"/>
    <w:basedOn w:val="CBDNormal"/>
    <w:qFormat/>
    <w:rsid w:val="00DD0CE4"/>
    <w:pPr>
      <w:keepNext/>
      <w:keepLines/>
      <w:spacing w:before="120" w:after="60"/>
      <w:ind w:left="567"/>
      <w:jc w:val="left"/>
    </w:pPr>
    <w:rPr>
      <w:b/>
    </w:rPr>
  </w:style>
  <w:style w:type="paragraph" w:customStyle="1" w:styleId="CBDFigureTitle">
    <w:name w:val="CBD_FigureTitle"/>
    <w:basedOn w:val="CBDNormal"/>
    <w:next w:val="CBDNormalNoNumber"/>
    <w:qFormat/>
    <w:rsid w:val="00DD0CE4"/>
    <w:pPr>
      <w:keepNext/>
      <w:keepLines/>
      <w:spacing w:before="120" w:after="60"/>
      <w:ind w:left="567"/>
      <w:jc w:val="left"/>
    </w:pPr>
    <w:rPr>
      <w:b/>
    </w:rPr>
  </w:style>
  <w:style w:type="paragraph" w:styleId="Bibliography">
    <w:name w:val="Bibliography"/>
    <w:basedOn w:val="Normal"/>
    <w:next w:val="Normal"/>
    <w:uiPriority w:val="37"/>
    <w:semiHidden/>
    <w:unhideWhenUsed/>
    <w:rsid w:val="00A111D1"/>
  </w:style>
  <w:style w:type="paragraph" w:styleId="BlockText">
    <w:name w:val="Block Text"/>
    <w:basedOn w:val="Normal"/>
    <w:uiPriority w:val="99"/>
    <w:semiHidden/>
    <w:unhideWhenUsed/>
    <w:rsid w:val="00A111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A111D1"/>
    <w:pPr>
      <w:spacing w:after="120" w:line="480" w:lineRule="auto"/>
    </w:pPr>
  </w:style>
  <w:style w:type="character" w:customStyle="1" w:styleId="BodyText2Char">
    <w:name w:val="Body Text 2 Char"/>
    <w:basedOn w:val="DefaultParagraphFont"/>
    <w:link w:val="BodyText2"/>
    <w:uiPriority w:val="99"/>
    <w:semiHidden/>
    <w:rsid w:val="00A111D1"/>
    <w:rPr>
      <w:rFonts w:ascii="Times New Roman" w:eastAsia="SimSun" w:hAnsi="Times New Roman" w:cs="Times New Roman"/>
      <w:sz w:val="22"/>
      <w:szCs w:val="22"/>
      <w:lang w:val="en-GB"/>
    </w:rPr>
  </w:style>
  <w:style w:type="paragraph" w:styleId="BodyText3">
    <w:name w:val="Body Text 3"/>
    <w:basedOn w:val="Normal"/>
    <w:link w:val="BodyText3Char"/>
    <w:uiPriority w:val="99"/>
    <w:semiHidden/>
    <w:unhideWhenUsed/>
    <w:rsid w:val="00A111D1"/>
    <w:pPr>
      <w:spacing w:after="120"/>
    </w:pPr>
    <w:rPr>
      <w:sz w:val="16"/>
      <w:szCs w:val="16"/>
    </w:rPr>
  </w:style>
  <w:style w:type="character" w:customStyle="1" w:styleId="BodyText3Char">
    <w:name w:val="Body Text 3 Char"/>
    <w:basedOn w:val="DefaultParagraphFont"/>
    <w:link w:val="BodyText3"/>
    <w:uiPriority w:val="99"/>
    <w:semiHidden/>
    <w:rsid w:val="00A111D1"/>
    <w:rPr>
      <w:rFonts w:ascii="Times New Roman" w:eastAsia="SimSun" w:hAnsi="Times New Roman" w:cs="Times New Roman"/>
      <w:sz w:val="16"/>
      <w:szCs w:val="16"/>
      <w:lang w:val="en-GB"/>
    </w:rPr>
  </w:style>
  <w:style w:type="paragraph" w:styleId="BodyTextFirstIndent">
    <w:name w:val="Body Text First Indent"/>
    <w:basedOn w:val="BodyText"/>
    <w:link w:val="BodyTextFirstIndentChar"/>
    <w:uiPriority w:val="99"/>
    <w:semiHidden/>
    <w:unhideWhenUsed/>
    <w:rsid w:val="00A111D1"/>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111D1"/>
    <w:rPr>
      <w:rFonts w:ascii="Times New Roman" w:eastAsia="SimSun" w:hAnsi="Times New Roman" w:cs="Times New Roman"/>
      <w:kern w:val="2"/>
      <w:sz w:val="22"/>
      <w:szCs w:val="22"/>
      <w:lang w:val="en-GB"/>
      <w14:ligatures w14:val="standardContextual"/>
    </w:rPr>
  </w:style>
  <w:style w:type="paragraph" w:styleId="BodyTextFirstIndent2">
    <w:name w:val="Body Text First Indent 2"/>
    <w:basedOn w:val="BodyTextIndent"/>
    <w:link w:val="BodyTextFirstIndent2Char"/>
    <w:uiPriority w:val="99"/>
    <w:semiHidden/>
    <w:unhideWhenUsed/>
    <w:rsid w:val="00A111D1"/>
    <w:pPr>
      <w:spacing w:before="0" w:after="0"/>
      <w:ind w:left="360" w:firstLine="360"/>
      <w:jc w:val="both"/>
    </w:pPr>
  </w:style>
  <w:style w:type="character" w:customStyle="1" w:styleId="BodyTextFirstIndent2Char">
    <w:name w:val="Body Text First Indent 2 Char"/>
    <w:basedOn w:val="BodyTextIndentChar"/>
    <w:link w:val="BodyTextFirstIndent2"/>
    <w:uiPriority w:val="99"/>
    <w:semiHidden/>
    <w:rsid w:val="00A111D1"/>
    <w:rPr>
      <w:rFonts w:ascii="Times New Roman" w:eastAsia="SimSun" w:hAnsi="Times New Roman" w:cs="Times New Roman"/>
      <w:sz w:val="22"/>
      <w:szCs w:val="22"/>
      <w:lang w:val="en-GB"/>
    </w:rPr>
  </w:style>
  <w:style w:type="paragraph" w:styleId="BodyTextIndent2">
    <w:name w:val="Body Text Indent 2"/>
    <w:basedOn w:val="Normal"/>
    <w:link w:val="BodyTextIndent2Char"/>
    <w:uiPriority w:val="99"/>
    <w:semiHidden/>
    <w:unhideWhenUsed/>
    <w:rsid w:val="00A111D1"/>
    <w:pPr>
      <w:spacing w:after="120" w:line="480" w:lineRule="auto"/>
      <w:ind w:left="283"/>
    </w:pPr>
  </w:style>
  <w:style w:type="character" w:customStyle="1" w:styleId="BodyTextIndent2Char">
    <w:name w:val="Body Text Indent 2 Char"/>
    <w:basedOn w:val="DefaultParagraphFont"/>
    <w:link w:val="BodyTextIndent2"/>
    <w:uiPriority w:val="99"/>
    <w:semiHidden/>
    <w:rsid w:val="00A111D1"/>
    <w:rPr>
      <w:rFonts w:ascii="Times New Roman" w:eastAsia="SimSun" w:hAnsi="Times New Roman" w:cs="Times New Roman"/>
      <w:sz w:val="22"/>
      <w:szCs w:val="22"/>
      <w:lang w:val="en-GB"/>
    </w:rPr>
  </w:style>
  <w:style w:type="paragraph" w:styleId="BodyTextIndent3">
    <w:name w:val="Body Text Indent 3"/>
    <w:basedOn w:val="Normal"/>
    <w:link w:val="BodyTextIndent3Char"/>
    <w:uiPriority w:val="99"/>
    <w:semiHidden/>
    <w:unhideWhenUsed/>
    <w:rsid w:val="00A111D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111D1"/>
    <w:rPr>
      <w:rFonts w:ascii="Times New Roman" w:eastAsia="SimSun" w:hAnsi="Times New Roman" w:cs="Times New Roman"/>
      <w:sz w:val="16"/>
      <w:szCs w:val="16"/>
      <w:lang w:val="en-GB"/>
    </w:rPr>
  </w:style>
  <w:style w:type="character" w:styleId="BookTitle">
    <w:name w:val="Book Title"/>
    <w:basedOn w:val="DefaultParagraphFont"/>
    <w:uiPriority w:val="33"/>
    <w:qFormat/>
    <w:rsid w:val="00A111D1"/>
    <w:rPr>
      <w:b/>
      <w:bCs/>
      <w:i/>
      <w:iCs/>
      <w:spacing w:val="5"/>
      <w:lang w:val="en-GB"/>
    </w:rPr>
  </w:style>
  <w:style w:type="paragraph" w:styleId="Closing">
    <w:name w:val="Closing"/>
    <w:basedOn w:val="Normal"/>
    <w:link w:val="ClosingChar"/>
    <w:uiPriority w:val="99"/>
    <w:semiHidden/>
    <w:unhideWhenUsed/>
    <w:rsid w:val="00A111D1"/>
    <w:pPr>
      <w:ind w:left="4252"/>
    </w:pPr>
  </w:style>
  <w:style w:type="character" w:customStyle="1" w:styleId="ClosingChar">
    <w:name w:val="Closing Char"/>
    <w:basedOn w:val="DefaultParagraphFont"/>
    <w:link w:val="Closing"/>
    <w:uiPriority w:val="99"/>
    <w:semiHidden/>
    <w:rsid w:val="00A111D1"/>
    <w:rPr>
      <w:rFonts w:ascii="Times New Roman" w:eastAsia="SimSun" w:hAnsi="Times New Roman" w:cs="Times New Roman"/>
      <w:sz w:val="22"/>
      <w:szCs w:val="22"/>
      <w:lang w:val="en-GB"/>
    </w:rPr>
  </w:style>
  <w:style w:type="table" w:styleId="ColorfulGrid">
    <w:name w:val="Colorful Grid"/>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111D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111D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111D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111D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111D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111D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111D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111D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111D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111D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111D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111D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111D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111D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111D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111D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111D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111D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A111D1"/>
  </w:style>
  <w:style w:type="character" w:customStyle="1" w:styleId="DateChar">
    <w:name w:val="Date Char"/>
    <w:basedOn w:val="DefaultParagraphFont"/>
    <w:link w:val="Date"/>
    <w:uiPriority w:val="99"/>
    <w:semiHidden/>
    <w:rsid w:val="00A111D1"/>
    <w:rPr>
      <w:rFonts w:ascii="Times New Roman" w:eastAsia="SimSun" w:hAnsi="Times New Roman" w:cs="Times New Roman"/>
      <w:sz w:val="22"/>
      <w:szCs w:val="22"/>
      <w:lang w:val="en-GB"/>
    </w:rPr>
  </w:style>
  <w:style w:type="paragraph" w:styleId="DocumentMap">
    <w:name w:val="Document Map"/>
    <w:basedOn w:val="Normal"/>
    <w:link w:val="DocumentMapChar"/>
    <w:uiPriority w:val="99"/>
    <w:semiHidden/>
    <w:unhideWhenUsed/>
    <w:rsid w:val="00A111D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111D1"/>
    <w:rPr>
      <w:rFonts w:ascii="Segoe UI" w:eastAsia="SimSun" w:hAnsi="Segoe UI" w:cs="Segoe UI"/>
      <w:sz w:val="16"/>
      <w:szCs w:val="16"/>
      <w:lang w:val="en-GB"/>
    </w:rPr>
  </w:style>
  <w:style w:type="paragraph" w:styleId="E-mailSignature">
    <w:name w:val="E-mail Signature"/>
    <w:basedOn w:val="Normal"/>
    <w:link w:val="E-mailSignatureChar"/>
    <w:uiPriority w:val="99"/>
    <w:semiHidden/>
    <w:unhideWhenUsed/>
    <w:rsid w:val="00A111D1"/>
  </w:style>
  <w:style w:type="character" w:customStyle="1" w:styleId="E-mailSignatureChar">
    <w:name w:val="E-mail Signature Char"/>
    <w:basedOn w:val="DefaultParagraphFont"/>
    <w:link w:val="E-mailSignature"/>
    <w:uiPriority w:val="99"/>
    <w:semiHidden/>
    <w:rsid w:val="00A111D1"/>
    <w:rPr>
      <w:rFonts w:ascii="Times New Roman" w:eastAsia="SimSun" w:hAnsi="Times New Roman" w:cs="Times New Roman"/>
      <w:sz w:val="22"/>
      <w:szCs w:val="22"/>
      <w:lang w:val="en-GB"/>
    </w:rPr>
  </w:style>
  <w:style w:type="character" w:styleId="Emphasis">
    <w:name w:val="Emphasis"/>
    <w:basedOn w:val="DefaultParagraphFont"/>
    <w:uiPriority w:val="20"/>
    <w:qFormat/>
    <w:rsid w:val="00A111D1"/>
    <w:rPr>
      <w:i/>
      <w:iCs/>
      <w:lang w:val="en-GB"/>
    </w:rPr>
  </w:style>
  <w:style w:type="paragraph" w:styleId="EnvelopeAddress">
    <w:name w:val="envelope address"/>
    <w:basedOn w:val="Normal"/>
    <w:uiPriority w:val="99"/>
    <w:semiHidden/>
    <w:unhideWhenUsed/>
    <w:rsid w:val="00A111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111D1"/>
    <w:rPr>
      <w:rFonts w:asciiTheme="majorHAnsi" w:eastAsiaTheme="majorEastAsia" w:hAnsiTheme="majorHAnsi" w:cstheme="majorBidi"/>
      <w:sz w:val="20"/>
      <w:szCs w:val="20"/>
    </w:rPr>
  </w:style>
  <w:style w:type="table" w:styleId="GridTable1Light">
    <w:name w:val="Grid Table 1 Light"/>
    <w:basedOn w:val="TableNormal"/>
    <w:uiPriority w:val="46"/>
    <w:rsid w:val="00A111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11D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111D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111D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111D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111D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111D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111D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111D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111D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111D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111D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111D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111D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111D1"/>
    <w:rPr>
      <w:color w:val="2B579A"/>
      <w:shd w:val="clear" w:color="auto" w:fill="E1DFDD"/>
      <w:lang w:val="en-GB"/>
    </w:rPr>
  </w:style>
  <w:style w:type="character" w:styleId="HTMLAcronym">
    <w:name w:val="HTML Acronym"/>
    <w:basedOn w:val="DefaultParagraphFont"/>
    <w:uiPriority w:val="99"/>
    <w:semiHidden/>
    <w:unhideWhenUsed/>
    <w:rsid w:val="00A111D1"/>
    <w:rPr>
      <w:lang w:val="en-GB"/>
    </w:rPr>
  </w:style>
  <w:style w:type="paragraph" w:styleId="HTMLAddress">
    <w:name w:val="HTML Address"/>
    <w:basedOn w:val="Normal"/>
    <w:link w:val="HTMLAddressChar"/>
    <w:uiPriority w:val="99"/>
    <w:semiHidden/>
    <w:unhideWhenUsed/>
    <w:rsid w:val="00A111D1"/>
    <w:rPr>
      <w:i/>
      <w:iCs/>
    </w:rPr>
  </w:style>
  <w:style w:type="character" w:customStyle="1" w:styleId="HTMLAddressChar">
    <w:name w:val="HTML Address Char"/>
    <w:basedOn w:val="DefaultParagraphFont"/>
    <w:link w:val="HTMLAddress"/>
    <w:uiPriority w:val="99"/>
    <w:semiHidden/>
    <w:rsid w:val="00A111D1"/>
    <w:rPr>
      <w:rFonts w:ascii="Times New Roman" w:eastAsia="SimSun" w:hAnsi="Times New Roman" w:cs="Times New Roman"/>
      <w:i/>
      <w:iCs/>
      <w:sz w:val="22"/>
      <w:szCs w:val="22"/>
      <w:lang w:val="en-GB"/>
    </w:rPr>
  </w:style>
  <w:style w:type="character" w:styleId="HTMLCite">
    <w:name w:val="HTML Cite"/>
    <w:basedOn w:val="DefaultParagraphFont"/>
    <w:uiPriority w:val="99"/>
    <w:semiHidden/>
    <w:unhideWhenUsed/>
    <w:rsid w:val="00A111D1"/>
    <w:rPr>
      <w:i/>
      <w:iCs/>
      <w:lang w:val="en-GB"/>
    </w:rPr>
  </w:style>
  <w:style w:type="character" w:styleId="HTMLCode">
    <w:name w:val="HTML Code"/>
    <w:basedOn w:val="DefaultParagraphFont"/>
    <w:uiPriority w:val="99"/>
    <w:semiHidden/>
    <w:unhideWhenUsed/>
    <w:rsid w:val="00A111D1"/>
    <w:rPr>
      <w:rFonts w:ascii="Consolas" w:hAnsi="Consolas"/>
      <w:sz w:val="20"/>
      <w:szCs w:val="20"/>
      <w:lang w:val="en-GB"/>
    </w:rPr>
  </w:style>
  <w:style w:type="character" w:styleId="HTMLDefinition">
    <w:name w:val="HTML Definition"/>
    <w:basedOn w:val="DefaultParagraphFont"/>
    <w:uiPriority w:val="99"/>
    <w:semiHidden/>
    <w:unhideWhenUsed/>
    <w:rsid w:val="00A111D1"/>
    <w:rPr>
      <w:i/>
      <w:iCs/>
      <w:lang w:val="en-GB"/>
    </w:rPr>
  </w:style>
  <w:style w:type="character" w:styleId="HTMLKeyboard">
    <w:name w:val="HTML Keyboard"/>
    <w:basedOn w:val="DefaultParagraphFont"/>
    <w:uiPriority w:val="99"/>
    <w:semiHidden/>
    <w:unhideWhenUsed/>
    <w:rsid w:val="00A111D1"/>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111D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111D1"/>
    <w:rPr>
      <w:rFonts w:ascii="Consolas" w:eastAsia="SimSun" w:hAnsi="Consolas" w:cs="Times New Roman"/>
      <w:sz w:val="20"/>
      <w:szCs w:val="20"/>
      <w:lang w:val="en-GB"/>
    </w:rPr>
  </w:style>
  <w:style w:type="character" w:styleId="HTMLSample">
    <w:name w:val="HTML Sample"/>
    <w:basedOn w:val="DefaultParagraphFont"/>
    <w:uiPriority w:val="99"/>
    <w:semiHidden/>
    <w:unhideWhenUsed/>
    <w:rsid w:val="00A111D1"/>
    <w:rPr>
      <w:rFonts w:ascii="Consolas" w:hAnsi="Consolas"/>
      <w:sz w:val="24"/>
      <w:szCs w:val="24"/>
      <w:lang w:val="en-GB"/>
    </w:rPr>
  </w:style>
  <w:style w:type="character" w:styleId="HTMLTypewriter">
    <w:name w:val="HTML Typewriter"/>
    <w:basedOn w:val="DefaultParagraphFont"/>
    <w:uiPriority w:val="99"/>
    <w:semiHidden/>
    <w:unhideWhenUsed/>
    <w:rsid w:val="00A111D1"/>
    <w:rPr>
      <w:rFonts w:ascii="Consolas" w:hAnsi="Consolas"/>
      <w:sz w:val="20"/>
      <w:szCs w:val="20"/>
      <w:lang w:val="en-GB"/>
    </w:rPr>
  </w:style>
  <w:style w:type="character" w:styleId="HTMLVariable">
    <w:name w:val="HTML Variable"/>
    <w:basedOn w:val="DefaultParagraphFont"/>
    <w:uiPriority w:val="99"/>
    <w:semiHidden/>
    <w:unhideWhenUsed/>
    <w:rsid w:val="00A111D1"/>
    <w:rPr>
      <w:i/>
      <w:iCs/>
      <w:lang w:val="en-GB"/>
    </w:rPr>
  </w:style>
  <w:style w:type="paragraph" w:styleId="Index1">
    <w:name w:val="index 1"/>
    <w:basedOn w:val="Normal"/>
    <w:next w:val="Normal"/>
    <w:autoRedefine/>
    <w:uiPriority w:val="99"/>
    <w:semiHidden/>
    <w:unhideWhenUsed/>
    <w:rsid w:val="00A111D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111D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111D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111D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111D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111D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111D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111D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111D1"/>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111D1"/>
    <w:rPr>
      <w:rFonts w:asciiTheme="majorHAnsi" w:eastAsiaTheme="majorEastAsia" w:hAnsiTheme="majorHAnsi" w:cstheme="majorBidi"/>
      <w:b/>
      <w:bCs/>
    </w:rPr>
  </w:style>
  <w:style w:type="character" w:styleId="IntenseEmphasis">
    <w:name w:val="Intense Emphasis"/>
    <w:basedOn w:val="DefaultParagraphFont"/>
    <w:uiPriority w:val="21"/>
    <w:qFormat/>
    <w:rsid w:val="00A111D1"/>
    <w:rPr>
      <w:i/>
      <w:iCs/>
      <w:color w:val="4F81BD" w:themeColor="accent1"/>
      <w:lang w:val="en-GB"/>
    </w:rPr>
  </w:style>
  <w:style w:type="paragraph" w:styleId="IntenseQuote">
    <w:name w:val="Intense Quote"/>
    <w:basedOn w:val="Normal"/>
    <w:next w:val="Normal"/>
    <w:link w:val="IntenseQuoteChar"/>
    <w:uiPriority w:val="30"/>
    <w:qFormat/>
    <w:rsid w:val="00A111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111D1"/>
    <w:rPr>
      <w:rFonts w:ascii="Times New Roman" w:eastAsia="SimSun" w:hAnsi="Times New Roman" w:cs="Times New Roman"/>
      <w:i/>
      <w:iCs/>
      <w:color w:val="4F81BD" w:themeColor="accent1"/>
      <w:sz w:val="22"/>
      <w:szCs w:val="22"/>
      <w:lang w:val="en-GB"/>
    </w:rPr>
  </w:style>
  <w:style w:type="character" w:styleId="IntenseReference">
    <w:name w:val="Intense Reference"/>
    <w:basedOn w:val="DefaultParagraphFont"/>
    <w:uiPriority w:val="32"/>
    <w:qFormat/>
    <w:rsid w:val="00A111D1"/>
    <w:rPr>
      <w:b/>
      <w:bCs/>
      <w:smallCaps/>
      <w:color w:val="4F81BD" w:themeColor="accent1"/>
      <w:spacing w:val="5"/>
      <w:lang w:val="en-GB"/>
    </w:rPr>
  </w:style>
  <w:style w:type="table" w:styleId="LightGrid">
    <w:name w:val="Light Grid"/>
    <w:basedOn w:val="TableNormal"/>
    <w:uiPriority w:val="62"/>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111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111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111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111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111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111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111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A111D1"/>
    <w:rPr>
      <w:lang w:val="en-GB"/>
    </w:rPr>
  </w:style>
  <w:style w:type="paragraph" w:styleId="List2">
    <w:name w:val="List 2"/>
    <w:basedOn w:val="Normal"/>
    <w:uiPriority w:val="99"/>
    <w:semiHidden/>
    <w:unhideWhenUsed/>
    <w:rsid w:val="00A111D1"/>
    <w:pPr>
      <w:ind w:left="566" w:hanging="283"/>
      <w:contextualSpacing/>
    </w:pPr>
  </w:style>
  <w:style w:type="paragraph" w:styleId="List3">
    <w:name w:val="List 3"/>
    <w:basedOn w:val="Normal"/>
    <w:uiPriority w:val="99"/>
    <w:semiHidden/>
    <w:unhideWhenUsed/>
    <w:rsid w:val="00A111D1"/>
    <w:pPr>
      <w:ind w:left="849" w:hanging="283"/>
      <w:contextualSpacing/>
    </w:pPr>
  </w:style>
  <w:style w:type="paragraph" w:styleId="List4">
    <w:name w:val="List 4"/>
    <w:basedOn w:val="Normal"/>
    <w:uiPriority w:val="99"/>
    <w:semiHidden/>
    <w:unhideWhenUsed/>
    <w:rsid w:val="00A111D1"/>
    <w:pPr>
      <w:ind w:left="1132" w:hanging="283"/>
      <w:contextualSpacing/>
    </w:pPr>
  </w:style>
  <w:style w:type="paragraph" w:styleId="List5">
    <w:name w:val="List 5"/>
    <w:basedOn w:val="Normal"/>
    <w:uiPriority w:val="99"/>
    <w:semiHidden/>
    <w:unhideWhenUsed/>
    <w:rsid w:val="00A111D1"/>
    <w:pPr>
      <w:ind w:left="1415" w:hanging="283"/>
      <w:contextualSpacing/>
    </w:pPr>
  </w:style>
  <w:style w:type="paragraph" w:styleId="ListBullet">
    <w:name w:val="List Bullet"/>
    <w:basedOn w:val="Normal"/>
    <w:uiPriority w:val="99"/>
    <w:semiHidden/>
    <w:unhideWhenUsed/>
    <w:rsid w:val="00A111D1"/>
    <w:pPr>
      <w:tabs>
        <w:tab w:val="num" w:pos="360"/>
      </w:tabs>
      <w:ind w:left="360" w:hanging="360"/>
      <w:contextualSpacing/>
    </w:pPr>
  </w:style>
  <w:style w:type="paragraph" w:styleId="ListBullet2">
    <w:name w:val="List Bullet 2"/>
    <w:basedOn w:val="Normal"/>
    <w:uiPriority w:val="99"/>
    <w:semiHidden/>
    <w:unhideWhenUsed/>
    <w:rsid w:val="00A111D1"/>
    <w:pPr>
      <w:tabs>
        <w:tab w:val="num" w:pos="643"/>
      </w:tabs>
      <w:ind w:left="643" w:hanging="360"/>
      <w:contextualSpacing/>
    </w:pPr>
  </w:style>
  <w:style w:type="paragraph" w:styleId="ListBullet3">
    <w:name w:val="List Bullet 3"/>
    <w:basedOn w:val="Normal"/>
    <w:uiPriority w:val="99"/>
    <w:semiHidden/>
    <w:unhideWhenUsed/>
    <w:rsid w:val="00A111D1"/>
    <w:pPr>
      <w:tabs>
        <w:tab w:val="num" w:pos="926"/>
      </w:tabs>
      <w:ind w:left="926" w:hanging="360"/>
      <w:contextualSpacing/>
    </w:pPr>
  </w:style>
  <w:style w:type="paragraph" w:styleId="ListBullet4">
    <w:name w:val="List Bullet 4"/>
    <w:basedOn w:val="Normal"/>
    <w:uiPriority w:val="99"/>
    <w:semiHidden/>
    <w:unhideWhenUsed/>
    <w:rsid w:val="00A111D1"/>
    <w:pPr>
      <w:tabs>
        <w:tab w:val="num" w:pos="1209"/>
      </w:tabs>
      <w:ind w:left="1209" w:hanging="360"/>
      <w:contextualSpacing/>
    </w:pPr>
  </w:style>
  <w:style w:type="paragraph" w:styleId="ListBullet5">
    <w:name w:val="List Bullet 5"/>
    <w:basedOn w:val="Normal"/>
    <w:uiPriority w:val="99"/>
    <w:semiHidden/>
    <w:unhideWhenUsed/>
    <w:rsid w:val="00A111D1"/>
    <w:pPr>
      <w:tabs>
        <w:tab w:val="num" w:pos="1492"/>
      </w:tabs>
      <w:ind w:left="1492" w:hanging="360"/>
      <w:contextualSpacing/>
    </w:pPr>
  </w:style>
  <w:style w:type="paragraph" w:styleId="ListContinue">
    <w:name w:val="List Continue"/>
    <w:basedOn w:val="Normal"/>
    <w:uiPriority w:val="99"/>
    <w:semiHidden/>
    <w:unhideWhenUsed/>
    <w:rsid w:val="00A111D1"/>
    <w:pPr>
      <w:spacing w:after="120"/>
      <w:ind w:left="283"/>
      <w:contextualSpacing/>
    </w:pPr>
  </w:style>
  <w:style w:type="paragraph" w:styleId="ListContinue2">
    <w:name w:val="List Continue 2"/>
    <w:basedOn w:val="Normal"/>
    <w:uiPriority w:val="99"/>
    <w:semiHidden/>
    <w:unhideWhenUsed/>
    <w:rsid w:val="00A111D1"/>
    <w:pPr>
      <w:spacing w:after="120"/>
      <w:ind w:left="566"/>
      <w:contextualSpacing/>
    </w:pPr>
  </w:style>
  <w:style w:type="paragraph" w:styleId="ListContinue3">
    <w:name w:val="List Continue 3"/>
    <w:basedOn w:val="Normal"/>
    <w:uiPriority w:val="99"/>
    <w:semiHidden/>
    <w:unhideWhenUsed/>
    <w:rsid w:val="00A111D1"/>
    <w:pPr>
      <w:spacing w:after="120"/>
      <w:ind w:left="849"/>
      <w:contextualSpacing/>
    </w:pPr>
  </w:style>
  <w:style w:type="paragraph" w:styleId="ListContinue4">
    <w:name w:val="List Continue 4"/>
    <w:basedOn w:val="Normal"/>
    <w:uiPriority w:val="99"/>
    <w:semiHidden/>
    <w:unhideWhenUsed/>
    <w:rsid w:val="00A111D1"/>
    <w:pPr>
      <w:spacing w:after="120"/>
      <w:ind w:left="1132"/>
      <w:contextualSpacing/>
    </w:pPr>
  </w:style>
  <w:style w:type="paragraph" w:styleId="ListContinue5">
    <w:name w:val="List Continue 5"/>
    <w:basedOn w:val="Normal"/>
    <w:uiPriority w:val="99"/>
    <w:semiHidden/>
    <w:unhideWhenUsed/>
    <w:rsid w:val="00A111D1"/>
    <w:pPr>
      <w:spacing w:after="120"/>
      <w:ind w:left="1415"/>
      <w:contextualSpacing/>
    </w:pPr>
  </w:style>
  <w:style w:type="paragraph" w:styleId="ListNumber">
    <w:name w:val="List Number"/>
    <w:basedOn w:val="Normal"/>
    <w:uiPriority w:val="99"/>
    <w:semiHidden/>
    <w:unhideWhenUsed/>
    <w:rsid w:val="00A111D1"/>
    <w:pPr>
      <w:tabs>
        <w:tab w:val="num" w:pos="360"/>
      </w:tabs>
      <w:ind w:left="360" w:hanging="360"/>
      <w:contextualSpacing/>
    </w:pPr>
  </w:style>
  <w:style w:type="paragraph" w:styleId="ListNumber2">
    <w:name w:val="List Number 2"/>
    <w:basedOn w:val="Normal"/>
    <w:uiPriority w:val="99"/>
    <w:semiHidden/>
    <w:unhideWhenUsed/>
    <w:rsid w:val="00A111D1"/>
    <w:pPr>
      <w:tabs>
        <w:tab w:val="num" w:pos="643"/>
      </w:tabs>
      <w:ind w:left="643" w:hanging="360"/>
      <w:contextualSpacing/>
    </w:pPr>
  </w:style>
  <w:style w:type="paragraph" w:styleId="ListNumber3">
    <w:name w:val="List Number 3"/>
    <w:basedOn w:val="Normal"/>
    <w:uiPriority w:val="99"/>
    <w:semiHidden/>
    <w:unhideWhenUsed/>
    <w:rsid w:val="00A111D1"/>
    <w:pPr>
      <w:tabs>
        <w:tab w:val="num" w:pos="926"/>
      </w:tabs>
      <w:ind w:left="926" w:hanging="360"/>
      <w:contextualSpacing/>
    </w:pPr>
  </w:style>
  <w:style w:type="paragraph" w:styleId="ListNumber4">
    <w:name w:val="List Number 4"/>
    <w:basedOn w:val="Normal"/>
    <w:uiPriority w:val="99"/>
    <w:semiHidden/>
    <w:unhideWhenUsed/>
    <w:rsid w:val="00A111D1"/>
    <w:pPr>
      <w:tabs>
        <w:tab w:val="num" w:pos="1209"/>
      </w:tabs>
      <w:ind w:left="1209" w:hanging="360"/>
      <w:contextualSpacing/>
    </w:pPr>
  </w:style>
  <w:style w:type="paragraph" w:styleId="ListNumber5">
    <w:name w:val="List Number 5"/>
    <w:basedOn w:val="Normal"/>
    <w:uiPriority w:val="99"/>
    <w:semiHidden/>
    <w:unhideWhenUsed/>
    <w:rsid w:val="00A111D1"/>
    <w:pPr>
      <w:tabs>
        <w:tab w:val="num" w:pos="1800"/>
      </w:tabs>
      <w:ind w:left="1800" w:hanging="360"/>
      <w:contextualSpacing/>
    </w:pPr>
  </w:style>
  <w:style w:type="table" w:styleId="ListTable1Light">
    <w:name w:val="List Table 1 Light"/>
    <w:basedOn w:val="TableNormal"/>
    <w:uiPriority w:val="46"/>
    <w:rsid w:val="00A111D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111D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111D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111D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111D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111D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111D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111D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111D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111D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111D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111D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111D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111D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111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111D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111D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111D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111D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111D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111D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111D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111D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111D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111D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111D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111D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111D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111D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111D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111D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111D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111D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111D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111D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111D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111D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111D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111D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111D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111D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111D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111D1"/>
    <w:pP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cs="Times New Roman"/>
      <w:sz w:val="20"/>
      <w:szCs w:val="20"/>
      <w:lang w:val="en-GB"/>
    </w:rPr>
  </w:style>
  <w:style w:type="character" w:customStyle="1" w:styleId="MacroTextChar">
    <w:name w:val="Macro Text Char"/>
    <w:basedOn w:val="DefaultParagraphFont"/>
    <w:link w:val="MacroText"/>
    <w:uiPriority w:val="99"/>
    <w:semiHidden/>
    <w:rsid w:val="00A111D1"/>
    <w:rPr>
      <w:rFonts w:ascii="Consolas" w:eastAsia="SimSun" w:hAnsi="Consolas" w:cs="Times New Roman"/>
      <w:sz w:val="20"/>
      <w:szCs w:val="20"/>
      <w:lang w:val="en-GB"/>
    </w:rPr>
  </w:style>
  <w:style w:type="table" w:styleId="MediumGrid1">
    <w:name w:val="Medium Grid 1"/>
    <w:basedOn w:val="TableNormal"/>
    <w:uiPriority w:val="67"/>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111D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111D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111D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111D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111D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111D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111D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A111D1"/>
    <w:rPr>
      <w:color w:val="2B579A"/>
      <w:shd w:val="clear" w:color="auto" w:fill="E1DFDD"/>
      <w:lang w:val="en-GB"/>
    </w:rPr>
  </w:style>
  <w:style w:type="paragraph" w:styleId="MessageHeader">
    <w:name w:val="Message Header"/>
    <w:basedOn w:val="Normal"/>
    <w:link w:val="MessageHeaderChar"/>
    <w:uiPriority w:val="99"/>
    <w:semiHidden/>
    <w:unhideWhenUsed/>
    <w:rsid w:val="00A111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111D1"/>
    <w:rPr>
      <w:rFonts w:asciiTheme="majorHAnsi" w:eastAsiaTheme="majorEastAsia" w:hAnsiTheme="majorHAnsi" w:cstheme="majorBidi"/>
      <w:shd w:val="pct20" w:color="auto" w:fill="auto"/>
      <w:lang w:val="en-GB"/>
    </w:rPr>
  </w:style>
  <w:style w:type="paragraph" w:styleId="NoSpacing">
    <w:name w:val="No Spacing"/>
    <w:uiPriority w:val="1"/>
    <w:qFormat/>
    <w:rsid w:val="00A111D1"/>
    <w:pPr>
      <w:tabs>
        <w:tab w:val="left" w:pos="567"/>
        <w:tab w:val="left" w:pos="1134"/>
        <w:tab w:val="left" w:pos="1701"/>
        <w:tab w:val="left" w:pos="2268"/>
      </w:tabs>
      <w:jc w:val="both"/>
    </w:pPr>
    <w:rPr>
      <w:rFonts w:ascii="Times New Roman" w:eastAsia="SimSun" w:hAnsi="Times New Roman" w:cs="Times New Roman"/>
      <w:sz w:val="22"/>
      <w:szCs w:val="22"/>
      <w:lang w:val="en-GB"/>
    </w:rPr>
  </w:style>
  <w:style w:type="paragraph" w:styleId="NormalWeb">
    <w:name w:val="Normal (Web)"/>
    <w:basedOn w:val="Normal"/>
    <w:uiPriority w:val="99"/>
    <w:unhideWhenUsed/>
    <w:rsid w:val="00A111D1"/>
    <w:rPr>
      <w:sz w:val="24"/>
      <w:szCs w:val="24"/>
    </w:rPr>
  </w:style>
  <w:style w:type="paragraph" w:styleId="NormalIndent">
    <w:name w:val="Normal Indent"/>
    <w:basedOn w:val="Normal"/>
    <w:uiPriority w:val="99"/>
    <w:semiHidden/>
    <w:unhideWhenUsed/>
    <w:rsid w:val="00A111D1"/>
    <w:pPr>
      <w:ind w:left="720"/>
    </w:pPr>
  </w:style>
  <w:style w:type="paragraph" w:styleId="NoteHeading">
    <w:name w:val="Note Heading"/>
    <w:basedOn w:val="Normal"/>
    <w:next w:val="Normal"/>
    <w:link w:val="NoteHeadingChar"/>
    <w:uiPriority w:val="99"/>
    <w:semiHidden/>
    <w:unhideWhenUsed/>
    <w:rsid w:val="00A111D1"/>
  </w:style>
  <w:style w:type="character" w:customStyle="1" w:styleId="NoteHeadingChar">
    <w:name w:val="Note Heading Char"/>
    <w:basedOn w:val="DefaultParagraphFont"/>
    <w:link w:val="NoteHeading"/>
    <w:uiPriority w:val="99"/>
    <w:semiHidden/>
    <w:rsid w:val="00A111D1"/>
    <w:rPr>
      <w:rFonts w:ascii="Times New Roman" w:eastAsia="SimSun" w:hAnsi="Times New Roman" w:cs="Times New Roman"/>
      <w:sz w:val="22"/>
      <w:szCs w:val="22"/>
      <w:lang w:val="en-GB"/>
    </w:rPr>
  </w:style>
  <w:style w:type="table" w:styleId="PlainTable1">
    <w:name w:val="Plain Table 1"/>
    <w:basedOn w:val="TableNormal"/>
    <w:uiPriority w:val="41"/>
    <w:rsid w:val="00A111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111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111D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11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111D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111D1"/>
    <w:rPr>
      <w:rFonts w:ascii="Consolas" w:hAnsi="Consolas"/>
      <w:sz w:val="21"/>
      <w:szCs w:val="21"/>
    </w:rPr>
  </w:style>
  <w:style w:type="character" w:customStyle="1" w:styleId="PlainTextChar">
    <w:name w:val="Plain Text Char"/>
    <w:basedOn w:val="DefaultParagraphFont"/>
    <w:link w:val="PlainText"/>
    <w:uiPriority w:val="99"/>
    <w:semiHidden/>
    <w:rsid w:val="00A111D1"/>
    <w:rPr>
      <w:rFonts w:ascii="Consolas" w:eastAsia="SimSun" w:hAnsi="Consolas" w:cs="Times New Roman"/>
      <w:sz w:val="21"/>
      <w:szCs w:val="21"/>
      <w:lang w:val="en-GB"/>
    </w:rPr>
  </w:style>
  <w:style w:type="paragraph" w:styleId="Quote">
    <w:name w:val="Quote"/>
    <w:basedOn w:val="Normal"/>
    <w:next w:val="Normal"/>
    <w:link w:val="QuoteChar"/>
    <w:uiPriority w:val="29"/>
    <w:qFormat/>
    <w:rsid w:val="00A111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111D1"/>
    <w:rPr>
      <w:rFonts w:ascii="Times New Roman" w:eastAsia="SimSun" w:hAnsi="Times New Roman" w:cs="Times New Roman"/>
      <w:i/>
      <w:iCs/>
      <w:color w:val="404040" w:themeColor="text1" w:themeTint="BF"/>
      <w:sz w:val="22"/>
      <w:szCs w:val="22"/>
      <w:lang w:val="en-GB"/>
    </w:rPr>
  </w:style>
  <w:style w:type="paragraph" w:styleId="Salutation">
    <w:name w:val="Salutation"/>
    <w:basedOn w:val="Normal"/>
    <w:next w:val="Normal"/>
    <w:link w:val="SalutationChar"/>
    <w:uiPriority w:val="99"/>
    <w:semiHidden/>
    <w:unhideWhenUsed/>
    <w:rsid w:val="00A111D1"/>
  </w:style>
  <w:style w:type="character" w:customStyle="1" w:styleId="SalutationChar">
    <w:name w:val="Salutation Char"/>
    <w:basedOn w:val="DefaultParagraphFont"/>
    <w:link w:val="Salutation"/>
    <w:uiPriority w:val="99"/>
    <w:semiHidden/>
    <w:rsid w:val="00A111D1"/>
    <w:rPr>
      <w:rFonts w:ascii="Times New Roman" w:eastAsia="SimSun" w:hAnsi="Times New Roman" w:cs="Times New Roman"/>
      <w:sz w:val="22"/>
      <w:szCs w:val="22"/>
      <w:lang w:val="en-GB"/>
    </w:rPr>
  </w:style>
  <w:style w:type="paragraph" w:styleId="Signature">
    <w:name w:val="Signature"/>
    <w:basedOn w:val="Normal"/>
    <w:link w:val="SignatureChar"/>
    <w:uiPriority w:val="99"/>
    <w:semiHidden/>
    <w:unhideWhenUsed/>
    <w:rsid w:val="00A111D1"/>
    <w:pPr>
      <w:ind w:left="4252"/>
    </w:pPr>
  </w:style>
  <w:style w:type="character" w:customStyle="1" w:styleId="SignatureChar">
    <w:name w:val="Signature Char"/>
    <w:basedOn w:val="DefaultParagraphFont"/>
    <w:link w:val="Signature"/>
    <w:uiPriority w:val="99"/>
    <w:semiHidden/>
    <w:rsid w:val="00A111D1"/>
    <w:rPr>
      <w:rFonts w:ascii="Times New Roman" w:eastAsia="SimSun" w:hAnsi="Times New Roman" w:cs="Times New Roman"/>
      <w:sz w:val="22"/>
      <w:szCs w:val="22"/>
      <w:lang w:val="en-GB"/>
    </w:rPr>
  </w:style>
  <w:style w:type="character" w:styleId="SmartHyperlink">
    <w:name w:val="Smart Hyperlink"/>
    <w:basedOn w:val="DefaultParagraphFont"/>
    <w:uiPriority w:val="99"/>
    <w:semiHidden/>
    <w:unhideWhenUsed/>
    <w:rsid w:val="00A111D1"/>
    <w:rPr>
      <w:u w:val="dotted"/>
      <w:lang w:val="en-GB"/>
    </w:rPr>
  </w:style>
  <w:style w:type="character" w:styleId="SmartLink">
    <w:name w:val="Smart Link"/>
    <w:basedOn w:val="DefaultParagraphFont"/>
    <w:uiPriority w:val="99"/>
    <w:semiHidden/>
    <w:unhideWhenUsed/>
    <w:rsid w:val="00A111D1"/>
    <w:rPr>
      <w:color w:val="0000FF"/>
      <w:u w:val="single"/>
      <w:shd w:val="clear" w:color="auto" w:fill="F3F2F1"/>
      <w:lang w:val="en-GB"/>
    </w:rPr>
  </w:style>
  <w:style w:type="character" w:styleId="Strong">
    <w:name w:val="Strong"/>
    <w:basedOn w:val="DefaultParagraphFont"/>
    <w:uiPriority w:val="22"/>
    <w:qFormat/>
    <w:rsid w:val="00A111D1"/>
    <w:rPr>
      <w:b/>
      <w:bCs/>
      <w:lang w:val="en-GB"/>
    </w:rPr>
  </w:style>
  <w:style w:type="character" w:styleId="SubtleEmphasis">
    <w:name w:val="Subtle Emphasis"/>
    <w:basedOn w:val="DefaultParagraphFont"/>
    <w:uiPriority w:val="19"/>
    <w:qFormat/>
    <w:rsid w:val="00A111D1"/>
    <w:rPr>
      <w:i/>
      <w:iCs/>
      <w:color w:val="404040" w:themeColor="text1" w:themeTint="BF"/>
      <w:lang w:val="en-GB"/>
    </w:rPr>
  </w:style>
  <w:style w:type="character" w:styleId="SubtleReference">
    <w:name w:val="Subtle Reference"/>
    <w:basedOn w:val="DefaultParagraphFont"/>
    <w:uiPriority w:val="31"/>
    <w:qFormat/>
    <w:rsid w:val="00A111D1"/>
    <w:rPr>
      <w:smallCaps/>
      <w:color w:val="5A5A5A" w:themeColor="text1" w:themeTint="A5"/>
      <w:lang w:val="en-GB"/>
    </w:rPr>
  </w:style>
  <w:style w:type="table" w:styleId="Table3Deffects1">
    <w:name w:val="Table 3D effects 1"/>
    <w:basedOn w:val="TableNormal"/>
    <w:uiPriority w:val="99"/>
    <w:semiHidden/>
    <w:unhideWhenUsed/>
    <w:rsid w:val="00A111D1"/>
    <w:pPr>
      <w:tabs>
        <w:tab w:val="left" w:pos="567"/>
        <w:tab w:val="left" w:pos="1134"/>
        <w:tab w:val="left" w:pos="1701"/>
        <w:tab w:val="left" w:pos="2268"/>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111D1"/>
    <w:pPr>
      <w:tabs>
        <w:tab w:val="left" w:pos="567"/>
        <w:tab w:val="left" w:pos="1134"/>
        <w:tab w:val="left" w:pos="1701"/>
        <w:tab w:val="left" w:pos="2268"/>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111D1"/>
    <w:pPr>
      <w:tabs>
        <w:tab w:val="left" w:pos="567"/>
        <w:tab w:val="left" w:pos="1134"/>
        <w:tab w:val="left" w:pos="1701"/>
        <w:tab w:val="left" w:pos="2268"/>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111D1"/>
    <w:pPr>
      <w:tabs>
        <w:tab w:val="left" w:pos="567"/>
        <w:tab w:val="left" w:pos="1134"/>
        <w:tab w:val="left" w:pos="1701"/>
        <w:tab w:val="left" w:pos="2268"/>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111D1"/>
    <w:pPr>
      <w:tabs>
        <w:tab w:val="left" w:pos="567"/>
        <w:tab w:val="left" w:pos="1134"/>
        <w:tab w:val="left" w:pos="1701"/>
        <w:tab w:val="left" w:pos="2268"/>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111D1"/>
    <w:pPr>
      <w:tabs>
        <w:tab w:val="left" w:pos="567"/>
        <w:tab w:val="left" w:pos="1134"/>
        <w:tab w:val="left" w:pos="1701"/>
        <w:tab w:val="left" w:pos="2268"/>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111D1"/>
    <w:pPr>
      <w:tabs>
        <w:tab w:val="left" w:pos="567"/>
        <w:tab w:val="left" w:pos="1134"/>
        <w:tab w:val="left" w:pos="1701"/>
        <w:tab w:val="left" w:pos="2268"/>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111D1"/>
    <w:pPr>
      <w:tabs>
        <w:tab w:val="left" w:pos="567"/>
        <w:tab w:val="left" w:pos="1134"/>
        <w:tab w:val="left" w:pos="1701"/>
        <w:tab w:val="left" w:pos="2268"/>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111D1"/>
    <w:pPr>
      <w:tabs>
        <w:tab w:val="left" w:pos="567"/>
        <w:tab w:val="left" w:pos="1134"/>
        <w:tab w:val="left" w:pos="1701"/>
        <w:tab w:val="left" w:pos="2268"/>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111D1"/>
    <w:pPr>
      <w:tabs>
        <w:tab w:val="left" w:pos="567"/>
        <w:tab w:val="left" w:pos="1134"/>
        <w:tab w:val="left" w:pos="1701"/>
        <w:tab w:val="left" w:pos="2268"/>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111D1"/>
    <w:pPr>
      <w:tabs>
        <w:tab w:val="left" w:pos="567"/>
        <w:tab w:val="left" w:pos="1134"/>
        <w:tab w:val="left" w:pos="1701"/>
        <w:tab w:val="left" w:pos="2268"/>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111D1"/>
    <w:pPr>
      <w:tabs>
        <w:tab w:val="left" w:pos="567"/>
        <w:tab w:val="left" w:pos="1134"/>
        <w:tab w:val="left" w:pos="1701"/>
        <w:tab w:val="left" w:pos="2268"/>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111D1"/>
    <w:pPr>
      <w:tabs>
        <w:tab w:val="left" w:pos="567"/>
        <w:tab w:val="left" w:pos="1134"/>
        <w:tab w:val="left" w:pos="1701"/>
        <w:tab w:val="left" w:pos="2268"/>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111D1"/>
    <w:pPr>
      <w:tabs>
        <w:tab w:val="left" w:pos="567"/>
        <w:tab w:val="left" w:pos="1134"/>
        <w:tab w:val="left" w:pos="1701"/>
        <w:tab w:val="left" w:pos="2268"/>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111D1"/>
    <w:pPr>
      <w:tabs>
        <w:tab w:val="left" w:pos="567"/>
        <w:tab w:val="left" w:pos="1134"/>
        <w:tab w:val="left" w:pos="1701"/>
        <w:tab w:val="left" w:pos="2268"/>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111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111D1"/>
    <w:pPr>
      <w:tabs>
        <w:tab w:val="left" w:pos="567"/>
        <w:tab w:val="left" w:pos="1134"/>
        <w:tab w:val="left" w:pos="1701"/>
        <w:tab w:val="left" w:pos="2268"/>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111D1"/>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111D1"/>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111D1"/>
    <w:pPr>
      <w:tabs>
        <w:tab w:val="left" w:pos="567"/>
        <w:tab w:val="left" w:pos="1134"/>
        <w:tab w:val="left" w:pos="1701"/>
        <w:tab w:val="left" w:pos="2268"/>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111D1"/>
    <w:pPr>
      <w:tabs>
        <w:tab w:val="left" w:pos="567"/>
        <w:tab w:val="left" w:pos="1134"/>
        <w:tab w:val="left" w:pos="1701"/>
        <w:tab w:val="left" w:pos="2268"/>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111D1"/>
    <w:pPr>
      <w:tabs>
        <w:tab w:val="left" w:pos="567"/>
        <w:tab w:val="left" w:pos="1134"/>
        <w:tab w:val="left" w:pos="1701"/>
        <w:tab w:val="left" w:pos="2268"/>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111D1"/>
    <w:pPr>
      <w:tabs>
        <w:tab w:val="left" w:pos="567"/>
        <w:tab w:val="left" w:pos="1134"/>
        <w:tab w:val="left" w:pos="1701"/>
        <w:tab w:val="left" w:pos="2268"/>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111D1"/>
    <w:pPr>
      <w:tabs>
        <w:tab w:val="left" w:pos="567"/>
        <w:tab w:val="left" w:pos="1134"/>
        <w:tab w:val="left" w:pos="1701"/>
        <w:tab w:val="left" w:pos="226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111D1"/>
    <w:pPr>
      <w:tabs>
        <w:tab w:val="left" w:pos="567"/>
        <w:tab w:val="left" w:pos="1134"/>
        <w:tab w:val="left" w:pos="1701"/>
        <w:tab w:val="left" w:pos="2268"/>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A111D1"/>
    <w:pPr>
      <w:numPr>
        <w:numId w:val="0"/>
      </w:numPr>
      <w:tabs>
        <w:tab w:val="left" w:pos="567"/>
      </w:tabs>
      <w:spacing w:after="0"/>
      <w:jc w:val="both"/>
      <w:outlineLvl w:val="9"/>
    </w:pPr>
    <w:rPr>
      <w:rFonts w:asciiTheme="majorHAnsi" w:hAnsiTheme="majorHAnsi"/>
      <w:b w:val="0"/>
      <w:bCs w:val="0"/>
      <w:color w:val="365F91" w:themeColor="accent1" w:themeShade="BF"/>
      <w:kern w:val="0"/>
      <w:sz w:val="32"/>
      <w14:ligatures w14:val="none"/>
    </w:rPr>
  </w:style>
  <w:style w:type="character" w:styleId="UnresolvedMention">
    <w:name w:val="Unresolved Mention"/>
    <w:basedOn w:val="DefaultParagraphFont"/>
    <w:uiPriority w:val="99"/>
    <w:semiHidden/>
    <w:unhideWhenUsed/>
    <w:rsid w:val="00A111D1"/>
    <w:rPr>
      <w:color w:val="605E5C"/>
      <w:shd w:val="clear" w:color="auto" w:fill="E1DFDD"/>
      <w:lang w:val="en-GB"/>
    </w:rPr>
  </w:style>
  <w:style w:type="paragraph" w:customStyle="1" w:styleId="CBDAgendaItemReport">
    <w:name w:val="CBD_AgendaItem_Report"/>
    <w:basedOn w:val="Normal"/>
    <w:qFormat/>
    <w:rsid w:val="00DD0CE4"/>
    <w:pPr>
      <w:keepNext/>
      <w:keepLines/>
      <w:spacing w:before="240" w:after="120"/>
      <w:jc w:val="left"/>
    </w:pPr>
    <w:rPr>
      <w:b/>
      <w:sz w:val="24"/>
    </w:rPr>
  </w:style>
  <w:style w:type="paragraph" w:customStyle="1" w:styleId="CBDagendaItem0">
    <w:name w:val="CBD_agenda_Item"/>
    <w:basedOn w:val="CBDNormalNumber"/>
    <w:qFormat/>
    <w:rsid w:val="00DD0CE4"/>
  </w:style>
  <w:style w:type="numbering" w:customStyle="1" w:styleId="CurrentList1">
    <w:name w:val="Current List1"/>
    <w:uiPriority w:val="99"/>
    <w:rsid w:val="00D11560"/>
    <w:pPr>
      <w:numPr>
        <w:numId w:val="37"/>
      </w:numPr>
    </w:pPr>
  </w:style>
  <w:style w:type="numbering" w:customStyle="1" w:styleId="CurrentList2">
    <w:name w:val="Current List2"/>
    <w:uiPriority w:val="99"/>
    <w:rsid w:val="00CF1C94"/>
    <w:pPr>
      <w:numPr>
        <w:numId w:val="47"/>
      </w:numPr>
    </w:pPr>
  </w:style>
  <w:style w:type="numbering" w:customStyle="1" w:styleId="CurrentList3">
    <w:name w:val="Current List3"/>
    <w:uiPriority w:val="99"/>
    <w:rsid w:val="000A0550"/>
    <w:pPr>
      <w:numPr>
        <w:numId w:val="48"/>
      </w:numPr>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B40800"/>
    <w:pPr>
      <w:spacing w:after="160" w:line="240" w:lineRule="exact"/>
    </w:pPr>
    <w:rPr>
      <w:rFonts w:asciiTheme="minorHAnsi" w:eastAsiaTheme="minorEastAsia" w:hAnsiTheme="minorHAnsi" w:cstheme="minorBidi"/>
      <w:sz w:val="24"/>
      <w:szCs w:val="24"/>
      <w:vertAlign w:val="superscript"/>
    </w:rPr>
  </w:style>
  <w:style w:type="paragraph" w:customStyle="1" w:styleId="CBDpara-item">
    <w:name w:val="CBD_para-item"/>
    <w:basedOn w:val="Normal"/>
    <w:qFormat/>
    <w:rsid w:val="00DD0CE4"/>
    <w:pPr>
      <w:tabs>
        <w:tab w:val="clear" w:pos="567"/>
      </w:tabs>
      <w:spacing w:before="120" w:after="120"/>
      <w:ind w:left="1134" w:hanging="567"/>
      <w:jc w:val="left"/>
    </w:pPr>
  </w:style>
  <w:style w:type="paragraph" w:customStyle="1" w:styleId="CBDsubpara-item">
    <w:name w:val="CBD_subpara-item"/>
    <w:basedOn w:val="CBDpara-item"/>
    <w:qFormat/>
    <w:rsid w:val="00DD0CE4"/>
    <w:pPr>
      <w:tabs>
        <w:tab w:val="clear" w:pos="1134"/>
      </w:tabs>
      <w:ind w:left="1701"/>
    </w:pPr>
  </w:style>
  <w:style w:type="paragraph" w:customStyle="1" w:styleId="CBDRecommendText">
    <w:name w:val="CBD_RecommendText"/>
    <w:basedOn w:val="Normal"/>
    <w:qFormat/>
    <w:rsid w:val="00DD0CE4"/>
    <w:pPr>
      <w:spacing w:after="120"/>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uments/CBD/SBI/6/10"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ecisions/cop/?m=cop-15" TargetMode="External"/><Relationship Id="rId1"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Downloads\sbi-06-template-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6E4F019F-6FE0-4B21-9D86-7C1A71DB98B2}"/>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sbi-06-template-en.dotm</Template>
  <TotalTime>339</TotalTime>
  <Pages>3</Pages>
  <Words>815</Words>
  <Characters>906</Characters>
  <Application>Microsoft Office Word</Application>
  <DocSecurity>0</DocSecurity>
  <Lines>45</Lines>
  <Paragraphs>41</Paragraphs>
  <ScaleCrop>false</ScaleCrop>
  <HeadingPairs>
    <vt:vector size="2" baseType="variant">
      <vt:variant>
        <vt:lpstr>Title</vt:lpstr>
      </vt:variant>
      <vt:variant>
        <vt:i4>1</vt:i4>
      </vt:variant>
    </vt:vector>
  </HeadingPairs>
  <TitlesOfParts>
    <vt:vector size="1" baseType="lpstr">
      <vt:lpstr>秘书处职能审查</vt:lpstr>
    </vt:vector>
  </TitlesOfParts>
  <Company>SCBD</Company>
  <LinksUpToDate>false</LinksUpToDate>
  <CharactersWithSpaces>1680</CharactersWithSpaces>
  <SharedDoc>false</SharedDoc>
  <HLinks>
    <vt:vector size="12" baseType="variant">
      <vt:variant>
        <vt:i4>8257591</vt:i4>
      </vt:variant>
      <vt:variant>
        <vt:i4>3</vt:i4>
      </vt:variant>
      <vt:variant>
        <vt:i4>0</vt:i4>
      </vt:variant>
      <vt:variant>
        <vt:i4>5</vt:i4>
      </vt:variant>
      <vt:variant>
        <vt:lpwstr>https://www.cbd.int/documents/CBD/SBI/6/10</vt:lpwstr>
      </vt:variant>
      <vt:variant>
        <vt:lpwstr/>
      </vt:variant>
      <vt:variant>
        <vt:i4>8257591</vt:i4>
      </vt:variant>
      <vt:variant>
        <vt:i4>0</vt:i4>
      </vt:variant>
      <vt:variant>
        <vt:i4>0</vt:i4>
      </vt:variant>
      <vt:variant>
        <vt:i4>5</vt:i4>
      </vt:variant>
      <vt:variant>
        <vt:lpwstr>https://www.cbd.int/documents/CBD/SBI/6/10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秘书处职能审查</dc:title>
  <dc:subject>CBD/SBI/REC/6/9</dc:subject>
  <dc:creator>scbd</dc:creator>
  <cp:keywords>Convention on Biological Diversity</cp:keywords>
  <cp:lastModifiedBy>SCBD</cp:lastModifiedBy>
  <cp:revision>11</cp:revision>
  <cp:lastPrinted>2025-12-15T19:17:00Z</cp:lastPrinted>
  <dcterms:created xsi:type="dcterms:W3CDTF">2026-03-19T22:11:00Z</dcterms:created>
  <dcterms:modified xsi:type="dcterms:W3CDTF">2026-03-20T17:49:00Z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MediaServiceImageTags">
    <vt:lpwstr/>
  </property>
  <property fmtid="{D5CDD505-2E9C-101B-9397-08002B2CF9AE}" pid="9" name="ContentTypeId">
    <vt:lpwstr>0x0101007A328EB00E67F346B6174BE96D327B2B</vt:lpwstr>
  </property>
</Properties>
</file>