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C0DD2" w14:paraId="55832E74" w14:textId="77777777" w:rsidTr="008A1499">
        <w:trPr>
          <w:trHeight w:val="850"/>
        </w:trPr>
        <w:tc>
          <w:tcPr>
            <w:tcW w:w="975" w:type="dxa"/>
            <w:vAlign w:val="bottom"/>
          </w:tcPr>
          <w:p w14:paraId="44C04D1D" w14:textId="77777777" w:rsidR="008A1499" w:rsidRPr="004C0DD2" w:rsidRDefault="008A1499" w:rsidP="008A1499">
            <w:pPr>
              <w:pStyle w:val="AASmallLogo"/>
              <w:rPr>
                <w:lang w:val="fr-FR"/>
              </w:rPr>
            </w:pPr>
            <w:r w:rsidRPr="004C0DD2">
              <w:rPr>
                <w:noProof/>
                <w:lang w:val="fr-FR"/>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C0DD2">
              <w:rPr>
                <w:lang w:val="fr-FR"/>
              </w:rPr>
              <w:t xml:space="preserve"> </w:t>
            </w:r>
          </w:p>
          <w:p w14:paraId="205B1892" w14:textId="77777777" w:rsidR="008A1499" w:rsidRPr="004C0DD2" w:rsidRDefault="008A1499" w:rsidP="008A1499">
            <w:pPr>
              <w:pStyle w:val="AASmallLogo"/>
              <w:rPr>
                <w:lang w:val="fr-FR"/>
              </w:rPr>
            </w:pPr>
          </w:p>
        </w:tc>
        <w:tc>
          <w:tcPr>
            <w:tcW w:w="1434" w:type="dxa"/>
            <w:noWrap/>
            <w:vAlign w:val="bottom"/>
          </w:tcPr>
          <w:p w14:paraId="61CA5402" w14:textId="48451465" w:rsidR="008A1499" w:rsidRPr="004C0DD2" w:rsidRDefault="002E7113" w:rsidP="008A1499">
            <w:pPr>
              <w:pStyle w:val="AASmallLogo"/>
              <w:rPr>
                <w:lang w:val="fr-FR"/>
              </w:rPr>
            </w:pPr>
            <w:r w:rsidRPr="004C0DD2">
              <w:rPr>
                <w:noProof/>
                <w:lang w:val="fr-FR" w:eastAsia="fr-CA"/>
                <w14:ligatures w14:val="standardContextual"/>
              </w:rPr>
              <w:drawing>
                <wp:inline distT="0" distB="0" distL="0" distR="0" wp14:anchorId="1D2C3AB0" wp14:editId="44D43D2A">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4C0DD2">
              <w:rPr>
                <w:lang w:val="fr-FR"/>
              </w:rPr>
              <w:t xml:space="preserve"> </w:t>
            </w:r>
          </w:p>
          <w:p w14:paraId="2A05A8B2" w14:textId="77777777" w:rsidR="008A1499" w:rsidRPr="004C0DD2" w:rsidRDefault="008A1499" w:rsidP="008A1499">
            <w:pPr>
              <w:pStyle w:val="AASmallLogo"/>
              <w:rPr>
                <w:lang w:val="fr-FR"/>
              </w:rPr>
            </w:pPr>
          </w:p>
        </w:tc>
        <w:tc>
          <w:tcPr>
            <w:tcW w:w="8073" w:type="dxa"/>
            <w:vAlign w:val="bottom"/>
          </w:tcPr>
          <w:p w14:paraId="36257195" w14:textId="6A130DEE" w:rsidR="008A1499" w:rsidRPr="004C0DD2" w:rsidRDefault="008A1499" w:rsidP="00A3380C">
            <w:pPr>
              <w:pStyle w:val="ABSymbol"/>
              <w:rPr>
                <w:lang w:val="fr-FR"/>
              </w:rPr>
            </w:pPr>
            <w:r w:rsidRPr="004C0DD2">
              <w:rPr>
                <w:sz w:val="40"/>
                <w:lang w:val="fr-FR"/>
              </w:rPr>
              <w:t>CBD</w:t>
            </w:r>
            <w:r w:rsidRPr="004C0DD2">
              <w:rPr>
                <w:lang w:val="fr-FR"/>
              </w:rPr>
              <w:t>/</w:t>
            </w:r>
            <w:r w:rsidR="00C4348A" w:rsidRPr="004C0DD2">
              <w:rPr>
                <w:lang w:val="fr-FR"/>
              </w:rPr>
              <w:t>SBI</w:t>
            </w:r>
            <w:r w:rsidRPr="004C0DD2">
              <w:rPr>
                <w:lang w:val="fr-FR"/>
              </w:rPr>
              <w:t>/</w:t>
            </w:r>
            <w:r w:rsidR="00273BA1">
              <w:rPr>
                <w:lang w:val="fr-FR"/>
              </w:rPr>
              <w:t>REC/</w:t>
            </w:r>
            <w:r w:rsidR="00FB6391" w:rsidRPr="004C0DD2">
              <w:rPr>
                <w:lang w:val="fr-FR"/>
              </w:rPr>
              <w:t>7</w:t>
            </w:r>
            <w:r w:rsidR="00C4348A" w:rsidRPr="004C0DD2">
              <w:rPr>
                <w:lang w:val="fr-FR"/>
              </w:rPr>
              <w:t>/</w:t>
            </w:r>
            <w:r w:rsidR="00273BA1">
              <w:rPr>
                <w:lang w:val="fr-FR"/>
              </w:rPr>
              <w:t>11</w:t>
            </w:r>
          </w:p>
        </w:tc>
      </w:tr>
    </w:tbl>
    <w:p w14:paraId="249A035D" w14:textId="77777777" w:rsidR="008A1499" w:rsidRPr="004C0DD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D2F58" w14:paraId="12F23229" w14:textId="77777777" w:rsidTr="008A1499">
        <w:trPr>
          <w:trHeight w:val="1814"/>
        </w:trPr>
        <w:tc>
          <w:tcPr>
            <w:tcW w:w="7370" w:type="dxa"/>
          </w:tcPr>
          <w:p w14:paraId="437FDDDA" w14:textId="4AE78EEB" w:rsidR="008A1499" w:rsidRPr="004C0DD2" w:rsidRDefault="006A2D57" w:rsidP="008A1499">
            <w:pPr>
              <w:pStyle w:val="ACLargeLogo"/>
              <w:rPr>
                <w:lang w:val="fr-FR"/>
              </w:rPr>
            </w:pPr>
            <w:r w:rsidRPr="004C0DD2">
              <w:rPr>
                <w:noProof/>
                <w:lang w:val="fr-FR" w:eastAsia="fr-CA"/>
                <w14:ligatures w14:val="standardContextual"/>
              </w:rPr>
              <w:drawing>
                <wp:inline distT="0" distB="0" distL="0" distR="0" wp14:anchorId="3062BCCA" wp14:editId="56F16F0B">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C0DD2">
              <w:rPr>
                <w:lang w:val="fr-FR"/>
              </w:rPr>
              <w:t xml:space="preserve"> </w:t>
            </w:r>
          </w:p>
          <w:p w14:paraId="1B6ED096" w14:textId="77777777" w:rsidR="008A1499" w:rsidRPr="004C0DD2" w:rsidRDefault="008A1499" w:rsidP="008A1499">
            <w:pPr>
              <w:pStyle w:val="ACLargeLogo"/>
              <w:rPr>
                <w:lang w:val="fr-FR"/>
              </w:rPr>
            </w:pPr>
          </w:p>
        </w:tc>
        <w:tc>
          <w:tcPr>
            <w:tcW w:w="3112" w:type="dxa"/>
          </w:tcPr>
          <w:p w14:paraId="0544BC8C" w14:textId="1F37963D" w:rsidR="008A1499" w:rsidRPr="004C0DD2" w:rsidRDefault="008A1499" w:rsidP="009521FF">
            <w:pPr>
              <w:pStyle w:val="AEDistrNormal"/>
              <w:rPr>
                <w:lang w:val="fr-FR"/>
              </w:rPr>
            </w:pPr>
            <w:r w:rsidRPr="004C0DD2">
              <w:rPr>
                <w:lang w:val="fr-FR"/>
              </w:rPr>
              <w:t>Distr.</w:t>
            </w:r>
            <w:r w:rsidR="009521FF" w:rsidRPr="004C0DD2">
              <w:rPr>
                <w:lang w:val="fr-FR"/>
              </w:rPr>
              <w:t xml:space="preserve"> </w:t>
            </w:r>
            <w:proofErr w:type="gramStart"/>
            <w:r w:rsidR="00273BA1">
              <w:rPr>
                <w:lang w:val="fr-FR"/>
              </w:rPr>
              <w:t>générale</w:t>
            </w:r>
            <w:proofErr w:type="gramEnd"/>
          </w:p>
          <w:p w14:paraId="39020739" w14:textId="28FC01E3" w:rsidR="008A1499" w:rsidRPr="004C0DD2" w:rsidRDefault="00ED18E5" w:rsidP="009521FF">
            <w:pPr>
              <w:pStyle w:val="AEDistrNormal"/>
              <w:rPr>
                <w:lang w:val="fr-FR"/>
              </w:rPr>
            </w:pPr>
            <w:r w:rsidRPr="004C0DD2">
              <w:rPr>
                <w:lang w:val="fr-FR"/>
              </w:rPr>
              <w:t>1</w:t>
            </w:r>
            <w:r w:rsidR="00273BA1">
              <w:rPr>
                <w:lang w:val="fr-FR"/>
              </w:rPr>
              <w:t>2</w:t>
            </w:r>
            <w:r w:rsidR="00785997" w:rsidRPr="004C0DD2">
              <w:rPr>
                <w:lang w:val="fr-FR"/>
              </w:rPr>
              <w:t xml:space="preserve"> </w:t>
            </w:r>
            <w:r w:rsidR="009521FF" w:rsidRPr="004C0DD2">
              <w:rPr>
                <w:lang w:val="fr-FR"/>
              </w:rPr>
              <w:t xml:space="preserve">août </w:t>
            </w:r>
            <w:r w:rsidR="004679A7" w:rsidRPr="004C0DD2">
              <w:rPr>
                <w:lang w:val="fr-FR"/>
              </w:rPr>
              <w:t>2026</w:t>
            </w:r>
          </w:p>
          <w:p w14:paraId="7B927509" w14:textId="77777777" w:rsidR="001862BE" w:rsidRPr="004C0DD2" w:rsidRDefault="001862BE" w:rsidP="009521FF">
            <w:pPr>
              <w:pStyle w:val="AEDistrNormal6pt"/>
              <w:spacing w:before="0"/>
              <w:rPr>
                <w:lang w:val="fr-FR"/>
              </w:rPr>
            </w:pPr>
            <w:r w:rsidRPr="004C0DD2">
              <w:rPr>
                <w:lang w:val="fr-FR"/>
              </w:rPr>
              <w:t>Français</w:t>
            </w:r>
          </w:p>
          <w:p w14:paraId="19ACBD98" w14:textId="7227CA8D" w:rsidR="008A1499" w:rsidRPr="004C0DD2" w:rsidRDefault="001862BE" w:rsidP="009521FF">
            <w:pPr>
              <w:pStyle w:val="AEDistrNormal6pt"/>
              <w:spacing w:before="0"/>
              <w:rPr>
                <w:lang w:val="fr-FR"/>
              </w:rPr>
            </w:pPr>
            <w:r w:rsidRPr="004C0DD2">
              <w:rPr>
                <w:lang w:val="fr-FR"/>
              </w:rPr>
              <w:t xml:space="preserve">Original : anglais </w:t>
            </w:r>
          </w:p>
        </w:tc>
      </w:tr>
    </w:tbl>
    <w:p w14:paraId="707AFC60" w14:textId="77777777" w:rsidR="008A1499" w:rsidRPr="004C0DD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D2F58" w14:paraId="0F9BA49D" w14:textId="77777777" w:rsidTr="008A1499">
        <w:trPr>
          <w:trHeight w:val="57"/>
        </w:trPr>
        <w:tc>
          <w:tcPr>
            <w:tcW w:w="6094" w:type="dxa"/>
          </w:tcPr>
          <w:p w14:paraId="611AA13A" w14:textId="77777777" w:rsidR="00904F98" w:rsidRPr="004C0DD2" w:rsidRDefault="00904F98" w:rsidP="00904F98">
            <w:pPr>
              <w:pStyle w:val="AFCorN12Bold"/>
              <w:rPr>
                <w:lang w:val="fr-FR"/>
              </w:rPr>
            </w:pPr>
            <w:r w:rsidRPr="004C0DD2">
              <w:rPr>
                <w:lang w:val="fr-FR"/>
              </w:rPr>
              <w:t xml:space="preserve">Organe subsidiaire chargé de l’application </w:t>
            </w:r>
          </w:p>
          <w:p w14:paraId="55A81B51" w14:textId="77777777" w:rsidR="00904F98" w:rsidRPr="004C0DD2" w:rsidRDefault="00904F98" w:rsidP="00904F98">
            <w:pPr>
              <w:pStyle w:val="AFCorNBold"/>
              <w:rPr>
                <w:lang w:val="fr-FR"/>
              </w:rPr>
            </w:pPr>
            <w:r w:rsidRPr="004C0DD2">
              <w:rPr>
                <w:lang w:val="fr-FR"/>
              </w:rPr>
              <w:t xml:space="preserve">Septième réunion </w:t>
            </w:r>
          </w:p>
          <w:p w14:paraId="2D2CC5D3" w14:textId="77777777" w:rsidR="00904F98" w:rsidRPr="004C0DD2" w:rsidRDefault="00904F98" w:rsidP="00904F98">
            <w:pPr>
              <w:pStyle w:val="AFCorNNormal"/>
              <w:rPr>
                <w:lang w:val="fr-FR"/>
              </w:rPr>
            </w:pPr>
            <w:r w:rsidRPr="004C0DD2">
              <w:rPr>
                <w:lang w:val="fr-FR"/>
              </w:rPr>
              <w:t xml:space="preserve">Nairobi, </w:t>
            </w:r>
            <w:r w:rsidRPr="004C0DD2">
              <w:rPr>
                <w:snapToGrid w:val="0"/>
                <w:kern w:val="22"/>
                <w:lang w:val="fr-FR"/>
              </w:rPr>
              <w:t>4-12 août 2026</w:t>
            </w:r>
          </w:p>
          <w:p w14:paraId="29ADE980" w14:textId="4D759D44" w:rsidR="00904F98" w:rsidRPr="004C0DD2" w:rsidRDefault="00904F98" w:rsidP="00904F98">
            <w:pPr>
              <w:pStyle w:val="AFCorNNormal"/>
              <w:rPr>
                <w:lang w:val="fr-FR"/>
              </w:rPr>
            </w:pPr>
            <w:r w:rsidRPr="004C0DD2">
              <w:rPr>
                <w:lang w:val="fr-FR"/>
              </w:rPr>
              <w:t xml:space="preserve">Point 12 de l’ordre du jour </w:t>
            </w:r>
          </w:p>
          <w:p w14:paraId="7730A2D8" w14:textId="0FE38FAC" w:rsidR="008A1499" w:rsidRPr="004C0DD2" w:rsidRDefault="00904F98" w:rsidP="00904F98">
            <w:pPr>
              <w:pStyle w:val="AFCorNBold"/>
              <w:rPr>
                <w:lang w:val="fr-FR"/>
              </w:rPr>
            </w:pPr>
            <w:r w:rsidRPr="004C0DD2">
              <w:rPr>
                <w:lang w:val="fr-FR"/>
              </w:rPr>
              <w:t>Intégration de la biodiversité dans et entre les secteurs</w:t>
            </w:r>
          </w:p>
        </w:tc>
        <w:tc>
          <w:tcPr>
            <w:tcW w:w="4388" w:type="dxa"/>
          </w:tcPr>
          <w:p w14:paraId="1FE42CE9" w14:textId="77777777" w:rsidR="008A1499" w:rsidRPr="004C0DD2" w:rsidRDefault="008A1499" w:rsidP="008A1499">
            <w:pPr>
              <w:pStyle w:val="CBDNormal"/>
              <w:jc w:val="left"/>
              <w:rPr>
                <w:lang w:val="fr-FR"/>
              </w:rPr>
            </w:pPr>
          </w:p>
        </w:tc>
      </w:tr>
    </w:tbl>
    <w:p w14:paraId="560250D2" w14:textId="5E22342D" w:rsidR="00273BA1" w:rsidRPr="00273BA1" w:rsidRDefault="00273BA1" w:rsidP="00273BA1">
      <w:pPr>
        <w:pStyle w:val="CBDTitle"/>
        <w:rPr>
          <w:lang w:val="fr-FR"/>
        </w:rPr>
      </w:pPr>
      <w:r w:rsidRPr="00273BA1">
        <w:rPr>
          <w:lang w:val="fr-FR"/>
        </w:rPr>
        <w:t>Recommandation adopt</w:t>
      </w:r>
      <w:r>
        <w:rPr>
          <w:lang w:val="fr-FR"/>
        </w:rPr>
        <w:t>é</w:t>
      </w:r>
      <w:r w:rsidRPr="00273BA1">
        <w:rPr>
          <w:lang w:val="fr-FR"/>
        </w:rPr>
        <w:t>e le 12 août 2026 par l’Organe subsidiaire chargé de l’application</w:t>
      </w:r>
    </w:p>
    <w:p w14:paraId="55593888" w14:textId="21FE1390" w:rsidR="00B03A77" w:rsidRDefault="00273BA1" w:rsidP="00273BA1">
      <w:pPr>
        <w:pStyle w:val="CBDSubTitle"/>
        <w:rPr>
          <w:lang w:val="fr-FR"/>
        </w:rPr>
      </w:pPr>
      <w:r w:rsidRPr="007757E5">
        <w:rPr>
          <w:lang w:val="fr-FR"/>
        </w:rPr>
        <w:t>7/11.</w:t>
      </w:r>
      <w:r w:rsidRPr="007757E5">
        <w:rPr>
          <w:lang w:val="fr-FR"/>
        </w:rPr>
        <w:tab/>
      </w:r>
      <w:r w:rsidRPr="00273BA1">
        <w:rPr>
          <w:lang w:val="fr-FR"/>
        </w:rPr>
        <w:t>Intégration</w:t>
      </w:r>
      <w:r w:rsidR="00694CEB">
        <w:rPr>
          <w:lang w:val="fr-FR"/>
        </w:rPr>
        <w:t xml:space="preserve"> </w:t>
      </w:r>
      <w:r w:rsidR="0071610E">
        <w:rPr>
          <w:lang w:val="fr-FR"/>
        </w:rPr>
        <w:t>de la biodiversité</w:t>
      </w:r>
      <w:r w:rsidR="00AB6884">
        <w:rPr>
          <w:lang w:val="fr-FR"/>
        </w:rPr>
        <w:t xml:space="preserve"> à tous les niveaux et dans tous les </w:t>
      </w:r>
      <w:r w:rsidR="00D01BDC">
        <w:rPr>
          <w:lang w:val="fr-FR"/>
        </w:rPr>
        <w:t>secteur</w:t>
      </w:r>
      <w:r w:rsidR="00AB6884">
        <w:rPr>
          <w:lang w:val="fr-FR"/>
        </w:rPr>
        <w:t>s</w:t>
      </w:r>
    </w:p>
    <w:p w14:paraId="0CFA663B" w14:textId="5D8BEEF7" w:rsidR="00785997" w:rsidRPr="004C0DD2" w:rsidRDefault="00524A22" w:rsidP="009E2A1A">
      <w:pPr>
        <w:pStyle w:val="Para10"/>
        <w:numPr>
          <w:ilvl w:val="0"/>
          <w:numId w:val="0"/>
        </w:numPr>
        <w:tabs>
          <w:tab w:val="clear" w:pos="1134"/>
        </w:tabs>
        <w:ind w:left="567" w:firstLine="567"/>
        <w:rPr>
          <w:i/>
          <w:lang w:val="fr-FR"/>
        </w:rPr>
      </w:pPr>
      <w:r w:rsidRPr="004C0DD2">
        <w:rPr>
          <w:i/>
          <w:lang w:val="fr-FR"/>
        </w:rPr>
        <w:t>L’Organe subsidiaire chargé de l’application</w:t>
      </w:r>
    </w:p>
    <w:p w14:paraId="7B173240" w14:textId="4C9A0373" w:rsidR="00785997" w:rsidRPr="004C0DD2" w:rsidRDefault="00192B3E" w:rsidP="009E2A1A">
      <w:pPr>
        <w:pStyle w:val="Para10"/>
        <w:numPr>
          <w:ilvl w:val="0"/>
          <w:numId w:val="0"/>
        </w:numPr>
        <w:tabs>
          <w:tab w:val="clear" w:pos="1134"/>
        </w:tabs>
        <w:ind w:left="567" w:firstLine="567"/>
        <w:rPr>
          <w:i/>
          <w:lang w:val="fr-FR"/>
        </w:rPr>
      </w:pPr>
      <w:r w:rsidRPr="004C0DD2">
        <w:rPr>
          <w:i/>
          <w:iCs/>
          <w:lang w:val="fr-FR"/>
        </w:rPr>
        <w:t>Recommande</w:t>
      </w:r>
      <w:r w:rsidRPr="004C0DD2">
        <w:rPr>
          <w:lang w:val="fr-FR"/>
        </w:rPr>
        <w:t xml:space="preserve"> que, à sa dix-septième réunion, </w:t>
      </w:r>
      <w:r w:rsidR="00273BA1" w:rsidRPr="004C0DD2">
        <w:rPr>
          <w:lang w:val="fr-FR"/>
        </w:rPr>
        <w:t xml:space="preserve">la Conférence des Parties adopte </w:t>
      </w:r>
      <w:r w:rsidRPr="004C0DD2">
        <w:rPr>
          <w:lang w:val="fr-FR"/>
        </w:rPr>
        <w:t>une décision</w:t>
      </w:r>
      <w:r w:rsidRPr="004C0DD2">
        <w:rPr>
          <w:i/>
          <w:lang w:val="fr-FR"/>
        </w:rPr>
        <w:t xml:space="preserve"> </w:t>
      </w:r>
      <w:r w:rsidR="00410C19" w:rsidRPr="004C0DD2">
        <w:rPr>
          <w:iCs/>
          <w:lang w:val="fr-FR"/>
        </w:rPr>
        <w:t>libellée comme suit</w:t>
      </w:r>
      <w:r w:rsidR="00410C19" w:rsidRPr="004C0DD2">
        <w:rPr>
          <w:i/>
          <w:lang w:val="fr-FR"/>
        </w:rPr>
        <w:t> </w:t>
      </w:r>
      <w:r w:rsidR="00785997" w:rsidRPr="004C0DD2">
        <w:rPr>
          <w:iCs/>
          <w:lang w:val="fr-FR"/>
        </w:rPr>
        <w:t>:</w:t>
      </w:r>
    </w:p>
    <w:p w14:paraId="7DE85297" w14:textId="3C271186" w:rsidR="00941D98" w:rsidRPr="004C0DD2" w:rsidRDefault="0019488E" w:rsidP="00A3380C">
      <w:pPr>
        <w:pStyle w:val="Para10"/>
        <w:numPr>
          <w:ilvl w:val="0"/>
          <w:numId w:val="0"/>
        </w:numPr>
        <w:ind w:left="1134" w:firstLine="567"/>
        <w:rPr>
          <w:i/>
          <w:iCs/>
          <w:lang w:val="fr-FR"/>
        </w:rPr>
      </w:pPr>
      <w:r w:rsidRPr="004C0DD2">
        <w:rPr>
          <w:i/>
          <w:lang w:val="fr-FR"/>
        </w:rPr>
        <w:t>La</w:t>
      </w:r>
      <w:r w:rsidR="00941D98" w:rsidRPr="004C0DD2">
        <w:rPr>
          <w:i/>
          <w:lang w:val="fr-FR"/>
        </w:rPr>
        <w:t xml:space="preserve"> Conf</w:t>
      </w:r>
      <w:r w:rsidRPr="004C0DD2">
        <w:rPr>
          <w:i/>
          <w:lang w:val="fr-FR"/>
        </w:rPr>
        <w:t>é</w:t>
      </w:r>
      <w:r w:rsidR="00941D98" w:rsidRPr="004C0DD2">
        <w:rPr>
          <w:i/>
          <w:lang w:val="fr-FR"/>
        </w:rPr>
        <w:t xml:space="preserve">rence </w:t>
      </w:r>
      <w:r w:rsidRPr="004C0DD2">
        <w:rPr>
          <w:i/>
          <w:lang w:val="fr-FR"/>
        </w:rPr>
        <w:t>des</w:t>
      </w:r>
      <w:r w:rsidR="00941D98" w:rsidRPr="004C0DD2">
        <w:rPr>
          <w:i/>
          <w:lang w:val="fr-FR"/>
        </w:rPr>
        <w:t xml:space="preserve"> Parties</w:t>
      </w:r>
      <w:r w:rsidR="00941D98" w:rsidRPr="004C0DD2">
        <w:rPr>
          <w:lang w:val="fr-FR"/>
        </w:rPr>
        <w:t>,</w:t>
      </w:r>
    </w:p>
    <w:p w14:paraId="4D96FEAE" w14:textId="21DB70EF" w:rsidR="003D58C6" w:rsidRPr="007757E5" w:rsidRDefault="00BB18B5" w:rsidP="00232C96">
      <w:pPr>
        <w:pStyle w:val="Para10"/>
        <w:numPr>
          <w:ilvl w:val="0"/>
          <w:numId w:val="0"/>
        </w:numPr>
        <w:ind w:left="1134" w:firstLine="567"/>
        <w:rPr>
          <w:color w:val="000000" w:themeColor="text1"/>
          <w:lang w:val="fr-FR"/>
        </w:rPr>
      </w:pPr>
      <w:r w:rsidRPr="004C0DD2">
        <w:rPr>
          <w:i/>
          <w:iCs/>
          <w:lang w:val="fr-FR"/>
        </w:rPr>
        <w:t>Rappelant</w:t>
      </w:r>
      <w:r w:rsidRPr="004C0DD2">
        <w:rPr>
          <w:lang w:val="fr-FR"/>
        </w:rPr>
        <w:t xml:space="preserve"> sa décision </w:t>
      </w:r>
      <w:hyperlink r:id="rId15" w:history="1">
        <w:r w:rsidRPr="004C0DD2">
          <w:rPr>
            <w:rStyle w:val="Hyperlink"/>
            <w:lang w:val="fr-FR"/>
          </w:rPr>
          <w:t>16/13</w:t>
        </w:r>
      </w:hyperlink>
      <w:r w:rsidRPr="004C0DD2">
        <w:rPr>
          <w:lang w:val="fr-FR"/>
        </w:rPr>
        <w:t xml:space="preserve"> du 1</w:t>
      </w:r>
      <w:r w:rsidRPr="004C0DD2">
        <w:rPr>
          <w:vertAlign w:val="superscript"/>
          <w:lang w:val="fr-FR"/>
        </w:rPr>
        <w:t>er</w:t>
      </w:r>
      <w:r w:rsidRPr="004C0DD2">
        <w:rPr>
          <w:lang w:val="fr-FR"/>
        </w:rPr>
        <w:t> novembre 2024</w:t>
      </w:r>
      <w:r w:rsidR="00ED18E5" w:rsidRPr="004C0DD2">
        <w:rPr>
          <w:lang w:val="fr-FR"/>
        </w:rPr>
        <w:t xml:space="preserve"> </w:t>
      </w:r>
      <w:r w:rsidR="00273BA1">
        <w:rPr>
          <w:lang w:val="fr-FR"/>
        </w:rPr>
        <w:t xml:space="preserve">dans laquelle elle a réaffirmé </w:t>
      </w:r>
      <w:r w:rsidR="00273BA1" w:rsidRPr="007757E5">
        <w:rPr>
          <w:color w:val="000000" w:themeColor="text1"/>
          <w:lang w:val="fr-FR"/>
        </w:rPr>
        <w:t xml:space="preserve">l’importance </w:t>
      </w:r>
      <w:r w:rsidR="0078752A" w:rsidRPr="007757E5">
        <w:rPr>
          <w:color w:val="000000" w:themeColor="text1"/>
          <w:lang w:val="fr-FR"/>
        </w:rPr>
        <w:t>cruciale de l’intégration de</w:t>
      </w:r>
      <w:r w:rsidR="00273BA1" w:rsidRPr="007757E5">
        <w:rPr>
          <w:color w:val="000000" w:themeColor="text1"/>
          <w:lang w:val="fr-FR"/>
        </w:rPr>
        <w:t xml:space="preserve"> </w:t>
      </w:r>
      <w:r w:rsidR="00ED18E5" w:rsidRPr="007757E5">
        <w:rPr>
          <w:color w:val="000000" w:themeColor="text1"/>
          <w:lang w:val="fr-FR"/>
        </w:rPr>
        <w:t xml:space="preserve">la biodiversité </w:t>
      </w:r>
      <w:r w:rsidR="0078752A" w:rsidRPr="007757E5">
        <w:rPr>
          <w:color w:val="000000" w:themeColor="text1"/>
          <w:lang w:val="fr-FR"/>
        </w:rPr>
        <w:t>dans</w:t>
      </w:r>
      <w:r w:rsidR="00273BA1" w:rsidRPr="007757E5">
        <w:rPr>
          <w:color w:val="000000" w:themeColor="text1"/>
          <w:lang w:val="fr-FR"/>
        </w:rPr>
        <w:t xml:space="preserve"> l’ensemble des pouvoirs publics et de la société et </w:t>
      </w:r>
      <w:r w:rsidR="00747E33">
        <w:rPr>
          <w:color w:val="000000" w:themeColor="text1"/>
          <w:lang w:val="fr-FR"/>
        </w:rPr>
        <w:t xml:space="preserve">a </w:t>
      </w:r>
      <w:r w:rsidR="00273BA1" w:rsidRPr="007757E5">
        <w:rPr>
          <w:color w:val="000000" w:themeColor="text1"/>
          <w:lang w:val="fr-FR"/>
        </w:rPr>
        <w:t>constaté</w:t>
      </w:r>
      <w:r w:rsidR="00746F6B" w:rsidRPr="007757E5">
        <w:rPr>
          <w:color w:val="000000" w:themeColor="text1"/>
          <w:lang w:val="fr-FR"/>
        </w:rPr>
        <w:t xml:space="preserve"> </w:t>
      </w:r>
      <w:r w:rsidR="007463CD" w:rsidRPr="007757E5">
        <w:rPr>
          <w:color w:val="000000" w:themeColor="text1"/>
          <w:lang w:val="fr-FR"/>
        </w:rPr>
        <w:t xml:space="preserve">que </w:t>
      </w:r>
      <w:r w:rsidR="00746F6B" w:rsidRPr="007757E5">
        <w:rPr>
          <w:color w:val="000000" w:themeColor="text1"/>
          <w:szCs w:val="22"/>
          <w:lang w:val="fr-FR"/>
        </w:rPr>
        <w:t>le Cadre mondial de la biodiversité de Kunming-Montréal</w:t>
      </w:r>
      <w:r w:rsidR="00B944BF" w:rsidRPr="007757E5">
        <w:rPr>
          <w:rStyle w:val="FootnoteReference"/>
          <w:color w:val="000000" w:themeColor="text1"/>
          <w:lang w:val="fr-FR"/>
        </w:rPr>
        <w:footnoteReference w:id="1"/>
      </w:r>
      <w:r w:rsidR="00B944BF" w:rsidRPr="007757E5">
        <w:rPr>
          <w:color w:val="000000" w:themeColor="text1"/>
          <w:lang w:val="fr-FR"/>
        </w:rPr>
        <w:t xml:space="preserve"> </w:t>
      </w:r>
      <w:r w:rsidR="0078752A" w:rsidRPr="007757E5">
        <w:rPr>
          <w:color w:val="000000" w:themeColor="text1"/>
          <w:lang w:val="fr-FR"/>
        </w:rPr>
        <w:t>englob</w:t>
      </w:r>
      <w:r w:rsidR="00746F6B" w:rsidRPr="007757E5">
        <w:rPr>
          <w:color w:val="000000" w:themeColor="text1"/>
          <w:szCs w:val="22"/>
          <w:lang w:val="fr-FR"/>
        </w:rPr>
        <w:t xml:space="preserve">ait l’intégration de la biodiversité et offrait un large éventail d’options pour </w:t>
      </w:r>
      <w:r w:rsidR="005C6067" w:rsidRPr="007757E5">
        <w:rPr>
          <w:color w:val="000000" w:themeColor="text1"/>
          <w:szCs w:val="22"/>
          <w:lang w:val="fr-FR"/>
        </w:rPr>
        <w:t xml:space="preserve">cette </w:t>
      </w:r>
      <w:r w:rsidR="00746F6B" w:rsidRPr="007757E5">
        <w:rPr>
          <w:color w:val="000000" w:themeColor="text1"/>
          <w:szCs w:val="22"/>
          <w:lang w:val="fr-FR"/>
        </w:rPr>
        <w:t>intégration</w:t>
      </w:r>
      <w:r w:rsidR="001762CC" w:rsidRPr="007757E5">
        <w:rPr>
          <w:color w:val="000000" w:themeColor="text1"/>
          <w:lang w:val="fr-FR"/>
        </w:rPr>
        <w:t>,</w:t>
      </w:r>
    </w:p>
    <w:p w14:paraId="6644999B" w14:textId="2BD3BC47" w:rsidR="00ED18E5" w:rsidRPr="004C0DD2" w:rsidRDefault="00ED18E5" w:rsidP="00232C96">
      <w:pPr>
        <w:pStyle w:val="Para10"/>
        <w:numPr>
          <w:ilvl w:val="0"/>
          <w:numId w:val="0"/>
        </w:numPr>
        <w:ind w:left="1134" w:firstLine="567"/>
        <w:rPr>
          <w:lang w:val="fr-FR"/>
        </w:rPr>
      </w:pPr>
      <w:r w:rsidRPr="004C0DD2">
        <w:rPr>
          <w:lang w:val="fr-FR"/>
        </w:rPr>
        <w:t>[</w:t>
      </w:r>
      <w:r w:rsidRPr="004C0DD2">
        <w:rPr>
          <w:i/>
          <w:iCs/>
          <w:lang w:val="fr-FR"/>
        </w:rPr>
        <w:t>Rappelant également</w:t>
      </w:r>
      <w:r w:rsidRPr="004C0DD2">
        <w:rPr>
          <w:lang w:val="fr-FR"/>
        </w:rPr>
        <w:t xml:space="preserve"> ses décisions </w:t>
      </w:r>
      <w:hyperlink r:id="rId16" w:history="1">
        <w:r w:rsidR="0078752A" w:rsidRPr="007757E5">
          <w:rPr>
            <w:rStyle w:val="Hyperlink"/>
            <w:lang w:val="fr-FR"/>
          </w:rPr>
          <w:t>14/3</w:t>
        </w:r>
      </w:hyperlink>
      <w:r w:rsidR="0078752A" w:rsidRPr="007757E5">
        <w:rPr>
          <w:lang w:val="fr-FR"/>
        </w:rPr>
        <w:t xml:space="preserve"> </w:t>
      </w:r>
      <w:r w:rsidRPr="004C0DD2">
        <w:rPr>
          <w:lang w:val="fr-FR"/>
        </w:rPr>
        <w:t>du 29 novembre 2018</w:t>
      </w:r>
      <w:r w:rsidR="0078752A">
        <w:rPr>
          <w:lang w:val="fr-FR"/>
        </w:rPr>
        <w:t xml:space="preserve"> et </w:t>
      </w:r>
      <w:hyperlink r:id="rId17" w:history="1">
        <w:r w:rsidR="0078752A" w:rsidRPr="007757E5">
          <w:rPr>
            <w:rStyle w:val="Hyperlink"/>
            <w:lang w:val="fr-FR"/>
          </w:rPr>
          <w:t>16/17</w:t>
        </w:r>
      </w:hyperlink>
      <w:r w:rsidR="0078752A" w:rsidRPr="007757E5">
        <w:rPr>
          <w:lang w:val="fr-FR"/>
        </w:rPr>
        <w:t xml:space="preserve"> </w:t>
      </w:r>
      <w:r w:rsidRPr="004C0DD2">
        <w:rPr>
          <w:lang w:val="fr-FR"/>
        </w:rPr>
        <w:t>du 1</w:t>
      </w:r>
      <w:r w:rsidRPr="004C0DD2">
        <w:rPr>
          <w:vertAlign w:val="superscript"/>
          <w:lang w:val="fr-FR"/>
        </w:rPr>
        <w:t xml:space="preserve">er </w:t>
      </w:r>
      <w:r w:rsidRPr="004C0DD2">
        <w:rPr>
          <w:lang w:val="fr-FR"/>
        </w:rPr>
        <w:t>novembre 2024 et</w:t>
      </w:r>
      <w:r w:rsidR="0078752A" w:rsidRPr="00380741">
        <w:rPr>
          <w:lang w:val="fr-FR"/>
        </w:rPr>
        <w:t xml:space="preserve"> </w:t>
      </w:r>
      <w:hyperlink r:id="rId18" w:history="1">
        <w:r w:rsidR="0078752A" w:rsidRPr="00380741">
          <w:rPr>
            <w:rStyle w:val="Hyperlink"/>
            <w:lang w:val="fr-FR"/>
          </w:rPr>
          <w:t>16/19</w:t>
        </w:r>
      </w:hyperlink>
      <w:r w:rsidR="0078752A">
        <w:rPr>
          <w:lang w:val="fr-FR"/>
        </w:rPr>
        <w:t xml:space="preserve"> </w:t>
      </w:r>
      <w:r w:rsidRPr="004C0DD2">
        <w:rPr>
          <w:lang w:val="fr-FR"/>
        </w:rPr>
        <w:t>du 1</w:t>
      </w:r>
      <w:r w:rsidRPr="004C0DD2">
        <w:rPr>
          <w:vertAlign w:val="superscript"/>
          <w:lang w:val="fr-FR"/>
        </w:rPr>
        <w:t>er</w:t>
      </w:r>
      <w:r w:rsidRPr="004C0DD2">
        <w:rPr>
          <w:lang w:val="fr-FR"/>
        </w:rPr>
        <w:t xml:space="preserve"> novembre 2024,]</w:t>
      </w:r>
    </w:p>
    <w:p w14:paraId="34B53AC5" w14:textId="1A195150" w:rsidR="003D58C6" w:rsidRPr="007757E5" w:rsidRDefault="00D105E1">
      <w:pPr>
        <w:pStyle w:val="Para10"/>
        <w:numPr>
          <w:ilvl w:val="0"/>
          <w:numId w:val="0"/>
        </w:numPr>
        <w:ind w:left="1134" w:firstLine="567"/>
        <w:rPr>
          <w:lang w:val="fr-FR"/>
        </w:rPr>
      </w:pPr>
      <w:r w:rsidRPr="007757E5">
        <w:rPr>
          <w:i/>
          <w:iCs/>
          <w:lang w:val="fr-FR"/>
        </w:rPr>
        <w:t xml:space="preserve">Constatant </w:t>
      </w:r>
      <w:r w:rsidR="00DC12E8" w:rsidRPr="007757E5">
        <w:rPr>
          <w:lang w:val="fr-FR"/>
        </w:rPr>
        <w:t xml:space="preserve">que les progrès réalisés en matière d’intégration de la biodiversité </w:t>
      </w:r>
      <w:r w:rsidR="0078752A" w:rsidRPr="007757E5">
        <w:rPr>
          <w:lang w:val="fr-FR"/>
        </w:rPr>
        <w:t xml:space="preserve">demeurent </w:t>
      </w:r>
      <w:r w:rsidR="00DC12E8" w:rsidRPr="007757E5">
        <w:rPr>
          <w:lang w:val="fr-FR"/>
        </w:rPr>
        <w:t>insuffisants pour atteindre les objectifs et cibles du Cadre et qu</w:t>
      </w:r>
      <w:r w:rsidR="0078752A" w:rsidRPr="007757E5">
        <w:rPr>
          <w:lang w:val="fr-FR"/>
        </w:rPr>
        <w:t>’il convient de redoubler d’</w:t>
      </w:r>
      <w:r w:rsidR="00DC12E8" w:rsidRPr="007757E5">
        <w:rPr>
          <w:lang w:val="fr-FR"/>
        </w:rPr>
        <w:t>efforts pour combler les lacunes existantes [</w:t>
      </w:r>
      <w:r w:rsidR="007757E5" w:rsidRPr="007757E5">
        <w:rPr>
          <w:lang w:val="fr-FR"/>
        </w:rPr>
        <w:t>en matière d’</w:t>
      </w:r>
      <w:r w:rsidR="005C6067" w:rsidRPr="007757E5">
        <w:rPr>
          <w:lang w:val="fr-FR"/>
        </w:rPr>
        <w:t xml:space="preserve">ambition et </w:t>
      </w:r>
      <w:r w:rsidR="00781C32" w:rsidRPr="007757E5">
        <w:rPr>
          <w:lang w:val="fr-FR"/>
        </w:rPr>
        <w:t xml:space="preserve">de </w:t>
      </w:r>
      <w:r w:rsidR="00DC12E8" w:rsidRPr="007757E5">
        <w:rPr>
          <w:lang w:val="fr-FR"/>
        </w:rPr>
        <w:t>mise en œuvre],</w:t>
      </w:r>
    </w:p>
    <w:p w14:paraId="62B425C0" w14:textId="1F16E0C2" w:rsidR="0021671A" w:rsidRPr="007757E5" w:rsidRDefault="009F7301" w:rsidP="0021671A">
      <w:pPr>
        <w:spacing w:before="120" w:after="120"/>
        <w:ind w:left="1134" w:firstLine="567"/>
        <w:rPr>
          <w:lang w:val="fr-FR"/>
        </w:rPr>
      </w:pPr>
      <w:r w:rsidRPr="007757E5">
        <w:rPr>
          <w:i/>
          <w:iCs/>
          <w:lang w:val="fr-FR"/>
        </w:rPr>
        <w:t xml:space="preserve">Notant </w:t>
      </w:r>
      <w:r w:rsidRPr="007757E5">
        <w:rPr>
          <w:lang w:val="fr-FR"/>
        </w:rPr>
        <w:t>que la présente décision est complétée par l</w:t>
      </w:r>
      <w:r w:rsidR="005C6067" w:rsidRPr="007757E5">
        <w:rPr>
          <w:lang w:val="fr-FR"/>
        </w:rPr>
        <w:t>es</w:t>
      </w:r>
      <w:r w:rsidRPr="007757E5">
        <w:rPr>
          <w:lang w:val="fr-FR"/>
        </w:rPr>
        <w:t xml:space="preserve"> décision</w:t>
      </w:r>
      <w:r w:rsidR="005C6067" w:rsidRPr="007757E5">
        <w:rPr>
          <w:lang w:val="fr-FR"/>
        </w:rPr>
        <w:t>s</w:t>
      </w:r>
      <w:r w:rsidRPr="007757E5">
        <w:rPr>
          <w:lang w:val="fr-FR"/>
        </w:rPr>
        <w:t xml:space="preserve"> 17/-- </w:t>
      </w:r>
      <w:r w:rsidR="0021671A" w:rsidRPr="007757E5">
        <w:rPr>
          <w:lang w:val="fr-FR"/>
        </w:rPr>
        <w:t>sur l’examen mondial</w:t>
      </w:r>
      <w:r w:rsidR="00747E33">
        <w:rPr>
          <w:lang w:val="fr-FR"/>
        </w:rPr>
        <w:t xml:space="preserve">, </w:t>
      </w:r>
      <w:r w:rsidR="00747E33" w:rsidRPr="007757E5">
        <w:rPr>
          <w:lang w:val="fr-FR"/>
        </w:rPr>
        <w:t>à la dix-sep</w:t>
      </w:r>
      <w:r w:rsidR="00747E33">
        <w:rPr>
          <w:lang w:val="fr-FR"/>
        </w:rPr>
        <w:t>t</w:t>
      </w:r>
      <w:r w:rsidR="00747E33" w:rsidRPr="007757E5">
        <w:rPr>
          <w:lang w:val="fr-FR"/>
        </w:rPr>
        <w:t xml:space="preserve">ième </w:t>
      </w:r>
      <w:r w:rsidR="00747E33">
        <w:rPr>
          <w:lang w:val="fr-FR"/>
        </w:rPr>
        <w:t>ré</w:t>
      </w:r>
      <w:r w:rsidR="00747E33" w:rsidRPr="007757E5">
        <w:rPr>
          <w:lang w:val="fr-FR"/>
        </w:rPr>
        <w:t>union de la Conférence des Parties</w:t>
      </w:r>
      <w:r w:rsidR="00747E33">
        <w:rPr>
          <w:lang w:val="fr-FR"/>
        </w:rPr>
        <w:t>,</w:t>
      </w:r>
      <w:r w:rsidR="00747E33" w:rsidRPr="007757E5">
        <w:rPr>
          <w:lang w:val="fr-FR"/>
        </w:rPr>
        <w:t xml:space="preserve"> </w:t>
      </w:r>
      <w:r w:rsidR="0021671A" w:rsidRPr="007757E5">
        <w:rPr>
          <w:lang w:val="fr-FR"/>
        </w:rPr>
        <w:t>des progrès collectifs accomplis dans la mise en œuvre</w:t>
      </w:r>
      <w:r w:rsidR="00B03A77" w:rsidRPr="007757E5">
        <w:rPr>
          <w:lang w:val="fr-FR"/>
        </w:rPr>
        <w:t xml:space="preserve"> </w:t>
      </w:r>
      <w:r w:rsidR="0021671A" w:rsidRPr="007757E5">
        <w:rPr>
          <w:lang w:val="fr-FR"/>
        </w:rPr>
        <w:t>du Cadre</w:t>
      </w:r>
      <w:r w:rsidR="00747E33">
        <w:rPr>
          <w:lang w:val="fr-FR"/>
        </w:rPr>
        <w:t xml:space="preserve">, </w:t>
      </w:r>
      <w:r w:rsidR="0021671A" w:rsidRPr="007757E5">
        <w:rPr>
          <w:lang w:val="fr-FR"/>
        </w:rPr>
        <w:t xml:space="preserve">et 17/-- </w:t>
      </w:r>
      <w:r w:rsidR="003C353E">
        <w:rPr>
          <w:lang w:val="fr-FR"/>
        </w:rPr>
        <w:t xml:space="preserve">sur le renforcement des mécanismes de planification, de suivi, </w:t>
      </w:r>
      <w:r w:rsidR="00747E33">
        <w:rPr>
          <w:lang w:val="fr-FR"/>
        </w:rPr>
        <w:t>d’établissement de rapport</w:t>
      </w:r>
      <w:r w:rsidR="003C353E">
        <w:rPr>
          <w:lang w:val="fr-FR"/>
        </w:rPr>
        <w:t xml:space="preserve"> et d’examen, notamment du cadre de suivi du Cadre mondial de la biodiversité de </w:t>
      </w:r>
      <w:r w:rsidR="0021671A" w:rsidRPr="007757E5">
        <w:rPr>
          <w:szCs w:val="24"/>
          <w:lang w:val="fr-FR"/>
        </w:rPr>
        <w:t>Kunming</w:t>
      </w:r>
      <w:r w:rsidR="003C353E">
        <w:rPr>
          <w:szCs w:val="24"/>
          <w:lang w:val="fr-FR"/>
        </w:rPr>
        <w:t>-</w:t>
      </w:r>
      <w:proofErr w:type="gramStart"/>
      <w:r w:rsidR="003C353E">
        <w:rPr>
          <w:szCs w:val="24"/>
          <w:lang w:val="fr-FR"/>
        </w:rPr>
        <w:t>Montréal</w:t>
      </w:r>
      <w:r w:rsidR="0021671A" w:rsidRPr="007757E5">
        <w:rPr>
          <w:lang w:val="fr-FR"/>
        </w:rPr>
        <w:t>;</w:t>
      </w:r>
      <w:proofErr w:type="gramEnd"/>
      <w:r w:rsidR="0021671A" w:rsidRPr="007757E5">
        <w:rPr>
          <w:lang w:val="fr-FR"/>
        </w:rPr>
        <w:t xml:space="preserve"> </w:t>
      </w:r>
    </w:p>
    <w:p w14:paraId="7AEAFD39" w14:textId="27563B07" w:rsidR="00634F29" w:rsidRPr="004C0DD2" w:rsidRDefault="00B83866" w:rsidP="009E2A1A">
      <w:pPr>
        <w:ind w:left="1134" w:firstLine="567"/>
        <w:rPr>
          <w:lang w:val="fr-FR"/>
        </w:rPr>
      </w:pPr>
      <w:r w:rsidRPr="004C0DD2">
        <w:rPr>
          <w:lang w:val="fr-FR"/>
        </w:rPr>
        <w:t>1.</w:t>
      </w:r>
      <w:r w:rsidRPr="004C0DD2">
        <w:rPr>
          <w:lang w:val="fr-FR"/>
        </w:rPr>
        <w:tab/>
      </w:r>
      <w:r w:rsidR="00445CFE">
        <w:rPr>
          <w:i/>
          <w:iCs/>
          <w:lang w:val="fr-FR"/>
        </w:rPr>
        <w:t xml:space="preserve">Considère </w:t>
      </w:r>
      <w:r w:rsidR="00445CFE" w:rsidRPr="007757E5">
        <w:rPr>
          <w:lang w:val="fr-FR"/>
        </w:rPr>
        <w:t>qu’il importe</w:t>
      </w:r>
      <w:r w:rsidR="00445CFE">
        <w:rPr>
          <w:i/>
          <w:iCs/>
          <w:lang w:val="fr-FR"/>
        </w:rPr>
        <w:t xml:space="preserve"> </w:t>
      </w:r>
      <w:r w:rsidR="00807677" w:rsidRPr="004C0DD2">
        <w:rPr>
          <w:lang w:val="fr-FR"/>
        </w:rPr>
        <w:t xml:space="preserve">d’adopter des </w:t>
      </w:r>
      <w:r w:rsidR="00694CEB">
        <w:rPr>
          <w:lang w:val="fr-FR"/>
        </w:rPr>
        <w:t>démarches</w:t>
      </w:r>
      <w:r w:rsidR="00807677" w:rsidRPr="004C0DD2">
        <w:rPr>
          <w:lang w:val="fr-FR"/>
        </w:rPr>
        <w:t xml:space="preserve"> inclusives pour évaluer </w:t>
      </w:r>
      <w:r w:rsidR="00445CFE">
        <w:rPr>
          <w:lang w:val="fr-FR"/>
        </w:rPr>
        <w:t xml:space="preserve">et </w:t>
      </w:r>
      <w:r w:rsidR="003A72BE">
        <w:rPr>
          <w:lang w:val="fr-FR"/>
        </w:rPr>
        <w:t>signal</w:t>
      </w:r>
      <w:r w:rsidR="005C6067">
        <w:rPr>
          <w:lang w:val="fr-FR"/>
        </w:rPr>
        <w:t>er</w:t>
      </w:r>
      <w:r w:rsidR="00445CFE">
        <w:rPr>
          <w:lang w:val="fr-FR"/>
        </w:rPr>
        <w:t xml:space="preserve"> </w:t>
      </w:r>
      <w:r w:rsidR="00807677" w:rsidRPr="004C0DD2">
        <w:rPr>
          <w:lang w:val="fr-FR"/>
        </w:rPr>
        <w:t xml:space="preserve">les progrès accomplis </w:t>
      </w:r>
      <w:r w:rsidR="003A72BE">
        <w:rPr>
          <w:lang w:val="fr-FR"/>
        </w:rPr>
        <w:t>dans l’</w:t>
      </w:r>
      <w:r w:rsidR="00807677" w:rsidRPr="004C0DD2">
        <w:rPr>
          <w:lang w:val="fr-FR"/>
        </w:rPr>
        <w:t xml:space="preserve">intégration de la </w:t>
      </w:r>
      <w:proofErr w:type="gramStart"/>
      <w:r w:rsidR="00807677" w:rsidRPr="004C0DD2">
        <w:rPr>
          <w:lang w:val="fr-FR"/>
        </w:rPr>
        <w:t>biodiversité</w:t>
      </w:r>
      <w:r w:rsidR="00004B4B" w:rsidRPr="004C0DD2">
        <w:rPr>
          <w:lang w:val="fr-FR"/>
        </w:rPr>
        <w:t>;</w:t>
      </w:r>
      <w:proofErr w:type="gramEnd"/>
      <w:r w:rsidR="00807677" w:rsidRPr="004C0DD2">
        <w:rPr>
          <w:lang w:val="fr-FR"/>
        </w:rPr>
        <w:t xml:space="preserve"> </w:t>
      </w:r>
    </w:p>
    <w:p w14:paraId="6FE78FED" w14:textId="342565DB" w:rsidR="00634F29" w:rsidRPr="004C0DD2" w:rsidRDefault="002C68F0" w:rsidP="009E2A1A">
      <w:pPr>
        <w:spacing w:before="120" w:after="120"/>
        <w:ind w:left="1134" w:firstLine="567"/>
        <w:rPr>
          <w:lang w:val="fr-FR"/>
        </w:rPr>
      </w:pPr>
      <w:r w:rsidRPr="004C0DD2">
        <w:rPr>
          <w:lang w:val="fr-FR"/>
        </w:rPr>
        <w:t>2.</w:t>
      </w:r>
      <w:r w:rsidR="00F9089B" w:rsidRPr="004C0DD2">
        <w:rPr>
          <w:lang w:val="fr-FR"/>
        </w:rPr>
        <w:tab/>
      </w:r>
      <w:r w:rsidR="00445CFE">
        <w:rPr>
          <w:i/>
          <w:iCs/>
          <w:lang w:val="fr-FR"/>
        </w:rPr>
        <w:t>Cons</w:t>
      </w:r>
      <w:r w:rsidR="005C6067">
        <w:rPr>
          <w:i/>
          <w:iCs/>
          <w:lang w:val="fr-FR"/>
        </w:rPr>
        <w:t xml:space="preserve">tate </w:t>
      </w:r>
      <w:r w:rsidR="00445CFE" w:rsidRPr="007757E5">
        <w:rPr>
          <w:lang w:val="fr-FR"/>
        </w:rPr>
        <w:t>qu’il importe</w:t>
      </w:r>
      <w:r w:rsidR="00445CFE">
        <w:rPr>
          <w:i/>
          <w:iCs/>
          <w:lang w:val="fr-FR"/>
        </w:rPr>
        <w:t xml:space="preserve"> </w:t>
      </w:r>
      <w:r w:rsidR="0084180D" w:rsidRPr="004C0DD2">
        <w:rPr>
          <w:lang w:val="fr-FR"/>
        </w:rPr>
        <w:t xml:space="preserve">de </w:t>
      </w:r>
      <w:r w:rsidR="005C6067">
        <w:rPr>
          <w:lang w:val="fr-FR"/>
        </w:rPr>
        <w:t xml:space="preserve">renforcer l’interface science-politique </w:t>
      </w:r>
      <w:r w:rsidR="00CD6645" w:rsidRPr="004C0DD2">
        <w:rPr>
          <w:lang w:val="fr-FR"/>
        </w:rPr>
        <w:t xml:space="preserve">en vue d’intégrer la </w:t>
      </w:r>
      <w:r w:rsidR="0084180D" w:rsidRPr="004C0DD2">
        <w:rPr>
          <w:lang w:val="fr-FR"/>
        </w:rPr>
        <w:t xml:space="preserve">biodiversité et </w:t>
      </w:r>
      <w:r w:rsidR="00CD6645" w:rsidRPr="004C0DD2">
        <w:rPr>
          <w:lang w:val="fr-FR"/>
        </w:rPr>
        <w:t xml:space="preserve">de </w:t>
      </w:r>
      <w:r w:rsidR="0084180D" w:rsidRPr="004C0DD2">
        <w:rPr>
          <w:lang w:val="fr-FR"/>
        </w:rPr>
        <w:t>faciliter l’échange et l’adoption de bonnes pratiques, d’outils, de mécanismes, d</w:t>
      </w:r>
      <w:r w:rsidR="005F093C">
        <w:rPr>
          <w:lang w:val="fr-FR"/>
        </w:rPr>
        <w:t>e directive</w:t>
      </w:r>
      <w:r w:rsidR="007757E5">
        <w:rPr>
          <w:lang w:val="fr-FR"/>
        </w:rPr>
        <w:t xml:space="preserve">s </w:t>
      </w:r>
      <w:r w:rsidR="0084180D" w:rsidRPr="004C0DD2">
        <w:rPr>
          <w:lang w:val="fr-FR"/>
        </w:rPr>
        <w:t xml:space="preserve">et </w:t>
      </w:r>
      <w:r w:rsidR="00C6230A" w:rsidRPr="004C0DD2">
        <w:rPr>
          <w:lang w:val="fr-FR"/>
        </w:rPr>
        <w:t>d’</w:t>
      </w:r>
      <w:r w:rsidR="0084180D" w:rsidRPr="004C0DD2">
        <w:rPr>
          <w:lang w:val="fr-FR"/>
        </w:rPr>
        <w:t xml:space="preserve">autres solutions </w:t>
      </w:r>
      <w:r w:rsidR="003A72BE">
        <w:rPr>
          <w:lang w:val="fr-FR"/>
        </w:rPr>
        <w:t>se rapportant à cette</w:t>
      </w:r>
      <w:r w:rsidR="005C6067">
        <w:rPr>
          <w:lang w:val="fr-FR"/>
        </w:rPr>
        <w:t xml:space="preserve"> intégration</w:t>
      </w:r>
      <w:r w:rsidR="0084180D" w:rsidRPr="004C0DD2">
        <w:rPr>
          <w:lang w:val="fr-FR"/>
        </w:rPr>
        <w:t>, notamment par l</w:t>
      </w:r>
      <w:r w:rsidR="00445CFE">
        <w:rPr>
          <w:lang w:val="fr-FR"/>
        </w:rPr>
        <w:t xml:space="preserve">a </w:t>
      </w:r>
      <w:r w:rsidR="0084180D" w:rsidRPr="004C0DD2">
        <w:rPr>
          <w:lang w:val="fr-FR"/>
        </w:rPr>
        <w:t>coopération Sud-Sud, Nord-Sud et triangulaire, à l’appui de l</w:t>
      </w:r>
      <w:r w:rsidR="00C34ADB">
        <w:rPr>
          <w:lang w:val="fr-FR"/>
        </w:rPr>
        <w:t xml:space="preserve">’application </w:t>
      </w:r>
      <w:r w:rsidR="0084180D" w:rsidRPr="004C0DD2">
        <w:rPr>
          <w:lang w:val="fr-FR"/>
        </w:rPr>
        <w:t xml:space="preserve">du Cadre </w:t>
      </w:r>
      <w:r w:rsidR="0084180D" w:rsidRPr="004C0DD2">
        <w:rPr>
          <w:lang w:val="fr-FR"/>
        </w:rPr>
        <w:lastRenderedPageBreak/>
        <w:t xml:space="preserve">mondial de </w:t>
      </w:r>
      <w:r w:rsidR="00F337B6" w:rsidRPr="004C0DD2">
        <w:rPr>
          <w:lang w:val="fr-FR"/>
        </w:rPr>
        <w:t xml:space="preserve">la biodiversité de </w:t>
      </w:r>
      <w:r w:rsidR="0084180D" w:rsidRPr="004C0DD2">
        <w:rPr>
          <w:lang w:val="fr-FR"/>
        </w:rPr>
        <w:t>Kunming-Montréal, en tenant compte d</w:t>
      </w:r>
      <w:r w:rsidR="00445CFE">
        <w:rPr>
          <w:lang w:val="fr-FR"/>
        </w:rPr>
        <w:t xml:space="preserve">e la situation </w:t>
      </w:r>
      <w:r w:rsidR="0084180D" w:rsidRPr="004C0DD2">
        <w:rPr>
          <w:lang w:val="fr-FR"/>
        </w:rPr>
        <w:t xml:space="preserve">et des priorités </w:t>
      </w:r>
      <w:r w:rsidR="00445CFE">
        <w:rPr>
          <w:lang w:val="fr-FR"/>
        </w:rPr>
        <w:t xml:space="preserve">de chaque </w:t>
      </w:r>
      <w:proofErr w:type="gramStart"/>
      <w:r w:rsidR="00445CFE">
        <w:rPr>
          <w:lang w:val="fr-FR"/>
        </w:rPr>
        <w:t>pays</w:t>
      </w:r>
      <w:r w:rsidR="0084180D" w:rsidRPr="004C0DD2">
        <w:rPr>
          <w:lang w:val="fr-FR"/>
        </w:rPr>
        <w:t>;</w:t>
      </w:r>
      <w:proofErr w:type="gramEnd"/>
    </w:p>
    <w:p w14:paraId="5C88F36D" w14:textId="7D976E39" w:rsidR="00634F29" w:rsidRPr="004C0DD2" w:rsidRDefault="00B83866" w:rsidP="009E2A1A">
      <w:pPr>
        <w:spacing w:before="120" w:after="120"/>
        <w:ind w:left="1134" w:firstLine="567"/>
        <w:rPr>
          <w:lang w:val="fr-FR"/>
        </w:rPr>
      </w:pPr>
      <w:r w:rsidRPr="004C0DD2">
        <w:rPr>
          <w:lang w:val="fr-FR"/>
        </w:rPr>
        <w:t>3.</w:t>
      </w:r>
      <w:r w:rsidRPr="004C0DD2">
        <w:rPr>
          <w:lang w:val="fr-FR"/>
        </w:rPr>
        <w:tab/>
      </w:r>
      <w:r w:rsidR="00D01BDC" w:rsidRPr="00D01BDC">
        <w:rPr>
          <w:i/>
          <w:iCs/>
          <w:lang w:val="fr-FR"/>
        </w:rPr>
        <w:t xml:space="preserve">Considère </w:t>
      </w:r>
      <w:r w:rsidR="00445CFE">
        <w:rPr>
          <w:lang w:val="fr-FR"/>
        </w:rPr>
        <w:t>qu’il importe</w:t>
      </w:r>
      <w:r w:rsidR="001762CC" w:rsidRPr="004C0DD2">
        <w:rPr>
          <w:lang w:val="fr-FR"/>
        </w:rPr>
        <w:t xml:space="preserve"> </w:t>
      </w:r>
      <w:r w:rsidR="00FE0596" w:rsidRPr="004C0DD2">
        <w:rPr>
          <w:lang w:val="fr-FR"/>
        </w:rPr>
        <w:t xml:space="preserve">de renforcer la coordination </w:t>
      </w:r>
      <w:r w:rsidR="00C34ADB">
        <w:rPr>
          <w:lang w:val="fr-FR"/>
        </w:rPr>
        <w:t xml:space="preserve">dans tous les </w:t>
      </w:r>
      <w:r w:rsidR="00FE0596" w:rsidRPr="004C0DD2">
        <w:rPr>
          <w:lang w:val="fr-FR"/>
        </w:rPr>
        <w:t xml:space="preserve">secteurs et </w:t>
      </w:r>
      <w:r w:rsidR="00C34ADB">
        <w:rPr>
          <w:lang w:val="fr-FR"/>
        </w:rPr>
        <w:t xml:space="preserve">à tous </w:t>
      </w:r>
      <w:r w:rsidR="00FE0596" w:rsidRPr="004C0DD2">
        <w:rPr>
          <w:lang w:val="fr-FR"/>
        </w:rPr>
        <w:t>les niveaux de gouver</w:t>
      </w:r>
      <w:r w:rsidR="00C34ADB">
        <w:rPr>
          <w:lang w:val="fr-FR"/>
        </w:rPr>
        <w:t>nance</w:t>
      </w:r>
      <w:r w:rsidR="00FE0596" w:rsidRPr="004C0DD2">
        <w:rPr>
          <w:lang w:val="fr-FR"/>
        </w:rPr>
        <w:t>, les capacités institutionnelles, la coopération technique et scientifique</w:t>
      </w:r>
      <w:r w:rsidR="00445CFE">
        <w:rPr>
          <w:lang w:val="fr-FR"/>
        </w:rPr>
        <w:t xml:space="preserve"> et </w:t>
      </w:r>
      <w:r w:rsidR="00FE0596" w:rsidRPr="004C0DD2">
        <w:rPr>
          <w:lang w:val="fr-FR"/>
        </w:rPr>
        <w:t xml:space="preserve">la mobilisation des ressources nécessaires à l’intégration effective de la biodiversité </w:t>
      </w:r>
      <w:r w:rsidR="003A72BE">
        <w:rPr>
          <w:lang w:val="fr-FR"/>
        </w:rPr>
        <w:t xml:space="preserve">de manière sectorielle et </w:t>
      </w:r>
      <w:proofErr w:type="gramStart"/>
      <w:r w:rsidR="003A72BE">
        <w:rPr>
          <w:lang w:val="fr-FR"/>
        </w:rPr>
        <w:t>intersectorielle</w:t>
      </w:r>
      <w:r w:rsidR="00FE0596" w:rsidRPr="004C0DD2">
        <w:rPr>
          <w:lang w:val="fr-FR"/>
        </w:rPr>
        <w:t>;</w:t>
      </w:r>
      <w:proofErr w:type="gramEnd"/>
      <w:r w:rsidR="00EA69AC" w:rsidRPr="004C0DD2">
        <w:rPr>
          <w:lang w:val="fr-FR"/>
        </w:rPr>
        <w:t xml:space="preserve"> </w:t>
      </w:r>
    </w:p>
    <w:p w14:paraId="63F7B3E9" w14:textId="4BB925E1" w:rsidR="00634F29" w:rsidRPr="004C0DD2" w:rsidRDefault="00091564" w:rsidP="009E2A1A">
      <w:pPr>
        <w:spacing w:before="120" w:after="120"/>
        <w:ind w:left="1134" w:firstLine="567"/>
        <w:rPr>
          <w:lang w:val="fr-FR"/>
        </w:rPr>
      </w:pPr>
      <w:r w:rsidRPr="004C0DD2">
        <w:rPr>
          <w:lang w:val="fr-FR"/>
        </w:rPr>
        <w:t>4</w:t>
      </w:r>
      <w:r w:rsidR="00986538" w:rsidRPr="004C0DD2">
        <w:rPr>
          <w:lang w:val="fr-FR"/>
        </w:rPr>
        <w:t>.</w:t>
      </w:r>
      <w:r w:rsidR="00B83866" w:rsidRPr="004C0DD2">
        <w:rPr>
          <w:lang w:val="fr-FR"/>
        </w:rPr>
        <w:tab/>
      </w:r>
      <w:r w:rsidR="001D176C" w:rsidRPr="004C0DD2">
        <w:rPr>
          <w:i/>
          <w:iCs/>
          <w:lang w:val="fr-FR"/>
        </w:rPr>
        <w:t xml:space="preserve">Encourage </w:t>
      </w:r>
      <w:r w:rsidR="001D176C" w:rsidRPr="004C0DD2">
        <w:rPr>
          <w:lang w:val="fr-FR"/>
        </w:rPr>
        <w:t xml:space="preserve">les Parties, </w:t>
      </w:r>
      <w:r w:rsidR="00ED078F" w:rsidRPr="004C0DD2">
        <w:rPr>
          <w:lang w:val="fr-FR"/>
        </w:rPr>
        <w:t>en fonction d</w:t>
      </w:r>
      <w:r w:rsidR="00445CFE">
        <w:rPr>
          <w:lang w:val="fr-FR"/>
        </w:rPr>
        <w:t>e la situation</w:t>
      </w:r>
      <w:r w:rsidR="00ED078F" w:rsidRPr="004C0DD2">
        <w:rPr>
          <w:lang w:val="fr-FR"/>
        </w:rPr>
        <w:t xml:space="preserve">, des </w:t>
      </w:r>
      <w:r w:rsidR="001D176C" w:rsidRPr="004C0DD2">
        <w:rPr>
          <w:lang w:val="fr-FR"/>
        </w:rPr>
        <w:t xml:space="preserve">priorités, </w:t>
      </w:r>
      <w:r w:rsidR="00ED078F" w:rsidRPr="004C0DD2">
        <w:rPr>
          <w:lang w:val="fr-FR"/>
        </w:rPr>
        <w:t xml:space="preserve">des </w:t>
      </w:r>
      <w:r w:rsidR="001D176C" w:rsidRPr="004C0DD2">
        <w:rPr>
          <w:lang w:val="fr-FR"/>
        </w:rPr>
        <w:t xml:space="preserve">capacités et </w:t>
      </w:r>
      <w:r w:rsidR="00ED078F" w:rsidRPr="004C0DD2">
        <w:rPr>
          <w:lang w:val="fr-FR"/>
        </w:rPr>
        <w:t xml:space="preserve">des </w:t>
      </w:r>
      <w:r w:rsidR="001D176C" w:rsidRPr="004C0DD2">
        <w:rPr>
          <w:lang w:val="fr-FR"/>
        </w:rPr>
        <w:t xml:space="preserve">moyens </w:t>
      </w:r>
      <w:r w:rsidR="0062146D">
        <w:rPr>
          <w:lang w:val="fr-FR"/>
        </w:rPr>
        <w:t>de chaque pays</w:t>
      </w:r>
      <w:r w:rsidR="001D176C" w:rsidRPr="004C0DD2">
        <w:rPr>
          <w:lang w:val="fr-FR"/>
        </w:rPr>
        <w:t xml:space="preserve">, à </w:t>
      </w:r>
      <w:r w:rsidR="00F718D0" w:rsidRPr="004C0DD2">
        <w:rPr>
          <w:lang w:val="fr-FR"/>
        </w:rPr>
        <w:t xml:space="preserve">intensifier </w:t>
      </w:r>
      <w:r w:rsidR="001D176C" w:rsidRPr="004C0DD2">
        <w:rPr>
          <w:lang w:val="fr-FR"/>
        </w:rPr>
        <w:t>et accélérer l</w:t>
      </w:r>
      <w:r w:rsidR="00C34ADB">
        <w:rPr>
          <w:lang w:val="fr-FR"/>
        </w:rPr>
        <w:t>e</w:t>
      </w:r>
      <w:r w:rsidR="001D176C" w:rsidRPr="004C0DD2">
        <w:rPr>
          <w:lang w:val="fr-FR"/>
        </w:rPr>
        <w:t xml:space="preserve">s efforts visant à intégrer la biodiversité et ses multiples </w:t>
      </w:r>
      <w:r w:rsidR="001D176C" w:rsidRPr="007D1157">
        <w:rPr>
          <w:lang w:val="fr-FR"/>
        </w:rPr>
        <w:t>valeurs</w:t>
      </w:r>
      <w:r w:rsidR="00F718D0" w:rsidRPr="007D1157">
        <w:rPr>
          <w:lang w:val="fr-FR"/>
        </w:rPr>
        <w:t xml:space="preserve"> </w:t>
      </w:r>
      <w:r w:rsidR="00B03A77" w:rsidRPr="007D1157">
        <w:rPr>
          <w:lang w:val="fr-FR"/>
        </w:rPr>
        <w:t>dans tous les secteurs</w:t>
      </w:r>
      <w:r w:rsidR="00545333" w:rsidRPr="007D1157">
        <w:rPr>
          <w:lang w:val="fr-FR"/>
        </w:rPr>
        <w:t xml:space="preserve"> et à tous les niveaux</w:t>
      </w:r>
      <w:r w:rsidR="001D176C" w:rsidRPr="007D1157">
        <w:rPr>
          <w:lang w:val="fr-FR"/>
        </w:rPr>
        <w:t>,</w:t>
      </w:r>
      <w:r w:rsidR="001D176C" w:rsidRPr="004C0DD2">
        <w:rPr>
          <w:lang w:val="fr-FR"/>
        </w:rPr>
        <w:t xml:space="preserve"> </w:t>
      </w:r>
      <w:r w:rsidR="0062146D">
        <w:rPr>
          <w:lang w:val="fr-FR"/>
        </w:rPr>
        <w:t xml:space="preserve">conformément au </w:t>
      </w:r>
      <w:proofErr w:type="gramStart"/>
      <w:r w:rsidR="001D176C" w:rsidRPr="004C0DD2">
        <w:rPr>
          <w:lang w:val="fr-FR"/>
        </w:rPr>
        <w:t>Cadre;</w:t>
      </w:r>
      <w:proofErr w:type="gramEnd"/>
    </w:p>
    <w:p w14:paraId="42E9C755" w14:textId="44507A5E" w:rsidR="00C92971" w:rsidRPr="004C0DD2" w:rsidRDefault="00091564" w:rsidP="009E2A1A">
      <w:pPr>
        <w:spacing w:before="120" w:after="120"/>
        <w:ind w:left="1134" w:firstLine="567"/>
        <w:rPr>
          <w:lang w:val="fr-FR"/>
        </w:rPr>
      </w:pPr>
      <w:r w:rsidRPr="004C0DD2">
        <w:rPr>
          <w:lang w:val="fr-FR"/>
        </w:rPr>
        <w:t>5</w:t>
      </w:r>
      <w:r w:rsidR="00986538" w:rsidRPr="004C0DD2">
        <w:rPr>
          <w:lang w:val="fr-FR"/>
        </w:rPr>
        <w:t>.</w:t>
      </w:r>
      <w:r w:rsidR="00B83866" w:rsidRPr="004C0DD2">
        <w:rPr>
          <w:lang w:val="fr-FR"/>
        </w:rPr>
        <w:tab/>
      </w:r>
      <w:r w:rsidR="00986538" w:rsidRPr="004C0DD2">
        <w:rPr>
          <w:lang w:val="fr-FR"/>
        </w:rPr>
        <w:t>[</w:t>
      </w:r>
      <w:r w:rsidR="00986538" w:rsidRPr="004C0DD2">
        <w:rPr>
          <w:i/>
          <w:iCs/>
          <w:lang w:val="fr-FR"/>
        </w:rPr>
        <w:t>Invite</w:t>
      </w:r>
      <w:r w:rsidR="00986538" w:rsidRPr="004C0DD2">
        <w:rPr>
          <w:lang w:val="fr-FR"/>
        </w:rPr>
        <w:t>][</w:t>
      </w:r>
      <w:r w:rsidR="00986538" w:rsidRPr="004C0DD2">
        <w:rPr>
          <w:i/>
          <w:iCs/>
          <w:lang w:val="fr-FR"/>
        </w:rPr>
        <w:t>Encourage</w:t>
      </w:r>
      <w:r w:rsidR="003A72BE">
        <w:rPr>
          <w:i/>
          <w:iCs/>
          <w:lang w:val="fr-FR"/>
        </w:rPr>
        <w:t xml:space="preserve"> </w:t>
      </w:r>
      <w:r w:rsidR="0062146D">
        <w:rPr>
          <w:i/>
          <w:iCs/>
          <w:lang w:val="fr-FR"/>
        </w:rPr>
        <w:t>également</w:t>
      </w:r>
      <w:r w:rsidR="00986538" w:rsidRPr="004C0DD2">
        <w:rPr>
          <w:lang w:val="fr-FR"/>
        </w:rPr>
        <w:t>]</w:t>
      </w:r>
      <w:r w:rsidR="00E11BF0" w:rsidRPr="004C0DD2">
        <w:rPr>
          <w:lang w:val="fr-FR"/>
        </w:rPr>
        <w:t xml:space="preserve"> les</w:t>
      </w:r>
      <w:r w:rsidR="00986538" w:rsidRPr="004C0DD2">
        <w:rPr>
          <w:i/>
          <w:lang w:val="fr-FR"/>
        </w:rPr>
        <w:t xml:space="preserve"> </w:t>
      </w:r>
      <w:r w:rsidR="00986538" w:rsidRPr="004C0DD2">
        <w:rPr>
          <w:lang w:val="fr-FR"/>
        </w:rPr>
        <w:t>Parties</w:t>
      </w:r>
      <w:r w:rsidR="00986538" w:rsidRPr="004C0DD2">
        <w:rPr>
          <w:i/>
          <w:iCs/>
          <w:lang w:val="fr-FR"/>
        </w:rPr>
        <w:t xml:space="preserve"> </w:t>
      </w:r>
      <w:r w:rsidR="00986538" w:rsidRPr="004C0DD2">
        <w:rPr>
          <w:lang w:val="fr-FR"/>
        </w:rPr>
        <w:t>[</w:t>
      </w:r>
      <w:r w:rsidR="00E11BF0" w:rsidRPr="004C0DD2">
        <w:rPr>
          <w:lang w:val="fr-FR"/>
        </w:rPr>
        <w:t>et</w:t>
      </w:r>
      <w:r w:rsidR="00986538" w:rsidRPr="004C0DD2">
        <w:rPr>
          <w:lang w:val="fr-FR"/>
        </w:rPr>
        <w:t>][</w:t>
      </w:r>
      <w:r w:rsidR="008F3D79" w:rsidRPr="004C0DD2">
        <w:rPr>
          <w:lang w:val="fr-FR"/>
        </w:rPr>
        <w:t xml:space="preserve">, </w:t>
      </w:r>
      <w:r w:rsidR="00E11BF0" w:rsidRPr="004C0DD2">
        <w:rPr>
          <w:lang w:val="fr-FR"/>
        </w:rPr>
        <w:t xml:space="preserve">et </w:t>
      </w:r>
      <w:r w:rsidR="00986538" w:rsidRPr="004C0DD2">
        <w:rPr>
          <w:iCs/>
          <w:lang w:val="fr-FR"/>
        </w:rPr>
        <w:t>invite</w:t>
      </w:r>
      <w:r w:rsidR="00986538" w:rsidRPr="004C0DD2">
        <w:rPr>
          <w:lang w:val="fr-FR"/>
        </w:rPr>
        <w:t>] [</w:t>
      </w:r>
      <w:r w:rsidR="000D1FB3" w:rsidRPr="004C0DD2">
        <w:rPr>
          <w:lang w:val="fr-FR"/>
        </w:rPr>
        <w:t xml:space="preserve">les autres gouvernements, les peuples autochtones et communautés locales, les femmes, les jeunes, les organisations de la société civile, les secteurs privé et financier </w:t>
      </w:r>
      <w:r w:rsidR="0062146D">
        <w:rPr>
          <w:lang w:val="fr-FR"/>
        </w:rPr>
        <w:t xml:space="preserve">et </w:t>
      </w:r>
      <w:r w:rsidR="000D1FB3" w:rsidRPr="004C0DD2">
        <w:rPr>
          <w:lang w:val="fr-FR"/>
        </w:rPr>
        <w:t xml:space="preserve">les parties prenantes de tous les autres secteurs][les autres gouvernements et les acteurs autres que </w:t>
      </w:r>
      <w:r w:rsidR="0062146D">
        <w:rPr>
          <w:lang w:val="fr-FR"/>
        </w:rPr>
        <w:t>l</w:t>
      </w:r>
      <w:r w:rsidR="000D1FB3" w:rsidRPr="004C0DD2">
        <w:rPr>
          <w:lang w:val="fr-FR"/>
        </w:rPr>
        <w:t>es gouvernements</w:t>
      </w:r>
      <w:r w:rsidR="00EE26E2" w:rsidRPr="004C0DD2">
        <w:rPr>
          <w:rStyle w:val="FootnoteReference"/>
          <w:lang w:val="fr-FR"/>
        </w:rPr>
        <w:footnoteReference w:id="2"/>
      </w:r>
      <w:r w:rsidR="00EE26E2" w:rsidRPr="004C0DD2">
        <w:rPr>
          <w:lang w:val="fr-FR"/>
        </w:rPr>
        <w:t>,</w:t>
      </w:r>
      <w:r w:rsidR="000D1FB3" w:rsidRPr="004C0DD2">
        <w:rPr>
          <w:lang w:val="fr-FR"/>
        </w:rPr>
        <w:t>] [</w:t>
      </w:r>
      <w:r w:rsidR="00E05133" w:rsidRPr="004C0DD2">
        <w:rPr>
          <w:lang w:val="fr-FR"/>
        </w:rPr>
        <w:t>l</w:t>
      </w:r>
      <w:r w:rsidR="000D1FB3" w:rsidRPr="004C0DD2">
        <w:rPr>
          <w:lang w:val="fr-FR"/>
        </w:rPr>
        <w:t xml:space="preserve">es organisations, </w:t>
      </w:r>
      <w:r w:rsidR="0062146D">
        <w:rPr>
          <w:lang w:val="fr-FR"/>
        </w:rPr>
        <w:t>notamment</w:t>
      </w:r>
      <w:r w:rsidR="000D1FB3" w:rsidRPr="004C0DD2">
        <w:rPr>
          <w:lang w:val="fr-FR"/>
        </w:rPr>
        <w:t xml:space="preserve"> les organismes sectoriels co</w:t>
      </w:r>
      <w:r w:rsidR="0062146D">
        <w:rPr>
          <w:lang w:val="fr-FR"/>
        </w:rPr>
        <w:t>mpétents et</w:t>
      </w:r>
      <w:r w:rsidR="000D1FB3" w:rsidRPr="004C0DD2">
        <w:rPr>
          <w:lang w:val="fr-FR"/>
        </w:rPr>
        <w:t xml:space="preserve"> les peuples autochtones et communautés locales, les femmes, les jeunes et les personnes handicap</w:t>
      </w:r>
      <w:r w:rsidR="005B64BF" w:rsidRPr="004C0DD2">
        <w:rPr>
          <w:lang w:val="fr-FR"/>
        </w:rPr>
        <w:t>ées</w:t>
      </w:r>
      <w:r w:rsidR="000D1FB3" w:rsidRPr="004C0DD2">
        <w:rPr>
          <w:lang w:val="fr-FR"/>
        </w:rPr>
        <w:t>], à accélérer l’échange de bonnes pratiques, d</w:t>
      </w:r>
      <w:r w:rsidR="00694CEB">
        <w:rPr>
          <w:lang w:val="fr-FR"/>
        </w:rPr>
        <w:t>’</w:t>
      </w:r>
      <w:r w:rsidR="000D1FB3" w:rsidRPr="004C0DD2">
        <w:rPr>
          <w:lang w:val="fr-FR"/>
        </w:rPr>
        <w:t xml:space="preserve">outils, de mécanismes, </w:t>
      </w:r>
      <w:r w:rsidR="00E94D99">
        <w:rPr>
          <w:lang w:val="fr-FR"/>
        </w:rPr>
        <w:t>de directives</w:t>
      </w:r>
      <w:r w:rsidR="00682069" w:rsidRPr="004C0DD2">
        <w:rPr>
          <w:lang w:val="fr-FR"/>
        </w:rPr>
        <w:t xml:space="preserve"> </w:t>
      </w:r>
      <w:r w:rsidR="000D1FB3" w:rsidRPr="004C0DD2">
        <w:rPr>
          <w:lang w:val="fr-FR"/>
        </w:rPr>
        <w:t xml:space="preserve">et </w:t>
      </w:r>
      <w:r w:rsidR="00E94D99">
        <w:rPr>
          <w:lang w:val="fr-FR"/>
        </w:rPr>
        <w:t>d’</w:t>
      </w:r>
      <w:r w:rsidR="0041707E" w:rsidRPr="004C0DD2">
        <w:rPr>
          <w:lang w:val="fr-FR"/>
        </w:rPr>
        <w:t xml:space="preserve">autres </w:t>
      </w:r>
      <w:r w:rsidR="000D1FB3" w:rsidRPr="004C0DD2">
        <w:rPr>
          <w:lang w:val="fr-FR"/>
        </w:rPr>
        <w:t xml:space="preserve">solutions </w:t>
      </w:r>
      <w:r w:rsidR="00C34ADB">
        <w:rPr>
          <w:lang w:val="fr-FR"/>
        </w:rPr>
        <w:t>utiles</w:t>
      </w:r>
      <w:r w:rsidR="00E94D99">
        <w:rPr>
          <w:lang w:val="fr-FR"/>
        </w:rPr>
        <w:t xml:space="preserve"> ayant trait</w:t>
      </w:r>
      <w:r w:rsidR="003A72BE">
        <w:rPr>
          <w:lang w:val="fr-FR"/>
        </w:rPr>
        <w:t xml:space="preserve"> </w:t>
      </w:r>
      <w:r w:rsidR="00F842A2" w:rsidRPr="004C0DD2">
        <w:rPr>
          <w:lang w:val="fr-FR"/>
        </w:rPr>
        <w:t xml:space="preserve">à </w:t>
      </w:r>
      <w:r w:rsidR="00DB72E4" w:rsidRPr="004C0DD2">
        <w:rPr>
          <w:lang w:val="fr-FR"/>
        </w:rPr>
        <w:t>l</w:t>
      </w:r>
      <w:r w:rsidR="000D1FB3" w:rsidRPr="004C0DD2">
        <w:rPr>
          <w:lang w:val="fr-FR"/>
        </w:rPr>
        <w:t xml:space="preserve">’intégration de la biodiversité, </w:t>
      </w:r>
      <w:r w:rsidR="0062146D">
        <w:rPr>
          <w:lang w:val="fr-FR"/>
        </w:rPr>
        <w:t>dont</w:t>
      </w:r>
      <w:r w:rsidR="000D1FB3" w:rsidRPr="004C0DD2">
        <w:rPr>
          <w:lang w:val="fr-FR"/>
        </w:rPr>
        <w:t xml:space="preserve"> </w:t>
      </w:r>
      <w:r w:rsidR="00094A3C" w:rsidRPr="004C0DD2">
        <w:rPr>
          <w:lang w:val="fr-FR"/>
        </w:rPr>
        <w:t xml:space="preserve">ceux </w:t>
      </w:r>
      <w:r w:rsidR="00E94D99">
        <w:rPr>
          <w:lang w:val="fr-FR"/>
        </w:rPr>
        <w:t>issus</w:t>
      </w:r>
      <w:r w:rsidR="00094A3C" w:rsidRPr="004C0DD2">
        <w:rPr>
          <w:lang w:val="fr-FR"/>
        </w:rPr>
        <w:t xml:space="preserve"> </w:t>
      </w:r>
      <w:r w:rsidR="000D1FB3" w:rsidRPr="004C0DD2">
        <w:rPr>
          <w:lang w:val="fr-FR"/>
        </w:rPr>
        <w:t xml:space="preserve">des programmes de travail et des initiatives </w:t>
      </w:r>
      <w:r w:rsidR="0062146D">
        <w:rPr>
          <w:lang w:val="fr-FR"/>
        </w:rPr>
        <w:t>intersectorielles</w:t>
      </w:r>
      <w:r w:rsidR="0062146D" w:rsidRPr="004C0DD2">
        <w:rPr>
          <w:lang w:val="fr-FR"/>
        </w:rPr>
        <w:t xml:space="preserve"> </w:t>
      </w:r>
      <w:r w:rsidR="003A72BE">
        <w:rPr>
          <w:lang w:val="fr-FR"/>
        </w:rPr>
        <w:t>se rapportant à</w:t>
      </w:r>
      <w:r w:rsidR="000D1FB3" w:rsidRPr="004C0DD2">
        <w:rPr>
          <w:lang w:val="fr-FR"/>
        </w:rPr>
        <w:t xml:space="preserve"> la Convention</w:t>
      </w:r>
      <w:r w:rsidR="0062146D">
        <w:rPr>
          <w:lang w:val="fr-FR"/>
        </w:rPr>
        <w:t xml:space="preserve"> sur la diversité biologique</w:t>
      </w:r>
      <w:r w:rsidR="0062146D">
        <w:rPr>
          <w:rStyle w:val="FootnoteReference"/>
        </w:rPr>
        <w:footnoteReference w:id="3"/>
      </w:r>
      <w:r w:rsidR="000D1FB3" w:rsidRPr="004C0DD2">
        <w:rPr>
          <w:lang w:val="fr-FR"/>
        </w:rPr>
        <w:t xml:space="preserve">, </w:t>
      </w:r>
      <w:r w:rsidR="0062146D">
        <w:rPr>
          <w:lang w:val="fr-FR"/>
        </w:rPr>
        <w:t>au moyen</w:t>
      </w:r>
      <w:r w:rsidR="000D1FB3" w:rsidRPr="004C0DD2">
        <w:rPr>
          <w:lang w:val="fr-FR"/>
        </w:rPr>
        <w:t xml:space="preserve"> des mécanismes existants </w:t>
      </w:r>
      <w:r w:rsidR="00FA1894" w:rsidRPr="004C0DD2">
        <w:rPr>
          <w:lang w:val="fr-FR"/>
        </w:rPr>
        <w:t>d’établissement de rapports</w:t>
      </w:r>
      <w:r w:rsidR="000D1FB3" w:rsidRPr="004C0DD2">
        <w:rPr>
          <w:lang w:val="fr-FR"/>
        </w:rPr>
        <w:t xml:space="preserve">, </w:t>
      </w:r>
      <w:r w:rsidR="00E94D99">
        <w:rPr>
          <w:lang w:val="fr-FR"/>
        </w:rPr>
        <w:t xml:space="preserve">de partage </w:t>
      </w:r>
      <w:r w:rsidR="000D1FB3" w:rsidRPr="004C0DD2">
        <w:rPr>
          <w:lang w:val="fr-FR"/>
        </w:rPr>
        <w:t>de</w:t>
      </w:r>
      <w:r w:rsidR="00E94D99">
        <w:rPr>
          <w:lang w:val="fr-FR"/>
        </w:rPr>
        <w:t>s</w:t>
      </w:r>
      <w:r w:rsidR="000D1FB3" w:rsidRPr="004C0DD2">
        <w:rPr>
          <w:lang w:val="fr-FR"/>
        </w:rPr>
        <w:t xml:space="preserve"> connaissances et de coopération, notamment le </w:t>
      </w:r>
      <w:r w:rsidR="009561E4" w:rsidRPr="004C0DD2">
        <w:rPr>
          <w:lang w:val="fr-FR"/>
        </w:rPr>
        <w:t xml:space="preserve">centre </w:t>
      </w:r>
      <w:r w:rsidR="000D1FB3" w:rsidRPr="004C0DD2">
        <w:rPr>
          <w:lang w:val="fr-FR"/>
        </w:rPr>
        <w:t>d’échange;</w:t>
      </w:r>
    </w:p>
    <w:p w14:paraId="030BA40E" w14:textId="11640554" w:rsidR="00634F29" w:rsidRPr="004C0DD2" w:rsidRDefault="00091564" w:rsidP="009E2A1A">
      <w:pPr>
        <w:spacing w:before="120" w:after="120"/>
        <w:ind w:left="1134" w:firstLine="567"/>
        <w:rPr>
          <w:lang w:val="fr-FR"/>
        </w:rPr>
      </w:pPr>
      <w:r w:rsidRPr="004C0DD2">
        <w:rPr>
          <w:lang w:val="fr-FR"/>
        </w:rPr>
        <w:t>6</w:t>
      </w:r>
      <w:r w:rsidR="001762CC" w:rsidRPr="004C0DD2">
        <w:rPr>
          <w:lang w:val="fr-FR"/>
        </w:rPr>
        <w:t>.</w:t>
      </w:r>
      <w:r w:rsidR="00B83866" w:rsidRPr="004C0DD2">
        <w:rPr>
          <w:lang w:val="fr-FR"/>
        </w:rPr>
        <w:tab/>
      </w:r>
      <w:r w:rsidR="00A170B5" w:rsidRPr="004C0DD2">
        <w:rPr>
          <w:i/>
          <w:iCs/>
          <w:lang w:val="fr-FR"/>
        </w:rPr>
        <w:t xml:space="preserve">Invite également </w:t>
      </w:r>
      <w:r w:rsidR="00A170B5" w:rsidRPr="004C0DD2">
        <w:rPr>
          <w:lang w:val="fr-FR"/>
        </w:rPr>
        <w:t xml:space="preserve">les Parties, en </w:t>
      </w:r>
      <w:r w:rsidR="00177874">
        <w:rPr>
          <w:lang w:val="fr-FR"/>
        </w:rPr>
        <w:t>s’appuyant</w:t>
      </w:r>
      <w:r w:rsidR="00A170B5" w:rsidRPr="004C0DD2">
        <w:rPr>
          <w:lang w:val="fr-FR"/>
        </w:rPr>
        <w:t xml:space="preserve"> sur les données d’expérience, les outils, les </w:t>
      </w:r>
      <w:r w:rsidR="00200BD7">
        <w:rPr>
          <w:lang w:val="fr-FR"/>
        </w:rPr>
        <w:t xml:space="preserve">directives </w:t>
      </w:r>
      <w:r w:rsidR="00A170B5" w:rsidRPr="004C0DD2">
        <w:rPr>
          <w:lang w:val="fr-FR"/>
        </w:rPr>
        <w:t xml:space="preserve">et les meilleures pratiques, </w:t>
      </w:r>
      <w:r w:rsidR="00200BD7">
        <w:rPr>
          <w:lang w:val="fr-FR"/>
        </w:rPr>
        <w:t xml:space="preserve">dont </w:t>
      </w:r>
      <w:r w:rsidR="00A170B5" w:rsidRPr="004C0DD2">
        <w:rPr>
          <w:lang w:val="fr-FR"/>
        </w:rPr>
        <w:t xml:space="preserve">ceux </w:t>
      </w:r>
      <w:r w:rsidR="00C34ADB">
        <w:rPr>
          <w:lang w:val="fr-FR"/>
        </w:rPr>
        <w:t xml:space="preserve">élaborés </w:t>
      </w:r>
      <w:r w:rsidR="00200BD7">
        <w:rPr>
          <w:lang w:val="fr-FR"/>
        </w:rPr>
        <w:t>dans le cadre des</w:t>
      </w:r>
      <w:r w:rsidR="00A170B5" w:rsidRPr="004C0DD2">
        <w:rPr>
          <w:lang w:val="fr-FR"/>
        </w:rPr>
        <w:t xml:space="preserve"> </w:t>
      </w:r>
      <w:r w:rsidR="00200BD7">
        <w:rPr>
          <w:lang w:val="fr-FR"/>
        </w:rPr>
        <w:t xml:space="preserve">processus et </w:t>
      </w:r>
      <w:r w:rsidR="00A170B5" w:rsidRPr="004C0DD2">
        <w:rPr>
          <w:lang w:val="fr-FR"/>
        </w:rPr>
        <w:t>accords multilatéraux sur l’environnemen</w:t>
      </w:r>
      <w:r w:rsidR="00200BD7">
        <w:rPr>
          <w:lang w:val="fr-FR"/>
        </w:rPr>
        <w:t>t pertinents et</w:t>
      </w:r>
      <w:r w:rsidR="00A170B5" w:rsidRPr="004C0DD2">
        <w:rPr>
          <w:lang w:val="fr-FR"/>
        </w:rPr>
        <w:t xml:space="preserve"> des organ</w:t>
      </w:r>
      <w:r w:rsidR="00200BD7">
        <w:rPr>
          <w:lang w:val="fr-FR"/>
        </w:rPr>
        <w:t>ismes compétents</w:t>
      </w:r>
      <w:r w:rsidR="00A170B5" w:rsidRPr="007757E5">
        <w:rPr>
          <w:lang w:val="fr-FR"/>
        </w:rPr>
        <w:t>, en tenant</w:t>
      </w:r>
      <w:r w:rsidR="00A170B5" w:rsidRPr="004C0DD2">
        <w:rPr>
          <w:lang w:val="fr-FR"/>
        </w:rPr>
        <w:t xml:space="preserve"> compte d</w:t>
      </w:r>
      <w:r w:rsidR="00200BD7">
        <w:rPr>
          <w:lang w:val="fr-FR"/>
        </w:rPr>
        <w:t xml:space="preserve">es </w:t>
      </w:r>
      <w:r w:rsidR="00A170B5" w:rsidRPr="004C0DD2">
        <w:rPr>
          <w:lang w:val="fr-FR"/>
        </w:rPr>
        <w:t xml:space="preserve">informations </w:t>
      </w:r>
      <w:r w:rsidR="00A203DF" w:rsidRPr="004C0DD2">
        <w:rPr>
          <w:lang w:val="fr-FR"/>
        </w:rPr>
        <w:t xml:space="preserve">tirées </w:t>
      </w:r>
      <w:r w:rsidR="00A170B5" w:rsidRPr="004C0DD2">
        <w:rPr>
          <w:lang w:val="fr-FR"/>
        </w:rPr>
        <w:t xml:space="preserve">des contributions </w:t>
      </w:r>
      <w:r w:rsidR="00A203DF" w:rsidRPr="004C0DD2">
        <w:rPr>
          <w:lang w:val="fr-FR"/>
        </w:rPr>
        <w:t xml:space="preserve">à </w:t>
      </w:r>
      <w:r w:rsidR="00A170B5" w:rsidRPr="004C0DD2">
        <w:rPr>
          <w:lang w:val="fr-FR"/>
        </w:rPr>
        <w:t xml:space="preserve">l’examen mondial des progrès collectifs </w:t>
      </w:r>
      <w:r w:rsidR="00A203DF" w:rsidRPr="004C0DD2">
        <w:rPr>
          <w:lang w:val="fr-FR"/>
        </w:rPr>
        <w:t xml:space="preserve">accomplis </w:t>
      </w:r>
      <w:r w:rsidR="00A170B5" w:rsidRPr="004C0DD2">
        <w:rPr>
          <w:lang w:val="fr-FR"/>
        </w:rPr>
        <w:t>dans l</w:t>
      </w:r>
      <w:r w:rsidR="00200BD7">
        <w:rPr>
          <w:lang w:val="fr-FR"/>
        </w:rPr>
        <w:t>’application</w:t>
      </w:r>
      <w:r w:rsidR="00A170B5" w:rsidRPr="004C0DD2">
        <w:rPr>
          <w:lang w:val="fr-FR"/>
        </w:rPr>
        <w:t xml:space="preserve"> du Cadre</w:t>
      </w:r>
      <w:r w:rsidR="00A203DF" w:rsidRPr="004C0DD2">
        <w:rPr>
          <w:lang w:val="fr-FR"/>
        </w:rPr>
        <w:t xml:space="preserve"> et de</w:t>
      </w:r>
      <w:r w:rsidR="00E62450" w:rsidRPr="004C0DD2">
        <w:rPr>
          <w:lang w:val="fr-FR"/>
        </w:rPr>
        <w:t>s</w:t>
      </w:r>
      <w:r w:rsidR="00A203DF" w:rsidRPr="004C0DD2">
        <w:rPr>
          <w:lang w:val="fr-FR"/>
        </w:rPr>
        <w:t xml:space="preserve"> résultats</w:t>
      </w:r>
      <w:r w:rsidR="00E62450" w:rsidRPr="004C0DD2">
        <w:rPr>
          <w:lang w:val="fr-FR"/>
        </w:rPr>
        <w:t xml:space="preserve"> de cet examen</w:t>
      </w:r>
      <w:r w:rsidR="00A170B5" w:rsidRPr="004C0DD2">
        <w:rPr>
          <w:lang w:val="fr-FR"/>
        </w:rPr>
        <w:t xml:space="preserve">, </w:t>
      </w:r>
      <w:r w:rsidR="00200BD7">
        <w:rPr>
          <w:lang w:val="fr-FR"/>
        </w:rPr>
        <w:t xml:space="preserve">notamment </w:t>
      </w:r>
      <w:r w:rsidR="00A170B5" w:rsidRPr="004C0DD2">
        <w:rPr>
          <w:lang w:val="fr-FR"/>
        </w:rPr>
        <w:t xml:space="preserve">les rapports nationaux et, si les Parties le jugent </w:t>
      </w:r>
      <w:r w:rsidR="007B5718">
        <w:rPr>
          <w:lang w:val="fr-FR"/>
        </w:rPr>
        <w:t>utile</w:t>
      </w:r>
      <w:r w:rsidR="00A170B5" w:rsidRPr="004C0DD2">
        <w:rPr>
          <w:lang w:val="fr-FR"/>
        </w:rPr>
        <w:t xml:space="preserve">, [les </w:t>
      </w:r>
      <w:r w:rsidR="00B83486" w:rsidRPr="004C0DD2">
        <w:rPr>
          <w:lang w:val="fr-FR"/>
        </w:rPr>
        <w:t xml:space="preserve">options </w:t>
      </w:r>
      <w:r w:rsidR="00F7329D" w:rsidRPr="004C0DD2">
        <w:rPr>
          <w:lang w:val="fr-FR"/>
        </w:rPr>
        <w:t xml:space="preserve">recensées </w:t>
      </w:r>
      <w:r w:rsidR="00A170B5" w:rsidRPr="004C0DD2">
        <w:rPr>
          <w:lang w:val="fr-FR"/>
        </w:rPr>
        <w:t xml:space="preserve">dans </w:t>
      </w:r>
      <w:r w:rsidR="00200BD7" w:rsidRPr="00200BD7">
        <w:rPr>
          <w:lang w:val="fr-FR"/>
        </w:rPr>
        <w:t>[</w:t>
      </w:r>
      <w:r w:rsidR="005402AC" w:rsidRPr="004C0DD2">
        <w:rPr>
          <w:lang w:val="fr-FR"/>
        </w:rPr>
        <w:t>les</w:t>
      </w:r>
      <w:r w:rsidR="00200BD7">
        <w:rPr>
          <w:lang w:val="fr-FR"/>
        </w:rPr>
        <w:t>]</w:t>
      </w:r>
      <w:r w:rsidR="005402AC" w:rsidRPr="004C0DD2">
        <w:rPr>
          <w:lang w:val="fr-FR"/>
        </w:rPr>
        <w:t xml:space="preserve"> </w:t>
      </w:r>
      <w:r w:rsidR="00200BD7" w:rsidRPr="004C0DD2">
        <w:rPr>
          <w:lang w:val="fr-FR"/>
        </w:rPr>
        <w:t>récentes]</w:t>
      </w:r>
      <w:r w:rsidR="00200BD7">
        <w:rPr>
          <w:lang w:val="fr-FR"/>
        </w:rPr>
        <w:t xml:space="preserve"> les </w:t>
      </w:r>
      <w:r w:rsidR="00A170B5" w:rsidRPr="004C0DD2">
        <w:rPr>
          <w:lang w:val="fr-FR"/>
        </w:rPr>
        <w:t xml:space="preserve">évaluations de la </w:t>
      </w:r>
      <w:r w:rsidR="00A170B5" w:rsidRPr="007757E5">
        <w:rPr>
          <w:color w:val="000000" w:themeColor="text1"/>
          <w:lang w:val="fr-FR"/>
        </w:rPr>
        <w:t>Plateforme intergouvernementale scientifique et politique sur la biodiversité et les services écosystémiques, selon</w:t>
      </w:r>
      <w:r w:rsidR="00830976" w:rsidRPr="007757E5">
        <w:rPr>
          <w:color w:val="000000" w:themeColor="text1"/>
          <w:lang w:val="fr-FR"/>
        </w:rPr>
        <w:t xml:space="preserve"> </w:t>
      </w:r>
      <w:r w:rsidR="00830976" w:rsidRPr="004C0DD2">
        <w:rPr>
          <w:lang w:val="fr-FR"/>
        </w:rPr>
        <w:t>qu’il convient</w:t>
      </w:r>
      <w:r w:rsidR="001528CA">
        <w:rPr>
          <w:lang w:val="fr-FR"/>
        </w:rPr>
        <w:t>,</w:t>
      </w:r>
      <w:r w:rsidR="0094307D">
        <w:rPr>
          <w:lang w:val="fr-FR"/>
        </w:rPr>
        <w:t xml:space="preserve"> à</w:t>
      </w:r>
      <w:r w:rsidR="00830976" w:rsidRPr="004C0DD2">
        <w:rPr>
          <w:lang w:val="fr-FR"/>
        </w:rPr>
        <w:t> </w:t>
      </w:r>
      <w:r w:rsidR="00A170B5" w:rsidRPr="004C0DD2">
        <w:rPr>
          <w:lang w:val="fr-FR"/>
        </w:rPr>
        <w:t>:</w:t>
      </w:r>
    </w:p>
    <w:p w14:paraId="5BEACD99" w14:textId="6758210A" w:rsidR="003D58C6" w:rsidRDefault="001762CC" w:rsidP="009E2A1A">
      <w:pPr>
        <w:spacing w:before="120" w:after="120"/>
        <w:ind w:left="1134" w:firstLine="567"/>
        <w:rPr>
          <w:lang w:val="fr-FR" w:bidi="ar-AE"/>
        </w:rPr>
      </w:pPr>
      <w:r w:rsidRPr="004C0DD2">
        <w:rPr>
          <w:lang w:val="fr-FR"/>
        </w:rPr>
        <w:t>[</w:t>
      </w:r>
      <w:proofErr w:type="gramStart"/>
      <w:r w:rsidRPr="004C0DD2">
        <w:rPr>
          <w:lang w:val="fr-FR"/>
        </w:rPr>
        <w:t>a</w:t>
      </w:r>
      <w:proofErr w:type="gramEnd"/>
      <w:r w:rsidRPr="004C0DD2">
        <w:rPr>
          <w:lang w:val="fr-FR"/>
        </w:rPr>
        <w:t>)</w:t>
      </w:r>
      <w:r w:rsidR="00B83866" w:rsidRPr="004C0DD2">
        <w:rPr>
          <w:lang w:val="fr-FR"/>
        </w:rPr>
        <w:tab/>
      </w:r>
      <w:r w:rsidR="00487EAE" w:rsidRPr="004C0DD2">
        <w:rPr>
          <w:lang w:val="fr-FR"/>
        </w:rPr>
        <w:t>combler les lacunes [d</w:t>
      </w:r>
      <w:r w:rsidR="0094307D">
        <w:rPr>
          <w:lang w:val="fr-FR"/>
        </w:rPr>
        <w:t xml:space="preserve">ans les </w:t>
      </w:r>
      <w:r w:rsidR="00487EAE" w:rsidRPr="004C0DD2">
        <w:rPr>
          <w:lang w:val="fr-FR"/>
        </w:rPr>
        <w:t xml:space="preserve">stratégies et plans d’action nationaux </w:t>
      </w:r>
      <w:r w:rsidR="0094307D">
        <w:rPr>
          <w:lang w:val="fr-FR"/>
        </w:rPr>
        <w:t>pour la</w:t>
      </w:r>
      <w:r w:rsidR="00487EAE" w:rsidRPr="004C0DD2">
        <w:rPr>
          <w:lang w:val="fr-FR"/>
        </w:rPr>
        <w:t xml:space="preserve"> biodiversité [et </w:t>
      </w:r>
      <w:r w:rsidR="0094307D">
        <w:rPr>
          <w:lang w:val="fr-FR"/>
        </w:rPr>
        <w:t>les</w:t>
      </w:r>
      <w:r w:rsidR="00487EAE" w:rsidRPr="004C0DD2">
        <w:rPr>
          <w:lang w:val="fr-FR"/>
        </w:rPr>
        <w:t xml:space="preserve"> </w:t>
      </w:r>
      <w:r w:rsidR="0012234C" w:rsidRPr="004C0DD2">
        <w:rPr>
          <w:lang w:val="fr-FR"/>
        </w:rPr>
        <w:t xml:space="preserve">cibles </w:t>
      </w:r>
      <w:r w:rsidR="00487EAE" w:rsidRPr="004C0DD2">
        <w:rPr>
          <w:lang w:val="fr-FR"/>
        </w:rPr>
        <w:t>nationa</w:t>
      </w:r>
      <w:r w:rsidR="0012234C" w:rsidRPr="004C0DD2">
        <w:rPr>
          <w:lang w:val="fr-FR"/>
        </w:rPr>
        <w:t>les</w:t>
      </w:r>
      <w:r w:rsidR="00487EAE" w:rsidRPr="004C0DD2">
        <w:rPr>
          <w:lang w:val="fr-FR"/>
        </w:rPr>
        <w:t xml:space="preserve">] </w:t>
      </w:r>
      <w:r w:rsidR="0094307D">
        <w:rPr>
          <w:lang w:val="fr-FR"/>
        </w:rPr>
        <w:t>ayant trait à</w:t>
      </w:r>
      <w:r w:rsidR="00AD418F" w:rsidRPr="004C0DD2">
        <w:rPr>
          <w:lang w:val="fr-FR"/>
        </w:rPr>
        <w:t xml:space="preserve"> </w:t>
      </w:r>
      <w:proofErr w:type="gramStart"/>
      <w:r w:rsidR="00487EAE" w:rsidRPr="004C0DD2">
        <w:rPr>
          <w:lang w:val="fr-FR"/>
        </w:rPr>
        <w:t>l’intégration][</w:t>
      </w:r>
      <w:proofErr w:type="gramEnd"/>
      <w:r w:rsidR="00487EAE" w:rsidRPr="004C0DD2">
        <w:rPr>
          <w:lang w:val="fr-FR"/>
        </w:rPr>
        <w:t>[</w:t>
      </w:r>
      <w:r w:rsidR="00EF099A">
        <w:rPr>
          <w:lang w:val="fr-FR"/>
        </w:rPr>
        <w:t>en matière d’</w:t>
      </w:r>
      <w:r w:rsidR="00487EAE" w:rsidRPr="004C0DD2">
        <w:rPr>
          <w:lang w:val="fr-FR"/>
        </w:rPr>
        <w:t xml:space="preserve">ambition] et </w:t>
      </w:r>
      <w:r w:rsidR="009A0715" w:rsidRPr="004C0DD2">
        <w:rPr>
          <w:lang w:val="fr-FR"/>
        </w:rPr>
        <w:t xml:space="preserve">à </w:t>
      </w:r>
      <w:r w:rsidR="00987A99">
        <w:rPr>
          <w:lang w:val="fr-FR"/>
        </w:rPr>
        <w:t xml:space="preserve">aborder </w:t>
      </w:r>
      <w:r w:rsidR="00487EAE" w:rsidRPr="004C0DD2">
        <w:rPr>
          <w:lang w:val="fr-FR"/>
        </w:rPr>
        <w:t>tous les éléments liés à l’intégration d</w:t>
      </w:r>
      <w:r w:rsidR="001528CA">
        <w:rPr>
          <w:lang w:val="fr-FR"/>
        </w:rPr>
        <w:t>ans</w:t>
      </w:r>
      <w:r w:rsidR="00487EAE" w:rsidRPr="004C0DD2">
        <w:rPr>
          <w:lang w:val="fr-FR"/>
        </w:rPr>
        <w:t xml:space="preserve"> l’ensemble des </w:t>
      </w:r>
      <w:r w:rsidR="00DC2F27" w:rsidRPr="004C0DD2">
        <w:rPr>
          <w:lang w:val="fr-FR"/>
        </w:rPr>
        <w:t xml:space="preserve">cibles </w:t>
      </w:r>
      <w:r w:rsidR="00487EAE" w:rsidRPr="004C0DD2">
        <w:rPr>
          <w:lang w:val="fr-FR"/>
        </w:rPr>
        <w:t>du Cadre</w:t>
      </w:r>
      <w:proofErr w:type="gramStart"/>
      <w:r w:rsidR="00487EAE" w:rsidRPr="004C0DD2">
        <w:rPr>
          <w:lang w:val="fr-FR"/>
        </w:rPr>
        <w:t>]</w:t>
      </w:r>
      <w:r w:rsidR="00EF099A" w:rsidRPr="004C0DD2">
        <w:rPr>
          <w:lang w:val="fr-FR"/>
        </w:rPr>
        <w:t>;</w:t>
      </w:r>
      <w:proofErr w:type="gramEnd"/>
      <w:r w:rsidR="00487EAE" w:rsidRPr="004C0DD2">
        <w:rPr>
          <w:lang w:val="fr-FR"/>
        </w:rPr>
        <w:t>]</w:t>
      </w:r>
      <w:r w:rsidR="00DC2F27" w:rsidRPr="004C0DD2">
        <w:rPr>
          <w:rtl/>
          <w:lang w:val="fr-FR" w:bidi="ar-AE"/>
        </w:rPr>
        <w:t xml:space="preserve"> </w:t>
      </w:r>
    </w:p>
    <w:p w14:paraId="59DE5181" w14:textId="7D27824E" w:rsidR="003D58C6" w:rsidRPr="004C0DD2" w:rsidRDefault="001762CC" w:rsidP="009E2A1A">
      <w:pPr>
        <w:spacing w:before="120" w:after="120"/>
        <w:ind w:left="1134" w:firstLine="567"/>
        <w:rPr>
          <w:lang w:val="fr-FR"/>
        </w:rPr>
      </w:pPr>
      <w:r w:rsidRPr="004C0DD2">
        <w:rPr>
          <w:lang w:val="fr-FR"/>
        </w:rPr>
        <w:t>b)</w:t>
      </w:r>
      <w:r w:rsidR="00B83866" w:rsidRPr="004C0DD2">
        <w:rPr>
          <w:lang w:val="fr-FR"/>
        </w:rPr>
        <w:tab/>
      </w:r>
      <w:r w:rsidR="00F2641F" w:rsidRPr="004C0DD2">
        <w:rPr>
          <w:lang w:val="fr-FR"/>
        </w:rPr>
        <w:t xml:space="preserve">renforcer et accélérer l’intégration de la biodiversité, </w:t>
      </w:r>
      <w:r w:rsidR="00177874">
        <w:rPr>
          <w:lang w:val="fr-FR"/>
        </w:rPr>
        <w:t>comme suit</w:t>
      </w:r>
      <w:r w:rsidR="00177874" w:rsidRPr="004C0DD2">
        <w:rPr>
          <w:lang w:val="fr-FR"/>
        </w:rPr>
        <w:t> </w:t>
      </w:r>
      <w:r w:rsidR="00F2641F" w:rsidRPr="004C0DD2">
        <w:rPr>
          <w:lang w:val="fr-FR"/>
        </w:rPr>
        <w:t>:</w:t>
      </w:r>
    </w:p>
    <w:p w14:paraId="40E9A36C" w14:textId="59DA38CC" w:rsidR="003D58C6" w:rsidRPr="004C0DD2" w:rsidRDefault="001762CC" w:rsidP="009E2A1A">
      <w:pPr>
        <w:tabs>
          <w:tab w:val="clear" w:pos="1701"/>
          <w:tab w:val="clear" w:pos="2268"/>
        </w:tabs>
        <w:spacing w:before="120" w:after="120"/>
        <w:ind w:left="2268" w:hanging="567"/>
        <w:rPr>
          <w:lang w:val="fr-FR"/>
        </w:rPr>
      </w:pPr>
      <w:r w:rsidRPr="004C0DD2">
        <w:rPr>
          <w:lang w:val="fr-FR"/>
        </w:rPr>
        <w:t>i)</w:t>
      </w:r>
      <w:r w:rsidR="00B83866" w:rsidRPr="004C0DD2">
        <w:rPr>
          <w:lang w:val="fr-FR"/>
        </w:rPr>
        <w:tab/>
      </w:r>
      <w:r w:rsidR="00177874" w:rsidRPr="007757E5">
        <w:rPr>
          <w:lang w:val="fr-FR"/>
        </w:rPr>
        <w:t>c</w:t>
      </w:r>
      <w:r w:rsidR="002B211D" w:rsidRPr="007757E5">
        <w:rPr>
          <w:lang w:val="fr-FR"/>
        </w:rPr>
        <w:t>ombl</w:t>
      </w:r>
      <w:r w:rsidR="00177874" w:rsidRPr="007757E5">
        <w:rPr>
          <w:lang w:val="fr-FR"/>
        </w:rPr>
        <w:t>er</w:t>
      </w:r>
      <w:r w:rsidR="002B211D" w:rsidRPr="007757E5">
        <w:rPr>
          <w:lang w:val="fr-FR"/>
        </w:rPr>
        <w:t xml:space="preserve"> le fossé entre </w:t>
      </w:r>
      <w:r w:rsidR="00FF74FB" w:rsidRPr="007757E5">
        <w:rPr>
          <w:lang w:val="fr-FR"/>
        </w:rPr>
        <w:t xml:space="preserve">l’intégration de la biodiversité dans les </w:t>
      </w:r>
      <w:r w:rsidR="00EF099A">
        <w:rPr>
          <w:lang w:val="fr-FR"/>
        </w:rPr>
        <w:t xml:space="preserve">politiques et </w:t>
      </w:r>
      <w:r w:rsidR="00FF74FB" w:rsidRPr="007757E5">
        <w:rPr>
          <w:lang w:val="fr-FR"/>
        </w:rPr>
        <w:t>réglementations et l</w:t>
      </w:r>
      <w:r w:rsidR="001528CA" w:rsidRPr="007757E5">
        <w:rPr>
          <w:lang w:val="fr-FR"/>
        </w:rPr>
        <w:t>’</w:t>
      </w:r>
      <w:r w:rsidR="007B5718" w:rsidRPr="007757E5">
        <w:rPr>
          <w:lang w:val="fr-FR"/>
        </w:rPr>
        <w:t>efficacité de la mise en œuvre dans la</w:t>
      </w:r>
      <w:r w:rsidR="00FF74FB" w:rsidRPr="007757E5">
        <w:rPr>
          <w:lang w:val="fr-FR"/>
        </w:rPr>
        <w:t xml:space="preserve"> </w:t>
      </w:r>
      <w:proofErr w:type="gramStart"/>
      <w:r w:rsidR="00FF74FB" w:rsidRPr="007757E5">
        <w:rPr>
          <w:lang w:val="fr-FR"/>
        </w:rPr>
        <w:t>pratique</w:t>
      </w:r>
      <w:r w:rsidRPr="007757E5">
        <w:rPr>
          <w:lang w:val="fr-FR"/>
        </w:rPr>
        <w:t>;</w:t>
      </w:r>
      <w:proofErr w:type="gramEnd"/>
    </w:p>
    <w:p w14:paraId="5E2F2CBE" w14:textId="17D4B95B" w:rsidR="003D58C6" w:rsidRDefault="001762CC" w:rsidP="009E2A1A">
      <w:pPr>
        <w:tabs>
          <w:tab w:val="clear" w:pos="1701"/>
          <w:tab w:val="clear" w:pos="2268"/>
        </w:tabs>
        <w:spacing w:before="120" w:after="120"/>
        <w:ind w:left="2268" w:hanging="567"/>
        <w:rPr>
          <w:lang w:val="fr-FR"/>
        </w:rPr>
      </w:pPr>
      <w:r w:rsidRPr="004C0DD2">
        <w:rPr>
          <w:lang w:val="fr-FR"/>
        </w:rPr>
        <w:t>ii)</w:t>
      </w:r>
      <w:r w:rsidR="00B83866" w:rsidRPr="004C0DD2">
        <w:rPr>
          <w:lang w:val="fr-FR"/>
        </w:rPr>
        <w:tab/>
      </w:r>
      <w:r w:rsidR="00177874">
        <w:rPr>
          <w:lang w:val="fr-FR"/>
        </w:rPr>
        <w:t>r</w:t>
      </w:r>
      <w:r w:rsidR="000E605F" w:rsidRPr="004C0DD2">
        <w:rPr>
          <w:lang w:val="fr-FR"/>
        </w:rPr>
        <w:t>enfor</w:t>
      </w:r>
      <w:r w:rsidR="00177874">
        <w:rPr>
          <w:lang w:val="fr-FR"/>
        </w:rPr>
        <w:t xml:space="preserve">cer </w:t>
      </w:r>
      <w:r w:rsidR="000E605F" w:rsidRPr="004C0DD2">
        <w:rPr>
          <w:lang w:val="fr-FR"/>
        </w:rPr>
        <w:t xml:space="preserve">les capacités institutionnelles et techniques des autorités compétentes, en particulier </w:t>
      </w:r>
      <w:r w:rsidR="00FF74FB">
        <w:rPr>
          <w:lang w:val="fr-FR"/>
        </w:rPr>
        <w:t xml:space="preserve">celles </w:t>
      </w:r>
      <w:r w:rsidR="000E605F" w:rsidRPr="004C0DD2">
        <w:rPr>
          <w:lang w:val="fr-FR"/>
        </w:rPr>
        <w:t xml:space="preserve">qui </w:t>
      </w:r>
      <w:r w:rsidR="00FF74FB">
        <w:rPr>
          <w:lang w:val="fr-FR"/>
        </w:rPr>
        <w:t xml:space="preserve">ne sont pas </w:t>
      </w:r>
      <w:r w:rsidR="007B5718">
        <w:rPr>
          <w:lang w:val="fr-FR"/>
        </w:rPr>
        <w:t>forcément</w:t>
      </w:r>
      <w:r w:rsidR="00FF74FB">
        <w:rPr>
          <w:lang w:val="fr-FR"/>
        </w:rPr>
        <w:t xml:space="preserve"> </w:t>
      </w:r>
      <w:r w:rsidR="000E605F" w:rsidRPr="004C0DD2">
        <w:rPr>
          <w:lang w:val="fr-FR"/>
        </w:rPr>
        <w:t xml:space="preserve">chargées de la biodiversité, afin </w:t>
      </w:r>
      <w:r w:rsidR="001528CA">
        <w:rPr>
          <w:lang w:val="fr-FR"/>
        </w:rPr>
        <w:t>d’étoffer</w:t>
      </w:r>
      <w:r w:rsidR="003B0851">
        <w:rPr>
          <w:lang w:val="fr-FR"/>
        </w:rPr>
        <w:t xml:space="preserve"> </w:t>
      </w:r>
      <w:r w:rsidR="000E605F" w:rsidRPr="004C0DD2">
        <w:rPr>
          <w:lang w:val="fr-FR"/>
        </w:rPr>
        <w:t xml:space="preserve">leur </w:t>
      </w:r>
      <w:r w:rsidR="004042C3" w:rsidRPr="004C0DD2">
        <w:rPr>
          <w:lang w:val="fr-FR"/>
        </w:rPr>
        <w:t xml:space="preserve">savoir-faire </w:t>
      </w:r>
      <w:r w:rsidR="000E605F" w:rsidRPr="004C0DD2">
        <w:rPr>
          <w:lang w:val="fr-FR"/>
        </w:rPr>
        <w:t>et de consolider leur mandat en matière d’intégration de la biodiversité, notamment en in</w:t>
      </w:r>
      <w:r w:rsidR="007B5718">
        <w:rPr>
          <w:lang w:val="fr-FR"/>
        </w:rPr>
        <w:t>corporant cette dernière</w:t>
      </w:r>
      <w:r w:rsidR="000E605F" w:rsidRPr="004C0DD2">
        <w:rPr>
          <w:lang w:val="fr-FR"/>
        </w:rPr>
        <w:t xml:space="preserve"> dans les cycles de planification sectoriels, les budgets, les mesures d’incitation, l</w:t>
      </w:r>
      <w:r w:rsidR="007B5718">
        <w:rPr>
          <w:lang w:val="fr-FR"/>
        </w:rPr>
        <w:t xml:space="preserve">es </w:t>
      </w:r>
      <w:r w:rsidR="002115BF">
        <w:rPr>
          <w:lang w:val="fr-FR"/>
        </w:rPr>
        <w:t>r</w:t>
      </w:r>
      <w:r w:rsidR="004042C3" w:rsidRPr="004C0DD2">
        <w:rPr>
          <w:lang w:val="fr-FR"/>
        </w:rPr>
        <w:t>églementation</w:t>
      </w:r>
      <w:r w:rsidR="007B5718">
        <w:rPr>
          <w:lang w:val="fr-FR"/>
        </w:rPr>
        <w:t>s</w:t>
      </w:r>
      <w:r w:rsidR="004042C3" w:rsidRPr="004C0DD2">
        <w:rPr>
          <w:lang w:val="fr-FR"/>
        </w:rPr>
        <w:t xml:space="preserve"> </w:t>
      </w:r>
      <w:r w:rsidR="000E605F" w:rsidRPr="004C0DD2">
        <w:rPr>
          <w:lang w:val="fr-FR"/>
        </w:rPr>
        <w:t xml:space="preserve">et les cadres de publication d’informations du secteur </w:t>
      </w:r>
      <w:proofErr w:type="gramStart"/>
      <w:r w:rsidR="000E605F" w:rsidRPr="004C0DD2">
        <w:rPr>
          <w:lang w:val="fr-FR"/>
        </w:rPr>
        <w:t>privé;</w:t>
      </w:r>
      <w:proofErr w:type="gramEnd"/>
    </w:p>
    <w:p w14:paraId="52D44BF0" w14:textId="454213FE" w:rsidR="003D58C6" w:rsidRPr="004C0DD2" w:rsidRDefault="001762CC" w:rsidP="009E2A1A">
      <w:pPr>
        <w:tabs>
          <w:tab w:val="clear" w:pos="1701"/>
          <w:tab w:val="clear" w:pos="2268"/>
        </w:tabs>
        <w:spacing w:before="120" w:after="120"/>
        <w:ind w:left="2268" w:hanging="567"/>
        <w:rPr>
          <w:lang w:val="fr-FR"/>
        </w:rPr>
      </w:pPr>
      <w:r w:rsidRPr="004C0DD2">
        <w:rPr>
          <w:lang w:val="fr-FR"/>
        </w:rPr>
        <w:t>iii)</w:t>
      </w:r>
      <w:r w:rsidR="00B83866" w:rsidRPr="004C0DD2">
        <w:rPr>
          <w:lang w:val="fr-FR"/>
        </w:rPr>
        <w:tab/>
      </w:r>
      <w:r w:rsidR="00177874">
        <w:rPr>
          <w:lang w:val="fr-FR"/>
        </w:rPr>
        <w:t>renforcer</w:t>
      </w:r>
      <w:r w:rsidR="00A1664A" w:rsidRPr="004C0DD2">
        <w:rPr>
          <w:lang w:val="fr-FR"/>
        </w:rPr>
        <w:t xml:space="preserve"> ou </w:t>
      </w:r>
      <w:r w:rsidR="007B5718">
        <w:rPr>
          <w:lang w:val="fr-FR"/>
        </w:rPr>
        <w:t>créer d</w:t>
      </w:r>
      <w:r w:rsidR="00A1664A" w:rsidRPr="004C0DD2">
        <w:rPr>
          <w:lang w:val="fr-FR"/>
        </w:rPr>
        <w:t xml:space="preserve">es mécanismes de coordination interministérielle afin de promouvoir des </w:t>
      </w:r>
      <w:r w:rsidR="00EB432C" w:rsidRPr="004C0DD2">
        <w:rPr>
          <w:lang w:val="fr-FR"/>
        </w:rPr>
        <w:t xml:space="preserve">interventions </w:t>
      </w:r>
      <w:r w:rsidR="00A1664A" w:rsidRPr="004C0DD2">
        <w:rPr>
          <w:lang w:val="fr-FR"/>
        </w:rPr>
        <w:t xml:space="preserve">cohérentes et efficaces en faveur de l’intégration de la biodiversité </w:t>
      </w:r>
      <w:r w:rsidR="00954665" w:rsidRPr="004C0DD2">
        <w:rPr>
          <w:lang w:val="fr-FR"/>
        </w:rPr>
        <w:t xml:space="preserve">entre les </w:t>
      </w:r>
      <w:proofErr w:type="gramStart"/>
      <w:r w:rsidR="00A1664A" w:rsidRPr="004C0DD2">
        <w:rPr>
          <w:lang w:val="fr-FR"/>
        </w:rPr>
        <w:t>ministères;</w:t>
      </w:r>
      <w:proofErr w:type="gramEnd"/>
    </w:p>
    <w:p w14:paraId="35722B00" w14:textId="0C3E51D4" w:rsidR="003D58C6" w:rsidRDefault="001762CC" w:rsidP="009E2A1A">
      <w:pPr>
        <w:tabs>
          <w:tab w:val="clear" w:pos="1701"/>
          <w:tab w:val="clear" w:pos="2268"/>
        </w:tabs>
        <w:spacing w:before="120" w:after="120"/>
        <w:ind w:left="2268" w:hanging="567"/>
        <w:rPr>
          <w:lang w:val="fr-FR"/>
        </w:rPr>
      </w:pPr>
      <w:r w:rsidRPr="004C0DD2">
        <w:rPr>
          <w:lang w:val="fr-FR"/>
        </w:rPr>
        <w:t>iv)</w:t>
      </w:r>
      <w:r w:rsidR="00B83866" w:rsidRPr="004C0DD2">
        <w:rPr>
          <w:lang w:val="fr-FR"/>
        </w:rPr>
        <w:tab/>
      </w:r>
      <w:r w:rsidR="00177874">
        <w:rPr>
          <w:lang w:val="fr-FR"/>
        </w:rPr>
        <w:t xml:space="preserve">renforcer </w:t>
      </w:r>
      <w:r w:rsidR="004C0DD2" w:rsidRPr="004C0DD2">
        <w:rPr>
          <w:lang w:val="fr-FR"/>
        </w:rPr>
        <w:t>la participation d</w:t>
      </w:r>
      <w:r w:rsidR="001528CA">
        <w:rPr>
          <w:lang w:val="fr-FR"/>
        </w:rPr>
        <w:t xml:space="preserve">u </w:t>
      </w:r>
      <w:r w:rsidR="00FF74FB">
        <w:rPr>
          <w:lang w:val="fr-FR"/>
        </w:rPr>
        <w:t xml:space="preserve">secteur </w:t>
      </w:r>
      <w:r w:rsidR="007E102C">
        <w:rPr>
          <w:lang w:val="fr-FR"/>
        </w:rPr>
        <w:t>commercial</w:t>
      </w:r>
      <w:r w:rsidR="00FF74FB">
        <w:rPr>
          <w:lang w:val="fr-FR"/>
        </w:rPr>
        <w:t xml:space="preserve"> </w:t>
      </w:r>
      <w:r w:rsidR="004C0DD2" w:rsidRPr="004C0DD2">
        <w:rPr>
          <w:lang w:val="fr-FR"/>
        </w:rPr>
        <w:t xml:space="preserve">et des secteurs financiers public et privé à tous les niveaux, en </w:t>
      </w:r>
      <w:r w:rsidR="00FF74FB">
        <w:rPr>
          <w:lang w:val="fr-FR"/>
        </w:rPr>
        <w:t>mettant en avant</w:t>
      </w:r>
      <w:r w:rsidR="004C0DD2" w:rsidRPr="004C0DD2">
        <w:rPr>
          <w:lang w:val="fr-FR"/>
        </w:rPr>
        <w:t xml:space="preserve"> les possibilités liées à la nature et </w:t>
      </w:r>
      <w:proofErr w:type="gramStart"/>
      <w:r w:rsidR="004C0DD2" w:rsidRPr="004C0DD2">
        <w:rPr>
          <w:lang w:val="fr-FR"/>
        </w:rPr>
        <w:lastRenderedPageBreak/>
        <w:t>la</w:t>
      </w:r>
      <w:proofErr w:type="gramEnd"/>
      <w:r w:rsidR="004C0DD2" w:rsidRPr="004C0DD2">
        <w:rPr>
          <w:lang w:val="fr-FR"/>
        </w:rPr>
        <w:t xml:space="preserve"> responsabilité des entreprises d’évaluer</w:t>
      </w:r>
      <w:r w:rsidR="00FF74FB">
        <w:rPr>
          <w:lang w:val="fr-FR"/>
        </w:rPr>
        <w:t xml:space="preserve">, de </w:t>
      </w:r>
      <w:r w:rsidR="002115BF">
        <w:rPr>
          <w:lang w:val="fr-FR"/>
        </w:rPr>
        <w:t>déclarer</w:t>
      </w:r>
      <w:r w:rsidR="00FF74FB">
        <w:rPr>
          <w:lang w:val="fr-FR"/>
        </w:rPr>
        <w:t xml:space="preserve"> et de réduire</w:t>
      </w:r>
      <w:r w:rsidR="004C0DD2" w:rsidRPr="004C0DD2">
        <w:rPr>
          <w:lang w:val="fr-FR"/>
        </w:rPr>
        <w:t xml:space="preserve"> leurs risques, leur dépendance </w:t>
      </w:r>
      <w:r w:rsidR="002115BF">
        <w:rPr>
          <w:lang w:val="fr-FR"/>
        </w:rPr>
        <w:t xml:space="preserve">à l’égard de la nature </w:t>
      </w:r>
      <w:r w:rsidR="004C0DD2" w:rsidRPr="004C0DD2">
        <w:rPr>
          <w:lang w:val="fr-FR"/>
        </w:rPr>
        <w:t>et leur</w:t>
      </w:r>
      <w:r w:rsidR="002115BF">
        <w:rPr>
          <w:lang w:val="fr-FR"/>
        </w:rPr>
        <w:t xml:space="preserve"> </w:t>
      </w:r>
      <w:r w:rsidR="00EF099A">
        <w:rPr>
          <w:lang w:val="fr-FR"/>
        </w:rPr>
        <w:t>impact</w:t>
      </w:r>
      <w:r w:rsidR="002115BF">
        <w:rPr>
          <w:lang w:val="fr-FR"/>
        </w:rPr>
        <w:t xml:space="preserve"> sur celle-ci</w:t>
      </w:r>
      <w:r w:rsidR="00FF74FB">
        <w:rPr>
          <w:lang w:val="fr-FR"/>
        </w:rPr>
        <w:t>,</w:t>
      </w:r>
      <w:r w:rsidR="004C0DD2" w:rsidRPr="004C0DD2">
        <w:rPr>
          <w:lang w:val="fr-FR"/>
        </w:rPr>
        <w:t xml:space="preserve"> </w:t>
      </w:r>
      <w:r w:rsidR="00FF74FB" w:rsidRPr="007757E5">
        <w:rPr>
          <w:lang w:val="fr-FR"/>
        </w:rPr>
        <w:t>[</w:t>
      </w:r>
      <w:r w:rsidR="004C0DD2" w:rsidRPr="004C0DD2">
        <w:rPr>
          <w:lang w:val="fr-FR"/>
        </w:rPr>
        <w:t>et encourage</w:t>
      </w:r>
      <w:r w:rsidR="000E7EF4">
        <w:rPr>
          <w:lang w:val="fr-FR"/>
        </w:rPr>
        <w:t>r</w:t>
      </w:r>
      <w:r w:rsidR="00FF74FB">
        <w:rPr>
          <w:lang w:val="fr-FR"/>
        </w:rPr>
        <w:t>]</w:t>
      </w:r>
      <w:r w:rsidR="004C0DD2" w:rsidRPr="004C0DD2">
        <w:rPr>
          <w:lang w:val="fr-FR"/>
        </w:rPr>
        <w:t xml:space="preserve"> </w:t>
      </w:r>
      <w:r w:rsidR="00FF74FB">
        <w:rPr>
          <w:lang w:val="fr-FR"/>
        </w:rPr>
        <w:t>[</w:t>
      </w:r>
      <w:r w:rsidR="004C0DD2" w:rsidRPr="004C0DD2">
        <w:rPr>
          <w:lang w:val="fr-FR"/>
        </w:rPr>
        <w:t>la mise à profit des possibilités liées à la nature</w:t>
      </w:r>
      <w:r w:rsidR="00FF74FB">
        <w:rPr>
          <w:lang w:val="fr-FR"/>
        </w:rPr>
        <w:t>]</w:t>
      </w:r>
      <w:r w:rsidR="004C0DD2" w:rsidRPr="004C0DD2">
        <w:rPr>
          <w:lang w:val="fr-FR"/>
        </w:rPr>
        <w:t xml:space="preserve"> </w:t>
      </w:r>
      <w:r w:rsidR="00FF74FB">
        <w:rPr>
          <w:lang w:val="fr-FR"/>
        </w:rPr>
        <w:t>[</w:t>
      </w:r>
      <w:r w:rsidR="000E7EF4">
        <w:rPr>
          <w:lang w:val="fr-FR"/>
        </w:rPr>
        <w:t>et</w:t>
      </w:r>
      <w:r w:rsidR="004C0DD2" w:rsidRPr="004C0DD2">
        <w:rPr>
          <w:lang w:val="fr-FR"/>
        </w:rPr>
        <w:t xml:space="preserve"> le recours aux solutions fondées sur la nature et</w:t>
      </w:r>
      <w:r w:rsidR="007E102C">
        <w:rPr>
          <w:lang w:val="fr-FR"/>
        </w:rPr>
        <w:t xml:space="preserve"> </w:t>
      </w:r>
      <w:r w:rsidR="004C0DD2" w:rsidRPr="004C0DD2">
        <w:rPr>
          <w:lang w:val="fr-FR"/>
        </w:rPr>
        <w:t>aux approches écosyst</w:t>
      </w:r>
      <w:r w:rsidR="002115BF">
        <w:rPr>
          <w:lang w:val="fr-FR"/>
        </w:rPr>
        <w:t>émiques</w:t>
      </w:r>
      <w:r w:rsidR="004C0DD2" w:rsidRPr="004C0DD2">
        <w:rPr>
          <w:lang w:val="fr-FR"/>
        </w:rPr>
        <w:t xml:space="preserve"> afin d’accroître les effets positifs</w:t>
      </w:r>
      <w:proofErr w:type="gramStart"/>
      <w:r w:rsidR="00FF74FB">
        <w:rPr>
          <w:lang w:val="fr-FR"/>
        </w:rPr>
        <w:t>]</w:t>
      </w:r>
      <w:r w:rsidR="00E71AF7" w:rsidRPr="004C0DD2">
        <w:rPr>
          <w:lang w:val="fr-FR"/>
        </w:rPr>
        <w:t>;</w:t>
      </w:r>
      <w:proofErr w:type="gramEnd"/>
      <w:r w:rsidR="00625EA2" w:rsidRPr="004C0DD2">
        <w:rPr>
          <w:lang w:val="fr-FR"/>
        </w:rPr>
        <w:t xml:space="preserve"> </w:t>
      </w:r>
    </w:p>
    <w:p w14:paraId="77E87FA8" w14:textId="6C15848A" w:rsidR="003D58C6" w:rsidRPr="004C0DD2" w:rsidRDefault="001762CC" w:rsidP="009E2A1A">
      <w:pPr>
        <w:tabs>
          <w:tab w:val="clear" w:pos="1701"/>
          <w:tab w:val="clear" w:pos="2268"/>
        </w:tabs>
        <w:spacing w:before="120" w:after="120"/>
        <w:ind w:left="2268" w:hanging="567"/>
        <w:rPr>
          <w:lang w:val="fr-FR"/>
        </w:rPr>
      </w:pPr>
      <w:r w:rsidRPr="004C0DD2">
        <w:rPr>
          <w:lang w:val="fr-FR"/>
        </w:rPr>
        <w:t>v)</w:t>
      </w:r>
      <w:r w:rsidR="00B83866" w:rsidRPr="004C0DD2">
        <w:rPr>
          <w:lang w:val="fr-FR"/>
        </w:rPr>
        <w:tab/>
      </w:r>
      <w:r w:rsidR="00177874">
        <w:rPr>
          <w:lang w:val="fr-FR"/>
        </w:rPr>
        <w:t>i</w:t>
      </w:r>
      <w:r w:rsidR="00642692" w:rsidRPr="004C0DD2">
        <w:rPr>
          <w:lang w:val="fr-FR"/>
        </w:rPr>
        <w:t>ntégr</w:t>
      </w:r>
      <w:r w:rsidR="00177874">
        <w:rPr>
          <w:lang w:val="fr-FR"/>
        </w:rPr>
        <w:t>er</w:t>
      </w:r>
      <w:r w:rsidR="00642692" w:rsidRPr="004C0DD2">
        <w:rPr>
          <w:lang w:val="fr-FR"/>
        </w:rPr>
        <w:t xml:space="preserve"> la biodiversité </w:t>
      </w:r>
      <w:r w:rsidR="002115BF">
        <w:rPr>
          <w:lang w:val="fr-FR"/>
        </w:rPr>
        <w:t>aux</w:t>
      </w:r>
      <w:r w:rsidR="00642692" w:rsidRPr="004C0DD2">
        <w:rPr>
          <w:lang w:val="fr-FR"/>
        </w:rPr>
        <w:t xml:space="preserve"> habitudes de consommation et </w:t>
      </w:r>
      <w:r w:rsidR="002115BF">
        <w:rPr>
          <w:lang w:val="fr-FR"/>
        </w:rPr>
        <w:t>aux</w:t>
      </w:r>
      <w:r w:rsidR="006F2B88" w:rsidRPr="004C0DD2">
        <w:rPr>
          <w:lang w:val="fr-FR"/>
        </w:rPr>
        <w:t xml:space="preserve"> modes </w:t>
      </w:r>
      <w:r w:rsidR="00642692" w:rsidRPr="004C0DD2">
        <w:rPr>
          <w:lang w:val="fr-FR"/>
        </w:rPr>
        <w:t xml:space="preserve">de production, notamment par </w:t>
      </w:r>
      <w:r w:rsidR="00FF74FB">
        <w:rPr>
          <w:lang w:val="fr-FR"/>
        </w:rPr>
        <w:t>de</w:t>
      </w:r>
      <w:r w:rsidR="007E102C">
        <w:rPr>
          <w:lang w:val="fr-FR"/>
        </w:rPr>
        <w:t>s</w:t>
      </w:r>
      <w:r w:rsidR="00642692" w:rsidRPr="004C0DD2">
        <w:rPr>
          <w:lang w:val="fr-FR"/>
        </w:rPr>
        <w:t xml:space="preserve"> choix éclairés de consommat</w:t>
      </w:r>
      <w:r w:rsidR="007E102C">
        <w:rPr>
          <w:lang w:val="fr-FR"/>
        </w:rPr>
        <w:t xml:space="preserve">ion </w:t>
      </w:r>
      <w:r w:rsidR="00642692" w:rsidRPr="004C0DD2">
        <w:rPr>
          <w:lang w:val="fr-FR"/>
        </w:rPr>
        <w:t xml:space="preserve">et </w:t>
      </w:r>
      <w:r w:rsidR="004D6661" w:rsidRPr="004C0DD2">
        <w:rPr>
          <w:lang w:val="fr-FR"/>
        </w:rPr>
        <w:t xml:space="preserve">l’adoption de </w:t>
      </w:r>
      <w:r w:rsidR="00642692" w:rsidRPr="004C0DD2">
        <w:rPr>
          <w:lang w:val="fr-FR"/>
        </w:rPr>
        <w:t xml:space="preserve">pratiques d’achat durables dans les secteurs public et </w:t>
      </w:r>
      <w:proofErr w:type="gramStart"/>
      <w:r w:rsidR="00642692" w:rsidRPr="004C0DD2">
        <w:rPr>
          <w:lang w:val="fr-FR"/>
        </w:rPr>
        <w:t>privé;</w:t>
      </w:r>
      <w:proofErr w:type="gramEnd"/>
      <w:r w:rsidR="0000169B" w:rsidRPr="004C0DD2">
        <w:rPr>
          <w:lang w:val="fr-FR"/>
        </w:rPr>
        <w:t xml:space="preserve"> </w:t>
      </w:r>
    </w:p>
    <w:p w14:paraId="2D763603" w14:textId="41C01DC9" w:rsidR="003D58C6" w:rsidRPr="004C0DD2" w:rsidRDefault="001762CC" w:rsidP="009E2A1A">
      <w:pPr>
        <w:tabs>
          <w:tab w:val="clear" w:pos="1701"/>
          <w:tab w:val="clear" w:pos="2268"/>
        </w:tabs>
        <w:spacing w:before="120" w:after="120"/>
        <w:ind w:left="2268" w:hanging="567"/>
        <w:rPr>
          <w:lang w:val="fr-FR"/>
        </w:rPr>
      </w:pPr>
      <w:r w:rsidRPr="004C0DD2">
        <w:rPr>
          <w:lang w:val="fr-FR"/>
        </w:rPr>
        <w:t>vi)</w:t>
      </w:r>
      <w:r w:rsidR="00B83866" w:rsidRPr="004C0DD2">
        <w:rPr>
          <w:lang w:val="fr-FR"/>
        </w:rPr>
        <w:tab/>
      </w:r>
      <w:r w:rsidR="002115BF">
        <w:rPr>
          <w:lang w:val="fr-FR"/>
        </w:rPr>
        <w:t>combler les lacunes au niveau des</w:t>
      </w:r>
      <w:r w:rsidR="007A6232" w:rsidRPr="004C0DD2">
        <w:rPr>
          <w:lang w:val="fr-FR"/>
        </w:rPr>
        <w:t xml:space="preserve"> données et </w:t>
      </w:r>
      <w:r w:rsidR="002115BF">
        <w:rPr>
          <w:lang w:val="fr-FR"/>
        </w:rPr>
        <w:t xml:space="preserve">des </w:t>
      </w:r>
      <w:proofErr w:type="gramStart"/>
      <w:r w:rsidRPr="004C0DD2">
        <w:rPr>
          <w:lang w:val="fr-FR"/>
        </w:rPr>
        <w:t>information</w:t>
      </w:r>
      <w:r w:rsidR="00592A0B">
        <w:rPr>
          <w:lang w:val="fr-FR"/>
        </w:rPr>
        <w:t>s</w:t>
      </w:r>
      <w:r w:rsidRPr="004C0DD2">
        <w:rPr>
          <w:lang w:val="fr-FR"/>
        </w:rPr>
        <w:t>;</w:t>
      </w:r>
      <w:proofErr w:type="gramEnd"/>
    </w:p>
    <w:p w14:paraId="0CC5AC21" w14:textId="6F59E235" w:rsidR="00634F29" w:rsidRPr="004C0DD2" w:rsidRDefault="001762CC" w:rsidP="009E2A1A">
      <w:pPr>
        <w:tabs>
          <w:tab w:val="clear" w:pos="1701"/>
          <w:tab w:val="clear" w:pos="2268"/>
        </w:tabs>
        <w:spacing w:before="120" w:after="120"/>
        <w:ind w:left="2268" w:hanging="567"/>
        <w:rPr>
          <w:lang w:val="fr-FR"/>
        </w:rPr>
      </w:pPr>
      <w:r w:rsidRPr="004C0DD2">
        <w:rPr>
          <w:lang w:val="fr-FR"/>
        </w:rPr>
        <w:t>vii)</w:t>
      </w:r>
      <w:r w:rsidR="00B83866" w:rsidRPr="004C0DD2">
        <w:rPr>
          <w:lang w:val="fr-FR"/>
        </w:rPr>
        <w:tab/>
      </w:r>
      <w:r w:rsidR="00177874">
        <w:rPr>
          <w:lang w:val="fr-FR"/>
        </w:rPr>
        <w:t xml:space="preserve">promouvoir </w:t>
      </w:r>
      <w:r w:rsidR="008E2C7B" w:rsidRPr="004C0DD2">
        <w:rPr>
          <w:lang w:val="fr-FR"/>
        </w:rPr>
        <w:t xml:space="preserve">des approches </w:t>
      </w:r>
      <w:r w:rsidR="007E102C">
        <w:rPr>
          <w:lang w:val="fr-FR"/>
        </w:rPr>
        <w:t xml:space="preserve">à l’intégration de la biodiversité </w:t>
      </w:r>
      <w:r w:rsidR="008E2C7B" w:rsidRPr="004C0DD2">
        <w:rPr>
          <w:lang w:val="fr-FR"/>
        </w:rPr>
        <w:t>et sensibilis</w:t>
      </w:r>
      <w:r w:rsidR="007E102C">
        <w:rPr>
          <w:lang w:val="fr-FR"/>
        </w:rPr>
        <w:t>er</w:t>
      </w:r>
      <w:r w:rsidR="008E2C7B" w:rsidRPr="004C0DD2">
        <w:rPr>
          <w:lang w:val="fr-FR"/>
        </w:rPr>
        <w:t xml:space="preserve"> les décideurs et les acteurs économiques à l’importance de </w:t>
      </w:r>
      <w:r w:rsidR="007E102C">
        <w:rPr>
          <w:lang w:val="fr-FR"/>
        </w:rPr>
        <w:t xml:space="preserve">cette </w:t>
      </w:r>
      <w:r w:rsidR="008E2C7B" w:rsidRPr="004C0DD2">
        <w:rPr>
          <w:lang w:val="fr-FR"/>
        </w:rPr>
        <w:t xml:space="preserve">intégration </w:t>
      </w:r>
      <w:r w:rsidR="00AD6622" w:rsidRPr="004C0DD2">
        <w:rPr>
          <w:lang w:val="fr-FR"/>
        </w:rPr>
        <w:t xml:space="preserve">et </w:t>
      </w:r>
      <w:r w:rsidR="008E2C7B" w:rsidRPr="004C0DD2">
        <w:rPr>
          <w:lang w:val="fr-FR"/>
        </w:rPr>
        <w:t>con</w:t>
      </w:r>
      <w:r w:rsidR="007E102C">
        <w:rPr>
          <w:lang w:val="fr-FR"/>
        </w:rPr>
        <w:t xml:space="preserve">courir </w:t>
      </w:r>
      <w:r w:rsidR="008E2C7B" w:rsidRPr="004C0DD2">
        <w:rPr>
          <w:lang w:val="fr-FR"/>
        </w:rPr>
        <w:t>simultanément à la conservation de la biodiversité, à l’é</w:t>
      </w:r>
      <w:r w:rsidR="00C55E30" w:rsidRPr="004C0DD2">
        <w:rPr>
          <w:lang w:val="fr-FR"/>
        </w:rPr>
        <w:t xml:space="preserve">limination </w:t>
      </w:r>
      <w:r w:rsidR="008E2C7B" w:rsidRPr="004C0DD2">
        <w:rPr>
          <w:lang w:val="fr-FR"/>
        </w:rPr>
        <w:t>de la pauvreté, à la sécurité alimentaire, à la résilience face au</w:t>
      </w:r>
      <w:r w:rsidR="00C55E30" w:rsidRPr="004C0DD2">
        <w:rPr>
          <w:lang w:val="fr-FR"/>
        </w:rPr>
        <w:t>x</w:t>
      </w:r>
      <w:r w:rsidR="008E2C7B" w:rsidRPr="004C0DD2">
        <w:rPr>
          <w:lang w:val="fr-FR"/>
        </w:rPr>
        <w:t xml:space="preserve"> changement</w:t>
      </w:r>
      <w:r w:rsidR="00C55E30" w:rsidRPr="004C0DD2">
        <w:rPr>
          <w:lang w:val="fr-FR"/>
        </w:rPr>
        <w:t>s</w:t>
      </w:r>
      <w:r w:rsidR="008E2C7B" w:rsidRPr="004C0DD2">
        <w:rPr>
          <w:lang w:val="fr-FR"/>
        </w:rPr>
        <w:t xml:space="preserve"> climatique</w:t>
      </w:r>
      <w:r w:rsidR="00C55E30" w:rsidRPr="004C0DD2">
        <w:rPr>
          <w:lang w:val="fr-FR"/>
        </w:rPr>
        <w:t>s</w:t>
      </w:r>
      <w:r w:rsidR="008E2C7B" w:rsidRPr="004C0DD2">
        <w:rPr>
          <w:lang w:val="fr-FR"/>
        </w:rPr>
        <w:t xml:space="preserve">, </w:t>
      </w:r>
      <w:r w:rsidR="00C55E30" w:rsidRPr="004C0DD2">
        <w:rPr>
          <w:lang w:val="fr-FR"/>
        </w:rPr>
        <w:t xml:space="preserve">à </w:t>
      </w:r>
      <w:r w:rsidR="000E7EF4">
        <w:rPr>
          <w:lang w:val="fr-FR"/>
        </w:rPr>
        <w:t xml:space="preserve">la viabilité </w:t>
      </w:r>
      <w:r w:rsidR="00C55E30" w:rsidRPr="004C0DD2">
        <w:rPr>
          <w:lang w:val="fr-FR"/>
        </w:rPr>
        <w:t xml:space="preserve">des </w:t>
      </w:r>
      <w:r w:rsidR="008E2C7B" w:rsidRPr="004C0DD2">
        <w:rPr>
          <w:lang w:val="fr-FR"/>
        </w:rPr>
        <w:t xml:space="preserve">moyens </w:t>
      </w:r>
      <w:r w:rsidR="00C55E30" w:rsidRPr="004C0DD2">
        <w:rPr>
          <w:lang w:val="fr-FR"/>
        </w:rPr>
        <w:t>d’existence</w:t>
      </w:r>
      <w:r w:rsidR="000E7EF4">
        <w:rPr>
          <w:lang w:val="fr-FR"/>
        </w:rPr>
        <w:t xml:space="preserve"> </w:t>
      </w:r>
      <w:r w:rsidR="008E2C7B" w:rsidRPr="004C0DD2">
        <w:rPr>
          <w:lang w:val="fr-FR"/>
        </w:rPr>
        <w:t xml:space="preserve">et à la santé </w:t>
      </w:r>
      <w:proofErr w:type="gramStart"/>
      <w:r w:rsidR="008E2C7B" w:rsidRPr="004C0DD2">
        <w:rPr>
          <w:lang w:val="fr-FR"/>
        </w:rPr>
        <w:t>humain</w:t>
      </w:r>
      <w:r w:rsidR="003C1DCE" w:rsidRPr="004C0DD2">
        <w:rPr>
          <w:lang w:val="fr-FR"/>
        </w:rPr>
        <w:t>e</w:t>
      </w:r>
      <w:r w:rsidR="00C55E30" w:rsidRPr="004C0DD2">
        <w:rPr>
          <w:rtl/>
          <w:lang w:val="fr-FR" w:bidi="ar-AE"/>
        </w:rPr>
        <w:t>;</w:t>
      </w:r>
      <w:proofErr w:type="gramEnd"/>
    </w:p>
    <w:p w14:paraId="2577F220" w14:textId="0BAE164F" w:rsidR="003D58C6" w:rsidRPr="004C0DD2" w:rsidRDefault="001762CC" w:rsidP="009E2A1A">
      <w:pPr>
        <w:spacing w:before="120" w:after="120"/>
        <w:ind w:left="1134" w:firstLine="567"/>
        <w:rPr>
          <w:lang w:val="fr-FR"/>
        </w:rPr>
      </w:pPr>
      <w:r w:rsidRPr="004C0DD2">
        <w:rPr>
          <w:lang w:val="fr-FR"/>
        </w:rPr>
        <w:t>[</w:t>
      </w:r>
      <w:proofErr w:type="gramStart"/>
      <w:r w:rsidRPr="004C0DD2">
        <w:rPr>
          <w:lang w:val="fr-FR"/>
        </w:rPr>
        <w:t>c</w:t>
      </w:r>
      <w:proofErr w:type="gramEnd"/>
      <w:r w:rsidRPr="004C0DD2">
        <w:rPr>
          <w:lang w:val="fr-FR"/>
        </w:rPr>
        <w:t>)</w:t>
      </w:r>
      <w:r w:rsidR="00B83866" w:rsidRPr="004C0DD2">
        <w:rPr>
          <w:lang w:val="fr-FR"/>
        </w:rPr>
        <w:tab/>
      </w:r>
      <w:r w:rsidR="001F40EE" w:rsidRPr="004C0DD2">
        <w:rPr>
          <w:lang w:val="fr-FR"/>
        </w:rPr>
        <w:t>accélér</w:t>
      </w:r>
      <w:r w:rsidR="003C5369" w:rsidRPr="004C0DD2">
        <w:rPr>
          <w:lang w:val="fr-FR"/>
        </w:rPr>
        <w:t>er</w:t>
      </w:r>
      <w:r w:rsidR="001F40EE" w:rsidRPr="004C0DD2">
        <w:rPr>
          <w:lang w:val="fr-FR"/>
        </w:rPr>
        <w:t xml:space="preserve"> le recensement, l’élimination, la </w:t>
      </w:r>
      <w:r w:rsidR="00483560" w:rsidRPr="004C0DD2">
        <w:rPr>
          <w:lang w:val="fr-FR"/>
        </w:rPr>
        <w:t xml:space="preserve">réduction </w:t>
      </w:r>
      <w:r w:rsidR="007E102C">
        <w:rPr>
          <w:lang w:val="fr-FR"/>
        </w:rPr>
        <w:t xml:space="preserve">progressive </w:t>
      </w:r>
      <w:r w:rsidR="001F40EE" w:rsidRPr="004C0DD2">
        <w:rPr>
          <w:lang w:val="fr-FR"/>
        </w:rPr>
        <w:t xml:space="preserve">ou la réforme des incitations préjudiciables à la biodiversité et </w:t>
      </w:r>
      <w:r w:rsidR="00483560" w:rsidRPr="004C0DD2">
        <w:rPr>
          <w:lang w:val="fr-FR"/>
        </w:rPr>
        <w:t>transpos</w:t>
      </w:r>
      <w:r w:rsidR="0020795A" w:rsidRPr="004C0DD2">
        <w:rPr>
          <w:lang w:val="fr-FR"/>
        </w:rPr>
        <w:t>er</w:t>
      </w:r>
      <w:r w:rsidR="00483560" w:rsidRPr="004C0DD2">
        <w:rPr>
          <w:lang w:val="fr-FR"/>
        </w:rPr>
        <w:t xml:space="preserve"> à plus grande échelle les </w:t>
      </w:r>
      <w:r w:rsidR="001F40EE" w:rsidRPr="004C0DD2">
        <w:rPr>
          <w:lang w:val="fr-FR"/>
        </w:rPr>
        <w:t xml:space="preserve">incitations </w:t>
      </w:r>
      <w:proofErr w:type="gramStart"/>
      <w:r w:rsidR="001F40EE" w:rsidRPr="004C0DD2">
        <w:rPr>
          <w:lang w:val="fr-FR"/>
        </w:rPr>
        <w:t>positives</w:t>
      </w:r>
      <w:r w:rsidR="00B83866" w:rsidRPr="004C0DD2">
        <w:rPr>
          <w:lang w:val="fr-FR"/>
        </w:rPr>
        <w:t>;</w:t>
      </w:r>
      <w:proofErr w:type="gramEnd"/>
      <w:r w:rsidRPr="004C0DD2">
        <w:rPr>
          <w:lang w:val="fr-FR"/>
        </w:rPr>
        <w:t>]</w:t>
      </w:r>
    </w:p>
    <w:p w14:paraId="05906FB3" w14:textId="068F0BCA" w:rsidR="003D58C6" w:rsidRDefault="00177874" w:rsidP="00177874">
      <w:pPr>
        <w:ind w:left="1134"/>
        <w:rPr>
          <w:lang w:val="fr-FR"/>
        </w:rPr>
      </w:pPr>
      <w:r>
        <w:rPr>
          <w:lang w:val="fr-FR"/>
        </w:rPr>
        <w:tab/>
      </w:r>
      <w:r w:rsidR="001762CC" w:rsidRPr="004C0DD2">
        <w:rPr>
          <w:lang w:val="fr-FR"/>
        </w:rPr>
        <w:t>[d)</w:t>
      </w:r>
      <w:r w:rsidR="00B83866" w:rsidRPr="004C0DD2">
        <w:rPr>
          <w:lang w:val="fr-FR"/>
        </w:rPr>
        <w:tab/>
      </w:r>
      <w:r w:rsidR="005806D3" w:rsidRPr="004C0DD2">
        <w:rPr>
          <w:lang w:val="fr-FR"/>
        </w:rPr>
        <w:t xml:space="preserve"> </w:t>
      </w:r>
      <w:r w:rsidR="00B36DF6" w:rsidRPr="004C0DD2">
        <w:rPr>
          <w:lang w:val="fr-FR"/>
        </w:rPr>
        <w:t>[é</w:t>
      </w:r>
      <w:r w:rsidR="00152B78" w:rsidRPr="004C0DD2">
        <w:rPr>
          <w:lang w:val="fr-FR"/>
        </w:rPr>
        <w:t>labor</w:t>
      </w:r>
      <w:r w:rsidR="003C5369" w:rsidRPr="004C0DD2">
        <w:rPr>
          <w:lang w:val="fr-FR"/>
        </w:rPr>
        <w:t>er</w:t>
      </w:r>
      <w:r w:rsidR="00152B78" w:rsidRPr="004C0DD2">
        <w:rPr>
          <w:lang w:val="fr-FR"/>
        </w:rPr>
        <w:t xml:space="preserve"> et </w:t>
      </w:r>
      <w:r w:rsidR="00566BF2">
        <w:rPr>
          <w:lang w:val="fr-FR"/>
        </w:rPr>
        <w:t xml:space="preserve">appliquer </w:t>
      </w:r>
      <w:r w:rsidR="00152B78" w:rsidRPr="004C0DD2">
        <w:rPr>
          <w:lang w:val="fr-FR"/>
        </w:rPr>
        <w:t>des plans sectoriels nationaux [de transition] visant à</w:t>
      </w:r>
      <w:r w:rsidR="007E102C">
        <w:rPr>
          <w:lang w:val="fr-FR"/>
        </w:rPr>
        <w:t xml:space="preserve"> </w:t>
      </w:r>
      <w:r w:rsidR="00AF4178">
        <w:rPr>
          <w:lang w:val="fr-FR"/>
        </w:rPr>
        <w:t>harmoniser</w:t>
      </w:r>
      <w:r w:rsidR="00152B78" w:rsidRPr="004C0DD2">
        <w:rPr>
          <w:lang w:val="fr-FR"/>
        </w:rPr>
        <w:t>] [renforcer l’alignemen</w:t>
      </w:r>
      <w:r w:rsidR="00932D8E">
        <w:rPr>
          <w:lang w:val="fr-FR"/>
        </w:rPr>
        <w:t>t de</w:t>
      </w:r>
      <w:r w:rsidR="00152B78" w:rsidRPr="004C0DD2">
        <w:rPr>
          <w:lang w:val="fr-FR"/>
        </w:rPr>
        <w:t xml:space="preserve">][[promouvoir et] aligner] </w:t>
      </w:r>
      <w:r w:rsidR="009C6D41" w:rsidRPr="004C0DD2">
        <w:rPr>
          <w:lang w:val="fr-FR"/>
        </w:rPr>
        <w:t>[</w:t>
      </w:r>
      <w:r w:rsidR="000E7EF4">
        <w:rPr>
          <w:lang w:val="fr-FR"/>
        </w:rPr>
        <w:t>l</w:t>
      </w:r>
      <w:r w:rsidR="00932D8E">
        <w:rPr>
          <w:lang w:val="fr-FR"/>
        </w:rPr>
        <w:t>’</w:t>
      </w:r>
      <w:r w:rsidR="002B3B3B" w:rsidRPr="004C0DD2">
        <w:rPr>
          <w:lang w:val="fr-FR"/>
        </w:rPr>
        <w:t>intervention</w:t>
      </w:r>
      <w:r w:rsidR="000E7EF4">
        <w:rPr>
          <w:lang w:val="fr-FR"/>
        </w:rPr>
        <w:t xml:space="preserve"> </w:t>
      </w:r>
      <w:r w:rsidR="002B3B3B" w:rsidRPr="004C0DD2">
        <w:rPr>
          <w:lang w:val="fr-FR"/>
        </w:rPr>
        <w:t>sectorielle</w:t>
      </w:r>
      <w:r w:rsidR="00932D8E">
        <w:rPr>
          <w:lang w:val="fr-FR"/>
        </w:rPr>
        <w:t>/les interventions sectorielles</w:t>
      </w:r>
      <w:r w:rsidR="00C61E30" w:rsidRPr="004C0DD2">
        <w:rPr>
          <w:lang w:val="fr-FR"/>
        </w:rPr>
        <w:t xml:space="preserve">] </w:t>
      </w:r>
      <w:r w:rsidR="00AF4178">
        <w:rPr>
          <w:lang w:val="fr-FR"/>
        </w:rPr>
        <w:t>avec le</w:t>
      </w:r>
      <w:r w:rsidR="00152B78" w:rsidRPr="004C0DD2">
        <w:rPr>
          <w:lang w:val="fr-FR"/>
        </w:rPr>
        <w:t xml:space="preserve"> [[</w:t>
      </w:r>
      <w:r w:rsidR="00631A0F" w:rsidRPr="004C0DD2">
        <w:rPr>
          <w:lang w:val="fr-FR"/>
        </w:rPr>
        <w:t xml:space="preserve">les </w:t>
      </w:r>
      <w:r w:rsidR="00152B78" w:rsidRPr="004C0DD2">
        <w:rPr>
          <w:lang w:val="fr-FR"/>
        </w:rPr>
        <w:t>objectifs et cibles</w:t>
      </w:r>
      <w:r w:rsidR="00AF4178">
        <w:rPr>
          <w:lang w:val="fr-FR"/>
        </w:rPr>
        <w:t xml:space="preserve"> </w:t>
      </w:r>
      <w:r w:rsidR="00AF4178" w:rsidRPr="00AF4178">
        <w:rPr>
          <w:lang w:val="fr-FR"/>
        </w:rPr>
        <w:t>du</w:t>
      </w:r>
      <w:r w:rsidR="00152B78" w:rsidRPr="00AF4178">
        <w:rPr>
          <w:lang w:val="fr-FR"/>
        </w:rPr>
        <w:t xml:space="preserve"> </w:t>
      </w:r>
      <w:r w:rsidR="0026329A" w:rsidRPr="00AF4178">
        <w:rPr>
          <w:lang w:val="fr-FR"/>
        </w:rPr>
        <w:t>[</w:t>
      </w:r>
      <w:r w:rsidR="0024329C" w:rsidRPr="007757E5">
        <w:rPr>
          <w:lang w:val="fr-FR"/>
        </w:rPr>
        <w:t>se rapportant</w:t>
      </w:r>
      <w:r w:rsidR="00152B78" w:rsidRPr="00AF4178">
        <w:rPr>
          <w:lang w:val="fr-FR"/>
        </w:rPr>
        <w:t xml:space="preserve"> </w:t>
      </w:r>
      <w:r w:rsidR="0024329C" w:rsidRPr="00AF4178">
        <w:rPr>
          <w:lang w:val="fr-FR"/>
        </w:rPr>
        <w:t>a</w:t>
      </w:r>
      <w:r w:rsidR="00152B78" w:rsidRPr="00AF4178">
        <w:rPr>
          <w:lang w:val="fr-FR"/>
        </w:rPr>
        <w:t>u]</w:t>
      </w:r>
      <w:r w:rsidR="00152B78" w:rsidRPr="004C0DD2">
        <w:rPr>
          <w:lang w:val="fr-FR"/>
        </w:rPr>
        <w:t xml:space="preserve"> Cadre, </w:t>
      </w:r>
      <w:r w:rsidR="00566BF2">
        <w:rPr>
          <w:lang w:val="fr-FR"/>
        </w:rPr>
        <w:t>[</w:t>
      </w:r>
      <w:r w:rsidR="00152B78" w:rsidRPr="004C0DD2">
        <w:rPr>
          <w:lang w:val="fr-FR"/>
        </w:rPr>
        <w:t xml:space="preserve">[en particulier][notamment] </w:t>
      </w:r>
      <w:r w:rsidR="00566BF2">
        <w:rPr>
          <w:lang w:val="fr-FR"/>
        </w:rPr>
        <w:t>en ce qui concerne</w:t>
      </w:r>
      <w:r w:rsidR="00152B78" w:rsidRPr="004C0DD2">
        <w:rPr>
          <w:lang w:val="fr-FR"/>
        </w:rPr>
        <w:t xml:space="preserve"> les secteurs ayant </w:t>
      </w:r>
      <w:r w:rsidR="00695894" w:rsidRPr="004C0DD2">
        <w:rPr>
          <w:lang w:val="fr-FR"/>
        </w:rPr>
        <w:t>un</w:t>
      </w:r>
      <w:r w:rsidR="00987A99">
        <w:rPr>
          <w:lang w:val="fr-FR"/>
        </w:rPr>
        <w:t xml:space="preserve"> </w:t>
      </w:r>
      <w:r w:rsidR="00695894" w:rsidRPr="004C0DD2">
        <w:rPr>
          <w:lang w:val="fr-FR"/>
        </w:rPr>
        <w:t>grand</w:t>
      </w:r>
      <w:r w:rsidR="00987A99">
        <w:rPr>
          <w:lang w:val="fr-FR"/>
        </w:rPr>
        <w:t xml:space="preserve"> impact</w:t>
      </w:r>
      <w:r w:rsidR="00695894" w:rsidRPr="004C0DD2">
        <w:rPr>
          <w:lang w:val="fr-FR"/>
        </w:rPr>
        <w:t xml:space="preserve"> </w:t>
      </w:r>
      <w:r w:rsidR="00152B78" w:rsidRPr="004C0DD2">
        <w:rPr>
          <w:lang w:val="fr-FR"/>
        </w:rPr>
        <w:t>sur la biodiversité et dépendant fortement de celle-ci</w:t>
      </w:r>
      <w:r w:rsidR="00AF4178">
        <w:rPr>
          <w:lang w:val="fr-FR"/>
        </w:rPr>
        <w:t>,</w:t>
      </w:r>
      <w:r w:rsidR="00152B78" w:rsidRPr="004C0DD2">
        <w:rPr>
          <w:lang w:val="fr-FR"/>
        </w:rPr>
        <w:t xml:space="preserve">] [en s’appuyant sur la référence aux plans de transition </w:t>
      </w:r>
      <w:r w:rsidR="00052E90">
        <w:rPr>
          <w:lang w:val="fr-FR"/>
        </w:rPr>
        <w:t>dans</w:t>
      </w:r>
      <w:r w:rsidR="00152B78" w:rsidRPr="004C0DD2">
        <w:rPr>
          <w:lang w:val="fr-FR"/>
        </w:rPr>
        <w:t xml:space="preserve"> l’alinéa b) </w:t>
      </w:r>
      <w:r w:rsidR="00932D8E">
        <w:rPr>
          <w:lang w:val="fr-FR"/>
        </w:rPr>
        <w:t xml:space="preserve">du paragraphe 6 </w:t>
      </w:r>
      <w:r w:rsidR="00152B78" w:rsidRPr="004C0DD2">
        <w:rPr>
          <w:lang w:val="fr-FR"/>
        </w:rPr>
        <w:t>de la décision</w:t>
      </w:r>
      <w:r w:rsidR="00545376" w:rsidRPr="004C0DD2">
        <w:rPr>
          <w:lang w:val="fr-FR"/>
        </w:rPr>
        <w:t> </w:t>
      </w:r>
      <w:hyperlink r:id="rId19" w:history="1">
        <w:r w:rsidR="00545376" w:rsidRPr="004C0DD2">
          <w:rPr>
            <w:rStyle w:val="Hyperlink"/>
            <w:lang w:val="fr-FR"/>
          </w:rPr>
          <w:t>16/13</w:t>
        </w:r>
      </w:hyperlink>
      <w:r w:rsidR="00545376" w:rsidRPr="004C0DD2">
        <w:rPr>
          <w:lang w:val="fr-FR"/>
        </w:rPr>
        <w:t>]</w:t>
      </w:r>
      <w:r w:rsidR="00152B78" w:rsidRPr="004C0DD2">
        <w:rPr>
          <w:lang w:val="fr-FR"/>
        </w:rPr>
        <w:t>;]</w:t>
      </w:r>
      <w:r w:rsidR="00B36DF6" w:rsidRPr="004C0DD2">
        <w:rPr>
          <w:lang w:val="fr-FR"/>
        </w:rPr>
        <w:t xml:space="preserve"> </w:t>
      </w:r>
    </w:p>
    <w:p w14:paraId="7747603D" w14:textId="332A29D7" w:rsidR="00634F29" w:rsidRPr="004C0DD2" w:rsidRDefault="001762CC" w:rsidP="009E2A1A">
      <w:pPr>
        <w:spacing w:before="120" w:after="120"/>
        <w:ind w:left="1134" w:firstLine="567"/>
        <w:rPr>
          <w:lang w:val="fr-FR"/>
        </w:rPr>
      </w:pPr>
      <w:r w:rsidRPr="004C0DD2">
        <w:rPr>
          <w:lang w:val="fr-FR"/>
        </w:rPr>
        <w:t>[</w:t>
      </w:r>
      <w:proofErr w:type="gramStart"/>
      <w:r w:rsidRPr="004C0DD2">
        <w:rPr>
          <w:lang w:val="fr-FR"/>
        </w:rPr>
        <w:t>d</w:t>
      </w:r>
      <w:proofErr w:type="gramEnd"/>
      <w:r w:rsidR="004263E5" w:rsidRPr="004C0DD2">
        <w:rPr>
          <w:lang w:val="fr-FR"/>
        </w:rPr>
        <w:t xml:space="preserve"> </w:t>
      </w:r>
      <w:r w:rsidR="003B2A3D" w:rsidRPr="004C0DD2">
        <w:rPr>
          <w:lang w:val="fr-FR"/>
        </w:rPr>
        <w:t>a</w:t>
      </w:r>
      <w:r w:rsidRPr="004C0DD2">
        <w:rPr>
          <w:lang w:val="fr-FR"/>
        </w:rPr>
        <w:t>lt.</w:t>
      </w:r>
      <w:r w:rsidR="004263E5" w:rsidRPr="004C0DD2">
        <w:rPr>
          <w:lang w:val="fr-FR"/>
        </w:rPr>
        <w:t>)</w:t>
      </w:r>
      <w:r w:rsidR="00747E33">
        <w:rPr>
          <w:lang w:val="fr-FR"/>
        </w:rPr>
        <w:t xml:space="preserve"> </w:t>
      </w:r>
      <w:r w:rsidR="00052E90">
        <w:rPr>
          <w:lang w:val="fr-FR"/>
        </w:rPr>
        <w:tab/>
      </w:r>
      <w:proofErr w:type="gramStart"/>
      <w:r w:rsidR="00D517C1" w:rsidRPr="004C0DD2">
        <w:rPr>
          <w:lang w:val="fr-FR"/>
        </w:rPr>
        <w:t>renforcer</w:t>
      </w:r>
      <w:proofErr w:type="gramEnd"/>
      <w:r w:rsidR="00D517C1" w:rsidRPr="004C0DD2">
        <w:rPr>
          <w:lang w:val="fr-FR"/>
        </w:rPr>
        <w:t xml:space="preserve"> l’alignement des interventions sectorielles sur les objectifs et cibles </w:t>
      </w:r>
      <w:r w:rsidR="0024329C">
        <w:rPr>
          <w:lang w:val="fr-FR"/>
        </w:rPr>
        <w:t>relatifs a</w:t>
      </w:r>
      <w:r w:rsidR="0024329C" w:rsidRPr="004C0DD2">
        <w:rPr>
          <w:lang w:val="fr-FR"/>
        </w:rPr>
        <w:t xml:space="preserve">u </w:t>
      </w:r>
      <w:r w:rsidR="00D517C1" w:rsidRPr="004C0DD2">
        <w:rPr>
          <w:lang w:val="fr-FR"/>
        </w:rPr>
        <w:t xml:space="preserve">Cadre, en particulier </w:t>
      </w:r>
      <w:r w:rsidR="00AF4178">
        <w:rPr>
          <w:lang w:val="fr-FR"/>
        </w:rPr>
        <w:t>en ce qui concerne</w:t>
      </w:r>
      <w:r w:rsidR="00AF4178" w:rsidRPr="004C0DD2">
        <w:rPr>
          <w:lang w:val="fr-FR"/>
        </w:rPr>
        <w:t xml:space="preserve"> </w:t>
      </w:r>
      <w:r w:rsidR="00D517C1" w:rsidRPr="004C0DD2">
        <w:rPr>
          <w:lang w:val="fr-FR"/>
        </w:rPr>
        <w:t xml:space="preserve">les secteurs </w:t>
      </w:r>
      <w:r w:rsidR="00280DF6" w:rsidRPr="004C0DD2">
        <w:rPr>
          <w:lang w:val="fr-FR"/>
        </w:rPr>
        <w:t xml:space="preserve">dépendant fortement de </w:t>
      </w:r>
      <w:r w:rsidR="00D517C1" w:rsidRPr="004C0DD2">
        <w:rPr>
          <w:lang w:val="fr-FR"/>
        </w:rPr>
        <w:t xml:space="preserve">la biodiversité et ayant </w:t>
      </w:r>
      <w:r w:rsidR="0013284B" w:rsidRPr="004C0DD2">
        <w:rPr>
          <w:lang w:val="fr-FR"/>
        </w:rPr>
        <w:t>d</w:t>
      </w:r>
      <w:r w:rsidR="00AF4178">
        <w:rPr>
          <w:lang w:val="fr-FR"/>
        </w:rPr>
        <w:t>’important</w:t>
      </w:r>
      <w:r w:rsidR="0013284B" w:rsidRPr="004C0DD2">
        <w:rPr>
          <w:lang w:val="fr-FR"/>
        </w:rPr>
        <w:t xml:space="preserve">s effets </w:t>
      </w:r>
      <w:r w:rsidR="00D517C1" w:rsidRPr="004C0DD2">
        <w:rPr>
          <w:lang w:val="fr-FR"/>
        </w:rPr>
        <w:t>sur celle-</w:t>
      </w:r>
      <w:proofErr w:type="gramStart"/>
      <w:r w:rsidR="00D517C1" w:rsidRPr="004C0DD2">
        <w:rPr>
          <w:lang w:val="fr-FR"/>
        </w:rPr>
        <w:t>ci;</w:t>
      </w:r>
      <w:proofErr w:type="gramEnd"/>
      <w:r w:rsidR="00D517C1" w:rsidRPr="004C0DD2">
        <w:rPr>
          <w:lang w:val="fr-FR"/>
        </w:rPr>
        <w:t>]</w:t>
      </w:r>
      <w:r w:rsidR="00280DF6" w:rsidRPr="004C0DD2">
        <w:rPr>
          <w:lang w:val="fr-FR"/>
        </w:rPr>
        <w:t xml:space="preserve"> </w:t>
      </w:r>
    </w:p>
    <w:p w14:paraId="3209B08E" w14:textId="1AA6AAE4" w:rsidR="00634F29" w:rsidRPr="004C0DD2" w:rsidRDefault="001762CC" w:rsidP="009E2A1A">
      <w:pPr>
        <w:spacing w:before="120" w:after="120"/>
        <w:ind w:left="1134" w:firstLine="567"/>
        <w:rPr>
          <w:lang w:val="fr-FR"/>
        </w:rPr>
      </w:pPr>
      <w:r w:rsidRPr="004C0DD2">
        <w:rPr>
          <w:lang w:val="fr-FR"/>
        </w:rPr>
        <w:t>e)</w:t>
      </w:r>
      <w:r w:rsidR="00B83866" w:rsidRPr="004C0DD2">
        <w:rPr>
          <w:lang w:val="fr-FR"/>
        </w:rPr>
        <w:tab/>
      </w:r>
      <w:r w:rsidR="001A71C6" w:rsidRPr="004C0DD2">
        <w:rPr>
          <w:lang w:val="fr-FR"/>
        </w:rPr>
        <w:t>inviter le</w:t>
      </w:r>
      <w:r w:rsidR="00C9388C">
        <w:rPr>
          <w:lang w:val="fr-FR"/>
        </w:rPr>
        <w:t>s</w:t>
      </w:r>
      <w:r w:rsidR="001A71C6" w:rsidRPr="004C0DD2">
        <w:rPr>
          <w:lang w:val="fr-FR"/>
        </w:rPr>
        <w:t xml:space="preserve"> institutions </w:t>
      </w:r>
      <w:r w:rsidR="00932D8E">
        <w:rPr>
          <w:lang w:val="fr-FR"/>
        </w:rPr>
        <w:t xml:space="preserve">commerciale et </w:t>
      </w:r>
      <w:r w:rsidR="001A71C6" w:rsidRPr="004C0DD2">
        <w:rPr>
          <w:lang w:val="fr-FR"/>
        </w:rPr>
        <w:t xml:space="preserve">financière à intégrer la </w:t>
      </w:r>
      <w:r w:rsidR="00ED3AE9" w:rsidRPr="004C0DD2">
        <w:rPr>
          <w:lang w:val="fr-FR"/>
        </w:rPr>
        <w:t>biodiversité</w:t>
      </w:r>
      <w:r w:rsidR="001A71C6" w:rsidRPr="004C0DD2">
        <w:rPr>
          <w:lang w:val="fr-FR"/>
        </w:rPr>
        <w:t xml:space="preserve"> dans leurs modèles </w:t>
      </w:r>
      <w:r w:rsidR="00932D8E">
        <w:rPr>
          <w:lang w:val="fr-FR"/>
        </w:rPr>
        <w:t>d’entreprise</w:t>
      </w:r>
      <w:r w:rsidR="001A71C6" w:rsidRPr="004C0DD2">
        <w:rPr>
          <w:lang w:val="fr-FR"/>
        </w:rPr>
        <w:t xml:space="preserve">, activités, chaînes de valeur et plans de transition, </w:t>
      </w:r>
      <w:r w:rsidR="00C9388C">
        <w:rPr>
          <w:lang w:val="fr-FR"/>
        </w:rPr>
        <w:t>selon qu’il conviendra</w:t>
      </w:r>
      <w:r w:rsidR="001A71C6" w:rsidRPr="004C0DD2">
        <w:rPr>
          <w:lang w:val="fr-FR"/>
        </w:rPr>
        <w:t xml:space="preserve">, </w:t>
      </w:r>
      <w:r w:rsidR="00932D8E">
        <w:rPr>
          <w:lang w:val="fr-FR"/>
        </w:rPr>
        <w:t xml:space="preserve">en les mettant en conformité </w:t>
      </w:r>
      <w:r w:rsidR="00FF01CE" w:rsidRPr="004C0DD2">
        <w:rPr>
          <w:lang w:val="fr-FR"/>
        </w:rPr>
        <w:t xml:space="preserve">avec les </w:t>
      </w:r>
      <w:r w:rsidR="001A71C6" w:rsidRPr="004C0DD2">
        <w:rPr>
          <w:lang w:val="fr-FR"/>
        </w:rPr>
        <w:t xml:space="preserve">objectifs et cibles du </w:t>
      </w:r>
      <w:proofErr w:type="gramStart"/>
      <w:r w:rsidR="001A71C6" w:rsidRPr="004C0DD2">
        <w:rPr>
          <w:lang w:val="fr-FR"/>
        </w:rPr>
        <w:t>Cadre;</w:t>
      </w:r>
      <w:proofErr w:type="gramEnd"/>
      <w:r w:rsidR="00FF01CE" w:rsidRPr="004C0DD2">
        <w:rPr>
          <w:lang w:val="fr-FR"/>
        </w:rPr>
        <w:t xml:space="preserve"> </w:t>
      </w:r>
    </w:p>
    <w:p w14:paraId="11F3678A" w14:textId="2E114957" w:rsidR="00634F29" w:rsidRDefault="001762CC" w:rsidP="009E2A1A">
      <w:pPr>
        <w:spacing w:before="120" w:after="120"/>
        <w:ind w:left="1134" w:firstLine="567"/>
        <w:rPr>
          <w:lang w:val="fr-FR"/>
        </w:rPr>
      </w:pPr>
      <w:r w:rsidRPr="004C0DD2">
        <w:rPr>
          <w:lang w:val="fr-FR"/>
        </w:rPr>
        <w:t>f)</w:t>
      </w:r>
      <w:r w:rsidR="00B83866" w:rsidRPr="004C0DD2">
        <w:rPr>
          <w:lang w:val="fr-FR"/>
        </w:rPr>
        <w:tab/>
      </w:r>
      <w:r w:rsidR="005976E7" w:rsidRPr="004C0DD2">
        <w:rPr>
          <w:lang w:val="fr-FR"/>
        </w:rPr>
        <w:t xml:space="preserve">encourager les secteurs privé et financier </w:t>
      </w:r>
      <w:r w:rsidR="0094307D">
        <w:rPr>
          <w:lang w:val="fr-FR"/>
        </w:rPr>
        <w:t>et</w:t>
      </w:r>
      <w:r w:rsidR="005976E7" w:rsidRPr="004C0DD2">
        <w:rPr>
          <w:lang w:val="fr-FR"/>
        </w:rPr>
        <w:t xml:space="preserve"> les autres parties prenantes à accélérer </w:t>
      </w:r>
      <w:r w:rsidR="00AF4178">
        <w:rPr>
          <w:lang w:val="fr-FR"/>
        </w:rPr>
        <w:t xml:space="preserve">et intensifier </w:t>
      </w:r>
      <w:r w:rsidR="005976E7" w:rsidRPr="004C0DD2">
        <w:rPr>
          <w:lang w:val="fr-FR"/>
        </w:rPr>
        <w:t>l</w:t>
      </w:r>
      <w:r w:rsidR="00AF4178">
        <w:rPr>
          <w:lang w:val="fr-FR"/>
        </w:rPr>
        <w:t xml:space="preserve">’intégration </w:t>
      </w:r>
      <w:r w:rsidR="00663C67">
        <w:rPr>
          <w:lang w:val="fr-FR"/>
        </w:rPr>
        <w:t>de</w:t>
      </w:r>
      <w:r w:rsidR="005976E7" w:rsidRPr="004C0DD2">
        <w:rPr>
          <w:lang w:val="fr-FR"/>
        </w:rPr>
        <w:t xml:space="preserve"> la biodiversité dans leurs activités, en tenant compte des informations </w:t>
      </w:r>
      <w:r w:rsidR="00AF4178">
        <w:rPr>
          <w:lang w:val="fr-FR"/>
        </w:rPr>
        <w:t xml:space="preserve">utiles </w:t>
      </w:r>
      <w:r w:rsidR="00663C67">
        <w:rPr>
          <w:lang w:val="fr-FR"/>
        </w:rPr>
        <w:t xml:space="preserve">figurant dans les </w:t>
      </w:r>
      <w:r w:rsidR="005976E7" w:rsidRPr="004C0DD2">
        <w:rPr>
          <w:lang w:val="fr-FR"/>
        </w:rPr>
        <w:t xml:space="preserve">contributions </w:t>
      </w:r>
      <w:r w:rsidR="00C034A8" w:rsidRPr="004C0DD2">
        <w:rPr>
          <w:lang w:val="fr-FR"/>
        </w:rPr>
        <w:t xml:space="preserve">à </w:t>
      </w:r>
      <w:r w:rsidR="002D3487" w:rsidRPr="004C0DD2">
        <w:rPr>
          <w:lang w:val="fr-FR"/>
        </w:rPr>
        <w:t xml:space="preserve">l’examen mondial </w:t>
      </w:r>
      <w:r w:rsidR="005976E7" w:rsidRPr="004C0DD2">
        <w:rPr>
          <w:lang w:val="fr-FR"/>
        </w:rPr>
        <w:t>et</w:t>
      </w:r>
      <w:r w:rsidR="00663C67">
        <w:rPr>
          <w:lang w:val="fr-FR"/>
        </w:rPr>
        <w:t xml:space="preserve"> le</w:t>
      </w:r>
      <w:r w:rsidR="00C9388C">
        <w:rPr>
          <w:lang w:val="fr-FR"/>
        </w:rPr>
        <w:t xml:space="preserve">s conclusions qui en ont </w:t>
      </w:r>
      <w:proofErr w:type="gramStart"/>
      <w:r w:rsidR="00C9388C">
        <w:rPr>
          <w:lang w:val="fr-FR"/>
        </w:rPr>
        <w:t>résulté</w:t>
      </w:r>
      <w:r w:rsidR="005976E7" w:rsidRPr="004C0DD2">
        <w:rPr>
          <w:lang w:val="fr-FR"/>
        </w:rPr>
        <w:t>;</w:t>
      </w:r>
      <w:proofErr w:type="gramEnd"/>
      <w:r w:rsidR="002D3487" w:rsidRPr="004C0DD2">
        <w:rPr>
          <w:lang w:val="fr-FR"/>
        </w:rPr>
        <w:t xml:space="preserve"> </w:t>
      </w:r>
    </w:p>
    <w:p w14:paraId="34E94C86" w14:textId="2D6505BC" w:rsidR="00634F29" w:rsidRPr="004C0DD2" w:rsidRDefault="001762CC" w:rsidP="009E2A1A">
      <w:pPr>
        <w:spacing w:before="120" w:after="120"/>
        <w:ind w:left="1134" w:firstLine="567"/>
        <w:rPr>
          <w:lang w:val="fr-FR"/>
        </w:rPr>
      </w:pPr>
      <w:r w:rsidRPr="004C0DD2">
        <w:rPr>
          <w:lang w:val="fr-FR"/>
        </w:rPr>
        <w:t>[</w:t>
      </w:r>
      <w:r w:rsidR="00AA17DB" w:rsidRPr="004C0DD2">
        <w:rPr>
          <w:lang w:val="fr-FR"/>
        </w:rPr>
        <w:t>g</w:t>
      </w:r>
      <w:r w:rsidRPr="004C0DD2">
        <w:rPr>
          <w:lang w:val="fr-FR"/>
        </w:rPr>
        <w:t>)</w:t>
      </w:r>
      <w:r w:rsidR="00AA17DB" w:rsidRPr="004C0DD2">
        <w:rPr>
          <w:lang w:val="fr-FR"/>
        </w:rPr>
        <w:tab/>
      </w:r>
      <w:r w:rsidR="001203B5" w:rsidRPr="004C0DD2">
        <w:rPr>
          <w:lang w:val="fr-FR"/>
        </w:rPr>
        <w:t>[encourager les secteurs agric</w:t>
      </w:r>
      <w:r w:rsidR="002D6F57">
        <w:rPr>
          <w:lang w:val="fr-FR"/>
        </w:rPr>
        <w:t xml:space="preserve">ole, halieutique et forestier </w:t>
      </w:r>
      <w:r w:rsidR="001203B5" w:rsidRPr="004C0DD2">
        <w:rPr>
          <w:lang w:val="fr-FR"/>
        </w:rPr>
        <w:t xml:space="preserve">à </w:t>
      </w:r>
      <w:r w:rsidR="00BA264C" w:rsidRPr="004C0DD2">
        <w:rPr>
          <w:lang w:val="fr-FR"/>
        </w:rPr>
        <w:t xml:space="preserve">faire </w:t>
      </w:r>
      <w:r w:rsidR="00A66D93" w:rsidRPr="004C0DD2">
        <w:rPr>
          <w:lang w:val="fr-FR"/>
        </w:rPr>
        <w:t xml:space="preserve">en sorte que </w:t>
      </w:r>
      <w:r w:rsidR="001203B5" w:rsidRPr="004C0DD2">
        <w:rPr>
          <w:lang w:val="fr-FR"/>
        </w:rPr>
        <w:t xml:space="preserve">l’utilisation durable de la biodiversité </w:t>
      </w:r>
      <w:r w:rsidR="007F6111">
        <w:rPr>
          <w:lang w:val="fr-FR"/>
        </w:rPr>
        <w:t xml:space="preserve">en </w:t>
      </w:r>
      <w:r w:rsidR="00F54AF2" w:rsidRPr="004C0DD2">
        <w:rPr>
          <w:lang w:val="fr-FR"/>
        </w:rPr>
        <w:t>fa</w:t>
      </w:r>
      <w:r w:rsidR="001F1026" w:rsidRPr="004C0DD2">
        <w:rPr>
          <w:lang w:val="fr-FR"/>
        </w:rPr>
        <w:t xml:space="preserve">cilite </w:t>
      </w:r>
      <w:r w:rsidR="007F6111">
        <w:rPr>
          <w:lang w:val="fr-FR"/>
        </w:rPr>
        <w:t>l</w:t>
      </w:r>
      <w:r w:rsidR="001203B5" w:rsidRPr="004C0DD2">
        <w:rPr>
          <w:lang w:val="fr-FR"/>
        </w:rPr>
        <w:t xml:space="preserve">a conservation et </w:t>
      </w:r>
      <w:r w:rsidR="007F6111">
        <w:rPr>
          <w:lang w:val="fr-FR"/>
        </w:rPr>
        <w:t>l’</w:t>
      </w:r>
      <w:r w:rsidR="001203B5" w:rsidRPr="004C0DD2">
        <w:rPr>
          <w:lang w:val="fr-FR"/>
        </w:rPr>
        <w:t>intégration dans les activités économiques et productives][[</w:t>
      </w:r>
      <w:r w:rsidR="00F54AF2" w:rsidRPr="004C0DD2">
        <w:rPr>
          <w:lang w:val="fr-FR"/>
        </w:rPr>
        <w:t>p</w:t>
      </w:r>
      <w:r w:rsidR="001203B5" w:rsidRPr="004C0DD2">
        <w:rPr>
          <w:lang w:val="fr-FR"/>
        </w:rPr>
        <w:t>ermettre][</w:t>
      </w:r>
      <w:r w:rsidR="00F54AF2" w:rsidRPr="004C0DD2">
        <w:rPr>
          <w:lang w:val="fr-FR"/>
        </w:rPr>
        <w:t>p</w:t>
      </w:r>
      <w:r w:rsidR="001203B5" w:rsidRPr="004C0DD2">
        <w:rPr>
          <w:lang w:val="fr-FR"/>
        </w:rPr>
        <w:t>romouvoir]</w:t>
      </w:r>
      <w:r w:rsidR="00663C67">
        <w:rPr>
          <w:lang w:val="fr-FR"/>
        </w:rPr>
        <w:t xml:space="preserve"> </w:t>
      </w:r>
      <w:r w:rsidR="001203B5" w:rsidRPr="004C0DD2">
        <w:rPr>
          <w:lang w:val="fr-FR"/>
        </w:rPr>
        <w:t xml:space="preserve">[l’intégration de la biodiversité dans les activités économiques et productives </w:t>
      </w:r>
      <w:r w:rsidR="005142FC" w:rsidRPr="004C0DD2">
        <w:rPr>
          <w:lang w:val="fr-FR"/>
        </w:rPr>
        <w:t xml:space="preserve">pour </w:t>
      </w:r>
      <w:r w:rsidR="00F42E8C">
        <w:rPr>
          <w:lang w:val="fr-FR"/>
        </w:rPr>
        <w:t xml:space="preserve">en </w:t>
      </w:r>
      <w:r w:rsidR="005142FC" w:rsidRPr="004C0DD2">
        <w:rPr>
          <w:lang w:val="fr-FR"/>
        </w:rPr>
        <w:t xml:space="preserve">faciliter </w:t>
      </w:r>
      <w:r w:rsidR="00F42E8C">
        <w:rPr>
          <w:lang w:val="fr-FR"/>
        </w:rPr>
        <w:t>l</w:t>
      </w:r>
      <w:r w:rsidR="001203B5" w:rsidRPr="004C0DD2">
        <w:rPr>
          <w:lang w:val="fr-FR"/>
        </w:rPr>
        <w:t xml:space="preserve">a conservation et </w:t>
      </w:r>
      <w:r w:rsidR="00F42E8C">
        <w:rPr>
          <w:lang w:val="fr-FR"/>
        </w:rPr>
        <w:t>l’</w:t>
      </w:r>
      <w:r w:rsidR="001203B5" w:rsidRPr="004C0DD2">
        <w:rPr>
          <w:lang w:val="fr-FR"/>
        </w:rPr>
        <w:t>utilisation durable][l’utilisation durable de la biodiversité comme moyen d</w:t>
      </w:r>
      <w:r w:rsidR="00F42E8C">
        <w:rPr>
          <w:lang w:val="fr-FR"/>
        </w:rPr>
        <w:t xml:space="preserve">’en </w:t>
      </w:r>
      <w:r w:rsidR="000878A7" w:rsidRPr="004C0DD2">
        <w:rPr>
          <w:lang w:val="fr-FR"/>
        </w:rPr>
        <w:t>fa</w:t>
      </w:r>
      <w:r w:rsidR="00C1153B" w:rsidRPr="004C0DD2">
        <w:rPr>
          <w:lang w:val="fr-FR"/>
        </w:rPr>
        <w:t xml:space="preserve">ciliter </w:t>
      </w:r>
      <w:r w:rsidR="00F42E8C">
        <w:rPr>
          <w:lang w:val="fr-FR"/>
        </w:rPr>
        <w:t>l</w:t>
      </w:r>
      <w:r w:rsidR="001203B5" w:rsidRPr="004C0DD2">
        <w:rPr>
          <w:lang w:val="fr-FR"/>
        </w:rPr>
        <w:t xml:space="preserve">a conservation et </w:t>
      </w:r>
      <w:r w:rsidR="00F42E8C">
        <w:rPr>
          <w:lang w:val="fr-FR"/>
        </w:rPr>
        <w:t>l’</w:t>
      </w:r>
      <w:r w:rsidR="001203B5" w:rsidRPr="004C0DD2">
        <w:rPr>
          <w:lang w:val="fr-FR"/>
        </w:rPr>
        <w:t xml:space="preserve">intégration dans les activités économiques et productives][, en veillant à ce que </w:t>
      </w:r>
      <w:r w:rsidR="002D6F57">
        <w:rPr>
          <w:lang w:val="fr-FR"/>
        </w:rPr>
        <w:t>toute</w:t>
      </w:r>
      <w:r w:rsidR="003B0851">
        <w:rPr>
          <w:lang w:val="fr-FR"/>
        </w:rPr>
        <w:t xml:space="preserve"> </w:t>
      </w:r>
      <w:r w:rsidR="001203B5" w:rsidRPr="004C0DD2">
        <w:rPr>
          <w:lang w:val="fr-FR"/>
        </w:rPr>
        <w:t xml:space="preserve">utilisation de la biodiversité et </w:t>
      </w:r>
      <w:r w:rsidR="002D6F57">
        <w:rPr>
          <w:lang w:val="fr-FR"/>
        </w:rPr>
        <w:t>tout</w:t>
      </w:r>
      <w:r w:rsidR="00663C67">
        <w:rPr>
          <w:lang w:val="fr-FR"/>
        </w:rPr>
        <w:t xml:space="preserve"> </w:t>
      </w:r>
      <w:r w:rsidR="00EF099A">
        <w:rPr>
          <w:lang w:val="fr-FR"/>
        </w:rPr>
        <w:t>impact</w:t>
      </w:r>
      <w:r w:rsidR="008E45DE" w:rsidRPr="004C0DD2">
        <w:rPr>
          <w:lang w:val="fr-FR"/>
        </w:rPr>
        <w:t xml:space="preserve"> </w:t>
      </w:r>
      <w:r w:rsidR="001203B5" w:rsidRPr="004C0DD2">
        <w:rPr>
          <w:lang w:val="fr-FR"/>
        </w:rPr>
        <w:t>sur celle-ci soient [écologiquement] durables]]</w:t>
      </w:r>
      <w:r w:rsidR="002D6F57" w:rsidRPr="004C0DD2">
        <w:rPr>
          <w:lang w:val="fr-FR"/>
        </w:rPr>
        <w:t>;</w:t>
      </w:r>
      <w:r w:rsidR="001203B5" w:rsidRPr="004C0DD2">
        <w:rPr>
          <w:lang w:val="fr-FR"/>
        </w:rPr>
        <w:t xml:space="preserve">] </w:t>
      </w:r>
    </w:p>
    <w:p w14:paraId="49EC04DE" w14:textId="007E2908" w:rsidR="00634F29" w:rsidRPr="004C0DD2" w:rsidRDefault="001762CC" w:rsidP="009E2A1A">
      <w:pPr>
        <w:spacing w:before="120" w:after="120"/>
        <w:ind w:left="1134" w:firstLine="567"/>
        <w:rPr>
          <w:lang w:val="fr-FR"/>
        </w:rPr>
      </w:pPr>
      <w:r w:rsidRPr="004C0DD2">
        <w:rPr>
          <w:lang w:val="fr-FR"/>
        </w:rPr>
        <w:t>[</w:t>
      </w:r>
      <w:proofErr w:type="gramStart"/>
      <w:r w:rsidR="00AA17DB" w:rsidRPr="004C0DD2">
        <w:rPr>
          <w:lang w:val="fr-FR"/>
        </w:rPr>
        <w:t>g</w:t>
      </w:r>
      <w:proofErr w:type="gramEnd"/>
      <w:r w:rsidR="00B36C9C" w:rsidRPr="004C0DD2">
        <w:rPr>
          <w:lang w:val="fr-FR"/>
        </w:rPr>
        <w:t>)</w:t>
      </w:r>
      <w:r w:rsidR="004263E5" w:rsidRPr="004C0DD2">
        <w:rPr>
          <w:lang w:val="fr-FR"/>
        </w:rPr>
        <w:t xml:space="preserve"> </w:t>
      </w:r>
      <w:r w:rsidR="00E661DD" w:rsidRPr="004C0DD2">
        <w:rPr>
          <w:lang w:val="fr-FR"/>
        </w:rPr>
        <w:t>a</w:t>
      </w:r>
      <w:r w:rsidR="00AA17DB" w:rsidRPr="004C0DD2">
        <w:rPr>
          <w:lang w:val="fr-FR"/>
        </w:rPr>
        <w:t>lt</w:t>
      </w:r>
      <w:r w:rsidRPr="004C0DD2">
        <w:rPr>
          <w:lang w:val="fr-FR"/>
        </w:rPr>
        <w:t>.</w:t>
      </w:r>
      <w:r w:rsidR="004263E5" w:rsidRPr="004C0DD2">
        <w:rPr>
          <w:lang w:val="fr-FR"/>
        </w:rPr>
        <w:t>1)</w:t>
      </w:r>
      <w:r w:rsidR="00663C67">
        <w:rPr>
          <w:lang w:val="fr-FR"/>
        </w:rPr>
        <w:tab/>
      </w:r>
      <w:r w:rsidR="002D6F57">
        <w:rPr>
          <w:lang w:val="fr-FR"/>
        </w:rPr>
        <w:t>favoriser</w:t>
      </w:r>
      <w:r w:rsidR="008C4CFC" w:rsidRPr="004C0DD2">
        <w:rPr>
          <w:lang w:val="fr-FR"/>
        </w:rPr>
        <w:t xml:space="preserve"> l’utilisation durable de la biodiversité comme moyen d</w:t>
      </w:r>
      <w:r w:rsidR="00B7187E">
        <w:rPr>
          <w:lang w:val="fr-FR"/>
        </w:rPr>
        <w:t>’en</w:t>
      </w:r>
      <w:r w:rsidR="008C4CFC" w:rsidRPr="004C0DD2">
        <w:rPr>
          <w:lang w:val="fr-FR"/>
        </w:rPr>
        <w:t xml:space="preserve"> </w:t>
      </w:r>
      <w:r w:rsidR="00D77261" w:rsidRPr="004C0DD2">
        <w:rPr>
          <w:lang w:val="fr-FR"/>
        </w:rPr>
        <w:t xml:space="preserve">faciliter </w:t>
      </w:r>
      <w:r w:rsidR="00B7187E">
        <w:rPr>
          <w:lang w:val="fr-FR"/>
        </w:rPr>
        <w:t>l</w:t>
      </w:r>
      <w:r w:rsidR="008C4CFC" w:rsidRPr="004C0DD2">
        <w:rPr>
          <w:lang w:val="fr-FR"/>
        </w:rPr>
        <w:t xml:space="preserve">a conservation et </w:t>
      </w:r>
      <w:r w:rsidR="00B7187E">
        <w:rPr>
          <w:lang w:val="fr-FR"/>
        </w:rPr>
        <w:t>l’</w:t>
      </w:r>
      <w:r w:rsidR="008C4CFC" w:rsidRPr="004C0DD2">
        <w:rPr>
          <w:lang w:val="fr-FR"/>
        </w:rPr>
        <w:t>intégration dans les activités économiques et productives] [</w:t>
      </w:r>
      <w:r w:rsidR="002D6F57">
        <w:rPr>
          <w:lang w:val="fr-FR"/>
        </w:rPr>
        <w:t xml:space="preserve">en conformité avec le </w:t>
      </w:r>
      <w:proofErr w:type="gramStart"/>
      <w:r w:rsidR="008C4CFC" w:rsidRPr="004C0DD2">
        <w:rPr>
          <w:lang w:val="fr-FR"/>
        </w:rPr>
        <w:t>Cadre][</w:t>
      </w:r>
      <w:proofErr w:type="gramEnd"/>
      <w:r w:rsidR="008C4CFC" w:rsidRPr="004C0DD2">
        <w:rPr>
          <w:lang w:val="fr-FR"/>
        </w:rPr>
        <w:t xml:space="preserve">, en veillant à ce que </w:t>
      </w:r>
      <w:r w:rsidR="00943092" w:rsidRPr="004C0DD2">
        <w:rPr>
          <w:lang w:val="fr-FR"/>
        </w:rPr>
        <w:t>l’</w:t>
      </w:r>
      <w:r w:rsidR="008C4CFC" w:rsidRPr="004C0DD2">
        <w:rPr>
          <w:lang w:val="fr-FR"/>
        </w:rPr>
        <w:t xml:space="preserve">utilisation de la biodiversité </w:t>
      </w:r>
      <w:r w:rsidR="00F42E8C">
        <w:rPr>
          <w:lang w:val="fr-FR"/>
        </w:rPr>
        <w:t xml:space="preserve">ou les </w:t>
      </w:r>
      <w:r w:rsidR="00943092" w:rsidRPr="004C0DD2">
        <w:rPr>
          <w:lang w:val="fr-FR"/>
        </w:rPr>
        <w:t xml:space="preserve">effets </w:t>
      </w:r>
      <w:r w:rsidR="008C4CFC" w:rsidRPr="004C0DD2">
        <w:rPr>
          <w:lang w:val="fr-FR"/>
        </w:rPr>
        <w:t xml:space="preserve">sur </w:t>
      </w:r>
      <w:r w:rsidR="00F42E8C">
        <w:rPr>
          <w:lang w:val="fr-FR"/>
        </w:rPr>
        <w:t>elle</w:t>
      </w:r>
      <w:r w:rsidR="008C4CFC" w:rsidRPr="004C0DD2">
        <w:rPr>
          <w:lang w:val="fr-FR"/>
        </w:rPr>
        <w:t xml:space="preserve"> soient [écologiquement] durables</w:t>
      </w:r>
      <w:proofErr w:type="gramStart"/>
      <w:r w:rsidR="002D6F57" w:rsidRPr="004C0DD2">
        <w:rPr>
          <w:lang w:val="fr-FR"/>
        </w:rPr>
        <w:t>]</w:t>
      </w:r>
      <w:r w:rsidR="008C4CFC" w:rsidRPr="004C0DD2">
        <w:rPr>
          <w:lang w:val="fr-FR"/>
        </w:rPr>
        <w:t>;</w:t>
      </w:r>
      <w:proofErr w:type="gramEnd"/>
      <w:r w:rsidR="008C4CFC" w:rsidRPr="004C0DD2">
        <w:rPr>
          <w:lang w:val="fr-FR"/>
        </w:rPr>
        <w:t>]</w:t>
      </w:r>
      <w:r w:rsidR="00943092" w:rsidRPr="004C0DD2">
        <w:rPr>
          <w:lang w:val="fr-FR"/>
        </w:rPr>
        <w:t xml:space="preserve"> </w:t>
      </w:r>
    </w:p>
    <w:p w14:paraId="701D5B96" w14:textId="5E02F8C9" w:rsidR="00634F29" w:rsidRPr="004C0DD2" w:rsidRDefault="001762CC" w:rsidP="009E2A1A">
      <w:pPr>
        <w:spacing w:before="120" w:after="120"/>
        <w:ind w:left="1134" w:firstLine="567"/>
        <w:rPr>
          <w:lang w:val="fr-FR"/>
        </w:rPr>
      </w:pPr>
      <w:r w:rsidRPr="004C0DD2">
        <w:rPr>
          <w:lang w:val="fr-FR"/>
        </w:rPr>
        <w:t>[</w:t>
      </w:r>
      <w:proofErr w:type="gramStart"/>
      <w:r w:rsidR="00BE2744" w:rsidRPr="004C0DD2">
        <w:rPr>
          <w:lang w:val="fr-FR"/>
        </w:rPr>
        <w:t>g</w:t>
      </w:r>
      <w:proofErr w:type="gramEnd"/>
      <w:r w:rsidR="00B36C9C" w:rsidRPr="004C0DD2">
        <w:rPr>
          <w:lang w:val="fr-FR"/>
        </w:rPr>
        <w:t>)</w:t>
      </w:r>
      <w:r w:rsidR="004263E5" w:rsidRPr="004C0DD2">
        <w:rPr>
          <w:lang w:val="fr-FR"/>
        </w:rPr>
        <w:t xml:space="preserve"> </w:t>
      </w:r>
      <w:r w:rsidR="00E661DD" w:rsidRPr="004C0DD2">
        <w:rPr>
          <w:lang w:val="fr-FR"/>
        </w:rPr>
        <w:t>a</w:t>
      </w:r>
      <w:r w:rsidRPr="004C0DD2">
        <w:rPr>
          <w:lang w:val="fr-FR"/>
        </w:rPr>
        <w:t>lt</w:t>
      </w:r>
      <w:r w:rsidR="004E5556" w:rsidRPr="004C0DD2">
        <w:rPr>
          <w:lang w:val="fr-FR"/>
        </w:rPr>
        <w:t>.</w:t>
      </w:r>
      <w:r w:rsidRPr="004C0DD2">
        <w:rPr>
          <w:lang w:val="fr-FR"/>
        </w:rPr>
        <w:t>2</w:t>
      </w:r>
      <w:r w:rsidR="004263E5" w:rsidRPr="004C0DD2">
        <w:rPr>
          <w:lang w:val="fr-FR"/>
        </w:rPr>
        <w:t>)</w:t>
      </w:r>
      <w:r w:rsidR="004E5556" w:rsidRPr="004C0DD2">
        <w:rPr>
          <w:lang w:val="fr-FR"/>
        </w:rPr>
        <w:tab/>
      </w:r>
      <w:r w:rsidR="00BA264C" w:rsidRPr="004C0DD2">
        <w:rPr>
          <w:lang w:val="fr-FR"/>
        </w:rPr>
        <w:t xml:space="preserve">[encourager les secteurs </w:t>
      </w:r>
      <w:r w:rsidR="002D6F57">
        <w:rPr>
          <w:lang w:val="fr-FR"/>
        </w:rPr>
        <w:t xml:space="preserve">agricole, halieutique et forestier </w:t>
      </w:r>
      <w:r w:rsidR="00BA264C" w:rsidRPr="004C0DD2">
        <w:rPr>
          <w:lang w:val="fr-FR"/>
        </w:rPr>
        <w:t xml:space="preserve">à </w:t>
      </w:r>
      <w:r w:rsidR="00A66D93" w:rsidRPr="004C0DD2">
        <w:rPr>
          <w:lang w:val="fr-FR"/>
        </w:rPr>
        <w:t xml:space="preserve">faire </w:t>
      </w:r>
      <w:r w:rsidR="00B7187E">
        <w:rPr>
          <w:lang w:val="fr-FR"/>
        </w:rPr>
        <w:t xml:space="preserve">une </w:t>
      </w:r>
      <w:r w:rsidR="00BA264C" w:rsidRPr="004C0DD2">
        <w:rPr>
          <w:lang w:val="fr-FR"/>
        </w:rPr>
        <w:t xml:space="preserve">utilisation durable de la biodiversité </w:t>
      </w:r>
      <w:r w:rsidR="00B7187E">
        <w:rPr>
          <w:lang w:val="fr-FR"/>
        </w:rPr>
        <w:t xml:space="preserve">afin d’en </w:t>
      </w:r>
      <w:r w:rsidR="00BA264C" w:rsidRPr="004C0DD2">
        <w:rPr>
          <w:lang w:val="fr-FR"/>
        </w:rPr>
        <w:t>fa</w:t>
      </w:r>
      <w:r w:rsidR="00A66D93" w:rsidRPr="004C0DD2">
        <w:rPr>
          <w:lang w:val="fr-FR"/>
        </w:rPr>
        <w:t>cilite</w:t>
      </w:r>
      <w:r w:rsidR="00B7187E">
        <w:rPr>
          <w:lang w:val="fr-FR"/>
        </w:rPr>
        <w:t>r</w:t>
      </w:r>
      <w:r w:rsidR="00A66D93" w:rsidRPr="004C0DD2">
        <w:rPr>
          <w:lang w:val="fr-FR"/>
        </w:rPr>
        <w:t xml:space="preserve"> </w:t>
      </w:r>
      <w:r w:rsidR="00B7187E">
        <w:rPr>
          <w:lang w:val="fr-FR"/>
        </w:rPr>
        <w:t>l</w:t>
      </w:r>
      <w:r w:rsidR="00BA264C" w:rsidRPr="004C0DD2">
        <w:rPr>
          <w:lang w:val="fr-FR"/>
        </w:rPr>
        <w:t>a conservation et</w:t>
      </w:r>
      <w:r w:rsidR="00B7187E">
        <w:rPr>
          <w:lang w:val="fr-FR"/>
        </w:rPr>
        <w:t xml:space="preserve"> l’</w:t>
      </w:r>
      <w:r w:rsidR="00BA264C" w:rsidRPr="004C0DD2">
        <w:rPr>
          <w:lang w:val="fr-FR"/>
        </w:rPr>
        <w:t xml:space="preserve">intégration dans les </w:t>
      </w:r>
      <w:r w:rsidR="00BA264C" w:rsidRPr="004C0DD2">
        <w:rPr>
          <w:lang w:val="fr-FR"/>
        </w:rPr>
        <w:lastRenderedPageBreak/>
        <w:t>activités économiques et productives</w:t>
      </w:r>
      <w:r w:rsidR="00B7187E">
        <w:rPr>
          <w:lang w:val="fr-FR"/>
        </w:rPr>
        <w:t>] [</w:t>
      </w:r>
      <w:r w:rsidR="00F42E8C">
        <w:rPr>
          <w:lang w:val="fr-FR"/>
        </w:rPr>
        <w:t>comme</w:t>
      </w:r>
      <w:r w:rsidR="00BA264C" w:rsidRPr="004C0DD2">
        <w:rPr>
          <w:lang w:val="fr-FR"/>
        </w:rPr>
        <w:t xml:space="preserve"> moyen d</w:t>
      </w:r>
      <w:r w:rsidR="00F42E8C">
        <w:rPr>
          <w:lang w:val="fr-FR"/>
        </w:rPr>
        <w:t>’en</w:t>
      </w:r>
      <w:r w:rsidR="00BA264C" w:rsidRPr="004C0DD2">
        <w:rPr>
          <w:lang w:val="fr-FR"/>
        </w:rPr>
        <w:t xml:space="preserve"> </w:t>
      </w:r>
      <w:r w:rsidR="00A66D93" w:rsidRPr="004C0DD2">
        <w:rPr>
          <w:lang w:val="fr-FR"/>
        </w:rPr>
        <w:t xml:space="preserve">faciliter </w:t>
      </w:r>
      <w:r w:rsidR="00F42E8C">
        <w:rPr>
          <w:lang w:val="fr-FR"/>
        </w:rPr>
        <w:t>l</w:t>
      </w:r>
      <w:r w:rsidR="00BA264C" w:rsidRPr="004C0DD2">
        <w:rPr>
          <w:lang w:val="fr-FR"/>
        </w:rPr>
        <w:t xml:space="preserve">a conservation et </w:t>
      </w:r>
      <w:r w:rsidR="00F42E8C">
        <w:rPr>
          <w:lang w:val="fr-FR"/>
        </w:rPr>
        <w:t>l’</w:t>
      </w:r>
      <w:r w:rsidR="00BA264C" w:rsidRPr="004C0DD2">
        <w:rPr>
          <w:lang w:val="fr-FR"/>
        </w:rPr>
        <w:t>intégration dans les activités économiques et productives</w:t>
      </w:r>
      <w:proofErr w:type="gramStart"/>
      <w:r w:rsidR="00CF3091" w:rsidRPr="00CF3091">
        <w:rPr>
          <w:lang w:val="fr-FR"/>
        </w:rPr>
        <w:t>]</w:t>
      </w:r>
      <w:r w:rsidR="00BA264C" w:rsidRPr="004C0DD2">
        <w:rPr>
          <w:lang w:val="fr-FR"/>
        </w:rPr>
        <w:t>;</w:t>
      </w:r>
      <w:proofErr w:type="gramEnd"/>
      <w:r w:rsidR="00BA264C" w:rsidRPr="004C0DD2">
        <w:rPr>
          <w:lang w:val="fr-FR"/>
        </w:rPr>
        <w:t xml:space="preserve">] </w:t>
      </w:r>
    </w:p>
    <w:p w14:paraId="76F19B2C" w14:textId="27B1CD88" w:rsidR="00634F29" w:rsidRPr="004C0DD2" w:rsidRDefault="001762CC" w:rsidP="009E2A1A">
      <w:pPr>
        <w:spacing w:before="120" w:after="120"/>
        <w:ind w:left="1134" w:firstLine="567"/>
        <w:rPr>
          <w:lang w:val="fr-FR"/>
        </w:rPr>
      </w:pPr>
      <w:r w:rsidRPr="004C0DD2">
        <w:rPr>
          <w:lang w:val="fr-FR"/>
        </w:rPr>
        <w:t>[</w:t>
      </w:r>
      <w:proofErr w:type="gramStart"/>
      <w:r w:rsidR="00BE2744" w:rsidRPr="004C0DD2">
        <w:rPr>
          <w:lang w:val="fr-FR"/>
        </w:rPr>
        <w:t>g</w:t>
      </w:r>
      <w:proofErr w:type="gramEnd"/>
      <w:r w:rsidR="00B36C9C" w:rsidRPr="004C0DD2">
        <w:rPr>
          <w:lang w:val="fr-FR"/>
        </w:rPr>
        <w:t>)</w:t>
      </w:r>
      <w:r w:rsidR="004263E5" w:rsidRPr="004C0DD2">
        <w:rPr>
          <w:lang w:val="fr-FR"/>
        </w:rPr>
        <w:t xml:space="preserve"> </w:t>
      </w:r>
      <w:r w:rsidR="00DB1966" w:rsidRPr="004C0DD2">
        <w:rPr>
          <w:lang w:val="fr-FR"/>
        </w:rPr>
        <w:t>a</w:t>
      </w:r>
      <w:r w:rsidR="00BE2744" w:rsidRPr="004C0DD2">
        <w:rPr>
          <w:lang w:val="fr-FR"/>
        </w:rPr>
        <w:t>lt</w:t>
      </w:r>
      <w:r w:rsidR="004E5556" w:rsidRPr="004C0DD2">
        <w:rPr>
          <w:lang w:val="fr-FR"/>
        </w:rPr>
        <w:t>.</w:t>
      </w:r>
      <w:r w:rsidRPr="004C0DD2">
        <w:rPr>
          <w:lang w:val="fr-FR"/>
        </w:rPr>
        <w:t>3</w:t>
      </w:r>
      <w:r w:rsidR="004263E5" w:rsidRPr="004C0DD2">
        <w:rPr>
          <w:lang w:val="fr-FR"/>
        </w:rPr>
        <w:t>)</w:t>
      </w:r>
      <w:r w:rsidR="00B83866" w:rsidRPr="004C0DD2">
        <w:rPr>
          <w:lang w:val="fr-FR"/>
        </w:rPr>
        <w:tab/>
      </w:r>
      <w:r w:rsidR="003E2DCF" w:rsidRPr="004C0DD2">
        <w:rPr>
          <w:lang w:val="fr-FR"/>
        </w:rPr>
        <w:t xml:space="preserve">permettre l’intégration </w:t>
      </w:r>
      <w:r w:rsidR="007F6111" w:rsidRPr="004C0DD2">
        <w:rPr>
          <w:lang w:val="fr-FR"/>
        </w:rPr>
        <w:t xml:space="preserve">de la biodiversité </w:t>
      </w:r>
      <w:r w:rsidR="003E2DCF" w:rsidRPr="004C0DD2">
        <w:rPr>
          <w:lang w:val="fr-FR"/>
        </w:rPr>
        <w:t>dans les activités économiques et productives afin d</w:t>
      </w:r>
      <w:r w:rsidR="00F42E8C">
        <w:rPr>
          <w:lang w:val="fr-FR"/>
        </w:rPr>
        <w:t>’en</w:t>
      </w:r>
      <w:r w:rsidR="003E2DCF" w:rsidRPr="004C0DD2">
        <w:rPr>
          <w:lang w:val="fr-FR"/>
        </w:rPr>
        <w:t xml:space="preserve"> fa</w:t>
      </w:r>
      <w:r w:rsidR="008E759F" w:rsidRPr="004C0DD2">
        <w:rPr>
          <w:lang w:val="fr-FR"/>
        </w:rPr>
        <w:t xml:space="preserve">ciliter </w:t>
      </w:r>
      <w:r w:rsidR="00F42E8C">
        <w:rPr>
          <w:lang w:val="fr-FR"/>
        </w:rPr>
        <w:t>l</w:t>
      </w:r>
      <w:r w:rsidR="003E2DCF" w:rsidRPr="004C0DD2">
        <w:rPr>
          <w:lang w:val="fr-FR"/>
        </w:rPr>
        <w:t xml:space="preserve">a conservation et </w:t>
      </w:r>
      <w:r w:rsidR="00F42E8C">
        <w:rPr>
          <w:lang w:val="fr-FR"/>
        </w:rPr>
        <w:t>l’</w:t>
      </w:r>
      <w:r w:rsidR="003E2DCF" w:rsidRPr="004C0DD2">
        <w:rPr>
          <w:lang w:val="fr-FR"/>
        </w:rPr>
        <w:t xml:space="preserve">utilisation </w:t>
      </w:r>
      <w:proofErr w:type="gramStart"/>
      <w:r w:rsidR="003E2DCF" w:rsidRPr="004C0DD2">
        <w:rPr>
          <w:lang w:val="fr-FR"/>
        </w:rPr>
        <w:t>durable;</w:t>
      </w:r>
      <w:proofErr w:type="gramEnd"/>
      <w:r w:rsidR="003E2DCF" w:rsidRPr="004C0DD2">
        <w:rPr>
          <w:lang w:val="fr-FR"/>
        </w:rPr>
        <w:t>]</w:t>
      </w:r>
      <w:r w:rsidR="008E759F" w:rsidRPr="004C0DD2">
        <w:rPr>
          <w:lang w:val="fr-FR"/>
        </w:rPr>
        <w:t xml:space="preserve"> </w:t>
      </w:r>
    </w:p>
    <w:p w14:paraId="75A004B3" w14:textId="4DB4198A" w:rsidR="00136C46" w:rsidRPr="004C0DD2" w:rsidRDefault="00136C46" w:rsidP="009E2A1A">
      <w:pPr>
        <w:spacing w:before="120" w:after="120"/>
        <w:ind w:left="1134" w:firstLine="567"/>
        <w:rPr>
          <w:lang w:val="fr-FR"/>
        </w:rPr>
      </w:pPr>
      <w:r w:rsidRPr="004C0DD2">
        <w:rPr>
          <w:lang w:val="fr-FR"/>
        </w:rPr>
        <w:t>[</w:t>
      </w:r>
      <w:proofErr w:type="gramStart"/>
      <w:r w:rsidRPr="004C0DD2">
        <w:rPr>
          <w:lang w:val="fr-FR"/>
        </w:rPr>
        <w:t>g</w:t>
      </w:r>
      <w:proofErr w:type="gramEnd"/>
      <w:r w:rsidR="003D2F58" w:rsidRPr="004C0DD2">
        <w:rPr>
          <w:lang w:val="fr-FR"/>
        </w:rPr>
        <w:t xml:space="preserve">) </w:t>
      </w:r>
      <w:r w:rsidR="007A476F">
        <w:rPr>
          <w:rFonts w:eastAsiaTheme="minorEastAsia" w:hint="eastAsia"/>
          <w:lang w:val="fr-FR" w:eastAsia="ja-JP"/>
        </w:rPr>
        <w:t>a</w:t>
      </w:r>
      <w:r w:rsidRPr="004C0DD2">
        <w:rPr>
          <w:lang w:val="fr-FR"/>
        </w:rPr>
        <w:t xml:space="preserve">lt.4) </w:t>
      </w:r>
      <w:r w:rsidRPr="004C0DD2">
        <w:rPr>
          <w:lang w:val="fr-FR"/>
        </w:rPr>
        <w:tab/>
        <w:t>[</w:t>
      </w:r>
      <w:r w:rsidR="001121A6">
        <w:rPr>
          <w:lang w:val="fr-FR"/>
        </w:rPr>
        <w:t>e</w:t>
      </w:r>
      <w:r w:rsidRPr="004C0DD2">
        <w:rPr>
          <w:lang w:val="fr-FR"/>
        </w:rPr>
        <w:t>ncourager][</w:t>
      </w:r>
      <w:r w:rsidR="001121A6">
        <w:rPr>
          <w:lang w:val="fr-FR"/>
        </w:rPr>
        <w:t>p</w:t>
      </w:r>
      <w:r w:rsidRPr="004C0DD2">
        <w:rPr>
          <w:lang w:val="fr-FR"/>
        </w:rPr>
        <w:t>romouvoir][</w:t>
      </w:r>
      <w:r w:rsidR="001121A6">
        <w:rPr>
          <w:lang w:val="fr-FR"/>
        </w:rPr>
        <w:t>p</w:t>
      </w:r>
      <w:r w:rsidRPr="004C0DD2">
        <w:rPr>
          <w:lang w:val="fr-FR"/>
        </w:rPr>
        <w:t xml:space="preserve">ermettre] l’utilisation durable de la </w:t>
      </w:r>
      <w:proofErr w:type="gramStart"/>
      <w:r w:rsidRPr="004C0DD2">
        <w:rPr>
          <w:lang w:val="fr-FR"/>
        </w:rPr>
        <w:t>biodiversité[</w:t>
      </w:r>
      <w:proofErr w:type="gramEnd"/>
      <w:r w:rsidRPr="004C0DD2">
        <w:rPr>
          <w:lang w:val="fr-FR"/>
        </w:rPr>
        <w:t xml:space="preserve">, </w:t>
      </w:r>
      <w:r w:rsidR="002D6F57">
        <w:rPr>
          <w:lang w:val="fr-FR"/>
        </w:rPr>
        <w:t>selon qu’il convien</w:t>
      </w:r>
      <w:r w:rsidR="00D222AC">
        <w:rPr>
          <w:lang w:val="fr-FR"/>
        </w:rPr>
        <w:t>dra</w:t>
      </w:r>
      <w:r w:rsidRPr="004C0DD2">
        <w:rPr>
          <w:lang w:val="fr-FR"/>
        </w:rPr>
        <w:t>,] comme moyen d</w:t>
      </w:r>
      <w:r w:rsidR="007F6111">
        <w:rPr>
          <w:lang w:val="fr-FR"/>
        </w:rPr>
        <w:t>’en</w:t>
      </w:r>
      <w:r w:rsidRPr="004C0DD2">
        <w:rPr>
          <w:lang w:val="fr-FR"/>
        </w:rPr>
        <w:t xml:space="preserve"> soutenir </w:t>
      </w:r>
      <w:r w:rsidR="007F6111">
        <w:rPr>
          <w:lang w:val="fr-FR"/>
        </w:rPr>
        <w:t>l</w:t>
      </w:r>
      <w:r w:rsidRPr="004C0DD2">
        <w:rPr>
          <w:lang w:val="fr-FR"/>
        </w:rPr>
        <w:t xml:space="preserve">a conservation [et </w:t>
      </w:r>
      <w:r w:rsidR="00021A8E">
        <w:rPr>
          <w:lang w:val="fr-FR"/>
        </w:rPr>
        <w:t>[</w:t>
      </w:r>
      <w:r w:rsidRPr="004C0DD2">
        <w:rPr>
          <w:lang w:val="fr-FR"/>
        </w:rPr>
        <w:t>permettre son] [l’] [intégration [de ses multiples valeurs</w:t>
      </w:r>
      <w:r w:rsidR="00CF3091" w:rsidRPr="00CF3091">
        <w:rPr>
          <w:lang w:val="fr-FR"/>
        </w:rPr>
        <w:t>]</w:t>
      </w:r>
      <w:r w:rsidRPr="004C0DD2">
        <w:rPr>
          <w:lang w:val="fr-FR"/>
        </w:rPr>
        <w:t xml:space="preserve">] dans les activités économiques et productives] [et </w:t>
      </w:r>
      <w:r w:rsidR="001121A6">
        <w:rPr>
          <w:lang w:val="fr-FR"/>
        </w:rPr>
        <w:t>l</w:t>
      </w:r>
      <w:r w:rsidR="007F6111">
        <w:rPr>
          <w:lang w:val="fr-FR"/>
        </w:rPr>
        <w:t>es</w:t>
      </w:r>
      <w:r w:rsidR="001121A6">
        <w:rPr>
          <w:lang w:val="fr-FR"/>
        </w:rPr>
        <w:t xml:space="preserve"> prise</w:t>
      </w:r>
      <w:r w:rsidR="007F6111">
        <w:rPr>
          <w:lang w:val="fr-FR"/>
        </w:rPr>
        <w:t>s</w:t>
      </w:r>
      <w:r w:rsidR="001121A6">
        <w:rPr>
          <w:lang w:val="fr-FR"/>
        </w:rPr>
        <w:t xml:space="preserve"> de décision</w:t>
      </w:r>
      <w:r w:rsidRPr="004C0DD2">
        <w:rPr>
          <w:lang w:val="fr-FR"/>
        </w:rPr>
        <w:t xml:space="preserve">], [en veillant à ce que tout </w:t>
      </w:r>
      <w:r w:rsidR="00EF099A">
        <w:rPr>
          <w:lang w:val="fr-FR"/>
        </w:rPr>
        <w:t xml:space="preserve">impact </w:t>
      </w:r>
      <w:r w:rsidRPr="004C0DD2">
        <w:rPr>
          <w:lang w:val="fr-FR"/>
        </w:rPr>
        <w:t xml:space="preserve">sur la biodiversité et toute utilisation de celle-ci soient [écologiquement] </w:t>
      </w:r>
      <w:proofErr w:type="gramStart"/>
      <w:r w:rsidRPr="004C0DD2">
        <w:rPr>
          <w:lang w:val="fr-FR"/>
        </w:rPr>
        <w:t>durables][</w:t>
      </w:r>
      <w:proofErr w:type="gramEnd"/>
      <w:r w:rsidRPr="004C0DD2">
        <w:rPr>
          <w:lang w:val="fr-FR"/>
        </w:rPr>
        <w:t xml:space="preserve">, en </w:t>
      </w:r>
      <w:r w:rsidR="002D6F57">
        <w:rPr>
          <w:lang w:val="fr-FR"/>
        </w:rPr>
        <w:t>pleine</w:t>
      </w:r>
      <w:r w:rsidR="002D6F57" w:rsidRPr="004C0DD2">
        <w:rPr>
          <w:lang w:val="fr-FR"/>
        </w:rPr>
        <w:t xml:space="preserve"> </w:t>
      </w:r>
      <w:r w:rsidRPr="004C0DD2">
        <w:rPr>
          <w:lang w:val="fr-FR"/>
        </w:rPr>
        <w:t>conformité avec le Cadre</w:t>
      </w:r>
      <w:proofErr w:type="gramStart"/>
      <w:r w:rsidRPr="004C0DD2">
        <w:rPr>
          <w:lang w:val="fr-FR"/>
        </w:rPr>
        <w:t>]</w:t>
      </w:r>
      <w:r w:rsidR="00445CFE">
        <w:rPr>
          <w:lang w:val="fr-FR"/>
        </w:rPr>
        <w:t>;</w:t>
      </w:r>
      <w:proofErr w:type="gramEnd"/>
      <w:r w:rsidRPr="004C0DD2">
        <w:rPr>
          <w:lang w:val="fr-FR"/>
        </w:rPr>
        <w:t>]</w:t>
      </w:r>
    </w:p>
    <w:p w14:paraId="5686ABDB" w14:textId="55B7D919" w:rsidR="00CE7205" w:rsidRPr="004C0DD2" w:rsidRDefault="00021A8E" w:rsidP="00021A8E">
      <w:pPr>
        <w:keepNext/>
        <w:spacing w:before="120" w:after="120"/>
        <w:ind w:left="1134"/>
        <w:rPr>
          <w:lang w:val="fr-FR"/>
        </w:rPr>
      </w:pPr>
      <w:r>
        <w:rPr>
          <w:lang w:val="fr-FR"/>
        </w:rPr>
        <w:t>[</w:t>
      </w:r>
      <w:r w:rsidR="00F56D15" w:rsidRPr="004C0DD2">
        <w:rPr>
          <w:lang w:val="fr-FR"/>
        </w:rPr>
        <w:t>7.</w:t>
      </w:r>
      <w:r w:rsidR="00B83866" w:rsidRPr="004C0DD2">
        <w:rPr>
          <w:lang w:val="fr-FR"/>
        </w:rPr>
        <w:tab/>
      </w:r>
      <w:r w:rsidR="0046193F" w:rsidRPr="004C0DD2">
        <w:rPr>
          <w:i/>
          <w:iCs/>
          <w:lang w:val="fr-FR"/>
        </w:rPr>
        <w:t xml:space="preserve">Prie </w:t>
      </w:r>
      <w:r w:rsidR="0046193F" w:rsidRPr="004C0DD2">
        <w:rPr>
          <w:lang w:val="fr-FR"/>
        </w:rPr>
        <w:t xml:space="preserve">la Secrétaire exécutive, sous réserve de la disponibilité de ressources et en s’appuyant sur les activités </w:t>
      </w:r>
      <w:r w:rsidR="007C0FCD" w:rsidRPr="004C0DD2">
        <w:rPr>
          <w:lang w:val="fr-FR"/>
        </w:rPr>
        <w:t xml:space="preserve">en cours </w:t>
      </w:r>
      <w:r w:rsidR="0046193F" w:rsidRPr="004C0DD2">
        <w:rPr>
          <w:lang w:val="fr-FR"/>
        </w:rPr>
        <w:t xml:space="preserve">et </w:t>
      </w:r>
      <w:r w:rsidR="007C0FCD" w:rsidRPr="004C0DD2">
        <w:rPr>
          <w:lang w:val="fr-FR"/>
        </w:rPr>
        <w:t xml:space="preserve">les </w:t>
      </w:r>
      <w:r w:rsidR="0046193F" w:rsidRPr="004C0DD2">
        <w:rPr>
          <w:lang w:val="fr-FR"/>
        </w:rPr>
        <w:t xml:space="preserve">mandats </w:t>
      </w:r>
      <w:r w:rsidR="007C0FCD" w:rsidRPr="004C0DD2">
        <w:rPr>
          <w:lang w:val="fr-FR"/>
        </w:rPr>
        <w:t>en vigueur</w:t>
      </w:r>
      <w:r w:rsidR="002D6F57">
        <w:rPr>
          <w:lang w:val="fr-FR"/>
        </w:rPr>
        <w:t>,</w:t>
      </w:r>
      <w:r w:rsidR="003B0851">
        <w:rPr>
          <w:lang w:val="fr-FR"/>
        </w:rPr>
        <w:t xml:space="preserve"> </w:t>
      </w:r>
      <w:r w:rsidR="0094307D">
        <w:rPr>
          <w:lang w:val="fr-FR"/>
        </w:rPr>
        <w:t>de</w:t>
      </w:r>
      <w:r w:rsidR="007C0FCD" w:rsidRPr="004C0DD2">
        <w:rPr>
          <w:lang w:val="fr-FR"/>
        </w:rPr>
        <w:t> </w:t>
      </w:r>
      <w:r w:rsidR="0046193F" w:rsidRPr="004C0DD2">
        <w:rPr>
          <w:lang w:val="fr-FR"/>
        </w:rPr>
        <w:t>:</w:t>
      </w:r>
      <w:r w:rsidR="007C0FCD" w:rsidRPr="004C0DD2">
        <w:rPr>
          <w:lang w:val="fr-FR"/>
        </w:rPr>
        <w:t xml:space="preserve"> </w:t>
      </w:r>
    </w:p>
    <w:p w14:paraId="077BCA1A" w14:textId="57F3B5C8" w:rsidR="00CE7205" w:rsidRPr="004C0DD2" w:rsidRDefault="00CE7205" w:rsidP="009E2A1A">
      <w:pPr>
        <w:spacing w:before="120" w:after="120"/>
        <w:ind w:left="1134" w:firstLine="567"/>
        <w:rPr>
          <w:lang w:val="fr-FR"/>
        </w:rPr>
      </w:pPr>
      <w:r w:rsidRPr="004C0DD2">
        <w:rPr>
          <w:lang w:val="fr-FR"/>
        </w:rPr>
        <w:t>a)</w:t>
      </w:r>
      <w:r w:rsidR="00B83866" w:rsidRPr="004C0DD2">
        <w:rPr>
          <w:lang w:val="fr-FR"/>
        </w:rPr>
        <w:tab/>
      </w:r>
      <w:r w:rsidR="000462B2" w:rsidRPr="004C0DD2">
        <w:rPr>
          <w:lang w:val="fr-FR"/>
        </w:rPr>
        <w:t>faciliter l’échange de bonnes pratiques, de méthod</w:t>
      </w:r>
      <w:r w:rsidR="007F6111">
        <w:rPr>
          <w:lang w:val="fr-FR"/>
        </w:rPr>
        <w:t>es de travail</w:t>
      </w:r>
      <w:r w:rsidR="000462B2" w:rsidRPr="004C0DD2">
        <w:rPr>
          <w:lang w:val="fr-FR"/>
        </w:rPr>
        <w:t>, d’outils, d</w:t>
      </w:r>
      <w:r w:rsidR="00052E90">
        <w:rPr>
          <w:lang w:val="fr-FR"/>
        </w:rPr>
        <w:t xml:space="preserve">e démarches </w:t>
      </w:r>
      <w:r w:rsidR="000462B2" w:rsidRPr="004C0DD2">
        <w:rPr>
          <w:lang w:val="fr-FR"/>
        </w:rPr>
        <w:t xml:space="preserve">et d’autres </w:t>
      </w:r>
      <w:r w:rsidR="000462B2" w:rsidRPr="00663C67">
        <w:rPr>
          <w:lang w:val="fr-FR"/>
        </w:rPr>
        <w:t xml:space="preserve">solutions </w:t>
      </w:r>
      <w:r w:rsidR="0024329C" w:rsidRPr="007757E5">
        <w:rPr>
          <w:lang w:val="fr-FR"/>
        </w:rPr>
        <w:t>appropriée</w:t>
      </w:r>
      <w:r w:rsidR="0024329C" w:rsidRPr="00663C67">
        <w:rPr>
          <w:lang w:val="fr-FR"/>
        </w:rPr>
        <w:t xml:space="preserve">s </w:t>
      </w:r>
      <w:r w:rsidR="00052E90">
        <w:rPr>
          <w:lang w:val="fr-FR"/>
        </w:rPr>
        <w:t>ayant trait</w:t>
      </w:r>
      <w:r w:rsidR="000462B2" w:rsidRPr="00663C67">
        <w:rPr>
          <w:lang w:val="fr-FR"/>
        </w:rPr>
        <w:t xml:space="preserve"> à l’intégration</w:t>
      </w:r>
      <w:r w:rsidR="000462B2" w:rsidRPr="004C0DD2">
        <w:rPr>
          <w:lang w:val="fr-FR"/>
        </w:rPr>
        <w:t xml:space="preserve"> de la biodiversité </w:t>
      </w:r>
      <w:r w:rsidR="007F6111">
        <w:rPr>
          <w:lang w:val="fr-FR"/>
        </w:rPr>
        <w:t>à tous les niveaux</w:t>
      </w:r>
      <w:r w:rsidR="005C6067">
        <w:rPr>
          <w:lang w:val="fr-FR"/>
        </w:rPr>
        <w:t xml:space="preserve"> et dans tous les secteurs</w:t>
      </w:r>
      <w:r w:rsidR="007F6111">
        <w:rPr>
          <w:lang w:val="fr-FR"/>
        </w:rPr>
        <w:t xml:space="preserve">, </w:t>
      </w:r>
      <w:r w:rsidR="000462B2" w:rsidRPr="004C0DD2">
        <w:rPr>
          <w:lang w:val="fr-FR"/>
        </w:rPr>
        <w:t>d</w:t>
      </w:r>
      <w:r w:rsidR="00F937AF" w:rsidRPr="004C0DD2">
        <w:rPr>
          <w:lang w:val="fr-FR"/>
        </w:rPr>
        <w:t xml:space="preserve">’une </w:t>
      </w:r>
      <w:r w:rsidR="000462B2" w:rsidRPr="004C0DD2">
        <w:rPr>
          <w:lang w:val="fr-FR"/>
        </w:rPr>
        <w:t xml:space="preserve">manière non </w:t>
      </w:r>
      <w:r w:rsidR="00F937AF" w:rsidRPr="004C0DD2">
        <w:rPr>
          <w:lang w:val="fr-FR"/>
        </w:rPr>
        <w:t>contraignante</w:t>
      </w:r>
      <w:r w:rsidR="00663C67">
        <w:rPr>
          <w:lang w:val="fr-FR"/>
        </w:rPr>
        <w:t>, notamment</w:t>
      </w:r>
      <w:r w:rsidR="000462B2" w:rsidRPr="004C0DD2">
        <w:rPr>
          <w:lang w:val="fr-FR"/>
        </w:rPr>
        <w:t xml:space="preserve"> </w:t>
      </w:r>
      <w:r w:rsidR="00021A8E">
        <w:rPr>
          <w:lang w:val="fr-FR"/>
        </w:rPr>
        <w:t>]</w:t>
      </w:r>
      <w:r w:rsidR="000462B2" w:rsidRPr="004C0DD2">
        <w:rPr>
          <w:lang w:val="fr-FR"/>
        </w:rPr>
        <w:t xml:space="preserve">des </w:t>
      </w:r>
      <w:r w:rsidR="00052E90">
        <w:rPr>
          <w:lang w:val="fr-FR"/>
        </w:rPr>
        <w:t>démarche</w:t>
      </w:r>
      <w:r w:rsidR="000462B2" w:rsidRPr="004C0DD2">
        <w:rPr>
          <w:lang w:val="fr-FR"/>
        </w:rPr>
        <w:t>s qui [favorisent l’utilisation durable de la biodiversité comme moyen d</w:t>
      </w:r>
      <w:r w:rsidR="007F6111">
        <w:rPr>
          <w:lang w:val="fr-FR"/>
        </w:rPr>
        <w:t>’en</w:t>
      </w:r>
      <w:r w:rsidR="000462B2" w:rsidRPr="004C0DD2">
        <w:rPr>
          <w:lang w:val="fr-FR"/>
        </w:rPr>
        <w:t xml:space="preserve"> </w:t>
      </w:r>
      <w:r w:rsidR="00A615AC" w:rsidRPr="004C0DD2">
        <w:rPr>
          <w:lang w:val="fr-FR"/>
        </w:rPr>
        <w:t xml:space="preserve">faciliter </w:t>
      </w:r>
      <w:r w:rsidR="007F6111">
        <w:rPr>
          <w:lang w:val="fr-FR"/>
        </w:rPr>
        <w:t>l</w:t>
      </w:r>
      <w:r w:rsidR="000462B2" w:rsidRPr="004C0DD2">
        <w:rPr>
          <w:lang w:val="fr-FR"/>
        </w:rPr>
        <w:t xml:space="preserve">a conservation et </w:t>
      </w:r>
      <w:r w:rsidR="007F6111">
        <w:rPr>
          <w:lang w:val="fr-FR"/>
        </w:rPr>
        <w:t>l’</w:t>
      </w:r>
      <w:r w:rsidR="000462B2" w:rsidRPr="004C0DD2">
        <w:rPr>
          <w:lang w:val="fr-FR"/>
        </w:rPr>
        <w:t>intégration dans les activités économiques et productives] [</w:t>
      </w:r>
      <w:r w:rsidR="003618FE" w:rsidRPr="004C0DD2">
        <w:rPr>
          <w:lang w:val="fr-FR"/>
        </w:rPr>
        <w:t xml:space="preserve">font en sorte </w:t>
      </w:r>
      <w:r w:rsidR="000462B2" w:rsidRPr="004C0DD2">
        <w:rPr>
          <w:lang w:val="fr-FR"/>
        </w:rPr>
        <w:t>que la gestion et l’utilisation de la biodiversité so</w:t>
      </w:r>
      <w:r w:rsidR="007F6111">
        <w:rPr>
          <w:lang w:val="fr-FR"/>
        </w:rPr>
        <w:t>ie</w:t>
      </w:r>
      <w:r w:rsidR="000462B2" w:rsidRPr="004C0DD2">
        <w:rPr>
          <w:lang w:val="fr-FR"/>
        </w:rPr>
        <w:t>nt durables]</w:t>
      </w:r>
      <w:r w:rsidR="00CF3091" w:rsidRPr="004C0DD2">
        <w:rPr>
          <w:lang w:val="fr-FR"/>
        </w:rPr>
        <w:t>]</w:t>
      </w:r>
      <w:r w:rsidR="000462B2" w:rsidRPr="004C0DD2">
        <w:rPr>
          <w:lang w:val="fr-FR"/>
        </w:rPr>
        <w:t xml:space="preserve"> par </w:t>
      </w:r>
      <w:r w:rsidR="007F6111">
        <w:rPr>
          <w:lang w:val="fr-FR"/>
        </w:rPr>
        <w:t>l’intermédiaire</w:t>
      </w:r>
      <w:r w:rsidR="000462B2" w:rsidRPr="004C0DD2">
        <w:rPr>
          <w:lang w:val="fr-FR"/>
        </w:rPr>
        <w:t xml:space="preserve"> du </w:t>
      </w:r>
      <w:r w:rsidR="00697459" w:rsidRPr="004C0DD2">
        <w:rPr>
          <w:lang w:val="fr-FR"/>
        </w:rPr>
        <w:t>centre</w:t>
      </w:r>
      <w:r w:rsidR="000462B2" w:rsidRPr="004C0DD2">
        <w:rPr>
          <w:lang w:val="fr-FR"/>
        </w:rPr>
        <w:t xml:space="preserve"> d’échange, </w:t>
      </w:r>
      <w:r w:rsidR="00A84FED" w:rsidRPr="004C0DD2">
        <w:rPr>
          <w:lang w:val="fr-FR"/>
        </w:rPr>
        <w:t>des réunions de dialogue régionales et infrarégionales</w:t>
      </w:r>
      <w:r w:rsidR="000462B2" w:rsidRPr="004C0DD2">
        <w:rPr>
          <w:lang w:val="fr-FR"/>
        </w:rPr>
        <w:t xml:space="preserve">, de la coopération technique et scientifique, des activités de renforcement des capacités et des </w:t>
      </w:r>
      <w:r w:rsidR="007F6111">
        <w:rPr>
          <w:lang w:val="fr-FR"/>
        </w:rPr>
        <w:t>réseaux de praticiens</w:t>
      </w:r>
      <w:r w:rsidR="000462B2" w:rsidRPr="004C0DD2">
        <w:rPr>
          <w:lang w:val="fr-FR"/>
        </w:rPr>
        <w:t xml:space="preserve">, en collaboration avec les </w:t>
      </w:r>
      <w:r w:rsidR="007F6111">
        <w:rPr>
          <w:lang w:val="fr-FR"/>
        </w:rPr>
        <w:t xml:space="preserve">autres </w:t>
      </w:r>
      <w:r w:rsidR="000462B2" w:rsidRPr="004C0DD2">
        <w:rPr>
          <w:lang w:val="fr-FR"/>
        </w:rPr>
        <w:t>parties prenantes, les institutions financières internationales et les entités privé</w:t>
      </w:r>
      <w:r w:rsidR="002931B1" w:rsidRPr="004C0DD2">
        <w:rPr>
          <w:lang w:val="fr-FR"/>
        </w:rPr>
        <w:t>es</w:t>
      </w:r>
      <w:r w:rsidR="000462B2" w:rsidRPr="004C0DD2">
        <w:rPr>
          <w:lang w:val="fr-FR"/>
        </w:rPr>
        <w:t>;</w:t>
      </w:r>
    </w:p>
    <w:p w14:paraId="3304FD3F" w14:textId="179BF402" w:rsidR="003D58C6" w:rsidRPr="004C0DD2" w:rsidRDefault="001762CC" w:rsidP="009E2A1A">
      <w:pPr>
        <w:spacing w:before="120" w:after="120"/>
        <w:ind w:left="1134" w:firstLine="567"/>
        <w:rPr>
          <w:lang w:val="fr-FR"/>
        </w:rPr>
      </w:pPr>
      <w:r w:rsidRPr="004C0DD2">
        <w:rPr>
          <w:lang w:val="fr-FR"/>
        </w:rPr>
        <w:t>b)</w:t>
      </w:r>
      <w:r w:rsidR="005A56AE" w:rsidRPr="004C0DD2">
        <w:rPr>
          <w:lang w:val="fr-FR"/>
        </w:rPr>
        <w:t xml:space="preserve"> </w:t>
      </w:r>
      <w:r w:rsidR="0094307D">
        <w:rPr>
          <w:lang w:val="fr-FR"/>
        </w:rPr>
        <w:tab/>
      </w:r>
      <w:r w:rsidR="005A56AE" w:rsidRPr="004C0DD2">
        <w:rPr>
          <w:lang w:val="fr-FR"/>
        </w:rPr>
        <w:t xml:space="preserve">promouvoir l’échange </w:t>
      </w:r>
      <w:r w:rsidR="007F6111">
        <w:rPr>
          <w:lang w:val="fr-FR"/>
        </w:rPr>
        <w:t xml:space="preserve">des enseignements tirés et </w:t>
      </w:r>
      <w:r w:rsidR="005A56AE" w:rsidRPr="004C0DD2">
        <w:rPr>
          <w:lang w:val="fr-FR"/>
        </w:rPr>
        <w:t>de</w:t>
      </w:r>
      <w:r w:rsidR="00527AF3" w:rsidRPr="004C0DD2">
        <w:rPr>
          <w:lang w:val="fr-FR"/>
        </w:rPr>
        <w:t>s</w:t>
      </w:r>
      <w:r w:rsidR="005A56AE" w:rsidRPr="004C0DD2">
        <w:rPr>
          <w:lang w:val="fr-FR"/>
        </w:rPr>
        <w:t xml:space="preserve"> données d’expérience des </w:t>
      </w:r>
      <w:r w:rsidR="00082594" w:rsidRPr="004C0DD2">
        <w:rPr>
          <w:lang w:val="fr-FR"/>
        </w:rPr>
        <w:t xml:space="preserve">secrétariats des </w:t>
      </w:r>
      <w:r w:rsidR="005A56AE" w:rsidRPr="004C0DD2">
        <w:rPr>
          <w:lang w:val="fr-FR"/>
        </w:rPr>
        <w:t>accords multilatéraux sur l’environnement et des organisations sectorielles co</w:t>
      </w:r>
      <w:r w:rsidR="007F6111">
        <w:rPr>
          <w:lang w:val="fr-FR"/>
        </w:rPr>
        <w:t xml:space="preserve">mpétentes </w:t>
      </w:r>
      <w:r w:rsidR="005A56AE" w:rsidRPr="004C0DD2">
        <w:rPr>
          <w:lang w:val="fr-FR"/>
        </w:rPr>
        <w:t xml:space="preserve">qui </w:t>
      </w:r>
      <w:r w:rsidR="002D7B7C" w:rsidRPr="004C0DD2">
        <w:rPr>
          <w:lang w:val="fr-FR"/>
        </w:rPr>
        <w:t xml:space="preserve">appuient </w:t>
      </w:r>
      <w:r w:rsidR="005A56AE" w:rsidRPr="004C0DD2">
        <w:rPr>
          <w:lang w:val="fr-FR"/>
        </w:rPr>
        <w:t xml:space="preserve">l’intégration de la </w:t>
      </w:r>
      <w:proofErr w:type="gramStart"/>
      <w:r w:rsidR="005A56AE" w:rsidRPr="004C0DD2">
        <w:rPr>
          <w:lang w:val="fr-FR"/>
        </w:rPr>
        <w:t>biodiversité;</w:t>
      </w:r>
      <w:proofErr w:type="gramEnd"/>
    </w:p>
    <w:p w14:paraId="61741D65" w14:textId="7628C81F" w:rsidR="003D58C6" w:rsidRPr="004C0DD2" w:rsidRDefault="001762CC" w:rsidP="009E2A1A">
      <w:pPr>
        <w:spacing w:before="120" w:after="120"/>
        <w:ind w:left="1134" w:firstLine="567"/>
        <w:rPr>
          <w:lang w:val="fr-FR"/>
        </w:rPr>
      </w:pPr>
      <w:r w:rsidRPr="004C0DD2">
        <w:rPr>
          <w:lang w:val="fr-FR"/>
        </w:rPr>
        <w:t>c)</w:t>
      </w:r>
      <w:r w:rsidR="00B83866" w:rsidRPr="004C0DD2">
        <w:rPr>
          <w:lang w:val="fr-FR"/>
        </w:rPr>
        <w:tab/>
      </w:r>
      <w:r w:rsidR="0094307D">
        <w:rPr>
          <w:lang w:val="fr-FR"/>
        </w:rPr>
        <w:t>renforcer</w:t>
      </w:r>
      <w:r w:rsidR="003B0851">
        <w:rPr>
          <w:lang w:val="fr-FR"/>
        </w:rPr>
        <w:t xml:space="preserve"> </w:t>
      </w:r>
      <w:r w:rsidR="002671AD" w:rsidRPr="004C0DD2">
        <w:rPr>
          <w:lang w:val="fr-FR"/>
        </w:rPr>
        <w:t xml:space="preserve">l’échange de données d’expérience et de solutions, l’apprentissage entre pairs et la collaboration en matière d’intégration de la biodiversité </w:t>
      </w:r>
      <w:r w:rsidR="000834E9" w:rsidRPr="000306B0">
        <w:rPr>
          <w:lang w:val="fr-FR"/>
        </w:rPr>
        <w:t>dans</w:t>
      </w:r>
      <w:r w:rsidR="00D222AC" w:rsidRPr="000306B0">
        <w:rPr>
          <w:lang w:val="fr-FR"/>
        </w:rPr>
        <w:t xml:space="preserve"> tous</w:t>
      </w:r>
      <w:r w:rsidR="000834E9" w:rsidRPr="000306B0">
        <w:rPr>
          <w:lang w:val="fr-FR"/>
        </w:rPr>
        <w:t xml:space="preserve"> les </w:t>
      </w:r>
      <w:r w:rsidR="002671AD" w:rsidRPr="000306B0">
        <w:rPr>
          <w:lang w:val="fr-FR"/>
        </w:rPr>
        <w:t xml:space="preserve">secteurs </w:t>
      </w:r>
      <w:r w:rsidR="00D222AC" w:rsidRPr="000306B0">
        <w:rPr>
          <w:lang w:val="fr-FR"/>
        </w:rPr>
        <w:t>et</w:t>
      </w:r>
      <w:r w:rsidR="0094307D" w:rsidRPr="000306B0">
        <w:rPr>
          <w:lang w:val="fr-FR"/>
        </w:rPr>
        <w:t xml:space="preserve"> </w:t>
      </w:r>
      <w:r w:rsidR="007F6111" w:rsidRPr="000306B0">
        <w:rPr>
          <w:lang w:val="fr-FR"/>
        </w:rPr>
        <w:t xml:space="preserve">à tous les niveaux, </w:t>
      </w:r>
      <w:r w:rsidR="0094307D" w:rsidRPr="000306B0">
        <w:rPr>
          <w:lang w:val="fr-FR"/>
        </w:rPr>
        <w:t>comme suit</w:t>
      </w:r>
      <w:r w:rsidR="000834E9" w:rsidRPr="000306B0">
        <w:rPr>
          <w:lang w:val="fr-FR"/>
        </w:rPr>
        <w:t> </w:t>
      </w:r>
      <w:r w:rsidR="002671AD" w:rsidRPr="000306B0">
        <w:rPr>
          <w:lang w:val="fr-FR"/>
        </w:rPr>
        <w:t>:</w:t>
      </w:r>
      <w:r w:rsidR="000834E9" w:rsidRPr="004C0DD2">
        <w:rPr>
          <w:lang w:val="fr-FR"/>
        </w:rPr>
        <w:t xml:space="preserve"> </w:t>
      </w:r>
    </w:p>
    <w:p w14:paraId="3E989EC8" w14:textId="204E2665" w:rsidR="003D58C6" w:rsidRPr="004C0DD2" w:rsidRDefault="001762CC" w:rsidP="009E2A1A">
      <w:pPr>
        <w:tabs>
          <w:tab w:val="clear" w:pos="2268"/>
        </w:tabs>
        <w:spacing w:before="120" w:after="120"/>
        <w:ind w:left="2268" w:hanging="567"/>
        <w:rPr>
          <w:lang w:val="fr-FR"/>
        </w:rPr>
      </w:pPr>
      <w:r w:rsidRPr="004C0DD2">
        <w:rPr>
          <w:lang w:val="fr-FR"/>
        </w:rPr>
        <w:t>i)</w:t>
      </w:r>
      <w:r w:rsidR="00B83866" w:rsidRPr="004C0DD2">
        <w:rPr>
          <w:lang w:val="fr-FR"/>
        </w:rPr>
        <w:tab/>
      </w:r>
      <w:r w:rsidR="00AD2552" w:rsidRPr="004C0DD2">
        <w:rPr>
          <w:lang w:val="fr-FR"/>
        </w:rPr>
        <w:t>aid</w:t>
      </w:r>
      <w:r w:rsidR="0094307D">
        <w:rPr>
          <w:lang w:val="fr-FR"/>
        </w:rPr>
        <w:t>er</w:t>
      </w:r>
      <w:r w:rsidR="00AD2552" w:rsidRPr="004C0DD2">
        <w:rPr>
          <w:lang w:val="fr-FR"/>
        </w:rPr>
        <w:t xml:space="preserve"> </w:t>
      </w:r>
      <w:r w:rsidR="00CE1080" w:rsidRPr="004C0DD2">
        <w:rPr>
          <w:lang w:val="fr-FR"/>
        </w:rPr>
        <w:t xml:space="preserve">le Partenariat mondial </w:t>
      </w:r>
      <w:r w:rsidR="00AD2552" w:rsidRPr="004C0DD2">
        <w:rPr>
          <w:lang w:val="fr-FR"/>
        </w:rPr>
        <w:t xml:space="preserve">sur </w:t>
      </w:r>
      <w:r w:rsidR="00CE1080" w:rsidRPr="004C0DD2">
        <w:rPr>
          <w:lang w:val="fr-FR"/>
        </w:rPr>
        <w:t xml:space="preserve">les entreprises et la diversité </w:t>
      </w:r>
      <w:r w:rsidR="00B7187E">
        <w:rPr>
          <w:lang w:val="fr-FR"/>
        </w:rPr>
        <w:t xml:space="preserve">biologique </w:t>
      </w:r>
      <w:r w:rsidR="00AD2552" w:rsidRPr="004C0DD2">
        <w:rPr>
          <w:lang w:val="fr-FR"/>
        </w:rPr>
        <w:t xml:space="preserve">à </w:t>
      </w:r>
      <w:r w:rsidR="00CE1080" w:rsidRPr="004C0DD2">
        <w:rPr>
          <w:lang w:val="fr-FR"/>
        </w:rPr>
        <w:t>organis</w:t>
      </w:r>
      <w:r w:rsidR="00AD2552" w:rsidRPr="004C0DD2">
        <w:rPr>
          <w:lang w:val="fr-FR"/>
        </w:rPr>
        <w:t xml:space="preserve">er des </w:t>
      </w:r>
      <w:r w:rsidR="00CE1080" w:rsidRPr="004C0DD2">
        <w:rPr>
          <w:lang w:val="fr-FR"/>
        </w:rPr>
        <w:t>forums régionaux sur les entreprises et la biodiversité, en collaboration avec les organis</w:t>
      </w:r>
      <w:r w:rsidR="00052E90">
        <w:rPr>
          <w:lang w:val="fr-FR"/>
        </w:rPr>
        <w:t xml:space="preserve">mes </w:t>
      </w:r>
      <w:r w:rsidR="00D222AC">
        <w:rPr>
          <w:lang w:val="fr-FR"/>
        </w:rPr>
        <w:t xml:space="preserve">compétents </w:t>
      </w:r>
      <w:r w:rsidR="00CE1080" w:rsidRPr="004C0DD2">
        <w:rPr>
          <w:lang w:val="fr-FR"/>
        </w:rPr>
        <w:t xml:space="preserve">et les parties </w:t>
      </w:r>
      <w:proofErr w:type="gramStart"/>
      <w:r w:rsidR="00CE1080" w:rsidRPr="004C0DD2">
        <w:rPr>
          <w:lang w:val="fr-FR"/>
        </w:rPr>
        <w:t>prenantes;</w:t>
      </w:r>
      <w:proofErr w:type="gramEnd"/>
      <w:r w:rsidR="0000247E" w:rsidRPr="004C0DD2">
        <w:rPr>
          <w:lang w:val="fr-FR"/>
        </w:rPr>
        <w:t xml:space="preserve"> </w:t>
      </w:r>
    </w:p>
    <w:p w14:paraId="42EB1617" w14:textId="2B7798CC" w:rsidR="00634F29" w:rsidRPr="004C0DD2" w:rsidRDefault="001762CC" w:rsidP="009E2A1A">
      <w:pPr>
        <w:tabs>
          <w:tab w:val="clear" w:pos="2268"/>
        </w:tabs>
        <w:spacing w:before="120" w:after="120"/>
        <w:ind w:left="2268" w:hanging="567"/>
        <w:rPr>
          <w:lang w:val="fr-FR"/>
        </w:rPr>
      </w:pPr>
      <w:r w:rsidRPr="004C0DD2">
        <w:rPr>
          <w:lang w:val="fr-FR"/>
        </w:rPr>
        <w:t>ii)</w:t>
      </w:r>
      <w:r w:rsidR="00B83866" w:rsidRPr="004C0DD2">
        <w:rPr>
          <w:lang w:val="fr-FR"/>
        </w:rPr>
        <w:tab/>
      </w:r>
      <w:r w:rsidR="0094307D">
        <w:rPr>
          <w:lang w:val="fr-FR"/>
        </w:rPr>
        <w:t>c</w:t>
      </w:r>
      <w:r w:rsidR="00880D81" w:rsidRPr="004C0DD2">
        <w:rPr>
          <w:lang w:val="fr-FR"/>
        </w:rPr>
        <w:t>ontinu</w:t>
      </w:r>
      <w:r w:rsidR="0094307D">
        <w:rPr>
          <w:lang w:val="fr-FR"/>
        </w:rPr>
        <w:t xml:space="preserve">er de </w:t>
      </w:r>
      <w:r w:rsidR="002B3CA2" w:rsidRPr="004C0DD2">
        <w:rPr>
          <w:lang w:val="fr-FR"/>
        </w:rPr>
        <w:t>faciliter les activités d</w:t>
      </w:r>
      <w:r w:rsidR="00880D81" w:rsidRPr="004C0DD2">
        <w:rPr>
          <w:lang w:val="fr-FR"/>
        </w:rPr>
        <w:t xml:space="preserve">es </w:t>
      </w:r>
      <w:r w:rsidR="008C6277">
        <w:rPr>
          <w:lang w:val="fr-FR"/>
        </w:rPr>
        <w:t>réseaux de praticiens</w:t>
      </w:r>
      <w:r w:rsidR="00880D81" w:rsidRPr="004C0DD2">
        <w:rPr>
          <w:lang w:val="fr-FR"/>
        </w:rPr>
        <w:t xml:space="preserve">, notamment </w:t>
      </w:r>
      <w:r w:rsidR="00052E90">
        <w:rPr>
          <w:lang w:val="fr-FR"/>
        </w:rPr>
        <w:t>à l’aide</w:t>
      </w:r>
      <w:r w:rsidR="00F42E8C">
        <w:rPr>
          <w:lang w:val="fr-FR"/>
        </w:rPr>
        <w:t xml:space="preserve"> </w:t>
      </w:r>
      <w:r w:rsidR="00880D81" w:rsidRPr="004C0DD2">
        <w:rPr>
          <w:lang w:val="fr-FR"/>
        </w:rPr>
        <w:t xml:space="preserve">de la série de webinaires lancée en 2026, afin </w:t>
      </w:r>
      <w:r w:rsidR="002B3CA2" w:rsidRPr="004C0DD2">
        <w:rPr>
          <w:lang w:val="fr-FR"/>
        </w:rPr>
        <w:t xml:space="preserve">d’appuyer </w:t>
      </w:r>
      <w:r w:rsidR="00880D81" w:rsidRPr="004C0DD2">
        <w:rPr>
          <w:lang w:val="fr-FR"/>
        </w:rPr>
        <w:t xml:space="preserve">la mise en œuvre de l’intégration de la biodiversité </w:t>
      </w:r>
      <w:r w:rsidR="00864272" w:rsidRPr="004C0DD2">
        <w:rPr>
          <w:lang w:val="fr-FR"/>
        </w:rPr>
        <w:t xml:space="preserve">dans </w:t>
      </w:r>
      <w:r w:rsidR="00D222AC">
        <w:rPr>
          <w:lang w:val="fr-FR"/>
        </w:rPr>
        <w:t xml:space="preserve">tous </w:t>
      </w:r>
      <w:r w:rsidR="00864272" w:rsidRPr="004C0DD2">
        <w:rPr>
          <w:lang w:val="fr-FR"/>
        </w:rPr>
        <w:t xml:space="preserve">les </w:t>
      </w:r>
      <w:r w:rsidR="00D222AC">
        <w:rPr>
          <w:lang w:val="fr-FR"/>
        </w:rPr>
        <w:t>domaines</w:t>
      </w:r>
      <w:r w:rsidR="00D222AC" w:rsidRPr="004C0DD2">
        <w:rPr>
          <w:lang w:val="fr-FR"/>
        </w:rPr>
        <w:t xml:space="preserve"> </w:t>
      </w:r>
      <w:r w:rsidR="000306B0">
        <w:rPr>
          <w:lang w:val="fr-FR"/>
        </w:rPr>
        <w:t xml:space="preserve">et secteurs concernés </w:t>
      </w:r>
      <w:r w:rsidR="00D222AC">
        <w:rPr>
          <w:lang w:val="fr-FR"/>
        </w:rPr>
        <w:t>et</w:t>
      </w:r>
      <w:r w:rsidR="00880D81" w:rsidRPr="004C0DD2">
        <w:rPr>
          <w:lang w:val="fr-FR"/>
        </w:rPr>
        <w:t xml:space="preserve"> </w:t>
      </w:r>
      <w:r w:rsidR="008C6277">
        <w:rPr>
          <w:lang w:val="fr-FR"/>
        </w:rPr>
        <w:t>à tous les niveaux</w:t>
      </w:r>
      <w:r w:rsidR="005C6067">
        <w:rPr>
          <w:lang w:val="fr-FR"/>
        </w:rPr>
        <w:t>,</w:t>
      </w:r>
      <w:r w:rsidR="008C6277">
        <w:rPr>
          <w:lang w:val="fr-FR"/>
        </w:rPr>
        <w:t xml:space="preserve"> </w:t>
      </w:r>
      <w:r w:rsidR="00880D81" w:rsidRPr="004C0DD2">
        <w:rPr>
          <w:lang w:val="fr-FR"/>
        </w:rPr>
        <w:t>selon</w:t>
      </w:r>
      <w:r w:rsidR="00864272" w:rsidRPr="004C0DD2">
        <w:rPr>
          <w:lang w:val="fr-FR"/>
        </w:rPr>
        <w:t xml:space="preserve"> qu’il convien</w:t>
      </w:r>
      <w:r w:rsidR="00D222AC">
        <w:rPr>
          <w:lang w:val="fr-FR"/>
        </w:rPr>
        <w:t>dra</w:t>
      </w:r>
      <w:r w:rsidR="00880D81" w:rsidRPr="004C0DD2">
        <w:rPr>
          <w:lang w:val="fr-FR"/>
        </w:rPr>
        <w:t xml:space="preserve">, </w:t>
      </w:r>
      <w:r w:rsidR="008C6277">
        <w:rPr>
          <w:lang w:val="fr-FR"/>
        </w:rPr>
        <w:t>notamment</w:t>
      </w:r>
      <w:r w:rsidR="00880D81" w:rsidRPr="004C0DD2">
        <w:rPr>
          <w:lang w:val="fr-FR"/>
        </w:rPr>
        <w:t xml:space="preserve"> l’économie océanique et insulaire </w:t>
      </w:r>
      <w:r w:rsidR="008C6277">
        <w:rPr>
          <w:lang w:val="fr-FR"/>
        </w:rPr>
        <w:t>et</w:t>
      </w:r>
      <w:r w:rsidR="00880D81" w:rsidRPr="004C0DD2">
        <w:rPr>
          <w:lang w:val="fr-FR"/>
        </w:rPr>
        <w:t xml:space="preserve"> d’autres domaines et secteurs qui n’ont pas encore été abordés dans cette </w:t>
      </w:r>
      <w:proofErr w:type="gramStart"/>
      <w:r w:rsidR="00880D81" w:rsidRPr="004C0DD2">
        <w:rPr>
          <w:lang w:val="fr-FR"/>
        </w:rPr>
        <w:t>série;</w:t>
      </w:r>
      <w:proofErr w:type="gramEnd"/>
    </w:p>
    <w:p w14:paraId="095431D0" w14:textId="5364DF68" w:rsidR="003D58C6" w:rsidRDefault="001762CC" w:rsidP="009E2A1A">
      <w:pPr>
        <w:spacing w:before="120" w:after="120"/>
        <w:ind w:left="1134" w:firstLine="567"/>
        <w:rPr>
          <w:lang w:val="fr-FR"/>
        </w:rPr>
      </w:pPr>
      <w:r w:rsidRPr="004C0DD2">
        <w:rPr>
          <w:lang w:val="fr-FR"/>
        </w:rPr>
        <w:t>[d)</w:t>
      </w:r>
      <w:r w:rsidR="00B83866" w:rsidRPr="004C0DD2">
        <w:rPr>
          <w:lang w:val="fr-FR"/>
        </w:rPr>
        <w:tab/>
      </w:r>
      <w:r w:rsidR="000306B0">
        <w:rPr>
          <w:lang w:val="fr-FR"/>
        </w:rPr>
        <w:t>préparer,</w:t>
      </w:r>
      <w:r w:rsidR="004D5EE5" w:rsidRPr="004C0DD2">
        <w:rPr>
          <w:lang w:val="fr-FR"/>
        </w:rPr>
        <w:t xml:space="preserve"> en collaboration avec les organis</w:t>
      </w:r>
      <w:r w:rsidR="00052E90">
        <w:rPr>
          <w:lang w:val="fr-FR"/>
        </w:rPr>
        <w:t>mes</w:t>
      </w:r>
      <w:r w:rsidR="004D5EE5" w:rsidRPr="004C0DD2">
        <w:rPr>
          <w:lang w:val="fr-FR"/>
        </w:rPr>
        <w:t xml:space="preserve"> </w:t>
      </w:r>
      <w:r w:rsidR="00D222AC" w:rsidRPr="004C0DD2">
        <w:rPr>
          <w:lang w:val="fr-FR"/>
        </w:rPr>
        <w:t>c</w:t>
      </w:r>
      <w:r w:rsidR="00D222AC">
        <w:rPr>
          <w:lang w:val="fr-FR"/>
        </w:rPr>
        <w:t>ompétents</w:t>
      </w:r>
      <w:r w:rsidR="004D5EE5" w:rsidRPr="004C0DD2">
        <w:rPr>
          <w:lang w:val="fr-FR"/>
        </w:rPr>
        <w:t xml:space="preserve">, des activités de renforcement des capacités </w:t>
      </w:r>
      <w:r w:rsidR="008C6277">
        <w:rPr>
          <w:lang w:val="fr-FR"/>
        </w:rPr>
        <w:t xml:space="preserve">et </w:t>
      </w:r>
      <w:r w:rsidR="004D5EE5" w:rsidRPr="004C0DD2">
        <w:rPr>
          <w:lang w:val="fr-FR"/>
        </w:rPr>
        <w:t xml:space="preserve">un </w:t>
      </w:r>
      <w:r w:rsidR="008C6277">
        <w:rPr>
          <w:lang w:val="fr-FR"/>
        </w:rPr>
        <w:t>bilan</w:t>
      </w:r>
      <w:r w:rsidR="00D222AC">
        <w:rPr>
          <w:lang w:val="fr-FR"/>
        </w:rPr>
        <w:t xml:space="preserve"> </w:t>
      </w:r>
      <w:r w:rsidR="004D5EE5" w:rsidRPr="004C0DD2">
        <w:rPr>
          <w:lang w:val="fr-FR"/>
        </w:rPr>
        <w:t xml:space="preserve">structuré et actualisé des meilleures pratiques, outils, mécanismes, </w:t>
      </w:r>
      <w:r w:rsidR="00D222AC">
        <w:rPr>
          <w:lang w:val="fr-FR"/>
        </w:rPr>
        <w:t>directive</w:t>
      </w:r>
      <w:r w:rsidR="00D222AC" w:rsidRPr="004C0DD2">
        <w:rPr>
          <w:lang w:val="fr-FR"/>
        </w:rPr>
        <w:t xml:space="preserve">s </w:t>
      </w:r>
      <w:r w:rsidR="004D5EE5" w:rsidRPr="004C0DD2">
        <w:rPr>
          <w:lang w:val="fr-FR"/>
        </w:rPr>
        <w:t>et autres solutions</w:t>
      </w:r>
      <w:r w:rsidR="003B0851">
        <w:rPr>
          <w:lang w:val="fr-FR"/>
        </w:rPr>
        <w:t xml:space="preserve"> </w:t>
      </w:r>
      <w:r w:rsidR="004D5EE5" w:rsidRPr="004C0DD2">
        <w:rPr>
          <w:lang w:val="fr-FR"/>
        </w:rPr>
        <w:t>disponibles</w:t>
      </w:r>
      <w:r w:rsidR="00566BF2" w:rsidRPr="004C0DD2">
        <w:rPr>
          <w:lang w:val="fr-FR"/>
        </w:rPr>
        <w:t xml:space="preserve">[, </w:t>
      </w:r>
      <w:r w:rsidR="005E742B" w:rsidRPr="004C0DD2">
        <w:rPr>
          <w:lang w:val="fr-FR"/>
        </w:rPr>
        <w:t xml:space="preserve">appuyer </w:t>
      </w:r>
      <w:r w:rsidR="004D5EE5" w:rsidRPr="004C0DD2">
        <w:rPr>
          <w:lang w:val="fr-FR"/>
        </w:rPr>
        <w:t>l’a</w:t>
      </w:r>
      <w:r w:rsidR="00204F49" w:rsidRPr="004C0DD2">
        <w:rPr>
          <w:lang w:val="fr-FR"/>
        </w:rPr>
        <w:t xml:space="preserve">pplication </w:t>
      </w:r>
      <w:r w:rsidR="004D5EE5" w:rsidRPr="004C0DD2">
        <w:rPr>
          <w:lang w:val="fr-FR"/>
        </w:rPr>
        <w:t xml:space="preserve">des </w:t>
      </w:r>
      <w:r w:rsidR="008C6277">
        <w:rPr>
          <w:lang w:val="fr-FR"/>
        </w:rPr>
        <w:t>directives</w:t>
      </w:r>
      <w:r w:rsidR="008C6277" w:rsidRPr="004C0DD2">
        <w:rPr>
          <w:lang w:val="fr-FR"/>
        </w:rPr>
        <w:t xml:space="preserve"> </w:t>
      </w:r>
      <w:r w:rsidR="004D5EE5" w:rsidRPr="004C0DD2">
        <w:rPr>
          <w:lang w:val="fr-FR"/>
        </w:rPr>
        <w:t xml:space="preserve">techniques existantes][, </w:t>
      </w:r>
      <w:r w:rsidR="008C6277">
        <w:rPr>
          <w:lang w:val="fr-FR"/>
        </w:rPr>
        <w:t xml:space="preserve">notamment </w:t>
      </w:r>
      <w:r w:rsidR="004D5EE5" w:rsidRPr="004C0DD2">
        <w:rPr>
          <w:lang w:val="fr-FR"/>
        </w:rPr>
        <w:t xml:space="preserve">[les </w:t>
      </w:r>
      <w:r w:rsidR="008C6277">
        <w:rPr>
          <w:lang w:val="fr-FR"/>
        </w:rPr>
        <w:t>directive</w:t>
      </w:r>
      <w:r w:rsidR="008C6277" w:rsidRPr="004C0DD2">
        <w:rPr>
          <w:lang w:val="fr-FR"/>
        </w:rPr>
        <w:t xml:space="preserve">s </w:t>
      </w:r>
      <w:r w:rsidR="004D5EE5" w:rsidRPr="004C0DD2">
        <w:rPr>
          <w:lang w:val="fr-FR"/>
        </w:rPr>
        <w:t>techniques</w:t>
      </w:r>
      <w:r w:rsidR="002335DC" w:rsidRPr="004C0DD2">
        <w:rPr>
          <w:lang w:val="fr-FR"/>
        </w:rPr>
        <w:t xml:space="preserve"> tirées</w:t>
      </w:r>
      <w:r w:rsidR="004D5EE5" w:rsidRPr="004C0DD2">
        <w:rPr>
          <w:lang w:val="fr-FR"/>
        </w:rPr>
        <w:t>][les résultats</w:t>
      </w:r>
      <w:r w:rsidR="00A8692C">
        <w:rPr>
          <w:lang w:val="fr-FR"/>
        </w:rPr>
        <w:t xml:space="preserve"> issus</w:t>
      </w:r>
      <w:r w:rsidR="004D5EE5" w:rsidRPr="004C0DD2">
        <w:rPr>
          <w:lang w:val="fr-FR"/>
        </w:rPr>
        <w:t xml:space="preserve">] des évaluations pertinentes de </w:t>
      </w:r>
      <w:r w:rsidR="004D5EE5" w:rsidRPr="007757E5">
        <w:rPr>
          <w:color w:val="000000" w:themeColor="text1"/>
          <w:lang w:val="fr-FR"/>
        </w:rPr>
        <w:t>la Plateforme intergouvernementale scientifique et politique sur la biodiversité et les services écosystémiques</w:t>
      </w:r>
      <w:r w:rsidR="004D5EE5" w:rsidRPr="004C0DD2">
        <w:rPr>
          <w:lang w:val="fr-FR"/>
        </w:rPr>
        <w:t xml:space="preserve">] [et </w:t>
      </w:r>
      <w:r w:rsidR="00E011E8">
        <w:rPr>
          <w:lang w:val="fr-FR"/>
        </w:rPr>
        <w:t>formule</w:t>
      </w:r>
      <w:r w:rsidR="008C6277">
        <w:rPr>
          <w:lang w:val="fr-FR"/>
        </w:rPr>
        <w:t>r</w:t>
      </w:r>
      <w:r w:rsidR="008C6277" w:rsidRPr="004C0DD2">
        <w:rPr>
          <w:lang w:val="fr-FR"/>
        </w:rPr>
        <w:t xml:space="preserve"> </w:t>
      </w:r>
      <w:r w:rsidR="004D5EE5" w:rsidRPr="004C0DD2">
        <w:rPr>
          <w:lang w:val="fr-FR"/>
        </w:rPr>
        <w:t xml:space="preserve">des </w:t>
      </w:r>
      <w:r w:rsidR="00E011E8">
        <w:rPr>
          <w:lang w:val="fr-FR"/>
        </w:rPr>
        <w:t>directive</w:t>
      </w:r>
      <w:r w:rsidR="00E011E8" w:rsidRPr="004C0DD2">
        <w:rPr>
          <w:lang w:val="fr-FR"/>
        </w:rPr>
        <w:t xml:space="preserve">s </w:t>
      </w:r>
      <w:r w:rsidR="004D5EE5" w:rsidRPr="004C0DD2">
        <w:rPr>
          <w:lang w:val="fr-FR"/>
        </w:rPr>
        <w:t>techniques] afin d’aider les Parties, en particulier les pays en développement, à promouvoir l’intégration de la biodiversité dans les secteur</w:t>
      </w:r>
      <w:r w:rsidR="008C6277">
        <w:rPr>
          <w:lang w:val="fr-FR"/>
        </w:rPr>
        <w:t>s commercial et</w:t>
      </w:r>
      <w:r w:rsidR="004D5EE5" w:rsidRPr="004C0DD2">
        <w:rPr>
          <w:lang w:val="fr-FR"/>
        </w:rPr>
        <w:t xml:space="preserve"> financ</w:t>
      </w:r>
      <w:r w:rsidR="00A75DF5" w:rsidRPr="004C0DD2">
        <w:rPr>
          <w:lang w:val="fr-FR"/>
        </w:rPr>
        <w:t>ier</w:t>
      </w:r>
      <w:r w:rsidR="004D5EE5" w:rsidRPr="004C0DD2">
        <w:rPr>
          <w:lang w:val="fr-FR"/>
        </w:rPr>
        <w:t xml:space="preserve">, </w:t>
      </w:r>
      <w:r w:rsidR="008C6277">
        <w:rPr>
          <w:lang w:val="fr-FR"/>
        </w:rPr>
        <w:t>conformément aux</w:t>
      </w:r>
      <w:r w:rsidR="00BB4077" w:rsidRPr="004C0DD2">
        <w:rPr>
          <w:lang w:val="fr-FR"/>
        </w:rPr>
        <w:t xml:space="preserve"> </w:t>
      </w:r>
      <w:r w:rsidR="004D5EE5" w:rsidRPr="004C0DD2">
        <w:rPr>
          <w:lang w:val="fr-FR"/>
        </w:rPr>
        <w:t>objectifs et cibles du Cadre;]</w:t>
      </w:r>
      <w:r w:rsidR="00BB4077" w:rsidRPr="004C0DD2">
        <w:rPr>
          <w:lang w:val="fr-FR"/>
        </w:rPr>
        <w:t xml:space="preserve"> </w:t>
      </w:r>
    </w:p>
    <w:p w14:paraId="7E07AB96" w14:textId="5D75CF74" w:rsidR="003D58C6" w:rsidRPr="004C0DD2" w:rsidRDefault="00EE6BBB" w:rsidP="009E2A1A">
      <w:pPr>
        <w:spacing w:before="120" w:after="120"/>
        <w:ind w:left="1134" w:firstLine="567"/>
        <w:rPr>
          <w:lang w:val="fr-FR"/>
        </w:rPr>
      </w:pPr>
      <w:r>
        <w:rPr>
          <w:rFonts w:eastAsiaTheme="minorEastAsia" w:hint="eastAsia"/>
          <w:lang w:val="fr-FR" w:eastAsia="ja-JP"/>
        </w:rPr>
        <w:lastRenderedPageBreak/>
        <w:t>[</w:t>
      </w:r>
      <w:proofErr w:type="gramStart"/>
      <w:r w:rsidR="001762CC" w:rsidRPr="004C0DD2">
        <w:rPr>
          <w:lang w:val="fr-FR"/>
        </w:rPr>
        <w:t>d</w:t>
      </w:r>
      <w:proofErr w:type="gramEnd"/>
      <w:r w:rsidR="00B36C9C" w:rsidRPr="004C0DD2">
        <w:rPr>
          <w:lang w:val="fr-FR"/>
        </w:rPr>
        <w:t>)</w:t>
      </w:r>
      <w:r w:rsidR="00545D5C" w:rsidRPr="004C0DD2">
        <w:rPr>
          <w:lang w:val="fr-FR"/>
        </w:rPr>
        <w:t xml:space="preserve"> </w:t>
      </w:r>
      <w:r w:rsidR="00527260" w:rsidRPr="004C0DD2">
        <w:rPr>
          <w:lang w:val="fr-FR"/>
        </w:rPr>
        <w:t>a</w:t>
      </w:r>
      <w:r w:rsidR="001762CC" w:rsidRPr="004C0DD2">
        <w:rPr>
          <w:lang w:val="fr-FR"/>
        </w:rPr>
        <w:t>lt.</w:t>
      </w:r>
      <w:r w:rsidR="00545D5C" w:rsidRPr="004C0DD2">
        <w:rPr>
          <w:lang w:val="fr-FR"/>
        </w:rPr>
        <w:t>1)</w:t>
      </w:r>
      <w:r w:rsidR="005058D8" w:rsidRPr="004C0DD2">
        <w:rPr>
          <w:lang w:val="fr-FR"/>
        </w:rPr>
        <w:tab/>
      </w:r>
      <w:r w:rsidR="0094307D" w:rsidRPr="007E3241">
        <w:rPr>
          <w:lang w:val="fr-FR"/>
        </w:rPr>
        <w:t>f</w:t>
      </w:r>
      <w:r w:rsidR="00D47A83" w:rsidRPr="007E3241">
        <w:rPr>
          <w:lang w:val="fr-FR"/>
        </w:rPr>
        <w:t xml:space="preserve">aire connaître les </w:t>
      </w:r>
      <w:r w:rsidR="008C6277" w:rsidRPr="007E3241">
        <w:rPr>
          <w:lang w:val="fr-FR"/>
        </w:rPr>
        <w:t xml:space="preserve">directives </w:t>
      </w:r>
      <w:r w:rsidR="00236D0A" w:rsidRPr="007E3241">
        <w:rPr>
          <w:lang w:val="fr-FR"/>
        </w:rPr>
        <w:t xml:space="preserve">techniques existantes </w:t>
      </w:r>
      <w:r w:rsidR="00D47A83" w:rsidRPr="007E3241">
        <w:rPr>
          <w:lang w:val="fr-FR"/>
        </w:rPr>
        <w:t xml:space="preserve">et </w:t>
      </w:r>
      <w:r w:rsidR="008C6277" w:rsidRPr="007E3241">
        <w:rPr>
          <w:lang w:val="fr-FR"/>
        </w:rPr>
        <w:t>en</w:t>
      </w:r>
      <w:r w:rsidR="00D47A83" w:rsidRPr="007E3241">
        <w:rPr>
          <w:lang w:val="fr-FR"/>
        </w:rPr>
        <w:t xml:space="preserve"> favoriser l</w:t>
      </w:r>
      <w:r w:rsidR="008C6277" w:rsidRPr="007E3241">
        <w:rPr>
          <w:lang w:val="fr-FR"/>
        </w:rPr>
        <w:t>’</w:t>
      </w:r>
      <w:r w:rsidR="00D47A83" w:rsidRPr="007E3241">
        <w:rPr>
          <w:lang w:val="fr-FR"/>
        </w:rPr>
        <w:t>a</w:t>
      </w:r>
      <w:r w:rsidR="00EF6E44" w:rsidRPr="007E3241">
        <w:rPr>
          <w:lang w:val="fr-FR"/>
        </w:rPr>
        <w:t xml:space="preserve">pplication </w:t>
      </w:r>
      <w:r w:rsidR="00236D0A" w:rsidRPr="007E3241">
        <w:rPr>
          <w:lang w:val="fr-FR"/>
        </w:rPr>
        <w:t>afin d’aider les Parties à promouvoir l’intégration de la biodiversité dans les</w:t>
      </w:r>
      <w:r w:rsidR="001A6A3A" w:rsidRPr="007E3241">
        <w:rPr>
          <w:lang w:val="fr-FR"/>
        </w:rPr>
        <w:t xml:space="preserve"> secteur</w:t>
      </w:r>
      <w:r w:rsidR="008C6277" w:rsidRPr="007E3241">
        <w:rPr>
          <w:lang w:val="fr-FR"/>
        </w:rPr>
        <w:t>s commercial et</w:t>
      </w:r>
      <w:r w:rsidR="001A6A3A" w:rsidRPr="007E3241">
        <w:rPr>
          <w:lang w:val="fr-FR"/>
        </w:rPr>
        <w:t xml:space="preserve"> </w:t>
      </w:r>
      <w:proofErr w:type="gramStart"/>
      <w:r w:rsidR="001A6A3A" w:rsidRPr="007E3241">
        <w:rPr>
          <w:lang w:val="fr-FR"/>
        </w:rPr>
        <w:t>financier</w:t>
      </w:r>
      <w:r w:rsidR="00236D0A" w:rsidRPr="007E3241">
        <w:rPr>
          <w:lang w:val="fr-FR"/>
        </w:rPr>
        <w:t>;</w:t>
      </w:r>
      <w:proofErr w:type="gramEnd"/>
      <w:r w:rsidR="00236D0A" w:rsidRPr="007E3241">
        <w:rPr>
          <w:lang w:val="fr-FR"/>
        </w:rPr>
        <w:t>]</w:t>
      </w:r>
      <w:r w:rsidR="001A6A3A" w:rsidRPr="004C0DD2">
        <w:rPr>
          <w:lang w:val="fr-FR"/>
        </w:rPr>
        <w:t xml:space="preserve"> </w:t>
      </w:r>
    </w:p>
    <w:p w14:paraId="074E9BBD" w14:textId="6A3529B6" w:rsidR="003D58C6" w:rsidRPr="00A62649" w:rsidRDefault="00A62649" w:rsidP="00A62649">
      <w:pPr>
        <w:spacing w:before="120" w:after="120"/>
        <w:ind w:left="1134"/>
        <w:rPr>
          <w:rFonts w:asciiTheme="majorBidi" w:hAnsiTheme="majorBidi" w:cstheme="majorBidi"/>
          <w:color w:val="212529"/>
          <w:shd w:val="clear" w:color="auto" w:fill="FFFFFF"/>
          <w:lang w:val="fr-FR"/>
        </w:rPr>
      </w:pPr>
      <w:r>
        <w:rPr>
          <w:lang w:val="fr-FR"/>
        </w:rPr>
        <w:tab/>
      </w:r>
      <w:r w:rsidR="001762CC" w:rsidRPr="004C0DD2">
        <w:rPr>
          <w:lang w:val="fr-FR"/>
        </w:rPr>
        <w:t>[</w:t>
      </w:r>
      <w:proofErr w:type="gramStart"/>
      <w:r w:rsidR="001762CC" w:rsidRPr="004C0DD2">
        <w:rPr>
          <w:lang w:val="fr-FR"/>
        </w:rPr>
        <w:t>d</w:t>
      </w:r>
      <w:proofErr w:type="gramEnd"/>
      <w:r w:rsidR="00B36C9C" w:rsidRPr="004C0DD2">
        <w:rPr>
          <w:lang w:val="fr-FR"/>
        </w:rPr>
        <w:t>)</w:t>
      </w:r>
      <w:r w:rsidR="00545D5C" w:rsidRPr="004C0DD2">
        <w:rPr>
          <w:lang w:val="fr-FR"/>
        </w:rPr>
        <w:t xml:space="preserve"> </w:t>
      </w:r>
      <w:r w:rsidR="00B36C9C" w:rsidRPr="004C0DD2">
        <w:rPr>
          <w:lang w:val="fr-FR"/>
        </w:rPr>
        <w:t>a</w:t>
      </w:r>
      <w:r w:rsidR="001762CC" w:rsidRPr="004C0DD2">
        <w:rPr>
          <w:lang w:val="fr-FR"/>
        </w:rPr>
        <w:t>lt</w:t>
      </w:r>
      <w:r w:rsidR="004E5556" w:rsidRPr="004C0DD2">
        <w:rPr>
          <w:lang w:val="fr-FR"/>
        </w:rPr>
        <w:t>.</w:t>
      </w:r>
      <w:r w:rsidR="001762CC" w:rsidRPr="004C0DD2">
        <w:rPr>
          <w:lang w:val="fr-FR"/>
        </w:rPr>
        <w:t>2</w:t>
      </w:r>
      <w:r w:rsidR="00545D5C" w:rsidRPr="004C0DD2">
        <w:rPr>
          <w:lang w:val="fr-FR"/>
        </w:rPr>
        <w:t>)</w:t>
      </w:r>
      <w:r w:rsidR="005058D8" w:rsidRPr="004C0DD2">
        <w:rPr>
          <w:lang w:val="fr-FR"/>
        </w:rPr>
        <w:tab/>
      </w:r>
      <w:r w:rsidR="0094307D">
        <w:rPr>
          <w:lang w:val="fr-FR"/>
        </w:rPr>
        <w:t>f</w:t>
      </w:r>
      <w:r w:rsidR="00767CC2" w:rsidRPr="004C0DD2">
        <w:rPr>
          <w:lang w:val="fr-FR"/>
        </w:rPr>
        <w:t xml:space="preserve">aire connaître </w:t>
      </w:r>
      <w:r w:rsidR="00A8692C" w:rsidRPr="007E3241">
        <w:rPr>
          <w:rFonts w:asciiTheme="majorBidi" w:hAnsiTheme="majorBidi" w:cstheme="majorBidi"/>
          <w:lang w:val="fr-FR"/>
        </w:rPr>
        <w:t>le</w:t>
      </w:r>
      <w:r w:rsidR="007E3241" w:rsidRPr="007E3241">
        <w:rPr>
          <w:rFonts w:asciiTheme="majorBidi" w:hAnsiTheme="majorBidi" w:cstheme="majorBidi"/>
          <w:lang w:val="fr-FR"/>
        </w:rPr>
        <w:t xml:space="preserve"> </w:t>
      </w:r>
      <w:r>
        <w:rPr>
          <w:rFonts w:asciiTheme="majorBidi" w:hAnsiTheme="majorBidi" w:cstheme="majorBidi"/>
          <w:lang w:val="fr-FR"/>
        </w:rPr>
        <w:t>r</w:t>
      </w:r>
      <w:r w:rsidR="00F648E4" w:rsidRPr="00F648E4">
        <w:rPr>
          <w:rFonts w:asciiTheme="majorBidi" w:hAnsiTheme="majorBidi" w:cstheme="majorBidi"/>
          <w:color w:val="212529"/>
          <w:shd w:val="clear" w:color="auto" w:fill="FFFFFF"/>
          <w:lang w:val="fr-FR"/>
        </w:rPr>
        <w:t>apport d</w:t>
      </w:r>
      <w:r>
        <w:rPr>
          <w:rFonts w:asciiTheme="majorBidi" w:hAnsiTheme="majorBidi" w:cstheme="majorBidi"/>
          <w:color w:val="212529"/>
          <w:shd w:val="clear" w:color="auto" w:fill="FFFFFF"/>
          <w:lang w:val="fr-FR"/>
        </w:rPr>
        <w:t>’</w:t>
      </w:r>
      <w:r w:rsidR="00F648E4" w:rsidRPr="00F648E4">
        <w:rPr>
          <w:rFonts w:asciiTheme="majorBidi" w:hAnsiTheme="majorBidi" w:cstheme="majorBidi"/>
          <w:color w:val="212529"/>
          <w:shd w:val="clear" w:color="auto" w:fill="FFFFFF"/>
          <w:lang w:val="fr-FR"/>
        </w:rPr>
        <w:t>évaluation méthodologique sur l'impact et la dépendance des entreprises à l'égard de la biodiversité et des services écosystémiques rendus à l'humanité</w:t>
      </w:r>
      <w:r>
        <w:rPr>
          <w:rFonts w:asciiTheme="majorBidi" w:hAnsiTheme="majorBidi" w:cstheme="majorBidi"/>
          <w:color w:val="212529"/>
          <w:shd w:val="clear" w:color="auto" w:fill="FFFFFF"/>
          <w:lang w:val="fr-FR"/>
        </w:rPr>
        <w:t xml:space="preserve">, </w:t>
      </w:r>
      <w:r w:rsidR="00A8692C">
        <w:rPr>
          <w:lang w:val="fr-FR"/>
        </w:rPr>
        <w:t xml:space="preserve">publié par </w:t>
      </w:r>
      <w:r w:rsidR="00B85640" w:rsidRPr="004C0DD2">
        <w:rPr>
          <w:lang w:val="fr-FR"/>
        </w:rPr>
        <w:t>la Plateforme intergouvernementale scientifique et politique sur la biodiversité et les services écosystémiques</w:t>
      </w:r>
      <w:r w:rsidR="00A8692C">
        <w:rPr>
          <w:lang w:val="fr-FR"/>
        </w:rPr>
        <w:t>,</w:t>
      </w:r>
      <w:r w:rsidR="00B85640" w:rsidRPr="004C0DD2">
        <w:rPr>
          <w:lang w:val="fr-FR"/>
        </w:rPr>
        <w:t xml:space="preserve"> afin d</w:t>
      </w:r>
      <w:r w:rsidR="008C6277">
        <w:rPr>
          <w:lang w:val="fr-FR"/>
        </w:rPr>
        <w:t>’en</w:t>
      </w:r>
      <w:r w:rsidR="00B85640" w:rsidRPr="004C0DD2">
        <w:rPr>
          <w:lang w:val="fr-FR"/>
        </w:rPr>
        <w:t xml:space="preserve"> </w:t>
      </w:r>
      <w:r w:rsidR="00072216" w:rsidRPr="004C0DD2">
        <w:rPr>
          <w:lang w:val="fr-FR"/>
        </w:rPr>
        <w:t xml:space="preserve">favoriser </w:t>
      </w:r>
      <w:r w:rsidR="008C6277">
        <w:rPr>
          <w:lang w:val="fr-FR"/>
        </w:rPr>
        <w:t>l’</w:t>
      </w:r>
      <w:r w:rsidR="00072216" w:rsidRPr="004C0DD2">
        <w:rPr>
          <w:lang w:val="fr-FR"/>
        </w:rPr>
        <w:t>a</w:t>
      </w:r>
      <w:r w:rsidR="008E0718" w:rsidRPr="004C0DD2">
        <w:rPr>
          <w:lang w:val="fr-FR"/>
        </w:rPr>
        <w:t xml:space="preserve">pplication </w:t>
      </w:r>
      <w:r w:rsidR="003926B3" w:rsidRPr="004C0DD2">
        <w:rPr>
          <w:lang w:val="fr-FR"/>
        </w:rPr>
        <w:t>et de faciliter l’intégration de la biodiversité dans les secteur</w:t>
      </w:r>
      <w:r w:rsidR="008C6277">
        <w:rPr>
          <w:lang w:val="fr-FR"/>
        </w:rPr>
        <w:t>s commercial et</w:t>
      </w:r>
      <w:r w:rsidR="008E0718" w:rsidRPr="004C0DD2">
        <w:rPr>
          <w:lang w:val="fr-FR"/>
        </w:rPr>
        <w:t xml:space="preserve"> </w:t>
      </w:r>
      <w:proofErr w:type="gramStart"/>
      <w:r w:rsidR="003926B3" w:rsidRPr="004C0DD2">
        <w:rPr>
          <w:lang w:val="fr-FR"/>
        </w:rPr>
        <w:t>financ</w:t>
      </w:r>
      <w:r w:rsidR="008E0718" w:rsidRPr="004C0DD2">
        <w:rPr>
          <w:lang w:val="fr-FR"/>
        </w:rPr>
        <w:t>i</w:t>
      </w:r>
      <w:r w:rsidR="003926B3" w:rsidRPr="004C0DD2">
        <w:rPr>
          <w:lang w:val="fr-FR"/>
        </w:rPr>
        <w:t>e</w:t>
      </w:r>
      <w:r w:rsidR="008E0718" w:rsidRPr="004C0DD2">
        <w:rPr>
          <w:lang w:val="fr-FR"/>
        </w:rPr>
        <w:t>r</w:t>
      </w:r>
      <w:r w:rsidR="003926B3" w:rsidRPr="004C0DD2">
        <w:rPr>
          <w:lang w:val="fr-FR"/>
        </w:rPr>
        <w:t>;</w:t>
      </w:r>
      <w:proofErr w:type="gramEnd"/>
      <w:r w:rsidR="003926B3" w:rsidRPr="004C0DD2">
        <w:rPr>
          <w:lang w:val="fr-FR"/>
        </w:rPr>
        <w:t>]</w:t>
      </w:r>
      <w:r w:rsidR="008E0718" w:rsidRPr="004C0DD2">
        <w:rPr>
          <w:lang w:val="fr-FR"/>
        </w:rPr>
        <w:t xml:space="preserve"> </w:t>
      </w:r>
    </w:p>
    <w:p w14:paraId="6DB967DE" w14:textId="1E413567" w:rsidR="003D58C6" w:rsidRPr="004C0DD2" w:rsidRDefault="001762CC" w:rsidP="009E2A1A">
      <w:pPr>
        <w:spacing w:before="120" w:after="120"/>
        <w:ind w:left="1134" w:firstLine="567"/>
        <w:rPr>
          <w:lang w:val="fr-FR"/>
        </w:rPr>
      </w:pPr>
      <w:r w:rsidRPr="004C0DD2">
        <w:rPr>
          <w:lang w:val="fr-FR"/>
        </w:rPr>
        <w:t>[d</w:t>
      </w:r>
      <w:r w:rsidR="00B36C9C" w:rsidRPr="004C0DD2">
        <w:rPr>
          <w:lang w:val="fr-FR"/>
        </w:rPr>
        <w:t>)</w:t>
      </w:r>
      <w:r w:rsidR="00545D5C" w:rsidRPr="004C0DD2">
        <w:rPr>
          <w:lang w:val="fr-FR"/>
        </w:rPr>
        <w:t xml:space="preserve"> </w:t>
      </w:r>
      <w:r w:rsidR="00B36C9C" w:rsidRPr="004C0DD2">
        <w:rPr>
          <w:lang w:val="fr-FR"/>
        </w:rPr>
        <w:t>a</w:t>
      </w:r>
      <w:r w:rsidRPr="004C0DD2">
        <w:rPr>
          <w:lang w:val="fr-FR"/>
        </w:rPr>
        <w:t>lt</w:t>
      </w:r>
      <w:r w:rsidR="004E5556" w:rsidRPr="004C0DD2">
        <w:rPr>
          <w:lang w:val="fr-FR"/>
        </w:rPr>
        <w:t>.</w:t>
      </w:r>
      <w:r w:rsidRPr="004C0DD2">
        <w:rPr>
          <w:lang w:val="fr-FR"/>
        </w:rPr>
        <w:t>3</w:t>
      </w:r>
      <w:r w:rsidR="00545D5C" w:rsidRPr="004C0DD2">
        <w:rPr>
          <w:lang w:val="fr-FR"/>
        </w:rPr>
        <w:t>)</w:t>
      </w:r>
      <w:r w:rsidR="005058D8" w:rsidRPr="004C0DD2">
        <w:rPr>
          <w:lang w:val="fr-FR"/>
        </w:rPr>
        <w:tab/>
      </w:r>
      <w:r w:rsidR="008C6277">
        <w:rPr>
          <w:lang w:val="fr-FR"/>
        </w:rPr>
        <w:t>mettre en place,</w:t>
      </w:r>
      <w:r w:rsidR="00061F5A" w:rsidRPr="004C0DD2">
        <w:rPr>
          <w:lang w:val="fr-FR"/>
        </w:rPr>
        <w:t xml:space="preserve"> en collaboration avec les organis</w:t>
      </w:r>
      <w:r w:rsidR="00A62649">
        <w:rPr>
          <w:lang w:val="fr-FR"/>
        </w:rPr>
        <w:t xml:space="preserve">mes </w:t>
      </w:r>
      <w:r w:rsidR="00061F5A" w:rsidRPr="004C0DD2">
        <w:rPr>
          <w:lang w:val="fr-FR"/>
        </w:rPr>
        <w:t>co</w:t>
      </w:r>
      <w:r w:rsidR="003B0851">
        <w:rPr>
          <w:lang w:val="fr-FR"/>
        </w:rPr>
        <w:t>mpétents</w:t>
      </w:r>
      <w:r w:rsidR="00061F5A" w:rsidRPr="004C0DD2">
        <w:rPr>
          <w:lang w:val="fr-FR"/>
        </w:rPr>
        <w:t>, des activités de renforcement des capacités, un</w:t>
      </w:r>
      <w:r w:rsidR="00B81E82" w:rsidRPr="004C0DD2">
        <w:rPr>
          <w:lang w:val="fr-FR"/>
        </w:rPr>
        <w:t>e</w:t>
      </w:r>
      <w:r w:rsidR="00634AEA" w:rsidRPr="004C0DD2">
        <w:rPr>
          <w:lang w:val="fr-FR"/>
        </w:rPr>
        <w:t xml:space="preserve"> </w:t>
      </w:r>
      <w:r w:rsidR="003B0851">
        <w:rPr>
          <w:lang w:val="fr-FR"/>
        </w:rPr>
        <w:t>structure</w:t>
      </w:r>
      <w:r w:rsidR="003B0851" w:rsidRPr="004C0DD2">
        <w:rPr>
          <w:lang w:val="fr-FR"/>
        </w:rPr>
        <w:t xml:space="preserve"> </w:t>
      </w:r>
      <w:r w:rsidR="00061F5A" w:rsidRPr="004C0DD2">
        <w:rPr>
          <w:lang w:val="fr-FR"/>
        </w:rPr>
        <w:t>actualisé</w:t>
      </w:r>
      <w:r w:rsidR="00B81E82" w:rsidRPr="004C0DD2">
        <w:rPr>
          <w:lang w:val="fr-FR"/>
        </w:rPr>
        <w:t>e</w:t>
      </w:r>
      <w:r w:rsidR="00061F5A" w:rsidRPr="004C0DD2">
        <w:rPr>
          <w:lang w:val="fr-FR"/>
        </w:rPr>
        <w:t xml:space="preserve"> des meilleures pratiques, outils, mécanismes, </w:t>
      </w:r>
      <w:r w:rsidR="003B0851">
        <w:rPr>
          <w:lang w:val="fr-FR"/>
        </w:rPr>
        <w:t>directives</w:t>
      </w:r>
      <w:r w:rsidR="003B0851" w:rsidRPr="004C0DD2">
        <w:rPr>
          <w:lang w:val="fr-FR"/>
        </w:rPr>
        <w:t xml:space="preserve"> </w:t>
      </w:r>
      <w:r w:rsidR="00061F5A" w:rsidRPr="004C0DD2">
        <w:rPr>
          <w:lang w:val="fr-FR"/>
        </w:rPr>
        <w:t xml:space="preserve">et autres solutions disponibles et </w:t>
      </w:r>
      <w:r w:rsidR="00634AEA" w:rsidRPr="004C0DD2">
        <w:rPr>
          <w:lang w:val="fr-FR"/>
        </w:rPr>
        <w:t xml:space="preserve">appuyer </w:t>
      </w:r>
      <w:r w:rsidR="00061F5A" w:rsidRPr="004C0DD2">
        <w:rPr>
          <w:lang w:val="fr-FR"/>
        </w:rPr>
        <w:t>l’a</w:t>
      </w:r>
      <w:r w:rsidR="00204F49" w:rsidRPr="004C0DD2">
        <w:rPr>
          <w:lang w:val="fr-FR"/>
        </w:rPr>
        <w:t xml:space="preserve">pplication </w:t>
      </w:r>
      <w:r w:rsidR="00061F5A" w:rsidRPr="004C0DD2">
        <w:rPr>
          <w:lang w:val="fr-FR"/>
        </w:rPr>
        <w:t xml:space="preserve">des </w:t>
      </w:r>
      <w:r w:rsidR="003B0851">
        <w:rPr>
          <w:lang w:val="fr-FR"/>
        </w:rPr>
        <w:t>directive</w:t>
      </w:r>
      <w:r w:rsidR="003B0851" w:rsidRPr="004C0DD2">
        <w:rPr>
          <w:lang w:val="fr-FR"/>
        </w:rPr>
        <w:t xml:space="preserve">s </w:t>
      </w:r>
      <w:r w:rsidR="00061F5A" w:rsidRPr="004C0DD2">
        <w:rPr>
          <w:lang w:val="fr-FR"/>
        </w:rPr>
        <w:t xml:space="preserve">techniques existantes afin d’aider les Parties, en particulier les pays en développement, à promouvoir l’intégration de la biodiversité </w:t>
      </w:r>
      <w:r w:rsidR="007024D6" w:rsidRPr="004C0DD2">
        <w:rPr>
          <w:lang w:val="fr-FR"/>
        </w:rPr>
        <w:t>dans les secteur</w:t>
      </w:r>
      <w:r w:rsidR="003B0851">
        <w:rPr>
          <w:lang w:val="fr-FR"/>
        </w:rPr>
        <w:t>s commercial et</w:t>
      </w:r>
      <w:r w:rsidR="007024D6" w:rsidRPr="004C0DD2">
        <w:rPr>
          <w:lang w:val="fr-FR"/>
        </w:rPr>
        <w:t xml:space="preserve"> financier</w:t>
      </w:r>
      <w:r w:rsidR="00061F5A" w:rsidRPr="004C0DD2">
        <w:rPr>
          <w:lang w:val="fr-FR"/>
        </w:rPr>
        <w:t xml:space="preserve">, </w:t>
      </w:r>
      <w:r w:rsidR="003B0851">
        <w:rPr>
          <w:lang w:val="fr-FR"/>
        </w:rPr>
        <w:t xml:space="preserve">conformément aux </w:t>
      </w:r>
      <w:r w:rsidR="00B62A86" w:rsidRPr="004C0DD2">
        <w:rPr>
          <w:lang w:val="fr-FR"/>
        </w:rPr>
        <w:t>objectifs et cibles du Cadre</w:t>
      </w:r>
      <w:r w:rsidR="00061F5A" w:rsidRPr="004C0DD2">
        <w:rPr>
          <w:lang w:val="fr-FR"/>
        </w:rPr>
        <w:t>;]</w:t>
      </w:r>
      <w:r w:rsidR="00B62A86" w:rsidRPr="004C0DD2">
        <w:rPr>
          <w:lang w:val="fr-FR"/>
        </w:rPr>
        <w:t xml:space="preserve"> </w:t>
      </w:r>
    </w:p>
    <w:p w14:paraId="74438D7D" w14:textId="102788DC" w:rsidR="00634F29" w:rsidRPr="004C0DD2" w:rsidRDefault="001762CC" w:rsidP="009E2A1A">
      <w:pPr>
        <w:spacing w:before="120" w:after="120"/>
        <w:ind w:left="1134" w:firstLine="567"/>
        <w:rPr>
          <w:lang w:val="fr-FR"/>
        </w:rPr>
      </w:pPr>
      <w:r w:rsidRPr="004C0DD2">
        <w:rPr>
          <w:lang w:val="fr-FR"/>
        </w:rPr>
        <w:t>[</w:t>
      </w:r>
      <w:proofErr w:type="gramStart"/>
      <w:r w:rsidRPr="004C0DD2">
        <w:rPr>
          <w:lang w:val="fr-FR"/>
        </w:rPr>
        <w:t>d</w:t>
      </w:r>
      <w:proofErr w:type="gramEnd"/>
      <w:r w:rsidR="00B36C9C" w:rsidRPr="004C0DD2">
        <w:rPr>
          <w:lang w:val="fr-FR"/>
        </w:rPr>
        <w:t>)</w:t>
      </w:r>
      <w:r w:rsidR="00545D5C" w:rsidRPr="004C0DD2">
        <w:rPr>
          <w:lang w:val="fr-FR"/>
        </w:rPr>
        <w:t xml:space="preserve"> </w:t>
      </w:r>
      <w:r w:rsidR="00B36C9C" w:rsidRPr="004C0DD2">
        <w:rPr>
          <w:lang w:val="fr-FR"/>
        </w:rPr>
        <w:t>a</w:t>
      </w:r>
      <w:r w:rsidRPr="004C0DD2">
        <w:rPr>
          <w:lang w:val="fr-FR"/>
        </w:rPr>
        <w:t>lt</w:t>
      </w:r>
      <w:r w:rsidR="004E5556" w:rsidRPr="004C0DD2">
        <w:rPr>
          <w:lang w:val="fr-FR"/>
        </w:rPr>
        <w:t>.</w:t>
      </w:r>
      <w:r w:rsidRPr="004C0DD2">
        <w:rPr>
          <w:lang w:val="fr-FR"/>
        </w:rPr>
        <w:t>4</w:t>
      </w:r>
      <w:r w:rsidR="00545D5C" w:rsidRPr="004C0DD2">
        <w:rPr>
          <w:lang w:val="fr-FR"/>
        </w:rPr>
        <w:t>)</w:t>
      </w:r>
      <w:r w:rsidR="005058D8" w:rsidRPr="004C0DD2">
        <w:rPr>
          <w:lang w:val="fr-FR"/>
        </w:rPr>
        <w:tab/>
      </w:r>
      <w:r w:rsidR="00E2644F">
        <w:rPr>
          <w:lang w:val="fr-FR"/>
        </w:rPr>
        <w:t>pousser les</w:t>
      </w:r>
      <w:r w:rsidR="00E011E8">
        <w:rPr>
          <w:lang w:val="fr-FR"/>
        </w:rPr>
        <w:t xml:space="preserve"> </w:t>
      </w:r>
      <w:r w:rsidR="00C70FA7" w:rsidRPr="004C0DD2">
        <w:rPr>
          <w:lang w:val="fr-FR"/>
        </w:rPr>
        <w:t xml:space="preserve">centres régionaux et infrarégionaux d’appui à la coopération technique et scientifique à </w:t>
      </w:r>
      <w:r w:rsidR="001E328A" w:rsidRPr="00E2644F">
        <w:rPr>
          <w:lang w:val="fr-FR"/>
        </w:rPr>
        <w:t xml:space="preserve">assurer des services de </w:t>
      </w:r>
      <w:r w:rsidR="00C70FA7" w:rsidRPr="00E2644F">
        <w:rPr>
          <w:lang w:val="fr-FR"/>
        </w:rPr>
        <w:t xml:space="preserve">renforcement des capacités et </w:t>
      </w:r>
      <w:r w:rsidR="001E328A" w:rsidRPr="00E2644F">
        <w:rPr>
          <w:lang w:val="fr-FR"/>
        </w:rPr>
        <w:t xml:space="preserve">d’appui </w:t>
      </w:r>
      <w:r w:rsidR="00702C9C" w:rsidRPr="00E2644F">
        <w:rPr>
          <w:lang w:val="fr-FR"/>
        </w:rPr>
        <w:t xml:space="preserve">liés à </w:t>
      </w:r>
      <w:r w:rsidR="00C70FA7" w:rsidRPr="00E2644F">
        <w:rPr>
          <w:lang w:val="fr-FR"/>
        </w:rPr>
        <w:t xml:space="preserve">l’intégration de la biodiversité </w:t>
      </w:r>
      <w:r w:rsidR="00E011E8" w:rsidRPr="00E2644F">
        <w:rPr>
          <w:lang w:val="fr-FR"/>
        </w:rPr>
        <w:t xml:space="preserve">à </w:t>
      </w:r>
      <w:r w:rsidR="008C6277" w:rsidRPr="00E2644F">
        <w:rPr>
          <w:lang w:val="fr-FR"/>
        </w:rPr>
        <w:t>tous les niveaux</w:t>
      </w:r>
      <w:r w:rsidR="00E011E8" w:rsidRPr="00E2644F">
        <w:rPr>
          <w:lang w:val="fr-FR"/>
        </w:rPr>
        <w:t xml:space="preserve"> et dans tous les secteurs, notamment </w:t>
      </w:r>
      <w:r w:rsidR="008C6277" w:rsidRPr="00E2644F">
        <w:rPr>
          <w:lang w:val="fr-FR"/>
        </w:rPr>
        <w:t>commercial et</w:t>
      </w:r>
      <w:r w:rsidR="00702C9C" w:rsidRPr="00E2644F">
        <w:rPr>
          <w:lang w:val="fr-FR"/>
        </w:rPr>
        <w:t xml:space="preserve"> </w:t>
      </w:r>
      <w:proofErr w:type="gramStart"/>
      <w:r w:rsidR="00702C9C" w:rsidRPr="00E2644F">
        <w:rPr>
          <w:lang w:val="fr-FR"/>
        </w:rPr>
        <w:t>financier</w:t>
      </w:r>
      <w:r w:rsidR="005058D8" w:rsidRPr="00E2644F">
        <w:rPr>
          <w:lang w:val="fr-FR"/>
        </w:rPr>
        <w:t>;</w:t>
      </w:r>
      <w:proofErr w:type="gramEnd"/>
      <w:r w:rsidRPr="00E2644F">
        <w:rPr>
          <w:lang w:val="fr-FR"/>
        </w:rPr>
        <w:t>]</w:t>
      </w:r>
    </w:p>
    <w:p w14:paraId="3513A505" w14:textId="2EB90BD7" w:rsidR="004F6D84" w:rsidRPr="004C0DD2" w:rsidRDefault="00986538" w:rsidP="009E2A1A">
      <w:pPr>
        <w:spacing w:before="120" w:after="120"/>
        <w:ind w:left="1134" w:firstLine="567"/>
        <w:rPr>
          <w:lang w:val="fr-FR"/>
        </w:rPr>
      </w:pPr>
      <w:r w:rsidRPr="004C0DD2">
        <w:rPr>
          <w:lang w:val="fr-FR"/>
        </w:rPr>
        <w:t>e)</w:t>
      </w:r>
      <w:r w:rsidR="005058D8" w:rsidRPr="004C0DD2">
        <w:rPr>
          <w:lang w:val="fr-FR"/>
        </w:rPr>
        <w:tab/>
      </w:r>
      <w:r w:rsidR="0094307D">
        <w:rPr>
          <w:lang w:val="fr-FR"/>
        </w:rPr>
        <w:t>p</w:t>
      </w:r>
      <w:r w:rsidR="00BE5A95" w:rsidRPr="004C0DD2">
        <w:rPr>
          <w:lang w:val="fr-FR"/>
        </w:rPr>
        <w:t xml:space="preserve">résenter, à une réunion de l’Organe subsidiaire chargé de l’application </w:t>
      </w:r>
      <w:r w:rsidR="0094307D">
        <w:rPr>
          <w:lang w:val="fr-FR"/>
        </w:rPr>
        <w:t xml:space="preserve">devant se tenir </w:t>
      </w:r>
      <w:r w:rsidR="00BE5A95" w:rsidRPr="004C0DD2">
        <w:rPr>
          <w:lang w:val="fr-FR"/>
        </w:rPr>
        <w:t xml:space="preserve">avant la dix-huitième réunion de la Conférence des Parties, un rapport sur les progrès accomplis dans </w:t>
      </w:r>
      <w:r w:rsidR="000C7261" w:rsidRPr="004C0DD2">
        <w:rPr>
          <w:lang w:val="fr-FR"/>
        </w:rPr>
        <w:t xml:space="preserve">l’exécution </w:t>
      </w:r>
      <w:r w:rsidR="00BE5A95" w:rsidRPr="004C0DD2">
        <w:rPr>
          <w:lang w:val="fr-FR"/>
        </w:rPr>
        <w:t>de la présente décision,</w:t>
      </w:r>
      <w:r w:rsidR="00BE5A95" w:rsidRPr="004C0DD2">
        <w:rPr>
          <w:iCs/>
          <w:lang w:val="fr-FR"/>
        </w:rPr>
        <w:t xml:space="preserve"> qui </w:t>
      </w:r>
      <w:r w:rsidR="00BE5A95" w:rsidRPr="004C0DD2">
        <w:rPr>
          <w:lang w:val="fr-FR"/>
        </w:rPr>
        <w:t xml:space="preserve">comprendra des informations sur les </w:t>
      </w:r>
      <w:r w:rsidR="00CF3091">
        <w:rPr>
          <w:lang w:val="fr-FR"/>
        </w:rPr>
        <w:t>difficultés</w:t>
      </w:r>
      <w:r w:rsidR="00E011E8" w:rsidRPr="004C0DD2">
        <w:rPr>
          <w:lang w:val="fr-FR"/>
        </w:rPr>
        <w:t xml:space="preserve"> </w:t>
      </w:r>
      <w:r w:rsidR="00CF3091">
        <w:rPr>
          <w:lang w:val="fr-FR"/>
        </w:rPr>
        <w:t>de mise en œuvre</w:t>
      </w:r>
      <w:r w:rsidR="00BE5A95" w:rsidRPr="004C0DD2">
        <w:rPr>
          <w:lang w:val="fr-FR"/>
        </w:rPr>
        <w:t xml:space="preserve">, les </w:t>
      </w:r>
      <w:r w:rsidR="003B0851">
        <w:rPr>
          <w:lang w:val="fr-FR"/>
        </w:rPr>
        <w:t>politiques de facilitation</w:t>
      </w:r>
      <w:r w:rsidR="00BE5A95" w:rsidRPr="004C0DD2">
        <w:rPr>
          <w:lang w:val="fr-FR"/>
        </w:rPr>
        <w:t xml:space="preserve">, les meilleures pratiques et les enseignements tirés, les besoins </w:t>
      </w:r>
      <w:r w:rsidR="00EE491E" w:rsidRPr="004C0DD2">
        <w:rPr>
          <w:lang w:val="fr-FR"/>
        </w:rPr>
        <w:t xml:space="preserve">recensés </w:t>
      </w:r>
      <w:r w:rsidR="00BE5A95" w:rsidRPr="004C0DD2">
        <w:rPr>
          <w:lang w:val="fr-FR"/>
        </w:rPr>
        <w:t>par les Parties concernant l</w:t>
      </w:r>
      <w:r w:rsidR="0094307D">
        <w:rPr>
          <w:lang w:val="fr-FR"/>
        </w:rPr>
        <w:t>a création et l</w:t>
      </w:r>
      <w:r w:rsidR="00BE5A95" w:rsidRPr="004C0DD2">
        <w:rPr>
          <w:lang w:val="fr-FR"/>
        </w:rPr>
        <w:t xml:space="preserve">e renforcement des capacités </w:t>
      </w:r>
      <w:r w:rsidR="00E2644F">
        <w:rPr>
          <w:lang w:val="fr-FR"/>
        </w:rPr>
        <w:t>visant à</w:t>
      </w:r>
      <w:r w:rsidR="00E2644F" w:rsidRPr="004C0DD2">
        <w:rPr>
          <w:lang w:val="fr-FR"/>
        </w:rPr>
        <w:t xml:space="preserve"> </w:t>
      </w:r>
      <w:r w:rsidR="0035605A" w:rsidRPr="004C0DD2">
        <w:rPr>
          <w:lang w:val="fr-FR"/>
        </w:rPr>
        <w:t xml:space="preserve">assurer </w:t>
      </w:r>
      <w:r w:rsidR="00BE5A95" w:rsidRPr="004C0DD2">
        <w:rPr>
          <w:lang w:val="fr-FR"/>
        </w:rPr>
        <w:t xml:space="preserve">l’intégration, la coopération technique et scientifique, le transfert de technologies et les ressources financières[, </w:t>
      </w:r>
      <w:r w:rsidR="00E2644F">
        <w:rPr>
          <w:lang w:val="fr-FR"/>
        </w:rPr>
        <w:t xml:space="preserve">et </w:t>
      </w:r>
      <w:r w:rsidR="00BE5A95" w:rsidRPr="004C0DD2">
        <w:rPr>
          <w:lang w:val="fr-FR"/>
        </w:rPr>
        <w:t xml:space="preserve">un </w:t>
      </w:r>
      <w:r w:rsidR="003B0851">
        <w:rPr>
          <w:lang w:val="fr-FR"/>
        </w:rPr>
        <w:t>bilan</w:t>
      </w:r>
      <w:r w:rsidR="003B0851" w:rsidRPr="004C0DD2">
        <w:rPr>
          <w:lang w:val="fr-FR"/>
        </w:rPr>
        <w:t xml:space="preserve"> </w:t>
      </w:r>
      <w:r w:rsidR="00BE5A95" w:rsidRPr="004C0DD2">
        <w:rPr>
          <w:lang w:val="fr-FR"/>
        </w:rPr>
        <w:t xml:space="preserve">structuré et actualisé des meilleures pratiques, outils, mécanismes, </w:t>
      </w:r>
      <w:r w:rsidR="003B0851">
        <w:rPr>
          <w:lang w:val="fr-FR"/>
        </w:rPr>
        <w:t>directive</w:t>
      </w:r>
      <w:r w:rsidR="003B0851" w:rsidRPr="004C0DD2">
        <w:rPr>
          <w:lang w:val="fr-FR"/>
        </w:rPr>
        <w:t xml:space="preserve">s </w:t>
      </w:r>
      <w:r w:rsidR="00BE5A95" w:rsidRPr="004C0DD2">
        <w:rPr>
          <w:lang w:val="fr-FR"/>
        </w:rPr>
        <w:t>et autres solutions disponibles].</w:t>
      </w:r>
      <w:r w:rsidR="0035605A" w:rsidRPr="004C0DD2">
        <w:rPr>
          <w:lang w:val="fr-FR"/>
        </w:rPr>
        <w:t xml:space="preserve"> </w:t>
      </w:r>
    </w:p>
    <w:p w14:paraId="3CD91764" w14:textId="702447F4" w:rsidR="003D58C6" w:rsidRPr="004C0DD2" w:rsidRDefault="001762CC" w:rsidP="009E2A1A">
      <w:pPr>
        <w:pStyle w:val="Para1"/>
        <w:numPr>
          <w:ilvl w:val="0"/>
          <w:numId w:val="0"/>
        </w:numPr>
        <w:ind w:left="567"/>
        <w:jc w:val="center"/>
        <w:rPr>
          <w:lang w:val="fr-FR"/>
        </w:rPr>
      </w:pPr>
      <w:r w:rsidRPr="004C0DD2">
        <w:rPr>
          <w:lang w:val="fr-FR"/>
        </w:rPr>
        <w:t>__________</w:t>
      </w:r>
    </w:p>
    <w:sectPr w:rsidR="003D58C6" w:rsidRPr="004C0DD2" w:rsidSect="00B96FF2">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68B54" w14:textId="77777777" w:rsidR="00F81B04" w:rsidRPr="00866063" w:rsidRDefault="00F81B04" w:rsidP="00CF1848">
      <w:r w:rsidRPr="00866063">
        <w:separator/>
      </w:r>
    </w:p>
  </w:endnote>
  <w:endnote w:type="continuationSeparator" w:id="0">
    <w:p w14:paraId="3C1E713A" w14:textId="77777777" w:rsidR="00F81B04" w:rsidRPr="00866063" w:rsidRDefault="00F81B0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793EF62"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3482CAC"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55F3F" w14:textId="77777777" w:rsidR="00F81B04" w:rsidRPr="00866063" w:rsidRDefault="00F81B04" w:rsidP="00CF1848">
      <w:r w:rsidRPr="00866063">
        <w:separator/>
      </w:r>
    </w:p>
  </w:footnote>
  <w:footnote w:type="continuationSeparator" w:id="0">
    <w:p w14:paraId="0A5D01C8" w14:textId="77777777" w:rsidR="00F81B04" w:rsidRPr="00866063" w:rsidRDefault="00F81B04" w:rsidP="00CF1848">
      <w:r w:rsidRPr="00866063">
        <w:continuationSeparator/>
      </w:r>
    </w:p>
  </w:footnote>
  <w:footnote w:id="1">
    <w:p w14:paraId="169BD683" w14:textId="0997CE64" w:rsidR="00B944BF" w:rsidRPr="00140F3F" w:rsidRDefault="00B944BF" w:rsidP="00B944BF">
      <w:pPr>
        <w:pStyle w:val="FootnoteText"/>
        <w:rPr>
          <w:lang w:val="fr-FR"/>
        </w:rPr>
      </w:pPr>
      <w:r>
        <w:rPr>
          <w:rStyle w:val="FootnoteReference"/>
        </w:rPr>
        <w:footnoteRef/>
      </w:r>
      <w:r w:rsidRPr="00140F3F">
        <w:rPr>
          <w:lang w:val="fr-FR"/>
        </w:rPr>
        <w:t xml:space="preserve"> Décision </w:t>
      </w:r>
      <w:r>
        <w:fldChar w:fldCharType="begin"/>
      </w:r>
      <w:r w:rsidRPr="003D2F58">
        <w:rPr>
          <w:lang w:val="fr-CA"/>
        </w:rPr>
        <w:instrText>HYPERLINK "https://www.cbd.int/decisions/cop/?m=cop-15"</w:instrText>
      </w:r>
      <w:r>
        <w:fldChar w:fldCharType="separate"/>
      </w:r>
      <w:r w:rsidRPr="00140F3F">
        <w:rPr>
          <w:rStyle w:val="Hyperlink"/>
          <w:lang w:val="fr-FR"/>
        </w:rPr>
        <w:t>15/4</w:t>
      </w:r>
      <w:r>
        <w:fldChar w:fldCharType="end"/>
      </w:r>
      <w:r w:rsidRPr="00140F3F">
        <w:rPr>
          <w:lang w:val="fr-FR"/>
        </w:rPr>
        <w:t>, annexe.</w:t>
      </w:r>
    </w:p>
  </w:footnote>
  <w:footnote w:id="2">
    <w:p w14:paraId="18F8C6A9" w14:textId="2231F7A3" w:rsidR="00EE26E2" w:rsidRPr="00276C34" w:rsidRDefault="00EE26E2" w:rsidP="00EE26E2">
      <w:pPr>
        <w:pStyle w:val="FootnoteText"/>
        <w:rPr>
          <w:lang w:val="fr-FR"/>
        </w:rPr>
      </w:pPr>
      <w:r w:rsidRPr="00276C34">
        <w:rPr>
          <w:rStyle w:val="FootnoteReference"/>
          <w:lang w:val="fr-FR"/>
        </w:rPr>
        <w:footnoteRef/>
      </w:r>
      <w:r w:rsidRPr="00276C34">
        <w:rPr>
          <w:lang w:val="fr-FR"/>
        </w:rPr>
        <w:t xml:space="preserve"> </w:t>
      </w:r>
      <w:r w:rsidR="00276C34">
        <w:rPr>
          <w:lang w:val="fr-FR"/>
        </w:rPr>
        <w:t>« </w:t>
      </w:r>
      <w:r w:rsidR="00CF3091">
        <w:rPr>
          <w:lang w:val="fr-FR"/>
        </w:rPr>
        <w:t>A</w:t>
      </w:r>
      <w:r w:rsidR="00276C34">
        <w:rPr>
          <w:lang w:val="fr-FR"/>
        </w:rPr>
        <w:t xml:space="preserve">cteurs autres que </w:t>
      </w:r>
      <w:r w:rsidR="00177874">
        <w:rPr>
          <w:lang w:val="fr-FR"/>
        </w:rPr>
        <w:t>l</w:t>
      </w:r>
      <w:r w:rsidR="00276C34">
        <w:rPr>
          <w:lang w:val="fr-FR"/>
        </w:rPr>
        <w:t xml:space="preserve">es gouvernements » </w:t>
      </w:r>
      <w:proofErr w:type="gramStart"/>
      <w:r w:rsidR="00CF3091">
        <w:rPr>
          <w:lang w:val="fr-FR"/>
        </w:rPr>
        <w:t>s’entend</w:t>
      </w:r>
      <w:proofErr w:type="gramEnd"/>
      <w:r w:rsidR="00BA739A">
        <w:rPr>
          <w:lang w:val="fr-FR"/>
        </w:rPr>
        <w:t xml:space="preserve"> au sens </w:t>
      </w:r>
      <w:r w:rsidR="001D2879">
        <w:rPr>
          <w:lang w:val="fr-FR"/>
        </w:rPr>
        <w:t xml:space="preserve">du </w:t>
      </w:r>
      <w:r w:rsidRPr="00276C34">
        <w:rPr>
          <w:szCs w:val="18"/>
          <w:lang w:val="fr-FR"/>
        </w:rPr>
        <w:t>para</w:t>
      </w:r>
      <w:r w:rsidR="00DB2362" w:rsidRPr="00276C34">
        <w:rPr>
          <w:szCs w:val="18"/>
          <w:lang w:val="fr-FR"/>
        </w:rPr>
        <w:t>graphe</w:t>
      </w:r>
      <w:r w:rsidRPr="00276C34">
        <w:rPr>
          <w:szCs w:val="18"/>
          <w:lang w:val="fr-FR"/>
        </w:rPr>
        <w:t xml:space="preserve"> 26 </w:t>
      </w:r>
      <w:r w:rsidR="00DB2362" w:rsidRPr="00276C34">
        <w:rPr>
          <w:szCs w:val="18"/>
          <w:lang w:val="fr-FR"/>
        </w:rPr>
        <w:t>de la dé</w:t>
      </w:r>
      <w:r w:rsidRPr="00276C34">
        <w:rPr>
          <w:szCs w:val="18"/>
          <w:lang w:val="fr-FR"/>
        </w:rPr>
        <w:t>cision</w:t>
      </w:r>
      <w:r w:rsidR="00DB2362" w:rsidRPr="00276C34">
        <w:rPr>
          <w:szCs w:val="18"/>
          <w:rtl/>
          <w:lang w:val="fr-FR" w:bidi="ar-AE"/>
        </w:rPr>
        <w:t> </w:t>
      </w:r>
      <w:hyperlink r:id="rId1" w:history="1">
        <w:r w:rsidRPr="00276C34">
          <w:rPr>
            <w:rStyle w:val="Hyperlink"/>
            <w:szCs w:val="18"/>
            <w:lang w:val="fr-FR"/>
          </w:rPr>
          <w:t>15/6</w:t>
        </w:r>
      </w:hyperlink>
      <w:r w:rsidRPr="00276C34">
        <w:rPr>
          <w:snapToGrid w:val="0"/>
          <w:szCs w:val="18"/>
          <w:lang w:val="fr-FR"/>
        </w:rPr>
        <w:t xml:space="preserve"> </w:t>
      </w:r>
      <w:r w:rsidR="00C9691F" w:rsidRPr="00276C34">
        <w:rPr>
          <w:snapToGrid w:val="0"/>
          <w:szCs w:val="18"/>
          <w:lang w:val="fr-FR"/>
        </w:rPr>
        <w:t xml:space="preserve">et du </w:t>
      </w:r>
      <w:r w:rsidRPr="00276C34">
        <w:rPr>
          <w:snapToGrid w:val="0"/>
          <w:szCs w:val="18"/>
          <w:lang w:val="fr-FR"/>
        </w:rPr>
        <w:t>paragraph</w:t>
      </w:r>
      <w:r w:rsidR="00C9691F" w:rsidRPr="00276C34">
        <w:rPr>
          <w:snapToGrid w:val="0"/>
          <w:szCs w:val="18"/>
          <w:lang w:val="fr-FR"/>
        </w:rPr>
        <w:t>e</w:t>
      </w:r>
      <w:r w:rsidRPr="00276C34">
        <w:rPr>
          <w:snapToGrid w:val="0"/>
          <w:szCs w:val="18"/>
          <w:lang w:val="fr-FR"/>
        </w:rPr>
        <w:t xml:space="preserve"> 3 </w:t>
      </w:r>
      <w:r w:rsidR="00C9691F" w:rsidRPr="00276C34">
        <w:rPr>
          <w:snapToGrid w:val="0"/>
          <w:szCs w:val="18"/>
          <w:lang w:val="fr-FR"/>
        </w:rPr>
        <w:t>de la dé</w:t>
      </w:r>
      <w:r w:rsidRPr="00276C34">
        <w:rPr>
          <w:snapToGrid w:val="0"/>
          <w:szCs w:val="18"/>
          <w:lang w:val="fr-FR"/>
        </w:rPr>
        <w:t>cision 16/32</w:t>
      </w:r>
      <w:r w:rsidRPr="00276C34">
        <w:rPr>
          <w:szCs w:val="18"/>
          <w:lang w:val="fr-FR"/>
        </w:rPr>
        <w:t>.</w:t>
      </w:r>
    </w:p>
  </w:footnote>
  <w:footnote w:id="3">
    <w:p w14:paraId="0AC154E1" w14:textId="43E6F509" w:rsidR="0062146D" w:rsidRPr="007757E5" w:rsidRDefault="0062146D">
      <w:pPr>
        <w:pStyle w:val="FootnoteText"/>
        <w:rPr>
          <w:lang w:val="fr-FR"/>
        </w:rPr>
      </w:pPr>
      <w:r>
        <w:rPr>
          <w:rStyle w:val="FootnoteReference"/>
        </w:rPr>
        <w:footnoteRef/>
      </w:r>
      <w:r w:rsidRPr="007757E5">
        <w:rPr>
          <w:lang w:val="fr-FR"/>
        </w:rPr>
        <w:t xml:space="preserve"> Nations Unies, </w:t>
      </w:r>
      <w:r w:rsidRPr="007757E5">
        <w:rPr>
          <w:i/>
          <w:iCs/>
          <w:lang w:val="fr-FR"/>
        </w:rPr>
        <w:t>Recueil des Traités</w:t>
      </w:r>
      <w:r w:rsidRPr="007757E5">
        <w:rPr>
          <w:lang w:val="fr-FR"/>
        </w:rPr>
        <w:t xml:space="preserve">, vol. 1760, </w:t>
      </w:r>
      <w:r>
        <w:rPr>
          <w:lang w:val="fr-FR"/>
        </w:rPr>
        <w:t>n°</w:t>
      </w:r>
      <w:r w:rsidRPr="007757E5">
        <w:rPr>
          <w:lang w:val="fr-FR"/>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F2B9AA" w14:textId="1D22AF40" w:rsidR="00534681" w:rsidRPr="00866063" w:rsidRDefault="00445CFE" w:rsidP="007C4951">
        <w:pPr>
          <w:pStyle w:val="Header"/>
          <w:spacing w:after="240"/>
          <w:rPr>
            <w:szCs w:val="20"/>
          </w:rPr>
        </w:pPr>
        <w:r w:rsidRPr="00ED18E5">
          <w:t>CBD/SBI/7/</w:t>
        </w:r>
        <w:r>
          <w:t>REC/11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B290F4" w14:textId="56A9EC7C" w:rsidR="009505C9" w:rsidRPr="00866063" w:rsidRDefault="00445CFE" w:rsidP="007C4951">
        <w:pPr>
          <w:pStyle w:val="Header"/>
          <w:spacing w:after="240"/>
          <w:jc w:val="right"/>
        </w:pPr>
        <w:r>
          <w:t>CBD/SBI/7/REC/11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169B"/>
    <w:rsid w:val="0000247E"/>
    <w:rsid w:val="00002BAE"/>
    <w:rsid w:val="000039FD"/>
    <w:rsid w:val="00004B4B"/>
    <w:rsid w:val="00006A77"/>
    <w:rsid w:val="000071A4"/>
    <w:rsid w:val="000105A1"/>
    <w:rsid w:val="00010670"/>
    <w:rsid w:val="000114E8"/>
    <w:rsid w:val="00020630"/>
    <w:rsid w:val="00021A8E"/>
    <w:rsid w:val="00026966"/>
    <w:rsid w:val="00027458"/>
    <w:rsid w:val="00027D99"/>
    <w:rsid w:val="00030395"/>
    <w:rsid w:val="000306B0"/>
    <w:rsid w:val="00035683"/>
    <w:rsid w:val="00035AEA"/>
    <w:rsid w:val="00035FF7"/>
    <w:rsid w:val="00041375"/>
    <w:rsid w:val="00043959"/>
    <w:rsid w:val="00044C83"/>
    <w:rsid w:val="00045ADC"/>
    <w:rsid w:val="0004624B"/>
    <w:rsid w:val="000462A4"/>
    <w:rsid w:val="000462B2"/>
    <w:rsid w:val="00051039"/>
    <w:rsid w:val="00052E90"/>
    <w:rsid w:val="00053000"/>
    <w:rsid w:val="0005372E"/>
    <w:rsid w:val="00054578"/>
    <w:rsid w:val="00055A5C"/>
    <w:rsid w:val="00061F5A"/>
    <w:rsid w:val="000630CA"/>
    <w:rsid w:val="000640A8"/>
    <w:rsid w:val="00064F1E"/>
    <w:rsid w:val="000700CF"/>
    <w:rsid w:val="00070B93"/>
    <w:rsid w:val="00071284"/>
    <w:rsid w:val="0007171B"/>
    <w:rsid w:val="00071940"/>
    <w:rsid w:val="00072216"/>
    <w:rsid w:val="000733A2"/>
    <w:rsid w:val="000752EE"/>
    <w:rsid w:val="00077F0D"/>
    <w:rsid w:val="00080FB5"/>
    <w:rsid w:val="00081A0C"/>
    <w:rsid w:val="0008201C"/>
    <w:rsid w:val="00082418"/>
    <w:rsid w:val="00082594"/>
    <w:rsid w:val="00082DE7"/>
    <w:rsid w:val="000831B9"/>
    <w:rsid w:val="000831CA"/>
    <w:rsid w:val="000834E9"/>
    <w:rsid w:val="00083B05"/>
    <w:rsid w:val="00084A12"/>
    <w:rsid w:val="00084FF7"/>
    <w:rsid w:val="00086E56"/>
    <w:rsid w:val="00087379"/>
    <w:rsid w:val="000878A7"/>
    <w:rsid w:val="00091564"/>
    <w:rsid w:val="000919C9"/>
    <w:rsid w:val="00091A0E"/>
    <w:rsid w:val="00091E08"/>
    <w:rsid w:val="0009347A"/>
    <w:rsid w:val="00093E9B"/>
    <w:rsid w:val="00094A3C"/>
    <w:rsid w:val="000951CF"/>
    <w:rsid w:val="0009650C"/>
    <w:rsid w:val="000979EE"/>
    <w:rsid w:val="000A0C0B"/>
    <w:rsid w:val="000A1692"/>
    <w:rsid w:val="000A26EF"/>
    <w:rsid w:val="000A2A71"/>
    <w:rsid w:val="000A4C42"/>
    <w:rsid w:val="000A59AB"/>
    <w:rsid w:val="000A5BF3"/>
    <w:rsid w:val="000A6954"/>
    <w:rsid w:val="000B00CB"/>
    <w:rsid w:val="000B0FAB"/>
    <w:rsid w:val="000B2D39"/>
    <w:rsid w:val="000B4394"/>
    <w:rsid w:val="000B55BB"/>
    <w:rsid w:val="000B5744"/>
    <w:rsid w:val="000B6EE0"/>
    <w:rsid w:val="000B722A"/>
    <w:rsid w:val="000C223D"/>
    <w:rsid w:val="000C4E23"/>
    <w:rsid w:val="000C6B68"/>
    <w:rsid w:val="000C7261"/>
    <w:rsid w:val="000C76F3"/>
    <w:rsid w:val="000D064A"/>
    <w:rsid w:val="000D0F68"/>
    <w:rsid w:val="000D1474"/>
    <w:rsid w:val="000D1FB3"/>
    <w:rsid w:val="000D2AE4"/>
    <w:rsid w:val="000D35CA"/>
    <w:rsid w:val="000D42B9"/>
    <w:rsid w:val="000D56C6"/>
    <w:rsid w:val="000D587B"/>
    <w:rsid w:val="000D6CCB"/>
    <w:rsid w:val="000E3EEC"/>
    <w:rsid w:val="000E4364"/>
    <w:rsid w:val="000E4795"/>
    <w:rsid w:val="000E488D"/>
    <w:rsid w:val="000E605F"/>
    <w:rsid w:val="000E673A"/>
    <w:rsid w:val="000E7EF4"/>
    <w:rsid w:val="000F00E1"/>
    <w:rsid w:val="000F1FE0"/>
    <w:rsid w:val="000F235B"/>
    <w:rsid w:val="000F3F34"/>
    <w:rsid w:val="000F5170"/>
    <w:rsid w:val="000F5B3B"/>
    <w:rsid w:val="000F6945"/>
    <w:rsid w:val="000F74F5"/>
    <w:rsid w:val="000F78FC"/>
    <w:rsid w:val="00101EA4"/>
    <w:rsid w:val="0010419B"/>
    <w:rsid w:val="00105372"/>
    <w:rsid w:val="001054A6"/>
    <w:rsid w:val="0010730C"/>
    <w:rsid w:val="001078A1"/>
    <w:rsid w:val="00107ACA"/>
    <w:rsid w:val="0011199E"/>
    <w:rsid w:val="001121A6"/>
    <w:rsid w:val="00114144"/>
    <w:rsid w:val="0011449D"/>
    <w:rsid w:val="0011503F"/>
    <w:rsid w:val="001203B5"/>
    <w:rsid w:val="00122039"/>
    <w:rsid w:val="0012234C"/>
    <w:rsid w:val="00122728"/>
    <w:rsid w:val="00122E2C"/>
    <w:rsid w:val="00123346"/>
    <w:rsid w:val="0012393D"/>
    <w:rsid w:val="001242B5"/>
    <w:rsid w:val="001247A3"/>
    <w:rsid w:val="0012616A"/>
    <w:rsid w:val="001267C2"/>
    <w:rsid w:val="00126DF9"/>
    <w:rsid w:val="0013010F"/>
    <w:rsid w:val="001312AD"/>
    <w:rsid w:val="00131A6E"/>
    <w:rsid w:val="00131E7A"/>
    <w:rsid w:val="0013284B"/>
    <w:rsid w:val="00134846"/>
    <w:rsid w:val="001357C6"/>
    <w:rsid w:val="00136C46"/>
    <w:rsid w:val="0014074C"/>
    <w:rsid w:val="00140F3F"/>
    <w:rsid w:val="00142D7C"/>
    <w:rsid w:val="00144902"/>
    <w:rsid w:val="00147402"/>
    <w:rsid w:val="00151C4F"/>
    <w:rsid w:val="00151FEC"/>
    <w:rsid w:val="0015203A"/>
    <w:rsid w:val="001528CA"/>
    <w:rsid w:val="00152B78"/>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874"/>
    <w:rsid w:val="00177FD3"/>
    <w:rsid w:val="001813A4"/>
    <w:rsid w:val="00184C42"/>
    <w:rsid w:val="00185B72"/>
    <w:rsid w:val="001862BE"/>
    <w:rsid w:val="00186D0C"/>
    <w:rsid w:val="00186DD8"/>
    <w:rsid w:val="0018781D"/>
    <w:rsid w:val="00192B3E"/>
    <w:rsid w:val="00192F6B"/>
    <w:rsid w:val="0019488E"/>
    <w:rsid w:val="001A35EC"/>
    <w:rsid w:val="001A64D2"/>
    <w:rsid w:val="001A65FE"/>
    <w:rsid w:val="001A6A3A"/>
    <w:rsid w:val="001A71C6"/>
    <w:rsid w:val="001B13FE"/>
    <w:rsid w:val="001B2D10"/>
    <w:rsid w:val="001B6701"/>
    <w:rsid w:val="001C0387"/>
    <w:rsid w:val="001C0ACB"/>
    <w:rsid w:val="001C1171"/>
    <w:rsid w:val="001C3EAC"/>
    <w:rsid w:val="001C4C5E"/>
    <w:rsid w:val="001C4D4D"/>
    <w:rsid w:val="001C5C9F"/>
    <w:rsid w:val="001C6BFC"/>
    <w:rsid w:val="001C7910"/>
    <w:rsid w:val="001D176C"/>
    <w:rsid w:val="001D2879"/>
    <w:rsid w:val="001D2E95"/>
    <w:rsid w:val="001D3556"/>
    <w:rsid w:val="001D3EC5"/>
    <w:rsid w:val="001D5FA5"/>
    <w:rsid w:val="001E0E2A"/>
    <w:rsid w:val="001E2DA0"/>
    <w:rsid w:val="001E328A"/>
    <w:rsid w:val="001E4999"/>
    <w:rsid w:val="001E4D49"/>
    <w:rsid w:val="001E5842"/>
    <w:rsid w:val="001E5EE1"/>
    <w:rsid w:val="001E6764"/>
    <w:rsid w:val="001F1026"/>
    <w:rsid w:val="001F40EE"/>
    <w:rsid w:val="001F4681"/>
    <w:rsid w:val="001F6829"/>
    <w:rsid w:val="001F76C9"/>
    <w:rsid w:val="001F7C74"/>
    <w:rsid w:val="00200BD7"/>
    <w:rsid w:val="00202D9E"/>
    <w:rsid w:val="00203B7F"/>
    <w:rsid w:val="00204F49"/>
    <w:rsid w:val="0020781F"/>
    <w:rsid w:val="0020795A"/>
    <w:rsid w:val="00210A83"/>
    <w:rsid w:val="00210FCF"/>
    <w:rsid w:val="002115BF"/>
    <w:rsid w:val="00215B03"/>
    <w:rsid w:val="0021671A"/>
    <w:rsid w:val="00217112"/>
    <w:rsid w:val="00217A3D"/>
    <w:rsid w:val="00220755"/>
    <w:rsid w:val="00222A6B"/>
    <w:rsid w:val="00222B2E"/>
    <w:rsid w:val="0022614C"/>
    <w:rsid w:val="0022704A"/>
    <w:rsid w:val="00227763"/>
    <w:rsid w:val="002278B6"/>
    <w:rsid w:val="00227AE1"/>
    <w:rsid w:val="00232C96"/>
    <w:rsid w:val="00233401"/>
    <w:rsid w:val="002335DC"/>
    <w:rsid w:val="002344A0"/>
    <w:rsid w:val="002344CC"/>
    <w:rsid w:val="00234550"/>
    <w:rsid w:val="00236D0A"/>
    <w:rsid w:val="002375E6"/>
    <w:rsid w:val="00240501"/>
    <w:rsid w:val="0024329C"/>
    <w:rsid w:val="00244338"/>
    <w:rsid w:val="00244894"/>
    <w:rsid w:val="00245AE1"/>
    <w:rsid w:val="00247A4E"/>
    <w:rsid w:val="002501F2"/>
    <w:rsid w:val="002510A4"/>
    <w:rsid w:val="00252FAA"/>
    <w:rsid w:val="00254B2C"/>
    <w:rsid w:val="00261383"/>
    <w:rsid w:val="00261736"/>
    <w:rsid w:val="00262E2D"/>
    <w:rsid w:val="0026329A"/>
    <w:rsid w:val="00263C8F"/>
    <w:rsid w:val="00264790"/>
    <w:rsid w:val="0026642E"/>
    <w:rsid w:val="002671AD"/>
    <w:rsid w:val="00271CC8"/>
    <w:rsid w:val="00273705"/>
    <w:rsid w:val="00273B1B"/>
    <w:rsid w:val="00273BA1"/>
    <w:rsid w:val="00274D29"/>
    <w:rsid w:val="00274D37"/>
    <w:rsid w:val="00276569"/>
    <w:rsid w:val="00276C34"/>
    <w:rsid w:val="00277D10"/>
    <w:rsid w:val="002801E4"/>
    <w:rsid w:val="00280DF6"/>
    <w:rsid w:val="00287CF3"/>
    <w:rsid w:val="00291651"/>
    <w:rsid w:val="00291E21"/>
    <w:rsid w:val="002931B1"/>
    <w:rsid w:val="00293C1E"/>
    <w:rsid w:val="00293E05"/>
    <w:rsid w:val="00293FA9"/>
    <w:rsid w:val="00294DA8"/>
    <w:rsid w:val="002962FD"/>
    <w:rsid w:val="00296346"/>
    <w:rsid w:val="002974AD"/>
    <w:rsid w:val="002A38B5"/>
    <w:rsid w:val="002A390D"/>
    <w:rsid w:val="002A40CA"/>
    <w:rsid w:val="002A493B"/>
    <w:rsid w:val="002B211D"/>
    <w:rsid w:val="002B25C2"/>
    <w:rsid w:val="002B325F"/>
    <w:rsid w:val="002B3B3B"/>
    <w:rsid w:val="002B3CA2"/>
    <w:rsid w:val="002B5121"/>
    <w:rsid w:val="002C1EE8"/>
    <w:rsid w:val="002C54DE"/>
    <w:rsid w:val="002C68F0"/>
    <w:rsid w:val="002C6AAE"/>
    <w:rsid w:val="002C71F8"/>
    <w:rsid w:val="002D03CB"/>
    <w:rsid w:val="002D05AD"/>
    <w:rsid w:val="002D0CEE"/>
    <w:rsid w:val="002D1FE4"/>
    <w:rsid w:val="002D3487"/>
    <w:rsid w:val="002D6F57"/>
    <w:rsid w:val="002D7B7C"/>
    <w:rsid w:val="002E0401"/>
    <w:rsid w:val="002E1427"/>
    <w:rsid w:val="002E3704"/>
    <w:rsid w:val="002E6011"/>
    <w:rsid w:val="002E7070"/>
    <w:rsid w:val="002E7113"/>
    <w:rsid w:val="002E7EDC"/>
    <w:rsid w:val="002E7FE0"/>
    <w:rsid w:val="002F1454"/>
    <w:rsid w:val="002F3AB8"/>
    <w:rsid w:val="002F7411"/>
    <w:rsid w:val="002F7AF3"/>
    <w:rsid w:val="003008FE"/>
    <w:rsid w:val="003014EF"/>
    <w:rsid w:val="0030169D"/>
    <w:rsid w:val="00303340"/>
    <w:rsid w:val="003039C0"/>
    <w:rsid w:val="003040C2"/>
    <w:rsid w:val="003060EB"/>
    <w:rsid w:val="00307990"/>
    <w:rsid w:val="003127E1"/>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2CF5"/>
    <w:rsid w:val="003330B6"/>
    <w:rsid w:val="00335361"/>
    <w:rsid w:val="0033588C"/>
    <w:rsid w:val="00335CE3"/>
    <w:rsid w:val="00336CE7"/>
    <w:rsid w:val="00341867"/>
    <w:rsid w:val="00351205"/>
    <w:rsid w:val="00352270"/>
    <w:rsid w:val="00352565"/>
    <w:rsid w:val="0035261F"/>
    <w:rsid w:val="00353E0C"/>
    <w:rsid w:val="003551DC"/>
    <w:rsid w:val="0035605A"/>
    <w:rsid w:val="003561D4"/>
    <w:rsid w:val="00356631"/>
    <w:rsid w:val="003618FE"/>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90806"/>
    <w:rsid w:val="00390B38"/>
    <w:rsid w:val="003926B3"/>
    <w:rsid w:val="00392DE0"/>
    <w:rsid w:val="00394196"/>
    <w:rsid w:val="00396266"/>
    <w:rsid w:val="003978D5"/>
    <w:rsid w:val="003A069F"/>
    <w:rsid w:val="003A0E28"/>
    <w:rsid w:val="003A3930"/>
    <w:rsid w:val="003A3A59"/>
    <w:rsid w:val="003A4F7B"/>
    <w:rsid w:val="003A63B1"/>
    <w:rsid w:val="003A69D6"/>
    <w:rsid w:val="003A6BF4"/>
    <w:rsid w:val="003A6C35"/>
    <w:rsid w:val="003A72BE"/>
    <w:rsid w:val="003A7371"/>
    <w:rsid w:val="003A78CF"/>
    <w:rsid w:val="003B0851"/>
    <w:rsid w:val="003B29FF"/>
    <w:rsid w:val="003B2A3D"/>
    <w:rsid w:val="003B3F1C"/>
    <w:rsid w:val="003B4F10"/>
    <w:rsid w:val="003C0085"/>
    <w:rsid w:val="003C00E5"/>
    <w:rsid w:val="003C1DCE"/>
    <w:rsid w:val="003C353E"/>
    <w:rsid w:val="003C5369"/>
    <w:rsid w:val="003C5C54"/>
    <w:rsid w:val="003C5D9B"/>
    <w:rsid w:val="003D0C82"/>
    <w:rsid w:val="003D2455"/>
    <w:rsid w:val="003D29DE"/>
    <w:rsid w:val="003D2B10"/>
    <w:rsid w:val="003D2F58"/>
    <w:rsid w:val="003D335B"/>
    <w:rsid w:val="003D4489"/>
    <w:rsid w:val="003D58C6"/>
    <w:rsid w:val="003D591D"/>
    <w:rsid w:val="003D6EA8"/>
    <w:rsid w:val="003D7268"/>
    <w:rsid w:val="003D75B6"/>
    <w:rsid w:val="003E0576"/>
    <w:rsid w:val="003E2DCF"/>
    <w:rsid w:val="003E5ED0"/>
    <w:rsid w:val="003E606E"/>
    <w:rsid w:val="003E66C5"/>
    <w:rsid w:val="003E7929"/>
    <w:rsid w:val="003F5F9D"/>
    <w:rsid w:val="003F7224"/>
    <w:rsid w:val="003F78D3"/>
    <w:rsid w:val="004007E7"/>
    <w:rsid w:val="00400AC0"/>
    <w:rsid w:val="004023A9"/>
    <w:rsid w:val="00402E4C"/>
    <w:rsid w:val="004042C3"/>
    <w:rsid w:val="00404D69"/>
    <w:rsid w:val="004051D1"/>
    <w:rsid w:val="00405C88"/>
    <w:rsid w:val="00405D94"/>
    <w:rsid w:val="00407389"/>
    <w:rsid w:val="00407825"/>
    <w:rsid w:val="00410C19"/>
    <w:rsid w:val="00412F93"/>
    <w:rsid w:val="00413A97"/>
    <w:rsid w:val="00414C44"/>
    <w:rsid w:val="00414F3C"/>
    <w:rsid w:val="00415183"/>
    <w:rsid w:val="0041707E"/>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5CFE"/>
    <w:rsid w:val="004466E2"/>
    <w:rsid w:val="00446729"/>
    <w:rsid w:val="00447F4A"/>
    <w:rsid w:val="00451BDC"/>
    <w:rsid w:val="00451C32"/>
    <w:rsid w:val="00452BEC"/>
    <w:rsid w:val="00455570"/>
    <w:rsid w:val="00455AF2"/>
    <w:rsid w:val="00456F67"/>
    <w:rsid w:val="00457722"/>
    <w:rsid w:val="0046009E"/>
    <w:rsid w:val="0046193F"/>
    <w:rsid w:val="00463E91"/>
    <w:rsid w:val="004644C2"/>
    <w:rsid w:val="00466E86"/>
    <w:rsid w:val="004679A7"/>
    <w:rsid w:val="00467F9C"/>
    <w:rsid w:val="00472EB3"/>
    <w:rsid w:val="00473DAF"/>
    <w:rsid w:val="0047446B"/>
    <w:rsid w:val="0047464C"/>
    <w:rsid w:val="00475128"/>
    <w:rsid w:val="00483560"/>
    <w:rsid w:val="004838D6"/>
    <w:rsid w:val="00485099"/>
    <w:rsid w:val="00485FBD"/>
    <w:rsid w:val="00486534"/>
    <w:rsid w:val="00487EAE"/>
    <w:rsid w:val="00487F53"/>
    <w:rsid w:val="004910F1"/>
    <w:rsid w:val="0049299D"/>
    <w:rsid w:val="00496493"/>
    <w:rsid w:val="00496B46"/>
    <w:rsid w:val="0049720F"/>
    <w:rsid w:val="004A0907"/>
    <w:rsid w:val="004A38E2"/>
    <w:rsid w:val="004A5138"/>
    <w:rsid w:val="004A6D1A"/>
    <w:rsid w:val="004B1300"/>
    <w:rsid w:val="004B41F0"/>
    <w:rsid w:val="004B4A8C"/>
    <w:rsid w:val="004B6662"/>
    <w:rsid w:val="004B71EF"/>
    <w:rsid w:val="004C0DD2"/>
    <w:rsid w:val="004C138D"/>
    <w:rsid w:val="004C365A"/>
    <w:rsid w:val="004C3943"/>
    <w:rsid w:val="004C4150"/>
    <w:rsid w:val="004C4C00"/>
    <w:rsid w:val="004C4ED9"/>
    <w:rsid w:val="004C77BF"/>
    <w:rsid w:val="004D057D"/>
    <w:rsid w:val="004D5EE5"/>
    <w:rsid w:val="004D6075"/>
    <w:rsid w:val="004D65DC"/>
    <w:rsid w:val="004D6661"/>
    <w:rsid w:val="004E0B3A"/>
    <w:rsid w:val="004E3E70"/>
    <w:rsid w:val="004E4863"/>
    <w:rsid w:val="004E5556"/>
    <w:rsid w:val="004E56B8"/>
    <w:rsid w:val="004E5783"/>
    <w:rsid w:val="004E6109"/>
    <w:rsid w:val="004E7184"/>
    <w:rsid w:val="004F0F78"/>
    <w:rsid w:val="004F2E49"/>
    <w:rsid w:val="004F6D84"/>
    <w:rsid w:val="004F781B"/>
    <w:rsid w:val="005026A3"/>
    <w:rsid w:val="005041A5"/>
    <w:rsid w:val="005058D8"/>
    <w:rsid w:val="0050727F"/>
    <w:rsid w:val="0051006C"/>
    <w:rsid w:val="00511BDE"/>
    <w:rsid w:val="00511FF0"/>
    <w:rsid w:val="005142FC"/>
    <w:rsid w:val="00517DD1"/>
    <w:rsid w:val="00523B28"/>
    <w:rsid w:val="0052416E"/>
    <w:rsid w:val="00524A22"/>
    <w:rsid w:val="0052517C"/>
    <w:rsid w:val="00525802"/>
    <w:rsid w:val="00527260"/>
    <w:rsid w:val="00527AF3"/>
    <w:rsid w:val="0053040F"/>
    <w:rsid w:val="0053043C"/>
    <w:rsid w:val="00530BF3"/>
    <w:rsid w:val="00531D70"/>
    <w:rsid w:val="00532018"/>
    <w:rsid w:val="005341B7"/>
    <w:rsid w:val="00534681"/>
    <w:rsid w:val="00534E07"/>
    <w:rsid w:val="005354AB"/>
    <w:rsid w:val="00535BE7"/>
    <w:rsid w:val="0053730C"/>
    <w:rsid w:val="005402AC"/>
    <w:rsid w:val="00540C73"/>
    <w:rsid w:val="00540E63"/>
    <w:rsid w:val="00544701"/>
    <w:rsid w:val="0054480D"/>
    <w:rsid w:val="00544CBF"/>
    <w:rsid w:val="00545307"/>
    <w:rsid w:val="00545333"/>
    <w:rsid w:val="00545376"/>
    <w:rsid w:val="00545D5C"/>
    <w:rsid w:val="00546A54"/>
    <w:rsid w:val="00546CF0"/>
    <w:rsid w:val="00551CE8"/>
    <w:rsid w:val="00551D52"/>
    <w:rsid w:val="0055246C"/>
    <w:rsid w:val="00552B32"/>
    <w:rsid w:val="00553970"/>
    <w:rsid w:val="00555DE8"/>
    <w:rsid w:val="0056068E"/>
    <w:rsid w:val="00560E75"/>
    <w:rsid w:val="00562275"/>
    <w:rsid w:val="00563442"/>
    <w:rsid w:val="0056348E"/>
    <w:rsid w:val="00563993"/>
    <w:rsid w:val="005647DD"/>
    <w:rsid w:val="00565156"/>
    <w:rsid w:val="00565848"/>
    <w:rsid w:val="00565B42"/>
    <w:rsid w:val="00566BF2"/>
    <w:rsid w:val="005672C7"/>
    <w:rsid w:val="00567469"/>
    <w:rsid w:val="005713B2"/>
    <w:rsid w:val="00574A7D"/>
    <w:rsid w:val="005806D3"/>
    <w:rsid w:val="00581D45"/>
    <w:rsid w:val="005827AC"/>
    <w:rsid w:val="00582DFC"/>
    <w:rsid w:val="005843BC"/>
    <w:rsid w:val="005856B4"/>
    <w:rsid w:val="00585905"/>
    <w:rsid w:val="00585916"/>
    <w:rsid w:val="00586C19"/>
    <w:rsid w:val="00587CA9"/>
    <w:rsid w:val="00592221"/>
    <w:rsid w:val="00592473"/>
    <w:rsid w:val="00592A0B"/>
    <w:rsid w:val="00592EB0"/>
    <w:rsid w:val="00595EF0"/>
    <w:rsid w:val="005976E7"/>
    <w:rsid w:val="005A22E3"/>
    <w:rsid w:val="005A2CC8"/>
    <w:rsid w:val="005A56AE"/>
    <w:rsid w:val="005A6C85"/>
    <w:rsid w:val="005B0480"/>
    <w:rsid w:val="005B114B"/>
    <w:rsid w:val="005B3119"/>
    <w:rsid w:val="005B35E2"/>
    <w:rsid w:val="005B4BA1"/>
    <w:rsid w:val="005B64BF"/>
    <w:rsid w:val="005B784C"/>
    <w:rsid w:val="005C0774"/>
    <w:rsid w:val="005C0E3E"/>
    <w:rsid w:val="005C0EB3"/>
    <w:rsid w:val="005C16F5"/>
    <w:rsid w:val="005C192B"/>
    <w:rsid w:val="005C495F"/>
    <w:rsid w:val="005C4C77"/>
    <w:rsid w:val="005C4CE6"/>
    <w:rsid w:val="005C59DF"/>
    <w:rsid w:val="005C6067"/>
    <w:rsid w:val="005C637C"/>
    <w:rsid w:val="005D18E5"/>
    <w:rsid w:val="005D2621"/>
    <w:rsid w:val="005D2F36"/>
    <w:rsid w:val="005D7C21"/>
    <w:rsid w:val="005E1511"/>
    <w:rsid w:val="005E3273"/>
    <w:rsid w:val="005E4B1E"/>
    <w:rsid w:val="005E4C14"/>
    <w:rsid w:val="005E55F7"/>
    <w:rsid w:val="005E6F38"/>
    <w:rsid w:val="005E742B"/>
    <w:rsid w:val="005F064E"/>
    <w:rsid w:val="005F093C"/>
    <w:rsid w:val="005F12B3"/>
    <w:rsid w:val="005F4FD0"/>
    <w:rsid w:val="005F5F15"/>
    <w:rsid w:val="0060079A"/>
    <w:rsid w:val="00601484"/>
    <w:rsid w:val="006030DE"/>
    <w:rsid w:val="00604933"/>
    <w:rsid w:val="006051A2"/>
    <w:rsid w:val="006122BA"/>
    <w:rsid w:val="00612E0F"/>
    <w:rsid w:val="006167D6"/>
    <w:rsid w:val="00617552"/>
    <w:rsid w:val="00617A59"/>
    <w:rsid w:val="006203D6"/>
    <w:rsid w:val="006205A0"/>
    <w:rsid w:val="006205F4"/>
    <w:rsid w:val="0062146D"/>
    <w:rsid w:val="00621849"/>
    <w:rsid w:val="00621C93"/>
    <w:rsid w:val="0062255A"/>
    <w:rsid w:val="00624DB2"/>
    <w:rsid w:val="00625EA2"/>
    <w:rsid w:val="006268ED"/>
    <w:rsid w:val="00631A0F"/>
    <w:rsid w:val="00631F18"/>
    <w:rsid w:val="006345BD"/>
    <w:rsid w:val="00634AEA"/>
    <w:rsid w:val="00634F29"/>
    <w:rsid w:val="006376B3"/>
    <w:rsid w:val="00640A4E"/>
    <w:rsid w:val="00641C69"/>
    <w:rsid w:val="00642692"/>
    <w:rsid w:val="0064373F"/>
    <w:rsid w:val="0064475F"/>
    <w:rsid w:val="006478BF"/>
    <w:rsid w:val="006478F4"/>
    <w:rsid w:val="00650B67"/>
    <w:rsid w:val="006517A9"/>
    <w:rsid w:val="00652995"/>
    <w:rsid w:val="00654411"/>
    <w:rsid w:val="00654745"/>
    <w:rsid w:val="00656355"/>
    <w:rsid w:val="006607B7"/>
    <w:rsid w:val="00660A7B"/>
    <w:rsid w:val="00660B19"/>
    <w:rsid w:val="00660BE6"/>
    <w:rsid w:val="00663C67"/>
    <w:rsid w:val="00664835"/>
    <w:rsid w:val="00664F98"/>
    <w:rsid w:val="00666E4F"/>
    <w:rsid w:val="0067082E"/>
    <w:rsid w:val="006709A4"/>
    <w:rsid w:val="00670AA3"/>
    <w:rsid w:val="00671DEF"/>
    <w:rsid w:val="0067252C"/>
    <w:rsid w:val="00677EFF"/>
    <w:rsid w:val="0068046C"/>
    <w:rsid w:val="00682069"/>
    <w:rsid w:val="0068266F"/>
    <w:rsid w:val="006836D4"/>
    <w:rsid w:val="00684C11"/>
    <w:rsid w:val="006853DE"/>
    <w:rsid w:val="0068591E"/>
    <w:rsid w:val="00687446"/>
    <w:rsid w:val="00691174"/>
    <w:rsid w:val="00693DAF"/>
    <w:rsid w:val="00693DC6"/>
    <w:rsid w:val="00694CEB"/>
    <w:rsid w:val="00695160"/>
    <w:rsid w:val="00695894"/>
    <w:rsid w:val="00697459"/>
    <w:rsid w:val="006A1630"/>
    <w:rsid w:val="006A1753"/>
    <w:rsid w:val="006A2D57"/>
    <w:rsid w:val="006A4673"/>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C78C5"/>
    <w:rsid w:val="006D1E78"/>
    <w:rsid w:val="006D206F"/>
    <w:rsid w:val="006D28E8"/>
    <w:rsid w:val="006D3582"/>
    <w:rsid w:val="006D4140"/>
    <w:rsid w:val="006D47EC"/>
    <w:rsid w:val="006D5385"/>
    <w:rsid w:val="006D6A51"/>
    <w:rsid w:val="006D7B01"/>
    <w:rsid w:val="006E0BAD"/>
    <w:rsid w:val="006E2515"/>
    <w:rsid w:val="006E36B3"/>
    <w:rsid w:val="006E41B2"/>
    <w:rsid w:val="006E5523"/>
    <w:rsid w:val="006E631D"/>
    <w:rsid w:val="006E6671"/>
    <w:rsid w:val="006E70B7"/>
    <w:rsid w:val="006F2B88"/>
    <w:rsid w:val="006F3CF1"/>
    <w:rsid w:val="006F64F0"/>
    <w:rsid w:val="006F7265"/>
    <w:rsid w:val="006F7915"/>
    <w:rsid w:val="00701DDC"/>
    <w:rsid w:val="00702018"/>
    <w:rsid w:val="007024D6"/>
    <w:rsid w:val="00702C9C"/>
    <w:rsid w:val="00704237"/>
    <w:rsid w:val="0070454E"/>
    <w:rsid w:val="00705429"/>
    <w:rsid w:val="00705EBA"/>
    <w:rsid w:val="00712F12"/>
    <w:rsid w:val="00713404"/>
    <w:rsid w:val="0071610E"/>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3CD"/>
    <w:rsid w:val="00746A00"/>
    <w:rsid w:val="00746F6B"/>
    <w:rsid w:val="00747E33"/>
    <w:rsid w:val="007518A9"/>
    <w:rsid w:val="00752006"/>
    <w:rsid w:val="007546AE"/>
    <w:rsid w:val="00756494"/>
    <w:rsid w:val="007569CC"/>
    <w:rsid w:val="00760317"/>
    <w:rsid w:val="00762AE7"/>
    <w:rsid w:val="00766593"/>
    <w:rsid w:val="007673F9"/>
    <w:rsid w:val="00767CC2"/>
    <w:rsid w:val="00772C79"/>
    <w:rsid w:val="00774E2A"/>
    <w:rsid w:val="007751E8"/>
    <w:rsid w:val="007757E5"/>
    <w:rsid w:val="00776EC2"/>
    <w:rsid w:val="00777A4B"/>
    <w:rsid w:val="00781C32"/>
    <w:rsid w:val="0078274D"/>
    <w:rsid w:val="0078367B"/>
    <w:rsid w:val="00783DE0"/>
    <w:rsid w:val="00785997"/>
    <w:rsid w:val="00786056"/>
    <w:rsid w:val="0078641C"/>
    <w:rsid w:val="0078708E"/>
    <w:rsid w:val="0078752A"/>
    <w:rsid w:val="00787538"/>
    <w:rsid w:val="00787711"/>
    <w:rsid w:val="00790531"/>
    <w:rsid w:val="0079128B"/>
    <w:rsid w:val="0079164F"/>
    <w:rsid w:val="00792B31"/>
    <w:rsid w:val="00793F21"/>
    <w:rsid w:val="0079409F"/>
    <w:rsid w:val="007942D3"/>
    <w:rsid w:val="0079546A"/>
    <w:rsid w:val="00797177"/>
    <w:rsid w:val="007A07C1"/>
    <w:rsid w:val="007A2436"/>
    <w:rsid w:val="007A476F"/>
    <w:rsid w:val="007A6232"/>
    <w:rsid w:val="007A73D7"/>
    <w:rsid w:val="007B1987"/>
    <w:rsid w:val="007B2099"/>
    <w:rsid w:val="007B2B6E"/>
    <w:rsid w:val="007B38E0"/>
    <w:rsid w:val="007B437A"/>
    <w:rsid w:val="007B5718"/>
    <w:rsid w:val="007B6C09"/>
    <w:rsid w:val="007B7741"/>
    <w:rsid w:val="007B7B16"/>
    <w:rsid w:val="007C00AD"/>
    <w:rsid w:val="007C0234"/>
    <w:rsid w:val="007C07CF"/>
    <w:rsid w:val="007C0FCD"/>
    <w:rsid w:val="007C29FC"/>
    <w:rsid w:val="007C32BA"/>
    <w:rsid w:val="007C3F19"/>
    <w:rsid w:val="007C4951"/>
    <w:rsid w:val="007C550A"/>
    <w:rsid w:val="007D1157"/>
    <w:rsid w:val="007D7C42"/>
    <w:rsid w:val="007E067C"/>
    <w:rsid w:val="007E09DA"/>
    <w:rsid w:val="007E0F8A"/>
    <w:rsid w:val="007E0FB3"/>
    <w:rsid w:val="007E102C"/>
    <w:rsid w:val="007E2DC3"/>
    <w:rsid w:val="007E3241"/>
    <w:rsid w:val="007E430F"/>
    <w:rsid w:val="007F352D"/>
    <w:rsid w:val="007F396C"/>
    <w:rsid w:val="007F5035"/>
    <w:rsid w:val="007F59DD"/>
    <w:rsid w:val="007F60FB"/>
    <w:rsid w:val="007F6111"/>
    <w:rsid w:val="007F718D"/>
    <w:rsid w:val="007F7761"/>
    <w:rsid w:val="008007D1"/>
    <w:rsid w:val="00801FAD"/>
    <w:rsid w:val="00803ABC"/>
    <w:rsid w:val="008049F4"/>
    <w:rsid w:val="00805943"/>
    <w:rsid w:val="00806E3E"/>
    <w:rsid w:val="00807677"/>
    <w:rsid w:val="00811897"/>
    <w:rsid w:val="00811CF0"/>
    <w:rsid w:val="008141EB"/>
    <w:rsid w:val="00815C42"/>
    <w:rsid w:val="008178B6"/>
    <w:rsid w:val="00821BF1"/>
    <w:rsid w:val="00824A9E"/>
    <w:rsid w:val="00824AC1"/>
    <w:rsid w:val="00826E6C"/>
    <w:rsid w:val="00830976"/>
    <w:rsid w:val="00830C61"/>
    <w:rsid w:val="00832581"/>
    <w:rsid w:val="008337BA"/>
    <w:rsid w:val="0083456A"/>
    <w:rsid w:val="00834580"/>
    <w:rsid w:val="008367A6"/>
    <w:rsid w:val="00836F34"/>
    <w:rsid w:val="0084038F"/>
    <w:rsid w:val="008414A0"/>
    <w:rsid w:val="0084180D"/>
    <w:rsid w:val="00841A14"/>
    <w:rsid w:val="00844503"/>
    <w:rsid w:val="00845D23"/>
    <w:rsid w:val="0084762F"/>
    <w:rsid w:val="0084779A"/>
    <w:rsid w:val="00847A22"/>
    <w:rsid w:val="0085014A"/>
    <w:rsid w:val="00850C00"/>
    <w:rsid w:val="00851A9A"/>
    <w:rsid w:val="008526F1"/>
    <w:rsid w:val="0085548F"/>
    <w:rsid w:val="008613A2"/>
    <w:rsid w:val="00864272"/>
    <w:rsid w:val="00865B74"/>
    <w:rsid w:val="00866063"/>
    <w:rsid w:val="00866F84"/>
    <w:rsid w:val="008672B1"/>
    <w:rsid w:val="008717A5"/>
    <w:rsid w:val="00872268"/>
    <w:rsid w:val="00873702"/>
    <w:rsid w:val="00880AF4"/>
    <w:rsid w:val="00880D81"/>
    <w:rsid w:val="00881261"/>
    <w:rsid w:val="0088133B"/>
    <w:rsid w:val="0088198D"/>
    <w:rsid w:val="00881F47"/>
    <w:rsid w:val="00883C3A"/>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A665C"/>
    <w:rsid w:val="008B012A"/>
    <w:rsid w:val="008B1301"/>
    <w:rsid w:val="008B1821"/>
    <w:rsid w:val="008B281D"/>
    <w:rsid w:val="008B2979"/>
    <w:rsid w:val="008B2BFE"/>
    <w:rsid w:val="008B3F04"/>
    <w:rsid w:val="008B71AF"/>
    <w:rsid w:val="008C40D0"/>
    <w:rsid w:val="008C470B"/>
    <w:rsid w:val="008C4CFC"/>
    <w:rsid w:val="008C5741"/>
    <w:rsid w:val="008C6277"/>
    <w:rsid w:val="008C77EA"/>
    <w:rsid w:val="008C7B23"/>
    <w:rsid w:val="008D1344"/>
    <w:rsid w:val="008D358D"/>
    <w:rsid w:val="008D49B4"/>
    <w:rsid w:val="008D4A5F"/>
    <w:rsid w:val="008D54D7"/>
    <w:rsid w:val="008D77C1"/>
    <w:rsid w:val="008E0718"/>
    <w:rsid w:val="008E1581"/>
    <w:rsid w:val="008E212D"/>
    <w:rsid w:val="008E2C7B"/>
    <w:rsid w:val="008E45DE"/>
    <w:rsid w:val="008E634B"/>
    <w:rsid w:val="008E642C"/>
    <w:rsid w:val="008E759F"/>
    <w:rsid w:val="008F0B24"/>
    <w:rsid w:val="008F3D79"/>
    <w:rsid w:val="008F559E"/>
    <w:rsid w:val="008F7818"/>
    <w:rsid w:val="0090209F"/>
    <w:rsid w:val="00903997"/>
    <w:rsid w:val="00904DE5"/>
    <w:rsid w:val="00904F98"/>
    <w:rsid w:val="00906E17"/>
    <w:rsid w:val="00906E40"/>
    <w:rsid w:val="00906F16"/>
    <w:rsid w:val="00911506"/>
    <w:rsid w:val="00917530"/>
    <w:rsid w:val="00920C78"/>
    <w:rsid w:val="009235A3"/>
    <w:rsid w:val="00923B7F"/>
    <w:rsid w:val="0092466F"/>
    <w:rsid w:val="0092521D"/>
    <w:rsid w:val="00925932"/>
    <w:rsid w:val="0092640B"/>
    <w:rsid w:val="00930BA1"/>
    <w:rsid w:val="0093169E"/>
    <w:rsid w:val="00932D8E"/>
    <w:rsid w:val="00933F50"/>
    <w:rsid w:val="00937042"/>
    <w:rsid w:val="00941D98"/>
    <w:rsid w:val="0094307D"/>
    <w:rsid w:val="00943092"/>
    <w:rsid w:val="00945EDD"/>
    <w:rsid w:val="0094617B"/>
    <w:rsid w:val="009505C9"/>
    <w:rsid w:val="00950752"/>
    <w:rsid w:val="009511D6"/>
    <w:rsid w:val="00951332"/>
    <w:rsid w:val="00951DD3"/>
    <w:rsid w:val="009521FF"/>
    <w:rsid w:val="00952E0A"/>
    <w:rsid w:val="0095313B"/>
    <w:rsid w:val="00953EA0"/>
    <w:rsid w:val="00954665"/>
    <w:rsid w:val="00954889"/>
    <w:rsid w:val="00955D19"/>
    <w:rsid w:val="009561E4"/>
    <w:rsid w:val="00960872"/>
    <w:rsid w:val="00961672"/>
    <w:rsid w:val="00961D86"/>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28F"/>
    <w:rsid w:val="0098146F"/>
    <w:rsid w:val="00982511"/>
    <w:rsid w:val="00983EB7"/>
    <w:rsid w:val="009844F3"/>
    <w:rsid w:val="00986538"/>
    <w:rsid w:val="00987A18"/>
    <w:rsid w:val="00987A99"/>
    <w:rsid w:val="0099021F"/>
    <w:rsid w:val="00990C72"/>
    <w:rsid w:val="0099677C"/>
    <w:rsid w:val="00996849"/>
    <w:rsid w:val="009A0715"/>
    <w:rsid w:val="009A392C"/>
    <w:rsid w:val="009A6046"/>
    <w:rsid w:val="009B3313"/>
    <w:rsid w:val="009B4242"/>
    <w:rsid w:val="009B4C21"/>
    <w:rsid w:val="009B4CD7"/>
    <w:rsid w:val="009B528E"/>
    <w:rsid w:val="009B68C3"/>
    <w:rsid w:val="009B698A"/>
    <w:rsid w:val="009C184A"/>
    <w:rsid w:val="009C1F2B"/>
    <w:rsid w:val="009C2DE6"/>
    <w:rsid w:val="009C5592"/>
    <w:rsid w:val="009C5DA9"/>
    <w:rsid w:val="009C6D41"/>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301"/>
    <w:rsid w:val="009F77B1"/>
    <w:rsid w:val="009F7B88"/>
    <w:rsid w:val="00A058EB"/>
    <w:rsid w:val="00A05E3D"/>
    <w:rsid w:val="00A064BA"/>
    <w:rsid w:val="00A0673F"/>
    <w:rsid w:val="00A06E2C"/>
    <w:rsid w:val="00A07F40"/>
    <w:rsid w:val="00A111D1"/>
    <w:rsid w:val="00A113BF"/>
    <w:rsid w:val="00A1284E"/>
    <w:rsid w:val="00A12BAE"/>
    <w:rsid w:val="00A1491E"/>
    <w:rsid w:val="00A1664A"/>
    <w:rsid w:val="00A170B5"/>
    <w:rsid w:val="00A203DF"/>
    <w:rsid w:val="00A2242E"/>
    <w:rsid w:val="00A22551"/>
    <w:rsid w:val="00A22A6B"/>
    <w:rsid w:val="00A23567"/>
    <w:rsid w:val="00A248CA"/>
    <w:rsid w:val="00A26F87"/>
    <w:rsid w:val="00A304ED"/>
    <w:rsid w:val="00A30E20"/>
    <w:rsid w:val="00A31F75"/>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5AC"/>
    <w:rsid w:val="00A61764"/>
    <w:rsid w:val="00A62649"/>
    <w:rsid w:val="00A627E6"/>
    <w:rsid w:val="00A63C5F"/>
    <w:rsid w:val="00A64C58"/>
    <w:rsid w:val="00A650B6"/>
    <w:rsid w:val="00A66203"/>
    <w:rsid w:val="00A66D93"/>
    <w:rsid w:val="00A67541"/>
    <w:rsid w:val="00A75DF5"/>
    <w:rsid w:val="00A8171C"/>
    <w:rsid w:val="00A81BA8"/>
    <w:rsid w:val="00A81C75"/>
    <w:rsid w:val="00A82208"/>
    <w:rsid w:val="00A849D4"/>
    <w:rsid w:val="00A84FED"/>
    <w:rsid w:val="00A85F38"/>
    <w:rsid w:val="00A8665C"/>
    <w:rsid w:val="00A8692C"/>
    <w:rsid w:val="00A90B38"/>
    <w:rsid w:val="00A91EE3"/>
    <w:rsid w:val="00A9215B"/>
    <w:rsid w:val="00A93CAF"/>
    <w:rsid w:val="00A94AC7"/>
    <w:rsid w:val="00A961E8"/>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5003"/>
    <w:rsid w:val="00AB6884"/>
    <w:rsid w:val="00AB6934"/>
    <w:rsid w:val="00AC03B3"/>
    <w:rsid w:val="00AC03EA"/>
    <w:rsid w:val="00AC0B1D"/>
    <w:rsid w:val="00AC127B"/>
    <w:rsid w:val="00AC269C"/>
    <w:rsid w:val="00AC2E12"/>
    <w:rsid w:val="00AC3FEC"/>
    <w:rsid w:val="00AC5C4A"/>
    <w:rsid w:val="00AD0DED"/>
    <w:rsid w:val="00AD1FB4"/>
    <w:rsid w:val="00AD2552"/>
    <w:rsid w:val="00AD3518"/>
    <w:rsid w:val="00AD418F"/>
    <w:rsid w:val="00AD52D8"/>
    <w:rsid w:val="00AD5893"/>
    <w:rsid w:val="00AD5AE0"/>
    <w:rsid w:val="00AD6622"/>
    <w:rsid w:val="00AE107C"/>
    <w:rsid w:val="00AE352D"/>
    <w:rsid w:val="00AE3536"/>
    <w:rsid w:val="00AE6F79"/>
    <w:rsid w:val="00AE7825"/>
    <w:rsid w:val="00AF0FAA"/>
    <w:rsid w:val="00AF2F7A"/>
    <w:rsid w:val="00AF3161"/>
    <w:rsid w:val="00AF3A4F"/>
    <w:rsid w:val="00AF4178"/>
    <w:rsid w:val="00AF42DE"/>
    <w:rsid w:val="00AF5095"/>
    <w:rsid w:val="00B001ED"/>
    <w:rsid w:val="00B00C29"/>
    <w:rsid w:val="00B01496"/>
    <w:rsid w:val="00B01F75"/>
    <w:rsid w:val="00B038F8"/>
    <w:rsid w:val="00B03A77"/>
    <w:rsid w:val="00B03B0E"/>
    <w:rsid w:val="00B056F9"/>
    <w:rsid w:val="00B061D4"/>
    <w:rsid w:val="00B068F7"/>
    <w:rsid w:val="00B104B4"/>
    <w:rsid w:val="00B126B2"/>
    <w:rsid w:val="00B147D8"/>
    <w:rsid w:val="00B17DE3"/>
    <w:rsid w:val="00B22184"/>
    <w:rsid w:val="00B222FE"/>
    <w:rsid w:val="00B24286"/>
    <w:rsid w:val="00B27991"/>
    <w:rsid w:val="00B27D1C"/>
    <w:rsid w:val="00B319F0"/>
    <w:rsid w:val="00B3369F"/>
    <w:rsid w:val="00B34B8C"/>
    <w:rsid w:val="00B35E8D"/>
    <w:rsid w:val="00B36C9C"/>
    <w:rsid w:val="00B36DF6"/>
    <w:rsid w:val="00B419E3"/>
    <w:rsid w:val="00B41CA8"/>
    <w:rsid w:val="00B4397B"/>
    <w:rsid w:val="00B44097"/>
    <w:rsid w:val="00B45E7F"/>
    <w:rsid w:val="00B52345"/>
    <w:rsid w:val="00B5250D"/>
    <w:rsid w:val="00B52596"/>
    <w:rsid w:val="00B52F80"/>
    <w:rsid w:val="00B53DDC"/>
    <w:rsid w:val="00B5663E"/>
    <w:rsid w:val="00B568FC"/>
    <w:rsid w:val="00B56ADE"/>
    <w:rsid w:val="00B57FF2"/>
    <w:rsid w:val="00B60230"/>
    <w:rsid w:val="00B6167F"/>
    <w:rsid w:val="00B62A86"/>
    <w:rsid w:val="00B62E55"/>
    <w:rsid w:val="00B62EB4"/>
    <w:rsid w:val="00B63130"/>
    <w:rsid w:val="00B64200"/>
    <w:rsid w:val="00B711C9"/>
    <w:rsid w:val="00B7187E"/>
    <w:rsid w:val="00B75F5D"/>
    <w:rsid w:val="00B81227"/>
    <w:rsid w:val="00B81E82"/>
    <w:rsid w:val="00B83256"/>
    <w:rsid w:val="00B83486"/>
    <w:rsid w:val="00B83866"/>
    <w:rsid w:val="00B85548"/>
    <w:rsid w:val="00B85640"/>
    <w:rsid w:val="00B87E9F"/>
    <w:rsid w:val="00B93BCA"/>
    <w:rsid w:val="00B9442B"/>
    <w:rsid w:val="00B944BF"/>
    <w:rsid w:val="00B94CCF"/>
    <w:rsid w:val="00B94E6C"/>
    <w:rsid w:val="00B95A1A"/>
    <w:rsid w:val="00B96FF2"/>
    <w:rsid w:val="00B9743D"/>
    <w:rsid w:val="00BA0A33"/>
    <w:rsid w:val="00BA146E"/>
    <w:rsid w:val="00BA1ABD"/>
    <w:rsid w:val="00BA264C"/>
    <w:rsid w:val="00BA3057"/>
    <w:rsid w:val="00BA65D9"/>
    <w:rsid w:val="00BA739A"/>
    <w:rsid w:val="00BB03FC"/>
    <w:rsid w:val="00BB0A55"/>
    <w:rsid w:val="00BB0C55"/>
    <w:rsid w:val="00BB14C3"/>
    <w:rsid w:val="00BB18B5"/>
    <w:rsid w:val="00BB1B0B"/>
    <w:rsid w:val="00BB2D05"/>
    <w:rsid w:val="00BB4077"/>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E5A95"/>
    <w:rsid w:val="00BF0730"/>
    <w:rsid w:val="00BF167B"/>
    <w:rsid w:val="00BF3A2F"/>
    <w:rsid w:val="00BF426B"/>
    <w:rsid w:val="00BF4913"/>
    <w:rsid w:val="00BF4D14"/>
    <w:rsid w:val="00BF4F91"/>
    <w:rsid w:val="00BF5F9A"/>
    <w:rsid w:val="00BF71AE"/>
    <w:rsid w:val="00C03458"/>
    <w:rsid w:val="00C034A8"/>
    <w:rsid w:val="00C03FEE"/>
    <w:rsid w:val="00C05DA8"/>
    <w:rsid w:val="00C07148"/>
    <w:rsid w:val="00C1153B"/>
    <w:rsid w:val="00C11B8F"/>
    <w:rsid w:val="00C16653"/>
    <w:rsid w:val="00C167EE"/>
    <w:rsid w:val="00C20BED"/>
    <w:rsid w:val="00C23D2F"/>
    <w:rsid w:val="00C2454C"/>
    <w:rsid w:val="00C24967"/>
    <w:rsid w:val="00C25950"/>
    <w:rsid w:val="00C27967"/>
    <w:rsid w:val="00C3040A"/>
    <w:rsid w:val="00C304C7"/>
    <w:rsid w:val="00C3230D"/>
    <w:rsid w:val="00C33396"/>
    <w:rsid w:val="00C34ADB"/>
    <w:rsid w:val="00C35B51"/>
    <w:rsid w:val="00C35BD5"/>
    <w:rsid w:val="00C408FB"/>
    <w:rsid w:val="00C4348A"/>
    <w:rsid w:val="00C443BD"/>
    <w:rsid w:val="00C44F03"/>
    <w:rsid w:val="00C44F71"/>
    <w:rsid w:val="00C451C5"/>
    <w:rsid w:val="00C51248"/>
    <w:rsid w:val="00C5144B"/>
    <w:rsid w:val="00C53395"/>
    <w:rsid w:val="00C55E30"/>
    <w:rsid w:val="00C56469"/>
    <w:rsid w:val="00C5656D"/>
    <w:rsid w:val="00C56981"/>
    <w:rsid w:val="00C56D0E"/>
    <w:rsid w:val="00C60A6B"/>
    <w:rsid w:val="00C615AF"/>
    <w:rsid w:val="00C61840"/>
    <w:rsid w:val="00C61E30"/>
    <w:rsid w:val="00C6230A"/>
    <w:rsid w:val="00C62521"/>
    <w:rsid w:val="00C627AB"/>
    <w:rsid w:val="00C630CB"/>
    <w:rsid w:val="00C63825"/>
    <w:rsid w:val="00C70C7A"/>
    <w:rsid w:val="00C70FA7"/>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388C"/>
    <w:rsid w:val="00C94BA0"/>
    <w:rsid w:val="00C94C95"/>
    <w:rsid w:val="00C959BF"/>
    <w:rsid w:val="00C95E78"/>
    <w:rsid w:val="00C9691F"/>
    <w:rsid w:val="00CA0C1D"/>
    <w:rsid w:val="00CA285B"/>
    <w:rsid w:val="00CA354E"/>
    <w:rsid w:val="00CA4602"/>
    <w:rsid w:val="00CA5B3D"/>
    <w:rsid w:val="00CA6F0E"/>
    <w:rsid w:val="00CB0EDB"/>
    <w:rsid w:val="00CB149C"/>
    <w:rsid w:val="00CB38E5"/>
    <w:rsid w:val="00CB514D"/>
    <w:rsid w:val="00CB5863"/>
    <w:rsid w:val="00CB6751"/>
    <w:rsid w:val="00CB76E4"/>
    <w:rsid w:val="00CB782E"/>
    <w:rsid w:val="00CB7EE8"/>
    <w:rsid w:val="00CC0C81"/>
    <w:rsid w:val="00CC158B"/>
    <w:rsid w:val="00CC25CF"/>
    <w:rsid w:val="00CC2B30"/>
    <w:rsid w:val="00CC30F0"/>
    <w:rsid w:val="00CC3C44"/>
    <w:rsid w:val="00CC4338"/>
    <w:rsid w:val="00CC6FFB"/>
    <w:rsid w:val="00CC7095"/>
    <w:rsid w:val="00CC7436"/>
    <w:rsid w:val="00CD0E13"/>
    <w:rsid w:val="00CD1880"/>
    <w:rsid w:val="00CD2CBD"/>
    <w:rsid w:val="00CD6645"/>
    <w:rsid w:val="00CD724E"/>
    <w:rsid w:val="00CD783D"/>
    <w:rsid w:val="00CD7AD1"/>
    <w:rsid w:val="00CE04FD"/>
    <w:rsid w:val="00CE1080"/>
    <w:rsid w:val="00CE229C"/>
    <w:rsid w:val="00CE4CAE"/>
    <w:rsid w:val="00CE5759"/>
    <w:rsid w:val="00CE61A1"/>
    <w:rsid w:val="00CE6C74"/>
    <w:rsid w:val="00CE7205"/>
    <w:rsid w:val="00CF0346"/>
    <w:rsid w:val="00CF0F85"/>
    <w:rsid w:val="00CF1848"/>
    <w:rsid w:val="00CF189F"/>
    <w:rsid w:val="00CF245D"/>
    <w:rsid w:val="00CF3091"/>
    <w:rsid w:val="00CF3A73"/>
    <w:rsid w:val="00CF4634"/>
    <w:rsid w:val="00CF4A86"/>
    <w:rsid w:val="00CF518A"/>
    <w:rsid w:val="00D01BDC"/>
    <w:rsid w:val="00D050C2"/>
    <w:rsid w:val="00D105E1"/>
    <w:rsid w:val="00D107CE"/>
    <w:rsid w:val="00D10D63"/>
    <w:rsid w:val="00D12044"/>
    <w:rsid w:val="00D137FB"/>
    <w:rsid w:val="00D14B79"/>
    <w:rsid w:val="00D16A69"/>
    <w:rsid w:val="00D170D9"/>
    <w:rsid w:val="00D17B51"/>
    <w:rsid w:val="00D17EAE"/>
    <w:rsid w:val="00D222AC"/>
    <w:rsid w:val="00D23426"/>
    <w:rsid w:val="00D26E27"/>
    <w:rsid w:val="00D27120"/>
    <w:rsid w:val="00D30366"/>
    <w:rsid w:val="00D30A73"/>
    <w:rsid w:val="00D31197"/>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47A83"/>
    <w:rsid w:val="00D507AC"/>
    <w:rsid w:val="00D508F9"/>
    <w:rsid w:val="00D517C1"/>
    <w:rsid w:val="00D51AEF"/>
    <w:rsid w:val="00D51C12"/>
    <w:rsid w:val="00D52497"/>
    <w:rsid w:val="00D5403E"/>
    <w:rsid w:val="00D55B77"/>
    <w:rsid w:val="00D55BA8"/>
    <w:rsid w:val="00D61506"/>
    <w:rsid w:val="00D616E1"/>
    <w:rsid w:val="00D61C85"/>
    <w:rsid w:val="00D62588"/>
    <w:rsid w:val="00D62F4E"/>
    <w:rsid w:val="00D6399B"/>
    <w:rsid w:val="00D6601C"/>
    <w:rsid w:val="00D66182"/>
    <w:rsid w:val="00D67041"/>
    <w:rsid w:val="00D67CA4"/>
    <w:rsid w:val="00D70FDE"/>
    <w:rsid w:val="00D7384C"/>
    <w:rsid w:val="00D73976"/>
    <w:rsid w:val="00D744A5"/>
    <w:rsid w:val="00D74C20"/>
    <w:rsid w:val="00D75CA6"/>
    <w:rsid w:val="00D76378"/>
    <w:rsid w:val="00D76A18"/>
    <w:rsid w:val="00D77261"/>
    <w:rsid w:val="00D80849"/>
    <w:rsid w:val="00D81498"/>
    <w:rsid w:val="00D82395"/>
    <w:rsid w:val="00D82E8F"/>
    <w:rsid w:val="00D85A73"/>
    <w:rsid w:val="00D87B32"/>
    <w:rsid w:val="00D93BA2"/>
    <w:rsid w:val="00D95F0E"/>
    <w:rsid w:val="00D96A12"/>
    <w:rsid w:val="00D97A7E"/>
    <w:rsid w:val="00DA0A32"/>
    <w:rsid w:val="00DA12B1"/>
    <w:rsid w:val="00DA1A98"/>
    <w:rsid w:val="00DA39F0"/>
    <w:rsid w:val="00DA3F9A"/>
    <w:rsid w:val="00DA46BD"/>
    <w:rsid w:val="00DA5779"/>
    <w:rsid w:val="00DA5EC8"/>
    <w:rsid w:val="00DB1966"/>
    <w:rsid w:val="00DB202D"/>
    <w:rsid w:val="00DB2362"/>
    <w:rsid w:val="00DB5E0F"/>
    <w:rsid w:val="00DB6B01"/>
    <w:rsid w:val="00DB72E4"/>
    <w:rsid w:val="00DC0570"/>
    <w:rsid w:val="00DC12E8"/>
    <w:rsid w:val="00DC2F27"/>
    <w:rsid w:val="00DC59B2"/>
    <w:rsid w:val="00DC6AAD"/>
    <w:rsid w:val="00DC757F"/>
    <w:rsid w:val="00DC7755"/>
    <w:rsid w:val="00DC7C27"/>
    <w:rsid w:val="00DD08FF"/>
    <w:rsid w:val="00DD118C"/>
    <w:rsid w:val="00DD1DC5"/>
    <w:rsid w:val="00DD3D04"/>
    <w:rsid w:val="00DD4001"/>
    <w:rsid w:val="00DE25F2"/>
    <w:rsid w:val="00DE390B"/>
    <w:rsid w:val="00DE5F15"/>
    <w:rsid w:val="00DE6B93"/>
    <w:rsid w:val="00DE765C"/>
    <w:rsid w:val="00DE77DB"/>
    <w:rsid w:val="00DF0EF6"/>
    <w:rsid w:val="00DF270E"/>
    <w:rsid w:val="00DF394E"/>
    <w:rsid w:val="00DF5475"/>
    <w:rsid w:val="00DF5566"/>
    <w:rsid w:val="00E00652"/>
    <w:rsid w:val="00E007D4"/>
    <w:rsid w:val="00E011E8"/>
    <w:rsid w:val="00E04402"/>
    <w:rsid w:val="00E0461F"/>
    <w:rsid w:val="00E05133"/>
    <w:rsid w:val="00E059ED"/>
    <w:rsid w:val="00E0611A"/>
    <w:rsid w:val="00E11BF0"/>
    <w:rsid w:val="00E216BC"/>
    <w:rsid w:val="00E23B68"/>
    <w:rsid w:val="00E25E44"/>
    <w:rsid w:val="00E2644F"/>
    <w:rsid w:val="00E2694A"/>
    <w:rsid w:val="00E2733B"/>
    <w:rsid w:val="00E30668"/>
    <w:rsid w:val="00E30C13"/>
    <w:rsid w:val="00E33A9E"/>
    <w:rsid w:val="00E342D7"/>
    <w:rsid w:val="00E358A3"/>
    <w:rsid w:val="00E40922"/>
    <w:rsid w:val="00E44339"/>
    <w:rsid w:val="00E45715"/>
    <w:rsid w:val="00E528D5"/>
    <w:rsid w:val="00E53B67"/>
    <w:rsid w:val="00E54DC0"/>
    <w:rsid w:val="00E54F2C"/>
    <w:rsid w:val="00E57AB6"/>
    <w:rsid w:val="00E62450"/>
    <w:rsid w:val="00E65214"/>
    <w:rsid w:val="00E661DD"/>
    <w:rsid w:val="00E66235"/>
    <w:rsid w:val="00E71AF7"/>
    <w:rsid w:val="00E720DC"/>
    <w:rsid w:val="00E75EA3"/>
    <w:rsid w:val="00E76157"/>
    <w:rsid w:val="00E7699F"/>
    <w:rsid w:val="00E76CD3"/>
    <w:rsid w:val="00E77C41"/>
    <w:rsid w:val="00E80263"/>
    <w:rsid w:val="00E80675"/>
    <w:rsid w:val="00E827AE"/>
    <w:rsid w:val="00E83123"/>
    <w:rsid w:val="00E83C24"/>
    <w:rsid w:val="00E84590"/>
    <w:rsid w:val="00E84FA3"/>
    <w:rsid w:val="00E879D3"/>
    <w:rsid w:val="00E90AAB"/>
    <w:rsid w:val="00E915F0"/>
    <w:rsid w:val="00E9318D"/>
    <w:rsid w:val="00E93F3E"/>
    <w:rsid w:val="00E94483"/>
    <w:rsid w:val="00E94D99"/>
    <w:rsid w:val="00E97DF5"/>
    <w:rsid w:val="00EA1687"/>
    <w:rsid w:val="00EA3C38"/>
    <w:rsid w:val="00EA3E0B"/>
    <w:rsid w:val="00EA5150"/>
    <w:rsid w:val="00EA69AC"/>
    <w:rsid w:val="00EB0BBB"/>
    <w:rsid w:val="00EB2BA2"/>
    <w:rsid w:val="00EB432C"/>
    <w:rsid w:val="00EB686D"/>
    <w:rsid w:val="00EB711F"/>
    <w:rsid w:val="00EC34F7"/>
    <w:rsid w:val="00EC3DBA"/>
    <w:rsid w:val="00EC58CE"/>
    <w:rsid w:val="00EC63E5"/>
    <w:rsid w:val="00ED078F"/>
    <w:rsid w:val="00ED0B9A"/>
    <w:rsid w:val="00ED18E5"/>
    <w:rsid w:val="00ED3AE9"/>
    <w:rsid w:val="00ED3B57"/>
    <w:rsid w:val="00ED6205"/>
    <w:rsid w:val="00ED6844"/>
    <w:rsid w:val="00ED7F56"/>
    <w:rsid w:val="00EE111D"/>
    <w:rsid w:val="00EE26E2"/>
    <w:rsid w:val="00EE2783"/>
    <w:rsid w:val="00EE491E"/>
    <w:rsid w:val="00EE5462"/>
    <w:rsid w:val="00EE5F47"/>
    <w:rsid w:val="00EE698F"/>
    <w:rsid w:val="00EE6BBB"/>
    <w:rsid w:val="00EF099A"/>
    <w:rsid w:val="00EF130D"/>
    <w:rsid w:val="00EF5AAF"/>
    <w:rsid w:val="00EF5B37"/>
    <w:rsid w:val="00EF6E44"/>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4E6D"/>
    <w:rsid w:val="00F153A1"/>
    <w:rsid w:val="00F23706"/>
    <w:rsid w:val="00F23725"/>
    <w:rsid w:val="00F2394A"/>
    <w:rsid w:val="00F2418C"/>
    <w:rsid w:val="00F244F1"/>
    <w:rsid w:val="00F248A0"/>
    <w:rsid w:val="00F26047"/>
    <w:rsid w:val="00F261E2"/>
    <w:rsid w:val="00F26415"/>
    <w:rsid w:val="00F2641F"/>
    <w:rsid w:val="00F337B6"/>
    <w:rsid w:val="00F3464B"/>
    <w:rsid w:val="00F34D09"/>
    <w:rsid w:val="00F41493"/>
    <w:rsid w:val="00F42634"/>
    <w:rsid w:val="00F42E8C"/>
    <w:rsid w:val="00F4361F"/>
    <w:rsid w:val="00F46063"/>
    <w:rsid w:val="00F46262"/>
    <w:rsid w:val="00F46268"/>
    <w:rsid w:val="00F477D6"/>
    <w:rsid w:val="00F53193"/>
    <w:rsid w:val="00F5357E"/>
    <w:rsid w:val="00F54AF2"/>
    <w:rsid w:val="00F55929"/>
    <w:rsid w:val="00F56D15"/>
    <w:rsid w:val="00F57B6B"/>
    <w:rsid w:val="00F604F6"/>
    <w:rsid w:val="00F60ADD"/>
    <w:rsid w:val="00F61B62"/>
    <w:rsid w:val="00F62F7B"/>
    <w:rsid w:val="00F646C3"/>
    <w:rsid w:val="00F648E4"/>
    <w:rsid w:val="00F6586C"/>
    <w:rsid w:val="00F718D0"/>
    <w:rsid w:val="00F7329D"/>
    <w:rsid w:val="00F73CD6"/>
    <w:rsid w:val="00F75B71"/>
    <w:rsid w:val="00F75C59"/>
    <w:rsid w:val="00F779CE"/>
    <w:rsid w:val="00F80383"/>
    <w:rsid w:val="00F80906"/>
    <w:rsid w:val="00F81B04"/>
    <w:rsid w:val="00F81F0C"/>
    <w:rsid w:val="00F832D9"/>
    <w:rsid w:val="00F842A2"/>
    <w:rsid w:val="00F86AA5"/>
    <w:rsid w:val="00F9038B"/>
    <w:rsid w:val="00F9089B"/>
    <w:rsid w:val="00F9115B"/>
    <w:rsid w:val="00F9147C"/>
    <w:rsid w:val="00F917E3"/>
    <w:rsid w:val="00F91D5C"/>
    <w:rsid w:val="00F92B28"/>
    <w:rsid w:val="00F930CE"/>
    <w:rsid w:val="00F937AF"/>
    <w:rsid w:val="00F93E67"/>
    <w:rsid w:val="00F94774"/>
    <w:rsid w:val="00F95B4D"/>
    <w:rsid w:val="00F95FE1"/>
    <w:rsid w:val="00F974E8"/>
    <w:rsid w:val="00F97C17"/>
    <w:rsid w:val="00FA1894"/>
    <w:rsid w:val="00FA2FCF"/>
    <w:rsid w:val="00FA3165"/>
    <w:rsid w:val="00FA331F"/>
    <w:rsid w:val="00FA3ED0"/>
    <w:rsid w:val="00FA663B"/>
    <w:rsid w:val="00FA6FEE"/>
    <w:rsid w:val="00FB14C8"/>
    <w:rsid w:val="00FB19E4"/>
    <w:rsid w:val="00FB1FE5"/>
    <w:rsid w:val="00FB32EF"/>
    <w:rsid w:val="00FB4BF6"/>
    <w:rsid w:val="00FB6391"/>
    <w:rsid w:val="00FB6BE8"/>
    <w:rsid w:val="00FB6C34"/>
    <w:rsid w:val="00FB7537"/>
    <w:rsid w:val="00FC268A"/>
    <w:rsid w:val="00FC34BE"/>
    <w:rsid w:val="00FC41D3"/>
    <w:rsid w:val="00FC53DB"/>
    <w:rsid w:val="00FC69D3"/>
    <w:rsid w:val="00FD0BB5"/>
    <w:rsid w:val="00FD0FE1"/>
    <w:rsid w:val="00FD14B0"/>
    <w:rsid w:val="00FD4DC1"/>
    <w:rsid w:val="00FD4FF1"/>
    <w:rsid w:val="00FE0596"/>
    <w:rsid w:val="00FE05D1"/>
    <w:rsid w:val="00FE2DC9"/>
    <w:rsid w:val="00FE3C07"/>
    <w:rsid w:val="00FE4F6F"/>
    <w:rsid w:val="00FE58B0"/>
    <w:rsid w:val="00FF01CE"/>
    <w:rsid w:val="00FF06C0"/>
    <w:rsid w:val="00FF19EF"/>
    <w:rsid w:val="00FF2DE7"/>
    <w:rsid w:val="00FF3DD4"/>
    <w:rsid w:val="00FF3FAB"/>
    <w:rsid w:val="00FF60F0"/>
    <w:rsid w:val="00FF6567"/>
    <w:rsid w:val="00FF74FB"/>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4F331A08-5ABC-4AD5-8CFC-D4EFBCEA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A97281CE-8CB2-4D0F-A961-F987DBEFB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7</TotalTime>
  <Pages>5</Pages>
  <Words>2374</Words>
  <Characters>13533</Characters>
  <Application>Microsoft Office Word</Application>
  <DocSecurity>0</DocSecurity>
  <Lines>112</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Intégration de la biodiversité dans et entre les secteurs</vt:lpstr>
    </vt:vector>
  </TitlesOfParts>
  <Company>SCBD</Company>
  <LinksUpToDate>false</LinksUpToDate>
  <CharactersWithSpaces>15876</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CBD/SBI/7/REC/11</dc:subject>
  <dc:creator>Guilherme Patury</dc:creator>
  <cp:keywords>Convention on Biological Diversity</cp:keywords>
  <dc:description/>
  <cp:lastModifiedBy>Mariko Nishi</cp:lastModifiedBy>
  <cp:revision>6</cp:revision>
  <cp:lastPrinted>2020-01-21T13:56:00Z</cp:lastPrinted>
  <dcterms:created xsi:type="dcterms:W3CDTF">2026-09-17T11:19:00Z</dcterms:created>
  <dcterms:modified xsi:type="dcterms:W3CDTF">2026-09-18T13:19:00Z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