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3"/>
        <w:gridCol w:w="3890"/>
        <w:gridCol w:w="5648"/>
      </w:tblGrid>
      <w:tr w:rsidR="002576BA" w:rsidRPr="002576BA" w14:paraId="3CB4D3A5" w14:textId="77777777" w:rsidTr="00A802D7">
        <w:trPr>
          <w:trHeight w:val="851"/>
        </w:trPr>
        <w:tc>
          <w:tcPr>
            <w:tcW w:w="454" w:type="pct"/>
            <w:tcBorders>
              <w:bottom w:val="single" w:sz="8" w:space="0" w:color="auto"/>
            </w:tcBorders>
            <w:vAlign w:val="bottom"/>
          </w:tcPr>
          <w:p w14:paraId="2263EDF8" w14:textId="77777777" w:rsidR="009E73CD" w:rsidRPr="002576BA" w:rsidRDefault="009E73CD" w:rsidP="009E73CD">
            <w:pPr>
              <w:spacing w:after="120"/>
              <w:rPr>
                <w:sz w:val="24"/>
              </w:rPr>
            </w:pPr>
            <w:bookmarkStart w:id="0" w:name="_Hlk137044360"/>
            <w:bookmarkStart w:id="1" w:name="_Hlk137217151"/>
            <w:r w:rsidRPr="002576BA">
              <w:rPr>
                <w:noProof/>
                <w:sz w:val="24"/>
                <w:szCs w:val="20"/>
              </w:rPr>
              <w:drawing>
                <wp:inline distT="0" distB="0" distL="0" distR="0" wp14:anchorId="70B00F64" wp14:editId="2D4B74DA">
                  <wp:extent cx="476494" cy="403200"/>
                  <wp:effectExtent l="0" t="0" r="6350" b="3810"/>
                  <wp:docPr id="1173017620" name="Picture 1173017620"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54" w:type="pct"/>
            <w:tcBorders>
              <w:top w:val="nil"/>
              <w:left w:val="nil"/>
              <w:bottom w:val="single" w:sz="6" w:space="0" w:color="auto"/>
              <w:right w:val="nil"/>
            </w:tcBorders>
          </w:tcPr>
          <w:p w14:paraId="6EAD16C9" w14:textId="77777777" w:rsidR="009E73CD" w:rsidRPr="002576BA" w:rsidRDefault="009E73CD" w:rsidP="009E73CD">
            <w:pPr>
              <w:spacing w:before="60"/>
              <w:rPr>
                <w:rFonts w:eastAsia="SimHei"/>
                <w:szCs w:val="20"/>
                <w:lang w:eastAsia="zh-CN"/>
              </w:rPr>
            </w:pPr>
            <w:r w:rsidRPr="002576BA">
              <w:rPr>
                <w:rFonts w:eastAsia="SimHei"/>
                <w:noProof/>
                <w:szCs w:val="20"/>
                <w:lang w:eastAsia="zh-CN"/>
              </w:rPr>
              <w:drawing>
                <wp:anchor distT="0" distB="0" distL="114300" distR="114300" simplePos="0" relativeHeight="251659264" behindDoc="0" locked="0" layoutInCell="1" allowOverlap="1" wp14:anchorId="42CE9D0C" wp14:editId="0B6BA4A3">
                  <wp:simplePos x="0" y="0"/>
                  <wp:positionH relativeFrom="column">
                    <wp:posOffset>407035</wp:posOffset>
                  </wp:positionH>
                  <wp:positionV relativeFrom="paragraph">
                    <wp:posOffset>22316</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2576BA">
              <w:rPr>
                <w:rFonts w:eastAsia="SimHei" w:hint="eastAsia"/>
                <w:szCs w:val="20"/>
                <w:lang w:eastAsia="zh-CN"/>
              </w:rPr>
              <w:t>联合国</w:t>
            </w:r>
          </w:p>
          <w:p w14:paraId="0150191B" w14:textId="77777777" w:rsidR="009E73CD" w:rsidRPr="002576BA" w:rsidRDefault="009E73CD" w:rsidP="009E73CD">
            <w:pPr>
              <w:rPr>
                <w:rFonts w:eastAsia="SimHei"/>
                <w:szCs w:val="20"/>
                <w:lang w:eastAsia="zh-CN"/>
              </w:rPr>
            </w:pPr>
            <w:r w:rsidRPr="002576BA">
              <w:rPr>
                <w:rFonts w:eastAsia="SimHei" w:hint="eastAsia"/>
                <w:szCs w:val="20"/>
                <w:lang w:eastAsia="zh-CN"/>
              </w:rPr>
              <w:t>环境规划署</w:t>
            </w:r>
          </w:p>
        </w:tc>
        <w:tc>
          <w:tcPr>
            <w:tcW w:w="2692" w:type="pct"/>
            <w:tcBorders>
              <w:bottom w:val="single" w:sz="8" w:space="0" w:color="auto"/>
            </w:tcBorders>
            <w:vAlign w:val="bottom"/>
          </w:tcPr>
          <w:p w14:paraId="78DFCC7D" w14:textId="10D0AA9D" w:rsidR="009E73CD" w:rsidRPr="00286BB7" w:rsidRDefault="009E73CD" w:rsidP="009E73CD">
            <w:pPr>
              <w:spacing w:after="120"/>
              <w:ind w:left="2021"/>
              <w:jc w:val="right"/>
              <w:rPr>
                <w:rFonts w:eastAsiaTheme="minorEastAsia"/>
                <w:szCs w:val="22"/>
                <w:lang w:eastAsia="zh-CN"/>
              </w:rPr>
            </w:pPr>
            <w:r w:rsidRPr="002576BA">
              <w:rPr>
                <w:sz w:val="40"/>
                <w:szCs w:val="40"/>
              </w:rPr>
              <w:t>CBD</w:t>
            </w:r>
            <w:r w:rsidRPr="002576BA">
              <w:rPr>
                <w:sz w:val="24"/>
                <w:szCs w:val="22"/>
              </w:rPr>
              <w:t>/</w:t>
            </w:r>
            <w:r w:rsidR="00113E3F" w:rsidRPr="00113E3F">
              <w:rPr>
                <w:sz w:val="22"/>
                <w:szCs w:val="22"/>
              </w:rPr>
              <w:t xml:space="preserve"> </w:t>
            </w:r>
            <w:r w:rsidR="00113E3F" w:rsidRPr="00113E3F">
              <w:rPr>
                <w:sz w:val="24"/>
                <w:szCs w:val="22"/>
              </w:rPr>
              <w:t>SBSTTA/</w:t>
            </w:r>
            <w:r w:rsidR="00286BB7">
              <w:rPr>
                <w:rFonts w:eastAsiaTheme="minorEastAsia" w:hint="eastAsia"/>
                <w:sz w:val="24"/>
                <w:szCs w:val="22"/>
                <w:lang w:eastAsia="zh-CN"/>
              </w:rPr>
              <w:t>REC/</w:t>
            </w:r>
            <w:r w:rsidR="00113E3F" w:rsidRPr="00113E3F">
              <w:rPr>
                <w:sz w:val="24"/>
                <w:szCs w:val="22"/>
              </w:rPr>
              <w:t>26/</w:t>
            </w:r>
            <w:r w:rsidR="00286BB7">
              <w:rPr>
                <w:rFonts w:eastAsiaTheme="minorEastAsia" w:hint="eastAsia"/>
                <w:sz w:val="24"/>
                <w:szCs w:val="22"/>
                <w:lang w:eastAsia="zh-CN"/>
              </w:rPr>
              <w:t>8</w:t>
            </w:r>
          </w:p>
        </w:tc>
      </w:tr>
      <w:tr w:rsidR="002576BA" w:rsidRPr="002576BA" w14:paraId="3F1BCFF5" w14:textId="77777777" w:rsidTr="00A802D7">
        <w:tc>
          <w:tcPr>
            <w:tcW w:w="2308" w:type="pct"/>
            <w:gridSpan w:val="2"/>
            <w:tcBorders>
              <w:top w:val="single" w:sz="8" w:space="0" w:color="auto"/>
              <w:bottom w:val="single" w:sz="12" w:space="0" w:color="auto"/>
            </w:tcBorders>
          </w:tcPr>
          <w:p w14:paraId="0028261B" w14:textId="77777777" w:rsidR="009E73CD" w:rsidRPr="002576BA" w:rsidRDefault="009E73CD" w:rsidP="009E73CD">
            <w:pPr>
              <w:suppressLineNumbers/>
              <w:suppressAutoHyphens/>
              <w:spacing w:before="120" w:after="120"/>
              <w:jc w:val="left"/>
              <w:rPr>
                <w:szCs w:val="20"/>
              </w:rPr>
            </w:pPr>
            <w:r w:rsidRPr="002576BA">
              <w:rPr>
                <w:rFonts w:eastAsia="SimSun"/>
                <w:b/>
                <w:noProof/>
                <w:sz w:val="24"/>
                <w:szCs w:val="20"/>
                <w:lang w:val="en-US" w:eastAsia="zh-CN"/>
              </w:rPr>
              <w:drawing>
                <wp:inline distT="0" distB="0" distL="0" distR="0" wp14:anchorId="3B97BB6F" wp14:editId="46FE7055">
                  <wp:extent cx="2982802" cy="1077392"/>
                  <wp:effectExtent l="0" t="0" r="8255" b="889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11892" cy="1087899"/>
                          </a:xfrm>
                          <a:prstGeom prst="rect">
                            <a:avLst/>
                          </a:prstGeom>
                          <a:noFill/>
                          <a:ln>
                            <a:noFill/>
                          </a:ln>
                        </pic:spPr>
                      </pic:pic>
                    </a:graphicData>
                  </a:graphic>
                </wp:inline>
              </w:drawing>
            </w:r>
          </w:p>
        </w:tc>
        <w:tc>
          <w:tcPr>
            <w:tcW w:w="2692" w:type="pct"/>
            <w:tcBorders>
              <w:top w:val="single" w:sz="8" w:space="0" w:color="auto"/>
              <w:bottom w:val="single" w:sz="12" w:space="0" w:color="auto"/>
            </w:tcBorders>
          </w:tcPr>
          <w:p w14:paraId="1F4A8006" w14:textId="0758F3CF" w:rsidR="009E73CD" w:rsidRPr="00286BB7" w:rsidRDefault="009E73CD" w:rsidP="009E73CD">
            <w:pPr>
              <w:ind w:left="2021"/>
              <w:rPr>
                <w:rFonts w:eastAsiaTheme="minorEastAsia"/>
                <w:sz w:val="24"/>
                <w:szCs w:val="22"/>
                <w:lang w:eastAsia="zh-CN"/>
              </w:rPr>
            </w:pPr>
            <w:r w:rsidRPr="002576BA">
              <w:rPr>
                <w:sz w:val="24"/>
                <w:szCs w:val="22"/>
              </w:rPr>
              <w:t xml:space="preserve">Distr.: </w:t>
            </w:r>
            <w:r w:rsidR="00286BB7">
              <w:rPr>
                <w:rFonts w:asciiTheme="minorEastAsia" w:eastAsiaTheme="minorEastAsia" w:hAnsiTheme="minorEastAsia" w:hint="eastAsia"/>
                <w:sz w:val="24"/>
                <w:szCs w:val="22"/>
                <w:lang w:eastAsia="zh-CN"/>
              </w:rPr>
              <w:t>General</w:t>
            </w:r>
          </w:p>
          <w:p w14:paraId="081E3216" w14:textId="5076B988" w:rsidR="009E73CD" w:rsidRPr="002576BA" w:rsidRDefault="00D73488" w:rsidP="009E73CD">
            <w:pPr>
              <w:ind w:left="2021"/>
              <w:rPr>
                <w:sz w:val="24"/>
                <w:szCs w:val="22"/>
              </w:rPr>
            </w:pPr>
            <w:r w:rsidRPr="00D73488">
              <w:rPr>
                <w:sz w:val="24"/>
                <w:szCs w:val="22"/>
              </w:rPr>
              <w:t>1</w:t>
            </w:r>
            <w:r w:rsidR="003101CB">
              <w:rPr>
                <w:rFonts w:eastAsiaTheme="minorEastAsia" w:hint="eastAsia"/>
                <w:sz w:val="24"/>
                <w:szCs w:val="22"/>
                <w:lang w:eastAsia="zh-CN"/>
              </w:rPr>
              <w:t>8</w:t>
            </w:r>
            <w:r w:rsidRPr="00D73488">
              <w:rPr>
                <w:sz w:val="24"/>
                <w:szCs w:val="22"/>
              </w:rPr>
              <w:t xml:space="preserve"> May </w:t>
            </w:r>
            <w:r w:rsidR="009E73CD" w:rsidRPr="002576BA">
              <w:rPr>
                <w:sz w:val="24"/>
                <w:szCs w:val="22"/>
              </w:rPr>
              <w:t>2024</w:t>
            </w:r>
          </w:p>
          <w:p w14:paraId="4A92794E" w14:textId="77777777" w:rsidR="009E73CD" w:rsidRPr="002576BA" w:rsidRDefault="009E73CD" w:rsidP="009E73CD">
            <w:pPr>
              <w:ind w:left="2021"/>
              <w:rPr>
                <w:sz w:val="24"/>
                <w:szCs w:val="22"/>
              </w:rPr>
            </w:pPr>
            <w:r w:rsidRPr="002576BA">
              <w:rPr>
                <w:sz w:val="24"/>
                <w:szCs w:val="22"/>
              </w:rPr>
              <w:t>Chinese</w:t>
            </w:r>
          </w:p>
          <w:p w14:paraId="704488FD" w14:textId="77777777" w:rsidR="009E73CD" w:rsidRPr="002576BA" w:rsidRDefault="009E73CD" w:rsidP="009E73CD">
            <w:pPr>
              <w:ind w:left="2021"/>
              <w:rPr>
                <w:sz w:val="24"/>
                <w:szCs w:val="22"/>
              </w:rPr>
            </w:pPr>
            <w:r w:rsidRPr="002576BA">
              <w:rPr>
                <w:sz w:val="24"/>
                <w:szCs w:val="22"/>
              </w:rPr>
              <w:t>Original: English</w:t>
            </w:r>
          </w:p>
          <w:p w14:paraId="10484215" w14:textId="77777777" w:rsidR="009E73CD" w:rsidRPr="002576BA" w:rsidRDefault="009E73CD" w:rsidP="009E73CD">
            <w:pPr>
              <w:rPr>
                <w:sz w:val="24"/>
              </w:rPr>
            </w:pPr>
          </w:p>
        </w:tc>
      </w:tr>
    </w:tbl>
    <w:bookmarkEnd w:id="0"/>
    <w:bookmarkEnd w:id="1"/>
    <w:p w14:paraId="2905C9EA" w14:textId="77777777" w:rsidR="009E73CD" w:rsidRPr="002576BA" w:rsidRDefault="009E73CD" w:rsidP="009E73CD">
      <w:pPr>
        <w:suppressLineNumbers/>
        <w:suppressAutoHyphens/>
        <w:ind w:left="170" w:right="5532" w:hanging="170"/>
        <w:jc w:val="left"/>
        <w:rPr>
          <w:b/>
          <w:bCs/>
          <w:sz w:val="24"/>
          <w:lang w:val="en-US" w:eastAsia="zh-CN"/>
        </w:rPr>
      </w:pPr>
      <w:r w:rsidRPr="002576BA">
        <w:rPr>
          <w:rFonts w:ascii="SimSun" w:eastAsia="SimSun" w:hAnsi="SimSun" w:cs="SimSun" w:hint="eastAsia"/>
          <w:b/>
          <w:bCs/>
          <w:sz w:val="24"/>
          <w:lang w:val="en-CA" w:eastAsia="zh-CN"/>
        </w:rPr>
        <w:t>科学、技术和工艺咨询附属机构</w:t>
      </w:r>
    </w:p>
    <w:p w14:paraId="5E1FDCAA" w14:textId="77777777" w:rsidR="009E73CD" w:rsidRPr="002576BA" w:rsidRDefault="009E73CD" w:rsidP="009E73CD">
      <w:pPr>
        <w:ind w:left="170" w:right="3119" w:hanging="170"/>
        <w:jc w:val="left"/>
        <w:rPr>
          <w:b/>
          <w:bCs/>
          <w:sz w:val="24"/>
          <w:lang w:eastAsia="zh-CN"/>
        </w:rPr>
      </w:pPr>
      <w:r w:rsidRPr="002576BA">
        <w:rPr>
          <w:rFonts w:ascii="SimSun" w:eastAsia="SimSun" w:hAnsi="SimSun" w:cs="SimSun" w:hint="eastAsia"/>
          <w:b/>
          <w:bCs/>
          <w:sz w:val="24"/>
          <w:lang w:eastAsia="zh-CN"/>
        </w:rPr>
        <w:t>第二十六次会议</w:t>
      </w:r>
    </w:p>
    <w:p w14:paraId="07614A9D" w14:textId="77777777" w:rsidR="009E73CD" w:rsidRPr="002576BA" w:rsidRDefault="009E73CD" w:rsidP="009E73CD">
      <w:pPr>
        <w:ind w:left="170" w:right="3119" w:hanging="170"/>
        <w:jc w:val="left"/>
        <w:rPr>
          <w:rFonts w:eastAsia="SimSun"/>
          <w:sz w:val="24"/>
          <w:lang w:eastAsia="zh-CN"/>
        </w:rPr>
      </w:pPr>
      <w:r w:rsidRPr="002576BA">
        <w:rPr>
          <w:sz w:val="24"/>
          <w:lang w:eastAsia="zh-CN"/>
        </w:rPr>
        <w:t>2024</w:t>
      </w:r>
      <w:r w:rsidRPr="002576BA">
        <w:rPr>
          <w:rFonts w:eastAsia="SimSun"/>
          <w:sz w:val="24"/>
          <w:lang w:eastAsia="zh-CN"/>
        </w:rPr>
        <w:t>年</w:t>
      </w:r>
      <w:r w:rsidRPr="002576BA">
        <w:rPr>
          <w:rFonts w:eastAsia="SimSun"/>
          <w:sz w:val="24"/>
          <w:lang w:eastAsia="zh-CN"/>
        </w:rPr>
        <w:t>5</w:t>
      </w:r>
      <w:r w:rsidRPr="002576BA">
        <w:rPr>
          <w:rFonts w:eastAsia="SimSun"/>
          <w:sz w:val="24"/>
          <w:lang w:eastAsia="zh-CN"/>
        </w:rPr>
        <w:t>月</w:t>
      </w:r>
      <w:r w:rsidRPr="002576BA">
        <w:rPr>
          <w:rFonts w:eastAsia="SimSun"/>
          <w:sz w:val="24"/>
          <w:lang w:eastAsia="zh-CN"/>
        </w:rPr>
        <w:t>13</w:t>
      </w:r>
      <w:r w:rsidRPr="002576BA">
        <w:rPr>
          <w:rFonts w:eastAsia="SimSun"/>
          <w:sz w:val="24"/>
          <w:lang w:eastAsia="zh-CN"/>
        </w:rPr>
        <w:t>日至</w:t>
      </w:r>
      <w:r w:rsidRPr="002576BA">
        <w:rPr>
          <w:rFonts w:eastAsia="SimSun"/>
          <w:sz w:val="24"/>
          <w:lang w:eastAsia="zh-CN"/>
        </w:rPr>
        <w:t>18</w:t>
      </w:r>
      <w:r w:rsidRPr="002576BA">
        <w:rPr>
          <w:rFonts w:eastAsia="SimSun"/>
          <w:sz w:val="24"/>
          <w:lang w:eastAsia="zh-CN"/>
        </w:rPr>
        <w:t>日，内罗毕</w:t>
      </w:r>
    </w:p>
    <w:p w14:paraId="3A782F3E" w14:textId="2DB5FCEB" w:rsidR="009E73CD" w:rsidRPr="002576BA" w:rsidRDefault="009E73CD" w:rsidP="009E73CD">
      <w:pPr>
        <w:ind w:left="170" w:right="3119" w:hanging="170"/>
        <w:jc w:val="left"/>
        <w:rPr>
          <w:sz w:val="24"/>
          <w:lang w:eastAsia="zh-CN"/>
        </w:rPr>
      </w:pPr>
      <w:r w:rsidRPr="002576BA">
        <w:rPr>
          <w:rFonts w:eastAsia="SimSun"/>
          <w:sz w:val="24"/>
          <w:lang w:eastAsia="zh-CN"/>
        </w:rPr>
        <w:t>议程项目</w:t>
      </w:r>
      <w:r w:rsidRPr="002576BA">
        <w:rPr>
          <w:rFonts w:eastAsia="SimSun"/>
          <w:sz w:val="24"/>
          <w:lang w:eastAsia="zh-CN"/>
        </w:rPr>
        <w:t>8(a)</w:t>
      </w:r>
    </w:p>
    <w:p w14:paraId="2FB93EEE" w14:textId="5D0D5F5E" w:rsidR="009E73CD" w:rsidRPr="00286BB7" w:rsidRDefault="009E73CD" w:rsidP="00286BB7">
      <w:pPr>
        <w:ind w:right="4608"/>
        <w:jc w:val="left"/>
        <w:rPr>
          <w:rFonts w:eastAsia="SimSun"/>
          <w:b/>
          <w:bCs/>
          <w:sz w:val="24"/>
          <w:lang w:eastAsia="zh-CN"/>
        </w:rPr>
      </w:pPr>
      <w:r w:rsidRPr="00286BB7">
        <w:rPr>
          <w:rFonts w:eastAsia="SimSun"/>
          <w:b/>
          <w:bCs/>
          <w:sz w:val="24"/>
          <w:lang w:eastAsia="zh-CN"/>
        </w:rPr>
        <w:t>海洋和沿海生物多样性</w:t>
      </w:r>
      <w:r w:rsidR="00286BB7" w:rsidRPr="00286BB7">
        <w:rPr>
          <w:rFonts w:eastAsia="SimSun"/>
          <w:b/>
          <w:bCs/>
          <w:sz w:val="24"/>
          <w:lang w:eastAsia="zh-CN"/>
        </w:rPr>
        <w:t>：关于具有重要生态或生物意义的海洋区域的进一步工作</w:t>
      </w:r>
    </w:p>
    <w:p w14:paraId="7FBC79A8" w14:textId="77777777" w:rsidR="009E73CD" w:rsidRPr="002576BA" w:rsidRDefault="009E73CD" w:rsidP="009E73CD">
      <w:pPr>
        <w:rPr>
          <w:sz w:val="24"/>
          <w:lang w:eastAsia="zh-CN"/>
        </w:rPr>
      </w:pPr>
    </w:p>
    <w:p w14:paraId="3B5855CA" w14:textId="1975F8DD" w:rsidR="00286BB7" w:rsidRPr="00286BB7" w:rsidRDefault="00286BB7" w:rsidP="002A6F12">
      <w:pPr>
        <w:pStyle w:val="Title"/>
        <w:ind w:left="490"/>
        <w:rPr>
          <w:rFonts w:ascii="Times New Roman" w:eastAsia="SimSun" w:hAnsi="Times New Roman"/>
          <w:lang w:eastAsia="zh-CN"/>
        </w:rPr>
      </w:pPr>
      <w:r w:rsidRPr="00286BB7">
        <w:rPr>
          <w:rFonts w:ascii="Times New Roman" w:eastAsia="SimSun" w:hAnsi="Times New Roman"/>
          <w:lang w:eastAsia="zh-CN"/>
        </w:rPr>
        <w:t>2024</w:t>
      </w:r>
      <w:r w:rsidRPr="00286BB7">
        <w:rPr>
          <w:rFonts w:ascii="Times New Roman" w:eastAsia="SimSun" w:hAnsi="Times New Roman"/>
          <w:lang w:eastAsia="zh-CN"/>
        </w:rPr>
        <w:t>年</w:t>
      </w:r>
      <w:r w:rsidRPr="00286BB7">
        <w:rPr>
          <w:rFonts w:ascii="Times New Roman" w:eastAsia="SimSun" w:hAnsi="Times New Roman"/>
          <w:lang w:eastAsia="zh-CN"/>
        </w:rPr>
        <w:t>5</w:t>
      </w:r>
      <w:r w:rsidRPr="00286BB7">
        <w:rPr>
          <w:rFonts w:ascii="Times New Roman" w:eastAsia="SimSun" w:hAnsi="Times New Roman"/>
          <w:lang w:eastAsia="zh-CN"/>
        </w:rPr>
        <w:t>月</w:t>
      </w:r>
      <w:r w:rsidR="00A12A7C">
        <w:rPr>
          <w:rFonts w:ascii="Times New Roman" w:eastAsia="SimSun" w:hAnsi="Times New Roman" w:hint="eastAsia"/>
          <w:lang w:eastAsia="zh-CN"/>
        </w:rPr>
        <w:t>18</w:t>
      </w:r>
      <w:r w:rsidRPr="00286BB7">
        <w:rPr>
          <w:rFonts w:ascii="Times New Roman" w:eastAsia="SimSun" w:hAnsi="Times New Roman"/>
          <w:lang w:eastAsia="zh-CN"/>
        </w:rPr>
        <w:t>日</w:t>
      </w:r>
      <w:r w:rsidRPr="00286BB7">
        <w:rPr>
          <w:rFonts w:ascii="Times New Roman" w:eastAsia="SimSun" w:hAnsi="Times New Roman"/>
          <w:lang w:val="en-US" w:eastAsia="zh-CN"/>
        </w:rPr>
        <w:t>科学、技术和工艺咨询附属机构通过的建议</w:t>
      </w:r>
    </w:p>
    <w:p w14:paraId="410752A8" w14:textId="4C060039" w:rsidR="00A96B21" w:rsidRPr="00286BB7" w:rsidRDefault="00286BB7" w:rsidP="002A6F12">
      <w:pPr>
        <w:pStyle w:val="Title"/>
        <w:ind w:left="490"/>
        <w:rPr>
          <w:rFonts w:ascii="Times New Roman" w:eastAsia="SimHei" w:hAnsi="Times New Roman"/>
          <w:b w:val="0"/>
          <w:bCs w:val="0"/>
          <w:lang w:eastAsia="zh-CN"/>
        </w:rPr>
      </w:pPr>
      <w:r w:rsidRPr="00286BB7">
        <w:rPr>
          <w:rFonts w:ascii="Times New Roman" w:eastAsia="SimHei" w:hAnsi="Times New Roman" w:hint="eastAsia"/>
          <w:lang w:eastAsia="zh-CN"/>
        </w:rPr>
        <w:t>26/8.</w:t>
      </w:r>
      <w:r w:rsidRPr="00286BB7">
        <w:rPr>
          <w:rFonts w:ascii="Times New Roman" w:eastAsia="SimHei" w:hAnsi="Times New Roman" w:hint="eastAsia"/>
          <w:b w:val="0"/>
          <w:bCs w:val="0"/>
          <w:lang w:eastAsia="zh-CN"/>
        </w:rPr>
        <w:t xml:space="preserve"> </w:t>
      </w:r>
      <w:r w:rsidR="00B575AB" w:rsidRPr="00286BB7">
        <w:rPr>
          <w:rFonts w:ascii="Times New Roman" w:eastAsia="SimHei" w:hAnsi="Times New Roman"/>
          <w:b w:val="0"/>
          <w:bCs w:val="0"/>
          <w:lang w:eastAsia="zh-CN"/>
        </w:rPr>
        <w:t>关于具有重要生态或生物意义的海洋区域的进一步工作</w:t>
      </w:r>
    </w:p>
    <w:p w14:paraId="647E0115" w14:textId="64327BC8" w:rsidR="00B575AB" w:rsidRDefault="002A1A49" w:rsidP="00286BB7">
      <w:pPr>
        <w:pStyle w:val="Para1"/>
        <w:tabs>
          <w:tab w:val="clear" w:pos="1134"/>
        </w:tabs>
        <w:ind w:left="490" w:firstLine="490"/>
        <w:rPr>
          <w:rFonts w:ascii="SimSun" w:eastAsia="SimSun" w:hAnsi="SimSun" w:cs="SimSun"/>
          <w:sz w:val="24"/>
          <w:szCs w:val="22"/>
          <w:lang w:val="en-US" w:eastAsia="zh-CN"/>
        </w:rPr>
      </w:pPr>
      <w:r w:rsidRPr="00B575AB">
        <w:rPr>
          <w:rFonts w:ascii="KaiTi" w:eastAsia="KaiTi" w:hAnsi="KaiTi" w:cs="SimSun" w:hint="eastAsia"/>
          <w:sz w:val="24"/>
          <w:szCs w:val="22"/>
          <w:lang w:val="en-US" w:eastAsia="zh-CN"/>
        </w:rPr>
        <w:t>科学、技术和工艺咨询附属机构</w:t>
      </w:r>
      <w:r w:rsidR="00286BB7">
        <w:rPr>
          <w:rFonts w:ascii="KaiTi" w:eastAsia="KaiTi" w:hAnsi="KaiTi" w:cs="SimSun" w:hint="eastAsia"/>
          <w:sz w:val="24"/>
          <w:szCs w:val="22"/>
          <w:lang w:val="en-US" w:eastAsia="zh-CN"/>
        </w:rPr>
        <w:t>，</w:t>
      </w:r>
    </w:p>
    <w:p w14:paraId="098D5F80" w14:textId="7FC39A4B" w:rsidR="00DC740C" w:rsidRPr="002576BA" w:rsidRDefault="00B575AB" w:rsidP="00B575AB">
      <w:pPr>
        <w:pStyle w:val="Para1"/>
        <w:tabs>
          <w:tab w:val="clear" w:pos="1134"/>
        </w:tabs>
        <w:ind w:left="490"/>
        <w:rPr>
          <w:sz w:val="24"/>
          <w:lang w:eastAsia="zh-CN"/>
        </w:rPr>
      </w:pPr>
      <w:r>
        <w:rPr>
          <w:rFonts w:ascii="SimSun" w:eastAsia="SimSun" w:hAnsi="SimSun" w:cs="SimSun"/>
          <w:sz w:val="24"/>
          <w:szCs w:val="22"/>
          <w:lang w:val="en-US" w:eastAsia="zh-CN"/>
        </w:rPr>
        <w:tab/>
      </w:r>
      <w:r w:rsidR="002A1A49" w:rsidRPr="00B575AB">
        <w:rPr>
          <w:rFonts w:ascii="KaiTi" w:eastAsia="KaiTi" w:hAnsi="KaiTi" w:cs="SimSun" w:hint="eastAsia"/>
          <w:sz w:val="24"/>
          <w:szCs w:val="22"/>
          <w:lang w:val="en-US" w:eastAsia="zh-CN"/>
        </w:rPr>
        <w:t>建议</w:t>
      </w:r>
      <w:r w:rsidR="002A1A49" w:rsidRPr="002A1A49">
        <w:rPr>
          <w:rFonts w:ascii="SimSun" w:eastAsia="SimSun" w:hAnsi="SimSun" w:cs="SimSun" w:hint="eastAsia"/>
          <w:sz w:val="24"/>
          <w:szCs w:val="22"/>
          <w:lang w:val="en-US" w:eastAsia="zh-CN"/>
        </w:rPr>
        <w:t>缔约方大会第十六届会议通过一项</w:t>
      </w:r>
      <w:r w:rsidR="00286BB7">
        <w:rPr>
          <w:rFonts w:ascii="SimSun" w:eastAsia="SimSun" w:hAnsi="SimSun" w:cs="SimSun" w:hint="eastAsia"/>
          <w:sz w:val="24"/>
          <w:szCs w:val="22"/>
          <w:lang w:val="en-US" w:eastAsia="zh-CN"/>
        </w:rPr>
        <w:t>内容</w:t>
      </w:r>
      <w:r w:rsidR="002A1A49" w:rsidRPr="002A1A49">
        <w:rPr>
          <w:rFonts w:ascii="SimSun" w:eastAsia="SimSun" w:hAnsi="SimSun" w:cs="SimSun" w:hint="eastAsia"/>
          <w:sz w:val="24"/>
          <w:szCs w:val="22"/>
          <w:lang w:val="en-US" w:eastAsia="zh-CN"/>
        </w:rPr>
        <w:t>大致如下的决定：</w:t>
      </w:r>
    </w:p>
    <w:p w14:paraId="551493D8" w14:textId="4A62C1DD" w:rsidR="00DC740C" w:rsidRPr="002A1A49" w:rsidRDefault="00AF0555" w:rsidP="00B70FE2">
      <w:pPr>
        <w:keepNext/>
        <w:spacing w:before="120" w:after="120"/>
        <w:rPr>
          <w:rFonts w:eastAsia="KaiTi"/>
          <w:sz w:val="24"/>
          <w:szCs w:val="22"/>
          <w:lang w:val="en-US" w:eastAsia="zh-CN"/>
        </w:rPr>
      </w:pPr>
      <w:r w:rsidRPr="002A1A49">
        <w:rPr>
          <w:rFonts w:eastAsia="KaiTi"/>
          <w:sz w:val="24"/>
          <w:szCs w:val="22"/>
          <w:lang w:eastAsia="zh-CN"/>
        </w:rPr>
        <w:tab/>
      </w:r>
      <w:r w:rsidR="00B575AB">
        <w:rPr>
          <w:rFonts w:eastAsia="KaiTi"/>
          <w:sz w:val="24"/>
          <w:szCs w:val="22"/>
          <w:lang w:eastAsia="zh-CN"/>
        </w:rPr>
        <w:tab/>
      </w:r>
      <w:r w:rsidR="002A1A49" w:rsidRPr="002A1A49">
        <w:rPr>
          <w:rFonts w:eastAsia="KaiTi"/>
          <w:sz w:val="24"/>
          <w:szCs w:val="22"/>
          <w:lang w:val="en-US" w:eastAsia="zh-CN"/>
        </w:rPr>
        <w:t>缔约方大会，</w:t>
      </w:r>
    </w:p>
    <w:p w14:paraId="5E8C8874" w14:textId="48FC9844" w:rsidR="00DC740C" w:rsidRPr="00B575AB" w:rsidRDefault="002A1A49" w:rsidP="00B70FE2">
      <w:pPr>
        <w:spacing w:before="120" w:after="120"/>
        <w:ind w:left="490" w:firstLine="490"/>
        <w:rPr>
          <w:sz w:val="24"/>
          <w:szCs w:val="22"/>
          <w:lang w:eastAsia="zh-CN"/>
        </w:rPr>
      </w:pPr>
      <w:r w:rsidRPr="00B575AB">
        <w:rPr>
          <w:rFonts w:eastAsia="KaiTi"/>
          <w:sz w:val="24"/>
          <w:szCs w:val="22"/>
          <w:lang w:val="en-US" w:eastAsia="zh-CN"/>
        </w:rPr>
        <w:t>重申</w:t>
      </w:r>
      <w:r w:rsidRPr="00B575AB">
        <w:rPr>
          <w:rFonts w:eastAsia="SimSun"/>
          <w:sz w:val="24"/>
          <w:szCs w:val="22"/>
          <w:lang w:val="en-US" w:eastAsia="zh-CN"/>
        </w:rPr>
        <w:t>《生物多样性公约》</w:t>
      </w:r>
      <w:r w:rsidRPr="00B575AB">
        <w:rPr>
          <w:sz w:val="24"/>
          <w:szCs w:val="22"/>
          <w:vertAlign w:val="superscript"/>
        </w:rPr>
        <w:footnoteReference w:id="2"/>
      </w:r>
      <w:r w:rsidR="00DE4BCA">
        <w:rPr>
          <w:rFonts w:eastAsia="SimSun" w:hint="eastAsia"/>
          <w:sz w:val="24"/>
          <w:szCs w:val="22"/>
          <w:lang w:val="en-US" w:eastAsia="zh-CN"/>
        </w:rPr>
        <w:t xml:space="preserve"> </w:t>
      </w:r>
      <w:r w:rsidRPr="00B575AB">
        <w:rPr>
          <w:rFonts w:eastAsia="SimSun"/>
          <w:sz w:val="24"/>
          <w:szCs w:val="22"/>
          <w:lang w:val="en-US" w:eastAsia="zh-CN"/>
        </w:rPr>
        <w:t>第</w:t>
      </w:r>
      <w:r w:rsidR="00CE6FA2">
        <w:rPr>
          <w:rFonts w:eastAsia="SimSun" w:hint="eastAsia"/>
          <w:sz w:val="24"/>
          <w:szCs w:val="22"/>
          <w:lang w:val="en-US" w:eastAsia="zh-CN"/>
        </w:rPr>
        <w:t>3</w:t>
      </w:r>
      <w:r w:rsidR="00B575AB" w:rsidRPr="00B575AB">
        <w:rPr>
          <w:rFonts w:eastAsia="SimSun"/>
          <w:sz w:val="24"/>
          <w:szCs w:val="22"/>
          <w:lang w:val="en-US" w:eastAsia="zh-CN"/>
        </w:rPr>
        <w:t>、</w:t>
      </w:r>
      <w:r w:rsidR="00CE6FA2">
        <w:rPr>
          <w:rFonts w:eastAsia="SimSun" w:hint="eastAsia"/>
          <w:sz w:val="24"/>
          <w:szCs w:val="22"/>
          <w:lang w:val="en-US" w:eastAsia="zh-CN"/>
        </w:rPr>
        <w:t>4</w:t>
      </w:r>
      <w:r w:rsidR="00B575AB" w:rsidRPr="00B575AB">
        <w:rPr>
          <w:rFonts w:eastAsia="SimSun"/>
          <w:sz w:val="24"/>
          <w:szCs w:val="22"/>
          <w:lang w:val="en-US" w:eastAsia="zh-CN"/>
        </w:rPr>
        <w:t>、</w:t>
      </w:r>
      <w:r w:rsidR="00CE6FA2">
        <w:rPr>
          <w:rFonts w:eastAsia="SimSun" w:hint="eastAsia"/>
          <w:sz w:val="24"/>
          <w:szCs w:val="22"/>
          <w:lang w:val="en-US" w:eastAsia="zh-CN"/>
        </w:rPr>
        <w:t>5</w:t>
      </w:r>
      <w:r w:rsidRPr="00B575AB">
        <w:rPr>
          <w:rFonts w:eastAsia="SimSun"/>
          <w:sz w:val="24"/>
          <w:szCs w:val="22"/>
          <w:lang w:val="en-US" w:eastAsia="zh-CN"/>
        </w:rPr>
        <w:t>和</w:t>
      </w:r>
      <w:r w:rsidR="00CE6FA2">
        <w:rPr>
          <w:rFonts w:eastAsia="SimSun" w:hint="eastAsia"/>
          <w:sz w:val="24"/>
          <w:szCs w:val="22"/>
          <w:lang w:val="en-US" w:eastAsia="zh-CN"/>
        </w:rPr>
        <w:t>22</w:t>
      </w:r>
      <w:r w:rsidRPr="00B575AB">
        <w:rPr>
          <w:rFonts w:eastAsia="SimSun"/>
          <w:sz w:val="24"/>
          <w:szCs w:val="22"/>
          <w:lang w:val="en-US" w:eastAsia="zh-CN"/>
        </w:rPr>
        <w:t>条</w:t>
      </w:r>
      <w:r w:rsidR="00CE6FA2">
        <w:rPr>
          <w:rFonts w:eastAsia="SimSun" w:hint="eastAsia"/>
          <w:sz w:val="24"/>
          <w:szCs w:val="22"/>
          <w:lang w:val="en-US" w:eastAsia="zh-CN"/>
        </w:rPr>
        <w:t>、</w:t>
      </w:r>
      <w:r w:rsidRPr="00B575AB">
        <w:rPr>
          <w:rFonts w:eastAsia="SimSun"/>
          <w:sz w:val="24"/>
          <w:szCs w:val="22"/>
          <w:lang w:val="en-US" w:eastAsia="zh-CN"/>
        </w:rPr>
        <w:t>其</w:t>
      </w:r>
      <w:r w:rsidR="00B575AB" w:rsidRPr="00B575AB">
        <w:rPr>
          <w:rFonts w:eastAsia="SimSun"/>
          <w:sz w:val="24"/>
          <w:szCs w:val="22"/>
          <w:lang w:val="en-US" w:eastAsia="zh-CN"/>
        </w:rPr>
        <w:t>2006</w:t>
      </w:r>
      <w:r w:rsidR="00B575AB" w:rsidRPr="00B575AB">
        <w:rPr>
          <w:rFonts w:eastAsia="SimSun"/>
          <w:sz w:val="24"/>
          <w:szCs w:val="22"/>
          <w:lang w:val="en-US" w:eastAsia="zh-CN"/>
        </w:rPr>
        <w:t>年</w:t>
      </w:r>
      <w:r w:rsidR="00B575AB" w:rsidRPr="00B575AB">
        <w:rPr>
          <w:rFonts w:eastAsia="SimSun"/>
          <w:sz w:val="24"/>
          <w:szCs w:val="22"/>
          <w:lang w:val="en-US" w:eastAsia="zh-CN"/>
        </w:rPr>
        <w:t>3</w:t>
      </w:r>
      <w:r w:rsidR="00B575AB" w:rsidRPr="00B575AB">
        <w:rPr>
          <w:rFonts w:eastAsia="SimSun"/>
          <w:sz w:val="24"/>
          <w:szCs w:val="22"/>
          <w:lang w:val="en-US" w:eastAsia="zh-CN"/>
        </w:rPr>
        <w:t>月</w:t>
      </w:r>
      <w:r w:rsidR="00B575AB" w:rsidRPr="00B575AB">
        <w:rPr>
          <w:rFonts w:eastAsia="SimSun"/>
          <w:sz w:val="24"/>
          <w:szCs w:val="22"/>
          <w:lang w:val="en-US" w:eastAsia="zh-CN"/>
        </w:rPr>
        <w:t>31</w:t>
      </w:r>
      <w:r w:rsidR="00B575AB" w:rsidRPr="00B575AB">
        <w:rPr>
          <w:rFonts w:eastAsia="SimSun"/>
          <w:sz w:val="24"/>
          <w:szCs w:val="22"/>
          <w:lang w:val="en-US" w:eastAsia="zh-CN"/>
        </w:rPr>
        <w:t>日第</w:t>
      </w:r>
      <w:r w:rsidR="00B575AB">
        <w:rPr>
          <w:rFonts w:eastAsia="SimSun" w:hint="eastAsia"/>
          <w:sz w:val="24"/>
          <w:szCs w:val="22"/>
          <w:lang w:val="en-US" w:eastAsia="zh-CN"/>
        </w:rPr>
        <w:t>VIII/24</w:t>
      </w:r>
      <w:r w:rsidR="00B575AB">
        <w:rPr>
          <w:rFonts w:eastAsia="SimSun" w:hint="eastAsia"/>
          <w:sz w:val="24"/>
          <w:szCs w:val="22"/>
          <w:lang w:val="en-US" w:eastAsia="zh-CN"/>
        </w:rPr>
        <w:t>号决定、</w:t>
      </w:r>
      <w:r w:rsidR="00B575AB">
        <w:rPr>
          <w:rFonts w:eastAsia="SimSun" w:hint="eastAsia"/>
          <w:sz w:val="24"/>
          <w:szCs w:val="22"/>
          <w:lang w:val="en-US" w:eastAsia="zh-CN"/>
        </w:rPr>
        <w:t>2008</w:t>
      </w:r>
      <w:r w:rsidR="00B575AB">
        <w:rPr>
          <w:rFonts w:eastAsia="SimSun" w:hint="eastAsia"/>
          <w:sz w:val="24"/>
          <w:szCs w:val="22"/>
          <w:lang w:val="en-US" w:eastAsia="zh-CN"/>
        </w:rPr>
        <w:t>年</w:t>
      </w:r>
      <w:r w:rsidR="00B575AB">
        <w:rPr>
          <w:rFonts w:eastAsia="SimSun" w:hint="eastAsia"/>
          <w:sz w:val="24"/>
          <w:szCs w:val="22"/>
          <w:lang w:val="en-US" w:eastAsia="zh-CN"/>
        </w:rPr>
        <w:t>5</w:t>
      </w:r>
      <w:r w:rsidR="00B575AB">
        <w:rPr>
          <w:rFonts w:eastAsia="SimSun" w:hint="eastAsia"/>
          <w:sz w:val="24"/>
          <w:szCs w:val="22"/>
          <w:lang w:val="en-US" w:eastAsia="zh-CN"/>
        </w:rPr>
        <w:t>月</w:t>
      </w:r>
      <w:r w:rsidR="00B575AB">
        <w:rPr>
          <w:rFonts w:eastAsia="SimSun" w:hint="eastAsia"/>
          <w:sz w:val="24"/>
          <w:szCs w:val="22"/>
          <w:lang w:val="en-US" w:eastAsia="zh-CN"/>
        </w:rPr>
        <w:t>30</w:t>
      </w:r>
      <w:r w:rsidR="00B575AB">
        <w:rPr>
          <w:rFonts w:eastAsia="SimSun" w:hint="eastAsia"/>
          <w:sz w:val="24"/>
          <w:szCs w:val="22"/>
          <w:lang w:val="en-US" w:eastAsia="zh-CN"/>
        </w:rPr>
        <w:t>日第</w:t>
      </w:r>
      <w:r w:rsidR="00B575AB">
        <w:rPr>
          <w:rFonts w:eastAsia="SimSun" w:hint="eastAsia"/>
          <w:sz w:val="24"/>
          <w:szCs w:val="22"/>
          <w:lang w:val="en-US" w:eastAsia="zh-CN"/>
        </w:rPr>
        <w:t>IX/20</w:t>
      </w:r>
      <w:r w:rsidR="00B575AB">
        <w:rPr>
          <w:rFonts w:eastAsia="SimSun" w:hint="eastAsia"/>
          <w:sz w:val="24"/>
          <w:szCs w:val="22"/>
          <w:lang w:val="en-US" w:eastAsia="zh-CN"/>
        </w:rPr>
        <w:t>号决定、</w:t>
      </w:r>
      <w:r w:rsidRPr="00B575AB">
        <w:rPr>
          <w:sz w:val="24"/>
          <w:szCs w:val="22"/>
          <w:lang w:val="en-US" w:eastAsia="zh-CN"/>
        </w:rPr>
        <w:t>20</w:t>
      </w:r>
      <w:r w:rsidR="002306CF" w:rsidRPr="00B575AB">
        <w:rPr>
          <w:sz w:val="24"/>
          <w:szCs w:val="22"/>
          <w:lang w:val="en-US" w:eastAsia="zh-CN"/>
        </w:rPr>
        <w:t>1</w:t>
      </w:r>
      <w:r w:rsidRPr="00B575AB">
        <w:rPr>
          <w:sz w:val="24"/>
          <w:szCs w:val="22"/>
          <w:lang w:val="en-US" w:eastAsia="zh-CN"/>
        </w:rPr>
        <w:t>0</w:t>
      </w:r>
      <w:r w:rsidRPr="00B575AB">
        <w:rPr>
          <w:rFonts w:eastAsia="SimSun"/>
          <w:sz w:val="24"/>
          <w:szCs w:val="22"/>
          <w:lang w:val="en-US" w:eastAsia="zh-CN"/>
        </w:rPr>
        <w:t>年</w:t>
      </w:r>
      <w:r w:rsidRPr="00B575AB">
        <w:rPr>
          <w:sz w:val="24"/>
          <w:szCs w:val="22"/>
          <w:lang w:val="en-US" w:eastAsia="zh-CN"/>
        </w:rPr>
        <w:t>10</w:t>
      </w:r>
      <w:r w:rsidRPr="00B575AB">
        <w:rPr>
          <w:rFonts w:eastAsia="SimSun"/>
          <w:sz w:val="24"/>
          <w:szCs w:val="22"/>
          <w:lang w:val="en-US" w:eastAsia="zh-CN"/>
        </w:rPr>
        <w:t>月</w:t>
      </w:r>
      <w:r w:rsidRPr="00B575AB">
        <w:rPr>
          <w:sz w:val="24"/>
          <w:szCs w:val="22"/>
          <w:lang w:val="en-US" w:eastAsia="zh-CN"/>
        </w:rPr>
        <w:t>29</w:t>
      </w:r>
      <w:r w:rsidRPr="00B575AB">
        <w:rPr>
          <w:rFonts w:eastAsia="SimSun"/>
          <w:sz w:val="24"/>
          <w:szCs w:val="22"/>
          <w:lang w:val="en-US" w:eastAsia="zh-CN"/>
        </w:rPr>
        <w:t>日第</w:t>
      </w:r>
      <w:r w:rsidRPr="00B575AB">
        <w:rPr>
          <w:sz w:val="24"/>
          <w:szCs w:val="22"/>
          <w:lang w:val="en-US" w:eastAsia="zh-CN"/>
        </w:rPr>
        <w:t>X/29</w:t>
      </w:r>
      <w:r w:rsidRPr="00B575AB">
        <w:rPr>
          <w:rFonts w:eastAsia="SimSun"/>
          <w:sz w:val="24"/>
          <w:szCs w:val="22"/>
          <w:lang w:val="en-US" w:eastAsia="zh-CN"/>
        </w:rPr>
        <w:t>号决定、</w:t>
      </w:r>
      <w:r w:rsidRPr="00B575AB">
        <w:rPr>
          <w:sz w:val="24"/>
          <w:szCs w:val="22"/>
          <w:lang w:val="en-US" w:eastAsia="zh-CN"/>
        </w:rPr>
        <w:t>2012</w:t>
      </w:r>
      <w:r w:rsidRPr="00B575AB">
        <w:rPr>
          <w:rFonts w:eastAsia="SimSun"/>
          <w:sz w:val="24"/>
          <w:szCs w:val="22"/>
          <w:lang w:val="en-US" w:eastAsia="zh-CN"/>
        </w:rPr>
        <w:t>年</w:t>
      </w:r>
      <w:r w:rsidRPr="00B575AB">
        <w:rPr>
          <w:sz w:val="24"/>
          <w:szCs w:val="22"/>
          <w:lang w:val="en-US" w:eastAsia="zh-CN"/>
        </w:rPr>
        <w:t>10</w:t>
      </w:r>
      <w:r w:rsidRPr="00B575AB">
        <w:rPr>
          <w:rFonts w:eastAsia="SimSun"/>
          <w:sz w:val="24"/>
          <w:szCs w:val="22"/>
          <w:lang w:val="en-US" w:eastAsia="zh-CN"/>
        </w:rPr>
        <w:t>月</w:t>
      </w:r>
      <w:r w:rsidRPr="00B575AB">
        <w:rPr>
          <w:sz w:val="24"/>
          <w:szCs w:val="22"/>
          <w:lang w:val="en-US" w:eastAsia="zh-CN"/>
        </w:rPr>
        <w:t>19</w:t>
      </w:r>
      <w:r w:rsidRPr="00B575AB">
        <w:rPr>
          <w:rFonts w:eastAsia="SimSun"/>
          <w:sz w:val="24"/>
          <w:szCs w:val="22"/>
          <w:lang w:val="en-US" w:eastAsia="zh-CN"/>
        </w:rPr>
        <w:t>日第</w:t>
      </w:r>
      <w:r w:rsidRPr="00B575AB">
        <w:rPr>
          <w:sz w:val="24"/>
          <w:szCs w:val="22"/>
          <w:lang w:val="en-US" w:eastAsia="zh-CN"/>
        </w:rPr>
        <w:t>XI/17</w:t>
      </w:r>
      <w:r w:rsidRPr="00B575AB">
        <w:rPr>
          <w:rFonts w:eastAsia="SimSun"/>
          <w:sz w:val="24"/>
          <w:szCs w:val="22"/>
          <w:lang w:val="en-US" w:eastAsia="zh-CN"/>
        </w:rPr>
        <w:t>号决定、</w:t>
      </w:r>
      <w:r w:rsidRPr="00B575AB">
        <w:rPr>
          <w:sz w:val="24"/>
          <w:szCs w:val="22"/>
          <w:lang w:val="en-US" w:eastAsia="zh-CN"/>
        </w:rPr>
        <w:t>2014</w:t>
      </w:r>
      <w:r w:rsidRPr="00B575AB">
        <w:rPr>
          <w:rFonts w:eastAsia="SimSun"/>
          <w:sz w:val="24"/>
          <w:szCs w:val="22"/>
          <w:lang w:val="en-US" w:eastAsia="zh-CN"/>
        </w:rPr>
        <w:t>年</w:t>
      </w:r>
      <w:r w:rsidRPr="00B575AB">
        <w:rPr>
          <w:sz w:val="24"/>
          <w:szCs w:val="22"/>
          <w:lang w:val="en-US" w:eastAsia="zh-CN"/>
        </w:rPr>
        <w:t>10</w:t>
      </w:r>
      <w:r w:rsidRPr="00B575AB">
        <w:rPr>
          <w:rFonts w:eastAsia="SimSun"/>
          <w:sz w:val="24"/>
          <w:szCs w:val="22"/>
          <w:lang w:val="en-US" w:eastAsia="zh-CN"/>
        </w:rPr>
        <w:t>月</w:t>
      </w:r>
      <w:r w:rsidRPr="00B575AB">
        <w:rPr>
          <w:sz w:val="24"/>
          <w:szCs w:val="22"/>
          <w:lang w:val="en-US" w:eastAsia="zh-CN"/>
        </w:rPr>
        <w:t>17</w:t>
      </w:r>
      <w:r w:rsidRPr="00B575AB">
        <w:rPr>
          <w:rFonts w:eastAsia="SimSun"/>
          <w:sz w:val="24"/>
          <w:szCs w:val="22"/>
          <w:lang w:val="en-US" w:eastAsia="zh-CN"/>
        </w:rPr>
        <w:t>日第</w:t>
      </w:r>
      <w:r w:rsidRPr="00B575AB">
        <w:rPr>
          <w:sz w:val="24"/>
          <w:szCs w:val="22"/>
          <w:lang w:val="en-US" w:eastAsia="zh-CN"/>
        </w:rPr>
        <w:t>XII/22</w:t>
      </w:r>
      <w:r w:rsidRPr="00B575AB">
        <w:rPr>
          <w:rFonts w:eastAsia="SimSun"/>
          <w:sz w:val="24"/>
          <w:szCs w:val="22"/>
          <w:lang w:val="en-US" w:eastAsia="zh-CN"/>
        </w:rPr>
        <w:t>号决定、</w:t>
      </w:r>
      <w:r w:rsidRPr="00B575AB">
        <w:rPr>
          <w:sz w:val="24"/>
          <w:szCs w:val="22"/>
          <w:lang w:val="en-US" w:eastAsia="zh-CN"/>
        </w:rPr>
        <w:t>2016</w:t>
      </w:r>
      <w:r w:rsidRPr="00B575AB">
        <w:rPr>
          <w:rFonts w:eastAsia="SimSun"/>
          <w:sz w:val="24"/>
          <w:szCs w:val="22"/>
          <w:lang w:val="en-US" w:eastAsia="zh-CN"/>
        </w:rPr>
        <w:t>年</w:t>
      </w:r>
      <w:r w:rsidRPr="00B575AB">
        <w:rPr>
          <w:sz w:val="24"/>
          <w:szCs w:val="22"/>
          <w:lang w:val="en-US" w:eastAsia="zh-CN"/>
        </w:rPr>
        <w:t>12</w:t>
      </w:r>
      <w:r w:rsidRPr="00B575AB">
        <w:rPr>
          <w:rFonts w:eastAsia="SimSun"/>
          <w:sz w:val="24"/>
          <w:szCs w:val="22"/>
          <w:lang w:val="en-US" w:eastAsia="zh-CN"/>
        </w:rPr>
        <w:t>月</w:t>
      </w:r>
      <w:r w:rsidRPr="00B575AB">
        <w:rPr>
          <w:sz w:val="24"/>
          <w:szCs w:val="22"/>
          <w:lang w:val="en-US" w:eastAsia="zh-CN"/>
        </w:rPr>
        <w:t>17</w:t>
      </w:r>
      <w:r w:rsidRPr="00B575AB">
        <w:rPr>
          <w:rFonts w:eastAsia="SimSun"/>
          <w:sz w:val="24"/>
          <w:szCs w:val="22"/>
          <w:lang w:val="en-US" w:eastAsia="zh-CN"/>
        </w:rPr>
        <w:t>日第</w:t>
      </w:r>
      <w:r w:rsidRPr="00B575AB">
        <w:rPr>
          <w:sz w:val="24"/>
          <w:szCs w:val="22"/>
          <w:lang w:val="en-US" w:eastAsia="zh-CN"/>
        </w:rPr>
        <w:t>XIII/12</w:t>
      </w:r>
      <w:r w:rsidRPr="00B575AB">
        <w:rPr>
          <w:rFonts w:eastAsia="SimSun"/>
          <w:sz w:val="24"/>
          <w:szCs w:val="22"/>
          <w:lang w:val="en-US" w:eastAsia="zh-CN"/>
        </w:rPr>
        <w:t>号决定</w:t>
      </w:r>
      <w:r w:rsidR="00B575AB">
        <w:rPr>
          <w:rFonts w:eastAsia="SimSun" w:hint="eastAsia"/>
          <w:sz w:val="24"/>
          <w:szCs w:val="22"/>
          <w:lang w:val="en-US" w:eastAsia="zh-CN"/>
        </w:rPr>
        <w:t>（</w:t>
      </w:r>
      <w:r w:rsidRPr="00B575AB">
        <w:rPr>
          <w:rFonts w:eastAsia="SimSun"/>
          <w:sz w:val="24"/>
          <w:szCs w:val="22"/>
          <w:lang w:val="en-US" w:eastAsia="zh-CN"/>
        </w:rPr>
        <w:t>特别</w:t>
      </w:r>
      <w:r w:rsidR="00B575AB">
        <w:rPr>
          <w:rFonts w:eastAsia="SimSun" w:hint="eastAsia"/>
          <w:sz w:val="24"/>
          <w:szCs w:val="22"/>
          <w:lang w:val="en-US" w:eastAsia="zh-CN"/>
        </w:rPr>
        <w:t>是</w:t>
      </w:r>
      <w:r w:rsidRPr="00B575AB">
        <w:rPr>
          <w:rFonts w:eastAsia="SimSun"/>
          <w:sz w:val="24"/>
          <w:szCs w:val="22"/>
          <w:lang w:val="en-US" w:eastAsia="zh-CN"/>
        </w:rPr>
        <w:t>第</w:t>
      </w:r>
      <w:r w:rsidRPr="00B575AB">
        <w:rPr>
          <w:sz w:val="24"/>
          <w:szCs w:val="22"/>
          <w:lang w:val="en-US" w:eastAsia="zh-CN"/>
        </w:rPr>
        <w:t>3</w:t>
      </w:r>
      <w:r w:rsidRPr="00B575AB">
        <w:rPr>
          <w:rFonts w:eastAsia="SimSun"/>
          <w:sz w:val="24"/>
          <w:szCs w:val="22"/>
          <w:lang w:val="en-US" w:eastAsia="zh-CN"/>
        </w:rPr>
        <w:t>段</w:t>
      </w:r>
      <w:r w:rsidR="00B575AB">
        <w:rPr>
          <w:rFonts w:eastAsia="SimSun" w:hint="eastAsia"/>
          <w:sz w:val="24"/>
          <w:szCs w:val="22"/>
          <w:lang w:val="en-US" w:eastAsia="zh-CN"/>
        </w:rPr>
        <w:t>）、</w:t>
      </w:r>
      <w:r w:rsidRPr="00B575AB">
        <w:rPr>
          <w:sz w:val="24"/>
          <w:szCs w:val="22"/>
          <w:lang w:val="en-US" w:eastAsia="zh-CN"/>
        </w:rPr>
        <w:t>2018</w:t>
      </w:r>
      <w:r w:rsidRPr="00B575AB">
        <w:rPr>
          <w:rFonts w:eastAsia="SimSun"/>
          <w:sz w:val="24"/>
          <w:szCs w:val="22"/>
          <w:lang w:val="en-US" w:eastAsia="zh-CN"/>
        </w:rPr>
        <w:t>年</w:t>
      </w:r>
      <w:r w:rsidRPr="00B575AB">
        <w:rPr>
          <w:sz w:val="24"/>
          <w:szCs w:val="22"/>
          <w:lang w:val="en-US" w:eastAsia="zh-CN"/>
        </w:rPr>
        <w:t>11</w:t>
      </w:r>
      <w:r w:rsidRPr="00B575AB">
        <w:rPr>
          <w:rFonts w:eastAsia="SimSun"/>
          <w:sz w:val="24"/>
          <w:szCs w:val="22"/>
          <w:lang w:val="en-US" w:eastAsia="zh-CN"/>
        </w:rPr>
        <w:t>月</w:t>
      </w:r>
      <w:r w:rsidRPr="00B575AB">
        <w:rPr>
          <w:sz w:val="24"/>
          <w:szCs w:val="22"/>
          <w:lang w:val="en-US" w:eastAsia="zh-CN"/>
        </w:rPr>
        <w:t>29</w:t>
      </w:r>
      <w:r w:rsidRPr="00B575AB">
        <w:rPr>
          <w:rFonts w:eastAsia="SimSun"/>
          <w:sz w:val="24"/>
          <w:szCs w:val="22"/>
          <w:lang w:val="en-US" w:eastAsia="zh-CN"/>
        </w:rPr>
        <w:t>日第</w:t>
      </w:r>
      <w:r w:rsidRPr="00B575AB">
        <w:rPr>
          <w:sz w:val="24"/>
          <w:szCs w:val="22"/>
          <w:lang w:val="en-US" w:eastAsia="zh-CN"/>
        </w:rPr>
        <w:t>14/9</w:t>
      </w:r>
      <w:r w:rsidRPr="00B575AB">
        <w:rPr>
          <w:rFonts w:eastAsia="SimSun"/>
          <w:sz w:val="24"/>
          <w:szCs w:val="22"/>
          <w:lang w:val="en-US" w:eastAsia="zh-CN"/>
        </w:rPr>
        <w:t>号决定</w:t>
      </w:r>
      <w:r w:rsidR="00A20CCA">
        <w:rPr>
          <w:rFonts w:eastAsia="SimSun" w:hint="eastAsia"/>
          <w:sz w:val="24"/>
          <w:szCs w:val="22"/>
          <w:lang w:val="en-US" w:eastAsia="zh-CN"/>
        </w:rPr>
        <w:t>和</w:t>
      </w:r>
      <w:r w:rsidR="00A20CCA">
        <w:rPr>
          <w:rFonts w:eastAsia="SimSun" w:hint="eastAsia"/>
          <w:sz w:val="24"/>
          <w:szCs w:val="22"/>
          <w:lang w:val="en-US" w:eastAsia="zh-CN"/>
        </w:rPr>
        <w:t>2022</w:t>
      </w:r>
      <w:r w:rsidR="00A20CCA">
        <w:rPr>
          <w:rFonts w:eastAsia="SimSun" w:hint="eastAsia"/>
          <w:sz w:val="24"/>
          <w:szCs w:val="22"/>
          <w:lang w:val="en-US" w:eastAsia="zh-CN"/>
        </w:rPr>
        <w:t>年</w:t>
      </w:r>
      <w:r w:rsidR="00A20CCA">
        <w:rPr>
          <w:rFonts w:eastAsia="SimSun" w:hint="eastAsia"/>
          <w:sz w:val="24"/>
          <w:szCs w:val="22"/>
          <w:lang w:val="en-US" w:eastAsia="zh-CN"/>
        </w:rPr>
        <w:t>12</w:t>
      </w:r>
      <w:r w:rsidR="00A20CCA">
        <w:rPr>
          <w:rFonts w:eastAsia="SimSun" w:hint="eastAsia"/>
          <w:sz w:val="24"/>
          <w:szCs w:val="22"/>
          <w:lang w:val="en-US" w:eastAsia="zh-CN"/>
        </w:rPr>
        <w:t>月</w:t>
      </w:r>
      <w:r w:rsidR="00A20CCA">
        <w:rPr>
          <w:rFonts w:eastAsia="SimSun" w:hint="eastAsia"/>
          <w:sz w:val="24"/>
          <w:szCs w:val="22"/>
          <w:lang w:val="en-US" w:eastAsia="zh-CN"/>
        </w:rPr>
        <w:t>19</w:t>
      </w:r>
      <w:r w:rsidR="00A20CCA">
        <w:rPr>
          <w:rFonts w:eastAsia="SimSun" w:hint="eastAsia"/>
          <w:sz w:val="24"/>
          <w:szCs w:val="22"/>
          <w:lang w:val="en-US" w:eastAsia="zh-CN"/>
        </w:rPr>
        <w:t>日第</w:t>
      </w:r>
      <w:r w:rsidR="00A20CCA">
        <w:rPr>
          <w:rFonts w:eastAsia="SimSun" w:hint="eastAsia"/>
          <w:sz w:val="24"/>
          <w:szCs w:val="22"/>
          <w:lang w:val="en-US" w:eastAsia="zh-CN"/>
        </w:rPr>
        <w:t>15/26</w:t>
      </w:r>
      <w:r w:rsidR="00A20CCA">
        <w:rPr>
          <w:rFonts w:eastAsia="SimSun" w:hint="eastAsia"/>
          <w:sz w:val="24"/>
          <w:szCs w:val="22"/>
          <w:lang w:val="en-US" w:eastAsia="zh-CN"/>
        </w:rPr>
        <w:t>号决定</w:t>
      </w:r>
      <w:r w:rsidRPr="00B575AB">
        <w:rPr>
          <w:rFonts w:eastAsia="SimSun"/>
          <w:sz w:val="24"/>
          <w:szCs w:val="22"/>
          <w:lang w:val="en-US" w:eastAsia="zh-CN"/>
        </w:rPr>
        <w:t>，</w:t>
      </w:r>
    </w:p>
    <w:p w14:paraId="6697A6E3" w14:textId="1D6A56C6" w:rsidR="00DC740C" w:rsidRPr="003101CB" w:rsidRDefault="003101CB" w:rsidP="00B70FE2">
      <w:pPr>
        <w:spacing w:before="120" w:after="120"/>
        <w:ind w:left="490" w:firstLine="490"/>
        <w:rPr>
          <w:rFonts w:eastAsiaTheme="minorEastAsia"/>
          <w:sz w:val="24"/>
          <w:szCs w:val="22"/>
          <w:vertAlign w:val="superscript"/>
          <w:lang w:val="fr-CA" w:eastAsia="zh-CN"/>
        </w:rPr>
      </w:pPr>
      <w:r>
        <w:rPr>
          <w:rFonts w:eastAsia="KaiTi" w:hint="eastAsia"/>
          <w:sz w:val="24"/>
          <w:szCs w:val="22"/>
          <w:lang w:val="en-US" w:eastAsia="zh-CN"/>
        </w:rPr>
        <w:t>[</w:t>
      </w:r>
      <w:r w:rsidR="00374FA9" w:rsidRPr="00374FA9">
        <w:rPr>
          <w:rFonts w:eastAsia="KaiTi" w:hint="eastAsia"/>
          <w:sz w:val="24"/>
          <w:szCs w:val="22"/>
          <w:lang w:val="en-US" w:eastAsia="zh-CN"/>
        </w:rPr>
        <w:t>回顾</w:t>
      </w:r>
      <w:r w:rsidR="00CE6FA2">
        <w:rPr>
          <w:rFonts w:ascii="SimSun" w:eastAsia="SimSun" w:hAnsi="SimSun" w:cs="SimSun" w:hint="eastAsia"/>
          <w:sz w:val="24"/>
          <w:szCs w:val="22"/>
          <w:lang w:val="en-US" w:eastAsia="zh-CN"/>
        </w:rPr>
        <w:t>2023年12月5日</w:t>
      </w:r>
      <w:r w:rsidR="00374FA9" w:rsidRPr="00374FA9">
        <w:rPr>
          <w:rFonts w:ascii="SimSun" w:eastAsia="SimSun" w:hAnsi="SimSun" w:cs="SimSun" w:hint="eastAsia"/>
          <w:sz w:val="24"/>
          <w:szCs w:val="22"/>
          <w:lang w:val="en-US" w:eastAsia="zh-CN"/>
        </w:rPr>
        <w:t>联合国大会关于海洋和海洋法的第</w:t>
      </w:r>
      <w:r w:rsidR="00374FA9" w:rsidRPr="00374FA9">
        <w:rPr>
          <w:rFonts w:hint="eastAsia"/>
          <w:sz w:val="24"/>
          <w:szCs w:val="22"/>
          <w:lang w:val="en-US" w:eastAsia="zh-CN"/>
        </w:rPr>
        <w:t xml:space="preserve"> 78/69 </w:t>
      </w:r>
      <w:r w:rsidR="00374FA9" w:rsidRPr="00374FA9">
        <w:rPr>
          <w:rFonts w:ascii="SimSun" w:eastAsia="SimSun" w:hAnsi="SimSun" w:cs="SimSun" w:hint="eastAsia"/>
          <w:sz w:val="24"/>
          <w:szCs w:val="22"/>
          <w:lang w:val="en-US" w:eastAsia="zh-CN"/>
        </w:rPr>
        <w:t>号决议</w:t>
      </w:r>
      <w:r w:rsidR="00DE4BCA">
        <w:rPr>
          <w:rFonts w:ascii="SimSun" w:eastAsia="SimSun" w:hAnsi="SimSun" w:cs="SimSun" w:hint="eastAsia"/>
          <w:sz w:val="24"/>
          <w:szCs w:val="22"/>
          <w:lang w:val="en-US" w:eastAsia="zh-CN"/>
        </w:rPr>
        <w:t>及其</w:t>
      </w:r>
      <w:r w:rsidR="00374FA9" w:rsidRPr="00374FA9">
        <w:rPr>
          <w:rFonts w:ascii="SimSun" w:eastAsia="SimSun" w:hAnsi="SimSun" w:cs="SimSun" w:hint="eastAsia"/>
          <w:sz w:val="24"/>
          <w:szCs w:val="22"/>
          <w:lang w:val="en-US" w:eastAsia="zh-CN"/>
        </w:rPr>
        <w:t>关于《联合国海洋法公约》</w:t>
      </w:r>
      <w:r w:rsidR="00374FA9" w:rsidRPr="00374FA9">
        <w:rPr>
          <w:sz w:val="24"/>
          <w:szCs w:val="22"/>
          <w:vertAlign w:val="superscript"/>
        </w:rPr>
        <w:footnoteReference w:id="3"/>
      </w:r>
      <w:r w:rsidR="00DE4BCA">
        <w:rPr>
          <w:rFonts w:ascii="SimSun" w:eastAsia="SimSun" w:hAnsi="SimSun" w:cs="SimSun" w:hint="eastAsia"/>
          <w:sz w:val="24"/>
          <w:szCs w:val="22"/>
          <w:lang w:val="en-US" w:eastAsia="zh-CN"/>
        </w:rPr>
        <w:t xml:space="preserve"> </w:t>
      </w:r>
      <w:r w:rsidR="00374FA9" w:rsidRPr="00374FA9">
        <w:rPr>
          <w:rFonts w:ascii="SimSun" w:eastAsia="SimSun" w:hAnsi="SimSun" w:cs="SimSun" w:hint="eastAsia"/>
          <w:sz w:val="24"/>
          <w:szCs w:val="22"/>
          <w:lang w:val="en-US" w:eastAsia="zh-CN"/>
        </w:rPr>
        <w:t>的序言部分段落，</w:t>
      </w:r>
      <w:r w:rsidR="00374FA9" w:rsidRPr="00374FA9">
        <w:rPr>
          <w:sz w:val="24"/>
          <w:szCs w:val="22"/>
          <w:vertAlign w:val="superscript"/>
          <w:lang w:val="fr-CA"/>
        </w:rPr>
        <w:footnoteReference w:id="4"/>
      </w:r>
      <w:r w:rsidR="00F73135" w:rsidRPr="00F73135">
        <w:rPr>
          <w:rFonts w:hint="eastAsia"/>
          <w:sz w:val="24"/>
          <w:szCs w:val="22"/>
          <w:vertAlign w:val="superscript"/>
          <w:lang w:val="fr-CA" w:eastAsia="zh-CN"/>
        </w:rPr>
        <w:t>,</w:t>
      </w:r>
      <w:r w:rsidR="00A20CCA" w:rsidRPr="00F73135">
        <w:rPr>
          <w:sz w:val="24"/>
          <w:szCs w:val="22"/>
          <w:vertAlign w:val="superscript"/>
          <w:lang w:val="fr-CA"/>
        </w:rPr>
        <w:footnoteReference w:id="5"/>
      </w:r>
      <w:r w:rsidRPr="003101CB">
        <w:rPr>
          <w:rFonts w:eastAsiaTheme="minorEastAsia" w:hint="eastAsia"/>
          <w:sz w:val="24"/>
          <w:szCs w:val="22"/>
          <w:lang w:val="fr-CA" w:eastAsia="zh-CN"/>
        </w:rPr>
        <w:t>]</w:t>
      </w:r>
    </w:p>
    <w:p w14:paraId="4BFD43B0" w14:textId="282CE3C0" w:rsidR="00F73135" w:rsidRPr="00935C2E" w:rsidRDefault="00F73135" w:rsidP="00935C2E">
      <w:pPr>
        <w:spacing w:before="120" w:after="120"/>
        <w:ind w:left="490" w:firstLine="490"/>
        <w:rPr>
          <w:rFonts w:eastAsia="KaiTi"/>
          <w:sz w:val="24"/>
          <w:szCs w:val="22"/>
          <w:lang w:val="en-US" w:eastAsia="zh-CN"/>
        </w:rPr>
      </w:pPr>
      <w:r w:rsidRPr="003C34B0">
        <w:rPr>
          <w:rFonts w:eastAsia="SimSun" w:hint="eastAsia"/>
          <w:sz w:val="24"/>
          <w:szCs w:val="22"/>
          <w:lang w:val="fr-CA" w:eastAsia="zh-CN"/>
        </w:rPr>
        <w:t>[</w:t>
      </w:r>
      <w:r w:rsidR="00935C2E" w:rsidRPr="00935C2E">
        <w:rPr>
          <w:rFonts w:eastAsia="KaiTi" w:hint="eastAsia"/>
          <w:sz w:val="24"/>
          <w:szCs w:val="22"/>
          <w:lang w:val="fr-CA" w:eastAsia="zh-CN"/>
        </w:rPr>
        <w:t>又</w:t>
      </w:r>
      <w:r w:rsidRPr="00F73135">
        <w:rPr>
          <w:rFonts w:eastAsia="KaiTi" w:hint="eastAsia"/>
          <w:sz w:val="24"/>
          <w:szCs w:val="22"/>
          <w:lang w:val="en-US" w:eastAsia="zh-CN"/>
        </w:rPr>
        <w:t>回顾</w:t>
      </w:r>
      <w:r w:rsidR="00935C2E" w:rsidRPr="00846B45">
        <w:rPr>
          <w:rFonts w:ascii="SimSun" w:eastAsia="SimSun" w:hAnsi="SimSun" w:cs="SimSun" w:hint="eastAsia"/>
          <w:sz w:val="24"/>
          <w:szCs w:val="28"/>
          <w:lang w:eastAsia="zh-CN"/>
        </w:rPr>
        <w:t>可持续发展目标的具体目标</w:t>
      </w:r>
      <w:r w:rsidR="00935C2E" w:rsidRPr="00846B45">
        <w:rPr>
          <w:rFonts w:ascii="SimSun" w:eastAsia="SimSun" w:hAnsi="SimSun" w:cs="SimSun"/>
          <w:sz w:val="24"/>
          <w:szCs w:val="28"/>
          <w:lang w:eastAsia="zh-CN"/>
        </w:rPr>
        <w:t>14.c</w:t>
      </w:r>
      <w:r w:rsidR="00935C2E" w:rsidRPr="00846B45">
        <w:rPr>
          <w:rFonts w:ascii="SimSun" w:eastAsia="SimSun" w:hAnsi="SimSun" w:cs="SimSun" w:hint="eastAsia"/>
          <w:sz w:val="24"/>
          <w:szCs w:val="28"/>
          <w:lang w:eastAsia="zh-CN"/>
        </w:rPr>
        <w:t>，</w:t>
      </w:r>
      <w:r w:rsidR="002B3981">
        <w:rPr>
          <w:rFonts w:ascii="SimSun" w:eastAsia="SimSun" w:hAnsi="SimSun" w:cs="SimSun" w:hint="eastAsia"/>
          <w:sz w:val="24"/>
          <w:szCs w:val="28"/>
          <w:lang w:eastAsia="zh-CN"/>
        </w:rPr>
        <w:t>即</w:t>
      </w:r>
      <w:r w:rsidR="002B3981" w:rsidRPr="002B3981">
        <w:rPr>
          <w:rFonts w:ascii="SimSun" w:eastAsia="SimSun" w:hAnsi="SimSun" w:cs="SimSun" w:hint="eastAsia"/>
          <w:sz w:val="24"/>
          <w:szCs w:val="28"/>
          <w:lang w:eastAsia="zh-CN"/>
        </w:rPr>
        <w:t>按照《我们希望的未来》第</w:t>
      </w:r>
      <w:r w:rsidR="002B3981" w:rsidRPr="002B3981">
        <w:rPr>
          <w:rFonts w:ascii="SimSun" w:eastAsia="SimSun" w:hAnsi="SimSun" w:cs="SimSun"/>
          <w:sz w:val="24"/>
          <w:szCs w:val="28"/>
          <w:lang w:eastAsia="zh-CN"/>
        </w:rPr>
        <w:t>158</w:t>
      </w:r>
      <w:r w:rsidR="002B3981" w:rsidRPr="002B3981">
        <w:rPr>
          <w:rFonts w:ascii="SimSun" w:eastAsia="SimSun" w:hAnsi="SimSun" w:cs="SimSun" w:hint="eastAsia"/>
          <w:sz w:val="24"/>
          <w:szCs w:val="28"/>
          <w:lang w:eastAsia="zh-CN"/>
        </w:rPr>
        <w:t>段所述，根据《联合国海洋法公约》所规定的保护和可持续利用海洋及其资源的国际法律框架，加强海洋和海洋资源的保护和可持续利用</w:t>
      </w:r>
      <w:r w:rsidR="00033B02" w:rsidRPr="00033B02">
        <w:rPr>
          <w:rFonts w:eastAsia="SimSun"/>
          <w:sz w:val="24"/>
          <w:szCs w:val="28"/>
          <w:vertAlign w:val="superscript"/>
          <w:lang w:eastAsia="zh-CN"/>
        </w:rPr>
        <w:t>3,4</w:t>
      </w:r>
      <w:r w:rsidR="002B3981" w:rsidRPr="003C34B0">
        <w:rPr>
          <w:rFonts w:eastAsia="SimSun" w:hint="eastAsia"/>
          <w:sz w:val="24"/>
          <w:szCs w:val="22"/>
          <w:lang w:val="fr-CA" w:eastAsia="zh-CN"/>
        </w:rPr>
        <w:t>，</w:t>
      </w:r>
      <w:r w:rsidR="002B3981" w:rsidRPr="003C34B0">
        <w:rPr>
          <w:rFonts w:eastAsia="SimSun" w:hint="eastAsia"/>
          <w:sz w:val="24"/>
          <w:szCs w:val="22"/>
          <w:lang w:val="fr-CA" w:eastAsia="zh-CN"/>
        </w:rPr>
        <w:t>]</w:t>
      </w:r>
    </w:p>
    <w:p w14:paraId="519205E1" w14:textId="61ED64E3" w:rsidR="00DC740C" w:rsidRPr="003C34B0" w:rsidRDefault="00374FA9" w:rsidP="00B70FE2">
      <w:pPr>
        <w:spacing w:before="120" w:after="120"/>
        <w:ind w:left="490" w:firstLine="490"/>
        <w:rPr>
          <w:sz w:val="24"/>
          <w:szCs w:val="22"/>
          <w:lang w:val="fr-CA" w:eastAsia="zh-CN"/>
        </w:rPr>
      </w:pPr>
      <w:r w:rsidRPr="00374FA9">
        <w:rPr>
          <w:rFonts w:eastAsia="KaiTi" w:hint="eastAsia"/>
          <w:sz w:val="24"/>
          <w:szCs w:val="22"/>
          <w:lang w:val="en-US" w:eastAsia="zh-CN"/>
        </w:rPr>
        <w:lastRenderedPageBreak/>
        <w:t>重申</w:t>
      </w:r>
      <w:r w:rsidRPr="00374FA9">
        <w:rPr>
          <w:rFonts w:ascii="SimSun" w:eastAsia="SimSun" w:hAnsi="SimSun" w:cs="SimSun" w:hint="eastAsia"/>
          <w:sz w:val="24"/>
          <w:szCs w:val="22"/>
          <w:lang w:val="en-US" w:eastAsia="zh-CN"/>
        </w:rPr>
        <w:t>联合国大会在处理国家管辖范围以外海洋区域生物多样性的</w:t>
      </w:r>
      <w:r w:rsidR="00A12A7C">
        <w:rPr>
          <w:rFonts w:ascii="SimSun" w:eastAsia="SimSun" w:hAnsi="SimSun" w:cs="SimSun" w:hint="eastAsia"/>
          <w:sz w:val="24"/>
          <w:szCs w:val="22"/>
          <w:lang w:val="en-US" w:eastAsia="zh-CN"/>
        </w:rPr>
        <w:t>养护</w:t>
      </w:r>
      <w:r w:rsidRPr="00374FA9">
        <w:rPr>
          <w:rFonts w:ascii="SimSun" w:eastAsia="SimSun" w:hAnsi="SimSun" w:cs="SimSun" w:hint="eastAsia"/>
          <w:sz w:val="24"/>
          <w:szCs w:val="22"/>
          <w:lang w:val="en-US" w:eastAsia="zh-CN"/>
        </w:rPr>
        <w:t>和</w:t>
      </w:r>
      <w:proofErr w:type="gramStart"/>
      <w:r w:rsidRPr="00374FA9">
        <w:rPr>
          <w:rFonts w:ascii="SimSun" w:eastAsia="SimSun" w:hAnsi="SimSun" w:cs="SimSun" w:hint="eastAsia"/>
          <w:sz w:val="24"/>
          <w:szCs w:val="22"/>
          <w:lang w:val="en-US" w:eastAsia="zh-CN"/>
        </w:rPr>
        <w:t>可</w:t>
      </w:r>
      <w:proofErr w:type="gramEnd"/>
      <w:r w:rsidRPr="00374FA9">
        <w:rPr>
          <w:rFonts w:ascii="SimSun" w:eastAsia="SimSun" w:hAnsi="SimSun" w:cs="SimSun" w:hint="eastAsia"/>
          <w:sz w:val="24"/>
          <w:szCs w:val="22"/>
          <w:lang w:val="en-US" w:eastAsia="zh-CN"/>
        </w:rPr>
        <w:t>持续利用问题方面的核心作用</w:t>
      </w:r>
      <w:r w:rsidRPr="003C34B0">
        <w:rPr>
          <w:rFonts w:ascii="SimSun" w:eastAsia="SimSun" w:hAnsi="SimSun" w:cs="SimSun" w:hint="eastAsia"/>
          <w:sz w:val="24"/>
          <w:szCs w:val="22"/>
          <w:lang w:val="fr-CA" w:eastAsia="zh-CN"/>
        </w:rPr>
        <w:t>，</w:t>
      </w:r>
    </w:p>
    <w:p w14:paraId="7B07011F" w14:textId="0D982FB0" w:rsidR="00DC740C" w:rsidRPr="003C34B0" w:rsidRDefault="009923A1" w:rsidP="00B70FE2">
      <w:pPr>
        <w:spacing w:before="120" w:after="120"/>
        <w:ind w:left="490" w:firstLine="490"/>
        <w:rPr>
          <w:sz w:val="24"/>
          <w:szCs w:val="22"/>
          <w:lang w:val="fr-CA" w:eastAsia="zh-CN"/>
        </w:rPr>
      </w:pPr>
      <w:r w:rsidRPr="009923A1">
        <w:rPr>
          <w:rFonts w:eastAsia="KaiTi" w:hint="eastAsia"/>
          <w:sz w:val="24"/>
          <w:szCs w:val="22"/>
          <w:lang w:val="en-US" w:eastAsia="zh-CN"/>
        </w:rPr>
        <w:t>认识到</w:t>
      </w:r>
      <w:r w:rsidRPr="009923A1">
        <w:rPr>
          <w:rFonts w:ascii="SimSun" w:eastAsia="SimSun" w:hAnsi="SimSun" w:cs="SimSun" w:hint="eastAsia"/>
          <w:sz w:val="24"/>
          <w:szCs w:val="22"/>
          <w:lang w:val="en-US" w:eastAsia="zh-CN"/>
        </w:rPr>
        <w:t>对具有重要生态或生物意义的海洋区域</w:t>
      </w:r>
      <w:r w:rsidR="003101CB">
        <w:rPr>
          <w:rFonts w:ascii="SimSun" w:eastAsia="SimSun" w:hAnsi="SimSun" w:cs="SimSun" w:hint="eastAsia"/>
          <w:sz w:val="24"/>
          <w:szCs w:val="22"/>
          <w:lang w:val="en-US" w:eastAsia="zh-CN"/>
        </w:rPr>
        <w:t>进行</w:t>
      </w:r>
      <w:r w:rsidRPr="009923A1">
        <w:rPr>
          <w:rFonts w:ascii="SimSun" w:eastAsia="SimSun" w:hAnsi="SimSun" w:cs="SimSun" w:hint="eastAsia"/>
          <w:sz w:val="24"/>
          <w:szCs w:val="22"/>
          <w:lang w:val="en-US" w:eastAsia="zh-CN"/>
        </w:rPr>
        <w:t>描述是一个重要的科学和技术进程</w:t>
      </w:r>
      <w:r w:rsidRPr="003C34B0">
        <w:rPr>
          <w:rFonts w:ascii="SimSun" w:eastAsia="SimSun" w:hAnsi="SimSun" w:cs="SimSun" w:hint="eastAsia"/>
          <w:sz w:val="24"/>
          <w:szCs w:val="22"/>
          <w:lang w:val="fr-CA" w:eastAsia="zh-CN"/>
        </w:rPr>
        <w:t>，</w:t>
      </w:r>
      <w:r w:rsidR="00AE4012">
        <w:rPr>
          <w:rFonts w:ascii="SimSun" w:eastAsia="SimSun" w:hAnsi="SimSun" w:cs="SimSun" w:hint="eastAsia"/>
          <w:sz w:val="24"/>
          <w:szCs w:val="22"/>
          <w:lang w:val="en-US" w:eastAsia="zh-CN"/>
        </w:rPr>
        <w:t>能够</w:t>
      </w:r>
      <w:r w:rsidR="00F73135">
        <w:rPr>
          <w:rFonts w:ascii="SimSun" w:eastAsia="SimSun" w:hAnsi="SimSun" w:cs="SimSun" w:hint="eastAsia"/>
          <w:sz w:val="24"/>
          <w:szCs w:val="22"/>
          <w:lang w:val="en-US" w:eastAsia="zh-CN"/>
        </w:rPr>
        <w:t>为</w:t>
      </w:r>
      <w:r w:rsidRPr="009923A1">
        <w:rPr>
          <w:rFonts w:ascii="SimSun" w:eastAsia="SimSun" w:hAnsi="SimSun" w:cs="SimSun" w:hint="eastAsia"/>
          <w:sz w:val="24"/>
          <w:szCs w:val="22"/>
          <w:lang w:val="en-US" w:eastAsia="zh-CN"/>
        </w:rPr>
        <w:t>执行《昆明</w:t>
      </w:r>
      <w:r w:rsidRPr="003C34B0">
        <w:rPr>
          <w:rFonts w:hint="eastAsia"/>
          <w:sz w:val="24"/>
          <w:szCs w:val="22"/>
          <w:lang w:val="fr-CA" w:eastAsia="zh-CN"/>
        </w:rPr>
        <w:t>-</w:t>
      </w:r>
      <w:r w:rsidRPr="009923A1">
        <w:rPr>
          <w:rFonts w:ascii="SimSun" w:eastAsia="SimSun" w:hAnsi="SimSun" w:cs="SimSun" w:hint="eastAsia"/>
          <w:sz w:val="24"/>
          <w:szCs w:val="22"/>
          <w:lang w:val="en-US" w:eastAsia="zh-CN"/>
        </w:rPr>
        <w:t>蒙特利尔全球生物多样性框架》</w:t>
      </w:r>
      <w:r w:rsidRPr="009923A1">
        <w:rPr>
          <w:sz w:val="24"/>
          <w:szCs w:val="22"/>
          <w:vertAlign w:val="superscript"/>
        </w:rPr>
        <w:footnoteReference w:id="6"/>
      </w:r>
      <w:r w:rsidR="002B3981">
        <w:rPr>
          <w:rFonts w:ascii="SimSun" w:eastAsia="SimSun" w:hAnsi="SimSun" w:cs="SimSun" w:hint="eastAsia"/>
          <w:sz w:val="24"/>
          <w:szCs w:val="22"/>
          <w:lang w:val="en-US" w:eastAsia="zh-CN"/>
        </w:rPr>
        <w:t xml:space="preserve"> </w:t>
      </w:r>
      <w:r w:rsidRPr="009923A1">
        <w:rPr>
          <w:rFonts w:ascii="SimSun" w:eastAsia="SimSun" w:hAnsi="SimSun" w:cs="SimSun" w:hint="eastAsia"/>
          <w:sz w:val="24"/>
          <w:szCs w:val="22"/>
          <w:lang w:val="en-US" w:eastAsia="zh-CN"/>
        </w:rPr>
        <w:t>和</w:t>
      </w:r>
      <w:bookmarkStart w:id="2" w:name="_Hlk160720050"/>
      <w:r w:rsidRPr="009923A1">
        <w:rPr>
          <w:rFonts w:ascii="SimSun" w:eastAsia="SimSun" w:hAnsi="SimSun" w:cs="SimSun" w:hint="eastAsia"/>
          <w:sz w:val="24"/>
          <w:szCs w:val="22"/>
          <w:lang w:eastAsia="zh-CN"/>
        </w:rPr>
        <w:t>《</w:t>
      </w:r>
      <w:r w:rsidR="00A12A7C" w:rsidRPr="00A12A7C">
        <w:rPr>
          <w:rFonts w:ascii="SimSun" w:eastAsia="SimSun" w:hAnsi="SimSun" w:cs="SimSun" w:hint="eastAsia"/>
          <w:sz w:val="24"/>
          <w:szCs w:val="22"/>
          <w:lang w:eastAsia="zh-CN"/>
        </w:rPr>
        <w:t>〈</w:t>
      </w:r>
      <w:r w:rsidRPr="009923A1">
        <w:rPr>
          <w:rFonts w:ascii="SimSun" w:eastAsia="SimSun" w:hAnsi="SimSun" w:cs="SimSun" w:hint="eastAsia"/>
          <w:sz w:val="24"/>
          <w:szCs w:val="22"/>
          <w:lang w:eastAsia="zh-CN"/>
        </w:rPr>
        <w:t>联合国海洋法公约</w:t>
      </w:r>
      <w:r w:rsidR="00A12A7C" w:rsidRPr="00A12A7C">
        <w:rPr>
          <w:rFonts w:ascii="SimSun" w:eastAsia="SimSun" w:hAnsi="SimSun" w:cs="SimSun"/>
          <w:sz w:val="24"/>
          <w:szCs w:val="22"/>
          <w:lang w:eastAsia="zh-CN"/>
        </w:rPr>
        <w:t>&gt;</w:t>
      </w:r>
      <w:r w:rsidRPr="009923A1">
        <w:rPr>
          <w:rFonts w:ascii="SimSun" w:eastAsia="SimSun" w:hAnsi="SimSun" w:cs="SimSun" w:hint="eastAsia"/>
          <w:sz w:val="24"/>
          <w:szCs w:val="22"/>
          <w:lang w:eastAsia="zh-CN"/>
        </w:rPr>
        <w:t>下国家管辖范围以外区域海洋生物多样性的养护和可持续利用协定》</w:t>
      </w:r>
      <w:bookmarkEnd w:id="2"/>
      <w:r w:rsidR="00FA4339" w:rsidRPr="002576BA">
        <w:rPr>
          <w:rStyle w:val="FootnoteReference"/>
          <w:sz w:val="24"/>
          <w:szCs w:val="22"/>
        </w:rPr>
        <w:footnoteReference w:id="7"/>
      </w:r>
      <w:r w:rsidR="00AE4012">
        <w:rPr>
          <w:rFonts w:ascii="SimSun" w:eastAsia="SimSun" w:hAnsi="SimSun" w:cs="SimSun" w:hint="eastAsia"/>
          <w:sz w:val="24"/>
          <w:szCs w:val="22"/>
          <w:lang w:eastAsia="zh-CN"/>
        </w:rPr>
        <w:t xml:space="preserve"> </w:t>
      </w:r>
      <w:proofErr w:type="gramStart"/>
      <w:r w:rsidR="00AE4012">
        <w:rPr>
          <w:rFonts w:ascii="SimSun" w:eastAsia="SimSun" w:hAnsi="SimSun" w:cs="SimSun" w:hint="eastAsia"/>
          <w:sz w:val="24"/>
          <w:szCs w:val="22"/>
          <w:lang w:eastAsia="zh-CN"/>
        </w:rPr>
        <w:t>作出</w:t>
      </w:r>
      <w:proofErr w:type="gramEnd"/>
      <w:r w:rsidR="00AE4012">
        <w:rPr>
          <w:rFonts w:ascii="SimSun" w:eastAsia="SimSun" w:hAnsi="SimSun" w:cs="SimSun" w:hint="eastAsia"/>
          <w:sz w:val="24"/>
          <w:szCs w:val="22"/>
          <w:lang w:eastAsia="zh-CN"/>
        </w:rPr>
        <w:t>重要贡献</w:t>
      </w:r>
      <w:r w:rsidR="002B3981">
        <w:rPr>
          <w:rFonts w:ascii="SimSun" w:eastAsia="SimSun" w:hAnsi="SimSun" w:cs="SimSun" w:hint="eastAsia"/>
          <w:sz w:val="24"/>
          <w:szCs w:val="22"/>
          <w:lang w:eastAsia="zh-CN"/>
        </w:rPr>
        <w:t>，</w:t>
      </w:r>
    </w:p>
    <w:p w14:paraId="1111AEB0" w14:textId="1EAE03D6" w:rsidR="00DC740C" w:rsidRPr="003C34B0" w:rsidRDefault="00DC740C" w:rsidP="00B70FE2">
      <w:pPr>
        <w:spacing w:before="120" w:after="120"/>
        <w:ind w:left="490" w:firstLine="490"/>
        <w:rPr>
          <w:sz w:val="24"/>
          <w:szCs w:val="22"/>
          <w:vertAlign w:val="superscript"/>
          <w:lang w:val="fr-CA" w:eastAsia="zh-CN"/>
        </w:rPr>
      </w:pPr>
      <w:r w:rsidRPr="003C34B0">
        <w:rPr>
          <w:sz w:val="24"/>
          <w:szCs w:val="22"/>
          <w:lang w:val="fr-CA" w:eastAsia="zh-CN"/>
        </w:rPr>
        <w:t>1.</w:t>
      </w:r>
      <w:r w:rsidR="002B3981">
        <w:rPr>
          <w:rFonts w:eastAsiaTheme="minorEastAsia" w:hint="eastAsia"/>
          <w:i/>
          <w:iCs/>
          <w:sz w:val="24"/>
          <w:szCs w:val="22"/>
          <w:lang w:val="fr-CA" w:eastAsia="zh-CN"/>
        </w:rPr>
        <w:t xml:space="preserve">   </w:t>
      </w:r>
      <w:r w:rsidR="00AE4012" w:rsidRPr="00AE4012">
        <w:rPr>
          <w:rFonts w:eastAsia="KaiTi" w:hint="eastAsia"/>
          <w:sz w:val="24"/>
          <w:szCs w:val="22"/>
          <w:lang w:val="fr-CA" w:eastAsia="zh-CN"/>
        </w:rPr>
        <w:t>表示</w:t>
      </w:r>
      <w:r w:rsidR="00B6735D" w:rsidRPr="00B6735D">
        <w:rPr>
          <w:rFonts w:eastAsia="KaiTi" w:hint="eastAsia"/>
          <w:sz w:val="24"/>
          <w:szCs w:val="22"/>
          <w:lang w:val="en-US" w:eastAsia="zh-CN"/>
        </w:rPr>
        <w:t>感谢</w:t>
      </w:r>
      <w:r w:rsidR="00B6735D" w:rsidRPr="00B6735D">
        <w:rPr>
          <w:rFonts w:ascii="SimSun" w:eastAsia="SimSun" w:hAnsi="SimSun" w:cs="SimSun" w:hint="eastAsia"/>
          <w:sz w:val="24"/>
          <w:szCs w:val="22"/>
          <w:lang w:val="en-US" w:eastAsia="zh-CN"/>
        </w:rPr>
        <w:t>比利时、加拿大、德国、挪威和瑞典政府资助举办技术和法律专家研讨会</w:t>
      </w:r>
      <w:r w:rsidR="00B6735D" w:rsidRPr="003C34B0">
        <w:rPr>
          <w:rFonts w:ascii="SimSun" w:eastAsia="SimSun" w:hAnsi="SimSun" w:cs="SimSun" w:hint="eastAsia"/>
          <w:sz w:val="24"/>
          <w:szCs w:val="22"/>
          <w:lang w:val="fr-CA" w:eastAsia="zh-CN"/>
        </w:rPr>
        <w:t>，</w:t>
      </w:r>
      <w:r w:rsidR="00B6735D" w:rsidRPr="00B6735D">
        <w:rPr>
          <w:rFonts w:ascii="SimSun" w:eastAsia="SimSun" w:hAnsi="SimSun" w:cs="SimSun" w:hint="eastAsia"/>
          <w:sz w:val="24"/>
          <w:szCs w:val="22"/>
          <w:lang w:val="en-US" w:eastAsia="zh-CN"/>
        </w:rPr>
        <w:t>审查修改对具有重要生态或生物意义的海洋区域</w:t>
      </w:r>
      <w:r w:rsidR="00B6735D">
        <w:rPr>
          <w:rFonts w:ascii="SimSun" w:eastAsia="SimSun" w:hAnsi="SimSun" w:cs="SimSun" w:hint="eastAsia"/>
          <w:sz w:val="24"/>
          <w:szCs w:val="22"/>
          <w:lang w:val="en-US" w:eastAsia="zh-CN"/>
        </w:rPr>
        <w:t>所做</w:t>
      </w:r>
      <w:r w:rsidR="00B6735D" w:rsidRPr="00B6735D">
        <w:rPr>
          <w:rFonts w:ascii="SimSun" w:eastAsia="SimSun" w:hAnsi="SimSun" w:cs="SimSun" w:hint="eastAsia"/>
          <w:sz w:val="24"/>
          <w:szCs w:val="22"/>
          <w:lang w:val="en-US" w:eastAsia="zh-CN"/>
        </w:rPr>
        <w:t>描述和描述新区域的方式</w:t>
      </w:r>
      <w:r w:rsidR="00B6735D" w:rsidRPr="003C34B0">
        <w:rPr>
          <w:rFonts w:hint="eastAsia"/>
          <w:sz w:val="24"/>
          <w:szCs w:val="22"/>
          <w:lang w:val="fr-CA" w:eastAsia="zh-CN"/>
        </w:rPr>
        <w:t xml:space="preserve"> </w:t>
      </w:r>
      <w:r w:rsidR="00B6735D" w:rsidRPr="003C34B0">
        <w:rPr>
          <w:rFonts w:ascii="SimSun" w:eastAsia="SimSun" w:hAnsi="SimSun" w:cs="SimSun" w:hint="eastAsia"/>
          <w:sz w:val="24"/>
          <w:szCs w:val="22"/>
          <w:lang w:val="fr-CA" w:eastAsia="zh-CN"/>
        </w:rPr>
        <w:t>，</w:t>
      </w:r>
      <w:r w:rsidR="00B6735D" w:rsidRPr="00B6735D">
        <w:rPr>
          <w:rFonts w:ascii="SimSun" w:eastAsia="SimSun" w:hAnsi="SimSun" w:cs="SimSun" w:hint="eastAsia"/>
          <w:sz w:val="24"/>
          <w:szCs w:val="22"/>
          <w:lang w:val="en-US" w:eastAsia="zh-CN"/>
        </w:rPr>
        <w:t>并</w:t>
      </w:r>
      <w:r w:rsidR="00AE4012">
        <w:rPr>
          <w:rFonts w:ascii="SimSun" w:eastAsia="SimSun" w:hAnsi="SimSun" w:cs="SimSun" w:hint="eastAsia"/>
          <w:sz w:val="24"/>
          <w:szCs w:val="22"/>
          <w:lang w:val="en-US" w:eastAsia="zh-CN"/>
        </w:rPr>
        <w:t>表示</w:t>
      </w:r>
      <w:r w:rsidR="00B6735D" w:rsidRPr="00B6735D">
        <w:rPr>
          <w:rFonts w:ascii="SimSun" w:eastAsia="SimSun" w:hAnsi="SimSun" w:cs="SimSun" w:hint="eastAsia"/>
          <w:sz w:val="24"/>
          <w:szCs w:val="22"/>
          <w:lang w:val="en-US" w:eastAsia="zh-CN"/>
        </w:rPr>
        <w:t>注意到研讨会的报告</w:t>
      </w:r>
      <w:r w:rsidRPr="002576BA">
        <w:rPr>
          <w:rStyle w:val="FootnoteReference"/>
          <w:rFonts w:eastAsiaTheme="majorEastAsia"/>
          <w:sz w:val="24"/>
          <w:szCs w:val="22"/>
        </w:rPr>
        <w:footnoteReference w:id="8"/>
      </w:r>
      <w:r w:rsidR="00AE4012">
        <w:rPr>
          <w:rFonts w:ascii="SimSun" w:eastAsia="SimSun" w:hAnsi="SimSun" w:cs="SimSun" w:hint="eastAsia"/>
          <w:sz w:val="24"/>
          <w:szCs w:val="22"/>
          <w:lang w:val="en-US" w:eastAsia="zh-CN"/>
        </w:rPr>
        <w:t>，</w:t>
      </w:r>
    </w:p>
    <w:p w14:paraId="0EAB7453" w14:textId="7A2F7D4E" w:rsidR="00DC740C" w:rsidRPr="003C34B0" w:rsidRDefault="00DC740C" w:rsidP="00B70FE2">
      <w:pPr>
        <w:spacing w:before="120" w:after="120"/>
        <w:ind w:left="490" w:firstLine="490"/>
        <w:rPr>
          <w:sz w:val="24"/>
          <w:szCs w:val="22"/>
          <w:lang w:val="fr-CA" w:eastAsia="zh-CN"/>
        </w:rPr>
      </w:pPr>
      <w:r w:rsidRPr="003C34B0">
        <w:rPr>
          <w:sz w:val="24"/>
          <w:szCs w:val="22"/>
          <w:lang w:val="fr-CA" w:eastAsia="zh-CN"/>
        </w:rPr>
        <w:t>2.</w:t>
      </w:r>
      <w:r w:rsidRPr="003C34B0">
        <w:rPr>
          <w:sz w:val="24"/>
          <w:szCs w:val="22"/>
          <w:lang w:val="fr-CA" w:eastAsia="zh-CN"/>
        </w:rPr>
        <w:tab/>
      </w:r>
      <w:r w:rsidR="002B3981">
        <w:rPr>
          <w:rFonts w:eastAsiaTheme="minorEastAsia" w:hint="eastAsia"/>
          <w:sz w:val="24"/>
          <w:szCs w:val="22"/>
          <w:lang w:val="fr-CA" w:eastAsia="zh-CN"/>
        </w:rPr>
        <w:t xml:space="preserve">   </w:t>
      </w:r>
      <w:r w:rsidR="002B3981" w:rsidRPr="002B3981">
        <w:rPr>
          <w:rFonts w:ascii="SimSun" w:eastAsia="KaiTi" w:hAnsi="SimSun" w:cs="SimSun" w:hint="eastAsia"/>
          <w:sz w:val="24"/>
          <w:szCs w:val="22"/>
          <w:lang w:val="fr-CA" w:eastAsia="zh-CN"/>
        </w:rPr>
        <w:t>决定</w:t>
      </w:r>
      <w:r w:rsidR="002B3981">
        <w:rPr>
          <w:rFonts w:ascii="SimSun" w:eastAsia="SimSun" w:hAnsi="SimSun" w:cs="SimSun" w:hint="eastAsia"/>
          <w:sz w:val="24"/>
          <w:szCs w:val="22"/>
          <w:lang w:val="fr-CA" w:eastAsia="zh-CN"/>
        </w:rPr>
        <w:t>延长</w:t>
      </w:r>
      <w:r w:rsidR="00B6735D" w:rsidRPr="00B6735D">
        <w:rPr>
          <w:rFonts w:ascii="SimSun" w:eastAsia="SimSun" w:hAnsi="SimSun" w:cs="SimSun" w:hint="eastAsia"/>
          <w:sz w:val="24"/>
          <w:szCs w:val="22"/>
          <w:lang w:val="en-US" w:eastAsia="zh-CN"/>
        </w:rPr>
        <w:t>具有重要生态或生物意义的海洋区域问题非正式咨询小组的任期</w:t>
      </w:r>
      <w:r w:rsidR="00B6735D" w:rsidRPr="003C34B0">
        <w:rPr>
          <w:rFonts w:ascii="SimSun" w:eastAsia="SimSun" w:hAnsi="SimSun" w:cs="SimSun" w:hint="eastAsia"/>
          <w:sz w:val="24"/>
          <w:szCs w:val="22"/>
          <w:lang w:val="fr-CA" w:eastAsia="zh-CN"/>
        </w:rPr>
        <w:t>，</w:t>
      </w:r>
      <w:r w:rsidR="00B6735D" w:rsidRPr="00B6735D">
        <w:rPr>
          <w:rFonts w:ascii="SimSun" w:eastAsia="SimSun" w:hAnsi="SimSun" w:cs="SimSun" w:hint="eastAsia"/>
          <w:sz w:val="24"/>
          <w:szCs w:val="22"/>
          <w:lang w:val="en-US" w:eastAsia="zh-CN"/>
        </w:rPr>
        <w:t>请执行秘书</w:t>
      </w:r>
      <w:r w:rsidR="00AE4012">
        <w:rPr>
          <w:rFonts w:ascii="SimSun" w:eastAsia="SimSun" w:hAnsi="SimSun" w:cs="SimSun" w:hint="eastAsia"/>
          <w:sz w:val="24"/>
          <w:szCs w:val="22"/>
          <w:lang w:val="en-US" w:eastAsia="zh-CN"/>
        </w:rPr>
        <w:t>修订</w:t>
      </w:r>
      <w:r w:rsidR="00B6735D" w:rsidRPr="00B6735D">
        <w:rPr>
          <w:rFonts w:ascii="SimSun" w:eastAsia="SimSun" w:hAnsi="SimSun" w:cs="SimSun" w:hint="eastAsia"/>
          <w:sz w:val="24"/>
          <w:szCs w:val="22"/>
          <w:lang w:val="en-US" w:eastAsia="zh-CN"/>
        </w:rPr>
        <w:t>第</w:t>
      </w:r>
      <w:r w:rsidR="00B6735D" w:rsidRPr="003C34B0">
        <w:rPr>
          <w:rFonts w:hint="eastAsia"/>
          <w:sz w:val="24"/>
          <w:szCs w:val="22"/>
          <w:lang w:val="fr-CA" w:eastAsia="zh-CN"/>
        </w:rPr>
        <w:t xml:space="preserve"> XIII/12 </w:t>
      </w:r>
      <w:r w:rsidR="00B6735D" w:rsidRPr="00B6735D">
        <w:rPr>
          <w:rFonts w:ascii="SimSun" w:eastAsia="SimSun" w:hAnsi="SimSun" w:cs="SimSun" w:hint="eastAsia"/>
          <w:sz w:val="24"/>
          <w:szCs w:val="22"/>
          <w:lang w:val="en-US" w:eastAsia="zh-CN"/>
        </w:rPr>
        <w:t>号决定附件三</w:t>
      </w:r>
      <w:r w:rsidR="00AE4012">
        <w:rPr>
          <w:rFonts w:ascii="SimSun" w:eastAsia="SimSun" w:hAnsi="SimSun" w:cs="SimSun" w:hint="eastAsia"/>
          <w:sz w:val="24"/>
          <w:szCs w:val="22"/>
          <w:lang w:val="en-US" w:eastAsia="zh-CN"/>
        </w:rPr>
        <w:t>所载</w:t>
      </w:r>
      <w:r w:rsidR="00B6735D" w:rsidRPr="00B6735D">
        <w:rPr>
          <w:rFonts w:ascii="SimSun" w:eastAsia="SimSun" w:hAnsi="SimSun" w:cs="SimSun" w:hint="eastAsia"/>
          <w:sz w:val="24"/>
          <w:szCs w:val="22"/>
          <w:lang w:val="en-US" w:eastAsia="zh-CN"/>
        </w:rPr>
        <w:t>并经第</w:t>
      </w:r>
      <w:r w:rsidR="00B6735D" w:rsidRPr="003C34B0">
        <w:rPr>
          <w:rFonts w:hint="eastAsia"/>
          <w:sz w:val="24"/>
          <w:szCs w:val="22"/>
          <w:lang w:val="fr-CA" w:eastAsia="zh-CN"/>
        </w:rPr>
        <w:t xml:space="preserve"> 14/9 </w:t>
      </w:r>
      <w:r w:rsidR="00B6735D" w:rsidRPr="00B6735D">
        <w:rPr>
          <w:rFonts w:ascii="SimSun" w:eastAsia="SimSun" w:hAnsi="SimSun" w:cs="SimSun" w:hint="eastAsia"/>
          <w:sz w:val="24"/>
          <w:szCs w:val="22"/>
          <w:lang w:val="en-US" w:eastAsia="zh-CN"/>
        </w:rPr>
        <w:t>号决定附件三</w:t>
      </w:r>
      <w:r w:rsidR="00AE4012">
        <w:rPr>
          <w:rFonts w:ascii="SimSun" w:eastAsia="SimSun" w:hAnsi="SimSun" w:cs="SimSun" w:hint="eastAsia"/>
          <w:sz w:val="24"/>
          <w:szCs w:val="22"/>
          <w:lang w:val="en-US" w:eastAsia="zh-CN"/>
        </w:rPr>
        <w:t>修订过</w:t>
      </w:r>
      <w:r w:rsidR="00B6735D" w:rsidRPr="00B6735D">
        <w:rPr>
          <w:rFonts w:ascii="SimSun" w:eastAsia="SimSun" w:hAnsi="SimSun" w:cs="SimSun" w:hint="eastAsia"/>
          <w:sz w:val="24"/>
          <w:szCs w:val="22"/>
          <w:lang w:val="en-US" w:eastAsia="zh-CN"/>
        </w:rPr>
        <w:t>的职权范围</w:t>
      </w:r>
      <w:r w:rsidR="00880D10" w:rsidRPr="003C34B0">
        <w:rPr>
          <w:rFonts w:ascii="SimSun" w:eastAsia="SimSun" w:hAnsi="SimSun" w:cs="SimSun" w:hint="eastAsia"/>
          <w:sz w:val="24"/>
          <w:szCs w:val="22"/>
          <w:lang w:val="fr-CA" w:eastAsia="zh-CN"/>
        </w:rPr>
        <w:t>，</w:t>
      </w:r>
      <w:r w:rsidR="00880D10">
        <w:rPr>
          <w:rFonts w:ascii="SimSun" w:eastAsia="SimSun" w:hAnsi="SimSun" w:cs="SimSun" w:hint="eastAsia"/>
          <w:sz w:val="24"/>
          <w:szCs w:val="22"/>
          <w:lang w:val="en-US" w:eastAsia="zh-CN"/>
        </w:rPr>
        <w:t>使其与本决定保持一致</w:t>
      </w:r>
      <w:r w:rsidR="00880D10" w:rsidRPr="003C34B0">
        <w:rPr>
          <w:rFonts w:ascii="SimSun" w:eastAsia="SimSun" w:hAnsi="SimSun" w:cs="SimSun" w:hint="eastAsia"/>
          <w:sz w:val="24"/>
          <w:szCs w:val="22"/>
          <w:lang w:val="fr-CA" w:eastAsia="zh-CN"/>
        </w:rPr>
        <w:t>，</w:t>
      </w:r>
      <w:r w:rsidR="00880D10">
        <w:rPr>
          <w:rFonts w:ascii="SimSun" w:eastAsia="SimSun" w:hAnsi="SimSun" w:cs="SimSun" w:hint="eastAsia"/>
          <w:sz w:val="24"/>
          <w:szCs w:val="22"/>
          <w:lang w:val="en-US" w:eastAsia="zh-CN"/>
        </w:rPr>
        <w:t>并协助小组按照职权范围</w:t>
      </w:r>
      <w:r w:rsidR="00B6735D" w:rsidRPr="00B6735D">
        <w:rPr>
          <w:rFonts w:ascii="SimSun" w:eastAsia="SimSun" w:hAnsi="SimSun" w:cs="SimSun" w:hint="eastAsia"/>
          <w:sz w:val="24"/>
          <w:szCs w:val="22"/>
          <w:lang w:val="en-US" w:eastAsia="zh-CN"/>
        </w:rPr>
        <w:t>开展工作</w:t>
      </w:r>
      <w:r w:rsidR="00B6735D" w:rsidRPr="003C34B0">
        <w:rPr>
          <w:rFonts w:ascii="SimSun" w:eastAsia="SimSun" w:hAnsi="SimSun" w:cs="SimSun" w:hint="eastAsia"/>
          <w:sz w:val="24"/>
          <w:szCs w:val="22"/>
          <w:lang w:val="fr-CA" w:eastAsia="zh-CN"/>
        </w:rPr>
        <w:t>；</w:t>
      </w:r>
    </w:p>
    <w:p w14:paraId="55E2A454" w14:textId="777AB677" w:rsidR="00DC740C" w:rsidRPr="002576BA" w:rsidRDefault="00DC740C" w:rsidP="00B70FE2">
      <w:pPr>
        <w:pStyle w:val="Para1"/>
        <w:tabs>
          <w:tab w:val="clear" w:pos="1134"/>
        </w:tabs>
        <w:ind w:left="490" w:firstLine="490"/>
        <w:rPr>
          <w:sz w:val="24"/>
          <w:szCs w:val="22"/>
          <w:lang w:eastAsia="zh-CN"/>
        </w:rPr>
      </w:pPr>
      <w:r w:rsidRPr="002576BA">
        <w:rPr>
          <w:sz w:val="24"/>
          <w:szCs w:val="22"/>
          <w:lang w:eastAsia="zh-CN"/>
        </w:rPr>
        <w:t>3.</w:t>
      </w:r>
      <w:r w:rsidRPr="002576BA">
        <w:rPr>
          <w:sz w:val="24"/>
          <w:szCs w:val="22"/>
          <w:lang w:eastAsia="zh-CN"/>
        </w:rPr>
        <w:tab/>
      </w:r>
      <w:r w:rsidR="009F0949" w:rsidRPr="009F0949">
        <w:rPr>
          <w:rFonts w:eastAsia="KaiTi" w:hint="eastAsia"/>
          <w:sz w:val="24"/>
          <w:szCs w:val="22"/>
          <w:lang w:val="en-US" w:eastAsia="zh-CN"/>
        </w:rPr>
        <w:t>强调</w:t>
      </w:r>
      <w:r w:rsidR="009F0949" w:rsidRPr="009F0949">
        <w:rPr>
          <w:rFonts w:ascii="SimSun" w:eastAsia="SimSun" w:hAnsi="SimSun" w:cs="SimSun" w:hint="eastAsia"/>
          <w:sz w:val="24"/>
          <w:szCs w:val="22"/>
          <w:lang w:val="en-US" w:eastAsia="zh-CN"/>
        </w:rPr>
        <w:t>对具有重要生态或生物意义的海洋区域的描述</w:t>
      </w:r>
      <w:r w:rsidR="00140F4D">
        <w:rPr>
          <w:rFonts w:ascii="SimSun" w:eastAsia="SimSun" w:hAnsi="SimSun" w:cs="SimSun" w:hint="eastAsia"/>
          <w:sz w:val="24"/>
          <w:szCs w:val="22"/>
          <w:lang w:val="en-US" w:eastAsia="zh-CN"/>
        </w:rPr>
        <w:t>的修改和对</w:t>
      </w:r>
      <w:r w:rsidR="00880D10">
        <w:rPr>
          <w:rFonts w:ascii="SimSun" w:eastAsia="SimSun" w:hAnsi="SimSun" w:cs="SimSun" w:hint="eastAsia"/>
          <w:sz w:val="24"/>
          <w:szCs w:val="22"/>
          <w:lang w:val="en-US" w:eastAsia="zh-CN"/>
        </w:rPr>
        <w:t>符合</w:t>
      </w:r>
      <w:r w:rsidR="002B3981">
        <w:rPr>
          <w:rFonts w:ascii="SimSun" w:eastAsia="SimSun" w:hAnsi="SimSun" w:cs="SimSun" w:hint="eastAsia"/>
          <w:sz w:val="24"/>
          <w:szCs w:val="22"/>
          <w:lang w:val="en-US" w:eastAsia="zh-CN"/>
        </w:rPr>
        <w:t>此类</w:t>
      </w:r>
      <w:r w:rsidR="00880D10" w:rsidRPr="009F0949">
        <w:rPr>
          <w:rFonts w:ascii="SimSun" w:eastAsia="SimSun" w:hAnsi="SimSun" w:cs="SimSun" w:hint="eastAsia"/>
          <w:sz w:val="24"/>
          <w:szCs w:val="22"/>
          <w:lang w:val="en-US" w:eastAsia="zh-CN"/>
        </w:rPr>
        <w:t>区域</w:t>
      </w:r>
      <w:r w:rsidR="00880D10">
        <w:rPr>
          <w:rFonts w:ascii="SimSun" w:eastAsia="SimSun" w:hAnsi="SimSun" w:cs="SimSun" w:hint="eastAsia"/>
          <w:sz w:val="24"/>
          <w:szCs w:val="22"/>
          <w:lang w:val="en-US" w:eastAsia="zh-CN"/>
        </w:rPr>
        <w:t>标准的</w:t>
      </w:r>
      <w:r w:rsidR="009F0949" w:rsidRPr="009F0949">
        <w:rPr>
          <w:rFonts w:ascii="SimSun" w:eastAsia="SimSun" w:hAnsi="SimSun" w:cs="SimSun" w:hint="eastAsia"/>
          <w:sz w:val="24"/>
          <w:szCs w:val="22"/>
          <w:lang w:val="en-US" w:eastAsia="zh-CN"/>
        </w:rPr>
        <w:t>新区域</w:t>
      </w:r>
      <w:r w:rsidR="00140F4D">
        <w:rPr>
          <w:rFonts w:ascii="SimSun" w:eastAsia="SimSun" w:hAnsi="SimSun" w:cs="SimSun" w:hint="eastAsia"/>
          <w:sz w:val="24"/>
          <w:szCs w:val="22"/>
          <w:lang w:val="en-US" w:eastAsia="zh-CN"/>
        </w:rPr>
        <w:t>的描述纯属</w:t>
      </w:r>
      <w:r w:rsidR="00880D10">
        <w:rPr>
          <w:rFonts w:ascii="SimSun" w:eastAsia="SimSun" w:hAnsi="SimSun" w:cs="SimSun" w:hint="eastAsia"/>
          <w:sz w:val="24"/>
          <w:szCs w:val="22"/>
          <w:lang w:val="en-US" w:eastAsia="zh-CN"/>
        </w:rPr>
        <w:t>科技</w:t>
      </w:r>
      <w:r w:rsidR="00140F4D">
        <w:rPr>
          <w:rFonts w:ascii="SimSun" w:eastAsia="SimSun" w:hAnsi="SimSun" w:cs="SimSun" w:hint="eastAsia"/>
          <w:sz w:val="24"/>
          <w:szCs w:val="22"/>
          <w:lang w:val="en-US" w:eastAsia="zh-CN"/>
        </w:rPr>
        <w:t>活动</w:t>
      </w:r>
      <w:r w:rsidR="00880D10">
        <w:rPr>
          <w:rFonts w:ascii="SimSun" w:eastAsia="SimSun" w:hAnsi="SimSun" w:cs="SimSun" w:hint="eastAsia"/>
          <w:sz w:val="24"/>
          <w:szCs w:val="22"/>
          <w:lang w:val="en-US" w:eastAsia="zh-CN"/>
        </w:rPr>
        <w:t>，</w:t>
      </w:r>
      <w:r w:rsidR="00140F4D" w:rsidRPr="00140F4D">
        <w:rPr>
          <w:rFonts w:ascii="SimSun" w:eastAsia="SimSun" w:hAnsi="SimSun" w:cs="SimSun" w:hint="eastAsia"/>
          <w:sz w:val="24"/>
          <w:szCs w:val="22"/>
          <w:lang w:val="en-US" w:eastAsia="zh-CN"/>
        </w:rPr>
        <w:t>并不意味着对任何国家、领土、城市或</w:t>
      </w:r>
      <w:r w:rsidR="00140F4D">
        <w:rPr>
          <w:rFonts w:ascii="SimSun" w:eastAsia="SimSun" w:hAnsi="SimSun" w:cs="SimSun" w:hint="eastAsia"/>
          <w:sz w:val="24"/>
          <w:szCs w:val="22"/>
          <w:lang w:val="en-US" w:eastAsia="zh-CN"/>
        </w:rPr>
        <w:t>区域</w:t>
      </w:r>
      <w:r w:rsidR="00140F4D" w:rsidRPr="00140F4D">
        <w:rPr>
          <w:rFonts w:ascii="SimSun" w:eastAsia="SimSun" w:hAnsi="SimSun" w:cs="SimSun"/>
          <w:sz w:val="24"/>
          <w:szCs w:val="22"/>
          <w:lang w:val="en-US" w:eastAsia="zh-CN"/>
        </w:rPr>
        <w:t>(</w:t>
      </w:r>
      <w:r w:rsidR="00140F4D" w:rsidRPr="00140F4D">
        <w:rPr>
          <w:rFonts w:ascii="SimSun" w:eastAsia="SimSun" w:hAnsi="SimSun" w:cs="SimSun" w:hint="eastAsia"/>
          <w:sz w:val="24"/>
          <w:szCs w:val="22"/>
          <w:lang w:val="en-US" w:eastAsia="zh-CN"/>
        </w:rPr>
        <w:t>包括海洋</w:t>
      </w:r>
      <w:r w:rsidR="00140F4D">
        <w:rPr>
          <w:rFonts w:ascii="SimSun" w:eastAsia="SimSun" w:hAnsi="SimSun" w:cs="SimSun" w:hint="eastAsia"/>
          <w:sz w:val="24"/>
          <w:szCs w:val="22"/>
          <w:lang w:val="en-US" w:eastAsia="zh-CN"/>
        </w:rPr>
        <w:t>区域</w:t>
      </w:r>
      <w:r w:rsidR="00140F4D" w:rsidRPr="00140F4D">
        <w:rPr>
          <w:rFonts w:ascii="SimSun" w:eastAsia="SimSun" w:hAnsi="SimSun" w:cs="SimSun"/>
          <w:sz w:val="24"/>
          <w:szCs w:val="22"/>
          <w:lang w:val="en-US" w:eastAsia="zh-CN"/>
        </w:rPr>
        <w:t>)</w:t>
      </w:r>
      <w:r w:rsidR="00140F4D" w:rsidRPr="00140F4D">
        <w:rPr>
          <w:rFonts w:ascii="SimSun" w:eastAsia="SimSun" w:hAnsi="SimSun" w:cs="SimSun" w:hint="eastAsia"/>
          <w:sz w:val="24"/>
          <w:szCs w:val="22"/>
          <w:lang w:val="en-US" w:eastAsia="zh-CN"/>
        </w:rPr>
        <w:t>或其当局的法律地位</w:t>
      </w:r>
      <w:r w:rsidR="003D02ED">
        <w:rPr>
          <w:rFonts w:ascii="SimSun" w:eastAsia="SimSun" w:hAnsi="SimSun" w:cs="SimSun" w:hint="eastAsia"/>
          <w:sz w:val="24"/>
          <w:szCs w:val="22"/>
          <w:lang w:val="en-US" w:eastAsia="zh-CN"/>
        </w:rPr>
        <w:t>或对其边界的划分</w:t>
      </w:r>
      <w:r w:rsidR="00140F4D" w:rsidRPr="00140F4D">
        <w:rPr>
          <w:rFonts w:ascii="SimSun" w:eastAsia="SimSun" w:hAnsi="SimSun" w:cs="SimSun" w:hint="eastAsia"/>
          <w:sz w:val="24"/>
          <w:szCs w:val="22"/>
          <w:lang w:val="en-US" w:eastAsia="zh-CN"/>
        </w:rPr>
        <w:t>表达任何意见</w:t>
      </w:r>
      <w:r w:rsidR="009F0949" w:rsidRPr="009F0949">
        <w:rPr>
          <w:rFonts w:ascii="SimSun" w:eastAsia="SimSun" w:hAnsi="SimSun" w:cs="SimSun" w:hint="eastAsia"/>
          <w:sz w:val="24"/>
          <w:szCs w:val="22"/>
          <w:lang w:val="en-US" w:eastAsia="zh-CN"/>
        </w:rPr>
        <w:t>，</w:t>
      </w:r>
      <w:r w:rsidR="00140F4D">
        <w:rPr>
          <w:rFonts w:ascii="SimSun" w:eastAsia="SimSun" w:hAnsi="SimSun" w:cs="SimSun" w:hint="eastAsia"/>
          <w:sz w:val="24"/>
          <w:szCs w:val="22"/>
          <w:lang w:val="en-US" w:eastAsia="zh-CN"/>
        </w:rPr>
        <w:t>也</w:t>
      </w:r>
      <w:r w:rsidR="00880D10">
        <w:rPr>
          <w:rFonts w:ascii="SimSun" w:eastAsia="SimSun" w:hAnsi="SimSun" w:cs="SimSun" w:hint="eastAsia"/>
          <w:sz w:val="24"/>
          <w:szCs w:val="22"/>
          <w:lang w:val="en-US" w:eastAsia="zh-CN"/>
        </w:rPr>
        <w:t>不涉及任何经济或法律问题，</w:t>
      </w:r>
      <w:r w:rsidR="00AD1DBC">
        <w:rPr>
          <w:rFonts w:ascii="SimSun" w:eastAsia="SimSun" w:hAnsi="SimSun" w:cs="SimSun" w:hint="eastAsia"/>
          <w:sz w:val="24"/>
          <w:szCs w:val="22"/>
          <w:lang w:val="en-US" w:eastAsia="zh-CN"/>
        </w:rPr>
        <w:t>[</w:t>
      </w:r>
      <w:r w:rsidR="009F0949" w:rsidRPr="009F0949">
        <w:rPr>
          <w:rFonts w:ascii="SimSun" w:eastAsia="SimSun" w:hAnsi="SimSun" w:cs="SimSun" w:hint="eastAsia"/>
          <w:sz w:val="24"/>
          <w:szCs w:val="22"/>
          <w:lang w:val="en-US" w:eastAsia="zh-CN"/>
        </w:rPr>
        <w:t>根据本决定采取的任何行动或开展的任何活动不</w:t>
      </w:r>
      <w:r w:rsidR="00A90AF1">
        <w:rPr>
          <w:rFonts w:ascii="SimSun" w:eastAsia="SimSun" w:hAnsi="SimSun" w:cs="SimSun" w:hint="eastAsia"/>
          <w:sz w:val="24"/>
          <w:szCs w:val="22"/>
          <w:lang w:val="en-US" w:eastAsia="zh-CN"/>
        </w:rPr>
        <w:t>应妨碍</w:t>
      </w:r>
      <w:r w:rsidR="00AD1DBC">
        <w:rPr>
          <w:rFonts w:ascii="SimSun" w:eastAsia="SimSun" w:hAnsi="SimSun" w:cs="SimSun" w:hint="eastAsia"/>
          <w:sz w:val="24"/>
          <w:szCs w:val="22"/>
          <w:lang w:val="en-US" w:eastAsia="zh-CN"/>
        </w:rPr>
        <w:t>任何主权</w:t>
      </w:r>
      <w:r w:rsidR="00A90AF1">
        <w:rPr>
          <w:rFonts w:ascii="SimSun" w:eastAsia="SimSun" w:hAnsi="SimSun" w:cs="SimSun" w:hint="eastAsia"/>
          <w:sz w:val="24"/>
          <w:szCs w:val="22"/>
          <w:lang w:val="en-US" w:eastAsia="zh-CN"/>
        </w:rPr>
        <w:t>、</w:t>
      </w:r>
      <w:r w:rsidR="00AD1DBC">
        <w:rPr>
          <w:rFonts w:ascii="SimSun" w:eastAsia="SimSun" w:hAnsi="SimSun" w:cs="SimSun" w:hint="eastAsia"/>
          <w:sz w:val="24"/>
          <w:szCs w:val="22"/>
          <w:lang w:val="en-US" w:eastAsia="zh-CN"/>
        </w:rPr>
        <w:t>主权</w:t>
      </w:r>
      <w:r w:rsidR="003D02ED">
        <w:rPr>
          <w:rFonts w:ascii="SimSun" w:eastAsia="SimSun" w:hAnsi="SimSun" w:cs="SimSun" w:hint="eastAsia"/>
          <w:sz w:val="24"/>
          <w:szCs w:val="22"/>
          <w:lang w:val="en-US" w:eastAsia="zh-CN"/>
        </w:rPr>
        <w:t>权利</w:t>
      </w:r>
      <w:r w:rsidR="00AD1DBC">
        <w:rPr>
          <w:rFonts w:ascii="SimSun" w:eastAsia="SimSun" w:hAnsi="SimSun" w:cs="SimSun" w:hint="eastAsia"/>
          <w:sz w:val="24"/>
          <w:szCs w:val="22"/>
          <w:lang w:val="en-US" w:eastAsia="zh-CN"/>
        </w:rPr>
        <w:t>或管辖权</w:t>
      </w:r>
      <w:r w:rsidR="00A90AF1">
        <w:rPr>
          <w:rFonts w:ascii="SimSun" w:eastAsia="SimSun" w:hAnsi="SimSun" w:cs="SimSun" w:hint="eastAsia"/>
          <w:sz w:val="24"/>
          <w:szCs w:val="22"/>
          <w:lang w:val="en-US" w:eastAsia="zh-CN"/>
        </w:rPr>
        <w:t>主张</w:t>
      </w:r>
      <w:r w:rsidR="00AD1DBC">
        <w:rPr>
          <w:rFonts w:ascii="SimSun" w:eastAsia="SimSun" w:hAnsi="SimSun" w:cs="SimSun" w:hint="eastAsia"/>
          <w:sz w:val="24"/>
          <w:szCs w:val="22"/>
          <w:lang w:val="en-US" w:eastAsia="zh-CN"/>
        </w:rPr>
        <w:t>，</w:t>
      </w:r>
      <w:r w:rsidR="00A90AF1">
        <w:rPr>
          <w:rFonts w:ascii="SimSun" w:eastAsia="SimSun" w:hAnsi="SimSun" w:cs="SimSun" w:hint="eastAsia"/>
          <w:sz w:val="24"/>
          <w:szCs w:val="22"/>
          <w:lang w:val="en-US" w:eastAsia="zh-CN"/>
        </w:rPr>
        <w:t>也</w:t>
      </w:r>
      <w:r w:rsidR="00AD1DBC">
        <w:rPr>
          <w:rFonts w:ascii="SimSun" w:eastAsia="SimSun" w:hAnsi="SimSun" w:cs="SimSun" w:hint="eastAsia"/>
          <w:sz w:val="24"/>
          <w:szCs w:val="22"/>
          <w:lang w:val="en-US" w:eastAsia="zh-CN"/>
        </w:rPr>
        <w:t>不</w:t>
      </w:r>
      <w:r w:rsidR="003D02ED">
        <w:rPr>
          <w:rFonts w:ascii="SimSun" w:eastAsia="SimSun" w:hAnsi="SimSun" w:cs="SimSun" w:hint="eastAsia"/>
          <w:sz w:val="24"/>
          <w:szCs w:val="22"/>
          <w:lang w:val="en-US" w:eastAsia="zh-CN"/>
        </w:rPr>
        <w:t>应</w:t>
      </w:r>
      <w:r w:rsidR="00AD1DBC">
        <w:rPr>
          <w:rFonts w:ascii="SimSun" w:eastAsia="SimSun" w:hAnsi="SimSun" w:cs="SimSun" w:hint="eastAsia"/>
          <w:sz w:val="24"/>
          <w:szCs w:val="22"/>
          <w:lang w:val="en-US" w:eastAsia="zh-CN"/>
        </w:rPr>
        <w:t>作为</w:t>
      </w:r>
      <w:r w:rsidR="00A90AF1">
        <w:rPr>
          <w:rFonts w:ascii="SimSun" w:eastAsia="SimSun" w:hAnsi="SimSun" w:cs="SimSun" w:hint="eastAsia"/>
          <w:sz w:val="24"/>
          <w:szCs w:val="22"/>
          <w:lang w:val="en-US" w:eastAsia="zh-CN"/>
        </w:rPr>
        <w:t>提出</w:t>
      </w:r>
      <w:r w:rsidR="00AD1DBC">
        <w:rPr>
          <w:rFonts w:ascii="SimSun" w:eastAsia="SimSun" w:hAnsi="SimSun" w:cs="SimSun" w:hint="eastAsia"/>
          <w:sz w:val="24"/>
          <w:szCs w:val="22"/>
          <w:lang w:val="en-US" w:eastAsia="zh-CN"/>
        </w:rPr>
        <w:t>或</w:t>
      </w:r>
      <w:r w:rsidR="00CE4C95">
        <w:rPr>
          <w:rFonts w:ascii="SimSun" w:eastAsia="SimSun" w:hAnsi="SimSun" w:cs="SimSun" w:hint="eastAsia"/>
          <w:sz w:val="24"/>
          <w:szCs w:val="22"/>
          <w:lang w:val="en-US" w:eastAsia="zh-CN"/>
        </w:rPr>
        <w:t>否认</w:t>
      </w:r>
      <w:r w:rsidR="00AD1DBC">
        <w:rPr>
          <w:rFonts w:ascii="SimSun" w:eastAsia="SimSun" w:hAnsi="SimSun" w:cs="SimSun" w:hint="eastAsia"/>
          <w:sz w:val="24"/>
          <w:szCs w:val="22"/>
          <w:lang w:val="en-US" w:eastAsia="zh-CN"/>
        </w:rPr>
        <w:t>此种</w:t>
      </w:r>
      <w:r w:rsidR="00A90AF1">
        <w:rPr>
          <w:rFonts w:ascii="SimSun" w:eastAsia="SimSun" w:hAnsi="SimSun" w:cs="SimSun" w:hint="eastAsia"/>
          <w:sz w:val="24"/>
          <w:szCs w:val="22"/>
          <w:lang w:val="en-US" w:eastAsia="zh-CN"/>
        </w:rPr>
        <w:t>主张</w:t>
      </w:r>
      <w:r w:rsidR="00AD1DBC">
        <w:rPr>
          <w:rFonts w:ascii="SimSun" w:eastAsia="SimSun" w:hAnsi="SimSun" w:cs="SimSun" w:hint="eastAsia"/>
          <w:sz w:val="24"/>
          <w:szCs w:val="22"/>
          <w:lang w:val="en-US" w:eastAsia="zh-CN"/>
        </w:rPr>
        <w:t>的依据，</w:t>
      </w:r>
      <w:proofErr w:type="gramStart"/>
      <w:r w:rsidR="00AD1DBC">
        <w:rPr>
          <w:rFonts w:ascii="SimSun" w:eastAsia="SimSun" w:hAnsi="SimSun" w:cs="SimSun" w:hint="eastAsia"/>
          <w:sz w:val="24"/>
          <w:szCs w:val="22"/>
          <w:lang w:val="en-US" w:eastAsia="zh-CN"/>
        </w:rPr>
        <w:t>包括与此有关的任何争议</w:t>
      </w:r>
      <w:r w:rsidR="00140F4D">
        <w:rPr>
          <w:rFonts w:ascii="SimSun" w:eastAsia="SimSun" w:hAnsi="SimSun" w:cs="SimSun" w:hint="eastAsia"/>
          <w:sz w:val="24"/>
          <w:szCs w:val="22"/>
          <w:lang w:val="en-US" w:eastAsia="zh-CN"/>
        </w:rPr>
        <w:t>]</w:t>
      </w:r>
      <w:r w:rsidR="009F0949" w:rsidRPr="009F0949">
        <w:rPr>
          <w:rFonts w:ascii="SimSun" w:eastAsia="SimSun" w:hAnsi="SimSun" w:cs="SimSun" w:hint="eastAsia"/>
          <w:sz w:val="24"/>
          <w:szCs w:val="22"/>
          <w:lang w:val="en-US" w:eastAsia="zh-CN"/>
        </w:rPr>
        <w:t>；</w:t>
      </w:r>
      <w:proofErr w:type="gramEnd"/>
    </w:p>
    <w:p w14:paraId="5A1590AD" w14:textId="3E070D86" w:rsidR="00DC740C" w:rsidRPr="007F13DF" w:rsidRDefault="00AD1DBC" w:rsidP="00B70FE2">
      <w:pPr>
        <w:pStyle w:val="Para1"/>
        <w:tabs>
          <w:tab w:val="clear" w:pos="1134"/>
        </w:tabs>
        <w:ind w:left="490" w:firstLine="490"/>
        <w:rPr>
          <w:rFonts w:eastAsiaTheme="minorEastAsia"/>
          <w:sz w:val="24"/>
          <w:szCs w:val="22"/>
          <w:lang w:eastAsia="zh-CN"/>
        </w:rPr>
      </w:pPr>
      <w:r>
        <w:rPr>
          <w:rFonts w:eastAsiaTheme="minorEastAsia" w:hint="eastAsia"/>
          <w:sz w:val="24"/>
          <w:szCs w:val="22"/>
          <w:lang w:eastAsia="zh-CN"/>
        </w:rPr>
        <w:t>[</w:t>
      </w:r>
      <w:r w:rsidR="00DC740C" w:rsidRPr="002576BA">
        <w:rPr>
          <w:sz w:val="24"/>
          <w:szCs w:val="22"/>
          <w:lang w:eastAsia="zh-CN"/>
        </w:rPr>
        <w:t>4.</w:t>
      </w:r>
      <w:r w:rsidR="00DC740C" w:rsidRPr="002576BA">
        <w:rPr>
          <w:sz w:val="24"/>
          <w:szCs w:val="22"/>
          <w:lang w:eastAsia="zh-CN"/>
        </w:rPr>
        <w:tab/>
      </w:r>
      <w:r w:rsidR="001622E0" w:rsidRPr="001622E0">
        <w:rPr>
          <w:rFonts w:eastAsia="KaiTi"/>
          <w:sz w:val="24"/>
          <w:lang w:val="en-US" w:eastAsia="zh-CN"/>
        </w:rPr>
        <w:t>请</w:t>
      </w:r>
      <w:r w:rsidR="001622E0" w:rsidRPr="001622E0">
        <w:rPr>
          <w:rFonts w:ascii="SimSun" w:eastAsia="SimSun" w:hAnsi="SimSun" w:cs="SimSun" w:hint="eastAsia"/>
          <w:sz w:val="24"/>
          <w:lang w:val="en-US" w:eastAsia="zh-CN"/>
        </w:rPr>
        <w:t>执行秘书在</w:t>
      </w:r>
      <w:r w:rsidR="00BB3143">
        <w:rPr>
          <w:rFonts w:ascii="SimSun" w:eastAsia="SimSun" w:hAnsi="SimSun" w:cs="SimSun" w:hint="eastAsia"/>
          <w:sz w:val="24"/>
          <w:lang w:val="en-US" w:eastAsia="zh-CN"/>
        </w:rPr>
        <w:t>资金</w:t>
      </w:r>
      <w:r w:rsidR="001622E0" w:rsidRPr="001622E0">
        <w:rPr>
          <w:rFonts w:ascii="SimSun" w:eastAsia="SimSun" w:hAnsi="SimSun" w:cs="SimSun" w:hint="eastAsia"/>
          <w:sz w:val="24"/>
          <w:lang w:val="en-US" w:eastAsia="zh-CN"/>
        </w:rPr>
        <w:t>允许</w:t>
      </w:r>
      <w:r>
        <w:rPr>
          <w:rFonts w:ascii="SimSun" w:eastAsia="SimSun" w:hAnsi="SimSun" w:cs="SimSun" w:hint="eastAsia"/>
          <w:sz w:val="24"/>
          <w:lang w:val="en-US" w:eastAsia="zh-CN"/>
        </w:rPr>
        <w:t>且缔约方和[其他国家政府]希望举行</w:t>
      </w:r>
      <w:r w:rsidR="00AE4012">
        <w:rPr>
          <w:rFonts w:ascii="SimSun" w:eastAsia="SimSun" w:hAnsi="SimSun" w:cs="SimSun" w:hint="eastAsia"/>
          <w:sz w:val="24"/>
          <w:lang w:val="en-US" w:eastAsia="zh-CN"/>
        </w:rPr>
        <w:t>研讨会</w:t>
      </w:r>
      <w:r w:rsidR="001622E0" w:rsidRPr="001622E0">
        <w:rPr>
          <w:rFonts w:ascii="SimSun" w:eastAsia="SimSun" w:hAnsi="SimSun" w:cs="SimSun" w:hint="eastAsia"/>
          <w:sz w:val="24"/>
          <w:lang w:val="en-US" w:eastAsia="zh-CN"/>
        </w:rPr>
        <w:t>的情况下</w:t>
      </w:r>
      <w:r>
        <w:rPr>
          <w:rFonts w:ascii="SimSun" w:eastAsia="SimSun" w:hAnsi="SimSun" w:cs="SimSun" w:hint="eastAsia"/>
          <w:sz w:val="24"/>
          <w:lang w:val="en-US" w:eastAsia="zh-CN"/>
        </w:rPr>
        <w:t>，</w:t>
      </w:r>
      <w:r w:rsidR="001622E0" w:rsidRPr="001622E0">
        <w:rPr>
          <w:rFonts w:ascii="SimSun" w:eastAsia="SimSun" w:hAnsi="SimSun" w:cs="SimSun" w:hint="eastAsia"/>
          <w:sz w:val="24"/>
          <w:lang w:val="en-US" w:eastAsia="zh-CN"/>
        </w:rPr>
        <w:t>根据第</w:t>
      </w:r>
      <w:r w:rsidR="001622E0" w:rsidRPr="001622E0">
        <w:rPr>
          <w:rFonts w:hint="eastAsia"/>
          <w:sz w:val="24"/>
          <w:lang w:val="en-US" w:eastAsia="zh-CN"/>
        </w:rPr>
        <w:t xml:space="preserve"> X/29 </w:t>
      </w:r>
      <w:proofErr w:type="gramStart"/>
      <w:r w:rsidR="001622E0" w:rsidRPr="001622E0">
        <w:rPr>
          <w:rFonts w:ascii="SimSun" w:eastAsia="SimSun" w:hAnsi="SimSun" w:cs="SimSun" w:hint="eastAsia"/>
          <w:sz w:val="24"/>
          <w:lang w:val="en-US" w:eastAsia="zh-CN"/>
        </w:rPr>
        <w:t>号决定第</w:t>
      </w:r>
      <w:proofErr w:type="gramEnd"/>
      <w:r w:rsidR="001622E0" w:rsidRPr="001622E0">
        <w:rPr>
          <w:rFonts w:hint="eastAsia"/>
          <w:sz w:val="24"/>
          <w:lang w:val="en-US" w:eastAsia="zh-CN"/>
        </w:rPr>
        <w:t xml:space="preserve"> 36 </w:t>
      </w:r>
      <w:r w:rsidR="001622E0" w:rsidRPr="001622E0">
        <w:rPr>
          <w:rFonts w:ascii="SimSun" w:eastAsia="SimSun" w:hAnsi="SimSun" w:cs="SimSun" w:hint="eastAsia"/>
          <w:sz w:val="24"/>
          <w:lang w:val="en-US" w:eastAsia="zh-CN"/>
        </w:rPr>
        <w:t>段、第</w:t>
      </w:r>
      <w:r w:rsidR="001622E0" w:rsidRPr="001622E0">
        <w:rPr>
          <w:rFonts w:hint="eastAsia"/>
          <w:sz w:val="24"/>
          <w:lang w:val="en-US" w:eastAsia="zh-CN"/>
        </w:rPr>
        <w:t xml:space="preserve"> XI/17 </w:t>
      </w:r>
      <w:proofErr w:type="gramStart"/>
      <w:r w:rsidR="001622E0" w:rsidRPr="001622E0">
        <w:rPr>
          <w:rFonts w:ascii="SimSun" w:eastAsia="SimSun" w:hAnsi="SimSun" w:cs="SimSun" w:hint="eastAsia"/>
          <w:sz w:val="24"/>
          <w:lang w:val="en-US" w:eastAsia="zh-CN"/>
        </w:rPr>
        <w:t>号决定第</w:t>
      </w:r>
      <w:proofErr w:type="gramEnd"/>
      <w:r w:rsidR="001622E0" w:rsidRPr="001622E0">
        <w:rPr>
          <w:rFonts w:hint="eastAsia"/>
          <w:sz w:val="24"/>
          <w:lang w:val="en-US" w:eastAsia="zh-CN"/>
        </w:rPr>
        <w:t xml:space="preserve"> 12 </w:t>
      </w:r>
      <w:r w:rsidR="001622E0" w:rsidRPr="001622E0">
        <w:rPr>
          <w:rFonts w:ascii="SimSun" w:eastAsia="SimSun" w:hAnsi="SimSun" w:cs="SimSun" w:hint="eastAsia"/>
          <w:sz w:val="24"/>
          <w:lang w:val="en-US" w:eastAsia="zh-CN"/>
        </w:rPr>
        <w:t>段和第</w:t>
      </w:r>
      <w:r w:rsidR="001622E0" w:rsidRPr="001622E0">
        <w:rPr>
          <w:rFonts w:hint="eastAsia"/>
          <w:sz w:val="24"/>
          <w:lang w:val="en-US" w:eastAsia="zh-CN"/>
        </w:rPr>
        <w:t xml:space="preserve"> XII/22 </w:t>
      </w:r>
      <w:proofErr w:type="gramStart"/>
      <w:r w:rsidR="001622E0" w:rsidRPr="001622E0">
        <w:rPr>
          <w:rFonts w:ascii="SimSun" w:eastAsia="SimSun" w:hAnsi="SimSun" w:cs="SimSun" w:hint="eastAsia"/>
          <w:sz w:val="24"/>
          <w:lang w:val="en-US" w:eastAsia="zh-CN"/>
        </w:rPr>
        <w:t>号决定第</w:t>
      </w:r>
      <w:proofErr w:type="gramEnd"/>
      <w:r w:rsidR="001622E0" w:rsidRPr="001622E0">
        <w:rPr>
          <w:rFonts w:hint="eastAsia"/>
          <w:sz w:val="24"/>
          <w:lang w:val="en-US" w:eastAsia="zh-CN"/>
        </w:rPr>
        <w:t xml:space="preserve"> 6 </w:t>
      </w:r>
      <w:r w:rsidR="001622E0" w:rsidRPr="001622E0">
        <w:rPr>
          <w:rFonts w:ascii="SimSun" w:eastAsia="SimSun" w:hAnsi="SimSun" w:cs="SimSun" w:hint="eastAsia"/>
          <w:sz w:val="24"/>
          <w:lang w:val="en-US" w:eastAsia="zh-CN"/>
        </w:rPr>
        <w:t>段</w:t>
      </w:r>
      <w:r w:rsidR="00685090">
        <w:rPr>
          <w:rFonts w:ascii="SimSun" w:eastAsia="SimSun" w:hAnsi="SimSun" w:cs="SimSun" w:hint="eastAsia"/>
          <w:sz w:val="24"/>
          <w:lang w:val="en-US" w:eastAsia="zh-CN"/>
        </w:rPr>
        <w:t>，通过举办更多</w:t>
      </w:r>
      <w:r w:rsidR="00AE4012">
        <w:rPr>
          <w:rFonts w:ascii="SimSun" w:eastAsia="SimSun" w:hAnsi="SimSun" w:cs="SimSun" w:hint="eastAsia"/>
          <w:sz w:val="24"/>
          <w:lang w:val="en-US" w:eastAsia="zh-CN"/>
        </w:rPr>
        <w:t>研讨会</w:t>
      </w:r>
      <w:r w:rsidR="001622E0" w:rsidRPr="001622E0">
        <w:rPr>
          <w:rFonts w:ascii="SimSun" w:eastAsia="SimSun" w:hAnsi="SimSun" w:cs="SimSun" w:hint="eastAsia"/>
          <w:sz w:val="24"/>
          <w:lang w:val="en-US" w:eastAsia="zh-CN"/>
        </w:rPr>
        <w:t>，</w:t>
      </w:r>
      <w:r w:rsidR="00685090">
        <w:rPr>
          <w:rFonts w:ascii="SimSun" w:eastAsia="SimSun" w:hAnsi="SimSun" w:cs="SimSun" w:hint="eastAsia"/>
          <w:sz w:val="24"/>
          <w:lang w:val="en-US" w:eastAsia="zh-CN"/>
        </w:rPr>
        <w:t>继续为</w:t>
      </w:r>
      <w:r w:rsidR="001622E0" w:rsidRPr="001622E0">
        <w:rPr>
          <w:rFonts w:ascii="SimSun" w:eastAsia="SimSun" w:hAnsi="SimSun" w:cs="SimSun" w:hint="eastAsia"/>
          <w:sz w:val="24"/>
          <w:lang w:val="en-US" w:eastAsia="zh-CN"/>
        </w:rPr>
        <w:t>符合具有重要生态或生物意义的海洋区域标准的区域</w:t>
      </w:r>
      <w:r w:rsidR="00685090">
        <w:rPr>
          <w:rFonts w:ascii="SimSun" w:eastAsia="SimSun" w:hAnsi="SimSun" w:cs="SimSun" w:hint="eastAsia"/>
          <w:sz w:val="24"/>
          <w:lang w:val="en-US" w:eastAsia="zh-CN"/>
        </w:rPr>
        <w:t>的</w:t>
      </w:r>
      <w:r w:rsidR="001622E0" w:rsidRPr="001622E0">
        <w:rPr>
          <w:rFonts w:ascii="SimSun" w:eastAsia="SimSun" w:hAnsi="SimSun" w:cs="SimSun" w:hint="eastAsia"/>
          <w:sz w:val="24"/>
          <w:lang w:val="en-US" w:eastAsia="zh-CN"/>
        </w:rPr>
        <w:t>描述</w:t>
      </w:r>
      <w:r w:rsidR="00685090">
        <w:rPr>
          <w:rFonts w:ascii="SimSun" w:eastAsia="SimSun" w:hAnsi="SimSun" w:cs="SimSun" w:hint="eastAsia"/>
          <w:sz w:val="24"/>
          <w:lang w:val="en-US" w:eastAsia="zh-CN"/>
        </w:rPr>
        <w:t>工作提供便利</w:t>
      </w:r>
      <w:r>
        <w:rPr>
          <w:rFonts w:ascii="SimSun" w:eastAsia="SimSun" w:hAnsi="SimSun" w:cs="SimSun" w:hint="eastAsia"/>
          <w:sz w:val="24"/>
          <w:lang w:val="en-US" w:eastAsia="zh-CN"/>
        </w:rPr>
        <w:t>，</w:t>
      </w:r>
      <w:r w:rsidR="007F13DF">
        <w:rPr>
          <w:rFonts w:ascii="SimSun" w:eastAsia="SimSun" w:hAnsi="SimSun" w:cs="SimSun" w:hint="eastAsia"/>
          <w:sz w:val="24"/>
          <w:lang w:val="en-US" w:eastAsia="zh-CN"/>
        </w:rPr>
        <w:t>并为</w:t>
      </w:r>
      <w:r>
        <w:rPr>
          <w:rFonts w:ascii="SimSun" w:eastAsia="SimSun" w:hAnsi="SimSun" w:cs="SimSun" w:hint="eastAsia"/>
          <w:sz w:val="24"/>
          <w:lang w:val="en-US" w:eastAsia="zh-CN"/>
        </w:rPr>
        <w:t>[</w:t>
      </w:r>
      <w:r w:rsidR="007F13DF">
        <w:rPr>
          <w:rFonts w:ascii="SimSun" w:eastAsia="SimSun" w:hAnsi="SimSun" w:cs="SimSun" w:hint="eastAsia"/>
          <w:sz w:val="24"/>
          <w:lang w:val="en-US" w:eastAsia="zh-CN"/>
        </w:rPr>
        <w:t>根据新信息</w:t>
      </w:r>
      <w:r>
        <w:rPr>
          <w:rFonts w:ascii="SimSun" w:eastAsia="SimSun" w:hAnsi="SimSun" w:cs="SimSun" w:hint="eastAsia"/>
          <w:sz w:val="24"/>
          <w:lang w:val="en-US" w:eastAsia="zh-CN"/>
        </w:rPr>
        <w:t>]对具有重要</w:t>
      </w:r>
      <w:r w:rsidRPr="00AD1DBC">
        <w:rPr>
          <w:rFonts w:ascii="SimSun" w:eastAsia="SimSun" w:hAnsi="SimSun" w:cs="SimSun" w:hint="eastAsia"/>
          <w:sz w:val="24"/>
          <w:lang w:val="en-US" w:eastAsia="zh-CN"/>
        </w:rPr>
        <w:t>生态或生物意义的海洋区域</w:t>
      </w:r>
      <w:r>
        <w:rPr>
          <w:rFonts w:ascii="SimSun" w:eastAsia="SimSun" w:hAnsi="SimSun" w:cs="SimSun" w:hint="eastAsia"/>
          <w:sz w:val="24"/>
          <w:lang w:val="en-US" w:eastAsia="zh-CN"/>
        </w:rPr>
        <w:t>的描述</w:t>
      </w:r>
      <w:r w:rsidR="007F13DF">
        <w:rPr>
          <w:rFonts w:ascii="SimSun" w:eastAsia="SimSun" w:hAnsi="SimSun" w:cs="SimSun" w:hint="eastAsia"/>
          <w:sz w:val="24"/>
          <w:lang w:val="en-US" w:eastAsia="zh-CN"/>
        </w:rPr>
        <w:t>的</w:t>
      </w:r>
      <w:r w:rsidR="00411FFD">
        <w:rPr>
          <w:rFonts w:ascii="SimSun" w:eastAsia="SimSun" w:hAnsi="SimSun" w:cs="SimSun" w:hint="eastAsia"/>
          <w:sz w:val="24"/>
          <w:lang w:val="en-US" w:eastAsia="zh-CN"/>
        </w:rPr>
        <w:t>修改</w:t>
      </w:r>
      <w:r w:rsidR="007F13DF">
        <w:rPr>
          <w:rFonts w:ascii="SimSun" w:eastAsia="SimSun" w:hAnsi="SimSun" w:cs="SimSun" w:hint="eastAsia"/>
          <w:sz w:val="24"/>
          <w:lang w:val="en-US" w:eastAsia="zh-CN"/>
        </w:rPr>
        <w:t>工作提供</w:t>
      </w:r>
      <w:r w:rsidR="00BB3143">
        <w:rPr>
          <w:rFonts w:ascii="SimSun" w:eastAsia="SimSun" w:hAnsi="SimSun" w:cs="SimSun" w:hint="eastAsia"/>
          <w:sz w:val="24"/>
          <w:lang w:val="en-US" w:eastAsia="zh-CN"/>
        </w:rPr>
        <w:t>便利</w:t>
      </w:r>
      <w:r w:rsidR="001622E0" w:rsidRPr="001622E0">
        <w:rPr>
          <w:rFonts w:ascii="SimSun" w:eastAsia="SimSun" w:hAnsi="SimSun" w:cs="SimSun" w:hint="eastAsia"/>
          <w:sz w:val="24"/>
          <w:lang w:val="en-US" w:eastAsia="zh-CN"/>
        </w:rPr>
        <w:t>；</w:t>
      </w:r>
      <w:r w:rsidR="00DC740C" w:rsidRPr="002576BA">
        <w:rPr>
          <w:sz w:val="24"/>
          <w:szCs w:val="22"/>
          <w:lang w:eastAsia="zh-CN"/>
        </w:rPr>
        <w:t xml:space="preserve"> </w:t>
      </w:r>
      <w:r w:rsidR="007F13DF">
        <w:rPr>
          <w:rFonts w:eastAsiaTheme="minorEastAsia" w:hint="eastAsia"/>
          <w:sz w:val="24"/>
          <w:szCs w:val="22"/>
          <w:lang w:eastAsia="zh-CN"/>
        </w:rPr>
        <w:t>]</w:t>
      </w:r>
    </w:p>
    <w:p w14:paraId="2EC33BD5" w14:textId="6B2CA012" w:rsidR="00AD1DBC" w:rsidRPr="00AD1DBC" w:rsidRDefault="00AD1DBC" w:rsidP="00AD1DBC">
      <w:pPr>
        <w:spacing w:before="120" w:after="120"/>
        <w:ind w:left="490" w:firstLine="490"/>
        <w:rPr>
          <w:b/>
          <w:bCs/>
          <w:sz w:val="24"/>
          <w:szCs w:val="22"/>
          <w:u w:val="single"/>
          <w:lang w:val="en-CA" w:eastAsia="zh-CN"/>
        </w:rPr>
      </w:pPr>
      <w:r w:rsidRPr="00AD1DBC">
        <w:rPr>
          <w:sz w:val="24"/>
          <w:szCs w:val="22"/>
          <w:lang w:val="en-CA" w:eastAsia="zh-CN"/>
        </w:rPr>
        <w:t>[5.</w:t>
      </w:r>
      <w:r w:rsidRPr="00AD1DBC">
        <w:rPr>
          <w:sz w:val="24"/>
          <w:szCs w:val="22"/>
          <w:lang w:val="en-CA" w:eastAsia="zh-CN"/>
        </w:rPr>
        <w:tab/>
      </w:r>
      <w:r w:rsidR="00BB3143" w:rsidRPr="00BB3143">
        <w:rPr>
          <w:rFonts w:ascii="SimSun" w:eastAsia="KaiTi" w:hAnsi="SimSun" w:cs="SimSun" w:hint="eastAsia"/>
          <w:sz w:val="24"/>
          <w:szCs w:val="22"/>
          <w:lang w:val="en-CA" w:eastAsia="zh-CN"/>
        </w:rPr>
        <w:t>又</w:t>
      </w:r>
      <w:r w:rsidRPr="00AD1DBC">
        <w:rPr>
          <w:rFonts w:eastAsia="KaiTi" w:hint="eastAsia"/>
          <w:sz w:val="24"/>
          <w:lang w:val="en-US" w:eastAsia="zh-CN"/>
        </w:rPr>
        <w:t>请</w:t>
      </w:r>
      <w:r w:rsidRPr="00AD1DBC">
        <w:rPr>
          <w:rFonts w:ascii="SimSun" w:eastAsia="SimSun" w:hAnsi="SimSun" w:cs="SimSun" w:hint="eastAsia"/>
          <w:sz w:val="24"/>
          <w:szCs w:val="22"/>
          <w:lang w:val="en-CA" w:eastAsia="zh-CN"/>
        </w:rPr>
        <w:t>执行秘书在</w:t>
      </w:r>
      <w:r w:rsidR="00BB3143">
        <w:rPr>
          <w:rFonts w:ascii="SimSun" w:eastAsia="SimSun" w:hAnsi="SimSun" w:cs="SimSun" w:hint="eastAsia"/>
          <w:sz w:val="24"/>
          <w:szCs w:val="22"/>
          <w:lang w:val="en-CA" w:eastAsia="zh-CN"/>
        </w:rPr>
        <w:t>资金</w:t>
      </w:r>
      <w:r w:rsidRPr="00AD1DBC">
        <w:rPr>
          <w:rFonts w:ascii="SimSun" w:eastAsia="SimSun" w:hAnsi="SimSun" w:cs="SimSun" w:hint="eastAsia"/>
          <w:sz w:val="24"/>
          <w:szCs w:val="22"/>
          <w:lang w:val="en-CA" w:eastAsia="zh-CN"/>
        </w:rPr>
        <w:t>允许的情况下，根据第</w:t>
      </w:r>
      <w:r w:rsidRPr="00AD1DBC">
        <w:rPr>
          <w:sz w:val="24"/>
          <w:szCs w:val="22"/>
          <w:lang w:val="en-CA" w:eastAsia="zh-CN"/>
        </w:rPr>
        <w:t>X/29</w:t>
      </w:r>
      <w:r w:rsidRPr="00AD1DBC">
        <w:rPr>
          <w:rFonts w:ascii="SimSun" w:eastAsia="SimSun" w:hAnsi="SimSun" w:cs="SimSun" w:hint="eastAsia"/>
          <w:sz w:val="24"/>
          <w:szCs w:val="22"/>
          <w:lang w:val="en-CA" w:eastAsia="zh-CN"/>
        </w:rPr>
        <w:t>号决定第</w:t>
      </w:r>
      <w:r w:rsidRPr="00AD1DBC">
        <w:rPr>
          <w:sz w:val="24"/>
          <w:szCs w:val="22"/>
          <w:lang w:val="en-CA" w:eastAsia="zh-CN"/>
        </w:rPr>
        <w:t>36</w:t>
      </w:r>
      <w:r w:rsidRPr="00AD1DBC">
        <w:rPr>
          <w:rFonts w:ascii="SimSun" w:eastAsia="SimSun" w:hAnsi="SimSun" w:cs="SimSun" w:hint="eastAsia"/>
          <w:sz w:val="24"/>
          <w:szCs w:val="22"/>
          <w:lang w:val="en-CA" w:eastAsia="zh-CN"/>
        </w:rPr>
        <w:t>段、第</w:t>
      </w:r>
      <w:r w:rsidRPr="00AD1DBC">
        <w:rPr>
          <w:sz w:val="24"/>
          <w:szCs w:val="22"/>
          <w:lang w:val="en-CA" w:eastAsia="zh-CN"/>
        </w:rPr>
        <w:t>XI/17</w:t>
      </w:r>
      <w:r w:rsidRPr="00AD1DBC">
        <w:rPr>
          <w:rFonts w:ascii="SimSun" w:eastAsia="SimSun" w:hAnsi="SimSun" w:cs="SimSun" w:hint="eastAsia"/>
          <w:sz w:val="24"/>
          <w:szCs w:val="22"/>
          <w:lang w:val="en-CA" w:eastAsia="zh-CN"/>
        </w:rPr>
        <w:t>号决定第</w:t>
      </w:r>
      <w:r w:rsidRPr="00AD1DBC">
        <w:rPr>
          <w:sz w:val="24"/>
          <w:szCs w:val="22"/>
          <w:lang w:val="en-CA" w:eastAsia="zh-CN"/>
        </w:rPr>
        <w:t>12</w:t>
      </w:r>
      <w:r w:rsidRPr="00AD1DBC">
        <w:rPr>
          <w:rFonts w:ascii="SimSun" w:eastAsia="SimSun" w:hAnsi="SimSun" w:cs="SimSun" w:hint="eastAsia"/>
          <w:sz w:val="24"/>
          <w:szCs w:val="22"/>
          <w:lang w:val="en-CA" w:eastAsia="zh-CN"/>
        </w:rPr>
        <w:t>段和第</w:t>
      </w:r>
      <w:r w:rsidRPr="00AD1DBC">
        <w:rPr>
          <w:sz w:val="24"/>
          <w:szCs w:val="22"/>
          <w:lang w:val="en-CA" w:eastAsia="zh-CN"/>
        </w:rPr>
        <w:t>XII/22</w:t>
      </w:r>
      <w:r w:rsidRPr="00AD1DBC">
        <w:rPr>
          <w:rFonts w:ascii="SimSun" w:eastAsia="SimSun" w:hAnsi="SimSun" w:cs="SimSun" w:hint="eastAsia"/>
          <w:sz w:val="24"/>
          <w:szCs w:val="22"/>
          <w:lang w:val="en-CA" w:eastAsia="zh-CN"/>
        </w:rPr>
        <w:t>号决定第</w:t>
      </w:r>
      <w:r w:rsidRPr="00AD1DBC">
        <w:rPr>
          <w:sz w:val="24"/>
          <w:szCs w:val="22"/>
          <w:lang w:val="en-CA" w:eastAsia="zh-CN"/>
        </w:rPr>
        <w:t>6</w:t>
      </w:r>
      <w:r w:rsidRPr="00AD1DBC">
        <w:rPr>
          <w:rFonts w:ascii="SimSun" w:eastAsia="SimSun" w:hAnsi="SimSun" w:cs="SimSun" w:hint="eastAsia"/>
          <w:sz w:val="24"/>
          <w:szCs w:val="22"/>
          <w:lang w:val="en-CA" w:eastAsia="zh-CN"/>
        </w:rPr>
        <w:t>段，继续</w:t>
      </w:r>
      <w:r w:rsidR="00CE4C95">
        <w:rPr>
          <w:rFonts w:ascii="SimSun" w:eastAsia="SimSun" w:hAnsi="SimSun" w:cs="SimSun" w:hint="eastAsia"/>
          <w:sz w:val="24"/>
          <w:szCs w:val="22"/>
          <w:lang w:val="en-CA" w:eastAsia="zh-CN"/>
        </w:rPr>
        <w:t>对</w:t>
      </w:r>
      <w:r w:rsidR="00BB3143" w:rsidRPr="00AD1DBC">
        <w:rPr>
          <w:rFonts w:ascii="SimSun" w:eastAsia="SimSun" w:hAnsi="SimSun" w:cs="SimSun" w:hint="eastAsia"/>
          <w:sz w:val="24"/>
          <w:szCs w:val="22"/>
          <w:lang w:val="en-CA" w:eastAsia="zh-CN"/>
        </w:rPr>
        <w:t>国家管辖范围以外</w:t>
      </w:r>
      <w:r w:rsidRPr="00AD1DBC">
        <w:rPr>
          <w:rFonts w:ascii="SimSun" w:eastAsia="SimSun" w:hAnsi="SimSun" w:cs="SimSun" w:hint="eastAsia"/>
          <w:sz w:val="24"/>
          <w:szCs w:val="22"/>
          <w:lang w:val="en-CA" w:eastAsia="zh-CN"/>
        </w:rPr>
        <w:t>符合具有重要生态或生物意义的海洋区域标准的区域</w:t>
      </w:r>
      <w:r w:rsidR="00CE4C95">
        <w:rPr>
          <w:rFonts w:ascii="SimSun" w:eastAsia="SimSun" w:hAnsi="SimSun" w:cs="SimSun" w:hint="eastAsia"/>
          <w:sz w:val="24"/>
          <w:szCs w:val="22"/>
          <w:lang w:val="en-CA" w:eastAsia="zh-CN"/>
        </w:rPr>
        <w:t>的描述</w:t>
      </w:r>
      <w:r w:rsidR="00BB3143">
        <w:rPr>
          <w:rFonts w:ascii="SimSun" w:eastAsia="SimSun" w:hAnsi="SimSun" w:cs="SimSun" w:hint="eastAsia"/>
          <w:sz w:val="24"/>
          <w:szCs w:val="22"/>
          <w:lang w:val="en-CA" w:eastAsia="zh-CN"/>
        </w:rPr>
        <w:t>和</w:t>
      </w:r>
      <w:r w:rsidR="005F2AEA">
        <w:rPr>
          <w:rFonts w:ascii="SimSun" w:eastAsia="SimSun" w:hAnsi="SimSun" w:cs="SimSun" w:hint="eastAsia"/>
          <w:sz w:val="24"/>
          <w:szCs w:val="22"/>
          <w:lang w:val="en-CA" w:eastAsia="zh-CN"/>
        </w:rPr>
        <w:t>对</w:t>
      </w:r>
      <w:r w:rsidR="005F2AEA" w:rsidRPr="00AD1DBC">
        <w:rPr>
          <w:rFonts w:ascii="SimSun" w:eastAsia="SimSun" w:hAnsi="SimSun" w:cs="SimSun" w:hint="eastAsia"/>
          <w:sz w:val="24"/>
          <w:szCs w:val="22"/>
          <w:lang w:val="en-CA" w:eastAsia="zh-CN"/>
        </w:rPr>
        <w:t>具有重要生态或生物意义的海洋区域</w:t>
      </w:r>
      <w:r w:rsidR="005F2AEA">
        <w:rPr>
          <w:rFonts w:ascii="SimSun" w:eastAsia="SimSun" w:hAnsi="SimSun" w:cs="SimSun" w:hint="eastAsia"/>
          <w:sz w:val="24"/>
          <w:szCs w:val="22"/>
          <w:lang w:val="en-CA" w:eastAsia="zh-CN"/>
        </w:rPr>
        <w:t>的</w:t>
      </w:r>
      <w:r w:rsidRPr="00AD1DBC">
        <w:rPr>
          <w:rFonts w:ascii="SimSun" w:eastAsia="SimSun" w:hAnsi="SimSun" w:cs="SimSun" w:hint="eastAsia"/>
          <w:sz w:val="24"/>
          <w:szCs w:val="22"/>
          <w:lang w:val="en-CA" w:eastAsia="zh-CN"/>
        </w:rPr>
        <w:t>描述</w:t>
      </w:r>
      <w:r w:rsidR="00CE4C95">
        <w:rPr>
          <w:rFonts w:ascii="SimSun" w:eastAsia="SimSun" w:hAnsi="SimSun" w:cs="SimSun" w:hint="eastAsia"/>
          <w:sz w:val="24"/>
          <w:szCs w:val="22"/>
          <w:lang w:val="en-CA" w:eastAsia="zh-CN"/>
        </w:rPr>
        <w:t>的修改</w:t>
      </w:r>
      <w:r w:rsidR="00BB3143">
        <w:rPr>
          <w:rFonts w:ascii="SimSun" w:eastAsia="SimSun" w:hAnsi="SimSun" w:cs="SimSun" w:hint="eastAsia"/>
          <w:sz w:val="24"/>
          <w:szCs w:val="22"/>
          <w:lang w:val="en-CA" w:eastAsia="zh-CN"/>
        </w:rPr>
        <w:t>提供便利</w:t>
      </w:r>
      <w:r w:rsidRPr="00AD1DBC">
        <w:rPr>
          <w:sz w:val="24"/>
          <w:szCs w:val="22"/>
          <w:lang w:val="en-CA" w:eastAsia="zh-CN"/>
        </w:rPr>
        <w:t>;]</w:t>
      </w:r>
    </w:p>
    <w:p w14:paraId="12DB320C" w14:textId="0201DA53" w:rsidR="00AD1DBC" w:rsidRPr="00AD1DBC" w:rsidRDefault="00AD1DBC" w:rsidP="00AD1DBC">
      <w:pPr>
        <w:spacing w:before="120" w:after="120"/>
        <w:ind w:left="490" w:firstLine="490"/>
        <w:rPr>
          <w:sz w:val="24"/>
          <w:szCs w:val="22"/>
          <w:lang w:val="en-CA" w:eastAsia="zh-CN"/>
        </w:rPr>
      </w:pPr>
      <w:r w:rsidRPr="00AD1DBC">
        <w:rPr>
          <w:sz w:val="24"/>
          <w:szCs w:val="22"/>
          <w:lang w:val="en-CA" w:eastAsia="zh-CN"/>
        </w:rPr>
        <w:t>[6.</w:t>
      </w:r>
      <w:r w:rsidRPr="00AD1DBC">
        <w:rPr>
          <w:sz w:val="24"/>
          <w:szCs w:val="22"/>
          <w:lang w:val="en-CA" w:eastAsia="zh-CN"/>
        </w:rPr>
        <w:tab/>
      </w:r>
      <w:r w:rsidR="005F2AEA">
        <w:rPr>
          <w:rFonts w:eastAsia="KaiTi" w:hint="eastAsia"/>
          <w:sz w:val="24"/>
          <w:lang w:val="en-US" w:eastAsia="zh-CN"/>
        </w:rPr>
        <w:t>还</w:t>
      </w:r>
      <w:r w:rsidRPr="00AD1DBC">
        <w:rPr>
          <w:rFonts w:eastAsia="KaiTi" w:hint="eastAsia"/>
          <w:sz w:val="24"/>
          <w:lang w:val="en-US" w:eastAsia="zh-CN"/>
        </w:rPr>
        <w:t>请</w:t>
      </w:r>
      <w:r w:rsidRPr="00AD1DBC">
        <w:rPr>
          <w:rFonts w:ascii="SimSun" w:eastAsia="SimSun" w:hAnsi="SimSun" w:cs="SimSun" w:hint="eastAsia"/>
          <w:sz w:val="24"/>
          <w:szCs w:val="22"/>
          <w:lang w:val="en-CA" w:eastAsia="zh-CN"/>
        </w:rPr>
        <w:t>执行秘书为土著人民和地方社区、妇女和青年组织的专家参加研讨会</w:t>
      </w:r>
      <w:r w:rsidR="00192BAB">
        <w:rPr>
          <w:rFonts w:ascii="SimSun" w:eastAsia="SimSun" w:hAnsi="SimSun" w:cs="SimSun" w:hint="eastAsia"/>
          <w:sz w:val="24"/>
          <w:szCs w:val="22"/>
          <w:lang w:val="en-CA" w:eastAsia="zh-CN"/>
        </w:rPr>
        <w:t>和</w:t>
      </w:r>
      <w:r w:rsidRPr="00AD1DBC">
        <w:rPr>
          <w:rFonts w:ascii="SimSun" w:eastAsia="SimSun" w:hAnsi="SimSun" w:cs="SimSun" w:hint="eastAsia"/>
          <w:sz w:val="24"/>
          <w:szCs w:val="22"/>
          <w:lang w:val="en-CA" w:eastAsia="zh-CN"/>
        </w:rPr>
        <w:t>传统知识的利用</w:t>
      </w:r>
      <w:r w:rsidR="00192BAB">
        <w:rPr>
          <w:rFonts w:ascii="SimSun" w:eastAsia="SimSun" w:hAnsi="SimSun" w:cs="SimSun" w:hint="eastAsia"/>
          <w:sz w:val="24"/>
          <w:szCs w:val="22"/>
          <w:lang w:val="en-CA" w:eastAsia="zh-CN"/>
        </w:rPr>
        <w:t>提供便利</w:t>
      </w:r>
      <w:r w:rsidRPr="00AD1DBC">
        <w:rPr>
          <w:sz w:val="24"/>
          <w:szCs w:val="22"/>
          <w:lang w:val="en-CA" w:eastAsia="zh-CN"/>
        </w:rPr>
        <w:t>;]</w:t>
      </w:r>
    </w:p>
    <w:p w14:paraId="7E1BBDC3" w14:textId="331C812D" w:rsidR="00AD1DBC" w:rsidRPr="00AD1DBC" w:rsidRDefault="003101CB" w:rsidP="00AD1DBC">
      <w:pPr>
        <w:spacing w:before="120" w:after="120"/>
        <w:ind w:left="490" w:firstLine="490"/>
        <w:rPr>
          <w:sz w:val="24"/>
          <w:szCs w:val="22"/>
          <w:lang w:eastAsia="zh-CN"/>
        </w:rPr>
      </w:pPr>
      <w:r>
        <w:rPr>
          <w:rFonts w:eastAsiaTheme="minorEastAsia" w:hint="eastAsia"/>
          <w:sz w:val="24"/>
          <w:szCs w:val="22"/>
          <w:lang w:eastAsia="zh-CN"/>
        </w:rPr>
        <w:t>[</w:t>
      </w:r>
      <w:r w:rsidR="00AD1DBC" w:rsidRPr="00AD1DBC">
        <w:rPr>
          <w:sz w:val="24"/>
          <w:szCs w:val="22"/>
          <w:lang w:eastAsia="zh-CN"/>
        </w:rPr>
        <w:t>7.</w:t>
      </w:r>
      <w:r w:rsidR="00AD1DBC" w:rsidRPr="00AD1DBC">
        <w:rPr>
          <w:sz w:val="24"/>
          <w:szCs w:val="22"/>
          <w:lang w:eastAsia="zh-CN"/>
        </w:rPr>
        <w:tab/>
      </w:r>
      <w:r w:rsidR="00AD1DBC" w:rsidRPr="00AD1DBC">
        <w:rPr>
          <w:rFonts w:eastAsia="KaiTi" w:hint="eastAsia"/>
          <w:sz w:val="24"/>
          <w:lang w:val="en-US" w:eastAsia="zh-CN"/>
        </w:rPr>
        <w:t>通过</w:t>
      </w:r>
      <w:r w:rsidR="00AD1DBC" w:rsidRPr="00AD1DBC">
        <w:rPr>
          <w:rFonts w:ascii="SimSun" w:eastAsia="SimSun" w:hAnsi="SimSun" w:cs="SimSun" w:hint="eastAsia"/>
          <w:sz w:val="24"/>
          <w:szCs w:val="22"/>
          <w:lang w:eastAsia="zh-CN"/>
        </w:rPr>
        <w:t>附件所载修改对具有重要生态或生物</w:t>
      </w:r>
      <w:r w:rsidR="00AD1DBC" w:rsidRPr="00AD1DBC">
        <w:rPr>
          <w:rFonts w:ascii="SimSun" w:eastAsia="SimSun" w:hAnsi="SimSun" w:cs="SimSun" w:hint="eastAsia"/>
          <w:sz w:val="24"/>
          <w:szCs w:val="22"/>
          <w:lang w:val="en-US" w:eastAsia="zh-CN"/>
        </w:rPr>
        <w:t>意义</w:t>
      </w:r>
      <w:r w:rsidR="00AD1DBC" w:rsidRPr="00AD1DBC">
        <w:rPr>
          <w:rFonts w:ascii="SimSun" w:eastAsia="SimSun" w:hAnsi="SimSun" w:cs="SimSun" w:hint="eastAsia"/>
          <w:sz w:val="24"/>
          <w:szCs w:val="22"/>
          <w:lang w:eastAsia="zh-CN"/>
        </w:rPr>
        <w:t>的海洋区域所作描述和对新区域</w:t>
      </w:r>
      <w:r w:rsidR="00192BAB">
        <w:rPr>
          <w:rFonts w:ascii="SimSun" w:eastAsia="SimSun" w:hAnsi="SimSun" w:cs="SimSun" w:hint="eastAsia"/>
          <w:sz w:val="24"/>
          <w:szCs w:val="22"/>
          <w:lang w:eastAsia="zh-CN"/>
        </w:rPr>
        <w:t>进行</w:t>
      </w:r>
      <w:r w:rsidR="00AD1DBC" w:rsidRPr="00AD1DBC">
        <w:rPr>
          <w:rFonts w:ascii="SimSun" w:eastAsia="SimSun" w:hAnsi="SimSun" w:cs="SimSun" w:hint="eastAsia"/>
          <w:sz w:val="24"/>
          <w:szCs w:val="22"/>
          <w:lang w:eastAsia="zh-CN"/>
        </w:rPr>
        <w:t>描述的方式，请执行秘书协助实施这些方式；</w:t>
      </w:r>
      <w:r>
        <w:rPr>
          <w:rFonts w:ascii="SimSun" w:eastAsia="SimSun" w:hAnsi="SimSun" w:cs="SimSun" w:hint="eastAsia"/>
          <w:sz w:val="24"/>
          <w:szCs w:val="22"/>
          <w:lang w:eastAsia="zh-CN"/>
        </w:rPr>
        <w:t>]</w:t>
      </w:r>
    </w:p>
    <w:p w14:paraId="094BE604" w14:textId="707B867F" w:rsidR="00AD1DBC" w:rsidRPr="00AD1DBC" w:rsidRDefault="00AD1DBC" w:rsidP="00AD1DBC">
      <w:pPr>
        <w:spacing w:before="120" w:after="120"/>
        <w:ind w:left="490" w:firstLine="490"/>
        <w:rPr>
          <w:sz w:val="24"/>
          <w:szCs w:val="22"/>
          <w:lang w:val="en-US" w:eastAsia="zh-CN"/>
        </w:rPr>
      </w:pPr>
      <w:r w:rsidRPr="00AD1DBC">
        <w:rPr>
          <w:sz w:val="24"/>
          <w:szCs w:val="22"/>
          <w:lang w:val="en-US" w:eastAsia="zh-CN"/>
        </w:rPr>
        <w:t>8.</w:t>
      </w:r>
      <w:r w:rsidRPr="00AD1DBC">
        <w:rPr>
          <w:sz w:val="24"/>
          <w:szCs w:val="22"/>
          <w:lang w:val="en-US" w:eastAsia="zh-CN"/>
        </w:rPr>
        <w:tab/>
      </w:r>
      <w:r w:rsidRPr="00AD1DBC">
        <w:rPr>
          <w:rFonts w:eastAsia="KaiTi" w:hint="eastAsia"/>
          <w:sz w:val="24"/>
          <w:lang w:val="en-US" w:eastAsia="zh-CN"/>
        </w:rPr>
        <w:t>请</w:t>
      </w:r>
      <w:r w:rsidRPr="00AD1DBC">
        <w:rPr>
          <w:rFonts w:ascii="SimSun" w:eastAsia="SimSun" w:hAnsi="SimSun" w:cs="SimSun" w:hint="eastAsia"/>
          <w:sz w:val="24"/>
          <w:szCs w:val="22"/>
          <w:lang w:val="en-US" w:eastAsia="zh-CN"/>
        </w:rPr>
        <w:t>执行秘书在本决定通过十年后</w:t>
      </w:r>
      <w:r w:rsidR="00192BAB">
        <w:rPr>
          <w:rFonts w:ascii="SimSun" w:eastAsia="SimSun" w:hAnsi="SimSun" w:cs="SimSun" w:hint="eastAsia"/>
          <w:sz w:val="24"/>
          <w:szCs w:val="22"/>
          <w:lang w:val="en-US" w:eastAsia="zh-CN"/>
        </w:rPr>
        <w:t>提供便利</w:t>
      </w:r>
      <w:r w:rsidRPr="00AD1DBC">
        <w:rPr>
          <w:rFonts w:ascii="SimSun" w:eastAsia="SimSun" w:hAnsi="SimSun" w:cs="SimSun" w:hint="eastAsia"/>
          <w:sz w:val="24"/>
          <w:szCs w:val="22"/>
          <w:lang w:val="en-US" w:eastAsia="zh-CN"/>
        </w:rPr>
        <w:t>对附件所载方式的</w:t>
      </w:r>
      <w:r w:rsidR="006D4726">
        <w:rPr>
          <w:rFonts w:ascii="SimSun" w:eastAsia="SimSun" w:hAnsi="SimSun" w:cs="SimSun" w:hint="eastAsia"/>
          <w:sz w:val="24"/>
          <w:szCs w:val="22"/>
          <w:lang w:val="en-US" w:eastAsia="zh-CN"/>
        </w:rPr>
        <w:t>实施成效</w:t>
      </w:r>
      <w:r w:rsidRPr="00AD1DBC">
        <w:rPr>
          <w:rFonts w:ascii="SimSun" w:eastAsia="SimSun" w:hAnsi="SimSun" w:cs="SimSun" w:hint="eastAsia"/>
          <w:sz w:val="24"/>
          <w:szCs w:val="22"/>
          <w:lang w:val="en-US" w:eastAsia="zh-CN"/>
        </w:rPr>
        <w:t>进行</w:t>
      </w:r>
      <w:r w:rsidR="00192BAB">
        <w:rPr>
          <w:rFonts w:ascii="SimSun" w:eastAsia="SimSun" w:hAnsi="SimSun" w:cs="SimSun" w:hint="eastAsia"/>
          <w:sz w:val="24"/>
          <w:szCs w:val="22"/>
          <w:lang w:val="en-US" w:eastAsia="zh-CN"/>
        </w:rPr>
        <w:t>一次</w:t>
      </w:r>
      <w:r w:rsidRPr="00AD1DBC">
        <w:rPr>
          <w:rFonts w:ascii="SimSun" w:eastAsia="SimSun" w:hAnsi="SimSun" w:cs="SimSun" w:hint="eastAsia"/>
          <w:sz w:val="24"/>
          <w:szCs w:val="22"/>
          <w:lang w:val="en-US" w:eastAsia="zh-CN"/>
        </w:rPr>
        <w:t>审查，并将审查结果提交科学、</w:t>
      </w:r>
      <w:proofErr w:type="gramStart"/>
      <w:r w:rsidRPr="00AD1DBC">
        <w:rPr>
          <w:rFonts w:ascii="SimSun" w:eastAsia="SimSun" w:hAnsi="SimSun" w:cs="SimSun" w:hint="eastAsia"/>
          <w:sz w:val="24"/>
          <w:szCs w:val="22"/>
          <w:lang w:val="en-US" w:eastAsia="zh-CN"/>
        </w:rPr>
        <w:t>技术和工艺咨询</w:t>
      </w:r>
      <w:r w:rsidR="00192BAB">
        <w:rPr>
          <w:rFonts w:ascii="SimSun" w:eastAsia="SimSun" w:hAnsi="SimSun" w:cs="SimSun" w:hint="eastAsia"/>
          <w:sz w:val="24"/>
          <w:szCs w:val="22"/>
          <w:lang w:val="en-US" w:eastAsia="zh-CN"/>
        </w:rPr>
        <w:t>附属</w:t>
      </w:r>
      <w:r w:rsidRPr="00AD1DBC">
        <w:rPr>
          <w:rFonts w:ascii="SimSun" w:eastAsia="SimSun" w:hAnsi="SimSun" w:cs="SimSun" w:hint="eastAsia"/>
          <w:sz w:val="24"/>
          <w:szCs w:val="22"/>
          <w:lang w:val="en-US" w:eastAsia="zh-CN"/>
        </w:rPr>
        <w:t>机构审议</w:t>
      </w:r>
      <w:r w:rsidRPr="00AD1DBC">
        <w:rPr>
          <w:sz w:val="24"/>
          <w:szCs w:val="22"/>
          <w:lang w:val="en-US" w:eastAsia="zh-CN"/>
        </w:rPr>
        <w:t>;</w:t>
      </w:r>
      <w:proofErr w:type="gramEnd"/>
    </w:p>
    <w:p w14:paraId="3FC3EAD0" w14:textId="4DE3AAF3" w:rsidR="00AD1DBC" w:rsidRPr="00AD1DBC" w:rsidRDefault="00AD1DBC" w:rsidP="00AD1DBC">
      <w:pPr>
        <w:spacing w:before="120" w:after="120"/>
        <w:ind w:left="490" w:firstLine="490"/>
        <w:rPr>
          <w:sz w:val="24"/>
          <w:szCs w:val="22"/>
          <w:lang w:val="en-US" w:eastAsia="zh-CN"/>
        </w:rPr>
      </w:pPr>
      <w:r w:rsidRPr="00AD1DBC">
        <w:rPr>
          <w:sz w:val="24"/>
          <w:szCs w:val="22"/>
          <w:lang w:eastAsia="zh-CN"/>
        </w:rPr>
        <w:t>9.</w:t>
      </w:r>
      <w:r w:rsidRPr="00AD1DBC">
        <w:rPr>
          <w:sz w:val="24"/>
          <w:szCs w:val="22"/>
          <w:lang w:eastAsia="zh-CN"/>
        </w:rPr>
        <w:tab/>
      </w:r>
      <w:r w:rsidRPr="00AD1DBC">
        <w:rPr>
          <w:rFonts w:eastAsia="KaiTi" w:hint="eastAsia"/>
          <w:sz w:val="24"/>
          <w:lang w:val="en-US" w:eastAsia="zh-CN"/>
        </w:rPr>
        <w:t>邀请</w:t>
      </w:r>
      <w:r w:rsidRPr="00AD1DBC">
        <w:rPr>
          <w:rFonts w:ascii="SimSun" w:eastAsia="SimSun" w:hAnsi="SimSun" w:cs="SimSun" w:hint="eastAsia"/>
          <w:sz w:val="24"/>
          <w:szCs w:val="22"/>
          <w:lang w:eastAsia="zh-CN"/>
        </w:rPr>
        <w:t>缔约方、其他国家政府、主管政府间组织、土著人民和地方社区以及其他相关利益攸关方合作实施这些方式</w:t>
      </w:r>
      <w:r w:rsidRPr="00AD1DBC">
        <w:rPr>
          <w:sz w:val="24"/>
          <w:szCs w:val="22"/>
          <w:lang w:val="en-US" w:eastAsia="zh-CN"/>
        </w:rPr>
        <w:t>;</w:t>
      </w:r>
    </w:p>
    <w:p w14:paraId="5A1412B7" w14:textId="75A21B05" w:rsidR="00AD1DBC" w:rsidRPr="00AD1DBC" w:rsidRDefault="00AD1DBC" w:rsidP="00AD1DBC">
      <w:pPr>
        <w:spacing w:before="120" w:after="120"/>
        <w:ind w:left="490" w:firstLine="490"/>
        <w:rPr>
          <w:sz w:val="24"/>
          <w:szCs w:val="22"/>
          <w:lang w:eastAsia="zh-CN"/>
        </w:rPr>
      </w:pPr>
      <w:r w:rsidRPr="00AD1DBC">
        <w:rPr>
          <w:sz w:val="24"/>
          <w:szCs w:val="22"/>
          <w:lang w:val="en-US" w:eastAsia="zh-CN"/>
        </w:rPr>
        <w:lastRenderedPageBreak/>
        <w:t>[10.</w:t>
      </w:r>
      <w:r w:rsidRPr="00AD1DBC">
        <w:rPr>
          <w:sz w:val="24"/>
          <w:szCs w:val="22"/>
          <w:lang w:val="en-US" w:eastAsia="zh-CN"/>
        </w:rPr>
        <w:tab/>
      </w:r>
      <w:r w:rsidRPr="00AD1DBC">
        <w:rPr>
          <w:rFonts w:eastAsia="KaiTi"/>
          <w:sz w:val="24"/>
          <w:lang w:val="en-US" w:eastAsia="zh-CN"/>
        </w:rPr>
        <w:t>[</w:t>
      </w:r>
      <w:r w:rsidRPr="00AD1DBC">
        <w:rPr>
          <w:rFonts w:eastAsia="KaiTi" w:hint="eastAsia"/>
          <w:sz w:val="24"/>
          <w:lang w:val="en-US" w:eastAsia="zh-CN"/>
        </w:rPr>
        <w:t>强调</w:t>
      </w:r>
      <w:r w:rsidRPr="00AD1DBC">
        <w:rPr>
          <w:rFonts w:eastAsia="KaiTi"/>
          <w:sz w:val="24"/>
          <w:lang w:val="en-US" w:eastAsia="zh-CN"/>
        </w:rPr>
        <w:t>]/[</w:t>
      </w:r>
      <w:r w:rsidRPr="00AD1DBC">
        <w:rPr>
          <w:rFonts w:eastAsia="KaiTi" w:hint="eastAsia"/>
          <w:sz w:val="24"/>
          <w:lang w:val="en-US" w:eastAsia="zh-CN"/>
        </w:rPr>
        <w:t>注意到</w:t>
      </w:r>
      <w:r w:rsidRPr="00AD1DBC">
        <w:rPr>
          <w:rFonts w:eastAsia="KaiTi"/>
          <w:sz w:val="24"/>
          <w:lang w:val="en-US" w:eastAsia="zh-CN"/>
        </w:rPr>
        <w:t>]</w:t>
      </w:r>
      <w:r w:rsidRPr="00AD1DBC">
        <w:rPr>
          <w:rFonts w:ascii="SimSun" w:eastAsia="SimSun" w:hAnsi="SimSun" w:cs="SimSun" w:hint="eastAsia"/>
          <w:sz w:val="24"/>
          <w:szCs w:val="22"/>
          <w:lang w:val="en-US" w:eastAsia="zh-CN"/>
        </w:rPr>
        <w:t>采用本决定附件</w:t>
      </w:r>
      <w:r w:rsidR="005F2AEA">
        <w:rPr>
          <w:rFonts w:ascii="SimSun" w:eastAsia="SimSun" w:hAnsi="SimSun" w:cs="SimSun" w:hint="eastAsia"/>
          <w:sz w:val="24"/>
          <w:szCs w:val="22"/>
          <w:lang w:val="en-US" w:eastAsia="zh-CN"/>
        </w:rPr>
        <w:t>所</w:t>
      </w:r>
      <w:r w:rsidR="00411FFD">
        <w:rPr>
          <w:rFonts w:ascii="SimSun" w:eastAsia="SimSun" w:hAnsi="SimSun" w:cs="SimSun" w:hint="eastAsia"/>
          <w:sz w:val="24"/>
          <w:szCs w:val="22"/>
          <w:lang w:val="en-US" w:eastAsia="zh-CN"/>
        </w:rPr>
        <w:t>列</w:t>
      </w:r>
      <w:r w:rsidRPr="00AD1DBC">
        <w:rPr>
          <w:rFonts w:ascii="SimSun" w:eastAsia="SimSun" w:hAnsi="SimSun" w:cs="SimSun" w:hint="eastAsia"/>
          <w:sz w:val="24"/>
          <w:szCs w:val="22"/>
          <w:lang w:val="en-US" w:eastAsia="zh-CN"/>
        </w:rPr>
        <w:t>国家管辖范围以外区域方式</w:t>
      </w:r>
      <w:r w:rsidR="006D4E56">
        <w:rPr>
          <w:rFonts w:ascii="SimSun" w:eastAsia="SimSun" w:hAnsi="SimSun" w:cs="SimSun" w:hint="eastAsia"/>
          <w:sz w:val="24"/>
          <w:szCs w:val="22"/>
          <w:lang w:val="en-US" w:eastAsia="zh-CN"/>
        </w:rPr>
        <w:t>便利</w:t>
      </w:r>
      <w:r w:rsidRPr="00AD1DBC">
        <w:rPr>
          <w:rFonts w:ascii="SimSun" w:eastAsia="SimSun" w:hAnsi="SimSun" w:cs="SimSun" w:hint="eastAsia"/>
          <w:sz w:val="24"/>
          <w:szCs w:val="22"/>
          <w:lang w:val="en-US" w:eastAsia="zh-CN"/>
        </w:rPr>
        <w:t>对符合具有重要生态或生物意义的海洋区域标准的区域进行描述的进程与《</w:t>
      </w:r>
      <w:r w:rsidR="00494F44" w:rsidRPr="00494F44">
        <w:rPr>
          <w:rFonts w:ascii="SimSun" w:eastAsia="SimSun" w:hAnsi="SimSun" w:cs="SimSun" w:hint="eastAsia"/>
          <w:sz w:val="24"/>
          <w:szCs w:val="22"/>
          <w:lang w:val="en-US" w:eastAsia="zh-CN"/>
        </w:rPr>
        <w:t>〈</w:t>
      </w:r>
      <w:r w:rsidRPr="00AD1DBC">
        <w:rPr>
          <w:rFonts w:ascii="SimSun" w:eastAsia="SimSun" w:hAnsi="SimSun" w:cs="SimSun" w:hint="eastAsia"/>
          <w:sz w:val="24"/>
          <w:szCs w:val="22"/>
          <w:lang w:val="en-US" w:eastAsia="zh-CN"/>
        </w:rPr>
        <w:t>联合国海洋法公约</w:t>
      </w:r>
      <w:r w:rsidR="00494F44" w:rsidRPr="00494F44">
        <w:rPr>
          <w:rFonts w:ascii="SimSun" w:eastAsia="SimSun" w:hAnsi="SimSun" w:cs="SimSun" w:hint="eastAsia"/>
          <w:sz w:val="24"/>
          <w:szCs w:val="22"/>
          <w:lang w:val="en-US" w:eastAsia="zh-CN"/>
        </w:rPr>
        <w:t>〉</w:t>
      </w:r>
      <w:r w:rsidRPr="00AD1DBC">
        <w:rPr>
          <w:rFonts w:ascii="SimSun" w:eastAsia="SimSun" w:hAnsi="SimSun" w:cs="SimSun" w:hint="eastAsia"/>
          <w:sz w:val="24"/>
          <w:szCs w:val="22"/>
          <w:lang w:val="en-US" w:eastAsia="zh-CN"/>
        </w:rPr>
        <w:t>下国家管辖范围以外区域海洋生物多样性的养护和可持续利用协定》的执行工作之间协同增效的潜在重要性，</w:t>
      </w:r>
      <w:r w:rsidRPr="00AD1DBC">
        <w:rPr>
          <w:sz w:val="24"/>
          <w:szCs w:val="22"/>
          <w:lang w:val="en-US" w:eastAsia="zh-CN"/>
        </w:rPr>
        <w:t xml:space="preserve"> </w:t>
      </w:r>
      <w:r w:rsidRPr="00AD1DBC">
        <w:rPr>
          <w:rFonts w:ascii="SimSun" w:eastAsia="SimSun" w:hAnsi="SimSun" w:cs="SimSun" w:hint="eastAsia"/>
          <w:sz w:val="24"/>
          <w:szCs w:val="22"/>
          <w:lang w:val="en-US" w:eastAsia="zh-CN"/>
        </w:rPr>
        <w:t>并邀请</w:t>
      </w:r>
      <w:r w:rsidRPr="00AD1DBC">
        <w:rPr>
          <w:sz w:val="24"/>
          <w:szCs w:val="22"/>
          <w:lang w:val="en-US" w:eastAsia="zh-CN"/>
        </w:rPr>
        <w:t>[</w:t>
      </w:r>
      <w:r w:rsidRPr="00AD1DBC">
        <w:rPr>
          <w:rFonts w:ascii="SimSun" w:eastAsia="SimSun" w:hAnsi="SimSun" w:cs="SimSun" w:hint="eastAsia"/>
          <w:sz w:val="24"/>
          <w:szCs w:val="22"/>
          <w:lang w:val="en-US" w:eastAsia="zh-CN"/>
        </w:rPr>
        <w:t>《协定》缔约方和</w:t>
      </w:r>
      <w:r w:rsidRPr="00AD1DBC">
        <w:rPr>
          <w:sz w:val="24"/>
          <w:szCs w:val="22"/>
          <w:lang w:val="en-US" w:eastAsia="zh-CN"/>
        </w:rPr>
        <w:t>]</w:t>
      </w:r>
      <w:r w:rsidRPr="00AD1DBC">
        <w:rPr>
          <w:rFonts w:ascii="SimSun" w:eastAsia="SimSun" w:hAnsi="SimSun" w:cs="SimSun" w:hint="eastAsia"/>
          <w:sz w:val="24"/>
          <w:szCs w:val="22"/>
          <w:lang w:val="en-US" w:eastAsia="zh-CN"/>
        </w:rPr>
        <w:t>主管国家管辖范围以外海洋区域的政府间组织积极参与</w:t>
      </w:r>
      <w:r w:rsidR="00CD10B2">
        <w:rPr>
          <w:rFonts w:ascii="SimSun" w:eastAsia="SimSun" w:hAnsi="SimSun" w:cs="SimSun" w:hint="eastAsia"/>
          <w:sz w:val="24"/>
          <w:szCs w:val="22"/>
          <w:lang w:val="en-US" w:eastAsia="zh-CN"/>
        </w:rPr>
        <w:t>拟定</w:t>
      </w:r>
      <w:r w:rsidRPr="00AD1DBC">
        <w:rPr>
          <w:rFonts w:ascii="SimSun" w:eastAsia="SimSun" w:hAnsi="SimSun" w:cs="SimSun" w:hint="eastAsia"/>
          <w:sz w:val="24"/>
          <w:szCs w:val="22"/>
          <w:lang w:val="en-US" w:eastAsia="zh-CN"/>
        </w:rPr>
        <w:t>和审查</w:t>
      </w:r>
      <w:r w:rsidR="006D4E56">
        <w:rPr>
          <w:rFonts w:ascii="SimSun" w:eastAsia="SimSun" w:hAnsi="SimSun" w:cs="SimSun" w:hint="eastAsia"/>
          <w:sz w:val="24"/>
          <w:szCs w:val="22"/>
          <w:lang w:val="en-US" w:eastAsia="zh-CN"/>
        </w:rPr>
        <w:t>对</w:t>
      </w:r>
      <w:r w:rsidRPr="00AD1DBC">
        <w:rPr>
          <w:rFonts w:ascii="SimSun" w:eastAsia="SimSun" w:hAnsi="SimSun" w:cs="SimSun" w:hint="eastAsia"/>
          <w:sz w:val="24"/>
          <w:szCs w:val="22"/>
          <w:lang w:val="en-US" w:eastAsia="zh-CN"/>
        </w:rPr>
        <w:t>此类区域</w:t>
      </w:r>
      <w:r w:rsidR="006D4E56">
        <w:rPr>
          <w:rFonts w:ascii="SimSun" w:eastAsia="SimSun" w:hAnsi="SimSun" w:cs="SimSun" w:hint="eastAsia"/>
          <w:sz w:val="24"/>
          <w:szCs w:val="22"/>
          <w:lang w:val="en-US" w:eastAsia="zh-CN"/>
        </w:rPr>
        <w:t>的</w:t>
      </w:r>
      <w:r w:rsidRPr="00AD1DBC">
        <w:rPr>
          <w:rFonts w:ascii="SimSun" w:eastAsia="SimSun" w:hAnsi="SimSun" w:cs="SimSun" w:hint="eastAsia"/>
          <w:sz w:val="24"/>
          <w:szCs w:val="22"/>
          <w:lang w:val="en-US" w:eastAsia="zh-CN"/>
        </w:rPr>
        <w:t>描述</w:t>
      </w:r>
      <w:r w:rsidR="006D4E56">
        <w:rPr>
          <w:rFonts w:ascii="SimSun" w:eastAsia="SimSun" w:hAnsi="SimSun" w:cs="SimSun" w:hint="eastAsia"/>
          <w:sz w:val="24"/>
          <w:szCs w:val="22"/>
          <w:lang w:val="en-US" w:eastAsia="zh-CN"/>
        </w:rPr>
        <w:t>的修改</w:t>
      </w:r>
      <w:r w:rsidRPr="00AD1DBC">
        <w:rPr>
          <w:rFonts w:ascii="SimSun" w:eastAsia="SimSun" w:hAnsi="SimSun" w:cs="SimSun" w:hint="eastAsia"/>
          <w:sz w:val="24"/>
          <w:szCs w:val="22"/>
          <w:lang w:val="en-US" w:eastAsia="zh-CN"/>
        </w:rPr>
        <w:t>和对新区域</w:t>
      </w:r>
      <w:r w:rsidR="006D4E56">
        <w:rPr>
          <w:rFonts w:ascii="SimSun" w:eastAsia="SimSun" w:hAnsi="SimSun" w:cs="SimSun" w:hint="eastAsia"/>
          <w:sz w:val="24"/>
          <w:szCs w:val="22"/>
          <w:lang w:val="en-US" w:eastAsia="zh-CN"/>
        </w:rPr>
        <w:t>的</w:t>
      </w:r>
      <w:r w:rsidRPr="00AD1DBC">
        <w:rPr>
          <w:rFonts w:ascii="SimSun" w:eastAsia="SimSun" w:hAnsi="SimSun" w:cs="SimSun" w:hint="eastAsia"/>
          <w:sz w:val="24"/>
          <w:szCs w:val="22"/>
          <w:lang w:val="en-US" w:eastAsia="zh-CN"/>
        </w:rPr>
        <w:t>描述的呈件；</w:t>
      </w:r>
      <w:r w:rsidRPr="00AD1DBC">
        <w:rPr>
          <w:sz w:val="24"/>
          <w:szCs w:val="22"/>
          <w:lang w:val="en-US" w:eastAsia="zh-CN"/>
        </w:rPr>
        <w:t xml:space="preserve"> ] </w:t>
      </w:r>
    </w:p>
    <w:p w14:paraId="63FCA85E" w14:textId="6958E6EB" w:rsidR="001F73FA" w:rsidRPr="002576BA" w:rsidRDefault="00AD1DBC" w:rsidP="00AD1DBC">
      <w:pPr>
        <w:spacing w:before="120" w:after="120"/>
        <w:ind w:left="490" w:firstLine="490"/>
        <w:rPr>
          <w:sz w:val="24"/>
          <w:szCs w:val="22"/>
          <w:lang w:eastAsia="zh-CN"/>
        </w:rPr>
      </w:pPr>
      <w:r w:rsidRPr="00AD1DBC">
        <w:rPr>
          <w:sz w:val="24"/>
          <w:szCs w:val="22"/>
          <w:lang w:eastAsia="zh-CN"/>
        </w:rPr>
        <w:t>[11</w:t>
      </w:r>
      <w:r w:rsidRPr="00AD1DBC">
        <w:rPr>
          <w:i/>
          <w:iCs/>
          <w:sz w:val="24"/>
          <w:szCs w:val="22"/>
          <w:lang w:eastAsia="zh-CN"/>
        </w:rPr>
        <w:t>.</w:t>
      </w:r>
      <w:r w:rsidRPr="00AD1DBC">
        <w:rPr>
          <w:i/>
          <w:iCs/>
          <w:sz w:val="24"/>
          <w:szCs w:val="22"/>
          <w:lang w:eastAsia="zh-CN"/>
        </w:rPr>
        <w:tab/>
      </w:r>
      <w:r w:rsidRPr="006D4726">
        <w:rPr>
          <w:rFonts w:eastAsia="KaiTi" w:hint="eastAsia"/>
          <w:sz w:val="24"/>
          <w:lang w:val="en-US" w:eastAsia="zh-CN"/>
        </w:rPr>
        <w:t>请</w:t>
      </w:r>
      <w:r w:rsidRPr="00AD1DBC">
        <w:rPr>
          <w:rFonts w:ascii="SimSun" w:eastAsia="SimSun" w:hAnsi="SimSun" w:cs="SimSun" w:hint="eastAsia"/>
          <w:sz w:val="24"/>
          <w:szCs w:val="22"/>
          <w:lang w:eastAsia="zh-CN"/>
        </w:rPr>
        <w:t>执行秘书制定描述符合具有重要生态或生物意义的海洋区域标准的区域以及其他相关兼容和补充性科学标准的自愿同行</w:t>
      </w:r>
      <w:r w:rsidR="006D4E56">
        <w:rPr>
          <w:rFonts w:ascii="SimSun" w:eastAsia="SimSun" w:hAnsi="SimSun" w:cs="SimSun" w:hint="eastAsia"/>
          <w:sz w:val="24"/>
          <w:szCs w:val="22"/>
          <w:lang w:eastAsia="zh-CN"/>
        </w:rPr>
        <w:t>评议</w:t>
      </w:r>
      <w:r w:rsidRPr="00AD1DBC">
        <w:rPr>
          <w:rFonts w:ascii="SimSun" w:eastAsia="SimSun" w:hAnsi="SimSun" w:cs="SimSun" w:hint="eastAsia"/>
          <w:sz w:val="24"/>
          <w:szCs w:val="22"/>
          <w:lang w:eastAsia="zh-CN"/>
        </w:rPr>
        <w:t>程序准则，供科学、技术和工艺咨询</w:t>
      </w:r>
      <w:r w:rsidR="006D4E56" w:rsidRPr="00AD1DBC">
        <w:rPr>
          <w:rFonts w:ascii="SimSun" w:eastAsia="SimSun" w:hAnsi="SimSun" w:cs="SimSun" w:hint="eastAsia"/>
          <w:sz w:val="24"/>
          <w:szCs w:val="22"/>
          <w:lang w:eastAsia="zh-CN"/>
        </w:rPr>
        <w:t>附属</w:t>
      </w:r>
      <w:r w:rsidRPr="00AD1DBC">
        <w:rPr>
          <w:rFonts w:ascii="SimSun" w:eastAsia="SimSun" w:hAnsi="SimSun" w:cs="SimSun" w:hint="eastAsia"/>
          <w:sz w:val="24"/>
          <w:szCs w:val="22"/>
          <w:lang w:eastAsia="zh-CN"/>
        </w:rPr>
        <w:t>机构审议</w:t>
      </w:r>
      <w:r w:rsidR="006D4E56">
        <w:rPr>
          <w:rFonts w:ascii="SimSun" w:eastAsia="SimSun" w:hAnsi="SimSun" w:cs="SimSun" w:hint="eastAsia"/>
          <w:sz w:val="24"/>
          <w:szCs w:val="22"/>
          <w:lang w:eastAsia="zh-CN"/>
        </w:rPr>
        <w:t>。</w:t>
      </w:r>
      <w:r w:rsidRPr="00AD1DBC">
        <w:rPr>
          <w:sz w:val="24"/>
          <w:szCs w:val="22"/>
          <w:lang w:eastAsia="zh-CN"/>
        </w:rPr>
        <w:t>]</w:t>
      </w:r>
    </w:p>
    <w:p w14:paraId="02BB58ED" w14:textId="77777777" w:rsidR="003D3569" w:rsidRDefault="003D3569" w:rsidP="009E73CD">
      <w:pPr>
        <w:pStyle w:val="Para1"/>
        <w:tabs>
          <w:tab w:val="clear" w:pos="1134"/>
        </w:tabs>
        <w:ind w:left="0"/>
        <w:outlineLvl w:val="0"/>
        <w:rPr>
          <w:rFonts w:eastAsia="SimSun"/>
          <w:b/>
          <w:bCs/>
          <w:sz w:val="28"/>
          <w:szCs w:val="28"/>
          <w:lang w:eastAsia="zh-CN"/>
        </w:rPr>
      </w:pPr>
    </w:p>
    <w:p w14:paraId="30128A11" w14:textId="77777777" w:rsidR="006D4726" w:rsidRPr="000D5673" w:rsidRDefault="006D4726" w:rsidP="006D4726">
      <w:pPr>
        <w:spacing w:before="120" w:after="120" w:line="240" w:lineRule="atLeast"/>
        <w:ind w:left="490"/>
        <w:rPr>
          <w:rFonts w:eastAsia="SimSun"/>
          <w:b/>
          <w:bCs/>
          <w:sz w:val="24"/>
          <w:lang w:val="en-CA" w:eastAsia="zh-CN"/>
        </w:rPr>
      </w:pPr>
      <w:r w:rsidRPr="000D5673">
        <w:rPr>
          <w:rFonts w:eastAsia="SimSun" w:hint="eastAsia"/>
          <w:b/>
          <w:bCs/>
          <w:sz w:val="24"/>
          <w:lang w:val="en-CA" w:eastAsia="zh-CN"/>
        </w:rPr>
        <w:t>[</w:t>
      </w:r>
      <w:r w:rsidRPr="000D5673">
        <w:rPr>
          <w:rFonts w:eastAsia="SimSun"/>
          <w:b/>
          <w:bCs/>
          <w:sz w:val="24"/>
          <w:lang w:val="en-CA" w:eastAsia="zh-CN"/>
        </w:rPr>
        <w:t>附件</w:t>
      </w:r>
    </w:p>
    <w:p w14:paraId="52476F83" w14:textId="3A4FDA1D" w:rsidR="006D4726" w:rsidRPr="006D4726" w:rsidRDefault="006D4726" w:rsidP="006D4726">
      <w:pPr>
        <w:spacing w:before="120" w:after="120" w:line="240" w:lineRule="atLeast"/>
        <w:ind w:left="490"/>
        <w:rPr>
          <w:rFonts w:eastAsia="SimSun"/>
          <w:b/>
          <w:bCs/>
          <w:sz w:val="28"/>
          <w:szCs w:val="28"/>
          <w:lang w:eastAsia="zh-CN"/>
        </w:rPr>
      </w:pPr>
      <w:r w:rsidRPr="000D5673">
        <w:rPr>
          <w:rFonts w:eastAsia="SimSun"/>
          <w:b/>
          <w:bCs/>
          <w:sz w:val="24"/>
          <w:lang w:val="en-US" w:eastAsia="zh-CN"/>
        </w:rPr>
        <w:t>修改对具有重要生态或生物意义的海洋区域所做描述和描述新区域的方式</w:t>
      </w:r>
    </w:p>
    <w:p w14:paraId="198DDD6B" w14:textId="77777777" w:rsidR="006D4726" w:rsidRPr="006D4726" w:rsidRDefault="006D4726" w:rsidP="00A8407E">
      <w:pPr>
        <w:numPr>
          <w:ilvl w:val="0"/>
          <w:numId w:val="7"/>
        </w:numPr>
        <w:spacing w:before="120" w:after="120" w:line="240" w:lineRule="atLeast"/>
        <w:ind w:left="0" w:firstLine="0"/>
        <w:rPr>
          <w:rFonts w:eastAsia="SimSun"/>
          <w:b/>
          <w:bCs/>
          <w:sz w:val="24"/>
          <w:lang w:val="en-CA" w:eastAsia="zh-CN"/>
        </w:rPr>
      </w:pPr>
      <w:r w:rsidRPr="006D4726">
        <w:rPr>
          <w:rFonts w:eastAsia="SimSun"/>
          <w:b/>
          <w:bCs/>
          <w:sz w:val="24"/>
          <w:lang w:val="en-US" w:eastAsia="zh-CN"/>
        </w:rPr>
        <w:t>方式实施指南</w:t>
      </w:r>
    </w:p>
    <w:p w14:paraId="727409C4" w14:textId="09CF52E8" w:rsidR="006D4726" w:rsidRPr="002F08C4" w:rsidRDefault="006D4726" w:rsidP="00D24240">
      <w:pPr>
        <w:pStyle w:val="ListParagraph"/>
        <w:numPr>
          <w:ilvl w:val="0"/>
          <w:numId w:val="8"/>
        </w:numPr>
        <w:spacing w:before="120" w:after="120" w:line="240" w:lineRule="atLeast"/>
        <w:ind w:left="490" w:firstLine="0"/>
        <w:rPr>
          <w:rFonts w:eastAsia="SimSun"/>
          <w:sz w:val="24"/>
          <w:lang w:val="en-US" w:eastAsia="zh-CN"/>
        </w:rPr>
      </w:pPr>
      <w:proofErr w:type="gramStart"/>
      <w:r w:rsidRPr="002F08C4">
        <w:rPr>
          <w:rFonts w:eastAsia="SimSun" w:hint="eastAsia"/>
          <w:sz w:val="24"/>
          <w:lang w:val="en-US" w:eastAsia="zh-CN"/>
        </w:rPr>
        <w:t>本方式</w:t>
      </w:r>
      <w:proofErr w:type="gramEnd"/>
      <w:r w:rsidRPr="002F08C4">
        <w:rPr>
          <w:rFonts w:eastAsia="SimSun" w:hint="eastAsia"/>
          <w:sz w:val="24"/>
          <w:lang w:val="en-US" w:eastAsia="zh-CN"/>
        </w:rPr>
        <w:t>中</w:t>
      </w:r>
      <w:r w:rsidR="002F08C4">
        <w:rPr>
          <w:rFonts w:eastAsia="SimSun" w:hint="eastAsia"/>
          <w:sz w:val="24"/>
          <w:lang w:val="en-US" w:eastAsia="zh-CN"/>
        </w:rPr>
        <w:t>的任何内容都不应妨碍</w:t>
      </w:r>
      <w:r w:rsidRPr="002F08C4">
        <w:rPr>
          <w:rFonts w:eastAsia="SimSun" w:hint="eastAsia"/>
          <w:sz w:val="24"/>
          <w:lang w:val="en-US" w:eastAsia="zh-CN"/>
        </w:rPr>
        <w:t>国家根据《联合国海洋法公约》所具有的权利、管辖权和</w:t>
      </w:r>
      <w:r w:rsidR="002F08C4">
        <w:rPr>
          <w:rFonts w:eastAsia="SimSun" w:hint="eastAsia"/>
          <w:sz w:val="24"/>
          <w:lang w:val="en-US" w:eastAsia="zh-CN"/>
        </w:rPr>
        <w:t>义务</w:t>
      </w:r>
      <w:r w:rsidRPr="002F08C4">
        <w:rPr>
          <w:rFonts w:eastAsia="SimSun" w:hint="eastAsia"/>
          <w:sz w:val="24"/>
          <w:lang w:val="en-US" w:eastAsia="zh-CN"/>
        </w:rPr>
        <w:t>，</w:t>
      </w:r>
      <w:r w:rsidR="004B41DF" w:rsidRPr="002F08C4">
        <w:rPr>
          <w:rFonts w:eastAsia="SimSun" w:hint="eastAsia"/>
          <w:sz w:val="24"/>
          <w:lang w:val="en-US" w:eastAsia="zh-CN"/>
        </w:rPr>
        <w:t>包括对专属经济区和</w:t>
      </w:r>
      <w:r w:rsidR="00D24240" w:rsidRPr="002F08C4">
        <w:rPr>
          <w:rFonts w:eastAsia="SimSun"/>
          <w:sz w:val="24"/>
          <w:lang w:val="en-US" w:eastAsia="zh-CN"/>
        </w:rPr>
        <w:t>200</w:t>
      </w:r>
      <w:r w:rsidR="00D24240" w:rsidRPr="002F08C4">
        <w:rPr>
          <w:rFonts w:eastAsia="SimSun" w:hint="eastAsia"/>
          <w:sz w:val="24"/>
          <w:lang w:val="en-US" w:eastAsia="zh-CN"/>
        </w:rPr>
        <w:t>海里以内和以外</w:t>
      </w:r>
      <w:r w:rsidR="004B41DF" w:rsidRPr="002F08C4">
        <w:rPr>
          <w:rFonts w:eastAsia="SimSun" w:hint="eastAsia"/>
          <w:sz w:val="24"/>
          <w:lang w:val="en-US" w:eastAsia="zh-CN"/>
        </w:rPr>
        <w:t>大陆架的权利、管辖权和义务</w:t>
      </w:r>
      <w:r w:rsidR="00033B02" w:rsidRPr="002F08C4">
        <w:rPr>
          <w:rFonts w:eastAsia="SimSun" w:hint="eastAsia"/>
          <w:sz w:val="24"/>
          <w:vertAlign w:val="superscript"/>
          <w:lang w:val="en-US" w:eastAsia="zh-CN"/>
        </w:rPr>
        <w:t>3</w:t>
      </w:r>
      <w:r w:rsidRPr="002F08C4">
        <w:rPr>
          <w:rFonts w:eastAsia="SimSun" w:hint="eastAsia"/>
          <w:sz w:val="24"/>
          <w:lang w:val="en-US" w:eastAsia="zh-CN"/>
        </w:rPr>
        <w:t>。</w:t>
      </w:r>
    </w:p>
    <w:p w14:paraId="68A7915F" w14:textId="328CFAED" w:rsidR="006D4726" w:rsidRPr="00985890" w:rsidRDefault="006D4726" w:rsidP="006D4726">
      <w:pPr>
        <w:spacing w:before="120" w:after="120" w:line="240" w:lineRule="atLeast"/>
        <w:ind w:left="490"/>
        <w:rPr>
          <w:rFonts w:eastAsia="SimSun"/>
          <w:sz w:val="24"/>
          <w:lang w:val="en-CA" w:eastAsia="zh-CN"/>
        </w:rPr>
      </w:pPr>
      <w:r w:rsidRPr="002F08C4">
        <w:rPr>
          <w:rFonts w:eastAsia="SimSun" w:hint="eastAsia"/>
          <w:sz w:val="24"/>
          <w:lang w:val="en-US" w:eastAsia="zh-CN"/>
        </w:rPr>
        <w:t>2.</w:t>
      </w:r>
      <w:r w:rsidRPr="002F08C4">
        <w:rPr>
          <w:rFonts w:eastAsia="SimSun"/>
          <w:sz w:val="24"/>
          <w:lang w:val="en-US" w:eastAsia="zh-CN"/>
        </w:rPr>
        <w:tab/>
      </w:r>
      <w:r w:rsidR="006B40FB">
        <w:rPr>
          <w:rFonts w:eastAsia="SimSun" w:hint="eastAsia"/>
          <w:sz w:val="24"/>
          <w:lang w:val="en-US" w:eastAsia="zh-CN"/>
        </w:rPr>
        <w:t>可由于以下</w:t>
      </w:r>
      <w:r w:rsidR="00773214">
        <w:rPr>
          <w:rFonts w:eastAsia="SimSun" w:hint="eastAsia"/>
          <w:sz w:val="24"/>
          <w:lang w:val="en-US" w:eastAsia="zh-CN"/>
        </w:rPr>
        <w:t>所列任何</w:t>
      </w:r>
      <w:r w:rsidR="006B40FB">
        <w:rPr>
          <w:rFonts w:eastAsia="SimSun" w:hint="eastAsia"/>
          <w:sz w:val="24"/>
          <w:lang w:val="en-US" w:eastAsia="zh-CN"/>
        </w:rPr>
        <w:t>原因</w:t>
      </w:r>
      <w:r w:rsidR="006B40FB">
        <w:rPr>
          <w:rStyle w:val="FootnoteReference"/>
          <w:rFonts w:eastAsia="SimSun"/>
          <w:sz w:val="24"/>
          <w:lang w:val="en-US" w:eastAsia="zh-CN"/>
        </w:rPr>
        <w:footnoteReference w:id="9"/>
      </w:r>
      <w:r w:rsidR="006B40FB">
        <w:rPr>
          <w:rFonts w:eastAsia="SimSun" w:hint="eastAsia"/>
          <w:sz w:val="24"/>
          <w:lang w:val="en-US" w:eastAsia="zh-CN"/>
        </w:rPr>
        <w:t xml:space="preserve"> </w:t>
      </w:r>
      <w:r w:rsidR="006B40FB">
        <w:rPr>
          <w:rFonts w:eastAsia="SimSun" w:hint="eastAsia"/>
          <w:sz w:val="24"/>
          <w:lang w:val="en-US" w:eastAsia="zh-CN"/>
        </w:rPr>
        <w:t>提出</w:t>
      </w:r>
      <w:r w:rsidRPr="002F08C4">
        <w:rPr>
          <w:rFonts w:eastAsia="SimSun"/>
          <w:sz w:val="24"/>
          <w:lang w:val="en-US" w:eastAsia="zh-CN"/>
        </w:rPr>
        <w:t>对</w:t>
      </w:r>
      <w:r w:rsidR="006B40FB">
        <w:rPr>
          <w:rFonts w:eastAsia="SimSun" w:hint="eastAsia"/>
          <w:sz w:val="24"/>
          <w:lang w:val="en-US" w:eastAsia="zh-CN"/>
        </w:rPr>
        <w:t>一个</w:t>
      </w:r>
      <w:r w:rsidRPr="002F08C4">
        <w:rPr>
          <w:rFonts w:eastAsia="SimSun"/>
          <w:sz w:val="24"/>
          <w:lang w:val="en-US" w:eastAsia="zh-CN"/>
        </w:rPr>
        <w:t>具有重要生态或生物意义的海洋区域</w:t>
      </w:r>
      <w:r w:rsidR="00D24240">
        <w:rPr>
          <w:rFonts w:eastAsia="SimSun" w:hint="eastAsia"/>
          <w:sz w:val="24"/>
          <w:lang w:val="en-US" w:eastAsia="zh-CN"/>
        </w:rPr>
        <w:t>的</w:t>
      </w:r>
      <w:r w:rsidRPr="002F08C4">
        <w:rPr>
          <w:rFonts w:eastAsia="SimSun"/>
          <w:sz w:val="24"/>
          <w:lang w:val="en-US" w:eastAsia="zh-CN"/>
        </w:rPr>
        <w:t>描述</w:t>
      </w:r>
      <w:r w:rsidR="006B40FB">
        <w:rPr>
          <w:rFonts w:eastAsia="SimSun" w:hint="eastAsia"/>
          <w:sz w:val="24"/>
          <w:lang w:val="en-US" w:eastAsia="zh-CN"/>
        </w:rPr>
        <w:t>进行</w:t>
      </w:r>
      <w:r w:rsidR="00D24240">
        <w:rPr>
          <w:rFonts w:eastAsia="SimSun" w:hint="eastAsia"/>
          <w:sz w:val="24"/>
          <w:lang w:val="en-US" w:eastAsia="zh-CN"/>
        </w:rPr>
        <w:t>修改</w:t>
      </w:r>
      <w:r w:rsidRPr="002F08C4">
        <w:rPr>
          <w:rFonts w:eastAsia="SimSun"/>
          <w:sz w:val="24"/>
          <w:lang w:val="en-US" w:eastAsia="zh-CN"/>
        </w:rPr>
        <w:t>，包括修改对区域的文字描述、</w:t>
      </w:r>
      <w:r w:rsidR="00177548">
        <w:rPr>
          <w:rFonts w:eastAsia="SimSun" w:hint="eastAsia"/>
          <w:sz w:val="24"/>
          <w:lang w:val="en-US" w:eastAsia="zh-CN"/>
        </w:rPr>
        <w:t>修改区域在此</w:t>
      </w:r>
      <w:r w:rsidRPr="002F08C4">
        <w:rPr>
          <w:rFonts w:eastAsia="SimSun"/>
          <w:sz w:val="24"/>
          <w:lang w:val="en-US" w:eastAsia="zh-CN"/>
        </w:rPr>
        <w:t>类区域标准</w:t>
      </w:r>
      <w:r w:rsidR="00177548">
        <w:rPr>
          <w:rFonts w:eastAsia="SimSun" w:hint="eastAsia"/>
          <w:sz w:val="24"/>
          <w:lang w:val="en-US" w:eastAsia="zh-CN"/>
        </w:rPr>
        <w:t>中</w:t>
      </w:r>
      <w:r w:rsidRPr="002F08C4">
        <w:rPr>
          <w:rFonts w:eastAsia="SimSun"/>
          <w:sz w:val="24"/>
          <w:lang w:val="en-US" w:eastAsia="zh-CN"/>
        </w:rPr>
        <w:t>的</w:t>
      </w:r>
      <w:r w:rsidR="00177548">
        <w:rPr>
          <w:rFonts w:eastAsia="SimSun" w:hint="eastAsia"/>
          <w:sz w:val="24"/>
          <w:lang w:val="en-US" w:eastAsia="zh-CN"/>
        </w:rPr>
        <w:t>排序</w:t>
      </w:r>
      <w:r w:rsidRPr="002F08C4">
        <w:rPr>
          <w:rFonts w:eastAsia="SimSun"/>
          <w:sz w:val="24"/>
          <w:lang w:val="en-US" w:eastAsia="zh-CN"/>
        </w:rPr>
        <w:t>或改</w:t>
      </w:r>
      <w:proofErr w:type="gramStart"/>
      <w:r w:rsidRPr="002F08C4">
        <w:rPr>
          <w:rFonts w:eastAsia="SimSun"/>
          <w:sz w:val="24"/>
          <w:lang w:val="en-US" w:eastAsia="zh-CN"/>
        </w:rPr>
        <w:t>变区域</w:t>
      </w:r>
      <w:proofErr w:type="gramEnd"/>
      <w:r w:rsidRPr="002F08C4">
        <w:rPr>
          <w:rFonts w:eastAsia="SimSun"/>
          <w:sz w:val="24"/>
          <w:lang w:val="en-US" w:eastAsia="zh-CN"/>
        </w:rPr>
        <w:t>的位置、形状、深度或大小</w:t>
      </w:r>
      <w:r w:rsidR="006B40FB">
        <w:rPr>
          <w:rFonts w:eastAsia="SimSun" w:hint="eastAsia"/>
          <w:sz w:val="24"/>
          <w:lang w:val="en-US" w:eastAsia="zh-CN"/>
        </w:rPr>
        <w:t>[</w:t>
      </w:r>
      <w:r w:rsidRPr="002F08C4">
        <w:rPr>
          <w:rFonts w:eastAsia="SimSun"/>
          <w:sz w:val="24"/>
          <w:lang w:val="en-US" w:eastAsia="zh-CN"/>
        </w:rPr>
        <w:t>，</w:t>
      </w:r>
      <w:r w:rsidRPr="002F08C4">
        <w:rPr>
          <w:rFonts w:eastAsia="SimSun" w:hint="eastAsia"/>
          <w:sz w:val="24"/>
          <w:lang w:val="en-US" w:eastAsia="zh-CN"/>
        </w:rPr>
        <w:t>或撤回对区域的描述，</w:t>
      </w:r>
      <w:r w:rsidR="00177548">
        <w:rPr>
          <w:rFonts w:eastAsia="SimSun" w:hint="eastAsia"/>
          <w:sz w:val="24"/>
          <w:lang w:val="en-US" w:eastAsia="zh-CN"/>
        </w:rPr>
        <w:t>]</w:t>
      </w:r>
      <w:r w:rsidR="00985890" w:rsidRPr="002F08C4">
        <w:rPr>
          <w:rFonts w:eastAsia="SimSun" w:hint="eastAsia"/>
          <w:sz w:val="24"/>
          <w:lang w:val="en-CA" w:eastAsia="zh-CN"/>
        </w:rPr>
        <w:t>：</w:t>
      </w:r>
    </w:p>
    <w:p w14:paraId="7F80DC60" w14:textId="3AFF9A31" w:rsidR="006D4726" w:rsidRPr="006D4726" w:rsidRDefault="006D4726" w:rsidP="006D4726">
      <w:pPr>
        <w:spacing w:before="120" w:after="120" w:line="240" w:lineRule="atLeast"/>
        <w:ind w:left="979"/>
        <w:rPr>
          <w:rFonts w:eastAsia="SimSun"/>
          <w:sz w:val="24"/>
          <w:lang w:val="en-CA" w:eastAsia="zh-CN"/>
        </w:rPr>
      </w:pPr>
      <w:r w:rsidRPr="006D4726">
        <w:rPr>
          <w:rFonts w:eastAsia="SimSun"/>
          <w:sz w:val="24"/>
          <w:lang w:val="en-CA" w:eastAsia="zh-CN"/>
        </w:rPr>
        <w:t>(</w:t>
      </w:r>
      <w:r w:rsidRPr="006D4726">
        <w:rPr>
          <w:rFonts w:eastAsia="SimSun" w:hint="eastAsia"/>
          <w:sz w:val="24"/>
          <w:lang w:val="en-CA" w:eastAsia="zh-CN"/>
        </w:rPr>
        <w:t>a</w:t>
      </w:r>
      <w:r w:rsidRPr="006D4726">
        <w:rPr>
          <w:rFonts w:eastAsia="SimSun"/>
          <w:sz w:val="24"/>
          <w:lang w:val="en-CA" w:eastAsia="zh-CN"/>
        </w:rPr>
        <w:t xml:space="preserve">) </w:t>
      </w:r>
      <w:r w:rsidRPr="006D4726">
        <w:rPr>
          <w:rFonts w:eastAsia="SimSun"/>
          <w:sz w:val="24"/>
          <w:lang w:val="en-CA" w:eastAsia="zh-CN"/>
        </w:rPr>
        <w:tab/>
      </w:r>
      <w:r w:rsidRPr="006D4726">
        <w:rPr>
          <w:rFonts w:eastAsia="SimSun"/>
          <w:sz w:val="24"/>
          <w:lang w:val="en-CA" w:eastAsia="zh-CN"/>
        </w:rPr>
        <w:t>对于国家管辖范围以外的区域：</w:t>
      </w:r>
    </w:p>
    <w:bookmarkStart w:id="3" w:name="_Hlk64796190"/>
    <w:p w14:paraId="0D933A2D" w14:textId="77777777" w:rsidR="006D4726" w:rsidRPr="006D4726" w:rsidRDefault="006D4726" w:rsidP="006D4726">
      <w:pPr>
        <w:spacing w:before="120" w:after="120" w:line="240" w:lineRule="atLeast"/>
        <w:ind w:left="1959" w:hanging="490"/>
        <w:rPr>
          <w:rFonts w:eastAsia="SimSun"/>
          <w:sz w:val="24"/>
          <w:lang w:val="en-CA" w:eastAsia="zh-CN"/>
        </w:rPr>
      </w:pPr>
      <w:r w:rsidRPr="006D4726">
        <w:rPr>
          <w:rFonts w:eastAsia="SimSun"/>
          <w:sz w:val="24"/>
          <w:lang w:val="en-US" w:eastAsia="zh-CN"/>
        </w:rPr>
        <w:fldChar w:fldCharType="begin"/>
      </w:r>
      <w:r w:rsidRPr="006D4726">
        <w:rPr>
          <w:rFonts w:eastAsia="SimSun"/>
          <w:sz w:val="24"/>
          <w:lang w:val="en-US" w:eastAsia="zh-CN"/>
        </w:rPr>
        <w:instrText xml:space="preserve"> = 1 \* GB4 </w:instrText>
      </w:r>
      <w:r w:rsidRPr="006D4726">
        <w:rPr>
          <w:rFonts w:eastAsia="SimSun"/>
          <w:sz w:val="24"/>
          <w:lang w:val="en-US" w:eastAsia="zh-CN"/>
        </w:rPr>
        <w:fldChar w:fldCharType="separate"/>
      </w:r>
      <w:r w:rsidRPr="006D4726">
        <w:rPr>
          <w:rFonts w:eastAsia="SimSun"/>
          <w:sz w:val="24"/>
          <w:lang w:val="en-US" w:eastAsia="zh-CN"/>
        </w:rPr>
        <w:t>㈠</w:t>
      </w:r>
      <w:r w:rsidRPr="006D4726">
        <w:rPr>
          <w:rFonts w:eastAsia="SimSun"/>
          <w:sz w:val="24"/>
          <w:lang w:val="en-US" w:eastAsia="zh-CN"/>
        </w:rPr>
        <w:fldChar w:fldCharType="end"/>
      </w:r>
      <w:bookmarkEnd w:id="3"/>
      <w:r w:rsidRPr="006D4726">
        <w:rPr>
          <w:rFonts w:eastAsia="SimSun"/>
          <w:sz w:val="24"/>
          <w:lang w:val="en-CA" w:eastAsia="zh-CN"/>
        </w:rPr>
        <w:tab/>
      </w:r>
      <w:r w:rsidRPr="006D4726">
        <w:rPr>
          <w:rFonts w:eastAsia="SimSun"/>
          <w:sz w:val="24"/>
          <w:lang w:val="en-US" w:eastAsia="zh-CN"/>
        </w:rPr>
        <w:t>最新得到或最新获得关于所涉区域相关特征的知识，包括传统知识</w:t>
      </w:r>
      <w:r w:rsidRPr="006D4726">
        <w:rPr>
          <w:rFonts w:eastAsia="SimSun" w:hint="eastAsia"/>
          <w:sz w:val="24"/>
          <w:lang w:val="en-US" w:eastAsia="zh-CN"/>
        </w:rPr>
        <w:t>、创新、土著人民和地方社区的做法</w:t>
      </w:r>
      <w:r w:rsidRPr="006D4726">
        <w:rPr>
          <w:rFonts w:eastAsia="SimSun"/>
          <w:sz w:val="24"/>
          <w:lang w:val="en-US" w:eastAsia="zh-CN"/>
        </w:rPr>
        <w:t>；</w:t>
      </w:r>
    </w:p>
    <w:p w14:paraId="642B8804" w14:textId="77777777" w:rsidR="006D4726" w:rsidRPr="006D4726" w:rsidRDefault="006D4726" w:rsidP="006D4726">
      <w:pPr>
        <w:spacing w:before="120" w:after="120" w:line="240" w:lineRule="atLeast"/>
        <w:ind w:left="1959" w:hanging="490"/>
        <w:rPr>
          <w:rFonts w:eastAsia="SimSun"/>
          <w:sz w:val="24"/>
          <w:lang w:val="en-CA" w:eastAsia="zh-CN"/>
        </w:rPr>
      </w:pPr>
      <w:r w:rsidRPr="006D4726">
        <w:rPr>
          <w:rFonts w:eastAsia="SimSun"/>
          <w:sz w:val="24"/>
          <w:lang w:val="en-US" w:eastAsia="zh-CN"/>
        </w:rPr>
        <w:fldChar w:fldCharType="begin"/>
      </w:r>
      <w:r w:rsidRPr="006D4726">
        <w:rPr>
          <w:rFonts w:eastAsia="SimSun"/>
          <w:sz w:val="24"/>
          <w:lang w:val="en-US" w:eastAsia="zh-CN"/>
        </w:rPr>
        <w:instrText xml:space="preserve"> = 2 \* GB4 </w:instrText>
      </w:r>
      <w:r w:rsidRPr="006D4726">
        <w:rPr>
          <w:rFonts w:eastAsia="SimSun"/>
          <w:sz w:val="24"/>
          <w:lang w:val="en-US" w:eastAsia="zh-CN"/>
        </w:rPr>
        <w:fldChar w:fldCharType="separate"/>
      </w:r>
      <w:r w:rsidRPr="006D4726">
        <w:rPr>
          <w:rFonts w:eastAsia="SimSun"/>
          <w:sz w:val="24"/>
          <w:lang w:val="en-US" w:eastAsia="zh-CN"/>
        </w:rPr>
        <w:t>㈡</w:t>
      </w:r>
      <w:r w:rsidRPr="006D4726">
        <w:rPr>
          <w:rFonts w:eastAsia="SimSun"/>
          <w:sz w:val="24"/>
          <w:lang w:val="en-US" w:eastAsia="zh-CN"/>
        </w:rPr>
        <w:fldChar w:fldCharType="end"/>
      </w:r>
      <w:r w:rsidRPr="006D4726">
        <w:rPr>
          <w:rFonts w:eastAsia="SimSun"/>
          <w:sz w:val="24"/>
          <w:lang w:val="en-CA" w:eastAsia="zh-CN"/>
        </w:rPr>
        <w:tab/>
      </w:r>
      <w:r w:rsidRPr="006D4726">
        <w:rPr>
          <w:rFonts w:eastAsia="SimSun"/>
          <w:sz w:val="24"/>
          <w:lang w:val="en-US" w:eastAsia="zh-CN"/>
        </w:rPr>
        <w:t>区域生态或生物特征发生变化；</w:t>
      </w:r>
    </w:p>
    <w:p w14:paraId="750E0014" w14:textId="546AF6AD" w:rsidR="006D4726" w:rsidRPr="006D4726" w:rsidRDefault="006D4726" w:rsidP="006D4726">
      <w:pPr>
        <w:spacing w:before="120" w:after="120" w:line="240" w:lineRule="atLeast"/>
        <w:ind w:left="1959" w:hanging="490"/>
        <w:rPr>
          <w:rFonts w:eastAsia="SimSun"/>
          <w:sz w:val="24"/>
          <w:lang w:val="en-CA" w:eastAsia="zh-CN"/>
        </w:rPr>
      </w:pPr>
      <w:r w:rsidRPr="006D4726">
        <w:rPr>
          <w:rFonts w:eastAsia="SimSun"/>
          <w:sz w:val="24"/>
          <w:lang w:val="en-US" w:eastAsia="zh-CN"/>
        </w:rPr>
        <w:fldChar w:fldCharType="begin"/>
      </w:r>
      <w:r w:rsidRPr="006D4726">
        <w:rPr>
          <w:rFonts w:eastAsia="SimSun"/>
          <w:sz w:val="24"/>
          <w:lang w:val="en-US" w:eastAsia="zh-CN"/>
        </w:rPr>
        <w:instrText xml:space="preserve"> = 3 \* GB4 </w:instrText>
      </w:r>
      <w:r w:rsidRPr="006D4726">
        <w:rPr>
          <w:rFonts w:eastAsia="SimSun"/>
          <w:sz w:val="24"/>
          <w:lang w:val="en-US" w:eastAsia="zh-CN"/>
        </w:rPr>
        <w:fldChar w:fldCharType="separate"/>
      </w:r>
      <w:r w:rsidRPr="006D4726">
        <w:rPr>
          <w:rFonts w:eastAsia="SimSun"/>
          <w:sz w:val="24"/>
          <w:lang w:val="en-US" w:eastAsia="zh-CN"/>
        </w:rPr>
        <w:t>㈢</w:t>
      </w:r>
      <w:r w:rsidRPr="006D4726">
        <w:rPr>
          <w:rFonts w:eastAsia="SimSun"/>
          <w:sz w:val="24"/>
          <w:lang w:val="en-US" w:eastAsia="zh-CN"/>
        </w:rPr>
        <w:fldChar w:fldCharType="end"/>
      </w:r>
      <w:r w:rsidRPr="006D4726">
        <w:rPr>
          <w:rFonts w:eastAsia="SimSun"/>
          <w:sz w:val="24"/>
          <w:lang w:val="en-CA" w:eastAsia="zh-CN"/>
        </w:rPr>
        <w:tab/>
      </w:r>
      <w:r w:rsidR="00773214">
        <w:rPr>
          <w:rFonts w:eastAsia="SimSun" w:hint="eastAsia"/>
          <w:sz w:val="24"/>
          <w:lang w:val="en-US" w:eastAsia="zh-CN"/>
        </w:rPr>
        <w:t>发现</w:t>
      </w:r>
      <w:r w:rsidRPr="006D4726">
        <w:rPr>
          <w:rFonts w:eastAsia="SimSun"/>
          <w:sz w:val="24"/>
          <w:lang w:val="en-US" w:eastAsia="zh-CN"/>
        </w:rPr>
        <w:t>描述中</w:t>
      </w:r>
      <w:r w:rsidR="00773214">
        <w:rPr>
          <w:rFonts w:eastAsia="SimSun" w:hint="eastAsia"/>
          <w:sz w:val="24"/>
          <w:lang w:val="en-US" w:eastAsia="zh-CN"/>
        </w:rPr>
        <w:t>存在</w:t>
      </w:r>
      <w:r w:rsidRPr="006D4726">
        <w:rPr>
          <w:rFonts w:eastAsia="SimSun"/>
          <w:sz w:val="24"/>
          <w:lang w:val="en-US" w:eastAsia="zh-CN"/>
        </w:rPr>
        <w:t>科学错误；</w:t>
      </w:r>
    </w:p>
    <w:p w14:paraId="3525FE6C" w14:textId="75848A85" w:rsidR="006D4726" w:rsidRPr="006D4726" w:rsidRDefault="006D4726" w:rsidP="00716F7D">
      <w:pPr>
        <w:spacing w:before="120" w:after="120" w:line="240" w:lineRule="atLeast"/>
        <w:ind w:left="490" w:firstLine="490"/>
        <w:rPr>
          <w:rFonts w:eastAsia="SimSun"/>
          <w:sz w:val="24"/>
          <w:lang w:val="en-CA" w:eastAsia="zh-CN"/>
        </w:rPr>
      </w:pPr>
      <w:r w:rsidRPr="006D4726">
        <w:rPr>
          <w:rFonts w:eastAsia="SimSun"/>
          <w:sz w:val="24"/>
          <w:lang w:val="en-CA" w:eastAsia="zh-CN"/>
        </w:rPr>
        <w:t xml:space="preserve"> (</w:t>
      </w:r>
      <w:r w:rsidRPr="006D4726">
        <w:rPr>
          <w:rFonts w:eastAsia="SimSun" w:hint="eastAsia"/>
          <w:sz w:val="24"/>
          <w:lang w:val="en-CA" w:eastAsia="zh-CN"/>
        </w:rPr>
        <w:t>b</w:t>
      </w:r>
      <w:r w:rsidRPr="006D4726">
        <w:rPr>
          <w:rFonts w:eastAsia="SimSun"/>
          <w:sz w:val="24"/>
          <w:lang w:val="en-CA" w:eastAsia="zh-CN"/>
        </w:rPr>
        <w:t>)</w:t>
      </w:r>
      <w:r w:rsidRPr="006D4726">
        <w:rPr>
          <w:rFonts w:eastAsia="SimSun"/>
          <w:sz w:val="24"/>
          <w:lang w:val="en-CA" w:eastAsia="zh-CN"/>
        </w:rPr>
        <w:tab/>
      </w:r>
      <w:r w:rsidRPr="006D4726">
        <w:rPr>
          <w:rFonts w:eastAsia="SimSun"/>
          <w:sz w:val="24"/>
          <w:lang w:val="en-CA" w:eastAsia="zh-CN"/>
        </w:rPr>
        <w:t>对于国家管辖范围以内的区域</w:t>
      </w:r>
      <w:r w:rsidRPr="006D4726">
        <w:rPr>
          <w:rFonts w:eastAsia="SimSun"/>
          <w:sz w:val="24"/>
          <w:lang w:val="en-US" w:eastAsia="zh-CN"/>
        </w:rPr>
        <w:t>，可适用第</w:t>
      </w:r>
      <w:r w:rsidRPr="006D4726">
        <w:rPr>
          <w:rFonts w:eastAsia="SimSun"/>
          <w:sz w:val="24"/>
          <w:lang w:val="en-US" w:eastAsia="zh-CN"/>
        </w:rPr>
        <w:t xml:space="preserve"> </w:t>
      </w:r>
      <w:r>
        <w:rPr>
          <w:rFonts w:eastAsia="SimSun" w:hint="eastAsia"/>
          <w:sz w:val="24"/>
          <w:lang w:val="en-US" w:eastAsia="zh-CN"/>
        </w:rPr>
        <w:t>2</w:t>
      </w:r>
      <w:r w:rsidRPr="006D4726">
        <w:rPr>
          <w:rFonts w:eastAsia="SimSun"/>
          <w:sz w:val="24"/>
          <w:lang w:val="en-US" w:eastAsia="zh-CN"/>
        </w:rPr>
        <w:t xml:space="preserve"> (</w:t>
      </w:r>
      <w:r>
        <w:rPr>
          <w:rFonts w:eastAsia="SimSun" w:hint="eastAsia"/>
          <w:sz w:val="24"/>
          <w:lang w:val="en-US" w:eastAsia="zh-CN"/>
        </w:rPr>
        <w:t>a</w:t>
      </w:r>
      <w:r w:rsidRPr="006D4726">
        <w:rPr>
          <w:rFonts w:eastAsia="SimSun"/>
          <w:sz w:val="24"/>
          <w:lang w:val="en-US" w:eastAsia="zh-CN"/>
        </w:rPr>
        <w:t xml:space="preserve">) </w:t>
      </w:r>
      <w:r w:rsidRPr="006D4726">
        <w:rPr>
          <w:rFonts w:eastAsia="SimSun"/>
          <w:sz w:val="24"/>
          <w:lang w:val="en-US" w:eastAsia="zh-CN"/>
        </w:rPr>
        <w:t>段所述任何</w:t>
      </w:r>
      <w:r w:rsidR="00773214">
        <w:rPr>
          <w:rFonts w:eastAsia="SimSun" w:hint="eastAsia"/>
          <w:sz w:val="24"/>
          <w:lang w:val="en-US" w:eastAsia="zh-CN"/>
        </w:rPr>
        <w:t>原因</w:t>
      </w:r>
      <w:r>
        <w:rPr>
          <w:rFonts w:eastAsia="SimSun" w:hint="eastAsia"/>
          <w:sz w:val="24"/>
          <w:lang w:val="en-US" w:eastAsia="zh-CN"/>
        </w:rPr>
        <w:t>[</w:t>
      </w:r>
      <w:bookmarkStart w:id="4" w:name="_Hlk160724280"/>
      <w:r w:rsidR="005F2AEA">
        <w:rPr>
          <w:rFonts w:eastAsia="SimSun" w:hint="eastAsia"/>
          <w:sz w:val="24"/>
          <w:lang w:val="en-US" w:eastAsia="zh-CN"/>
        </w:rPr>
        <w:t>或</w:t>
      </w:r>
      <w:r w:rsidR="005F2AEA">
        <w:rPr>
          <w:rFonts w:eastAsia="SimSun" w:hint="eastAsia"/>
          <w:sz w:val="24"/>
          <w:lang w:val="en-US" w:eastAsia="zh-CN"/>
        </w:rPr>
        <w:t>]</w:t>
      </w:r>
      <w:r w:rsidRPr="006D4726">
        <w:rPr>
          <w:rFonts w:eastAsia="SimSun"/>
          <w:sz w:val="24"/>
          <w:lang w:val="en-US" w:eastAsia="zh-CN"/>
        </w:rPr>
        <w:t>所提议</w:t>
      </w:r>
      <w:r w:rsidR="00411FFD">
        <w:rPr>
          <w:rFonts w:eastAsia="SimSun" w:hint="eastAsia"/>
          <w:sz w:val="24"/>
          <w:lang w:val="en-US" w:eastAsia="zh-CN"/>
        </w:rPr>
        <w:t>的</w:t>
      </w:r>
      <w:r w:rsidRPr="006D4726">
        <w:rPr>
          <w:rFonts w:eastAsia="SimSun"/>
          <w:sz w:val="24"/>
          <w:lang w:val="en-US" w:eastAsia="zh-CN"/>
        </w:rPr>
        <w:t>修改</w:t>
      </w:r>
      <w:r w:rsidR="00411FFD">
        <w:rPr>
          <w:rFonts w:eastAsia="SimSun" w:hint="eastAsia"/>
          <w:sz w:val="24"/>
          <w:lang w:val="en-US" w:eastAsia="zh-CN"/>
        </w:rPr>
        <w:t>涉及</w:t>
      </w:r>
      <w:r w:rsidRPr="006D4726">
        <w:rPr>
          <w:rFonts w:eastAsia="SimSun"/>
          <w:sz w:val="24"/>
          <w:lang w:val="en-US" w:eastAsia="zh-CN"/>
        </w:rPr>
        <w:t>其管辖范围的国家</w:t>
      </w:r>
      <w:bookmarkEnd w:id="4"/>
      <w:r w:rsidRPr="006D4726">
        <w:rPr>
          <w:rFonts w:eastAsia="SimSun"/>
          <w:sz w:val="24"/>
          <w:lang w:val="en-US" w:eastAsia="zh-CN"/>
        </w:rPr>
        <w:t>认为有效的</w:t>
      </w:r>
      <w:r w:rsidR="005F2AEA">
        <w:rPr>
          <w:rFonts w:eastAsia="SimSun" w:hint="eastAsia"/>
          <w:sz w:val="24"/>
          <w:lang w:val="en-US" w:eastAsia="zh-CN"/>
        </w:rPr>
        <w:t>[</w:t>
      </w:r>
      <w:r w:rsidRPr="006D4726">
        <w:rPr>
          <w:rFonts w:eastAsia="SimSun"/>
          <w:sz w:val="24"/>
          <w:lang w:val="en-US" w:eastAsia="zh-CN"/>
        </w:rPr>
        <w:t>任何其他</w:t>
      </w:r>
      <w:r w:rsidR="00773214">
        <w:rPr>
          <w:rFonts w:eastAsia="SimSun" w:hint="eastAsia"/>
          <w:sz w:val="24"/>
          <w:lang w:val="en-US" w:eastAsia="zh-CN"/>
        </w:rPr>
        <w:t>原因</w:t>
      </w:r>
      <w:r w:rsidRPr="006D4726">
        <w:rPr>
          <w:rFonts w:eastAsia="SimSun" w:hint="eastAsia"/>
          <w:sz w:val="24"/>
          <w:lang w:val="en-US" w:eastAsia="zh-CN"/>
        </w:rPr>
        <w:t>]</w:t>
      </w:r>
      <w:r w:rsidR="005F2AEA">
        <w:rPr>
          <w:rFonts w:eastAsia="SimSun" w:hint="eastAsia"/>
          <w:sz w:val="24"/>
          <w:lang w:val="en-US" w:eastAsia="zh-CN"/>
        </w:rPr>
        <w:t>.</w:t>
      </w:r>
    </w:p>
    <w:p w14:paraId="0D9E3228" w14:textId="3CF6CFED" w:rsidR="006D4726" w:rsidRPr="006D4726" w:rsidRDefault="006D4726" w:rsidP="006D4726">
      <w:pPr>
        <w:spacing w:before="120" w:after="120" w:line="240" w:lineRule="atLeast"/>
        <w:ind w:left="490"/>
        <w:rPr>
          <w:rFonts w:eastAsia="SimSun"/>
          <w:sz w:val="24"/>
          <w:lang w:val="en-US" w:eastAsia="zh-CN"/>
        </w:rPr>
      </w:pPr>
      <w:r w:rsidRPr="006D4726">
        <w:rPr>
          <w:rFonts w:eastAsia="SimSun" w:hint="eastAsia"/>
          <w:sz w:val="24"/>
          <w:lang w:val="en-US" w:eastAsia="zh-CN"/>
        </w:rPr>
        <w:t>3.</w:t>
      </w:r>
      <w:r w:rsidRPr="006D4726">
        <w:rPr>
          <w:rFonts w:eastAsia="SimSun"/>
          <w:sz w:val="24"/>
          <w:lang w:val="en-US" w:eastAsia="zh-CN"/>
        </w:rPr>
        <w:tab/>
      </w:r>
      <w:r w:rsidRPr="006D4726">
        <w:rPr>
          <w:rFonts w:eastAsia="SimSun"/>
          <w:sz w:val="24"/>
          <w:lang w:val="en-US" w:eastAsia="zh-CN"/>
        </w:rPr>
        <w:t>对现有描述的修改或对新区域的描述只</w:t>
      </w:r>
      <w:r w:rsidR="00DD558F">
        <w:rPr>
          <w:rFonts w:eastAsia="SimSun" w:hint="eastAsia"/>
          <w:sz w:val="24"/>
          <w:lang w:val="en-US" w:eastAsia="zh-CN"/>
        </w:rPr>
        <w:t>可</w:t>
      </w:r>
      <w:r w:rsidRPr="006D4726">
        <w:rPr>
          <w:rFonts w:eastAsia="SimSun"/>
          <w:sz w:val="24"/>
          <w:lang w:val="en-US" w:eastAsia="zh-CN"/>
        </w:rPr>
        <w:t>由以下</w:t>
      </w:r>
      <w:r w:rsidR="004C38F4">
        <w:rPr>
          <w:rFonts w:eastAsia="SimSun" w:hint="eastAsia"/>
          <w:sz w:val="24"/>
          <w:lang w:val="en-US" w:eastAsia="zh-CN"/>
        </w:rPr>
        <w:t>提出方</w:t>
      </w:r>
      <w:r w:rsidRPr="006D4726">
        <w:rPr>
          <w:rFonts w:eastAsia="SimSun"/>
          <w:sz w:val="24"/>
          <w:lang w:val="en-US" w:eastAsia="zh-CN"/>
        </w:rPr>
        <w:t>提交：</w:t>
      </w:r>
    </w:p>
    <w:p w14:paraId="08F6CF7F" w14:textId="23693AB6" w:rsidR="006D4726" w:rsidRPr="006D4726" w:rsidRDefault="006D4726" w:rsidP="00716F7D">
      <w:pPr>
        <w:spacing w:before="120" w:after="120" w:line="240" w:lineRule="atLeast"/>
        <w:ind w:left="490" w:firstLine="490"/>
        <w:rPr>
          <w:rFonts w:eastAsia="SimSun"/>
          <w:sz w:val="24"/>
          <w:lang w:val="en-CA" w:eastAsia="zh-CN"/>
        </w:rPr>
      </w:pPr>
      <w:r w:rsidRPr="006D4726">
        <w:rPr>
          <w:rFonts w:eastAsia="SimSun"/>
          <w:sz w:val="24"/>
          <w:lang w:val="en-CA" w:eastAsia="zh-CN"/>
        </w:rPr>
        <w:t>(a)</w:t>
      </w:r>
      <w:r w:rsidRPr="006D4726">
        <w:rPr>
          <w:rFonts w:eastAsia="SimSun"/>
          <w:sz w:val="24"/>
          <w:lang w:val="en-CA" w:eastAsia="zh-CN"/>
        </w:rPr>
        <w:tab/>
      </w:r>
      <w:r w:rsidRPr="006D4726">
        <w:rPr>
          <w:rFonts w:eastAsia="SimSun"/>
          <w:sz w:val="24"/>
          <w:lang w:val="en-CA" w:eastAsia="zh-CN"/>
        </w:rPr>
        <w:t>国家管辖范围以外的区域</w:t>
      </w:r>
      <w:r w:rsidRPr="006D4726">
        <w:rPr>
          <w:rFonts w:eastAsia="SimSun"/>
          <w:sz w:val="24"/>
          <w:lang w:val="en-US" w:eastAsia="zh-CN"/>
        </w:rPr>
        <w:t>，</w:t>
      </w:r>
      <w:r w:rsidR="00DD558F">
        <w:rPr>
          <w:rFonts w:eastAsia="SimSun" w:hint="eastAsia"/>
          <w:sz w:val="24"/>
          <w:lang w:val="en-US" w:eastAsia="zh-CN"/>
        </w:rPr>
        <w:t>由</w:t>
      </w:r>
      <w:r w:rsidRPr="006D4726">
        <w:rPr>
          <w:rFonts w:eastAsia="SimSun"/>
          <w:sz w:val="24"/>
          <w:lang w:val="en-US" w:eastAsia="zh-CN"/>
        </w:rPr>
        <w:t>任何国家单独或集体提交，</w:t>
      </w:r>
      <w:proofErr w:type="gramStart"/>
      <w:r w:rsidRPr="006D4726">
        <w:rPr>
          <w:rFonts w:eastAsia="SimSun"/>
          <w:sz w:val="24"/>
          <w:lang w:val="en-US" w:eastAsia="zh-CN"/>
        </w:rPr>
        <w:t>包括通过主管政府间组织提交；</w:t>
      </w:r>
      <w:proofErr w:type="gramEnd"/>
    </w:p>
    <w:p w14:paraId="7F82FFFE" w14:textId="2D629D1F" w:rsidR="006D4726" w:rsidRPr="006D4726" w:rsidRDefault="006D4726" w:rsidP="00716F7D">
      <w:pPr>
        <w:spacing w:before="120" w:after="120" w:line="240" w:lineRule="atLeast"/>
        <w:ind w:left="490" w:firstLine="490"/>
        <w:rPr>
          <w:rFonts w:eastAsia="SimSun"/>
          <w:sz w:val="24"/>
          <w:lang w:val="en-CA" w:eastAsia="zh-CN"/>
        </w:rPr>
      </w:pPr>
      <w:r w:rsidRPr="006D4726">
        <w:rPr>
          <w:rFonts w:eastAsia="SimSun"/>
          <w:sz w:val="24"/>
          <w:lang w:val="en-CA" w:eastAsia="zh-CN"/>
        </w:rPr>
        <w:t>(b)</w:t>
      </w:r>
      <w:r w:rsidRPr="006D4726">
        <w:rPr>
          <w:rFonts w:eastAsia="SimSun"/>
          <w:sz w:val="24"/>
          <w:lang w:val="en-CA" w:eastAsia="zh-CN"/>
        </w:rPr>
        <w:tab/>
      </w:r>
      <w:r w:rsidRPr="006D4726">
        <w:rPr>
          <w:rFonts w:eastAsia="SimSun"/>
          <w:sz w:val="24"/>
          <w:lang w:val="en-CA" w:eastAsia="zh-CN"/>
        </w:rPr>
        <w:t>国家管辖范围以内的区域</w:t>
      </w:r>
      <w:r w:rsidRPr="006D4726">
        <w:rPr>
          <w:rFonts w:eastAsia="SimSun"/>
          <w:sz w:val="24"/>
          <w:lang w:val="en-US" w:eastAsia="zh-CN"/>
        </w:rPr>
        <w:t>，由</w:t>
      </w:r>
      <w:r w:rsidR="00DD558F">
        <w:rPr>
          <w:rFonts w:eastAsia="SimSun" w:hint="eastAsia"/>
          <w:sz w:val="24"/>
          <w:lang w:val="en-US" w:eastAsia="zh-CN"/>
        </w:rPr>
        <w:t>所提出</w:t>
      </w:r>
      <w:r w:rsidRPr="006D4726">
        <w:rPr>
          <w:rFonts w:eastAsia="SimSun"/>
          <w:sz w:val="24"/>
          <w:lang w:val="en-US" w:eastAsia="zh-CN"/>
        </w:rPr>
        <w:t>的修改或描述在其管辖范围之内的国家提交。</w:t>
      </w:r>
    </w:p>
    <w:p w14:paraId="5FA3B0B4" w14:textId="458B9ECE" w:rsidR="006D4726" w:rsidRPr="006D4726" w:rsidRDefault="006D4726" w:rsidP="006D4726">
      <w:pPr>
        <w:spacing w:before="120" w:after="120" w:line="240" w:lineRule="atLeast"/>
        <w:ind w:left="490"/>
        <w:rPr>
          <w:rFonts w:eastAsia="SimSun"/>
          <w:sz w:val="24"/>
          <w:lang w:val="en-CA" w:eastAsia="zh-CN"/>
        </w:rPr>
      </w:pPr>
      <w:r w:rsidRPr="006D4726">
        <w:rPr>
          <w:rFonts w:eastAsia="SimSun" w:hint="eastAsia"/>
          <w:sz w:val="24"/>
          <w:lang w:val="en-US" w:eastAsia="zh-CN"/>
        </w:rPr>
        <w:t>4.</w:t>
      </w:r>
      <w:r w:rsidRPr="006D4726">
        <w:rPr>
          <w:rFonts w:eastAsia="SimSun"/>
          <w:sz w:val="24"/>
          <w:lang w:val="en-US" w:eastAsia="zh-CN"/>
        </w:rPr>
        <w:tab/>
      </w:r>
      <w:r w:rsidR="004C38F4">
        <w:rPr>
          <w:rFonts w:eastAsia="SimSun" w:hint="eastAsia"/>
          <w:sz w:val="24"/>
          <w:lang w:val="en-US" w:eastAsia="zh-CN"/>
        </w:rPr>
        <w:t>提出</w:t>
      </w:r>
      <w:r w:rsidRPr="006D4726">
        <w:rPr>
          <w:rFonts w:eastAsia="SimSun"/>
          <w:sz w:val="24"/>
          <w:lang w:val="en-US" w:eastAsia="zh-CN"/>
        </w:rPr>
        <w:t>方</w:t>
      </w:r>
      <w:r w:rsidR="004C38F4">
        <w:rPr>
          <w:rFonts w:eastAsia="SimSun" w:hint="eastAsia"/>
          <w:sz w:val="24"/>
          <w:lang w:val="en-US" w:eastAsia="zh-CN"/>
        </w:rPr>
        <w:t>拟定</w:t>
      </w:r>
      <w:r w:rsidRPr="006D4726">
        <w:rPr>
          <w:rFonts w:eastAsia="SimSun"/>
          <w:sz w:val="24"/>
          <w:lang w:val="en-US" w:eastAsia="zh-CN"/>
        </w:rPr>
        <w:t>关于修改现有描述或描述新区域的</w:t>
      </w:r>
      <w:r w:rsidR="00DE55FB">
        <w:rPr>
          <w:rFonts w:eastAsia="SimSun" w:hint="eastAsia"/>
          <w:sz w:val="24"/>
          <w:lang w:val="en-US" w:eastAsia="zh-CN"/>
        </w:rPr>
        <w:t>呈件</w:t>
      </w:r>
      <w:r w:rsidRPr="006D4726">
        <w:rPr>
          <w:rFonts w:eastAsia="SimSun"/>
          <w:sz w:val="24"/>
          <w:lang w:val="en-US" w:eastAsia="zh-CN"/>
        </w:rPr>
        <w:t>时，应及早考虑以下事项：</w:t>
      </w:r>
      <w:r w:rsidRPr="006D4726">
        <w:rPr>
          <w:rFonts w:eastAsia="SimSun"/>
          <w:sz w:val="24"/>
          <w:lang w:val="en-CA" w:eastAsia="zh-CN"/>
        </w:rPr>
        <w:t xml:space="preserve"> </w:t>
      </w:r>
    </w:p>
    <w:p w14:paraId="25BEC5EE" w14:textId="2219C2E1" w:rsidR="006D4726" w:rsidRPr="006D4726" w:rsidRDefault="006D4726" w:rsidP="00716F7D">
      <w:pPr>
        <w:spacing w:before="120" w:after="120" w:line="240" w:lineRule="atLeast"/>
        <w:ind w:left="490" w:firstLine="490"/>
        <w:rPr>
          <w:rFonts w:eastAsia="SimSun"/>
          <w:sz w:val="24"/>
          <w:lang w:val="en-CA" w:eastAsia="zh-CN"/>
        </w:rPr>
      </w:pPr>
      <w:r w:rsidRPr="006D4726">
        <w:rPr>
          <w:rFonts w:eastAsia="SimSun"/>
          <w:sz w:val="24"/>
          <w:lang w:val="en-CA" w:eastAsia="zh-CN"/>
        </w:rPr>
        <w:lastRenderedPageBreak/>
        <w:t>(a)</w:t>
      </w:r>
      <w:r w:rsidRPr="006D4726">
        <w:rPr>
          <w:rFonts w:eastAsia="SimSun"/>
          <w:sz w:val="24"/>
          <w:lang w:val="en-CA" w:eastAsia="zh-CN"/>
        </w:rPr>
        <w:tab/>
      </w:r>
      <w:r w:rsidRPr="00580A71">
        <w:rPr>
          <w:rFonts w:eastAsia="SimSun"/>
          <w:sz w:val="24"/>
          <w:lang w:val="en-US" w:eastAsia="zh-CN"/>
        </w:rPr>
        <w:t>与主管政府间组织</w:t>
      </w:r>
      <w:r w:rsidRPr="00580A71">
        <w:rPr>
          <w:rFonts w:eastAsia="SimSun" w:hint="eastAsia"/>
          <w:sz w:val="24"/>
          <w:lang w:val="en-US" w:eastAsia="zh-CN"/>
        </w:rPr>
        <w:t>、</w:t>
      </w:r>
      <w:r w:rsidRPr="00580A71">
        <w:rPr>
          <w:rFonts w:eastAsia="SimSun"/>
          <w:sz w:val="24"/>
          <w:lang w:val="en-US" w:eastAsia="zh-CN"/>
        </w:rPr>
        <w:t>其他相关组织</w:t>
      </w:r>
      <w:r w:rsidRPr="00580A71">
        <w:rPr>
          <w:rFonts w:eastAsia="SimSun" w:hint="eastAsia"/>
          <w:sz w:val="24"/>
          <w:lang w:val="en-US" w:eastAsia="zh-CN"/>
        </w:rPr>
        <w:t>、</w:t>
      </w:r>
      <w:r w:rsidRPr="00580A71">
        <w:rPr>
          <w:rFonts w:eastAsia="SimSun"/>
          <w:sz w:val="24"/>
          <w:lang w:val="en-US" w:eastAsia="zh-CN"/>
        </w:rPr>
        <w:t>专家</w:t>
      </w:r>
      <w:r w:rsidRPr="00580A71">
        <w:rPr>
          <w:rFonts w:eastAsia="SimSun" w:hint="eastAsia"/>
          <w:sz w:val="24"/>
          <w:lang w:val="en-US" w:eastAsia="zh-CN"/>
        </w:rPr>
        <w:t>、</w:t>
      </w:r>
      <w:bookmarkStart w:id="5" w:name="_Hlk160789193"/>
      <w:r w:rsidRPr="00580A71">
        <w:rPr>
          <w:rFonts w:eastAsia="SimSun"/>
          <w:sz w:val="24"/>
          <w:lang w:val="en-CA" w:eastAsia="zh-CN"/>
        </w:rPr>
        <w:t>土著人民和地方社区</w:t>
      </w:r>
      <w:r w:rsidR="00580A71" w:rsidRPr="00580A71">
        <w:rPr>
          <w:rFonts w:eastAsia="SimSun" w:hint="eastAsia"/>
          <w:sz w:val="24"/>
          <w:lang w:val="en-CA" w:eastAsia="zh-CN"/>
        </w:rPr>
        <w:t>（</w:t>
      </w:r>
      <w:r w:rsidRPr="00580A71">
        <w:rPr>
          <w:rFonts w:eastAsia="SimSun"/>
          <w:sz w:val="24"/>
          <w:lang w:val="en-US" w:eastAsia="zh-CN"/>
        </w:rPr>
        <w:t>经其自由、事先和知情同意</w:t>
      </w:r>
      <w:r w:rsidRPr="00580A71">
        <w:rPr>
          <w:rFonts w:eastAsia="SimSun"/>
          <w:sz w:val="24"/>
          <w:vertAlign w:val="superscript"/>
          <w:lang w:eastAsia="zh-CN"/>
        </w:rPr>
        <w:footnoteReference w:id="10"/>
      </w:r>
      <w:r w:rsidR="00580A71" w:rsidRPr="00580A71">
        <w:rPr>
          <w:rFonts w:eastAsia="SimSun" w:hint="eastAsia"/>
          <w:sz w:val="24"/>
          <w:lang w:val="en-US" w:eastAsia="zh-CN"/>
        </w:rPr>
        <w:t>）、</w:t>
      </w:r>
      <w:r w:rsidR="00411FFD" w:rsidRPr="00580A71">
        <w:rPr>
          <w:rFonts w:eastAsia="SimSun" w:hint="eastAsia"/>
          <w:sz w:val="24"/>
          <w:lang w:val="en-US" w:eastAsia="zh-CN"/>
        </w:rPr>
        <w:t>妇女和青年组织</w:t>
      </w:r>
      <w:r w:rsidR="00580A71" w:rsidRPr="00580A71">
        <w:rPr>
          <w:rFonts w:eastAsia="SimSun" w:hint="eastAsia"/>
          <w:sz w:val="24"/>
          <w:lang w:val="en-US" w:eastAsia="zh-CN"/>
        </w:rPr>
        <w:t>协作</w:t>
      </w:r>
      <w:r w:rsidR="00411FFD" w:rsidRPr="00580A71">
        <w:rPr>
          <w:rFonts w:eastAsia="SimSun" w:hint="eastAsia"/>
          <w:sz w:val="24"/>
          <w:lang w:val="en-US" w:eastAsia="zh-CN"/>
        </w:rPr>
        <w:t>，</w:t>
      </w:r>
      <w:r w:rsidRPr="00580A71">
        <w:rPr>
          <w:rFonts w:eastAsia="SimSun"/>
          <w:sz w:val="24"/>
          <w:lang w:val="en-US" w:eastAsia="zh-CN"/>
        </w:rPr>
        <w:t>符合</w:t>
      </w:r>
      <w:r w:rsidRPr="00580A71">
        <w:rPr>
          <w:rFonts w:eastAsia="SimSun" w:hint="eastAsia"/>
          <w:sz w:val="24"/>
          <w:lang w:val="en-US" w:eastAsia="zh-CN"/>
        </w:rPr>
        <w:t>相关国家法律、包括</w:t>
      </w:r>
      <w:r w:rsidRPr="00580A71">
        <w:rPr>
          <w:rFonts w:eastAsia="SimSun"/>
          <w:sz w:val="24"/>
          <w:lang w:val="en-US" w:eastAsia="zh-CN"/>
        </w:rPr>
        <w:t>《联合国土著人民权利宣言》</w:t>
      </w:r>
      <w:r w:rsidRPr="00580A71">
        <w:rPr>
          <w:rFonts w:eastAsia="SimSun"/>
          <w:sz w:val="24"/>
          <w:vertAlign w:val="superscript"/>
          <w:lang w:eastAsia="zh-CN"/>
        </w:rPr>
        <w:footnoteReference w:id="11"/>
      </w:r>
      <w:r w:rsidR="00985890" w:rsidRPr="00580A71">
        <w:rPr>
          <w:rFonts w:eastAsia="SimSun" w:hint="eastAsia"/>
          <w:sz w:val="24"/>
          <w:lang w:val="en-US" w:eastAsia="zh-CN"/>
        </w:rPr>
        <w:t xml:space="preserve"> </w:t>
      </w:r>
      <w:proofErr w:type="gramStart"/>
      <w:r w:rsidRPr="00580A71">
        <w:rPr>
          <w:rFonts w:eastAsia="SimSun" w:hint="eastAsia"/>
          <w:sz w:val="24"/>
          <w:lang w:val="en-US" w:eastAsia="zh-CN"/>
        </w:rPr>
        <w:t>在内的</w:t>
      </w:r>
      <w:r w:rsidR="00411FFD" w:rsidRPr="00580A71">
        <w:rPr>
          <w:rFonts w:eastAsia="SimSun" w:hint="eastAsia"/>
          <w:sz w:val="24"/>
          <w:lang w:val="en-US" w:eastAsia="zh-CN"/>
        </w:rPr>
        <w:t>国际</w:t>
      </w:r>
      <w:r w:rsidRPr="00580A71">
        <w:rPr>
          <w:rFonts w:eastAsia="SimSun" w:hint="eastAsia"/>
          <w:sz w:val="24"/>
          <w:lang w:val="en-US" w:eastAsia="zh-CN"/>
        </w:rPr>
        <w:t>文书</w:t>
      </w:r>
      <w:r w:rsidRPr="00580A71">
        <w:rPr>
          <w:rFonts w:eastAsia="SimSun"/>
          <w:sz w:val="24"/>
          <w:lang w:val="en-US" w:eastAsia="zh-CN"/>
        </w:rPr>
        <w:t>和人权法</w:t>
      </w:r>
      <w:bookmarkEnd w:id="5"/>
      <w:r w:rsidRPr="00580A71">
        <w:rPr>
          <w:rFonts w:eastAsia="SimSun"/>
          <w:sz w:val="24"/>
          <w:lang w:val="en-US" w:eastAsia="zh-CN"/>
        </w:rPr>
        <w:t>；</w:t>
      </w:r>
      <w:proofErr w:type="gramEnd"/>
    </w:p>
    <w:p w14:paraId="22BBFB74" w14:textId="0807FFBD" w:rsidR="006D4726" w:rsidRPr="006D4726" w:rsidRDefault="006D4726" w:rsidP="00716F7D">
      <w:pPr>
        <w:spacing w:before="120" w:after="120" w:line="240" w:lineRule="atLeast"/>
        <w:ind w:left="490" w:firstLine="490"/>
        <w:rPr>
          <w:rFonts w:eastAsia="SimSun"/>
          <w:sz w:val="24"/>
          <w:lang w:val="en-CA" w:eastAsia="zh-CN"/>
        </w:rPr>
      </w:pPr>
      <w:r w:rsidRPr="006D4726">
        <w:rPr>
          <w:rFonts w:eastAsia="SimSun"/>
          <w:sz w:val="24"/>
          <w:lang w:val="en-CA" w:eastAsia="zh-CN"/>
        </w:rPr>
        <w:t>(b)</w:t>
      </w:r>
      <w:r w:rsidRPr="006D4726">
        <w:rPr>
          <w:rFonts w:eastAsia="SimSun"/>
          <w:sz w:val="24"/>
          <w:lang w:val="en-CA" w:eastAsia="zh-CN"/>
        </w:rPr>
        <w:tab/>
      </w:r>
      <w:r w:rsidRPr="006D4726">
        <w:rPr>
          <w:rFonts w:eastAsia="SimSun"/>
          <w:sz w:val="24"/>
          <w:lang w:val="en-CA" w:eastAsia="zh-CN"/>
        </w:rPr>
        <w:t>需要避免</w:t>
      </w:r>
      <w:r w:rsidR="00580A71">
        <w:rPr>
          <w:rFonts w:eastAsia="SimSun" w:hint="eastAsia"/>
          <w:sz w:val="24"/>
          <w:lang w:val="en-CA" w:eastAsia="zh-CN"/>
        </w:rPr>
        <w:t>拟定</w:t>
      </w:r>
      <w:r w:rsidRPr="006D4726">
        <w:rPr>
          <w:rFonts w:eastAsia="SimSun"/>
          <w:sz w:val="24"/>
          <w:lang w:val="en-CA" w:eastAsia="zh-CN"/>
        </w:rPr>
        <w:t>可能引起主权</w:t>
      </w:r>
      <w:r w:rsidRPr="006D4726">
        <w:rPr>
          <w:rFonts w:eastAsia="SimSun"/>
          <w:sz w:val="24"/>
          <w:lang w:val="en-US" w:eastAsia="zh-CN"/>
        </w:rPr>
        <w:t>、</w:t>
      </w:r>
      <w:proofErr w:type="gramStart"/>
      <w:r w:rsidRPr="006D4726">
        <w:rPr>
          <w:rFonts w:eastAsia="SimSun"/>
          <w:sz w:val="24"/>
          <w:lang w:val="en-US" w:eastAsia="zh-CN"/>
        </w:rPr>
        <w:t>主权权利或管辖</w:t>
      </w:r>
      <w:r w:rsidR="00CD10B2">
        <w:rPr>
          <w:rFonts w:eastAsia="SimSun" w:hint="eastAsia"/>
          <w:sz w:val="24"/>
          <w:lang w:val="en-US" w:eastAsia="zh-CN"/>
        </w:rPr>
        <w:t>权</w:t>
      </w:r>
      <w:r w:rsidRPr="006D4726">
        <w:rPr>
          <w:rFonts w:eastAsia="SimSun"/>
          <w:sz w:val="24"/>
          <w:lang w:val="en-US" w:eastAsia="zh-CN"/>
        </w:rPr>
        <w:t>忧虑的</w:t>
      </w:r>
      <w:r w:rsidR="00DE55FB">
        <w:rPr>
          <w:rFonts w:eastAsia="SimSun" w:hint="eastAsia"/>
          <w:sz w:val="24"/>
          <w:lang w:val="en-US" w:eastAsia="zh-CN"/>
        </w:rPr>
        <w:t>呈件</w:t>
      </w:r>
      <w:r w:rsidRPr="006D4726">
        <w:rPr>
          <w:rFonts w:eastAsia="SimSun"/>
          <w:sz w:val="24"/>
          <w:lang w:val="en-US" w:eastAsia="zh-CN"/>
        </w:rPr>
        <w:t>；</w:t>
      </w:r>
      <w:proofErr w:type="gramEnd"/>
    </w:p>
    <w:p w14:paraId="20AA4944" w14:textId="77777777" w:rsidR="006D4726" w:rsidRPr="006D4726" w:rsidRDefault="006D4726" w:rsidP="00716F7D">
      <w:pPr>
        <w:spacing w:before="120" w:after="120" w:line="240" w:lineRule="atLeast"/>
        <w:ind w:left="490" w:firstLine="490"/>
        <w:rPr>
          <w:rFonts w:eastAsia="SimSun"/>
          <w:sz w:val="24"/>
          <w:lang w:val="en-CA" w:eastAsia="zh-CN"/>
        </w:rPr>
      </w:pPr>
      <w:r w:rsidRPr="006D4726">
        <w:rPr>
          <w:rFonts w:eastAsia="SimSun"/>
          <w:sz w:val="24"/>
          <w:lang w:val="en-CA" w:eastAsia="zh-CN"/>
        </w:rPr>
        <w:t>(c)</w:t>
      </w:r>
      <w:r w:rsidRPr="006D4726">
        <w:rPr>
          <w:rFonts w:eastAsia="SimSun"/>
          <w:sz w:val="24"/>
          <w:lang w:val="en-CA" w:eastAsia="zh-CN"/>
        </w:rPr>
        <w:tab/>
      </w:r>
      <w:r w:rsidRPr="006D4726">
        <w:rPr>
          <w:rFonts w:eastAsia="SimSun"/>
          <w:sz w:val="24"/>
          <w:lang w:val="en-CA" w:eastAsia="zh-CN"/>
        </w:rPr>
        <w:t>需要有坚实的科学依据和充足的信息</w:t>
      </w:r>
      <w:r w:rsidRPr="006D4726">
        <w:rPr>
          <w:rFonts w:eastAsia="SimSun"/>
          <w:sz w:val="24"/>
          <w:lang w:val="en-US" w:eastAsia="zh-CN"/>
        </w:rPr>
        <w:t>，</w:t>
      </w:r>
      <w:proofErr w:type="gramStart"/>
      <w:r w:rsidRPr="006D4726">
        <w:rPr>
          <w:rFonts w:eastAsia="SimSun"/>
          <w:sz w:val="24"/>
          <w:lang w:val="en-US" w:eastAsia="zh-CN"/>
        </w:rPr>
        <w:t>而且透明度具有重要意义；</w:t>
      </w:r>
      <w:proofErr w:type="gramEnd"/>
    </w:p>
    <w:p w14:paraId="3FC96B0D" w14:textId="4265FC36" w:rsidR="006D4726" w:rsidRPr="006D4726" w:rsidRDefault="006D4726" w:rsidP="00716F7D">
      <w:pPr>
        <w:spacing w:before="120" w:after="120" w:line="240" w:lineRule="atLeast"/>
        <w:ind w:left="490" w:firstLine="490"/>
        <w:rPr>
          <w:rFonts w:eastAsia="SimSun"/>
          <w:sz w:val="24"/>
          <w:lang w:val="en-CA" w:eastAsia="zh-CN"/>
        </w:rPr>
      </w:pPr>
      <w:r w:rsidRPr="006D4726">
        <w:rPr>
          <w:rFonts w:eastAsia="SimSun"/>
          <w:sz w:val="24"/>
          <w:lang w:val="en-CA" w:eastAsia="zh-CN"/>
        </w:rPr>
        <w:t>(d)</w:t>
      </w:r>
      <w:r w:rsidRPr="006D4726">
        <w:rPr>
          <w:rFonts w:eastAsia="SimSun"/>
          <w:sz w:val="24"/>
          <w:lang w:val="en-CA" w:eastAsia="zh-CN"/>
        </w:rPr>
        <w:tab/>
      </w:r>
      <w:r w:rsidRPr="006D4726">
        <w:rPr>
          <w:rFonts w:eastAsia="SimSun" w:hint="eastAsia"/>
          <w:sz w:val="24"/>
          <w:lang w:val="en-CA" w:eastAsia="zh-CN"/>
        </w:rPr>
        <w:t>需要</w:t>
      </w:r>
      <w:r w:rsidR="00421E55">
        <w:rPr>
          <w:rFonts w:eastAsia="SimSun" w:hint="eastAsia"/>
          <w:sz w:val="24"/>
          <w:lang w:val="en-CA" w:eastAsia="zh-CN"/>
        </w:rPr>
        <w:t>考虑</w:t>
      </w:r>
      <w:r w:rsidRPr="006D4726">
        <w:rPr>
          <w:rFonts w:eastAsia="SimSun"/>
          <w:sz w:val="24"/>
          <w:lang w:val="en-CA" w:eastAsia="zh-CN"/>
        </w:rPr>
        <w:t>海洋和沿海生态系统及其生态和生物特征和过程</w:t>
      </w:r>
      <w:r w:rsidR="00421E55">
        <w:rPr>
          <w:rFonts w:eastAsia="SimSun" w:hint="eastAsia"/>
          <w:sz w:val="24"/>
          <w:lang w:val="en-CA" w:eastAsia="zh-CN"/>
        </w:rPr>
        <w:t>的</w:t>
      </w:r>
      <w:r w:rsidRPr="006D4726">
        <w:rPr>
          <w:rFonts w:eastAsia="SimSun"/>
          <w:sz w:val="24"/>
          <w:lang w:val="en-CA" w:eastAsia="zh-CN"/>
        </w:rPr>
        <w:t>区域</w:t>
      </w:r>
      <w:r w:rsidR="00421E55">
        <w:rPr>
          <w:rFonts w:eastAsia="SimSun" w:hint="eastAsia"/>
          <w:sz w:val="24"/>
          <w:lang w:val="en-CA" w:eastAsia="zh-CN"/>
        </w:rPr>
        <w:t>层面</w:t>
      </w:r>
      <w:r w:rsidRPr="006D4726">
        <w:rPr>
          <w:rFonts w:eastAsia="SimSun"/>
          <w:sz w:val="24"/>
          <w:lang w:val="en-US" w:eastAsia="zh-CN"/>
        </w:rPr>
        <w:t>，包括</w:t>
      </w:r>
      <w:r w:rsidR="00421E55">
        <w:rPr>
          <w:rFonts w:eastAsia="SimSun" w:hint="eastAsia"/>
          <w:sz w:val="24"/>
          <w:lang w:val="en-US" w:eastAsia="zh-CN"/>
        </w:rPr>
        <w:t>数据可得性</w:t>
      </w:r>
      <w:r w:rsidRPr="006D4726">
        <w:rPr>
          <w:rFonts w:eastAsia="SimSun"/>
          <w:sz w:val="24"/>
          <w:lang w:val="en-US" w:eastAsia="zh-CN"/>
        </w:rPr>
        <w:t>方面的区域差异以及跨区域</w:t>
      </w:r>
      <w:r w:rsidR="00421E55">
        <w:rPr>
          <w:rFonts w:eastAsia="SimSun" w:hint="eastAsia"/>
          <w:sz w:val="24"/>
          <w:lang w:val="en-US" w:eastAsia="zh-CN"/>
        </w:rPr>
        <w:t>协作</w:t>
      </w:r>
      <w:r w:rsidRPr="006D4726">
        <w:rPr>
          <w:rFonts w:eastAsia="SimSun"/>
          <w:sz w:val="24"/>
          <w:lang w:val="en-US" w:eastAsia="zh-CN"/>
        </w:rPr>
        <w:t>。</w:t>
      </w:r>
    </w:p>
    <w:p w14:paraId="2D1CB827" w14:textId="7155B6D0" w:rsidR="006D4726" w:rsidRPr="006D4726" w:rsidRDefault="006D4726" w:rsidP="006D4726">
      <w:pPr>
        <w:spacing w:before="120" w:after="120" w:line="240" w:lineRule="atLeast"/>
        <w:ind w:left="490"/>
        <w:rPr>
          <w:rFonts w:eastAsia="SimSun"/>
          <w:sz w:val="24"/>
          <w:lang w:val="en-CA" w:eastAsia="zh-CN"/>
        </w:rPr>
      </w:pPr>
      <w:r w:rsidRPr="006D4726">
        <w:rPr>
          <w:rFonts w:eastAsia="SimSun" w:hint="eastAsia"/>
          <w:sz w:val="24"/>
          <w:lang w:val="en-US" w:eastAsia="zh-CN"/>
        </w:rPr>
        <w:t>5.</w:t>
      </w:r>
      <w:r w:rsidRPr="006D4726">
        <w:rPr>
          <w:rFonts w:eastAsia="SimSun"/>
          <w:sz w:val="24"/>
          <w:lang w:val="en-US" w:eastAsia="zh-CN"/>
        </w:rPr>
        <w:tab/>
      </w:r>
      <w:r w:rsidR="00CD10B2">
        <w:rPr>
          <w:rFonts w:eastAsia="SimSun" w:hint="eastAsia"/>
          <w:sz w:val="24"/>
          <w:lang w:val="en-US" w:eastAsia="zh-CN"/>
        </w:rPr>
        <w:t>对于任何修改</w:t>
      </w:r>
      <w:r w:rsidRPr="006D4726">
        <w:rPr>
          <w:rFonts w:eastAsia="SimSun"/>
          <w:sz w:val="24"/>
          <w:lang w:val="en-US" w:eastAsia="zh-CN"/>
        </w:rPr>
        <w:t>现有描述或对新区域</w:t>
      </w:r>
      <w:r w:rsidR="00CD10B2">
        <w:rPr>
          <w:rFonts w:eastAsia="SimSun" w:hint="eastAsia"/>
          <w:sz w:val="24"/>
          <w:lang w:val="en-US" w:eastAsia="zh-CN"/>
        </w:rPr>
        <w:t>进行</w:t>
      </w:r>
      <w:r w:rsidRPr="006D4726">
        <w:rPr>
          <w:rFonts w:eastAsia="SimSun"/>
          <w:sz w:val="24"/>
          <w:lang w:val="en-US" w:eastAsia="zh-CN"/>
        </w:rPr>
        <w:t>描述</w:t>
      </w:r>
      <w:r w:rsidR="00CD10B2">
        <w:rPr>
          <w:rFonts w:eastAsia="SimSun" w:hint="eastAsia"/>
          <w:sz w:val="24"/>
          <w:lang w:val="en-US" w:eastAsia="zh-CN"/>
        </w:rPr>
        <w:t>的</w:t>
      </w:r>
      <w:r w:rsidR="00DE55FB">
        <w:rPr>
          <w:rFonts w:eastAsia="SimSun" w:hint="eastAsia"/>
          <w:sz w:val="24"/>
          <w:lang w:val="en-US" w:eastAsia="zh-CN"/>
        </w:rPr>
        <w:t>呈件</w:t>
      </w:r>
      <w:r w:rsidRPr="006D4726">
        <w:rPr>
          <w:rFonts w:eastAsia="SimSun"/>
          <w:sz w:val="24"/>
          <w:lang w:val="en-US" w:eastAsia="zh-CN"/>
        </w:rPr>
        <w:t>，任何国家均可由于对</w:t>
      </w:r>
      <w:r w:rsidR="00DE55FB">
        <w:rPr>
          <w:rFonts w:eastAsia="SimSun"/>
          <w:sz w:val="24"/>
          <w:lang w:val="en-US" w:eastAsia="zh-CN"/>
        </w:rPr>
        <w:t>呈件</w:t>
      </w:r>
      <w:r w:rsidR="00DE55FB">
        <w:rPr>
          <w:rFonts w:eastAsia="SimSun" w:hint="eastAsia"/>
          <w:sz w:val="24"/>
          <w:lang w:val="en-US" w:eastAsia="zh-CN"/>
        </w:rPr>
        <w:t>所涉一个</w:t>
      </w:r>
      <w:r w:rsidRPr="006D4726">
        <w:rPr>
          <w:rFonts w:eastAsia="SimSun"/>
          <w:sz w:val="24"/>
          <w:lang w:val="en-US" w:eastAsia="zh-CN"/>
        </w:rPr>
        <w:t>区域的相关主权、主权权利或管辖权存在权利主张或争议，随时向执行秘书正式提出反对意见，反对将描述或修改</w:t>
      </w:r>
      <w:r w:rsidR="00A402A4">
        <w:rPr>
          <w:rFonts w:eastAsia="SimSun" w:hint="eastAsia"/>
          <w:sz w:val="24"/>
          <w:lang w:val="en-US" w:eastAsia="zh-CN"/>
        </w:rPr>
        <w:t>收入</w:t>
      </w:r>
      <w:r w:rsidRPr="006D4726">
        <w:rPr>
          <w:rFonts w:eastAsia="SimSun"/>
          <w:sz w:val="24"/>
          <w:lang w:val="en-US" w:eastAsia="zh-CN"/>
        </w:rPr>
        <w:t>具有重要生态或生物意义的海洋区域数据存储库或信息共享机制。</w:t>
      </w:r>
      <w:r w:rsidRPr="006D4726">
        <w:rPr>
          <w:rFonts w:eastAsia="SimSun"/>
          <w:sz w:val="24"/>
          <w:lang w:val="en-US" w:eastAsia="zh-CN"/>
        </w:rPr>
        <w:t xml:space="preserve"> </w:t>
      </w:r>
      <w:r w:rsidRPr="006D4726">
        <w:rPr>
          <w:rFonts w:eastAsia="SimSun"/>
          <w:sz w:val="24"/>
          <w:lang w:val="en-US" w:eastAsia="zh-CN"/>
        </w:rPr>
        <w:t>在这种情况下，在</w:t>
      </w:r>
      <w:proofErr w:type="gramStart"/>
      <w:r w:rsidRPr="006D4726">
        <w:rPr>
          <w:rFonts w:eastAsia="SimSun"/>
          <w:sz w:val="24"/>
          <w:lang w:val="en-US" w:eastAsia="zh-CN"/>
        </w:rPr>
        <w:t>反对国</w:t>
      </w:r>
      <w:proofErr w:type="gramEnd"/>
      <w:r w:rsidRPr="006D4726">
        <w:rPr>
          <w:rFonts w:eastAsia="SimSun"/>
          <w:sz w:val="24"/>
          <w:lang w:val="en-US" w:eastAsia="zh-CN"/>
        </w:rPr>
        <w:t>通知执行秘书撤回反对意见之前，对修改或描述</w:t>
      </w:r>
      <w:r w:rsidR="00DE55FB">
        <w:rPr>
          <w:rFonts w:eastAsia="SimSun" w:hint="eastAsia"/>
          <w:sz w:val="24"/>
          <w:lang w:val="en-US" w:eastAsia="zh-CN"/>
        </w:rPr>
        <w:t>呈</w:t>
      </w:r>
      <w:proofErr w:type="gramStart"/>
      <w:r w:rsidR="00DE55FB">
        <w:rPr>
          <w:rFonts w:eastAsia="SimSun" w:hint="eastAsia"/>
          <w:sz w:val="24"/>
          <w:lang w:val="en-US" w:eastAsia="zh-CN"/>
        </w:rPr>
        <w:t>件</w:t>
      </w:r>
      <w:r w:rsidRPr="006D4726">
        <w:rPr>
          <w:rFonts w:eastAsia="SimSun"/>
          <w:sz w:val="24"/>
          <w:lang w:val="en-US" w:eastAsia="zh-CN"/>
        </w:rPr>
        <w:t>不会</w:t>
      </w:r>
      <w:proofErr w:type="gramEnd"/>
      <w:r w:rsidRPr="006D4726">
        <w:rPr>
          <w:rFonts w:eastAsia="SimSun"/>
          <w:sz w:val="24"/>
          <w:lang w:val="en-US" w:eastAsia="zh-CN"/>
        </w:rPr>
        <w:t>进一步办理，也不会将其</w:t>
      </w:r>
      <w:r w:rsidR="00A402A4">
        <w:rPr>
          <w:rFonts w:eastAsia="SimSun" w:hint="eastAsia"/>
          <w:sz w:val="24"/>
          <w:lang w:val="en-US" w:eastAsia="zh-CN"/>
        </w:rPr>
        <w:t>收入</w:t>
      </w:r>
      <w:r w:rsidRPr="006D4726">
        <w:rPr>
          <w:rFonts w:eastAsia="SimSun"/>
          <w:sz w:val="24"/>
          <w:lang w:val="en-US" w:eastAsia="zh-CN"/>
        </w:rPr>
        <w:t>数据存储库或信息共享机制</w:t>
      </w:r>
      <w:r w:rsidRPr="006D4726">
        <w:rPr>
          <w:rFonts w:eastAsia="SimSun"/>
          <w:sz w:val="24"/>
          <w:vertAlign w:val="superscript"/>
          <w:lang w:val="en-CA" w:eastAsia="zh-CN"/>
        </w:rPr>
        <w:footnoteReference w:id="12"/>
      </w:r>
      <w:r w:rsidR="0020721C" w:rsidRPr="006D4726">
        <w:rPr>
          <w:rFonts w:eastAsia="SimSun"/>
          <w:sz w:val="24"/>
          <w:lang w:val="en-US" w:eastAsia="zh-CN"/>
        </w:rPr>
        <w:t>。</w:t>
      </w:r>
    </w:p>
    <w:p w14:paraId="41D16F42" w14:textId="77777777" w:rsidR="006D4726" w:rsidRPr="006D4726" w:rsidRDefault="006D4726" w:rsidP="00A8407E">
      <w:pPr>
        <w:numPr>
          <w:ilvl w:val="0"/>
          <w:numId w:val="7"/>
        </w:numPr>
        <w:spacing w:before="120" w:after="120" w:line="240" w:lineRule="atLeast"/>
        <w:ind w:left="490" w:hanging="490"/>
        <w:rPr>
          <w:rFonts w:eastAsia="SimSun"/>
          <w:b/>
          <w:bCs/>
          <w:sz w:val="24"/>
          <w:lang w:val="en-US" w:eastAsia="zh-CN"/>
        </w:rPr>
      </w:pPr>
      <w:r w:rsidRPr="006D4726">
        <w:rPr>
          <w:rFonts w:eastAsia="SimSun"/>
          <w:b/>
          <w:bCs/>
          <w:sz w:val="24"/>
          <w:lang w:val="en-US" w:eastAsia="zh-CN"/>
        </w:rPr>
        <w:t>具有重要生态或生物意义的海洋区域数据存储库和信息共享机制</w:t>
      </w:r>
    </w:p>
    <w:p w14:paraId="1AA60E92" w14:textId="0129226F" w:rsidR="006D4726" w:rsidRPr="00A402A4" w:rsidRDefault="006D4726" w:rsidP="006D4726">
      <w:pPr>
        <w:spacing w:before="120" w:after="120" w:line="240" w:lineRule="atLeast"/>
        <w:ind w:left="490"/>
        <w:rPr>
          <w:rFonts w:eastAsia="SimSun"/>
          <w:sz w:val="24"/>
          <w:lang w:val="en-CA" w:eastAsia="zh-CN"/>
        </w:rPr>
      </w:pPr>
      <w:r w:rsidRPr="006D4726">
        <w:rPr>
          <w:rFonts w:eastAsia="SimSun" w:hint="eastAsia"/>
          <w:sz w:val="24"/>
          <w:lang w:val="en-US" w:eastAsia="zh-CN"/>
        </w:rPr>
        <w:t>6.</w:t>
      </w:r>
      <w:r w:rsidRPr="006D4726">
        <w:rPr>
          <w:rFonts w:eastAsia="SimSun"/>
          <w:sz w:val="24"/>
          <w:lang w:val="en-US" w:eastAsia="zh-CN"/>
        </w:rPr>
        <w:tab/>
      </w:r>
      <w:r w:rsidRPr="00A402A4">
        <w:rPr>
          <w:rFonts w:eastAsia="SimSun"/>
          <w:sz w:val="24"/>
          <w:lang w:val="en-US" w:eastAsia="zh-CN"/>
        </w:rPr>
        <w:t>具有重要生态或生物意义的海洋区域数据存储库应</w:t>
      </w:r>
      <w:r w:rsidR="00C137C9">
        <w:rPr>
          <w:rFonts w:eastAsia="SimSun" w:hint="eastAsia"/>
          <w:sz w:val="24"/>
          <w:lang w:val="en-US" w:eastAsia="zh-CN"/>
        </w:rPr>
        <w:t>包括</w:t>
      </w:r>
      <w:r w:rsidRPr="00A402A4">
        <w:rPr>
          <w:rFonts w:eastAsia="SimSun"/>
          <w:sz w:val="24"/>
          <w:lang w:val="en-US" w:eastAsia="zh-CN"/>
        </w:rPr>
        <w:t>：</w:t>
      </w:r>
    </w:p>
    <w:p w14:paraId="6F89B77A" w14:textId="4D93C3E6" w:rsidR="006D4726" w:rsidRPr="006D4726" w:rsidRDefault="006D4726" w:rsidP="00A402A4">
      <w:pPr>
        <w:spacing w:before="120" w:after="120" w:line="240" w:lineRule="atLeast"/>
        <w:ind w:left="490" w:firstLine="490"/>
        <w:rPr>
          <w:rFonts w:eastAsia="SimSun"/>
          <w:sz w:val="24"/>
          <w:lang w:val="en-CA" w:eastAsia="zh-CN"/>
        </w:rPr>
      </w:pPr>
      <w:r w:rsidRPr="00A402A4">
        <w:rPr>
          <w:rFonts w:eastAsia="SimSun"/>
          <w:sz w:val="24"/>
          <w:lang w:val="en-CA" w:eastAsia="zh-CN"/>
        </w:rPr>
        <w:t>(a)</w:t>
      </w:r>
      <w:r w:rsidRPr="00A402A4">
        <w:rPr>
          <w:rFonts w:eastAsia="SimSun"/>
          <w:sz w:val="24"/>
          <w:lang w:val="en-CA" w:eastAsia="zh-CN"/>
        </w:rPr>
        <w:tab/>
      </w:r>
      <w:proofErr w:type="gramStart"/>
      <w:r w:rsidRPr="00A402A4">
        <w:rPr>
          <w:rFonts w:eastAsia="SimSun"/>
          <w:sz w:val="24"/>
          <w:lang w:val="en-US" w:eastAsia="zh-CN"/>
        </w:rPr>
        <w:t>缔约方大会</w:t>
      </w:r>
      <w:r w:rsidR="00A8407E" w:rsidRPr="00A402A4">
        <w:rPr>
          <w:rFonts w:eastAsia="SimSun" w:hint="eastAsia"/>
          <w:sz w:val="24"/>
          <w:lang w:val="en-US" w:eastAsia="zh-CN"/>
        </w:rPr>
        <w:t>已经</w:t>
      </w:r>
      <w:r w:rsidRPr="00A402A4">
        <w:rPr>
          <w:rFonts w:eastAsia="SimSun"/>
          <w:sz w:val="24"/>
          <w:lang w:val="en-US" w:eastAsia="zh-CN"/>
        </w:rPr>
        <w:t>审议</w:t>
      </w:r>
      <w:r w:rsidR="00A8407E" w:rsidRPr="00A402A4">
        <w:rPr>
          <w:rFonts w:eastAsia="SimSun" w:hint="eastAsia"/>
          <w:sz w:val="24"/>
          <w:lang w:val="en-US" w:eastAsia="zh-CN"/>
        </w:rPr>
        <w:t>并</w:t>
      </w:r>
      <w:r w:rsidRPr="00A402A4">
        <w:rPr>
          <w:rFonts w:eastAsia="SimSun"/>
          <w:sz w:val="24"/>
          <w:lang w:val="en-US" w:eastAsia="zh-CN"/>
        </w:rPr>
        <w:t>要求执行秘书</w:t>
      </w:r>
      <w:r w:rsidR="00A402A4">
        <w:rPr>
          <w:rFonts w:eastAsia="SimSun" w:hint="eastAsia"/>
          <w:sz w:val="24"/>
          <w:lang w:val="en-US" w:eastAsia="zh-CN"/>
        </w:rPr>
        <w:t>收入</w:t>
      </w:r>
      <w:r w:rsidRPr="00A402A4">
        <w:rPr>
          <w:rFonts w:eastAsia="SimSun"/>
          <w:sz w:val="24"/>
          <w:lang w:val="en-US" w:eastAsia="zh-CN"/>
        </w:rPr>
        <w:t>数据存储库并</w:t>
      </w:r>
      <w:r w:rsidR="00A8407E" w:rsidRPr="00A402A4">
        <w:rPr>
          <w:rFonts w:eastAsia="SimSun" w:hint="eastAsia"/>
          <w:sz w:val="24"/>
          <w:lang w:val="en-US" w:eastAsia="zh-CN"/>
        </w:rPr>
        <w:t>提交</w:t>
      </w:r>
      <w:r w:rsidRPr="00A402A4">
        <w:rPr>
          <w:rFonts w:eastAsia="SimSun"/>
          <w:sz w:val="24"/>
          <w:lang w:val="en-US" w:eastAsia="zh-CN"/>
        </w:rPr>
        <w:t>联合国大会和相关进程以及有关国际组织参考</w:t>
      </w:r>
      <w:r w:rsidR="00A8407E" w:rsidRPr="00A402A4">
        <w:rPr>
          <w:rFonts w:eastAsia="SimSun" w:hint="eastAsia"/>
          <w:sz w:val="24"/>
          <w:lang w:val="en-US" w:eastAsia="zh-CN"/>
        </w:rPr>
        <w:t>的</w:t>
      </w:r>
      <w:r w:rsidR="00A8407E" w:rsidRPr="00A402A4">
        <w:rPr>
          <w:rFonts w:eastAsia="SimSun"/>
          <w:sz w:val="24"/>
          <w:lang w:val="en-CA" w:eastAsia="zh-CN"/>
        </w:rPr>
        <w:t>对符合</w:t>
      </w:r>
      <w:r w:rsidR="00A8407E" w:rsidRPr="00A402A4">
        <w:rPr>
          <w:rFonts w:eastAsia="SimSun" w:hint="eastAsia"/>
          <w:sz w:val="24"/>
          <w:lang w:val="en-CA" w:eastAsia="zh-CN"/>
        </w:rPr>
        <w:t>具有重要生态或生物意义的海洋区域</w:t>
      </w:r>
      <w:r w:rsidR="00A8407E" w:rsidRPr="00A402A4">
        <w:rPr>
          <w:rFonts w:eastAsia="SimSun"/>
          <w:sz w:val="24"/>
          <w:lang w:val="en-CA" w:eastAsia="zh-CN"/>
        </w:rPr>
        <w:t>标准的区域的描述</w:t>
      </w:r>
      <w:r w:rsidRPr="00A402A4">
        <w:rPr>
          <w:rFonts w:eastAsia="SimSun"/>
          <w:sz w:val="24"/>
          <w:lang w:val="en-US" w:eastAsia="zh-CN"/>
        </w:rPr>
        <w:t>；</w:t>
      </w:r>
      <w:proofErr w:type="gramEnd"/>
    </w:p>
    <w:p w14:paraId="1150A541" w14:textId="7E7249D9" w:rsidR="006D4726" w:rsidRPr="006D4726" w:rsidRDefault="006D4726" w:rsidP="00A402A4">
      <w:pPr>
        <w:spacing w:before="120" w:after="120" w:line="240" w:lineRule="atLeast"/>
        <w:ind w:left="490" w:firstLine="490"/>
        <w:rPr>
          <w:rFonts w:eastAsia="SimSun"/>
          <w:sz w:val="24"/>
          <w:lang w:val="en-CA" w:eastAsia="zh-CN"/>
        </w:rPr>
      </w:pPr>
      <w:bookmarkStart w:id="6" w:name="_Ref160539994"/>
      <w:r w:rsidRPr="006D4726">
        <w:rPr>
          <w:rFonts w:eastAsia="SimSun" w:hint="eastAsia"/>
          <w:sz w:val="24"/>
          <w:lang w:val="en-CA" w:eastAsia="zh-CN"/>
        </w:rPr>
        <w:t>[</w:t>
      </w:r>
      <w:r w:rsidRPr="006D4726">
        <w:rPr>
          <w:rFonts w:eastAsia="SimSun"/>
          <w:sz w:val="24"/>
          <w:lang w:val="en-CA" w:eastAsia="zh-CN"/>
        </w:rPr>
        <w:t>(b)</w:t>
      </w:r>
      <w:r w:rsidRPr="006D4726">
        <w:rPr>
          <w:rFonts w:eastAsia="SimSun"/>
          <w:sz w:val="24"/>
          <w:lang w:val="en-CA" w:eastAsia="zh-CN"/>
        </w:rPr>
        <w:tab/>
      </w:r>
      <w:bookmarkStart w:id="7" w:name="_Hlk160788704"/>
      <w:r w:rsidRPr="006D4726">
        <w:rPr>
          <w:rFonts w:eastAsia="SimSun"/>
          <w:sz w:val="24"/>
          <w:lang w:val="en-CA" w:eastAsia="zh-CN"/>
        </w:rPr>
        <w:t>为存档目的，数据存储库中保存的对具有重要生态或生物意义的海洋区域所做描述的先前版本（如果描述经过了修改），包括关于最初将这些描述</w:t>
      </w:r>
      <w:r w:rsidR="00A402A4">
        <w:rPr>
          <w:rFonts w:eastAsia="SimSun" w:hint="eastAsia"/>
          <w:sz w:val="24"/>
          <w:lang w:val="en-CA" w:eastAsia="zh-CN"/>
        </w:rPr>
        <w:t>收入</w:t>
      </w:r>
      <w:r w:rsidRPr="006D4726">
        <w:rPr>
          <w:rFonts w:eastAsia="SimSun"/>
          <w:sz w:val="24"/>
          <w:lang w:val="en-CA" w:eastAsia="zh-CN"/>
        </w:rPr>
        <w:t>数据存储库时所采用方式的信息。</w:t>
      </w:r>
      <w:bookmarkEnd w:id="7"/>
      <w:r w:rsidRPr="006D4726">
        <w:rPr>
          <w:rFonts w:eastAsia="SimSun" w:hint="eastAsia"/>
          <w:sz w:val="24"/>
          <w:lang w:val="en-CA" w:eastAsia="zh-CN"/>
        </w:rPr>
        <w:t xml:space="preserve">] </w:t>
      </w:r>
      <w:bookmarkEnd w:id="6"/>
    </w:p>
    <w:p w14:paraId="5DE071AC" w14:textId="77777777" w:rsidR="006D4726" w:rsidRPr="006D4726" w:rsidRDefault="006D4726" w:rsidP="006D4726">
      <w:pPr>
        <w:spacing w:before="120" w:after="120" w:line="240" w:lineRule="atLeast"/>
        <w:ind w:left="490"/>
        <w:rPr>
          <w:rFonts w:eastAsia="SimSun"/>
          <w:sz w:val="24"/>
          <w:lang w:val="en-CA" w:eastAsia="zh-CN"/>
        </w:rPr>
      </w:pPr>
      <w:r w:rsidRPr="006D4726">
        <w:rPr>
          <w:rFonts w:eastAsia="SimSun" w:hint="eastAsia"/>
          <w:sz w:val="24"/>
          <w:lang w:val="en-US" w:eastAsia="zh-CN"/>
        </w:rPr>
        <w:t>7.</w:t>
      </w:r>
      <w:r w:rsidRPr="006D4726">
        <w:rPr>
          <w:rFonts w:eastAsia="SimSun"/>
          <w:sz w:val="24"/>
          <w:lang w:val="en-US" w:eastAsia="zh-CN"/>
        </w:rPr>
        <w:tab/>
      </w:r>
      <w:r w:rsidRPr="006D4726">
        <w:rPr>
          <w:rFonts w:eastAsia="SimSun"/>
          <w:sz w:val="24"/>
          <w:lang w:val="en-US" w:eastAsia="zh-CN"/>
        </w:rPr>
        <w:t>具有重要生态或生物意义的海洋区域信息共享机制应包括：</w:t>
      </w:r>
    </w:p>
    <w:p w14:paraId="0675C322" w14:textId="71D79FAC" w:rsidR="006D4726" w:rsidRPr="00A402A4" w:rsidRDefault="006D4726" w:rsidP="00A402A4">
      <w:pPr>
        <w:spacing w:before="120" w:after="120" w:line="240" w:lineRule="atLeast"/>
        <w:ind w:left="490" w:firstLine="490"/>
        <w:rPr>
          <w:rFonts w:eastAsia="SimSun"/>
          <w:sz w:val="24"/>
          <w:lang w:val="en-CA" w:eastAsia="zh-CN"/>
        </w:rPr>
      </w:pPr>
      <w:r w:rsidRPr="006D4726">
        <w:rPr>
          <w:rFonts w:eastAsia="SimSun"/>
          <w:sz w:val="24"/>
          <w:lang w:val="en-CA" w:eastAsia="zh-CN"/>
        </w:rPr>
        <w:t>(a)</w:t>
      </w:r>
      <w:r w:rsidRPr="006D4726">
        <w:rPr>
          <w:rFonts w:eastAsia="SimSun"/>
          <w:sz w:val="24"/>
          <w:lang w:val="en-CA" w:eastAsia="zh-CN"/>
        </w:rPr>
        <w:tab/>
      </w:r>
      <w:r w:rsidRPr="00A402A4">
        <w:rPr>
          <w:rFonts w:eastAsia="SimSun" w:hint="eastAsia"/>
          <w:sz w:val="24"/>
          <w:lang w:val="en-CA" w:eastAsia="zh-CN"/>
        </w:rPr>
        <w:t>供</w:t>
      </w:r>
      <w:r w:rsidR="00A402A4">
        <w:rPr>
          <w:rFonts w:eastAsia="SimSun" w:hint="eastAsia"/>
          <w:sz w:val="24"/>
          <w:lang w:val="en-CA" w:eastAsia="zh-CN"/>
        </w:rPr>
        <w:t>收入</w:t>
      </w:r>
      <w:r w:rsidRPr="00A402A4">
        <w:rPr>
          <w:rFonts w:eastAsia="SimSun" w:hint="eastAsia"/>
          <w:sz w:val="24"/>
          <w:lang w:val="en-CA" w:eastAsia="zh-CN"/>
        </w:rPr>
        <w:t>具有重要生态或生物意义的海洋区域数据储存库的关于国家管辖范围内某一区域的修改或描述的</w:t>
      </w:r>
      <w:r w:rsidR="00C137C9">
        <w:rPr>
          <w:rFonts w:eastAsia="SimSun" w:hint="eastAsia"/>
          <w:sz w:val="24"/>
          <w:lang w:val="en-CA" w:eastAsia="zh-CN"/>
        </w:rPr>
        <w:t>呈件</w:t>
      </w:r>
      <w:r w:rsidRPr="00A402A4">
        <w:rPr>
          <w:rFonts w:eastAsia="SimSun" w:hint="eastAsia"/>
          <w:sz w:val="24"/>
          <w:lang w:val="en-CA" w:eastAsia="zh-CN"/>
        </w:rPr>
        <w:t>记录，</w:t>
      </w:r>
      <w:proofErr w:type="gramStart"/>
      <w:r w:rsidRPr="00A402A4">
        <w:rPr>
          <w:rFonts w:eastAsia="SimSun" w:hint="eastAsia"/>
          <w:sz w:val="24"/>
          <w:lang w:val="en-CA" w:eastAsia="zh-CN"/>
        </w:rPr>
        <w:t>以及收到的关于</w:t>
      </w:r>
      <w:r w:rsidR="00DE55FB" w:rsidRPr="00A402A4">
        <w:rPr>
          <w:rFonts w:eastAsia="SimSun" w:hint="eastAsia"/>
          <w:sz w:val="24"/>
          <w:lang w:val="en-CA" w:eastAsia="zh-CN"/>
        </w:rPr>
        <w:t>呈件</w:t>
      </w:r>
      <w:r w:rsidRPr="00A402A4">
        <w:rPr>
          <w:rFonts w:eastAsia="SimSun" w:hint="eastAsia"/>
          <w:sz w:val="24"/>
          <w:lang w:val="en-CA" w:eastAsia="zh-CN"/>
        </w:rPr>
        <w:t>的评论；</w:t>
      </w:r>
      <w:proofErr w:type="gramEnd"/>
    </w:p>
    <w:p w14:paraId="6ECB9530" w14:textId="32BBDCAB" w:rsidR="006D4726" w:rsidRPr="00A402A4" w:rsidRDefault="006D4726" w:rsidP="00A402A4">
      <w:pPr>
        <w:spacing w:before="120" w:after="120" w:line="240" w:lineRule="atLeast"/>
        <w:ind w:left="490" w:firstLine="490"/>
        <w:rPr>
          <w:rFonts w:eastAsia="SimSun"/>
          <w:sz w:val="24"/>
          <w:lang w:val="en-CA" w:eastAsia="zh-CN"/>
        </w:rPr>
      </w:pPr>
      <w:r w:rsidRPr="00A402A4">
        <w:rPr>
          <w:rFonts w:eastAsia="SimSun" w:hint="eastAsia"/>
          <w:sz w:val="24"/>
          <w:lang w:val="en-CA" w:eastAsia="zh-CN"/>
        </w:rPr>
        <w:t xml:space="preserve">(b) </w:t>
      </w:r>
      <w:r w:rsidRPr="00A402A4">
        <w:rPr>
          <w:rFonts w:eastAsia="SimSun"/>
          <w:sz w:val="24"/>
          <w:lang w:val="en-CA" w:eastAsia="zh-CN"/>
        </w:rPr>
        <w:tab/>
      </w:r>
      <w:r w:rsidRPr="00A402A4">
        <w:rPr>
          <w:rFonts w:eastAsia="SimSun" w:hint="eastAsia"/>
          <w:sz w:val="24"/>
          <w:lang w:val="en-CA" w:eastAsia="zh-CN"/>
        </w:rPr>
        <w:t>供</w:t>
      </w:r>
      <w:r w:rsidR="00A402A4">
        <w:rPr>
          <w:rFonts w:eastAsia="SimSun" w:hint="eastAsia"/>
          <w:sz w:val="24"/>
          <w:lang w:val="en-CA" w:eastAsia="zh-CN"/>
        </w:rPr>
        <w:t>收入</w:t>
      </w:r>
      <w:r w:rsidRPr="00A402A4">
        <w:rPr>
          <w:rFonts w:eastAsia="SimSun" w:hint="eastAsia"/>
          <w:sz w:val="24"/>
          <w:lang w:val="en-CA" w:eastAsia="zh-CN"/>
        </w:rPr>
        <w:t>具有重要生态或生物意义的海洋区域数据储存库的关于国家管辖范围内某一区域的修改或描述</w:t>
      </w:r>
      <w:r w:rsidR="00C137C9">
        <w:rPr>
          <w:rFonts w:eastAsia="SimSun" w:hint="eastAsia"/>
          <w:sz w:val="24"/>
          <w:lang w:val="en-CA" w:eastAsia="zh-CN"/>
        </w:rPr>
        <w:t>的呈件</w:t>
      </w:r>
      <w:r w:rsidRPr="00A402A4">
        <w:rPr>
          <w:rFonts w:eastAsia="SimSun" w:hint="eastAsia"/>
          <w:sz w:val="24"/>
          <w:lang w:val="en-CA" w:eastAsia="zh-CN"/>
        </w:rPr>
        <w:t>，</w:t>
      </w:r>
      <w:proofErr w:type="gramStart"/>
      <w:r w:rsidRPr="00A402A4">
        <w:rPr>
          <w:rFonts w:eastAsia="SimSun" w:hint="eastAsia"/>
          <w:sz w:val="24"/>
          <w:lang w:val="en-CA" w:eastAsia="zh-CN"/>
        </w:rPr>
        <w:t>以及收到的关于</w:t>
      </w:r>
      <w:r w:rsidR="00DE55FB" w:rsidRPr="00A402A4">
        <w:rPr>
          <w:rFonts w:eastAsia="SimSun" w:hint="eastAsia"/>
          <w:sz w:val="24"/>
          <w:lang w:val="en-CA" w:eastAsia="zh-CN"/>
        </w:rPr>
        <w:t>呈件</w:t>
      </w:r>
      <w:r w:rsidRPr="00A402A4">
        <w:rPr>
          <w:rFonts w:eastAsia="SimSun" w:hint="eastAsia"/>
          <w:sz w:val="24"/>
          <w:lang w:val="en-CA" w:eastAsia="zh-CN"/>
        </w:rPr>
        <w:t>的任何评论和对评论做出的任何答复；</w:t>
      </w:r>
      <w:proofErr w:type="gramEnd"/>
    </w:p>
    <w:p w14:paraId="1327483A" w14:textId="6956B7BE" w:rsidR="006D4726" w:rsidRPr="00A402A4" w:rsidRDefault="006D4726" w:rsidP="00A402A4">
      <w:pPr>
        <w:spacing w:before="120" w:after="120" w:line="240" w:lineRule="atLeast"/>
        <w:ind w:left="490" w:firstLine="490"/>
        <w:rPr>
          <w:rFonts w:eastAsia="SimSun"/>
          <w:sz w:val="24"/>
          <w:lang w:val="en-CA" w:eastAsia="zh-CN"/>
        </w:rPr>
      </w:pPr>
      <w:r w:rsidRPr="00A402A4">
        <w:rPr>
          <w:rFonts w:eastAsia="SimSun" w:hint="eastAsia"/>
          <w:sz w:val="24"/>
          <w:lang w:val="en-CA" w:eastAsia="zh-CN"/>
        </w:rPr>
        <w:t xml:space="preserve">(c) </w:t>
      </w:r>
      <w:r w:rsidRPr="00A402A4">
        <w:rPr>
          <w:rFonts w:eastAsia="SimSun"/>
          <w:sz w:val="24"/>
          <w:lang w:val="en-CA" w:eastAsia="zh-CN"/>
        </w:rPr>
        <w:tab/>
      </w:r>
      <w:proofErr w:type="gramStart"/>
      <w:r w:rsidRPr="00A402A4">
        <w:rPr>
          <w:rFonts w:eastAsia="SimSun" w:hint="eastAsia"/>
          <w:sz w:val="24"/>
          <w:lang w:val="en-CA" w:eastAsia="zh-CN"/>
        </w:rPr>
        <w:t>关于国家管辖范围以外某一区域的修改或描述的</w:t>
      </w:r>
      <w:r w:rsidR="00C137C9">
        <w:rPr>
          <w:rFonts w:eastAsia="SimSun" w:hint="eastAsia"/>
          <w:sz w:val="24"/>
          <w:lang w:val="en-CA" w:eastAsia="zh-CN"/>
        </w:rPr>
        <w:t>呈件</w:t>
      </w:r>
      <w:r w:rsidRPr="00A402A4">
        <w:rPr>
          <w:rFonts w:eastAsia="SimSun" w:hint="eastAsia"/>
          <w:sz w:val="24"/>
          <w:lang w:val="en-CA" w:eastAsia="zh-CN"/>
        </w:rPr>
        <w:t>记录；</w:t>
      </w:r>
      <w:proofErr w:type="gramEnd"/>
    </w:p>
    <w:p w14:paraId="650AA139" w14:textId="77777777" w:rsidR="006D4726" w:rsidRPr="006D4726" w:rsidRDefault="006D4726" w:rsidP="00A402A4">
      <w:pPr>
        <w:spacing w:before="120" w:after="120" w:line="240" w:lineRule="atLeast"/>
        <w:ind w:left="490" w:firstLine="490"/>
        <w:rPr>
          <w:rFonts w:eastAsia="SimSun"/>
          <w:sz w:val="24"/>
          <w:lang w:val="en-CA" w:eastAsia="zh-CN"/>
        </w:rPr>
      </w:pPr>
      <w:r w:rsidRPr="00A402A4">
        <w:rPr>
          <w:rFonts w:eastAsia="SimSun" w:hint="eastAsia"/>
          <w:sz w:val="24"/>
          <w:lang w:val="en-CA" w:eastAsia="zh-CN"/>
        </w:rPr>
        <w:t>(d)</w:t>
      </w:r>
      <w:r w:rsidRPr="00A402A4">
        <w:rPr>
          <w:rFonts w:eastAsia="SimSun"/>
          <w:sz w:val="24"/>
          <w:lang w:val="en-CA" w:eastAsia="zh-CN"/>
        </w:rPr>
        <w:tab/>
      </w:r>
      <w:r w:rsidRPr="00A402A4">
        <w:rPr>
          <w:rFonts w:eastAsia="SimSun"/>
          <w:sz w:val="24"/>
          <w:lang w:val="en-CA" w:eastAsia="zh-CN"/>
        </w:rPr>
        <w:t>与符合以下标准的区域有关的国家进程及其相关科学信息的链接：具有重要生态或生物意义的海洋区域标准；有关国家提供科学、技术和工艺咨询</w:t>
      </w:r>
      <w:r w:rsidRPr="006D4726">
        <w:rPr>
          <w:rFonts w:eastAsia="SimSun"/>
          <w:sz w:val="24"/>
          <w:lang w:val="en-US" w:eastAsia="zh-CN"/>
        </w:rPr>
        <w:t>附属机构和缔约方大会参考，</w:t>
      </w:r>
      <w:r w:rsidRPr="006D4726">
        <w:rPr>
          <w:rFonts w:eastAsia="SimSun"/>
          <w:sz w:val="24"/>
          <w:lang w:val="en-CA" w:eastAsia="zh-CN"/>
        </w:rPr>
        <w:t>在国家管辖范围以内</w:t>
      </w:r>
      <w:r w:rsidRPr="006D4726">
        <w:rPr>
          <w:rFonts w:eastAsia="SimSun"/>
          <w:sz w:val="24"/>
          <w:lang w:val="en-US" w:eastAsia="zh-CN"/>
        </w:rPr>
        <w:t>、</w:t>
      </w:r>
      <w:proofErr w:type="gramStart"/>
      <w:r w:rsidRPr="006D4726">
        <w:rPr>
          <w:rFonts w:eastAsia="SimSun"/>
          <w:sz w:val="24"/>
          <w:lang w:val="en-US" w:eastAsia="zh-CN"/>
        </w:rPr>
        <w:t>经过国家同意的其他相关兼容和补充科学标准；</w:t>
      </w:r>
      <w:proofErr w:type="gramEnd"/>
    </w:p>
    <w:p w14:paraId="63D804D6" w14:textId="77777777" w:rsidR="006D4726" w:rsidRPr="006D4726" w:rsidRDefault="006D4726" w:rsidP="006D4726">
      <w:pPr>
        <w:spacing w:before="120" w:after="120" w:line="240" w:lineRule="atLeast"/>
        <w:ind w:left="1469" w:hanging="490"/>
        <w:rPr>
          <w:rFonts w:eastAsia="SimSun"/>
          <w:sz w:val="24"/>
          <w:lang w:val="en-CA" w:eastAsia="zh-CN"/>
        </w:rPr>
      </w:pPr>
      <w:r w:rsidRPr="006D4726">
        <w:rPr>
          <w:rFonts w:eastAsia="SimSun"/>
          <w:sz w:val="24"/>
          <w:lang w:val="en-CA" w:eastAsia="zh-CN"/>
        </w:rPr>
        <w:lastRenderedPageBreak/>
        <w:t>(</w:t>
      </w:r>
      <w:r w:rsidRPr="006D4726">
        <w:rPr>
          <w:rFonts w:eastAsia="SimSun" w:hint="eastAsia"/>
          <w:sz w:val="24"/>
          <w:lang w:val="en-CA" w:eastAsia="zh-CN"/>
        </w:rPr>
        <w:t>e</w:t>
      </w:r>
      <w:r w:rsidRPr="006D4726">
        <w:rPr>
          <w:rFonts w:eastAsia="SimSun"/>
          <w:sz w:val="24"/>
          <w:lang w:val="en-CA" w:eastAsia="zh-CN"/>
        </w:rPr>
        <w:t>)</w:t>
      </w:r>
      <w:r w:rsidRPr="006D4726">
        <w:rPr>
          <w:rFonts w:eastAsia="SimSun"/>
          <w:sz w:val="24"/>
          <w:lang w:val="en-CA" w:eastAsia="zh-CN"/>
        </w:rPr>
        <w:tab/>
      </w:r>
      <w:proofErr w:type="gramStart"/>
      <w:r w:rsidRPr="006D4726">
        <w:rPr>
          <w:rFonts w:eastAsia="SimSun"/>
          <w:sz w:val="24"/>
          <w:lang w:val="en-CA" w:eastAsia="zh-CN"/>
        </w:rPr>
        <w:t>生物多样性公约秘书处为协助描述具有重要生态或生物意义的海洋区域而举办的区域研讨会的报告</w:t>
      </w:r>
      <w:r w:rsidRPr="006D4726">
        <w:rPr>
          <w:rFonts w:eastAsia="SimSun"/>
          <w:sz w:val="24"/>
          <w:lang w:val="en-US" w:eastAsia="zh-CN"/>
        </w:rPr>
        <w:t>；</w:t>
      </w:r>
      <w:proofErr w:type="gramEnd"/>
    </w:p>
    <w:p w14:paraId="713E6C9E" w14:textId="1CD362D7" w:rsidR="006D4726" w:rsidRPr="006D4726" w:rsidRDefault="006D4726" w:rsidP="006D4726">
      <w:pPr>
        <w:spacing w:before="120" w:after="120" w:line="240" w:lineRule="atLeast"/>
        <w:ind w:left="1469" w:hanging="490"/>
        <w:rPr>
          <w:rFonts w:eastAsia="SimSun"/>
          <w:sz w:val="24"/>
          <w:lang w:val="en-CA" w:eastAsia="zh-CN"/>
        </w:rPr>
      </w:pPr>
      <w:r w:rsidRPr="006D4726">
        <w:rPr>
          <w:rFonts w:eastAsia="SimSun" w:hint="eastAsia"/>
          <w:sz w:val="24"/>
          <w:lang w:val="en-CA" w:eastAsia="zh-CN"/>
        </w:rPr>
        <w:t>[</w:t>
      </w:r>
      <w:r w:rsidRPr="006D4726">
        <w:rPr>
          <w:rFonts w:eastAsia="SimSun"/>
          <w:sz w:val="24"/>
          <w:lang w:val="en-CA" w:eastAsia="zh-CN"/>
        </w:rPr>
        <w:t>(</w:t>
      </w:r>
      <w:r w:rsidRPr="006D4726">
        <w:rPr>
          <w:rFonts w:eastAsia="SimSun" w:hint="eastAsia"/>
          <w:sz w:val="24"/>
          <w:lang w:val="en-CA" w:eastAsia="zh-CN"/>
        </w:rPr>
        <w:t>f</w:t>
      </w:r>
      <w:r w:rsidRPr="006D4726">
        <w:rPr>
          <w:rFonts w:eastAsia="SimSun"/>
          <w:sz w:val="24"/>
          <w:lang w:val="en-CA" w:eastAsia="zh-CN"/>
        </w:rPr>
        <w:t>)</w:t>
      </w:r>
      <w:r w:rsidRPr="006D4726">
        <w:rPr>
          <w:rFonts w:eastAsia="SimSun"/>
          <w:sz w:val="24"/>
          <w:lang w:val="en-CA" w:eastAsia="zh-CN"/>
        </w:rPr>
        <w:tab/>
      </w:r>
      <w:r w:rsidRPr="006D4726">
        <w:rPr>
          <w:rFonts w:eastAsia="SimSun"/>
          <w:sz w:val="24"/>
          <w:lang w:eastAsia="zh-CN"/>
        </w:rPr>
        <w:t>为存档目的，</w:t>
      </w:r>
      <w:r w:rsidRPr="006D4726">
        <w:rPr>
          <w:rFonts w:eastAsia="SimSun" w:hint="eastAsia"/>
          <w:sz w:val="24"/>
          <w:lang w:eastAsia="zh-CN"/>
        </w:rPr>
        <w:t>[</w:t>
      </w:r>
      <w:r w:rsidRPr="006D4726">
        <w:rPr>
          <w:rFonts w:eastAsia="SimSun" w:hint="eastAsia"/>
          <w:sz w:val="24"/>
          <w:lang w:eastAsia="zh-CN"/>
        </w:rPr>
        <w:t>信息分享机制</w:t>
      </w:r>
      <w:r w:rsidRPr="006D4726">
        <w:rPr>
          <w:rFonts w:eastAsia="SimSun" w:hint="eastAsia"/>
          <w:sz w:val="24"/>
          <w:lang w:eastAsia="zh-CN"/>
        </w:rPr>
        <w:t>]/[</w:t>
      </w:r>
      <w:r w:rsidRPr="006D4726">
        <w:rPr>
          <w:rFonts w:eastAsia="SimSun"/>
          <w:sz w:val="24"/>
          <w:lang w:eastAsia="zh-CN"/>
        </w:rPr>
        <w:t>数据存储库</w:t>
      </w:r>
      <w:r w:rsidRPr="006D4726">
        <w:rPr>
          <w:rFonts w:eastAsia="SimSun" w:hint="eastAsia"/>
          <w:sz w:val="24"/>
          <w:lang w:eastAsia="zh-CN"/>
        </w:rPr>
        <w:t>]</w:t>
      </w:r>
      <w:r w:rsidRPr="006D4726">
        <w:rPr>
          <w:rFonts w:eastAsia="SimSun"/>
          <w:sz w:val="24"/>
          <w:lang w:eastAsia="zh-CN"/>
        </w:rPr>
        <w:t>中保存的对具有重要生态或生物意义的海洋区域所做描述的先前版本（如果描述经过了修改），包括关于最初将这些描述</w:t>
      </w:r>
      <w:r w:rsidR="00A402A4">
        <w:rPr>
          <w:rFonts w:eastAsia="SimSun" w:hint="eastAsia"/>
          <w:sz w:val="24"/>
          <w:lang w:val="en-CA" w:eastAsia="zh-CN"/>
        </w:rPr>
        <w:t>收入</w:t>
      </w:r>
      <w:r w:rsidRPr="006D4726">
        <w:rPr>
          <w:rFonts w:eastAsia="SimSun" w:hint="eastAsia"/>
          <w:sz w:val="24"/>
          <w:lang w:eastAsia="zh-CN"/>
        </w:rPr>
        <w:t>[</w:t>
      </w:r>
      <w:r w:rsidRPr="006D4726">
        <w:rPr>
          <w:rFonts w:eastAsia="SimSun" w:hint="eastAsia"/>
          <w:sz w:val="24"/>
          <w:lang w:eastAsia="zh-CN"/>
        </w:rPr>
        <w:t>信息分享机制</w:t>
      </w:r>
      <w:r w:rsidRPr="006D4726">
        <w:rPr>
          <w:rFonts w:eastAsia="SimSun" w:hint="eastAsia"/>
          <w:sz w:val="24"/>
          <w:lang w:eastAsia="zh-CN"/>
        </w:rPr>
        <w:t>]/[</w:t>
      </w:r>
      <w:r w:rsidRPr="006D4726">
        <w:rPr>
          <w:rFonts w:eastAsia="SimSun" w:hint="eastAsia"/>
          <w:sz w:val="24"/>
          <w:lang w:eastAsia="zh-CN"/>
        </w:rPr>
        <w:t>数据存储库</w:t>
      </w:r>
      <w:r w:rsidRPr="006D4726">
        <w:rPr>
          <w:rFonts w:eastAsia="SimSun" w:hint="eastAsia"/>
          <w:sz w:val="24"/>
          <w:lang w:eastAsia="zh-CN"/>
        </w:rPr>
        <w:t>]</w:t>
      </w:r>
      <w:r w:rsidRPr="006D4726">
        <w:rPr>
          <w:rFonts w:eastAsia="SimSun"/>
          <w:sz w:val="24"/>
          <w:lang w:eastAsia="zh-CN"/>
        </w:rPr>
        <w:t>时所采用方式的信息</w:t>
      </w:r>
      <w:r w:rsidRPr="006D4726">
        <w:rPr>
          <w:rFonts w:eastAsia="SimSun" w:hint="eastAsia"/>
          <w:sz w:val="24"/>
          <w:lang w:eastAsia="zh-CN"/>
        </w:rPr>
        <w:t>；</w:t>
      </w:r>
      <w:r w:rsidRPr="006D4726">
        <w:rPr>
          <w:rFonts w:eastAsia="SimSun" w:hint="eastAsia"/>
          <w:sz w:val="24"/>
          <w:lang w:eastAsia="zh-CN"/>
        </w:rPr>
        <w:t>]</w:t>
      </w:r>
      <w:r w:rsidRPr="006D4726">
        <w:rPr>
          <w:rFonts w:eastAsia="SimSun"/>
          <w:sz w:val="24"/>
          <w:lang w:val="en-CA" w:eastAsia="zh-CN"/>
        </w:rPr>
        <w:t xml:space="preserve"> </w:t>
      </w:r>
    </w:p>
    <w:p w14:paraId="02D9D24D" w14:textId="08AF331B" w:rsidR="006D4726" w:rsidRPr="006D4726" w:rsidRDefault="006D4726" w:rsidP="006D4726">
      <w:pPr>
        <w:spacing w:before="120" w:after="120" w:line="240" w:lineRule="atLeast"/>
        <w:ind w:left="1469" w:hanging="490"/>
        <w:rPr>
          <w:rFonts w:eastAsia="SimSun"/>
          <w:sz w:val="24"/>
          <w:lang w:val="en-CA" w:eastAsia="zh-CN"/>
        </w:rPr>
      </w:pPr>
      <w:r w:rsidRPr="006D4726">
        <w:rPr>
          <w:rFonts w:eastAsia="SimSun"/>
          <w:sz w:val="24"/>
          <w:lang w:val="en-CA" w:eastAsia="zh-CN"/>
        </w:rPr>
        <w:t>(</w:t>
      </w:r>
      <w:r w:rsidRPr="006D4726">
        <w:rPr>
          <w:rFonts w:eastAsia="SimSun" w:hint="eastAsia"/>
          <w:sz w:val="24"/>
          <w:lang w:val="en-CA" w:eastAsia="zh-CN"/>
        </w:rPr>
        <w:t>g</w:t>
      </w:r>
      <w:r w:rsidRPr="006D4726">
        <w:rPr>
          <w:rFonts w:eastAsia="SimSun"/>
          <w:sz w:val="24"/>
          <w:lang w:val="en-CA" w:eastAsia="zh-CN"/>
        </w:rPr>
        <w:t>)</w:t>
      </w:r>
      <w:r w:rsidRPr="006D4726">
        <w:rPr>
          <w:rFonts w:eastAsia="SimSun"/>
          <w:sz w:val="24"/>
          <w:lang w:val="en-CA" w:eastAsia="zh-CN"/>
        </w:rPr>
        <w:tab/>
      </w:r>
      <w:proofErr w:type="gramStart"/>
      <w:r w:rsidR="003D0DA9" w:rsidRPr="003D0DA9">
        <w:rPr>
          <w:rFonts w:eastAsia="SimSun" w:hint="eastAsia"/>
          <w:sz w:val="24"/>
          <w:lang w:val="en-CA" w:eastAsia="zh-CN"/>
        </w:rPr>
        <w:t>有关应用具有</w:t>
      </w:r>
      <w:r w:rsidR="003D0DA9">
        <w:rPr>
          <w:rFonts w:eastAsia="SimSun" w:hint="eastAsia"/>
          <w:sz w:val="24"/>
          <w:lang w:val="en-CA" w:eastAsia="zh-CN"/>
        </w:rPr>
        <w:t>重要</w:t>
      </w:r>
      <w:r w:rsidR="003D0DA9" w:rsidRPr="003D0DA9">
        <w:rPr>
          <w:rFonts w:eastAsia="SimSun" w:hint="eastAsia"/>
          <w:sz w:val="24"/>
          <w:lang w:val="en-CA" w:eastAsia="zh-CN"/>
        </w:rPr>
        <w:t>生态或生物意义的海洋区域标准以及使用此类区域</w:t>
      </w:r>
      <w:r w:rsidR="003D0DA9">
        <w:rPr>
          <w:rFonts w:eastAsia="SimSun" w:hint="eastAsia"/>
          <w:sz w:val="24"/>
          <w:lang w:val="en-CA" w:eastAsia="zh-CN"/>
        </w:rPr>
        <w:t>描述</w:t>
      </w:r>
      <w:r w:rsidR="003D0DA9" w:rsidRPr="003D0DA9">
        <w:rPr>
          <w:rFonts w:eastAsia="SimSun" w:hint="eastAsia"/>
          <w:sz w:val="24"/>
          <w:lang w:val="en-CA" w:eastAsia="zh-CN"/>
        </w:rPr>
        <w:t>中所载信息的指南</w:t>
      </w:r>
      <w:r w:rsidRPr="006D4726">
        <w:rPr>
          <w:rFonts w:eastAsia="SimSun"/>
          <w:sz w:val="24"/>
          <w:lang w:val="en-US" w:eastAsia="zh-CN"/>
        </w:rPr>
        <w:t>；</w:t>
      </w:r>
      <w:proofErr w:type="gramEnd"/>
    </w:p>
    <w:p w14:paraId="796592D6" w14:textId="60AC49D9" w:rsidR="006D4726" w:rsidRPr="006D4726" w:rsidRDefault="006D4726" w:rsidP="006D4726">
      <w:pPr>
        <w:spacing w:before="120" w:after="120" w:line="240" w:lineRule="atLeast"/>
        <w:ind w:left="1469" w:hanging="490"/>
        <w:rPr>
          <w:rFonts w:eastAsia="SimSun"/>
          <w:sz w:val="24"/>
          <w:lang w:val="en-CA" w:eastAsia="zh-CN"/>
        </w:rPr>
      </w:pPr>
      <w:r w:rsidRPr="006D4726">
        <w:rPr>
          <w:rFonts w:eastAsia="SimSun"/>
          <w:sz w:val="24"/>
          <w:lang w:val="en-CA" w:eastAsia="zh-CN"/>
        </w:rPr>
        <w:t>(</w:t>
      </w:r>
      <w:r w:rsidRPr="006D4726">
        <w:rPr>
          <w:rFonts w:eastAsia="SimSun" w:hint="eastAsia"/>
          <w:sz w:val="24"/>
          <w:lang w:val="en-CA" w:eastAsia="zh-CN"/>
        </w:rPr>
        <w:t>h</w:t>
      </w:r>
      <w:r w:rsidRPr="006D4726">
        <w:rPr>
          <w:rFonts w:eastAsia="SimSun"/>
          <w:sz w:val="24"/>
          <w:lang w:val="en-CA" w:eastAsia="zh-CN"/>
        </w:rPr>
        <w:t>)</w:t>
      </w:r>
      <w:r w:rsidRPr="006D4726">
        <w:rPr>
          <w:rFonts w:eastAsia="SimSun"/>
          <w:sz w:val="24"/>
          <w:lang w:val="en-CA" w:eastAsia="zh-CN"/>
        </w:rPr>
        <w:tab/>
      </w:r>
      <w:r w:rsidRPr="006D4726">
        <w:rPr>
          <w:rFonts w:eastAsia="SimSun"/>
          <w:sz w:val="24"/>
          <w:lang w:val="en-CA" w:eastAsia="zh-CN"/>
        </w:rPr>
        <w:t>与描述符合具有重要生态或生物意义的海洋区域标准的区域有关的其他相关科技信息和其他形式的知识</w:t>
      </w:r>
      <w:r w:rsidRPr="006D4726">
        <w:rPr>
          <w:rFonts w:eastAsia="SimSun"/>
          <w:sz w:val="24"/>
          <w:lang w:val="en-US" w:eastAsia="zh-CN"/>
        </w:rPr>
        <w:t>，</w:t>
      </w:r>
      <w:r w:rsidRPr="006D4726">
        <w:rPr>
          <w:rFonts w:eastAsia="SimSun" w:hint="eastAsia"/>
          <w:sz w:val="24"/>
          <w:lang w:val="en-US" w:eastAsia="zh-CN"/>
        </w:rPr>
        <w:t>[</w:t>
      </w:r>
      <w:r w:rsidR="003D0DA9">
        <w:rPr>
          <w:rFonts w:eastAsia="SimSun" w:hint="eastAsia"/>
          <w:sz w:val="24"/>
          <w:lang w:val="en-US" w:eastAsia="zh-CN"/>
        </w:rPr>
        <w:t>酌情</w:t>
      </w:r>
      <w:r w:rsidRPr="006D4726">
        <w:rPr>
          <w:rFonts w:eastAsia="SimSun" w:hint="eastAsia"/>
          <w:sz w:val="24"/>
          <w:lang w:val="en-US" w:eastAsia="zh-CN"/>
        </w:rPr>
        <w:t>]/[</w:t>
      </w:r>
      <w:r w:rsidR="003D0DA9">
        <w:rPr>
          <w:rFonts w:eastAsia="SimSun" w:hint="eastAsia"/>
          <w:sz w:val="24"/>
          <w:lang w:val="en-US" w:eastAsia="zh-CN"/>
        </w:rPr>
        <w:t>如存在</w:t>
      </w:r>
      <w:r w:rsidRPr="006D4726">
        <w:rPr>
          <w:rFonts w:eastAsia="SimSun" w:hint="eastAsia"/>
          <w:sz w:val="24"/>
          <w:lang w:val="en-US" w:eastAsia="zh-CN"/>
        </w:rPr>
        <w:t>]</w:t>
      </w:r>
      <w:r w:rsidRPr="006D4726">
        <w:rPr>
          <w:rFonts w:eastAsia="SimSun"/>
          <w:sz w:val="24"/>
          <w:lang w:val="en-US" w:eastAsia="zh-CN"/>
        </w:rPr>
        <w:t>包括经土著人民和地方社区自由、</w:t>
      </w:r>
      <w:proofErr w:type="gramStart"/>
      <w:r w:rsidRPr="006D4726">
        <w:rPr>
          <w:rFonts w:eastAsia="SimSun"/>
          <w:sz w:val="24"/>
          <w:lang w:val="en-US" w:eastAsia="zh-CN"/>
        </w:rPr>
        <w:t>事先和知情同意列入的土著和传统知识；</w:t>
      </w:r>
      <w:proofErr w:type="gramEnd"/>
    </w:p>
    <w:p w14:paraId="48BF04CB" w14:textId="6F66BAA8" w:rsidR="006D4726" w:rsidRPr="006D4726" w:rsidRDefault="006D4726" w:rsidP="006D4726">
      <w:pPr>
        <w:spacing w:before="120" w:after="120" w:line="240" w:lineRule="atLeast"/>
        <w:ind w:left="1469" w:hanging="490"/>
        <w:rPr>
          <w:rFonts w:eastAsia="SimSun"/>
          <w:sz w:val="24"/>
          <w:lang w:eastAsia="zh-CN"/>
        </w:rPr>
      </w:pPr>
      <w:r w:rsidRPr="006D4726">
        <w:rPr>
          <w:rFonts w:eastAsia="SimSun"/>
          <w:sz w:val="24"/>
          <w:lang w:eastAsia="zh-CN"/>
        </w:rPr>
        <w:t>(</w:t>
      </w:r>
      <w:r w:rsidRPr="006D4726">
        <w:rPr>
          <w:rFonts w:eastAsia="SimSun" w:hint="eastAsia"/>
          <w:sz w:val="24"/>
          <w:lang w:eastAsia="zh-CN"/>
        </w:rPr>
        <w:t>i</w:t>
      </w:r>
      <w:r w:rsidRPr="006D4726">
        <w:rPr>
          <w:rFonts w:eastAsia="SimSun"/>
          <w:sz w:val="24"/>
          <w:lang w:eastAsia="zh-CN"/>
        </w:rPr>
        <w:t>)</w:t>
      </w:r>
      <w:r w:rsidRPr="006D4726">
        <w:rPr>
          <w:rFonts w:eastAsia="SimSun"/>
          <w:sz w:val="24"/>
          <w:lang w:eastAsia="zh-CN"/>
        </w:rPr>
        <w:tab/>
      </w:r>
      <w:r w:rsidRPr="006D4726">
        <w:rPr>
          <w:rFonts w:eastAsia="SimSun"/>
          <w:sz w:val="24"/>
          <w:lang w:val="en-CA" w:eastAsia="zh-CN"/>
        </w:rPr>
        <w:t>应用政府间商定的其他相关和补充科学标准</w:t>
      </w:r>
      <w:r w:rsidR="00B64B6A">
        <w:rPr>
          <w:rFonts w:eastAsia="SimSun" w:hint="eastAsia"/>
          <w:sz w:val="24"/>
          <w:lang w:val="en-CA" w:eastAsia="zh-CN"/>
        </w:rPr>
        <w:t>方面</w:t>
      </w:r>
      <w:r w:rsidRPr="006D4726">
        <w:rPr>
          <w:rFonts w:eastAsia="SimSun"/>
          <w:sz w:val="24"/>
          <w:lang w:val="en-CA" w:eastAsia="zh-CN"/>
        </w:rPr>
        <w:t>的信息和经验</w:t>
      </w:r>
      <w:r w:rsidRPr="006D4726">
        <w:rPr>
          <w:rFonts w:eastAsia="SimSun"/>
          <w:sz w:val="24"/>
          <w:lang w:val="en-US" w:eastAsia="zh-CN"/>
        </w:rPr>
        <w:t>。</w:t>
      </w:r>
    </w:p>
    <w:p w14:paraId="6327C3A0" w14:textId="77777777" w:rsidR="006D4726" w:rsidRPr="006D4726" w:rsidRDefault="006D4726" w:rsidP="00A8407E">
      <w:pPr>
        <w:numPr>
          <w:ilvl w:val="0"/>
          <w:numId w:val="7"/>
        </w:numPr>
        <w:spacing w:before="120" w:after="120" w:line="240" w:lineRule="atLeast"/>
        <w:ind w:left="490" w:hanging="490"/>
        <w:rPr>
          <w:rFonts w:eastAsia="SimSun"/>
          <w:b/>
          <w:bCs/>
          <w:sz w:val="24"/>
          <w:lang w:val="en-US" w:eastAsia="zh-CN"/>
        </w:rPr>
      </w:pPr>
      <w:r w:rsidRPr="006D4726">
        <w:rPr>
          <w:rFonts w:eastAsia="SimSun"/>
          <w:b/>
          <w:bCs/>
          <w:sz w:val="24"/>
          <w:lang w:val="en-US" w:eastAsia="zh-CN"/>
        </w:rPr>
        <w:t>修改对具有重要生态或生物意义的海洋区域所做描述</w:t>
      </w:r>
      <w:r w:rsidRPr="006D4726">
        <w:rPr>
          <w:rFonts w:eastAsia="SimSun" w:hint="eastAsia"/>
          <w:b/>
          <w:bCs/>
          <w:sz w:val="24"/>
          <w:lang w:val="en-US" w:eastAsia="zh-CN"/>
        </w:rPr>
        <w:t>以及</w:t>
      </w:r>
      <w:r w:rsidRPr="006D4726">
        <w:rPr>
          <w:rFonts w:eastAsia="SimSun"/>
          <w:b/>
          <w:bCs/>
          <w:sz w:val="24"/>
          <w:lang w:val="en-US" w:eastAsia="zh-CN"/>
        </w:rPr>
        <w:t>描述</w:t>
      </w:r>
      <w:r w:rsidRPr="006D4726">
        <w:rPr>
          <w:rFonts w:eastAsia="SimSun" w:hint="eastAsia"/>
          <w:b/>
          <w:bCs/>
          <w:sz w:val="24"/>
          <w:lang w:val="en-US" w:eastAsia="zh-CN"/>
        </w:rPr>
        <w:t>符合具有重要生态或生物意义的海洋区域标准的</w:t>
      </w:r>
      <w:r w:rsidRPr="006D4726">
        <w:rPr>
          <w:rFonts w:eastAsia="SimSun"/>
          <w:b/>
          <w:bCs/>
          <w:sz w:val="24"/>
          <w:lang w:val="en-US" w:eastAsia="zh-CN"/>
        </w:rPr>
        <w:t>新区域</w:t>
      </w:r>
      <w:r w:rsidRPr="006D4726">
        <w:rPr>
          <w:rFonts w:eastAsia="SimSun" w:hint="eastAsia"/>
          <w:b/>
          <w:bCs/>
          <w:sz w:val="24"/>
          <w:lang w:val="en-US" w:eastAsia="zh-CN"/>
        </w:rPr>
        <w:t>的方式</w:t>
      </w:r>
    </w:p>
    <w:p w14:paraId="0788AFD7" w14:textId="77777777" w:rsidR="006D4726" w:rsidRPr="006D4726" w:rsidRDefault="006D4726" w:rsidP="006D4726">
      <w:pPr>
        <w:spacing w:before="120" w:after="120" w:line="240" w:lineRule="atLeast"/>
        <w:ind w:left="490" w:hanging="490"/>
        <w:rPr>
          <w:rFonts w:eastAsia="SimSun"/>
          <w:b/>
          <w:sz w:val="24"/>
          <w:lang w:eastAsia="zh-CN"/>
        </w:rPr>
      </w:pPr>
      <w:r w:rsidRPr="006D4726">
        <w:rPr>
          <w:rFonts w:eastAsia="SimSun"/>
          <w:b/>
          <w:sz w:val="24"/>
          <w:lang w:eastAsia="zh-CN"/>
        </w:rPr>
        <w:t>A.</w:t>
      </w:r>
      <w:r w:rsidRPr="006D4726">
        <w:rPr>
          <w:rFonts w:eastAsia="SimSun"/>
          <w:b/>
          <w:sz w:val="24"/>
          <w:lang w:eastAsia="zh-CN"/>
        </w:rPr>
        <w:tab/>
      </w:r>
      <w:r w:rsidRPr="006D4726">
        <w:rPr>
          <w:rFonts w:eastAsia="SimSun"/>
          <w:b/>
          <w:sz w:val="24"/>
          <w:lang w:val="en-US" w:eastAsia="zh-CN"/>
        </w:rPr>
        <w:t>修改</w:t>
      </w:r>
      <w:r w:rsidRPr="006D4726">
        <w:rPr>
          <w:rFonts w:eastAsia="SimSun" w:hint="eastAsia"/>
          <w:b/>
          <w:bCs/>
          <w:sz w:val="24"/>
          <w:lang w:val="en-US" w:eastAsia="zh-CN"/>
        </w:rPr>
        <w:t>对</w:t>
      </w:r>
      <w:r w:rsidRPr="006D4726">
        <w:rPr>
          <w:rFonts w:eastAsia="SimSun" w:hint="eastAsia"/>
          <w:b/>
          <w:sz w:val="24"/>
          <w:lang w:val="en-US" w:eastAsia="zh-CN"/>
        </w:rPr>
        <w:t>国家管辖范围以内</w:t>
      </w:r>
      <w:r w:rsidRPr="006D4726">
        <w:rPr>
          <w:rFonts w:eastAsia="SimSun" w:hint="eastAsia"/>
          <w:b/>
          <w:bCs/>
          <w:sz w:val="24"/>
          <w:lang w:val="en-US" w:eastAsia="zh-CN"/>
        </w:rPr>
        <w:t>具有重要生态或生物意义的海洋区域所做描述或描述</w:t>
      </w:r>
      <w:r w:rsidRPr="006D4726">
        <w:rPr>
          <w:rFonts w:eastAsia="SimSun" w:hint="eastAsia"/>
          <w:b/>
          <w:sz w:val="24"/>
          <w:lang w:val="en-US" w:eastAsia="zh-CN"/>
        </w:rPr>
        <w:t>国家管辖范围以内</w:t>
      </w:r>
      <w:r w:rsidRPr="006D4726">
        <w:rPr>
          <w:rFonts w:eastAsia="SimSun"/>
          <w:b/>
          <w:bCs/>
          <w:sz w:val="24"/>
          <w:lang w:val="en-US" w:eastAsia="zh-CN"/>
        </w:rPr>
        <w:t>符合</w:t>
      </w:r>
      <w:r w:rsidRPr="006D4726">
        <w:rPr>
          <w:rFonts w:eastAsia="SimSun" w:hint="eastAsia"/>
          <w:b/>
          <w:bCs/>
          <w:sz w:val="24"/>
          <w:lang w:val="en-US" w:eastAsia="zh-CN"/>
        </w:rPr>
        <w:t>具有重要生态或生物意义的海洋区域标准的新区域</w:t>
      </w:r>
    </w:p>
    <w:p w14:paraId="21CE6F00" w14:textId="749576DE" w:rsidR="006D4726" w:rsidRPr="006D4726" w:rsidRDefault="00A402A4" w:rsidP="006D4726">
      <w:pPr>
        <w:spacing w:before="120" w:after="120" w:line="240" w:lineRule="atLeast"/>
        <w:ind w:left="490"/>
        <w:rPr>
          <w:rFonts w:eastAsia="KaiTi"/>
          <w:sz w:val="24"/>
          <w:u w:val="single"/>
          <w:lang w:val="en-CA" w:eastAsia="zh-CN"/>
        </w:rPr>
      </w:pPr>
      <w:r>
        <w:rPr>
          <w:rFonts w:eastAsia="KaiTi"/>
          <w:sz w:val="24"/>
          <w:lang w:val="en-US" w:eastAsia="zh-CN"/>
        </w:rPr>
        <w:t>收入</w:t>
      </w:r>
      <w:r w:rsidR="006D4726" w:rsidRPr="006D4726">
        <w:rPr>
          <w:rFonts w:eastAsia="KaiTi"/>
          <w:sz w:val="24"/>
          <w:lang w:val="en-US" w:eastAsia="zh-CN"/>
        </w:rPr>
        <w:t>具有</w:t>
      </w:r>
      <w:r w:rsidR="006D4726" w:rsidRPr="006D4726">
        <w:rPr>
          <w:rFonts w:eastAsia="KaiTi"/>
          <w:sz w:val="24"/>
          <w:lang w:val="it-IT" w:eastAsia="zh-CN"/>
        </w:rPr>
        <w:t>重要</w:t>
      </w:r>
      <w:r w:rsidR="006D4726" w:rsidRPr="006D4726">
        <w:rPr>
          <w:rFonts w:eastAsia="KaiTi"/>
          <w:sz w:val="24"/>
          <w:lang w:val="en-US" w:eastAsia="zh-CN"/>
        </w:rPr>
        <w:t>生态或生物意义的海洋区域数据存储库</w:t>
      </w:r>
      <w:r w:rsidR="006D4726" w:rsidRPr="006D4726">
        <w:rPr>
          <w:rFonts w:eastAsia="KaiTi"/>
          <w:sz w:val="24"/>
          <w:vertAlign w:val="superscript"/>
          <w:lang w:eastAsia="zh-CN"/>
        </w:rPr>
        <w:footnoteReference w:id="13"/>
      </w:r>
    </w:p>
    <w:p w14:paraId="078506B4" w14:textId="221E5223" w:rsidR="006D4726" w:rsidRPr="006D4726" w:rsidRDefault="006D4726" w:rsidP="006D4726">
      <w:pPr>
        <w:spacing w:before="120" w:after="120" w:line="240" w:lineRule="atLeast"/>
        <w:ind w:left="490"/>
        <w:rPr>
          <w:rFonts w:eastAsia="SimSun"/>
          <w:sz w:val="24"/>
          <w:lang w:val="en-CA" w:eastAsia="zh-CN"/>
        </w:rPr>
      </w:pPr>
      <w:bookmarkStart w:id="8" w:name="_Hlk160869391"/>
      <w:r w:rsidRPr="002952DF">
        <w:rPr>
          <w:rFonts w:eastAsia="SimSun" w:hint="eastAsia"/>
          <w:sz w:val="24"/>
          <w:lang w:val="en-US" w:eastAsia="zh-CN"/>
        </w:rPr>
        <w:t>8.</w:t>
      </w:r>
      <w:r w:rsidRPr="002952DF">
        <w:rPr>
          <w:rFonts w:eastAsia="SimSun"/>
          <w:sz w:val="24"/>
          <w:lang w:val="en-US" w:eastAsia="zh-CN"/>
        </w:rPr>
        <w:tab/>
      </w:r>
      <w:r w:rsidR="00B64B6A" w:rsidRPr="002952DF">
        <w:rPr>
          <w:rFonts w:eastAsia="SimSun"/>
          <w:sz w:val="24"/>
          <w:lang w:val="en-US" w:eastAsia="zh-CN"/>
        </w:rPr>
        <w:t>供</w:t>
      </w:r>
      <w:r w:rsidR="00B64B6A">
        <w:rPr>
          <w:rFonts w:eastAsia="SimSun"/>
          <w:sz w:val="24"/>
          <w:lang w:val="en-US" w:eastAsia="zh-CN"/>
        </w:rPr>
        <w:t>收入</w:t>
      </w:r>
      <w:r w:rsidR="00B64B6A" w:rsidRPr="002952DF">
        <w:rPr>
          <w:rFonts w:eastAsia="SimSun"/>
          <w:sz w:val="24"/>
          <w:lang w:val="en-US" w:eastAsia="zh-CN"/>
        </w:rPr>
        <w:t>具有重要生态或生物意义的海洋区域数据存储库</w:t>
      </w:r>
      <w:r w:rsidR="00B64B6A">
        <w:rPr>
          <w:rFonts w:eastAsia="SimSun" w:hint="eastAsia"/>
          <w:sz w:val="24"/>
          <w:lang w:val="en-US" w:eastAsia="zh-CN"/>
        </w:rPr>
        <w:t>的</w:t>
      </w:r>
      <w:r w:rsidR="00B64B6A" w:rsidRPr="002952DF">
        <w:rPr>
          <w:rFonts w:eastAsia="SimSun"/>
          <w:sz w:val="24"/>
          <w:lang w:val="en-US" w:eastAsia="zh-CN"/>
        </w:rPr>
        <w:t>对国家管辖范围以内某个区域的修改或描述</w:t>
      </w:r>
      <w:r w:rsidR="00B64B6A">
        <w:rPr>
          <w:rFonts w:eastAsia="SimSun" w:hint="eastAsia"/>
          <w:sz w:val="24"/>
          <w:lang w:val="en-US" w:eastAsia="zh-CN"/>
        </w:rPr>
        <w:t>的呈件</w:t>
      </w:r>
      <w:r w:rsidRPr="002952DF">
        <w:rPr>
          <w:rFonts w:eastAsia="SimSun"/>
          <w:sz w:val="24"/>
          <w:vertAlign w:val="superscript"/>
          <w:lang w:val="fr-CA" w:eastAsia="zh-CN"/>
        </w:rPr>
        <w:footnoteReference w:id="14"/>
      </w:r>
      <w:r w:rsidR="00ED79AB">
        <w:rPr>
          <w:rFonts w:eastAsia="SimSun" w:hint="eastAsia"/>
          <w:sz w:val="24"/>
          <w:lang w:val="fr-CA" w:eastAsia="zh-CN"/>
        </w:rPr>
        <w:t xml:space="preserve"> </w:t>
      </w:r>
      <w:r w:rsidR="00ED79AB" w:rsidRPr="002952DF">
        <w:rPr>
          <w:rFonts w:eastAsia="SimSun"/>
          <w:sz w:val="24"/>
          <w:lang w:val="en-US" w:eastAsia="zh-CN"/>
        </w:rPr>
        <w:t>必须向秘书处提交</w:t>
      </w:r>
      <w:r w:rsidR="00ED79AB">
        <w:rPr>
          <w:rFonts w:eastAsia="SimSun" w:hint="eastAsia"/>
          <w:sz w:val="24"/>
          <w:lang w:val="en-US" w:eastAsia="zh-CN"/>
        </w:rPr>
        <w:t>，</w:t>
      </w:r>
      <w:r w:rsidRPr="002952DF">
        <w:rPr>
          <w:rFonts w:eastAsia="SimSun"/>
          <w:sz w:val="24"/>
          <w:lang w:val="en-US" w:eastAsia="zh-CN"/>
        </w:rPr>
        <w:t>同时提供有关</w:t>
      </w:r>
      <w:r w:rsidR="00DE55FB">
        <w:rPr>
          <w:rFonts w:eastAsia="SimSun"/>
          <w:sz w:val="24"/>
          <w:lang w:val="en-US" w:eastAsia="zh-CN"/>
        </w:rPr>
        <w:t>呈件</w:t>
      </w:r>
      <w:r w:rsidR="00CD10B2">
        <w:rPr>
          <w:rFonts w:eastAsia="SimSun"/>
          <w:sz w:val="24"/>
          <w:lang w:val="en-US" w:eastAsia="zh-CN"/>
        </w:rPr>
        <w:t>拟定</w:t>
      </w:r>
      <w:r w:rsidRPr="002952DF">
        <w:rPr>
          <w:rFonts w:eastAsia="SimSun"/>
          <w:sz w:val="24"/>
          <w:lang w:val="en-US" w:eastAsia="zh-CN"/>
        </w:rPr>
        <w:t>过程的信息，包括关于任何科学同行评议过程的信息，如果包括基于传统知识的信息，则须说明根据</w:t>
      </w:r>
      <w:r w:rsidR="002952DF">
        <w:rPr>
          <w:rFonts w:eastAsia="SimSun" w:hint="eastAsia"/>
          <w:sz w:val="24"/>
          <w:lang w:val="en-US" w:eastAsia="zh-CN"/>
        </w:rPr>
        <w:t>相关国家法律、包括</w:t>
      </w:r>
      <w:r w:rsidRPr="002952DF">
        <w:rPr>
          <w:rFonts w:eastAsia="SimSun"/>
          <w:sz w:val="24"/>
          <w:lang w:val="en-US" w:eastAsia="zh-CN"/>
        </w:rPr>
        <w:t>《联合国土著人民权利宣言》</w:t>
      </w:r>
      <w:r w:rsidR="002952DF">
        <w:rPr>
          <w:rFonts w:eastAsia="SimSun" w:hint="eastAsia"/>
          <w:sz w:val="24"/>
          <w:lang w:val="en-US" w:eastAsia="zh-CN"/>
        </w:rPr>
        <w:t>在内的国际文书、人权法，并酌情根据</w:t>
      </w:r>
      <w:r w:rsidRPr="002952DF">
        <w:rPr>
          <w:rFonts w:eastAsia="SimSun"/>
          <w:sz w:val="24"/>
          <w:lang w:val="en-US" w:eastAsia="zh-CN"/>
        </w:rPr>
        <w:t>《</w:t>
      </w:r>
      <w:r w:rsidRPr="002952DF">
        <w:rPr>
          <w:rFonts w:eastAsia="SimSun"/>
          <w:sz w:val="24"/>
          <w:lang w:val="en-US" w:eastAsia="zh-CN"/>
        </w:rPr>
        <w:t>“</w:t>
      </w:r>
      <w:r w:rsidRPr="002952DF">
        <w:rPr>
          <w:rFonts w:eastAsia="SimSun"/>
          <w:sz w:val="24"/>
          <w:lang w:val="en-US" w:eastAsia="zh-CN"/>
        </w:rPr>
        <w:t>生命之根</w:t>
      </w:r>
      <w:r w:rsidRPr="002952DF">
        <w:rPr>
          <w:rFonts w:eastAsia="SimSun"/>
          <w:sz w:val="24"/>
          <w:lang w:val="en-US" w:eastAsia="zh-CN"/>
        </w:rPr>
        <w:t>”</w:t>
      </w:r>
      <w:r w:rsidRPr="002952DF">
        <w:rPr>
          <w:rFonts w:eastAsia="SimSun"/>
          <w:sz w:val="24"/>
          <w:lang w:val="en-US" w:eastAsia="zh-CN"/>
        </w:rPr>
        <w:t>自愿准则》</w:t>
      </w:r>
      <w:r w:rsidRPr="002952DF">
        <w:rPr>
          <w:rFonts w:eastAsia="SimSun"/>
          <w:sz w:val="24"/>
          <w:vertAlign w:val="superscript"/>
          <w:lang w:eastAsia="zh-CN"/>
        </w:rPr>
        <w:footnoteReference w:id="15"/>
      </w:r>
      <w:r w:rsidRPr="002952DF">
        <w:rPr>
          <w:rFonts w:eastAsia="SimSun"/>
          <w:sz w:val="24"/>
          <w:lang w:val="en-US" w:eastAsia="zh-CN"/>
        </w:rPr>
        <w:t xml:space="preserve"> </w:t>
      </w:r>
      <w:r w:rsidR="00200764">
        <w:rPr>
          <w:rFonts w:eastAsia="SimSun" w:hint="eastAsia"/>
          <w:sz w:val="24"/>
          <w:lang w:val="en-US" w:eastAsia="zh-CN"/>
        </w:rPr>
        <w:t>，</w:t>
      </w:r>
      <w:r w:rsidRPr="002952DF">
        <w:rPr>
          <w:rFonts w:eastAsia="SimSun"/>
          <w:sz w:val="24"/>
          <w:lang w:val="en-US" w:eastAsia="zh-CN"/>
        </w:rPr>
        <w:t>经过土著人民和地方社区自由、事先和知情同意，与他们进行的协商。关于</w:t>
      </w:r>
      <w:r w:rsidR="00DE55FB">
        <w:rPr>
          <w:rFonts w:eastAsia="SimSun"/>
          <w:sz w:val="24"/>
          <w:lang w:val="en-US" w:eastAsia="zh-CN"/>
        </w:rPr>
        <w:t>呈件</w:t>
      </w:r>
      <w:r w:rsidRPr="002952DF">
        <w:rPr>
          <w:rFonts w:eastAsia="SimSun"/>
          <w:sz w:val="24"/>
          <w:lang w:val="en-US" w:eastAsia="zh-CN"/>
        </w:rPr>
        <w:t>的</w:t>
      </w:r>
      <w:r w:rsidR="00421E55">
        <w:rPr>
          <w:rFonts w:eastAsia="SimSun" w:hint="eastAsia"/>
          <w:sz w:val="24"/>
          <w:lang w:val="en-US" w:eastAsia="zh-CN"/>
        </w:rPr>
        <w:t>拟定</w:t>
      </w:r>
      <w:r w:rsidRPr="002952DF">
        <w:rPr>
          <w:rFonts w:eastAsia="SimSun"/>
          <w:sz w:val="24"/>
          <w:lang w:val="en-US" w:eastAsia="zh-CN"/>
        </w:rPr>
        <w:t>工作，提</w:t>
      </w:r>
      <w:r w:rsidR="00421E55">
        <w:rPr>
          <w:rFonts w:eastAsia="SimSun" w:hint="eastAsia"/>
          <w:sz w:val="24"/>
          <w:lang w:val="en-US" w:eastAsia="zh-CN"/>
        </w:rPr>
        <w:t>出</w:t>
      </w:r>
      <w:r w:rsidRPr="002952DF">
        <w:rPr>
          <w:rFonts w:eastAsia="SimSun"/>
          <w:sz w:val="24"/>
          <w:lang w:val="en-US" w:eastAsia="zh-CN"/>
        </w:rPr>
        <w:t>方还可以采用以下选项：</w:t>
      </w:r>
      <w:bookmarkEnd w:id="8"/>
    </w:p>
    <w:p w14:paraId="155EE79B" w14:textId="0B3D9590" w:rsidR="006D4726" w:rsidRPr="006D4726" w:rsidRDefault="006D4726" w:rsidP="00ED79AB">
      <w:pPr>
        <w:spacing w:before="120" w:after="120" w:line="240" w:lineRule="atLeast"/>
        <w:ind w:left="490" w:firstLine="490"/>
        <w:rPr>
          <w:rFonts w:eastAsia="SimSun"/>
          <w:sz w:val="24"/>
          <w:lang w:val="en-CA" w:eastAsia="zh-CN"/>
        </w:rPr>
      </w:pPr>
      <w:bookmarkStart w:id="9" w:name="_Hlk160869875"/>
      <w:r w:rsidRPr="006D4726">
        <w:rPr>
          <w:rFonts w:eastAsia="SimSun"/>
          <w:sz w:val="24"/>
          <w:lang w:val="en-CA" w:eastAsia="zh-CN"/>
        </w:rPr>
        <w:t>(a)</w:t>
      </w:r>
      <w:r w:rsidRPr="006D4726">
        <w:rPr>
          <w:rFonts w:eastAsia="SimSun"/>
          <w:sz w:val="24"/>
          <w:lang w:val="en-CA" w:eastAsia="zh-CN"/>
        </w:rPr>
        <w:tab/>
      </w:r>
      <w:r w:rsidRPr="006D4726">
        <w:rPr>
          <w:rFonts w:eastAsia="SimSun"/>
          <w:sz w:val="24"/>
          <w:lang w:val="en-CA" w:eastAsia="zh-CN"/>
        </w:rPr>
        <w:t>提</w:t>
      </w:r>
      <w:r w:rsidR="00421E55">
        <w:rPr>
          <w:rFonts w:eastAsia="SimSun" w:hint="eastAsia"/>
          <w:sz w:val="24"/>
          <w:lang w:val="en-CA" w:eastAsia="zh-CN"/>
        </w:rPr>
        <w:t>出</w:t>
      </w:r>
      <w:r w:rsidRPr="006D4726">
        <w:rPr>
          <w:rFonts w:eastAsia="SimSun"/>
          <w:sz w:val="24"/>
          <w:lang w:val="en-CA" w:eastAsia="zh-CN"/>
        </w:rPr>
        <w:t>方可在</w:t>
      </w:r>
      <w:r w:rsidR="00421E55">
        <w:rPr>
          <w:rFonts w:eastAsia="SimSun" w:hint="eastAsia"/>
          <w:sz w:val="24"/>
          <w:lang w:val="en-CA" w:eastAsia="zh-CN"/>
        </w:rPr>
        <w:t>拟定</w:t>
      </w:r>
      <w:r w:rsidR="00DE55FB">
        <w:rPr>
          <w:rFonts w:eastAsia="SimSun" w:hint="eastAsia"/>
          <w:sz w:val="24"/>
          <w:lang w:val="en-CA" w:eastAsia="zh-CN"/>
        </w:rPr>
        <w:t>呈件</w:t>
      </w:r>
      <w:r w:rsidRPr="006D4726">
        <w:rPr>
          <w:rFonts w:eastAsia="SimSun"/>
          <w:sz w:val="24"/>
          <w:lang w:val="en-CA" w:eastAsia="zh-CN"/>
        </w:rPr>
        <w:t>之前请秘书处发出通知</w:t>
      </w:r>
      <w:r w:rsidRPr="006D4726">
        <w:rPr>
          <w:rFonts w:eastAsia="SimSun"/>
          <w:sz w:val="24"/>
          <w:lang w:val="en-US" w:eastAsia="zh-CN"/>
        </w:rPr>
        <w:t>，</w:t>
      </w:r>
      <w:proofErr w:type="gramStart"/>
      <w:r w:rsidRPr="006D4726">
        <w:rPr>
          <w:rFonts w:eastAsia="SimSun"/>
          <w:sz w:val="24"/>
          <w:lang w:val="en-US" w:eastAsia="zh-CN"/>
        </w:rPr>
        <w:t>通报其提交一项描述或修改的意图；</w:t>
      </w:r>
      <w:proofErr w:type="gramEnd"/>
    </w:p>
    <w:p w14:paraId="74E7F255" w14:textId="23069D24" w:rsidR="006D4726" w:rsidRPr="006D4726" w:rsidRDefault="006D4726" w:rsidP="00ED79AB">
      <w:pPr>
        <w:spacing w:before="120" w:after="120" w:line="240" w:lineRule="atLeast"/>
        <w:ind w:left="490" w:firstLine="490"/>
        <w:rPr>
          <w:rFonts w:eastAsia="SimSun"/>
          <w:sz w:val="24"/>
          <w:lang w:val="en-CA" w:eastAsia="zh-CN"/>
        </w:rPr>
      </w:pPr>
      <w:r w:rsidRPr="006D4726">
        <w:rPr>
          <w:rFonts w:eastAsia="SimSun" w:hint="eastAsia"/>
          <w:sz w:val="24"/>
          <w:lang w:val="en-CA" w:eastAsia="zh-CN"/>
        </w:rPr>
        <w:t>[</w:t>
      </w:r>
      <w:r w:rsidRPr="006D4726">
        <w:rPr>
          <w:rFonts w:eastAsia="SimSun"/>
          <w:sz w:val="24"/>
          <w:lang w:val="en-CA" w:eastAsia="zh-CN"/>
        </w:rPr>
        <w:t>(b)</w:t>
      </w:r>
      <w:r w:rsidRPr="006D4726">
        <w:rPr>
          <w:rFonts w:eastAsia="SimSun"/>
          <w:sz w:val="24"/>
          <w:lang w:val="en-CA" w:eastAsia="zh-CN"/>
        </w:rPr>
        <w:tab/>
      </w:r>
      <w:r w:rsidRPr="006D4726">
        <w:rPr>
          <w:rFonts w:eastAsia="SimSun"/>
          <w:sz w:val="24"/>
          <w:lang w:val="en-CA" w:eastAsia="zh-CN"/>
        </w:rPr>
        <w:t>提</w:t>
      </w:r>
      <w:r w:rsidR="00421E55">
        <w:rPr>
          <w:rFonts w:eastAsia="SimSun" w:hint="eastAsia"/>
          <w:sz w:val="24"/>
          <w:lang w:val="en-CA" w:eastAsia="zh-CN"/>
        </w:rPr>
        <w:t>出</w:t>
      </w:r>
      <w:r w:rsidRPr="006D4726">
        <w:rPr>
          <w:rFonts w:eastAsia="SimSun"/>
          <w:sz w:val="24"/>
          <w:lang w:val="en-CA" w:eastAsia="zh-CN"/>
        </w:rPr>
        <w:t>方还可选择在根据缔约方大会决定举行的具有重要生态或生物意义的海洋区域研讨会上</w:t>
      </w:r>
      <w:r w:rsidR="00421E55">
        <w:rPr>
          <w:rFonts w:eastAsia="SimSun" w:hint="eastAsia"/>
          <w:sz w:val="24"/>
          <w:lang w:val="en-CA" w:eastAsia="zh-CN"/>
        </w:rPr>
        <w:t>拟定</w:t>
      </w:r>
      <w:r w:rsidRPr="006D4726">
        <w:rPr>
          <w:rFonts w:eastAsia="SimSun"/>
          <w:sz w:val="24"/>
          <w:lang w:val="en-CA" w:eastAsia="zh-CN"/>
        </w:rPr>
        <w:t>或完善</w:t>
      </w:r>
      <w:r w:rsidR="00DE55FB">
        <w:rPr>
          <w:rFonts w:eastAsia="SimSun" w:hint="eastAsia"/>
          <w:sz w:val="24"/>
          <w:lang w:val="en-CA" w:eastAsia="zh-CN"/>
        </w:rPr>
        <w:t>呈件</w:t>
      </w:r>
      <w:r w:rsidRPr="006D4726">
        <w:rPr>
          <w:rFonts w:eastAsia="SimSun"/>
          <w:sz w:val="24"/>
          <w:lang w:val="en-CA" w:eastAsia="zh-CN"/>
        </w:rPr>
        <w:t>的</w:t>
      </w:r>
      <w:r w:rsidR="00ED79AB">
        <w:rPr>
          <w:rFonts w:eastAsia="SimSun"/>
          <w:sz w:val="24"/>
          <w:lang w:val="en-CA" w:eastAsia="zh-CN"/>
        </w:rPr>
        <w:t>草案</w:t>
      </w:r>
      <w:r w:rsidRPr="006D4726">
        <w:rPr>
          <w:rFonts w:eastAsia="SimSun"/>
          <w:sz w:val="24"/>
          <w:lang w:val="en-US" w:eastAsia="zh-CN"/>
        </w:rPr>
        <w:t>，然后再将其提交秘书处。</w:t>
      </w:r>
      <w:r w:rsidRPr="006D4726">
        <w:rPr>
          <w:rFonts w:eastAsia="SimSun" w:hint="eastAsia"/>
          <w:sz w:val="24"/>
          <w:lang w:val="en-US" w:eastAsia="zh-CN"/>
        </w:rPr>
        <w:t>]</w:t>
      </w:r>
    </w:p>
    <w:p w14:paraId="01489C98" w14:textId="1D8AED8C" w:rsidR="006D4726" w:rsidRPr="006D4726" w:rsidRDefault="006D4726" w:rsidP="006D4726">
      <w:pPr>
        <w:spacing w:before="120" w:after="120" w:line="240" w:lineRule="atLeast"/>
        <w:ind w:left="490"/>
        <w:rPr>
          <w:rFonts w:eastAsia="SimSun"/>
          <w:sz w:val="24"/>
          <w:lang w:val="en-CA" w:eastAsia="zh-CN"/>
        </w:rPr>
      </w:pPr>
      <w:bookmarkStart w:id="10" w:name="_Hlk160868557"/>
      <w:bookmarkEnd w:id="9"/>
      <w:r w:rsidRPr="006D4726">
        <w:rPr>
          <w:rFonts w:eastAsia="SimSun" w:hint="eastAsia"/>
          <w:sz w:val="24"/>
          <w:lang w:val="en-US" w:eastAsia="zh-CN"/>
        </w:rPr>
        <w:t>9.</w:t>
      </w:r>
      <w:r w:rsidRPr="006D4726">
        <w:rPr>
          <w:rFonts w:eastAsia="SimSun"/>
          <w:sz w:val="24"/>
          <w:lang w:val="en-US" w:eastAsia="zh-CN"/>
        </w:rPr>
        <w:tab/>
      </w:r>
      <w:r w:rsidRPr="006D4726">
        <w:rPr>
          <w:rFonts w:eastAsia="SimSun"/>
          <w:sz w:val="24"/>
          <w:lang w:val="en-US" w:eastAsia="zh-CN"/>
        </w:rPr>
        <w:t>秘书处收到</w:t>
      </w:r>
      <w:r w:rsidR="00DE55FB">
        <w:rPr>
          <w:rFonts w:eastAsia="SimSun"/>
          <w:sz w:val="24"/>
          <w:lang w:val="en-US" w:eastAsia="zh-CN"/>
        </w:rPr>
        <w:t>呈件</w:t>
      </w:r>
      <w:r w:rsidRPr="006D4726">
        <w:rPr>
          <w:rFonts w:eastAsia="SimSun"/>
          <w:sz w:val="24"/>
          <w:lang w:val="en-US" w:eastAsia="zh-CN"/>
        </w:rPr>
        <w:t>后，</w:t>
      </w:r>
      <w:r w:rsidR="002952DF">
        <w:rPr>
          <w:rFonts w:eastAsia="SimSun" w:hint="eastAsia"/>
          <w:sz w:val="24"/>
          <w:lang w:val="en-US" w:eastAsia="zh-CN"/>
        </w:rPr>
        <w:t>应</w:t>
      </w:r>
      <w:r w:rsidRPr="006D4726">
        <w:rPr>
          <w:rFonts w:eastAsia="SimSun" w:hint="eastAsia"/>
          <w:sz w:val="24"/>
          <w:lang w:val="en-US" w:eastAsia="zh-CN"/>
        </w:rPr>
        <w:t>通过</w:t>
      </w:r>
      <w:r w:rsidRPr="006D4726">
        <w:rPr>
          <w:rFonts w:eastAsia="SimSun"/>
          <w:sz w:val="24"/>
          <w:lang w:val="en-US" w:eastAsia="zh-CN"/>
        </w:rPr>
        <w:t>具有重要生态或生物意义的海洋区域信息共享机制</w:t>
      </w:r>
      <w:r w:rsidR="002952DF">
        <w:rPr>
          <w:rFonts w:eastAsia="SimSun" w:hint="eastAsia"/>
          <w:sz w:val="24"/>
          <w:lang w:val="en-US" w:eastAsia="zh-CN"/>
        </w:rPr>
        <w:t>予以公布</w:t>
      </w:r>
      <w:r w:rsidRPr="006D4726">
        <w:rPr>
          <w:rFonts w:eastAsia="SimSun"/>
          <w:sz w:val="24"/>
          <w:lang w:val="en-US" w:eastAsia="zh-CN"/>
        </w:rPr>
        <w:t>，并发出通知，</w:t>
      </w:r>
      <w:r w:rsidR="00A56E68">
        <w:rPr>
          <w:rFonts w:eastAsia="SimSun" w:hint="eastAsia"/>
          <w:sz w:val="24"/>
          <w:lang w:val="en-US" w:eastAsia="zh-CN"/>
        </w:rPr>
        <w:t>通报</w:t>
      </w:r>
      <w:r w:rsidR="00DE55FB">
        <w:rPr>
          <w:rFonts w:eastAsia="SimSun"/>
          <w:sz w:val="24"/>
          <w:lang w:val="en-US" w:eastAsia="zh-CN"/>
        </w:rPr>
        <w:t>呈件</w:t>
      </w:r>
      <w:r w:rsidR="00A56E68">
        <w:rPr>
          <w:rFonts w:eastAsia="SimSun" w:hint="eastAsia"/>
          <w:sz w:val="24"/>
          <w:lang w:val="en-US" w:eastAsia="zh-CN"/>
        </w:rPr>
        <w:t>信息，说明呈件已</w:t>
      </w:r>
      <w:r w:rsidR="00B64B6A">
        <w:rPr>
          <w:rFonts w:eastAsia="SimSun" w:hint="eastAsia"/>
          <w:sz w:val="24"/>
          <w:lang w:val="en-US" w:eastAsia="zh-CN"/>
        </w:rPr>
        <w:t>收入</w:t>
      </w:r>
      <w:r w:rsidRPr="006D4726">
        <w:rPr>
          <w:rFonts w:eastAsia="SimSun"/>
          <w:sz w:val="24"/>
          <w:lang w:val="en-US" w:eastAsia="zh-CN"/>
        </w:rPr>
        <w:t>信息共享机制。</w:t>
      </w:r>
      <w:r w:rsidRPr="006D4726">
        <w:rPr>
          <w:rFonts w:eastAsia="SimSun"/>
          <w:sz w:val="24"/>
          <w:lang w:val="en-US" w:eastAsia="zh-CN"/>
        </w:rPr>
        <w:t xml:space="preserve"> </w:t>
      </w:r>
      <w:r w:rsidR="00DE55FB">
        <w:rPr>
          <w:rFonts w:eastAsia="SimSun"/>
          <w:sz w:val="24"/>
          <w:lang w:val="en-US" w:eastAsia="zh-CN"/>
        </w:rPr>
        <w:t>呈件</w:t>
      </w:r>
      <w:r w:rsidR="002952DF">
        <w:rPr>
          <w:rFonts w:eastAsia="SimSun" w:hint="eastAsia"/>
          <w:sz w:val="24"/>
          <w:lang w:val="en-US" w:eastAsia="zh-CN"/>
        </w:rPr>
        <w:t>应</w:t>
      </w:r>
      <w:r w:rsidRPr="006D4726">
        <w:rPr>
          <w:rFonts w:eastAsia="SimSun"/>
          <w:sz w:val="24"/>
          <w:lang w:val="en-US" w:eastAsia="zh-CN"/>
        </w:rPr>
        <w:t>开放</w:t>
      </w:r>
      <w:r w:rsidR="002952DF" w:rsidRPr="006D4726">
        <w:rPr>
          <w:rFonts w:eastAsia="SimSun"/>
          <w:sz w:val="24"/>
          <w:lang w:val="en-US" w:eastAsia="zh-CN"/>
        </w:rPr>
        <w:t>六个月</w:t>
      </w:r>
      <w:r w:rsidRPr="006D4726">
        <w:rPr>
          <w:rFonts w:eastAsia="SimSun"/>
          <w:sz w:val="24"/>
          <w:lang w:val="en-US" w:eastAsia="zh-CN"/>
        </w:rPr>
        <w:t>供缔约方、其他国家政府和相关组织</w:t>
      </w:r>
      <w:proofErr w:type="gramStart"/>
      <w:r w:rsidRPr="006D4726">
        <w:rPr>
          <w:rFonts w:eastAsia="SimSun"/>
          <w:sz w:val="24"/>
          <w:lang w:val="en-US" w:eastAsia="zh-CN"/>
        </w:rPr>
        <w:t>供发表</w:t>
      </w:r>
      <w:proofErr w:type="gramEnd"/>
      <w:r w:rsidRPr="006D4726">
        <w:rPr>
          <w:rFonts w:eastAsia="SimSun"/>
          <w:sz w:val="24"/>
          <w:lang w:val="en-US" w:eastAsia="zh-CN"/>
        </w:rPr>
        <w:t>评论，秘书处</w:t>
      </w:r>
      <w:r w:rsidR="002952DF">
        <w:rPr>
          <w:rFonts w:eastAsia="SimSun" w:hint="eastAsia"/>
          <w:sz w:val="24"/>
          <w:lang w:val="en-US" w:eastAsia="zh-CN"/>
        </w:rPr>
        <w:t>应</w:t>
      </w:r>
      <w:r w:rsidRPr="006D4726">
        <w:rPr>
          <w:rFonts w:eastAsia="SimSun"/>
          <w:sz w:val="24"/>
          <w:lang w:val="en-US" w:eastAsia="zh-CN"/>
        </w:rPr>
        <w:t>把</w:t>
      </w:r>
      <w:r w:rsidR="002952DF">
        <w:rPr>
          <w:rFonts w:eastAsia="SimSun" w:hint="eastAsia"/>
          <w:sz w:val="24"/>
          <w:lang w:val="en-US" w:eastAsia="zh-CN"/>
        </w:rPr>
        <w:t>收到的</w:t>
      </w:r>
      <w:r w:rsidRPr="006D4726">
        <w:rPr>
          <w:rFonts w:eastAsia="SimSun"/>
          <w:sz w:val="24"/>
          <w:lang w:val="en-US" w:eastAsia="zh-CN"/>
        </w:rPr>
        <w:t>评论转交</w:t>
      </w:r>
      <w:r w:rsidR="00421E55">
        <w:rPr>
          <w:rFonts w:eastAsia="SimSun" w:hint="eastAsia"/>
          <w:sz w:val="24"/>
          <w:lang w:val="en-US" w:eastAsia="zh-CN"/>
        </w:rPr>
        <w:t>提出</w:t>
      </w:r>
      <w:r w:rsidRPr="006D4726">
        <w:rPr>
          <w:rFonts w:eastAsia="SimSun"/>
          <w:sz w:val="24"/>
          <w:lang w:val="en-US" w:eastAsia="zh-CN"/>
        </w:rPr>
        <w:t>方。</w:t>
      </w:r>
      <w:bookmarkEnd w:id="10"/>
    </w:p>
    <w:p w14:paraId="59AC347B" w14:textId="1964CA44" w:rsidR="006D4726" w:rsidRPr="006D4726" w:rsidRDefault="006D4726" w:rsidP="006D4726">
      <w:pPr>
        <w:spacing w:before="120" w:after="120" w:line="240" w:lineRule="atLeast"/>
        <w:ind w:left="490"/>
        <w:rPr>
          <w:rFonts w:eastAsia="SimSun"/>
          <w:sz w:val="24"/>
          <w:lang w:val="en-CA" w:eastAsia="zh-CN"/>
        </w:rPr>
      </w:pPr>
      <w:bookmarkStart w:id="11" w:name="_Hlk160868954"/>
      <w:r w:rsidRPr="006D4726">
        <w:rPr>
          <w:rFonts w:eastAsia="SimSun" w:hint="eastAsia"/>
          <w:sz w:val="24"/>
          <w:lang w:val="en-US" w:eastAsia="zh-CN"/>
        </w:rPr>
        <w:t>10.</w:t>
      </w:r>
      <w:r w:rsidRPr="006D4726">
        <w:rPr>
          <w:rFonts w:eastAsia="SimSun"/>
          <w:sz w:val="24"/>
          <w:lang w:val="en-US" w:eastAsia="zh-CN"/>
        </w:rPr>
        <w:tab/>
      </w:r>
      <w:r w:rsidRPr="006D4726">
        <w:rPr>
          <w:rFonts w:eastAsia="SimSun"/>
          <w:sz w:val="24"/>
          <w:lang w:val="en-US" w:eastAsia="zh-CN"/>
        </w:rPr>
        <w:t>评论将在信息共享机制发布，</w:t>
      </w:r>
      <w:r w:rsidR="00421E55">
        <w:rPr>
          <w:rFonts w:eastAsia="SimSun" w:hint="eastAsia"/>
          <w:sz w:val="24"/>
          <w:lang w:val="en-US" w:eastAsia="zh-CN"/>
        </w:rPr>
        <w:t>提出</w:t>
      </w:r>
      <w:r w:rsidRPr="006D4726">
        <w:rPr>
          <w:rFonts w:eastAsia="SimSun"/>
          <w:sz w:val="24"/>
          <w:lang w:val="en-US" w:eastAsia="zh-CN"/>
        </w:rPr>
        <w:t>方收到评论后可采取</w:t>
      </w:r>
      <w:r w:rsidR="0086620C">
        <w:rPr>
          <w:rFonts w:eastAsia="SimSun" w:hint="eastAsia"/>
          <w:sz w:val="24"/>
          <w:lang w:val="en-US" w:eastAsia="zh-CN"/>
        </w:rPr>
        <w:t>下列一项</w:t>
      </w:r>
      <w:r w:rsidRPr="006D4726">
        <w:rPr>
          <w:rFonts w:eastAsia="SimSun"/>
          <w:sz w:val="24"/>
          <w:lang w:val="en-US" w:eastAsia="zh-CN"/>
        </w:rPr>
        <w:t>行动：</w:t>
      </w:r>
    </w:p>
    <w:p w14:paraId="3E66348B" w14:textId="1E6C2A24" w:rsidR="006D4726" w:rsidRPr="006D4726" w:rsidRDefault="006D4726" w:rsidP="006D4726">
      <w:pPr>
        <w:spacing w:before="120" w:after="120" w:line="240" w:lineRule="atLeast"/>
        <w:ind w:left="1469" w:hanging="490"/>
        <w:rPr>
          <w:rFonts w:eastAsia="SimSun"/>
          <w:sz w:val="24"/>
          <w:lang w:val="en-CA" w:eastAsia="zh-CN"/>
        </w:rPr>
      </w:pPr>
      <w:r w:rsidRPr="006D4726">
        <w:rPr>
          <w:rFonts w:eastAsia="SimSun"/>
          <w:sz w:val="24"/>
          <w:lang w:val="en-CA" w:eastAsia="zh-CN"/>
        </w:rPr>
        <w:t>(a)</w:t>
      </w:r>
      <w:r w:rsidRPr="006D4726">
        <w:rPr>
          <w:rFonts w:eastAsia="SimSun"/>
          <w:sz w:val="24"/>
          <w:lang w:val="en-CA" w:eastAsia="zh-CN"/>
        </w:rPr>
        <w:tab/>
      </w:r>
      <w:r w:rsidR="0086620C">
        <w:rPr>
          <w:rFonts w:eastAsia="SimSun" w:hint="eastAsia"/>
          <w:sz w:val="24"/>
          <w:lang w:val="en-CA" w:eastAsia="zh-CN"/>
        </w:rPr>
        <w:t>处理</w:t>
      </w:r>
      <w:r w:rsidRPr="006D4726">
        <w:rPr>
          <w:rFonts w:eastAsia="SimSun"/>
          <w:sz w:val="24"/>
          <w:lang w:val="en-CA" w:eastAsia="zh-CN"/>
        </w:rPr>
        <w:t>收到的评论，</w:t>
      </w:r>
      <w:proofErr w:type="gramStart"/>
      <w:r w:rsidRPr="006D4726">
        <w:rPr>
          <w:rFonts w:eastAsia="SimSun"/>
          <w:sz w:val="24"/>
          <w:lang w:val="en-CA" w:eastAsia="zh-CN"/>
        </w:rPr>
        <w:t>必要时向秘书处提供</w:t>
      </w:r>
      <w:r w:rsidR="0086620C">
        <w:rPr>
          <w:rFonts w:eastAsia="SimSun" w:hint="eastAsia"/>
          <w:sz w:val="24"/>
          <w:lang w:val="en-CA" w:eastAsia="zh-CN"/>
        </w:rPr>
        <w:t>订正</w:t>
      </w:r>
      <w:r w:rsidRPr="006D4726">
        <w:rPr>
          <w:rFonts w:eastAsia="SimSun"/>
          <w:sz w:val="24"/>
          <w:lang w:val="en-CA" w:eastAsia="zh-CN"/>
        </w:rPr>
        <w:t>版本；</w:t>
      </w:r>
      <w:proofErr w:type="gramEnd"/>
    </w:p>
    <w:p w14:paraId="71FA7FFA" w14:textId="510262AA" w:rsidR="006D4726" w:rsidRPr="006D4726" w:rsidRDefault="006D4726" w:rsidP="0086620C">
      <w:pPr>
        <w:spacing w:before="120" w:after="120" w:line="240" w:lineRule="atLeast"/>
        <w:ind w:left="490" w:firstLine="490"/>
        <w:rPr>
          <w:rFonts w:eastAsia="SimSun"/>
          <w:sz w:val="24"/>
          <w:lang w:val="en-CA" w:eastAsia="zh-CN"/>
        </w:rPr>
      </w:pPr>
      <w:r w:rsidRPr="006D4726">
        <w:rPr>
          <w:rFonts w:eastAsia="SimSun"/>
          <w:sz w:val="24"/>
          <w:lang w:val="en-CA" w:eastAsia="zh-CN"/>
        </w:rPr>
        <w:lastRenderedPageBreak/>
        <w:t>(b)</w:t>
      </w:r>
      <w:r w:rsidRPr="006D4726">
        <w:rPr>
          <w:rFonts w:eastAsia="SimSun"/>
          <w:sz w:val="24"/>
          <w:lang w:val="en-CA" w:eastAsia="zh-CN"/>
        </w:rPr>
        <w:tab/>
      </w:r>
      <w:r w:rsidRPr="006D4726">
        <w:rPr>
          <w:rFonts w:eastAsia="SimSun"/>
          <w:sz w:val="24"/>
          <w:lang w:val="en-CA" w:eastAsia="zh-CN"/>
        </w:rPr>
        <w:t>不</w:t>
      </w:r>
      <w:r w:rsidR="0086620C">
        <w:rPr>
          <w:rFonts w:eastAsia="SimSun" w:hint="eastAsia"/>
          <w:sz w:val="24"/>
          <w:lang w:val="en-CA" w:eastAsia="zh-CN"/>
        </w:rPr>
        <w:t>处理</w:t>
      </w:r>
      <w:r w:rsidRPr="006D4726">
        <w:rPr>
          <w:rFonts w:eastAsia="SimSun"/>
          <w:sz w:val="24"/>
          <w:lang w:val="en-CA" w:eastAsia="zh-CN"/>
        </w:rPr>
        <w:t>收到的评论，不采取进一步行动</w:t>
      </w:r>
      <w:r w:rsidRPr="006D4726">
        <w:rPr>
          <w:rFonts w:eastAsia="SimSun" w:hint="eastAsia"/>
          <w:sz w:val="24"/>
          <w:lang w:val="en-CA" w:eastAsia="zh-CN"/>
        </w:rPr>
        <w:t>。在这种情况下，信息分享机制将显示</w:t>
      </w:r>
      <w:r w:rsidR="0086620C">
        <w:rPr>
          <w:rFonts w:eastAsia="SimSun" w:hint="eastAsia"/>
          <w:sz w:val="24"/>
          <w:lang w:val="en-CA" w:eastAsia="zh-CN"/>
        </w:rPr>
        <w:t>呈件</w:t>
      </w:r>
      <w:r w:rsidRPr="006D4726">
        <w:rPr>
          <w:rFonts w:eastAsia="SimSun" w:hint="eastAsia"/>
          <w:sz w:val="24"/>
          <w:lang w:val="en-CA" w:eastAsia="zh-CN"/>
        </w:rPr>
        <w:t>和评论</w:t>
      </w:r>
      <w:r w:rsidR="0086620C">
        <w:rPr>
          <w:rFonts w:eastAsia="SimSun" w:hint="eastAsia"/>
          <w:sz w:val="24"/>
          <w:lang w:val="en-CA" w:eastAsia="zh-CN"/>
        </w:rPr>
        <w:t>的</w:t>
      </w:r>
      <w:r w:rsidRPr="006D4726">
        <w:rPr>
          <w:rFonts w:eastAsia="SimSun" w:hint="eastAsia"/>
          <w:sz w:val="24"/>
          <w:lang w:val="en-CA" w:eastAsia="zh-CN"/>
        </w:rPr>
        <w:t>记录，</w:t>
      </w:r>
      <w:proofErr w:type="gramStart"/>
      <w:r w:rsidRPr="006D4726">
        <w:rPr>
          <w:rFonts w:eastAsia="SimSun" w:hint="eastAsia"/>
          <w:sz w:val="24"/>
          <w:lang w:val="en-CA" w:eastAsia="zh-CN"/>
        </w:rPr>
        <w:t>秘书处可应</w:t>
      </w:r>
      <w:r w:rsidR="0086620C">
        <w:rPr>
          <w:rFonts w:eastAsia="SimSun" w:hint="eastAsia"/>
          <w:sz w:val="24"/>
          <w:lang w:val="en-CA" w:eastAsia="zh-CN"/>
        </w:rPr>
        <w:t>要求</w:t>
      </w:r>
      <w:r w:rsidRPr="006D4726">
        <w:rPr>
          <w:rFonts w:eastAsia="SimSun" w:hint="eastAsia"/>
          <w:sz w:val="24"/>
          <w:lang w:val="en-CA" w:eastAsia="zh-CN"/>
        </w:rPr>
        <w:t>提供实际</w:t>
      </w:r>
      <w:r w:rsidR="00DE55FB">
        <w:rPr>
          <w:rFonts w:eastAsia="SimSun" w:hint="eastAsia"/>
          <w:sz w:val="24"/>
          <w:lang w:val="en-CA" w:eastAsia="zh-CN"/>
        </w:rPr>
        <w:t>呈件</w:t>
      </w:r>
      <w:r w:rsidRPr="006D4726">
        <w:rPr>
          <w:rFonts w:eastAsia="SimSun" w:hint="eastAsia"/>
          <w:sz w:val="24"/>
          <w:lang w:val="en-CA" w:eastAsia="zh-CN"/>
        </w:rPr>
        <w:t>和评论</w:t>
      </w:r>
      <w:r w:rsidRPr="006D4726">
        <w:rPr>
          <w:rFonts w:eastAsia="SimSun"/>
          <w:sz w:val="24"/>
          <w:lang w:val="en-CA" w:eastAsia="zh-CN"/>
        </w:rPr>
        <w:t>；</w:t>
      </w:r>
      <w:proofErr w:type="gramEnd"/>
    </w:p>
    <w:p w14:paraId="320C7E9A" w14:textId="225606DF" w:rsidR="006D4726" w:rsidRPr="006D4726" w:rsidRDefault="006D4726" w:rsidP="0086620C">
      <w:pPr>
        <w:spacing w:before="120" w:after="120" w:line="240" w:lineRule="atLeast"/>
        <w:ind w:left="490" w:firstLine="490"/>
        <w:rPr>
          <w:rFonts w:eastAsia="SimSun"/>
          <w:sz w:val="24"/>
          <w:lang w:val="en-CA" w:eastAsia="zh-CN"/>
        </w:rPr>
      </w:pPr>
      <w:r w:rsidRPr="006D4726">
        <w:rPr>
          <w:rFonts w:eastAsia="SimSun"/>
          <w:sz w:val="24"/>
          <w:lang w:val="en-CA" w:eastAsia="zh-CN"/>
        </w:rPr>
        <w:t>(c)</w:t>
      </w:r>
      <w:r w:rsidRPr="006D4726">
        <w:rPr>
          <w:rFonts w:eastAsia="SimSun"/>
          <w:sz w:val="24"/>
          <w:lang w:val="en-CA" w:eastAsia="zh-CN"/>
        </w:rPr>
        <w:tab/>
      </w:r>
      <w:r w:rsidRPr="006D4726">
        <w:rPr>
          <w:rFonts w:eastAsia="SimSun"/>
          <w:sz w:val="24"/>
          <w:lang w:val="en-CA" w:eastAsia="zh-CN"/>
        </w:rPr>
        <w:t>请秘书处从信息共享机制中删除其</w:t>
      </w:r>
      <w:r w:rsidR="0086620C">
        <w:rPr>
          <w:rFonts w:eastAsia="SimSun" w:hint="eastAsia"/>
          <w:sz w:val="24"/>
          <w:lang w:val="en-CA" w:eastAsia="zh-CN"/>
        </w:rPr>
        <w:t>原始</w:t>
      </w:r>
      <w:r w:rsidR="00DE55FB">
        <w:rPr>
          <w:rFonts w:eastAsia="SimSun"/>
          <w:sz w:val="24"/>
          <w:lang w:val="en-CA" w:eastAsia="zh-CN"/>
        </w:rPr>
        <w:t>呈件</w:t>
      </w:r>
      <w:r w:rsidRPr="006D4726">
        <w:rPr>
          <w:rFonts w:eastAsia="SimSun"/>
          <w:sz w:val="24"/>
          <w:lang w:val="en-CA" w:eastAsia="zh-CN"/>
        </w:rPr>
        <w:t>。</w:t>
      </w:r>
      <w:r w:rsidRPr="006D4726">
        <w:rPr>
          <w:rFonts w:eastAsia="SimSun" w:hint="eastAsia"/>
          <w:sz w:val="24"/>
          <w:lang w:val="en-CA" w:eastAsia="zh-CN"/>
        </w:rPr>
        <w:t>在这种情况下，</w:t>
      </w:r>
      <w:r w:rsidR="00DE55FB">
        <w:rPr>
          <w:rFonts w:eastAsia="SimSun" w:hint="eastAsia"/>
          <w:sz w:val="24"/>
          <w:lang w:val="en-CA" w:eastAsia="zh-CN"/>
        </w:rPr>
        <w:t>呈件</w:t>
      </w:r>
      <w:r w:rsidRPr="006D4726">
        <w:rPr>
          <w:rFonts w:eastAsia="SimSun" w:hint="eastAsia"/>
          <w:sz w:val="24"/>
          <w:lang w:val="en-CA" w:eastAsia="zh-CN"/>
        </w:rPr>
        <w:t>和评论均将被删除。</w:t>
      </w:r>
    </w:p>
    <w:bookmarkEnd w:id="11"/>
    <w:p w14:paraId="24619943" w14:textId="1BA7D38B" w:rsidR="006D4726" w:rsidRPr="006D4726" w:rsidRDefault="006D4726" w:rsidP="006D4726">
      <w:pPr>
        <w:spacing w:before="120" w:after="120" w:line="240" w:lineRule="atLeast"/>
        <w:ind w:left="490"/>
        <w:rPr>
          <w:rFonts w:eastAsia="SimSun"/>
          <w:sz w:val="24"/>
          <w:lang w:val="en-CA" w:eastAsia="zh-CN"/>
        </w:rPr>
      </w:pPr>
      <w:r w:rsidRPr="006D4726">
        <w:rPr>
          <w:rFonts w:eastAsia="SimSun" w:hint="eastAsia"/>
          <w:sz w:val="24"/>
          <w:lang w:val="en-US" w:eastAsia="zh-CN"/>
        </w:rPr>
        <w:t>11.</w:t>
      </w:r>
      <w:r w:rsidRPr="006D4726">
        <w:rPr>
          <w:rFonts w:eastAsia="SimSun"/>
          <w:sz w:val="24"/>
          <w:lang w:val="en-US" w:eastAsia="zh-CN"/>
        </w:rPr>
        <w:tab/>
      </w:r>
      <w:r w:rsidRPr="006D4726">
        <w:rPr>
          <w:rFonts w:eastAsia="SimSun"/>
          <w:sz w:val="24"/>
          <w:lang w:val="en-US" w:eastAsia="zh-CN"/>
        </w:rPr>
        <w:t>如果提</w:t>
      </w:r>
      <w:r w:rsidR="00421E55">
        <w:rPr>
          <w:rFonts w:eastAsia="SimSun" w:hint="eastAsia"/>
          <w:sz w:val="24"/>
          <w:lang w:val="en-US" w:eastAsia="zh-CN"/>
        </w:rPr>
        <w:t>出</w:t>
      </w:r>
      <w:r w:rsidRPr="006D4726">
        <w:rPr>
          <w:rFonts w:eastAsia="SimSun"/>
          <w:sz w:val="24"/>
          <w:lang w:val="en-US" w:eastAsia="zh-CN"/>
        </w:rPr>
        <w:t>方</w:t>
      </w:r>
      <w:r w:rsidRPr="006D4726">
        <w:rPr>
          <w:rFonts w:eastAsia="SimSun" w:hint="eastAsia"/>
          <w:sz w:val="24"/>
          <w:lang w:val="en-US" w:eastAsia="zh-CN"/>
        </w:rPr>
        <w:t>收到评论，</w:t>
      </w:r>
      <w:r w:rsidRPr="006D4726">
        <w:rPr>
          <w:rFonts w:eastAsia="SimSun"/>
          <w:sz w:val="24"/>
          <w:lang w:val="en-US" w:eastAsia="zh-CN"/>
        </w:rPr>
        <w:t>决定</w:t>
      </w:r>
      <w:r w:rsidRPr="006D4726">
        <w:rPr>
          <w:rFonts w:eastAsia="SimSun" w:hint="eastAsia"/>
          <w:sz w:val="24"/>
          <w:lang w:val="en-US" w:eastAsia="zh-CN"/>
        </w:rPr>
        <w:t>予以</w:t>
      </w:r>
      <w:r w:rsidRPr="006D4726">
        <w:rPr>
          <w:rFonts w:eastAsia="SimSun"/>
          <w:sz w:val="24"/>
          <w:lang w:val="en-US" w:eastAsia="zh-CN"/>
        </w:rPr>
        <w:t>考虑，并</w:t>
      </w:r>
      <w:r w:rsidRPr="006D4726">
        <w:rPr>
          <w:rFonts w:eastAsia="SimSun" w:hint="eastAsia"/>
          <w:sz w:val="24"/>
          <w:lang w:val="en-US" w:eastAsia="zh-CN"/>
        </w:rPr>
        <w:t>在必要时</w:t>
      </w:r>
      <w:r w:rsidRPr="006D4726">
        <w:rPr>
          <w:rFonts w:eastAsia="SimSun"/>
          <w:sz w:val="24"/>
          <w:lang w:val="en-US" w:eastAsia="zh-CN"/>
        </w:rPr>
        <w:t>向秘书处提供了</w:t>
      </w:r>
      <w:r w:rsidR="00DE55FB">
        <w:rPr>
          <w:rFonts w:eastAsia="SimSun"/>
          <w:sz w:val="24"/>
          <w:lang w:val="en-US" w:eastAsia="zh-CN"/>
        </w:rPr>
        <w:t>呈件</w:t>
      </w:r>
      <w:r w:rsidRPr="006D4726">
        <w:rPr>
          <w:rFonts w:eastAsia="SimSun"/>
          <w:sz w:val="24"/>
          <w:lang w:val="en-US" w:eastAsia="zh-CN"/>
        </w:rPr>
        <w:t>的</w:t>
      </w:r>
      <w:r w:rsidR="00411FFD">
        <w:rPr>
          <w:rFonts w:eastAsia="SimSun"/>
          <w:sz w:val="24"/>
          <w:lang w:val="en-US" w:eastAsia="zh-CN"/>
        </w:rPr>
        <w:t>修改</w:t>
      </w:r>
      <w:r w:rsidRPr="006D4726">
        <w:rPr>
          <w:rFonts w:eastAsia="SimSun"/>
          <w:sz w:val="24"/>
          <w:lang w:val="en-US" w:eastAsia="zh-CN"/>
        </w:rPr>
        <w:t>版本，秘书处</w:t>
      </w:r>
      <w:r w:rsidR="002952DF">
        <w:rPr>
          <w:rFonts w:eastAsia="SimSun" w:hint="eastAsia"/>
          <w:sz w:val="24"/>
          <w:lang w:val="en-US" w:eastAsia="zh-CN"/>
        </w:rPr>
        <w:t>应</w:t>
      </w:r>
      <w:r w:rsidRPr="006D4726">
        <w:rPr>
          <w:rFonts w:eastAsia="SimSun"/>
          <w:sz w:val="24"/>
          <w:lang w:val="en-US" w:eastAsia="zh-CN"/>
        </w:rPr>
        <w:t>把</w:t>
      </w:r>
      <w:r w:rsidR="00DE55FB">
        <w:rPr>
          <w:rFonts w:eastAsia="SimSun"/>
          <w:sz w:val="24"/>
          <w:lang w:val="en-US" w:eastAsia="zh-CN"/>
        </w:rPr>
        <w:t>呈件</w:t>
      </w:r>
      <w:r w:rsidRPr="006D4726">
        <w:rPr>
          <w:rFonts w:eastAsia="SimSun"/>
          <w:sz w:val="24"/>
          <w:lang w:val="en-US" w:eastAsia="zh-CN"/>
        </w:rPr>
        <w:t>转交科学、技术和工艺咨询附属机构和缔约方大会审议。</w:t>
      </w:r>
      <w:r w:rsidRPr="006D4726">
        <w:rPr>
          <w:rFonts w:eastAsia="SimSun"/>
          <w:sz w:val="24"/>
          <w:lang w:val="en-US" w:eastAsia="zh-CN"/>
        </w:rPr>
        <w:t xml:space="preserve"> </w:t>
      </w:r>
      <w:r w:rsidRPr="006D4726">
        <w:rPr>
          <w:rFonts w:eastAsia="SimSun" w:hint="eastAsia"/>
          <w:sz w:val="24"/>
          <w:lang w:val="en-US" w:eastAsia="zh-CN"/>
        </w:rPr>
        <w:t>[</w:t>
      </w:r>
      <w:r w:rsidRPr="006D4726">
        <w:rPr>
          <w:rFonts w:eastAsia="SimSun"/>
          <w:sz w:val="24"/>
          <w:lang w:val="en-US" w:eastAsia="zh-CN"/>
        </w:rPr>
        <w:t>提</w:t>
      </w:r>
      <w:r w:rsidR="00421E55">
        <w:rPr>
          <w:rFonts w:eastAsia="SimSun" w:hint="eastAsia"/>
          <w:sz w:val="24"/>
          <w:lang w:val="en-US" w:eastAsia="zh-CN"/>
        </w:rPr>
        <w:t>出</w:t>
      </w:r>
      <w:r w:rsidRPr="006D4726">
        <w:rPr>
          <w:rFonts w:eastAsia="SimSun"/>
          <w:sz w:val="24"/>
          <w:lang w:val="en-US" w:eastAsia="zh-CN"/>
        </w:rPr>
        <w:t>方还可以请求在将这些材料提交科咨机构之前，在根据缔约方大会决定举行的具有重要生态或生物意义的海洋区域研讨会上对其进行讨论。</w:t>
      </w:r>
      <w:r w:rsidRPr="006D4726">
        <w:rPr>
          <w:rFonts w:eastAsia="SimSun" w:hint="eastAsia"/>
          <w:sz w:val="24"/>
          <w:lang w:val="en-US" w:eastAsia="zh-CN"/>
        </w:rPr>
        <w:t>]</w:t>
      </w:r>
    </w:p>
    <w:p w14:paraId="4F416579" w14:textId="27270B23" w:rsidR="006D4726" w:rsidRPr="006D4726" w:rsidRDefault="006D4726" w:rsidP="006D4726">
      <w:pPr>
        <w:spacing w:before="120" w:after="120" w:line="240" w:lineRule="atLeast"/>
        <w:ind w:left="490"/>
        <w:rPr>
          <w:rFonts w:eastAsia="SimSun"/>
          <w:sz w:val="24"/>
          <w:lang w:val="en-CA" w:eastAsia="zh-CN"/>
        </w:rPr>
      </w:pPr>
      <w:r w:rsidRPr="006D4726">
        <w:rPr>
          <w:rFonts w:eastAsia="SimSun" w:hint="eastAsia"/>
          <w:sz w:val="24"/>
          <w:lang w:val="en-US" w:eastAsia="zh-CN"/>
        </w:rPr>
        <w:t>12.</w:t>
      </w:r>
      <w:r w:rsidRPr="006D4726">
        <w:rPr>
          <w:rFonts w:eastAsia="SimSun"/>
          <w:sz w:val="24"/>
          <w:lang w:val="en-US" w:eastAsia="zh-CN"/>
        </w:rPr>
        <w:tab/>
      </w:r>
      <w:r w:rsidR="002952DF">
        <w:rPr>
          <w:rFonts w:eastAsia="SimSun" w:hint="eastAsia"/>
          <w:sz w:val="24"/>
          <w:lang w:val="en-US" w:eastAsia="zh-CN"/>
        </w:rPr>
        <w:t>应</w:t>
      </w:r>
      <w:r w:rsidRPr="006D4726">
        <w:rPr>
          <w:rFonts w:eastAsia="SimSun" w:hint="eastAsia"/>
          <w:sz w:val="24"/>
          <w:lang w:val="en-US" w:eastAsia="zh-CN"/>
        </w:rPr>
        <w:t>根据科咨机构的建议将</w:t>
      </w:r>
      <w:r w:rsidR="00DE55FB">
        <w:rPr>
          <w:rFonts w:eastAsia="SimSun" w:hint="eastAsia"/>
          <w:sz w:val="24"/>
          <w:lang w:val="en-US" w:eastAsia="zh-CN"/>
        </w:rPr>
        <w:t>呈件</w:t>
      </w:r>
      <w:r w:rsidRPr="006D4726">
        <w:rPr>
          <w:rFonts w:eastAsia="SimSun" w:hint="eastAsia"/>
          <w:sz w:val="24"/>
          <w:lang w:val="en-US" w:eastAsia="zh-CN"/>
        </w:rPr>
        <w:t>提供缔约方大会审议。</w:t>
      </w:r>
      <w:r w:rsidRPr="006D4726">
        <w:rPr>
          <w:rFonts w:eastAsia="SimSun"/>
          <w:sz w:val="24"/>
          <w:lang w:val="en-US" w:eastAsia="zh-CN"/>
        </w:rPr>
        <w:t>缔约方大会</w:t>
      </w:r>
      <w:r w:rsidR="002952DF">
        <w:rPr>
          <w:rFonts w:eastAsia="SimSun" w:hint="eastAsia"/>
          <w:sz w:val="24"/>
          <w:lang w:val="en-US" w:eastAsia="zh-CN"/>
        </w:rPr>
        <w:t>应</w:t>
      </w:r>
      <w:r w:rsidRPr="006D4726">
        <w:rPr>
          <w:rFonts w:eastAsia="SimSun"/>
          <w:sz w:val="24"/>
          <w:lang w:val="en-US" w:eastAsia="zh-CN"/>
        </w:rPr>
        <w:t>决定</w:t>
      </w:r>
      <w:r w:rsidRPr="006D4726">
        <w:rPr>
          <w:rFonts w:eastAsia="SimSun" w:hint="eastAsia"/>
          <w:sz w:val="24"/>
          <w:lang w:val="en-US" w:eastAsia="zh-CN"/>
        </w:rPr>
        <w:t>是否</w:t>
      </w:r>
      <w:r w:rsidRPr="006D4726">
        <w:rPr>
          <w:rFonts w:eastAsia="SimSun"/>
          <w:sz w:val="24"/>
          <w:lang w:val="en-US" w:eastAsia="zh-CN"/>
        </w:rPr>
        <w:t>将</w:t>
      </w:r>
      <w:r w:rsidR="00DE55FB">
        <w:rPr>
          <w:rFonts w:eastAsia="SimSun" w:hint="eastAsia"/>
          <w:sz w:val="24"/>
          <w:lang w:val="en-US" w:eastAsia="zh-CN"/>
        </w:rPr>
        <w:t>呈件</w:t>
      </w:r>
      <w:r w:rsidR="00A402A4">
        <w:rPr>
          <w:rFonts w:eastAsia="SimSun"/>
          <w:sz w:val="24"/>
          <w:lang w:val="en-US" w:eastAsia="zh-CN"/>
        </w:rPr>
        <w:t>收入</w:t>
      </w:r>
      <w:r w:rsidRPr="006D4726">
        <w:rPr>
          <w:rFonts w:eastAsia="SimSun"/>
          <w:sz w:val="24"/>
          <w:lang w:val="en-US" w:eastAsia="zh-CN"/>
        </w:rPr>
        <w:t>具有重要生态或生物意义的海洋区域数据储存库。</w:t>
      </w:r>
      <w:r w:rsidRPr="006D4726">
        <w:rPr>
          <w:rFonts w:eastAsia="SimSun"/>
          <w:sz w:val="24"/>
          <w:lang w:val="en-US" w:eastAsia="zh-CN"/>
        </w:rPr>
        <w:t xml:space="preserve"> </w:t>
      </w:r>
      <w:r w:rsidRPr="006D4726">
        <w:rPr>
          <w:rFonts w:eastAsia="SimSun"/>
          <w:sz w:val="24"/>
          <w:lang w:val="en-US" w:eastAsia="zh-CN"/>
        </w:rPr>
        <w:t>无论是否将材料</w:t>
      </w:r>
      <w:r w:rsidR="00A402A4">
        <w:rPr>
          <w:rFonts w:eastAsia="SimSun"/>
          <w:sz w:val="24"/>
          <w:lang w:val="en-US" w:eastAsia="zh-CN"/>
        </w:rPr>
        <w:t>收入</w:t>
      </w:r>
      <w:r w:rsidRPr="006D4726">
        <w:rPr>
          <w:rFonts w:eastAsia="SimSun"/>
          <w:sz w:val="24"/>
          <w:lang w:val="en-US" w:eastAsia="zh-CN"/>
        </w:rPr>
        <w:t>存储库中，都</w:t>
      </w:r>
      <w:r w:rsidR="00535948">
        <w:rPr>
          <w:rFonts w:eastAsia="SimSun" w:hint="eastAsia"/>
          <w:sz w:val="24"/>
          <w:lang w:val="en-US" w:eastAsia="zh-CN"/>
        </w:rPr>
        <w:t>应</w:t>
      </w:r>
      <w:r w:rsidRPr="006D4726">
        <w:rPr>
          <w:rFonts w:eastAsia="SimSun"/>
          <w:sz w:val="24"/>
          <w:lang w:val="en-US" w:eastAsia="zh-CN"/>
        </w:rPr>
        <w:t>在信息共享机制中保留一条提交记录。</w:t>
      </w:r>
      <w:r w:rsidRPr="006D4726">
        <w:rPr>
          <w:rFonts w:eastAsia="SimSun"/>
          <w:sz w:val="24"/>
          <w:lang w:val="en-CA" w:eastAsia="zh-CN"/>
        </w:rPr>
        <w:t xml:space="preserve"> </w:t>
      </w:r>
    </w:p>
    <w:p w14:paraId="1ADEAD66" w14:textId="08E32D43" w:rsidR="006D4726" w:rsidRPr="006D4726" w:rsidRDefault="00A402A4" w:rsidP="006D4726">
      <w:pPr>
        <w:spacing w:before="120" w:after="120" w:line="240" w:lineRule="atLeast"/>
        <w:ind w:left="490"/>
        <w:rPr>
          <w:rFonts w:eastAsia="KaiTi"/>
          <w:sz w:val="24"/>
          <w:u w:val="single"/>
          <w:lang w:val="en-CA" w:eastAsia="zh-CN"/>
        </w:rPr>
      </w:pPr>
      <w:r>
        <w:rPr>
          <w:rFonts w:eastAsia="KaiTi"/>
          <w:sz w:val="24"/>
          <w:lang w:val="en-US" w:eastAsia="zh-CN"/>
        </w:rPr>
        <w:t>收入</w:t>
      </w:r>
      <w:r w:rsidR="006D4726" w:rsidRPr="006D4726">
        <w:rPr>
          <w:rFonts w:eastAsia="KaiTi"/>
          <w:sz w:val="24"/>
          <w:lang w:val="en-US" w:eastAsia="zh-CN"/>
        </w:rPr>
        <w:t>具有重要生态或生物意义的海洋区域信息共享机制</w:t>
      </w:r>
      <w:r w:rsidR="006D4726" w:rsidRPr="006D4726">
        <w:rPr>
          <w:rFonts w:eastAsia="KaiTi"/>
          <w:sz w:val="24"/>
          <w:vertAlign w:val="superscript"/>
          <w:lang w:val="en-CA" w:eastAsia="zh-CN"/>
        </w:rPr>
        <w:footnoteReference w:id="16"/>
      </w:r>
    </w:p>
    <w:p w14:paraId="6BAEDEBF" w14:textId="6261C08D" w:rsidR="006D4726" w:rsidRPr="006D4726" w:rsidRDefault="006D4726" w:rsidP="006D4726">
      <w:pPr>
        <w:spacing w:before="120" w:after="120" w:line="240" w:lineRule="atLeast"/>
        <w:ind w:left="490"/>
        <w:rPr>
          <w:rFonts w:eastAsia="SimSun"/>
          <w:sz w:val="24"/>
          <w:lang w:val="en-CA" w:eastAsia="zh-CN"/>
        </w:rPr>
      </w:pPr>
      <w:r w:rsidRPr="006D4726">
        <w:rPr>
          <w:rFonts w:eastAsia="SimSun" w:hint="eastAsia"/>
          <w:sz w:val="24"/>
          <w:lang w:val="en-US" w:eastAsia="zh-CN"/>
        </w:rPr>
        <w:t>13.</w:t>
      </w:r>
      <w:r w:rsidRPr="006D4726">
        <w:rPr>
          <w:rFonts w:eastAsia="SimSun"/>
          <w:sz w:val="24"/>
          <w:lang w:val="en-US" w:eastAsia="zh-CN"/>
        </w:rPr>
        <w:tab/>
      </w:r>
      <w:r w:rsidR="00ED79AB" w:rsidRPr="006D4726">
        <w:rPr>
          <w:rFonts w:eastAsia="SimSun"/>
          <w:sz w:val="24"/>
          <w:lang w:val="en-US" w:eastAsia="zh-CN"/>
        </w:rPr>
        <w:t>供</w:t>
      </w:r>
      <w:r w:rsidR="00ED79AB">
        <w:rPr>
          <w:rFonts w:eastAsia="SimSun"/>
          <w:sz w:val="24"/>
          <w:lang w:val="en-US" w:eastAsia="zh-CN"/>
        </w:rPr>
        <w:t>收入</w:t>
      </w:r>
      <w:r w:rsidR="00ED79AB" w:rsidRPr="006D4726">
        <w:rPr>
          <w:rFonts w:eastAsia="SimSun"/>
          <w:sz w:val="24"/>
          <w:lang w:val="en-US" w:eastAsia="zh-CN"/>
        </w:rPr>
        <w:t>具有重要生态或生物意义的海洋区域信息共享机制</w:t>
      </w:r>
      <w:r w:rsidR="00ED79AB">
        <w:rPr>
          <w:rFonts w:eastAsia="SimSun" w:hint="eastAsia"/>
          <w:sz w:val="24"/>
          <w:lang w:val="en-US" w:eastAsia="zh-CN"/>
        </w:rPr>
        <w:t>的</w:t>
      </w:r>
      <w:r w:rsidR="00ED79AB" w:rsidRPr="006D4726">
        <w:rPr>
          <w:rFonts w:eastAsia="SimSun"/>
          <w:sz w:val="24"/>
          <w:lang w:val="en-US" w:eastAsia="zh-CN"/>
        </w:rPr>
        <w:t>对国家管辖范围以内某个区域的修改或描述</w:t>
      </w:r>
      <w:r w:rsidRPr="006D4726">
        <w:rPr>
          <w:rFonts w:eastAsia="SimSun"/>
          <w:sz w:val="24"/>
          <w:vertAlign w:val="superscript"/>
          <w:lang w:val="fr-CA" w:eastAsia="zh-CN"/>
        </w:rPr>
        <w:footnoteReference w:id="17"/>
      </w:r>
      <w:r w:rsidR="00ED79AB">
        <w:rPr>
          <w:rFonts w:eastAsia="SimSun" w:hint="eastAsia"/>
          <w:sz w:val="24"/>
          <w:lang w:val="en-US" w:eastAsia="zh-CN"/>
        </w:rPr>
        <w:t xml:space="preserve"> </w:t>
      </w:r>
      <w:r w:rsidR="00ED79AB" w:rsidRPr="006D4726">
        <w:rPr>
          <w:rFonts w:eastAsia="SimSun"/>
          <w:sz w:val="24"/>
          <w:lang w:val="en-US" w:eastAsia="zh-CN"/>
        </w:rPr>
        <w:t>必须向秘书处提交</w:t>
      </w:r>
      <w:r w:rsidRPr="006D4726">
        <w:rPr>
          <w:rFonts w:eastAsia="SimSun"/>
          <w:sz w:val="24"/>
          <w:lang w:val="en-US" w:eastAsia="zh-CN"/>
        </w:rPr>
        <w:t>，同时提供有关</w:t>
      </w:r>
      <w:r w:rsidR="00DE55FB">
        <w:rPr>
          <w:rFonts w:eastAsia="SimSun" w:hint="eastAsia"/>
          <w:sz w:val="24"/>
          <w:lang w:val="en-US" w:eastAsia="zh-CN"/>
        </w:rPr>
        <w:t>呈件</w:t>
      </w:r>
      <w:r w:rsidR="00421E55">
        <w:rPr>
          <w:rFonts w:eastAsia="SimSun" w:hint="eastAsia"/>
          <w:sz w:val="24"/>
          <w:lang w:val="en-US" w:eastAsia="zh-CN"/>
        </w:rPr>
        <w:t>拟定</w:t>
      </w:r>
      <w:r w:rsidRPr="006D4726">
        <w:rPr>
          <w:rFonts w:eastAsia="SimSun"/>
          <w:sz w:val="24"/>
          <w:lang w:val="en-US" w:eastAsia="zh-CN"/>
        </w:rPr>
        <w:t>过程的信息，包括关于任何科学同行评议过程的信息，如果包括基于传统知识的信息，</w:t>
      </w:r>
      <w:r w:rsidR="00535948" w:rsidRPr="002952DF">
        <w:rPr>
          <w:rFonts w:eastAsia="SimSun"/>
          <w:sz w:val="24"/>
          <w:lang w:val="en-US" w:eastAsia="zh-CN"/>
        </w:rPr>
        <w:t>则须说明根据</w:t>
      </w:r>
      <w:r w:rsidR="00535948">
        <w:rPr>
          <w:rFonts w:eastAsia="SimSun" w:hint="eastAsia"/>
          <w:sz w:val="24"/>
          <w:lang w:val="en-US" w:eastAsia="zh-CN"/>
        </w:rPr>
        <w:t>相关国家法律、包括</w:t>
      </w:r>
      <w:r w:rsidR="00535948" w:rsidRPr="002952DF">
        <w:rPr>
          <w:rFonts w:eastAsia="SimSun"/>
          <w:sz w:val="24"/>
          <w:lang w:val="en-US" w:eastAsia="zh-CN"/>
        </w:rPr>
        <w:t>《联合国土著人民权利宣言》</w:t>
      </w:r>
      <w:r w:rsidR="00535948">
        <w:rPr>
          <w:rFonts w:eastAsia="SimSun" w:hint="eastAsia"/>
          <w:sz w:val="24"/>
          <w:lang w:val="en-US" w:eastAsia="zh-CN"/>
        </w:rPr>
        <w:t>在内的国际文书、人权法，并酌情根据</w:t>
      </w:r>
      <w:r w:rsidRPr="006D4726">
        <w:rPr>
          <w:rFonts w:eastAsia="SimSun"/>
          <w:sz w:val="24"/>
          <w:lang w:val="en-US" w:eastAsia="zh-CN"/>
        </w:rPr>
        <w:t>《</w:t>
      </w:r>
      <w:r w:rsidRPr="006D4726">
        <w:rPr>
          <w:rFonts w:eastAsia="SimSun"/>
          <w:sz w:val="24"/>
          <w:lang w:val="en-US" w:eastAsia="zh-CN"/>
        </w:rPr>
        <w:t>“</w:t>
      </w:r>
      <w:r w:rsidRPr="006D4726">
        <w:rPr>
          <w:rFonts w:eastAsia="SimSun"/>
          <w:sz w:val="24"/>
          <w:lang w:val="en-US" w:eastAsia="zh-CN"/>
        </w:rPr>
        <w:t>生命之根</w:t>
      </w:r>
      <w:r w:rsidRPr="006D4726">
        <w:rPr>
          <w:rFonts w:eastAsia="SimSun"/>
          <w:sz w:val="24"/>
          <w:lang w:val="en-US" w:eastAsia="zh-CN"/>
        </w:rPr>
        <w:t>”</w:t>
      </w:r>
      <w:r w:rsidRPr="006D4726">
        <w:rPr>
          <w:rFonts w:eastAsia="SimSun"/>
          <w:sz w:val="24"/>
          <w:lang w:val="en-US" w:eastAsia="zh-CN"/>
        </w:rPr>
        <w:t>自愿准则》，经过土著人民和地方社区自由、事先和知情同意，与他们进行的协商。关于</w:t>
      </w:r>
      <w:r w:rsidR="00DE55FB">
        <w:rPr>
          <w:rFonts w:eastAsia="SimSun" w:hint="eastAsia"/>
          <w:sz w:val="24"/>
          <w:lang w:val="en-US" w:eastAsia="zh-CN"/>
        </w:rPr>
        <w:t>呈件</w:t>
      </w:r>
      <w:r w:rsidR="00421E55">
        <w:rPr>
          <w:rFonts w:eastAsia="SimSun" w:hint="eastAsia"/>
          <w:sz w:val="24"/>
          <w:lang w:val="en-US" w:eastAsia="zh-CN"/>
        </w:rPr>
        <w:t>的拟定</w:t>
      </w:r>
      <w:r w:rsidRPr="006D4726">
        <w:rPr>
          <w:rFonts w:eastAsia="SimSun"/>
          <w:sz w:val="24"/>
          <w:lang w:val="en-US" w:eastAsia="zh-CN"/>
        </w:rPr>
        <w:t>工作，提</w:t>
      </w:r>
      <w:r w:rsidR="00421E55">
        <w:rPr>
          <w:rFonts w:eastAsia="SimSun" w:hint="eastAsia"/>
          <w:sz w:val="24"/>
          <w:lang w:val="en-US" w:eastAsia="zh-CN"/>
        </w:rPr>
        <w:t>出</w:t>
      </w:r>
      <w:r w:rsidRPr="006D4726">
        <w:rPr>
          <w:rFonts w:eastAsia="SimSun"/>
          <w:sz w:val="24"/>
          <w:lang w:val="en-US" w:eastAsia="zh-CN"/>
        </w:rPr>
        <w:t>方还可以采用以下选项：</w:t>
      </w:r>
    </w:p>
    <w:p w14:paraId="2EA4242C" w14:textId="55B3837D" w:rsidR="006D4726" w:rsidRPr="006D4726" w:rsidRDefault="006D4726" w:rsidP="00ED79AB">
      <w:pPr>
        <w:spacing w:before="120" w:after="120" w:line="240" w:lineRule="atLeast"/>
        <w:ind w:left="490" w:firstLine="490"/>
        <w:rPr>
          <w:rFonts w:eastAsia="SimSun"/>
          <w:sz w:val="24"/>
          <w:lang w:val="en-CA" w:eastAsia="zh-CN"/>
        </w:rPr>
      </w:pPr>
      <w:r w:rsidRPr="006D4726">
        <w:rPr>
          <w:rFonts w:eastAsia="SimSun"/>
          <w:sz w:val="24"/>
          <w:lang w:val="en-CA" w:eastAsia="zh-CN"/>
        </w:rPr>
        <w:t>(a)</w:t>
      </w:r>
      <w:r w:rsidRPr="006D4726">
        <w:rPr>
          <w:rFonts w:eastAsia="SimSun"/>
          <w:sz w:val="24"/>
          <w:lang w:val="en-CA" w:eastAsia="zh-CN"/>
        </w:rPr>
        <w:tab/>
      </w:r>
      <w:r w:rsidRPr="006D4726">
        <w:rPr>
          <w:rFonts w:eastAsia="SimSun"/>
          <w:sz w:val="24"/>
          <w:lang w:val="en-CA" w:eastAsia="zh-CN"/>
        </w:rPr>
        <w:t>提</w:t>
      </w:r>
      <w:r w:rsidR="00421E55">
        <w:rPr>
          <w:rFonts w:eastAsia="SimSun" w:hint="eastAsia"/>
          <w:sz w:val="24"/>
          <w:lang w:val="en-CA" w:eastAsia="zh-CN"/>
        </w:rPr>
        <w:t>出</w:t>
      </w:r>
      <w:r w:rsidRPr="006D4726">
        <w:rPr>
          <w:rFonts w:eastAsia="SimSun"/>
          <w:sz w:val="24"/>
          <w:lang w:val="en-CA" w:eastAsia="zh-CN"/>
        </w:rPr>
        <w:t>方可在</w:t>
      </w:r>
      <w:r w:rsidRPr="006D4726">
        <w:rPr>
          <w:rFonts w:eastAsia="SimSun" w:hint="eastAsia"/>
          <w:sz w:val="24"/>
          <w:lang w:val="en-CA" w:eastAsia="zh-CN"/>
        </w:rPr>
        <w:t>向秘书处</w:t>
      </w:r>
      <w:r w:rsidR="00DE55FB">
        <w:rPr>
          <w:rFonts w:eastAsia="SimSun" w:hint="eastAsia"/>
          <w:sz w:val="24"/>
          <w:lang w:val="en-CA" w:eastAsia="zh-CN"/>
        </w:rPr>
        <w:t>提交呈件</w:t>
      </w:r>
      <w:r w:rsidRPr="006D4726">
        <w:rPr>
          <w:rFonts w:eastAsia="SimSun"/>
          <w:sz w:val="24"/>
          <w:lang w:val="en-CA" w:eastAsia="zh-CN"/>
        </w:rPr>
        <w:t>之前请秘书处发出通知</w:t>
      </w:r>
      <w:r w:rsidRPr="006D4726">
        <w:rPr>
          <w:rFonts w:eastAsia="SimSun"/>
          <w:sz w:val="24"/>
          <w:lang w:val="en-US" w:eastAsia="zh-CN"/>
        </w:rPr>
        <w:t>，</w:t>
      </w:r>
      <w:proofErr w:type="gramStart"/>
      <w:r w:rsidRPr="006D4726">
        <w:rPr>
          <w:rFonts w:eastAsia="SimSun"/>
          <w:sz w:val="24"/>
          <w:lang w:val="en-US" w:eastAsia="zh-CN"/>
        </w:rPr>
        <w:t>通报其提交一项描述或修改的意图；</w:t>
      </w:r>
      <w:proofErr w:type="gramEnd"/>
    </w:p>
    <w:p w14:paraId="6A0C7D48" w14:textId="4FC728F9" w:rsidR="006D4726" w:rsidRPr="006D4726" w:rsidRDefault="006D4726" w:rsidP="00ED79AB">
      <w:pPr>
        <w:spacing w:before="120" w:after="120" w:line="240" w:lineRule="atLeast"/>
        <w:ind w:left="490" w:firstLine="490"/>
        <w:rPr>
          <w:rFonts w:eastAsia="SimSun"/>
          <w:sz w:val="24"/>
          <w:lang w:val="en-CA" w:eastAsia="zh-CN"/>
        </w:rPr>
      </w:pPr>
      <w:r w:rsidRPr="006D4726">
        <w:rPr>
          <w:rFonts w:eastAsia="SimSun" w:hint="eastAsia"/>
          <w:sz w:val="24"/>
          <w:lang w:val="en-CA" w:eastAsia="zh-CN"/>
        </w:rPr>
        <w:t>[</w:t>
      </w:r>
      <w:r w:rsidRPr="006D4726">
        <w:rPr>
          <w:rFonts w:eastAsia="SimSun"/>
          <w:sz w:val="24"/>
          <w:lang w:val="en-CA" w:eastAsia="zh-CN"/>
        </w:rPr>
        <w:t>(b)</w:t>
      </w:r>
      <w:r w:rsidRPr="006D4726">
        <w:rPr>
          <w:rFonts w:eastAsia="SimSun"/>
          <w:sz w:val="24"/>
          <w:lang w:val="en-CA" w:eastAsia="zh-CN"/>
        </w:rPr>
        <w:tab/>
      </w:r>
      <w:r w:rsidRPr="006D4726">
        <w:rPr>
          <w:rFonts w:eastAsia="SimSun"/>
          <w:sz w:val="24"/>
          <w:lang w:val="en-CA" w:eastAsia="zh-CN"/>
        </w:rPr>
        <w:t>提</w:t>
      </w:r>
      <w:r w:rsidR="00421E55">
        <w:rPr>
          <w:rFonts w:eastAsia="SimSun" w:hint="eastAsia"/>
          <w:sz w:val="24"/>
          <w:lang w:val="en-CA" w:eastAsia="zh-CN"/>
        </w:rPr>
        <w:t>出</w:t>
      </w:r>
      <w:r w:rsidRPr="006D4726">
        <w:rPr>
          <w:rFonts w:eastAsia="SimSun"/>
          <w:sz w:val="24"/>
          <w:lang w:val="en-CA" w:eastAsia="zh-CN"/>
        </w:rPr>
        <w:t>方还可选择在根据缔约方大会决定举行的具有重要生态或生物意义的海洋区域研讨会上</w:t>
      </w:r>
      <w:r w:rsidR="00CD10B2">
        <w:rPr>
          <w:rFonts w:eastAsia="SimSun"/>
          <w:sz w:val="24"/>
          <w:lang w:val="en-CA" w:eastAsia="zh-CN"/>
        </w:rPr>
        <w:t>拟定</w:t>
      </w:r>
      <w:r w:rsidRPr="006D4726">
        <w:rPr>
          <w:rFonts w:eastAsia="SimSun"/>
          <w:sz w:val="24"/>
          <w:lang w:val="en-CA" w:eastAsia="zh-CN"/>
        </w:rPr>
        <w:t>或完善</w:t>
      </w:r>
      <w:r w:rsidR="00DE55FB">
        <w:rPr>
          <w:rFonts w:eastAsia="SimSun"/>
          <w:sz w:val="24"/>
          <w:lang w:val="en-CA" w:eastAsia="zh-CN"/>
        </w:rPr>
        <w:t>呈件</w:t>
      </w:r>
      <w:r w:rsidRPr="006D4726">
        <w:rPr>
          <w:rFonts w:eastAsia="SimSun"/>
          <w:sz w:val="24"/>
          <w:lang w:val="en-CA" w:eastAsia="zh-CN"/>
        </w:rPr>
        <w:t>的</w:t>
      </w:r>
      <w:r w:rsidR="00ED79AB">
        <w:rPr>
          <w:rFonts w:eastAsia="SimSun"/>
          <w:sz w:val="24"/>
          <w:lang w:val="en-CA" w:eastAsia="zh-CN"/>
        </w:rPr>
        <w:t>草案</w:t>
      </w:r>
      <w:r w:rsidRPr="006D4726">
        <w:rPr>
          <w:rFonts w:eastAsia="SimSun"/>
          <w:sz w:val="24"/>
          <w:lang w:val="en-US" w:eastAsia="zh-CN"/>
        </w:rPr>
        <w:t>，然后将其提交秘书处。</w:t>
      </w:r>
      <w:r w:rsidRPr="006D4726">
        <w:rPr>
          <w:rFonts w:eastAsia="SimSun" w:hint="eastAsia"/>
          <w:sz w:val="24"/>
          <w:lang w:val="en-US" w:eastAsia="zh-CN"/>
        </w:rPr>
        <w:t>]</w:t>
      </w:r>
    </w:p>
    <w:p w14:paraId="7C2F1010" w14:textId="516D0D13" w:rsidR="006D4726" w:rsidRPr="006D4726" w:rsidRDefault="006D4726" w:rsidP="006D4726">
      <w:pPr>
        <w:spacing w:before="120" w:after="120" w:line="240" w:lineRule="atLeast"/>
        <w:ind w:left="490"/>
        <w:rPr>
          <w:rFonts w:eastAsia="SimSun"/>
          <w:sz w:val="24"/>
          <w:lang w:val="en-CA" w:eastAsia="zh-CN"/>
        </w:rPr>
      </w:pPr>
      <w:r w:rsidRPr="006D4726">
        <w:rPr>
          <w:rFonts w:eastAsia="SimSun" w:hint="eastAsia"/>
          <w:sz w:val="24"/>
          <w:lang w:val="en-US" w:eastAsia="zh-CN"/>
        </w:rPr>
        <w:t>[14.</w:t>
      </w:r>
      <w:r w:rsidRPr="006D4726">
        <w:rPr>
          <w:rFonts w:eastAsia="SimSun"/>
          <w:sz w:val="24"/>
          <w:lang w:val="en-US" w:eastAsia="zh-CN"/>
        </w:rPr>
        <w:tab/>
      </w:r>
      <w:r w:rsidRPr="006D4726">
        <w:rPr>
          <w:rFonts w:eastAsia="SimSun"/>
          <w:sz w:val="24"/>
          <w:lang w:val="en-US" w:eastAsia="zh-CN"/>
        </w:rPr>
        <w:t>秘书处收到</w:t>
      </w:r>
      <w:r w:rsidR="00DE55FB">
        <w:rPr>
          <w:rFonts w:eastAsia="SimSun"/>
          <w:sz w:val="24"/>
          <w:lang w:val="en-US" w:eastAsia="zh-CN"/>
        </w:rPr>
        <w:t>呈件</w:t>
      </w:r>
      <w:r w:rsidRPr="006D4726">
        <w:rPr>
          <w:rFonts w:eastAsia="SimSun"/>
          <w:sz w:val="24"/>
          <w:lang w:val="en-US" w:eastAsia="zh-CN"/>
        </w:rPr>
        <w:t>后，</w:t>
      </w:r>
      <w:r w:rsidR="00535948">
        <w:rPr>
          <w:rFonts w:eastAsia="SimSun" w:hint="eastAsia"/>
          <w:sz w:val="24"/>
          <w:lang w:val="en-US" w:eastAsia="zh-CN"/>
        </w:rPr>
        <w:t>应</w:t>
      </w:r>
      <w:r w:rsidRPr="006D4726">
        <w:rPr>
          <w:rFonts w:eastAsia="SimSun"/>
          <w:sz w:val="24"/>
          <w:lang w:val="en-US" w:eastAsia="zh-CN"/>
        </w:rPr>
        <w:t>通过</w:t>
      </w:r>
      <w:r w:rsidRPr="006D4726">
        <w:rPr>
          <w:rFonts w:eastAsia="SimSun" w:hint="eastAsia"/>
          <w:sz w:val="24"/>
          <w:lang w:val="en-US" w:eastAsia="zh-CN"/>
        </w:rPr>
        <w:t>信息共享机制</w:t>
      </w:r>
      <w:r w:rsidR="00535948">
        <w:rPr>
          <w:rFonts w:eastAsia="SimSun" w:hint="eastAsia"/>
          <w:sz w:val="24"/>
          <w:lang w:val="en-US" w:eastAsia="zh-CN"/>
        </w:rPr>
        <w:t>予以公布</w:t>
      </w:r>
      <w:r w:rsidRPr="006D4726">
        <w:rPr>
          <w:rFonts w:eastAsia="SimSun" w:hint="eastAsia"/>
          <w:sz w:val="24"/>
          <w:lang w:val="en-US" w:eastAsia="zh-CN"/>
        </w:rPr>
        <w:t>，并发出通知，</w:t>
      </w:r>
      <w:r w:rsidRPr="006D4726">
        <w:rPr>
          <w:rFonts w:eastAsia="SimSun"/>
          <w:sz w:val="24"/>
          <w:lang w:val="en-US" w:eastAsia="zh-CN"/>
        </w:rPr>
        <w:t>说明</w:t>
      </w:r>
      <w:r w:rsidR="00DE55FB">
        <w:rPr>
          <w:rFonts w:eastAsia="SimSun" w:hint="eastAsia"/>
          <w:sz w:val="24"/>
          <w:lang w:val="en-US" w:eastAsia="zh-CN"/>
        </w:rPr>
        <w:t>呈件</w:t>
      </w:r>
      <w:r w:rsidRPr="006D4726">
        <w:rPr>
          <w:rFonts w:eastAsia="SimSun" w:hint="eastAsia"/>
          <w:sz w:val="24"/>
          <w:lang w:val="en-US" w:eastAsia="zh-CN"/>
        </w:rPr>
        <w:t>可在该</w:t>
      </w:r>
      <w:r w:rsidRPr="006D4726">
        <w:rPr>
          <w:rFonts w:eastAsia="SimSun"/>
          <w:sz w:val="24"/>
          <w:lang w:val="en-US" w:eastAsia="zh-CN"/>
        </w:rPr>
        <w:t>机制</w:t>
      </w:r>
      <w:r w:rsidRPr="006D4726">
        <w:rPr>
          <w:rFonts w:eastAsia="SimSun" w:hint="eastAsia"/>
          <w:sz w:val="24"/>
          <w:lang w:val="en-US" w:eastAsia="zh-CN"/>
        </w:rPr>
        <w:t>查阅</w:t>
      </w:r>
      <w:r w:rsidRPr="006D4726">
        <w:rPr>
          <w:rFonts w:eastAsia="SimSun"/>
          <w:sz w:val="24"/>
          <w:lang w:val="en-US" w:eastAsia="zh-CN"/>
        </w:rPr>
        <w:t>。</w:t>
      </w:r>
      <w:r w:rsidRPr="006D4726">
        <w:rPr>
          <w:rFonts w:eastAsia="SimSun"/>
          <w:sz w:val="24"/>
          <w:lang w:val="en-US" w:eastAsia="zh-CN"/>
        </w:rPr>
        <w:t xml:space="preserve"> </w:t>
      </w:r>
      <w:r w:rsidRPr="006D4726">
        <w:rPr>
          <w:rFonts w:eastAsia="SimSun" w:hint="eastAsia"/>
          <w:sz w:val="24"/>
          <w:lang w:val="en-US" w:eastAsia="zh-CN"/>
        </w:rPr>
        <w:t>[</w:t>
      </w:r>
      <w:r w:rsidRPr="006D4726">
        <w:rPr>
          <w:rFonts w:eastAsia="SimSun"/>
          <w:sz w:val="24"/>
          <w:lang w:val="en-US" w:eastAsia="zh-CN"/>
        </w:rPr>
        <w:t>提</w:t>
      </w:r>
      <w:r w:rsidR="00421E55">
        <w:rPr>
          <w:rFonts w:eastAsia="SimSun" w:hint="eastAsia"/>
          <w:sz w:val="24"/>
          <w:lang w:val="en-US" w:eastAsia="zh-CN"/>
        </w:rPr>
        <w:t>出</w:t>
      </w:r>
      <w:r w:rsidRPr="006D4726">
        <w:rPr>
          <w:rFonts w:eastAsia="SimSun"/>
          <w:sz w:val="24"/>
          <w:lang w:val="en-US" w:eastAsia="zh-CN"/>
        </w:rPr>
        <w:t>方可</w:t>
      </w:r>
      <w:r w:rsidR="00ED79AB">
        <w:rPr>
          <w:rFonts w:eastAsia="SimSun" w:hint="eastAsia"/>
          <w:sz w:val="24"/>
          <w:lang w:val="en-US" w:eastAsia="zh-CN"/>
        </w:rPr>
        <w:t>要求</w:t>
      </w:r>
      <w:r w:rsidRPr="006D4726">
        <w:rPr>
          <w:rFonts w:eastAsia="SimSun"/>
          <w:sz w:val="24"/>
          <w:lang w:val="en-US" w:eastAsia="zh-CN"/>
        </w:rPr>
        <w:t>把</w:t>
      </w:r>
      <w:r w:rsidR="00DE55FB">
        <w:rPr>
          <w:rFonts w:eastAsia="SimSun"/>
          <w:sz w:val="24"/>
          <w:lang w:val="en-US" w:eastAsia="zh-CN"/>
        </w:rPr>
        <w:t>呈件</w:t>
      </w:r>
      <w:r w:rsidRPr="006D4726">
        <w:rPr>
          <w:rFonts w:eastAsia="SimSun" w:hint="eastAsia"/>
          <w:sz w:val="24"/>
          <w:lang w:val="en-US" w:eastAsia="zh-CN"/>
        </w:rPr>
        <w:t>][</w:t>
      </w:r>
      <w:r w:rsidRPr="006D4726">
        <w:rPr>
          <w:rFonts w:eastAsia="SimSun" w:hint="eastAsia"/>
          <w:sz w:val="24"/>
          <w:lang w:val="en-US" w:eastAsia="zh-CN"/>
        </w:rPr>
        <w:t>所涉</w:t>
      </w:r>
      <w:r w:rsidR="00DE55FB">
        <w:rPr>
          <w:rFonts w:eastAsia="SimSun" w:hint="eastAsia"/>
          <w:sz w:val="24"/>
          <w:lang w:val="en-US" w:eastAsia="zh-CN"/>
        </w:rPr>
        <w:t>呈件</w:t>
      </w:r>
      <w:r w:rsidR="00535948">
        <w:rPr>
          <w:rFonts w:eastAsia="SimSun" w:hint="eastAsia"/>
          <w:sz w:val="24"/>
          <w:lang w:val="en-US" w:eastAsia="zh-CN"/>
        </w:rPr>
        <w:t>应</w:t>
      </w:r>
      <w:r w:rsidRPr="006D4726">
        <w:rPr>
          <w:rFonts w:eastAsia="SimSun" w:hint="eastAsia"/>
          <w:sz w:val="24"/>
          <w:lang w:val="en-US" w:eastAsia="zh-CN"/>
        </w:rPr>
        <w:t>]</w:t>
      </w:r>
      <w:r w:rsidRPr="006D4726">
        <w:rPr>
          <w:rFonts w:eastAsia="SimSun"/>
          <w:sz w:val="24"/>
          <w:lang w:val="en-US" w:eastAsia="zh-CN"/>
        </w:rPr>
        <w:t>开放</w:t>
      </w:r>
      <w:r w:rsidR="00535948" w:rsidRPr="006D4726">
        <w:rPr>
          <w:rFonts w:eastAsia="SimSun"/>
          <w:sz w:val="24"/>
          <w:lang w:val="en-US" w:eastAsia="zh-CN"/>
        </w:rPr>
        <w:t>六个月</w:t>
      </w:r>
      <w:r w:rsidRPr="006D4726">
        <w:rPr>
          <w:rFonts w:eastAsia="SimSun"/>
          <w:sz w:val="24"/>
          <w:lang w:val="en-US" w:eastAsia="zh-CN"/>
        </w:rPr>
        <w:t>供缔约方、其他国家政府和相关组织发表评论，秘书处</w:t>
      </w:r>
      <w:r w:rsidR="00535948">
        <w:rPr>
          <w:rFonts w:eastAsia="SimSun" w:hint="eastAsia"/>
          <w:sz w:val="24"/>
          <w:lang w:val="en-US" w:eastAsia="zh-CN"/>
        </w:rPr>
        <w:t>应</w:t>
      </w:r>
      <w:r w:rsidRPr="006D4726">
        <w:rPr>
          <w:rFonts w:eastAsia="SimSun"/>
          <w:sz w:val="24"/>
          <w:lang w:val="en-US" w:eastAsia="zh-CN"/>
        </w:rPr>
        <w:t>把</w:t>
      </w:r>
      <w:r w:rsidR="00535948">
        <w:rPr>
          <w:rFonts w:eastAsia="SimSun" w:hint="eastAsia"/>
          <w:sz w:val="24"/>
          <w:lang w:val="en-US" w:eastAsia="zh-CN"/>
        </w:rPr>
        <w:t>收到的</w:t>
      </w:r>
      <w:r w:rsidRPr="006D4726">
        <w:rPr>
          <w:rFonts w:eastAsia="SimSun"/>
          <w:sz w:val="24"/>
          <w:lang w:val="en-US" w:eastAsia="zh-CN"/>
        </w:rPr>
        <w:t>评论转交提</w:t>
      </w:r>
      <w:r w:rsidR="00421E55">
        <w:rPr>
          <w:rFonts w:eastAsia="SimSun" w:hint="eastAsia"/>
          <w:sz w:val="24"/>
          <w:lang w:val="en-US" w:eastAsia="zh-CN"/>
        </w:rPr>
        <w:t>出</w:t>
      </w:r>
      <w:r w:rsidRPr="006D4726">
        <w:rPr>
          <w:rFonts w:eastAsia="SimSun"/>
          <w:sz w:val="24"/>
          <w:lang w:val="en-US" w:eastAsia="zh-CN"/>
        </w:rPr>
        <w:t>方。</w:t>
      </w:r>
      <w:r w:rsidRPr="006D4726">
        <w:rPr>
          <w:rFonts w:eastAsia="SimSun" w:hint="eastAsia"/>
          <w:sz w:val="24"/>
          <w:lang w:val="en-US" w:eastAsia="zh-CN"/>
        </w:rPr>
        <w:t>]</w:t>
      </w:r>
    </w:p>
    <w:p w14:paraId="34883F02" w14:textId="6C4369CD" w:rsidR="006D4726" w:rsidRPr="006D4726" w:rsidRDefault="006D4726" w:rsidP="006D4726">
      <w:pPr>
        <w:spacing w:before="120" w:after="120" w:line="240" w:lineRule="atLeast"/>
        <w:ind w:left="490"/>
        <w:rPr>
          <w:rFonts w:eastAsia="SimSun"/>
          <w:sz w:val="24"/>
          <w:lang w:val="en-CA" w:eastAsia="zh-CN"/>
        </w:rPr>
      </w:pPr>
      <w:r w:rsidRPr="006D4726">
        <w:rPr>
          <w:rFonts w:eastAsia="SimSun" w:hint="eastAsia"/>
          <w:sz w:val="24"/>
          <w:lang w:val="en-US" w:eastAsia="zh-CN"/>
        </w:rPr>
        <w:t>[15.</w:t>
      </w:r>
      <w:r w:rsidRPr="006D4726">
        <w:rPr>
          <w:rFonts w:eastAsia="SimSun"/>
          <w:sz w:val="24"/>
          <w:lang w:val="en-US" w:eastAsia="zh-CN"/>
        </w:rPr>
        <w:tab/>
      </w:r>
      <w:r w:rsidRPr="006D4726">
        <w:rPr>
          <w:rFonts w:eastAsia="SimSun"/>
          <w:sz w:val="24"/>
          <w:lang w:val="en-US" w:eastAsia="zh-CN"/>
        </w:rPr>
        <w:t>评论将在信息共享机制</w:t>
      </w:r>
      <w:r w:rsidR="003A6B2C">
        <w:rPr>
          <w:rFonts w:eastAsia="SimSun" w:hint="eastAsia"/>
          <w:sz w:val="24"/>
          <w:lang w:val="en-US" w:eastAsia="zh-CN"/>
        </w:rPr>
        <w:t>公布</w:t>
      </w:r>
      <w:r w:rsidRPr="006D4726">
        <w:rPr>
          <w:rFonts w:eastAsia="SimSun"/>
          <w:sz w:val="24"/>
          <w:lang w:val="en-US" w:eastAsia="zh-CN"/>
        </w:rPr>
        <w:t>，提</w:t>
      </w:r>
      <w:r w:rsidR="00421E55">
        <w:rPr>
          <w:rFonts w:eastAsia="SimSun" w:hint="eastAsia"/>
          <w:sz w:val="24"/>
          <w:lang w:val="en-US" w:eastAsia="zh-CN"/>
        </w:rPr>
        <w:t>出</w:t>
      </w:r>
      <w:proofErr w:type="gramStart"/>
      <w:r w:rsidRPr="006D4726">
        <w:rPr>
          <w:rFonts w:eastAsia="SimSun"/>
          <w:sz w:val="24"/>
          <w:lang w:val="en-US" w:eastAsia="zh-CN"/>
        </w:rPr>
        <w:t>方收到</w:t>
      </w:r>
      <w:proofErr w:type="gramEnd"/>
      <w:r w:rsidRPr="006D4726">
        <w:rPr>
          <w:rFonts w:eastAsia="SimSun"/>
          <w:sz w:val="24"/>
          <w:lang w:val="en-US" w:eastAsia="zh-CN"/>
        </w:rPr>
        <w:t>评论后可采取</w:t>
      </w:r>
      <w:r w:rsidR="003A6B2C">
        <w:rPr>
          <w:rFonts w:eastAsia="SimSun" w:hint="eastAsia"/>
          <w:sz w:val="24"/>
          <w:lang w:val="en-US" w:eastAsia="zh-CN"/>
        </w:rPr>
        <w:t>下列一项</w:t>
      </w:r>
      <w:r w:rsidRPr="006D4726">
        <w:rPr>
          <w:rFonts w:eastAsia="SimSun"/>
          <w:sz w:val="24"/>
          <w:lang w:val="en-US" w:eastAsia="zh-CN"/>
        </w:rPr>
        <w:t>行动：</w:t>
      </w:r>
    </w:p>
    <w:p w14:paraId="69E5F9AE" w14:textId="5D9D7B5C" w:rsidR="006D4726" w:rsidRPr="006D4726" w:rsidRDefault="006D4726" w:rsidP="00ED79AB">
      <w:pPr>
        <w:spacing w:before="120" w:after="120" w:line="240" w:lineRule="atLeast"/>
        <w:ind w:left="490" w:firstLine="490"/>
        <w:rPr>
          <w:rFonts w:eastAsia="SimSun"/>
          <w:sz w:val="24"/>
          <w:lang w:val="en-US" w:eastAsia="zh-CN"/>
        </w:rPr>
      </w:pPr>
      <w:r w:rsidRPr="006D4726">
        <w:rPr>
          <w:rFonts w:eastAsia="SimSun"/>
          <w:sz w:val="24"/>
          <w:lang w:val="en-US" w:eastAsia="zh-CN"/>
        </w:rPr>
        <w:t xml:space="preserve">(a) </w:t>
      </w:r>
      <w:r w:rsidRPr="006D4726">
        <w:rPr>
          <w:rFonts w:eastAsia="SimSun"/>
          <w:sz w:val="24"/>
          <w:lang w:val="en-US" w:eastAsia="zh-CN"/>
        </w:rPr>
        <w:tab/>
      </w:r>
      <w:proofErr w:type="gramStart"/>
      <w:r w:rsidR="003A6B2C">
        <w:rPr>
          <w:rFonts w:eastAsia="SimSun" w:hint="eastAsia"/>
          <w:sz w:val="24"/>
          <w:lang w:val="en-CA" w:eastAsia="zh-CN"/>
        </w:rPr>
        <w:t>维持</w:t>
      </w:r>
      <w:r w:rsidRPr="006D4726">
        <w:rPr>
          <w:rFonts w:eastAsia="SimSun"/>
          <w:sz w:val="24"/>
          <w:lang w:val="en-CA" w:eastAsia="zh-CN"/>
        </w:rPr>
        <w:t>提交秘书处的</w:t>
      </w:r>
      <w:r w:rsidR="003A6B2C">
        <w:rPr>
          <w:rFonts w:eastAsia="SimSun" w:hint="eastAsia"/>
          <w:sz w:val="24"/>
          <w:lang w:val="en-CA" w:eastAsia="zh-CN"/>
        </w:rPr>
        <w:t>呈件</w:t>
      </w:r>
      <w:r w:rsidRPr="006D4726">
        <w:rPr>
          <w:rFonts w:eastAsia="SimSun"/>
          <w:sz w:val="24"/>
          <w:lang w:val="en-US" w:eastAsia="zh-CN"/>
        </w:rPr>
        <w:t>；</w:t>
      </w:r>
      <w:proofErr w:type="gramEnd"/>
    </w:p>
    <w:p w14:paraId="36A86CC4" w14:textId="7501427D" w:rsidR="006D4726" w:rsidRPr="006D4726" w:rsidRDefault="006D4726" w:rsidP="00ED79AB">
      <w:pPr>
        <w:spacing w:before="120" w:after="120" w:line="240" w:lineRule="atLeast"/>
        <w:ind w:left="490" w:firstLine="490"/>
        <w:rPr>
          <w:rFonts w:eastAsia="SimSun"/>
          <w:sz w:val="24"/>
          <w:lang w:val="en-US" w:eastAsia="zh-CN"/>
        </w:rPr>
      </w:pPr>
      <w:r w:rsidRPr="006D4726">
        <w:rPr>
          <w:rFonts w:eastAsia="SimSun"/>
          <w:sz w:val="24"/>
          <w:lang w:val="en-US" w:eastAsia="zh-CN"/>
        </w:rPr>
        <w:t xml:space="preserve">(b) </w:t>
      </w:r>
      <w:r w:rsidRPr="006D4726">
        <w:rPr>
          <w:rFonts w:eastAsia="SimSun"/>
          <w:sz w:val="24"/>
          <w:lang w:val="en-US" w:eastAsia="zh-CN"/>
        </w:rPr>
        <w:tab/>
      </w:r>
      <w:r w:rsidR="003A6B2C">
        <w:rPr>
          <w:rFonts w:eastAsia="SimSun" w:hint="eastAsia"/>
          <w:sz w:val="24"/>
          <w:lang w:val="en-US" w:eastAsia="zh-CN"/>
        </w:rPr>
        <w:t>处理</w:t>
      </w:r>
      <w:r w:rsidRPr="006D4726">
        <w:rPr>
          <w:rFonts w:eastAsia="SimSun"/>
          <w:sz w:val="24"/>
          <w:lang w:val="en-US" w:eastAsia="zh-CN"/>
        </w:rPr>
        <w:t>评论，向秘书处提供</w:t>
      </w:r>
      <w:r w:rsidR="00DE55FB">
        <w:rPr>
          <w:rFonts w:eastAsia="SimSun"/>
          <w:sz w:val="24"/>
          <w:lang w:val="en-US" w:eastAsia="zh-CN"/>
        </w:rPr>
        <w:t>呈件</w:t>
      </w:r>
      <w:r w:rsidRPr="006D4726">
        <w:rPr>
          <w:rFonts w:eastAsia="SimSun"/>
          <w:sz w:val="24"/>
          <w:lang w:val="en-US" w:eastAsia="zh-CN"/>
        </w:rPr>
        <w:t>的</w:t>
      </w:r>
      <w:r w:rsidR="003A6B2C">
        <w:rPr>
          <w:rFonts w:eastAsia="SimSun" w:hint="eastAsia"/>
          <w:sz w:val="24"/>
          <w:lang w:val="en-US" w:eastAsia="zh-CN"/>
        </w:rPr>
        <w:t>订正</w:t>
      </w:r>
      <w:r w:rsidRPr="006D4726">
        <w:rPr>
          <w:rFonts w:eastAsia="SimSun"/>
          <w:sz w:val="24"/>
          <w:lang w:val="en-US" w:eastAsia="zh-CN"/>
        </w:rPr>
        <w:t>版本，</w:t>
      </w:r>
      <w:proofErr w:type="gramStart"/>
      <w:r w:rsidRPr="006D4726">
        <w:rPr>
          <w:rFonts w:eastAsia="SimSun"/>
          <w:sz w:val="24"/>
          <w:lang w:val="en-US" w:eastAsia="zh-CN"/>
        </w:rPr>
        <w:t>供</w:t>
      </w:r>
      <w:r w:rsidR="00A402A4">
        <w:rPr>
          <w:rFonts w:eastAsia="SimSun" w:hint="eastAsia"/>
          <w:sz w:val="24"/>
          <w:lang w:val="en-US" w:eastAsia="zh-CN"/>
        </w:rPr>
        <w:t>收入</w:t>
      </w:r>
      <w:r w:rsidRPr="006D4726">
        <w:rPr>
          <w:rFonts w:eastAsia="SimSun"/>
          <w:sz w:val="24"/>
          <w:lang w:val="en-US" w:eastAsia="zh-CN"/>
        </w:rPr>
        <w:t>信息共享机制；</w:t>
      </w:r>
      <w:proofErr w:type="gramEnd"/>
    </w:p>
    <w:p w14:paraId="76616BE6" w14:textId="71A6BFDE" w:rsidR="006D4726" w:rsidRPr="006D4726" w:rsidRDefault="006D4726" w:rsidP="00ED79AB">
      <w:pPr>
        <w:spacing w:before="120" w:after="120" w:line="240" w:lineRule="atLeast"/>
        <w:ind w:left="490" w:firstLine="490"/>
        <w:rPr>
          <w:rFonts w:eastAsia="SimSun"/>
          <w:sz w:val="24"/>
          <w:lang w:val="en-CA" w:eastAsia="zh-CN"/>
        </w:rPr>
      </w:pPr>
      <w:r w:rsidRPr="006D4726">
        <w:rPr>
          <w:rFonts w:eastAsia="SimSun"/>
          <w:sz w:val="24"/>
          <w:lang w:val="en-US" w:eastAsia="zh-CN"/>
        </w:rPr>
        <w:t xml:space="preserve">(c) </w:t>
      </w:r>
      <w:r w:rsidRPr="006D4726">
        <w:rPr>
          <w:rFonts w:eastAsia="SimSun"/>
          <w:sz w:val="24"/>
          <w:lang w:val="en-US" w:eastAsia="zh-CN"/>
        </w:rPr>
        <w:tab/>
      </w:r>
      <w:r w:rsidR="003A6B2C">
        <w:rPr>
          <w:rFonts w:eastAsia="SimSun" w:hint="eastAsia"/>
          <w:sz w:val="24"/>
          <w:lang w:val="en-US" w:eastAsia="zh-CN"/>
        </w:rPr>
        <w:t>要求</w:t>
      </w:r>
      <w:r w:rsidRPr="006D4726">
        <w:rPr>
          <w:rFonts w:eastAsia="SimSun"/>
          <w:sz w:val="24"/>
          <w:lang w:val="en-US" w:eastAsia="zh-CN"/>
        </w:rPr>
        <w:t>秘书处从信息共享机制中删除其</w:t>
      </w:r>
      <w:r w:rsidR="003A6B2C">
        <w:rPr>
          <w:rFonts w:eastAsia="SimSun" w:hint="eastAsia"/>
          <w:sz w:val="24"/>
          <w:lang w:val="en-US" w:eastAsia="zh-CN"/>
        </w:rPr>
        <w:t>原始</w:t>
      </w:r>
      <w:r w:rsidR="00DE55FB">
        <w:rPr>
          <w:rFonts w:eastAsia="SimSun"/>
          <w:sz w:val="24"/>
          <w:lang w:val="en-US" w:eastAsia="zh-CN"/>
        </w:rPr>
        <w:t>呈件</w:t>
      </w:r>
      <w:r w:rsidRPr="006D4726">
        <w:rPr>
          <w:rFonts w:eastAsia="SimSun"/>
          <w:sz w:val="24"/>
          <w:lang w:val="en-US" w:eastAsia="zh-CN"/>
        </w:rPr>
        <w:t>。</w:t>
      </w:r>
      <w:r w:rsidRPr="006D4726">
        <w:rPr>
          <w:rFonts w:eastAsia="SimSun" w:hint="eastAsia"/>
          <w:sz w:val="24"/>
          <w:lang w:val="en-US" w:eastAsia="zh-CN"/>
        </w:rPr>
        <w:t>]</w:t>
      </w:r>
    </w:p>
    <w:p w14:paraId="12754873" w14:textId="5821FEC9" w:rsidR="006D4726" w:rsidRPr="006D4726" w:rsidRDefault="003C34B0" w:rsidP="003A6B2C">
      <w:pPr>
        <w:keepNext/>
        <w:spacing w:before="120" w:after="120" w:line="240" w:lineRule="atLeast"/>
        <w:ind w:left="490" w:hanging="490"/>
        <w:rPr>
          <w:rFonts w:eastAsia="SimSun"/>
          <w:b/>
          <w:sz w:val="24"/>
          <w:lang w:eastAsia="zh-CN"/>
        </w:rPr>
      </w:pPr>
      <w:r>
        <w:rPr>
          <w:rFonts w:eastAsia="SimSun"/>
          <w:b/>
          <w:sz w:val="24"/>
          <w:lang w:eastAsia="zh-CN"/>
        </w:rPr>
        <w:lastRenderedPageBreak/>
        <w:t>B</w:t>
      </w:r>
      <w:r w:rsidR="006D4726" w:rsidRPr="006D4726">
        <w:rPr>
          <w:rFonts w:eastAsia="SimSun"/>
          <w:b/>
          <w:sz w:val="24"/>
          <w:lang w:eastAsia="zh-CN"/>
        </w:rPr>
        <w:t>.</w:t>
      </w:r>
      <w:r w:rsidR="006D4726" w:rsidRPr="006D4726">
        <w:rPr>
          <w:rFonts w:eastAsia="SimSun"/>
          <w:b/>
          <w:sz w:val="24"/>
          <w:lang w:eastAsia="zh-CN"/>
        </w:rPr>
        <w:tab/>
      </w:r>
      <w:r w:rsidR="006D4726" w:rsidRPr="006D4726">
        <w:rPr>
          <w:rFonts w:eastAsia="SimSun" w:hint="eastAsia"/>
          <w:b/>
          <w:sz w:val="24"/>
          <w:lang w:val="en-US" w:eastAsia="zh-CN"/>
        </w:rPr>
        <w:t>修改</w:t>
      </w:r>
      <w:r w:rsidR="006D4726" w:rsidRPr="006D4726">
        <w:rPr>
          <w:rFonts w:eastAsia="SimSun" w:hint="eastAsia"/>
          <w:b/>
          <w:bCs/>
          <w:sz w:val="24"/>
          <w:lang w:val="en-US" w:eastAsia="zh-CN"/>
        </w:rPr>
        <w:t>对</w:t>
      </w:r>
      <w:r w:rsidR="006D4726" w:rsidRPr="006D4726">
        <w:rPr>
          <w:rFonts w:eastAsia="SimSun"/>
          <w:b/>
          <w:sz w:val="24"/>
          <w:lang w:val="en-US" w:eastAsia="zh-CN"/>
        </w:rPr>
        <w:t>国家管辖范围</w:t>
      </w:r>
      <w:r w:rsidR="006D4726" w:rsidRPr="006D4726">
        <w:rPr>
          <w:rFonts w:eastAsia="SimSun" w:hint="eastAsia"/>
          <w:b/>
          <w:sz w:val="24"/>
          <w:lang w:val="en-US" w:eastAsia="zh-CN"/>
        </w:rPr>
        <w:t>以外</w:t>
      </w:r>
      <w:r w:rsidR="006D4726" w:rsidRPr="006D4726">
        <w:rPr>
          <w:rFonts w:eastAsia="SimSun" w:hint="eastAsia"/>
          <w:b/>
          <w:bCs/>
          <w:sz w:val="24"/>
          <w:lang w:val="en-US" w:eastAsia="zh-CN"/>
        </w:rPr>
        <w:t>具有重要生态或生物意义的海洋区域所做描述或描述</w:t>
      </w:r>
      <w:r w:rsidR="006D4726" w:rsidRPr="006D4726">
        <w:rPr>
          <w:rFonts w:eastAsia="SimSun"/>
          <w:b/>
          <w:sz w:val="24"/>
          <w:lang w:val="en-US" w:eastAsia="zh-CN"/>
        </w:rPr>
        <w:t>国家管辖范围以内</w:t>
      </w:r>
      <w:r w:rsidR="006D4726" w:rsidRPr="006D4726">
        <w:rPr>
          <w:rFonts w:eastAsia="SimSun"/>
          <w:b/>
          <w:bCs/>
          <w:sz w:val="24"/>
          <w:lang w:val="en-US" w:eastAsia="zh-CN"/>
        </w:rPr>
        <w:t>符合</w:t>
      </w:r>
      <w:r w:rsidR="006D4726" w:rsidRPr="006D4726">
        <w:rPr>
          <w:rFonts w:eastAsia="SimSun" w:hint="eastAsia"/>
          <w:b/>
          <w:bCs/>
          <w:sz w:val="24"/>
          <w:lang w:val="en-US" w:eastAsia="zh-CN"/>
        </w:rPr>
        <w:t>具有重要生态或生物意义的海洋区域标准的新区域</w:t>
      </w:r>
    </w:p>
    <w:p w14:paraId="38691ADA" w14:textId="5CC86D89" w:rsidR="006D4726" w:rsidRPr="006D4726" w:rsidRDefault="006D4726" w:rsidP="006D4726">
      <w:pPr>
        <w:spacing w:before="120" w:after="120" w:line="240" w:lineRule="atLeast"/>
        <w:ind w:left="490"/>
        <w:rPr>
          <w:rFonts w:eastAsia="SimSun"/>
          <w:sz w:val="24"/>
          <w:lang w:val="en-CA" w:eastAsia="zh-CN"/>
        </w:rPr>
      </w:pPr>
      <w:r w:rsidRPr="006D4726">
        <w:rPr>
          <w:rFonts w:eastAsia="SimSun" w:hint="eastAsia"/>
          <w:sz w:val="24"/>
          <w:lang w:val="en-US" w:eastAsia="zh-CN"/>
        </w:rPr>
        <w:t>16.</w:t>
      </w:r>
      <w:r w:rsidRPr="006D4726">
        <w:rPr>
          <w:rFonts w:eastAsia="SimSun"/>
          <w:sz w:val="24"/>
          <w:lang w:val="en-US" w:eastAsia="zh-CN"/>
        </w:rPr>
        <w:tab/>
      </w:r>
      <w:r w:rsidR="003A6B2C" w:rsidRPr="006D4726">
        <w:rPr>
          <w:rFonts w:eastAsia="SimSun"/>
          <w:sz w:val="24"/>
          <w:lang w:val="en-US" w:eastAsia="zh-CN"/>
        </w:rPr>
        <w:t>对国家管辖范围以外某个区域的修改或描述</w:t>
      </w:r>
      <w:r w:rsidR="003A6B2C">
        <w:rPr>
          <w:rFonts w:eastAsia="SimSun" w:hint="eastAsia"/>
          <w:sz w:val="24"/>
          <w:lang w:val="en-US" w:eastAsia="zh-CN"/>
        </w:rPr>
        <w:t>的呈件</w:t>
      </w:r>
      <w:r w:rsidRPr="006D4726">
        <w:rPr>
          <w:rFonts w:eastAsia="SimSun"/>
          <w:sz w:val="24"/>
          <w:vertAlign w:val="superscript"/>
          <w:lang w:val="fr-CA" w:eastAsia="zh-CN"/>
        </w:rPr>
        <w:footnoteReference w:id="18"/>
      </w:r>
      <w:r w:rsidR="003A6B2C">
        <w:rPr>
          <w:rFonts w:eastAsia="SimSun" w:hint="eastAsia"/>
          <w:sz w:val="24"/>
          <w:lang w:val="en-US" w:eastAsia="zh-CN"/>
        </w:rPr>
        <w:t xml:space="preserve"> </w:t>
      </w:r>
      <w:r w:rsidRPr="006D4726">
        <w:rPr>
          <w:rFonts w:eastAsia="SimSun"/>
          <w:sz w:val="24"/>
          <w:lang w:val="en-US" w:eastAsia="zh-CN"/>
        </w:rPr>
        <w:t>必须向秘书处提交，同时提供有关</w:t>
      </w:r>
      <w:r w:rsidR="00DE55FB">
        <w:rPr>
          <w:rFonts w:eastAsia="SimSun" w:hint="eastAsia"/>
          <w:sz w:val="24"/>
          <w:lang w:val="en-US" w:eastAsia="zh-CN"/>
        </w:rPr>
        <w:t>呈件</w:t>
      </w:r>
      <w:r w:rsidR="00421E55">
        <w:rPr>
          <w:rFonts w:eastAsia="SimSun" w:hint="eastAsia"/>
          <w:sz w:val="24"/>
          <w:lang w:val="en-US" w:eastAsia="zh-CN"/>
        </w:rPr>
        <w:t>拟定</w:t>
      </w:r>
      <w:r w:rsidRPr="006D4726">
        <w:rPr>
          <w:rFonts w:eastAsia="SimSun"/>
          <w:sz w:val="24"/>
          <w:lang w:val="en-US" w:eastAsia="zh-CN"/>
        </w:rPr>
        <w:t>过程的信息，包括关于任何科学同行评议过程的信息，如果包括基于传统知识的信息，则须说明根据</w:t>
      </w:r>
      <w:r w:rsidRPr="006D4726">
        <w:rPr>
          <w:rFonts w:eastAsia="SimSun" w:hint="eastAsia"/>
          <w:sz w:val="24"/>
          <w:lang w:val="en-US" w:eastAsia="zh-CN"/>
        </w:rPr>
        <w:t>相关国家法律、包括</w:t>
      </w:r>
      <w:r w:rsidRPr="006D4726">
        <w:rPr>
          <w:rFonts w:eastAsia="SimSun"/>
          <w:sz w:val="24"/>
          <w:lang w:val="en-US" w:eastAsia="zh-CN"/>
        </w:rPr>
        <w:t>《联合国土著人民权利宣言》</w:t>
      </w:r>
      <w:r w:rsidRPr="006D4726">
        <w:rPr>
          <w:rFonts w:eastAsia="SimSun" w:hint="eastAsia"/>
          <w:sz w:val="24"/>
          <w:lang w:val="en-US" w:eastAsia="zh-CN"/>
        </w:rPr>
        <w:t>在内的国际文书、人权法</w:t>
      </w:r>
      <w:r w:rsidR="00535948">
        <w:rPr>
          <w:rFonts w:eastAsia="SimSun" w:hint="eastAsia"/>
          <w:sz w:val="24"/>
          <w:lang w:val="en-US" w:eastAsia="zh-CN"/>
        </w:rPr>
        <w:t>，并酌情根据</w:t>
      </w:r>
      <w:r w:rsidRPr="006D4726">
        <w:rPr>
          <w:rFonts w:eastAsia="SimSun"/>
          <w:sz w:val="24"/>
          <w:lang w:val="en-US" w:eastAsia="zh-CN"/>
        </w:rPr>
        <w:t>《</w:t>
      </w:r>
      <w:r w:rsidRPr="006D4726">
        <w:rPr>
          <w:rFonts w:eastAsia="SimSun"/>
          <w:sz w:val="24"/>
          <w:lang w:val="en-US" w:eastAsia="zh-CN"/>
        </w:rPr>
        <w:t>“</w:t>
      </w:r>
      <w:r w:rsidRPr="006D4726">
        <w:rPr>
          <w:rFonts w:eastAsia="SimSun"/>
          <w:sz w:val="24"/>
          <w:lang w:val="en-US" w:eastAsia="zh-CN"/>
        </w:rPr>
        <w:t>生命之根</w:t>
      </w:r>
      <w:r w:rsidRPr="006D4726">
        <w:rPr>
          <w:rFonts w:eastAsia="SimSun"/>
          <w:sz w:val="24"/>
          <w:lang w:val="en-US" w:eastAsia="zh-CN"/>
        </w:rPr>
        <w:t>”</w:t>
      </w:r>
      <w:r w:rsidRPr="006D4726">
        <w:rPr>
          <w:rFonts w:eastAsia="SimSun"/>
          <w:sz w:val="24"/>
          <w:lang w:val="en-US" w:eastAsia="zh-CN"/>
        </w:rPr>
        <w:t>自愿准则》，经过土著人民和地方社区自由、事先和知情同意，与他们进行的协商。</w:t>
      </w:r>
      <w:r w:rsidRPr="006D4726">
        <w:rPr>
          <w:rFonts w:eastAsia="SimSun"/>
          <w:sz w:val="24"/>
          <w:lang w:val="en-CA" w:eastAsia="zh-CN"/>
        </w:rPr>
        <w:t xml:space="preserve"> </w:t>
      </w:r>
    </w:p>
    <w:p w14:paraId="3337E414" w14:textId="02B4BCDC" w:rsidR="006D4726" w:rsidRPr="006D4726" w:rsidRDefault="006D4726" w:rsidP="006D4726">
      <w:pPr>
        <w:spacing w:before="120" w:after="120" w:line="240" w:lineRule="atLeast"/>
        <w:ind w:left="490"/>
        <w:rPr>
          <w:rFonts w:eastAsia="SimSun"/>
          <w:sz w:val="24"/>
          <w:lang w:val="en-CA" w:eastAsia="zh-CN"/>
        </w:rPr>
      </w:pPr>
      <w:r w:rsidRPr="006D4726">
        <w:rPr>
          <w:rFonts w:eastAsia="SimSun" w:hint="eastAsia"/>
          <w:sz w:val="24"/>
          <w:lang w:val="en-US" w:eastAsia="zh-CN"/>
        </w:rPr>
        <w:t>17.</w:t>
      </w:r>
      <w:r w:rsidRPr="006D4726">
        <w:rPr>
          <w:rFonts w:eastAsia="SimSun"/>
          <w:sz w:val="24"/>
          <w:lang w:val="en-US" w:eastAsia="zh-CN"/>
        </w:rPr>
        <w:tab/>
      </w:r>
      <w:r w:rsidRPr="006D4726">
        <w:rPr>
          <w:rFonts w:eastAsia="SimSun"/>
          <w:sz w:val="24"/>
          <w:lang w:val="en-US" w:eastAsia="zh-CN"/>
        </w:rPr>
        <w:t>提</w:t>
      </w:r>
      <w:r w:rsidR="00421E55">
        <w:rPr>
          <w:rFonts w:eastAsia="SimSun" w:hint="eastAsia"/>
          <w:sz w:val="24"/>
          <w:lang w:val="en-US" w:eastAsia="zh-CN"/>
        </w:rPr>
        <w:t>出</w:t>
      </w:r>
      <w:r w:rsidRPr="006D4726">
        <w:rPr>
          <w:rFonts w:eastAsia="SimSun"/>
          <w:sz w:val="24"/>
          <w:lang w:val="en-US" w:eastAsia="zh-CN"/>
        </w:rPr>
        <w:t>方可在</w:t>
      </w:r>
      <w:r w:rsidRPr="006D4726">
        <w:rPr>
          <w:rFonts w:eastAsia="SimSun" w:hint="eastAsia"/>
          <w:sz w:val="24"/>
          <w:lang w:val="en-US" w:eastAsia="zh-CN"/>
        </w:rPr>
        <w:t>提</w:t>
      </w:r>
      <w:r w:rsidR="00421E55">
        <w:rPr>
          <w:rFonts w:eastAsia="SimSun" w:hint="eastAsia"/>
          <w:sz w:val="24"/>
          <w:lang w:val="en-US" w:eastAsia="zh-CN"/>
        </w:rPr>
        <w:t>交</w:t>
      </w:r>
      <w:r w:rsidR="00DE55FB">
        <w:rPr>
          <w:rFonts w:eastAsia="SimSun" w:hint="eastAsia"/>
          <w:sz w:val="24"/>
          <w:lang w:val="en-US" w:eastAsia="zh-CN"/>
        </w:rPr>
        <w:t>呈件</w:t>
      </w:r>
      <w:r w:rsidRPr="006D4726">
        <w:rPr>
          <w:rFonts w:eastAsia="SimSun"/>
          <w:sz w:val="24"/>
          <w:lang w:val="en-US" w:eastAsia="zh-CN"/>
        </w:rPr>
        <w:t>之前请秘书处发出通知，通报其提交一项描述或修改的意图。</w:t>
      </w:r>
    </w:p>
    <w:p w14:paraId="0235A6AA" w14:textId="6ABDFD9D" w:rsidR="006D4726" w:rsidRPr="006D4726" w:rsidRDefault="006D4726" w:rsidP="006D4726">
      <w:pPr>
        <w:spacing w:before="120" w:after="120" w:line="240" w:lineRule="atLeast"/>
        <w:ind w:left="490"/>
        <w:rPr>
          <w:rFonts w:eastAsia="SimSun"/>
          <w:sz w:val="24"/>
          <w:lang w:val="en-CA" w:eastAsia="zh-CN"/>
        </w:rPr>
      </w:pPr>
      <w:r w:rsidRPr="006D4726">
        <w:rPr>
          <w:rFonts w:eastAsia="SimSun" w:hint="eastAsia"/>
          <w:sz w:val="24"/>
          <w:lang w:val="en-US" w:eastAsia="zh-CN"/>
        </w:rPr>
        <w:t>18.</w:t>
      </w:r>
      <w:r w:rsidRPr="006D4726">
        <w:rPr>
          <w:rFonts w:eastAsia="SimSun"/>
          <w:sz w:val="24"/>
          <w:lang w:val="en-US" w:eastAsia="zh-CN"/>
        </w:rPr>
        <w:tab/>
      </w:r>
      <w:r w:rsidRPr="006D4726">
        <w:rPr>
          <w:rFonts w:eastAsia="SimSun"/>
          <w:sz w:val="24"/>
          <w:lang w:val="en-US" w:eastAsia="zh-CN"/>
        </w:rPr>
        <w:t>秘书处</w:t>
      </w:r>
      <w:r w:rsidR="00535948">
        <w:rPr>
          <w:rFonts w:eastAsia="SimSun" w:hint="eastAsia"/>
          <w:sz w:val="24"/>
          <w:lang w:val="en-US" w:eastAsia="zh-CN"/>
        </w:rPr>
        <w:t>应</w:t>
      </w:r>
      <w:r w:rsidRPr="006D4726">
        <w:rPr>
          <w:rFonts w:eastAsia="SimSun"/>
          <w:sz w:val="24"/>
          <w:lang w:val="en-US" w:eastAsia="zh-CN"/>
        </w:rPr>
        <w:t>在具有重要生态或生物意义的海洋区域信息共享机制中</w:t>
      </w:r>
      <w:r w:rsidR="009873E7">
        <w:rPr>
          <w:rFonts w:eastAsia="SimSun" w:hint="eastAsia"/>
          <w:sz w:val="24"/>
          <w:lang w:val="en-US" w:eastAsia="zh-CN"/>
        </w:rPr>
        <w:t>列出</w:t>
      </w:r>
      <w:r w:rsidRPr="006D4726">
        <w:rPr>
          <w:rFonts w:eastAsia="SimSun"/>
          <w:sz w:val="24"/>
          <w:lang w:val="en-US" w:eastAsia="zh-CN"/>
        </w:rPr>
        <w:t>一条</w:t>
      </w:r>
      <w:r w:rsidR="009873E7">
        <w:rPr>
          <w:rFonts w:eastAsia="SimSun" w:hint="eastAsia"/>
          <w:sz w:val="24"/>
          <w:lang w:val="en-US" w:eastAsia="zh-CN"/>
        </w:rPr>
        <w:t>呈件收到</w:t>
      </w:r>
      <w:r w:rsidRPr="006D4726">
        <w:rPr>
          <w:rFonts w:eastAsia="SimSun"/>
          <w:sz w:val="24"/>
          <w:lang w:val="en-US" w:eastAsia="zh-CN"/>
        </w:rPr>
        <w:t>记录，并发出通知通报</w:t>
      </w:r>
      <w:r w:rsidR="00DE55FB">
        <w:rPr>
          <w:rFonts w:eastAsia="SimSun"/>
          <w:sz w:val="24"/>
          <w:lang w:val="en-US" w:eastAsia="zh-CN"/>
        </w:rPr>
        <w:t>呈件</w:t>
      </w:r>
      <w:r w:rsidRPr="006D4726">
        <w:rPr>
          <w:rFonts w:eastAsia="SimSun"/>
          <w:sz w:val="24"/>
          <w:lang w:val="en-US" w:eastAsia="zh-CN"/>
        </w:rPr>
        <w:t>信息。</w:t>
      </w:r>
      <w:r w:rsidR="00DE55FB">
        <w:rPr>
          <w:rFonts w:eastAsia="SimSun"/>
          <w:sz w:val="24"/>
          <w:lang w:val="en-US" w:eastAsia="zh-CN"/>
        </w:rPr>
        <w:t>呈件</w:t>
      </w:r>
      <w:r w:rsidR="00535948">
        <w:rPr>
          <w:rFonts w:eastAsia="SimSun" w:hint="eastAsia"/>
          <w:sz w:val="24"/>
          <w:lang w:val="en-US" w:eastAsia="zh-CN"/>
        </w:rPr>
        <w:t>应</w:t>
      </w:r>
      <w:r w:rsidRPr="006D4726">
        <w:rPr>
          <w:rFonts w:eastAsia="SimSun"/>
          <w:sz w:val="24"/>
          <w:lang w:val="en-US" w:eastAsia="zh-CN"/>
        </w:rPr>
        <w:t>开放</w:t>
      </w:r>
      <w:r w:rsidR="00535948" w:rsidRPr="006D4726">
        <w:rPr>
          <w:rFonts w:eastAsia="SimSun"/>
          <w:sz w:val="24"/>
          <w:lang w:val="en-US" w:eastAsia="zh-CN"/>
        </w:rPr>
        <w:t>六个月</w:t>
      </w:r>
      <w:r w:rsidRPr="006D4726">
        <w:rPr>
          <w:rFonts w:eastAsia="SimSun"/>
          <w:sz w:val="24"/>
          <w:lang w:val="en-US" w:eastAsia="zh-CN"/>
        </w:rPr>
        <w:t>供缔约方、其他国家政府、主管政府间机构和相关组织发表评论。</w:t>
      </w:r>
    </w:p>
    <w:p w14:paraId="5F47819A" w14:textId="43C3623A" w:rsidR="006D4726" w:rsidRPr="006D4726" w:rsidRDefault="006D4726" w:rsidP="006D4726">
      <w:pPr>
        <w:spacing w:before="120" w:after="120" w:line="240" w:lineRule="atLeast"/>
        <w:ind w:left="490"/>
        <w:rPr>
          <w:rFonts w:eastAsia="SimSun"/>
          <w:sz w:val="24"/>
          <w:lang w:val="en-CA" w:eastAsia="zh-CN"/>
        </w:rPr>
      </w:pPr>
      <w:r w:rsidRPr="006D4726">
        <w:rPr>
          <w:rFonts w:eastAsia="SimSun" w:hint="eastAsia"/>
          <w:sz w:val="24"/>
          <w:lang w:val="en-US" w:eastAsia="zh-CN"/>
        </w:rPr>
        <w:t>19.</w:t>
      </w:r>
      <w:r w:rsidRPr="006D4726">
        <w:rPr>
          <w:rFonts w:eastAsia="SimSun"/>
          <w:sz w:val="24"/>
          <w:lang w:val="en-US" w:eastAsia="zh-CN"/>
        </w:rPr>
        <w:tab/>
      </w:r>
      <w:r w:rsidR="00535948">
        <w:rPr>
          <w:rFonts w:eastAsia="SimSun" w:hint="eastAsia"/>
          <w:sz w:val="24"/>
          <w:lang w:val="en-US" w:eastAsia="zh-CN"/>
        </w:rPr>
        <w:t>应</w:t>
      </w:r>
      <w:r w:rsidRPr="006D4726">
        <w:rPr>
          <w:rFonts w:eastAsia="SimSun"/>
          <w:sz w:val="24"/>
          <w:lang w:val="en-US" w:eastAsia="zh-CN"/>
        </w:rPr>
        <w:t>向根据缔约方大会决定举行的具有重要生态或生物意义的海洋区域研讨会提供</w:t>
      </w:r>
      <w:r w:rsidR="00DE55FB">
        <w:rPr>
          <w:rFonts w:eastAsia="SimSun"/>
          <w:sz w:val="24"/>
          <w:lang w:val="en-US" w:eastAsia="zh-CN"/>
        </w:rPr>
        <w:t>呈件</w:t>
      </w:r>
      <w:r w:rsidRPr="006D4726">
        <w:rPr>
          <w:rFonts w:eastAsia="SimSun"/>
          <w:sz w:val="24"/>
          <w:lang w:val="en-US" w:eastAsia="zh-CN"/>
        </w:rPr>
        <w:t>以及根据通知</w:t>
      </w:r>
      <w:r w:rsidR="00A56E68">
        <w:rPr>
          <w:rFonts w:eastAsia="SimSun" w:hint="eastAsia"/>
          <w:sz w:val="24"/>
          <w:lang w:val="en-US" w:eastAsia="zh-CN"/>
        </w:rPr>
        <w:t>提交</w:t>
      </w:r>
      <w:r w:rsidRPr="006D4726">
        <w:rPr>
          <w:rFonts w:eastAsia="SimSun"/>
          <w:sz w:val="24"/>
          <w:lang w:val="en-US" w:eastAsia="zh-CN"/>
        </w:rPr>
        <w:t>的任何评论意见，供其讨论。</w:t>
      </w:r>
      <w:r w:rsidR="00535948">
        <w:rPr>
          <w:rFonts w:eastAsia="SimSun" w:hint="eastAsia"/>
          <w:sz w:val="24"/>
          <w:lang w:val="en-US" w:eastAsia="zh-CN"/>
        </w:rPr>
        <w:t>应</w:t>
      </w:r>
      <w:r w:rsidR="00A56E68">
        <w:rPr>
          <w:rFonts w:eastAsia="SimSun" w:hint="eastAsia"/>
          <w:sz w:val="24"/>
          <w:lang w:val="en-US" w:eastAsia="zh-CN"/>
        </w:rPr>
        <w:t>将</w:t>
      </w:r>
      <w:r w:rsidRPr="006D4726">
        <w:rPr>
          <w:rFonts w:eastAsia="SimSun"/>
          <w:sz w:val="24"/>
          <w:lang w:val="en-US" w:eastAsia="zh-CN"/>
        </w:rPr>
        <w:t>研讨会的讨论结果提交</w:t>
      </w:r>
      <w:r w:rsidR="00A56E68">
        <w:rPr>
          <w:rFonts w:eastAsia="SimSun" w:hint="eastAsia"/>
          <w:sz w:val="24"/>
          <w:lang w:val="en-US" w:eastAsia="zh-CN"/>
        </w:rPr>
        <w:t>科学、技术和工艺咨询附属</w:t>
      </w:r>
      <w:r w:rsidRPr="006D4726">
        <w:rPr>
          <w:rFonts w:eastAsia="SimSun"/>
          <w:sz w:val="24"/>
          <w:lang w:val="en-US" w:eastAsia="zh-CN"/>
        </w:rPr>
        <w:t>机构和缔约方大会审议。</w:t>
      </w:r>
    </w:p>
    <w:p w14:paraId="5543D37A" w14:textId="291AA8CF" w:rsidR="006D4726" w:rsidRPr="006D4726" w:rsidRDefault="006D4726" w:rsidP="006D4726">
      <w:pPr>
        <w:spacing w:before="120" w:after="120" w:line="240" w:lineRule="atLeast"/>
        <w:ind w:left="490"/>
        <w:rPr>
          <w:rFonts w:eastAsia="SimSun"/>
          <w:sz w:val="24"/>
          <w:lang w:val="en-US" w:eastAsia="zh-CN"/>
        </w:rPr>
      </w:pPr>
      <w:r w:rsidRPr="006D4726">
        <w:rPr>
          <w:rFonts w:eastAsia="SimSun" w:hint="eastAsia"/>
          <w:sz w:val="24"/>
          <w:lang w:val="en-US" w:eastAsia="zh-CN"/>
        </w:rPr>
        <w:t>20.</w:t>
      </w:r>
      <w:r w:rsidRPr="006D4726">
        <w:rPr>
          <w:rFonts w:eastAsia="SimSun"/>
          <w:sz w:val="24"/>
          <w:lang w:val="en-US" w:eastAsia="zh-CN"/>
        </w:rPr>
        <w:tab/>
      </w:r>
      <w:r w:rsidRPr="006D4726">
        <w:rPr>
          <w:rFonts w:eastAsia="SimSun"/>
          <w:sz w:val="24"/>
          <w:lang w:val="en-US" w:eastAsia="zh-CN"/>
        </w:rPr>
        <w:t>缔约方大会</w:t>
      </w:r>
      <w:r w:rsidR="00535948">
        <w:rPr>
          <w:rFonts w:eastAsia="SimSun" w:hint="eastAsia"/>
          <w:sz w:val="24"/>
          <w:lang w:val="en-US" w:eastAsia="zh-CN"/>
        </w:rPr>
        <w:t>应</w:t>
      </w:r>
      <w:r w:rsidRPr="006D4726">
        <w:rPr>
          <w:rFonts w:eastAsia="SimSun"/>
          <w:sz w:val="24"/>
          <w:lang w:val="en-US" w:eastAsia="zh-CN"/>
        </w:rPr>
        <w:t>决定是否请执行秘书将</w:t>
      </w:r>
      <w:r w:rsidR="00DE55FB">
        <w:rPr>
          <w:rFonts w:eastAsia="SimSun"/>
          <w:sz w:val="24"/>
          <w:lang w:val="en-US" w:eastAsia="zh-CN"/>
        </w:rPr>
        <w:t>呈件</w:t>
      </w:r>
      <w:r w:rsidR="00A402A4">
        <w:rPr>
          <w:rFonts w:eastAsia="SimSun"/>
          <w:sz w:val="24"/>
          <w:lang w:val="en-US" w:eastAsia="zh-CN"/>
        </w:rPr>
        <w:t>收入</w:t>
      </w:r>
      <w:r w:rsidRPr="006D4726">
        <w:rPr>
          <w:rFonts w:eastAsia="SimSun"/>
          <w:sz w:val="24"/>
          <w:lang w:val="en-US" w:eastAsia="zh-CN"/>
        </w:rPr>
        <w:t>具有重要生态或生物意义的海洋区域数据储存库。</w:t>
      </w:r>
      <w:r w:rsidRPr="006D4726">
        <w:rPr>
          <w:rFonts w:eastAsia="SimSun"/>
          <w:sz w:val="24"/>
          <w:lang w:val="en-US" w:eastAsia="zh-CN"/>
        </w:rPr>
        <w:t xml:space="preserve"> </w:t>
      </w:r>
      <w:r w:rsidRPr="006D4726">
        <w:rPr>
          <w:rFonts w:eastAsia="SimSun"/>
          <w:sz w:val="24"/>
          <w:lang w:val="en-US" w:eastAsia="zh-CN"/>
        </w:rPr>
        <w:t>无论是否</w:t>
      </w:r>
      <w:r w:rsidR="00A402A4">
        <w:rPr>
          <w:rFonts w:eastAsia="SimSun"/>
          <w:sz w:val="24"/>
          <w:lang w:val="en-US" w:eastAsia="zh-CN"/>
        </w:rPr>
        <w:t>收入</w:t>
      </w:r>
      <w:r w:rsidRPr="006D4726">
        <w:rPr>
          <w:rFonts w:eastAsia="SimSun"/>
          <w:sz w:val="24"/>
          <w:lang w:val="en-US" w:eastAsia="zh-CN"/>
        </w:rPr>
        <w:t>，都</w:t>
      </w:r>
      <w:r w:rsidR="00535948">
        <w:rPr>
          <w:rFonts w:eastAsia="SimSun" w:hint="eastAsia"/>
          <w:sz w:val="24"/>
          <w:lang w:val="en-US" w:eastAsia="zh-CN"/>
        </w:rPr>
        <w:t>应</w:t>
      </w:r>
      <w:r w:rsidRPr="006D4726">
        <w:rPr>
          <w:rFonts w:eastAsia="SimSun"/>
          <w:sz w:val="24"/>
          <w:lang w:val="en-US" w:eastAsia="zh-CN"/>
        </w:rPr>
        <w:t>在信息共享机制中保留一条</w:t>
      </w:r>
      <w:r w:rsidR="00A56E68">
        <w:rPr>
          <w:rFonts w:eastAsia="SimSun" w:hint="eastAsia"/>
          <w:sz w:val="24"/>
          <w:lang w:val="en-US" w:eastAsia="zh-CN"/>
        </w:rPr>
        <w:t>呈件</w:t>
      </w:r>
      <w:r w:rsidRPr="006D4726">
        <w:rPr>
          <w:rFonts w:eastAsia="SimSun"/>
          <w:sz w:val="24"/>
          <w:lang w:val="en-US" w:eastAsia="zh-CN"/>
        </w:rPr>
        <w:t>记录。</w:t>
      </w:r>
    </w:p>
    <w:p w14:paraId="2614DAB2" w14:textId="53B341FC" w:rsidR="006D4726" w:rsidRPr="006D4726" w:rsidRDefault="00716F7D" w:rsidP="006D4726">
      <w:pPr>
        <w:numPr>
          <w:ilvl w:val="0"/>
          <w:numId w:val="7"/>
        </w:numPr>
        <w:spacing w:before="120" w:after="120" w:line="240" w:lineRule="atLeast"/>
        <w:ind w:left="490" w:hanging="490"/>
        <w:rPr>
          <w:rFonts w:eastAsia="SimSun"/>
          <w:b/>
          <w:bCs/>
          <w:sz w:val="24"/>
          <w:lang w:val="en-US" w:eastAsia="zh-CN"/>
        </w:rPr>
      </w:pPr>
      <w:r>
        <w:rPr>
          <w:rFonts w:eastAsia="SimSun" w:hint="eastAsia"/>
          <w:b/>
          <w:bCs/>
          <w:sz w:val="24"/>
          <w:lang w:val="en-US" w:eastAsia="zh-CN"/>
        </w:rPr>
        <w:t>校正</w:t>
      </w:r>
      <w:r w:rsidR="006D4726" w:rsidRPr="006D4726">
        <w:rPr>
          <w:rFonts w:eastAsia="SimSun" w:hint="eastAsia"/>
          <w:b/>
          <w:bCs/>
          <w:sz w:val="24"/>
          <w:lang w:val="en-US" w:eastAsia="zh-CN"/>
        </w:rPr>
        <w:t>编辑错误</w:t>
      </w:r>
    </w:p>
    <w:p w14:paraId="09169D4F" w14:textId="07749DAB" w:rsidR="006D4726" w:rsidRPr="006D4726" w:rsidRDefault="006D4726" w:rsidP="006D4726">
      <w:pPr>
        <w:spacing w:before="120" w:after="120" w:line="240" w:lineRule="atLeast"/>
        <w:ind w:left="490"/>
        <w:rPr>
          <w:rFonts w:eastAsia="SimSun"/>
          <w:sz w:val="24"/>
          <w:lang w:val="en-US" w:eastAsia="zh-CN"/>
        </w:rPr>
      </w:pPr>
      <w:r w:rsidRPr="006D4726">
        <w:rPr>
          <w:rFonts w:eastAsia="SimSun" w:hint="eastAsia"/>
          <w:sz w:val="24"/>
          <w:lang w:val="en-US" w:eastAsia="zh-CN"/>
        </w:rPr>
        <w:t>21.</w:t>
      </w:r>
      <w:r w:rsidRPr="006D4726">
        <w:rPr>
          <w:rFonts w:eastAsia="SimSun"/>
          <w:sz w:val="24"/>
          <w:lang w:val="en-US" w:eastAsia="zh-CN"/>
        </w:rPr>
        <w:tab/>
      </w:r>
      <w:r w:rsidRPr="006D4726">
        <w:rPr>
          <w:rFonts w:eastAsia="SimSun" w:hint="eastAsia"/>
          <w:sz w:val="24"/>
          <w:lang w:val="en-US" w:eastAsia="zh-CN"/>
        </w:rPr>
        <w:t>如对具有重要生态或生物意义的海洋区域的描述出现编辑错误，秘书处应在接到国家</w:t>
      </w:r>
      <w:r w:rsidR="00716F7D">
        <w:rPr>
          <w:rFonts w:eastAsia="SimSun" w:hint="eastAsia"/>
          <w:sz w:val="24"/>
          <w:lang w:val="en-US" w:eastAsia="zh-CN"/>
        </w:rPr>
        <w:t>报告</w:t>
      </w:r>
      <w:r w:rsidRPr="006D4726">
        <w:rPr>
          <w:rFonts w:eastAsia="SimSun" w:hint="eastAsia"/>
          <w:sz w:val="24"/>
          <w:lang w:val="en-US" w:eastAsia="zh-CN"/>
        </w:rPr>
        <w:t>后发出通知，</w:t>
      </w:r>
      <w:r w:rsidR="00716F7D">
        <w:rPr>
          <w:rFonts w:eastAsia="SimSun" w:hint="eastAsia"/>
          <w:sz w:val="24"/>
          <w:lang w:val="en-US" w:eastAsia="zh-CN"/>
        </w:rPr>
        <w:t>通报</w:t>
      </w:r>
      <w:r w:rsidRPr="006D4726">
        <w:rPr>
          <w:rFonts w:eastAsia="SimSun" w:hint="eastAsia"/>
          <w:sz w:val="24"/>
          <w:lang w:val="en-US" w:eastAsia="zh-CN"/>
        </w:rPr>
        <w:t>有关编辑错误和所需</w:t>
      </w:r>
      <w:r w:rsidR="00716F7D">
        <w:rPr>
          <w:rFonts w:eastAsia="SimSun" w:hint="eastAsia"/>
          <w:sz w:val="24"/>
          <w:lang w:val="en-US" w:eastAsia="zh-CN"/>
        </w:rPr>
        <w:t>校正</w:t>
      </w:r>
      <w:r w:rsidRPr="006D4726">
        <w:rPr>
          <w:rFonts w:eastAsia="SimSun" w:hint="eastAsia"/>
          <w:sz w:val="24"/>
          <w:lang w:val="en-US" w:eastAsia="zh-CN"/>
        </w:rPr>
        <w:t>的信息，在通知发出</w:t>
      </w:r>
      <w:r w:rsidR="0025549C">
        <w:rPr>
          <w:rFonts w:eastAsia="SimSun" w:hint="eastAsia"/>
          <w:sz w:val="24"/>
          <w:lang w:val="en-US" w:eastAsia="zh-CN"/>
        </w:rPr>
        <w:t>后</w:t>
      </w:r>
      <w:r w:rsidRPr="006D4726">
        <w:rPr>
          <w:rFonts w:eastAsia="SimSun" w:hint="eastAsia"/>
          <w:sz w:val="24"/>
          <w:lang w:val="en-US" w:eastAsia="zh-CN"/>
        </w:rPr>
        <w:t>三个月</w:t>
      </w:r>
      <w:r w:rsidR="0025549C">
        <w:rPr>
          <w:rFonts w:eastAsia="SimSun" w:hint="eastAsia"/>
          <w:sz w:val="24"/>
          <w:lang w:val="en-US" w:eastAsia="zh-CN"/>
        </w:rPr>
        <w:t>内执行</w:t>
      </w:r>
      <w:r w:rsidR="00716F7D">
        <w:rPr>
          <w:rFonts w:eastAsia="SimSun" w:hint="eastAsia"/>
          <w:sz w:val="24"/>
          <w:lang w:val="en-US" w:eastAsia="zh-CN"/>
        </w:rPr>
        <w:t>校正</w:t>
      </w:r>
      <w:r w:rsidRPr="006D4726">
        <w:rPr>
          <w:rFonts w:eastAsia="SimSun"/>
          <w:sz w:val="24"/>
          <w:vertAlign w:val="superscript"/>
          <w:lang w:val="en-US" w:eastAsia="zh-CN"/>
        </w:rPr>
        <w:footnoteReference w:id="19"/>
      </w:r>
      <w:r w:rsidR="006D0617">
        <w:rPr>
          <w:rFonts w:eastAsia="SimSun" w:hint="eastAsia"/>
          <w:sz w:val="24"/>
          <w:lang w:val="en-US" w:eastAsia="zh-CN"/>
        </w:rPr>
        <w:t>。</w:t>
      </w:r>
      <w:r w:rsidRPr="006D4726">
        <w:rPr>
          <w:rFonts w:eastAsia="SimSun" w:hint="eastAsia"/>
          <w:sz w:val="24"/>
          <w:lang w:val="en-US" w:eastAsia="zh-CN"/>
        </w:rPr>
        <w:t xml:space="preserve"> </w:t>
      </w:r>
      <w:r w:rsidR="00535948">
        <w:rPr>
          <w:rFonts w:eastAsia="SimSun" w:hint="eastAsia"/>
          <w:sz w:val="24"/>
          <w:lang w:val="en-US" w:eastAsia="zh-CN"/>
        </w:rPr>
        <w:t>应</w:t>
      </w:r>
      <w:r w:rsidRPr="006D4726">
        <w:rPr>
          <w:rFonts w:eastAsia="SimSun" w:hint="eastAsia"/>
          <w:sz w:val="24"/>
          <w:lang w:val="en-US" w:eastAsia="zh-CN"/>
        </w:rPr>
        <w:t>在</w:t>
      </w:r>
      <w:r w:rsidR="00716F7D">
        <w:rPr>
          <w:rFonts w:eastAsia="SimSun" w:hint="eastAsia"/>
          <w:sz w:val="24"/>
          <w:lang w:val="en-US" w:eastAsia="zh-CN"/>
        </w:rPr>
        <w:t>经校正</w:t>
      </w:r>
      <w:r w:rsidRPr="006D4726">
        <w:rPr>
          <w:rFonts w:eastAsia="SimSun" w:hint="eastAsia"/>
          <w:sz w:val="24"/>
          <w:lang w:val="en-US" w:eastAsia="zh-CN"/>
        </w:rPr>
        <w:t>的描述中增</w:t>
      </w:r>
      <w:r w:rsidR="00716F7D">
        <w:rPr>
          <w:rFonts w:eastAsia="SimSun" w:hint="eastAsia"/>
          <w:sz w:val="24"/>
          <w:lang w:val="en-US" w:eastAsia="zh-CN"/>
        </w:rPr>
        <w:t>列</w:t>
      </w:r>
      <w:r w:rsidRPr="006D4726">
        <w:rPr>
          <w:rFonts w:eastAsia="SimSun" w:hint="eastAsia"/>
          <w:sz w:val="24"/>
          <w:lang w:val="en-US" w:eastAsia="zh-CN"/>
        </w:rPr>
        <w:t>一条脚注，说明进行了编辑性</w:t>
      </w:r>
      <w:r w:rsidR="00716F7D">
        <w:rPr>
          <w:rFonts w:eastAsia="SimSun" w:hint="eastAsia"/>
          <w:sz w:val="24"/>
          <w:lang w:val="en-US" w:eastAsia="zh-CN"/>
        </w:rPr>
        <w:t>校正</w:t>
      </w:r>
      <w:r w:rsidRPr="006D4726">
        <w:rPr>
          <w:rFonts w:eastAsia="SimSun" w:hint="eastAsia"/>
          <w:sz w:val="24"/>
          <w:lang w:val="en-US" w:eastAsia="zh-CN"/>
        </w:rPr>
        <w:t>以及</w:t>
      </w:r>
      <w:proofErr w:type="gramStart"/>
      <w:r w:rsidRPr="006D4726">
        <w:rPr>
          <w:rFonts w:eastAsia="SimSun" w:hint="eastAsia"/>
          <w:sz w:val="24"/>
          <w:lang w:val="en-US" w:eastAsia="zh-CN"/>
        </w:rPr>
        <w:t>何时</w:t>
      </w:r>
      <w:r w:rsidR="0025549C">
        <w:rPr>
          <w:rFonts w:eastAsia="SimSun" w:hint="eastAsia"/>
          <w:sz w:val="24"/>
          <w:lang w:val="en-US" w:eastAsia="zh-CN"/>
        </w:rPr>
        <w:t>作</w:t>
      </w:r>
      <w:proofErr w:type="gramEnd"/>
      <w:r w:rsidR="0025549C">
        <w:rPr>
          <w:rFonts w:eastAsia="SimSun" w:hint="eastAsia"/>
          <w:sz w:val="24"/>
          <w:lang w:val="en-US" w:eastAsia="zh-CN"/>
        </w:rPr>
        <w:t>的</w:t>
      </w:r>
      <w:r w:rsidR="00716F7D">
        <w:rPr>
          <w:rFonts w:eastAsia="SimSun" w:hint="eastAsia"/>
          <w:sz w:val="24"/>
          <w:lang w:val="en-US" w:eastAsia="zh-CN"/>
        </w:rPr>
        <w:t>校正</w:t>
      </w:r>
      <w:r w:rsidRPr="006D4726">
        <w:rPr>
          <w:rFonts w:eastAsia="SimSun" w:hint="eastAsia"/>
          <w:sz w:val="24"/>
          <w:lang w:val="en-US" w:eastAsia="zh-CN"/>
        </w:rPr>
        <w:t>。</w:t>
      </w:r>
      <w:r w:rsidRPr="006D4726">
        <w:rPr>
          <w:rFonts w:eastAsia="SimSun" w:hint="eastAsia"/>
          <w:sz w:val="24"/>
          <w:lang w:val="en-US" w:eastAsia="zh-CN"/>
        </w:rPr>
        <w:t xml:space="preserve"> </w:t>
      </w:r>
      <w:r w:rsidRPr="006D4726">
        <w:rPr>
          <w:rFonts w:eastAsia="SimSun" w:hint="eastAsia"/>
          <w:sz w:val="24"/>
          <w:lang w:val="en-US" w:eastAsia="zh-CN"/>
        </w:rPr>
        <w:t>秘书处</w:t>
      </w:r>
      <w:r w:rsidR="00535948">
        <w:rPr>
          <w:rFonts w:eastAsia="SimSun" w:hint="eastAsia"/>
          <w:sz w:val="24"/>
          <w:lang w:val="en-US" w:eastAsia="zh-CN"/>
        </w:rPr>
        <w:t>应</w:t>
      </w:r>
      <w:r w:rsidRPr="006D4726">
        <w:rPr>
          <w:rFonts w:eastAsia="SimSun" w:hint="eastAsia"/>
          <w:sz w:val="24"/>
          <w:lang w:val="en-US" w:eastAsia="zh-CN"/>
        </w:rPr>
        <w:t>向科学、技术和工艺咨询附属机构和缔约方大会提交一份</w:t>
      </w:r>
      <w:r w:rsidR="00716F7D">
        <w:rPr>
          <w:rFonts w:eastAsia="SimSun" w:hint="eastAsia"/>
          <w:sz w:val="24"/>
          <w:lang w:val="en-US" w:eastAsia="zh-CN"/>
        </w:rPr>
        <w:t>校正</w:t>
      </w:r>
      <w:r w:rsidRPr="006D4726">
        <w:rPr>
          <w:rFonts w:eastAsia="SimSun" w:hint="eastAsia"/>
          <w:sz w:val="24"/>
          <w:lang w:val="en-US" w:eastAsia="zh-CN"/>
        </w:rPr>
        <w:t>编辑错误的</w:t>
      </w:r>
      <w:r w:rsidR="0025549C">
        <w:rPr>
          <w:rFonts w:eastAsia="SimSun" w:hint="eastAsia"/>
          <w:sz w:val="24"/>
          <w:lang w:val="en-US" w:eastAsia="zh-CN"/>
        </w:rPr>
        <w:t>报告</w:t>
      </w:r>
      <w:r w:rsidRPr="006D4726">
        <w:rPr>
          <w:rFonts w:eastAsia="SimSun" w:hint="eastAsia"/>
          <w:sz w:val="24"/>
          <w:lang w:val="en-US" w:eastAsia="zh-CN"/>
        </w:rPr>
        <w:t>，供其参考。</w:t>
      </w:r>
      <w:r w:rsidRPr="006D4726">
        <w:rPr>
          <w:rFonts w:eastAsia="SimSun" w:hint="eastAsia"/>
          <w:sz w:val="24"/>
          <w:lang w:val="en-US" w:eastAsia="zh-CN"/>
        </w:rPr>
        <w:t>]</w:t>
      </w:r>
    </w:p>
    <w:p w14:paraId="7526923A" w14:textId="78A8FDAE" w:rsidR="0030467C" w:rsidRPr="00B44C89" w:rsidRDefault="0030467C" w:rsidP="006D4726">
      <w:pPr>
        <w:pStyle w:val="Para1"/>
        <w:tabs>
          <w:tab w:val="clear" w:pos="1134"/>
        </w:tabs>
        <w:ind w:left="490"/>
        <w:rPr>
          <w:rFonts w:eastAsia="SimSun"/>
          <w:sz w:val="24"/>
          <w:lang w:eastAsia="zh-CN"/>
        </w:rPr>
      </w:pPr>
    </w:p>
    <w:p w14:paraId="464BF5C9" w14:textId="77777777" w:rsidR="002B559C" w:rsidRPr="00B44C89" w:rsidRDefault="00ED3849" w:rsidP="009E73CD">
      <w:pPr>
        <w:pStyle w:val="Para1"/>
        <w:tabs>
          <w:tab w:val="clear" w:pos="1134"/>
        </w:tabs>
        <w:ind w:left="927" w:hanging="360"/>
        <w:jc w:val="center"/>
        <w:rPr>
          <w:rFonts w:eastAsia="SimSun"/>
          <w:sz w:val="24"/>
          <w:lang w:eastAsia="zh-CN"/>
        </w:rPr>
      </w:pPr>
      <w:r w:rsidRPr="00B44C89">
        <w:rPr>
          <w:rFonts w:eastAsia="SimSun"/>
          <w:sz w:val="24"/>
          <w:lang w:eastAsia="zh-CN"/>
        </w:rPr>
        <w:t>__________</w:t>
      </w:r>
    </w:p>
    <w:sectPr w:rsidR="002B559C" w:rsidRPr="00B44C89" w:rsidSect="00541D93">
      <w:headerReference w:type="even" r:id="rId14"/>
      <w:headerReference w:type="default" r:id="rId15"/>
      <w:footerReference w:type="even" r:id="rId16"/>
      <w:footerReference w:type="default" r:id="rId17"/>
      <w:footnotePr>
        <w:numRestart w:val="eachSect"/>
      </w:footnotePr>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8E5489" w14:textId="77777777" w:rsidR="00115789" w:rsidRDefault="00115789" w:rsidP="00A96B21">
      <w:r>
        <w:separator/>
      </w:r>
    </w:p>
  </w:endnote>
  <w:endnote w:type="continuationSeparator" w:id="0">
    <w:p w14:paraId="7F90E1CA" w14:textId="77777777" w:rsidR="00115789" w:rsidRDefault="00115789" w:rsidP="00A96B21">
      <w:r>
        <w:continuationSeparator/>
      </w:r>
    </w:p>
  </w:endnote>
  <w:endnote w:type="continuationNotice" w:id="1">
    <w:p w14:paraId="623C5A27" w14:textId="77777777" w:rsidR="00115789" w:rsidRDefault="001157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0C367A7D" w14:textId="77777777" w:rsidR="002B559C" w:rsidRPr="009E73CD" w:rsidRDefault="002B559C">
            <w:pPr>
              <w:pStyle w:val="Footer"/>
              <w:rPr>
                <w:sz w:val="24"/>
              </w:rP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78186FDA" w14:textId="77777777" w:rsidR="002B559C" w:rsidRPr="009E73CD" w:rsidRDefault="002B559C" w:rsidP="002B559C">
            <w:pPr>
              <w:pStyle w:val="Footer"/>
              <w:jc w:val="right"/>
              <w:rPr>
                <w:sz w:val="24"/>
              </w:rP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67C92" w14:textId="77777777" w:rsidR="00115789" w:rsidRDefault="00115789" w:rsidP="00A96B21">
      <w:r>
        <w:separator/>
      </w:r>
    </w:p>
  </w:footnote>
  <w:footnote w:type="continuationSeparator" w:id="0">
    <w:p w14:paraId="5A599AB3" w14:textId="77777777" w:rsidR="00115789" w:rsidRDefault="00115789" w:rsidP="00A96B21">
      <w:r>
        <w:continuationSeparator/>
      </w:r>
    </w:p>
  </w:footnote>
  <w:footnote w:type="continuationNotice" w:id="1">
    <w:p w14:paraId="59FA7302" w14:textId="77777777" w:rsidR="00115789" w:rsidRDefault="00115789"/>
  </w:footnote>
  <w:footnote w:id="2">
    <w:p w14:paraId="69E75E1A" w14:textId="48AE4F7C" w:rsidR="002A1A49" w:rsidRPr="002A1A49" w:rsidRDefault="002A1A49" w:rsidP="00DE4BCA">
      <w:pPr>
        <w:pStyle w:val="FootnoteText"/>
        <w:spacing w:after="60"/>
        <w:rPr>
          <w:lang w:eastAsia="zh-CN"/>
        </w:rPr>
      </w:pPr>
      <w:r w:rsidRPr="002A1A49">
        <w:rPr>
          <w:rStyle w:val="FootnoteReference"/>
        </w:rPr>
        <w:footnoteRef/>
      </w:r>
      <w:r w:rsidRPr="002A1A49">
        <w:rPr>
          <w:lang w:eastAsia="zh-CN"/>
        </w:rPr>
        <w:t xml:space="preserve"> </w:t>
      </w:r>
      <w:r w:rsidR="00DE4BCA">
        <w:rPr>
          <w:rFonts w:eastAsiaTheme="minorEastAsia" w:hint="eastAsia"/>
          <w:lang w:eastAsia="zh-CN"/>
        </w:rPr>
        <w:t xml:space="preserve"> </w:t>
      </w:r>
      <w:r w:rsidRPr="002A1A49">
        <w:rPr>
          <w:rFonts w:eastAsia="SimSun"/>
          <w:lang w:eastAsia="zh-CN"/>
        </w:rPr>
        <w:t>联合国《条约汇编》，第</w:t>
      </w:r>
      <w:r w:rsidRPr="002A1A49">
        <w:rPr>
          <w:rFonts w:eastAsia="SimSun"/>
          <w:lang w:eastAsia="zh-CN"/>
        </w:rPr>
        <w:t>1760</w:t>
      </w:r>
      <w:r w:rsidRPr="002A1A49">
        <w:rPr>
          <w:rFonts w:eastAsia="SimSun"/>
          <w:lang w:eastAsia="zh-CN"/>
        </w:rPr>
        <w:t>卷，第</w:t>
      </w:r>
      <w:r w:rsidRPr="002A1A49">
        <w:rPr>
          <w:rFonts w:eastAsia="SimSun"/>
          <w:lang w:eastAsia="zh-CN"/>
        </w:rPr>
        <w:t>30619</w:t>
      </w:r>
      <w:r w:rsidRPr="002A1A49">
        <w:rPr>
          <w:rFonts w:eastAsia="SimSun"/>
          <w:lang w:eastAsia="zh-CN"/>
        </w:rPr>
        <w:t>号。</w:t>
      </w:r>
    </w:p>
  </w:footnote>
  <w:footnote w:id="3">
    <w:p w14:paraId="5FD9E39E" w14:textId="538702D7" w:rsidR="00374FA9" w:rsidRPr="002A1A49" w:rsidRDefault="00374FA9" w:rsidP="00DE4BCA">
      <w:pPr>
        <w:pStyle w:val="FootnoteText"/>
        <w:spacing w:after="60"/>
        <w:rPr>
          <w:lang w:val="en-US" w:eastAsia="zh-CN"/>
        </w:rPr>
      </w:pPr>
      <w:r w:rsidRPr="002A1A49">
        <w:rPr>
          <w:rStyle w:val="FootnoteReference"/>
        </w:rPr>
        <w:footnoteRef/>
      </w:r>
      <w:r w:rsidRPr="002A1A49">
        <w:rPr>
          <w:lang w:eastAsia="zh-CN"/>
        </w:rPr>
        <w:t xml:space="preserve"> </w:t>
      </w:r>
      <w:r w:rsidR="00DE4BCA">
        <w:rPr>
          <w:rFonts w:eastAsiaTheme="minorEastAsia" w:hint="eastAsia"/>
          <w:lang w:eastAsia="zh-CN"/>
        </w:rPr>
        <w:t xml:space="preserve"> </w:t>
      </w:r>
      <w:r w:rsidRPr="002A1A49">
        <w:rPr>
          <w:rFonts w:ascii="SimSun" w:eastAsia="SimSun" w:hAnsi="SimSun" w:cs="SimSun" w:hint="eastAsia"/>
          <w:lang w:eastAsia="zh-CN"/>
        </w:rPr>
        <w:t>联合国《条约汇编》，第</w:t>
      </w:r>
      <w:r>
        <w:rPr>
          <w:lang w:eastAsia="zh-CN"/>
        </w:rPr>
        <w:t>1833</w:t>
      </w:r>
      <w:r w:rsidRPr="002A1A49">
        <w:rPr>
          <w:rFonts w:ascii="SimSun" w:eastAsia="SimSun" w:hAnsi="SimSun" w:cs="SimSun" w:hint="eastAsia"/>
          <w:lang w:eastAsia="zh-CN"/>
        </w:rPr>
        <w:t>卷，第</w:t>
      </w:r>
      <w:r>
        <w:rPr>
          <w:lang w:eastAsia="zh-CN"/>
        </w:rPr>
        <w:t>31363</w:t>
      </w:r>
      <w:r w:rsidRPr="002A1A49">
        <w:rPr>
          <w:rFonts w:ascii="SimSun" w:eastAsia="SimSun" w:hAnsi="SimSun" w:cs="SimSun" w:hint="eastAsia"/>
          <w:lang w:eastAsia="zh-CN"/>
        </w:rPr>
        <w:t>号。</w:t>
      </w:r>
    </w:p>
  </w:footnote>
  <w:footnote w:id="4">
    <w:p w14:paraId="44FE0F19" w14:textId="663B66D6" w:rsidR="00374FA9" w:rsidRPr="002A1A49" w:rsidRDefault="00374FA9" w:rsidP="00DE4BCA">
      <w:pPr>
        <w:pStyle w:val="FootnoteText"/>
        <w:spacing w:after="60"/>
        <w:rPr>
          <w:lang w:val="en-US" w:eastAsia="zh-CN"/>
        </w:rPr>
      </w:pPr>
      <w:r w:rsidRPr="002A1A49">
        <w:rPr>
          <w:rStyle w:val="FootnoteReference"/>
          <w:rFonts w:eastAsiaTheme="majorEastAsia"/>
        </w:rPr>
        <w:footnoteRef/>
      </w:r>
      <w:r w:rsidRPr="002A1A49">
        <w:rPr>
          <w:lang w:eastAsia="zh-CN"/>
        </w:rPr>
        <w:t xml:space="preserve"> </w:t>
      </w:r>
      <w:r w:rsidR="00DE4BCA">
        <w:rPr>
          <w:rFonts w:eastAsiaTheme="minorEastAsia" w:hint="eastAsia"/>
          <w:lang w:eastAsia="zh-CN"/>
        </w:rPr>
        <w:t xml:space="preserve"> </w:t>
      </w:r>
      <w:r w:rsidR="00DE4BCA" w:rsidRPr="00EC48B8">
        <w:rPr>
          <w:rFonts w:eastAsia="SimSun"/>
          <w:lang w:eastAsia="zh-CN"/>
        </w:rPr>
        <w:t>土耳其不是《联合国海洋法公约》的缔约方，申明与提及《公约》无关。土耳其在本次会议期间参加本议程项目下的讨论不</w:t>
      </w:r>
      <w:r w:rsidR="002D43ED">
        <w:rPr>
          <w:rFonts w:eastAsia="SimSun" w:hint="eastAsia"/>
          <w:lang w:eastAsia="zh-CN"/>
        </w:rPr>
        <w:t>应</w:t>
      </w:r>
      <w:r w:rsidR="00DE4BCA" w:rsidRPr="00EC48B8">
        <w:rPr>
          <w:rFonts w:eastAsia="SimSun"/>
          <w:lang w:eastAsia="zh-CN"/>
        </w:rPr>
        <w:t>被视为其对《公约》的众所周知的法律立场有所改变。</w:t>
      </w:r>
    </w:p>
  </w:footnote>
  <w:footnote w:id="5">
    <w:p w14:paraId="154AEE8F" w14:textId="763512E2" w:rsidR="00A20CCA" w:rsidRPr="00F73135" w:rsidRDefault="00A20CCA" w:rsidP="00DE4BCA">
      <w:pPr>
        <w:pStyle w:val="FootnoteText"/>
        <w:spacing w:after="60"/>
        <w:rPr>
          <w:rFonts w:eastAsia="SimSun"/>
          <w:lang w:eastAsia="zh-CN"/>
        </w:rPr>
      </w:pPr>
      <w:r w:rsidRPr="00F73135">
        <w:rPr>
          <w:rStyle w:val="FootnoteReference"/>
          <w:rFonts w:eastAsia="SimSun"/>
        </w:rPr>
        <w:footnoteRef/>
      </w:r>
      <w:r w:rsidRPr="00F73135">
        <w:rPr>
          <w:rFonts w:eastAsia="SimSun"/>
          <w:lang w:eastAsia="zh-CN"/>
        </w:rPr>
        <w:t xml:space="preserve"> </w:t>
      </w:r>
      <w:r w:rsidR="00DE4BCA">
        <w:rPr>
          <w:rFonts w:eastAsia="SimSun" w:hint="eastAsia"/>
          <w:lang w:eastAsia="zh-CN"/>
        </w:rPr>
        <w:t xml:space="preserve"> </w:t>
      </w:r>
      <w:r w:rsidRPr="00F73135">
        <w:rPr>
          <w:rFonts w:eastAsia="SimSun"/>
          <w:lang w:eastAsia="zh-CN"/>
        </w:rPr>
        <w:t>委内瑞拉玻利瓦尔共和国认为《联合国海洋法公约》不是</w:t>
      </w:r>
      <w:r w:rsidR="002D43ED">
        <w:rPr>
          <w:rFonts w:eastAsia="SimSun" w:hint="eastAsia"/>
          <w:lang w:eastAsia="zh-CN"/>
        </w:rPr>
        <w:t>关于</w:t>
      </w:r>
      <w:r w:rsidRPr="00F73135">
        <w:rPr>
          <w:rFonts w:eastAsia="SimSun"/>
          <w:lang w:eastAsia="zh-CN"/>
        </w:rPr>
        <w:t>海洋活动的唯一法律文书</w:t>
      </w:r>
      <w:r w:rsidR="002D43ED">
        <w:rPr>
          <w:rFonts w:eastAsia="SimSun" w:hint="eastAsia"/>
          <w:lang w:eastAsia="zh-CN"/>
        </w:rPr>
        <w:t>，</w:t>
      </w:r>
      <w:r w:rsidRPr="00F73135">
        <w:rPr>
          <w:rFonts w:eastAsia="SimSun"/>
          <w:lang w:eastAsia="zh-CN"/>
        </w:rPr>
        <w:t>因此不同意提及</w:t>
      </w:r>
      <w:r w:rsidR="002D43ED">
        <w:rPr>
          <w:rFonts w:eastAsia="SimSun" w:hint="eastAsia"/>
          <w:lang w:eastAsia="zh-CN"/>
        </w:rPr>
        <w:t>这一</w:t>
      </w:r>
      <w:r w:rsidRPr="00F73135">
        <w:rPr>
          <w:rFonts w:eastAsia="SimSun"/>
          <w:lang w:eastAsia="zh-CN"/>
        </w:rPr>
        <w:t>国际文书，</w:t>
      </w:r>
      <w:r w:rsidR="002D43ED" w:rsidRPr="00F73135">
        <w:rPr>
          <w:rFonts w:eastAsia="SimSun"/>
          <w:lang w:eastAsia="zh-CN"/>
        </w:rPr>
        <w:t>委内瑞拉玻利瓦尔共和国</w:t>
      </w:r>
      <w:r w:rsidRPr="00F73135">
        <w:rPr>
          <w:rFonts w:eastAsia="SimSun"/>
          <w:lang w:eastAsia="zh-CN"/>
        </w:rPr>
        <w:t>参与本议程项目下的讨论不</w:t>
      </w:r>
      <w:r w:rsidR="002D43ED">
        <w:rPr>
          <w:rFonts w:eastAsia="SimSun" w:hint="eastAsia"/>
          <w:lang w:eastAsia="zh-CN"/>
        </w:rPr>
        <w:t>应</w:t>
      </w:r>
      <w:r w:rsidRPr="00F73135">
        <w:rPr>
          <w:rFonts w:eastAsia="SimSun"/>
          <w:lang w:eastAsia="zh-CN"/>
        </w:rPr>
        <w:t>被视为</w:t>
      </w:r>
      <w:r w:rsidR="002D43ED">
        <w:rPr>
          <w:rFonts w:eastAsia="SimSun" w:hint="eastAsia"/>
          <w:lang w:eastAsia="zh-CN"/>
        </w:rPr>
        <w:t>其</w:t>
      </w:r>
      <w:r w:rsidRPr="00F73135">
        <w:rPr>
          <w:rFonts w:eastAsia="SimSun"/>
          <w:lang w:eastAsia="zh-CN"/>
        </w:rPr>
        <w:t>对《联合国海洋法公约》的国家立场</w:t>
      </w:r>
      <w:r w:rsidR="00F73135" w:rsidRPr="00F73135">
        <w:rPr>
          <w:rFonts w:eastAsia="SimSun"/>
          <w:lang w:eastAsia="zh-CN"/>
        </w:rPr>
        <w:t>有所</w:t>
      </w:r>
      <w:r w:rsidRPr="00F73135">
        <w:rPr>
          <w:rFonts w:eastAsia="SimSun"/>
          <w:lang w:eastAsia="zh-CN"/>
        </w:rPr>
        <w:t>改变。</w:t>
      </w:r>
    </w:p>
  </w:footnote>
  <w:footnote w:id="6">
    <w:p w14:paraId="090A05B8" w14:textId="7544A13C" w:rsidR="009923A1" w:rsidRPr="00F73135" w:rsidRDefault="009923A1" w:rsidP="008B6AC5">
      <w:pPr>
        <w:pStyle w:val="FootnoteText"/>
        <w:spacing w:after="60"/>
        <w:rPr>
          <w:rFonts w:eastAsia="SimSun"/>
          <w:lang w:val="en-US" w:eastAsia="zh-CN"/>
        </w:rPr>
      </w:pPr>
      <w:r w:rsidRPr="00F73135">
        <w:rPr>
          <w:rStyle w:val="FootnoteReference"/>
          <w:rFonts w:eastAsia="SimSun"/>
        </w:rPr>
        <w:footnoteRef/>
      </w:r>
      <w:r w:rsidRPr="00F73135">
        <w:rPr>
          <w:rFonts w:eastAsia="SimSun"/>
          <w:lang w:eastAsia="zh-CN"/>
        </w:rPr>
        <w:t xml:space="preserve"> </w:t>
      </w:r>
      <w:r w:rsidR="008B6AC5">
        <w:rPr>
          <w:rFonts w:eastAsia="SimSun" w:hint="eastAsia"/>
          <w:lang w:eastAsia="zh-CN"/>
        </w:rPr>
        <w:t xml:space="preserve"> </w:t>
      </w:r>
      <w:r w:rsidRPr="00F73135">
        <w:rPr>
          <w:rFonts w:eastAsia="SimSun"/>
          <w:lang w:val="en-US" w:eastAsia="zh-CN"/>
        </w:rPr>
        <w:t>第</w:t>
      </w:r>
      <w:r w:rsidRPr="00F73135">
        <w:rPr>
          <w:rFonts w:eastAsia="SimSun"/>
          <w:lang w:val="en-US" w:eastAsia="zh-CN"/>
        </w:rPr>
        <w:t>15/4</w:t>
      </w:r>
      <w:r w:rsidRPr="00F73135">
        <w:rPr>
          <w:rFonts w:eastAsia="SimSun"/>
          <w:lang w:val="en-US" w:eastAsia="zh-CN"/>
        </w:rPr>
        <w:t>号决定。</w:t>
      </w:r>
    </w:p>
  </w:footnote>
  <w:footnote w:id="7">
    <w:p w14:paraId="56A706A8" w14:textId="116F4CE8" w:rsidR="00FA4339" w:rsidRPr="00F73135" w:rsidRDefault="00FA4339" w:rsidP="008B6AC5">
      <w:pPr>
        <w:pStyle w:val="FootnoteText"/>
        <w:spacing w:after="60"/>
        <w:rPr>
          <w:rFonts w:eastAsia="SimSun"/>
          <w:lang w:val="en-US" w:eastAsia="zh-CN"/>
        </w:rPr>
      </w:pPr>
      <w:r w:rsidRPr="00F73135">
        <w:rPr>
          <w:rStyle w:val="FootnoteReference"/>
          <w:rFonts w:eastAsia="SimSun"/>
        </w:rPr>
        <w:footnoteRef/>
      </w:r>
      <w:r w:rsidR="007F0D66" w:rsidRPr="00F73135">
        <w:rPr>
          <w:rFonts w:eastAsia="SimSun"/>
          <w:lang w:eastAsia="zh-CN"/>
        </w:rPr>
        <w:t xml:space="preserve"> </w:t>
      </w:r>
      <w:r w:rsidR="008B6AC5">
        <w:rPr>
          <w:rFonts w:eastAsia="SimSun" w:hint="eastAsia"/>
          <w:lang w:eastAsia="zh-CN"/>
        </w:rPr>
        <w:t xml:space="preserve"> </w:t>
      </w:r>
      <w:r w:rsidR="007F0D66" w:rsidRPr="00F73135">
        <w:rPr>
          <w:rFonts w:eastAsia="SimSun"/>
          <w:lang w:val="en-US" w:eastAsia="zh-CN"/>
        </w:rPr>
        <w:t>A/CONF.232/2023/4</w:t>
      </w:r>
      <w:r w:rsidR="002A1A49" w:rsidRPr="00F73135">
        <w:rPr>
          <w:rFonts w:eastAsia="SimSun"/>
          <w:lang w:val="en-US" w:eastAsia="zh-CN"/>
        </w:rPr>
        <w:t>。</w:t>
      </w:r>
    </w:p>
  </w:footnote>
  <w:footnote w:id="8">
    <w:p w14:paraId="5C3EEF3C" w14:textId="181A996F" w:rsidR="00DC740C" w:rsidRPr="00F73135" w:rsidRDefault="00DC740C" w:rsidP="008B6AC5">
      <w:pPr>
        <w:pStyle w:val="FootnoteText"/>
        <w:spacing w:after="60"/>
        <w:rPr>
          <w:rFonts w:eastAsia="SimSun"/>
          <w:lang w:val="en-US" w:eastAsia="zh-CN"/>
        </w:rPr>
      </w:pPr>
      <w:r w:rsidRPr="00F73135">
        <w:rPr>
          <w:rStyle w:val="FootnoteReference"/>
          <w:rFonts w:eastAsia="SimSun"/>
        </w:rPr>
        <w:footnoteRef/>
      </w:r>
      <w:r w:rsidRPr="00F73135">
        <w:rPr>
          <w:rFonts w:eastAsia="SimSun"/>
          <w:lang w:val="en-US" w:eastAsia="zh-CN"/>
        </w:rPr>
        <w:t xml:space="preserve"> </w:t>
      </w:r>
      <w:r w:rsidR="008B6AC5">
        <w:rPr>
          <w:rFonts w:eastAsia="SimSun" w:hint="eastAsia"/>
          <w:lang w:val="en-US" w:eastAsia="zh-CN"/>
        </w:rPr>
        <w:t xml:space="preserve"> </w:t>
      </w:r>
      <w:r w:rsidR="009B6BAB" w:rsidRPr="00F73135">
        <w:rPr>
          <w:rFonts w:eastAsia="SimSun"/>
          <w:lang w:val="en-US" w:eastAsia="zh-CN"/>
        </w:rPr>
        <w:t>CBD/EBSA/EM/2023/1/3</w:t>
      </w:r>
      <w:r w:rsidR="002A1A49" w:rsidRPr="00F73135">
        <w:rPr>
          <w:rFonts w:eastAsia="SimSun"/>
          <w:lang w:val="en-US" w:eastAsia="zh-CN"/>
        </w:rPr>
        <w:t>和</w:t>
      </w:r>
      <w:r w:rsidR="00F9178A" w:rsidRPr="00F73135">
        <w:rPr>
          <w:rFonts w:eastAsia="SimSun"/>
          <w:lang w:val="en-US" w:eastAsia="zh-CN"/>
        </w:rPr>
        <w:t>CBD/EBSA/EM/2023/2/3</w:t>
      </w:r>
      <w:r w:rsidR="002A1A49" w:rsidRPr="00F73135">
        <w:rPr>
          <w:rFonts w:eastAsia="SimSun"/>
          <w:lang w:val="en-US" w:eastAsia="zh-CN"/>
        </w:rPr>
        <w:t>。</w:t>
      </w:r>
    </w:p>
  </w:footnote>
  <w:footnote w:id="9">
    <w:p w14:paraId="55D56AC2" w14:textId="3B2A3B35" w:rsidR="006B40FB" w:rsidRPr="006B40FB" w:rsidRDefault="006B40FB">
      <w:pPr>
        <w:pStyle w:val="FootnoteText"/>
        <w:rPr>
          <w:rFonts w:eastAsiaTheme="minorEastAsia"/>
          <w:lang w:eastAsia="zh-CN"/>
        </w:rPr>
      </w:pPr>
      <w:r>
        <w:rPr>
          <w:rStyle w:val="FootnoteReference"/>
        </w:rPr>
        <w:footnoteRef/>
      </w:r>
      <w:r>
        <w:t xml:space="preserve"> </w:t>
      </w:r>
      <w:r>
        <w:rPr>
          <w:rFonts w:eastAsiaTheme="minorEastAsia" w:hint="eastAsia"/>
          <w:lang w:eastAsia="zh-CN"/>
        </w:rPr>
        <w:t xml:space="preserve"> </w:t>
      </w:r>
      <w:r w:rsidR="00DE55FB">
        <w:rPr>
          <w:rFonts w:ascii="SimSun" w:eastAsia="SimSun" w:hAnsi="SimSun" w:cs="SimSun" w:hint="eastAsia"/>
          <w:lang w:eastAsia="zh-CN"/>
        </w:rPr>
        <w:t>呈件</w:t>
      </w:r>
      <w:r>
        <w:rPr>
          <w:rFonts w:ascii="SimSun" w:eastAsia="SimSun" w:hAnsi="SimSun" w:cs="SimSun" w:hint="eastAsia"/>
          <w:lang w:eastAsia="zh-CN"/>
        </w:rPr>
        <w:t>中</w:t>
      </w:r>
      <w:proofErr w:type="spellStart"/>
      <w:r>
        <w:rPr>
          <w:rFonts w:ascii="SimSun" w:hAnsi="SimSun" w:cs="SimSun" w:hint="eastAsia"/>
          <w:lang w:eastAsia="zh-CN"/>
        </w:rPr>
        <w:t>必须</w:t>
      </w:r>
      <w:proofErr w:type="spellEnd"/>
      <w:r>
        <w:rPr>
          <w:rFonts w:ascii="SimSun" w:eastAsia="SimSun" w:hAnsi="SimSun" w:cs="SimSun" w:hint="eastAsia"/>
          <w:lang w:eastAsia="zh-CN"/>
        </w:rPr>
        <w:t>说明</w:t>
      </w:r>
      <w:proofErr w:type="spellStart"/>
      <w:r>
        <w:rPr>
          <w:rFonts w:ascii="SimSun" w:hAnsi="SimSun" w:cs="SimSun" w:hint="eastAsia"/>
          <w:lang w:eastAsia="zh-CN"/>
        </w:rPr>
        <w:t>修改的理由</w:t>
      </w:r>
      <w:proofErr w:type="spellEnd"/>
      <w:r>
        <w:rPr>
          <w:rFonts w:ascii="SimSun" w:hAnsi="SimSun" w:cs="SimSun" w:hint="eastAsia"/>
          <w:lang w:eastAsia="zh-CN"/>
        </w:rPr>
        <w:t>。</w:t>
      </w:r>
    </w:p>
  </w:footnote>
  <w:footnote w:id="10">
    <w:p w14:paraId="0E4980DA" w14:textId="24CB0F40" w:rsidR="006D4726" w:rsidRPr="00C137C9" w:rsidRDefault="006D4726" w:rsidP="008B6AC5">
      <w:pPr>
        <w:pStyle w:val="FootnoteText"/>
        <w:spacing w:after="60"/>
        <w:rPr>
          <w:rStyle w:val="FootnoteReference"/>
          <w:rFonts w:eastAsia="SimSun"/>
          <w:vertAlign w:val="baseline"/>
        </w:rPr>
      </w:pPr>
      <w:r w:rsidRPr="00C137C9">
        <w:rPr>
          <w:rStyle w:val="FootnoteReference"/>
          <w:rFonts w:eastAsia="SimSun"/>
        </w:rPr>
        <w:footnoteRef/>
      </w:r>
      <w:r w:rsidR="008B6AC5" w:rsidRPr="00C137C9">
        <w:rPr>
          <w:rStyle w:val="FootnoteReference"/>
          <w:rFonts w:eastAsia="SimSun"/>
          <w:vertAlign w:val="baseline"/>
          <w:lang w:eastAsia="zh-CN"/>
        </w:rPr>
        <w:t xml:space="preserve"> </w:t>
      </w:r>
      <w:r w:rsidRPr="00C137C9">
        <w:rPr>
          <w:rStyle w:val="FootnoteReference"/>
          <w:rFonts w:eastAsia="SimSun"/>
          <w:vertAlign w:val="baseline"/>
        </w:rPr>
        <w:t xml:space="preserve"> </w:t>
      </w:r>
      <w:r w:rsidR="00C137C9">
        <w:rPr>
          <w:rStyle w:val="FootnoteReference"/>
          <w:rFonts w:eastAsia="SimSun" w:hint="eastAsia"/>
          <w:vertAlign w:val="baseline"/>
          <w:lang w:eastAsia="zh-CN"/>
        </w:rPr>
        <w:t>“</w:t>
      </w:r>
      <w:proofErr w:type="spellStart"/>
      <w:r w:rsidRPr="00C137C9">
        <w:rPr>
          <w:rStyle w:val="FootnoteReference"/>
          <w:rFonts w:eastAsia="SimSun"/>
          <w:vertAlign w:val="baseline"/>
        </w:rPr>
        <w:t>自由、事先和知情同意</w:t>
      </w:r>
      <w:proofErr w:type="spellEnd"/>
      <w:r w:rsidR="00C137C9">
        <w:rPr>
          <w:rStyle w:val="FootnoteReference"/>
          <w:rFonts w:eastAsia="SimSun" w:hint="eastAsia"/>
          <w:vertAlign w:val="baseline"/>
          <w:lang w:eastAsia="zh-CN"/>
        </w:rPr>
        <w:t>”</w:t>
      </w:r>
      <w:proofErr w:type="spellStart"/>
      <w:r w:rsidRPr="00C137C9">
        <w:rPr>
          <w:rStyle w:val="FootnoteReference"/>
          <w:rFonts w:eastAsia="SimSun"/>
          <w:vertAlign w:val="baseline"/>
        </w:rPr>
        <w:t>指三种表述，即</w:t>
      </w:r>
      <w:proofErr w:type="spellEnd"/>
      <w:r w:rsidRPr="00C137C9">
        <w:rPr>
          <w:rStyle w:val="FootnoteReference"/>
          <w:rFonts w:eastAsia="SimSun"/>
          <w:vertAlign w:val="baseline"/>
        </w:rPr>
        <w:t xml:space="preserve"> </w:t>
      </w:r>
      <w:r w:rsidR="00C137C9">
        <w:rPr>
          <w:rStyle w:val="FootnoteReference"/>
          <w:rFonts w:eastAsia="SimSun" w:hint="eastAsia"/>
          <w:vertAlign w:val="baseline"/>
          <w:lang w:eastAsia="zh-CN"/>
        </w:rPr>
        <w:t>“</w:t>
      </w:r>
      <w:proofErr w:type="spellStart"/>
      <w:r w:rsidRPr="00C137C9">
        <w:rPr>
          <w:rStyle w:val="FootnoteReference"/>
          <w:rFonts w:eastAsia="SimSun"/>
          <w:vertAlign w:val="baseline"/>
        </w:rPr>
        <w:t>事先和知情同意</w:t>
      </w:r>
      <w:proofErr w:type="spellEnd"/>
      <w:r w:rsidR="00C137C9">
        <w:rPr>
          <w:rFonts w:eastAsia="SimSun" w:hint="eastAsia"/>
          <w:lang w:eastAsia="zh-CN"/>
        </w:rPr>
        <w:t>”</w:t>
      </w:r>
      <w:r w:rsidRPr="00C137C9">
        <w:rPr>
          <w:rStyle w:val="FootnoteReference"/>
          <w:rFonts w:eastAsia="SimSun"/>
          <w:vertAlign w:val="baseline"/>
        </w:rPr>
        <w:t>、</w:t>
      </w:r>
      <w:r w:rsidR="00C137C9">
        <w:rPr>
          <w:rStyle w:val="FootnoteReference"/>
          <w:rFonts w:eastAsia="SimSun" w:hint="eastAsia"/>
          <w:vertAlign w:val="baseline"/>
          <w:lang w:eastAsia="zh-CN"/>
        </w:rPr>
        <w:t>“</w:t>
      </w:r>
      <w:proofErr w:type="spellStart"/>
      <w:r w:rsidRPr="00C137C9">
        <w:rPr>
          <w:rStyle w:val="FootnoteReference"/>
          <w:rFonts w:eastAsia="SimSun"/>
          <w:vertAlign w:val="baseline"/>
        </w:rPr>
        <w:t>自由、事先和知情同意</w:t>
      </w:r>
      <w:proofErr w:type="spellEnd"/>
      <w:r w:rsidR="00C137C9">
        <w:rPr>
          <w:rStyle w:val="FootnoteReference"/>
          <w:rFonts w:eastAsia="SimSun" w:hint="eastAsia"/>
          <w:vertAlign w:val="baseline"/>
          <w:lang w:eastAsia="zh-CN"/>
        </w:rPr>
        <w:t>”</w:t>
      </w:r>
      <w:r w:rsidRPr="00C137C9">
        <w:rPr>
          <w:rStyle w:val="FootnoteReference"/>
          <w:rFonts w:eastAsia="SimSun"/>
          <w:vertAlign w:val="baseline"/>
        </w:rPr>
        <w:t>和</w:t>
      </w:r>
      <w:r w:rsidRPr="00C137C9">
        <w:rPr>
          <w:rStyle w:val="FootnoteReference"/>
          <w:rFonts w:eastAsia="SimSun"/>
          <w:vertAlign w:val="baseline"/>
        </w:rPr>
        <w:t xml:space="preserve"> “</w:t>
      </w:r>
      <w:proofErr w:type="spellStart"/>
      <w:r w:rsidRPr="00C137C9">
        <w:rPr>
          <w:rStyle w:val="FootnoteReference"/>
          <w:rFonts w:eastAsia="SimSun"/>
          <w:vertAlign w:val="baseline"/>
        </w:rPr>
        <w:t>批准和参与</w:t>
      </w:r>
      <w:proofErr w:type="spellEnd"/>
      <w:r w:rsidRPr="00C137C9">
        <w:rPr>
          <w:rStyle w:val="FootnoteReference"/>
          <w:rFonts w:eastAsia="SimSun"/>
          <w:vertAlign w:val="baseline"/>
        </w:rPr>
        <w:t>”</w:t>
      </w:r>
      <w:r w:rsidRPr="00C137C9">
        <w:rPr>
          <w:rStyle w:val="FootnoteReference"/>
          <w:rFonts w:eastAsia="SimSun"/>
          <w:vertAlign w:val="baseline"/>
        </w:rPr>
        <w:t>。</w:t>
      </w:r>
    </w:p>
  </w:footnote>
  <w:footnote w:id="11">
    <w:p w14:paraId="34E0E484" w14:textId="4D0ECBE4" w:rsidR="006D4726" w:rsidRPr="00C137C9" w:rsidRDefault="006D4726" w:rsidP="008B6AC5">
      <w:pPr>
        <w:pStyle w:val="FootnoteText"/>
        <w:spacing w:after="60"/>
        <w:rPr>
          <w:rStyle w:val="FootnoteReference"/>
          <w:rFonts w:eastAsia="SimSun"/>
          <w:vertAlign w:val="baseline"/>
        </w:rPr>
      </w:pPr>
      <w:r w:rsidRPr="00C137C9">
        <w:rPr>
          <w:rStyle w:val="FootnoteReference"/>
          <w:rFonts w:eastAsia="SimSun"/>
        </w:rPr>
        <w:footnoteRef/>
      </w:r>
      <w:r w:rsidRPr="00C137C9">
        <w:rPr>
          <w:rStyle w:val="FootnoteReference"/>
          <w:rFonts w:eastAsia="SimSun"/>
          <w:vertAlign w:val="baseline"/>
        </w:rPr>
        <w:t xml:space="preserve"> </w:t>
      </w:r>
      <w:r w:rsidR="008B6AC5" w:rsidRPr="00C137C9">
        <w:rPr>
          <w:rStyle w:val="FootnoteReference"/>
          <w:rFonts w:eastAsia="SimSun"/>
          <w:vertAlign w:val="baseline"/>
          <w:lang w:eastAsia="zh-CN"/>
        </w:rPr>
        <w:t xml:space="preserve"> </w:t>
      </w:r>
      <w:proofErr w:type="spellStart"/>
      <w:r w:rsidRPr="00C137C9">
        <w:rPr>
          <w:rStyle w:val="FootnoteReference"/>
          <w:rFonts w:eastAsia="SimSun"/>
          <w:vertAlign w:val="baseline"/>
        </w:rPr>
        <w:t>联合国大会第</w:t>
      </w:r>
      <w:proofErr w:type="spellEnd"/>
      <w:r w:rsidRPr="00C137C9">
        <w:rPr>
          <w:rStyle w:val="FootnoteReference"/>
          <w:rFonts w:eastAsia="SimSun"/>
          <w:vertAlign w:val="baseline"/>
        </w:rPr>
        <w:t>61/295</w:t>
      </w:r>
      <w:proofErr w:type="spellStart"/>
      <w:r w:rsidRPr="00C137C9">
        <w:rPr>
          <w:rStyle w:val="FootnoteReference"/>
          <w:rFonts w:eastAsia="SimSun"/>
          <w:vertAlign w:val="baseline"/>
        </w:rPr>
        <w:t>号决议，附件</w:t>
      </w:r>
      <w:proofErr w:type="spellEnd"/>
      <w:r w:rsidRPr="00C137C9">
        <w:rPr>
          <w:rStyle w:val="FootnoteReference"/>
          <w:rFonts w:eastAsia="SimSun"/>
          <w:vertAlign w:val="baseline"/>
        </w:rPr>
        <w:t>。</w:t>
      </w:r>
    </w:p>
  </w:footnote>
  <w:footnote w:id="12">
    <w:p w14:paraId="32AB7412" w14:textId="2D04AD13" w:rsidR="006D4726" w:rsidRPr="006D4726" w:rsidRDefault="006D4726" w:rsidP="008B6AC5">
      <w:pPr>
        <w:pStyle w:val="FootnoteText"/>
        <w:spacing w:after="60"/>
        <w:rPr>
          <w:rStyle w:val="FootnoteReference"/>
          <w:rFonts w:eastAsiaTheme="majorEastAsia"/>
          <w:vertAlign w:val="baseline"/>
        </w:rPr>
      </w:pPr>
      <w:r w:rsidRPr="00C137C9">
        <w:rPr>
          <w:rStyle w:val="FootnoteReference"/>
          <w:rFonts w:eastAsia="SimSun"/>
        </w:rPr>
        <w:footnoteRef/>
      </w:r>
      <w:r w:rsidRPr="00C137C9">
        <w:rPr>
          <w:rStyle w:val="FootnoteReference"/>
          <w:rFonts w:eastAsia="SimSun"/>
        </w:rPr>
        <w:t xml:space="preserve"> </w:t>
      </w:r>
      <w:r w:rsidR="008B6AC5" w:rsidRPr="00C137C9">
        <w:rPr>
          <w:rStyle w:val="FootnoteReference"/>
          <w:rFonts w:eastAsia="SimSun"/>
          <w:vertAlign w:val="baseline"/>
          <w:lang w:eastAsia="zh-CN"/>
        </w:rPr>
        <w:t xml:space="preserve"> </w:t>
      </w:r>
      <w:proofErr w:type="spellStart"/>
      <w:r w:rsidRPr="00C137C9">
        <w:rPr>
          <w:rStyle w:val="FootnoteReference"/>
          <w:rFonts w:eastAsia="SimSun"/>
          <w:vertAlign w:val="baseline"/>
        </w:rPr>
        <w:t>无论相关反对意见是否撤回，都将把收到</w:t>
      </w:r>
      <w:r w:rsidR="00DE55FB" w:rsidRPr="00C137C9">
        <w:rPr>
          <w:rStyle w:val="FootnoteReference"/>
          <w:rFonts w:eastAsia="SimSun"/>
          <w:vertAlign w:val="baseline"/>
        </w:rPr>
        <w:t>呈件</w:t>
      </w:r>
      <w:r w:rsidRPr="00C137C9">
        <w:rPr>
          <w:rStyle w:val="FootnoteReference"/>
          <w:rFonts w:eastAsia="SimSun"/>
          <w:vertAlign w:val="baseline"/>
        </w:rPr>
        <w:t>并有反对意见的记录列入信息共享机制</w:t>
      </w:r>
      <w:proofErr w:type="spellEnd"/>
      <w:r w:rsidRPr="00C137C9">
        <w:rPr>
          <w:rStyle w:val="FootnoteReference"/>
          <w:rFonts w:eastAsia="SimSun"/>
          <w:vertAlign w:val="baseline"/>
        </w:rPr>
        <w:t>。</w:t>
      </w:r>
    </w:p>
  </w:footnote>
  <w:footnote w:id="13">
    <w:p w14:paraId="258C64C7" w14:textId="7268B050" w:rsidR="006D4726" w:rsidRPr="008B6AC5" w:rsidRDefault="006D4726" w:rsidP="008B6AC5">
      <w:pPr>
        <w:pStyle w:val="FootnoteText"/>
        <w:spacing w:after="60"/>
        <w:rPr>
          <w:rStyle w:val="FootnoteReference"/>
          <w:rFonts w:eastAsia="SimSun"/>
          <w:vertAlign w:val="baseline"/>
          <w:lang w:eastAsia="zh-CN"/>
        </w:rPr>
      </w:pPr>
      <w:r w:rsidRPr="008B6AC5">
        <w:rPr>
          <w:rStyle w:val="FootnoteReference"/>
          <w:rFonts w:eastAsia="SimSun"/>
        </w:rPr>
        <w:footnoteRef/>
      </w:r>
      <w:r w:rsidRPr="008B6AC5">
        <w:rPr>
          <w:rFonts w:eastAsia="SimSun"/>
          <w:lang w:eastAsia="zh-CN"/>
        </w:rPr>
        <w:t xml:space="preserve"> </w:t>
      </w:r>
      <w:r w:rsidR="008B6AC5" w:rsidRPr="008B6AC5">
        <w:rPr>
          <w:rFonts w:eastAsia="SimSun"/>
          <w:lang w:eastAsia="zh-CN"/>
        </w:rPr>
        <w:t xml:space="preserve"> </w:t>
      </w:r>
      <w:r w:rsidR="00A402A4">
        <w:rPr>
          <w:rFonts w:eastAsia="SimSun" w:hint="eastAsia"/>
          <w:lang w:eastAsia="zh-CN"/>
        </w:rPr>
        <w:t>按</w:t>
      </w:r>
      <w:r w:rsidRPr="008B6AC5">
        <w:rPr>
          <w:rStyle w:val="FootnoteReference"/>
          <w:rFonts w:eastAsia="SimSun"/>
          <w:vertAlign w:val="baseline"/>
          <w:lang w:eastAsia="zh-CN"/>
        </w:rPr>
        <w:t>本节</w:t>
      </w:r>
      <w:r w:rsidR="00A402A4">
        <w:rPr>
          <w:rFonts w:eastAsia="SimSun" w:hint="eastAsia"/>
          <w:lang w:eastAsia="zh-CN"/>
        </w:rPr>
        <w:t>规定收入</w:t>
      </w:r>
      <w:r w:rsidRPr="008B6AC5">
        <w:rPr>
          <w:rStyle w:val="FootnoteReference"/>
          <w:rFonts w:eastAsia="SimSun"/>
          <w:vertAlign w:val="baseline"/>
          <w:lang w:eastAsia="zh-CN"/>
        </w:rPr>
        <w:t>数据存储库</w:t>
      </w:r>
      <w:r w:rsidR="00200764">
        <w:rPr>
          <w:rFonts w:eastAsia="SimSun" w:hint="eastAsia"/>
          <w:lang w:eastAsia="zh-CN"/>
        </w:rPr>
        <w:t>的</w:t>
      </w:r>
      <w:r w:rsidR="006D0617" w:rsidRPr="00DE55FB">
        <w:rPr>
          <w:rFonts w:eastAsia="SimSun" w:hint="eastAsia"/>
          <w:lang w:eastAsia="zh-CN"/>
        </w:rPr>
        <w:t>呈件</w:t>
      </w:r>
      <w:r w:rsidRPr="008B6AC5">
        <w:rPr>
          <w:rStyle w:val="FootnoteReference"/>
          <w:rFonts w:eastAsia="SimSun"/>
          <w:vertAlign w:val="baseline"/>
          <w:lang w:eastAsia="zh-CN"/>
        </w:rPr>
        <w:t>需</w:t>
      </w:r>
      <w:r w:rsidR="00200764">
        <w:rPr>
          <w:rStyle w:val="FootnoteReference"/>
          <w:rFonts w:eastAsia="SimSun" w:hint="eastAsia"/>
          <w:vertAlign w:val="baseline"/>
          <w:lang w:eastAsia="zh-CN"/>
        </w:rPr>
        <w:t>由</w:t>
      </w:r>
      <w:r w:rsidRPr="008B6AC5">
        <w:rPr>
          <w:rStyle w:val="FootnoteReference"/>
          <w:rFonts w:eastAsia="SimSun"/>
          <w:vertAlign w:val="baseline"/>
          <w:lang w:eastAsia="zh-CN"/>
        </w:rPr>
        <w:t>缔约方大会</w:t>
      </w:r>
      <w:r w:rsidR="00200764">
        <w:rPr>
          <w:rStyle w:val="FootnoteReference"/>
          <w:rFonts w:eastAsia="SimSun" w:hint="eastAsia"/>
          <w:vertAlign w:val="baseline"/>
          <w:lang w:eastAsia="zh-CN"/>
        </w:rPr>
        <w:t>和</w:t>
      </w:r>
      <w:r w:rsidR="00200764">
        <w:rPr>
          <w:rFonts w:eastAsia="SimSun" w:hint="eastAsia"/>
          <w:lang w:eastAsia="zh-CN"/>
        </w:rPr>
        <w:t>科学、技术和工艺咨询</w:t>
      </w:r>
      <w:r w:rsidRPr="008B6AC5">
        <w:rPr>
          <w:rStyle w:val="FootnoteReference"/>
          <w:rFonts w:eastAsia="SimSun"/>
          <w:vertAlign w:val="baseline"/>
          <w:lang w:eastAsia="zh-CN"/>
        </w:rPr>
        <w:t>附属机构审议。</w:t>
      </w:r>
    </w:p>
  </w:footnote>
  <w:footnote w:id="14">
    <w:p w14:paraId="1602EC0E" w14:textId="140C7BC9" w:rsidR="006D4726" w:rsidRPr="008B6AC5" w:rsidRDefault="006D4726" w:rsidP="008B6AC5">
      <w:pPr>
        <w:pStyle w:val="FootnoteText"/>
        <w:spacing w:after="60"/>
        <w:rPr>
          <w:rStyle w:val="FootnoteReference"/>
          <w:rFonts w:eastAsia="SimSun"/>
          <w:vertAlign w:val="baseline"/>
        </w:rPr>
      </w:pPr>
      <w:r w:rsidRPr="008B6AC5">
        <w:rPr>
          <w:rStyle w:val="FootnoteReference"/>
          <w:rFonts w:eastAsia="SimSun"/>
        </w:rPr>
        <w:footnoteRef/>
      </w:r>
      <w:r w:rsidR="008B6AC5" w:rsidRPr="008B6AC5">
        <w:rPr>
          <w:rFonts w:eastAsia="SimSun"/>
          <w:lang w:eastAsia="zh-CN"/>
        </w:rPr>
        <w:t xml:space="preserve">  </w:t>
      </w:r>
      <w:proofErr w:type="spellStart"/>
      <w:r w:rsidRPr="008B6AC5">
        <w:rPr>
          <w:rStyle w:val="FootnoteReference"/>
          <w:rFonts w:eastAsia="SimSun"/>
          <w:vertAlign w:val="baseline"/>
        </w:rPr>
        <w:t>为了</w:t>
      </w:r>
      <w:r w:rsidR="00A402A4">
        <w:rPr>
          <w:rStyle w:val="FootnoteReference"/>
          <w:rFonts w:eastAsia="SimSun"/>
          <w:vertAlign w:val="baseline"/>
        </w:rPr>
        <w:t>收入</w:t>
      </w:r>
      <w:r w:rsidRPr="008B6AC5">
        <w:rPr>
          <w:rStyle w:val="FootnoteReference"/>
          <w:rFonts w:eastAsia="SimSun"/>
          <w:vertAlign w:val="baseline"/>
        </w:rPr>
        <w:t>数据存储库，必须使用具有重要生态或生物意义的海洋区域专用模板编制</w:t>
      </w:r>
      <w:r w:rsidR="00DE55FB">
        <w:rPr>
          <w:rStyle w:val="FootnoteReference"/>
          <w:rFonts w:eastAsia="SimSun"/>
          <w:vertAlign w:val="baseline"/>
        </w:rPr>
        <w:t>呈件</w:t>
      </w:r>
      <w:r w:rsidRPr="008B6AC5">
        <w:rPr>
          <w:rStyle w:val="FootnoteReference"/>
          <w:rFonts w:eastAsia="SimSun"/>
          <w:vertAlign w:val="baseline"/>
        </w:rPr>
        <w:t>，其中应包括一份地图，清楚标明修改或描述的区域</w:t>
      </w:r>
      <w:proofErr w:type="spellEnd"/>
      <w:r w:rsidRPr="008B6AC5">
        <w:rPr>
          <w:rStyle w:val="FootnoteReference"/>
          <w:rFonts w:eastAsia="SimSun"/>
          <w:vertAlign w:val="baseline"/>
        </w:rPr>
        <w:t>。</w:t>
      </w:r>
    </w:p>
  </w:footnote>
  <w:footnote w:id="15">
    <w:p w14:paraId="09268CB0" w14:textId="07B2C05F" w:rsidR="006D4726" w:rsidRPr="00D73488" w:rsidRDefault="006D4726" w:rsidP="008B6AC5">
      <w:pPr>
        <w:pStyle w:val="FootnoteText"/>
        <w:spacing w:after="60"/>
        <w:rPr>
          <w:rStyle w:val="FootnoteReference"/>
          <w:rFonts w:eastAsiaTheme="majorEastAsia"/>
          <w:vertAlign w:val="baseline"/>
        </w:rPr>
      </w:pPr>
      <w:r w:rsidRPr="008B6AC5">
        <w:rPr>
          <w:rStyle w:val="FootnoteReference"/>
          <w:rFonts w:eastAsia="SimSun"/>
        </w:rPr>
        <w:footnoteRef/>
      </w:r>
      <w:r w:rsidRPr="008B6AC5">
        <w:rPr>
          <w:rStyle w:val="FootnoteReference"/>
          <w:rFonts w:eastAsia="SimSun"/>
          <w:vertAlign w:val="baseline"/>
        </w:rPr>
        <w:t xml:space="preserve"> </w:t>
      </w:r>
      <w:r w:rsidR="008B6AC5" w:rsidRPr="008B6AC5">
        <w:rPr>
          <w:rStyle w:val="FootnoteReference"/>
          <w:rFonts w:eastAsia="SimSun"/>
          <w:vertAlign w:val="baseline"/>
          <w:lang w:eastAsia="zh-CN"/>
        </w:rPr>
        <w:t xml:space="preserve"> </w:t>
      </w:r>
      <w:r w:rsidRPr="008B6AC5">
        <w:rPr>
          <w:rStyle w:val="FootnoteReference"/>
          <w:rFonts w:eastAsia="SimSun"/>
          <w:vertAlign w:val="baseline"/>
        </w:rPr>
        <w:t>第</w:t>
      </w:r>
      <w:r w:rsidRPr="008B6AC5">
        <w:rPr>
          <w:rStyle w:val="FootnoteReference"/>
          <w:rFonts w:eastAsia="SimSun"/>
          <w:vertAlign w:val="baseline"/>
        </w:rPr>
        <w:t>XIII/18</w:t>
      </w:r>
      <w:proofErr w:type="spellStart"/>
      <w:r w:rsidRPr="008B6AC5">
        <w:rPr>
          <w:rStyle w:val="FootnoteReference"/>
          <w:rFonts w:eastAsia="SimSun"/>
          <w:vertAlign w:val="baseline"/>
        </w:rPr>
        <w:t>号决定，附件</w:t>
      </w:r>
      <w:proofErr w:type="spellEnd"/>
      <w:r w:rsidRPr="008B6AC5">
        <w:rPr>
          <w:rStyle w:val="FootnoteReference"/>
          <w:rFonts w:eastAsia="SimSun"/>
          <w:vertAlign w:val="baseline"/>
        </w:rPr>
        <w:t>。</w:t>
      </w:r>
    </w:p>
  </w:footnote>
  <w:footnote w:id="16">
    <w:p w14:paraId="26EFE6E0" w14:textId="33B10DB8" w:rsidR="006D4726" w:rsidRPr="00D73488" w:rsidRDefault="006D4726" w:rsidP="006D0617">
      <w:pPr>
        <w:pStyle w:val="FootnoteText"/>
        <w:spacing w:after="60"/>
        <w:rPr>
          <w:rStyle w:val="FootnoteReference"/>
          <w:rFonts w:eastAsia="SimSun"/>
          <w:vertAlign w:val="baseline"/>
          <w:lang w:eastAsia="zh-CN"/>
        </w:rPr>
      </w:pPr>
      <w:r w:rsidRPr="00D73488">
        <w:rPr>
          <w:rStyle w:val="FootnoteReference"/>
          <w:rFonts w:eastAsia="SimSun"/>
        </w:rPr>
        <w:footnoteRef/>
      </w:r>
      <w:r w:rsidR="008B6AC5">
        <w:rPr>
          <w:rStyle w:val="FootnoteReference"/>
          <w:rFonts w:eastAsia="SimSun" w:hint="eastAsia"/>
          <w:vertAlign w:val="baseline"/>
          <w:lang w:eastAsia="zh-CN"/>
        </w:rPr>
        <w:t xml:space="preserve">  </w:t>
      </w:r>
      <w:r w:rsidR="00744843">
        <w:rPr>
          <w:rFonts w:eastAsia="SimSun" w:hint="eastAsia"/>
          <w:lang w:eastAsia="zh-CN"/>
        </w:rPr>
        <w:t>按</w:t>
      </w:r>
      <w:r w:rsidRPr="00D73488">
        <w:rPr>
          <w:rStyle w:val="FootnoteReference"/>
          <w:rFonts w:eastAsia="SimSun" w:hint="eastAsia"/>
          <w:vertAlign w:val="baseline"/>
          <w:lang w:eastAsia="zh-CN"/>
        </w:rPr>
        <w:t>本节</w:t>
      </w:r>
      <w:r w:rsidR="00744843">
        <w:rPr>
          <w:rFonts w:eastAsia="SimSun" w:hint="eastAsia"/>
          <w:lang w:eastAsia="zh-CN"/>
        </w:rPr>
        <w:t>规定</w:t>
      </w:r>
      <w:r w:rsidR="00A402A4">
        <w:rPr>
          <w:rStyle w:val="FootnoteReference"/>
          <w:rFonts w:eastAsia="SimSun" w:hint="eastAsia"/>
          <w:vertAlign w:val="baseline"/>
          <w:lang w:eastAsia="zh-CN"/>
        </w:rPr>
        <w:t>收入</w:t>
      </w:r>
      <w:r w:rsidR="00BA023D">
        <w:rPr>
          <w:rFonts w:eastAsia="SimSun" w:hint="eastAsia"/>
          <w:lang w:eastAsia="zh-CN"/>
        </w:rPr>
        <w:t>的</w:t>
      </w:r>
      <w:r w:rsidR="00BA023D" w:rsidRPr="00DE55FB">
        <w:rPr>
          <w:rFonts w:eastAsia="SimSun" w:hint="eastAsia"/>
          <w:lang w:eastAsia="zh-CN"/>
        </w:rPr>
        <w:t>呈件</w:t>
      </w:r>
      <w:r w:rsidRPr="00D73488">
        <w:rPr>
          <w:rStyle w:val="FootnoteReference"/>
          <w:rFonts w:eastAsia="SimSun" w:hint="eastAsia"/>
          <w:vertAlign w:val="baseline"/>
          <w:lang w:eastAsia="zh-CN"/>
        </w:rPr>
        <w:t>不需缔约方大会或</w:t>
      </w:r>
      <w:r w:rsidR="00BA023D">
        <w:rPr>
          <w:rFonts w:eastAsia="SimSun" w:hint="eastAsia"/>
          <w:lang w:eastAsia="zh-CN"/>
        </w:rPr>
        <w:t>科学、技术和工艺咨询</w:t>
      </w:r>
      <w:r w:rsidRPr="00D73488">
        <w:rPr>
          <w:rStyle w:val="FootnoteReference"/>
          <w:rFonts w:eastAsia="SimSun" w:hint="eastAsia"/>
          <w:vertAlign w:val="baseline"/>
          <w:lang w:eastAsia="zh-CN"/>
        </w:rPr>
        <w:t>附属机构审议，</w:t>
      </w:r>
      <w:r w:rsidR="00BA023D">
        <w:rPr>
          <w:rFonts w:eastAsia="SimSun" w:hint="eastAsia"/>
          <w:lang w:eastAsia="zh-CN"/>
        </w:rPr>
        <w:t>因此</w:t>
      </w:r>
      <w:r w:rsidRPr="00D73488">
        <w:rPr>
          <w:rStyle w:val="FootnoteReference"/>
          <w:rFonts w:eastAsia="SimSun" w:hint="eastAsia"/>
          <w:vertAlign w:val="baseline"/>
          <w:lang w:eastAsia="zh-CN"/>
        </w:rPr>
        <w:t>不适用于</w:t>
      </w:r>
      <w:r w:rsidR="00A402A4">
        <w:rPr>
          <w:rFonts w:eastAsia="SimSun" w:hint="eastAsia"/>
          <w:lang w:eastAsia="zh-CN"/>
        </w:rPr>
        <w:t>收入</w:t>
      </w:r>
      <w:r w:rsidRPr="00D73488">
        <w:rPr>
          <w:rStyle w:val="FootnoteReference"/>
          <w:rFonts w:eastAsia="SimSun" w:hint="eastAsia"/>
          <w:vertAlign w:val="baseline"/>
          <w:lang w:eastAsia="zh-CN"/>
        </w:rPr>
        <w:t>数据存储库</w:t>
      </w:r>
      <w:r w:rsidR="00BA023D">
        <w:rPr>
          <w:rFonts w:eastAsia="SimSun" w:hint="eastAsia"/>
          <w:lang w:eastAsia="zh-CN"/>
        </w:rPr>
        <w:t>的</w:t>
      </w:r>
      <w:r w:rsidRPr="00D73488">
        <w:rPr>
          <w:rStyle w:val="FootnoteReference"/>
          <w:rFonts w:eastAsia="SimSun" w:hint="eastAsia"/>
          <w:vertAlign w:val="baseline"/>
          <w:lang w:eastAsia="zh-CN"/>
        </w:rPr>
        <w:t>经缔约方大会审议和认可的对具有重要生态或生物意义的海洋区域的描述。</w:t>
      </w:r>
    </w:p>
  </w:footnote>
  <w:footnote w:id="17">
    <w:p w14:paraId="5C78D5EC" w14:textId="7544613B" w:rsidR="006D4726" w:rsidRPr="00D73488" w:rsidRDefault="006D4726" w:rsidP="006D0617">
      <w:pPr>
        <w:pStyle w:val="FootnoteText"/>
        <w:spacing w:after="60"/>
        <w:rPr>
          <w:rStyle w:val="FootnoteReference"/>
          <w:rFonts w:eastAsia="SimSun"/>
          <w:vertAlign w:val="baseline"/>
        </w:rPr>
      </w:pPr>
      <w:r w:rsidRPr="00D73488">
        <w:rPr>
          <w:rStyle w:val="FootnoteReference"/>
          <w:rFonts w:eastAsia="SimSun"/>
        </w:rPr>
        <w:footnoteRef/>
      </w:r>
      <w:r w:rsidRPr="00D73488">
        <w:rPr>
          <w:rStyle w:val="FootnoteReference"/>
          <w:rFonts w:eastAsia="SimSun" w:hint="eastAsia"/>
        </w:rPr>
        <w:t xml:space="preserve"> </w:t>
      </w:r>
      <w:r w:rsidR="008B6AC5">
        <w:rPr>
          <w:rStyle w:val="FootnoteReference"/>
          <w:rFonts w:eastAsia="SimSun" w:hint="eastAsia"/>
          <w:vertAlign w:val="baseline"/>
          <w:lang w:eastAsia="zh-CN"/>
        </w:rPr>
        <w:t xml:space="preserve">  </w:t>
      </w:r>
      <w:proofErr w:type="spellStart"/>
      <w:r w:rsidRPr="00D73488">
        <w:rPr>
          <w:rStyle w:val="FootnoteReference"/>
          <w:rFonts w:eastAsia="SimSun" w:hint="eastAsia"/>
          <w:vertAlign w:val="baseline"/>
        </w:rPr>
        <w:t>为了</w:t>
      </w:r>
      <w:r w:rsidR="00A402A4">
        <w:rPr>
          <w:rStyle w:val="FootnoteReference"/>
          <w:rFonts w:eastAsia="SimSun" w:hint="eastAsia"/>
          <w:vertAlign w:val="baseline"/>
        </w:rPr>
        <w:t>收入</w:t>
      </w:r>
      <w:r w:rsidRPr="00D73488">
        <w:rPr>
          <w:rStyle w:val="FootnoteReference"/>
          <w:rFonts w:eastAsia="SimSun" w:hint="eastAsia"/>
          <w:vertAlign w:val="baseline"/>
        </w:rPr>
        <w:t>信息共享机制</w:t>
      </w:r>
      <w:proofErr w:type="spellEnd"/>
      <w:r w:rsidRPr="00D73488">
        <w:rPr>
          <w:rStyle w:val="FootnoteReference"/>
          <w:rFonts w:eastAsia="SimSun" w:hint="eastAsia"/>
          <w:vertAlign w:val="baseline"/>
        </w:rPr>
        <w:t>，</w:t>
      </w:r>
      <w:r w:rsidR="006D0617">
        <w:rPr>
          <w:rStyle w:val="FootnoteReference"/>
          <w:rFonts w:eastAsia="SimSun" w:hint="eastAsia"/>
          <w:vertAlign w:val="baseline"/>
          <w:lang w:eastAsia="zh-CN"/>
        </w:rPr>
        <w:t>呈件</w:t>
      </w:r>
      <w:proofErr w:type="spellStart"/>
      <w:r w:rsidRPr="00D73488">
        <w:rPr>
          <w:rStyle w:val="FootnoteReference"/>
          <w:rFonts w:eastAsia="SimSun" w:hint="eastAsia"/>
          <w:vertAlign w:val="baseline"/>
        </w:rPr>
        <w:t>必须包括地理坐标和一份地图，清楚标明修改或描述的区域</w:t>
      </w:r>
      <w:proofErr w:type="spellEnd"/>
      <w:r w:rsidRPr="00D73488">
        <w:rPr>
          <w:rStyle w:val="FootnoteReference"/>
          <w:rFonts w:eastAsia="SimSun" w:hint="eastAsia"/>
          <w:vertAlign w:val="baseline"/>
        </w:rPr>
        <w:t>。</w:t>
      </w:r>
    </w:p>
  </w:footnote>
  <w:footnote w:id="18">
    <w:p w14:paraId="22B3A191" w14:textId="1BA2161B" w:rsidR="006D4726" w:rsidRPr="00D73488" w:rsidRDefault="006D4726" w:rsidP="0025549C">
      <w:pPr>
        <w:pStyle w:val="FootnoteText"/>
        <w:spacing w:after="60"/>
        <w:rPr>
          <w:rStyle w:val="FootnoteReference"/>
          <w:rFonts w:eastAsia="SimSun"/>
          <w:vertAlign w:val="baseline"/>
        </w:rPr>
      </w:pPr>
      <w:r w:rsidRPr="00D73488">
        <w:rPr>
          <w:rStyle w:val="FootnoteReference"/>
          <w:rFonts w:eastAsia="SimSun"/>
        </w:rPr>
        <w:footnoteRef/>
      </w:r>
      <w:r w:rsidR="008B6AC5">
        <w:rPr>
          <w:rStyle w:val="FootnoteReference"/>
          <w:rFonts w:eastAsia="SimSun" w:hint="eastAsia"/>
          <w:vertAlign w:val="baseline"/>
          <w:lang w:eastAsia="zh-CN"/>
        </w:rPr>
        <w:t xml:space="preserve">  </w:t>
      </w:r>
      <w:proofErr w:type="spellStart"/>
      <w:r w:rsidRPr="00D73488">
        <w:rPr>
          <w:rStyle w:val="FootnoteReference"/>
          <w:rFonts w:eastAsia="SimSun" w:hint="eastAsia"/>
          <w:vertAlign w:val="baseline"/>
        </w:rPr>
        <w:t>为了</w:t>
      </w:r>
      <w:r w:rsidR="00A402A4">
        <w:rPr>
          <w:rStyle w:val="FootnoteReference"/>
          <w:rFonts w:eastAsia="SimSun" w:hint="eastAsia"/>
          <w:vertAlign w:val="baseline"/>
        </w:rPr>
        <w:t>收入</w:t>
      </w:r>
      <w:r w:rsidRPr="00D73488">
        <w:rPr>
          <w:rStyle w:val="FootnoteReference"/>
          <w:rFonts w:eastAsia="SimSun" w:hint="eastAsia"/>
          <w:vertAlign w:val="baseline"/>
        </w:rPr>
        <w:t>数据存储库，必须使用具有重要生态或生物意义的海洋区域专用模板</w:t>
      </w:r>
      <w:proofErr w:type="spellEnd"/>
      <w:r w:rsidR="00744843">
        <w:rPr>
          <w:rStyle w:val="FootnoteReference"/>
          <w:rFonts w:eastAsia="SimSun" w:hint="eastAsia"/>
          <w:vertAlign w:val="baseline"/>
          <w:lang w:eastAsia="zh-CN"/>
        </w:rPr>
        <w:t>编写</w:t>
      </w:r>
      <w:proofErr w:type="spellStart"/>
      <w:r w:rsidR="00DE55FB">
        <w:rPr>
          <w:rStyle w:val="FootnoteReference"/>
          <w:rFonts w:eastAsia="SimSun" w:hint="eastAsia"/>
          <w:vertAlign w:val="baseline"/>
        </w:rPr>
        <w:t>呈件</w:t>
      </w:r>
      <w:r w:rsidRPr="00D73488">
        <w:rPr>
          <w:rStyle w:val="FootnoteReference"/>
          <w:rFonts w:eastAsia="SimSun" w:hint="eastAsia"/>
          <w:vertAlign w:val="baseline"/>
        </w:rPr>
        <w:t>，其中应包括地理坐标和一份地图，清楚标明修改或描述的区域</w:t>
      </w:r>
      <w:proofErr w:type="spellEnd"/>
      <w:r w:rsidRPr="00D73488">
        <w:rPr>
          <w:rStyle w:val="FootnoteReference"/>
          <w:rFonts w:eastAsia="SimSun" w:hint="eastAsia"/>
          <w:vertAlign w:val="baseline"/>
        </w:rPr>
        <w:t>。</w:t>
      </w:r>
    </w:p>
  </w:footnote>
  <w:footnote w:id="19">
    <w:p w14:paraId="604A018E" w14:textId="196344E4" w:rsidR="006D4726" w:rsidRPr="00D73488" w:rsidRDefault="006D4726" w:rsidP="0025549C">
      <w:pPr>
        <w:pStyle w:val="FootnoteText"/>
        <w:spacing w:after="60"/>
        <w:rPr>
          <w:rStyle w:val="FootnoteReference"/>
          <w:rFonts w:eastAsia="SimSun"/>
          <w:vertAlign w:val="baseline"/>
          <w:lang w:eastAsia="zh-CN"/>
        </w:rPr>
      </w:pPr>
      <w:r w:rsidRPr="00D73488">
        <w:rPr>
          <w:rStyle w:val="FootnoteReference"/>
          <w:rFonts w:eastAsia="SimSun"/>
        </w:rPr>
        <w:footnoteRef/>
      </w:r>
      <w:r w:rsidR="008B6AC5">
        <w:rPr>
          <w:rStyle w:val="FootnoteReference"/>
          <w:rFonts w:eastAsia="SimSun" w:hint="eastAsia"/>
          <w:vertAlign w:val="baseline"/>
          <w:lang w:eastAsia="zh-CN"/>
        </w:rPr>
        <w:t xml:space="preserve">  </w:t>
      </w:r>
      <w:r w:rsidR="006D0617">
        <w:rPr>
          <w:rFonts w:eastAsia="SimSun" w:hint="eastAsia"/>
          <w:lang w:eastAsia="zh-CN"/>
        </w:rPr>
        <w:t>更正</w:t>
      </w:r>
      <w:r w:rsidR="006D0617" w:rsidRPr="006D0617">
        <w:rPr>
          <w:rStyle w:val="FootnoteReference"/>
          <w:rFonts w:eastAsia="SimSun" w:hint="eastAsia"/>
          <w:vertAlign w:val="baseline"/>
          <w:lang w:eastAsia="zh-CN"/>
        </w:rPr>
        <w:t>国家管辖范围内</w:t>
      </w:r>
      <w:r w:rsidR="006D0617">
        <w:rPr>
          <w:rFonts w:eastAsia="SimSun" w:hint="eastAsia"/>
          <w:lang w:eastAsia="zh-CN"/>
        </w:rPr>
        <w:t>的</w:t>
      </w:r>
      <w:r w:rsidR="002A254E">
        <w:rPr>
          <w:rFonts w:eastAsia="SimSun" w:hint="eastAsia"/>
          <w:lang w:eastAsia="zh-CN"/>
        </w:rPr>
        <w:t>区域</w:t>
      </w:r>
      <w:r w:rsidR="006D0617">
        <w:rPr>
          <w:rFonts w:eastAsia="SimSun" w:hint="eastAsia"/>
          <w:lang w:eastAsia="zh-CN"/>
        </w:rPr>
        <w:t>描述中的</w:t>
      </w:r>
      <w:r w:rsidR="006D0617" w:rsidRPr="006D0617">
        <w:rPr>
          <w:rStyle w:val="FootnoteReference"/>
          <w:rFonts w:eastAsia="SimSun" w:hint="eastAsia"/>
          <w:vertAlign w:val="baseline"/>
          <w:lang w:eastAsia="zh-CN"/>
        </w:rPr>
        <w:t>编辑错误</w:t>
      </w:r>
      <w:r w:rsidR="006D0617">
        <w:rPr>
          <w:rFonts w:eastAsia="SimSun" w:hint="eastAsia"/>
          <w:lang w:eastAsia="zh-CN"/>
        </w:rPr>
        <w:t>时</w:t>
      </w:r>
      <w:r w:rsidR="006D0617" w:rsidRPr="006D0617">
        <w:rPr>
          <w:rStyle w:val="FootnoteReference"/>
          <w:rFonts w:eastAsia="SimSun" w:hint="eastAsia"/>
          <w:vertAlign w:val="baseline"/>
          <w:lang w:eastAsia="zh-CN"/>
        </w:rPr>
        <w:t>，秘书处应与</w:t>
      </w:r>
      <w:r w:rsidR="002A254E">
        <w:rPr>
          <w:rFonts w:eastAsia="SimSun" w:hint="eastAsia"/>
          <w:lang w:eastAsia="zh-CN"/>
        </w:rPr>
        <w:t>更正所涉的</w:t>
      </w:r>
      <w:r w:rsidR="006D0617" w:rsidRPr="006D0617">
        <w:rPr>
          <w:rStyle w:val="FootnoteReference"/>
          <w:rFonts w:eastAsia="SimSun" w:hint="eastAsia"/>
          <w:vertAlign w:val="baseline"/>
          <w:lang w:eastAsia="zh-CN"/>
        </w:rPr>
        <w:t>管辖国协商。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2" w:name="_Hlk137802784"/>
  <w:bookmarkStart w:id="13" w:name="_Hlk137802785"/>
  <w:p w14:paraId="5FF3983F" w14:textId="31260CE3" w:rsidR="002B559C" w:rsidRPr="002B559C" w:rsidRDefault="001C39FA" w:rsidP="002B559C">
    <w:pPr>
      <w:pStyle w:val="Header"/>
      <w:pBdr>
        <w:bottom w:val="single" w:sz="4" w:space="1" w:color="auto"/>
      </w:pBdr>
      <w:spacing w:after="240"/>
      <w:rPr>
        <w:sz w:val="20"/>
        <w:szCs w:val="20"/>
        <w:lang w:val="fr-FR"/>
      </w:rPr>
    </w:pPr>
    <w:sdt>
      <w:sdtPr>
        <w:rPr>
          <w:sz w:val="20"/>
          <w:szCs w:val="20"/>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3101CB">
          <w:rPr>
            <w:sz w:val="20"/>
            <w:szCs w:val="20"/>
            <w:lang w:val="fr-FR"/>
          </w:rPr>
          <w:t>CBD/SBSTTA/</w:t>
        </w:r>
        <w:r w:rsidR="00286BB7">
          <w:rPr>
            <w:rFonts w:eastAsiaTheme="minorEastAsia" w:hint="eastAsia"/>
            <w:sz w:val="20"/>
            <w:szCs w:val="20"/>
            <w:lang w:val="fr-FR" w:eastAsia="zh-CN"/>
          </w:rPr>
          <w:t>REC/</w:t>
        </w:r>
        <w:r w:rsidR="003101CB">
          <w:rPr>
            <w:sz w:val="20"/>
            <w:szCs w:val="20"/>
            <w:lang w:val="fr-FR"/>
          </w:rPr>
          <w:t>26/</w:t>
        </w:r>
        <w:r w:rsidR="00286BB7">
          <w:rPr>
            <w:rFonts w:eastAsiaTheme="minorEastAsia" w:hint="eastAsia"/>
            <w:sz w:val="20"/>
            <w:szCs w:val="20"/>
            <w:lang w:val="fr-FR" w:eastAsia="zh-CN"/>
          </w:rPr>
          <w:t>8</w:t>
        </w:r>
      </w:sdtContent>
    </w:sdt>
    <w:bookmarkEnd w:id="12"/>
    <w:bookmarkEnd w:id="1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eastAsiaTheme="minorEastAsia"/>
        <w:sz w:val="20"/>
        <w:szCs w:val="20"/>
        <w:lang w:val="fr-FR" w:eastAsia="zh-CN"/>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588F5608" w14:textId="0088D476" w:rsidR="002B559C" w:rsidRPr="003101CB" w:rsidRDefault="00286BB7" w:rsidP="002B559C">
        <w:pPr>
          <w:pStyle w:val="Header"/>
          <w:pBdr>
            <w:bottom w:val="single" w:sz="4" w:space="1" w:color="auto"/>
          </w:pBdr>
          <w:spacing w:after="240"/>
          <w:jc w:val="right"/>
          <w:rPr>
            <w:sz w:val="20"/>
            <w:szCs w:val="20"/>
            <w:lang w:val="fr-FR"/>
          </w:rPr>
        </w:pPr>
        <w:r>
          <w:rPr>
            <w:rFonts w:eastAsiaTheme="minorEastAsia"/>
            <w:sz w:val="20"/>
            <w:szCs w:val="20"/>
            <w:lang w:val="fr-FR" w:eastAsia="zh-CN"/>
          </w:rPr>
          <w:t>CBD/SBSTTA/REC/26/8</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1213E"/>
    <w:multiLevelType w:val="hybridMultilevel"/>
    <w:tmpl w:val="1114B088"/>
    <w:lvl w:ilvl="0" w:tplc="97A64352">
      <w:start w:val="1"/>
      <w:numFmt w:val="chineseCountingThousand"/>
      <w:lvlText w:val="%1."/>
      <w:lvlJc w:val="left"/>
      <w:pPr>
        <w:ind w:left="1210" w:hanging="360"/>
      </w:pPr>
      <w:rPr>
        <w:rFonts w:hint="eastAsia"/>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EA916C9"/>
    <w:multiLevelType w:val="hybridMultilevel"/>
    <w:tmpl w:val="E60A9918"/>
    <w:lvl w:ilvl="0" w:tplc="FFFFFFFF">
      <w:start w:val="1"/>
      <w:numFmt w:val="decimal"/>
      <w:lvlText w:val="%1."/>
      <w:lvlJc w:val="left"/>
      <w:pPr>
        <w:ind w:left="720" w:hanging="360"/>
      </w:pPr>
      <w:rPr>
        <w:rFonts w:hint="eastAsia"/>
      </w:rPr>
    </w:lvl>
    <w:lvl w:ilvl="1" w:tplc="A93CF746">
      <w:start w:val="1"/>
      <w:numFmt w:val="decimal"/>
      <w:lvlText w:val="%2."/>
      <w:lvlJc w:val="left"/>
      <w:pPr>
        <w:ind w:left="1440" w:hanging="360"/>
      </w:pPr>
      <w:rPr>
        <w:rFonts w:hint="eastAsi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1860027"/>
    <w:multiLevelType w:val="multilevel"/>
    <w:tmpl w:val="98D6DBFA"/>
    <w:styleLink w:val="CurrentList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467961CE"/>
    <w:multiLevelType w:val="hybridMultilevel"/>
    <w:tmpl w:val="2F74F5C8"/>
    <w:lvl w:ilvl="0" w:tplc="A7480788">
      <w:start w:val="1"/>
      <w:numFmt w:val="chineseCountingThousand"/>
      <w:pStyle w:val="Heading1"/>
      <w:lvlText w:val="%1."/>
      <w:lvlJc w:val="left"/>
      <w:pPr>
        <w:ind w:left="1080" w:hanging="720"/>
      </w:pPr>
      <w:rPr>
        <w:rFonts w:ascii="SimSun" w:eastAsia="SimSun" w:hAnsi="SimSun" w:cs="Times New Roman" w:hint="default"/>
        <w:b/>
        <w:bCs/>
      </w:rPr>
    </w:lvl>
    <w:lvl w:ilvl="1" w:tplc="EFB215DA">
      <w:start w:val="1"/>
      <w:numFmt w:val="decimal"/>
      <w:lvlText w:val="%2."/>
      <w:lvlJc w:val="left"/>
      <w:pPr>
        <w:ind w:left="1500" w:hanging="42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CA818A4"/>
    <w:multiLevelType w:val="hybridMultilevel"/>
    <w:tmpl w:val="52A4B094"/>
    <w:lvl w:ilvl="0" w:tplc="54F25870">
      <w:start w:val="1"/>
      <w:numFmt w:val="decimal"/>
      <w:lvlText w:val="%1."/>
      <w:lvlJc w:val="left"/>
      <w:pPr>
        <w:ind w:left="979" w:hanging="489"/>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5"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5023D6B"/>
    <w:multiLevelType w:val="hybridMultilevel"/>
    <w:tmpl w:val="FD1494D8"/>
    <w:lvl w:ilvl="0" w:tplc="A93CF746">
      <w:start w:val="1"/>
      <w:numFmt w:val="decimal"/>
      <w:lvlText w:val="%1."/>
      <w:lvlJc w:val="left"/>
      <w:pPr>
        <w:ind w:left="1440" w:hanging="360"/>
      </w:pPr>
      <w:rPr>
        <w:rFonts w:hint="eastAsi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50370327">
    <w:abstractNumId w:val="3"/>
  </w:num>
  <w:num w:numId="2" w16cid:durableId="1334139419">
    <w:abstractNumId w:val="5"/>
  </w:num>
  <w:num w:numId="3" w16cid:durableId="2021080320">
    <w:abstractNumId w:val="2"/>
  </w:num>
  <w:num w:numId="4" w16cid:durableId="1087111552">
    <w:abstractNumId w:val="3"/>
    <w:lvlOverride w:ilvl="0">
      <w:startOverride w:val="1"/>
    </w:lvlOverride>
  </w:num>
  <w:num w:numId="5" w16cid:durableId="1369060748">
    <w:abstractNumId w:val="1"/>
  </w:num>
  <w:num w:numId="6" w16cid:durableId="131095273">
    <w:abstractNumId w:val="6"/>
  </w:num>
  <w:num w:numId="7" w16cid:durableId="408888211">
    <w:abstractNumId w:val="0"/>
  </w:num>
  <w:num w:numId="8" w16cid:durableId="148723845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490"/>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D14"/>
    <w:rsid w:val="00001631"/>
    <w:rsid w:val="00001E25"/>
    <w:rsid w:val="000039F7"/>
    <w:rsid w:val="00004343"/>
    <w:rsid w:val="0001269C"/>
    <w:rsid w:val="00015E9E"/>
    <w:rsid w:val="00015FE1"/>
    <w:rsid w:val="000178AC"/>
    <w:rsid w:val="00023405"/>
    <w:rsid w:val="00023693"/>
    <w:rsid w:val="0002603F"/>
    <w:rsid w:val="0002787F"/>
    <w:rsid w:val="00033B02"/>
    <w:rsid w:val="000343A5"/>
    <w:rsid w:val="00036FBE"/>
    <w:rsid w:val="00040598"/>
    <w:rsid w:val="00040675"/>
    <w:rsid w:val="000413F2"/>
    <w:rsid w:val="00046BBC"/>
    <w:rsid w:val="00056626"/>
    <w:rsid w:val="000575FC"/>
    <w:rsid w:val="00060E23"/>
    <w:rsid w:val="0006160C"/>
    <w:rsid w:val="0007021E"/>
    <w:rsid w:val="00070CC1"/>
    <w:rsid w:val="00072303"/>
    <w:rsid w:val="00072D31"/>
    <w:rsid w:val="0007418C"/>
    <w:rsid w:val="0007722C"/>
    <w:rsid w:val="000804DE"/>
    <w:rsid w:val="00081FB2"/>
    <w:rsid w:val="00084163"/>
    <w:rsid w:val="0008435C"/>
    <w:rsid w:val="00087876"/>
    <w:rsid w:val="00087A75"/>
    <w:rsid w:val="00094FD7"/>
    <w:rsid w:val="000A32E7"/>
    <w:rsid w:val="000A4154"/>
    <w:rsid w:val="000A67BC"/>
    <w:rsid w:val="000B0CC8"/>
    <w:rsid w:val="000B20CA"/>
    <w:rsid w:val="000B2E52"/>
    <w:rsid w:val="000B4FDB"/>
    <w:rsid w:val="000B53BC"/>
    <w:rsid w:val="000B67BC"/>
    <w:rsid w:val="000B7959"/>
    <w:rsid w:val="000C1E59"/>
    <w:rsid w:val="000C29C8"/>
    <w:rsid w:val="000C3B3B"/>
    <w:rsid w:val="000C51D6"/>
    <w:rsid w:val="000C74AE"/>
    <w:rsid w:val="000C79E0"/>
    <w:rsid w:val="000D0942"/>
    <w:rsid w:val="000D5673"/>
    <w:rsid w:val="000D71ED"/>
    <w:rsid w:val="000D7757"/>
    <w:rsid w:val="000E1363"/>
    <w:rsid w:val="000E2167"/>
    <w:rsid w:val="000E231D"/>
    <w:rsid w:val="000E44E2"/>
    <w:rsid w:val="000E7535"/>
    <w:rsid w:val="000F0798"/>
    <w:rsid w:val="000F3257"/>
    <w:rsid w:val="000F339B"/>
    <w:rsid w:val="000F4372"/>
    <w:rsid w:val="000F569C"/>
    <w:rsid w:val="000F7010"/>
    <w:rsid w:val="00104EB9"/>
    <w:rsid w:val="0010679A"/>
    <w:rsid w:val="00112410"/>
    <w:rsid w:val="00112F7E"/>
    <w:rsid w:val="001133E1"/>
    <w:rsid w:val="00113E3F"/>
    <w:rsid w:val="00113E79"/>
    <w:rsid w:val="001148B7"/>
    <w:rsid w:val="00115789"/>
    <w:rsid w:val="00115D5A"/>
    <w:rsid w:val="00117705"/>
    <w:rsid w:val="00121BC3"/>
    <w:rsid w:val="00122553"/>
    <w:rsid w:val="001226D3"/>
    <w:rsid w:val="00125F6B"/>
    <w:rsid w:val="00127027"/>
    <w:rsid w:val="00131164"/>
    <w:rsid w:val="00132581"/>
    <w:rsid w:val="00134A9A"/>
    <w:rsid w:val="0013520A"/>
    <w:rsid w:val="0013620C"/>
    <w:rsid w:val="00140F4D"/>
    <w:rsid w:val="001410FF"/>
    <w:rsid w:val="00142460"/>
    <w:rsid w:val="00143D24"/>
    <w:rsid w:val="00145BF0"/>
    <w:rsid w:val="001473E7"/>
    <w:rsid w:val="00152E2E"/>
    <w:rsid w:val="00154C14"/>
    <w:rsid w:val="00155311"/>
    <w:rsid w:val="00156C66"/>
    <w:rsid w:val="0016042F"/>
    <w:rsid w:val="00161BEF"/>
    <w:rsid w:val="001622E0"/>
    <w:rsid w:val="0016331D"/>
    <w:rsid w:val="0016343D"/>
    <w:rsid w:val="00163CAE"/>
    <w:rsid w:val="00165EC6"/>
    <w:rsid w:val="0016708F"/>
    <w:rsid w:val="00167680"/>
    <w:rsid w:val="001703D4"/>
    <w:rsid w:val="00170E50"/>
    <w:rsid w:val="00171286"/>
    <w:rsid w:val="001713E9"/>
    <w:rsid w:val="001740BD"/>
    <w:rsid w:val="00175B5A"/>
    <w:rsid w:val="001772AE"/>
    <w:rsid w:val="00177548"/>
    <w:rsid w:val="00180E85"/>
    <w:rsid w:val="00182ECD"/>
    <w:rsid w:val="001830F1"/>
    <w:rsid w:val="0018382E"/>
    <w:rsid w:val="00184909"/>
    <w:rsid w:val="00184F15"/>
    <w:rsid w:val="00186541"/>
    <w:rsid w:val="001873F7"/>
    <w:rsid w:val="001874F8"/>
    <w:rsid w:val="00190CEB"/>
    <w:rsid w:val="001910E3"/>
    <w:rsid w:val="001919DE"/>
    <w:rsid w:val="00192BAB"/>
    <w:rsid w:val="00194BEC"/>
    <w:rsid w:val="001A094A"/>
    <w:rsid w:val="001A1930"/>
    <w:rsid w:val="001A23CB"/>
    <w:rsid w:val="001A4823"/>
    <w:rsid w:val="001A5473"/>
    <w:rsid w:val="001A677A"/>
    <w:rsid w:val="001A784A"/>
    <w:rsid w:val="001A7881"/>
    <w:rsid w:val="001A7FD9"/>
    <w:rsid w:val="001B01A2"/>
    <w:rsid w:val="001B062C"/>
    <w:rsid w:val="001B262C"/>
    <w:rsid w:val="001B3E39"/>
    <w:rsid w:val="001B5502"/>
    <w:rsid w:val="001B576B"/>
    <w:rsid w:val="001B746D"/>
    <w:rsid w:val="001B7869"/>
    <w:rsid w:val="001B7B34"/>
    <w:rsid w:val="001C113E"/>
    <w:rsid w:val="001C1247"/>
    <w:rsid w:val="001C3346"/>
    <w:rsid w:val="001C33DC"/>
    <w:rsid w:val="001C39FA"/>
    <w:rsid w:val="001C5875"/>
    <w:rsid w:val="001C5F34"/>
    <w:rsid w:val="001D03AB"/>
    <w:rsid w:val="001D3570"/>
    <w:rsid w:val="001D5E7E"/>
    <w:rsid w:val="001D6300"/>
    <w:rsid w:val="001E0BDD"/>
    <w:rsid w:val="001E17A7"/>
    <w:rsid w:val="001E5762"/>
    <w:rsid w:val="001F003E"/>
    <w:rsid w:val="001F0940"/>
    <w:rsid w:val="001F1BD4"/>
    <w:rsid w:val="001F34B2"/>
    <w:rsid w:val="001F5CD8"/>
    <w:rsid w:val="001F73FA"/>
    <w:rsid w:val="001F7407"/>
    <w:rsid w:val="001F78BA"/>
    <w:rsid w:val="001F799A"/>
    <w:rsid w:val="00200764"/>
    <w:rsid w:val="002025BA"/>
    <w:rsid w:val="00202BFD"/>
    <w:rsid w:val="00205091"/>
    <w:rsid w:val="0020523A"/>
    <w:rsid w:val="00206913"/>
    <w:rsid w:val="0020721C"/>
    <w:rsid w:val="00207543"/>
    <w:rsid w:val="002078E8"/>
    <w:rsid w:val="00207AB0"/>
    <w:rsid w:val="00207B01"/>
    <w:rsid w:val="00211894"/>
    <w:rsid w:val="002146D1"/>
    <w:rsid w:val="002151F4"/>
    <w:rsid w:val="002157BF"/>
    <w:rsid w:val="00220AEC"/>
    <w:rsid w:val="00224DCC"/>
    <w:rsid w:val="00225E27"/>
    <w:rsid w:val="002306CF"/>
    <w:rsid w:val="002310D9"/>
    <w:rsid w:val="002323F8"/>
    <w:rsid w:val="00232B69"/>
    <w:rsid w:val="00233F7C"/>
    <w:rsid w:val="002340E9"/>
    <w:rsid w:val="00234B13"/>
    <w:rsid w:val="002352FE"/>
    <w:rsid w:val="00236215"/>
    <w:rsid w:val="00236EB8"/>
    <w:rsid w:val="0023738E"/>
    <w:rsid w:val="002407AA"/>
    <w:rsid w:val="00241EF5"/>
    <w:rsid w:val="0024499C"/>
    <w:rsid w:val="0024532B"/>
    <w:rsid w:val="00245BE4"/>
    <w:rsid w:val="00250B5F"/>
    <w:rsid w:val="002515A3"/>
    <w:rsid w:val="00251EAC"/>
    <w:rsid w:val="00253547"/>
    <w:rsid w:val="002535EF"/>
    <w:rsid w:val="00254087"/>
    <w:rsid w:val="002544D3"/>
    <w:rsid w:val="00254EF2"/>
    <w:rsid w:val="0025549C"/>
    <w:rsid w:val="00255BD4"/>
    <w:rsid w:val="00256DD8"/>
    <w:rsid w:val="002576BA"/>
    <w:rsid w:val="00260009"/>
    <w:rsid w:val="0026087C"/>
    <w:rsid w:val="00263037"/>
    <w:rsid w:val="002729DF"/>
    <w:rsid w:val="00272A31"/>
    <w:rsid w:val="0027337D"/>
    <w:rsid w:val="002764E3"/>
    <w:rsid w:val="00276DD0"/>
    <w:rsid w:val="002808D4"/>
    <w:rsid w:val="002829D2"/>
    <w:rsid w:val="00286BB7"/>
    <w:rsid w:val="002904C4"/>
    <w:rsid w:val="002910DE"/>
    <w:rsid w:val="00293217"/>
    <w:rsid w:val="002932FA"/>
    <w:rsid w:val="00293B42"/>
    <w:rsid w:val="00294EEF"/>
    <w:rsid w:val="002952DF"/>
    <w:rsid w:val="00297BB0"/>
    <w:rsid w:val="002A11C5"/>
    <w:rsid w:val="002A17D6"/>
    <w:rsid w:val="002A1A49"/>
    <w:rsid w:val="002A1A66"/>
    <w:rsid w:val="002A254E"/>
    <w:rsid w:val="002A6F12"/>
    <w:rsid w:val="002B00CA"/>
    <w:rsid w:val="002B12C8"/>
    <w:rsid w:val="002B186D"/>
    <w:rsid w:val="002B3981"/>
    <w:rsid w:val="002B3C88"/>
    <w:rsid w:val="002B3D93"/>
    <w:rsid w:val="002B559C"/>
    <w:rsid w:val="002C381B"/>
    <w:rsid w:val="002C517D"/>
    <w:rsid w:val="002C5D37"/>
    <w:rsid w:val="002C6CA7"/>
    <w:rsid w:val="002D1801"/>
    <w:rsid w:val="002D43ED"/>
    <w:rsid w:val="002D51DE"/>
    <w:rsid w:val="002D70EA"/>
    <w:rsid w:val="002D7F89"/>
    <w:rsid w:val="002E062F"/>
    <w:rsid w:val="002E0B35"/>
    <w:rsid w:val="002E361F"/>
    <w:rsid w:val="002E57CE"/>
    <w:rsid w:val="002E684D"/>
    <w:rsid w:val="002E6882"/>
    <w:rsid w:val="002F08C4"/>
    <w:rsid w:val="002F188E"/>
    <w:rsid w:val="002F6BD6"/>
    <w:rsid w:val="00300B10"/>
    <w:rsid w:val="00300DE5"/>
    <w:rsid w:val="00301257"/>
    <w:rsid w:val="00301AB4"/>
    <w:rsid w:val="003029BE"/>
    <w:rsid w:val="00303E7B"/>
    <w:rsid w:val="003041E8"/>
    <w:rsid w:val="0030467C"/>
    <w:rsid w:val="00304DD2"/>
    <w:rsid w:val="003101CB"/>
    <w:rsid w:val="00310608"/>
    <w:rsid w:val="00311499"/>
    <w:rsid w:val="00316F70"/>
    <w:rsid w:val="00317DC1"/>
    <w:rsid w:val="00321046"/>
    <w:rsid w:val="003212E2"/>
    <w:rsid w:val="0032340A"/>
    <w:rsid w:val="00323F22"/>
    <w:rsid w:val="003306A8"/>
    <w:rsid w:val="00333D51"/>
    <w:rsid w:val="00335F7D"/>
    <w:rsid w:val="003414B0"/>
    <w:rsid w:val="00344217"/>
    <w:rsid w:val="003476A9"/>
    <w:rsid w:val="00350B28"/>
    <w:rsid w:val="00350D7B"/>
    <w:rsid w:val="00351B47"/>
    <w:rsid w:val="00352350"/>
    <w:rsid w:val="00354FA1"/>
    <w:rsid w:val="0035749B"/>
    <w:rsid w:val="0036199C"/>
    <w:rsid w:val="003628CE"/>
    <w:rsid w:val="003663D1"/>
    <w:rsid w:val="00366578"/>
    <w:rsid w:val="00367573"/>
    <w:rsid w:val="00371085"/>
    <w:rsid w:val="00374FA9"/>
    <w:rsid w:val="00377400"/>
    <w:rsid w:val="00377641"/>
    <w:rsid w:val="00381FFE"/>
    <w:rsid w:val="00383E6D"/>
    <w:rsid w:val="003849A4"/>
    <w:rsid w:val="00386776"/>
    <w:rsid w:val="00387537"/>
    <w:rsid w:val="0039027F"/>
    <w:rsid w:val="00390B4B"/>
    <w:rsid w:val="003916BF"/>
    <w:rsid w:val="00392512"/>
    <w:rsid w:val="00392926"/>
    <w:rsid w:val="003A5047"/>
    <w:rsid w:val="003A6B2C"/>
    <w:rsid w:val="003B369E"/>
    <w:rsid w:val="003C34B0"/>
    <w:rsid w:val="003C5C45"/>
    <w:rsid w:val="003C67B1"/>
    <w:rsid w:val="003C6F10"/>
    <w:rsid w:val="003D02ED"/>
    <w:rsid w:val="003D0DA9"/>
    <w:rsid w:val="003D23D4"/>
    <w:rsid w:val="003D27C2"/>
    <w:rsid w:val="003D3569"/>
    <w:rsid w:val="003D52AA"/>
    <w:rsid w:val="003D5BFA"/>
    <w:rsid w:val="003D617C"/>
    <w:rsid w:val="003D64B1"/>
    <w:rsid w:val="003D70D3"/>
    <w:rsid w:val="003D7396"/>
    <w:rsid w:val="003D757D"/>
    <w:rsid w:val="003E03B0"/>
    <w:rsid w:val="003E2FF5"/>
    <w:rsid w:val="003E6D0D"/>
    <w:rsid w:val="003F0B23"/>
    <w:rsid w:val="003F202E"/>
    <w:rsid w:val="003F3A51"/>
    <w:rsid w:val="003F3E58"/>
    <w:rsid w:val="003F428E"/>
    <w:rsid w:val="00402716"/>
    <w:rsid w:val="0040275B"/>
    <w:rsid w:val="00403E54"/>
    <w:rsid w:val="00403FD4"/>
    <w:rsid w:val="00404098"/>
    <w:rsid w:val="00407141"/>
    <w:rsid w:val="00407353"/>
    <w:rsid w:val="00410263"/>
    <w:rsid w:val="00411FFD"/>
    <w:rsid w:val="00412EE5"/>
    <w:rsid w:val="00413BA8"/>
    <w:rsid w:val="00414A3A"/>
    <w:rsid w:val="00414EA6"/>
    <w:rsid w:val="00414ECC"/>
    <w:rsid w:val="00415626"/>
    <w:rsid w:val="00416783"/>
    <w:rsid w:val="00416FCE"/>
    <w:rsid w:val="0041728B"/>
    <w:rsid w:val="00417327"/>
    <w:rsid w:val="0042047D"/>
    <w:rsid w:val="00421E55"/>
    <w:rsid w:val="00422A4B"/>
    <w:rsid w:val="004238D1"/>
    <w:rsid w:val="004240E7"/>
    <w:rsid w:val="0042593D"/>
    <w:rsid w:val="00427AA9"/>
    <w:rsid w:val="00430609"/>
    <w:rsid w:val="00431A7D"/>
    <w:rsid w:val="004335E2"/>
    <w:rsid w:val="004353D6"/>
    <w:rsid w:val="00435A96"/>
    <w:rsid w:val="00443570"/>
    <w:rsid w:val="004459B9"/>
    <w:rsid w:val="00450D33"/>
    <w:rsid w:val="00452ED8"/>
    <w:rsid w:val="00452F05"/>
    <w:rsid w:val="00465E00"/>
    <w:rsid w:val="00466549"/>
    <w:rsid w:val="004701EE"/>
    <w:rsid w:val="00472E87"/>
    <w:rsid w:val="00473ACD"/>
    <w:rsid w:val="00474C80"/>
    <w:rsid w:val="00474F0D"/>
    <w:rsid w:val="004752EF"/>
    <w:rsid w:val="00475384"/>
    <w:rsid w:val="004757E9"/>
    <w:rsid w:val="00481795"/>
    <w:rsid w:val="004845C2"/>
    <w:rsid w:val="004850E2"/>
    <w:rsid w:val="00491652"/>
    <w:rsid w:val="004937D7"/>
    <w:rsid w:val="004941B2"/>
    <w:rsid w:val="00494F44"/>
    <w:rsid w:val="004A00A5"/>
    <w:rsid w:val="004A022A"/>
    <w:rsid w:val="004A1610"/>
    <w:rsid w:val="004A1D1F"/>
    <w:rsid w:val="004A28DC"/>
    <w:rsid w:val="004A2A2D"/>
    <w:rsid w:val="004A7348"/>
    <w:rsid w:val="004A7F1F"/>
    <w:rsid w:val="004B23A6"/>
    <w:rsid w:val="004B2EF0"/>
    <w:rsid w:val="004B4143"/>
    <w:rsid w:val="004B41DF"/>
    <w:rsid w:val="004B542E"/>
    <w:rsid w:val="004B55FC"/>
    <w:rsid w:val="004B5EDF"/>
    <w:rsid w:val="004C1517"/>
    <w:rsid w:val="004C316F"/>
    <w:rsid w:val="004C32AE"/>
    <w:rsid w:val="004C3893"/>
    <w:rsid w:val="004C38F4"/>
    <w:rsid w:val="004C5704"/>
    <w:rsid w:val="004C5D9B"/>
    <w:rsid w:val="004D1B3A"/>
    <w:rsid w:val="004D5FA6"/>
    <w:rsid w:val="004D6234"/>
    <w:rsid w:val="004D6F1D"/>
    <w:rsid w:val="004D71B6"/>
    <w:rsid w:val="004D7689"/>
    <w:rsid w:val="004E048D"/>
    <w:rsid w:val="004E0657"/>
    <w:rsid w:val="004E282D"/>
    <w:rsid w:val="004E3D63"/>
    <w:rsid w:val="004E49EB"/>
    <w:rsid w:val="004E61FD"/>
    <w:rsid w:val="004E6F54"/>
    <w:rsid w:val="004E79B5"/>
    <w:rsid w:val="004F320F"/>
    <w:rsid w:val="004F35A6"/>
    <w:rsid w:val="004F37CA"/>
    <w:rsid w:val="004F53A0"/>
    <w:rsid w:val="004F53AA"/>
    <w:rsid w:val="004F567D"/>
    <w:rsid w:val="005036DD"/>
    <w:rsid w:val="00504C21"/>
    <w:rsid w:val="00505333"/>
    <w:rsid w:val="00506666"/>
    <w:rsid w:val="00506E11"/>
    <w:rsid w:val="00506EAB"/>
    <w:rsid w:val="00507779"/>
    <w:rsid w:val="00511509"/>
    <w:rsid w:val="00512634"/>
    <w:rsid w:val="005135F5"/>
    <w:rsid w:val="00517D8D"/>
    <w:rsid w:val="00520BD0"/>
    <w:rsid w:val="005219EB"/>
    <w:rsid w:val="005229C9"/>
    <w:rsid w:val="00523D94"/>
    <w:rsid w:val="00527F80"/>
    <w:rsid w:val="00531062"/>
    <w:rsid w:val="005324C6"/>
    <w:rsid w:val="00532B01"/>
    <w:rsid w:val="00532F73"/>
    <w:rsid w:val="0053421F"/>
    <w:rsid w:val="00534CF7"/>
    <w:rsid w:val="005350B8"/>
    <w:rsid w:val="00535948"/>
    <w:rsid w:val="00537248"/>
    <w:rsid w:val="00541D93"/>
    <w:rsid w:val="00543B16"/>
    <w:rsid w:val="005474FD"/>
    <w:rsid w:val="00550B2E"/>
    <w:rsid w:val="0055242E"/>
    <w:rsid w:val="005525B6"/>
    <w:rsid w:val="005600F5"/>
    <w:rsid w:val="00561880"/>
    <w:rsid w:val="00561B50"/>
    <w:rsid w:val="00561D39"/>
    <w:rsid w:val="00565972"/>
    <w:rsid w:val="00565B53"/>
    <w:rsid w:val="00570547"/>
    <w:rsid w:val="005724EE"/>
    <w:rsid w:val="005736C9"/>
    <w:rsid w:val="00574502"/>
    <w:rsid w:val="005808D0"/>
    <w:rsid w:val="00580A71"/>
    <w:rsid w:val="00581A7E"/>
    <w:rsid w:val="00581F0B"/>
    <w:rsid w:val="00583C53"/>
    <w:rsid w:val="005843F1"/>
    <w:rsid w:val="005903B5"/>
    <w:rsid w:val="0059139A"/>
    <w:rsid w:val="0059163E"/>
    <w:rsid w:val="005A206E"/>
    <w:rsid w:val="005A38CE"/>
    <w:rsid w:val="005A4E73"/>
    <w:rsid w:val="005A6927"/>
    <w:rsid w:val="005A6944"/>
    <w:rsid w:val="005A6D60"/>
    <w:rsid w:val="005A725C"/>
    <w:rsid w:val="005B0F11"/>
    <w:rsid w:val="005B47AB"/>
    <w:rsid w:val="005B5076"/>
    <w:rsid w:val="005B6FE7"/>
    <w:rsid w:val="005C08BD"/>
    <w:rsid w:val="005C0DAF"/>
    <w:rsid w:val="005C4387"/>
    <w:rsid w:val="005D1321"/>
    <w:rsid w:val="005D2BA4"/>
    <w:rsid w:val="005D3AC1"/>
    <w:rsid w:val="005D4D3D"/>
    <w:rsid w:val="005E25EF"/>
    <w:rsid w:val="005E2605"/>
    <w:rsid w:val="005E2C0A"/>
    <w:rsid w:val="005E4D42"/>
    <w:rsid w:val="005E6210"/>
    <w:rsid w:val="005E725B"/>
    <w:rsid w:val="005F2AEA"/>
    <w:rsid w:val="005F3D34"/>
    <w:rsid w:val="005F43A9"/>
    <w:rsid w:val="005F658D"/>
    <w:rsid w:val="005F6F2D"/>
    <w:rsid w:val="00601BD0"/>
    <w:rsid w:val="006073BB"/>
    <w:rsid w:val="0061046D"/>
    <w:rsid w:val="00610C33"/>
    <w:rsid w:val="006119CD"/>
    <w:rsid w:val="0061292B"/>
    <w:rsid w:val="00612EE3"/>
    <w:rsid w:val="00622E93"/>
    <w:rsid w:val="00623B7C"/>
    <w:rsid w:val="00624A1E"/>
    <w:rsid w:val="00630202"/>
    <w:rsid w:val="006312E6"/>
    <w:rsid w:val="00631FFB"/>
    <w:rsid w:val="00633F30"/>
    <w:rsid w:val="00636AA8"/>
    <w:rsid w:val="00640630"/>
    <w:rsid w:val="0064198F"/>
    <w:rsid w:val="00647DC9"/>
    <w:rsid w:val="0065002E"/>
    <w:rsid w:val="0065331D"/>
    <w:rsid w:val="00654613"/>
    <w:rsid w:val="00657DD1"/>
    <w:rsid w:val="00657ED6"/>
    <w:rsid w:val="00660AF8"/>
    <w:rsid w:val="00661917"/>
    <w:rsid w:val="00662FC3"/>
    <w:rsid w:val="00663D6A"/>
    <w:rsid w:val="006640DE"/>
    <w:rsid w:val="00666F02"/>
    <w:rsid w:val="00671052"/>
    <w:rsid w:val="00672219"/>
    <w:rsid w:val="006757B8"/>
    <w:rsid w:val="00676551"/>
    <w:rsid w:val="006800AB"/>
    <w:rsid w:val="006811EC"/>
    <w:rsid w:val="00681D6C"/>
    <w:rsid w:val="00682E81"/>
    <w:rsid w:val="00685090"/>
    <w:rsid w:val="00686846"/>
    <w:rsid w:val="00686EDB"/>
    <w:rsid w:val="00687105"/>
    <w:rsid w:val="0069291F"/>
    <w:rsid w:val="006A3BA1"/>
    <w:rsid w:val="006A5A24"/>
    <w:rsid w:val="006A70B6"/>
    <w:rsid w:val="006B0986"/>
    <w:rsid w:val="006B293D"/>
    <w:rsid w:val="006B40FB"/>
    <w:rsid w:val="006B6916"/>
    <w:rsid w:val="006B6F5F"/>
    <w:rsid w:val="006C1093"/>
    <w:rsid w:val="006C24DF"/>
    <w:rsid w:val="006C67DB"/>
    <w:rsid w:val="006C6EAF"/>
    <w:rsid w:val="006D0225"/>
    <w:rsid w:val="006D0617"/>
    <w:rsid w:val="006D15E0"/>
    <w:rsid w:val="006D2338"/>
    <w:rsid w:val="006D4726"/>
    <w:rsid w:val="006D4E56"/>
    <w:rsid w:val="006D78B2"/>
    <w:rsid w:val="006E3025"/>
    <w:rsid w:val="006E4294"/>
    <w:rsid w:val="006E45F3"/>
    <w:rsid w:val="006E55B4"/>
    <w:rsid w:val="006F288A"/>
    <w:rsid w:val="007008FE"/>
    <w:rsid w:val="00702161"/>
    <w:rsid w:val="007022E5"/>
    <w:rsid w:val="007030F2"/>
    <w:rsid w:val="00705237"/>
    <w:rsid w:val="007100D4"/>
    <w:rsid w:val="00711E21"/>
    <w:rsid w:val="00712AD7"/>
    <w:rsid w:val="00712E10"/>
    <w:rsid w:val="00715E7F"/>
    <w:rsid w:val="0071641C"/>
    <w:rsid w:val="007167E0"/>
    <w:rsid w:val="00716F7D"/>
    <w:rsid w:val="00717E6E"/>
    <w:rsid w:val="007237D9"/>
    <w:rsid w:val="00725504"/>
    <w:rsid w:val="00725C67"/>
    <w:rsid w:val="007261B2"/>
    <w:rsid w:val="00726259"/>
    <w:rsid w:val="00726D69"/>
    <w:rsid w:val="00727664"/>
    <w:rsid w:val="007365B1"/>
    <w:rsid w:val="00736E53"/>
    <w:rsid w:val="00740F11"/>
    <w:rsid w:val="007411DF"/>
    <w:rsid w:val="007414B9"/>
    <w:rsid w:val="007420DD"/>
    <w:rsid w:val="007422D6"/>
    <w:rsid w:val="00743A99"/>
    <w:rsid w:val="00744843"/>
    <w:rsid w:val="00744A0A"/>
    <w:rsid w:val="007466A7"/>
    <w:rsid w:val="00747C29"/>
    <w:rsid w:val="00751996"/>
    <w:rsid w:val="0075282A"/>
    <w:rsid w:val="007538C6"/>
    <w:rsid w:val="0075505F"/>
    <w:rsid w:val="00760205"/>
    <w:rsid w:val="007624CC"/>
    <w:rsid w:val="0076309B"/>
    <w:rsid w:val="007658FF"/>
    <w:rsid w:val="00770925"/>
    <w:rsid w:val="00773214"/>
    <w:rsid w:val="007754D4"/>
    <w:rsid w:val="0078118F"/>
    <w:rsid w:val="00781AA2"/>
    <w:rsid w:val="00786084"/>
    <w:rsid w:val="00786A77"/>
    <w:rsid w:val="00786ED6"/>
    <w:rsid w:val="007921A2"/>
    <w:rsid w:val="00793B8F"/>
    <w:rsid w:val="00794C26"/>
    <w:rsid w:val="007A300B"/>
    <w:rsid w:val="007A5E20"/>
    <w:rsid w:val="007A648F"/>
    <w:rsid w:val="007A7247"/>
    <w:rsid w:val="007A73FB"/>
    <w:rsid w:val="007B0D71"/>
    <w:rsid w:val="007B1296"/>
    <w:rsid w:val="007B4B4A"/>
    <w:rsid w:val="007C0E51"/>
    <w:rsid w:val="007C1B47"/>
    <w:rsid w:val="007C3E8B"/>
    <w:rsid w:val="007C521F"/>
    <w:rsid w:val="007C5228"/>
    <w:rsid w:val="007C62DF"/>
    <w:rsid w:val="007C70DF"/>
    <w:rsid w:val="007C77BC"/>
    <w:rsid w:val="007C798A"/>
    <w:rsid w:val="007D1017"/>
    <w:rsid w:val="007D3445"/>
    <w:rsid w:val="007D3505"/>
    <w:rsid w:val="007D69F3"/>
    <w:rsid w:val="007D7B48"/>
    <w:rsid w:val="007E077B"/>
    <w:rsid w:val="007E1C1E"/>
    <w:rsid w:val="007E1D02"/>
    <w:rsid w:val="007E1E6A"/>
    <w:rsid w:val="007E2EE4"/>
    <w:rsid w:val="007E52C0"/>
    <w:rsid w:val="007E6585"/>
    <w:rsid w:val="007E791E"/>
    <w:rsid w:val="007F0D66"/>
    <w:rsid w:val="007F13DF"/>
    <w:rsid w:val="007F453B"/>
    <w:rsid w:val="007F5A8D"/>
    <w:rsid w:val="007F7912"/>
    <w:rsid w:val="007F7959"/>
    <w:rsid w:val="007F7AB7"/>
    <w:rsid w:val="0080098F"/>
    <w:rsid w:val="00800AE9"/>
    <w:rsid w:val="008027CB"/>
    <w:rsid w:val="008057B8"/>
    <w:rsid w:val="00805871"/>
    <w:rsid w:val="00805E2B"/>
    <w:rsid w:val="00806746"/>
    <w:rsid w:val="00810136"/>
    <w:rsid w:val="00812501"/>
    <w:rsid w:val="008131D4"/>
    <w:rsid w:val="00815D8D"/>
    <w:rsid w:val="00816A01"/>
    <w:rsid w:val="00817CF8"/>
    <w:rsid w:val="00817E54"/>
    <w:rsid w:val="008206B9"/>
    <w:rsid w:val="00822DEF"/>
    <w:rsid w:val="00822E78"/>
    <w:rsid w:val="00826471"/>
    <w:rsid w:val="008276C6"/>
    <w:rsid w:val="00830506"/>
    <w:rsid w:val="00830B7B"/>
    <w:rsid w:val="008346CF"/>
    <w:rsid w:val="00834FA4"/>
    <w:rsid w:val="0083535B"/>
    <w:rsid w:val="00840E45"/>
    <w:rsid w:val="00841C9F"/>
    <w:rsid w:val="008426FA"/>
    <w:rsid w:val="008433B6"/>
    <w:rsid w:val="00843EB7"/>
    <w:rsid w:val="00844A22"/>
    <w:rsid w:val="00844D14"/>
    <w:rsid w:val="008476D2"/>
    <w:rsid w:val="00850EBE"/>
    <w:rsid w:val="00857E2B"/>
    <w:rsid w:val="00860575"/>
    <w:rsid w:val="00860FF2"/>
    <w:rsid w:val="008640CE"/>
    <w:rsid w:val="00864562"/>
    <w:rsid w:val="0086570B"/>
    <w:rsid w:val="0086620C"/>
    <w:rsid w:val="00867512"/>
    <w:rsid w:val="00867742"/>
    <w:rsid w:val="0087027C"/>
    <w:rsid w:val="008704BB"/>
    <w:rsid w:val="008709D1"/>
    <w:rsid w:val="008717B3"/>
    <w:rsid w:val="0087274F"/>
    <w:rsid w:val="00874541"/>
    <w:rsid w:val="00877288"/>
    <w:rsid w:val="00877F4E"/>
    <w:rsid w:val="00880D10"/>
    <w:rsid w:val="0088691C"/>
    <w:rsid w:val="00895FD7"/>
    <w:rsid w:val="008A4DD5"/>
    <w:rsid w:val="008A65C4"/>
    <w:rsid w:val="008A77D1"/>
    <w:rsid w:val="008A7C86"/>
    <w:rsid w:val="008B0677"/>
    <w:rsid w:val="008B07A9"/>
    <w:rsid w:val="008B097A"/>
    <w:rsid w:val="008B19D9"/>
    <w:rsid w:val="008B2633"/>
    <w:rsid w:val="008B3337"/>
    <w:rsid w:val="008B5232"/>
    <w:rsid w:val="008B6AC5"/>
    <w:rsid w:val="008C08AC"/>
    <w:rsid w:val="008C098A"/>
    <w:rsid w:val="008C0CB2"/>
    <w:rsid w:val="008C1284"/>
    <w:rsid w:val="008C38C2"/>
    <w:rsid w:val="008C5197"/>
    <w:rsid w:val="008C5288"/>
    <w:rsid w:val="008C6193"/>
    <w:rsid w:val="008D1115"/>
    <w:rsid w:val="008D30EF"/>
    <w:rsid w:val="008D3315"/>
    <w:rsid w:val="008D3C08"/>
    <w:rsid w:val="008D3CAD"/>
    <w:rsid w:val="008D5F6D"/>
    <w:rsid w:val="008D6C31"/>
    <w:rsid w:val="008D6D96"/>
    <w:rsid w:val="008D792F"/>
    <w:rsid w:val="008E0581"/>
    <w:rsid w:val="008E1D29"/>
    <w:rsid w:val="008E2ACF"/>
    <w:rsid w:val="008E3895"/>
    <w:rsid w:val="008E69EF"/>
    <w:rsid w:val="008F3F46"/>
    <w:rsid w:val="008F4216"/>
    <w:rsid w:val="008F4870"/>
    <w:rsid w:val="008F5BD5"/>
    <w:rsid w:val="008F72C5"/>
    <w:rsid w:val="009018A6"/>
    <w:rsid w:val="00903860"/>
    <w:rsid w:val="00906C81"/>
    <w:rsid w:val="00920F61"/>
    <w:rsid w:val="00922339"/>
    <w:rsid w:val="00923085"/>
    <w:rsid w:val="00930813"/>
    <w:rsid w:val="00930A63"/>
    <w:rsid w:val="00931BFF"/>
    <w:rsid w:val="00935461"/>
    <w:rsid w:val="00935C2E"/>
    <w:rsid w:val="00936E29"/>
    <w:rsid w:val="009404BC"/>
    <w:rsid w:val="0094223B"/>
    <w:rsid w:val="00942946"/>
    <w:rsid w:val="00943F35"/>
    <w:rsid w:val="00945A52"/>
    <w:rsid w:val="009462F3"/>
    <w:rsid w:val="00946648"/>
    <w:rsid w:val="00950CEF"/>
    <w:rsid w:val="00951B8B"/>
    <w:rsid w:val="009541BB"/>
    <w:rsid w:val="00955B50"/>
    <w:rsid w:val="009570D6"/>
    <w:rsid w:val="00957662"/>
    <w:rsid w:val="0096044B"/>
    <w:rsid w:val="00964526"/>
    <w:rsid w:val="0096564D"/>
    <w:rsid w:val="0096584B"/>
    <w:rsid w:val="00965DC1"/>
    <w:rsid w:val="0096649E"/>
    <w:rsid w:val="00967423"/>
    <w:rsid w:val="00973BAC"/>
    <w:rsid w:val="00973D1C"/>
    <w:rsid w:val="00974294"/>
    <w:rsid w:val="00975B09"/>
    <w:rsid w:val="00976478"/>
    <w:rsid w:val="00976AA5"/>
    <w:rsid w:val="0098078B"/>
    <w:rsid w:val="009856D1"/>
    <w:rsid w:val="00985890"/>
    <w:rsid w:val="00986459"/>
    <w:rsid w:val="009873E7"/>
    <w:rsid w:val="00987E1F"/>
    <w:rsid w:val="009923A1"/>
    <w:rsid w:val="00992FEA"/>
    <w:rsid w:val="00995DDC"/>
    <w:rsid w:val="009A0465"/>
    <w:rsid w:val="009A1FEF"/>
    <w:rsid w:val="009A5776"/>
    <w:rsid w:val="009B13CC"/>
    <w:rsid w:val="009B2408"/>
    <w:rsid w:val="009B4961"/>
    <w:rsid w:val="009B5A8F"/>
    <w:rsid w:val="009B6BAB"/>
    <w:rsid w:val="009B7CD8"/>
    <w:rsid w:val="009C0874"/>
    <w:rsid w:val="009C1114"/>
    <w:rsid w:val="009C2EF6"/>
    <w:rsid w:val="009C6DF8"/>
    <w:rsid w:val="009C6E14"/>
    <w:rsid w:val="009D0FA2"/>
    <w:rsid w:val="009D25D9"/>
    <w:rsid w:val="009D2C50"/>
    <w:rsid w:val="009D4F43"/>
    <w:rsid w:val="009D5147"/>
    <w:rsid w:val="009D5520"/>
    <w:rsid w:val="009E62F3"/>
    <w:rsid w:val="009E711D"/>
    <w:rsid w:val="009E73CD"/>
    <w:rsid w:val="009E7E8F"/>
    <w:rsid w:val="009F0949"/>
    <w:rsid w:val="009F0BEC"/>
    <w:rsid w:val="00A025ED"/>
    <w:rsid w:val="00A026BB"/>
    <w:rsid w:val="00A03247"/>
    <w:rsid w:val="00A03534"/>
    <w:rsid w:val="00A04DD9"/>
    <w:rsid w:val="00A05317"/>
    <w:rsid w:val="00A105EA"/>
    <w:rsid w:val="00A119A6"/>
    <w:rsid w:val="00A12A7C"/>
    <w:rsid w:val="00A15B18"/>
    <w:rsid w:val="00A168D3"/>
    <w:rsid w:val="00A17875"/>
    <w:rsid w:val="00A20A05"/>
    <w:rsid w:val="00A20CCA"/>
    <w:rsid w:val="00A222CF"/>
    <w:rsid w:val="00A2325E"/>
    <w:rsid w:val="00A25A19"/>
    <w:rsid w:val="00A266E8"/>
    <w:rsid w:val="00A2721C"/>
    <w:rsid w:val="00A3095F"/>
    <w:rsid w:val="00A320DF"/>
    <w:rsid w:val="00A32E50"/>
    <w:rsid w:val="00A35FEF"/>
    <w:rsid w:val="00A402A4"/>
    <w:rsid w:val="00A41405"/>
    <w:rsid w:val="00A476DE"/>
    <w:rsid w:val="00A5078C"/>
    <w:rsid w:val="00A525A2"/>
    <w:rsid w:val="00A54FA0"/>
    <w:rsid w:val="00A56E68"/>
    <w:rsid w:val="00A600FB"/>
    <w:rsid w:val="00A6047C"/>
    <w:rsid w:val="00A60512"/>
    <w:rsid w:val="00A61F21"/>
    <w:rsid w:val="00A6211F"/>
    <w:rsid w:val="00A64688"/>
    <w:rsid w:val="00A70D47"/>
    <w:rsid w:val="00A71106"/>
    <w:rsid w:val="00A72910"/>
    <w:rsid w:val="00A74028"/>
    <w:rsid w:val="00A74211"/>
    <w:rsid w:val="00A7665E"/>
    <w:rsid w:val="00A771CC"/>
    <w:rsid w:val="00A8381B"/>
    <w:rsid w:val="00A8407E"/>
    <w:rsid w:val="00A84C07"/>
    <w:rsid w:val="00A90AF1"/>
    <w:rsid w:val="00A92F57"/>
    <w:rsid w:val="00A93018"/>
    <w:rsid w:val="00A93914"/>
    <w:rsid w:val="00A96B21"/>
    <w:rsid w:val="00A977D6"/>
    <w:rsid w:val="00AA0AC9"/>
    <w:rsid w:val="00AA2844"/>
    <w:rsid w:val="00AA35EC"/>
    <w:rsid w:val="00AA6A11"/>
    <w:rsid w:val="00AA733B"/>
    <w:rsid w:val="00AA7681"/>
    <w:rsid w:val="00AB1104"/>
    <w:rsid w:val="00AB3281"/>
    <w:rsid w:val="00AB3A8D"/>
    <w:rsid w:val="00AB46FF"/>
    <w:rsid w:val="00AB553B"/>
    <w:rsid w:val="00AB5ACC"/>
    <w:rsid w:val="00AB7FA1"/>
    <w:rsid w:val="00AC2D0D"/>
    <w:rsid w:val="00AC5854"/>
    <w:rsid w:val="00AC633D"/>
    <w:rsid w:val="00AC754E"/>
    <w:rsid w:val="00AD1DBC"/>
    <w:rsid w:val="00AD4BF2"/>
    <w:rsid w:val="00AD76B2"/>
    <w:rsid w:val="00AE1A95"/>
    <w:rsid w:val="00AE4012"/>
    <w:rsid w:val="00AE46EB"/>
    <w:rsid w:val="00AE4895"/>
    <w:rsid w:val="00AE6C32"/>
    <w:rsid w:val="00AF0555"/>
    <w:rsid w:val="00AF31BE"/>
    <w:rsid w:val="00AF34A8"/>
    <w:rsid w:val="00AF68F9"/>
    <w:rsid w:val="00AF7C0C"/>
    <w:rsid w:val="00B022FC"/>
    <w:rsid w:val="00B02E2C"/>
    <w:rsid w:val="00B0384D"/>
    <w:rsid w:val="00B0524B"/>
    <w:rsid w:val="00B079DE"/>
    <w:rsid w:val="00B1375B"/>
    <w:rsid w:val="00B216D7"/>
    <w:rsid w:val="00B248FF"/>
    <w:rsid w:val="00B30605"/>
    <w:rsid w:val="00B30AE4"/>
    <w:rsid w:val="00B319E1"/>
    <w:rsid w:val="00B32079"/>
    <w:rsid w:val="00B32EC6"/>
    <w:rsid w:val="00B33D1D"/>
    <w:rsid w:val="00B36DE4"/>
    <w:rsid w:val="00B36EA9"/>
    <w:rsid w:val="00B43970"/>
    <w:rsid w:val="00B44C89"/>
    <w:rsid w:val="00B50603"/>
    <w:rsid w:val="00B53316"/>
    <w:rsid w:val="00B575AB"/>
    <w:rsid w:val="00B5790D"/>
    <w:rsid w:val="00B64B6A"/>
    <w:rsid w:val="00B6543A"/>
    <w:rsid w:val="00B6735D"/>
    <w:rsid w:val="00B70FE2"/>
    <w:rsid w:val="00B7301B"/>
    <w:rsid w:val="00B7414D"/>
    <w:rsid w:val="00B74360"/>
    <w:rsid w:val="00B764D5"/>
    <w:rsid w:val="00B76B45"/>
    <w:rsid w:val="00B83C91"/>
    <w:rsid w:val="00B8716F"/>
    <w:rsid w:val="00B904AC"/>
    <w:rsid w:val="00B92541"/>
    <w:rsid w:val="00B92826"/>
    <w:rsid w:val="00B95A8F"/>
    <w:rsid w:val="00B9626B"/>
    <w:rsid w:val="00B9668A"/>
    <w:rsid w:val="00BA023D"/>
    <w:rsid w:val="00BA0596"/>
    <w:rsid w:val="00BA0E3B"/>
    <w:rsid w:val="00BA1300"/>
    <w:rsid w:val="00BA284A"/>
    <w:rsid w:val="00BA2DB7"/>
    <w:rsid w:val="00BA547A"/>
    <w:rsid w:val="00BB062B"/>
    <w:rsid w:val="00BB3143"/>
    <w:rsid w:val="00BB38AA"/>
    <w:rsid w:val="00BB3EE9"/>
    <w:rsid w:val="00BB5936"/>
    <w:rsid w:val="00BB5BD3"/>
    <w:rsid w:val="00BB6486"/>
    <w:rsid w:val="00BC0977"/>
    <w:rsid w:val="00BC1414"/>
    <w:rsid w:val="00BC2A9D"/>
    <w:rsid w:val="00BC3DEF"/>
    <w:rsid w:val="00BC624A"/>
    <w:rsid w:val="00BC7888"/>
    <w:rsid w:val="00BC7C17"/>
    <w:rsid w:val="00BD4C5C"/>
    <w:rsid w:val="00BE0FA4"/>
    <w:rsid w:val="00BE0FED"/>
    <w:rsid w:val="00BE23D1"/>
    <w:rsid w:val="00BE38BA"/>
    <w:rsid w:val="00BE458E"/>
    <w:rsid w:val="00BF03FC"/>
    <w:rsid w:val="00BF2176"/>
    <w:rsid w:val="00BF3D6B"/>
    <w:rsid w:val="00BF532F"/>
    <w:rsid w:val="00BF56B4"/>
    <w:rsid w:val="00BF60B0"/>
    <w:rsid w:val="00C06BC6"/>
    <w:rsid w:val="00C07E4B"/>
    <w:rsid w:val="00C10E19"/>
    <w:rsid w:val="00C137C9"/>
    <w:rsid w:val="00C14951"/>
    <w:rsid w:val="00C16C65"/>
    <w:rsid w:val="00C175B9"/>
    <w:rsid w:val="00C20D84"/>
    <w:rsid w:val="00C20DDD"/>
    <w:rsid w:val="00C22FF5"/>
    <w:rsid w:val="00C2354A"/>
    <w:rsid w:val="00C24727"/>
    <w:rsid w:val="00C253B7"/>
    <w:rsid w:val="00C26E74"/>
    <w:rsid w:val="00C3036B"/>
    <w:rsid w:val="00C32834"/>
    <w:rsid w:val="00C34B1C"/>
    <w:rsid w:val="00C36F82"/>
    <w:rsid w:val="00C41F85"/>
    <w:rsid w:val="00C4406B"/>
    <w:rsid w:val="00C44677"/>
    <w:rsid w:val="00C44F9C"/>
    <w:rsid w:val="00C453C6"/>
    <w:rsid w:val="00C46942"/>
    <w:rsid w:val="00C51F76"/>
    <w:rsid w:val="00C5334C"/>
    <w:rsid w:val="00C54DE2"/>
    <w:rsid w:val="00C55BFD"/>
    <w:rsid w:val="00C55E3F"/>
    <w:rsid w:val="00C6002A"/>
    <w:rsid w:val="00C60D36"/>
    <w:rsid w:val="00C62165"/>
    <w:rsid w:val="00C6234E"/>
    <w:rsid w:val="00C6445E"/>
    <w:rsid w:val="00C65091"/>
    <w:rsid w:val="00C71A59"/>
    <w:rsid w:val="00C73BF9"/>
    <w:rsid w:val="00C73D40"/>
    <w:rsid w:val="00C743CC"/>
    <w:rsid w:val="00C77BEC"/>
    <w:rsid w:val="00C822CA"/>
    <w:rsid w:val="00C8369D"/>
    <w:rsid w:val="00C83FC3"/>
    <w:rsid w:val="00C854F3"/>
    <w:rsid w:val="00C859D1"/>
    <w:rsid w:val="00C87DEB"/>
    <w:rsid w:val="00C914C3"/>
    <w:rsid w:val="00C92DCB"/>
    <w:rsid w:val="00C94D91"/>
    <w:rsid w:val="00C96EF9"/>
    <w:rsid w:val="00C97CCA"/>
    <w:rsid w:val="00CA68CB"/>
    <w:rsid w:val="00CA6D92"/>
    <w:rsid w:val="00CB7657"/>
    <w:rsid w:val="00CC1DD6"/>
    <w:rsid w:val="00CD086B"/>
    <w:rsid w:val="00CD10B2"/>
    <w:rsid w:val="00CD2A9D"/>
    <w:rsid w:val="00CD44D8"/>
    <w:rsid w:val="00CD59FC"/>
    <w:rsid w:val="00CD71A7"/>
    <w:rsid w:val="00CE4C95"/>
    <w:rsid w:val="00CE55D6"/>
    <w:rsid w:val="00CE591D"/>
    <w:rsid w:val="00CE6FA2"/>
    <w:rsid w:val="00CE797A"/>
    <w:rsid w:val="00CF0F41"/>
    <w:rsid w:val="00CF52A4"/>
    <w:rsid w:val="00CF539F"/>
    <w:rsid w:val="00CF70AB"/>
    <w:rsid w:val="00CF7825"/>
    <w:rsid w:val="00D005C5"/>
    <w:rsid w:val="00D0103E"/>
    <w:rsid w:val="00D01782"/>
    <w:rsid w:val="00D1171E"/>
    <w:rsid w:val="00D13B9C"/>
    <w:rsid w:val="00D13F56"/>
    <w:rsid w:val="00D163F5"/>
    <w:rsid w:val="00D210B1"/>
    <w:rsid w:val="00D24240"/>
    <w:rsid w:val="00D3059B"/>
    <w:rsid w:val="00D3180D"/>
    <w:rsid w:val="00D31E67"/>
    <w:rsid w:val="00D36AAB"/>
    <w:rsid w:val="00D376E5"/>
    <w:rsid w:val="00D402AB"/>
    <w:rsid w:val="00D4180B"/>
    <w:rsid w:val="00D41CD4"/>
    <w:rsid w:val="00D44468"/>
    <w:rsid w:val="00D45C31"/>
    <w:rsid w:val="00D47ADD"/>
    <w:rsid w:val="00D47BBA"/>
    <w:rsid w:val="00D52F50"/>
    <w:rsid w:val="00D57BA3"/>
    <w:rsid w:val="00D60046"/>
    <w:rsid w:val="00D628A9"/>
    <w:rsid w:val="00D634C8"/>
    <w:rsid w:val="00D66154"/>
    <w:rsid w:val="00D66DBA"/>
    <w:rsid w:val="00D7122B"/>
    <w:rsid w:val="00D71812"/>
    <w:rsid w:val="00D71F7D"/>
    <w:rsid w:val="00D71FFB"/>
    <w:rsid w:val="00D73488"/>
    <w:rsid w:val="00D74D4A"/>
    <w:rsid w:val="00D75E07"/>
    <w:rsid w:val="00D800D7"/>
    <w:rsid w:val="00D84B4F"/>
    <w:rsid w:val="00D901B4"/>
    <w:rsid w:val="00D90E96"/>
    <w:rsid w:val="00D92017"/>
    <w:rsid w:val="00D95D12"/>
    <w:rsid w:val="00D97FDD"/>
    <w:rsid w:val="00DA164E"/>
    <w:rsid w:val="00DA32D9"/>
    <w:rsid w:val="00DA33D0"/>
    <w:rsid w:val="00DB0EA6"/>
    <w:rsid w:val="00DB50B9"/>
    <w:rsid w:val="00DB5485"/>
    <w:rsid w:val="00DB645A"/>
    <w:rsid w:val="00DB68A1"/>
    <w:rsid w:val="00DB6BA5"/>
    <w:rsid w:val="00DC2C86"/>
    <w:rsid w:val="00DC6561"/>
    <w:rsid w:val="00DC740C"/>
    <w:rsid w:val="00DD14BB"/>
    <w:rsid w:val="00DD4E52"/>
    <w:rsid w:val="00DD558F"/>
    <w:rsid w:val="00DD5B62"/>
    <w:rsid w:val="00DE264B"/>
    <w:rsid w:val="00DE2B62"/>
    <w:rsid w:val="00DE4672"/>
    <w:rsid w:val="00DE4BCA"/>
    <w:rsid w:val="00DE55FB"/>
    <w:rsid w:val="00DE5FE2"/>
    <w:rsid w:val="00DE686F"/>
    <w:rsid w:val="00DE7E93"/>
    <w:rsid w:val="00DE7F9B"/>
    <w:rsid w:val="00DF1910"/>
    <w:rsid w:val="00E057E0"/>
    <w:rsid w:val="00E065B1"/>
    <w:rsid w:val="00E06F54"/>
    <w:rsid w:val="00E07780"/>
    <w:rsid w:val="00E12371"/>
    <w:rsid w:val="00E126FA"/>
    <w:rsid w:val="00E14FDD"/>
    <w:rsid w:val="00E1597C"/>
    <w:rsid w:val="00E1788F"/>
    <w:rsid w:val="00E25EEB"/>
    <w:rsid w:val="00E26AC0"/>
    <w:rsid w:val="00E30891"/>
    <w:rsid w:val="00E30C96"/>
    <w:rsid w:val="00E32631"/>
    <w:rsid w:val="00E34348"/>
    <w:rsid w:val="00E35A95"/>
    <w:rsid w:val="00E436F8"/>
    <w:rsid w:val="00E4395C"/>
    <w:rsid w:val="00E471B9"/>
    <w:rsid w:val="00E50601"/>
    <w:rsid w:val="00E50690"/>
    <w:rsid w:val="00E52394"/>
    <w:rsid w:val="00E54451"/>
    <w:rsid w:val="00E5616D"/>
    <w:rsid w:val="00E56783"/>
    <w:rsid w:val="00E61821"/>
    <w:rsid w:val="00E63CC3"/>
    <w:rsid w:val="00E656D7"/>
    <w:rsid w:val="00E7184F"/>
    <w:rsid w:val="00E72988"/>
    <w:rsid w:val="00E731DD"/>
    <w:rsid w:val="00E7443E"/>
    <w:rsid w:val="00E74AFC"/>
    <w:rsid w:val="00E74FEE"/>
    <w:rsid w:val="00E7729C"/>
    <w:rsid w:val="00E80204"/>
    <w:rsid w:val="00E803F4"/>
    <w:rsid w:val="00E843AF"/>
    <w:rsid w:val="00E85D2D"/>
    <w:rsid w:val="00E86FDA"/>
    <w:rsid w:val="00E91034"/>
    <w:rsid w:val="00E9160A"/>
    <w:rsid w:val="00E9253C"/>
    <w:rsid w:val="00E9345B"/>
    <w:rsid w:val="00E95904"/>
    <w:rsid w:val="00E96B53"/>
    <w:rsid w:val="00E96F3F"/>
    <w:rsid w:val="00E96FD9"/>
    <w:rsid w:val="00E97676"/>
    <w:rsid w:val="00EA0C93"/>
    <w:rsid w:val="00EA1F42"/>
    <w:rsid w:val="00EA2779"/>
    <w:rsid w:val="00EA294F"/>
    <w:rsid w:val="00EA5C05"/>
    <w:rsid w:val="00EA6277"/>
    <w:rsid w:val="00EB0FB7"/>
    <w:rsid w:val="00EB10CA"/>
    <w:rsid w:val="00EB32F2"/>
    <w:rsid w:val="00EB335B"/>
    <w:rsid w:val="00EB39E8"/>
    <w:rsid w:val="00EB570C"/>
    <w:rsid w:val="00EB6397"/>
    <w:rsid w:val="00EB7A4E"/>
    <w:rsid w:val="00EB7E40"/>
    <w:rsid w:val="00EC1DBB"/>
    <w:rsid w:val="00EC1E93"/>
    <w:rsid w:val="00EC254C"/>
    <w:rsid w:val="00EC2BF9"/>
    <w:rsid w:val="00EC36C9"/>
    <w:rsid w:val="00ED34FD"/>
    <w:rsid w:val="00ED3849"/>
    <w:rsid w:val="00ED4D7F"/>
    <w:rsid w:val="00ED6267"/>
    <w:rsid w:val="00ED66F2"/>
    <w:rsid w:val="00ED719F"/>
    <w:rsid w:val="00ED79AB"/>
    <w:rsid w:val="00EE054F"/>
    <w:rsid w:val="00EE1B19"/>
    <w:rsid w:val="00EE35EA"/>
    <w:rsid w:val="00EE41BA"/>
    <w:rsid w:val="00EE426C"/>
    <w:rsid w:val="00EE4B81"/>
    <w:rsid w:val="00EE4C86"/>
    <w:rsid w:val="00EF1D98"/>
    <w:rsid w:val="00EF44A6"/>
    <w:rsid w:val="00EF6BCA"/>
    <w:rsid w:val="00F036D4"/>
    <w:rsid w:val="00F04AB8"/>
    <w:rsid w:val="00F145F4"/>
    <w:rsid w:val="00F1494C"/>
    <w:rsid w:val="00F15542"/>
    <w:rsid w:val="00F2143E"/>
    <w:rsid w:val="00F23936"/>
    <w:rsid w:val="00F248E4"/>
    <w:rsid w:val="00F258FB"/>
    <w:rsid w:val="00F32675"/>
    <w:rsid w:val="00F34B3C"/>
    <w:rsid w:val="00F366C9"/>
    <w:rsid w:val="00F43E4E"/>
    <w:rsid w:val="00F44D13"/>
    <w:rsid w:val="00F45BE7"/>
    <w:rsid w:val="00F51140"/>
    <w:rsid w:val="00F52229"/>
    <w:rsid w:val="00F5370C"/>
    <w:rsid w:val="00F60DE4"/>
    <w:rsid w:val="00F60F09"/>
    <w:rsid w:val="00F616C2"/>
    <w:rsid w:val="00F61CD5"/>
    <w:rsid w:val="00F627BA"/>
    <w:rsid w:val="00F64F88"/>
    <w:rsid w:val="00F66D10"/>
    <w:rsid w:val="00F729DB"/>
    <w:rsid w:val="00F72D50"/>
    <w:rsid w:val="00F72F6A"/>
    <w:rsid w:val="00F73135"/>
    <w:rsid w:val="00F75BB1"/>
    <w:rsid w:val="00F7692B"/>
    <w:rsid w:val="00F80FB0"/>
    <w:rsid w:val="00F82545"/>
    <w:rsid w:val="00F82F36"/>
    <w:rsid w:val="00F83659"/>
    <w:rsid w:val="00F839BB"/>
    <w:rsid w:val="00F844FA"/>
    <w:rsid w:val="00F85AA1"/>
    <w:rsid w:val="00F85EA6"/>
    <w:rsid w:val="00F868F3"/>
    <w:rsid w:val="00F87344"/>
    <w:rsid w:val="00F9178A"/>
    <w:rsid w:val="00F922DC"/>
    <w:rsid w:val="00F931F7"/>
    <w:rsid w:val="00F93435"/>
    <w:rsid w:val="00F956E3"/>
    <w:rsid w:val="00F96D13"/>
    <w:rsid w:val="00FA18C9"/>
    <w:rsid w:val="00FA2A42"/>
    <w:rsid w:val="00FA404A"/>
    <w:rsid w:val="00FA40AA"/>
    <w:rsid w:val="00FA4339"/>
    <w:rsid w:val="00FA4742"/>
    <w:rsid w:val="00FA4FA2"/>
    <w:rsid w:val="00FB0A04"/>
    <w:rsid w:val="00FB0B1D"/>
    <w:rsid w:val="00FB1D9D"/>
    <w:rsid w:val="00FB2C2A"/>
    <w:rsid w:val="00FB343A"/>
    <w:rsid w:val="00FB5AAD"/>
    <w:rsid w:val="00FB63FE"/>
    <w:rsid w:val="00FC29C6"/>
    <w:rsid w:val="00FC5470"/>
    <w:rsid w:val="00FC57D0"/>
    <w:rsid w:val="00FC646B"/>
    <w:rsid w:val="00FD284C"/>
    <w:rsid w:val="00FD29CE"/>
    <w:rsid w:val="00FD621F"/>
    <w:rsid w:val="00FD6AAA"/>
    <w:rsid w:val="00FE012C"/>
    <w:rsid w:val="00FE1318"/>
    <w:rsid w:val="00FE1CD7"/>
    <w:rsid w:val="00FE3644"/>
    <w:rsid w:val="00FE3745"/>
    <w:rsid w:val="00FE58A3"/>
    <w:rsid w:val="00FF0859"/>
    <w:rsid w:val="00FF236B"/>
    <w:rsid w:val="00FF71BE"/>
    <w:rsid w:val="00FF7D4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239254"/>
  <w15:chartTrackingRefBased/>
  <w15:docId w15:val="{302C5B53-02A6-364D-B7AC-1F23DF490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FC3"/>
    <w:pPr>
      <w:spacing w:after="0" w:line="240" w:lineRule="auto"/>
      <w:jc w:val="both"/>
    </w:pPr>
    <w:rPr>
      <w:rFonts w:ascii="Times New Roman" w:eastAsia="Times New Roman" w:hAnsi="Times New Roman" w:cs="Times New Roman"/>
      <w:kern w:val="0"/>
      <w:szCs w:val="24"/>
      <w:lang w:val="en-GB"/>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2"/>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unhideWhenUsed/>
    <w:qFormat/>
    <w:rsid w:val="00A96B21"/>
    <w:rPr>
      <w:sz w:val="20"/>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A96B21"/>
    <w:rPr>
      <w:rFonts w:ascii="Times New Roman" w:eastAsia="Times New Roman" w:hAnsi="Times New Roman" w:cs="Times New Roman"/>
      <w:kern w:val="0"/>
      <w:sz w:val="20"/>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iPriority w:val="99"/>
    <w:unhideWhenUsed/>
    <w:qFormat/>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662FC3"/>
    <w:pPr>
      <w:tabs>
        <w:tab w:val="left" w:pos="1134"/>
      </w:tabs>
      <w:spacing w:before="120" w:after="120"/>
      <w:ind w:left="567"/>
    </w:pPr>
    <w:rPr>
      <w:lang w:val="en-CA"/>
    </w:r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n-GB"/>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C54DE2"/>
    <w:pPr>
      <w:tabs>
        <w:tab w:val="left" w:pos="1701"/>
      </w:tabs>
      <w:spacing w:before="120" w:after="120" w:line="240" w:lineRule="auto"/>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6E4294"/>
    <w:pPr>
      <w:tabs>
        <w:tab w:val="left" w:pos="1701"/>
      </w:tabs>
      <w:spacing w:before="120" w:after="12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14:ligatures w14:val="none"/>
    </w:rPr>
  </w:style>
  <w:style w:type="character" w:styleId="Hyperlink">
    <w:name w:val="Hyperlink"/>
    <w:basedOn w:val="DefaultParagraphFont"/>
    <w:uiPriority w:val="99"/>
    <w:unhideWhenUsed/>
    <w:rsid w:val="008D3315"/>
    <w:rPr>
      <w:color w:val="0563C1" w:themeColor="hyperlink"/>
      <w:u w:val="single"/>
    </w:rPr>
  </w:style>
  <w:style w:type="character" w:styleId="UnresolvedMention">
    <w:name w:val="Unresolved Mention"/>
    <w:basedOn w:val="DefaultParagraphFont"/>
    <w:uiPriority w:val="99"/>
    <w:semiHidden/>
    <w:unhideWhenUsed/>
    <w:rsid w:val="008D3315"/>
    <w:rPr>
      <w:color w:val="605E5C"/>
      <w:shd w:val="clear" w:color="auto" w:fill="E1DFDD"/>
    </w:rPr>
  </w:style>
  <w:style w:type="paragraph" w:styleId="ListParagraph">
    <w:name w:val="List Paragraph"/>
    <w:basedOn w:val="Normal"/>
    <w:uiPriority w:val="34"/>
    <w:qFormat/>
    <w:rsid w:val="008D3315"/>
    <w:pPr>
      <w:ind w:left="720"/>
      <w:contextualSpacing/>
    </w:pPr>
  </w:style>
  <w:style w:type="character" w:styleId="FollowedHyperlink">
    <w:name w:val="FollowedHyperlink"/>
    <w:basedOn w:val="DefaultParagraphFont"/>
    <w:uiPriority w:val="99"/>
    <w:semiHidden/>
    <w:unhideWhenUsed/>
    <w:rsid w:val="008D3315"/>
    <w:rPr>
      <w:color w:val="954F72" w:themeColor="followedHyperlink"/>
      <w:u w:val="singl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DC740C"/>
    <w:pPr>
      <w:spacing w:after="160" w:line="240" w:lineRule="exact"/>
    </w:pPr>
    <w:rPr>
      <w:rFonts w:asciiTheme="minorHAnsi" w:eastAsiaTheme="minorHAnsi" w:hAnsiTheme="minorHAnsi" w:cstheme="minorBidi"/>
      <w:kern w:val="2"/>
      <w:szCs w:val="22"/>
      <w:vertAlign w:val="superscript"/>
      <w:lang w:val="en-CA"/>
      <w14:ligatures w14:val="standardContextual"/>
    </w:rPr>
  </w:style>
  <w:style w:type="character" w:customStyle="1" w:styleId="ui-provider">
    <w:name w:val="ui-provider"/>
    <w:basedOn w:val="DefaultParagraphFont"/>
    <w:rsid w:val="00DC740C"/>
  </w:style>
  <w:style w:type="numbering" w:customStyle="1" w:styleId="CurrentList1">
    <w:name w:val="Current List1"/>
    <w:uiPriority w:val="99"/>
    <w:rsid w:val="00A71106"/>
    <w:pPr>
      <w:numPr>
        <w:numId w:val="3"/>
      </w:numPr>
    </w:pPr>
  </w:style>
  <w:style w:type="paragraph" w:styleId="Revision">
    <w:name w:val="Revision"/>
    <w:hidden/>
    <w:uiPriority w:val="99"/>
    <w:semiHidden/>
    <w:rsid w:val="00E54451"/>
    <w:pPr>
      <w:spacing w:after="0" w:line="240" w:lineRule="auto"/>
    </w:pPr>
    <w:rPr>
      <w:rFonts w:ascii="Times New Roman" w:eastAsia="Times New Roman" w:hAnsi="Times New Roman" w:cs="Times New Roman"/>
      <w:kern w:val="0"/>
      <w:szCs w:val="24"/>
      <w:lang w:val="en-GB"/>
      <w14:ligatures w14:val="none"/>
    </w:rPr>
  </w:style>
  <w:style w:type="character" w:customStyle="1" w:styleId="break-word">
    <w:name w:val="break-word"/>
    <w:basedOn w:val="DefaultParagraphFont"/>
    <w:rsid w:val="005F6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0938607">
      <w:bodyDiv w:val="1"/>
      <w:marLeft w:val="0"/>
      <w:marRight w:val="0"/>
      <w:marTop w:val="0"/>
      <w:marBottom w:val="0"/>
      <w:divBdr>
        <w:top w:val="none" w:sz="0" w:space="0" w:color="auto"/>
        <w:left w:val="none" w:sz="0" w:space="0" w:color="auto"/>
        <w:bottom w:val="none" w:sz="0" w:space="0" w:color="auto"/>
        <w:right w:val="none" w:sz="0" w:space="0" w:color="auto"/>
      </w:divBdr>
    </w:div>
    <w:div w:id="96542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8298e0-1b7e-4ebe-8695-94439b74f0d1">
      <Terms xmlns="http://schemas.microsoft.com/office/infopath/2007/PartnerControls"/>
    </lcf76f155ced4ddcb4097134ff3c332f>
    <TaxCatchAll xmlns="985ec44e-1bab-4c0b-9df0-6ba128686f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358298e0-1b7e-4ebe-8695-94439b74f0d1"/>
    <ds:schemaRef ds:uri="985ec44e-1bab-4c0b-9df0-6ba128686fc9"/>
  </ds:schemaRefs>
</ds:datastoreItem>
</file>

<file path=customXml/itemProps2.xml><?xml version="1.0" encoding="utf-8"?>
<ds:datastoreItem xmlns:ds="http://schemas.openxmlformats.org/officeDocument/2006/customXml" ds:itemID="{D0075CA3-A692-41D1-9D18-0426BED25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858</TotalTime>
  <Pages>7</Pages>
  <Words>5648</Words>
  <Characters>636</Characters>
  <Application>Microsoft Office Word</Application>
  <DocSecurity>0</DocSecurity>
  <Lines>5</Lines>
  <Paragraphs>12</Paragraphs>
  <ScaleCrop>false</ScaleCrop>
  <HeadingPairs>
    <vt:vector size="2" baseType="variant">
      <vt:variant>
        <vt:lpstr>Title</vt:lpstr>
      </vt:variant>
      <vt:variant>
        <vt:i4>1</vt:i4>
      </vt:variant>
    </vt:vector>
  </HeadingPairs>
  <TitlesOfParts>
    <vt:vector size="1" baseType="lpstr">
      <vt:lpstr>关于具有重要生态或生物意义的海洋区域的进一步工作</vt:lpstr>
    </vt:vector>
  </TitlesOfParts>
  <Company/>
  <LinksUpToDate>false</LinksUpToDate>
  <CharactersWithSpaces>6272</CharactersWithSpaces>
  <SharedDoc>false</SharedDoc>
  <HLinks>
    <vt:vector size="24" baseType="variant">
      <vt:variant>
        <vt:i4>3866657</vt:i4>
      </vt:variant>
      <vt:variant>
        <vt:i4>9</vt:i4>
      </vt:variant>
      <vt:variant>
        <vt:i4>0</vt:i4>
      </vt:variant>
      <vt:variant>
        <vt:i4>5</vt:i4>
      </vt:variant>
      <vt:variant>
        <vt:lpwstr>https://www.cbd.int/doc/notifications/2018/ntf-2018-056-marine-ebsa-en.pdf</vt:lpwstr>
      </vt:variant>
      <vt:variant>
        <vt:lpwstr/>
      </vt:variant>
      <vt:variant>
        <vt:i4>1048667</vt:i4>
      </vt:variant>
      <vt:variant>
        <vt:i4>3</vt:i4>
      </vt:variant>
      <vt:variant>
        <vt:i4>0</vt:i4>
      </vt:variant>
      <vt:variant>
        <vt:i4>5</vt:i4>
      </vt:variant>
      <vt:variant>
        <vt:lpwstr>https://www.cbd.int/doc/recommendations/sbstta-24/sbstta-24-rec-10-en.pdf</vt:lpwstr>
      </vt:variant>
      <vt:variant>
        <vt:lpwstr/>
      </vt:variant>
      <vt:variant>
        <vt:i4>524361</vt:i4>
      </vt:variant>
      <vt:variant>
        <vt:i4>0</vt:i4>
      </vt:variant>
      <vt:variant>
        <vt:i4>0</vt:i4>
      </vt:variant>
      <vt:variant>
        <vt:i4>5</vt:i4>
      </vt:variant>
      <vt:variant>
        <vt:lpwstr>https://www.cbd.int/doc/decisions/cop-15/cop-15-dec-26-en.pdf</vt:lpwstr>
      </vt:variant>
      <vt:variant>
        <vt:lpwstr/>
      </vt:variant>
      <vt:variant>
        <vt:i4>5963801</vt:i4>
      </vt:variant>
      <vt:variant>
        <vt:i4>0</vt:i4>
      </vt:variant>
      <vt:variant>
        <vt:i4>0</vt:i4>
      </vt:variant>
      <vt:variant>
        <vt:i4>5</vt:i4>
      </vt:variant>
      <vt:variant>
        <vt:lpwstr>https://www.cbd.int/doc/notifications/2023/ntf-2023-014-marine-en.pdf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关于具有重要生态或生物意义的海洋区域的进一步工作</dc:title>
  <dc:subject>CBD/SBSTTA/REC/26/8</dc:subject>
  <dc:creator>Microsoft Office User</dc:creator>
  <cp:keywords/>
  <dc:description/>
  <cp:lastModifiedBy>Lisa Pedicelli</cp:lastModifiedBy>
  <cp:revision>16</cp:revision>
  <cp:lastPrinted>2024-03-15T19:43:00Z</cp:lastPrinted>
  <dcterms:created xsi:type="dcterms:W3CDTF">2024-07-05T15:43:00Z</dcterms:created>
  <dcterms:modified xsi:type="dcterms:W3CDTF">2024-07-13T15:16:00Z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