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C95FAD" w14:paraId="5A5459D5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5934990C" w14:textId="77777777" w:rsidR="005012FC" w:rsidRPr="00C95FAD" w:rsidRDefault="005012FC" w:rsidP="005012FC">
            <w:pPr>
              <w:pStyle w:val="AASmallLogo"/>
            </w:pPr>
            <w:r w:rsidRPr="00C95FAD">
              <w:rPr>
                <w:noProof/>
                <w14:ligatures w14:val="standardContextual"/>
              </w:rPr>
              <w:drawing>
                <wp:inline distT="0" distB="0" distL="0" distR="0" wp14:anchorId="64BE9436" wp14:editId="51C46028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5FAD">
              <w:t xml:space="preserve"> </w:t>
            </w:r>
          </w:p>
          <w:p w14:paraId="51E04670" w14:textId="77777777" w:rsidR="001065E9" w:rsidRPr="00C95FAD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3FB11CD" w14:textId="77777777" w:rsidR="005012FC" w:rsidRPr="00C95FAD" w:rsidRDefault="005012FC" w:rsidP="005012FC">
            <w:pPr>
              <w:pStyle w:val="AASmallLogo"/>
            </w:pPr>
            <w:r w:rsidRPr="00C95FAD">
              <w:rPr>
                <w:noProof/>
                <w14:ligatures w14:val="standardContextual"/>
              </w:rPr>
              <w:drawing>
                <wp:inline distT="0" distB="0" distL="0" distR="0" wp14:anchorId="46D07664" wp14:editId="465AB4C4">
                  <wp:extent cx="498788" cy="357465"/>
                  <wp:effectExtent l="0" t="0" r="0" b="5080"/>
                  <wp:docPr id="17584801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8014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35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5FAD">
              <w:t xml:space="preserve"> </w:t>
            </w:r>
          </w:p>
          <w:p w14:paraId="71E6BA83" w14:textId="77777777" w:rsidR="001065E9" w:rsidRPr="00C95FAD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B8E3A03" w14:textId="0563D491" w:rsidR="001065E9" w:rsidRPr="00C95FAD" w:rsidRDefault="009C0BBB" w:rsidP="00DF78C4">
            <w:pPr>
              <w:pStyle w:val="ABSymbol"/>
            </w:pPr>
            <w:r w:rsidRPr="00C95FAD">
              <w:rPr>
                <w:sz w:val="40"/>
              </w:rPr>
              <w:t>CBD</w:t>
            </w:r>
            <w:r w:rsidR="005012FC" w:rsidRPr="00C95FAD">
              <w:t>/</w:t>
            </w:r>
            <w:r w:rsidRPr="00C95FAD">
              <w:t>SBSTTA</w:t>
            </w:r>
            <w:r w:rsidR="005012FC" w:rsidRPr="00C95FAD">
              <w:t>/</w:t>
            </w:r>
            <w:r w:rsidR="00DD202D">
              <w:t>REC/</w:t>
            </w:r>
            <w:r w:rsidRPr="00C95FAD">
              <w:t>27</w:t>
            </w:r>
            <w:r w:rsidR="00AA4066" w:rsidRPr="00C95FAD">
              <w:t>/</w:t>
            </w:r>
            <w:r w:rsidR="00C364E7">
              <w:t>8</w:t>
            </w:r>
          </w:p>
        </w:tc>
      </w:tr>
    </w:tbl>
    <w:p w14:paraId="71072AED" w14:textId="77777777" w:rsidR="009F67EB" w:rsidRPr="00C95FAD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C95FAD" w14:paraId="1B1A6EB7" w14:textId="77777777" w:rsidTr="001065E9">
        <w:trPr>
          <w:trHeight w:val="1814"/>
        </w:trPr>
        <w:tc>
          <w:tcPr>
            <w:tcW w:w="7370" w:type="dxa"/>
          </w:tcPr>
          <w:p w14:paraId="3B06AB2D" w14:textId="77777777" w:rsidR="005012FC" w:rsidRPr="00C95FAD" w:rsidRDefault="005012FC" w:rsidP="005012FC">
            <w:pPr>
              <w:pStyle w:val="ACLargeLogo"/>
            </w:pPr>
            <w:r w:rsidRPr="00C95FAD">
              <w:rPr>
                <w:noProof/>
                <w14:ligatures w14:val="standardContextual"/>
              </w:rPr>
              <w:drawing>
                <wp:inline distT="0" distB="0" distL="0" distR="0" wp14:anchorId="20D5A643" wp14:editId="3F5810C3">
                  <wp:extent cx="2755631" cy="1030313"/>
                  <wp:effectExtent l="0" t="0" r="0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5FAD">
              <w:t xml:space="preserve"> </w:t>
            </w:r>
          </w:p>
          <w:p w14:paraId="09E1B88A" w14:textId="77777777" w:rsidR="001065E9" w:rsidRPr="00C95FAD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33713BC8" w14:textId="61DE6E54" w:rsidR="005012FC" w:rsidRPr="00C95FAD" w:rsidRDefault="005012FC" w:rsidP="005012FC">
            <w:pPr>
              <w:pStyle w:val="AEDistrNormal"/>
            </w:pPr>
            <w:r w:rsidRPr="00C95FAD">
              <w:t xml:space="preserve">Distr.: </w:t>
            </w:r>
            <w:r w:rsidR="00436B52">
              <w:t>General</w:t>
            </w:r>
          </w:p>
          <w:p w14:paraId="1A0F4399" w14:textId="2D3B7A70" w:rsidR="005012FC" w:rsidRPr="00C95FAD" w:rsidRDefault="0018655B" w:rsidP="005012FC">
            <w:pPr>
              <w:pStyle w:val="AEDistrNormal"/>
            </w:pPr>
            <w:r w:rsidRPr="00C95FAD">
              <w:t>2</w:t>
            </w:r>
            <w:r w:rsidR="007921AA">
              <w:t>4</w:t>
            </w:r>
            <w:r w:rsidR="00333BBE" w:rsidRPr="00C95FAD">
              <w:t xml:space="preserve"> </w:t>
            </w:r>
            <w:r w:rsidR="00C771FB" w:rsidRPr="00C95FAD">
              <w:t>October</w:t>
            </w:r>
            <w:r w:rsidR="005012FC" w:rsidRPr="00C95FAD">
              <w:t xml:space="preserve"> </w:t>
            </w:r>
            <w:r w:rsidR="003B3B5F" w:rsidRPr="00C95FAD">
              <w:t>2025</w:t>
            </w:r>
          </w:p>
          <w:p w14:paraId="56A0F330" w14:textId="77777777" w:rsidR="005012FC" w:rsidRPr="00C95FAD" w:rsidRDefault="005012FC" w:rsidP="005012FC">
            <w:pPr>
              <w:pStyle w:val="AEDistrNormal"/>
            </w:pPr>
          </w:p>
          <w:p w14:paraId="0FAA80C3" w14:textId="47A0936F" w:rsidR="001065E9" w:rsidRPr="00C95FAD" w:rsidRDefault="005012FC" w:rsidP="00285DF9">
            <w:pPr>
              <w:pStyle w:val="AEDistrNormal"/>
            </w:pPr>
            <w:r w:rsidRPr="00C95FAD">
              <w:t>Original: English</w:t>
            </w:r>
          </w:p>
        </w:tc>
      </w:tr>
    </w:tbl>
    <w:p w14:paraId="60162CF5" w14:textId="77777777" w:rsidR="001065E9" w:rsidRPr="00C95FAD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C95FAD" w14:paraId="4CD8815C" w14:textId="77777777" w:rsidTr="001065E9">
        <w:trPr>
          <w:trHeight w:val="57"/>
        </w:trPr>
        <w:tc>
          <w:tcPr>
            <w:tcW w:w="6094" w:type="dxa"/>
          </w:tcPr>
          <w:p w14:paraId="4DC7A1F9" w14:textId="77777777" w:rsidR="005012FC" w:rsidRPr="00C95FAD" w:rsidRDefault="005012FC" w:rsidP="005012FC">
            <w:pPr>
              <w:pStyle w:val="AFCorN12Bold"/>
            </w:pPr>
            <w:r w:rsidRPr="00C95FAD">
              <w:t xml:space="preserve">Subsidiary Body on Scientific, </w:t>
            </w:r>
            <w:r w:rsidR="007161A1" w:rsidRPr="00C95FAD">
              <w:br/>
            </w:r>
            <w:r w:rsidRPr="00C95FAD">
              <w:t>Technical and Technological Advice</w:t>
            </w:r>
          </w:p>
          <w:p w14:paraId="7E9DA7AB" w14:textId="77777777" w:rsidR="005012FC" w:rsidRPr="00C95FAD" w:rsidRDefault="00962822" w:rsidP="005012FC">
            <w:pPr>
              <w:pStyle w:val="AFCorNBold"/>
            </w:pPr>
            <w:r w:rsidRPr="00C95FAD">
              <w:t>Twenty-seven</w:t>
            </w:r>
            <w:r w:rsidR="005012FC" w:rsidRPr="00C95FAD">
              <w:t xml:space="preserve">th meeting </w:t>
            </w:r>
          </w:p>
          <w:p w14:paraId="01363FA4" w14:textId="77777777" w:rsidR="005012FC" w:rsidRPr="00C95FAD" w:rsidRDefault="00962822" w:rsidP="005012FC">
            <w:pPr>
              <w:pStyle w:val="AFCorNNormal"/>
            </w:pPr>
            <w:r w:rsidRPr="00C95FAD">
              <w:t xml:space="preserve">Panama City, </w:t>
            </w:r>
            <w:r w:rsidR="001A5A37" w:rsidRPr="00C95FAD">
              <w:t>20–24 October 2025</w:t>
            </w:r>
            <w:r w:rsidR="005012FC" w:rsidRPr="00C95FAD">
              <w:t xml:space="preserve"> </w:t>
            </w:r>
          </w:p>
          <w:p w14:paraId="19341514" w14:textId="7CB2709E" w:rsidR="005012FC" w:rsidRPr="00C95FAD" w:rsidRDefault="00DB0522" w:rsidP="005012FC">
            <w:pPr>
              <w:pStyle w:val="AFCorNNormal"/>
            </w:pPr>
            <w:r w:rsidRPr="00C95FAD">
              <w:t>Agenda i</w:t>
            </w:r>
            <w:r w:rsidR="005012FC" w:rsidRPr="00C95FAD">
              <w:t xml:space="preserve">tem </w:t>
            </w:r>
            <w:r w:rsidR="0029755E" w:rsidRPr="00C95FAD">
              <w:t>8</w:t>
            </w:r>
          </w:p>
          <w:p w14:paraId="7E1950F7" w14:textId="4947B0E6" w:rsidR="001065E9" w:rsidRPr="00C95FAD" w:rsidRDefault="0029755E" w:rsidP="00285DF9">
            <w:pPr>
              <w:pStyle w:val="AFCorNBold"/>
              <w:spacing w:after="120"/>
            </w:pPr>
            <w:r w:rsidRPr="00C95FAD">
              <w:t xml:space="preserve">Invasive </w:t>
            </w:r>
            <w:r w:rsidR="00AA4066" w:rsidRPr="00C95FAD">
              <w:t>a</w:t>
            </w:r>
            <w:r w:rsidRPr="00C95FAD">
              <w:t xml:space="preserve">lien </w:t>
            </w:r>
            <w:r w:rsidR="00AA4066" w:rsidRPr="00C95FAD">
              <w:t>s</w:t>
            </w:r>
            <w:r w:rsidRPr="00C95FAD">
              <w:t>peci</w:t>
            </w:r>
            <w:r w:rsidR="00580AA3" w:rsidRPr="00C95FAD">
              <w:t>es</w:t>
            </w:r>
          </w:p>
        </w:tc>
        <w:tc>
          <w:tcPr>
            <w:tcW w:w="4388" w:type="dxa"/>
          </w:tcPr>
          <w:p w14:paraId="2C4421FC" w14:textId="77777777" w:rsidR="001065E9" w:rsidRPr="00C95FAD" w:rsidRDefault="001065E9" w:rsidP="001065E9">
            <w:pPr>
              <w:pStyle w:val="CBDNormal"/>
              <w:jc w:val="left"/>
            </w:pPr>
          </w:p>
        </w:tc>
      </w:tr>
    </w:tbl>
    <w:p w14:paraId="28E784D5" w14:textId="5DD4E012" w:rsidR="001065E9" w:rsidRPr="00C95FAD" w:rsidRDefault="00BC35D4" w:rsidP="0050047B">
      <w:pPr>
        <w:pStyle w:val="CBDTitle"/>
      </w:pPr>
      <w:sdt>
        <w:sdtPr>
          <w:alias w:val="Title"/>
          <w:tag w:val=""/>
          <w:id w:val="-591865594"/>
          <w:placeholder>
            <w:docPart w:val="CC9BA343645940519E54F41EADF3A16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7295" w:rsidRPr="00B47295">
            <w:t>Recommendation adopted by the Subsidiary Body on Scientific, Technical and Technological Advice on 24 October 2025</w:t>
          </w:r>
        </w:sdtContent>
      </w:sdt>
    </w:p>
    <w:p w14:paraId="38EF3768" w14:textId="00286686" w:rsidR="00F02456" w:rsidRPr="00C95FAD" w:rsidRDefault="00B47295" w:rsidP="00285DF9">
      <w:pPr>
        <w:pStyle w:val="CBDSubTitle"/>
      </w:pPr>
      <w:r>
        <w:t>27/8.</w:t>
      </w:r>
      <w:r w:rsidR="00CD49F3">
        <w:tab/>
      </w:r>
      <w:r w:rsidRPr="00B47295">
        <w:t>Invasive alien species</w:t>
      </w:r>
    </w:p>
    <w:p w14:paraId="4B1EE1CD" w14:textId="698CF317" w:rsidR="006B721A" w:rsidRPr="00C95FAD" w:rsidRDefault="008D5E7F" w:rsidP="00914785">
      <w:pPr>
        <w:pStyle w:val="CBDDesicionText"/>
        <w:rPr>
          <w:i/>
          <w:iCs/>
        </w:rPr>
      </w:pPr>
      <w:r w:rsidRPr="00C95FAD">
        <w:rPr>
          <w:i/>
          <w:iCs/>
        </w:rPr>
        <w:t xml:space="preserve">The Subsidiary Body </w:t>
      </w:r>
      <w:r w:rsidR="006B721A" w:rsidRPr="00C95FAD">
        <w:rPr>
          <w:i/>
          <w:iCs/>
        </w:rPr>
        <w:t>on Scientific, Technical and Technological Advice</w:t>
      </w:r>
    </w:p>
    <w:p w14:paraId="68513015" w14:textId="7E70066B" w:rsidR="008D5E7F" w:rsidRPr="00C95FAD" w:rsidRDefault="006B721A" w:rsidP="00914785">
      <w:pPr>
        <w:pStyle w:val="CBDDesicionText"/>
      </w:pPr>
      <w:r w:rsidRPr="00C95FAD">
        <w:rPr>
          <w:i/>
          <w:iCs/>
        </w:rPr>
        <w:t>R</w:t>
      </w:r>
      <w:r w:rsidR="008D5E7F" w:rsidRPr="00C95FAD">
        <w:rPr>
          <w:i/>
          <w:iCs/>
        </w:rPr>
        <w:t>ecommend</w:t>
      </w:r>
      <w:r w:rsidRPr="00C95FAD">
        <w:rPr>
          <w:i/>
          <w:iCs/>
        </w:rPr>
        <w:t>s</w:t>
      </w:r>
      <w:r w:rsidR="008D5E7F" w:rsidRPr="00C95FAD">
        <w:t xml:space="preserve"> </w:t>
      </w:r>
      <w:r w:rsidR="00634AF1" w:rsidRPr="00C95FAD">
        <w:t>that, at its seventeenth meeting</w:t>
      </w:r>
      <w:r w:rsidR="003048F7" w:rsidRPr="00C95FAD">
        <w:t>,</w:t>
      </w:r>
      <w:r w:rsidR="00634AF1" w:rsidRPr="00C95FAD">
        <w:t xml:space="preserve"> </w:t>
      </w:r>
      <w:r w:rsidR="008D5E7F" w:rsidRPr="00C95FAD">
        <w:t xml:space="preserve">the Conference of the Parties adopt a decision along the following lines: </w:t>
      </w:r>
    </w:p>
    <w:p w14:paraId="491F531A" w14:textId="7CDD7535" w:rsidR="008D5E7F" w:rsidRPr="00C95FAD" w:rsidRDefault="008D5E7F" w:rsidP="00285DF9">
      <w:pPr>
        <w:pStyle w:val="CBDNormalNoNumber"/>
        <w:tabs>
          <w:tab w:val="clear" w:pos="567"/>
        </w:tabs>
        <w:ind w:left="1134" w:firstLine="567"/>
      </w:pPr>
      <w:r w:rsidRPr="00C95FAD">
        <w:rPr>
          <w:i/>
          <w:iCs/>
        </w:rPr>
        <w:t>The Conference of the Parties</w:t>
      </w:r>
      <w:r w:rsidRPr="00C95FAD">
        <w:t>,</w:t>
      </w:r>
    </w:p>
    <w:p w14:paraId="67AE2DEE" w14:textId="28F1D4CF" w:rsidR="007C4CB1" w:rsidRPr="00C95FAD" w:rsidRDefault="00CC0FE7" w:rsidP="00C449A4">
      <w:pPr>
        <w:pStyle w:val="CBDNormalNoNumber"/>
        <w:tabs>
          <w:tab w:val="clear" w:pos="567"/>
        </w:tabs>
        <w:ind w:left="1134" w:firstLine="567"/>
      </w:pPr>
      <w:r w:rsidRPr="00C95FAD">
        <w:rPr>
          <w:i/>
        </w:rPr>
        <w:t>Recalling</w:t>
      </w:r>
      <w:r w:rsidRPr="00C95FAD">
        <w:rPr>
          <w:iCs/>
        </w:rPr>
        <w:t xml:space="preserve"> </w:t>
      </w:r>
      <w:r w:rsidR="00ED508F" w:rsidRPr="00C95FAD">
        <w:rPr>
          <w:iCs/>
        </w:rPr>
        <w:t xml:space="preserve">its </w:t>
      </w:r>
      <w:r w:rsidRPr="00C95FAD">
        <w:rPr>
          <w:iCs/>
        </w:rPr>
        <w:t xml:space="preserve">decision </w:t>
      </w:r>
      <w:hyperlink r:id="rId14" w:history="1">
        <w:r w:rsidRPr="00C95FAD">
          <w:rPr>
            <w:rStyle w:val="Hyperlink"/>
          </w:rPr>
          <w:t>16/18</w:t>
        </w:r>
      </w:hyperlink>
      <w:r w:rsidR="004C1B12" w:rsidRPr="00C95FAD">
        <w:rPr>
          <w:iCs/>
        </w:rPr>
        <w:t xml:space="preserve"> of </w:t>
      </w:r>
      <w:r w:rsidR="00301F16" w:rsidRPr="00C95FAD">
        <w:rPr>
          <w:iCs/>
        </w:rPr>
        <w:t>1 November 2024</w:t>
      </w:r>
      <w:r w:rsidR="00456068" w:rsidRPr="00C95FAD">
        <w:rPr>
          <w:iCs/>
        </w:rPr>
        <w:t>,</w:t>
      </w:r>
      <w:r w:rsidRPr="00C95FAD">
        <w:rPr>
          <w:iCs/>
        </w:rPr>
        <w:t xml:space="preserve"> </w:t>
      </w:r>
      <w:r w:rsidR="00611195" w:rsidRPr="00C95FAD">
        <w:rPr>
          <w:iCs/>
        </w:rPr>
        <w:t xml:space="preserve">in </w:t>
      </w:r>
      <w:r w:rsidRPr="00C95FAD">
        <w:t xml:space="preserve">which </w:t>
      </w:r>
      <w:r w:rsidR="00ED508F" w:rsidRPr="00C95FAD">
        <w:t xml:space="preserve">it </w:t>
      </w:r>
      <w:r w:rsidRPr="00C95FAD">
        <w:t>recognize</w:t>
      </w:r>
      <w:r w:rsidR="00ED508F" w:rsidRPr="00C95FAD">
        <w:t>d</w:t>
      </w:r>
      <w:r w:rsidRPr="00C95FAD">
        <w:t xml:space="preserve"> </w:t>
      </w:r>
      <w:r w:rsidR="00F943D4" w:rsidRPr="00C95FAD">
        <w:t xml:space="preserve">the urgent </w:t>
      </w:r>
      <w:r w:rsidR="000F0197" w:rsidRPr="00C95FAD">
        <w:t xml:space="preserve">need to implement the </w:t>
      </w:r>
      <w:r w:rsidR="00F943D4" w:rsidRPr="00C95FAD">
        <w:t>Kunming</w:t>
      </w:r>
      <w:r w:rsidR="00456068" w:rsidRPr="00C95FAD">
        <w:t>-</w:t>
      </w:r>
      <w:r w:rsidR="00F943D4" w:rsidRPr="00C95FAD">
        <w:t>Montreal</w:t>
      </w:r>
      <w:r w:rsidR="000F0197" w:rsidRPr="00C95FAD">
        <w:t xml:space="preserve"> Global Biodiversity Framework,</w:t>
      </w:r>
      <w:r w:rsidR="00571B31" w:rsidRPr="00C95FAD">
        <w:rPr>
          <w:rStyle w:val="FootnoteReference"/>
        </w:rPr>
        <w:footnoteReference w:id="1"/>
      </w:r>
      <w:r w:rsidR="000F0197" w:rsidRPr="00C95FAD">
        <w:t xml:space="preserve"> in particular its Target</w:t>
      </w:r>
      <w:r w:rsidR="00290263" w:rsidRPr="00C95FAD">
        <w:t> </w:t>
      </w:r>
      <w:r w:rsidR="000F0197" w:rsidRPr="00C95FAD">
        <w:t>6</w:t>
      </w:r>
      <w:r w:rsidR="00456068" w:rsidRPr="00C95FAD">
        <w:t>,</w:t>
      </w:r>
      <w:r w:rsidR="005501A9" w:rsidRPr="00C95FAD">
        <w:t xml:space="preserve"> </w:t>
      </w:r>
      <w:r w:rsidR="00C14389" w:rsidRPr="00C95FAD">
        <w:t xml:space="preserve">that increasing the availability and accessibility of information and means of implementation and addressing major knowledge gaps on biological invasions, in particular in developing countries, would result in </w:t>
      </w:r>
      <w:r w:rsidR="00F16E29" w:rsidRPr="00C95FAD">
        <w:t xml:space="preserve">more </w:t>
      </w:r>
      <w:r w:rsidR="00C14389" w:rsidRPr="00C95FAD">
        <w:t>robust and effective policy instruments and management actions</w:t>
      </w:r>
      <w:r w:rsidR="00B7464F" w:rsidRPr="00C95FAD">
        <w:t xml:space="preserve"> and that additional efforts and cooperation are particularly needed to</w:t>
      </w:r>
      <w:r w:rsidR="00003B2F" w:rsidRPr="00C95FAD">
        <w:t xml:space="preserve"> </w:t>
      </w:r>
      <w:r w:rsidR="00B7464F" w:rsidRPr="00C95FAD">
        <w:t xml:space="preserve">improve data collection in </w:t>
      </w:r>
      <w:r w:rsidR="00BC071C" w:rsidRPr="00C95FAD">
        <w:t xml:space="preserve">the </w:t>
      </w:r>
      <w:r w:rsidR="00B7464F" w:rsidRPr="00C95FAD">
        <w:t>Africa</w:t>
      </w:r>
      <w:r w:rsidR="00BC071C" w:rsidRPr="00C95FAD">
        <w:t>n</w:t>
      </w:r>
      <w:r w:rsidR="00B7464F" w:rsidRPr="00C95FAD">
        <w:t>, Asia</w:t>
      </w:r>
      <w:r w:rsidR="00BC071C" w:rsidRPr="00C95FAD">
        <w:t>n</w:t>
      </w:r>
      <w:r w:rsidR="00B7464F" w:rsidRPr="00C95FAD">
        <w:t>, Latin America</w:t>
      </w:r>
      <w:r w:rsidR="00BC071C" w:rsidRPr="00C95FAD">
        <w:t>n</w:t>
      </w:r>
      <w:r w:rsidR="00B7464F" w:rsidRPr="00C95FAD">
        <w:t xml:space="preserve"> and Caribbean</w:t>
      </w:r>
      <w:r w:rsidR="00D97E15">
        <w:t>,</w:t>
      </w:r>
      <w:r w:rsidR="00B7464F" w:rsidRPr="00C95FAD">
        <w:t xml:space="preserve"> and Pacific</w:t>
      </w:r>
      <w:r w:rsidR="00C449A4" w:rsidRPr="00C95FAD">
        <w:t xml:space="preserve"> region</w:t>
      </w:r>
      <w:r w:rsidR="002C0284" w:rsidRPr="00C95FAD">
        <w:t>s</w:t>
      </w:r>
      <w:r w:rsidR="00C04437" w:rsidRPr="00C95FAD">
        <w:t>,</w:t>
      </w:r>
    </w:p>
    <w:p w14:paraId="396837A1" w14:textId="77777777" w:rsidR="001212CE" w:rsidRPr="003F5864" w:rsidRDefault="00795F3C" w:rsidP="00285DF9">
      <w:pPr>
        <w:pStyle w:val="CBDNormalNoNumber"/>
        <w:tabs>
          <w:tab w:val="clear" w:pos="567"/>
        </w:tabs>
        <w:ind w:left="1134" w:firstLine="567"/>
        <w:rPr>
          <w:color w:val="000000" w:themeColor="text1"/>
        </w:rPr>
      </w:pPr>
      <w:r w:rsidRPr="00C95FAD">
        <w:rPr>
          <w:i/>
        </w:rPr>
        <w:t>Recalling</w:t>
      </w:r>
      <w:r w:rsidR="00724F4D" w:rsidRPr="00C95FAD">
        <w:rPr>
          <w:i/>
        </w:rPr>
        <w:t xml:space="preserve"> also</w:t>
      </w:r>
      <w:r w:rsidRPr="00C95FAD">
        <w:rPr>
          <w:iCs/>
        </w:rPr>
        <w:t xml:space="preserve"> </w:t>
      </w:r>
      <w:r w:rsidR="00B74E46" w:rsidRPr="00C95FAD">
        <w:rPr>
          <w:iCs/>
        </w:rPr>
        <w:t>that</w:t>
      </w:r>
      <w:r w:rsidR="009B1205" w:rsidRPr="00C95FAD">
        <w:rPr>
          <w:iCs/>
        </w:rPr>
        <w:t>,</w:t>
      </w:r>
      <w:r w:rsidR="00B74E46" w:rsidRPr="00C95FAD">
        <w:rPr>
          <w:iCs/>
        </w:rPr>
        <w:t xml:space="preserve"> </w:t>
      </w:r>
      <w:r w:rsidR="009B1205" w:rsidRPr="00C95FAD">
        <w:t xml:space="preserve">to address the challenges posed by invasive alien species, </w:t>
      </w:r>
      <w:r w:rsidR="00C6767D" w:rsidRPr="00C95FAD">
        <w:t>it highlighted the relevance of coordination and collaboration across sectors</w:t>
      </w:r>
      <w:r w:rsidR="00F142C8" w:rsidRPr="00C95FAD">
        <w:t xml:space="preserve"> </w:t>
      </w:r>
      <w:r w:rsidR="00B74E46" w:rsidRPr="00C95FAD">
        <w:rPr>
          <w:iCs/>
        </w:rPr>
        <w:t xml:space="preserve">in </w:t>
      </w:r>
      <w:r w:rsidR="00041D9B" w:rsidRPr="00C95FAD">
        <w:rPr>
          <w:iCs/>
        </w:rPr>
        <w:t xml:space="preserve">its </w:t>
      </w:r>
      <w:r w:rsidRPr="00C95FAD">
        <w:t>decisions</w:t>
      </w:r>
      <w:r w:rsidR="00DC49F9" w:rsidRPr="00C95FAD">
        <w:t> </w:t>
      </w:r>
      <w:hyperlink r:id="rId15" w:history="1">
        <w:r w:rsidR="00850446" w:rsidRPr="00C95FAD">
          <w:rPr>
            <w:rStyle w:val="Hyperlink"/>
          </w:rPr>
          <w:t>XII/17</w:t>
        </w:r>
      </w:hyperlink>
      <w:r w:rsidR="005D2024" w:rsidRPr="00C95FAD">
        <w:t xml:space="preserve"> of </w:t>
      </w:r>
      <w:r w:rsidR="00510192" w:rsidRPr="00C95FAD">
        <w:t xml:space="preserve">10 October </w:t>
      </w:r>
      <w:r w:rsidR="00FB1EFB" w:rsidRPr="00C95FAD">
        <w:t>2014</w:t>
      </w:r>
      <w:r w:rsidR="00850446" w:rsidRPr="00C95FAD">
        <w:t xml:space="preserve">, </w:t>
      </w:r>
      <w:hyperlink r:id="rId16" w:history="1">
        <w:r w:rsidR="00A8273B" w:rsidRPr="00C95FAD">
          <w:rPr>
            <w:rStyle w:val="Hyperlink"/>
          </w:rPr>
          <w:t>14/11</w:t>
        </w:r>
      </w:hyperlink>
      <w:r w:rsidR="00556834" w:rsidRPr="00C95FAD">
        <w:t xml:space="preserve"> of </w:t>
      </w:r>
      <w:r w:rsidR="00FF3BE6" w:rsidRPr="00C95FAD">
        <w:t xml:space="preserve">29 November </w:t>
      </w:r>
      <w:r w:rsidR="00723A72" w:rsidRPr="00C95FAD">
        <w:t>2018</w:t>
      </w:r>
      <w:r w:rsidR="00A8273B" w:rsidRPr="00C95FAD">
        <w:t xml:space="preserve">, </w:t>
      </w:r>
      <w:hyperlink r:id="rId17" w:history="1">
        <w:r w:rsidR="00A8273B" w:rsidRPr="00C95FAD">
          <w:rPr>
            <w:rStyle w:val="Hyperlink"/>
          </w:rPr>
          <w:t>15/</w:t>
        </w:r>
        <w:r w:rsidR="0012502F" w:rsidRPr="00C95FAD">
          <w:rPr>
            <w:rStyle w:val="Hyperlink"/>
          </w:rPr>
          <w:t>27</w:t>
        </w:r>
      </w:hyperlink>
      <w:r w:rsidR="0012502F" w:rsidRPr="00C95FAD">
        <w:t xml:space="preserve"> </w:t>
      </w:r>
      <w:r w:rsidR="009F4FF3" w:rsidRPr="00C95FAD">
        <w:t xml:space="preserve">of </w:t>
      </w:r>
      <w:r w:rsidR="00896037" w:rsidRPr="00C95FAD">
        <w:t>19 December 202</w:t>
      </w:r>
      <w:r w:rsidR="00EF4154" w:rsidRPr="00C95FAD">
        <w:t xml:space="preserve">2 </w:t>
      </w:r>
      <w:r w:rsidR="0012502F" w:rsidRPr="00C95FAD">
        <w:t xml:space="preserve">and </w:t>
      </w:r>
      <w:hyperlink r:id="rId18" w:history="1">
        <w:r w:rsidR="0012502F" w:rsidRPr="00C95FAD">
          <w:rPr>
            <w:rStyle w:val="Hyperlink"/>
          </w:rPr>
          <w:t>16/18</w:t>
        </w:r>
      </w:hyperlink>
      <w:r w:rsidR="007E6F24" w:rsidRPr="00C95FAD">
        <w:t>,</w:t>
      </w:r>
      <w:r w:rsidR="004B410E" w:rsidRPr="00C95FAD">
        <w:t xml:space="preserve"> </w:t>
      </w:r>
    </w:p>
    <w:p w14:paraId="7B41138D" w14:textId="25B204A0" w:rsidR="008417CF" w:rsidRPr="00C95FAD" w:rsidRDefault="00C9735F" w:rsidP="00285DF9">
      <w:pPr>
        <w:pStyle w:val="CBDNormalNoNumber"/>
        <w:tabs>
          <w:tab w:val="clear" w:pos="567"/>
        </w:tabs>
        <w:ind w:left="1134" w:firstLine="567"/>
        <w:rPr>
          <w:iCs/>
        </w:rPr>
      </w:pPr>
      <w:r w:rsidRPr="00C95FAD">
        <w:rPr>
          <w:i/>
        </w:rPr>
        <w:t>Noting</w:t>
      </w:r>
      <w:r w:rsidR="004E0604" w:rsidRPr="00C95FAD">
        <w:rPr>
          <w:i/>
        </w:rPr>
        <w:t xml:space="preserve"> </w:t>
      </w:r>
      <w:r w:rsidR="00AE45D1" w:rsidRPr="00C95FAD">
        <w:rPr>
          <w:iCs/>
        </w:rPr>
        <w:t>that improved</w:t>
      </w:r>
      <w:r w:rsidR="00820936" w:rsidRPr="00C95FAD">
        <w:rPr>
          <w:iCs/>
        </w:rPr>
        <w:t>,</w:t>
      </w:r>
      <w:r w:rsidR="00B836D1" w:rsidRPr="00C95FAD">
        <w:rPr>
          <w:iCs/>
        </w:rPr>
        <w:t xml:space="preserve"> non-biased</w:t>
      </w:r>
      <w:r w:rsidR="00AE45D1" w:rsidRPr="00C95FAD">
        <w:rPr>
          <w:iCs/>
        </w:rPr>
        <w:t xml:space="preserve"> data accessibility and information</w:t>
      </w:r>
      <w:r w:rsidR="004E0604" w:rsidRPr="00C95FAD">
        <w:rPr>
          <w:iCs/>
        </w:rPr>
        <w:t>-</w:t>
      </w:r>
      <w:r w:rsidR="00AE45D1" w:rsidRPr="00C95FAD">
        <w:rPr>
          <w:iCs/>
        </w:rPr>
        <w:t xml:space="preserve">sharing </w:t>
      </w:r>
      <w:r w:rsidR="004E0604" w:rsidRPr="00C95FAD">
        <w:rPr>
          <w:iCs/>
        </w:rPr>
        <w:t>are</w:t>
      </w:r>
      <w:r w:rsidR="00AE45D1" w:rsidRPr="00C95FAD">
        <w:rPr>
          <w:iCs/>
        </w:rPr>
        <w:t xml:space="preserve"> vital for making progress toward</w:t>
      </w:r>
      <w:r w:rsidR="004E0604" w:rsidRPr="00C95FAD">
        <w:rPr>
          <w:iCs/>
        </w:rPr>
        <w:t xml:space="preserve">s </w:t>
      </w:r>
      <w:r w:rsidR="00AE45D1" w:rsidRPr="00C95FAD">
        <w:rPr>
          <w:iCs/>
        </w:rPr>
        <w:t>Target 6 of the Framework</w:t>
      </w:r>
      <w:r w:rsidR="00107747" w:rsidRPr="00C95FAD">
        <w:rPr>
          <w:iCs/>
        </w:rPr>
        <w:t>,</w:t>
      </w:r>
    </w:p>
    <w:p w14:paraId="58ABDC2F" w14:textId="3A7604B6" w:rsidR="0015681D" w:rsidRPr="00C95FAD" w:rsidRDefault="00EA088D" w:rsidP="00285DF9">
      <w:pPr>
        <w:pStyle w:val="CBDNormalNoNumber"/>
        <w:tabs>
          <w:tab w:val="clear" w:pos="567"/>
        </w:tabs>
        <w:ind w:left="1134" w:firstLine="567"/>
        <w:rPr>
          <w:iCs/>
        </w:rPr>
      </w:pPr>
      <w:r w:rsidRPr="00C95FAD">
        <w:rPr>
          <w:iCs/>
        </w:rPr>
        <w:t>[</w:t>
      </w:r>
      <w:r w:rsidR="0015681D" w:rsidRPr="00C95FAD">
        <w:rPr>
          <w:i/>
        </w:rPr>
        <w:t xml:space="preserve">Emphasizing </w:t>
      </w:r>
      <w:r w:rsidR="0015681D" w:rsidRPr="00C95FAD">
        <w:rPr>
          <w:iCs/>
        </w:rPr>
        <w:t>the important connection between invasive alien species and climate change</w:t>
      </w:r>
      <w:r w:rsidR="00107747" w:rsidRPr="00C95FAD">
        <w:rPr>
          <w:iCs/>
        </w:rPr>
        <w:t>,</w:t>
      </w:r>
      <w:r w:rsidRPr="00C95FAD">
        <w:rPr>
          <w:iCs/>
        </w:rPr>
        <w:t>]</w:t>
      </w:r>
    </w:p>
    <w:p w14:paraId="4C39FA83" w14:textId="31A760C7" w:rsidR="00740C49" w:rsidRPr="00C95FAD" w:rsidRDefault="003968CB" w:rsidP="00285DF9">
      <w:pPr>
        <w:pStyle w:val="CBDNormalNoNumber"/>
        <w:tabs>
          <w:tab w:val="clear" w:pos="567"/>
        </w:tabs>
        <w:ind w:left="1134" w:firstLine="567"/>
      </w:pPr>
      <w:r w:rsidRPr="00C95FAD">
        <w:t>1.</w:t>
      </w:r>
      <w:r w:rsidRPr="00C95FAD">
        <w:tab/>
      </w:r>
      <w:r w:rsidR="00EB121F" w:rsidRPr="00C95FAD">
        <w:rPr>
          <w:i/>
          <w:iCs/>
        </w:rPr>
        <w:t>N</w:t>
      </w:r>
      <w:r w:rsidR="00740C49" w:rsidRPr="00C95FAD">
        <w:rPr>
          <w:i/>
          <w:iCs/>
        </w:rPr>
        <w:t>ote</w:t>
      </w:r>
      <w:r w:rsidR="005F693A" w:rsidRPr="00C95FAD">
        <w:rPr>
          <w:i/>
          <w:iCs/>
        </w:rPr>
        <w:t>s</w:t>
      </w:r>
      <w:r w:rsidR="00C33CEB" w:rsidRPr="00C95FAD">
        <w:rPr>
          <w:i/>
          <w:iCs/>
        </w:rPr>
        <w:t xml:space="preserve"> with appreciation</w:t>
      </w:r>
      <w:r w:rsidR="00740C49" w:rsidRPr="00C95FAD">
        <w:t xml:space="preserve"> the work done by</w:t>
      </w:r>
      <w:r w:rsidR="00A65DD4" w:rsidRPr="00C95FAD">
        <w:t xml:space="preserve"> </w:t>
      </w:r>
      <w:r w:rsidR="00CC3918" w:rsidRPr="00C95FAD">
        <w:t xml:space="preserve">the </w:t>
      </w:r>
      <w:r w:rsidR="005646D2" w:rsidRPr="00C95FAD">
        <w:t>Inter-Agency Liaison Group on Invasive Alien Species</w:t>
      </w:r>
      <w:r w:rsidR="00A65DD4" w:rsidRPr="00C95FAD">
        <w:t xml:space="preserve"> and</w:t>
      </w:r>
      <w:r w:rsidR="00740C49" w:rsidRPr="00C95FAD">
        <w:t xml:space="preserve"> the Secretariat </w:t>
      </w:r>
      <w:r w:rsidR="009513EB" w:rsidRPr="00C95FAD">
        <w:t>of the Convention on Biological Diversity</w:t>
      </w:r>
      <w:r w:rsidR="00074AD0" w:rsidRPr="00C95FAD">
        <w:rPr>
          <w:rStyle w:val="FootnoteReference"/>
        </w:rPr>
        <w:footnoteReference w:id="2"/>
      </w:r>
      <w:r w:rsidR="009513EB" w:rsidRPr="00C95FAD">
        <w:t xml:space="preserve"> </w:t>
      </w:r>
      <w:r w:rsidR="00452BCC" w:rsidRPr="00C95FAD">
        <w:t>during the current intersessional period</w:t>
      </w:r>
      <w:r w:rsidR="003148F5" w:rsidRPr="00C95FAD">
        <w:t>, including</w:t>
      </w:r>
      <w:r w:rsidR="005663AC" w:rsidRPr="00C95FAD">
        <w:t xml:space="preserve"> </w:t>
      </w:r>
      <w:r w:rsidR="00693410" w:rsidRPr="00C95FAD">
        <w:t>the</w:t>
      </w:r>
      <w:r w:rsidR="008F7663" w:rsidRPr="00C95FAD">
        <w:t xml:space="preserve"> </w:t>
      </w:r>
      <w:r w:rsidR="003148F5" w:rsidRPr="00C95FAD">
        <w:t xml:space="preserve">hosting </w:t>
      </w:r>
      <w:r w:rsidR="00693410" w:rsidRPr="00C95FAD">
        <w:t xml:space="preserve">of </w:t>
      </w:r>
      <w:r w:rsidR="00384830" w:rsidRPr="00C95FAD">
        <w:t xml:space="preserve">the </w:t>
      </w:r>
      <w:r w:rsidR="003148F5" w:rsidRPr="00C95FAD">
        <w:t xml:space="preserve">discussions of the </w:t>
      </w:r>
      <w:r w:rsidR="008F7663" w:rsidRPr="00C95FAD">
        <w:t xml:space="preserve">Open-ended </w:t>
      </w:r>
      <w:r w:rsidR="00384830" w:rsidRPr="00C95FAD">
        <w:t>O</w:t>
      </w:r>
      <w:r w:rsidR="003148F5" w:rsidRPr="00C95FAD">
        <w:t xml:space="preserve">nline </w:t>
      </w:r>
      <w:r w:rsidR="00384830" w:rsidRPr="00C95FAD">
        <w:t>F</w:t>
      </w:r>
      <w:r w:rsidR="003148F5" w:rsidRPr="00C95FAD">
        <w:t xml:space="preserve">orum on </w:t>
      </w:r>
      <w:r w:rsidR="00384830" w:rsidRPr="00C95FAD">
        <w:t>I</w:t>
      </w:r>
      <w:r w:rsidR="003148F5" w:rsidRPr="00C95FAD">
        <w:t xml:space="preserve">nvasive </w:t>
      </w:r>
      <w:r w:rsidR="00384830" w:rsidRPr="00C95FAD">
        <w:t>A</w:t>
      </w:r>
      <w:r w:rsidR="003148F5" w:rsidRPr="00C95FAD">
        <w:t xml:space="preserve">lien </w:t>
      </w:r>
      <w:r w:rsidR="00384830" w:rsidRPr="00C95FAD">
        <w:t>S</w:t>
      </w:r>
      <w:r w:rsidR="003148F5" w:rsidRPr="00C95FAD">
        <w:t>pecies</w:t>
      </w:r>
      <w:r w:rsidR="005663AC" w:rsidRPr="00C95FAD">
        <w:t xml:space="preserve"> and </w:t>
      </w:r>
      <w:r w:rsidR="00C2189E" w:rsidRPr="00C95FAD">
        <w:t xml:space="preserve">the </w:t>
      </w:r>
      <w:r w:rsidR="003148F5" w:rsidRPr="00C95FAD">
        <w:t xml:space="preserve">convening </w:t>
      </w:r>
      <w:r w:rsidR="00317509" w:rsidRPr="00C95FAD">
        <w:t xml:space="preserve">of </w:t>
      </w:r>
      <w:r w:rsidR="003148F5" w:rsidRPr="00C95FAD">
        <w:t>the fourteenth meeting of the Liaison Group</w:t>
      </w:r>
      <w:r w:rsidR="00F42758">
        <w:t>;</w:t>
      </w:r>
    </w:p>
    <w:p w14:paraId="6153BBCC" w14:textId="33ED570B" w:rsidR="00374679" w:rsidRPr="00C95FAD" w:rsidRDefault="003968CB" w:rsidP="00285DF9">
      <w:pPr>
        <w:pStyle w:val="CBDNormalNoNumber"/>
        <w:tabs>
          <w:tab w:val="clear" w:pos="567"/>
        </w:tabs>
        <w:ind w:left="1134" w:firstLine="567"/>
      </w:pPr>
      <w:r w:rsidRPr="00C95FAD">
        <w:t>2.</w:t>
      </w:r>
      <w:r w:rsidRPr="00C95FAD">
        <w:rPr>
          <w:i/>
          <w:iCs/>
        </w:rPr>
        <w:tab/>
      </w:r>
      <w:r w:rsidR="00374679" w:rsidRPr="00C95FAD">
        <w:rPr>
          <w:i/>
          <w:iCs/>
        </w:rPr>
        <w:t>Encourages</w:t>
      </w:r>
      <w:r w:rsidR="00374679" w:rsidRPr="00C95FAD">
        <w:t xml:space="preserve"> Parties, in accordance with national circumstances</w:t>
      </w:r>
      <w:r w:rsidR="00FC1E30" w:rsidRPr="00C95FAD">
        <w:t>,</w:t>
      </w:r>
      <w:r w:rsidR="00374679" w:rsidRPr="00C95FAD">
        <w:t xml:space="preserve"> priorities </w:t>
      </w:r>
      <w:r w:rsidR="00FA027A" w:rsidRPr="00C95FAD">
        <w:t xml:space="preserve">and </w:t>
      </w:r>
      <w:r w:rsidR="005548BE" w:rsidRPr="00C95FAD">
        <w:t>capabilities</w:t>
      </w:r>
      <w:r w:rsidR="00FA027A" w:rsidRPr="00C95FAD">
        <w:t>,</w:t>
      </w:r>
      <w:r w:rsidR="005548BE" w:rsidRPr="00C95FAD">
        <w:t xml:space="preserve"> </w:t>
      </w:r>
      <w:r w:rsidR="00374679" w:rsidRPr="00C95FAD">
        <w:t>and</w:t>
      </w:r>
      <w:r w:rsidR="00374679" w:rsidRPr="003F5864">
        <w:t xml:space="preserve"> </w:t>
      </w:r>
      <w:r w:rsidR="009C4F94" w:rsidRPr="00C95FAD">
        <w:t>i</w:t>
      </w:r>
      <w:r w:rsidR="00374679" w:rsidRPr="00C95FAD">
        <w:t xml:space="preserve">nvites </w:t>
      </w:r>
      <w:r w:rsidR="00791CF6" w:rsidRPr="00C95FAD">
        <w:t>other Governments</w:t>
      </w:r>
      <w:r w:rsidR="0024481E" w:rsidRPr="00C95FAD">
        <w:t>,</w:t>
      </w:r>
      <w:r w:rsidR="00791CF6" w:rsidRPr="00C95FAD">
        <w:t xml:space="preserve"> </w:t>
      </w:r>
      <w:r w:rsidR="003B0969" w:rsidRPr="00C95FAD">
        <w:t>subnational and local governments</w:t>
      </w:r>
      <w:r w:rsidR="00AD59AD" w:rsidRPr="00C95FAD">
        <w:t xml:space="preserve">, </w:t>
      </w:r>
      <w:r w:rsidR="00791CF6" w:rsidRPr="00C95FAD">
        <w:t>relevant organizations</w:t>
      </w:r>
      <w:r w:rsidR="00BE3E20" w:rsidRPr="00C95FAD">
        <w:t>,</w:t>
      </w:r>
      <w:r w:rsidR="00C2189E" w:rsidRPr="00C95FAD">
        <w:t xml:space="preserve"> </w:t>
      </w:r>
      <w:r w:rsidR="00BE3E20" w:rsidRPr="00C95FAD">
        <w:t xml:space="preserve">multilateral environmental </w:t>
      </w:r>
      <w:r w:rsidR="0053726A" w:rsidRPr="00C95FAD">
        <w:t>agreements and</w:t>
      </w:r>
      <w:r w:rsidR="00F50E31" w:rsidRPr="00C95FAD">
        <w:t xml:space="preserve"> </w:t>
      </w:r>
      <w:r w:rsidR="0024481E" w:rsidRPr="00C95FAD">
        <w:t xml:space="preserve">indigenous peoples and local </w:t>
      </w:r>
      <w:r w:rsidR="00BF447E" w:rsidRPr="00C95FAD">
        <w:t>communities</w:t>
      </w:r>
      <w:r w:rsidR="009F1A1E" w:rsidRPr="00C95FAD">
        <w:t>,</w:t>
      </w:r>
      <w:r w:rsidR="001B58A3" w:rsidRPr="00C95FAD">
        <w:t xml:space="preserve"> [women and youth,] [and other stakeholders]</w:t>
      </w:r>
      <w:r w:rsidR="00BC39F2">
        <w:t xml:space="preserve"> </w:t>
      </w:r>
      <w:r w:rsidR="00855568" w:rsidRPr="00C95FAD">
        <w:t>[</w:t>
      </w:r>
      <w:r w:rsidR="00B63269" w:rsidRPr="00C95FAD">
        <w:t>to</w:t>
      </w:r>
      <w:r w:rsidR="00855568" w:rsidRPr="00C95FAD">
        <w:t xml:space="preserve"> </w:t>
      </w:r>
      <w:r w:rsidR="00B125AF" w:rsidRPr="00C95FAD">
        <w:t>implement</w:t>
      </w:r>
      <w:r w:rsidR="00855568" w:rsidRPr="00C95FAD">
        <w:t xml:space="preserve"> the G</w:t>
      </w:r>
      <w:r w:rsidR="009D6727" w:rsidRPr="00C95FAD">
        <w:t>lobal Action Plan</w:t>
      </w:r>
      <w:r w:rsidR="00855568" w:rsidRPr="00C95FAD">
        <w:t xml:space="preserve"> on </w:t>
      </w:r>
      <w:r w:rsidR="009D6727" w:rsidRPr="00C95FAD">
        <w:t>Biodiversity and Health</w:t>
      </w:r>
      <w:r w:rsidR="00855568" w:rsidRPr="00C95FAD">
        <w:t>]</w:t>
      </w:r>
      <w:r w:rsidR="00D236E1" w:rsidRPr="00C95FAD">
        <w:t>,</w:t>
      </w:r>
      <w:r w:rsidR="00BF447E" w:rsidRPr="00C95FAD">
        <w:t xml:space="preserve"> as </w:t>
      </w:r>
      <w:r w:rsidR="001C5900" w:rsidRPr="00C95FAD">
        <w:t>appropriate</w:t>
      </w:r>
      <w:r w:rsidR="001C5900" w:rsidRPr="00C95FAD">
        <w:rPr>
          <w:lang w:val="en-US"/>
        </w:rPr>
        <w:t>:</w:t>
      </w:r>
    </w:p>
    <w:p w14:paraId="3A59AA2F" w14:textId="7E009380" w:rsidR="000A4FBB" w:rsidRPr="00C95FAD" w:rsidRDefault="005E1CA6" w:rsidP="00285DF9">
      <w:pPr>
        <w:pStyle w:val="CBDNormalNoNumber"/>
        <w:tabs>
          <w:tab w:val="clear" w:pos="567"/>
        </w:tabs>
        <w:ind w:left="1134" w:firstLine="567"/>
      </w:pPr>
      <w:r w:rsidRPr="00C95FAD">
        <w:t>(</w:t>
      </w:r>
      <w:r w:rsidR="00E34E97" w:rsidRPr="00C95FAD">
        <w:t>a</w:t>
      </w:r>
      <w:r w:rsidRPr="00C95FAD">
        <w:t>)</w:t>
      </w:r>
      <w:r w:rsidR="003A14D5" w:rsidRPr="00C95FAD">
        <w:tab/>
      </w:r>
      <w:r w:rsidR="001C5900" w:rsidRPr="00C95FAD">
        <w:t>To i</w:t>
      </w:r>
      <w:r w:rsidR="00D8309A" w:rsidRPr="00C95FAD">
        <w:t>mprov</w:t>
      </w:r>
      <w:r w:rsidRPr="00C95FAD">
        <w:t>e</w:t>
      </w:r>
      <w:r w:rsidR="00D8309A" w:rsidRPr="00C95FAD">
        <w:t xml:space="preserve"> </w:t>
      </w:r>
      <w:r w:rsidR="00760CAA" w:rsidRPr="00C95FAD">
        <w:t>the collection</w:t>
      </w:r>
      <w:r w:rsidR="003567CE" w:rsidRPr="00C95FAD">
        <w:t>, analysis,</w:t>
      </w:r>
      <w:r w:rsidR="00760CAA" w:rsidRPr="00C95FAD">
        <w:t xml:space="preserve"> </w:t>
      </w:r>
      <w:r w:rsidR="006F19A3" w:rsidRPr="00C95FAD">
        <w:t xml:space="preserve">storage, </w:t>
      </w:r>
      <w:r w:rsidR="00760CAA" w:rsidRPr="00C95FAD">
        <w:t>availability</w:t>
      </w:r>
      <w:r w:rsidR="003567CE" w:rsidRPr="00C95FAD">
        <w:t xml:space="preserve"> and </w:t>
      </w:r>
      <w:r w:rsidR="00263603" w:rsidRPr="00C95FAD">
        <w:t xml:space="preserve">sharing </w:t>
      </w:r>
      <w:r w:rsidR="00760CAA" w:rsidRPr="00C95FAD">
        <w:t xml:space="preserve">of </w:t>
      </w:r>
      <w:r w:rsidR="0001261F" w:rsidRPr="00C95FAD">
        <w:t>data</w:t>
      </w:r>
      <w:r w:rsidRPr="00C95FAD">
        <w:t xml:space="preserve"> </w:t>
      </w:r>
      <w:r w:rsidR="0001261F" w:rsidRPr="00C95FAD">
        <w:t>on impacts, pathways</w:t>
      </w:r>
      <w:r w:rsidR="0073277F" w:rsidRPr="00C95FAD">
        <w:t xml:space="preserve"> </w:t>
      </w:r>
      <w:r w:rsidR="0001261F" w:rsidRPr="00C95FAD">
        <w:t>of introduction</w:t>
      </w:r>
      <w:r w:rsidR="00523F36" w:rsidRPr="00C95FAD">
        <w:t xml:space="preserve"> and spread</w:t>
      </w:r>
      <w:r w:rsidR="0001261F" w:rsidRPr="00C95FAD">
        <w:t>,</w:t>
      </w:r>
      <w:r w:rsidR="00D175CA" w:rsidRPr="00C95FAD">
        <w:t xml:space="preserve"> especially</w:t>
      </w:r>
      <w:r w:rsidR="007F3320" w:rsidRPr="00C95FAD">
        <w:t xml:space="preserve"> through international trade, including online trade,</w:t>
      </w:r>
      <w:r w:rsidR="00D175CA" w:rsidRPr="00C95FAD">
        <w:t xml:space="preserve"> </w:t>
      </w:r>
      <w:r w:rsidR="0001261F" w:rsidRPr="00C95FAD">
        <w:t xml:space="preserve">occurrences </w:t>
      </w:r>
      <w:r w:rsidR="009978E6" w:rsidRPr="00C95FAD">
        <w:t xml:space="preserve">and </w:t>
      </w:r>
      <w:r w:rsidR="0001261F" w:rsidRPr="00C95FAD">
        <w:t>management measures</w:t>
      </w:r>
      <w:r w:rsidR="00187EEB" w:rsidRPr="00C95FAD">
        <w:t xml:space="preserve"> </w:t>
      </w:r>
      <w:proofErr w:type="gramStart"/>
      <w:r w:rsidR="0077185C" w:rsidRPr="00C95FAD">
        <w:t>with regard to</w:t>
      </w:r>
      <w:proofErr w:type="gramEnd"/>
      <w:r w:rsidR="0001261F" w:rsidRPr="00C95FAD">
        <w:t xml:space="preserve"> invasive alien species identified in the</w:t>
      </w:r>
      <w:r w:rsidR="00AE55AF" w:rsidRPr="00C95FAD">
        <w:t>ir territories</w:t>
      </w:r>
      <w:r w:rsidR="00682085" w:rsidRPr="00C95FAD">
        <w:t>,</w:t>
      </w:r>
      <w:r w:rsidR="00757F15" w:rsidRPr="00C95FAD">
        <w:t xml:space="preserve"> </w:t>
      </w:r>
      <w:proofErr w:type="gramStart"/>
      <w:r w:rsidR="00EC1063" w:rsidRPr="00C95FAD">
        <w:t xml:space="preserve">in order </w:t>
      </w:r>
      <w:r w:rsidR="00757F15" w:rsidRPr="00C95FAD">
        <w:t>to</w:t>
      </w:r>
      <w:proofErr w:type="gramEnd"/>
      <w:r w:rsidR="00757F15" w:rsidRPr="00C95FAD">
        <w:t xml:space="preserve"> support efforts towards addressing Target 6 of the Kunming</w:t>
      </w:r>
      <w:r w:rsidR="00682085" w:rsidRPr="00C95FAD">
        <w:t>-</w:t>
      </w:r>
      <w:r w:rsidR="00757F15" w:rsidRPr="00C95FAD">
        <w:t>Montreal Global Biodiversity Framework</w:t>
      </w:r>
      <w:r w:rsidR="00CF7E4D" w:rsidRPr="00C95FAD">
        <w:t>;</w:t>
      </w:r>
      <w:r w:rsidR="00D861C3" w:rsidRPr="00C95FAD">
        <w:t xml:space="preserve"> </w:t>
      </w:r>
    </w:p>
    <w:p w14:paraId="3BFDAB95" w14:textId="7BA73A11" w:rsidR="00993250" w:rsidRPr="00C95FAD" w:rsidRDefault="00C6766B" w:rsidP="00F773E8">
      <w:pPr>
        <w:pStyle w:val="CBDNormalNoNumber"/>
        <w:tabs>
          <w:tab w:val="clear" w:pos="567"/>
        </w:tabs>
        <w:ind w:left="1134" w:firstLine="567"/>
      </w:pPr>
      <w:r w:rsidRPr="00C95FAD">
        <w:t>(</w:t>
      </w:r>
      <w:r w:rsidR="00B63806" w:rsidRPr="00C95FAD">
        <w:t>b</w:t>
      </w:r>
      <w:r w:rsidRPr="00C95FAD">
        <w:t>)</w:t>
      </w:r>
      <w:r w:rsidR="003A14D5" w:rsidRPr="00C95FAD">
        <w:tab/>
      </w:r>
      <w:r w:rsidR="001C5900" w:rsidRPr="00C95FAD">
        <w:t xml:space="preserve">To </w:t>
      </w:r>
      <w:r w:rsidR="004C0A59" w:rsidRPr="00C95FAD">
        <w:t>[</w:t>
      </w:r>
      <w:r w:rsidR="001C5900" w:rsidRPr="00C95FAD">
        <w:t>c</w:t>
      </w:r>
      <w:r w:rsidRPr="00C95FAD">
        <w:t xml:space="preserve">onsider the use </w:t>
      </w:r>
      <w:proofErr w:type="gramStart"/>
      <w:r w:rsidRPr="00C95FAD">
        <w:t>of</w:t>
      </w:r>
      <w:r w:rsidR="004C0A59" w:rsidRPr="00C95FAD">
        <w:t>]</w:t>
      </w:r>
      <w:r w:rsidR="001A20B1">
        <w:t>[</w:t>
      </w:r>
      <w:proofErr w:type="gramEnd"/>
      <w:r w:rsidR="001A20B1">
        <w:t>use]</w:t>
      </w:r>
      <w:r w:rsidRPr="00C95FAD">
        <w:t xml:space="preserve"> integrated and collaborative approaches</w:t>
      </w:r>
      <w:r w:rsidR="00C92212" w:rsidRPr="00C95FAD">
        <w:t xml:space="preserve"> </w:t>
      </w:r>
      <w:r w:rsidRPr="00C95FAD">
        <w:t xml:space="preserve">that bring together </w:t>
      </w:r>
      <w:r w:rsidR="003534FF" w:rsidRPr="00C95FAD">
        <w:t>relevant</w:t>
      </w:r>
      <w:r w:rsidRPr="00C95FAD">
        <w:t xml:space="preserve"> sectors</w:t>
      </w:r>
      <w:r w:rsidR="004C0A59" w:rsidRPr="00C95FAD">
        <w:t>, including the private sector,</w:t>
      </w:r>
      <w:r w:rsidR="005D1055" w:rsidRPr="00C95FAD">
        <w:t xml:space="preserve"> </w:t>
      </w:r>
      <w:r w:rsidRPr="00C95FAD">
        <w:t xml:space="preserve">to address the challenges posed by invasive </w:t>
      </w:r>
      <w:r w:rsidR="006B65E0" w:rsidRPr="00C95FAD">
        <w:t xml:space="preserve">and potentially invasive </w:t>
      </w:r>
      <w:r w:rsidRPr="00C95FAD">
        <w:t>alien species</w:t>
      </w:r>
      <w:r w:rsidR="00A73E20" w:rsidRPr="00C95FAD">
        <w:t xml:space="preserve"> </w:t>
      </w:r>
      <w:r w:rsidR="008D7108" w:rsidRPr="00C95FAD">
        <w:t xml:space="preserve">to </w:t>
      </w:r>
      <w:r w:rsidR="006F2A09" w:rsidRPr="00C95FAD">
        <w:t xml:space="preserve">biodiversity, </w:t>
      </w:r>
      <w:r w:rsidR="00F557A0" w:rsidRPr="00C95FAD">
        <w:t>nature’s contributions</w:t>
      </w:r>
      <w:r w:rsidR="006F2A09" w:rsidRPr="00C95FAD">
        <w:t xml:space="preserve"> to people and human wel</w:t>
      </w:r>
      <w:r w:rsidR="00F557A0" w:rsidRPr="00C95FAD">
        <w:t>l-being</w:t>
      </w:r>
      <w:r w:rsidR="00A35651" w:rsidRPr="00C95FAD">
        <w:t>;</w:t>
      </w:r>
      <w:r w:rsidR="00AD59AD" w:rsidRPr="00C95FAD">
        <w:t xml:space="preserve"> </w:t>
      </w:r>
    </w:p>
    <w:p w14:paraId="75605913" w14:textId="0E96D8C9" w:rsidR="00D2051F" w:rsidRPr="00C95FAD" w:rsidRDefault="00D2051F" w:rsidP="00EC1063">
      <w:pPr>
        <w:pStyle w:val="CBDNormalNoNumber"/>
        <w:tabs>
          <w:tab w:val="clear" w:pos="567"/>
        </w:tabs>
        <w:ind w:left="1134" w:firstLine="567"/>
      </w:pPr>
      <w:r w:rsidRPr="009B7A6D">
        <w:t>(c)</w:t>
      </w:r>
      <w:r w:rsidR="00EC1063" w:rsidRPr="009B7A6D">
        <w:tab/>
      </w:r>
      <w:r w:rsidR="006B1DC0" w:rsidRPr="009B7A6D">
        <w:t>T</w:t>
      </w:r>
      <w:r w:rsidR="00D527E5" w:rsidRPr="009B7A6D">
        <w:t>o strengthen cross-sectoral and cross-border collaboration</w:t>
      </w:r>
      <w:r w:rsidR="00960D8D" w:rsidRPr="009B7A6D">
        <w:t xml:space="preserve"> </w:t>
      </w:r>
      <w:r w:rsidR="00AA570A" w:rsidRPr="009B7A6D">
        <w:t>[</w:t>
      </w:r>
      <w:r w:rsidR="00960D8D" w:rsidRPr="009B7A6D">
        <w:t xml:space="preserve">among countries and </w:t>
      </w:r>
      <w:r w:rsidR="00185B80" w:rsidRPr="009B7A6D">
        <w:t>regional</w:t>
      </w:r>
      <w:r w:rsidR="00960D8D" w:rsidRPr="009B7A6D">
        <w:t xml:space="preserve"> mechanisms </w:t>
      </w:r>
      <w:r w:rsidR="00185B80" w:rsidRPr="009B7A6D">
        <w:t>[</w:t>
      </w:r>
      <w:proofErr w:type="gramStart"/>
      <w:r w:rsidR="00EC1063" w:rsidRPr="009B7A6D">
        <w:t xml:space="preserve">in order </w:t>
      </w:r>
      <w:r w:rsidR="00D527E5" w:rsidRPr="009B7A6D">
        <w:t>to</w:t>
      </w:r>
      <w:proofErr w:type="gramEnd"/>
      <w:r w:rsidR="00D527E5" w:rsidRPr="009B7A6D">
        <w:t xml:space="preserve"> </w:t>
      </w:r>
      <w:r w:rsidR="001155D4" w:rsidRPr="009B7A6D">
        <w:t>implement the One Health approach</w:t>
      </w:r>
      <w:r w:rsidR="00185B80" w:rsidRPr="009B7A6D">
        <w:t>]</w:t>
      </w:r>
      <w:r w:rsidR="001155D4" w:rsidRPr="009B7A6D">
        <w:t xml:space="preserve"> </w:t>
      </w:r>
      <w:r w:rsidR="00BC071C" w:rsidRPr="009B7A6D">
        <w:t>in relation to</w:t>
      </w:r>
      <w:r w:rsidR="00291FED" w:rsidRPr="009B7A6D">
        <w:t xml:space="preserve"> </w:t>
      </w:r>
      <w:r w:rsidR="00185B80" w:rsidRPr="009B7A6D">
        <w:t xml:space="preserve">the management </w:t>
      </w:r>
      <w:r w:rsidR="00BA12DE" w:rsidRPr="009B7A6D">
        <w:t xml:space="preserve">of </w:t>
      </w:r>
      <w:r w:rsidR="00291FED" w:rsidRPr="009B7A6D">
        <w:t>invasive alien species</w:t>
      </w:r>
      <w:r w:rsidR="001F2879" w:rsidRPr="009B7A6D">
        <w:t>]</w:t>
      </w:r>
      <w:r w:rsidR="0023664B" w:rsidRPr="009B7A6D">
        <w:t>;</w:t>
      </w:r>
    </w:p>
    <w:p w14:paraId="5F967FEE" w14:textId="423B2732" w:rsidR="00410136" w:rsidRPr="00C95FAD" w:rsidRDefault="00450156" w:rsidP="00095EE8">
      <w:pPr>
        <w:pStyle w:val="CBDNormalNoNumber"/>
        <w:tabs>
          <w:tab w:val="clear" w:pos="567"/>
        </w:tabs>
        <w:ind w:left="1134" w:firstLine="567"/>
      </w:pPr>
      <w:r w:rsidRPr="00C95FAD">
        <w:t>[</w:t>
      </w:r>
      <w:r w:rsidR="003968CB" w:rsidRPr="00C95FAD">
        <w:t>3.</w:t>
      </w:r>
      <w:r w:rsidR="003968CB" w:rsidRPr="00C95FAD">
        <w:tab/>
      </w:r>
      <w:r w:rsidR="00E54A68" w:rsidRPr="00C95FAD">
        <w:rPr>
          <w:i/>
          <w:iCs/>
        </w:rPr>
        <w:t>Requests</w:t>
      </w:r>
      <w:r w:rsidR="00E54A68" w:rsidRPr="00C95FAD">
        <w:t xml:space="preserve"> </w:t>
      </w:r>
      <w:r w:rsidR="0030535E" w:rsidRPr="00C95FAD">
        <w:t xml:space="preserve">the Executive Secretary, subject to the availability of </w:t>
      </w:r>
      <w:r w:rsidR="00DC7EC5" w:rsidRPr="00C95FAD">
        <w:t xml:space="preserve">financial </w:t>
      </w:r>
      <w:r w:rsidR="0030535E" w:rsidRPr="00C95FAD">
        <w:t>resources</w:t>
      </w:r>
      <w:r w:rsidR="004C427B" w:rsidRPr="00C95FAD">
        <w:t>:</w:t>
      </w:r>
      <w:r w:rsidR="003800B3" w:rsidRPr="00C95FAD">
        <w:t xml:space="preserve"> </w:t>
      </w:r>
    </w:p>
    <w:p w14:paraId="726765F7" w14:textId="725B9163" w:rsidR="00620611" w:rsidRPr="00006575" w:rsidRDefault="003A14D5" w:rsidP="00285DF9">
      <w:pPr>
        <w:pStyle w:val="CBDNormalNoNumber"/>
        <w:tabs>
          <w:tab w:val="clear" w:pos="567"/>
        </w:tabs>
        <w:ind w:left="1134" w:firstLine="567"/>
      </w:pPr>
      <w:r w:rsidRPr="00006575">
        <w:t>(a)</w:t>
      </w:r>
      <w:r w:rsidRPr="00006575">
        <w:tab/>
      </w:r>
      <w:r w:rsidR="00501A8F" w:rsidRPr="00006575">
        <w:t xml:space="preserve">To </w:t>
      </w:r>
      <w:r w:rsidR="00B24B7D" w:rsidRPr="00006575">
        <w:t xml:space="preserve">coordinate with relevant conventions and organizations and </w:t>
      </w:r>
      <w:r w:rsidR="0053679D" w:rsidRPr="00006575">
        <w:t xml:space="preserve">to </w:t>
      </w:r>
      <w:r w:rsidR="009C2201" w:rsidRPr="00006575">
        <w:t>collaborate with the Inter-</w:t>
      </w:r>
      <w:r w:rsidR="00D023E1" w:rsidRPr="00006575">
        <w:t>A</w:t>
      </w:r>
      <w:r w:rsidR="009C2201" w:rsidRPr="00006575">
        <w:t>gency Liaison Group on Invasive Alien Species</w:t>
      </w:r>
      <w:r w:rsidR="00D02EC0" w:rsidRPr="00006575">
        <w:t xml:space="preserve">, avoiding </w:t>
      </w:r>
      <w:r w:rsidR="00802BEB" w:rsidRPr="00006575">
        <w:t xml:space="preserve">the </w:t>
      </w:r>
      <w:r w:rsidR="00D02EC0" w:rsidRPr="00006575">
        <w:t>duplication of efforts</w:t>
      </w:r>
      <w:r w:rsidR="00802BEB" w:rsidRPr="00006575">
        <w:t>,</w:t>
      </w:r>
      <w:r w:rsidR="009C2201" w:rsidRPr="00006575">
        <w:t xml:space="preserve"> </w:t>
      </w:r>
      <w:r w:rsidR="00414799" w:rsidRPr="00006575">
        <w:t>on</w:t>
      </w:r>
      <w:r w:rsidR="00D50A3B" w:rsidRPr="00006575">
        <w:t>:</w:t>
      </w:r>
    </w:p>
    <w:p w14:paraId="15111A40" w14:textId="6E2456E0" w:rsidR="00620611" w:rsidRPr="00006575" w:rsidRDefault="0073240A" w:rsidP="001C70A2">
      <w:pPr>
        <w:pStyle w:val="CBDNormalNoNumber"/>
        <w:tabs>
          <w:tab w:val="clear" w:pos="567"/>
          <w:tab w:val="clear" w:pos="1134"/>
          <w:tab w:val="clear" w:pos="1701"/>
        </w:tabs>
        <w:ind w:left="2268" w:hanging="567"/>
      </w:pPr>
      <w:r w:rsidRPr="00006575">
        <w:t>(i)</w:t>
      </w:r>
      <w:r w:rsidR="00EC1063" w:rsidRPr="00006575">
        <w:tab/>
        <w:t>The</w:t>
      </w:r>
      <w:r w:rsidR="00974012" w:rsidRPr="00006575">
        <w:t xml:space="preserve"> </w:t>
      </w:r>
      <w:r w:rsidR="00EC1063" w:rsidRPr="00006575">
        <w:t>c</w:t>
      </w:r>
      <w:r w:rsidR="005076D4" w:rsidRPr="00006575">
        <w:t>ompil</w:t>
      </w:r>
      <w:r w:rsidR="00EC1063" w:rsidRPr="00006575">
        <w:t>ation</w:t>
      </w:r>
      <w:r w:rsidR="00222F1E" w:rsidRPr="00006575">
        <w:t xml:space="preserve"> </w:t>
      </w:r>
      <w:r w:rsidR="00EC1063" w:rsidRPr="00006575">
        <w:t xml:space="preserve">of </w:t>
      </w:r>
      <w:r w:rsidR="00222F1E" w:rsidRPr="00006575">
        <w:t>information</w:t>
      </w:r>
      <w:r w:rsidR="00FE6DA8" w:rsidRPr="00006575">
        <w:t xml:space="preserve"> and </w:t>
      </w:r>
      <w:r w:rsidR="0027643D" w:rsidRPr="00006575">
        <w:t>lessons learn</w:t>
      </w:r>
      <w:r w:rsidR="00BB400A" w:rsidRPr="00006575">
        <w:t>ed</w:t>
      </w:r>
      <w:r w:rsidR="00CE25F8" w:rsidRPr="00006575">
        <w:t xml:space="preserve"> on how relevant government agencies can improve cross-sectoral collaboration</w:t>
      </w:r>
      <w:r w:rsidR="00FD1C55" w:rsidRPr="00006575">
        <w:t xml:space="preserve"> at</w:t>
      </w:r>
      <w:r w:rsidR="0030213C" w:rsidRPr="00006575">
        <w:t xml:space="preserve"> </w:t>
      </w:r>
      <w:r w:rsidR="00FE27E6" w:rsidRPr="00006575">
        <w:t xml:space="preserve">the </w:t>
      </w:r>
      <w:r w:rsidR="0030213C" w:rsidRPr="00006575">
        <w:t>national and regional level</w:t>
      </w:r>
      <w:r w:rsidR="00FE27E6" w:rsidRPr="00006575">
        <w:t>s</w:t>
      </w:r>
      <w:r w:rsidR="0030213C" w:rsidRPr="00006575">
        <w:t>,</w:t>
      </w:r>
      <w:r w:rsidR="00CE25F8" w:rsidRPr="00006575">
        <w:t xml:space="preserve"> to address the challenges posed by invasive alien species, including </w:t>
      </w:r>
      <w:proofErr w:type="gramStart"/>
      <w:r w:rsidR="00CE25F8" w:rsidRPr="00006575">
        <w:t>through the use of</w:t>
      </w:r>
      <w:proofErr w:type="gramEnd"/>
      <w:r w:rsidR="00CE25F8" w:rsidRPr="00006575">
        <w:t xml:space="preserve"> integrated approaches</w:t>
      </w:r>
      <w:r w:rsidR="00982C95" w:rsidRPr="00006575">
        <w:t>;</w:t>
      </w:r>
    </w:p>
    <w:p w14:paraId="678AF1EE" w14:textId="000904A8" w:rsidR="00932B93" w:rsidRPr="00006575" w:rsidRDefault="0073240A" w:rsidP="001C70A2">
      <w:pPr>
        <w:pStyle w:val="CBDNormalNoNumber"/>
        <w:tabs>
          <w:tab w:val="clear" w:pos="567"/>
          <w:tab w:val="clear" w:pos="1134"/>
          <w:tab w:val="clear" w:pos="1701"/>
        </w:tabs>
        <w:ind w:left="2268" w:hanging="567"/>
      </w:pPr>
      <w:r w:rsidRPr="00006575">
        <w:t>(ii)</w:t>
      </w:r>
      <w:r w:rsidR="00EC1063" w:rsidRPr="00006575">
        <w:tab/>
        <w:t>The e</w:t>
      </w:r>
      <w:r w:rsidR="009943B1" w:rsidRPr="00006575">
        <w:t>xplor</w:t>
      </w:r>
      <w:r w:rsidR="00EC1063" w:rsidRPr="00006575">
        <w:t>ation</w:t>
      </w:r>
      <w:r w:rsidR="009943B1" w:rsidRPr="00006575">
        <w:t xml:space="preserve"> </w:t>
      </w:r>
      <w:r w:rsidR="00947F87" w:rsidRPr="00006575">
        <w:t>and propos</w:t>
      </w:r>
      <w:r w:rsidR="00EC1063" w:rsidRPr="00006575">
        <w:t>al</w:t>
      </w:r>
      <w:r w:rsidR="00947F87" w:rsidRPr="00006575">
        <w:t xml:space="preserve"> </w:t>
      </w:r>
      <w:r w:rsidR="00EC1063" w:rsidRPr="00006575">
        <w:t xml:space="preserve">of </w:t>
      </w:r>
      <w:r w:rsidR="009943B1" w:rsidRPr="00006575">
        <w:t>strategies to enable early detection and rapid response</w:t>
      </w:r>
      <w:r w:rsidR="00F8202F" w:rsidRPr="00006575">
        <w:t xml:space="preserve"> to support the </w:t>
      </w:r>
      <w:r w:rsidR="00790AD0" w:rsidRPr="00006575">
        <w:t>collection</w:t>
      </w:r>
      <w:r w:rsidR="00C05706" w:rsidRPr="00006575">
        <w:t xml:space="preserve">, sharing </w:t>
      </w:r>
      <w:r w:rsidR="00790AD0" w:rsidRPr="00006575">
        <w:t xml:space="preserve">and </w:t>
      </w:r>
      <w:r w:rsidR="00F8202F" w:rsidRPr="00006575">
        <w:t>mobilization of data</w:t>
      </w:r>
      <w:r w:rsidR="00655459" w:rsidRPr="00006575">
        <w:t xml:space="preserve">, </w:t>
      </w:r>
      <w:proofErr w:type="gramStart"/>
      <w:r w:rsidR="00EC1063" w:rsidRPr="00006575">
        <w:t xml:space="preserve">so as </w:t>
      </w:r>
      <w:r w:rsidR="00F8202F" w:rsidRPr="00006575">
        <w:t>to</w:t>
      </w:r>
      <w:proofErr w:type="gramEnd"/>
      <w:r w:rsidR="00F8202F" w:rsidRPr="00006575">
        <w:t xml:space="preserve"> reduce the time lag between the detection of an invasive alien species and information availability</w:t>
      </w:r>
      <w:r w:rsidR="000E06F9" w:rsidRPr="00006575">
        <w:t>;</w:t>
      </w:r>
      <w:r w:rsidR="001B0389" w:rsidRPr="00006575">
        <w:t xml:space="preserve"> </w:t>
      </w:r>
    </w:p>
    <w:p w14:paraId="1707C9FA" w14:textId="0F64794C" w:rsidR="00737E1B" w:rsidRPr="00006575" w:rsidRDefault="009A65F2" w:rsidP="001C70A2">
      <w:pPr>
        <w:pStyle w:val="CBDNormalNoNumber"/>
        <w:tabs>
          <w:tab w:val="clear" w:pos="567"/>
          <w:tab w:val="clear" w:pos="1134"/>
          <w:tab w:val="clear" w:pos="1701"/>
        </w:tabs>
        <w:ind w:left="2268" w:hanging="567"/>
      </w:pPr>
      <w:r w:rsidRPr="00006575">
        <w:t>(iii)</w:t>
      </w:r>
      <w:r w:rsidR="00EC1063" w:rsidRPr="00006575">
        <w:tab/>
        <w:t>The d</w:t>
      </w:r>
      <w:r w:rsidRPr="00006575">
        <w:t>evelop</w:t>
      </w:r>
      <w:r w:rsidR="00EC1063" w:rsidRPr="00006575">
        <w:t>ment</w:t>
      </w:r>
      <w:r w:rsidR="00EB6D89" w:rsidRPr="00006575">
        <w:t xml:space="preserve"> </w:t>
      </w:r>
      <w:r w:rsidR="00EC1063" w:rsidRPr="00006575">
        <w:t xml:space="preserve">of </w:t>
      </w:r>
      <w:r w:rsidR="00EB6D89" w:rsidRPr="00006575">
        <w:t>training materials on emerging</w:t>
      </w:r>
      <w:r w:rsidR="00163B60" w:rsidRPr="00006575">
        <w:t xml:space="preserve"> detection</w:t>
      </w:r>
      <w:r w:rsidR="00EB6D89" w:rsidRPr="00006575">
        <w:t xml:space="preserve"> tools</w:t>
      </w:r>
      <w:r w:rsidRPr="00006575">
        <w:t>,</w:t>
      </w:r>
      <w:r w:rsidR="00EB6D89" w:rsidRPr="00006575">
        <w:t xml:space="preserve"> </w:t>
      </w:r>
      <w:r w:rsidR="00EC1063" w:rsidRPr="00006575">
        <w:t>for example,</w:t>
      </w:r>
      <w:r w:rsidR="006C46BC" w:rsidRPr="00006575">
        <w:t xml:space="preserve"> </w:t>
      </w:r>
      <w:r w:rsidR="003A1151" w:rsidRPr="00006575">
        <w:t xml:space="preserve">predictive </w:t>
      </w:r>
      <w:r w:rsidR="00603072" w:rsidRPr="00006575">
        <w:t>mode</w:t>
      </w:r>
      <w:r w:rsidR="0058045D" w:rsidRPr="00006575">
        <w:t>l</w:t>
      </w:r>
      <w:r w:rsidR="00603072" w:rsidRPr="00006575">
        <w:t>ling</w:t>
      </w:r>
      <w:r w:rsidR="003A1151" w:rsidRPr="00006575">
        <w:t xml:space="preserve"> of </w:t>
      </w:r>
      <w:r w:rsidR="0077004A">
        <w:t xml:space="preserve">species </w:t>
      </w:r>
      <w:r w:rsidR="006C46BC" w:rsidRPr="00006575">
        <w:t>range shifts</w:t>
      </w:r>
      <w:r w:rsidR="0077004A">
        <w:t xml:space="preserve"> </w:t>
      </w:r>
      <w:proofErr w:type="gramStart"/>
      <w:r w:rsidR="0077004A">
        <w:t>to</w:t>
      </w:r>
      <w:r w:rsidR="003A1151" w:rsidRPr="00006575">
        <w:t xml:space="preserve">  identif</w:t>
      </w:r>
      <w:r w:rsidR="0077004A">
        <w:t>y</w:t>
      </w:r>
      <w:proofErr w:type="gramEnd"/>
      <w:r w:rsidR="003A1151" w:rsidRPr="00006575">
        <w:t xml:space="preserve"> areas most vulnerable to invasion in the context of climate change</w:t>
      </w:r>
      <w:r w:rsidR="00737E1B" w:rsidRPr="00006575">
        <w:t>,</w:t>
      </w:r>
      <w:r w:rsidR="003A1151" w:rsidRPr="00006575">
        <w:t xml:space="preserve"> </w:t>
      </w:r>
      <w:r w:rsidR="00EB6D89" w:rsidRPr="00006575">
        <w:t>environmental DNA</w:t>
      </w:r>
      <w:r w:rsidR="009A309F" w:rsidRPr="00006575">
        <w:t xml:space="preserve"> </w:t>
      </w:r>
      <w:proofErr w:type="gramStart"/>
      <w:r w:rsidR="009A309F" w:rsidRPr="00006575">
        <w:t>analysis</w:t>
      </w:r>
      <w:r w:rsidR="004E27CE" w:rsidRPr="00006575">
        <w:t>[</w:t>
      </w:r>
      <w:proofErr w:type="gramEnd"/>
      <w:r w:rsidR="008050C5" w:rsidRPr="00006575">
        <w:t>, synthetic biology</w:t>
      </w:r>
      <w:r w:rsidR="00036B7C" w:rsidRPr="00006575">
        <w:t>]</w:t>
      </w:r>
      <w:r w:rsidR="001933F8" w:rsidRPr="00006575">
        <w:t xml:space="preserve"> </w:t>
      </w:r>
      <w:r w:rsidR="00EB6D89" w:rsidRPr="00006575">
        <w:t>and artificial intelligence-based detection</w:t>
      </w:r>
      <w:r w:rsidR="00366166" w:rsidRPr="00006575">
        <w:t xml:space="preserve">; </w:t>
      </w:r>
    </w:p>
    <w:p w14:paraId="6BB29D4F" w14:textId="77B7F3EF" w:rsidR="002C606C" w:rsidRPr="00006575" w:rsidRDefault="002C606C" w:rsidP="001C70A2">
      <w:pPr>
        <w:pStyle w:val="CBDNormalNoNumber"/>
        <w:tabs>
          <w:tab w:val="clear" w:pos="567"/>
          <w:tab w:val="clear" w:pos="1134"/>
          <w:tab w:val="clear" w:pos="1701"/>
        </w:tabs>
        <w:ind w:left="2268" w:hanging="567"/>
      </w:pPr>
      <w:r w:rsidRPr="00006575">
        <w:t>(i</w:t>
      </w:r>
      <w:r w:rsidR="0058045D" w:rsidRPr="00006575">
        <w:t>v</w:t>
      </w:r>
      <w:r w:rsidRPr="00006575">
        <w:t>)</w:t>
      </w:r>
      <w:r w:rsidR="008F2F80" w:rsidRPr="00006575">
        <w:tab/>
      </w:r>
      <w:r w:rsidR="00B5161F" w:rsidRPr="00006575">
        <w:t>T</w:t>
      </w:r>
      <w:r w:rsidRPr="00006575">
        <w:t xml:space="preserve">he enhancement of technical capacity and </w:t>
      </w:r>
      <w:r w:rsidR="0037714F">
        <w:t xml:space="preserve">the </w:t>
      </w:r>
      <w:r w:rsidRPr="00006575">
        <w:t>facilitation of technology transfer, especially for dev</w:t>
      </w:r>
      <w:r w:rsidR="00EC3626" w:rsidRPr="00006575">
        <w:t>eloping</w:t>
      </w:r>
      <w:r w:rsidRPr="00006575">
        <w:t xml:space="preserve"> countries</w:t>
      </w:r>
      <w:r w:rsidR="006A29FA" w:rsidRPr="00006575">
        <w:t>,</w:t>
      </w:r>
      <w:r w:rsidRPr="00006575">
        <w:t xml:space="preserve"> to support data collection, monitoring and </w:t>
      </w:r>
      <w:r w:rsidR="006A29FA" w:rsidRPr="00006575">
        <w:t xml:space="preserve">the </w:t>
      </w:r>
      <w:r w:rsidRPr="00006575">
        <w:t xml:space="preserve">management of </w:t>
      </w:r>
      <w:r w:rsidR="00EC3626" w:rsidRPr="00006575">
        <w:t>invasive alien species;</w:t>
      </w:r>
    </w:p>
    <w:p w14:paraId="783EF257" w14:textId="7A6F347D" w:rsidR="00ED7900" w:rsidRPr="00006575" w:rsidRDefault="00366166" w:rsidP="001C70A2">
      <w:pPr>
        <w:pStyle w:val="CBDNormalNoNumber"/>
        <w:tabs>
          <w:tab w:val="clear" w:pos="567"/>
          <w:tab w:val="clear" w:pos="1134"/>
          <w:tab w:val="clear" w:pos="1701"/>
        </w:tabs>
        <w:ind w:left="2268" w:hanging="567"/>
      </w:pPr>
      <w:r w:rsidRPr="00006575">
        <w:t>(</w:t>
      </w:r>
      <w:r w:rsidR="009A65F2" w:rsidRPr="00006575">
        <w:t>v</w:t>
      </w:r>
      <w:r w:rsidRPr="00006575">
        <w:t>)</w:t>
      </w:r>
      <w:r w:rsidR="00EC1063" w:rsidRPr="00006575">
        <w:tab/>
        <w:t>The o</w:t>
      </w:r>
      <w:r w:rsidR="009A65F2" w:rsidRPr="00006575">
        <w:t>rganiz</w:t>
      </w:r>
      <w:r w:rsidR="00EC1063" w:rsidRPr="00006575">
        <w:t>ation</w:t>
      </w:r>
      <w:r w:rsidR="006C7255" w:rsidRPr="00006575">
        <w:t xml:space="preserve"> </w:t>
      </w:r>
      <w:r w:rsidR="003478C1" w:rsidRPr="00006575">
        <w:t>of an online forum to facilitate the sharing of experience and lessons learned</w:t>
      </w:r>
      <w:r w:rsidR="00BF43D7" w:rsidRPr="00006575">
        <w:t>;</w:t>
      </w:r>
    </w:p>
    <w:p w14:paraId="242C8A19" w14:textId="721DA532" w:rsidR="000A68B3" w:rsidRPr="00006575" w:rsidRDefault="003A14D5" w:rsidP="00285DF9">
      <w:pPr>
        <w:pStyle w:val="CBDNormalNoNumber"/>
        <w:tabs>
          <w:tab w:val="clear" w:pos="567"/>
        </w:tabs>
        <w:ind w:left="1134" w:firstLine="567"/>
      </w:pPr>
      <w:r w:rsidRPr="00006575">
        <w:t>(b)</w:t>
      </w:r>
      <w:r w:rsidRPr="00006575">
        <w:tab/>
      </w:r>
      <w:r w:rsidR="00DE0DB2" w:rsidRPr="00006575">
        <w:t>To continue to improv</w:t>
      </w:r>
      <w:r w:rsidR="00A87DF9" w:rsidRPr="00006575">
        <w:t>e</w:t>
      </w:r>
      <w:r w:rsidR="00DE0DB2" w:rsidRPr="00006575">
        <w:t xml:space="preserve"> the</w:t>
      </w:r>
      <w:r w:rsidR="00A87DF9" w:rsidRPr="00006575">
        <w:t xml:space="preserve"> invasive </w:t>
      </w:r>
      <w:r w:rsidR="00E3512F" w:rsidRPr="00006575">
        <w:t>alien</w:t>
      </w:r>
      <w:r w:rsidR="00A87DF9" w:rsidRPr="00006575">
        <w:t xml:space="preserve"> species portal</w:t>
      </w:r>
      <w:r w:rsidR="00D50A3B" w:rsidRPr="00006575">
        <w:rPr>
          <w:rStyle w:val="FootnoteReference"/>
        </w:rPr>
        <w:footnoteReference w:id="3"/>
      </w:r>
      <w:r w:rsidR="00BD5FBE" w:rsidRPr="00006575">
        <w:t xml:space="preserve">, </w:t>
      </w:r>
      <w:r w:rsidR="00324799" w:rsidRPr="00006575">
        <w:t xml:space="preserve">including </w:t>
      </w:r>
      <w:r w:rsidR="00446B84" w:rsidRPr="00006575">
        <w:t xml:space="preserve">by </w:t>
      </w:r>
      <w:r w:rsidR="003A287F" w:rsidRPr="00006575">
        <w:t xml:space="preserve">enhancing the availability of information on globally significant </w:t>
      </w:r>
      <w:r w:rsidR="00116433" w:rsidRPr="00006575">
        <w:t>invasive</w:t>
      </w:r>
      <w:r w:rsidR="003A287F" w:rsidRPr="00006575">
        <w:t xml:space="preserve"> </w:t>
      </w:r>
      <w:r w:rsidR="000133B3" w:rsidRPr="00006575">
        <w:t xml:space="preserve">alien species </w:t>
      </w:r>
      <w:r w:rsidR="003A287F" w:rsidRPr="00006575">
        <w:t xml:space="preserve">and on national lists of </w:t>
      </w:r>
      <w:r w:rsidR="001B429C" w:rsidRPr="00006575">
        <w:t>invasive alien species</w:t>
      </w:r>
      <w:r w:rsidR="003A287F" w:rsidRPr="00006575">
        <w:t xml:space="preserve"> </w:t>
      </w:r>
      <w:r w:rsidR="00E91FCF">
        <w:t>maintained by</w:t>
      </w:r>
      <w:r w:rsidR="003A287F" w:rsidRPr="00006575">
        <w:t xml:space="preserve"> Parties </w:t>
      </w:r>
      <w:r w:rsidR="003F737E" w:rsidRPr="00006575">
        <w:t xml:space="preserve">and </w:t>
      </w:r>
      <w:r w:rsidR="00324799" w:rsidRPr="00006575">
        <w:t xml:space="preserve">by making its content available in </w:t>
      </w:r>
      <w:r w:rsidR="00107747" w:rsidRPr="00006575">
        <w:t>the six</w:t>
      </w:r>
      <w:r w:rsidR="009A789C" w:rsidRPr="00006575">
        <w:t xml:space="preserve"> official</w:t>
      </w:r>
      <w:r w:rsidR="00324799" w:rsidRPr="00006575">
        <w:t xml:space="preserve"> </w:t>
      </w:r>
      <w:r w:rsidR="00107747" w:rsidRPr="00006575">
        <w:t xml:space="preserve">languages of the </w:t>
      </w:r>
      <w:r w:rsidR="00324799" w:rsidRPr="00006575">
        <w:t>U</w:t>
      </w:r>
      <w:r w:rsidR="009A789C" w:rsidRPr="00006575">
        <w:t xml:space="preserve">nited </w:t>
      </w:r>
      <w:r w:rsidR="00324799" w:rsidRPr="00006575">
        <w:t>N</w:t>
      </w:r>
      <w:r w:rsidR="009A789C" w:rsidRPr="00006575">
        <w:t>ations,</w:t>
      </w:r>
      <w:r w:rsidR="004E5E3F" w:rsidRPr="00006575">
        <w:t xml:space="preserve"> </w:t>
      </w:r>
      <w:proofErr w:type="gramStart"/>
      <w:r w:rsidR="00E47D9D" w:rsidRPr="00006575">
        <w:t xml:space="preserve">in order </w:t>
      </w:r>
      <w:r w:rsidR="00352618" w:rsidRPr="00006575">
        <w:t>to</w:t>
      </w:r>
      <w:proofErr w:type="gramEnd"/>
      <w:r w:rsidR="00352618" w:rsidRPr="00006575">
        <w:t xml:space="preserve"> </w:t>
      </w:r>
      <w:r w:rsidR="00065AEE" w:rsidRPr="00006575">
        <w:t>support the</w:t>
      </w:r>
      <w:r w:rsidR="00124F1C" w:rsidRPr="00006575">
        <w:t xml:space="preserve"> </w:t>
      </w:r>
      <w:r w:rsidR="00401BD9" w:rsidRPr="00006575">
        <w:t xml:space="preserve">implementation of </w:t>
      </w:r>
      <w:r w:rsidR="006926B0" w:rsidRPr="00006575">
        <w:t>T</w:t>
      </w:r>
      <w:r w:rsidR="00401BD9" w:rsidRPr="00006575">
        <w:t>arget</w:t>
      </w:r>
      <w:r w:rsidR="00E82051">
        <w:t> </w:t>
      </w:r>
      <w:r w:rsidR="00401BD9" w:rsidRPr="00006575">
        <w:t>6</w:t>
      </w:r>
      <w:r w:rsidR="007D1AFB" w:rsidRPr="00006575">
        <w:t xml:space="preserve"> of the Framework</w:t>
      </w:r>
      <w:r w:rsidR="00D45E92" w:rsidRPr="00006575">
        <w:t>;</w:t>
      </w:r>
    </w:p>
    <w:p w14:paraId="38343259" w14:textId="74AE5951" w:rsidR="0045387C" w:rsidRPr="00304837" w:rsidRDefault="003A14D5" w:rsidP="00285DF9">
      <w:pPr>
        <w:pStyle w:val="CBDNormalNoNumber"/>
        <w:tabs>
          <w:tab w:val="clear" w:pos="567"/>
        </w:tabs>
        <w:ind w:left="1134" w:firstLine="567"/>
      </w:pPr>
      <w:r w:rsidRPr="00006575">
        <w:t>(</w:t>
      </w:r>
      <w:r w:rsidR="007068D3" w:rsidRPr="00006575">
        <w:t>c</w:t>
      </w:r>
      <w:r w:rsidRPr="00006575">
        <w:t>)</w:t>
      </w:r>
      <w:r w:rsidRPr="00006575">
        <w:tab/>
      </w:r>
      <w:r w:rsidR="007055BE" w:rsidRPr="00006575">
        <w:t xml:space="preserve">To </w:t>
      </w:r>
      <w:r w:rsidR="007719BA" w:rsidRPr="00006575">
        <w:t xml:space="preserve">submit </w:t>
      </w:r>
      <w:r w:rsidR="007055BE" w:rsidRPr="00006575">
        <w:t>the outcomes of th</w:t>
      </w:r>
      <w:r w:rsidR="00C247A7" w:rsidRPr="00006575">
        <w:t>e</w:t>
      </w:r>
      <w:r w:rsidR="007055BE" w:rsidRPr="00006575">
        <w:t xml:space="preserve"> work </w:t>
      </w:r>
      <w:r w:rsidR="00C247A7" w:rsidRPr="00006575">
        <w:t xml:space="preserve">described above </w:t>
      </w:r>
      <w:r w:rsidR="00AD17A1" w:rsidRPr="00006575">
        <w:t xml:space="preserve">to </w:t>
      </w:r>
      <w:r w:rsidR="007055BE" w:rsidRPr="00006575">
        <w:t xml:space="preserve">the Subsidiary Body on Scientific, Technical and Technological Advice </w:t>
      </w:r>
      <w:r w:rsidR="00AD17A1" w:rsidRPr="00006575">
        <w:t xml:space="preserve">for consideration </w:t>
      </w:r>
      <w:r w:rsidR="007055BE" w:rsidRPr="00006575">
        <w:t xml:space="preserve">at a meeting </w:t>
      </w:r>
      <w:r w:rsidR="00140F4B" w:rsidRPr="00006575">
        <w:t xml:space="preserve">held before </w:t>
      </w:r>
      <w:r w:rsidR="00174160" w:rsidRPr="00006575">
        <w:t xml:space="preserve">the eighteenth meeting of </w:t>
      </w:r>
      <w:r w:rsidR="007055BE" w:rsidRPr="00006575">
        <w:t>the Conference of the Parties</w:t>
      </w:r>
      <w:r w:rsidRPr="00006575">
        <w:t>.</w:t>
      </w:r>
      <w:r w:rsidR="00450156" w:rsidRPr="00006575">
        <w:t>]</w:t>
      </w:r>
    </w:p>
    <w:p w14:paraId="1D65C836" w14:textId="77777777" w:rsidR="001065E9" w:rsidRPr="00304837" w:rsidRDefault="00540343" w:rsidP="00540343">
      <w:pPr>
        <w:jc w:val="center"/>
      </w:pPr>
      <w:r w:rsidRPr="00304837">
        <w:t>__________</w:t>
      </w:r>
    </w:p>
    <w:sectPr w:rsidR="001065E9" w:rsidRPr="00304837" w:rsidSect="006B721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4CDB" w14:textId="77777777" w:rsidR="00BC35D4" w:rsidRPr="00304837" w:rsidRDefault="00BC35D4" w:rsidP="001A7228">
      <w:r w:rsidRPr="00304837">
        <w:separator/>
      </w:r>
    </w:p>
  </w:endnote>
  <w:endnote w:type="continuationSeparator" w:id="0">
    <w:p w14:paraId="037F1BC6" w14:textId="77777777" w:rsidR="00BC35D4" w:rsidRPr="00304837" w:rsidRDefault="00BC35D4" w:rsidP="001A7228">
      <w:r w:rsidRPr="00304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2C00" w14:textId="77777777" w:rsidR="00DF78C4" w:rsidRPr="00304837" w:rsidRDefault="00DF78C4" w:rsidP="00DF78C4">
    <w:pPr>
      <w:pStyle w:val="Footer"/>
    </w:pPr>
    <w:r w:rsidRPr="00304837">
      <w:fldChar w:fldCharType="begin"/>
    </w:r>
    <w:r w:rsidRPr="00304837">
      <w:instrText xml:space="preserve"> PAGE </w:instrText>
    </w:r>
    <w:r w:rsidRPr="00304837">
      <w:fldChar w:fldCharType="separate"/>
    </w:r>
    <w:r w:rsidRPr="00304837">
      <w:rPr>
        <w:noProof/>
      </w:rPr>
      <w:t>1</w:t>
    </w:r>
    <w:r w:rsidRPr="00304837">
      <w:fldChar w:fldCharType="end"/>
    </w:r>
    <w:r w:rsidRPr="00304837">
      <w:t>/</w:t>
    </w:r>
    <w:fldSimple w:instr=" NUMPAGES \* MERGEFORMAT ">
      <w:r w:rsidRPr="0030483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9110" w14:textId="77777777" w:rsidR="00DF78C4" w:rsidRPr="00304837" w:rsidRDefault="00DF78C4" w:rsidP="00DF78C4">
    <w:pPr>
      <w:pStyle w:val="CBDFooter"/>
      <w:jc w:val="right"/>
    </w:pPr>
    <w:r w:rsidRPr="00304837">
      <w:fldChar w:fldCharType="begin"/>
    </w:r>
    <w:r w:rsidRPr="00304837">
      <w:instrText xml:space="preserve"> PAGE \* MERGEFORMAT </w:instrText>
    </w:r>
    <w:r w:rsidRPr="00304837">
      <w:fldChar w:fldCharType="separate"/>
    </w:r>
    <w:r w:rsidRPr="00304837">
      <w:rPr>
        <w:noProof/>
      </w:rPr>
      <w:t>1</w:t>
    </w:r>
    <w:r w:rsidRPr="00304837">
      <w:fldChar w:fldCharType="end"/>
    </w:r>
    <w:r w:rsidRPr="00304837">
      <w:t>/</w:t>
    </w:r>
    <w:fldSimple w:instr=" NUMPAGES \* MERGEFORMAT ">
      <w:r w:rsidRPr="0030483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726F" w14:textId="77777777" w:rsidR="00BC35D4" w:rsidRPr="00304837" w:rsidRDefault="00BC35D4" w:rsidP="001A7228">
      <w:r w:rsidRPr="00304837">
        <w:separator/>
      </w:r>
    </w:p>
  </w:footnote>
  <w:footnote w:type="continuationSeparator" w:id="0">
    <w:p w14:paraId="179D2961" w14:textId="77777777" w:rsidR="00BC35D4" w:rsidRPr="00304837" w:rsidRDefault="00BC35D4" w:rsidP="001A7228">
      <w:r w:rsidRPr="00304837">
        <w:continuationSeparator/>
      </w:r>
    </w:p>
  </w:footnote>
  <w:footnote w:id="1">
    <w:p w14:paraId="7DE7DC17" w14:textId="6CBD6459" w:rsidR="00571B31" w:rsidRPr="00285DF9" w:rsidRDefault="00571B3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Decision 15/4, annex.</w:t>
      </w:r>
    </w:p>
  </w:footnote>
  <w:footnote w:id="2">
    <w:p w14:paraId="422E7C5C" w14:textId="55E60328" w:rsidR="00074AD0" w:rsidRPr="00285DF9" w:rsidRDefault="00074AD0" w:rsidP="00074A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74AD0">
        <w:t xml:space="preserve">United Nations, </w:t>
      </w:r>
      <w:r w:rsidRPr="00285DF9">
        <w:rPr>
          <w:i/>
          <w:iCs/>
        </w:rPr>
        <w:t>Treaty Series</w:t>
      </w:r>
      <w:r w:rsidRPr="00074AD0">
        <w:t>, vol. 1760, No. 30619.</w:t>
      </w:r>
    </w:p>
  </w:footnote>
  <w:footnote w:id="3">
    <w:p w14:paraId="576E4B32" w14:textId="2B6415D6" w:rsidR="00D50A3B" w:rsidRPr="00285DF9" w:rsidRDefault="00D50A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50A3B">
          <w:rPr>
            <w:rStyle w:val="Hyperlink"/>
          </w:rPr>
          <w:t>www.cbd.int/invasive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1DCD" w14:textId="667FB1C3" w:rsidR="00DF78C4" w:rsidRPr="00285DF9" w:rsidRDefault="00DF78C4" w:rsidP="00DF78C4">
    <w:pPr>
      <w:pStyle w:val="CBDHeader"/>
    </w:pPr>
    <w:r w:rsidRPr="00285DF9">
      <w:t>CBD/SBSTTA/</w:t>
    </w:r>
    <w:r w:rsidR="00176B02">
      <w:t>REC/</w:t>
    </w:r>
    <w:r w:rsidRPr="00285DF9">
      <w:t>27/</w:t>
    </w:r>
    <w:r w:rsidR="00176B02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D389" w14:textId="079181CF" w:rsidR="00DF78C4" w:rsidRPr="00285DF9" w:rsidRDefault="00DF78C4" w:rsidP="00DF78C4">
    <w:pPr>
      <w:pStyle w:val="CBDHeader"/>
      <w:jc w:val="right"/>
    </w:pPr>
    <w:r w:rsidRPr="00285DF9">
      <w:t>CBD/SBSTTA/</w:t>
    </w:r>
    <w:r w:rsidR="00176B02">
      <w:t>REC/</w:t>
    </w:r>
    <w:r w:rsidRPr="00285DF9">
      <w:t>27/</w:t>
    </w:r>
    <w:r w:rsidR="00176B02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2CC6" w14:textId="77777777" w:rsidR="000F7EA0" w:rsidRDefault="000F7EA0" w:rsidP="00707AC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C26F8"/>
    <w:multiLevelType w:val="multilevel"/>
    <w:tmpl w:val="222A08B4"/>
    <w:numStyleLink w:val="ListCBD"/>
  </w:abstractNum>
  <w:abstractNum w:abstractNumId="14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05E85452"/>
    <w:multiLevelType w:val="hybridMultilevel"/>
    <w:tmpl w:val="41FA6610"/>
    <w:lvl w:ilvl="0" w:tplc="D20A6378">
      <w:start w:val="1"/>
      <w:numFmt w:val="lowerRoman"/>
      <w:lvlText w:val="%1)"/>
      <w:lvlJc w:val="right"/>
      <w:pPr>
        <w:ind w:left="1800" w:hanging="360"/>
      </w:pPr>
    </w:lvl>
    <w:lvl w:ilvl="1" w:tplc="47F0568E">
      <w:start w:val="1"/>
      <w:numFmt w:val="lowerRoman"/>
      <w:lvlText w:val="%2)"/>
      <w:lvlJc w:val="right"/>
      <w:pPr>
        <w:ind w:left="1800" w:hanging="360"/>
      </w:pPr>
    </w:lvl>
    <w:lvl w:ilvl="2" w:tplc="F438B9B2">
      <w:start w:val="1"/>
      <w:numFmt w:val="lowerRoman"/>
      <w:lvlText w:val="%3)"/>
      <w:lvlJc w:val="right"/>
      <w:pPr>
        <w:ind w:left="1800" w:hanging="360"/>
      </w:pPr>
    </w:lvl>
    <w:lvl w:ilvl="3" w:tplc="543AAA82">
      <w:start w:val="1"/>
      <w:numFmt w:val="lowerRoman"/>
      <w:lvlText w:val="%4)"/>
      <w:lvlJc w:val="right"/>
      <w:pPr>
        <w:ind w:left="1800" w:hanging="360"/>
      </w:pPr>
    </w:lvl>
    <w:lvl w:ilvl="4" w:tplc="A9D02F9E">
      <w:start w:val="1"/>
      <w:numFmt w:val="lowerRoman"/>
      <w:lvlText w:val="%5)"/>
      <w:lvlJc w:val="right"/>
      <w:pPr>
        <w:ind w:left="1800" w:hanging="360"/>
      </w:pPr>
    </w:lvl>
    <w:lvl w:ilvl="5" w:tplc="3C5A9D20">
      <w:start w:val="1"/>
      <w:numFmt w:val="lowerRoman"/>
      <w:lvlText w:val="%6)"/>
      <w:lvlJc w:val="right"/>
      <w:pPr>
        <w:ind w:left="1800" w:hanging="360"/>
      </w:pPr>
    </w:lvl>
    <w:lvl w:ilvl="6" w:tplc="6EF2C9BA">
      <w:start w:val="1"/>
      <w:numFmt w:val="lowerRoman"/>
      <w:lvlText w:val="%7)"/>
      <w:lvlJc w:val="right"/>
      <w:pPr>
        <w:ind w:left="1800" w:hanging="360"/>
      </w:pPr>
    </w:lvl>
    <w:lvl w:ilvl="7" w:tplc="A2FAC59E">
      <w:start w:val="1"/>
      <w:numFmt w:val="lowerRoman"/>
      <w:lvlText w:val="%8)"/>
      <w:lvlJc w:val="right"/>
      <w:pPr>
        <w:ind w:left="1800" w:hanging="360"/>
      </w:pPr>
    </w:lvl>
    <w:lvl w:ilvl="8" w:tplc="FBAECB80">
      <w:start w:val="1"/>
      <w:numFmt w:val="lowerRoman"/>
      <w:lvlText w:val="%9)"/>
      <w:lvlJc w:val="right"/>
      <w:pPr>
        <w:ind w:left="1800" w:hanging="360"/>
      </w:pPr>
    </w:lvl>
  </w:abstractNum>
  <w:abstractNum w:abstractNumId="16" w15:restartNumberingAfterBreak="0">
    <w:nsid w:val="0FA0170D"/>
    <w:multiLevelType w:val="multilevel"/>
    <w:tmpl w:val="222A08B4"/>
    <w:numStyleLink w:val="ListCBD"/>
  </w:abstractNum>
  <w:abstractNum w:abstractNumId="17" w15:restartNumberingAfterBreak="0">
    <w:nsid w:val="11B62B2A"/>
    <w:multiLevelType w:val="hybridMultilevel"/>
    <w:tmpl w:val="1F80C71C"/>
    <w:lvl w:ilvl="0" w:tplc="FFFFFFFF">
      <w:start w:val="1"/>
      <w:numFmt w:val="lowerLetter"/>
      <w:lvlText w:val="(%1)"/>
      <w:lvlJc w:val="left"/>
      <w:pPr>
        <w:ind w:left="19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20" w15:restartNumberingAfterBreak="0">
    <w:nsid w:val="18AA755A"/>
    <w:multiLevelType w:val="hybridMultilevel"/>
    <w:tmpl w:val="9F5C0868"/>
    <w:lvl w:ilvl="0" w:tplc="D02E19E8">
      <w:start w:val="1"/>
      <w:numFmt w:val="lowerRoman"/>
      <w:lvlText w:val="%1)"/>
      <w:lvlJc w:val="right"/>
      <w:pPr>
        <w:ind w:left="1020" w:hanging="360"/>
      </w:pPr>
    </w:lvl>
    <w:lvl w:ilvl="1" w:tplc="43D4A11A">
      <w:start w:val="1"/>
      <w:numFmt w:val="lowerRoman"/>
      <w:lvlText w:val="%2)"/>
      <w:lvlJc w:val="right"/>
      <w:pPr>
        <w:ind w:left="1020" w:hanging="360"/>
      </w:pPr>
    </w:lvl>
    <w:lvl w:ilvl="2" w:tplc="ED441122">
      <w:start w:val="1"/>
      <w:numFmt w:val="lowerRoman"/>
      <w:lvlText w:val="%3)"/>
      <w:lvlJc w:val="right"/>
      <w:pPr>
        <w:ind w:left="1020" w:hanging="360"/>
      </w:pPr>
    </w:lvl>
    <w:lvl w:ilvl="3" w:tplc="9094FAAC">
      <w:start w:val="1"/>
      <w:numFmt w:val="lowerRoman"/>
      <w:lvlText w:val="%4)"/>
      <w:lvlJc w:val="right"/>
      <w:pPr>
        <w:ind w:left="1020" w:hanging="360"/>
      </w:pPr>
    </w:lvl>
    <w:lvl w:ilvl="4" w:tplc="2902A1FE">
      <w:start w:val="1"/>
      <w:numFmt w:val="lowerRoman"/>
      <w:lvlText w:val="%5)"/>
      <w:lvlJc w:val="right"/>
      <w:pPr>
        <w:ind w:left="1020" w:hanging="360"/>
      </w:pPr>
    </w:lvl>
    <w:lvl w:ilvl="5" w:tplc="F41424B6">
      <w:start w:val="1"/>
      <w:numFmt w:val="lowerRoman"/>
      <w:lvlText w:val="%6)"/>
      <w:lvlJc w:val="right"/>
      <w:pPr>
        <w:ind w:left="1020" w:hanging="360"/>
      </w:pPr>
    </w:lvl>
    <w:lvl w:ilvl="6" w:tplc="9EA6CC28">
      <w:start w:val="1"/>
      <w:numFmt w:val="lowerRoman"/>
      <w:lvlText w:val="%7)"/>
      <w:lvlJc w:val="right"/>
      <w:pPr>
        <w:ind w:left="1020" w:hanging="360"/>
      </w:pPr>
    </w:lvl>
    <w:lvl w:ilvl="7" w:tplc="CFA0BD0C">
      <w:start w:val="1"/>
      <w:numFmt w:val="lowerRoman"/>
      <w:lvlText w:val="%8)"/>
      <w:lvlJc w:val="right"/>
      <w:pPr>
        <w:ind w:left="1020" w:hanging="360"/>
      </w:pPr>
    </w:lvl>
    <w:lvl w:ilvl="8" w:tplc="FB1E3E5A">
      <w:start w:val="1"/>
      <w:numFmt w:val="lowerRoman"/>
      <w:lvlText w:val="%9)"/>
      <w:lvlJc w:val="right"/>
      <w:pPr>
        <w:ind w:left="1020" w:hanging="360"/>
      </w:pPr>
    </w:lvl>
  </w:abstractNum>
  <w:abstractNum w:abstractNumId="21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A6D64"/>
    <w:multiLevelType w:val="hybridMultilevel"/>
    <w:tmpl w:val="D29410D0"/>
    <w:lvl w:ilvl="0" w:tplc="1CB83768">
      <w:start w:val="1"/>
      <w:numFmt w:val="lowerLetter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6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356EC"/>
    <w:multiLevelType w:val="multilevel"/>
    <w:tmpl w:val="07D269C8"/>
    <w:numStyleLink w:val="CBDHeadings"/>
  </w:abstractNum>
  <w:abstractNum w:abstractNumId="28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E2FF3"/>
    <w:multiLevelType w:val="multilevel"/>
    <w:tmpl w:val="222A08B4"/>
    <w:numStyleLink w:val="ListCBD"/>
  </w:abstractNum>
  <w:abstractNum w:abstractNumId="31" w15:restartNumberingAfterBreak="0">
    <w:nsid w:val="3A0D4E28"/>
    <w:multiLevelType w:val="hybridMultilevel"/>
    <w:tmpl w:val="3BDE0176"/>
    <w:lvl w:ilvl="0" w:tplc="1CB83768">
      <w:start w:val="1"/>
      <w:numFmt w:val="lowerLetter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34C70D7"/>
    <w:multiLevelType w:val="hybridMultilevel"/>
    <w:tmpl w:val="96105F3C"/>
    <w:lvl w:ilvl="0" w:tplc="614C112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36" w15:restartNumberingAfterBreak="0">
    <w:nsid w:val="4E880595"/>
    <w:multiLevelType w:val="multilevel"/>
    <w:tmpl w:val="222A08B4"/>
    <w:numStyleLink w:val="ListCBD"/>
  </w:abstractNum>
  <w:abstractNum w:abstractNumId="37" w15:restartNumberingAfterBreak="0">
    <w:nsid w:val="52A66A9D"/>
    <w:multiLevelType w:val="multilevel"/>
    <w:tmpl w:val="222A08B4"/>
    <w:numStyleLink w:val="ListCBD"/>
  </w:abstractNum>
  <w:abstractNum w:abstractNumId="38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43BEE"/>
    <w:multiLevelType w:val="multilevel"/>
    <w:tmpl w:val="222A08B4"/>
    <w:numStyleLink w:val="ListCBD"/>
  </w:abstractNum>
  <w:abstractNum w:abstractNumId="42" w15:restartNumberingAfterBreak="0">
    <w:nsid w:val="65832AFD"/>
    <w:multiLevelType w:val="hybridMultilevel"/>
    <w:tmpl w:val="FDCE78BA"/>
    <w:lvl w:ilvl="0" w:tplc="1CB83768">
      <w:start w:val="1"/>
      <w:numFmt w:val="lowerLetter"/>
      <w:lvlText w:val="(%1)"/>
      <w:lvlJc w:val="left"/>
      <w:pPr>
        <w:ind w:left="6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50" w:hanging="360"/>
      </w:pPr>
    </w:lvl>
    <w:lvl w:ilvl="2" w:tplc="FFFFFFFF" w:tentative="1">
      <w:start w:val="1"/>
      <w:numFmt w:val="lowerRoman"/>
      <w:lvlText w:val="%3."/>
      <w:lvlJc w:val="right"/>
      <w:pPr>
        <w:ind w:left="1170" w:hanging="180"/>
      </w:pPr>
    </w:lvl>
    <w:lvl w:ilvl="3" w:tplc="FFFFFFFF" w:tentative="1">
      <w:start w:val="1"/>
      <w:numFmt w:val="decimal"/>
      <w:lvlText w:val="%4."/>
      <w:lvlJc w:val="left"/>
      <w:pPr>
        <w:ind w:left="1890" w:hanging="360"/>
      </w:pPr>
    </w:lvl>
    <w:lvl w:ilvl="4" w:tplc="FFFFFFFF" w:tentative="1">
      <w:start w:val="1"/>
      <w:numFmt w:val="lowerLetter"/>
      <w:lvlText w:val="%5."/>
      <w:lvlJc w:val="left"/>
      <w:pPr>
        <w:ind w:left="2610" w:hanging="360"/>
      </w:pPr>
    </w:lvl>
    <w:lvl w:ilvl="5" w:tplc="FFFFFFFF" w:tentative="1">
      <w:start w:val="1"/>
      <w:numFmt w:val="lowerRoman"/>
      <w:lvlText w:val="%6."/>
      <w:lvlJc w:val="right"/>
      <w:pPr>
        <w:ind w:left="3330" w:hanging="180"/>
      </w:pPr>
    </w:lvl>
    <w:lvl w:ilvl="6" w:tplc="FFFFFFFF" w:tentative="1">
      <w:start w:val="1"/>
      <w:numFmt w:val="decimal"/>
      <w:lvlText w:val="%7."/>
      <w:lvlJc w:val="left"/>
      <w:pPr>
        <w:ind w:left="4050" w:hanging="360"/>
      </w:pPr>
    </w:lvl>
    <w:lvl w:ilvl="7" w:tplc="FFFFFFFF" w:tentative="1">
      <w:start w:val="1"/>
      <w:numFmt w:val="lowerLetter"/>
      <w:lvlText w:val="%8."/>
      <w:lvlJc w:val="left"/>
      <w:pPr>
        <w:ind w:left="4770" w:hanging="360"/>
      </w:pPr>
    </w:lvl>
    <w:lvl w:ilvl="8" w:tplc="FFFFFFFF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3" w15:restartNumberingAfterBreak="0">
    <w:nsid w:val="68B70991"/>
    <w:multiLevelType w:val="multilevel"/>
    <w:tmpl w:val="222A08B4"/>
    <w:numStyleLink w:val="ListCBD"/>
  </w:abstractNum>
  <w:abstractNum w:abstractNumId="44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E601A31"/>
    <w:multiLevelType w:val="multilevel"/>
    <w:tmpl w:val="222A08B4"/>
    <w:lvl w:ilvl="0">
      <w:start w:val="1"/>
      <w:numFmt w:val="decimal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46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47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80D666A"/>
    <w:multiLevelType w:val="hybridMultilevel"/>
    <w:tmpl w:val="9488C69A"/>
    <w:lvl w:ilvl="0" w:tplc="1CB83768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C150501"/>
    <w:multiLevelType w:val="hybridMultilevel"/>
    <w:tmpl w:val="4B52EE82"/>
    <w:lvl w:ilvl="0" w:tplc="1CB8376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390599">
    <w:abstractNumId w:val="46"/>
  </w:num>
  <w:num w:numId="2" w16cid:durableId="607395260">
    <w:abstractNumId w:val="9"/>
  </w:num>
  <w:num w:numId="3" w16cid:durableId="98110136">
    <w:abstractNumId w:val="7"/>
  </w:num>
  <w:num w:numId="4" w16cid:durableId="920676582">
    <w:abstractNumId w:val="6"/>
  </w:num>
  <w:num w:numId="5" w16cid:durableId="447286378">
    <w:abstractNumId w:val="5"/>
  </w:num>
  <w:num w:numId="6" w16cid:durableId="1532258362">
    <w:abstractNumId w:val="4"/>
  </w:num>
  <w:num w:numId="7" w16cid:durableId="960385107">
    <w:abstractNumId w:val="35"/>
  </w:num>
  <w:num w:numId="8" w16cid:durableId="893932166">
    <w:abstractNumId w:val="44"/>
  </w:num>
  <w:num w:numId="9" w16cid:durableId="323945383">
    <w:abstractNumId w:val="41"/>
  </w:num>
  <w:num w:numId="10" w16cid:durableId="175658212">
    <w:abstractNumId w:val="8"/>
  </w:num>
  <w:num w:numId="11" w16cid:durableId="305814900">
    <w:abstractNumId w:val="3"/>
  </w:num>
  <w:num w:numId="12" w16cid:durableId="1546019341">
    <w:abstractNumId w:val="2"/>
  </w:num>
  <w:num w:numId="13" w16cid:durableId="1004436962">
    <w:abstractNumId w:val="1"/>
  </w:num>
  <w:num w:numId="14" w16cid:durableId="39402806">
    <w:abstractNumId w:val="0"/>
  </w:num>
  <w:num w:numId="15" w16cid:durableId="1782722276">
    <w:abstractNumId w:val="41"/>
  </w:num>
  <w:num w:numId="16" w16cid:durableId="516389853">
    <w:abstractNumId w:val="43"/>
  </w:num>
  <w:num w:numId="17" w16cid:durableId="142085433">
    <w:abstractNumId w:val="48"/>
  </w:num>
  <w:num w:numId="18" w16cid:durableId="1080908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7520231">
    <w:abstractNumId w:val="42"/>
  </w:num>
  <w:num w:numId="20" w16cid:durableId="677389929">
    <w:abstractNumId w:val="17"/>
  </w:num>
  <w:num w:numId="21" w16cid:durableId="1196192895">
    <w:abstractNumId w:val="49"/>
  </w:num>
  <w:num w:numId="22" w16cid:durableId="698972843">
    <w:abstractNumId w:val="33"/>
  </w:num>
  <w:num w:numId="23" w16cid:durableId="227150127">
    <w:abstractNumId w:val="45"/>
  </w:num>
  <w:num w:numId="24" w16cid:durableId="1010134624">
    <w:abstractNumId w:val="31"/>
  </w:num>
  <w:num w:numId="25" w16cid:durableId="1355301118">
    <w:abstractNumId w:val="23"/>
  </w:num>
  <w:num w:numId="26" w16cid:durableId="560672902">
    <w:abstractNumId w:val="14"/>
  </w:num>
  <w:num w:numId="27" w16cid:durableId="1933662228">
    <w:abstractNumId w:val="29"/>
  </w:num>
  <w:num w:numId="28" w16cid:durableId="1991909117">
    <w:abstractNumId w:val="11"/>
  </w:num>
  <w:num w:numId="29" w16cid:durableId="1138956019">
    <w:abstractNumId w:val="21"/>
  </w:num>
  <w:num w:numId="30" w16cid:durableId="158270868">
    <w:abstractNumId w:val="47"/>
  </w:num>
  <w:num w:numId="31" w16cid:durableId="159275565">
    <w:abstractNumId w:val="24"/>
  </w:num>
  <w:num w:numId="32" w16cid:durableId="271714945">
    <w:abstractNumId w:val="25"/>
  </w:num>
  <w:num w:numId="33" w16cid:durableId="1638680439">
    <w:abstractNumId w:val="43"/>
    <w:lvlOverride w:ilvl="0">
      <w:startOverride w:val="1"/>
    </w:lvlOverride>
  </w:num>
  <w:num w:numId="34" w16cid:durableId="1865050652">
    <w:abstractNumId w:val="37"/>
  </w:num>
  <w:num w:numId="35" w16cid:durableId="152986975">
    <w:abstractNumId w:val="34"/>
  </w:num>
  <w:num w:numId="36" w16cid:durableId="1295136099">
    <w:abstractNumId w:val="40"/>
  </w:num>
  <w:num w:numId="37" w16cid:durableId="80179172">
    <w:abstractNumId w:val="39"/>
  </w:num>
  <w:num w:numId="38" w16cid:durableId="20679887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1076976">
    <w:abstractNumId w:val="16"/>
  </w:num>
  <w:num w:numId="40" w16cid:durableId="939752621">
    <w:abstractNumId w:val="36"/>
  </w:num>
  <w:num w:numId="41" w16cid:durableId="915044361">
    <w:abstractNumId w:val="30"/>
  </w:num>
  <w:num w:numId="42" w16cid:durableId="855196379">
    <w:abstractNumId w:val="19"/>
  </w:num>
  <w:num w:numId="43" w16cid:durableId="14668533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1917413">
    <w:abstractNumId w:val="22"/>
  </w:num>
  <w:num w:numId="45" w16cid:durableId="708722651">
    <w:abstractNumId w:val="10"/>
  </w:num>
  <w:num w:numId="46" w16cid:durableId="21364124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652312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112374">
    <w:abstractNumId w:val="12"/>
  </w:num>
  <w:num w:numId="49" w16cid:durableId="1607615596">
    <w:abstractNumId w:val="26"/>
  </w:num>
  <w:num w:numId="50" w16cid:durableId="643118139">
    <w:abstractNumId w:val="26"/>
    <w:lvlOverride w:ilvl="0">
      <w:startOverride w:val="1"/>
    </w:lvlOverride>
  </w:num>
  <w:num w:numId="51" w16cid:durableId="820851909">
    <w:abstractNumId w:val="26"/>
    <w:lvlOverride w:ilvl="0">
      <w:startOverride w:val="1"/>
    </w:lvlOverride>
  </w:num>
  <w:num w:numId="52" w16cid:durableId="709648587">
    <w:abstractNumId w:val="26"/>
    <w:lvlOverride w:ilvl="0">
      <w:startOverride w:val="1"/>
    </w:lvlOverride>
  </w:num>
  <w:num w:numId="53" w16cid:durableId="1353799543">
    <w:abstractNumId w:val="28"/>
  </w:num>
  <w:num w:numId="54" w16cid:durableId="1570270110">
    <w:abstractNumId w:val="38"/>
  </w:num>
  <w:num w:numId="55" w16cid:durableId="2125995167">
    <w:abstractNumId w:val="32"/>
  </w:num>
  <w:num w:numId="56" w16cid:durableId="1627851340">
    <w:abstractNumId w:val="27"/>
  </w:num>
  <w:num w:numId="57" w16cid:durableId="1945532808">
    <w:abstractNumId w:val="18"/>
  </w:num>
  <w:num w:numId="58" w16cid:durableId="6844785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2136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06494965">
    <w:abstractNumId w:val="13"/>
  </w:num>
  <w:num w:numId="61" w16cid:durableId="53670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96297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72743710">
    <w:abstractNumId w:val="41"/>
  </w:num>
  <w:num w:numId="64" w16cid:durableId="18799327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75337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36785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3251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24773007">
    <w:abstractNumId w:val="15"/>
  </w:num>
  <w:num w:numId="69" w16cid:durableId="850997746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72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9"/>
    <w:rsid w:val="000005C7"/>
    <w:rsid w:val="00002AA1"/>
    <w:rsid w:val="00003B2F"/>
    <w:rsid w:val="00004131"/>
    <w:rsid w:val="00004640"/>
    <w:rsid w:val="000049F3"/>
    <w:rsid w:val="00005830"/>
    <w:rsid w:val="000063E3"/>
    <w:rsid w:val="00006575"/>
    <w:rsid w:val="0000712A"/>
    <w:rsid w:val="00010877"/>
    <w:rsid w:val="00011655"/>
    <w:rsid w:val="00011E0D"/>
    <w:rsid w:val="00011F99"/>
    <w:rsid w:val="0001261F"/>
    <w:rsid w:val="00012A01"/>
    <w:rsid w:val="00012AE7"/>
    <w:rsid w:val="000133B3"/>
    <w:rsid w:val="00014F5F"/>
    <w:rsid w:val="000166A7"/>
    <w:rsid w:val="000166FD"/>
    <w:rsid w:val="00017398"/>
    <w:rsid w:val="00017406"/>
    <w:rsid w:val="000209F0"/>
    <w:rsid w:val="00021A78"/>
    <w:rsid w:val="00023498"/>
    <w:rsid w:val="000235AA"/>
    <w:rsid w:val="000235E7"/>
    <w:rsid w:val="000244EB"/>
    <w:rsid w:val="000268C2"/>
    <w:rsid w:val="000271BC"/>
    <w:rsid w:val="000272A1"/>
    <w:rsid w:val="000277E0"/>
    <w:rsid w:val="00027D54"/>
    <w:rsid w:val="0003086A"/>
    <w:rsid w:val="000314D3"/>
    <w:rsid w:val="000328CD"/>
    <w:rsid w:val="000338FA"/>
    <w:rsid w:val="000344C2"/>
    <w:rsid w:val="00035619"/>
    <w:rsid w:val="00035B57"/>
    <w:rsid w:val="00036ADD"/>
    <w:rsid w:val="00036B7C"/>
    <w:rsid w:val="00036F59"/>
    <w:rsid w:val="00037DBF"/>
    <w:rsid w:val="00041D9B"/>
    <w:rsid w:val="00043D54"/>
    <w:rsid w:val="00044940"/>
    <w:rsid w:val="00045E2D"/>
    <w:rsid w:val="00050F02"/>
    <w:rsid w:val="00050F2C"/>
    <w:rsid w:val="000518C0"/>
    <w:rsid w:val="00051B95"/>
    <w:rsid w:val="00052ACE"/>
    <w:rsid w:val="000531D2"/>
    <w:rsid w:val="000536D3"/>
    <w:rsid w:val="000543CA"/>
    <w:rsid w:val="00056AEF"/>
    <w:rsid w:val="00057A6E"/>
    <w:rsid w:val="00057B13"/>
    <w:rsid w:val="000608C9"/>
    <w:rsid w:val="00061690"/>
    <w:rsid w:val="0006397E"/>
    <w:rsid w:val="00063DBC"/>
    <w:rsid w:val="00065189"/>
    <w:rsid w:val="00065AEE"/>
    <w:rsid w:val="00065BEB"/>
    <w:rsid w:val="0006639F"/>
    <w:rsid w:val="00066889"/>
    <w:rsid w:val="0007077F"/>
    <w:rsid w:val="000726AE"/>
    <w:rsid w:val="00074AD0"/>
    <w:rsid w:val="00075FAA"/>
    <w:rsid w:val="00076867"/>
    <w:rsid w:val="00076D3C"/>
    <w:rsid w:val="000776C1"/>
    <w:rsid w:val="00077966"/>
    <w:rsid w:val="00081112"/>
    <w:rsid w:val="000818D8"/>
    <w:rsid w:val="000829F8"/>
    <w:rsid w:val="00083276"/>
    <w:rsid w:val="00084FBF"/>
    <w:rsid w:val="000868AF"/>
    <w:rsid w:val="00086DFD"/>
    <w:rsid w:val="000874ED"/>
    <w:rsid w:val="00087B08"/>
    <w:rsid w:val="00090E9B"/>
    <w:rsid w:val="00090ED6"/>
    <w:rsid w:val="00091B52"/>
    <w:rsid w:val="00091F10"/>
    <w:rsid w:val="00091F38"/>
    <w:rsid w:val="00092CC7"/>
    <w:rsid w:val="00095578"/>
    <w:rsid w:val="00095EE8"/>
    <w:rsid w:val="00095FF3"/>
    <w:rsid w:val="00096D58"/>
    <w:rsid w:val="00097B85"/>
    <w:rsid w:val="00097BDC"/>
    <w:rsid w:val="000A19B2"/>
    <w:rsid w:val="000A27C2"/>
    <w:rsid w:val="000A2CB2"/>
    <w:rsid w:val="000A2D33"/>
    <w:rsid w:val="000A4304"/>
    <w:rsid w:val="000A4487"/>
    <w:rsid w:val="000A4FBB"/>
    <w:rsid w:val="000A56D0"/>
    <w:rsid w:val="000A6145"/>
    <w:rsid w:val="000A68B3"/>
    <w:rsid w:val="000B05BC"/>
    <w:rsid w:val="000B06BF"/>
    <w:rsid w:val="000B1823"/>
    <w:rsid w:val="000B3950"/>
    <w:rsid w:val="000B4FBC"/>
    <w:rsid w:val="000B51F0"/>
    <w:rsid w:val="000B55DE"/>
    <w:rsid w:val="000B62F2"/>
    <w:rsid w:val="000B6999"/>
    <w:rsid w:val="000B77A1"/>
    <w:rsid w:val="000C11AD"/>
    <w:rsid w:val="000C1543"/>
    <w:rsid w:val="000C1672"/>
    <w:rsid w:val="000C3258"/>
    <w:rsid w:val="000C338E"/>
    <w:rsid w:val="000C3B71"/>
    <w:rsid w:val="000C433D"/>
    <w:rsid w:val="000C51EC"/>
    <w:rsid w:val="000C6E24"/>
    <w:rsid w:val="000D1028"/>
    <w:rsid w:val="000D1EC4"/>
    <w:rsid w:val="000D20B9"/>
    <w:rsid w:val="000D3756"/>
    <w:rsid w:val="000D392D"/>
    <w:rsid w:val="000D3A82"/>
    <w:rsid w:val="000D4E67"/>
    <w:rsid w:val="000D5886"/>
    <w:rsid w:val="000D5C27"/>
    <w:rsid w:val="000D6089"/>
    <w:rsid w:val="000D676F"/>
    <w:rsid w:val="000D784C"/>
    <w:rsid w:val="000D7C33"/>
    <w:rsid w:val="000D7E20"/>
    <w:rsid w:val="000E06F9"/>
    <w:rsid w:val="000E0F72"/>
    <w:rsid w:val="000E1E91"/>
    <w:rsid w:val="000E2A32"/>
    <w:rsid w:val="000E2D36"/>
    <w:rsid w:val="000E3115"/>
    <w:rsid w:val="000E3314"/>
    <w:rsid w:val="000E438D"/>
    <w:rsid w:val="000E5033"/>
    <w:rsid w:val="000E7A6D"/>
    <w:rsid w:val="000F0197"/>
    <w:rsid w:val="000F11F2"/>
    <w:rsid w:val="000F1318"/>
    <w:rsid w:val="000F13BC"/>
    <w:rsid w:val="000F186B"/>
    <w:rsid w:val="000F2C51"/>
    <w:rsid w:val="000F30EC"/>
    <w:rsid w:val="000F35CC"/>
    <w:rsid w:val="000F39A9"/>
    <w:rsid w:val="000F68C7"/>
    <w:rsid w:val="000F786F"/>
    <w:rsid w:val="000F7EA0"/>
    <w:rsid w:val="0010016F"/>
    <w:rsid w:val="00100881"/>
    <w:rsid w:val="0010107A"/>
    <w:rsid w:val="001065E9"/>
    <w:rsid w:val="001067D8"/>
    <w:rsid w:val="001074C4"/>
    <w:rsid w:val="00107747"/>
    <w:rsid w:val="00107B95"/>
    <w:rsid w:val="00110326"/>
    <w:rsid w:val="00110728"/>
    <w:rsid w:val="00112251"/>
    <w:rsid w:val="00112B29"/>
    <w:rsid w:val="0011305C"/>
    <w:rsid w:val="001140CC"/>
    <w:rsid w:val="00114917"/>
    <w:rsid w:val="00114BBC"/>
    <w:rsid w:val="00115122"/>
    <w:rsid w:val="00115241"/>
    <w:rsid w:val="001155D4"/>
    <w:rsid w:val="0011563D"/>
    <w:rsid w:val="00115E01"/>
    <w:rsid w:val="00116433"/>
    <w:rsid w:val="0011682E"/>
    <w:rsid w:val="00116C58"/>
    <w:rsid w:val="00116E86"/>
    <w:rsid w:val="001171E1"/>
    <w:rsid w:val="00117F78"/>
    <w:rsid w:val="001203CE"/>
    <w:rsid w:val="00120A9C"/>
    <w:rsid w:val="001212CE"/>
    <w:rsid w:val="00121EFE"/>
    <w:rsid w:val="00122A1E"/>
    <w:rsid w:val="00122CA8"/>
    <w:rsid w:val="00124F1C"/>
    <w:rsid w:val="0012502F"/>
    <w:rsid w:val="00126342"/>
    <w:rsid w:val="0012729E"/>
    <w:rsid w:val="001272E1"/>
    <w:rsid w:val="00127540"/>
    <w:rsid w:val="00130EB4"/>
    <w:rsid w:val="00131048"/>
    <w:rsid w:val="0013165D"/>
    <w:rsid w:val="00132A95"/>
    <w:rsid w:val="00133806"/>
    <w:rsid w:val="00133F7D"/>
    <w:rsid w:val="0013582F"/>
    <w:rsid w:val="0013614F"/>
    <w:rsid w:val="00136553"/>
    <w:rsid w:val="001367A6"/>
    <w:rsid w:val="00137B24"/>
    <w:rsid w:val="00137EDA"/>
    <w:rsid w:val="00140F4B"/>
    <w:rsid w:val="0014179B"/>
    <w:rsid w:val="00142557"/>
    <w:rsid w:val="00142E33"/>
    <w:rsid w:val="001435CD"/>
    <w:rsid w:val="00143951"/>
    <w:rsid w:val="00143C0D"/>
    <w:rsid w:val="001441CF"/>
    <w:rsid w:val="00145710"/>
    <w:rsid w:val="00145FAC"/>
    <w:rsid w:val="001460CB"/>
    <w:rsid w:val="00147B95"/>
    <w:rsid w:val="00147FE4"/>
    <w:rsid w:val="00150A01"/>
    <w:rsid w:val="00150D07"/>
    <w:rsid w:val="001514AD"/>
    <w:rsid w:val="00151C89"/>
    <w:rsid w:val="00151EE3"/>
    <w:rsid w:val="00153862"/>
    <w:rsid w:val="001541D3"/>
    <w:rsid w:val="0015590B"/>
    <w:rsid w:val="001561DB"/>
    <w:rsid w:val="001562DA"/>
    <w:rsid w:val="0015681D"/>
    <w:rsid w:val="00156BD3"/>
    <w:rsid w:val="00156CB6"/>
    <w:rsid w:val="0015766C"/>
    <w:rsid w:val="00157AED"/>
    <w:rsid w:val="00157B08"/>
    <w:rsid w:val="00160240"/>
    <w:rsid w:val="00161439"/>
    <w:rsid w:val="001621C0"/>
    <w:rsid w:val="00162C40"/>
    <w:rsid w:val="00163B60"/>
    <w:rsid w:val="001644A9"/>
    <w:rsid w:val="001645D9"/>
    <w:rsid w:val="001647C9"/>
    <w:rsid w:val="0016746F"/>
    <w:rsid w:val="001726C6"/>
    <w:rsid w:val="001727BB"/>
    <w:rsid w:val="00172DB7"/>
    <w:rsid w:val="00173494"/>
    <w:rsid w:val="00174160"/>
    <w:rsid w:val="00174F49"/>
    <w:rsid w:val="00175451"/>
    <w:rsid w:val="00176B02"/>
    <w:rsid w:val="00176C5F"/>
    <w:rsid w:val="00177019"/>
    <w:rsid w:val="00177216"/>
    <w:rsid w:val="001806C6"/>
    <w:rsid w:val="00180ED3"/>
    <w:rsid w:val="001813A8"/>
    <w:rsid w:val="00181CD8"/>
    <w:rsid w:val="001821D9"/>
    <w:rsid w:val="001829B8"/>
    <w:rsid w:val="00182E75"/>
    <w:rsid w:val="00185758"/>
    <w:rsid w:val="00185B28"/>
    <w:rsid w:val="00185B80"/>
    <w:rsid w:val="0018655B"/>
    <w:rsid w:val="00187B3D"/>
    <w:rsid w:val="00187EEB"/>
    <w:rsid w:val="001924E6"/>
    <w:rsid w:val="00192955"/>
    <w:rsid w:val="001933F8"/>
    <w:rsid w:val="00193DD6"/>
    <w:rsid w:val="0019562E"/>
    <w:rsid w:val="00196A2A"/>
    <w:rsid w:val="00197667"/>
    <w:rsid w:val="00197BDA"/>
    <w:rsid w:val="00197C2A"/>
    <w:rsid w:val="00197F73"/>
    <w:rsid w:val="001A1A53"/>
    <w:rsid w:val="001A20B1"/>
    <w:rsid w:val="001A2F20"/>
    <w:rsid w:val="001A4C06"/>
    <w:rsid w:val="001A55AE"/>
    <w:rsid w:val="001A566E"/>
    <w:rsid w:val="001A5A37"/>
    <w:rsid w:val="001A6185"/>
    <w:rsid w:val="001A7228"/>
    <w:rsid w:val="001A7DDD"/>
    <w:rsid w:val="001B0389"/>
    <w:rsid w:val="001B0702"/>
    <w:rsid w:val="001B0FB2"/>
    <w:rsid w:val="001B3C46"/>
    <w:rsid w:val="001B429C"/>
    <w:rsid w:val="001B43FE"/>
    <w:rsid w:val="001B4966"/>
    <w:rsid w:val="001B4AC6"/>
    <w:rsid w:val="001B58A3"/>
    <w:rsid w:val="001B68AF"/>
    <w:rsid w:val="001B697D"/>
    <w:rsid w:val="001C1111"/>
    <w:rsid w:val="001C19D5"/>
    <w:rsid w:val="001C2693"/>
    <w:rsid w:val="001C301D"/>
    <w:rsid w:val="001C3C45"/>
    <w:rsid w:val="001C407C"/>
    <w:rsid w:val="001C5900"/>
    <w:rsid w:val="001C65F8"/>
    <w:rsid w:val="001C66D5"/>
    <w:rsid w:val="001C70A2"/>
    <w:rsid w:val="001C70F2"/>
    <w:rsid w:val="001C7256"/>
    <w:rsid w:val="001C7D3E"/>
    <w:rsid w:val="001C7D5C"/>
    <w:rsid w:val="001D05F8"/>
    <w:rsid w:val="001D13FA"/>
    <w:rsid w:val="001D2BF8"/>
    <w:rsid w:val="001D2D05"/>
    <w:rsid w:val="001D2F0E"/>
    <w:rsid w:val="001D31D4"/>
    <w:rsid w:val="001D3373"/>
    <w:rsid w:val="001D44A8"/>
    <w:rsid w:val="001D4885"/>
    <w:rsid w:val="001D4CB1"/>
    <w:rsid w:val="001D5202"/>
    <w:rsid w:val="001D5558"/>
    <w:rsid w:val="001D6929"/>
    <w:rsid w:val="001D6A07"/>
    <w:rsid w:val="001D6C36"/>
    <w:rsid w:val="001D7A6D"/>
    <w:rsid w:val="001E2B93"/>
    <w:rsid w:val="001E3185"/>
    <w:rsid w:val="001E45FD"/>
    <w:rsid w:val="001E55C0"/>
    <w:rsid w:val="001E5883"/>
    <w:rsid w:val="001E67A6"/>
    <w:rsid w:val="001E6C64"/>
    <w:rsid w:val="001E7E02"/>
    <w:rsid w:val="001F09C7"/>
    <w:rsid w:val="001F18E6"/>
    <w:rsid w:val="001F2875"/>
    <w:rsid w:val="001F2879"/>
    <w:rsid w:val="001F31A7"/>
    <w:rsid w:val="001F359F"/>
    <w:rsid w:val="001F3F48"/>
    <w:rsid w:val="001F5684"/>
    <w:rsid w:val="001F67A4"/>
    <w:rsid w:val="001F725F"/>
    <w:rsid w:val="00200C79"/>
    <w:rsid w:val="00201200"/>
    <w:rsid w:val="00201CFB"/>
    <w:rsid w:val="00201DD3"/>
    <w:rsid w:val="00202683"/>
    <w:rsid w:val="00202CCE"/>
    <w:rsid w:val="002042C0"/>
    <w:rsid w:val="002046E9"/>
    <w:rsid w:val="00204742"/>
    <w:rsid w:val="00205093"/>
    <w:rsid w:val="00205637"/>
    <w:rsid w:val="00205BBD"/>
    <w:rsid w:val="0020648A"/>
    <w:rsid w:val="00207E60"/>
    <w:rsid w:val="00210C7F"/>
    <w:rsid w:val="00211028"/>
    <w:rsid w:val="00213C81"/>
    <w:rsid w:val="0021420A"/>
    <w:rsid w:val="00214402"/>
    <w:rsid w:val="0021508F"/>
    <w:rsid w:val="00215CC5"/>
    <w:rsid w:val="00216D4F"/>
    <w:rsid w:val="00220769"/>
    <w:rsid w:val="00220C05"/>
    <w:rsid w:val="00222729"/>
    <w:rsid w:val="00222A48"/>
    <w:rsid w:val="00222C71"/>
    <w:rsid w:val="00222F1E"/>
    <w:rsid w:val="0022309A"/>
    <w:rsid w:val="0022356E"/>
    <w:rsid w:val="00225B5C"/>
    <w:rsid w:val="00225F87"/>
    <w:rsid w:val="00226177"/>
    <w:rsid w:val="00227A05"/>
    <w:rsid w:val="00227A1E"/>
    <w:rsid w:val="00235EF2"/>
    <w:rsid w:val="0023664B"/>
    <w:rsid w:val="00236C15"/>
    <w:rsid w:val="00241022"/>
    <w:rsid w:val="0024140F"/>
    <w:rsid w:val="002417F7"/>
    <w:rsid w:val="00241E77"/>
    <w:rsid w:val="002420A4"/>
    <w:rsid w:val="00243B2C"/>
    <w:rsid w:val="00243E2B"/>
    <w:rsid w:val="00243E31"/>
    <w:rsid w:val="002447CF"/>
    <w:rsid w:val="0024481E"/>
    <w:rsid w:val="00244EA0"/>
    <w:rsid w:val="0024560C"/>
    <w:rsid w:val="00245916"/>
    <w:rsid w:val="00250511"/>
    <w:rsid w:val="0025190D"/>
    <w:rsid w:val="00251DEC"/>
    <w:rsid w:val="00252CC9"/>
    <w:rsid w:val="002552B9"/>
    <w:rsid w:val="00255796"/>
    <w:rsid w:val="00255E18"/>
    <w:rsid w:val="00256F31"/>
    <w:rsid w:val="00257B84"/>
    <w:rsid w:val="00257FCC"/>
    <w:rsid w:val="0026021A"/>
    <w:rsid w:val="0026122D"/>
    <w:rsid w:val="002616C4"/>
    <w:rsid w:val="00263603"/>
    <w:rsid w:val="0026441E"/>
    <w:rsid w:val="00265A09"/>
    <w:rsid w:val="00270290"/>
    <w:rsid w:val="002725DA"/>
    <w:rsid w:val="00272A17"/>
    <w:rsid w:val="00272ED2"/>
    <w:rsid w:val="0027430D"/>
    <w:rsid w:val="0027539E"/>
    <w:rsid w:val="0027556A"/>
    <w:rsid w:val="0027571C"/>
    <w:rsid w:val="0027643D"/>
    <w:rsid w:val="0027710E"/>
    <w:rsid w:val="002776DD"/>
    <w:rsid w:val="0027776E"/>
    <w:rsid w:val="002835FB"/>
    <w:rsid w:val="00283C78"/>
    <w:rsid w:val="00285914"/>
    <w:rsid w:val="00285DF9"/>
    <w:rsid w:val="00286001"/>
    <w:rsid w:val="00286CF7"/>
    <w:rsid w:val="002875D4"/>
    <w:rsid w:val="002878A0"/>
    <w:rsid w:val="00290263"/>
    <w:rsid w:val="00291FED"/>
    <w:rsid w:val="002920B9"/>
    <w:rsid w:val="002938F6"/>
    <w:rsid w:val="00293CF4"/>
    <w:rsid w:val="00294713"/>
    <w:rsid w:val="0029528D"/>
    <w:rsid w:val="002965C3"/>
    <w:rsid w:val="00296D7E"/>
    <w:rsid w:val="0029755E"/>
    <w:rsid w:val="002A0249"/>
    <w:rsid w:val="002A1612"/>
    <w:rsid w:val="002A230B"/>
    <w:rsid w:val="002A25C4"/>
    <w:rsid w:val="002A3441"/>
    <w:rsid w:val="002A37F9"/>
    <w:rsid w:val="002A4563"/>
    <w:rsid w:val="002A4A91"/>
    <w:rsid w:val="002A4D81"/>
    <w:rsid w:val="002A5F1C"/>
    <w:rsid w:val="002A6F2E"/>
    <w:rsid w:val="002B0C6A"/>
    <w:rsid w:val="002B0E2F"/>
    <w:rsid w:val="002B1733"/>
    <w:rsid w:val="002B1A0E"/>
    <w:rsid w:val="002B2269"/>
    <w:rsid w:val="002B33C8"/>
    <w:rsid w:val="002B34C2"/>
    <w:rsid w:val="002B44F0"/>
    <w:rsid w:val="002B655A"/>
    <w:rsid w:val="002B6905"/>
    <w:rsid w:val="002B6982"/>
    <w:rsid w:val="002B6D63"/>
    <w:rsid w:val="002B7106"/>
    <w:rsid w:val="002C0284"/>
    <w:rsid w:val="002C0B93"/>
    <w:rsid w:val="002C120A"/>
    <w:rsid w:val="002C3FFA"/>
    <w:rsid w:val="002C416A"/>
    <w:rsid w:val="002C4C92"/>
    <w:rsid w:val="002C606C"/>
    <w:rsid w:val="002C6BCD"/>
    <w:rsid w:val="002C6C5E"/>
    <w:rsid w:val="002D02C2"/>
    <w:rsid w:val="002D1222"/>
    <w:rsid w:val="002D1D86"/>
    <w:rsid w:val="002D3B4A"/>
    <w:rsid w:val="002D44EB"/>
    <w:rsid w:val="002D4589"/>
    <w:rsid w:val="002D5110"/>
    <w:rsid w:val="002D5607"/>
    <w:rsid w:val="002D569F"/>
    <w:rsid w:val="002D6504"/>
    <w:rsid w:val="002D734C"/>
    <w:rsid w:val="002E0CA2"/>
    <w:rsid w:val="002E1A5D"/>
    <w:rsid w:val="002E3940"/>
    <w:rsid w:val="002E3E45"/>
    <w:rsid w:val="002E4C86"/>
    <w:rsid w:val="002E4FA5"/>
    <w:rsid w:val="002E6199"/>
    <w:rsid w:val="002E7E86"/>
    <w:rsid w:val="002F049E"/>
    <w:rsid w:val="002F04F3"/>
    <w:rsid w:val="002F0E30"/>
    <w:rsid w:val="002F19AF"/>
    <w:rsid w:val="002F2325"/>
    <w:rsid w:val="002F2AAA"/>
    <w:rsid w:val="002F31F7"/>
    <w:rsid w:val="002F4D5B"/>
    <w:rsid w:val="002F4EDF"/>
    <w:rsid w:val="002F4F6A"/>
    <w:rsid w:val="002F7355"/>
    <w:rsid w:val="002F7771"/>
    <w:rsid w:val="002F784C"/>
    <w:rsid w:val="002F7E6A"/>
    <w:rsid w:val="00300971"/>
    <w:rsid w:val="003015A5"/>
    <w:rsid w:val="00301B03"/>
    <w:rsid w:val="00301DBF"/>
    <w:rsid w:val="00301F16"/>
    <w:rsid w:val="0030213C"/>
    <w:rsid w:val="00303438"/>
    <w:rsid w:val="00303EE9"/>
    <w:rsid w:val="00304566"/>
    <w:rsid w:val="00304837"/>
    <w:rsid w:val="003048F7"/>
    <w:rsid w:val="00304AAC"/>
    <w:rsid w:val="00304DC6"/>
    <w:rsid w:val="0030535E"/>
    <w:rsid w:val="0030675C"/>
    <w:rsid w:val="00310366"/>
    <w:rsid w:val="00310382"/>
    <w:rsid w:val="0031090F"/>
    <w:rsid w:val="00310DA3"/>
    <w:rsid w:val="00310E44"/>
    <w:rsid w:val="003130C9"/>
    <w:rsid w:val="00313890"/>
    <w:rsid w:val="00313C03"/>
    <w:rsid w:val="003148F5"/>
    <w:rsid w:val="00315826"/>
    <w:rsid w:val="003165B6"/>
    <w:rsid w:val="00316C97"/>
    <w:rsid w:val="00317509"/>
    <w:rsid w:val="0031780E"/>
    <w:rsid w:val="00320BE4"/>
    <w:rsid w:val="00320E35"/>
    <w:rsid w:val="00321890"/>
    <w:rsid w:val="003225B0"/>
    <w:rsid w:val="0032265E"/>
    <w:rsid w:val="00322DDB"/>
    <w:rsid w:val="0032342E"/>
    <w:rsid w:val="003239D6"/>
    <w:rsid w:val="00324799"/>
    <w:rsid w:val="003256E7"/>
    <w:rsid w:val="00325DEA"/>
    <w:rsid w:val="003269CC"/>
    <w:rsid w:val="00326A8F"/>
    <w:rsid w:val="00326ED6"/>
    <w:rsid w:val="003303D9"/>
    <w:rsid w:val="003303E4"/>
    <w:rsid w:val="003307AC"/>
    <w:rsid w:val="00330E64"/>
    <w:rsid w:val="003316E7"/>
    <w:rsid w:val="00331788"/>
    <w:rsid w:val="0033305C"/>
    <w:rsid w:val="003335D1"/>
    <w:rsid w:val="003336F1"/>
    <w:rsid w:val="0033394F"/>
    <w:rsid w:val="00333BBE"/>
    <w:rsid w:val="00333F0A"/>
    <w:rsid w:val="00334213"/>
    <w:rsid w:val="003350DB"/>
    <w:rsid w:val="003359BE"/>
    <w:rsid w:val="003364BA"/>
    <w:rsid w:val="003369F0"/>
    <w:rsid w:val="003371A7"/>
    <w:rsid w:val="00337A1B"/>
    <w:rsid w:val="0034029A"/>
    <w:rsid w:val="00340FC3"/>
    <w:rsid w:val="0034309D"/>
    <w:rsid w:val="00343298"/>
    <w:rsid w:val="00344393"/>
    <w:rsid w:val="0034450D"/>
    <w:rsid w:val="003448F2"/>
    <w:rsid w:val="00344D57"/>
    <w:rsid w:val="003459D8"/>
    <w:rsid w:val="00345F49"/>
    <w:rsid w:val="003473A9"/>
    <w:rsid w:val="00347452"/>
    <w:rsid w:val="003478C1"/>
    <w:rsid w:val="00347A32"/>
    <w:rsid w:val="003517B0"/>
    <w:rsid w:val="00352618"/>
    <w:rsid w:val="00352DBC"/>
    <w:rsid w:val="00352F7E"/>
    <w:rsid w:val="003534FF"/>
    <w:rsid w:val="00354DF5"/>
    <w:rsid w:val="003567CE"/>
    <w:rsid w:val="00356D61"/>
    <w:rsid w:val="00356F3A"/>
    <w:rsid w:val="00360264"/>
    <w:rsid w:val="00360AD8"/>
    <w:rsid w:val="0036322E"/>
    <w:rsid w:val="00364A71"/>
    <w:rsid w:val="00366166"/>
    <w:rsid w:val="003665A4"/>
    <w:rsid w:val="00367687"/>
    <w:rsid w:val="00367CF9"/>
    <w:rsid w:val="00367E45"/>
    <w:rsid w:val="00370D6D"/>
    <w:rsid w:val="00371687"/>
    <w:rsid w:val="00371DEA"/>
    <w:rsid w:val="00372C1F"/>
    <w:rsid w:val="00373678"/>
    <w:rsid w:val="00373948"/>
    <w:rsid w:val="00373ED6"/>
    <w:rsid w:val="00374679"/>
    <w:rsid w:val="0037571E"/>
    <w:rsid w:val="003758BD"/>
    <w:rsid w:val="00375C91"/>
    <w:rsid w:val="0037714F"/>
    <w:rsid w:val="00377964"/>
    <w:rsid w:val="00377A08"/>
    <w:rsid w:val="00377BA4"/>
    <w:rsid w:val="003800B3"/>
    <w:rsid w:val="0038041E"/>
    <w:rsid w:val="003814EA"/>
    <w:rsid w:val="003818E0"/>
    <w:rsid w:val="00381A34"/>
    <w:rsid w:val="00384830"/>
    <w:rsid w:val="00384898"/>
    <w:rsid w:val="00384FA6"/>
    <w:rsid w:val="00385819"/>
    <w:rsid w:val="0038683F"/>
    <w:rsid w:val="0038749B"/>
    <w:rsid w:val="003918E5"/>
    <w:rsid w:val="003923AE"/>
    <w:rsid w:val="00392881"/>
    <w:rsid w:val="00392959"/>
    <w:rsid w:val="00394C3C"/>
    <w:rsid w:val="0039632B"/>
    <w:rsid w:val="00396451"/>
    <w:rsid w:val="003968CB"/>
    <w:rsid w:val="003A04A5"/>
    <w:rsid w:val="003A1151"/>
    <w:rsid w:val="003A14D5"/>
    <w:rsid w:val="003A1802"/>
    <w:rsid w:val="003A1C67"/>
    <w:rsid w:val="003A1FCE"/>
    <w:rsid w:val="003A2452"/>
    <w:rsid w:val="003A287F"/>
    <w:rsid w:val="003A29EB"/>
    <w:rsid w:val="003A2AFE"/>
    <w:rsid w:val="003A6B4A"/>
    <w:rsid w:val="003B0969"/>
    <w:rsid w:val="003B0A41"/>
    <w:rsid w:val="003B0B15"/>
    <w:rsid w:val="003B142B"/>
    <w:rsid w:val="003B142D"/>
    <w:rsid w:val="003B19DA"/>
    <w:rsid w:val="003B1D1E"/>
    <w:rsid w:val="003B2885"/>
    <w:rsid w:val="003B3B5F"/>
    <w:rsid w:val="003B425E"/>
    <w:rsid w:val="003B58D5"/>
    <w:rsid w:val="003B5AD7"/>
    <w:rsid w:val="003C142D"/>
    <w:rsid w:val="003C1E44"/>
    <w:rsid w:val="003C1F2C"/>
    <w:rsid w:val="003C2898"/>
    <w:rsid w:val="003C2F1E"/>
    <w:rsid w:val="003C40FD"/>
    <w:rsid w:val="003C4169"/>
    <w:rsid w:val="003C456D"/>
    <w:rsid w:val="003C5DD0"/>
    <w:rsid w:val="003C628F"/>
    <w:rsid w:val="003C679E"/>
    <w:rsid w:val="003D13B2"/>
    <w:rsid w:val="003D1AF9"/>
    <w:rsid w:val="003D458E"/>
    <w:rsid w:val="003D6D82"/>
    <w:rsid w:val="003D767B"/>
    <w:rsid w:val="003E0A32"/>
    <w:rsid w:val="003E0DEE"/>
    <w:rsid w:val="003E1D1D"/>
    <w:rsid w:val="003E28A6"/>
    <w:rsid w:val="003E2DAC"/>
    <w:rsid w:val="003E3747"/>
    <w:rsid w:val="003E55FB"/>
    <w:rsid w:val="003E56B0"/>
    <w:rsid w:val="003E5AC9"/>
    <w:rsid w:val="003E60DC"/>
    <w:rsid w:val="003E60FD"/>
    <w:rsid w:val="003E6187"/>
    <w:rsid w:val="003E6F03"/>
    <w:rsid w:val="003E7403"/>
    <w:rsid w:val="003E7D74"/>
    <w:rsid w:val="003F000A"/>
    <w:rsid w:val="003F0BD2"/>
    <w:rsid w:val="003F0F1D"/>
    <w:rsid w:val="003F122A"/>
    <w:rsid w:val="003F1F2A"/>
    <w:rsid w:val="003F2791"/>
    <w:rsid w:val="003F38CF"/>
    <w:rsid w:val="003F46F2"/>
    <w:rsid w:val="003F48B9"/>
    <w:rsid w:val="003F51D0"/>
    <w:rsid w:val="003F5517"/>
    <w:rsid w:val="003F5864"/>
    <w:rsid w:val="003F616E"/>
    <w:rsid w:val="003F6E8C"/>
    <w:rsid w:val="003F6F57"/>
    <w:rsid w:val="003F737E"/>
    <w:rsid w:val="003F7B97"/>
    <w:rsid w:val="004004BE"/>
    <w:rsid w:val="00400DE6"/>
    <w:rsid w:val="00401BD9"/>
    <w:rsid w:val="00402A7A"/>
    <w:rsid w:val="004039E3"/>
    <w:rsid w:val="00405153"/>
    <w:rsid w:val="00405352"/>
    <w:rsid w:val="0040572D"/>
    <w:rsid w:val="00406CD5"/>
    <w:rsid w:val="004070F7"/>
    <w:rsid w:val="00410136"/>
    <w:rsid w:val="00410460"/>
    <w:rsid w:val="00411228"/>
    <w:rsid w:val="004119AB"/>
    <w:rsid w:val="004130B2"/>
    <w:rsid w:val="00413D91"/>
    <w:rsid w:val="00413F9C"/>
    <w:rsid w:val="0041462F"/>
    <w:rsid w:val="00414799"/>
    <w:rsid w:val="00414B1A"/>
    <w:rsid w:val="00415221"/>
    <w:rsid w:val="00415707"/>
    <w:rsid w:val="00415D48"/>
    <w:rsid w:val="00416B79"/>
    <w:rsid w:val="00416D08"/>
    <w:rsid w:val="00417C4F"/>
    <w:rsid w:val="00420A20"/>
    <w:rsid w:val="0042287E"/>
    <w:rsid w:val="00422A92"/>
    <w:rsid w:val="004262B5"/>
    <w:rsid w:val="004262F0"/>
    <w:rsid w:val="00426D13"/>
    <w:rsid w:val="00426DBF"/>
    <w:rsid w:val="00426EF9"/>
    <w:rsid w:val="00427E47"/>
    <w:rsid w:val="004316CA"/>
    <w:rsid w:val="0043210E"/>
    <w:rsid w:val="00433D6C"/>
    <w:rsid w:val="004365F1"/>
    <w:rsid w:val="00436B52"/>
    <w:rsid w:val="004400A8"/>
    <w:rsid w:val="00440470"/>
    <w:rsid w:val="00440658"/>
    <w:rsid w:val="00440A19"/>
    <w:rsid w:val="00441EFF"/>
    <w:rsid w:val="004432D1"/>
    <w:rsid w:val="00443347"/>
    <w:rsid w:val="00446B84"/>
    <w:rsid w:val="0044720E"/>
    <w:rsid w:val="00450156"/>
    <w:rsid w:val="0045032D"/>
    <w:rsid w:val="004504CC"/>
    <w:rsid w:val="00451B0D"/>
    <w:rsid w:val="00451FC6"/>
    <w:rsid w:val="004522EE"/>
    <w:rsid w:val="00452BCC"/>
    <w:rsid w:val="0045387C"/>
    <w:rsid w:val="00453BF3"/>
    <w:rsid w:val="00454ECC"/>
    <w:rsid w:val="00454FE3"/>
    <w:rsid w:val="004557F1"/>
    <w:rsid w:val="00455E9A"/>
    <w:rsid w:val="00456068"/>
    <w:rsid w:val="00456D3E"/>
    <w:rsid w:val="004579E4"/>
    <w:rsid w:val="00460216"/>
    <w:rsid w:val="0046050E"/>
    <w:rsid w:val="00461E48"/>
    <w:rsid w:val="004628D2"/>
    <w:rsid w:val="00464ECF"/>
    <w:rsid w:val="0046527C"/>
    <w:rsid w:val="004667FF"/>
    <w:rsid w:val="004729BD"/>
    <w:rsid w:val="00472C57"/>
    <w:rsid w:val="00472D43"/>
    <w:rsid w:val="00473770"/>
    <w:rsid w:val="00474447"/>
    <w:rsid w:val="00476DA8"/>
    <w:rsid w:val="00480AFC"/>
    <w:rsid w:val="00480C29"/>
    <w:rsid w:val="004810F6"/>
    <w:rsid w:val="00481770"/>
    <w:rsid w:val="004832A9"/>
    <w:rsid w:val="00483745"/>
    <w:rsid w:val="00484460"/>
    <w:rsid w:val="00484837"/>
    <w:rsid w:val="0048670B"/>
    <w:rsid w:val="00486AEA"/>
    <w:rsid w:val="00486D91"/>
    <w:rsid w:val="0048751E"/>
    <w:rsid w:val="004908F0"/>
    <w:rsid w:val="00491179"/>
    <w:rsid w:val="004923FE"/>
    <w:rsid w:val="0049359E"/>
    <w:rsid w:val="004935F9"/>
    <w:rsid w:val="0049402C"/>
    <w:rsid w:val="00494CFB"/>
    <w:rsid w:val="00495449"/>
    <w:rsid w:val="00495767"/>
    <w:rsid w:val="00495CFB"/>
    <w:rsid w:val="00496BA7"/>
    <w:rsid w:val="00497B60"/>
    <w:rsid w:val="004A168F"/>
    <w:rsid w:val="004A1996"/>
    <w:rsid w:val="004A2929"/>
    <w:rsid w:val="004A3051"/>
    <w:rsid w:val="004A4925"/>
    <w:rsid w:val="004B06AA"/>
    <w:rsid w:val="004B2711"/>
    <w:rsid w:val="004B3260"/>
    <w:rsid w:val="004B410E"/>
    <w:rsid w:val="004B431E"/>
    <w:rsid w:val="004B7581"/>
    <w:rsid w:val="004C02F2"/>
    <w:rsid w:val="004C0A59"/>
    <w:rsid w:val="004C0EA3"/>
    <w:rsid w:val="004C1585"/>
    <w:rsid w:val="004C1B12"/>
    <w:rsid w:val="004C2983"/>
    <w:rsid w:val="004C2A5C"/>
    <w:rsid w:val="004C427B"/>
    <w:rsid w:val="004C5392"/>
    <w:rsid w:val="004C5595"/>
    <w:rsid w:val="004C5F66"/>
    <w:rsid w:val="004C61BB"/>
    <w:rsid w:val="004C74F7"/>
    <w:rsid w:val="004D1B0D"/>
    <w:rsid w:val="004D1EC1"/>
    <w:rsid w:val="004D275B"/>
    <w:rsid w:val="004D2FDA"/>
    <w:rsid w:val="004D3F2E"/>
    <w:rsid w:val="004D4918"/>
    <w:rsid w:val="004D4C80"/>
    <w:rsid w:val="004D584F"/>
    <w:rsid w:val="004D6341"/>
    <w:rsid w:val="004D74FF"/>
    <w:rsid w:val="004D7824"/>
    <w:rsid w:val="004D7B7B"/>
    <w:rsid w:val="004E0604"/>
    <w:rsid w:val="004E06F8"/>
    <w:rsid w:val="004E0712"/>
    <w:rsid w:val="004E1E38"/>
    <w:rsid w:val="004E27CE"/>
    <w:rsid w:val="004E282A"/>
    <w:rsid w:val="004E2D3F"/>
    <w:rsid w:val="004E5E3F"/>
    <w:rsid w:val="004E68F9"/>
    <w:rsid w:val="004E7178"/>
    <w:rsid w:val="004E7625"/>
    <w:rsid w:val="004E7E79"/>
    <w:rsid w:val="004F15AA"/>
    <w:rsid w:val="004F1A11"/>
    <w:rsid w:val="004F3EA0"/>
    <w:rsid w:val="004F45D7"/>
    <w:rsid w:val="004F6594"/>
    <w:rsid w:val="004F73F2"/>
    <w:rsid w:val="004F7415"/>
    <w:rsid w:val="004F746B"/>
    <w:rsid w:val="0050047B"/>
    <w:rsid w:val="0050066D"/>
    <w:rsid w:val="00500931"/>
    <w:rsid w:val="005012FC"/>
    <w:rsid w:val="00501550"/>
    <w:rsid w:val="00501A8F"/>
    <w:rsid w:val="00502F17"/>
    <w:rsid w:val="00502F6D"/>
    <w:rsid w:val="00504045"/>
    <w:rsid w:val="00504958"/>
    <w:rsid w:val="00504C05"/>
    <w:rsid w:val="00505D80"/>
    <w:rsid w:val="005076D4"/>
    <w:rsid w:val="00510192"/>
    <w:rsid w:val="0051145A"/>
    <w:rsid w:val="00511C3E"/>
    <w:rsid w:val="00512601"/>
    <w:rsid w:val="00512A2F"/>
    <w:rsid w:val="00513436"/>
    <w:rsid w:val="00513A5A"/>
    <w:rsid w:val="00514059"/>
    <w:rsid w:val="00514689"/>
    <w:rsid w:val="005159E8"/>
    <w:rsid w:val="00515B5A"/>
    <w:rsid w:val="00516582"/>
    <w:rsid w:val="00520099"/>
    <w:rsid w:val="00520837"/>
    <w:rsid w:val="00520E46"/>
    <w:rsid w:val="005215C7"/>
    <w:rsid w:val="005224A7"/>
    <w:rsid w:val="005226D2"/>
    <w:rsid w:val="00522DB3"/>
    <w:rsid w:val="00523F36"/>
    <w:rsid w:val="0052415F"/>
    <w:rsid w:val="00524946"/>
    <w:rsid w:val="00524AF9"/>
    <w:rsid w:val="00524E45"/>
    <w:rsid w:val="00526261"/>
    <w:rsid w:val="0052772B"/>
    <w:rsid w:val="00527AD0"/>
    <w:rsid w:val="00527EB4"/>
    <w:rsid w:val="00530419"/>
    <w:rsid w:val="00530E1D"/>
    <w:rsid w:val="00531147"/>
    <w:rsid w:val="00531AB9"/>
    <w:rsid w:val="00532A77"/>
    <w:rsid w:val="00532F21"/>
    <w:rsid w:val="00534BAD"/>
    <w:rsid w:val="00535BBB"/>
    <w:rsid w:val="00535DBC"/>
    <w:rsid w:val="0053679D"/>
    <w:rsid w:val="00536F11"/>
    <w:rsid w:val="0053726A"/>
    <w:rsid w:val="00540343"/>
    <w:rsid w:val="00540F2B"/>
    <w:rsid w:val="00541C2A"/>
    <w:rsid w:val="00542804"/>
    <w:rsid w:val="00542867"/>
    <w:rsid w:val="0054405A"/>
    <w:rsid w:val="0054499E"/>
    <w:rsid w:val="00544A23"/>
    <w:rsid w:val="00544A9C"/>
    <w:rsid w:val="00544FF9"/>
    <w:rsid w:val="005452D0"/>
    <w:rsid w:val="0054557A"/>
    <w:rsid w:val="00545CC0"/>
    <w:rsid w:val="005462A6"/>
    <w:rsid w:val="00546DED"/>
    <w:rsid w:val="00547453"/>
    <w:rsid w:val="0054760C"/>
    <w:rsid w:val="005476A6"/>
    <w:rsid w:val="00547961"/>
    <w:rsid w:val="00547C5F"/>
    <w:rsid w:val="005501A9"/>
    <w:rsid w:val="0055149B"/>
    <w:rsid w:val="0055155B"/>
    <w:rsid w:val="0055276B"/>
    <w:rsid w:val="00552E11"/>
    <w:rsid w:val="00553D6E"/>
    <w:rsid w:val="00553D9D"/>
    <w:rsid w:val="005541B4"/>
    <w:rsid w:val="005548BE"/>
    <w:rsid w:val="0055630F"/>
    <w:rsid w:val="0055666C"/>
    <w:rsid w:val="00556834"/>
    <w:rsid w:val="00556F95"/>
    <w:rsid w:val="0055718D"/>
    <w:rsid w:val="00557D83"/>
    <w:rsid w:val="00557F4A"/>
    <w:rsid w:val="00560A32"/>
    <w:rsid w:val="005613A5"/>
    <w:rsid w:val="00562133"/>
    <w:rsid w:val="0056217B"/>
    <w:rsid w:val="0056345B"/>
    <w:rsid w:val="00563B3D"/>
    <w:rsid w:val="00563F5E"/>
    <w:rsid w:val="005646D2"/>
    <w:rsid w:val="00564C39"/>
    <w:rsid w:val="00564E38"/>
    <w:rsid w:val="005653B6"/>
    <w:rsid w:val="00565800"/>
    <w:rsid w:val="00565B47"/>
    <w:rsid w:val="005660F9"/>
    <w:rsid w:val="005663AC"/>
    <w:rsid w:val="005672BE"/>
    <w:rsid w:val="00567306"/>
    <w:rsid w:val="0056736A"/>
    <w:rsid w:val="00570153"/>
    <w:rsid w:val="00571B27"/>
    <w:rsid w:val="00571B31"/>
    <w:rsid w:val="00571D49"/>
    <w:rsid w:val="00573C6B"/>
    <w:rsid w:val="0057472A"/>
    <w:rsid w:val="00575EF9"/>
    <w:rsid w:val="00576767"/>
    <w:rsid w:val="00576773"/>
    <w:rsid w:val="0058045D"/>
    <w:rsid w:val="00580AA3"/>
    <w:rsid w:val="005813A7"/>
    <w:rsid w:val="00581B2C"/>
    <w:rsid w:val="00582386"/>
    <w:rsid w:val="00582683"/>
    <w:rsid w:val="00584E61"/>
    <w:rsid w:val="005869AD"/>
    <w:rsid w:val="005879AF"/>
    <w:rsid w:val="00590585"/>
    <w:rsid w:val="00590F10"/>
    <w:rsid w:val="0059119D"/>
    <w:rsid w:val="005931F1"/>
    <w:rsid w:val="00593C77"/>
    <w:rsid w:val="005968C2"/>
    <w:rsid w:val="00597197"/>
    <w:rsid w:val="005975E8"/>
    <w:rsid w:val="005A06B1"/>
    <w:rsid w:val="005A1C92"/>
    <w:rsid w:val="005A3C2F"/>
    <w:rsid w:val="005A5216"/>
    <w:rsid w:val="005A5C80"/>
    <w:rsid w:val="005A6150"/>
    <w:rsid w:val="005A7C26"/>
    <w:rsid w:val="005B1805"/>
    <w:rsid w:val="005B201F"/>
    <w:rsid w:val="005B2242"/>
    <w:rsid w:val="005B240D"/>
    <w:rsid w:val="005B252B"/>
    <w:rsid w:val="005B272B"/>
    <w:rsid w:val="005B3BFD"/>
    <w:rsid w:val="005B4F4E"/>
    <w:rsid w:val="005B51CA"/>
    <w:rsid w:val="005B7B50"/>
    <w:rsid w:val="005C0197"/>
    <w:rsid w:val="005C0B36"/>
    <w:rsid w:val="005C0B59"/>
    <w:rsid w:val="005C143A"/>
    <w:rsid w:val="005C15EE"/>
    <w:rsid w:val="005C28FF"/>
    <w:rsid w:val="005C2CC7"/>
    <w:rsid w:val="005C2F9C"/>
    <w:rsid w:val="005C3794"/>
    <w:rsid w:val="005C4CC6"/>
    <w:rsid w:val="005C5AC1"/>
    <w:rsid w:val="005D01F3"/>
    <w:rsid w:val="005D1055"/>
    <w:rsid w:val="005D1A08"/>
    <w:rsid w:val="005D2024"/>
    <w:rsid w:val="005D20BE"/>
    <w:rsid w:val="005D2525"/>
    <w:rsid w:val="005D3A92"/>
    <w:rsid w:val="005D5959"/>
    <w:rsid w:val="005D6131"/>
    <w:rsid w:val="005D73AC"/>
    <w:rsid w:val="005D73DE"/>
    <w:rsid w:val="005D7406"/>
    <w:rsid w:val="005D7982"/>
    <w:rsid w:val="005D7C93"/>
    <w:rsid w:val="005D7E9B"/>
    <w:rsid w:val="005E04C4"/>
    <w:rsid w:val="005E1CA6"/>
    <w:rsid w:val="005E1D5D"/>
    <w:rsid w:val="005E2A13"/>
    <w:rsid w:val="005E34BA"/>
    <w:rsid w:val="005E4364"/>
    <w:rsid w:val="005E6FD7"/>
    <w:rsid w:val="005E7A40"/>
    <w:rsid w:val="005F13EB"/>
    <w:rsid w:val="005F168C"/>
    <w:rsid w:val="005F1A75"/>
    <w:rsid w:val="005F1B3C"/>
    <w:rsid w:val="005F1D11"/>
    <w:rsid w:val="005F235C"/>
    <w:rsid w:val="005F3DD4"/>
    <w:rsid w:val="005F4726"/>
    <w:rsid w:val="005F51CD"/>
    <w:rsid w:val="005F532A"/>
    <w:rsid w:val="005F5AE1"/>
    <w:rsid w:val="005F693A"/>
    <w:rsid w:val="00601B93"/>
    <w:rsid w:val="00603072"/>
    <w:rsid w:val="00603644"/>
    <w:rsid w:val="00604B98"/>
    <w:rsid w:val="00604E89"/>
    <w:rsid w:val="006051A1"/>
    <w:rsid w:val="00605AEB"/>
    <w:rsid w:val="0060603A"/>
    <w:rsid w:val="00606A40"/>
    <w:rsid w:val="00606BA3"/>
    <w:rsid w:val="00610573"/>
    <w:rsid w:val="00610A5D"/>
    <w:rsid w:val="00610FF3"/>
    <w:rsid w:val="00611195"/>
    <w:rsid w:val="0061123F"/>
    <w:rsid w:val="00611480"/>
    <w:rsid w:val="006124B9"/>
    <w:rsid w:val="00612B20"/>
    <w:rsid w:val="006142DB"/>
    <w:rsid w:val="00614976"/>
    <w:rsid w:val="006177E2"/>
    <w:rsid w:val="00617866"/>
    <w:rsid w:val="00620611"/>
    <w:rsid w:val="00621CF3"/>
    <w:rsid w:val="00621FC9"/>
    <w:rsid w:val="0062332C"/>
    <w:rsid w:val="00624E2F"/>
    <w:rsid w:val="006253BE"/>
    <w:rsid w:val="00625D2E"/>
    <w:rsid w:val="00626D11"/>
    <w:rsid w:val="00627DB8"/>
    <w:rsid w:val="0063001E"/>
    <w:rsid w:val="0063139C"/>
    <w:rsid w:val="00631652"/>
    <w:rsid w:val="00631749"/>
    <w:rsid w:val="00633BCB"/>
    <w:rsid w:val="00634AF1"/>
    <w:rsid w:val="00634EA5"/>
    <w:rsid w:val="00635120"/>
    <w:rsid w:val="00636723"/>
    <w:rsid w:val="00636A09"/>
    <w:rsid w:val="00636DF4"/>
    <w:rsid w:val="006372E8"/>
    <w:rsid w:val="006373C3"/>
    <w:rsid w:val="00637DAF"/>
    <w:rsid w:val="00640EE6"/>
    <w:rsid w:val="00641173"/>
    <w:rsid w:val="006412BA"/>
    <w:rsid w:val="00643523"/>
    <w:rsid w:val="0064352B"/>
    <w:rsid w:val="00643F14"/>
    <w:rsid w:val="00644BE9"/>
    <w:rsid w:val="00645E24"/>
    <w:rsid w:val="006472AF"/>
    <w:rsid w:val="0065068B"/>
    <w:rsid w:val="006508CE"/>
    <w:rsid w:val="00651AA7"/>
    <w:rsid w:val="00651AD0"/>
    <w:rsid w:val="00651BA0"/>
    <w:rsid w:val="006524BC"/>
    <w:rsid w:val="00652A13"/>
    <w:rsid w:val="00654993"/>
    <w:rsid w:val="00654B40"/>
    <w:rsid w:val="00654FD7"/>
    <w:rsid w:val="006552C5"/>
    <w:rsid w:val="00655459"/>
    <w:rsid w:val="00655A49"/>
    <w:rsid w:val="00656567"/>
    <w:rsid w:val="00661414"/>
    <w:rsid w:val="00661827"/>
    <w:rsid w:val="00661979"/>
    <w:rsid w:val="00661F8B"/>
    <w:rsid w:val="006624A0"/>
    <w:rsid w:val="00662C95"/>
    <w:rsid w:val="00663408"/>
    <w:rsid w:val="00664596"/>
    <w:rsid w:val="006650CC"/>
    <w:rsid w:val="00665376"/>
    <w:rsid w:val="00665451"/>
    <w:rsid w:val="006654D0"/>
    <w:rsid w:val="00665D2B"/>
    <w:rsid w:val="0066642F"/>
    <w:rsid w:val="00666ECB"/>
    <w:rsid w:val="00666FDF"/>
    <w:rsid w:val="00670061"/>
    <w:rsid w:val="0067008A"/>
    <w:rsid w:val="006700E8"/>
    <w:rsid w:val="00670197"/>
    <w:rsid w:val="00671D15"/>
    <w:rsid w:val="0067218D"/>
    <w:rsid w:val="00672871"/>
    <w:rsid w:val="00672CEF"/>
    <w:rsid w:val="00672E81"/>
    <w:rsid w:val="0067494E"/>
    <w:rsid w:val="00674DCE"/>
    <w:rsid w:val="00675AF6"/>
    <w:rsid w:val="0067625A"/>
    <w:rsid w:val="0067656C"/>
    <w:rsid w:val="00676894"/>
    <w:rsid w:val="0068004D"/>
    <w:rsid w:val="006800EE"/>
    <w:rsid w:val="006801CB"/>
    <w:rsid w:val="0068090A"/>
    <w:rsid w:val="006809EC"/>
    <w:rsid w:val="0068154A"/>
    <w:rsid w:val="00682085"/>
    <w:rsid w:val="006824D1"/>
    <w:rsid w:val="00685A10"/>
    <w:rsid w:val="00685D22"/>
    <w:rsid w:val="00687472"/>
    <w:rsid w:val="00687D84"/>
    <w:rsid w:val="00687DC3"/>
    <w:rsid w:val="0069092F"/>
    <w:rsid w:val="00690E6A"/>
    <w:rsid w:val="00690FC6"/>
    <w:rsid w:val="0069135A"/>
    <w:rsid w:val="00691694"/>
    <w:rsid w:val="00692425"/>
    <w:rsid w:val="00692582"/>
    <w:rsid w:val="006926B0"/>
    <w:rsid w:val="006930E7"/>
    <w:rsid w:val="00693410"/>
    <w:rsid w:val="006968C5"/>
    <w:rsid w:val="00697A58"/>
    <w:rsid w:val="00697B2C"/>
    <w:rsid w:val="006A19DD"/>
    <w:rsid w:val="006A29FA"/>
    <w:rsid w:val="006A2DB0"/>
    <w:rsid w:val="006A3543"/>
    <w:rsid w:val="006A3CE2"/>
    <w:rsid w:val="006A5349"/>
    <w:rsid w:val="006A5C4B"/>
    <w:rsid w:val="006A6DD2"/>
    <w:rsid w:val="006A7050"/>
    <w:rsid w:val="006B0544"/>
    <w:rsid w:val="006B1150"/>
    <w:rsid w:val="006B1DC0"/>
    <w:rsid w:val="006B2B6F"/>
    <w:rsid w:val="006B2DF1"/>
    <w:rsid w:val="006B3C68"/>
    <w:rsid w:val="006B42D8"/>
    <w:rsid w:val="006B4CAA"/>
    <w:rsid w:val="006B5AF2"/>
    <w:rsid w:val="006B62B0"/>
    <w:rsid w:val="006B631E"/>
    <w:rsid w:val="006B65E0"/>
    <w:rsid w:val="006B6D3E"/>
    <w:rsid w:val="006B721A"/>
    <w:rsid w:val="006C0998"/>
    <w:rsid w:val="006C1192"/>
    <w:rsid w:val="006C15D7"/>
    <w:rsid w:val="006C46BC"/>
    <w:rsid w:val="006C4C67"/>
    <w:rsid w:val="006C596C"/>
    <w:rsid w:val="006C59F4"/>
    <w:rsid w:val="006C7255"/>
    <w:rsid w:val="006C7305"/>
    <w:rsid w:val="006C7425"/>
    <w:rsid w:val="006C75B4"/>
    <w:rsid w:val="006C7781"/>
    <w:rsid w:val="006D1794"/>
    <w:rsid w:val="006D1A0B"/>
    <w:rsid w:val="006D1EEC"/>
    <w:rsid w:val="006D43BD"/>
    <w:rsid w:val="006D442A"/>
    <w:rsid w:val="006D619D"/>
    <w:rsid w:val="006D721B"/>
    <w:rsid w:val="006D7C85"/>
    <w:rsid w:val="006E0B41"/>
    <w:rsid w:val="006E0CA6"/>
    <w:rsid w:val="006E16B7"/>
    <w:rsid w:val="006E2232"/>
    <w:rsid w:val="006E36F6"/>
    <w:rsid w:val="006E370F"/>
    <w:rsid w:val="006E4CD7"/>
    <w:rsid w:val="006E5EC4"/>
    <w:rsid w:val="006E6D5D"/>
    <w:rsid w:val="006E7925"/>
    <w:rsid w:val="006F17B5"/>
    <w:rsid w:val="006F19A3"/>
    <w:rsid w:val="006F2A09"/>
    <w:rsid w:val="006F489B"/>
    <w:rsid w:val="006F6171"/>
    <w:rsid w:val="006F7116"/>
    <w:rsid w:val="007012DC"/>
    <w:rsid w:val="00701840"/>
    <w:rsid w:val="00702154"/>
    <w:rsid w:val="00702EE4"/>
    <w:rsid w:val="0070315D"/>
    <w:rsid w:val="0070322A"/>
    <w:rsid w:val="0070518D"/>
    <w:rsid w:val="00705598"/>
    <w:rsid w:val="007055BE"/>
    <w:rsid w:val="007068D3"/>
    <w:rsid w:val="00706D7F"/>
    <w:rsid w:val="00707ACA"/>
    <w:rsid w:val="00710A10"/>
    <w:rsid w:val="00710C48"/>
    <w:rsid w:val="00710E17"/>
    <w:rsid w:val="00711323"/>
    <w:rsid w:val="00711880"/>
    <w:rsid w:val="00713C0D"/>
    <w:rsid w:val="00714045"/>
    <w:rsid w:val="00714502"/>
    <w:rsid w:val="007148D8"/>
    <w:rsid w:val="007161A1"/>
    <w:rsid w:val="00716A71"/>
    <w:rsid w:val="00716F72"/>
    <w:rsid w:val="0071727A"/>
    <w:rsid w:val="00717823"/>
    <w:rsid w:val="007208C4"/>
    <w:rsid w:val="00720A86"/>
    <w:rsid w:val="00723351"/>
    <w:rsid w:val="00723A72"/>
    <w:rsid w:val="00724F4D"/>
    <w:rsid w:val="007253D6"/>
    <w:rsid w:val="00731CBA"/>
    <w:rsid w:val="0073240A"/>
    <w:rsid w:val="0073277F"/>
    <w:rsid w:val="0073284D"/>
    <w:rsid w:val="00733DB3"/>
    <w:rsid w:val="00734F78"/>
    <w:rsid w:val="00735396"/>
    <w:rsid w:val="0073634F"/>
    <w:rsid w:val="00737E1B"/>
    <w:rsid w:val="00740C49"/>
    <w:rsid w:val="00741238"/>
    <w:rsid w:val="007417E6"/>
    <w:rsid w:val="00742336"/>
    <w:rsid w:val="00742CA5"/>
    <w:rsid w:val="007430A3"/>
    <w:rsid w:val="007434C0"/>
    <w:rsid w:val="00743AC9"/>
    <w:rsid w:val="007444A5"/>
    <w:rsid w:val="007444E4"/>
    <w:rsid w:val="007446E9"/>
    <w:rsid w:val="007454E6"/>
    <w:rsid w:val="007509E4"/>
    <w:rsid w:val="00751899"/>
    <w:rsid w:val="0075216C"/>
    <w:rsid w:val="00752892"/>
    <w:rsid w:val="00752FB4"/>
    <w:rsid w:val="00753158"/>
    <w:rsid w:val="00756138"/>
    <w:rsid w:val="00756473"/>
    <w:rsid w:val="00757F15"/>
    <w:rsid w:val="00760705"/>
    <w:rsid w:val="00760CAA"/>
    <w:rsid w:val="00760EE8"/>
    <w:rsid w:val="00761F26"/>
    <w:rsid w:val="00762093"/>
    <w:rsid w:val="00762BC2"/>
    <w:rsid w:val="00762F28"/>
    <w:rsid w:val="00762FAC"/>
    <w:rsid w:val="00764028"/>
    <w:rsid w:val="00764323"/>
    <w:rsid w:val="0076654C"/>
    <w:rsid w:val="00766A64"/>
    <w:rsid w:val="00767580"/>
    <w:rsid w:val="0077004A"/>
    <w:rsid w:val="007706EA"/>
    <w:rsid w:val="00770F36"/>
    <w:rsid w:val="0077166A"/>
    <w:rsid w:val="0077185C"/>
    <w:rsid w:val="007719BA"/>
    <w:rsid w:val="00772965"/>
    <w:rsid w:val="00773F94"/>
    <w:rsid w:val="00773FA7"/>
    <w:rsid w:val="007753E1"/>
    <w:rsid w:val="007754BE"/>
    <w:rsid w:val="0077584A"/>
    <w:rsid w:val="007762AE"/>
    <w:rsid w:val="0077660B"/>
    <w:rsid w:val="00780211"/>
    <w:rsid w:val="0078201B"/>
    <w:rsid w:val="0078220C"/>
    <w:rsid w:val="00782216"/>
    <w:rsid w:val="00782635"/>
    <w:rsid w:val="007827B0"/>
    <w:rsid w:val="007835C8"/>
    <w:rsid w:val="00783FB8"/>
    <w:rsid w:val="00784579"/>
    <w:rsid w:val="00784DD6"/>
    <w:rsid w:val="00785140"/>
    <w:rsid w:val="0078765C"/>
    <w:rsid w:val="00787D5D"/>
    <w:rsid w:val="00790AD0"/>
    <w:rsid w:val="00791BD0"/>
    <w:rsid w:val="00791C3B"/>
    <w:rsid w:val="00791CF6"/>
    <w:rsid w:val="007920C3"/>
    <w:rsid w:val="007921AA"/>
    <w:rsid w:val="0079298B"/>
    <w:rsid w:val="00792DBE"/>
    <w:rsid w:val="00792E91"/>
    <w:rsid w:val="00793061"/>
    <w:rsid w:val="00793594"/>
    <w:rsid w:val="00793769"/>
    <w:rsid w:val="00793964"/>
    <w:rsid w:val="007950E7"/>
    <w:rsid w:val="00795223"/>
    <w:rsid w:val="00795694"/>
    <w:rsid w:val="00795F3C"/>
    <w:rsid w:val="007964DF"/>
    <w:rsid w:val="00796539"/>
    <w:rsid w:val="00796758"/>
    <w:rsid w:val="007A0540"/>
    <w:rsid w:val="007A097E"/>
    <w:rsid w:val="007A0CBC"/>
    <w:rsid w:val="007A0F28"/>
    <w:rsid w:val="007A0F63"/>
    <w:rsid w:val="007A180E"/>
    <w:rsid w:val="007A1A80"/>
    <w:rsid w:val="007A1CDC"/>
    <w:rsid w:val="007A211B"/>
    <w:rsid w:val="007A2707"/>
    <w:rsid w:val="007A3839"/>
    <w:rsid w:val="007A3BEE"/>
    <w:rsid w:val="007A4E5C"/>
    <w:rsid w:val="007A5333"/>
    <w:rsid w:val="007A5420"/>
    <w:rsid w:val="007A5C8D"/>
    <w:rsid w:val="007A65E1"/>
    <w:rsid w:val="007A74E3"/>
    <w:rsid w:val="007A7543"/>
    <w:rsid w:val="007B222B"/>
    <w:rsid w:val="007B24D6"/>
    <w:rsid w:val="007B2D3D"/>
    <w:rsid w:val="007B2D9D"/>
    <w:rsid w:val="007B2FB2"/>
    <w:rsid w:val="007B3036"/>
    <w:rsid w:val="007B3928"/>
    <w:rsid w:val="007B412F"/>
    <w:rsid w:val="007B4EBA"/>
    <w:rsid w:val="007B5029"/>
    <w:rsid w:val="007B5B15"/>
    <w:rsid w:val="007B6687"/>
    <w:rsid w:val="007C0DA5"/>
    <w:rsid w:val="007C1825"/>
    <w:rsid w:val="007C1C33"/>
    <w:rsid w:val="007C2A55"/>
    <w:rsid w:val="007C2DEA"/>
    <w:rsid w:val="007C35A4"/>
    <w:rsid w:val="007C3BF6"/>
    <w:rsid w:val="007C46DB"/>
    <w:rsid w:val="007C4858"/>
    <w:rsid w:val="007C4CB1"/>
    <w:rsid w:val="007C5B5D"/>
    <w:rsid w:val="007C5CCB"/>
    <w:rsid w:val="007C7179"/>
    <w:rsid w:val="007C75EC"/>
    <w:rsid w:val="007D0184"/>
    <w:rsid w:val="007D0329"/>
    <w:rsid w:val="007D1AFB"/>
    <w:rsid w:val="007D1B1C"/>
    <w:rsid w:val="007D3DBA"/>
    <w:rsid w:val="007D3E4B"/>
    <w:rsid w:val="007D5E1C"/>
    <w:rsid w:val="007D6C8F"/>
    <w:rsid w:val="007D72BC"/>
    <w:rsid w:val="007E10AC"/>
    <w:rsid w:val="007E133E"/>
    <w:rsid w:val="007E1F05"/>
    <w:rsid w:val="007E22A9"/>
    <w:rsid w:val="007E3188"/>
    <w:rsid w:val="007E3C74"/>
    <w:rsid w:val="007E41FC"/>
    <w:rsid w:val="007E4487"/>
    <w:rsid w:val="007E50D5"/>
    <w:rsid w:val="007E594B"/>
    <w:rsid w:val="007E5C67"/>
    <w:rsid w:val="007E6F24"/>
    <w:rsid w:val="007E7054"/>
    <w:rsid w:val="007E76CF"/>
    <w:rsid w:val="007F0429"/>
    <w:rsid w:val="007F16CF"/>
    <w:rsid w:val="007F2514"/>
    <w:rsid w:val="007F2535"/>
    <w:rsid w:val="007F2CBE"/>
    <w:rsid w:val="007F31C8"/>
    <w:rsid w:val="007F3320"/>
    <w:rsid w:val="007F3341"/>
    <w:rsid w:val="007F3EE0"/>
    <w:rsid w:val="007F40F3"/>
    <w:rsid w:val="007F4CFD"/>
    <w:rsid w:val="007F5E47"/>
    <w:rsid w:val="007F646A"/>
    <w:rsid w:val="007F6974"/>
    <w:rsid w:val="007F6D14"/>
    <w:rsid w:val="007F6F7D"/>
    <w:rsid w:val="0080068F"/>
    <w:rsid w:val="00800888"/>
    <w:rsid w:val="00801529"/>
    <w:rsid w:val="008015C3"/>
    <w:rsid w:val="0080217A"/>
    <w:rsid w:val="0080261B"/>
    <w:rsid w:val="00802BEB"/>
    <w:rsid w:val="00802CDC"/>
    <w:rsid w:val="008030A2"/>
    <w:rsid w:val="0080345A"/>
    <w:rsid w:val="00804785"/>
    <w:rsid w:val="00804B6C"/>
    <w:rsid w:val="008050B0"/>
    <w:rsid w:val="008050C5"/>
    <w:rsid w:val="008061D5"/>
    <w:rsid w:val="00810A31"/>
    <w:rsid w:val="00810CC0"/>
    <w:rsid w:val="00811265"/>
    <w:rsid w:val="008115E9"/>
    <w:rsid w:val="008118E4"/>
    <w:rsid w:val="00811BF9"/>
    <w:rsid w:val="008120E1"/>
    <w:rsid w:val="008125B8"/>
    <w:rsid w:val="008127CE"/>
    <w:rsid w:val="00812C48"/>
    <w:rsid w:val="00815200"/>
    <w:rsid w:val="008152B6"/>
    <w:rsid w:val="00815528"/>
    <w:rsid w:val="00816508"/>
    <w:rsid w:val="00816A7A"/>
    <w:rsid w:val="0082054E"/>
    <w:rsid w:val="008205E3"/>
    <w:rsid w:val="008205E9"/>
    <w:rsid w:val="00820936"/>
    <w:rsid w:val="00820C31"/>
    <w:rsid w:val="00822486"/>
    <w:rsid w:val="0082335E"/>
    <w:rsid w:val="00823888"/>
    <w:rsid w:val="0082404F"/>
    <w:rsid w:val="008243C3"/>
    <w:rsid w:val="00824F96"/>
    <w:rsid w:val="0082503A"/>
    <w:rsid w:val="0082568B"/>
    <w:rsid w:val="00826146"/>
    <w:rsid w:val="00827DD3"/>
    <w:rsid w:val="00831A83"/>
    <w:rsid w:val="008336A2"/>
    <w:rsid w:val="00833945"/>
    <w:rsid w:val="0083512F"/>
    <w:rsid w:val="00835612"/>
    <w:rsid w:val="00835BB7"/>
    <w:rsid w:val="008361E9"/>
    <w:rsid w:val="008366D0"/>
    <w:rsid w:val="008367CF"/>
    <w:rsid w:val="00836989"/>
    <w:rsid w:val="00840037"/>
    <w:rsid w:val="0084081C"/>
    <w:rsid w:val="00840EDA"/>
    <w:rsid w:val="00840EEC"/>
    <w:rsid w:val="00841373"/>
    <w:rsid w:val="008417CF"/>
    <w:rsid w:val="0084213A"/>
    <w:rsid w:val="008439B6"/>
    <w:rsid w:val="00844A1A"/>
    <w:rsid w:val="00844D5C"/>
    <w:rsid w:val="00845CA3"/>
    <w:rsid w:val="00847E67"/>
    <w:rsid w:val="00850446"/>
    <w:rsid w:val="00851D8D"/>
    <w:rsid w:val="00852358"/>
    <w:rsid w:val="008524A8"/>
    <w:rsid w:val="00854611"/>
    <w:rsid w:val="00854AB1"/>
    <w:rsid w:val="008550C7"/>
    <w:rsid w:val="00855568"/>
    <w:rsid w:val="00856044"/>
    <w:rsid w:val="008561DB"/>
    <w:rsid w:val="0085635D"/>
    <w:rsid w:val="008563AF"/>
    <w:rsid w:val="00857694"/>
    <w:rsid w:val="00861204"/>
    <w:rsid w:val="0086192E"/>
    <w:rsid w:val="00863390"/>
    <w:rsid w:val="008661CC"/>
    <w:rsid w:val="008664B6"/>
    <w:rsid w:val="00870036"/>
    <w:rsid w:val="00870402"/>
    <w:rsid w:val="008709F8"/>
    <w:rsid w:val="00871908"/>
    <w:rsid w:val="00871DAC"/>
    <w:rsid w:val="00871E1A"/>
    <w:rsid w:val="00873393"/>
    <w:rsid w:val="008748F3"/>
    <w:rsid w:val="00875B22"/>
    <w:rsid w:val="00875D13"/>
    <w:rsid w:val="00875D8A"/>
    <w:rsid w:val="00876AC1"/>
    <w:rsid w:val="00877039"/>
    <w:rsid w:val="0087724F"/>
    <w:rsid w:val="00877703"/>
    <w:rsid w:val="00877A61"/>
    <w:rsid w:val="00877AE4"/>
    <w:rsid w:val="0088038C"/>
    <w:rsid w:val="0088198D"/>
    <w:rsid w:val="00882ED9"/>
    <w:rsid w:val="00883084"/>
    <w:rsid w:val="00883238"/>
    <w:rsid w:val="00885923"/>
    <w:rsid w:val="00887C9F"/>
    <w:rsid w:val="00890D37"/>
    <w:rsid w:val="00891264"/>
    <w:rsid w:val="0089320F"/>
    <w:rsid w:val="00893C4E"/>
    <w:rsid w:val="00893CAF"/>
    <w:rsid w:val="00894FA3"/>
    <w:rsid w:val="008958A7"/>
    <w:rsid w:val="00896037"/>
    <w:rsid w:val="0089653D"/>
    <w:rsid w:val="00896789"/>
    <w:rsid w:val="00896DDC"/>
    <w:rsid w:val="00897668"/>
    <w:rsid w:val="008A0C78"/>
    <w:rsid w:val="008A13F3"/>
    <w:rsid w:val="008A229C"/>
    <w:rsid w:val="008A2BBA"/>
    <w:rsid w:val="008A323B"/>
    <w:rsid w:val="008A3673"/>
    <w:rsid w:val="008A420C"/>
    <w:rsid w:val="008A42C7"/>
    <w:rsid w:val="008A4408"/>
    <w:rsid w:val="008A4748"/>
    <w:rsid w:val="008A475B"/>
    <w:rsid w:val="008A5106"/>
    <w:rsid w:val="008A79F7"/>
    <w:rsid w:val="008A7A7B"/>
    <w:rsid w:val="008B2393"/>
    <w:rsid w:val="008B278D"/>
    <w:rsid w:val="008B2C85"/>
    <w:rsid w:val="008B3358"/>
    <w:rsid w:val="008B5F75"/>
    <w:rsid w:val="008B6A71"/>
    <w:rsid w:val="008B71F7"/>
    <w:rsid w:val="008B7886"/>
    <w:rsid w:val="008B7E2F"/>
    <w:rsid w:val="008C15A7"/>
    <w:rsid w:val="008C1ED5"/>
    <w:rsid w:val="008C2038"/>
    <w:rsid w:val="008C2111"/>
    <w:rsid w:val="008C3EF1"/>
    <w:rsid w:val="008C55F6"/>
    <w:rsid w:val="008C69FE"/>
    <w:rsid w:val="008C6A03"/>
    <w:rsid w:val="008C6CB0"/>
    <w:rsid w:val="008C7291"/>
    <w:rsid w:val="008C73DB"/>
    <w:rsid w:val="008C78F6"/>
    <w:rsid w:val="008C7D76"/>
    <w:rsid w:val="008D032C"/>
    <w:rsid w:val="008D0506"/>
    <w:rsid w:val="008D10A3"/>
    <w:rsid w:val="008D33E0"/>
    <w:rsid w:val="008D3497"/>
    <w:rsid w:val="008D386A"/>
    <w:rsid w:val="008D4D51"/>
    <w:rsid w:val="008D4D79"/>
    <w:rsid w:val="008D4ED6"/>
    <w:rsid w:val="008D5777"/>
    <w:rsid w:val="008D5E7F"/>
    <w:rsid w:val="008D6D4E"/>
    <w:rsid w:val="008D7108"/>
    <w:rsid w:val="008D775B"/>
    <w:rsid w:val="008E1136"/>
    <w:rsid w:val="008E12B0"/>
    <w:rsid w:val="008E3201"/>
    <w:rsid w:val="008E3C7C"/>
    <w:rsid w:val="008E3D07"/>
    <w:rsid w:val="008E4C10"/>
    <w:rsid w:val="008E560B"/>
    <w:rsid w:val="008E6B5A"/>
    <w:rsid w:val="008E6EA4"/>
    <w:rsid w:val="008E7CB7"/>
    <w:rsid w:val="008F1752"/>
    <w:rsid w:val="008F1F91"/>
    <w:rsid w:val="008F217C"/>
    <w:rsid w:val="008F2F80"/>
    <w:rsid w:val="008F3AF2"/>
    <w:rsid w:val="008F5654"/>
    <w:rsid w:val="008F56C9"/>
    <w:rsid w:val="008F5F5E"/>
    <w:rsid w:val="008F63F8"/>
    <w:rsid w:val="008F701E"/>
    <w:rsid w:val="008F73C4"/>
    <w:rsid w:val="008F7663"/>
    <w:rsid w:val="009007E8"/>
    <w:rsid w:val="00900C2F"/>
    <w:rsid w:val="009017E9"/>
    <w:rsid w:val="009018F4"/>
    <w:rsid w:val="00901B3B"/>
    <w:rsid w:val="00901C44"/>
    <w:rsid w:val="00901E2D"/>
    <w:rsid w:val="009025EB"/>
    <w:rsid w:val="00903D16"/>
    <w:rsid w:val="0090437F"/>
    <w:rsid w:val="00904ABF"/>
    <w:rsid w:val="00905D04"/>
    <w:rsid w:val="00906A9A"/>
    <w:rsid w:val="00910F68"/>
    <w:rsid w:val="00912807"/>
    <w:rsid w:val="00912D85"/>
    <w:rsid w:val="00912F6F"/>
    <w:rsid w:val="00913481"/>
    <w:rsid w:val="009135D1"/>
    <w:rsid w:val="00914785"/>
    <w:rsid w:val="009150C2"/>
    <w:rsid w:val="00915331"/>
    <w:rsid w:val="0091626C"/>
    <w:rsid w:val="00916754"/>
    <w:rsid w:val="009169AF"/>
    <w:rsid w:val="009208CD"/>
    <w:rsid w:val="00920FC1"/>
    <w:rsid w:val="0092126A"/>
    <w:rsid w:val="00923667"/>
    <w:rsid w:val="0092426F"/>
    <w:rsid w:val="00924674"/>
    <w:rsid w:val="00924B9A"/>
    <w:rsid w:val="009262BE"/>
    <w:rsid w:val="00926434"/>
    <w:rsid w:val="00927038"/>
    <w:rsid w:val="009278D1"/>
    <w:rsid w:val="009307C2"/>
    <w:rsid w:val="00931AD1"/>
    <w:rsid w:val="00932B93"/>
    <w:rsid w:val="00932CAF"/>
    <w:rsid w:val="00934B96"/>
    <w:rsid w:val="00935611"/>
    <w:rsid w:val="00936D0A"/>
    <w:rsid w:val="00937A52"/>
    <w:rsid w:val="00937C02"/>
    <w:rsid w:val="00937EE4"/>
    <w:rsid w:val="00937FEF"/>
    <w:rsid w:val="00941F79"/>
    <w:rsid w:val="0094222A"/>
    <w:rsid w:val="00942DC3"/>
    <w:rsid w:val="009430CB"/>
    <w:rsid w:val="0094373B"/>
    <w:rsid w:val="0094377C"/>
    <w:rsid w:val="009438CA"/>
    <w:rsid w:val="009457FE"/>
    <w:rsid w:val="00946464"/>
    <w:rsid w:val="00947F87"/>
    <w:rsid w:val="009513EB"/>
    <w:rsid w:val="009518D4"/>
    <w:rsid w:val="00952515"/>
    <w:rsid w:val="00953392"/>
    <w:rsid w:val="00955FB4"/>
    <w:rsid w:val="00956F2D"/>
    <w:rsid w:val="00960D8D"/>
    <w:rsid w:val="00961020"/>
    <w:rsid w:val="009613A2"/>
    <w:rsid w:val="00962316"/>
    <w:rsid w:val="00962822"/>
    <w:rsid w:val="00962ECE"/>
    <w:rsid w:val="00964122"/>
    <w:rsid w:val="009653C9"/>
    <w:rsid w:val="00967996"/>
    <w:rsid w:val="00970652"/>
    <w:rsid w:val="00971056"/>
    <w:rsid w:val="00972234"/>
    <w:rsid w:val="00972274"/>
    <w:rsid w:val="009726C1"/>
    <w:rsid w:val="00972DBE"/>
    <w:rsid w:val="009730BA"/>
    <w:rsid w:val="0097372C"/>
    <w:rsid w:val="00973B3A"/>
    <w:rsid w:val="00974012"/>
    <w:rsid w:val="00974F1F"/>
    <w:rsid w:val="0097547D"/>
    <w:rsid w:val="00975491"/>
    <w:rsid w:val="00975661"/>
    <w:rsid w:val="00975F9B"/>
    <w:rsid w:val="0097630B"/>
    <w:rsid w:val="00976D33"/>
    <w:rsid w:val="00980206"/>
    <w:rsid w:val="0098053A"/>
    <w:rsid w:val="00980951"/>
    <w:rsid w:val="00982557"/>
    <w:rsid w:val="00982869"/>
    <w:rsid w:val="00982C95"/>
    <w:rsid w:val="00983A0D"/>
    <w:rsid w:val="009842E9"/>
    <w:rsid w:val="00984475"/>
    <w:rsid w:val="00984FB7"/>
    <w:rsid w:val="00985871"/>
    <w:rsid w:val="00986038"/>
    <w:rsid w:val="00987E35"/>
    <w:rsid w:val="009901F8"/>
    <w:rsid w:val="00990932"/>
    <w:rsid w:val="0099114B"/>
    <w:rsid w:val="009925DD"/>
    <w:rsid w:val="00993250"/>
    <w:rsid w:val="009943B1"/>
    <w:rsid w:val="009952F5"/>
    <w:rsid w:val="00995D3B"/>
    <w:rsid w:val="0099620D"/>
    <w:rsid w:val="009968A8"/>
    <w:rsid w:val="00996D29"/>
    <w:rsid w:val="009978E6"/>
    <w:rsid w:val="009A000B"/>
    <w:rsid w:val="009A072C"/>
    <w:rsid w:val="009A0F54"/>
    <w:rsid w:val="009A140F"/>
    <w:rsid w:val="009A309F"/>
    <w:rsid w:val="009A3854"/>
    <w:rsid w:val="009A3B80"/>
    <w:rsid w:val="009A5058"/>
    <w:rsid w:val="009A5360"/>
    <w:rsid w:val="009A65F2"/>
    <w:rsid w:val="009A66DC"/>
    <w:rsid w:val="009A705F"/>
    <w:rsid w:val="009A789C"/>
    <w:rsid w:val="009B0E26"/>
    <w:rsid w:val="009B1205"/>
    <w:rsid w:val="009B3DE0"/>
    <w:rsid w:val="009B4BAE"/>
    <w:rsid w:val="009B768F"/>
    <w:rsid w:val="009B7A6D"/>
    <w:rsid w:val="009B7E21"/>
    <w:rsid w:val="009C0BBB"/>
    <w:rsid w:val="009C0CE7"/>
    <w:rsid w:val="009C1F00"/>
    <w:rsid w:val="009C2201"/>
    <w:rsid w:val="009C4260"/>
    <w:rsid w:val="009C46B0"/>
    <w:rsid w:val="009C4850"/>
    <w:rsid w:val="009C4F8F"/>
    <w:rsid w:val="009C4F94"/>
    <w:rsid w:val="009C5FBD"/>
    <w:rsid w:val="009C72D9"/>
    <w:rsid w:val="009C78DE"/>
    <w:rsid w:val="009D026A"/>
    <w:rsid w:val="009D04B5"/>
    <w:rsid w:val="009D0BD8"/>
    <w:rsid w:val="009D0C9E"/>
    <w:rsid w:val="009D3FEF"/>
    <w:rsid w:val="009D4000"/>
    <w:rsid w:val="009D41B7"/>
    <w:rsid w:val="009D4651"/>
    <w:rsid w:val="009D4AF1"/>
    <w:rsid w:val="009D5DB2"/>
    <w:rsid w:val="009D6727"/>
    <w:rsid w:val="009D7436"/>
    <w:rsid w:val="009D760B"/>
    <w:rsid w:val="009E054D"/>
    <w:rsid w:val="009E0668"/>
    <w:rsid w:val="009E06BA"/>
    <w:rsid w:val="009E3144"/>
    <w:rsid w:val="009E3A37"/>
    <w:rsid w:val="009E5364"/>
    <w:rsid w:val="009E7273"/>
    <w:rsid w:val="009E7EFE"/>
    <w:rsid w:val="009F1A1E"/>
    <w:rsid w:val="009F1B95"/>
    <w:rsid w:val="009F1EC2"/>
    <w:rsid w:val="009F1FC0"/>
    <w:rsid w:val="009F2BB1"/>
    <w:rsid w:val="009F42B4"/>
    <w:rsid w:val="009F4FF3"/>
    <w:rsid w:val="009F5690"/>
    <w:rsid w:val="009F58E2"/>
    <w:rsid w:val="009F5E1B"/>
    <w:rsid w:val="009F65A7"/>
    <w:rsid w:val="009F67EB"/>
    <w:rsid w:val="009F69EB"/>
    <w:rsid w:val="00A0107C"/>
    <w:rsid w:val="00A01C52"/>
    <w:rsid w:val="00A01C8B"/>
    <w:rsid w:val="00A01FC5"/>
    <w:rsid w:val="00A02BE0"/>
    <w:rsid w:val="00A03FD8"/>
    <w:rsid w:val="00A04358"/>
    <w:rsid w:val="00A043A6"/>
    <w:rsid w:val="00A046D7"/>
    <w:rsid w:val="00A04971"/>
    <w:rsid w:val="00A0596E"/>
    <w:rsid w:val="00A06761"/>
    <w:rsid w:val="00A06936"/>
    <w:rsid w:val="00A072C3"/>
    <w:rsid w:val="00A07945"/>
    <w:rsid w:val="00A1055D"/>
    <w:rsid w:val="00A11314"/>
    <w:rsid w:val="00A113A5"/>
    <w:rsid w:val="00A115B3"/>
    <w:rsid w:val="00A11C89"/>
    <w:rsid w:val="00A1392A"/>
    <w:rsid w:val="00A13B65"/>
    <w:rsid w:val="00A13D67"/>
    <w:rsid w:val="00A14E53"/>
    <w:rsid w:val="00A154BC"/>
    <w:rsid w:val="00A1576E"/>
    <w:rsid w:val="00A16B36"/>
    <w:rsid w:val="00A16EB3"/>
    <w:rsid w:val="00A209BA"/>
    <w:rsid w:val="00A210EB"/>
    <w:rsid w:val="00A21AD7"/>
    <w:rsid w:val="00A21EC7"/>
    <w:rsid w:val="00A223C6"/>
    <w:rsid w:val="00A24552"/>
    <w:rsid w:val="00A24954"/>
    <w:rsid w:val="00A25F36"/>
    <w:rsid w:val="00A25F42"/>
    <w:rsid w:val="00A26709"/>
    <w:rsid w:val="00A30382"/>
    <w:rsid w:val="00A30A48"/>
    <w:rsid w:val="00A33A25"/>
    <w:rsid w:val="00A34082"/>
    <w:rsid w:val="00A35651"/>
    <w:rsid w:val="00A36721"/>
    <w:rsid w:val="00A36C26"/>
    <w:rsid w:val="00A402DD"/>
    <w:rsid w:val="00A4031B"/>
    <w:rsid w:val="00A40F2D"/>
    <w:rsid w:val="00A41402"/>
    <w:rsid w:val="00A41A39"/>
    <w:rsid w:val="00A41D91"/>
    <w:rsid w:val="00A41ED8"/>
    <w:rsid w:val="00A42677"/>
    <w:rsid w:val="00A434ED"/>
    <w:rsid w:val="00A43C2A"/>
    <w:rsid w:val="00A4533F"/>
    <w:rsid w:val="00A4661B"/>
    <w:rsid w:val="00A4722A"/>
    <w:rsid w:val="00A47981"/>
    <w:rsid w:val="00A47FE1"/>
    <w:rsid w:val="00A51171"/>
    <w:rsid w:val="00A5197E"/>
    <w:rsid w:val="00A53EF8"/>
    <w:rsid w:val="00A544FD"/>
    <w:rsid w:val="00A54553"/>
    <w:rsid w:val="00A5482F"/>
    <w:rsid w:val="00A54DC0"/>
    <w:rsid w:val="00A55F1C"/>
    <w:rsid w:val="00A561E8"/>
    <w:rsid w:val="00A56CDD"/>
    <w:rsid w:val="00A57A7D"/>
    <w:rsid w:val="00A57CBA"/>
    <w:rsid w:val="00A60025"/>
    <w:rsid w:val="00A62B2E"/>
    <w:rsid w:val="00A63789"/>
    <w:rsid w:val="00A6511E"/>
    <w:rsid w:val="00A65142"/>
    <w:rsid w:val="00A65772"/>
    <w:rsid w:val="00A65DD4"/>
    <w:rsid w:val="00A66A37"/>
    <w:rsid w:val="00A676C8"/>
    <w:rsid w:val="00A70033"/>
    <w:rsid w:val="00A73964"/>
    <w:rsid w:val="00A73E20"/>
    <w:rsid w:val="00A757DF"/>
    <w:rsid w:val="00A75CEC"/>
    <w:rsid w:val="00A75F07"/>
    <w:rsid w:val="00A77366"/>
    <w:rsid w:val="00A810D6"/>
    <w:rsid w:val="00A81195"/>
    <w:rsid w:val="00A81B1A"/>
    <w:rsid w:val="00A8273B"/>
    <w:rsid w:val="00A827E2"/>
    <w:rsid w:val="00A82F47"/>
    <w:rsid w:val="00A83490"/>
    <w:rsid w:val="00A83A57"/>
    <w:rsid w:val="00A85B0E"/>
    <w:rsid w:val="00A85D71"/>
    <w:rsid w:val="00A863F8"/>
    <w:rsid w:val="00A870B1"/>
    <w:rsid w:val="00A87221"/>
    <w:rsid w:val="00A87C72"/>
    <w:rsid w:val="00A87DF9"/>
    <w:rsid w:val="00A87F93"/>
    <w:rsid w:val="00A90040"/>
    <w:rsid w:val="00A909A1"/>
    <w:rsid w:val="00A9157C"/>
    <w:rsid w:val="00A923DE"/>
    <w:rsid w:val="00A92513"/>
    <w:rsid w:val="00A944FC"/>
    <w:rsid w:val="00A95951"/>
    <w:rsid w:val="00A96DDD"/>
    <w:rsid w:val="00A979F8"/>
    <w:rsid w:val="00AA016D"/>
    <w:rsid w:val="00AA0286"/>
    <w:rsid w:val="00AA0659"/>
    <w:rsid w:val="00AA28BC"/>
    <w:rsid w:val="00AA343A"/>
    <w:rsid w:val="00AA3804"/>
    <w:rsid w:val="00AA4066"/>
    <w:rsid w:val="00AA555B"/>
    <w:rsid w:val="00AA55AD"/>
    <w:rsid w:val="00AA570A"/>
    <w:rsid w:val="00AA5861"/>
    <w:rsid w:val="00AA6DAC"/>
    <w:rsid w:val="00AA719C"/>
    <w:rsid w:val="00AA7849"/>
    <w:rsid w:val="00AA7ACB"/>
    <w:rsid w:val="00AB2489"/>
    <w:rsid w:val="00AB2E83"/>
    <w:rsid w:val="00AB4DBD"/>
    <w:rsid w:val="00AB52D6"/>
    <w:rsid w:val="00AB57D3"/>
    <w:rsid w:val="00AB6D0B"/>
    <w:rsid w:val="00AB7538"/>
    <w:rsid w:val="00AB773F"/>
    <w:rsid w:val="00AB7BDB"/>
    <w:rsid w:val="00AC0074"/>
    <w:rsid w:val="00AC10C4"/>
    <w:rsid w:val="00AC1AA8"/>
    <w:rsid w:val="00AC1C86"/>
    <w:rsid w:val="00AC2AB1"/>
    <w:rsid w:val="00AC2B9E"/>
    <w:rsid w:val="00AC2D6A"/>
    <w:rsid w:val="00AC34B5"/>
    <w:rsid w:val="00AC50B5"/>
    <w:rsid w:val="00AC5277"/>
    <w:rsid w:val="00AC5625"/>
    <w:rsid w:val="00AC5EB2"/>
    <w:rsid w:val="00AC5F0A"/>
    <w:rsid w:val="00AC7290"/>
    <w:rsid w:val="00AC76AC"/>
    <w:rsid w:val="00AC79C6"/>
    <w:rsid w:val="00AC7A45"/>
    <w:rsid w:val="00AC7AE5"/>
    <w:rsid w:val="00AD0004"/>
    <w:rsid w:val="00AD0151"/>
    <w:rsid w:val="00AD08B9"/>
    <w:rsid w:val="00AD0D54"/>
    <w:rsid w:val="00AD17A1"/>
    <w:rsid w:val="00AD2DDB"/>
    <w:rsid w:val="00AD4118"/>
    <w:rsid w:val="00AD41E7"/>
    <w:rsid w:val="00AD5100"/>
    <w:rsid w:val="00AD59AD"/>
    <w:rsid w:val="00AE1926"/>
    <w:rsid w:val="00AE2269"/>
    <w:rsid w:val="00AE22F3"/>
    <w:rsid w:val="00AE2A41"/>
    <w:rsid w:val="00AE3FAC"/>
    <w:rsid w:val="00AE40A2"/>
    <w:rsid w:val="00AE45D1"/>
    <w:rsid w:val="00AE47BF"/>
    <w:rsid w:val="00AE55AF"/>
    <w:rsid w:val="00AE5BA8"/>
    <w:rsid w:val="00AF0E43"/>
    <w:rsid w:val="00AF2377"/>
    <w:rsid w:val="00AF2EA7"/>
    <w:rsid w:val="00AF5E2D"/>
    <w:rsid w:val="00AF60D2"/>
    <w:rsid w:val="00AF7C5C"/>
    <w:rsid w:val="00AF7DE5"/>
    <w:rsid w:val="00B009DD"/>
    <w:rsid w:val="00B02B6E"/>
    <w:rsid w:val="00B0432C"/>
    <w:rsid w:val="00B04E62"/>
    <w:rsid w:val="00B05629"/>
    <w:rsid w:val="00B06018"/>
    <w:rsid w:val="00B06237"/>
    <w:rsid w:val="00B06291"/>
    <w:rsid w:val="00B065A4"/>
    <w:rsid w:val="00B07E3E"/>
    <w:rsid w:val="00B07EE2"/>
    <w:rsid w:val="00B10DA4"/>
    <w:rsid w:val="00B10FED"/>
    <w:rsid w:val="00B11285"/>
    <w:rsid w:val="00B119A0"/>
    <w:rsid w:val="00B125AF"/>
    <w:rsid w:val="00B126EF"/>
    <w:rsid w:val="00B12D7B"/>
    <w:rsid w:val="00B162B7"/>
    <w:rsid w:val="00B1665B"/>
    <w:rsid w:val="00B17280"/>
    <w:rsid w:val="00B1790B"/>
    <w:rsid w:val="00B203D6"/>
    <w:rsid w:val="00B207F0"/>
    <w:rsid w:val="00B21093"/>
    <w:rsid w:val="00B210E2"/>
    <w:rsid w:val="00B22BDD"/>
    <w:rsid w:val="00B24B7D"/>
    <w:rsid w:val="00B24FAA"/>
    <w:rsid w:val="00B2553E"/>
    <w:rsid w:val="00B25574"/>
    <w:rsid w:val="00B257FB"/>
    <w:rsid w:val="00B2663B"/>
    <w:rsid w:val="00B27177"/>
    <w:rsid w:val="00B27E9E"/>
    <w:rsid w:val="00B309A2"/>
    <w:rsid w:val="00B32E0A"/>
    <w:rsid w:val="00B33E2B"/>
    <w:rsid w:val="00B3498A"/>
    <w:rsid w:val="00B35897"/>
    <w:rsid w:val="00B373F4"/>
    <w:rsid w:val="00B37868"/>
    <w:rsid w:val="00B40729"/>
    <w:rsid w:val="00B41B5C"/>
    <w:rsid w:val="00B41F93"/>
    <w:rsid w:val="00B42252"/>
    <w:rsid w:val="00B42CA5"/>
    <w:rsid w:val="00B431D4"/>
    <w:rsid w:val="00B4525A"/>
    <w:rsid w:val="00B46189"/>
    <w:rsid w:val="00B46ED7"/>
    <w:rsid w:val="00B47295"/>
    <w:rsid w:val="00B5161F"/>
    <w:rsid w:val="00B51A86"/>
    <w:rsid w:val="00B52204"/>
    <w:rsid w:val="00B545C4"/>
    <w:rsid w:val="00B547F1"/>
    <w:rsid w:val="00B55059"/>
    <w:rsid w:val="00B55874"/>
    <w:rsid w:val="00B55F02"/>
    <w:rsid w:val="00B5668F"/>
    <w:rsid w:val="00B57BB3"/>
    <w:rsid w:val="00B60B63"/>
    <w:rsid w:val="00B614B7"/>
    <w:rsid w:val="00B61663"/>
    <w:rsid w:val="00B624AF"/>
    <w:rsid w:val="00B63269"/>
    <w:rsid w:val="00B63806"/>
    <w:rsid w:val="00B656D2"/>
    <w:rsid w:val="00B66BFC"/>
    <w:rsid w:val="00B67F23"/>
    <w:rsid w:val="00B67FAC"/>
    <w:rsid w:val="00B70B73"/>
    <w:rsid w:val="00B70EBD"/>
    <w:rsid w:val="00B72068"/>
    <w:rsid w:val="00B7220D"/>
    <w:rsid w:val="00B72C66"/>
    <w:rsid w:val="00B72E17"/>
    <w:rsid w:val="00B7464F"/>
    <w:rsid w:val="00B747C4"/>
    <w:rsid w:val="00B74A9B"/>
    <w:rsid w:val="00B74E46"/>
    <w:rsid w:val="00B75736"/>
    <w:rsid w:val="00B76022"/>
    <w:rsid w:val="00B763E8"/>
    <w:rsid w:val="00B77B1D"/>
    <w:rsid w:val="00B80457"/>
    <w:rsid w:val="00B8048D"/>
    <w:rsid w:val="00B80A82"/>
    <w:rsid w:val="00B80CA5"/>
    <w:rsid w:val="00B80F2A"/>
    <w:rsid w:val="00B81E50"/>
    <w:rsid w:val="00B821E1"/>
    <w:rsid w:val="00B82846"/>
    <w:rsid w:val="00B836D1"/>
    <w:rsid w:val="00B83890"/>
    <w:rsid w:val="00B844FA"/>
    <w:rsid w:val="00B857AF"/>
    <w:rsid w:val="00B86B4E"/>
    <w:rsid w:val="00B86CB7"/>
    <w:rsid w:val="00B8708E"/>
    <w:rsid w:val="00B8788D"/>
    <w:rsid w:val="00B90094"/>
    <w:rsid w:val="00B926C0"/>
    <w:rsid w:val="00B927FE"/>
    <w:rsid w:val="00B95761"/>
    <w:rsid w:val="00B9576F"/>
    <w:rsid w:val="00B95F01"/>
    <w:rsid w:val="00B964FD"/>
    <w:rsid w:val="00B96928"/>
    <w:rsid w:val="00B97999"/>
    <w:rsid w:val="00BA040A"/>
    <w:rsid w:val="00BA0450"/>
    <w:rsid w:val="00BA0810"/>
    <w:rsid w:val="00BA09EE"/>
    <w:rsid w:val="00BA0B89"/>
    <w:rsid w:val="00BA12DE"/>
    <w:rsid w:val="00BA15ED"/>
    <w:rsid w:val="00BA1E42"/>
    <w:rsid w:val="00BA2A68"/>
    <w:rsid w:val="00BA3A10"/>
    <w:rsid w:val="00BA5A8B"/>
    <w:rsid w:val="00BA7A91"/>
    <w:rsid w:val="00BA7E1D"/>
    <w:rsid w:val="00BB017C"/>
    <w:rsid w:val="00BB1D1C"/>
    <w:rsid w:val="00BB20C5"/>
    <w:rsid w:val="00BB269F"/>
    <w:rsid w:val="00BB2EB9"/>
    <w:rsid w:val="00BB3BC2"/>
    <w:rsid w:val="00BB400A"/>
    <w:rsid w:val="00BB5162"/>
    <w:rsid w:val="00BB6842"/>
    <w:rsid w:val="00BB6C0E"/>
    <w:rsid w:val="00BB751C"/>
    <w:rsid w:val="00BC0671"/>
    <w:rsid w:val="00BC071C"/>
    <w:rsid w:val="00BC109C"/>
    <w:rsid w:val="00BC35D4"/>
    <w:rsid w:val="00BC3725"/>
    <w:rsid w:val="00BC39F2"/>
    <w:rsid w:val="00BC3F0A"/>
    <w:rsid w:val="00BC499F"/>
    <w:rsid w:val="00BC5574"/>
    <w:rsid w:val="00BC5E02"/>
    <w:rsid w:val="00BC6359"/>
    <w:rsid w:val="00BC759D"/>
    <w:rsid w:val="00BC7A84"/>
    <w:rsid w:val="00BD195B"/>
    <w:rsid w:val="00BD3A95"/>
    <w:rsid w:val="00BD41CE"/>
    <w:rsid w:val="00BD4CC1"/>
    <w:rsid w:val="00BD4F58"/>
    <w:rsid w:val="00BD549F"/>
    <w:rsid w:val="00BD5FBE"/>
    <w:rsid w:val="00BD680A"/>
    <w:rsid w:val="00BD6B1C"/>
    <w:rsid w:val="00BD6DD2"/>
    <w:rsid w:val="00BD7A89"/>
    <w:rsid w:val="00BE2278"/>
    <w:rsid w:val="00BE2BB9"/>
    <w:rsid w:val="00BE3070"/>
    <w:rsid w:val="00BE3654"/>
    <w:rsid w:val="00BE3E20"/>
    <w:rsid w:val="00BE607C"/>
    <w:rsid w:val="00BE6577"/>
    <w:rsid w:val="00BE6898"/>
    <w:rsid w:val="00BE78F5"/>
    <w:rsid w:val="00BE7EC0"/>
    <w:rsid w:val="00BF045A"/>
    <w:rsid w:val="00BF11B2"/>
    <w:rsid w:val="00BF2BCC"/>
    <w:rsid w:val="00BF389C"/>
    <w:rsid w:val="00BF39B6"/>
    <w:rsid w:val="00BF3EE6"/>
    <w:rsid w:val="00BF43D7"/>
    <w:rsid w:val="00BF447E"/>
    <w:rsid w:val="00BF5648"/>
    <w:rsid w:val="00BF5651"/>
    <w:rsid w:val="00BF59A6"/>
    <w:rsid w:val="00BF6FC2"/>
    <w:rsid w:val="00BF76EC"/>
    <w:rsid w:val="00C0053A"/>
    <w:rsid w:val="00C0076A"/>
    <w:rsid w:val="00C0141D"/>
    <w:rsid w:val="00C01F10"/>
    <w:rsid w:val="00C03593"/>
    <w:rsid w:val="00C03CA0"/>
    <w:rsid w:val="00C04037"/>
    <w:rsid w:val="00C04437"/>
    <w:rsid w:val="00C05706"/>
    <w:rsid w:val="00C06AF9"/>
    <w:rsid w:val="00C07EE5"/>
    <w:rsid w:val="00C107D5"/>
    <w:rsid w:val="00C1086B"/>
    <w:rsid w:val="00C1086D"/>
    <w:rsid w:val="00C10ADE"/>
    <w:rsid w:val="00C10B67"/>
    <w:rsid w:val="00C11C4E"/>
    <w:rsid w:val="00C12073"/>
    <w:rsid w:val="00C12084"/>
    <w:rsid w:val="00C1222A"/>
    <w:rsid w:val="00C12A67"/>
    <w:rsid w:val="00C12A91"/>
    <w:rsid w:val="00C139F5"/>
    <w:rsid w:val="00C14063"/>
    <w:rsid w:val="00C14389"/>
    <w:rsid w:val="00C151BD"/>
    <w:rsid w:val="00C152DD"/>
    <w:rsid w:val="00C15422"/>
    <w:rsid w:val="00C15EE5"/>
    <w:rsid w:val="00C16482"/>
    <w:rsid w:val="00C1651D"/>
    <w:rsid w:val="00C1689F"/>
    <w:rsid w:val="00C1797D"/>
    <w:rsid w:val="00C203AE"/>
    <w:rsid w:val="00C210DA"/>
    <w:rsid w:val="00C2189E"/>
    <w:rsid w:val="00C220BC"/>
    <w:rsid w:val="00C22C99"/>
    <w:rsid w:val="00C23708"/>
    <w:rsid w:val="00C247A7"/>
    <w:rsid w:val="00C27252"/>
    <w:rsid w:val="00C274E9"/>
    <w:rsid w:val="00C30181"/>
    <w:rsid w:val="00C30462"/>
    <w:rsid w:val="00C3175B"/>
    <w:rsid w:val="00C318B1"/>
    <w:rsid w:val="00C31ECA"/>
    <w:rsid w:val="00C31FD2"/>
    <w:rsid w:val="00C321D6"/>
    <w:rsid w:val="00C3288F"/>
    <w:rsid w:val="00C32CBC"/>
    <w:rsid w:val="00C3380C"/>
    <w:rsid w:val="00C33CEB"/>
    <w:rsid w:val="00C33E45"/>
    <w:rsid w:val="00C34E1B"/>
    <w:rsid w:val="00C3508F"/>
    <w:rsid w:val="00C357E1"/>
    <w:rsid w:val="00C3641B"/>
    <w:rsid w:val="00C3642F"/>
    <w:rsid w:val="00C364E7"/>
    <w:rsid w:val="00C364EA"/>
    <w:rsid w:val="00C37196"/>
    <w:rsid w:val="00C378C8"/>
    <w:rsid w:val="00C37C2E"/>
    <w:rsid w:val="00C4000F"/>
    <w:rsid w:val="00C403E2"/>
    <w:rsid w:val="00C4158D"/>
    <w:rsid w:val="00C421E4"/>
    <w:rsid w:val="00C426CF"/>
    <w:rsid w:val="00C42CFC"/>
    <w:rsid w:val="00C43245"/>
    <w:rsid w:val="00C437F7"/>
    <w:rsid w:val="00C44273"/>
    <w:rsid w:val="00C449A4"/>
    <w:rsid w:val="00C45C4A"/>
    <w:rsid w:val="00C45C51"/>
    <w:rsid w:val="00C4648B"/>
    <w:rsid w:val="00C46E53"/>
    <w:rsid w:val="00C51421"/>
    <w:rsid w:val="00C52BAD"/>
    <w:rsid w:val="00C5324E"/>
    <w:rsid w:val="00C53599"/>
    <w:rsid w:val="00C537EF"/>
    <w:rsid w:val="00C54C64"/>
    <w:rsid w:val="00C55178"/>
    <w:rsid w:val="00C5660B"/>
    <w:rsid w:val="00C56E77"/>
    <w:rsid w:val="00C5756A"/>
    <w:rsid w:val="00C57E7D"/>
    <w:rsid w:val="00C60CC0"/>
    <w:rsid w:val="00C61A22"/>
    <w:rsid w:val="00C62205"/>
    <w:rsid w:val="00C622DE"/>
    <w:rsid w:val="00C62FEC"/>
    <w:rsid w:val="00C63A3A"/>
    <w:rsid w:val="00C63E05"/>
    <w:rsid w:val="00C63FC2"/>
    <w:rsid w:val="00C640C0"/>
    <w:rsid w:val="00C64563"/>
    <w:rsid w:val="00C64C11"/>
    <w:rsid w:val="00C65DC9"/>
    <w:rsid w:val="00C6643E"/>
    <w:rsid w:val="00C66C9D"/>
    <w:rsid w:val="00C67053"/>
    <w:rsid w:val="00C6766B"/>
    <w:rsid w:val="00C6767D"/>
    <w:rsid w:val="00C703B7"/>
    <w:rsid w:val="00C70EA7"/>
    <w:rsid w:val="00C72E4E"/>
    <w:rsid w:val="00C75F9F"/>
    <w:rsid w:val="00C771FB"/>
    <w:rsid w:val="00C77379"/>
    <w:rsid w:val="00C7756B"/>
    <w:rsid w:val="00C80896"/>
    <w:rsid w:val="00C809FF"/>
    <w:rsid w:val="00C814C4"/>
    <w:rsid w:val="00C8243F"/>
    <w:rsid w:val="00C82D41"/>
    <w:rsid w:val="00C82DD6"/>
    <w:rsid w:val="00C83E78"/>
    <w:rsid w:val="00C8453F"/>
    <w:rsid w:val="00C84B1E"/>
    <w:rsid w:val="00C855C8"/>
    <w:rsid w:val="00C878B3"/>
    <w:rsid w:val="00C92212"/>
    <w:rsid w:val="00C92D85"/>
    <w:rsid w:val="00C92F3E"/>
    <w:rsid w:val="00C93911"/>
    <w:rsid w:val="00C93CB8"/>
    <w:rsid w:val="00C94045"/>
    <w:rsid w:val="00C95623"/>
    <w:rsid w:val="00C95B15"/>
    <w:rsid w:val="00C95FAD"/>
    <w:rsid w:val="00C9735F"/>
    <w:rsid w:val="00CA1E79"/>
    <w:rsid w:val="00CA58AF"/>
    <w:rsid w:val="00CA6DA7"/>
    <w:rsid w:val="00CA75DE"/>
    <w:rsid w:val="00CA7E70"/>
    <w:rsid w:val="00CB0809"/>
    <w:rsid w:val="00CB14BB"/>
    <w:rsid w:val="00CB14CC"/>
    <w:rsid w:val="00CB174E"/>
    <w:rsid w:val="00CB1B0E"/>
    <w:rsid w:val="00CB4CFA"/>
    <w:rsid w:val="00CB4E31"/>
    <w:rsid w:val="00CB63B9"/>
    <w:rsid w:val="00CB645E"/>
    <w:rsid w:val="00CB71C0"/>
    <w:rsid w:val="00CC02C1"/>
    <w:rsid w:val="00CC0FE7"/>
    <w:rsid w:val="00CC3918"/>
    <w:rsid w:val="00CC39CD"/>
    <w:rsid w:val="00CC3C01"/>
    <w:rsid w:val="00CC4159"/>
    <w:rsid w:val="00CC443F"/>
    <w:rsid w:val="00CC4638"/>
    <w:rsid w:val="00CC4C36"/>
    <w:rsid w:val="00CC5AB0"/>
    <w:rsid w:val="00CC5CA0"/>
    <w:rsid w:val="00CC5CA6"/>
    <w:rsid w:val="00CD11A8"/>
    <w:rsid w:val="00CD146F"/>
    <w:rsid w:val="00CD283C"/>
    <w:rsid w:val="00CD2F5E"/>
    <w:rsid w:val="00CD353C"/>
    <w:rsid w:val="00CD39F4"/>
    <w:rsid w:val="00CD4252"/>
    <w:rsid w:val="00CD4580"/>
    <w:rsid w:val="00CD49F3"/>
    <w:rsid w:val="00CD5BDB"/>
    <w:rsid w:val="00CD740B"/>
    <w:rsid w:val="00CD7FA2"/>
    <w:rsid w:val="00CE0D4A"/>
    <w:rsid w:val="00CE2073"/>
    <w:rsid w:val="00CE2334"/>
    <w:rsid w:val="00CE25D9"/>
    <w:rsid w:val="00CE25F8"/>
    <w:rsid w:val="00CE2641"/>
    <w:rsid w:val="00CE2C98"/>
    <w:rsid w:val="00CE3052"/>
    <w:rsid w:val="00CE3209"/>
    <w:rsid w:val="00CE3E1F"/>
    <w:rsid w:val="00CE3E26"/>
    <w:rsid w:val="00CE4CE1"/>
    <w:rsid w:val="00CE58BA"/>
    <w:rsid w:val="00CE6D58"/>
    <w:rsid w:val="00CE7B06"/>
    <w:rsid w:val="00CF0ECB"/>
    <w:rsid w:val="00CF1F19"/>
    <w:rsid w:val="00CF2AF6"/>
    <w:rsid w:val="00CF306C"/>
    <w:rsid w:val="00CF4E1D"/>
    <w:rsid w:val="00CF52F9"/>
    <w:rsid w:val="00CF558F"/>
    <w:rsid w:val="00CF7220"/>
    <w:rsid w:val="00CF7E4D"/>
    <w:rsid w:val="00D00800"/>
    <w:rsid w:val="00D0129D"/>
    <w:rsid w:val="00D01525"/>
    <w:rsid w:val="00D020D3"/>
    <w:rsid w:val="00D023E1"/>
    <w:rsid w:val="00D02EC0"/>
    <w:rsid w:val="00D032F8"/>
    <w:rsid w:val="00D03B31"/>
    <w:rsid w:val="00D05047"/>
    <w:rsid w:val="00D05202"/>
    <w:rsid w:val="00D05D69"/>
    <w:rsid w:val="00D062AE"/>
    <w:rsid w:val="00D0650C"/>
    <w:rsid w:val="00D06644"/>
    <w:rsid w:val="00D077AF"/>
    <w:rsid w:val="00D07931"/>
    <w:rsid w:val="00D07BCD"/>
    <w:rsid w:val="00D1056B"/>
    <w:rsid w:val="00D10A3D"/>
    <w:rsid w:val="00D11F8C"/>
    <w:rsid w:val="00D12FAF"/>
    <w:rsid w:val="00D13D19"/>
    <w:rsid w:val="00D13E17"/>
    <w:rsid w:val="00D14D25"/>
    <w:rsid w:val="00D155E1"/>
    <w:rsid w:val="00D15B62"/>
    <w:rsid w:val="00D16472"/>
    <w:rsid w:val="00D175CA"/>
    <w:rsid w:val="00D179B4"/>
    <w:rsid w:val="00D17C8F"/>
    <w:rsid w:val="00D2051F"/>
    <w:rsid w:val="00D20585"/>
    <w:rsid w:val="00D217F9"/>
    <w:rsid w:val="00D218E4"/>
    <w:rsid w:val="00D22EC8"/>
    <w:rsid w:val="00D22FF1"/>
    <w:rsid w:val="00D230EA"/>
    <w:rsid w:val="00D236E1"/>
    <w:rsid w:val="00D23E1D"/>
    <w:rsid w:val="00D25187"/>
    <w:rsid w:val="00D300DB"/>
    <w:rsid w:val="00D301BC"/>
    <w:rsid w:val="00D30D46"/>
    <w:rsid w:val="00D31F72"/>
    <w:rsid w:val="00D320A1"/>
    <w:rsid w:val="00D323E7"/>
    <w:rsid w:val="00D328A0"/>
    <w:rsid w:val="00D33515"/>
    <w:rsid w:val="00D338CB"/>
    <w:rsid w:val="00D351DE"/>
    <w:rsid w:val="00D3527C"/>
    <w:rsid w:val="00D35C6B"/>
    <w:rsid w:val="00D3621F"/>
    <w:rsid w:val="00D37EBA"/>
    <w:rsid w:val="00D40217"/>
    <w:rsid w:val="00D410E9"/>
    <w:rsid w:val="00D4186C"/>
    <w:rsid w:val="00D41CD7"/>
    <w:rsid w:val="00D42825"/>
    <w:rsid w:val="00D42A46"/>
    <w:rsid w:val="00D42B37"/>
    <w:rsid w:val="00D42F6B"/>
    <w:rsid w:val="00D4308D"/>
    <w:rsid w:val="00D440DC"/>
    <w:rsid w:val="00D44AA3"/>
    <w:rsid w:val="00D44D3B"/>
    <w:rsid w:val="00D45918"/>
    <w:rsid w:val="00D4599A"/>
    <w:rsid w:val="00D45E92"/>
    <w:rsid w:val="00D5054D"/>
    <w:rsid w:val="00D50A3B"/>
    <w:rsid w:val="00D50CBF"/>
    <w:rsid w:val="00D51319"/>
    <w:rsid w:val="00D515F9"/>
    <w:rsid w:val="00D527E5"/>
    <w:rsid w:val="00D52A59"/>
    <w:rsid w:val="00D53107"/>
    <w:rsid w:val="00D54D9A"/>
    <w:rsid w:val="00D54F32"/>
    <w:rsid w:val="00D565A1"/>
    <w:rsid w:val="00D5795A"/>
    <w:rsid w:val="00D57CD2"/>
    <w:rsid w:val="00D602B8"/>
    <w:rsid w:val="00D62AFA"/>
    <w:rsid w:val="00D62CD1"/>
    <w:rsid w:val="00D63276"/>
    <w:rsid w:val="00D643A6"/>
    <w:rsid w:val="00D6484F"/>
    <w:rsid w:val="00D658A6"/>
    <w:rsid w:val="00D6689E"/>
    <w:rsid w:val="00D669C6"/>
    <w:rsid w:val="00D66DDF"/>
    <w:rsid w:val="00D70F18"/>
    <w:rsid w:val="00D722B5"/>
    <w:rsid w:val="00D735BD"/>
    <w:rsid w:val="00D7731B"/>
    <w:rsid w:val="00D77A5C"/>
    <w:rsid w:val="00D77F5D"/>
    <w:rsid w:val="00D80E7B"/>
    <w:rsid w:val="00D81041"/>
    <w:rsid w:val="00D81150"/>
    <w:rsid w:val="00D81540"/>
    <w:rsid w:val="00D8309A"/>
    <w:rsid w:val="00D8446E"/>
    <w:rsid w:val="00D861C3"/>
    <w:rsid w:val="00D86292"/>
    <w:rsid w:val="00D862DD"/>
    <w:rsid w:val="00D87309"/>
    <w:rsid w:val="00D87F72"/>
    <w:rsid w:val="00D9053E"/>
    <w:rsid w:val="00D910CF"/>
    <w:rsid w:val="00D91140"/>
    <w:rsid w:val="00D9122D"/>
    <w:rsid w:val="00D9133E"/>
    <w:rsid w:val="00D919FF"/>
    <w:rsid w:val="00D92249"/>
    <w:rsid w:val="00D92397"/>
    <w:rsid w:val="00D934F5"/>
    <w:rsid w:val="00D93827"/>
    <w:rsid w:val="00D93CFF"/>
    <w:rsid w:val="00D94352"/>
    <w:rsid w:val="00D94B8B"/>
    <w:rsid w:val="00D94D66"/>
    <w:rsid w:val="00D9657B"/>
    <w:rsid w:val="00D97E15"/>
    <w:rsid w:val="00DA0302"/>
    <w:rsid w:val="00DA0803"/>
    <w:rsid w:val="00DA1C72"/>
    <w:rsid w:val="00DA1F26"/>
    <w:rsid w:val="00DA2C89"/>
    <w:rsid w:val="00DA383D"/>
    <w:rsid w:val="00DA388A"/>
    <w:rsid w:val="00DA3DD2"/>
    <w:rsid w:val="00DA3DD8"/>
    <w:rsid w:val="00DA4E8A"/>
    <w:rsid w:val="00DA640A"/>
    <w:rsid w:val="00DA7D88"/>
    <w:rsid w:val="00DB0522"/>
    <w:rsid w:val="00DB111A"/>
    <w:rsid w:val="00DB255D"/>
    <w:rsid w:val="00DB31C9"/>
    <w:rsid w:val="00DB332C"/>
    <w:rsid w:val="00DB41E2"/>
    <w:rsid w:val="00DB4306"/>
    <w:rsid w:val="00DB7D66"/>
    <w:rsid w:val="00DC1A99"/>
    <w:rsid w:val="00DC214D"/>
    <w:rsid w:val="00DC21C1"/>
    <w:rsid w:val="00DC34F3"/>
    <w:rsid w:val="00DC3A28"/>
    <w:rsid w:val="00DC3BFF"/>
    <w:rsid w:val="00DC3F2D"/>
    <w:rsid w:val="00DC465B"/>
    <w:rsid w:val="00DC49F9"/>
    <w:rsid w:val="00DC4AAB"/>
    <w:rsid w:val="00DC4F4A"/>
    <w:rsid w:val="00DC5D23"/>
    <w:rsid w:val="00DC7284"/>
    <w:rsid w:val="00DC7322"/>
    <w:rsid w:val="00DC7AAD"/>
    <w:rsid w:val="00DC7EC5"/>
    <w:rsid w:val="00DD202D"/>
    <w:rsid w:val="00DD2DA0"/>
    <w:rsid w:val="00DD2DD8"/>
    <w:rsid w:val="00DD3467"/>
    <w:rsid w:val="00DD3E60"/>
    <w:rsid w:val="00DD4517"/>
    <w:rsid w:val="00DD4613"/>
    <w:rsid w:val="00DD480C"/>
    <w:rsid w:val="00DD5109"/>
    <w:rsid w:val="00DD6554"/>
    <w:rsid w:val="00DE06AC"/>
    <w:rsid w:val="00DE0D3C"/>
    <w:rsid w:val="00DE0DB2"/>
    <w:rsid w:val="00DE16C9"/>
    <w:rsid w:val="00DE2F77"/>
    <w:rsid w:val="00DE3EF7"/>
    <w:rsid w:val="00DE51CE"/>
    <w:rsid w:val="00DE55E5"/>
    <w:rsid w:val="00DE6D0A"/>
    <w:rsid w:val="00DE7178"/>
    <w:rsid w:val="00DE7181"/>
    <w:rsid w:val="00DF00A0"/>
    <w:rsid w:val="00DF04F1"/>
    <w:rsid w:val="00DF2207"/>
    <w:rsid w:val="00DF337B"/>
    <w:rsid w:val="00DF4B46"/>
    <w:rsid w:val="00DF4EFE"/>
    <w:rsid w:val="00DF525E"/>
    <w:rsid w:val="00DF5816"/>
    <w:rsid w:val="00DF5B5B"/>
    <w:rsid w:val="00DF5C34"/>
    <w:rsid w:val="00DF6722"/>
    <w:rsid w:val="00DF7139"/>
    <w:rsid w:val="00DF7373"/>
    <w:rsid w:val="00DF78C4"/>
    <w:rsid w:val="00E00354"/>
    <w:rsid w:val="00E0050C"/>
    <w:rsid w:val="00E008C2"/>
    <w:rsid w:val="00E00F86"/>
    <w:rsid w:val="00E01937"/>
    <w:rsid w:val="00E01EE1"/>
    <w:rsid w:val="00E0287F"/>
    <w:rsid w:val="00E02C0B"/>
    <w:rsid w:val="00E03174"/>
    <w:rsid w:val="00E03DAA"/>
    <w:rsid w:val="00E04136"/>
    <w:rsid w:val="00E0500F"/>
    <w:rsid w:val="00E054A6"/>
    <w:rsid w:val="00E06058"/>
    <w:rsid w:val="00E06B08"/>
    <w:rsid w:val="00E06CEA"/>
    <w:rsid w:val="00E1012F"/>
    <w:rsid w:val="00E101D9"/>
    <w:rsid w:val="00E10E1B"/>
    <w:rsid w:val="00E10EA3"/>
    <w:rsid w:val="00E11AF6"/>
    <w:rsid w:val="00E12BAF"/>
    <w:rsid w:val="00E14AA7"/>
    <w:rsid w:val="00E20B9A"/>
    <w:rsid w:val="00E2104A"/>
    <w:rsid w:val="00E228F9"/>
    <w:rsid w:val="00E22C60"/>
    <w:rsid w:val="00E2467D"/>
    <w:rsid w:val="00E24A65"/>
    <w:rsid w:val="00E2591C"/>
    <w:rsid w:val="00E2744B"/>
    <w:rsid w:val="00E27DA0"/>
    <w:rsid w:val="00E306EE"/>
    <w:rsid w:val="00E32448"/>
    <w:rsid w:val="00E3317C"/>
    <w:rsid w:val="00E33255"/>
    <w:rsid w:val="00E33444"/>
    <w:rsid w:val="00E34398"/>
    <w:rsid w:val="00E34A96"/>
    <w:rsid w:val="00E34E97"/>
    <w:rsid w:val="00E3512F"/>
    <w:rsid w:val="00E36F7D"/>
    <w:rsid w:val="00E4041D"/>
    <w:rsid w:val="00E40FE6"/>
    <w:rsid w:val="00E41406"/>
    <w:rsid w:val="00E415B3"/>
    <w:rsid w:val="00E415FA"/>
    <w:rsid w:val="00E41914"/>
    <w:rsid w:val="00E42288"/>
    <w:rsid w:val="00E427AD"/>
    <w:rsid w:val="00E43713"/>
    <w:rsid w:val="00E44111"/>
    <w:rsid w:val="00E4447E"/>
    <w:rsid w:val="00E44A63"/>
    <w:rsid w:val="00E46621"/>
    <w:rsid w:val="00E46C43"/>
    <w:rsid w:val="00E477BF"/>
    <w:rsid w:val="00E47D9D"/>
    <w:rsid w:val="00E50B57"/>
    <w:rsid w:val="00E51C7C"/>
    <w:rsid w:val="00E53E76"/>
    <w:rsid w:val="00E5485E"/>
    <w:rsid w:val="00E54A68"/>
    <w:rsid w:val="00E550BC"/>
    <w:rsid w:val="00E55E85"/>
    <w:rsid w:val="00E55FED"/>
    <w:rsid w:val="00E563C1"/>
    <w:rsid w:val="00E56F9E"/>
    <w:rsid w:val="00E57E84"/>
    <w:rsid w:val="00E61550"/>
    <w:rsid w:val="00E622A2"/>
    <w:rsid w:val="00E62376"/>
    <w:rsid w:val="00E62507"/>
    <w:rsid w:val="00E65674"/>
    <w:rsid w:val="00E65834"/>
    <w:rsid w:val="00E6604D"/>
    <w:rsid w:val="00E66801"/>
    <w:rsid w:val="00E6694E"/>
    <w:rsid w:val="00E67631"/>
    <w:rsid w:val="00E70CEB"/>
    <w:rsid w:val="00E7149D"/>
    <w:rsid w:val="00E71BF4"/>
    <w:rsid w:val="00E71E4F"/>
    <w:rsid w:val="00E72142"/>
    <w:rsid w:val="00E72D66"/>
    <w:rsid w:val="00E73C06"/>
    <w:rsid w:val="00E73D15"/>
    <w:rsid w:val="00E7458A"/>
    <w:rsid w:val="00E756AA"/>
    <w:rsid w:val="00E75E68"/>
    <w:rsid w:val="00E77296"/>
    <w:rsid w:val="00E77793"/>
    <w:rsid w:val="00E81CDB"/>
    <w:rsid w:val="00E82051"/>
    <w:rsid w:val="00E82CE0"/>
    <w:rsid w:val="00E83986"/>
    <w:rsid w:val="00E8421C"/>
    <w:rsid w:val="00E8503E"/>
    <w:rsid w:val="00E85288"/>
    <w:rsid w:val="00E85360"/>
    <w:rsid w:val="00E862B4"/>
    <w:rsid w:val="00E86350"/>
    <w:rsid w:val="00E91FCF"/>
    <w:rsid w:val="00E92FD1"/>
    <w:rsid w:val="00E933C8"/>
    <w:rsid w:val="00E96A10"/>
    <w:rsid w:val="00E974A3"/>
    <w:rsid w:val="00E976E0"/>
    <w:rsid w:val="00E97F02"/>
    <w:rsid w:val="00EA088D"/>
    <w:rsid w:val="00EA0A89"/>
    <w:rsid w:val="00EA1B18"/>
    <w:rsid w:val="00EA1BFF"/>
    <w:rsid w:val="00EA1DBE"/>
    <w:rsid w:val="00EA2CF9"/>
    <w:rsid w:val="00EA3209"/>
    <w:rsid w:val="00EA398A"/>
    <w:rsid w:val="00EA3AE3"/>
    <w:rsid w:val="00EA4022"/>
    <w:rsid w:val="00EA43A5"/>
    <w:rsid w:val="00EA4870"/>
    <w:rsid w:val="00EA5578"/>
    <w:rsid w:val="00EA65C0"/>
    <w:rsid w:val="00EA69E2"/>
    <w:rsid w:val="00EA7DF0"/>
    <w:rsid w:val="00EB0705"/>
    <w:rsid w:val="00EB121F"/>
    <w:rsid w:val="00EB20B5"/>
    <w:rsid w:val="00EB2AA7"/>
    <w:rsid w:val="00EB2C56"/>
    <w:rsid w:val="00EB343B"/>
    <w:rsid w:val="00EB45E5"/>
    <w:rsid w:val="00EB6D89"/>
    <w:rsid w:val="00EB74DE"/>
    <w:rsid w:val="00EB7944"/>
    <w:rsid w:val="00EB7CE3"/>
    <w:rsid w:val="00EC0080"/>
    <w:rsid w:val="00EC1063"/>
    <w:rsid w:val="00EC15AE"/>
    <w:rsid w:val="00EC15CD"/>
    <w:rsid w:val="00EC1770"/>
    <w:rsid w:val="00EC2BAC"/>
    <w:rsid w:val="00EC3259"/>
    <w:rsid w:val="00EC3626"/>
    <w:rsid w:val="00EC5174"/>
    <w:rsid w:val="00EC55AF"/>
    <w:rsid w:val="00EC63CE"/>
    <w:rsid w:val="00EC6F96"/>
    <w:rsid w:val="00EC70FB"/>
    <w:rsid w:val="00EC723A"/>
    <w:rsid w:val="00EC75F3"/>
    <w:rsid w:val="00ED0791"/>
    <w:rsid w:val="00ED16DF"/>
    <w:rsid w:val="00ED1B7E"/>
    <w:rsid w:val="00ED20B7"/>
    <w:rsid w:val="00ED3418"/>
    <w:rsid w:val="00ED3444"/>
    <w:rsid w:val="00ED3E96"/>
    <w:rsid w:val="00ED4920"/>
    <w:rsid w:val="00ED508F"/>
    <w:rsid w:val="00ED5911"/>
    <w:rsid w:val="00ED6A40"/>
    <w:rsid w:val="00ED7535"/>
    <w:rsid w:val="00ED7900"/>
    <w:rsid w:val="00EE0DDF"/>
    <w:rsid w:val="00EE1117"/>
    <w:rsid w:val="00EE12C2"/>
    <w:rsid w:val="00EE16BE"/>
    <w:rsid w:val="00EE2849"/>
    <w:rsid w:val="00EE4D08"/>
    <w:rsid w:val="00EE5119"/>
    <w:rsid w:val="00EE5B20"/>
    <w:rsid w:val="00EE6D3A"/>
    <w:rsid w:val="00EE7518"/>
    <w:rsid w:val="00EF0359"/>
    <w:rsid w:val="00EF0380"/>
    <w:rsid w:val="00EF1CCA"/>
    <w:rsid w:val="00EF2229"/>
    <w:rsid w:val="00EF2698"/>
    <w:rsid w:val="00EF3CA3"/>
    <w:rsid w:val="00EF3DBF"/>
    <w:rsid w:val="00EF4154"/>
    <w:rsid w:val="00EF5271"/>
    <w:rsid w:val="00EF527D"/>
    <w:rsid w:val="00EF5C78"/>
    <w:rsid w:val="00EF62F3"/>
    <w:rsid w:val="00EF6864"/>
    <w:rsid w:val="00F02456"/>
    <w:rsid w:val="00F03791"/>
    <w:rsid w:val="00F04DFA"/>
    <w:rsid w:val="00F05C1B"/>
    <w:rsid w:val="00F05CC9"/>
    <w:rsid w:val="00F06CF6"/>
    <w:rsid w:val="00F07149"/>
    <w:rsid w:val="00F075DF"/>
    <w:rsid w:val="00F07D06"/>
    <w:rsid w:val="00F126F5"/>
    <w:rsid w:val="00F12E96"/>
    <w:rsid w:val="00F13598"/>
    <w:rsid w:val="00F13DD5"/>
    <w:rsid w:val="00F142C8"/>
    <w:rsid w:val="00F14D72"/>
    <w:rsid w:val="00F16960"/>
    <w:rsid w:val="00F16E29"/>
    <w:rsid w:val="00F17B4B"/>
    <w:rsid w:val="00F2096D"/>
    <w:rsid w:val="00F20E99"/>
    <w:rsid w:val="00F21382"/>
    <w:rsid w:val="00F22A6F"/>
    <w:rsid w:val="00F22C5B"/>
    <w:rsid w:val="00F22F1A"/>
    <w:rsid w:val="00F23A8B"/>
    <w:rsid w:val="00F24476"/>
    <w:rsid w:val="00F25A4A"/>
    <w:rsid w:val="00F26129"/>
    <w:rsid w:val="00F265F9"/>
    <w:rsid w:val="00F269E2"/>
    <w:rsid w:val="00F26C5D"/>
    <w:rsid w:val="00F26E18"/>
    <w:rsid w:val="00F27C53"/>
    <w:rsid w:val="00F30D55"/>
    <w:rsid w:val="00F31F29"/>
    <w:rsid w:val="00F3213D"/>
    <w:rsid w:val="00F32DD6"/>
    <w:rsid w:val="00F35F60"/>
    <w:rsid w:val="00F360C0"/>
    <w:rsid w:val="00F374A4"/>
    <w:rsid w:val="00F3754C"/>
    <w:rsid w:val="00F37A69"/>
    <w:rsid w:val="00F401E0"/>
    <w:rsid w:val="00F42758"/>
    <w:rsid w:val="00F42961"/>
    <w:rsid w:val="00F4311C"/>
    <w:rsid w:val="00F4331C"/>
    <w:rsid w:val="00F44022"/>
    <w:rsid w:val="00F4703A"/>
    <w:rsid w:val="00F50E31"/>
    <w:rsid w:val="00F51535"/>
    <w:rsid w:val="00F5199B"/>
    <w:rsid w:val="00F53585"/>
    <w:rsid w:val="00F5429E"/>
    <w:rsid w:val="00F5525B"/>
    <w:rsid w:val="00F557A0"/>
    <w:rsid w:val="00F55C2B"/>
    <w:rsid w:val="00F55E9E"/>
    <w:rsid w:val="00F5690D"/>
    <w:rsid w:val="00F56CA6"/>
    <w:rsid w:val="00F56CD7"/>
    <w:rsid w:val="00F57B90"/>
    <w:rsid w:val="00F6072A"/>
    <w:rsid w:val="00F60E88"/>
    <w:rsid w:val="00F6237E"/>
    <w:rsid w:val="00F63CAA"/>
    <w:rsid w:val="00F65D95"/>
    <w:rsid w:val="00F66145"/>
    <w:rsid w:val="00F6695C"/>
    <w:rsid w:val="00F67281"/>
    <w:rsid w:val="00F7000A"/>
    <w:rsid w:val="00F7001C"/>
    <w:rsid w:val="00F70060"/>
    <w:rsid w:val="00F70A7C"/>
    <w:rsid w:val="00F70BF0"/>
    <w:rsid w:val="00F71F3F"/>
    <w:rsid w:val="00F72021"/>
    <w:rsid w:val="00F72828"/>
    <w:rsid w:val="00F72BF7"/>
    <w:rsid w:val="00F72F61"/>
    <w:rsid w:val="00F73F98"/>
    <w:rsid w:val="00F75215"/>
    <w:rsid w:val="00F75374"/>
    <w:rsid w:val="00F76FD1"/>
    <w:rsid w:val="00F773E8"/>
    <w:rsid w:val="00F77AD0"/>
    <w:rsid w:val="00F816DF"/>
    <w:rsid w:val="00F81AA1"/>
    <w:rsid w:val="00F8202F"/>
    <w:rsid w:val="00F82D4C"/>
    <w:rsid w:val="00F832BE"/>
    <w:rsid w:val="00F83D9E"/>
    <w:rsid w:val="00F8462C"/>
    <w:rsid w:val="00F84A1B"/>
    <w:rsid w:val="00F8594F"/>
    <w:rsid w:val="00F85EEB"/>
    <w:rsid w:val="00F86742"/>
    <w:rsid w:val="00F87BC8"/>
    <w:rsid w:val="00F9208C"/>
    <w:rsid w:val="00F92C52"/>
    <w:rsid w:val="00F93082"/>
    <w:rsid w:val="00F94251"/>
    <w:rsid w:val="00F943D4"/>
    <w:rsid w:val="00F9443A"/>
    <w:rsid w:val="00F958C6"/>
    <w:rsid w:val="00F96651"/>
    <w:rsid w:val="00F96C26"/>
    <w:rsid w:val="00FA0099"/>
    <w:rsid w:val="00FA027A"/>
    <w:rsid w:val="00FA0D05"/>
    <w:rsid w:val="00FA1A43"/>
    <w:rsid w:val="00FA24A9"/>
    <w:rsid w:val="00FA2E43"/>
    <w:rsid w:val="00FA4654"/>
    <w:rsid w:val="00FA56FD"/>
    <w:rsid w:val="00FA5B08"/>
    <w:rsid w:val="00FA7D0C"/>
    <w:rsid w:val="00FA7D12"/>
    <w:rsid w:val="00FA7F34"/>
    <w:rsid w:val="00FB00C8"/>
    <w:rsid w:val="00FB05ED"/>
    <w:rsid w:val="00FB1EFB"/>
    <w:rsid w:val="00FB2D5D"/>
    <w:rsid w:val="00FB32FE"/>
    <w:rsid w:val="00FB3A7F"/>
    <w:rsid w:val="00FB3AA3"/>
    <w:rsid w:val="00FB4D58"/>
    <w:rsid w:val="00FB537C"/>
    <w:rsid w:val="00FB59AB"/>
    <w:rsid w:val="00FB5FAB"/>
    <w:rsid w:val="00FB69F0"/>
    <w:rsid w:val="00FB7197"/>
    <w:rsid w:val="00FC1E30"/>
    <w:rsid w:val="00FC20D2"/>
    <w:rsid w:val="00FC35B8"/>
    <w:rsid w:val="00FC35BF"/>
    <w:rsid w:val="00FC659F"/>
    <w:rsid w:val="00FC6973"/>
    <w:rsid w:val="00FC75A7"/>
    <w:rsid w:val="00FC7881"/>
    <w:rsid w:val="00FC7C2B"/>
    <w:rsid w:val="00FC7FEC"/>
    <w:rsid w:val="00FD00CA"/>
    <w:rsid w:val="00FD015C"/>
    <w:rsid w:val="00FD0995"/>
    <w:rsid w:val="00FD0E99"/>
    <w:rsid w:val="00FD1C55"/>
    <w:rsid w:val="00FD1CE9"/>
    <w:rsid w:val="00FD2309"/>
    <w:rsid w:val="00FD5DA7"/>
    <w:rsid w:val="00FD6581"/>
    <w:rsid w:val="00FD71D5"/>
    <w:rsid w:val="00FD7551"/>
    <w:rsid w:val="00FE013F"/>
    <w:rsid w:val="00FE0BB3"/>
    <w:rsid w:val="00FE1312"/>
    <w:rsid w:val="00FE170D"/>
    <w:rsid w:val="00FE1B29"/>
    <w:rsid w:val="00FE1F71"/>
    <w:rsid w:val="00FE2707"/>
    <w:rsid w:val="00FE27E6"/>
    <w:rsid w:val="00FE3204"/>
    <w:rsid w:val="00FE4521"/>
    <w:rsid w:val="00FE473B"/>
    <w:rsid w:val="00FE4A48"/>
    <w:rsid w:val="00FE4AFD"/>
    <w:rsid w:val="00FE620C"/>
    <w:rsid w:val="00FE69B7"/>
    <w:rsid w:val="00FE6DA8"/>
    <w:rsid w:val="00FE6FCA"/>
    <w:rsid w:val="00FE770E"/>
    <w:rsid w:val="00FF00C1"/>
    <w:rsid w:val="00FF3BE6"/>
    <w:rsid w:val="00FF5532"/>
    <w:rsid w:val="00FF6523"/>
    <w:rsid w:val="00FF6AF5"/>
    <w:rsid w:val="00FF6D9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460AB"/>
  <w15:chartTrackingRefBased/>
  <w15:docId w15:val="{BA5E86E2-74F3-4EF0-8BBB-B1E0EE3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37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04837"/>
    <w:pPr>
      <w:keepNext/>
      <w:keepLines/>
      <w:numPr>
        <w:numId w:val="56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304837"/>
    <w:pPr>
      <w:keepNext/>
      <w:keepLines/>
      <w:numPr>
        <w:ilvl w:val="1"/>
        <w:numId w:val="56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304837"/>
    <w:pPr>
      <w:keepNext/>
      <w:keepLines/>
      <w:numPr>
        <w:ilvl w:val="2"/>
        <w:numId w:val="56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304837"/>
    <w:pPr>
      <w:keepNext/>
      <w:numPr>
        <w:ilvl w:val="3"/>
        <w:numId w:val="56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04837"/>
    <w:pPr>
      <w:keepNext/>
      <w:numPr>
        <w:ilvl w:val="4"/>
        <w:numId w:val="56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304837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304837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304837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304837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37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04837"/>
    <w:rPr>
      <w:rFonts w:ascii="Times New Roman Bold" w:eastAsiaTheme="majorEastAsia" w:hAnsi="Times New Roman Bold" w:cstheme="majorBidi"/>
      <w:b/>
      <w:kern w:val="0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4837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04837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04837"/>
    <w:rPr>
      <w:rFonts w:ascii="Times New Roman" w:eastAsiaTheme="majorEastAsia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04837"/>
    <w:rPr>
      <w:rFonts w:ascii="Times New Roman" w:eastAsia="SimSun" w:hAnsi="Times New Roman" w:cs="Times New Roman"/>
      <w:bCs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04837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04837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04837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04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n-GB"/>
    </w:rPr>
  </w:style>
  <w:style w:type="paragraph" w:styleId="Revision">
    <w:name w:val="Revision"/>
    <w:hidden/>
    <w:uiPriority w:val="99"/>
    <w:semiHidden/>
    <w:rsid w:val="00304837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lang w:val="en-US"/>
      <w14:ligatures w14:val="none"/>
    </w:rPr>
  </w:style>
  <w:style w:type="paragraph" w:customStyle="1" w:styleId="DarkList-Accent31">
    <w:name w:val="Dark List - Accent 31"/>
    <w:hidden/>
    <w:uiPriority w:val="99"/>
    <w:semiHidden/>
    <w:rsid w:val="00304837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304837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304837"/>
    <w:rPr>
      <w:vertAlign w:val="superscript"/>
      <w:lang w:val="en-GB"/>
    </w:rPr>
  </w:style>
  <w:style w:type="paragraph" w:customStyle="1" w:styleId="Footnote">
    <w:name w:val="Footnote"/>
    <w:basedOn w:val="FootnoteText"/>
    <w:semiHidden/>
    <w:qFormat/>
    <w:rsid w:val="00304837"/>
    <w:rPr>
      <w:szCs w:val="18"/>
    </w:rPr>
  </w:style>
  <w:style w:type="paragraph" w:styleId="Header">
    <w:name w:val="header"/>
    <w:basedOn w:val="Normal"/>
    <w:link w:val="HeaderChar"/>
    <w:semiHidden/>
    <w:rsid w:val="00304837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304837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30483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4837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customStyle="1" w:styleId="Annex">
    <w:name w:val="Annex"/>
    <w:basedOn w:val="Normal"/>
    <w:semiHidden/>
    <w:qFormat/>
    <w:rsid w:val="00304837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304837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304837"/>
    <w:pPr>
      <w:numPr>
        <w:numId w:val="62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304837"/>
    <w:pPr>
      <w:jc w:val="left"/>
    </w:pPr>
  </w:style>
  <w:style w:type="paragraph" w:customStyle="1" w:styleId="AEDistrNormal">
    <w:name w:val="AE_DistrNormal"/>
    <w:basedOn w:val="Normal"/>
    <w:unhideWhenUsed/>
    <w:rsid w:val="00304837"/>
    <w:pPr>
      <w:jc w:val="left"/>
    </w:pPr>
  </w:style>
  <w:style w:type="paragraph" w:customStyle="1" w:styleId="AASmallLogo">
    <w:name w:val="AA_SmallLogo"/>
    <w:basedOn w:val="AEDistrNormal"/>
    <w:unhideWhenUsed/>
    <w:rsid w:val="00304837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304837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unhideWhenUsed/>
    <w:rsid w:val="00304837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4837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837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4837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483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304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37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37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Item">
    <w:name w:val="Item"/>
    <w:basedOn w:val="Normal"/>
    <w:semiHidden/>
    <w:qFormat/>
    <w:rsid w:val="00304837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3048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List">
    <w:name w:val="List"/>
    <w:basedOn w:val="Normal"/>
    <w:semiHidden/>
    <w:rsid w:val="00304837"/>
    <w:pPr>
      <w:contextualSpacing/>
    </w:pPr>
  </w:style>
  <w:style w:type="numbering" w:customStyle="1" w:styleId="ListCBD">
    <w:name w:val="ListCBD"/>
    <w:basedOn w:val="NoList"/>
    <w:uiPriority w:val="99"/>
    <w:rsid w:val="00304837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304837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304837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304837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304837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304837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304837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304837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304837"/>
    <w:rPr>
      <w:rFonts w:ascii="Times New Roman" w:hAnsi="Times New Roman"/>
      <w:color w:val="467886" w:themeColor="hyperlink"/>
      <w:u w:val="single"/>
      <w:lang w:val="en-GB"/>
    </w:rPr>
  </w:style>
  <w:style w:type="paragraph" w:customStyle="1" w:styleId="CBDAnnex">
    <w:name w:val="CBD_Annex"/>
    <w:basedOn w:val="CBDNormal"/>
    <w:next w:val="CBDTitle"/>
    <w:qFormat/>
    <w:rsid w:val="00304837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304837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304837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304837"/>
  </w:style>
  <w:style w:type="paragraph" w:customStyle="1" w:styleId="CBDH1">
    <w:name w:val="CBD_H1"/>
    <w:basedOn w:val="CBDNormal"/>
    <w:qFormat/>
    <w:rsid w:val="00304837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304837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304837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304837"/>
    <w:rPr>
      <w:sz w:val="20"/>
    </w:rPr>
  </w:style>
  <w:style w:type="paragraph" w:customStyle="1" w:styleId="CBDHeader">
    <w:name w:val="CBD_Header"/>
    <w:basedOn w:val="CBDNormal"/>
    <w:next w:val="CBDFooter"/>
    <w:qFormat/>
    <w:rsid w:val="00304837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304837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304837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304837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304837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304837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304837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n-GB"/>
    </w:rPr>
  </w:style>
  <w:style w:type="table" w:styleId="GridTable1Light">
    <w:name w:val="Grid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n-GB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6B6D3E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n-GB"/>
    </w:rPr>
  </w:style>
  <w:style w:type="table" w:styleId="PlainTable1">
    <w:name w:val="Plain Table 1"/>
    <w:basedOn w:val="Table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6B6D3E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n-GB"/>
    </w:rPr>
  </w:style>
  <w:style w:type="numbering" w:customStyle="1" w:styleId="ListCBD1">
    <w:name w:val="ListCBD1"/>
    <w:basedOn w:val="NoList"/>
    <w:rsid w:val="000338FA"/>
  </w:style>
  <w:style w:type="character" w:customStyle="1" w:styleId="cf01">
    <w:name w:val="cf01"/>
    <w:basedOn w:val="DefaultParagraphFont"/>
    <w:rsid w:val="00B656D2"/>
    <w:rPr>
      <w:rFonts w:ascii="Segoe UI" w:hAnsi="Segoe UI" w:cs="Segoe UI" w:hint="default"/>
      <w:sz w:val="18"/>
      <w:szCs w:val="18"/>
      <w:lang w:val="en-GB"/>
    </w:rPr>
  </w:style>
  <w:style w:type="paragraph" w:customStyle="1" w:styleId="CBDAgendaItemReport">
    <w:name w:val="CBD_AgendaItem_Report"/>
    <w:basedOn w:val="Normal"/>
    <w:qFormat/>
    <w:rsid w:val="00304837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3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ecisions/cop/?m=cop-1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ecisions/cop/?m=cop-15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ecisions/?id=1368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2/cop-12-dec-07-en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ecisions/cop/?m=cop-16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invasiv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sa\Downloads\Draft%20sbstta-27-I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9BA343645940519E54F41EADF3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5DA7-8E6E-4A12-ADC8-367A50F48402}"/>
      </w:docPartPr>
      <w:docPartBody>
        <w:p w:rsidR="00E311E9" w:rsidRDefault="00E311E9">
          <w:pPr>
            <w:pStyle w:val="CC9BA343645940519E54F41EADF3A166"/>
          </w:pPr>
          <w:r w:rsidRPr="002C71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5"/>
    <w:rsid w:val="00036ADD"/>
    <w:rsid w:val="0004024C"/>
    <w:rsid w:val="00046EC5"/>
    <w:rsid w:val="00057B13"/>
    <w:rsid w:val="00092CC7"/>
    <w:rsid w:val="000B1823"/>
    <w:rsid w:val="000D4E67"/>
    <w:rsid w:val="000D676F"/>
    <w:rsid w:val="000E412B"/>
    <w:rsid w:val="001339D4"/>
    <w:rsid w:val="00140379"/>
    <w:rsid w:val="001621C0"/>
    <w:rsid w:val="001742FA"/>
    <w:rsid w:val="001D4019"/>
    <w:rsid w:val="001F5684"/>
    <w:rsid w:val="001F5F43"/>
    <w:rsid w:val="002417F7"/>
    <w:rsid w:val="00304AAC"/>
    <w:rsid w:val="00322DDB"/>
    <w:rsid w:val="003359BE"/>
    <w:rsid w:val="0034450D"/>
    <w:rsid w:val="003D629D"/>
    <w:rsid w:val="00414D47"/>
    <w:rsid w:val="00416B79"/>
    <w:rsid w:val="00426EF9"/>
    <w:rsid w:val="00442219"/>
    <w:rsid w:val="00443075"/>
    <w:rsid w:val="00495449"/>
    <w:rsid w:val="004A2929"/>
    <w:rsid w:val="004E7178"/>
    <w:rsid w:val="00500B81"/>
    <w:rsid w:val="005250CF"/>
    <w:rsid w:val="00561ECD"/>
    <w:rsid w:val="005754B9"/>
    <w:rsid w:val="005B2D64"/>
    <w:rsid w:val="005D2525"/>
    <w:rsid w:val="00605AEB"/>
    <w:rsid w:val="00651AD0"/>
    <w:rsid w:val="006A5837"/>
    <w:rsid w:val="006A58F7"/>
    <w:rsid w:val="006D1EEC"/>
    <w:rsid w:val="00710A10"/>
    <w:rsid w:val="00714045"/>
    <w:rsid w:val="00733D6B"/>
    <w:rsid w:val="007444A5"/>
    <w:rsid w:val="007622B5"/>
    <w:rsid w:val="0079064D"/>
    <w:rsid w:val="00791BD0"/>
    <w:rsid w:val="007B33EC"/>
    <w:rsid w:val="007C46DB"/>
    <w:rsid w:val="007D0184"/>
    <w:rsid w:val="008015C4"/>
    <w:rsid w:val="00843528"/>
    <w:rsid w:val="0085635D"/>
    <w:rsid w:val="00871E1A"/>
    <w:rsid w:val="008D4ED6"/>
    <w:rsid w:val="008F3AF2"/>
    <w:rsid w:val="0092426F"/>
    <w:rsid w:val="00962316"/>
    <w:rsid w:val="00962ECE"/>
    <w:rsid w:val="00970652"/>
    <w:rsid w:val="009726C1"/>
    <w:rsid w:val="009A3B80"/>
    <w:rsid w:val="00A11F05"/>
    <w:rsid w:val="00A24552"/>
    <w:rsid w:val="00A4031B"/>
    <w:rsid w:val="00A561E8"/>
    <w:rsid w:val="00A61574"/>
    <w:rsid w:val="00AA4BC4"/>
    <w:rsid w:val="00AF5A95"/>
    <w:rsid w:val="00B41B5C"/>
    <w:rsid w:val="00B4579B"/>
    <w:rsid w:val="00B9210F"/>
    <w:rsid w:val="00BE6742"/>
    <w:rsid w:val="00BF39B6"/>
    <w:rsid w:val="00C06AF9"/>
    <w:rsid w:val="00C437F7"/>
    <w:rsid w:val="00C809FF"/>
    <w:rsid w:val="00C90063"/>
    <w:rsid w:val="00C94045"/>
    <w:rsid w:val="00CA63B4"/>
    <w:rsid w:val="00CC4C36"/>
    <w:rsid w:val="00CE3052"/>
    <w:rsid w:val="00D42B37"/>
    <w:rsid w:val="00D5795A"/>
    <w:rsid w:val="00D92B75"/>
    <w:rsid w:val="00DD219E"/>
    <w:rsid w:val="00DE4F98"/>
    <w:rsid w:val="00E311E9"/>
    <w:rsid w:val="00E55FED"/>
    <w:rsid w:val="00E6604D"/>
    <w:rsid w:val="00E75E68"/>
    <w:rsid w:val="00EE1AF1"/>
    <w:rsid w:val="00F20E99"/>
    <w:rsid w:val="00F63CAA"/>
    <w:rsid w:val="00F72F61"/>
    <w:rsid w:val="00F77251"/>
    <w:rsid w:val="00F83D9E"/>
    <w:rsid w:val="00F9443A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  <w:lang w:val="en-GB"/>
    </w:rPr>
  </w:style>
  <w:style w:type="paragraph" w:customStyle="1" w:styleId="CC9BA343645940519E54F41EADF3A166">
    <w:name w:val="CC9BA343645940519E54F41EADF3A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2.xml><?xml version="1.0" encoding="utf-8"?>
<ds:datastoreItem xmlns:ds="http://schemas.openxmlformats.org/officeDocument/2006/customXml" ds:itemID="{18C10101-9C4D-4F85-B5F3-5E93D405F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F136E-4E00-4001-9E71-33C689428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Draft sbstta-27-IAS.dotm</Template>
  <TotalTime>2</TotalTime>
  <Pages>1</Pages>
  <Words>819</Words>
  <Characters>4994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adopted by the Subsidiary Body on Scientific, Technical and Technological Advice on 24 October 2025</vt:lpstr>
    </vt:vector>
  </TitlesOfParts>
  <Company/>
  <LinksUpToDate>false</LinksUpToDate>
  <CharactersWithSpaces>5773</CharactersWithSpaces>
  <SharedDoc>false</SharedDoc>
  <HLinks>
    <vt:vector size="36" baseType="variant">
      <vt:variant>
        <vt:i4>7209057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https://www.cbd.int/decisions/?id=13680</vt:lpwstr>
      </vt:variant>
      <vt:variant>
        <vt:lpwstr/>
      </vt:variant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https://www.cbd.int/doc/decisions/cop-12/cop-12-dec-07-en.pdf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4587584</vt:i4>
      </vt:variant>
      <vt:variant>
        <vt:i4>3</vt:i4>
      </vt:variant>
      <vt:variant>
        <vt:i4>0</vt:i4>
      </vt:variant>
      <vt:variant>
        <vt:i4>5</vt:i4>
      </vt:variant>
      <vt:variant>
        <vt:lpwstr>https://www.cbd.int/invasive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Scientific, Technical and Technological Advice on 24 October 2025</dc:title>
  <dc:subject/>
  <dc:creator>Secretariat of the Convention on Biological Diversity</dc:creator>
  <cp:keywords>Subsidiary Body on Scientific, Technical and Technological Advice, twenty-seventh meeting</cp:keywords>
  <dc:description/>
  <cp:lastModifiedBy>Veronique Lefebvre</cp:lastModifiedBy>
  <cp:revision>4</cp:revision>
  <dcterms:created xsi:type="dcterms:W3CDTF">2025-11-13T21:06:00Z</dcterms:created>
  <dcterms:modified xsi:type="dcterms:W3CDTF">2025-11-13T21:08:00Z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ed10b063-b25d-41ba-9aa6-bf03439b2370</vt:lpwstr>
  </property>
  <property fmtid="{D5CDD505-2E9C-101B-9397-08002B2CF9AE}" pid="10" name="ContentTypeId">
    <vt:lpwstr>0x01010069BFACF6D92CD24AA50050CE23F68F74</vt:lpwstr>
  </property>
</Properties>
</file>