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70F3B" w:rsidRPr="0004798E" w14:paraId="6DC8592E" w14:textId="77777777" w:rsidTr="00070F3B">
        <w:trPr>
          <w:trHeight w:val="850"/>
        </w:trPr>
        <w:tc>
          <w:tcPr>
            <w:tcW w:w="975" w:type="dxa"/>
            <w:vAlign w:val="bottom"/>
          </w:tcPr>
          <w:p w14:paraId="6DC85929" w14:textId="77777777" w:rsidR="00A77136" w:rsidRPr="0004798E" w:rsidRDefault="00A77136" w:rsidP="00A77136">
            <w:pPr>
              <w:pStyle w:val="AASmallLogo"/>
              <w:rPr>
                <w:lang w:val="fr-CA"/>
              </w:rPr>
            </w:pPr>
            <w:r w:rsidRPr="0004798E">
              <w:rPr>
                <w:noProof/>
                <w:lang w:val="fr-CA" w:eastAsia="fr-CA"/>
              </w:rPr>
              <w:drawing>
                <wp:inline distT="0" distB="0" distL="0" distR="0" wp14:anchorId="6DC8595E" wp14:editId="6DC8595F">
                  <wp:extent cx="474727" cy="402337"/>
                  <wp:effectExtent l="0" t="0" r="1905" b="0"/>
                  <wp:docPr id="660954071" name="Picture 1"/>
                  <wp:cNvGraphicFramePr/>
                  <a:graphic xmlns:a="http://schemas.openxmlformats.org/drawingml/2006/main">
                    <a:graphicData uri="http://schemas.openxmlformats.org/drawingml/2006/picture">
                      <pic:pic xmlns:pic="http://schemas.openxmlformats.org/drawingml/2006/picture">
                        <pic:nvPicPr>
                          <pic:cNvPr id="6609540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4798E">
              <w:rPr>
                <w:lang w:val="fr-CA"/>
              </w:rPr>
              <w:t xml:space="preserve"> </w:t>
            </w:r>
          </w:p>
          <w:p w14:paraId="6DC8592A" w14:textId="77777777" w:rsidR="00070F3B" w:rsidRPr="0004798E" w:rsidRDefault="00070F3B" w:rsidP="00A77136">
            <w:pPr>
              <w:pStyle w:val="AASmallLogo"/>
              <w:rPr>
                <w:lang w:val="fr-CA"/>
              </w:rPr>
            </w:pPr>
          </w:p>
        </w:tc>
        <w:tc>
          <w:tcPr>
            <w:tcW w:w="1434" w:type="dxa"/>
            <w:noWrap/>
            <w:vAlign w:val="bottom"/>
          </w:tcPr>
          <w:p w14:paraId="6DC8592B" w14:textId="77777777" w:rsidR="00A77136" w:rsidRPr="0004798E" w:rsidRDefault="0004798E" w:rsidP="00A77136">
            <w:pPr>
              <w:pStyle w:val="AASmallLogo"/>
              <w:rPr>
                <w:lang w:val="fr-CA"/>
              </w:rPr>
            </w:pPr>
            <w:r w:rsidRPr="0004798E">
              <w:rPr>
                <w:noProof/>
                <w:lang w:val="fr-CA" w:eastAsia="fr-CA"/>
              </w:rPr>
              <w:drawing>
                <wp:inline distT="0" distB="0" distL="0" distR="0" wp14:anchorId="6DC85960" wp14:editId="6DC85961">
                  <wp:extent cx="601980" cy="354330"/>
                  <wp:effectExtent l="0" t="0" r="7620" b="762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4273" cy="379224"/>
                          </a:xfrm>
                          <a:prstGeom prst="rect">
                            <a:avLst/>
                          </a:prstGeom>
                          <a:noFill/>
                          <a:ln>
                            <a:noFill/>
                          </a:ln>
                        </pic:spPr>
                      </pic:pic>
                    </a:graphicData>
                  </a:graphic>
                </wp:inline>
              </w:drawing>
            </w:r>
            <w:r w:rsidR="00A77136" w:rsidRPr="0004798E">
              <w:rPr>
                <w:lang w:val="fr-CA"/>
              </w:rPr>
              <w:t xml:space="preserve"> </w:t>
            </w:r>
          </w:p>
          <w:p w14:paraId="6DC8592C" w14:textId="77777777" w:rsidR="00070F3B" w:rsidRPr="0004798E" w:rsidRDefault="00070F3B" w:rsidP="00A77136">
            <w:pPr>
              <w:pStyle w:val="AASmallLogo"/>
              <w:rPr>
                <w:lang w:val="fr-CA"/>
              </w:rPr>
            </w:pPr>
          </w:p>
        </w:tc>
        <w:tc>
          <w:tcPr>
            <w:tcW w:w="8073" w:type="dxa"/>
            <w:vAlign w:val="bottom"/>
          </w:tcPr>
          <w:p w14:paraId="6DC8592D" w14:textId="19F8F9CF" w:rsidR="00070F3B" w:rsidRPr="0004798E" w:rsidRDefault="00FA47C3" w:rsidP="00D6170A">
            <w:pPr>
              <w:pStyle w:val="ABSymbol"/>
              <w:rPr>
                <w:lang w:val="fr-CA"/>
              </w:rPr>
            </w:pPr>
            <w:r w:rsidRPr="0004798E">
              <w:rPr>
                <w:sz w:val="40"/>
                <w:lang w:val="fr-CA"/>
              </w:rPr>
              <w:t>CBD</w:t>
            </w:r>
            <w:r w:rsidR="00A77136" w:rsidRPr="0004798E">
              <w:rPr>
                <w:lang w:val="fr-CA"/>
              </w:rPr>
              <w:t>/</w:t>
            </w:r>
            <w:r w:rsidRPr="0004798E">
              <w:rPr>
                <w:lang w:val="fr-CA"/>
              </w:rPr>
              <w:t>SBSTTA</w:t>
            </w:r>
            <w:r w:rsidR="00A77136" w:rsidRPr="0004798E">
              <w:rPr>
                <w:lang w:val="fr-CA"/>
              </w:rPr>
              <w:t>/</w:t>
            </w:r>
            <w:r w:rsidR="000342B5">
              <w:rPr>
                <w:lang w:val="fr-CA"/>
              </w:rPr>
              <w:t>REC/</w:t>
            </w:r>
            <w:r w:rsidRPr="0004798E">
              <w:rPr>
                <w:lang w:val="fr-CA"/>
              </w:rPr>
              <w:t>27/</w:t>
            </w:r>
            <w:r w:rsidR="000342B5">
              <w:rPr>
                <w:lang w:val="fr-CA"/>
              </w:rPr>
              <w:t>9</w:t>
            </w:r>
          </w:p>
        </w:tc>
      </w:tr>
    </w:tbl>
    <w:p w14:paraId="6DC8592F" w14:textId="77777777" w:rsidR="00070F3B" w:rsidRPr="0004798E" w:rsidRDefault="00070F3B" w:rsidP="00070F3B">
      <w:pPr>
        <w:pStyle w:val="AISpacer"/>
        <w:rPr>
          <w:lang w:val="fr-CA"/>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70F3B" w:rsidRPr="00D24192" w14:paraId="6DC85938" w14:textId="77777777" w:rsidTr="00070F3B">
        <w:trPr>
          <w:trHeight w:val="1814"/>
        </w:trPr>
        <w:tc>
          <w:tcPr>
            <w:tcW w:w="7370" w:type="dxa"/>
          </w:tcPr>
          <w:p w14:paraId="6DC85930" w14:textId="77777777" w:rsidR="00A77136" w:rsidRPr="0004798E" w:rsidRDefault="0004798E" w:rsidP="00A77136">
            <w:pPr>
              <w:pStyle w:val="ACLargeLogo"/>
              <w:rPr>
                <w:lang w:val="fr-CA"/>
              </w:rPr>
            </w:pPr>
            <w:r w:rsidRPr="0004798E">
              <w:rPr>
                <w:noProof/>
                <w:lang w:val="fr-CA" w:eastAsia="fr-CA"/>
              </w:rPr>
              <w:drawing>
                <wp:inline distT="0" distB="0" distL="0" distR="0" wp14:anchorId="6DC85962" wp14:editId="6DC85963">
                  <wp:extent cx="2857500" cy="1076325"/>
                  <wp:effectExtent l="0" t="0" r="0" b="9525"/>
                  <wp:docPr id="3" name="Picture 3"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77136" w:rsidRPr="0004798E">
              <w:rPr>
                <w:lang w:val="fr-CA"/>
              </w:rPr>
              <w:t xml:space="preserve"> </w:t>
            </w:r>
          </w:p>
          <w:p w14:paraId="6DC85931" w14:textId="77777777" w:rsidR="00070F3B" w:rsidRPr="0004798E" w:rsidRDefault="00070F3B" w:rsidP="00A77136">
            <w:pPr>
              <w:pStyle w:val="ACLargeLogo"/>
              <w:rPr>
                <w:lang w:val="fr-CA"/>
              </w:rPr>
            </w:pPr>
          </w:p>
        </w:tc>
        <w:tc>
          <w:tcPr>
            <w:tcW w:w="3112" w:type="dxa"/>
          </w:tcPr>
          <w:p w14:paraId="6DC85932" w14:textId="34D09C99" w:rsidR="00A77136" w:rsidRPr="0004798E" w:rsidRDefault="0004798E" w:rsidP="00A77136">
            <w:pPr>
              <w:pStyle w:val="AEDistrNormal"/>
              <w:rPr>
                <w:lang w:val="fr-CA"/>
              </w:rPr>
            </w:pPr>
            <w:r>
              <w:rPr>
                <w:noProof/>
                <w:lang w:val="fr-CA"/>
              </w:rPr>
              <w:t>Distr. :</w:t>
            </w:r>
            <w:r w:rsidR="00A77136" w:rsidRPr="0004798E">
              <w:rPr>
                <w:lang w:val="fr-CA"/>
              </w:rPr>
              <w:t xml:space="preserve"> </w:t>
            </w:r>
            <w:r w:rsidR="000342B5">
              <w:rPr>
                <w:lang w:val="fr-CA"/>
              </w:rPr>
              <w:t>Générale</w:t>
            </w:r>
          </w:p>
          <w:p w14:paraId="6DC85933" w14:textId="7F77C554" w:rsidR="00A77136" w:rsidRPr="0004798E" w:rsidRDefault="0004798E" w:rsidP="00A77136">
            <w:pPr>
              <w:pStyle w:val="AEDistrNormal"/>
              <w:rPr>
                <w:lang w:val="fr-CA"/>
              </w:rPr>
            </w:pPr>
            <w:r>
              <w:rPr>
                <w:lang w:val="fr-CA"/>
              </w:rPr>
              <w:t>2</w:t>
            </w:r>
            <w:r w:rsidR="007D71EC">
              <w:rPr>
                <w:lang w:val="fr-CA"/>
              </w:rPr>
              <w:t>4</w:t>
            </w:r>
            <w:r>
              <w:rPr>
                <w:lang w:val="fr-CA"/>
              </w:rPr>
              <w:t> octobre</w:t>
            </w:r>
            <w:r w:rsidR="001F0A16">
              <w:rPr>
                <w:lang w:val="fr-CA"/>
              </w:rPr>
              <w:t xml:space="preserve"> </w:t>
            </w:r>
            <w:r w:rsidR="00EB4033" w:rsidRPr="0004798E">
              <w:rPr>
                <w:lang w:val="fr-CA"/>
              </w:rPr>
              <w:t>2025</w:t>
            </w:r>
            <w:r w:rsidR="00A77136" w:rsidRPr="0004798E">
              <w:rPr>
                <w:lang w:val="fr-CA"/>
              </w:rPr>
              <w:t xml:space="preserve"> </w:t>
            </w:r>
          </w:p>
          <w:p w14:paraId="6DC85935" w14:textId="77777777" w:rsidR="0004798E" w:rsidRPr="00CB552B" w:rsidRDefault="0004798E" w:rsidP="00C1503F">
            <w:pPr>
              <w:pStyle w:val="AEDistrNormal6pt"/>
              <w:spacing w:before="0"/>
              <w:rPr>
                <w:lang w:val="fr-CA"/>
              </w:rPr>
            </w:pPr>
            <w:r w:rsidRPr="00CB552B">
              <w:rPr>
                <w:lang w:val="fr-CA"/>
              </w:rPr>
              <w:t>Français</w:t>
            </w:r>
          </w:p>
          <w:p w14:paraId="6DC85936" w14:textId="7D5602B2" w:rsidR="00A77136" w:rsidRPr="0004798E" w:rsidRDefault="0004798E" w:rsidP="00C1503F">
            <w:pPr>
              <w:pStyle w:val="AEDistrNormal6pt"/>
              <w:spacing w:before="0"/>
              <w:rPr>
                <w:lang w:val="fr-CA"/>
              </w:rPr>
            </w:pPr>
            <w:r w:rsidRPr="00CB552B">
              <w:rPr>
                <w:lang w:val="fr-CA"/>
              </w:rPr>
              <w:t xml:space="preserve">Original : </w:t>
            </w:r>
            <w:r w:rsidR="009F2512">
              <w:rPr>
                <w:lang w:val="fr-CA"/>
              </w:rPr>
              <w:t>a</w:t>
            </w:r>
            <w:r w:rsidRPr="00CB552B">
              <w:rPr>
                <w:lang w:val="fr-CA"/>
              </w:rPr>
              <w:t>nglais</w:t>
            </w:r>
          </w:p>
          <w:p w14:paraId="6DC85937" w14:textId="77777777" w:rsidR="00070F3B" w:rsidRPr="0004798E" w:rsidRDefault="00070F3B" w:rsidP="00C1503F">
            <w:pPr>
              <w:pStyle w:val="AEDistrNormal6pt"/>
              <w:spacing w:before="0"/>
              <w:rPr>
                <w:lang w:val="fr-CA"/>
              </w:rPr>
            </w:pPr>
          </w:p>
        </w:tc>
      </w:tr>
    </w:tbl>
    <w:p w14:paraId="6DC85939" w14:textId="77777777" w:rsidR="00070F3B" w:rsidRPr="0004798E" w:rsidRDefault="00070F3B" w:rsidP="00070F3B">
      <w:pPr>
        <w:pStyle w:val="AISpacer"/>
        <w:rPr>
          <w:lang w:val="fr-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70F3B" w:rsidRPr="00D24192" w14:paraId="6DC85942" w14:textId="77777777" w:rsidTr="00070F3B">
        <w:trPr>
          <w:trHeight w:val="57"/>
        </w:trPr>
        <w:tc>
          <w:tcPr>
            <w:tcW w:w="6094" w:type="dxa"/>
          </w:tcPr>
          <w:p w14:paraId="6DC8593A" w14:textId="77777777" w:rsidR="0004798E" w:rsidRPr="00CB552B" w:rsidRDefault="0004798E" w:rsidP="0004798E">
            <w:pPr>
              <w:pStyle w:val="AFCorN12Bold"/>
              <w:rPr>
                <w:lang w:val="fr-CA"/>
              </w:rPr>
            </w:pPr>
            <w:r w:rsidRPr="00CB552B">
              <w:rPr>
                <w:lang w:val="fr-CA"/>
              </w:rPr>
              <w:t xml:space="preserve">Organe subsidiaire chargé de fournir </w:t>
            </w:r>
          </w:p>
          <w:p w14:paraId="6DC8593B" w14:textId="77777777" w:rsidR="0004798E" w:rsidRPr="00CB552B" w:rsidRDefault="0004798E" w:rsidP="0004798E">
            <w:pPr>
              <w:pStyle w:val="AFCorN12Bold"/>
              <w:rPr>
                <w:lang w:val="fr-CA"/>
              </w:rPr>
            </w:pPr>
            <w:proofErr w:type="gramStart"/>
            <w:r w:rsidRPr="00CB552B">
              <w:rPr>
                <w:lang w:val="fr-CA"/>
              </w:rPr>
              <w:t>des</w:t>
            </w:r>
            <w:proofErr w:type="gramEnd"/>
            <w:r w:rsidRPr="00CB552B">
              <w:rPr>
                <w:lang w:val="fr-CA"/>
              </w:rPr>
              <w:t xml:space="preserve"> avis scientifiques, techniques </w:t>
            </w:r>
          </w:p>
          <w:p w14:paraId="6DC8593C" w14:textId="77777777" w:rsidR="00A77136" w:rsidRPr="0004798E" w:rsidRDefault="0004798E" w:rsidP="0004798E">
            <w:pPr>
              <w:pStyle w:val="AFCorN12Bold"/>
              <w:rPr>
                <w:lang w:val="fr-CA"/>
              </w:rPr>
            </w:pPr>
            <w:proofErr w:type="gramStart"/>
            <w:r w:rsidRPr="00CB552B">
              <w:rPr>
                <w:lang w:val="fr-CA"/>
              </w:rPr>
              <w:t>et</w:t>
            </w:r>
            <w:proofErr w:type="gramEnd"/>
            <w:r w:rsidRPr="00CB552B">
              <w:rPr>
                <w:lang w:val="fr-CA"/>
              </w:rPr>
              <w:t xml:space="preserve"> technologiques</w:t>
            </w:r>
          </w:p>
          <w:p w14:paraId="6DC8593D" w14:textId="77777777" w:rsidR="00A77136" w:rsidRPr="0004798E" w:rsidRDefault="0004798E" w:rsidP="00A77136">
            <w:pPr>
              <w:pStyle w:val="AFCorNBold"/>
              <w:rPr>
                <w:lang w:val="fr-CA"/>
              </w:rPr>
            </w:pPr>
            <w:r w:rsidRPr="00CB552B">
              <w:rPr>
                <w:lang w:val="fr-CA"/>
              </w:rPr>
              <w:t>Vingt-septième réunion</w:t>
            </w:r>
          </w:p>
          <w:p w14:paraId="6DC8593E" w14:textId="77777777" w:rsidR="00070F3B" w:rsidRPr="0004798E" w:rsidRDefault="0004798E" w:rsidP="00FA47C3">
            <w:pPr>
              <w:pStyle w:val="AFCorNNormal"/>
              <w:rPr>
                <w:lang w:val="fr-CA"/>
              </w:rPr>
            </w:pPr>
            <w:r>
              <w:rPr>
                <w:lang w:val="fr-CA"/>
              </w:rPr>
              <w:t>Panama</w:t>
            </w:r>
            <w:r w:rsidR="00A77136" w:rsidRPr="0004798E">
              <w:rPr>
                <w:lang w:val="fr-CA"/>
              </w:rPr>
              <w:t xml:space="preserve">, </w:t>
            </w:r>
            <w:r>
              <w:rPr>
                <w:lang w:val="fr-CA"/>
              </w:rPr>
              <w:t>20–24 octobre </w:t>
            </w:r>
            <w:r w:rsidR="00C62885" w:rsidRPr="0004798E">
              <w:rPr>
                <w:lang w:val="fr-CA"/>
              </w:rPr>
              <w:t>2025</w:t>
            </w:r>
          </w:p>
          <w:p w14:paraId="6DC8593F" w14:textId="77777777" w:rsidR="00540AD8" w:rsidRPr="0004798E" w:rsidRDefault="0004798E" w:rsidP="00D6170A">
            <w:pPr>
              <w:pStyle w:val="AFCorNNormal"/>
              <w:rPr>
                <w:lang w:val="fr-CA"/>
              </w:rPr>
            </w:pPr>
            <w:r>
              <w:rPr>
                <w:lang w:val="fr-CA"/>
              </w:rPr>
              <w:t>Point </w:t>
            </w:r>
            <w:r w:rsidR="00540AD8" w:rsidRPr="0004798E">
              <w:rPr>
                <w:lang w:val="fr-CA"/>
              </w:rPr>
              <w:t>9</w:t>
            </w:r>
            <w:r>
              <w:rPr>
                <w:lang w:val="fr-CA"/>
              </w:rPr>
              <w:t xml:space="preserve"> de l’ordre du jour</w:t>
            </w:r>
          </w:p>
          <w:p w14:paraId="6DC85940" w14:textId="77777777" w:rsidR="00540AD8" w:rsidRPr="0004798E" w:rsidRDefault="0004798E" w:rsidP="0004798E">
            <w:pPr>
              <w:pStyle w:val="AFCorNBold"/>
              <w:spacing w:after="120"/>
              <w:rPr>
                <w:lang w:val="fr-CA"/>
              </w:rPr>
            </w:pPr>
            <w:r>
              <w:rPr>
                <w:lang w:val="fr-CA"/>
              </w:rPr>
              <w:t>Biodiversité</w:t>
            </w:r>
            <w:r w:rsidR="00957AEA" w:rsidRPr="0004798E">
              <w:rPr>
                <w:lang w:val="fr-CA"/>
              </w:rPr>
              <w:t xml:space="preserve"> </w:t>
            </w:r>
            <w:r>
              <w:rPr>
                <w:lang w:val="fr-CA"/>
              </w:rPr>
              <w:t>et</w:t>
            </w:r>
            <w:r w:rsidR="00957AEA" w:rsidRPr="0004798E">
              <w:rPr>
                <w:lang w:val="fr-CA"/>
              </w:rPr>
              <w:t xml:space="preserve"> agriculture</w:t>
            </w:r>
          </w:p>
        </w:tc>
        <w:tc>
          <w:tcPr>
            <w:tcW w:w="4388" w:type="dxa"/>
          </w:tcPr>
          <w:p w14:paraId="6DC85941" w14:textId="77777777" w:rsidR="00070F3B" w:rsidRPr="0004798E" w:rsidRDefault="00070F3B" w:rsidP="00070F3B">
            <w:pPr>
              <w:pStyle w:val="CBDNormal"/>
              <w:jc w:val="left"/>
              <w:rPr>
                <w:lang w:val="fr-CA"/>
              </w:rPr>
            </w:pPr>
          </w:p>
        </w:tc>
      </w:tr>
    </w:tbl>
    <w:p w14:paraId="6DC85943" w14:textId="453F665E" w:rsidR="00E3065F" w:rsidRPr="0004798E" w:rsidRDefault="00D56DF3" w:rsidP="00D6170A">
      <w:pPr>
        <w:pStyle w:val="CBDTitle"/>
        <w:rPr>
          <w:lang w:val="fr-CA"/>
        </w:rPr>
      </w:pPr>
      <w:r>
        <w:rPr>
          <w:lang w:val="fr-CA"/>
        </w:rPr>
        <w:t>Recommandation adoptée par l’Organe subsidiaire chargé de fournir des avis scientifiques, techniques et technologiques le 24 octobre 2025</w:t>
      </w:r>
    </w:p>
    <w:p w14:paraId="6DC85944" w14:textId="5D53B399" w:rsidR="00EB07C6" w:rsidRPr="0004798E" w:rsidRDefault="00D56DF3" w:rsidP="00D6170A">
      <w:pPr>
        <w:pStyle w:val="CBDSubTitle"/>
        <w:rPr>
          <w:lang w:val="fr-CA"/>
        </w:rPr>
      </w:pPr>
      <w:r>
        <w:rPr>
          <w:lang w:val="fr-CA"/>
        </w:rPr>
        <w:t>27/9.</w:t>
      </w:r>
      <w:r>
        <w:rPr>
          <w:lang w:val="fr-CA"/>
        </w:rPr>
        <w:tab/>
        <w:t>Biodiversité et agriculture</w:t>
      </w:r>
    </w:p>
    <w:p w14:paraId="6DC85945" w14:textId="77777777" w:rsidR="00634E3F" w:rsidRPr="0004798E" w:rsidRDefault="0004798E" w:rsidP="00D6170A">
      <w:pPr>
        <w:pStyle w:val="Para10"/>
        <w:keepNext/>
        <w:suppressLineNumbers/>
        <w:tabs>
          <w:tab w:val="clear" w:pos="360"/>
          <w:tab w:val="left" w:pos="630"/>
        </w:tabs>
        <w:suppressAutoHyphens/>
        <w:kinsoku w:val="0"/>
        <w:overflowPunct w:val="0"/>
        <w:autoSpaceDE w:val="0"/>
        <w:autoSpaceDN w:val="0"/>
        <w:adjustRightInd w:val="0"/>
        <w:snapToGrid w:val="0"/>
        <w:ind w:left="540" w:firstLine="594"/>
        <w:rPr>
          <w:iCs/>
          <w:kern w:val="22"/>
          <w:szCs w:val="22"/>
          <w:lang w:val="fr-CA"/>
        </w:rPr>
      </w:pPr>
      <w:r w:rsidRPr="00CB552B">
        <w:rPr>
          <w:i/>
          <w:lang w:val="fr-CA"/>
        </w:rPr>
        <w:t>L’Organe subsidiaire chargé de fournir des avis scientifiques, techniques et technologiques</w:t>
      </w:r>
      <w:r w:rsidR="00634E3F" w:rsidRPr="0004798E">
        <w:rPr>
          <w:iCs/>
          <w:kern w:val="22"/>
          <w:szCs w:val="22"/>
          <w:lang w:val="fr-CA"/>
        </w:rPr>
        <w:t>,</w:t>
      </w:r>
    </w:p>
    <w:p w14:paraId="6DC85946" w14:textId="3B6F8CBA" w:rsidR="00774BAC" w:rsidRPr="0004798E" w:rsidRDefault="0004798E" w:rsidP="00D6170A">
      <w:pPr>
        <w:pStyle w:val="CBDNormalNoNumber"/>
        <w:tabs>
          <w:tab w:val="clear" w:pos="567"/>
          <w:tab w:val="left" w:pos="630"/>
        </w:tabs>
        <w:ind w:left="540" w:firstLine="594"/>
        <w:rPr>
          <w:iCs/>
          <w:kern w:val="22"/>
          <w:lang w:val="fr-CA"/>
        </w:rPr>
      </w:pPr>
      <w:r w:rsidRPr="00CB552B">
        <w:rPr>
          <w:i/>
          <w:lang w:val="fr-CA"/>
        </w:rPr>
        <w:t xml:space="preserve">Ayant examiné </w:t>
      </w:r>
      <w:r w:rsidRPr="00CB552B">
        <w:rPr>
          <w:lang w:val="fr-CA"/>
        </w:rPr>
        <w:t xml:space="preserve">la note du </w:t>
      </w:r>
      <w:r w:rsidR="00BE7719">
        <w:rPr>
          <w:lang w:val="fr-CA"/>
        </w:rPr>
        <w:t>s</w:t>
      </w:r>
      <w:r w:rsidRPr="00CB552B">
        <w:rPr>
          <w:lang w:val="fr-CA"/>
        </w:rPr>
        <w:t>ecrétariat sur la biodiversité et l’agriculture</w:t>
      </w:r>
      <w:r w:rsidR="00FA5FD2" w:rsidRPr="00CB552B">
        <w:rPr>
          <w:rStyle w:val="Appelnotedebasdep"/>
          <w:iCs/>
          <w:kern w:val="22"/>
          <w:lang w:val="fr-CA"/>
        </w:rPr>
        <w:footnoteReference w:id="2"/>
      </w:r>
      <w:r w:rsidRPr="00CB552B">
        <w:rPr>
          <w:lang w:val="fr-CA"/>
        </w:rPr>
        <w:t>,</w:t>
      </w:r>
    </w:p>
    <w:p w14:paraId="6DC85947" w14:textId="30814B77" w:rsidR="00D52CD6" w:rsidRPr="0004798E" w:rsidRDefault="0004798E" w:rsidP="00D6170A">
      <w:pPr>
        <w:pStyle w:val="CBDNormalNoNumber"/>
        <w:ind w:firstLine="567"/>
        <w:rPr>
          <w:lang w:val="fr-CA"/>
        </w:rPr>
      </w:pPr>
      <w:r w:rsidRPr="00CB552B">
        <w:rPr>
          <w:i/>
          <w:lang w:val="fr-CA"/>
        </w:rPr>
        <w:t>Recommande</w:t>
      </w:r>
      <w:r w:rsidRPr="00CB552B">
        <w:rPr>
          <w:lang w:val="fr-CA"/>
        </w:rPr>
        <w:t xml:space="preserve"> que</w:t>
      </w:r>
      <w:r w:rsidR="00F10F10">
        <w:rPr>
          <w:lang w:val="fr-CA"/>
        </w:rPr>
        <w:t xml:space="preserve"> </w:t>
      </w:r>
      <w:r w:rsidRPr="00CB552B">
        <w:rPr>
          <w:lang w:val="fr-CA"/>
        </w:rPr>
        <w:t>la Conférence des Parties</w:t>
      </w:r>
      <w:r w:rsidR="00F10F10" w:rsidRPr="00CB552B">
        <w:rPr>
          <w:lang w:val="fr-CA"/>
        </w:rPr>
        <w:t xml:space="preserve">, lors de sa dix-septième réunion, </w:t>
      </w:r>
      <w:r w:rsidRPr="00CB552B">
        <w:rPr>
          <w:lang w:val="fr-CA"/>
        </w:rPr>
        <w:t xml:space="preserve">adopte une décision </w:t>
      </w:r>
      <w:r w:rsidR="00FA6CAD">
        <w:rPr>
          <w:lang w:val="fr-CA"/>
        </w:rPr>
        <w:t>alignée sur ce qui suit </w:t>
      </w:r>
      <w:r w:rsidRPr="00CB552B">
        <w:rPr>
          <w:lang w:val="fr-CA"/>
        </w:rPr>
        <w:t>:</w:t>
      </w:r>
    </w:p>
    <w:p w14:paraId="6DC85948" w14:textId="77777777" w:rsidR="00D52CD6" w:rsidRPr="0004798E" w:rsidRDefault="00384E72" w:rsidP="00D6170A">
      <w:pPr>
        <w:pStyle w:val="CBDNormalNoNumber"/>
        <w:tabs>
          <w:tab w:val="clear" w:pos="567"/>
        </w:tabs>
        <w:ind w:left="1134" w:firstLine="567"/>
        <w:rPr>
          <w:iCs/>
          <w:lang w:val="fr-CA"/>
        </w:rPr>
      </w:pPr>
      <w:r w:rsidRPr="00CB552B">
        <w:rPr>
          <w:i/>
          <w:lang w:val="fr-CA"/>
        </w:rPr>
        <w:t>La Conférence des Parties</w:t>
      </w:r>
      <w:r w:rsidR="00D52CD6" w:rsidRPr="0004798E">
        <w:rPr>
          <w:iCs/>
          <w:lang w:val="fr-CA"/>
        </w:rPr>
        <w:t>,</w:t>
      </w:r>
    </w:p>
    <w:p w14:paraId="6DC85949" w14:textId="77777777" w:rsidR="001A207B" w:rsidRPr="0004798E" w:rsidRDefault="00384E72" w:rsidP="00D6170A">
      <w:pPr>
        <w:pStyle w:val="CBDNormalNoNumber"/>
        <w:tabs>
          <w:tab w:val="clear" w:pos="567"/>
        </w:tabs>
        <w:ind w:left="1134" w:firstLine="567"/>
        <w:rPr>
          <w:snapToGrid w:val="0"/>
          <w:kern w:val="22"/>
          <w:lang w:val="fr-CA"/>
        </w:rPr>
      </w:pPr>
      <w:r w:rsidRPr="00CB552B">
        <w:rPr>
          <w:i/>
          <w:snapToGrid w:val="0"/>
          <w:lang w:val="fr-CA"/>
        </w:rPr>
        <w:t>Rappelant</w:t>
      </w:r>
      <w:r w:rsidRPr="00CB552B">
        <w:rPr>
          <w:snapToGrid w:val="0"/>
          <w:lang w:val="fr-CA"/>
        </w:rPr>
        <w:t xml:space="preserve"> ses décisions </w:t>
      </w:r>
      <w:hyperlink r:id="rId14" w:history="1">
        <w:r w:rsidRPr="00CB552B">
          <w:rPr>
            <w:rStyle w:val="Lienhypertexte"/>
            <w:lang w:val="fr-CA"/>
          </w:rPr>
          <w:t>VI/5</w:t>
        </w:r>
      </w:hyperlink>
      <w:r w:rsidRPr="00CB552B">
        <w:rPr>
          <w:lang w:val="fr-CA"/>
        </w:rPr>
        <w:t xml:space="preserve"> du 19 avril 2002</w:t>
      </w:r>
      <w:r w:rsidRPr="00CB552B">
        <w:rPr>
          <w:snapToGrid w:val="0"/>
          <w:lang w:val="fr-CA"/>
        </w:rPr>
        <w:t xml:space="preserve">, </w:t>
      </w:r>
      <w:hyperlink r:id="rId15" w:history="1">
        <w:r w:rsidRPr="00CB552B">
          <w:rPr>
            <w:rStyle w:val="Lienhypertexte"/>
            <w:lang w:val="fr-CA"/>
          </w:rPr>
          <w:t>VIII/23</w:t>
        </w:r>
      </w:hyperlink>
      <w:r w:rsidRPr="00CB552B">
        <w:rPr>
          <w:lang w:val="fr-CA"/>
        </w:rPr>
        <w:t xml:space="preserve"> du 31 mars 2006</w:t>
      </w:r>
      <w:r w:rsidRPr="00CB552B">
        <w:rPr>
          <w:snapToGrid w:val="0"/>
          <w:lang w:val="fr-CA"/>
        </w:rPr>
        <w:t xml:space="preserve">, </w:t>
      </w:r>
      <w:hyperlink r:id="rId16" w:history="1">
        <w:r w:rsidRPr="00CB552B">
          <w:rPr>
            <w:rStyle w:val="Lienhypertexte"/>
            <w:snapToGrid w:val="0"/>
            <w:lang w:val="fr-CA"/>
          </w:rPr>
          <w:t>X/34</w:t>
        </w:r>
      </w:hyperlink>
      <w:r w:rsidRPr="00CB552B">
        <w:rPr>
          <w:lang w:val="fr-CA"/>
        </w:rPr>
        <w:t xml:space="preserve"> du 29 octobre 2010, </w:t>
      </w:r>
      <w:hyperlink r:id="rId17" w:history="1">
        <w:r w:rsidRPr="00CB552B">
          <w:rPr>
            <w:rStyle w:val="Lienhypertexte"/>
            <w:lang w:val="fr-CA"/>
          </w:rPr>
          <w:t>XIII/3</w:t>
        </w:r>
      </w:hyperlink>
      <w:r w:rsidRPr="00CB552B">
        <w:rPr>
          <w:lang w:val="fr-CA"/>
        </w:rPr>
        <w:t xml:space="preserve"> du 17 octobre 2016 et </w:t>
      </w:r>
      <w:hyperlink r:id="rId18" w:history="1">
        <w:r w:rsidRPr="00CB552B">
          <w:rPr>
            <w:rStyle w:val="Lienhypertexte"/>
            <w:lang w:val="fr-CA"/>
          </w:rPr>
          <w:t>15/28</w:t>
        </w:r>
      </w:hyperlink>
      <w:r w:rsidRPr="00CB552B">
        <w:rPr>
          <w:lang w:val="fr-CA"/>
        </w:rPr>
        <w:t xml:space="preserve"> du 19 décembre 2022</w:t>
      </w:r>
      <w:r w:rsidR="00B57723" w:rsidRPr="0004798E">
        <w:rPr>
          <w:lang w:val="fr-CA"/>
        </w:rPr>
        <w:t>,</w:t>
      </w:r>
    </w:p>
    <w:p w14:paraId="6DC8594A" w14:textId="0271530B" w:rsidR="001A207B" w:rsidRPr="0004798E" w:rsidRDefault="009F354B" w:rsidP="00D6170A">
      <w:pPr>
        <w:pStyle w:val="CBDNormalNoNumber"/>
        <w:tabs>
          <w:tab w:val="clear" w:pos="567"/>
        </w:tabs>
        <w:ind w:left="1134" w:firstLine="567"/>
        <w:rPr>
          <w:snapToGrid w:val="0"/>
          <w:lang w:val="fr-CA"/>
        </w:rPr>
      </w:pPr>
      <w:r>
        <w:rPr>
          <w:i/>
          <w:snapToGrid w:val="0"/>
          <w:lang w:val="fr-CA"/>
        </w:rPr>
        <w:t xml:space="preserve">Prenant note </w:t>
      </w:r>
      <w:r w:rsidRPr="001F2573">
        <w:rPr>
          <w:iCs/>
          <w:snapToGrid w:val="0"/>
          <w:lang w:val="fr-CA"/>
        </w:rPr>
        <w:t>de</w:t>
      </w:r>
      <w:r w:rsidR="00384E72" w:rsidRPr="00CB552B">
        <w:rPr>
          <w:snapToGrid w:val="0"/>
          <w:lang w:val="fr-CA"/>
        </w:rPr>
        <w:t xml:space="preserve"> l’importance de la diversité biologique des sols pour la réalisation de multiples engagements mondiaux, y compris les conventions de Rio, en contribuant à des solutions pour</w:t>
      </w:r>
      <w:r w:rsidR="00384E72">
        <w:rPr>
          <w:snapToGrid w:val="0"/>
          <w:lang w:val="fr-CA"/>
        </w:rPr>
        <w:t xml:space="preserve"> appuyer l’atténuation des changements climatiques et l’adaptation à leurs effets et aborder</w:t>
      </w:r>
      <w:r w:rsidR="00384E72" w:rsidRPr="00CB552B">
        <w:rPr>
          <w:snapToGrid w:val="0"/>
          <w:lang w:val="fr-CA"/>
        </w:rPr>
        <w:t xml:space="preserve"> la perte de biodiversité</w:t>
      </w:r>
      <w:r w:rsidR="00384E72">
        <w:rPr>
          <w:snapToGrid w:val="0"/>
          <w:lang w:val="fr-CA"/>
        </w:rPr>
        <w:t xml:space="preserve"> et la désertification,</w:t>
      </w:r>
      <w:r w:rsidR="00384E72" w:rsidRPr="00CB552B">
        <w:rPr>
          <w:snapToGrid w:val="0"/>
          <w:lang w:val="fr-CA"/>
        </w:rPr>
        <w:t xml:space="preserve"> la dégradation des sols</w:t>
      </w:r>
      <w:r w:rsidR="00384E72">
        <w:rPr>
          <w:snapToGrid w:val="0"/>
          <w:lang w:val="fr-CA"/>
        </w:rPr>
        <w:t xml:space="preserve"> et la sécheresse</w:t>
      </w:r>
      <w:r w:rsidR="00DA12E5">
        <w:rPr>
          <w:snapToGrid w:val="0"/>
          <w:lang w:val="fr-CA"/>
        </w:rPr>
        <w:t>,</w:t>
      </w:r>
    </w:p>
    <w:p w14:paraId="6DC8594B" w14:textId="68D7D64D" w:rsidR="009E1FF2" w:rsidRPr="0004798E" w:rsidRDefault="007728C0" w:rsidP="00F41374">
      <w:pPr>
        <w:pStyle w:val="CBDNormalNoNumber"/>
        <w:tabs>
          <w:tab w:val="clear" w:pos="567"/>
        </w:tabs>
        <w:ind w:left="1134" w:firstLine="567"/>
        <w:rPr>
          <w:snapToGrid w:val="0"/>
          <w:lang w:val="fr-CA"/>
        </w:rPr>
      </w:pPr>
      <w:r>
        <w:rPr>
          <w:i/>
          <w:iCs/>
          <w:snapToGrid w:val="0"/>
          <w:lang w:val="fr-CA"/>
        </w:rPr>
        <w:t>Prenant</w:t>
      </w:r>
      <w:r w:rsidR="00384E72">
        <w:rPr>
          <w:i/>
          <w:iCs/>
          <w:snapToGrid w:val="0"/>
          <w:lang w:val="fr-CA"/>
        </w:rPr>
        <w:t xml:space="preserve"> </w:t>
      </w:r>
      <w:r w:rsidR="00DF0D18">
        <w:rPr>
          <w:i/>
          <w:iCs/>
          <w:snapToGrid w:val="0"/>
          <w:lang w:val="fr-CA"/>
        </w:rPr>
        <w:t>en outre</w:t>
      </w:r>
      <w:r w:rsidR="00DA12E5">
        <w:rPr>
          <w:iCs/>
          <w:snapToGrid w:val="0"/>
          <w:lang w:val="fr-CA"/>
        </w:rPr>
        <w:t xml:space="preserve"> </w:t>
      </w:r>
      <w:r w:rsidRPr="007728C0">
        <w:rPr>
          <w:i/>
          <w:snapToGrid w:val="0"/>
          <w:lang w:val="fr-CA"/>
        </w:rPr>
        <w:t>note</w:t>
      </w:r>
      <w:r>
        <w:rPr>
          <w:iCs/>
          <w:snapToGrid w:val="0"/>
          <w:lang w:val="fr-CA"/>
        </w:rPr>
        <w:t xml:space="preserve"> du</w:t>
      </w:r>
      <w:r w:rsidR="00DA12E5">
        <w:rPr>
          <w:iCs/>
          <w:snapToGrid w:val="0"/>
          <w:lang w:val="fr-CA"/>
        </w:rPr>
        <w:t xml:space="preserve"> manque significatif de reconnaissance du rôle de la biodiversité fongique dans les politiques en matière de biodiversité des sols et de l’agriculture et </w:t>
      </w:r>
      <w:r w:rsidR="000E525A">
        <w:rPr>
          <w:iCs/>
          <w:snapToGrid w:val="0"/>
          <w:lang w:val="fr-CA"/>
        </w:rPr>
        <w:t xml:space="preserve">de </w:t>
      </w:r>
      <w:r w:rsidR="00DA12E5">
        <w:rPr>
          <w:iCs/>
          <w:snapToGrid w:val="0"/>
          <w:lang w:val="fr-CA"/>
        </w:rPr>
        <w:t>l’opportunité de renforcer cette reconnaissance,</w:t>
      </w:r>
    </w:p>
    <w:p w14:paraId="6DC8594C" w14:textId="77B69AC9" w:rsidR="00902610" w:rsidRPr="0004798E" w:rsidRDefault="00DA12E5" w:rsidP="00D6170A">
      <w:pPr>
        <w:pStyle w:val="CBDNormalNoNumber"/>
        <w:tabs>
          <w:tab w:val="clear" w:pos="567"/>
        </w:tabs>
        <w:ind w:left="1134" w:firstLine="567"/>
        <w:rPr>
          <w:iCs/>
          <w:lang w:val="fr-CA"/>
        </w:rPr>
      </w:pPr>
      <w:r w:rsidRPr="00CB552B">
        <w:rPr>
          <w:i/>
          <w:snapToGrid w:val="0"/>
          <w:lang w:val="fr-CA"/>
        </w:rPr>
        <w:t>Reconnaissant</w:t>
      </w:r>
      <w:r w:rsidRPr="00CB552B">
        <w:rPr>
          <w:snapToGrid w:val="0"/>
          <w:lang w:val="fr-CA"/>
        </w:rPr>
        <w:t xml:space="preserve"> que la conservation</w:t>
      </w:r>
      <w:r w:rsidR="00651A6A">
        <w:rPr>
          <w:snapToGrid w:val="0"/>
          <w:lang w:val="fr-CA"/>
        </w:rPr>
        <w:t>, la restauration</w:t>
      </w:r>
      <w:r w:rsidRPr="00CB552B">
        <w:rPr>
          <w:snapToGrid w:val="0"/>
          <w:lang w:val="fr-CA"/>
        </w:rPr>
        <w:t xml:space="preserve"> et l’utilisation durable de la diversité biologique des sols sont essentielles pour assurer la sécurité alimentaire et </w:t>
      </w:r>
      <w:r w:rsidR="00226BB0">
        <w:rPr>
          <w:snapToGrid w:val="0"/>
          <w:lang w:val="fr-CA"/>
        </w:rPr>
        <w:t xml:space="preserve">une </w:t>
      </w:r>
      <w:r w:rsidRPr="00CB552B">
        <w:rPr>
          <w:snapToGrid w:val="0"/>
          <w:lang w:val="fr-CA"/>
        </w:rPr>
        <w:t>nutrition</w:t>
      </w:r>
      <w:r w:rsidR="00651A6A">
        <w:rPr>
          <w:snapToGrid w:val="0"/>
          <w:lang w:val="fr-CA"/>
        </w:rPr>
        <w:t xml:space="preserve"> </w:t>
      </w:r>
      <w:r w:rsidR="00226BB0">
        <w:rPr>
          <w:snapToGrid w:val="0"/>
          <w:lang w:val="fr-CA"/>
        </w:rPr>
        <w:t>convenable</w:t>
      </w:r>
      <w:r w:rsidR="0074074D">
        <w:rPr>
          <w:snapToGrid w:val="0"/>
          <w:lang w:val="fr-CA"/>
        </w:rPr>
        <w:t>,</w:t>
      </w:r>
      <w:r w:rsidR="00226BB0">
        <w:rPr>
          <w:snapToGrid w:val="0"/>
          <w:lang w:val="fr-CA"/>
        </w:rPr>
        <w:t xml:space="preserve"> </w:t>
      </w:r>
      <w:r w:rsidR="00651A6A">
        <w:rPr>
          <w:snapToGrid w:val="0"/>
          <w:lang w:val="fr-CA"/>
        </w:rPr>
        <w:t xml:space="preserve">et </w:t>
      </w:r>
      <w:r w:rsidR="00CF2B98">
        <w:rPr>
          <w:snapToGrid w:val="0"/>
          <w:lang w:val="fr-CA"/>
        </w:rPr>
        <w:t>déterminantes</w:t>
      </w:r>
      <w:r w:rsidR="00651A6A">
        <w:rPr>
          <w:snapToGrid w:val="0"/>
          <w:lang w:val="fr-CA"/>
        </w:rPr>
        <w:t xml:space="preserve"> </w:t>
      </w:r>
      <w:r w:rsidR="00FD24E2">
        <w:rPr>
          <w:snapToGrid w:val="0"/>
          <w:lang w:val="fr-CA"/>
        </w:rPr>
        <w:t>en termes de</w:t>
      </w:r>
      <w:r w:rsidR="00651A6A">
        <w:rPr>
          <w:snapToGrid w:val="0"/>
          <w:lang w:val="fr-CA"/>
        </w:rPr>
        <w:t xml:space="preserve"> stockage du carbone dans le</w:t>
      </w:r>
      <w:r w:rsidR="00C6129A">
        <w:rPr>
          <w:snapToGrid w:val="0"/>
          <w:lang w:val="fr-CA"/>
        </w:rPr>
        <w:t>s</w:t>
      </w:r>
      <w:r w:rsidR="00651A6A">
        <w:rPr>
          <w:snapToGrid w:val="0"/>
          <w:lang w:val="fr-CA"/>
        </w:rPr>
        <w:t xml:space="preserve"> sol</w:t>
      </w:r>
      <w:r w:rsidR="00C6129A">
        <w:rPr>
          <w:snapToGrid w:val="0"/>
          <w:lang w:val="fr-CA"/>
        </w:rPr>
        <w:t>s</w:t>
      </w:r>
      <w:r w:rsidRPr="00CB552B">
        <w:rPr>
          <w:snapToGrid w:val="0"/>
          <w:lang w:val="fr-CA"/>
        </w:rPr>
        <w:t>, tout en contribuant à la réalisation des multiples objectifs et cibles du Cadre mondial de la b</w:t>
      </w:r>
      <w:r w:rsidR="00651A6A">
        <w:rPr>
          <w:snapToGrid w:val="0"/>
          <w:lang w:val="fr-CA"/>
        </w:rPr>
        <w:t>iodiversité de Kunming-Montréal</w:t>
      </w:r>
      <w:r w:rsidR="00DD40E6" w:rsidRPr="00CB552B">
        <w:rPr>
          <w:rStyle w:val="Appelnotedebasdep"/>
          <w:snapToGrid w:val="0"/>
          <w:lang w:val="fr-CA"/>
        </w:rPr>
        <w:footnoteReference w:id="3"/>
      </w:r>
      <w:r w:rsidRPr="00CB552B">
        <w:rPr>
          <w:snapToGrid w:val="0"/>
          <w:lang w:val="fr-CA"/>
        </w:rPr>
        <w:t>,</w:t>
      </w:r>
    </w:p>
    <w:p w14:paraId="6DC8594D" w14:textId="773B9A8A" w:rsidR="00A40F25" w:rsidRPr="0004798E" w:rsidRDefault="00651A6A" w:rsidP="00A40F25">
      <w:pPr>
        <w:pStyle w:val="CBDNormalNoNumber"/>
        <w:tabs>
          <w:tab w:val="clear" w:pos="567"/>
        </w:tabs>
        <w:ind w:left="1134" w:firstLine="567"/>
        <w:rPr>
          <w:i/>
          <w:iCs/>
          <w:lang w:val="fr-CA"/>
        </w:rPr>
      </w:pPr>
      <w:r>
        <w:rPr>
          <w:i/>
          <w:iCs/>
          <w:lang w:val="fr-CA"/>
        </w:rPr>
        <w:lastRenderedPageBreak/>
        <w:t xml:space="preserve">Reconnaissant par ailleurs </w:t>
      </w:r>
      <w:r>
        <w:rPr>
          <w:iCs/>
          <w:lang w:val="fr-CA"/>
        </w:rPr>
        <w:t xml:space="preserve">les besoins et circonstances spécifiques des pays en développement et la contribution des peuples autochtones et </w:t>
      </w:r>
      <w:r w:rsidR="004236C4">
        <w:rPr>
          <w:iCs/>
          <w:lang w:val="fr-CA"/>
        </w:rPr>
        <w:t xml:space="preserve">des </w:t>
      </w:r>
      <w:r>
        <w:rPr>
          <w:iCs/>
          <w:lang w:val="fr-CA"/>
        </w:rPr>
        <w:t>communautés locales à la conservation et à l’utilisation durable de la biodiversité des sols,</w:t>
      </w:r>
    </w:p>
    <w:p w14:paraId="6DC8594E" w14:textId="62DA4847" w:rsidR="00872A18" w:rsidRPr="0004798E" w:rsidRDefault="00651A6A" w:rsidP="00E70F14">
      <w:pPr>
        <w:pStyle w:val="CBDNormalNoNumber"/>
        <w:tabs>
          <w:tab w:val="clear" w:pos="567"/>
        </w:tabs>
        <w:ind w:left="1134" w:firstLine="567"/>
        <w:rPr>
          <w:iCs/>
          <w:lang w:val="fr-CA"/>
        </w:rPr>
      </w:pPr>
      <w:r>
        <w:rPr>
          <w:i/>
          <w:iCs/>
          <w:lang w:val="fr-CA"/>
        </w:rPr>
        <w:t xml:space="preserve">Reconnaissant en outre </w:t>
      </w:r>
      <w:r>
        <w:rPr>
          <w:iCs/>
          <w:lang w:val="fr-CA"/>
        </w:rPr>
        <w:t>l’importance de la</w:t>
      </w:r>
      <w:r>
        <w:rPr>
          <w:i/>
          <w:iCs/>
          <w:lang w:val="fr-CA"/>
        </w:rPr>
        <w:t xml:space="preserve"> </w:t>
      </w:r>
      <w:r>
        <w:rPr>
          <w:iCs/>
          <w:lang w:val="fr-CA"/>
        </w:rPr>
        <w:t xml:space="preserve">restauration de la santé des sols et de l’augmentation du stockage du </w:t>
      </w:r>
      <w:r>
        <w:rPr>
          <w:iCs/>
          <w:noProof/>
          <w:lang w:val="fr-CA"/>
        </w:rPr>
        <w:t>carbone dans le</w:t>
      </w:r>
      <w:r w:rsidR="009056AC">
        <w:rPr>
          <w:iCs/>
          <w:noProof/>
          <w:lang w:val="fr-CA"/>
        </w:rPr>
        <w:t>s</w:t>
      </w:r>
      <w:r>
        <w:rPr>
          <w:iCs/>
          <w:noProof/>
          <w:lang w:val="fr-CA"/>
        </w:rPr>
        <w:t xml:space="preserve"> sol</w:t>
      </w:r>
      <w:r w:rsidR="009056AC">
        <w:rPr>
          <w:iCs/>
          <w:noProof/>
          <w:lang w:val="fr-CA"/>
        </w:rPr>
        <w:t>s</w:t>
      </w:r>
      <w:r>
        <w:rPr>
          <w:iCs/>
          <w:noProof/>
          <w:lang w:val="fr-CA"/>
        </w:rPr>
        <w:t xml:space="preserve"> dans le cadre de l’approche Nexus en matière de biodiversité</w:t>
      </w:r>
      <w:r w:rsidR="00D20DAD">
        <w:rPr>
          <w:iCs/>
          <w:noProof/>
          <w:lang w:val="fr-CA"/>
        </w:rPr>
        <w:t>, eau, alimentation, santé et changement climatique, telle que décrite dans</w:t>
      </w:r>
      <w:r w:rsidR="00987188">
        <w:rPr>
          <w:iCs/>
          <w:noProof/>
          <w:lang w:val="fr-CA"/>
        </w:rPr>
        <w:t xml:space="preserve"> le</w:t>
      </w:r>
      <w:r w:rsidR="00D20DAD">
        <w:rPr>
          <w:iCs/>
          <w:noProof/>
          <w:lang w:val="fr-CA"/>
        </w:rPr>
        <w:t xml:space="preserve"> </w:t>
      </w:r>
      <w:r w:rsidR="00D20DAD" w:rsidRPr="0004798E">
        <w:rPr>
          <w:i/>
          <w:iCs/>
          <w:noProof/>
          <w:lang w:val="fr-CA"/>
        </w:rPr>
        <w:t>Thematic Assessment Report on the Interlinkages among Biodiversity, Water, Food and Health</w:t>
      </w:r>
      <w:r w:rsidR="00D20DAD">
        <w:rPr>
          <w:i/>
          <w:iCs/>
          <w:noProof/>
          <w:lang w:val="fr-CA"/>
        </w:rPr>
        <w:t xml:space="preserve"> </w:t>
      </w:r>
      <w:r w:rsidR="00D20DAD">
        <w:rPr>
          <w:iCs/>
          <w:noProof/>
          <w:lang w:val="fr-CA"/>
        </w:rPr>
        <w:t>(rapport d’évaluation des liens entre la biodiversité, l’eau, l’alimentation et la santé) de la Plateforme intergouvernementale scientifique et politique sur la biodiversité et les services écosystémiques, en vue de réaliser</w:t>
      </w:r>
      <w:r w:rsidR="00C1503F">
        <w:rPr>
          <w:iCs/>
          <w:lang w:val="fr-CA"/>
        </w:rPr>
        <w:t xml:space="preserve"> les multiples cibles du Cadre,</w:t>
      </w:r>
    </w:p>
    <w:p w14:paraId="6DC8594F" w14:textId="77777777" w:rsidR="00B245B5" w:rsidRPr="0004798E" w:rsidRDefault="00C03F44" w:rsidP="009C6140">
      <w:pPr>
        <w:pStyle w:val="CBDNormalNoNumber"/>
        <w:tabs>
          <w:tab w:val="clear" w:pos="567"/>
        </w:tabs>
        <w:ind w:left="1134" w:firstLine="567"/>
        <w:rPr>
          <w:b/>
          <w:bCs/>
          <w:u w:val="single"/>
          <w:lang w:val="fr-CA"/>
        </w:rPr>
      </w:pPr>
      <w:r w:rsidRPr="0004798E">
        <w:rPr>
          <w:iCs/>
          <w:lang w:val="fr-CA"/>
        </w:rPr>
        <w:t>1.</w:t>
      </w:r>
      <w:r w:rsidRPr="0004798E">
        <w:rPr>
          <w:i/>
          <w:lang w:val="fr-CA"/>
        </w:rPr>
        <w:tab/>
      </w:r>
      <w:r w:rsidR="00D20DAD" w:rsidRPr="00CB552B">
        <w:rPr>
          <w:i/>
          <w:lang w:val="fr-CA"/>
        </w:rPr>
        <w:t>Se félicite</w:t>
      </w:r>
      <w:r w:rsidR="00D20DAD" w:rsidRPr="00CB552B">
        <w:rPr>
          <w:lang w:val="fr-CA"/>
        </w:rPr>
        <w:t xml:space="preserve"> des progrès accomplis dans la mise </w:t>
      </w:r>
      <w:r w:rsidR="00D20DAD">
        <w:rPr>
          <w:lang w:val="fr-CA"/>
        </w:rPr>
        <w:t>en œuvre du Plan d’action (2020</w:t>
      </w:r>
      <w:r w:rsidR="00D20DAD">
        <w:rPr>
          <w:lang w:val="fr-CA"/>
        </w:rPr>
        <w:noBreakHyphen/>
      </w:r>
      <w:r w:rsidR="00D20DAD" w:rsidRPr="00CB552B">
        <w:rPr>
          <w:lang w:val="fr-CA"/>
        </w:rPr>
        <w:t>2030) pour l’Initiative internationale pour la conservation et l’utilisation durable de la diversité biologique des sols,</w:t>
      </w:r>
      <w:r w:rsidR="00D20DAD" w:rsidRPr="00CB552B">
        <w:rPr>
          <w:rStyle w:val="Appelnotedebasdep"/>
          <w:lang w:val="fr-CA"/>
        </w:rPr>
        <w:footnoteReference w:id="4"/>
      </w:r>
      <w:r w:rsidR="00D20DAD" w:rsidRPr="00CB552B">
        <w:rPr>
          <w:lang w:val="fr-CA"/>
        </w:rPr>
        <w:t xml:space="preserve"> et</w:t>
      </w:r>
      <w:r w:rsidR="00D20DAD">
        <w:rPr>
          <w:lang w:val="fr-CA"/>
        </w:rPr>
        <w:t xml:space="preserve"> prend note des obstacles et des possibilités de mise en œuvre nationale résumés dans le document</w:t>
      </w:r>
      <w:r w:rsidR="00D20DAD" w:rsidRPr="00CB552B">
        <w:rPr>
          <w:lang w:val="fr-CA"/>
        </w:rPr>
        <w:t xml:space="preserve"> </w:t>
      </w:r>
      <w:hyperlink r:id="rId19" w:history="1">
        <w:r w:rsidR="00D20DAD" w:rsidRPr="0004798E">
          <w:rPr>
            <w:rStyle w:val="Lienhypertexte"/>
            <w:lang w:val="fr-CA"/>
          </w:rPr>
          <w:t>CBD/SBSTTA/27/8</w:t>
        </w:r>
      </w:hyperlink>
      <w:r w:rsidR="00D20DAD">
        <w:rPr>
          <w:lang w:val="fr-CA"/>
        </w:rPr>
        <w:t>, dans lequel la nécessité d’intensifier la recherche taxonomique, d’aborder les lacunes dans les connaissances relatives à la biodiversité fongique et de renforcer la mobilisation de ressources financières durables est soulignée;</w:t>
      </w:r>
    </w:p>
    <w:p w14:paraId="6DC85950" w14:textId="7B7DA162" w:rsidR="00902610" w:rsidRPr="0004798E" w:rsidRDefault="00B4109D" w:rsidP="0070296D">
      <w:pPr>
        <w:pStyle w:val="CBDNormalNoNumber"/>
        <w:tabs>
          <w:tab w:val="clear" w:pos="567"/>
        </w:tabs>
        <w:ind w:left="1134" w:firstLine="567"/>
        <w:rPr>
          <w:lang w:val="fr-CA"/>
        </w:rPr>
      </w:pPr>
      <w:r w:rsidRPr="0004798E">
        <w:rPr>
          <w:lang w:val="fr-CA"/>
        </w:rPr>
        <w:t>2</w:t>
      </w:r>
      <w:r w:rsidR="00902610" w:rsidRPr="0004798E">
        <w:rPr>
          <w:lang w:val="fr-CA"/>
        </w:rPr>
        <w:t>.</w:t>
      </w:r>
      <w:r w:rsidR="00902610" w:rsidRPr="0004798E">
        <w:rPr>
          <w:lang w:val="fr-CA"/>
        </w:rPr>
        <w:tab/>
      </w:r>
      <w:r w:rsidR="002759CB" w:rsidRPr="00A4394C">
        <w:rPr>
          <w:lang w:val="fr-CA"/>
        </w:rPr>
        <w:t xml:space="preserve">Invite </w:t>
      </w:r>
      <w:r w:rsidR="002759CB">
        <w:rPr>
          <w:lang w:val="fr-CA"/>
        </w:rPr>
        <w:t xml:space="preserve">l’Organisation </w:t>
      </w:r>
      <w:r w:rsidR="00270E69">
        <w:rPr>
          <w:lang w:val="fr-CA"/>
        </w:rPr>
        <w:t xml:space="preserve">des </w:t>
      </w:r>
      <w:r w:rsidR="00270E69" w:rsidRPr="00A4394C">
        <w:rPr>
          <w:lang w:val="fr-CA"/>
        </w:rPr>
        <w:t>Nations Unies pour l’alimentation et l’agriculture</w:t>
      </w:r>
      <w:r w:rsidR="00F63FCA" w:rsidRPr="00A4394C">
        <w:rPr>
          <w:lang w:val="fr-CA"/>
        </w:rPr>
        <w:t>, y compris dans le cadre du</w:t>
      </w:r>
      <w:r w:rsidR="0021315B" w:rsidRPr="00A4394C">
        <w:rPr>
          <w:lang w:val="fr-CA"/>
        </w:rPr>
        <w:t xml:space="preserve"> Partenariat mondial pour les sols et de l'Observatoire mondial de la biodiversité des sols</w:t>
      </w:r>
      <w:r w:rsidR="000D3CCD" w:rsidRPr="00A4394C">
        <w:rPr>
          <w:lang w:val="fr-CA"/>
        </w:rPr>
        <w:t xml:space="preserve">, de poursuivre son </w:t>
      </w:r>
      <w:r w:rsidR="004A126E" w:rsidRPr="00A4394C">
        <w:rPr>
          <w:lang w:val="fr-CA"/>
        </w:rPr>
        <w:t>appui</w:t>
      </w:r>
      <w:r w:rsidR="000D3CCD" w:rsidRPr="00A4394C">
        <w:rPr>
          <w:lang w:val="fr-CA"/>
        </w:rPr>
        <w:t xml:space="preserve"> à la mise en œuvre du Plan d’action, en impliquant </w:t>
      </w:r>
      <w:r w:rsidR="00D20DAD" w:rsidRPr="00CB552B">
        <w:rPr>
          <w:lang w:val="fr-CA"/>
        </w:rPr>
        <w:t>les Parties, les autres gouvernements</w:t>
      </w:r>
      <w:r w:rsidR="00B24E9E">
        <w:rPr>
          <w:lang w:val="fr-CA"/>
        </w:rPr>
        <w:t>, les gouvernements infranationaux</w:t>
      </w:r>
      <w:r w:rsidR="00720647">
        <w:rPr>
          <w:lang w:val="fr-CA"/>
        </w:rPr>
        <w:t xml:space="preserve"> </w:t>
      </w:r>
      <w:r w:rsidR="00DA7E9B">
        <w:rPr>
          <w:lang w:val="fr-CA"/>
        </w:rPr>
        <w:t>à</w:t>
      </w:r>
      <w:r w:rsidR="00720647">
        <w:rPr>
          <w:lang w:val="fr-CA"/>
        </w:rPr>
        <w:t xml:space="preserve"> tous les niveaux</w:t>
      </w:r>
      <w:r w:rsidR="00D20DAD" w:rsidRPr="00CB552B">
        <w:rPr>
          <w:lang w:val="fr-CA"/>
        </w:rPr>
        <w:t xml:space="preserve"> et les organisations concernées</w:t>
      </w:r>
      <w:r w:rsidR="00B24E9E">
        <w:rPr>
          <w:lang w:val="fr-CA"/>
        </w:rPr>
        <w:t>,</w:t>
      </w:r>
      <w:r w:rsidR="00D20DAD" w:rsidRPr="00CB552B">
        <w:rPr>
          <w:lang w:val="fr-CA"/>
        </w:rPr>
        <w:t xml:space="preserve"> conformément au Cadre mondial pour la biodiversité de Kunming-Montréal</w:t>
      </w:r>
      <w:r w:rsidR="00720647">
        <w:rPr>
          <w:lang w:val="fr-CA"/>
        </w:rPr>
        <w:t>,</w:t>
      </w:r>
      <w:r w:rsidR="00261B96">
        <w:rPr>
          <w:lang w:val="fr-CA"/>
        </w:rPr>
        <w:t xml:space="preserve"> notamment</w:t>
      </w:r>
      <w:r w:rsidR="00720647">
        <w:rPr>
          <w:lang w:val="fr-CA"/>
        </w:rPr>
        <w:t xml:space="preserve"> par le biais de</w:t>
      </w:r>
      <w:r w:rsidR="00A24E4D">
        <w:rPr>
          <w:lang w:val="fr-CA"/>
        </w:rPr>
        <w:t>s</w:t>
      </w:r>
      <w:r w:rsidR="00720647">
        <w:rPr>
          <w:lang w:val="fr-CA"/>
        </w:rPr>
        <w:t xml:space="preserve"> rapports nationaux et </w:t>
      </w:r>
      <w:r w:rsidR="00791D0E">
        <w:rPr>
          <w:lang w:val="fr-CA"/>
        </w:rPr>
        <w:t>d</w:t>
      </w:r>
      <w:r w:rsidR="00720647">
        <w:rPr>
          <w:lang w:val="fr-CA"/>
        </w:rPr>
        <w:t>es évaluations mondiales</w:t>
      </w:r>
      <w:r w:rsidR="00791D0E">
        <w:rPr>
          <w:lang w:val="fr-CA"/>
        </w:rPr>
        <w:t xml:space="preserve"> et par </w:t>
      </w:r>
      <w:r w:rsidR="00720647">
        <w:rPr>
          <w:lang w:val="fr-CA"/>
        </w:rPr>
        <w:t>la fourniture de renforcement des capacités et d</w:t>
      </w:r>
      <w:r w:rsidR="00416B9E">
        <w:rPr>
          <w:lang w:val="fr-CA"/>
        </w:rPr>
        <w:t>e</w:t>
      </w:r>
      <w:r w:rsidR="00720647">
        <w:rPr>
          <w:lang w:val="fr-CA"/>
        </w:rPr>
        <w:t xml:space="preserve"> transfert de technologies</w:t>
      </w:r>
      <w:r w:rsidR="00416B9E">
        <w:rPr>
          <w:lang w:val="fr-CA"/>
        </w:rPr>
        <w:t xml:space="preserve"> aux </w:t>
      </w:r>
      <w:r w:rsidR="00720647">
        <w:rPr>
          <w:lang w:val="fr-CA"/>
        </w:rPr>
        <w:t>pays en développement</w:t>
      </w:r>
      <w:r w:rsidR="00416B9E">
        <w:rPr>
          <w:lang w:val="fr-CA"/>
        </w:rPr>
        <w:t xml:space="preserve">, en particulier les </w:t>
      </w:r>
      <w:r w:rsidR="006C7AB8">
        <w:rPr>
          <w:lang w:val="fr-CA"/>
        </w:rPr>
        <w:t xml:space="preserve">pays les moins avancés et les petits États insulaires en développement parmi eux, ainsi que les pays à économie en transition, selon qu’il convient, et de </w:t>
      </w:r>
      <w:r w:rsidR="00CB65D5">
        <w:rPr>
          <w:lang w:val="fr-CA"/>
        </w:rPr>
        <w:t>faire rapport de ses avancements à l’Organe subsidiaire chargé de fournir des avis scientifiques, techniques et technologiques lors de sa réunion qui se tiendra avant la 18</w:t>
      </w:r>
      <w:r w:rsidR="00CB65D5" w:rsidRPr="00CB65D5">
        <w:rPr>
          <w:vertAlign w:val="superscript"/>
          <w:lang w:val="fr-CA"/>
        </w:rPr>
        <w:t>e</w:t>
      </w:r>
      <w:r w:rsidR="00CB65D5">
        <w:rPr>
          <w:lang w:val="fr-CA"/>
        </w:rPr>
        <w:t xml:space="preserve"> </w:t>
      </w:r>
      <w:r w:rsidR="000C2C37">
        <w:rPr>
          <w:lang w:val="fr-CA"/>
        </w:rPr>
        <w:t>réunion de la Conférence des Parties à la Convention sur la diversité biologique</w:t>
      </w:r>
      <w:r w:rsidR="003E4F82">
        <w:rPr>
          <w:rStyle w:val="Appelnotedebasdep"/>
        </w:rPr>
        <w:footnoteReference w:id="5"/>
      </w:r>
      <w:r w:rsidR="000C2C37">
        <w:rPr>
          <w:lang w:val="fr-CA"/>
        </w:rPr>
        <w:t> </w:t>
      </w:r>
      <w:r w:rsidR="00720647">
        <w:rPr>
          <w:lang w:val="fr-CA"/>
        </w:rPr>
        <w:t>;</w:t>
      </w:r>
    </w:p>
    <w:p w14:paraId="6DC85951" w14:textId="35554B1C" w:rsidR="00A51A99" w:rsidRPr="0004798E" w:rsidRDefault="00B4109D" w:rsidP="00AA4B2A">
      <w:pPr>
        <w:pStyle w:val="CBDNormalNoNumber"/>
        <w:tabs>
          <w:tab w:val="clear" w:pos="567"/>
        </w:tabs>
        <w:ind w:left="1134" w:firstLine="567"/>
        <w:rPr>
          <w:lang w:val="fr-CA"/>
        </w:rPr>
      </w:pPr>
      <w:r w:rsidRPr="0004798E">
        <w:rPr>
          <w:iCs/>
          <w:kern w:val="22"/>
          <w:lang w:val="fr-CA"/>
        </w:rPr>
        <w:t>3</w:t>
      </w:r>
      <w:r w:rsidR="00DD73F5" w:rsidRPr="0004798E">
        <w:rPr>
          <w:i/>
          <w:kern w:val="22"/>
          <w:lang w:val="fr-CA"/>
        </w:rPr>
        <w:t>.</w:t>
      </w:r>
      <w:r w:rsidR="00DD73F5" w:rsidRPr="0004798E">
        <w:rPr>
          <w:i/>
          <w:kern w:val="22"/>
          <w:lang w:val="fr-CA"/>
        </w:rPr>
        <w:tab/>
      </w:r>
      <w:r w:rsidR="00720647" w:rsidRPr="00CB552B">
        <w:rPr>
          <w:i/>
          <w:lang w:val="fr-CA"/>
        </w:rPr>
        <w:t xml:space="preserve">Encourage </w:t>
      </w:r>
      <w:r w:rsidR="00720647" w:rsidRPr="00CB552B">
        <w:rPr>
          <w:lang w:val="fr-CA"/>
        </w:rPr>
        <w:t xml:space="preserve">les Parties à intégrer la conservation, la restauration et l’utilisation durable de la diversité biologique des sols dans leurs </w:t>
      </w:r>
      <w:r w:rsidR="0080325E">
        <w:rPr>
          <w:lang w:val="fr-CA"/>
        </w:rPr>
        <w:t>[</w:t>
      </w:r>
      <w:r w:rsidR="00720647" w:rsidRPr="00CB552B">
        <w:rPr>
          <w:lang w:val="fr-CA"/>
        </w:rPr>
        <w:t>stratégies et plans d’action nationaux en matière de biodiversité</w:t>
      </w:r>
      <w:r w:rsidR="00720647">
        <w:rPr>
          <w:lang w:val="fr-CA"/>
        </w:rPr>
        <w:t xml:space="preserve"> et dans leurs instruments de politiques foncières et climatiques</w:t>
      </w:r>
      <w:r w:rsidR="00720647" w:rsidRPr="00CB552B">
        <w:rPr>
          <w:lang w:val="fr-CA"/>
        </w:rPr>
        <w:t>,</w:t>
      </w:r>
      <w:r w:rsidR="00720647">
        <w:rPr>
          <w:lang w:val="fr-CA"/>
        </w:rPr>
        <w:t xml:space="preserve"> </w:t>
      </w:r>
      <w:r w:rsidR="00720647" w:rsidRPr="00CB552B">
        <w:rPr>
          <w:lang w:val="fr-CA"/>
        </w:rPr>
        <w:t xml:space="preserve">notamment par le biais d’un aménagement du territoire tenant compte de la biodiversité et mené de manière </w:t>
      </w:r>
      <w:proofErr w:type="gramStart"/>
      <w:r w:rsidR="00720647" w:rsidRPr="00CB552B">
        <w:rPr>
          <w:lang w:val="fr-CA"/>
        </w:rPr>
        <w:t>participative</w:t>
      </w:r>
      <w:r w:rsidR="0080325E">
        <w:rPr>
          <w:lang w:val="fr-CA"/>
        </w:rPr>
        <w:t>][</w:t>
      </w:r>
      <w:proofErr w:type="gramEnd"/>
      <w:r w:rsidR="00616192">
        <w:rPr>
          <w:lang w:val="fr-CA"/>
        </w:rPr>
        <w:t>plans nationaux], selon qu’il convient </w:t>
      </w:r>
      <w:r w:rsidR="00720647">
        <w:rPr>
          <w:lang w:val="fr-CA"/>
        </w:rPr>
        <w:t>;</w:t>
      </w:r>
    </w:p>
    <w:p w14:paraId="6DC85952" w14:textId="38A7E03C" w:rsidR="000571EF" w:rsidRPr="0004798E" w:rsidRDefault="00616192" w:rsidP="000571EF">
      <w:pPr>
        <w:pStyle w:val="CBDNormalNoNumber"/>
        <w:tabs>
          <w:tab w:val="clear" w:pos="567"/>
        </w:tabs>
        <w:ind w:left="1134" w:firstLine="567"/>
        <w:rPr>
          <w:lang w:val="fr-CA"/>
        </w:rPr>
      </w:pPr>
      <w:r>
        <w:rPr>
          <w:lang w:val="fr-CA"/>
        </w:rPr>
        <w:t>[</w:t>
      </w:r>
      <w:r w:rsidR="00AB5A5B" w:rsidRPr="0004798E">
        <w:rPr>
          <w:lang w:val="fr-CA"/>
        </w:rPr>
        <w:t>4</w:t>
      </w:r>
      <w:r w:rsidR="004216CD" w:rsidRPr="0004798E">
        <w:rPr>
          <w:lang w:val="fr-CA"/>
        </w:rPr>
        <w:t>.</w:t>
      </w:r>
      <w:r w:rsidR="00AB5A5B" w:rsidRPr="0004798E">
        <w:rPr>
          <w:lang w:val="fr-CA"/>
        </w:rPr>
        <w:tab/>
      </w:r>
      <w:r w:rsidR="00A9387B" w:rsidRPr="0004798E">
        <w:rPr>
          <w:i/>
          <w:iCs/>
          <w:lang w:val="fr-CA"/>
        </w:rPr>
        <w:t>I</w:t>
      </w:r>
      <w:r w:rsidR="004216CD" w:rsidRPr="0004798E">
        <w:rPr>
          <w:i/>
          <w:iCs/>
          <w:lang w:val="fr-CA"/>
        </w:rPr>
        <w:t>nvite</w:t>
      </w:r>
      <w:r w:rsidR="004216CD" w:rsidRPr="0004798E">
        <w:rPr>
          <w:lang w:val="fr-CA"/>
        </w:rPr>
        <w:t xml:space="preserve"> </w:t>
      </w:r>
      <w:r w:rsidR="00236EED">
        <w:rPr>
          <w:lang w:val="fr-CA"/>
        </w:rPr>
        <w:t xml:space="preserve">les </w:t>
      </w:r>
      <w:r w:rsidR="004216CD" w:rsidRPr="0004798E">
        <w:rPr>
          <w:lang w:val="fr-CA"/>
        </w:rPr>
        <w:t>Parties</w:t>
      </w:r>
      <w:r w:rsidR="00236EED">
        <w:rPr>
          <w:lang w:val="fr-CA"/>
        </w:rPr>
        <w:t xml:space="preserve"> </w:t>
      </w:r>
      <w:r w:rsidR="00C24DB6">
        <w:rPr>
          <w:lang w:val="fr-CA"/>
        </w:rPr>
        <w:t xml:space="preserve">à améliorer la </w:t>
      </w:r>
      <w:r w:rsidR="00236EED">
        <w:rPr>
          <w:lang w:val="fr-CA"/>
        </w:rPr>
        <w:t xml:space="preserve">coordination améliorée entre les secteurs de l’agriculture, de l’environnement et de la santé afin d’intégrer </w:t>
      </w:r>
      <w:r w:rsidR="00F469A1">
        <w:rPr>
          <w:lang w:val="fr-CA"/>
        </w:rPr>
        <w:t>d</w:t>
      </w:r>
      <w:r w:rsidR="00236EED">
        <w:rPr>
          <w:lang w:val="fr-CA"/>
        </w:rPr>
        <w:t>es initiatives relatives à l</w:t>
      </w:r>
      <w:r w:rsidR="00F469A1">
        <w:rPr>
          <w:lang w:val="fr-CA"/>
        </w:rPr>
        <w:t>’utilisation durable des sols dans d’autres plans, politiques et stratégies sectoriels, conformément au Cadre et à assurer la participation pleine et effective des peuples autochtones et communautés loc</w:t>
      </w:r>
      <w:r w:rsidR="00C1503F">
        <w:rPr>
          <w:lang w:val="fr-CA"/>
        </w:rPr>
        <w:t>ales, des femmes et des jeunes</w:t>
      </w:r>
      <w:r w:rsidR="00C24DB6">
        <w:rPr>
          <w:lang w:val="fr-CA"/>
        </w:rPr>
        <w:t> </w:t>
      </w:r>
      <w:r w:rsidR="00C1503F">
        <w:rPr>
          <w:lang w:val="fr-CA"/>
        </w:rPr>
        <w:t>;</w:t>
      </w:r>
      <w:r w:rsidR="00C24DB6">
        <w:rPr>
          <w:lang w:val="fr-CA"/>
        </w:rPr>
        <w:t>]</w:t>
      </w:r>
    </w:p>
    <w:p w14:paraId="6DC85953" w14:textId="6823DB25" w:rsidR="00DF1FD6" w:rsidRPr="0004798E" w:rsidRDefault="00AB5A5B" w:rsidP="00987EFD">
      <w:pPr>
        <w:pStyle w:val="CBDNormalNoNumber"/>
        <w:tabs>
          <w:tab w:val="clear" w:pos="567"/>
        </w:tabs>
        <w:ind w:left="1134" w:firstLine="567"/>
        <w:rPr>
          <w:iCs/>
          <w:kern w:val="22"/>
          <w:lang w:val="fr-CA"/>
        </w:rPr>
      </w:pPr>
      <w:r w:rsidRPr="0004798E">
        <w:rPr>
          <w:iCs/>
          <w:kern w:val="22"/>
          <w:lang w:val="fr-CA"/>
        </w:rPr>
        <w:t>5</w:t>
      </w:r>
      <w:r w:rsidR="00225372" w:rsidRPr="0004798E">
        <w:rPr>
          <w:iCs/>
          <w:kern w:val="22"/>
          <w:lang w:val="fr-CA"/>
        </w:rPr>
        <w:t>.</w:t>
      </w:r>
      <w:r w:rsidR="00F57663" w:rsidRPr="0004798E">
        <w:rPr>
          <w:iCs/>
          <w:kern w:val="22"/>
          <w:lang w:val="fr-CA"/>
        </w:rPr>
        <w:tab/>
      </w:r>
      <w:r w:rsidR="00F469A1" w:rsidRPr="00CB552B">
        <w:rPr>
          <w:i/>
          <w:lang w:val="fr-CA"/>
        </w:rPr>
        <w:t>Invite</w:t>
      </w:r>
      <w:r w:rsidR="00F469A1">
        <w:rPr>
          <w:i/>
          <w:lang w:val="fr-CA"/>
        </w:rPr>
        <w:t xml:space="preserve"> également</w:t>
      </w:r>
      <w:r w:rsidR="00F469A1" w:rsidRPr="00CB552B">
        <w:rPr>
          <w:lang w:val="fr-CA"/>
        </w:rPr>
        <w:t xml:space="preserve"> </w:t>
      </w:r>
      <w:r w:rsidR="00F469A1" w:rsidRPr="00F70A82">
        <w:rPr>
          <w:lang w:val="fr-CA"/>
        </w:rPr>
        <w:t>les Parties à renforcer la coopération entre les correspondants nationaux pour la Convention de Minamata sur le mercure</w:t>
      </w:r>
      <w:r w:rsidR="006C0DF8" w:rsidRPr="00F70A82">
        <w:rPr>
          <w:rStyle w:val="Appelnotedebasdep"/>
          <w:iCs/>
          <w:kern w:val="22"/>
          <w:lang w:val="fr-CA"/>
        </w:rPr>
        <w:footnoteReference w:id="6"/>
      </w:r>
      <w:r w:rsidR="00F469A1" w:rsidRPr="00F70A82">
        <w:rPr>
          <w:lang w:val="fr-CA"/>
        </w:rPr>
        <w:t>, la Convention de Bâle sur le contrôle des mouvements transfrontières de déchets dangereux et de leur élimination</w:t>
      </w:r>
      <w:r w:rsidR="006C0DF8" w:rsidRPr="00F70A82">
        <w:rPr>
          <w:rStyle w:val="Appelnotedebasdep"/>
          <w:iCs/>
          <w:kern w:val="22"/>
          <w:lang w:val="fr-CA"/>
        </w:rPr>
        <w:footnoteReference w:id="7"/>
      </w:r>
      <w:r w:rsidR="00F469A1" w:rsidRPr="00F70A82">
        <w:rPr>
          <w:lang w:val="fr-CA"/>
        </w:rPr>
        <w:t xml:space="preserve">, la Convention de Rotterdam sur la procédure de consentement préalable en connaissance de cause applicable à certains produits chimiques et pesticides dangereux qui font l’objet d’un </w:t>
      </w:r>
      <w:r w:rsidR="00F469A1" w:rsidRPr="00F70A82">
        <w:rPr>
          <w:lang w:val="fr-CA"/>
        </w:rPr>
        <w:lastRenderedPageBreak/>
        <w:t>commerce international</w:t>
      </w:r>
      <w:r w:rsidR="006C0DF8" w:rsidRPr="00F70A82">
        <w:rPr>
          <w:rStyle w:val="Appelnotedebasdep"/>
          <w:iCs/>
          <w:kern w:val="22"/>
          <w:lang w:val="fr-CA"/>
        </w:rPr>
        <w:footnoteReference w:id="8"/>
      </w:r>
      <w:r w:rsidR="00F469A1" w:rsidRPr="00F70A82">
        <w:rPr>
          <w:lang w:val="fr-CA"/>
        </w:rPr>
        <w:t>,</w:t>
      </w:r>
      <w:r w:rsidR="006C0DF8" w:rsidRPr="00F70A82">
        <w:rPr>
          <w:lang w:val="fr-CA"/>
        </w:rPr>
        <w:t xml:space="preserve"> </w:t>
      </w:r>
      <w:r w:rsidR="00F469A1" w:rsidRPr="00F70A82">
        <w:rPr>
          <w:lang w:val="fr-CA"/>
        </w:rPr>
        <w:t>la Convention de Stockholm sur les polluants organiques persistants</w:t>
      </w:r>
      <w:r w:rsidR="00F469A1" w:rsidRPr="00F70A82">
        <w:rPr>
          <w:rStyle w:val="Appelnotedebasdep"/>
          <w:iCs/>
          <w:kern w:val="22"/>
          <w:lang w:val="fr-CA"/>
        </w:rPr>
        <w:footnoteReference w:id="9"/>
      </w:r>
      <w:r w:rsidR="00F469A1" w:rsidRPr="00F70A82">
        <w:rPr>
          <w:lang w:val="fr-CA"/>
        </w:rPr>
        <w:t xml:space="preserve"> et à mettre en œuvre des actions cohérentes et intégrées pour traiter la question de la conservation et de la restauration de la diversité biologique des sols et de ses liens avec la lutte contre la pollution, la </w:t>
      </w:r>
      <w:r w:rsidR="00F469A1" w:rsidRPr="00F70A82">
        <w:rPr>
          <w:iCs/>
          <w:lang w:val="fr-FR"/>
        </w:rPr>
        <w:t>Convention</w:t>
      </w:r>
      <w:r w:rsidR="00F469A1" w:rsidRPr="00F70A82">
        <w:rPr>
          <w:lang w:val="fr-FR"/>
        </w:rPr>
        <w:t xml:space="preserve"> relative aux zones humides d'</w:t>
      </w:r>
      <w:r w:rsidR="00F469A1" w:rsidRPr="00F70A82">
        <w:rPr>
          <w:iCs/>
          <w:lang w:val="fr-FR"/>
        </w:rPr>
        <w:t>importance</w:t>
      </w:r>
      <w:r w:rsidR="00F469A1" w:rsidRPr="00F70A82">
        <w:rPr>
          <w:lang w:val="fr-FR"/>
        </w:rPr>
        <w:t xml:space="preserve"> internationale particulièrement comme habitats des oiseaux d'eau</w:t>
      </w:r>
      <w:r w:rsidR="00CE4C5B" w:rsidRPr="00F70A82">
        <w:rPr>
          <w:rStyle w:val="Appelnotedebasdep"/>
          <w:kern w:val="22"/>
          <w:lang w:val="fr-CA"/>
        </w:rPr>
        <w:footnoteReference w:id="10"/>
      </w:r>
      <w:r w:rsidR="00F469A1" w:rsidRPr="00F70A82">
        <w:rPr>
          <w:lang w:val="fr-FR"/>
        </w:rPr>
        <w:t>,</w:t>
      </w:r>
      <w:r w:rsidR="00F469A1" w:rsidRPr="00F70A82">
        <w:rPr>
          <w:lang w:val="fr-CA"/>
        </w:rPr>
        <w:t xml:space="preserve"> la </w:t>
      </w:r>
      <w:r w:rsidR="00F469A1" w:rsidRPr="00F70A82">
        <w:rPr>
          <w:iCs/>
          <w:lang w:val="fr-FR"/>
        </w:rPr>
        <w:t>Convention</w:t>
      </w:r>
      <w:r w:rsidR="00F469A1" w:rsidRPr="00F70A82">
        <w:rPr>
          <w:lang w:val="fr-FR"/>
        </w:rPr>
        <w:t xml:space="preserve"> des Nations Unies sur la lutte contre la désertification dans les pays gravement touchés par la sécheresse et/ou la désertification, en particulier en Afrique</w:t>
      </w:r>
      <w:r w:rsidR="00CE4C5B" w:rsidRPr="00F70A82">
        <w:rPr>
          <w:rStyle w:val="Appelnotedebasdep"/>
          <w:kern w:val="22"/>
          <w:lang w:val="fr-CA"/>
        </w:rPr>
        <w:footnoteReference w:id="11"/>
      </w:r>
      <w:r w:rsidR="00F469A1" w:rsidRPr="00F70A82">
        <w:rPr>
          <w:lang w:val="fr-FR"/>
        </w:rPr>
        <w:t>,</w:t>
      </w:r>
      <w:r w:rsidR="00F469A1" w:rsidRPr="00F70A82">
        <w:rPr>
          <w:lang w:val="fr-CA"/>
        </w:rPr>
        <w:t xml:space="preserve"> la </w:t>
      </w:r>
      <w:r w:rsidR="00F469A1" w:rsidRPr="00F70A82">
        <w:rPr>
          <w:iCs/>
          <w:lang w:val="fr-FR"/>
        </w:rPr>
        <w:t>Convention</w:t>
      </w:r>
      <w:r w:rsidR="00F469A1" w:rsidRPr="00F70A82">
        <w:rPr>
          <w:lang w:val="fr-FR"/>
        </w:rPr>
        <w:t xml:space="preserve">-cadre des </w:t>
      </w:r>
      <w:r w:rsidR="00F469A1" w:rsidRPr="00F70A82">
        <w:rPr>
          <w:iCs/>
          <w:lang w:val="fr-FR"/>
        </w:rPr>
        <w:t>Nations</w:t>
      </w:r>
      <w:r w:rsidR="00F469A1" w:rsidRPr="00F70A82">
        <w:rPr>
          <w:lang w:val="fr-FR"/>
        </w:rPr>
        <w:t xml:space="preserve"> Unies sur les changements climatiques</w:t>
      </w:r>
      <w:r w:rsidR="00CE4C5B" w:rsidRPr="00F70A82">
        <w:rPr>
          <w:rStyle w:val="Appelnotedebasdep"/>
          <w:kern w:val="22"/>
          <w:lang w:val="fr-CA"/>
        </w:rPr>
        <w:footnoteReference w:id="12"/>
      </w:r>
      <w:r w:rsidR="00F469A1" w:rsidRPr="00F70A82">
        <w:rPr>
          <w:lang w:val="fr-FR"/>
        </w:rPr>
        <w:t>,</w:t>
      </w:r>
      <w:r w:rsidR="00F469A1" w:rsidRPr="00F70A82">
        <w:rPr>
          <w:lang w:val="fr-CA"/>
        </w:rPr>
        <w:t xml:space="preserve"> </w:t>
      </w:r>
      <w:r w:rsidR="00F469A1" w:rsidRPr="00F70A82">
        <w:rPr>
          <w:iCs/>
          <w:kern w:val="22"/>
          <w:lang w:val="fr-CA"/>
        </w:rPr>
        <w:t>et l’</w:t>
      </w:r>
      <w:r w:rsidR="00F469A1" w:rsidRPr="00F70A82">
        <w:rPr>
          <w:lang w:val="fr-FR"/>
        </w:rPr>
        <w:t>Organisation des Nations Unies pour l'alimentation et l'</w:t>
      </w:r>
      <w:r w:rsidR="00F469A1" w:rsidRPr="00F70A82">
        <w:rPr>
          <w:iCs/>
          <w:lang w:val="fr-FR"/>
        </w:rPr>
        <w:t>agriculture</w:t>
      </w:r>
      <w:r w:rsidR="00F469A1" w:rsidRPr="00F70A82">
        <w:rPr>
          <w:iCs/>
          <w:kern w:val="22"/>
          <w:lang w:val="fr-CA"/>
        </w:rPr>
        <w:t xml:space="preserve"> afin de mettre en œuvre des mesures cohérentes </w:t>
      </w:r>
      <w:r w:rsidR="00F70A82" w:rsidRPr="00F70A82">
        <w:rPr>
          <w:iCs/>
          <w:kern w:val="22"/>
          <w:lang w:val="fr-CA"/>
        </w:rPr>
        <w:t>pour aborder la conservation et la restauration de la biodiversité des sols et de la santé des sols et de leurs liens avec le contrôle de la pollution, conformément à leurs mandats respectifs et aux circonstances et priorités nationales</w:t>
      </w:r>
      <w:r w:rsidR="00B13DCF">
        <w:rPr>
          <w:iCs/>
          <w:kern w:val="22"/>
          <w:lang w:val="fr-CA"/>
        </w:rPr>
        <w:t> </w:t>
      </w:r>
      <w:r w:rsidR="00F70A82">
        <w:rPr>
          <w:iCs/>
          <w:kern w:val="22"/>
          <w:lang w:val="fr-CA"/>
        </w:rPr>
        <w:t>;</w:t>
      </w:r>
    </w:p>
    <w:p w14:paraId="6DC85954" w14:textId="22025DA8" w:rsidR="00DF1FD6" w:rsidRPr="0004798E" w:rsidRDefault="00AB5A5B" w:rsidP="00BA76B9">
      <w:pPr>
        <w:pStyle w:val="CBDNormalNoNumber"/>
        <w:tabs>
          <w:tab w:val="clear" w:pos="567"/>
        </w:tabs>
        <w:ind w:left="1134" w:firstLine="567"/>
        <w:rPr>
          <w:iCs/>
          <w:kern w:val="22"/>
          <w:lang w:val="fr-CA"/>
        </w:rPr>
      </w:pPr>
      <w:r w:rsidRPr="0004798E">
        <w:rPr>
          <w:iCs/>
          <w:kern w:val="22"/>
          <w:lang w:val="fr-CA"/>
        </w:rPr>
        <w:t>6</w:t>
      </w:r>
      <w:r w:rsidR="00820889" w:rsidRPr="0004798E">
        <w:rPr>
          <w:iCs/>
          <w:kern w:val="22"/>
          <w:lang w:val="fr-CA"/>
        </w:rPr>
        <w:t>.</w:t>
      </w:r>
      <w:r w:rsidR="00820889" w:rsidRPr="0004798E">
        <w:rPr>
          <w:iCs/>
          <w:kern w:val="22"/>
          <w:lang w:val="fr-CA"/>
        </w:rPr>
        <w:tab/>
      </w:r>
      <w:r w:rsidR="004B34D6">
        <w:rPr>
          <w:i/>
          <w:lang w:val="fr-CA"/>
        </w:rPr>
        <w:t xml:space="preserve">Invite en outre </w:t>
      </w:r>
      <w:r w:rsidR="004B34D6">
        <w:rPr>
          <w:iCs/>
          <w:lang w:val="fr-CA"/>
        </w:rPr>
        <w:t>les Parties</w:t>
      </w:r>
      <w:r w:rsidR="00F15F0D">
        <w:rPr>
          <w:iCs/>
          <w:lang w:val="fr-CA"/>
        </w:rPr>
        <w:t>[</w:t>
      </w:r>
      <w:r w:rsidR="00EC5F5D">
        <w:rPr>
          <w:iCs/>
          <w:lang w:val="fr-CA"/>
        </w:rPr>
        <w:t xml:space="preserve"> </w:t>
      </w:r>
      <w:r w:rsidR="00566A0F">
        <w:rPr>
          <w:lang w:val="fr-CA"/>
        </w:rPr>
        <w:t>en mesure de le faire</w:t>
      </w:r>
      <w:r w:rsidR="00EC5F5D">
        <w:rPr>
          <w:lang w:val="fr-CA"/>
        </w:rPr>
        <w:t>]</w:t>
      </w:r>
      <w:r w:rsidR="00E57F0F">
        <w:rPr>
          <w:lang w:val="fr-CA"/>
        </w:rPr>
        <w:t>,</w:t>
      </w:r>
      <w:r w:rsidR="00566A0F">
        <w:rPr>
          <w:lang w:val="fr-CA"/>
        </w:rPr>
        <w:t xml:space="preserve"> </w:t>
      </w:r>
      <w:r w:rsidR="00F25E67">
        <w:rPr>
          <w:lang w:val="fr-CA"/>
        </w:rPr>
        <w:t>les fonds multilatéraux</w:t>
      </w:r>
      <w:r w:rsidR="00566A0F" w:rsidRPr="00CB552B">
        <w:rPr>
          <w:lang w:val="fr-CA"/>
        </w:rPr>
        <w:t xml:space="preserve"> et les organisations concernées à fournir</w:t>
      </w:r>
      <w:r w:rsidR="00E8059D">
        <w:rPr>
          <w:lang w:val="fr-CA"/>
        </w:rPr>
        <w:t xml:space="preserve">[ </w:t>
      </w:r>
      <w:r w:rsidR="00F25E67">
        <w:rPr>
          <w:lang w:val="fr-CA"/>
        </w:rPr>
        <w:t>des ressources financières,</w:t>
      </w:r>
      <w:r w:rsidR="00E8059D">
        <w:rPr>
          <w:lang w:val="fr-CA"/>
        </w:rPr>
        <w:t>]</w:t>
      </w:r>
      <w:r w:rsidR="00F25E67">
        <w:rPr>
          <w:lang w:val="fr-CA"/>
        </w:rPr>
        <w:t xml:space="preserve"> un renforcement des capacités, une coopération technique et scientifique,</w:t>
      </w:r>
      <w:r w:rsidR="00566A0F" w:rsidRPr="00CB552B">
        <w:rPr>
          <w:lang w:val="fr-CA"/>
        </w:rPr>
        <w:t xml:space="preserve"> un</w:t>
      </w:r>
      <w:r w:rsidR="00F25E67">
        <w:rPr>
          <w:lang w:val="fr-CA"/>
        </w:rPr>
        <w:t xml:space="preserve"> transfert de technologies et la formation d’experts</w:t>
      </w:r>
      <w:r w:rsidR="00566A0F" w:rsidRPr="00CB552B">
        <w:rPr>
          <w:lang w:val="fr-CA"/>
        </w:rPr>
        <w:t xml:space="preserve"> </w:t>
      </w:r>
      <w:r w:rsidR="00F25E67">
        <w:rPr>
          <w:lang w:val="fr-CA"/>
        </w:rPr>
        <w:t>pour élargir la recherche sur la biodiversité des sols, y compris au moyen d’outils numériques novateurs, d’appuyer les pays en développement</w:t>
      </w:r>
      <w:r w:rsidR="00C47594">
        <w:rPr>
          <w:lang w:val="fr-CA"/>
        </w:rPr>
        <w:t xml:space="preserve">, en particulier les moins développés et les petits États insulaires en développement parmi eux, et les pays à économies en transition, afin d’établir et de renforcer la </w:t>
      </w:r>
      <w:r w:rsidR="00566A0F" w:rsidRPr="00CB552B">
        <w:rPr>
          <w:lang w:val="fr-CA"/>
        </w:rPr>
        <w:t>surveillance de la diversité biologique des sols, notamment pour la surveillance au niveau communautaire qui implique</w:t>
      </w:r>
      <w:r w:rsidR="00C47594">
        <w:rPr>
          <w:lang w:val="fr-CA"/>
        </w:rPr>
        <w:t xml:space="preserve"> de manière effective</w:t>
      </w:r>
      <w:r w:rsidR="00566A0F" w:rsidRPr="00CB552B">
        <w:rPr>
          <w:lang w:val="fr-CA"/>
        </w:rPr>
        <w:t xml:space="preserve"> les peuples autochtones et les communautés locales</w:t>
      </w:r>
      <w:r w:rsidR="00C47594">
        <w:rPr>
          <w:lang w:val="fr-CA"/>
        </w:rPr>
        <w:t>,</w:t>
      </w:r>
      <w:r w:rsidR="00566A0F" w:rsidRPr="00CB552B">
        <w:rPr>
          <w:lang w:val="fr-CA"/>
        </w:rPr>
        <w:t xml:space="preserve"> les agriculteurs, les éleveurs, les femmes et les jeunes</w:t>
      </w:r>
      <w:r w:rsidR="00C47594">
        <w:rPr>
          <w:lang w:val="fr-CA"/>
        </w:rPr>
        <w:t xml:space="preserve"> et les encourage à mettre en œuvre le Plan d’action;</w:t>
      </w:r>
    </w:p>
    <w:p w14:paraId="6DC85955" w14:textId="51B13048" w:rsidR="004C4237" w:rsidRPr="0004798E" w:rsidRDefault="00F6231B" w:rsidP="004C4237">
      <w:pPr>
        <w:pStyle w:val="CBDNormalNoNumber"/>
        <w:tabs>
          <w:tab w:val="clear" w:pos="567"/>
        </w:tabs>
        <w:ind w:left="1134" w:firstLine="567"/>
        <w:rPr>
          <w:iCs/>
          <w:kern w:val="22"/>
          <w:lang w:val="fr-CA"/>
        </w:rPr>
      </w:pPr>
      <w:r>
        <w:rPr>
          <w:iCs/>
          <w:kern w:val="22"/>
          <w:lang w:val="fr-CA"/>
        </w:rPr>
        <w:t>[</w:t>
      </w:r>
      <w:r w:rsidR="00AB5A5B" w:rsidRPr="0004798E">
        <w:rPr>
          <w:iCs/>
          <w:kern w:val="22"/>
          <w:lang w:val="fr-CA"/>
        </w:rPr>
        <w:t>7</w:t>
      </w:r>
      <w:r w:rsidR="00594CAF" w:rsidRPr="0004798E">
        <w:rPr>
          <w:iCs/>
          <w:kern w:val="22"/>
          <w:lang w:val="fr-CA"/>
        </w:rPr>
        <w:t>.</w:t>
      </w:r>
      <w:r w:rsidR="00AB5A5B" w:rsidRPr="0004798E">
        <w:rPr>
          <w:iCs/>
          <w:kern w:val="22"/>
          <w:lang w:val="fr-CA"/>
        </w:rPr>
        <w:tab/>
      </w:r>
      <w:r w:rsidR="00C47594">
        <w:rPr>
          <w:i/>
          <w:iCs/>
          <w:kern w:val="22"/>
          <w:lang w:val="fr-CA"/>
        </w:rPr>
        <w:t xml:space="preserve">Exhorte </w:t>
      </w:r>
      <w:r w:rsidR="00C47594">
        <w:rPr>
          <w:iCs/>
          <w:kern w:val="22"/>
          <w:lang w:val="fr-CA"/>
        </w:rPr>
        <w:t>les</w:t>
      </w:r>
      <w:r w:rsidR="004C4237" w:rsidRPr="0004798E">
        <w:rPr>
          <w:iCs/>
          <w:kern w:val="22"/>
          <w:lang w:val="fr-CA"/>
        </w:rPr>
        <w:t xml:space="preserve"> Parties </w:t>
      </w:r>
      <w:r w:rsidR="00C47594">
        <w:rPr>
          <w:iCs/>
          <w:kern w:val="22"/>
          <w:lang w:val="fr-CA"/>
        </w:rPr>
        <w:t xml:space="preserve">et les autres gouvernements à identifier, éliminer, supprimer progressivement ou réformer les mesures d’incitation, y compris les subventions, nocives pour la biodiversité </w:t>
      </w:r>
      <w:r w:rsidR="00A04B1C">
        <w:rPr>
          <w:iCs/>
          <w:kern w:val="22"/>
          <w:lang w:val="fr-CA"/>
        </w:rPr>
        <w:t>d’une manière proportionnée, juste, équitable</w:t>
      </w:r>
      <w:r w:rsidR="009338A4">
        <w:rPr>
          <w:iCs/>
          <w:kern w:val="22"/>
          <w:lang w:val="fr-CA"/>
        </w:rPr>
        <w:t xml:space="preserve"> et</w:t>
      </w:r>
      <w:r w:rsidR="00A04B1C">
        <w:rPr>
          <w:iCs/>
          <w:kern w:val="22"/>
          <w:lang w:val="fr-CA"/>
        </w:rPr>
        <w:t xml:space="preserve"> efficace </w:t>
      </w:r>
      <w:r w:rsidR="009338A4">
        <w:rPr>
          <w:iCs/>
          <w:kern w:val="22"/>
          <w:lang w:val="fr-CA"/>
        </w:rPr>
        <w:t xml:space="preserve">et les invite à </w:t>
      </w:r>
      <w:r w:rsidR="00880D4C">
        <w:rPr>
          <w:iCs/>
          <w:kern w:val="22"/>
          <w:lang w:val="fr-CA"/>
        </w:rPr>
        <w:t>augmenter l’échelle des incitations positives</w:t>
      </w:r>
      <w:r w:rsidR="009B21F1">
        <w:rPr>
          <w:iCs/>
          <w:kern w:val="22"/>
          <w:lang w:val="fr-CA"/>
        </w:rPr>
        <w:t>[</w:t>
      </w:r>
      <w:r w:rsidR="00880D4C">
        <w:rPr>
          <w:iCs/>
          <w:kern w:val="22"/>
          <w:lang w:val="fr-CA"/>
        </w:rPr>
        <w:t xml:space="preserve"> </w:t>
      </w:r>
      <w:r w:rsidR="00C47594">
        <w:rPr>
          <w:iCs/>
          <w:kern w:val="22"/>
          <w:lang w:val="fr-CA"/>
        </w:rPr>
        <w:t xml:space="preserve">et à rediriger </w:t>
      </w:r>
      <w:r w:rsidR="009B21F1">
        <w:rPr>
          <w:iCs/>
          <w:kern w:val="22"/>
          <w:lang w:val="fr-CA"/>
        </w:rPr>
        <w:t xml:space="preserve">celles-ci </w:t>
      </w:r>
      <w:r w:rsidR="00C47594">
        <w:rPr>
          <w:iCs/>
          <w:kern w:val="22"/>
          <w:lang w:val="fr-CA"/>
        </w:rPr>
        <w:t>vers la promotion de pratiques respectueuses de la biodiversité dans la protection, la conservation et la gestion de la biodiversité des sols</w:t>
      </w:r>
      <w:r w:rsidR="009B21F1">
        <w:rPr>
          <w:iCs/>
          <w:kern w:val="22"/>
          <w:lang w:val="fr-CA"/>
        </w:rPr>
        <w:t xml:space="preserve">], </w:t>
      </w:r>
      <w:r w:rsidR="002A5D97">
        <w:rPr>
          <w:iCs/>
          <w:kern w:val="22"/>
          <w:lang w:val="fr-CA"/>
        </w:rPr>
        <w:t>le cas échéant</w:t>
      </w:r>
      <w:r w:rsidR="009B21F1">
        <w:rPr>
          <w:iCs/>
          <w:kern w:val="22"/>
          <w:lang w:val="fr-CA"/>
        </w:rPr>
        <w:t> </w:t>
      </w:r>
      <w:r w:rsidR="00C47594">
        <w:rPr>
          <w:iCs/>
          <w:kern w:val="22"/>
          <w:lang w:val="fr-CA"/>
        </w:rPr>
        <w:t>;</w:t>
      </w:r>
      <w:r w:rsidR="00F925C0">
        <w:rPr>
          <w:iCs/>
          <w:kern w:val="22"/>
          <w:lang w:val="fr-CA"/>
        </w:rPr>
        <w:t>]</w:t>
      </w:r>
    </w:p>
    <w:p w14:paraId="6DC85956" w14:textId="76622EBA" w:rsidR="00FE5CF8" w:rsidRPr="0004798E" w:rsidRDefault="00AB5A5B" w:rsidP="001827B6">
      <w:pPr>
        <w:pStyle w:val="CBDNormalNoNumber"/>
        <w:tabs>
          <w:tab w:val="clear" w:pos="567"/>
        </w:tabs>
        <w:ind w:left="1134" w:firstLine="567"/>
        <w:rPr>
          <w:iCs/>
          <w:kern w:val="22"/>
          <w:lang w:val="fr-CA"/>
        </w:rPr>
      </w:pPr>
      <w:r w:rsidRPr="0004798E">
        <w:rPr>
          <w:iCs/>
          <w:kern w:val="22"/>
          <w:lang w:val="fr-CA"/>
        </w:rPr>
        <w:t>8</w:t>
      </w:r>
      <w:r w:rsidR="007E357C" w:rsidRPr="0004798E">
        <w:rPr>
          <w:iCs/>
          <w:kern w:val="22"/>
          <w:lang w:val="fr-CA"/>
        </w:rPr>
        <w:t>.</w:t>
      </w:r>
      <w:r w:rsidR="007E357C" w:rsidRPr="0004798E">
        <w:rPr>
          <w:iCs/>
          <w:kern w:val="22"/>
          <w:lang w:val="fr-CA"/>
        </w:rPr>
        <w:tab/>
      </w:r>
      <w:r w:rsidR="001140E9" w:rsidRPr="00CB552B">
        <w:rPr>
          <w:i/>
          <w:lang w:val="fr-CA"/>
        </w:rPr>
        <w:t xml:space="preserve">Invite </w:t>
      </w:r>
      <w:r w:rsidR="001140E9" w:rsidRPr="00CB552B">
        <w:rPr>
          <w:iCs/>
          <w:lang w:val="fr-CA"/>
        </w:rPr>
        <w:t>les</w:t>
      </w:r>
      <w:r w:rsidR="001140E9" w:rsidRPr="00CB552B">
        <w:rPr>
          <w:lang w:val="fr-CA"/>
        </w:rPr>
        <w:t xml:space="preserve"> organisations mondiales et régionales concernées, ainsi que les établissements universitaires</w:t>
      </w:r>
      <w:r w:rsidR="00812F4C">
        <w:rPr>
          <w:lang w:val="fr-CA"/>
        </w:rPr>
        <w:t xml:space="preserve"> et institutions de recherche agronomique</w:t>
      </w:r>
      <w:r w:rsidR="001140E9" w:rsidRPr="00CB552B">
        <w:rPr>
          <w:lang w:val="fr-CA"/>
        </w:rPr>
        <w:t>,</w:t>
      </w:r>
      <w:r w:rsidR="001140E9">
        <w:rPr>
          <w:lang w:val="fr-CA"/>
        </w:rPr>
        <w:t xml:space="preserve"> les peuples autochtones et communautés locales, les femmes et les jeunes</w:t>
      </w:r>
      <w:r w:rsidR="009E4463">
        <w:rPr>
          <w:lang w:val="fr-CA"/>
        </w:rPr>
        <w:t>,</w:t>
      </w:r>
      <w:r w:rsidR="001140E9">
        <w:rPr>
          <w:lang w:val="fr-CA"/>
        </w:rPr>
        <w:t xml:space="preserve"> </w:t>
      </w:r>
      <w:r w:rsidR="001140E9" w:rsidRPr="00CB552B">
        <w:rPr>
          <w:lang w:val="fr-CA"/>
        </w:rPr>
        <w:t>à combler les lacunes en matière de connaissances sur la diversité biologique des sols</w:t>
      </w:r>
      <w:r w:rsidR="001140E9">
        <w:rPr>
          <w:lang w:val="fr-CA"/>
        </w:rPr>
        <w:t>, y compris la biodiversité fongique</w:t>
      </w:r>
      <w:r w:rsidR="00826EF6">
        <w:rPr>
          <w:lang w:val="fr-CA"/>
        </w:rPr>
        <w:t>, à renforcer les capacités taxonomiques et à promouvoir la recherche interdisciplinaire reliant les sols, le climat, la santé humaine et les systèmes alimentaires;</w:t>
      </w:r>
    </w:p>
    <w:p w14:paraId="6DC85957" w14:textId="4DE997B8" w:rsidR="000A139F" w:rsidRPr="0004798E" w:rsidRDefault="00AB5A5B" w:rsidP="008C4B88">
      <w:pPr>
        <w:pStyle w:val="CBDNormalNoNumber"/>
        <w:tabs>
          <w:tab w:val="clear" w:pos="567"/>
        </w:tabs>
        <w:ind w:left="1134" w:firstLine="567"/>
        <w:rPr>
          <w:iCs/>
          <w:kern w:val="22"/>
          <w:lang w:val="fr-CA"/>
        </w:rPr>
      </w:pPr>
      <w:r w:rsidRPr="0004798E">
        <w:rPr>
          <w:iCs/>
          <w:kern w:val="22"/>
          <w:lang w:val="fr-CA"/>
        </w:rPr>
        <w:t>9</w:t>
      </w:r>
      <w:r w:rsidR="005D55E2" w:rsidRPr="0004798E">
        <w:rPr>
          <w:iCs/>
          <w:kern w:val="22"/>
          <w:lang w:val="fr-CA"/>
        </w:rPr>
        <w:t>.</w:t>
      </w:r>
      <w:r w:rsidR="005D55E2" w:rsidRPr="0004798E">
        <w:rPr>
          <w:iCs/>
          <w:kern w:val="22"/>
          <w:lang w:val="fr-CA"/>
        </w:rPr>
        <w:tab/>
      </w:r>
      <w:r w:rsidR="00AF356B" w:rsidRPr="00CB552B">
        <w:rPr>
          <w:i/>
          <w:lang w:val="fr-CA"/>
        </w:rPr>
        <w:t xml:space="preserve">Prend note </w:t>
      </w:r>
      <w:r w:rsidR="00AF356B" w:rsidRPr="00CB552B">
        <w:rPr>
          <w:lang w:val="fr-CA"/>
        </w:rPr>
        <w:t>des travaux en cours sur les ressources génétiques des micro-organismes et des invertébrés</w:t>
      </w:r>
      <w:r w:rsidR="00AF356B">
        <w:rPr>
          <w:lang w:val="fr-CA"/>
        </w:rPr>
        <w:t>, ainsi que sur la biodiversité relative aux aliments et à l’agriculture,</w:t>
      </w:r>
      <w:r w:rsidR="00AF356B" w:rsidRPr="00CB552B">
        <w:rPr>
          <w:lang w:val="fr-CA"/>
        </w:rPr>
        <w:t xml:space="preserve"> menés </w:t>
      </w:r>
      <w:r w:rsidR="00A87E25">
        <w:rPr>
          <w:lang w:val="fr-CA"/>
        </w:rPr>
        <w:t xml:space="preserve">par </w:t>
      </w:r>
      <w:r w:rsidR="00AF356B" w:rsidRPr="00CB552B">
        <w:rPr>
          <w:lang w:val="fr-CA"/>
        </w:rPr>
        <w:t>la Commission des ressources génétiques pour l’alimentation et l’agriculture, et se félicite de la demande formulée par les membres de la Commission lors de sa vingtième session, à savoir que le secrétariat de la Commission s’engage avec des partenaires potentiels, y compris le secrétariat de la Convention sur la diversité biologique</w:t>
      </w:r>
      <w:r w:rsidR="00BC5C34">
        <w:rPr>
          <w:lang w:val="fr-CA"/>
        </w:rPr>
        <w:t>,</w:t>
      </w:r>
      <w:r w:rsidR="00AF356B" w:rsidRPr="00CB552B">
        <w:rPr>
          <w:lang w:val="fr-CA"/>
        </w:rPr>
        <w:t xml:space="preserve"> </w:t>
      </w:r>
      <w:r w:rsidR="00274914">
        <w:rPr>
          <w:lang w:val="fr-CA"/>
        </w:rPr>
        <w:t>vers</w:t>
      </w:r>
      <w:r w:rsidR="00AF356B" w:rsidRPr="00CB552B">
        <w:rPr>
          <w:lang w:val="fr-CA"/>
        </w:rPr>
        <w:t xml:space="preserve"> la mise en place d’une plateforme mondiale pour les pollinisateurs</w:t>
      </w:r>
      <w:r w:rsidR="00AF356B">
        <w:rPr>
          <w:lang w:val="fr-CA"/>
        </w:rPr>
        <w:t>, sous réserve de la disponibilité des ressources;</w:t>
      </w:r>
    </w:p>
    <w:p w14:paraId="6DC85958" w14:textId="48F426F0" w:rsidR="000F25E6" w:rsidRPr="0004798E" w:rsidRDefault="00AB5A5B" w:rsidP="009B63AB">
      <w:pPr>
        <w:pStyle w:val="CBDNormalNoNumber"/>
        <w:tabs>
          <w:tab w:val="clear" w:pos="567"/>
        </w:tabs>
        <w:ind w:left="1134" w:firstLine="567"/>
        <w:rPr>
          <w:iCs/>
          <w:kern w:val="22"/>
          <w:lang w:val="fr-CA"/>
        </w:rPr>
      </w:pPr>
      <w:r w:rsidRPr="0004798E">
        <w:rPr>
          <w:iCs/>
          <w:kern w:val="22"/>
          <w:lang w:val="fr-CA"/>
        </w:rPr>
        <w:t>10.</w:t>
      </w:r>
      <w:r w:rsidRPr="0004798E">
        <w:rPr>
          <w:iCs/>
          <w:kern w:val="22"/>
          <w:lang w:val="fr-CA"/>
        </w:rPr>
        <w:tab/>
      </w:r>
      <w:r w:rsidR="00AB2464">
        <w:rPr>
          <w:i/>
          <w:iCs/>
          <w:kern w:val="22"/>
          <w:lang w:val="fr-CA"/>
        </w:rPr>
        <w:t>Se félicite</w:t>
      </w:r>
      <w:r w:rsidR="00DA4BE0" w:rsidRPr="0004798E">
        <w:rPr>
          <w:iCs/>
          <w:kern w:val="22"/>
          <w:lang w:val="fr-CA"/>
        </w:rPr>
        <w:t xml:space="preserve"> </w:t>
      </w:r>
      <w:r w:rsidR="00AB2464">
        <w:rPr>
          <w:iCs/>
          <w:kern w:val="22"/>
          <w:lang w:val="fr-CA"/>
        </w:rPr>
        <w:t xml:space="preserve">du vingt-cinquième anniversaire de </w:t>
      </w:r>
      <w:r w:rsidR="002F538F">
        <w:rPr>
          <w:iCs/>
          <w:kern w:val="22"/>
          <w:lang w:val="fr-CA"/>
        </w:rPr>
        <w:t>l’</w:t>
      </w:r>
      <w:r w:rsidR="00AB2464" w:rsidRPr="002F538F">
        <w:rPr>
          <w:rStyle w:val="Accentuation"/>
          <w:i w:val="0"/>
          <w:iCs w:val="0"/>
          <w:lang w:val="fr-FR"/>
        </w:rPr>
        <w:t>Initiative</w:t>
      </w:r>
      <w:r w:rsidR="00AB2464" w:rsidRPr="002F538F">
        <w:rPr>
          <w:rStyle w:val="preferred"/>
          <w:i/>
          <w:iCs/>
          <w:lang w:val="fr-FR"/>
        </w:rPr>
        <w:t xml:space="preserve"> </w:t>
      </w:r>
      <w:r w:rsidR="00AB2464" w:rsidRPr="002F538F">
        <w:rPr>
          <w:rStyle w:val="preferred"/>
          <w:lang w:val="fr-FR"/>
        </w:rPr>
        <w:t>internationale pour la</w:t>
      </w:r>
      <w:r w:rsidR="00AB2464" w:rsidRPr="002F538F">
        <w:rPr>
          <w:rStyle w:val="preferred"/>
          <w:i/>
          <w:iCs/>
          <w:lang w:val="fr-FR"/>
        </w:rPr>
        <w:t xml:space="preserve"> </w:t>
      </w:r>
      <w:r w:rsidR="00AB2464" w:rsidRPr="002F538F">
        <w:rPr>
          <w:rStyle w:val="Accentuation"/>
          <w:i w:val="0"/>
          <w:iCs w:val="0"/>
          <w:lang w:val="fr-FR"/>
        </w:rPr>
        <w:t>conservation</w:t>
      </w:r>
      <w:r w:rsidR="00AB2464">
        <w:rPr>
          <w:rStyle w:val="preferred"/>
          <w:lang w:val="fr-FR"/>
        </w:rPr>
        <w:t xml:space="preserve"> et l’utilisation durable des pollinisateurs</w:t>
      </w:r>
      <w:r w:rsidR="002D7B9D">
        <w:rPr>
          <w:rStyle w:val="preferred"/>
          <w:lang w:val="fr-FR"/>
        </w:rPr>
        <w:t>,</w:t>
      </w:r>
      <w:r w:rsidR="00AB2464" w:rsidRPr="0004798E">
        <w:rPr>
          <w:iCs/>
          <w:kern w:val="22"/>
          <w:lang w:val="fr-CA"/>
        </w:rPr>
        <w:t xml:space="preserve"> </w:t>
      </w:r>
      <w:r w:rsidR="00AB2464">
        <w:rPr>
          <w:iCs/>
          <w:kern w:val="22"/>
          <w:lang w:val="fr-CA"/>
        </w:rPr>
        <w:t xml:space="preserve">et invite </w:t>
      </w:r>
      <w:r w:rsidR="00AB2464" w:rsidRPr="00AB2464">
        <w:rPr>
          <w:iCs/>
          <w:kern w:val="22"/>
          <w:lang w:val="fr-CA"/>
        </w:rPr>
        <w:t xml:space="preserve">l’Organisation des </w:t>
      </w:r>
      <w:r w:rsidR="00AB2464" w:rsidRPr="00AB2464">
        <w:rPr>
          <w:iCs/>
          <w:kern w:val="22"/>
          <w:lang w:val="fr-CA"/>
        </w:rPr>
        <w:lastRenderedPageBreak/>
        <w:t>Nations Unies pour l’alimentation et l’agriculture</w:t>
      </w:r>
      <w:r w:rsidR="00676C7B">
        <w:rPr>
          <w:iCs/>
          <w:kern w:val="22"/>
          <w:lang w:val="fr-CA"/>
        </w:rPr>
        <w:t>, et encourage les Parties et autres gouvernements,</w:t>
      </w:r>
      <w:r w:rsidR="00AB2464">
        <w:rPr>
          <w:iCs/>
          <w:kern w:val="22"/>
          <w:lang w:val="fr-CA"/>
        </w:rPr>
        <w:t xml:space="preserve"> à améliorer la mise en œuvre de l’Initiative en renforçant les mesures, notamment en ce qui concerne les pollinisateurs sauvages</w:t>
      </w:r>
      <w:r w:rsidR="00466990">
        <w:rPr>
          <w:iCs/>
          <w:kern w:val="22"/>
          <w:lang w:val="fr-CA"/>
        </w:rPr>
        <w:t>, compte tenu de la législation nationale et les circonstances </w:t>
      </w:r>
      <w:r w:rsidR="00AB2464">
        <w:rPr>
          <w:iCs/>
          <w:kern w:val="22"/>
          <w:lang w:val="fr-CA"/>
        </w:rPr>
        <w:t>;</w:t>
      </w:r>
    </w:p>
    <w:p w14:paraId="6DC85959" w14:textId="77863D2E" w:rsidR="00953A52" w:rsidRPr="0004798E" w:rsidRDefault="00B6118A" w:rsidP="009C6140">
      <w:pPr>
        <w:pStyle w:val="CBDNormalNoNumber"/>
        <w:tabs>
          <w:tab w:val="clear" w:pos="567"/>
        </w:tabs>
        <w:ind w:left="1134" w:firstLine="567"/>
        <w:rPr>
          <w:iCs/>
          <w:kern w:val="22"/>
          <w:lang w:val="fr-CA"/>
        </w:rPr>
      </w:pPr>
      <w:r>
        <w:rPr>
          <w:iCs/>
          <w:kern w:val="22"/>
          <w:lang w:val="fr-CA"/>
        </w:rPr>
        <w:t>[</w:t>
      </w:r>
      <w:r w:rsidR="00AB5A5B" w:rsidRPr="0004798E">
        <w:rPr>
          <w:iCs/>
          <w:kern w:val="22"/>
          <w:lang w:val="fr-CA"/>
        </w:rPr>
        <w:t>11</w:t>
      </w:r>
      <w:r w:rsidR="00F97C95" w:rsidRPr="0004798E">
        <w:rPr>
          <w:iCs/>
          <w:kern w:val="22"/>
          <w:lang w:val="fr-CA"/>
        </w:rPr>
        <w:t>.</w:t>
      </w:r>
      <w:r w:rsidR="00F97C95" w:rsidRPr="0004798E">
        <w:rPr>
          <w:iCs/>
          <w:kern w:val="22"/>
          <w:lang w:val="fr-CA"/>
        </w:rPr>
        <w:tab/>
      </w:r>
      <w:r w:rsidR="001A0C07">
        <w:rPr>
          <w:i/>
          <w:lang w:val="fr-CA"/>
        </w:rPr>
        <w:t>Prie</w:t>
      </w:r>
      <w:r w:rsidR="001A0C07" w:rsidRPr="00CB552B">
        <w:rPr>
          <w:i/>
          <w:iCs/>
          <w:lang w:val="fr-CA"/>
        </w:rPr>
        <w:t xml:space="preserve"> </w:t>
      </w:r>
      <w:r w:rsidR="001A0C07" w:rsidRPr="00CB552B">
        <w:rPr>
          <w:lang w:val="fr-CA"/>
        </w:rPr>
        <w:t>la Secrétaire exécutive de la Convention</w:t>
      </w:r>
      <w:r w:rsidR="001A0C07">
        <w:rPr>
          <w:lang w:val="fr-CA"/>
        </w:rPr>
        <w:t>, sous réserve de la disponibilité des ressources,</w:t>
      </w:r>
      <w:r w:rsidR="001A0C07" w:rsidRPr="00CB552B">
        <w:rPr>
          <w:lang w:val="fr-CA"/>
        </w:rPr>
        <w:t xml:space="preserve"> de poursuivre avec l’Organisation des Nations Unies pour l’alimentation et l’agriculture et la Commission des ressources génétiques pour l’alimentation et l’agriculture les travaux </w:t>
      </w:r>
      <w:r w:rsidR="001A0C07">
        <w:rPr>
          <w:lang w:val="fr-CA"/>
        </w:rPr>
        <w:t>portant sur la biodiversité des sols et les pollinisateurs, y compris au moyen d’une plateforme mondiale sur les pollinisateurs, tel qu’énoncé au paragraphe</w:t>
      </w:r>
      <w:r w:rsidR="001A0C07" w:rsidRPr="00D24192">
        <w:rPr>
          <w:lang w:val="fr-CA"/>
        </w:rPr>
        <w:t> 9</w:t>
      </w:r>
      <w:r w:rsidR="00C43FE7">
        <w:rPr>
          <w:lang w:val="fr-CA"/>
        </w:rPr>
        <w:t> </w:t>
      </w:r>
      <w:r w:rsidR="001A0C07" w:rsidRPr="00D24192">
        <w:rPr>
          <w:lang w:val="fr-CA"/>
        </w:rPr>
        <w:t>;</w:t>
      </w:r>
      <w:r w:rsidR="00657662">
        <w:rPr>
          <w:lang w:val="fr-CA"/>
        </w:rPr>
        <w:t>]</w:t>
      </w:r>
      <w:r w:rsidR="001A0C07" w:rsidRPr="00CB552B">
        <w:rPr>
          <w:lang w:val="fr-CA"/>
        </w:rPr>
        <w:t xml:space="preserve"> </w:t>
      </w:r>
    </w:p>
    <w:p w14:paraId="6DC8595A" w14:textId="467A323B" w:rsidR="00382BCC" w:rsidRPr="0004798E" w:rsidRDefault="00AB5A5B" w:rsidP="008439EA">
      <w:pPr>
        <w:pStyle w:val="CBDNormalNoNumber"/>
        <w:tabs>
          <w:tab w:val="clear" w:pos="567"/>
        </w:tabs>
        <w:ind w:left="1134" w:firstLine="567"/>
        <w:rPr>
          <w:iCs/>
          <w:kern w:val="22"/>
          <w:lang w:val="fr-CA"/>
        </w:rPr>
      </w:pPr>
      <w:r w:rsidRPr="0004798E">
        <w:rPr>
          <w:iCs/>
          <w:kern w:val="22"/>
          <w:lang w:val="fr-CA"/>
        </w:rPr>
        <w:t>12</w:t>
      </w:r>
      <w:r w:rsidR="003D5A48" w:rsidRPr="0004798E">
        <w:rPr>
          <w:iCs/>
          <w:kern w:val="22"/>
          <w:lang w:val="fr-CA"/>
        </w:rPr>
        <w:t>.</w:t>
      </w:r>
      <w:r w:rsidR="00671707" w:rsidRPr="0004798E">
        <w:rPr>
          <w:i/>
          <w:kern w:val="22"/>
          <w:lang w:val="fr-CA"/>
        </w:rPr>
        <w:tab/>
      </w:r>
      <w:r w:rsidR="00AE6CAF">
        <w:rPr>
          <w:i/>
          <w:lang w:val="fr-CA"/>
        </w:rPr>
        <w:t>Prie</w:t>
      </w:r>
      <w:r w:rsidR="00AE6CAF" w:rsidRPr="00CB552B">
        <w:rPr>
          <w:i/>
          <w:lang w:val="fr-CA"/>
        </w:rPr>
        <w:t xml:space="preserve"> également</w:t>
      </w:r>
      <w:r w:rsidR="00AE6CAF" w:rsidRPr="00CB552B">
        <w:rPr>
          <w:lang w:val="fr-CA"/>
        </w:rPr>
        <w:t xml:space="preserve"> la Secrétaire exécutive, sous réserve de la disponibilité des ressources, de coopérer avec</w:t>
      </w:r>
      <w:r w:rsidR="00F860F4">
        <w:rPr>
          <w:lang w:val="fr-CA"/>
        </w:rPr>
        <w:t xml:space="preserve"> l’Organisation des Nations Unies pour l’alimentation et l’agriculture</w:t>
      </w:r>
      <w:r w:rsidR="004F76D5">
        <w:rPr>
          <w:lang w:val="fr-CA"/>
        </w:rPr>
        <w:t xml:space="preserve"> ainsi que</w:t>
      </w:r>
      <w:r w:rsidR="00AE6CAF" w:rsidRPr="00CB552B">
        <w:rPr>
          <w:lang w:val="fr-CA"/>
        </w:rPr>
        <w:t xml:space="preserve"> les</w:t>
      </w:r>
      <w:r w:rsidR="00AE6CAF">
        <w:rPr>
          <w:lang w:val="fr-CA"/>
        </w:rPr>
        <w:t xml:space="preserve"> conventions et</w:t>
      </w:r>
      <w:r w:rsidR="00AE6CAF" w:rsidRPr="00CB552B">
        <w:rPr>
          <w:lang w:val="fr-CA"/>
        </w:rPr>
        <w:t xml:space="preserve"> organisations compétentes</w:t>
      </w:r>
      <w:r w:rsidR="00AE6CAF">
        <w:rPr>
          <w:lang w:val="fr-CA"/>
        </w:rPr>
        <w:t>, en particulier celles mentionnées au  paragraphe 5, conformément à leurs mandats respectifs,</w:t>
      </w:r>
      <w:r w:rsidR="00AE6CAF" w:rsidRPr="00CB552B">
        <w:rPr>
          <w:lang w:val="fr-CA"/>
        </w:rPr>
        <w:t xml:space="preserve"> à l’élaboration d’outils et d’orientations</w:t>
      </w:r>
      <w:r w:rsidR="00D509FD">
        <w:rPr>
          <w:lang w:val="fr-CA"/>
        </w:rPr>
        <w:t xml:space="preserve"> volontaires</w:t>
      </w:r>
      <w:r w:rsidR="00AE6CAF" w:rsidRPr="00CB552B">
        <w:rPr>
          <w:lang w:val="fr-CA"/>
        </w:rPr>
        <w:t xml:space="preserve"> pertinents</w:t>
      </w:r>
      <w:r w:rsidR="00AE6CAF">
        <w:rPr>
          <w:lang w:val="fr-CA"/>
        </w:rPr>
        <w:t xml:space="preserve"> et à la promotion d’activités de renforcement des capacités</w:t>
      </w:r>
      <w:r w:rsidR="00AE6CAF" w:rsidRPr="00AE6CAF">
        <w:rPr>
          <w:lang w:val="fr-CA"/>
        </w:rPr>
        <w:t xml:space="preserve"> </w:t>
      </w:r>
      <w:r w:rsidR="00AE6CAF" w:rsidRPr="00CB552B">
        <w:rPr>
          <w:lang w:val="fr-CA"/>
        </w:rPr>
        <w:t>pour réduire les incidences de la pollution sur la diversité biologique des sols</w:t>
      </w:r>
      <w:r w:rsidR="00AE6CAF">
        <w:rPr>
          <w:lang w:val="fr-CA"/>
        </w:rPr>
        <w:t xml:space="preserve">, y compris par l’utilisation fondée sur des données probantes de la biodiversité fongique pour la restauration des sols, en tenant compte des défis spécifiques auxquels font face les pays en développement, </w:t>
      </w:r>
      <w:r w:rsidR="00AE6CAF" w:rsidRPr="00CB552B">
        <w:rPr>
          <w:lang w:val="fr-CA"/>
        </w:rPr>
        <w:t>et de rendre compte des progrès accomplis à l’Organe subsidiaire chargé de fournir des avis scientifiques, techniques et technologiques lors d’une réunion tenue avant la dix-huitième session de la Conférence des Parties</w:t>
      </w:r>
      <w:r w:rsidR="00C43FE7">
        <w:rPr>
          <w:lang w:val="fr-CA"/>
        </w:rPr>
        <w:t> </w:t>
      </w:r>
      <w:r w:rsidR="00AE6CAF">
        <w:rPr>
          <w:lang w:val="fr-CA"/>
        </w:rPr>
        <w:t>;</w:t>
      </w:r>
    </w:p>
    <w:p w14:paraId="6DC8595B" w14:textId="2FD982C3" w:rsidR="007B2553" w:rsidRPr="0004798E" w:rsidRDefault="00B16053" w:rsidP="00481214">
      <w:pPr>
        <w:pStyle w:val="CBDNormalNoNumber"/>
        <w:tabs>
          <w:tab w:val="clear" w:pos="567"/>
        </w:tabs>
        <w:ind w:left="1134" w:firstLine="567"/>
        <w:rPr>
          <w:iCs/>
          <w:kern w:val="22"/>
          <w:lang w:val="fr-CA"/>
        </w:rPr>
      </w:pPr>
      <w:r w:rsidRPr="0004798E">
        <w:rPr>
          <w:iCs/>
          <w:kern w:val="22"/>
          <w:lang w:val="fr-CA"/>
        </w:rPr>
        <w:t>1</w:t>
      </w:r>
      <w:r w:rsidR="00AB5A5B" w:rsidRPr="0004798E">
        <w:rPr>
          <w:iCs/>
          <w:kern w:val="22"/>
          <w:lang w:val="fr-CA"/>
        </w:rPr>
        <w:t>3</w:t>
      </w:r>
      <w:r w:rsidRPr="0004798E">
        <w:rPr>
          <w:iCs/>
          <w:kern w:val="22"/>
          <w:lang w:val="fr-CA"/>
        </w:rPr>
        <w:t>.</w:t>
      </w:r>
      <w:r w:rsidRPr="0004798E">
        <w:rPr>
          <w:i/>
          <w:kern w:val="22"/>
          <w:lang w:val="fr-CA"/>
        </w:rPr>
        <w:tab/>
      </w:r>
      <w:r w:rsidR="007D6468">
        <w:rPr>
          <w:i/>
          <w:lang w:val="fr-CA"/>
        </w:rPr>
        <w:t>Prie</w:t>
      </w:r>
      <w:r w:rsidR="007D6468" w:rsidRPr="00CB552B">
        <w:rPr>
          <w:i/>
          <w:lang w:val="fr-CA"/>
        </w:rPr>
        <w:t xml:space="preserve"> en outre</w:t>
      </w:r>
      <w:r w:rsidR="007D6468" w:rsidRPr="00CB552B">
        <w:rPr>
          <w:lang w:val="fr-CA"/>
        </w:rPr>
        <w:t xml:space="preserve"> la Secrétaire exécutive, sous réserve de la disponibilité des ressources, et invite l’Organisation des Nations Unies pour l’alimentation et l’agriculture, le Partenariat mondial sur les sols, l’Initiative mondiale pour la diversité biologique des sols</w:t>
      </w:r>
      <w:r w:rsidR="007D6468">
        <w:rPr>
          <w:lang w:val="fr-CA"/>
        </w:rPr>
        <w:t>, l’</w:t>
      </w:r>
      <w:r w:rsidR="007D6468" w:rsidRPr="007D6468">
        <w:rPr>
          <w:i/>
          <w:iCs/>
          <w:lang w:val="fr-FR"/>
        </w:rPr>
        <w:t>Union</w:t>
      </w:r>
      <w:r w:rsidR="007D6468" w:rsidRPr="007D6468">
        <w:rPr>
          <w:lang w:val="fr-FR"/>
        </w:rPr>
        <w:t xml:space="preserve"> internationale pour la </w:t>
      </w:r>
      <w:r w:rsidR="007D6468" w:rsidRPr="007D6468">
        <w:rPr>
          <w:i/>
          <w:iCs/>
          <w:lang w:val="fr-FR"/>
        </w:rPr>
        <w:t>conservation</w:t>
      </w:r>
      <w:r w:rsidR="007D6468" w:rsidRPr="007D6468">
        <w:rPr>
          <w:lang w:val="fr-FR"/>
        </w:rPr>
        <w:t xml:space="preserve"> de la </w:t>
      </w:r>
      <w:r w:rsidR="007D6468" w:rsidRPr="007D6468">
        <w:rPr>
          <w:i/>
          <w:iCs/>
          <w:lang w:val="fr-FR"/>
        </w:rPr>
        <w:t>nature</w:t>
      </w:r>
      <w:r w:rsidR="007D6468" w:rsidRPr="007D6468">
        <w:rPr>
          <w:lang w:val="fr-FR"/>
        </w:rPr>
        <w:t xml:space="preserve"> et de ses ressources</w:t>
      </w:r>
      <w:r w:rsidR="007D6468" w:rsidRPr="00CB552B">
        <w:rPr>
          <w:lang w:val="fr-CA"/>
        </w:rPr>
        <w:t xml:space="preserve"> et autres organisations compétentes, à poursuivre les efforts visant à élaborer des méthodologies harmonisées </w:t>
      </w:r>
      <w:r w:rsidR="007D6468">
        <w:rPr>
          <w:lang w:val="fr-CA"/>
        </w:rPr>
        <w:t xml:space="preserve">et des indicateurs compatibles </w:t>
      </w:r>
      <w:r w:rsidR="007D6468" w:rsidRPr="00CB552B">
        <w:rPr>
          <w:lang w:val="fr-CA"/>
        </w:rPr>
        <w:t>pour la conservation et l’utilisation durable de la diversité biologique des sols</w:t>
      </w:r>
      <w:r w:rsidR="007D6468">
        <w:rPr>
          <w:lang w:val="fr-CA"/>
        </w:rPr>
        <w:t>, afin d’assurer que toute méthodologie élaborée n’alourdit pas la tâche d’établissement de rapports, qu’elle respecte les mandats respectifs de chaque entité et qu’elle évite le dédoublement des efforts, afin d’assurer que les données ainsi générées soient accessibles, interopérables et intégrées dans le Cadre, et de faire rapport sur les progrès réalisés à l’Organe subsidiaire chargé de fournir des avis scientifiques, techniques et technologiques lors d’une réunion tenue avant la dix-huitième réunion de la Conférence des Parties</w:t>
      </w:r>
      <w:r w:rsidR="00C43FE7">
        <w:rPr>
          <w:lang w:val="fr-CA"/>
        </w:rPr>
        <w:t> </w:t>
      </w:r>
      <w:r w:rsidR="007D6468">
        <w:rPr>
          <w:lang w:val="fr-CA"/>
        </w:rPr>
        <w:t>;</w:t>
      </w:r>
    </w:p>
    <w:p w14:paraId="6DC8595D" w14:textId="2C7165F1" w:rsidR="00625920" w:rsidRPr="0004798E" w:rsidRDefault="007E357C" w:rsidP="00491F41">
      <w:pPr>
        <w:pStyle w:val="CBDNormalNoNumber"/>
        <w:tabs>
          <w:tab w:val="clear" w:pos="567"/>
        </w:tabs>
        <w:ind w:left="1134" w:firstLine="567"/>
        <w:rPr>
          <w:lang w:val="fr-CA"/>
        </w:rPr>
      </w:pPr>
      <w:r w:rsidRPr="0004798E">
        <w:rPr>
          <w:iCs/>
          <w:kern w:val="22"/>
          <w:lang w:val="fr-CA"/>
        </w:rPr>
        <w:t>1</w:t>
      </w:r>
      <w:r w:rsidR="00AB5A5B" w:rsidRPr="0004798E">
        <w:rPr>
          <w:iCs/>
          <w:kern w:val="22"/>
          <w:lang w:val="fr-CA"/>
        </w:rPr>
        <w:t>4</w:t>
      </w:r>
      <w:r w:rsidR="00364DA9" w:rsidRPr="0004798E">
        <w:rPr>
          <w:iCs/>
          <w:kern w:val="22"/>
          <w:lang w:val="fr-CA"/>
        </w:rPr>
        <w:t>.</w:t>
      </w:r>
      <w:r w:rsidR="00364DA9" w:rsidRPr="0004798E">
        <w:rPr>
          <w:iCs/>
          <w:kern w:val="22"/>
          <w:lang w:val="fr-CA"/>
        </w:rPr>
        <w:tab/>
      </w:r>
      <w:r w:rsidR="00867140" w:rsidRPr="00CB552B">
        <w:rPr>
          <w:i/>
          <w:lang w:val="fr-CA"/>
        </w:rPr>
        <w:t>Prie</w:t>
      </w:r>
      <w:r w:rsidR="00867140" w:rsidRPr="00CB552B">
        <w:rPr>
          <w:lang w:val="fr-CA"/>
        </w:rPr>
        <w:t xml:space="preserve"> la Secrétaire </w:t>
      </w:r>
      <w:r w:rsidR="00867140" w:rsidRPr="00C1503F">
        <w:rPr>
          <w:lang w:val="fr-CA"/>
        </w:rPr>
        <w:t>exécutive de</w:t>
      </w:r>
      <w:r w:rsidR="005F65B3" w:rsidRPr="00C1503F">
        <w:rPr>
          <w:lang w:val="fr-CA"/>
        </w:rPr>
        <w:t xml:space="preserve"> transmettre</w:t>
      </w:r>
      <w:r w:rsidR="00867140" w:rsidRPr="00C1503F">
        <w:rPr>
          <w:lang w:val="fr-CA"/>
        </w:rPr>
        <w:t xml:space="preserve"> la présente décision </w:t>
      </w:r>
      <w:r w:rsidR="005F65B3" w:rsidRPr="00C1503F">
        <w:rPr>
          <w:lang w:val="fr-CA"/>
        </w:rPr>
        <w:t>à</w:t>
      </w:r>
      <w:r w:rsidR="00867140" w:rsidRPr="00C1503F">
        <w:rPr>
          <w:lang w:val="fr-CA"/>
        </w:rPr>
        <w:t xml:space="preserve"> l’Organisation des Nations Unies pour l’alimentation e</w:t>
      </w:r>
      <w:r w:rsidR="005F65B3" w:rsidRPr="00C1503F">
        <w:rPr>
          <w:lang w:val="fr-CA"/>
        </w:rPr>
        <w:t>t l’agriculture, a</w:t>
      </w:r>
      <w:r w:rsidR="00867140" w:rsidRPr="00C1503F">
        <w:rPr>
          <w:lang w:val="fr-CA"/>
        </w:rPr>
        <w:t>u Programme des Nations Unies pour le développement,</w:t>
      </w:r>
      <w:r w:rsidR="005F65B3" w:rsidRPr="00C1503F">
        <w:rPr>
          <w:lang w:val="fr-CA"/>
        </w:rPr>
        <w:t xml:space="preserve"> à l’Organisation des Nations Unies pour l’éducation, la science et la culture, à l’Organisation mondiale de la santé, à l’</w:t>
      </w:r>
      <w:r w:rsidR="005F65B3" w:rsidRPr="00C1503F">
        <w:rPr>
          <w:iCs/>
          <w:lang w:val="fr-FR"/>
        </w:rPr>
        <w:t>Organisation</w:t>
      </w:r>
      <w:r w:rsidR="005F65B3" w:rsidRPr="00C1503F">
        <w:rPr>
          <w:lang w:val="fr-FR"/>
        </w:rPr>
        <w:t xml:space="preserve"> mondiale de la santé animale,</w:t>
      </w:r>
      <w:r w:rsidR="00867140" w:rsidRPr="00C1503F">
        <w:rPr>
          <w:lang w:val="fr-CA"/>
        </w:rPr>
        <w:t xml:space="preserve"> </w:t>
      </w:r>
      <w:r w:rsidR="00851A76">
        <w:rPr>
          <w:lang w:val="fr-CA"/>
        </w:rPr>
        <w:t>aux secrétariats des</w:t>
      </w:r>
      <w:r w:rsidR="00867140" w:rsidRPr="00C1503F">
        <w:rPr>
          <w:lang w:val="fr-CA"/>
        </w:rPr>
        <w:t xml:space="preserve"> Conventions de Bâle, de Rotterdam et de Stockholm, </w:t>
      </w:r>
      <w:r w:rsidR="005F65B3" w:rsidRPr="00C1503F">
        <w:rPr>
          <w:lang w:val="fr-CA"/>
        </w:rPr>
        <w:t xml:space="preserve">à </w:t>
      </w:r>
      <w:r w:rsidR="00867140" w:rsidRPr="00C1503F">
        <w:rPr>
          <w:lang w:val="fr-CA"/>
        </w:rPr>
        <w:t xml:space="preserve">la Convention relative aux zones humides d’importance internationale, </w:t>
      </w:r>
      <w:r w:rsidR="005F65B3" w:rsidRPr="00C1503F">
        <w:rPr>
          <w:lang w:val="fr-CA"/>
        </w:rPr>
        <w:t>à</w:t>
      </w:r>
      <w:r w:rsidR="00867140" w:rsidRPr="00C1503F">
        <w:rPr>
          <w:lang w:val="fr-CA"/>
        </w:rPr>
        <w:t xml:space="preserve"> la Convention de Minamata sur le mercure, </w:t>
      </w:r>
      <w:r w:rsidR="00C1503F" w:rsidRPr="00C1503F">
        <w:rPr>
          <w:lang w:val="fr-CA"/>
        </w:rPr>
        <w:t>à</w:t>
      </w:r>
      <w:r w:rsidR="00867140" w:rsidRPr="00C1503F">
        <w:rPr>
          <w:lang w:val="fr-CA"/>
        </w:rPr>
        <w:t xml:space="preserve"> la Convention des Nations Unies sur la lutte contre la désertification, </w:t>
      </w:r>
      <w:r w:rsidR="00C1503F" w:rsidRPr="00C1503F">
        <w:rPr>
          <w:lang w:val="fr-CA"/>
        </w:rPr>
        <w:t>à</w:t>
      </w:r>
      <w:r w:rsidR="00867140" w:rsidRPr="00C1503F">
        <w:rPr>
          <w:lang w:val="fr-CA"/>
        </w:rPr>
        <w:t xml:space="preserve"> la Convention-cadre des Nations Unies sur les changements climatiques</w:t>
      </w:r>
      <w:r w:rsidR="005F65B3" w:rsidRPr="00C1503F">
        <w:rPr>
          <w:kern w:val="22"/>
          <w:lang w:val="fr-CA"/>
        </w:rPr>
        <w:t xml:space="preserve">, </w:t>
      </w:r>
      <w:r w:rsidR="00C1503F" w:rsidRPr="00C1503F">
        <w:rPr>
          <w:kern w:val="22"/>
          <w:lang w:val="fr-CA"/>
        </w:rPr>
        <w:t xml:space="preserve">à </w:t>
      </w:r>
      <w:r w:rsidR="005F65B3" w:rsidRPr="00C1503F">
        <w:rPr>
          <w:kern w:val="22"/>
          <w:lang w:val="fr-CA"/>
        </w:rPr>
        <w:t xml:space="preserve">la Plateforme intergouvernementale scientifique et politique sur la biodiversité et les </w:t>
      </w:r>
      <w:r w:rsidR="005F65B3" w:rsidRPr="00C1503F">
        <w:rPr>
          <w:noProof/>
          <w:kern w:val="22"/>
          <w:lang w:val="fr-CA"/>
        </w:rPr>
        <w:t>services écosystémiques</w:t>
      </w:r>
      <w:r w:rsidR="005F65B3" w:rsidRPr="00C1503F">
        <w:rPr>
          <w:kern w:val="22"/>
          <w:lang w:val="fr-CA"/>
        </w:rPr>
        <w:t xml:space="preserve">, </w:t>
      </w:r>
      <w:r w:rsidR="00C1503F" w:rsidRPr="00C1503F">
        <w:rPr>
          <w:kern w:val="22"/>
          <w:lang w:val="fr-CA"/>
        </w:rPr>
        <w:t>au</w:t>
      </w:r>
      <w:r w:rsidR="005F65B3" w:rsidRPr="00C1503F">
        <w:rPr>
          <w:kern w:val="22"/>
          <w:lang w:val="fr-CA"/>
        </w:rPr>
        <w:t xml:space="preserve"> </w:t>
      </w:r>
      <w:r w:rsidR="005F65B3" w:rsidRPr="00C1503F">
        <w:rPr>
          <w:lang w:val="fr-FR"/>
        </w:rPr>
        <w:t xml:space="preserve">Groupe </w:t>
      </w:r>
      <w:r w:rsidR="005F65B3" w:rsidRPr="00C1503F">
        <w:rPr>
          <w:iCs/>
          <w:lang w:val="fr-FR"/>
        </w:rPr>
        <w:t>international</w:t>
      </w:r>
      <w:r w:rsidR="005F65B3" w:rsidRPr="00C1503F">
        <w:rPr>
          <w:lang w:val="fr-FR"/>
        </w:rPr>
        <w:t xml:space="preserve"> d'experts sur les ressources</w:t>
      </w:r>
      <w:r w:rsidR="005F65B3" w:rsidRPr="00C1503F">
        <w:rPr>
          <w:kern w:val="22"/>
          <w:lang w:val="fr-CA"/>
        </w:rPr>
        <w:t xml:space="preserve">  </w:t>
      </w:r>
      <w:r w:rsidR="00867140" w:rsidRPr="00C1503F">
        <w:rPr>
          <w:lang w:val="fr-CA"/>
        </w:rPr>
        <w:t xml:space="preserve">et </w:t>
      </w:r>
      <w:r w:rsidR="00C1503F" w:rsidRPr="00C1503F">
        <w:rPr>
          <w:lang w:val="fr-CA"/>
        </w:rPr>
        <w:t xml:space="preserve">à </w:t>
      </w:r>
      <w:r w:rsidR="00867140" w:rsidRPr="00C1503F">
        <w:rPr>
          <w:lang w:val="fr-CA"/>
        </w:rPr>
        <w:t xml:space="preserve">d’autres conventions et entités du système des Nations Unies liées à la biodiversité, en particulier celles qui participent à la mise en œuvre de la Décennie des Nations Unies pour </w:t>
      </w:r>
      <w:r w:rsidR="005F65B3" w:rsidRPr="00C1503F">
        <w:rPr>
          <w:lang w:val="fr-CA"/>
        </w:rPr>
        <w:t>la restauration des écosystèmes</w:t>
      </w:r>
      <w:r w:rsidR="00867140" w:rsidRPr="00C1503F">
        <w:rPr>
          <w:vertAlign w:val="superscript"/>
          <w:lang w:val="fr-CA"/>
        </w:rPr>
        <w:footnoteReference w:id="13"/>
      </w:r>
      <w:r w:rsidR="00564D51">
        <w:rPr>
          <w:lang w:val="fr-CA"/>
        </w:rPr>
        <w:t>n</w:t>
      </w:r>
      <w:r w:rsidR="00867140" w:rsidRPr="00C1503F">
        <w:rPr>
          <w:lang w:val="fr-CA"/>
        </w:rPr>
        <w:t xml:space="preserve"> </w:t>
      </w:r>
      <w:r w:rsidR="005F65B3" w:rsidRPr="00C1503F">
        <w:rPr>
          <w:lang w:val="fr-CA"/>
        </w:rPr>
        <w:t xml:space="preserve">afin d’encourager des synergies renforcées entre ces </w:t>
      </w:r>
      <w:r w:rsidR="004F516A">
        <w:rPr>
          <w:lang w:val="fr-CA"/>
        </w:rPr>
        <w:t>institutions</w:t>
      </w:r>
      <w:r w:rsidR="005F65B3" w:rsidRPr="00C1503F">
        <w:rPr>
          <w:lang w:val="fr-CA"/>
        </w:rPr>
        <w:t xml:space="preserve"> et d’optimiser les avantages communs pour le climat, la biodiversité et la sécurité alimentaire</w:t>
      </w:r>
      <w:r w:rsidR="008B2787">
        <w:rPr>
          <w:lang w:val="fr-CA"/>
        </w:rPr>
        <w:t>.</w:t>
      </w:r>
      <w:r w:rsidR="00971E00">
        <w:rPr>
          <w:lang w:val="fr-CA"/>
        </w:rPr>
        <w:t xml:space="preserve"> </w:t>
      </w:r>
    </w:p>
    <w:sectPr w:rsidR="00625920" w:rsidRPr="0004798E" w:rsidSect="00A1024B">
      <w:headerReference w:type="even" r:id="rId20"/>
      <w:headerReference w:type="default" r:id="rId21"/>
      <w:footerReference w:type="even" r:id="rId22"/>
      <w:footerReference w:type="default" r:id="rId23"/>
      <w:footnotePr>
        <w:numRestart w:val="eachSect"/>
      </w:footnotePr>
      <w:type w:val="continuous"/>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C615" w14:textId="77777777" w:rsidR="00FF3D37" w:rsidRPr="00CD41DE" w:rsidRDefault="00FF3D37" w:rsidP="00A96B21">
      <w:r w:rsidRPr="00CD41DE">
        <w:separator/>
      </w:r>
    </w:p>
  </w:endnote>
  <w:endnote w:type="continuationSeparator" w:id="0">
    <w:p w14:paraId="2E9E2082" w14:textId="77777777" w:rsidR="00FF3D37" w:rsidRPr="00CD41DE" w:rsidRDefault="00FF3D37" w:rsidP="00A96B21">
      <w:r w:rsidRPr="00CD41DE">
        <w:continuationSeparator/>
      </w:r>
    </w:p>
  </w:endnote>
  <w:endnote w:type="continuationNotice" w:id="1">
    <w:p w14:paraId="75623653" w14:textId="77777777" w:rsidR="00FF3D37" w:rsidRPr="00CD41DE" w:rsidRDefault="00FF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DC8596C" w14:textId="77777777" w:rsidR="00867140" w:rsidRPr="00CD41DE" w:rsidRDefault="00867140">
            <w:pPr>
              <w:pStyle w:val="Pieddepage"/>
            </w:pPr>
            <w:r w:rsidRPr="00CD41DE">
              <w:rPr>
                <w:szCs w:val="20"/>
              </w:rPr>
              <w:fldChar w:fldCharType="begin"/>
            </w:r>
            <w:r w:rsidRPr="00CD41DE">
              <w:rPr>
                <w:szCs w:val="20"/>
              </w:rPr>
              <w:instrText xml:space="preserve"> PAGE </w:instrText>
            </w:r>
            <w:r w:rsidRPr="00CD41DE">
              <w:rPr>
                <w:szCs w:val="20"/>
              </w:rPr>
              <w:fldChar w:fldCharType="separate"/>
            </w:r>
            <w:r w:rsidR="00CB34F7">
              <w:rPr>
                <w:noProof/>
                <w:szCs w:val="20"/>
              </w:rPr>
              <w:t>2</w:t>
            </w:r>
            <w:r w:rsidRPr="00CD41DE">
              <w:rPr>
                <w:szCs w:val="20"/>
              </w:rPr>
              <w:fldChar w:fldCharType="end"/>
            </w:r>
            <w:r w:rsidRPr="00CD41DE">
              <w:rPr>
                <w:szCs w:val="20"/>
              </w:rPr>
              <w:t>/</w:t>
            </w:r>
            <w:r w:rsidRPr="00CD41DE">
              <w:rPr>
                <w:szCs w:val="20"/>
              </w:rPr>
              <w:fldChar w:fldCharType="begin"/>
            </w:r>
            <w:r w:rsidRPr="00CD41DE">
              <w:rPr>
                <w:szCs w:val="20"/>
              </w:rPr>
              <w:instrText xml:space="preserve"> NUMPAGES  </w:instrText>
            </w:r>
            <w:r w:rsidRPr="00CD41DE">
              <w:rPr>
                <w:szCs w:val="20"/>
              </w:rPr>
              <w:fldChar w:fldCharType="separate"/>
            </w:r>
            <w:r w:rsidR="00CB34F7">
              <w:rPr>
                <w:noProof/>
                <w:szCs w:val="20"/>
              </w:rPr>
              <w:t>4</w:t>
            </w:r>
            <w:r w:rsidRPr="00CD41D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DC8596D" w14:textId="77777777" w:rsidR="00867140" w:rsidRPr="00CD41DE" w:rsidRDefault="00867140" w:rsidP="002B559C">
            <w:pPr>
              <w:pStyle w:val="Pieddepage"/>
              <w:jc w:val="right"/>
            </w:pPr>
            <w:r w:rsidRPr="00CD41DE">
              <w:rPr>
                <w:szCs w:val="20"/>
              </w:rPr>
              <w:fldChar w:fldCharType="begin"/>
            </w:r>
            <w:r w:rsidRPr="00CD41DE">
              <w:rPr>
                <w:szCs w:val="20"/>
              </w:rPr>
              <w:instrText xml:space="preserve"> PAGE </w:instrText>
            </w:r>
            <w:r w:rsidRPr="00CD41DE">
              <w:rPr>
                <w:szCs w:val="20"/>
              </w:rPr>
              <w:fldChar w:fldCharType="separate"/>
            </w:r>
            <w:r w:rsidR="00CB34F7">
              <w:rPr>
                <w:noProof/>
                <w:szCs w:val="20"/>
              </w:rPr>
              <w:t>3</w:t>
            </w:r>
            <w:r w:rsidRPr="00CD41DE">
              <w:rPr>
                <w:szCs w:val="20"/>
              </w:rPr>
              <w:fldChar w:fldCharType="end"/>
            </w:r>
            <w:r w:rsidRPr="00CD41DE">
              <w:rPr>
                <w:szCs w:val="20"/>
              </w:rPr>
              <w:t>/</w:t>
            </w:r>
            <w:r w:rsidRPr="00CD41DE">
              <w:rPr>
                <w:szCs w:val="20"/>
              </w:rPr>
              <w:fldChar w:fldCharType="begin"/>
            </w:r>
            <w:r w:rsidRPr="00CD41DE">
              <w:rPr>
                <w:szCs w:val="20"/>
              </w:rPr>
              <w:instrText xml:space="preserve"> NUMPAGES  </w:instrText>
            </w:r>
            <w:r w:rsidRPr="00CD41DE">
              <w:rPr>
                <w:szCs w:val="20"/>
              </w:rPr>
              <w:fldChar w:fldCharType="separate"/>
            </w:r>
            <w:r w:rsidR="00CB34F7">
              <w:rPr>
                <w:noProof/>
                <w:szCs w:val="20"/>
              </w:rPr>
              <w:t>4</w:t>
            </w:r>
            <w:r w:rsidRPr="00CD41D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3A43" w14:textId="77777777" w:rsidR="00FF3D37" w:rsidRPr="00CD41DE" w:rsidRDefault="00FF3D37" w:rsidP="00A96B21">
      <w:r w:rsidRPr="00CD41DE">
        <w:separator/>
      </w:r>
    </w:p>
  </w:footnote>
  <w:footnote w:type="continuationSeparator" w:id="0">
    <w:p w14:paraId="40B98C91" w14:textId="77777777" w:rsidR="00FF3D37" w:rsidRPr="00CD41DE" w:rsidRDefault="00FF3D37" w:rsidP="00A96B21">
      <w:r w:rsidRPr="00CD41DE">
        <w:continuationSeparator/>
      </w:r>
    </w:p>
  </w:footnote>
  <w:footnote w:type="continuationNotice" w:id="1">
    <w:p w14:paraId="5B236494" w14:textId="77777777" w:rsidR="00FF3D37" w:rsidRPr="00CD41DE" w:rsidRDefault="00FF3D37"/>
  </w:footnote>
  <w:footnote w:id="2">
    <w:p w14:paraId="27D23A4A" w14:textId="6FEAC506" w:rsidR="00FA5FD2" w:rsidRPr="00F70A82" w:rsidRDefault="00FA5FD2" w:rsidP="00FA5FD2">
      <w:pPr>
        <w:pStyle w:val="Notedebasdepage"/>
        <w:rPr>
          <w:lang w:val="fr-CA"/>
        </w:rPr>
      </w:pPr>
      <w:r w:rsidRPr="00F70A82">
        <w:rPr>
          <w:rStyle w:val="Appelnotedebasdep"/>
          <w:lang w:val="fr-CA"/>
        </w:rPr>
        <w:footnoteRef/>
      </w:r>
      <w:r>
        <w:rPr>
          <w:lang w:val="fr-CA"/>
        </w:rPr>
        <w:t xml:space="preserve"> </w:t>
      </w:r>
      <w:hyperlink r:id="rId1" w:history="1">
        <w:r w:rsidRPr="00E33B63">
          <w:rPr>
            <w:rStyle w:val="Lienhypertexte"/>
            <w:lang w:val="fr-CA"/>
          </w:rPr>
          <w:t>CBD/SBSTTA/27/8</w:t>
        </w:r>
      </w:hyperlink>
      <w:r w:rsidR="000104A6">
        <w:t>.</w:t>
      </w:r>
    </w:p>
  </w:footnote>
  <w:footnote w:id="3">
    <w:p w14:paraId="335CFA38" w14:textId="5EACACBD" w:rsidR="00DD40E6" w:rsidRPr="00F70A82" w:rsidRDefault="00DD40E6" w:rsidP="00DD40E6">
      <w:pPr>
        <w:pStyle w:val="Notedebasdepage"/>
        <w:rPr>
          <w:lang w:val="fr-CA"/>
        </w:rPr>
      </w:pPr>
      <w:r w:rsidRPr="00F70A82">
        <w:rPr>
          <w:rStyle w:val="Appelnotedebasdep"/>
          <w:lang w:val="fr-CA"/>
        </w:rPr>
        <w:footnoteRef/>
      </w:r>
      <w:r w:rsidRPr="00F70A82">
        <w:rPr>
          <w:lang w:val="fr-CA"/>
        </w:rPr>
        <w:t xml:space="preserve"> </w:t>
      </w:r>
      <w:r w:rsidR="002744AD">
        <w:rPr>
          <w:lang w:val="fr-CA"/>
        </w:rPr>
        <w:t>Annexe à la d</w:t>
      </w:r>
      <w:r w:rsidRPr="00F70A82">
        <w:rPr>
          <w:lang w:val="fr-CA"/>
        </w:rPr>
        <w:t xml:space="preserve">écision </w:t>
      </w:r>
      <w:hyperlink r:id="rId2" w:history="1">
        <w:r w:rsidRPr="00F70A82">
          <w:rPr>
            <w:rStyle w:val="Lienhypertexte"/>
            <w:lang w:val="fr-CA"/>
          </w:rPr>
          <w:t>15/4</w:t>
        </w:r>
      </w:hyperlink>
      <w:r w:rsidRPr="00F70A82">
        <w:rPr>
          <w:lang w:val="fr-CA"/>
        </w:rPr>
        <w:t>.</w:t>
      </w:r>
    </w:p>
  </w:footnote>
  <w:footnote w:id="4">
    <w:p w14:paraId="6DC85970" w14:textId="7A9C0866" w:rsidR="00867140" w:rsidRPr="00F70A82" w:rsidRDefault="00867140" w:rsidP="00D20DAD">
      <w:pPr>
        <w:pStyle w:val="Notedebasdepage"/>
        <w:rPr>
          <w:lang w:val="fr-CA"/>
        </w:rPr>
      </w:pPr>
      <w:r w:rsidRPr="00F70A82">
        <w:rPr>
          <w:rStyle w:val="Appelnotedebasdep"/>
          <w:lang w:val="fr-CA"/>
        </w:rPr>
        <w:footnoteRef/>
      </w:r>
      <w:r w:rsidRPr="00F70A82">
        <w:rPr>
          <w:lang w:val="fr-CA"/>
        </w:rPr>
        <w:t xml:space="preserve"> </w:t>
      </w:r>
      <w:r w:rsidR="004D540C">
        <w:rPr>
          <w:lang w:val="fr-CA"/>
        </w:rPr>
        <w:t>Annexe à la d</w:t>
      </w:r>
      <w:r w:rsidRPr="00F70A82">
        <w:rPr>
          <w:lang w:val="fr-CA"/>
        </w:rPr>
        <w:t>écision</w:t>
      </w:r>
      <w:r w:rsidR="004D540C">
        <w:rPr>
          <w:lang w:val="fr-CA"/>
        </w:rPr>
        <w:t> </w:t>
      </w:r>
      <w:hyperlink r:id="rId3" w:history="1">
        <w:r w:rsidRPr="00F70A82">
          <w:rPr>
            <w:rStyle w:val="Lienhypertexte"/>
            <w:lang w:val="fr-CA"/>
          </w:rPr>
          <w:t>15/28</w:t>
        </w:r>
      </w:hyperlink>
      <w:r w:rsidRPr="00F70A82">
        <w:rPr>
          <w:lang w:val="fr-CA"/>
        </w:rPr>
        <w:t>.</w:t>
      </w:r>
    </w:p>
  </w:footnote>
  <w:footnote w:id="5">
    <w:p w14:paraId="1DA514C1" w14:textId="6DDA23FB" w:rsidR="003E4F82" w:rsidRPr="003E4F82" w:rsidRDefault="003E4F82">
      <w:pPr>
        <w:pStyle w:val="Notedebasdepage"/>
        <w:rPr>
          <w:lang w:val="fr-FR"/>
        </w:rPr>
      </w:pPr>
      <w:r>
        <w:rPr>
          <w:rStyle w:val="Appelnotedebasdep"/>
        </w:rPr>
        <w:footnoteRef/>
      </w:r>
      <w:r>
        <w:t xml:space="preserve"> </w:t>
      </w:r>
      <w:r w:rsidRPr="00F70A82">
        <w:rPr>
          <w:lang w:val="fr-CA"/>
        </w:rPr>
        <w:t xml:space="preserve">Nations Unies, </w:t>
      </w:r>
      <w:r w:rsidRPr="00F70A82">
        <w:rPr>
          <w:i/>
          <w:lang w:val="fr-CA"/>
        </w:rPr>
        <w:t>Recueil des Traités</w:t>
      </w:r>
      <w:r w:rsidRPr="003E4F82">
        <w:rPr>
          <w:iCs/>
          <w:lang w:val="fr-CA"/>
        </w:rPr>
        <w:t>, vol.</w:t>
      </w:r>
      <w:r w:rsidR="00C02798">
        <w:rPr>
          <w:iCs/>
          <w:lang w:val="fr-CA"/>
        </w:rPr>
        <w:t xml:space="preserve"> </w:t>
      </w:r>
      <w:r w:rsidRPr="003E4F82">
        <w:rPr>
          <w:iCs/>
          <w:lang w:val="fr-CA"/>
        </w:rPr>
        <w:t>1760, n° 30619</w:t>
      </w:r>
      <w:r w:rsidR="004D540C">
        <w:rPr>
          <w:iCs/>
          <w:lang w:val="fr-CA"/>
        </w:rPr>
        <w:t>.</w:t>
      </w:r>
    </w:p>
  </w:footnote>
  <w:footnote w:id="6">
    <w:p w14:paraId="5614B589" w14:textId="77777777" w:rsidR="006C0DF8" w:rsidRPr="00F70A82" w:rsidRDefault="006C0DF8" w:rsidP="006C0DF8">
      <w:pPr>
        <w:pStyle w:val="Notedebasdepage"/>
        <w:rPr>
          <w:lang w:val="fr-CA"/>
        </w:rPr>
      </w:pPr>
      <w:r w:rsidRPr="00F70A82">
        <w:rPr>
          <w:rStyle w:val="Appelnotedebasdep"/>
          <w:lang w:val="fr-CA"/>
        </w:rPr>
        <w:footnoteRef/>
      </w:r>
      <w:r>
        <w:rPr>
          <w:lang w:val="fr-CA"/>
        </w:rPr>
        <w:t xml:space="preserve"> Ibid</w:t>
      </w:r>
      <w:r w:rsidRPr="00F70A82">
        <w:rPr>
          <w:lang w:val="fr-CA"/>
        </w:rPr>
        <w:t>, vol. 3201, n° 54669.</w:t>
      </w:r>
    </w:p>
  </w:footnote>
  <w:footnote w:id="7">
    <w:p w14:paraId="340B568C" w14:textId="77777777" w:rsidR="006C0DF8" w:rsidRPr="00D24192" w:rsidRDefault="006C0DF8" w:rsidP="006C0DF8">
      <w:pPr>
        <w:pStyle w:val="Notedebasdepage"/>
        <w:rPr>
          <w:noProof/>
          <w:lang w:val="en-CA"/>
        </w:rPr>
      </w:pPr>
      <w:r w:rsidRPr="00F70A82">
        <w:rPr>
          <w:rStyle w:val="Appelnotedebasdep"/>
          <w:lang w:val="fr-CA"/>
        </w:rPr>
        <w:footnoteRef/>
      </w:r>
      <w:r w:rsidRPr="00D24192">
        <w:rPr>
          <w:lang w:val="en-CA"/>
        </w:rPr>
        <w:t xml:space="preserve"> </w:t>
      </w:r>
      <w:r w:rsidRPr="00D24192">
        <w:rPr>
          <w:noProof/>
          <w:lang w:val="en-CA"/>
        </w:rPr>
        <w:t>Ibid, vol. 1673, n° 28911.</w:t>
      </w:r>
    </w:p>
  </w:footnote>
  <w:footnote w:id="8">
    <w:p w14:paraId="6C0E5990" w14:textId="77777777" w:rsidR="006C0DF8" w:rsidRPr="00D24192" w:rsidRDefault="006C0DF8" w:rsidP="006C0DF8">
      <w:pPr>
        <w:pStyle w:val="Notedebasdepage"/>
        <w:rPr>
          <w:noProof/>
          <w:lang w:val="en-CA"/>
        </w:rPr>
      </w:pPr>
      <w:r w:rsidRPr="00F70A82">
        <w:rPr>
          <w:rStyle w:val="Appelnotedebasdep"/>
          <w:noProof/>
          <w:lang w:val="fr-CA"/>
        </w:rPr>
        <w:footnoteRef/>
      </w:r>
      <w:r w:rsidRPr="00D24192">
        <w:rPr>
          <w:noProof/>
          <w:lang w:val="en-CA"/>
        </w:rPr>
        <w:t xml:space="preserve"> Ibid, vol. 2244, n° 39973.</w:t>
      </w:r>
    </w:p>
  </w:footnote>
  <w:footnote w:id="9">
    <w:p w14:paraId="6DC85974" w14:textId="77777777" w:rsidR="00867140" w:rsidRPr="00D24192" w:rsidRDefault="00867140" w:rsidP="00F469A1">
      <w:pPr>
        <w:pStyle w:val="Notedebasdepage"/>
        <w:rPr>
          <w:noProof/>
          <w:lang w:val="en-CA"/>
        </w:rPr>
      </w:pPr>
      <w:r w:rsidRPr="00F70A82">
        <w:rPr>
          <w:rStyle w:val="Appelnotedebasdep"/>
          <w:noProof/>
          <w:lang w:val="fr-CA"/>
        </w:rPr>
        <w:footnoteRef/>
      </w:r>
      <w:r w:rsidRPr="00D24192">
        <w:rPr>
          <w:noProof/>
          <w:lang w:val="en-CA"/>
        </w:rPr>
        <w:t xml:space="preserve"> Ibid, vol. 2256, n° 40214.</w:t>
      </w:r>
    </w:p>
  </w:footnote>
  <w:footnote w:id="10">
    <w:p w14:paraId="4B7A5382" w14:textId="77777777" w:rsidR="00CE4C5B" w:rsidRPr="00D24192" w:rsidRDefault="00CE4C5B" w:rsidP="00CE4C5B">
      <w:pPr>
        <w:pStyle w:val="Notedebasdepage"/>
        <w:rPr>
          <w:noProof/>
          <w:lang w:val="en-CA"/>
        </w:rPr>
      </w:pPr>
      <w:r w:rsidRPr="00F70A82">
        <w:rPr>
          <w:rStyle w:val="Appelnotedebasdep"/>
          <w:noProof/>
          <w:lang w:val="fr-CA"/>
        </w:rPr>
        <w:footnoteRef/>
      </w:r>
      <w:r w:rsidRPr="00D24192">
        <w:rPr>
          <w:noProof/>
          <w:lang w:val="en-CA"/>
        </w:rPr>
        <w:t xml:space="preserve"> Ibid., vol. 996, n° 14583.</w:t>
      </w:r>
    </w:p>
  </w:footnote>
  <w:footnote w:id="11">
    <w:p w14:paraId="19F67524" w14:textId="77777777" w:rsidR="00CE4C5B" w:rsidRPr="00D24192" w:rsidRDefault="00CE4C5B" w:rsidP="00CE4C5B">
      <w:pPr>
        <w:pStyle w:val="Notedebasdepage"/>
        <w:rPr>
          <w:lang w:val="en-CA"/>
        </w:rPr>
      </w:pPr>
      <w:r w:rsidRPr="00F70A82">
        <w:rPr>
          <w:rStyle w:val="Appelnotedebasdep"/>
          <w:noProof/>
          <w:lang w:val="fr-CA"/>
        </w:rPr>
        <w:footnoteRef/>
      </w:r>
      <w:r w:rsidRPr="00D24192">
        <w:rPr>
          <w:noProof/>
          <w:lang w:val="en-CA"/>
        </w:rPr>
        <w:t xml:space="preserve"> Ibid.,</w:t>
      </w:r>
      <w:r w:rsidRPr="00D24192">
        <w:rPr>
          <w:lang w:val="en-CA"/>
        </w:rPr>
        <w:t xml:space="preserve"> vol. 1954, n° 33480. </w:t>
      </w:r>
    </w:p>
  </w:footnote>
  <w:footnote w:id="12">
    <w:p w14:paraId="0FF515C8" w14:textId="77777777" w:rsidR="00CE4C5B" w:rsidRPr="00D24192" w:rsidRDefault="00CE4C5B" w:rsidP="00CE4C5B">
      <w:pPr>
        <w:pStyle w:val="Notedebasdepage"/>
        <w:rPr>
          <w:noProof/>
          <w:lang w:val="en-CA"/>
        </w:rPr>
      </w:pPr>
      <w:r w:rsidRPr="00F70A82">
        <w:rPr>
          <w:rStyle w:val="Appelnotedebasdep"/>
          <w:lang w:val="fr-CA"/>
        </w:rPr>
        <w:footnoteRef/>
      </w:r>
      <w:r w:rsidRPr="00D24192">
        <w:rPr>
          <w:lang w:val="en-CA"/>
        </w:rPr>
        <w:t xml:space="preserve"> </w:t>
      </w:r>
      <w:r w:rsidRPr="00D24192">
        <w:rPr>
          <w:noProof/>
          <w:lang w:val="en-CA"/>
        </w:rPr>
        <w:t xml:space="preserve">Ibid., vol. 1771, n° 30822. </w:t>
      </w:r>
    </w:p>
  </w:footnote>
  <w:footnote w:id="13">
    <w:p w14:paraId="6DC8597A" w14:textId="673CB447" w:rsidR="00867140" w:rsidRPr="007506B2" w:rsidRDefault="00867140" w:rsidP="00867140">
      <w:pPr>
        <w:pStyle w:val="Notedebasdepage"/>
        <w:rPr>
          <w:kern w:val="18"/>
          <w:szCs w:val="18"/>
          <w:lang w:val="fr-CA"/>
        </w:rPr>
      </w:pPr>
      <w:r w:rsidRPr="007506B2">
        <w:rPr>
          <w:rStyle w:val="Appelnotedebasdep"/>
          <w:kern w:val="18"/>
          <w:szCs w:val="18"/>
          <w:lang w:val="fr-CA"/>
        </w:rPr>
        <w:footnoteRef/>
      </w:r>
      <w:r w:rsidRPr="007506B2">
        <w:rPr>
          <w:lang w:val="fr-CA"/>
        </w:rPr>
        <w:t xml:space="preserve"> Voir la résolution</w:t>
      </w:r>
      <w:r w:rsidR="000F2C4C">
        <w:rPr>
          <w:lang w:val="fr-CA"/>
        </w:rPr>
        <w:t> </w:t>
      </w:r>
      <w:r w:rsidRPr="007506B2">
        <w:rPr>
          <w:lang w:val="fr-CA"/>
        </w:rPr>
        <w:t>73/284 de l’Assemblée générale.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6DC8596A" w14:textId="0DE4271B" w:rsidR="00867140" w:rsidRPr="00CD41DE" w:rsidRDefault="00AB34AE"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867140" w:rsidRPr="00CD41DE">
          <w:rPr>
            <w:sz w:val="20"/>
            <w:szCs w:val="20"/>
          </w:rPr>
          <w:t>CBD/SBSTTA/</w:t>
        </w:r>
        <w:r w:rsidR="008D0704">
          <w:rPr>
            <w:sz w:val="20"/>
            <w:szCs w:val="20"/>
          </w:rPr>
          <w:t>REC/</w:t>
        </w:r>
        <w:r w:rsidR="00867140" w:rsidRPr="00CD41DE">
          <w:rPr>
            <w:sz w:val="20"/>
            <w:szCs w:val="20"/>
          </w:rPr>
          <w:t>27/</w:t>
        </w:r>
        <w:r w:rsidR="008D0704">
          <w:rPr>
            <w:sz w:val="20"/>
            <w:szCs w:val="20"/>
          </w:rPr>
          <w:t>9</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596B" w14:textId="6812C2E4" w:rsidR="00867140" w:rsidRPr="00CD41DE" w:rsidRDefault="00AB34AE" w:rsidP="002B559C">
    <w:pPr>
      <w:pBdr>
        <w:bottom w:val="single" w:sz="4" w:space="1" w:color="auto"/>
      </w:pBdr>
      <w:spacing w:after="240"/>
      <w:jc w:val="right"/>
      <w:rPr>
        <w:sz w:val="20"/>
        <w:szCs w:val="20"/>
      </w:rPr>
    </w:pPr>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8D0704">
          <w:rPr>
            <w:sz w:val="20"/>
            <w:szCs w:val="20"/>
          </w:rPr>
          <w:t>CBD/SBSTTA/REC/27/9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FCCBE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916AB3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1B0985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3B4F70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F154B4B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638AE"/>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E986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C83B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40E3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E04D53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D681229"/>
    <w:multiLevelType w:val="hybridMultilevel"/>
    <w:tmpl w:val="A5AEB038"/>
    <w:lvl w:ilvl="0" w:tplc="D6B45AE4">
      <w:start w:val="1"/>
      <w:numFmt w:val="decimal"/>
      <w:lvlText w:val="%1."/>
      <w:lvlJc w:val="left"/>
      <w:pPr>
        <w:ind w:left="1020" w:hanging="360"/>
      </w:pPr>
    </w:lvl>
    <w:lvl w:ilvl="1" w:tplc="3FEEE906">
      <w:start w:val="1"/>
      <w:numFmt w:val="decimal"/>
      <w:lvlText w:val="%2."/>
      <w:lvlJc w:val="left"/>
      <w:pPr>
        <w:ind w:left="1020" w:hanging="360"/>
      </w:pPr>
    </w:lvl>
    <w:lvl w:ilvl="2" w:tplc="3732F732">
      <w:start w:val="1"/>
      <w:numFmt w:val="decimal"/>
      <w:lvlText w:val="%3."/>
      <w:lvlJc w:val="left"/>
      <w:pPr>
        <w:ind w:left="1020" w:hanging="360"/>
      </w:pPr>
    </w:lvl>
    <w:lvl w:ilvl="3" w:tplc="F92C9176">
      <w:start w:val="1"/>
      <w:numFmt w:val="decimal"/>
      <w:lvlText w:val="%4."/>
      <w:lvlJc w:val="left"/>
      <w:pPr>
        <w:ind w:left="1020" w:hanging="360"/>
      </w:pPr>
    </w:lvl>
    <w:lvl w:ilvl="4" w:tplc="DB420B3A">
      <w:start w:val="1"/>
      <w:numFmt w:val="decimal"/>
      <w:lvlText w:val="%5."/>
      <w:lvlJc w:val="left"/>
      <w:pPr>
        <w:ind w:left="1020" w:hanging="360"/>
      </w:pPr>
    </w:lvl>
    <w:lvl w:ilvl="5" w:tplc="26D41DDE">
      <w:start w:val="1"/>
      <w:numFmt w:val="decimal"/>
      <w:lvlText w:val="%6."/>
      <w:lvlJc w:val="left"/>
      <w:pPr>
        <w:ind w:left="1020" w:hanging="360"/>
      </w:pPr>
    </w:lvl>
    <w:lvl w:ilvl="6" w:tplc="466C0480">
      <w:start w:val="1"/>
      <w:numFmt w:val="decimal"/>
      <w:lvlText w:val="%7."/>
      <w:lvlJc w:val="left"/>
      <w:pPr>
        <w:ind w:left="1020" w:hanging="360"/>
      </w:pPr>
    </w:lvl>
    <w:lvl w:ilvl="7" w:tplc="E1400576">
      <w:start w:val="1"/>
      <w:numFmt w:val="decimal"/>
      <w:lvlText w:val="%8."/>
      <w:lvlJc w:val="left"/>
      <w:pPr>
        <w:ind w:left="1020" w:hanging="360"/>
      </w:pPr>
    </w:lvl>
    <w:lvl w:ilvl="8" w:tplc="C2C0B3B4">
      <w:start w:val="1"/>
      <w:numFmt w:val="decimal"/>
      <w:lvlText w:val="%9."/>
      <w:lvlJc w:val="left"/>
      <w:pPr>
        <w:ind w:left="1020" w:hanging="36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A9A4260"/>
    <w:multiLevelType w:val="hybridMultilevel"/>
    <w:tmpl w:val="1AB0357C"/>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4FE4974"/>
    <w:multiLevelType w:val="hybridMultilevel"/>
    <w:tmpl w:val="4E94F692"/>
    <w:lvl w:ilvl="0" w:tplc="92986AB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5D943BEE"/>
    <w:multiLevelType w:val="multilevel"/>
    <w:tmpl w:val="222A08B4"/>
    <w:numStyleLink w:val="ListCBD"/>
  </w:abstractNum>
  <w:abstractNum w:abstractNumId="17" w15:restartNumberingAfterBreak="0">
    <w:nsid w:val="5E552EAD"/>
    <w:multiLevelType w:val="hybridMultilevel"/>
    <w:tmpl w:val="58702A38"/>
    <w:lvl w:ilvl="0" w:tplc="B80061C0">
      <w:start w:val="1"/>
      <w:numFmt w:val="decimal"/>
      <w:lvlText w:val="%1."/>
      <w:lvlJc w:val="left"/>
      <w:pPr>
        <w:ind w:left="2190"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423253">
    <w:abstractNumId w:val="20"/>
  </w:num>
  <w:num w:numId="2" w16cid:durableId="1972400049">
    <w:abstractNumId w:val="11"/>
  </w:num>
  <w:num w:numId="3" w16cid:durableId="874927004">
    <w:abstractNumId w:val="14"/>
  </w:num>
  <w:num w:numId="4" w16cid:durableId="580145115">
    <w:abstractNumId w:val="19"/>
  </w:num>
  <w:num w:numId="5" w16cid:durableId="807556992">
    <w:abstractNumId w:val="9"/>
  </w:num>
  <w:num w:numId="6" w16cid:durableId="1671104235">
    <w:abstractNumId w:val="7"/>
  </w:num>
  <w:num w:numId="7" w16cid:durableId="447700676">
    <w:abstractNumId w:val="6"/>
  </w:num>
  <w:num w:numId="8" w16cid:durableId="1424376999">
    <w:abstractNumId w:val="5"/>
  </w:num>
  <w:num w:numId="9" w16cid:durableId="351227133">
    <w:abstractNumId w:val="4"/>
  </w:num>
  <w:num w:numId="10" w16cid:durableId="2023119349">
    <w:abstractNumId w:val="12"/>
  </w:num>
  <w:num w:numId="11" w16cid:durableId="968894345">
    <w:abstractNumId w:val="18"/>
  </w:num>
  <w:num w:numId="12" w16cid:durableId="1327395224">
    <w:abstractNumId w:val="16"/>
  </w:num>
  <w:num w:numId="13" w16cid:durableId="480924100">
    <w:abstractNumId w:val="8"/>
  </w:num>
  <w:num w:numId="14" w16cid:durableId="1433625666">
    <w:abstractNumId w:val="3"/>
  </w:num>
  <w:num w:numId="15" w16cid:durableId="1930120995">
    <w:abstractNumId w:val="2"/>
  </w:num>
  <w:num w:numId="16" w16cid:durableId="2103065403">
    <w:abstractNumId w:val="1"/>
  </w:num>
  <w:num w:numId="17" w16cid:durableId="716126239">
    <w:abstractNumId w:val="0"/>
  </w:num>
  <w:num w:numId="18" w16cid:durableId="816458235">
    <w:abstractNumId w:val="13"/>
  </w:num>
  <w:num w:numId="19" w16cid:durableId="112212057">
    <w:abstractNumId w:val="10"/>
  </w:num>
  <w:num w:numId="20" w16cid:durableId="1887987693">
    <w:abstractNumId w:val="17"/>
  </w:num>
  <w:num w:numId="21" w16cid:durableId="130936461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859D1"/>
    <w:rsid w:val="00000C1B"/>
    <w:rsid w:val="00000CE2"/>
    <w:rsid w:val="000019B3"/>
    <w:rsid w:val="0000233C"/>
    <w:rsid w:val="00002F2A"/>
    <w:rsid w:val="000032C7"/>
    <w:rsid w:val="00003661"/>
    <w:rsid w:val="000039E8"/>
    <w:rsid w:val="00003D52"/>
    <w:rsid w:val="00003F27"/>
    <w:rsid w:val="00004632"/>
    <w:rsid w:val="00004905"/>
    <w:rsid w:val="00004C58"/>
    <w:rsid w:val="000053FB"/>
    <w:rsid w:val="000056CE"/>
    <w:rsid w:val="00005971"/>
    <w:rsid w:val="0000598C"/>
    <w:rsid w:val="000059CB"/>
    <w:rsid w:val="00005F4F"/>
    <w:rsid w:val="000065D6"/>
    <w:rsid w:val="00006679"/>
    <w:rsid w:val="000076F6"/>
    <w:rsid w:val="00007D45"/>
    <w:rsid w:val="000104A6"/>
    <w:rsid w:val="000108FF"/>
    <w:rsid w:val="00010A1A"/>
    <w:rsid w:val="00010F88"/>
    <w:rsid w:val="0001108A"/>
    <w:rsid w:val="00012647"/>
    <w:rsid w:val="00012683"/>
    <w:rsid w:val="00012B8C"/>
    <w:rsid w:val="00012D00"/>
    <w:rsid w:val="00012D04"/>
    <w:rsid w:val="00012E9A"/>
    <w:rsid w:val="00013E99"/>
    <w:rsid w:val="00014810"/>
    <w:rsid w:val="00014B67"/>
    <w:rsid w:val="00015197"/>
    <w:rsid w:val="0001592F"/>
    <w:rsid w:val="0001597D"/>
    <w:rsid w:val="00015BD3"/>
    <w:rsid w:val="000162F8"/>
    <w:rsid w:val="0001648D"/>
    <w:rsid w:val="00016858"/>
    <w:rsid w:val="00016A7E"/>
    <w:rsid w:val="0001782C"/>
    <w:rsid w:val="00017CE8"/>
    <w:rsid w:val="000207F2"/>
    <w:rsid w:val="00020875"/>
    <w:rsid w:val="00020C8E"/>
    <w:rsid w:val="00020E98"/>
    <w:rsid w:val="000212C2"/>
    <w:rsid w:val="00021337"/>
    <w:rsid w:val="00022307"/>
    <w:rsid w:val="00022515"/>
    <w:rsid w:val="000226CF"/>
    <w:rsid w:val="00023BEF"/>
    <w:rsid w:val="00024481"/>
    <w:rsid w:val="00024794"/>
    <w:rsid w:val="000251D5"/>
    <w:rsid w:val="00025CEA"/>
    <w:rsid w:val="00026212"/>
    <w:rsid w:val="000268F4"/>
    <w:rsid w:val="00026E73"/>
    <w:rsid w:val="00027992"/>
    <w:rsid w:val="00027C6A"/>
    <w:rsid w:val="00027E87"/>
    <w:rsid w:val="0003020B"/>
    <w:rsid w:val="000305BC"/>
    <w:rsid w:val="00030633"/>
    <w:rsid w:val="00030721"/>
    <w:rsid w:val="00030B15"/>
    <w:rsid w:val="00030E7B"/>
    <w:rsid w:val="00031725"/>
    <w:rsid w:val="000317A6"/>
    <w:rsid w:val="0003200B"/>
    <w:rsid w:val="00032066"/>
    <w:rsid w:val="00032729"/>
    <w:rsid w:val="000327DD"/>
    <w:rsid w:val="0003284A"/>
    <w:rsid w:val="00032F99"/>
    <w:rsid w:val="00033003"/>
    <w:rsid w:val="00033101"/>
    <w:rsid w:val="000331AA"/>
    <w:rsid w:val="000337AC"/>
    <w:rsid w:val="000338D1"/>
    <w:rsid w:val="00033DB3"/>
    <w:rsid w:val="00033E22"/>
    <w:rsid w:val="000342B5"/>
    <w:rsid w:val="000345B6"/>
    <w:rsid w:val="000347BA"/>
    <w:rsid w:val="00034B9D"/>
    <w:rsid w:val="00034E40"/>
    <w:rsid w:val="00034EDD"/>
    <w:rsid w:val="0003512E"/>
    <w:rsid w:val="000353B5"/>
    <w:rsid w:val="00035541"/>
    <w:rsid w:val="00035FFD"/>
    <w:rsid w:val="0003601B"/>
    <w:rsid w:val="00036F73"/>
    <w:rsid w:val="00036FDF"/>
    <w:rsid w:val="00037577"/>
    <w:rsid w:val="00040396"/>
    <w:rsid w:val="00040598"/>
    <w:rsid w:val="000413D6"/>
    <w:rsid w:val="000416F7"/>
    <w:rsid w:val="00042744"/>
    <w:rsid w:val="000427FA"/>
    <w:rsid w:val="000429E0"/>
    <w:rsid w:val="000431DC"/>
    <w:rsid w:val="00043832"/>
    <w:rsid w:val="000443E0"/>
    <w:rsid w:val="0004443B"/>
    <w:rsid w:val="00044516"/>
    <w:rsid w:val="00044E01"/>
    <w:rsid w:val="0004523E"/>
    <w:rsid w:val="00045292"/>
    <w:rsid w:val="00045546"/>
    <w:rsid w:val="00045A7D"/>
    <w:rsid w:val="00045BC4"/>
    <w:rsid w:val="00045D7E"/>
    <w:rsid w:val="00045DF2"/>
    <w:rsid w:val="00045EA6"/>
    <w:rsid w:val="00046E11"/>
    <w:rsid w:val="0004751B"/>
    <w:rsid w:val="0004798E"/>
    <w:rsid w:val="00047A90"/>
    <w:rsid w:val="00047B4A"/>
    <w:rsid w:val="00050071"/>
    <w:rsid w:val="000503C5"/>
    <w:rsid w:val="00050681"/>
    <w:rsid w:val="00050823"/>
    <w:rsid w:val="00050847"/>
    <w:rsid w:val="00050851"/>
    <w:rsid w:val="00050B26"/>
    <w:rsid w:val="00051113"/>
    <w:rsid w:val="0005141C"/>
    <w:rsid w:val="000516B7"/>
    <w:rsid w:val="00051894"/>
    <w:rsid w:val="000519BA"/>
    <w:rsid w:val="000523E6"/>
    <w:rsid w:val="00052420"/>
    <w:rsid w:val="000529FA"/>
    <w:rsid w:val="00053166"/>
    <w:rsid w:val="00053405"/>
    <w:rsid w:val="00053650"/>
    <w:rsid w:val="00053AB9"/>
    <w:rsid w:val="00053AD0"/>
    <w:rsid w:val="000543DB"/>
    <w:rsid w:val="0005483F"/>
    <w:rsid w:val="00054D89"/>
    <w:rsid w:val="00054ED0"/>
    <w:rsid w:val="00055097"/>
    <w:rsid w:val="0005562C"/>
    <w:rsid w:val="000558B7"/>
    <w:rsid w:val="000558BB"/>
    <w:rsid w:val="00055AAB"/>
    <w:rsid w:val="00056BCC"/>
    <w:rsid w:val="000571EF"/>
    <w:rsid w:val="00057399"/>
    <w:rsid w:val="00057632"/>
    <w:rsid w:val="000578D1"/>
    <w:rsid w:val="00057CB9"/>
    <w:rsid w:val="00057CF9"/>
    <w:rsid w:val="0006035B"/>
    <w:rsid w:val="00061891"/>
    <w:rsid w:val="0006229D"/>
    <w:rsid w:val="00062758"/>
    <w:rsid w:val="00062A48"/>
    <w:rsid w:val="000634C7"/>
    <w:rsid w:val="0006379B"/>
    <w:rsid w:val="000638E0"/>
    <w:rsid w:val="00063B20"/>
    <w:rsid w:val="00063DCA"/>
    <w:rsid w:val="0006400D"/>
    <w:rsid w:val="0006417A"/>
    <w:rsid w:val="000642CA"/>
    <w:rsid w:val="000643A7"/>
    <w:rsid w:val="000643D4"/>
    <w:rsid w:val="00064A77"/>
    <w:rsid w:val="00064AD4"/>
    <w:rsid w:val="00064FCA"/>
    <w:rsid w:val="00065000"/>
    <w:rsid w:val="000651B8"/>
    <w:rsid w:val="000651E3"/>
    <w:rsid w:val="00065357"/>
    <w:rsid w:val="0006569A"/>
    <w:rsid w:val="00065AE5"/>
    <w:rsid w:val="00065D93"/>
    <w:rsid w:val="0006620F"/>
    <w:rsid w:val="00066658"/>
    <w:rsid w:val="000667A4"/>
    <w:rsid w:val="00066912"/>
    <w:rsid w:val="00066971"/>
    <w:rsid w:val="00066B24"/>
    <w:rsid w:val="0006704F"/>
    <w:rsid w:val="000675D5"/>
    <w:rsid w:val="00067F66"/>
    <w:rsid w:val="000702C9"/>
    <w:rsid w:val="00070436"/>
    <w:rsid w:val="0007077A"/>
    <w:rsid w:val="0007097F"/>
    <w:rsid w:val="000709F2"/>
    <w:rsid w:val="00070A06"/>
    <w:rsid w:val="00070D21"/>
    <w:rsid w:val="00070F3B"/>
    <w:rsid w:val="000711BB"/>
    <w:rsid w:val="00071A0A"/>
    <w:rsid w:val="00072070"/>
    <w:rsid w:val="00073472"/>
    <w:rsid w:val="00073616"/>
    <w:rsid w:val="00073EBF"/>
    <w:rsid w:val="000740FF"/>
    <w:rsid w:val="00074417"/>
    <w:rsid w:val="0007446E"/>
    <w:rsid w:val="0007471F"/>
    <w:rsid w:val="00074A01"/>
    <w:rsid w:val="00074E04"/>
    <w:rsid w:val="00074E6C"/>
    <w:rsid w:val="00075BA5"/>
    <w:rsid w:val="00075CAF"/>
    <w:rsid w:val="00075CC7"/>
    <w:rsid w:val="00076745"/>
    <w:rsid w:val="000767AB"/>
    <w:rsid w:val="00076A83"/>
    <w:rsid w:val="00076F99"/>
    <w:rsid w:val="00077181"/>
    <w:rsid w:val="00077ABB"/>
    <w:rsid w:val="00077B80"/>
    <w:rsid w:val="00080095"/>
    <w:rsid w:val="00080135"/>
    <w:rsid w:val="00080336"/>
    <w:rsid w:val="00080E51"/>
    <w:rsid w:val="0008104A"/>
    <w:rsid w:val="0008225C"/>
    <w:rsid w:val="000826BD"/>
    <w:rsid w:val="00082881"/>
    <w:rsid w:val="00082A0D"/>
    <w:rsid w:val="00082C0C"/>
    <w:rsid w:val="00083AB6"/>
    <w:rsid w:val="00083CA5"/>
    <w:rsid w:val="00083E7D"/>
    <w:rsid w:val="00083EBE"/>
    <w:rsid w:val="000840E2"/>
    <w:rsid w:val="00084507"/>
    <w:rsid w:val="0008470E"/>
    <w:rsid w:val="00084F6A"/>
    <w:rsid w:val="00084FE8"/>
    <w:rsid w:val="000855CC"/>
    <w:rsid w:val="0008564F"/>
    <w:rsid w:val="000859FA"/>
    <w:rsid w:val="00085E6E"/>
    <w:rsid w:val="00085EA1"/>
    <w:rsid w:val="00085F07"/>
    <w:rsid w:val="00086254"/>
    <w:rsid w:val="0008684E"/>
    <w:rsid w:val="00086E27"/>
    <w:rsid w:val="000872C5"/>
    <w:rsid w:val="000874A4"/>
    <w:rsid w:val="00087AB9"/>
    <w:rsid w:val="00087EE7"/>
    <w:rsid w:val="00090849"/>
    <w:rsid w:val="0009104C"/>
    <w:rsid w:val="00091221"/>
    <w:rsid w:val="00091225"/>
    <w:rsid w:val="0009157E"/>
    <w:rsid w:val="00091786"/>
    <w:rsid w:val="00091B9E"/>
    <w:rsid w:val="00091CE0"/>
    <w:rsid w:val="000921CA"/>
    <w:rsid w:val="00092322"/>
    <w:rsid w:val="00092C7A"/>
    <w:rsid w:val="00092DEF"/>
    <w:rsid w:val="00092E6D"/>
    <w:rsid w:val="00093316"/>
    <w:rsid w:val="00093511"/>
    <w:rsid w:val="000939C7"/>
    <w:rsid w:val="00093F8B"/>
    <w:rsid w:val="00094006"/>
    <w:rsid w:val="000942FB"/>
    <w:rsid w:val="0009471B"/>
    <w:rsid w:val="00094BE1"/>
    <w:rsid w:val="00094CB0"/>
    <w:rsid w:val="00094FC5"/>
    <w:rsid w:val="000952A3"/>
    <w:rsid w:val="00095A23"/>
    <w:rsid w:val="00095C67"/>
    <w:rsid w:val="00095C95"/>
    <w:rsid w:val="000960A4"/>
    <w:rsid w:val="00096747"/>
    <w:rsid w:val="0009692E"/>
    <w:rsid w:val="00096B2C"/>
    <w:rsid w:val="00097610"/>
    <w:rsid w:val="00097E25"/>
    <w:rsid w:val="000A0489"/>
    <w:rsid w:val="000A0767"/>
    <w:rsid w:val="000A0C9B"/>
    <w:rsid w:val="000A0CE4"/>
    <w:rsid w:val="000A0F20"/>
    <w:rsid w:val="000A125A"/>
    <w:rsid w:val="000A139F"/>
    <w:rsid w:val="000A1D1F"/>
    <w:rsid w:val="000A1D27"/>
    <w:rsid w:val="000A25FF"/>
    <w:rsid w:val="000A2CD3"/>
    <w:rsid w:val="000A3983"/>
    <w:rsid w:val="000A3A5E"/>
    <w:rsid w:val="000A3E63"/>
    <w:rsid w:val="000A51F0"/>
    <w:rsid w:val="000A520E"/>
    <w:rsid w:val="000A59D2"/>
    <w:rsid w:val="000A5DD9"/>
    <w:rsid w:val="000A5F50"/>
    <w:rsid w:val="000A5FCE"/>
    <w:rsid w:val="000A608A"/>
    <w:rsid w:val="000A66AE"/>
    <w:rsid w:val="000A6AD2"/>
    <w:rsid w:val="000A6C28"/>
    <w:rsid w:val="000A766A"/>
    <w:rsid w:val="000A7C15"/>
    <w:rsid w:val="000B034F"/>
    <w:rsid w:val="000B07CB"/>
    <w:rsid w:val="000B0D72"/>
    <w:rsid w:val="000B10B2"/>
    <w:rsid w:val="000B136A"/>
    <w:rsid w:val="000B1E5D"/>
    <w:rsid w:val="000B1EC8"/>
    <w:rsid w:val="000B2081"/>
    <w:rsid w:val="000B21D7"/>
    <w:rsid w:val="000B24CF"/>
    <w:rsid w:val="000B27E2"/>
    <w:rsid w:val="000B2CE3"/>
    <w:rsid w:val="000B2DA5"/>
    <w:rsid w:val="000B3055"/>
    <w:rsid w:val="000B31A4"/>
    <w:rsid w:val="000B32BC"/>
    <w:rsid w:val="000B3761"/>
    <w:rsid w:val="000B37A7"/>
    <w:rsid w:val="000B38CF"/>
    <w:rsid w:val="000B3FB1"/>
    <w:rsid w:val="000B46E2"/>
    <w:rsid w:val="000B531D"/>
    <w:rsid w:val="000B5C18"/>
    <w:rsid w:val="000B6688"/>
    <w:rsid w:val="000B68AA"/>
    <w:rsid w:val="000B6FF2"/>
    <w:rsid w:val="000C0611"/>
    <w:rsid w:val="000C09CB"/>
    <w:rsid w:val="000C18C4"/>
    <w:rsid w:val="000C2230"/>
    <w:rsid w:val="000C23CF"/>
    <w:rsid w:val="000C24D0"/>
    <w:rsid w:val="000C2648"/>
    <w:rsid w:val="000C2706"/>
    <w:rsid w:val="000C2C37"/>
    <w:rsid w:val="000C2DF3"/>
    <w:rsid w:val="000C34B5"/>
    <w:rsid w:val="000C35C8"/>
    <w:rsid w:val="000C3D30"/>
    <w:rsid w:val="000C3D5F"/>
    <w:rsid w:val="000C47BF"/>
    <w:rsid w:val="000C4F47"/>
    <w:rsid w:val="000C4FA8"/>
    <w:rsid w:val="000C5D08"/>
    <w:rsid w:val="000C6283"/>
    <w:rsid w:val="000C6397"/>
    <w:rsid w:val="000C66BE"/>
    <w:rsid w:val="000C6751"/>
    <w:rsid w:val="000C74F4"/>
    <w:rsid w:val="000C79A5"/>
    <w:rsid w:val="000C7C2D"/>
    <w:rsid w:val="000C7EC3"/>
    <w:rsid w:val="000D00E1"/>
    <w:rsid w:val="000D01A8"/>
    <w:rsid w:val="000D02D3"/>
    <w:rsid w:val="000D0802"/>
    <w:rsid w:val="000D0BCA"/>
    <w:rsid w:val="000D0FEC"/>
    <w:rsid w:val="000D1226"/>
    <w:rsid w:val="000D13BE"/>
    <w:rsid w:val="000D1CBA"/>
    <w:rsid w:val="000D1DA4"/>
    <w:rsid w:val="000D1EAA"/>
    <w:rsid w:val="000D1FD3"/>
    <w:rsid w:val="000D21AA"/>
    <w:rsid w:val="000D22E8"/>
    <w:rsid w:val="000D2976"/>
    <w:rsid w:val="000D2B02"/>
    <w:rsid w:val="000D2D3F"/>
    <w:rsid w:val="000D2E37"/>
    <w:rsid w:val="000D390A"/>
    <w:rsid w:val="000D3CCD"/>
    <w:rsid w:val="000D3CF5"/>
    <w:rsid w:val="000D3F36"/>
    <w:rsid w:val="000D4061"/>
    <w:rsid w:val="000D5265"/>
    <w:rsid w:val="000D536B"/>
    <w:rsid w:val="000D56B5"/>
    <w:rsid w:val="000D56BA"/>
    <w:rsid w:val="000D5837"/>
    <w:rsid w:val="000D5C70"/>
    <w:rsid w:val="000D61C0"/>
    <w:rsid w:val="000D6803"/>
    <w:rsid w:val="000D6884"/>
    <w:rsid w:val="000D6ACD"/>
    <w:rsid w:val="000D6AD2"/>
    <w:rsid w:val="000D7087"/>
    <w:rsid w:val="000D77FA"/>
    <w:rsid w:val="000D7C8F"/>
    <w:rsid w:val="000E0114"/>
    <w:rsid w:val="000E0DC8"/>
    <w:rsid w:val="000E0F38"/>
    <w:rsid w:val="000E11D8"/>
    <w:rsid w:val="000E15AC"/>
    <w:rsid w:val="000E19F8"/>
    <w:rsid w:val="000E2069"/>
    <w:rsid w:val="000E2169"/>
    <w:rsid w:val="000E2441"/>
    <w:rsid w:val="000E2875"/>
    <w:rsid w:val="000E2AC8"/>
    <w:rsid w:val="000E32F2"/>
    <w:rsid w:val="000E3537"/>
    <w:rsid w:val="000E4BFE"/>
    <w:rsid w:val="000E4C88"/>
    <w:rsid w:val="000E5037"/>
    <w:rsid w:val="000E523A"/>
    <w:rsid w:val="000E525A"/>
    <w:rsid w:val="000E5782"/>
    <w:rsid w:val="000E6069"/>
    <w:rsid w:val="000E6655"/>
    <w:rsid w:val="000E69E2"/>
    <w:rsid w:val="000F0224"/>
    <w:rsid w:val="000F184D"/>
    <w:rsid w:val="000F1947"/>
    <w:rsid w:val="000F1B8D"/>
    <w:rsid w:val="000F1EE0"/>
    <w:rsid w:val="000F25E6"/>
    <w:rsid w:val="000F281A"/>
    <w:rsid w:val="000F291B"/>
    <w:rsid w:val="000F2C4C"/>
    <w:rsid w:val="000F305E"/>
    <w:rsid w:val="000F327B"/>
    <w:rsid w:val="000F32F9"/>
    <w:rsid w:val="000F38F6"/>
    <w:rsid w:val="000F3B8A"/>
    <w:rsid w:val="000F4149"/>
    <w:rsid w:val="000F52B8"/>
    <w:rsid w:val="000F6178"/>
    <w:rsid w:val="000F645C"/>
    <w:rsid w:val="000F6493"/>
    <w:rsid w:val="000F6DB9"/>
    <w:rsid w:val="000F6FBB"/>
    <w:rsid w:val="000F70AC"/>
    <w:rsid w:val="000F773E"/>
    <w:rsid w:val="0010022C"/>
    <w:rsid w:val="00100758"/>
    <w:rsid w:val="001009F3"/>
    <w:rsid w:val="00100B29"/>
    <w:rsid w:val="00101B53"/>
    <w:rsid w:val="00102289"/>
    <w:rsid w:val="001024CE"/>
    <w:rsid w:val="00102590"/>
    <w:rsid w:val="00102DE7"/>
    <w:rsid w:val="0010330B"/>
    <w:rsid w:val="0010337C"/>
    <w:rsid w:val="00103500"/>
    <w:rsid w:val="00103593"/>
    <w:rsid w:val="00103608"/>
    <w:rsid w:val="00103785"/>
    <w:rsid w:val="00103945"/>
    <w:rsid w:val="001054F7"/>
    <w:rsid w:val="001057C5"/>
    <w:rsid w:val="00105F78"/>
    <w:rsid w:val="00106751"/>
    <w:rsid w:val="00106F2E"/>
    <w:rsid w:val="0010778A"/>
    <w:rsid w:val="00107B24"/>
    <w:rsid w:val="00107B6E"/>
    <w:rsid w:val="00110724"/>
    <w:rsid w:val="0011122F"/>
    <w:rsid w:val="001113F4"/>
    <w:rsid w:val="00111874"/>
    <w:rsid w:val="00112037"/>
    <w:rsid w:val="001126A9"/>
    <w:rsid w:val="00112AEE"/>
    <w:rsid w:val="001137CA"/>
    <w:rsid w:val="00113A36"/>
    <w:rsid w:val="00113A6E"/>
    <w:rsid w:val="00113F33"/>
    <w:rsid w:val="001140E9"/>
    <w:rsid w:val="0011427D"/>
    <w:rsid w:val="001142C5"/>
    <w:rsid w:val="001154EA"/>
    <w:rsid w:val="00115913"/>
    <w:rsid w:val="001159F7"/>
    <w:rsid w:val="00115D14"/>
    <w:rsid w:val="00115D6A"/>
    <w:rsid w:val="001164E0"/>
    <w:rsid w:val="00116BD5"/>
    <w:rsid w:val="00116F99"/>
    <w:rsid w:val="0011740D"/>
    <w:rsid w:val="001200F7"/>
    <w:rsid w:val="0012055A"/>
    <w:rsid w:val="00120E03"/>
    <w:rsid w:val="001227B6"/>
    <w:rsid w:val="00122BBB"/>
    <w:rsid w:val="00122DE2"/>
    <w:rsid w:val="00122E68"/>
    <w:rsid w:val="0012304B"/>
    <w:rsid w:val="00123301"/>
    <w:rsid w:val="001246BC"/>
    <w:rsid w:val="0012484A"/>
    <w:rsid w:val="00124DA0"/>
    <w:rsid w:val="0012555D"/>
    <w:rsid w:val="001256E3"/>
    <w:rsid w:val="00125E65"/>
    <w:rsid w:val="001261AA"/>
    <w:rsid w:val="001264EB"/>
    <w:rsid w:val="00126663"/>
    <w:rsid w:val="00126766"/>
    <w:rsid w:val="00126C50"/>
    <w:rsid w:val="00126D2E"/>
    <w:rsid w:val="00126EE8"/>
    <w:rsid w:val="00127222"/>
    <w:rsid w:val="001276D9"/>
    <w:rsid w:val="00127862"/>
    <w:rsid w:val="00127F5C"/>
    <w:rsid w:val="00127FA0"/>
    <w:rsid w:val="00130385"/>
    <w:rsid w:val="00130E5B"/>
    <w:rsid w:val="0013180C"/>
    <w:rsid w:val="00131841"/>
    <w:rsid w:val="00132581"/>
    <w:rsid w:val="001328C6"/>
    <w:rsid w:val="00132AAC"/>
    <w:rsid w:val="001333D1"/>
    <w:rsid w:val="0013541B"/>
    <w:rsid w:val="0013574C"/>
    <w:rsid w:val="00135C81"/>
    <w:rsid w:val="00135D9C"/>
    <w:rsid w:val="001362F7"/>
    <w:rsid w:val="00136348"/>
    <w:rsid w:val="0013640D"/>
    <w:rsid w:val="001367D8"/>
    <w:rsid w:val="00136852"/>
    <w:rsid w:val="0013696D"/>
    <w:rsid w:val="00136C0C"/>
    <w:rsid w:val="00137086"/>
    <w:rsid w:val="00137DF7"/>
    <w:rsid w:val="001404CE"/>
    <w:rsid w:val="0014080A"/>
    <w:rsid w:val="00140C43"/>
    <w:rsid w:val="00140FFE"/>
    <w:rsid w:val="00141313"/>
    <w:rsid w:val="001416A2"/>
    <w:rsid w:val="0014203D"/>
    <w:rsid w:val="001420CB"/>
    <w:rsid w:val="001421A7"/>
    <w:rsid w:val="00142330"/>
    <w:rsid w:val="00142438"/>
    <w:rsid w:val="00142902"/>
    <w:rsid w:val="0014303B"/>
    <w:rsid w:val="00143920"/>
    <w:rsid w:val="00143C0A"/>
    <w:rsid w:val="00144CAC"/>
    <w:rsid w:val="001452E3"/>
    <w:rsid w:val="00145791"/>
    <w:rsid w:val="00145926"/>
    <w:rsid w:val="0014598A"/>
    <w:rsid w:val="00145B5D"/>
    <w:rsid w:val="00145BA1"/>
    <w:rsid w:val="00146AD0"/>
    <w:rsid w:val="0014767E"/>
    <w:rsid w:val="00147950"/>
    <w:rsid w:val="0014798C"/>
    <w:rsid w:val="00147D72"/>
    <w:rsid w:val="00147F7F"/>
    <w:rsid w:val="001505FC"/>
    <w:rsid w:val="0015065D"/>
    <w:rsid w:val="00150D97"/>
    <w:rsid w:val="00150DD5"/>
    <w:rsid w:val="00150EA5"/>
    <w:rsid w:val="00150F02"/>
    <w:rsid w:val="00151237"/>
    <w:rsid w:val="001514B7"/>
    <w:rsid w:val="001514CD"/>
    <w:rsid w:val="00151929"/>
    <w:rsid w:val="00153343"/>
    <w:rsid w:val="001541E6"/>
    <w:rsid w:val="001542A3"/>
    <w:rsid w:val="001543A3"/>
    <w:rsid w:val="001543B7"/>
    <w:rsid w:val="0015465D"/>
    <w:rsid w:val="0015475F"/>
    <w:rsid w:val="00154A01"/>
    <w:rsid w:val="00154DDC"/>
    <w:rsid w:val="001558F1"/>
    <w:rsid w:val="0015663C"/>
    <w:rsid w:val="00156EC6"/>
    <w:rsid w:val="001575E2"/>
    <w:rsid w:val="00157E44"/>
    <w:rsid w:val="00157EC9"/>
    <w:rsid w:val="001604A3"/>
    <w:rsid w:val="001610CA"/>
    <w:rsid w:val="00161AEB"/>
    <w:rsid w:val="0016230C"/>
    <w:rsid w:val="001623EF"/>
    <w:rsid w:val="00162443"/>
    <w:rsid w:val="00162444"/>
    <w:rsid w:val="001625D6"/>
    <w:rsid w:val="001626F7"/>
    <w:rsid w:val="00162786"/>
    <w:rsid w:val="001629A1"/>
    <w:rsid w:val="001630EE"/>
    <w:rsid w:val="0016374F"/>
    <w:rsid w:val="0016377B"/>
    <w:rsid w:val="0016391C"/>
    <w:rsid w:val="00163AF6"/>
    <w:rsid w:val="00164934"/>
    <w:rsid w:val="00164B1C"/>
    <w:rsid w:val="00164F8C"/>
    <w:rsid w:val="001655EC"/>
    <w:rsid w:val="00165B5A"/>
    <w:rsid w:val="00165C84"/>
    <w:rsid w:val="00165DC5"/>
    <w:rsid w:val="001662C3"/>
    <w:rsid w:val="00166414"/>
    <w:rsid w:val="0016697B"/>
    <w:rsid w:val="00166BBA"/>
    <w:rsid w:val="001678F2"/>
    <w:rsid w:val="00167A29"/>
    <w:rsid w:val="00167CBD"/>
    <w:rsid w:val="001707F5"/>
    <w:rsid w:val="00170B69"/>
    <w:rsid w:val="00170BD5"/>
    <w:rsid w:val="0017153A"/>
    <w:rsid w:val="00171736"/>
    <w:rsid w:val="0017182F"/>
    <w:rsid w:val="001720CB"/>
    <w:rsid w:val="00172461"/>
    <w:rsid w:val="00172480"/>
    <w:rsid w:val="00172B4B"/>
    <w:rsid w:val="00173457"/>
    <w:rsid w:val="00173690"/>
    <w:rsid w:val="00173945"/>
    <w:rsid w:val="00173965"/>
    <w:rsid w:val="00173971"/>
    <w:rsid w:val="001739E1"/>
    <w:rsid w:val="00173EE3"/>
    <w:rsid w:val="001749D7"/>
    <w:rsid w:val="00175068"/>
    <w:rsid w:val="0017513C"/>
    <w:rsid w:val="00175F3B"/>
    <w:rsid w:val="0017661E"/>
    <w:rsid w:val="001769BF"/>
    <w:rsid w:val="00177B35"/>
    <w:rsid w:val="00177C76"/>
    <w:rsid w:val="00177F6F"/>
    <w:rsid w:val="00177F78"/>
    <w:rsid w:val="001800C7"/>
    <w:rsid w:val="00180DCE"/>
    <w:rsid w:val="00180F8D"/>
    <w:rsid w:val="00181376"/>
    <w:rsid w:val="001818C8"/>
    <w:rsid w:val="00181F77"/>
    <w:rsid w:val="001821E2"/>
    <w:rsid w:val="001827B6"/>
    <w:rsid w:val="00182BD0"/>
    <w:rsid w:val="00183503"/>
    <w:rsid w:val="00183C29"/>
    <w:rsid w:val="00183C8C"/>
    <w:rsid w:val="00184354"/>
    <w:rsid w:val="001845EA"/>
    <w:rsid w:val="001846EC"/>
    <w:rsid w:val="00184909"/>
    <w:rsid w:val="00184D89"/>
    <w:rsid w:val="00185008"/>
    <w:rsid w:val="0018502E"/>
    <w:rsid w:val="001857DA"/>
    <w:rsid w:val="00185CA6"/>
    <w:rsid w:val="00186354"/>
    <w:rsid w:val="001863C5"/>
    <w:rsid w:val="001864DD"/>
    <w:rsid w:val="00186793"/>
    <w:rsid w:val="00186948"/>
    <w:rsid w:val="00186951"/>
    <w:rsid w:val="00186A83"/>
    <w:rsid w:val="00186AE2"/>
    <w:rsid w:val="00187EF2"/>
    <w:rsid w:val="00190148"/>
    <w:rsid w:val="001901A2"/>
    <w:rsid w:val="0019083D"/>
    <w:rsid w:val="00190B9D"/>
    <w:rsid w:val="00190C40"/>
    <w:rsid w:val="00191997"/>
    <w:rsid w:val="00192858"/>
    <w:rsid w:val="00192A32"/>
    <w:rsid w:val="00192B36"/>
    <w:rsid w:val="00192C55"/>
    <w:rsid w:val="00193674"/>
    <w:rsid w:val="001937B9"/>
    <w:rsid w:val="001938FC"/>
    <w:rsid w:val="0019419A"/>
    <w:rsid w:val="001941BA"/>
    <w:rsid w:val="0019439F"/>
    <w:rsid w:val="00194BC6"/>
    <w:rsid w:val="00194E0B"/>
    <w:rsid w:val="00194E84"/>
    <w:rsid w:val="00195559"/>
    <w:rsid w:val="00195724"/>
    <w:rsid w:val="00196153"/>
    <w:rsid w:val="001961E6"/>
    <w:rsid w:val="001969A8"/>
    <w:rsid w:val="00196D3B"/>
    <w:rsid w:val="001A012E"/>
    <w:rsid w:val="001A0B85"/>
    <w:rsid w:val="001A0B9F"/>
    <w:rsid w:val="001A0BF0"/>
    <w:rsid w:val="001A0C07"/>
    <w:rsid w:val="001A1F30"/>
    <w:rsid w:val="001A207B"/>
    <w:rsid w:val="001A22F5"/>
    <w:rsid w:val="001A2E2E"/>
    <w:rsid w:val="001A2F48"/>
    <w:rsid w:val="001A3064"/>
    <w:rsid w:val="001A399E"/>
    <w:rsid w:val="001A400D"/>
    <w:rsid w:val="001A4610"/>
    <w:rsid w:val="001A4EEE"/>
    <w:rsid w:val="001A567E"/>
    <w:rsid w:val="001A5B57"/>
    <w:rsid w:val="001A5C4A"/>
    <w:rsid w:val="001A5FFE"/>
    <w:rsid w:val="001A6416"/>
    <w:rsid w:val="001A65FF"/>
    <w:rsid w:val="001A760E"/>
    <w:rsid w:val="001A7AED"/>
    <w:rsid w:val="001B012C"/>
    <w:rsid w:val="001B06BB"/>
    <w:rsid w:val="001B0D38"/>
    <w:rsid w:val="001B10BA"/>
    <w:rsid w:val="001B1131"/>
    <w:rsid w:val="001B1AB4"/>
    <w:rsid w:val="001B2355"/>
    <w:rsid w:val="001B24E4"/>
    <w:rsid w:val="001B2671"/>
    <w:rsid w:val="001B2743"/>
    <w:rsid w:val="001B2940"/>
    <w:rsid w:val="001B29E7"/>
    <w:rsid w:val="001B2E40"/>
    <w:rsid w:val="001B320E"/>
    <w:rsid w:val="001B347D"/>
    <w:rsid w:val="001B368B"/>
    <w:rsid w:val="001B38C4"/>
    <w:rsid w:val="001B3CDF"/>
    <w:rsid w:val="001B404D"/>
    <w:rsid w:val="001B45EF"/>
    <w:rsid w:val="001B5039"/>
    <w:rsid w:val="001B566B"/>
    <w:rsid w:val="001B641C"/>
    <w:rsid w:val="001B6D2D"/>
    <w:rsid w:val="001B70F3"/>
    <w:rsid w:val="001B7EA0"/>
    <w:rsid w:val="001C01EB"/>
    <w:rsid w:val="001C04BA"/>
    <w:rsid w:val="001C061C"/>
    <w:rsid w:val="001C0BF3"/>
    <w:rsid w:val="001C129D"/>
    <w:rsid w:val="001C15F5"/>
    <w:rsid w:val="001C1834"/>
    <w:rsid w:val="001C1853"/>
    <w:rsid w:val="001C1CC9"/>
    <w:rsid w:val="001C1DCF"/>
    <w:rsid w:val="001C224C"/>
    <w:rsid w:val="001C296D"/>
    <w:rsid w:val="001C376E"/>
    <w:rsid w:val="001C3B7A"/>
    <w:rsid w:val="001C3E06"/>
    <w:rsid w:val="001C3FF1"/>
    <w:rsid w:val="001C4159"/>
    <w:rsid w:val="001C468A"/>
    <w:rsid w:val="001C48AF"/>
    <w:rsid w:val="001C4BE8"/>
    <w:rsid w:val="001C4D00"/>
    <w:rsid w:val="001C6147"/>
    <w:rsid w:val="001C61AA"/>
    <w:rsid w:val="001C6596"/>
    <w:rsid w:val="001C7A24"/>
    <w:rsid w:val="001D0180"/>
    <w:rsid w:val="001D0223"/>
    <w:rsid w:val="001D0420"/>
    <w:rsid w:val="001D0DC9"/>
    <w:rsid w:val="001D1747"/>
    <w:rsid w:val="001D17E4"/>
    <w:rsid w:val="001D19A7"/>
    <w:rsid w:val="001D1FEF"/>
    <w:rsid w:val="001D2387"/>
    <w:rsid w:val="001D282B"/>
    <w:rsid w:val="001D2BD4"/>
    <w:rsid w:val="001D3138"/>
    <w:rsid w:val="001D404A"/>
    <w:rsid w:val="001D5C35"/>
    <w:rsid w:val="001D5C6E"/>
    <w:rsid w:val="001D5FAB"/>
    <w:rsid w:val="001D6411"/>
    <w:rsid w:val="001D6734"/>
    <w:rsid w:val="001D6995"/>
    <w:rsid w:val="001D6BBC"/>
    <w:rsid w:val="001D6D18"/>
    <w:rsid w:val="001D6EE8"/>
    <w:rsid w:val="001D7271"/>
    <w:rsid w:val="001D76AE"/>
    <w:rsid w:val="001D7B38"/>
    <w:rsid w:val="001E03E5"/>
    <w:rsid w:val="001E0588"/>
    <w:rsid w:val="001E1218"/>
    <w:rsid w:val="001E1D93"/>
    <w:rsid w:val="001E1EB9"/>
    <w:rsid w:val="001E2002"/>
    <w:rsid w:val="001E2EEE"/>
    <w:rsid w:val="001E3106"/>
    <w:rsid w:val="001E3567"/>
    <w:rsid w:val="001E3590"/>
    <w:rsid w:val="001E37C9"/>
    <w:rsid w:val="001E37E0"/>
    <w:rsid w:val="001E385F"/>
    <w:rsid w:val="001E3DC5"/>
    <w:rsid w:val="001E3DD1"/>
    <w:rsid w:val="001E4248"/>
    <w:rsid w:val="001E443E"/>
    <w:rsid w:val="001E4D3B"/>
    <w:rsid w:val="001E52AC"/>
    <w:rsid w:val="001E5565"/>
    <w:rsid w:val="001E61DE"/>
    <w:rsid w:val="001E6649"/>
    <w:rsid w:val="001E68CB"/>
    <w:rsid w:val="001E6B7B"/>
    <w:rsid w:val="001E6F0F"/>
    <w:rsid w:val="001E7107"/>
    <w:rsid w:val="001E737A"/>
    <w:rsid w:val="001E73A6"/>
    <w:rsid w:val="001E7402"/>
    <w:rsid w:val="001E7698"/>
    <w:rsid w:val="001F0182"/>
    <w:rsid w:val="001F02F0"/>
    <w:rsid w:val="001F06B3"/>
    <w:rsid w:val="001F074E"/>
    <w:rsid w:val="001F09DC"/>
    <w:rsid w:val="001F0A16"/>
    <w:rsid w:val="001F0A5D"/>
    <w:rsid w:val="001F0ACD"/>
    <w:rsid w:val="001F15C7"/>
    <w:rsid w:val="001F1C4F"/>
    <w:rsid w:val="001F2573"/>
    <w:rsid w:val="001F27EC"/>
    <w:rsid w:val="001F2CDB"/>
    <w:rsid w:val="001F2DA9"/>
    <w:rsid w:val="001F2F8C"/>
    <w:rsid w:val="001F339F"/>
    <w:rsid w:val="001F37D4"/>
    <w:rsid w:val="001F46F5"/>
    <w:rsid w:val="001F472D"/>
    <w:rsid w:val="001F5684"/>
    <w:rsid w:val="001F5D19"/>
    <w:rsid w:val="001F6196"/>
    <w:rsid w:val="001F637C"/>
    <w:rsid w:val="001F65DB"/>
    <w:rsid w:val="001F665B"/>
    <w:rsid w:val="001F6DB7"/>
    <w:rsid w:val="001F7048"/>
    <w:rsid w:val="001F7A48"/>
    <w:rsid w:val="00200230"/>
    <w:rsid w:val="0020034C"/>
    <w:rsid w:val="0020061F"/>
    <w:rsid w:val="0020067C"/>
    <w:rsid w:val="0020097C"/>
    <w:rsid w:val="00200DDC"/>
    <w:rsid w:val="00201209"/>
    <w:rsid w:val="00201DF0"/>
    <w:rsid w:val="0020213E"/>
    <w:rsid w:val="00202194"/>
    <w:rsid w:val="0020230C"/>
    <w:rsid w:val="00202BFD"/>
    <w:rsid w:val="00202C09"/>
    <w:rsid w:val="00203010"/>
    <w:rsid w:val="00203339"/>
    <w:rsid w:val="002038F7"/>
    <w:rsid w:val="00204163"/>
    <w:rsid w:val="002045AF"/>
    <w:rsid w:val="00204BA2"/>
    <w:rsid w:val="0020560E"/>
    <w:rsid w:val="00205751"/>
    <w:rsid w:val="0020585D"/>
    <w:rsid w:val="00205BF9"/>
    <w:rsid w:val="002060A7"/>
    <w:rsid w:val="00206304"/>
    <w:rsid w:val="002066EB"/>
    <w:rsid w:val="00207359"/>
    <w:rsid w:val="002076C0"/>
    <w:rsid w:val="002077C6"/>
    <w:rsid w:val="00207A91"/>
    <w:rsid w:val="0021007B"/>
    <w:rsid w:val="0021045A"/>
    <w:rsid w:val="00210C1A"/>
    <w:rsid w:val="00210CE6"/>
    <w:rsid w:val="00211663"/>
    <w:rsid w:val="002117C4"/>
    <w:rsid w:val="00211929"/>
    <w:rsid w:val="00211A69"/>
    <w:rsid w:val="00211BF5"/>
    <w:rsid w:val="00212931"/>
    <w:rsid w:val="0021315B"/>
    <w:rsid w:val="002132D6"/>
    <w:rsid w:val="002133B5"/>
    <w:rsid w:val="0021353E"/>
    <w:rsid w:val="00213676"/>
    <w:rsid w:val="00213824"/>
    <w:rsid w:val="00213E1A"/>
    <w:rsid w:val="00214286"/>
    <w:rsid w:val="00214803"/>
    <w:rsid w:val="00214F45"/>
    <w:rsid w:val="00216016"/>
    <w:rsid w:val="002164D7"/>
    <w:rsid w:val="0021663B"/>
    <w:rsid w:val="00216C11"/>
    <w:rsid w:val="00216E79"/>
    <w:rsid w:val="00216EC9"/>
    <w:rsid w:val="00216F07"/>
    <w:rsid w:val="002171EE"/>
    <w:rsid w:val="002175C7"/>
    <w:rsid w:val="0021788D"/>
    <w:rsid w:val="00220851"/>
    <w:rsid w:val="00220990"/>
    <w:rsid w:val="00220AEC"/>
    <w:rsid w:val="00220F19"/>
    <w:rsid w:val="0022101C"/>
    <w:rsid w:val="00221512"/>
    <w:rsid w:val="002217FD"/>
    <w:rsid w:val="00221DC3"/>
    <w:rsid w:val="00221FA9"/>
    <w:rsid w:val="0022234D"/>
    <w:rsid w:val="00222416"/>
    <w:rsid w:val="00222D10"/>
    <w:rsid w:val="00222D21"/>
    <w:rsid w:val="002236A1"/>
    <w:rsid w:val="00223890"/>
    <w:rsid w:val="00223965"/>
    <w:rsid w:val="00223A0D"/>
    <w:rsid w:val="00223DC3"/>
    <w:rsid w:val="00224671"/>
    <w:rsid w:val="002247C2"/>
    <w:rsid w:val="00225372"/>
    <w:rsid w:val="002254DD"/>
    <w:rsid w:val="002258FD"/>
    <w:rsid w:val="00225A23"/>
    <w:rsid w:val="00225F37"/>
    <w:rsid w:val="002262B4"/>
    <w:rsid w:val="002262D9"/>
    <w:rsid w:val="002267E6"/>
    <w:rsid w:val="0022686B"/>
    <w:rsid w:val="00226BB0"/>
    <w:rsid w:val="0022764D"/>
    <w:rsid w:val="00227FE8"/>
    <w:rsid w:val="00230101"/>
    <w:rsid w:val="0023032D"/>
    <w:rsid w:val="00230718"/>
    <w:rsid w:val="00230D55"/>
    <w:rsid w:val="0023102E"/>
    <w:rsid w:val="00231050"/>
    <w:rsid w:val="00231129"/>
    <w:rsid w:val="00231210"/>
    <w:rsid w:val="00231941"/>
    <w:rsid w:val="002324A2"/>
    <w:rsid w:val="00232918"/>
    <w:rsid w:val="00232F7D"/>
    <w:rsid w:val="0023330A"/>
    <w:rsid w:val="00233514"/>
    <w:rsid w:val="00233A24"/>
    <w:rsid w:val="00233C67"/>
    <w:rsid w:val="00234005"/>
    <w:rsid w:val="002341D9"/>
    <w:rsid w:val="00234825"/>
    <w:rsid w:val="002353BC"/>
    <w:rsid w:val="00236A45"/>
    <w:rsid w:val="00236EED"/>
    <w:rsid w:val="00237AB7"/>
    <w:rsid w:val="0024003D"/>
    <w:rsid w:val="00240443"/>
    <w:rsid w:val="00240B07"/>
    <w:rsid w:val="00240B25"/>
    <w:rsid w:val="00241019"/>
    <w:rsid w:val="002411C2"/>
    <w:rsid w:val="002414CB"/>
    <w:rsid w:val="002416FA"/>
    <w:rsid w:val="00241916"/>
    <w:rsid w:val="00241DD9"/>
    <w:rsid w:val="00241F30"/>
    <w:rsid w:val="00242355"/>
    <w:rsid w:val="00242440"/>
    <w:rsid w:val="00242FCE"/>
    <w:rsid w:val="00243985"/>
    <w:rsid w:val="00243C1A"/>
    <w:rsid w:val="00244074"/>
    <w:rsid w:val="002449BB"/>
    <w:rsid w:val="00244F1A"/>
    <w:rsid w:val="00244F8B"/>
    <w:rsid w:val="002452D8"/>
    <w:rsid w:val="002456DB"/>
    <w:rsid w:val="00245AA7"/>
    <w:rsid w:val="00245D9A"/>
    <w:rsid w:val="00245E6F"/>
    <w:rsid w:val="00245FCC"/>
    <w:rsid w:val="00246008"/>
    <w:rsid w:val="00246305"/>
    <w:rsid w:val="002468ED"/>
    <w:rsid w:val="00246E94"/>
    <w:rsid w:val="00246EF7"/>
    <w:rsid w:val="00247F4E"/>
    <w:rsid w:val="0025009E"/>
    <w:rsid w:val="00250164"/>
    <w:rsid w:val="00250197"/>
    <w:rsid w:val="002504FA"/>
    <w:rsid w:val="0025059F"/>
    <w:rsid w:val="002506F8"/>
    <w:rsid w:val="00252597"/>
    <w:rsid w:val="002526E8"/>
    <w:rsid w:val="00252BB5"/>
    <w:rsid w:val="00252FD5"/>
    <w:rsid w:val="0025321A"/>
    <w:rsid w:val="00253228"/>
    <w:rsid w:val="002533E0"/>
    <w:rsid w:val="00253853"/>
    <w:rsid w:val="00253C51"/>
    <w:rsid w:val="00253DC7"/>
    <w:rsid w:val="00253DE4"/>
    <w:rsid w:val="00253F1A"/>
    <w:rsid w:val="00253F31"/>
    <w:rsid w:val="002543A1"/>
    <w:rsid w:val="00254E08"/>
    <w:rsid w:val="00255054"/>
    <w:rsid w:val="00255378"/>
    <w:rsid w:val="002556C8"/>
    <w:rsid w:val="002557C8"/>
    <w:rsid w:val="00255D1E"/>
    <w:rsid w:val="002561D6"/>
    <w:rsid w:val="00256340"/>
    <w:rsid w:val="00256B63"/>
    <w:rsid w:val="00257107"/>
    <w:rsid w:val="002575D4"/>
    <w:rsid w:val="00257D5F"/>
    <w:rsid w:val="0026045D"/>
    <w:rsid w:val="00260740"/>
    <w:rsid w:val="002617C3"/>
    <w:rsid w:val="0026184B"/>
    <w:rsid w:val="00261A6B"/>
    <w:rsid w:val="00261A79"/>
    <w:rsid w:val="00261B96"/>
    <w:rsid w:val="0026299A"/>
    <w:rsid w:val="002631FB"/>
    <w:rsid w:val="00263228"/>
    <w:rsid w:val="00263683"/>
    <w:rsid w:val="00263707"/>
    <w:rsid w:val="002637AB"/>
    <w:rsid w:val="002642DD"/>
    <w:rsid w:val="00264AD6"/>
    <w:rsid w:val="00264B29"/>
    <w:rsid w:val="00264F97"/>
    <w:rsid w:val="002651FD"/>
    <w:rsid w:val="00265508"/>
    <w:rsid w:val="002656C5"/>
    <w:rsid w:val="00266117"/>
    <w:rsid w:val="002663DE"/>
    <w:rsid w:val="00266633"/>
    <w:rsid w:val="00266AD3"/>
    <w:rsid w:val="00266B01"/>
    <w:rsid w:val="002676AE"/>
    <w:rsid w:val="00270388"/>
    <w:rsid w:val="002704CB"/>
    <w:rsid w:val="0027063D"/>
    <w:rsid w:val="00270B8E"/>
    <w:rsid w:val="00270B98"/>
    <w:rsid w:val="00270DA1"/>
    <w:rsid w:val="00270E69"/>
    <w:rsid w:val="00271156"/>
    <w:rsid w:val="002712D4"/>
    <w:rsid w:val="0027137D"/>
    <w:rsid w:val="0027142E"/>
    <w:rsid w:val="00271591"/>
    <w:rsid w:val="0027167E"/>
    <w:rsid w:val="002717B4"/>
    <w:rsid w:val="00271DE7"/>
    <w:rsid w:val="00271F3C"/>
    <w:rsid w:val="00272113"/>
    <w:rsid w:val="00272231"/>
    <w:rsid w:val="0027281B"/>
    <w:rsid w:val="00272AF9"/>
    <w:rsid w:val="00272AFE"/>
    <w:rsid w:val="00272C61"/>
    <w:rsid w:val="002734F9"/>
    <w:rsid w:val="00273BDC"/>
    <w:rsid w:val="00273D3D"/>
    <w:rsid w:val="002744AD"/>
    <w:rsid w:val="00274914"/>
    <w:rsid w:val="00274956"/>
    <w:rsid w:val="002759CB"/>
    <w:rsid w:val="00276146"/>
    <w:rsid w:val="0027619F"/>
    <w:rsid w:val="00276C64"/>
    <w:rsid w:val="00276E54"/>
    <w:rsid w:val="00276FBD"/>
    <w:rsid w:val="002776B6"/>
    <w:rsid w:val="0027782E"/>
    <w:rsid w:val="00277DB6"/>
    <w:rsid w:val="00280144"/>
    <w:rsid w:val="002802DB"/>
    <w:rsid w:val="0028049A"/>
    <w:rsid w:val="00280926"/>
    <w:rsid w:val="00280E5B"/>
    <w:rsid w:val="00280F8A"/>
    <w:rsid w:val="0028107F"/>
    <w:rsid w:val="00281332"/>
    <w:rsid w:val="00281788"/>
    <w:rsid w:val="00281878"/>
    <w:rsid w:val="0028208C"/>
    <w:rsid w:val="0028231B"/>
    <w:rsid w:val="00282525"/>
    <w:rsid w:val="00282C9E"/>
    <w:rsid w:val="00283090"/>
    <w:rsid w:val="002834CF"/>
    <w:rsid w:val="002837AB"/>
    <w:rsid w:val="00283D06"/>
    <w:rsid w:val="00284BBF"/>
    <w:rsid w:val="002852F6"/>
    <w:rsid w:val="00285A1C"/>
    <w:rsid w:val="00285FEC"/>
    <w:rsid w:val="00286077"/>
    <w:rsid w:val="00286F45"/>
    <w:rsid w:val="00287344"/>
    <w:rsid w:val="00287CFE"/>
    <w:rsid w:val="00290031"/>
    <w:rsid w:val="0029008B"/>
    <w:rsid w:val="0029046F"/>
    <w:rsid w:val="00290617"/>
    <w:rsid w:val="00290B53"/>
    <w:rsid w:val="00290C9F"/>
    <w:rsid w:val="00290DA8"/>
    <w:rsid w:val="00290E96"/>
    <w:rsid w:val="0029145E"/>
    <w:rsid w:val="002917AD"/>
    <w:rsid w:val="002921F5"/>
    <w:rsid w:val="00292400"/>
    <w:rsid w:val="0029335D"/>
    <w:rsid w:val="002937F0"/>
    <w:rsid w:val="002938BE"/>
    <w:rsid w:val="00293B61"/>
    <w:rsid w:val="002947B7"/>
    <w:rsid w:val="00295612"/>
    <w:rsid w:val="00295694"/>
    <w:rsid w:val="00296591"/>
    <w:rsid w:val="002968BE"/>
    <w:rsid w:val="00296D3E"/>
    <w:rsid w:val="002974B1"/>
    <w:rsid w:val="002976BB"/>
    <w:rsid w:val="002A01C4"/>
    <w:rsid w:val="002A08D2"/>
    <w:rsid w:val="002A0B3A"/>
    <w:rsid w:val="002A0BC4"/>
    <w:rsid w:val="002A0F5F"/>
    <w:rsid w:val="002A1319"/>
    <w:rsid w:val="002A1387"/>
    <w:rsid w:val="002A19FD"/>
    <w:rsid w:val="002A1A39"/>
    <w:rsid w:val="002A1CD7"/>
    <w:rsid w:val="002A20C5"/>
    <w:rsid w:val="002A24F2"/>
    <w:rsid w:val="002A2E41"/>
    <w:rsid w:val="002A30AE"/>
    <w:rsid w:val="002A4370"/>
    <w:rsid w:val="002A4AE0"/>
    <w:rsid w:val="002A4B73"/>
    <w:rsid w:val="002A4CFD"/>
    <w:rsid w:val="002A4D55"/>
    <w:rsid w:val="002A5302"/>
    <w:rsid w:val="002A5644"/>
    <w:rsid w:val="002A585C"/>
    <w:rsid w:val="002A5D97"/>
    <w:rsid w:val="002A5EC8"/>
    <w:rsid w:val="002A5EF2"/>
    <w:rsid w:val="002A63F0"/>
    <w:rsid w:val="002A708F"/>
    <w:rsid w:val="002A70AA"/>
    <w:rsid w:val="002A732E"/>
    <w:rsid w:val="002A7569"/>
    <w:rsid w:val="002A7895"/>
    <w:rsid w:val="002A7949"/>
    <w:rsid w:val="002A7B72"/>
    <w:rsid w:val="002A7D3A"/>
    <w:rsid w:val="002A7DB1"/>
    <w:rsid w:val="002B00CA"/>
    <w:rsid w:val="002B0361"/>
    <w:rsid w:val="002B049F"/>
    <w:rsid w:val="002B099B"/>
    <w:rsid w:val="002B0CD2"/>
    <w:rsid w:val="002B1089"/>
    <w:rsid w:val="002B149E"/>
    <w:rsid w:val="002B16E3"/>
    <w:rsid w:val="002B1B71"/>
    <w:rsid w:val="002B1E31"/>
    <w:rsid w:val="002B1EA4"/>
    <w:rsid w:val="002B20B3"/>
    <w:rsid w:val="002B2BDF"/>
    <w:rsid w:val="002B2F8D"/>
    <w:rsid w:val="002B315B"/>
    <w:rsid w:val="002B36F3"/>
    <w:rsid w:val="002B3D5A"/>
    <w:rsid w:val="002B3EBC"/>
    <w:rsid w:val="002B4E22"/>
    <w:rsid w:val="002B532B"/>
    <w:rsid w:val="002B559C"/>
    <w:rsid w:val="002B5742"/>
    <w:rsid w:val="002B5C81"/>
    <w:rsid w:val="002B61A7"/>
    <w:rsid w:val="002B6B4D"/>
    <w:rsid w:val="002B6C0E"/>
    <w:rsid w:val="002B701B"/>
    <w:rsid w:val="002B749E"/>
    <w:rsid w:val="002B7928"/>
    <w:rsid w:val="002B7E68"/>
    <w:rsid w:val="002C0003"/>
    <w:rsid w:val="002C01B2"/>
    <w:rsid w:val="002C0711"/>
    <w:rsid w:val="002C0714"/>
    <w:rsid w:val="002C0A09"/>
    <w:rsid w:val="002C0C46"/>
    <w:rsid w:val="002C0DC9"/>
    <w:rsid w:val="002C114B"/>
    <w:rsid w:val="002C1717"/>
    <w:rsid w:val="002C1BA4"/>
    <w:rsid w:val="002C27EF"/>
    <w:rsid w:val="002C29CD"/>
    <w:rsid w:val="002C2D4C"/>
    <w:rsid w:val="002C2F7E"/>
    <w:rsid w:val="002C3013"/>
    <w:rsid w:val="002C31D3"/>
    <w:rsid w:val="002C342D"/>
    <w:rsid w:val="002C415A"/>
    <w:rsid w:val="002C45F2"/>
    <w:rsid w:val="002C46D2"/>
    <w:rsid w:val="002C4CBD"/>
    <w:rsid w:val="002C58FA"/>
    <w:rsid w:val="002C5A41"/>
    <w:rsid w:val="002C5E9E"/>
    <w:rsid w:val="002C673B"/>
    <w:rsid w:val="002C6B20"/>
    <w:rsid w:val="002C726C"/>
    <w:rsid w:val="002C77E2"/>
    <w:rsid w:val="002C7C5D"/>
    <w:rsid w:val="002D0420"/>
    <w:rsid w:val="002D092D"/>
    <w:rsid w:val="002D0EC6"/>
    <w:rsid w:val="002D1030"/>
    <w:rsid w:val="002D1051"/>
    <w:rsid w:val="002D10EA"/>
    <w:rsid w:val="002D1340"/>
    <w:rsid w:val="002D2194"/>
    <w:rsid w:val="002D2498"/>
    <w:rsid w:val="002D2B22"/>
    <w:rsid w:val="002D2E15"/>
    <w:rsid w:val="002D2E9C"/>
    <w:rsid w:val="002D2EA2"/>
    <w:rsid w:val="002D3213"/>
    <w:rsid w:val="002D32D7"/>
    <w:rsid w:val="002D3946"/>
    <w:rsid w:val="002D3C0D"/>
    <w:rsid w:val="002D3E1A"/>
    <w:rsid w:val="002D4424"/>
    <w:rsid w:val="002D44FB"/>
    <w:rsid w:val="002D4AFF"/>
    <w:rsid w:val="002D4C8D"/>
    <w:rsid w:val="002D4C90"/>
    <w:rsid w:val="002D57C2"/>
    <w:rsid w:val="002D59FA"/>
    <w:rsid w:val="002D5D2D"/>
    <w:rsid w:val="002D6247"/>
    <w:rsid w:val="002D6309"/>
    <w:rsid w:val="002D65B3"/>
    <w:rsid w:val="002D66F0"/>
    <w:rsid w:val="002D6AC1"/>
    <w:rsid w:val="002D70B6"/>
    <w:rsid w:val="002D7144"/>
    <w:rsid w:val="002D74A6"/>
    <w:rsid w:val="002D77FA"/>
    <w:rsid w:val="002D7B9D"/>
    <w:rsid w:val="002D7CE9"/>
    <w:rsid w:val="002D7EDA"/>
    <w:rsid w:val="002E006B"/>
    <w:rsid w:val="002E07B4"/>
    <w:rsid w:val="002E1286"/>
    <w:rsid w:val="002E1336"/>
    <w:rsid w:val="002E14D5"/>
    <w:rsid w:val="002E152E"/>
    <w:rsid w:val="002E1D36"/>
    <w:rsid w:val="002E23E7"/>
    <w:rsid w:val="002E2D36"/>
    <w:rsid w:val="002E377D"/>
    <w:rsid w:val="002E379C"/>
    <w:rsid w:val="002E3F0E"/>
    <w:rsid w:val="002E4A54"/>
    <w:rsid w:val="002E4C28"/>
    <w:rsid w:val="002E5165"/>
    <w:rsid w:val="002E5303"/>
    <w:rsid w:val="002E5BA5"/>
    <w:rsid w:val="002E5C57"/>
    <w:rsid w:val="002E5F8C"/>
    <w:rsid w:val="002E6259"/>
    <w:rsid w:val="002E66D0"/>
    <w:rsid w:val="002E68EC"/>
    <w:rsid w:val="002E70E6"/>
    <w:rsid w:val="002E729A"/>
    <w:rsid w:val="002E7B28"/>
    <w:rsid w:val="002E7FA5"/>
    <w:rsid w:val="002F0E01"/>
    <w:rsid w:val="002F139A"/>
    <w:rsid w:val="002F19C8"/>
    <w:rsid w:val="002F1C5A"/>
    <w:rsid w:val="002F1F0E"/>
    <w:rsid w:val="002F260C"/>
    <w:rsid w:val="002F27BC"/>
    <w:rsid w:val="002F2EC2"/>
    <w:rsid w:val="002F34C4"/>
    <w:rsid w:val="002F359C"/>
    <w:rsid w:val="002F38B1"/>
    <w:rsid w:val="002F3F1C"/>
    <w:rsid w:val="002F408B"/>
    <w:rsid w:val="002F42BA"/>
    <w:rsid w:val="002F51D9"/>
    <w:rsid w:val="002F538F"/>
    <w:rsid w:val="002F5444"/>
    <w:rsid w:val="002F59FD"/>
    <w:rsid w:val="002F5CD7"/>
    <w:rsid w:val="002F6660"/>
    <w:rsid w:val="002F7CBB"/>
    <w:rsid w:val="0030000B"/>
    <w:rsid w:val="00301309"/>
    <w:rsid w:val="00301E98"/>
    <w:rsid w:val="00301EDA"/>
    <w:rsid w:val="003021EF"/>
    <w:rsid w:val="0030223D"/>
    <w:rsid w:val="00302DD9"/>
    <w:rsid w:val="00302E1B"/>
    <w:rsid w:val="003032C7"/>
    <w:rsid w:val="003039A1"/>
    <w:rsid w:val="00303BF8"/>
    <w:rsid w:val="0030448D"/>
    <w:rsid w:val="0030499F"/>
    <w:rsid w:val="00304AAC"/>
    <w:rsid w:val="0030500A"/>
    <w:rsid w:val="00305AB0"/>
    <w:rsid w:val="003064BD"/>
    <w:rsid w:val="003068C7"/>
    <w:rsid w:val="00306B09"/>
    <w:rsid w:val="00306DB2"/>
    <w:rsid w:val="003101B9"/>
    <w:rsid w:val="00310608"/>
    <w:rsid w:val="00310B2F"/>
    <w:rsid w:val="00310D1B"/>
    <w:rsid w:val="00311891"/>
    <w:rsid w:val="00311E37"/>
    <w:rsid w:val="00311F2F"/>
    <w:rsid w:val="0031210B"/>
    <w:rsid w:val="0031226E"/>
    <w:rsid w:val="00312CDA"/>
    <w:rsid w:val="00312D01"/>
    <w:rsid w:val="00312D49"/>
    <w:rsid w:val="00312DC3"/>
    <w:rsid w:val="003135CC"/>
    <w:rsid w:val="00313808"/>
    <w:rsid w:val="003138F8"/>
    <w:rsid w:val="00313936"/>
    <w:rsid w:val="00313BAC"/>
    <w:rsid w:val="00313D0B"/>
    <w:rsid w:val="00313DA4"/>
    <w:rsid w:val="003145BE"/>
    <w:rsid w:val="00314935"/>
    <w:rsid w:val="00314B9A"/>
    <w:rsid w:val="0031578C"/>
    <w:rsid w:val="003157F1"/>
    <w:rsid w:val="00316008"/>
    <w:rsid w:val="00316B20"/>
    <w:rsid w:val="00316BAA"/>
    <w:rsid w:val="00316C30"/>
    <w:rsid w:val="0031703E"/>
    <w:rsid w:val="00317673"/>
    <w:rsid w:val="0031780E"/>
    <w:rsid w:val="00317844"/>
    <w:rsid w:val="00317BCB"/>
    <w:rsid w:val="00320274"/>
    <w:rsid w:val="0032056E"/>
    <w:rsid w:val="003207AF"/>
    <w:rsid w:val="003208B8"/>
    <w:rsid w:val="00320F08"/>
    <w:rsid w:val="003212A7"/>
    <w:rsid w:val="003215B4"/>
    <w:rsid w:val="003219F6"/>
    <w:rsid w:val="00321BDB"/>
    <w:rsid w:val="00321C26"/>
    <w:rsid w:val="003222BD"/>
    <w:rsid w:val="0032284A"/>
    <w:rsid w:val="00322995"/>
    <w:rsid w:val="00322AB6"/>
    <w:rsid w:val="00323522"/>
    <w:rsid w:val="00323F22"/>
    <w:rsid w:val="00323FC5"/>
    <w:rsid w:val="00324502"/>
    <w:rsid w:val="003250DC"/>
    <w:rsid w:val="00325287"/>
    <w:rsid w:val="003253DF"/>
    <w:rsid w:val="00326A85"/>
    <w:rsid w:val="00326F9C"/>
    <w:rsid w:val="00327358"/>
    <w:rsid w:val="00327574"/>
    <w:rsid w:val="0032767E"/>
    <w:rsid w:val="003276B8"/>
    <w:rsid w:val="00327855"/>
    <w:rsid w:val="00330021"/>
    <w:rsid w:val="00330231"/>
    <w:rsid w:val="003306A4"/>
    <w:rsid w:val="003310B0"/>
    <w:rsid w:val="003310E7"/>
    <w:rsid w:val="00331ADF"/>
    <w:rsid w:val="00331B4F"/>
    <w:rsid w:val="00331B5C"/>
    <w:rsid w:val="003322F1"/>
    <w:rsid w:val="00332905"/>
    <w:rsid w:val="00332D52"/>
    <w:rsid w:val="003333FE"/>
    <w:rsid w:val="0033425A"/>
    <w:rsid w:val="00334471"/>
    <w:rsid w:val="00334BE3"/>
    <w:rsid w:val="00334DB4"/>
    <w:rsid w:val="00334FA5"/>
    <w:rsid w:val="003355D9"/>
    <w:rsid w:val="003355FD"/>
    <w:rsid w:val="003358E8"/>
    <w:rsid w:val="00335952"/>
    <w:rsid w:val="00335AD6"/>
    <w:rsid w:val="00336160"/>
    <w:rsid w:val="00336545"/>
    <w:rsid w:val="00336A6F"/>
    <w:rsid w:val="00337165"/>
    <w:rsid w:val="0033723D"/>
    <w:rsid w:val="003379EB"/>
    <w:rsid w:val="00337FC1"/>
    <w:rsid w:val="0034004B"/>
    <w:rsid w:val="003400D9"/>
    <w:rsid w:val="0034047E"/>
    <w:rsid w:val="00340A1C"/>
    <w:rsid w:val="00340BFA"/>
    <w:rsid w:val="0034169F"/>
    <w:rsid w:val="0034191A"/>
    <w:rsid w:val="00341AF4"/>
    <w:rsid w:val="00341B57"/>
    <w:rsid w:val="00341C70"/>
    <w:rsid w:val="00341FF5"/>
    <w:rsid w:val="003422A3"/>
    <w:rsid w:val="0034266B"/>
    <w:rsid w:val="00342AA5"/>
    <w:rsid w:val="0034352C"/>
    <w:rsid w:val="00343F20"/>
    <w:rsid w:val="00344281"/>
    <w:rsid w:val="003442A1"/>
    <w:rsid w:val="003442BC"/>
    <w:rsid w:val="00344347"/>
    <w:rsid w:val="0034548A"/>
    <w:rsid w:val="003454CF"/>
    <w:rsid w:val="00345AE4"/>
    <w:rsid w:val="00345CA2"/>
    <w:rsid w:val="00345D2E"/>
    <w:rsid w:val="00346CEC"/>
    <w:rsid w:val="00346E24"/>
    <w:rsid w:val="00346E96"/>
    <w:rsid w:val="0034715F"/>
    <w:rsid w:val="003473D0"/>
    <w:rsid w:val="003474D2"/>
    <w:rsid w:val="003476A9"/>
    <w:rsid w:val="0035044A"/>
    <w:rsid w:val="0035053B"/>
    <w:rsid w:val="00350A0B"/>
    <w:rsid w:val="00350EF5"/>
    <w:rsid w:val="00350F82"/>
    <w:rsid w:val="00351A68"/>
    <w:rsid w:val="00351E70"/>
    <w:rsid w:val="00351FBA"/>
    <w:rsid w:val="0035229E"/>
    <w:rsid w:val="003527F0"/>
    <w:rsid w:val="003531D2"/>
    <w:rsid w:val="0035402C"/>
    <w:rsid w:val="00354D3E"/>
    <w:rsid w:val="00354EB5"/>
    <w:rsid w:val="00354FA1"/>
    <w:rsid w:val="00355A66"/>
    <w:rsid w:val="00355C13"/>
    <w:rsid w:val="00355E37"/>
    <w:rsid w:val="00355EB3"/>
    <w:rsid w:val="003563C8"/>
    <w:rsid w:val="0035682E"/>
    <w:rsid w:val="00360164"/>
    <w:rsid w:val="00360234"/>
    <w:rsid w:val="0036061A"/>
    <w:rsid w:val="00360644"/>
    <w:rsid w:val="0036093D"/>
    <w:rsid w:val="0036174A"/>
    <w:rsid w:val="003617A3"/>
    <w:rsid w:val="00361EC8"/>
    <w:rsid w:val="003624B5"/>
    <w:rsid w:val="003625AD"/>
    <w:rsid w:val="00362892"/>
    <w:rsid w:val="00362AB2"/>
    <w:rsid w:val="00362E6E"/>
    <w:rsid w:val="003634DC"/>
    <w:rsid w:val="003638E7"/>
    <w:rsid w:val="003641F9"/>
    <w:rsid w:val="0036420A"/>
    <w:rsid w:val="0036441D"/>
    <w:rsid w:val="0036463B"/>
    <w:rsid w:val="00364926"/>
    <w:rsid w:val="00364C30"/>
    <w:rsid w:val="00364DA9"/>
    <w:rsid w:val="003653DA"/>
    <w:rsid w:val="0036555A"/>
    <w:rsid w:val="0036640B"/>
    <w:rsid w:val="00366DB8"/>
    <w:rsid w:val="00367D89"/>
    <w:rsid w:val="003702AB"/>
    <w:rsid w:val="003707B2"/>
    <w:rsid w:val="00370B16"/>
    <w:rsid w:val="00371087"/>
    <w:rsid w:val="0037122A"/>
    <w:rsid w:val="003716DD"/>
    <w:rsid w:val="003716F6"/>
    <w:rsid w:val="00371A91"/>
    <w:rsid w:val="0037215B"/>
    <w:rsid w:val="00372199"/>
    <w:rsid w:val="003722FD"/>
    <w:rsid w:val="003723DF"/>
    <w:rsid w:val="003724DB"/>
    <w:rsid w:val="00372701"/>
    <w:rsid w:val="00372907"/>
    <w:rsid w:val="00372CD5"/>
    <w:rsid w:val="00373B0E"/>
    <w:rsid w:val="003740AC"/>
    <w:rsid w:val="003747E5"/>
    <w:rsid w:val="00374CBE"/>
    <w:rsid w:val="0037562F"/>
    <w:rsid w:val="00376220"/>
    <w:rsid w:val="0037622E"/>
    <w:rsid w:val="00376369"/>
    <w:rsid w:val="003764B3"/>
    <w:rsid w:val="0037669B"/>
    <w:rsid w:val="00376716"/>
    <w:rsid w:val="00376EAC"/>
    <w:rsid w:val="00377228"/>
    <w:rsid w:val="00377287"/>
    <w:rsid w:val="003772A5"/>
    <w:rsid w:val="00377D6B"/>
    <w:rsid w:val="0038063E"/>
    <w:rsid w:val="003806CB"/>
    <w:rsid w:val="00380B39"/>
    <w:rsid w:val="00380CF3"/>
    <w:rsid w:val="00380FD0"/>
    <w:rsid w:val="0038125D"/>
    <w:rsid w:val="003812CE"/>
    <w:rsid w:val="0038136B"/>
    <w:rsid w:val="00381461"/>
    <w:rsid w:val="00381A5B"/>
    <w:rsid w:val="0038202D"/>
    <w:rsid w:val="00382084"/>
    <w:rsid w:val="00382662"/>
    <w:rsid w:val="00382845"/>
    <w:rsid w:val="00382A25"/>
    <w:rsid w:val="00382BCC"/>
    <w:rsid w:val="00382EA7"/>
    <w:rsid w:val="00383058"/>
    <w:rsid w:val="00383725"/>
    <w:rsid w:val="003838DF"/>
    <w:rsid w:val="00383ADC"/>
    <w:rsid w:val="00383CA1"/>
    <w:rsid w:val="00384598"/>
    <w:rsid w:val="0038468D"/>
    <w:rsid w:val="0038478A"/>
    <w:rsid w:val="00384C88"/>
    <w:rsid w:val="00384E72"/>
    <w:rsid w:val="00384F25"/>
    <w:rsid w:val="003859F5"/>
    <w:rsid w:val="00385C7B"/>
    <w:rsid w:val="00385FD0"/>
    <w:rsid w:val="003860D0"/>
    <w:rsid w:val="0038646C"/>
    <w:rsid w:val="0038704D"/>
    <w:rsid w:val="00387697"/>
    <w:rsid w:val="0038774E"/>
    <w:rsid w:val="00387CEF"/>
    <w:rsid w:val="00387CF7"/>
    <w:rsid w:val="00387ED9"/>
    <w:rsid w:val="00387FCD"/>
    <w:rsid w:val="003900B2"/>
    <w:rsid w:val="003904EF"/>
    <w:rsid w:val="003905F5"/>
    <w:rsid w:val="00390629"/>
    <w:rsid w:val="00390643"/>
    <w:rsid w:val="00390C9C"/>
    <w:rsid w:val="003915BC"/>
    <w:rsid w:val="00391A1E"/>
    <w:rsid w:val="00391A6C"/>
    <w:rsid w:val="00391C30"/>
    <w:rsid w:val="00391E21"/>
    <w:rsid w:val="00391E97"/>
    <w:rsid w:val="0039293B"/>
    <w:rsid w:val="00392F51"/>
    <w:rsid w:val="0039307D"/>
    <w:rsid w:val="00393531"/>
    <w:rsid w:val="0039392E"/>
    <w:rsid w:val="0039451B"/>
    <w:rsid w:val="003945F5"/>
    <w:rsid w:val="0039477B"/>
    <w:rsid w:val="00394880"/>
    <w:rsid w:val="00394BB0"/>
    <w:rsid w:val="003953CC"/>
    <w:rsid w:val="00395592"/>
    <w:rsid w:val="00395845"/>
    <w:rsid w:val="00395AD4"/>
    <w:rsid w:val="00395FDB"/>
    <w:rsid w:val="00396492"/>
    <w:rsid w:val="00396980"/>
    <w:rsid w:val="00396F3E"/>
    <w:rsid w:val="00397267"/>
    <w:rsid w:val="00397499"/>
    <w:rsid w:val="00397572"/>
    <w:rsid w:val="00397588"/>
    <w:rsid w:val="003978CE"/>
    <w:rsid w:val="00397B50"/>
    <w:rsid w:val="00397C03"/>
    <w:rsid w:val="00397D8F"/>
    <w:rsid w:val="003A00DE"/>
    <w:rsid w:val="003A0573"/>
    <w:rsid w:val="003A05B8"/>
    <w:rsid w:val="003A0693"/>
    <w:rsid w:val="003A1418"/>
    <w:rsid w:val="003A17C1"/>
    <w:rsid w:val="003A1819"/>
    <w:rsid w:val="003A2086"/>
    <w:rsid w:val="003A2088"/>
    <w:rsid w:val="003A2267"/>
    <w:rsid w:val="003A27F0"/>
    <w:rsid w:val="003A2B33"/>
    <w:rsid w:val="003A2DEF"/>
    <w:rsid w:val="003A2EEC"/>
    <w:rsid w:val="003A3C3B"/>
    <w:rsid w:val="003A3FF5"/>
    <w:rsid w:val="003A4118"/>
    <w:rsid w:val="003A4F35"/>
    <w:rsid w:val="003A50E6"/>
    <w:rsid w:val="003A5899"/>
    <w:rsid w:val="003A673C"/>
    <w:rsid w:val="003A6D56"/>
    <w:rsid w:val="003A707E"/>
    <w:rsid w:val="003A71EF"/>
    <w:rsid w:val="003A762B"/>
    <w:rsid w:val="003A7A0A"/>
    <w:rsid w:val="003A7CDD"/>
    <w:rsid w:val="003A7FBD"/>
    <w:rsid w:val="003B00E3"/>
    <w:rsid w:val="003B05D2"/>
    <w:rsid w:val="003B0B79"/>
    <w:rsid w:val="003B0E4B"/>
    <w:rsid w:val="003B0FEF"/>
    <w:rsid w:val="003B19DA"/>
    <w:rsid w:val="003B1B71"/>
    <w:rsid w:val="003B259D"/>
    <w:rsid w:val="003B2814"/>
    <w:rsid w:val="003B2D31"/>
    <w:rsid w:val="003B3034"/>
    <w:rsid w:val="003B3A48"/>
    <w:rsid w:val="003B3E2B"/>
    <w:rsid w:val="003B3E9F"/>
    <w:rsid w:val="003B3FB8"/>
    <w:rsid w:val="003B43B1"/>
    <w:rsid w:val="003B48E7"/>
    <w:rsid w:val="003B4CFD"/>
    <w:rsid w:val="003B5152"/>
    <w:rsid w:val="003B5525"/>
    <w:rsid w:val="003B5C81"/>
    <w:rsid w:val="003B6049"/>
    <w:rsid w:val="003B6146"/>
    <w:rsid w:val="003B6394"/>
    <w:rsid w:val="003B6581"/>
    <w:rsid w:val="003B658F"/>
    <w:rsid w:val="003B67EB"/>
    <w:rsid w:val="003B7700"/>
    <w:rsid w:val="003B7F30"/>
    <w:rsid w:val="003C0413"/>
    <w:rsid w:val="003C1589"/>
    <w:rsid w:val="003C1602"/>
    <w:rsid w:val="003C1603"/>
    <w:rsid w:val="003C17E6"/>
    <w:rsid w:val="003C18BB"/>
    <w:rsid w:val="003C1B7F"/>
    <w:rsid w:val="003C22CE"/>
    <w:rsid w:val="003C27CA"/>
    <w:rsid w:val="003C2B3C"/>
    <w:rsid w:val="003C3748"/>
    <w:rsid w:val="003C38BE"/>
    <w:rsid w:val="003C3CB6"/>
    <w:rsid w:val="003C3DDC"/>
    <w:rsid w:val="003C413A"/>
    <w:rsid w:val="003C4505"/>
    <w:rsid w:val="003C4820"/>
    <w:rsid w:val="003C49B3"/>
    <w:rsid w:val="003C4A69"/>
    <w:rsid w:val="003C4ADE"/>
    <w:rsid w:val="003C4C12"/>
    <w:rsid w:val="003C4FB1"/>
    <w:rsid w:val="003C50A8"/>
    <w:rsid w:val="003C5528"/>
    <w:rsid w:val="003C5B20"/>
    <w:rsid w:val="003C5BE0"/>
    <w:rsid w:val="003C68D9"/>
    <w:rsid w:val="003C6F10"/>
    <w:rsid w:val="003C7103"/>
    <w:rsid w:val="003C7393"/>
    <w:rsid w:val="003C74EF"/>
    <w:rsid w:val="003C753F"/>
    <w:rsid w:val="003C7811"/>
    <w:rsid w:val="003C7940"/>
    <w:rsid w:val="003C7DFF"/>
    <w:rsid w:val="003D0729"/>
    <w:rsid w:val="003D0B1A"/>
    <w:rsid w:val="003D0F51"/>
    <w:rsid w:val="003D1ED2"/>
    <w:rsid w:val="003D20EC"/>
    <w:rsid w:val="003D2970"/>
    <w:rsid w:val="003D2C30"/>
    <w:rsid w:val="003D2E36"/>
    <w:rsid w:val="003D2FDA"/>
    <w:rsid w:val="003D3080"/>
    <w:rsid w:val="003D3928"/>
    <w:rsid w:val="003D3D26"/>
    <w:rsid w:val="003D4131"/>
    <w:rsid w:val="003D4219"/>
    <w:rsid w:val="003D4403"/>
    <w:rsid w:val="003D47AE"/>
    <w:rsid w:val="003D48BC"/>
    <w:rsid w:val="003D48C7"/>
    <w:rsid w:val="003D5549"/>
    <w:rsid w:val="003D5A48"/>
    <w:rsid w:val="003D5B04"/>
    <w:rsid w:val="003D5B20"/>
    <w:rsid w:val="003D5E18"/>
    <w:rsid w:val="003D6334"/>
    <w:rsid w:val="003D63ED"/>
    <w:rsid w:val="003D65E8"/>
    <w:rsid w:val="003D6A50"/>
    <w:rsid w:val="003D6B42"/>
    <w:rsid w:val="003D719F"/>
    <w:rsid w:val="003D7492"/>
    <w:rsid w:val="003D7786"/>
    <w:rsid w:val="003D77A8"/>
    <w:rsid w:val="003D7C0F"/>
    <w:rsid w:val="003E00F0"/>
    <w:rsid w:val="003E026E"/>
    <w:rsid w:val="003E0B9F"/>
    <w:rsid w:val="003E108C"/>
    <w:rsid w:val="003E2085"/>
    <w:rsid w:val="003E223E"/>
    <w:rsid w:val="003E2ADD"/>
    <w:rsid w:val="003E2B04"/>
    <w:rsid w:val="003E2B98"/>
    <w:rsid w:val="003E2CB6"/>
    <w:rsid w:val="003E2D8E"/>
    <w:rsid w:val="003E3088"/>
    <w:rsid w:val="003E3884"/>
    <w:rsid w:val="003E3CA6"/>
    <w:rsid w:val="003E3D74"/>
    <w:rsid w:val="003E3E83"/>
    <w:rsid w:val="003E435B"/>
    <w:rsid w:val="003E4367"/>
    <w:rsid w:val="003E4F82"/>
    <w:rsid w:val="003E53F9"/>
    <w:rsid w:val="003E5721"/>
    <w:rsid w:val="003E596F"/>
    <w:rsid w:val="003E5B3B"/>
    <w:rsid w:val="003E638B"/>
    <w:rsid w:val="003E679A"/>
    <w:rsid w:val="003E6E27"/>
    <w:rsid w:val="003E6E4F"/>
    <w:rsid w:val="003E7DE6"/>
    <w:rsid w:val="003E7EA9"/>
    <w:rsid w:val="003F0B6F"/>
    <w:rsid w:val="003F137F"/>
    <w:rsid w:val="003F172C"/>
    <w:rsid w:val="003F1B35"/>
    <w:rsid w:val="003F1FEC"/>
    <w:rsid w:val="003F2155"/>
    <w:rsid w:val="003F237B"/>
    <w:rsid w:val="003F2925"/>
    <w:rsid w:val="003F2963"/>
    <w:rsid w:val="003F2F31"/>
    <w:rsid w:val="003F35BB"/>
    <w:rsid w:val="003F369F"/>
    <w:rsid w:val="003F385B"/>
    <w:rsid w:val="003F3CED"/>
    <w:rsid w:val="003F3FAD"/>
    <w:rsid w:val="003F3FD8"/>
    <w:rsid w:val="003F428E"/>
    <w:rsid w:val="003F42D1"/>
    <w:rsid w:val="003F46B6"/>
    <w:rsid w:val="003F49DF"/>
    <w:rsid w:val="003F5C42"/>
    <w:rsid w:val="003F5CAB"/>
    <w:rsid w:val="003F5D73"/>
    <w:rsid w:val="003F6004"/>
    <w:rsid w:val="003F6165"/>
    <w:rsid w:val="003F62A5"/>
    <w:rsid w:val="003F6649"/>
    <w:rsid w:val="003F682B"/>
    <w:rsid w:val="004000AE"/>
    <w:rsid w:val="0040015A"/>
    <w:rsid w:val="00400217"/>
    <w:rsid w:val="004002D1"/>
    <w:rsid w:val="004003E6"/>
    <w:rsid w:val="0040085F"/>
    <w:rsid w:val="00400EFF"/>
    <w:rsid w:val="004012FB"/>
    <w:rsid w:val="0040240E"/>
    <w:rsid w:val="004024FE"/>
    <w:rsid w:val="004028AD"/>
    <w:rsid w:val="00402F02"/>
    <w:rsid w:val="00402FC8"/>
    <w:rsid w:val="004036EC"/>
    <w:rsid w:val="00403B54"/>
    <w:rsid w:val="00403C3E"/>
    <w:rsid w:val="00403F07"/>
    <w:rsid w:val="00404019"/>
    <w:rsid w:val="00404184"/>
    <w:rsid w:val="00404289"/>
    <w:rsid w:val="004042BA"/>
    <w:rsid w:val="00404475"/>
    <w:rsid w:val="00404C9F"/>
    <w:rsid w:val="0040530A"/>
    <w:rsid w:val="00405B3B"/>
    <w:rsid w:val="00405D07"/>
    <w:rsid w:val="00406782"/>
    <w:rsid w:val="004069DE"/>
    <w:rsid w:val="0040702C"/>
    <w:rsid w:val="0040735E"/>
    <w:rsid w:val="0040740C"/>
    <w:rsid w:val="0040752D"/>
    <w:rsid w:val="00407AD1"/>
    <w:rsid w:val="00407E8E"/>
    <w:rsid w:val="00410394"/>
    <w:rsid w:val="004104D0"/>
    <w:rsid w:val="00410ABE"/>
    <w:rsid w:val="00410F96"/>
    <w:rsid w:val="004110D0"/>
    <w:rsid w:val="004113A3"/>
    <w:rsid w:val="004114D7"/>
    <w:rsid w:val="004118B4"/>
    <w:rsid w:val="0041198C"/>
    <w:rsid w:val="00411BCB"/>
    <w:rsid w:val="00411BE5"/>
    <w:rsid w:val="00411DE0"/>
    <w:rsid w:val="0041221C"/>
    <w:rsid w:val="0041250D"/>
    <w:rsid w:val="00412590"/>
    <w:rsid w:val="004125D4"/>
    <w:rsid w:val="0041276B"/>
    <w:rsid w:val="0041292E"/>
    <w:rsid w:val="00412939"/>
    <w:rsid w:val="00412BA2"/>
    <w:rsid w:val="00412CB9"/>
    <w:rsid w:val="00413944"/>
    <w:rsid w:val="00413B41"/>
    <w:rsid w:val="00413C14"/>
    <w:rsid w:val="00413C40"/>
    <w:rsid w:val="00413DD4"/>
    <w:rsid w:val="00414706"/>
    <w:rsid w:val="004147B4"/>
    <w:rsid w:val="004147C2"/>
    <w:rsid w:val="004147FF"/>
    <w:rsid w:val="00414D85"/>
    <w:rsid w:val="00414DF8"/>
    <w:rsid w:val="00415381"/>
    <w:rsid w:val="004155E6"/>
    <w:rsid w:val="00415CBC"/>
    <w:rsid w:val="00415D9F"/>
    <w:rsid w:val="004160AE"/>
    <w:rsid w:val="00416A81"/>
    <w:rsid w:val="00416B9E"/>
    <w:rsid w:val="00416D54"/>
    <w:rsid w:val="00416F9D"/>
    <w:rsid w:val="00417E2D"/>
    <w:rsid w:val="00417F70"/>
    <w:rsid w:val="00420820"/>
    <w:rsid w:val="00420946"/>
    <w:rsid w:val="00420A15"/>
    <w:rsid w:val="00420BA2"/>
    <w:rsid w:val="0042112A"/>
    <w:rsid w:val="004216CD"/>
    <w:rsid w:val="00421799"/>
    <w:rsid w:val="00421C30"/>
    <w:rsid w:val="0042236D"/>
    <w:rsid w:val="00422544"/>
    <w:rsid w:val="004227ED"/>
    <w:rsid w:val="004228FF"/>
    <w:rsid w:val="004236C4"/>
    <w:rsid w:val="00423A83"/>
    <w:rsid w:val="004245E3"/>
    <w:rsid w:val="004246E5"/>
    <w:rsid w:val="004246F1"/>
    <w:rsid w:val="00424BE4"/>
    <w:rsid w:val="00424F8B"/>
    <w:rsid w:val="00425791"/>
    <w:rsid w:val="0042591B"/>
    <w:rsid w:val="00425943"/>
    <w:rsid w:val="0042610B"/>
    <w:rsid w:val="00426525"/>
    <w:rsid w:val="004268A2"/>
    <w:rsid w:val="00426977"/>
    <w:rsid w:val="00426A3C"/>
    <w:rsid w:val="00426EA3"/>
    <w:rsid w:val="00427069"/>
    <w:rsid w:val="0042741D"/>
    <w:rsid w:val="004277B5"/>
    <w:rsid w:val="00427913"/>
    <w:rsid w:val="00427C62"/>
    <w:rsid w:val="00427E3D"/>
    <w:rsid w:val="00430877"/>
    <w:rsid w:val="00430EB6"/>
    <w:rsid w:val="004314FA"/>
    <w:rsid w:val="00432369"/>
    <w:rsid w:val="00433184"/>
    <w:rsid w:val="00433499"/>
    <w:rsid w:val="004335E2"/>
    <w:rsid w:val="00433B13"/>
    <w:rsid w:val="00434344"/>
    <w:rsid w:val="00434567"/>
    <w:rsid w:val="0043475A"/>
    <w:rsid w:val="00434BA4"/>
    <w:rsid w:val="00434DA6"/>
    <w:rsid w:val="00434EDC"/>
    <w:rsid w:val="00435A96"/>
    <w:rsid w:val="00436467"/>
    <w:rsid w:val="0043682E"/>
    <w:rsid w:val="00436A9D"/>
    <w:rsid w:val="004371B6"/>
    <w:rsid w:val="004371D4"/>
    <w:rsid w:val="004376C3"/>
    <w:rsid w:val="00437C3E"/>
    <w:rsid w:val="00437FD0"/>
    <w:rsid w:val="00440249"/>
    <w:rsid w:val="00440729"/>
    <w:rsid w:val="00440B32"/>
    <w:rsid w:val="004411EE"/>
    <w:rsid w:val="004412AF"/>
    <w:rsid w:val="004413E1"/>
    <w:rsid w:val="00441553"/>
    <w:rsid w:val="00441E0E"/>
    <w:rsid w:val="00442615"/>
    <w:rsid w:val="004428E6"/>
    <w:rsid w:val="0044306D"/>
    <w:rsid w:val="004432DB"/>
    <w:rsid w:val="00443BD3"/>
    <w:rsid w:val="00443CDD"/>
    <w:rsid w:val="004445F5"/>
    <w:rsid w:val="004447BB"/>
    <w:rsid w:val="00444A0D"/>
    <w:rsid w:val="00444AB3"/>
    <w:rsid w:val="00445195"/>
    <w:rsid w:val="0044541F"/>
    <w:rsid w:val="00445763"/>
    <w:rsid w:val="00445A8C"/>
    <w:rsid w:val="00445DD5"/>
    <w:rsid w:val="00445EE8"/>
    <w:rsid w:val="004467F3"/>
    <w:rsid w:val="00446A55"/>
    <w:rsid w:val="00446C52"/>
    <w:rsid w:val="004474C2"/>
    <w:rsid w:val="004501D5"/>
    <w:rsid w:val="00451D29"/>
    <w:rsid w:val="0045236A"/>
    <w:rsid w:val="00452459"/>
    <w:rsid w:val="004524BD"/>
    <w:rsid w:val="004528AE"/>
    <w:rsid w:val="00453284"/>
    <w:rsid w:val="00453DBC"/>
    <w:rsid w:val="004540D3"/>
    <w:rsid w:val="00454357"/>
    <w:rsid w:val="004544EC"/>
    <w:rsid w:val="00454D09"/>
    <w:rsid w:val="00454EAC"/>
    <w:rsid w:val="004557BF"/>
    <w:rsid w:val="004565C7"/>
    <w:rsid w:val="00456D7F"/>
    <w:rsid w:val="004573D0"/>
    <w:rsid w:val="004576F7"/>
    <w:rsid w:val="004577AC"/>
    <w:rsid w:val="00457992"/>
    <w:rsid w:val="00457B1D"/>
    <w:rsid w:val="00457E1F"/>
    <w:rsid w:val="00457F49"/>
    <w:rsid w:val="00460588"/>
    <w:rsid w:val="00460905"/>
    <w:rsid w:val="00460964"/>
    <w:rsid w:val="004609F4"/>
    <w:rsid w:val="00460E32"/>
    <w:rsid w:val="0046110E"/>
    <w:rsid w:val="004614FA"/>
    <w:rsid w:val="004616EE"/>
    <w:rsid w:val="004617F4"/>
    <w:rsid w:val="004620D7"/>
    <w:rsid w:val="004621EA"/>
    <w:rsid w:val="0046227D"/>
    <w:rsid w:val="00462556"/>
    <w:rsid w:val="00462639"/>
    <w:rsid w:val="00462721"/>
    <w:rsid w:val="00462795"/>
    <w:rsid w:val="004629AE"/>
    <w:rsid w:val="00462E8C"/>
    <w:rsid w:val="004632E6"/>
    <w:rsid w:val="004637E5"/>
    <w:rsid w:val="00463F6D"/>
    <w:rsid w:val="004641DF"/>
    <w:rsid w:val="004645F5"/>
    <w:rsid w:val="004653CE"/>
    <w:rsid w:val="0046549D"/>
    <w:rsid w:val="004654CA"/>
    <w:rsid w:val="00465730"/>
    <w:rsid w:val="00465870"/>
    <w:rsid w:val="00466307"/>
    <w:rsid w:val="00466366"/>
    <w:rsid w:val="00466537"/>
    <w:rsid w:val="00466990"/>
    <w:rsid w:val="00466A7C"/>
    <w:rsid w:val="0046703A"/>
    <w:rsid w:val="004670D8"/>
    <w:rsid w:val="00467963"/>
    <w:rsid w:val="004679A6"/>
    <w:rsid w:val="00467ECD"/>
    <w:rsid w:val="004700B0"/>
    <w:rsid w:val="004701EE"/>
    <w:rsid w:val="004708B8"/>
    <w:rsid w:val="004708F9"/>
    <w:rsid w:val="00470B10"/>
    <w:rsid w:val="00471221"/>
    <w:rsid w:val="004716EF"/>
    <w:rsid w:val="0047183B"/>
    <w:rsid w:val="00471973"/>
    <w:rsid w:val="00471A4B"/>
    <w:rsid w:val="00471C61"/>
    <w:rsid w:val="00471FCE"/>
    <w:rsid w:val="00473672"/>
    <w:rsid w:val="00473BC4"/>
    <w:rsid w:val="00473D02"/>
    <w:rsid w:val="00473EDD"/>
    <w:rsid w:val="004740F2"/>
    <w:rsid w:val="004741AB"/>
    <w:rsid w:val="004741E3"/>
    <w:rsid w:val="00474DC5"/>
    <w:rsid w:val="0047506E"/>
    <w:rsid w:val="00475207"/>
    <w:rsid w:val="00476DE1"/>
    <w:rsid w:val="00476DF2"/>
    <w:rsid w:val="00476EB4"/>
    <w:rsid w:val="00477393"/>
    <w:rsid w:val="00477494"/>
    <w:rsid w:val="0047769D"/>
    <w:rsid w:val="004776E6"/>
    <w:rsid w:val="004778F0"/>
    <w:rsid w:val="00477B2E"/>
    <w:rsid w:val="00477E9F"/>
    <w:rsid w:val="00480CD4"/>
    <w:rsid w:val="00480D7E"/>
    <w:rsid w:val="00481214"/>
    <w:rsid w:val="00481595"/>
    <w:rsid w:val="00481687"/>
    <w:rsid w:val="004820A5"/>
    <w:rsid w:val="004822F7"/>
    <w:rsid w:val="00482312"/>
    <w:rsid w:val="004823E2"/>
    <w:rsid w:val="00482897"/>
    <w:rsid w:val="00482AE2"/>
    <w:rsid w:val="00482FE5"/>
    <w:rsid w:val="00483779"/>
    <w:rsid w:val="00483A87"/>
    <w:rsid w:val="00483B70"/>
    <w:rsid w:val="004840DD"/>
    <w:rsid w:val="004841F0"/>
    <w:rsid w:val="00484C3B"/>
    <w:rsid w:val="00485AAC"/>
    <w:rsid w:val="004862B6"/>
    <w:rsid w:val="004865B8"/>
    <w:rsid w:val="00486D44"/>
    <w:rsid w:val="004873EE"/>
    <w:rsid w:val="004877B9"/>
    <w:rsid w:val="00487AB3"/>
    <w:rsid w:val="00487E7A"/>
    <w:rsid w:val="00487ED3"/>
    <w:rsid w:val="00487F00"/>
    <w:rsid w:val="00490699"/>
    <w:rsid w:val="00490C5D"/>
    <w:rsid w:val="00490CAF"/>
    <w:rsid w:val="00490E98"/>
    <w:rsid w:val="00490F90"/>
    <w:rsid w:val="0049113B"/>
    <w:rsid w:val="00491A2D"/>
    <w:rsid w:val="00491D9F"/>
    <w:rsid w:val="00491F41"/>
    <w:rsid w:val="00492006"/>
    <w:rsid w:val="0049256C"/>
    <w:rsid w:val="00492BB1"/>
    <w:rsid w:val="00492FD5"/>
    <w:rsid w:val="004930E9"/>
    <w:rsid w:val="00493244"/>
    <w:rsid w:val="00493645"/>
    <w:rsid w:val="004937AD"/>
    <w:rsid w:val="00493F67"/>
    <w:rsid w:val="0049417A"/>
    <w:rsid w:val="0049471F"/>
    <w:rsid w:val="00494896"/>
    <w:rsid w:val="00494A22"/>
    <w:rsid w:val="00494BEA"/>
    <w:rsid w:val="00494E5E"/>
    <w:rsid w:val="004950BF"/>
    <w:rsid w:val="0049524F"/>
    <w:rsid w:val="00495B8C"/>
    <w:rsid w:val="00495DEB"/>
    <w:rsid w:val="00495DEE"/>
    <w:rsid w:val="00495EAC"/>
    <w:rsid w:val="00495ED1"/>
    <w:rsid w:val="004966B2"/>
    <w:rsid w:val="004969BF"/>
    <w:rsid w:val="00496A0C"/>
    <w:rsid w:val="00496FD5"/>
    <w:rsid w:val="00497249"/>
    <w:rsid w:val="004973A2"/>
    <w:rsid w:val="004973F6"/>
    <w:rsid w:val="0049746C"/>
    <w:rsid w:val="004976F6"/>
    <w:rsid w:val="004A0027"/>
    <w:rsid w:val="004A07F9"/>
    <w:rsid w:val="004A0A05"/>
    <w:rsid w:val="004A0E18"/>
    <w:rsid w:val="004A0E6D"/>
    <w:rsid w:val="004A126E"/>
    <w:rsid w:val="004A159F"/>
    <w:rsid w:val="004A1F81"/>
    <w:rsid w:val="004A220A"/>
    <w:rsid w:val="004A25F8"/>
    <w:rsid w:val="004A2640"/>
    <w:rsid w:val="004A2A29"/>
    <w:rsid w:val="004A2A2D"/>
    <w:rsid w:val="004A2BFE"/>
    <w:rsid w:val="004A3071"/>
    <w:rsid w:val="004A3FF0"/>
    <w:rsid w:val="004A4CE2"/>
    <w:rsid w:val="004A4E35"/>
    <w:rsid w:val="004A5288"/>
    <w:rsid w:val="004A56AB"/>
    <w:rsid w:val="004A6096"/>
    <w:rsid w:val="004A635A"/>
    <w:rsid w:val="004A63FC"/>
    <w:rsid w:val="004A700E"/>
    <w:rsid w:val="004A7562"/>
    <w:rsid w:val="004A77F8"/>
    <w:rsid w:val="004A7F8B"/>
    <w:rsid w:val="004B02F2"/>
    <w:rsid w:val="004B0302"/>
    <w:rsid w:val="004B05CD"/>
    <w:rsid w:val="004B065C"/>
    <w:rsid w:val="004B075C"/>
    <w:rsid w:val="004B107D"/>
    <w:rsid w:val="004B12A8"/>
    <w:rsid w:val="004B12D6"/>
    <w:rsid w:val="004B19DC"/>
    <w:rsid w:val="004B1FA8"/>
    <w:rsid w:val="004B23A6"/>
    <w:rsid w:val="004B34D6"/>
    <w:rsid w:val="004B3683"/>
    <w:rsid w:val="004B36F9"/>
    <w:rsid w:val="004B3BE3"/>
    <w:rsid w:val="004B3F2D"/>
    <w:rsid w:val="004B4208"/>
    <w:rsid w:val="004B4238"/>
    <w:rsid w:val="004B42A9"/>
    <w:rsid w:val="004B4872"/>
    <w:rsid w:val="004B4DC2"/>
    <w:rsid w:val="004B519B"/>
    <w:rsid w:val="004B535D"/>
    <w:rsid w:val="004B5588"/>
    <w:rsid w:val="004B560A"/>
    <w:rsid w:val="004B5F2B"/>
    <w:rsid w:val="004B6B42"/>
    <w:rsid w:val="004B6F91"/>
    <w:rsid w:val="004B72CD"/>
    <w:rsid w:val="004B77F4"/>
    <w:rsid w:val="004B78BC"/>
    <w:rsid w:val="004B7A0C"/>
    <w:rsid w:val="004B7D9D"/>
    <w:rsid w:val="004C05FB"/>
    <w:rsid w:val="004C0E46"/>
    <w:rsid w:val="004C133A"/>
    <w:rsid w:val="004C13B9"/>
    <w:rsid w:val="004C18B9"/>
    <w:rsid w:val="004C2B2D"/>
    <w:rsid w:val="004C2B98"/>
    <w:rsid w:val="004C2EF1"/>
    <w:rsid w:val="004C3144"/>
    <w:rsid w:val="004C3B7E"/>
    <w:rsid w:val="004C41A2"/>
    <w:rsid w:val="004C4237"/>
    <w:rsid w:val="004C46A2"/>
    <w:rsid w:val="004C4CE1"/>
    <w:rsid w:val="004C4FA6"/>
    <w:rsid w:val="004C502D"/>
    <w:rsid w:val="004C5640"/>
    <w:rsid w:val="004C5DEC"/>
    <w:rsid w:val="004C6669"/>
    <w:rsid w:val="004C6B40"/>
    <w:rsid w:val="004C7077"/>
    <w:rsid w:val="004C7630"/>
    <w:rsid w:val="004D0D32"/>
    <w:rsid w:val="004D142F"/>
    <w:rsid w:val="004D1CE0"/>
    <w:rsid w:val="004D1F3B"/>
    <w:rsid w:val="004D1F56"/>
    <w:rsid w:val="004D2122"/>
    <w:rsid w:val="004D29C6"/>
    <w:rsid w:val="004D2C6A"/>
    <w:rsid w:val="004D320E"/>
    <w:rsid w:val="004D32D5"/>
    <w:rsid w:val="004D34E9"/>
    <w:rsid w:val="004D37C3"/>
    <w:rsid w:val="004D3A3D"/>
    <w:rsid w:val="004D4690"/>
    <w:rsid w:val="004D4D77"/>
    <w:rsid w:val="004D4E55"/>
    <w:rsid w:val="004D4FBF"/>
    <w:rsid w:val="004D540C"/>
    <w:rsid w:val="004D5448"/>
    <w:rsid w:val="004D5653"/>
    <w:rsid w:val="004D5808"/>
    <w:rsid w:val="004D590B"/>
    <w:rsid w:val="004D5D00"/>
    <w:rsid w:val="004D5E35"/>
    <w:rsid w:val="004D5E51"/>
    <w:rsid w:val="004D6143"/>
    <w:rsid w:val="004D6291"/>
    <w:rsid w:val="004D6481"/>
    <w:rsid w:val="004D696F"/>
    <w:rsid w:val="004D6F85"/>
    <w:rsid w:val="004D765B"/>
    <w:rsid w:val="004E01F6"/>
    <w:rsid w:val="004E0AF3"/>
    <w:rsid w:val="004E0B6C"/>
    <w:rsid w:val="004E0D10"/>
    <w:rsid w:val="004E0FD0"/>
    <w:rsid w:val="004E15C7"/>
    <w:rsid w:val="004E2100"/>
    <w:rsid w:val="004E2383"/>
    <w:rsid w:val="004E244E"/>
    <w:rsid w:val="004E263E"/>
    <w:rsid w:val="004E26AC"/>
    <w:rsid w:val="004E26F0"/>
    <w:rsid w:val="004E2807"/>
    <w:rsid w:val="004E28B1"/>
    <w:rsid w:val="004E2AA6"/>
    <w:rsid w:val="004E2FF5"/>
    <w:rsid w:val="004E3755"/>
    <w:rsid w:val="004E48FB"/>
    <w:rsid w:val="004E4A29"/>
    <w:rsid w:val="004E4DCF"/>
    <w:rsid w:val="004E52A3"/>
    <w:rsid w:val="004E54B4"/>
    <w:rsid w:val="004E573D"/>
    <w:rsid w:val="004E59E2"/>
    <w:rsid w:val="004E5AA1"/>
    <w:rsid w:val="004E5EBD"/>
    <w:rsid w:val="004E687D"/>
    <w:rsid w:val="004E6DD5"/>
    <w:rsid w:val="004E7162"/>
    <w:rsid w:val="004E793F"/>
    <w:rsid w:val="004E79AC"/>
    <w:rsid w:val="004E7B06"/>
    <w:rsid w:val="004E7E9C"/>
    <w:rsid w:val="004F0083"/>
    <w:rsid w:val="004F066D"/>
    <w:rsid w:val="004F0A4E"/>
    <w:rsid w:val="004F0E28"/>
    <w:rsid w:val="004F0EB4"/>
    <w:rsid w:val="004F1871"/>
    <w:rsid w:val="004F18E5"/>
    <w:rsid w:val="004F199B"/>
    <w:rsid w:val="004F1C5D"/>
    <w:rsid w:val="004F20A7"/>
    <w:rsid w:val="004F20CE"/>
    <w:rsid w:val="004F22D7"/>
    <w:rsid w:val="004F2412"/>
    <w:rsid w:val="004F2416"/>
    <w:rsid w:val="004F2943"/>
    <w:rsid w:val="004F3E07"/>
    <w:rsid w:val="004F3F2F"/>
    <w:rsid w:val="004F4454"/>
    <w:rsid w:val="004F4B8F"/>
    <w:rsid w:val="004F4D67"/>
    <w:rsid w:val="004F516A"/>
    <w:rsid w:val="004F5639"/>
    <w:rsid w:val="004F5C62"/>
    <w:rsid w:val="004F6671"/>
    <w:rsid w:val="004F68F8"/>
    <w:rsid w:val="004F6B30"/>
    <w:rsid w:val="004F7656"/>
    <w:rsid w:val="004F76D5"/>
    <w:rsid w:val="004F7883"/>
    <w:rsid w:val="005000FF"/>
    <w:rsid w:val="0050063A"/>
    <w:rsid w:val="005007AA"/>
    <w:rsid w:val="00500843"/>
    <w:rsid w:val="00500DCD"/>
    <w:rsid w:val="00501156"/>
    <w:rsid w:val="0050149D"/>
    <w:rsid w:val="005018A4"/>
    <w:rsid w:val="00501E63"/>
    <w:rsid w:val="0050221A"/>
    <w:rsid w:val="0050246B"/>
    <w:rsid w:val="0050252F"/>
    <w:rsid w:val="0050284A"/>
    <w:rsid w:val="00502A8A"/>
    <w:rsid w:val="00502BB0"/>
    <w:rsid w:val="00502BB6"/>
    <w:rsid w:val="00503277"/>
    <w:rsid w:val="00503560"/>
    <w:rsid w:val="00503A17"/>
    <w:rsid w:val="00503A2A"/>
    <w:rsid w:val="00503CDC"/>
    <w:rsid w:val="00503F84"/>
    <w:rsid w:val="00504126"/>
    <w:rsid w:val="0050435E"/>
    <w:rsid w:val="00504E84"/>
    <w:rsid w:val="00504EF6"/>
    <w:rsid w:val="00504F00"/>
    <w:rsid w:val="005057C2"/>
    <w:rsid w:val="0050599F"/>
    <w:rsid w:val="00505B0C"/>
    <w:rsid w:val="00505F1E"/>
    <w:rsid w:val="00506561"/>
    <w:rsid w:val="00506948"/>
    <w:rsid w:val="00506B97"/>
    <w:rsid w:val="00506CA6"/>
    <w:rsid w:val="00506F26"/>
    <w:rsid w:val="0050721F"/>
    <w:rsid w:val="0050735D"/>
    <w:rsid w:val="005076EC"/>
    <w:rsid w:val="005079CA"/>
    <w:rsid w:val="00510242"/>
    <w:rsid w:val="005105B9"/>
    <w:rsid w:val="005105DA"/>
    <w:rsid w:val="00510C73"/>
    <w:rsid w:val="005112F8"/>
    <w:rsid w:val="00511868"/>
    <w:rsid w:val="00511B70"/>
    <w:rsid w:val="00511C45"/>
    <w:rsid w:val="00511F5B"/>
    <w:rsid w:val="00511FBF"/>
    <w:rsid w:val="00512CE8"/>
    <w:rsid w:val="00513126"/>
    <w:rsid w:val="005132B1"/>
    <w:rsid w:val="00513EC1"/>
    <w:rsid w:val="00514890"/>
    <w:rsid w:val="00514DDD"/>
    <w:rsid w:val="0051569E"/>
    <w:rsid w:val="00515929"/>
    <w:rsid w:val="00515C63"/>
    <w:rsid w:val="00515F5A"/>
    <w:rsid w:val="00516030"/>
    <w:rsid w:val="00516533"/>
    <w:rsid w:val="005165C2"/>
    <w:rsid w:val="00516647"/>
    <w:rsid w:val="0051759D"/>
    <w:rsid w:val="00517770"/>
    <w:rsid w:val="005177E2"/>
    <w:rsid w:val="0051781F"/>
    <w:rsid w:val="00517BC6"/>
    <w:rsid w:val="005202C9"/>
    <w:rsid w:val="005205A7"/>
    <w:rsid w:val="005205DE"/>
    <w:rsid w:val="00520B39"/>
    <w:rsid w:val="00520E99"/>
    <w:rsid w:val="0052106A"/>
    <w:rsid w:val="005210A8"/>
    <w:rsid w:val="005211DE"/>
    <w:rsid w:val="005218B6"/>
    <w:rsid w:val="0052196B"/>
    <w:rsid w:val="00521A9D"/>
    <w:rsid w:val="005227AC"/>
    <w:rsid w:val="00522C70"/>
    <w:rsid w:val="00522CFB"/>
    <w:rsid w:val="0052348F"/>
    <w:rsid w:val="005241D1"/>
    <w:rsid w:val="00524CF3"/>
    <w:rsid w:val="00524D03"/>
    <w:rsid w:val="00524F79"/>
    <w:rsid w:val="00524F9F"/>
    <w:rsid w:val="00525128"/>
    <w:rsid w:val="005252D9"/>
    <w:rsid w:val="00525F7D"/>
    <w:rsid w:val="00526271"/>
    <w:rsid w:val="00526A24"/>
    <w:rsid w:val="005270F8"/>
    <w:rsid w:val="0052712E"/>
    <w:rsid w:val="00527268"/>
    <w:rsid w:val="0052741D"/>
    <w:rsid w:val="00527A06"/>
    <w:rsid w:val="00527D31"/>
    <w:rsid w:val="00530025"/>
    <w:rsid w:val="005300EF"/>
    <w:rsid w:val="005304E5"/>
    <w:rsid w:val="005309E0"/>
    <w:rsid w:val="00531A64"/>
    <w:rsid w:val="00531B8B"/>
    <w:rsid w:val="00531E0F"/>
    <w:rsid w:val="00531F5F"/>
    <w:rsid w:val="00532731"/>
    <w:rsid w:val="0053289B"/>
    <w:rsid w:val="005331A9"/>
    <w:rsid w:val="005337CB"/>
    <w:rsid w:val="00533D07"/>
    <w:rsid w:val="00533D26"/>
    <w:rsid w:val="00534075"/>
    <w:rsid w:val="005340CC"/>
    <w:rsid w:val="005340E8"/>
    <w:rsid w:val="0053421E"/>
    <w:rsid w:val="00534296"/>
    <w:rsid w:val="00534415"/>
    <w:rsid w:val="00534742"/>
    <w:rsid w:val="00534A11"/>
    <w:rsid w:val="005350B5"/>
    <w:rsid w:val="005356C1"/>
    <w:rsid w:val="00535FE2"/>
    <w:rsid w:val="00536113"/>
    <w:rsid w:val="00536336"/>
    <w:rsid w:val="00537248"/>
    <w:rsid w:val="00537262"/>
    <w:rsid w:val="00540A54"/>
    <w:rsid w:val="00540A55"/>
    <w:rsid w:val="00540AD8"/>
    <w:rsid w:val="005410B3"/>
    <w:rsid w:val="005414C0"/>
    <w:rsid w:val="00541513"/>
    <w:rsid w:val="0054185C"/>
    <w:rsid w:val="00541D49"/>
    <w:rsid w:val="00542254"/>
    <w:rsid w:val="005422A2"/>
    <w:rsid w:val="005424CA"/>
    <w:rsid w:val="005426D2"/>
    <w:rsid w:val="00543C05"/>
    <w:rsid w:val="00543E82"/>
    <w:rsid w:val="005442A6"/>
    <w:rsid w:val="005447BD"/>
    <w:rsid w:val="00544FD3"/>
    <w:rsid w:val="005451AD"/>
    <w:rsid w:val="0054551F"/>
    <w:rsid w:val="00545602"/>
    <w:rsid w:val="00545F8E"/>
    <w:rsid w:val="005460D6"/>
    <w:rsid w:val="0054638D"/>
    <w:rsid w:val="005463CE"/>
    <w:rsid w:val="0054664C"/>
    <w:rsid w:val="00546969"/>
    <w:rsid w:val="00546D75"/>
    <w:rsid w:val="00547315"/>
    <w:rsid w:val="00547661"/>
    <w:rsid w:val="00547DBB"/>
    <w:rsid w:val="00551650"/>
    <w:rsid w:val="005516AF"/>
    <w:rsid w:val="0055195E"/>
    <w:rsid w:val="0055320F"/>
    <w:rsid w:val="00553321"/>
    <w:rsid w:val="00553C2F"/>
    <w:rsid w:val="00553F02"/>
    <w:rsid w:val="00554510"/>
    <w:rsid w:val="005559D0"/>
    <w:rsid w:val="00556072"/>
    <w:rsid w:val="005571FD"/>
    <w:rsid w:val="00557370"/>
    <w:rsid w:val="00557A8A"/>
    <w:rsid w:val="0056066A"/>
    <w:rsid w:val="005606FD"/>
    <w:rsid w:val="00560E2F"/>
    <w:rsid w:val="005614E3"/>
    <w:rsid w:val="005615E4"/>
    <w:rsid w:val="005617FC"/>
    <w:rsid w:val="005618A1"/>
    <w:rsid w:val="005626F0"/>
    <w:rsid w:val="00562AEA"/>
    <w:rsid w:val="0056309D"/>
    <w:rsid w:val="0056326F"/>
    <w:rsid w:val="00563441"/>
    <w:rsid w:val="0056372F"/>
    <w:rsid w:val="00563B8F"/>
    <w:rsid w:val="0056428F"/>
    <w:rsid w:val="005645F4"/>
    <w:rsid w:val="00564D51"/>
    <w:rsid w:val="00564F96"/>
    <w:rsid w:val="00564FD9"/>
    <w:rsid w:val="00564FE6"/>
    <w:rsid w:val="00566182"/>
    <w:rsid w:val="005662F7"/>
    <w:rsid w:val="00566642"/>
    <w:rsid w:val="00566A0F"/>
    <w:rsid w:val="00566EAD"/>
    <w:rsid w:val="00567022"/>
    <w:rsid w:val="00567388"/>
    <w:rsid w:val="00567779"/>
    <w:rsid w:val="00567AEA"/>
    <w:rsid w:val="00570B46"/>
    <w:rsid w:val="00570CF9"/>
    <w:rsid w:val="005713B2"/>
    <w:rsid w:val="0057173E"/>
    <w:rsid w:val="005724D6"/>
    <w:rsid w:val="00572704"/>
    <w:rsid w:val="00572754"/>
    <w:rsid w:val="00572783"/>
    <w:rsid w:val="00572D4A"/>
    <w:rsid w:val="005731C0"/>
    <w:rsid w:val="005734BD"/>
    <w:rsid w:val="005741DB"/>
    <w:rsid w:val="00574394"/>
    <w:rsid w:val="005747A8"/>
    <w:rsid w:val="005751B2"/>
    <w:rsid w:val="00575786"/>
    <w:rsid w:val="005758C3"/>
    <w:rsid w:val="00575ADE"/>
    <w:rsid w:val="00575B8B"/>
    <w:rsid w:val="005763F7"/>
    <w:rsid w:val="00576CAE"/>
    <w:rsid w:val="00576EF2"/>
    <w:rsid w:val="0057746B"/>
    <w:rsid w:val="00577729"/>
    <w:rsid w:val="005778CC"/>
    <w:rsid w:val="00577A38"/>
    <w:rsid w:val="00577CF3"/>
    <w:rsid w:val="00577F5A"/>
    <w:rsid w:val="00580281"/>
    <w:rsid w:val="00580422"/>
    <w:rsid w:val="0058047A"/>
    <w:rsid w:val="00580722"/>
    <w:rsid w:val="00580EFC"/>
    <w:rsid w:val="005813EE"/>
    <w:rsid w:val="0058245D"/>
    <w:rsid w:val="00582725"/>
    <w:rsid w:val="005828BE"/>
    <w:rsid w:val="00582912"/>
    <w:rsid w:val="00582A31"/>
    <w:rsid w:val="00582C28"/>
    <w:rsid w:val="00582EE6"/>
    <w:rsid w:val="00583091"/>
    <w:rsid w:val="005830FE"/>
    <w:rsid w:val="00583B5B"/>
    <w:rsid w:val="00583C12"/>
    <w:rsid w:val="00584063"/>
    <w:rsid w:val="00584325"/>
    <w:rsid w:val="00584558"/>
    <w:rsid w:val="00584939"/>
    <w:rsid w:val="00584A1B"/>
    <w:rsid w:val="00584E8B"/>
    <w:rsid w:val="0058543F"/>
    <w:rsid w:val="0058545C"/>
    <w:rsid w:val="00586276"/>
    <w:rsid w:val="00586571"/>
    <w:rsid w:val="0058693D"/>
    <w:rsid w:val="00586A02"/>
    <w:rsid w:val="0058715B"/>
    <w:rsid w:val="005872D4"/>
    <w:rsid w:val="005876D8"/>
    <w:rsid w:val="00590250"/>
    <w:rsid w:val="005908FF"/>
    <w:rsid w:val="00590AA2"/>
    <w:rsid w:val="00590CB2"/>
    <w:rsid w:val="00590D0F"/>
    <w:rsid w:val="00590DE2"/>
    <w:rsid w:val="0059111A"/>
    <w:rsid w:val="005915F1"/>
    <w:rsid w:val="00591A62"/>
    <w:rsid w:val="00591AF9"/>
    <w:rsid w:val="005922EB"/>
    <w:rsid w:val="005922F5"/>
    <w:rsid w:val="005927DC"/>
    <w:rsid w:val="00592BA2"/>
    <w:rsid w:val="00592EE3"/>
    <w:rsid w:val="00593467"/>
    <w:rsid w:val="005936A7"/>
    <w:rsid w:val="00593755"/>
    <w:rsid w:val="005939CE"/>
    <w:rsid w:val="00594CAF"/>
    <w:rsid w:val="00594F78"/>
    <w:rsid w:val="005950B5"/>
    <w:rsid w:val="005950CC"/>
    <w:rsid w:val="005959CB"/>
    <w:rsid w:val="00595F83"/>
    <w:rsid w:val="00596356"/>
    <w:rsid w:val="0059696C"/>
    <w:rsid w:val="00596994"/>
    <w:rsid w:val="00596B03"/>
    <w:rsid w:val="00596DB0"/>
    <w:rsid w:val="00597604"/>
    <w:rsid w:val="00597B4D"/>
    <w:rsid w:val="00597CBD"/>
    <w:rsid w:val="00597D1A"/>
    <w:rsid w:val="005A03BF"/>
    <w:rsid w:val="005A06E5"/>
    <w:rsid w:val="005A0B56"/>
    <w:rsid w:val="005A0FC4"/>
    <w:rsid w:val="005A131D"/>
    <w:rsid w:val="005A13A1"/>
    <w:rsid w:val="005A1820"/>
    <w:rsid w:val="005A1C83"/>
    <w:rsid w:val="005A2032"/>
    <w:rsid w:val="005A206E"/>
    <w:rsid w:val="005A2120"/>
    <w:rsid w:val="005A260F"/>
    <w:rsid w:val="005A268D"/>
    <w:rsid w:val="005A3EED"/>
    <w:rsid w:val="005A3FB1"/>
    <w:rsid w:val="005A431D"/>
    <w:rsid w:val="005A4AFC"/>
    <w:rsid w:val="005A4F58"/>
    <w:rsid w:val="005A5151"/>
    <w:rsid w:val="005A6419"/>
    <w:rsid w:val="005A6504"/>
    <w:rsid w:val="005A67EE"/>
    <w:rsid w:val="005A6E39"/>
    <w:rsid w:val="005A6E3B"/>
    <w:rsid w:val="005A7608"/>
    <w:rsid w:val="005A77D8"/>
    <w:rsid w:val="005A7988"/>
    <w:rsid w:val="005A7B12"/>
    <w:rsid w:val="005B06A6"/>
    <w:rsid w:val="005B0893"/>
    <w:rsid w:val="005B09B1"/>
    <w:rsid w:val="005B14CA"/>
    <w:rsid w:val="005B1527"/>
    <w:rsid w:val="005B1777"/>
    <w:rsid w:val="005B21A7"/>
    <w:rsid w:val="005B24CF"/>
    <w:rsid w:val="005B26B2"/>
    <w:rsid w:val="005B3031"/>
    <w:rsid w:val="005B317F"/>
    <w:rsid w:val="005B33E4"/>
    <w:rsid w:val="005B3847"/>
    <w:rsid w:val="005B3A32"/>
    <w:rsid w:val="005B3E09"/>
    <w:rsid w:val="005B3F87"/>
    <w:rsid w:val="005B41F7"/>
    <w:rsid w:val="005B438C"/>
    <w:rsid w:val="005B45D0"/>
    <w:rsid w:val="005B460D"/>
    <w:rsid w:val="005B4C3F"/>
    <w:rsid w:val="005B513F"/>
    <w:rsid w:val="005B55BF"/>
    <w:rsid w:val="005B5A76"/>
    <w:rsid w:val="005B61FE"/>
    <w:rsid w:val="005B68E5"/>
    <w:rsid w:val="005B69A0"/>
    <w:rsid w:val="005B7F99"/>
    <w:rsid w:val="005C0239"/>
    <w:rsid w:val="005C05C9"/>
    <w:rsid w:val="005C065E"/>
    <w:rsid w:val="005C12EA"/>
    <w:rsid w:val="005C1BDF"/>
    <w:rsid w:val="005C1C86"/>
    <w:rsid w:val="005C1E39"/>
    <w:rsid w:val="005C2CFE"/>
    <w:rsid w:val="005C363A"/>
    <w:rsid w:val="005C38C1"/>
    <w:rsid w:val="005C3AF6"/>
    <w:rsid w:val="005C4108"/>
    <w:rsid w:val="005C41A8"/>
    <w:rsid w:val="005C45C7"/>
    <w:rsid w:val="005C50C4"/>
    <w:rsid w:val="005C54E5"/>
    <w:rsid w:val="005C55D9"/>
    <w:rsid w:val="005C596D"/>
    <w:rsid w:val="005C5CEC"/>
    <w:rsid w:val="005C5E08"/>
    <w:rsid w:val="005C6271"/>
    <w:rsid w:val="005C646A"/>
    <w:rsid w:val="005C651B"/>
    <w:rsid w:val="005C692A"/>
    <w:rsid w:val="005C6A7E"/>
    <w:rsid w:val="005C76EF"/>
    <w:rsid w:val="005C7CA0"/>
    <w:rsid w:val="005D00A7"/>
    <w:rsid w:val="005D0BB2"/>
    <w:rsid w:val="005D0C7B"/>
    <w:rsid w:val="005D0FCD"/>
    <w:rsid w:val="005D156D"/>
    <w:rsid w:val="005D1FB8"/>
    <w:rsid w:val="005D2040"/>
    <w:rsid w:val="005D2348"/>
    <w:rsid w:val="005D28E9"/>
    <w:rsid w:val="005D295B"/>
    <w:rsid w:val="005D36D4"/>
    <w:rsid w:val="005D36EF"/>
    <w:rsid w:val="005D3E29"/>
    <w:rsid w:val="005D4862"/>
    <w:rsid w:val="005D4A7D"/>
    <w:rsid w:val="005D55E2"/>
    <w:rsid w:val="005D55FB"/>
    <w:rsid w:val="005D59EB"/>
    <w:rsid w:val="005D5DF7"/>
    <w:rsid w:val="005D5F0B"/>
    <w:rsid w:val="005D6086"/>
    <w:rsid w:val="005D68BA"/>
    <w:rsid w:val="005D7B97"/>
    <w:rsid w:val="005E05CD"/>
    <w:rsid w:val="005E080A"/>
    <w:rsid w:val="005E0B19"/>
    <w:rsid w:val="005E0F40"/>
    <w:rsid w:val="005E15AE"/>
    <w:rsid w:val="005E1720"/>
    <w:rsid w:val="005E17A3"/>
    <w:rsid w:val="005E1E24"/>
    <w:rsid w:val="005E2053"/>
    <w:rsid w:val="005E22B7"/>
    <w:rsid w:val="005E23C9"/>
    <w:rsid w:val="005E2605"/>
    <w:rsid w:val="005E2699"/>
    <w:rsid w:val="005E2A7C"/>
    <w:rsid w:val="005E2D64"/>
    <w:rsid w:val="005E3421"/>
    <w:rsid w:val="005E365C"/>
    <w:rsid w:val="005E3C44"/>
    <w:rsid w:val="005E3D05"/>
    <w:rsid w:val="005E3F12"/>
    <w:rsid w:val="005E47AC"/>
    <w:rsid w:val="005E49AC"/>
    <w:rsid w:val="005E4E61"/>
    <w:rsid w:val="005E5510"/>
    <w:rsid w:val="005E55AB"/>
    <w:rsid w:val="005E5A98"/>
    <w:rsid w:val="005E6B5B"/>
    <w:rsid w:val="005E6C87"/>
    <w:rsid w:val="005E7274"/>
    <w:rsid w:val="005E73A8"/>
    <w:rsid w:val="005E7F33"/>
    <w:rsid w:val="005E7F66"/>
    <w:rsid w:val="005F006C"/>
    <w:rsid w:val="005F00CD"/>
    <w:rsid w:val="005F0216"/>
    <w:rsid w:val="005F0386"/>
    <w:rsid w:val="005F0666"/>
    <w:rsid w:val="005F06A0"/>
    <w:rsid w:val="005F0712"/>
    <w:rsid w:val="005F12A9"/>
    <w:rsid w:val="005F1674"/>
    <w:rsid w:val="005F2B09"/>
    <w:rsid w:val="005F2BC4"/>
    <w:rsid w:val="005F2F43"/>
    <w:rsid w:val="005F3AB7"/>
    <w:rsid w:val="005F44AA"/>
    <w:rsid w:val="005F48AC"/>
    <w:rsid w:val="005F4DAE"/>
    <w:rsid w:val="005F5032"/>
    <w:rsid w:val="005F50AA"/>
    <w:rsid w:val="005F5519"/>
    <w:rsid w:val="005F5F09"/>
    <w:rsid w:val="005F606C"/>
    <w:rsid w:val="005F65B3"/>
    <w:rsid w:val="005F782E"/>
    <w:rsid w:val="005F7B75"/>
    <w:rsid w:val="005F7D1A"/>
    <w:rsid w:val="005F7D6C"/>
    <w:rsid w:val="00600446"/>
    <w:rsid w:val="006005FE"/>
    <w:rsid w:val="00600635"/>
    <w:rsid w:val="00600BE7"/>
    <w:rsid w:val="00600EA3"/>
    <w:rsid w:val="006010BB"/>
    <w:rsid w:val="006017F8"/>
    <w:rsid w:val="00601A30"/>
    <w:rsid w:val="00601BC3"/>
    <w:rsid w:val="00603381"/>
    <w:rsid w:val="006035B5"/>
    <w:rsid w:val="006036EA"/>
    <w:rsid w:val="006037AD"/>
    <w:rsid w:val="00603C08"/>
    <w:rsid w:val="00603DCB"/>
    <w:rsid w:val="006042F3"/>
    <w:rsid w:val="00604C4D"/>
    <w:rsid w:val="00604D94"/>
    <w:rsid w:val="006051E1"/>
    <w:rsid w:val="00605693"/>
    <w:rsid w:val="00605720"/>
    <w:rsid w:val="0060581D"/>
    <w:rsid w:val="00605BFA"/>
    <w:rsid w:val="00606340"/>
    <w:rsid w:val="006065A1"/>
    <w:rsid w:val="00606B8B"/>
    <w:rsid w:val="00606C27"/>
    <w:rsid w:val="00607425"/>
    <w:rsid w:val="0060764F"/>
    <w:rsid w:val="00607A7E"/>
    <w:rsid w:val="00607EAF"/>
    <w:rsid w:val="00610479"/>
    <w:rsid w:val="00610B52"/>
    <w:rsid w:val="00611BEE"/>
    <w:rsid w:val="00611C5E"/>
    <w:rsid w:val="00611E1E"/>
    <w:rsid w:val="00612446"/>
    <w:rsid w:val="00612493"/>
    <w:rsid w:val="00612BD6"/>
    <w:rsid w:val="00612FE6"/>
    <w:rsid w:val="006131F9"/>
    <w:rsid w:val="0061378A"/>
    <w:rsid w:val="0061393C"/>
    <w:rsid w:val="00613E5A"/>
    <w:rsid w:val="00613F84"/>
    <w:rsid w:val="00614119"/>
    <w:rsid w:val="00614341"/>
    <w:rsid w:val="006144E1"/>
    <w:rsid w:val="006146EB"/>
    <w:rsid w:val="00614D06"/>
    <w:rsid w:val="00615088"/>
    <w:rsid w:val="00615E77"/>
    <w:rsid w:val="00615EEF"/>
    <w:rsid w:val="00615F7C"/>
    <w:rsid w:val="00616192"/>
    <w:rsid w:val="006164FE"/>
    <w:rsid w:val="0061675D"/>
    <w:rsid w:val="006169B1"/>
    <w:rsid w:val="00616CB8"/>
    <w:rsid w:val="00616EF0"/>
    <w:rsid w:val="006175FC"/>
    <w:rsid w:val="00617677"/>
    <w:rsid w:val="0061790B"/>
    <w:rsid w:val="00617B10"/>
    <w:rsid w:val="00617F34"/>
    <w:rsid w:val="006201AB"/>
    <w:rsid w:val="0062094B"/>
    <w:rsid w:val="006209D8"/>
    <w:rsid w:val="00620A17"/>
    <w:rsid w:val="00620C3F"/>
    <w:rsid w:val="00620CC6"/>
    <w:rsid w:val="006210BD"/>
    <w:rsid w:val="006213D2"/>
    <w:rsid w:val="00621507"/>
    <w:rsid w:val="006223A2"/>
    <w:rsid w:val="006228FF"/>
    <w:rsid w:val="006239FB"/>
    <w:rsid w:val="00623C66"/>
    <w:rsid w:val="0062445E"/>
    <w:rsid w:val="00624722"/>
    <w:rsid w:val="006253F6"/>
    <w:rsid w:val="006255B3"/>
    <w:rsid w:val="00625920"/>
    <w:rsid w:val="0062653D"/>
    <w:rsid w:val="00626635"/>
    <w:rsid w:val="00626D8C"/>
    <w:rsid w:val="00626F7E"/>
    <w:rsid w:val="00627127"/>
    <w:rsid w:val="00627220"/>
    <w:rsid w:val="00627325"/>
    <w:rsid w:val="006277B2"/>
    <w:rsid w:val="00627893"/>
    <w:rsid w:val="00627FF9"/>
    <w:rsid w:val="0063028D"/>
    <w:rsid w:val="00630436"/>
    <w:rsid w:val="00630602"/>
    <w:rsid w:val="00630896"/>
    <w:rsid w:val="00630F93"/>
    <w:rsid w:val="00631625"/>
    <w:rsid w:val="00631DCA"/>
    <w:rsid w:val="0063236B"/>
    <w:rsid w:val="006324A4"/>
    <w:rsid w:val="006328D1"/>
    <w:rsid w:val="00632A35"/>
    <w:rsid w:val="00632B21"/>
    <w:rsid w:val="00633A1E"/>
    <w:rsid w:val="00633BB6"/>
    <w:rsid w:val="00633BB9"/>
    <w:rsid w:val="00633BCE"/>
    <w:rsid w:val="00633EC1"/>
    <w:rsid w:val="006343C4"/>
    <w:rsid w:val="0063493C"/>
    <w:rsid w:val="00634E3F"/>
    <w:rsid w:val="00634F7B"/>
    <w:rsid w:val="006351DB"/>
    <w:rsid w:val="006354F7"/>
    <w:rsid w:val="0063590F"/>
    <w:rsid w:val="00635920"/>
    <w:rsid w:val="00635DF7"/>
    <w:rsid w:val="00635E69"/>
    <w:rsid w:val="00636233"/>
    <w:rsid w:val="00636E9C"/>
    <w:rsid w:val="00636F3B"/>
    <w:rsid w:val="00637487"/>
    <w:rsid w:val="00637ACC"/>
    <w:rsid w:val="00637ACF"/>
    <w:rsid w:val="006401CA"/>
    <w:rsid w:val="006409B1"/>
    <w:rsid w:val="00640BD9"/>
    <w:rsid w:val="00641505"/>
    <w:rsid w:val="00643399"/>
    <w:rsid w:val="006436A8"/>
    <w:rsid w:val="00643FA1"/>
    <w:rsid w:val="0064404B"/>
    <w:rsid w:val="006448D8"/>
    <w:rsid w:val="006451A7"/>
    <w:rsid w:val="00645232"/>
    <w:rsid w:val="00645A72"/>
    <w:rsid w:val="00646435"/>
    <w:rsid w:val="006466C6"/>
    <w:rsid w:val="0064725F"/>
    <w:rsid w:val="0064740A"/>
    <w:rsid w:val="00647624"/>
    <w:rsid w:val="00647BB9"/>
    <w:rsid w:val="0065016C"/>
    <w:rsid w:val="006509D6"/>
    <w:rsid w:val="00650D06"/>
    <w:rsid w:val="00650F5E"/>
    <w:rsid w:val="006511FB"/>
    <w:rsid w:val="00651863"/>
    <w:rsid w:val="00651A6A"/>
    <w:rsid w:val="00651A74"/>
    <w:rsid w:val="006520D6"/>
    <w:rsid w:val="00652170"/>
    <w:rsid w:val="00652638"/>
    <w:rsid w:val="00652A22"/>
    <w:rsid w:val="00652A47"/>
    <w:rsid w:val="00653340"/>
    <w:rsid w:val="00653E92"/>
    <w:rsid w:val="00653EE5"/>
    <w:rsid w:val="006542F6"/>
    <w:rsid w:val="006544C2"/>
    <w:rsid w:val="00654895"/>
    <w:rsid w:val="00654AEC"/>
    <w:rsid w:val="00654C48"/>
    <w:rsid w:val="00654F32"/>
    <w:rsid w:val="00655311"/>
    <w:rsid w:val="00655408"/>
    <w:rsid w:val="006557E6"/>
    <w:rsid w:val="00655ABD"/>
    <w:rsid w:val="00655D50"/>
    <w:rsid w:val="00655EB6"/>
    <w:rsid w:val="0065642A"/>
    <w:rsid w:val="006564F3"/>
    <w:rsid w:val="00656942"/>
    <w:rsid w:val="00656AEC"/>
    <w:rsid w:val="006570CD"/>
    <w:rsid w:val="006571E1"/>
    <w:rsid w:val="0065737B"/>
    <w:rsid w:val="00657662"/>
    <w:rsid w:val="00657ED6"/>
    <w:rsid w:val="00657FE9"/>
    <w:rsid w:val="006601E1"/>
    <w:rsid w:val="006603EE"/>
    <w:rsid w:val="006606E0"/>
    <w:rsid w:val="00660A2A"/>
    <w:rsid w:val="00660BAB"/>
    <w:rsid w:val="00660C4B"/>
    <w:rsid w:val="00660D65"/>
    <w:rsid w:val="00660F64"/>
    <w:rsid w:val="00660FE4"/>
    <w:rsid w:val="006611AF"/>
    <w:rsid w:val="00661B84"/>
    <w:rsid w:val="00661C23"/>
    <w:rsid w:val="00661CB9"/>
    <w:rsid w:val="006626AA"/>
    <w:rsid w:val="006628DA"/>
    <w:rsid w:val="00662C7D"/>
    <w:rsid w:val="0066357F"/>
    <w:rsid w:val="00663EA6"/>
    <w:rsid w:val="006647C7"/>
    <w:rsid w:val="00664F5C"/>
    <w:rsid w:val="006656DB"/>
    <w:rsid w:val="0066593F"/>
    <w:rsid w:val="006667F5"/>
    <w:rsid w:val="00666D26"/>
    <w:rsid w:val="006701AF"/>
    <w:rsid w:val="00670B96"/>
    <w:rsid w:val="00670ECA"/>
    <w:rsid w:val="00671251"/>
    <w:rsid w:val="00671299"/>
    <w:rsid w:val="00671707"/>
    <w:rsid w:val="006718F8"/>
    <w:rsid w:val="00671BB0"/>
    <w:rsid w:val="00672FA9"/>
    <w:rsid w:val="00673798"/>
    <w:rsid w:val="00673ED7"/>
    <w:rsid w:val="00674008"/>
    <w:rsid w:val="00674203"/>
    <w:rsid w:val="0067446E"/>
    <w:rsid w:val="006744DE"/>
    <w:rsid w:val="00675195"/>
    <w:rsid w:val="00675606"/>
    <w:rsid w:val="006758C3"/>
    <w:rsid w:val="00675CCB"/>
    <w:rsid w:val="00675F8F"/>
    <w:rsid w:val="00675FBB"/>
    <w:rsid w:val="00676373"/>
    <w:rsid w:val="00676AB1"/>
    <w:rsid w:val="00676C7B"/>
    <w:rsid w:val="00676E62"/>
    <w:rsid w:val="00677416"/>
    <w:rsid w:val="0067745C"/>
    <w:rsid w:val="0067764A"/>
    <w:rsid w:val="006778FA"/>
    <w:rsid w:val="00677CD6"/>
    <w:rsid w:val="00680B36"/>
    <w:rsid w:val="00680D1F"/>
    <w:rsid w:val="0068119F"/>
    <w:rsid w:val="00681D40"/>
    <w:rsid w:val="0068242D"/>
    <w:rsid w:val="00682490"/>
    <w:rsid w:val="006827E4"/>
    <w:rsid w:val="00682961"/>
    <w:rsid w:val="00682B5E"/>
    <w:rsid w:val="00682D12"/>
    <w:rsid w:val="00682E81"/>
    <w:rsid w:val="00683098"/>
    <w:rsid w:val="0068337F"/>
    <w:rsid w:val="0068376C"/>
    <w:rsid w:val="00683DED"/>
    <w:rsid w:val="00684117"/>
    <w:rsid w:val="00684F99"/>
    <w:rsid w:val="00684FC0"/>
    <w:rsid w:val="006850E0"/>
    <w:rsid w:val="0068551A"/>
    <w:rsid w:val="00685C4D"/>
    <w:rsid w:val="006863F3"/>
    <w:rsid w:val="0068658C"/>
    <w:rsid w:val="00686831"/>
    <w:rsid w:val="00686F3B"/>
    <w:rsid w:val="00687089"/>
    <w:rsid w:val="00687637"/>
    <w:rsid w:val="00687657"/>
    <w:rsid w:val="00687A03"/>
    <w:rsid w:val="00687E9A"/>
    <w:rsid w:val="006907E4"/>
    <w:rsid w:val="00690875"/>
    <w:rsid w:val="006909AA"/>
    <w:rsid w:val="006909F0"/>
    <w:rsid w:val="00690AB1"/>
    <w:rsid w:val="00690F39"/>
    <w:rsid w:val="00691483"/>
    <w:rsid w:val="0069166B"/>
    <w:rsid w:val="006923F6"/>
    <w:rsid w:val="00692CFF"/>
    <w:rsid w:val="00692F13"/>
    <w:rsid w:val="00694131"/>
    <w:rsid w:val="006947FB"/>
    <w:rsid w:val="00694AB4"/>
    <w:rsid w:val="00694F73"/>
    <w:rsid w:val="00695D3C"/>
    <w:rsid w:val="0069656F"/>
    <w:rsid w:val="006966B1"/>
    <w:rsid w:val="006968CD"/>
    <w:rsid w:val="0069700A"/>
    <w:rsid w:val="006970D5"/>
    <w:rsid w:val="00697127"/>
    <w:rsid w:val="006974A9"/>
    <w:rsid w:val="00697511"/>
    <w:rsid w:val="00697895"/>
    <w:rsid w:val="0069795D"/>
    <w:rsid w:val="006A032A"/>
    <w:rsid w:val="006A1546"/>
    <w:rsid w:val="006A154E"/>
    <w:rsid w:val="006A19B9"/>
    <w:rsid w:val="006A1A31"/>
    <w:rsid w:val="006A1BB3"/>
    <w:rsid w:val="006A1DF8"/>
    <w:rsid w:val="006A1FDE"/>
    <w:rsid w:val="006A20B0"/>
    <w:rsid w:val="006A2193"/>
    <w:rsid w:val="006A21B9"/>
    <w:rsid w:val="006A235A"/>
    <w:rsid w:val="006A2505"/>
    <w:rsid w:val="006A274E"/>
    <w:rsid w:val="006A2C62"/>
    <w:rsid w:val="006A2DAE"/>
    <w:rsid w:val="006A32A4"/>
    <w:rsid w:val="006A35F2"/>
    <w:rsid w:val="006A37A5"/>
    <w:rsid w:val="006A4413"/>
    <w:rsid w:val="006A450A"/>
    <w:rsid w:val="006A4987"/>
    <w:rsid w:val="006A4CD1"/>
    <w:rsid w:val="006A4F38"/>
    <w:rsid w:val="006A55B4"/>
    <w:rsid w:val="006A5BF1"/>
    <w:rsid w:val="006A5D40"/>
    <w:rsid w:val="006A5EB6"/>
    <w:rsid w:val="006A672F"/>
    <w:rsid w:val="006A675C"/>
    <w:rsid w:val="006A6CB0"/>
    <w:rsid w:val="006A6CCF"/>
    <w:rsid w:val="006A74E5"/>
    <w:rsid w:val="006A7C7D"/>
    <w:rsid w:val="006A7D62"/>
    <w:rsid w:val="006A7E5C"/>
    <w:rsid w:val="006A7F93"/>
    <w:rsid w:val="006B0077"/>
    <w:rsid w:val="006B0181"/>
    <w:rsid w:val="006B04F8"/>
    <w:rsid w:val="006B065D"/>
    <w:rsid w:val="006B0909"/>
    <w:rsid w:val="006B09CF"/>
    <w:rsid w:val="006B121E"/>
    <w:rsid w:val="006B170D"/>
    <w:rsid w:val="006B20B8"/>
    <w:rsid w:val="006B240D"/>
    <w:rsid w:val="006B26F5"/>
    <w:rsid w:val="006B27C5"/>
    <w:rsid w:val="006B293D"/>
    <w:rsid w:val="006B2C36"/>
    <w:rsid w:val="006B3621"/>
    <w:rsid w:val="006B36AA"/>
    <w:rsid w:val="006B37B5"/>
    <w:rsid w:val="006B3A1D"/>
    <w:rsid w:val="006B4466"/>
    <w:rsid w:val="006B55B5"/>
    <w:rsid w:val="006B6064"/>
    <w:rsid w:val="006B629F"/>
    <w:rsid w:val="006B66F7"/>
    <w:rsid w:val="006B6764"/>
    <w:rsid w:val="006B6880"/>
    <w:rsid w:val="006B6D57"/>
    <w:rsid w:val="006B7669"/>
    <w:rsid w:val="006B7BA1"/>
    <w:rsid w:val="006B7CEC"/>
    <w:rsid w:val="006C03CD"/>
    <w:rsid w:val="006C0BC8"/>
    <w:rsid w:val="006C0C47"/>
    <w:rsid w:val="006C0DF8"/>
    <w:rsid w:val="006C0FD6"/>
    <w:rsid w:val="006C1745"/>
    <w:rsid w:val="006C18AE"/>
    <w:rsid w:val="006C1E2E"/>
    <w:rsid w:val="006C2CA3"/>
    <w:rsid w:val="006C2CE6"/>
    <w:rsid w:val="006C32B6"/>
    <w:rsid w:val="006C3401"/>
    <w:rsid w:val="006C3B0B"/>
    <w:rsid w:val="006C41E6"/>
    <w:rsid w:val="006C430A"/>
    <w:rsid w:val="006C48FC"/>
    <w:rsid w:val="006C4954"/>
    <w:rsid w:val="006C5292"/>
    <w:rsid w:val="006C5584"/>
    <w:rsid w:val="006C5735"/>
    <w:rsid w:val="006C5770"/>
    <w:rsid w:val="006C57D4"/>
    <w:rsid w:val="006C5C42"/>
    <w:rsid w:val="006C5D54"/>
    <w:rsid w:val="006C61C5"/>
    <w:rsid w:val="006C692F"/>
    <w:rsid w:val="006C7315"/>
    <w:rsid w:val="006C7382"/>
    <w:rsid w:val="006C753A"/>
    <w:rsid w:val="006C76B5"/>
    <w:rsid w:val="006C7AB8"/>
    <w:rsid w:val="006D0A8B"/>
    <w:rsid w:val="006D0A99"/>
    <w:rsid w:val="006D0CBE"/>
    <w:rsid w:val="006D1216"/>
    <w:rsid w:val="006D154E"/>
    <w:rsid w:val="006D16B5"/>
    <w:rsid w:val="006D16FC"/>
    <w:rsid w:val="006D1A07"/>
    <w:rsid w:val="006D1BF8"/>
    <w:rsid w:val="006D20B7"/>
    <w:rsid w:val="006D20D0"/>
    <w:rsid w:val="006D271A"/>
    <w:rsid w:val="006D2898"/>
    <w:rsid w:val="006D29BB"/>
    <w:rsid w:val="006D2DA0"/>
    <w:rsid w:val="006D3102"/>
    <w:rsid w:val="006D3720"/>
    <w:rsid w:val="006D394D"/>
    <w:rsid w:val="006D3A8B"/>
    <w:rsid w:val="006D3D2B"/>
    <w:rsid w:val="006D40F2"/>
    <w:rsid w:val="006D474B"/>
    <w:rsid w:val="006D4833"/>
    <w:rsid w:val="006D4F5B"/>
    <w:rsid w:val="006D503F"/>
    <w:rsid w:val="006D50FB"/>
    <w:rsid w:val="006D54FC"/>
    <w:rsid w:val="006D58F9"/>
    <w:rsid w:val="006D5E13"/>
    <w:rsid w:val="006D6490"/>
    <w:rsid w:val="006D66D0"/>
    <w:rsid w:val="006D678D"/>
    <w:rsid w:val="006D786D"/>
    <w:rsid w:val="006D7D48"/>
    <w:rsid w:val="006D7D6F"/>
    <w:rsid w:val="006E05ED"/>
    <w:rsid w:val="006E0711"/>
    <w:rsid w:val="006E077E"/>
    <w:rsid w:val="006E093C"/>
    <w:rsid w:val="006E1029"/>
    <w:rsid w:val="006E15F6"/>
    <w:rsid w:val="006E1B16"/>
    <w:rsid w:val="006E1B3F"/>
    <w:rsid w:val="006E1F0B"/>
    <w:rsid w:val="006E1F17"/>
    <w:rsid w:val="006E2102"/>
    <w:rsid w:val="006E250E"/>
    <w:rsid w:val="006E29C1"/>
    <w:rsid w:val="006E2A04"/>
    <w:rsid w:val="006E37E3"/>
    <w:rsid w:val="006E3835"/>
    <w:rsid w:val="006E3924"/>
    <w:rsid w:val="006E3CD3"/>
    <w:rsid w:val="006E3F4B"/>
    <w:rsid w:val="006E4896"/>
    <w:rsid w:val="006E4A92"/>
    <w:rsid w:val="006E4BAD"/>
    <w:rsid w:val="006E4E60"/>
    <w:rsid w:val="006E4EEC"/>
    <w:rsid w:val="006E546C"/>
    <w:rsid w:val="006E5B56"/>
    <w:rsid w:val="006E5DA0"/>
    <w:rsid w:val="006E5FD2"/>
    <w:rsid w:val="006E6016"/>
    <w:rsid w:val="006E6055"/>
    <w:rsid w:val="006E64C4"/>
    <w:rsid w:val="006E6722"/>
    <w:rsid w:val="006E6845"/>
    <w:rsid w:val="006E6D00"/>
    <w:rsid w:val="006E6F3B"/>
    <w:rsid w:val="006E7CF0"/>
    <w:rsid w:val="006F10D6"/>
    <w:rsid w:val="006F13B3"/>
    <w:rsid w:val="006F295B"/>
    <w:rsid w:val="006F31BC"/>
    <w:rsid w:val="006F3327"/>
    <w:rsid w:val="006F38A5"/>
    <w:rsid w:val="006F3909"/>
    <w:rsid w:val="006F41F1"/>
    <w:rsid w:val="006F422C"/>
    <w:rsid w:val="006F466D"/>
    <w:rsid w:val="006F4EB4"/>
    <w:rsid w:val="006F4F89"/>
    <w:rsid w:val="006F50A9"/>
    <w:rsid w:val="006F5627"/>
    <w:rsid w:val="006F58D7"/>
    <w:rsid w:val="006F5A78"/>
    <w:rsid w:val="006F5E37"/>
    <w:rsid w:val="006F6F3A"/>
    <w:rsid w:val="006F717F"/>
    <w:rsid w:val="006F7262"/>
    <w:rsid w:val="006F7737"/>
    <w:rsid w:val="006F7970"/>
    <w:rsid w:val="006F7D59"/>
    <w:rsid w:val="006F7F3E"/>
    <w:rsid w:val="007004DA"/>
    <w:rsid w:val="00700A81"/>
    <w:rsid w:val="007018CA"/>
    <w:rsid w:val="00701D10"/>
    <w:rsid w:val="00701F9E"/>
    <w:rsid w:val="0070296D"/>
    <w:rsid w:val="00702BFF"/>
    <w:rsid w:val="00702D4C"/>
    <w:rsid w:val="007031A4"/>
    <w:rsid w:val="0070359C"/>
    <w:rsid w:val="007038DB"/>
    <w:rsid w:val="00703BE5"/>
    <w:rsid w:val="00703C9C"/>
    <w:rsid w:val="00703FCE"/>
    <w:rsid w:val="007044B1"/>
    <w:rsid w:val="00704668"/>
    <w:rsid w:val="00704E23"/>
    <w:rsid w:val="00704EFC"/>
    <w:rsid w:val="00705E36"/>
    <w:rsid w:val="00705E59"/>
    <w:rsid w:val="00706268"/>
    <w:rsid w:val="007063BD"/>
    <w:rsid w:val="00706836"/>
    <w:rsid w:val="0070701D"/>
    <w:rsid w:val="007070FE"/>
    <w:rsid w:val="0070735F"/>
    <w:rsid w:val="007074F5"/>
    <w:rsid w:val="00707632"/>
    <w:rsid w:val="00707E54"/>
    <w:rsid w:val="00707E64"/>
    <w:rsid w:val="00707FE7"/>
    <w:rsid w:val="0071019D"/>
    <w:rsid w:val="0071020F"/>
    <w:rsid w:val="007102ED"/>
    <w:rsid w:val="00710728"/>
    <w:rsid w:val="00710EAA"/>
    <w:rsid w:val="0071118D"/>
    <w:rsid w:val="0071140E"/>
    <w:rsid w:val="00711E4B"/>
    <w:rsid w:val="007124F9"/>
    <w:rsid w:val="007125B7"/>
    <w:rsid w:val="00712627"/>
    <w:rsid w:val="0071318A"/>
    <w:rsid w:val="00713459"/>
    <w:rsid w:val="0071379A"/>
    <w:rsid w:val="007139B8"/>
    <w:rsid w:val="00714D4B"/>
    <w:rsid w:val="0071529D"/>
    <w:rsid w:val="00715962"/>
    <w:rsid w:val="00715BD2"/>
    <w:rsid w:val="00715E7B"/>
    <w:rsid w:val="00716787"/>
    <w:rsid w:val="00717166"/>
    <w:rsid w:val="007178D9"/>
    <w:rsid w:val="00720267"/>
    <w:rsid w:val="00720647"/>
    <w:rsid w:val="00720739"/>
    <w:rsid w:val="00720785"/>
    <w:rsid w:val="00720D50"/>
    <w:rsid w:val="00720F5D"/>
    <w:rsid w:val="00721839"/>
    <w:rsid w:val="00721AE5"/>
    <w:rsid w:val="00721D85"/>
    <w:rsid w:val="007225FB"/>
    <w:rsid w:val="00722A53"/>
    <w:rsid w:val="00723142"/>
    <w:rsid w:val="007232FB"/>
    <w:rsid w:val="00724136"/>
    <w:rsid w:val="007242E9"/>
    <w:rsid w:val="0072491E"/>
    <w:rsid w:val="00724DE8"/>
    <w:rsid w:val="00724F0E"/>
    <w:rsid w:val="0072519B"/>
    <w:rsid w:val="007255F8"/>
    <w:rsid w:val="00725B9E"/>
    <w:rsid w:val="007261A1"/>
    <w:rsid w:val="00727A26"/>
    <w:rsid w:val="00730C80"/>
    <w:rsid w:val="00731BA1"/>
    <w:rsid w:val="0073279C"/>
    <w:rsid w:val="00733320"/>
    <w:rsid w:val="007334E3"/>
    <w:rsid w:val="007335A6"/>
    <w:rsid w:val="00733965"/>
    <w:rsid w:val="00733C55"/>
    <w:rsid w:val="00733CF6"/>
    <w:rsid w:val="00734446"/>
    <w:rsid w:val="0073494F"/>
    <w:rsid w:val="00734C5E"/>
    <w:rsid w:val="007354BC"/>
    <w:rsid w:val="007356E1"/>
    <w:rsid w:val="00735704"/>
    <w:rsid w:val="0073574B"/>
    <w:rsid w:val="00736571"/>
    <w:rsid w:val="007367A7"/>
    <w:rsid w:val="007377FA"/>
    <w:rsid w:val="007379CA"/>
    <w:rsid w:val="00740371"/>
    <w:rsid w:val="0074074D"/>
    <w:rsid w:val="0074087B"/>
    <w:rsid w:val="00740E1B"/>
    <w:rsid w:val="00741187"/>
    <w:rsid w:val="00741403"/>
    <w:rsid w:val="00742448"/>
    <w:rsid w:val="00742CAC"/>
    <w:rsid w:val="00742E5D"/>
    <w:rsid w:val="007430D4"/>
    <w:rsid w:val="0074392A"/>
    <w:rsid w:val="00743DF7"/>
    <w:rsid w:val="007443E1"/>
    <w:rsid w:val="007448DE"/>
    <w:rsid w:val="00744A4B"/>
    <w:rsid w:val="007455B3"/>
    <w:rsid w:val="007461B3"/>
    <w:rsid w:val="007461E4"/>
    <w:rsid w:val="00746883"/>
    <w:rsid w:val="00746A9E"/>
    <w:rsid w:val="00746E02"/>
    <w:rsid w:val="007470E3"/>
    <w:rsid w:val="0074717B"/>
    <w:rsid w:val="00747861"/>
    <w:rsid w:val="00747A2B"/>
    <w:rsid w:val="00750537"/>
    <w:rsid w:val="00750729"/>
    <w:rsid w:val="007509B7"/>
    <w:rsid w:val="00752089"/>
    <w:rsid w:val="007527C3"/>
    <w:rsid w:val="0075288D"/>
    <w:rsid w:val="00752CBC"/>
    <w:rsid w:val="007539C7"/>
    <w:rsid w:val="00753B27"/>
    <w:rsid w:val="00754838"/>
    <w:rsid w:val="00754CC5"/>
    <w:rsid w:val="00756635"/>
    <w:rsid w:val="007567C8"/>
    <w:rsid w:val="00756B77"/>
    <w:rsid w:val="00756CFC"/>
    <w:rsid w:val="007577A9"/>
    <w:rsid w:val="00757922"/>
    <w:rsid w:val="00757D93"/>
    <w:rsid w:val="00757F2D"/>
    <w:rsid w:val="007601B2"/>
    <w:rsid w:val="00760268"/>
    <w:rsid w:val="007602AD"/>
    <w:rsid w:val="00760435"/>
    <w:rsid w:val="00760A64"/>
    <w:rsid w:val="00761520"/>
    <w:rsid w:val="00761834"/>
    <w:rsid w:val="00761BA7"/>
    <w:rsid w:val="0076209F"/>
    <w:rsid w:val="007622E8"/>
    <w:rsid w:val="007626E7"/>
    <w:rsid w:val="0076282E"/>
    <w:rsid w:val="007631A1"/>
    <w:rsid w:val="007635EE"/>
    <w:rsid w:val="007637B5"/>
    <w:rsid w:val="007637CB"/>
    <w:rsid w:val="00763E4E"/>
    <w:rsid w:val="0076410E"/>
    <w:rsid w:val="00764269"/>
    <w:rsid w:val="007644CC"/>
    <w:rsid w:val="0076463B"/>
    <w:rsid w:val="00765898"/>
    <w:rsid w:val="007660E3"/>
    <w:rsid w:val="00766240"/>
    <w:rsid w:val="0076727D"/>
    <w:rsid w:val="00767599"/>
    <w:rsid w:val="0076791B"/>
    <w:rsid w:val="00767E53"/>
    <w:rsid w:val="00767EC1"/>
    <w:rsid w:val="007702C4"/>
    <w:rsid w:val="0077035D"/>
    <w:rsid w:val="00770593"/>
    <w:rsid w:val="00770829"/>
    <w:rsid w:val="0077082F"/>
    <w:rsid w:val="00770D33"/>
    <w:rsid w:val="00771464"/>
    <w:rsid w:val="00771830"/>
    <w:rsid w:val="00771957"/>
    <w:rsid w:val="0077205E"/>
    <w:rsid w:val="007728C0"/>
    <w:rsid w:val="00772A04"/>
    <w:rsid w:val="00772A11"/>
    <w:rsid w:val="00772E4F"/>
    <w:rsid w:val="00772F9B"/>
    <w:rsid w:val="007743A6"/>
    <w:rsid w:val="00774BAC"/>
    <w:rsid w:val="00774E7F"/>
    <w:rsid w:val="007756B3"/>
    <w:rsid w:val="007757A3"/>
    <w:rsid w:val="00775E2B"/>
    <w:rsid w:val="007763C9"/>
    <w:rsid w:val="007767DB"/>
    <w:rsid w:val="0077691E"/>
    <w:rsid w:val="00777097"/>
    <w:rsid w:val="00777A79"/>
    <w:rsid w:val="0078005A"/>
    <w:rsid w:val="007800AF"/>
    <w:rsid w:val="0078030A"/>
    <w:rsid w:val="00780373"/>
    <w:rsid w:val="00780381"/>
    <w:rsid w:val="0078078E"/>
    <w:rsid w:val="00780A84"/>
    <w:rsid w:val="00780ABF"/>
    <w:rsid w:val="00781024"/>
    <w:rsid w:val="00781386"/>
    <w:rsid w:val="007815FB"/>
    <w:rsid w:val="00781611"/>
    <w:rsid w:val="00781942"/>
    <w:rsid w:val="00781A63"/>
    <w:rsid w:val="00781C0F"/>
    <w:rsid w:val="00782159"/>
    <w:rsid w:val="007822F7"/>
    <w:rsid w:val="0078239A"/>
    <w:rsid w:val="007824E5"/>
    <w:rsid w:val="00782561"/>
    <w:rsid w:val="00782A70"/>
    <w:rsid w:val="00782C32"/>
    <w:rsid w:val="0078355D"/>
    <w:rsid w:val="00783817"/>
    <w:rsid w:val="007839FF"/>
    <w:rsid w:val="00784745"/>
    <w:rsid w:val="00784DD9"/>
    <w:rsid w:val="00785280"/>
    <w:rsid w:val="007855F6"/>
    <w:rsid w:val="0078638B"/>
    <w:rsid w:val="00786539"/>
    <w:rsid w:val="007872DA"/>
    <w:rsid w:val="0079162F"/>
    <w:rsid w:val="00791772"/>
    <w:rsid w:val="00791D0E"/>
    <w:rsid w:val="007926C2"/>
    <w:rsid w:val="00792873"/>
    <w:rsid w:val="00792A9E"/>
    <w:rsid w:val="00792B60"/>
    <w:rsid w:val="00792EBE"/>
    <w:rsid w:val="00792EF1"/>
    <w:rsid w:val="007930BE"/>
    <w:rsid w:val="00793560"/>
    <w:rsid w:val="007936A7"/>
    <w:rsid w:val="007936D6"/>
    <w:rsid w:val="00793F46"/>
    <w:rsid w:val="00794544"/>
    <w:rsid w:val="00794B8B"/>
    <w:rsid w:val="00794DB1"/>
    <w:rsid w:val="00795140"/>
    <w:rsid w:val="00795322"/>
    <w:rsid w:val="007963F1"/>
    <w:rsid w:val="0079695A"/>
    <w:rsid w:val="00796A4E"/>
    <w:rsid w:val="00796DC1"/>
    <w:rsid w:val="007972E4"/>
    <w:rsid w:val="00797427"/>
    <w:rsid w:val="00797950"/>
    <w:rsid w:val="00797BEB"/>
    <w:rsid w:val="00797D3C"/>
    <w:rsid w:val="007A03DC"/>
    <w:rsid w:val="007A0B01"/>
    <w:rsid w:val="007A1DB6"/>
    <w:rsid w:val="007A1F4C"/>
    <w:rsid w:val="007A28ED"/>
    <w:rsid w:val="007A2947"/>
    <w:rsid w:val="007A2FC2"/>
    <w:rsid w:val="007A30A1"/>
    <w:rsid w:val="007A30C7"/>
    <w:rsid w:val="007A3321"/>
    <w:rsid w:val="007A3527"/>
    <w:rsid w:val="007A41BC"/>
    <w:rsid w:val="007A5146"/>
    <w:rsid w:val="007A5240"/>
    <w:rsid w:val="007A57C0"/>
    <w:rsid w:val="007A5CC0"/>
    <w:rsid w:val="007A63CA"/>
    <w:rsid w:val="007A6640"/>
    <w:rsid w:val="007A6C0F"/>
    <w:rsid w:val="007A7208"/>
    <w:rsid w:val="007A7247"/>
    <w:rsid w:val="007A74B5"/>
    <w:rsid w:val="007A76F6"/>
    <w:rsid w:val="007A7886"/>
    <w:rsid w:val="007A7B11"/>
    <w:rsid w:val="007B0A36"/>
    <w:rsid w:val="007B0A9B"/>
    <w:rsid w:val="007B0D80"/>
    <w:rsid w:val="007B11B2"/>
    <w:rsid w:val="007B11B4"/>
    <w:rsid w:val="007B1CBD"/>
    <w:rsid w:val="007B1E8B"/>
    <w:rsid w:val="007B1F1B"/>
    <w:rsid w:val="007B2553"/>
    <w:rsid w:val="007B271B"/>
    <w:rsid w:val="007B2B69"/>
    <w:rsid w:val="007B3086"/>
    <w:rsid w:val="007B3BCC"/>
    <w:rsid w:val="007B4920"/>
    <w:rsid w:val="007B53B5"/>
    <w:rsid w:val="007B5D9A"/>
    <w:rsid w:val="007B5F86"/>
    <w:rsid w:val="007B6003"/>
    <w:rsid w:val="007B6088"/>
    <w:rsid w:val="007B661C"/>
    <w:rsid w:val="007B66BF"/>
    <w:rsid w:val="007B6CEC"/>
    <w:rsid w:val="007B7B2B"/>
    <w:rsid w:val="007B7CBD"/>
    <w:rsid w:val="007C0028"/>
    <w:rsid w:val="007C0AF0"/>
    <w:rsid w:val="007C0F7E"/>
    <w:rsid w:val="007C1C4F"/>
    <w:rsid w:val="007C22CB"/>
    <w:rsid w:val="007C2811"/>
    <w:rsid w:val="007C2C48"/>
    <w:rsid w:val="007C31AF"/>
    <w:rsid w:val="007C3921"/>
    <w:rsid w:val="007C3A68"/>
    <w:rsid w:val="007C3B8A"/>
    <w:rsid w:val="007C3C2F"/>
    <w:rsid w:val="007C3F25"/>
    <w:rsid w:val="007C40C1"/>
    <w:rsid w:val="007C42B3"/>
    <w:rsid w:val="007C4763"/>
    <w:rsid w:val="007C47AA"/>
    <w:rsid w:val="007C47C1"/>
    <w:rsid w:val="007C49B4"/>
    <w:rsid w:val="007C5017"/>
    <w:rsid w:val="007C501C"/>
    <w:rsid w:val="007C5198"/>
    <w:rsid w:val="007C5AAC"/>
    <w:rsid w:val="007C6705"/>
    <w:rsid w:val="007C67A8"/>
    <w:rsid w:val="007C6E68"/>
    <w:rsid w:val="007C6F68"/>
    <w:rsid w:val="007C74E7"/>
    <w:rsid w:val="007C77BC"/>
    <w:rsid w:val="007C78E1"/>
    <w:rsid w:val="007C7B0A"/>
    <w:rsid w:val="007C7B3C"/>
    <w:rsid w:val="007C7E1C"/>
    <w:rsid w:val="007D041D"/>
    <w:rsid w:val="007D0476"/>
    <w:rsid w:val="007D04B9"/>
    <w:rsid w:val="007D07D8"/>
    <w:rsid w:val="007D1537"/>
    <w:rsid w:val="007D1687"/>
    <w:rsid w:val="007D19EA"/>
    <w:rsid w:val="007D1A7B"/>
    <w:rsid w:val="007D1B6D"/>
    <w:rsid w:val="007D1DA5"/>
    <w:rsid w:val="007D20B1"/>
    <w:rsid w:val="007D2200"/>
    <w:rsid w:val="007D24DE"/>
    <w:rsid w:val="007D29B7"/>
    <w:rsid w:val="007D2C0E"/>
    <w:rsid w:val="007D2F87"/>
    <w:rsid w:val="007D33AB"/>
    <w:rsid w:val="007D3824"/>
    <w:rsid w:val="007D3A6B"/>
    <w:rsid w:val="007D4304"/>
    <w:rsid w:val="007D4441"/>
    <w:rsid w:val="007D449A"/>
    <w:rsid w:val="007D4744"/>
    <w:rsid w:val="007D4CD5"/>
    <w:rsid w:val="007D5075"/>
    <w:rsid w:val="007D51E1"/>
    <w:rsid w:val="007D566E"/>
    <w:rsid w:val="007D5897"/>
    <w:rsid w:val="007D6468"/>
    <w:rsid w:val="007D690A"/>
    <w:rsid w:val="007D71EC"/>
    <w:rsid w:val="007D748C"/>
    <w:rsid w:val="007D76C5"/>
    <w:rsid w:val="007D787A"/>
    <w:rsid w:val="007D7BD9"/>
    <w:rsid w:val="007D7EFD"/>
    <w:rsid w:val="007E0161"/>
    <w:rsid w:val="007E0AD8"/>
    <w:rsid w:val="007E0F8A"/>
    <w:rsid w:val="007E11ED"/>
    <w:rsid w:val="007E13F2"/>
    <w:rsid w:val="007E150D"/>
    <w:rsid w:val="007E1683"/>
    <w:rsid w:val="007E16FE"/>
    <w:rsid w:val="007E1FE6"/>
    <w:rsid w:val="007E3426"/>
    <w:rsid w:val="007E357C"/>
    <w:rsid w:val="007E36B0"/>
    <w:rsid w:val="007E4228"/>
    <w:rsid w:val="007E45C7"/>
    <w:rsid w:val="007E4B68"/>
    <w:rsid w:val="007E5D32"/>
    <w:rsid w:val="007E6423"/>
    <w:rsid w:val="007E7054"/>
    <w:rsid w:val="007E7518"/>
    <w:rsid w:val="007F1793"/>
    <w:rsid w:val="007F25BC"/>
    <w:rsid w:val="007F2FFA"/>
    <w:rsid w:val="007F311E"/>
    <w:rsid w:val="007F3F67"/>
    <w:rsid w:val="007F4136"/>
    <w:rsid w:val="007F4268"/>
    <w:rsid w:val="007F4630"/>
    <w:rsid w:val="007F46A9"/>
    <w:rsid w:val="007F4927"/>
    <w:rsid w:val="007F4A1B"/>
    <w:rsid w:val="007F5D99"/>
    <w:rsid w:val="007F6821"/>
    <w:rsid w:val="007F6A2A"/>
    <w:rsid w:val="007F6B3C"/>
    <w:rsid w:val="007F72A8"/>
    <w:rsid w:val="007F7F00"/>
    <w:rsid w:val="008004AD"/>
    <w:rsid w:val="008004DD"/>
    <w:rsid w:val="008007BD"/>
    <w:rsid w:val="0080081B"/>
    <w:rsid w:val="00800ADD"/>
    <w:rsid w:val="00800CF0"/>
    <w:rsid w:val="008011E7"/>
    <w:rsid w:val="008017C7"/>
    <w:rsid w:val="00801BA8"/>
    <w:rsid w:val="00801F11"/>
    <w:rsid w:val="0080212F"/>
    <w:rsid w:val="00802311"/>
    <w:rsid w:val="008024B2"/>
    <w:rsid w:val="008026F0"/>
    <w:rsid w:val="00802994"/>
    <w:rsid w:val="0080325E"/>
    <w:rsid w:val="00803968"/>
    <w:rsid w:val="00803AA9"/>
    <w:rsid w:val="008041A6"/>
    <w:rsid w:val="00804C5D"/>
    <w:rsid w:val="00804D5F"/>
    <w:rsid w:val="00805359"/>
    <w:rsid w:val="00805890"/>
    <w:rsid w:val="00805944"/>
    <w:rsid w:val="00805C99"/>
    <w:rsid w:val="0080621C"/>
    <w:rsid w:val="008062FA"/>
    <w:rsid w:val="0080644B"/>
    <w:rsid w:val="008065D9"/>
    <w:rsid w:val="00806811"/>
    <w:rsid w:val="00806B41"/>
    <w:rsid w:val="00806C4A"/>
    <w:rsid w:val="00806E32"/>
    <w:rsid w:val="00806E9D"/>
    <w:rsid w:val="008077E6"/>
    <w:rsid w:val="008113A2"/>
    <w:rsid w:val="00811540"/>
    <w:rsid w:val="008116DD"/>
    <w:rsid w:val="008116E0"/>
    <w:rsid w:val="00811A04"/>
    <w:rsid w:val="00812DAB"/>
    <w:rsid w:val="00812E3D"/>
    <w:rsid w:val="00812E87"/>
    <w:rsid w:val="00812F4C"/>
    <w:rsid w:val="00812F9E"/>
    <w:rsid w:val="00813471"/>
    <w:rsid w:val="00813B30"/>
    <w:rsid w:val="00813DD9"/>
    <w:rsid w:val="00813E35"/>
    <w:rsid w:val="0081419F"/>
    <w:rsid w:val="00814783"/>
    <w:rsid w:val="008147D1"/>
    <w:rsid w:val="0081519B"/>
    <w:rsid w:val="0081520C"/>
    <w:rsid w:val="00816090"/>
    <w:rsid w:val="008163F6"/>
    <w:rsid w:val="008169FD"/>
    <w:rsid w:val="00817336"/>
    <w:rsid w:val="00817807"/>
    <w:rsid w:val="00817AFC"/>
    <w:rsid w:val="00817D0E"/>
    <w:rsid w:val="00817F75"/>
    <w:rsid w:val="008204A1"/>
    <w:rsid w:val="00820889"/>
    <w:rsid w:val="0082089A"/>
    <w:rsid w:val="00821268"/>
    <w:rsid w:val="00821468"/>
    <w:rsid w:val="00821AF6"/>
    <w:rsid w:val="00821B60"/>
    <w:rsid w:val="00821BCD"/>
    <w:rsid w:val="00821C47"/>
    <w:rsid w:val="00821DE3"/>
    <w:rsid w:val="00821FAD"/>
    <w:rsid w:val="00822160"/>
    <w:rsid w:val="00822240"/>
    <w:rsid w:val="008222E9"/>
    <w:rsid w:val="00822661"/>
    <w:rsid w:val="008229F8"/>
    <w:rsid w:val="008230EA"/>
    <w:rsid w:val="00823167"/>
    <w:rsid w:val="0082317C"/>
    <w:rsid w:val="008233B5"/>
    <w:rsid w:val="008239C6"/>
    <w:rsid w:val="00823C0A"/>
    <w:rsid w:val="00823E24"/>
    <w:rsid w:val="00823E2A"/>
    <w:rsid w:val="00824845"/>
    <w:rsid w:val="00824BC3"/>
    <w:rsid w:val="00824EAD"/>
    <w:rsid w:val="0082526C"/>
    <w:rsid w:val="00825440"/>
    <w:rsid w:val="0082587F"/>
    <w:rsid w:val="008265B6"/>
    <w:rsid w:val="00826EF6"/>
    <w:rsid w:val="0082747C"/>
    <w:rsid w:val="008275C4"/>
    <w:rsid w:val="00830BCB"/>
    <w:rsid w:val="00831162"/>
    <w:rsid w:val="00831432"/>
    <w:rsid w:val="00831A79"/>
    <w:rsid w:val="00831B4D"/>
    <w:rsid w:val="00831CF1"/>
    <w:rsid w:val="00832667"/>
    <w:rsid w:val="00832689"/>
    <w:rsid w:val="008335BE"/>
    <w:rsid w:val="00833A3E"/>
    <w:rsid w:val="00833CB6"/>
    <w:rsid w:val="00833D3B"/>
    <w:rsid w:val="00833EA3"/>
    <w:rsid w:val="00833F9D"/>
    <w:rsid w:val="00834093"/>
    <w:rsid w:val="008341A3"/>
    <w:rsid w:val="00834295"/>
    <w:rsid w:val="008343A8"/>
    <w:rsid w:val="008346DE"/>
    <w:rsid w:val="00834961"/>
    <w:rsid w:val="00835B8A"/>
    <w:rsid w:val="00835CC0"/>
    <w:rsid w:val="00836748"/>
    <w:rsid w:val="008368AB"/>
    <w:rsid w:val="0083737A"/>
    <w:rsid w:val="008401A5"/>
    <w:rsid w:val="0084079F"/>
    <w:rsid w:val="00840B45"/>
    <w:rsid w:val="00840D40"/>
    <w:rsid w:val="00841EEB"/>
    <w:rsid w:val="00842F90"/>
    <w:rsid w:val="008437EC"/>
    <w:rsid w:val="0084382D"/>
    <w:rsid w:val="0084388C"/>
    <w:rsid w:val="008439EA"/>
    <w:rsid w:val="00843B15"/>
    <w:rsid w:val="008440FB"/>
    <w:rsid w:val="00844197"/>
    <w:rsid w:val="008442BE"/>
    <w:rsid w:val="00844475"/>
    <w:rsid w:val="008447F4"/>
    <w:rsid w:val="00845307"/>
    <w:rsid w:val="00845E48"/>
    <w:rsid w:val="00846167"/>
    <w:rsid w:val="0084647B"/>
    <w:rsid w:val="00846E73"/>
    <w:rsid w:val="00847494"/>
    <w:rsid w:val="008478A3"/>
    <w:rsid w:val="00847D18"/>
    <w:rsid w:val="00847D66"/>
    <w:rsid w:val="00850185"/>
    <w:rsid w:val="0085035C"/>
    <w:rsid w:val="00850918"/>
    <w:rsid w:val="00850948"/>
    <w:rsid w:val="00850CBF"/>
    <w:rsid w:val="0085154D"/>
    <w:rsid w:val="008519F4"/>
    <w:rsid w:val="00851A76"/>
    <w:rsid w:val="00851BE4"/>
    <w:rsid w:val="00852341"/>
    <w:rsid w:val="0085240A"/>
    <w:rsid w:val="00852E9F"/>
    <w:rsid w:val="00853373"/>
    <w:rsid w:val="0085436E"/>
    <w:rsid w:val="008549CD"/>
    <w:rsid w:val="00854BAC"/>
    <w:rsid w:val="00854EB8"/>
    <w:rsid w:val="00855211"/>
    <w:rsid w:val="00855E58"/>
    <w:rsid w:val="00855E9D"/>
    <w:rsid w:val="00855F8E"/>
    <w:rsid w:val="00856EFB"/>
    <w:rsid w:val="008572EC"/>
    <w:rsid w:val="008575DE"/>
    <w:rsid w:val="00857BA0"/>
    <w:rsid w:val="0086123B"/>
    <w:rsid w:val="008613A5"/>
    <w:rsid w:val="00861DFE"/>
    <w:rsid w:val="008623BA"/>
    <w:rsid w:val="008625F7"/>
    <w:rsid w:val="008629DC"/>
    <w:rsid w:val="0086322A"/>
    <w:rsid w:val="0086393A"/>
    <w:rsid w:val="00863A67"/>
    <w:rsid w:val="00863A88"/>
    <w:rsid w:val="008640BA"/>
    <w:rsid w:val="008641B9"/>
    <w:rsid w:val="008641F8"/>
    <w:rsid w:val="00864B88"/>
    <w:rsid w:val="00864C73"/>
    <w:rsid w:val="0086509E"/>
    <w:rsid w:val="00865138"/>
    <w:rsid w:val="008652D2"/>
    <w:rsid w:val="00865577"/>
    <w:rsid w:val="00865909"/>
    <w:rsid w:val="00866879"/>
    <w:rsid w:val="008669AF"/>
    <w:rsid w:val="008669BF"/>
    <w:rsid w:val="00866A83"/>
    <w:rsid w:val="00867026"/>
    <w:rsid w:val="00867140"/>
    <w:rsid w:val="00867356"/>
    <w:rsid w:val="0086756B"/>
    <w:rsid w:val="00867ABB"/>
    <w:rsid w:val="008705B2"/>
    <w:rsid w:val="00870879"/>
    <w:rsid w:val="00871483"/>
    <w:rsid w:val="008714B5"/>
    <w:rsid w:val="00871999"/>
    <w:rsid w:val="00871ABF"/>
    <w:rsid w:val="00871C94"/>
    <w:rsid w:val="008725D6"/>
    <w:rsid w:val="00872738"/>
    <w:rsid w:val="00872972"/>
    <w:rsid w:val="00872A18"/>
    <w:rsid w:val="00872A6B"/>
    <w:rsid w:val="00872BA3"/>
    <w:rsid w:val="00872DA2"/>
    <w:rsid w:val="008732E3"/>
    <w:rsid w:val="008736E0"/>
    <w:rsid w:val="00873C6E"/>
    <w:rsid w:val="00874487"/>
    <w:rsid w:val="00874541"/>
    <w:rsid w:val="00875357"/>
    <w:rsid w:val="0087541E"/>
    <w:rsid w:val="008757C3"/>
    <w:rsid w:val="00875EB8"/>
    <w:rsid w:val="00875F69"/>
    <w:rsid w:val="00876087"/>
    <w:rsid w:val="00876A06"/>
    <w:rsid w:val="00876AAB"/>
    <w:rsid w:val="00876E7E"/>
    <w:rsid w:val="00877508"/>
    <w:rsid w:val="0087796E"/>
    <w:rsid w:val="00877BD4"/>
    <w:rsid w:val="00880395"/>
    <w:rsid w:val="00880670"/>
    <w:rsid w:val="00880CAC"/>
    <w:rsid w:val="00880D4C"/>
    <w:rsid w:val="00880F71"/>
    <w:rsid w:val="00880F81"/>
    <w:rsid w:val="00881131"/>
    <w:rsid w:val="008811E6"/>
    <w:rsid w:val="008816AA"/>
    <w:rsid w:val="008818C8"/>
    <w:rsid w:val="00881968"/>
    <w:rsid w:val="00881C1D"/>
    <w:rsid w:val="00881F67"/>
    <w:rsid w:val="00881FEF"/>
    <w:rsid w:val="008828DF"/>
    <w:rsid w:val="008838B2"/>
    <w:rsid w:val="00883F54"/>
    <w:rsid w:val="00884083"/>
    <w:rsid w:val="0088416A"/>
    <w:rsid w:val="008847B9"/>
    <w:rsid w:val="00884896"/>
    <w:rsid w:val="00884A28"/>
    <w:rsid w:val="00884B0B"/>
    <w:rsid w:val="00884DCB"/>
    <w:rsid w:val="008850CA"/>
    <w:rsid w:val="00885319"/>
    <w:rsid w:val="00885412"/>
    <w:rsid w:val="0088562A"/>
    <w:rsid w:val="0088565C"/>
    <w:rsid w:val="008863E2"/>
    <w:rsid w:val="0088692E"/>
    <w:rsid w:val="00886CDC"/>
    <w:rsid w:val="00886DA9"/>
    <w:rsid w:val="00887398"/>
    <w:rsid w:val="00887FB6"/>
    <w:rsid w:val="0089083B"/>
    <w:rsid w:val="0089099A"/>
    <w:rsid w:val="00890BC2"/>
    <w:rsid w:val="00891052"/>
    <w:rsid w:val="0089135E"/>
    <w:rsid w:val="0089167E"/>
    <w:rsid w:val="008917E0"/>
    <w:rsid w:val="00893341"/>
    <w:rsid w:val="00893496"/>
    <w:rsid w:val="00893DD8"/>
    <w:rsid w:val="00893DDA"/>
    <w:rsid w:val="00893ED7"/>
    <w:rsid w:val="00894331"/>
    <w:rsid w:val="00894AD0"/>
    <w:rsid w:val="00894AF3"/>
    <w:rsid w:val="00895E65"/>
    <w:rsid w:val="008963A7"/>
    <w:rsid w:val="008964D4"/>
    <w:rsid w:val="00896848"/>
    <w:rsid w:val="00896C13"/>
    <w:rsid w:val="00897155"/>
    <w:rsid w:val="00897D04"/>
    <w:rsid w:val="00897DB6"/>
    <w:rsid w:val="008A003A"/>
    <w:rsid w:val="008A06DC"/>
    <w:rsid w:val="008A0B92"/>
    <w:rsid w:val="008A13BD"/>
    <w:rsid w:val="008A1883"/>
    <w:rsid w:val="008A18C0"/>
    <w:rsid w:val="008A1A62"/>
    <w:rsid w:val="008A2153"/>
    <w:rsid w:val="008A2885"/>
    <w:rsid w:val="008A2A36"/>
    <w:rsid w:val="008A2CD5"/>
    <w:rsid w:val="008A3310"/>
    <w:rsid w:val="008A3740"/>
    <w:rsid w:val="008A3B27"/>
    <w:rsid w:val="008A441C"/>
    <w:rsid w:val="008A45A6"/>
    <w:rsid w:val="008A496E"/>
    <w:rsid w:val="008A5509"/>
    <w:rsid w:val="008A5B84"/>
    <w:rsid w:val="008A5D4B"/>
    <w:rsid w:val="008A623F"/>
    <w:rsid w:val="008A6732"/>
    <w:rsid w:val="008A6796"/>
    <w:rsid w:val="008A6819"/>
    <w:rsid w:val="008A6F71"/>
    <w:rsid w:val="008A712D"/>
    <w:rsid w:val="008A71B3"/>
    <w:rsid w:val="008A7290"/>
    <w:rsid w:val="008A72A1"/>
    <w:rsid w:val="008B00E9"/>
    <w:rsid w:val="008B075D"/>
    <w:rsid w:val="008B0877"/>
    <w:rsid w:val="008B160F"/>
    <w:rsid w:val="008B1B94"/>
    <w:rsid w:val="008B20BF"/>
    <w:rsid w:val="008B222D"/>
    <w:rsid w:val="008B2787"/>
    <w:rsid w:val="008B2B77"/>
    <w:rsid w:val="008B2B81"/>
    <w:rsid w:val="008B32EE"/>
    <w:rsid w:val="008B3B65"/>
    <w:rsid w:val="008B3E9D"/>
    <w:rsid w:val="008B44CF"/>
    <w:rsid w:val="008B4ED5"/>
    <w:rsid w:val="008B53FA"/>
    <w:rsid w:val="008B55E4"/>
    <w:rsid w:val="008B580B"/>
    <w:rsid w:val="008B5AA0"/>
    <w:rsid w:val="008B5B4E"/>
    <w:rsid w:val="008B667D"/>
    <w:rsid w:val="008B67AF"/>
    <w:rsid w:val="008B6C0F"/>
    <w:rsid w:val="008B77B9"/>
    <w:rsid w:val="008B79DF"/>
    <w:rsid w:val="008C007B"/>
    <w:rsid w:val="008C01D3"/>
    <w:rsid w:val="008C0307"/>
    <w:rsid w:val="008C0DE0"/>
    <w:rsid w:val="008C1192"/>
    <w:rsid w:val="008C1998"/>
    <w:rsid w:val="008C1AF5"/>
    <w:rsid w:val="008C1BE1"/>
    <w:rsid w:val="008C1C08"/>
    <w:rsid w:val="008C20EA"/>
    <w:rsid w:val="008C24AC"/>
    <w:rsid w:val="008C2DC2"/>
    <w:rsid w:val="008C3059"/>
    <w:rsid w:val="008C307F"/>
    <w:rsid w:val="008C30F1"/>
    <w:rsid w:val="008C35A7"/>
    <w:rsid w:val="008C36AD"/>
    <w:rsid w:val="008C3A69"/>
    <w:rsid w:val="008C3B4A"/>
    <w:rsid w:val="008C3B4B"/>
    <w:rsid w:val="008C3B63"/>
    <w:rsid w:val="008C427E"/>
    <w:rsid w:val="008C446A"/>
    <w:rsid w:val="008C48FF"/>
    <w:rsid w:val="008C4947"/>
    <w:rsid w:val="008C4B88"/>
    <w:rsid w:val="008C4C53"/>
    <w:rsid w:val="008C4F00"/>
    <w:rsid w:val="008C52F3"/>
    <w:rsid w:val="008C5D06"/>
    <w:rsid w:val="008C6A3D"/>
    <w:rsid w:val="008C6C28"/>
    <w:rsid w:val="008C7083"/>
    <w:rsid w:val="008D058C"/>
    <w:rsid w:val="008D0704"/>
    <w:rsid w:val="008D0D13"/>
    <w:rsid w:val="008D1105"/>
    <w:rsid w:val="008D1174"/>
    <w:rsid w:val="008D1611"/>
    <w:rsid w:val="008D1AEE"/>
    <w:rsid w:val="008D1B27"/>
    <w:rsid w:val="008D240E"/>
    <w:rsid w:val="008D26FD"/>
    <w:rsid w:val="008D2867"/>
    <w:rsid w:val="008D2966"/>
    <w:rsid w:val="008D3B88"/>
    <w:rsid w:val="008D3D37"/>
    <w:rsid w:val="008D49EA"/>
    <w:rsid w:val="008D4D6D"/>
    <w:rsid w:val="008D4ED6"/>
    <w:rsid w:val="008D52B0"/>
    <w:rsid w:val="008D5ACD"/>
    <w:rsid w:val="008D5D60"/>
    <w:rsid w:val="008D622A"/>
    <w:rsid w:val="008D6709"/>
    <w:rsid w:val="008D6A7B"/>
    <w:rsid w:val="008D6B40"/>
    <w:rsid w:val="008D6B9F"/>
    <w:rsid w:val="008D6D35"/>
    <w:rsid w:val="008D6F1A"/>
    <w:rsid w:val="008D7E96"/>
    <w:rsid w:val="008E0581"/>
    <w:rsid w:val="008E0BC2"/>
    <w:rsid w:val="008E1082"/>
    <w:rsid w:val="008E2361"/>
    <w:rsid w:val="008E24E3"/>
    <w:rsid w:val="008E25DA"/>
    <w:rsid w:val="008E29CF"/>
    <w:rsid w:val="008E2D31"/>
    <w:rsid w:val="008E2E8D"/>
    <w:rsid w:val="008E2F74"/>
    <w:rsid w:val="008E378A"/>
    <w:rsid w:val="008E3B76"/>
    <w:rsid w:val="008E4910"/>
    <w:rsid w:val="008E586B"/>
    <w:rsid w:val="008E614E"/>
    <w:rsid w:val="008E647C"/>
    <w:rsid w:val="008E769B"/>
    <w:rsid w:val="008F0171"/>
    <w:rsid w:val="008F03C9"/>
    <w:rsid w:val="008F068F"/>
    <w:rsid w:val="008F07D0"/>
    <w:rsid w:val="008F0883"/>
    <w:rsid w:val="008F0A6F"/>
    <w:rsid w:val="008F1325"/>
    <w:rsid w:val="008F132A"/>
    <w:rsid w:val="008F1DC8"/>
    <w:rsid w:val="008F2160"/>
    <w:rsid w:val="008F2452"/>
    <w:rsid w:val="008F27A6"/>
    <w:rsid w:val="008F295F"/>
    <w:rsid w:val="008F5040"/>
    <w:rsid w:val="008F5F84"/>
    <w:rsid w:val="008F624A"/>
    <w:rsid w:val="008F6B44"/>
    <w:rsid w:val="008F7042"/>
    <w:rsid w:val="00900039"/>
    <w:rsid w:val="00901E64"/>
    <w:rsid w:val="00902610"/>
    <w:rsid w:val="00902805"/>
    <w:rsid w:val="00903292"/>
    <w:rsid w:val="00903329"/>
    <w:rsid w:val="00903564"/>
    <w:rsid w:val="00903913"/>
    <w:rsid w:val="0090439A"/>
    <w:rsid w:val="00904AC7"/>
    <w:rsid w:val="00904AF2"/>
    <w:rsid w:val="00904C15"/>
    <w:rsid w:val="00904FB2"/>
    <w:rsid w:val="009050E4"/>
    <w:rsid w:val="00905333"/>
    <w:rsid w:val="009056AC"/>
    <w:rsid w:val="00906984"/>
    <w:rsid w:val="00906F52"/>
    <w:rsid w:val="009073B4"/>
    <w:rsid w:val="009075E9"/>
    <w:rsid w:val="0091013A"/>
    <w:rsid w:val="009109CF"/>
    <w:rsid w:val="00910D43"/>
    <w:rsid w:val="00910E34"/>
    <w:rsid w:val="00911776"/>
    <w:rsid w:val="00912271"/>
    <w:rsid w:val="00912295"/>
    <w:rsid w:val="009125A1"/>
    <w:rsid w:val="009125B6"/>
    <w:rsid w:val="0091262F"/>
    <w:rsid w:val="0091267A"/>
    <w:rsid w:val="0091278E"/>
    <w:rsid w:val="00912882"/>
    <w:rsid w:val="00912B31"/>
    <w:rsid w:val="00912DDA"/>
    <w:rsid w:val="00912E29"/>
    <w:rsid w:val="009130A7"/>
    <w:rsid w:val="0091311D"/>
    <w:rsid w:val="0091313E"/>
    <w:rsid w:val="009135BF"/>
    <w:rsid w:val="009135C0"/>
    <w:rsid w:val="009137FB"/>
    <w:rsid w:val="00913BE1"/>
    <w:rsid w:val="00913BF0"/>
    <w:rsid w:val="00913DB3"/>
    <w:rsid w:val="00914223"/>
    <w:rsid w:val="009143CA"/>
    <w:rsid w:val="00914887"/>
    <w:rsid w:val="009148C8"/>
    <w:rsid w:val="0091498E"/>
    <w:rsid w:val="00914CD6"/>
    <w:rsid w:val="00914D3E"/>
    <w:rsid w:val="00915B81"/>
    <w:rsid w:val="009164B8"/>
    <w:rsid w:val="00916551"/>
    <w:rsid w:val="00916694"/>
    <w:rsid w:val="009166F9"/>
    <w:rsid w:val="00916FBA"/>
    <w:rsid w:val="009177AA"/>
    <w:rsid w:val="0091783D"/>
    <w:rsid w:val="00917BF2"/>
    <w:rsid w:val="009205D7"/>
    <w:rsid w:val="00920C8C"/>
    <w:rsid w:val="0092106D"/>
    <w:rsid w:val="009211DA"/>
    <w:rsid w:val="0092134E"/>
    <w:rsid w:val="00921575"/>
    <w:rsid w:val="009216CC"/>
    <w:rsid w:val="009217B5"/>
    <w:rsid w:val="009218EA"/>
    <w:rsid w:val="0092225E"/>
    <w:rsid w:val="00922956"/>
    <w:rsid w:val="00923514"/>
    <w:rsid w:val="009236A8"/>
    <w:rsid w:val="0092444A"/>
    <w:rsid w:val="009248AA"/>
    <w:rsid w:val="0092550E"/>
    <w:rsid w:val="009257F5"/>
    <w:rsid w:val="00925E75"/>
    <w:rsid w:val="00925F00"/>
    <w:rsid w:val="009260CE"/>
    <w:rsid w:val="0092684B"/>
    <w:rsid w:val="00926CBA"/>
    <w:rsid w:val="00927A4B"/>
    <w:rsid w:val="00927FCD"/>
    <w:rsid w:val="00930681"/>
    <w:rsid w:val="009308B3"/>
    <w:rsid w:val="0093093E"/>
    <w:rsid w:val="0093094E"/>
    <w:rsid w:val="00930D77"/>
    <w:rsid w:val="00930EB1"/>
    <w:rsid w:val="00930F20"/>
    <w:rsid w:val="009312B2"/>
    <w:rsid w:val="0093150A"/>
    <w:rsid w:val="009318D5"/>
    <w:rsid w:val="00931A49"/>
    <w:rsid w:val="00932689"/>
    <w:rsid w:val="00932792"/>
    <w:rsid w:val="009327B9"/>
    <w:rsid w:val="00932F74"/>
    <w:rsid w:val="009330B5"/>
    <w:rsid w:val="0093341F"/>
    <w:rsid w:val="00933659"/>
    <w:rsid w:val="00933675"/>
    <w:rsid w:val="009338A4"/>
    <w:rsid w:val="009338BF"/>
    <w:rsid w:val="009338C5"/>
    <w:rsid w:val="00933ABF"/>
    <w:rsid w:val="00933FA9"/>
    <w:rsid w:val="00933FFF"/>
    <w:rsid w:val="009345A4"/>
    <w:rsid w:val="00934CE3"/>
    <w:rsid w:val="00935263"/>
    <w:rsid w:val="009352D6"/>
    <w:rsid w:val="0093544C"/>
    <w:rsid w:val="00935461"/>
    <w:rsid w:val="00935551"/>
    <w:rsid w:val="00935862"/>
    <w:rsid w:val="009358E8"/>
    <w:rsid w:val="0093601D"/>
    <w:rsid w:val="00936653"/>
    <w:rsid w:val="0093759B"/>
    <w:rsid w:val="0093782B"/>
    <w:rsid w:val="009378E9"/>
    <w:rsid w:val="00937B90"/>
    <w:rsid w:val="00937E48"/>
    <w:rsid w:val="00937F94"/>
    <w:rsid w:val="009400A8"/>
    <w:rsid w:val="00940489"/>
    <w:rsid w:val="00940BD0"/>
    <w:rsid w:val="00940F65"/>
    <w:rsid w:val="00941312"/>
    <w:rsid w:val="009414D8"/>
    <w:rsid w:val="009417B3"/>
    <w:rsid w:val="00941A47"/>
    <w:rsid w:val="00941BBA"/>
    <w:rsid w:val="00941E5F"/>
    <w:rsid w:val="009423CB"/>
    <w:rsid w:val="00942986"/>
    <w:rsid w:val="00942C2A"/>
    <w:rsid w:val="00942F52"/>
    <w:rsid w:val="009435B4"/>
    <w:rsid w:val="00944610"/>
    <w:rsid w:val="00944652"/>
    <w:rsid w:val="009446FA"/>
    <w:rsid w:val="00944AB0"/>
    <w:rsid w:val="00944ABF"/>
    <w:rsid w:val="00944BDF"/>
    <w:rsid w:val="00944D87"/>
    <w:rsid w:val="00944F24"/>
    <w:rsid w:val="0094505F"/>
    <w:rsid w:val="0094523F"/>
    <w:rsid w:val="00945462"/>
    <w:rsid w:val="009456C8"/>
    <w:rsid w:val="00945B38"/>
    <w:rsid w:val="00945BC4"/>
    <w:rsid w:val="00945CB0"/>
    <w:rsid w:val="00946122"/>
    <w:rsid w:val="0094633D"/>
    <w:rsid w:val="00946651"/>
    <w:rsid w:val="00946D5A"/>
    <w:rsid w:val="00946D67"/>
    <w:rsid w:val="009475E1"/>
    <w:rsid w:val="009477E8"/>
    <w:rsid w:val="00950485"/>
    <w:rsid w:val="009509E8"/>
    <w:rsid w:val="00951084"/>
    <w:rsid w:val="00951271"/>
    <w:rsid w:val="009514CA"/>
    <w:rsid w:val="0095152A"/>
    <w:rsid w:val="009517E4"/>
    <w:rsid w:val="00951C13"/>
    <w:rsid w:val="00951F53"/>
    <w:rsid w:val="009521C7"/>
    <w:rsid w:val="00952510"/>
    <w:rsid w:val="00952BA5"/>
    <w:rsid w:val="00952CF3"/>
    <w:rsid w:val="0095326F"/>
    <w:rsid w:val="00953612"/>
    <w:rsid w:val="00953A52"/>
    <w:rsid w:val="00953B36"/>
    <w:rsid w:val="009541BF"/>
    <w:rsid w:val="00954CB3"/>
    <w:rsid w:val="00955384"/>
    <w:rsid w:val="00955DF9"/>
    <w:rsid w:val="00956188"/>
    <w:rsid w:val="009564B0"/>
    <w:rsid w:val="009568DA"/>
    <w:rsid w:val="009568F8"/>
    <w:rsid w:val="00956AD3"/>
    <w:rsid w:val="00956E32"/>
    <w:rsid w:val="009575B8"/>
    <w:rsid w:val="00957AEA"/>
    <w:rsid w:val="00957D35"/>
    <w:rsid w:val="00960236"/>
    <w:rsid w:val="0096036E"/>
    <w:rsid w:val="0096069C"/>
    <w:rsid w:val="00961148"/>
    <w:rsid w:val="009611D6"/>
    <w:rsid w:val="009612AA"/>
    <w:rsid w:val="009619E5"/>
    <w:rsid w:val="0096212F"/>
    <w:rsid w:val="0096220C"/>
    <w:rsid w:val="00962B46"/>
    <w:rsid w:val="00962D1E"/>
    <w:rsid w:val="00962DD9"/>
    <w:rsid w:val="00962F0F"/>
    <w:rsid w:val="00964060"/>
    <w:rsid w:val="00964940"/>
    <w:rsid w:val="00964994"/>
    <w:rsid w:val="00964E11"/>
    <w:rsid w:val="00964EAA"/>
    <w:rsid w:val="00964FA4"/>
    <w:rsid w:val="009650AC"/>
    <w:rsid w:val="0096510F"/>
    <w:rsid w:val="00965140"/>
    <w:rsid w:val="00965804"/>
    <w:rsid w:val="00965858"/>
    <w:rsid w:val="00965912"/>
    <w:rsid w:val="00965E57"/>
    <w:rsid w:val="0096697C"/>
    <w:rsid w:val="00966985"/>
    <w:rsid w:val="00966A7B"/>
    <w:rsid w:val="00967012"/>
    <w:rsid w:val="009670B8"/>
    <w:rsid w:val="00967505"/>
    <w:rsid w:val="00967933"/>
    <w:rsid w:val="0097095F"/>
    <w:rsid w:val="00971E00"/>
    <w:rsid w:val="009722ED"/>
    <w:rsid w:val="0097344F"/>
    <w:rsid w:val="009736A7"/>
    <w:rsid w:val="00973706"/>
    <w:rsid w:val="0097409E"/>
    <w:rsid w:val="009742BE"/>
    <w:rsid w:val="00974311"/>
    <w:rsid w:val="009743FD"/>
    <w:rsid w:val="00974935"/>
    <w:rsid w:val="00974CC6"/>
    <w:rsid w:val="009755E2"/>
    <w:rsid w:val="00975CA4"/>
    <w:rsid w:val="00975E79"/>
    <w:rsid w:val="0097638A"/>
    <w:rsid w:val="0097649C"/>
    <w:rsid w:val="009766C9"/>
    <w:rsid w:val="009767A2"/>
    <w:rsid w:val="00977421"/>
    <w:rsid w:val="00980CCA"/>
    <w:rsid w:val="00980DAC"/>
    <w:rsid w:val="00980E64"/>
    <w:rsid w:val="00981304"/>
    <w:rsid w:val="00981995"/>
    <w:rsid w:val="00981B26"/>
    <w:rsid w:val="00981BCB"/>
    <w:rsid w:val="00981BFE"/>
    <w:rsid w:val="00981C47"/>
    <w:rsid w:val="00981DE5"/>
    <w:rsid w:val="00981E7A"/>
    <w:rsid w:val="00981F7D"/>
    <w:rsid w:val="00982CD9"/>
    <w:rsid w:val="009835BE"/>
    <w:rsid w:val="00983644"/>
    <w:rsid w:val="00983755"/>
    <w:rsid w:val="0098375F"/>
    <w:rsid w:val="009838B0"/>
    <w:rsid w:val="00983DF7"/>
    <w:rsid w:val="00984660"/>
    <w:rsid w:val="00984752"/>
    <w:rsid w:val="009853F5"/>
    <w:rsid w:val="00985824"/>
    <w:rsid w:val="00985ABF"/>
    <w:rsid w:val="00985D34"/>
    <w:rsid w:val="00985FAA"/>
    <w:rsid w:val="009864CA"/>
    <w:rsid w:val="009867AE"/>
    <w:rsid w:val="00986A4D"/>
    <w:rsid w:val="00986E86"/>
    <w:rsid w:val="00987188"/>
    <w:rsid w:val="009879E4"/>
    <w:rsid w:val="00987EFD"/>
    <w:rsid w:val="0099043F"/>
    <w:rsid w:val="00990760"/>
    <w:rsid w:val="00990888"/>
    <w:rsid w:val="00990F15"/>
    <w:rsid w:val="00991230"/>
    <w:rsid w:val="00991444"/>
    <w:rsid w:val="009918BB"/>
    <w:rsid w:val="00991959"/>
    <w:rsid w:val="00991C4C"/>
    <w:rsid w:val="009920D9"/>
    <w:rsid w:val="009925B6"/>
    <w:rsid w:val="00992800"/>
    <w:rsid w:val="0099281F"/>
    <w:rsid w:val="00993348"/>
    <w:rsid w:val="00993F58"/>
    <w:rsid w:val="0099406C"/>
    <w:rsid w:val="0099429E"/>
    <w:rsid w:val="00994399"/>
    <w:rsid w:val="00994CBD"/>
    <w:rsid w:val="00994E44"/>
    <w:rsid w:val="00995387"/>
    <w:rsid w:val="009956DE"/>
    <w:rsid w:val="009959D6"/>
    <w:rsid w:val="00995DDC"/>
    <w:rsid w:val="00996306"/>
    <w:rsid w:val="00996503"/>
    <w:rsid w:val="00996D68"/>
    <w:rsid w:val="00996F36"/>
    <w:rsid w:val="0099734F"/>
    <w:rsid w:val="009974D3"/>
    <w:rsid w:val="00997689"/>
    <w:rsid w:val="00997957"/>
    <w:rsid w:val="009979C0"/>
    <w:rsid w:val="00997A59"/>
    <w:rsid w:val="009A008B"/>
    <w:rsid w:val="009A00A7"/>
    <w:rsid w:val="009A02EB"/>
    <w:rsid w:val="009A045E"/>
    <w:rsid w:val="009A0486"/>
    <w:rsid w:val="009A0C61"/>
    <w:rsid w:val="009A0FC9"/>
    <w:rsid w:val="009A13BC"/>
    <w:rsid w:val="009A13DF"/>
    <w:rsid w:val="009A152B"/>
    <w:rsid w:val="009A1A46"/>
    <w:rsid w:val="009A1AF0"/>
    <w:rsid w:val="009A1B2A"/>
    <w:rsid w:val="009A1C46"/>
    <w:rsid w:val="009A1E11"/>
    <w:rsid w:val="009A2104"/>
    <w:rsid w:val="009A22E2"/>
    <w:rsid w:val="009A25EB"/>
    <w:rsid w:val="009A2872"/>
    <w:rsid w:val="009A28AE"/>
    <w:rsid w:val="009A41CE"/>
    <w:rsid w:val="009A4509"/>
    <w:rsid w:val="009A457D"/>
    <w:rsid w:val="009A474C"/>
    <w:rsid w:val="009A477E"/>
    <w:rsid w:val="009A48A4"/>
    <w:rsid w:val="009A4C9E"/>
    <w:rsid w:val="009A4ED0"/>
    <w:rsid w:val="009A53DB"/>
    <w:rsid w:val="009A5432"/>
    <w:rsid w:val="009A6357"/>
    <w:rsid w:val="009A6618"/>
    <w:rsid w:val="009A67D1"/>
    <w:rsid w:val="009A6832"/>
    <w:rsid w:val="009A6D81"/>
    <w:rsid w:val="009A7387"/>
    <w:rsid w:val="009A7B14"/>
    <w:rsid w:val="009B017E"/>
    <w:rsid w:val="009B06A7"/>
    <w:rsid w:val="009B11DD"/>
    <w:rsid w:val="009B12B2"/>
    <w:rsid w:val="009B13C7"/>
    <w:rsid w:val="009B21F1"/>
    <w:rsid w:val="009B2238"/>
    <w:rsid w:val="009B25FF"/>
    <w:rsid w:val="009B2675"/>
    <w:rsid w:val="009B2B1D"/>
    <w:rsid w:val="009B4012"/>
    <w:rsid w:val="009B4646"/>
    <w:rsid w:val="009B4C52"/>
    <w:rsid w:val="009B4E25"/>
    <w:rsid w:val="009B54FD"/>
    <w:rsid w:val="009B5565"/>
    <w:rsid w:val="009B5ADC"/>
    <w:rsid w:val="009B5D09"/>
    <w:rsid w:val="009B63AB"/>
    <w:rsid w:val="009B67F8"/>
    <w:rsid w:val="009B6A5F"/>
    <w:rsid w:val="009B6B12"/>
    <w:rsid w:val="009B6FBA"/>
    <w:rsid w:val="009B7021"/>
    <w:rsid w:val="009B71A3"/>
    <w:rsid w:val="009B73AD"/>
    <w:rsid w:val="009B7E3A"/>
    <w:rsid w:val="009C04A4"/>
    <w:rsid w:val="009C070D"/>
    <w:rsid w:val="009C08E9"/>
    <w:rsid w:val="009C1114"/>
    <w:rsid w:val="009C1492"/>
    <w:rsid w:val="009C16EC"/>
    <w:rsid w:val="009C1A3C"/>
    <w:rsid w:val="009C212A"/>
    <w:rsid w:val="009C24DD"/>
    <w:rsid w:val="009C2AF9"/>
    <w:rsid w:val="009C3032"/>
    <w:rsid w:val="009C3B81"/>
    <w:rsid w:val="009C404D"/>
    <w:rsid w:val="009C41F7"/>
    <w:rsid w:val="009C430F"/>
    <w:rsid w:val="009C43E8"/>
    <w:rsid w:val="009C496C"/>
    <w:rsid w:val="009C4B1D"/>
    <w:rsid w:val="009C526A"/>
    <w:rsid w:val="009C56D3"/>
    <w:rsid w:val="009C5ED3"/>
    <w:rsid w:val="009C5FC3"/>
    <w:rsid w:val="009C612D"/>
    <w:rsid w:val="009C6140"/>
    <w:rsid w:val="009C6D92"/>
    <w:rsid w:val="009C76A7"/>
    <w:rsid w:val="009C7BCB"/>
    <w:rsid w:val="009D0650"/>
    <w:rsid w:val="009D09AE"/>
    <w:rsid w:val="009D1BDE"/>
    <w:rsid w:val="009D1D80"/>
    <w:rsid w:val="009D2191"/>
    <w:rsid w:val="009D241D"/>
    <w:rsid w:val="009D254D"/>
    <w:rsid w:val="009D2630"/>
    <w:rsid w:val="009D2668"/>
    <w:rsid w:val="009D28ED"/>
    <w:rsid w:val="009D2D7A"/>
    <w:rsid w:val="009D2F7E"/>
    <w:rsid w:val="009D38C3"/>
    <w:rsid w:val="009D471E"/>
    <w:rsid w:val="009D493A"/>
    <w:rsid w:val="009D5009"/>
    <w:rsid w:val="009D5276"/>
    <w:rsid w:val="009D5525"/>
    <w:rsid w:val="009D5686"/>
    <w:rsid w:val="009D5952"/>
    <w:rsid w:val="009D5D20"/>
    <w:rsid w:val="009D5D3D"/>
    <w:rsid w:val="009D635D"/>
    <w:rsid w:val="009D63DC"/>
    <w:rsid w:val="009D64FD"/>
    <w:rsid w:val="009D67B7"/>
    <w:rsid w:val="009D70C8"/>
    <w:rsid w:val="009D72FE"/>
    <w:rsid w:val="009D76FF"/>
    <w:rsid w:val="009D78AE"/>
    <w:rsid w:val="009E0D56"/>
    <w:rsid w:val="009E0EDC"/>
    <w:rsid w:val="009E1070"/>
    <w:rsid w:val="009E1647"/>
    <w:rsid w:val="009E18AE"/>
    <w:rsid w:val="009E1F94"/>
    <w:rsid w:val="009E1FF2"/>
    <w:rsid w:val="009E2269"/>
    <w:rsid w:val="009E39C3"/>
    <w:rsid w:val="009E3D38"/>
    <w:rsid w:val="009E4463"/>
    <w:rsid w:val="009E4BFE"/>
    <w:rsid w:val="009E5109"/>
    <w:rsid w:val="009E51BE"/>
    <w:rsid w:val="009E52D1"/>
    <w:rsid w:val="009E63EF"/>
    <w:rsid w:val="009E6CE8"/>
    <w:rsid w:val="009E6FD7"/>
    <w:rsid w:val="009E7265"/>
    <w:rsid w:val="009E74E2"/>
    <w:rsid w:val="009E7607"/>
    <w:rsid w:val="009E78CB"/>
    <w:rsid w:val="009E7A51"/>
    <w:rsid w:val="009F001D"/>
    <w:rsid w:val="009F0670"/>
    <w:rsid w:val="009F07A7"/>
    <w:rsid w:val="009F08A1"/>
    <w:rsid w:val="009F0A71"/>
    <w:rsid w:val="009F147B"/>
    <w:rsid w:val="009F19EA"/>
    <w:rsid w:val="009F1CE1"/>
    <w:rsid w:val="009F1FCB"/>
    <w:rsid w:val="009F2322"/>
    <w:rsid w:val="009F2512"/>
    <w:rsid w:val="009F257C"/>
    <w:rsid w:val="009F2683"/>
    <w:rsid w:val="009F2B6D"/>
    <w:rsid w:val="009F2ECC"/>
    <w:rsid w:val="009F354B"/>
    <w:rsid w:val="009F3BB4"/>
    <w:rsid w:val="009F3C94"/>
    <w:rsid w:val="009F3D9B"/>
    <w:rsid w:val="009F4F7E"/>
    <w:rsid w:val="009F548D"/>
    <w:rsid w:val="009F641D"/>
    <w:rsid w:val="009F6795"/>
    <w:rsid w:val="009F6E99"/>
    <w:rsid w:val="009F74D0"/>
    <w:rsid w:val="009F7E1A"/>
    <w:rsid w:val="00A00569"/>
    <w:rsid w:val="00A005CD"/>
    <w:rsid w:val="00A007E3"/>
    <w:rsid w:val="00A007EE"/>
    <w:rsid w:val="00A00B6E"/>
    <w:rsid w:val="00A00F0A"/>
    <w:rsid w:val="00A00FF5"/>
    <w:rsid w:val="00A01061"/>
    <w:rsid w:val="00A01139"/>
    <w:rsid w:val="00A01150"/>
    <w:rsid w:val="00A015BC"/>
    <w:rsid w:val="00A01958"/>
    <w:rsid w:val="00A01AF2"/>
    <w:rsid w:val="00A021BC"/>
    <w:rsid w:val="00A02456"/>
    <w:rsid w:val="00A026E4"/>
    <w:rsid w:val="00A02961"/>
    <w:rsid w:val="00A02966"/>
    <w:rsid w:val="00A030DC"/>
    <w:rsid w:val="00A03639"/>
    <w:rsid w:val="00A038E4"/>
    <w:rsid w:val="00A03CDB"/>
    <w:rsid w:val="00A03CDE"/>
    <w:rsid w:val="00A04B1C"/>
    <w:rsid w:val="00A053E5"/>
    <w:rsid w:val="00A056C6"/>
    <w:rsid w:val="00A056FE"/>
    <w:rsid w:val="00A060E6"/>
    <w:rsid w:val="00A066E6"/>
    <w:rsid w:val="00A06CF4"/>
    <w:rsid w:val="00A070E7"/>
    <w:rsid w:val="00A075EB"/>
    <w:rsid w:val="00A07D5F"/>
    <w:rsid w:val="00A1024B"/>
    <w:rsid w:val="00A107C5"/>
    <w:rsid w:val="00A10BBE"/>
    <w:rsid w:val="00A1118E"/>
    <w:rsid w:val="00A11703"/>
    <w:rsid w:val="00A11CF7"/>
    <w:rsid w:val="00A11DBA"/>
    <w:rsid w:val="00A11F09"/>
    <w:rsid w:val="00A12903"/>
    <w:rsid w:val="00A12B60"/>
    <w:rsid w:val="00A131F6"/>
    <w:rsid w:val="00A136D7"/>
    <w:rsid w:val="00A13A0E"/>
    <w:rsid w:val="00A13E16"/>
    <w:rsid w:val="00A14722"/>
    <w:rsid w:val="00A14C52"/>
    <w:rsid w:val="00A153EA"/>
    <w:rsid w:val="00A155E0"/>
    <w:rsid w:val="00A15786"/>
    <w:rsid w:val="00A15BC7"/>
    <w:rsid w:val="00A161EF"/>
    <w:rsid w:val="00A16D1F"/>
    <w:rsid w:val="00A17337"/>
    <w:rsid w:val="00A17685"/>
    <w:rsid w:val="00A17E37"/>
    <w:rsid w:val="00A17F23"/>
    <w:rsid w:val="00A202E7"/>
    <w:rsid w:val="00A2067D"/>
    <w:rsid w:val="00A208F4"/>
    <w:rsid w:val="00A20E8B"/>
    <w:rsid w:val="00A20FEA"/>
    <w:rsid w:val="00A213A2"/>
    <w:rsid w:val="00A21E92"/>
    <w:rsid w:val="00A22013"/>
    <w:rsid w:val="00A2251A"/>
    <w:rsid w:val="00A22848"/>
    <w:rsid w:val="00A23349"/>
    <w:rsid w:val="00A23482"/>
    <w:rsid w:val="00A2442C"/>
    <w:rsid w:val="00A24E4D"/>
    <w:rsid w:val="00A25196"/>
    <w:rsid w:val="00A25394"/>
    <w:rsid w:val="00A2542A"/>
    <w:rsid w:val="00A256AF"/>
    <w:rsid w:val="00A256FB"/>
    <w:rsid w:val="00A25A1E"/>
    <w:rsid w:val="00A25A3B"/>
    <w:rsid w:val="00A25E51"/>
    <w:rsid w:val="00A261AB"/>
    <w:rsid w:val="00A26324"/>
    <w:rsid w:val="00A26550"/>
    <w:rsid w:val="00A265D9"/>
    <w:rsid w:val="00A26836"/>
    <w:rsid w:val="00A26D68"/>
    <w:rsid w:val="00A26F40"/>
    <w:rsid w:val="00A272A9"/>
    <w:rsid w:val="00A274CC"/>
    <w:rsid w:val="00A276CE"/>
    <w:rsid w:val="00A27D64"/>
    <w:rsid w:val="00A27DC2"/>
    <w:rsid w:val="00A27E4B"/>
    <w:rsid w:val="00A301C4"/>
    <w:rsid w:val="00A3046F"/>
    <w:rsid w:val="00A30682"/>
    <w:rsid w:val="00A3069F"/>
    <w:rsid w:val="00A30BD4"/>
    <w:rsid w:val="00A31058"/>
    <w:rsid w:val="00A3125F"/>
    <w:rsid w:val="00A31802"/>
    <w:rsid w:val="00A32FCC"/>
    <w:rsid w:val="00A33295"/>
    <w:rsid w:val="00A33370"/>
    <w:rsid w:val="00A337C8"/>
    <w:rsid w:val="00A33B6B"/>
    <w:rsid w:val="00A33B92"/>
    <w:rsid w:val="00A33BB9"/>
    <w:rsid w:val="00A3459F"/>
    <w:rsid w:val="00A34CA5"/>
    <w:rsid w:val="00A35714"/>
    <w:rsid w:val="00A35BF2"/>
    <w:rsid w:val="00A3688D"/>
    <w:rsid w:val="00A36A13"/>
    <w:rsid w:val="00A37A7B"/>
    <w:rsid w:val="00A37C34"/>
    <w:rsid w:val="00A37CD4"/>
    <w:rsid w:val="00A37FBC"/>
    <w:rsid w:val="00A4002A"/>
    <w:rsid w:val="00A401B3"/>
    <w:rsid w:val="00A40317"/>
    <w:rsid w:val="00A404E1"/>
    <w:rsid w:val="00A405E5"/>
    <w:rsid w:val="00A40603"/>
    <w:rsid w:val="00A40F25"/>
    <w:rsid w:val="00A411C0"/>
    <w:rsid w:val="00A41205"/>
    <w:rsid w:val="00A416F8"/>
    <w:rsid w:val="00A41923"/>
    <w:rsid w:val="00A423F5"/>
    <w:rsid w:val="00A42D41"/>
    <w:rsid w:val="00A43575"/>
    <w:rsid w:val="00A435E4"/>
    <w:rsid w:val="00A436E2"/>
    <w:rsid w:val="00A4394C"/>
    <w:rsid w:val="00A43C2D"/>
    <w:rsid w:val="00A44C9D"/>
    <w:rsid w:val="00A44DCC"/>
    <w:rsid w:val="00A452D8"/>
    <w:rsid w:val="00A45351"/>
    <w:rsid w:val="00A45440"/>
    <w:rsid w:val="00A4553D"/>
    <w:rsid w:val="00A457BD"/>
    <w:rsid w:val="00A45931"/>
    <w:rsid w:val="00A46310"/>
    <w:rsid w:val="00A466EA"/>
    <w:rsid w:val="00A46C28"/>
    <w:rsid w:val="00A46CB6"/>
    <w:rsid w:val="00A47519"/>
    <w:rsid w:val="00A478C8"/>
    <w:rsid w:val="00A47BEE"/>
    <w:rsid w:val="00A47E2E"/>
    <w:rsid w:val="00A502B0"/>
    <w:rsid w:val="00A5033F"/>
    <w:rsid w:val="00A508D0"/>
    <w:rsid w:val="00A5105E"/>
    <w:rsid w:val="00A51524"/>
    <w:rsid w:val="00A515C1"/>
    <w:rsid w:val="00A51690"/>
    <w:rsid w:val="00A516FC"/>
    <w:rsid w:val="00A5176F"/>
    <w:rsid w:val="00A5177A"/>
    <w:rsid w:val="00A51A99"/>
    <w:rsid w:val="00A51F1E"/>
    <w:rsid w:val="00A52407"/>
    <w:rsid w:val="00A526EC"/>
    <w:rsid w:val="00A526FA"/>
    <w:rsid w:val="00A52850"/>
    <w:rsid w:val="00A52FA4"/>
    <w:rsid w:val="00A5349D"/>
    <w:rsid w:val="00A538AE"/>
    <w:rsid w:val="00A549D3"/>
    <w:rsid w:val="00A54FA0"/>
    <w:rsid w:val="00A55868"/>
    <w:rsid w:val="00A563CE"/>
    <w:rsid w:val="00A5651B"/>
    <w:rsid w:val="00A567DE"/>
    <w:rsid w:val="00A56D04"/>
    <w:rsid w:val="00A56DFB"/>
    <w:rsid w:val="00A570A5"/>
    <w:rsid w:val="00A57A33"/>
    <w:rsid w:val="00A57F86"/>
    <w:rsid w:val="00A60280"/>
    <w:rsid w:val="00A61481"/>
    <w:rsid w:val="00A61779"/>
    <w:rsid w:val="00A61C2D"/>
    <w:rsid w:val="00A61F80"/>
    <w:rsid w:val="00A62460"/>
    <w:rsid w:val="00A62BA4"/>
    <w:rsid w:val="00A62C68"/>
    <w:rsid w:val="00A6359C"/>
    <w:rsid w:val="00A63A13"/>
    <w:rsid w:val="00A63AFF"/>
    <w:rsid w:val="00A63D1F"/>
    <w:rsid w:val="00A64405"/>
    <w:rsid w:val="00A64478"/>
    <w:rsid w:val="00A64A1F"/>
    <w:rsid w:val="00A64D6E"/>
    <w:rsid w:val="00A650A1"/>
    <w:rsid w:val="00A65585"/>
    <w:rsid w:val="00A65592"/>
    <w:rsid w:val="00A6590F"/>
    <w:rsid w:val="00A65D52"/>
    <w:rsid w:val="00A65FCC"/>
    <w:rsid w:val="00A66211"/>
    <w:rsid w:val="00A66392"/>
    <w:rsid w:val="00A66D6B"/>
    <w:rsid w:val="00A67222"/>
    <w:rsid w:val="00A6743C"/>
    <w:rsid w:val="00A6747F"/>
    <w:rsid w:val="00A67D3C"/>
    <w:rsid w:val="00A7076F"/>
    <w:rsid w:val="00A70957"/>
    <w:rsid w:val="00A70D6C"/>
    <w:rsid w:val="00A70E0C"/>
    <w:rsid w:val="00A71807"/>
    <w:rsid w:val="00A7192C"/>
    <w:rsid w:val="00A71DAB"/>
    <w:rsid w:val="00A71F46"/>
    <w:rsid w:val="00A72127"/>
    <w:rsid w:val="00A72320"/>
    <w:rsid w:val="00A727BC"/>
    <w:rsid w:val="00A72835"/>
    <w:rsid w:val="00A728C2"/>
    <w:rsid w:val="00A72A3E"/>
    <w:rsid w:val="00A72E8B"/>
    <w:rsid w:val="00A72F7F"/>
    <w:rsid w:val="00A73410"/>
    <w:rsid w:val="00A73FF8"/>
    <w:rsid w:val="00A74AD9"/>
    <w:rsid w:val="00A74D57"/>
    <w:rsid w:val="00A74E8C"/>
    <w:rsid w:val="00A75655"/>
    <w:rsid w:val="00A75C60"/>
    <w:rsid w:val="00A7627F"/>
    <w:rsid w:val="00A76B9E"/>
    <w:rsid w:val="00A77136"/>
    <w:rsid w:val="00A776B5"/>
    <w:rsid w:val="00A777B3"/>
    <w:rsid w:val="00A77A34"/>
    <w:rsid w:val="00A77D06"/>
    <w:rsid w:val="00A80041"/>
    <w:rsid w:val="00A800D9"/>
    <w:rsid w:val="00A80C6F"/>
    <w:rsid w:val="00A80FB9"/>
    <w:rsid w:val="00A81A79"/>
    <w:rsid w:val="00A81BA8"/>
    <w:rsid w:val="00A81D1D"/>
    <w:rsid w:val="00A824AD"/>
    <w:rsid w:val="00A8256C"/>
    <w:rsid w:val="00A827AD"/>
    <w:rsid w:val="00A82919"/>
    <w:rsid w:val="00A82A36"/>
    <w:rsid w:val="00A838EC"/>
    <w:rsid w:val="00A83C6C"/>
    <w:rsid w:val="00A843F5"/>
    <w:rsid w:val="00A849CF"/>
    <w:rsid w:val="00A84B2A"/>
    <w:rsid w:val="00A84C58"/>
    <w:rsid w:val="00A84FCA"/>
    <w:rsid w:val="00A85506"/>
    <w:rsid w:val="00A8558B"/>
    <w:rsid w:val="00A85B1E"/>
    <w:rsid w:val="00A85C39"/>
    <w:rsid w:val="00A8606F"/>
    <w:rsid w:val="00A860E7"/>
    <w:rsid w:val="00A86733"/>
    <w:rsid w:val="00A86917"/>
    <w:rsid w:val="00A86972"/>
    <w:rsid w:val="00A86A5D"/>
    <w:rsid w:val="00A86E03"/>
    <w:rsid w:val="00A86F7D"/>
    <w:rsid w:val="00A87592"/>
    <w:rsid w:val="00A87794"/>
    <w:rsid w:val="00A877F8"/>
    <w:rsid w:val="00A87863"/>
    <w:rsid w:val="00A87A15"/>
    <w:rsid w:val="00A87B2C"/>
    <w:rsid w:val="00A87E25"/>
    <w:rsid w:val="00A87E44"/>
    <w:rsid w:val="00A9008F"/>
    <w:rsid w:val="00A9070C"/>
    <w:rsid w:val="00A90BCD"/>
    <w:rsid w:val="00A91052"/>
    <w:rsid w:val="00A918CA"/>
    <w:rsid w:val="00A91E51"/>
    <w:rsid w:val="00A92510"/>
    <w:rsid w:val="00A92A9D"/>
    <w:rsid w:val="00A92FFF"/>
    <w:rsid w:val="00A930C9"/>
    <w:rsid w:val="00A930EB"/>
    <w:rsid w:val="00A9356B"/>
    <w:rsid w:val="00A9387B"/>
    <w:rsid w:val="00A93C0D"/>
    <w:rsid w:val="00A94191"/>
    <w:rsid w:val="00A94661"/>
    <w:rsid w:val="00A94739"/>
    <w:rsid w:val="00A94874"/>
    <w:rsid w:val="00A94A78"/>
    <w:rsid w:val="00A95050"/>
    <w:rsid w:val="00A952DF"/>
    <w:rsid w:val="00A958C6"/>
    <w:rsid w:val="00A95C6F"/>
    <w:rsid w:val="00A95DB4"/>
    <w:rsid w:val="00A96755"/>
    <w:rsid w:val="00A96819"/>
    <w:rsid w:val="00A96B21"/>
    <w:rsid w:val="00A96B90"/>
    <w:rsid w:val="00A96CC8"/>
    <w:rsid w:val="00A9717E"/>
    <w:rsid w:val="00A9771D"/>
    <w:rsid w:val="00A977D7"/>
    <w:rsid w:val="00A97880"/>
    <w:rsid w:val="00A97E8C"/>
    <w:rsid w:val="00AA024E"/>
    <w:rsid w:val="00AA03BA"/>
    <w:rsid w:val="00AA097A"/>
    <w:rsid w:val="00AA098A"/>
    <w:rsid w:val="00AA09E2"/>
    <w:rsid w:val="00AA0B8A"/>
    <w:rsid w:val="00AA1018"/>
    <w:rsid w:val="00AA11E5"/>
    <w:rsid w:val="00AA14CE"/>
    <w:rsid w:val="00AA162A"/>
    <w:rsid w:val="00AA18F1"/>
    <w:rsid w:val="00AA1A63"/>
    <w:rsid w:val="00AA1C25"/>
    <w:rsid w:val="00AA24C0"/>
    <w:rsid w:val="00AA2516"/>
    <w:rsid w:val="00AA2596"/>
    <w:rsid w:val="00AA29F7"/>
    <w:rsid w:val="00AA2D33"/>
    <w:rsid w:val="00AA2DD8"/>
    <w:rsid w:val="00AA2DE8"/>
    <w:rsid w:val="00AA3902"/>
    <w:rsid w:val="00AA3991"/>
    <w:rsid w:val="00AA45E3"/>
    <w:rsid w:val="00AA46CB"/>
    <w:rsid w:val="00AA4B2A"/>
    <w:rsid w:val="00AA4D48"/>
    <w:rsid w:val="00AA4DE0"/>
    <w:rsid w:val="00AA537B"/>
    <w:rsid w:val="00AA5495"/>
    <w:rsid w:val="00AA5724"/>
    <w:rsid w:val="00AA5C04"/>
    <w:rsid w:val="00AA62EE"/>
    <w:rsid w:val="00AA6BBD"/>
    <w:rsid w:val="00AA6C39"/>
    <w:rsid w:val="00AA7297"/>
    <w:rsid w:val="00AA77FB"/>
    <w:rsid w:val="00AA7CF8"/>
    <w:rsid w:val="00AA7FAE"/>
    <w:rsid w:val="00AB05AA"/>
    <w:rsid w:val="00AB08F5"/>
    <w:rsid w:val="00AB0C7F"/>
    <w:rsid w:val="00AB0F92"/>
    <w:rsid w:val="00AB2464"/>
    <w:rsid w:val="00AB2676"/>
    <w:rsid w:val="00AB2930"/>
    <w:rsid w:val="00AB2E53"/>
    <w:rsid w:val="00AB3280"/>
    <w:rsid w:val="00AB34AE"/>
    <w:rsid w:val="00AB37B5"/>
    <w:rsid w:val="00AB3915"/>
    <w:rsid w:val="00AB3F17"/>
    <w:rsid w:val="00AB4194"/>
    <w:rsid w:val="00AB4799"/>
    <w:rsid w:val="00AB4F30"/>
    <w:rsid w:val="00AB4FEC"/>
    <w:rsid w:val="00AB51B4"/>
    <w:rsid w:val="00AB51F8"/>
    <w:rsid w:val="00AB5598"/>
    <w:rsid w:val="00AB5A5B"/>
    <w:rsid w:val="00AB60A3"/>
    <w:rsid w:val="00AB60DD"/>
    <w:rsid w:val="00AB6364"/>
    <w:rsid w:val="00AB646F"/>
    <w:rsid w:val="00AB7494"/>
    <w:rsid w:val="00AB7815"/>
    <w:rsid w:val="00AB796C"/>
    <w:rsid w:val="00AB7E1E"/>
    <w:rsid w:val="00AC0449"/>
    <w:rsid w:val="00AC0973"/>
    <w:rsid w:val="00AC0A2A"/>
    <w:rsid w:val="00AC0D8A"/>
    <w:rsid w:val="00AC1286"/>
    <w:rsid w:val="00AC172B"/>
    <w:rsid w:val="00AC1C68"/>
    <w:rsid w:val="00AC1D44"/>
    <w:rsid w:val="00AC1D90"/>
    <w:rsid w:val="00AC1F15"/>
    <w:rsid w:val="00AC1F8E"/>
    <w:rsid w:val="00AC1F9A"/>
    <w:rsid w:val="00AC2C52"/>
    <w:rsid w:val="00AC3054"/>
    <w:rsid w:val="00AC308E"/>
    <w:rsid w:val="00AC31E5"/>
    <w:rsid w:val="00AC3381"/>
    <w:rsid w:val="00AC37FD"/>
    <w:rsid w:val="00AC3BA4"/>
    <w:rsid w:val="00AC3D7B"/>
    <w:rsid w:val="00AC4042"/>
    <w:rsid w:val="00AC44FC"/>
    <w:rsid w:val="00AC46A7"/>
    <w:rsid w:val="00AC479E"/>
    <w:rsid w:val="00AC50AE"/>
    <w:rsid w:val="00AC50DC"/>
    <w:rsid w:val="00AC534E"/>
    <w:rsid w:val="00AC55A4"/>
    <w:rsid w:val="00AC57EB"/>
    <w:rsid w:val="00AC5A6B"/>
    <w:rsid w:val="00AC5B32"/>
    <w:rsid w:val="00AC5C7D"/>
    <w:rsid w:val="00AC5FF4"/>
    <w:rsid w:val="00AC6082"/>
    <w:rsid w:val="00AC6556"/>
    <w:rsid w:val="00AC65F4"/>
    <w:rsid w:val="00AC6EFF"/>
    <w:rsid w:val="00AC6FB3"/>
    <w:rsid w:val="00AC738D"/>
    <w:rsid w:val="00AC7877"/>
    <w:rsid w:val="00AD02BB"/>
    <w:rsid w:val="00AD0654"/>
    <w:rsid w:val="00AD070E"/>
    <w:rsid w:val="00AD08F2"/>
    <w:rsid w:val="00AD0DE8"/>
    <w:rsid w:val="00AD1134"/>
    <w:rsid w:val="00AD1184"/>
    <w:rsid w:val="00AD18A1"/>
    <w:rsid w:val="00AD1C28"/>
    <w:rsid w:val="00AD1D8B"/>
    <w:rsid w:val="00AD22CE"/>
    <w:rsid w:val="00AD292F"/>
    <w:rsid w:val="00AD2D1B"/>
    <w:rsid w:val="00AD3856"/>
    <w:rsid w:val="00AD3962"/>
    <w:rsid w:val="00AD3E81"/>
    <w:rsid w:val="00AD5673"/>
    <w:rsid w:val="00AD58C2"/>
    <w:rsid w:val="00AD5990"/>
    <w:rsid w:val="00AD61CC"/>
    <w:rsid w:val="00AD6785"/>
    <w:rsid w:val="00AD690F"/>
    <w:rsid w:val="00AD6947"/>
    <w:rsid w:val="00AD69ED"/>
    <w:rsid w:val="00AD7BD3"/>
    <w:rsid w:val="00AD7C11"/>
    <w:rsid w:val="00AD7DEC"/>
    <w:rsid w:val="00AD7FD0"/>
    <w:rsid w:val="00AE0909"/>
    <w:rsid w:val="00AE0CF7"/>
    <w:rsid w:val="00AE0FEE"/>
    <w:rsid w:val="00AE11D7"/>
    <w:rsid w:val="00AE14F1"/>
    <w:rsid w:val="00AE15DB"/>
    <w:rsid w:val="00AE1A85"/>
    <w:rsid w:val="00AE1A95"/>
    <w:rsid w:val="00AE1B57"/>
    <w:rsid w:val="00AE1E73"/>
    <w:rsid w:val="00AE2101"/>
    <w:rsid w:val="00AE2C08"/>
    <w:rsid w:val="00AE3555"/>
    <w:rsid w:val="00AE3EA3"/>
    <w:rsid w:val="00AE45A7"/>
    <w:rsid w:val="00AE4C88"/>
    <w:rsid w:val="00AE63EB"/>
    <w:rsid w:val="00AE6AA1"/>
    <w:rsid w:val="00AE6CAF"/>
    <w:rsid w:val="00AE6EA5"/>
    <w:rsid w:val="00AE7147"/>
    <w:rsid w:val="00AE7300"/>
    <w:rsid w:val="00AE787D"/>
    <w:rsid w:val="00AF0094"/>
    <w:rsid w:val="00AF0AB0"/>
    <w:rsid w:val="00AF0EEB"/>
    <w:rsid w:val="00AF1051"/>
    <w:rsid w:val="00AF1926"/>
    <w:rsid w:val="00AF1AEA"/>
    <w:rsid w:val="00AF2268"/>
    <w:rsid w:val="00AF251A"/>
    <w:rsid w:val="00AF26B8"/>
    <w:rsid w:val="00AF2A2F"/>
    <w:rsid w:val="00AF2B26"/>
    <w:rsid w:val="00AF356B"/>
    <w:rsid w:val="00AF3D3B"/>
    <w:rsid w:val="00AF4257"/>
    <w:rsid w:val="00AF4727"/>
    <w:rsid w:val="00AF4C64"/>
    <w:rsid w:val="00AF4D06"/>
    <w:rsid w:val="00AF4DE2"/>
    <w:rsid w:val="00AF5349"/>
    <w:rsid w:val="00AF5465"/>
    <w:rsid w:val="00AF54C9"/>
    <w:rsid w:val="00AF565C"/>
    <w:rsid w:val="00AF6286"/>
    <w:rsid w:val="00AF637D"/>
    <w:rsid w:val="00AF63E0"/>
    <w:rsid w:val="00AF642A"/>
    <w:rsid w:val="00AF6464"/>
    <w:rsid w:val="00AF68FD"/>
    <w:rsid w:val="00AF6AB0"/>
    <w:rsid w:val="00AF6DBF"/>
    <w:rsid w:val="00AF7047"/>
    <w:rsid w:val="00AF7101"/>
    <w:rsid w:val="00AF7647"/>
    <w:rsid w:val="00AF7998"/>
    <w:rsid w:val="00AF7A22"/>
    <w:rsid w:val="00AF7BAC"/>
    <w:rsid w:val="00AF7E17"/>
    <w:rsid w:val="00B000D1"/>
    <w:rsid w:val="00B0014B"/>
    <w:rsid w:val="00B00312"/>
    <w:rsid w:val="00B005D1"/>
    <w:rsid w:val="00B00A71"/>
    <w:rsid w:val="00B00CD5"/>
    <w:rsid w:val="00B01445"/>
    <w:rsid w:val="00B0169C"/>
    <w:rsid w:val="00B0178C"/>
    <w:rsid w:val="00B018FF"/>
    <w:rsid w:val="00B0245C"/>
    <w:rsid w:val="00B024A6"/>
    <w:rsid w:val="00B02A47"/>
    <w:rsid w:val="00B031CD"/>
    <w:rsid w:val="00B03431"/>
    <w:rsid w:val="00B03670"/>
    <w:rsid w:val="00B03680"/>
    <w:rsid w:val="00B03B39"/>
    <w:rsid w:val="00B044F8"/>
    <w:rsid w:val="00B0456F"/>
    <w:rsid w:val="00B04A05"/>
    <w:rsid w:val="00B04AE5"/>
    <w:rsid w:val="00B05581"/>
    <w:rsid w:val="00B057E2"/>
    <w:rsid w:val="00B05FEF"/>
    <w:rsid w:val="00B0608C"/>
    <w:rsid w:val="00B06782"/>
    <w:rsid w:val="00B06913"/>
    <w:rsid w:val="00B06C55"/>
    <w:rsid w:val="00B06CF3"/>
    <w:rsid w:val="00B06D15"/>
    <w:rsid w:val="00B070BC"/>
    <w:rsid w:val="00B07164"/>
    <w:rsid w:val="00B07296"/>
    <w:rsid w:val="00B075F6"/>
    <w:rsid w:val="00B07D02"/>
    <w:rsid w:val="00B07D50"/>
    <w:rsid w:val="00B10B74"/>
    <w:rsid w:val="00B10CF2"/>
    <w:rsid w:val="00B110DC"/>
    <w:rsid w:val="00B11501"/>
    <w:rsid w:val="00B116C4"/>
    <w:rsid w:val="00B124AA"/>
    <w:rsid w:val="00B129BA"/>
    <w:rsid w:val="00B13262"/>
    <w:rsid w:val="00B139D9"/>
    <w:rsid w:val="00B13DCF"/>
    <w:rsid w:val="00B13E6D"/>
    <w:rsid w:val="00B13F4A"/>
    <w:rsid w:val="00B13F8B"/>
    <w:rsid w:val="00B1488F"/>
    <w:rsid w:val="00B14BBC"/>
    <w:rsid w:val="00B14CC9"/>
    <w:rsid w:val="00B14FDE"/>
    <w:rsid w:val="00B152D0"/>
    <w:rsid w:val="00B156D5"/>
    <w:rsid w:val="00B15857"/>
    <w:rsid w:val="00B15BCA"/>
    <w:rsid w:val="00B15C19"/>
    <w:rsid w:val="00B15C84"/>
    <w:rsid w:val="00B16053"/>
    <w:rsid w:val="00B16264"/>
    <w:rsid w:val="00B16911"/>
    <w:rsid w:val="00B17431"/>
    <w:rsid w:val="00B17AE8"/>
    <w:rsid w:val="00B17B90"/>
    <w:rsid w:val="00B17C45"/>
    <w:rsid w:val="00B2021E"/>
    <w:rsid w:val="00B20A20"/>
    <w:rsid w:val="00B21808"/>
    <w:rsid w:val="00B22634"/>
    <w:rsid w:val="00B22872"/>
    <w:rsid w:val="00B2292D"/>
    <w:rsid w:val="00B2297B"/>
    <w:rsid w:val="00B230FC"/>
    <w:rsid w:val="00B23D23"/>
    <w:rsid w:val="00B23F44"/>
    <w:rsid w:val="00B2405C"/>
    <w:rsid w:val="00B24146"/>
    <w:rsid w:val="00B245B5"/>
    <w:rsid w:val="00B24BDF"/>
    <w:rsid w:val="00B24DEC"/>
    <w:rsid w:val="00B24E9E"/>
    <w:rsid w:val="00B24EBC"/>
    <w:rsid w:val="00B24F48"/>
    <w:rsid w:val="00B253FD"/>
    <w:rsid w:val="00B25C07"/>
    <w:rsid w:val="00B27121"/>
    <w:rsid w:val="00B27A41"/>
    <w:rsid w:val="00B27A8F"/>
    <w:rsid w:val="00B27CC3"/>
    <w:rsid w:val="00B27D2F"/>
    <w:rsid w:val="00B27E2D"/>
    <w:rsid w:val="00B27E51"/>
    <w:rsid w:val="00B301EF"/>
    <w:rsid w:val="00B303DA"/>
    <w:rsid w:val="00B30686"/>
    <w:rsid w:val="00B30BA6"/>
    <w:rsid w:val="00B30BE5"/>
    <w:rsid w:val="00B30F73"/>
    <w:rsid w:val="00B31245"/>
    <w:rsid w:val="00B316D4"/>
    <w:rsid w:val="00B31DB9"/>
    <w:rsid w:val="00B31F0E"/>
    <w:rsid w:val="00B323BC"/>
    <w:rsid w:val="00B3266A"/>
    <w:rsid w:val="00B326FC"/>
    <w:rsid w:val="00B330D9"/>
    <w:rsid w:val="00B3324C"/>
    <w:rsid w:val="00B3331F"/>
    <w:rsid w:val="00B3391F"/>
    <w:rsid w:val="00B33E29"/>
    <w:rsid w:val="00B33F6E"/>
    <w:rsid w:val="00B34C8F"/>
    <w:rsid w:val="00B355FD"/>
    <w:rsid w:val="00B35C30"/>
    <w:rsid w:val="00B36146"/>
    <w:rsid w:val="00B364B9"/>
    <w:rsid w:val="00B36EA9"/>
    <w:rsid w:val="00B37131"/>
    <w:rsid w:val="00B37495"/>
    <w:rsid w:val="00B37808"/>
    <w:rsid w:val="00B401B0"/>
    <w:rsid w:val="00B402F6"/>
    <w:rsid w:val="00B40629"/>
    <w:rsid w:val="00B40DC7"/>
    <w:rsid w:val="00B4109D"/>
    <w:rsid w:val="00B41302"/>
    <w:rsid w:val="00B413C6"/>
    <w:rsid w:val="00B41593"/>
    <w:rsid w:val="00B41A85"/>
    <w:rsid w:val="00B41B00"/>
    <w:rsid w:val="00B41C61"/>
    <w:rsid w:val="00B4241E"/>
    <w:rsid w:val="00B42870"/>
    <w:rsid w:val="00B42B05"/>
    <w:rsid w:val="00B42D19"/>
    <w:rsid w:val="00B43332"/>
    <w:rsid w:val="00B437BC"/>
    <w:rsid w:val="00B43912"/>
    <w:rsid w:val="00B4391A"/>
    <w:rsid w:val="00B44185"/>
    <w:rsid w:val="00B442DA"/>
    <w:rsid w:val="00B444D1"/>
    <w:rsid w:val="00B44749"/>
    <w:rsid w:val="00B44F1A"/>
    <w:rsid w:val="00B459A6"/>
    <w:rsid w:val="00B45B0D"/>
    <w:rsid w:val="00B45F4E"/>
    <w:rsid w:val="00B463B6"/>
    <w:rsid w:val="00B46463"/>
    <w:rsid w:val="00B464E1"/>
    <w:rsid w:val="00B4659C"/>
    <w:rsid w:val="00B4771F"/>
    <w:rsid w:val="00B47894"/>
    <w:rsid w:val="00B478AC"/>
    <w:rsid w:val="00B47B6B"/>
    <w:rsid w:val="00B502D8"/>
    <w:rsid w:val="00B50D35"/>
    <w:rsid w:val="00B50F20"/>
    <w:rsid w:val="00B50F40"/>
    <w:rsid w:val="00B51A9B"/>
    <w:rsid w:val="00B52373"/>
    <w:rsid w:val="00B52A06"/>
    <w:rsid w:val="00B52F3D"/>
    <w:rsid w:val="00B533F2"/>
    <w:rsid w:val="00B53920"/>
    <w:rsid w:val="00B53B5F"/>
    <w:rsid w:val="00B53DFE"/>
    <w:rsid w:val="00B53F73"/>
    <w:rsid w:val="00B5414D"/>
    <w:rsid w:val="00B54751"/>
    <w:rsid w:val="00B54E85"/>
    <w:rsid w:val="00B55348"/>
    <w:rsid w:val="00B5542F"/>
    <w:rsid w:val="00B559F6"/>
    <w:rsid w:val="00B55F56"/>
    <w:rsid w:val="00B5633D"/>
    <w:rsid w:val="00B563CE"/>
    <w:rsid w:val="00B56653"/>
    <w:rsid w:val="00B568F6"/>
    <w:rsid w:val="00B56F21"/>
    <w:rsid w:val="00B57723"/>
    <w:rsid w:val="00B577C5"/>
    <w:rsid w:val="00B57A3A"/>
    <w:rsid w:val="00B605C4"/>
    <w:rsid w:val="00B60C88"/>
    <w:rsid w:val="00B6118A"/>
    <w:rsid w:val="00B6119B"/>
    <w:rsid w:val="00B615F1"/>
    <w:rsid w:val="00B61B5C"/>
    <w:rsid w:val="00B62556"/>
    <w:rsid w:val="00B626B1"/>
    <w:rsid w:val="00B62ABA"/>
    <w:rsid w:val="00B62CF4"/>
    <w:rsid w:val="00B6305E"/>
    <w:rsid w:val="00B636A3"/>
    <w:rsid w:val="00B638B5"/>
    <w:rsid w:val="00B638E5"/>
    <w:rsid w:val="00B63C79"/>
    <w:rsid w:val="00B64199"/>
    <w:rsid w:val="00B644C8"/>
    <w:rsid w:val="00B64685"/>
    <w:rsid w:val="00B64819"/>
    <w:rsid w:val="00B650E0"/>
    <w:rsid w:val="00B65CA8"/>
    <w:rsid w:val="00B661EF"/>
    <w:rsid w:val="00B66333"/>
    <w:rsid w:val="00B6669A"/>
    <w:rsid w:val="00B66C88"/>
    <w:rsid w:val="00B6717B"/>
    <w:rsid w:val="00B67ACE"/>
    <w:rsid w:val="00B67D26"/>
    <w:rsid w:val="00B67DBF"/>
    <w:rsid w:val="00B70022"/>
    <w:rsid w:val="00B70241"/>
    <w:rsid w:val="00B70EC2"/>
    <w:rsid w:val="00B70EFD"/>
    <w:rsid w:val="00B70F4B"/>
    <w:rsid w:val="00B71186"/>
    <w:rsid w:val="00B713F7"/>
    <w:rsid w:val="00B7232C"/>
    <w:rsid w:val="00B726CD"/>
    <w:rsid w:val="00B72ABD"/>
    <w:rsid w:val="00B730B4"/>
    <w:rsid w:val="00B73676"/>
    <w:rsid w:val="00B7379C"/>
    <w:rsid w:val="00B7389A"/>
    <w:rsid w:val="00B73C27"/>
    <w:rsid w:val="00B73CAD"/>
    <w:rsid w:val="00B73E24"/>
    <w:rsid w:val="00B7401A"/>
    <w:rsid w:val="00B74163"/>
    <w:rsid w:val="00B74B3A"/>
    <w:rsid w:val="00B74F12"/>
    <w:rsid w:val="00B75037"/>
    <w:rsid w:val="00B7511C"/>
    <w:rsid w:val="00B7514C"/>
    <w:rsid w:val="00B758CD"/>
    <w:rsid w:val="00B76840"/>
    <w:rsid w:val="00B76AAF"/>
    <w:rsid w:val="00B76B76"/>
    <w:rsid w:val="00B76ECA"/>
    <w:rsid w:val="00B77330"/>
    <w:rsid w:val="00B77DFF"/>
    <w:rsid w:val="00B77ED7"/>
    <w:rsid w:val="00B80194"/>
    <w:rsid w:val="00B80494"/>
    <w:rsid w:val="00B8070A"/>
    <w:rsid w:val="00B81410"/>
    <w:rsid w:val="00B814E3"/>
    <w:rsid w:val="00B81805"/>
    <w:rsid w:val="00B818F6"/>
    <w:rsid w:val="00B81D7C"/>
    <w:rsid w:val="00B82216"/>
    <w:rsid w:val="00B82352"/>
    <w:rsid w:val="00B8271B"/>
    <w:rsid w:val="00B82724"/>
    <w:rsid w:val="00B82932"/>
    <w:rsid w:val="00B829D8"/>
    <w:rsid w:val="00B82E07"/>
    <w:rsid w:val="00B83055"/>
    <w:rsid w:val="00B8344E"/>
    <w:rsid w:val="00B835E2"/>
    <w:rsid w:val="00B836E4"/>
    <w:rsid w:val="00B83DE2"/>
    <w:rsid w:val="00B84FF2"/>
    <w:rsid w:val="00B851DF"/>
    <w:rsid w:val="00B85CFF"/>
    <w:rsid w:val="00B85D63"/>
    <w:rsid w:val="00B8621C"/>
    <w:rsid w:val="00B8623C"/>
    <w:rsid w:val="00B8652B"/>
    <w:rsid w:val="00B86556"/>
    <w:rsid w:val="00B865C1"/>
    <w:rsid w:val="00B8694A"/>
    <w:rsid w:val="00B86A66"/>
    <w:rsid w:val="00B86E71"/>
    <w:rsid w:val="00B86EF0"/>
    <w:rsid w:val="00B86F4F"/>
    <w:rsid w:val="00B87181"/>
    <w:rsid w:val="00B878BB"/>
    <w:rsid w:val="00B90237"/>
    <w:rsid w:val="00B90316"/>
    <w:rsid w:val="00B90372"/>
    <w:rsid w:val="00B91055"/>
    <w:rsid w:val="00B913C1"/>
    <w:rsid w:val="00B9149A"/>
    <w:rsid w:val="00B916A6"/>
    <w:rsid w:val="00B91F92"/>
    <w:rsid w:val="00B9251E"/>
    <w:rsid w:val="00B9272F"/>
    <w:rsid w:val="00B92D55"/>
    <w:rsid w:val="00B92F7F"/>
    <w:rsid w:val="00B93590"/>
    <w:rsid w:val="00B937BE"/>
    <w:rsid w:val="00B944B8"/>
    <w:rsid w:val="00B94703"/>
    <w:rsid w:val="00B9486A"/>
    <w:rsid w:val="00B94936"/>
    <w:rsid w:val="00B95416"/>
    <w:rsid w:val="00B958B3"/>
    <w:rsid w:val="00B96085"/>
    <w:rsid w:val="00B962F2"/>
    <w:rsid w:val="00B96712"/>
    <w:rsid w:val="00B96BDA"/>
    <w:rsid w:val="00B9701D"/>
    <w:rsid w:val="00B970DF"/>
    <w:rsid w:val="00B9751F"/>
    <w:rsid w:val="00B977A3"/>
    <w:rsid w:val="00BA04A2"/>
    <w:rsid w:val="00BA070B"/>
    <w:rsid w:val="00BA07FE"/>
    <w:rsid w:val="00BA0A4A"/>
    <w:rsid w:val="00BA0C33"/>
    <w:rsid w:val="00BA0C88"/>
    <w:rsid w:val="00BA11C3"/>
    <w:rsid w:val="00BA1650"/>
    <w:rsid w:val="00BA18CA"/>
    <w:rsid w:val="00BA1B64"/>
    <w:rsid w:val="00BA22C8"/>
    <w:rsid w:val="00BA2B17"/>
    <w:rsid w:val="00BA2B62"/>
    <w:rsid w:val="00BA2C97"/>
    <w:rsid w:val="00BA3222"/>
    <w:rsid w:val="00BA32F8"/>
    <w:rsid w:val="00BA335F"/>
    <w:rsid w:val="00BA3684"/>
    <w:rsid w:val="00BA3807"/>
    <w:rsid w:val="00BA39F0"/>
    <w:rsid w:val="00BA3B17"/>
    <w:rsid w:val="00BA4981"/>
    <w:rsid w:val="00BA5062"/>
    <w:rsid w:val="00BA5815"/>
    <w:rsid w:val="00BA5DC5"/>
    <w:rsid w:val="00BA5DDD"/>
    <w:rsid w:val="00BA5F21"/>
    <w:rsid w:val="00BA61B5"/>
    <w:rsid w:val="00BA649B"/>
    <w:rsid w:val="00BA686F"/>
    <w:rsid w:val="00BA6C24"/>
    <w:rsid w:val="00BA6CF9"/>
    <w:rsid w:val="00BA70F8"/>
    <w:rsid w:val="00BA746B"/>
    <w:rsid w:val="00BA76B9"/>
    <w:rsid w:val="00BA79BE"/>
    <w:rsid w:val="00BA7ED9"/>
    <w:rsid w:val="00BB0F15"/>
    <w:rsid w:val="00BB14EF"/>
    <w:rsid w:val="00BB192D"/>
    <w:rsid w:val="00BB1DF1"/>
    <w:rsid w:val="00BB206E"/>
    <w:rsid w:val="00BB24A4"/>
    <w:rsid w:val="00BB2A77"/>
    <w:rsid w:val="00BB2C28"/>
    <w:rsid w:val="00BB2D04"/>
    <w:rsid w:val="00BB3052"/>
    <w:rsid w:val="00BB3385"/>
    <w:rsid w:val="00BB3995"/>
    <w:rsid w:val="00BB3C54"/>
    <w:rsid w:val="00BB3C8B"/>
    <w:rsid w:val="00BB3C99"/>
    <w:rsid w:val="00BB3D51"/>
    <w:rsid w:val="00BB3E8A"/>
    <w:rsid w:val="00BB447F"/>
    <w:rsid w:val="00BB4A86"/>
    <w:rsid w:val="00BB4AF7"/>
    <w:rsid w:val="00BB53A4"/>
    <w:rsid w:val="00BB53C8"/>
    <w:rsid w:val="00BB5C20"/>
    <w:rsid w:val="00BB61C0"/>
    <w:rsid w:val="00BB6917"/>
    <w:rsid w:val="00BB760D"/>
    <w:rsid w:val="00BB77E9"/>
    <w:rsid w:val="00BB7F6F"/>
    <w:rsid w:val="00BC0346"/>
    <w:rsid w:val="00BC0683"/>
    <w:rsid w:val="00BC130B"/>
    <w:rsid w:val="00BC1927"/>
    <w:rsid w:val="00BC1A58"/>
    <w:rsid w:val="00BC1D95"/>
    <w:rsid w:val="00BC1D9E"/>
    <w:rsid w:val="00BC1E93"/>
    <w:rsid w:val="00BC200C"/>
    <w:rsid w:val="00BC2544"/>
    <w:rsid w:val="00BC2939"/>
    <w:rsid w:val="00BC2A8A"/>
    <w:rsid w:val="00BC2C98"/>
    <w:rsid w:val="00BC2D33"/>
    <w:rsid w:val="00BC2D73"/>
    <w:rsid w:val="00BC2FE6"/>
    <w:rsid w:val="00BC4958"/>
    <w:rsid w:val="00BC4BE0"/>
    <w:rsid w:val="00BC4D36"/>
    <w:rsid w:val="00BC5669"/>
    <w:rsid w:val="00BC5C34"/>
    <w:rsid w:val="00BC5CA4"/>
    <w:rsid w:val="00BC5DB1"/>
    <w:rsid w:val="00BC603A"/>
    <w:rsid w:val="00BC60CD"/>
    <w:rsid w:val="00BC6D1C"/>
    <w:rsid w:val="00BC7028"/>
    <w:rsid w:val="00BC7857"/>
    <w:rsid w:val="00BD0027"/>
    <w:rsid w:val="00BD0046"/>
    <w:rsid w:val="00BD00A1"/>
    <w:rsid w:val="00BD00AC"/>
    <w:rsid w:val="00BD00FC"/>
    <w:rsid w:val="00BD035A"/>
    <w:rsid w:val="00BD0926"/>
    <w:rsid w:val="00BD1209"/>
    <w:rsid w:val="00BD1698"/>
    <w:rsid w:val="00BD17DF"/>
    <w:rsid w:val="00BD1985"/>
    <w:rsid w:val="00BD19B3"/>
    <w:rsid w:val="00BD1E4F"/>
    <w:rsid w:val="00BD2146"/>
    <w:rsid w:val="00BD230F"/>
    <w:rsid w:val="00BD2AAB"/>
    <w:rsid w:val="00BD2B14"/>
    <w:rsid w:val="00BD2C58"/>
    <w:rsid w:val="00BD2DBB"/>
    <w:rsid w:val="00BD2DEB"/>
    <w:rsid w:val="00BD3075"/>
    <w:rsid w:val="00BD30D1"/>
    <w:rsid w:val="00BD33C7"/>
    <w:rsid w:val="00BD345F"/>
    <w:rsid w:val="00BD3702"/>
    <w:rsid w:val="00BD37B2"/>
    <w:rsid w:val="00BD37D0"/>
    <w:rsid w:val="00BD3D09"/>
    <w:rsid w:val="00BD42BE"/>
    <w:rsid w:val="00BD463F"/>
    <w:rsid w:val="00BD4D43"/>
    <w:rsid w:val="00BD5098"/>
    <w:rsid w:val="00BD5D06"/>
    <w:rsid w:val="00BD5E2D"/>
    <w:rsid w:val="00BD5E58"/>
    <w:rsid w:val="00BD66C9"/>
    <w:rsid w:val="00BD69F8"/>
    <w:rsid w:val="00BD7C19"/>
    <w:rsid w:val="00BD7C50"/>
    <w:rsid w:val="00BD7FE2"/>
    <w:rsid w:val="00BE09CA"/>
    <w:rsid w:val="00BE0DC4"/>
    <w:rsid w:val="00BE117B"/>
    <w:rsid w:val="00BE15A8"/>
    <w:rsid w:val="00BE1A2F"/>
    <w:rsid w:val="00BE1BA8"/>
    <w:rsid w:val="00BE1C87"/>
    <w:rsid w:val="00BE1C8A"/>
    <w:rsid w:val="00BE1DAE"/>
    <w:rsid w:val="00BE1FA8"/>
    <w:rsid w:val="00BE2064"/>
    <w:rsid w:val="00BE21EC"/>
    <w:rsid w:val="00BE230A"/>
    <w:rsid w:val="00BE2BA8"/>
    <w:rsid w:val="00BE2C7D"/>
    <w:rsid w:val="00BE31CA"/>
    <w:rsid w:val="00BE371D"/>
    <w:rsid w:val="00BE3891"/>
    <w:rsid w:val="00BE4291"/>
    <w:rsid w:val="00BE4562"/>
    <w:rsid w:val="00BE4986"/>
    <w:rsid w:val="00BE49B6"/>
    <w:rsid w:val="00BE4AD0"/>
    <w:rsid w:val="00BE54C2"/>
    <w:rsid w:val="00BE5857"/>
    <w:rsid w:val="00BE5C0E"/>
    <w:rsid w:val="00BE5C93"/>
    <w:rsid w:val="00BE5D03"/>
    <w:rsid w:val="00BE6370"/>
    <w:rsid w:val="00BE6A43"/>
    <w:rsid w:val="00BE6F7E"/>
    <w:rsid w:val="00BE7719"/>
    <w:rsid w:val="00BE779C"/>
    <w:rsid w:val="00BF00E0"/>
    <w:rsid w:val="00BF0399"/>
    <w:rsid w:val="00BF04D8"/>
    <w:rsid w:val="00BF050E"/>
    <w:rsid w:val="00BF17AB"/>
    <w:rsid w:val="00BF1BF0"/>
    <w:rsid w:val="00BF1CB6"/>
    <w:rsid w:val="00BF2E74"/>
    <w:rsid w:val="00BF2F37"/>
    <w:rsid w:val="00BF3037"/>
    <w:rsid w:val="00BF34CE"/>
    <w:rsid w:val="00BF388F"/>
    <w:rsid w:val="00BF3F40"/>
    <w:rsid w:val="00BF42E0"/>
    <w:rsid w:val="00BF440A"/>
    <w:rsid w:val="00BF44C6"/>
    <w:rsid w:val="00BF4955"/>
    <w:rsid w:val="00BF5D3C"/>
    <w:rsid w:val="00BF60B0"/>
    <w:rsid w:val="00BF614E"/>
    <w:rsid w:val="00BF68F1"/>
    <w:rsid w:val="00BF6E93"/>
    <w:rsid w:val="00BF6FF5"/>
    <w:rsid w:val="00BF709C"/>
    <w:rsid w:val="00BF717B"/>
    <w:rsid w:val="00BF758A"/>
    <w:rsid w:val="00BF7B08"/>
    <w:rsid w:val="00C00F1D"/>
    <w:rsid w:val="00C0128B"/>
    <w:rsid w:val="00C015CB"/>
    <w:rsid w:val="00C016BE"/>
    <w:rsid w:val="00C01C77"/>
    <w:rsid w:val="00C02798"/>
    <w:rsid w:val="00C02EF2"/>
    <w:rsid w:val="00C033CB"/>
    <w:rsid w:val="00C03576"/>
    <w:rsid w:val="00C03F44"/>
    <w:rsid w:val="00C044AC"/>
    <w:rsid w:val="00C048C1"/>
    <w:rsid w:val="00C04913"/>
    <w:rsid w:val="00C04AB3"/>
    <w:rsid w:val="00C04CB8"/>
    <w:rsid w:val="00C05383"/>
    <w:rsid w:val="00C0591E"/>
    <w:rsid w:val="00C05AF6"/>
    <w:rsid w:val="00C05FAE"/>
    <w:rsid w:val="00C0604C"/>
    <w:rsid w:val="00C065C3"/>
    <w:rsid w:val="00C06871"/>
    <w:rsid w:val="00C06AA5"/>
    <w:rsid w:val="00C06AF9"/>
    <w:rsid w:val="00C06EA4"/>
    <w:rsid w:val="00C06F46"/>
    <w:rsid w:val="00C071C1"/>
    <w:rsid w:val="00C074C4"/>
    <w:rsid w:val="00C07B63"/>
    <w:rsid w:val="00C10A08"/>
    <w:rsid w:val="00C10CF0"/>
    <w:rsid w:val="00C10F42"/>
    <w:rsid w:val="00C10F4D"/>
    <w:rsid w:val="00C110B1"/>
    <w:rsid w:val="00C1141A"/>
    <w:rsid w:val="00C1174D"/>
    <w:rsid w:val="00C128C2"/>
    <w:rsid w:val="00C129FA"/>
    <w:rsid w:val="00C12C4A"/>
    <w:rsid w:val="00C132DB"/>
    <w:rsid w:val="00C13362"/>
    <w:rsid w:val="00C1369A"/>
    <w:rsid w:val="00C13949"/>
    <w:rsid w:val="00C13B62"/>
    <w:rsid w:val="00C140A3"/>
    <w:rsid w:val="00C14122"/>
    <w:rsid w:val="00C14320"/>
    <w:rsid w:val="00C14D45"/>
    <w:rsid w:val="00C14F0B"/>
    <w:rsid w:val="00C1503F"/>
    <w:rsid w:val="00C151F8"/>
    <w:rsid w:val="00C152DD"/>
    <w:rsid w:val="00C155C7"/>
    <w:rsid w:val="00C157A3"/>
    <w:rsid w:val="00C15F17"/>
    <w:rsid w:val="00C1612A"/>
    <w:rsid w:val="00C163BC"/>
    <w:rsid w:val="00C1678B"/>
    <w:rsid w:val="00C1687E"/>
    <w:rsid w:val="00C16B07"/>
    <w:rsid w:val="00C17128"/>
    <w:rsid w:val="00C17A68"/>
    <w:rsid w:val="00C20152"/>
    <w:rsid w:val="00C20553"/>
    <w:rsid w:val="00C205ED"/>
    <w:rsid w:val="00C20AB1"/>
    <w:rsid w:val="00C20DA3"/>
    <w:rsid w:val="00C21403"/>
    <w:rsid w:val="00C21437"/>
    <w:rsid w:val="00C216C2"/>
    <w:rsid w:val="00C21C64"/>
    <w:rsid w:val="00C21D16"/>
    <w:rsid w:val="00C22798"/>
    <w:rsid w:val="00C22E0D"/>
    <w:rsid w:val="00C2319F"/>
    <w:rsid w:val="00C2354A"/>
    <w:rsid w:val="00C2397D"/>
    <w:rsid w:val="00C23E42"/>
    <w:rsid w:val="00C23F33"/>
    <w:rsid w:val="00C2408F"/>
    <w:rsid w:val="00C2412D"/>
    <w:rsid w:val="00C243AD"/>
    <w:rsid w:val="00C245E6"/>
    <w:rsid w:val="00C249F0"/>
    <w:rsid w:val="00C24DB6"/>
    <w:rsid w:val="00C250B5"/>
    <w:rsid w:val="00C255E5"/>
    <w:rsid w:val="00C2617D"/>
    <w:rsid w:val="00C266F3"/>
    <w:rsid w:val="00C26A79"/>
    <w:rsid w:val="00C26BEF"/>
    <w:rsid w:val="00C274AC"/>
    <w:rsid w:val="00C2795D"/>
    <w:rsid w:val="00C2797C"/>
    <w:rsid w:val="00C27A41"/>
    <w:rsid w:val="00C27AC2"/>
    <w:rsid w:val="00C27D83"/>
    <w:rsid w:val="00C30512"/>
    <w:rsid w:val="00C305D7"/>
    <w:rsid w:val="00C306D7"/>
    <w:rsid w:val="00C30982"/>
    <w:rsid w:val="00C3194A"/>
    <w:rsid w:val="00C31D1D"/>
    <w:rsid w:val="00C32384"/>
    <w:rsid w:val="00C327E6"/>
    <w:rsid w:val="00C327EE"/>
    <w:rsid w:val="00C32C09"/>
    <w:rsid w:val="00C32D67"/>
    <w:rsid w:val="00C32EED"/>
    <w:rsid w:val="00C33410"/>
    <w:rsid w:val="00C33A0C"/>
    <w:rsid w:val="00C33C21"/>
    <w:rsid w:val="00C34A53"/>
    <w:rsid w:val="00C35256"/>
    <w:rsid w:val="00C35808"/>
    <w:rsid w:val="00C35914"/>
    <w:rsid w:val="00C35934"/>
    <w:rsid w:val="00C35CED"/>
    <w:rsid w:val="00C36158"/>
    <w:rsid w:val="00C3693E"/>
    <w:rsid w:val="00C36EE1"/>
    <w:rsid w:val="00C406F5"/>
    <w:rsid w:val="00C40CE5"/>
    <w:rsid w:val="00C41001"/>
    <w:rsid w:val="00C415F6"/>
    <w:rsid w:val="00C4160C"/>
    <w:rsid w:val="00C41628"/>
    <w:rsid w:val="00C41821"/>
    <w:rsid w:val="00C41BEC"/>
    <w:rsid w:val="00C42223"/>
    <w:rsid w:val="00C4271F"/>
    <w:rsid w:val="00C42950"/>
    <w:rsid w:val="00C431FD"/>
    <w:rsid w:val="00C433AA"/>
    <w:rsid w:val="00C4342F"/>
    <w:rsid w:val="00C436A3"/>
    <w:rsid w:val="00C43DC2"/>
    <w:rsid w:val="00C43FC0"/>
    <w:rsid w:val="00C43FE7"/>
    <w:rsid w:val="00C44E91"/>
    <w:rsid w:val="00C452FE"/>
    <w:rsid w:val="00C4539E"/>
    <w:rsid w:val="00C45D2D"/>
    <w:rsid w:val="00C45DF6"/>
    <w:rsid w:val="00C46584"/>
    <w:rsid w:val="00C467F6"/>
    <w:rsid w:val="00C46E29"/>
    <w:rsid w:val="00C47032"/>
    <w:rsid w:val="00C47594"/>
    <w:rsid w:val="00C47599"/>
    <w:rsid w:val="00C50468"/>
    <w:rsid w:val="00C506B3"/>
    <w:rsid w:val="00C5079A"/>
    <w:rsid w:val="00C5090E"/>
    <w:rsid w:val="00C50A1C"/>
    <w:rsid w:val="00C50F21"/>
    <w:rsid w:val="00C51327"/>
    <w:rsid w:val="00C5177C"/>
    <w:rsid w:val="00C51786"/>
    <w:rsid w:val="00C52740"/>
    <w:rsid w:val="00C52B05"/>
    <w:rsid w:val="00C52F24"/>
    <w:rsid w:val="00C531D1"/>
    <w:rsid w:val="00C53635"/>
    <w:rsid w:val="00C53AF7"/>
    <w:rsid w:val="00C53D24"/>
    <w:rsid w:val="00C55342"/>
    <w:rsid w:val="00C55FC1"/>
    <w:rsid w:val="00C5608E"/>
    <w:rsid w:val="00C566B0"/>
    <w:rsid w:val="00C572E7"/>
    <w:rsid w:val="00C578BA"/>
    <w:rsid w:val="00C5793F"/>
    <w:rsid w:val="00C579E6"/>
    <w:rsid w:val="00C57DA2"/>
    <w:rsid w:val="00C57DBB"/>
    <w:rsid w:val="00C60120"/>
    <w:rsid w:val="00C60756"/>
    <w:rsid w:val="00C60FAF"/>
    <w:rsid w:val="00C6107E"/>
    <w:rsid w:val="00C6124F"/>
    <w:rsid w:val="00C6129A"/>
    <w:rsid w:val="00C613A6"/>
    <w:rsid w:val="00C61C32"/>
    <w:rsid w:val="00C62684"/>
    <w:rsid w:val="00C62693"/>
    <w:rsid w:val="00C6271A"/>
    <w:rsid w:val="00C62885"/>
    <w:rsid w:val="00C62D91"/>
    <w:rsid w:val="00C62F9E"/>
    <w:rsid w:val="00C634C8"/>
    <w:rsid w:val="00C636C3"/>
    <w:rsid w:val="00C638C2"/>
    <w:rsid w:val="00C63D80"/>
    <w:rsid w:val="00C63E30"/>
    <w:rsid w:val="00C640AB"/>
    <w:rsid w:val="00C644F6"/>
    <w:rsid w:val="00C665D1"/>
    <w:rsid w:val="00C669E3"/>
    <w:rsid w:val="00C66C7A"/>
    <w:rsid w:val="00C66CE5"/>
    <w:rsid w:val="00C66D12"/>
    <w:rsid w:val="00C66E3A"/>
    <w:rsid w:val="00C66E8A"/>
    <w:rsid w:val="00C66EEC"/>
    <w:rsid w:val="00C6724F"/>
    <w:rsid w:val="00C67EF2"/>
    <w:rsid w:val="00C7028B"/>
    <w:rsid w:val="00C7031F"/>
    <w:rsid w:val="00C717B1"/>
    <w:rsid w:val="00C71979"/>
    <w:rsid w:val="00C71A69"/>
    <w:rsid w:val="00C71C27"/>
    <w:rsid w:val="00C7220D"/>
    <w:rsid w:val="00C724C0"/>
    <w:rsid w:val="00C735F3"/>
    <w:rsid w:val="00C73F43"/>
    <w:rsid w:val="00C74C1F"/>
    <w:rsid w:val="00C74C77"/>
    <w:rsid w:val="00C75DF2"/>
    <w:rsid w:val="00C760C1"/>
    <w:rsid w:val="00C76F6D"/>
    <w:rsid w:val="00C80311"/>
    <w:rsid w:val="00C81B56"/>
    <w:rsid w:val="00C82351"/>
    <w:rsid w:val="00C82926"/>
    <w:rsid w:val="00C82C72"/>
    <w:rsid w:val="00C83214"/>
    <w:rsid w:val="00C83583"/>
    <w:rsid w:val="00C835E6"/>
    <w:rsid w:val="00C838AB"/>
    <w:rsid w:val="00C838BA"/>
    <w:rsid w:val="00C83E69"/>
    <w:rsid w:val="00C843E7"/>
    <w:rsid w:val="00C85177"/>
    <w:rsid w:val="00C85499"/>
    <w:rsid w:val="00C85513"/>
    <w:rsid w:val="00C855CB"/>
    <w:rsid w:val="00C859D1"/>
    <w:rsid w:val="00C85A3A"/>
    <w:rsid w:val="00C85CF1"/>
    <w:rsid w:val="00C85DE2"/>
    <w:rsid w:val="00C86274"/>
    <w:rsid w:val="00C8654F"/>
    <w:rsid w:val="00C866F1"/>
    <w:rsid w:val="00C869E1"/>
    <w:rsid w:val="00C86C0B"/>
    <w:rsid w:val="00C86D74"/>
    <w:rsid w:val="00C87A64"/>
    <w:rsid w:val="00C90767"/>
    <w:rsid w:val="00C907A6"/>
    <w:rsid w:val="00C9127C"/>
    <w:rsid w:val="00C915C3"/>
    <w:rsid w:val="00C91BDA"/>
    <w:rsid w:val="00C91C1E"/>
    <w:rsid w:val="00C9231C"/>
    <w:rsid w:val="00C92444"/>
    <w:rsid w:val="00C92617"/>
    <w:rsid w:val="00C929B6"/>
    <w:rsid w:val="00C929D4"/>
    <w:rsid w:val="00C929F5"/>
    <w:rsid w:val="00C92FE3"/>
    <w:rsid w:val="00C933AC"/>
    <w:rsid w:val="00C93EAD"/>
    <w:rsid w:val="00C94461"/>
    <w:rsid w:val="00C949A9"/>
    <w:rsid w:val="00C94BA7"/>
    <w:rsid w:val="00C94E15"/>
    <w:rsid w:val="00C9561A"/>
    <w:rsid w:val="00C95A3F"/>
    <w:rsid w:val="00C95BFC"/>
    <w:rsid w:val="00C96BD4"/>
    <w:rsid w:val="00C974CF"/>
    <w:rsid w:val="00C97693"/>
    <w:rsid w:val="00CA0D48"/>
    <w:rsid w:val="00CA1322"/>
    <w:rsid w:val="00CA17F6"/>
    <w:rsid w:val="00CA1D0D"/>
    <w:rsid w:val="00CA1D30"/>
    <w:rsid w:val="00CA203A"/>
    <w:rsid w:val="00CA2291"/>
    <w:rsid w:val="00CA22E5"/>
    <w:rsid w:val="00CA2724"/>
    <w:rsid w:val="00CA2733"/>
    <w:rsid w:val="00CA2C81"/>
    <w:rsid w:val="00CA3BAB"/>
    <w:rsid w:val="00CA43BF"/>
    <w:rsid w:val="00CA4415"/>
    <w:rsid w:val="00CA45A9"/>
    <w:rsid w:val="00CA4862"/>
    <w:rsid w:val="00CA4B02"/>
    <w:rsid w:val="00CA553F"/>
    <w:rsid w:val="00CA56AE"/>
    <w:rsid w:val="00CA5709"/>
    <w:rsid w:val="00CA5830"/>
    <w:rsid w:val="00CA5961"/>
    <w:rsid w:val="00CA5AE6"/>
    <w:rsid w:val="00CA62BB"/>
    <w:rsid w:val="00CA6A75"/>
    <w:rsid w:val="00CA6F9B"/>
    <w:rsid w:val="00CA6FD8"/>
    <w:rsid w:val="00CA760F"/>
    <w:rsid w:val="00CA7641"/>
    <w:rsid w:val="00CA78F5"/>
    <w:rsid w:val="00CA79CF"/>
    <w:rsid w:val="00CB006F"/>
    <w:rsid w:val="00CB0230"/>
    <w:rsid w:val="00CB108D"/>
    <w:rsid w:val="00CB16C3"/>
    <w:rsid w:val="00CB181D"/>
    <w:rsid w:val="00CB23FE"/>
    <w:rsid w:val="00CB301E"/>
    <w:rsid w:val="00CB3421"/>
    <w:rsid w:val="00CB34F7"/>
    <w:rsid w:val="00CB35C5"/>
    <w:rsid w:val="00CB3F9E"/>
    <w:rsid w:val="00CB45BF"/>
    <w:rsid w:val="00CB45DD"/>
    <w:rsid w:val="00CB5A9B"/>
    <w:rsid w:val="00CB5DA7"/>
    <w:rsid w:val="00CB65D5"/>
    <w:rsid w:val="00CB65E8"/>
    <w:rsid w:val="00CB672D"/>
    <w:rsid w:val="00CB70B0"/>
    <w:rsid w:val="00CB73FB"/>
    <w:rsid w:val="00CB7C8F"/>
    <w:rsid w:val="00CB7CFB"/>
    <w:rsid w:val="00CC019E"/>
    <w:rsid w:val="00CC034D"/>
    <w:rsid w:val="00CC06E0"/>
    <w:rsid w:val="00CC109A"/>
    <w:rsid w:val="00CC1465"/>
    <w:rsid w:val="00CC17E1"/>
    <w:rsid w:val="00CC1800"/>
    <w:rsid w:val="00CC1C03"/>
    <w:rsid w:val="00CC1C22"/>
    <w:rsid w:val="00CC1F19"/>
    <w:rsid w:val="00CC21E2"/>
    <w:rsid w:val="00CC2740"/>
    <w:rsid w:val="00CC2AD3"/>
    <w:rsid w:val="00CC30DC"/>
    <w:rsid w:val="00CC318D"/>
    <w:rsid w:val="00CC326B"/>
    <w:rsid w:val="00CC3955"/>
    <w:rsid w:val="00CC3B9E"/>
    <w:rsid w:val="00CC3C5E"/>
    <w:rsid w:val="00CC3D13"/>
    <w:rsid w:val="00CC3EBE"/>
    <w:rsid w:val="00CC43C8"/>
    <w:rsid w:val="00CC457C"/>
    <w:rsid w:val="00CC488A"/>
    <w:rsid w:val="00CC49CE"/>
    <w:rsid w:val="00CC4B29"/>
    <w:rsid w:val="00CC50F2"/>
    <w:rsid w:val="00CC5595"/>
    <w:rsid w:val="00CC5840"/>
    <w:rsid w:val="00CC60B4"/>
    <w:rsid w:val="00CC6D97"/>
    <w:rsid w:val="00CC6E1C"/>
    <w:rsid w:val="00CC700D"/>
    <w:rsid w:val="00CC70F6"/>
    <w:rsid w:val="00CC733D"/>
    <w:rsid w:val="00CC73F6"/>
    <w:rsid w:val="00CC7560"/>
    <w:rsid w:val="00CC771F"/>
    <w:rsid w:val="00CC777D"/>
    <w:rsid w:val="00CD07B7"/>
    <w:rsid w:val="00CD0CB5"/>
    <w:rsid w:val="00CD0CED"/>
    <w:rsid w:val="00CD126D"/>
    <w:rsid w:val="00CD173E"/>
    <w:rsid w:val="00CD184E"/>
    <w:rsid w:val="00CD1A17"/>
    <w:rsid w:val="00CD1EDD"/>
    <w:rsid w:val="00CD205D"/>
    <w:rsid w:val="00CD2501"/>
    <w:rsid w:val="00CD279C"/>
    <w:rsid w:val="00CD27F0"/>
    <w:rsid w:val="00CD2958"/>
    <w:rsid w:val="00CD2A88"/>
    <w:rsid w:val="00CD362F"/>
    <w:rsid w:val="00CD36E7"/>
    <w:rsid w:val="00CD38E3"/>
    <w:rsid w:val="00CD3A4F"/>
    <w:rsid w:val="00CD3E49"/>
    <w:rsid w:val="00CD417C"/>
    <w:rsid w:val="00CD41DE"/>
    <w:rsid w:val="00CD43EC"/>
    <w:rsid w:val="00CD456E"/>
    <w:rsid w:val="00CD522D"/>
    <w:rsid w:val="00CD554D"/>
    <w:rsid w:val="00CD5D6B"/>
    <w:rsid w:val="00CD624C"/>
    <w:rsid w:val="00CD6451"/>
    <w:rsid w:val="00CD6727"/>
    <w:rsid w:val="00CD68C7"/>
    <w:rsid w:val="00CD6BE1"/>
    <w:rsid w:val="00CD6C97"/>
    <w:rsid w:val="00CD6E80"/>
    <w:rsid w:val="00CD78E3"/>
    <w:rsid w:val="00CD7E6F"/>
    <w:rsid w:val="00CE00CA"/>
    <w:rsid w:val="00CE01BA"/>
    <w:rsid w:val="00CE0449"/>
    <w:rsid w:val="00CE0852"/>
    <w:rsid w:val="00CE1417"/>
    <w:rsid w:val="00CE1F73"/>
    <w:rsid w:val="00CE2455"/>
    <w:rsid w:val="00CE2993"/>
    <w:rsid w:val="00CE2C85"/>
    <w:rsid w:val="00CE318B"/>
    <w:rsid w:val="00CE3460"/>
    <w:rsid w:val="00CE398A"/>
    <w:rsid w:val="00CE4653"/>
    <w:rsid w:val="00CE4C5B"/>
    <w:rsid w:val="00CE5664"/>
    <w:rsid w:val="00CE5712"/>
    <w:rsid w:val="00CE5B0D"/>
    <w:rsid w:val="00CE5DBC"/>
    <w:rsid w:val="00CE6698"/>
    <w:rsid w:val="00CE6737"/>
    <w:rsid w:val="00CE6C67"/>
    <w:rsid w:val="00CE6E9D"/>
    <w:rsid w:val="00CE7356"/>
    <w:rsid w:val="00CE7509"/>
    <w:rsid w:val="00CE7CD1"/>
    <w:rsid w:val="00CE7F0B"/>
    <w:rsid w:val="00CF0389"/>
    <w:rsid w:val="00CF04F6"/>
    <w:rsid w:val="00CF0785"/>
    <w:rsid w:val="00CF0B7F"/>
    <w:rsid w:val="00CF0E92"/>
    <w:rsid w:val="00CF1105"/>
    <w:rsid w:val="00CF160E"/>
    <w:rsid w:val="00CF2240"/>
    <w:rsid w:val="00CF2848"/>
    <w:rsid w:val="00CF2B98"/>
    <w:rsid w:val="00CF2E9D"/>
    <w:rsid w:val="00CF30C5"/>
    <w:rsid w:val="00CF339C"/>
    <w:rsid w:val="00CF3A12"/>
    <w:rsid w:val="00CF3C2A"/>
    <w:rsid w:val="00CF43F7"/>
    <w:rsid w:val="00CF4C0A"/>
    <w:rsid w:val="00CF512B"/>
    <w:rsid w:val="00CF57E3"/>
    <w:rsid w:val="00CF5941"/>
    <w:rsid w:val="00CF5AE6"/>
    <w:rsid w:val="00CF5F96"/>
    <w:rsid w:val="00CF60BD"/>
    <w:rsid w:val="00CF6B76"/>
    <w:rsid w:val="00CF70AB"/>
    <w:rsid w:val="00CF7220"/>
    <w:rsid w:val="00CF755D"/>
    <w:rsid w:val="00CF75EA"/>
    <w:rsid w:val="00CF7B1A"/>
    <w:rsid w:val="00CF7C44"/>
    <w:rsid w:val="00CF7EE4"/>
    <w:rsid w:val="00D000E2"/>
    <w:rsid w:val="00D003BB"/>
    <w:rsid w:val="00D004DE"/>
    <w:rsid w:val="00D00653"/>
    <w:rsid w:val="00D008EA"/>
    <w:rsid w:val="00D008F5"/>
    <w:rsid w:val="00D00B01"/>
    <w:rsid w:val="00D00BB1"/>
    <w:rsid w:val="00D00D75"/>
    <w:rsid w:val="00D00FF3"/>
    <w:rsid w:val="00D01A5F"/>
    <w:rsid w:val="00D01EDC"/>
    <w:rsid w:val="00D0316E"/>
    <w:rsid w:val="00D03238"/>
    <w:rsid w:val="00D032A8"/>
    <w:rsid w:val="00D0391D"/>
    <w:rsid w:val="00D03B53"/>
    <w:rsid w:val="00D04052"/>
    <w:rsid w:val="00D043DE"/>
    <w:rsid w:val="00D044CE"/>
    <w:rsid w:val="00D04608"/>
    <w:rsid w:val="00D04827"/>
    <w:rsid w:val="00D04E29"/>
    <w:rsid w:val="00D04F57"/>
    <w:rsid w:val="00D05067"/>
    <w:rsid w:val="00D058A9"/>
    <w:rsid w:val="00D0594F"/>
    <w:rsid w:val="00D06447"/>
    <w:rsid w:val="00D0650F"/>
    <w:rsid w:val="00D0674C"/>
    <w:rsid w:val="00D069AF"/>
    <w:rsid w:val="00D069CE"/>
    <w:rsid w:val="00D06AC5"/>
    <w:rsid w:val="00D06B9C"/>
    <w:rsid w:val="00D071DC"/>
    <w:rsid w:val="00D072AF"/>
    <w:rsid w:val="00D07C76"/>
    <w:rsid w:val="00D07C84"/>
    <w:rsid w:val="00D1056E"/>
    <w:rsid w:val="00D10688"/>
    <w:rsid w:val="00D10996"/>
    <w:rsid w:val="00D10E41"/>
    <w:rsid w:val="00D10E79"/>
    <w:rsid w:val="00D11169"/>
    <w:rsid w:val="00D112B3"/>
    <w:rsid w:val="00D112BE"/>
    <w:rsid w:val="00D11352"/>
    <w:rsid w:val="00D119BB"/>
    <w:rsid w:val="00D11A7C"/>
    <w:rsid w:val="00D11D7C"/>
    <w:rsid w:val="00D11EEC"/>
    <w:rsid w:val="00D122A6"/>
    <w:rsid w:val="00D12486"/>
    <w:rsid w:val="00D1301A"/>
    <w:rsid w:val="00D13303"/>
    <w:rsid w:val="00D13A59"/>
    <w:rsid w:val="00D13E06"/>
    <w:rsid w:val="00D1431D"/>
    <w:rsid w:val="00D145F4"/>
    <w:rsid w:val="00D14CD4"/>
    <w:rsid w:val="00D14CDD"/>
    <w:rsid w:val="00D14DF5"/>
    <w:rsid w:val="00D15180"/>
    <w:rsid w:val="00D15423"/>
    <w:rsid w:val="00D154D5"/>
    <w:rsid w:val="00D154DC"/>
    <w:rsid w:val="00D15A92"/>
    <w:rsid w:val="00D163F5"/>
    <w:rsid w:val="00D176AF"/>
    <w:rsid w:val="00D177AE"/>
    <w:rsid w:val="00D178DD"/>
    <w:rsid w:val="00D17D8E"/>
    <w:rsid w:val="00D200B0"/>
    <w:rsid w:val="00D20DAD"/>
    <w:rsid w:val="00D20E16"/>
    <w:rsid w:val="00D20E5A"/>
    <w:rsid w:val="00D20FA1"/>
    <w:rsid w:val="00D21368"/>
    <w:rsid w:val="00D21645"/>
    <w:rsid w:val="00D21F2D"/>
    <w:rsid w:val="00D22373"/>
    <w:rsid w:val="00D226C4"/>
    <w:rsid w:val="00D22B3B"/>
    <w:rsid w:val="00D23003"/>
    <w:rsid w:val="00D23DE4"/>
    <w:rsid w:val="00D23E32"/>
    <w:rsid w:val="00D24192"/>
    <w:rsid w:val="00D24845"/>
    <w:rsid w:val="00D248C0"/>
    <w:rsid w:val="00D24EBD"/>
    <w:rsid w:val="00D257D7"/>
    <w:rsid w:val="00D25B27"/>
    <w:rsid w:val="00D260D7"/>
    <w:rsid w:val="00D26D0E"/>
    <w:rsid w:val="00D26FDC"/>
    <w:rsid w:val="00D27223"/>
    <w:rsid w:val="00D27898"/>
    <w:rsid w:val="00D27B9C"/>
    <w:rsid w:val="00D27CE7"/>
    <w:rsid w:val="00D30167"/>
    <w:rsid w:val="00D30243"/>
    <w:rsid w:val="00D3059B"/>
    <w:rsid w:val="00D30790"/>
    <w:rsid w:val="00D30BA4"/>
    <w:rsid w:val="00D30E78"/>
    <w:rsid w:val="00D30FB3"/>
    <w:rsid w:val="00D310AB"/>
    <w:rsid w:val="00D315B9"/>
    <w:rsid w:val="00D320BF"/>
    <w:rsid w:val="00D323EB"/>
    <w:rsid w:val="00D326B3"/>
    <w:rsid w:val="00D330CD"/>
    <w:rsid w:val="00D33773"/>
    <w:rsid w:val="00D33D58"/>
    <w:rsid w:val="00D34721"/>
    <w:rsid w:val="00D34946"/>
    <w:rsid w:val="00D3494C"/>
    <w:rsid w:val="00D34E16"/>
    <w:rsid w:val="00D35814"/>
    <w:rsid w:val="00D36171"/>
    <w:rsid w:val="00D363AC"/>
    <w:rsid w:val="00D36D1C"/>
    <w:rsid w:val="00D36F45"/>
    <w:rsid w:val="00D3712E"/>
    <w:rsid w:val="00D37261"/>
    <w:rsid w:val="00D37847"/>
    <w:rsid w:val="00D3787C"/>
    <w:rsid w:val="00D4045B"/>
    <w:rsid w:val="00D40912"/>
    <w:rsid w:val="00D40FA5"/>
    <w:rsid w:val="00D41075"/>
    <w:rsid w:val="00D412BC"/>
    <w:rsid w:val="00D419EB"/>
    <w:rsid w:val="00D41D72"/>
    <w:rsid w:val="00D427EA"/>
    <w:rsid w:val="00D42B37"/>
    <w:rsid w:val="00D42BCF"/>
    <w:rsid w:val="00D42CD1"/>
    <w:rsid w:val="00D4301A"/>
    <w:rsid w:val="00D43029"/>
    <w:rsid w:val="00D43280"/>
    <w:rsid w:val="00D434D9"/>
    <w:rsid w:val="00D4384C"/>
    <w:rsid w:val="00D443CF"/>
    <w:rsid w:val="00D44742"/>
    <w:rsid w:val="00D44DB2"/>
    <w:rsid w:val="00D44F44"/>
    <w:rsid w:val="00D45620"/>
    <w:rsid w:val="00D4672C"/>
    <w:rsid w:val="00D46CA9"/>
    <w:rsid w:val="00D46D84"/>
    <w:rsid w:val="00D4730C"/>
    <w:rsid w:val="00D475B1"/>
    <w:rsid w:val="00D478FB"/>
    <w:rsid w:val="00D47EE0"/>
    <w:rsid w:val="00D50468"/>
    <w:rsid w:val="00D508F8"/>
    <w:rsid w:val="00D509FD"/>
    <w:rsid w:val="00D50AD2"/>
    <w:rsid w:val="00D512D0"/>
    <w:rsid w:val="00D513FB"/>
    <w:rsid w:val="00D514E5"/>
    <w:rsid w:val="00D51762"/>
    <w:rsid w:val="00D518B6"/>
    <w:rsid w:val="00D51A1F"/>
    <w:rsid w:val="00D51BEA"/>
    <w:rsid w:val="00D51DB6"/>
    <w:rsid w:val="00D51E54"/>
    <w:rsid w:val="00D522CD"/>
    <w:rsid w:val="00D528DA"/>
    <w:rsid w:val="00D52BE5"/>
    <w:rsid w:val="00D52CD6"/>
    <w:rsid w:val="00D53ADA"/>
    <w:rsid w:val="00D53BDD"/>
    <w:rsid w:val="00D54848"/>
    <w:rsid w:val="00D54A80"/>
    <w:rsid w:val="00D54D61"/>
    <w:rsid w:val="00D55386"/>
    <w:rsid w:val="00D55458"/>
    <w:rsid w:val="00D556B9"/>
    <w:rsid w:val="00D55A5A"/>
    <w:rsid w:val="00D55AF0"/>
    <w:rsid w:val="00D55C3D"/>
    <w:rsid w:val="00D55D37"/>
    <w:rsid w:val="00D55F86"/>
    <w:rsid w:val="00D56059"/>
    <w:rsid w:val="00D56246"/>
    <w:rsid w:val="00D5686C"/>
    <w:rsid w:val="00D56CE7"/>
    <w:rsid w:val="00D56DF3"/>
    <w:rsid w:val="00D56E7D"/>
    <w:rsid w:val="00D57070"/>
    <w:rsid w:val="00D57690"/>
    <w:rsid w:val="00D60046"/>
    <w:rsid w:val="00D60219"/>
    <w:rsid w:val="00D60C0A"/>
    <w:rsid w:val="00D60C6F"/>
    <w:rsid w:val="00D611DF"/>
    <w:rsid w:val="00D6170A"/>
    <w:rsid w:val="00D61E86"/>
    <w:rsid w:val="00D627EE"/>
    <w:rsid w:val="00D62BBC"/>
    <w:rsid w:val="00D62D9A"/>
    <w:rsid w:val="00D630DB"/>
    <w:rsid w:val="00D6322A"/>
    <w:rsid w:val="00D63378"/>
    <w:rsid w:val="00D634D7"/>
    <w:rsid w:val="00D635E7"/>
    <w:rsid w:val="00D63B79"/>
    <w:rsid w:val="00D63BFA"/>
    <w:rsid w:val="00D64479"/>
    <w:rsid w:val="00D6462F"/>
    <w:rsid w:val="00D64740"/>
    <w:rsid w:val="00D64E38"/>
    <w:rsid w:val="00D64E46"/>
    <w:rsid w:val="00D651EE"/>
    <w:rsid w:val="00D653CF"/>
    <w:rsid w:val="00D65BD7"/>
    <w:rsid w:val="00D65E5C"/>
    <w:rsid w:val="00D660DD"/>
    <w:rsid w:val="00D6698C"/>
    <w:rsid w:val="00D66DEA"/>
    <w:rsid w:val="00D66E29"/>
    <w:rsid w:val="00D67B25"/>
    <w:rsid w:val="00D67D0B"/>
    <w:rsid w:val="00D67FCC"/>
    <w:rsid w:val="00D708D1"/>
    <w:rsid w:val="00D7092C"/>
    <w:rsid w:val="00D7098F"/>
    <w:rsid w:val="00D70AF1"/>
    <w:rsid w:val="00D70F5E"/>
    <w:rsid w:val="00D71062"/>
    <w:rsid w:val="00D7121F"/>
    <w:rsid w:val="00D715BA"/>
    <w:rsid w:val="00D71A92"/>
    <w:rsid w:val="00D71B3F"/>
    <w:rsid w:val="00D71B7F"/>
    <w:rsid w:val="00D71F13"/>
    <w:rsid w:val="00D71FFB"/>
    <w:rsid w:val="00D726CD"/>
    <w:rsid w:val="00D73189"/>
    <w:rsid w:val="00D73454"/>
    <w:rsid w:val="00D7438A"/>
    <w:rsid w:val="00D744CC"/>
    <w:rsid w:val="00D74769"/>
    <w:rsid w:val="00D74A0F"/>
    <w:rsid w:val="00D74C64"/>
    <w:rsid w:val="00D74D06"/>
    <w:rsid w:val="00D75574"/>
    <w:rsid w:val="00D759FC"/>
    <w:rsid w:val="00D75BDD"/>
    <w:rsid w:val="00D75FBF"/>
    <w:rsid w:val="00D76501"/>
    <w:rsid w:val="00D76C61"/>
    <w:rsid w:val="00D76C66"/>
    <w:rsid w:val="00D76F22"/>
    <w:rsid w:val="00D779FA"/>
    <w:rsid w:val="00D77A15"/>
    <w:rsid w:val="00D801C2"/>
    <w:rsid w:val="00D80341"/>
    <w:rsid w:val="00D80490"/>
    <w:rsid w:val="00D80F3E"/>
    <w:rsid w:val="00D8111A"/>
    <w:rsid w:val="00D8122B"/>
    <w:rsid w:val="00D8166E"/>
    <w:rsid w:val="00D81877"/>
    <w:rsid w:val="00D8218B"/>
    <w:rsid w:val="00D823D1"/>
    <w:rsid w:val="00D82477"/>
    <w:rsid w:val="00D8299B"/>
    <w:rsid w:val="00D82C82"/>
    <w:rsid w:val="00D83437"/>
    <w:rsid w:val="00D836B5"/>
    <w:rsid w:val="00D8392D"/>
    <w:rsid w:val="00D83BEB"/>
    <w:rsid w:val="00D83D49"/>
    <w:rsid w:val="00D83F60"/>
    <w:rsid w:val="00D84728"/>
    <w:rsid w:val="00D84EF3"/>
    <w:rsid w:val="00D85AEC"/>
    <w:rsid w:val="00D85B68"/>
    <w:rsid w:val="00D85D0B"/>
    <w:rsid w:val="00D86248"/>
    <w:rsid w:val="00D86298"/>
    <w:rsid w:val="00D871F6"/>
    <w:rsid w:val="00D87953"/>
    <w:rsid w:val="00D87A46"/>
    <w:rsid w:val="00D87C97"/>
    <w:rsid w:val="00D87D39"/>
    <w:rsid w:val="00D902B3"/>
    <w:rsid w:val="00D903C3"/>
    <w:rsid w:val="00D90761"/>
    <w:rsid w:val="00D91924"/>
    <w:rsid w:val="00D91996"/>
    <w:rsid w:val="00D9218E"/>
    <w:rsid w:val="00D9246E"/>
    <w:rsid w:val="00D92510"/>
    <w:rsid w:val="00D92E4B"/>
    <w:rsid w:val="00D92FC9"/>
    <w:rsid w:val="00D93909"/>
    <w:rsid w:val="00D93CE1"/>
    <w:rsid w:val="00D93F5B"/>
    <w:rsid w:val="00D9402A"/>
    <w:rsid w:val="00D9410C"/>
    <w:rsid w:val="00D94722"/>
    <w:rsid w:val="00D94D88"/>
    <w:rsid w:val="00D94F99"/>
    <w:rsid w:val="00D950DE"/>
    <w:rsid w:val="00D9510C"/>
    <w:rsid w:val="00D95A4C"/>
    <w:rsid w:val="00D95E76"/>
    <w:rsid w:val="00D95EC2"/>
    <w:rsid w:val="00D961F2"/>
    <w:rsid w:val="00D9643D"/>
    <w:rsid w:val="00D966B7"/>
    <w:rsid w:val="00D967E3"/>
    <w:rsid w:val="00D96CB7"/>
    <w:rsid w:val="00D97283"/>
    <w:rsid w:val="00D979AB"/>
    <w:rsid w:val="00D97A85"/>
    <w:rsid w:val="00DA0959"/>
    <w:rsid w:val="00DA0BA7"/>
    <w:rsid w:val="00DA0EF4"/>
    <w:rsid w:val="00DA12E5"/>
    <w:rsid w:val="00DA1A9A"/>
    <w:rsid w:val="00DA1ED1"/>
    <w:rsid w:val="00DA20A6"/>
    <w:rsid w:val="00DA2372"/>
    <w:rsid w:val="00DA2649"/>
    <w:rsid w:val="00DA2707"/>
    <w:rsid w:val="00DA2EB6"/>
    <w:rsid w:val="00DA3B1A"/>
    <w:rsid w:val="00DA3ED2"/>
    <w:rsid w:val="00DA41FA"/>
    <w:rsid w:val="00DA4BE0"/>
    <w:rsid w:val="00DA5529"/>
    <w:rsid w:val="00DA5909"/>
    <w:rsid w:val="00DA593E"/>
    <w:rsid w:val="00DA59F8"/>
    <w:rsid w:val="00DA5CC8"/>
    <w:rsid w:val="00DA5D3D"/>
    <w:rsid w:val="00DA5F86"/>
    <w:rsid w:val="00DA692C"/>
    <w:rsid w:val="00DA6A77"/>
    <w:rsid w:val="00DA7124"/>
    <w:rsid w:val="00DA755C"/>
    <w:rsid w:val="00DA7C12"/>
    <w:rsid w:val="00DA7E9B"/>
    <w:rsid w:val="00DB0527"/>
    <w:rsid w:val="00DB060A"/>
    <w:rsid w:val="00DB0C4D"/>
    <w:rsid w:val="00DB1330"/>
    <w:rsid w:val="00DB153B"/>
    <w:rsid w:val="00DB1876"/>
    <w:rsid w:val="00DB1EE6"/>
    <w:rsid w:val="00DB2C3C"/>
    <w:rsid w:val="00DB3BA6"/>
    <w:rsid w:val="00DB3E28"/>
    <w:rsid w:val="00DB412E"/>
    <w:rsid w:val="00DB44AC"/>
    <w:rsid w:val="00DB4D13"/>
    <w:rsid w:val="00DB5246"/>
    <w:rsid w:val="00DB5A8B"/>
    <w:rsid w:val="00DB5C5E"/>
    <w:rsid w:val="00DB6165"/>
    <w:rsid w:val="00DB6B4F"/>
    <w:rsid w:val="00DB7235"/>
    <w:rsid w:val="00DB7560"/>
    <w:rsid w:val="00DB7878"/>
    <w:rsid w:val="00DB7A25"/>
    <w:rsid w:val="00DC10B4"/>
    <w:rsid w:val="00DC140C"/>
    <w:rsid w:val="00DC24FF"/>
    <w:rsid w:val="00DC2584"/>
    <w:rsid w:val="00DC2AD1"/>
    <w:rsid w:val="00DC2E31"/>
    <w:rsid w:val="00DC2FB6"/>
    <w:rsid w:val="00DC3231"/>
    <w:rsid w:val="00DC35A0"/>
    <w:rsid w:val="00DC371C"/>
    <w:rsid w:val="00DC3E90"/>
    <w:rsid w:val="00DC434C"/>
    <w:rsid w:val="00DC4426"/>
    <w:rsid w:val="00DC4834"/>
    <w:rsid w:val="00DC49F8"/>
    <w:rsid w:val="00DC4A98"/>
    <w:rsid w:val="00DC5605"/>
    <w:rsid w:val="00DC5D3E"/>
    <w:rsid w:val="00DC5F1A"/>
    <w:rsid w:val="00DC5F44"/>
    <w:rsid w:val="00DC66C3"/>
    <w:rsid w:val="00DC708E"/>
    <w:rsid w:val="00DC7296"/>
    <w:rsid w:val="00DC74C6"/>
    <w:rsid w:val="00DC7927"/>
    <w:rsid w:val="00DC797C"/>
    <w:rsid w:val="00DC7B9C"/>
    <w:rsid w:val="00DC7C5E"/>
    <w:rsid w:val="00DC7DE1"/>
    <w:rsid w:val="00DC7FA2"/>
    <w:rsid w:val="00DD0478"/>
    <w:rsid w:val="00DD0746"/>
    <w:rsid w:val="00DD07EF"/>
    <w:rsid w:val="00DD0926"/>
    <w:rsid w:val="00DD0CD9"/>
    <w:rsid w:val="00DD0E19"/>
    <w:rsid w:val="00DD149D"/>
    <w:rsid w:val="00DD14E7"/>
    <w:rsid w:val="00DD162C"/>
    <w:rsid w:val="00DD1658"/>
    <w:rsid w:val="00DD18E6"/>
    <w:rsid w:val="00DD19A0"/>
    <w:rsid w:val="00DD1A3D"/>
    <w:rsid w:val="00DD1D40"/>
    <w:rsid w:val="00DD2472"/>
    <w:rsid w:val="00DD2791"/>
    <w:rsid w:val="00DD2CC9"/>
    <w:rsid w:val="00DD2F3E"/>
    <w:rsid w:val="00DD331A"/>
    <w:rsid w:val="00DD3C3C"/>
    <w:rsid w:val="00DD4039"/>
    <w:rsid w:val="00DD40E6"/>
    <w:rsid w:val="00DD42E1"/>
    <w:rsid w:val="00DD4D70"/>
    <w:rsid w:val="00DD526A"/>
    <w:rsid w:val="00DD555D"/>
    <w:rsid w:val="00DD5915"/>
    <w:rsid w:val="00DD59ED"/>
    <w:rsid w:val="00DD69F4"/>
    <w:rsid w:val="00DD6C07"/>
    <w:rsid w:val="00DD72D6"/>
    <w:rsid w:val="00DD73C2"/>
    <w:rsid w:val="00DD73F5"/>
    <w:rsid w:val="00DD7872"/>
    <w:rsid w:val="00DD7DE8"/>
    <w:rsid w:val="00DE0074"/>
    <w:rsid w:val="00DE03CF"/>
    <w:rsid w:val="00DE05F5"/>
    <w:rsid w:val="00DE0692"/>
    <w:rsid w:val="00DE0CBD"/>
    <w:rsid w:val="00DE0CBF"/>
    <w:rsid w:val="00DE0CEC"/>
    <w:rsid w:val="00DE1233"/>
    <w:rsid w:val="00DE1846"/>
    <w:rsid w:val="00DE1C56"/>
    <w:rsid w:val="00DE2D33"/>
    <w:rsid w:val="00DE2F93"/>
    <w:rsid w:val="00DE336B"/>
    <w:rsid w:val="00DE34FE"/>
    <w:rsid w:val="00DE4B0C"/>
    <w:rsid w:val="00DE4B4A"/>
    <w:rsid w:val="00DE4C67"/>
    <w:rsid w:val="00DE50F9"/>
    <w:rsid w:val="00DE537C"/>
    <w:rsid w:val="00DE59E2"/>
    <w:rsid w:val="00DE5DD3"/>
    <w:rsid w:val="00DE6B1D"/>
    <w:rsid w:val="00DE6E4A"/>
    <w:rsid w:val="00DE6FD6"/>
    <w:rsid w:val="00DE70D8"/>
    <w:rsid w:val="00DE73B3"/>
    <w:rsid w:val="00DE7805"/>
    <w:rsid w:val="00DE7AFB"/>
    <w:rsid w:val="00DF02D6"/>
    <w:rsid w:val="00DF040D"/>
    <w:rsid w:val="00DF045C"/>
    <w:rsid w:val="00DF0AD8"/>
    <w:rsid w:val="00DF0AE3"/>
    <w:rsid w:val="00DF0D18"/>
    <w:rsid w:val="00DF17F8"/>
    <w:rsid w:val="00DF1B21"/>
    <w:rsid w:val="00DF1FD6"/>
    <w:rsid w:val="00DF2517"/>
    <w:rsid w:val="00DF3271"/>
    <w:rsid w:val="00DF35C0"/>
    <w:rsid w:val="00DF377C"/>
    <w:rsid w:val="00DF38DC"/>
    <w:rsid w:val="00DF391D"/>
    <w:rsid w:val="00DF41F1"/>
    <w:rsid w:val="00DF4FF1"/>
    <w:rsid w:val="00DF51A3"/>
    <w:rsid w:val="00DF5FC0"/>
    <w:rsid w:val="00DF5FC6"/>
    <w:rsid w:val="00DF62C7"/>
    <w:rsid w:val="00DF6E8D"/>
    <w:rsid w:val="00DF7892"/>
    <w:rsid w:val="00E006B4"/>
    <w:rsid w:val="00E00852"/>
    <w:rsid w:val="00E009D3"/>
    <w:rsid w:val="00E00AE3"/>
    <w:rsid w:val="00E00BF3"/>
    <w:rsid w:val="00E00F43"/>
    <w:rsid w:val="00E00FDE"/>
    <w:rsid w:val="00E01008"/>
    <w:rsid w:val="00E016EF"/>
    <w:rsid w:val="00E018DA"/>
    <w:rsid w:val="00E01FCC"/>
    <w:rsid w:val="00E020DA"/>
    <w:rsid w:val="00E02BD2"/>
    <w:rsid w:val="00E02EA8"/>
    <w:rsid w:val="00E031B6"/>
    <w:rsid w:val="00E0367D"/>
    <w:rsid w:val="00E038A0"/>
    <w:rsid w:val="00E03B97"/>
    <w:rsid w:val="00E0413F"/>
    <w:rsid w:val="00E0455C"/>
    <w:rsid w:val="00E046EF"/>
    <w:rsid w:val="00E048E6"/>
    <w:rsid w:val="00E050EB"/>
    <w:rsid w:val="00E05824"/>
    <w:rsid w:val="00E05907"/>
    <w:rsid w:val="00E05B60"/>
    <w:rsid w:val="00E06044"/>
    <w:rsid w:val="00E063BE"/>
    <w:rsid w:val="00E0688D"/>
    <w:rsid w:val="00E069F2"/>
    <w:rsid w:val="00E06B51"/>
    <w:rsid w:val="00E077BE"/>
    <w:rsid w:val="00E07C19"/>
    <w:rsid w:val="00E07EBD"/>
    <w:rsid w:val="00E1012B"/>
    <w:rsid w:val="00E10290"/>
    <w:rsid w:val="00E1029A"/>
    <w:rsid w:val="00E10FBE"/>
    <w:rsid w:val="00E113A3"/>
    <w:rsid w:val="00E1178A"/>
    <w:rsid w:val="00E11AA1"/>
    <w:rsid w:val="00E13214"/>
    <w:rsid w:val="00E139A3"/>
    <w:rsid w:val="00E14984"/>
    <w:rsid w:val="00E14ABC"/>
    <w:rsid w:val="00E14CF7"/>
    <w:rsid w:val="00E14E11"/>
    <w:rsid w:val="00E14EC3"/>
    <w:rsid w:val="00E14FB3"/>
    <w:rsid w:val="00E153BB"/>
    <w:rsid w:val="00E1597C"/>
    <w:rsid w:val="00E15F52"/>
    <w:rsid w:val="00E16665"/>
    <w:rsid w:val="00E16B4E"/>
    <w:rsid w:val="00E16D37"/>
    <w:rsid w:val="00E177DC"/>
    <w:rsid w:val="00E17830"/>
    <w:rsid w:val="00E179C2"/>
    <w:rsid w:val="00E17AEA"/>
    <w:rsid w:val="00E17BCB"/>
    <w:rsid w:val="00E205EE"/>
    <w:rsid w:val="00E20843"/>
    <w:rsid w:val="00E21321"/>
    <w:rsid w:val="00E2141F"/>
    <w:rsid w:val="00E219EE"/>
    <w:rsid w:val="00E21C49"/>
    <w:rsid w:val="00E22441"/>
    <w:rsid w:val="00E2250C"/>
    <w:rsid w:val="00E22C3B"/>
    <w:rsid w:val="00E23204"/>
    <w:rsid w:val="00E2378B"/>
    <w:rsid w:val="00E23A16"/>
    <w:rsid w:val="00E23B4C"/>
    <w:rsid w:val="00E23EF5"/>
    <w:rsid w:val="00E242FB"/>
    <w:rsid w:val="00E24A29"/>
    <w:rsid w:val="00E24CAE"/>
    <w:rsid w:val="00E24D17"/>
    <w:rsid w:val="00E25BB8"/>
    <w:rsid w:val="00E26145"/>
    <w:rsid w:val="00E26A41"/>
    <w:rsid w:val="00E2712D"/>
    <w:rsid w:val="00E27434"/>
    <w:rsid w:val="00E3065F"/>
    <w:rsid w:val="00E30A9E"/>
    <w:rsid w:val="00E30C33"/>
    <w:rsid w:val="00E312D1"/>
    <w:rsid w:val="00E31483"/>
    <w:rsid w:val="00E3195B"/>
    <w:rsid w:val="00E31FEE"/>
    <w:rsid w:val="00E33A44"/>
    <w:rsid w:val="00E33B63"/>
    <w:rsid w:val="00E3407E"/>
    <w:rsid w:val="00E34150"/>
    <w:rsid w:val="00E34C18"/>
    <w:rsid w:val="00E358E5"/>
    <w:rsid w:val="00E366AC"/>
    <w:rsid w:val="00E3670D"/>
    <w:rsid w:val="00E36C6F"/>
    <w:rsid w:val="00E36D9A"/>
    <w:rsid w:val="00E36E8D"/>
    <w:rsid w:val="00E37176"/>
    <w:rsid w:val="00E37690"/>
    <w:rsid w:val="00E37CF6"/>
    <w:rsid w:val="00E37DD7"/>
    <w:rsid w:val="00E4080C"/>
    <w:rsid w:val="00E4144E"/>
    <w:rsid w:val="00E41D72"/>
    <w:rsid w:val="00E42ACC"/>
    <w:rsid w:val="00E42BA8"/>
    <w:rsid w:val="00E42C25"/>
    <w:rsid w:val="00E43318"/>
    <w:rsid w:val="00E43787"/>
    <w:rsid w:val="00E4397B"/>
    <w:rsid w:val="00E43DA0"/>
    <w:rsid w:val="00E444F8"/>
    <w:rsid w:val="00E445D0"/>
    <w:rsid w:val="00E44DB4"/>
    <w:rsid w:val="00E44F6B"/>
    <w:rsid w:val="00E45066"/>
    <w:rsid w:val="00E4526E"/>
    <w:rsid w:val="00E45525"/>
    <w:rsid w:val="00E4554A"/>
    <w:rsid w:val="00E4558D"/>
    <w:rsid w:val="00E4587D"/>
    <w:rsid w:val="00E45953"/>
    <w:rsid w:val="00E45CF8"/>
    <w:rsid w:val="00E46100"/>
    <w:rsid w:val="00E46334"/>
    <w:rsid w:val="00E46558"/>
    <w:rsid w:val="00E46694"/>
    <w:rsid w:val="00E4697C"/>
    <w:rsid w:val="00E46B30"/>
    <w:rsid w:val="00E46E83"/>
    <w:rsid w:val="00E471BB"/>
    <w:rsid w:val="00E4754C"/>
    <w:rsid w:val="00E476A4"/>
    <w:rsid w:val="00E47932"/>
    <w:rsid w:val="00E47C57"/>
    <w:rsid w:val="00E47F5E"/>
    <w:rsid w:val="00E502FA"/>
    <w:rsid w:val="00E50A0D"/>
    <w:rsid w:val="00E519F1"/>
    <w:rsid w:val="00E519FE"/>
    <w:rsid w:val="00E51C74"/>
    <w:rsid w:val="00E522CD"/>
    <w:rsid w:val="00E52323"/>
    <w:rsid w:val="00E530E0"/>
    <w:rsid w:val="00E53147"/>
    <w:rsid w:val="00E53262"/>
    <w:rsid w:val="00E533BF"/>
    <w:rsid w:val="00E535ED"/>
    <w:rsid w:val="00E53707"/>
    <w:rsid w:val="00E53AAD"/>
    <w:rsid w:val="00E54D53"/>
    <w:rsid w:val="00E54F3F"/>
    <w:rsid w:val="00E550E2"/>
    <w:rsid w:val="00E552B9"/>
    <w:rsid w:val="00E5550C"/>
    <w:rsid w:val="00E5562E"/>
    <w:rsid w:val="00E5582A"/>
    <w:rsid w:val="00E57766"/>
    <w:rsid w:val="00E57BC7"/>
    <w:rsid w:val="00E57F0F"/>
    <w:rsid w:val="00E60D3E"/>
    <w:rsid w:val="00E614CD"/>
    <w:rsid w:val="00E61D0D"/>
    <w:rsid w:val="00E61D19"/>
    <w:rsid w:val="00E61FB2"/>
    <w:rsid w:val="00E621FB"/>
    <w:rsid w:val="00E6259A"/>
    <w:rsid w:val="00E6307A"/>
    <w:rsid w:val="00E63AE2"/>
    <w:rsid w:val="00E64691"/>
    <w:rsid w:val="00E64D9B"/>
    <w:rsid w:val="00E64E2A"/>
    <w:rsid w:val="00E651E8"/>
    <w:rsid w:val="00E65AB3"/>
    <w:rsid w:val="00E66237"/>
    <w:rsid w:val="00E66773"/>
    <w:rsid w:val="00E66796"/>
    <w:rsid w:val="00E66852"/>
    <w:rsid w:val="00E66AF3"/>
    <w:rsid w:val="00E66B00"/>
    <w:rsid w:val="00E673E2"/>
    <w:rsid w:val="00E67541"/>
    <w:rsid w:val="00E6758D"/>
    <w:rsid w:val="00E675DA"/>
    <w:rsid w:val="00E677CC"/>
    <w:rsid w:val="00E678CF"/>
    <w:rsid w:val="00E67A36"/>
    <w:rsid w:val="00E67CBD"/>
    <w:rsid w:val="00E702A6"/>
    <w:rsid w:val="00E70C55"/>
    <w:rsid w:val="00E70F14"/>
    <w:rsid w:val="00E719B3"/>
    <w:rsid w:val="00E71A88"/>
    <w:rsid w:val="00E71D8E"/>
    <w:rsid w:val="00E71E33"/>
    <w:rsid w:val="00E7283F"/>
    <w:rsid w:val="00E729C5"/>
    <w:rsid w:val="00E73E7F"/>
    <w:rsid w:val="00E74A93"/>
    <w:rsid w:val="00E751A4"/>
    <w:rsid w:val="00E757B3"/>
    <w:rsid w:val="00E75C70"/>
    <w:rsid w:val="00E75F31"/>
    <w:rsid w:val="00E76153"/>
    <w:rsid w:val="00E7657E"/>
    <w:rsid w:val="00E765AC"/>
    <w:rsid w:val="00E767AA"/>
    <w:rsid w:val="00E768E7"/>
    <w:rsid w:val="00E76CA3"/>
    <w:rsid w:val="00E76CA4"/>
    <w:rsid w:val="00E76E4D"/>
    <w:rsid w:val="00E77477"/>
    <w:rsid w:val="00E775E1"/>
    <w:rsid w:val="00E77B80"/>
    <w:rsid w:val="00E77E66"/>
    <w:rsid w:val="00E77F51"/>
    <w:rsid w:val="00E80445"/>
    <w:rsid w:val="00E8059D"/>
    <w:rsid w:val="00E80CB9"/>
    <w:rsid w:val="00E813AE"/>
    <w:rsid w:val="00E81B11"/>
    <w:rsid w:val="00E81B41"/>
    <w:rsid w:val="00E82180"/>
    <w:rsid w:val="00E829FE"/>
    <w:rsid w:val="00E82CD2"/>
    <w:rsid w:val="00E831D5"/>
    <w:rsid w:val="00E832CA"/>
    <w:rsid w:val="00E83941"/>
    <w:rsid w:val="00E845CF"/>
    <w:rsid w:val="00E84D94"/>
    <w:rsid w:val="00E852DA"/>
    <w:rsid w:val="00E854FA"/>
    <w:rsid w:val="00E85AD9"/>
    <w:rsid w:val="00E85BF8"/>
    <w:rsid w:val="00E86E6C"/>
    <w:rsid w:val="00E8706A"/>
    <w:rsid w:val="00E871AC"/>
    <w:rsid w:val="00E87A15"/>
    <w:rsid w:val="00E87D31"/>
    <w:rsid w:val="00E90027"/>
    <w:rsid w:val="00E901F4"/>
    <w:rsid w:val="00E903CA"/>
    <w:rsid w:val="00E908DB"/>
    <w:rsid w:val="00E9112F"/>
    <w:rsid w:val="00E91165"/>
    <w:rsid w:val="00E91B94"/>
    <w:rsid w:val="00E91CC2"/>
    <w:rsid w:val="00E91F4C"/>
    <w:rsid w:val="00E92162"/>
    <w:rsid w:val="00E927CF"/>
    <w:rsid w:val="00E92988"/>
    <w:rsid w:val="00E92AB5"/>
    <w:rsid w:val="00E93B36"/>
    <w:rsid w:val="00E94021"/>
    <w:rsid w:val="00E94041"/>
    <w:rsid w:val="00E940A3"/>
    <w:rsid w:val="00E94155"/>
    <w:rsid w:val="00E9426D"/>
    <w:rsid w:val="00E94B1B"/>
    <w:rsid w:val="00E950C4"/>
    <w:rsid w:val="00E9531B"/>
    <w:rsid w:val="00E95483"/>
    <w:rsid w:val="00E95974"/>
    <w:rsid w:val="00E95E55"/>
    <w:rsid w:val="00E9617A"/>
    <w:rsid w:val="00E96400"/>
    <w:rsid w:val="00E96445"/>
    <w:rsid w:val="00E96814"/>
    <w:rsid w:val="00E96A92"/>
    <w:rsid w:val="00E96AAD"/>
    <w:rsid w:val="00E96B46"/>
    <w:rsid w:val="00E96D7F"/>
    <w:rsid w:val="00E96E7A"/>
    <w:rsid w:val="00E97976"/>
    <w:rsid w:val="00E97BAA"/>
    <w:rsid w:val="00E97CA6"/>
    <w:rsid w:val="00EA0294"/>
    <w:rsid w:val="00EA075A"/>
    <w:rsid w:val="00EA0BE5"/>
    <w:rsid w:val="00EA0FA5"/>
    <w:rsid w:val="00EA1381"/>
    <w:rsid w:val="00EA1AEB"/>
    <w:rsid w:val="00EA1E09"/>
    <w:rsid w:val="00EA1E46"/>
    <w:rsid w:val="00EA2618"/>
    <w:rsid w:val="00EA2A48"/>
    <w:rsid w:val="00EA2A56"/>
    <w:rsid w:val="00EA2AA3"/>
    <w:rsid w:val="00EA2D5A"/>
    <w:rsid w:val="00EA2FD1"/>
    <w:rsid w:val="00EA3305"/>
    <w:rsid w:val="00EA3425"/>
    <w:rsid w:val="00EA3986"/>
    <w:rsid w:val="00EA3A8F"/>
    <w:rsid w:val="00EA3D22"/>
    <w:rsid w:val="00EA3D8F"/>
    <w:rsid w:val="00EA408C"/>
    <w:rsid w:val="00EA47BA"/>
    <w:rsid w:val="00EA5AD8"/>
    <w:rsid w:val="00EA5AE0"/>
    <w:rsid w:val="00EA5DEC"/>
    <w:rsid w:val="00EA5F96"/>
    <w:rsid w:val="00EA65F6"/>
    <w:rsid w:val="00EA6AC2"/>
    <w:rsid w:val="00EA6FD0"/>
    <w:rsid w:val="00EA73B6"/>
    <w:rsid w:val="00EA74A8"/>
    <w:rsid w:val="00EA762C"/>
    <w:rsid w:val="00EA7738"/>
    <w:rsid w:val="00EA779B"/>
    <w:rsid w:val="00EB07C6"/>
    <w:rsid w:val="00EB0C03"/>
    <w:rsid w:val="00EB1022"/>
    <w:rsid w:val="00EB10C3"/>
    <w:rsid w:val="00EB11E1"/>
    <w:rsid w:val="00EB12BB"/>
    <w:rsid w:val="00EB1316"/>
    <w:rsid w:val="00EB1A06"/>
    <w:rsid w:val="00EB1D20"/>
    <w:rsid w:val="00EB1D67"/>
    <w:rsid w:val="00EB2094"/>
    <w:rsid w:val="00EB2299"/>
    <w:rsid w:val="00EB23CB"/>
    <w:rsid w:val="00EB2835"/>
    <w:rsid w:val="00EB28CB"/>
    <w:rsid w:val="00EB2B66"/>
    <w:rsid w:val="00EB3874"/>
    <w:rsid w:val="00EB3A02"/>
    <w:rsid w:val="00EB3B4C"/>
    <w:rsid w:val="00EB3FED"/>
    <w:rsid w:val="00EB4033"/>
    <w:rsid w:val="00EB4267"/>
    <w:rsid w:val="00EB4500"/>
    <w:rsid w:val="00EB4569"/>
    <w:rsid w:val="00EB4570"/>
    <w:rsid w:val="00EB4AC0"/>
    <w:rsid w:val="00EB5104"/>
    <w:rsid w:val="00EB5172"/>
    <w:rsid w:val="00EB5265"/>
    <w:rsid w:val="00EB5B36"/>
    <w:rsid w:val="00EB6240"/>
    <w:rsid w:val="00EB6387"/>
    <w:rsid w:val="00EB6977"/>
    <w:rsid w:val="00EB75C6"/>
    <w:rsid w:val="00EC012F"/>
    <w:rsid w:val="00EC0417"/>
    <w:rsid w:val="00EC04B1"/>
    <w:rsid w:val="00EC053C"/>
    <w:rsid w:val="00EC0DA9"/>
    <w:rsid w:val="00EC0ECE"/>
    <w:rsid w:val="00EC156C"/>
    <w:rsid w:val="00EC1670"/>
    <w:rsid w:val="00EC16F2"/>
    <w:rsid w:val="00EC1A8F"/>
    <w:rsid w:val="00EC1ACD"/>
    <w:rsid w:val="00EC1FB2"/>
    <w:rsid w:val="00EC20CF"/>
    <w:rsid w:val="00EC2156"/>
    <w:rsid w:val="00EC245A"/>
    <w:rsid w:val="00EC2D66"/>
    <w:rsid w:val="00EC2E6E"/>
    <w:rsid w:val="00EC3446"/>
    <w:rsid w:val="00EC3711"/>
    <w:rsid w:val="00EC3C35"/>
    <w:rsid w:val="00EC4334"/>
    <w:rsid w:val="00EC4A9C"/>
    <w:rsid w:val="00EC5354"/>
    <w:rsid w:val="00EC5F5D"/>
    <w:rsid w:val="00EC61FC"/>
    <w:rsid w:val="00EC635A"/>
    <w:rsid w:val="00EC64D3"/>
    <w:rsid w:val="00EC688B"/>
    <w:rsid w:val="00EC68EE"/>
    <w:rsid w:val="00EC6BD3"/>
    <w:rsid w:val="00EC6E33"/>
    <w:rsid w:val="00EC6F38"/>
    <w:rsid w:val="00EC7280"/>
    <w:rsid w:val="00EC734C"/>
    <w:rsid w:val="00EC73C0"/>
    <w:rsid w:val="00ED06B6"/>
    <w:rsid w:val="00ED06BE"/>
    <w:rsid w:val="00ED0B79"/>
    <w:rsid w:val="00ED1490"/>
    <w:rsid w:val="00ED15F3"/>
    <w:rsid w:val="00ED220B"/>
    <w:rsid w:val="00ED23FD"/>
    <w:rsid w:val="00ED2F3D"/>
    <w:rsid w:val="00ED3849"/>
    <w:rsid w:val="00ED39C6"/>
    <w:rsid w:val="00ED446B"/>
    <w:rsid w:val="00ED4574"/>
    <w:rsid w:val="00ED4E97"/>
    <w:rsid w:val="00ED51FA"/>
    <w:rsid w:val="00ED55BA"/>
    <w:rsid w:val="00ED59FE"/>
    <w:rsid w:val="00ED5B33"/>
    <w:rsid w:val="00ED5C6B"/>
    <w:rsid w:val="00ED6654"/>
    <w:rsid w:val="00ED6CBE"/>
    <w:rsid w:val="00ED735D"/>
    <w:rsid w:val="00ED76E1"/>
    <w:rsid w:val="00EE0183"/>
    <w:rsid w:val="00EE067D"/>
    <w:rsid w:val="00EE0CE1"/>
    <w:rsid w:val="00EE0E2D"/>
    <w:rsid w:val="00EE1527"/>
    <w:rsid w:val="00EE186E"/>
    <w:rsid w:val="00EE18C0"/>
    <w:rsid w:val="00EE1D60"/>
    <w:rsid w:val="00EE1F55"/>
    <w:rsid w:val="00EE328F"/>
    <w:rsid w:val="00EE340F"/>
    <w:rsid w:val="00EE353A"/>
    <w:rsid w:val="00EE3666"/>
    <w:rsid w:val="00EE3A93"/>
    <w:rsid w:val="00EE3B09"/>
    <w:rsid w:val="00EE3BB2"/>
    <w:rsid w:val="00EE3D5A"/>
    <w:rsid w:val="00EE448E"/>
    <w:rsid w:val="00EE4575"/>
    <w:rsid w:val="00EE4D2B"/>
    <w:rsid w:val="00EE4DAF"/>
    <w:rsid w:val="00EE5613"/>
    <w:rsid w:val="00EE5972"/>
    <w:rsid w:val="00EE5ABC"/>
    <w:rsid w:val="00EE5D8F"/>
    <w:rsid w:val="00EE6279"/>
    <w:rsid w:val="00EE6683"/>
    <w:rsid w:val="00EE6A05"/>
    <w:rsid w:val="00EE6AE5"/>
    <w:rsid w:val="00EE7015"/>
    <w:rsid w:val="00EE7365"/>
    <w:rsid w:val="00EE7921"/>
    <w:rsid w:val="00EE798D"/>
    <w:rsid w:val="00EF033B"/>
    <w:rsid w:val="00EF05EC"/>
    <w:rsid w:val="00EF0C0E"/>
    <w:rsid w:val="00EF0E58"/>
    <w:rsid w:val="00EF147A"/>
    <w:rsid w:val="00EF1602"/>
    <w:rsid w:val="00EF1BEE"/>
    <w:rsid w:val="00EF2150"/>
    <w:rsid w:val="00EF229E"/>
    <w:rsid w:val="00EF2389"/>
    <w:rsid w:val="00EF242A"/>
    <w:rsid w:val="00EF24AE"/>
    <w:rsid w:val="00EF272A"/>
    <w:rsid w:val="00EF2B7A"/>
    <w:rsid w:val="00EF3313"/>
    <w:rsid w:val="00EF337A"/>
    <w:rsid w:val="00EF35A1"/>
    <w:rsid w:val="00EF370D"/>
    <w:rsid w:val="00EF513B"/>
    <w:rsid w:val="00EF54CC"/>
    <w:rsid w:val="00EF5AB9"/>
    <w:rsid w:val="00EF5E4A"/>
    <w:rsid w:val="00EF6F55"/>
    <w:rsid w:val="00EF6FB7"/>
    <w:rsid w:val="00EF72CC"/>
    <w:rsid w:val="00EF772F"/>
    <w:rsid w:val="00F000C4"/>
    <w:rsid w:val="00F00120"/>
    <w:rsid w:val="00F00279"/>
    <w:rsid w:val="00F006D4"/>
    <w:rsid w:val="00F006FE"/>
    <w:rsid w:val="00F007E3"/>
    <w:rsid w:val="00F009B7"/>
    <w:rsid w:val="00F01543"/>
    <w:rsid w:val="00F0175F"/>
    <w:rsid w:val="00F01E91"/>
    <w:rsid w:val="00F026DA"/>
    <w:rsid w:val="00F02734"/>
    <w:rsid w:val="00F02AF9"/>
    <w:rsid w:val="00F02BC5"/>
    <w:rsid w:val="00F02CA5"/>
    <w:rsid w:val="00F03232"/>
    <w:rsid w:val="00F034F3"/>
    <w:rsid w:val="00F036C2"/>
    <w:rsid w:val="00F03776"/>
    <w:rsid w:val="00F03C49"/>
    <w:rsid w:val="00F04264"/>
    <w:rsid w:val="00F04BC1"/>
    <w:rsid w:val="00F04CA9"/>
    <w:rsid w:val="00F051E4"/>
    <w:rsid w:val="00F0579C"/>
    <w:rsid w:val="00F05802"/>
    <w:rsid w:val="00F05FE4"/>
    <w:rsid w:val="00F060AE"/>
    <w:rsid w:val="00F06E11"/>
    <w:rsid w:val="00F0729A"/>
    <w:rsid w:val="00F075A3"/>
    <w:rsid w:val="00F10115"/>
    <w:rsid w:val="00F10417"/>
    <w:rsid w:val="00F10597"/>
    <w:rsid w:val="00F10AE9"/>
    <w:rsid w:val="00F10F10"/>
    <w:rsid w:val="00F113F7"/>
    <w:rsid w:val="00F11828"/>
    <w:rsid w:val="00F11BBF"/>
    <w:rsid w:val="00F121D9"/>
    <w:rsid w:val="00F1238A"/>
    <w:rsid w:val="00F12452"/>
    <w:rsid w:val="00F12595"/>
    <w:rsid w:val="00F149C8"/>
    <w:rsid w:val="00F14AC9"/>
    <w:rsid w:val="00F14B9F"/>
    <w:rsid w:val="00F14DBB"/>
    <w:rsid w:val="00F155D1"/>
    <w:rsid w:val="00F15699"/>
    <w:rsid w:val="00F15AE4"/>
    <w:rsid w:val="00F15F0D"/>
    <w:rsid w:val="00F16172"/>
    <w:rsid w:val="00F16662"/>
    <w:rsid w:val="00F16B30"/>
    <w:rsid w:val="00F16BBE"/>
    <w:rsid w:val="00F16C3F"/>
    <w:rsid w:val="00F177F0"/>
    <w:rsid w:val="00F17BF8"/>
    <w:rsid w:val="00F17CAD"/>
    <w:rsid w:val="00F205E8"/>
    <w:rsid w:val="00F21458"/>
    <w:rsid w:val="00F2173C"/>
    <w:rsid w:val="00F2225E"/>
    <w:rsid w:val="00F226B6"/>
    <w:rsid w:val="00F2274E"/>
    <w:rsid w:val="00F22E19"/>
    <w:rsid w:val="00F22E42"/>
    <w:rsid w:val="00F230B6"/>
    <w:rsid w:val="00F2365C"/>
    <w:rsid w:val="00F2387C"/>
    <w:rsid w:val="00F23B91"/>
    <w:rsid w:val="00F241A8"/>
    <w:rsid w:val="00F24D59"/>
    <w:rsid w:val="00F25155"/>
    <w:rsid w:val="00F25535"/>
    <w:rsid w:val="00F2557D"/>
    <w:rsid w:val="00F258FB"/>
    <w:rsid w:val="00F25E67"/>
    <w:rsid w:val="00F26D74"/>
    <w:rsid w:val="00F2708B"/>
    <w:rsid w:val="00F273C0"/>
    <w:rsid w:val="00F2741F"/>
    <w:rsid w:val="00F2744B"/>
    <w:rsid w:val="00F278B0"/>
    <w:rsid w:val="00F27B98"/>
    <w:rsid w:val="00F27BA8"/>
    <w:rsid w:val="00F27EA3"/>
    <w:rsid w:val="00F3001B"/>
    <w:rsid w:val="00F3025C"/>
    <w:rsid w:val="00F30DBF"/>
    <w:rsid w:val="00F31056"/>
    <w:rsid w:val="00F31578"/>
    <w:rsid w:val="00F31965"/>
    <w:rsid w:val="00F31C94"/>
    <w:rsid w:val="00F31D3C"/>
    <w:rsid w:val="00F32385"/>
    <w:rsid w:val="00F3291A"/>
    <w:rsid w:val="00F32FED"/>
    <w:rsid w:val="00F3333B"/>
    <w:rsid w:val="00F333B0"/>
    <w:rsid w:val="00F33955"/>
    <w:rsid w:val="00F33F15"/>
    <w:rsid w:val="00F3458E"/>
    <w:rsid w:val="00F34966"/>
    <w:rsid w:val="00F349AB"/>
    <w:rsid w:val="00F34A8E"/>
    <w:rsid w:val="00F34B78"/>
    <w:rsid w:val="00F34E86"/>
    <w:rsid w:val="00F350B7"/>
    <w:rsid w:val="00F35792"/>
    <w:rsid w:val="00F35DB0"/>
    <w:rsid w:val="00F35E83"/>
    <w:rsid w:val="00F3647F"/>
    <w:rsid w:val="00F36839"/>
    <w:rsid w:val="00F36DCD"/>
    <w:rsid w:val="00F37012"/>
    <w:rsid w:val="00F37188"/>
    <w:rsid w:val="00F3727D"/>
    <w:rsid w:val="00F373B8"/>
    <w:rsid w:val="00F37B46"/>
    <w:rsid w:val="00F37E0B"/>
    <w:rsid w:val="00F40163"/>
    <w:rsid w:val="00F403A0"/>
    <w:rsid w:val="00F408D3"/>
    <w:rsid w:val="00F408EE"/>
    <w:rsid w:val="00F40AB3"/>
    <w:rsid w:val="00F40C47"/>
    <w:rsid w:val="00F40EA6"/>
    <w:rsid w:val="00F40ECC"/>
    <w:rsid w:val="00F40F4E"/>
    <w:rsid w:val="00F41374"/>
    <w:rsid w:val="00F41785"/>
    <w:rsid w:val="00F42301"/>
    <w:rsid w:val="00F42DE0"/>
    <w:rsid w:val="00F42E8F"/>
    <w:rsid w:val="00F42F00"/>
    <w:rsid w:val="00F43313"/>
    <w:rsid w:val="00F435C8"/>
    <w:rsid w:val="00F43F47"/>
    <w:rsid w:val="00F43F92"/>
    <w:rsid w:val="00F43FEC"/>
    <w:rsid w:val="00F44414"/>
    <w:rsid w:val="00F45166"/>
    <w:rsid w:val="00F451A6"/>
    <w:rsid w:val="00F4537A"/>
    <w:rsid w:val="00F459BE"/>
    <w:rsid w:val="00F463A1"/>
    <w:rsid w:val="00F469A1"/>
    <w:rsid w:val="00F4705B"/>
    <w:rsid w:val="00F47227"/>
    <w:rsid w:val="00F47311"/>
    <w:rsid w:val="00F47416"/>
    <w:rsid w:val="00F47809"/>
    <w:rsid w:val="00F47929"/>
    <w:rsid w:val="00F47D60"/>
    <w:rsid w:val="00F50399"/>
    <w:rsid w:val="00F506C1"/>
    <w:rsid w:val="00F5098B"/>
    <w:rsid w:val="00F50B25"/>
    <w:rsid w:val="00F50C81"/>
    <w:rsid w:val="00F50E37"/>
    <w:rsid w:val="00F51B72"/>
    <w:rsid w:val="00F51BEE"/>
    <w:rsid w:val="00F529F9"/>
    <w:rsid w:val="00F52A14"/>
    <w:rsid w:val="00F52D51"/>
    <w:rsid w:val="00F52F5E"/>
    <w:rsid w:val="00F52FEF"/>
    <w:rsid w:val="00F53487"/>
    <w:rsid w:val="00F536A2"/>
    <w:rsid w:val="00F537C9"/>
    <w:rsid w:val="00F5452A"/>
    <w:rsid w:val="00F5489D"/>
    <w:rsid w:val="00F549C3"/>
    <w:rsid w:val="00F54B3E"/>
    <w:rsid w:val="00F561C8"/>
    <w:rsid w:val="00F56307"/>
    <w:rsid w:val="00F566B8"/>
    <w:rsid w:val="00F5677C"/>
    <w:rsid w:val="00F56B36"/>
    <w:rsid w:val="00F56B39"/>
    <w:rsid w:val="00F57663"/>
    <w:rsid w:val="00F57FFB"/>
    <w:rsid w:val="00F603A6"/>
    <w:rsid w:val="00F6084E"/>
    <w:rsid w:val="00F61074"/>
    <w:rsid w:val="00F611BF"/>
    <w:rsid w:val="00F61D26"/>
    <w:rsid w:val="00F6220F"/>
    <w:rsid w:val="00F6231B"/>
    <w:rsid w:val="00F62386"/>
    <w:rsid w:val="00F629FA"/>
    <w:rsid w:val="00F632B8"/>
    <w:rsid w:val="00F63369"/>
    <w:rsid w:val="00F6376B"/>
    <w:rsid w:val="00F63CC3"/>
    <w:rsid w:val="00F63D00"/>
    <w:rsid w:val="00F63FCA"/>
    <w:rsid w:val="00F648DE"/>
    <w:rsid w:val="00F64D7E"/>
    <w:rsid w:val="00F65923"/>
    <w:rsid w:val="00F659A0"/>
    <w:rsid w:val="00F65F5A"/>
    <w:rsid w:val="00F664BA"/>
    <w:rsid w:val="00F66534"/>
    <w:rsid w:val="00F668FE"/>
    <w:rsid w:val="00F66D41"/>
    <w:rsid w:val="00F66D63"/>
    <w:rsid w:val="00F6720B"/>
    <w:rsid w:val="00F67893"/>
    <w:rsid w:val="00F67A45"/>
    <w:rsid w:val="00F67A8C"/>
    <w:rsid w:val="00F67AFA"/>
    <w:rsid w:val="00F701F3"/>
    <w:rsid w:val="00F70728"/>
    <w:rsid w:val="00F70A82"/>
    <w:rsid w:val="00F70D93"/>
    <w:rsid w:val="00F70F41"/>
    <w:rsid w:val="00F72640"/>
    <w:rsid w:val="00F72BC3"/>
    <w:rsid w:val="00F73598"/>
    <w:rsid w:val="00F73D3D"/>
    <w:rsid w:val="00F73F8D"/>
    <w:rsid w:val="00F748ED"/>
    <w:rsid w:val="00F749FF"/>
    <w:rsid w:val="00F74B3B"/>
    <w:rsid w:val="00F74B57"/>
    <w:rsid w:val="00F7525F"/>
    <w:rsid w:val="00F75286"/>
    <w:rsid w:val="00F75306"/>
    <w:rsid w:val="00F75863"/>
    <w:rsid w:val="00F75AFC"/>
    <w:rsid w:val="00F75B09"/>
    <w:rsid w:val="00F75C3D"/>
    <w:rsid w:val="00F760E9"/>
    <w:rsid w:val="00F765F9"/>
    <w:rsid w:val="00F769C1"/>
    <w:rsid w:val="00F772CD"/>
    <w:rsid w:val="00F7737D"/>
    <w:rsid w:val="00F7789B"/>
    <w:rsid w:val="00F77F38"/>
    <w:rsid w:val="00F802DA"/>
    <w:rsid w:val="00F8032A"/>
    <w:rsid w:val="00F80E07"/>
    <w:rsid w:val="00F812AB"/>
    <w:rsid w:val="00F8174B"/>
    <w:rsid w:val="00F819E1"/>
    <w:rsid w:val="00F81B46"/>
    <w:rsid w:val="00F81DAC"/>
    <w:rsid w:val="00F82B7A"/>
    <w:rsid w:val="00F82D00"/>
    <w:rsid w:val="00F8346A"/>
    <w:rsid w:val="00F83586"/>
    <w:rsid w:val="00F836FE"/>
    <w:rsid w:val="00F8396A"/>
    <w:rsid w:val="00F8489B"/>
    <w:rsid w:val="00F84D2F"/>
    <w:rsid w:val="00F84D3A"/>
    <w:rsid w:val="00F85021"/>
    <w:rsid w:val="00F8513B"/>
    <w:rsid w:val="00F856D1"/>
    <w:rsid w:val="00F857F7"/>
    <w:rsid w:val="00F85EA4"/>
    <w:rsid w:val="00F860F4"/>
    <w:rsid w:val="00F8631D"/>
    <w:rsid w:val="00F86CDF"/>
    <w:rsid w:val="00F8788F"/>
    <w:rsid w:val="00F87ADD"/>
    <w:rsid w:val="00F90086"/>
    <w:rsid w:val="00F90540"/>
    <w:rsid w:val="00F909A9"/>
    <w:rsid w:val="00F90D25"/>
    <w:rsid w:val="00F90F26"/>
    <w:rsid w:val="00F919B6"/>
    <w:rsid w:val="00F91E1E"/>
    <w:rsid w:val="00F92358"/>
    <w:rsid w:val="00F92498"/>
    <w:rsid w:val="00F925C0"/>
    <w:rsid w:val="00F928ED"/>
    <w:rsid w:val="00F9320A"/>
    <w:rsid w:val="00F93946"/>
    <w:rsid w:val="00F93C26"/>
    <w:rsid w:val="00F94055"/>
    <w:rsid w:val="00F94A7C"/>
    <w:rsid w:val="00F94B9E"/>
    <w:rsid w:val="00F9566A"/>
    <w:rsid w:val="00F965C7"/>
    <w:rsid w:val="00F966E5"/>
    <w:rsid w:val="00F967B7"/>
    <w:rsid w:val="00F967DA"/>
    <w:rsid w:val="00F9691F"/>
    <w:rsid w:val="00F96E93"/>
    <w:rsid w:val="00F97BDA"/>
    <w:rsid w:val="00F97C95"/>
    <w:rsid w:val="00F97E7F"/>
    <w:rsid w:val="00FA0351"/>
    <w:rsid w:val="00FA0A3F"/>
    <w:rsid w:val="00FA1207"/>
    <w:rsid w:val="00FA12FB"/>
    <w:rsid w:val="00FA1878"/>
    <w:rsid w:val="00FA18C9"/>
    <w:rsid w:val="00FA1E65"/>
    <w:rsid w:val="00FA2261"/>
    <w:rsid w:val="00FA2A0C"/>
    <w:rsid w:val="00FA2BBA"/>
    <w:rsid w:val="00FA37EC"/>
    <w:rsid w:val="00FA3DF3"/>
    <w:rsid w:val="00FA405D"/>
    <w:rsid w:val="00FA412D"/>
    <w:rsid w:val="00FA47C3"/>
    <w:rsid w:val="00FA47D1"/>
    <w:rsid w:val="00FA4AAD"/>
    <w:rsid w:val="00FA4E71"/>
    <w:rsid w:val="00FA588B"/>
    <w:rsid w:val="00FA5994"/>
    <w:rsid w:val="00FA5E7E"/>
    <w:rsid w:val="00FA5FB1"/>
    <w:rsid w:val="00FA5FD2"/>
    <w:rsid w:val="00FA60BC"/>
    <w:rsid w:val="00FA61C5"/>
    <w:rsid w:val="00FA6B33"/>
    <w:rsid w:val="00FA6BFD"/>
    <w:rsid w:val="00FA6C5D"/>
    <w:rsid w:val="00FA6CAD"/>
    <w:rsid w:val="00FA79CA"/>
    <w:rsid w:val="00FA7B9C"/>
    <w:rsid w:val="00FA7E6E"/>
    <w:rsid w:val="00FB02B2"/>
    <w:rsid w:val="00FB05BA"/>
    <w:rsid w:val="00FB061D"/>
    <w:rsid w:val="00FB0623"/>
    <w:rsid w:val="00FB0690"/>
    <w:rsid w:val="00FB0974"/>
    <w:rsid w:val="00FB0DBD"/>
    <w:rsid w:val="00FB133D"/>
    <w:rsid w:val="00FB150E"/>
    <w:rsid w:val="00FB1958"/>
    <w:rsid w:val="00FB20E6"/>
    <w:rsid w:val="00FB21E8"/>
    <w:rsid w:val="00FB228C"/>
    <w:rsid w:val="00FB23B3"/>
    <w:rsid w:val="00FB2ACC"/>
    <w:rsid w:val="00FB2FAC"/>
    <w:rsid w:val="00FB306E"/>
    <w:rsid w:val="00FB3160"/>
    <w:rsid w:val="00FB33D5"/>
    <w:rsid w:val="00FB362C"/>
    <w:rsid w:val="00FB36A1"/>
    <w:rsid w:val="00FB390E"/>
    <w:rsid w:val="00FB39BE"/>
    <w:rsid w:val="00FB3B54"/>
    <w:rsid w:val="00FB3BB0"/>
    <w:rsid w:val="00FB3C54"/>
    <w:rsid w:val="00FB4132"/>
    <w:rsid w:val="00FB41F2"/>
    <w:rsid w:val="00FB45C6"/>
    <w:rsid w:val="00FB48C0"/>
    <w:rsid w:val="00FB4A36"/>
    <w:rsid w:val="00FB4E54"/>
    <w:rsid w:val="00FB4E5A"/>
    <w:rsid w:val="00FB5E58"/>
    <w:rsid w:val="00FB5EA1"/>
    <w:rsid w:val="00FB61A0"/>
    <w:rsid w:val="00FB627E"/>
    <w:rsid w:val="00FB6AFC"/>
    <w:rsid w:val="00FB6E44"/>
    <w:rsid w:val="00FB71BD"/>
    <w:rsid w:val="00FB72A7"/>
    <w:rsid w:val="00FB739E"/>
    <w:rsid w:val="00FB7A11"/>
    <w:rsid w:val="00FC07D2"/>
    <w:rsid w:val="00FC0CD2"/>
    <w:rsid w:val="00FC14FA"/>
    <w:rsid w:val="00FC18F8"/>
    <w:rsid w:val="00FC1956"/>
    <w:rsid w:val="00FC198E"/>
    <w:rsid w:val="00FC23E9"/>
    <w:rsid w:val="00FC262B"/>
    <w:rsid w:val="00FC3567"/>
    <w:rsid w:val="00FC37E4"/>
    <w:rsid w:val="00FC3FC2"/>
    <w:rsid w:val="00FC4947"/>
    <w:rsid w:val="00FC49CE"/>
    <w:rsid w:val="00FC4A2E"/>
    <w:rsid w:val="00FC4B24"/>
    <w:rsid w:val="00FC50C3"/>
    <w:rsid w:val="00FC5212"/>
    <w:rsid w:val="00FC5D9A"/>
    <w:rsid w:val="00FC6032"/>
    <w:rsid w:val="00FC609C"/>
    <w:rsid w:val="00FC6557"/>
    <w:rsid w:val="00FC66B7"/>
    <w:rsid w:val="00FC7214"/>
    <w:rsid w:val="00FC72F7"/>
    <w:rsid w:val="00FC738F"/>
    <w:rsid w:val="00FC73D4"/>
    <w:rsid w:val="00FC74DC"/>
    <w:rsid w:val="00FC7518"/>
    <w:rsid w:val="00FC7686"/>
    <w:rsid w:val="00FC7C55"/>
    <w:rsid w:val="00FC7F41"/>
    <w:rsid w:val="00FC7FBC"/>
    <w:rsid w:val="00FD0519"/>
    <w:rsid w:val="00FD06CB"/>
    <w:rsid w:val="00FD0D71"/>
    <w:rsid w:val="00FD1454"/>
    <w:rsid w:val="00FD18FD"/>
    <w:rsid w:val="00FD1F96"/>
    <w:rsid w:val="00FD2104"/>
    <w:rsid w:val="00FD24E2"/>
    <w:rsid w:val="00FD3AD3"/>
    <w:rsid w:val="00FD40FE"/>
    <w:rsid w:val="00FD4232"/>
    <w:rsid w:val="00FD4295"/>
    <w:rsid w:val="00FD45CD"/>
    <w:rsid w:val="00FD4A9E"/>
    <w:rsid w:val="00FD4BAE"/>
    <w:rsid w:val="00FD5435"/>
    <w:rsid w:val="00FD5D06"/>
    <w:rsid w:val="00FD6097"/>
    <w:rsid w:val="00FD64F6"/>
    <w:rsid w:val="00FD6E80"/>
    <w:rsid w:val="00FD7559"/>
    <w:rsid w:val="00FD7776"/>
    <w:rsid w:val="00FD788A"/>
    <w:rsid w:val="00FD7C3F"/>
    <w:rsid w:val="00FD7D1F"/>
    <w:rsid w:val="00FD7D40"/>
    <w:rsid w:val="00FD7E77"/>
    <w:rsid w:val="00FD7FF3"/>
    <w:rsid w:val="00FE02C0"/>
    <w:rsid w:val="00FE03A8"/>
    <w:rsid w:val="00FE045B"/>
    <w:rsid w:val="00FE0B4E"/>
    <w:rsid w:val="00FE1564"/>
    <w:rsid w:val="00FE19AE"/>
    <w:rsid w:val="00FE1B47"/>
    <w:rsid w:val="00FE1E61"/>
    <w:rsid w:val="00FE2469"/>
    <w:rsid w:val="00FE2552"/>
    <w:rsid w:val="00FE2D07"/>
    <w:rsid w:val="00FE2F60"/>
    <w:rsid w:val="00FE3CED"/>
    <w:rsid w:val="00FE3F3F"/>
    <w:rsid w:val="00FE3FB7"/>
    <w:rsid w:val="00FE4077"/>
    <w:rsid w:val="00FE4084"/>
    <w:rsid w:val="00FE4F97"/>
    <w:rsid w:val="00FE5B18"/>
    <w:rsid w:val="00FE5C32"/>
    <w:rsid w:val="00FE5CF8"/>
    <w:rsid w:val="00FE6466"/>
    <w:rsid w:val="00FE656A"/>
    <w:rsid w:val="00FE6988"/>
    <w:rsid w:val="00FE6DA6"/>
    <w:rsid w:val="00FE6DBA"/>
    <w:rsid w:val="00FE7264"/>
    <w:rsid w:val="00FF0082"/>
    <w:rsid w:val="00FF05CC"/>
    <w:rsid w:val="00FF060B"/>
    <w:rsid w:val="00FF06CF"/>
    <w:rsid w:val="00FF0AE0"/>
    <w:rsid w:val="00FF19DC"/>
    <w:rsid w:val="00FF27E6"/>
    <w:rsid w:val="00FF2B50"/>
    <w:rsid w:val="00FF37AD"/>
    <w:rsid w:val="00FF3A24"/>
    <w:rsid w:val="00FF3D37"/>
    <w:rsid w:val="00FF4202"/>
    <w:rsid w:val="00FF4914"/>
    <w:rsid w:val="00FF511D"/>
    <w:rsid w:val="00FF51CA"/>
    <w:rsid w:val="00FF5420"/>
    <w:rsid w:val="00FF586B"/>
    <w:rsid w:val="00FF5F9F"/>
    <w:rsid w:val="00FF6914"/>
    <w:rsid w:val="00FF7137"/>
    <w:rsid w:val="00FF7B0F"/>
    <w:rsid w:val="39504522"/>
    <w:rsid w:val="40FE4AA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5929"/>
  <w15:docId w15:val="{F6148EFC-5A54-455E-BAAC-C890E7F9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Titre1">
    <w:name w:val="heading 1"/>
    <w:basedOn w:val="Normal"/>
    <w:next w:val="Titre2"/>
    <w:link w:val="Titre1Car"/>
    <w:uiPriority w:val="9"/>
    <w:qFormat/>
    <w:rsid w:val="00397499"/>
    <w:pPr>
      <w:keepNext/>
      <w:keepLines/>
      <w:numPr>
        <w:numId w:val="11"/>
      </w:numPr>
      <w:tabs>
        <w:tab w:val="clear" w:pos="567"/>
      </w:tabs>
      <w:spacing w:before="240" w:after="120"/>
      <w:jc w:val="left"/>
      <w:outlineLvl w:val="0"/>
    </w:pPr>
    <w:rPr>
      <w:rFonts w:eastAsiaTheme="majorEastAsia" w:cstheme="majorBidi"/>
      <w:b/>
      <w:bCs/>
      <w:kern w:val="2"/>
      <w:sz w:val="28"/>
      <w:szCs w:val="32"/>
    </w:rPr>
  </w:style>
  <w:style w:type="paragraph" w:styleId="Titre2">
    <w:name w:val="heading 2"/>
    <w:basedOn w:val="Normal"/>
    <w:next w:val="CBDNormalNumber"/>
    <w:link w:val="Titre2Car"/>
    <w:uiPriority w:val="9"/>
    <w:qFormat/>
    <w:rsid w:val="00397499"/>
    <w:pPr>
      <w:keepNext/>
      <w:keepLines/>
      <w:numPr>
        <w:ilvl w:val="1"/>
        <w:numId w:val="11"/>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397499"/>
    <w:pPr>
      <w:keepNext/>
      <w:keepLines/>
      <w:numPr>
        <w:ilvl w:val="2"/>
        <w:numId w:val="11"/>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397499"/>
    <w:pPr>
      <w:keepNext/>
      <w:numPr>
        <w:ilvl w:val="3"/>
        <w:numId w:val="11"/>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397499"/>
    <w:pPr>
      <w:keepNext/>
      <w:numPr>
        <w:ilvl w:val="4"/>
        <w:numId w:val="11"/>
      </w:numPr>
      <w:spacing w:before="120" w:after="120"/>
      <w:jc w:val="left"/>
      <w:outlineLvl w:val="4"/>
    </w:pPr>
    <w:rPr>
      <w:rFonts w:eastAsiaTheme="majorEastAsia"/>
      <w:i/>
      <w:iCs/>
    </w:rPr>
  </w:style>
  <w:style w:type="paragraph" w:styleId="Titre6">
    <w:name w:val="heading 6"/>
    <w:basedOn w:val="Normal"/>
    <w:next w:val="Normal"/>
    <w:link w:val="Titre6Car"/>
    <w:semiHidden/>
    <w:rsid w:val="0039749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39749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39749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397499"/>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397499"/>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397499"/>
    <w:pPr>
      <w:spacing w:after="120" w:line="259" w:lineRule="auto"/>
      <w:jc w:val="left"/>
    </w:pPr>
    <w:rPr>
      <w:rFonts w:asciiTheme="minorHAnsi" w:eastAsiaTheme="minorHAnsi" w:hAnsiTheme="minorHAnsi" w:cstheme="minorBidi"/>
      <w:kern w:val="2"/>
    </w:rPr>
  </w:style>
  <w:style w:type="character" w:customStyle="1" w:styleId="CorpsdetexteCar">
    <w:name w:val="Corps de texte Car"/>
    <w:basedOn w:val="Policepardfaut"/>
    <w:link w:val="Corpsdetexte"/>
    <w:uiPriority w:val="99"/>
    <w:semiHidden/>
    <w:rsid w:val="00397499"/>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39749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397499"/>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397499"/>
    <w:rPr>
      <w:rFonts w:ascii="Times New Roman" w:eastAsia="SimSun" w:hAnsi="Times New Roman" w:cs="Times New Roman"/>
      <w:kern w:val="0"/>
      <w:sz w:val="18"/>
      <w:szCs w:val="20"/>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397499"/>
    <w:rPr>
      <w:vertAlign w:val="superscript"/>
      <w:lang w:val="en-GB"/>
    </w:rPr>
  </w:style>
  <w:style w:type="paragraph" w:customStyle="1" w:styleId="Footnote">
    <w:name w:val="Footnote"/>
    <w:basedOn w:val="Notedebasdepage"/>
    <w:qFormat/>
    <w:rsid w:val="00397499"/>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7A7247"/>
    <w:pPr>
      <w:spacing w:before="120" w:after="120"/>
      <w:ind w:left="567"/>
    </w:pPr>
  </w:style>
  <w:style w:type="character" w:customStyle="1" w:styleId="Titre2Car">
    <w:name w:val="Titre 2 Car"/>
    <w:basedOn w:val="Policepardfaut"/>
    <w:link w:val="Titre2"/>
    <w:uiPriority w:val="9"/>
    <w:rsid w:val="00397499"/>
    <w:rPr>
      <w:rFonts w:ascii="Times New Roman Bold" w:eastAsiaTheme="majorEastAsia" w:hAnsi="Times New Roman Bold" w:cstheme="majorBidi"/>
      <w:b/>
      <w:kern w:val="0"/>
      <w:sz w:val="24"/>
      <w:szCs w:val="26"/>
      <w:lang w:val="en-GB"/>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397499"/>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397499"/>
    <w:rPr>
      <w:rFonts w:ascii="Times New Roman" w:eastAsia="SimSun" w:hAnsi="Times New Roman" w:cs="Times New Roman"/>
      <w:kern w:val="0"/>
      <w:sz w:val="20"/>
      <w:lang w:val="en-GB"/>
    </w:rPr>
  </w:style>
  <w:style w:type="paragraph" w:styleId="Pieddepage">
    <w:name w:val="footer"/>
    <w:basedOn w:val="Normal"/>
    <w:link w:val="PieddepageCar"/>
    <w:uiPriority w:val="99"/>
    <w:rsid w:val="00397499"/>
    <w:pPr>
      <w:tabs>
        <w:tab w:val="center" w:pos="4680"/>
        <w:tab w:val="right" w:pos="9360"/>
      </w:tabs>
    </w:pPr>
    <w:rPr>
      <w:sz w:val="20"/>
    </w:rPr>
  </w:style>
  <w:style w:type="character" w:customStyle="1" w:styleId="PieddepageCar">
    <w:name w:val="Pied de page Car"/>
    <w:basedOn w:val="Policepardfaut"/>
    <w:link w:val="Pieddepage"/>
    <w:uiPriority w:val="99"/>
    <w:rsid w:val="00397499"/>
    <w:rPr>
      <w:rFonts w:ascii="Times New Roman" w:eastAsia="SimSun" w:hAnsi="Times New Roman" w:cs="Times New Roman"/>
      <w:kern w:val="0"/>
      <w:sz w:val="20"/>
      <w:lang w:val="en-GB"/>
    </w:rPr>
  </w:style>
  <w:style w:type="character" w:customStyle="1" w:styleId="Titre3Car">
    <w:name w:val="Titre 3 Car"/>
    <w:basedOn w:val="Policepardfaut"/>
    <w:link w:val="Titre3"/>
    <w:uiPriority w:val="9"/>
    <w:rsid w:val="00397499"/>
    <w:rPr>
      <w:rFonts w:ascii="Times New Roman" w:eastAsiaTheme="majorEastAsia" w:hAnsi="Times New Roman" w:cs="Times New Roman"/>
      <w:b/>
      <w:bCs/>
      <w:kern w:val="0"/>
      <w:lang w:val="en-GB"/>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rPr>
  </w:style>
  <w:style w:type="paragraph" w:customStyle="1" w:styleId="Annex">
    <w:name w:val="Annex"/>
    <w:basedOn w:val="Normal"/>
    <w:qFormat/>
    <w:rsid w:val="00397499"/>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itre4Car">
    <w:name w:val="Titre 4 Car"/>
    <w:basedOn w:val="Policepardfaut"/>
    <w:link w:val="Titre4"/>
    <w:uiPriority w:val="9"/>
    <w:rsid w:val="00397499"/>
    <w:rPr>
      <w:rFonts w:ascii="Times New Roman" w:eastAsiaTheme="majorEastAsia" w:hAnsi="Times New Roman" w:cs="Times New Roman"/>
      <w:b/>
      <w:bCs/>
      <w:kern w:val="0"/>
      <w:lang w:val="en-GB"/>
    </w:rPr>
  </w:style>
  <w:style w:type="character" w:customStyle="1" w:styleId="Titre5Car">
    <w:name w:val="Titre 5 Car"/>
    <w:basedOn w:val="Policepardfaut"/>
    <w:link w:val="Titre5"/>
    <w:uiPriority w:val="9"/>
    <w:rsid w:val="00397499"/>
    <w:rPr>
      <w:rFonts w:ascii="Times New Roman" w:eastAsiaTheme="majorEastAsia" w:hAnsi="Times New Roman" w:cs="Times New Roman"/>
      <w:i/>
      <w:iCs/>
      <w:kern w:val="0"/>
      <w:lang w:val="en-GB"/>
    </w:rPr>
  </w:style>
  <w:style w:type="character" w:styleId="Marquedecommentaire">
    <w:name w:val="annotation reference"/>
    <w:basedOn w:val="Policepardfaut"/>
    <w:uiPriority w:val="99"/>
    <w:semiHidden/>
    <w:unhideWhenUsed/>
    <w:rsid w:val="00397499"/>
    <w:rPr>
      <w:sz w:val="16"/>
      <w:szCs w:val="16"/>
      <w:lang w:val="en-GB"/>
    </w:rPr>
  </w:style>
  <w:style w:type="paragraph" w:styleId="Commentaire">
    <w:name w:val="annotation text"/>
    <w:basedOn w:val="Normal"/>
    <w:link w:val="CommentaireCar"/>
    <w:uiPriority w:val="99"/>
    <w:rsid w:val="00397499"/>
    <w:rPr>
      <w:sz w:val="20"/>
      <w:szCs w:val="20"/>
    </w:rPr>
  </w:style>
  <w:style w:type="character" w:customStyle="1" w:styleId="CommentaireCar">
    <w:name w:val="Commentaire Car"/>
    <w:basedOn w:val="Policepardfaut"/>
    <w:link w:val="Commentaire"/>
    <w:uiPriority w:val="99"/>
    <w:rsid w:val="00397499"/>
    <w:rPr>
      <w:rFonts w:ascii="Times New Roman" w:eastAsia="SimSu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397499"/>
    <w:rPr>
      <w:b/>
      <w:bCs/>
    </w:rPr>
  </w:style>
  <w:style w:type="character" w:customStyle="1" w:styleId="ObjetducommentaireCar">
    <w:name w:val="Objet du commentaire Car"/>
    <w:basedOn w:val="CommentaireCar"/>
    <w:link w:val="Objetducommentaire"/>
    <w:uiPriority w:val="99"/>
    <w:semiHidden/>
    <w:rsid w:val="00397499"/>
    <w:rPr>
      <w:rFonts w:ascii="Times New Roman" w:eastAsia="SimSun" w:hAnsi="Times New Roman" w:cs="Times New Roman"/>
      <w:b/>
      <w:bCs/>
      <w:kern w:val="0"/>
      <w:sz w:val="20"/>
      <w:szCs w:val="20"/>
      <w:lang w:val="en-GB"/>
    </w:rPr>
  </w:style>
  <w:style w:type="paragraph" w:styleId="Rvision">
    <w:name w:val="Revision"/>
    <w:hidden/>
    <w:uiPriority w:val="99"/>
    <w:semiHidden/>
    <w:rsid w:val="00397499"/>
    <w:pPr>
      <w:spacing w:after="0" w:line="240" w:lineRule="auto"/>
    </w:pPr>
    <w:rPr>
      <w:rFonts w:ascii="Simplified Arabic" w:eastAsia="Times New Roman" w:hAnsi="Simplified Arabic" w:cs="Simplified Arabic"/>
      <w:noProof/>
      <w:kern w:val="0"/>
      <w:sz w:val="24"/>
      <w:szCs w:val="24"/>
      <w:lang w:val="en-US"/>
    </w:rPr>
  </w:style>
  <w:style w:type="character" w:styleId="Numrodepage">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557370"/>
    <w:pPr>
      <w:spacing w:after="160" w:line="240" w:lineRule="exact"/>
      <w:jc w:val="left"/>
    </w:pPr>
    <w:rPr>
      <w:rFonts w:asciiTheme="minorHAnsi" w:eastAsiaTheme="minorHAnsi" w:hAnsiTheme="minorHAnsi" w:cstheme="minorBidi"/>
      <w:kern w:val="2"/>
      <w:vertAlign w:val="superscript"/>
    </w:rPr>
  </w:style>
  <w:style w:type="paragraph" w:customStyle="1" w:styleId="paragraph">
    <w:name w:val="paragraph"/>
    <w:basedOn w:val="Normal"/>
    <w:rsid w:val="00557370"/>
    <w:pPr>
      <w:spacing w:before="100" w:beforeAutospacing="1" w:after="100" w:afterAutospacing="1"/>
      <w:jc w:val="left"/>
    </w:pPr>
    <w:rPr>
      <w:sz w:val="24"/>
      <w:lang w:eastAsia="zh-CN"/>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397499"/>
    <w:pPr>
      <w:ind w:left="720"/>
      <w:contextualSpacing/>
    </w:pPr>
  </w:style>
  <w:style w:type="paragraph" w:styleId="NormalWeb">
    <w:name w:val="Normal (Web)"/>
    <w:basedOn w:val="Normal"/>
    <w:uiPriority w:val="99"/>
    <w:semiHidden/>
    <w:unhideWhenUsed/>
    <w:rsid w:val="00635DF7"/>
    <w:pPr>
      <w:spacing w:before="100" w:beforeAutospacing="1" w:after="100" w:afterAutospacing="1"/>
      <w:jc w:val="left"/>
    </w:pPr>
    <w:rPr>
      <w:sz w:val="24"/>
      <w:lang w:eastAsia="zh-CN"/>
    </w:rPr>
  </w:style>
  <w:style w:type="character" w:styleId="Lienhypertextesuivivisit">
    <w:name w:val="FollowedHyperlink"/>
    <w:basedOn w:val="Policepardfaut"/>
    <w:uiPriority w:val="99"/>
    <w:semiHidden/>
    <w:unhideWhenUsed/>
    <w:rsid w:val="00A435E4"/>
    <w:rPr>
      <w:color w:val="954F72" w:themeColor="followedHyperlink"/>
      <w:u w:val="single"/>
      <w:lang w:val="en-GB"/>
    </w:rPr>
  </w:style>
  <w:style w:type="character" w:customStyle="1" w:styleId="Titre6Car">
    <w:name w:val="Titre 6 Car"/>
    <w:basedOn w:val="Policepardfaut"/>
    <w:link w:val="Titre6"/>
    <w:semiHidden/>
    <w:rsid w:val="00397499"/>
    <w:rPr>
      <w:rFonts w:ascii="Times New Roman" w:eastAsia="SimSun" w:hAnsi="Times New Roman" w:cs="Times New Roman"/>
      <w:bCs/>
      <w:kern w:val="0"/>
      <w:sz w:val="24"/>
      <w:lang w:val="en-GB"/>
    </w:rPr>
  </w:style>
  <w:style w:type="character" w:customStyle="1" w:styleId="Titre7Car">
    <w:name w:val="Titre 7 Car"/>
    <w:basedOn w:val="Policepardfaut"/>
    <w:link w:val="Titre7"/>
    <w:semiHidden/>
    <w:rsid w:val="00397499"/>
    <w:rPr>
      <w:rFonts w:ascii="Times New Roman" w:eastAsia="SimSun" w:hAnsi="Times New Roman" w:cs="Times New Roman"/>
      <w:b/>
      <w:snapToGrid w:val="0"/>
      <w:kern w:val="0"/>
      <w:u w:val="single"/>
      <w:lang w:val="en-GB"/>
    </w:rPr>
  </w:style>
  <w:style w:type="character" w:customStyle="1" w:styleId="Titre8Car">
    <w:name w:val="Titre 8 Car"/>
    <w:basedOn w:val="Policepardfaut"/>
    <w:link w:val="Titre8"/>
    <w:semiHidden/>
    <w:rsid w:val="00397499"/>
    <w:rPr>
      <w:rFonts w:ascii="Times New Roman" w:eastAsia="SimSun" w:hAnsi="Times New Roman" w:cs="Times New Roman"/>
      <w:b/>
      <w:snapToGrid w:val="0"/>
      <w:kern w:val="0"/>
      <w:u w:val="single"/>
      <w:lang w:val="en-GB"/>
    </w:rPr>
  </w:style>
  <w:style w:type="character" w:customStyle="1" w:styleId="Titre9Car">
    <w:name w:val="Titre 9 Car"/>
    <w:basedOn w:val="Policepardfaut"/>
    <w:link w:val="Titre9"/>
    <w:semiHidden/>
    <w:rsid w:val="00397499"/>
    <w:rPr>
      <w:rFonts w:ascii="Times New Roman" w:eastAsia="SimSun" w:hAnsi="Times New Roman" w:cs="Times New Roman"/>
      <w:snapToGrid w:val="0"/>
      <w:kern w:val="0"/>
      <w:u w:val="single"/>
      <w:lang w:val="en-GB"/>
    </w:rPr>
  </w:style>
  <w:style w:type="paragraph" w:customStyle="1" w:styleId="DarkList-Accent31">
    <w:name w:val="Dark List - Accent 31"/>
    <w:hidden/>
    <w:uiPriority w:val="99"/>
    <w:semiHidden/>
    <w:rsid w:val="00397499"/>
    <w:pPr>
      <w:spacing w:after="0" w:line="240" w:lineRule="auto"/>
    </w:pPr>
    <w:rPr>
      <w:rFonts w:ascii="Times New Roman" w:eastAsia="SimSun" w:hAnsi="Times New Roman" w:cs="Times New Roman"/>
      <w:kern w:val="0"/>
      <w:lang w:val="en-GB" w:eastAsia="en-GB"/>
    </w:rPr>
  </w:style>
  <w:style w:type="paragraph" w:customStyle="1" w:styleId="CBDNormalNoNumber">
    <w:name w:val="CBD_Normal_NoNumber"/>
    <w:basedOn w:val="CBDNormal"/>
    <w:qFormat/>
    <w:rsid w:val="00397499"/>
    <w:pPr>
      <w:spacing w:after="120"/>
      <w:ind w:left="567"/>
    </w:pPr>
  </w:style>
  <w:style w:type="paragraph" w:customStyle="1" w:styleId="ABSymbol">
    <w:name w:val="AB_Symbol"/>
    <w:basedOn w:val="Normal"/>
    <w:qFormat/>
    <w:rsid w:val="00397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97499"/>
    <w:pPr>
      <w:numPr>
        <w:numId w:val="12"/>
      </w:numPr>
      <w:tabs>
        <w:tab w:val="left" w:pos="3969"/>
      </w:tabs>
      <w:spacing w:before="120" w:after="120"/>
    </w:pPr>
  </w:style>
  <w:style w:type="paragraph" w:customStyle="1" w:styleId="AFCorNNormal">
    <w:name w:val="AF_CorNNormal"/>
    <w:basedOn w:val="Normal"/>
    <w:unhideWhenUsed/>
    <w:rsid w:val="00397499"/>
    <w:pPr>
      <w:jc w:val="left"/>
    </w:pPr>
  </w:style>
  <w:style w:type="paragraph" w:customStyle="1" w:styleId="AEDistrNormal">
    <w:name w:val="AE_DistrNormal"/>
    <w:basedOn w:val="Normal"/>
    <w:unhideWhenUsed/>
    <w:rsid w:val="00397499"/>
    <w:pPr>
      <w:jc w:val="left"/>
    </w:pPr>
  </w:style>
  <w:style w:type="paragraph" w:customStyle="1" w:styleId="AASmallLogo">
    <w:name w:val="AA_SmallLogo"/>
    <w:basedOn w:val="AEDistrNormal"/>
    <w:unhideWhenUsed/>
    <w:rsid w:val="00397499"/>
    <w:pPr>
      <w:spacing w:before="40"/>
    </w:pPr>
    <w:rPr>
      <w:sz w:val="4"/>
    </w:rPr>
  </w:style>
  <w:style w:type="paragraph" w:customStyle="1" w:styleId="ACLargeLogo">
    <w:name w:val="AC_LargeLogo"/>
    <w:basedOn w:val="AFCorNNormal"/>
    <w:next w:val="AISpacer"/>
    <w:unhideWhenUsed/>
    <w:rsid w:val="00397499"/>
    <w:pPr>
      <w:spacing w:before="120"/>
      <w:contextualSpacing/>
    </w:pPr>
    <w:rPr>
      <w:sz w:val="8"/>
    </w:rPr>
  </w:style>
  <w:style w:type="paragraph" w:customStyle="1" w:styleId="CBDNormal">
    <w:name w:val="CBD_Normal"/>
    <w:unhideWhenUsed/>
    <w:qFormat/>
    <w:rsid w:val="00397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rPr>
  </w:style>
  <w:style w:type="paragraph" w:styleId="Liste">
    <w:name w:val="List"/>
    <w:basedOn w:val="Normal"/>
    <w:semiHidden/>
    <w:rsid w:val="00397499"/>
    <w:pPr>
      <w:contextualSpacing/>
    </w:pPr>
  </w:style>
  <w:style w:type="numbering" w:customStyle="1" w:styleId="ListCBD">
    <w:name w:val="ListCBD"/>
    <w:basedOn w:val="Aucuneliste"/>
    <w:uiPriority w:val="99"/>
    <w:rsid w:val="00397499"/>
    <w:pPr>
      <w:numPr>
        <w:numId w:val="10"/>
      </w:numPr>
    </w:pPr>
  </w:style>
  <w:style w:type="numbering" w:customStyle="1" w:styleId="CBDHeadings">
    <w:name w:val="CBD_Headings"/>
    <w:basedOn w:val="ListCBD"/>
    <w:uiPriority w:val="99"/>
    <w:rsid w:val="00397499"/>
    <w:pPr>
      <w:numPr>
        <w:numId w:val="11"/>
      </w:numPr>
    </w:pPr>
  </w:style>
  <w:style w:type="paragraph" w:customStyle="1" w:styleId="AISpacer">
    <w:name w:val="AI_Spacer"/>
    <w:next w:val="Normal"/>
    <w:unhideWhenUsed/>
    <w:qFormat/>
    <w:rsid w:val="00397499"/>
    <w:pPr>
      <w:spacing w:after="0" w:line="240" w:lineRule="auto"/>
    </w:pPr>
    <w:rPr>
      <w:rFonts w:ascii="Times New Roman" w:eastAsia="SimSun" w:hAnsi="Times New Roman" w:cs="Times New Roman"/>
      <w:kern w:val="0"/>
      <w:sz w:val="2"/>
      <w:lang w:val="en-GB"/>
    </w:rPr>
  </w:style>
  <w:style w:type="paragraph" w:customStyle="1" w:styleId="AEDistrNormal6pt">
    <w:name w:val="AE_DistrNormal6pt"/>
    <w:basedOn w:val="AEDistrNormal"/>
    <w:next w:val="AFCorNNormal"/>
    <w:unhideWhenUsed/>
    <w:qFormat/>
    <w:rsid w:val="00397499"/>
    <w:pPr>
      <w:spacing w:before="120"/>
    </w:pPr>
  </w:style>
  <w:style w:type="paragraph" w:customStyle="1" w:styleId="AFCorNBold">
    <w:name w:val="AF_CorNBold"/>
    <w:basedOn w:val="AFCorNNormal"/>
    <w:next w:val="AFCorNNormal"/>
    <w:unhideWhenUsed/>
    <w:qFormat/>
    <w:rsid w:val="00397499"/>
    <w:rPr>
      <w:b/>
    </w:rPr>
  </w:style>
  <w:style w:type="paragraph" w:customStyle="1" w:styleId="AFCorN12Bold">
    <w:name w:val="AF_CorN12Bold"/>
    <w:basedOn w:val="AFCorNNormal"/>
    <w:next w:val="AFCorNNormal"/>
    <w:unhideWhenUsed/>
    <w:qFormat/>
    <w:rsid w:val="00397499"/>
    <w:rPr>
      <w:b/>
      <w:sz w:val="24"/>
    </w:rPr>
  </w:style>
  <w:style w:type="paragraph" w:customStyle="1" w:styleId="CBDAgendaItem">
    <w:name w:val="CBD_AgendaItem"/>
    <w:basedOn w:val="Normal"/>
    <w:qFormat/>
    <w:rsid w:val="00397499"/>
    <w:pPr>
      <w:keepNext/>
      <w:keepLines/>
      <w:spacing w:before="240" w:after="120"/>
      <w:jc w:val="left"/>
    </w:pPr>
    <w:rPr>
      <w:b/>
      <w:sz w:val="24"/>
    </w:rPr>
  </w:style>
  <w:style w:type="paragraph" w:customStyle="1" w:styleId="CBDDesicionText">
    <w:name w:val="CBD_DesicionText"/>
    <w:basedOn w:val="CBDNormal"/>
    <w:qFormat/>
    <w:rsid w:val="00397499"/>
    <w:pPr>
      <w:spacing w:after="120"/>
      <w:ind w:left="567" w:firstLine="567"/>
    </w:pPr>
  </w:style>
  <w:style w:type="paragraph" w:customStyle="1" w:styleId="CBDDesicionAnnex">
    <w:name w:val="CBD_DesicionAnnex"/>
    <w:basedOn w:val="CBDNormal"/>
    <w:next w:val="CBDDesicionText"/>
    <w:qFormat/>
    <w:rsid w:val="00397499"/>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Lienhypertexte">
    <w:name w:val="Hyperlink"/>
    <w:basedOn w:val="Policepardfaut"/>
    <w:uiPriority w:val="99"/>
    <w:unhideWhenUsed/>
    <w:rsid w:val="00397499"/>
    <w:rPr>
      <w:rFonts w:ascii="Times New Roman" w:hAnsi="Times New Roman"/>
      <w:color w:val="0563C1" w:themeColor="hyperlink"/>
      <w:u w:val="single"/>
      <w:lang w:val="en-GB"/>
    </w:rPr>
  </w:style>
  <w:style w:type="paragraph" w:customStyle="1" w:styleId="CBDAnnex">
    <w:name w:val="CBD_Annex"/>
    <w:basedOn w:val="CBDNormal"/>
    <w:next w:val="CBDTitle"/>
    <w:qFormat/>
    <w:rsid w:val="00397499"/>
    <w:pPr>
      <w:keepNext/>
      <w:keepLines/>
      <w:spacing w:after="240"/>
      <w:jc w:val="left"/>
    </w:pPr>
    <w:rPr>
      <w:b/>
      <w:sz w:val="28"/>
      <w:lang w:bidi="ar-SY"/>
    </w:rPr>
  </w:style>
  <w:style w:type="paragraph" w:customStyle="1" w:styleId="CBDSubTitle">
    <w:name w:val="CBD_SubTitle"/>
    <w:basedOn w:val="CBDNormal"/>
    <w:qFormat/>
    <w:rsid w:val="00397499"/>
    <w:pPr>
      <w:keepNext/>
      <w:keepLines/>
      <w:spacing w:before="240" w:after="240"/>
      <w:ind w:left="567"/>
      <w:jc w:val="left"/>
    </w:pPr>
    <w:rPr>
      <w:b/>
    </w:rPr>
  </w:style>
  <w:style w:type="paragraph" w:customStyle="1" w:styleId="CBDTitle">
    <w:name w:val="CBD_Title"/>
    <w:basedOn w:val="CBDNormal"/>
    <w:next w:val="CBDSubTitle"/>
    <w:qFormat/>
    <w:rsid w:val="00397499"/>
    <w:pPr>
      <w:keepNext/>
      <w:keepLines/>
      <w:spacing w:before="240" w:after="240"/>
      <w:ind w:left="567"/>
      <w:jc w:val="left"/>
    </w:pPr>
    <w:rPr>
      <w:b/>
      <w:sz w:val="28"/>
    </w:rPr>
  </w:style>
  <w:style w:type="paragraph" w:customStyle="1" w:styleId="AENormal">
    <w:name w:val="AE_Normal"/>
    <w:basedOn w:val="Normal"/>
    <w:rsid w:val="00397499"/>
  </w:style>
  <w:style w:type="paragraph" w:customStyle="1" w:styleId="CBDH1">
    <w:name w:val="CBD_H1"/>
    <w:basedOn w:val="CBDNormal"/>
    <w:qFormat/>
    <w:rsid w:val="00397499"/>
    <w:pPr>
      <w:keepNext/>
      <w:keepLines/>
      <w:spacing w:before="240" w:after="120"/>
      <w:ind w:left="567" w:hanging="567"/>
      <w:jc w:val="left"/>
      <w:outlineLvl w:val="0"/>
    </w:pPr>
    <w:rPr>
      <w:b/>
      <w:sz w:val="28"/>
    </w:rPr>
  </w:style>
  <w:style w:type="paragraph" w:customStyle="1" w:styleId="CBDH2">
    <w:name w:val="CBD_H2"/>
    <w:basedOn w:val="CBDNormalNumber"/>
    <w:qFormat/>
    <w:rsid w:val="00397499"/>
    <w:pPr>
      <w:keepNext/>
      <w:keepLines/>
      <w:numPr>
        <w:numId w:val="0"/>
      </w:numPr>
      <w:ind w:left="567" w:hanging="567"/>
    </w:pPr>
    <w:rPr>
      <w:b/>
      <w:sz w:val="24"/>
    </w:rPr>
  </w:style>
  <w:style w:type="paragraph" w:customStyle="1" w:styleId="CBDFootnoteText">
    <w:name w:val="CBD_Footnote_Text"/>
    <w:basedOn w:val="CBDNormal"/>
    <w:qFormat/>
    <w:rsid w:val="00397499"/>
    <w:pPr>
      <w:jc w:val="left"/>
    </w:pPr>
    <w:rPr>
      <w:sz w:val="18"/>
    </w:rPr>
  </w:style>
  <w:style w:type="paragraph" w:customStyle="1" w:styleId="CBDFooter">
    <w:name w:val="CBD_Footer"/>
    <w:basedOn w:val="CBDNormal"/>
    <w:qFormat/>
    <w:rsid w:val="00397499"/>
    <w:rPr>
      <w:sz w:val="20"/>
    </w:rPr>
  </w:style>
  <w:style w:type="paragraph" w:customStyle="1" w:styleId="CBDHeader">
    <w:name w:val="CBD_Header"/>
    <w:basedOn w:val="CBDNormal"/>
    <w:next w:val="CBDFooter"/>
    <w:qFormat/>
    <w:rsid w:val="0039749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97499"/>
    <w:pPr>
      <w:keepNext/>
      <w:keepLines/>
      <w:spacing w:before="120" w:after="120"/>
      <w:ind w:left="567" w:hanging="567"/>
      <w:jc w:val="left"/>
    </w:pPr>
    <w:rPr>
      <w:b/>
    </w:rPr>
  </w:style>
  <w:style w:type="paragraph" w:customStyle="1" w:styleId="CBDH4">
    <w:name w:val="CBD_H4"/>
    <w:basedOn w:val="CBDNormal"/>
    <w:rsid w:val="00397499"/>
    <w:pPr>
      <w:keepNext/>
      <w:keepLines/>
      <w:spacing w:before="120" w:after="120"/>
      <w:ind w:left="567" w:hanging="567"/>
      <w:jc w:val="left"/>
    </w:pPr>
    <w:rPr>
      <w:b/>
    </w:rPr>
  </w:style>
  <w:style w:type="paragraph" w:customStyle="1" w:styleId="CBDH5">
    <w:name w:val="CBD_H5"/>
    <w:basedOn w:val="CBDNormal"/>
    <w:qFormat/>
    <w:rsid w:val="00397499"/>
    <w:pPr>
      <w:keepNext/>
      <w:keepLines/>
      <w:spacing w:before="120" w:after="120"/>
      <w:ind w:left="567" w:hanging="567"/>
      <w:jc w:val="left"/>
    </w:pPr>
    <w:rPr>
      <w:i/>
    </w:rPr>
  </w:style>
  <w:style w:type="paragraph" w:customStyle="1" w:styleId="CBDTableNormal">
    <w:name w:val="CBD_TableNormal"/>
    <w:basedOn w:val="CBDNormal"/>
    <w:qFormat/>
    <w:rsid w:val="00397499"/>
    <w:pPr>
      <w:spacing w:before="40" w:after="80"/>
      <w:jc w:val="left"/>
    </w:pPr>
    <w:rPr>
      <w:sz w:val="20"/>
    </w:rPr>
  </w:style>
  <w:style w:type="paragraph" w:customStyle="1" w:styleId="CBDTableTitle">
    <w:name w:val="CBD_TableTitle"/>
    <w:basedOn w:val="CBDNormal"/>
    <w:qFormat/>
    <w:rsid w:val="00397499"/>
    <w:pPr>
      <w:keepNext/>
      <w:keepLines/>
      <w:spacing w:before="120" w:after="60"/>
      <w:ind w:left="567"/>
      <w:jc w:val="left"/>
    </w:pPr>
    <w:rPr>
      <w:b/>
    </w:rPr>
  </w:style>
  <w:style w:type="paragraph" w:customStyle="1" w:styleId="CBDFigureTitle">
    <w:name w:val="CBD_FigureTitle"/>
    <w:basedOn w:val="CBDNormal"/>
    <w:next w:val="CBDNormalNoNumber"/>
    <w:qFormat/>
    <w:rsid w:val="00397499"/>
    <w:pPr>
      <w:keepNext/>
      <w:keepLines/>
      <w:spacing w:before="120" w:after="60"/>
      <w:ind w:left="567"/>
      <w:jc w:val="left"/>
    </w:pPr>
    <w:rPr>
      <w:b/>
    </w:rPr>
  </w:style>
  <w:style w:type="paragraph" w:styleId="TM1">
    <w:name w:val="toc 1"/>
    <w:basedOn w:val="CBDNormal"/>
    <w:next w:val="Normal"/>
    <w:autoRedefine/>
    <w:uiPriority w:val="39"/>
    <w:unhideWhenUsed/>
    <w:rsid w:val="00397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397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3974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7499"/>
    <w:rPr>
      <w:rFonts w:ascii="Segoe UI" w:eastAsia="SimSun" w:hAnsi="Segoe UI" w:cs="Segoe UI"/>
      <w:kern w:val="0"/>
      <w:sz w:val="18"/>
      <w:szCs w:val="18"/>
      <w:lang w:val="en-GB"/>
    </w:rPr>
  </w:style>
  <w:style w:type="paragraph" w:styleId="Bibliographie">
    <w:name w:val="Bibliography"/>
    <w:basedOn w:val="Normal"/>
    <w:next w:val="Normal"/>
    <w:uiPriority w:val="37"/>
    <w:semiHidden/>
    <w:unhideWhenUsed/>
    <w:rsid w:val="00397499"/>
  </w:style>
  <w:style w:type="paragraph" w:styleId="Normalcentr">
    <w:name w:val="Block Text"/>
    <w:basedOn w:val="Normal"/>
    <w:uiPriority w:val="99"/>
    <w:semiHidden/>
    <w:unhideWhenUsed/>
    <w:rsid w:val="00397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397499"/>
    <w:pPr>
      <w:spacing w:after="120" w:line="480" w:lineRule="auto"/>
    </w:pPr>
  </w:style>
  <w:style w:type="character" w:customStyle="1" w:styleId="Corpsdetexte2Car">
    <w:name w:val="Corps de texte 2 Car"/>
    <w:basedOn w:val="Policepardfaut"/>
    <w:link w:val="Corpsdetexte2"/>
    <w:uiPriority w:val="99"/>
    <w:semiHidden/>
    <w:rsid w:val="00397499"/>
    <w:rPr>
      <w:rFonts w:ascii="Times New Roman" w:eastAsia="SimSun" w:hAnsi="Times New Roman" w:cs="Times New Roman"/>
      <w:kern w:val="0"/>
      <w:lang w:val="en-GB"/>
    </w:rPr>
  </w:style>
  <w:style w:type="paragraph" w:styleId="Corpsdetexte3">
    <w:name w:val="Body Text 3"/>
    <w:basedOn w:val="Normal"/>
    <w:link w:val="Corpsdetexte3Car"/>
    <w:uiPriority w:val="99"/>
    <w:semiHidden/>
    <w:unhideWhenUsed/>
    <w:rsid w:val="00397499"/>
    <w:pPr>
      <w:spacing w:after="120"/>
    </w:pPr>
    <w:rPr>
      <w:sz w:val="16"/>
      <w:szCs w:val="16"/>
    </w:rPr>
  </w:style>
  <w:style w:type="character" w:customStyle="1" w:styleId="Corpsdetexte3Car">
    <w:name w:val="Corps de texte 3 Car"/>
    <w:basedOn w:val="Policepardfaut"/>
    <w:link w:val="Corpsdetexte3"/>
    <w:uiPriority w:val="99"/>
    <w:semiHidden/>
    <w:rsid w:val="00397499"/>
    <w:rPr>
      <w:rFonts w:ascii="Times New Roman" w:eastAsia="SimSun" w:hAnsi="Times New Roman" w:cs="Times New Roman"/>
      <w:kern w:val="0"/>
      <w:sz w:val="16"/>
      <w:szCs w:val="16"/>
      <w:lang w:val="en-GB"/>
    </w:rPr>
  </w:style>
  <w:style w:type="paragraph" w:styleId="Retrait1religne">
    <w:name w:val="Body Text First Indent"/>
    <w:basedOn w:val="Corpsdetexte"/>
    <w:link w:val="Retrait1religneCar"/>
    <w:uiPriority w:val="99"/>
    <w:semiHidden/>
    <w:unhideWhenUsed/>
    <w:rsid w:val="00397499"/>
    <w:pPr>
      <w:spacing w:after="0" w:line="240" w:lineRule="auto"/>
      <w:ind w:firstLine="360"/>
      <w:jc w:val="both"/>
    </w:pPr>
    <w:rPr>
      <w:rFonts w:ascii="Times New Roman" w:eastAsia="SimSun" w:hAnsi="Times New Roman" w:cs="Times New Roman"/>
      <w:kern w:val="0"/>
    </w:rPr>
  </w:style>
  <w:style w:type="character" w:customStyle="1" w:styleId="Retrait1religneCar">
    <w:name w:val="Retrait 1re ligne Car"/>
    <w:basedOn w:val="CorpsdetexteCar"/>
    <w:link w:val="Retrait1religne"/>
    <w:uiPriority w:val="99"/>
    <w:semiHidden/>
    <w:rsid w:val="00397499"/>
    <w:rPr>
      <w:rFonts w:ascii="Times New Roman" w:eastAsia="SimSun" w:hAnsi="Times New Roman" w:cs="Times New Roman"/>
      <w:kern w:val="0"/>
      <w:lang w:val="en-GB"/>
    </w:rPr>
  </w:style>
  <w:style w:type="paragraph" w:styleId="Retraitcorpsdetexte">
    <w:name w:val="Body Text Indent"/>
    <w:basedOn w:val="Normal"/>
    <w:link w:val="RetraitcorpsdetexteCar"/>
    <w:uiPriority w:val="99"/>
    <w:semiHidden/>
    <w:unhideWhenUsed/>
    <w:rsid w:val="00397499"/>
    <w:pPr>
      <w:spacing w:after="120"/>
      <w:ind w:left="283"/>
    </w:pPr>
  </w:style>
  <w:style w:type="character" w:customStyle="1" w:styleId="RetraitcorpsdetexteCar">
    <w:name w:val="Retrait corps de texte Car"/>
    <w:basedOn w:val="Policepardfaut"/>
    <w:link w:val="Retraitcorpsdetexte"/>
    <w:uiPriority w:val="99"/>
    <w:semiHidden/>
    <w:rsid w:val="00397499"/>
    <w:rPr>
      <w:rFonts w:ascii="Times New Roman" w:eastAsia="SimSun" w:hAnsi="Times New Roman" w:cs="Times New Roman"/>
      <w:kern w:val="0"/>
      <w:lang w:val="en-GB"/>
    </w:rPr>
  </w:style>
  <w:style w:type="paragraph" w:styleId="Retraitcorpset1relig">
    <w:name w:val="Body Text First Indent 2"/>
    <w:basedOn w:val="Retraitcorpsdetexte"/>
    <w:link w:val="Retraitcorpset1religCar"/>
    <w:uiPriority w:val="99"/>
    <w:semiHidden/>
    <w:unhideWhenUsed/>
    <w:rsid w:val="0039749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97499"/>
    <w:rPr>
      <w:rFonts w:ascii="Times New Roman" w:eastAsia="SimSun" w:hAnsi="Times New Roman" w:cs="Times New Roman"/>
      <w:kern w:val="0"/>
      <w:lang w:val="en-GB"/>
    </w:rPr>
  </w:style>
  <w:style w:type="paragraph" w:styleId="Retraitcorpsdetexte2">
    <w:name w:val="Body Text Indent 2"/>
    <w:basedOn w:val="Normal"/>
    <w:link w:val="Retraitcorpsdetexte2Car"/>
    <w:uiPriority w:val="99"/>
    <w:semiHidden/>
    <w:unhideWhenUsed/>
    <w:rsid w:val="0039749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97499"/>
    <w:rPr>
      <w:rFonts w:ascii="Times New Roman" w:eastAsia="SimSun" w:hAnsi="Times New Roman" w:cs="Times New Roman"/>
      <w:kern w:val="0"/>
      <w:lang w:val="en-GB"/>
    </w:rPr>
  </w:style>
  <w:style w:type="paragraph" w:styleId="Retraitcorpsdetexte3">
    <w:name w:val="Body Text Indent 3"/>
    <w:basedOn w:val="Normal"/>
    <w:link w:val="Retraitcorpsdetexte3Car"/>
    <w:uiPriority w:val="99"/>
    <w:semiHidden/>
    <w:unhideWhenUsed/>
    <w:rsid w:val="0039749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97499"/>
    <w:rPr>
      <w:rFonts w:ascii="Times New Roman" w:eastAsia="SimSun" w:hAnsi="Times New Roman" w:cs="Times New Roman"/>
      <w:kern w:val="0"/>
      <w:sz w:val="16"/>
      <w:szCs w:val="16"/>
      <w:lang w:val="en-GB"/>
    </w:rPr>
  </w:style>
  <w:style w:type="character" w:styleId="Titredulivre">
    <w:name w:val="Book Title"/>
    <w:basedOn w:val="Policepardfaut"/>
    <w:uiPriority w:val="33"/>
    <w:qFormat/>
    <w:rsid w:val="00397499"/>
    <w:rPr>
      <w:b/>
      <w:bCs/>
      <w:i/>
      <w:iCs/>
      <w:spacing w:val="5"/>
      <w:lang w:val="en-GB"/>
    </w:rPr>
  </w:style>
  <w:style w:type="paragraph" w:styleId="Lgende">
    <w:name w:val="caption"/>
    <w:basedOn w:val="Normal"/>
    <w:next w:val="Normal"/>
    <w:uiPriority w:val="35"/>
    <w:semiHidden/>
    <w:unhideWhenUsed/>
    <w:qFormat/>
    <w:rsid w:val="00397499"/>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397499"/>
    <w:pPr>
      <w:ind w:left="4252"/>
    </w:pPr>
  </w:style>
  <w:style w:type="character" w:customStyle="1" w:styleId="FormuledepolitesseCar">
    <w:name w:val="Formule de politesse Car"/>
    <w:basedOn w:val="Policepardfaut"/>
    <w:link w:val="Formuledepolitesse"/>
    <w:uiPriority w:val="99"/>
    <w:semiHidden/>
    <w:rsid w:val="00397499"/>
    <w:rPr>
      <w:rFonts w:ascii="Times New Roman" w:eastAsia="SimSun" w:hAnsi="Times New Roman" w:cs="Times New Roman"/>
      <w:kern w:val="0"/>
      <w:lang w:val="en-GB"/>
    </w:rPr>
  </w:style>
  <w:style w:type="table" w:styleId="Grillecouleur">
    <w:name w:val="Colorful Grid"/>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397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97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397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397499"/>
  </w:style>
  <w:style w:type="character" w:customStyle="1" w:styleId="DateCar">
    <w:name w:val="Date Car"/>
    <w:basedOn w:val="Policepardfaut"/>
    <w:link w:val="Date"/>
    <w:uiPriority w:val="99"/>
    <w:semiHidden/>
    <w:rsid w:val="00397499"/>
    <w:rPr>
      <w:rFonts w:ascii="Times New Roman" w:eastAsia="SimSun" w:hAnsi="Times New Roman" w:cs="Times New Roman"/>
      <w:kern w:val="0"/>
      <w:lang w:val="en-GB"/>
    </w:rPr>
  </w:style>
  <w:style w:type="paragraph" w:styleId="Explorateurdedocuments">
    <w:name w:val="Document Map"/>
    <w:basedOn w:val="Normal"/>
    <w:link w:val="ExplorateurdedocumentsCar"/>
    <w:uiPriority w:val="99"/>
    <w:semiHidden/>
    <w:unhideWhenUsed/>
    <w:rsid w:val="00397499"/>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397499"/>
    <w:rPr>
      <w:rFonts w:ascii="Segoe UI" w:eastAsia="SimSun" w:hAnsi="Segoe UI" w:cs="Segoe UI"/>
      <w:kern w:val="0"/>
      <w:sz w:val="16"/>
      <w:szCs w:val="16"/>
      <w:lang w:val="en-GB"/>
    </w:rPr>
  </w:style>
  <w:style w:type="paragraph" w:styleId="Signaturelectronique">
    <w:name w:val="E-mail Signature"/>
    <w:basedOn w:val="Normal"/>
    <w:link w:val="SignaturelectroniqueCar"/>
    <w:uiPriority w:val="99"/>
    <w:semiHidden/>
    <w:unhideWhenUsed/>
    <w:rsid w:val="00397499"/>
  </w:style>
  <w:style w:type="character" w:customStyle="1" w:styleId="SignaturelectroniqueCar">
    <w:name w:val="Signature électronique Car"/>
    <w:basedOn w:val="Policepardfaut"/>
    <w:link w:val="Signaturelectronique"/>
    <w:uiPriority w:val="99"/>
    <w:semiHidden/>
    <w:rsid w:val="00397499"/>
    <w:rPr>
      <w:rFonts w:ascii="Times New Roman" w:eastAsia="SimSun" w:hAnsi="Times New Roman" w:cs="Times New Roman"/>
      <w:kern w:val="0"/>
      <w:lang w:val="en-GB"/>
    </w:rPr>
  </w:style>
  <w:style w:type="character" w:styleId="Accentuation">
    <w:name w:val="Emphasis"/>
    <w:basedOn w:val="Policepardfaut"/>
    <w:uiPriority w:val="20"/>
    <w:qFormat/>
    <w:rsid w:val="00397499"/>
    <w:rPr>
      <w:i/>
      <w:iCs/>
      <w:lang w:val="en-GB"/>
    </w:rPr>
  </w:style>
  <w:style w:type="character" w:styleId="Appeldenotedefin">
    <w:name w:val="endnote reference"/>
    <w:basedOn w:val="Policepardfaut"/>
    <w:uiPriority w:val="99"/>
    <w:semiHidden/>
    <w:unhideWhenUsed/>
    <w:rsid w:val="00397499"/>
    <w:rPr>
      <w:vertAlign w:val="superscript"/>
      <w:lang w:val="en-GB"/>
    </w:rPr>
  </w:style>
  <w:style w:type="paragraph" w:styleId="Notedefin">
    <w:name w:val="endnote text"/>
    <w:basedOn w:val="Normal"/>
    <w:link w:val="NotedefinCar"/>
    <w:uiPriority w:val="99"/>
    <w:semiHidden/>
    <w:unhideWhenUsed/>
    <w:rsid w:val="00397499"/>
    <w:rPr>
      <w:sz w:val="20"/>
      <w:szCs w:val="20"/>
    </w:rPr>
  </w:style>
  <w:style w:type="character" w:customStyle="1" w:styleId="NotedefinCar">
    <w:name w:val="Note de fin Car"/>
    <w:basedOn w:val="Policepardfaut"/>
    <w:link w:val="Notedefin"/>
    <w:uiPriority w:val="99"/>
    <w:semiHidden/>
    <w:rsid w:val="00397499"/>
    <w:rPr>
      <w:rFonts w:ascii="Times New Roman" w:eastAsia="SimSun" w:hAnsi="Times New Roman" w:cs="Times New Roman"/>
      <w:kern w:val="0"/>
      <w:sz w:val="20"/>
      <w:szCs w:val="20"/>
      <w:lang w:val="en-GB"/>
    </w:rPr>
  </w:style>
  <w:style w:type="paragraph" w:styleId="Adressedestinataire">
    <w:name w:val="envelope address"/>
    <w:basedOn w:val="Normal"/>
    <w:uiPriority w:val="99"/>
    <w:semiHidden/>
    <w:unhideWhenUsed/>
    <w:rsid w:val="00397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97499"/>
    <w:rPr>
      <w:rFonts w:asciiTheme="majorHAnsi" w:eastAsiaTheme="majorEastAsia" w:hAnsiTheme="majorHAnsi" w:cstheme="majorBidi"/>
      <w:sz w:val="20"/>
      <w:szCs w:val="20"/>
    </w:rPr>
  </w:style>
  <w:style w:type="table" w:customStyle="1" w:styleId="GridTable1Light1">
    <w:name w:val="Grid Table 1 Light1"/>
    <w:basedOn w:val="TableauNormal"/>
    <w:uiPriority w:val="46"/>
    <w:rsid w:val="00397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397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397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397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397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397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397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397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397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auNormal"/>
    <w:uiPriority w:val="47"/>
    <w:rsid w:val="00397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auNormal"/>
    <w:uiPriority w:val="47"/>
    <w:rsid w:val="00397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auNormal"/>
    <w:uiPriority w:val="47"/>
    <w:rsid w:val="00397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auNormal"/>
    <w:uiPriority w:val="47"/>
    <w:rsid w:val="00397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auNormal"/>
    <w:uiPriority w:val="47"/>
    <w:rsid w:val="00397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auNormal"/>
    <w:uiPriority w:val="48"/>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auNormal"/>
    <w:uiPriority w:val="48"/>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auNormal"/>
    <w:uiPriority w:val="48"/>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auNormal"/>
    <w:uiPriority w:val="48"/>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auNormal"/>
    <w:uiPriority w:val="48"/>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auNormal"/>
    <w:uiPriority w:val="48"/>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au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au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au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au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au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au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au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auNormal"/>
    <w:uiPriority w:val="51"/>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auNormal"/>
    <w:uiPriority w:val="51"/>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auNormal"/>
    <w:uiPriority w:val="51"/>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auNormal"/>
    <w:uiPriority w:val="51"/>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auNormal"/>
    <w:uiPriority w:val="51"/>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auNormal"/>
    <w:uiPriority w:val="51"/>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auNormal"/>
    <w:uiPriority w:val="52"/>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auNormal"/>
    <w:uiPriority w:val="52"/>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auNormal"/>
    <w:uiPriority w:val="52"/>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auNormal"/>
    <w:uiPriority w:val="52"/>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auNormal"/>
    <w:uiPriority w:val="52"/>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auNormal"/>
    <w:uiPriority w:val="52"/>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397499"/>
    <w:rPr>
      <w:color w:val="2B579A"/>
      <w:shd w:val="clear" w:color="auto" w:fill="E1DFDD"/>
      <w:lang w:val="en-GB"/>
    </w:rPr>
  </w:style>
  <w:style w:type="character" w:styleId="AcronymeHTML">
    <w:name w:val="HTML Acronym"/>
    <w:basedOn w:val="Policepardfaut"/>
    <w:uiPriority w:val="99"/>
    <w:semiHidden/>
    <w:unhideWhenUsed/>
    <w:rsid w:val="00397499"/>
    <w:rPr>
      <w:lang w:val="en-GB"/>
    </w:rPr>
  </w:style>
  <w:style w:type="paragraph" w:styleId="AdresseHTML">
    <w:name w:val="HTML Address"/>
    <w:basedOn w:val="Normal"/>
    <w:link w:val="AdresseHTMLCar"/>
    <w:uiPriority w:val="99"/>
    <w:semiHidden/>
    <w:unhideWhenUsed/>
    <w:rsid w:val="00397499"/>
    <w:rPr>
      <w:i/>
      <w:iCs/>
    </w:rPr>
  </w:style>
  <w:style w:type="character" w:customStyle="1" w:styleId="AdresseHTMLCar">
    <w:name w:val="Adresse HTML Car"/>
    <w:basedOn w:val="Policepardfaut"/>
    <w:link w:val="AdresseHTML"/>
    <w:uiPriority w:val="99"/>
    <w:semiHidden/>
    <w:rsid w:val="00397499"/>
    <w:rPr>
      <w:rFonts w:ascii="Times New Roman" w:eastAsia="SimSun" w:hAnsi="Times New Roman" w:cs="Times New Roman"/>
      <w:i/>
      <w:iCs/>
      <w:kern w:val="0"/>
      <w:lang w:val="en-GB"/>
    </w:rPr>
  </w:style>
  <w:style w:type="character" w:styleId="CitationHTML">
    <w:name w:val="HTML Cite"/>
    <w:basedOn w:val="Policepardfaut"/>
    <w:uiPriority w:val="99"/>
    <w:semiHidden/>
    <w:unhideWhenUsed/>
    <w:rsid w:val="00397499"/>
    <w:rPr>
      <w:i/>
      <w:iCs/>
      <w:lang w:val="en-GB"/>
    </w:rPr>
  </w:style>
  <w:style w:type="character" w:styleId="CodeHTML">
    <w:name w:val="HTML Code"/>
    <w:basedOn w:val="Policepardfaut"/>
    <w:uiPriority w:val="99"/>
    <w:semiHidden/>
    <w:unhideWhenUsed/>
    <w:rsid w:val="00397499"/>
    <w:rPr>
      <w:rFonts w:ascii="Consolas" w:hAnsi="Consolas"/>
      <w:sz w:val="20"/>
      <w:szCs w:val="20"/>
      <w:lang w:val="en-GB"/>
    </w:rPr>
  </w:style>
  <w:style w:type="character" w:styleId="DfinitionHTML">
    <w:name w:val="HTML Definition"/>
    <w:basedOn w:val="Policepardfaut"/>
    <w:uiPriority w:val="99"/>
    <w:semiHidden/>
    <w:unhideWhenUsed/>
    <w:rsid w:val="00397499"/>
    <w:rPr>
      <w:i/>
      <w:iCs/>
      <w:lang w:val="en-GB"/>
    </w:rPr>
  </w:style>
  <w:style w:type="character" w:styleId="ClavierHTML">
    <w:name w:val="HTML Keyboard"/>
    <w:basedOn w:val="Policepardfaut"/>
    <w:uiPriority w:val="99"/>
    <w:semiHidden/>
    <w:unhideWhenUsed/>
    <w:rsid w:val="00397499"/>
    <w:rPr>
      <w:rFonts w:ascii="Consolas" w:hAnsi="Consolas"/>
      <w:sz w:val="20"/>
      <w:szCs w:val="20"/>
      <w:lang w:val="en-GB"/>
    </w:rPr>
  </w:style>
  <w:style w:type="paragraph" w:styleId="PrformatHTML">
    <w:name w:val="HTML Preformatted"/>
    <w:basedOn w:val="Normal"/>
    <w:link w:val="PrformatHTMLCar"/>
    <w:uiPriority w:val="99"/>
    <w:semiHidden/>
    <w:unhideWhenUsed/>
    <w:rsid w:val="00397499"/>
    <w:rPr>
      <w:rFonts w:ascii="Consolas" w:hAnsi="Consolas"/>
      <w:sz w:val="20"/>
      <w:szCs w:val="20"/>
    </w:rPr>
  </w:style>
  <w:style w:type="character" w:customStyle="1" w:styleId="PrformatHTMLCar">
    <w:name w:val="Préformaté HTML Car"/>
    <w:basedOn w:val="Policepardfaut"/>
    <w:link w:val="PrformatHTML"/>
    <w:uiPriority w:val="99"/>
    <w:semiHidden/>
    <w:rsid w:val="00397499"/>
    <w:rPr>
      <w:rFonts w:ascii="Consolas" w:eastAsia="SimSun" w:hAnsi="Consolas" w:cs="Times New Roman"/>
      <w:kern w:val="0"/>
      <w:sz w:val="20"/>
      <w:szCs w:val="20"/>
      <w:lang w:val="en-GB"/>
    </w:rPr>
  </w:style>
  <w:style w:type="character" w:styleId="ExempleHTML">
    <w:name w:val="HTML Sample"/>
    <w:basedOn w:val="Policepardfaut"/>
    <w:uiPriority w:val="99"/>
    <w:semiHidden/>
    <w:unhideWhenUsed/>
    <w:rsid w:val="00397499"/>
    <w:rPr>
      <w:rFonts w:ascii="Consolas" w:hAnsi="Consolas"/>
      <w:sz w:val="24"/>
      <w:szCs w:val="24"/>
      <w:lang w:val="en-GB"/>
    </w:rPr>
  </w:style>
  <w:style w:type="character" w:styleId="MachinecrireHTML">
    <w:name w:val="HTML Typewriter"/>
    <w:basedOn w:val="Policepardfaut"/>
    <w:uiPriority w:val="99"/>
    <w:semiHidden/>
    <w:unhideWhenUsed/>
    <w:rsid w:val="00397499"/>
    <w:rPr>
      <w:rFonts w:ascii="Consolas" w:hAnsi="Consolas"/>
      <w:sz w:val="20"/>
      <w:szCs w:val="20"/>
      <w:lang w:val="en-GB"/>
    </w:rPr>
  </w:style>
  <w:style w:type="character" w:styleId="VariableHTML">
    <w:name w:val="HTML Variable"/>
    <w:basedOn w:val="Policepardfaut"/>
    <w:uiPriority w:val="99"/>
    <w:semiHidden/>
    <w:unhideWhenUsed/>
    <w:rsid w:val="00397499"/>
    <w:rPr>
      <w:i/>
      <w:iCs/>
      <w:lang w:val="en-GB"/>
    </w:rPr>
  </w:style>
  <w:style w:type="paragraph" w:styleId="Index1">
    <w:name w:val="index 1"/>
    <w:basedOn w:val="Normal"/>
    <w:next w:val="Normal"/>
    <w:autoRedefine/>
    <w:uiPriority w:val="99"/>
    <w:semiHidden/>
    <w:unhideWhenUsed/>
    <w:rsid w:val="0039749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9749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9749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9749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9749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9749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9749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9749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97499"/>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397499"/>
    <w:rPr>
      <w:rFonts w:asciiTheme="majorHAnsi" w:eastAsiaTheme="majorEastAsia" w:hAnsiTheme="majorHAnsi" w:cstheme="majorBidi"/>
      <w:b/>
      <w:bCs/>
    </w:rPr>
  </w:style>
  <w:style w:type="character" w:styleId="Accentuationintense">
    <w:name w:val="Intense Emphasis"/>
    <w:basedOn w:val="Policepardfaut"/>
    <w:uiPriority w:val="21"/>
    <w:qFormat/>
    <w:rsid w:val="00397499"/>
    <w:rPr>
      <w:i/>
      <w:iCs/>
      <w:color w:val="4472C4" w:themeColor="accent1"/>
      <w:lang w:val="en-GB"/>
    </w:rPr>
  </w:style>
  <w:style w:type="paragraph" w:styleId="Citationintense">
    <w:name w:val="Intense Quote"/>
    <w:basedOn w:val="Normal"/>
    <w:next w:val="Normal"/>
    <w:link w:val="CitationintenseCar"/>
    <w:uiPriority w:val="30"/>
    <w:qFormat/>
    <w:rsid w:val="00397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97499"/>
    <w:rPr>
      <w:rFonts w:ascii="Times New Roman" w:eastAsia="SimSun" w:hAnsi="Times New Roman" w:cs="Times New Roman"/>
      <w:i/>
      <w:iCs/>
      <w:color w:val="4472C4" w:themeColor="accent1"/>
      <w:kern w:val="0"/>
      <w:lang w:val="en-GB"/>
    </w:rPr>
  </w:style>
  <w:style w:type="character" w:styleId="Rfrenceintense">
    <w:name w:val="Intense Reference"/>
    <w:basedOn w:val="Policepardfaut"/>
    <w:uiPriority w:val="32"/>
    <w:qFormat/>
    <w:rsid w:val="00397499"/>
    <w:rPr>
      <w:b/>
      <w:bCs/>
      <w:smallCaps/>
      <w:color w:val="4472C4" w:themeColor="accent1"/>
      <w:spacing w:val="5"/>
      <w:lang w:val="en-GB"/>
    </w:rPr>
  </w:style>
  <w:style w:type="table" w:styleId="Grilleclaire">
    <w:name w:val="Light Grid"/>
    <w:basedOn w:val="TableauNormal"/>
    <w:uiPriority w:val="62"/>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397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97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397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397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397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397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397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397499"/>
    <w:rPr>
      <w:lang w:val="en-GB"/>
    </w:rPr>
  </w:style>
  <w:style w:type="paragraph" w:styleId="Liste2">
    <w:name w:val="List 2"/>
    <w:basedOn w:val="Normal"/>
    <w:uiPriority w:val="99"/>
    <w:semiHidden/>
    <w:unhideWhenUsed/>
    <w:rsid w:val="00397499"/>
    <w:pPr>
      <w:ind w:left="566" w:hanging="283"/>
      <w:contextualSpacing/>
    </w:pPr>
  </w:style>
  <w:style w:type="paragraph" w:styleId="Liste3">
    <w:name w:val="List 3"/>
    <w:basedOn w:val="Normal"/>
    <w:uiPriority w:val="99"/>
    <w:semiHidden/>
    <w:unhideWhenUsed/>
    <w:rsid w:val="00397499"/>
    <w:pPr>
      <w:ind w:left="849" w:hanging="283"/>
      <w:contextualSpacing/>
    </w:pPr>
  </w:style>
  <w:style w:type="paragraph" w:styleId="Liste4">
    <w:name w:val="List 4"/>
    <w:basedOn w:val="Normal"/>
    <w:uiPriority w:val="99"/>
    <w:semiHidden/>
    <w:unhideWhenUsed/>
    <w:rsid w:val="00397499"/>
    <w:pPr>
      <w:ind w:left="1132" w:hanging="283"/>
      <w:contextualSpacing/>
    </w:pPr>
  </w:style>
  <w:style w:type="paragraph" w:styleId="Liste5">
    <w:name w:val="List 5"/>
    <w:basedOn w:val="Normal"/>
    <w:uiPriority w:val="99"/>
    <w:semiHidden/>
    <w:unhideWhenUsed/>
    <w:rsid w:val="00397499"/>
    <w:pPr>
      <w:ind w:left="1415" w:hanging="283"/>
      <w:contextualSpacing/>
    </w:pPr>
  </w:style>
  <w:style w:type="paragraph" w:styleId="Listepuces">
    <w:name w:val="List Bullet"/>
    <w:basedOn w:val="Normal"/>
    <w:uiPriority w:val="99"/>
    <w:semiHidden/>
    <w:unhideWhenUsed/>
    <w:rsid w:val="00397499"/>
    <w:pPr>
      <w:numPr>
        <w:numId w:val="5"/>
      </w:numPr>
      <w:contextualSpacing/>
    </w:pPr>
  </w:style>
  <w:style w:type="paragraph" w:styleId="Listepuces2">
    <w:name w:val="List Bullet 2"/>
    <w:basedOn w:val="Normal"/>
    <w:uiPriority w:val="99"/>
    <w:semiHidden/>
    <w:unhideWhenUsed/>
    <w:rsid w:val="00397499"/>
    <w:pPr>
      <w:numPr>
        <w:numId w:val="6"/>
      </w:numPr>
      <w:contextualSpacing/>
    </w:pPr>
  </w:style>
  <w:style w:type="paragraph" w:styleId="Listepuces3">
    <w:name w:val="List Bullet 3"/>
    <w:basedOn w:val="Normal"/>
    <w:uiPriority w:val="99"/>
    <w:semiHidden/>
    <w:unhideWhenUsed/>
    <w:rsid w:val="00397499"/>
    <w:pPr>
      <w:numPr>
        <w:numId w:val="7"/>
      </w:numPr>
      <w:contextualSpacing/>
    </w:pPr>
  </w:style>
  <w:style w:type="paragraph" w:styleId="Listepuces4">
    <w:name w:val="List Bullet 4"/>
    <w:basedOn w:val="Normal"/>
    <w:uiPriority w:val="99"/>
    <w:semiHidden/>
    <w:unhideWhenUsed/>
    <w:rsid w:val="00397499"/>
    <w:pPr>
      <w:numPr>
        <w:numId w:val="8"/>
      </w:numPr>
      <w:contextualSpacing/>
    </w:pPr>
  </w:style>
  <w:style w:type="paragraph" w:styleId="Listepuces5">
    <w:name w:val="List Bullet 5"/>
    <w:basedOn w:val="Normal"/>
    <w:uiPriority w:val="99"/>
    <w:semiHidden/>
    <w:unhideWhenUsed/>
    <w:rsid w:val="00397499"/>
    <w:pPr>
      <w:numPr>
        <w:numId w:val="9"/>
      </w:numPr>
      <w:contextualSpacing/>
    </w:pPr>
  </w:style>
  <w:style w:type="paragraph" w:styleId="Listecontinue">
    <w:name w:val="List Continue"/>
    <w:basedOn w:val="Normal"/>
    <w:uiPriority w:val="99"/>
    <w:semiHidden/>
    <w:unhideWhenUsed/>
    <w:rsid w:val="00397499"/>
    <w:pPr>
      <w:spacing w:after="120"/>
      <w:ind w:left="283"/>
      <w:contextualSpacing/>
    </w:pPr>
  </w:style>
  <w:style w:type="paragraph" w:styleId="Listecontinue2">
    <w:name w:val="List Continue 2"/>
    <w:basedOn w:val="Normal"/>
    <w:uiPriority w:val="99"/>
    <w:semiHidden/>
    <w:unhideWhenUsed/>
    <w:rsid w:val="00397499"/>
    <w:pPr>
      <w:spacing w:after="120"/>
      <w:ind w:left="566"/>
      <w:contextualSpacing/>
    </w:pPr>
  </w:style>
  <w:style w:type="paragraph" w:styleId="Listecontinue3">
    <w:name w:val="List Continue 3"/>
    <w:basedOn w:val="Normal"/>
    <w:uiPriority w:val="99"/>
    <w:semiHidden/>
    <w:unhideWhenUsed/>
    <w:rsid w:val="00397499"/>
    <w:pPr>
      <w:spacing w:after="120"/>
      <w:ind w:left="849"/>
      <w:contextualSpacing/>
    </w:pPr>
  </w:style>
  <w:style w:type="paragraph" w:styleId="Listecontinue4">
    <w:name w:val="List Continue 4"/>
    <w:basedOn w:val="Normal"/>
    <w:uiPriority w:val="99"/>
    <w:semiHidden/>
    <w:unhideWhenUsed/>
    <w:rsid w:val="00397499"/>
    <w:pPr>
      <w:spacing w:after="120"/>
      <w:ind w:left="1132"/>
      <w:contextualSpacing/>
    </w:pPr>
  </w:style>
  <w:style w:type="paragraph" w:styleId="Listecontinue5">
    <w:name w:val="List Continue 5"/>
    <w:basedOn w:val="Normal"/>
    <w:uiPriority w:val="99"/>
    <w:semiHidden/>
    <w:unhideWhenUsed/>
    <w:rsid w:val="00397499"/>
    <w:pPr>
      <w:spacing w:after="120"/>
      <w:ind w:left="1415"/>
      <w:contextualSpacing/>
    </w:pPr>
  </w:style>
  <w:style w:type="paragraph" w:styleId="Listenumros">
    <w:name w:val="List Number"/>
    <w:basedOn w:val="Normal"/>
    <w:uiPriority w:val="99"/>
    <w:semiHidden/>
    <w:unhideWhenUsed/>
    <w:rsid w:val="00397499"/>
    <w:pPr>
      <w:numPr>
        <w:numId w:val="13"/>
      </w:numPr>
      <w:contextualSpacing/>
    </w:pPr>
  </w:style>
  <w:style w:type="paragraph" w:styleId="Listenumros2">
    <w:name w:val="List Number 2"/>
    <w:basedOn w:val="Normal"/>
    <w:uiPriority w:val="99"/>
    <w:semiHidden/>
    <w:unhideWhenUsed/>
    <w:rsid w:val="00397499"/>
    <w:pPr>
      <w:numPr>
        <w:numId w:val="14"/>
      </w:numPr>
      <w:contextualSpacing/>
    </w:pPr>
  </w:style>
  <w:style w:type="paragraph" w:styleId="Listenumros3">
    <w:name w:val="List Number 3"/>
    <w:basedOn w:val="Normal"/>
    <w:uiPriority w:val="99"/>
    <w:semiHidden/>
    <w:unhideWhenUsed/>
    <w:rsid w:val="00397499"/>
    <w:pPr>
      <w:numPr>
        <w:numId w:val="15"/>
      </w:numPr>
      <w:contextualSpacing/>
    </w:pPr>
  </w:style>
  <w:style w:type="paragraph" w:styleId="Listenumros4">
    <w:name w:val="List Number 4"/>
    <w:basedOn w:val="Normal"/>
    <w:uiPriority w:val="99"/>
    <w:semiHidden/>
    <w:unhideWhenUsed/>
    <w:rsid w:val="00397499"/>
    <w:pPr>
      <w:numPr>
        <w:numId w:val="16"/>
      </w:numPr>
      <w:contextualSpacing/>
    </w:pPr>
  </w:style>
  <w:style w:type="paragraph" w:styleId="Listenumros5">
    <w:name w:val="List Number 5"/>
    <w:basedOn w:val="Normal"/>
    <w:uiPriority w:val="99"/>
    <w:semiHidden/>
    <w:unhideWhenUsed/>
    <w:rsid w:val="00397499"/>
    <w:pPr>
      <w:numPr>
        <w:numId w:val="17"/>
      </w:numPr>
      <w:contextualSpacing/>
    </w:pPr>
  </w:style>
  <w:style w:type="table" w:customStyle="1" w:styleId="ListTable1Light1">
    <w:name w:val="List Table 1 Light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auNormal"/>
    <w:uiPriority w:val="46"/>
    <w:rsid w:val="00397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auNormal"/>
    <w:uiPriority w:val="47"/>
    <w:rsid w:val="00397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397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auNormal"/>
    <w:uiPriority w:val="47"/>
    <w:rsid w:val="00397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auNormal"/>
    <w:uiPriority w:val="47"/>
    <w:rsid w:val="00397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auNormal"/>
    <w:uiPriority w:val="47"/>
    <w:rsid w:val="00397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auNormal"/>
    <w:uiPriority w:val="47"/>
    <w:rsid w:val="00397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auNormal"/>
    <w:uiPriority w:val="47"/>
    <w:rsid w:val="00397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auNormal"/>
    <w:uiPriority w:val="48"/>
    <w:rsid w:val="00397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397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auNormal"/>
    <w:uiPriority w:val="48"/>
    <w:rsid w:val="00397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auNormal"/>
    <w:uiPriority w:val="48"/>
    <w:rsid w:val="00397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auNormal"/>
    <w:uiPriority w:val="48"/>
    <w:rsid w:val="00397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auNormal"/>
    <w:uiPriority w:val="48"/>
    <w:rsid w:val="00397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auNormal"/>
    <w:uiPriority w:val="48"/>
    <w:rsid w:val="00397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au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au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au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au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au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au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auNormal"/>
    <w:uiPriority w:val="50"/>
    <w:rsid w:val="00397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397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397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397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397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397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397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auNormal"/>
    <w:uiPriority w:val="51"/>
    <w:rsid w:val="0039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auNormal"/>
    <w:uiPriority w:val="51"/>
    <w:rsid w:val="00397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auNormal"/>
    <w:uiPriority w:val="51"/>
    <w:rsid w:val="00397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auNormal"/>
    <w:uiPriority w:val="51"/>
    <w:rsid w:val="00397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auNormal"/>
    <w:uiPriority w:val="51"/>
    <w:rsid w:val="00397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auNormal"/>
    <w:uiPriority w:val="51"/>
    <w:rsid w:val="00397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auNormal"/>
    <w:uiPriority w:val="51"/>
    <w:rsid w:val="00397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auNormal"/>
    <w:uiPriority w:val="52"/>
    <w:rsid w:val="00397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397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397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397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397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397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397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397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rPr>
  </w:style>
  <w:style w:type="character" w:customStyle="1" w:styleId="TextedemacroCar">
    <w:name w:val="Texte de macro Car"/>
    <w:basedOn w:val="Policepardfaut"/>
    <w:link w:val="Textedemacro"/>
    <w:uiPriority w:val="99"/>
    <w:semiHidden/>
    <w:rsid w:val="00397499"/>
    <w:rPr>
      <w:rFonts w:ascii="Consolas" w:eastAsia="SimSun" w:hAnsi="Consolas" w:cs="Times New Roman"/>
      <w:kern w:val="0"/>
      <w:sz w:val="20"/>
      <w:szCs w:val="20"/>
      <w:lang w:val="en-GB"/>
    </w:rPr>
  </w:style>
  <w:style w:type="table" w:styleId="Grillemoyenne1">
    <w:name w:val="Medium Grid 1"/>
    <w:basedOn w:val="TableauNormal"/>
    <w:uiPriority w:val="67"/>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397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397499"/>
    <w:rPr>
      <w:color w:val="2B579A"/>
      <w:shd w:val="clear" w:color="auto" w:fill="E1DFDD"/>
      <w:lang w:val="en-GB"/>
    </w:rPr>
  </w:style>
  <w:style w:type="paragraph" w:styleId="En-ttedemessage">
    <w:name w:val="Message Header"/>
    <w:basedOn w:val="Normal"/>
    <w:link w:val="En-ttedemessageCar"/>
    <w:uiPriority w:val="99"/>
    <w:semiHidden/>
    <w:unhideWhenUsed/>
    <w:rsid w:val="00397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97499"/>
    <w:rPr>
      <w:rFonts w:asciiTheme="majorHAnsi" w:eastAsiaTheme="majorEastAsia" w:hAnsiTheme="majorHAnsi" w:cstheme="majorBidi"/>
      <w:kern w:val="0"/>
      <w:sz w:val="24"/>
      <w:szCs w:val="24"/>
      <w:shd w:val="pct20" w:color="auto" w:fill="auto"/>
      <w:lang w:val="en-GB"/>
    </w:rPr>
  </w:style>
  <w:style w:type="paragraph" w:styleId="Sansinterligne">
    <w:name w:val="No Spacing"/>
    <w:uiPriority w:val="1"/>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Retraitnormal">
    <w:name w:val="Normal Indent"/>
    <w:basedOn w:val="Normal"/>
    <w:uiPriority w:val="99"/>
    <w:semiHidden/>
    <w:unhideWhenUsed/>
    <w:rsid w:val="00397499"/>
    <w:pPr>
      <w:ind w:left="720"/>
    </w:pPr>
  </w:style>
  <w:style w:type="paragraph" w:styleId="Titredenote">
    <w:name w:val="Note Heading"/>
    <w:basedOn w:val="Normal"/>
    <w:next w:val="Normal"/>
    <w:link w:val="TitredenoteCar"/>
    <w:uiPriority w:val="99"/>
    <w:semiHidden/>
    <w:unhideWhenUsed/>
    <w:rsid w:val="00397499"/>
  </w:style>
  <w:style w:type="character" w:customStyle="1" w:styleId="TitredenoteCar">
    <w:name w:val="Titre de note Car"/>
    <w:basedOn w:val="Policepardfaut"/>
    <w:link w:val="Titredenote"/>
    <w:uiPriority w:val="99"/>
    <w:semiHidden/>
    <w:rsid w:val="00397499"/>
    <w:rPr>
      <w:rFonts w:ascii="Times New Roman" w:eastAsia="SimSun" w:hAnsi="Times New Roman" w:cs="Times New Roman"/>
      <w:kern w:val="0"/>
      <w:lang w:val="en-GB"/>
    </w:rPr>
  </w:style>
  <w:style w:type="table" w:customStyle="1" w:styleId="PlainTable11">
    <w:name w:val="Plain Table 11"/>
    <w:basedOn w:val="TableauNormal"/>
    <w:uiPriority w:val="41"/>
    <w:rsid w:val="00397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397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397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uiPriority w:val="44"/>
    <w:rsid w:val="00397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auNormal"/>
    <w:uiPriority w:val="45"/>
    <w:rsid w:val="00397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397499"/>
    <w:rPr>
      <w:rFonts w:ascii="Consolas" w:hAnsi="Consolas"/>
      <w:sz w:val="21"/>
      <w:szCs w:val="21"/>
    </w:rPr>
  </w:style>
  <w:style w:type="character" w:customStyle="1" w:styleId="TextebrutCar">
    <w:name w:val="Texte brut Car"/>
    <w:basedOn w:val="Policepardfaut"/>
    <w:link w:val="Textebrut"/>
    <w:uiPriority w:val="99"/>
    <w:semiHidden/>
    <w:rsid w:val="00397499"/>
    <w:rPr>
      <w:rFonts w:ascii="Consolas" w:eastAsia="SimSun" w:hAnsi="Consolas" w:cs="Times New Roman"/>
      <w:kern w:val="0"/>
      <w:sz w:val="21"/>
      <w:szCs w:val="21"/>
      <w:lang w:val="en-GB"/>
    </w:rPr>
  </w:style>
  <w:style w:type="paragraph" w:styleId="Citation">
    <w:name w:val="Quote"/>
    <w:basedOn w:val="Normal"/>
    <w:next w:val="Normal"/>
    <w:link w:val="CitationCar"/>
    <w:uiPriority w:val="29"/>
    <w:qFormat/>
    <w:rsid w:val="0039749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97499"/>
    <w:rPr>
      <w:rFonts w:ascii="Times New Roman" w:eastAsia="SimSun" w:hAnsi="Times New Roman" w:cs="Times New Roman"/>
      <w:i/>
      <w:iCs/>
      <w:color w:val="404040" w:themeColor="text1" w:themeTint="BF"/>
      <w:kern w:val="0"/>
      <w:lang w:val="en-GB"/>
    </w:rPr>
  </w:style>
  <w:style w:type="paragraph" w:styleId="Salutations">
    <w:name w:val="Salutation"/>
    <w:basedOn w:val="Normal"/>
    <w:next w:val="Normal"/>
    <w:link w:val="SalutationsCar"/>
    <w:uiPriority w:val="99"/>
    <w:semiHidden/>
    <w:unhideWhenUsed/>
    <w:rsid w:val="00397499"/>
  </w:style>
  <w:style w:type="character" w:customStyle="1" w:styleId="SalutationsCar">
    <w:name w:val="Salutations Car"/>
    <w:basedOn w:val="Policepardfaut"/>
    <w:link w:val="Salutations"/>
    <w:uiPriority w:val="99"/>
    <w:semiHidden/>
    <w:rsid w:val="00397499"/>
    <w:rPr>
      <w:rFonts w:ascii="Times New Roman" w:eastAsia="SimSun" w:hAnsi="Times New Roman" w:cs="Times New Roman"/>
      <w:kern w:val="0"/>
      <w:lang w:val="en-GB"/>
    </w:rPr>
  </w:style>
  <w:style w:type="paragraph" w:styleId="Signature">
    <w:name w:val="Signature"/>
    <w:basedOn w:val="Normal"/>
    <w:link w:val="SignatureCar"/>
    <w:uiPriority w:val="99"/>
    <w:semiHidden/>
    <w:unhideWhenUsed/>
    <w:rsid w:val="00397499"/>
    <w:pPr>
      <w:ind w:left="4252"/>
    </w:pPr>
  </w:style>
  <w:style w:type="character" w:customStyle="1" w:styleId="SignatureCar">
    <w:name w:val="Signature Car"/>
    <w:basedOn w:val="Policepardfaut"/>
    <w:link w:val="Signature"/>
    <w:uiPriority w:val="99"/>
    <w:semiHidden/>
    <w:rsid w:val="00397499"/>
    <w:rPr>
      <w:rFonts w:ascii="Times New Roman" w:eastAsia="SimSun" w:hAnsi="Times New Roman" w:cs="Times New Roman"/>
      <w:kern w:val="0"/>
      <w:lang w:val="en-GB"/>
    </w:rPr>
  </w:style>
  <w:style w:type="character" w:customStyle="1" w:styleId="SmartHyperlink1">
    <w:name w:val="Smart Hyperlink1"/>
    <w:basedOn w:val="Policepardfaut"/>
    <w:uiPriority w:val="99"/>
    <w:semiHidden/>
    <w:unhideWhenUsed/>
    <w:rsid w:val="00397499"/>
    <w:rPr>
      <w:u w:val="dotted"/>
      <w:lang w:val="en-GB"/>
    </w:rPr>
  </w:style>
  <w:style w:type="character" w:customStyle="1" w:styleId="SmartLink1">
    <w:name w:val="SmartLink1"/>
    <w:basedOn w:val="Policepardfaut"/>
    <w:uiPriority w:val="99"/>
    <w:semiHidden/>
    <w:unhideWhenUsed/>
    <w:rsid w:val="00397499"/>
    <w:rPr>
      <w:color w:val="0000FF"/>
      <w:u w:val="single"/>
      <w:shd w:val="clear" w:color="auto" w:fill="F3F2F1"/>
      <w:lang w:val="en-GB"/>
    </w:rPr>
  </w:style>
  <w:style w:type="character" w:styleId="lev">
    <w:name w:val="Strong"/>
    <w:basedOn w:val="Policepardfaut"/>
    <w:uiPriority w:val="22"/>
    <w:qFormat/>
    <w:rsid w:val="00397499"/>
    <w:rPr>
      <w:b/>
      <w:bCs/>
      <w:lang w:val="en-GB"/>
    </w:rPr>
  </w:style>
  <w:style w:type="character" w:styleId="Accentuationlgre">
    <w:name w:val="Subtle Emphasis"/>
    <w:basedOn w:val="Policepardfaut"/>
    <w:uiPriority w:val="19"/>
    <w:qFormat/>
    <w:rsid w:val="00397499"/>
    <w:rPr>
      <w:i/>
      <w:iCs/>
      <w:color w:val="404040" w:themeColor="text1" w:themeTint="BF"/>
      <w:lang w:val="en-GB"/>
    </w:rPr>
  </w:style>
  <w:style w:type="character" w:styleId="Rfrencelgre">
    <w:name w:val="Subtle Reference"/>
    <w:basedOn w:val="Policepardfaut"/>
    <w:uiPriority w:val="31"/>
    <w:qFormat/>
    <w:rsid w:val="00397499"/>
    <w:rPr>
      <w:smallCaps/>
      <w:color w:val="5A5A5A" w:themeColor="text1" w:themeTint="A5"/>
      <w:lang w:val="en-GB"/>
    </w:rPr>
  </w:style>
  <w:style w:type="table" w:styleId="Effetsdetableau3D1">
    <w:name w:val="Table 3D effects 1"/>
    <w:basedOn w:val="TableauNormal"/>
    <w:uiPriority w:val="99"/>
    <w:semiHidden/>
    <w:unhideWhenUsed/>
    <w:rsid w:val="00397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97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97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97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97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97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397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97499"/>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397499"/>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97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97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97499"/>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397499"/>
    <w:pPr>
      <w:numPr>
        <w:numId w:val="0"/>
      </w:numPr>
      <w:tabs>
        <w:tab w:val="left" w:pos="567"/>
      </w:tabs>
      <w:spacing w:after="0"/>
      <w:jc w:val="both"/>
      <w:outlineLvl w:val="9"/>
    </w:pPr>
    <w:rPr>
      <w:rFonts w:asciiTheme="majorHAnsi" w:hAnsiTheme="majorHAnsi"/>
      <w:b w:val="0"/>
      <w:bCs w:val="0"/>
      <w:color w:val="2F5496" w:themeColor="accent1" w:themeShade="BF"/>
      <w:kern w:val="0"/>
      <w:sz w:val="32"/>
    </w:rPr>
  </w:style>
  <w:style w:type="character" w:customStyle="1" w:styleId="UnresolvedMention1">
    <w:name w:val="Unresolved Mention1"/>
    <w:basedOn w:val="Policepardfaut"/>
    <w:uiPriority w:val="99"/>
    <w:semiHidden/>
    <w:unhideWhenUsed/>
    <w:rsid w:val="00397499"/>
    <w:rPr>
      <w:color w:val="605E5C"/>
      <w:shd w:val="clear" w:color="auto" w:fill="E1DFDD"/>
      <w:lang w:val="en-GB"/>
    </w:rPr>
  </w:style>
  <w:style w:type="paragraph" w:customStyle="1" w:styleId="Para10">
    <w:name w:val="Para1"/>
    <w:basedOn w:val="Normal"/>
    <w:link w:val="Para1Char"/>
    <w:rsid w:val="00634E3F"/>
    <w:pPr>
      <w:tabs>
        <w:tab w:val="clear" w:pos="567"/>
        <w:tab w:val="clear" w:pos="1134"/>
        <w:tab w:val="clear" w:pos="1701"/>
        <w:tab w:val="clear" w:pos="2268"/>
        <w:tab w:val="num" w:pos="360"/>
      </w:tabs>
      <w:spacing w:before="120" w:after="120"/>
    </w:pPr>
    <w:rPr>
      <w:rFonts w:eastAsia="Times New Roman"/>
      <w:snapToGrid w:val="0"/>
      <w:szCs w:val="18"/>
    </w:rPr>
  </w:style>
  <w:style w:type="paragraph" w:customStyle="1" w:styleId="para4">
    <w:name w:val="para4"/>
    <w:basedOn w:val="Normal"/>
    <w:rsid w:val="00634E3F"/>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character" w:customStyle="1" w:styleId="Para1Char">
    <w:name w:val="Para1 Char"/>
    <w:link w:val="Para10"/>
    <w:locked/>
    <w:rsid w:val="00634E3F"/>
    <w:rPr>
      <w:rFonts w:ascii="Times New Roman" w:eastAsia="Times New Roman" w:hAnsi="Times New Roman" w:cs="Times New Roman"/>
      <w:snapToGrid w:val="0"/>
      <w:kern w:val="0"/>
      <w:szCs w:val="18"/>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E2B98"/>
    <w:rPr>
      <w:rFonts w:ascii="Times New Roman" w:eastAsia="SimSun" w:hAnsi="Times New Roman" w:cs="Times New Roman"/>
      <w:kern w:val="0"/>
      <w:lang w:val="en-GB"/>
    </w:rPr>
  </w:style>
  <w:style w:type="paragraph" w:customStyle="1" w:styleId="Default">
    <w:name w:val="Default"/>
    <w:rsid w:val="00A47E2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f0">
    <w:name w:val="pf0"/>
    <w:basedOn w:val="Normal"/>
    <w:rsid w:val="00C32D67"/>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 w:type="character" w:customStyle="1" w:styleId="cf01">
    <w:name w:val="cf01"/>
    <w:basedOn w:val="Policepardfaut"/>
    <w:rsid w:val="00C32D67"/>
    <w:rPr>
      <w:rFonts w:ascii="Segoe UI" w:hAnsi="Segoe UI" w:cs="Segoe UI" w:hint="default"/>
      <w:sz w:val="18"/>
      <w:szCs w:val="18"/>
    </w:rPr>
  </w:style>
  <w:style w:type="character" w:customStyle="1" w:styleId="preferred">
    <w:name w:val="preferred"/>
    <w:basedOn w:val="Policepardfaut"/>
    <w:rsid w:val="00F469A1"/>
  </w:style>
  <w:style w:type="character" w:styleId="Mentionnonrsolue">
    <w:name w:val="Unresolved Mention"/>
    <w:basedOn w:val="Policepardfaut"/>
    <w:uiPriority w:val="99"/>
    <w:semiHidden/>
    <w:unhideWhenUsed/>
    <w:rsid w:val="00E3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8005">
      <w:bodyDiv w:val="1"/>
      <w:marLeft w:val="0"/>
      <w:marRight w:val="0"/>
      <w:marTop w:val="0"/>
      <w:marBottom w:val="0"/>
      <w:divBdr>
        <w:top w:val="none" w:sz="0" w:space="0" w:color="auto"/>
        <w:left w:val="none" w:sz="0" w:space="0" w:color="auto"/>
        <w:bottom w:val="none" w:sz="0" w:space="0" w:color="auto"/>
        <w:right w:val="none" w:sz="0" w:space="0" w:color="auto"/>
      </w:divBdr>
    </w:div>
    <w:div w:id="31922124">
      <w:bodyDiv w:val="1"/>
      <w:marLeft w:val="0"/>
      <w:marRight w:val="0"/>
      <w:marTop w:val="0"/>
      <w:marBottom w:val="0"/>
      <w:divBdr>
        <w:top w:val="none" w:sz="0" w:space="0" w:color="auto"/>
        <w:left w:val="none" w:sz="0" w:space="0" w:color="auto"/>
        <w:bottom w:val="none" w:sz="0" w:space="0" w:color="auto"/>
        <w:right w:val="none" w:sz="0" w:space="0" w:color="auto"/>
      </w:divBdr>
    </w:div>
    <w:div w:id="33580839">
      <w:bodyDiv w:val="1"/>
      <w:marLeft w:val="0"/>
      <w:marRight w:val="0"/>
      <w:marTop w:val="0"/>
      <w:marBottom w:val="0"/>
      <w:divBdr>
        <w:top w:val="none" w:sz="0" w:space="0" w:color="auto"/>
        <w:left w:val="none" w:sz="0" w:space="0" w:color="auto"/>
        <w:bottom w:val="none" w:sz="0" w:space="0" w:color="auto"/>
        <w:right w:val="none" w:sz="0" w:space="0" w:color="auto"/>
      </w:divBdr>
    </w:div>
    <w:div w:id="97718740">
      <w:bodyDiv w:val="1"/>
      <w:marLeft w:val="0"/>
      <w:marRight w:val="0"/>
      <w:marTop w:val="0"/>
      <w:marBottom w:val="0"/>
      <w:divBdr>
        <w:top w:val="none" w:sz="0" w:space="0" w:color="auto"/>
        <w:left w:val="none" w:sz="0" w:space="0" w:color="auto"/>
        <w:bottom w:val="none" w:sz="0" w:space="0" w:color="auto"/>
        <w:right w:val="none" w:sz="0" w:space="0" w:color="auto"/>
      </w:divBdr>
      <w:divsChild>
        <w:div w:id="843786309">
          <w:marLeft w:val="0"/>
          <w:marRight w:val="0"/>
          <w:marTop w:val="0"/>
          <w:marBottom w:val="0"/>
          <w:divBdr>
            <w:top w:val="none" w:sz="0" w:space="0" w:color="auto"/>
            <w:left w:val="none" w:sz="0" w:space="0" w:color="auto"/>
            <w:bottom w:val="none" w:sz="0" w:space="0" w:color="auto"/>
            <w:right w:val="none" w:sz="0" w:space="0" w:color="auto"/>
          </w:divBdr>
          <w:divsChild>
            <w:div w:id="16749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829">
      <w:bodyDiv w:val="1"/>
      <w:marLeft w:val="0"/>
      <w:marRight w:val="0"/>
      <w:marTop w:val="0"/>
      <w:marBottom w:val="0"/>
      <w:divBdr>
        <w:top w:val="none" w:sz="0" w:space="0" w:color="auto"/>
        <w:left w:val="none" w:sz="0" w:space="0" w:color="auto"/>
        <w:bottom w:val="none" w:sz="0" w:space="0" w:color="auto"/>
        <w:right w:val="none" w:sz="0" w:space="0" w:color="auto"/>
      </w:divBdr>
    </w:div>
    <w:div w:id="213929330">
      <w:bodyDiv w:val="1"/>
      <w:marLeft w:val="0"/>
      <w:marRight w:val="0"/>
      <w:marTop w:val="0"/>
      <w:marBottom w:val="0"/>
      <w:divBdr>
        <w:top w:val="none" w:sz="0" w:space="0" w:color="auto"/>
        <w:left w:val="none" w:sz="0" w:space="0" w:color="auto"/>
        <w:bottom w:val="none" w:sz="0" w:space="0" w:color="auto"/>
        <w:right w:val="none" w:sz="0" w:space="0" w:color="auto"/>
      </w:divBdr>
    </w:div>
    <w:div w:id="312180216">
      <w:bodyDiv w:val="1"/>
      <w:marLeft w:val="0"/>
      <w:marRight w:val="0"/>
      <w:marTop w:val="0"/>
      <w:marBottom w:val="0"/>
      <w:divBdr>
        <w:top w:val="none" w:sz="0" w:space="0" w:color="auto"/>
        <w:left w:val="none" w:sz="0" w:space="0" w:color="auto"/>
        <w:bottom w:val="none" w:sz="0" w:space="0" w:color="auto"/>
        <w:right w:val="none" w:sz="0" w:space="0" w:color="auto"/>
      </w:divBdr>
    </w:div>
    <w:div w:id="321468201">
      <w:bodyDiv w:val="1"/>
      <w:marLeft w:val="0"/>
      <w:marRight w:val="0"/>
      <w:marTop w:val="0"/>
      <w:marBottom w:val="0"/>
      <w:divBdr>
        <w:top w:val="none" w:sz="0" w:space="0" w:color="auto"/>
        <w:left w:val="none" w:sz="0" w:space="0" w:color="auto"/>
        <w:bottom w:val="none" w:sz="0" w:space="0" w:color="auto"/>
        <w:right w:val="none" w:sz="0" w:space="0" w:color="auto"/>
      </w:divBdr>
    </w:div>
    <w:div w:id="329797354">
      <w:bodyDiv w:val="1"/>
      <w:marLeft w:val="0"/>
      <w:marRight w:val="0"/>
      <w:marTop w:val="0"/>
      <w:marBottom w:val="0"/>
      <w:divBdr>
        <w:top w:val="none" w:sz="0" w:space="0" w:color="auto"/>
        <w:left w:val="none" w:sz="0" w:space="0" w:color="auto"/>
        <w:bottom w:val="none" w:sz="0" w:space="0" w:color="auto"/>
        <w:right w:val="none" w:sz="0" w:space="0" w:color="auto"/>
      </w:divBdr>
    </w:div>
    <w:div w:id="443769478">
      <w:bodyDiv w:val="1"/>
      <w:marLeft w:val="0"/>
      <w:marRight w:val="0"/>
      <w:marTop w:val="0"/>
      <w:marBottom w:val="0"/>
      <w:divBdr>
        <w:top w:val="none" w:sz="0" w:space="0" w:color="auto"/>
        <w:left w:val="none" w:sz="0" w:space="0" w:color="auto"/>
        <w:bottom w:val="none" w:sz="0" w:space="0" w:color="auto"/>
        <w:right w:val="none" w:sz="0" w:space="0" w:color="auto"/>
      </w:divBdr>
    </w:div>
    <w:div w:id="499346072">
      <w:bodyDiv w:val="1"/>
      <w:marLeft w:val="0"/>
      <w:marRight w:val="0"/>
      <w:marTop w:val="0"/>
      <w:marBottom w:val="0"/>
      <w:divBdr>
        <w:top w:val="none" w:sz="0" w:space="0" w:color="auto"/>
        <w:left w:val="none" w:sz="0" w:space="0" w:color="auto"/>
        <w:bottom w:val="none" w:sz="0" w:space="0" w:color="auto"/>
        <w:right w:val="none" w:sz="0" w:space="0" w:color="auto"/>
      </w:divBdr>
    </w:div>
    <w:div w:id="520315867">
      <w:bodyDiv w:val="1"/>
      <w:marLeft w:val="0"/>
      <w:marRight w:val="0"/>
      <w:marTop w:val="0"/>
      <w:marBottom w:val="0"/>
      <w:divBdr>
        <w:top w:val="none" w:sz="0" w:space="0" w:color="auto"/>
        <w:left w:val="none" w:sz="0" w:space="0" w:color="auto"/>
        <w:bottom w:val="none" w:sz="0" w:space="0" w:color="auto"/>
        <w:right w:val="none" w:sz="0" w:space="0" w:color="auto"/>
      </w:divBdr>
    </w:div>
    <w:div w:id="563369400">
      <w:bodyDiv w:val="1"/>
      <w:marLeft w:val="0"/>
      <w:marRight w:val="0"/>
      <w:marTop w:val="0"/>
      <w:marBottom w:val="0"/>
      <w:divBdr>
        <w:top w:val="none" w:sz="0" w:space="0" w:color="auto"/>
        <w:left w:val="none" w:sz="0" w:space="0" w:color="auto"/>
        <w:bottom w:val="none" w:sz="0" w:space="0" w:color="auto"/>
        <w:right w:val="none" w:sz="0" w:space="0" w:color="auto"/>
      </w:divBdr>
    </w:div>
    <w:div w:id="622153867">
      <w:bodyDiv w:val="1"/>
      <w:marLeft w:val="0"/>
      <w:marRight w:val="0"/>
      <w:marTop w:val="0"/>
      <w:marBottom w:val="0"/>
      <w:divBdr>
        <w:top w:val="none" w:sz="0" w:space="0" w:color="auto"/>
        <w:left w:val="none" w:sz="0" w:space="0" w:color="auto"/>
        <w:bottom w:val="none" w:sz="0" w:space="0" w:color="auto"/>
        <w:right w:val="none" w:sz="0" w:space="0" w:color="auto"/>
      </w:divBdr>
    </w:div>
    <w:div w:id="644509517">
      <w:bodyDiv w:val="1"/>
      <w:marLeft w:val="0"/>
      <w:marRight w:val="0"/>
      <w:marTop w:val="0"/>
      <w:marBottom w:val="0"/>
      <w:divBdr>
        <w:top w:val="none" w:sz="0" w:space="0" w:color="auto"/>
        <w:left w:val="none" w:sz="0" w:space="0" w:color="auto"/>
        <w:bottom w:val="none" w:sz="0" w:space="0" w:color="auto"/>
        <w:right w:val="none" w:sz="0" w:space="0" w:color="auto"/>
      </w:divBdr>
    </w:div>
    <w:div w:id="707266201">
      <w:bodyDiv w:val="1"/>
      <w:marLeft w:val="0"/>
      <w:marRight w:val="0"/>
      <w:marTop w:val="0"/>
      <w:marBottom w:val="0"/>
      <w:divBdr>
        <w:top w:val="none" w:sz="0" w:space="0" w:color="auto"/>
        <w:left w:val="none" w:sz="0" w:space="0" w:color="auto"/>
        <w:bottom w:val="none" w:sz="0" w:space="0" w:color="auto"/>
        <w:right w:val="none" w:sz="0" w:space="0" w:color="auto"/>
      </w:divBdr>
    </w:div>
    <w:div w:id="718826887">
      <w:bodyDiv w:val="1"/>
      <w:marLeft w:val="0"/>
      <w:marRight w:val="0"/>
      <w:marTop w:val="0"/>
      <w:marBottom w:val="0"/>
      <w:divBdr>
        <w:top w:val="none" w:sz="0" w:space="0" w:color="auto"/>
        <w:left w:val="none" w:sz="0" w:space="0" w:color="auto"/>
        <w:bottom w:val="none" w:sz="0" w:space="0" w:color="auto"/>
        <w:right w:val="none" w:sz="0" w:space="0" w:color="auto"/>
      </w:divBdr>
    </w:div>
    <w:div w:id="729116512">
      <w:bodyDiv w:val="1"/>
      <w:marLeft w:val="0"/>
      <w:marRight w:val="0"/>
      <w:marTop w:val="0"/>
      <w:marBottom w:val="0"/>
      <w:divBdr>
        <w:top w:val="none" w:sz="0" w:space="0" w:color="auto"/>
        <w:left w:val="none" w:sz="0" w:space="0" w:color="auto"/>
        <w:bottom w:val="none" w:sz="0" w:space="0" w:color="auto"/>
        <w:right w:val="none" w:sz="0" w:space="0" w:color="auto"/>
      </w:divBdr>
    </w:div>
    <w:div w:id="752122871">
      <w:bodyDiv w:val="1"/>
      <w:marLeft w:val="0"/>
      <w:marRight w:val="0"/>
      <w:marTop w:val="0"/>
      <w:marBottom w:val="0"/>
      <w:divBdr>
        <w:top w:val="none" w:sz="0" w:space="0" w:color="auto"/>
        <w:left w:val="none" w:sz="0" w:space="0" w:color="auto"/>
        <w:bottom w:val="none" w:sz="0" w:space="0" w:color="auto"/>
        <w:right w:val="none" w:sz="0" w:space="0" w:color="auto"/>
      </w:divBdr>
    </w:div>
    <w:div w:id="853422331">
      <w:bodyDiv w:val="1"/>
      <w:marLeft w:val="0"/>
      <w:marRight w:val="0"/>
      <w:marTop w:val="0"/>
      <w:marBottom w:val="0"/>
      <w:divBdr>
        <w:top w:val="none" w:sz="0" w:space="0" w:color="auto"/>
        <w:left w:val="none" w:sz="0" w:space="0" w:color="auto"/>
        <w:bottom w:val="none" w:sz="0" w:space="0" w:color="auto"/>
        <w:right w:val="none" w:sz="0" w:space="0" w:color="auto"/>
      </w:divBdr>
    </w:div>
    <w:div w:id="890113493">
      <w:bodyDiv w:val="1"/>
      <w:marLeft w:val="0"/>
      <w:marRight w:val="0"/>
      <w:marTop w:val="0"/>
      <w:marBottom w:val="0"/>
      <w:divBdr>
        <w:top w:val="none" w:sz="0" w:space="0" w:color="auto"/>
        <w:left w:val="none" w:sz="0" w:space="0" w:color="auto"/>
        <w:bottom w:val="none" w:sz="0" w:space="0" w:color="auto"/>
        <w:right w:val="none" w:sz="0" w:space="0" w:color="auto"/>
      </w:divBdr>
    </w:div>
    <w:div w:id="1052729895">
      <w:bodyDiv w:val="1"/>
      <w:marLeft w:val="0"/>
      <w:marRight w:val="0"/>
      <w:marTop w:val="0"/>
      <w:marBottom w:val="0"/>
      <w:divBdr>
        <w:top w:val="none" w:sz="0" w:space="0" w:color="auto"/>
        <w:left w:val="none" w:sz="0" w:space="0" w:color="auto"/>
        <w:bottom w:val="none" w:sz="0" w:space="0" w:color="auto"/>
        <w:right w:val="none" w:sz="0" w:space="0" w:color="auto"/>
      </w:divBdr>
    </w:div>
    <w:div w:id="1297369927">
      <w:bodyDiv w:val="1"/>
      <w:marLeft w:val="0"/>
      <w:marRight w:val="0"/>
      <w:marTop w:val="0"/>
      <w:marBottom w:val="0"/>
      <w:divBdr>
        <w:top w:val="none" w:sz="0" w:space="0" w:color="auto"/>
        <w:left w:val="none" w:sz="0" w:space="0" w:color="auto"/>
        <w:bottom w:val="none" w:sz="0" w:space="0" w:color="auto"/>
        <w:right w:val="none" w:sz="0" w:space="0" w:color="auto"/>
      </w:divBdr>
    </w:div>
    <w:div w:id="1330406610">
      <w:bodyDiv w:val="1"/>
      <w:marLeft w:val="0"/>
      <w:marRight w:val="0"/>
      <w:marTop w:val="0"/>
      <w:marBottom w:val="0"/>
      <w:divBdr>
        <w:top w:val="none" w:sz="0" w:space="0" w:color="auto"/>
        <w:left w:val="none" w:sz="0" w:space="0" w:color="auto"/>
        <w:bottom w:val="none" w:sz="0" w:space="0" w:color="auto"/>
        <w:right w:val="none" w:sz="0" w:space="0" w:color="auto"/>
      </w:divBdr>
    </w:div>
    <w:div w:id="1390418579">
      <w:bodyDiv w:val="1"/>
      <w:marLeft w:val="0"/>
      <w:marRight w:val="0"/>
      <w:marTop w:val="0"/>
      <w:marBottom w:val="0"/>
      <w:divBdr>
        <w:top w:val="none" w:sz="0" w:space="0" w:color="auto"/>
        <w:left w:val="none" w:sz="0" w:space="0" w:color="auto"/>
        <w:bottom w:val="none" w:sz="0" w:space="0" w:color="auto"/>
        <w:right w:val="none" w:sz="0" w:space="0" w:color="auto"/>
      </w:divBdr>
    </w:div>
    <w:div w:id="1413163786">
      <w:bodyDiv w:val="1"/>
      <w:marLeft w:val="0"/>
      <w:marRight w:val="0"/>
      <w:marTop w:val="0"/>
      <w:marBottom w:val="0"/>
      <w:divBdr>
        <w:top w:val="none" w:sz="0" w:space="0" w:color="auto"/>
        <w:left w:val="none" w:sz="0" w:space="0" w:color="auto"/>
        <w:bottom w:val="none" w:sz="0" w:space="0" w:color="auto"/>
        <w:right w:val="none" w:sz="0" w:space="0" w:color="auto"/>
      </w:divBdr>
      <w:divsChild>
        <w:div w:id="1867787953">
          <w:marLeft w:val="0"/>
          <w:marRight w:val="0"/>
          <w:marTop w:val="0"/>
          <w:marBottom w:val="0"/>
          <w:divBdr>
            <w:top w:val="none" w:sz="0" w:space="0" w:color="auto"/>
            <w:left w:val="none" w:sz="0" w:space="0" w:color="auto"/>
            <w:bottom w:val="none" w:sz="0" w:space="0" w:color="auto"/>
            <w:right w:val="none" w:sz="0" w:space="0" w:color="auto"/>
          </w:divBdr>
          <w:divsChild>
            <w:div w:id="1016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21368148">
      <w:bodyDiv w:val="1"/>
      <w:marLeft w:val="0"/>
      <w:marRight w:val="0"/>
      <w:marTop w:val="0"/>
      <w:marBottom w:val="0"/>
      <w:divBdr>
        <w:top w:val="none" w:sz="0" w:space="0" w:color="auto"/>
        <w:left w:val="none" w:sz="0" w:space="0" w:color="auto"/>
        <w:bottom w:val="none" w:sz="0" w:space="0" w:color="auto"/>
        <w:right w:val="none" w:sz="0" w:space="0" w:color="auto"/>
      </w:divBdr>
    </w:div>
    <w:div w:id="1445611063">
      <w:bodyDiv w:val="1"/>
      <w:marLeft w:val="0"/>
      <w:marRight w:val="0"/>
      <w:marTop w:val="0"/>
      <w:marBottom w:val="0"/>
      <w:divBdr>
        <w:top w:val="none" w:sz="0" w:space="0" w:color="auto"/>
        <w:left w:val="none" w:sz="0" w:space="0" w:color="auto"/>
        <w:bottom w:val="none" w:sz="0" w:space="0" w:color="auto"/>
        <w:right w:val="none" w:sz="0" w:space="0" w:color="auto"/>
      </w:divBdr>
    </w:div>
    <w:div w:id="1453477158">
      <w:bodyDiv w:val="1"/>
      <w:marLeft w:val="0"/>
      <w:marRight w:val="0"/>
      <w:marTop w:val="0"/>
      <w:marBottom w:val="0"/>
      <w:divBdr>
        <w:top w:val="none" w:sz="0" w:space="0" w:color="auto"/>
        <w:left w:val="none" w:sz="0" w:space="0" w:color="auto"/>
        <w:bottom w:val="none" w:sz="0" w:space="0" w:color="auto"/>
        <w:right w:val="none" w:sz="0" w:space="0" w:color="auto"/>
      </w:divBdr>
    </w:div>
    <w:div w:id="1495603005">
      <w:bodyDiv w:val="1"/>
      <w:marLeft w:val="0"/>
      <w:marRight w:val="0"/>
      <w:marTop w:val="0"/>
      <w:marBottom w:val="0"/>
      <w:divBdr>
        <w:top w:val="none" w:sz="0" w:space="0" w:color="auto"/>
        <w:left w:val="none" w:sz="0" w:space="0" w:color="auto"/>
        <w:bottom w:val="none" w:sz="0" w:space="0" w:color="auto"/>
        <w:right w:val="none" w:sz="0" w:space="0" w:color="auto"/>
      </w:divBdr>
    </w:div>
    <w:div w:id="1560285449">
      <w:bodyDiv w:val="1"/>
      <w:marLeft w:val="0"/>
      <w:marRight w:val="0"/>
      <w:marTop w:val="0"/>
      <w:marBottom w:val="0"/>
      <w:divBdr>
        <w:top w:val="none" w:sz="0" w:space="0" w:color="auto"/>
        <w:left w:val="none" w:sz="0" w:space="0" w:color="auto"/>
        <w:bottom w:val="none" w:sz="0" w:space="0" w:color="auto"/>
        <w:right w:val="none" w:sz="0" w:space="0" w:color="auto"/>
      </w:divBdr>
    </w:div>
    <w:div w:id="1565068861">
      <w:bodyDiv w:val="1"/>
      <w:marLeft w:val="0"/>
      <w:marRight w:val="0"/>
      <w:marTop w:val="0"/>
      <w:marBottom w:val="0"/>
      <w:divBdr>
        <w:top w:val="none" w:sz="0" w:space="0" w:color="auto"/>
        <w:left w:val="none" w:sz="0" w:space="0" w:color="auto"/>
        <w:bottom w:val="none" w:sz="0" w:space="0" w:color="auto"/>
        <w:right w:val="none" w:sz="0" w:space="0" w:color="auto"/>
      </w:divBdr>
    </w:div>
    <w:div w:id="1587492069">
      <w:bodyDiv w:val="1"/>
      <w:marLeft w:val="0"/>
      <w:marRight w:val="0"/>
      <w:marTop w:val="0"/>
      <w:marBottom w:val="0"/>
      <w:divBdr>
        <w:top w:val="none" w:sz="0" w:space="0" w:color="auto"/>
        <w:left w:val="none" w:sz="0" w:space="0" w:color="auto"/>
        <w:bottom w:val="none" w:sz="0" w:space="0" w:color="auto"/>
        <w:right w:val="none" w:sz="0" w:space="0" w:color="auto"/>
      </w:divBdr>
    </w:div>
    <w:div w:id="1615557145">
      <w:bodyDiv w:val="1"/>
      <w:marLeft w:val="0"/>
      <w:marRight w:val="0"/>
      <w:marTop w:val="0"/>
      <w:marBottom w:val="0"/>
      <w:divBdr>
        <w:top w:val="none" w:sz="0" w:space="0" w:color="auto"/>
        <w:left w:val="none" w:sz="0" w:space="0" w:color="auto"/>
        <w:bottom w:val="none" w:sz="0" w:space="0" w:color="auto"/>
        <w:right w:val="none" w:sz="0" w:space="0" w:color="auto"/>
      </w:divBdr>
    </w:div>
    <w:div w:id="1796482368">
      <w:bodyDiv w:val="1"/>
      <w:marLeft w:val="0"/>
      <w:marRight w:val="0"/>
      <w:marTop w:val="0"/>
      <w:marBottom w:val="0"/>
      <w:divBdr>
        <w:top w:val="none" w:sz="0" w:space="0" w:color="auto"/>
        <w:left w:val="none" w:sz="0" w:space="0" w:color="auto"/>
        <w:bottom w:val="none" w:sz="0" w:space="0" w:color="auto"/>
        <w:right w:val="none" w:sz="0" w:space="0" w:color="auto"/>
      </w:divBdr>
    </w:div>
    <w:div w:id="1798639763">
      <w:bodyDiv w:val="1"/>
      <w:marLeft w:val="0"/>
      <w:marRight w:val="0"/>
      <w:marTop w:val="0"/>
      <w:marBottom w:val="0"/>
      <w:divBdr>
        <w:top w:val="none" w:sz="0" w:space="0" w:color="auto"/>
        <w:left w:val="none" w:sz="0" w:space="0" w:color="auto"/>
        <w:bottom w:val="none" w:sz="0" w:space="0" w:color="auto"/>
        <w:right w:val="none" w:sz="0" w:space="0" w:color="auto"/>
      </w:divBdr>
    </w:div>
    <w:div w:id="1808276733">
      <w:bodyDiv w:val="1"/>
      <w:marLeft w:val="0"/>
      <w:marRight w:val="0"/>
      <w:marTop w:val="0"/>
      <w:marBottom w:val="0"/>
      <w:divBdr>
        <w:top w:val="none" w:sz="0" w:space="0" w:color="auto"/>
        <w:left w:val="none" w:sz="0" w:space="0" w:color="auto"/>
        <w:bottom w:val="none" w:sz="0" w:space="0" w:color="auto"/>
        <w:right w:val="none" w:sz="0" w:space="0" w:color="auto"/>
      </w:divBdr>
    </w:div>
    <w:div w:id="1928075256">
      <w:bodyDiv w:val="1"/>
      <w:marLeft w:val="0"/>
      <w:marRight w:val="0"/>
      <w:marTop w:val="0"/>
      <w:marBottom w:val="0"/>
      <w:divBdr>
        <w:top w:val="none" w:sz="0" w:space="0" w:color="auto"/>
        <w:left w:val="none" w:sz="0" w:space="0" w:color="auto"/>
        <w:bottom w:val="none" w:sz="0" w:space="0" w:color="auto"/>
        <w:right w:val="none" w:sz="0" w:space="0" w:color="auto"/>
      </w:divBdr>
    </w:div>
    <w:div w:id="20927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03-f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0/cop-10-dec-34-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full/cop-08-dec-fr.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uments/CBD/SBSTTA/2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6/full/cop-06-dec-fr.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SBSTTA/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595034A-4774-4DBF-AE71-E2F573DE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13ad741f-c0db-4e29-b5a6-03b4a1bc18ba"/>
    <ds:schemaRef ds:uri="985ec44e-1bab-4c0b-9df0-6ba128686fc9"/>
  </ds:schemaRefs>
</ds:datastoreItem>
</file>

<file path=customXml/itemProps4.xml><?xml version="1.0" encoding="utf-8"?>
<ds:datastoreItem xmlns:ds="http://schemas.openxmlformats.org/officeDocument/2006/customXml" ds:itemID="{6E50FDF1-2A99-41EF-98E0-3ACE8ADF779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sbstta-template.dotm</Template>
  <TotalTime>57</TotalTime>
  <Pages>4</Pages>
  <Words>1973</Words>
  <Characters>12000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Biodiversity and agriculture</vt:lpstr>
    </vt:vector>
  </TitlesOfParts>
  <Company/>
  <LinksUpToDate>false</LinksUpToDate>
  <CharactersWithSpaces>13946</CharactersWithSpaces>
  <SharedDoc>false</SharedDoc>
  <HLinks>
    <vt:vector size="42" baseType="variant">
      <vt:variant>
        <vt:i4>7209057</vt:i4>
      </vt:variant>
      <vt:variant>
        <vt:i4>12</vt:i4>
      </vt:variant>
      <vt:variant>
        <vt:i4>0</vt:i4>
      </vt:variant>
      <vt:variant>
        <vt:i4>5</vt:i4>
      </vt:variant>
      <vt:variant>
        <vt:lpwstr>https://www.cbd.int/decisions/cop/?m=cop-15</vt:lpwstr>
      </vt:variant>
      <vt:variant>
        <vt:lpwstr/>
      </vt:variant>
      <vt:variant>
        <vt:i4>720973</vt:i4>
      </vt:variant>
      <vt:variant>
        <vt:i4>9</vt:i4>
      </vt:variant>
      <vt:variant>
        <vt:i4>0</vt:i4>
      </vt:variant>
      <vt:variant>
        <vt:i4>5</vt:i4>
      </vt:variant>
      <vt:variant>
        <vt:lpwstr>https://www.cbd.int/doc/decisions/cop-13/cop-13-dec-03-en.pdf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agriculture</dc:title>
  <dc:subject>CBD/SBSTTA/REC/27/9</dc:subject>
  <dc:creator>Secretariat of the Convention on Biological Diversity</dc:creator>
  <cp:lastModifiedBy>Lucas MAGDALENA</cp:lastModifiedBy>
  <cp:revision>118</cp:revision>
  <cp:lastPrinted>2025-10-22T15:19:00Z</cp:lastPrinted>
  <dcterms:created xsi:type="dcterms:W3CDTF">2025-10-22T19:19:00Z</dcterms:created>
  <dcterms:modified xsi:type="dcterms:W3CDTF">2025-11-24T17:29:00Z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ContentTypeId">
    <vt:lpwstr>0x01010069BFACF6D92CD24AA50050CE23F68F74</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{"FileActivityType":"6","FileActivityTimeStamp":"2025-10-18T15:41:10.080Z","FileActivityUsersOnPage":[{"DisplayName":"Monica Kobayashi","Id":"monica.kobayashi@un.org"}],"FileActivityNavigationId":null}</vt:lpwstr>
  </property>
  <property fmtid="{D5CDD505-2E9C-101B-9397-08002B2CF9AE}" pid="13" name="TriggerFlowInfo">
    <vt:lpwstr/>
  </property>
</Properties>
</file>