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A80E7B" w:rsidRPr="00A80E7B" w14:paraId="74DD6019" w14:textId="77777777" w:rsidTr="00472DD5">
        <w:trPr>
          <w:trHeight w:hRule="exact" w:val="720"/>
        </w:trPr>
        <w:tc>
          <w:tcPr>
            <w:tcW w:w="855" w:type="dxa"/>
            <w:tcBorders>
              <w:top w:val="nil"/>
              <w:bottom w:val="single" w:sz="12" w:space="0" w:color="000000"/>
              <w:right w:val="nil"/>
            </w:tcBorders>
          </w:tcPr>
          <w:p w14:paraId="5CDD59C2" w14:textId="30621DEC" w:rsidR="00A80E7B" w:rsidRPr="00A80E7B" w:rsidRDefault="00A80E7B" w:rsidP="00A80E7B">
            <w:pPr>
              <w:spacing w:line="480" w:lineRule="auto"/>
              <w:rPr>
                <w:rFonts w:eastAsia="DengXian"/>
                <w:snapToGrid w:val="0"/>
                <w:kern w:val="22"/>
                <w:sz w:val="20"/>
                <w:szCs w:val="20"/>
                <w:lang w:eastAsia="en-US"/>
              </w:rPr>
            </w:pPr>
            <w:bookmarkStart w:id="0" w:name="_Hlk33348613"/>
            <w:r>
              <w:rPr>
                <w:noProof/>
              </w:rPr>
              <w:drawing>
                <wp:anchor distT="0" distB="0" distL="114300" distR="114300" simplePos="0" relativeHeight="251659264" behindDoc="0" locked="0" layoutInCell="1" allowOverlap="1" wp14:anchorId="21FE471B" wp14:editId="35DE68AA">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32C9460A" w14:textId="7FCE9498" w:rsidR="00A80E7B" w:rsidRPr="00A80E7B" w:rsidRDefault="00A80E7B" w:rsidP="00A80E7B">
            <w:pPr>
              <w:spacing w:after="0" w:line="240" w:lineRule="auto"/>
              <w:rPr>
                <w:rFonts w:eastAsia="DengXian"/>
                <w:b/>
                <w:bCs/>
                <w:sz w:val="20"/>
                <w:szCs w:val="20"/>
                <w:lang w:val="en-GB"/>
              </w:rPr>
            </w:pPr>
            <w:r>
              <w:rPr>
                <w:noProof/>
              </w:rPr>
              <w:drawing>
                <wp:anchor distT="0" distB="0" distL="114300" distR="114300" simplePos="0" relativeHeight="251660288" behindDoc="0" locked="0" layoutInCell="1" allowOverlap="1" wp14:anchorId="393E0BB0" wp14:editId="256A731B">
                  <wp:simplePos x="0" y="0"/>
                  <wp:positionH relativeFrom="column">
                    <wp:posOffset>407035</wp:posOffset>
                  </wp:positionH>
                  <wp:positionV relativeFrom="paragraph">
                    <wp:posOffset>-5080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E7B">
              <w:rPr>
                <w:rFonts w:eastAsia="DengXian" w:hint="eastAsia"/>
                <w:b/>
                <w:bCs/>
                <w:sz w:val="20"/>
                <w:szCs w:val="20"/>
                <w:lang w:val="en-GB"/>
              </w:rPr>
              <w:t>联合国</w:t>
            </w:r>
          </w:p>
          <w:p w14:paraId="6E90A9F3" w14:textId="77777777" w:rsidR="00A80E7B" w:rsidRPr="00A80E7B" w:rsidRDefault="00A80E7B" w:rsidP="00A80E7B">
            <w:pPr>
              <w:spacing w:after="0" w:line="240" w:lineRule="auto"/>
              <w:rPr>
                <w:rFonts w:eastAsia="DengXian"/>
                <w:b/>
                <w:bCs/>
                <w:sz w:val="20"/>
                <w:szCs w:val="20"/>
                <w:lang w:val="en-GB"/>
              </w:rPr>
            </w:pPr>
            <w:r w:rsidRPr="00A80E7B">
              <w:rPr>
                <w:rFonts w:eastAsia="DengXian" w:hint="eastAsia"/>
                <w:b/>
                <w:bCs/>
                <w:sz w:val="20"/>
                <w:szCs w:val="20"/>
                <w:lang w:val="en-GB"/>
              </w:rPr>
              <w:t>环境规划署</w:t>
            </w:r>
          </w:p>
          <w:p w14:paraId="3ED4B195" w14:textId="77777777" w:rsidR="00A80E7B" w:rsidRPr="00A80E7B" w:rsidRDefault="00A80E7B" w:rsidP="00A80E7B">
            <w:pPr>
              <w:spacing w:after="0" w:line="240" w:lineRule="auto"/>
              <w:rPr>
                <w:rFonts w:eastAsia="DengXian"/>
                <w:sz w:val="24"/>
                <w:szCs w:val="24"/>
                <w:lang w:val="en-GB"/>
              </w:rPr>
            </w:pPr>
          </w:p>
        </w:tc>
        <w:tc>
          <w:tcPr>
            <w:tcW w:w="7322" w:type="dxa"/>
            <w:gridSpan w:val="2"/>
            <w:tcBorders>
              <w:top w:val="nil"/>
              <w:left w:val="nil"/>
              <w:bottom w:val="single" w:sz="12" w:space="0" w:color="000000"/>
            </w:tcBorders>
          </w:tcPr>
          <w:p w14:paraId="00AD86F6" w14:textId="77777777" w:rsidR="00A80E7B" w:rsidRPr="00A80E7B" w:rsidRDefault="00A80E7B" w:rsidP="00A80E7B">
            <w:pPr>
              <w:tabs>
                <w:tab w:val="right" w:pos="7611"/>
              </w:tabs>
              <w:spacing w:before="60" w:after="0" w:line="240" w:lineRule="auto"/>
              <w:ind w:left="360" w:right="619"/>
              <w:jc w:val="right"/>
              <w:rPr>
                <w:rFonts w:ascii="Arial" w:eastAsia="DengXian" w:hAnsi="Arial" w:cs="Arial"/>
                <w:b/>
                <w:snapToGrid w:val="0"/>
                <w:kern w:val="22"/>
                <w:sz w:val="32"/>
                <w:szCs w:val="24"/>
                <w:lang w:val="en-GB"/>
              </w:rPr>
            </w:pPr>
            <w:r w:rsidRPr="00A80E7B">
              <w:rPr>
                <w:rFonts w:ascii="Arial" w:eastAsia="DengXian" w:hAnsi="Arial" w:cs="Arial"/>
                <w:b/>
                <w:snapToGrid w:val="0"/>
                <w:kern w:val="22"/>
                <w:sz w:val="32"/>
                <w:szCs w:val="24"/>
                <w:lang w:val="en-GB"/>
              </w:rPr>
              <w:t>CBD</w:t>
            </w:r>
          </w:p>
          <w:p w14:paraId="1C1F3913" w14:textId="77777777" w:rsidR="00A80E7B" w:rsidRPr="00A80E7B" w:rsidRDefault="00A80E7B" w:rsidP="00A80E7B">
            <w:pPr>
              <w:spacing w:after="0" w:line="240" w:lineRule="auto"/>
              <w:jc w:val="left"/>
              <w:rPr>
                <w:rFonts w:eastAsia="DengXian"/>
                <w:b/>
                <w:snapToGrid w:val="0"/>
                <w:kern w:val="22"/>
                <w:sz w:val="20"/>
                <w:szCs w:val="24"/>
                <w:lang w:val="en-GB"/>
              </w:rPr>
            </w:pPr>
          </w:p>
        </w:tc>
      </w:tr>
      <w:tr w:rsidR="00A80E7B" w:rsidRPr="00A80E7B" w14:paraId="63780A6E" w14:textId="77777777" w:rsidTr="00472DD5">
        <w:trPr>
          <w:trHeight w:val="1693"/>
        </w:trPr>
        <w:tc>
          <w:tcPr>
            <w:tcW w:w="7029" w:type="dxa"/>
            <w:gridSpan w:val="3"/>
            <w:tcBorders>
              <w:top w:val="nil"/>
              <w:bottom w:val="single" w:sz="36" w:space="0" w:color="000000"/>
            </w:tcBorders>
          </w:tcPr>
          <w:p w14:paraId="6BBC8E63" w14:textId="77777777" w:rsidR="00A80E7B" w:rsidRPr="00A80E7B" w:rsidRDefault="00A80E7B" w:rsidP="00A80E7B">
            <w:pPr>
              <w:spacing w:after="0" w:line="240" w:lineRule="auto"/>
              <w:rPr>
                <w:rFonts w:eastAsia="DengXian"/>
                <w:snapToGrid w:val="0"/>
                <w:kern w:val="22"/>
                <w:sz w:val="24"/>
                <w:szCs w:val="24"/>
                <w:lang w:val="en-GB"/>
              </w:rPr>
            </w:pPr>
          </w:p>
          <w:p w14:paraId="3BAF5264" w14:textId="77777777" w:rsidR="00A80E7B" w:rsidRPr="00A80E7B" w:rsidRDefault="00A80E7B" w:rsidP="00A80E7B">
            <w:pPr>
              <w:spacing w:after="0" w:line="240" w:lineRule="auto"/>
              <w:rPr>
                <w:rFonts w:eastAsia="DengXian"/>
                <w:b/>
                <w:noProof/>
                <w:sz w:val="24"/>
                <w:szCs w:val="24"/>
              </w:rPr>
            </w:pPr>
          </w:p>
          <w:p w14:paraId="4FF8ABDB" w14:textId="2BB4FE57" w:rsidR="00A80E7B" w:rsidRPr="00A80E7B" w:rsidRDefault="00A80E7B" w:rsidP="00A80E7B">
            <w:pPr>
              <w:spacing w:after="0" w:line="240" w:lineRule="auto"/>
              <w:rPr>
                <w:rFonts w:ascii="Univers" w:eastAsia="DengXian" w:hAnsi="Univers"/>
                <w:snapToGrid w:val="0"/>
                <w:kern w:val="22"/>
                <w:sz w:val="32"/>
                <w:szCs w:val="24"/>
                <w:lang w:val="en-GB"/>
              </w:rPr>
            </w:pPr>
            <w:r w:rsidRPr="00A80E7B">
              <w:rPr>
                <w:rFonts w:eastAsia="DengXian"/>
                <w:b/>
                <w:noProof/>
                <w:sz w:val="24"/>
                <w:szCs w:val="24"/>
              </w:rPr>
              <w:drawing>
                <wp:inline distT="0" distB="0" distL="0" distR="0" wp14:anchorId="2CE038D4" wp14:editId="139DE709">
                  <wp:extent cx="2882900" cy="10795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900" cy="1079500"/>
                          </a:xfrm>
                          <a:prstGeom prst="rect">
                            <a:avLst/>
                          </a:prstGeom>
                          <a:noFill/>
                          <a:ln>
                            <a:noFill/>
                          </a:ln>
                        </pic:spPr>
                      </pic:pic>
                    </a:graphicData>
                  </a:graphic>
                </wp:inline>
              </w:drawing>
            </w:r>
          </w:p>
          <w:p w14:paraId="11E5CF1F" w14:textId="77777777" w:rsidR="00A80E7B" w:rsidRPr="00A80E7B" w:rsidRDefault="00A80E7B" w:rsidP="00A80E7B">
            <w:pPr>
              <w:spacing w:after="0" w:line="240" w:lineRule="auto"/>
              <w:rPr>
                <w:rFonts w:eastAsia="DengXian"/>
                <w:b/>
                <w:snapToGrid w:val="0"/>
                <w:kern w:val="22"/>
                <w:sz w:val="32"/>
                <w:szCs w:val="32"/>
              </w:rPr>
            </w:pPr>
          </w:p>
        </w:tc>
        <w:tc>
          <w:tcPr>
            <w:tcW w:w="3330" w:type="dxa"/>
            <w:tcBorders>
              <w:top w:val="nil"/>
              <w:bottom w:val="single" w:sz="36" w:space="0" w:color="000000"/>
            </w:tcBorders>
          </w:tcPr>
          <w:p w14:paraId="38479494" w14:textId="77777777" w:rsidR="00A80E7B" w:rsidRPr="00A80E7B" w:rsidRDefault="00A80E7B" w:rsidP="00340D21">
            <w:pPr>
              <w:spacing w:after="0" w:line="240" w:lineRule="auto"/>
              <w:ind w:left="58"/>
              <w:rPr>
                <w:rFonts w:eastAsia="DengXian"/>
                <w:bCs/>
                <w:snapToGrid w:val="0"/>
                <w:kern w:val="22"/>
                <w:sz w:val="24"/>
                <w:szCs w:val="24"/>
                <w:lang w:val="en-GB"/>
              </w:rPr>
            </w:pPr>
            <w:r w:rsidRPr="00A80E7B">
              <w:rPr>
                <w:rFonts w:eastAsia="DengXian"/>
                <w:bCs/>
                <w:snapToGrid w:val="0"/>
                <w:kern w:val="22"/>
                <w:sz w:val="24"/>
                <w:szCs w:val="24"/>
                <w:lang w:val="en-GB"/>
              </w:rPr>
              <w:t>Distr.</w:t>
            </w:r>
          </w:p>
          <w:p w14:paraId="2D1BD413" w14:textId="39525F4D" w:rsidR="00A80E7B" w:rsidRPr="00A80E7B" w:rsidRDefault="007F2233" w:rsidP="00340D21">
            <w:pPr>
              <w:spacing w:after="0" w:line="240" w:lineRule="auto"/>
              <w:ind w:left="58"/>
              <w:rPr>
                <w:rFonts w:eastAsia="DengXian"/>
                <w:bCs/>
                <w:snapToGrid w:val="0"/>
                <w:kern w:val="22"/>
                <w:sz w:val="24"/>
                <w:szCs w:val="24"/>
                <w:lang w:val="en-GB"/>
              </w:rPr>
            </w:pPr>
            <w:r w:rsidRPr="007F2233">
              <w:rPr>
                <w:rFonts w:eastAsia="DengXian"/>
                <w:bCs/>
                <w:snapToGrid w:val="0"/>
                <w:kern w:val="22"/>
                <w:sz w:val="24"/>
                <w:szCs w:val="24"/>
                <w:lang w:val="en-GB"/>
              </w:rPr>
              <w:t>GENERAL</w:t>
            </w:r>
          </w:p>
          <w:p w14:paraId="1FA39C5E" w14:textId="77777777" w:rsidR="00A80E7B" w:rsidRPr="00A80E7B" w:rsidRDefault="00A80E7B" w:rsidP="00340D21">
            <w:pPr>
              <w:spacing w:after="0" w:line="240" w:lineRule="auto"/>
              <w:ind w:left="58"/>
              <w:rPr>
                <w:rFonts w:eastAsia="DengXian"/>
                <w:snapToGrid w:val="0"/>
                <w:kern w:val="22"/>
                <w:sz w:val="24"/>
                <w:szCs w:val="24"/>
                <w:lang w:val="en-GB"/>
              </w:rPr>
            </w:pPr>
          </w:p>
          <w:p w14:paraId="62B29637" w14:textId="09BAC3C0" w:rsidR="00A80E7B" w:rsidRPr="00A80E7B" w:rsidRDefault="00A80E7B" w:rsidP="00340D21">
            <w:pPr>
              <w:spacing w:after="0" w:line="240" w:lineRule="auto"/>
              <w:ind w:left="58"/>
              <w:rPr>
                <w:rFonts w:eastAsia="DengXian"/>
                <w:snapToGrid w:val="0"/>
                <w:kern w:val="22"/>
                <w:sz w:val="24"/>
                <w:szCs w:val="24"/>
                <w:lang w:val="en-GB"/>
              </w:rPr>
            </w:pPr>
            <w:r w:rsidRPr="00A80E7B">
              <w:rPr>
                <w:rFonts w:eastAsia="DengXian"/>
                <w:snapToGrid w:val="0"/>
                <w:kern w:val="22"/>
                <w:sz w:val="24"/>
                <w:szCs w:val="24"/>
                <w:lang w:val="en-GB"/>
              </w:rPr>
              <w:t>CBD/WG2020/</w:t>
            </w:r>
            <w:r w:rsidR="007F2233">
              <w:rPr>
                <w:rFonts w:eastAsia="DengXian"/>
                <w:snapToGrid w:val="0"/>
                <w:kern w:val="22"/>
                <w:sz w:val="24"/>
                <w:szCs w:val="24"/>
                <w:lang w:val="en-GB"/>
              </w:rPr>
              <w:t>REC/</w:t>
            </w:r>
            <w:r w:rsidRPr="00A80E7B">
              <w:rPr>
                <w:rFonts w:eastAsia="DengXian"/>
                <w:snapToGrid w:val="0"/>
                <w:kern w:val="22"/>
                <w:sz w:val="24"/>
                <w:szCs w:val="24"/>
                <w:lang w:val="en-GB"/>
              </w:rPr>
              <w:t>3/</w:t>
            </w:r>
            <w:r w:rsidR="007F2233">
              <w:rPr>
                <w:rFonts w:eastAsia="DengXian"/>
                <w:snapToGrid w:val="0"/>
                <w:kern w:val="22"/>
                <w:sz w:val="24"/>
                <w:szCs w:val="24"/>
                <w:lang w:val="en-GB"/>
              </w:rPr>
              <w:t>1</w:t>
            </w:r>
          </w:p>
          <w:p w14:paraId="7839B489" w14:textId="77777777" w:rsidR="00A80E7B" w:rsidRPr="00A80E7B" w:rsidRDefault="00A80E7B" w:rsidP="00340D21">
            <w:pPr>
              <w:spacing w:after="0" w:line="240" w:lineRule="auto"/>
              <w:ind w:left="58"/>
              <w:rPr>
                <w:rFonts w:eastAsia="DengXian"/>
                <w:snapToGrid w:val="0"/>
                <w:kern w:val="22"/>
                <w:sz w:val="24"/>
                <w:szCs w:val="24"/>
                <w:lang w:val="en-GB"/>
              </w:rPr>
            </w:pPr>
            <w:r w:rsidRPr="00A80E7B">
              <w:rPr>
                <w:rFonts w:eastAsia="DengXian"/>
                <w:snapToGrid w:val="0"/>
                <w:kern w:val="22"/>
                <w:sz w:val="24"/>
                <w:szCs w:val="24"/>
                <w:lang w:val="en-GB"/>
              </w:rPr>
              <w:t>29 March 2022</w:t>
            </w:r>
          </w:p>
          <w:p w14:paraId="58CFF5F0" w14:textId="77777777" w:rsidR="00A80E7B" w:rsidRPr="00A80E7B" w:rsidRDefault="00A80E7B" w:rsidP="00340D21">
            <w:pPr>
              <w:spacing w:after="0" w:line="240" w:lineRule="auto"/>
              <w:ind w:left="58"/>
              <w:rPr>
                <w:rFonts w:eastAsia="DengXian"/>
                <w:bCs/>
                <w:sz w:val="24"/>
                <w:szCs w:val="24"/>
              </w:rPr>
            </w:pPr>
          </w:p>
          <w:p w14:paraId="3D1ACFEE" w14:textId="77777777" w:rsidR="00A80E7B" w:rsidRPr="00A80E7B" w:rsidRDefault="00A80E7B" w:rsidP="00340D21">
            <w:pPr>
              <w:spacing w:after="0" w:line="240" w:lineRule="auto"/>
              <w:ind w:left="58"/>
              <w:rPr>
                <w:rFonts w:eastAsia="DengXian"/>
                <w:bCs/>
                <w:snapToGrid w:val="0"/>
                <w:kern w:val="22"/>
                <w:sz w:val="24"/>
                <w:szCs w:val="24"/>
                <w:lang w:val="en-GB"/>
              </w:rPr>
            </w:pPr>
            <w:r w:rsidRPr="00A80E7B">
              <w:rPr>
                <w:rFonts w:eastAsia="DengXian"/>
                <w:bCs/>
                <w:snapToGrid w:val="0"/>
                <w:kern w:val="22"/>
                <w:sz w:val="24"/>
                <w:szCs w:val="24"/>
                <w:lang w:val="en-GB"/>
              </w:rPr>
              <w:t>CHINESE</w:t>
            </w:r>
          </w:p>
          <w:p w14:paraId="48A7ABD6" w14:textId="77777777" w:rsidR="00A80E7B" w:rsidRPr="00A80E7B" w:rsidRDefault="00A80E7B" w:rsidP="00340D21">
            <w:pPr>
              <w:spacing w:after="0" w:line="240" w:lineRule="auto"/>
              <w:ind w:left="58"/>
              <w:rPr>
                <w:rFonts w:eastAsia="DengXian"/>
                <w:b/>
                <w:snapToGrid w:val="0"/>
                <w:kern w:val="22"/>
                <w:sz w:val="24"/>
                <w:szCs w:val="22"/>
                <w:u w:val="single"/>
                <w:lang w:val="en-GB"/>
              </w:rPr>
            </w:pPr>
            <w:r w:rsidRPr="00A80E7B">
              <w:rPr>
                <w:rFonts w:eastAsia="DengXian"/>
                <w:bCs/>
                <w:snapToGrid w:val="0"/>
                <w:kern w:val="22"/>
                <w:sz w:val="24"/>
                <w:szCs w:val="24"/>
                <w:lang w:val="en-GB"/>
              </w:rPr>
              <w:t>ORIGINAL:  ENGLISH</w:t>
            </w:r>
          </w:p>
        </w:tc>
      </w:tr>
    </w:tbl>
    <w:bookmarkEnd w:id="0"/>
    <w:p w14:paraId="5EDB70C6" w14:textId="31C3A582" w:rsidR="00720117" w:rsidRPr="0067425B" w:rsidRDefault="00720117" w:rsidP="0067425B">
      <w:pPr>
        <w:spacing w:after="0" w:line="240" w:lineRule="atLeast"/>
        <w:ind w:right="4536"/>
        <w:rPr>
          <w:caps/>
          <w:snapToGrid w:val="0"/>
          <w:sz w:val="24"/>
          <w:szCs w:val="24"/>
          <w:lang w:val="en-GB"/>
        </w:rPr>
      </w:pPr>
      <w:r w:rsidRPr="0067425B">
        <w:rPr>
          <w:caps/>
          <w:snapToGrid w:val="0"/>
          <w:sz w:val="24"/>
          <w:szCs w:val="24"/>
          <w:lang w:val="en-GB"/>
        </w:rPr>
        <w:t>2020</w:t>
      </w:r>
      <w:r w:rsidRPr="0067425B">
        <w:rPr>
          <w:rFonts w:hint="eastAsia"/>
          <w:caps/>
          <w:snapToGrid w:val="0"/>
          <w:sz w:val="24"/>
          <w:szCs w:val="24"/>
          <w:lang w:val="en-GB"/>
        </w:rPr>
        <w:t>年后全球生物多样性框架</w:t>
      </w:r>
    </w:p>
    <w:p w14:paraId="238236BF" w14:textId="77777777" w:rsidR="00720117" w:rsidRPr="0067425B" w:rsidRDefault="00720117" w:rsidP="0067425B">
      <w:pPr>
        <w:spacing w:after="0" w:line="240" w:lineRule="atLeast"/>
        <w:ind w:right="4536"/>
        <w:rPr>
          <w:caps/>
          <w:snapToGrid w:val="0"/>
          <w:sz w:val="24"/>
          <w:szCs w:val="24"/>
          <w:lang w:val="en-GB"/>
        </w:rPr>
      </w:pPr>
      <w:r w:rsidRPr="0067425B">
        <w:rPr>
          <w:rFonts w:hint="eastAsia"/>
          <w:caps/>
          <w:snapToGrid w:val="0"/>
          <w:sz w:val="24"/>
          <w:szCs w:val="24"/>
          <w:lang w:val="en-GB"/>
        </w:rPr>
        <w:t>不限成员名额工作组</w:t>
      </w:r>
    </w:p>
    <w:p w14:paraId="4EF5035E" w14:textId="77777777" w:rsidR="007F2233" w:rsidRPr="007F2233" w:rsidRDefault="007F2233" w:rsidP="007F2233">
      <w:pPr>
        <w:spacing w:after="0" w:line="240" w:lineRule="atLeast"/>
        <w:ind w:right="4536"/>
        <w:rPr>
          <w:caps/>
          <w:snapToGrid w:val="0"/>
          <w:sz w:val="24"/>
          <w:szCs w:val="24"/>
        </w:rPr>
      </w:pPr>
      <w:r w:rsidRPr="007F2233">
        <w:rPr>
          <w:rFonts w:hint="eastAsia"/>
          <w:caps/>
          <w:snapToGrid w:val="0"/>
          <w:sz w:val="24"/>
          <w:szCs w:val="24"/>
          <w:lang w:val="en-GB"/>
        </w:rPr>
        <w:t>第三次会议</w:t>
      </w:r>
    </w:p>
    <w:p w14:paraId="288F1B5F" w14:textId="77777777" w:rsidR="007F2233" w:rsidRPr="007F2233" w:rsidRDefault="007F2233" w:rsidP="007F2233">
      <w:pPr>
        <w:spacing w:after="0" w:line="240" w:lineRule="atLeast"/>
        <w:ind w:right="4536"/>
        <w:rPr>
          <w:caps/>
          <w:snapToGrid w:val="0"/>
          <w:sz w:val="24"/>
          <w:szCs w:val="24"/>
        </w:rPr>
      </w:pPr>
      <w:r w:rsidRPr="007F2233">
        <w:rPr>
          <w:caps/>
          <w:snapToGrid w:val="0"/>
          <w:sz w:val="24"/>
          <w:szCs w:val="24"/>
        </w:rPr>
        <w:t>2021</w:t>
      </w:r>
      <w:r w:rsidRPr="007F2233">
        <w:rPr>
          <w:rFonts w:hint="eastAsia"/>
          <w:caps/>
          <w:snapToGrid w:val="0"/>
          <w:sz w:val="24"/>
          <w:szCs w:val="24"/>
        </w:rPr>
        <w:t>年</w:t>
      </w:r>
      <w:r w:rsidRPr="007F2233">
        <w:rPr>
          <w:caps/>
          <w:snapToGrid w:val="0"/>
          <w:sz w:val="24"/>
          <w:szCs w:val="24"/>
        </w:rPr>
        <w:t>8</w:t>
      </w:r>
      <w:r w:rsidRPr="007F2233">
        <w:rPr>
          <w:rFonts w:hint="eastAsia"/>
          <w:caps/>
          <w:snapToGrid w:val="0"/>
          <w:sz w:val="24"/>
          <w:szCs w:val="24"/>
        </w:rPr>
        <w:t>月</w:t>
      </w:r>
      <w:r w:rsidRPr="007F2233">
        <w:rPr>
          <w:rFonts w:hint="eastAsia"/>
          <w:caps/>
          <w:snapToGrid w:val="0"/>
          <w:sz w:val="24"/>
          <w:szCs w:val="24"/>
        </w:rPr>
        <w:t>2</w:t>
      </w:r>
      <w:r w:rsidRPr="007F2233">
        <w:rPr>
          <w:caps/>
          <w:snapToGrid w:val="0"/>
          <w:sz w:val="24"/>
          <w:szCs w:val="24"/>
        </w:rPr>
        <w:t>3</w:t>
      </w:r>
      <w:r w:rsidRPr="007F2233">
        <w:rPr>
          <w:rFonts w:hint="eastAsia"/>
          <w:caps/>
          <w:snapToGrid w:val="0"/>
          <w:sz w:val="24"/>
          <w:szCs w:val="24"/>
        </w:rPr>
        <w:t>日至</w:t>
      </w:r>
      <w:r w:rsidRPr="007F2233">
        <w:rPr>
          <w:caps/>
          <w:snapToGrid w:val="0"/>
          <w:sz w:val="24"/>
          <w:szCs w:val="24"/>
        </w:rPr>
        <w:t>9</w:t>
      </w:r>
      <w:r w:rsidRPr="007F2233">
        <w:rPr>
          <w:rFonts w:hint="eastAsia"/>
          <w:caps/>
          <w:snapToGrid w:val="0"/>
          <w:sz w:val="24"/>
          <w:szCs w:val="24"/>
        </w:rPr>
        <w:t>月</w:t>
      </w:r>
      <w:r w:rsidRPr="007F2233">
        <w:rPr>
          <w:caps/>
          <w:snapToGrid w:val="0"/>
          <w:sz w:val="24"/>
          <w:szCs w:val="24"/>
        </w:rPr>
        <w:t>3</w:t>
      </w:r>
      <w:r w:rsidRPr="007F2233">
        <w:rPr>
          <w:rFonts w:hint="eastAsia"/>
          <w:caps/>
          <w:snapToGrid w:val="0"/>
          <w:sz w:val="24"/>
          <w:szCs w:val="24"/>
        </w:rPr>
        <w:t>日，在线会议和</w:t>
      </w:r>
    </w:p>
    <w:p w14:paraId="69519620" w14:textId="1519C669" w:rsidR="00720117" w:rsidRPr="0067425B" w:rsidRDefault="007F2233" w:rsidP="007F2233">
      <w:pPr>
        <w:spacing w:after="0" w:line="240" w:lineRule="atLeast"/>
        <w:ind w:right="4536"/>
        <w:rPr>
          <w:caps/>
          <w:snapToGrid w:val="0"/>
          <w:sz w:val="24"/>
          <w:szCs w:val="24"/>
          <w:lang w:val="en-GB"/>
        </w:rPr>
      </w:pPr>
      <w:r w:rsidRPr="007F2233">
        <w:rPr>
          <w:caps/>
          <w:snapToGrid w:val="0"/>
          <w:sz w:val="24"/>
          <w:szCs w:val="24"/>
        </w:rPr>
        <w:t>2022</w:t>
      </w:r>
      <w:r w:rsidRPr="007F2233">
        <w:rPr>
          <w:rFonts w:hint="eastAsia"/>
          <w:caps/>
          <w:snapToGrid w:val="0"/>
          <w:sz w:val="24"/>
          <w:szCs w:val="24"/>
        </w:rPr>
        <w:t>年</w:t>
      </w:r>
      <w:r w:rsidRPr="007F2233">
        <w:rPr>
          <w:caps/>
          <w:snapToGrid w:val="0"/>
          <w:sz w:val="24"/>
          <w:szCs w:val="24"/>
        </w:rPr>
        <w:t>3</w:t>
      </w:r>
      <w:r w:rsidRPr="007F2233">
        <w:rPr>
          <w:rFonts w:hint="eastAsia"/>
          <w:caps/>
          <w:snapToGrid w:val="0"/>
          <w:sz w:val="24"/>
          <w:szCs w:val="24"/>
        </w:rPr>
        <w:t>月</w:t>
      </w:r>
      <w:r w:rsidRPr="007F2233">
        <w:rPr>
          <w:rFonts w:hint="eastAsia"/>
          <w:caps/>
          <w:snapToGrid w:val="0"/>
          <w:sz w:val="24"/>
          <w:szCs w:val="24"/>
        </w:rPr>
        <w:t>1</w:t>
      </w:r>
      <w:r w:rsidRPr="007F2233">
        <w:rPr>
          <w:caps/>
          <w:snapToGrid w:val="0"/>
          <w:sz w:val="24"/>
          <w:szCs w:val="24"/>
        </w:rPr>
        <w:t>4</w:t>
      </w:r>
      <w:r w:rsidRPr="007F2233">
        <w:rPr>
          <w:rFonts w:hint="eastAsia"/>
          <w:caps/>
          <w:snapToGrid w:val="0"/>
          <w:sz w:val="24"/>
          <w:szCs w:val="24"/>
        </w:rPr>
        <w:t>日至</w:t>
      </w:r>
      <w:r w:rsidRPr="007F2233">
        <w:rPr>
          <w:rFonts w:hint="eastAsia"/>
          <w:caps/>
          <w:snapToGrid w:val="0"/>
          <w:sz w:val="24"/>
          <w:szCs w:val="24"/>
        </w:rPr>
        <w:t>2</w:t>
      </w:r>
      <w:r w:rsidRPr="007F2233">
        <w:rPr>
          <w:caps/>
          <w:snapToGrid w:val="0"/>
          <w:sz w:val="24"/>
          <w:szCs w:val="24"/>
        </w:rPr>
        <w:t>9</w:t>
      </w:r>
      <w:r w:rsidRPr="007F2233">
        <w:rPr>
          <w:rFonts w:hint="eastAsia"/>
          <w:caps/>
          <w:snapToGrid w:val="0"/>
          <w:sz w:val="24"/>
          <w:szCs w:val="24"/>
        </w:rPr>
        <w:t>日，瑞士日内瓦</w:t>
      </w:r>
    </w:p>
    <w:p w14:paraId="79F94315" w14:textId="77777777" w:rsidR="00720117" w:rsidRDefault="00720117" w:rsidP="0067425B">
      <w:pPr>
        <w:spacing w:after="0" w:line="240" w:lineRule="atLeast"/>
        <w:ind w:right="4536"/>
        <w:rPr>
          <w:caps/>
          <w:snapToGrid w:val="0"/>
          <w:sz w:val="24"/>
          <w:szCs w:val="24"/>
          <w:lang w:val="en-GB"/>
        </w:rPr>
      </w:pPr>
      <w:r w:rsidRPr="0067425B">
        <w:rPr>
          <w:rFonts w:hint="eastAsia"/>
          <w:caps/>
          <w:snapToGrid w:val="0"/>
          <w:sz w:val="24"/>
          <w:szCs w:val="24"/>
          <w:lang w:val="en-GB"/>
        </w:rPr>
        <w:t>议程项目</w:t>
      </w:r>
      <w:r>
        <w:rPr>
          <w:caps/>
          <w:snapToGrid w:val="0"/>
          <w:sz w:val="24"/>
          <w:szCs w:val="24"/>
          <w:lang w:val="en-GB"/>
        </w:rPr>
        <w:t>4</w:t>
      </w:r>
    </w:p>
    <w:p w14:paraId="6A8F6753" w14:textId="77777777" w:rsidR="00720117" w:rsidRPr="00E03D4D" w:rsidRDefault="00720117" w:rsidP="0067425B">
      <w:pPr>
        <w:spacing w:after="0" w:line="240" w:lineRule="atLeast"/>
        <w:ind w:right="4536"/>
        <w:rPr>
          <w:caps/>
          <w:snapToGrid w:val="0"/>
          <w:sz w:val="24"/>
          <w:szCs w:val="24"/>
          <w:lang w:val="en-GB"/>
        </w:rPr>
      </w:pPr>
    </w:p>
    <w:p w14:paraId="3B328AE4" w14:textId="1D071B95" w:rsidR="007F2233" w:rsidRDefault="007F2233" w:rsidP="00725AC6">
      <w:pPr>
        <w:spacing w:before="120" w:line="240" w:lineRule="atLeast"/>
        <w:jc w:val="center"/>
        <w:rPr>
          <w:rFonts w:eastAsia="SimHei"/>
          <w:sz w:val="28"/>
          <w:szCs w:val="28"/>
        </w:rPr>
      </w:pPr>
      <w:r w:rsidRPr="007F2233">
        <w:rPr>
          <w:b/>
          <w:bCs/>
          <w:caps/>
          <w:snapToGrid w:val="0"/>
          <w:sz w:val="28"/>
          <w:szCs w:val="28"/>
          <w:lang w:val="en-GB"/>
        </w:rPr>
        <w:t>2020</w:t>
      </w:r>
      <w:r w:rsidRPr="007F2233">
        <w:rPr>
          <w:b/>
          <w:bCs/>
          <w:caps/>
          <w:snapToGrid w:val="0"/>
          <w:sz w:val="28"/>
          <w:szCs w:val="28"/>
          <w:lang w:val="en-GB"/>
        </w:rPr>
        <w:t>年后全球生物多样性框架不限成员名额工作组通过的建议</w:t>
      </w:r>
    </w:p>
    <w:p w14:paraId="1A7BCE2B" w14:textId="795F2CD3" w:rsidR="00720117" w:rsidRPr="00DE0A1B" w:rsidRDefault="00DE0A1B" w:rsidP="00725AC6">
      <w:pPr>
        <w:spacing w:before="120" w:line="240" w:lineRule="atLeast"/>
        <w:jc w:val="center"/>
        <w:rPr>
          <w:rFonts w:ascii="SimSun" w:hAnsi="SimSun"/>
          <w:b/>
          <w:bCs/>
          <w:sz w:val="24"/>
          <w:szCs w:val="24"/>
        </w:rPr>
      </w:pPr>
      <w:r w:rsidRPr="00DE0A1B">
        <w:rPr>
          <w:b/>
          <w:bCs/>
          <w:sz w:val="24"/>
          <w:szCs w:val="24"/>
        </w:rPr>
        <w:t>3/1.</w:t>
      </w:r>
      <w:r>
        <w:rPr>
          <w:rFonts w:ascii="SimSun" w:hAnsi="SimSun"/>
          <w:b/>
          <w:bCs/>
          <w:sz w:val="24"/>
          <w:szCs w:val="24"/>
        </w:rPr>
        <w:t xml:space="preserve">  </w:t>
      </w:r>
      <w:r w:rsidR="00720117" w:rsidRPr="00DE0A1B">
        <w:rPr>
          <w:rFonts w:ascii="SimSun" w:hAnsi="SimSun" w:hint="eastAsia"/>
          <w:b/>
          <w:bCs/>
          <w:sz w:val="24"/>
          <w:szCs w:val="24"/>
        </w:rPr>
        <w:t>编制</w:t>
      </w:r>
      <w:r w:rsidR="00720117" w:rsidRPr="00DE0A1B">
        <w:rPr>
          <w:rFonts w:ascii="SimSun" w:hAnsi="SimSun"/>
          <w:b/>
          <w:bCs/>
          <w:sz w:val="24"/>
          <w:szCs w:val="24"/>
        </w:rPr>
        <w:t xml:space="preserve">2020 </w:t>
      </w:r>
      <w:r w:rsidR="00720117" w:rsidRPr="00DE0A1B">
        <w:rPr>
          <w:rFonts w:ascii="SimSun" w:hAnsi="SimSun" w:hint="eastAsia"/>
          <w:b/>
          <w:bCs/>
          <w:sz w:val="24"/>
          <w:szCs w:val="24"/>
        </w:rPr>
        <w:t>年后全球生物多样性框架</w:t>
      </w:r>
    </w:p>
    <w:p w14:paraId="31822991" w14:textId="77777777" w:rsidR="00720117" w:rsidRPr="00DE0A1B" w:rsidRDefault="00720117" w:rsidP="00725AC6">
      <w:pPr>
        <w:spacing w:before="120" w:line="240" w:lineRule="atLeast"/>
        <w:rPr>
          <w:rFonts w:eastAsia="楷体"/>
          <w:sz w:val="24"/>
          <w:szCs w:val="24"/>
        </w:rPr>
      </w:pPr>
      <w:r w:rsidRPr="00DE0A1B">
        <w:rPr>
          <w:rFonts w:eastAsia="楷体"/>
          <w:sz w:val="24"/>
          <w:szCs w:val="24"/>
        </w:rPr>
        <w:tab/>
        <w:t xml:space="preserve">2020 </w:t>
      </w:r>
      <w:r w:rsidRPr="00DE0A1B">
        <w:rPr>
          <w:rFonts w:eastAsia="楷体"/>
          <w:sz w:val="24"/>
          <w:szCs w:val="24"/>
        </w:rPr>
        <w:t>年后全球生物多样性框架不限成员名额工作组，</w:t>
      </w:r>
    </w:p>
    <w:p w14:paraId="698178B0" w14:textId="77777777" w:rsidR="00720117" w:rsidRPr="00725AC6" w:rsidRDefault="00720117" w:rsidP="00725AC6">
      <w:pPr>
        <w:spacing w:before="120" w:line="240" w:lineRule="atLeast"/>
        <w:rPr>
          <w:sz w:val="24"/>
          <w:szCs w:val="24"/>
        </w:rPr>
      </w:pPr>
      <w:r>
        <w:rPr>
          <w:sz w:val="24"/>
          <w:szCs w:val="24"/>
        </w:rPr>
        <w:tab/>
      </w:r>
      <w:r w:rsidRPr="00725AC6">
        <w:rPr>
          <w:rFonts w:ascii="楷体" w:eastAsia="楷体" w:hAnsi="楷体" w:hint="eastAsia"/>
          <w:sz w:val="24"/>
          <w:szCs w:val="24"/>
        </w:rPr>
        <w:t>回顾</w:t>
      </w:r>
      <w:r w:rsidRPr="00725AC6">
        <w:rPr>
          <w:rFonts w:hint="eastAsia"/>
          <w:sz w:val="24"/>
          <w:szCs w:val="24"/>
        </w:rPr>
        <w:t>第</w:t>
      </w:r>
      <w:r w:rsidRPr="00725AC6">
        <w:rPr>
          <w:sz w:val="24"/>
          <w:szCs w:val="24"/>
        </w:rPr>
        <w:t xml:space="preserve"> 14/34 </w:t>
      </w:r>
      <w:r w:rsidRPr="00725AC6">
        <w:rPr>
          <w:rFonts w:hint="eastAsia"/>
          <w:sz w:val="24"/>
          <w:szCs w:val="24"/>
        </w:rPr>
        <w:t>号决定，</w:t>
      </w:r>
    </w:p>
    <w:p w14:paraId="26FFF00D" w14:textId="50A50606" w:rsidR="00720117" w:rsidRPr="00725AC6" w:rsidRDefault="00720117" w:rsidP="00725AC6">
      <w:pPr>
        <w:pStyle w:val="ListParagraph"/>
        <w:numPr>
          <w:ilvl w:val="0"/>
          <w:numId w:val="6"/>
        </w:numPr>
        <w:ind w:left="0" w:firstLine="490"/>
        <w:rPr>
          <w:szCs w:val="24"/>
        </w:rPr>
      </w:pPr>
      <w:r w:rsidRPr="00725AC6">
        <w:rPr>
          <w:rFonts w:ascii="楷体" w:eastAsia="楷体" w:hAnsi="楷体" w:hint="eastAsia"/>
          <w:szCs w:val="24"/>
        </w:rPr>
        <w:t>注意到</w:t>
      </w:r>
      <w:r w:rsidRPr="00725AC6">
        <w:rPr>
          <w:rFonts w:hint="eastAsia"/>
          <w:szCs w:val="24"/>
        </w:rPr>
        <w:t>在第三次会议期间</w:t>
      </w:r>
      <w:r>
        <w:rPr>
          <w:rFonts w:hint="eastAsia"/>
          <w:szCs w:val="24"/>
        </w:rPr>
        <w:t>以</w:t>
      </w:r>
      <w:r w:rsidRPr="00725AC6">
        <w:rPr>
          <w:rFonts w:hint="eastAsia"/>
          <w:szCs w:val="24"/>
        </w:rPr>
        <w:t>全球生物多样性框架初稿（</w:t>
      </w:r>
      <w:r w:rsidRPr="00725AC6">
        <w:rPr>
          <w:szCs w:val="24"/>
        </w:rPr>
        <w:t>CBD/WG</w:t>
      </w:r>
      <w:smartTag w:uri="urn:schemas-microsoft-com:office:smarttags" w:element="chsdate">
        <w:smartTagPr>
          <w:attr w:name="Year" w:val="2020"/>
          <w:attr w:name="Month" w:val="3"/>
          <w:attr w:name="Day" w:val="3"/>
          <w:attr w:name="IsLunarDate" w:val="False"/>
          <w:attr w:name="IsROCDate" w:val="False"/>
        </w:smartTagPr>
        <w:r w:rsidRPr="00725AC6">
          <w:rPr>
            <w:szCs w:val="24"/>
          </w:rPr>
          <w:t>2020/3/3</w:t>
        </w:r>
      </w:smartTag>
      <w:r w:rsidRPr="00725AC6">
        <w:rPr>
          <w:rFonts w:hint="eastAsia"/>
          <w:szCs w:val="24"/>
        </w:rPr>
        <w:t>）</w:t>
      </w:r>
      <w:r>
        <w:rPr>
          <w:rFonts w:hint="eastAsia"/>
          <w:szCs w:val="24"/>
        </w:rPr>
        <w:t>为基础，在</w:t>
      </w:r>
      <w:r w:rsidRPr="00725AC6">
        <w:rPr>
          <w:rFonts w:hint="eastAsia"/>
          <w:szCs w:val="24"/>
        </w:rPr>
        <w:t>制定</w:t>
      </w:r>
      <w:r w:rsidRPr="00725AC6">
        <w:rPr>
          <w:szCs w:val="24"/>
        </w:rPr>
        <w:t xml:space="preserve"> 2020 </w:t>
      </w:r>
      <w:r w:rsidRPr="00725AC6">
        <w:rPr>
          <w:rFonts w:hint="eastAsia"/>
          <w:szCs w:val="24"/>
        </w:rPr>
        <w:t>年后全球生物多样性框架</w:t>
      </w:r>
      <w:r>
        <w:rPr>
          <w:rFonts w:hint="eastAsia"/>
          <w:szCs w:val="24"/>
        </w:rPr>
        <w:t>的工作中</w:t>
      </w:r>
      <w:r w:rsidRPr="00725AC6">
        <w:rPr>
          <w:rFonts w:hint="eastAsia"/>
          <w:szCs w:val="24"/>
        </w:rPr>
        <w:t>取得的进展，</w:t>
      </w:r>
      <w:r>
        <w:rPr>
          <w:rFonts w:hint="eastAsia"/>
          <w:szCs w:val="24"/>
        </w:rPr>
        <w:t>第一阶段会议的报告附件（</w:t>
      </w:r>
      <w:r>
        <w:rPr>
          <w:kern w:val="22"/>
        </w:rPr>
        <w:t>CBD/WG</w:t>
      </w:r>
      <w:smartTag w:uri="urn:schemas-microsoft-com:office:smarttags" w:element="chsdate">
        <w:smartTagPr>
          <w:attr w:name="Year" w:val="2020"/>
          <w:attr w:name="Month" w:val="3"/>
          <w:attr w:name="Day" w:val="5"/>
          <w:attr w:name="IsLunarDate" w:val="False"/>
          <w:attr w:name="IsROCDate" w:val="False"/>
        </w:smartTagPr>
        <w:r>
          <w:rPr>
            <w:kern w:val="22"/>
          </w:rPr>
          <w:t>2020/3/5</w:t>
        </w:r>
      </w:smartTag>
      <w:r>
        <w:rPr>
          <w:rFonts w:hint="eastAsia"/>
          <w:szCs w:val="24"/>
        </w:rPr>
        <w:t>）和本建议附件中的案文反映了这些进展</w:t>
      </w:r>
      <w:r w:rsidRPr="00725AC6">
        <w:rPr>
          <w:rFonts w:hint="eastAsia"/>
          <w:szCs w:val="24"/>
        </w:rPr>
        <w:t>；</w:t>
      </w:r>
      <w:r w:rsidR="009E2D46">
        <w:rPr>
          <w:rFonts w:hint="eastAsia"/>
          <w:szCs w:val="24"/>
        </w:rPr>
        <w:t xml:space="preserve"> </w:t>
      </w:r>
    </w:p>
    <w:p w14:paraId="43A8DCB8" w14:textId="4EC5C51D" w:rsidR="00720117" w:rsidRPr="00B45765" w:rsidRDefault="00720117" w:rsidP="00725AC6">
      <w:pPr>
        <w:pStyle w:val="ListParagraph"/>
        <w:numPr>
          <w:ilvl w:val="0"/>
          <w:numId w:val="6"/>
        </w:numPr>
        <w:ind w:left="0" w:firstLine="490"/>
        <w:rPr>
          <w:szCs w:val="24"/>
        </w:rPr>
      </w:pPr>
      <w:r w:rsidRPr="00B45765">
        <w:rPr>
          <w:rFonts w:ascii="楷体" w:eastAsia="楷体" w:hAnsi="楷体" w:hint="eastAsia"/>
          <w:szCs w:val="24"/>
        </w:rPr>
        <w:t>商定</w:t>
      </w:r>
      <w:r w:rsidRPr="00B45765">
        <w:rPr>
          <w:rFonts w:ascii="SimSun" w:hAnsi="SimSun" w:hint="eastAsia"/>
          <w:szCs w:val="24"/>
        </w:rPr>
        <w:t>把</w:t>
      </w:r>
      <w:r w:rsidRPr="00B45765">
        <w:rPr>
          <w:rFonts w:hint="eastAsia"/>
          <w:szCs w:val="24"/>
        </w:rPr>
        <w:t>本建议附件所载使命、长期目标和行动目标案文作为今后在</w:t>
      </w:r>
      <w:r>
        <w:rPr>
          <w:szCs w:val="24"/>
        </w:rPr>
        <w:t>[</w:t>
      </w:r>
      <w:r w:rsidRPr="00B45765">
        <w:rPr>
          <w:szCs w:val="24"/>
        </w:rPr>
        <w:t xml:space="preserve">2020 </w:t>
      </w:r>
      <w:r w:rsidRPr="00B45765">
        <w:rPr>
          <w:rFonts w:hint="eastAsia"/>
          <w:szCs w:val="24"/>
        </w:rPr>
        <w:t>年后全球生物多样性框架工作组第四次会议</w:t>
      </w:r>
      <w:r>
        <w:rPr>
          <w:rFonts w:hint="eastAsia"/>
          <w:szCs w:val="24"/>
        </w:rPr>
        <w:t>上</w:t>
      </w:r>
      <w:r w:rsidRPr="00B45765">
        <w:rPr>
          <w:rFonts w:hint="eastAsia"/>
          <w:szCs w:val="24"/>
        </w:rPr>
        <w:t>就这些要素进行谈判的基础；</w:t>
      </w:r>
    </w:p>
    <w:p w14:paraId="402848F3" w14:textId="1427D270" w:rsidR="00720117" w:rsidRDefault="00720117" w:rsidP="00725AC6">
      <w:pPr>
        <w:pStyle w:val="ListParagraph"/>
        <w:numPr>
          <w:ilvl w:val="0"/>
          <w:numId w:val="6"/>
        </w:numPr>
        <w:ind w:left="0" w:firstLine="490"/>
        <w:rPr>
          <w:szCs w:val="24"/>
        </w:rPr>
      </w:pPr>
      <w:r w:rsidRPr="00892F22">
        <w:rPr>
          <w:rFonts w:ascii="楷体" w:eastAsia="楷体" w:hAnsi="楷体" w:hint="eastAsia"/>
          <w:szCs w:val="24"/>
        </w:rPr>
        <w:t>建议</w:t>
      </w:r>
      <w:r w:rsidRPr="00725AC6">
        <w:rPr>
          <w:rFonts w:hint="eastAsia"/>
          <w:szCs w:val="24"/>
        </w:rPr>
        <w:t>缔约方大会第十五</w:t>
      </w:r>
      <w:r>
        <w:rPr>
          <w:rFonts w:hint="eastAsia"/>
          <w:szCs w:val="24"/>
        </w:rPr>
        <w:t>届</w:t>
      </w:r>
      <w:r w:rsidRPr="00725AC6">
        <w:rPr>
          <w:rFonts w:hint="eastAsia"/>
          <w:szCs w:val="24"/>
        </w:rPr>
        <w:t>会议审议</w:t>
      </w:r>
      <w:r w:rsidRPr="00725AC6">
        <w:rPr>
          <w:szCs w:val="24"/>
        </w:rPr>
        <w:t xml:space="preserve"> 2020 </w:t>
      </w:r>
      <w:r w:rsidRPr="00725AC6">
        <w:rPr>
          <w:rFonts w:hint="eastAsia"/>
          <w:szCs w:val="24"/>
        </w:rPr>
        <w:t>年后全球生物多样性框架草案，以期</w:t>
      </w:r>
      <w:r>
        <w:rPr>
          <w:rFonts w:hint="eastAsia"/>
          <w:szCs w:val="24"/>
        </w:rPr>
        <w:t>为其定稿</w:t>
      </w:r>
      <w:r w:rsidRPr="00725AC6">
        <w:rPr>
          <w:rFonts w:hint="eastAsia"/>
          <w:szCs w:val="24"/>
        </w:rPr>
        <w:t>和</w:t>
      </w:r>
      <w:r>
        <w:rPr>
          <w:rFonts w:hint="eastAsia"/>
          <w:szCs w:val="24"/>
        </w:rPr>
        <w:t>予以</w:t>
      </w:r>
      <w:r w:rsidRPr="00725AC6">
        <w:rPr>
          <w:rFonts w:hint="eastAsia"/>
          <w:szCs w:val="24"/>
        </w:rPr>
        <w:t>通过。</w:t>
      </w:r>
    </w:p>
    <w:p w14:paraId="33E2E470" w14:textId="20CE7FBD" w:rsidR="00720117" w:rsidRDefault="00720117" w:rsidP="002F3BCF">
      <w:pPr>
        <w:spacing w:after="160" w:line="259" w:lineRule="auto"/>
        <w:jc w:val="center"/>
        <w:rPr>
          <w:rFonts w:ascii="楷体" w:eastAsia="楷体" w:hAnsi="楷体"/>
          <w:sz w:val="24"/>
          <w:szCs w:val="24"/>
        </w:rPr>
      </w:pPr>
      <w:r>
        <w:rPr>
          <w:rFonts w:ascii="楷体" w:eastAsia="楷体" w:hAnsi="楷体"/>
          <w:sz w:val="24"/>
          <w:szCs w:val="24"/>
        </w:rPr>
        <w:br w:type="page"/>
      </w:r>
      <w:r w:rsidRPr="009E0918">
        <w:rPr>
          <w:rFonts w:ascii="楷体" w:eastAsia="楷体" w:hAnsi="楷体" w:hint="eastAsia"/>
          <w:sz w:val="24"/>
          <w:szCs w:val="24"/>
        </w:rPr>
        <w:lastRenderedPageBreak/>
        <w:t>附件</w:t>
      </w:r>
    </w:p>
    <w:p w14:paraId="22627315" w14:textId="77777777" w:rsidR="00720117" w:rsidRPr="00B35931" w:rsidRDefault="00720117" w:rsidP="00FC7F62">
      <w:pPr>
        <w:spacing w:before="240" w:after="240"/>
        <w:jc w:val="center"/>
        <w:rPr>
          <w:b/>
          <w:sz w:val="24"/>
          <w:szCs w:val="24"/>
        </w:rPr>
      </w:pPr>
      <w:r w:rsidRPr="00B35931">
        <w:rPr>
          <w:rFonts w:hint="eastAsia"/>
          <w:b/>
          <w:sz w:val="24"/>
          <w:szCs w:val="24"/>
          <w:lang w:val="zh-CN"/>
        </w:rPr>
        <w:t>工作组第三次会议第二阶段会议的成果</w:t>
      </w:r>
    </w:p>
    <w:p w14:paraId="35E5B0AA" w14:textId="77777777" w:rsidR="00720117" w:rsidRDefault="00720117" w:rsidP="00FC7F62">
      <w:pPr>
        <w:spacing w:before="120"/>
        <w:jc w:val="center"/>
        <w:rPr>
          <w:b/>
          <w:sz w:val="24"/>
          <w:szCs w:val="24"/>
          <w:lang w:val="zh-CN"/>
        </w:rPr>
      </w:pPr>
      <w:r w:rsidRPr="00B35931">
        <w:rPr>
          <w:b/>
          <w:sz w:val="24"/>
          <w:szCs w:val="24"/>
          <w:lang w:val="zh-CN"/>
        </w:rPr>
        <w:t>2020</w:t>
      </w:r>
      <w:r w:rsidRPr="00B35931">
        <w:rPr>
          <w:rFonts w:hint="eastAsia"/>
          <w:b/>
          <w:sz w:val="24"/>
          <w:szCs w:val="24"/>
          <w:lang w:val="zh-CN"/>
        </w:rPr>
        <w:t>年后全球生物多样性框架的要素的</w:t>
      </w:r>
      <w:r>
        <w:rPr>
          <w:rFonts w:hint="eastAsia"/>
          <w:b/>
          <w:sz w:val="24"/>
          <w:szCs w:val="24"/>
          <w:lang w:val="zh-CN"/>
        </w:rPr>
        <w:t>案文</w:t>
      </w:r>
      <w:r w:rsidRPr="00B35931">
        <w:rPr>
          <w:rFonts w:hint="eastAsia"/>
          <w:b/>
          <w:sz w:val="24"/>
          <w:szCs w:val="24"/>
          <w:lang w:val="zh-CN"/>
        </w:rPr>
        <w:t>草案</w:t>
      </w:r>
    </w:p>
    <w:p w14:paraId="47B740E6" w14:textId="77777777" w:rsidR="00720117" w:rsidRPr="00B35931" w:rsidRDefault="00720117" w:rsidP="00FC7F62">
      <w:pPr>
        <w:spacing w:before="120"/>
        <w:jc w:val="center"/>
        <w:rPr>
          <w:b/>
          <w:sz w:val="24"/>
          <w:szCs w:val="24"/>
        </w:rPr>
      </w:pPr>
    </w:p>
    <w:p w14:paraId="5C419AE8" w14:textId="77777777" w:rsidR="00720117" w:rsidRDefault="00720117" w:rsidP="00FC7F62">
      <w:pPr>
        <w:pStyle w:val="ListParagraph"/>
        <w:numPr>
          <w:ilvl w:val="0"/>
          <w:numId w:val="8"/>
        </w:numPr>
        <w:spacing w:line="240" w:lineRule="auto"/>
        <w:ind w:left="0" w:firstLine="0"/>
        <w:rPr>
          <w:rFonts w:ascii="SimSun"/>
        </w:rPr>
      </w:pPr>
      <w:r>
        <w:rPr>
          <w:rFonts w:hint="eastAsia"/>
          <w:lang w:val="zh-CN"/>
        </w:rPr>
        <w:t>本附件载有议程项目</w:t>
      </w:r>
      <w:r>
        <w:t>4</w:t>
      </w:r>
      <w:r>
        <w:rPr>
          <w:rFonts w:hint="eastAsia"/>
          <w:lang w:val="zh-CN"/>
        </w:rPr>
        <w:t>下关于</w:t>
      </w:r>
      <w:r>
        <w:t>2020</w:t>
      </w:r>
      <w:r>
        <w:rPr>
          <w:rFonts w:hint="eastAsia"/>
          <w:lang w:val="zh-CN"/>
        </w:rPr>
        <w:t>年后全球生物多样性框架的使命、长期目标和行动指标的工作组第三次会议第二阶段会议期间各联络小组的工作成果。</w:t>
      </w:r>
    </w:p>
    <w:p w14:paraId="5BE0B0F0" w14:textId="02CE1086" w:rsidR="00720117" w:rsidRDefault="00720117" w:rsidP="00FC7F62">
      <w:pPr>
        <w:pStyle w:val="ListParagraph"/>
        <w:numPr>
          <w:ilvl w:val="0"/>
          <w:numId w:val="8"/>
        </w:numPr>
        <w:spacing w:line="240" w:lineRule="auto"/>
        <w:ind w:left="0" w:firstLine="0"/>
      </w:pPr>
      <w:r>
        <w:rPr>
          <w:rFonts w:hint="eastAsia"/>
          <w:lang w:val="zh-CN"/>
        </w:rPr>
        <w:t>使命、长期目标和行动具体目标</w:t>
      </w:r>
      <w:r>
        <w:t>1</w:t>
      </w:r>
      <w:r>
        <w:rPr>
          <w:rFonts w:hint="eastAsia"/>
          <w:lang w:val="zh-CN"/>
        </w:rPr>
        <w:t>、</w:t>
      </w:r>
      <w:r w:rsidR="00DE0A1B">
        <w:rPr>
          <w:rFonts w:hint="eastAsia"/>
          <w:lang w:val="zh-CN"/>
        </w:rPr>
        <w:t>2</w:t>
      </w:r>
      <w:r w:rsidR="00DE0A1B">
        <w:rPr>
          <w:rFonts w:hint="eastAsia"/>
          <w:lang w:val="zh-CN"/>
        </w:rPr>
        <w:t>、</w:t>
      </w:r>
      <w:r w:rsidR="00DE0A1B">
        <w:rPr>
          <w:rFonts w:hint="eastAsia"/>
          <w:lang w:val="zh-CN"/>
        </w:rPr>
        <w:t>3</w:t>
      </w:r>
      <w:r w:rsidR="00DE0A1B">
        <w:rPr>
          <w:rFonts w:hint="eastAsia"/>
          <w:lang w:val="zh-CN"/>
        </w:rPr>
        <w:t>、</w:t>
      </w:r>
      <w:r>
        <w:t>4</w:t>
      </w:r>
      <w:r>
        <w:rPr>
          <w:rFonts w:hint="eastAsia"/>
          <w:lang w:val="zh-CN"/>
        </w:rPr>
        <w:t>、</w:t>
      </w:r>
      <w:r>
        <w:t>5</w:t>
      </w:r>
      <w:r>
        <w:rPr>
          <w:rFonts w:hint="eastAsia"/>
          <w:lang w:val="zh-CN"/>
        </w:rPr>
        <w:t>、</w:t>
      </w:r>
      <w:r>
        <w:t>6</w:t>
      </w:r>
      <w:r>
        <w:rPr>
          <w:rFonts w:hint="eastAsia"/>
          <w:lang w:val="zh-CN"/>
        </w:rPr>
        <w:t>、</w:t>
      </w:r>
      <w:r>
        <w:t>9</w:t>
      </w:r>
      <w:r>
        <w:rPr>
          <w:rFonts w:hint="eastAsia"/>
          <w:lang w:val="zh-CN"/>
        </w:rPr>
        <w:t>、</w:t>
      </w:r>
      <w:r>
        <w:t>10</w:t>
      </w:r>
      <w:r>
        <w:rPr>
          <w:rFonts w:hint="eastAsia"/>
          <w:lang w:val="zh-CN"/>
        </w:rPr>
        <w:t>、</w:t>
      </w:r>
      <w:r>
        <w:t>11</w:t>
      </w:r>
      <w:r>
        <w:rPr>
          <w:rFonts w:hint="eastAsia"/>
          <w:lang w:val="zh-CN"/>
        </w:rPr>
        <w:t>、</w:t>
      </w:r>
      <w:r>
        <w:t>12</w:t>
      </w:r>
      <w:r>
        <w:rPr>
          <w:rFonts w:hint="eastAsia"/>
          <w:lang w:val="zh-CN"/>
        </w:rPr>
        <w:t>、</w:t>
      </w:r>
      <w:r>
        <w:t>13</w:t>
      </w:r>
      <w:r>
        <w:rPr>
          <w:rFonts w:hint="eastAsia"/>
          <w:lang w:val="zh-CN"/>
        </w:rPr>
        <w:t>、</w:t>
      </w:r>
      <w:r>
        <w:t>14</w:t>
      </w:r>
      <w:r>
        <w:rPr>
          <w:rFonts w:hint="eastAsia"/>
          <w:lang w:val="zh-CN"/>
        </w:rPr>
        <w:t>、</w:t>
      </w:r>
      <w:r>
        <w:t>15</w:t>
      </w:r>
      <w:r>
        <w:rPr>
          <w:rFonts w:hint="eastAsia"/>
          <w:lang w:val="zh-CN"/>
        </w:rPr>
        <w:t>、</w:t>
      </w:r>
      <w:r>
        <w:t>16</w:t>
      </w:r>
      <w:r>
        <w:rPr>
          <w:rFonts w:hint="eastAsia"/>
          <w:lang w:val="zh-CN"/>
        </w:rPr>
        <w:t>、</w:t>
      </w:r>
      <w:r>
        <w:t>17</w:t>
      </w:r>
      <w:r>
        <w:rPr>
          <w:rFonts w:hint="eastAsia"/>
          <w:lang w:val="zh-CN"/>
        </w:rPr>
        <w:t>、</w:t>
      </w:r>
      <w:r>
        <w:t>18</w:t>
      </w:r>
      <w:r>
        <w:rPr>
          <w:rFonts w:hint="eastAsia"/>
          <w:lang w:val="zh-CN"/>
        </w:rPr>
        <w:t>、</w:t>
      </w:r>
      <w:r>
        <w:t>19.1</w:t>
      </w:r>
      <w:r>
        <w:rPr>
          <w:rFonts w:hint="eastAsia"/>
          <w:lang w:val="zh-CN"/>
        </w:rPr>
        <w:t>、</w:t>
      </w:r>
      <w:r>
        <w:t>19.2</w:t>
      </w:r>
      <w:r>
        <w:rPr>
          <w:rFonts w:hint="eastAsia"/>
          <w:lang w:val="zh-CN"/>
        </w:rPr>
        <w:t>的案文反映了代表们在联络小组讨论的结果。</w:t>
      </w:r>
    </w:p>
    <w:p w14:paraId="55F0CE4A" w14:textId="365CA86A" w:rsidR="00720117" w:rsidRDefault="00720117" w:rsidP="00FC7F62">
      <w:pPr>
        <w:pStyle w:val="ListParagraph"/>
        <w:numPr>
          <w:ilvl w:val="0"/>
          <w:numId w:val="8"/>
        </w:numPr>
        <w:spacing w:line="240" w:lineRule="auto"/>
        <w:ind w:left="0" w:firstLine="0"/>
        <w:rPr>
          <w:color w:val="000000"/>
        </w:rPr>
      </w:pPr>
      <w:r>
        <w:rPr>
          <w:rFonts w:hint="eastAsia"/>
          <w:lang w:val="zh-CN"/>
        </w:rPr>
        <w:t>行动目标</w:t>
      </w:r>
      <w:r>
        <w:t>7</w:t>
      </w:r>
      <w:r>
        <w:rPr>
          <w:rFonts w:hint="eastAsia"/>
          <w:lang w:val="zh-CN"/>
        </w:rPr>
        <w:t>、</w:t>
      </w:r>
      <w:r>
        <w:t>8</w:t>
      </w:r>
      <w:r>
        <w:rPr>
          <w:rFonts w:hint="eastAsia"/>
          <w:lang w:val="zh-CN"/>
        </w:rPr>
        <w:t>、</w:t>
      </w:r>
      <w:r>
        <w:t>20</w:t>
      </w:r>
      <w:r>
        <w:rPr>
          <w:rFonts w:hint="eastAsia"/>
          <w:lang w:val="zh-CN"/>
        </w:rPr>
        <w:t>、</w:t>
      </w:r>
      <w:r>
        <w:t>21</w:t>
      </w:r>
      <w:r>
        <w:rPr>
          <w:rFonts w:hint="eastAsia"/>
          <w:lang w:val="zh-CN"/>
        </w:rPr>
        <w:t>的案文以及以</w:t>
      </w:r>
      <w:r w:rsidRPr="005C124F">
        <w:rPr>
          <w:rFonts w:hint="eastAsia"/>
          <w:highlight w:val="lightGray"/>
          <w:lang w:val="zh-CN"/>
        </w:rPr>
        <w:t>灰色阴影</w:t>
      </w:r>
      <w:r>
        <w:rPr>
          <w:rFonts w:hint="eastAsia"/>
          <w:lang w:val="zh-CN"/>
        </w:rPr>
        <w:t>呈现的新行动目标提案是联络小组的共同牵头人在第一轮讨论后制定的</w:t>
      </w:r>
      <w:r>
        <w:rPr>
          <w:rFonts w:hint="eastAsia"/>
        </w:rPr>
        <w:t>，</w:t>
      </w:r>
      <w:r>
        <w:rPr>
          <w:rFonts w:hint="eastAsia"/>
          <w:lang w:val="zh-CN"/>
        </w:rPr>
        <w:t>但由于时间限制</w:t>
      </w:r>
      <w:r>
        <w:rPr>
          <w:rFonts w:hint="eastAsia"/>
        </w:rPr>
        <w:t>，</w:t>
      </w:r>
      <w:r>
        <w:rPr>
          <w:rFonts w:hint="eastAsia"/>
          <w:lang w:val="zh-CN"/>
        </w:rPr>
        <w:t>联络小组没有对案文进行进一步审议。</w:t>
      </w:r>
    </w:p>
    <w:p w14:paraId="1226C454" w14:textId="388E72C1" w:rsidR="00720117" w:rsidRPr="00B35931" w:rsidRDefault="00720117" w:rsidP="00FC7F62">
      <w:pPr>
        <w:pStyle w:val="ListParagraph"/>
        <w:numPr>
          <w:ilvl w:val="0"/>
          <w:numId w:val="8"/>
        </w:numPr>
        <w:spacing w:line="240" w:lineRule="auto"/>
        <w:ind w:left="0" w:firstLine="0"/>
      </w:pPr>
      <w:r>
        <w:rPr>
          <w:rFonts w:hint="eastAsia"/>
          <w:lang w:val="zh-CN"/>
        </w:rPr>
        <w:t>附录</w:t>
      </w:r>
      <w:r>
        <w:t>1</w:t>
      </w:r>
      <w:r>
        <w:rPr>
          <w:rFonts w:hint="eastAsia"/>
          <w:lang w:val="zh-CN"/>
        </w:rPr>
        <w:t>载有共同主席提出的关于</w:t>
      </w:r>
      <w:r>
        <w:t>2020</w:t>
      </w:r>
      <w:r>
        <w:rPr>
          <w:rFonts w:hint="eastAsia"/>
          <w:lang w:val="zh-CN"/>
        </w:rPr>
        <w:t>年后全球生物多样性框架新的部分</w:t>
      </w:r>
      <w:r>
        <w:rPr>
          <w:rFonts w:hint="eastAsia"/>
        </w:rPr>
        <w:t>（</w:t>
      </w:r>
      <w:r>
        <w:t>B.</w:t>
      </w:r>
      <w:r>
        <w:rPr>
          <w:rFonts w:hint="eastAsia"/>
          <w:lang w:val="zh-CN"/>
        </w:rPr>
        <w:t>之二</w:t>
      </w:r>
      <w:r>
        <w:rPr>
          <w:rFonts w:hint="eastAsia"/>
        </w:rPr>
        <w:t>）</w:t>
      </w:r>
      <w:r>
        <w:rPr>
          <w:rFonts w:hint="eastAsia"/>
          <w:lang w:val="zh-CN"/>
        </w:rPr>
        <w:t>的提案以及会议期间代表就这一新的部分提交的材料。</w:t>
      </w:r>
      <w:r w:rsidR="002B3602">
        <w:rPr>
          <w:rFonts w:hint="eastAsia"/>
          <w:lang w:val="zh-CN"/>
        </w:rPr>
        <w:t>这些案文也放在灰色阴影中，显示第</w:t>
      </w:r>
      <w:r w:rsidR="002B3602">
        <w:rPr>
          <w:rFonts w:hint="eastAsia"/>
          <w:lang w:val="zh-CN"/>
        </w:rPr>
        <w:t>1</w:t>
      </w:r>
      <w:r w:rsidR="002B3602">
        <w:rPr>
          <w:rFonts w:hint="eastAsia"/>
          <w:lang w:val="zh-CN"/>
        </w:rPr>
        <w:t>联络组没有对其进行更多审议。</w:t>
      </w:r>
    </w:p>
    <w:p w14:paraId="74467D04" w14:textId="6AA2053B" w:rsidR="00720117" w:rsidRPr="00597ED4" w:rsidRDefault="00720117" w:rsidP="00B35931">
      <w:pPr>
        <w:pStyle w:val="ListParagraph"/>
        <w:numPr>
          <w:ilvl w:val="0"/>
          <w:numId w:val="8"/>
        </w:numPr>
        <w:spacing w:line="240" w:lineRule="auto"/>
        <w:ind w:left="0" w:firstLine="0"/>
        <w:rPr>
          <w:rFonts w:ascii="楷体" w:eastAsia="楷体" w:hAnsi="楷体"/>
          <w:szCs w:val="24"/>
        </w:rPr>
      </w:pPr>
      <w:r>
        <w:rPr>
          <w:rFonts w:hint="eastAsia"/>
          <w:lang w:val="zh-CN"/>
        </w:rPr>
        <w:t>附录</w:t>
      </w:r>
      <w:r>
        <w:t>2</w:t>
      </w:r>
      <w:r>
        <w:rPr>
          <w:rFonts w:hint="eastAsia"/>
          <w:lang w:val="zh-CN"/>
        </w:rPr>
        <w:t>载有第</w:t>
      </w:r>
      <w:r w:rsidR="002F3BCF">
        <w:rPr>
          <w:rFonts w:hint="eastAsia"/>
        </w:rPr>
        <w:t>一</w:t>
      </w:r>
      <w:r>
        <w:rPr>
          <w:rFonts w:hint="eastAsia"/>
          <w:lang w:val="zh-CN"/>
        </w:rPr>
        <w:t>联络</w:t>
      </w:r>
      <w:r w:rsidR="002F3BCF">
        <w:rPr>
          <w:rFonts w:hint="eastAsia"/>
          <w:lang w:val="zh-CN"/>
        </w:rPr>
        <w:t>小组</w:t>
      </w:r>
      <w:r>
        <w:rPr>
          <w:rFonts w:hint="eastAsia"/>
          <w:lang w:val="zh-CN"/>
        </w:rPr>
        <w:t>里程碑</w:t>
      </w:r>
      <w:r w:rsidR="002F3BCF">
        <w:rPr>
          <w:rFonts w:hint="eastAsia"/>
          <w:lang w:val="zh-CN"/>
        </w:rPr>
        <w:t>问题</w:t>
      </w:r>
      <w:r>
        <w:rPr>
          <w:rFonts w:hint="eastAsia"/>
          <w:lang w:val="zh-CN"/>
        </w:rPr>
        <w:t>共同牵头人之友</w:t>
      </w:r>
      <w:r w:rsidR="002F3BCF">
        <w:rPr>
          <w:rFonts w:hint="eastAsia"/>
          <w:lang w:val="zh-CN"/>
        </w:rPr>
        <w:t>小组</w:t>
      </w:r>
      <w:r>
        <w:rPr>
          <w:rFonts w:hint="eastAsia"/>
          <w:lang w:val="zh-CN"/>
        </w:rPr>
        <w:t>的讨论结果。</w:t>
      </w:r>
    </w:p>
    <w:p w14:paraId="64AF893D" w14:textId="17A9CBFB" w:rsidR="00597ED4" w:rsidRPr="006810B1" w:rsidRDefault="006810B1" w:rsidP="00B35931">
      <w:pPr>
        <w:pStyle w:val="ListParagraph"/>
        <w:numPr>
          <w:ilvl w:val="0"/>
          <w:numId w:val="8"/>
        </w:numPr>
        <w:spacing w:line="240" w:lineRule="auto"/>
        <w:ind w:left="0" w:firstLine="0"/>
        <w:rPr>
          <w:rFonts w:eastAsiaTheme="minorEastAsia"/>
          <w:szCs w:val="24"/>
        </w:rPr>
      </w:pPr>
      <w:r w:rsidRPr="006810B1">
        <w:rPr>
          <w:rFonts w:eastAsiaTheme="minorEastAsia"/>
          <w:szCs w:val="24"/>
        </w:rPr>
        <w:t>本附件不包括关于</w:t>
      </w:r>
      <w:r w:rsidRPr="006810B1">
        <w:rPr>
          <w:rFonts w:eastAsiaTheme="minorEastAsia"/>
          <w:szCs w:val="24"/>
        </w:rPr>
        <w:t>2020</w:t>
      </w:r>
      <w:r w:rsidRPr="006810B1">
        <w:rPr>
          <w:rFonts w:eastAsiaTheme="minorEastAsia"/>
          <w:szCs w:val="24"/>
        </w:rPr>
        <w:t>年后全球生物多样性框架</w:t>
      </w:r>
      <w:r w:rsidRPr="006810B1">
        <w:rPr>
          <w:rFonts w:eastAsiaTheme="minorEastAsia"/>
          <w:szCs w:val="24"/>
        </w:rPr>
        <w:t>A</w:t>
      </w:r>
      <w:r w:rsidRPr="006810B1">
        <w:rPr>
          <w:rFonts w:eastAsiaTheme="minorEastAsia"/>
          <w:szCs w:val="24"/>
        </w:rPr>
        <w:t>至</w:t>
      </w:r>
      <w:r w:rsidRPr="006810B1">
        <w:rPr>
          <w:rFonts w:eastAsiaTheme="minorEastAsia"/>
          <w:szCs w:val="24"/>
        </w:rPr>
        <w:t>D</w:t>
      </w:r>
      <w:r w:rsidRPr="006810B1">
        <w:rPr>
          <w:rFonts w:eastAsiaTheme="minorEastAsia"/>
          <w:szCs w:val="24"/>
        </w:rPr>
        <w:t>节和</w:t>
      </w:r>
      <w:r w:rsidRPr="006810B1">
        <w:rPr>
          <w:rFonts w:eastAsiaTheme="minorEastAsia"/>
          <w:szCs w:val="24"/>
        </w:rPr>
        <w:t>H</w:t>
      </w:r>
      <w:r w:rsidRPr="006810B1">
        <w:rPr>
          <w:rFonts w:eastAsiaTheme="minorEastAsia"/>
          <w:szCs w:val="24"/>
        </w:rPr>
        <w:t>至</w:t>
      </w:r>
      <w:r w:rsidRPr="006810B1">
        <w:rPr>
          <w:rFonts w:eastAsiaTheme="minorEastAsia"/>
          <w:szCs w:val="24"/>
        </w:rPr>
        <w:t>K</w:t>
      </w:r>
      <w:r w:rsidRPr="006810B1">
        <w:rPr>
          <w:rFonts w:eastAsiaTheme="minorEastAsia"/>
          <w:szCs w:val="24"/>
        </w:rPr>
        <w:t>节的案文（</w:t>
      </w:r>
      <w:r w:rsidRPr="006810B1">
        <w:t>CBD/WG2020/3/3</w:t>
      </w:r>
      <w:r w:rsidRPr="006810B1">
        <w:rPr>
          <w:rFonts w:eastAsiaTheme="minorEastAsia"/>
          <w:szCs w:val="24"/>
        </w:rPr>
        <w:t>）</w:t>
      </w:r>
      <w:r>
        <w:rPr>
          <w:rFonts w:eastAsiaTheme="minorEastAsia" w:hint="eastAsia"/>
          <w:szCs w:val="24"/>
        </w:rPr>
        <w:t>，工作组会议第三次会议的第二阶段会议没有讨论这几节。初稿中的这些内容仍是进一步工作的基础。</w:t>
      </w:r>
    </w:p>
    <w:p w14:paraId="6C36BF67" w14:textId="13B30E77" w:rsidR="002F3BCF" w:rsidRPr="005D2356" w:rsidRDefault="00720117" w:rsidP="002F3BCF">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ascii="楷体" w:eastAsia="楷体" w:hAnsi="楷体"/>
        </w:rPr>
        <w:br w:type="page"/>
      </w:r>
      <w:r w:rsidR="002F3BCF" w:rsidRPr="005D2356">
        <w:lastRenderedPageBreak/>
        <w:t>2030</w:t>
      </w:r>
      <w:r w:rsidR="002F3BCF" w:rsidRPr="005D2356">
        <w:t>年使命</w:t>
      </w:r>
      <w:r w:rsidR="002F3BCF" w:rsidRPr="005D2356">
        <w:rPr>
          <w:rStyle w:val="FootnoteReference"/>
          <w:rFonts w:ascii="Times New Roman"/>
          <w:szCs w:val="22"/>
        </w:rPr>
        <w:footnoteReference w:customMarkFollows="1" w:id="1"/>
        <w:t>*</w:t>
      </w:r>
    </w:p>
    <w:p w14:paraId="4378EECC" w14:textId="64FBE46B" w:rsidR="00720117" w:rsidRPr="00192046" w:rsidRDefault="00720117" w:rsidP="00A941B6">
      <w:pPr>
        <w:pStyle w:val="Para1"/>
        <w:suppressLineNumbers/>
        <w:suppressAutoHyphens/>
        <w:spacing w:line="240" w:lineRule="atLeast"/>
        <w:rPr>
          <w:rFonts w:ascii="Times New Roman" w:eastAsia="SimSun" w:hAnsi="Times New Roman"/>
          <w:kern w:val="22"/>
          <w:sz w:val="24"/>
          <w:szCs w:val="24"/>
        </w:rPr>
      </w:pPr>
      <w:r w:rsidRPr="00192046">
        <w:rPr>
          <w:rFonts w:ascii="Times New Roman" w:eastAsia="SimSun" w:hAnsi="Times New Roman" w:hint="eastAsia"/>
          <w:kern w:val="22"/>
          <w:sz w:val="24"/>
          <w:szCs w:val="24"/>
        </w:rPr>
        <w:t>“</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采取</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促进必要的执行手段，以支持</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紧急</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、雄心勃勃的</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和变革性的</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全社会行动，</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到</w:t>
      </w:r>
      <w:r w:rsidRPr="00192046">
        <w:rPr>
          <w:rFonts w:ascii="Times New Roman" w:eastAsia="SimSun" w:hAnsi="Times New Roman"/>
          <w:kern w:val="22"/>
          <w:sz w:val="24"/>
          <w:szCs w:val="24"/>
        </w:rPr>
        <w:t xml:space="preserve"> 2030 </w:t>
      </w:r>
      <w:r w:rsidRPr="00192046">
        <w:rPr>
          <w:rFonts w:ascii="Times New Roman" w:eastAsia="SimSun" w:hAnsi="Times New Roman" w:hint="eastAsia"/>
          <w:kern w:val="22"/>
          <w:sz w:val="24"/>
          <w:szCs w:val="24"/>
        </w:rPr>
        <w:t>年</w:t>
      </w:r>
      <w:r w:rsidRPr="00192046">
        <w:rPr>
          <w:rFonts w:ascii="Times New Roman" w:eastAsia="SimSun" w:hAnsi="Times New Roman"/>
          <w:kern w:val="22"/>
          <w:sz w:val="24"/>
          <w:szCs w:val="24"/>
        </w:rPr>
        <w:t>] [</w:t>
      </w:r>
      <w:r w:rsidRPr="00192046">
        <w:rPr>
          <w:rFonts w:ascii="Times New Roman" w:eastAsia="SimSun" w:hAnsi="Times New Roman" w:hint="eastAsia"/>
          <w:kern w:val="22"/>
          <w:sz w:val="24"/>
          <w:szCs w:val="24"/>
        </w:rPr>
        <w:t>制止和扭转生物多样性的丧失并实现</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生物多样性</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净</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增益、自然向好的世界</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生物多样性</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净</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增益、</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lang w:val="en-US"/>
        </w:rPr>
        <w:t>自然向好的世界</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保护和可持续利用生物多样性</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，包括恢复</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并确保公平和公正分享使用遗传资源所带来的惠益</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使生物多样性走上恢复之路</w:t>
      </w:r>
      <w:r w:rsidRPr="00192046">
        <w:rPr>
          <w:rFonts w:ascii="Times New Roman" w:eastAsia="SimSun" w:hAnsi="Times New Roman"/>
          <w:kern w:val="22"/>
          <w:sz w:val="24"/>
          <w:szCs w:val="24"/>
        </w:rPr>
        <w:t>] [</w:t>
      </w:r>
      <w:r w:rsidRPr="00192046">
        <w:rPr>
          <w:rFonts w:ascii="Times New Roman" w:eastAsia="SimSun" w:hAnsi="Times New Roman" w:hint="eastAsia"/>
          <w:kern w:val="22"/>
          <w:sz w:val="24"/>
          <w:szCs w:val="24"/>
        </w:rPr>
        <w:t>到</w:t>
      </w:r>
      <w:r w:rsidRPr="00192046">
        <w:rPr>
          <w:rFonts w:ascii="Times New Roman" w:eastAsia="SimSun" w:hAnsi="Times New Roman"/>
          <w:kern w:val="22"/>
          <w:sz w:val="24"/>
          <w:szCs w:val="24"/>
        </w:rPr>
        <w:t xml:space="preserve"> 2030 </w:t>
      </w:r>
      <w:r w:rsidRPr="00192046">
        <w:rPr>
          <w:rFonts w:ascii="Times New Roman" w:eastAsia="SimSun" w:hAnsi="Times New Roman" w:hint="eastAsia"/>
          <w:kern w:val="22"/>
          <w:sz w:val="24"/>
          <w:szCs w:val="24"/>
        </w:rPr>
        <w:t>年</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实现自然向好的世界</w:t>
      </w:r>
      <w:r w:rsidRPr="00192046">
        <w:rPr>
          <w:rFonts w:ascii="Times New Roman" w:eastAsia="SimSun" w:hAnsi="Times New Roman"/>
          <w:kern w:val="22"/>
          <w:sz w:val="24"/>
          <w:szCs w:val="24"/>
        </w:rPr>
        <w:t>]] [</w:t>
      </w:r>
      <w:r w:rsidRPr="00192046">
        <w:rPr>
          <w:rFonts w:ascii="Times New Roman" w:eastAsia="SimSun" w:hAnsi="Times New Roman" w:hint="eastAsia"/>
          <w:kern w:val="22"/>
          <w:sz w:val="24"/>
          <w:szCs w:val="24"/>
        </w:rPr>
        <w:t>为可持续发展目标做出贡献</w:t>
      </w:r>
      <w:r w:rsidRPr="00192046">
        <w:rPr>
          <w:rFonts w:ascii="Times New Roman" w:eastAsia="SimSun" w:hAnsi="Times New Roman"/>
          <w:kern w:val="22"/>
          <w:sz w:val="24"/>
          <w:szCs w:val="24"/>
        </w:rPr>
        <w:t>] [</w:t>
      </w:r>
      <w:r w:rsidRPr="00192046">
        <w:rPr>
          <w:rFonts w:ascii="Times New Roman" w:eastAsia="SimSun" w:hAnsi="Times New Roman" w:hint="eastAsia"/>
          <w:kern w:val="22"/>
          <w:sz w:val="24"/>
          <w:szCs w:val="24"/>
        </w:rPr>
        <w:t>造福地球和人类</w:t>
      </w:r>
      <w:r w:rsidRPr="00192046">
        <w:rPr>
          <w:rFonts w:ascii="Times New Roman" w:eastAsia="SimSun" w:hAnsi="Times New Roman"/>
          <w:kern w:val="22"/>
          <w:sz w:val="24"/>
          <w:szCs w:val="24"/>
        </w:rPr>
        <w:t>] [</w:t>
      </w:r>
      <w:r w:rsidRPr="00192046">
        <w:rPr>
          <w:rFonts w:ascii="Times New Roman" w:eastAsia="SimSun" w:hAnsi="Times New Roman" w:hint="eastAsia"/>
          <w:kern w:val="22"/>
          <w:sz w:val="24"/>
          <w:szCs w:val="24"/>
        </w:rPr>
        <w:t>，支持可持续发展并解决社会之间和社会内部的不平等</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w:t>
      </w:r>
    </w:p>
    <w:p w14:paraId="116DD729" w14:textId="2E76CD7D" w:rsidR="00720117" w:rsidRPr="00192046" w:rsidRDefault="00720117" w:rsidP="00A941B6">
      <w:pPr>
        <w:pStyle w:val="Para1"/>
        <w:suppressLineNumbers/>
        <w:suppressAutoHyphens/>
        <w:spacing w:line="240" w:lineRule="atLeast"/>
        <w:rPr>
          <w:rFonts w:ascii="Times New Roman" w:eastAsia="SimSun" w:hAnsi="Times New Roman"/>
          <w:kern w:val="22"/>
          <w:sz w:val="24"/>
          <w:szCs w:val="24"/>
          <w:lang w:val="nl-NL"/>
        </w:rPr>
      </w:pPr>
      <w:r w:rsidRPr="00192046">
        <w:rPr>
          <w:rFonts w:ascii="Times New Roman" w:eastAsia="SimSun" w:hAnsi="Times New Roman" w:hint="eastAsia"/>
          <w:kern w:val="22"/>
          <w:sz w:val="24"/>
          <w:szCs w:val="24"/>
          <w:lang w:val="nl-NL"/>
        </w:rPr>
        <w:t>备选案文</w:t>
      </w:r>
      <w:r w:rsidRPr="00192046">
        <w:rPr>
          <w:rFonts w:ascii="Times New Roman" w:eastAsia="SimSun" w:hAnsi="Times New Roman"/>
          <w:kern w:val="22"/>
          <w:sz w:val="24"/>
          <w:szCs w:val="24"/>
          <w:lang w:val="nl-NL"/>
        </w:rPr>
        <w:t>1</w:t>
      </w:r>
      <w:r w:rsidRPr="00192046">
        <w:rPr>
          <w:rFonts w:ascii="Times New Roman" w:eastAsia="SimSun" w:hAnsi="Times New Roman"/>
          <w:kern w:val="22"/>
          <w:sz w:val="24"/>
          <w:szCs w:val="24"/>
          <w:lang w:val="nl-NL"/>
        </w:rPr>
        <w:tab/>
      </w:r>
      <w:r w:rsidRPr="00192046">
        <w:rPr>
          <w:rFonts w:ascii="Times New Roman" w:eastAsia="SimSun" w:hAnsi="Times New Roman" w:hint="eastAsia"/>
          <w:kern w:val="22"/>
          <w:sz w:val="24"/>
          <w:szCs w:val="24"/>
          <w:lang w:val="nl-NL"/>
        </w:rPr>
        <w:t>从</w:t>
      </w:r>
      <w:r w:rsidRPr="00192046">
        <w:rPr>
          <w:rFonts w:ascii="Times New Roman" w:eastAsia="SimSun" w:hAnsi="Times New Roman"/>
          <w:kern w:val="22"/>
          <w:sz w:val="24"/>
          <w:szCs w:val="24"/>
          <w:lang w:val="nl-NL"/>
        </w:rPr>
        <w:t>2020</w:t>
      </w:r>
      <w:r w:rsidRPr="00192046">
        <w:rPr>
          <w:rFonts w:ascii="Times New Roman" w:eastAsia="SimSun" w:hAnsi="Times New Roman" w:hint="eastAsia"/>
          <w:kern w:val="22"/>
          <w:sz w:val="24"/>
          <w:szCs w:val="24"/>
          <w:lang w:val="nl-NL"/>
        </w:rPr>
        <w:t>年起自然</w:t>
      </w:r>
      <w:r w:rsidRPr="00192046">
        <w:rPr>
          <w:rFonts w:ascii="Times New Roman" w:eastAsia="SimSun" w:hAnsi="Times New Roman"/>
          <w:kern w:val="22"/>
          <w:sz w:val="24"/>
          <w:szCs w:val="24"/>
          <w:lang w:val="nl-NL"/>
        </w:rPr>
        <w:t>[</w:t>
      </w:r>
      <w:r w:rsidRPr="00192046">
        <w:rPr>
          <w:rFonts w:ascii="Times New Roman" w:eastAsia="SimSun" w:hAnsi="Times New Roman" w:hint="eastAsia"/>
          <w:kern w:val="22"/>
          <w:sz w:val="24"/>
          <w:szCs w:val="24"/>
          <w:lang w:val="nl-NL"/>
        </w:rPr>
        <w:t>净</w:t>
      </w:r>
      <w:r w:rsidRPr="00192046">
        <w:rPr>
          <w:rFonts w:ascii="Times New Roman" w:eastAsia="SimSun" w:hAnsi="Times New Roman"/>
          <w:kern w:val="22"/>
          <w:sz w:val="24"/>
          <w:szCs w:val="24"/>
          <w:lang w:val="nl-NL"/>
        </w:rPr>
        <w:t>]</w:t>
      </w:r>
      <w:r w:rsidRPr="00192046">
        <w:rPr>
          <w:rFonts w:ascii="Times New Roman" w:eastAsia="SimSun" w:hAnsi="Times New Roman" w:hint="eastAsia"/>
          <w:kern w:val="22"/>
          <w:sz w:val="24"/>
          <w:szCs w:val="24"/>
          <w:lang w:val="nl-NL"/>
        </w:rPr>
        <w:t>损失，到</w:t>
      </w:r>
      <w:r w:rsidRPr="00192046">
        <w:rPr>
          <w:rFonts w:ascii="Times New Roman" w:eastAsia="SimSun" w:hAnsi="Times New Roman"/>
          <w:kern w:val="22"/>
          <w:sz w:val="24"/>
          <w:szCs w:val="24"/>
          <w:lang w:val="nl-NL"/>
        </w:rPr>
        <w:t>2030</w:t>
      </w:r>
      <w:r w:rsidRPr="00192046">
        <w:rPr>
          <w:rFonts w:ascii="Times New Roman" w:eastAsia="SimSun" w:hAnsi="Times New Roman" w:hint="eastAsia"/>
          <w:kern w:val="22"/>
          <w:sz w:val="24"/>
          <w:szCs w:val="24"/>
          <w:lang w:val="nl-NL"/>
        </w:rPr>
        <w:t>年实现</w:t>
      </w:r>
      <w:r w:rsidRPr="00192046">
        <w:rPr>
          <w:rFonts w:ascii="Times New Roman" w:eastAsia="SimSun" w:hAnsi="Times New Roman"/>
          <w:kern w:val="22"/>
          <w:sz w:val="24"/>
          <w:szCs w:val="24"/>
          <w:lang w:val="nl-NL"/>
        </w:rPr>
        <w:t xml:space="preserve"> [</w:t>
      </w:r>
      <w:r w:rsidRPr="00192046">
        <w:rPr>
          <w:rFonts w:ascii="Times New Roman" w:eastAsia="SimSun" w:hAnsi="Times New Roman" w:hint="eastAsia"/>
          <w:kern w:val="22"/>
          <w:sz w:val="24"/>
          <w:szCs w:val="24"/>
          <w:lang w:val="nl-NL"/>
        </w:rPr>
        <w:t>净</w:t>
      </w:r>
      <w:r w:rsidRPr="00192046">
        <w:rPr>
          <w:rFonts w:ascii="Times New Roman" w:eastAsia="SimSun" w:hAnsi="Times New Roman"/>
          <w:kern w:val="22"/>
          <w:sz w:val="24"/>
          <w:szCs w:val="24"/>
          <w:lang w:val="nl-NL"/>
        </w:rPr>
        <w:t>]</w:t>
      </w:r>
      <w:r w:rsidRPr="00192046">
        <w:rPr>
          <w:rFonts w:ascii="Times New Roman" w:eastAsia="SimSun" w:hAnsi="Times New Roman" w:hint="eastAsia"/>
          <w:kern w:val="22"/>
          <w:sz w:val="24"/>
          <w:szCs w:val="24"/>
          <w:lang w:val="nl-NL"/>
        </w:rPr>
        <w:t>增益，到</w:t>
      </w:r>
      <w:r w:rsidRPr="00192046">
        <w:rPr>
          <w:rFonts w:ascii="Times New Roman" w:eastAsia="SimSun" w:hAnsi="Times New Roman"/>
          <w:kern w:val="22"/>
          <w:sz w:val="24"/>
          <w:szCs w:val="24"/>
          <w:lang w:val="nl-NL"/>
        </w:rPr>
        <w:t>2050</w:t>
      </w:r>
      <w:r w:rsidRPr="00192046">
        <w:rPr>
          <w:rFonts w:ascii="Times New Roman" w:eastAsia="SimSun" w:hAnsi="Times New Roman" w:hint="eastAsia"/>
          <w:kern w:val="22"/>
          <w:sz w:val="24"/>
          <w:szCs w:val="24"/>
          <w:lang w:val="nl-NL"/>
        </w:rPr>
        <w:t>年充分恢复</w:t>
      </w:r>
      <w:r w:rsidRPr="00192046">
        <w:rPr>
          <w:rFonts w:ascii="Times New Roman" w:eastAsia="SimSun" w:hAnsi="Times New Roman"/>
          <w:kern w:val="22"/>
          <w:sz w:val="24"/>
          <w:szCs w:val="24"/>
          <w:lang w:val="nl-NL"/>
        </w:rPr>
        <w:t xml:space="preserve"> – </w:t>
      </w:r>
      <w:r w:rsidRPr="00192046">
        <w:rPr>
          <w:rFonts w:ascii="Times New Roman" w:eastAsia="SimSun" w:hAnsi="Times New Roman" w:hint="eastAsia"/>
          <w:kern w:val="22"/>
          <w:sz w:val="24"/>
          <w:szCs w:val="24"/>
          <w:lang w:val="nl-NL"/>
        </w:rPr>
        <w:t>造福地球上的所有人和生命。</w:t>
      </w:r>
    </w:p>
    <w:p w14:paraId="3DE40B93" w14:textId="1EB60E7A" w:rsidR="00720117" w:rsidRPr="00192046" w:rsidRDefault="00720117" w:rsidP="00A941B6">
      <w:pPr>
        <w:pStyle w:val="Para1"/>
        <w:suppressLineNumbers/>
        <w:suppressAutoHyphens/>
        <w:spacing w:line="240" w:lineRule="atLeast"/>
        <w:rPr>
          <w:rFonts w:ascii="Times New Roman" w:eastAsia="SimSun" w:hAnsi="Times New Roman"/>
          <w:kern w:val="22"/>
          <w:sz w:val="24"/>
          <w:szCs w:val="24"/>
        </w:rPr>
      </w:pPr>
      <w:r w:rsidRPr="00192046">
        <w:rPr>
          <w:rFonts w:ascii="Times New Roman" w:eastAsia="SimSun" w:hAnsi="Times New Roman" w:hint="eastAsia"/>
          <w:kern w:val="22"/>
          <w:sz w:val="24"/>
          <w:szCs w:val="24"/>
          <w:lang w:val="nl-NL"/>
        </w:rPr>
        <w:t>备选案文</w:t>
      </w:r>
      <w:r w:rsidRPr="00192046">
        <w:rPr>
          <w:rFonts w:ascii="Times New Roman" w:eastAsia="SimSun" w:hAnsi="Times New Roman"/>
          <w:kern w:val="22"/>
          <w:sz w:val="24"/>
          <w:szCs w:val="24"/>
          <w:lang w:val="nl-NL"/>
        </w:rPr>
        <w:t>2</w:t>
      </w:r>
      <w:r w:rsidRPr="00192046">
        <w:rPr>
          <w:rFonts w:ascii="Times New Roman" w:eastAsia="SimSun" w:hAnsi="Times New Roman"/>
          <w:kern w:val="22"/>
          <w:sz w:val="24"/>
          <w:szCs w:val="24"/>
          <w:lang w:val="nl-NL"/>
        </w:rPr>
        <w:tab/>
      </w:r>
      <w:r w:rsidRPr="00192046">
        <w:rPr>
          <w:rFonts w:ascii="Times New Roman" w:eastAsia="SimSun" w:hAnsi="Times New Roman" w:hint="eastAsia"/>
          <w:kern w:val="22"/>
          <w:sz w:val="24"/>
          <w:szCs w:val="24"/>
          <w:lang w:val="nl-NL"/>
        </w:rPr>
        <w:t>到</w:t>
      </w:r>
      <w:r w:rsidRPr="00192046">
        <w:rPr>
          <w:rFonts w:ascii="Times New Roman" w:eastAsia="SimSun" w:hAnsi="Times New Roman"/>
          <w:kern w:val="22"/>
          <w:sz w:val="24"/>
          <w:szCs w:val="24"/>
          <w:lang w:val="nl-NL"/>
        </w:rPr>
        <w:t xml:space="preserve"> [2030</w:t>
      </w:r>
      <w:r w:rsidRPr="00192046">
        <w:rPr>
          <w:rFonts w:ascii="Times New Roman" w:eastAsia="SimSun" w:hAnsi="Times New Roman" w:hint="eastAsia"/>
          <w:kern w:val="22"/>
          <w:sz w:val="24"/>
          <w:szCs w:val="24"/>
          <w:lang w:val="nl-NL"/>
        </w:rPr>
        <w:t>年</w:t>
      </w:r>
      <w:r w:rsidRPr="00192046">
        <w:rPr>
          <w:rFonts w:ascii="Times New Roman" w:eastAsia="SimSun" w:hAnsi="Times New Roman"/>
          <w:kern w:val="22"/>
          <w:sz w:val="24"/>
          <w:szCs w:val="24"/>
          <w:lang w:val="nl-NL"/>
        </w:rPr>
        <w:t>][2050</w:t>
      </w:r>
      <w:r w:rsidRPr="00192046">
        <w:rPr>
          <w:rFonts w:ascii="Times New Roman" w:eastAsia="SimSun" w:hAnsi="Times New Roman" w:hint="eastAsia"/>
          <w:kern w:val="22"/>
          <w:sz w:val="24"/>
          <w:szCs w:val="24"/>
          <w:lang w:val="nl-NL"/>
        </w:rPr>
        <w:t>年</w:t>
      </w:r>
      <w:r w:rsidRPr="00192046">
        <w:rPr>
          <w:rFonts w:ascii="Times New Roman" w:eastAsia="SimSun" w:hAnsi="Times New Roman"/>
          <w:kern w:val="22"/>
          <w:sz w:val="24"/>
          <w:szCs w:val="24"/>
          <w:lang w:val="nl-NL"/>
        </w:rPr>
        <w:t xml:space="preserve">] </w:t>
      </w:r>
      <w:r w:rsidRPr="00192046">
        <w:rPr>
          <w:rFonts w:ascii="Times New Roman" w:eastAsia="SimSun" w:hAnsi="Times New Roman" w:hint="eastAsia"/>
          <w:kern w:val="22"/>
          <w:sz w:val="24"/>
          <w:szCs w:val="24"/>
          <w:lang w:val="nl-NL"/>
        </w:rPr>
        <w:t>制止和扭转生物多样性的丧失，使自然走上</w:t>
      </w:r>
      <w:r w:rsidRPr="00192046">
        <w:rPr>
          <w:rFonts w:ascii="Times New Roman" w:eastAsia="SimSun" w:hAnsi="Times New Roman"/>
          <w:kern w:val="22"/>
          <w:sz w:val="24"/>
          <w:szCs w:val="24"/>
          <w:lang w:val="nl-NL"/>
        </w:rPr>
        <w:t xml:space="preserve"> [</w:t>
      </w:r>
      <w:r w:rsidRPr="00192046">
        <w:rPr>
          <w:rFonts w:ascii="Times New Roman" w:eastAsia="SimSun" w:hAnsi="Times New Roman" w:hint="eastAsia"/>
          <w:kern w:val="22"/>
          <w:sz w:val="24"/>
          <w:szCs w:val="24"/>
          <w:lang w:val="nl-NL"/>
        </w:rPr>
        <w:t>公平和公正的</w:t>
      </w:r>
      <w:r w:rsidRPr="00192046">
        <w:rPr>
          <w:rFonts w:ascii="Times New Roman" w:eastAsia="SimSun" w:hAnsi="Times New Roman"/>
          <w:kern w:val="22"/>
          <w:sz w:val="24"/>
          <w:szCs w:val="24"/>
          <w:lang w:val="nl-NL"/>
        </w:rPr>
        <w:t xml:space="preserve">] </w:t>
      </w:r>
      <w:r w:rsidRPr="00192046">
        <w:rPr>
          <w:rFonts w:ascii="Times New Roman" w:eastAsia="SimSun" w:hAnsi="Times New Roman" w:hint="eastAsia"/>
          <w:kern w:val="22"/>
          <w:sz w:val="24"/>
          <w:szCs w:val="24"/>
          <w:lang w:val="nl-NL"/>
        </w:rPr>
        <w:t>恢复之路，造福</w:t>
      </w:r>
      <w:r w:rsidRPr="00192046">
        <w:rPr>
          <w:rFonts w:ascii="Times New Roman" w:eastAsia="SimSun" w:hAnsi="Times New Roman"/>
          <w:kern w:val="22"/>
          <w:sz w:val="24"/>
          <w:szCs w:val="24"/>
          <w:lang w:val="nl-NL"/>
        </w:rPr>
        <w:t xml:space="preserve"> [</w:t>
      </w:r>
      <w:r w:rsidRPr="00192046">
        <w:rPr>
          <w:rFonts w:ascii="Times New Roman" w:eastAsia="SimSun" w:hAnsi="Times New Roman" w:hint="eastAsia"/>
          <w:kern w:val="22"/>
          <w:sz w:val="24"/>
          <w:szCs w:val="24"/>
          <w:lang w:val="nl-NL"/>
        </w:rPr>
        <w:t>今世后代</w:t>
      </w:r>
      <w:r w:rsidRPr="00192046">
        <w:rPr>
          <w:rFonts w:ascii="Times New Roman" w:eastAsia="SimSun" w:hAnsi="Times New Roman"/>
          <w:kern w:val="22"/>
          <w:sz w:val="24"/>
          <w:szCs w:val="24"/>
          <w:lang w:val="nl-NL"/>
        </w:rPr>
        <w:t>] [</w:t>
      </w:r>
      <w:r w:rsidRPr="00192046">
        <w:rPr>
          <w:rFonts w:ascii="Times New Roman" w:eastAsia="SimSun" w:hAnsi="Times New Roman" w:hint="eastAsia"/>
          <w:kern w:val="22"/>
          <w:sz w:val="24"/>
          <w:szCs w:val="24"/>
          <w:lang w:val="nl-NL"/>
        </w:rPr>
        <w:t>所有人和地球</w:t>
      </w:r>
      <w:r w:rsidRPr="00192046">
        <w:rPr>
          <w:rFonts w:ascii="Times New Roman" w:eastAsia="SimSun" w:hAnsi="Times New Roman"/>
          <w:kern w:val="22"/>
          <w:sz w:val="24"/>
          <w:szCs w:val="24"/>
          <w:lang w:val="nl-NL"/>
        </w:rPr>
        <w:t>]</w:t>
      </w:r>
    </w:p>
    <w:p w14:paraId="709CCB69" w14:textId="49561E89" w:rsidR="00720117" w:rsidRDefault="00720117" w:rsidP="00A941B6">
      <w:pPr>
        <w:pStyle w:val="Para1"/>
        <w:suppressLineNumbers/>
        <w:suppressAutoHyphens/>
        <w:spacing w:line="240" w:lineRule="atLeast"/>
        <w:rPr>
          <w:rFonts w:ascii="Times New Roman" w:eastAsia="SimSun" w:hAnsi="Times New Roman"/>
          <w:kern w:val="22"/>
          <w:sz w:val="24"/>
          <w:szCs w:val="24"/>
        </w:rPr>
      </w:pPr>
      <w:r w:rsidRPr="00192046">
        <w:rPr>
          <w:rFonts w:ascii="Times New Roman" w:eastAsia="SimSun" w:hAnsi="Times New Roman" w:hint="eastAsia"/>
          <w:kern w:val="22"/>
          <w:sz w:val="24"/>
          <w:szCs w:val="24"/>
        </w:rPr>
        <w:t>备选案文</w:t>
      </w:r>
      <w:r w:rsidRPr="00192046">
        <w:rPr>
          <w:rFonts w:ascii="Times New Roman" w:eastAsia="SimSun" w:hAnsi="Times New Roman"/>
          <w:kern w:val="22"/>
          <w:sz w:val="24"/>
          <w:szCs w:val="24"/>
        </w:rPr>
        <w:t>3</w:t>
      </w:r>
      <w:r w:rsidRPr="00192046">
        <w:rPr>
          <w:rFonts w:ascii="Times New Roman" w:eastAsia="SimSun" w:hAnsi="Times New Roman"/>
          <w:kern w:val="22"/>
          <w:sz w:val="24"/>
          <w:szCs w:val="24"/>
        </w:rPr>
        <w:tab/>
      </w:r>
      <w:r w:rsidRPr="00192046">
        <w:rPr>
          <w:rFonts w:ascii="Times New Roman" w:eastAsia="SimSun" w:hAnsi="Times New Roman" w:hint="eastAsia"/>
          <w:kern w:val="22"/>
          <w:sz w:val="24"/>
          <w:szCs w:val="24"/>
        </w:rPr>
        <w:t>现在采取行动，</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养护</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保护</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、恢复、可持续利用和提供资金，以</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扭转生物多样性的丧失</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实现生物多样性的</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净</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增益，</w:t>
      </w:r>
      <w:r w:rsidRPr="00192046">
        <w:rPr>
          <w:rFonts w:ascii="Times New Roman" w:eastAsia="SimSun" w:hAnsi="Times New Roman"/>
          <w:kern w:val="22"/>
          <w:sz w:val="24"/>
          <w:szCs w:val="24"/>
        </w:rPr>
        <w:t>]</w:t>
      </w:r>
      <w:r w:rsidRPr="00192046">
        <w:rPr>
          <w:rFonts w:ascii="Times New Roman" w:eastAsia="SimSun" w:hAnsi="Times New Roman" w:hint="eastAsia"/>
          <w:kern w:val="22"/>
          <w:sz w:val="24"/>
          <w:szCs w:val="24"/>
        </w:rPr>
        <w:t>造福地球和人民。</w:t>
      </w:r>
    </w:p>
    <w:p w14:paraId="5757DD1B" w14:textId="11AAD994" w:rsidR="004E2B18" w:rsidRPr="004E2B18" w:rsidRDefault="004E2B18" w:rsidP="004E2B18">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t>长期目标</w:t>
      </w:r>
      <w:r w:rsidRPr="004E2B18">
        <w:rPr>
          <w:szCs w:val="22"/>
        </w:rPr>
        <w:t xml:space="preserve"> A</w:t>
      </w:r>
    </w:p>
    <w:p w14:paraId="565965F3" w14:textId="07DE3ACD" w:rsidR="00720117" w:rsidRPr="00192046" w:rsidRDefault="00720117" w:rsidP="00A941B6">
      <w:pPr>
        <w:spacing w:before="120" w:line="240" w:lineRule="atLeast"/>
        <w:rPr>
          <w:sz w:val="24"/>
          <w:szCs w:val="24"/>
        </w:rPr>
      </w:pPr>
      <w:r w:rsidRPr="00192046">
        <w:rPr>
          <w:sz w:val="24"/>
          <w:szCs w:val="24"/>
        </w:rPr>
        <w:t>[</w:t>
      </w:r>
      <w:r w:rsidRPr="00192046">
        <w:rPr>
          <w:rFonts w:hint="eastAsia"/>
          <w:sz w:val="24"/>
          <w:szCs w:val="24"/>
        </w:rPr>
        <w:t>所有</w:t>
      </w:r>
      <w:r w:rsidRPr="00192046">
        <w:rPr>
          <w:sz w:val="24"/>
          <w:szCs w:val="24"/>
        </w:rPr>
        <w:t>][</w:t>
      </w:r>
      <w:r w:rsidRPr="00192046">
        <w:rPr>
          <w:rFonts w:hint="eastAsia"/>
          <w:sz w:val="24"/>
          <w:szCs w:val="24"/>
        </w:rPr>
        <w:t>自然</w:t>
      </w:r>
      <w:r w:rsidRPr="00192046">
        <w:rPr>
          <w:sz w:val="24"/>
          <w:szCs w:val="24"/>
        </w:rPr>
        <w:t>[</w:t>
      </w:r>
      <w:r w:rsidRPr="00192046">
        <w:rPr>
          <w:rFonts w:hint="eastAsia"/>
          <w:sz w:val="24"/>
          <w:szCs w:val="24"/>
        </w:rPr>
        <w:t>和有管理的</w:t>
      </w:r>
      <w:r w:rsidRPr="00192046">
        <w:rPr>
          <w:sz w:val="24"/>
          <w:szCs w:val="24"/>
        </w:rPr>
        <w:t>]</w:t>
      </w:r>
      <w:r w:rsidRPr="00192046">
        <w:rPr>
          <w:rFonts w:hint="eastAsia"/>
          <w:sz w:val="24"/>
          <w:szCs w:val="24"/>
        </w:rPr>
        <w:t>陆地、淡水、沿海和海洋</w:t>
      </w:r>
      <w:r w:rsidRPr="00192046">
        <w:rPr>
          <w:sz w:val="24"/>
          <w:szCs w:val="24"/>
        </w:rPr>
        <w:t>]</w:t>
      </w:r>
      <w:r w:rsidRPr="00192046">
        <w:rPr>
          <w:rFonts w:hint="eastAsia"/>
          <w:sz w:val="24"/>
          <w:szCs w:val="24"/>
        </w:rPr>
        <w:t>生态系统的</w:t>
      </w:r>
      <w:r w:rsidRPr="00192046">
        <w:rPr>
          <w:sz w:val="24"/>
          <w:szCs w:val="24"/>
        </w:rPr>
        <w:t>[[</w:t>
      </w:r>
      <w:r w:rsidRPr="00192046">
        <w:rPr>
          <w:rFonts w:hint="eastAsia"/>
          <w:sz w:val="24"/>
          <w:szCs w:val="24"/>
        </w:rPr>
        <w:t>社会</w:t>
      </w:r>
      <w:r w:rsidRPr="00192046">
        <w:rPr>
          <w:sz w:val="24"/>
          <w:szCs w:val="24"/>
        </w:rPr>
        <w:t>]-</w:t>
      </w:r>
      <w:r w:rsidRPr="00192046">
        <w:rPr>
          <w:rFonts w:hint="eastAsia"/>
          <w:sz w:val="24"/>
          <w:szCs w:val="24"/>
        </w:rPr>
        <w:t>生态</w:t>
      </w:r>
      <w:r w:rsidRPr="00192046">
        <w:rPr>
          <w:sz w:val="24"/>
          <w:szCs w:val="24"/>
        </w:rPr>
        <w:t>[</w:t>
      </w:r>
      <w:r w:rsidRPr="00192046">
        <w:rPr>
          <w:rFonts w:hint="eastAsia"/>
          <w:sz w:val="24"/>
          <w:szCs w:val="24"/>
        </w:rPr>
        <w:t>复原力</w:t>
      </w:r>
      <w:r w:rsidRPr="00192046">
        <w:rPr>
          <w:sz w:val="24"/>
          <w:szCs w:val="24"/>
        </w:rPr>
        <w:t>]]</w:t>
      </w:r>
      <w:r w:rsidRPr="00192046">
        <w:rPr>
          <w:rFonts w:hint="eastAsia"/>
          <w:sz w:val="24"/>
          <w:szCs w:val="24"/>
        </w:rPr>
        <w:t>完整性</w:t>
      </w:r>
      <w:r w:rsidRPr="00192046">
        <w:rPr>
          <w:sz w:val="24"/>
          <w:szCs w:val="24"/>
        </w:rPr>
        <w:t>[</w:t>
      </w:r>
      <w:r w:rsidRPr="00192046">
        <w:rPr>
          <w:rFonts w:hint="eastAsia"/>
          <w:sz w:val="24"/>
          <w:szCs w:val="24"/>
        </w:rPr>
        <w:t>、面积</w:t>
      </w:r>
      <w:r w:rsidRPr="00192046">
        <w:rPr>
          <w:sz w:val="24"/>
          <w:szCs w:val="24"/>
        </w:rPr>
        <w:t>]</w:t>
      </w:r>
      <w:r w:rsidRPr="00192046">
        <w:rPr>
          <w:rFonts w:hint="eastAsia"/>
          <w:sz w:val="24"/>
          <w:szCs w:val="24"/>
        </w:rPr>
        <w:t>和连通性得到</w:t>
      </w:r>
      <w:r w:rsidRPr="00192046">
        <w:rPr>
          <w:sz w:val="24"/>
          <w:szCs w:val="24"/>
        </w:rPr>
        <w:t>[</w:t>
      </w:r>
      <w:r w:rsidRPr="00192046">
        <w:rPr>
          <w:rFonts w:hint="eastAsia"/>
          <w:sz w:val="24"/>
          <w:szCs w:val="24"/>
        </w:rPr>
        <w:t>保持或</w:t>
      </w:r>
      <w:r w:rsidRPr="00192046">
        <w:rPr>
          <w:sz w:val="24"/>
          <w:szCs w:val="24"/>
        </w:rPr>
        <w:t>]</w:t>
      </w:r>
      <w:r w:rsidRPr="00192046">
        <w:rPr>
          <w:rFonts w:hint="eastAsia"/>
          <w:sz w:val="24"/>
          <w:szCs w:val="24"/>
        </w:rPr>
        <w:t>增强</w:t>
      </w:r>
      <w:r w:rsidRPr="00192046">
        <w:rPr>
          <w:sz w:val="24"/>
          <w:szCs w:val="24"/>
        </w:rPr>
        <w:t>[</w:t>
      </w:r>
      <w:r w:rsidRPr="00192046">
        <w:rPr>
          <w:rFonts w:hint="eastAsia"/>
          <w:sz w:val="24"/>
          <w:szCs w:val="24"/>
        </w:rPr>
        <w:t>高度完整或受到威胁的生态系统没有进一步损失</w:t>
      </w:r>
      <w:r w:rsidRPr="00192046">
        <w:rPr>
          <w:sz w:val="24"/>
          <w:szCs w:val="24"/>
        </w:rPr>
        <w:t>]</w:t>
      </w:r>
      <w:r w:rsidRPr="00192046">
        <w:rPr>
          <w:rFonts w:hint="eastAsia"/>
          <w:sz w:val="24"/>
          <w:szCs w:val="24"/>
        </w:rPr>
        <w:t>，</w:t>
      </w:r>
      <w:r w:rsidRPr="00192046">
        <w:rPr>
          <w:sz w:val="24"/>
          <w:szCs w:val="24"/>
        </w:rPr>
        <w:t>]</w:t>
      </w:r>
      <w:r w:rsidRPr="00192046">
        <w:rPr>
          <w:rFonts w:hint="eastAsia"/>
          <w:sz w:val="24"/>
          <w:szCs w:val="24"/>
        </w:rPr>
        <w:t>所有生态系统</w:t>
      </w:r>
      <w:r w:rsidRPr="00192046">
        <w:rPr>
          <w:sz w:val="24"/>
          <w:szCs w:val="24"/>
        </w:rPr>
        <w:t>[</w:t>
      </w:r>
      <w:r w:rsidRPr="00192046">
        <w:rPr>
          <w:rFonts w:hint="eastAsia"/>
          <w:sz w:val="24"/>
          <w:szCs w:val="24"/>
        </w:rPr>
        <w:t>的崩溃得到防止</w:t>
      </w:r>
      <w:r w:rsidRPr="00192046">
        <w:rPr>
          <w:sz w:val="24"/>
          <w:szCs w:val="24"/>
        </w:rPr>
        <w:t>]</w:t>
      </w:r>
      <w:r w:rsidRPr="00192046">
        <w:rPr>
          <w:rFonts w:hint="eastAsia"/>
          <w:sz w:val="24"/>
          <w:szCs w:val="24"/>
        </w:rPr>
        <w:t>得到维护或增强，增加</w:t>
      </w:r>
      <w:r w:rsidRPr="00192046">
        <w:rPr>
          <w:sz w:val="24"/>
          <w:szCs w:val="24"/>
        </w:rPr>
        <w:t>[</w:t>
      </w:r>
      <w:r w:rsidRPr="00192046">
        <w:rPr>
          <w:rFonts w:hint="eastAsia"/>
          <w:sz w:val="24"/>
          <w:szCs w:val="24"/>
        </w:rPr>
        <w:t>，确保</w:t>
      </w:r>
      <w:r w:rsidRPr="00192046">
        <w:rPr>
          <w:sz w:val="24"/>
          <w:szCs w:val="24"/>
        </w:rPr>
        <w:t>][</w:t>
      </w:r>
      <w:r w:rsidRPr="00192046">
        <w:rPr>
          <w:rFonts w:hint="eastAsia"/>
          <w:sz w:val="24"/>
          <w:szCs w:val="24"/>
        </w:rPr>
        <w:t>增加</w:t>
      </w:r>
      <w:r w:rsidRPr="00192046">
        <w:rPr>
          <w:sz w:val="24"/>
          <w:szCs w:val="24"/>
        </w:rPr>
        <w:t xml:space="preserve">] </w:t>
      </w:r>
      <w:r w:rsidRPr="00192046">
        <w:rPr>
          <w:rFonts w:hint="eastAsia"/>
          <w:sz w:val="24"/>
          <w:szCs w:val="24"/>
        </w:rPr>
        <w:t>这些生态系统的</w:t>
      </w:r>
      <w:r w:rsidRPr="00192046">
        <w:rPr>
          <w:sz w:val="24"/>
          <w:szCs w:val="24"/>
        </w:rPr>
        <w:t>[</w:t>
      </w:r>
      <w:r w:rsidRPr="00192046">
        <w:rPr>
          <w:rFonts w:hint="eastAsia"/>
          <w:sz w:val="24"/>
          <w:szCs w:val="24"/>
        </w:rPr>
        <w:t>面积、</w:t>
      </w:r>
      <w:r w:rsidRPr="00192046">
        <w:rPr>
          <w:sz w:val="24"/>
          <w:szCs w:val="24"/>
        </w:rPr>
        <w:t>]</w:t>
      </w:r>
      <w:r w:rsidRPr="00192046">
        <w:rPr>
          <w:rFonts w:hint="eastAsia"/>
          <w:sz w:val="24"/>
          <w:szCs w:val="24"/>
        </w:rPr>
        <w:t>连通性</w:t>
      </w:r>
      <w:r w:rsidRPr="00192046">
        <w:rPr>
          <w:sz w:val="24"/>
          <w:szCs w:val="24"/>
        </w:rPr>
        <w:t>[</w:t>
      </w:r>
      <w:r w:rsidRPr="00192046">
        <w:rPr>
          <w:rFonts w:hint="eastAsia"/>
          <w:sz w:val="24"/>
          <w:szCs w:val="24"/>
        </w:rPr>
        <w:t>和完整性</w:t>
      </w:r>
      <w:r w:rsidRPr="00192046">
        <w:rPr>
          <w:sz w:val="24"/>
          <w:szCs w:val="24"/>
        </w:rPr>
        <w:t>]</w:t>
      </w:r>
      <w:r w:rsidRPr="00192046">
        <w:rPr>
          <w:rFonts w:hint="eastAsia"/>
          <w:sz w:val="24"/>
          <w:szCs w:val="24"/>
        </w:rPr>
        <w:t>，</w:t>
      </w:r>
      <w:r w:rsidRPr="00192046">
        <w:rPr>
          <w:sz w:val="24"/>
          <w:szCs w:val="24"/>
        </w:rPr>
        <w:t>] [</w:t>
      </w:r>
      <w:r w:rsidRPr="00192046">
        <w:rPr>
          <w:rFonts w:hint="eastAsia"/>
          <w:sz w:val="24"/>
          <w:szCs w:val="24"/>
        </w:rPr>
        <w:t>而且</w:t>
      </w:r>
      <w:r w:rsidRPr="00192046">
        <w:rPr>
          <w:sz w:val="24"/>
          <w:szCs w:val="24"/>
        </w:rPr>
        <w:t>] [</w:t>
      </w:r>
      <w:r w:rsidRPr="00192046">
        <w:rPr>
          <w:rFonts w:hint="eastAsia"/>
          <w:sz w:val="24"/>
          <w:szCs w:val="24"/>
        </w:rPr>
        <w:t>到</w:t>
      </w:r>
      <w:r w:rsidRPr="00192046">
        <w:rPr>
          <w:sz w:val="24"/>
          <w:szCs w:val="24"/>
        </w:rPr>
        <w:t xml:space="preserve"> 2030 </w:t>
      </w:r>
      <w:r w:rsidRPr="00192046">
        <w:rPr>
          <w:rFonts w:hint="eastAsia"/>
          <w:sz w:val="24"/>
          <w:szCs w:val="24"/>
        </w:rPr>
        <w:t>年</w:t>
      </w:r>
      <w:r w:rsidRPr="00192046">
        <w:rPr>
          <w:sz w:val="24"/>
          <w:szCs w:val="24"/>
        </w:rPr>
        <w:t>[</w:t>
      </w:r>
      <w:r w:rsidRPr="00192046">
        <w:rPr>
          <w:rFonts w:hint="eastAsia"/>
          <w:sz w:val="24"/>
          <w:szCs w:val="24"/>
        </w:rPr>
        <w:t>增加</w:t>
      </w:r>
      <w:r w:rsidRPr="00192046">
        <w:rPr>
          <w:sz w:val="24"/>
          <w:szCs w:val="24"/>
        </w:rPr>
        <w:t>] [</w:t>
      </w:r>
      <w:r w:rsidRPr="00192046">
        <w:rPr>
          <w:rFonts w:hint="eastAsia"/>
          <w:sz w:val="24"/>
          <w:szCs w:val="24"/>
        </w:rPr>
        <w:t>至少</w:t>
      </w:r>
      <w:r w:rsidRPr="00192046">
        <w:rPr>
          <w:sz w:val="24"/>
          <w:szCs w:val="24"/>
        </w:rPr>
        <w:t>[5 ]%</w:t>
      </w:r>
      <w:r w:rsidRPr="00192046">
        <w:rPr>
          <w:rFonts w:hint="eastAsia"/>
          <w:sz w:val="24"/>
          <w:szCs w:val="24"/>
        </w:rPr>
        <w:t>，</w:t>
      </w:r>
      <w:r w:rsidRPr="00192046">
        <w:rPr>
          <w:sz w:val="24"/>
          <w:szCs w:val="24"/>
        </w:rPr>
        <w:t>] [</w:t>
      </w:r>
      <w:r w:rsidRPr="00192046">
        <w:rPr>
          <w:rFonts w:hint="eastAsia"/>
          <w:sz w:val="24"/>
          <w:szCs w:val="24"/>
        </w:rPr>
        <w:t>提高最脆弱生态系统的复原力</w:t>
      </w:r>
      <w:r w:rsidRPr="00192046">
        <w:rPr>
          <w:sz w:val="24"/>
          <w:szCs w:val="24"/>
        </w:rPr>
        <w:t xml:space="preserve">] </w:t>
      </w:r>
      <w:r w:rsidRPr="00192046">
        <w:rPr>
          <w:rFonts w:hint="eastAsia"/>
          <w:sz w:val="24"/>
          <w:szCs w:val="24"/>
        </w:rPr>
        <w:t>，</w:t>
      </w:r>
      <w:r w:rsidRPr="00192046">
        <w:rPr>
          <w:sz w:val="24"/>
          <w:szCs w:val="24"/>
        </w:rPr>
        <w:t xml:space="preserve"> </w:t>
      </w:r>
      <w:r w:rsidRPr="00192046">
        <w:rPr>
          <w:rFonts w:hint="eastAsia"/>
          <w:sz w:val="24"/>
          <w:szCs w:val="24"/>
        </w:rPr>
        <w:t>到</w:t>
      </w:r>
      <w:r w:rsidRPr="00192046">
        <w:rPr>
          <w:sz w:val="24"/>
          <w:szCs w:val="24"/>
        </w:rPr>
        <w:t xml:space="preserve"> 2050 </w:t>
      </w:r>
      <w:r w:rsidRPr="00192046">
        <w:rPr>
          <w:rFonts w:hint="eastAsia"/>
          <w:sz w:val="24"/>
          <w:szCs w:val="24"/>
        </w:rPr>
        <w:t>年增加</w:t>
      </w:r>
      <w:r w:rsidRPr="00192046">
        <w:rPr>
          <w:sz w:val="24"/>
          <w:szCs w:val="24"/>
        </w:rPr>
        <w:t>[15%][20]%</w:t>
      </w:r>
      <w:r w:rsidRPr="00192046">
        <w:rPr>
          <w:color w:val="000000"/>
          <w:vertAlign w:val="superscript"/>
        </w:rPr>
        <w:t xml:space="preserve"> </w:t>
      </w:r>
      <w:r w:rsidRPr="00192046">
        <w:rPr>
          <w:sz w:val="24"/>
          <w:szCs w:val="24"/>
          <w:vertAlign w:val="superscript"/>
        </w:rPr>
        <w:footnoteReference w:id="2"/>
      </w:r>
      <w:r w:rsidRPr="00192046">
        <w:rPr>
          <w:sz w:val="24"/>
          <w:szCs w:val="24"/>
        </w:rPr>
        <w:t>]</w:t>
      </w:r>
      <w:r w:rsidRPr="00192046">
        <w:rPr>
          <w:rFonts w:hint="eastAsia"/>
          <w:sz w:val="24"/>
          <w:szCs w:val="24"/>
        </w:rPr>
        <w:t>，各种自然生态系统的</w:t>
      </w:r>
      <w:r w:rsidRPr="00192046">
        <w:rPr>
          <w:sz w:val="24"/>
          <w:szCs w:val="24"/>
        </w:rPr>
        <w:t>[</w:t>
      </w:r>
      <w:r w:rsidRPr="00192046">
        <w:rPr>
          <w:rFonts w:hint="eastAsia"/>
          <w:sz w:val="24"/>
          <w:szCs w:val="24"/>
        </w:rPr>
        <w:t>面积和</w:t>
      </w:r>
      <w:r w:rsidRPr="00192046">
        <w:rPr>
          <w:sz w:val="24"/>
          <w:szCs w:val="24"/>
        </w:rPr>
        <w:t>[</w:t>
      </w:r>
      <w:r w:rsidRPr="00192046">
        <w:rPr>
          <w:rFonts w:hint="eastAsia"/>
          <w:sz w:val="24"/>
          <w:szCs w:val="24"/>
        </w:rPr>
        <w:t>生态完整性</w:t>
      </w:r>
      <w:r w:rsidRPr="00192046">
        <w:rPr>
          <w:sz w:val="24"/>
          <w:szCs w:val="24"/>
        </w:rPr>
        <w:t>]] [</w:t>
      </w:r>
      <w:r w:rsidRPr="00192046">
        <w:rPr>
          <w:rFonts w:hint="eastAsia"/>
          <w:sz w:val="24"/>
          <w:szCs w:val="24"/>
        </w:rPr>
        <w:t>保护受威胁或恢复被耗竭的生态系统。</w:t>
      </w:r>
      <w:r w:rsidRPr="00192046">
        <w:rPr>
          <w:sz w:val="24"/>
          <w:szCs w:val="24"/>
        </w:rPr>
        <w:t>]</w:t>
      </w:r>
    </w:p>
    <w:p w14:paraId="3EA8F471" w14:textId="73827375" w:rsidR="00720117" w:rsidRPr="00192046" w:rsidRDefault="00720117" w:rsidP="00A941B6">
      <w:pPr>
        <w:spacing w:before="120" w:line="240" w:lineRule="atLeast"/>
        <w:rPr>
          <w:sz w:val="24"/>
          <w:szCs w:val="24"/>
        </w:rPr>
      </w:pPr>
      <w:r w:rsidRPr="00192046">
        <w:rPr>
          <w:sz w:val="24"/>
          <w:szCs w:val="24"/>
        </w:rPr>
        <w:t>[</w:t>
      </w:r>
      <w:r w:rsidRPr="00192046">
        <w:rPr>
          <w:rFonts w:hint="eastAsia"/>
          <w:sz w:val="24"/>
          <w:szCs w:val="24"/>
        </w:rPr>
        <w:t>到</w:t>
      </w:r>
      <w:r w:rsidRPr="00192046">
        <w:rPr>
          <w:sz w:val="24"/>
          <w:szCs w:val="24"/>
        </w:rPr>
        <w:t>2030</w:t>
      </w:r>
      <w:r w:rsidRPr="00192046">
        <w:rPr>
          <w:rFonts w:hint="eastAsia"/>
          <w:sz w:val="24"/>
          <w:szCs w:val="24"/>
        </w:rPr>
        <w:t>年</w:t>
      </w:r>
      <w:r w:rsidRPr="00192046">
        <w:rPr>
          <w:sz w:val="24"/>
          <w:szCs w:val="24"/>
        </w:rPr>
        <w:t>[</w:t>
      </w:r>
      <w:r w:rsidRPr="00192046">
        <w:rPr>
          <w:rFonts w:hint="eastAsia"/>
          <w:sz w:val="24"/>
          <w:szCs w:val="24"/>
        </w:rPr>
        <w:t>尽量减少</w:t>
      </w:r>
      <w:r w:rsidRPr="00192046">
        <w:rPr>
          <w:sz w:val="24"/>
          <w:szCs w:val="24"/>
        </w:rPr>
        <w:t>][</w:t>
      </w:r>
      <w:r w:rsidRPr="00192046">
        <w:rPr>
          <w:rFonts w:hint="eastAsia"/>
          <w:sz w:val="24"/>
          <w:szCs w:val="24"/>
        </w:rPr>
        <w:t>制止</w:t>
      </w:r>
      <w:r w:rsidRPr="00192046">
        <w:rPr>
          <w:sz w:val="24"/>
          <w:szCs w:val="24"/>
        </w:rPr>
        <w:t>]</w:t>
      </w:r>
      <w:r w:rsidRPr="00192046">
        <w:rPr>
          <w:rFonts w:hint="eastAsia"/>
          <w:sz w:val="24"/>
          <w:szCs w:val="24"/>
        </w:rPr>
        <w:t>所有</w:t>
      </w:r>
      <w:r w:rsidRPr="00192046">
        <w:rPr>
          <w:sz w:val="24"/>
          <w:szCs w:val="24"/>
        </w:rPr>
        <w:t>[</w:t>
      </w:r>
      <w:r w:rsidRPr="00192046">
        <w:rPr>
          <w:rFonts w:hint="eastAsia"/>
          <w:sz w:val="24"/>
          <w:szCs w:val="24"/>
        </w:rPr>
        <w:t>已知受威胁</w:t>
      </w:r>
      <w:r w:rsidRPr="00192046">
        <w:rPr>
          <w:sz w:val="24"/>
          <w:szCs w:val="24"/>
        </w:rPr>
        <w:t>]</w:t>
      </w:r>
      <w:r w:rsidRPr="00192046">
        <w:rPr>
          <w:rFonts w:hint="eastAsia"/>
          <w:sz w:val="24"/>
          <w:szCs w:val="24"/>
        </w:rPr>
        <w:t>物种的</w:t>
      </w:r>
      <w:r w:rsidRPr="00192046">
        <w:rPr>
          <w:sz w:val="24"/>
          <w:szCs w:val="24"/>
        </w:rPr>
        <w:t>[</w:t>
      </w:r>
      <w:r w:rsidRPr="00192046">
        <w:rPr>
          <w:rFonts w:hint="eastAsia"/>
          <w:sz w:val="24"/>
          <w:szCs w:val="24"/>
        </w:rPr>
        <w:t>人为</w:t>
      </w:r>
      <w:r w:rsidRPr="00192046">
        <w:rPr>
          <w:sz w:val="24"/>
          <w:szCs w:val="24"/>
        </w:rPr>
        <w:t>]</w:t>
      </w:r>
      <w:r w:rsidRPr="00192046">
        <w:rPr>
          <w:rFonts w:hint="eastAsia"/>
          <w:sz w:val="24"/>
          <w:szCs w:val="24"/>
        </w:rPr>
        <w:t>灭绝，</w:t>
      </w:r>
      <w:r w:rsidRPr="00192046">
        <w:rPr>
          <w:sz w:val="24"/>
          <w:szCs w:val="24"/>
        </w:rPr>
        <w:t>][</w:t>
      </w:r>
      <w:r w:rsidRPr="00192046">
        <w:rPr>
          <w:rFonts w:hint="eastAsia"/>
          <w:sz w:val="24"/>
          <w:szCs w:val="24"/>
        </w:rPr>
        <w:t>降低至少</w:t>
      </w:r>
      <w:r w:rsidRPr="00192046">
        <w:rPr>
          <w:sz w:val="24"/>
          <w:szCs w:val="24"/>
        </w:rPr>
        <w:t>20%</w:t>
      </w:r>
      <w:r w:rsidRPr="00192046">
        <w:rPr>
          <w:rFonts w:hint="eastAsia"/>
          <w:sz w:val="24"/>
          <w:szCs w:val="24"/>
        </w:rPr>
        <w:t>受威胁生物分类的</w:t>
      </w:r>
      <w:r w:rsidRPr="00192046">
        <w:rPr>
          <w:sz w:val="24"/>
          <w:szCs w:val="24"/>
        </w:rPr>
        <w:t>[</w:t>
      </w:r>
      <w:r w:rsidRPr="00192046">
        <w:rPr>
          <w:rFonts w:hint="eastAsia"/>
          <w:sz w:val="24"/>
          <w:szCs w:val="24"/>
        </w:rPr>
        <w:t>总体</w:t>
      </w:r>
      <w:r w:rsidRPr="00192046">
        <w:rPr>
          <w:sz w:val="24"/>
          <w:szCs w:val="24"/>
        </w:rPr>
        <w:t>]</w:t>
      </w:r>
      <w:r w:rsidRPr="00192046">
        <w:rPr>
          <w:rFonts w:hint="eastAsia"/>
          <w:sz w:val="24"/>
          <w:szCs w:val="24"/>
        </w:rPr>
        <w:t>灭绝风险</w:t>
      </w:r>
      <w:r w:rsidRPr="00192046">
        <w:rPr>
          <w:sz w:val="24"/>
          <w:szCs w:val="24"/>
        </w:rPr>
        <w:t>][</w:t>
      </w:r>
      <w:r w:rsidRPr="00192046">
        <w:rPr>
          <w:rFonts w:hint="eastAsia"/>
          <w:sz w:val="24"/>
          <w:szCs w:val="24"/>
        </w:rPr>
        <w:t>到</w:t>
      </w:r>
      <w:r w:rsidRPr="00192046">
        <w:rPr>
          <w:sz w:val="24"/>
          <w:szCs w:val="24"/>
        </w:rPr>
        <w:t>2030</w:t>
      </w:r>
      <w:r w:rsidRPr="00192046">
        <w:rPr>
          <w:rFonts w:hint="eastAsia"/>
          <w:sz w:val="24"/>
          <w:szCs w:val="24"/>
        </w:rPr>
        <w:t>年制止或扭转灭绝率的增加</w:t>
      </w:r>
      <w:r w:rsidRPr="00192046">
        <w:rPr>
          <w:sz w:val="24"/>
          <w:szCs w:val="24"/>
        </w:rPr>
        <w:t>]</w:t>
      </w:r>
      <w:r w:rsidRPr="00192046">
        <w:rPr>
          <w:rFonts w:hint="eastAsia"/>
          <w:sz w:val="24"/>
          <w:szCs w:val="24"/>
        </w:rPr>
        <w:t>。</w:t>
      </w:r>
      <w:r w:rsidRPr="00192046">
        <w:rPr>
          <w:sz w:val="24"/>
          <w:szCs w:val="24"/>
        </w:rPr>
        <w:t xml:space="preserve"> </w:t>
      </w:r>
      <w:r w:rsidRPr="00192046">
        <w:rPr>
          <w:rFonts w:hint="eastAsia"/>
          <w:sz w:val="24"/>
          <w:szCs w:val="24"/>
        </w:rPr>
        <w:t>到</w:t>
      </w:r>
      <w:r w:rsidRPr="00192046">
        <w:rPr>
          <w:sz w:val="24"/>
          <w:szCs w:val="24"/>
        </w:rPr>
        <w:t xml:space="preserve"> 2030 </w:t>
      </w:r>
      <w:r w:rsidRPr="00192046">
        <w:rPr>
          <w:rFonts w:hint="eastAsia"/>
          <w:sz w:val="24"/>
          <w:szCs w:val="24"/>
        </w:rPr>
        <w:t>年，</w:t>
      </w:r>
      <w:r w:rsidRPr="00192046">
        <w:rPr>
          <w:sz w:val="24"/>
          <w:szCs w:val="24"/>
        </w:rPr>
        <w:t>[</w:t>
      </w:r>
      <w:r w:rsidRPr="00192046">
        <w:rPr>
          <w:rFonts w:hint="eastAsia"/>
          <w:sz w:val="24"/>
          <w:szCs w:val="24"/>
        </w:rPr>
        <w:t>野生</w:t>
      </w:r>
      <w:r w:rsidRPr="00192046">
        <w:rPr>
          <w:sz w:val="24"/>
          <w:szCs w:val="24"/>
        </w:rPr>
        <w:t>[</w:t>
      </w:r>
      <w:r w:rsidRPr="00192046">
        <w:rPr>
          <w:rFonts w:hint="eastAsia"/>
          <w:sz w:val="24"/>
          <w:szCs w:val="24"/>
        </w:rPr>
        <w:t>和驯养</w:t>
      </w:r>
      <w:r w:rsidRPr="00192046">
        <w:rPr>
          <w:sz w:val="24"/>
          <w:szCs w:val="24"/>
        </w:rPr>
        <w:t>][</w:t>
      </w:r>
      <w:r w:rsidRPr="00192046">
        <w:rPr>
          <w:rFonts w:hint="eastAsia"/>
          <w:sz w:val="24"/>
          <w:szCs w:val="24"/>
        </w:rPr>
        <w:t>所有</w:t>
      </w:r>
      <w:r w:rsidRPr="00192046">
        <w:rPr>
          <w:sz w:val="24"/>
          <w:szCs w:val="24"/>
        </w:rPr>
        <w:t>]][</w:t>
      </w:r>
      <w:r w:rsidRPr="00192046">
        <w:rPr>
          <w:rFonts w:hint="eastAsia"/>
          <w:sz w:val="24"/>
          <w:szCs w:val="24"/>
        </w:rPr>
        <w:t>本地</w:t>
      </w:r>
      <w:r w:rsidRPr="00192046">
        <w:rPr>
          <w:sz w:val="24"/>
          <w:szCs w:val="24"/>
        </w:rPr>
        <w:t>]</w:t>
      </w:r>
      <w:r w:rsidRPr="00192046">
        <w:rPr>
          <w:rFonts w:hint="eastAsia"/>
          <w:sz w:val="24"/>
          <w:szCs w:val="24"/>
        </w:rPr>
        <w:t>物种被耗竭种群的</w:t>
      </w:r>
      <w:r w:rsidRPr="00192046">
        <w:rPr>
          <w:sz w:val="24"/>
          <w:szCs w:val="24"/>
        </w:rPr>
        <w:t>[</w:t>
      </w:r>
      <w:r w:rsidRPr="00192046">
        <w:rPr>
          <w:rFonts w:hint="eastAsia"/>
          <w:sz w:val="24"/>
          <w:szCs w:val="24"/>
        </w:rPr>
        <w:t>平均</w:t>
      </w:r>
      <w:r w:rsidRPr="00192046">
        <w:rPr>
          <w:sz w:val="24"/>
          <w:szCs w:val="24"/>
        </w:rPr>
        <w:t>]</w:t>
      </w:r>
      <w:r w:rsidRPr="00192046">
        <w:rPr>
          <w:rFonts w:hint="eastAsia"/>
          <w:sz w:val="24"/>
          <w:szCs w:val="24"/>
        </w:rPr>
        <w:t>丰度和分布至少增加</w:t>
      </w:r>
      <w:r w:rsidRPr="00192046">
        <w:rPr>
          <w:sz w:val="24"/>
          <w:szCs w:val="24"/>
        </w:rPr>
        <w:t xml:space="preserve"> 20%[</w:t>
      </w:r>
      <w:r w:rsidRPr="00192046">
        <w:rPr>
          <w:rFonts w:hint="eastAsia"/>
          <w:sz w:val="24"/>
          <w:szCs w:val="24"/>
        </w:rPr>
        <w:t>得到保持或增强</w:t>
      </w:r>
      <w:r w:rsidRPr="00192046">
        <w:rPr>
          <w:sz w:val="24"/>
          <w:szCs w:val="24"/>
        </w:rPr>
        <w:t>]</w:t>
      </w:r>
      <w:r w:rsidRPr="00192046">
        <w:rPr>
          <w:rFonts w:hint="eastAsia"/>
          <w:sz w:val="24"/>
          <w:szCs w:val="24"/>
        </w:rPr>
        <w:t>恢复到健康和有复原力的水平</w:t>
      </w:r>
      <w:r w:rsidRPr="00192046">
        <w:rPr>
          <w:sz w:val="24"/>
          <w:szCs w:val="24"/>
        </w:rPr>
        <w:t>][</w:t>
      </w:r>
      <w:r w:rsidRPr="00192046">
        <w:rPr>
          <w:rFonts w:hint="eastAsia"/>
          <w:sz w:val="24"/>
          <w:szCs w:val="24"/>
        </w:rPr>
        <w:t>，其遗传多样性</w:t>
      </w:r>
      <w:r w:rsidRPr="00192046">
        <w:rPr>
          <w:sz w:val="24"/>
          <w:szCs w:val="24"/>
        </w:rPr>
        <w:t>[</w:t>
      </w:r>
      <w:r w:rsidRPr="00192046">
        <w:rPr>
          <w:rFonts w:hint="eastAsia"/>
          <w:sz w:val="24"/>
          <w:szCs w:val="24"/>
        </w:rPr>
        <w:t>和适应潜力</w:t>
      </w:r>
      <w:r w:rsidRPr="00192046">
        <w:rPr>
          <w:sz w:val="24"/>
          <w:szCs w:val="24"/>
        </w:rPr>
        <w:t>]</w:t>
      </w:r>
      <w:r w:rsidRPr="00192046">
        <w:rPr>
          <w:rFonts w:hint="eastAsia"/>
          <w:sz w:val="24"/>
          <w:szCs w:val="24"/>
        </w:rPr>
        <w:t>得到保障</w:t>
      </w:r>
      <w:r w:rsidRPr="00192046">
        <w:rPr>
          <w:sz w:val="24"/>
          <w:szCs w:val="24"/>
        </w:rPr>
        <w:t>[</w:t>
      </w:r>
      <w:r w:rsidRPr="00192046">
        <w:rPr>
          <w:rFonts w:hint="eastAsia"/>
          <w:sz w:val="24"/>
          <w:szCs w:val="24"/>
        </w:rPr>
        <w:t>，以</w:t>
      </w:r>
      <w:r w:rsidRPr="00192046">
        <w:rPr>
          <w:sz w:val="24"/>
          <w:szCs w:val="24"/>
        </w:rPr>
        <w:t>[</w:t>
      </w:r>
      <w:r w:rsidRPr="00192046">
        <w:rPr>
          <w:rFonts w:hint="eastAsia"/>
          <w:sz w:val="24"/>
          <w:szCs w:val="24"/>
        </w:rPr>
        <w:t>通过</w:t>
      </w:r>
      <w:r w:rsidRPr="00192046">
        <w:rPr>
          <w:sz w:val="24"/>
          <w:szCs w:val="24"/>
        </w:rPr>
        <w:t>][</w:t>
      </w:r>
      <w:r w:rsidRPr="00192046">
        <w:rPr>
          <w:rFonts w:hint="eastAsia"/>
          <w:sz w:val="24"/>
          <w:szCs w:val="24"/>
        </w:rPr>
        <w:t>维持</w:t>
      </w:r>
      <w:r w:rsidRPr="00192046">
        <w:rPr>
          <w:sz w:val="24"/>
          <w:szCs w:val="24"/>
        </w:rPr>
        <w:t>][</w:t>
      </w:r>
      <w:r w:rsidRPr="00192046">
        <w:rPr>
          <w:rFonts w:hint="eastAsia"/>
          <w:sz w:val="24"/>
          <w:szCs w:val="24"/>
        </w:rPr>
        <w:t>确保</w:t>
      </w:r>
      <w:r w:rsidRPr="00192046">
        <w:rPr>
          <w:sz w:val="24"/>
          <w:szCs w:val="24"/>
        </w:rPr>
        <w:t>]</w:t>
      </w:r>
      <w:r w:rsidRPr="00192046">
        <w:rPr>
          <w:rFonts w:hint="eastAsia"/>
          <w:sz w:val="24"/>
          <w:szCs w:val="24"/>
        </w:rPr>
        <w:t>其适应潜力</w:t>
      </w:r>
      <w:r w:rsidRPr="00192046">
        <w:rPr>
          <w:sz w:val="24"/>
          <w:szCs w:val="24"/>
        </w:rPr>
        <w:t>]] [</w:t>
      </w:r>
      <w:r w:rsidRPr="00192046">
        <w:rPr>
          <w:rFonts w:hint="eastAsia"/>
          <w:sz w:val="24"/>
          <w:szCs w:val="24"/>
        </w:rPr>
        <w:t>。</w:t>
      </w:r>
      <w:r w:rsidRPr="00192046">
        <w:rPr>
          <w:sz w:val="24"/>
          <w:szCs w:val="24"/>
        </w:rPr>
        <w:t>]</w:t>
      </w:r>
    </w:p>
    <w:p w14:paraId="72B672BB" w14:textId="6E94370D" w:rsidR="00720117" w:rsidRPr="00192046" w:rsidRDefault="00720117" w:rsidP="00A941B6">
      <w:pPr>
        <w:spacing w:before="120" w:line="240" w:lineRule="atLeast"/>
        <w:rPr>
          <w:sz w:val="24"/>
          <w:szCs w:val="24"/>
        </w:rPr>
      </w:pPr>
      <w:r w:rsidRPr="00192046">
        <w:rPr>
          <w:sz w:val="24"/>
          <w:szCs w:val="24"/>
        </w:rPr>
        <w:t>[</w:t>
      </w:r>
      <w:r w:rsidRPr="00192046">
        <w:rPr>
          <w:rFonts w:hint="eastAsia"/>
          <w:sz w:val="24"/>
          <w:szCs w:val="24"/>
        </w:rPr>
        <w:t>所有基因独特的种群和</w:t>
      </w:r>
      <w:r w:rsidRPr="00192046">
        <w:rPr>
          <w:sz w:val="24"/>
          <w:szCs w:val="24"/>
        </w:rPr>
        <w:t>]</w:t>
      </w:r>
      <w:r w:rsidRPr="00192046">
        <w:rPr>
          <w:rFonts w:hint="eastAsia"/>
          <w:sz w:val="24"/>
          <w:szCs w:val="24"/>
        </w:rPr>
        <w:t>至少</w:t>
      </w:r>
      <w:r w:rsidRPr="00192046">
        <w:rPr>
          <w:sz w:val="24"/>
          <w:szCs w:val="24"/>
        </w:rPr>
        <w:t>[90][95][X]%</w:t>
      </w:r>
      <w:r w:rsidRPr="00192046">
        <w:rPr>
          <w:rFonts w:hint="eastAsia"/>
          <w:sz w:val="24"/>
          <w:szCs w:val="24"/>
        </w:rPr>
        <w:t>的</w:t>
      </w:r>
      <w:r w:rsidRPr="00192046">
        <w:rPr>
          <w:sz w:val="24"/>
          <w:szCs w:val="24"/>
        </w:rPr>
        <w:t>][</w:t>
      </w:r>
      <w:r w:rsidRPr="00192046">
        <w:rPr>
          <w:rFonts w:hint="eastAsia"/>
          <w:sz w:val="24"/>
          <w:szCs w:val="24"/>
        </w:rPr>
        <w:t>所有</w:t>
      </w:r>
      <w:r w:rsidRPr="00192046">
        <w:rPr>
          <w:sz w:val="24"/>
          <w:szCs w:val="24"/>
        </w:rPr>
        <w:t>][</w:t>
      </w:r>
      <w:r w:rsidRPr="00192046">
        <w:rPr>
          <w:rFonts w:hint="eastAsia"/>
          <w:sz w:val="24"/>
          <w:szCs w:val="24"/>
        </w:rPr>
        <w:t>已知</w:t>
      </w:r>
      <w:r w:rsidRPr="00192046">
        <w:rPr>
          <w:sz w:val="24"/>
          <w:szCs w:val="24"/>
        </w:rPr>
        <w:t>] [</w:t>
      </w:r>
      <w:r w:rsidRPr="00192046">
        <w:rPr>
          <w:rFonts w:hint="eastAsia"/>
          <w:sz w:val="24"/>
          <w:szCs w:val="24"/>
        </w:rPr>
        <w:t>野生和驯化</w:t>
      </w:r>
      <w:r w:rsidRPr="00192046">
        <w:rPr>
          <w:sz w:val="24"/>
          <w:szCs w:val="24"/>
        </w:rPr>
        <w:t>]</w:t>
      </w:r>
      <w:r w:rsidRPr="00192046">
        <w:rPr>
          <w:rFonts w:hint="eastAsia"/>
          <w:sz w:val="24"/>
          <w:szCs w:val="24"/>
        </w:rPr>
        <w:t>物种</w:t>
      </w:r>
      <w:r w:rsidRPr="00192046">
        <w:rPr>
          <w:sz w:val="24"/>
          <w:szCs w:val="24"/>
        </w:rPr>
        <w:t>[</w:t>
      </w:r>
      <w:r w:rsidRPr="00192046">
        <w:rPr>
          <w:rFonts w:hint="eastAsia"/>
          <w:sz w:val="24"/>
          <w:szCs w:val="24"/>
        </w:rPr>
        <w:t>种群</w:t>
      </w:r>
      <w:r w:rsidRPr="00192046">
        <w:rPr>
          <w:sz w:val="24"/>
          <w:szCs w:val="24"/>
        </w:rPr>
        <w:t>]</w:t>
      </w:r>
      <w:r w:rsidRPr="00192046">
        <w:rPr>
          <w:rFonts w:hint="eastAsia"/>
          <w:sz w:val="24"/>
          <w:szCs w:val="24"/>
        </w:rPr>
        <w:t>之间和内部的遗传多样性</w:t>
      </w:r>
      <w:r w:rsidRPr="00192046">
        <w:rPr>
          <w:sz w:val="24"/>
          <w:szCs w:val="24"/>
        </w:rPr>
        <w:t xml:space="preserve"> [</w:t>
      </w:r>
      <w:r w:rsidRPr="00192046">
        <w:rPr>
          <w:rFonts w:hint="eastAsia"/>
          <w:sz w:val="24"/>
          <w:szCs w:val="24"/>
        </w:rPr>
        <w:t>得到保持</w:t>
      </w:r>
      <w:r w:rsidRPr="00192046">
        <w:rPr>
          <w:sz w:val="24"/>
          <w:szCs w:val="24"/>
        </w:rPr>
        <w:t>][</w:t>
      </w:r>
      <w:r w:rsidRPr="00192046">
        <w:rPr>
          <w:rFonts w:hint="eastAsia"/>
          <w:sz w:val="24"/>
          <w:szCs w:val="24"/>
        </w:rPr>
        <w:t>受到保护，适应潜力得到保持</w:t>
      </w:r>
      <w:r w:rsidRPr="00192046">
        <w:rPr>
          <w:sz w:val="24"/>
          <w:szCs w:val="24"/>
        </w:rPr>
        <w:t>]</w:t>
      </w:r>
      <w:r w:rsidRPr="00192046">
        <w:rPr>
          <w:rFonts w:hint="eastAsia"/>
          <w:sz w:val="24"/>
          <w:szCs w:val="24"/>
        </w:rPr>
        <w:t>。</w:t>
      </w:r>
      <w:r w:rsidRPr="00192046">
        <w:rPr>
          <w:sz w:val="24"/>
          <w:szCs w:val="24"/>
        </w:rPr>
        <w:t>]</w:t>
      </w:r>
    </w:p>
    <w:p w14:paraId="5C5C6E69" w14:textId="4710EF20" w:rsidR="00720117" w:rsidRPr="00B61EEB" w:rsidRDefault="00720117" w:rsidP="00A941B6">
      <w:pPr>
        <w:spacing w:before="120" w:line="240" w:lineRule="atLeast"/>
        <w:rPr>
          <w:b/>
          <w:bCs/>
          <w:sz w:val="24"/>
          <w:szCs w:val="24"/>
        </w:rPr>
      </w:pPr>
      <w:r w:rsidRPr="00192046">
        <w:rPr>
          <w:rFonts w:hint="eastAsia"/>
          <w:sz w:val="24"/>
          <w:szCs w:val="24"/>
        </w:rPr>
        <w:t>备选案文</w:t>
      </w:r>
      <w:r w:rsidRPr="00192046">
        <w:rPr>
          <w:sz w:val="24"/>
          <w:szCs w:val="24"/>
        </w:rPr>
        <w:t>7</w:t>
      </w:r>
      <w:r w:rsidRPr="00192046">
        <w:rPr>
          <w:sz w:val="24"/>
          <w:szCs w:val="24"/>
        </w:rPr>
        <w:tab/>
      </w:r>
      <w:r w:rsidRPr="00192046">
        <w:rPr>
          <w:rFonts w:hint="eastAsia"/>
          <w:sz w:val="24"/>
          <w:szCs w:val="24"/>
        </w:rPr>
        <w:t>所有</w:t>
      </w:r>
      <w:r w:rsidRPr="00192046">
        <w:rPr>
          <w:sz w:val="24"/>
          <w:szCs w:val="24"/>
        </w:rPr>
        <w:t>[</w:t>
      </w:r>
      <w:r w:rsidRPr="00192046">
        <w:rPr>
          <w:rFonts w:hint="eastAsia"/>
          <w:sz w:val="24"/>
          <w:szCs w:val="24"/>
        </w:rPr>
        <w:t>陆地、淡水、沿海和海洋</w:t>
      </w:r>
      <w:r w:rsidRPr="00192046">
        <w:rPr>
          <w:sz w:val="24"/>
          <w:szCs w:val="24"/>
        </w:rPr>
        <w:t>]</w:t>
      </w:r>
      <w:r w:rsidRPr="00192046">
        <w:rPr>
          <w:rFonts w:hint="eastAsia"/>
          <w:sz w:val="24"/>
          <w:szCs w:val="24"/>
        </w:rPr>
        <w:t>生态系统的</w:t>
      </w:r>
      <w:r w:rsidRPr="00192046">
        <w:rPr>
          <w:sz w:val="24"/>
          <w:szCs w:val="24"/>
        </w:rPr>
        <w:t>[</w:t>
      </w:r>
      <w:r w:rsidRPr="00192046">
        <w:rPr>
          <w:rFonts w:hint="eastAsia"/>
          <w:sz w:val="24"/>
          <w:szCs w:val="24"/>
        </w:rPr>
        <w:t>面积、</w:t>
      </w:r>
      <w:r w:rsidRPr="00192046">
        <w:rPr>
          <w:sz w:val="24"/>
          <w:szCs w:val="24"/>
        </w:rPr>
        <w:t>]</w:t>
      </w:r>
      <w:r w:rsidRPr="00192046">
        <w:rPr>
          <w:rFonts w:hint="eastAsia"/>
          <w:sz w:val="24"/>
          <w:szCs w:val="24"/>
        </w:rPr>
        <w:t>连通性和完整性、生物多样性得到保护、维护</w:t>
      </w:r>
      <w:r w:rsidRPr="00192046">
        <w:rPr>
          <w:sz w:val="24"/>
          <w:szCs w:val="24"/>
        </w:rPr>
        <w:t>[</w:t>
      </w:r>
      <w:r w:rsidRPr="00192046">
        <w:rPr>
          <w:rFonts w:hint="eastAsia"/>
          <w:sz w:val="24"/>
          <w:szCs w:val="24"/>
        </w:rPr>
        <w:t>、恢复</w:t>
      </w:r>
      <w:r w:rsidRPr="00192046">
        <w:rPr>
          <w:sz w:val="24"/>
          <w:szCs w:val="24"/>
        </w:rPr>
        <w:t>]</w:t>
      </w:r>
      <w:r w:rsidRPr="00192046">
        <w:rPr>
          <w:rFonts w:hint="eastAsia"/>
          <w:sz w:val="24"/>
          <w:szCs w:val="24"/>
        </w:rPr>
        <w:t>和加强</w:t>
      </w:r>
      <w:r w:rsidRPr="00192046">
        <w:rPr>
          <w:sz w:val="24"/>
          <w:szCs w:val="24"/>
        </w:rPr>
        <w:t xml:space="preserve"> [</w:t>
      </w:r>
      <w:r w:rsidRPr="00192046">
        <w:rPr>
          <w:rFonts w:hint="eastAsia"/>
          <w:sz w:val="24"/>
          <w:szCs w:val="24"/>
        </w:rPr>
        <w:t>并降低生态系统崩溃的风险</w:t>
      </w:r>
      <w:r w:rsidRPr="00192046">
        <w:rPr>
          <w:sz w:val="24"/>
          <w:szCs w:val="24"/>
        </w:rPr>
        <w:t>]</w:t>
      </w:r>
      <w:r w:rsidRPr="00192046">
        <w:rPr>
          <w:rFonts w:hint="eastAsia"/>
          <w:sz w:val="24"/>
          <w:szCs w:val="24"/>
        </w:rPr>
        <w:t>，</w:t>
      </w:r>
      <w:r w:rsidRPr="00192046">
        <w:rPr>
          <w:sz w:val="24"/>
          <w:szCs w:val="24"/>
        </w:rPr>
        <w:t>[</w:t>
      </w:r>
      <w:r w:rsidRPr="00192046">
        <w:rPr>
          <w:rFonts w:hint="eastAsia"/>
          <w:sz w:val="24"/>
          <w:szCs w:val="24"/>
        </w:rPr>
        <w:t>从现在开始</w:t>
      </w:r>
      <w:r w:rsidRPr="00192046">
        <w:rPr>
          <w:sz w:val="24"/>
          <w:szCs w:val="24"/>
        </w:rPr>
        <w:t>]</w:t>
      </w:r>
      <w:r w:rsidRPr="00192046">
        <w:rPr>
          <w:rFonts w:hint="eastAsia"/>
          <w:sz w:val="24"/>
          <w:szCs w:val="24"/>
        </w:rPr>
        <w:t>制止</w:t>
      </w:r>
      <w:r w:rsidRPr="00192046">
        <w:rPr>
          <w:sz w:val="24"/>
          <w:szCs w:val="24"/>
        </w:rPr>
        <w:t>[</w:t>
      </w:r>
      <w:r w:rsidRPr="00192046">
        <w:rPr>
          <w:rFonts w:hint="eastAsia"/>
          <w:sz w:val="24"/>
          <w:szCs w:val="24"/>
        </w:rPr>
        <w:t>人为引起的</w:t>
      </w:r>
      <w:r w:rsidRPr="00192046">
        <w:rPr>
          <w:sz w:val="24"/>
          <w:szCs w:val="24"/>
        </w:rPr>
        <w:t xml:space="preserve">] </w:t>
      </w:r>
      <w:r w:rsidRPr="00192046">
        <w:rPr>
          <w:rFonts w:hint="eastAsia"/>
          <w:sz w:val="24"/>
          <w:szCs w:val="24"/>
        </w:rPr>
        <w:t>灭绝</w:t>
      </w:r>
      <w:r w:rsidRPr="00192046">
        <w:rPr>
          <w:sz w:val="24"/>
          <w:szCs w:val="24"/>
        </w:rPr>
        <w:t>[</w:t>
      </w:r>
      <w:r w:rsidRPr="00192046">
        <w:rPr>
          <w:rFonts w:hint="eastAsia"/>
          <w:sz w:val="24"/>
          <w:szCs w:val="24"/>
        </w:rPr>
        <w:t>降低灭绝风险</w:t>
      </w:r>
      <w:r w:rsidRPr="00192046">
        <w:rPr>
          <w:sz w:val="24"/>
          <w:szCs w:val="24"/>
        </w:rPr>
        <w:t>[[</w:t>
      </w:r>
      <w:r w:rsidRPr="00192046">
        <w:rPr>
          <w:rFonts w:hint="eastAsia"/>
          <w:sz w:val="24"/>
          <w:szCs w:val="24"/>
        </w:rPr>
        <w:t>，到</w:t>
      </w:r>
      <w:r w:rsidRPr="00192046">
        <w:rPr>
          <w:sz w:val="24"/>
          <w:szCs w:val="24"/>
        </w:rPr>
        <w:t>2050</w:t>
      </w:r>
      <w:r w:rsidRPr="00192046">
        <w:rPr>
          <w:rFonts w:hint="eastAsia"/>
          <w:sz w:val="24"/>
          <w:szCs w:val="24"/>
        </w:rPr>
        <w:t>年降为零</w:t>
      </w:r>
      <w:r w:rsidRPr="00192046">
        <w:rPr>
          <w:sz w:val="24"/>
          <w:szCs w:val="24"/>
        </w:rPr>
        <w:t>]]</w:t>
      </w:r>
      <w:r w:rsidRPr="00192046">
        <w:rPr>
          <w:rFonts w:hint="eastAsia"/>
          <w:sz w:val="24"/>
          <w:szCs w:val="24"/>
        </w:rPr>
        <w:t>，支持健康和有复原力的</w:t>
      </w:r>
      <w:r w:rsidRPr="00192046">
        <w:rPr>
          <w:sz w:val="24"/>
          <w:szCs w:val="24"/>
        </w:rPr>
        <w:t>[</w:t>
      </w:r>
      <w:r w:rsidRPr="00192046">
        <w:rPr>
          <w:rFonts w:hint="eastAsia"/>
          <w:sz w:val="24"/>
          <w:szCs w:val="24"/>
        </w:rPr>
        <w:t>本地</w:t>
      </w:r>
      <w:r w:rsidRPr="00192046">
        <w:rPr>
          <w:sz w:val="24"/>
          <w:szCs w:val="24"/>
        </w:rPr>
        <w:t>]</w:t>
      </w:r>
      <w:r w:rsidRPr="00192046">
        <w:rPr>
          <w:rFonts w:hint="eastAsia"/>
          <w:sz w:val="24"/>
          <w:szCs w:val="24"/>
        </w:rPr>
        <w:t>物种种群，维持种群的遗传多样性及其适应潜力</w:t>
      </w:r>
      <w:r w:rsidRPr="00192046">
        <w:rPr>
          <w:sz w:val="24"/>
          <w:szCs w:val="24"/>
        </w:rPr>
        <w:t>[</w:t>
      </w:r>
      <w:r w:rsidRPr="00192046">
        <w:rPr>
          <w:rFonts w:ascii="楷体" w:eastAsia="楷体" w:hAnsi="楷体" w:hint="eastAsia"/>
          <w:sz w:val="24"/>
          <w:szCs w:val="24"/>
        </w:rPr>
        <w:t>数值待添加</w:t>
      </w:r>
      <w:r w:rsidRPr="00192046">
        <w:rPr>
          <w:sz w:val="24"/>
          <w:szCs w:val="24"/>
        </w:rPr>
        <w:t>]</w:t>
      </w:r>
      <w:r w:rsidRPr="00192046">
        <w:rPr>
          <w:rFonts w:hint="eastAsia"/>
          <w:sz w:val="24"/>
          <w:szCs w:val="24"/>
        </w:rPr>
        <w:t>。</w:t>
      </w:r>
    </w:p>
    <w:p w14:paraId="145A6B2A" w14:textId="77777777" w:rsidR="004E2B18" w:rsidRDefault="00720117" w:rsidP="00A941B6">
      <w:pPr>
        <w:spacing w:before="120" w:line="240" w:lineRule="atLeast"/>
        <w:rPr>
          <w:sz w:val="24"/>
          <w:szCs w:val="24"/>
        </w:rPr>
      </w:pPr>
      <w:r w:rsidRPr="00192046">
        <w:rPr>
          <w:sz w:val="24"/>
          <w:szCs w:val="24"/>
        </w:rPr>
        <w:tab/>
      </w:r>
    </w:p>
    <w:p w14:paraId="1A685923" w14:textId="49587B41" w:rsidR="004E2B18" w:rsidRPr="004E2B18" w:rsidRDefault="004E2B18" w:rsidP="004E2B18">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lastRenderedPageBreak/>
        <w:t>长期目标</w:t>
      </w:r>
      <w:r w:rsidRPr="004E2B18">
        <w:rPr>
          <w:szCs w:val="22"/>
        </w:rPr>
        <w:t xml:space="preserve"> </w:t>
      </w:r>
      <w:r>
        <w:rPr>
          <w:rFonts w:hint="eastAsia"/>
          <w:szCs w:val="22"/>
        </w:rPr>
        <w:t>B</w:t>
      </w:r>
    </w:p>
    <w:p w14:paraId="09FBEBDF" w14:textId="6BCDD9E9" w:rsidR="00720117" w:rsidRPr="00192046" w:rsidRDefault="00720117" w:rsidP="00097591">
      <w:pPr>
        <w:spacing w:before="120" w:line="240" w:lineRule="atLeast"/>
        <w:rPr>
          <w:sz w:val="24"/>
          <w:szCs w:val="24"/>
        </w:rPr>
      </w:pPr>
      <w:r w:rsidRPr="00192046">
        <w:rPr>
          <w:rFonts w:hint="eastAsia"/>
          <w:sz w:val="24"/>
          <w:szCs w:val="24"/>
        </w:rPr>
        <w:t>备选案文</w:t>
      </w:r>
      <w:r w:rsidRPr="00192046">
        <w:rPr>
          <w:sz w:val="24"/>
          <w:szCs w:val="24"/>
        </w:rPr>
        <w:t>1</w:t>
      </w:r>
      <w:r w:rsidRPr="00192046">
        <w:rPr>
          <w:sz w:val="24"/>
          <w:szCs w:val="24"/>
        </w:rPr>
        <w:tab/>
      </w:r>
      <w:r w:rsidRPr="00192046">
        <w:rPr>
          <w:rFonts w:hint="eastAsia"/>
          <w:sz w:val="24"/>
          <w:szCs w:val="24"/>
        </w:rPr>
        <w:t>通过保护、恢复和可持续利用使自然对人类的贡献</w:t>
      </w:r>
      <w:r w:rsidRPr="00192046">
        <w:rPr>
          <w:sz w:val="24"/>
          <w:szCs w:val="24"/>
        </w:rPr>
        <w:t>[</w:t>
      </w:r>
      <w:r w:rsidRPr="00192046">
        <w:rPr>
          <w:rFonts w:hint="eastAsia"/>
          <w:sz w:val="24"/>
          <w:szCs w:val="24"/>
        </w:rPr>
        <w:t>，包括生态系统服务</w:t>
      </w:r>
      <w:r w:rsidRPr="00192046">
        <w:rPr>
          <w:sz w:val="24"/>
          <w:szCs w:val="24"/>
        </w:rPr>
        <w:t>]</w:t>
      </w:r>
      <w:r w:rsidRPr="00192046">
        <w:rPr>
          <w:rFonts w:hint="eastAsia"/>
          <w:sz w:val="24"/>
          <w:szCs w:val="24"/>
        </w:rPr>
        <w:t>得到重视、加强和维护，支持全球发展议程，造福于所有人</w:t>
      </w:r>
      <w:r w:rsidRPr="00192046">
        <w:rPr>
          <w:sz w:val="24"/>
          <w:szCs w:val="24"/>
        </w:rPr>
        <w:t>[</w:t>
      </w:r>
      <w:r w:rsidRPr="00192046">
        <w:rPr>
          <w:rFonts w:hint="eastAsia"/>
          <w:sz w:val="24"/>
          <w:szCs w:val="24"/>
        </w:rPr>
        <w:t>今世后代</w:t>
      </w:r>
      <w:r w:rsidRPr="00192046">
        <w:rPr>
          <w:sz w:val="24"/>
          <w:szCs w:val="24"/>
        </w:rPr>
        <w:t>][</w:t>
      </w:r>
      <w:r w:rsidRPr="00192046">
        <w:rPr>
          <w:rFonts w:hint="eastAsia"/>
          <w:sz w:val="24"/>
          <w:szCs w:val="24"/>
        </w:rPr>
        <w:t>，并促进享有清洁、健康和可持续的环境的权利</w:t>
      </w:r>
      <w:r w:rsidRPr="00192046">
        <w:rPr>
          <w:sz w:val="24"/>
          <w:szCs w:val="24"/>
        </w:rPr>
        <w:t>]</w:t>
      </w:r>
      <w:r w:rsidRPr="00192046">
        <w:rPr>
          <w:rFonts w:hint="eastAsia"/>
          <w:sz w:val="24"/>
          <w:szCs w:val="24"/>
        </w:rPr>
        <w:t>。</w:t>
      </w:r>
    </w:p>
    <w:p w14:paraId="20948F9F" w14:textId="6FB26CC6" w:rsidR="00720117" w:rsidRDefault="00720117" w:rsidP="00A941B6">
      <w:pPr>
        <w:spacing w:before="120" w:line="240" w:lineRule="atLeast"/>
        <w:rPr>
          <w:sz w:val="24"/>
          <w:szCs w:val="24"/>
        </w:rPr>
      </w:pPr>
      <w:r w:rsidRPr="00192046">
        <w:rPr>
          <w:rFonts w:hint="eastAsia"/>
          <w:sz w:val="24"/>
          <w:szCs w:val="24"/>
        </w:rPr>
        <w:t>备选案文</w:t>
      </w:r>
      <w:r w:rsidRPr="00192046">
        <w:rPr>
          <w:sz w:val="24"/>
          <w:szCs w:val="24"/>
        </w:rPr>
        <w:t>2</w:t>
      </w:r>
      <w:r w:rsidRPr="00192046">
        <w:rPr>
          <w:sz w:val="24"/>
          <w:szCs w:val="24"/>
        </w:rPr>
        <w:tab/>
      </w:r>
      <w:r w:rsidRPr="00192046">
        <w:rPr>
          <w:rFonts w:hint="eastAsia"/>
          <w:sz w:val="24"/>
          <w:szCs w:val="24"/>
        </w:rPr>
        <w:t>生物多样性得到可持续利用和管理</w:t>
      </w:r>
      <w:r w:rsidRPr="00192046">
        <w:rPr>
          <w:sz w:val="24"/>
          <w:szCs w:val="24"/>
        </w:rPr>
        <w:t>[</w:t>
      </w:r>
      <w:r w:rsidRPr="00192046">
        <w:rPr>
          <w:rFonts w:hint="eastAsia"/>
          <w:sz w:val="24"/>
          <w:szCs w:val="24"/>
        </w:rPr>
        <w:t>，确保生态系统的长期完整性</w:t>
      </w:r>
      <w:r w:rsidRPr="00192046">
        <w:rPr>
          <w:sz w:val="24"/>
          <w:szCs w:val="24"/>
        </w:rPr>
        <w:t>]</w:t>
      </w:r>
      <w:r w:rsidRPr="00192046">
        <w:rPr>
          <w:rFonts w:hint="eastAsia"/>
          <w:sz w:val="24"/>
          <w:szCs w:val="24"/>
        </w:rPr>
        <w:t>，</w:t>
      </w:r>
      <w:r w:rsidRPr="00192046">
        <w:rPr>
          <w:sz w:val="24"/>
          <w:szCs w:val="24"/>
        </w:rPr>
        <w:t>[</w:t>
      </w:r>
      <w:r w:rsidRPr="00192046">
        <w:rPr>
          <w:rFonts w:hint="eastAsia"/>
          <w:sz w:val="24"/>
          <w:szCs w:val="24"/>
        </w:rPr>
        <w:t>自然对人类的贡献</w:t>
      </w:r>
      <w:r w:rsidRPr="00192046">
        <w:rPr>
          <w:sz w:val="24"/>
          <w:szCs w:val="24"/>
        </w:rPr>
        <w:t>][</w:t>
      </w:r>
      <w:r w:rsidRPr="00192046">
        <w:rPr>
          <w:rFonts w:hint="eastAsia"/>
          <w:sz w:val="24"/>
          <w:szCs w:val="24"/>
        </w:rPr>
        <w:t>，包括</w:t>
      </w:r>
      <w:r w:rsidRPr="00192046">
        <w:rPr>
          <w:sz w:val="24"/>
          <w:szCs w:val="24"/>
        </w:rPr>
        <w:t>]</w:t>
      </w:r>
      <w:r w:rsidRPr="00192046">
        <w:rPr>
          <w:rFonts w:hint="eastAsia"/>
          <w:sz w:val="24"/>
          <w:szCs w:val="24"/>
        </w:rPr>
        <w:t>生态系统服务得到重视、维护和加强，实现可持续发展</w:t>
      </w:r>
      <w:r w:rsidRPr="00192046">
        <w:rPr>
          <w:sz w:val="24"/>
          <w:szCs w:val="24"/>
        </w:rPr>
        <w:t>[</w:t>
      </w:r>
      <w:r w:rsidRPr="00192046">
        <w:rPr>
          <w:rFonts w:hint="eastAsia"/>
          <w:sz w:val="24"/>
          <w:szCs w:val="24"/>
        </w:rPr>
        <w:t>到</w:t>
      </w:r>
      <w:r w:rsidRPr="00192046">
        <w:rPr>
          <w:sz w:val="24"/>
          <w:szCs w:val="24"/>
        </w:rPr>
        <w:t xml:space="preserve"> 2030 </w:t>
      </w:r>
      <w:r w:rsidRPr="00192046">
        <w:rPr>
          <w:rFonts w:hint="eastAsia"/>
          <w:sz w:val="24"/>
          <w:szCs w:val="24"/>
        </w:rPr>
        <w:t>年恢复目前正在下降的生态系统服务</w:t>
      </w:r>
      <w:r w:rsidRPr="00192046">
        <w:rPr>
          <w:sz w:val="24"/>
          <w:szCs w:val="24"/>
        </w:rPr>
        <w:t>] [[</w:t>
      </w:r>
      <w:r w:rsidRPr="00192046">
        <w:rPr>
          <w:rFonts w:hint="eastAsia"/>
          <w:sz w:val="24"/>
          <w:szCs w:val="24"/>
        </w:rPr>
        <w:t>以公平的方式</w:t>
      </w:r>
      <w:r w:rsidRPr="00192046">
        <w:rPr>
          <w:sz w:val="24"/>
          <w:szCs w:val="24"/>
        </w:rPr>
        <w:t>]</w:t>
      </w:r>
      <w:r w:rsidRPr="00192046">
        <w:rPr>
          <w:rFonts w:hint="eastAsia"/>
          <w:sz w:val="24"/>
          <w:szCs w:val="24"/>
        </w:rPr>
        <w:t>，到</w:t>
      </w:r>
      <w:r w:rsidRPr="00192046">
        <w:rPr>
          <w:sz w:val="24"/>
          <w:szCs w:val="24"/>
        </w:rPr>
        <w:t xml:space="preserve"> 2030 </w:t>
      </w:r>
      <w:r w:rsidRPr="00192046">
        <w:rPr>
          <w:rFonts w:hint="eastAsia"/>
          <w:sz w:val="24"/>
          <w:szCs w:val="24"/>
        </w:rPr>
        <w:t>年</w:t>
      </w:r>
      <w:r w:rsidRPr="00192046">
        <w:rPr>
          <w:sz w:val="24"/>
          <w:szCs w:val="24"/>
        </w:rPr>
        <w:t>[</w:t>
      </w:r>
      <w:r w:rsidRPr="00192046">
        <w:rPr>
          <w:rFonts w:hint="eastAsia"/>
          <w:sz w:val="24"/>
          <w:szCs w:val="24"/>
        </w:rPr>
        <w:t>以公平的方式</w:t>
      </w:r>
      <w:r w:rsidRPr="00192046">
        <w:rPr>
          <w:sz w:val="24"/>
          <w:szCs w:val="24"/>
        </w:rPr>
        <w:t>]</w:t>
      </w:r>
      <w:r w:rsidRPr="00192046">
        <w:rPr>
          <w:rFonts w:hint="eastAsia"/>
          <w:sz w:val="24"/>
          <w:szCs w:val="24"/>
        </w:rPr>
        <w:t>使在全球范围内的生态足迹减少</w:t>
      </w:r>
      <w:r w:rsidRPr="00192046">
        <w:rPr>
          <w:sz w:val="24"/>
          <w:szCs w:val="24"/>
        </w:rPr>
        <w:t xml:space="preserve"> [X%]</w:t>
      </w:r>
      <w:r w:rsidRPr="00192046">
        <w:rPr>
          <w:rFonts w:hint="eastAsia"/>
          <w:sz w:val="24"/>
          <w:szCs w:val="24"/>
        </w:rPr>
        <w:t>，到</w:t>
      </w:r>
      <w:r w:rsidRPr="00192046">
        <w:rPr>
          <w:sz w:val="24"/>
          <w:szCs w:val="24"/>
        </w:rPr>
        <w:t xml:space="preserve"> 2050 </w:t>
      </w:r>
      <w:r w:rsidRPr="00192046">
        <w:rPr>
          <w:rFonts w:hint="eastAsia"/>
          <w:sz w:val="24"/>
          <w:szCs w:val="24"/>
        </w:rPr>
        <w:t>年减少</w:t>
      </w:r>
      <w:r w:rsidRPr="00192046">
        <w:rPr>
          <w:sz w:val="24"/>
          <w:szCs w:val="24"/>
        </w:rPr>
        <w:t xml:space="preserve"> [Y%]</w:t>
      </w:r>
      <w:r w:rsidRPr="00192046">
        <w:rPr>
          <w:rFonts w:hint="eastAsia"/>
          <w:sz w:val="24"/>
          <w:szCs w:val="24"/>
        </w:rPr>
        <w:t>。</w:t>
      </w:r>
      <w:r w:rsidRPr="00192046">
        <w:rPr>
          <w:sz w:val="24"/>
          <w:szCs w:val="24"/>
          <w:vertAlign w:val="superscript"/>
        </w:rPr>
        <w:footnoteReference w:id="3"/>
      </w:r>
      <w:r w:rsidRPr="00192046">
        <w:rPr>
          <w:sz w:val="24"/>
          <w:szCs w:val="24"/>
        </w:rPr>
        <w:t>]] [[</w:t>
      </w:r>
      <w:r w:rsidRPr="00192046">
        <w:rPr>
          <w:rFonts w:hint="eastAsia"/>
          <w:sz w:val="24"/>
          <w:szCs w:val="24"/>
        </w:rPr>
        <w:t>实现的所有人权，包括</w:t>
      </w:r>
      <w:r w:rsidRPr="00192046">
        <w:rPr>
          <w:sz w:val="24"/>
          <w:szCs w:val="24"/>
        </w:rPr>
        <w:t>]</w:t>
      </w:r>
      <w:r w:rsidRPr="00192046">
        <w:rPr>
          <w:rFonts w:hint="eastAsia"/>
          <w:sz w:val="24"/>
          <w:szCs w:val="24"/>
        </w:rPr>
        <w:t>享有清洁、健康和可持续环境的权利</w:t>
      </w:r>
      <w:r w:rsidRPr="00192046">
        <w:rPr>
          <w:sz w:val="24"/>
          <w:szCs w:val="24"/>
        </w:rPr>
        <w:t>]</w:t>
      </w:r>
      <w:r w:rsidRPr="00192046">
        <w:rPr>
          <w:rFonts w:hint="eastAsia"/>
          <w:sz w:val="24"/>
          <w:szCs w:val="24"/>
        </w:rPr>
        <w:t>。</w:t>
      </w:r>
    </w:p>
    <w:p w14:paraId="773FD059" w14:textId="0CACA141" w:rsidR="004E2B18" w:rsidRPr="004E2B18" w:rsidRDefault="00720117" w:rsidP="004E2B18">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192046">
        <w:tab/>
      </w:r>
      <w:r w:rsidR="004E2B18">
        <w:rPr>
          <w:rFonts w:hint="eastAsia"/>
          <w:szCs w:val="22"/>
        </w:rPr>
        <w:t>长期目标</w:t>
      </w:r>
      <w:r w:rsidR="004E2B18" w:rsidRPr="004E2B18">
        <w:rPr>
          <w:szCs w:val="22"/>
        </w:rPr>
        <w:t xml:space="preserve"> </w:t>
      </w:r>
      <w:r w:rsidR="004E2B18">
        <w:rPr>
          <w:szCs w:val="22"/>
        </w:rPr>
        <w:t>C</w:t>
      </w:r>
    </w:p>
    <w:p w14:paraId="5AE3768F" w14:textId="68031DBE" w:rsidR="00720117" w:rsidRPr="00192046" w:rsidRDefault="006810B1" w:rsidP="00097591">
      <w:pPr>
        <w:spacing w:before="120" w:line="240" w:lineRule="auto"/>
        <w:rPr>
          <w:sz w:val="24"/>
          <w:szCs w:val="24"/>
        </w:rPr>
      </w:pPr>
      <w:r>
        <w:rPr>
          <w:rFonts w:hint="eastAsia"/>
          <w:sz w:val="24"/>
          <w:szCs w:val="24"/>
        </w:rPr>
        <w:t>[</w:t>
      </w:r>
      <w:r w:rsidR="00720117" w:rsidRPr="00192046">
        <w:rPr>
          <w:rFonts w:hint="eastAsia"/>
          <w:sz w:val="24"/>
          <w:szCs w:val="24"/>
        </w:rPr>
        <w:t>备选案文</w:t>
      </w:r>
      <w:r w:rsidR="00720117" w:rsidRPr="00192046">
        <w:rPr>
          <w:sz w:val="24"/>
          <w:szCs w:val="24"/>
        </w:rPr>
        <w:t xml:space="preserve">1. </w:t>
      </w:r>
      <w:r w:rsidR="00720117" w:rsidRPr="00192046">
        <w:rPr>
          <w:rFonts w:hint="eastAsia"/>
          <w:sz w:val="24"/>
          <w:szCs w:val="24"/>
        </w:rPr>
        <w:t>公</w:t>
      </w:r>
      <w:r w:rsidR="00720117" w:rsidRPr="00192046">
        <w:rPr>
          <w:rFonts w:ascii="MS Mincho" w:eastAsia="MS Mincho" w:hAnsi="MS Mincho" w:cs="MS Mincho" w:hint="eastAsia"/>
          <w:sz w:val="24"/>
          <w:szCs w:val="24"/>
        </w:rPr>
        <w:t>​</w:t>
      </w:r>
      <w:r w:rsidR="00720117" w:rsidRPr="00192046">
        <w:rPr>
          <w:rFonts w:hint="eastAsia"/>
          <w:sz w:val="24"/>
          <w:szCs w:val="24"/>
        </w:rPr>
        <w:t>正</w:t>
      </w:r>
      <w:r w:rsidR="00720117" w:rsidRPr="00192046">
        <w:rPr>
          <w:rFonts w:ascii="MS Mincho" w:eastAsia="MS Mincho" w:hAnsi="MS Mincho" w:cs="MS Mincho" w:hint="eastAsia"/>
          <w:sz w:val="24"/>
          <w:szCs w:val="24"/>
        </w:rPr>
        <w:t>​</w:t>
      </w:r>
      <w:r w:rsidR="00720117" w:rsidRPr="00192046">
        <w:rPr>
          <w:rFonts w:hint="eastAsia"/>
          <w:sz w:val="24"/>
          <w:szCs w:val="24"/>
        </w:rPr>
        <w:t>和</w:t>
      </w:r>
      <w:r w:rsidR="00720117" w:rsidRPr="00192046">
        <w:rPr>
          <w:rFonts w:ascii="MS Mincho" w:eastAsia="MS Mincho" w:hAnsi="MS Mincho" w:cs="MS Mincho" w:hint="eastAsia"/>
          <w:sz w:val="24"/>
          <w:szCs w:val="24"/>
        </w:rPr>
        <w:t>​</w:t>
      </w:r>
      <w:r w:rsidR="00720117" w:rsidRPr="00192046">
        <w:rPr>
          <w:rFonts w:hint="eastAsia"/>
          <w:sz w:val="24"/>
          <w:szCs w:val="24"/>
        </w:rPr>
        <w:t>公</w:t>
      </w:r>
      <w:r w:rsidR="00720117" w:rsidRPr="00192046">
        <w:rPr>
          <w:rFonts w:ascii="MS Mincho" w:eastAsia="MS Mincho" w:hAnsi="MS Mincho" w:cs="MS Mincho" w:hint="eastAsia"/>
          <w:sz w:val="24"/>
          <w:szCs w:val="24"/>
        </w:rPr>
        <w:t>​</w:t>
      </w:r>
      <w:r w:rsidR="00720117" w:rsidRPr="00192046">
        <w:rPr>
          <w:rFonts w:hint="eastAsia"/>
          <w:sz w:val="24"/>
          <w:szCs w:val="24"/>
        </w:rPr>
        <w:t>平地</w:t>
      </w:r>
      <w:r w:rsidR="00720117" w:rsidRPr="00192046">
        <w:rPr>
          <w:rFonts w:ascii="MS Mincho" w:eastAsia="MS Mincho" w:hAnsi="MS Mincho" w:cs="MS Mincho" w:hint="eastAsia"/>
          <w:sz w:val="24"/>
          <w:szCs w:val="24"/>
        </w:rPr>
        <w:t>​</w:t>
      </w:r>
      <w:r w:rsidR="00720117" w:rsidRPr="00192046">
        <w:rPr>
          <w:rFonts w:hint="eastAsia"/>
          <w:sz w:val="24"/>
          <w:szCs w:val="24"/>
        </w:rPr>
        <w:t>分</w:t>
      </w:r>
      <w:r w:rsidR="00720117" w:rsidRPr="00192046">
        <w:rPr>
          <w:rFonts w:ascii="MS Mincho" w:eastAsia="MS Mincho" w:hAnsi="MS Mincho" w:cs="MS Mincho" w:hint="eastAsia"/>
          <w:sz w:val="24"/>
          <w:szCs w:val="24"/>
        </w:rPr>
        <w:t>​</w:t>
      </w:r>
      <w:r w:rsidR="00720117" w:rsidRPr="00192046">
        <w:rPr>
          <w:rFonts w:hint="eastAsia"/>
          <w:sz w:val="24"/>
          <w:szCs w:val="24"/>
        </w:rPr>
        <w:t>享</w:t>
      </w:r>
      <w:r w:rsidR="00720117" w:rsidRPr="00192046">
        <w:rPr>
          <w:rFonts w:ascii="MS Mincho" w:eastAsia="MS Mincho" w:hAnsi="MS Mincho" w:cs="MS Mincho" w:hint="eastAsia"/>
          <w:sz w:val="24"/>
          <w:szCs w:val="24"/>
        </w:rPr>
        <w:t>​​</w:t>
      </w:r>
      <w:r w:rsidR="00720117" w:rsidRPr="00192046">
        <w:rPr>
          <w:rFonts w:hint="eastAsia"/>
          <w:sz w:val="24"/>
          <w:szCs w:val="24"/>
        </w:rPr>
        <w:t>利</w:t>
      </w:r>
      <w:r w:rsidR="00720117" w:rsidRPr="00192046">
        <w:rPr>
          <w:rFonts w:ascii="MS Mincho" w:eastAsia="MS Mincho" w:hAnsi="MS Mincho" w:cs="MS Mincho" w:hint="eastAsia"/>
          <w:sz w:val="24"/>
          <w:szCs w:val="24"/>
        </w:rPr>
        <w:t>​</w:t>
      </w:r>
      <w:r w:rsidR="00720117" w:rsidRPr="00192046">
        <w:rPr>
          <w:rFonts w:hint="eastAsia"/>
          <w:sz w:val="24"/>
          <w:szCs w:val="24"/>
        </w:rPr>
        <w:t>用</w:t>
      </w:r>
      <w:r w:rsidR="00720117" w:rsidRPr="00192046">
        <w:rPr>
          <w:rFonts w:ascii="MS Mincho" w:eastAsia="MS Mincho" w:hAnsi="MS Mincho" w:cs="MS Mincho" w:hint="eastAsia"/>
          <w:sz w:val="24"/>
          <w:szCs w:val="24"/>
        </w:rPr>
        <w:t>​</w:t>
      </w:r>
      <w:r w:rsidR="00720117" w:rsidRPr="00192046">
        <w:rPr>
          <w:rFonts w:hint="eastAsia"/>
          <w:sz w:val="24"/>
          <w:szCs w:val="24"/>
        </w:rPr>
        <w:t>生</w:t>
      </w:r>
      <w:r w:rsidR="00720117" w:rsidRPr="00192046">
        <w:rPr>
          <w:rFonts w:ascii="MS Mincho" w:eastAsia="MS Mincho" w:hAnsi="MS Mincho" w:cs="MS Mincho" w:hint="eastAsia"/>
          <w:sz w:val="24"/>
          <w:szCs w:val="24"/>
        </w:rPr>
        <w:t>​</w:t>
      </w:r>
      <w:r w:rsidR="00720117" w:rsidRPr="00192046">
        <w:rPr>
          <w:rFonts w:hint="eastAsia"/>
          <w:sz w:val="24"/>
          <w:szCs w:val="24"/>
        </w:rPr>
        <w:t>物</w:t>
      </w:r>
      <w:r w:rsidR="00720117" w:rsidRPr="00192046">
        <w:rPr>
          <w:rFonts w:ascii="MS Mincho" w:eastAsia="MS Mincho" w:hAnsi="MS Mincho" w:cs="MS Mincho" w:hint="eastAsia"/>
          <w:sz w:val="24"/>
          <w:szCs w:val="24"/>
        </w:rPr>
        <w:t>​</w:t>
      </w:r>
      <w:r w:rsidR="00720117" w:rsidRPr="00192046">
        <w:rPr>
          <w:rFonts w:hint="eastAsia"/>
          <w:sz w:val="24"/>
          <w:szCs w:val="24"/>
        </w:rPr>
        <w:t>多</w:t>
      </w:r>
      <w:r w:rsidR="00720117" w:rsidRPr="00192046">
        <w:rPr>
          <w:rFonts w:ascii="MS Mincho" w:eastAsia="MS Mincho" w:hAnsi="MS Mincho" w:cs="MS Mincho" w:hint="eastAsia"/>
          <w:sz w:val="24"/>
          <w:szCs w:val="24"/>
        </w:rPr>
        <w:t>​</w:t>
      </w:r>
      <w:r w:rsidR="00720117" w:rsidRPr="00192046">
        <w:rPr>
          <w:rFonts w:hint="eastAsia"/>
          <w:sz w:val="24"/>
          <w:szCs w:val="24"/>
        </w:rPr>
        <w:t>样</w:t>
      </w:r>
      <w:r w:rsidR="00720117" w:rsidRPr="00192046">
        <w:rPr>
          <w:rFonts w:ascii="MS Mincho" w:eastAsia="MS Mincho" w:hAnsi="MS Mincho" w:cs="MS Mincho" w:hint="eastAsia"/>
          <w:sz w:val="24"/>
          <w:szCs w:val="24"/>
        </w:rPr>
        <w:t>​</w:t>
      </w:r>
      <w:r w:rsidR="00720117" w:rsidRPr="00192046">
        <w:rPr>
          <w:rFonts w:hint="eastAsia"/>
          <w:sz w:val="24"/>
          <w:szCs w:val="24"/>
        </w:rPr>
        <w:t>性</w:t>
      </w:r>
      <w:r w:rsidR="00720117" w:rsidRPr="00192046">
        <w:rPr>
          <w:rFonts w:ascii="MS Mincho" w:eastAsia="MS Mincho" w:hAnsi="MS Mincho" w:cs="MS Mincho" w:hint="eastAsia"/>
          <w:sz w:val="24"/>
          <w:szCs w:val="24"/>
        </w:rPr>
        <w:t>​</w:t>
      </w:r>
      <w:r w:rsidR="00720117" w:rsidRPr="00192046">
        <w:rPr>
          <w:rFonts w:hint="eastAsia"/>
          <w:sz w:val="24"/>
          <w:szCs w:val="24"/>
        </w:rPr>
        <w:t>和遗传资源</w:t>
      </w:r>
      <w:r w:rsidR="00720117" w:rsidRPr="00192046">
        <w:rPr>
          <w:sz w:val="24"/>
          <w:szCs w:val="24"/>
        </w:rPr>
        <w:t xml:space="preserve"> [</w:t>
      </w:r>
      <w:r w:rsidR="00720117" w:rsidRPr="00192046">
        <w:rPr>
          <w:rFonts w:hint="eastAsia"/>
          <w:sz w:val="24"/>
          <w:szCs w:val="24"/>
        </w:rPr>
        <w:t>及其衍生产品</w:t>
      </w:r>
      <w:r w:rsidR="00720117" w:rsidRPr="00192046">
        <w:rPr>
          <w:sz w:val="24"/>
          <w:szCs w:val="24"/>
        </w:rPr>
        <w:t xml:space="preserve">] </w:t>
      </w:r>
      <w:r w:rsidR="00720117" w:rsidRPr="00192046">
        <w:rPr>
          <w:rFonts w:ascii="MS Mincho" w:eastAsia="MS Mincho" w:hAnsi="MS Mincho" w:cs="MS Mincho" w:hint="eastAsia"/>
          <w:sz w:val="24"/>
          <w:szCs w:val="24"/>
        </w:rPr>
        <w:t>​​</w:t>
      </w:r>
      <w:r w:rsidR="00720117" w:rsidRPr="00192046">
        <w:rPr>
          <w:rFonts w:hint="eastAsia"/>
          <w:sz w:val="24"/>
          <w:szCs w:val="24"/>
        </w:rPr>
        <w:t>、</w:t>
      </w:r>
      <w:r w:rsidR="00720117" w:rsidRPr="00192046">
        <w:rPr>
          <w:rFonts w:ascii="MS Mincho" w:eastAsia="MS Mincho" w:hAnsi="MS Mincho" w:cs="MS Mincho" w:hint="eastAsia"/>
          <w:sz w:val="24"/>
          <w:szCs w:val="24"/>
        </w:rPr>
        <w:t>​</w:t>
      </w:r>
      <w:r w:rsidR="00720117" w:rsidRPr="00192046">
        <w:rPr>
          <w:rFonts w:hint="eastAsia"/>
          <w:sz w:val="24"/>
          <w:szCs w:val="24"/>
        </w:rPr>
        <w:t>数</w:t>
      </w:r>
      <w:r w:rsidR="00720117" w:rsidRPr="00192046">
        <w:rPr>
          <w:rFonts w:ascii="MS Mincho" w:eastAsia="MS Mincho" w:hAnsi="MS Mincho" w:cs="MS Mincho" w:hint="eastAsia"/>
          <w:sz w:val="24"/>
          <w:szCs w:val="24"/>
        </w:rPr>
        <w:t>​</w:t>
      </w:r>
      <w:r w:rsidR="00720117" w:rsidRPr="00192046">
        <w:rPr>
          <w:rFonts w:hint="eastAsia"/>
          <w:sz w:val="24"/>
          <w:szCs w:val="24"/>
        </w:rPr>
        <w:t>字</w:t>
      </w:r>
      <w:r w:rsidR="00720117" w:rsidRPr="00192046">
        <w:rPr>
          <w:rFonts w:ascii="MS Mincho" w:eastAsia="MS Mincho" w:hAnsi="MS Mincho" w:cs="MS Mincho" w:hint="eastAsia"/>
          <w:sz w:val="24"/>
          <w:szCs w:val="24"/>
        </w:rPr>
        <w:t>​</w:t>
      </w:r>
      <w:r w:rsidR="00720117" w:rsidRPr="00192046">
        <w:rPr>
          <w:rFonts w:hint="eastAsia"/>
          <w:sz w:val="24"/>
          <w:szCs w:val="24"/>
        </w:rPr>
        <w:t>序</w:t>
      </w:r>
      <w:r w:rsidR="00720117" w:rsidRPr="00192046">
        <w:rPr>
          <w:rFonts w:ascii="MS Mincho" w:eastAsia="MS Mincho" w:hAnsi="MS Mincho" w:cs="MS Mincho" w:hint="eastAsia"/>
          <w:sz w:val="24"/>
          <w:szCs w:val="24"/>
        </w:rPr>
        <w:t>​</w:t>
      </w:r>
      <w:r w:rsidR="00720117" w:rsidRPr="00192046">
        <w:rPr>
          <w:rFonts w:hint="eastAsia"/>
          <w:sz w:val="24"/>
          <w:szCs w:val="24"/>
        </w:rPr>
        <w:t>列</w:t>
      </w:r>
      <w:r w:rsidR="00720117" w:rsidRPr="00192046">
        <w:rPr>
          <w:rFonts w:ascii="MS Mincho" w:eastAsia="MS Mincho" w:hAnsi="MS Mincho" w:cs="MS Mincho" w:hint="eastAsia"/>
          <w:sz w:val="24"/>
          <w:szCs w:val="24"/>
        </w:rPr>
        <w:t>​</w:t>
      </w:r>
      <w:r w:rsidR="00720117" w:rsidRPr="00192046">
        <w:rPr>
          <w:rFonts w:hint="eastAsia"/>
          <w:sz w:val="24"/>
          <w:szCs w:val="24"/>
        </w:rPr>
        <w:t>信</w:t>
      </w:r>
      <w:r w:rsidR="00720117" w:rsidRPr="00192046">
        <w:rPr>
          <w:rFonts w:ascii="MS Mincho" w:eastAsia="MS Mincho" w:hAnsi="MS Mincho" w:cs="MS Mincho" w:hint="eastAsia"/>
          <w:sz w:val="24"/>
          <w:szCs w:val="24"/>
        </w:rPr>
        <w:t>​</w:t>
      </w:r>
      <w:r w:rsidR="00720117" w:rsidRPr="00192046">
        <w:rPr>
          <w:rFonts w:hint="eastAsia"/>
          <w:sz w:val="24"/>
          <w:szCs w:val="24"/>
        </w:rPr>
        <w:t>息</w:t>
      </w:r>
      <w:r w:rsidR="00720117" w:rsidRPr="00192046">
        <w:rPr>
          <w:rFonts w:ascii="MS Mincho" w:eastAsia="MS Mincho" w:hAnsi="MS Mincho" w:cs="MS Mincho" w:hint="eastAsia"/>
          <w:sz w:val="24"/>
          <w:szCs w:val="24"/>
        </w:rPr>
        <w:t>​</w:t>
      </w:r>
      <w:r w:rsidR="00720117" w:rsidRPr="00192046">
        <w:rPr>
          <w:rFonts w:hint="eastAsia"/>
          <w:sz w:val="24"/>
          <w:szCs w:val="24"/>
        </w:rPr>
        <w:t>和</w:t>
      </w:r>
      <w:r w:rsidR="00720117" w:rsidRPr="00192046">
        <w:rPr>
          <w:rFonts w:ascii="MS Mincho" w:eastAsia="MS Mincho" w:hAnsi="MS Mincho" w:cs="MS Mincho" w:hint="eastAsia"/>
          <w:sz w:val="24"/>
          <w:szCs w:val="24"/>
        </w:rPr>
        <w:t>​</w:t>
      </w:r>
      <w:r w:rsidR="00720117" w:rsidRPr="00192046">
        <w:rPr>
          <w:rFonts w:hint="eastAsia"/>
          <w:sz w:val="24"/>
          <w:szCs w:val="24"/>
        </w:rPr>
        <w:t>相</w:t>
      </w:r>
      <w:r w:rsidR="00720117" w:rsidRPr="00192046">
        <w:rPr>
          <w:rFonts w:ascii="MS Mincho" w:eastAsia="MS Mincho" w:hAnsi="MS Mincho" w:cs="MS Mincho" w:hint="eastAsia"/>
          <w:sz w:val="24"/>
          <w:szCs w:val="24"/>
        </w:rPr>
        <w:t>​</w:t>
      </w:r>
      <w:r w:rsidR="00720117" w:rsidRPr="00192046">
        <w:rPr>
          <w:rFonts w:hint="eastAsia"/>
          <w:sz w:val="24"/>
          <w:szCs w:val="24"/>
        </w:rPr>
        <w:t>关</w:t>
      </w:r>
      <w:r w:rsidR="00720117" w:rsidRPr="00192046">
        <w:rPr>
          <w:rFonts w:ascii="MS Mincho" w:eastAsia="MS Mincho" w:hAnsi="MS Mincho" w:cs="MS Mincho" w:hint="eastAsia"/>
          <w:sz w:val="24"/>
          <w:szCs w:val="24"/>
        </w:rPr>
        <w:t>​</w:t>
      </w:r>
      <w:r w:rsidR="00720117" w:rsidRPr="00192046">
        <w:rPr>
          <w:rFonts w:hint="eastAsia"/>
          <w:sz w:val="24"/>
          <w:szCs w:val="24"/>
        </w:rPr>
        <w:t>传</w:t>
      </w:r>
      <w:r w:rsidR="00720117" w:rsidRPr="00192046">
        <w:rPr>
          <w:rFonts w:ascii="MS Mincho" w:eastAsia="MS Mincho" w:hAnsi="MS Mincho" w:cs="MS Mincho" w:hint="eastAsia"/>
          <w:sz w:val="24"/>
          <w:szCs w:val="24"/>
        </w:rPr>
        <w:t>​</w:t>
      </w:r>
      <w:r w:rsidR="00720117" w:rsidRPr="00192046">
        <w:rPr>
          <w:rFonts w:hint="eastAsia"/>
          <w:sz w:val="24"/>
          <w:szCs w:val="24"/>
        </w:rPr>
        <w:t>统</w:t>
      </w:r>
      <w:r w:rsidR="00720117" w:rsidRPr="00192046">
        <w:rPr>
          <w:rFonts w:ascii="MS Mincho" w:eastAsia="MS Mincho" w:hAnsi="MS Mincho" w:cs="MS Mincho" w:hint="eastAsia"/>
          <w:sz w:val="24"/>
          <w:szCs w:val="24"/>
        </w:rPr>
        <w:t>​</w:t>
      </w:r>
      <w:r w:rsidR="00720117" w:rsidRPr="00192046">
        <w:rPr>
          <w:rFonts w:hint="eastAsia"/>
          <w:sz w:val="24"/>
          <w:szCs w:val="24"/>
        </w:rPr>
        <w:t>知</w:t>
      </w:r>
      <w:r w:rsidR="00720117" w:rsidRPr="00192046">
        <w:rPr>
          <w:rFonts w:ascii="MS Mincho" w:eastAsia="MS Mincho" w:hAnsi="MS Mincho" w:cs="MS Mincho" w:hint="eastAsia"/>
          <w:sz w:val="24"/>
          <w:szCs w:val="24"/>
        </w:rPr>
        <w:t>​</w:t>
      </w:r>
      <w:r w:rsidR="00720117" w:rsidRPr="00192046">
        <w:rPr>
          <w:rFonts w:hint="eastAsia"/>
          <w:sz w:val="24"/>
          <w:szCs w:val="24"/>
        </w:rPr>
        <w:t>识</w:t>
      </w:r>
      <w:r w:rsidR="00720117" w:rsidRPr="00192046">
        <w:rPr>
          <w:rFonts w:ascii="MS Mincho" w:eastAsia="MS Mincho" w:hAnsi="MS Mincho" w:cs="MS Mincho" w:hint="eastAsia"/>
          <w:sz w:val="24"/>
          <w:szCs w:val="24"/>
        </w:rPr>
        <w:t>​</w:t>
      </w:r>
      <w:r w:rsidR="00720117" w:rsidRPr="00192046">
        <w:rPr>
          <w:rFonts w:hint="eastAsia"/>
          <w:sz w:val="24"/>
          <w:szCs w:val="24"/>
        </w:rPr>
        <w:t>所</w:t>
      </w:r>
      <w:r w:rsidR="00720117" w:rsidRPr="00192046">
        <w:rPr>
          <w:rFonts w:ascii="MS Mincho" w:eastAsia="MS Mincho" w:hAnsi="MS Mincho" w:cs="MS Mincho" w:hint="eastAsia"/>
          <w:sz w:val="24"/>
          <w:szCs w:val="24"/>
        </w:rPr>
        <w:t>​</w:t>
      </w:r>
      <w:r w:rsidR="00720117" w:rsidRPr="00192046">
        <w:rPr>
          <w:rFonts w:hint="eastAsia"/>
          <w:sz w:val="24"/>
          <w:szCs w:val="24"/>
        </w:rPr>
        <w:t>产</w:t>
      </w:r>
      <w:r w:rsidR="00720117" w:rsidRPr="00192046">
        <w:rPr>
          <w:rFonts w:ascii="MS Mincho" w:eastAsia="MS Mincho" w:hAnsi="MS Mincho" w:cs="MS Mincho" w:hint="eastAsia"/>
          <w:sz w:val="24"/>
          <w:szCs w:val="24"/>
        </w:rPr>
        <w:t>​</w:t>
      </w:r>
      <w:r w:rsidR="00720117" w:rsidRPr="00192046">
        <w:rPr>
          <w:rFonts w:hint="eastAsia"/>
          <w:sz w:val="24"/>
          <w:szCs w:val="24"/>
        </w:rPr>
        <w:t>生</w:t>
      </w:r>
      <w:r w:rsidR="00720117" w:rsidRPr="00192046">
        <w:rPr>
          <w:rFonts w:ascii="MS Mincho" w:eastAsia="MS Mincho" w:hAnsi="MS Mincho" w:cs="MS Mincho" w:hint="eastAsia"/>
          <w:sz w:val="24"/>
          <w:szCs w:val="24"/>
        </w:rPr>
        <w:t>​</w:t>
      </w:r>
      <w:r w:rsidR="00720117" w:rsidRPr="00192046">
        <w:rPr>
          <w:rFonts w:hint="eastAsia"/>
          <w:sz w:val="24"/>
          <w:szCs w:val="24"/>
        </w:rPr>
        <w:t>的</w:t>
      </w:r>
      <w:r w:rsidR="00720117" w:rsidRPr="00192046">
        <w:rPr>
          <w:rFonts w:ascii="MS Mincho" w:eastAsia="MS Mincho" w:hAnsi="MS Mincho" w:cs="MS Mincho" w:hint="eastAsia"/>
          <w:sz w:val="24"/>
          <w:szCs w:val="24"/>
        </w:rPr>
        <w:t>​</w:t>
      </w:r>
      <w:r w:rsidR="00720117" w:rsidRPr="00192046">
        <w:rPr>
          <w:rFonts w:hint="eastAsia"/>
          <w:sz w:val="24"/>
          <w:szCs w:val="24"/>
        </w:rPr>
        <w:t>惠</w:t>
      </w:r>
      <w:r w:rsidR="00720117" w:rsidRPr="00192046">
        <w:rPr>
          <w:rFonts w:ascii="MS Mincho" w:eastAsia="MS Mincho" w:hAnsi="MS Mincho" w:cs="MS Mincho" w:hint="eastAsia"/>
          <w:sz w:val="24"/>
          <w:szCs w:val="24"/>
        </w:rPr>
        <w:t>​</w:t>
      </w:r>
      <w:r w:rsidR="00720117" w:rsidRPr="00192046">
        <w:rPr>
          <w:rFonts w:hint="eastAsia"/>
          <w:sz w:val="24"/>
          <w:szCs w:val="24"/>
        </w:rPr>
        <w:t>益</w:t>
      </w:r>
      <w:r w:rsidR="00720117" w:rsidRPr="00192046">
        <w:rPr>
          <w:rFonts w:ascii="MS Mincho" w:eastAsia="MS Mincho" w:hAnsi="MS Mincho" w:cs="MS Mincho" w:hint="eastAsia"/>
          <w:sz w:val="24"/>
          <w:szCs w:val="24"/>
        </w:rPr>
        <w:t>​</w:t>
      </w:r>
      <w:r w:rsidR="00720117" w:rsidRPr="00192046">
        <w:rPr>
          <w:rFonts w:hint="eastAsia"/>
          <w:sz w:val="24"/>
          <w:szCs w:val="24"/>
        </w:rPr>
        <w:t>，</w:t>
      </w:r>
      <w:r w:rsidR="00720117" w:rsidRPr="00192046">
        <w:rPr>
          <w:sz w:val="24"/>
          <w:szCs w:val="24"/>
        </w:rPr>
        <w:t>[</w:t>
      </w:r>
      <w:r w:rsidR="00720117" w:rsidRPr="00192046">
        <w:rPr>
          <w:rFonts w:hint="eastAsia"/>
          <w:sz w:val="24"/>
          <w:szCs w:val="24"/>
        </w:rPr>
        <w:t>特别是与土著人民和地方社区进行分享</w:t>
      </w:r>
      <w:r w:rsidR="00720117" w:rsidRPr="00192046">
        <w:rPr>
          <w:sz w:val="24"/>
          <w:szCs w:val="24"/>
        </w:rPr>
        <w:t>]</w:t>
      </w:r>
      <w:r w:rsidR="00720117" w:rsidRPr="00192046">
        <w:rPr>
          <w:rFonts w:hint="eastAsia"/>
          <w:sz w:val="24"/>
          <w:szCs w:val="24"/>
        </w:rPr>
        <w:t>，而分</w:t>
      </w:r>
      <w:r w:rsidR="00720117" w:rsidRPr="00192046">
        <w:rPr>
          <w:rFonts w:ascii="MS Mincho" w:eastAsia="MS Mincho" w:hAnsi="MS Mincho" w:cs="MS Mincho" w:hint="eastAsia"/>
          <w:sz w:val="24"/>
          <w:szCs w:val="24"/>
        </w:rPr>
        <w:t>​</w:t>
      </w:r>
      <w:r w:rsidR="00720117" w:rsidRPr="00192046">
        <w:rPr>
          <w:rFonts w:hint="eastAsia"/>
          <w:sz w:val="24"/>
          <w:szCs w:val="24"/>
        </w:rPr>
        <w:t>享</w:t>
      </w:r>
      <w:r w:rsidR="00720117" w:rsidRPr="00192046">
        <w:rPr>
          <w:rFonts w:ascii="MS Mincho" w:eastAsia="MS Mincho" w:hAnsi="MS Mincho" w:cs="MS Mincho" w:hint="eastAsia"/>
          <w:sz w:val="24"/>
          <w:szCs w:val="24"/>
        </w:rPr>
        <w:t>​</w:t>
      </w:r>
      <w:r w:rsidR="00720117" w:rsidRPr="00192046">
        <w:rPr>
          <w:rFonts w:hint="eastAsia"/>
          <w:sz w:val="24"/>
          <w:szCs w:val="24"/>
        </w:rPr>
        <w:t>的</w:t>
      </w:r>
      <w:r w:rsidR="00720117" w:rsidRPr="00192046">
        <w:rPr>
          <w:rFonts w:ascii="MS Mincho" w:eastAsia="MS Mincho" w:hAnsi="MS Mincho" w:cs="MS Mincho" w:hint="eastAsia"/>
          <w:sz w:val="24"/>
          <w:szCs w:val="24"/>
        </w:rPr>
        <w:t>​</w:t>
      </w:r>
      <w:r w:rsidR="00720117" w:rsidRPr="00192046">
        <w:rPr>
          <w:rFonts w:hint="eastAsia"/>
          <w:sz w:val="24"/>
          <w:szCs w:val="24"/>
        </w:rPr>
        <w:t>货</w:t>
      </w:r>
      <w:r w:rsidR="00720117" w:rsidRPr="00192046">
        <w:rPr>
          <w:rFonts w:ascii="MS Mincho" w:eastAsia="MS Mincho" w:hAnsi="MS Mincho" w:cs="MS Mincho" w:hint="eastAsia"/>
          <w:sz w:val="24"/>
          <w:szCs w:val="24"/>
        </w:rPr>
        <w:t>​</w:t>
      </w:r>
      <w:r w:rsidR="00720117" w:rsidRPr="00192046">
        <w:rPr>
          <w:rFonts w:hint="eastAsia"/>
          <w:sz w:val="24"/>
          <w:szCs w:val="24"/>
        </w:rPr>
        <w:t>币</w:t>
      </w:r>
      <w:r w:rsidR="00720117" w:rsidRPr="00192046">
        <w:rPr>
          <w:rFonts w:ascii="MS Mincho" w:eastAsia="MS Mincho" w:hAnsi="MS Mincho" w:cs="MS Mincho" w:hint="eastAsia"/>
          <w:sz w:val="24"/>
          <w:szCs w:val="24"/>
        </w:rPr>
        <w:t>​</w:t>
      </w:r>
      <w:r w:rsidR="00720117" w:rsidRPr="00192046">
        <w:rPr>
          <w:rFonts w:hint="eastAsia"/>
          <w:sz w:val="24"/>
          <w:szCs w:val="24"/>
        </w:rPr>
        <w:t>和</w:t>
      </w:r>
      <w:r w:rsidR="00720117" w:rsidRPr="00192046">
        <w:rPr>
          <w:rFonts w:ascii="MS Mincho" w:eastAsia="MS Mincho" w:hAnsi="MS Mincho" w:cs="MS Mincho" w:hint="eastAsia"/>
          <w:sz w:val="24"/>
          <w:szCs w:val="24"/>
        </w:rPr>
        <w:t>​</w:t>
      </w:r>
      <w:r w:rsidR="00720117" w:rsidRPr="00192046">
        <w:rPr>
          <w:rFonts w:hint="eastAsia"/>
          <w:sz w:val="24"/>
          <w:szCs w:val="24"/>
        </w:rPr>
        <w:t>非</w:t>
      </w:r>
      <w:r w:rsidR="00720117" w:rsidRPr="00192046">
        <w:rPr>
          <w:rFonts w:ascii="MS Mincho" w:eastAsia="MS Mincho" w:hAnsi="MS Mincho" w:cs="MS Mincho" w:hint="eastAsia"/>
          <w:sz w:val="24"/>
          <w:szCs w:val="24"/>
        </w:rPr>
        <w:t>​</w:t>
      </w:r>
      <w:r w:rsidR="00720117" w:rsidRPr="00192046">
        <w:rPr>
          <w:rFonts w:hint="eastAsia"/>
          <w:sz w:val="24"/>
          <w:szCs w:val="24"/>
        </w:rPr>
        <w:t>货</w:t>
      </w:r>
      <w:r w:rsidR="00720117" w:rsidRPr="00192046">
        <w:rPr>
          <w:rFonts w:ascii="MS Mincho" w:eastAsia="MS Mincho" w:hAnsi="MS Mincho" w:cs="MS Mincho" w:hint="eastAsia"/>
          <w:sz w:val="24"/>
          <w:szCs w:val="24"/>
        </w:rPr>
        <w:t>​</w:t>
      </w:r>
      <w:r w:rsidR="00720117" w:rsidRPr="00192046">
        <w:rPr>
          <w:rFonts w:hint="eastAsia"/>
          <w:sz w:val="24"/>
          <w:szCs w:val="24"/>
        </w:rPr>
        <w:t>币</w:t>
      </w:r>
      <w:r w:rsidR="00720117" w:rsidRPr="00192046">
        <w:rPr>
          <w:rFonts w:ascii="MS Mincho" w:eastAsia="MS Mincho" w:hAnsi="MS Mincho" w:cs="MS Mincho" w:hint="eastAsia"/>
          <w:sz w:val="24"/>
          <w:szCs w:val="24"/>
        </w:rPr>
        <w:t>​</w:t>
      </w:r>
      <w:r w:rsidR="00720117" w:rsidRPr="00192046">
        <w:rPr>
          <w:rFonts w:hint="eastAsia"/>
          <w:sz w:val="24"/>
          <w:szCs w:val="24"/>
        </w:rPr>
        <w:t>惠</w:t>
      </w:r>
      <w:r w:rsidR="00720117" w:rsidRPr="00192046">
        <w:rPr>
          <w:rFonts w:ascii="MS Mincho" w:eastAsia="MS Mincho" w:hAnsi="MS Mincho" w:cs="MS Mincho" w:hint="eastAsia"/>
          <w:sz w:val="24"/>
          <w:szCs w:val="24"/>
        </w:rPr>
        <w:t>​</w:t>
      </w:r>
      <w:r w:rsidR="00720117" w:rsidRPr="00192046">
        <w:rPr>
          <w:rFonts w:hint="eastAsia"/>
          <w:sz w:val="24"/>
          <w:szCs w:val="24"/>
        </w:rPr>
        <w:t>益</w:t>
      </w:r>
      <w:r w:rsidR="00720117" w:rsidRPr="00192046">
        <w:rPr>
          <w:rFonts w:ascii="MS Mincho" w:eastAsia="MS Mincho" w:hAnsi="MS Mincho" w:cs="MS Mincho" w:hint="eastAsia"/>
          <w:sz w:val="24"/>
          <w:szCs w:val="24"/>
        </w:rPr>
        <w:t>​</w:t>
      </w:r>
      <w:r w:rsidR="00720117" w:rsidRPr="00192046">
        <w:rPr>
          <w:rFonts w:hint="eastAsia"/>
          <w:sz w:val="24"/>
          <w:szCs w:val="24"/>
        </w:rPr>
        <w:t>大</w:t>
      </w:r>
      <w:r w:rsidR="00720117" w:rsidRPr="00192046">
        <w:rPr>
          <w:rFonts w:ascii="MS Mincho" w:eastAsia="MS Mincho" w:hAnsi="MS Mincho" w:cs="MS Mincho" w:hint="eastAsia"/>
          <w:sz w:val="24"/>
          <w:szCs w:val="24"/>
        </w:rPr>
        <w:t>​</w:t>
      </w:r>
      <w:r w:rsidR="00720117" w:rsidRPr="00192046">
        <w:rPr>
          <w:rFonts w:hint="eastAsia"/>
          <w:sz w:val="24"/>
          <w:szCs w:val="24"/>
        </w:rPr>
        <w:t>幅</w:t>
      </w:r>
      <w:r w:rsidR="00720117" w:rsidRPr="00192046">
        <w:rPr>
          <w:rFonts w:ascii="MS Mincho" w:eastAsia="MS Mincho" w:hAnsi="MS Mincho" w:cs="MS Mincho" w:hint="eastAsia"/>
          <w:sz w:val="24"/>
          <w:szCs w:val="24"/>
        </w:rPr>
        <w:t>​</w:t>
      </w:r>
      <w:r w:rsidR="00720117" w:rsidRPr="00192046">
        <w:rPr>
          <w:rFonts w:hint="eastAsia"/>
          <w:sz w:val="24"/>
          <w:szCs w:val="24"/>
        </w:rPr>
        <w:t>度</w:t>
      </w:r>
      <w:r w:rsidR="00720117" w:rsidRPr="00192046">
        <w:rPr>
          <w:rFonts w:ascii="MS Mincho" w:eastAsia="MS Mincho" w:hAnsi="MS Mincho" w:cs="MS Mincho" w:hint="eastAsia"/>
          <w:sz w:val="24"/>
          <w:szCs w:val="24"/>
        </w:rPr>
        <w:t>​</w:t>
      </w:r>
      <w:r w:rsidR="00720117" w:rsidRPr="00192046">
        <w:rPr>
          <w:rFonts w:hint="eastAsia"/>
          <w:sz w:val="24"/>
          <w:szCs w:val="24"/>
        </w:rPr>
        <w:t>增</w:t>
      </w:r>
      <w:r w:rsidR="00720117" w:rsidRPr="00192046">
        <w:rPr>
          <w:rFonts w:ascii="MS Mincho" w:eastAsia="MS Mincho" w:hAnsi="MS Mincho" w:cs="MS Mincho" w:hint="eastAsia"/>
          <w:sz w:val="24"/>
          <w:szCs w:val="24"/>
        </w:rPr>
        <w:t>​</w:t>
      </w:r>
      <w:r w:rsidR="00720117" w:rsidRPr="00192046">
        <w:rPr>
          <w:rFonts w:hint="eastAsia"/>
          <w:sz w:val="24"/>
          <w:szCs w:val="24"/>
        </w:rPr>
        <w:t>加</w:t>
      </w:r>
      <w:r w:rsidR="00720117" w:rsidRPr="00192046">
        <w:rPr>
          <w:rFonts w:ascii="MS Mincho" w:eastAsia="MS Mincho" w:hAnsi="MS Mincho" w:cs="MS Mincho" w:hint="eastAsia"/>
          <w:sz w:val="24"/>
          <w:szCs w:val="24"/>
        </w:rPr>
        <w:t>​</w:t>
      </w:r>
      <w:r w:rsidR="00720117" w:rsidRPr="00192046">
        <w:rPr>
          <w:rFonts w:hint="eastAsia"/>
          <w:sz w:val="24"/>
          <w:szCs w:val="24"/>
        </w:rPr>
        <w:t>，从而为保护和可持续利用生物多样性和备选国际获取和惠益分享文书作出贡献。</w:t>
      </w:r>
    </w:p>
    <w:p w14:paraId="6348282F" w14:textId="2B03D314" w:rsidR="00720117" w:rsidRPr="00192046" w:rsidRDefault="00720117" w:rsidP="00A941B6">
      <w:pPr>
        <w:spacing w:before="120" w:line="240" w:lineRule="auto"/>
        <w:rPr>
          <w:sz w:val="24"/>
          <w:szCs w:val="24"/>
        </w:rPr>
      </w:pPr>
      <w:r w:rsidRPr="00192046">
        <w:rPr>
          <w:rFonts w:hint="eastAsia"/>
          <w:sz w:val="24"/>
          <w:szCs w:val="24"/>
        </w:rPr>
        <w:t>备选案文</w:t>
      </w:r>
      <w:r w:rsidRPr="00192046">
        <w:rPr>
          <w:sz w:val="24"/>
          <w:szCs w:val="24"/>
        </w:rPr>
        <w:t xml:space="preserve">2.  </w:t>
      </w:r>
      <w:r w:rsidRPr="00192046">
        <w:rPr>
          <w:rFonts w:hint="eastAsia"/>
          <w:sz w:val="24"/>
          <w:szCs w:val="24"/>
        </w:rPr>
        <w:t>利用</w:t>
      </w:r>
      <w:r w:rsidRPr="00192046">
        <w:rPr>
          <w:sz w:val="24"/>
          <w:szCs w:val="24"/>
        </w:rPr>
        <w:t>[</w:t>
      </w:r>
      <w:r w:rsidRPr="00192046">
        <w:rPr>
          <w:rFonts w:hint="eastAsia"/>
          <w:sz w:val="24"/>
          <w:szCs w:val="24"/>
        </w:rPr>
        <w:t>任何形式的</w:t>
      </w:r>
      <w:r w:rsidRPr="00192046">
        <w:rPr>
          <w:sz w:val="24"/>
          <w:szCs w:val="24"/>
        </w:rPr>
        <w:t>]</w:t>
      </w:r>
      <w:r w:rsidRPr="00192046">
        <w:rPr>
          <w:rFonts w:hint="eastAsia"/>
          <w:sz w:val="24"/>
          <w:szCs w:val="24"/>
        </w:rPr>
        <w:t>遗传资源和（或）与遗传资源相关的传统知识所产生的货</w:t>
      </w:r>
      <w:r w:rsidRPr="00192046">
        <w:rPr>
          <w:rFonts w:ascii="MS Mincho" w:eastAsia="MS Mincho" w:hAnsi="MS Mincho" w:cs="MS Mincho" w:hint="eastAsia"/>
          <w:sz w:val="24"/>
          <w:szCs w:val="24"/>
        </w:rPr>
        <w:t>​</w:t>
      </w:r>
      <w:r w:rsidRPr="00192046">
        <w:rPr>
          <w:rFonts w:hint="eastAsia"/>
          <w:sz w:val="24"/>
          <w:szCs w:val="24"/>
        </w:rPr>
        <w:t>币</w:t>
      </w:r>
      <w:r w:rsidRPr="00192046">
        <w:rPr>
          <w:rFonts w:ascii="MS Mincho" w:eastAsia="MS Mincho" w:hAnsi="MS Mincho" w:cs="MS Mincho" w:hint="eastAsia"/>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rFonts w:hint="eastAsia"/>
          <w:sz w:val="24"/>
          <w:szCs w:val="24"/>
        </w:rPr>
        <w:t>非</w:t>
      </w:r>
      <w:r w:rsidRPr="00192046">
        <w:rPr>
          <w:rFonts w:ascii="MS Mincho" w:eastAsia="MS Mincho" w:hAnsi="MS Mincho" w:cs="MS Mincho" w:hint="eastAsia"/>
          <w:sz w:val="24"/>
          <w:szCs w:val="24"/>
        </w:rPr>
        <w:t>​</w:t>
      </w:r>
      <w:r w:rsidRPr="00192046">
        <w:rPr>
          <w:rFonts w:hint="eastAsia"/>
          <w:sz w:val="24"/>
          <w:szCs w:val="24"/>
        </w:rPr>
        <w:t>货</w:t>
      </w:r>
      <w:r w:rsidRPr="00192046">
        <w:rPr>
          <w:rFonts w:ascii="MS Mincho" w:eastAsia="MS Mincho" w:hAnsi="MS Mincho" w:cs="MS Mincho" w:hint="eastAsia"/>
          <w:sz w:val="24"/>
          <w:szCs w:val="24"/>
        </w:rPr>
        <w:t>​</w:t>
      </w:r>
      <w:r w:rsidRPr="00192046">
        <w:rPr>
          <w:rFonts w:hint="eastAsia"/>
          <w:sz w:val="24"/>
          <w:szCs w:val="24"/>
        </w:rPr>
        <w:t>币</w:t>
      </w:r>
      <w:r w:rsidRPr="00192046">
        <w:rPr>
          <w:rFonts w:ascii="MS Mincho" w:eastAsia="MS Mincho" w:hAnsi="MS Mincho" w:cs="MS Mincho" w:hint="eastAsia"/>
          <w:sz w:val="24"/>
          <w:szCs w:val="24"/>
        </w:rPr>
        <w:t>​</w:t>
      </w:r>
      <w:r w:rsidRPr="00192046">
        <w:rPr>
          <w:rFonts w:hint="eastAsia"/>
          <w:sz w:val="24"/>
          <w:szCs w:val="24"/>
        </w:rPr>
        <w:t>惠</w:t>
      </w:r>
      <w:r w:rsidRPr="00192046">
        <w:rPr>
          <w:rFonts w:ascii="MS Mincho" w:eastAsia="MS Mincho" w:hAnsi="MS Mincho" w:cs="MS Mincho" w:hint="eastAsia"/>
          <w:sz w:val="24"/>
          <w:szCs w:val="24"/>
        </w:rPr>
        <w:t>​</w:t>
      </w:r>
      <w:r w:rsidRPr="00192046">
        <w:rPr>
          <w:rFonts w:hint="eastAsia"/>
          <w:sz w:val="24"/>
          <w:szCs w:val="24"/>
        </w:rPr>
        <w:t>益</w:t>
      </w:r>
      <w:r w:rsidRPr="00192046">
        <w:rPr>
          <w:sz w:val="24"/>
          <w:szCs w:val="24"/>
        </w:rPr>
        <w:t>[</w:t>
      </w:r>
      <w:r w:rsidRPr="00192046">
        <w:rPr>
          <w:rFonts w:hint="eastAsia"/>
          <w:sz w:val="24"/>
          <w:szCs w:val="24"/>
        </w:rPr>
        <w:t>大幅增加并</w:t>
      </w:r>
      <w:r w:rsidRPr="00192046">
        <w:rPr>
          <w:sz w:val="24"/>
          <w:szCs w:val="24"/>
        </w:rPr>
        <w:t xml:space="preserve">] </w:t>
      </w:r>
      <w:r w:rsidRPr="00192046">
        <w:rPr>
          <w:rFonts w:hint="eastAsia"/>
          <w:sz w:val="24"/>
          <w:szCs w:val="24"/>
        </w:rPr>
        <w:t>，公</w:t>
      </w:r>
      <w:r w:rsidRPr="00192046">
        <w:rPr>
          <w:rFonts w:ascii="MS Mincho" w:eastAsia="MS Mincho" w:hAnsi="MS Mincho" w:cs="MS Mincho" w:hint="eastAsia"/>
          <w:sz w:val="24"/>
          <w:szCs w:val="24"/>
        </w:rPr>
        <w:t>​</w:t>
      </w:r>
      <w:r w:rsidRPr="00192046">
        <w:rPr>
          <w:rFonts w:hint="eastAsia"/>
          <w:sz w:val="24"/>
          <w:szCs w:val="24"/>
        </w:rPr>
        <w:t>正</w:t>
      </w:r>
      <w:r w:rsidRPr="00192046">
        <w:rPr>
          <w:rFonts w:ascii="MS Mincho" w:eastAsia="MS Mincho" w:hAnsi="MS Mincho" w:cs="MS Mincho" w:hint="eastAsia"/>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rFonts w:hint="eastAsia"/>
          <w:sz w:val="24"/>
          <w:szCs w:val="24"/>
        </w:rPr>
        <w:t>公</w:t>
      </w:r>
      <w:r w:rsidRPr="00192046">
        <w:rPr>
          <w:rFonts w:ascii="MS Mincho" w:eastAsia="MS Mincho" w:hAnsi="MS Mincho" w:cs="MS Mincho" w:hint="eastAsia"/>
          <w:sz w:val="24"/>
          <w:szCs w:val="24"/>
        </w:rPr>
        <w:t>​</w:t>
      </w:r>
      <w:r w:rsidRPr="00192046">
        <w:rPr>
          <w:rFonts w:hint="eastAsia"/>
          <w:sz w:val="24"/>
          <w:szCs w:val="24"/>
        </w:rPr>
        <w:t>平地</w:t>
      </w:r>
      <w:r w:rsidRPr="00192046">
        <w:rPr>
          <w:rFonts w:ascii="MS Mincho" w:eastAsia="MS Mincho" w:hAnsi="MS Mincho" w:cs="MS Mincho" w:hint="eastAsia"/>
          <w:sz w:val="24"/>
          <w:szCs w:val="24"/>
        </w:rPr>
        <w:t>​</w:t>
      </w:r>
      <w:r w:rsidRPr="00192046">
        <w:rPr>
          <w:rFonts w:hint="eastAsia"/>
          <w:sz w:val="24"/>
          <w:szCs w:val="24"/>
        </w:rPr>
        <w:t>予以分享，</w:t>
      </w:r>
      <w:r w:rsidRPr="00192046">
        <w:rPr>
          <w:sz w:val="24"/>
          <w:szCs w:val="24"/>
        </w:rPr>
        <w:t>[</w:t>
      </w:r>
      <w:r w:rsidRPr="00192046">
        <w:rPr>
          <w:rFonts w:hint="eastAsia"/>
          <w:sz w:val="24"/>
          <w:szCs w:val="24"/>
        </w:rPr>
        <w:t>公开和适当的获取大幅增加</w:t>
      </w:r>
      <w:r w:rsidRPr="00192046">
        <w:rPr>
          <w:sz w:val="24"/>
          <w:szCs w:val="24"/>
        </w:rPr>
        <w:t>] [</w:t>
      </w:r>
      <w:r w:rsidRPr="00192046">
        <w:rPr>
          <w:rFonts w:hint="eastAsia"/>
          <w:sz w:val="24"/>
          <w:szCs w:val="24"/>
        </w:rPr>
        <w:t>并有助于</w:t>
      </w:r>
      <w:r w:rsidRPr="00192046">
        <w:rPr>
          <w:sz w:val="24"/>
          <w:szCs w:val="24"/>
        </w:rPr>
        <w:t>]</w:t>
      </w:r>
      <w:r w:rsidRPr="00192046">
        <w:rPr>
          <w:rFonts w:hint="eastAsia"/>
          <w:sz w:val="24"/>
          <w:szCs w:val="24"/>
        </w:rPr>
        <w:t>生物多样性的保护和可持续利用，支持可持续发展目标。</w:t>
      </w:r>
    </w:p>
    <w:p w14:paraId="623A83EA" w14:textId="5A98FFC0" w:rsidR="00720117" w:rsidRDefault="00720117" w:rsidP="00A941B6">
      <w:pPr>
        <w:spacing w:before="120" w:line="240" w:lineRule="auto"/>
        <w:rPr>
          <w:sz w:val="24"/>
          <w:szCs w:val="24"/>
        </w:rPr>
      </w:pPr>
      <w:r w:rsidRPr="00192046">
        <w:rPr>
          <w:rFonts w:hint="eastAsia"/>
          <w:sz w:val="24"/>
          <w:szCs w:val="24"/>
        </w:rPr>
        <w:t>备选案文</w:t>
      </w:r>
      <w:r w:rsidRPr="00192046">
        <w:rPr>
          <w:sz w:val="24"/>
          <w:szCs w:val="24"/>
        </w:rPr>
        <w:t xml:space="preserve">3.  </w:t>
      </w:r>
      <w:r w:rsidRPr="00192046">
        <w:rPr>
          <w:rFonts w:hint="eastAsia"/>
          <w:sz w:val="24"/>
          <w:szCs w:val="24"/>
        </w:rPr>
        <w:t>利用</w:t>
      </w:r>
      <w:r w:rsidRPr="00192046">
        <w:rPr>
          <w:sz w:val="24"/>
          <w:szCs w:val="24"/>
        </w:rPr>
        <w:t>[</w:t>
      </w:r>
      <w:r w:rsidRPr="00192046">
        <w:rPr>
          <w:rFonts w:hint="eastAsia"/>
          <w:sz w:val="24"/>
          <w:szCs w:val="24"/>
        </w:rPr>
        <w:t>任何形式的</w:t>
      </w:r>
      <w:r w:rsidRPr="00192046">
        <w:rPr>
          <w:sz w:val="24"/>
          <w:szCs w:val="24"/>
        </w:rPr>
        <w:t>]</w:t>
      </w:r>
      <w:r w:rsidRPr="00192046">
        <w:rPr>
          <w:rFonts w:hint="eastAsia"/>
          <w:sz w:val="24"/>
          <w:szCs w:val="24"/>
        </w:rPr>
        <w:t>遗传资源所产生的货</w:t>
      </w:r>
      <w:r w:rsidRPr="00192046">
        <w:rPr>
          <w:rFonts w:ascii="MS Mincho" w:eastAsia="MS Mincho" w:hAnsi="MS Mincho" w:cs="MS Mincho" w:hint="eastAsia"/>
          <w:sz w:val="24"/>
          <w:szCs w:val="24"/>
        </w:rPr>
        <w:t>​</w:t>
      </w:r>
      <w:r w:rsidRPr="00192046">
        <w:rPr>
          <w:rFonts w:hint="eastAsia"/>
          <w:sz w:val="24"/>
          <w:szCs w:val="24"/>
        </w:rPr>
        <w:t>币</w:t>
      </w:r>
      <w:r w:rsidRPr="00192046">
        <w:rPr>
          <w:rFonts w:ascii="MS Mincho" w:eastAsia="MS Mincho" w:hAnsi="MS Mincho" w:cs="MS Mincho" w:hint="eastAsia"/>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rFonts w:hint="eastAsia"/>
          <w:sz w:val="24"/>
          <w:szCs w:val="24"/>
        </w:rPr>
        <w:t>非</w:t>
      </w:r>
      <w:r w:rsidRPr="00192046">
        <w:rPr>
          <w:rFonts w:ascii="MS Mincho" w:eastAsia="MS Mincho" w:hAnsi="MS Mincho" w:cs="MS Mincho" w:hint="eastAsia"/>
          <w:sz w:val="24"/>
          <w:szCs w:val="24"/>
        </w:rPr>
        <w:t>​</w:t>
      </w:r>
      <w:r w:rsidRPr="00192046">
        <w:rPr>
          <w:rFonts w:hint="eastAsia"/>
          <w:sz w:val="24"/>
          <w:szCs w:val="24"/>
        </w:rPr>
        <w:t>货</w:t>
      </w:r>
      <w:r w:rsidRPr="00192046">
        <w:rPr>
          <w:rFonts w:ascii="MS Mincho" w:eastAsia="MS Mincho" w:hAnsi="MS Mincho" w:cs="MS Mincho" w:hint="eastAsia"/>
          <w:sz w:val="24"/>
          <w:szCs w:val="24"/>
        </w:rPr>
        <w:t>​</w:t>
      </w:r>
      <w:r w:rsidRPr="00192046">
        <w:rPr>
          <w:rFonts w:hint="eastAsia"/>
          <w:sz w:val="24"/>
          <w:szCs w:val="24"/>
        </w:rPr>
        <w:t>币</w:t>
      </w:r>
      <w:r w:rsidRPr="00192046">
        <w:rPr>
          <w:rFonts w:ascii="MS Mincho" w:eastAsia="MS Mincho" w:hAnsi="MS Mincho" w:cs="MS Mincho" w:hint="eastAsia"/>
          <w:sz w:val="24"/>
          <w:szCs w:val="24"/>
        </w:rPr>
        <w:t>​</w:t>
      </w:r>
      <w:r w:rsidRPr="00192046">
        <w:rPr>
          <w:rFonts w:hint="eastAsia"/>
          <w:sz w:val="24"/>
          <w:szCs w:val="24"/>
        </w:rPr>
        <w:t>惠</w:t>
      </w:r>
      <w:r w:rsidRPr="00192046">
        <w:rPr>
          <w:rFonts w:ascii="MS Mincho" w:eastAsia="MS Mincho" w:hAnsi="MS Mincho" w:cs="MS Mincho" w:hint="eastAsia"/>
          <w:sz w:val="24"/>
          <w:szCs w:val="24"/>
        </w:rPr>
        <w:t>​</w:t>
      </w:r>
      <w:r w:rsidRPr="00192046">
        <w:rPr>
          <w:rFonts w:hint="eastAsia"/>
          <w:sz w:val="24"/>
          <w:szCs w:val="24"/>
        </w:rPr>
        <w:t>益公</w:t>
      </w:r>
      <w:r w:rsidRPr="00192046">
        <w:rPr>
          <w:rFonts w:ascii="MS Mincho" w:eastAsia="MS Mincho" w:hAnsi="MS Mincho" w:cs="MS Mincho" w:hint="eastAsia"/>
          <w:sz w:val="24"/>
          <w:szCs w:val="24"/>
        </w:rPr>
        <w:t>​</w:t>
      </w:r>
      <w:r w:rsidRPr="00192046">
        <w:rPr>
          <w:rFonts w:hint="eastAsia"/>
          <w:sz w:val="24"/>
          <w:szCs w:val="24"/>
        </w:rPr>
        <w:t>正</w:t>
      </w:r>
      <w:r w:rsidRPr="00192046">
        <w:rPr>
          <w:rFonts w:ascii="MS Mincho" w:eastAsia="MS Mincho" w:hAnsi="MS Mincho" w:cs="MS Mincho" w:hint="eastAsia"/>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rFonts w:hint="eastAsia"/>
          <w:sz w:val="24"/>
          <w:szCs w:val="24"/>
        </w:rPr>
        <w:t>公</w:t>
      </w:r>
      <w:r w:rsidRPr="00192046">
        <w:rPr>
          <w:rFonts w:ascii="MS Mincho" w:eastAsia="MS Mincho" w:hAnsi="MS Mincho" w:cs="MS Mincho" w:hint="eastAsia"/>
          <w:sz w:val="24"/>
          <w:szCs w:val="24"/>
        </w:rPr>
        <w:t>​</w:t>
      </w:r>
      <w:r w:rsidRPr="00192046">
        <w:rPr>
          <w:rFonts w:hint="eastAsia"/>
          <w:sz w:val="24"/>
          <w:szCs w:val="24"/>
        </w:rPr>
        <w:t>平地</w:t>
      </w:r>
      <w:r w:rsidRPr="00192046">
        <w:rPr>
          <w:rFonts w:ascii="MS Mincho" w:eastAsia="MS Mincho" w:hAnsi="MS Mincho" w:cs="MS Mincho" w:hint="eastAsia"/>
          <w:sz w:val="24"/>
          <w:szCs w:val="24"/>
        </w:rPr>
        <w:t>​</w:t>
      </w:r>
      <w:r w:rsidRPr="00192046">
        <w:rPr>
          <w:rFonts w:hint="eastAsia"/>
          <w:sz w:val="24"/>
          <w:szCs w:val="24"/>
        </w:rPr>
        <w:t>予以分享，并大幅增加，</w:t>
      </w:r>
      <w:r w:rsidRPr="00192046">
        <w:rPr>
          <w:sz w:val="24"/>
          <w:szCs w:val="24"/>
        </w:rPr>
        <w:t>[</w:t>
      </w:r>
      <w:r w:rsidRPr="00192046">
        <w:rPr>
          <w:rFonts w:hint="eastAsia"/>
          <w:sz w:val="24"/>
          <w:szCs w:val="24"/>
        </w:rPr>
        <w:t>从而有助于生物多样性的保护和可持续利用</w:t>
      </w:r>
      <w:r w:rsidRPr="00192046">
        <w:rPr>
          <w:sz w:val="24"/>
          <w:szCs w:val="24"/>
        </w:rPr>
        <w:t>]</w:t>
      </w:r>
      <w:r w:rsidRPr="00192046">
        <w:rPr>
          <w:rFonts w:hint="eastAsia"/>
          <w:sz w:val="24"/>
          <w:szCs w:val="24"/>
        </w:rPr>
        <w:t>。</w:t>
      </w:r>
      <w:r w:rsidR="006810B1">
        <w:rPr>
          <w:rFonts w:hint="eastAsia"/>
          <w:sz w:val="24"/>
          <w:szCs w:val="24"/>
        </w:rPr>
        <w:t>]</w:t>
      </w:r>
    </w:p>
    <w:p w14:paraId="3741DF12" w14:textId="24B3449A" w:rsidR="00451200" w:rsidRPr="004E2B18"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t>长期目标</w:t>
      </w:r>
      <w:r w:rsidRPr="004E2B18">
        <w:rPr>
          <w:szCs w:val="22"/>
        </w:rPr>
        <w:t xml:space="preserve"> </w:t>
      </w:r>
      <w:r>
        <w:rPr>
          <w:szCs w:val="22"/>
        </w:rPr>
        <w:t>D</w:t>
      </w:r>
    </w:p>
    <w:p w14:paraId="2B23CF09" w14:textId="4E606E09" w:rsidR="00720117" w:rsidRPr="00192046" w:rsidRDefault="00720117" w:rsidP="00A941B6">
      <w:pPr>
        <w:spacing w:before="240" w:after="240" w:line="240" w:lineRule="auto"/>
        <w:rPr>
          <w:sz w:val="24"/>
          <w:szCs w:val="24"/>
        </w:rPr>
      </w:pPr>
      <w:r w:rsidRPr="00192046">
        <w:rPr>
          <w:sz w:val="24"/>
          <w:szCs w:val="24"/>
        </w:rPr>
        <w:t>[</w:t>
      </w:r>
      <w:r w:rsidRPr="00192046">
        <w:rPr>
          <w:rFonts w:hint="eastAsia"/>
          <w:sz w:val="24"/>
          <w:szCs w:val="24"/>
        </w:rPr>
        <w:t>根据《公约》第</w:t>
      </w:r>
      <w:r w:rsidRPr="00192046">
        <w:rPr>
          <w:sz w:val="24"/>
          <w:szCs w:val="24"/>
        </w:rPr>
        <w:t>20</w:t>
      </w:r>
      <w:r w:rsidRPr="00192046">
        <w:rPr>
          <w:rFonts w:hint="eastAsia"/>
          <w:sz w:val="24"/>
          <w:szCs w:val="24"/>
        </w:rPr>
        <w:t>条</w:t>
      </w:r>
      <w:r w:rsidRPr="00192046">
        <w:rPr>
          <w:sz w:val="24"/>
          <w:szCs w:val="24"/>
        </w:rPr>
        <w:t>] [</w:t>
      </w:r>
      <w:r w:rsidRPr="00192046">
        <w:rPr>
          <w:rFonts w:hint="eastAsia"/>
          <w:sz w:val="24"/>
          <w:szCs w:val="24"/>
        </w:rPr>
        <w:t>在</w:t>
      </w:r>
      <w:r w:rsidRPr="00192046">
        <w:rPr>
          <w:rFonts w:ascii="MS Mincho" w:eastAsia="MS Mincho" w:hAnsi="MS Mincho" w:cs="MS Mincho" w:hint="eastAsia"/>
          <w:sz w:val="24"/>
          <w:szCs w:val="24"/>
        </w:rPr>
        <w:t>​</w:t>
      </w:r>
      <w:r w:rsidRPr="00192046">
        <w:rPr>
          <w:rFonts w:hint="eastAsia"/>
          <w:sz w:val="24"/>
          <w:szCs w:val="24"/>
        </w:rPr>
        <w:t>以</w:t>
      </w:r>
      <w:r w:rsidRPr="00192046">
        <w:rPr>
          <w:rFonts w:ascii="MS Mincho" w:eastAsia="MS Mincho" w:hAnsi="MS Mincho" w:cs="MS Mincho" w:hint="eastAsia"/>
          <w:sz w:val="24"/>
          <w:szCs w:val="24"/>
        </w:rPr>
        <w:t>​</w:t>
      </w:r>
      <w:r w:rsidRPr="00192046">
        <w:rPr>
          <w:rFonts w:hint="eastAsia"/>
          <w:sz w:val="24"/>
          <w:szCs w:val="24"/>
        </w:rPr>
        <w:t>前</w:t>
      </w:r>
      <w:r w:rsidRPr="00192046">
        <w:rPr>
          <w:rFonts w:ascii="MS Mincho" w:eastAsia="MS Mincho" w:hAnsi="MS Mincho" w:cs="MS Mincho" w:hint="eastAsia"/>
          <w:sz w:val="24"/>
          <w:szCs w:val="24"/>
        </w:rPr>
        <w:t>​</w:t>
      </w:r>
      <w:r w:rsidRPr="00192046">
        <w:rPr>
          <w:rFonts w:hint="eastAsia"/>
          <w:sz w:val="24"/>
          <w:szCs w:val="24"/>
        </w:rPr>
        <w:t>投</w:t>
      </w:r>
      <w:r w:rsidRPr="00192046">
        <w:rPr>
          <w:rFonts w:ascii="MS Mincho" w:eastAsia="MS Mincho" w:hAnsi="MS Mincho" w:cs="MS Mincho" w:hint="eastAsia"/>
          <w:sz w:val="24"/>
          <w:szCs w:val="24"/>
        </w:rPr>
        <w:t>​</w:t>
      </w:r>
      <w:r w:rsidRPr="00192046">
        <w:rPr>
          <w:rFonts w:hint="eastAsia"/>
          <w:sz w:val="24"/>
          <w:szCs w:val="24"/>
        </w:rPr>
        <w:t>资</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基</w:t>
      </w:r>
      <w:r w:rsidRPr="00192046">
        <w:rPr>
          <w:rFonts w:ascii="MS Mincho" w:eastAsia="MS Mincho" w:hAnsi="MS Mincho" w:cs="MS Mincho" w:hint="eastAsia"/>
          <w:sz w:val="24"/>
          <w:szCs w:val="24"/>
        </w:rPr>
        <w:t>​</w:t>
      </w:r>
      <w:r w:rsidRPr="00192046">
        <w:rPr>
          <w:rFonts w:hint="eastAsia"/>
          <w:sz w:val="24"/>
          <w:szCs w:val="24"/>
        </w:rPr>
        <w:t>础</w:t>
      </w:r>
      <w:r w:rsidRPr="00192046">
        <w:rPr>
          <w:rFonts w:ascii="MS Mincho" w:eastAsia="MS Mincho" w:hAnsi="MS Mincho" w:cs="MS Mincho" w:hint="eastAsia"/>
          <w:sz w:val="24"/>
          <w:szCs w:val="24"/>
        </w:rPr>
        <w:t>​</w:t>
      </w:r>
      <w:r w:rsidRPr="00192046">
        <w:rPr>
          <w:rFonts w:hint="eastAsia"/>
          <w:sz w:val="24"/>
          <w:szCs w:val="24"/>
        </w:rPr>
        <w:t>上</w:t>
      </w:r>
      <w:r w:rsidRPr="00192046">
        <w:rPr>
          <w:rFonts w:ascii="MS Mincho" w:eastAsia="MS Mincho" w:hAnsi="MS Mincho" w:cs="MS Mincho" w:hint="eastAsia"/>
          <w:sz w:val="24"/>
          <w:szCs w:val="24"/>
        </w:rPr>
        <w:t>​</w:t>
      </w:r>
      <w:r w:rsidRPr="00192046">
        <w:rPr>
          <w:rFonts w:hint="eastAsia"/>
          <w:sz w:val="24"/>
          <w:szCs w:val="24"/>
        </w:rPr>
        <w:t>，</w:t>
      </w:r>
      <w:r w:rsidRPr="00192046">
        <w:rPr>
          <w:sz w:val="24"/>
          <w:szCs w:val="24"/>
        </w:rPr>
        <w:t>] [</w:t>
      </w:r>
      <w:r w:rsidRPr="00192046">
        <w:rPr>
          <w:rFonts w:hint="eastAsia"/>
          <w:sz w:val="24"/>
          <w:szCs w:val="24"/>
        </w:rPr>
        <w:t>到</w:t>
      </w:r>
      <w:r w:rsidRPr="00192046">
        <w:rPr>
          <w:sz w:val="24"/>
          <w:szCs w:val="24"/>
        </w:rPr>
        <w:t>2050</w:t>
      </w:r>
      <w:r w:rsidRPr="00192046">
        <w:rPr>
          <w:rFonts w:hint="eastAsia"/>
          <w:sz w:val="24"/>
          <w:szCs w:val="24"/>
        </w:rPr>
        <w:t>年，</w:t>
      </w:r>
      <w:r w:rsidRPr="00192046">
        <w:rPr>
          <w:sz w:val="24"/>
          <w:szCs w:val="24"/>
        </w:rPr>
        <w:t>] [</w:t>
      </w:r>
      <w:r w:rsidRPr="00192046">
        <w:rPr>
          <w:rFonts w:hint="eastAsia"/>
          <w:sz w:val="24"/>
          <w:szCs w:val="24"/>
        </w:rPr>
        <w:t>解决</w:t>
      </w:r>
      <w:r w:rsidRPr="00192046">
        <w:rPr>
          <w:sz w:val="24"/>
          <w:szCs w:val="24"/>
        </w:rPr>
        <w:t>] [</w:t>
      </w:r>
      <w:r w:rsidRPr="00192046">
        <w:rPr>
          <w:rFonts w:hint="eastAsia"/>
          <w:sz w:val="24"/>
          <w:szCs w:val="24"/>
        </w:rPr>
        <w:t>生物多样性资金</w:t>
      </w:r>
      <w:r w:rsidRPr="00192046">
        <w:rPr>
          <w:sz w:val="24"/>
          <w:szCs w:val="24"/>
        </w:rPr>
        <w:t>] [</w:t>
      </w:r>
      <w:r w:rsidRPr="00192046">
        <w:rPr>
          <w:rFonts w:hint="eastAsia"/>
          <w:sz w:val="24"/>
          <w:szCs w:val="24"/>
        </w:rPr>
        <w:t>可</w:t>
      </w:r>
      <w:r w:rsidRPr="00192046">
        <w:rPr>
          <w:rFonts w:ascii="MS Mincho" w:eastAsia="MS Mincho" w:hAnsi="MS Mincho" w:cs="MS Mincho" w:hint="eastAsia"/>
          <w:sz w:val="24"/>
          <w:szCs w:val="24"/>
        </w:rPr>
        <w:t>​</w:t>
      </w:r>
      <w:r w:rsidRPr="00192046">
        <w:rPr>
          <w:rFonts w:hint="eastAsia"/>
          <w:sz w:val="24"/>
          <w:szCs w:val="24"/>
        </w:rPr>
        <w:t>以</w:t>
      </w:r>
      <w:r w:rsidRPr="00192046">
        <w:rPr>
          <w:sz w:val="24"/>
          <w:szCs w:val="24"/>
        </w:rPr>
        <w:t>[</w:t>
      </w:r>
      <w:r w:rsidRPr="00192046">
        <w:rPr>
          <w:rFonts w:hint="eastAsia"/>
          <w:sz w:val="24"/>
          <w:szCs w:val="24"/>
        </w:rPr>
        <w:t>从所有来源获</w:t>
      </w:r>
      <w:r w:rsidRPr="00192046">
        <w:rPr>
          <w:sz w:val="24"/>
          <w:szCs w:val="24"/>
        </w:rPr>
        <w:t>]</w:t>
      </w:r>
      <w:r w:rsidRPr="00192046">
        <w:rPr>
          <w:rFonts w:ascii="MS Mincho" w:eastAsia="MS Mincho" w:hAnsi="MS Mincho" w:cs="MS Mincho" w:hint="eastAsia"/>
          <w:sz w:val="24"/>
          <w:szCs w:val="24"/>
        </w:rPr>
        <w:t>​</w:t>
      </w:r>
      <w:r w:rsidRPr="00192046">
        <w:rPr>
          <w:rFonts w:hint="eastAsia"/>
          <w:sz w:val="24"/>
          <w:szCs w:val="24"/>
        </w:rPr>
        <w:t>得</w:t>
      </w:r>
      <w:r w:rsidRPr="00192046">
        <w:rPr>
          <w:rFonts w:ascii="MS Mincho" w:eastAsia="MS Mincho" w:hAnsi="MS Mincho" w:cs="MS Mincho" w:hint="eastAsia"/>
          <w:sz w:val="24"/>
          <w:szCs w:val="24"/>
        </w:rPr>
        <w:t>​</w:t>
      </w:r>
      <w:r w:rsidRPr="00192046">
        <w:rPr>
          <w:rFonts w:hint="eastAsia"/>
          <w:sz w:val="24"/>
          <w:szCs w:val="24"/>
        </w:rPr>
        <w:t>到</w:t>
      </w:r>
      <w:r w:rsidRPr="00192046">
        <w:rPr>
          <w:rFonts w:ascii="MS Mincho" w:eastAsia="MS Mincho" w:hAnsi="MS Mincho" w:cs="MS Mincho" w:hint="eastAsia"/>
          <w:sz w:val="24"/>
          <w:szCs w:val="24"/>
        </w:rPr>
        <w:t>​</w:t>
      </w:r>
      <w:r w:rsidRPr="00192046">
        <w:rPr>
          <w:rFonts w:hint="eastAsia"/>
          <w:sz w:val="24"/>
          <w:szCs w:val="24"/>
        </w:rPr>
        <w:t>的资金</w:t>
      </w:r>
      <w:r w:rsidRPr="00192046">
        <w:rPr>
          <w:rFonts w:ascii="MS Mincho" w:eastAsia="MS Mincho" w:hAnsi="MS Mincho" w:cs="MS Mincho" w:hint="eastAsia"/>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rFonts w:hint="eastAsia"/>
          <w:sz w:val="24"/>
          <w:szCs w:val="24"/>
        </w:rPr>
        <w:t>其</w:t>
      </w:r>
      <w:r w:rsidRPr="00192046">
        <w:rPr>
          <w:rFonts w:ascii="MS Mincho" w:eastAsia="MS Mincho" w:hAnsi="MS Mincho" w:cs="MS Mincho" w:hint="eastAsia"/>
          <w:sz w:val="24"/>
          <w:szCs w:val="24"/>
        </w:rPr>
        <w:t>​</w:t>
      </w:r>
      <w:r w:rsidRPr="00192046">
        <w:rPr>
          <w:rFonts w:hint="eastAsia"/>
          <w:sz w:val="24"/>
          <w:szCs w:val="24"/>
        </w:rPr>
        <w:t>他</w:t>
      </w:r>
      <w:r w:rsidRPr="00192046">
        <w:rPr>
          <w:rFonts w:ascii="MS Mincho" w:eastAsia="MS Mincho" w:hAnsi="MS Mincho" w:cs="MS Mincho" w:hint="eastAsia"/>
          <w:sz w:val="24"/>
          <w:szCs w:val="24"/>
        </w:rPr>
        <w:t>​</w:t>
      </w:r>
      <w:r w:rsidRPr="00192046">
        <w:rPr>
          <w:rFonts w:hint="eastAsia"/>
          <w:sz w:val="24"/>
          <w:szCs w:val="24"/>
        </w:rPr>
        <w:t>执</w:t>
      </w:r>
      <w:r w:rsidRPr="00192046">
        <w:rPr>
          <w:rFonts w:ascii="MS Mincho" w:eastAsia="MS Mincho" w:hAnsi="MS Mincho" w:cs="MS Mincho" w:hint="eastAsia"/>
          <w:sz w:val="24"/>
          <w:szCs w:val="24"/>
        </w:rPr>
        <w:t>​</w:t>
      </w:r>
      <w:r w:rsidRPr="00192046">
        <w:rPr>
          <w:rFonts w:hint="eastAsia"/>
          <w:sz w:val="24"/>
          <w:szCs w:val="24"/>
        </w:rPr>
        <w:t>行</w:t>
      </w:r>
      <w:r w:rsidRPr="00192046">
        <w:rPr>
          <w:rFonts w:ascii="MS Mincho" w:eastAsia="MS Mincho" w:hAnsi="MS Mincho" w:cs="MS Mincho" w:hint="eastAsia"/>
          <w:sz w:val="24"/>
          <w:szCs w:val="24"/>
        </w:rPr>
        <w:t>​</w:t>
      </w:r>
      <w:r w:rsidRPr="00192046">
        <w:rPr>
          <w:rFonts w:hint="eastAsia"/>
          <w:sz w:val="24"/>
          <w:szCs w:val="24"/>
        </w:rPr>
        <w:t>手</w:t>
      </w:r>
      <w:r w:rsidRPr="00192046">
        <w:rPr>
          <w:rFonts w:ascii="MS Mincho" w:eastAsia="MS Mincho" w:hAnsi="MS Mincho" w:cs="MS Mincho" w:hint="eastAsia"/>
          <w:sz w:val="24"/>
          <w:szCs w:val="24"/>
        </w:rPr>
        <w:t>​</w:t>
      </w:r>
      <w:r w:rsidRPr="00192046">
        <w:rPr>
          <w:rFonts w:hint="eastAsia"/>
          <w:sz w:val="24"/>
          <w:szCs w:val="24"/>
        </w:rPr>
        <w:t>段</w:t>
      </w:r>
      <w:r w:rsidRPr="00192046">
        <w:rPr>
          <w:rFonts w:ascii="MS Mincho" w:eastAsia="MS Mincho" w:hAnsi="MS Mincho" w:cs="MS Mincho" w:hint="eastAsia"/>
          <w:sz w:val="24"/>
          <w:szCs w:val="24"/>
        </w:rPr>
        <w:t>​</w:t>
      </w:r>
      <w:r w:rsidRPr="00192046">
        <w:rPr>
          <w:rFonts w:hint="eastAsia"/>
          <w:sz w:val="24"/>
          <w:szCs w:val="24"/>
        </w:rPr>
        <w:t>与</w:t>
      </w:r>
      <w:r w:rsidRPr="00192046">
        <w:rPr>
          <w:rFonts w:ascii="MS Mincho" w:eastAsia="MS Mincho" w:hAnsi="MS Mincho" w:cs="MS Mincho" w:hint="eastAsia"/>
          <w:sz w:val="24"/>
          <w:szCs w:val="24"/>
        </w:rPr>
        <w:t>​</w:t>
      </w:r>
      <w:r w:rsidRPr="00192046">
        <w:rPr>
          <w:rFonts w:hint="eastAsia"/>
          <w:sz w:val="24"/>
          <w:szCs w:val="24"/>
        </w:rPr>
        <w:t>为</w:t>
      </w:r>
      <w:r w:rsidRPr="00192046">
        <w:rPr>
          <w:rFonts w:ascii="MS Mincho" w:eastAsia="MS Mincho" w:hAnsi="MS Mincho" w:cs="MS Mincho" w:hint="eastAsia"/>
          <w:sz w:val="24"/>
          <w:szCs w:val="24"/>
        </w:rPr>
        <w:t>​</w:t>
      </w:r>
      <w:r w:rsidRPr="00192046">
        <w:rPr>
          <w:rFonts w:hint="eastAsia"/>
          <w:sz w:val="24"/>
          <w:szCs w:val="24"/>
        </w:rPr>
        <w:t>实</w:t>
      </w:r>
      <w:r w:rsidRPr="00192046">
        <w:rPr>
          <w:rFonts w:ascii="MS Mincho" w:eastAsia="MS Mincho" w:hAnsi="MS Mincho" w:cs="MS Mincho" w:hint="eastAsia"/>
          <w:sz w:val="24"/>
          <w:szCs w:val="24"/>
        </w:rPr>
        <w:t>​</w:t>
      </w:r>
      <w:r w:rsidRPr="00192046">
        <w:rPr>
          <w:rFonts w:hint="eastAsia"/>
          <w:sz w:val="24"/>
          <w:szCs w:val="24"/>
        </w:rPr>
        <w:t>现</w:t>
      </w:r>
      <w:r w:rsidRPr="00192046">
        <w:rPr>
          <w:rFonts w:ascii="MS Mincho" w:eastAsia="MS Mincho" w:hAnsi="MS Mincho" w:cs="MS Mincho" w:hint="eastAsia"/>
          <w:sz w:val="24"/>
          <w:szCs w:val="24"/>
        </w:rPr>
        <w:t>​</w:t>
      </w:r>
      <w:r w:rsidRPr="00192046">
        <w:rPr>
          <w:sz w:val="24"/>
          <w:szCs w:val="24"/>
        </w:rPr>
        <w:t>2</w:t>
      </w:r>
      <w:r w:rsidRPr="00192046">
        <w:rPr>
          <w:rFonts w:ascii="MS Mincho" w:eastAsia="MS Mincho" w:hAnsi="MS Mincho" w:cs="MS Mincho" w:hint="eastAsia"/>
          <w:sz w:val="24"/>
          <w:szCs w:val="24"/>
        </w:rPr>
        <w:t>​</w:t>
      </w:r>
      <w:r w:rsidRPr="00192046">
        <w:rPr>
          <w:sz w:val="24"/>
          <w:szCs w:val="24"/>
        </w:rPr>
        <w:t>0</w:t>
      </w:r>
      <w:r w:rsidRPr="00192046">
        <w:rPr>
          <w:rFonts w:ascii="MS Mincho" w:eastAsia="MS Mincho" w:hAnsi="MS Mincho" w:cs="MS Mincho" w:hint="eastAsia"/>
          <w:sz w:val="24"/>
          <w:szCs w:val="24"/>
        </w:rPr>
        <w:t>​</w:t>
      </w:r>
      <w:r w:rsidRPr="00192046">
        <w:rPr>
          <w:sz w:val="24"/>
          <w:szCs w:val="24"/>
        </w:rPr>
        <w:t>5</w:t>
      </w:r>
      <w:r w:rsidRPr="00192046">
        <w:rPr>
          <w:rFonts w:ascii="MS Mincho" w:eastAsia="MS Mincho" w:hAnsi="MS Mincho" w:cs="MS Mincho" w:hint="eastAsia"/>
          <w:sz w:val="24"/>
          <w:szCs w:val="24"/>
        </w:rPr>
        <w:t>​</w:t>
      </w:r>
      <w:r w:rsidRPr="00192046">
        <w:rPr>
          <w:sz w:val="24"/>
          <w:szCs w:val="24"/>
        </w:rPr>
        <w:t>0</w:t>
      </w:r>
      <w:r w:rsidRPr="00192046">
        <w:rPr>
          <w:rFonts w:ascii="MS Mincho" w:eastAsia="MS Mincho" w:hAnsi="MS Mincho" w:cs="MS Mincho" w:hint="eastAsia"/>
          <w:sz w:val="24"/>
          <w:szCs w:val="24"/>
        </w:rPr>
        <w:t>​</w:t>
      </w:r>
      <w:r w:rsidRPr="00192046">
        <w:rPr>
          <w:rFonts w:hint="eastAsia"/>
          <w:sz w:val="24"/>
          <w:szCs w:val="24"/>
        </w:rPr>
        <w:t>年</w:t>
      </w:r>
      <w:r w:rsidRPr="00192046">
        <w:rPr>
          <w:rFonts w:ascii="MS Mincho" w:eastAsia="MS Mincho" w:hAnsi="MS Mincho" w:cs="MS Mincho" w:hint="eastAsia"/>
          <w:sz w:val="24"/>
          <w:szCs w:val="24"/>
        </w:rPr>
        <w:t>​</w:t>
      </w:r>
      <w:r w:rsidRPr="00192046">
        <w:rPr>
          <w:rFonts w:hint="eastAsia"/>
          <w:sz w:val="24"/>
          <w:szCs w:val="24"/>
        </w:rPr>
        <w:t>愿</w:t>
      </w:r>
      <w:r w:rsidRPr="00192046">
        <w:rPr>
          <w:rFonts w:ascii="MS Mincho" w:eastAsia="MS Mincho" w:hAnsi="MS Mincho" w:cs="MS Mincho" w:hint="eastAsia"/>
          <w:sz w:val="24"/>
          <w:szCs w:val="24"/>
        </w:rPr>
        <w:t>​</w:t>
      </w:r>
      <w:r w:rsidRPr="00192046">
        <w:rPr>
          <w:rFonts w:hint="eastAsia"/>
          <w:sz w:val="24"/>
          <w:szCs w:val="24"/>
        </w:rPr>
        <w:t>景和</w:t>
      </w:r>
      <w:r w:rsidRPr="00192046">
        <w:rPr>
          <w:sz w:val="24"/>
          <w:szCs w:val="24"/>
        </w:rPr>
        <w:t>2020</w:t>
      </w:r>
      <w:r w:rsidRPr="00192046">
        <w:rPr>
          <w:rFonts w:hint="eastAsia"/>
          <w:sz w:val="24"/>
          <w:szCs w:val="24"/>
        </w:rPr>
        <w:t>年后全球生物多样性框架长期目标和行动目标</w:t>
      </w:r>
      <w:r w:rsidRPr="00192046">
        <w:rPr>
          <w:rFonts w:ascii="MS Mincho" w:eastAsia="MS Mincho" w:hAnsi="MS Mincho" w:cs="MS Mincho" w:hint="eastAsia"/>
          <w:sz w:val="24"/>
          <w:szCs w:val="24"/>
        </w:rPr>
        <w:t>​</w:t>
      </w:r>
      <w:r w:rsidRPr="00192046">
        <w:rPr>
          <w:rFonts w:hint="eastAsia"/>
          <w:sz w:val="24"/>
          <w:szCs w:val="24"/>
        </w:rPr>
        <w:t>所</w:t>
      </w:r>
      <w:r w:rsidRPr="00192046">
        <w:rPr>
          <w:rFonts w:ascii="MS Mincho" w:eastAsia="MS Mincho" w:hAnsi="MS Mincho" w:cs="MS Mincho" w:hint="eastAsia"/>
          <w:sz w:val="24"/>
          <w:szCs w:val="24"/>
        </w:rPr>
        <w:t>​</w:t>
      </w:r>
      <w:r w:rsidRPr="00192046">
        <w:rPr>
          <w:rFonts w:hint="eastAsia"/>
          <w:sz w:val="24"/>
          <w:szCs w:val="24"/>
        </w:rPr>
        <w:t>必</w:t>
      </w:r>
      <w:r w:rsidRPr="00192046">
        <w:rPr>
          <w:rFonts w:ascii="MS Mincho" w:eastAsia="MS Mincho" w:hAnsi="MS Mincho" w:cs="MS Mincho" w:hint="eastAsia"/>
          <w:sz w:val="24"/>
          <w:szCs w:val="24"/>
        </w:rPr>
        <w:t>​</w:t>
      </w:r>
      <w:r w:rsidRPr="00192046">
        <w:rPr>
          <w:rFonts w:hint="eastAsia"/>
          <w:sz w:val="24"/>
          <w:szCs w:val="24"/>
        </w:rPr>
        <w:t>需</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执</w:t>
      </w:r>
      <w:r w:rsidRPr="00192046">
        <w:rPr>
          <w:rFonts w:ascii="MS Mincho" w:eastAsia="MS Mincho" w:hAnsi="MS Mincho" w:cs="MS Mincho" w:hint="eastAsia"/>
          <w:sz w:val="24"/>
          <w:szCs w:val="24"/>
        </w:rPr>
        <w:t>​</w:t>
      </w:r>
      <w:r w:rsidRPr="00192046">
        <w:rPr>
          <w:rFonts w:hint="eastAsia"/>
          <w:sz w:val="24"/>
          <w:szCs w:val="24"/>
        </w:rPr>
        <w:t>行</w:t>
      </w:r>
      <w:r w:rsidRPr="00192046">
        <w:rPr>
          <w:rFonts w:ascii="MS Mincho" w:eastAsia="MS Mincho" w:hAnsi="MS Mincho" w:cs="MS Mincho" w:hint="eastAsia"/>
          <w:sz w:val="24"/>
          <w:szCs w:val="24"/>
        </w:rPr>
        <w:t>​</w:t>
      </w:r>
      <w:r w:rsidRPr="00192046">
        <w:rPr>
          <w:rFonts w:hint="eastAsia"/>
          <w:sz w:val="24"/>
          <w:szCs w:val="24"/>
        </w:rPr>
        <w:t>手</w:t>
      </w:r>
      <w:r w:rsidRPr="00192046">
        <w:rPr>
          <w:rFonts w:ascii="MS Mincho" w:eastAsia="MS Mincho" w:hAnsi="MS Mincho" w:cs="MS Mincho" w:hint="eastAsia"/>
          <w:sz w:val="24"/>
          <w:szCs w:val="24"/>
        </w:rPr>
        <w:t>​</w:t>
      </w:r>
      <w:r w:rsidRPr="00192046">
        <w:rPr>
          <w:rFonts w:hint="eastAsia"/>
          <w:sz w:val="24"/>
          <w:szCs w:val="24"/>
        </w:rPr>
        <w:t>段</w:t>
      </w:r>
      <w:r w:rsidRPr="00192046">
        <w:rPr>
          <w:rFonts w:ascii="MS Mincho" w:eastAsia="MS Mincho" w:hAnsi="MS Mincho" w:cs="MS Mincho" w:hint="eastAsia"/>
          <w:sz w:val="24"/>
          <w:szCs w:val="24"/>
        </w:rPr>
        <w:t>​</w:t>
      </w:r>
      <w:r w:rsidRPr="00192046">
        <w:rPr>
          <w:rFonts w:hint="eastAsia"/>
          <w:sz w:val="24"/>
          <w:szCs w:val="24"/>
        </w:rPr>
        <w:t>之</w:t>
      </w:r>
      <w:r w:rsidRPr="00192046">
        <w:rPr>
          <w:rFonts w:ascii="MS Mincho" w:eastAsia="MS Mincho" w:hAnsi="MS Mincho" w:cs="MS Mincho" w:hint="eastAsia"/>
          <w:sz w:val="24"/>
          <w:szCs w:val="24"/>
        </w:rPr>
        <w:t>​</w:t>
      </w:r>
      <w:r w:rsidRPr="00192046">
        <w:rPr>
          <w:rFonts w:hint="eastAsia"/>
          <w:sz w:val="24"/>
          <w:szCs w:val="24"/>
        </w:rPr>
        <w:t>间</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差</w:t>
      </w:r>
      <w:r w:rsidRPr="00192046">
        <w:rPr>
          <w:rFonts w:ascii="MS Mincho" w:eastAsia="MS Mincho" w:hAnsi="MS Mincho" w:cs="MS Mincho" w:hint="eastAsia"/>
          <w:sz w:val="24"/>
          <w:szCs w:val="24"/>
        </w:rPr>
        <w:t>​</w:t>
      </w:r>
      <w:r w:rsidRPr="00192046">
        <w:rPr>
          <w:rFonts w:hint="eastAsia"/>
          <w:sz w:val="24"/>
          <w:szCs w:val="24"/>
        </w:rPr>
        <w:t>距</w:t>
      </w:r>
      <w:r w:rsidRPr="00192046">
        <w:rPr>
          <w:rFonts w:ascii="MS Mincho" w:eastAsia="MS Mincho" w:hAnsi="MS Mincho" w:cs="MS Mincho" w:hint="eastAsia"/>
          <w:sz w:val="24"/>
          <w:szCs w:val="24"/>
        </w:rPr>
        <w:t>​</w:t>
      </w:r>
      <w:r w:rsidRPr="00192046">
        <w:rPr>
          <w:sz w:val="24"/>
          <w:szCs w:val="24"/>
        </w:rPr>
        <w:t>[</w:t>
      </w:r>
      <w:r w:rsidRPr="00192046">
        <w:rPr>
          <w:rFonts w:hint="eastAsia"/>
          <w:sz w:val="24"/>
          <w:szCs w:val="24"/>
        </w:rPr>
        <w:t>被</w:t>
      </w:r>
      <w:r w:rsidRPr="00192046">
        <w:rPr>
          <w:rFonts w:ascii="MS Mincho" w:eastAsia="MS Mincho" w:hAnsi="MS Mincho" w:cs="MS Mincho" w:hint="eastAsia"/>
          <w:sz w:val="24"/>
          <w:szCs w:val="24"/>
        </w:rPr>
        <w:t>​</w:t>
      </w:r>
      <w:r w:rsidRPr="00192046">
        <w:rPr>
          <w:rFonts w:hint="eastAsia"/>
          <w:sz w:val="24"/>
          <w:szCs w:val="24"/>
        </w:rPr>
        <w:t>缩短</w:t>
      </w:r>
      <w:r w:rsidRPr="00192046">
        <w:rPr>
          <w:sz w:val="24"/>
          <w:szCs w:val="24"/>
        </w:rPr>
        <w:t>]</w:t>
      </w:r>
      <w:r w:rsidRPr="00192046">
        <w:rPr>
          <w:rFonts w:ascii="MS Mincho" w:eastAsia="MS Mincho" w:hAnsi="MS Mincho" w:cs="MS Mincho" w:hint="eastAsia"/>
          <w:sz w:val="24"/>
          <w:szCs w:val="24"/>
        </w:rPr>
        <w:t>​</w:t>
      </w:r>
      <w:r w:rsidRPr="00192046">
        <w:rPr>
          <w:rFonts w:hint="eastAsia"/>
          <w:sz w:val="24"/>
          <w:szCs w:val="24"/>
        </w:rPr>
        <w:t>，</w:t>
      </w:r>
      <w:r w:rsidRPr="00192046">
        <w:rPr>
          <w:rFonts w:ascii="MS Mincho" w:eastAsia="MS Mincho" w:hAnsi="MS Mincho" w:cs="MS Mincho" w:hint="eastAsia"/>
          <w:sz w:val="24"/>
          <w:szCs w:val="24"/>
        </w:rPr>
        <w:t>​</w:t>
      </w:r>
      <w:r w:rsidRPr="00192046">
        <w:rPr>
          <w:sz w:val="24"/>
          <w:szCs w:val="24"/>
        </w:rPr>
        <w:t>[</w:t>
      </w:r>
      <w:r w:rsidRPr="00192046">
        <w:rPr>
          <w:rFonts w:hint="eastAsia"/>
          <w:sz w:val="24"/>
          <w:szCs w:val="24"/>
        </w:rPr>
        <w:t>将大幅增加公共资源作为优先事项，并通过支持获得模式</w:t>
      </w:r>
      <w:r w:rsidRPr="00192046">
        <w:rPr>
          <w:sz w:val="24"/>
          <w:szCs w:val="24"/>
        </w:rPr>
        <w:t xml:space="preserve"> [</w:t>
      </w:r>
      <w:r w:rsidRPr="00192046">
        <w:rPr>
          <w:rFonts w:hint="eastAsia"/>
          <w:sz w:val="24"/>
          <w:szCs w:val="24"/>
        </w:rPr>
        <w:t>以及到</w:t>
      </w:r>
      <w:r w:rsidRPr="00192046">
        <w:rPr>
          <w:sz w:val="24"/>
          <w:szCs w:val="24"/>
        </w:rPr>
        <w:t>2030</w:t>
      </w:r>
      <w:r w:rsidRPr="00192046">
        <w:rPr>
          <w:rFonts w:hint="eastAsia"/>
          <w:sz w:val="24"/>
          <w:szCs w:val="24"/>
        </w:rPr>
        <w:t>年，</w:t>
      </w:r>
      <w:r w:rsidRPr="00192046">
        <w:rPr>
          <w:sz w:val="24"/>
          <w:szCs w:val="24"/>
        </w:rPr>
        <w:t xml:space="preserve">] </w:t>
      </w:r>
      <w:r w:rsidRPr="00192046">
        <w:rPr>
          <w:rFonts w:hint="eastAsia"/>
          <w:sz w:val="24"/>
          <w:szCs w:val="24"/>
        </w:rPr>
        <w:t>来自所有来源到资源大幅增加</w:t>
      </w:r>
      <w:r w:rsidRPr="00192046">
        <w:rPr>
          <w:sz w:val="24"/>
          <w:szCs w:val="24"/>
        </w:rPr>
        <w:t>[</w:t>
      </w:r>
      <w:r w:rsidRPr="00192046">
        <w:rPr>
          <w:rFonts w:hint="eastAsia"/>
          <w:sz w:val="24"/>
          <w:szCs w:val="24"/>
        </w:rPr>
        <w:t>包括非金融执行手段</w:t>
      </w:r>
      <w:r w:rsidRPr="00192046">
        <w:rPr>
          <w:sz w:val="24"/>
          <w:szCs w:val="24"/>
        </w:rPr>
        <w:t xml:space="preserve"> [</w:t>
      </w:r>
      <w:r w:rsidRPr="00192046">
        <w:rPr>
          <w:rFonts w:hint="eastAsia"/>
          <w:sz w:val="24"/>
          <w:szCs w:val="24"/>
        </w:rPr>
        <w:t>到</w:t>
      </w:r>
      <w:r w:rsidRPr="00192046">
        <w:rPr>
          <w:sz w:val="24"/>
          <w:szCs w:val="24"/>
        </w:rPr>
        <w:t>2030</w:t>
      </w:r>
      <w:r w:rsidRPr="00192046">
        <w:rPr>
          <w:rFonts w:hint="eastAsia"/>
          <w:sz w:val="24"/>
          <w:szCs w:val="24"/>
        </w:rPr>
        <w:t>年增加</w:t>
      </w:r>
      <w:r w:rsidRPr="00192046">
        <w:rPr>
          <w:sz w:val="24"/>
          <w:szCs w:val="24"/>
        </w:rPr>
        <w:t xml:space="preserve"> $X</w:t>
      </w:r>
      <w:r w:rsidRPr="00192046">
        <w:rPr>
          <w:rFonts w:hint="eastAsia"/>
          <w:sz w:val="24"/>
          <w:szCs w:val="24"/>
        </w:rPr>
        <w:t>以及到</w:t>
      </w:r>
      <w:r w:rsidRPr="00192046">
        <w:rPr>
          <w:sz w:val="24"/>
          <w:szCs w:val="24"/>
        </w:rPr>
        <w:t>2050</w:t>
      </w:r>
      <w:r w:rsidRPr="00192046">
        <w:rPr>
          <w:rFonts w:hint="eastAsia"/>
          <w:sz w:val="24"/>
          <w:szCs w:val="24"/>
        </w:rPr>
        <w:t>年增加</w:t>
      </w:r>
      <w:r w:rsidRPr="00192046">
        <w:rPr>
          <w:sz w:val="24"/>
          <w:szCs w:val="24"/>
        </w:rPr>
        <w:t xml:space="preserve"> $Y] [</w:t>
      </w:r>
      <w:r w:rsidRPr="00192046">
        <w:rPr>
          <w:rFonts w:hint="eastAsia"/>
          <w:sz w:val="24"/>
          <w:szCs w:val="24"/>
        </w:rPr>
        <w:t>增加国内生产总值的</w:t>
      </w:r>
      <w:r w:rsidRPr="00192046">
        <w:rPr>
          <w:sz w:val="24"/>
          <w:szCs w:val="24"/>
        </w:rPr>
        <w:t xml:space="preserve"> %</w:t>
      </w:r>
      <w:r w:rsidRPr="00192046">
        <w:rPr>
          <w:rFonts w:hint="eastAsia"/>
          <w:sz w:val="24"/>
          <w:szCs w:val="24"/>
        </w:rPr>
        <w:t>并得到高效和有效的使用</w:t>
      </w:r>
      <w:r w:rsidRPr="00192046">
        <w:rPr>
          <w:sz w:val="24"/>
          <w:szCs w:val="24"/>
        </w:rPr>
        <w:t>]</w:t>
      </w:r>
      <w:r w:rsidRPr="00192046">
        <w:rPr>
          <w:rFonts w:hint="eastAsia"/>
          <w:sz w:val="24"/>
          <w:szCs w:val="24"/>
        </w:rPr>
        <w:t>，</w:t>
      </w:r>
      <w:r w:rsidRPr="00192046">
        <w:rPr>
          <w:sz w:val="24"/>
          <w:szCs w:val="24"/>
        </w:rPr>
        <w:t>[</w:t>
      </w:r>
      <w:r w:rsidRPr="00192046">
        <w:rPr>
          <w:rFonts w:hint="eastAsia"/>
          <w:sz w:val="24"/>
          <w:szCs w:val="24"/>
        </w:rPr>
        <w:t>对生物多样性有害的融资</w:t>
      </w:r>
      <w:r w:rsidRPr="00192046">
        <w:rPr>
          <w:sz w:val="24"/>
          <w:szCs w:val="24"/>
        </w:rPr>
        <w:t>] [</w:t>
      </w:r>
      <w:r w:rsidRPr="00192046">
        <w:rPr>
          <w:rFonts w:hint="eastAsia"/>
          <w:sz w:val="24"/>
          <w:szCs w:val="24"/>
        </w:rPr>
        <w:t>到</w:t>
      </w:r>
      <w:r w:rsidRPr="00192046">
        <w:rPr>
          <w:sz w:val="24"/>
          <w:szCs w:val="24"/>
        </w:rPr>
        <w:t>2030</w:t>
      </w:r>
      <w:r w:rsidRPr="00192046">
        <w:rPr>
          <w:rFonts w:hint="eastAsia"/>
          <w:sz w:val="24"/>
          <w:szCs w:val="24"/>
        </w:rPr>
        <w:t>年减少</w:t>
      </w:r>
      <w:r w:rsidRPr="00192046">
        <w:rPr>
          <w:sz w:val="24"/>
          <w:szCs w:val="24"/>
        </w:rPr>
        <w:t>$X][</w:t>
      </w:r>
      <w:r w:rsidRPr="00192046">
        <w:rPr>
          <w:rFonts w:hint="eastAsia"/>
          <w:sz w:val="24"/>
          <w:szCs w:val="24"/>
        </w:rPr>
        <w:t>并到</w:t>
      </w:r>
      <w:r w:rsidRPr="00192046">
        <w:rPr>
          <w:sz w:val="24"/>
          <w:szCs w:val="24"/>
        </w:rPr>
        <w:t>2050</w:t>
      </w:r>
      <w:r w:rsidRPr="00192046">
        <w:rPr>
          <w:rFonts w:hint="eastAsia"/>
          <w:sz w:val="24"/>
          <w:szCs w:val="24"/>
        </w:rPr>
        <w:t>年被</w:t>
      </w:r>
      <w:r w:rsidRPr="00192046">
        <w:rPr>
          <w:sz w:val="24"/>
          <w:szCs w:val="24"/>
        </w:rPr>
        <w:t xml:space="preserve"> [</w:t>
      </w:r>
      <w:r w:rsidRPr="00192046">
        <w:rPr>
          <w:rFonts w:hint="eastAsia"/>
          <w:sz w:val="24"/>
          <w:szCs w:val="24"/>
        </w:rPr>
        <w:t>消除</w:t>
      </w:r>
      <w:r w:rsidRPr="00192046">
        <w:rPr>
          <w:sz w:val="24"/>
          <w:szCs w:val="24"/>
        </w:rPr>
        <w:t xml:space="preserve">] ]]] </w:t>
      </w:r>
      <w:r w:rsidRPr="00192046">
        <w:rPr>
          <w:rFonts w:hint="eastAsia"/>
          <w:sz w:val="24"/>
          <w:szCs w:val="24"/>
        </w:rPr>
        <w:t>加强能力建设和发展、科技合作和技术转让，以及</w:t>
      </w:r>
      <w:r w:rsidRPr="00192046">
        <w:rPr>
          <w:sz w:val="24"/>
          <w:szCs w:val="24"/>
        </w:rPr>
        <w:t>[</w:t>
      </w:r>
      <w:r w:rsidRPr="00192046">
        <w:rPr>
          <w:rFonts w:hint="eastAsia"/>
          <w:sz w:val="24"/>
          <w:szCs w:val="24"/>
        </w:rPr>
        <w:t>所有资金</w:t>
      </w:r>
      <w:r w:rsidRPr="00192046">
        <w:rPr>
          <w:sz w:val="24"/>
          <w:szCs w:val="24"/>
        </w:rPr>
        <w:t>][</w:t>
      </w:r>
      <w:r w:rsidRPr="00192046">
        <w:rPr>
          <w:rFonts w:hint="eastAsia"/>
          <w:sz w:val="24"/>
          <w:szCs w:val="24"/>
        </w:rPr>
        <w:t>公共和私人资金流动</w:t>
      </w:r>
      <w:r w:rsidRPr="00192046">
        <w:rPr>
          <w:sz w:val="24"/>
          <w:szCs w:val="24"/>
        </w:rPr>
        <w:t xml:space="preserve">] </w:t>
      </w:r>
      <w:r w:rsidRPr="00192046">
        <w:rPr>
          <w:rFonts w:hint="eastAsia"/>
          <w:sz w:val="24"/>
          <w:szCs w:val="24"/>
        </w:rPr>
        <w:t>与</w:t>
      </w:r>
      <w:r w:rsidRPr="00192046">
        <w:rPr>
          <w:sz w:val="24"/>
          <w:szCs w:val="24"/>
        </w:rPr>
        <w:t xml:space="preserve"> [2050</w:t>
      </w:r>
      <w:r w:rsidRPr="00192046">
        <w:rPr>
          <w:rFonts w:hint="eastAsia"/>
          <w:sz w:val="24"/>
          <w:szCs w:val="24"/>
        </w:rPr>
        <w:t>年愿景和本框架到长期目标和行动目标保持一致</w:t>
      </w:r>
      <w:r w:rsidRPr="00192046">
        <w:rPr>
          <w:sz w:val="24"/>
          <w:szCs w:val="24"/>
        </w:rPr>
        <w:t xml:space="preserve"> [</w:t>
      </w:r>
      <w:r w:rsidRPr="00192046">
        <w:rPr>
          <w:rFonts w:hint="eastAsia"/>
          <w:sz w:val="24"/>
          <w:szCs w:val="24"/>
        </w:rPr>
        <w:t>并</w:t>
      </w:r>
      <w:r w:rsidRPr="00192046">
        <w:rPr>
          <w:sz w:val="24"/>
          <w:szCs w:val="24"/>
        </w:rPr>
        <w:t>[</w:t>
      </w:r>
      <w:r w:rsidRPr="00192046">
        <w:rPr>
          <w:rFonts w:hint="eastAsia"/>
          <w:sz w:val="24"/>
          <w:szCs w:val="24"/>
        </w:rPr>
        <w:t>在所有国家层面上</w:t>
      </w:r>
      <w:r w:rsidRPr="00192046">
        <w:rPr>
          <w:sz w:val="24"/>
          <w:szCs w:val="24"/>
        </w:rPr>
        <w:t>]</w:t>
      </w:r>
      <w:r w:rsidRPr="00192046">
        <w:rPr>
          <w:rFonts w:hint="eastAsia"/>
          <w:sz w:val="24"/>
          <w:szCs w:val="24"/>
        </w:rPr>
        <w:t>实现有效地将生物多样性纳入所有政策和部门的主流</w:t>
      </w:r>
      <w:r w:rsidRPr="00192046">
        <w:rPr>
          <w:sz w:val="24"/>
          <w:szCs w:val="24"/>
        </w:rPr>
        <w:t>]][</w:t>
      </w:r>
      <w:r w:rsidRPr="00192046">
        <w:rPr>
          <w:rFonts w:hint="eastAsia"/>
          <w:sz w:val="24"/>
          <w:szCs w:val="24"/>
        </w:rPr>
        <w:t>生物多样性目标</w:t>
      </w:r>
      <w:r w:rsidRPr="00192046">
        <w:rPr>
          <w:sz w:val="24"/>
          <w:szCs w:val="24"/>
        </w:rPr>
        <w:t>][</w:t>
      </w:r>
      <w:r w:rsidRPr="00192046">
        <w:rPr>
          <w:rFonts w:hint="eastAsia"/>
          <w:sz w:val="24"/>
          <w:szCs w:val="24"/>
        </w:rPr>
        <w:t>《生物多样性公约》目标</w:t>
      </w:r>
      <w:r w:rsidRPr="00192046">
        <w:rPr>
          <w:sz w:val="24"/>
          <w:szCs w:val="24"/>
        </w:rPr>
        <w:t>]</w:t>
      </w:r>
      <w:r w:rsidRPr="00192046">
        <w:rPr>
          <w:rFonts w:hint="eastAsia"/>
          <w:sz w:val="24"/>
          <w:szCs w:val="24"/>
        </w:rPr>
        <w:t>。</w:t>
      </w:r>
      <w:r w:rsidRPr="00192046">
        <w:rPr>
          <w:rStyle w:val="FootnoteReference"/>
        </w:rPr>
        <w:footnoteReference w:id="4"/>
      </w:r>
    </w:p>
    <w:p w14:paraId="17CA5A6C" w14:textId="646A1F11" w:rsidR="00720117" w:rsidRPr="00192046" w:rsidRDefault="00720117" w:rsidP="00A941B6">
      <w:pPr>
        <w:spacing w:before="240" w:after="240" w:line="240" w:lineRule="auto"/>
        <w:rPr>
          <w:sz w:val="24"/>
          <w:szCs w:val="24"/>
        </w:rPr>
      </w:pPr>
      <w:r w:rsidRPr="00192046">
        <w:rPr>
          <w:rFonts w:hint="eastAsia"/>
          <w:sz w:val="24"/>
          <w:szCs w:val="24"/>
        </w:rPr>
        <w:t>备选案文</w:t>
      </w:r>
      <w:r w:rsidRPr="00192046">
        <w:rPr>
          <w:sz w:val="24"/>
          <w:szCs w:val="24"/>
        </w:rPr>
        <w:t>1. [</w:t>
      </w:r>
      <w:r w:rsidRPr="00192046">
        <w:rPr>
          <w:rFonts w:hint="eastAsia"/>
          <w:sz w:val="24"/>
          <w:szCs w:val="24"/>
        </w:rPr>
        <w:t>在</w:t>
      </w:r>
      <w:r w:rsidRPr="00192046">
        <w:rPr>
          <w:rFonts w:ascii="MS Mincho" w:eastAsia="MS Mincho" w:hAnsi="MS Mincho" w:cs="MS Mincho" w:hint="eastAsia"/>
          <w:sz w:val="24"/>
          <w:szCs w:val="24"/>
        </w:rPr>
        <w:t>​</w:t>
      </w:r>
      <w:r w:rsidRPr="00192046">
        <w:rPr>
          <w:rFonts w:hint="eastAsia"/>
          <w:sz w:val="24"/>
          <w:szCs w:val="24"/>
        </w:rPr>
        <w:t>以</w:t>
      </w:r>
      <w:r w:rsidRPr="00192046">
        <w:rPr>
          <w:rFonts w:ascii="MS Mincho" w:eastAsia="MS Mincho" w:hAnsi="MS Mincho" w:cs="MS Mincho" w:hint="eastAsia"/>
          <w:sz w:val="24"/>
          <w:szCs w:val="24"/>
        </w:rPr>
        <w:t>​</w:t>
      </w:r>
      <w:r w:rsidRPr="00192046">
        <w:rPr>
          <w:rFonts w:hint="eastAsia"/>
          <w:sz w:val="24"/>
          <w:szCs w:val="24"/>
        </w:rPr>
        <w:t>前</w:t>
      </w:r>
      <w:r w:rsidRPr="00192046">
        <w:rPr>
          <w:rFonts w:ascii="MS Mincho" w:eastAsia="MS Mincho" w:hAnsi="MS Mincho" w:cs="MS Mincho" w:hint="eastAsia"/>
          <w:sz w:val="24"/>
          <w:szCs w:val="24"/>
        </w:rPr>
        <w:t>​</w:t>
      </w:r>
      <w:r w:rsidRPr="00192046">
        <w:rPr>
          <w:rFonts w:hint="eastAsia"/>
          <w:sz w:val="24"/>
          <w:szCs w:val="24"/>
        </w:rPr>
        <w:t>投</w:t>
      </w:r>
      <w:r w:rsidRPr="00192046">
        <w:rPr>
          <w:rFonts w:ascii="MS Mincho" w:eastAsia="MS Mincho" w:hAnsi="MS Mincho" w:cs="MS Mincho" w:hint="eastAsia"/>
          <w:sz w:val="24"/>
          <w:szCs w:val="24"/>
        </w:rPr>
        <w:t>​</w:t>
      </w:r>
      <w:r w:rsidRPr="00192046">
        <w:rPr>
          <w:rFonts w:hint="eastAsia"/>
          <w:sz w:val="24"/>
          <w:szCs w:val="24"/>
        </w:rPr>
        <w:t>资</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基</w:t>
      </w:r>
      <w:r w:rsidRPr="00192046">
        <w:rPr>
          <w:rFonts w:ascii="MS Mincho" w:eastAsia="MS Mincho" w:hAnsi="MS Mincho" w:cs="MS Mincho" w:hint="eastAsia"/>
          <w:sz w:val="24"/>
          <w:szCs w:val="24"/>
        </w:rPr>
        <w:t>​</w:t>
      </w:r>
      <w:r w:rsidRPr="00192046">
        <w:rPr>
          <w:rFonts w:hint="eastAsia"/>
          <w:sz w:val="24"/>
          <w:szCs w:val="24"/>
        </w:rPr>
        <w:t>础</w:t>
      </w:r>
      <w:r w:rsidRPr="00192046">
        <w:rPr>
          <w:rFonts w:ascii="MS Mincho" w:eastAsia="MS Mincho" w:hAnsi="MS Mincho" w:cs="MS Mincho" w:hint="eastAsia"/>
          <w:sz w:val="24"/>
          <w:szCs w:val="24"/>
        </w:rPr>
        <w:t>​</w:t>
      </w:r>
      <w:r w:rsidRPr="00192046">
        <w:rPr>
          <w:rFonts w:hint="eastAsia"/>
          <w:sz w:val="24"/>
          <w:szCs w:val="24"/>
        </w:rPr>
        <w:t>上</w:t>
      </w:r>
      <w:r w:rsidRPr="00192046">
        <w:rPr>
          <w:rFonts w:ascii="MS Mincho" w:eastAsia="MS Mincho" w:hAnsi="MS Mincho" w:cs="MS Mincho" w:hint="eastAsia"/>
          <w:sz w:val="24"/>
          <w:szCs w:val="24"/>
        </w:rPr>
        <w:t>​</w:t>
      </w:r>
      <w:r w:rsidRPr="00192046">
        <w:rPr>
          <w:rFonts w:hint="eastAsia"/>
          <w:sz w:val="24"/>
          <w:szCs w:val="24"/>
        </w:rPr>
        <w:t>，</w:t>
      </w:r>
      <w:r w:rsidRPr="00192046">
        <w:rPr>
          <w:sz w:val="24"/>
          <w:szCs w:val="24"/>
        </w:rPr>
        <w:t xml:space="preserve">] </w:t>
      </w:r>
      <w:r w:rsidRPr="00192046">
        <w:rPr>
          <w:rFonts w:hint="eastAsia"/>
          <w:sz w:val="24"/>
          <w:szCs w:val="24"/>
        </w:rPr>
        <w:t>国家和国际公共和私人资金流动与</w:t>
      </w:r>
      <w:r w:rsidRPr="00192046">
        <w:rPr>
          <w:sz w:val="24"/>
          <w:szCs w:val="24"/>
        </w:rPr>
        <w:t xml:space="preserve"> [2020</w:t>
      </w:r>
      <w:r w:rsidRPr="00192046">
        <w:rPr>
          <w:rFonts w:hint="eastAsia"/>
          <w:sz w:val="24"/>
          <w:szCs w:val="24"/>
        </w:rPr>
        <w:t>年后全球生物多样性框架以及</w:t>
      </w:r>
      <w:r w:rsidRPr="00192046">
        <w:rPr>
          <w:sz w:val="24"/>
          <w:szCs w:val="24"/>
        </w:rPr>
        <w:t xml:space="preserve">] </w:t>
      </w:r>
      <w:r w:rsidRPr="00192046">
        <w:rPr>
          <w:rFonts w:hint="eastAsia"/>
          <w:sz w:val="24"/>
          <w:szCs w:val="24"/>
        </w:rPr>
        <w:t>与自然和谐相处的愿景保持一致，</w:t>
      </w:r>
      <w:r w:rsidRPr="00192046">
        <w:rPr>
          <w:sz w:val="24"/>
          <w:szCs w:val="24"/>
        </w:rPr>
        <w:t>[</w:t>
      </w:r>
      <w:r w:rsidRPr="00192046">
        <w:rPr>
          <w:rFonts w:hint="eastAsia"/>
          <w:sz w:val="24"/>
          <w:szCs w:val="24"/>
        </w:rPr>
        <w:t>其方式符合自然向好、碳中和以及无污染发展路径</w:t>
      </w:r>
      <w:r w:rsidRPr="00192046">
        <w:rPr>
          <w:sz w:val="24"/>
          <w:szCs w:val="24"/>
        </w:rPr>
        <w:t>] [[</w:t>
      </w:r>
      <w:r w:rsidRPr="00192046">
        <w:rPr>
          <w:rFonts w:hint="eastAsia"/>
          <w:sz w:val="24"/>
          <w:szCs w:val="24"/>
        </w:rPr>
        <w:t>查明、</w:t>
      </w:r>
      <w:r w:rsidRPr="00192046">
        <w:rPr>
          <w:sz w:val="24"/>
          <w:szCs w:val="24"/>
        </w:rPr>
        <w:t>][</w:t>
      </w:r>
      <w:r w:rsidRPr="00192046">
        <w:rPr>
          <w:rFonts w:hint="eastAsia"/>
          <w:sz w:val="24"/>
          <w:szCs w:val="24"/>
        </w:rPr>
        <w:t>改造或</w:t>
      </w:r>
      <w:r w:rsidRPr="00192046">
        <w:rPr>
          <w:sz w:val="24"/>
          <w:szCs w:val="24"/>
        </w:rPr>
        <w:t>[</w:t>
      </w:r>
      <w:r w:rsidRPr="00192046">
        <w:rPr>
          <w:rFonts w:hint="eastAsia"/>
          <w:sz w:val="24"/>
          <w:szCs w:val="24"/>
        </w:rPr>
        <w:t>消除</w:t>
      </w:r>
      <w:r w:rsidRPr="00192046">
        <w:rPr>
          <w:sz w:val="24"/>
          <w:szCs w:val="24"/>
        </w:rPr>
        <w:t xml:space="preserve">]] </w:t>
      </w:r>
      <w:r w:rsidRPr="00192046">
        <w:rPr>
          <w:rFonts w:hint="eastAsia"/>
          <w:sz w:val="24"/>
          <w:szCs w:val="24"/>
        </w:rPr>
        <w:t>消除</w:t>
      </w:r>
      <w:r w:rsidRPr="00192046">
        <w:rPr>
          <w:sz w:val="24"/>
          <w:szCs w:val="24"/>
        </w:rPr>
        <w:t>[</w:t>
      </w:r>
      <w:r w:rsidRPr="00192046">
        <w:rPr>
          <w:rFonts w:hint="eastAsia"/>
          <w:sz w:val="24"/>
          <w:szCs w:val="24"/>
        </w:rPr>
        <w:t>减少</w:t>
      </w:r>
      <w:r w:rsidRPr="00192046">
        <w:rPr>
          <w:sz w:val="24"/>
          <w:szCs w:val="24"/>
        </w:rPr>
        <w:t>]</w:t>
      </w:r>
      <w:r w:rsidRPr="00192046">
        <w:rPr>
          <w:rFonts w:hint="eastAsia"/>
          <w:sz w:val="24"/>
          <w:szCs w:val="24"/>
        </w:rPr>
        <w:t>有害的流动，来自所有来源的资源</w:t>
      </w:r>
      <w:r w:rsidRPr="00192046">
        <w:rPr>
          <w:sz w:val="24"/>
          <w:szCs w:val="24"/>
        </w:rPr>
        <w:t>[</w:t>
      </w:r>
      <w:r w:rsidRPr="00192046">
        <w:rPr>
          <w:rFonts w:hint="eastAsia"/>
          <w:sz w:val="24"/>
          <w:szCs w:val="24"/>
        </w:rPr>
        <w:t>，包括非金融执行手段</w:t>
      </w:r>
      <w:r w:rsidRPr="00192046">
        <w:rPr>
          <w:sz w:val="24"/>
          <w:szCs w:val="24"/>
        </w:rPr>
        <w:t xml:space="preserve">] </w:t>
      </w:r>
      <w:r w:rsidRPr="00192046">
        <w:rPr>
          <w:rFonts w:hint="eastAsia"/>
          <w:sz w:val="24"/>
          <w:szCs w:val="24"/>
        </w:rPr>
        <w:lastRenderedPageBreak/>
        <w:t>有所增加，得到有效的部署，生物多样性的价值被纳入</w:t>
      </w:r>
      <w:r w:rsidRPr="00192046">
        <w:rPr>
          <w:sz w:val="24"/>
          <w:szCs w:val="24"/>
        </w:rPr>
        <w:t>[</w:t>
      </w:r>
      <w:r w:rsidRPr="00192046">
        <w:rPr>
          <w:rFonts w:hint="eastAsia"/>
          <w:sz w:val="24"/>
          <w:szCs w:val="24"/>
        </w:rPr>
        <w:t>所有政策和部门的</w:t>
      </w:r>
      <w:r w:rsidRPr="00192046">
        <w:rPr>
          <w:sz w:val="24"/>
          <w:szCs w:val="24"/>
        </w:rPr>
        <w:t>]</w:t>
      </w:r>
      <w:r w:rsidRPr="00192046">
        <w:rPr>
          <w:rFonts w:hint="eastAsia"/>
          <w:sz w:val="24"/>
          <w:szCs w:val="24"/>
        </w:rPr>
        <w:t>主流，</w:t>
      </w:r>
      <w:r w:rsidRPr="00192046">
        <w:rPr>
          <w:sz w:val="24"/>
          <w:szCs w:val="24"/>
        </w:rPr>
        <w:t>[</w:t>
      </w:r>
      <w:r w:rsidRPr="00192046">
        <w:rPr>
          <w:rFonts w:hint="eastAsia"/>
          <w:sz w:val="24"/>
          <w:szCs w:val="24"/>
        </w:rPr>
        <w:t>加强能力建设和发展、科技合作和技术转让</w:t>
      </w:r>
      <w:r w:rsidRPr="00192046">
        <w:rPr>
          <w:sz w:val="24"/>
          <w:szCs w:val="24"/>
        </w:rPr>
        <w:t>]</w:t>
      </w:r>
      <w:r w:rsidRPr="00192046">
        <w:rPr>
          <w:rFonts w:hint="eastAsia"/>
          <w:sz w:val="24"/>
          <w:szCs w:val="24"/>
        </w:rPr>
        <w:t>，必要的赋能活动、透明度要求和其他执行手段得到了保证。</w:t>
      </w:r>
    </w:p>
    <w:p w14:paraId="48FBA605" w14:textId="71558E76" w:rsidR="00720117" w:rsidRPr="00192046" w:rsidRDefault="00720117" w:rsidP="00A941B6">
      <w:pPr>
        <w:spacing w:before="240" w:after="240" w:line="240" w:lineRule="auto"/>
        <w:rPr>
          <w:sz w:val="24"/>
          <w:szCs w:val="24"/>
        </w:rPr>
      </w:pPr>
      <w:r w:rsidRPr="00192046">
        <w:rPr>
          <w:rFonts w:hint="eastAsia"/>
          <w:sz w:val="24"/>
          <w:szCs w:val="24"/>
        </w:rPr>
        <w:t>备选案文</w:t>
      </w:r>
      <w:r w:rsidRPr="00192046">
        <w:rPr>
          <w:sz w:val="24"/>
          <w:szCs w:val="24"/>
        </w:rPr>
        <w:t>2. [</w:t>
      </w:r>
      <w:r w:rsidRPr="00192046">
        <w:rPr>
          <w:rFonts w:hint="eastAsia"/>
          <w:sz w:val="24"/>
          <w:szCs w:val="24"/>
        </w:rPr>
        <w:t>在</w:t>
      </w:r>
      <w:r w:rsidRPr="00192046">
        <w:rPr>
          <w:rFonts w:ascii="MS Mincho" w:eastAsia="MS Mincho" w:hAnsi="MS Mincho" w:cs="MS Mincho" w:hint="eastAsia"/>
          <w:sz w:val="24"/>
          <w:szCs w:val="24"/>
        </w:rPr>
        <w:t>​</w:t>
      </w:r>
      <w:r w:rsidRPr="00192046">
        <w:rPr>
          <w:rFonts w:hint="eastAsia"/>
          <w:sz w:val="24"/>
          <w:szCs w:val="24"/>
        </w:rPr>
        <w:t>以</w:t>
      </w:r>
      <w:r w:rsidRPr="00192046">
        <w:rPr>
          <w:rFonts w:ascii="MS Mincho" w:eastAsia="MS Mincho" w:hAnsi="MS Mincho" w:cs="MS Mincho" w:hint="eastAsia"/>
          <w:sz w:val="24"/>
          <w:szCs w:val="24"/>
        </w:rPr>
        <w:t>​</w:t>
      </w:r>
      <w:r w:rsidRPr="00192046">
        <w:rPr>
          <w:rFonts w:hint="eastAsia"/>
          <w:sz w:val="24"/>
          <w:szCs w:val="24"/>
        </w:rPr>
        <w:t>前</w:t>
      </w:r>
      <w:r w:rsidRPr="00192046">
        <w:rPr>
          <w:rFonts w:ascii="MS Mincho" w:eastAsia="MS Mincho" w:hAnsi="MS Mincho" w:cs="MS Mincho" w:hint="eastAsia"/>
          <w:sz w:val="24"/>
          <w:szCs w:val="24"/>
        </w:rPr>
        <w:t>​</w:t>
      </w:r>
      <w:r w:rsidRPr="00192046">
        <w:rPr>
          <w:rFonts w:hint="eastAsia"/>
          <w:sz w:val="24"/>
          <w:szCs w:val="24"/>
        </w:rPr>
        <w:t>投</w:t>
      </w:r>
      <w:r w:rsidRPr="00192046">
        <w:rPr>
          <w:rFonts w:ascii="MS Mincho" w:eastAsia="MS Mincho" w:hAnsi="MS Mincho" w:cs="MS Mincho" w:hint="eastAsia"/>
          <w:sz w:val="24"/>
          <w:szCs w:val="24"/>
        </w:rPr>
        <w:t>​</w:t>
      </w:r>
      <w:r w:rsidRPr="00192046">
        <w:rPr>
          <w:rFonts w:hint="eastAsia"/>
          <w:sz w:val="24"/>
          <w:szCs w:val="24"/>
        </w:rPr>
        <w:t>资</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基</w:t>
      </w:r>
      <w:r w:rsidRPr="00192046">
        <w:rPr>
          <w:rFonts w:ascii="MS Mincho" w:eastAsia="MS Mincho" w:hAnsi="MS Mincho" w:cs="MS Mincho" w:hint="eastAsia"/>
          <w:sz w:val="24"/>
          <w:szCs w:val="24"/>
        </w:rPr>
        <w:t>​</w:t>
      </w:r>
      <w:r w:rsidRPr="00192046">
        <w:rPr>
          <w:rFonts w:hint="eastAsia"/>
          <w:sz w:val="24"/>
          <w:szCs w:val="24"/>
        </w:rPr>
        <w:t>础</w:t>
      </w:r>
      <w:r w:rsidRPr="00192046">
        <w:rPr>
          <w:rFonts w:ascii="MS Mincho" w:eastAsia="MS Mincho" w:hAnsi="MS Mincho" w:cs="MS Mincho" w:hint="eastAsia"/>
          <w:sz w:val="24"/>
          <w:szCs w:val="24"/>
        </w:rPr>
        <w:t>​</w:t>
      </w:r>
      <w:r w:rsidRPr="00192046">
        <w:rPr>
          <w:rFonts w:hint="eastAsia"/>
          <w:sz w:val="24"/>
          <w:szCs w:val="24"/>
        </w:rPr>
        <w:t>上</w:t>
      </w:r>
      <w:r w:rsidRPr="00192046">
        <w:rPr>
          <w:rFonts w:ascii="MS Mincho" w:eastAsia="MS Mincho" w:hAnsi="MS Mincho" w:cs="MS Mincho" w:hint="eastAsia"/>
          <w:sz w:val="24"/>
          <w:szCs w:val="24"/>
        </w:rPr>
        <w:t>​</w:t>
      </w:r>
      <w:r w:rsidRPr="00192046">
        <w:rPr>
          <w:rFonts w:hint="eastAsia"/>
          <w:sz w:val="24"/>
          <w:szCs w:val="24"/>
        </w:rPr>
        <w:t>，</w:t>
      </w:r>
      <w:r w:rsidRPr="00192046">
        <w:rPr>
          <w:sz w:val="24"/>
          <w:szCs w:val="24"/>
        </w:rPr>
        <w:t>][</w:t>
      </w:r>
      <w:r w:rsidRPr="00192046">
        <w:rPr>
          <w:rFonts w:hint="eastAsia"/>
          <w:sz w:val="24"/>
          <w:szCs w:val="24"/>
        </w:rPr>
        <w:t>可</w:t>
      </w:r>
      <w:r w:rsidRPr="00192046">
        <w:rPr>
          <w:rFonts w:ascii="MS Mincho" w:eastAsia="MS Mincho" w:hAnsi="MS Mincho" w:cs="MS Mincho" w:hint="eastAsia"/>
          <w:sz w:val="24"/>
          <w:szCs w:val="24"/>
        </w:rPr>
        <w:t>​</w:t>
      </w:r>
      <w:r w:rsidRPr="00192046">
        <w:rPr>
          <w:rFonts w:hint="eastAsia"/>
          <w:sz w:val="24"/>
          <w:szCs w:val="24"/>
        </w:rPr>
        <w:t>以</w:t>
      </w:r>
      <w:r w:rsidRPr="00192046">
        <w:rPr>
          <w:sz w:val="24"/>
          <w:szCs w:val="24"/>
        </w:rPr>
        <w:t>[</w:t>
      </w:r>
      <w:r w:rsidRPr="00192046">
        <w:rPr>
          <w:rFonts w:hint="eastAsia"/>
          <w:sz w:val="24"/>
          <w:szCs w:val="24"/>
        </w:rPr>
        <w:t>从所有来源获</w:t>
      </w:r>
      <w:r w:rsidRPr="00192046">
        <w:rPr>
          <w:sz w:val="24"/>
          <w:szCs w:val="24"/>
        </w:rPr>
        <w:t>]</w:t>
      </w:r>
      <w:r w:rsidRPr="00192046">
        <w:rPr>
          <w:rFonts w:ascii="MS Mincho" w:eastAsia="MS Mincho" w:hAnsi="MS Mincho" w:cs="MS Mincho" w:hint="eastAsia"/>
          <w:sz w:val="24"/>
          <w:szCs w:val="24"/>
        </w:rPr>
        <w:t>​</w:t>
      </w:r>
      <w:r w:rsidRPr="00192046">
        <w:rPr>
          <w:rFonts w:hint="eastAsia"/>
          <w:sz w:val="24"/>
          <w:szCs w:val="24"/>
        </w:rPr>
        <w:t>得</w:t>
      </w:r>
      <w:r w:rsidRPr="00192046">
        <w:rPr>
          <w:rFonts w:ascii="MS Mincho" w:eastAsia="MS Mincho" w:hAnsi="MS Mincho" w:cs="MS Mincho" w:hint="eastAsia"/>
          <w:sz w:val="24"/>
          <w:szCs w:val="24"/>
        </w:rPr>
        <w:t>​</w:t>
      </w:r>
      <w:r w:rsidRPr="00192046">
        <w:rPr>
          <w:rFonts w:hint="eastAsia"/>
          <w:sz w:val="24"/>
          <w:szCs w:val="24"/>
        </w:rPr>
        <w:t>到</w:t>
      </w:r>
      <w:r w:rsidRPr="00192046">
        <w:rPr>
          <w:rFonts w:ascii="MS Mincho" w:eastAsia="MS Mincho" w:hAnsi="MS Mincho" w:cs="MS Mincho" w:hint="eastAsia"/>
          <w:sz w:val="24"/>
          <w:szCs w:val="24"/>
        </w:rPr>
        <w:t>​</w:t>
      </w:r>
      <w:r w:rsidRPr="00192046">
        <w:rPr>
          <w:rFonts w:hint="eastAsia"/>
          <w:sz w:val="24"/>
          <w:szCs w:val="24"/>
        </w:rPr>
        <w:t>的资金</w:t>
      </w:r>
      <w:r w:rsidRPr="00192046">
        <w:rPr>
          <w:rFonts w:ascii="MS Mincho" w:eastAsia="MS Mincho" w:hAnsi="MS Mincho" w:cs="MS Mincho" w:hint="eastAsia"/>
          <w:sz w:val="24"/>
          <w:szCs w:val="24"/>
        </w:rPr>
        <w:t>​</w:t>
      </w:r>
      <w:r w:rsidRPr="00192046">
        <w:rPr>
          <w:sz w:val="24"/>
          <w:szCs w:val="24"/>
        </w:rPr>
        <w:t>]</w:t>
      </w:r>
      <w:r w:rsidRPr="00192046">
        <w:rPr>
          <w:rFonts w:hint="eastAsia"/>
          <w:sz w:val="24"/>
          <w:szCs w:val="24"/>
        </w:rPr>
        <w:t>和</w:t>
      </w:r>
      <w:r w:rsidRPr="00192046">
        <w:rPr>
          <w:rFonts w:ascii="MS Mincho" w:eastAsia="MS Mincho" w:hAnsi="MS Mincho" w:cs="MS Mincho" w:hint="eastAsia"/>
          <w:sz w:val="24"/>
          <w:szCs w:val="24"/>
        </w:rPr>
        <w:t>​</w:t>
      </w:r>
      <w:r w:rsidRPr="00192046">
        <w:rPr>
          <w:sz w:val="24"/>
          <w:szCs w:val="24"/>
        </w:rPr>
        <w:t xml:space="preserve"> </w:t>
      </w:r>
      <w:r w:rsidRPr="00192046">
        <w:rPr>
          <w:rFonts w:ascii="MS Mincho" w:eastAsia="MS Mincho" w:hAnsi="MS Mincho" w:cs="MS Mincho" w:hint="eastAsia"/>
          <w:sz w:val="24"/>
          <w:szCs w:val="24"/>
        </w:rPr>
        <w:t>​</w:t>
      </w:r>
      <w:r w:rsidRPr="00192046">
        <w:rPr>
          <w:rFonts w:hint="eastAsia"/>
          <w:sz w:val="24"/>
          <w:szCs w:val="24"/>
        </w:rPr>
        <w:t>为</w:t>
      </w:r>
      <w:r w:rsidRPr="00192046">
        <w:rPr>
          <w:rFonts w:ascii="MS Mincho" w:eastAsia="MS Mincho" w:hAnsi="MS Mincho" w:cs="MS Mincho" w:hint="eastAsia"/>
          <w:sz w:val="24"/>
          <w:szCs w:val="24"/>
        </w:rPr>
        <w:t>​</w:t>
      </w:r>
      <w:r w:rsidRPr="00192046">
        <w:rPr>
          <w:rFonts w:hint="eastAsia"/>
          <w:sz w:val="24"/>
          <w:szCs w:val="24"/>
        </w:rPr>
        <w:t>实</w:t>
      </w:r>
      <w:r w:rsidRPr="00192046">
        <w:rPr>
          <w:rFonts w:ascii="MS Mincho" w:eastAsia="MS Mincho" w:hAnsi="MS Mincho" w:cs="MS Mincho" w:hint="eastAsia"/>
          <w:sz w:val="24"/>
          <w:szCs w:val="24"/>
        </w:rPr>
        <w:t>​</w:t>
      </w:r>
      <w:r w:rsidRPr="00192046">
        <w:rPr>
          <w:rFonts w:hint="eastAsia"/>
          <w:sz w:val="24"/>
          <w:szCs w:val="24"/>
        </w:rPr>
        <w:t>现</w:t>
      </w:r>
      <w:r w:rsidRPr="00192046">
        <w:rPr>
          <w:sz w:val="24"/>
          <w:szCs w:val="24"/>
        </w:rPr>
        <w:t>[</w:t>
      </w:r>
      <w:r w:rsidRPr="00192046">
        <w:rPr>
          <w:rFonts w:ascii="MS Mincho" w:eastAsia="MS Mincho" w:hAnsi="MS Mincho" w:cs="MS Mincho" w:hint="eastAsia"/>
          <w:sz w:val="24"/>
          <w:szCs w:val="24"/>
        </w:rPr>
        <w:t>​</w:t>
      </w:r>
      <w:r w:rsidRPr="00192046">
        <w:rPr>
          <w:sz w:val="24"/>
          <w:szCs w:val="24"/>
        </w:rPr>
        <w:t>2</w:t>
      </w:r>
      <w:r w:rsidRPr="00192046">
        <w:rPr>
          <w:rFonts w:ascii="MS Mincho" w:eastAsia="MS Mincho" w:hAnsi="MS Mincho" w:cs="MS Mincho" w:hint="eastAsia"/>
          <w:sz w:val="24"/>
          <w:szCs w:val="24"/>
        </w:rPr>
        <w:t>​</w:t>
      </w:r>
      <w:r w:rsidRPr="00192046">
        <w:rPr>
          <w:sz w:val="24"/>
          <w:szCs w:val="24"/>
        </w:rPr>
        <w:t>0</w:t>
      </w:r>
      <w:r w:rsidRPr="00192046">
        <w:rPr>
          <w:rFonts w:ascii="MS Mincho" w:eastAsia="MS Mincho" w:hAnsi="MS Mincho" w:cs="MS Mincho" w:hint="eastAsia"/>
          <w:sz w:val="24"/>
          <w:szCs w:val="24"/>
        </w:rPr>
        <w:t>​</w:t>
      </w:r>
      <w:r w:rsidRPr="00192046">
        <w:rPr>
          <w:sz w:val="24"/>
          <w:szCs w:val="24"/>
        </w:rPr>
        <w:t>5</w:t>
      </w:r>
      <w:r w:rsidRPr="00192046">
        <w:rPr>
          <w:rFonts w:ascii="MS Mincho" w:eastAsia="MS Mincho" w:hAnsi="MS Mincho" w:cs="MS Mincho" w:hint="eastAsia"/>
          <w:sz w:val="24"/>
          <w:szCs w:val="24"/>
        </w:rPr>
        <w:t>​</w:t>
      </w:r>
      <w:r w:rsidRPr="00192046">
        <w:rPr>
          <w:sz w:val="24"/>
          <w:szCs w:val="24"/>
        </w:rPr>
        <w:t>0</w:t>
      </w:r>
      <w:r w:rsidRPr="00192046">
        <w:rPr>
          <w:rFonts w:ascii="MS Mincho" w:eastAsia="MS Mincho" w:hAnsi="MS Mincho" w:cs="MS Mincho" w:hint="eastAsia"/>
          <w:sz w:val="24"/>
          <w:szCs w:val="24"/>
        </w:rPr>
        <w:t>​</w:t>
      </w:r>
      <w:r w:rsidRPr="00192046">
        <w:rPr>
          <w:rFonts w:hint="eastAsia"/>
          <w:sz w:val="24"/>
          <w:szCs w:val="24"/>
        </w:rPr>
        <w:t>年</w:t>
      </w:r>
      <w:r w:rsidRPr="00192046">
        <w:rPr>
          <w:rFonts w:ascii="MS Mincho" w:eastAsia="MS Mincho" w:hAnsi="MS Mincho" w:cs="MS Mincho" w:hint="eastAsia"/>
          <w:sz w:val="24"/>
          <w:szCs w:val="24"/>
        </w:rPr>
        <w:t>​</w:t>
      </w:r>
      <w:r w:rsidRPr="00192046">
        <w:rPr>
          <w:rFonts w:hint="eastAsia"/>
          <w:sz w:val="24"/>
          <w:szCs w:val="24"/>
        </w:rPr>
        <w:t>愿</w:t>
      </w:r>
      <w:r w:rsidRPr="00192046">
        <w:rPr>
          <w:rFonts w:ascii="MS Mincho" w:eastAsia="MS Mincho" w:hAnsi="MS Mincho" w:cs="MS Mincho" w:hint="eastAsia"/>
          <w:sz w:val="24"/>
          <w:szCs w:val="24"/>
        </w:rPr>
        <w:t>​</w:t>
      </w:r>
      <w:r w:rsidRPr="00192046">
        <w:rPr>
          <w:rFonts w:hint="eastAsia"/>
          <w:sz w:val="24"/>
          <w:szCs w:val="24"/>
        </w:rPr>
        <w:t>景</w:t>
      </w:r>
      <w:r w:rsidRPr="00192046">
        <w:rPr>
          <w:sz w:val="24"/>
          <w:szCs w:val="24"/>
        </w:rPr>
        <w:t>][</w:t>
      </w:r>
      <w:r w:rsidRPr="00192046">
        <w:rPr>
          <w:rFonts w:hint="eastAsia"/>
          <w:sz w:val="24"/>
          <w:szCs w:val="24"/>
        </w:rPr>
        <w:t>和</w:t>
      </w:r>
      <w:r w:rsidRPr="00192046">
        <w:rPr>
          <w:sz w:val="24"/>
          <w:szCs w:val="24"/>
        </w:rPr>
        <w:t>2020</w:t>
      </w:r>
      <w:r w:rsidRPr="00192046">
        <w:rPr>
          <w:rFonts w:hint="eastAsia"/>
          <w:sz w:val="24"/>
          <w:szCs w:val="24"/>
        </w:rPr>
        <w:t>年后全球生物多样性框架行动目标</w:t>
      </w:r>
      <w:r w:rsidRPr="00192046">
        <w:rPr>
          <w:sz w:val="24"/>
          <w:szCs w:val="24"/>
        </w:rPr>
        <w:t>][ 2020</w:t>
      </w:r>
      <w:r w:rsidRPr="00192046">
        <w:rPr>
          <w:rFonts w:hint="eastAsia"/>
          <w:sz w:val="24"/>
          <w:szCs w:val="24"/>
        </w:rPr>
        <w:t>年后全球生物多样性框架</w:t>
      </w:r>
      <w:r w:rsidRPr="00192046">
        <w:rPr>
          <w:sz w:val="24"/>
          <w:szCs w:val="24"/>
        </w:rPr>
        <w:t>]</w:t>
      </w:r>
      <w:r w:rsidRPr="00192046">
        <w:rPr>
          <w:rFonts w:ascii="MS Mincho" w:eastAsia="MS Mincho" w:hAnsi="MS Mincho" w:cs="MS Mincho" w:hint="eastAsia"/>
          <w:sz w:val="24"/>
          <w:szCs w:val="24"/>
        </w:rPr>
        <w:t>​</w:t>
      </w:r>
      <w:r w:rsidRPr="00192046">
        <w:rPr>
          <w:rFonts w:hint="eastAsia"/>
          <w:sz w:val="24"/>
          <w:szCs w:val="24"/>
        </w:rPr>
        <w:t>所</w:t>
      </w:r>
      <w:r w:rsidRPr="00192046">
        <w:rPr>
          <w:rFonts w:ascii="MS Mincho" w:eastAsia="MS Mincho" w:hAnsi="MS Mincho" w:cs="MS Mincho" w:hint="eastAsia"/>
          <w:sz w:val="24"/>
          <w:szCs w:val="24"/>
        </w:rPr>
        <w:t>​</w:t>
      </w:r>
      <w:r w:rsidRPr="00192046">
        <w:rPr>
          <w:rFonts w:hint="eastAsia"/>
          <w:sz w:val="24"/>
          <w:szCs w:val="24"/>
        </w:rPr>
        <w:t>必</w:t>
      </w:r>
      <w:r w:rsidRPr="00192046">
        <w:rPr>
          <w:rFonts w:ascii="MS Mincho" w:eastAsia="MS Mincho" w:hAnsi="MS Mincho" w:cs="MS Mincho" w:hint="eastAsia"/>
          <w:sz w:val="24"/>
          <w:szCs w:val="24"/>
        </w:rPr>
        <w:t>​</w:t>
      </w:r>
      <w:r w:rsidRPr="00192046">
        <w:rPr>
          <w:rFonts w:hint="eastAsia"/>
          <w:sz w:val="24"/>
          <w:szCs w:val="24"/>
        </w:rPr>
        <w:t>需</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执</w:t>
      </w:r>
      <w:r w:rsidRPr="00192046">
        <w:rPr>
          <w:rFonts w:ascii="MS Mincho" w:eastAsia="MS Mincho" w:hAnsi="MS Mincho" w:cs="MS Mincho" w:hint="eastAsia"/>
          <w:sz w:val="24"/>
          <w:szCs w:val="24"/>
        </w:rPr>
        <w:t>​</w:t>
      </w:r>
      <w:r w:rsidRPr="00192046">
        <w:rPr>
          <w:rFonts w:hint="eastAsia"/>
          <w:sz w:val="24"/>
          <w:szCs w:val="24"/>
        </w:rPr>
        <w:t>行</w:t>
      </w:r>
      <w:r w:rsidRPr="00192046">
        <w:rPr>
          <w:rFonts w:ascii="MS Mincho" w:eastAsia="MS Mincho" w:hAnsi="MS Mincho" w:cs="MS Mincho" w:hint="eastAsia"/>
          <w:sz w:val="24"/>
          <w:szCs w:val="24"/>
        </w:rPr>
        <w:t>​</w:t>
      </w:r>
      <w:r w:rsidRPr="00192046">
        <w:rPr>
          <w:rFonts w:hint="eastAsia"/>
          <w:sz w:val="24"/>
          <w:szCs w:val="24"/>
        </w:rPr>
        <w:t>手</w:t>
      </w:r>
      <w:r w:rsidRPr="00192046">
        <w:rPr>
          <w:rFonts w:ascii="MS Mincho" w:eastAsia="MS Mincho" w:hAnsi="MS Mincho" w:cs="MS Mincho" w:hint="eastAsia"/>
          <w:sz w:val="24"/>
          <w:szCs w:val="24"/>
        </w:rPr>
        <w:t>​</w:t>
      </w:r>
      <w:r w:rsidRPr="00192046">
        <w:rPr>
          <w:rFonts w:hint="eastAsia"/>
          <w:sz w:val="24"/>
          <w:szCs w:val="24"/>
        </w:rPr>
        <w:t>段</w:t>
      </w:r>
      <w:r w:rsidRPr="00192046">
        <w:rPr>
          <w:rFonts w:ascii="MS Mincho" w:eastAsia="MS Mincho" w:hAnsi="MS Mincho" w:cs="MS Mincho" w:hint="eastAsia"/>
          <w:sz w:val="24"/>
          <w:szCs w:val="24"/>
        </w:rPr>
        <w:t>​</w:t>
      </w:r>
      <w:r w:rsidRPr="00192046">
        <w:rPr>
          <w:rFonts w:hint="eastAsia"/>
          <w:sz w:val="24"/>
          <w:szCs w:val="24"/>
        </w:rPr>
        <w:t>之</w:t>
      </w:r>
      <w:r w:rsidRPr="00192046">
        <w:rPr>
          <w:rFonts w:ascii="MS Mincho" w:eastAsia="MS Mincho" w:hAnsi="MS Mincho" w:cs="MS Mincho" w:hint="eastAsia"/>
          <w:sz w:val="24"/>
          <w:szCs w:val="24"/>
        </w:rPr>
        <w:t>​</w:t>
      </w:r>
      <w:r w:rsidRPr="00192046">
        <w:rPr>
          <w:rFonts w:hint="eastAsia"/>
          <w:sz w:val="24"/>
          <w:szCs w:val="24"/>
        </w:rPr>
        <w:t>间</w:t>
      </w:r>
      <w:r w:rsidRPr="00192046">
        <w:rPr>
          <w:rFonts w:ascii="MS Mincho" w:eastAsia="MS Mincho" w:hAnsi="MS Mincho" w:cs="MS Mincho" w:hint="eastAsia"/>
          <w:sz w:val="24"/>
          <w:szCs w:val="24"/>
        </w:rPr>
        <w:t>​</w:t>
      </w:r>
      <w:r w:rsidRPr="00192046">
        <w:rPr>
          <w:rFonts w:hint="eastAsia"/>
          <w:sz w:val="24"/>
          <w:szCs w:val="24"/>
        </w:rPr>
        <w:t>的</w:t>
      </w:r>
      <w:r w:rsidRPr="00192046">
        <w:rPr>
          <w:rFonts w:ascii="MS Mincho" w:eastAsia="MS Mincho" w:hAnsi="MS Mincho" w:cs="MS Mincho" w:hint="eastAsia"/>
          <w:sz w:val="24"/>
          <w:szCs w:val="24"/>
        </w:rPr>
        <w:t>​</w:t>
      </w:r>
      <w:r w:rsidRPr="00192046">
        <w:rPr>
          <w:rFonts w:hint="eastAsia"/>
          <w:sz w:val="24"/>
          <w:szCs w:val="24"/>
        </w:rPr>
        <w:t>差</w:t>
      </w:r>
      <w:r w:rsidRPr="00192046">
        <w:rPr>
          <w:rFonts w:ascii="MS Mincho" w:eastAsia="MS Mincho" w:hAnsi="MS Mincho" w:cs="MS Mincho" w:hint="eastAsia"/>
          <w:sz w:val="24"/>
          <w:szCs w:val="24"/>
        </w:rPr>
        <w:t>​</w:t>
      </w:r>
      <w:r w:rsidRPr="00192046">
        <w:rPr>
          <w:rFonts w:hint="eastAsia"/>
          <w:sz w:val="24"/>
          <w:szCs w:val="24"/>
        </w:rPr>
        <w:t>距</w:t>
      </w:r>
      <w:r w:rsidRPr="00192046">
        <w:rPr>
          <w:sz w:val="24"/>
          <w:szCs w:val="24"/>
        </w:rPr>
        <w:t>[</w:t>
      </w:r>
      <w:r w:rsidRPr="00192046">
        <w:rPr>
          <w:rFonts w:hint="eastAsia"/>
          <w:sz w:val="24"/>
          <w:szCs w:val="24"/>
        </w:rPr>
        <w:t>高效和有效地</w:t>
      </w:r>
      <w:r w:rsidRPr="00192046">
        <w:rPr>
          <w:sz w:val="24"/>
          <w:szCs w:val="24"/>
        </w:rPr>
        <w:t>][</w:t>
      </w:r>
      <w:r w:rsidRPr="00192046">
        <w:rPr>
          <w:rFonts w:ascii="MS Mincho" w:eastAsia="MS Mincho" w:hAnsi="MS Mincho" w:cs="MS Mincho" w:hint="eastAsia"/>
          <w:sz w:val="24"/>
          <w:szCs w:val="24"/>
        </w:rPr>
        <w:t>​</w:t>
      </w:r>
      <w:r w:rsidRPr="00192046">
        <w:rPr>
          <w:sz w:val="24"/>
          <w:szCs w:val="24"/>
        </w:rPr>
        <w:t>[</w:t>
      </w:r>
      <w:r w:rsidRPr="00192046">
        <w:rPr>
          <w:rFonts w:hint="eastAsia"/>
          <w:sz w:val="24"/>
          <w:szCs w:val="24"/>
        </w:rPr>
        <w:t>被</w:t>
      </w:r>
      <w:r w:rsidRPr="00192046">
        <w:rPr>
          <w:rFonts w:ascii="MS Mincho" w:eastAsia="MS Mincho" w:hAnsi="MS Mincho" w:cs="MS Mincho" w:hint="eastAsia"/>
          <w:sz w:val="24"/>
          <w:szCs w:val="24"/>
        </w:rPr>
        <w:t>​</w:t>
      </w:r>
      <w:r w:rsidRPr="00192046">
        <w:rPr>
          <w:rFonts w:hint="eastAsia"/>
          <w:sz w:val="24"/>
          <w:szCs w:val="24"/>
        </w:rPr>
        <w:t>缩短</w:t>
      </w:r>
      <w:r w:rsidRPr="00192046">
        <w:rPr>
          <w:sz w:val="24"/>
          <w:szCs w:val="24"/>
        </w:rPr>
        <w:t>]</w:t>
      </w:r>
      <w:r w:rsidRPr="00192046">
        <w:rPr>
          <w:rFonts w:ascii="MS Mincho" w:eastAsia="MS Mincho" w:hAnsi="MS Mincho" w:cs="MS Mincho" w:hint="eastAsia"/>
          <w:sz w:val="24"/>
          <w:szCs w:val="24"/>
        </w:rPr>
        <w:t>​</w:t>
      </w:r>
      <w:r w:rsidRPr="00192046">
        <w:rPr>
          <w:sz w:val="24"/>
          <w:szCs w:val="24"/>
        </w:rPr>
        <w:t xml:space="preserve"> [</w:t>
      </w:r>
      <w:r w:rsidRPr="00192046">
        <w:rPr>
          <w:rFonts w:hint="eastAsia"/>
          <w:sz w:val="24"/>
          <w:szCs w:val="24"/>
        </w:rPr>
        <w:t>国家和国际公共和私人资金流动符合</w:t>
      </w:r>
      <w:r w:rsidRPr="00192046">
        <w:rPr>
          <w:sz w:val="24"/>
          <w:szCs w:val="24"/>
        </w:rPr>
        <w:t>2050</w:t>
      </w:r>
      <w:r w:rsidRPr="00192046">
        <w:rPr>
          <w:rFonts w:hint="eastAsia"/>
          <w:sz w:val="24"/>
          <w:szCs w:val="24"/>
        </w:rPr>
        <w:t>年愿景</w:t>
      </w:r>
      <w:r w:rsidRPr="00192046">
        <w:rPr>
          <w:sz w:val="24"/>
          <w:szCs w:val="24"/>
        </w:rPr>
        <w:t xml:space="preserve">] </w:t>
      </w:r>
      <w:r w:rsidRPr="00192046">
        <w:rPr>
          <w:rFonts w:hint="eastAsia"/>
          <w:sz w:val="24"/>
          <w:szCs w:val="24"/>
        </w:rPr>
        <w:t>，</w:t>
      </w:r>
      <w:r w:rsidRPr="00192046">
        <w:rPr>
          <w:sz w:val="24"/>
          <w:szCs w:val="24"/>
        </w:rPr>
        <w:t>[</w:t>
      </w:r>
      <w:r w:rsidRPr="00192046">
        <w:rPr>
          <w:rFonts w:hint="eastAsia"/>
          <w:sz w:val="24"/>
          <w:szCs w:val="24"/>
        </w:rPr>
        <w:t>其方式符合自然向好、碳中和以及无污染发展路径</w:t>
      </w:r>
      <w:r w:rsidRPr="00192046">
        <w:rPr>
          <w:sz w:val="24"/>
          <w:szCs w:val="24"/>
        </w:rPr>
        <w:t>] [</w:t>
      </w:r>
      <w:r w:rsidRPr="00192046">
        <w:rPr>
          <w:rFonts w:hint="eastAsia"/>
          <w:sz w:val="24"/>
          <w:szCs w:val="24"/>
        </w:rPr>
        <w:t>得到解决</w:t>
      </w:r>
      <w:r w:rsidRPr="00192046">
        <w:rPr>
          <w:sz w:val="24"/>
          <w:szCs w:val="24"/>
        </w:rPr>
        <w:t>][</w:t>
      </w:r>
      <w:r w:rsidRPr="00192046">
        <w:rPr>
          <w:rFonts w:hint="eastAsia"/>
          <w:sz w:val="24"/>
          <w:szCs w:val="24"/>
        </w:rPr>
        <w:t>，包括通过</w:t>
      </w:r>
      <w:r w:rsidRPr="00192046">
        <w:rPr>
          <w:sz w:val="24"/>
          <w:szCs w:val="24"/>
        </w:rPr>
        <w:t>[</w:t>
      </w:r>
      <w:r w:rsidRPr="00192046">
        <w:rPr>
          <w:rFonts w:hint="eastAsia"/>
          <w:sz w:val="24"/>
          <w:szCs w:val="24"/>
        </w:rPr>
        <w:t>大幅和逐步</w:t>
      </w:r>
      <w:r w:rsidRPr="00192046">
        <w:rPr>
          <w:sz w:val="24"/>
          <w:szCs w:val="24"/>
        </w:rPr>
        <w:t>]</w:t>
      </w:r>
      <w:r w:rsidRPr="00192046">
        <w:rPr>
          <w:rFonts w:hint="eastAsia"/>
          <w:sz w:val="24"/>
          <w:szCs w:val="24"/>
        </w:rPr>
        <w:t>增加为发展中国家执行工作提供的资金、能力建设、</w:t>
      </w:r>
      <w:r w:rsidRPr="00192046">
        <w:rPr>
          <w:sz w:val="24"/>
          <w:szCs w:val="24"/>
        </w:rPr>
        <w:t>[</w:t>
      </w:r>
      <w:r w:rsidRPr="00192046">
        <w:rPr>
          <w:rFonts w:hint="eastAsia"/>
          <w:sz w:val="24"/>
          <w:szCs w:val="24"/>
        </w:rPr>
        <w:t>技术援助</w:t>
      </w:r>
      <w:r w:rsidRPr="00192046">
        <w:rPr>
          <w:sz w:val="24"/>
          <w:szCs w:val="24"/>
        </w:rPr>
        <w:t>]</w:t>
      </w:r>
      <w:r w:rsidRPr="00192046">
        <w:rPr>
          <w:rFonts w:hint="eastAsia"/>
          <w:sz w:val="24"/>
          <w:szCs w:val="24"/>
        </w:rPr>
        <w:t>和技术转让</w:t>
      </w:r>
      <w:r w:rsidRPr="00192046">
        <w:rPr>
          <w:sz w:val="24"/>
          <w:szCs w:val="24"/>
        </w:rPr>
        <w:t>[</w:t>
      </w:r>
      <w:r w:rsidRPr="00192046">
        <w:rPr>
          <w:rFonts w:hint="eastAsia"/>
          <w:sz w:val="24"/>
          <w:szCs w:val="24"/>
        </w:rPr>
        <w:t>以及将生物多样性有效地纳入所有政策、部门和国家各层面的主流</w:t>
      </w:r>
      <w:r w:rsidRPr="00192046">
        <w:rPr>
          <w:sz w:val="24"/>
          <w:szCs w:val="24"/>
        </w:rPr>
        <w:t xml:space="preserve">] </w:t>
      </w:r>
      <w:r w:rsidRPr="00192046">
        <w:rPr>
          <w:rFonts w:hint="eastAsia"/>
          <w:sz w:val="24"/>
          <w:szCs w:val="24"/>
        </w:rPr>
        <w:t>。</w:t>
      </w:r>
    </w:p>
    <w:p w14:paraId="791CDDE9" w14:textId="7A473748" w:rsidR="00720117" w:rsidRPr="00192046" w:rsidRDefault="00720117" w:rsidP="00A941B6">
      <w:pPr>
        <w:spacing w:before="240" w:after="240" w:line="240" w:lineRule="auto"/>
        <w:rPr>
          <w:sz w:val="24"/>
          <w:szCs w:val="24"/>
        </w:rPr>
      </w:pPr>
      <w:r w:rsidRPr="00192046">
        <w:rPr>
          <w:rFonts w:hint="eastAsia"/>
          <w:sz w:val="24"/>
          <w:szCs w:val="24"/>
        </w:rPr>
        <w:t>备选案文</w:t>
      </w:r>
      <w:r w:rsidRPr="00192046">
        <w:rPr>
          <w:sz w:val="24"/>
          <w:szCs w:val="24"/>
        </w:rPr>
        <w:t xml:space="preserve">3. </w:t>
      </w:r>
      <w:r w:rsidRPr="00192046">
        <w:rPr>
          <w:rFonts w:hint="eastAsia"/>
          <w:sz w:val="24"/>
          <w:szCs w:val="24"/>
        </w:rPr>
        <w:t>全面执行全球生物多样性框架的充足的</w:t>
      </w:r>
      <w:r w:rsidRPr="00192046">
        <w:rPr>
          <w:sz w:val="24"/>
          <w:szCs w:val="24"/>
        </w:rPr>
        <w:t xml:space="preserve"> [</w:t>
      </w:r>
      <w:r w:rsidRPr="00192046">
        <w:rPr>
          <w:rFonts w:hint="eastAsia"/>
          <w:sz w:val="24"/>
          <w:szCs w:val="24"/>
        </w:rPr>
        <w:t>执行手段和</w:t>
      </w:r>
      <w:r w:rsidRPr="00192046">
        <w:rPr>
          <w:sz w:val="24"/>
          <w:szCs w:val="24"/>
        </w:rPr>
        <w:t xml:space="preserve">] </w:t>
      </w:r>
      <w:r w:rsidRPr="00192046">
        <w:rPr>
          <w:rFonts w:hint="eastAsia"/>
          <w:sz w:val="24"/>
          <w:szCs w:val="24"/>
        </w:rPr>
        <w:t>资源</w:t>
      </w:r>
      <w:r w:rsidRPr="00192046">
        <w:rPr>
          <w:sz w:val="24"/>
          <w:szCs w:val="24"/>
        </w:rPr>
        <w:t xml:space="preserve"> [</w:t>
      </w:r>
      <w:r w:rsidRPr="00192046">
        <w:rPr>
          <w:rFonts w:hint="eastAsia"/>
          <w:sz w:val="24"/>
          <w:szCs w:val="24"/>
        </w:rPr>
        <w:t>补充数值</w:t>
      </w:r>
      <w:r w:rsidRPr="00192046">
        <w:rPr>
          <w:sz w:val="24"/>
          <w:szCs w:val="24"/>
        </w:rPr>
        <w:t xml:space="preserve">] </w:t>
      </w:r>
      <w:r w:rsidRPr="00192046">
        <w:rPr>
          <w:rFonts w:hint="eastAsia"/>
          <w:sz w:val="24"/>
          <w:szCs w:val="24"/>
        </w:rPr>
        <w:t>得到</w:t>
      </w:r>
      <w:r w:rsidRPr="00192046">
        <w:rPr>
          <w:sz w:val="24"/>
          <w:szCs w:val="24"/>
        </w:rPr>
        <w:t>[</w:t>
      </w:r>
      <w:r w:rsidRPr="00192046">
        <w:rPr>
          <w:rFonts w:hint="eastAsia"/>
          <w:sz w:val="24"/>
          <w:szCs w:val="24"/>
        </w:rPr>
        <w:t>来自所有来源</w:t>
      </w:r>
      <w:r w:rsidRPr="00192046">
        <w:rPr>
          <w:sz w:val="24"/>
          <w:szCs w:val="24"/>
        </w:rPr>
        <w:t>]</w:t>
      </w:r>
      <w:r w:rsidRPr="00192046">
        <w:rPr>
          <w:rFonts w:hint="eastAsia"/>
          <w:sz w:val="24"/>
          <w:szCs w:val="24"/>
        </w:rPr>
        <w:t>的保证，</w:t>
      </w:r>
      <w:r w:rsidRPr="00192046">
        <w:rPr>
          <w:sz w:val="24"/>
          <w:szCs w:val="24"/>
        </w:rPr>
        <w:t>[</w:t>
      </w:r>
      <w:r w:rsidRPr="00192046">
        <w:rPr>
          <w:rFonts w:hint="eastAsia"/>
          <w:sz w:val="24"/>
          <w:szCs w:val="24"/>
        </w:rPr>
        <w:t>根据《公约》第</w:t>
      </w:r>
      <w:r w:rsidRPr="00192046">
        <w:rPr>
          <w:sz w:val="24"/>
          <w:szCs w:val="24"/>
        </w:rPr>
        <w:t>20</w:t>
      </w:r>
      <w:r w:rsidRPr="00192046">
        <w:rPr>
          <w:rFonts w:hint="eastAsia"/>
          <w:sz w:val="24"/>
          <w:szCs w:val="24"/>
        </w:rPr>
        <w:t>条</w:t>
      </w:r>
      <w:r w:rsidRPr="00192046">
        <w:rPr>
          <w:sz w:val="24"/>
          <w:szCs w:val="24"/>
        </w:rPr>
        <w:t xml:space="preserve">] </w:t>
      </w:r>
      <w:r w:rsidRPr="00192046">
        <w:rPr>
          <w:rFonts w:hint="eastAsia"/>
          <w:sz w:val="24"/>
          <w:szCs w:val="24"/>
        </w:rPr>
        <w:t>所有缔约方均可获得，</w:t>
      </w:r>
      <w:r w:rsidRPr="00192046">
        <w:rPr>
          <w:sz w:val="24"/>
          <w:szCs w:val="24"/>
        </w:rPr>
        <w:t>[</w:t>
      </w:r>
      <w:r w:rsidRPr="00192046">
        <w:rPr>
          <w:rFonts w:hint="eastAsia"/>
          <w:sz w:val="24"/>
          <w:szCs w:val="24"/>
        </w:rPr>
        <w:t>公共和私人资金流动与</w:t>
      </w:r>
      <w:r w:rsidRPr="00192046">
        <w:rPr>
          <w:sz w:val="24"/>
          <w:szCs w:val="24"/>
        </w:rPr>
        <w:t>2050</w:t>
      </w:r>
      <w:r w:rsidRPr="00192046">
        <w:rPr>
          <w:rFonts w:hint="eastAsia"/>
          <w:sz w:val="24"/>
          <w:szCs w:val="24"/>
        </w:rPr>
        <w:t>年愿景保持一致</w:t>
      </w:r>
      <w:r w:rsidRPr="00192046">
        <w:rPr>
          <w:sz w:val="24"/>
          <w:szCs w:val="24"/>
        </w:rPr>
        <w:t xml:space="preserve">][ </w:t>
      </w:r>
      <w:r w:rsidRPr="00192046">
        <w:rPr>
          <w:rFonts w:hint="eastAsia"/>
          <w:sz w:val="24"/>
          <w:szCs w:val="24"/>
        </w:rPr>
        <w:t>其方式符合自然向好、碳中和以及无污染发展路径</w:t>
      </w:r>
      <w:r w:rsidRPr="00192046">
        <w:rPr>
          <w:sz w:val="24"/>
          <w:szCs w:val="24"/>
        </w:rPr>
        <w:t>]</w:t>
      </w:r>
      <w:r w:rsidRPr="00192046">
        <w:rPr>
          <w:rFonts w:hint="eastAsia"/>
          <w:sz w:val="24"/>
          <w:szCs w:val="24"/>
        </w:rPr>
        <w:t>。</w:t>
      </w:r>
    </w:p>
    <w:p w14:paraId="637A3A83" w14:textId="1920AD16" w:rsidR="00720117" w:rsidRDefault="00720117" w:rsidP="00A941B6">
      <w:pPr>
        <w:spacing w:before="240" w:after="240" w:line="240" w:lineRule="auto"/>
        <w:rPr>
          <w:sz w:val="24"/>
          <w:szCs w:val="24"/>
        </w:rPr>
      </w:pPr>
      <w:r w:rsidRPr="00192046">
        <w:rPr>
          <w:rFonts w:hint="eastAsia"/>
          <w:sz w:val="24"/>
          <w:szCs w:val="24"/>
        </w:rPr>
        <w:t>备选案文</w:t>
      </w:r>
      <w:r w:rsidRPr="00192046">
        <w:rPr>
          <w:sz w:val="24"/>
          <w:szCs w:val="24"/>
        </w:rPr>
        <w:t>4. 2050</w:t>
      </w:r>
      <w:r w:rsidRPr="00192046">
        <w:rPr>
          <w:rFonts w:hint="eastAsia"/>
          <w:sz w:val="24"/>
          <w:szCs w:val="24"/>
        </w:rPr>
        <w:t>年</w:t>
      </w:r>
      <w:r w:rsidRPr="00192046">
        <w:rPr>
          <w:sz w:val="24"/>
          <w:szCs w:val="24"/>
        </w:rPr>
        <w:t>“</w:t>
      </w:r>
      <w:r w:rsidRPr="00192046">
        <w:rPr>
          <w:rFonts w:hint="eastAsia"/>
          <w:sz w:val="24"/>
          <w:szCs w:val="24"/>
        </w:rPr>
        <w:t>与自然和谐相处</w:t>
      </w:r>
      <w:r w:rsidRPr="00192046">
        <w:rPr>
          <w:sz w:val="24"/>
          <w:szCs w:val="24"/>
        </w:rPr>
        <w:t>”</w:t>
      </w:r>
      <w:r w:rsidRPr="00192046">
        <w:rPr>
          <w:rFonts w:hint="eastAsia"/>
          <w:sz w:val="24"/>
          <w:szCs w:val="24"/>
        </w:rPr>
        <w:t>愿景在</w:t>
      </w:r>
      <w:r w:rsidRPr="00192046">
        <w:rPr>
          <w:sz w:val="24"/>
          <w:szCs w:val="24"/>
        </w:rPr>
        <w:t>[</w:t>
      </w:r>
      <w:r w:rsidRPr="00192046">
        <w:rPr>
          <w:rFonts w:hint="eastAsia"/>
          <w:sz w:val="24"/>
          <w:szCs w:val="24"/>
        </w:rPr>
        <w:t>全球生物多样性自己</w:t>
      </w:r>
      <w:r w:rsidRPr="00192046">
        <w:rPr>
          <w:sz w:val="24"/>
          <w:szCs w:val="24"/>
        </w:rPr>
        <w:t>]</w:t>
      </w:r>
      <w:r w:rsidRPr="00192046">
        <w:rPr>
          <w:rFonts w:hint="eastAsia"/>
          <w:sz w:val="24"/>
          <w:szCs w:val="24"/>
        </w:rPr>
        <w:t>第支助下得到实现，</w:t>
      </w:r>
      <w:r w:rsidRPr="00192046">
        <w:rPr>
          <w:sz w:val="24"/>
          <w:szCs w:val="24"/>
        </w:rPr>
        <w:t>[</w:t>
      </w:r>
      <w:r w:rsidRPr="00192046">
        <w:rPr>
          <w:rFonts w:hint="eastAsia"/>
          <w:sz w:val="24"/>
          <w:szCs w:val="24"/>
        </w:rPr>
        <w:t>大幅和逐步</w:t>
      </w:r>
      <w:r w:rsidRPr="00192046">
        <w:rPr>
          <w:sz w:val="24"/>
          <w:szCs w:val="24"/>
        </w:rPr>
        <w:t xml:space="preserve">] </w:t>
      </w:r>
      <w:r w:rsidRPr="00192046">
        <w:rPr>
          <w:rFonts w:hint="eastAsia"/>
          <w:sz w:val="24"/>
          <w:szCs w:val="24"/>
        </w:rPr>
        <w:t>增加为发展中国家缔约方提供的多边资金、能力建设和技术转让。</w:t>
      </w:r>
    </w:p>
    <w:p w14:paraId="6CF9E1C8" w14:textId="77777777" w:rsidR="006810B1" w:rsidRPr="007B17DB" w:rsidRDefault="006810B1" w:rsidP="006810B1">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t>行动目标</w:t>
      </w:r>
      <w:r w:rsidRPr="007B17DB">
        <w:rPr>
          <w:rFonts w:hint="eastAsia"/>
          <w:b w:val="0"/>
          <w:bCs w:val="0"/>
          <w:szCs w:val="22"/>
        </w:rPr>
        <w:t>1</w:t>
      </w:r>
    </w:p>
    <w:p w14:paraId="4957A526" w14:textId="77777777" w:rsidR="006810B1" w:rsidRPr="007B17DB" w:rsidRDefault="006810B1" w:rsidP="006810B1">
      <w:pPr>
        <w:spacing w:before="240" w:after="240" w:line="240" w:lineRule="auto"/>
        <w:rPr>
          <w:sz w:val="24"/>
          <w:szCs w:val="24"/>
        </w:rPr>
      </w:pPr>
      <w:r w:rsidRPr="007B17DB">
        <w:rPr>
          <w:sz w:val="24"/>
          <w:szCs w:val="24"/>
        </w:rPr>
        <w:tab/>
        <w:t>[</w:t>
      </w:r>
      <w:r w:rsidRPr="007B17DB">
        <w:rPr>
          <w:rFonts w:hint="eastAsia"/>
          <w:sz w:val="24"/>
          <w:szCs w:val="24"/>
        </w:rPr>
        <w:t>确保全球范围内</w:t>
      </w:r>
      <w:r w:rsidRPr="007B17DB">
        <w:rPr>
          <w:sz w:val="24"/>
          <w:szCs w:val="24"/>
        </w:rPr>
        <w:t>[</w:t>
      </w:r>
      <w:r w:rsidRPr="007B17DB">
        <w:rPr>
          <w:rFonts w:hint="eastAsia"/>
          <w:sz w:val="24"/>
          <w:szCs w:val="24"/>
        </w:rPr>
        <w:t>所有</w:t>
      </w:r>
      <w:r w:rsidRPr="007B17DB">
        <w:rPr>
          <w:sz w:val="24"/>
          <w:szCs w:val="24"/>
        </w:rPr>
        <w:t>]/[</w:t>
      </w:r>
      <w:r w:rsidRPr="007B17DB">
        <w:rPr>
          <w:rFonts w:hint="eastAsia"/>
          <w:sz w:val="24"/>
          <w:szCs w:val="24"/>
        </w:rPr>
        <w:t>至少</w:t>
      </w:r>
      <w:r w:rsidRPr="007B17DB">
        <w:rPr>
          <w:sz w:val="24"/>
          <w:szCs w:val="24"/>
        </w:rPr>
        <w:t>X%</w:t>
      </w:r>
      <w:r w:rsidRPr="007B17DB">
        <w:rPr>
          <w:rFonts w:hint="eastAsia"/>
          <w:sz w:val="24"/>
          <w:szCs w:val="24"/>
        </w:rPr>
        <w:t>的</w:t>
      </w:r>
      <w:r w:rsidRPr="007B17DB">
        <w:rPr>
          <w:sz w:val="24"/>
          <w:szCs w:val="24"/>
        </w:rPr>
        <w:t>][[</w:t>
      </w:r>
      <w:r w:rsidRPr="007B17DB">
        <w:rPr>
          <w:rFonts w:hint="eastAsia"/>
          <w:sz w:val="24"/>
          <w:szCs w:val="24"/>
        </w:rPr>
        <w:t>陆地、</w:t>
      </w:r>
      <w:r w:rsidRPr="007B17DB">
        <w:rPr>
          <w:sz w:val="24"/>
          <w:szCs w:val="24"/>
        </w:rPr>
        <w:t>[</w:t>
      </w:r>
      <w:r w:rsidRPr="007B17DB">
        <w:rPr>
          <w:rFonts w:hint="eastAsia"/>
          <w:sz w:val="24"/>
          <w:szCs w:val="24"/>
        </w:rPr>
        <w:t>内陆水域</w:t>
      </w:r>
      <w:r w:rsidRPr="007B17DB">
        <w:rPr>
          <w:sz w:val="24"/>
          <w:szCs w:val="24"/>
        </w:rPr>
        <w:t>][</w:t>
      </w:r>
      <w:r w:rsidRPr="007B17DB">
        <w:rPr>
          <w:rFonts w:hint="eastAsia"/>
          <w:sz w:val="24"/>
          <w:szCs w:val="24"/>
        </w:rPr>
        <w:t>以及</w:t>
      </w:r>
      <w:r w:rsidRPr="007B17DB">
        <w:rPr>
          <w:sz w:val="24"/>
          <w:szCs w:val="24"/>
        </w:rPr>
        <w:t>]</w:t>
      </w:r>
      <w:r w:rsidRPr="007B17DB">
        <w:rPr>
          <w:rFonts w:hint="eastAsia"/>
          <w:sz w:val="24"/>
          <w:szCs w:val="24"/>
        </w:rPr>
        <w:t>淡水、海洋</w:t>
      </w:r>
      <w:r w:rsidRPr="007B17DB">
        <w:rPr>
          <w:rFonts w:hint="eastAsia"/>
          <w:sz w:val="24"/>
          <w:szCs w:val="24"/>
        </w:rPr>
        <w:t>[</w:t>
      </w:r>
      <w:r w:rsidRPr="007B17DB">
        <w:rPr>
          <w:rFonts w:hint="eastAsia"/>
          <w:sz w:val="24"/>
          <w:szCs w:val="24"/>
        </w:rPr>
        <w:t>和沿海</w:t>
      </w:r>
      <w:r w:rsidRPr="007B17DB">
        <w:rPr>
          <w:rFonts w:hint="eastAsia"/>
          <w:sz w:val="24"/>
          <w:szCs w:val="24"/>
        </w:rPr>
        <w:t>]</w:t>
      </w:r>
      <w:r w:rsidRPr="007B17DB">
        <w:rPr>
          <w:sz w:val="24"/>
          <w:szCs w:val="24"/>
        </w:rPr>
        <w:t>]/[</w:t>
      </w:r>
      <w:r w:rsidRPr="007B17DB">
        <w:rPr>
          <w:rFonts w:hint="eastAsia"/>
          <w:sz w:val="24"/>
          <w:szCs w:val="24"/>
        </w:rPr>
        <w:t>陆地和海洋</w:t>
      </w:r>
      <w:r w:rsidRPr="007B17DB">
        <w:rPr>
          <w:sz w:val="24"/>
          <w:szCs w:val="24"/>
        </w:rPr>
        <w:t>]</w:t>
      </w:r>
      <w:r w:rsidRPr="007B17DB">
        <w:rPr>
          <w:rFonts w:hint="eastAsia"/>
          <w:sz w:val="24"/>
          <w:szCs w:val="24"/>
        </w:rPr>
        <w:t>区域</w:t>
      </w:r>
      <w:r w:rsidRPr="007B17DB">
        <w:rPr>
          <w:sz w:val="24"/>
          <w:szCs w:val="24"/>
        </w:rPr>
        <w:t>]/[</w:t>
      </w:r>
      <w:r w:rsidRPr="007B17DB">
        <w:rPr>
          <w:rFonts w:hint="eastAsia"/>
          <w:sz w:val="24"/>
          <w:szCs w:val="24"/>
        </w:rPr>
        <w:t>生态系统</w:t>
      </w:r>
      <w:r w:rsidRPr="007B17DB">
        <w:rPr>
          <w:sz w:val="24"/>
          <w:szCs w:val="24"/>
        </w:rPr>
        <w:t>]</w:t>
      </w:r>
      <w:r w:rsidRPr="007B17DB">
        <w:rPr>
          <w:rFonts w:hint="eastAsia"/>
          <w:sz w:val="24"/>
          <w:szCs w:val="24"/>
        </w:rPr>
        <w:t>得到</w:t>
      </w:r>
      <w:r w:rsidRPr="007B17DB">
        <w:rPr>
          <w:sz w:val="24"/>
          <w:szCs w:val="24"/>
        </w:rPr>
        <w:t>[</w:t>
      </w:r>
      <w:r w:rsidRPr="007B17DB">
        <w:rPr>
          <w:rFonts w:hint="eastAsia"/>
          <w:sz w:val="24"/>
          <w:szCs w:val="24"/>
        </w:rPr>
        <w:t>有效管理，包括</w:t>
      </w:r>
      <w:r w:rsidRPr="007B17DB">
        <w:rPr>
          <w:sz w:val="24"/>
          <w:szCs w:val="24"/>
        </w:rPr>
        <w:t xml:space="preserve">] </w:t>
      </w:r>
      <w:r w:rsidRPr="007B17DB">
        <w:rPr>
          <w:rFonts w:hint="eastAsia"/>
          <w:sz w:val="24"/>
          <w:szCs w:val="24"/>
        </w:rPr>
        <w:t>综合生物多样性</w:t>
      </w:r>
      <w:r w:rsidRPr="007B17DB">
        <w:rPr>
          <w:sz w:val="24"/>
          <w:szCs w:val="24"/>
        </w:rPr>
        <w:t>[</w:t>
      </w:r>
      <w:r w:rsidRPr="007B17DB">
        <w:rPr>
          <w:rFonts w:hint="eastAsia"/>
          <w:sz w:val="24"/>
          <w:szCs w:val="24"/>
        </w:rPr>
        <w:t>驱动和</w:t>
      </w:r>
      <w:r w:rsidRPr="007B17DB">
        <w:rPr>
          <w:sz w:val="24"/>
          <w:szCs w:val="24"/>
        </w:rPr>
        <w:t>]</w:t>
      </w:r>
      <w:r w:rsidRPr="007B17DB">
        <w:rPr>
          <w:rFonts w:hint="eastAsia"/>
          <w:sz w:val="24"/>
          <w:szCs w:val="24"/>
        </w:rPr>
        <w:t>包容性</w:t>
      </w:r>
      <w:r w:rsidRPr="007B17DB">
        <w:rPr>
          <w:rFonts w:hint="eastAsia"/>
          <w:sz w:val="24"/>
          <w:szCs w:val="24"/>
        </w:rPr>
        <w:t>[</w:t>
      </w:r>
      <w:r w:rsidRPr="007B17DB">
        <w:rPr>
          <w:rFonts w:hint="eastAsia"/>
          <w:sz w:val="24"/>
          <w:szCs w:val="24"/>
        </w:rPr>
        <w:t>和参与性</w:t>
      </w:r>
      <w:r w:rsidRPr="007B17DB">
        <w:rPr>
          <w:sz w:val="24"/>
          <w:szCs w:val="24"/>
        </w:rPr>
        <w:t>]</w:t>
      </w:r>
      <w:r w:rsidRPr="007B17DB">
        <w:rPr>
          <w:rFonts w:hint="eastAsia"/>
          <w:sz w:val="24"/>
          <w:szCs w:val="24"/>
        </w:rPr>
        <w:t>空间规划</w:t>
      </w:r>
      <w:r w:rsidRPr="007B17DB">
        <w:rPr>
          <w:rFonts w:hint="eastAsia"/>
          <w:sz w:val="24"/>
          <w:szCs w:val="24"/>
        </w:rPr>
        <w:t>[</w:t>
      </w:r>
      <w:r w:rsidRPr="007B17DB">
        <w:rPr>
          <w:rFonts w:hint="eastAsia"/>
          <w:sz w:val="24"/>
          <w:szCs w:val="24"/>
        </w:rPr>
        <w:t>和</w:t>
      </w:r>
      <w:r w:rsidRPr="007B17DB">
        <w:rPr>
          <w:rFonts w:hint="eastAsia"/>
          <w:sz w:val="24"/>
          <w:szCs w:val="24"/>
        </w:rPr>
        <w:t>/</w:t>
      </w:r>
      <w:r w:rsidRPr="007B17DB">
        <w:rPr>
          <w:rFonts w:hint="eastAsia"/>
          <w:sz w:val="24"/>
          <w:szCs w:val="24"/>
        </w:rPr>
        <w:t>或有效管理</w:t>
      </w:r>
      <w:r w:rsidRPr="007B17DB">
        <w:rPr>
          <w:sz w:val="24"/>
          <w:szCs w:val="24"/>
        </w:rPr>
        <w:t>]</w:t>
      </w:r>
      <w:r w:rsidRPr="007B17DB">
        <w:rPr>
          <w:rFonts w:hint="eastAsia"/>
          <w:sz w:val="24"/>
          <w:szCs w:val="24"/>
        </w:rPr>
        <w:t>，</w:t>
      </w:r>
      <w:r w:rsidRPr="007B17DB">
        <w:rPr>
          <w:rFonts w:hint="eastAsia"/>
          <w:sz w:val="24"/>
          <w:szCs w:val="24"/>
        </w:rPr>
        <w:t>[</w:t>
      </w:r>
      <w:r w:rsidRPr="007B17DB">
        <w:rPr>
          <w:rFonts w:hint="eastAsia"/>
          <w:sz w:val="24"/>
          <w:szCs w:val="24"/>
        </w:rPr>
        <w:t>改进连通性</w:t>
      </w:r>
      <w:r w:rsidRPr="007B17DB">
        <w:rPr>
          <w:sz w:val="24"/>
          <w:szCs w:val="24"/>
        </w:rPr>
        <w:t>]</w:t>
      </w:r>
      <w:r w:rsidRPr="007B17DB">
        <w:rPr>
          <w:rFonts w:hint="eastAsia"/>
          <w:sz w:val="24"/>
          <w:szCs w:val="24"/>
        </w:rPr>
        <w:t>，</w:t>
      </w:r>
      <w:r w:rsidRPr="007B17DB">
        <w:rPr>
          <w:sz w:val="24"/>
          <w:szCs w:val="24"/>
        </w:rPr>
        <w:t>[</w:t>
      </w:r>
      <w:r w:rsidRPr="007B17DB">
        <w:rPr>
          <w:rFonts w:hint="eastAsia"/>
          <w:sz w:val="24"/>
          <w:szCs w:val="24"/>
        </w:rPr>
        <w:t>尽量降低</w:t>
      </w:r>
      <w:r w:rsidRPr="007B17DB">
        <w:rPr>
          <w:sz w:val="24"/>
          <w:szCs w:val="24"/>
        </w:rPr>
        <w:t>]/[</w:t>
      </w:r>
      <w:r w:rsidRPr="007B17DB">
        <w:rPr>
          <w:rFonts w:hint="eastAsia"/>
          <w:sz w:val="24"/>
          <w:szCs w:val="24"/>
        </w:rPr>
        <w:t>应对</w:t>
      </w:r>
      <w:r w:rsidRPr="007B17DB">
        <w:rPr>
          <w:rFonts w:hint="eastAsia"/>
          <w:sz w:val="24"/>
          <w:szCs w:val="24"/>
        </w:rPr>
        <w:t>]</w:t>
      </w:r>
      <w:r w:rsidRPr="007B17DB">
        <w:rPr>
          <w:rFonts w:hint="eastAsia"/>
          <w:sz w:val="24"/>
          <w:szCs w:val="24"/>
        </w:rPr>
        <w:t>土地</w:t>
      </w:r>
      <w:r w:rsidRPr="007B17DB">
        <w:rPr>
          <w:rFonts w:hint="eastAsia"/>
          <w:sz w:val="24"/>
          <w:szCs w:val="24"/>
        </w:rPr>
        <w:t>-</w:t>
      </w:r>
      <w:r w:rsidRPr="007B17DB">
        <w:rPr>
          <w:sz w:val="24"/>
          <w:szCs w:val="24"/>
        </w:rPr>
        <w:t>[</w:t>
      </w:r>
      <w:r w:rsidRPr="007B17DB">
        <w:rPr>
          <w:rFonts w:hint="eastAsia"/>
          <w:sz w:val="24"/>
          <w:szCs w:val="24"/>
        </w:rPr>
        <w:t>淡水</w:t>
      </w:r>
      <w:r w:rsidRPr="007B17DB">
        <w:rPr>
          <w:sz w:val="24"/>
          <w:szCs w:val="24"/>
        </w:rPr>
        <w:t>]</w:t>
      </w:r>
      <w:r w:rsidRPr="007B17DB">
        <w:rPr>
          <w:rFonts w:hint="eastAsia"/>
          <w:sz w:val="24"/>
          <w:szCs w:val="24"/>
        </w:rPr>
        <w:t>和海洋使用方式的变化</w:t>
      </w:r>
      <w:r w:rsidRPr="007B17DB">
        <w:rPr>
          <w:rFonts w:hint="eastAsia"/>
          <w:sz w:val="24"/>
          <w:szCs w:val="24"/>
        </w:rPr>
        <w:t>[</w:t>
      </w:r>
      <w:r w:rsidRPr="007B17DB">
        <w:rPr>
          <w:rFonts w:hint="eastAsia"/>
          <w:sz w:val="24"/>
          <w:szCs w:val="24"/>
        </w:rPr>
        <w:t>承担责任的行业造成的影响</w:t>
      </w:r>
      <w:r w:rsidRPr="007B17DB">
        <w:rPr>
          <w:sz w:val="24"/>
          <w:szCs w:val="24"/>
        </w:rPr>
        <w:t>]</w:t>
      </w:r>
      <w:r w:rsidRPr="007B17DB">
        <w:rPr>
          <w:rFonts w:hint="eastAsia"/>
          <w:sz w:val="24"/>
          <w:szCs w:val="24"/>
        </w:rPr>
        <w:t>，</w:t>
      </w:r>
      <w:r w:rsidRPr="007B17DB">
        <w:rPr>
          <w:sz w:val="24"/>
          <w:szCs w:val="24"/>
        </w:rPr>
        <w:t>[</w:t>
      </w:r>
      <w:r w:rsidRPr="007B17DB">
        <w:rPr>
          <w:rFonts w:hint="eastAsia"/>
          <w:sz w:val="24"/>
          <w:szCs w:val="24"/>
        </w:rPr>
        <w:t>并尽量减少基础设施造成的不可避免的影响</w:t>
      </w:r>
      <w:r w:rsidRPr="007B17DB">
        <w:rPr>
          <w:sz w:val="24"/>
          <w:szCs w:val="24"/>
        </w:rPr>
        <w:t>][</w:t>
      </w:r>
      <w:r w:rsidRPr="007B17DB">
        <w:rPr>
          <w:rFonts w:hint="eastAsia"/>
          <w:sz w:val="24"/>
          <w:szCs w:val="24"/>
        </w:rPr>
        <w:t>保持</w:t>
      </w:r>
      <w:r w:rsidRPr="007B17DB">
        <w:rPr>
          <w:sz w:val="24"/>
          <w:szCs w:val="24"/>
        </w:rPr>
        <w:t>[</w:t>
      </w:r>
      <w:r w:rsidRPr="007B17DB">
        <w:rPr>
          <w:rFonts w:hint="eastAsia"/>
          <w:sz w:val="24"/>
          <w:szCs w:val="24"/>
        </w:rPr>
        <w:t>现有</w:t>
      </w:r>
      <w:r w:rsidRPr="007B17DB">
        <w:rPr>
          <w:sz w:val="24"/>
          <w:szCs w:val="24"/>
        </w:rPr>
        <w:t>][</w:t>
      </w:r>
      <w:r w:rsidRPr="007B17DB">
        <w:rPr>
          <w:rFonts w:hint="eastAsia"/>
          <w:sz w:val="24"/>
          <w:szCs w:val="24"/>
        </w:rPr>
        <w:t>未受损害的</w:t>
      </w:r>
      <w:r w:rsidRPr="007B17DB">
        <w:rPr>
          <w:sz w:val="24"/>
          <w:szCs w:val="24"/>
        </w:rPr>
        <w:t>[</w:t>
      </w:r>
      <w:r w:rsidRPr="007B17DB">
        <w:rPr>
          <w:rFonts w:hint="eastAsia"/>
          <w:sz w:val="24"/>
          <w:szCs w:val="24"/>
        </w:rPr>
        <w:t>生态系统和</w:t>
      </w:r>
      <w:r w:rsidRPr="007B17DB">
        <w:rPr>
          <w:sz w:val="24"/>
          <w:szCs w:val="24"/>
        </w:rPr>
        <w:t>]/[</w:t>
      </w:r>
      <w:r w:rsidRPr="007B17DB">
        <w:rPr>
          <w:rFonts w:hint="eastAsia"/>
          <w:sz w:val="24"/>
          <w:szCs w:val="24"/>
        </w:rPr>
        <w:t>和荒野地区</w:t>
      </w:r>
      <w:r w:rsidRPr="007B17DB">
        <w:rPr>
          <w:sz w:val="24"/>
          <w:szCs w:val="24"/>
        </w:rPr>
        <w:t>][</w:t>
      </w:r>
      <w:r w:rsidRPr="007B17DB">
        <w:rPr>
          <w:rFonts w:hint="eastAsia"/>
          <w:sz w:val="24"/>
          <w:szCs w:val="24"/>
        </w:rPr>
        <w:t>，包括</w:t>
      </w:r>
      <w:r w:rsidRPr="007B17DB">
        <w:rPr>
          <w:rFonts w:hint="eastAsia"/>
          <w:sz w:val="24"/>
          <w:szCs w:val="24"/>
        </w:rPr>
        <w:t>[</w:t>
      </w:r>
      <w:r w:rsidRPr="007B17DB">
        <w:rPr>
          <w:rFonts w:hint="eastAsia"/>
          <w:sz w:val="24"/>
          <w:szCs w:val="24"/>
        </w:rPr>
        <w:t>原始森林</w:t>
      </w:r>
      <w:r w:rsidRPr="007B17DB">
        <w:rPr>
          <w:rFonts w:hint="eastAsia"/>
          <w:sz w:val="24"/>
          <w:szCs w:val="24"/>
        </w:rPr>
        <w:t>]</w:t>
      </w:r>
      <w:r w:rsidRPr="007B17DB">
        <w:rPr>
          <w:sz w:val="24"/>
          <w:szCs w:val="24"/>
        </w:rPr>
        <w:t>[</w:t>
      </w:r>
      <w:r w:rsidRPr="007B17DB">
        <w:rPr>
          <w:rFonts w:hint="eastAsia"/>
          <w:sz w:val="24"/>
          <w:szCs w:val="24"/>
        </w:rPr>
        <w:t>受威胁的原始生态系统</w:t>
      </w:r>
      <w:r w:rsidRPr="007B17DB">
        <w:rPr>
          <w:sz w:val="24"/>
          <w:szCs w:val="24"/>
        </w:rPr>
        <w:t>]][</w:t>
      </w:r>
      <w:r w:rsidRPr="007B17DB">
        <w:rPr>
          <w:rFonts w:hint="eastAsia"/>
          <w:sz w:val="24"/>
          <w:szCs w:val="24"/>
        </w:rPr>
        <w:t>，包括</w:t>
      </w:r>
      <w:r w:rsidRPr="007B17DB">
        <w:rPr>
          <w:sz w:val="24"/>
          <w:szCs w:val="24"/>
        </w:rPr>
        <w:t>][</w:t>
      </w:r>
      <w:r w:rsidRPr="007B17DB">
        <w:rPr>
          <w:rFonts w:hint="eastAsia"/>
          <w:sz w:val="24"/>
          <w:szCs w:val="24"/>
        </w:rPr>
        <w:t>生物多样性</w:t>
      </w:r>
      <w:r w:rsidRPr="007B17DB">
        <w:rPr>
          <w:rFonts w:hint="eastAsia"/>
          <w:sz w:val="24"/>
          <w:szCs w:val="24"/>
        </w:rPr>
        <w:t>[</w:t>
      </w:r>
      <w:r w:rsidRPr="007B17DB">
        <w:rPr>
          <w:rFonts w:hint="eastAsia"/>
          <w:sz w:val="24"/>
          <w:szCs w:val="24"/>
        </w:rPr>
        <w:t>价值</w:t>
      </w:r>
      <w:r w:rsidRPr="007B17DB">
        <w:rPr>
          <w:rFonts w:hint="eastAsia"/>
          <w:sz w:val="24"/>
          <w:szCs w:val="24"/>
        </w:rPr>
        <w:t>]</w:t>
      </w:r>
      <w:r w:rsidRPr="007B17DB">
        <w:rPr>
          <w:rFonts w:hint="eastAsia"/>
          <w:sz w:val="24"/>
          <w:szCs w:val="24"/>
        </w:rPr>
        <w:t>高</w:t>
      </w:r>
      <w:r w:rsidRPr="007B17DB">
        <w:rPr>
          <w:rFonts w:hint="eastAsia"/>
          <w:sz w:val="24"/>
          <w:szCs w:val="24"/>
        </w:rPr>
        <w:t>/</w:t>
      </w:r>
      <w:r w:rsidRPr="007B17DB">
        <w:rPr>
          <w:sz w:val="24"/>
          <w:szCs w:val="24"/>
        </w:rPr>
        <w:t>[</w:t>
      </w:r>
      <w:r w:rsidRPr="007B17DB">
        <w:rPr>
          <w:rFonts w:hint="eastAsia"/>
          <w:sz w:val="24"/>
          <w:szCs w:val="24"/>
        </w:rPr>
        <w:t>重要</w:t>
      </w:r>
      <w:r w:rsidRPr="007B17DB">
        <w:rPr>
          <w:sz w:val="24"/>
          <w:szCs w:val="24"/>
        </w:rPr>
        <w:t>]</w:t>
      </w:r>
      <w:r w:rsidRPr="007B17DB">
        <w:rPr>
          <w:rFonts w:hint="eastAsia"/>
          <w:sz w:val="24"/>
          <w:szCs w:val="24"/>
        </w:rPr>
        <w:t>的地区</w:t>
      </w:r>
      <w:r w:rsidRPr="007B17DB">
        <w:rPr>
          <w:sz w:val="24"/>
          <w:szCs w:val="24"/>
        </w:rPr>
        <w:t>][</w:t>
      </w:r>
      <w:r w:rsidRPr="007B17DB">
        <w:rPr>
          <w:rFonts w:hint="eastAsia"/>
          <w:sz w:val="24"/>
          <w:szCs w:val="24"/>
        </w:rPr>
        <w:t>以及对生态系统服务</w:t>
      </w:r>
      <w:r w:rsidRPr="007B17DB">
        <w:rPr>
          <w:rFonts w:hint="eastAsia"/>
          <w:sz w:val="24"/>
          <w:szCs w:val="24"/>
        </w:rPr>
        <w:t>[</w:t>
      </w:r>
      <w:r w:rsidRPr="007B17DB">
        <w:rPr>
          <w:rFonts w:hint="eastAsia"/>
          <w:sz w:val="24"/>
          <w:szCs w:val="24"/>
        </w:rPr>
        <w:t>功能和</w:t>
      </w:r>
      <w:r w:rsidRPr="007B17DB">
        <w:rPr>
          <w:sz w:val="24"/>
          <w:szCs w:val="24"/>
        </w:rPr>
        <w:t>]</w:t>
      </w:r>
      <w:r w:rsidRPr="007B17DB">
        <w:rPr>
          <w:rFonts w:hint="eastAsia"/>
          <w:sz w:val="24"/>
          <w:szCs w:val="24"/>
        </w:rPr>
        <w:t>的提供</w:t>
      </w:r>
      <w:r w:rsidRPr="007B17DB">
        <w:rPr>
          <w:sz w:val="24"/>
          <w:szCs w:val="24"/>
        </w:rPr>
        <w:t>/</w:t>
      </w:r>
      <w:r w:rsidRPr="007B17DB">
        <w:rPr>
          <w:rFonts w:hint="eastAsia"/>
          <w:sz w:val="24"/>
          <w:szCs w:val="24"/>
        </w:rPr>
        <w:t>自然对人类的贡献最重要的地方</w:t>
      </w:r>
      <w:r w:rsidRPr="007B17DB">
        <w:rPr>
          <w:sz w:val="24"/>
          <w:szCs w:val="24"/>
        </w:rPr>
        <w:t>]]/[</w:t>
      </w:r>
      <w:r w:rsidRPr="007B17DB">
        <w:rPr>
          <w:rFonts w:hint="eastAsia"/>
          <w:sz w:val="24"/>
          <w:szCs w:val="24"/>
        </w:rPr>
        <w:t>加强自然生态系统的可持续管理并加强</w:t>
      </w:r>
      <w:r w:rsidRPr="007B17DB">
        <w:rPr>
          <w:rFonts w:hint="eastAsia"/>
          <w:sz w:val="24"/>
          <w:szCs w:val="24"/>
        </w:rPr>
        <w:t>[</w:t>
      </w:r>
      <w:r w:rsidRPr="007B17DB">
        <w:rPr>
          <w:rFonts w:hint="eastAsia"/>
          <w:sz w:val="24"/>
          <w:szCs w:val="24"/>
        </w:rPr>
        <w:t>定期勘察、监测和评估生态系统</w:t>
      </w:r>
      <w:r w:rsidRPr="007B17DB">
        <w:rPr>
          <w:rFonts w:hint="eastAsia"/>
          <w:sz w:val="24"/>
          <w:szCs w:val="24"/>
        </w:rPr>
        <w:t>[</w:t>
      </w:r>
      <w:r w:rsidRPr="007B17DB">
        <w:rPr>
          <w:rFonts w:hint="eastAsia"/>
          <w:sz w:val="24"/>
          <w:szCs w:val="24"/>
        </w:rPr>
        <w:t>功能和服务</w:t>
      </w:r>
      <w:r w:rsidRPr="007B17DB">
        <w:rPr>
          <w:sz w:val="24"/>
          <w:szCs w:val="24"/>
        </w:rPr>
        <w:t>][</w:t>
      </w:r>
      <w:r w:rsidRPr="007B17DB">
        <w:rPr>
          <w:rFonts w:hint="eastAsia"/>
          <w:sz w:val="24"/>
          <w:szCs w:val="24"/>
        </w:rPr>
        <w:t>提供情况的能力</w:t>
      </w:r>
      <w:r w:rsidRPr="007B17DB">
        <w:rPr>
          <w:sz w:val="24"/>
          <w:szCs w:val="24"/>
        </w:rPr>
        <w:t>]</w:t>
      </w:r>
      <w:r w:rsidRPr="007B17DB">
        <w:rPr>
          <w:rFonts w:hint="eastAsia"/>
          <w:sz w:val="24"/>
          <w:szCs w:val="24"/>
        </w:rPr>
        <w:t>，</w:t>
      </w:r>
      <w:r w:rsidRPr="007B17DB">
        <w:rPr>
          <w:rFonts w:hint="eastAsia"/>
          <w:sz w:val="24"/>
          <w:szCs w:val="24"/>
        </w:rPr>
        <w:t>[</w:t>
      </w:r>
      <w:r w:rsidRPr="007B17DB">
        <w:rPr>
          <w:rFonts w:hint="eastAsia"/>
          <w:sz w:val="24"/>
          <w:szCs w:val="24"/>
        </w:rPr>
        <w:t>改进连通性，</w:t>
      </w:r>
      <w:r w:rsidRPr="007B17DB">
        <w:rPr>
          <w:sz w:val="24"/>
          <w:szCs w:val="24"/>
        </w:rPr>
        <w:t>]]]</w:t>
      </w:r>
      <w:r w:rsidRPr="007B17DB">
        <w:rPr>
          <w:rFonts w:hint="eastAsia"/>
          <w:sz w:val="24"/>
          <w:szCs w:val="24"/>
        </w:rPr>
        <w:t>，</w:t>
      </w:r>
      <w:r w:rsidRPr="007B17DB">
        <w:rPr>
          <w:rFonts w:hint="eastAsia"/>
          <w:sz w:val="24"/>
          <w:szCs w:val="24"/>
        </w:rPr>
        <w:t>[</w:t>
      </w:r>
      <w:r w:rsidRPr="007B17DB">
        <w:rPr>
          <w:rFonts w:hint="eastAsia"/>
          <w:sz w:val="24"/>
          <w:szCs w:val="24"/>
        </w:rPr>
        <w:t>在可持续发展和消除贫困的背景下</w:t>
      </w:r>
      <w:r w:rsidRPr="007B17DB">
        <w:rPr>
          <w:rFonts w:hint="eastAsia"/>
          <w:sz w:val="24"/>
          <w:szCs w:val="24"/>
        </w:rPr>
        <w:t>]</w:t>
      </w:r>
      <w:r w:rsidRPr="007B17DB">
        <w:rPr>
          <w:sz w:val="24"/>
          <w:szCs w:val="24"/>
        </w:rPr>
        <w:t>[</w:t>
      </w:r>
      <w:r w:rsidRPr="007B17DB">
        <w:rPr>
          <w:rFonts w:hint="eastAsia"/>
          <w:sz w:val="24"/>
          <w:szCs w:val="24"/>
        </w:rPr>
        <w:t>维持生态系统</w:t>
      </w:r>
      <w:r w:rsidRPr="007B17DB">
        <w:rPr>
          <w:rFonts w:hint="eastAsia"/>
          <w:sz w:val="24"/>
          <w:szCs w:val="24"/>
        </w:rPr>
        <w:t>[</w:t>
      </w:r>
      <w:r w:rsidRPr="007B17DB">
        <w:rPr>
          <w:rFonts w:hint="eastAsia"/>
          <w:sz w:val="24"/>
          <w:szCs w:val="24"/>
        </w:rPr>
        <w:t>功能和</w:t>
      </w:r>
      <w:r w:rsidRPr="007B17DB">
        <w:rPr>
          <w:sz w:val="24"/>
          <w:szCs w:val="24"/>
        </w:rPr>
        <w:t>]</w:t>
      </w:r>
      <w:r w:rsidRPr="007B17DB">
        <w:rPr>
          <w:rFonts w:hint="eastAsia"/>
          <w:sz w:val="24"/>
          <w:szCs w:val="24"/>
        </w:rPr>
        <w:t>服务，避免碎片化和减少对脆弱生态系统的压力</w:t>
      </w:r>
      <w:r w:rsidRPr="007B17DB">
        <w:rPr>
          <w:sz w:val="24"/>
          <w:szCs w:val="24"/>
        </w:rPr>
        <w:t>]/[</w:t>
      </w:r>
      <w:r w:rsidRPr="007B17DB">
        <w:rPr>
          <w:rFonts w:hint="eastAsia"/>
          <w:sz w:val="24"/>
          <w:szCs w:val="24"/>
        </w:rPr>
        <w:t>并考虑到</w:t>
      </w:r>
      <w:r w:rsidRPr="007B17DB">
        <w:rPr>
          <w:rFonts w:hint="eastAsia"/>
          <w:sz w:val="24"/>
          <w:szCs w:val="24"/>
        </w:rPr>
        <w:t>[</w:t>
      </w:r>
      <w:r w:rsidRPr="007B17DB">
        <w:rPr>
          <w:rFonts w:hint="eastAsia"/>
          <w:sz w:val="24"/>
          <w:szCs w:val="24"/>
        </w:rPr>
        <w:t>遵守</w:t>
      </w:r>
      <w:r w:rsidRPr="007B17DB">
        <w:rPr>
          <w:sz w:val="24"/>
          <w:szCs w:val="24"/>
        </w:rPr>
        <w:t>][</w:t>
      </w:r>
      <w:r w:rsidRPr="007B17DB">
        <w:rPr>
          <w:rFonts w:hint="eastAsia"/>
          <w:sz w:val="24"/>
          <w:szCs w:val="24"/>
        </w:rPr>
        <w:t>主权和</w:t>
      </w:r>
      <w:r w:rsidRPr="007B17DB">
        <w:rPr>
          <w:sz w:val="24"/>
          <w:szCs w:val="24"/>
        </w:rPr>
        <w:t>][</w:t>
      </w:r>
      <w:r w:rsidRPr="007B17DB">
        <w:rPr>
          <w:rFonts w:hint="eastAsia"/>
          <w:sz w:val="24"/>
          <w:szCs w:val="24"/>
        </w:rPr>
        <w:t>国情</w:t>
      </w:r>
      <w:r w:rsidRPr="007B17DB">
        <w:rPr>
          <w:sz w:val="24"/>
          <w:szCs w:val="24"/>
        </w:rPr>
        <w:t>][</w:t>
      </w:r>
      <w:r w:rsidRPr="007B17DB">
        <w:rPr>
          <w:rFonts w:hint="eastAsia"/>
          <w:sz w:val="24"/>
          <w:szCs w:val="24"/>
        </w:rPr>
        <w:t>，根据国家法律</w:t>
      </w:r>
      <w:r w:rsidRPr="007B17DB">
        <w:rPr>
          <w:rFonts w:hint="eastAsia"/>
          <w:sz w:val="24"/>
          <w:szCs w:val="24"/>
        </w:rPr>
        <w:t>[</w:t>
      </w:r>
      <w:r w:rsidRPr="007B17DB">
        <w:rPr>
          <w:rFonts w:hint="eastAsia"/>
          <w:sz w:val="24"/>
          <w:szCs w:val="24"/>
        </w:rPr>
        <w:t>和国际义务</w:t>
      </w:r>
      <w:r w:rsidRPr="007B17DB">
        <w:rPr>
          <w:sz w:val="24"/>
          <w:szCs w:val="24"/>
        </w:rPr>
        <w:t>]][</w:t>
      </w:r>
      <w:r w:rsidRPr="007B17DB">
        <w:rPr>
          <w:rFonts w:hint="eastAsia"/>
          <w:sz w:val="24"/>
          <w:szCs w:val="24"/>
        </w:rPr>
        <w:t>和尊重</w:t>
      </w:r>
      <w:r w:rsidRPr="007B17DB">
        <w:rPr>
          <w:sz w:val="24"/>
          <w:szCs w:val="24"/>
        </w:rPr>
        <w:t>]</w:t>
      </w:r>
      <w:r w:rsidRPr="007B17DB">
        <w:rPr>
          <w:rFonts w:hint="eastAsia"/>
          <w:sz w:val="24"/>
          <w:szCs w:val="24"/>
        </w:rPr>
        <w:t>土著人民和地方社区的</w:t>
      </w:r>
      <w:r w:rsidRPr="007B17DB">
        <w:rPr>
          <w:rFonts w:hint="eastAsia"/>
          <w:sz w:val="24"/>
          <w:szCs w:val="24"/>
        </w:rPr>
        <w:t>[</w:t>
      </w:r>
      <w:r w:rsidRPr="007B17DB">
        <w:rPr>
          <w:rFonts w:hint="eastAsia"/>
          <w:sz w:val="24"/>
          <w:szCs w:val="24"/>
        </w:rPr>
        <w:t>习惯</w:t>
      </w:r>
      <w:r w:rsidRPr="007B17DB">
        <w:rPr>
          <w:rFonts w:hint="eastAsia"/>
          <w:sz w:val="24"/>
          <w:szCs w:val="24"/>
        </w:rPr>
        <w:t>]</w:t>
      </w:r>
      <w:r w:rsidRPr="007B17DB">
        <w:rPr>
          <w:rFonts w:hint="eastAsia"/>
          <w:sz w:val="24"/>
          <w:szCs w:val="24"/>
        </w:rPr>
        <w:t>权利。</w:t>
      </w:r>
      <w:r w:rsidRPr="007B17DB">
        <w:rPr>
          <w:sz w:val="24"/>
          <w:szCs w:val="24"/>
        </w:rPr>
        <w:t>]]</w:t>
      </w:r>
    </w:p>
    <w:p w14:paraId="4267876F"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备选案文</w:t>
      </w:r>
      <w:r w:rsidRPr="007B17DB">
        <w:rPr>
          <w:sz w:val="24"/>
          <w:szCs w:val="24"/>
        </w:rPr>
        <w:t xml:space="preserve"> 1</w:t>
      </w:r>
      <w:r w:rsidRPr="007B17DB">
        <w:rPr>
          <w:sz w:val="24"/>
          <w:szCs w:val="24"/>
        </w:rPr>
        <w:tab/>
        <w:t>[</w:t>
      </w:r>
      <w:r w:rsidRPr="007B17DB">
        <w:rPr>
          <w:rFonts w:hint="eastAsia"/>
          <w:sz w:val="24"/>
          <w:szCs w:val="24"/>
        </w:rPr>
        <w:t>应对土地和海洋使用方式的变化，保留关键和脆弱的生态系统以及未受损害的荒野地区，尽量减少其他自然和半自然生态系统的损失以及土著人民治理或管理的领土的损失，并确保全球范围内所有陆地和海洋区域都进入包括生物多样性在内的综合空间规划，同时根据</w:t>
      </w:r>
      <w:r w:rsidRPr="007B17DB">
        <w:rPr>
          <w:sz w:val="24"/>
          <w:szCs w:val="24"/>
        </w:rPr>
        <w:t xml:space="preserve"> </w:t>
      </w:r>
      <w:r w:rsidRPr="007B17DB">
        <w:rPr>
          <w:rFonts w:hint="eastAsia"/>
          <w:sz w:val="24"/>
          <w:szCs w:val="24"/>
        </w:rPr>
        <w:t>《联合国土著人民权利宣言》和国际人权法保障</w:t>
      </w:r>
      <w:r w:rsidRPr="007B17DB">
        <w:rPr>
          <w:sz w:val="24"/>
          <w:szCs w:val="24"/>
        </w:rPr>
        <w:t xml:space="preserve"> </w:t>
      </w:r>
      <w:r w:rsidRPr="007B17DB">
        <w:rPr>
          <w:rFonts w:hint="eastAsia"/>
          <w:sz w:val="24"/>
          <w:szCs w:val="24"/>
        </w:rPr>
        <w:t>土著人民和地方社区的利益和权利。</w:t>
      </w:r>
      <w:r w:rsidRPr="007B17DB">
        <w:rPr>
          <w:sz w:val="24"/>
          <w:szCs w:val="24"/>
        </w:rPr>
        <w:t>]</w:t>
      </w:r>
    </w:p>
    <w:p w14:paraId="18C384FE"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备选案文</w:t>
      </w:r>
      <w:r w:rsidRPr="007B17DB">
        <w:rPr>
          <w:rFonts w:hint="eastAsia"/>
          <w:sz w:val="24"/>
          <w:szCs w:val="24"/>
        </w:rPr>
        <w:t>2</w:t>
      </w:r>
    </w:p>
    <w:p w14:paraId="1FD1CBAF" w14:textId="77777777" w:rsidR="006810B1" w:rsidRPr="007B17DB" w:rsidRDefault="006810B1" w:rsidP="006810B1">
      <w:pPr>
        <w:spacing w:before="240" w:after="240" w:line="240" w:lineRule="auto"/>
        <w:rPr>
          <w:sz w:val="24"/>
          <w:szCs w:val="24"/>
        </w:rPr>
      </w:pPr>
      <w:r w:rsidRPr="007B17DB">
        <w:rPr>
          <w:sz w:val="24"/>
          <w:szCs w:val="24"/>
        </w:rPr>
        <w:tab/>
        <w:t>1a</w:t>
      </w:r>
      <w:r w:rsidRPr="007B17DB">
        <w:rPr>
          <w:sz w:val="24"/>
          <w:szCs w:val="24"/>
        </w:rPr>
        <w:tab/>
        <w:t>[</w:t>
      </w:r>
      <w:r w:rsidRPr="007B17DB">
        <w:rPr>
          <w:rFonts w:hint="eastAsia"/>
          <w:sz w:val="24"/>
          <w:szCs w:val="24"/>
        </w:rPr>
        <w:t>确保全球陆地、淡水、海洋和沿海区域都为包括生物多样性在内的空间规划区域所覆盖，应对土地和海洋利用方式的变化</w:t>
      </w:r>
      <w:r w:rsidRPr="007B17DB">
        <w:rPr>
          <w:sz w:val="24"/>
          <w:szCs w:val="24"/>
        </w:rPr>
        <w:t>]</w:t>
      </w:r>
    </w:p>
    <w:p w14:paraId="4E7FB005" w14:textId="77777777" w:rsidR="006810B1" w:rsidRPr="007B17DB" w:rsidRDefault="006810B1" w:rsidP="006810B1">
      <w:pPr>
        <w:spacing w:before="240" w:after="240" w:line="240" w:lineRule="auto"/>
        <w:rPr>
          <w:sz w:val="24"/>
          <w:szCs w:val="24"/>
        </w:rPr>
      </w:pPr>
      <w:r w:rsidRPr="007B17DB">
        <w:rPr>
          <w:sz w:val="24"/>
          <w:szCs w:val="24"/>
        </w:rPr>
        <w:tab/>
        <w:t>1b</w:t>
      </w:r>
      <w:r w:rsidRPr="007B17DB">
        <w:rPr>
          <w:sz w:val="24"/>
          <w:szCs w:val="24"/>
        </w:rPr>
        <w:tab/>
      </w:r>
      <w:r w:rsidRPr="007B17DB">
        <w:rPr>
          <w:rFonts w:hint="eastAsia"/>
          <w:sz w:val="24"/>
          <w:szCs w:val="24"/>
        </w:rPr>
        <w:t>[</w:t>
      </w:r>
      <w:r w:rsidRPr="007B17DB">
        <w:rPr>
          <w:rFonts w:hint="eastAsia"/>
          <w:sz w:val="24"/>
          <w:szCs w:val="24"/>
        </w:rPr>
        <w:t>保留现有未受损害的荒野地区，同时考虑到土著人民和地方社区的习惯权利</w:t>
      </w:r>
      <w:r w:rsidRPr="007B17DB">
        <w:rPr>
          <w:sz w:val="24"/>
          <w:szCs w:val="24"/>
        </w:rPr>
        <w:t>]</w:t>
      </w:r>
      <w:bookmarkStart w:id="1" w:name="_GoBack"/>
      <w:bookmarkEnd w:id="1"/>
    </w:p>
    <w:p w14:paraId="1390998B" w14:textId="77777777" w:rsidR="006810B1" w:rsidRPr="007B17DB" w:rsidRDefault="006810B1" w:rsidP="006810B1">
      <w:pPr>
        <w:spacing w:before="240" w:after="240" w:line="240" w:lineRule="auto"/>
        <w:rPr>
          <w:sz w:val="24"/>
          <w:szCs w:val="24"/>
        </w:rPr>
      </w:pPr>
      <w:r w:rsidRPr="007B17DB">
        <w:rPr>
          <w:sz w:val="24"/>
          <w:szCs w:val="24"/>
        </w:rPr>
        <w:lastRenderedPageBreak/>
        <w:tab/>
      </w:r>
      <w:r w:rsidRPr="007B17DB">
        <w:rPr>
          <w:rFonts w:hint="eastAsia"/>
          <w:sz w:val="24"/>
          <w:szCs w:val="24"/>
        </w:rPr>
        <w:t>备选案文</w:t>
      </w:r>
      <w:r w:rsidRPr="007B17DB">
        <w:rPr>
          <w:rFonts w:hint="eastAsia"/>
          <w:sz w:val="24"/>
          <w:szCs w:val="24"/>
        </w:rPr>
        <w:t>3</w:t>
      </w:r>
      <w:r w:rsidRPr="007B17DB">
        <w:rPr>
          <w:sz w:val="24"/>
          <w:szCs w:val="24"/>
        </w:rPr>
        <w:tab/>
        <w:t>[</w:t>
      </w:r>
      <w:r w:rsidRPr="007B17DB">
        <w:rPr>
          <w:rFonts w:hint="eastAsia"/>
          <w:sz w:val="24"/>
          <w:szCs w:val="24"/>
        </w:rPr>
        <w:t>确保全球陆地和海洋生态系</w:t>
      </w:r>
      <w:proofErr w:type="gramStart"/>
      <w:r w:rsidRPr="007B17DB">
        <w:rPr>
          <w:rFonts w:hint="eastAsia"/>
          <w:sz w:val="24"/>
          <w:szCs w:val="24"/>
        </w:rPr>
        <w:t>统处于</w:t>
      </w:r>
      <w:proofErr w:type="gramEnd"/>
      <w:r w:rsidRPr="007B17DB">
        <w:rPr>
          <w:rFonts w:hint="eastAsia"/>
          <w:sz w:val="24"/>
          <w:szCs w:val="24"/>
        </w:rPr>
        <w:t>参与性和包容性的空间规划之下，制止陆地和海洋利用方式的变化，通过综合景观管理保留现有的未受损害的荒野地区，包括为此采用土著人民和地方社区的可持续习惯做法并尊重其权利。</w:t>
      </w:r>
      <w:r w:rsidRPr="007B17DB">
        <w:rPr>
          <w:sz w:val="24"/>
          <w:szCs w:val="24"/>
        </w:rPr>
        <w:t>]</w:t>
      </w:r>
    </w:p>
    <w:p w14:paraId="2D5F284A"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备选方案</w:t>
      </w:r>
      <w:r w:rsidRPr="007B17DB">
        <w:rPr>
          <w:rFonts w:hint="eastAsia"/>
          <w:sz w:val="24"/>
          <w:szCs w:val="24"/>
        </w:rPr>
        <w:t>4</w:t>
      </w:r>
      <w:r w:rsidRPr="007B17DB">
        <w:rPr>
          <w:sz w:val="24"/>
          <w:szCs w:val="24"/>
        </w:rPr>
        <w:tab/>
      </w:r>
      <w:r w:rsidRPr="007B17DB">
        <w:rPr>
          <w:rFonts w:hint="eastAsia"/>
          <w:sz w:val="24"/>
          <w:szCs w:val="24"/>
        </w:rPr>
        <w:t>[</w:t>
      </w:r>
      <w:r w:rsidRPr="007B17DB">
        <w:rPr>
          <w:rFonts w:hint="eastAsia"/>
          <w:sz w:val="24"/>
          <w:szCs w:val="24"/>
        </w:rPr>
        <w:t>通过有效的管理进程，包括综合、公平和包括生物多样性的空间规划，从</w:t>
      </w:r>
      <w:r w:rsidRPr="007B17DB">
        <w:rPr>
          <w:rFonts w:hint="eastAsia"/>
          <w:sz w:val="24"/>
          <w:szCs w:val="24"/>
        </w:rPr>
        <w:t>[</w:t>
      </w:r>
      <w:r w:rsidRPr="007B17DB">
        <w:rPr>
          <w:sz w:val="24"/>
          <w:szCs w:val="24"/>
        </w:rPr>
        <w:t>2020/2022</w:t>
      </w:r>
      <w:r w:rsidRPr="007B17DB">
        <w:rPr>
          <w:rFonts w:hint="eastAsia"/>
          <w:sz w:val="24"/>
          <w:szCs w:val="24"/>
        </w:rPr>
        <w:t>年起</w:t>
      </w:r>
      <w:r w:rsidRPr="007B17DB">
        <w:rPr>
          <w:sz w:val="24"/>
          <w:szCs w:val="24"/>
        </w:rPr>
        <w:t>]</w:t>
      </w:r>
      <w:r w:rsidRPr="007B17DB">
        <w:rPr>
          <w:rFonts w:hint="eastAsia"/>
          <w:sz w:val="24"/>
          <w:szCs w:val="24"/>
        </w:rPr>
        <w:t>制止</w:t>
      </w:r>
      <w:r w:rsidRPr="007B17DB">
        <w:rPr>
          <w:rFonts w:hint="eastAsia"/>
          <w:sz w:val="24"/>
          <w:szCs w:val="24"/>
        </w:rPr>
        <w:t xml:space="preserve"> [</w:t>
      </w:r>
      <w:r w:rsidRPr="007B17DB">
        <w:rPr>
          <w:rFonts w:hint="eastAsia"/>
          <w:sz w:val="24"/>
          <w:szCs w:val="24"/>
        </w:rPr>
        <w:t>高度完整的陆地、</w:t>
      </w:r>
      <w:r w:rsidRPr="007B17DB">
        <w:rPr>
          <w:rFonts w:hint="eastAsia"/>
          <w:sz w:val="24"/>
          <w:szCs w:val="24"/>
        </w:rPr>
        <w:t>[</w:t>
      </w:r>
      <w:r w:rsidRPr="007B17DB">
        <w:rPr>
          <w:rFonts w:hint="eastAsia"/>
          <w:sz w:val="24"/>
          <w:szCs w:val="24"/>
        </w:rPr>
        <w:t>内陆水域</w:t>
      </w:r>
      <w:r w:rsidRPr="007B17DB">
        <w:rPr>
          <w:rFonts w:hint="eastAsia"/>
          <w:sz w:val="24"/>
          <w:szCs w:val="24"/>
        </w:rPr>
        <w:t>]</w:t>
      </w:r>
      <w:r w:rsidRPr="007B17DB">
        <w:rPr>
          <w:rFonts w:hint="eastAsia"/>
          <w:sz w:val="24"/>
          <w:szCs w:val="24"/>
        </w:rPr>
        <w:t>和海洋生态系统</w:t>
      </w:r>
      <w:r w:rsidRPr="007B17DB">
        <w:rPr>
          <w:rFonts w:hint="eastAsia"/>
          <w:sz w:val="24"/>
          <w:szCs w:val="24"/>
        </w:rPr>
        <w:t>[</w:t>
      </w:r>
      <w:r w:rsidRPr="007B17DB">
        <w:rPr>
          <w:rFonts w:hint="eastAsia"/>
          <w:sz w:val="24"/>
          <w:szCs w:val="24"/>
        </w:rPr>
        <w:t>，特别是最脆弱和受威胁的生态系统，包括未受损害的生态系统和原始森林</w:t>
      </w:r>
      <w:r w:rsidRPr="007B17DB">
        <w:rPr>
          <w:rFonts w:hint="eastAsia"/>
          <w:sz w:val="24"/>
          <w:szCs w:val="24"/>
        </w:rPr>
        <w:t>]</w:t>
      </w:r>
      <w:r w:rsidRPr="007B17DB">
        <w:rPr>
          <w:rFonts w:hint="eastAsia"/>
          <w:sz w:val="24"/>
          <w:szCs w:val="24"/>
        </w:rPr>
        <w:t>由于陆地和海洋利用方式的变化而导致的面积和生态完整性</w:t>
      </w:r>
      <w:r w:rsidRPr="007B17DB">
        <w:rPr>
          <w:rFonts w:hint="eastAsia"/>
          <w:sz w:val="24"/>
          <w:szCs w:val="24"/>
        </w:rPr>
        <w:t>[</w:t>
      </w:r>
      <w:r w:rsidRPr="007B17DB">
        <w:rPr>
          <w:rFonts w:hint="eastAsia"/>
          <w:sz w:val="24"/>
          <w:szCs w:val="24"/>
        </w:rPr>
        <w:t>和连通性</w:t>
      </w:r>
      <w:r w:rsidRPr="007B17DB">
        <w:rPr>
          <w:sz w:val="24"/>
          <w:szCs w:val="24"/>
        </w:rPr>
        <w:t>]</w:t>
      </w:r>
      <w:r w:rsidRPr="007B17DB">
        <w:rPr>
          <w:rFonts w:hint="eastAsia"/>
          <w:sz w:val="24"/>
          <w:szCs w:val="24"/>
        </w:rPr>
        <w:t>丧失。</w:t>
      </w:r>
      <w:r w:rsidRPr="007B17DB">
        <w:rPr>
          <w:rFonts w:hint="eastAsia"/>
          <w:sz w:val="24"/>
          <w:szCs w:val="24"/>
        </w:rPr>
        <w:t>]</w:t>
      </w:r>
    </w:p>
    <w:p w14:paraId="36995A9A" w14:textId="77777777" w:rsidR="006810B1" w:rsidRPr="007B17DB" w:rsidRDefault="006810B1" w:rsidP="006810B1">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t>行动目标</w:t>
      </w:r>
      <w:r w:rsidRPr="007B17DB">
        <w:rPr>
          <w:b w:val="0"/>
          <w:bCs w:val="0"/>
          <w:szCs w:val="22"/>
        </w:rPr>
        <w:t>2</w:t>
      </w:r>
    </w:p>
    <w:p w14:paraId="343596DE" w14:textId="77777777" w:rsidR="006810B1" w:rsidRPr="007B17DB" w:rsidRDefault="006810B1" w:rsidP="006810B1">
      <w:pPr>
        <w:spacing w:before="240" w:after="240" w:line="240" w:lineRule="auto"/>
        <w:rPr>
          <w:sz w:val="24"/>
          <w:szCs w:val="24"/>
        </w:rPr>
      </w:pPr>
      <w:r w:rsidRPr="007B17DB">
        <w:rPr>
          <w:sz w:val="24"/>
          <w:szCs w:val="24"/>
          <w:lang w:val="en-GB"/>
        </w:rPr>
        <w:tab/>
      </w:r>
      <w:r w:rsidRPr="007B17DB">
        <w:rPr>
          <w:rFonts w:hint="eastAsia"/>
          <w:sz w:val="24"/>
          <w:szCs w:val="24"/>
        </w:rPr>
        <w:t>确保对</w:t>
      </w:r>
      <w:r w:rsidRPr="007B17DB">
        <w:rPr>
          <w:rFonts w:hint="eastAsia"/>
          <w:sz w:val="24"/>
          <w:szCs w:val="24"/>
        </w:rPr>
        <w:t>[</w:t>
      </w:r>
      <w:r w:rsidRPr="007B17DB">
        <w:rPr>
          <w:rFonts w:hint="eastAsia"/>
          <w:sz w:val="24"/>
          <w:szCs w:val="24"/>
        </w:rPr>
        <w:t>全球</w:t>
      </w:r>
      <w:r w:rsidRPr="007B17DB">
        <w:rPr>
          <w:sz w:val="24"/>
          <w:szCs w:val="24"/>
        </w:rPr>
        <w:t>][</w:t>
      </w:r>
      <w:r w:rsidRPr="007B17DB">
        <w:rPr>
          <w:rFonts w:hint="eastAsia"/>
          <w:sz w:val="24"/>
          <w:szCs w:val="24"/>
        </w:rPr>
        <w:t>至少</w:t>
      </w:r>
      <w:r w:rsidRPr="007B17DB">
        <w:rPr>
          <w:sz w:val="24"/>
          <w:szCs w:val="24"/>
        </w:rPr>
        <w:t xml:space="preserve"> 20%[30%]]/[</w:t>
      </w:r>
      <w:r w:rsidRPr="007B17DB">
        <w:rPr>
          <w:rFonts w:hint="eastAsia"/>
          <w:sz w:val="24"/>
          <w:szCs w:val="24"/>
        </w:rPr>
        <w:t>至少</w:t>
      </w:r>
      <w:r w:rsidRPr="007B17DB">
        <w:rPr>
          <w:sz w:val="24"/>
          <w:szCs w:val="24"/>
        </w:rPr>
        <w:t xml:space="preserve"> 10 </w:t>
      </w:r>
      <w:proofErr w:type="gramStart"/>
      <w:r w:rsidRPr="007B17DB">
        <w:rPr>
          <w:rFonts w:hint="eastAsia"/>
          <w:sz w:val="24"/>
          <w:szCs w:val="24"/>
        </w:rPr>
        <w:t>亿公顷</w:t>
      </w:r>
      <w:proofErr w:type="gramEnd"/>
      <w:r w:rsidRPr="007B17DB">
        <w:rPr>
          <w:rFonts w:hint="eastAsia"/>
          <w:sz w:val="24"/>
          <w:szCs w:val="24"/>
        </w:rPr>
        <w:t>的</w:t>
      </w:r>
      <w:r w:rsidRPr="007B17DB">
        <w:rPr>
          <w:sz w:val="24"/>
          <w:szCs w:val="24"/>
        </w:rPr>
        <w:t>][</w:t>
      </w:r>
      <w:r w:rsidRPr="007B17DB">
        <w:rPr>
          <w:rFonts w:hint="eastAsia"/>
          <w:sz w:val="24"/>
          <w:szCs w:val="24"/>
        </w:rPr>
        <w:t>已退化</w:t>
      </w:r>
      <w:r w:rsidRPr="007B17DB">
        <w:rPr>
          <w:rFonts w:hint="eastAsia"/>
          <w:sz w:val="24"/>
          <w:szCs w:val="24"/>
        </w:rPr>
        <w:t>]</w:t>
      </w:r>
      <w:r w:rsidRPr="007B17DB">
        <w:rPr>
          <w:sz w:val="24"/>
          <w:szCs w:val="24"/>
        </w:rPr>
        <w:t>[[</w:t>
      </w:r>
      <w:r w:rsidRPr="007B17DB">
        <w:rPr>
          <w:rFonts w:hint="eastAsia"/>
          <w:sz w:val="24"/>
          <w:szCs w:val="24"/>
        </w:rPr>
        <w:t>和</w:t>
      </w:r>
      <w:r w:rsidRPr="007B17DB">
        <w:rPr>
          <w:sz w:val="24"/>
          <w:szCs w:val="24"/>
        </w:rPr>
        <w:t>]/[</w:t>
      </w:r>
      <w:r w:rsidRPr="007B17DB">
        <w:rPr>
          <w:rFonts w:hint="eastAsia"/>
          <w:sz w:val="24"/>
          <w:szCs w:val="24"/>
        </w:rPr>
        <w:t>侧重于</w:t>
      </w:r>
      <w:r w:rsidRPr="007B17DB">
        <w:rPr>
          <w:sz w:val="24"/>
          <w:szCs w:val="24"/>
        </w:rPr>
        <w:t>]</w:t>
      </w:r>
      <w:r w:rsidRPr="007B17DB">
        <w:rPr>
          <w:rFonts w:hint="eastAsia"/>
          <w:sz w:val="24"/>
          <w:szCs w:val="24"/>
        </w:rPr>
        <w:t>受威胁的</w:t>
      </w:r>
      <w:r w:rsidRPr="007B17DB">
        <w:rPr>
          <w:sz w:val="24"/>
          <w:szCs w:val="24"/>
        </w:rPr>
        <w:t>][</w:t>
      </w:r>
      <w:r w:rsidRPr="007B17DB">
        <w:rPr>
          <w:rFonts w:hint="eastAsia"/>
          <w:sz w:val="24"/>
          <w:szCs w:val="24"/>
        </w:rPr>
        <w:t>淡水、</w:t>
      </w:r>
      <w:r w:rsidRPr="007B17DB">
        <w:rPr>
          <w:rFonts w:hint="eastAsia"/>
          <w:sz w:val="24"/>
          <w:szCs w:val="24"/>
        </w:rPr>
        <w:t>[</w:t>
      </w:r>
      <w:r w:rsidRPr="007B17DB">
        <w:rPr>
          <w:rFonts w:hint="eastAsia"/>
          <w:sz w:val="24"/>
          <w:szCs w:val="24"/>
        </w:rPr>
        <w:t>沿海、</w:t>
      </w:r>
      <w:r w:rsidRPr="007B17DB">
        <w:rPr>
          <w:rFonts w:hint="eastAsia"/>
          <w:sz w:val="24"/>
          <w:szCs w:val="24"/>
        </w:rPr>
        <w:t>]</w:t>
      </w:r>
      <w:r w:rsidRPr="007B17DB">
        <w:rPr>
          <w:rFonts w:hint="eastAsia"/>
          <w:sz w:val="24"/>
          <w:szCs w:val="24"/>
        </w:rPr>
        <w:t>海洋和陆地生态系统</w:t>
      </w:r>
      <w:r w:rsidRPr="007B17DB">
        <w:rPr>
          <w:rFonts w:hint="eastAsia"/>
          <w:sz w:val="24"/>
          <w:szCs w:val="24"/>
        </w:rPr>
        <w:t>[</w:t>
      </w:r>
      <w:r w:rsidRPr="007B17DB">
        <w:rPr>
          <w:rFonts w:hint="eastAsia"/>
          <w:sz w:val="24"/>
          <w:szCs w:val="24"/>
        </w:rPr>
        <w:t>包括农业土壤</w:t>
      </w:r>
      <w:r w:rsidRPr="007B17DB">
        <w:rPr>
          <w:sz w:val="24"/>
          <w:szCs w:val="24"/>
        </w:rPr>
        <w:t>][</w:t>
      </w:r>
      <w:r w:rsidRPr="007B17DB">
        <w:rPr>
          <w:rFonts w:hint="eastAsia"/>
          <w:sz w:val="24"/>
          <w:szCs w:val="24"/>
        </w:rPr>
        <w:t>和</w:t>
      </w:r>
      <w:r w:rsidRPr="007B17DB">
        <w:rPr>
          <w:rFonts w:hint="eastAsia"/>
          <w:sz w:val="24"/>
          <w:szCs w:val="24"/>
        </w:rPr>
        <w:t>X</w:t>
      </w:r>
      <w:proofErr w:type="gramStart"/>
      <w:r w:rsidRPr="007B17DB">
        <w:rPr>
          <w:rFonts w:hint="eastAsia"/>
          <w:sz w:val="24"/>
          <w:szCs w:val="24"/>
        </w:rPr>
        <w:t>亿公顷</w:t>
      </w:r>
      <w:proofErr w:type="gramEnd"/>
      <w:r w:rsidRPr="007B17DB">
        <w:rPr>
          <w:rFonts w:hint="eastAsia"/>
          <w:sz w:val="24"/>
          <w:szCs w:val="24"/>
        </w:rPr>
        <w:t>退化的海洋和沿海生态系统</w:t>
      </w:r>
      <w:r w:rsidRPr="007B17DB">
        <w:rPr>
          <w:sz w:val="24"/>
          <w:szCs w:val="24"/>
        </w:rPr>
        <w:t>]</w:t>
      </w:r>
      <w:r w:rsidRPr="007B17DB">
        <w:rPr>
          <w:rFonts w:hint="eastAsia"/>
          <w:sz w:val="24"/>
          <w:szCs w:val="24"/>
        </w:rPr>
        <w:t>采取</w:t>
      </w:r>
      <w:r w:rsidRPr="007B17DB">
        <w:rPr>
          <w:rFonts w:hint="eastAsia"/>
          <w:sz w:val="24"/>
          <w:szCs w:val="24"/>
        </w:rPr>
        <w:t>[</w:t>
      </w:r>
      <w:r w:rsidRPr="007B17DB">
        <w:rPr>
          <w:rFonts w:hint="eastAsia"/>
          <w:sz w:val="24"/>
          <w:szCs w:val="24"/>
        </w:rPr>
        <w:t>国家一级的</w:t>
      </w:r>
      <w:r w:rsidRPr="007B17DB">
        <w:rPr>
          <w:sz w:val="24"/>
          <w:szCs w:val="24"/>
        </w:rPr>
        <w:t>][</w:t>
      </w:r>
      <w:r w:rsidRPr="007B17DB">
        <w:rPr>
          <w:rFonts w:hint="eastAsia"/>
          <w:sz w:val="24"/>
          <w:szCs w:val="24"/>
        </w:rPr>
        <w:t>陆地景观和海洋景观层面的</w:t>
      </w:r>
      <w:r w:rsidRPr="007B17DB">
        <w:rPr>
          <w:sz w:val="24"/>
          <w:szCs w:val="24"/>
        </w:rPr>
        <w:t>]</w:t>
      </w:r>
      <w:r w:rsidRPr="007B17DB">
        <w:rPr>
          <w:rFonts w:hint="eastAsia"/>
          <w:sz w:val="24"/>
          <w:szCs w:val="24"/>
        </w:rPr>
        <w:t>[</w:t>
      </w:r>
      <w:r w:rsidRPr="007B17DB">
        <w:rPr>
          <w:rFonts w:hint="eastAsia"/>
          <w:sz w:val="24"/>
          <w:szCs w:val="24"/>
        </w:rPr>
        <w:t>积极</w:t>
      </w:r>
      <w:r w:rsidRPr="007B17DB">
        <w:rPr>
          <w:sz w:val="24"/>
          <w:szCs w:val="24"/>
        </w:rPr>
        <w:t>][</w:t>
      </w:r>
      <w:r w:rsidRPr="007B17DB">
        <w:rPr>
          <w:rFonts w:hint="eastAsia"/>
          <w:sz w:val="24"/>
          <w:szCs w:val="24"/>
        </w:rPr>
        <w:t>有效</w:t>
      </w:r>
      <w:r w:rsidRPr="007B17DB">
        <w:rPr>
          <w:sz w:val="24"/>
          <w:szCs w:val="24"/>
        </w:rPr>
        <w:t>][</w:t>
      </w:r>
      <w:r w:rsidRPr="007B17DB">
        <w:rPr>
          <w:rFonts w:hint="eastAsia"/>
          <w:sz w:val="24"/>
          <w:szCs w:val="24"/>
        </w:rPr>
        <w:t>生态</w:t>
      </w:r>
      <w:r w:rsidRPr="007B17DB">
        <w:rPr>
          <w:sz w:val="24"/>
          <w:szCs w:val="24"/>
        </w:rPr>
        <w:t>]</w:t>
      </w:r>
      <w:r w:rsidRPr="007B17DB">
        <w:rPr>
          <w:rFonts w:hint="eastAsia"/>
          <w:sz w:val="24"/>
          <w:szCs w:val="24"/>
        </w:rPr>
        <w:t>恢复措施，</w:t>
      </w:r>
      <w:r w:rsidRPr="007B17DB">
        <w:rPr>
          <w:rFonts w:hint="eastAsia"/>
          <w:sz w:val="24"/>
          <w:szCs w:val="24"/>
        </w:rPr>
        <w:t>[</w:t>
      </w:r>
      <w:r w:rsidRPr="007B17DB">
        <w:rPr>
          <w:rFonts w:hint="eastAsia"/>
          <w:sz w:val="24"/>
          <w:szCs w:val="24"/>
        </w:rPr>
        <w:t>侧重于自然和</w:t>
      </w:r>
      <w:r w:rsidRPr="007B17DB">
        <w:rPr>
          <w:rFonts w:hint="eastAsia"/>
          <w:sz w:val="24"/>
          <w:szCs w:val="24"/>
        </w:rPr>
        <w:t xml:space="preserve"> [</w:t>
      </w:r>
      <w:r w:rsidRPr="007B17DB">
        <w:rPr>
          <w:rFonts w:hint="eastAsia"/>
          <w:sz w:val="24"/>
          <w:szCs w:val="24"/>
        </w:rPr>
        <w:t>半自然</w:t>
      </w:r>
      <w:r w:rsidRPr="007B17DB">
        <w:rPr>
          <w:rFonts w:hint="eastAsia"/>
          <w:sz w:val="24"/>
          <w:szCs w:val="24"/>
        </w:rPr>
        <w:t xml:space="preserve">] </w:t>
      </w:r>
      <w:r w:rsidRPr="007B17DB">
        <w:rPr>
          <w:rFonts w:hint="eastAsia"/>
          <w:sz w:val="24"/>
          <w:szCs w:val="24"/>
        </w:rPr>
        <w:t>生态系统的恢复</w:t>
      </w:r>
      <w:r w:rsidRPr="007B17DB">
        <w:rPr>
          <w:rFonts w:hint="eastAsia"/>
          <w:sz w:val="24"/>
          <w:szCs w:val="24"/>
        </w:rPr>
        <w:t xml:space="preserve"> [</w:t>
      </w:r>
      <w:r w:rsidRPr="007B17DB">
        <w:rPr>
          <w:rFonts w:hint="eastAsia"/>
          <w:sz w:val="24"/>
          <w:szCs w:val="24"/>
        </w:rPr>
        <w:t>包括陆地和陆地景观恢复</w:t>
      </w:r>
      <w:r w:rsidRPr="007B17DB">
        <w:rPr>
          <w:rFonts w:hint="eastAsia"/>
          <w:sz w:val="24"/>
          <w:szCs w:val="24"/>
        </w:rPr>
        <w:t>]</w:t>
      </w:r>
      <w:r w:rsidRPr="007B17DB">
        <w:rPr>
          <w:rFonts w:hint="eastAsia"/>
          <w:sz w:val="24"/>
          <w:szCs w:val="24"/>
        </w:rPr>
        <w:t>并支持</w:t>
      </w:r>
      <w:r w:rsidRPr="007B17DB">
        <w:rPr>
          <w:rFonts w:hint="eastAsia"/>
          <w:sz w:val="24"/>
          <w:szCs w:val="24"/>
        </w:rPr>
        <w:t xml:space="preserve"> [</w:t>
      </w:r>
      <w:r w:rsidRPr="007B17DB">
        <w:rPr>
          <w:rFonts w:hint="eastAsia"/>
          <w:sz w:val="24"/>
          <w:szCs w:val="24"/>
        </w:rPr>
        <w:t>气候变化适应和缓解</w:t>
      </w:r>
      <w:r w:rsidRPr="007B17DB">
        <w:rPr>
          <w:rFonts w:hint="eastAsia"/>
          <w:sz w:val="24"/>
          <w:szCs w:val="24"/>
        </w:rPr>
        <w:t>]/[</w:t>
      </w:r>
      <w:r w:rsidRPr="007B17DB">
        <w:rPr>
          <w:rFonts w:hint="eastAsia"/>
          <w:sz w:val="24"/>
          <w:szCs w:val="24"/>
        </w:rPr>
        <w:t>自然的贡献</w:t>
      </w:r>
      <w:r w:rsidRPr="007B17DB">
        <w:rPr>
          <w:rFonts w:hint="eastAsia"/>
          <w:sz w:val="24"/>
          <w:szCs w:val="24"/>
        </w:rPr>
        <w:t>] [</w:t>
      </w:r>
      <w:r w:rsidRPr="007B17DB">
        <w:rPr>
          <w:rFonts w:hint="eastAsia"/>
          <w:sz w:val="24"/>
          <w:szCs w:val="24"/>
        </w:rPr>
        <w:t>，实现土地退化中性</w:t>
      </w:r>
      <w:r w:rsidRPr="007B17DB">
        <w:rPr>
          <w:rFonts w:hint="eastAsia"/>
          <w:sz w:val="24"/>
          <w:szCs w:val="24"/>
        </w:rPr>
        <w:t xml:space="preserve">] </w:t>
      </w:r>
      <w:r w:rsidRPr="007B17DB">
        <w:rPr>
          <w:rFonts w:hint="eastAsia"/>
          <w:sz w:val="24"/>
          <w:szCs w:val="24"/>
        </w:rPr>
        <w:t>和生态系统连通性</w:t>
      </w:r>
      <w:r w:rsidRPr="007B17DB">
        <w:rPr>
          <w:rFonts w:hint="eastAsia"/>
          <w:sz w:val="24"/>
          <w:szCs w:val="24"/>
        </w:rPr>
        <w:t xml:space="preserve"> [</w:t>
      </w:r>
      <w:r w:rsidRPr="007B17DB">
        <w:rPr>
          <w:rFonts w:hint="eastAsia"/>
          <w:sz w:val="24"/>
          <w:szCs w:val="24"/>
        </w:rPr>
        <w:t>和完整性</w:t>
      </w:r>
      <w:r w:rsidRPr="007B17DB">
        <w:rPr>
          <w:rFonts w:hint="eastAsia"/>
          <w:sz w:val="24"/>
          <w:szCs w:val="24"/>
        </w:rPr>
        <w:t>]/[</w:t>
      </w:r>
      <w:r w:rsidRPr="007B17DB">
        <w:rPr>
          <w:rFonts w:hint="eastAsia"/>
          <w:sz w:val="24"/>
          <w:szCs w:val="24"/>
        </w:rPr>
        <w:t>增强生物多样性和生态系统</w:t>
      </w:r>
      <w:r w:rsidRPr="007B17DB">
        <w:rPr>
          <w:rFonts w:hint="eastAsia"/>
          <w:sz w:val="24"/>
          <w:szCs w:val="24"/>
        </w:rPr>
        <w:t>[</w:t>
      </w:r>
      <w:r w:rsidRPr="007B17DB">
        <w:rPr>
          <w:rFonts w:hint="eastAsia"/>
          <w:sz w:val="24"/>
          <w:szCs w:val="24"/>
        </w:rPr>
        <w:t>功能和</w:t>
      </w:r>
      <w:r w:rsidRPr="007B17DB">
        <w:rPr>
          <w:rFonts w:hint="eastAsia"/>
          <w:sz w:val="24"/>
          <w:szCs w:val="24"/>
        </w:rPr>
        <w:t>]</w:t>
      </w:r>
      <w:r w:rsidRPr="007B17DB">
        <w:rPr>
          <w:rFonts w:hint="eastAsia"/>
          <w:sz w:val="24"/>
          <w:szCs w:val="24"/>
        </w:rPr>
        <w:t>服务</w:t>
      </w:r>
      <w:r w:rsidRPr="007B17DB">
        <w:rPr>
          <w:rFonts w:hint="eastAsia"/>
          <w:sz w:val="24"/>
          <w:szCs w:val="24"/>
        </w:rPr>
        <w:t>]</w:t>
      </w:r>
      <w:r w:rsidRPr="007B17DB">
        <w:rPr>
          <w:rFonts w:hint="eastAsia"/>
          <w:sz w:val="24"/>
          <w:szCs w:val="24"/>
        </w:rPr>
        <w:t>，</w:t>
      </w:r>
      <w:r w:rsidRPr="007B17DB">
        <w:rPr>
          <w:rFonts w:hint="eastAsia"/>
          <w:sz w:val="24"/>
          <w:szCs w:val="24"/>
        </w:rPr>
        <w:t>[</w:t>
      </w:r>
      <w:r w:rsidRPr="007B17DB">
        <w:rPr>
          <w:rFonts w:hint="eastAsia"/>
          <w:sz w:val="24"/>
          <w:szCs w:val="24"/>
        </w:rPr>
        <w:t>改善</w:t>
      </w:r>
      <w:r w:rsidRPr="007B17DB">
        <w:rPr>
          <w:rFonts w:hint="eastAsia"/>
          <w:sz w:val="24"/>
          <w:szCs w:val="24"/>
        </w:rPr>
        <w:t>]/[</w:t>
      </w:r>
      <w:r w:rsidRPr="007B17DB">
        <w:rPr>
          <w:rFonts w:hint="eastAsia"/>
          <w:sz w:val="24"/>
          <w:szCs w:val="24"/>
        </w:rPr>
        <w:t>确保</w:t>
      </w:r>
      <w:r w:rsidRPr="007B17DB">
        <w:rPr>
          <w:rFonts w:hint="eastAsia"/>
          <w:sz w:val="24"/>
          <w:szCs w:val="24"/>
        </w:rPr>
        <w:t>]/[</w:t>
      </w:r>
      <w:r w:rsidRPr="007B17DB">
        <w:rPr>
          <w:rFonts w:hint="eastAsia"/>
          <w:sz w:val="24"/>
          <w:szCs w:val="24"/>
        </w:rPr>
        <w:t>增强</w:t>
      </w:r>
      <w:r w:rsidRPr="007B17DB">
        <w:rPr>
          <w:rFonts w:hint="eastAsia"/>
          <w:sz w:val="24"/>
          <w:szCs w:val="24"/>
        </w:rPr>
        <w:t>][</w:t>
      </w:r>
      <w:r w:rsidRPr="007B17DB">
        <w:rPr>
          <w:rFonts w:hint="eastAsia"/>
          <w:sz w:val="24"/>
          <w:szCs w:val="24"/>
        </w:rPr>
        <w:t>生态系统完整性和</w:t>
      </w:r>
      <w:r w:rsidRPr="007B17DB">
        <w:rPr>
          <w:rFonts w:hint="eastAsia"/>
          <w:sz w:val="24"/>
          <w:szCs w:val="24"/>
        </w:rPr>
        <w:t>]</w:t>
      </w:r>
      <w:r w:rsidRPr="007B17DB">
        <w:rPr>
          <w:rFonts w:hint="eastAsia"/>
          <w:sz w:val="24"/>
          <w:szCs w:val="24"/>
        </w:rPr>
        <w:t>连通性</w:t>
      </w:r>
      <w:r w:rsidRPr="007B17DB">
        <w:rPr>
          <w:rFonts w:hint="eastAsia"/>
          <w:sz w:val="24"/>
          <w:szCs w:val="24"/>
        </w:rPr>
        <w:t>][[</w:t>
      </w:r>
      <w:r w:rsidRPr="007B17DB">
        <w:rPr>
          <w:rFonts w:hint="eastAsia"/>
          <w:sz w:val="24"/>
          <w:szCs w:val="24"/>
        </w:rPr>
        <w:t>侧重于</w:t>
      </w:r>
      <w:r w:rsidRPr="007B17DB">
        <w:rPr>
          <w:rFonts w:hint="eastAsia"/>
          <w:sz w:val="24"/>
          <w:szCs w:val="24"/>
        </w:rPr>
        <w:t>]/[[</w:t>
      </w:r>
      <w:r w:rsidRPr="007B17DB">
        <w:rPr>
          <w:rFonts w:hint="eastAsia"/>
          <w:sz w:val="24"/>
          <w:szCs w:val="24"/>
        </w:rPr>
        <w:t>强调</w:t>
      </w:r>
      <w:r w:rsidRPr="007B17DB">
        <w:rPr>
          <w:rFonts w:hint="eastAsia"/>
          <w:sz w:val="24"/>
          <w:szCs w:val="24"/>
        </w:rPr>
        <w:t xml:space="preserve">] </w:t>
      </w:r>
      <w:r w:rsidRPr="007B17DB">
        <w:rPr>
          <w:rFonts w:hint="eastAsia"/>
          <w:sz w:val="24"/>
          <w:szCs w:val="24"/>
        </w:rPr>
        <w:t>重点生态系统</w:t>
      </w:r>
      <w:r w:rsidRPr="007B17DB">
        <w:rPr>
          <w:rFonts w:hint="eastAsia"/>
          <w:sz w:val="24"/>
          <w:szCs w:val="24"/>
        </w:rPr>
        <w:t>[</w:t>
      </w:r>
      <w:r w:rsidRPr="007B17DB">
        <w:rPr>
          <w:rFonts w:hint="eastAsia"/>
          <w:sz w:val="24"/>
          <w:szCs w:val="24"/>
        </w:rPr>
        <w:t>为此营造公平有利于调动国际资源，转让必要技术及采取其他措施的环境</w:t>
      </w:r>
      <w:r w:rsidRPr="007B17DB">
        <w:rPr>
          <w:rFonts w:hint="eastAsia"/>
          <w:sz w:val="24"/>
          <w:szCs w:val="24"/>
        </w:rPr>
        <w:t>]/[</w:t>
      </w:r>
      <w:r w:rsidRPr="007B17DB">
        <w:rPr>
          <w:rFonts w:hint="eastAsia"/>
          <w:sz w:val="24"/>
          <w:szCs w:val="24"/>
        </w:rPr>
        <w:t>加强重点生态系统的生态完整性</w:t>
      </w:r>
      <w:r w:rsidRPr="007B17DB">
        <w:rPr>
          <w:rFonts w:hint="eastAsia"/>
          <w:sz w:val="24"/>
          <w:szCs w:val="24"/>
        </w:rPr>
        <w:t>][</w:t>
      </w:r>
      <w:r w:rsidRPr="007B17DB">
        <w:rPr>
          <w:rFonts w:hint="eastAsia"/>
          <w:sz w:val="24"/>
          <w:szCs w:val="24"/>
        </w:rPr>
        <w:t>以及土著人民和地方社区管理的</w:t>
      </w:r>
      <w:r w:rsidRPr="007B17DB">
        <w:rPr>
          <w:rFonts w:hint="eastAsia"/>
          <w:sz w:val="24"/>
          <w:szCs w:val="24"/>
        </w:rPr>
        <w:t>[</w:t>
      </w:r>
      <w:r w:rsidRPr="007B17DB">
        <w:rPr>
          <w:rFonts w:hint="eastAsia"/>
          <w:sz w:val="24"/>
          <w:szCs w:val="24"/>
        </w:rPr>
        <w:t>生物文化</w:t>
      </w:r>
      <w:r w:rsidRPr="007B17DB">
        <w:rPr>
          <w:rFonts w:hint="eastAsia"/>
          <w:sz w:val="24"/>
          <w:szCs w:val="24"/>
        </w:rPr>
        <w:t>]</w:t>
      </w:r>
      <w:r w:rsidRPr="007B17DB">
        <w:rPr>
          <w:rFonts w:hint="eastAsia"/>
          <w:sz w:val="24"/>
          <w:szCs w:val="24"/>
        </w:rPr>
        <w:t>生态系统</w:t>
      </w:r>
      <w:r w:rsidRPr="007B17DB">
        <w:rPr>
          <w:rFonts w:hint="eastAsia"/>
          <w:sz w:val="24"/>
          <w:szCs w:val="24"/>
        </w:rPr>
        <w:t>]</w:t>
      </w:r>
      <w:r w:rsidRPr="007B17DB">
        <w:rPr>
          <w:rFonts w:hint="eastAsia"/>
          <w:sz w:val="24"/>
          <w:szCs w:val="24"/>
        </w:rPr>
        <w:t>，</w:t>
      </w:r>
      <w:r w:rsidRPr="007B17DB">
        <w:rPr>
          <w:rFonts w:hint="eastAsia"/>
          <w:sz w:val="24"/>
          <w:szCs w:val="24"/>
        </w:rPr>
        <w:t>[[</w:t>
      </w:r>
      <w:r w:rsidRPr="007B17DB">
        <w:rPr>
          <w:rFonts w:hint="eastAsia"/>
          <w:sz w:val="24"/>
          <w:szCs w:val="24"/>
        </w:rPr>
        <w:t>改善</w:t>
      </w:r>
      <w:r w:rsidRPr="007B17DB">
        <w:rPr>
          <w:rFonts w:hint="eastAsia"/>
          <w:sz w:val="24"/>
          <w:szCs w:val="24"/>
        </w:rPr>
        <w:t>]/ [</w:t>
      </w:r>
      <w:r w:rsidRPr="007B17DB">
        <w:rPr>
          <w:rFonts w:hint="eastAsia"/>
          <w:sz w:val="24"/>
          <w:szCs w:val="24"/>
        </w:rPr>
        <w:t>确保</w:t>
      </w:r>
      <w:r w:rsidRPr="007B17DB">
        <w:rPr>
          <w:rFonts w:hint="eastAsia"/>
          <w:sz w:val="24"/>
          <w:szCs w:val="24"/>
        </w:rPr>
        <w:t>]/[</w:t>
      </w:r>
      <w:r w:rsidRPr="007B17DB">
        <w:rPr>
          <w:rFonts w:hint="eastAsia"/>
          <w:sz w:val="24"/>
          <w:szCs w:val="24"/>
        </w:rPr>
        <w:t>加强</w:t>
      </w:r>
      <w:r w:rsidRPr="007B17DB">
        <w:rPr>
          <w:rFonts w:hint="eastAsia"/>
          <w:sz w:val="24"/>
          <w:szCs w:val="24"/>
        </w:rPr>
        <w:t>][</w:t>
      </w:r>
      <w:r w:rsidRPr="007B17DB">
        <w:rPr>
          <w:rFonts w:hint="eastAsia"/>
          <w:sz w:val="24"/>
          <w:szCs w:val="24"/>
        </w:rPr>
        <w:t>生态系统完整性和</w:t>
      </w:r>
      <w:r w:rsidRPr="007B17DB">
        <w:rPr>
          <w:rFonts w:hint="eastAsia"/>
          <w:sz w:val="24"/>
          <w:szCs w:val="24"/>
        </w:rPr>
        <w:t>]</w:t>
      </w:r>
      <w:r w:rsidRPr="007B17DB">
        <w:rPr>
          <w:rFonts w:hint="eastAsia"/>
          <w:sz w:val="24"/>
          <w:szCs w:val="24"/>
        </w:rPr>
        <w:t>连通性</w:t>
      </w:r>
      <w:r w:rsidRPr="007B17DB">
        <w:rPr>
          <w:rFonts w:hint="eastAsia"/>
          <w:sz w:val="24"/>
          <w:szCs w:val="24"/>
        </w:rPr>
        <w:t>][</w:t>
      </w:r>
      <w:r w:rsidRPr="007B17DB">
        <w:rPr>
          <w:rFonts w:hint="eastAsia"/>
          <w:sz w:val="24"/>
          <w:szCs w:val="24"/>
        </w:rPr>
        <w:t>，同时考虑到这些生态系统的自然状态，将其作为基线</w:t>
      </w:r>
      <w:r w:rsidRPr="007B17DB">
        <w:rPr>
          <w:rFonts w:hint="eastAsia"/>
          <w:sz w:val="24"/>
          <w:szCs w:val="24"/>
        </w:rPr>
        <w:t>][</w:t>
      </w:r>
      <w:r w:rsidRPr="007B17DB">
        <w:rPr>
          <w:rFonts w:hint="eastAsia"/>
          <w:sz w:val="24"/>
          <w:szCs w:val="24"/>
        </w:rPr>
        <w:t>，并有土著人民和地方社区的充分和有效参与</w:t>
      </w:r>
      <w:r w:rsidRPr="007B17DB">
        <w:rPr>
          <w:rFonts w:hint="eastAsia"/>
          <w:sz w:val="24"/>
          <w:szCs w:val="24"/>
        </w:rPr>
        <w:t>]</w:t>
      </w:r>
      <w:r w:rsidRPr="007B17DB">
        <w:rPr>
          <w:rFonts w:hint="eastAsia"/>
          <w:sz w:val="24"/>
          <w:szCs w:val="24"/>
        </w:rPr>
        <w:t>。</w:t>
      </w:r>
    </w:p>
    <w:p w14:paraId="06E9A316"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备选案文</w:t>
      </w:r>
      <w:r w:rsidRPr="007B17DB">
        <w:rPr>
          <w:rFonts w:hint="eastAsia"/>
          <w:sz w:val="24"/>
          <w:szCs w:val="24"/>
        </w:rPr>
        <w:t xml:space="preserve"> 1</w:t>
      </w:r>
    </w:p>
    <w:p w14:paraId="4C222DB3"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w:t>
      </w:r>
      <w:r w:rsidRPr="007B17DB">
        <w:rPr>
          <w:rFonts w:hint="eastAsia"/>
          <w:sz w:val="24"/>
          <w:szCs w:val="24"/>
        </w:rPr>
        <w:t>从</w:t>
      </w:r>
      <w:r w:rsidRPr="007B17DB">
        <w:rPr>
          <w:rFonts w:hint="eastAsia"/>
          <w:sz w:val="24"/>
          <w:szCs w:val="24"/>
        </w:rPr>
        <w:t xml:space="preserve"> [2020/2022] </w:t>
      </w:r>
      <w:r w:rsidRPr="007B17DB">
        <w:rPr>
          <w:rFonts w:hint="eastAsia"/>
          <w:sz w:val="24"/>
          <w:szCs w:val="24"/>
        </w:rPr>
        <w:t>年起，通过有效的生态恢复，提高全球至少</w:t>
      </w:r>
      <w:r w:rsidRPr="007B17DB">
        <w:rPr>
          <w:rFonts w:hint="eastAsia"/>
          <w:sz w:val="24"/>
          <w:szCs w:val="24"/>
        </w:rPr>
        <w:t xml:space="preserve"> [</w:t>
      </w:r>
      <w:proofErr w:type="gramStart"/>
      <w:r w:rsidRPr="007B17DB">
        <w:rPr>
          <w:rFonts w:hint="eastAsia"/>
          <w:sz w:val="24"/>
          <w:szCs w:val="24"/>
        </w:rPr>
        <w:t>20]%</w:t>
      </w:r>
      <w:proofErr w:type="gramEnd"/>
      <w:r w:rsidRPr="007B17DB">
        <w:rPr>
          <w:rFonts w:hint="eastAsia"/>
          <w:sz w:val="24"/>
          <w:szCs w:val="24"/>
        </w:rPr>
        <w:t xml:space="preserve"> </w:t>
      </w:r>
      <w:r w:rsidRPr="007B17DB">
        <w:rPr>
          <w:rFonts w:hint="eastAsia"/>
          <w:sz w:val="24"/>
          <w:szCs w:val="24"/>
        </w:rPr>
        <w:t>的退化陆地、淡水和海洋区域的生态完整性，侧重于对生物多样性特别重要的区域。</w:t>
      </w:r>
      <w:r w:rsidRPr="007B17DB">
        <w:rPr>
          <w:rFonts w:hint="eastAsia"/>
          <w:sz w:val="24"/>
          <w:szCs w:val="24"/>
        </w:rPr>
        <w:t>]</w:t>
      </w:r>
    </w:p>
    <w:p w14:paraId="56401A65"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备选案文</w:t>
      </w:r>
      <w:r w:rsidRPr="007B17DB">
        <w:rPr>
          <w:rFonts w:hint="eastAsia"/>
          <w:sz w:val="24"/>
          <w:szCs w:val="24"/>
        </w:rPr>
        <w:t xml:space="preserve"> 2</w:t>
      </w:r>
    </w:p>
    <w:p w14:paraId="744183E2" w14:textId="77777777" w:rsidR="006810B1" w:rsidRPr="007B17DB" w:rsidRDefault="006810B1" w:rsidP="006810B1">
      <w:pPr>
        <w:spacing w:before="240" w:after="240" w:line="240" w:lineRule="auto"/>
        <w:rPr>
          <w:sz w:val="24"/>
          <w:szCs w:val="24"/>
        </w:rPr>
      </w:pPr>
      <w:r w:rsidRPr="007B17DB">
        <w:rPr>
          <w:sz w:val="24"/>
          <w:szCs w:val="24"/>
        </w:rPr>
        <w:tab/>
      </w:r>
      <w:r w:rsidRPr="007B17DB">
        <w:rPr>
          <w:rFonts w:hint="eastAsia"/>
          <w:sz w:val="24"/>
          <w:szCs w:val="24"/>
        </w:rPr>
        <w:t>[</w:t>
      </w:r>
      <w:r w:rsidRPr="007B17DB">
        <w:rPr>
          <w:rFonts w:hint="eastAsia"/>
          <w:sz w:val="24"/>
          <w:szCs w:val="24"/>
        </w:rPr>
        <w:t>使退化的淡水、海洋和陆地生态系统各有</w:t>
      </w:r>
      <w:r w:rsidRPr="007B17DB">
        <w:rPr>
          <w:rFonts w:hint="eastAsia"/>
          <w:sz w:val="24"/>
          <w:szCs w:val="24"/>
        </w:rPr>
        <w:t>20%</w:t>
      </w:r>
      <w:r w:rsidRPr="007B17DB">
        <w:rPr>
          <w:rFonts w:hint="eastAsia"/>
          <w:sz w:val="24"/>
          <w:szCs w:val="24"/>
        </w:rPr>
        <w:t>处于恢复之中，提高生态系统完整性，侧重于重点生态系统。</w:t>
      </w:r>
      <w:r w:rsidRPr="007B17DB">
        <w:rPr>
          <w:rFonts w:hint="eastAsia"/>
          <w:sz w:val="24"/>
          <w:szCs w:val="24"/>
        </w:rPr>
        <w:t>]</w:t>
      </w:r>
    </w:p>
    <w:p w14:paraId="106D6439" w14:textId="77777777" w:rsidR="006810B1" w:rsidRPr="007B17DB" w:rsidRDefault="006810B1" w:rsidP="006810B1">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t>行动目标</w:t>
      </w:r>
      <w:r w:rsidRPr="007B17DB">
        <w:rPr>
          <w:b w:val="0"/>
          <w:bCs w:val="0"/>
          <w:szCs w:val="22"/>
        </w:rPr>
        <w:t>3</w:t>
      </w:r>
    </w:p>
    <w:p w14:paraId="4FAAA092" w14:textId="77777777" w:rsidR="006810B1" w:rsidRPr="007B17DB" w:rsidRDefault="006810B1" w:rsidP="006810B1">
      <w:pPr>
        <w:spacing w:before="240" w:after="240" w:line="240" w:lineRule="auto"/>
        <w:rPr>
          <w:sz w:val="24"/>
          <w:szCs w:val="24"/>
          <w:lang w:val="en-GB"/>
        </w:rPr>
      </w:pPr>
      <w:r w:rsidRPr="007B17DB">
        <w:rPr>
          <w:sz w:val="24"/>
          <w:szCs w:val="24"/>
        </w:rPr>
        <w:tab/>
        <w:t>[</w:t>
      </w:r>
      <w:r w:rsidRPr="007B17DB">
        <w:rPr>
          <w:rFonts w:hint="eastAsia"/>
          <w:sz w:val="24"/>
          <w:szCs w:val="24"/>
        </w:rPr>
        <w:t>确保</w:t>
      </w:r>
      <w:r w:rsidRPr="007B17DB">
        <w:rPr>
          <w:sz w:val="24"/>
          <w:szCs w:val="24"/>
        </w:rPr>
        <w:t>]</w:t>
      </w:r>
      <w:r w:rsidRPr="007B17DB">
        <w:rPr>
          <w:rFonts w:hint="eastAsia"/>
          <w:sz w:val="24"/>
          <w:szCs w:val="24"/>
        </w:rPr>
        <w:t xml:space="preserve"> </w:t>
      </w:r>
      <w:r w:rsidRPr="007B17DB">
        <w:rPr>
          <w:rFonts w:hint="eastAsia"/>
          <w:sz w:val="24"/>
          <w:szCs w:val="24"/>
        </w:rPr>
        <w:t>通过</w:t>
      </w:r>
      <w:r w:rsidRPr="007B17DB">
        <w:rPr>
          <w:sz w:val="24"/>
          <w:szCs w:val="24"/>
        </w:rPr>
        <w:t xml:space="preserve"> [</w:t>
      </w:r>
      <w:r w:rsidRPr="007B17DB">
        <w:rPr>
          <w:rFonts w:hint="eastAsia"/>
          <w:sz w:val="24"/>
          <w:szCs w:val="24"/>
        </w:rPr>
        <w:t>有效</w:t>
      </w:r>
      <w:r w:rsidRPr="007B17DB">
        <w:rPr>
          <w:sz w:val="24"/>
          <w:szCs w:val="24"/>
        </w:rPr>
        <w:t>]/[</w:t>
      </w:r>
      <w:r w:rsidRPr="007B17DB">
        <w:rPr>
          <w:rFonts w:hint="eastAsia"/>
          <w:sz w:val="24"/>
          <w:szCs w:val="24"/>
        </w:rPr>
        <w:t>良好的</w:t>
      </w:r>
      <w:r w:rsidRPr="007B17DB">
        <w:rPr>
          <w:sz w:val="24"/>
          <w:szCs w:val="24"/>
        </w:rPr>
        <w:t xml:space="preserve">] </w:t>
      </w:r>
      <w:r w:rsidRPr="007B17DB">
        <w:rPr>
          <w:rFonts w:hint="eastAsia"/>
          <w:sz w:val="24"/>
          <w:szCs w:val="24"/>
        </w:rPr>
        <w:t>管理和公平治理</w:t>
      </w:r>
      <w:r w:rsidRPr="007B17DB">
        <w:rPr>
          <w:sz w:val="24"/>
          <w:szCs w:val="24"/>
        </w:rPr>
        <w:t>具</w:t>
      </w:r>
      <w:r w:rsidRPr="007B17DB">
        <w:rPr>
          <w:sz w:val="24"/>
          <w:szCs w:val="24"/>
        </w:rPr>
        <w:t>​</w:t>
      </w:r>
      <w:r w:rsidRPr="007B17DB">
        <w:rPr>
          <w:sz w:val="24"/>
          <w:szCs w:val="24"/>
        </w:rPr>
        <w:t>有</w:t>
      </w:r>
      <w:r w:rsidRPr="007B17DB">
        <w:rPr>
          <w:sz w:val="24"/>
          <w:szCs w:val="24"/>
        </w:rPr>
        <w:t>​</w:t>
      </w:r>
      <w:r w:rsidRPr="007B17DB">
        <w:rPr>
          <w:sz w:val="24"/>
          <w:szCs w:val="24"/>
        </w:rPr>
        <w:t>生</w:t>
      </w:r>
      <w:r w:rsidRPr="007B17DB">
        <w:rPr>
          <w:sz w:val="24"/>
          <w:szCs w:val="24"/>
        </w:rPr>
        <w:t>​</w:t>
      </w:r>
      <w:r w:rsidRPr="007B17DB">
        <w:rPr>
          <w:sz w:val="24"/>
          <w:szCs w:val="24"/>
        </w:rPr>
        <w:t>态</w:t>
      </w:r>
      <w:r w:rsidRPr="007B17DB">
        <w:rPr>
          <w:sz w:val="24"/>
          <w:szCs w:val="24"/>
        </w:rPr>
        <w:t>​</w:t>
      </w:r>
      <w:r w:rsidRPr="007B17DB">
        <w:rPr>
          <w:sz w:val="24"/>
          <w:szCs w:val="24"/>
        </w:rPr>
        <w:t>代</w:t>
      </w:r>
      <w:r w:rsidRPr="007B17DB">
        <w:rPr>
          <w:sz w:val="24"/>
          <w:szCs w:val="24"/>
        </w:rPr>
        <w:t>​</w:t>
      </w:r>
      <w:r w:rsidRPr="007B17DB">
        <w:rPr>
          <w:sz w:val="24"/>
          <w:szCs w:val="24"/>
        </w:rPr>
        <w:t>表</w:t>
      </w:r>
      <w:r w:rsidRPr="007B17DB">
        <w:rPr>
          <w:sz w:val="24"/>
          <w:szCs w:val="24"/>
        </w:rPr>
        <w:t>​</w:t>
      </w:r>
      <w:r w:rsidRPr="007B17DB">
        <w:rPr>
          <w:sz w:val="24"/>
          <w:szCs w:val="24"/>
        </w:rPr>
        <w:t>性</w:t>
      </w:r>
      <w:r w:rsidRPr="007B17DB">
        <w:rPr>
          <w:sz w:val="24"/>
          <w:szCs w:val="24"/>
        </w:rPr>
        <w:t>​</w:t>
      </w:r>
      <w:r w:rsidRPr="007B17DB">
        <w:rPr>
          <w:sz w:val="24"/>
          <w:szCs w:val="24"/>
        </w:rPr>
        <w:t>和</w:t>
      </w:r>
      <w:r w:rsidRPr="007B17DB">
        <w:rPr>
          <w:sz w:val="24"/>
          <w:szCs w:val="24"/>
        </w:rPr>
        <w:t>​</w:t>
      </w:r>
      <w:r w:rsidRPr="007B17DB">
        <w:rPr>
          <w:sz w:val="24"/>
          <w:szCs w:val="24"/>
        </w:rPr>
        <w:t>连</w:t>
      </w:r>
      <w:r w:rsidRPr="007B17DB">
        <w:rPr>
          <w:sz w:val="24"/>
          <w:szCs w:val="24"/>
        </w:rPr>
        <w:t>​</w:t>
      </w:r>
      <w:r w:rsidRPr="007B17DB">
        <w:rPr>
          <w:sz w:val="24"/>
          <w:szCs w:val="24"/>
        </w:rPr>
        <w:t>通</w:t>
      </w:r>
      <w:r w:rsidRPr="007B17DB">
        <w:rPr>
          <w:sz w:val="24"/>
          <w:szCs w:val="24"/>
        </w:rPr>
        <w:t>​</w:t>
      </w:r>
      <w:r w:rsidRPr="007B17DB">
        <w:rPr>
          <w:sz w:val="24"/>
          <w:szCs w:val="24"/>
        </w:rPr>
        <w:t>性</w:t>
      </w:r>
      <w:r w:rsidRPr="007B17DB">
        <w:rPr>
          <w:sz w:val="24"/>
          <w:szCs w:val="24"/>
        </w:rPr>
        <w:t>​</w:t>
      </w:r>
      <w:r w:rsidRPr="007B17DB">
        <w:rPr>
          <w:sz w:val="24"/>
          <w:szCs w:val="24"/>
        </w:rPr>
        <w:t>良</w:t>
      </w:r>
      <w:r w:rsidRPr="007B17DB">
        <w:rPr>
          <w:sz w:val="24"/>
          <w:szCs w:val="24"/>
        </w:rPr>
        <w:t>​</w:t>
      </w:r>
      <w:r w:rsidRPr="007B17DB">
        <w:rPr>
          <w:sz w:val="24"/>
          <w:szCs w:val="24"/>
        </w:rPr>
        <w:t>好</w:t>
      </w:r>
      <w:r w:rsidRPr="007B17DB">
        <w:rPr>
          <w:sz w:val="24"/>
          <w:szCs w:val="24"/>
        </w:rPr>
        <w:t>​</w:t>
      </w:r>
      <w:r w:rsidRPr="007B17DB">
        <w:rPr>
          <w:sz w:val="24"/>
          <w:szCs w:val="24"/>
        </w:rPr>
        <w:t>的</w:t>
      </w:r>
      <w:r w:rsidRPr="007B17DB">
        <w:rPr>
          <w:sz w:val="24"/>
          <w:szCs w:val="24"/>
        </w:rPr>
        <w:t>​</w:t>
      </w:r>
      <w:r w:rsidRPr="007B17DB">
        <w:rPr>
          <w:sz w:val="24"/>
          <w:szCs w:val="24"/>
        </w:rPr>
        <w:t>保</w:t>
      </w:r>
      <w:r w:rsidRPr="007B17DB">
        <w:rPr>
          <w:sz w:val="24"/>
          <w:szCs w:val="24"/>
        </w:rPr>
        <w:t>​</w:t>
      </w:r>
      <w:r w:rsidRPr="007B17DB">
        <w:rPr>
          <w:sz w:val="24"/>
          <w:szCs w:val="24"/>
        </w:rPr>
        <w:t>护</w:t>
      </w:r>
      <w:r w:rsidRPr="007B17DB">
        <w:rPr>
          <w:sz w:val="24"/>
          <w:szCs w:val="24"/>
        </w:rPr>
        <w:t>​</w:t>
      </w:r>
      <w:r w:rsidRPr="007B17DB">
        <w:rPr>
          <w:sz w:val="24"/>
          <w:szCs w:val="24"/>
        </w:rPr>
        <w:t>区</w:t>
      </w:r>
      <w:r w:rsidRPr="007B17DB">
        <w:rPr>
          <w:sz w:val="24"/>
          <w:szCs w:val="24"/>
        </w:rPr>
        <w:t>​[</w:t>
      </w:r>
      <w:r w:rsidRPr="007B17DB">
        <w:rPr>
          <w:rFonts w:hint="eastAsia"/>
          <w:sz w:val="24"/>
          <w:szCs w:val="24"/>
        </w:rPr>
        <w:t>的系统</w:t>
      </w:r>
      <w:r w:rsidRPr="007B17DB">
        <w:rPr>
          <w:rFonts w:hint="eastAsia"/>
          <w:sz w:val="24"/>
          <w:szCs w:val="24"/>
        </w:rPr>
        <w:t>]</w:t>
      </w:r>
      <w:r w:rsidRPr="007B17DB">
        <w:rPr>
          <w:sz w:val="24"/>
          <w:szCs w:val="24"/>
        </w:rPr>
        <w:t>/[</w:t>
      </w:r>
      <w:r w:rsidRPr="007B17DB">
        <w:rPr>
          <w:rFonts w:hint="eastAsia"/>
          <w:sz w:val="24"/>
          <w:szCs w:val="24"/>
        </w:rPr>
        <w:t>网络</w:t>
      </w:r>
      <w:r w:rsidRPr="007B17DB">
        <w:rPr>
          <w:rFonts w:hint="eastAsia"/>
          <w:sz w:val="24"/>
          <w:szCs w:val="24"/>
        </w:rPr>
        <w:t>]</w:t>
      </w:r>
      <w:r w:rsidRPr="007B17DB">
        <w:rPr>
          <w:sz w:val="24"/>
          <w:szCs w:val="24"/>
        </w:rPr>
        <w:t>和</w:t>
      </w:r>
      <w:r w:rsidRPr="007B17DB">
        <w:rPr>
          <w:sz w:val="24"/>
          <w:szCs w:val="24"/>
        </w:rPr>
        <w:t>​</w:t>
      </w:r>
      <w:r w:rsidRPr="007B17DB">
        <w:rPr>
          <w:sz w:val="24"/>
          <w:szCs w:val="24"/>
        </w:rPr>
        <w:t>其</w:t>
      </w:r>
      <w:r w:rsidRPr="007B17DB">
        <w:rPr>
          <w:sz w:val="24"/>
          <w:szCs w:val="24"/>
        </w:rPr>
        <w:t>​</w:t>
      </w:r>
      <w:r w:rsidRPr="007B17DB">
        <w:rPr>
          <w:sz w:val="24"/>
          <w:szCs w:val="24"/>
        </w:rPr>
        <w:t>他</w:t>
      </w:r>
      <w:r w:rsidRPr="007B17DB">
        <w:rPr>
          <w:sz w:val="24"/>
          <w:szCs w:val="24"/>
        </w:rPr>
        <w:t>​ [</w:t>
      </w:r>
      <w:r w:rsidRPr="007B17DB">
        <w:rPr>
          <w:rFonts w:hint="eastAsia"/>
          <w:sz w:val="24"/>
          <w:szCs w:val="24"/>
        </w:rPr>
        <w:t>防止破坏环境的活动的</w:t>
      </w:r>
      <w:r w:rsidRPr="007B17DB">
        <w:rPr>
          <w:rFonts w:hint="eastAsia"/>
          <w:sz w:val="24"/>
          <w:szCs w:val="24"/>
        </w:rPr>
        <w:t>]</w:t>
      </w:r>
      <w:r w:rsidRPr="007B17DB">
        <w:rPr>
          <w:sz w:val="24"/>
          <w:szCs w:val="24"/>
        </w:rPr>
        <w:t>有</w:t>
      </w:r>
      <w:r w:rsidRPr="007B17DB">
        <w:rPr>
          <w:sz w:val="24"/>
          <w:szCs w:val="24"/>
        </w:rPr>
        <w:t>​</w:t>
      </w:r>
      <w:r w:rsidRPr="007B17DB">
        <w:rPr>
          <w:sz w:val="24"/>
          <w:szCs w:val="24"/>
        </w:rPr>
        <w:t>效</w:t>
      </w:r>
      <w:r w:rsidRPr="007B17DB">
        <w:rPr>
          <w:sz w:val="24"/>
          <w:szCs w:val="24"/>
        </w:rPr>
        <w:t>​</w:t>
      </w:r>
      <w:r w:rsidRPr="007B17DB">
        <w:rPr>
          <w:sz w:val="24"/>
          <w:szCs w:val="24"/>
        </w:rPr>
        <w:t>区</w:t>
      </w:r>
      <w:r w:rsidRPr="007B17DB">
        <w:rPr>
          <w:sz w:val="24"/>
          <w:szCs w:val="24"/>
        </w:rPr>
        <w:t>​</w:t>
      </w:r>
      <w:r w:rsidRPr="007B17DB">
        <w:rPr>
          <w:sz w:val="24"/>
          <w:szCs w:val="24"/>
        </w:rPr>
        <w:t>域</w:t>
      </w:r>
      <w:r w:rsidRPr="007B17DB">
        <w:rPr>
          <w:sz w:val="24"/>
          <w:szCs w:val="24"/>
        </w:rPr>
        <w:t>​</w:t>
      </w:r>
      <w:r w:rsidRPr="007B17DB">
        <w:rPr>
          <w:rFonts w:hint="eastAsia"/>
          <w:sz w:val="24"/>
          <w:szCs w:val="24"/>
        </w:rPr>
        <w:t>养护</w:t>
      </w:r>
      <w:r w:rsidRPr="007B17DB">
        <w:rPr>
          <w:sz w:val="24"/>
          <w:szCs w:val="24"/>
        </w:rPr>
        <w:t>​</w:t>
      </w:r>
      <w:r w:rsidRPr="007B17DB">
        <w:rPr>
          <w:sz w:val="24"/>
          <w:szCs w:val="24"/>
        </w:rPr>
        <w:t>措</w:t>
      </w:r>
      <w:r w:rsidRPr="007B17DB">
        <w:rPr>
          <w:sz w:val="24"/>
          <w:szCs w:val="24"/>
        </w:rPr>
        <w:t>​</w:t>
      </w:r>
      <w:r w:rsidRPr="007B17DB">
        <w:rPr>
          <w:sz w:val="24"/>
          <w:szCs w:val="24"/>
        </w:rPr>
        <w:t>施</w:t>
      </w:r>
      <w:r w:rsidRPr="007B17DB">
        <w:rPr>
          <w:sz w:val="24"/>
          <w:szCs w:val="24"/>
        </w:rPr>
        <w:t>​</w:t>
      </w:r>
      <w:r w:rsidRPr="007B17DB">
        <w:rPr>
          <w:rFonts w:hint="eastAsia"/>
          <w:sz w:val="24"/>
          <w:szCs w:val="24"/>
        </w:rPr>
        <w:t>的措施</w:t>
      </w:r>
      <w:r w:rsidRPr="007B17DB">
        <w:rPr>
          <w:sz w:val="24"/>
          <w:szCs w:val="24"/>
        </w:rPr>
        <w:t>​</w:t>
      </w:r>
      <w:r w:rsidRPr="007B17DB">
        <w:rPr>
          <w:sz w:val="24"/>
          <w:szCs w:val="24"/>
        </w:rPr>
        <w:t>，</w:t>
      </w:r>
      <w:r w:rsidRPr="007B17DB">
        <w:rPr>
          <w:sz w:val="24"/>
          <w:szCs w:val="24"/>
        </w:rPr>
        <w:t>​[</w:t>
      </w:r>
      <w:r w:rsidRPr="007B17DB">
        <w:rPr>
          <w:rFonts w:hint="eastAsia"/>
          <w:sz w:val="24"/>
          <w:szCs w:val="24"/>
        </w:rPr>
        <w:t>视情况包括土著领土，</w:t>
      </w:r>
      <w:r w:rsidRPr="007B17DB">
        <w:rPr>
          <w:rFonts w:hint="eastAsia"/>
          <w:sz w:val="24"/>
          <w:szCs w:val="24"/>
        </w:rPr>
        <w:t>]</w:t>
      </w:r>
      <w:r w:rsidRPr="007B17DB">
        <w:rPr>
          <w:rFonts w:hint="eastAsia"/>
          <w:sz w:val="24"/>
          <w:szCs w:val="24"/>
        </w:rPr>
        <w:t>，</w:t>
      </w:r>
      <w:r w:rsidRPr="007B17DB">
        <w:rPr>
          <w:sz w:val="24"/>
          <w:szCs w:val="24"/>
        </w:rPr>
        <w:t>[</w:t>
      </w:r>
      <w:r w:rsidRPr="007B17DB">
        <w:rPr>
          <w:rFonts w:hint="eastAsia"/>
          <w:sz w:val="24"/>
          <w:szCs w:val="24"/>
        </w:rPr>
        <w:t>使生态系统、生境以及生态系统和生境中所含生物多样性通过养护得到维护和恢复</w:t>
      </w:r>
      <w:r w:rsidRPr="007B17DB">
        <w:rPr>
          <w:sz w:val="24"/>
          <w:szCs w:val="24"/>
        </w:rPr>
        <w:t>]]/[</w:t>
      </w:r>
      <w:r w:rsidRPr="007B17DB">
        <w:rPr>
          <w:rFonts w:hint="eastAsia"/>
          <w:sz w:val="24"/>
          <w:szCs w:val="24"/>
        </w:rPr>
        <w:t>确保</w:t>
      </w:r>
      <w:r w:rsidRPr="007B17DB">
        <w:rPr>
          <w:sz w:val="24"/>
          <w:szCs w:val="24"/>
        </w:rPr>
        <w:t>] [</w:t>
      </w:r>
      <w:r w:rsidRPr="007B17DB">
        <w:rPr>
          <w:rFonts w:hint="eastAsia"/>
          <w:sz w:val="24"/>
          <w:szCs w:val="24"/>
        </w:rPr>
        <w:t>全球</w:t>
      </w:r>
      <w:r w:rsidRPr="007B17DB">
        <w:rPr>
          <w:sz w:val="24"/>
          <w:szCs w:val="24"/>
        </w:rPr>
        <w:t>][</w:t>
      </w:r>
      <w:r w:rsidRPr="007B17DB">
        <w:rPr>
          <w:rFonts w:hint="eastAsia"/>
          <w:sz w:val="24"/>
          <w:szCs w:val="24"/>
        </w:rPr>
        <w:t>、国家层面</w:t>
      </w:r>
      <w:r w:rsidRPr="007B17DB">
        <w:rPr>
          <w:sz w:val="24"/>
          <w:szCs w:val="24"/>
        </w:rPr>
        <w:t xml:space="preserve">] </w:t>
      </w:r>
      <w:r w:rsidRPr="007B17DB">
        <w:rPr>
          <w:rFonts w:hint="eastAsia"/>
          <w:sz w:val="24"/>
          <w:szCs w:val="24"/>
        </w:rPr>
        <w:t>至少</w:t>
      </w:r>
      <w:r w:rsidRPr="007B17DB">
        <w:rPr>
          <w:rFonts w:hint="eastAsia"/>
          <w:sz w:val="24"/>
          <w:szCs w:val="24"/>
        </w:rPr>
        <w:t>[</w:t>
      </w:r>
      <w:r w:rsidRPr="007B17DB">
        <w:rPr>
          <w:sz w:val="24"/>
          <w:szCs w:val="24"/>
        </w:rPr>
        <w:t>30</w:t>
      </w:r>
      <w:r w:rsidRPr="007B17DB">
        <w:rPr>
          <w:rFonts w:hint="eastAsia"/>
          <w:sz w:val="24"/>
          <w:szCs w:val="24"/>
        </w:rPr>
        <w:t>％</w:t>
      </w:r>
      <w:r w:rsidRPr="007B17DB">
        <w:rPr>
          <w:sz w:val="24"/>
          <w:szCs w:val="24"/>
        </w:rPr>
        <w:t>]</w:t>
      </w:r>
      <w:r w:rsidRPr="007B17DB">
        <w:rPr>
          <w:rFonts w:hint="eastAsia"/>
          <w:sz w:val="24"/>
          <w:szCs w:val="24"/>
        </w:rPr>
        <w:t>的</w:t>
      </w:r>
      <w:r w:rsidRPr="007B17DB">
        <w:rPr>
          <w:sz w:val="24"/>
          <w:szCs w:val="24"/>
        </w:rPr>
        <w:t xml:space="preserve"> [</w:t>
      </w:r>
      <w:r w:rsidRPr="007B17DB">
        <w:rPr>
          <w:rFonts w:hint="eastAsia"/>
          <w:sz w:val="24"/>
          <w:szCs w:val="24"/>
        </w:rPr>
        <w:t>陆地、</w:t>
      </w:r>
      <w:r w:rsidRPr="007B17DB">
        <w:rPr>
          <w:sz w:val="24"/>
          <w:szCs w:val="24"/>
        </w:rPr>
        <w:t>[</w:t>
      </w:r>
      <w:r w:rsidRPr="007B17DB">
        <w:rPr>
          <w:rFonts w:hint="eastAsia"/>
          <w:sz w:val="24"/>
          <w:szCs w:val="24"/>
        </w:rPr>
        <w:t>和</w:t>
      </w:r>
      <w:r w:rsidRPr="007B17DB">
        <w:rPr>
          <w:sz w:val="24"/>
          <w:szCs w:val="24"/>
        </w:rPr>
        <w:t>] [</w:t>
      </w:r>
      <w:r w:rsidRPr="007B17DB">
        <w:rPr>
          <w:rFonts w:hint="eastAsia"/>
          <w:sz w:val="24"/>
          <w:szCs w:val="24"/>
        </w:rPr>
        <w:t>淡水</w:t>
      </w:r>
      <w:r w:rsidRPr="007B17DB">
        <w:rPr>
          <w:sz w:val="24"/>
          <w:szCs w:val="24"/>
        </w:rPr>
        <w:t>]/[</w:t>
      </w:r>
      <w:r w:rsidRPr="007B17DB">
        <w:rPr>
          <w:rFonts w:hint="eastAsia"/>
          <w:sz w:val="24"/>
          <w:szCs w:val="24"/>
        </w:rPr>
        <w:t>内陆水域</w:t>
      </w:r>
      <w:r w:rsidRPr="007B17DB">
        <w:rPr>
          <w:sz w:val="24"/>
          <w:szCs w:val="24"/>
        </w:rPr>
        <w:t xml:space="preserve">] </w:t>
      </w:r>
      <w:r w:rsidRPr="007B17DB">
        <w:rPr>
          <w:rFonts w:hint="eastAsia"/>
          <w:sz w:val="24"/>
          <w:szCs w:val="24"/>
        </w:rPr>
        <w:t>以及海洋</w:t>
      </w:r>
      <w:r w:rsidRPr="007B17DB">
        <w:rPr>
          <w:sz w:val="24"/>
          <w:szCs w:val="24"/>
        </w:rPr>
        <w:t xml:space="preserve"> [</w:t>
      </w:r>
      <w:r w:rsidRPr="007B17DB">
        <w:rPr>
          <w:rFonts w:hint="eastAsia"/>
          <w:sz w:val="24"/>
          <w:szCs w:val="24"/>
        </w:rPr>
        <w:t>和沿海</w:t>
      </w:r>
      <w:r w:rsidRPr="007B17DB">
        <w:rPr>
          <w:sz w:val="24"/>
          <w:szCs w:val="24"/>
        </w:rPr>
        <w:t xml:space="preserve">] </w:t>
      </w:r>
      <w:r w:rsidRPr="007B17DB">
        <w:rPr>
          <w:rFonts w:hint="eastAsia"/>
          <w:sz w:val="24"/>
          <w:szCs w:val="24"/>
        </w:rPr>
        <w:t>地区</w:t>
      </w:r>
      <w:r w:rsidRPr="007B17DB">
        <w:rPr>
          <w:sz w:val="24"/>
          <w:szCs w:val="24"/>
        </w:rPr>
        <w:t>] [[</w:t>
      </w:r>
      <w:r w:rsidRPr="007B17DB">
        <w:rPr>
          <w:rFonts w:hint="eastAsia"/>
          <w:sz w:val="24"/>
          <w:szCs w:val="24"/>
        </w:rPr>
        <w:t>海域</w:t>
      </w:r>
      <w:r w:rsidRPr="007B17DB">
        <w:rPr>
          <w:sz w:val="24"/>
          <w:szCs w:val="24"/>
        </w:rPr>
        <w:t>]/[</w:t>
      </w:r>
      <w:r w:rsidRPr="007B17DB">
        <w:rPr>
          <w:rFonts w:hint="eastAsia"/>
          <w:sz w:val="24"/>
          <w:szCs w:val="24"/>
        </w:rPr>
        <w:t>海洋</w:t>
      </w:r>
      <w:r w:rsidRPr="007B17DB">
        <w:rPr>
          <w:sz w:val="24"/>
          <w:szCs w:val="24"/>
        </w:rPr>
        <w:t>]</w:t>
      </w:r>
      <w:r w:rsidRPr="007B17DB">
        <w:rPr>
          <w:rFonts w:hint="eastAsia"/>
          <w:sz w:val="24"/>
          <w:szCs w:val="24"/>
        </w:rPr>
        <w:t>区域</w:t>
      </w:r>
      <w:r w:rsidRPr="007B17DB">
        <w:rPr>
          <w:sz w:val="24"/>
          <w:szCs w:val="24"/>
        </w:rPr>
        <w:t>]/[</w:t>
      </w:r>
      <w:r w:rsidRPr="007B17DB">
        <w:rPr>
          <w:rFonts w:hint="eastAsia"/>
          <w:sz w:val="24"/>
          <w:szCs w:val="24"/>
        </w:rPr>
        <w:t>大洋</w:t>
      </w:r>
      <w:r w:rsidRPr="007B17DB">
        <w:rPr>
          <w:sz w:val="24"/>
          <w:szCs w:val="24"/>
        </w:rPr>
        <w:t xml:space="preserve">] </w:t>
      </w:r>
      <w:r w:rsidRPr="007B17DB">
        <w:rPr>
          <w:rFonts w:hint="eastAsia"/>
          <w:sz w:val="24"/>
          <w:szCs w:val="24"/>
        </w:rPr>
        <w:t>的</w:t>
      </w:r>
      <w:r w:rsidRPr="007B17DB">
        <w:rPr>
          <w:sz w:val="24"/>
          <w:szCs w:val="24"/>
        </w:rPr>
        <w:t>[</w:t>
      </w:r>
      <w:r w:rsidRPr="007B17DB">
        <w:rPr>
          <w:rFonts w:hint="eastAsia"/>
          <w:sz w:val="24"/>
          <w:szCs w:val="24"/>
        </w:rPr>
        <w:t>陆地区域</w:t>
      </w:r>
      <w:r w:rsidRPr="007B17DB">
        <w:rPr>
          <w:rFonts w:hint="eastAsia"/>
          <w:sz w:val="24"/>
          <w:szCs w:val="24"/>
        </w:rPr>
        <w:t>[</w:t>
      </w:r>
      <w:r w:rsidRPr="007B17DB">
        <w:rPr>
          <w:sz w:val="24"/>
          <w:szCs w:val="24"/>
        </w:rPr>
        <w:t>/</w:t>
      </w:r>
      <w:r w:rsidRPr="007B17DB">
        <w:rPr>
          <w:rFonts w:hint="eastAsia"/>
          <w:sz w:val="24"/>
          <w:szCs w:val="24"/>
        </w:rPr>
        <w:t>分别</w:t>
      </w:r>
      <w:r w:rsidRPr="007B17DB">
        <w:rPr>
          <w:sz w:val="24"/>
          <w:szCs w:val="24"/>
        </w:rPr>
        <w:t>]]</w:t>
      </w:r>
      <w:r w:rsidRPr="007B17DB">
        <w:rPr>
          <w:rFonts w:hint="eastAsia"/>
          <w:sz w:val="24"/>
          <w:szCs w:val="24"/>
        </w:rPr>
        <w:t>、</w:t>
      </w:r>
      <w:r w:rsidRPr="007B17DB">
        <w:rPr>
          <w:sz w:val="24"/>
          <w:szCs w:val="24"/>
        </w:rPr>
        <w:t>[</w:t>
      </w:r>
      <w:r w:rsidRPr="007B17DB">
        <w:rPr>
          <w:rFonts w:hint="eastAsia"/>
          <w:sz w:val="24"/>
          <w:szCs w:val="24"/>
        </w:rPr>
        <w:t>包括业已得到保护和养护的区域，</w:t>
      </w:r>
      <w:r w:rsidRPr="007B17DB">
        <w:rPr>
          <w:sz w:val="24"/>
          <w:szCs w:val="24"/>
        </w:rPr>
        <w:t xml:space="preserve">] </w:t>
      </w:r>
      <w:r w:rsidRPr="007B17DB">
        <w:rPr>
          <w:rFonts w:hint="eastAsia"/>
          <w:sz w:val="24"/>
          <w:szCs w:val="24"/>
        </w:rPr>
        <w:t>特别是</w:t>
      </w:r>
      <w:r w:rsidRPr="007B17DB">
        <w:rPr>
          <w:sz w:val="24"/>
          <w:szCs w:val="24"/>
        </w:rPr>
        <w:t xml:space="preserve"> [</w:t>
      </w:r>
      <w:r w:rsidRPr="007B17DB">
        <w:rPr>
          <w:rFonts w:hint="eastAsia"/>
          <w:sz w:val="24"/>
          <w:szCs w:val="24"/>
        </w:rPr>
        <w:t>国家层面</w:t>
      </w:r>
      <w:r w:rsidRPr="007B17DB">
        <w:rPr>
          <w:rFonts w:hint="eastAsia"/>
          <w:sz w:val="24"/>
          <w:szCs w:val="24"/>
        </w:rPr>
        <w:t>]</w:t>
      </w:r>
      <w:r w:rsidRPr="007B17DB">
        <w:rPr>
          <w:rFonts w:hint="eastAsia"/>
          <w:sz w:val="24"/>
          <w:szCs w:val="24"/>
        </w:rPr>
        <w:t>对生物多样性和</w:t>
      </w:r>
      <w:r w:rsidRPr="007B17DB">
        <w:rPr>
          <w:sz w:val="24"/>
          <w:szCs w:val="24"/>
        </w:rPr>
        <w:t>[</w:t>
      </w:r>
      <w:r w:rsidRPr="007B17DB">
        <w:rPr>
          <w:rFonts w:hint="eastAsia"/>
          <w:sz w:val="24"/>
          <w:szCs w:val="24"/>
        </w:rPr>
        <w:t>生态系统</w:t>
      </w:r>
      <w:r w:rsidRPr="007B17DB">
        <w:rPr>
          <w:sz w:val="24"/>
          <w:szCs w:val="24"/>
        </w:rPr>
        <w:t xml:space="preserve"> [</w:t>
      </w:r>
      <w:r w:rsidRPr="007B17DB">
        <w:rPr>
          <w:rFonts w:hint="eastAsia"/>
          <w:sz w:val="24"/>
          <w:szCs w:val="24"/>
        </w:rPr>
        <w:t>功能</w:t>
      </w:r>
      <w:r w:rsidRPr="007B17DB">
        <w:rPr>
          <w:sz w:val="24"/>
          <w:szCs w:val="24"/>
        </w:rPr>
        <w:t>]/[</w:t>
      </w:r>
      <w:r w:rsidRPr="007B17DB">
        <w:rPr>
          <w:rFonts w:hint="eastAsia"/>
          <w:sz w:val="24"/>
          <w:szCs w:val="24"/>
        </w:rPr>
        <w:t>服务</w:t>
      </w:r>
      <w:r w:rsidRPr="007B17DB">
        <w:rPr>
          <w:sz w:val="24"/>
          <w:szCs w:val="24"/>
        </w:rPr>
        <w:t xml:space="preserve">] </w:t>
      </w:r>
      <w:r w:rsidRPr="007B17DB">
        <w:rPr>
          <w:rFonts w:hint="eastAsia"/>
          <w:sz w:val="24"/>
          <w:szCs w:val="24"/>
        </w:rPr>
        <w:t>以及</w:t>
      </w:r>
      <w:r w:rsidRPr="007B17DB">
        <w:rPr>
          <w:sz w:val="24"/>
          <w:szCs w:val="24"/>
        </w:rPr>
        <w:t>[</w:t>
      </w:r>
      <w:r w:rsidRPr="007B17DB">
        <w:rPr>
          <w:rFonts w:hint="eastAsia"/>
          <w:sz w:val="24"/>
          <w:szCs w:val="24"/>
        </w:rPr>
        <w:t>对人类所做贡献</w:t>
      </w:r>
      <w:r w:rsidRPr="007B17DB">
        <w:rPr>
          <w:sz w:val="24"/>
          <w:szCs w:val="24"/>
        </w:rPr>
        <w:t>]</w:t>
      </w:r>
      <w:r w:rsidRPr="007B17DB">
        <w:rPr>
          <w:rFonts w:hint="eastAsia"/>
          <w:sz w:val="24"/>
          <w:szCs w:val="24"/>
        </w:rPr>
        <w:t>特别重要的区域</w:t>
      </w:r>
      <w:r w:rsidRPr="007B17DB">
        <w:rPr>
          <w:sz w:val="24"/>
          <w:szCs w:val="24"/>
        </w:rPr>
        <w:t xml:space="preserve"> [</w:t>
      </w:r>
      <w:r w:rsidRPr="007B17DB">
        <w:rPr>
          <w:rFonts w:hint="eastAsia"/>
          <w:sz w:val="24"/>
          <w:szCs w:val="24"/>
        </w:rPr>
        <w:t>有效</w:t>
      </w:r>
      <w:r w:rsidRPr="007B17DB">
        <w:rPr>
          <w:sz w:val="24"/>
          <w:szCs w:val="24"/>
        </w:rPr>
        <w:t xml:space="preserve">] </w:t>
      </w:r>
      <w:r w:rsidRPr="007B17DB">
        <w:rPr>
          <w:rFonts w:hint="eastAsia"/>
          <w:sz w:val="24"/>
          <w:szCs w:val="24"/>
        </w:rPr>
        <w:t>得到养护</w:t>
      </w:r>
      <w:r w:rsidRPr="007B17DB">
        <w:rPr>
          <w:sz w:val="24"/>
          <w:szCs w:val="24"/>
        </w:rPr>
        <w:t xml:space="preserve"> [</w:t>
      </w:r>
      <w:r w:rsidRPr="007B17DB">
        <w:rPr>
          <w:rFonts w:hint="eastAsia"/>
          <w:sz w:val="24"/>
          <w:szCs w:val="24"/>
        </w:rPr>
        <w:t>和可持续利用</w:t>
      </w:r>
      <w:r w:rsidRPr="007B17DB">
        <w:rPr>
          <w:sz w:val="24"/>
          <w:szCs w:val="24"/>
        </w:rPr>
        <w:t xml:space="preserve">] </w:t>
      </w:r>
      <w:r w:rsidRPr="007B17DB">
        <w:rPr>
          <w:rFonts w:hint="eastAsia"/>
          <w:sz w:val="24"/>
          <w:szCs w:val="24"/>
        </w:rPr>
        <w:t>，并将这些区域</w:t>
      </w:r>
      <w:r w:rsidRPr="007B17DB">
        <w:rPr>
          <w:sz w:val="24"/>
          <w:szCs w:val="24"/>
        </w:rPr>
        <w:t>纳</w:t>
      </w:r>
      <w:r w:rsidRPr="007B17DB">
        <w:rPr>
          <w:sz w:val="24"/>
          <w:szCs w:val="24"/>
        </w:rPr>
        <w:t>​</w:t>
      </w:r>
      <w:r w:rsidRPr="007B17DB">
        <w:rPr>
          <w:sz w:val="24"/>
          <w:szCs w:val="24"/>
        </w:rPr>
        <w:t>入</w:t>
      </w:r>
      <w:r w:rsidRPr="007B17DB">
        <w:rPr>
          <w:sz w:val="24"/>
          <w:szCs w:val="24"/>
        </w:rPr>
        <w:t>​</w:t>
      </w:r>
      <w:r w:rsidRPr="007B17DB">
        <w:rPr>
          <w:sz w:val="24"/>
          <w:szCs w:val="24"/>
        </w:rPr>
        <w:t>更</w:t>
      </w:r>
      <w:r w:rsidRPr="007B17DB">
        <w:rPr>
          <w:sz w:val="24"/>
          <w:szCs w:val="24"/>
        </w:rPr>
        <w:t>​</w:t>
      </w:r>
      <w:r w:rsidRPr="007B17DB">
        <w:rPr>
          <w:sz w:val="24"/>
          <w:szCs w:val="24"/>
        </w:rPr>
        <w:t>广</w:t>
      </w:r>
      <w:r w:rsidRPr="007B17DB">
        <w:rPr>
          <w:sz w:val="24"/>
          <w:szCs w:val="24"/>
        </w:rPr>
        <w:t>​</w:t>
      </w:r>
      <w:r w:rsidRPr="007B17DB">
        <w:rPr>
          <w:sz w:val="24"/>
          <w:szCs w:val="24"/>
        </w:rPr>
        <w:t>泛</w:t>
      </w:r>
      <w:r w:rsidRPr="007B17DB">
        <w:rPr>
          <w:sz w:val="24"/>
          <w:szCs w:val="24"/>
        </w:rPr>
        <w:t>​</w:t>
      </w:r>
      <w:r w:rsidRPr="007B17DB">
        <w:rPr>
          <w:sz w:val="24"/>
          <w:szCs w:val="24"/>
        </w:rPr>
        <w:t>的</w:t>
      </w:r>
      <w:r w:rsidRPr="007B17DB">
        <w:rPr>
          <w:sz w:val="24"/>
          <w:szCs w:val="24"/>
        </w:rPr>
        <w:t>​</w:t>
      </w:r>
      <w:r w:rsidRPr="007B17DB">
        <w:rPr>
          <w:sz w:val="24"/>
          <w:szCs w:val="24"/>
        </w:rPr>
        <w:t>陆</w:t>
      </w:r>
      <w:r w:rsidRPr="007B17DB">
        <w:rPr>
          <w:sz w:val="24"/>
          <w:szCs w:val="24"/>
        </w:rPr>
        <w:t>​</w:t>
      </w:r>
      <w:r w:rsidRPr="007B17DB">
        <w:rPr>
          <w:sz w:val="24"/>
          <w:szCs w:val="24"/>
        </w:rPr>
        <w:t>地</w:t>
      </w:r>
      <w:r w:rsidRPr="007B17DB">
        <w:rPr>
          <w:sz w:val="24"/>
          <w:szCs w:val="24"/>
        </w:rPr>
        <w:t>​[-]/[</w:t>
      </w:r>
      <w:r w:rsidRPr="007B17DB">
        <w:rPr>
          <w:sz w:val="24"/>
          <w:szCs w:val="24"/>
        </w:rPr>
        <w:t>景</w:t>
      </w:r>
      <w:r w:rsidRPr="007B17DB">
        <w:rPr>
          <w:sz w:val="24"/>
          <w:szCs w:val="24"/>
        </w:rPr>
        <w:t>​</w:t>
      </w:r>
      <w:r w:rsidRPr="007B17DB">
        <w:rPr>
          <w:sz w:val="24"/>
          <w:szCs w:val="24"/>
        </w:rPr>
        <w:t>观</w:t>
      </w:r>
      <w:r w:rsidRPr="007B17DB">
        <w:rPr>
          <w:rFonts w:hint="eastAsia"/>
          <w:sz w:val="24"/>
          <w:szCs w:val="24"/>
        </w:rPr>
        <w:t>]</w:t>
      </w:r>
      <w:r w:rsidRPr="007B17DB">
        <w:rPr>
          <w:sz w:val="24"/>
          <w:szCs w:val="24"/>
        </w:rPr>
        <w:t>​</w:t>
      </w:r>
      <w:r w:rsidRPr="007B17DB">
        <w:rPr>
          <w:sz w:val="24"/>
          <w:szCs w:val="24"/>
        </w:rPr>
        <w:t>和</w:t>
      </w:r>
      <w:r w:rsidRPr="007B17DB">
        <w:rPr>
          <w:sz w:val="24"/>
          <w:szCs w:val="24"/>
        </w:rPr>
        <w:t>​</w:t>
      </w:r>
      <w:r w:rsidRPr="007B17DB">
        <w:rPr>
          <w:sz w:val="24"/>
          <w:szCs w:val="24"/>
        </w:rPr>
        <w:t>海</w:t>
      </w:r>
      <w:r w:rsidRPr="007B17DB">
        <w:rPr>
          <w:sz w:val="24"/>
          <w:szCs w:val="24"/>
        </w:rPr>
        <w:t>​</w:t>
      </w:r>
      <w:r w:rsidRPr="007B17DB">
        <w:rPr>
          <w:sz w:val="24"/>
          <w:szCs w:val="24"/>
        </w:rPr>
        <w:t>洋</w:t>
      </w:r>
      <w:r w:rsidRPr="007B17DB">
        <w:rPr>
          <w:sz w:val="24"/>
          <w:szCs w:val="24"/>
        </w:rPr>
        <w:t>​</w:t>
      </w:r>
      <w:r w:rsidRPr="007B17DB">
        <w:rPr>
          <w:sz w:val="24"/>
          <w:szCs w:val="24"/>
        </w:rPr>
        <w:t>景</w:t>
      </w:r>
      <w:r w:rsidRPr="007B17DB">
        <w:rPr>
          <w:sz w:val="24"/>
          <w:szCs w:val="24"/>
        </w:rPr>
        <w:t>​</w:t>
      </w:r>
      <w:r w:rsidRPr="007B17DB">
        <w:rPr>
          <w:sz w:val="24"/>
          <w:szCs w:val="24"/>
        </w:rPr>
        <w:t>观</w:t>
      </w:r>
      <w:r w:rsidRPr="007B17DB">
        <w:rPr>
          <w:rFonts w:hint="eastAsia"/>
          <w:sz w:val="24"/>
          <w:szCs w:val="24"/>
        </w:rPr>
        <w:t>[</w:t>
      </w:r>
      <w:r w:rsidRPr="007B17DB">
        <w:rPr>
          <w:rFonts w:hint="eastAsia"/>
          <w:sz w:val="24"/>
          <w:szCs w:val="24"/>
        </w:rPr>
        <w:t>以及国家和地区生态网络</w:t>
      </w:r>
      <w:r w:rsidRPr="007B17DB">
        <w:rPr>
          <w:rFonts w:hint="eastAsia"/>
          <w:sz w:val="24"/>
          <w:szCs w:val="24"/>
        </w:rPr>
        <w:t>]</w:t>
      </w:r>
      <w:r w:rsidRPr="007B17DB">
        <w:rPr>
          <w:rFonts w:hint="eastAsia"/>
          <w:sz w:val="24"/>
          <w:szCs w:val="24"/>
        </w:rPr>
        <w:t>，</w:t>
      </w:r>
      <w:r w:rsidRPr="007B17DB">
        <w:rPr>
          <w:sz w:val="24"/>
          <w:szCs w:val="24"/>
        </w:rPr>
        <w:t>[</w:t>
      </w:r>
      <w:r w:rsidRPr="007B17DB">
        <w:rPr>
          <w:rFonts w:hint="eastAsia"/>
          <w:sz w:val="24"/>
          <w:szCs w:val="24"/>
        </w:rPr>
        <w:t>同时确保可持续地利用这些区域（如果已设立），促进生物多样性的保护，</w:t>
      </w:r>
      <w:r w:rsidRPr="007B17DB">
        <w:rPr>
          <w:rFonts w:hint="eastAsia"/>
          <w:sz w:val="24"/>
          <w:szCs w:val="24"/>
        </w:rPr>
        <w:t>]</w:t>
      </w:r>
      <w:r w:rsidRPr="007B17DB">
        <w:rPr>
          <w:sz w:val="24"/>
          <w:szCs w:val="24"/>
        </w:rPr>
        <w:t>[</w:t>
      </w:r>
      <w:r w:rsidRPr="007B17DB">
        <w:rPr>
          <w:rFonts w:hint="eastAsia"/>
          <w:sz w:val="24"/>
          <w:szCs w:val="24"/>
        </w:rPr>
        <w:t>承认土著人民和地方社区对这些区域的管理的贡献，并确保土著人民和地方社区根据《联合国土著人民权利公约》和国际人权法享有对权利</w:t>
      </w:r>
      <w:r w:rsidRPr="007B17DB">
        <w:rPr>
          <w:sz w:val="24"/>
          <w:szCs w:val="24"/>
        </w:rPr>
        <w:t>[[</w:t>
      </w:r>
      <w:r w:rsidRPr="007B17DB">
        <w:rPr>
          <w:rFonts w:hint="eastAsia"/>
          <w:sz w:val="24"/>
          <w:szCs w:val="24"/>
        </w:rPr>
        <w:t>注意到</w:t>
      </w:r>
      <w:r w:rsidRPr="007B17DB">
        <w:rPr>
          <w:sz w:val="24"/>
          <w:szCs w:val="24"/>
        </w:rPr>
        <w:t>]/[</w:t>
      </w:r>
      <w:r w:rsidRPr="007B17DB">
        <w:rPr>
          <w:rFonts w:hint="eastAsia"/>
          <w:sz w:val="24"/>
          <w:szCs w:val="24"/>
        </w:rPr>
        <w:t>承认</w:t>
      </w:r>
      <w:r w:rsidRPr="007B17DB">
        <w:rPr>
          <w:sz w:val="24"/>
          <w:szCs w:val="24"/>
        </w:rPr>
        <w:t>]</w:t>
      </w:r>
      <w:r w:rsidRPr="007B17DB">
        <w:rPr>
          <w:rFonts w:hint="eastAsia"/>
          <w:sz w:val="24"/>
          <w:szCs w:val="24"/>
        </w:rPr>
        <w:t>国家对这一全球目标的贡献将根据其优先事项和能力确定，</w:t>
      </w:r>
      <w:r w:rsidRPr="007B17DB">
        <w:rPr>
          <w:rFonts w:hint="eastAsia"/>
          <w:sz w:val="24"/>
          <w:szCs w:val="24"/>
        </w:rPr>
        <w:lastRenderedPageBreak/>
        <w:t>根据《里约宣言》的原则，土著人民和地方社区的发展权得到足够的保障，不会影响所有缔约方获得财政资源或有效全面执行全球生物多样性框架所需要的其他资源的权利或能力</w:t>
      </w:r>
      <w:r w:rsidRPr="007B17DB">
        <w:rPr>
          <w:sz w:val="24"/>
          <w:szCs w:val="24"/>
        </w:rPr>
        <w:t xml:space="preserve">] </w:t>
      </w:r>
      <w:r w:rsidRPr="007B17DB">
        <w:rPr>
          <w:rFonts w:hint="eastAsia"/>
          <w:sz w:val="24"/>
          <w:szCs w:val="24"/>
        </w:rPr>
        <w:t>，</w:t>
      </w:r>
      <w:r w:rsidRPr="007B17DB">
        <w:rPr>
          <w:sz w:val="24"/>
          <w:szCs w:val="24"/>
        </w:rPr>
        <w:t>[</w:t>
      </w:r>
      <w:r w:rsidRPr="007B17DB">
        <w:rPr>
          <w:rFonts w:hint="eastAsia"/>
          <w:sz w:val="24"/>
          <w:szCs w:val="24"/>
        </w:rPr>
        <w:t>实施</w:t>
      </w:r>
      <w:r w:rsidRPr="007B17DB">
        <w:rPr>
          <w:sz w:val="24"/>
          <w:szCs w:val="24"/>
        </w:rPr>
        <w:t>]/[</w:t>
      </w:r>
      <w:r w:rsidRPr="007B17DB">
        <w:rPr>
          <w:rFonts w:hint="eastAsia"/>
          <w:sz w:val="24"/>
          <w:szCs w:val="24"/>
        </w:rPr>
        <w:t>尊重</w:t>
      </w:r>
      <w:r w:rsidRPr="007B17DB">
        <w:rPr>
          <w:sz w:val="24"/>
          <w:szCs w:val="24"/>
        </w:rPr>
        <w:t>]/[</w:t>
      </w:r>
      <w:r w:rsidRPr="007B17DB">
        <w:rPr>
          <w:rFonts w:hint="eastAsia"/>
          <w:sz w:val="24"/>
          <w:szCs w:val="24"/>
        </w:rPr>
        <w:t>确保</w:t>
      </w:r>
      <w:r w:rsidRPr="007B17DB">
        <w:rPr>
          <w:sz w:val="24"/>
          <w:szCs w:val="24"/>
        </w:rPr>
        <w:t>]/[</w:t>
      </w:r>
      <w:r w:rsidRPr="007B17DB">
        <w:rPr>
          <w:rFonts w:hint="eastAsia"/>
          <w:sz w:val="24"/>
          <w:szCs w:val="24"/>
        </w:rPr>
        <w:t>充分尊重人权，包括</w:t>
      </w:r>
      <w:r w:rsidRPr="007B17DB">
        <w:rPr>
          <w:sz w:val="24"/>
          <w:szCs w:val="24"/>
        </w:rPr>
        <w:t>]/[</w:t>
      </w:r>
      <w:r w:rsidRPr="007B17DB">
        <w:rPr>
          <w:rFonts w:hint="eastAsia"/>
          <w:sz w:val="24"/>
          <w:szCs w:val="24"/>
        </w:rPr>
        <w:t>充分尊重或维护</w:t>
      </w:r>
      <w:r w:rsidRPr="007B17DB">
        <w:rPr>
          <w:sz w:val="24"/>
          <w:szCs w:val="24"/>
        </w:rPr>
        <w:t xml:space="preserve">] </w:t>
      </w:r>
      <w:r w:rsidRPr="007B17DB">
        <w:rPr>
          <w:rFonts w:hint="eastAsia"/>
          <w:sz w:val="24"/>
          <w:szCs w:val="24"/>
        </w:rPr>
        <w:t>土著人民或地方社区的权利，</w:t>
      </w:r>
      <w:r w:rsidRPr="007B17DB">
        <w:rPr>
          <w:sz w:val="24"/>
          <w:szCs w:val="24"/>
        </w:rPr>
        <w:t>[</w:t>
      </w:r>
      <w:r w:rsidRPr="007B17DB">
        <w:rPr>
          <w:rFonts w:hint="eastAsia"/>
          <w:sz w:val="24"/>
          <w:szCs w:val="24"/>
        </w:rPr>
        <w:t>包括其土地和领土</w:t>
      </w:r>
      <w:r w:rsidRPr="007B17DB">
        <w:rPr>
          <w:sz w:val="24"/>
          <w:szCs w:val="24"/>
        </w:rPr>
        <w:t>][</w:t>
      </w:r>
      <w:r w:rsidRPr="007B17DB">
        <w:rPr>
          <w:rFonts w:hint="eastAsia"/>
          <w:sz w:val="24"/>
          <w:szCs w:val="24"/>
        </w:rPr>
        <w:t>，包括其事先和知情同意权、自由事先和知情同意和批准的权利</w:t>
      </w:r>
      <w:r w:rsidRPr="007B17DB">
        <w:rPr>
          <w:sz w:val="24"/>
          <w:szCs w:val="24"/>
        </w:rPr>
        <w:t>][</w:t>
      </w:r>
      <w:r w:rsidRPr="007B17DB">
        <w:rPr>
          <w:rFonts w:hint="eastAsia"/>
          <w:sz w:val="24"/>
          <w:szCs w:val="24"/>
        </w:rPr>
        <w:t>参照国情和尊重国家立法</w:t>
      </w:r>
      <w:r w:rsidRPr="007B17DB">
        <w:rPr>
          <w:sz w:val="24"/>
          <w:szCs w:val="24"/>
        </w:rPr>
        <w:t>]</w:t>
      </w:r>
      <w:r w:rsidRPr="007B17DB">
        <w:rPr>
          <w:rFonts w:hint="eastAsia"/>
          <w:sz w:val="24"/>
          <w:szCs w:val="24"/>
          <w:lang w:val="en-GB"/>
        </w:rPr>
        <w:t>。</w:t>
      </w:r>
    </w:p>
    <w:p w14:paraId="66A75610" w14:textId="03379DD6" w:rsidR="00451200" w:rsidRPr="007B17DB"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t>行动目标</w:t>
      </w:r>
      <w:r w:rsidRPr="007B17DB">
        <w:rPr>
          <w:b w:val="0"/>
          <w:bCs w:val="0"/>
          <w:szCs w:val="22"/>
        </w:rPr>
        <w:t>4</w:t>
      </w:r>
    </w:p>
    <w:p w14:paraId="7D75D6DA" w14:textId="29B62A64" w:rsidR="00720117" w:rsidRPr="007B17DB" w:rsidRDefault="00720117" w:rsidP="00A941B6">
      <w:pPr>
        <w:spacing w:before="240" w:after="240" w:line="240" w:lineRule="auto"/>
        <w:rPr>
          <w:sz w:val="24"/>
          <w:szCs w:val="24"/>
          <w:lang w:val="en-GB"/>
        </w:rPr>
      </w:pPr>
      <w:r w:rsidRPr="007B17DB">
        <w:rPr>
          <w:sz w:val="24"/>
          <w:szCs w:val="24"/>
          <w:lang w:val="en-GB"/>
        </w:rPr>
        <w:t>[</w:t>
      </w:r>
      <w:r w:rsidRPr="007B17DB">
        <w:rPr>
          <w:rFonts w:hint="eastAsia"/>
          <w:sz w:val="24"/>
          <w:szCs w:val="24"/>
          <w:lang w:val="en-GB"/>
        </w:rPr>
        <w:t>确保采取积极</w:t>
      </w:r>
      <w:r w:rsidRPr="007B17DB">
        <w:rPr>
          <w:sz w:val="24"/>
          <w:szCs w:val="24"/>
          <w:lang w:val="en-GB"/>
        </w:rPr>
        <w:t>][</w:t>
      </w:r>
      <w:r w:rsidRPr="007B17DB">
        <w:rPr>
          <w:rFonts w:hint="eastAsia"/>
          <w:sz w:val="24"/>
          <w:szCs w:val="24"/>
          <w:lang w:val="en-GB"/>
        </w:rPr>
        <w:t>采取紧急</w:t>
      </w:r>
      <w:r w:rsidRPr="007B17DB">
        <w:rPr>
          <w:sz w:val="24"/>
          <w:szCs w:val="24"/>
          <w:lang w:val="en-GB"/>
        </w:rPr>
        <w:t>][</w:t>
      </w:r>
      <w:r w:rsidRPr="007B17DB">
        <w:rPr>
          <w:rFonts w:hint="eastAsia"/>
          <w:sz w:val="24"/>
          <w:szCs w:val="24"/>
          <w:lang w:val="en-GB"/>
        </w:rPr>
        <w:t>和可持续的</w:t>
      </w:r>
      <w:r w:rsidRPr="007B17DB">
        <w:rPr>
          <w:sz w:val="24"/>
          <w:szCs w:val="24"/>
          <w:lang w:val="en-GB"/>
        </w:rPr>
        <w:t>] [</w:t>
      </w:r>
      <w:r w:rsidRPr="007B17DB">
        <w:rPr>
          <w:rFonts w:hint="eastAsia"/>
          <w:sz w:val="24"/>
          <w:szCs w:val="24"/>
          <w:lang w:val="en-GB"/>
        </w:rPr>
        <w:t>规模足够的</w:t>
      </w:r>
      <w:r w:rsidRPr="007B17DB">
        <w:rPr>
          <w:sz w:val="24"/>
          <w:szCs w:val="24"/>
          <w:lang w:val="en-GB"/>
        </w:rPr>
        <w:t>]</w:t>
      </w:r>
      <w:r w:rsidRPr="007B17DB">
        <w:rPr>
          <w:rFonts w:hint="eastAsia"/>
          <w:sz w:val="24"/>
          <w:szCs w:val="24"/>
          <w:lang w:val="en-GB"/>
        </w:rPr>
        <w:t>管理行动，</w:t>
      </w:r>
      <w:r w:rsidRPr="007B17DB">
        <w:rPr>
          <w:sz w:val="24"/>
          <w:szCs w:val="24"/>
          <w:lang w:val="en-GB"/>
        </w:rPr>
        <w:t xml:space="preserve"> [</w:t>
      </w:r>
      <w:r w:rsidRPr="007B17DB">
        <w:rPr>
          <w:rFonts w:hint="eastAsia"/>
          <w:sz w:val="24"/>
          <w:szCs w:val="24"/>
          <w:lang w:val="en-GB"/>
        </w:rPr>
        <w:t>以便能够</w:t>
      </w:r>
      <w:r w:rsidRPr="007B17DB">
        <w:rPr>
          <w:sz w:val="24"/>
          <w:szCs w:val="24"/>
          <w:lang w:val="en-GB"/>
        </w:rPr>
        <w:t>][</w:t>
      </w:r>
      <w:r w:rsidRPr="007B17DB">
        <w:rPr>
          <w:rFonts w:hint="eastAsia"/>
          <w:sz w:val="24"/>
          <w:szCs w:val="24"/>
          <w:lang w:val="en-GB"/>
        </w:rPr>
        <w:t>实现</w:t>
      </w:r>
      <w:r w:rsidRPr="007B17DB">
        <w:rPr>
          <w:sz w:val="24"/>
          <w:szCs w:val="24"/>
          <w:lang w:val="en-GB"/>
        </w:rPr>
        <w:t>][</w:t>
      </w:r>
      <w:r w:rsidRPr="007B17DB">
        <w:rPr>
          <w:rFonts w:hint="eastAsia"/>
          <w:sz w:val="24"/>
          <w:szCs w:val="24"/>
          <w:lang w:val="en-GB"/>
        </w:rPr>
        <w:t>受威胁</w:t>
      </w:r>
      <w:r w:rsidRPr="007B17DB">
        <w:rPr>
          <w:sz w:val="24"/>
          <w:szCs w:val="24"/>
          <w:lang w:val="en-GB"/>
        </w:rPr>
        <w:t>]</w:t>
      </w:r>
      <w:r w:rsidRPr="007B17DB">
        <w:rPr>
          <w:rFonts w:hint="eastAsia"/>
          <w:sz w:val="24"/>
          <w:szCs w:val="24"/>
          <w:lang w:val="en-GB"/>
        </w:rPr>
        <w:t>物种的恢复和保护</w:t>
      </w:r>
      <w:r w:rsidRPr="007B17DB">
        <w:rPr>
          <w:sz w:val="24"/>
          <w:szCs w:val="24"/>
          <w:lang w:val="en-GB"/>
        </w:rPr>
        <w:t>[</w:t>
      </w:r>
      <w:r w:rsidRPr="007B17DB">
        <w:rPr>
          <w:rFonts w:hint="eastAsia"/>
          <w:sz w:val="24"/>
          <w:szCs w:val="24"/>
          <w:lang w:val="en-GB"/>
        </w:rPr>
        <w:t>，以及本地物种的种群丰度，并维持所有物种</w:t>
      </w:r>
      <w:r w:rsidRPr="007B17DB">
        <w:rPr>
          <w:sz w:val="24"/>
          <w:szCs w:val="24"/>
          <w:lang w:val="en-GB"/>
        </w:rPr>
        <w:t>][</w:t>
      </w:r>
      <w:r w:rsidRPr="007B17DB">
        <w:rPr>
          <w:rFonts w:hint="eastAsia"/>
          <w:sz w:val="24"/>
          <w:szCs w:val="24"/>
          <w:lang w:val="en-GB"/>
        </w:rPr>
        <w:t>特别是受威胁物种</w:t>
      </w:r>
      <w:r w:rsidRPr="007B17DB">
        <w:rPr>
          <w:sz w:val="24"/>
          <w:szCs w:val="24"/>
          <w:lang w:val="en-GB"/>
        </w:rPr>
        <w:t>]</w:t>
      </w:r>
      <w:r w:rsidRPr="007B17DB">
        <w:rPr>
          <w:rFonts w:hint="eastAsia"/>
          <w:sz w:val="24"/>
          <w:szCs w:val="24"/>
          <w:lang w:val="en-GB"/>
        </w:rPr>
        <w:t>的遗传多样性，以及</w:t>
      </w:r>
      <w:r w:rsidRPr="007B17DB">
        <w:rPr>
          <w:sz w:val="24"/>
          <w:szCs w:val="24"/>
          <w:lang w:val="en-GB"/>
        </w:rPr>
        <w:t>[[</w:t>
      </w:r>
      <w:r w:rsidRPr="007B17DB">
        <w:rPr>
          <w:rFonts w:hint="eastAsia"/>
          <w:sz w:val="24"/>
          <w:szCs w:val="24"/>
          <w:lang w:val="en-GB"/>
        </w:rPr>
        <w:t>本地</w:t>
      </w:r>
      <w:r w:rsidRPr="007B17DB">
        <w:rPr>
          <w:sz w:val="24"/>
          <w:szCs w:val="24"/>
          <w:lang w:val="en-GB"/>
        </w:rPr>
        <w:t>]</w:t>
      </w:r>
      <w:r w:rsidRPr="007B17DB">
        <w:rPr>
          <w:rFonts w:hint="eastAsia"/>
          <w:sz w:val="24"/>
          <w:szCs w:val="24"/>
          <w:lang w:val="en-GB"/>
        </w:rPr>
        <w:t>野生和驯化</w:t>
      </w:r>
      <w:r w:rsidRPr="007B17DB">
        <w:rPr>
          <w:sz w:val="24"/>
          <w:szCs w:val="24"/>
          <w:lang w:val="en-GB"/>
        </w:rPr>
        <w:t>][</w:t>
      </w:r>
      <w:r w:rsidRPr="007B17DB">
        <w:rPr>
          <w:rFonts w:hint="eastAsia"/>
          <w:sz w:val="24"/>
          <w:szCs w:val="24"/>
          <w:lang w:val="en-GB"/>
        </w:rPr>
        <w:t>栽培</w:t>
      </w:r>
      <w:r w:rsidRPr="007B17DB">
        <w:rPr>
          <w:sz w:val="24"/>
          <w:szCs w:val="24"/>
          <w:lang w:val="en-GB"/>
        </w:rPr>
        <w:t>][</w:t>
      </w:r>
      <w:r w:rsidRPr="007B17DB">
        <w:rPr>
          <w:rFonts w:hint="eastAsia"/>
          <w:sz w:val="24"/>
          <w:szCs w:val="24"/>
          <w:lang w:val="en-GB"/>
        </w:rPr>
        <w:t>所有</w:t>
      </w:r>
      <w:r w:rsidRPr="007B17DB">
        <w:rPr>
          <w:sz w:val="24"/>
          <w:szCs w:val="24"/>
          <w:lang w:val="en-GB"/>
        </w:rPr>
        <w:t>][</w:t>
      </w:r>
      <w:r w:rsidRPr="007B17DB">
        <w:rPr>
          <w:rFonts w:hint="eastAsia"/>
          <w:sz w:val="24"/>
          <w:szCs w:val="24"/>
          <w:lang w:val="en-GB"/>
        </w:rPr>
        <w:t>本地</w:t>
      </w:r>
      <w:r w:rsidRPr="007B17DB">
        <w:rPr>
          <w:sz w:val="24"/>
          <w:szCs w:val="24"/>
          <w:lang w:val="en-GB"/>
        </w:rPr>
        <w:t>][</w:t>
      </w:r>
      <w:r w:rsidRPr="007B17DB">
        <w:rPr>
          <w:rFonts w:hint="eastAsia"/>
          <w:sz w:val="24"/>
          <w:szCs w:val="24"/>
          <w:lang w:val="en-GB"/>
        </w:rPr>
        <w:t>和驯化</w:t>
      </w:r>
      <w:r w:rsidRPr="007B17DB">
        <w:rPr>
          <w:sz w:val="24"/>
          <w:szCs w:val="24"/>
          <w:lang w:val="en-GB"/>
        </w:rPr>
        <w:t>]</w:t>
      </w:r>
      <w:r w:rsidRPr="007B17DB">
        <w:rPr>
          <w:rFonts w:hint="eastAsia"/>
          <w:sz w:val="24"/>
          <w:szCs w:val="24"/>
          <w:lang w:val="en-GB"/>
        </w:rPr>
        <w:t>物种</w:t>
      </w:r>
      <w:r w:rsidRPr="007B17DB">
        <w:rPr>
          <w:sz w:val="24"/>
          <w:szCs w:val="24"/>
          <w:lang w:val="en-GB"/>
        </w:rPr>
        <w:t>[</w:t>
      </w:r>
      <w:r w:rsidRPr="007B17DB">
        <w:rPr>
          <w:rFonts w:hint="eastAsia"/>
          <w:sz w:val="24"/>
          <w:szCs w:val="24"/>
          <w:lang w:val="en-GB"/>
        </w:rPr>
        <w:t>种群</w:t>
      </w:r>
      <w:r w:rsidRPr="007B17DB">
        <w:rPr>
          <w:sz w:val="24"/>
          <w:szCs w:val="24"/>
          <w:lang w:val="en-GB"/>
        </w:rPr>
        <w:t>]</w:t>
      </w:r>
      <w:r w:rsidRPr="007B17DB">
        <w:rPr>
          <w:rFonts w:hint="eastAsia"/>
          <w:sz w:val="24"/>
          <w:szCs w:val="24"/>
          <w:lang w:val="en-GB"/>
        </w:rPr>
        <w:t>的遗传多样性，</w:t>
      </w:r>
      <w:r w:rsidRPr="007B17DB">
        <w:rPr>
          <w:sz w:val="24"/>
          <w:szCs w:val="24"/>
          <w:lang w:val="en-GB"/>
        </w:rPr>
        <w:t>[</w:t>
      </w:r>
      <w:r w:rsidRPr="007B17DB">
        <w:rPr>
          <w:rFonts w:hint="eastAsia"/>
          <w:sz w:val="24"/>
          <w:szCs w:val="24"/>
          <w:lang w:val="en-GB"/>
        </w:rPr>
        <w:t>以保持其适应潜力，</w:t>
      </w:r>
      <w:r w:rsidRPr="007B17DB">
        <w:rPr>
          <w:sz w:val="24"/>
          <w:szCs w:val="24"/>
          <w:lang w:val="en-GB"/>
        </w:rPr>
        <w:t>]</w:t>
      </w:r>
      <w:r w:rsidRPr="007B17DB">
        <w:rPr>
          <w:rFonts w:hint="eastAsia"/>
          <w:sz w:val="24"/>
          <w:szCs w:val="24"/>
          <w:lang w:val="en-GB"/>
        </w:rPr>
        <w:t>包括为此实行就地</w:t>
      </w:r>
      <w:r w:rsidRPr="007B17DB">
        <w:rPr>
          <w:sz w:val="24"/>
          <w:szCs w:val="24"/>
          <w:lang w:val="en-GB"/>
        </w:rPr>
        <w:t>[</w:t>
      </w:r>
      <w:r w:rsidRPr="007B17DB">
        <w:rPr>
          <w:rFonts w:hint="eastAsia"/>
          <w:sz w:val="24"/>
          <w:szCs w:val="24"/>
          <w:lang w:val="en-GB"/>
        </w:rPr>
        <w:t>保护，由</w:t>
      </w:r>
      <w:r w:rsidRPr="007B17DB">
        <w:rPr>
          <w:sz w:val="24"/>
          <w:szCs w:val="24"/>
          <w:lang w:val="en-GB"/>
        </w:rPr>
        <w:t>][</w:t>
      </w:r>
      <w:r w:rsidRPr="007B17DB">
        <w:rPr>
          <w:rFonts w:hint="eastAsia"/>
          <w:sz w:val="24"/>
          <w:szCs w:val="24"/>
          <w:lang w:val="en-GB"/>
        </w:rPr>
        <w:t>和</w:t>
      </w:r>
      <w:r w:rsidRPr="007B17DB">
        <w:rPr>
          <w:sz w:val="24"/>
          <w:szCs w:val="24"/>
          <w:lang w:val="en-GB"/>
        </w:rPr>
        <w:t>]</w:t>
      </w:r>
      <w:r w:rsidRPr="007B17DB">
        <w:rPr>
          <w:rFonts w:hint="eastAsia"/>
          <w:sz w:val="24"/>
          <w:szCs w:val="24"/>
          <w:lang w:val="en-GB"/>
        </w:rPr>
        <w:t>移地保护</w:t>
      </w:r>
      <w:r w:rsidRPr="007B17DB">
        <w:rPr>
          <w:sz w:val="24"/>
          <w:szCs w:val="24"/>
          <w:lang w:val="en-GB"/>
        </w:rPr>
        <w:t>[</w:t>
      </w:r>
      <w:r w:rsidRPr="007B17DB">
        <w:rPr>
          <w:rFonts w:hint="eastAsia"/>
          <w:sz w:val="24"/>
          <w:szCs w:val="24"/>
          <w:lang w:val="en-GB"/>
        </w:rPr>
        <w:t>和恢复基因枯竭种群</w:t>
      </w:r>
      <w:r w:rsidRPr="007B17DB">
        <w:rPr>
          <w:sz w:val="24"/>
          <w:szCs w:val="24"/>
          <w:lang w:val="en-GB"/>
        </w:rPr>
        <w:t>][[</w:t>
      </w:r>
      <w:r w:rsidRPr="007B17DB">
        <w:rPr>
          <w:rFonts w:hint="eastAsia"/>
          <w:sz w:val="24"/>
          <w:szCs w:val="24"/>
          <w:lang w:val="en-GB"/>
        </w:rPr>
        <w:t>减少</w:t>
      </w:r>
      <w:r w:rsidRPr="007B17DB">
        <w:rPr>
          <w:sz w:val="24"/>
          <w:szCs w:val="24"/>
          <w:lang w:val="en-GB"/>
        </w:rPr>
        <w:t>][</w:t>
      </w:r>
      <w:r w:rsidRPr="007B17DB">
        <w:rPr>
          <w:rFonts w:hint="eastAsia"/>
          <w:sz w:val="24"/>
          <w:szCs w:val="24"/>
          <w:lang w:val="en-GB"/>
        </w:rPr>
        <w:t>防止</w:t>
      </w:r>
      <w:r w:rsidRPr="007B17DB">
        <w:rPr>
          <w:sz w:val="24"/>
          <w:szCs w:val="24"/>
          <w:lang w:val="en-GB"/>
        </w:rPr>
        <w:t>]</w:t>
      </w:r>
      <w:r w:rsidRPr="007B17DB">
        <w:rPr>
          <w:rFonts w:hint="eastAsia"/>
          <w:sz w:val="24"/>
          <w:szCs w:val="24"/>
          <w:lang w:val="en-GB"/>
        </w:rPr>
        <w:t>把人类引起的已知受威胁物种</w:t>
      </w:r>
      <w:r w:rsidRPr="007B17DB">
        <w:rPr>
          <w:sz w:val="24"/>
          <w:szCs w:val="24"/>
          <w:lang w:val="en-GB"/>
        </w:rPr>
        <w:t>[</w:t>
      </w:r>
      <w:r w:rsidRPr="007B17DB">
        <w:rPr>
          <w:rFonts w:hint="eastAsia"/>
          <w:sz w:val="24"/>
          <w:szCs w:val="24"/>
          <w:lang w:val="en-GB"/>
        </w:rPr>
        <w:t>灭绝</w:t>
      </w:r>
      <w:r w:rsidRPr="007B17DB">
        <w:rPr>
          <w:sz w:val="24"/>
          <w:szCs w:val="24"/>
          <w:lang w:val="en-GB"/>
        </w:rPr>
        <w:t>]</w:t>
      </w:r>
      <w:r w:rsidRPr="007B17DB">
        <w:rPr>
          <w:rFonts w:hint="eastAsia"/>
          <w:sz w:val="24"/>
          <w:szCs w:val="24"/>
          <w:lang w:val="en-GB"/>
        </w:rPr>
        <w:t>的风险降低</w:t>
      </w:r>
      <w:r w:rsidRPr="007B17DB">
        <w:rPr>
          <w:sz w:val="24"/>
          <w:szCs w:val="24"/>
          <w:lang w:val="en-GB"/>
        </w:rPr>
        <w:t>X%][</w:t>
      </w:r>
      <w:r w:rsidRPr="007B17DB">
        <w:rPr>
          <w:rFonts w:hint="eastAsia"/>
          <w:sz w:val="24"/>
          <w:szCs w:val="24"/>
          <w:lang w:val="en-GB"/>
        </w:rPr>
        <w:t>减少人类引起的物种灭绝风险</w:t>
      </w:r>
      <w:r w:rsidRPr="007B17DB">
        <w:rPr>
          <w:sz w:val="24"/>
          <w:szCs w:val="24"/>
          <w:lang w:val="en-GB"/>
        </w:rPr>
        <w:t>][</w:t>
      </w:r>
      <w:r w:rsidRPr="007B17DB">
        <w:rPr>
          <w:rFonts w:hint="eastAsia"/>
          <w:sz w:val="24"/>
          <w:szCs w:val="24"/>
          <w:lang w:val="en-GB"/>
        </w:rPr>
        <w:t>，并有效管理人类与野生动物的互动，</w:t>
      </w:r>
      <w:r w:rsidRPr="007B17DB">
        <w:rPr>
          <w:sz w:val="24"/>
          <w:szCs w:val="24"/>
          <w:lang w:val="en-GB"/>
        </w:rPr>
        <w:t>[</w:t>
      </w:r>
      <w:r w:rsidRPr="007B17DB">
        <w:rPr>
          <w:rFonts w:hint="eastAsia"/>
          <w:sz w:val="24"/>
          <w:szCs w:val="24"/>
          <w:lang w:val="en-GB"/>
        </w:rPr>
        <w:t>以避免或减少人类与野生动物的冲突</w:t>
      </w:r>
      <w:r w:rsidRPr="007B17DB">
        <w:rPr>
          <w:sz w:val="24"/>
          <w:szCs w:val="24"/>
          <w:lang w:val="en-GB"/>
        </w:rPr>
        <w:t>][</w:t>
      </w:r>
      <w:r w:rsidRPr="007B17DB">
        <w:rPr>
          <w:rFonts w:hint="eastAsia"/>
          <w:sz w:val="24"/>
          <w:szCs w:val="24"/>
          <w:lang w:val="en-GB"/>
        </w:rPr>
        <w:t>，为此防止破坏生态系统和生境的活动，并确保土著人民和当地社区的习惯权利以及进入和使用生态系统和生境的机会</w:t>
      </w:r>
      <w:r w:rsidRPr="007B17DB">
        <w:rPr>
          <w:sz w:val="24"/>
          <w:szCs w:val="24"/>
          <w:lang w:val="en-GB"/>
        </w:rPr>
        <w:t>]</w:t>
      </w:r>
      <w:r w:rsidRPr="007B17DB">
        <w:rPr>
          <w:rFonts w:hint="eastAsia"/>
          <w:sz w:val="24"/>
          <w:szCs w:val="24"/>
          <w:lang w:val="en-GB"/>
        </w:rPr>
        <w:t>。</w:t>
      </w:r>
      <w:r w:rsidRPr="007B17DB">
        <w:rPr>
          <w:sz w:val="24"/>
          <w:szCs w:val="24"/>
          <w:lang w:val="en-GB"/>
        </w:rPr>
        <w:t xml:space="preserve"> [</w:t>
      </w:r>
      <w:r w:rsidRPr="007B17DB">
        <w:rPr>
          <w:rFonts w:hint="eastAsia"/>
          <w:sz w:val="24"/>
          <w:szCs w:val="24"/>
          <w:lang w:val="en-GB"/>
        </w:rPr>
        <w:t>加强人类与野生动物的共存。</w:t>
      </w:r>
      <w:r w:rsidRPr="007B17DB">
        <w:rPr>
          <w:sz w:val="24"/>
          <w:szCs w:val="24"/>
          <w:lang w:val="en-GB"/>
        </w:rPr>
        <w:t>] [</w:t>
      </w:r>
      <w:r w:rsidRPr="007B17DB">
        <w:rPr>
          <w:rFonts w:hint="eastAsia"/>
          <w:sz w:val="24"/>
          <w:szCs w:val="24"/>
          <w:lang w:val="en-GB"/>
        </w:rPr>
        <w:t>造福人类和野生动物</w:t>
      </w:r>
      <w:r w:rsidRPr="007B17DB">
        <w:rPr>
          <w:sz w:val="24"/>
          <w:szCs w:val="24"/>
          <w:lang w:val="en-GB"/>
        </w:rPr>
        <w:t>] [</w:t>
      </w:r>
      <w:r w:rsidRPr="007B17DB">
        <w:rPr>
          <w:rFonts w:hint="eastAsia"/>
          <w:sz w:val="24"/>
          <w:szCs w:val="24"/>
          <w:lang w:val="en-GB"/>
        </w:rPr>
        <w:t>最大限度地减少人类与野生动物的互动对本地野生动物的伤害。</w:t>
      </w:r>
      <w:r w:rsidRPr="007B17DB">
        <w:rPr>
          <w:sz w:val="24"/>
          <w:szCs w:val="24"/>
          <w:lang w:val="en-GB"/>
        </w:rPr>
        <w:t>]</w:t>
      </w:r>
    </w:p>
    <w:p w14:paraId="2CC0528C" w14:textId="4C8502AA" w:rsidR="00720117" w:rsidRPr="007B17DB" w:rsidRDefault="00720117" w:rsidP="00A941B6">
      <w:pPr>
        <w:spacing w:before="240" w:after="240" w:line="240" w:lineRule="auto"/>
        <w:rPr>
          <w:sz w:val="24"/>
          <w:szCs w:val="24"/>
          <w:lang w:val="en-GB"/>
        </w:rPr>
      </w:pPr>
      <w:r w:rsidRPr="007B17DB">
        <w:rPr>
          <w:rFonts w:hint="eastAsia"/>
          <w:sz w:val="24"/>
          <w:szCs w:val="24"/>
          <w:lang w:val="en-GB"/>
        </w:rPr>
        <w:t>备选案文</w:t>
      </w:r>
      <w:r w:rsidRPr="007B17DB">
        <w:rPr>
          <w:sz w:val="24"/>
          <w:szCs w:val="24"/>
          <w:lang w:val="en-GB"/>
        </w:rPr>
        <w:t>1</w:t>
      </w:r>
      <w:r w:rsidRPr="007B17DB">
        <w:rPr>
          <w:sz w:val="24"/>
          <w:szCs w:val="24"/>
          <w:lang w:val="en-GB"/>
        </w:rPr>
        <w:tab/>
        <w:t>[</w:t>
      </w:r>
      <w:r w:rsidRPr="007B17DB">
        <w:rPr>
          <w:rFonts w:hint="eastAsia"/>
          <w:sz w:val="24"/>
          <w:szCs w:val="24"/>
          <w:lang w:val="en-GB"/>
        </w:rPr>
        <w:t>防止</w:t>
      </w:r>
      <w:proofErr w:type="gramStart"/>
      <w:r w:rsidRPr="007B17DB">
        <w:rPr>
          <w:rFonts w:hint="eastAsia"/>
          <w:sz w:val="24"/>
          <w:szCs w:val="24"/>
          <w:lang w:val="en-GB"/>
        </w:rPr>
        <w:t>已知受</w:t>
      </w:r>
      <w:proofErr w:type="gramEnd"/>
      <w:r w:rsidRPr="007B17DB">
        <w:rPr>
          <w:rFonts w:hint="eastAsia"/>
          <w:sz w:val="24"/>
          <w:szCs w:val="24"/>
          <w:lang w:val="en-GB"/>
        </w:rPr>
        <w:t>威胁物种的灭绝，枯竭物种的平均种群丰度增加</w:t>
      </w:r>
      <w:r w:rsidRPr="007B17DB">
        <w:rPr>
          <w:sz w:val="24"/>
          <w:szCs w:val="24"/>
          <w:lang w:val="en-GB"/>
        </w:rPr>
        <w:t>X%</w:t>
      </w:r>
      <w:r w:rsidRPr="007B17DB">
        <w:rPr>
          <w:rFonts w:hint="eastAsia"/>
          <w:sz w:val="24"/>
          <w:szCs w:val="24"/>
          <w:lang w:val="en-GB"/>
        </w:rPr>
        <w:t>，人类驱动的物种灭绝的风险降低</w:t>
      </w:r>
      <w:r w:rsidRPr="007B17DB">
        <w:rPr>
          <w:sz w:val="24"/>
          <w:szCs w:val="24"/>
          <w:lang w:val="en-GB"/>
        </w:rPr>
        <w:t>X%</w:t>
      </w:r>
      <w:r w:rsidRPr="007B17DB">
        <w:rPr>
          <w:rFonts w:hint="eastAsia"/>
          <w:sz w:val="24"/>
          <w:szCs w:val="24"/>
          <w:lang w:val="en-GB"/>
        </w:rPr>
        <w:t>，保护遗传多样性。</w:t>
      </w:r>
    </w:p>
    <w:p w14:paraId="6229E2FF" w14:textId="2F550A26" w:rsidR="00451200" w:rsidRPr="007B17DB"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t>行动目标</w:t>
      </w:r>
      <w:r w:rsidRPr="007B17DB">
        <w:rPr>
          <w:b w:val="0"/>
          <w:bCs w:val="0"/>
          <w:szCs w:val="22"/>
        </w:rPr>
        <w:t>5</w:t>
      </w:r>
    </w:p>
    <w:p w14:paraId="45F3330C" w14:textId="25C40069" w:rsidR="00720117" w:rsidRPr="007B17DB" w:rsidRDefault="00720117" w:rsidP="00A941B6">
      <w:pPr>
        <w:spacing w:after="0" w:line="240" w:lineRule="auto"/>
        <w:rPr>
          <w:sz w:val="24"/>
          <w:szCs w:val="24"/>
          <w:lang w:val="en-GB"/>
        </w:rPr>
      </w:pPr>
      <w:r w:rsidRPr="007B17DB">
        <w:rPr>
          <w:rFonts w:ascii="SimSun" w:hAnsi="SimSun" w:cs="SimSun"/>
          <w:sz w:val="24"/>
          <w:szCs w:val="24"/>
          <w:lang w:val="en-GB"/>
        </w:rPr>
        <w:t>[</w:t>
      </w:r>
      <w:r w:rsidRPr="007B17DB">
        <w:rPr>
          <w:rFonts w:ascii="SimSun" w:hAnsi="SimSun" w:cs="SimSun" w:hint="eastAsia"/>
          <w:sz w:val="24"/>
          <w:szCs w:val="24"/>
          <w:lang w:val="en-GB"/>
        </w:rPr>
        <w:t>防</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止</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过</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度</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开</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发</w:t>
      </w:r>
      <w:r w:rsidRPr="007B17DB">
        <w:rPr>
          <w:rFonts w:ascii="MS Mincho" w:eastAsia="MS Mincho" w:hAnsi="MS Mincho" w:cs="MS Mincho" w:hint="eastAsia"/>
          <w:sz w:val="24"/>
          <w:szCs w:val="24"/>
          <w:lang w:val="en-GB"/>
        </w:rPr>
        <w:t>​</w:t>
      </w:r>
      <w:r w:rsidRPr="007B17DB">
        <w:rPr>
          <w:rFonts w:ascii="SimSun" w:hAnsi="SimSun" w:cs="SimSun" w:hint="eastAsia"/>
          <w:sz w:val="24"/>
          <w:szCs w:val="24"/>
          <w:lang w:val="en-GB"/>
        </w:rPr>
        <w:t>，办法是</w:t>
      </w:r>
      <w:r w:rsidRPr="007B17DB">
        <w:rPr>
          <w:rFonts w:ascii="SimSun" w:hAnsi="SimSun" w:cs="SimSun"/>
          <w:sz w:val="24"/>
          <w:szCs w:val="24"/>
          <w:lang w:val="en-GB"/>
        </w:rPr>
        <w:t>]/[</w:t>
      </w:r>
      <w:r w:rsidRPr="007B17DB">
        <w:rPr>
          <w:rFonts w:ascii="SimSun" w:hAnsi="SimSun" w:cs="SimSun" w:hint="eastAsia"/>
          <w:sz w:val="24"/>
          <w:szCs w:val="24"/>
          <w:lang w:val="en-GB"/>
        </w:rPr>
        <w:t>确保</w:t>
      </w:r>
      <w:r w:rsidRPr="007B17DB">
        <w:rPr>
          <w:rFonts w:ascii="SimSun" w:hAnsi="SimSun" w:cs="SimSun"/>
          <w:sz w:val="24"/>
          <w:szCs w:val="24"/>
          <w:lang w:val="en-GB"/>
        </w:rPr>
        <w:t>] [</w:t>
      </w:r>
      <w:r w:rsidRPr="007B17DB">
        <w:rPr>
          <w:rFonts w:ascii="SimSun" w:hAnsi="SimSun" w:cs="SimSun" w:hint="eastAsia"/>
          <w:sz w:val="24"/>
          <w:szCs w:val="24"/>
          <w:lang w:val="en-GB"/>
        </w:rPr>
        <w:t>任何</w:t>
      </w:r>
      <w:r w:rsidRPr="007B17DB">
        <w:rPr>
          <w:rFonts w:ascii="SimSun" w:hAnsi="SimSun" w:cs="SimSun"/>
          <w:sz w:val="24"/>
          <w:szCs w:val="24"/>
          <w:lang w:val="en-GB"/>
        </w:rPr>
        <w:t>]/ [</w:t>
      </w:r>
      <w:r w:rsidRPr="007B17DB">
        <w:rPr>
          <w:rFonts w:ascii="SimSun" w:hAnsi="SimSun" w:cs="SimSun" w:hint="eastAsia"/>
          <w:sz w:val="24"/>
          <w:szCs w:val="24"/>
          <w:lang w:val="en-GB"/>
        </w:rPr>
        <w:t>采猎</w:t>
      </w:r>
      <w:r w:rsidRPr="007B17DB">
        <w:rPr>
          <w:rFonts w:ascii="SimSun" w:hAnsi="SimSun" w:cs="SimSun"/>
          <w:sz w:val="24"/>
          <w:szCs w:val="24"/>
          <w:lang w:val="en-GB"/>
        </w:rPr>
        <w:t>]/[</w:t>
      </w:r>
      <w:r w:rsidRPr="007B17DB">
        <w:rPr>
          <w:rFonts w:ascii="SimSun" w:hAnsi="SimSun" w:cs="SimSun" w:hint="eastAsia"/>
          <w:sz w:val="24"/>
          <w:szCs w:val="24"/>
          <w:lang w:val="en-GB"/>
        </w:rPr>
        <w:t>开发</w:t>
      </w:r>
      <w:r w:rsidRPr="007B17DB">
        <w:rPr>
          <w:rFonts w:ascii="SimSun" w:hAnsi="SimSun" w:cs="SimSun"/>
          <w:sz w:val="24"/>
          <w:szCs w:val="24"/>
          <w:lang w:val="en-GB"/>
        </w:rPr>
        <w:t>]</w:t>
      </w:r>
      <w:r w:rsidRPr="007B17DB">
        <w:rPr>
          <w:rFonts w:ascii="SimSun" w:hAnsi="SimSun" w:cs="SimSun" w:hint="eastAsia"/>
          <w:sz w:val="24"/>
          <w:szCs w:val="24"/>
          <w:lang w:val="en-GB"/>
        </w:rPr>
        <w:t>、</w:t>
      </w:r>
      <w:r w:rsidRPr="007B17DB">
        <w:rPr>
          <w:rFonts w:ascii="SimSun" w:hAnsi="SimSun" w:cs="SimSun"/>
          <w:sz w:val="24"/>
          <w:szCs w:val="24"/>
          <w:lang w:val="en-GB"/>
        </w:rPr>
        <w:t>[[</w:t>
      </w:r>
      <w:r w:rsidRPr="007B17DB">
        <w:rPr>
          <w:rFonts w:ascii="SimSun" w:hAnsi="SimSun" w:cs="SimSun" w:hint="eastAsia"/>
          <w:sz w:val="24"/>
          <w:szCs w:val="24"/>
          <w:lang w:val="en-GB"/>
        </w:rPr>
        <w:t>圈养</w:t>
      </w:r>
      <w:r w:rsidRPr="007B17DB">
        <w:rPr>
          <w:rFonts w:ascii="SimSun" w:hAnsi="SimSun" w:cs="SimSun"/>
          <w:sz w:val="24"/>
          <w:szCs w:val="24"/>
          <w:lang w:val="en-GB"/>
        </w:rPr>
        <w:t xml:space="preserve">] </w:t>
      </w:r>
      <w:r w:rsidRPr="007B17DB">
        <w:rPr>
          <w:rFonts w:ascii="SimSun" w:hAnsi="SimSun" w:cs="SimSun" w:hint="eastAsia"/>
          <w:sz w:val="24"/>
          <w:szCs w:val="24"/>
          <w:lang w:val="en-GB"/>
        </w:rPr>
        <w:t>繁殖</w:t>
      </w:r>
      <w:r w:rsidRPr="007B17DB">
        <w:rPr>
          <w:rFonts w:ascii="SimSun" w:hAnsi="SimSun" w:cs="SimSun"/>
          <w:sz w:val="24"/>
          <w:szCs w:val="24"/>
          <w:lang w:val="en-GB"/>
        </w:rPr>
        <w:t>]/[</w:t>
      </w:r>
      <w:r w:rsidRPr="007B17DB">
        <w:rPr>
          <w:rFonts w:ascii="SimSun" w:hAnsi="SimSun" w:cs="SimSun" w:hint="eastAsia"/>
          <w:sz w:val="24"/>
          <w:szCs w:val="24"/>
          <w:lang w:val="en-GB"/>
        </w:rPr>
        <w:t>养殖</w:t>
      </w:r>
      <w:r w:rsidRPr="007B17DB">
        <w:rPr>
          <w:rFonts w:ascii="SimSun" w:hAnsi="SimSun" w:cs="SimSun"/>
          <w:sz w:val="24"/>
          <w:szCs w:val="24"/>
          <w:lang w:val="en-GB"/>
        </w:rPr>
        <w:t>]</w:t>
      </w:r>
      <w:r w:rsidRPr="007B17DB">
        <w:rPr>
          <w:rFonts w:ascii="SimSun" w:hAnsi="SimSun" w:cs="SimSun" w:hint="eastAsia"/>
          <w:sz w:val="24"/>
          <w:szCs w:val="24"/>
          <w:lang w:val="en-GB"/>
        </w:rPr>
        <w:t>、贸易和利用土地陆地、</w:t>
      </w:r>
      <w:r w:rsidRPr="007B17DB">
        <w:rPr>
          <w:rFonts w:ascii="SimSun" w:hAnsi="SimSun" w:cs="SimSun"/>
          <w:sz w:val="24"/>
          <w:szCs w:val="24"/>
          <w:lang w:val="en-GB"/>
        </w:rPr>
        <w:t>[</w:t>
      </w:r>
      <w:r w:rsidRPr="007B17DB">
        <w:rPr>
          <w:rFonts w:ascii="SimSun" w:hAnsi="SimSun" w:cs="SimSun" w:hint="eastAsia"/>
          <w:sz w:val="24"/>
          <w:szCs w:val="24"/>
          <w:lang w:val="en-GB"/>
        </w:rPr>
        <w:t>和水生</w:t>
      </w:r>
      <w:r w:rsidRPr="007B17DB">
        <w:rPr>
          <w:rFonts w:ascii="SimSun" w:hAnsi="SimSun" w:cs="SimSun"/>
          <w:sz w:val="24"/>
          <w:szCs w:val="24"/>
          <w:lang w:val="en-GB"/>
        </w:rPr>
        <w:t>]/[[</w:t>
      </w:r>
      <w:r w:rsidRPr="007B17DB">
        <w:rPr>
          <w:rFonts w:ascii="SimSun" w:hAnsi="SimSun" w:cs="SimSun" w:hint="eastAsia"/>
          <w:sz w:val="24"/>
          <w:szCs w:val="24"/>
          <w:lang w:val="en-GB"/>
        </w:rPr>
        <w:t>淡水</w:t>
      </w:r>
      <w:r w:rsidRPr="007B17DB">
        <w:rPr>
          <w:rFonts w:ascii="SimSun" w:hAnsi="SimSun" w:cs="SimSun"/>
          <w:sz w:val="24"/>
          <w:szCs w:val="24"/>
          <w:lang w:val="en-GB"/>
        </w:rPr>
        <w:t>]/[</w:t>
      </w:r>
      <w:r w:rsidRPr="007B17DB">
        <w:rPr>
          <w:rFonts w:ascii="SimSun" w:hAnsi="SimSun" w:cs="SimSun" w:hint="eastAsia"/>
          <w:sz w:val="24"/>
          <w:szCs w:val="24"/>
          <w:lang w:val="en-GB"/>
        </w:rPr>
        <w:t>内陆水域</w:t>
      </w:r>
      <w:r w:rsidRPr="007B17DB">
        <w:rPr>
          <w:rFonts w:ascii="SimSun" w:hAnsi="SimSun" w:cs="SimSun"/>
          <w:sz w:val="24"/>
          <w:szCs w:val="24"/>
          <w:lang w:val="en-GB"/>
        </w:rPr>
        <w:t xml:space="preserve">] </w:t>
      </w:r>
      <w:r w:rsidRPr="007B17DB">
        <w:rPr>
          <w:rFonts w:ascii="SimSun" w:hAnsi="SimSun" w:cs="SimSun" w:hint="eastAsia"/>
          <w:sz w:val="24"/>
          <w:szCs w:val="24"/>
          <w:lang w:val="en-GB"/>
        </w:rPr>
        <w:t>以及海洋和沿海</w:t>
      </w:r>
      <w:r w:rsidRPr="007B17DB">
        <w:rPr>
          <w:rFonts w:ascii="SimSun" w:hAnsi="SimSun" w:cs="SimSun"/>
          <w:sz w:val="24"/>
          <w:szCs w:val="24"/>
          <w:lang w:val="en-GB"/>
        </w:rPr>
        <w:t>]</w:t>
      </w:r>
      <w:r w:rsidRPr="007B17DB">
        <w:rPr>
          <w:rFonts w:ascii="SimSun" w:hAnsi="SimSun" w:cs="SimSun" w:hint="eastAsia"/>
          <w:sz w:val="24"/>
          <w:szCs w:val="24"/>
          <w:lang w:val="en-GB"/>
        </w:rPr>
        <w:t>、野生</w:t>
      </w:r>
      <w:r w:rsidRPr="007B17DB">
        <w:rPr>
          <w:rFonts w:ascii="SimSun" w:hAnsi="SimSun" w:cs="SimSun"/>
          <w:sz w:val="24"/>
          <w:szCs w:val="24"/>
          <w:lang w:val="en-GB"/>
        </w:rPr>
        <w:t>[</w:t>
      </w:r>
      <w:r w:rsidRPr="007B17DB">
        <w:rPr>
          <w:rFonts w:ascii="SimSun" w:hAnsi="SimSun" w:cs="SimSun" w:hint="eastAsia"/>
          <w:sz w:val="24"/>
          <w:szCs w:val="24"/>
          <w:lang w:val="en-GB"/>
        </w:rPr>
        <w:t>动植物</w:t>
      </w:r>
      <w:r w:rsidRPr="007B17DB">
        <w:rPr>
          <w:rFonts w:ascii="SimSun" w:hAnsi="SimSun" w:cs="SimSun"/>
          <w:sz w:val="24"/>
          <w:szCs w:val="24"/>
          <w:lang w:val="en-GB"/>
        </w:rPr>
        <w:t xml:space="preserve">] </w:t>
      </w:r>
      <w:r w:rsidRPr="007B17DB">
        <w:rPr>
          <w:rFonts w:ascii="SimSun" w:hAnsi="SimSun" w:cs="SimSun" w:hint="eastAsia"/>
          <w:sz w:val="24"/>
          <w:szCs w:val="24"/>
          <w:lang w:val="en-GB"/>
        </w:rPr>
        <w:t>物种</w:t>
      </w:r>
      <w:r w:rsidRPr="007B17DB">
        <w:rPr>
          <w:rFonts w:ascii="SimSun" w:hAnsi="SimSun" w:cs="SimSun"/>
          <w:sz w:val="24"/>
          <w:szCs w:val="24"/>
          <w:lang w:val="en-GB"/>
        </w:rPr>
        <w:t>[</w:t>
      </w:r>
      <w:r w:rsidRPr="007B17DB">
        <w:rPr>
          <w:rFonts w:ascii="SimSun" w:hAnsi="SimSun" w:cs="SimSun" w:hint="eastAsia"/>
          <w:sz w:val="24"/>
          <w:szCs w:val="24"/>
          <w:lang w:val="en-GB"/>
        </w:rPr>
        <w:t>、包括蛋、群生幼小动物、器官和衍生产品</w:t>
      </w:r>
      <w:r w:rsidRPr="007B17DB">
        <w:rPr>
          <w:rFonts w:ascii="SimSun" w:hAnsi="SimSun" w:cs="SimSun"/>
          <w:sz w:val="24"/>
          <w:szCs w:val="24"/>
          <w:lang w:val="en-GB"/>
        </w:rPr>
        <w:t>]</w:t>
      </w:r>
      <w:r w:rsidRPr="007B17DB">
        <w:rPr>
          <w:rFonts w:ascii="SimSun" w:hAnsi="SimSun" w:cs="SimSun" w:hint="eastAsia"/>
          <w:sz w:val="24"/>
          <w:szCs w:val="24"/>
          <w:lang w:val="en-GB"/>
        </w:rPr>
        <w:t>，是可持续的</w:t>
      </w:r>
      <w:r w:rsidRPr="007B17DB">
        <w:rPr>
          <w:rFonts w:ascii="SimSun" w:hAnsi="SimSun" w:cs="SimSun"/>
          <w:sz w:val="24"/>
          <w:szCs w:val="24"/>
          <w:lang w:val="en-GB"/>
        </w:rPr>
        <w:t xml:space="preserve"> [</w:t>
      </w:r>
      <w:r w:rsidRPr="007B17DB">
        <w:rPr>
          <w:rFonts w:ascii="SimSun" w:hAnsi="SimSun" w:cs="SimSun" w:hint="eastAsia"/>
          <w:sz w:val="24"/>
          <w:szCs w:val="24"/>
          <w:lang w:val="en-GB"/>
        </w:rPr>
        <w:t>及合法的</w:t>
      </w:r>
      <w:r w:rsidRPr="007B17DB">
        <w:rPr>
          <w:rFonts w:ascii="SimSun" w:hAnsi="SimSun" w:cs="SimSun"/>
          <w:sz w:val="24"/>
          <w:szCs w:val="24"/>
          <w:lang w:val="en-GB"/>
        </w:rPr>
        <w:t>] [</w:t>
      </w:r>
      <w:r w:rsidRPr="007B17DB">
        <w:rPr>
          <w:rFonts w:ascii="SimSun" w:hAnsi="SimSun" w:cs="SimSun" w:hint="eastAsia"/>
          <w:sz w:val="24"/>
          <w:szCs w:val="24"/>
          <w:lang w:val="en-GB"/>
        </w:rPr>
        <w:t>以及对于目标和非目标物种是安全的</w:t>
      </w:r>
      <w:r w:rsidRPr="007B17DB">
        <w:rPr>
          <w:rFonts w:ascii="SimSun" w:hAnsi="SimSun" w:cs="SimSun"/>
          <w:sz w:val="24"/>
          <w:szCs w:val="24"/>
          <w:lang w:val="en-GB"/>
        </w:rPr>
        <w:t>] [</w:t>
      </w:r>
      <w:r w:rsidRPr="007B17DB">
        <w:rPr>
          <w:rFonts w:ascii="SimSun" w:hAnsi="SimSun" w:cs="SimSun" w:hint="eastAsia"/>
          <w:sz w:val="24"/>
          <w:szCs w:val="24"/>
          <w:lang w:val="en-GB"/>
        </w:rPr>
        <w:t>得到有效的管制</w:t>
      </w:r>
      <w:r w:rsidRPr="007B17DB">
        <w:rPr>
          <w:rFonts w:ascii="SimSun" w:hAnsi="SimSun" w:cs="SimSun"/>
          <w:sz w:val="24"/>
          <w:szCs w:val="24"/>
          <w:lang w:val="en-GB"/>
        </w:rPr>
        <w:t>] [</w:t>
      </w:r>
      <w:r w:rsidRPr="007B17DB">
        <w:rPr>
          <w:rFonts w:ascii="SimSun" w:hAnsi="SimSun" w:cs="SimSun" w:hint="eastAsia"/>
          <w:sz w:val="24"/>
          <w:szCs w:val="24"/>
          <w:lang w:val="en-GB"/>
        </w:rPr>
        <w:t>而且是可以追踪的</w:t>
      </w:r>
      <w:r w:rsidRPr="007B17DB">
        <w:rPr>
          <w:rFonts w:ascii="SimSun" w:hAnsi="SimSun" w:cs="SimSun"/>
          <w:sz w:val="24"/>
          <w:szCs w:val="24"/>
          <w:lang w:val="en-GB"/>
        </w:rPr>
        <w:t>]</w:t>
      </w:r>
      <w:r w:rsidRPr="007B17DB">
        <w:rPr>
          <w:rFonts w:ascii="SimSun" w:hAnsi="SimSun" w:cs="SimSun" w:hint="eastAsia"/>
          <w:sz w:val="24"/>
          <w:szCs w:val="24"/>
          <w:lang w:val="en-GB"/>
        </w:rPr>
        <w:t>，</w:t>
      </w:r>
      <w:r w:rsidRPr="007B17DB">
        <w:rPr>
          <w:rFonts w:ascii="SimSun" w:hAnsi="SimSun" w:cs="SimSun"/>
          <w:sz w:val="24"/>
          <w:szCs w:val="24"/>
          <w:lang w:val="en-GB"/>
        </w:rPr>
        <w:t>[</w:t>
      </w:r>
      <w:r w:rsidRPr="007B17DB">
        <w:rPr>
          <w:rFonts w:ascii="SimSun" w:hAnsi="SimSun" w:cs="SimSun" w:hint="eastAsia"/>
          <w:sz w:val="24"/>
          <w:szCs w:val="24"/>
          <w:lang w:val="en-GB"/>
        </w:rPr>
        <w:t>尽可能减少对非目标物种和生态系统的影响</w:t>
      </w:r>
      <w:r w:rsidRPr="007B17DB">
        <w:rPr>
          <w:rFonts w:ascii="SimSun" w:hAnsi="SimSun" w:cs="SimSun"/>
          <w:sz w:val="24"/>
          <w:szCs w:val="24"/>
          <w:lang w:val="en-GB"/>
        </w:rPr>
        <w:t>] [</w:t>
      </w:r>
      <w:r w:rsidRPr="007B17DB">
        <w:rPr>
          <w:rFonts w:ascii="SimSun" w:hAnsi="SimSun" w:cs="SimSun" w:hint="eastAsia"/>
          <w:sz w:val="24"/>
          <w:szCs w:val="24"/>
          <w:lang w:val="en-GB"/>
        </w:rPr>
        <w:t>不会对物种群产生不利影响</w:t>
      </w:r>
      <w:r w:rsidRPr="007B17DB">
        <w:rPr>
          <w:rFonts w:ascii="SimSun" w:hAnsi="SimSun" w:cs="SimSun"/>
          <w:sz w:val="24"/>
          <w:szCs w:val="24"/>
          <w:lang w:val="en-GB"/>
        </w:rPr>
        <w:t>]</w:t>
      </w:r>
      <w:r w:rsidRPr="007B17DB">
        <w:rPr>
          <w:rFonts w:ascii="SimSun" w:hAnsi="SimSun" w:cs="SimSun" w:hint="eastAsia"/>
          <w:sz w:val="24"/>
          <w:szCs w:val="24"/>
          <w:lang w:val="en-GB"/>
        </w:rPr>
        <w:t>，</w:t>
      </w:r>
      <w:r w:rsidRPr="007B17DB">
        <w:rPr>
          <w:rFonts w:ascii="SimSun" w:hAnsi="SimSun" w:cs="SimSun"/>
          <w:sz w:val="24"/>
          <w:szCs w:val="24"/>
          <w:lang w:val="en-GB"/>
        </w:rPr>
        <w:t>[</w:t>
      </w:r>
      <w:r w:rsidRPr="007B17DB">
        <w:rPr>
          <w:rFonts w:ascii="SimSun" w:hAnsi="SimSun" w:cs="SimSun" w:hint="eastAsia"/>
          <w:sz w:val="24"/>
          <w:szCs w:val="24"/>
          <w:lang w:val="en-GB"/>
        </w:rPr>
        <w:t>而且对</w:t>
      </w:r>
      <w:r w:rsidRPr="007B17DB">
        <w:rPr>
          <w:rFonts w:ascii="SimSun" w:hAnsi="SimSun" w:cs="SimSun"/>
          <w:sz w:val="24"/>
          <w:szCs w:val="24"/>
          <w:lang w:val="en-GB"/>
        </w:rPr>
        <w:t xml:space="preserve"> [[</w:t>
      </w:r>
      <w:r w:rsidRPr="007B17DB">
        <w:rPr>
          <w:rFonts w:ascii="SimSun" w:hAnsi="SimSun" w:cs="SimSun" w:hint="eastAsia"/>
          <w:sz w:val="24"/>
          <w:szCs w:val="24"/>
          <w:lang w:val="en-GB"/>
        </w:rPr>
        <w:t>人类</w:t>
      </w:r>
      <w:r w:rsidRPr="007B17DB">
        <w:rPr>
          <w:rFonts w:ascii="SimSun" w:hAnsi="SimSun" w:cs="SimSun"/>
          <w:sz w:val="24"/>
          <w:szCs w:val="24"/>
          <w:lang w:val="en-GB"/>
        </w:rPr>
        <w:t>]</w:t>
      </w:r>
      <w:r w:rsidRPr="007B17DB">
        <w:rPr>
          <w:rFonts w:ascii="SimSun" w:hAnsi="SimSun" w:cs="SimSun" w:hint="eastAsia"/>
          <w:sz w:val="24"/>
          <w:szCs w:val="24"/>
          <w:lang w:val="en-GB"/>
        </w:rPr>
        <w:t>、</w:t>
      </w:r>
      <w:r w:rsidRPr="007B17DB">
        <w:rPr>
          <w:rFonts w:ascii="SimSun" w:hAnsi="SimSun" w:cs="SimSun"/>
          <w:sz w:val="24"/>
          <w:szCs w:val="24"/>
          <w:lang w:val="en-GB"/>
        </w:rPr>
        <w:t>[</w:t>
      </w:r>
      <w:r w:rsidRPr="007B17DB">
        <w:rPr>
          <w:rFonts w:ascii="SimSun" w:hAnsi="SimSun" w:cs="SimSun" w:hint="eastAsia"/>
          <w:sz w:val="24"/>
          <w:szCs w:val="24"/>
          <w:lang w:val="en-GB"/>
        </w:rPr>
        <w:t>动物和植物</w:t>
      </w:r>
      <w:r w:rsidRPr="007B17DB">
        <w:rPr>
          <w:rFonts w:ascii="SimSun" w:hAnsi="SimSun" w:cs="SimSun"/>
          <w:sz w:val="24"/>
          <w:szCs w:val="24"/>
          <w:lang w:val="en-GB"/>
        </w:rPr>
        <w:t>]]</w:t>
      </w:r>
      <w:r w:rsidRPr="007B17DB">
        <w:rPr>
          <w:rFonts w:ascii="SimSun" w:hAnsi="SimSun" w:cs="SimSun" w:hint="eastAsia"/>
          <w:sz w:val="24"/>
          <w:szCs w:val="24"/>
          <w:lang w:val="en-GB"/>
        </w:rPr>
        <w:t>的健康是安全的</w:t>
      </w:r>
      <w:r w:rsidRPr="007B17DB">
        <w:rPr>
          <w:rFonts w:ascii="SimSun" w:hAnsi="SimSun" w:cs="SimSun"/>
          <w:sz w:val="24"/>
          <w:szCs w:val="24"/>
          <w:lang w:val="en-GB"/>
        </w:rPr>
        <w:t>]/[</w:t>
      </w:r>
      <w:r w:rsidRPr="007B17DB">
        <w:rPr>
          <w:rFonts w:ascii="SimSun" w:hAnsi="SimSun" w:cs="SimSun" w:hint="eastAsia"/>
          <w:sz w:val="24"/>
          <w:szCs w:val="24"/>
          <w:lang w:val="en-GB"/>
        </w:rPr>
        <w:t>而且不会构成病原体外溢给人类、野生动植物或其他动物</w:t>
      </w:r>
      <w:r w:rsidRPr="007B17DB">
        <w:rPr>
          <w:rFonts w:ascii="SimSun" w:hAnsi="SimSun" w:cs="SimSun"/>
          <w:sz w:val="24"/>
          <w:szCs w:val="24"/>
          <w:lang w:val="en-GB"/>
        </w:rPr>
        <w:t>] [</w:t>
      </w:r>
      <w:r w:rsidRPr="007B17DB">
        <w:rPr>
          <w:rFonts w:ascii="SimSun" w:hAnsi="SimSun" w:cs="SimSun" w:hint="eastAsia"/>
          <w:sz w:val="24"/>
          <w:szCs w:val="24"/>
          <w:lang w:val="en-GB"/>
        </w:rPr>
        <w:t>以及给地球母亲对所有人类的</w:t>
      </w:r>
      <w:r w:rsidRPr="007B17DB">
        <w:rPr>
          <w:rFonts w:ascii="SimSun" w:hAnsi="SimSun" w:cs="SimSun"/>
          <w:sz w:val="24"/>
          <w:szCs w:val="24"/>
          <w:lang w:val="en-GB"/>
        </w:rPr>
        <w:t>]</w:t>
      </w:r>
      <w:r w:rsidRPr="007B17DB">
        <w:rPr>
          <w:rFonts w:ascii="SimSun" w:hAnsi="SimSun" w:cs="SimSun" w:hint="eastAsia"/>
          <w:sz w:val="24"/>
          <w:szCs w:val="24"/>
          <w:lang w:val="en-GB"/>
        </w:rPr>
        <w:t>风险</w:t>
      </w:r>
      <w:r w:rsidRPr="007B17DB">
        <w:rPr>
          <w:rFonts w:ascii="SimSun" w:hAnsi="SimSun" w:cs="SimSun"/>
          <w:sz w:val="24"/>
          <w:szCs w:val="24"/>
          <w:lang w:val="en-GB"/>
        </w:rPr>
        <w:t>]</w:t>
      </w:r>
      <w:r w:rsidRPr="007B17DB">
        <w:rPr>
          <w:rFonts w:ascii="SimSun" w:hAnsi="SimSun" w:cs="SimSun" w:hint="eastAsia"/>
          <w:sz w:val="24"/>
          <w:szCs w:val="24"/>
          <w:lang w:val="en-GB"/>
        </w:rPr>
        <w:t>，</w:t>
      </w:r>
      <w:r w:rsidRPr="007B17DB">
        <w:rPr>
          <w:rFonts w:ascii="SimSun" w:hAnsi="SimSun" w:cs="SimSun"/>
          <w:sz w:val="24"/>
          <w:szCs w:val="24"/>
          <w:lang w:val="en-GB"/>
        </w:rPr>
        <w:t>[</w:t>
      </w:r>
      <w:r w:rsidRPr="007B17DB">
        <w:rPr>
          <w:rFonts w:ascii="SimSun" w:hAnsi="SimSun" w:cs="SimSun" w:hint="eastAsia"/>
          <w:sz w:val="24"/>
          <w:szCs w:val="24"/>
          <w:lang w:val="en-GB"/>
        </w:rPr>
        <w:t>并防止和消除剽窃和其他形式的非法获得和转移遗传资源和相关传统知识</w:t>
      </w:r>
      <w:r w:rsidRPr="007B17DB">
        <w:rPr>
          <w:sz w:val="24"/>
          <w:szCs w:val="24"/>
          <w:lang w:val="en-GB"/>
        </w:rPr>
        <w:t>]</w:t>
      </w:r>
      <w:r w:rsidRPr="007B17DB">
        <w:rPr>
          <w:rFonts w:ascii="SimSun" w:hAnsi="SimSun" w:cs="SimSun" w:hint="eastAsia"/>
          <w:sz w:val="24"/>
          <w:szCs w:val="24"/>
          <w:lang w:val="en-GB"/>
        </w:rPr>
        <w:t>，与此同时</w:t>
      </w:r>
      <w:r w:rsidRPr="007B17DB">
        <w:rPr>
          <w:sz w:val="24"/>
          <w:szCs w:val="24"/>
          <w:lang w:val="en-GB"/>
        </w:rPr>
        <w:t xml:space="preserve"> [</w:t>
      </w:r>
      <w:r w:rsidRPr="007B17DB">
        <w:rPr>
          <w:rFonts w:ascii="SimSun" w:hAnsi="SimSun" w:cs="SimSun" w:hint="eastAsia"/>
          <w:sz w:val="24"/>
          <w:szCs w:val="24"/>
          <w:lang w:val="en-GB"/>
        </w:rPr>
        <w:t>尊重</w:t>
      </w:r>
      <w:r w:rsidRPr="007B17DB">
        <w:rPr>
          <w:sz w:val="24"/>
          <w:szCs w:val="24"/>
          <w:lang w:val="en-GB"/>
        </w:rPr>
        <w:t>]/[</w:t>
      </w:r>
      <w:r w:rsidRPr="007B17DB">
        <w:rPr>
          <w:rFonts w:ascii="SimSun" w:hAnsi="SimSun" w:cs="SimSun" w:hint="eastAsia"/>
          <w:sz w:val="24"/>
          <w:szCs w:val="24"/>
          <w:lang w:val="en-GB"/>
        </w:rPr>
        <w:t>保护</w:t>
      </w:r>
      <w:r w:rsidRPr="007B17DB">
        <w:rPr>
          <w:sz w:val="24"/>
          <w:szCs w:val="24"/>
          <w:lang w:val="en-GB"/>
        </w:rPr>
        <w:t xml:space="preserve">] </w:t>
      </w:r>
      <w:r w:rsidRPr="007B17DB">
        <w:rPr>
          <w:rFonts w:ascii="SimSun" w:hAnsi="SimSun" w:cs="SimSun" w:hint="eastAsia"/>
          <w:sz w:val="24"/>
          <w:szCs w:val="24"/>
          <w:lang w:val="en-GB"/>
        </w:rPr>
        <w:t>可持续的习惯使用</w:t>
      </w:r>
      <w:r w:rsidRPr="007B17DB">
        <w:rPr>
          <w:sz w:val="24"/>
          <w:szCs w:val="24"/>
          <w:lang w:val="en-GB"/>
        </w:rPr>
        <w:t>[</w:t>
      </w:r>
      <w:r w:rsidRPr="007B17DB">
        <w:rPr>
          <w:rFonts w:ascii="SimSun" w:hAnsi="SimSun" w:cs="SimSun" w:hint="eastAsia"/>
          <w:sz w:val="24"/>
          <w:szCs w:val="24"/>
          <w:lang w:val="en-GB"/>
        </w:rPr>
        <w:t>权利和</w:t>
      </w:r>
      <w:r w:rsidRPr="007B17DB">
        <w:rPr>
          <w:sz w:val="24"/>
          <w:szCs w:val="24"/>
          <w:lang w:val="en-GB"/>
        </w:rPr>
        <w:t>] [</w:t>
      </w:r>
      <w:r w:rsidRPr="007B17DB">
        <w:rPr>
          <w:rFonts w:ascii="SimSun" w:hAnsi="SimSun" w:cs="SimSun" w:hint="eastAsia"/>
          <w:sz w:val="24"/>
          <w:szCs w:val="24"/>
          <w:lang w:val="en-GB"/>
        </w:rPr>
        <w:t>事先知情同意</w:t>
      </w:r>
      <w:r w:rsidRPr="007B17DB">
        <w:rPr>
          <w:sz w:val="24"/>
          <w:szCs w:val="24"/>
          <w:lang w:val="en-GB"/>
        </w:rPr>
        <w:t>] [</w:t>
      </w:r>
      <w:r w:rsidRPr="007B17DB">
        <w:rPr>
          <w:rFonts w:ascii="SimSun" w:hAnsi="SimSun" w:cs="SimSun" w:hint="eastAsia"/>
          <w:sz w:val="24"/>
          <w:szCs w:val="24"/>
          <w:lang w:val="en-GB"/>
        </w:rPr>
        <w:t>并防止病原体外溢</w:t>
      </w:r>
      <w:r w:rsidRPr="007B17DB">
        <w:rPr>
          <w:sz w:val="24"/>
          <w:szCs w:val="24"/>
          <w:lang w:val="en-GB"/>
        </w:rPr>
        <w:t>]</w:t>
      </w:r>
      <w:r w:rsidRPr="007B17DB">
        <w:rPr>
          <w:rFonts w:ascii="SimSun" w:hAnsi="SimSun" w:cs="SimSun" w:hint="eastAsia"/>
          <w:sz w:val="24"/>
          <w:szCs w:val="24"/>
          <w:lang w:val="en-GB"/>
        </w:rPr>
        <w:t>，</w:t>
      </w:r>
      <w:r w:rsidRPr="007B17DB">
        <w:rPr>
          <w:sz w:val="24"/>
          <w:szCs w:val="24"/>
          <w:lang w:val="en-GB"/>
        </w:rPr>
        <w:t>[</w:t>
      </w:r>
      <w:r w:rsidRPr="007B17DB">
        <w:rPr>
          <w:rFonts w:ascii="SimSun" w:hAnsi="SimSun" w:cs="SimSun" w:hint="eastAsia"/>
          <w:sz w:val="24"/>
          <w:szCs w:val="24"/>
          <w:lang w:val="en-GB"/>
        </w:rPr>
        <w:t>应用</w:t>
      </w:r>
      <w:r w:rsidRPr="007B17DB">
        <w:rPr>
          <w:sz w:val="24"/>
          <w:szCs w:val="24"/>
          <w:lang w:val="en-GB"/>
        </w:rPr>
        <w:t xml:space="preserve"> [</w:t>
      </w:r>
      <w:r w:rsidRPr="007B17DB">
        <w:rPr>
          <w:rFonts w:ascii="SimSun" w:hAnsi="SimSun" w:cs="SimSun" w:hint="eastAsia"/>
          <w:sz w:val="24"/>
          <w:szCs w:val="24"/>
          <w:lang w:val="en-GB"/>
        </w:rPr>
        <w:t>基于生态系统的办法</w:t>
      </w:r>
      <w:r w:rsidRPr="007B17DB">
        <w:rPr>
          <w:sz w:val="24"/>
          <w:szCs w:val="24"/>
          <w:lang w:val="en-GB"/>
        </w:rPr>
        <w:t>]/[</w:t>
      </w:r>
      <w:r w:rsidRPr="007B17DB">
        <w:rPr>
          <w:rFonts w:ascii="SimSun" w:hAnsi="SimSun" w:cs="SimSun" w:hint="eastAsia"/>
          <w:sz w:val="24"/>
          <w:szCs w:val="24"/>
          <w:lang w:val="en-GB"/>
        </w:rPr>
        <w:t>生态系统办法</w:t>
      </w:r>
      <w:r w:rsidRPr="007B17DB">
        <w:rPr>
          <w:sz w:val="24"/>
          <w:szCs w:val="24"/>
          <w:lang w:val="en-GB"/>
        </w:rPr>
        <w:t xml:space="preserve">] </w:t>
      </w:r>
      <w:r w:rsidRPr="007B17DB">
        <w:rPr>
          <w:rFonts w:ascii="SimSun" w:hAnsi="SimSun" w:cs="SimSun" w:hint="eastAsia"/>
          <w:sz w:val="24"/>
          <w:szCs w:val="24"/>
          <w:lang w:val="en-GB"/>
        </w:rPr>
        <w:t>以管理</w:t>
      </w:r>
      <w:r w:rsidRPr="007B17DB">
        <w:rPr>
          <w:sz w:val="24"/>
          <w:szCs w:val="24"/>
          <w:lang w:val="en-GB"/>
        </w:rPr>
        <w:t>] [</w:t>
      </w:r>
      <w:r w:rsidRPr="007B17DB">
        <w:rPr>
          <w:rFonts w:ascii="SimSun" w:hAnsi="SimSun" w:cs="SimSun" w:hint="eastAsia"/>
          <w:sz w:val="24"/>
          <w:szCs w:val="24"/>
          <w:lang w:val="en-GB"/>
        </w:rPr>
        <w:t>和创造利用和提供事先知情同意惠益的条件</w:t>
      </w:r>
      <w:r w:rsidRPr="007B17DB">
        <w:rPr>
          <w:sz w:val="24"/>
          <w:szCs w:val="24"/>
          <w:lang w:val="en-GB"/>
        </w:rPr>
        <w:t>] [</w:t>
      </w:r>
      <w:r w:rsidRPr="007B17DB">
        <w:rPr>
          <w:rFonts w:ascii="SimSun" w:hAnsi="SimSun" w:cs="SimSun" w:hint="eastAsia"/>
          <w:sz w:val="24"/>
          <w:szCs w:val="24"/>
          <w:lang w:val="en-GB"/>
        </w:rPr>
        <w:t>并采取紧急行动解决非法野生动植物的需求和供应问题</w:t>
      </w:r>
      <w:r w:rsidRPr="007B17DB">
        <w:rPr>
          <w:sz w:val="24"/>
          <w:szCs w:val="24"/>
          <w:lang w:val="en-GB"/>
        </w:rPr>
        <w:t>]</w:t>
      </w:r>
      <w:r w:rsidRPr="007B17DB">
        <w:rPr>
          <w:rFonts w:ascii="SimSun" w:hAnsi="SimSun" w:cs="SimSun" w:hint="eastAsia"/>
          <w:sz w:val="24"/>
          <w:szCs w:val="24"/>
          <w:lang w:val="en-GB"/>
        </w:rPr>
        <w:t>。</w:t>
      </w:r>
    </w:p>
    <w:p w14:paraId="1DFA4088" w14:textId="77777777" w:rsidR="00720117" w:rsidRPr="007B17DB" w:rsidRDefault="00720117" w:rsidP="00A941B6">
      <w:pPr>
        <w:spacing w:after="0" w:line="240" w:lineRule="auto"/>
        <w:rPr>
          <w:sz w:val="24"/>
          <w:szCs w:val="24"/>
          <w:lang w:val="en-GB"/>
        </w:rPr>
      </w:pPr>
    </w:p>
    <w:p w14:paraId="248A6DD6" w14:textId="6B508F03" w:rsidR="00720117" w:rsidRPr="007B17DB" w:rsidRDefault="00720117" w:rsidP="00A941B6">
      <w:pPr>
        <w:spacing w:after="0" w:line="240" w:lineRule="auto"/>
        <w:rPr>
          <w:sz w:val="24"/>
          <w:szCs w:val="24"/>
          <w:lang w:val="en-GB"/>
        </w:rPr>
      </w:pPr>
      <w:r w:rsidRPr="007B17DB">
        <w:rPr>
          <w:rFonts w:ascii="楷体" w:eastAsia="楷体" w:hAnsi="楷体" w:cs="SimSun" w:hint="eastAsia"/>
          <w:sz w:val="24"/>
          <w:szCs w:val="24"/>
          <w:lang w:val="en-GB"/>
        </w:rPr>
        <w:t>备选案文</w:t>
      </w:r>
      <w:r w:rsidRPr="007B17DB">
        <w:rPr>
          <w:rFonts w:ascii="楷体" w:eastAsia="楷体" w:hAnsi="楷体"/>
          <w:sz w:val="24"/>
          <w:szCs w:val="24"/>
          <w:lang w:val="en-GB"/>
        </w:rPr>
        <w:t>.</w:t>
      </w:r>
      <w:r w:rsidRPr="007B17DB">
        <w:rPr>
          <w:sz w:val="24"/>
          <w:szCs w:val="24"/>
          <w:lang w:val="en-GB"/>
        </w:rPr>
        <w:t>1 [</w:t>
      </w:r>
      <w:r w:rsidRPr="007B17DB">
        <w:rPr>
          <w:rFonts w:ascii="SimSun" w:hAnsi="SimSun" w:cs="SimSun" w:hint="eastAsia"/>
          <w:sz w:val="24"/>
          <w:szCs w:val="24"/>
          <w:lang w:val="en-GB"/>
        </w:rPr>
        <w:t>消除一切非法、不可持续或不安全的野生陆地、淡水或海洋物种的采猎、贸易和使用，与此同时保障事先知情同意下的可持续的习惯利用。</w:t>
      </w:r>
      <w:r w:rsidRPr="007B17DB">
        <w:rPr>
          <w:sz w:val="24"/>
          <w:szCs w:val="24"/>
          <w:lang w:val="en-GB"/>
        </w:rPr>
        <w:t>]</w:t>
      </w:r>
    </w:p>
    <w:p w14:paraId="2328E213" w14:textId="7275AEC4" w:rsidR="00451200" w:rsidRPr="007B17DB" w:rsidRDefault="00451200" w:rsidP="00A941B6">
      <w:pPr>
        <w:spacing w:after="0" w:line="240" w:lineRule="auto"/>
        <w:rPr>
          <w:sz w:val="24"/>
          <w:szCs w:val="24"/>
          <w:lang w:val="en-GB"/>
        </w:rPr>
      </w:pPr>
    </w:p>
    <w:p w14:paraId="27BE9A6D" w14:textId="77777777" w:rsidR="00451200" w:rsidRPr="007B17DB" w:rsidRDefault="00451200" w:rsidP="00A941B6">
      <w:pPr>
        <w:spacing w:after="0" w:line="240" w:lineRule="auto"/>
        <w:rPr>
          <w:sz w:val="24"/>
          <w:szCs w:val="24"/>
          <w:lang w:val="en-GB"/>
        </w:rPr>
      </w:pPr>
    </w:p>
    <w:p w14:paraId="6E582B5E" w14:textId="487EB768" w:rsidR="00451200" w:rsidRPr="007B17DB"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b w:val="0"/>
          <w:bCs w:val="0"/>
          <w:szCs w:val="22"/>
        </w:rPr>
      </w:pPr>
      <w:r w:rsidRPr="007B17DB">
        <w:rPr>
          <w:rFonts w:hint="eastAsia"/>
          <w:b w:val="0"/>
          <w:bCs w:val="0"/>
          <w:szCs w:val="22"/>
        </w:rPr>
        <w:lastRenderedPageBreak/>
        <w:t>行动目标</w:t>
      </w:r>
      <w:r w:rsidRPr="007B17DB">
        <w:rPr>
          <w:b w:val="0"/>
          <w:bCs w:val="0"/>
          <w:szCs w:val="22"/>
        </w:rPr>
        <w:t>6</w:t>
      </w:r>
    </w:p>
    <w:p w14:paraId="77BBC7AF" w14:textId="0C8B6240" w:rsidR="00720117" w:rsidRPr="00250638" w:rsidRDefault="00720117" w:rsidP="00A941B6">
      <w:pPr>
        <w:spacing w:after="0" w:line="240" w:lineRule="auto"/>
        <w:rPr>
          <w:color w:val="000000"/>
          <w:sz w:val="24"/>
          <w:szCs w:val="24"/>
          <w:lang w:val="ka-GE"/>
        </w:rPr>
      </w:pPr>
      <w:r w:rsidRPr="007B17DB">
        <w:rPr>
          <w:sz w:val="24"/>
          <w:szCs w:val="24"/>
          <w:lang w:val="en-GB"/>
        </w:rPr>
        <w:t>[[</w:t>
      </w:r>
      <w:r w:rsidRPr="007B17DB">
        <w:rPr>
          <w:rFonts w:ascii="SimSun" w:hAnsi="SimSun" w:cs="SimSun" w:hint="eastAsia"/>
          <w:sz w:val="24"/>
          <w:szCs w:val="24"/>
          <w:lang w:val="en-GB"/>
        </w:rPr>
        <w:t>确保</w:t>
      </w:r>
      <w:r w:rsidRPr="007B17DB">
        <w:rPr>
          <w:sz w:val="24"/>
          <w:szCs w:val="24"/>
          <w:lang w:val="en-GB"/>
        </w:rPr>
        <w:t>]/[</w:t>
      </w:r>
      <w:r w:rsidRPr="007B17DB">
        <w:rPr>
          <w:rFonts w:ascii="SimSun" w:hAnsi="SimSun" w:cs="SimSun" w:hint="eastAsia"/>
          <w:sz w:val="24"/>
          <w:szCs w:val="24"/>
          <w:lang w:val="en-GB"/>
        </w:rPr>
        <w:t>查明</w:t>
      </w:r>
      <w:r w:rsidRPr="007B17DB">
        <w:rPr>
          <w:sz w:val="24"/>
          <w:szCs w:val="24"/>
          <w:lang w:val="en-GB"/>
        </w:rPr>
        <w:t>[</w:t>
      </w:r>
      <w:r w:rsidRPr="007B17DB">
        <w:rPr>
          <w:rFonts w:ascii="SimSun" w:hAnsi="SimSun" w:cs="SimSun" w:hint="eastAsia"/>
          <w:sz w:val="24"/>
          <w:szCs w:val="24"/>
          <w:lang w:val="en-GB"/>
        </w:rPr>
        <w:t>、优先处理</w:t>
      </w:r>
      <w:r w:rsidRPr="007B17DB">
        <w:rPr>
          <w:sz w:val="24"/>
          <w:szCs w:val="24"/>
          <w:lang w:val="en-GB"/>
        </w:rPr>
        <w:t xml:space="preserve">] </w:t>
      </w:r>
      <w:r w:rsidRPr="007B17DB">
        <w:rPr>
          <w:rFonts w:ascii="SimSun" w:hAnsi="SimSun" w:cs="SimSun" w:hint="eastAsia"/>
          <w:sz w:val="24"/>
          <w:szCs w:val="24"/>
          <w:lang w:val="en-GB"/>
        </w:rPr>
        <w:t>和管理</w:t>
      </w:r>
      <w:r w:rsidRPr="007B17DB">
        <w:rPr>
          <w:sz w:val="24"/>
          <w:szCs w:val="24"/>
          <w:lang w:val="en-GB"/>
        </w:rPr>
        <w:t>]/[</w:t>
      </w:r>
      <w:r w:rsidRPr="007B17DB">
        <w:rPr>
          <w:rFonts w:ascii="SimSun" w:hAnsi="SimSun" w:cs="SimSun" w:hint="eastAsia"/>
          <w:sz w:val="24"/>
          <w:szCs w:val="24"/>
          <w:lang w:val="en-GB"/>
        </w:rPr>
        <w:t>解决驱动因素，并在可能的情况下管理所有</w:t>
      </w:r>
      <w:r w:rsidRPr="007B17DB">
        <w:rPr>
          <w:sz w:val="24"/>
          <w:szCs w:val="24"/>
          <w:lang w:val="en-GB"/>
        </w:rPr>
        <w:t xml:space="preserve">] </w:t>
      </w:r>
      <w:r w:rsidRPr="007B17DB">
        <w:rPr>
          <w:rFonts w:ascii="SimSun" w:hAnsi="SimSun" w:cs="SimSun" w:hint="eastAsia"/>
          <w:sz w:val="24"/>
          <w:szCs w:val="24"/>
          <w:lang w:val="en-GB"/>
        </w:rPr>
        <w:t>外来</w:t>
      </w:r>
      <w:r w:rsidRPr="007B17DB">
        <w:rPr>
          <w:sz w:val="24"/>
          <w:szCs w:val="24"/>
          <w:lang w:val="en-GB"/>
        </w:rPr>
        <w:t>[</w:t>
      </w:r>
      <w:r w:rsidRPr="007B17DB">
        <w:rPr>
          <w:rFonts w:ascii="SimSun" w:hAnsi="SimSun" w:cs="SimSun" w:hint="eastAsia"/>
          <w:sz w:val="24"/>
          <w:szCs w:val="24"/>
          <w:lang w:val="en-GB"/>
        </w:rPr>
        <w:t>入侵</w:t>
      </w:r>
      <w:r w:rsidRPr="007B17DB">
        <w:rPr>
          <w:sz w:val="24"/>
          <w:szCs w:val="24"/>
          <w:lang w:val="en-GB"/>
        </w:rPr>
        <w:t>]</w:t>
      </w:r>
      <w:r w:rsidRPr="007B17DB">
        <w:rPr>
          <w:rFonts w:ascii="SimSun" w:hAnsi="SimSun" w:cs="SimSun" w:hint="eastAsia"/>
          <w:sz w:val="24"/>
          <w:szCs w:val="24"/>
          <w:lang w:val="en-GB"/>
        </w:rPr>
        <w:t>物种的</w:t>
      </w:r>
      <w:r>
        <w:rPr>
          <w:rFonts w:ascii="SimSun" w:hAnsi="SimSun" w:cs="SimSun" w:hint="eastAsia"/>
          <w:color w:val="000000"/>
          <w:sz w:val="24"/>
          <w:szCs w:val="24"/>
          <w:lang w:val="en-GB"/>
        </w:rPr>
        <w:t>引进途径</w:t>
      </w:r>
      <w:r w:rsidRPr="00250638">
        <w:rPr>
          <w:color w:val="000000"/>
          <w:sz w:val="24"/>
          <w:szCs w:val="24"/>
          <w:lang w:val="en-GB"/>
        </w:rPr>
        <w:t xml:space="preserve"> [</w:t>
      </w:r>
      <w:r>
        <w:rPr>
          <w:rFonts w:ascii="SimSun" w:hAnsi="SimSun" w:cs="SimSun" w:hint="eastAsia"/>
          <w:color w:val="000000"/>
          <w:sz w:val="24"/>
          <w:szCs w:val="24"/>
          <w:lang w:val="en-GB"/>
        </w:rPr>
        <w:t>得到查明和管理</w:t>
      </w:r>
      <w:r w:rsidRPr="00250638">
        <w:rPr>
          <w:color w:val="000000"/>
          <w:sz w:val="24"/>
          <w:szCs w:val="24"/>
          <w:lang w:val="en-GB"/>
        </w:rPr>
        <w:t>]</w:t>
      </w:r>
      <w:r>
        <w:rPr>
          <w:rFonts w:ascii="SimSun" w:hAnsi="SimSun" w:cs="SimSun" w:hint="eastAsia"/>
          <w:color w:val="000000"/>
          <w:sz w:val="24"/>
          <w:szCs w:val="24"/>
          <w:lang w:val="en-GB"/>
        </w:rPr>
        <w:t>，防止</w:t>
      </w:r>
      <w:r w:rsidRPr="00250638">
        <w:rPr>
          <w:color w:val="000000"/>
          <w:sz w:val="24"/>
          <w:szCs w:val="24"/>
          <w:lang w:val="en-GB"/>
        </w:rPr>
        <w:t xml:space="preserve"> [</w:t>
      </w:r>
      <w:r>
        <w:rPr>
          <w:rFonts w:ascii="SimSun" w:hAnsi="SimSun" w:cs="SimSun" w:hint="eastAsia"/>
          <w:color w:val="000000"/>
          <w:sz w:val="24"/>
          <w:szCs w:val="24"/>
          <w:lang w:val="en-GB"/>
        </w:rPr>
        <w:t>或</w:t>
      </w:r>
      <w:r w:rsidRPr="00250638">
        <w:rPr>
          <w:color w:val="000000"/>
          <w:sz w:val="24"/>
          <w:szCs w:val="24"/>
          <w:lang w:val="en-GB"/>
        </w:rPr>
        <w:t>]/[</w:t>
      </w:r>
      <w:r>
        <w:rPr>
          <w:rFonts w:ascii="SimSun" w:hAnsi="SimSun" w:cs="SimSun" w:hint="eastAsia"/>
          <w:color w:val="000000"/>
          <w:sz w:val="24"/>
          <w:szCs w:val="24"/>
          <w:lang w:val="en-GB"/>
        </w:rPr>
        <w:t>和</w:t>
      </w:r>
      <w:r w:rsidRPr="00250638">
        <w:rPr>
          <w:color w:val="000000"/>
          <w:sz w:val="24"/>
          <w:szCs w:val="24"/>
          <w:lang w:val="en-GB"/>
        </w:rPr>
        <w:t>] [</w:t>
      </w:r>
      <w:r>
        <w:rPr>
          <w:rFonts w:ascii="SimSun" w:hAnsi="SimSun" w:cs="SimSun" w:hint="eastAsia"/>
          <w:color w:val="000000"/>
          <w:sz w:val="24"/>
          <w:szCs w:val="24"/>
          <w:lang w:val="en-GB"/>
        </w:rPr>
        <w:t>大幅</w:t>
      </w:r>
      <w:r w:rsidRPr="00250638">
        <w:rPr>
          <w:color w:val="000000"/>
          <w:sz w:val="24"/>
          <w:szCs w:val="24"/>
          <w:lang w:val="en-GB"/>
        </w:rPr>
        <w:t>]</w:t>
      </w:r>
      <w:r>
        <w:rPr>
          <w:rFonts w:ascii="SimSun" w:hAnsi="SimSun" w:cs="SimSun" w:hint="eastAsia"/>
          <w:color w:val="000000"/>
          <w:sz w:val="24"/>
          <w:szCs w:val="24"/>
          <w:lang w:val="en-GB"/>
        </w:rPr>
        <w:t>降低</w:t>
      </w:r>
      <w:r w:rsidRPr="00250638">
        <w:rPr>
          <w:color w:val="000000"/>
          <w:sz w:val="24"/>
          <w:szCs w:val="24"/>
          <w:lang w:val="en-GB"/>
        </w:rPr>
        <w:t xml:space="preserve"> [</w:t>
      </w:r>
      <w:r>
        <w:rPr>
          <w:rFonts w:ascii="SimSun" w:hAnsi="SimSun" w:cs="SimSun" w:hint="eastAsia"/>
          <w:color w:val="000000"/>
          <w:sz w:val="24"/>
          <w:szCs w:val="24"/>
          <w:lang w:val="en-GB"/>
        </w:rPr>
        <w:t>引进</w:t>
      </w:r>
      <w:r w:rsidRPr="00250638">
        <w:rPr>
          <w:color w:val="000000"/>
          <w:sz w:val="24"/>
          <w:szCs w:val="24"/>
          <w:lang w:val="en-GB"/>
        </w:rPr>
        <w:t>[</w:t>
      </w:r>
      <w:r>
        <w:rPr>
          <w:rFonts w:ascii="SimSun" w:hAnsi="SimSun" w:cs="SimSun" w:hint="eastAsia"/>
          <w:color w:val="000000"/>
          <w:sz w:val="24"/>
          <w:szCs w:val="24"/>
          <w:lang w:val="en-GB"/>
        </w:rPr>
        <w:t>率</w:t>
      </w:r>
      <w:r w:rsidRPr="00250638">
        <w:rPr>
          <w:color w:val="000000"/>
          <w:sz w:val="24"/>
          <w:szCs w:val="24"/>
          <w:lang w:val="en-GB"/>
        </w:rPr>
        <w:t>] [ [</w:t>
      </w:r>
      <w:r>
        <w:rPr>
          <w:rFonts w:ascii="SimSun" w:hAnsi="SimSun" w:cs="SimSun" w:hint="eastAsia"/>
          <w:color w:val="000000"/>
          <w:sz w:val="24"/>
          <w:szCs w:val="24"/>
          <w:lang w:val="en-GB"/>
        </w:rPr>
        <w:t>使之至少减少</w:t>
      </w:r>
      <w:r w:rsidRPr="00250638">
        <w:rPr>
          <w:color w:val="000000"/>
          <w:sz w:val="24"/>
          <w:szCs w:val="24"/>
          <w:lang w:val="en-GB"/>
        </w:rPr>
        <w:t>50</w:t>
      </w:r>
      <w:r>
        <w:rPr>
          <w:rFonts w:ascii="SimSun" w:hAnsi="SimSun" w:cs="SimSun" w:hint="eastAsia"/>
          <w:color w:val="000000"/>
          <w:sz w:val="24"/>
          <w:szCs w:val="24"/>
          <w:lang w:val="en-GB"/>
        </w:rPr>
        <w:t>％</w:t>
      </w:r>
      <w:r w:rsidRPr="00250638">
        <w:rPr>
          <w:color w:val="000000"/>
          <w:sz w:val="24"/>
          <w:szCs w:val="24"/>
          <w:lang w:val="en-GB"/>
        </w:rPr>
        <w:t xml:space="preserve">] </w:t>
      </w:r>
      <w:r>
        <w:rPr>
          <w:rFonts w:ascii="SimSun" w:hAnsi="SimSun" w:cs="SimSun" w:hint="eastAsia"/>
          <w:color w:val="000000"/>
          <w:sz w:val="24"/>
          <w:szCs w:val="24"/>
          <w:lang w:val="en-GB"/>
        </w:rPr>
        <w:t>以及</w:t>
      </w:r>
      <w:r w:rsidRPr="00250638">
        <w:rPr>
          <w:color w:val="000000"/>
          <w:sz w:val="24"/>
          <w:szCs w:val="24"/>
          <w:lang w:val="en-GB"/>
        </w:rPr>
        <w:t>]</w:t>
      </w:r>
      <w:r>
        <w:rPr>
          <w:color w:val="000000"/>
          <w:sz w:val="24"/>
          <w:szCs w:val="24"/>
          <w:lang w:val="en-GB"/>
        </w:rPr>
        <w:t xml:space="preserve"> </w:t>
      </w:r>
      <w:r>
        <w:rPr>
          <w:rFonts w:ascii="SimSun" w:hAnsi="SimSun" w:cs="SimSun" w:hint="eastAsia"/>
          <w:color w:val="000000"/>
          <w:sz w:val="24"/>
          <w:szCs w:val="24"/>
          <w:lang w:val="en-GB"/>
        </w:rPr>
        <w:t>使定居</w:t>
      </w:r>
      <w:r>
        <w:rPr>
          <w:rFonts w:ascii="SimSun" w:hAnsi="SimSun" w:cs="SimSun"/>
          <w:color w:val="000000"/>
          <w:sz w:val="24"/>
          <w:szCs w:val="24"/>
          <w:lang w:val="en-GB"/>
        </w:rPr>
        <w:t>[</w:t>
      </w:r>
      <w:r>
        <w:rPr>
          <w:rFonts w:ascii="SimSun" w:hAnsi="SimSun" w:cs="SimSun" w:hint="eastAsia"/>
          <w:color w:val="000000"/>
          <w:sz w:val="24"/>
          <w:szCs w:val="24"/>
          <w:lang w:val="en-GB"/>
        </w:rPr>
        <w:t>率</w:t>
      </w:r>
      <w:r w:rsidRPr="00250638">
        <w:rPr>
          <w:color w:val="000000"/>
          <w:sz w:val="24"/>
          <w:szCs w:val="24"/>
          <w:lang w:val="en-GB"/>
        </w:rPr>
        <w:t>[</w:t>
      </w:r>
      <w:r>
        <w:rPr>
          <w:rFonts w:ascii="SimSun" w:hAnsi="SimSun" w:cs="SimSun" w:hint="eastAsia"/>
          <w:color w:val="000000"/>
          <w:sz w:val="24"/>
          <w:szCs w:val="24"/>
          <w:lang w:val="en-GB"/>
        </w:rPr>
        <w:t>至少减少</w:t>
      </w:r>
      <w:r w:rsidRPr="00250638">
        <w:rPr>
          <w:color w:val="000000"/>
          <w:sz w:val="24"/>
          <w:szCs w:val="24"/>
          <w:lang w:val="en-GB"/>
        </w:rPr>
        <w:t>50</w:t>
      </w:r>
      <w:r>
        <w:rPr>
          <w:rFonts w:ascii="SimSun" w:hAnsi="SimSun" w:cs="SimSun" w:hint="eastAsia"/>
          <w:color w:val="000000"/>
          <w:sz w:val="24"/>
          <w:szCs w:val="24"/>
          <w:lang w:val="en-GB"/>
        </w:rPr>
        <w:t>％</w:t>
      </w:r>
      <w:r w:rsidRPr="00250638">
        <w:rPr>
          <w:color w:val="000000"/>
          <w:sz w:val="24"/>
          <w:szCs w:val="24"/>
          <w:lang w:val="en-GB"/>
        </w:rPr>
        <w:t>]</w:t>
      </w:r>
      <w:r>
        <w:rPr>
          <w:rFonts w:ascii="SimSun" w:hAnsi="SimSun" w:cs="SimSun"/>
          <w:color w:val="000000"/>
          <w:sz w:val="24"/>
          <w:szCs w:val="24"/>
          <w:lang w:val="en-GB"/>
        </w:rPr>
        <w:t>]</w:t>
      </w:r>
      <w:r>
        <w:rPr>
          <w:rFonts w:ascii="SimSun" w:hAnsi="SimSun" w:cs="SimSun" w:hint="eastAsia"/>
          <w:color w:val="000000"/>
          <w:sz w:val="24"/>
          <w:szCs w:val="24"/>
          <w:lang w:val="en-GB"/>
        </w:rPr>
        <w:t>，</w:t>
      </w:r>
      <w:r w:rsidRPr="00250638">
        <w:rPr>
          <w:color w:val="000000"/>
          <w:sz w:val="24"/>
          <w:szCs w:val="24"/>
          <w:lang w:val="en-GB"/>
        </w:rPr>
        <w:t>[</w:t>
      </w:r>
      <w:r>
        <w:rPr>
          <w:rFonts w:ascii="SimSun" w:hAnsi="SimSun" w:cs="SimSun" w:hint="eastAsia"/>
          <w:color w:val="000000"/>
          <w:sz w:val="24"/>
          <w:szCs w:val="24"/>
          <w:lang w:val="en-GB"/>
        </w:rPr>
        <w:t>查明并</w:t>
      </w:r>
      <w:r w:rsidRPr="00250638">
        <w:rPr>
          <w:color w:val="000000"/>
          <w:sz w:val="24"/>
          <w:szCs w:val="24"/>
          <w:lang w:val="en-GB"/>
        </w:rPr>
        <w:t>] [</w:t>
      </w:r>
      <w:r>
        <w:rPr>
          <w:rFonts w:ascii="SimSun" w:hAnsi="SimSun" w:cs="SimSun" w:hint="eastAsia"/>
          <w:color w:val="000000"/>
          <w:sz w:val="24"/>
          <w:szCs w:val="24"/>
          <w:lang w:val="en-GB"/>
        </w:rPr>
        <w:t>消除</w:t>
      </w:r>
      <w:r w:rsidRPr="00250638">
        <w:rPr>
          <w:color w:val="000000"/>
          <w:sz w:val="24"/>
          <w:szCs w:val="24"/>
          <w:lang w:val="en-GB"/>
        </w:rPr>
        <w:t>]/[</w:t>
      </w:r>
      <w:r>
        <w:rPr>
          <w:rFonts w:ascii="SimSun" w:hAnsi="SimSun" w:cs="SimSun" w:hint="eastAsia"/>
          <w:color w:val="000000"/>
          <w:sz w:val="24"/>
          <w:szCs w:val="24"/>
          <w:lang w:val="en-GB"/>
        </w:rPr>
        <w:t>有效管理</w:t>
      </w:r>
      <w:r w:rsidRPr="00250638">
        <w:rPr>
          <w:color w:val="000000"/>
          <w:sz w:val="24"/>
          <w:szCs w:val="24"/>
          <w:lang w:val="en-GB"/>
        </w:rPr>
        <w:t xml:space="preserve">] </w:t>
      </w:r>
      <w:r>
        <w:rPr>
          <w:rFonts w:ascii="SimSun" w:hAnsi="SimSun" w:cs="SimSun" w:hint="eastAsia"/>
          <w:color w:val="000000"/>
          <w:sz w:val="24"/>
          <w:szCs w:val="24"/>
          <w:lang w:val="en-GB"/>
        </w:rPr>
        <w:t>或控制</w:t>
      </w:r>
      <w:r w:rsidRPr="00250638">
        <w:rPr>
          <w:color w:val="000000"/>
          <w:sz w:val="24"/>
          <w:szCs w:val="24"/>
          <w:lang w:val="en-GB"/>
        </w:rPr>
        <w:t xml:space="preserve"> [</w:t>
      </w:r>
      <w:r>
        <w:rPr>
          <w:rFonts w:ascii="SimSun" w:hAnsi="SimSun" w:cs="SimSun" w:hint="eastAsia"/>
          <w:color w:val="000000"/>
          <w:sz w:val="24"/>
          <w:szCs w:val="24"/>
          <w:lang w:val="en-GB"/>
        </w:rPr>
        <w:t>重点</w:t>
      </w:r>
      <w:r w:rsidRPr="00250638">
        <w:rPr>
          <w:color w:val="000000"/>
          <w:sz w:val="24"/>
          <w:szCs w:val="24"/>
          <w:lang w:val="en-GB"/>
        </w:rPr>
        <w:t xml:space="preserve">] </w:t>
      </w:r>
      <w:r>
        <w:rPr>
          <w:rFonts w:ascii="SimSun" w:hAnsi="SimSun" w:cs="SimSun" w:hint="eastAsia"/>
          <w:color w:val="000000"/>
          <w:sz w:val="24"/>
          <w:szCs w:val="24"/>
          <w:lang w:val="en-GB"/>
        </w:rPr>
        <w:t>外来入侵物种以便消除</w:t>
      </w:r>
      <w:r w:rsidRPr="00250638">
        <w:rPr>
          <w:color w:val="000000"/>
          <w:sz w:val="24"/>
          <w:szCs w:val="24"/>
          <w:lang w:val="en-GB"/>
        </w:rPr>
        <w:t>[</w:t>
      </w:r>
      <w:r>
        <w:rPr>
          <w:rFonts w:ascii="SimSun" w:hAnsi="SimSun" w:cs="SimSun" w:hint="eastAsia"/>
          <w:color w:val="000000"/>
          <w:sz w:val="24"/>
          <w:szCs w:val="24"/>
          <w:lang w:val="en-GB"/>
        </w:rPr>
        <w:t>、尽可能减少</w:t>
      </w:r>
      <w:r w:rsidRPr="00250638">
        <w:rPr>
          <w:color w:val="000000"/>
          <w:sz w:val="24"/>
          <w:szCs w:val="24"/>
          <w:lang w:val="en-GB"/>
        </w:rPr>
        <w:t xml:space="preserve">] </w:t>
      </w:r>
      <w:r>
        <w:rPr>
          <w:rFonts w:ascii="SimSun" w:hAnsi="SimSun" w:cs="SimSun" w:hint="eastAsia"/>
          <w:color w:val="000000"/>
          <w:sz w:val="24"/>
          <w:szCs w:val="24"/>
          <w:lang w:val="en-GB"/>
        </w:rPr>
        <w:t>或</w:t>
      </w:r>
      <w:r w:rsidRPr="00250638">
        <w:rPr>
          <w:color w:val="000000"/>
          <w:sz w:val="24"/>
          <w:szCs w:val="24"/>
          <w:lang w:val="en-GB"/>
        </w:rPr>
        <w:t>[</w:t>
      </w:r>
      <w:r>
        <w:rPr>
          <w:rFonts w:ascii="SimSun" w:hAnsi="SimSun" w:cs="SimSun" w:hint="eastAsia"/>
          <w:color w:val="000000"/>
          <w:sz w:val="24"/>
          <w:szCs w:val="24"/>
          <w:lang w:val="en-GB"/>
        </w:rPr>
        <w:t>减少</w:t>
      </w:r>
      <w:r w:rsidRPr="00250638">
        <w:rPr>
          <w:color w:val="000000"/>
          <w:sz w:val="24"/>
          <w:szCs w:val="24"/>
          <w:lang w:val="en-GB"/>
        </w:rPr>
        <w:t>]/[</w:t>
      </w:r>
      <w:r>
        <w:rPr>
          <w:rFonts w:ascii="SimSun" w:hAnsi="SimSun" w:cs="SimSun" w:hint="eastAsia"/>
          <w:color w:val="000000"/>
          <w:sz w:val="24"/>
          <w:szCs w:val="24"/>
          <w:lang w:val="en-GB"/>
        </w:rPr>
        <w:t>减轻</w:t>
      </w:r>
      <w:r w:rsidRPr="00250638">
        <w:rPr>
          <w:color w:val="000000"/>
          <w:sz w:val="24"/>
          <w:szCs w:val="24"/>
          <w:lang w:val="en-GB"/>
        </w:rPr>
        <w:t xml:space="preserve">] </w:t>
      </w:r>
      <w:r>
        <w:rPr>
          <w:rFonts w:ascii="SimSun" w:hAnsi="SimSun" w:cs="SimSun" w:hint="eastAsia"/>
          <w:color w:val="000000"/>
          <w:sz w:val="24"/>
          <w:szCs w:val="24"/>
          <w:lang w:val="en-GB"/>
        </w:rPr>
        <w:t>其</w:t>
      </w:r>
      <w:r w:rsidRPr="00250638">
        <w:rPr>
          <w:color w:val="000000"/>
          <w:sz w:val="24"/>
          <w:szCs w:val="24"/>
          <w:lang w:val="en-GB"/>
        </w:rPr>
        <w:t xml:space="preserve"> [</w:t>
      </w:r>
      <w:r>
        <w:rPr>
          <w:rFonts w:ascii="SimSun" w:hAnsi="SimSun" w:cs="SimSun" w:hint="eastAsia"/>
          <w:color w:val="000000"/>
          <w:sz w:val="24"/>
          <w:szCs w:val="24"/>
          <w:lang w:val="en-GB"/>
        </w:rPr>
        <w:t>覆盖范围和</w:t>
      </w:r>
      <w:r w:rsidRPr="00250638">
        <w:rPr>
          <w:color w:val="000000"/>
          <w:sz w:val="24"/>
          <w:szCs w:val="24"/>
          <w:lang w:val="en-GB"/>
        </w:rPr>
        <w:t xml:space="preserve">] </w:t>
      </w:r>
      <w:r>
        <w:rPr>
          <w:rFonts w:ascii="SimSun" w:hAnsi="SimSun" w:cs="SimSun" w:hint="eastAsia"/>
          <w:color w:val="000000"/>
          <w:sz w:val="24"/>
          <w:szCs w:val="24"/>
          <w:lang w:val="en-GB"/>
        </w:rPr>
        <w:t>影响</w:t>
      </w:r>
      <w:r w:rsidRPr="00250638">
        <w:rPr>
          <w:color w:val="000000"/>
          <w:sz w:val="24"/>
          <w:szCs w:val="24"/>
          <w:lang w:val="en-GB"/>
        </w:rPr>
        <w:t>[</w:t>
      </w:r>
      <w:r>
        <w:rPr>
          <w:rFonts w:ascii="SimSun" w:hAnsi="SimSun" w:cs="SimSun" w:hint="eastAsia"/>
          <w:color w:val="000000"/>
          <w:sz w:val="24"/>
          <w:szCs w:val="24"/>
          <w:lang w:val="en-GB"/>
        </w:rPr>
        <w:t>，支持新型工具的创新和使用</w:t>
      </w:r>
      <w:r w:rsidRPr="00250638">
        <w:rPr>
          <w:color w:val="000000"/>
          <w:sz w:val="24"/>
          <w:szCs w:val="24"/>
          <w:lang w:val="en-GB"/>
        </w:rPr>
        <w:t>] [</w:t>
      </w:r>
      <w:r>
        <w:rPr>
          <w:rFonts w:ascii="SimSun" w:hAnsi="SimSun" w:cs="SimSun" w:hint="eastAsia"/>
          <w:color w:val="000000"/>
          <w:sz w:val="24"/>
          <w:szCs w:val="24"/>
          <w:lang w:val="en-GB"/>
        </w:rPr>
        <w:t>使之至少增加</w:t>
      </w:r>
      <w:r w:rsidRPr="00250638">
        <w:rPr>
          <w:color w:val="000000"/>
          <w:sz w:val="24"/>
          <w:szCs w:val="24"/>
          <w:lang w:val="en-GB"/>
        </w:rPr>
        <w:t>75</w:t>
      </w:r>
      <w:r>
        <w:rPr>
          <w:rFonts w:ascii="SimSun" w:hAnsi="SimSun" w:cs="SimSun" w:hint="eastAsia"/>
          <w:color w:val="000000"/>
          <w:sz w:val="24"/>
          <w:szCs w:val="24"/>
          <w:lang w:val="en-GB"/>
        </w:rPr>
        <w:t>％</w:t>
      </w:r>
      <w:r w:rsidRPr="00250638">
        <w:rPr>
          <w:color w:val="000000"/>
          <w:sz w:val="24"/>
          <w:szCs w:val="24"/>
          <w:lang w:val="en-GB"/>
        </w:rPr>
        <w:t>]</w:t>
      </w:r>
      <w:r>
        <w:rPr>
          <w:rFonts w:ascii="SimSun" w:hAnsi="SimSun" w:cs="SimSun" w:hint="eastAsia"/>
          <w:color w:val="000000"/>
          <w:sz w:val="24"/>
          <w:szCs w:val="24"/>
          <w:lang w:val="en-GB"/>
        </w:rPr>
        <w:t>，</w:t>
      </w:r>
      <w:r w:rsidRPr="00250638">
        <w:rPr>
          <w:color w:val="000000"/>
          <w:sz w:val="24"/>
          <w:szCs w:val="24"/>
          <w:lang w:val="en-GB"/>
        </w:rPr>
        <w:t>[</w:t>
      </w:r>
      <w:r>
        <w:rPr>
          <w:rFonts w:ascii="SimSun" w:hAnsi="SimSun" w:cs="SimSun" w:hint="eastAsia"/>
          <w:color w:val="000000"/>
          <w:sz w:val="24"/>
          <w:szCs w:val="24"/>
          <w:lang w:val="en-GB"/>
        </w:rPr>
        <w:t>集中关注</w:t>
      </w:r>
      <w:r w:rsidRPr="00250638">
        <w:rPr>
          <w:color w:val="000000"/>
          <w:sz w:val="24"/>
          <w:szCs w:val="24"/>
          <w:lang w:val="en-GB"/>
        </w:rPr>
        <w:t xml:space="preserve"> [</w:t>
      </w:r>
      <w:r>
        <w:rPr>
          <w:rFonts w:ascii="SimSun" w:hAnsi="SimSun" w:cs="SimSun" w:hint="eastAsia"/>
          <w:color w:val="000000"/>
          <w:sz w:val="24"/>
          <w:szCs w:val="24"/>
          <w:lang w:val="en-GB"/>
        </w:rPr>
        <w:t>对受威胁物种和生态系统服务构成重大风险的途径</w:t>
      </w:r>
      <w:r w:rsidRPr="00250638">
        <w:rPr>
          <w:color w:val="000000"/>
          <w:sz w:val="24"/>
          <w:szCs w:val="24"/>
          <w:lang w:val="en-GB"/>
        </w:rPr>
        <w:t>]/[</w:t>
      </w:r>
      <w:r>
        <w:rPr>
          <w:rFonts w:ascii="SimSun" w:hAnsi="SimSun" w:cs="SimSun" w:hint="eastAsia"/>
          <w:color w:val="000000"/>
          <w:sz w:val="24"/>
          <w:szCs w:val="24"/>
          <w:lang w:val="en-GB"/>
        </w:rPr>
        <w:t>国家确定的重点外来</w:t>
      </w:r>
      <w:r w:rsidRPr="00250638">
        <w:rPr>
          <w:color w:val="000000"/>
          <w:sz w:val="24"/>
          <w:szCs w:val="24"/>
          <w:lang w:val="en-GB"/>
        </w:rPr>
        <w:t xml:space="preserve"> [</w:t>
      </w:r>
      <w:r>
        <w:rPr>
          <w:rFonts w:ascii="SimSun" w:hAnsi="SimSun" w:cs="SimSun" w:hint="eastAsia"/>
          <w:color w:val="000000"/>
          <w:sz w:val="24"/>
          <w:szCs w:val="24"/>
          <w:lang w:val="en-GB"/>
        </w:rPr>
        <w:t>入侵</w:t>
      </w:r>
      <w:r w:rsidRPr="00250638">
        <w:rPr>
          <w:color w:val="000000"/>
          <w:sz w:val="24"/>
          <w:szCs w:val="24"/>
          <w:lang w:val="en-GB"/>
        </w:rPr>
        <w:t>]</w:t>
      </w:r>
      <w:r>
        <w:rPr>
          <w:color w:val="000000"/>
          <w:sz w:val="24"/>
          <w:szCs w:val="24"/>
          <w:lang w:val="en-GB"/>
        </w:rPr>
        <w:t xml:space="preserve"> </w:t>
      </w:r>
      <w:r>
        <w:rPr>
          <w:rFonts w:ascii="SimSun" w:hAnsi="SimSun" w:cs="SimSun" w:hint="eastAsia"/>
          <w:color w:val="000000"/>
          <w:sz w:val="24"/>
          <w:szCs w:val="24"/>
          <w:lang w:val="en-GB"/>
        </w:rPr>
        <w:t>物种</w:t>
      </w:r>
      <w:r w:rsidRPr="00250638">
        <w:rPr>
          <w:color w:val="000000"/>
          <w:sz w:val="24"/>
          <w:szCs w:val="24"/>
          <w:lang w:val="en-GB"/>
        </w:rPr>
        <w:t>[</w:t>
      </w:r>
      <w:r>
        <w:rPr>
          <w:rFonts w:ascii="SimSun" w:hAnsi="SimSun" w:cs="SimSun" w:hint="eastAsia"/>
          <w:color w:val="000000"/>
          <w:sz w:val="24"/>
          <w:szCs w:val="24"/>
          <w:lang w:val="en-GB"/>
        </w:rPr>
        <w:t>，特别是具有较高入侵能力的物种，</w:t>
      </w:r>
      <w:r w:rsidRPr="00250638">
        <w:rPr>
          <w:color w:val="000000"/>
          <w:sz w:val="24"/>
          <w:szCs w:val="24"/>
          <w:lang w:val="en-GB"/>
        </w:rPr>
        <w:t xml:space="preserve">] </w:t>
      </w:r>
      <w:r>
        <w:rPr>
          <w:rFonts w:ascii="SimSun" w:hAnsi="SimSun" w:cs="SimSun" w:hint="eastAsia"/>
          <w:color w:val="000000"/>
          <w:sz w:val="24"/>
          <w:szCs w:val="24"/>
          <w:lang w:val="en-GB"/>
        </w:rPr>
        <w:t>以及</w:t>
      </w:r>
      <w:r>
        <w:rPr>
          <w:rFonts w:ascii="SimSun" w:hAnsi="SimSun" w:cs="SimSun"/>
          <w:color w:val="000000"/>
          <w:sz w:val="24"/>
          <w:szCs w:val="24"/>
          <w:lang w:val="en-GB"/>
        </w:rPr>
        <w:t>[</w:t>
      </w:r>
      <w:r>
        <w:rPr>
          <w:rFonts w:ascii="SimSun" w:hAnsi="SimSun" w:cs="SimSun" w:hint="eastAsia"/>
          <w:color w:val="000000"/>
          <w:sz w:val="24"/>
          <w:szCs w:val="24"/>
          <w:lang w:val="en-GB"/>
        </w:rPr>
        <w:t>生物多样性</w:t>
      </w:r>
      <w:r>
        <w:rPr>
          <w:rFonts w:ascii="SimSun" w:hAnsi="SimSun" w:cs="SimSun"/>
          <w:color w:val="000000"/>
          <w:sz w:val="24"/>
          <w:szCs w:val="24"/>
          <w:lang w:val="en-GB"/>
        </w:rPr>
        <w:t>]/[</w:t>
      </w:r>
      <w:r>
        <w:rPr>
          <w:rFonts w:ascii="SimSun" w:hAnsi="SimSun" w:cs="SimSun" w:hint="eastAsia"/>
          <w:color w:val="000000"/>
          <w:sz w:val="24"/>
          <w:szCs w:val="24"/>
          <w:lang w:val="en-GB"/>
        </w:rPr>
        <w:t>生态系统的</w:t>
      </w:r>
      <w:r>
        <w:rPr>
          <w:rFonts w:ascii="SimSun" w:hAnsi="SimSun" w:cs="SimSun"/>
          <w:color w:val="000000"/>
          <w:sz w:val="24"/>
          <w:szCs w:val="24"/>
          <w:lang w:val="en-GB"/>
        </w:rPr>
        <w:t>]</w:t>
      </w:r>
      <w:r>
        <w:rPr>
          <w:rFonts w:ascii="SimSun" w:hAnsi="SimSun" w:cs="SimSun" w:hint="eastAsia"/>
          <w:color w:val="000000"/>
          <w:sz w:val="24"/>
          <w:szCs w:val="24"/>
          <w:lang w:val="en-GB"/>
        </w:rPr>
        <w:t>重点</w:t>
      </w:r>
      <w:r w:rsidRPr="00250638">
        <w:rPr>
          <w:color w:val="000000"/>
          <w:sz w:val="24"/>
          <w:szCs w:val="24"/>
          <w:lang w:val="en-GB"/>
        </w:rPr>
        <w:t xml:space="preserve"> [</w:t>
      </w:r>
      <w:r>
        <w:rPr>
          <w:rFonts w:ascii="SimSun" w:hAnsi="SimSun" w:cs="SimSun" w:hint="eastAsia"/>
          <w:color w:val="000000"/>
          <w:sz w:val="24"/>
          <w:szCs w:val="24"/>
          <w:lang w:val="en-GB"/>
        </w:rPr>
        <w:t>地带</w:t>
      </w:r>
      <w:r w:rsidRPr="00250638">
        <w:rPr>
          <w:color w:val="000000"/>
          <w:sz w:val="24"/>
          <w:szCs w:val="24"/>
          <w:lang w:val="en-GB"/>
        </w:rPr>
        <w:t>[</w:t>
      </w:r>
      <w:r>
        <w:rPr>
          <w:rFonts w:ascii="SimSun" w:hAnsi="SimSun" w:cs="SimSun" w:hint="eastAsia"/>
          <w:color w:val="000000"/>
          <w:sz w:val="24"/>
          <w:szCs w:val="24"/>
          <w:lang w:val="en-GB"/>
        </w:rPr>
        <w:t>例如岛屿</w:t>
      </w:r>
      <w:r w:rsidRPr="00250638">
        <w:rPr>
          <w:color w:val="000000"/>
          <w:sz w:val="24"/>
          <w:szCs w:val="24"/>
          <w:lang w:val="en-GB"/>
        </w:rPr>
        <w:t>]]</w:t>
      </w:r>
      <w:r>
        <w:rPr>
          <w:rFonts w:ascii="SimSun" w:hAnsi="SimSun" w:cs="SimSun" w:hint="eastAsia"/>
          <w:color w:val="000000"/>
          <w:sz w:val="24"/>
          <w:szCs w:val="24"/>
          <w:lang w:val="en-GB"/>
        </w:rPr>
        <w:t>。</w:t>
      </w:r>
    </w:p>
    <w:p w14:paraId="79E86ED2" w14:textId="77777777" w:rsidR="00720117" w:rsidRDefault="00720117" w:rsidP="00A941B6">
      <w:pPr>
        <w:spacing w:after="0" w:line="240" w:lineRule="auto"/>
        <w:rPr>
          <w:sz w:val="24"/>
          <w:szCs w:val="24"/>
        </w:rPr>
      </w:pPr>
    </w:p>
    <w:p w14:paraId="64F05E01" w14:textId="5A44E3FA" w:rsidR="00720117" w:rsidRDefault="00720117" w:rsidP="00A941B6">
      <w:pPr>
        <w:spacing w:after="0" w:line="240" w:lineRule="auto"/>
        <w:rPr>
          <w:color w:val="000000"/>
          <w:sz w:val="24"/>
          <w:szCs w:val="24"/>
          <w:lang w:val="en-GB"/>
        </w:rPr>
      </w:pPr>
      <w:r w:rsidRPr="00BA4B6F">
        <w:rPr>
          <w:rFonts w:ascii="楷体" w:eastAsia="楷体" w:hAnsi="楷体" w:cs="SimSun" w:hint="eastAsia"/>
          <w:color w:val="000000"/>
          <w:sz w:val="24"/>
          <w:szCs w:val="24"/>
          <w:lang w:val="en-GB"/>
        </w:rPr>
        <w:t>备选案文</w:t>
      </w:r>
      <w:r w:rsidRPr="00BA4B6F">
        <w:rPr>
          <w:rFonts w:ascii="楷体" w:eastAsia="楷体" w:hAnsi="楷体"/>
          <w:color w:val="000000"/>
          <w:sz w:val="24"/>
          <w:szCs w:val="24"/>
          <w:lang w:val="en-GB"/>
        </w:rPr>
        <w:t>.</w:t>
      </w:r>
      <w:r w:rsidRPr="00250638">
        <w:rPr>
          <w:sz w:val="24"/>
          <w:szCs w:val="24"/>
        </w:rPr>
        <w:t xml:space="preserve">1 </w:t>
      </w:r>
      <w:r w:rsidRPr="00250638">
        <w:rPr>
          <w:color w:val="000000"/>
          <w:sz w:val="24"/>
          <w:szCs w:val="24"/>
          <w:lang w:val="en-GB"/>
        </w:rPr>
        <w:t>[</w:t>
      </w:r>
      <w:r>
        <w:rPr>
          <w:rFonts w:ascii="SimSun" w:hAnsi="SimSun" w:cs="SimSun" w:hint="eastAsia"/>
          <w:color w:val="000000"/>
          <w:sz w:val="24"/>
          <w:szCs w:val="24"/>
          <w:lang w:val="en-GB"/>
        </w:rPr>
        <w:t>消除或减少外来入侵物种给本地生态系统造成的影响，办法是管理外来物种的引进途径，防止所有重点入侵物种的引进或定居，至少减少</w:t>
      </w:r>
      <w:r w:rsidRPr="00354964">
        <w:rPr>
          <w:rFonts w:eastAsia="Times New Roman"/>
          <w:color w:val="000000"/>
          <w:sz w:val="24"/>
          <w:szCs w:val="24"/>
          <w:lang w:val="en-GB"/>
        </w:rPr>
        <w:t>5</w:t>
      </w:r>
      <w:r w:rsidRPr="00354964">
        <w:rPr>
          <w:color w:val="000000"/>
          <w:sz w:val="24"/>
          <w:szCs w:val="24"/>
          <w:lang w:val="en-GB"/>
        </w:rPr>
        <w:t>0</w:t>
      </w:r>
      <w:r w:rsidRPr="00354964">
        <w:rPr>
          <w:rFonts w:ascii="SimSun" w:hAnsi="SimSun" w:cs="SimSun" w:hint="eastAsia"/>
          <w:color w:val="000000"/>
          <w:sz w:val="24"/>
          <w:szCs w:val="24"/>
          <w:lang w:val="en-GB"/>
        </w:rPr>
        <w:t>％</w:t>
      </w:r>
      <w:r>
        <w:rPr>
          <w:rFonts w:ascii="SimSun" w:hAnsi="SimSun" w:cs="SimSun" w:hint="eastAsia"/>
          <w:color w:val="000000"/>
          <w:sz w:val="24"/>
          <w:szCs w:val="24"/>
          <w:lang w:val="en-GB"/>
        </w:rPr>
        <w:t>的其他已知或潜在入侵物种的引进率，并根除或控制外来入侵物种</w:t>
      </w:r>
      <w:r w:rsidRPr="00250638">
        <w:rPr>
          <w:color w:val="000000"/>
          <w:sz w:val="24"/>
          <w:szCs w:val="24"/>
          <w:lang w:val="en-GB"/>
        </w:rPr>
        <w:t>]</w:t>
      </w:r>
    </w:p>
    <w:p w14:paraId="68645CEF" w14:textId="690D1AD0" w:rsidR="00451200" w:rsidRPr="004E2B18"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t>行动目标</w:t>
      </w:r>
      <w:r>
        <w:rPr>
          <w:szCs w:val="22"/>
        </w:rPr>
        <w:t>7</w:t>
      </w:r>
    </w:p>
    <w:p w14:paraId="37BD517E" w14:textId="5DCD5110" w:rsidR="00720117" w:rsidRPr="007F1904" w:rsidRDefault="00720117" w:rsidP="004A7F9F">
      <w:pPr>
        <w:spacing w:after="0" w:line="240" w:lineRule="auto"/>
        <w:rPr>
          <w:rFonts w:ascii="MS Mincho" w:hAnsi="MS Mincho" w:cs="MS Mincho"/>
          <w:color w:val="000000"/>
          <w:sz w:val="24"/>
          <w:szCs w:val="24"/>
          <w:lang w:val="en-GB"/>
        </w:rPr>
      </w:pPr>
      <w:r w:rsidRPr="005C124F">
        <w:rPr>
          <w:rFonts w:ascii="SimSun" w:hAnsi="SimSun" w:cs="SimSun" w:hint="eastAsia"/>
          <w:color w:val="000000"/>
          <w:sz w:val="24"/>
          <w:szCs w:val="24"/>
          <w:highlight w:val="lightGray"/>
          <w:lang w:val="en-GB"/>
        </w:rPr>
        <w:t>把</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所</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有</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源</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污</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染</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降</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低</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到</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对</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多</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样</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性</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和</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态</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系</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能</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及</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人</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类</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康</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无</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害</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水</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平</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包</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括</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为</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此</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把</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进</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环</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境</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养</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流</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失</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减</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少</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color w:val="000000"/>
          <w:sz w:val="24"/>
          <w:szCs w:val="24"/>
          <w:highlight w:val="lightGray"/>
          <w:lang w:val="en-GB"/>
        </w:rPr>
        <w:t>[</w:t>
      </w:r>
      <w:r w:rsidRPr="005C124F">
        <w:rPr>
          <w:rFonts w:ascii="SimSun" w:hAnsi="SimSun" w:cs="SimSun" w:hint="eastAsia"/>
          <w:color w:val="000000"/>
          <w:sz w:val="24"/>
          <w:szCs w:val="24"/>
          <w:highlight w:val="lightGray"/>
          <w:lang w:val="en-GB"/>
        </w:rPr>
        <w:t>至</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少</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一</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半</w:t>
      </w:r>
      <w:r w:rsidRPr="005C124F">
        <w:rPr>
          <w:rFonts w:ascii="SimSun" w:hAnsi="SimSun" w:cs="SimSun"/>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把</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进</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入</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环</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境</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农</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药</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减</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少</w:t>
      </w:r>
      <w:r w:rsidRPr="005C124F">
        <w:rPr>
          <w:rFonts w:ascii="SimSun" w:hAnsi="SimSun" w:cs="SimSun"/>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至</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少</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三</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分</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之</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二</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color w:val="000000"/>
          <w:sz w:val="24"/>
          <w:szCs w:val="24"/>
          <w:highlight w:val="lightGray"/>
          <w:lang w:val="en-GB"/>
        </w:rPr>
        <w:t>]</w:t>
      </w:r>
      <w:r w:rsidRPr="005C124F">
        <w:rPr>
          <w:rFonts w:ascii="SimSun" w:hAnsi="SimSun" w:cs="SimSun" w:hint="eastAsia"/>
          <w:color w:val="000000"/>
          <w:sz w:val="24"/>
          <w:szCs w:val="24"/>
          <w:highlight w:val="lightGray"/>
          <w:lang w:val="en-GB"/>
        </w:rPr>
        <w:t>和</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消</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除</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塑</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料</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排</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放</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p>
    <w:p w14:paraId="28ABC30F" w14:textId="6066CDAB" w:rsidR="00451200" w:rsidRPr="007F1904" w:rsidRDefault="00451200" w:rsidP="00451200">
      <w:pPr>
        <w:spacing w:after="0" w:line="240" w:lineRule="auto"/>
        <w:ind w:firstLine="490"/>
        <w:rPr>
          <w:rFonts w:ascii="MS Mincho" w:hAnsi="MS Mincho" w:cs="MS Mincho"/>
          <w:color w:val="000000"/>
          <w:sz w:val="24"/>
          <w:szCs w:val="24"/>
          <w:lang w:val="en-GB"/>
        </w:rPr>
      </w:pPr>
    </w:p>
    <w:p w14:paraId="2B7335AD" w14:textId="6B2EF68C" w:rsidR="00451200" w:rsidRPr="004E2B18" w:rsidRDefault="00451200" w:rsidP="00451200">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t>行动目标</w:t>
      </w:r>
      <w:r>
        <w:rPr>
          <w:szCs w:val="22"/>
        </w:rPr>
        <w:t>8</w:t>
      </w:r>
    </w:p>
    <w:p w14:paraId="2406F363" w14:textId="1FEAC68A" w:rsidR="00720117" w:rsidRPr="00250638" w:rsidRDefault="00720117" w:rsidP="00A941B6">
      <w:pPr>
        <w:spacing w:after="0" w:line="240" w:lineRule="auto"/>
        <w:rPr>
          <w:color w:val="000000"/>
          <w:sz w:val="24"/>
          <w:szCs w:val="24"/>
          <w:lang w:val="en-GB"/>
        </w:rPr>
      </w:pPr>
      <w:r w:rsidRPr="005C124F">
        <w:rPr>
          <w:rFonts w:ascii="SimSun" w:hAnsi="SimSun" w:cs="SimSun" w:hint="eastAsia"/>
          <w:color w:val="000000"/>
          <w:sz w:val="24"/>
          <w:szCs w:val="24"/>
          <w:highlight w:val="lightGray"/>
          <w:lang w:val="en-GB"/>
        </w:rPr>
        <w:t>尽</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量</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降</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低</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气</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候</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变</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化</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对</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多</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样</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性</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影</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响</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通</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过</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包括</w:t>
      </w:r>
      <w:r w:rsidRPr="005C124F">
        <w:rPr>
          <w:rFonts w:ascii="SimSun" w:hAnsi="SimSun" w:cs="SimSun"/>
          <w:color w:val="000000"/>
          <w:sz w:val="24"/>
          <w:szCs w:val="24"/>
          <w:highlight w:val="lightGray"/>
          <w:lang w:val="en-GB"/>
        </w:rPr>
        <w:t>[</w:t>
      </w:r>
      <w:r w:rsidRPr="005C124F">
        <w:rPr>
          <w:rFonts w:ascii="SimSun" w:hAnsi="SimSun" w:cs="SimSun" w:hint="eastAsia"/>
          <w:color w:val="000000"/>
          <w:sz w:val="24"/>
          <w:szCs w:val="24"/>
          <w:highlight w:val="lightGray"/>
          <w:lang w:val="en-GB"/>
        </w:rPr>
        <w:t>基</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于</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自然</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解决方</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法</w:t>
      </w:r>
      <w:r w:rsidRPr="005C124F">
        <w:rPr>
          <w:rFonts w:ascii="SimSun" w:hAnsi="SimSun" w:cs="SimSun"/>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和</w:t>
      </w:r>
      <w:r w:rsidRPr="005C124F">
        <w:rPr>
          <w:rFonts w:ascii="SimSun" w:hAnsi="SimSun" w:cs="SimSun"/>
          <w:color w:val="000000"/>
          <w:sz w:val="24"/>
          <w:szCs w:val="24"/>
          <w:highlight w:val="lightGray"/>
          <w:lang w:val="en-GB"/>
        </w:rPr>
        <w:t>[</w:t>
      </w:r>
      <w:r w:rsidRPr="005C124F">
        <w:rPr>
          <w:rFonts w:ascii="SimSun" w:hAnsi="SimSun" w:cs="SimSun" w:hint="eastAsia"/>
          <w:color w:val="000000"/>
          <w:sz w:val="24"/>
          <w:szCs w:val="24"/>
          <w:highlight w:val="lightGray"/>
          <w:lang w:val="en-GB"/>
        </w:rPr>
        <w:t>基于生态系统对办法</w:t>
      </w:r>
      <w:r w:rsidRPr="005C124F">
        <w:rPr>
          <w:rFonts w:ascii="SimSun" w:hAnsi="SimSun" w:cs="SimSun"/>
          <w:color w:val="000000"/>
          <w:sz w:val="24"/>
          <w:szCs w:val="24"/>
          <w:highlight w:val="lightGray"/>
          <w:lang w:val="en-GB"/>
        </w:rPr>
        <w:t>]</w:t>
      </w:r>
      <w:r w:rsidRPr="005C124F">
        <w:rPr>
          <w:rFonts w:ascii="SimSun" w:hAnsi="SimSun" w:cs="SimSun" w:hint="eastAsia"/>
          <w:color w:val="000000"/>
          <w:sz w:val="24"/>
          <w:szCs w:val="24"/>
          <w:highlight w:val="lightGray"/>
          <w:lang w:val="en-GB"/>
        </w:rPr>
        <w:t>，帮</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减</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缓</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适</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应</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和复原力，</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并</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确</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保</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所</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有</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减</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缓</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和</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适</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应</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努</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力</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均</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避</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免</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对</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物</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多</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样</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性</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的</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任</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何</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负</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面</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影</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响</w:t>
      </w:r>
      <w:r w:rsidRPr="005C124F">
        <w:rPr>
          <w:rFonts w:ascii="MS Mincho" w:eastAsia="MS Mincho" w:hAnsi="MS Mincho" w:cs="MS Mincho" w:hint="eastAsia"/>
          <w:color w:val="000000"/>
          <w:sz w:val="24"/>
          <w:szCs w:val="24"/>
          <w:highlight w:val="lightGray"/>
          <w:lang w:val="en-GB"/>
        </w:rPr>
        <w:t>​</w:t>
      </w:r>
      <w:r w:rsidRPr="005C124F">
        <w:rPr>
          <w:rFonts w:ascii="SimSun" w:hAnsi="SimSun" w:cs="SimSun" w:hint="eastAsia"/>
          <w:color w:val="000000"/>
          <w:sz w:val="24"/>
          <w:szCs w:val="24"/>
          <w:highlight w:val="lightGray"/>
          <w:lang w:val="en-GB"/>
        </w:rPr>
        <w:t>。</w:t>
      </w:r>
      <w:r w:rsidRPr="005C124F">
        <w:rPr>
          <w:rFonts w:ascii="MS Mincho" w:eastAsia="MS Mincho" w:hAnsi="MS Mincho" w:cs="MS Mincho" w:hint="eastAsia"/>
          <w:color w:val="000000"/>
          <w:sz w:val="24"/>
          <w:szCs w:val="24"/>
          <w:highlight w:val="lightGray"/>
          <w:lang w:val="en-GB"/>
        </w:rPr>
        <w:t>​</w:t>
      </w:r>
    </w:p>
    <w:p w14:paraId="1489BB5B" w14:textId="31C8DD83" w:rsidR="00097591" w:rsidRPr="004E2B18" w:rsidRDefault="00097591" w:rsidP="00097591">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t>行动目标</w:t>
      </w:r>
      <w:r>
        <w:rPr>
          <w:szCs w:val="22"/>
        </w:rPr>
        <w:t>9</w:t>
      </w:r>
    </w:p>
    <w:p w14:paraId="4C95B2C5" w14:textId="0A7E2FD5" w:rsidR="00720117" w:rsidRPr="0013138A" w:rsidRDefault="00720117" w:rsidP="004A7F9F">
      <w:pPr>
        <w:pStyle w:val="Para1"/>
        <w:suppressLineNumbers/>
        <w:suppressAutoHyphens/>
        <w:rPr>
          <w:rFonts w:ascii="Times New Roman" w:hAnsi="Times New Roman"/>
          <w:kern w:val="22"/>
          <w:sz w:val="24"/>
          <w:szCs w:val="24"/>
        </w:rPr>
      </w:pPr>
      <w:r w:rsidRPr="0013138A">
        <w:rPr>
          <w:rFonts w:ascii="Times New Roman" w:hAnsi="Times New Roman"/>
          <w:kern w:val="22"/>
          <w:sz w:val="24"/>
          <w:szCs w:val="24"/>
        </w:rPr>
        <w:t>[[</w:t>
      </w:r>
      <w:r w:rsidRPr="0013138A">
        <w:rPr>
          <w:rFonts w:ascii="SimSun" w:eastAsia="SimSun" w:hAnsi="SimSun" w:cs="SimSun" w:hint="eastAsia"/>
          <w:kern w:val="22"/>
          <w:sz w:val="24"/>
          <w:szCs w:val="24"/>
        </w:rPr>
        <w:t>确保所有</w:t>
      </w:r>
      <w:r w:rsidRPr="0013138A">
        <w:rPr>
          <w:rFonts w:ascii="Times New Roman" w:hAnsi="Times New Roman"/>
          <w:kern w:val="22"/>
          <w:sz w:val="24"/>
          <w:szCs w:val="24"/>
        </w:rPr>
        <w:t>]</w:t>
      </w:r>
      <w:r w:rsidRPr="0013138A">
        <w:rPr>
          <w:rFonts w:ascii="SimSun" w:eastAsia="SimSun" w:hAnsi="SimSun" w:cs="SimSun" w:hint="eastAsia"/>
          <w:kern w:val="22"/>
          <w:sz w:val="24"/>
          <w:szCs w:val="24"/>
        </w:rPr>
        <w:t>野生</w:t>
      </w:r>
      <w:r w:rsidRPr="0013138A">
        <w:rPr>
          <w:rFonts w:ascii="Times New Roman" w:hAnsi="Times New Roman"/>
          <w:kern w:val="22"/>
          <w:sz w:val="24"/>
          <w:szCs w:val="24"/>
        </w:rPr>
        <w:t>[</w:t>
      </w:r>
      <w:r w:rsidRPr="0013138A">
        <w:rPr>
          <w:rFonts w:ascii="SimSun" w:eastAsia="SimSun" w:hAnsi="SimSun" w:cs="SimSun" w:hint="eastAsia"/>
          <w:kern w:val="22"/>
          <w:sz w:val="24"/>
          <w:szCs w:val="24"/>
        </w:rPr>
        <w:t>陆地、淡水和海洋</w:t>
      </w:r>
      <w:r w:rsidRPr="0013138A">
        <w:rPr>
          <w:rFonts w:ascii="Times New Roman" w:hAnsi="Times New Roman"/>
          <w:kern w:val="22"/>
          <w:sz w:val="24"/>
          <w:szCs w:val="24"/>
        </w:rPr>
        <w:t>]</w:t>
      </w:r>
      <w:r w:rsidRPr="0013138A">
        <w:rPr>
          <w:rFonts w:ascii="SimSun" w:eastAsia="SimSun" w:hAnsi="SimSun" w:cs="SimSun" w:hint="eastAsia"/>
          <w:kern w:val="22"/>
          <w:sz w:val="24"/>
          <w:szCs w:val="24"/>
        </w:rPr>
        <w:t>物种</w:t>
      </w:r>
      <w:r w:rsidRPr="0013138A">
        <w:rPr>
          <w:rFonts w:ascii="Times New Roman" w:hAnsi="Times New Roman"/>
          <w:kern w:val="22"/>
          <w:sz w:val="24"/>
          <w:szCs w:val="24"/>
        </w:rPr>
        <w:t xml:space="preserve"> [</w:t>
      </w:r>
      <w:r w:rsidRPr="0013138A">
        <w:rPr>
          <w:rFonts w:ascii="SimSun" w:eastAsia="SimSun" w:hAnsi="SimSun" w:cs="SimSun" w:hint="eastAsia"/>
          <w:kern w:val="22"/>
          <w:sz w:val="24"/>
          <w:szCs w:val="24"/>
        </w:rPr>
        <w:t>的管理和利用</w:t>
      </w:r>
      <w:r w:rsidRPr="0013138A">
        <w:rPr>
          <w:rFonts w:ascii="Times New Roman" w:hAnsi="Times New Roman"/>
          <w:kern w:val="22"/>
          <w:sz w:val="24"/>
          <w:szCs w:val="24"/>
        </w:rPr>
        <w:t xml:space="preserve">] </w:t>
      </w:r>
      <w:r w:rsidRPr="0013138A">
        <w:rPr>
          <w:rFonts w:ascii="SimSun" w:eastAsia="SimSun" w:hAnsi="SimSun" w:cs="SimSun" w:hint="eastAsia"/>
          <w:kern w:val="22"/>
          <w:sz w:val="24"/>
          <w:szCs w:val="24"/>
        </w:rPr>
        <w:t>是可持续的，</w:t>
      </w:r>
      <w:r w:rsidRPr="0013138A">
        <w:rPr>
          <w:rFonts w:ascii="Times New Roman" w:hAnsi="Times New Roman"/>
          <w:kern w:val="22"/>
          <w:sz w:val="24"/>
          <w:szCs w:val="24"/>
        </w:rPr>
        <w:t>[</w:t>
      </w:r>
      <w:r w:rsidRPr="0013138A">
        <w:rPr>
          <w:rFonts w:ascii="SimSun" w:eastAsia="SimSun" w:hAnsi="SimSun" w:cs="SimSun" w:hint="eastAsia"/>
          <w:kern w:val="22"/>
          <w:sz w:val="24"/>
          <w:szCs w:val="24"/>
        </w:rPr>
        <w:t>包括通过利用，大大增加可持续生物经济的贡献</w:t>
      </w:r>
      <w:r w:rsidRPr="0013138A">
        <w:rPr>
          <w:rFonts w:ascii="Times New Roman" w:hAnsi="Times New Roman"/>
          <w:kern w:val="22"/>
          <w:sz w:val="24"/>
          <w:szCs w:val="24"/>
        </w:rPr>
        <w:t>]</w:t>
      </w:r>
      <w:r w:rsidRPr="0013138A">
        <w:rPr>
          <w:rFonts w:ascii="SimSun" w:eastAsia="SimSun" w:hAnsi="SimSun" w:cs="SimSun" w:hint="eastAsia"/>
          <w:kern w:val="22"/>
          <w:sz w:val="24"/>
          <w:szCs w:val="24"/>
        </w:rPr>
        <w:t>，</w:t>
      </w:r>
      <w:r w:rsidRPr="0013138A">
        <w:rPr>
          <w:rFonts w:ascii="Times New Roman" w:hAnsi="Times New Roman"/>
          <w:kern w:val="22"/>
          <w:sz w:val="24"/>
          <w:szCs w:val="24"/>
        </w:rPr>
        <w:t>[</w:t>
      </w:r>
      <w:r w:rsidRPr="0013138A">
        <w:rPr>
          <w:rFonts w:ascii="SimSun" w:eastAsia="SimSun" w:hAnsi="SimSun" w:cs="SimSun" w:hint="eastAsia"/>
          <w:kern w:val="22"/>
          <w:sz w:val="24"/>
          <w:szCs w:val="24"/>
        </w:rPr>
        <w:t>通过可持续管理和利用更广泛的陆地景观和海洋景景，确保那些最依赖生物多样性的人的惠益，如粮食安全、水和生计</w:t>
      </w:r>
      <w:r w:rsidRPr="0013138A">
        <w:rPr>
          <w:rFonts w:ascii="Times New Roman" w:hAnsi="Times New Roman"/>
          <w:kern w:val="22"/>
          <w:sz w:val="24"/>
          <w:szCs w:val="24"/>
        </w:rPr>
        <w:t>]</w:t>
      </w:r>
      <w:r w:rsidRPr="0013138A">
        <w:rPr>
          <w:rFonts w:ascii="SimSun" w:eastAsia="SimSun" w:hAnsi="SimSun" w:cs="SimSun" w:hint="eastAsia"/>
          <w:kern w:val="22"/>
          <w:sz w:val="24"/>
          <w:szCs w:val="24"/>
        </w:rPr>
        <w:t>，从而为所有人，特别是处境弱势的人，提供社会、经济和环境利益，同时保护土著人民和地方社区的传统可持续利用方式。</w:t>
      </w:r>
      <w:r w:rsidRPr="0013138A">
        <w:rPr>
          <w:rFonts w:ascii="Times New Roman" w:hAnsi="Times New Roman"/>
          <w:kern w:val="22"/>
          <w:sz w:val="24"/>
          <w:szCs w:val="24"/>
        </w:rPr>
        <w:t xml:space="preserve">] </w:t>
      </w:r>
    </w:p>
    <w:p w14:paraId="25FDB561" w14:textId="11240A28" w:rsidR="00097591" w:rsidRPr="005C124F" w:rsidRDefault="00097591" w:rsidP="00A35470">
      <w:pPr>
        <w:pStyle w:val="Para1"/>
        <w:suppressLineNumbers/>
        <w:suppressAutoHyphens/>
        <w:ind w:firstLineChars="200" w:firstLine="480"/>
        <w:rPr>
          <w:rFonts w:ascii="Times New Roman" w:hAnsi="Times New Roman"/>
          <w:kern w:val="22"/>
          <w:sz w:val="24"/>
          <w:szCs w:val="24"/>
          <w:highlight w:val="lightGray"/>
        </w:rPr>
      </w:pPr>
    </w:p>
    <w:p w14:paraId="3D988668" w14:textId="0A0318C3" w:rsidR="00097591" w:rsidRPr="004E2B18" w:rsidRDefault="00097591" w:rsidP="00097591">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Pr>
          <w:rFonts w:hint="eastAsia"/>
          <w:szCs w:val="22"/>
        </w:rPr>
        <w:lastRenderedPageBreak/>
        <w:t>行动目标</w:t>
      </w:r>
      <w:r>
        <w:rPr>
          <w:szCs w:val="22"/>
        </w:rPr>
        <w:t>10</w:t>
      </w:r>
      <w:r>
        <w:rPr>
          <w:rStyle w:val="FootnoteReference"/>
          <w:szCs w:val="22"/>
        </w:rPr>
        <w:footnoteReference w:id="5"/>
      </w:r>
    </w:p>
    <w:p w14:paraId="410CCB45" w14:textId="2462CBBF" w:rsidR="00720117" w:rsidRPr="0013138A" w:rsidRDefault="00720117" w:rsidP="004A7F9F">
      <w:pPr>
        <w:rPr>
          <w:rFonts w:eastAsia="Times New Roman"/>
          <w:sz w:val="24"/>
          <w:szCs w:val="24"/>
        </w:rPr>
      </w:pPr>
      <w:r w:rsidRPr="0013138A">
        <w:rPr>
          <w:rFonts w:eastAsia="Times New Roman"/>
          <w:sz w:val="24"/>
          <w:szCs w:val="24"/>
        </w:rPr>
        <w:t>[</w:t>
      </w:r>
      <w:r w:rsidRPr="0013138A">
        <w:rPr>
          <w:rFonts w:ascii="SimSun" w:hAnsi="SimSun" w:cs="SimSun" w:hint="eastAsia"/>
          <w:sz w:val="24"/>
          <w:szCs w:val="24"/>
        </w:rPr>
        <w:t>确保</w:t>
      </w:r>
      <w:r w:rsidRPr="0013138A">
        <w:rPr>
          <w:rFonts w:eastAsia="Times New Roman"/>
          <w:sz w:val="24"/>
          <w:szCs w:val="24"/>
        </w:rPr>
        <w:t>[</w:t>
      </w:r>
      <w:r w:rsidRPr="0013138A">
        <w:rPr>
          <w:rFonts w:ascii="SimSun" w:hAnsi="SimSun" w:cs="SimSun" w:hint="eastAsia"/>
          <w:sz w:val="24"/>
          <w:szCs w:val="24"/>
        </w:rPr>
        <w:t>所有</w:t>
      </w:r>
      <w:r w:rsidRPr="0013138A">
        <w:rPr>
          <w:rFonts w:eastAsia="Times New Roman"/>
          <w:sz w:val="24"/>
          <w:szCs w:val="24"/>
        </w:rPr>
        <w:t>]</w:t>
      </w:r>
      <w:r w:rsidRPr="0013138A">
        <w:rPr>
          <w:rFonts w:ascii="SimSun" w:hAnsi="SimSun" w:cs="SimSun" w:hint="eastAsia"/>
          <w:sz w:val="24"/>
          <w:szCs w:val="24"/>
        </w:rPr>
        <w:t>农业、水产养殖、</w:t>
      </w:r>
      <w:r w:rsidRPr="0013138A">
        <w:rPr>
          <w:rFonts w:eastAsia="Times New Roman"/>
          <w:sz w:val="24"/>
          <w:szCs w:val="24"/>
        </w:rPr>
        <w:t>[</w:t>
      </w:r>
      <w:r w:rsidRPr="0013138A">
        <w:rPr>
          <w:rFonts w:ascii="SimSun" w:hAnsi="SimSun" w:cs="SimSun" w:hint="eastAsia"/>
          <w:sz w:val="24"/>
          <w:szCs w:val="24"/>
        </w:rPr>
        <w:t>渔业</w:t>
      </w:r>
      <w:r w:rsidRPr="0013138A">
        <w:rPr>
          <w:rFonts w:eastAsia="Times New Roman"/>
          <w:sz w:val="24"/>
          <w:szCs w:val="24"/>
        </w:rPr>
        <w:t>]</w:t>
      </w:r>
      <w:r w:rsidRPr="0013138A">
        <w:rPr>
          <w:rFonts w:ascii="SimSun" w:hAnsi="SimSun" w:cs="SimSun" w:hint="eastAsia"/>
          <w:sz w:val="24"/>
          <w:szCs w:val="24"/>
        </w:rPr>
        <w:t>、林业</w:t>
      </w:r>
      <w:r w:rsidRPr="0013138A">
        <w:rPr>
          <w:rFonts w:eastAsia="Times New Roman"/>
          <w:sz w:val="24"/>
          <w:szCs w:val="24"/>
        </w:rPr>
        <w:t>[</w:t>
      </w:r>
      <w:r w:rsidRPr="0013138A">
        <w:rPr>
          <w:rFonts w:ascii="SimSun" w:hAnsi="SimSun" w:cs="SimSun" w:hint="eastAsia"/>
          <w:sz w:val="24"/>
          <w:szCs w:val="24"/>
        </w:rPr>
        <w:t>和其他生产性用途</w:t>
      </w:r>
      <w:r w:rsidRPr="0013138A">
        <w:rPr>
          <w:rFonts w:eastAsia="Times New Roman"/>
          <w:sz w:val="24"/>
          <w:szCs w:val="24"/>
        </w:rPr>
        <w:t>]</w:t>
      </w:r>
      <w:r w:rsidRPr="0013138A">
        <w:rPr>
          <w:rFonts w:ascii="SimSun" w:hAnsi="SimSun" w:cs="SimSun" w:hint="eastAsia"/>
          <w:sz w:val="24"/>
          <w:szCs w:val="24"/>
        </w:rPr>
        <w:t>领域得到可持续管理，特别是为此可持续利用生物多样性；促进这些系统的</w:t>
      </w:r>
      <w:r w:rsidRPr="0013138A">
        <w:rPr>
          <w:rFonts w:eastAsia="Times New Roman"/>
          <w:sz w:val="24"/>
          <w:szCs w:val="24"/>
        </w:rPr>
        <w:t>[</w:t>
      </w:r>
      <w:r w:rsidRPr="0013138A">
        <w:rPr>
          <w:rFonts w:ascii="SimSun" w:hAnsi="SimSun" w:cs="SimSun" w:hint="eastAsia"/>
          <w:sz w:val="24"/>
          <w:szCs w:val="24"/>
        </w:rPr>
        <w:t>长期</w:t>
      </w:r>
      <w:r w:rsidRPr="0013138A">
        <w:rPr>
          <w:rFonts w:eastAsia="Times New Roman"/>
          <w:sz w:val="24"/>
          <w:szCs w:val="24"/>
        </w:rPr>
        <w:t>][</w:t>
      </w:r>
      <w:r w:rsidRPr="0013138A">
        <w:rPr>
          <w:rFonts w:ascii="SimSun" w:hAnsi="SimSun" w:cs="SimSun" w:hint="eastAsia"/>
          <w:sz w:val="24"/>
          <w:szCs w:val="24"/>
        </w:rPr>
        <w:t>效率、生产力</w:t>
      </w:r>
      <w:r w:rsidRPr="0013138A">
        <w:rPr>
          <w:rFonts w:eastAsia="Times New Roman"/>
          <w:sz w:val="24"/>
          <w:szCs w:val="24"/>
        </w:rPr>
        <w:t>]</w:t>
      </w:r>
      <w:r w:rsidRPr="0013138A">
        <w:rPr>
          <w:rFonts w:ascii="SimSun" w:hAnsi="SimSun" w:cs="SimSun" w:hint="eastAsia"/>
          <w:sz w:val="24"/>
          <w:szCs w:val="24"/>
        </w:rPr>
        <w:t>和复原力，保护和恢复生物多样性，维持</w:t>
      </w:r>
      <w:r w:rsidRPr="0013138A">
        <w:rPr>
          <w:rFonts w:eastAsia="Times New Roman"/>
          <w:sz w:val="24"/>
          <w:szCs w:val="24"/>
        </w:rPr>
        <w:t>[</w:t>
      </w:r>
      <w:r w:rsidRPr="0013138A">
        <w:rPr>
          <w:rFonts w:ascii="SimSun" w:hAnsi="SimSun" w:cs="SimSun" w:hint="eastAsia"/>
          <w:sz w:val="24"/>
          <w:szCs w:val="24"/>
        </w:rPr>
        <w:t>其生态系统服务</w:t>
      </w:r>
      <w:r w:rsidRPr="0013138A">
        <w:rPr>
          <w:rFonts w:eastAsia="Times New Roman"/>
          <w:sz w:val="24"/>
          <w:szCs w:val="24"/>
        </w:rPr>
        <w:t>][</w:t>
      </w:r>
      <w:r w:rsidRPr="0013138A">
        <w:rPr>
          <w:rFonts w:ascii="SimSun" w:hAnsi="SimSun" w:cs="SimSun" w:hint="eastAsia"/>
          <w:sz w:val="24"/>
          <w:szCs w:val="24"/>
        </w:rPr>
        <w:t>自然对人类的贡献，包括生态系统服务</w:t>
      </w:r>
      <w:r w:rsidRPr="0013138A">
        <w:rPr>
          <w:rFonts w:eastAsia="Times New Roman"/>
          <w:sz w:val="24"/>
          <w:szCs w:val="24"/>
        </w:rPr>
        <w:t>]]</w:t>
      </w:r>
      <w:r w:rsidRPr="0013138A">
        <w:rPr>
          <w:rFonts w:ascii="SimSun" w:hAnsi="SimSun" w:cs="SimSun" w:hint="eastAsia"/>
          <w:sz w:val="24"/>
          <w:szCs w:val="24"/>
        </w:rPr>
        <w:t>。</w:t>
      </w:r>
    </w:p>
    <w:p w14:paraId="22DEFC7F" w14:textId="77777777" w:rsidR="00720117" w:rsidRPr="005C124F" w:rsidRDefault="00720117" w:rsidP="00A35470">
      <w:pPr>
        <w:rPr>
          <w:rFonts w:eastAsia="Times New Roman"/>
          <w:b/>
          <w:bCs/>
          <w:iCs/>
          <w:sz w:val="24"/>
          <w:szCs w:val="24"/>
          <w:highlight w:val="lightGray"/>
          <w:lang w:val="en-GB"/>
        </w:rPr>
      </w:pPr>
    </w:p>
    <w:p w14:paraId="5F89533A" w14:textId="77777777" w:rsidR="00720117" w:rsidRPr="00322B15" w:rsidRDefault="00720117"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rFonts w:hint="eastAsia"/>
          <w:szCs w:val="22"/>
        </w:rPr>
        <w:t>行动目标</w:t>
      </w:r>
      <w:r w:rsidRPr="00322B15">
        <w:rPr>
          <w:szCs w:val="22"/>
        </w:rPr>
        <w:t>11</w:t>
      </w:r>
    </w:p>
    <w:p w14:paraId="324AAFAA" w14:textId="77777777" w:rsidR="00720117" w:rsidRPr="0013138A" w:rsidRDefault="00720117" w:rsidP="004A7F9F">
      <w:pPr>
        <w:rPr>
          <w:rFonts w:eastAsia="Times New Roman"/>
          <w:sz w:val="24"/>
          <w:szCs w:val="24"/>
        </w:rPr>
      </w:pPr>
      <w:r w:rsidRPr="0013138A">
        <w:rPr>
          <w:rFonts w:eastAsia="Times New Roman"/>
          <w:sz w:val="24"/>
          <w:szCs w:val="24"/>
        </w:rPr>
        <w:t>[</w:t>
      </w:r>
      <w:r w:rsidRPr="0013138A">
        <w:rPr>
          <w:rFonts w:ascii="SimSun" w:hAnsi="SimSun" w:cs="SimSun" w:hint="eastAsia"/>
          <w:sz w:val="24"/>
          <w:szCs w:val="24"/>
        </w:rPr>
        <w:t>恢复、维持和增进生态系统功能和服务</w:t>
      </w:r>
      <w:r w:rsidRPr="0013138A">
        <w:rPr>
          <w:rFonts w:eastAsia="Times New Roman"/>
          <w:sz w:val="24"/>
          <w:szCs w:val="24"/>
        </w:rPr>
        <w:t>[</w:t>
      </w:r>
      <w:r w:rsidRPr="0013138A">
        <w:rPr>
          <w:rFonts w:ascii="SimSun" w:hAnsi="SimSun" w:cs="SimSun" w:hint="eastAsia"/>
          <w:sz w:val="24"/>
          <w:szCs w:val="24"/>
        </w:rPr>
        <w:t>自然对人类，包括生态系统功能和服务的贡献</w:t>
      </w:r>
      <w:r w:rsidRPr="0013138A">
        <w:rPr>
          <w:rFonts w:eastAsia="Times New Roman"/>
          <w:sz w:val="24"/>
          <w:szCs w:val="24"/>
        </w:rPr>
        <w:t>]</w:t>
      </w:r>
      <w:r w:rsidRPr="0013138A">
        <w:rPr>
          <w:rFonts w:ascii="SimSun" w:hAnsi="SimSun" w:cs="SimSun" w:hint="eastAsia"/>
          <w:sz w:val="24"/>
          <w:szCs w:val="24"/>
        </w:rPr>
        <w:t>，例如调节空气和水、土壤健康、</w:t>
      </w:r>
      <w:r w:rsidRPr="0013138A">
        <w:rPr>
          <w:rFonts w:eastAsia="Times New Roman"/>
          <w:sz w:val="24"/>
          <w:szCs w:val="24"/>
        </w:rPr>
        <w:t>[</w:t>
      </w:r>
      <w:r w:rsidRPr="0013138A">
        <w:rPr>
          <w:rFonts w:ascii="SimSun" w:hAnsi="SimSun" w:cs="SimSun" w:hint="eastAsia"/>
          <w:sz w:val="24"/>
          <w:szCs w:val="24"/>
        </w:rPr>
        <w:t>授粉</w:t>
      </w:r>
      <w:r w:rsidRPr="0013138A">
        <w:rPr>
          <w:rFonts w:eastAsia="Times New Roman"/>
          <w:sz w:val="24"/>
          <w:szCs w:val="24"/>
        </w:rPr>
        <w:t>]</w:t>
      </w:r>
      <w:r w:rsidRPr="0013138A">
        <w:rPr>
          <w:rFonts w:ascii="SimSun" w:hAnsi="SimSun" w:cs="SimSun" w:hint="eastAsia"/>
          <w:sz w:val="24"/>
          <w:szCs w:val="24"/>
        </w:rPr>
        <w:t>、</w:t>
      </w:r>
      <w:r w:rsidRPr="0013138A">
        <w:rPr>
          <w:rFonts w:eastAsia="Times New Roman"/>
          <w:sz w:val="24"/>
          <w:szCs w:val="24"/>
        </w:rPr>
        <w:t>[</w:t>
      </w:r>
      <w:r w:rsidRPr="0013138A">
        <w:rPr>
          <w:rFonts w:ascii="SimSun" w:hAnsi="SimSun" w:cs="SimSun" w:hint="eastAsia"/>
          <w:sz w:val="24"/>
          <w:szCs w:val="24"/>
        </w:rPr>
        <w:t>气候</w:t>
      </w:r>
      <w:r w:rsidRPr="0013138A">
        <w:rPr>
          <w:rFonts w:eastAsia="Times New Roman"/>
          <w:sz w:val="24"/>
          <w:szCs w:val="24"/>
        </w:rPr>
        <w:t>]</w:t>
      </w:r>
      <w:r w:rsidRPr="0013138A">
        <w:rPr>
          <w:rFonts w:ascii="SimSun" w:hAnsi="SimSun" w:cs="SimSun" w:hint="eastAsia"/>
          <w:sz w:val="24"/>
          <w:szCs w:val="24"/>
        </w:rPr>
        <w:t>，以及通过</w:t>
      </w:r>
      <w:r w:rsidRPr="0013138A">
        <w:rPr>
          <w:rFonts w:eastAsia="Times New Roman"/>
          <w:sz w:val="24"/>
          <w:szCs w:val="24"/>
        </w:rPr>
        <w:t>[</w:t>
      </w:r>
      <w:r w:rsidRPr="0013138A">
        <w:rPr>
          <w:rFonts w:ascii="SimSun" w:hAnsi="SimSun" w:cs="SimSun" w:hint="eastAsia"/>
          <w:sz w:val="24"/>
          <w:szCs w:val="24"/>
        </w:rPr>
        <w:t>基于自然的解决方案</w:t>
      </w:r>
      <w:r w:rsidRPr="0013138A">
        <w:rPr>
          <w:rStyle w:val="FootnoteReference"/>
          <w:rFonts w:eastAsia="Times New Roman"/>
        </w:rPr>
        <w:footnoteReference w:id="6"/>
      </w:r>
      <w:r w:rsidRPr="0013138A">
        <w:rPr>
          <w:rFonts w:ascii="SimSun" w:hAnsi="SimSun" w:cs="SimSun" w:hint="eastAsia"/>
          <w:sz w:val="24"/>
          <w:szCs w:val="24"/>
        </w:rPr>
        <w:t>和基于生态系统的方法</w:t>
      </w:r>
      <w:r w:rsidRPr="0013138A">
        <w:rPr>
          <w:rStyle w:val="FootnoteReference"/>
          <w:rFonts w:eastAsia="Times New Roman"/>
        </w:rPr>
        <w:footnoteReference w:id="7"/>
      </w:r>
      <w:r w:rsidRPr="0013138A">
        <w:rPr>
          <w:rFonts w:eastAsia="Times New Roman"/>
          <w:sz w:val="24"/>
          <w:szCs w:val="24"/>
        </w:rPr>
        <w:t>]</w:t>
      </w:r>
      <w:r w:rsidRPr="0013138A">
        <w:rPr>
          <w:rFonts w:ascii="SimSun" w:hAnsi="SimSun" w:cs="SimSun" w:hint="eastAsia"/>
          <w:sz w:val="24"/>
          <w:szCs w:val="24"/>
        </w:rPr>
        <w:t>、</w:t>
      </w:r>
      <w:r w:rsidRPr="0013138A">
        <w:rPr>
          <w:rFonts w:eastAsia="Times New Roman"/>
          <w:sz w:val="24"/>
          <w:szCs w:val="24"/>
        </w:rPr>
        <w:t>[</w:t>
      </w:r>
      <w:r w:rsidRPr="0013138A">
        <w:rPr>
          <w:rFonts w:ascii="SimSun" w:hAnsi="SimSun" w:cs="SimSun" w:hint="eastAsia"/>
          <w:sz w:val="24"/>
          <w:szCs w:val="24"/>
        </w:rPr>
        <w:t>基于权利的方法和以地球母亲为中心的行动，</w:t>
      </w:r>
      <w:r w:rsidRPr="0013138A">
        <w:rPr>
          <w:rFonts w:eastAsia="Times New Roman"/>
          <w:sz w:val="24"/>
          <w:szCs w:val="24"/>
        </w:rPr>
        <w:t>][</w:t>
      </w:r>
      <w:r w:rsidRPr="0013138A">
        <w:rPr>
          <w:rFonts w:ascii="SimSun" w:hAnsi="SimSun" w:cs="SimSun" w:hint="eastAsia"/>
          <w:sz w:val="24"/>
          <w:szCs w:val="24"/>
        </w:rPr>
        <w:t>通过支付环境服务费用，</w:t>
      </w:r>
      <w:r w:rsidRPr="0013138A">
        <w:rPr>
          <w:rFonts w:eastAsia="Times New Roman"/>
          <w:sz w:val="24"/>
          <w:szCs w:val="24"/>
        </w:rPr>
        <w:t>]</w:t>
      </w:r>
      <w:r w:rsidRPr="0013138A">
        <w:rPr>
          <w:rFonts w:ascii="SimSun" w:hAnsi="SimSun" w:cs="SimSun" w:hint="eastAsia"/>
          <w:sz w:val="24"/>
          <w:szCs w:val="24"/>
        </w:rPr>
        <w:t>保护人类和自然免受自然危害和灾害。</w:t>
      </w:r>
      <w:r w:rsidRPr="0013138A">
        <w:rPr>
          <w:rFonts w:eastAsia="Times New Roman"/>
          <w:sz w:val="24"/>
          <w:szCs w:val="24"/>
        </w:rPr>
        <w:t xml:space="preserve">] </w:t>
      </w:r>
    </w:p>
    <w:p w14:paraId="7641CD31" w14:textId="77777777" w:rsidR="00720117" w:rsidRPr="0013138A" w:rsidRDefault="00720117"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13138A">
        <w:rPr>
          <w:rFonts w:hint="eastAsia"/>
          <w:szCs w:val="22"/>
        </w:rPr>
        <w:t>行动目标</w:t>
      </w:r>
      <w:r w:rsidRPr="0013138A">
        <w:rPr>
          <w:szCs w:val="22"/>
        </w:rPr>
        <w:t xml:space="preserve"> 12</w:t>
      </w:r>
    </w:p>
    <w:p w14:paraId="5569D918" w14:textId="77777777" w:rsidR="00720117" w:rsidRPr="0013138A" w:rsidRDefault="00720117" w:rsidP="004A7F9F">
      <w:pPr>
        <w:spacing w:line="259" w:lineRule="auto"/>
        <w:rPr>
          <w:rFonts w:eastAsia="Times New Roman"/>
          <w:sz w:val="24"/>
          <w:szCs w:val="24"/>
        </w:rPr>
      </w:pPr>
      <w:r w:rsidRPr="0013138A">
        <w:rPr>
          <w:rFonts w:eastAsia="Times New Roman"/>
          <w:sz w:val="24"/>
          <w:szCs w:val="24"/>
          <w:lang w:val="en-GB"/>
        </w:rPr>
        <w:t>[</w:t>
      </w:r>
      <w:r w:rsidRPr="0013138A">
        <w:rPr>
          <w:rFonts w:ascii="SimSun" w:hAnsi="SimSun" w:cs="SimSun" w:hint="eastAsia"/>
          <w:sz w:val="24"/>
          <w:szCs w:val="24"/>
          <w:lang w:val="zh-CN"/>
        </w:rPr>
        <w:t>大幅增加城市和人口稠密地区的绿色和蓝色空间</w:t>
      </w:r>
      <w:r w:rsidRPr="0013138A">
        <w:rPr>
          <w:rFonts w:eastAsia="Times New Roman"/>
          <w:sz w:val="24"/>
          <w:szCs w:val="24"/>
          <w:lang w:val="en-GB"/>
        </w:rPr>
        <w:t>[</w:t>
      </w:r>
      <w:r w:rsidRPr="0013138A">
        <w:rPr>
          <w:rFonts w:ascii="SimSun" w:hAnsi="SimSun" w:cs="SimSun" w:hint="eastAsia"/>
          <w:sz w:val="24"/>
          <w:szCs w:val="24"/>
          <w:lang w:val="zh-CN"/>
        </w:rPr>
        <w:t>和基础设施</w:t>
      </w:r>
      <w:r w:rsidRPr="0013138A">
        <w:rPr>
          <w:rFonts w:eastAsia="Times New Roman"/>
          <w:sz w:val="24"/>
          <w:szCs w:val="24"/>
          <w:lang w:val="en-GB"/>
        </w:rPr>
        <w:t>]</w:t>
      </w:r>
      <w:r w:rsidRPr="0013138A">
        <w:rPr>
          <w:rFonts w:ascii="SimSun" w:hAnsi="SimSun" w:cs="SimSun" w:hint="eastAsia"/>
          <w:sz w:val="24"/>
          <w:szCs w:val="24"/>
          <w:lang w:val="zh-CN"/>
        </w:rPr>
        <w:t>的面积和质量</w:t>
      </w:r>
      <w:r w:rsidRPr="0013138A">
        <w:rPr>
          <w:rFonts w:ascii="SimSun" w:hAnsi="SimSun" w:cs="SimSun" w:hint="eastAsia"/>
          <w:sz w:val="24"/>
          <w:szCs w:val="24"/>
          <w:lang w:val="en-GB"/>
        </w:rPr>
        <w:t>，</w:t>
      </w:r>
      <w:r w:rsidRPr="0013138A">
        <w:rPr>
          <w:rFonts w:ascii="SimSun" w:hAnsi="SimSun" w:cs="SimSun" w:hint="eastAsia"/>
          <w:sz w:val="24"/>
          <w:szCs w:val="24"/>
          <w:lang w:val="zh-CN"/>
        </w:rPr>
        <w:t>享用这些空间并从这些空间获益</w:t>
      </w:r>
      <w:r w:rsidRPr="0013138A">
        <w:rPr>
          <w:rFonts w:eastAsia="Times New Roman"/>
          <w:sz w:val="24"/>
          <w:szCs w:val="24"/>
          <w:lang w:val="en-GB"/>
        </w:rPr>
        <w:t>[</w:t>
      </w:r>
      <w:r w:rsidRPr="0013138A">
        <w:rPr>
          <w:rFonts w:ascii="SimSun" w:hAnsi="SimSun" w:cs="SimSun" w:hint="eastAsia"/>
          <w:sz w:val="24"/>
          <w:szCs w:val="24"/>
          <w:lang w:val="en-GB"/>
        </w:rPr>
        <w:t>，</w:t>
      </w:r>
      <w:r w:rsidRPr="0013138A">
        <w:rPr>
          <w:rFonts w:ascii="SimSun" w:hAnsi="SimSun" w:cs="SimSun" w:hint="eastAsia"/>
          <w:sz w:val="24"/>
          <w:szCs w:val="24"/>
          <w:lang w:val="zh-CN"/>
        </w:rPr>
        <w:t>并通过将生物多样性的保护和可持续利用纳入主流以确保连通性</w:t>
      </w:r>
      <w:r w:rsidRPr="0013138A">
        <w:rPr>
          <w:rFonts w:eastAsia="Times New Roman"/>
          <w:sz w:val="24"/>
          <w:szCs w:val="24"/>
          <w:lang w:val="en-GB"/>
        </w:rPr>
        <w:t>][</w:t>
      </w:r>
      <w:r w:rsidRPr="0013138A">
        <w:rPr>
          <w:rFonts w:ascii="SimSun" w:hAnsi="SimSun" w:cs="SimSun" w:hint="eastAsia"/>
          <w:sz w:val="24"/>
          <w:szCs w:val="24"/>
          <w:lang w:val="zh-CN"/>
        </w:rPr>
        <w:t>并确保涵盖生物多样性的城市规划</w:t>
      </w:r>
      <w:r w:rsidRPr="0013138A">
        <w:rPr>
          <w:rFonts w:eastAsia="Times New Roman"/>
          <w:sz w:val="24"/>
          <w:szCs w:val="24"/>
          <w:lang w:val="en-GB"/>
        </w:rPr>
        <w:t xml:space="preserve"> ]</w:t>
      </w:r>
      <w:r w:rsidRPr="0013138A">
        <w:rPr>
          <w:rFonts w:ascii="SimSun" w:hAnsi="SimSun" w:cs="SimSun" w:hint="eastAsia"/>
          <w:sz w:val="24"/>
          <w:szCs w:val="24"/>
          <w:lang w:val="en-GB"/>
        </w:rPr>
        <w:t>，</w:t>
      </w:r>
      <w:r w:rsidRPr="0013138A">
        <w:rPr>
          <w:rFonts w:ascii="SimSun" w:hAnsi="SimSun" w:cs="SimSun" w:hint="eastAsia"/>
          <w:sz w:val="24"/>
          <w:szCs w:val="24"/>
          <w:lang w:val="zh-CN"/>
        </w:rPr>
        <w:t>同时增强本地生物多样性、生态连通性</w:t>
      </w:r>
      <w:r w:rsidRPr="0013138A">
        <w:rPr>
          <w:rFonts w:eastAsia="Times New Roman"/>
          <w:sz w:val="24"/>
          <w:szCs w:val="24"/>
          <w:lang w:val="en-GB"/>
        </w:rPr>
        <w:t>[</w:t>
      </w:r>
      <w:r w:rsidRPr="0013138A">
        <w:rPr>
          <w:rFonts w:ascii="SimSun" w:hAnsi="SimSun" w:cs="SimSun" w:hint="eastAsia"/>
          <w:sz w:val="24"/>
          <w:szCs w:val="24"/>
          <w:lang w:val="zh-CN"/>
        </w:rPr>
        <w:t>和完整性</w:t>
      </w:r>
      <w:r w:rsidRPr="0013138A">
        <w:rPr>
          <w:rFonts w:eastAsia="Times New Roman"/>
          <w:sz w:val="24"/>
          <w:szCs w:val="24"/>
          <w:lang w:val="en-GB"/>
        </w:rPr>
        <w:t>]</w:t>
      </w:r>
      <w:r w:rsidRPr="0013138A">
        <w:rPr>
          <w:rFonts w:ascii="SimSun" w:hAnsi="SimSun" w:cs="SimSun" w:hint="eastAsia"/>
          <w:sz w:val="24"/>
          <w:szCs w:val="24"/>
          <w:lang w:val="zh-CN"/>
        </w:rPr>
        <w:t>、</w:t>
      </w:r>
      <w:r w:rsidRPr="0013138A">
        <w:rPr>
          <w:rFonts w:eastAsia="Times New Roman"/>
          <w:sz w:val="24"/>
          <w:szCs w:val="24"/>
          <w:lang w:val="en-GB"/>
        </w:rPr>
        <w:t>[</w:t>
      </w:r>
      <w:r w:rsidRPr="0013138A">
        <w:rPr>
          <w:rFonts w:ascii="SimSun" w:hAnsi="SimSun" w:cs="SimSun" w:hint="eastAsia"/>
          <w:sz w:val="24"/>
          <w:szCs w:val="24"/>
          <w:lang w:val="zh-CN"/>
        </w:rPr>
        <w:t>与自然的联系</w:t>
      </w:r>
      <w:r w:rsidRPr="0013138A">
        <w:rPr>
          <w:rFonts w:eastAsia="Times New Roman"/>
          <w:sz w:val="24"/>
          <w:szCs w:val="24"/>
          <w:lang w:val="en-GB"/>
        </w:rPr>
        <w:t>]</w:t>
      </w:r>
      <w:r w:rsidRPr="0013138A">
        <w:rPr>
          <w:rFonts w:ascii="SimSun" w:hAnsi="SimSun" w:cs="SimSun" w:hint="eastAsia"/>
          <w:sz w:val="24"/>
          <w:szCs w:val="24"/>
          <w:lang w:val="zh-CN"/>
        </w:rPr>
        <w:t>并改善人类健康和福祉</w:t>
      </w:r>
      <w:r w:rsidRPr="0013138A">
        <w:rPr>
          <w:rFonts w:eastAsia="Times New Roman"/>
          <w:sz w:val="24"/>
          <w:szCs w:val="24"/>
          <w:lang w:val="en-GB"/>
        </w:rPr>
        <w:t>[</w:t>
      </w:r>
      <w:r w:rsidRPr="0013138A">
        <w:rPr>
          <w:rFonts w:ascii="SimSun" w:hAnsi="SimSun" w:cs="SimSun" w:hint="eastAsia"/>
          <w:sz w:val="24"/>
          <w:szCs w:val="24"/>
          <w:lang w:val="zh-CN"/>
        </w:rPr>
        <w:t>同时保障农村社区的生计</w:t>
      </w:r>
      <w:r w:rsidRPr="0013138A">
        <w:rPr>
          <w:rFonts w:eastAsia="Times New Roman"/>
          <w:sz w:val="24"/>
          <w:szCs w:val="24"/>
          <w:lang w:val="en-GB"/>
        </w:rPr>
        <w:t>]</w:t>
      </w:r>
      <w:r w:rsidRPr="0013138A">
        <w:rPr>
          <w:rFonts w:ascii="SimSun" w:hAnsi="SimSun" w:cs="SimSun" w:hint="eastAsia"/>
          <w:sz w:val="24"/>
          <w:szCs w:val="24"/>
          <w:lang w:val="en-GB"/>
        </w:rPr>
        <w:t>，</w:t>
      </w:r>
      <w:r w:rsidRPr="0013138A">
        <w:rPr>
          <w:rFonts w:ascii="SimSun" w:hAnsi="SimSun" w:cs="SimSun" w:hint="eastAsia"/>
          <w:sz w:val="24"/>
          <w:szCs w:val="24"/>
          <w:lang w:val="zh-CN"/>
        </w:rPr>
        <w:t>促进包容和可持续的城市化以及提供生态系统功能和服务。</w:t>
      </w:r>
      <w:r w:rsidRPr="0013138A">
        <w:rPr>
          <w:rFonts w:eastAsia="Times New Roman"/>
          <w:sz w:val="24"/>
          <w:szCs w:val="24"/>
        </w:rPr>
        <w:t>]</w:t>
      </w:r>
    </w:p>
    <w:p w14:paraId="58BA5724" w14:textId="77777777" w:rsidR="00720117" w:rsidRPr="0013138A" w:rsidRDefault="00720117"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13138A">
        <w:rPr>
          <w:rFonts w:hint="eastAsia"/>
          <w:szCs w:val="22"/>
        </w:rPr>
        <w:t>行动目标</w:t>
      </w:r>
      <w:r w:rsidRPr="0013138A">
        <w:rPr>
          <w:szCs w:val="22"/>
        </w:rPr>
        <w:t xml:space="preserve"> 13</w:t>
      </w:r>
    </w:p>
    <w:p w14:paraId="7FADEFB8" w14:textId="77777777" w:rsidR="00720117" w:rsidRPr="0013138A" w:rsidRDefault="00720117" w:rsidP="004A7F9F">
      <w:pPr>
        <w:spacing w:line="259" w:lineRule="auto"/>
        <w:rPr>
          <w:rFonts w:eastAsia="Times New Roman"/>
          <w:sz w:val="24"/>
          <w:szCs w:val="24"/>
        </w:rPr>
      </w:pPr>
      <w:r w:rsidRPr="0013138A">
        <w:rPr>
          <w:rFonts w:eastAsia="Times New Roman"/>
          <w:sz w:val="24"/>
          <w:szCs w:val="24"/>
          <w:lang w:val="en-GB"/>
        </w:rPr>
        <w:t>[</w:t>
      </w:r>
      <w:r w:rsidRPr="0013138A">
        <w:rPr>
          <w:rFonts w:ascii="SimSun" w:hAnsi="SimSun" w:cs="SimSun" w:hint="eastAsia"/>
          <w:sz w:val="24"/>
          <w:szCs w:val="24"/>
          <w:lang w:val="zh-CN"/>
        </w:rPr>
        <w:t>在</w:t>
      </w:r>
      <w:r w:rsidRPr="0013138A">
        <w:rPr>
          <w:rFonts w:eastAsia="Times New Roman"/>
          <w:sz w:val="24"/>
          <w:szCs w:val="24"/>
          <w:lang w:val="en-GB"/>
        </w:rPr>
        <w:t>[</w:t>
      </w:r>
      <w:r w:rsidRPr="0013138A">
        <w:rPr>
          <w:rFonts w:ascii="SimSun" w:hAnsi="SimSun" w:cs="SimSun" w:hint="eastAsia"/>
          <w:sz w:val="24"/>
          <w:szCs w:val="24"/>
          <w:lang w:val="zh-CN"/>
        </w:rPr>
        <w:t>全球</w:t>
      </w:r>
      <w:r w:rsidRPr="0013138A">
        <w:rPr>
          <w:rFonts w:eastAsia="Times New Roman"/>
          <w:sz w:val="24"/>
          <w:szCs w:val="24"/>
          <w:lang w:val="en-GB"/>
        </w:rPr>
        <w:t>]</w:t>
      </w:r>
      <w:r w:rsidRPr="0013138A">
        <w:rPr>
          <w:rFonts w:ascii="SimSun" w:hAnsi="SimSun" w:cs="SimSun" w:hint="eastAsia"/>
          <w:sz w:val="24"/>
          <w:szCs w:val="24"/>
          <w:lang w:val="zh-CN"/>
        </w:rPr>
        <w:t>、区域、</w:t>
      </w:r>
      <w:r w:rsidRPr="0013138A">
        <w:rPr>
          <w:rFonts w:eastAsia="Times New Roman"/>
          <w:sz w:val="24"/>
          <w:szCs w:val="24"/>
          <w:lang w:val="en-GB"/>
        </w:rPr>
        <w:t>[</w:t>
      </w:r>
      <w:r w:rsidRPr="0013138A">
        <w:rPr>
          <w:rFonts w:ascii="SimSun" w:hAnsi="SimSun" w:cs="SimSun" w:hint="eastAsia"/>
          <w:sz w:val="24"/>
          <w:szCs w:val="24"/>
          <w:lang w:val="zh-CN"/>
        </w:rPr>
        <w:t>次区域</w:t>
      </w:r>
      <w:r w:rsidRPr="0013138A">
        <w:rPr>
          <w:rFonts w:eastAsia="Times New Roman"/>
          <w:sz w:val="24"/>
          <w:szCs w:val="24"/>
          <w:lang w:val="en-GB"/>
        </w:rPr>
        <w:t>]</w:t>
      </w:r>
      <w:r w:rsidRPr="0013138A">
        <w:rPr>
          <w:rFonts w:ascii="SimSun" w:hAnsi="SimSun" w:cs="SimSun" w:hint="eastAsia"/>
          <w:sz w:val="24"/>
          <w:szCs w:val="24"/>
          <w:lang w:val="zh-CN"/>
        </w:rPr>
        <w:t>、国家和地方各级采取和实施有效的法律、政策、行政和能力建设措施</w:t>
      </w:r>
      <w:r w:rsidRPr="0013138A">
        <w:rPr>
          <w:rFonts w:ascii="SimSun" w:hAnsi="SimSun" w:cs="SimSun" w:hint="eastAsia"/>
          <w:sz w:val="24"/>
          <w:szCs w:val="24"/>
          <w:lang w:val="en-GB"/>
        </w:rPr>
        <w:t>，</w:t>
      </w:r>
      <w:r w:rsidRPr="0013138A">
        <w:rPr>
          <w:rFonts w:ascii="SimSun" w:hAnsi="SimSun" w:cs="SimSun" w:hint="eastAsia"/>
          <w:sz w:val="24"/>
          <w:szCs w:val="24"/>
          <w:lang w:val="zh-CN"/>
        </w:rPr>
        <w:t>以</w:t>
      </w:r>
      <w:r w:rsidRPr="0013138A">
        <w:rPr>
          <w:rFonts w:eastAsia="Times New Roman"/>
          <w:sz w:val="24"/>
          <w:szCs w:val="24"/>
          <w:lang w:val="en-GB"/>
        </w:rPr>
        <w:t>[</w:t>
      </w:r>
      <w:r w:rsidRPr="0013138A">
        <w:rPr>
          <w:rFonts w:ascii="SimSun" w:hAnsi="SimSun" w:cs="SimSun" w:hint="eastAsia"/>
          <w:sz w:val="24"/>
          <w:szCs w:val="24"/>
          <w:lang w:val="zh-CN"/>
        </w:rPr>
        <w:t>促进其他缔约方的无害环境使用</w:t>
      </w:r>
      <w:r w:rsidRPr="0013138A">
        <w:rPr>
          <w:rFonts w:eastAsia="Times New Roman"/>
          <w:sz w:val="24"/>
          <w:szCs w:val="24"/>
          <w:lang w:val="en-GB"/>
        </w:rPr>
        <w:t>][</w:t>
      </w:r>
      <w:r w:rsidRPr="0013138A">
        <w:rPr>
          <w:rFonts w:ascii="SimSun" w:hAnsi="SimSun" w:cs="SimSun" w:hint="eastAsia"/>
          <w:sz w:val="24"/>
          <w:szCs w:val="24"/>
          <w:lang w:val="zh-CN"/>
        </w:rPr>
        <w:t>支持发展和运用</w:t>
      </w:r>
      <w:r w:rsidRPr="0013138A">
        <w:rPr>
          <w:rFonts w:eastAsia="Times New Roman"/>
          <w:sz w:val="24"/>
          <w:szCs w:val="24"/>
          <w:lang w:val="en-GB"/>
        </w:rPr>
        <w:t>] [</w:t>
      </w:r>
      <w:r w:rsidRPr="0013138A">
        <w:rPr>
          <w:rFonts w:ascii="SimSun" w:hAnsi="SimSun" w:cs="SimSun" w:hint="eastAsia"/>
          <w:sz w:val="24"/>
          <w:szCs w:val="24"/>
          <w:lang w:val="zh-CN"/>
        </w:rPr>
        <w:t>促进运用</w:t>
      </w:r>
      <w:r w:rsidRPr="0013138A">
        <w:rPr>
          <w:rFonts w:eastAsia="Times New Roman"/>
          <w:sz w:val="24"/>
          <w:szCs w:val="24"/>
          <w:lang w:val="en-GB"/>
        </w:rPr>
        <w:t>]</w:t>
      </w:r>
      <w:r w:rsidRPr="0013138A">
        <w:rPr>
          <w:rFonts w:ascii="SimSun" w:hAnsi="SimSun" w:cs="SimSun" w:hint="eastAsia"/>
          <w:sz w:val="24"/>
          <w:szCs w:val="24"/>
          <w:lang w:val="zh-CN"/>
        </w:rPr>
        <w:t>获取遗传</w:t>
      </w:r>
      <w:r w:rsidRPr="0013138A">
        <w:rPr>
          <w:rFonts w:eastAsia="Times New Roman"/>
          <w:sz w:val="24"/>
          <w:szCs w:val="24"/>
          <w:lang w:val="en-GB"/>
        </w:rPr>
        <w:t>[</w:t>
      </w:r>
      <w:r w:rsidRPr="0013138A">
        <w:rPr>
          <w:rFonts w:ascii="SimSun" w:hAnsi="SimSun" w:cs="SimSun" w:hint="eastAsia"/>
          <w:sz w:val="24"/>
          <w:szCs w:val="24"/>
          <w:lang w:val="zh-CN"/>
        </w:rPr>
        <w:t>和生物</w:t>
      </w:r>
      <w:r w:rsidRPr="0013138A">
        <w:rPr>
          <w:rFonts w:eastAsia="Times New Roman"/>
          <w:sz w:val="24"/>
          <w:szCs w:val="24"/>
          <w:lang w:val="en-GB"/>
        </w:rPr>
        <w:t>]</w:t>
      </w:r>
      <w:r w:rsidRPr="0013138A">
        <w:rPr>
          <w:rFonts w:ascii="SimSun" w:hAnsi="SimSun" w:cs="SimSun" w:hint="eastAsia"/>
          <w:sz w:val="24"/>
          <w:szCs w:val="24"/>
          <w:lang w:val="zh-CN"/>
        </w:rPr>
        <w:t>资源</w:t>
      </w:r>
      <w:r w:rsidRPr="0013138A">
        <w:rPr>
          <w:rFonts w:eastAsia="Times New Roman"/>
          <w:sz w:val="24"/>
          <w:szCs w:val="24"/>
          <w:lang w:val="en-GB"/>
        </w:rPr>
        <w:t>[</w:t>
      </w:r>
      <w:r w:rsidRPr="0013138A">
        <w:rPr>
          <w:rFonts w:ascii="SimSun" w:hAnsi="SimSun" w:cs="SimSun" w:hint="eastAsia"/>
          <w:sz w:val="24"/>
          <w:szCs w:val="24"/>
          <w:lang w:val="zh-CN"/>
        </w:rPr>
        <w:t>和衍生物</w:t>
      </w:r>
      <w:r w:rsidRPr="0013138A">
        <w:rPr>
          <w:rFonts w:eastAsia="Times New Roman"/>
          <w:sz w:val="24"/>
          <w:szCs w:val="24"/>
          <w:lang w:val="en-GB"/>
        </w:rPr>
        <w:t>]</w:t>
      </w:r>
      <w:r w:rsidRPr="0013138A">
        <w:rPr>
          <w:rFonts w:ascii="SimSun" w:hAnsi="SimSun" w:cs="SimSun" w:hint="eastAsia"/>
          <w:sz w:val="24"/>
          <w:szCs w:val="24"/>
          <w:lang w:val="zh-CN"/>
        </w:rPr>
        <w:t>以及与遗传资源相关的传统知识</w:t>
      </w:r>
      <w:r w:rsidRPr="0013138A">
        <w:rPr>
          <w:rFonts w:eastAsia="Times New Roman"/>
          <w:sz w:val="24"/>
          <w:szCs w:val="24"/>
          <w:lang w:val="en-GB"/>
        </w:rPr>
        <w:t>[</w:t>
      </w:r>
      <w:r w:rsidRPr="0013138A">
        <w:rPr>
          <w:rFonts w:ascii="SimSun" w:hAnsi="SimSun" w:cs="SimSun" w:hint="eastAsia"/>
          <w:sz w:val="24"/>
          <w:szCs w:val="24"/>
          <w:lang w:val="en-GB"/>
        </w:rPr>
        <w:t>，</w:t>
      </w:r>
      <w:r w:rsidRPr="0013138A">
        <w:rPr>
          <w:rFonts w:ascii="SimSun" w:hAnsi="SimSun" w:cs="SimSun" w:hint="eastAsia"/>
          <w:sz w:val="24"/>
          <w:szCs w:val="24"/>
          <w:lang w:val="zh-CN"/>
        </w:rPr>
        <w:t>包括自由和事先知情同意</w:t>
      </w:r>
      <w:r w:rsidRPr="0013138A">
        <w:rPr>
          <w:rFonts w:eastAsia="Times New Roman"/>
          <w:sz w:val="24"/>
          <w:szCs w:val="24"/>
          <w:lang w:val="en-GB"/>
        </w:rPr>
        <w:t>]</w:t>
      </w:r>
      <w:r w:rsidRPr="0013138A">
        <w:rPr>
          <w:rFonts w:ascii="SimSun" w:hAnsi="SimSun" w:cs="SimSun" w:hint="eastAsia"/>
          <w:sz w:val="24"/>
          <w:szCs w:val="24"/>
          <w:lang w:val="zh-CN"/>
        </w:rPr>
        <w:t>、</w:t>
      </w:r>
      <w:r w:rsidRPr="0013138A">
        <w:rPr>
          <w:rFonts w:eastAsia="Times New Roman"/>
          <w:sz w:val="24"/>
          <w:szCs w:val="24"/>
          <w:lang w:val="en-GB"/>
        </w:rPr>
        <w:t>[</w:t>
      </w:r>
      <w:r w:rsidRPr="0013138A">
        <w:rPr>
          <w:rFonts w:ascii="SimSun" w:hAnsi="SimSun" w:cs="SimSun" w:hint="eastAsia"/>
          <w:sz w:val="24"/>
          <w:szCs w:val="24"/>
          <w:lang w:val="zh-CN"/>
        </w:rPr>
        <w:t>事先和知情同意、自由、事先和知情同意或批准和参与</w:t>
      </w:r>
      <w:r w:rsidRPr="0013138A">
        <w:rPr>
          <w:rFonts w:eastAsia="Times New Roman"/>
          <w:sz w:val="24"/>
          <w:szCs w:val="24"/>
          <w:lang w:val="en-GB"/>
        </w:rPr>
        <w:t>]</w:t>
      </w:r>
      <w:r w:rsidRPr="0013138A">
        <w:rPr>
          <w:rFonts w:ascii="SimSun" w:hAnsi="SimSun" w:cs="SimSun" w:hint="eastAsia"/>
          <w:sz w:val="24"/>
          <w:szCs w:val="24"/>
          <w:lang w:val="en-GB"/>
        </w:rPr>
        <w:t>，</w:t>
      </w:r>
      <w:r w:rsidRPr="0013138A">
        <w:rPr>
          <w:rFonts w:ascii="SimSun" w:hAnsi="SimSun" w:cs="SimSun" w:hint="eastAsia"/>
          <w:sz w:val="24"/>
          <w:szCs w:val="24"/>
          <w:lang w:val="zh-CN"/>
        </w:rPr>
        <w:t>以确保根据</w:t>
      </w:r>
      <w:r w:rsidRPr="0013138A">
        <w:rPr>
          <w:rFonts w:eastAsia="Times New Roman"/>
          <w:sz w:val="24"/>
          <w:szCs w:val="24"/>
          <w:lang w:val="en-GB"/>
        </w:rPr>
        <w:t>[</w:t>
      </w:r>
      <w:r w:rsidRPr="0013138A">
        <w:rPr>
          <w:rFonts w:ascii="SimSun" w:hAnsi="SimSun" w:cs="SimSun" w:hint="eastAsia"/>
          <w:sz w:val="24"/>
          <w:szCs w:val="24"/>
          <w:lang w:val="zh-CN"/>
        </w:rPr>
        <w:t>国际获取和惠益分享文书</w:t>
      </w:r>
      <w:r w:rsidRPr="0013138A">
        <w:rPr>
          <w:rFonts w:eastAsia="Times New Roman"/>
          <w:sz w:val="24"/>
          <w:szCs w:val="24"/>
          <w:lang w:val="en-GB"/>
        </w:rPr>
        <w:t>[</w:t>
      </w:r>
      <w:r w:rsidRPr="0013138A">
        <w:rPr>
          <w:rFonts w:ascii="SimSun" w:hAnsi="SimSun" w:cs="SimSun" w:hint="eastAsia"/>
          <w:sz w:val="24"/>
          <w:szCs w:val="24"/>
          <w:lang w:val="zh-CN"/>
        </w:rPr>
        <w:t>义务</w:t>
      </w:r>
      <w:r w:rsidRPr="0013138A">
        <w:rPr>
          <w:rFonts w:eastAsia="Times New Roman"/>
          <w:sz w:val="24"/>
          <w:szCs w:val="24"/>
          <w:lang w:val="en-GB"/>
        </w:rPr>
        <w:t>]][</w:t>
      </w:r>
      <w:r w:rsidRPr="0013138A">
        <w:rPr>
          <w:rFonts w:ascii="SimSun" w:hAnsi="SimSun" w:cs="SimSun" w:hint="eastAsia"/>
          <w:sz w:val="24"/>
          <w:szCs w:val="24"/>
          <w:lang w:val="zh-CN"/>
        </w:rPr>
        <w:t>《名古屋议定书》、《生物多样性公约》和其他相关获取和惠益分享多边协定和文书的义务</w:t>
      </w:r>
      <w:r w:rsidRPr="0013138A">
        <w:rPr>
          <w:rFonts w:ascii="SimSun" w:hAnsi="SimSun" w:cs="SimSun" w:hint="eastAsia"/>
          <w:sz w:val="24"/>
          <w:szCs w:val="24"/>
          <w:lang w:val="en-GB"/>
        </w:rPr>
        <w:t>，</w:t>
      </w:r>
      <w:r w:rsidRPr="0013138A">
        <w:rPr>
          <w:rFonts w:eastAsia="Times New Roman"/>
          <w:sz w:val="24"/>
          <w:szCs w:val="24"/>
          <w:lang w:val="en-GB"/>
        </w:rPr>
        <w:t>]</w:t>
      </w:r>
      <w:r w:rsidRPr="0013138A">
        <w:rPr>
          <w:rFonts w:ascii="SimSun" w:hAnsi="SimSun" w:cs="SimSun" w:hint="eastAsia"/>
          <w:sz w:val="24"/>
          <w:szCs w:val="24"/>
          <w:lang w:val="zh-CN"/>
        </w:rPr>
        <w:t>公正和公平地分享利用所有以上</w:t>
      </w:r>
      <w:r w:rsidRPr="0013138A">
        <w:rPr>
          <w:rFonts w:eastAsia="Times New Roman"/>
          <w:sz w:val="24"/>
          <w:szCs w:val="24"/>
          <w:lang w:val="en-GB"/>
        </w:rPr>
        <w:t>[</w:t>
      </w:r>
      <w:r w:rsidRPr="0013138A">
        <w:rPr>
          <w:rFonts w:ascii="SimSun" w:hAnsi="SimSun" w:cs="SimSun" w:hint="eastAsia"/>
          <w:sz w:val="24"/>
          <w:szCs w:val="24"/>
          <w:lang w:val="zh-CN"/>
        </w:rPr>
        <w:t>任何形式</w:t>
      </w:r>
      <w:r w:rsidRPr="0013138A">
        <w:rPr>
          <w:rFonts w:eastAsia="Times New Roman"/>
          <w:sz w:val="24"/>
          <w:szCs w:val="24"/>
          <w:lang w:val="en-GB"/>
        </w:rPr>
        <w:t>]</w:t>
      </w:r>
      <w:r w:rsidRPr="0013138A">
        <w:rPr>
          <w:rFonts w:ascii="SimSun" w:hAnsi="SimSun" w:cs="SimSun" w:hint="eastAsia"/>
          <w:sz w:val="24"/>
          <w:szCs w:val="24"/>
          <w:lang w:val="zh-CN"/>
        </w:rPr>
        <w:t>资源</w:t>
      </w:r>
      <w:r w:rsidRPr="0013138A">
        <w:rPr>
          <w:rFonts w:eastAsia="Times New Roman"/>
          <w:sz w:val="24"/>
          <w:szCs w:val="24"/>
          <w:lang w:val="en-GB"/>
        </w:rPr>
        <w:t>[</w:t>
      </w:r>
      <w:r w:rsidRPr="0013138A">
        <w:rPr>
          <w:rFonts w:ascii="SimSun" w:hAnsi="SimSun" w:cs="SimSun" w:hint="eastAsia"/>
          <w:sz w:val="24"/>
          <w:szCs w:val="24"/>
          <w:lang w:val="zh-CN"/>
        </w:rPr>
        <w:t>包括数字序列信息</w:t>
      </w:r>
      <w:r w:rsidRPr="0013138A">
        <w:rPr>
          <w:rFonts w:eastAsia="Times New Roman"/>
          <w:sz w:val="24"/>
          <w:szCs w:val="24"/>
          <w:lang w:val="en-GB"/>
        </w:rPr>
        <w:t>]</w:t>
      </w:r>
      <w:r w:rsidRPr="0013138A">
        <w:rPr>
          <w:rFonts w:ascii="SimSun" w:hAnsi="SimSun" w:cs="SimSun" w:hint="eastAsia"/>
          <w:sz w:val="24"/>
          <w:szCs w:val="24"/>
          <w:lang w:val="zh-CN"/>
        </w:rPr>
        <w:t>所产生的惠益</w:t>
      </w:r>
      <w:r w:rsidRPr="0013138A">
        <w:rPr>
          <w:rFonts w:eastAsia="Times New Roman"/>
          <w:sz w:val="24"/>
          <w:szCs w:val="24"/>
          <w:lang w:val="en-GB"/>
        </w:rPr>
        <w:t>,[</w:t>
      </w:r>
      <w:r w:rsidRPr="0013138A">
        <w:rPr>
          <w:rFonts w:ascii="SimSun" w:hAnsi="SimSun" w:cs="SimSun" w:hint="eastAsia"/>
          <w:sz w:val="24"/>
          <w:szCs w:val="24"/>
          <w:lang w:val="zh-CN"/>
        </w:rPr>
        <w:t>同时鼓励所有缔约方批准《名古屋议定书》和其他相关的国际获取和惠益分享协定</w:t>
      </w:r>
      <w:r w:rsidRPr="0013138A">
        <w:rPr>
          <w:rFonts w:eastAsia="Times New Roman"/>
          <w:sz w:val="24"/>
          <w:szCs w:val="24"/>
          <w:lang w:val="en-GB"/>
        </w:rPr>
        <w:t>]</w:t>
      </w:r>
      <w:r w:rsidRPr="0013138A">
        <w:rPr>
          <w:rFonts w:ascii="SimSun" w:hAnsi="SimSun" w:cs="SimSun" w:hint="eastAsia"/>
          <w:sz w:val="24"/>
          <w:szCs w:val="24"/>
          <w:lang w:val="zh-CN"/>
        </w:rPr>
        <w:t>。</w:t>
      </w:r>
      <w:r w:rsidRPr="0013138A">
        <w:rPr>
          <w:rFonts w:eastAsia="Times New Roman"/>
          <w:sz w:val="24"/>
          <w:szCs w:val="24"/>
          <w:lang w:val="zh-CN"/>
        </w:rPr>
        <w:t>]</w:t>
      </w:r>
    </w:p>
    <w:p w14:paraId="4ED25869" w14:textId="77777777" w:rsidR="00720117" w:rsidRPr="005C124F" w:rsidRDefault="00720117" w:rsidP="00A35470">
      <w:pPr>
        <w:spacing w:line="260" w:lineRule="auto"/>
        <w:rPr>
          <w:rFonts w:eastAsia="Times New Roman"/>
          <w:sz w:val="24"/>
          <w:szCs w:val="24"/>
          <w:highlight w:val="lightGray"/>
        </w:rPr>
      </w:pPr>
      <w:r w:rsidRPr="005C124F">
        <w:rPr>
          <w:rFonts w:ascii="SimSun" w:hAnsi="SimSun" w:cs="SimSun" w:hint="eastAsia"/>
          <w:sz w:val="24"/>
          <w:szCs w:val="24"/>
          <w:highlight w:val="lightGray"/>
          <w:lang w:val="zh-CN"/>
        </w:rPr>
        <w:lastRenderedPageBreak/>
        <w:t>行动目标</w:t>
      </w:r>
      <w:r w:rsidRPr="005C124F">
        <w:rPr>
          <w:rFonts w:eastAsia="Times New Roman"/>
          <w:sz w:val="24"/>
          <w:szCs w:val="24"/>
          <w:highlight w:val="lightGray"/>
        </w:rPr>
        <w:t>13</w:t>
      </w:r>
      <w:r w:rsidRPr="005C124F">
        <w:rPr>
          <w:rFonts w:eastAsia="Times New Roman"/>
          <w:sz w:val="24"/>
          <w:szCs w:val="24"/>
          <w:highlight w:val="lightGray"/>
          <w:lang w:val="zh-CN"/>
        </w:rPr>
        <w:t>之二</w:t>
      </w:r>
      <w:r w:rsidRPr="005C124F">
        <w:rPr>
          <w:rStyle w:val="FootnoteReference"/>
          <w:rFonts w:eastAsia="Times New Roman"/>
          <w:highlight w:val="lightGray"/>
          <w:lang w:val="zh-CN"/>
        </w:rPr>
        <w:footnoteReference w:id="8"/>
      </w:r>
      <w:r w:rsidRPr="005C124F">
        <w:rPr>
          <w:rFonts w:ascii="SimSun" w:hAnsi="SimSun" w:cs="SimSun" w:hint="eastAsia"/>
          <w:sz w:val="24"/>
          <w:szCs w:val="24"/>
          <w:highlight w:val="lightGray"/>
        </w:rPr>
        <w:t>：</w:t>
      </w:r>
      <w:r w:rsidRPr="005C124F">
        <w:rPr>
          <w:rFonts w:ascii="SimSun" w:hAnsi="SimSun" w:cs="SimSun" w:hint="eastAsia"/>
          <w:sz w:val="24"/>
          <w:szCs w:val="24"/>
          <w:highlight w:val="lightGray"/>
          <w:lang w:val="zh-CN"/>
        </w:rPr>
        <w:t>通过</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在共同商定的条件下</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加强能力发展、技术和科学合作以及技术转让的方式</w:t>
      </w:r>
      <w:r w:rsidRPr="005C124F">
        <w:rPr>
          <w:rFonts w:ascii="SimSun" w:hAnsi="SimSun" w:cs="SimSun" w:hint="eastAsia"/>
          <w:sz w:val="24"/>
          <w:szCs w:val="24"/>
          <w:highlight w:val="lightGray"/>
        </w:rPr>
        <w:t>，</w:t>
      </w:r>
      <w:r w:rsidRPr="005C124F">
        <w:rPr>
          <w:rFonts w:ascii="SimSun" w:hAnsi="SimSun" w:cs="SimSun" w:hint="eastAsia"/>
          <w:sz w:val="24"/>
          <w:szCs w:val="24"/>
          <w:highlight w:val="lightGray"/>
          <w:lang w:val="zh-CN"/>
        </w:rPr>
        <w:t>促进和公正和公平分享利用遗传资源产生的惠益</w:t>
      </w:r>
      <w:r w:rsidRPr="005C124F">
        <w:rPr>
          <w:rFonts w:ascii="SimSun" w:hAnsi="SimSun" w:cs="SimSun" w:hint="eastAsia"/>
          <w:sz w:val="24"/>
          <w:szCs w:val="24"/>
          <w:highlight w:val="lightGray"/>
        </w:rPr>
        <w:t>，</w:t>
      </w:r>
      <w:r w:rsidRPr="005C124F">
        <w:rPr>
          <w:rFonts w:ascii="SimSun" w:hAnsi="SimSun" w:cs="SimSun" w:hint="eastAsia"/>
          <w:sz w:val="24"/>
          <w:szCs w:val="24"/>
          <w:highlight w:val="lightGray"/>
          <w:lang w:val="zh-CN"/>
        </w:rPr>
        <w:t>以发展和实施在国家</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和地方</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级别</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的获取和惠益措施</w:t>
      </w:r>
      <w:r w:rsidRPr="005C124F">
        <w:rPr>
          <w:rFonts w:eastAsia="Times New Roman"/>
          <w:sz w:val="24"/>
          <w:szCs w:val="24"/>
          <w:highlight w:val="lightGray"/>
        </w:rPr>
        <w:t>/</w:t>
      </w:r>
      <w:r w:rsidRPr="005C124F">
        <w:rPr>
          <w:rFonts w:ascii="SimSun" w:hAnsi="SimSun" w:cs="SimSun" w:hint="eastAsia"/>
          <w:sz w:val="24"/>
          <w:szCs w:val="24"/>
          <w:highlight w:val="lightGray"/>
          <w:lang w:val="zh-CN"/>
        </w:rPr>
        <w:t>机制。</w:t>
      </w:r>
    </w:p>
    <w:p w14:paraId="769683A4" w14:textId="77777777" w:rsidR="00720117" w:rsidRPr="005C124F" w:rsidRDefault="00720117" w:rsidP="00A35470">
      <w:pPr>
        <w:spacing w:line="260" w:lineRule="auto"/>
        <w:rPr>
          <w:rFonts w:eastAsia="Times New Roman"/>
          <w:sz w:val="24"/>
          <w:szCs w:val="24"/>
          <w:highlight w:val="lightGray"/>
        </w:rPr>
      </w:pPr>
      <w:r w:rsidRPr="005C124F">
        <w:rPr>
          <w:rStyle w:val="jlqj4bchmk0b"/>
          <w:rFonts w:eastAsia="Times New Roman"/>
          <w:sz w:val="24"/>
          <w:szCs w:val="24"/>
          <w:highlight w:val="lightGray"/>
        </w:rPr>
        <w:t>[</w:t>
      </w:r>
      <w:r w:rsidRPr="005C124F">
        <w:rPr>
          <w:rStyle w:val="jlqj4bchmk0b"/>
          <w:rFonts w:ascii="SimSun" w:hAnsi="SimSun" w:cs="SimSun" w:hint="eastAsia"/>
          <w:sz w:val="24"/>
          <w:szCs w:val="24"/>
          <w:highlight w:val="lightGray"/>
          <w:lang w:val="zh-CN"/>
        </w:rPr>
        <w:t>行动目标</w:t>
      </w:r>
      <w:r w:rsidRPr="005C124F">
        <w:rPr>
          <w:rStyle w:val="jlqj4bchmk0b"/>
          <w:rFonts w:eastAsia="Times New Roman"/>
          <w:sz w:val="24"/>
          <w:szCs w:val="24"/>
          <w:highlight w:val="lightGray"/>
        </w:rPr>
        <w:t>13</w:t>
      </w:r>
      <w:r w:rsidRPr="005C124F">
        <w:rPr>
          <w:rStyle w:val="jlqj4bchmk0b"/>
          <w:rFonts w:eastAsia="Times New Roman"/>
          <w:sz w:val="24"/>
          <w:szCs w:val="24"/>
          <w:highlight w:val="lightGray"/>
          <w:lang w:val="zh-CN"/>
        </w:rPr>
        <w:t>之二</w:t>
      </w:r>
      <w:r w:rsidRPr="005C124F">
        <w:rPr>
          <w:rStyle w:val="jlqj4bchmk0b"/>
          <w:rFonts w:ascii="SimSun" w:hAnsi="SimSun" w:cs="SimSun" w:hint="eastAsia"/>
          <w:sz w:val="24"/>
          <w:szCs w:val="24"/>
          <w:highlight w:val="lightGray"/>
          <w:lang w:val="zh-CN"/>
        </w:rPr>
        <w:t>的备选案文：大幅增加公正和公平分享利用任何形式的遗传资源以及相关传统知识产生的惠益</w:t>
      </w:r>
      <w:r w:rsidRPr="005C124F">
        <w:rPr>
          <w:rStyle w:val="jlqj4bchmk0b"/>
          <w:rFonts w:ascii="SimSun" w:hAnsi="SimSun" w:cs="SimSun" w:hint="eastAsia"/>
          <w:sz w:val="24"/>
          <w:szCs w:val="24"/>
          <w:highlight w:val="lightGray"/>
        </w:rPr>
        <w:t>，</w:t>
      </w:r>
      <w:r w:rsidRPr="005C124F">
        <w:rPr>
          <w:rStyle w:val="jlqj4bchmk0b"/>
          <w:rFonts w:ascii="SimSun" w:hAnsi="SimSun" w:cs="SimSun" w:hint="eastAsia"/>
          <w:sz w:val="24"/>
          <w:szCs w:val="24"/>
          <w:highlight w:val="lightGray"/>
          <w:lang w:val="zh-CN"/>
        </w:rPr>
        <w:t>确保到</w:t>
      </w:r>
      <w:r w:rsidRPr="005C124F">
        <w:rPr>
          <w:rStyle w:val="jlqj4bchmk0b"/>
          <w:rFonts w:eastAsia="Times New Roman"/>
          <w:sz w:val="24"/>
          <w:szCs w:val="24"/>
          <w:highlight w:val="lightGray"/>
        </w:rPr>
        <w:t>2030</w:t>
      </w:r>
      <w:r w:rsidRPr="005C124F">
        <w:rPr>
          <w:rStyle w:val="jlqj4bchmk0b"/>
          <w:rFonts w:ascii="SimSun" w:hAnsi="SimSun" w:cs="SimSun" w:hint="eastAsia"/>
          <w:sz w:val="24"/>
          <w:szCs w:val="24"/>
          <w:highlight w:val="lightGray"/>
          <w:lang w:val="zh-CN"/>
        </w:rPr>
        <w:t>年从惠益分享产生的资源至少达到为发展中国家提供的国际公共生物多样性资金总额的</w:t>
      </w:r>
      <w:r w:rsidRPr="005C124F">
        <w:rPr>
          <w:rStyle w:val="jlqj4bchmk0b"/>
          <w:rFonts w:eastAsia="Times New Roman"/>
          <w:sz w:val="24"/>
          <w:szCs w:val="24"/>
          <w:highlight w:val="lightGray"/>
        </w:rPr>
        <w:t>X%</w:t>
      </w:r>
      <w:r w:rsidRPr="005C124F">
        <w:rPr>
          <w:rStyle w:val="jlqj4bchmk0b"/>
          <w:rFonts w:ascii="SimSun" w:hAnsi="SimSun" w:cs="SimSun" w:hint="eastAsia"/>
          <w:sz w:val="24"/>
          <w:szCs w:val="24"/>
          <w:highlight w:val="lightGray"/>
        </w:rPr>
        <w:t>，</w:t>
      </w:r>
      <w:r w:rsidRPr="005C124F">
        <w:rPr>
          <w:rStyle w:val="jlqj4bchmk0b"/>
          <w:rFonts w:ascii="SimSun" w:hAnsi="SimSun" w:cs="SimSun" w:hint="eastAsia"/>
          <w:sz w:val="24"/>
          <w:szCs w:val="24"/>
          <w:highlight w:val="lightGray"/>
          <w:lang w:val="zh-CN"/>
        </w:rPr>
        <w:t>为生物多样性的保护和可持续利用做出贡献。</w:t>
      </w:r>
      <w:r w:rsidRPr="005C124F">
        <w:rPr>
          <w:rStyle w:val="jlqj4bchmk0b"/>
          <w:rFonts w:eastAsia="Times New Roman"/>
          <w:sz w:val="24"/>
          <w:szCs w:val="24"/>
          <w:highlight w:val="lightGray"/>
          <w:lang w:val="zh-CN"/>
        </w:rPr>
        <w:t>]</w:t>
      </w:r>
    </w:p>
    <w:p w14:paraId="07452012" w14:textId="77777777" w:rsidR="00720117" w:rsidRDefault="00720117" w:rsidP="00A35470">
      <w:pPr>
        <w:spacing w:line="260" w:lineRule="auto"/>
        <w:rPr>
          <w:sz w:val="24"/>
          <w:szCs w:val="24"/>
          <w:lang w:val="zh-CN"/>
        </w:rPr>
      </w:pPr>
      <w:r w:rsidRPr="005C124F">
        <w:rPr>
          <w:rFonts w:eastAsia="Times New Roman"/>
          <w:sz w:val="24"/>
          <w:szCs w:val="24"/>
          <w:highlight w:val="lightGray"/>
        </w:rPr>
        <w:t>[</w:t>
      </w:r>
      <w:r w:rsidRPr="005C124F">
        <w:rPr>
          <w:rFonts w:ascii="SimSun" w:hAnsi="SimSun" w:cs="SimSun" w:hint="eastAsia"/>
          <w:sz w:val="24"/>
          <w:szCs w:val="24"/>
          <w:highlight w:val="lightGray"/>
          <w:lang w:val="zh-CN"/>
        </w:rPr>
        <w:t>行动目标</w:t>
      </w:r>
      <w:r w:rsidRPr="005C124F">
        <w:rPr>
          <w:rFonts w:eastAsia="Times New Roman"/>
          <w:sz w:val="24"/>
          <w:szCs w:val="24"/>
          <w:highlight w:val="lightGray"/>
        </w:rPr>
        <w:t>13</w:t>
      </w:r>
      <w:r w:rsidRPr="005C124F">
        <w:rPr>
          <w:rFonts w:eastAsia="Times New Roman"/>
          <w:sz w:val="24"/>
          <w:szCs w:val="24"/>
          <w:highlight w:val="lightGray"/>
          <w:lang w:val="zh-CN"/>
        </w:rPr>
        <w:t>之三</w:t>
      </w:r>
      <w:r w:rsidRPr="005C124F">
        <w:rPr>
          <w:rFonts w:ascii="SimSun" w:hAnsi="SimSun" w:cs="SimSun" w:hint="eastAsia"/>
          <w:sz w:val="24"/>
          <w:szCs w:val="24"/>
          <w:highlight w:val="lightGray"/>
        </w:rPr>
        <w:t>：</w:t>
      </w:r>
      <w:r w:rsidRPr="005C124F">
        <w:rPr>
          <w:rFonts w:ascii="SimSun" w:hAnsi="SimSun" w:cs="SimSun" w:hint="eastAsia"/>
          <w:sz w:val="24"/>
          <w:szCs w:val="24"/>
          <w:highlight w:val="lightGray"/>
          <w:lang w:val="zh-CN"/>
        </w:rPr>
        <w:t>到</w:t>
      </w:r>
      <w:r w:rsidRPr="005C124F">
        <w:rPr>
          <w:rFonts w:eastAsia="Times New Roman"/>
          <w:sz w:val="24"/>
          <w:szCs w:val="24"/>
          <w:highlight w:val="lightGray"/>
        </w:rPr>
        <w:t>2023</w:t>
      </w:r>
      <w:r w:rsidRPr="005C124F">
        <w:rPr>
          <w:rFonts w:ascii="SimSun" w:hAnsi="SimSun" w:cs="SimSun" w:hint="eastAsia"/>
          <w:sz w:val="24"/>
          <w:szCs w:val="24"/>
          <w:highlight w:val="lightGray"/>
          <w:lang w:val="zh-CN"/>
        </w:rPr>
        <w:t>年</w:t>
      </w:r>
      <w:r w:rsidRPr="005C124F">
        <w:rPr>
          <w:rFonts w:ascii="SimSun" w:hAnsi="SimSun" w:cs="SimSun" w:hint="eastAsia"/>
          <w:sz w:val="24"/>
          <w:szCs w:val="24"/>
          <w:highlight w:val="lightGray"/>
        </w:rPr>
        <w:t>，</w:t>
      </w:r>
      <w:r w:rsidRPr="005C124F">
        <w:rPr>
          <w:rFonts w:ascii="SimSun" w:hAnsi="SimSun" w:cs="SimSun" w:hint="eastAsia"/>
          <w:sz w:val="24"/>
          <w:szCs w:val="24"/>
          <w:highlight w:val="lightGray"/>
          <w:lang w:val="zh-CN"/>
        </w:rPr>
        <w:t>建立到</w:t>
      </w:r>
      <w:r w:rsidRPr="005C124F">
        <w:rPr>
          <w:rFonts w:eastAsia="Times New Roman"/>
          <w:sz w:val="24"/>
          <w:szCs w:val="24"/>
          <w:highlight w:val="lightGray"/>
        </w:rPr>
        <w:t>2025</w:t>
      </w:r>
      <w:r w:rsidRPr="005C124F">
        <w:rPr>
          <w:rFonts w:ascii="SimSun" w:hAnsi="SimSun" w:cs="SimSun" w:hint="eastAsia"/>
          <w:sz w:val="24"/>
          <w:szCs w:val="24"/>
          <w:highlight w:val="lightGray"/>
          <w:lang w:val="zh-CN"/>
        </w:rPr>
        <w:t>年全面运作的全球多边惠益分享机制。</w:t>
      </w:r>
      <w:r w:rsidRPr="005C124F">
        <w:rPr>
          <w:rFonts w:eastAsia="Times New Roman"/>
          <w:sz w:val="24"/>
          <w:szCs w:val="24"/>
          <w:highlight w:val="lightGray"/>
          <w:lang w:val="zh-CN"/>
        </w:rPr>
        <w:t>]</w:t>
      </w:r>
    </w:p>
    <w:p w14:paraId="01EBFED3" w14:textId="77777777" w:rsidR="00720117" w:rsidRDefault="00720117" w:rsidP="00A35470">
      <w:pPr>
        <w:spacing w:line="260" w:lineRule="auto"/>
        <w:rPr>
          <w:sz w:val="24"/>
          <w:szCs w:val="24"/>
          <w:lang w:val="zh-CN"/>
        </w:rPr>
      </w:pPr>
    </w:p>
    <w:p w14:paraId="559BA58A" w14:textId="77777777" w:rsidR="00720117" w:rsidRPr="00322B15" w:rsidRDefault="00720117"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rFonts w:hint="eastAsia"/>
          <w:szCs w:val="22"/>
        </w:rPr>
        <w:t>行动目标</w:t>
      </w:r>
      <w:r w:rsidRPr="00322B15">
        <w:rPr>
          <w:szCs w:val="22"/>
        </w:rPr>
        <w:t xml:space="preserve"> 14</w:t>
      </w:r>
    </w:p>
    <w:p w14:paraId="4F2A8483" w14:textId="77777777" w:rsidR="00720117" w:rsidRPr="0013138A" w:rsidRDefault="00720117" w:rsidP="004A7F9F">
      <w:pPr>
        <w:rPr>
          <w:rFonts w:eastAsia="Times New Roman"/>
          <w:sz w:val="24"/>
          <w:szCs w:val="24"/>
        </w:rPr>
      </w:pPr>
      <w:r w:rsidRPr="0013138A">
        <w:rPr>
          <w:rFonts w:eastAsia="Times New Roman"/>
          <w:sz w:val="24"/>
          <w:szCs w:val="24"/>
        </w:rPr>
        <w:t>[</w:t>
      </w:r>
      <w:r w:rsidRPr="0013138A">
        <w:rPr>
          <w:rFonts w:ascii="SimSun" w:hAnsi="SimSun" w:cs="SimSun" w:hint="eastAsia"/>
          <w:sz w:val="24"/>
          <w:szCs w:val="24"/>
        </w:rPr>
        <w:t>确保将</w:t>
      </w:r>
      <w:r w:rsidRPr="0013138A">
        <w:rPr>
          <w:rFonts w:eastAsia="Times New Roman"/>
          <w:sz w:val="24"/>
          <w:szCs w:val="24"/>
        </w:rPr>
        <w:t>]</w:t>
      </w:r>
      <w:r w:rsidRPr="0013138A">
        <w:rPr>
          <w:rFonts w:ascii="SimSun" w:hAnsi="SimSun" w:cs="SimSun" w:hint="eastAsia"/>
          <w:sz w:val="24"/>
          <w:szCs w:val="24"/>
        </w:rPr>
        <w:t>生物多样性及其</w:t>
      </w:r>
      <w:r w:rsidRPr="0013138A">
        <w:rPr>
          <w:rFonts w:eastAsia="Times New Roman"/>
          <w:sz w:val="24"/>
          <w:szCs w:val="24"/>
        </w:rPr>
        <w:t>[</w:t>
      </w:r>
      <w:r w:rsidRPr="0013138A">
        <w:rPr>
          <w:rFonts w:ascii="SimSun" w:hAnsi="SimSun" w:cs="SimSun" w:hint="eastAsia"/>
          <w:sz w:val="24"/>
          <w:szCs w:val="24"/>
        </w:rPr>
        <w:t>多重</w:t>
      </w:r>
      <w:r w:rsidRPr="0013138A">
        <w:rPr>
          <w:rFonts w:eastAsia="Times New Roman"/>
          <w:sz w:val="24"/>
          <w:szCs w:val="24"/>
        </w:rPr>
        <w:t>]</w:t>
      </w:r>
      <w:r w:rsidRPr="0013138A">
        <w:rPr>
          <w:rFonts w:ascii="SimSun" w:hAnsi="SimSun" w:cs="SimSun" w:hint="eastAsia"/>
          <w:sz w:val="24"/>
          <w:szCs w:val="24"/>
        </w:rPr>
        <w:t>价值观</w:t>
      </w:r>
      <w:r w:rsidRPr="0013138A">
        <w:rPr>
          <w:rFonts w:eastAsia="Times New Roman"/>
          <w:sz w:val="24"/>
          <w:szCs w:val="24"/>
        </w:rPr>
        <w:t>[</w:t>
      </w:r>
      <w:r w:rsidRPr="0013138A">
        <w:rPr>
          <w:rFonts w:ascii="SimSun" w:hAnsi="SimSun" w:cs="SimSun" w:hint="eastAsia"/>
          <w:sz w:val="24"/>
          <w:szCs w:val="24"/>
        </w:rPr>
        <w:t>充分纳入</w:t>
      </w:r>
      <w:r w:rsidRPr="0013138A">
        <w:rPr>
          <w:rFonts w:eastAsia="Times New Roman"/>
          <w:sz w:val="24"/>
          <w:szCs w:val="24"/>
        </w:rPr>
        <w:t>]</w:t>
      </w:r>
      <w:r w:rsidRPr="0013138A">
        <w:rPr>
          <w:rFonts w:ascii="SimSun" w:hAnsi="SimSun" w:cs="SimSun" w:hint="eastAsia"/>
          <w:sz w:val="24"/>
          <w:szCs w:val="24"/>
        </w:rPr>
        <w:t>所有各级政府和</w:t>
      </w:r>
      <w:r w:rsidRPr="0013138A">
        <w:rPr>
          <w:rFonts w:eastAsia="Times New Roman"/>
          <w:sz w:val="24"/>
          <w:szCs w:val="24"/>
        </w:rPr>
        <w:t>[</w:t>
      </w:r>
      <w:r w:rsidRPr="0013138A">
        <w:rPr>
          <w:rFonts w:ascii="SimSun" w:hAnsi="SimSun" w:cs="SimSun" w:hint="eastAsia"/>
          <w:sz w:val="24"/>
          <w:szCs w:val="24"/>
        </w:rPr>
        <w:t>所有</w:t>
      </w:r>
      <w:r w:rsidRPr="0013138A">
        <w:rPr>
          <w:rFonts w:eastAsia="Times New Roman"/>
          <w:sz w:val="24"/>
          <w:szCs w:val="24"/>
        </w:rPr>
        <w:t>]</w:t>
      </w:r>
      <w:r w:rsidRPr="0013138A">
        <w:rPr>
          <w:rFonts w:ascii="SimSun" w:hAnsi="SimSun" w:cs="SimSun" w:hint="eastAsia"/>
          <w:sz w:val="24"/>
          <w:szCs w:val="24"/>
        </w:rPr>
        <w:t>经济部门的所有政策、法规、规划、发展进程、减贫战略、</w:t>
      </w:r>
      <w:r w:rsidRPr="0013138A">
        <w:rPr>
          <w:rFonts w:eastAsia="Times New Roman"/>
          <w:sz w:val="24"/>
          <w:szCs w:val="24"/>
        </w:rPr>
        <w:t>[</w:t>
      </w:r>
      <w:r w:rsidRPr="0013138A">
        <w:rPr>
          <w:rFonts w:ascii="SimSun" w:hAnsi="SimSun" w:cs="SimSun" w:hint="eastAsia"/>
          <w:sz w:val="24"/>
          <w:szCs w:val="24"/>
        </w:rPr>
        <w:t>核算</w:t>
      </w:r>
      <w:r w:rsidRPr="0013138A">
        <w:rPr>
          <w:rFonts w:eastAsia="Times New Roman"/>
          <w:sz w:val="24"/>
          <w:szCs w:val="24"/>
        </w:rPr>
        <w:t>]</w:t>
      </w:r>
      <w:r w:rsidRPr="0013138A">
        <w:rPr>
          <w:rFonts w:ascii="SimSun" w:hAnsi="SimSun" w:cs="SimSun" w:hint="eastAsia"/>
          <w:sz w:val="24"/>
          <w:szCs w:val="24"/>
        </w:rPr>
        <w:t>和环境影响评估，</w:t>
      </w:r>
      <w:r w:rsidRPr="0013138A">
        <w:rPr>
          <w:rFonts w:eastAsia="Times New Roman"/>
          <w:sz w:val="24"/>
          <w:szCs w:val="24"/>
        </w:rPr>
        <w:t>[</w:t>
      </w:r>
      <w:r w:rsidRPr="0013138A">
        <w:rPr>
          <w:rFonts w:ascii="SimSun" w:hAnsi="SimSun" w:cs="SimSun" w:hint="eastAsia"/>
          <w:sz w:val="24"/>
          <w:szCs w:val="24"/>
        </w:rPr>
        <w:t>逐步</w:t>
      </w:r>
      <w:r w:rsidRPr="0013138A">
        <w:rPr>
          <w:rFonts w:eastAsia="Times New Roman"/>
          <w:sz w:val="24"/>
          <w:szCs w:val="24"/>
        </w:rPr>
        <w:t>]</w:t>
      </w:r>
      <w:r w:rsidRPr="0013138A">
        <w:rPr>
          <w:rFonts w:ascii="SimSun" w:hAnsi="SimSun" w:cs="SimSun" w:hint="eastAsia"/>
          <w:sz w:val="24"/>
          <w:szCs w:val="24"/>
        </w:rPr>
        <w:t>使所有公共和私人活动、</w:t>
      </w:r>
      <w:r w:rsidRPr="0013138A">
        <w:rPr>
          <w:rFonts w:eastAsia="Times New Roman"/>
          <w:sz w:val="24"/>
          <w:szCs w:val="24"/>
        </w:rPr>
        <w:t>[</w:t>
      </w:r>
      <w:r w:rsidRPr="0013138A">
        <w:rPr>
          <w:rFonts w:ascii="SimSun" w:hAnsi="SimSun" w:cs="SimSun" w:hint="eastAsia"/>
          <w:sz w:val="24"/>
          <w:szCs w:val="24"/>
        </w:rPr>
        <w:t>财政</w:t>
      </w:r>
      <w:r w:rsidRPr="0013138A">
        <w:rPr>
          <w:rFonts w:eastAsia="Times New Roman"/>
          <w:sz w:val="24"/>
          <w:szCs w:val="24"/>
        </w:rPr>
        <w:t>]</w:t>
      </w:r>
      <w:r w:rsidRPr="0013138A">
        <w:rPr>
          <w:rFonts w:ascii="SimSun" w:hAnsi="SimSun" w:cs="SimSun" w:hint="eastAsia"/>
          <w:sz w:val="24"/>
          <w:szCs w:val="24"/>
        </w:rPr>
        <w:t>和资金流动与本框架的长期目标和具体目标</w:t>
      </w:r>
      <w:r w:rsidRPr="0013138A">
        <w:rPr>
          <w:rFonts w:eastAsia="Times New Roman"/>
          <w:sz w:val="24"/>
          <w:szCs w:val="24"/>
        </w:rPr>
        <w:t>[</w:t>
      </w:r>
      <w:r w:rsidRPr="0013138A">
        <w:rPr>
          <w:rFonts w:ascii="SimSun" w:hAnsi="SimSun" w:cs="SimSun" w:hint="eastAsia"/>
          <w:sz w:val="24"/>
          <w:szCs w:val="24"/>
        </w:rPr>
        <w:t>以及可持续发展目标</w:t>
      </w:r>
      <w:r w:rsidRPr="0013138A">
        <w:rPr>
          <w:rFonts w:eastAsia="Times New Roman"/>
          <w:sz w:val="24"/>
          <w:szCs w:val="24"/>
        </w:rPr>
        <w:t>]</w:t>
      </w:r>
      <w:r w:rsidRPr="0013138A">
        <w:rPr>
          <w:rFonts w:ascii="SimSun" w:hAnsi="SimSun" w:cs="SimSun" w:hint="eastAsia"/>
          <w:sz w:val="24"/>
          <w:szCs w:val="24"/>
        </w:rPr>
        <w:t>保持一致。</w:t>
      </w:r>
    </w:p>
    <w:p w14:paraId="2D2A7D38"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部门主流化</w:t>
      </w:r>
    </w:p>
    <w:p w14:paraId="521288D6"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生物多样性目标</w:t>
      </w:r>
    </w:p>
    <w:p w14:paraId="2C185C20"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根据各国可用的不同方法、愿景、模式和工具，根据国情和优先事项，实现可持续发展的多重生物多样性价值观和承诺</w:t>
      </w:r>
    </w:p>
    <w:p w14:paraId="3D92FE0F"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预算编制</w:t>
      </w:r>
    </w:p>
    <w:p w14:paraId="4B295566"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行业清单</w:t>
      </w:r>
      <w:r w:rsidRPr="0013138A">
        <w:rPr>
          <w:rFonts w:eastAsia="Times New Roman"/>
          <w:szCs w:val="24"/>
        </w:rPr>
        <w:t>+</w:t>
      </w:r>
      <w:r w:rsidRPr="0013138A">
        <w:rPr>
          <w:rFonts w:ascii="SimSun" w:hAnsi="SimSun" w:cs="SimSun" w:hint="eastAsia"/>
          <w:szCs w:val="24"/>
        </w:rPr>
        <w:t>深海采矿</w:t>
      </w:r>
    </w:p>
    <w:p w14:paraId="0BBDFCA1"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改变行动目标的顺序</w:t>
      </w:r>
    </w:p>
    <w:p w14:paraId="12916669"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支持可持续发展</w:t>
      </w:r>
    </w:p>
    <w:p w14:paraId="6F128D47"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确认生物多样性是经济战略资产</w:t>
      </w:r>
    </w:p>
    <w:p w14:paraId="35C2D368"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战略环境评估</w:t>
      </w:r>
    </w:p>
    <w:p w14:paraId="0E3504F1" w14:textId="77777777" w:rsidR="00720117" w:rsidRPr="0013138A" w:rsidRDefault="00720117" w:rsidP="00A422E6">
      <w:pPr>
        <w:pStyle w:val="ListParagraph"/>
        <w:numPr>
          <w:ilvl w:val="0"/>
          <w:numId w:val="10"/>
        </w:numPr>
        <w:snapToGrid w:val="0"/>
        <w:ind w:left="490" w:hanging="490"/>
        <w:jc w:val="left"/>
        <w:rPr>
          <w:rFonts w:eastAsia="Times New Roman"/>
          <w:szCs w:val="24"/>
        </w:rPr>
      </w:pPr>
      <w:r w:rsidRPr="0013138A">
        <w:rPr>
          <w:rFonts w:ascii="SimSun" w:hAnsi="SimSun" w:cs="SimSun" w:hint="eastAsia"/>
          <w:szCs w:val="24"/>
        </w:rPr>
        <w:t>投资和公共采购</w:t>
      </w:r>
      <w:r w:rsidRPr="0013138A">
        <w:rPr>
          <w:rFonts w:eastAsia="Times New Roman"/>
          <w:szCs w:val="24"/>
        </w:rPr>
        <w:t xml:space="preserve"> </w:t>
      </w:r>
    </w:p>
    <w:p w14:paraId="230B41F5" w14:textId="77777777" w:rsidR="00720117" w:rsidRPr="00322B15" w:rsidRDefault="00720117"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rFonts w:hint="eastAsia"/>
          <w:szCs w:val="22"/>
        </w:rPr>
        <w:t>行动目标</w:t>
      </w:r>
      <w:r w:rsidRPr="00322B15">
        <w:rPr>
          <w:szCs w:val="22"/>
        </w:rPr>
        <w:t xml:space="preserve"> 15</w:t>
      </w:r>
    </w:p>
    <w:p w14:paraId="01EE1485" w14:textId="77777777" w:rsidR="00720117" w:rsidRPr="0013138A" w:rsidRDefault="00720117" w:rsidP="004A7F9F">
      <w:pPr>
        <w:rPr>
          <w:rFonts w:eastAsia="Times New Roman"/>
          <w:sz w:val="24"/>
          <w:szCs w:val="24"/>
        </w:rPr>
      </w:pPr>
      <w:r w:rsidRPr="0013138A">
        <w:rPr>
          <w:rFonts w:eastAsia="Times New Roman"/>
          <w:sz w:val="24"/>
          <w:szCs w:val="24"/>
        </w:rPr>
        <w:t>[[</w:t>
      </w:r>
      <w:r w:rsidRPr="0013138A">
        <w:rPr>
          <w:rFonts w:ascii="SimSun" w:hAnsi="SimSun" w:cs="SimSun" w:hint="eastAsia"/>
          <w:sz w:val="24"/>
          <w:szCs w:val="24"/>
        </w:rPr>
        <w:t>显着增加</w:t>
      </w:r>
      <w:r w:rsidRPr="0013138A">
        <w:rPr>
          <w:rFonts w:eastAsia="Times New Roman"/>
          <w:sz w:val="24"/>
          <w:szCs w:val="24"/>
        </w:rPr>
        <w:t>][</w:t>
      </w:r>
      <w:r w:rsidRPr="0013138A">
        <w:rPr>
          <w:rFonts w:ascii="SimSun" w:hAnsi="SimSun" w:cs="SimSun" w:hint="eastAsia"/>
          <w:sz w:val="24"/>
          <w:szCs w:val="24"/>
        </w:rPr>
        <w:t>采取法律、行政和政策措施</w:t>
      </w:r>
      <w:r w:rsidRPr="0013138A">
        <w:rPr>
          <w:rFonts w:eastAsia="Times New Roman"/>
          <w:sz w:val="24"/>
          <w:szCs w:val="24"/>
        </w:rPr>
        <w:t>][</w:t>
      </w:r>
      <w:r w:rsidRPr="0013138A">
        <w:rPr>
          <w:rFonts w:ascii="SimSun" w:hAnsi="SimSun" w:cs="SimSun" w:hint="eastAsia"/>
          <w:sz w:val="24"/>
          <w:szCs w:val="24"/>
        </w:rPr>
        <w:t>通过强制性要求，确保</w:t>
      </w:r>
      <w:r w:rsidRPr="0013138A">
        <w:rPr>
          <w:rFonts w:eastAsia="Times New Roman"/>
          <w:sz w:val="24"/>
          <w:szCs w:val="24"/>
        </w:rPr>
        <w:t>[</w:t>
      </w:r>
      <w:r w:rsidRPr="0013138A">
        <w:rPr>
          <w:rFonts w:ascii="SimSun" w:hAnsi="SimSun" w:cs="SimSun" w:hint="eastAsia"/>
          <w:sz w:val="24"/>
          <w:szCs w:val="24"/>
        </w:rPr>
        <w:t>所有</w:t>
      </w:r>
      <w:r w:rsidRPr="0013138A">
        <w:rPr>
          <w:rFonts w:eastAsia="Times New Roman"/>
          <w:sz w:val="24"/>
          <w:szCs w:val="24"/>
        </w:rPr>
        <w:t>]]</w:t>
      </w:r>
      <w:r w:rsidRPr="0013138A">
        <w:rPr>
          <w:rFonts w:ascii="SimSun" w:hAnsi="SimSun" w:cs="SimSun" w:hint="eastAsia"/>
          <w:sz w:val="24"/>
          <w:szCs w:val="24"/>
        </w:rPr>
        <w:t>企业和金融机构</w:t>
      </w:r>
      <w:r w:rsidRPr="0013138A">
        <w:rPr>
          <w:rFonts w:eastAsia="Times New Roman"/>
          <w:sz w:val="24"/>
          <w:szCs w:val="24"/>
        </w:rPr>
        <w:t>[</w:t>
      </w:r>
      <w:r w:rsidRPr="0013138A">
        <w:rPr>
          <w:rFonts w:ascii="SimSun" w:hAnsi="SimSun" w:cs="SimSun" w:hint="eastAsia"/>
          <w:sz w:val="24"/>
          <w:szCs w:val="24"/>
        </w:rPr>
        <w:t>，特别是</w:t>
      </w:r>
      <w:r w:rsidRPr="0013138A">
        <w:rPr>
          <w:rFonts w:eastAsia="Times New Roman"/>
          <w:sz w:val="24"/>
          <w:szCs w:val="24"/>
        </w:rPr>
        <w:t>[</w:t>
      </w:r>
      <w:r w:rsidRPr="0013138A">
        <w:rPr>
          <w:rFonts w:ascii="SimSun" w:hAnsi="SimSun" w:cs="SimSun" w:hint="eastAsia"/>
          <w:sz w:val="24"/>
          <w:szCs w:val="24"/>
        </w:rPr>
        <w:t>大型和具有重要经济意义的企业</w:t>
      </w:r>
      <w:r w:rsidRPr="0013138A">
        <w:rPr>
          <w:rFonts w:eastAsia="Times New Roman"/>
          <w:sz w:val="24"/>
          <w:szCs w:val="24"/>
        </w:rPr>
        <w:t>][</w:t>
      </w:r>
      <w:r w:rsidRPr="0013138A">
        <w:rPr>
          <w:rFonts w:ascii="SimSun" w:hAnsi="SimSun" w:cs="SimSun" w:hint="eastAsia"/>
          <w:sz w:val="24"/>
          <w:szCs w:val="24"/>
        </w:rPr>
        <w:t>对生物多样性有重大影响的企业，</w:t>
      </w:r>
      <w:r w:rsidRPr="0013138A">
        <w:rPr>
          <w:rFonts w:eastAsia="Times New Roman"/>
          <w:sz w:val="24"/>
          <w:szCs w:val="24"/>
        </w:rPr>
        <w:t>]] [</w:t>
      </w:r>
      <w:r w:rsidRPr="0013138A">
        <w:rPr>
          <w:rFonts w:ascii="SimSun" w:hAnsi="SimSun" w:cs="SimSun" w:hint="eastAsia"/>
          <w:sz w:val="24"/>
          <w:szCs w:val="24"/>
        </w:rPr>
        <w:t>评估、监测、</w:t>
      </w:r>
      <w:r w:rsidRPr="0013138A">
        <w:rPr>
          <w:rFonts w:eastAsia="Times New Roman"/>
          <w:sz w:val="24"/>
          <w:szCs w:val="24"/>
        </w:rPr>
        <w:t>[</w:t>
      </w:r>
      <w:r w:rsidRPr="0013138A">
        <w:rPr>
          <w:rFonts w:ascii="SimSun" w:hAnsi="SimSun" w:cs="SimSun" w:hint="eastAsia"/>
          <w:sz w:val="24"/>
          <w:szCs w:val="24"/>
        </w:rPr>
        <w:t>披露</w:t>
      </w:r>
      <w:r w:rsidRPr="0013138A">
        <w:rPr>
          <w:rFonts w:eastAsia="Times New Roman"/>
          <w:sz w:val="24"/>
          <w:szCs w:val="24"/>
        </w:rPr>
        <w:t>]][</w:t>
      </w:r>
      <w:r w:rsidRPr="0013138A">
        <w:rPr>
          <w:rFonts w:ascii="SimSun" w:hAnsi="SimSun" w:cs="SimSun" w:hint="eastAsia"/>
          <w:sz w:val="24"/>
          <w:szCs w:val="24"/>
        </w:rPr>
        <w:t>定期评价</w:t>
      </w:r>
      <w:r w:rsidRPr="0013138A">
        <w:rPr>
          <w:rFonts w:eastAsia="Times New Roman"/>
          <w:sz w:val="24"/>
          <w:szCs w:val="24"/>
        </w:rPr>
        <w:t>]</w:t>
      </w:r>
      <w:r w:rsidRPr="0013138A">
        <w:rPr>
          <w:rFonts w:ascii="SimSun" w:hAnsi="SimSun" w:cs="SimSun" w:hint="eastAsia"/>
          <w:sz w:val="24"/>
          <w:szCs w:val="24"/>
        </w:rPr>
        <w:t>和</w:t>
      </w:r>
      <w:r w:rsidRPr="0013138A">
        <w:rPr>
          <w:rFonts w:eastAsia="Times New Roman"/>
          <w:sz w:val="24"/>
          <w:szCs w:val="24"/>
        </w:rPr>
        <w:t>[</w:t>
      </w:r>
      <w:r w:rsidRPr="0013138A">
        <w:rPr>
          <w:rFonts w:ascii="SimSun" w:hAnsi="SimSun" w:cs="SimSun" w:hint="eastAsia"/>
          <w:sz w:val="24"/>
          <w:szCs w:val="24"/>
        </w:rPr>
        <w:t>透明地报告</w:t>
      </w:r>
      <w:r w:rsidRPr="0013138A">
        <w:rPr>
          <w:rFonts w:eastAsia="Times New Roman"/>
          <w:sz w:val="24"/>
          <w:szCs w:val="24"/>
        </w:rPr>
        <w:t>][</w:t>
      </w:r>
      <w:r w:rsidRPr="0013138A">
        <w:rPr>
          <w:rFonts w:ascii="SimSun" w:hAnsi="SimSun" w:cs="SimSun" w:hint="eastAsia"/>
          <w:sz w:val="24"/>
          <w:szCs w:val="24"/>
        </w:rPr>
        <w:t>承担责任</w:t>
      </w:r>
      <w:r w:rsidRPr="0013138A">
        <w:rPr>
          <w:rFonts w:eastAsia="Times New Roman"/>
          <w:sz w:val="24"/>
          <w:szCs w:val="24"/>
        </w:rPr>
        <w:t>]</w:t>
      </w:r>
      <w:r w:rsidRPr="0013138A">
        <w:rPr>
          <w:rFonts w:ascii="SimSun" w:hAnsi="SimSun" w:cs="SimSun" w:hint="eastAsia"/>
          <w:sz w:val="24"/>
          <w:szCs w:val="24"/>
        </w:rPr>
        <w:t>它们的</w:t>
      </w:r>
      <w:r w:rsidRPr="0013138A">
        <w:rPr>
          <w:rFonts w:eastAsia="Times New Roman"/>
          <w:sz w:val="24"/>
          <w:szCs w:val="24"/>
        </w:rPr>
        <w:t>[</w:t>
      </w:r>
      <w:r w:rsidRPr="0013138A">
        <w:rPr>
          <w:rFonts w:ascii="SimSun" w:hAnsi="SimSun" w:cs="SimSun" w:hint="eastAsia"/>
          <w:sz w:val="24"/>
          <w:szCs w:val="24"/>
        </w:rPr>
        <w:t>跨业务、价值链和投资组合</w:t>
      </w:r>
      <w:r w:rsidRPr="0013138A">
        <w:rPr>
          <w:rFonts w:eastAsia="Times New Roman"/>
          <w:sz w:val="24"/>
          <w:szCs w:val="24"/>
        </w:rPr>
        <w:t>]</w:t>
      </w:r>
      <w:r w:rsidRPr="0013138A">
        <w:rPr>
          <w:rFonts w:ascii="SimSun" w:hAnsi="SimSun" w:cs="SimSun" w:hint="eastAsia"/>
          <w:sz w:val="24"/>
          <w:szCs w:val="24"/>
        </w:rPr>
        <w:t>对生物多样性、人权</w:t>
      </w:r>
      <w:r w:rsidRPr="0013138A">
        <w:rPr>
          <w:rFonts w:eastAsia="Times New Roman"/>
          <w:sz w:val="24"/>
          <w:szCs w:val="24"/>
        </w:rPr>
        <w:t>[</w:t>
      </w:r>
      <w:r w:rsidRPr="0013138A">
        <w:rPr>
          <w:rFonts w:ascii="SimSun" w:hAnsi="SimSun" w:cs="SimSun" w:hint="eastAsia"/>
          <w:sz w:val="24"/>
          <w:szCs w:val="24"/>
        </w:rPr>
        <w:t>和地球母亲权利</w:t>
      </w:r>
      <w:r w:rsidRPr="0013138A">
        <w:rPr>
          <w:rFonts w:eastAsia="Times New Roman"/>
          <w:sz w:val="24"/>
          <w:szCs w:val="24"/>
        </w:rPr>
        <w:t>][</w:t>
      </w:r>
      <w:r w:rsidRPr="0013138A">
        <w:rPr>
          <w:rFonts w:ascii="SimSun" w:hAnsi="SimSun" w:cs="SimSun" w:hint="eastAsia"/>
          <w:sz w:val="24"/>
          <w:szCs w:val="24"/>
        </w:rPr>
        <w:t>跨业务的依赖性和影响</w:t>
      </w:r>
      <w:r w:rsidRPr="0013138A">
        <w:rPr>
          <w:rFonts w:eastAsia="Times New Roman"/>
          <w:sz w:val="24"/>
          <w:szCs w:val="24"/>
        </w:rPr>
        <w:t xml:space="preserve">] </w:t>
      </w:r>
      <w:r w:rsidRPr="0013138A">
        <w:rPr>
          <w:rFonts w:ascii="SimSun" w:hAnsi="SimSun" w:cs="SimSun" w:hint="eastAsia"/>
          <w:sz w:val="24"/>
          <w:szCs w:val="24"/>
        </w:rPr>
        <w:t>，</w:t>
      </w:r>
      <w:r w:rsidRPr="0013138A">
        <w:rPr>
          <w:rFonts w:eastAsia="Times New Roman"/>
          <w:sz w:val="24"/>
          <w:szCs w:val="24"/>
        </w:rPr>
        <w:t>]</w:t>
      </w:r>
      <w:r w:rsidRPr="0013138A">
        <w:rPr>
          <w:rFonts w:ascii="SimSun" w:hAnsi="SimSun" w:cs="SimSun" w:hint="eastAsia"/>
          <w:sz w:val="24"/>
          <w:szCs w:val="24"/>
        </w:rPr>
        <w:t>减少</w:t>
      </w:r>
      <w:r w:rsidRPr="0013138A">
        <w:rPr>
          <w:rFonts w:eastAsia="Times New Roman"/>
          <w:sz w:val="24"/>
          <w:szCs w:val="24"/>
        </w:rPr>
        <w:t>[</w:t>
      </w:r>
      <w:r w:rsidRPr="0013138A">
        <w:rPr>
          <w:rFonts w:ascii="SimSun" w:hAnsi="SimSun" w:cs="SimSun" w:hint="eastAsia"/>
          <w:sz w:val="24"/>
          <w:szCs w:val="24"/>
        </w:rPr>
        <w:t>至少减少一半</w:t>
      </w:r>
      <w:r w:rsidRPr="0013138A">
        <w:rPr>
          <w:rFonts w:eastAsia="Times New Roman"/>
          <w:sz w:val="24"/>
          <w:szCs w:val="24"/>
        </w:rPr>
        <w:t>] [</w:t>
      </w:r>
      <w:r w:rsidRPr="0013138A">
        <w:rPr>
          <w:rFonts w:ascii="SimSun" w:hAnsi="SimSun" w:cs="SimSun" w:hint="eastAsia"/>
          <w:sz w:val="24"/>
          <w:szCs w:val="24"/>
        </w:rPr>
        <w:t>和管理</w:t>
      </w:r>
      <w:r w:rsidRPr="0013138A">
        <w:rPr>
          <w:rFonts w:eastAsia="Times New Roman"/>
          <w:sz w:val="24"/>
          <w:szCs w:val="24"/>
        </w:rPr>
        <w:t>]</w:t>
      </w:r>
      <w:r w:rsidRPr="0013138A">
        <w:rPr>
          <w:rFonts w:ascii="SimSun" w:hAnsi="SimSun" w:cs="SimSun" w:hint="eastAsia"/>
          <w:sz w:val="24"/>
          <w:szCs w:val="24"/>
        </w:rPr>
        <w:t>消极影响，</w:t>
      </w:r>
      <w:r w:rsidRPr="0013138A">
        <w:rPr>
          <w:rFonts w:eastAsia="Times New Roman"/>
          <w:sz w:val="24"/>
          <w:szCs w:val="24"/>
        </w:rPr>
        <w:t>[</w:t>
      </w:r>
      <w:r w:rsidRPr="0013138A">
        <w:rPr>
          <w:rFonts w:ascii="SimSun" w:hAnsi="SimSun" w:cs="SimSun" w:hint="eastAsia"/>
          <w:sz w:val="24"/>
          <w:szCs w:val="24"/>
        </w:rPr>
        <w:t>确保获取和惠益分享合规和报告，</w:t>
      </w:r>
      <w:r w:rsidRPr="0013138A">
        <w:rPr>
          <w:rFonts w:eastAsia="Times New Roman"/>
          <w:sz w:val="24"/>
          <w:szCs w:val="24"/>
        </w:rPr>
        <w:t>]</w:t>
      </w:r>
      <w:r w:rsidRPr="0013138A">
        <w:rPr>
          <w:rFonts w:ascii="SimSun" w:hAnsi="SimSun" w:cs="SimSun" w:hint="eastAsia"/>
          <w:sz w:val="24"/>
          <w:szCs w:val="24"/>
        </w:rPr>
        <w:t>增加积极影响</w:t>
      </w:r>
      <w:r w:rsidRPr="0013138A">
        <w:rPr>
          <w:rFonts w:eastAsia="Times New Roman"/>
          <w:sz w:val="24"/>
          <w:szCs w:val="24"/>
        </w:rPr>
        <w:t>[</w:t>
      </w:r>
      <w:r w:rsidRPr="0013138A">
        <w:rPr>
          <w:rFonts w:ascii="SimSun" w:hAnsi="SimSun" w:cs="SimSun" w:hint="eastAsia"/>
          <w:sz w:val="24"/>
          <w:szCs w:val="24"/>
        </w:rPr>
        <w:t>，通过对活动进行监管，惩罚违规行为，确保损害的赔偿责任和补救，利益冲突得到解决，确保法律责任和问责制，</w:t>
      </w:r>
      <w:r w:rsidRPr="0013138A">
        <w:rPr>
          <w:rFonts w:eastAsia="Times New Roman"/>
          <w:sz w:val="24"/>
          <w:szCs w:val="24"/>
        </w:rPr>
        <w:t xml:space="preserve">] </w:t>
      </w:r>
      <w:r w:rsidRPr="0013138A">
        <w:rPr>
          <w:rFonts w:ascii="SimSun" w:hAnsi="SimSun" w:cs="SimSun" w:hint="eastAsia"/>
          <w:sz w:val="24"/>
          <w:szCs w:val="24"/>
        </w:rPr>
        <w:t>减少企业和金融机构面临的生物多样性风险，</w:t>
      </w:r>
      <w:r w:rsidRPr="0013138A">
        <w:rPr>
          <w:rFonts w:ascii="SimSun" w:hAnsi="SimSun" w:cs="SimSun" w:hint="eastAsia"/>
          <w:sz w:val="24"/>
          <w:szCs w:val="24"/>
        </w:rPr>
        <w:lastRenderedPageBreak/>
        <w:t>支持循环经济，</w:t>
      </w:r>
      <w:r w:rsidRPr="0013138A">
        <w:rPr>
          <w:rFonts w:eastAsia="Times New Roman"/>
          <w:sz w:val="24"/>
          <w:szCs w:val="24"/>
        </w:rPr>
        <w:t>[</w:t>
      </w:r>
      <w:r w:rsidRPr="0013138A">
        <w:rPr>
          <w:rFonts w:ascii="SimSun" w:hAnsi="SimSun" w:cs="SimSun" w:hint="eastAsia"/>
          <w:sz w:val="24"/>
          <w:szCs w:val="24"/>
        </w:rPr>
        <w:t>走向</w:t>
      </w:r>
      <w:r w:rsidRPr="0013138A">
        <w:rPr>
          <w:rFonts w:eastAsia="Times New Roman"/>
          <w:sz w:val="24"/>
          <w:szCs w:val="24"/>
        </w:rPr>
        <w:t>[</w:t>
      </w:r>
      <w:r w:rsidRPr="0013138A">
        <w:rPr>
          <w:rFonts w:ascii="SimSun" w:hAnsi="SimSun" w:cs="SimSun" w:hint="eastAsia"/>
          <w:sz w:val="24"/>
          <w:szCs w:val="24"/>
        </w:rPr>
        <w:t>可持续性生产和提取模式</w:t>
      </w:r>
      <w:r w:rsidRPr="0013138A">
        <w:rPr>
          <w:rFonts w:eastAsia="Times New Roman"/>
          <w:sz w:val="24"/>
          <w:szCs w:val="24"/>
        </w:rPr>
        <w:t>]</w:t>
      </w:r>
      <w:r w:rsidRPr="0013138A">
        <w:rPr>
          <w:rFonts w:ascii="SimSun" w:hAnsi="SimSun" w:cs="SimSun" w:hint="eastAsia"/>
          <w:sz w:val="24"/>
          <w:szCs w:val="24"/>
        </w:rPr>
        <w:t>完全可持续的</w:t>
      </w:r>
      <w:r w:rsidRPr="0013138A">
        <w:rPr>
          <w:rFonts w:eastAsia="Times New Roman"/>
          <w:sz w:val="24"/>
          <w:szCs w:val="24"/>
        </w:rPr>
        <w:t>][</w:t>
      </w:r>
      <w:r w:rsidRPr="0013138A">
        <w:rPr>
          <w:rFonts w:ascii="SimSun" w:hAnsi="SimSun" w:cs="SimSun" w:hint="eastAsia"/>
          <w:sz w:val="24"/>
          <w:szCs w:val="24"/>
        </w:rPr>
        <w:t>提取和生产实践</w:t>
      </w:r>
      <w:r w:rsidRPr="0013138A">
        <w:rPr>
          <w:rFonts w:eastAsia="Times New Roman"/>
          <w:sz w:val="24"/>
          <w:szCs w:val="24"/>
        </w:rPr>
        <w:t>]</w:t>
      </w:r>
      <w:r w:rsidRPr="0013138A">
        <w:rPr>
          <w:rFonts w:ascii="SimSun" w:hAnsi="SimSun" w:cs="SimSun" w:hint="eastAsia"/>
          <w:sz w:val="24"/>
          <w:szCs w:val="24"/>
        </w:rPr>
        <w:t>，采购，供应链，使用和</w:t>
      </w:r>
      <w:r w:rsidRPr="0013138A">
        <w:rPr>
          <w:rFonts w:eastAsia="Times New Roman"/>
          <w:sz w:val="24"/>
          <w:szCs w:val="24"/>
        </w:rPr>
        <w:t>[</w:t>
      </w:r>
      <w:r w:rsidRPr="0013138A">
        <w:rPr>
          <w:rFonts w:ascii="SimSun" w:hAnsi="SimSun" w:cs="SimSun" w:hint="eastAsia"/>
          <w:sz w:val="24"/>
          <w:szCs w:val="24"/>
        </w:rPr>
        <w:t>处置</w:t>
      </w:r>
      <w:r w:rsidRPr="0013138A">
        <w:rPr>
          <w:rFonts w:eastAsia="Times New Roman"/>
          <w:sz w:val="24"/>
          <w:szCs w:val="24"/>
        </w:rPr>
        <w:t>]]</w:t>
      </w:r>
      <w:r w:rsidRPr="0013138A">
        <w:rPr>
          <w:rFonts w:ascii="SimSun" w:hAnsi="SimSun" w:cs="SimSun" w:hint="eastAsia"/>
          <w:sz w:val="24"/>
          <w:szCs w:val="24"/>
        </w:rPr>
        <w:t>，</w:t>
      </w:r>
      <w:r w:rsidRPr="0013138A">
        <w:rPr>
          <w:rFonts w:eastAsia="Times New Roman"/>
          <w:sz w:val="24"/>
          <w:szCs w:val="24"/>
        </w:rPr>
        <w:t>[</w:t>
      </w:r>
      <w:r w:rsidRPr="0013138A">
        <w:rPr>
          <w:rFonts w:ascii="SimSun" w:hAnsi="SimSun" w:cs="SimSun" w:hint="eastAsia"/>
          <w:sz w:val="24"/>
          <w:szCs w:val="24"/>
        </w:rPr>
        <w:t>遵循符合《公约》和其他相关国际义务以及政府法规的基于权利的方法</w:t>
      </w:r>
      <w:r w:rsidRPr="0013138A">
        <w:rPr>
          <w:rFonts w:eastAsia="Times New Roman"/>
          <w:sz w:val="24"/>
          <w:szCs w:val="24"/>
        </w:rPr>
        <w:t>] [</w:t>
      </w:r>
      <w:r w:rsidRPr="0013138A">
        <w:rPr>
          <w:rFonts w:ascii="SimSun" w:hAnsi="SimSun" w:cs="SimSun" w:hint="eastAsia"/>
          <w:sz w:val="24"/>
          <w:szCs w:val="24"/>
        </w:rPr>
        <w:t>向消费者提供所需信息，帮助公众做出负责任的生物多样性向好的消费选择。</w:t>
      </w:r>
      <w:r w:rsidRPr="0013138A">
        <w:rPr>
          <w:rFonts w:eastAsia="Times New Roman"/>
          <w:sz w:val="24"/>
          <w:szCs w:val="24"/>
        </w:rPr>
        <w:t xml:space="preserve">] </w:t>
      </w:r>
    </w:p>
    <w:p w14:paraId="2595F4DB" w14:textId="77777777" w:rsidR="00720117" w:rsidRPr="000670AC" w:rsidRDefault="00720117" w:rsidP="00A422E6">
      <w:pPr>
        <w:rPr>
          <w:rFonts w:eastAsia="Times New Roman"/>
          <w:sz w:val="24"/>
          <w:szCs w:val="24"/>
        </w:rPr>
      </w:pPr>
      <w:r w:rsidRPr="0013138A">
        <w:rPr>
          <w:rFonts w:ascii="SimSun" w:hAnsi="SimSun" w:cs="SimSun" w:hint="eastAsia"/>
          <w:sz w:val="24"/>
          <w:szCs w:val="24"/>
        </w:rPr>
        <w:t>备选案文：</w:t>
      </w:r>
      <w:r w:rsidRPr="0013138A">
        <w:rPr>
          <w:rFonts w:eastAsia="Times New Roman"/>
          <w:sz w:val="24"/>
          <w:szCs w:val="24"/>
        </w:rPr>
        <w:t>[</w:t>
      </w:r>
      <w:r w:rsidRPr="0013138A">
        <w:rPr>
          <w:rFonts w:ascii="SimSun" w:hAnsi="SimSun" w:cs="SimSun" w:hint="eastAsia"/>
          <w:sz w:val="24"/>
          <w:szCs w:val="24"/>
        </w:rPr>
        <w:t>鼓励企业和金融机构采取</w:t>
      </w:r>
      <w:r w:rsidRPr="0013138A">
        <w:rPr>
          <w:rFonts w:eastAsia="Times New Roman"/>
          <w:sz w:val="24"/>
          <w:szCs w:val="24"/>
        </w:rPr>
        <w:t>[</w:t>
      </w:r>
      <w:r w:rsidRPr="0013138A">
        <w:rPr>
          <w:rFonts w:ascii="SimSun" w:hAnsi="SimSun" w:cs="SimSun" w:hint="eastAsia"/>
          <w:sz w:val="24"/>
          <w:szCs w:val="24"/>
        </w:rPr>
        <w:t>有益于生物多样性的可持续做法</w:t>
      </w:r>
      <w:r w:rsidRPr="0013138A">
        <w:rPr>
          <w:rFonts w:eastAsia="Times New Roman"/>
          <w:sz w:val="24"/>
          <w:szCs w:val="24"/>
        </w:rPr>
        <w:t>][</w:t>
      </w:r>
      <w:r w:rsidRPr="0013138A">
        <w:rPr>
          <w:rFonts w:ascii="SimSun" w:hAnsi="SimSun" w:cs="SimSun" w:hint="eastAsia"/>
          <w:sz w:val="24"/>
          <w:szCs w:val="24"/>
        </w:rPr>
        <w:t>生物多样性向好做法</w:t>
      </w:r>
      <w:r w:rsidRPr="0013138A">
        <w:rPr>
          <w:rFonts w:eastAsia="Times New Roman"/>
          <w:sz w:val="24"/>
          <w:szCs w:val="24"/>
        </w:rPr>
        <w:t>]</w:t>
      </w:r>
      <w:r w:rsidRPr="0013138A">
        <w:rPr>
          <w:rFonts w:ascii="SimSun" w:hAnsi="SimSun" w:cs="SimSun" w:hint="eastAsia"/>
          <w:sz w:val="24"/>
          <w:szCs w:val="24"/>
        </w:rPr>
        <w:t>，并报告其对生物多样性的依赖性和影响。</w:t>
      </w:r>
      <w:r w:rsidRPr="0013138A">
        <w:rPr>
          <w:rFonts w:eastAsia="Times New Roman"/>
          <w:sz w:val="24"/>
          <w:szCs w:val="24"/>
        </w:rPr>
        <w:t>]</w:t>
      </w:r>
    </w:p>
    <w:p w14:paraId="04DF346E" w14:textId="77777777" w:rsidR="00720117" w:rsidRPr="00A35470" w:rsidRDefault="00720117" w:rsidP="00A35470">
      <w:pPr>
        <w:spacing w:line="260" w:lineRule="auto"/>
        <w:rPr>
          <w:sz w:val="24"/>
          <w:szCs w:val="24"/>
        </w:rPr>
      </w:pPr>
    </w:p>
    <w:p w14:paraId="162EB29B" w14:textId="77777777" w:rsidR="00265D11" w:rsidRPr="00322B15"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szCs w:val="22"/>
        </w:rPr>
        <w:t>行动目标</w:t>
      </w:r>
      <w:r w:rsidRPr="00322B15">
        <w:rPr>
          <w:szCs w:val="22"/>
        </w:rPr>
        <w:t xml:space="preserve"> 16</w:t>
      </w:r>
    </w:p>
    <w:p w14:paraId="1886AE7E" w14:textId="77777777" w:rsidR="00265D11" w:rsidRPr="000670AC" w:rsidRDefault="00265D11" w:rsidP="00265D11">
      <w:pPr>
        <w:rPr>
          <w:iCs/>
          <w:sz w:val="24"/>
          <w:szCs w:val="24"/>
          <w:lang w:val="en-GB"/>
        </w:rPr>
      </w:pPr>
      <w:r w:rsidRPr="000670AC">
        <w:rPr>
          <w:sz w:val="24"/>
          <w:szCs w:val="24"/>
        </w:rPr>
        <w:t>确保鼓励</w:t>
      </w:r>
      <w:r w:rsidRPr="000670AC">
        <w:rPr>
          <w:sz w:val="24"/>
          <w:szCs w:val="24"/>
        </w:rPr>
        <w:t>[</w:t>
      </w:r>
      <w:r w:rsidRPr="000670AC">
        <w:rPr>
          <w:sz w:val="24"/>
          <w:szCs w:val="24"/>
        </w:rPr>
        <w:t>所有消费者</w:t>
      </w:r>
      <w:r w:rsidRPr="000670AC">
        <w:rPr>
          <w:sz w:val="24"/>
          <w:szCs w:val="24"/>
        </w:rPr>
        <w:t>][</w:t>
      </w:r>
      <w:r w:rsidRPr="000670AC">
        <w:rPr>
          <w:sz w:val="24"/>
          <w:szCs w:val="24"/>
        </w:rPr>
        <w:t>人民</w:t>
      </w:r>
      <w:r w:rsidRPr="000670AC">
        <w:rPr>
          <w:sz w:val="24"/>
          <w:szCs w:val="24"/>
        </w:rPr>
        <w:t>]</w:t>
      </w:r>
      <w:r w:rsidRPr="000670AC">
        <w:rPr>
          <w:sz w:val="24"/>
          <w:szCs w:val="24"/>
        </w:rPr>
        <w:t>做出</w:t>
      </w:r>
      <w:r w:rsidRPr="000670AC">
        <w:rPr>
          <w:sz w:val="24"/>
          <w:szCs w:val="24"/>
        </w:rPr>
        <w:t>[</w:t>
      </w:r>
      <w:r w:rsidRPr="000670AC">
        <w:rPr>
          <w:sz w:val="24"/>
          <w:szCs w:val="24"/>
        </w:rPr>
        <w:t>可持续</w:t>
      </w:r>
      <w:r w:rsidRPr="000670AC">
        <w:rPr>
          <w:sz w:val="24"/>
          <w:szCs w:val="24"/>
        </w:rPr>
        <w:t>][</w:t>
      </w:r>
      <w:r w:rsidRPr="000670AC">
        <w:rPr>
          <w:sz w:val="24"/>
          <w:szCs w:val="24"/>
        </w:rPr>
        <w:t>和</w:t>
      </w:r>
      <w:r w:rsidRPr="000670AC">
        <w:rPr>
          <w:sz w:val="24"/>
          <w:szCs w:val="24"/>
        </w:rPr>
        <w:t>][</w:t>
      </w:r>
      <w:r w:rsidRPr="000670AC">
        <w:rPr>
          <w:sz w:val="24"/>
          <w:szCs w:val="24"/>
        </w:rPr>
        <w:t>负责任的</w:t>
      </w:r>
      <w:r w:rsidRPr="000670AC">
        <w:rPr>
          <w:sz w:val="24"/>
          <w:szCs w:val="24"/>
        </w:rPr>
        <w:t>][</w:t>
      </w:r>
      <w:r w:rsidRPr="000670AC">
        <w:rPr>
          <w:sz w:val="24"/>
          <w:szCs w:val="24"/>
        </w:rPr>
        <w:t>消费</w:t>
      </w:r>
      <w:r w:rsidRPr="000670AC">
        <w:rPr>
          <w:sz w:val="24"/>
          <w:szCs w:val="24"/>
        </w:rPr>
        <w:t>]</w:t>
      </w:r>
      <w:r w:rsidRPr="000670AC">
        <w:rPr>
          <w:sz w:val="24"/>
          <w:szCs w:val="24"/>
        </w:rPr>
        <w:t>选择</w:t>
      </w:r>
      <w:r w:rsidRPr="000670AC">
        <w:rPr>
          <w:sz w:val="24"/>
          <w:szCs w:val="24"/>
        </w:rPr>
        <w:t>[</w:t>
      </w:r>
      <w:r w:rsidRPr="000670AC">
        <w:rPr>
          <w:sz w:val="24"/>
          <w:szCs w:val="24"/>
        </w:rPr>
        <w:t>包括</w:t>
      </w:r>
      <w:r w:rsidRPr="000670AC">
        <w:rPr>
          <w:sz w:val="24"/>
          <w:szCs w:val="24"/>
        </w:rPr>
        <w:t>]</w:t>
      </w:r>
      <w:r w:rsidRPr="000670AC">
        <w:rPr>
          <w:sz w:val="24"/>
          <w:szCs w:val="24"/>
        </w:rPr>
        <w:t>通过</w:t>
      </w:r>
      <w:r w:rsidRPr="000670AC">
        <w:rPr>
          <w:sz w:val="24"/>
          <w:szCs w:val="24"/>
        </w:rPr>
        <w:t>[</w:t>
      </w:r>
      <w:r w:rsidRPr="000670AC">
        <w:rPr>
          <w:sz w:val="24"/>
          <w:szCs w:val="24"/>
        </w:rPr>
        <w:t>建立支持性政策、立法或监管框架</w:t>
      </w:r>
      <w:r w:rsidRPr="000670AC">
        <w:rPr>
          <w:sz w:val="24"/>
          <w:szCs w:val="24"/>
        </w:rPr>
        <w:t>]</w:t>
      </w:r>
      <w:r w:rsidRPr="000670AC">
        <w:rPr>
          <w:sz w:val="24"/>
          <w:szCs w:val="24"/>
        </w:rPr>
        <w:t>、改善</w:t>
      </w:r>
      <w:r w:rsidRPr="000670AC">
        <w:rPr>
          <w:sz w:val="24"/>
          <w:szCs w:val="24"/>
        </w:rPr>
        <w:t>[</w:t>
      </w:r>
      <w:r w:rsidRPr="000670AC">
        <w:rPr>
          <w:sz w:val="24"/>
          <w:szCs w:val="24"/>
        </w:rPr>
        <w:t>环境</w:t>
      </w:r>
      <w:r w:rsidRPr="000670AC">
        <w:rPr>
          <w:sz w:val="24"/>
          <w:szCs w:val="24"/>
        </w:rPr>
        <w:t>]</w:t>
      </w:r>
      <w:r w:rsidRPr="000670AC">
        <w:rPr>
          <w:sz w:val="24"/>
          <w:szCs w:val="24"/>
        </w:rPr>
        <w:t>教育和获得相关</w:t>
      </w:r>
      <w:r w:rsidRPr="000670AC">
        <w:rPr>
          <w:sz w:val="24"/>
          <w:szCs w:val="24"/>
        </w:rPr>
        <w:t>[</w:t>
      </w:r>
      <w:r w:rsidRPr="000670AC">
        <w:rPr>
          <w:sz w:val="24"/>
          <w:szCs w:val="24"/>
        </w:rPr>
        <w:t>准确和经核对的</w:t>
      </w:r>
      <w:r w:rsidRPr="000670AC">
        <w:rPr>
          <w:sz w:val="24"/>
          <w:szCs w:val="24"/>
        </w:rPr>
        <w:t>]</w:t>
      </w:r>
      <w:r w:rsidRPr="000670AC">
        <w:rPr>
          <w:sz w:val="24"/>
          <w:szCs w:val="24"/>
        </w:rPr>
        <w:t>信息和其他选择</w:t>
      </w:r>
      <w:r w:rsidRPr="000670AC">
        <w:rPr>
          <w:sz w:val="24"/>
          <w:szCs w:val="24"/>
        </w:rPr>
        <w:t>[</w:t>
      </w:r>
      <w:r w:rsidRPr="000670AC">
        <w:rPr>
          <w:sz w:val="24"/>
          <w:szCs w:val="24"/>
        </w:rPr>
        <w:t>促进产品和服务的可持续消费</w:t>
      </w:r>
      <w:r w:rsidRPr="000670AC">
        <w:rPr>
          <w:sz w:val="24"/>
          <w:szCs w:val="24"/>
        </w:rPr>
        <w:t>][</w:t>
      </w:r>
      <w:r w:rsidRPr="000670AC">
        <w:rPr>
          <w:sz w:val="24"/>
          <w:szCs w:val="24"/>
        </w:rPr>
        <w:t>秉持公平和公正，</w:t>
      </w:r>
      <w:r w:rsidRPr="000670AC">
        <w:rPr>
          <w:sz w:val="24"/>
          <w:szCs w:val="24"/>
        </w:rPr>
        <w:t>][</w:t>
      </w:r>
      <w:r w:rsidRPr="000670AC">
        <w:rPr>
          <w:sz w:val="24"/>
          <w:szCs w:val="24"/>
        </w:rPr>
        <w:t>考虑到</w:t>
      </w:r>
      <w:r w:rsidRPr="000670AC">
        <w:rPr>
          <w:sz w:val="24"/>
          <w:szCs w:val="24"/>
        </w:rPr>
        <w:t>[</w:t>
      </w:r>
      <w:r w:rsidRPr="000670AC">
        <w:rPr>
          <w:sz w:val="24"/>
          <w:szCs w:val="24"/>
        </w:rPr>
        <w:t>生产和消费的历史模式，以及</w:t>
      </w:r>
      <w:r w:rsidRPr="000670AC">
        <w:rPr>
          <w:sz w:val="24"/>
          <w:szCs w:val="24"/>
        </w:rPr>
        <w:t>]</w:t>
      </w:r>
      <w:r w:rsidRPr="000670AC">
        <w:rPr>
          <w:sz w:val="24"/>
          <w:szCs w:val="24"/>
        </w:rPr>
        <w:t>文化</w:t>
      </w:r>
      <w:r w:rsidRPr="000670AC">
        <w:rPr>
          <w:sz w:val="24"/>
          <w:szCs w:val="24"/>
        </w:rPr>
        <w:t>[</w:t>
      </w:r>
      <w:r w:rsidRPr="000670AC">
        <w:rPr>
          <w:sz w:val="24"/>
          <w:szCs w:val="24"/>
        </w:rPr>
        <w:t>、经济和社会</w:t>
      </w:r>
      <w:r w:rsidRPr="000670AC">
        <w:rPr>
          <w:sz w:val="24"/>
          <w:szCs w:val="24"/>
        </w:rPr>
        <w:t>] [</w:t>
      </w:r>
      <w:r w:rsidRPr="000670AC">
        <w:rPr>
          <w:sz w:val="24"/>
          <w:szCs w:val="24"/>
        </w:rPr>
        <w:t>偏好</w:t>
      </w:r>
      <w:r w:rsidRPr="000670AC">
        <w:rPr>
          <w:sz w:val="24"/>
          <w:szCs w:val="24"/>
        </w:rPr>
        <w:t>] [</w:t>
      </w:r>
      <w:r w:rsidRPr="000670AC">
        <w:rPr>
          <w:sz w:val="24"/>
          <w:szCs w:val="24"/>
        </w:rPr>
        <w:t>将全球饮食足迹减少一半，协调人类和地球健康，将全球人均粮食浪费减少一半，大幅减少废物的产生，将全球所有材料的净消耗量减少</w:t>
      </w:r>
      <w:r w:rsidRPr="000670AC">
        <w:rPr>
          <w:sz w:val="24"/>
          <w:szCs w:val="24"/>
        </w:rPr>
        <w:t xml:space="preserve"> 40%</w:t>
      </w:r>
      <w:r w:rsidRPr="000670AC">
        <w:rPr>
          <w:sz w:val="24"/>
          <w:szCs w:val="24"/>
        </w:rPr>
        <w:t>，同时使消费模式更加公平</w:t>
      </w:r>
      <w:r w:rsidRPr="000670AC">
        <w:rPr>
          <w:sz w:val="24"/>
          <w:szCs w:val="24"/>
        </w:rPr>
        <w:t>] [</w:t>
      </w:r>
      <w:r w:rsidRPr="000670AC">
        <w:rPr>
          <w:sz w:val="24"/>
          <w:szCs w:val="24"/>
        </w:rPr>
        <w:t>和社会经济条件</w:t>
      </w:r>
      <w:r w:rsidRPr="000670AC">
        <w:rPr>
          <w:sz w:val="24"/>
          <w:szCs w:val="24"/>
        </w:rPr>
        <w:t>][</w:t>
      </w:r>
      <w:r w:rsidRPr="000670AC">
        <w:rPr>
          <w:sz w:val="24"/>
          <w:szCs w:val="24"/>
        </w:rPr>
        <w:t>背景</w:t>
      </w:r>
      <w:r w:rsidRPr="000670AC">
        <w:rPr>
          <w:sz w:val="24"/>
          <w:szCs w:val="24"/>
        </w:rPr>
        <w:t>]]</w:t>
      </w:r>
      <w:r w:rsidRPr="000670AC">
        <w:rPr>
          <w:sz w:val="24"/>
          <w:szCs w:val="24"/>
        </w:rPr>
        <w:t>，</w:t>
      </w:r>
      <w:r w:rsidRPr="000670AC">
        <w:rPr>
          <w:sz w:val="24"/>
          <w:szCs w:val="24"/>
        </w:rPr>
        <w:t>[</w:t>
      </w:r>
      <w:r w:rsidRPr="000670AC">
        <w:rPr>
          <w:sz w:val="24"/>
          <w:szCs w:val="24"/>
        </w:rPr>
        <w:t>朝着更可持续的消费模式迈进</w:t>
      </w:r>
      <w:r w:rsidRPr="000670AC">
        <w:rPr>
          <w:sz w:val="24"/>
          <w:szCs w:val="24"/>
        </w:rPr>
        <w:t>]</w:t>
      </w:r>
      <w:r w:rsidRPr="000670AC">
        <w:rPr>
          <w:sz w:val="24"/>
          <w:szCs w:val="24"/>
        </w:rPr>
        <w:t>，</w:t>
      </w:r>
      <w:r w:rsidRPr="000670AC">
        <w:rPr>
          <w:sz w:val="24"/>
          <w:szCs w:val="24"/>
        </w:rPr>
        <w:t>[</w:t>
      </w:r>
      <w:r w:rsidRPr="000670AC">
        <w:rPr>
          <w:sz w:val="24"/>
          <w:szCs w:val="24"/>
        </w:rPr>
        <w:t>并逐步</w:t>
      </w:r>
      <w:r w:rsidRPr="000670AC">
        <w:rPr>
          <w:sz w:val="24"/>
          <w:szCs w:val="24"/>
        </w:rPr>
        <w:t>]</w:t>
      </w:r>
      <w:r w:rsidRPr="000670AC">
        <w:rPr>
          <w:sz w:val="24"/>
          <w:szCs w:val="24"/>
        </w:rPr>
        <w:t>减少</w:t>
      </w:r>
      <w:r w:rsidRPr="000670AC">
        <w:rPr>
          <w:sz w:val="24"/>
          <w:szCs w:val="24"/>
        </w:rPr>
        <w:t>[</w:t>
      </w:r>
      <w:r w:rsidRPr="000670AC">
        <w:rPr>
          <w:sz w:val="24"/>
          <w:szCs w:val="24"/>
        </w:rPr>
        <w:t>至少一半</w:t>
      </w:r>
      <w:r w:rsidRPr="000670AC">
        <w:rPr>
          <w:sz w:val="24"/>
          <w:szCs w:val="24"/>
        </w:rPr>
        <w:t>]  [</w:t>
      </w:r>
      <w:r w:rsidRPr="000670AC">
        <w:rPr>
          <w:sz w:val="24"/>
          <w:szCs w:val="24"/>
        </w:rPr>
        <w:t>粮食</w:t>
      </w:r>
      <w:r w:rsidRPr="000670AC">
        <w:rPr>
          <w:sz w:val="24"/>
          <w:szCs w:val="24"/>
        </w:rPr>
        <w:t>]</w:t>
      </w:r>
      <w:r w:rsidRPr="000670AC">
        <w:rPr>
          <w:sz w:val="24"/>
          <w:szCs w:val="24"/>
        </w:rPr>
        <w:t>浪费</w:t>
      </w:r>
      <w:r w:rsidRPr="000670AC">
        <w:rPr>
          <w:sz w:val="24"/>
          <w:szCs w:val="24"/>
        </w:rPr>
        <w:t>[</w:t>
      </w:r>
      <w:r w:rsidRPr="000670AC">
        <w:rPr>
          <w:sz w:val="24"/>
          <w:szCs w:val="24"/>
        </w:rPr>
        <w:t>包括粮食浪费</w:t>
      </w:r>
      <w:r w:rsidRPr="000670AC">
        <w:rPr>
          <w:sz w:val="24"/>
          <w:szCs w:val="24"/>
        </w:rPr>
        <w:t>][</w:t>
      </w:r>
      <w:r w:rsidRPr="000670AC">
        <w:rPr>
          <w:sz w:val="24"/>
          <w:szCs w:val="24"/>
        </w:rPr>
        <w:t>并大幅减少所有浪费</w:t>
      </w:r>
      <w:r w:rsidRPr="000670AC">
        <w:rPr>
          <w:sz w:val="24"/>
          <w:szCs w:val="24"/>
        </w:rPr>
        <w:t>]</w:t>
      </w:r>
      <w:r w:rsidRPr="000670AC">
        <w:rPr>
          <w:sz w:val="24"/>
          <w:szCs w:val="24"/>
        </w:rPr>
        <w:t>，并酌情</w:t>
      </w:r>
      <w:r w:rsidRPr="000670AC">
        <w:rPr>
          <w:sz w:val="24"/>
          <w:szCs w:val="24"/>
        </w:rPr>
        <w:t>[</w:t>
      </w:r>
      <w:r w:rsidRPr="000670AC">
        <w:rPr>
          <w:sz w:val="24"/>
          <w:szCs w:val="24"/>
        </w:rPr>
        <w:t>消除对自然资源的过度消费</w:t>
      </w:r>
      <w:r w:rsidRPr="000670AC">
        <w:rPr>
          <w:sz w:val="24"/>
          <w:szCs w:val="24"/>
        </w:rPr>
        <w:t xml:space="preserve">][ </w:t>
      </w:r>
      <w:r w:rsidRPr="000670AC">
        <w:rPr>
          <w:sz w:val="24"/>
          <w:szCs w:val="24"/>
        </w:rPr>
        <w:t>粮食</w:t>
      </w:r>
      <w:r w:rsidRPr="000670AC">
        <w:rPr>
          <w:sz w:val="24"/>
          <w:szCs w:val="24"/>
        </w:rPr>
        <w:t xml:space="preserve"> [</w:t>
      </w:r>
      <w:r w:rsidRPr="000670AC">
        <w:rPr>
          <w:sz w:val="24"/>
          <w:szCs w:val="24"/>
        </w:rPr>
        <w:t>和其他材料</w:t>
      </w:r>
      <w:r w:rsidRPr="000670AC">
        <w:rPr>
          <w:sz w:val="24"/>
          <w:szCs w:val="24"/>
        </w:rPr>
        <w:t>][</w:t>
      </w:r>
      <w:r w:rsidRPr="000670AC">
        <w:rPr>
          <w:sz w:val="24"/>
          <w:szCs w:val="24"/>
        </w:rPr>
        <w:t>和产品</w:t>
      </w:r>
      <w:r w:rsidRPr="000670AC">
        <w:rPr>
          <w:sz w:val="24"/>
          <w:szCs w:val="24"/>
        </w:rPr>
        <w:t xml:space="preserve">] </w:t>
      </w:r>
      <w:r w:rsidRPr="000670AC">
        <w:rPr>
          <w:sz w:val="24"/>
          <w:szCs w:val="24"/>
        </w:rPr>
        <w:t>的过度消费</w:t>
      </w:r>
      <w:r w:rsidRPr="000670AC">
        <w:rPr>
          <w:sz w:val="24"/>
          <w:szCs w:val="24"/>
        </w:rPr>
        <w:t>]] [</w:t>
      </w:r>
      <w:r w:rsidRPr="000670AC">
        <w:rPr>
          <w:sz w:val="24"/>
          <w:szCs w:val="24"/>
        </w:rPr>
        <w:t>，使所有人都过上好日子，与地球母亲和谐相处</w:t>
      </w:r>
      <w:r w:rsidRPr="000670AC">
        <w:rPr>
          <w:sz w:val="24"/>
          <w:szCs w:val="24"/>
        </w:rPr>
        <w:t>] [</w:t>
      </w:r>
      <w:r w:rsidRPr="000670AC">
        <w:rPr>
          <w:sz w:val="24"/>
          <w:szCs w:val="24"/>
        </w:rPr>
        <w:t>将全球人均粮食费减少一半，并大幅减少废物的产生</w:t>
      </w:r>
      <w:r w:rsidRPr="000670AC">
        <w:rPr>
          <w:sz w:val="24"/>
          <w:szCs w:val="24"/>
        </w:rPr>
        <w:t>]</w:t>
      </w:r>
      <w:r w:rsidRPr="000670AC">
        <w:rPr>
          <w:sz w:val="24"/>
          <w:szCs w:val="24"/>
        </w:rPr>
        <w:t>。</w:t>
      </w:r>
    </w:p>
    <w:p w14:paraId="01E0C482" w14:textId="77777777" w:rsidR="00265D11" w:rsidRPr="00322B15"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szCs w:val="22"/>
        </w:rPr>
        <w:t>行动目标</w:t>
      </w:r>
      <w:r w:rsidRPr="00322B15">
        <w:rPr>
          <w:szCs w:val="22"/>
        </w:rPr>
        <w:t xml:space="preserve"> 17</w:t>
      </w:r>
    </w:p>
    <w:p w14:paraId="26DF7390" w14:textId="77777777" w:rsidR="00265D11" w:rsidRPr="000670AC" w:rsidRDefault="00265D11" w:rsidP="00265D11">
      <w:pPr>
        <w:rPr>
          <w:iCs/>
          <w:sz w:val="24"/>
          <w:szCs w:val="24"/>
          <w:lang w:val="en-GB"/>
        </w:rPr>
      </w:pPr>
      <w:r w:rsidRPr="000670AC">
        <w:rPr>
          <w:sz w:val="24"/>
          <w:szCs w:val="24"/>
        </w:rPr>
        <w:t>在所有国家建立、加强能力并执行</w:t>
      </w:r>
      <w:r w:rsidRPr="000670AC">
        <w:rPr>
          <w:sz w:val="24"/>
          <w:szCs w:val="24"/>
        </w:rPr>
        <w:t>[</w:t>
      </w:r>
      <w:r w:rsidRPr="000670AC">
        <w:rPr>
          <w:sz w:val="24"/>
          <w:szCs w:val="24"/>
        </w:rPr>
        <w:t>基于科学的</w:t>
      </w:r>
      <w:r w:rsidRPr="000670AC">
        <w:rPr>
          <w:sz w:val="24"/>
          <w:szCs w:val="24"/>
        </w:rPr>
        <w:t>] [</w:t>
      </w:r>
      <w:r w:rsidRPr="000670AC">
        <w:rPr>
          <w:sz w:val="24"/>
          <w:szCs w:val="24"/>
        </w:rPr>
        <w:t>基于预防的</w:t>
      </w:r>
      <w:r w:rsidRPr="000670AC">
        <w:rPr>
          <w:sz w:val="24"/>
          <w:szCs w:val="24"/>
        </w:rPr>
        <w:t>] [</w:t>
      </w:r>
      <w:r w:rsidRPr="000670AC">
        <w:rPr>
          <w:sz w:val="24"/>
          <w:szCs w:val="24"/>
        </w:rPr>
        <w:t>环境风险评估</w:t>
      </w:r>
      <w:r w:rsidRPr="000670AC">
        <w:rPr>
          <w:sz w:val="24"/>
          <w:szCs w:val="24"/>
        </w:rPr>
        <w:t>]</w:t>
      </w:r>
      <w:r w:rsidRPr="000670AC">
        <w:rPr>
          <w:sz w:val="24"/>
          <w:szCs w:val="24"/>
        </w:rPr>
        <w:t>措施，以</w:t>
      </w:r>
      <w:r w:rsidRPr="000670AC">
        <w:rPr>
          <w:sz w:val="24"/>
          <w:szCs w:val="24"/>
        </w:rPr>
        <w:t>[</w:t>
      </w:r>
      <w:r w:rsidRPr="000670AC">
        <w:rPr>
          <w:sz w:val="24"/>
          <w:szCs w:val="24"/>
        </w:rPr>
        <w:t>预防、</w:t>
      </w:r>
      <w:r w:rsidRPr="000670AC">
        <w:rPr>
          <w:sz w:val="24"/>
          <w:szCs w:val="24"/>
        </w:rPr>
        <w:t>]</w:t>
      </w:r>
      <w:r w:rsidRPr="000670AC">
        <w:rPr>
          <w:sz w:val="24"/>
          <w:szCs w:val="24"/>
        </w:rPr>
        <w:t>管理</w:t>
      </w:r>
      <w:r w:rsidRPr="000670AC">
        <w:rPr>
          <w:sz w:val="24"/>
          <w:szCs w:val="24"/>
        </w:rPr>
        <w:t>[</w:t>
      </w:r>
      <w:r w:rsidRPr="000670AC">
        <w:rPr>
          <w:sz w:val="24"/>
          <w:szCs w:val="24"/>
        </w:rPr>
        <w:t>或控制</w:t>
      </w:r>
      <w:r w:rsidRPr="000670AC">
        <w:rPr>
          <w:sz w:val="24"/>
          <w:szCs w:val="24"/>
        </w:rPr>
        <w:t xml:space="preserve">] [ </w:t>
      </w:r>
      <w:r w:rsidRPr="000670AC">
        <w:rPr>
          <w:sz w:val="24"/>
          <w:szCs w:val="24"/>
        </w:rPr>
        <w:t>源于</w:t>
      </w:r>
      <w:r w:rsidRPr="000670AC">
        <w:rPr>
          <w:sz w:val="24"/>
          <w:szCs w:val="24"/>
        </w:rPr>
        <w:t>][</w:t>
      </w:r>
      <w:r w:rsidRPr="000670AC">
        <w:rPr>
          <w:sz w:val="24"/>
          <w:szCs w:val="24"/>
        </w:rPr>
        <w:t>生物技术</w:t>
      </w:r>
      <w:r w:rsidRPr="000670AC">
        <w:rPr>
          <w:sz w:val="24"/>
          <w:szCs w:val="24"/>
        </w:rPr>
        <w:t>][</w:t>
      </w:r>
      <w:r w:rsidRPr="000670AC">
        <w:rPr>
          <w:sz w:val="24"/>
          <w:szCs w:val="24"/>
        </w:rPr>
        <w:t>包括合成生物学和其他新的遗传技术的</w:t>
      </w:r>
      <w:r w:rsidRPr="00265D11">
        <w:rPr>
          <w:color w:val="000000"/>
          <w:sz w:val="24"/>
          <w:szCs w:val="24"/>
        </w:rPr>
        <w:t>] [</w:t>
      </w:r>
      <w:r w:rsidRPr="00265D11">
        <w:rPr>
          <w:color w:val="000000"/>
          <w:sz w:val="24"/>
          <w:szCs w:val="24"/>
        </w:rPr>
        <w:t>改</w:t>
      </w:r>
      <w:r w:rsidRPr="000670AC">
        <w:rPr>
          <w:sz w:val="24"/>
          <w:szCs w:val="24"/>
        </w:rPr>
        <w:t>性活生物体对生物多样性的</w:t>
      </w:r>
      <w:r w:rsidRPr="000670AC">
        <w:rPr>
          <w:sz w:val="24"/>
          <w:szCs w:val="24"/>
        </w:rPr>
        <w:t>[</w:t>
      </w:r>
      <w:r w:rsidRPr="000670AC">
        <w:rPr>
          <w:sz w:val="24"/>
          <w:szCs w:val="24"/>
        </w:rPr>
        <w:t>不利</w:t>
      </w:r>
      <w:r w:rsidRPr="000670AC">
        <w:rPr>
          <w:sz w:val="24"/>
          <w:szCs w:val="24"/>
        </w:rPr>
        <w:t>]</w:t>
      </w:r>
      <w:r w:rsidRPr="000670AC">
        <w:rPr>
          <w:sz w:val="24"/>
          <w:szCs w:val="24"/>
        </w:rPr>
        <w:t>影响，</w:t>
      </w:r>
      <w:r w:rsidRPr="000670AC">
        <w:rPr>
          <w:sz w:val="24"/>
          <w:szCs w:val="24"/>
        </w:rPr>
        <w:t>[</w:t>
      </w:r>
      <w:r w:rsidRPr="000670AC">
        <w:rPr>
          <w:sz w:val="24"/>
          <w:szCs w:val="24"/>
        </w:rPr>
        <w:t>并</w:t>
      </w:r>
      <w:r w:rsidRPr="000670AC">
        <w:rPr>
          <w:sz w:val="24"/>
          <w:szCs w:val="24"/>
        </w:rPr>
        <w:t>[</w:t>
      </w:r>
      <w:r w:rsidRPr="000670AC">
        <w:rPr>
          <w:sz w:val="24"/>
          <w:szCs w:val="24"/>
        </w:rPr>
        <w:t>根据风险评估程序</w:t>
      </w:r>
      <w:r w:rsidRPr="000670AC">
        <w:rPr>
          <w:sz w:val="24"/>
          <w:szCs w:val="24"/>
        </w:rPr>
        <w:t>][</w:t>
      </w:r>
      <w:r w:rsidRPr="000670AC">
        <w:rPr>
          <w:sz w:val="24"/>
          <w:szCs w:val="24"/>
        </w:rPr>
        <w:t>考虑到对</w:t>
      </w:r>
      <w:r w:rsidRPr="000670AC">
        <w:rPr>
          <w:sz w:val="24"/>
          <w:szCs w:val="24"/>
        </w:rPr>
        <w:t>]</w:t>
      </w:r>
      <w:r w:rsidRPr="000670AC">
        <w:rPr>
          <w:sz w:val="24"/>
          <w:szCs w:val="24"/>
        </w:rPr>
        <w:t>人类健康</w:t>
      </w:r>
      <w:r w:rsidRPr="000670AC">
        <w:rPr>
          <w:sz w:val="24"/>
          <w:szCs w:val="24"/>
        </w:rPr>
        <w:t>[</w:t>
      </w:r>
      <w:r w:rsidRPr="000670AC">
        <w:rPr>
          <w:sz w:val="24"/>
          <w:szCs w:val="24"/>
        </w:rPr>
        <w:t>的风险</w:t>
      </w:r>
      <w:r w:rsidRPr="000670AC">
        <w:rPr>
          <w:sz w:val="24"/>
          <w:szCs w:val="24"/>
        </w:rPr>
        <w:t>]</w:t>
      </w:r>
      <w:r w:rsidRPr="000670AC">
        <w:rPr>
          <w:sz w:val="24"/>
          <w:szCs w:val="24"/>
        </w:rPr>
        <w:t>，</w:t>
      </w:r>
      <w:r w:rsidRPr="000670AC">
        <w:rPr>
          <w:sz w:val="24"/>
          <w:szCs w:val="24"/>
        </w:rPr>
        <w:t>[</w:t>
      </w:r>
      <w:r w:rsidRPr="000670AC">
        <w:rPr>
          <w:sz w:val="24"/>
          <w:szCs w:val="24"/>
        </w:rPr>
        <w:t>并</w:t>
      </w:r>
      <w:r w:rsidRPr="000670AC">
        <w:rPr>
          <w:sz w:val="24"/>
          <w:szCs w:val="24"/>
        </w:rPr>
        <w:t>[</w:t>
      </w:r>
      <w:r w:rsidRPr="000670AC">
        <w:rPr>
          <w:sz w:val="24"/>
          <w:szCs w:val="24"/>
        </w:rPr>
        <w:t>通过实施前景扫描、监测和评估，确保损害的赔偿责任和</w:t>
      </w:r>
      <w:r w:rsidRPr="00265D11">
        <w:rPr>
          <w:color w:val="000000"/>
          <w:sz w:val="24"/>
          <w:szCs w:val="24"/>
        </w:rPr>
        <w:t>补救</w:t>
      </w:r>
      <w:r w:rsidRPr="000670AC">
        <w:rPr>
          <w:sz w:val="24"/>
          <w:szCs w:val="24"/>
        </w:rPr>
        <w:t>]</w:t>
      </w:r>
      <w:r w:rsidRPr="000670AC">
        <w:rPr>
          <w:sz w:val="24"/>
          <w:szCs w:val="24"/>
        </w:rPr>
        <w:t>考虑到社会经济因素</w:t>
      </w:r>
      <w:r w:rsidRPr="000670AC">
        <w:rPr>
          <w:sz w:val="24"/>
          <w:szCs w:val="24"/>
        </w:rPr>
        <w:t>] [</w:t>
      </w:r>
      <w:r w:rsidRPr="000670AC">
        <w:rPr>
          <w:sz w:val="24"/>
          <w:szCs w:val="24"/>
        </w:rPr>
        <w:t>减少</w:t>
      </w:r>
      <w:r w:rsidRPr="000670AC">
        <w:rPr>
          <w:sz w:val="24"/>
          <w:szCs w:val="24"/>
        </w:rPr>
        <w:t>] [</w:t>
      </w:r>
      <w:r w:rsidRPr="000670AC">
        <w:rPr>
          <w:sz w:val="24"/>
          <w:szCs w:val="24"/>
        </w:rPr>
        <w:t>避免或最小化</w:t>
      </w:r>
      <w:r w:rsidRPr="000670AC">
        <w:rPr>
          <w:sz w:val="24"/>
          <w:szCs w:val="24"/>
        </w:rPr>
        <w:t>] [</w:t>
      </w:r>
      <w:r w:rsidRPr="000670AC">
        <w:rPr>
          <w:sz w:val="24"/>
          <w:szCs w:val="24"/>
        </w:rPr>
        <w:t>这些影响的风险</w:t>
      </w:r>
      <w:r w:rsidRPr="000670AC">
        <w:rPr>
          <w:sz w:val="24"/>
          <w:szCs w:val="24"/>
        </w:rPr>
        <w:t>]</w:t>
      </w:r>
      <w:r w:rsidRPr="000670AC">
        <w:rPr>
          <w:sz w:val="24"/>
          <w:szCs w:val="24"/>
        </w:rPr>
        <w:t>，</w:t>
      </w:r>
      <w:r w:rsidRPr="000670AC">
        <w:rPr>
          <w:sz w:val="24"/>
          <w:szCs w:val="24"/>
        </w:rPr>
        <w:t>[</w:t>
      </w:r>
      <w:r w:rsidRPr="000670AC">
        <w:rPr>
          <w:sz w:val="24"/>
          <w:szCs w:val="24"/>
        </w:rPr>
        <w:t>同时确认</w:t>
      </w:r>
      <w:r w:rsidRPr="000670AC">
        <w:rPr>
          <w:sz w:val="24"/>
          <w:szCs w:val="24"/>
        </w:rPr>
        <w:t xml:space="preserve"> [</w:t>
      </w:r>
      <w:r w:rsidRPr="000670AC">
        <w:rPr>
          <w:sz w:val="24"/>
          <w:szCs w:val="24"/>
        </w:rPr>
        <w:t>并鼓励</w:t>
      </w:r>
      <w:r w:rsidRPr="000670AC">
        <w:rPr>
          <w:sz w:val="24"/>
          <w:szCs w:val="24"/>
        </w:rPr>
        <w:t>] [</w:t>
      </w:r>
      <w:r w:rsidRPr="000670AC">
        <w:rPr>
          <w:sz w:val="24"/>
          <w:szCs w:val="24"/>
        </w:rPr>
        <w:t>应用现代</w:t>
      </w:r>
      <w:r w:rsidRPr="000670AC">
        <w:rPr>
          <w:sz w:val="24"/>
          <w:szCs w:val="24"/>
        </w:rPr>
        <w:t xml:space="preserve"> ] </w:t>
      </w:r>
      <w:r w:rsidRPr="000670AC">
        <w:rPr>
          <w:sz w:val="24"/>
          <w:szCs w:val="24"/>
        </w:rPr>
        <w:t>生物技术以实现《公约》的目标</w:t>
      </w:r>
      <w:r w:rsidRPr="000670AC">
        <w:rPr>
          <w:sz w:val="24"/>
          <w:szCs w:val="24"/>
        </w:rPr>
        <w:t>[</w:t>
      </w:r>
      <w:r w:rsidRPr="000670AC">
        <w:rPr>
          <w:sz w:val="24"/>
          <w:szCs w:val="24"/>
        </w:rPr>
        <w:t>，满足不断增长的世界人口的粮食、健康和其他需求</w:t>
      </w:r>
      <w:r w:rsidRPr="000670AC">
        <w:rPr>
          <w:sz w:val="24"/>
          <w:szCs w:val="24"/>
        </w:rPr>
        <w:t>]]</w:t>
      </w:r>
      <w:r w:rsidRPr="000670AC">
        <w:rPr>
          <w:sz w:val="24"/>
          <w:szCs w:val="24"/>
        </w:rPr>
        <w:t>。</w:t>
      </w:r>
      <w:r w:rsidRPr="000670AC">
        <w:rPr>
          <w:sz w:val="24"/>
          <w:szCs w:val="24"/>
        </w:rPr>
        <w:t xml:space="preserve"> </w:t>
      </w:r>
    </w:p>
    <w:p w14:paraId="656127F7" w14:textId="77777777" w:rsidR="00265D11" w:rsidRPr="00322B15"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szCs w:val="22"/>
        </w:rPr>
        <w:t>行动目标</w:t>
      </w:r>
      <w:r w:rsidRPr="00322B15">
        <w:rPr>
          <w:szCs w:val="22"/>
        </w:rPr>
        <w:t xml:space="preserve"> 18</w:t>
      </w:r>
    </w:p>
    <w:p w14:paraId="5B47189A" w14:textId="77777777" w:rsidR="00265D11" w:rsidRPr="000670AC" w:rsidRDefault="00265D11" w:rsidP="00265D11">
      <w:pPr>
        <w:rPr>
          <w:sz w:val="24"/>
          <w:szCs w:val="24"/>
        </w:rPr>
      </w:pPr>
      <w:r w:rsidRPr="000670AC">
        <w:rPr>
          <w:sz w:val="24"/>
          <w:szCs w:val="24"/>
        </w:rPr>
        <w:t>[</w:t>
      </w:r>
      <w:r w:rsidRPr="000670AC">
        <w:rPr>
          <w:sz w:val="24"/>
          <w:szCs w:val="24"/>
        </w:rPr>
        <w:t>以公正、有效、公平的方式</w:t>
      </w:r>
      <w:r w:rsidRPr="000670AC">
        <w:rPr>
          <w:sz w:val="24"/>
          <w:szCs w:val="24"/>
        </w:rPr>
        <w:t>] [</w:t>
      </w:r>
      <w:r w:rsidRPr="000670AC">
        <w:rPr>
          <w:sz w:val="24"/>
          <w:szCs w:val="24"/>
        </w:rPr>
        <w:t>符合世贸组织规则的方式，</w:t>
      </w:r>
      <w:r w:rsidRPr="000670AC">
        <w:rPr>
          <w:sz w:val="24"/>
          <w:szCs w:val="24"/>
        </w:rPr>
        <w:t>][</w:t>
      </w:r>
      <w:r w:rsidRPr="000670AC">
        <w:rPr>
          <w:sz w:val="24"/>
          <w:szCs w:val="24"/>
        </w:rPr>
        <w:t>在国内和国际确定自然向好活动，</w:t>
      </w:r>
      <w:r w:rsidRPr="000670AC">
        <w:rPr>
          <w:sz w:val="24"/>
          <w:szCs w:val="24"/>
        </w:rPr>
        <w:t>] [</w:t>
      </w:r>
      <w:r w:rsidRPr="000670AC">
        <w:rPr>
          <w:sz w:val="24"/>
          <w:szCs w:val="24"/>
        </w:rPr>
        <w:t>改变其方向，调整其用途，</w:t>
      </w:r>
      <w:r w:rsidRPr="000670AC">
        <w:rPr>
          <w:sz w:val="24"/>
          <w:szCs w:val="24"/>
        </w:rPr>
        <w:t>] [</w:t>
      </w:r>
      <w:r w:rsidRPr="000670AC">
        <w:rPr>
          <w:sz w:val="24"/>
          <w:szCs w:val="24"/>
        </w:rPr>
        <w:t>消除，</w:t>
      </w:r>
      <w:r w:rsidRPr="000670AC">
        <w:rPr>
          <w:sz w:val="24"/>
          <w:szCs w:val="24"/>
        </w:rPr>
        <w:t>] [</w:t>
      </w:r>
      <w:r w:rsidRPr="000670AC">
        <w:rPr>
          <w:sz w:val="24"/>
          <w:szCs w:val="24"/>
        </w:rPr>
        <w:t>大幅</w:t>
      </w:r>
      <w:r w:rsidRPr="000670AC">
        <w:rPr>
          <w:sz w:val="24"/>
          <w:szCs w:val="24"/>
        </w:rPr>
        <w:t xml:space="preserve">] </w:t>
      </w:r>
      <w:r w:rsidRPr="000670AC">
        <w:rPr>
          <w:sz w:val="24"/>
          <w:szCs w:val="24"/>
        </w:rPr>
        <w:t>淘汰或改革对生物多样性有害的激励措施，</w:t>
      </w:r>
      <w:r w:rsidRPr="000670AC">
        <w:rPr>
          <w:sz w:val="24"/>
          <w:szCs w:val="24"/>
        </w:rPr>
        <w:t>[</w:t>
      </w:r>
      <w:r w:rsidRPr="000670AC">
        <w:rPr>
          <w:sz w:val="24"/>
          <w:szCs w:val="24"/>
        </w:rPr>
        <w:t>包括所有有害补贴</w:t>
      </w:r>
      <w:r w:rsidRPr="000670AC">
        <w:rPr>
          <w:sz w:val="24"/>
          <w:szCs w:val="24"/>
        </w:rPr>
        <w:t xml:space="preserve">] </w:t>
      </w:r>
      <w:r w:rsidRPr="000670AC">
        <w:rPr>
          <w:sz w:val="24"/>
          <w:szCs w:val="24"/>
        </w:rPr>
        <w:t>，</w:t>
      </w:r>
      <w:r w:rsidRPr="000670AC">
        <w:rPr>
          <w:sz w:val="24"/>
          <w:szCs w:val="24"/>
        </w:rPr>
        <w:t>] [</w:t>
      </w:r>
      <w:r w:rsidRPr="000670AC">
        <w:rPr>
          <w:sz w:val="24"/>
          <w:szCs w:val="24"/>
        </w:rPr>
        <w:t>考虑到国家的社会经济条件，</w:t>
      </w:r>
      <w:r w:rsidRPr="000670AC">
        <w:rPr>
          <w:sz w:val="24"/>
          <w:szCs w:val="24"/>
        </w:rPr>
        <w:t>] [</w:t>
      </w:r>
      <w:r w:rsidRPr="000670AC">
        <w:rPr>
          <w:sz w:val="24"/>
          <w:szCs w:val="24"/>
        </w:rPr>
        <w:t>同时大幅度和逐步将其</w:t>
      </w:r>
      <w:r w:rsidRPr="000670AC">
        <w:rPr>
          <w:sz w:val="24"/>
          <w:szCs w:val="24"/>
        </w:rPr>
        <w:t xml:space="preserve">] </w:t>
      </w:r>
      <w:r w:rsidRPr="000670AC">
        <w:rPr>
          <w:sz w:val="24"/>
          <w:szCs w:val="24"/>
        </w:rPr>
        <w:t>减少</w:t>
      </w:r>
      <w:r w:rsidRPr="000670AC">
        <w:rPr>
          <w:sz w:val="24"/>
          <w:szCs w:val="24"/>
        </w:rPr>
        <w:t xml:space="preserve"> [</w:t>
      </w:r>
      <w:r w:rsidRPr="000670AC">
        <w:rPr>
          <w:sz w:val="24"/>
          <w:szCs w:val="24"/>
        </w:rPr>
        <w:t>每年至少</w:t>
      </w:r>
      <w:r w:rsidRPr="000670AC">
        <w:rPr>
          <w:sz w:val="24"/>
          <w:szCs w:val="24"/>
        </w:rPr>
        <w:t xml:space="preserve"> 5000 </w:t>
      </w:r>
      <w:r w:rsidRPr="000670AC">
        <w:rPr>
          <w:sz w:val="24"/>
          <w:szCs w:val="24"/>
        </w:rPr>
        <w:t>亿美元</w:t>
      </w:r>
      <w:r w:rsidRPr="000670AC">
        <w:rPr>
          <w:sz w:val="24"/>
          <w:szCs w:val="24"/>
        </w:rPr>
        <w:t>]</w:t>
      </w:r>
      <w:r w:rsidRPr="000670AC">
        <w:rPr>
          <w:sz w:val="24"/>
          <w:szCs w:val="24"/>
        </w:rPr>
        <w:t>，包括所有最有害的补贴，</w:t>
      </w:r>
      <w:r w:rsidRPr="000670AC">
        <w:rPr>
          <w:sz w:val="24"/>
          <w:szCs w:val="24"/>
        </w:rPr>
        <w:t>[</w:t>
      </w:r>
      <w:r w:rsidRPr="000670AC">
        <w:rPr>
          <w:sz w:val="24"/>
          <w:szCs w:val="24"/>
        </w:rPr>
        <w:t>确保将节省的资金用于扶持生物多样性，尤其是土著人民和地方社区、小农生产者和妇女的管理活动</w:t>
      </w:r>
      <w:r w:rsidRPr="000670AC">
        <w:rPr>
          <w:sz w:val="24"/>
          <w:szCs w:val="24"/>
        </w:rPr>
        <w:t>]</w:t>
      </w:r>
      <w:r w:rsidRPr="000670AC">
        <w:rPr>
          <w:sz w:val="24"/>
          <w:szCs w:val="24"/>
        </w:rPr>
        <w:t>确保积极激励措施</w:t>
      </w:r>
      <w:r w:rsidRPr="000670AC">
        <w:rPr>
          <w:sz w:val="24"/>
          <w:szCs w:val="24"/>
        </w:rPr>
        <w:t>[</w:t>
      </w:r>
      <w:r w:rsidRPr="000670AC">
        <w:rPr>
          <w:sz w:val="24"/>
          <w:szCs w:val="24"/>
        </w:rPr>
        <w:t>包括公共和私营经济和监管激励措施</w:t>
      </w:r>
      <w:r w:rsidRPr="000670AC">
        <w:rPr>
          <w:sz w:val="24"/>
          <w:szCs w:val="24"/>
        </w:rPr>
        <w:t>]</w:t>
      </w:r>
      <w:r w:rsidRPr="000670AC">
        <w:rPr>
          <w:sz w:val="24"/>
          <w:szCs w:val="24"/>
        </w:rPr>
        <w:t>得到扩大，符合《公约》和其他相关国际义务。</w:t>
      </w:r>
    </w:p>
    <w:p w14:paraId="5187BF09" w14:textId="77777777" w:rsidR="00265D11" w:rsidRPr="000670AC" w:rsidRDefault="00265D11" w:rsidP="00265D11">
      <w:pPr>
        <w:rPr>
          <w:rFonts w:eastAsia="楷体"/>
          <w:sz w:val="24"/>
          <w:szCs w:val="24"/>
        </w:rPr>
      </w:pPr>
      <w:r w:rsidRPr="000670AC">
        <w:rPr>
          <w:rFonts w:eastAsia="楷体"/>
          <w:sz w:val="24"/>
          <w:szCs w:val="24"/>
        </w:rPr>
        <w:t>备选案文</w:t>
      </w:r>
      <w:r w:rsidRPr="000670AC">
        <w:rPr>
          <w:rFonts w:eastAsia="楷体"/>
          <w:sz w:val="24"/>
          <w:szCs w:val="24"/>
        </w:rPr>
        <w:t xml:space="preserve"> 1</w:t>
      </w:r>
    </w:p>
    <w:p w14:paraId="5FB8961B" w14:textId="77777777" w:rsidR="00265D11" w:rsidRPr="000670AC" w:rsidRDefault="00265D11" w:rsidP="00265D11">
      <w:pPr>
        <w:rPr>
          <w:sz w:val="24"/>
          <w:szCs w:val="24"/>
        </w:rPr>
      </w:pPr>
      <w:r w:rsidRPr="000670AC">
        <w:rPr>
          <w:sz w:val="24"/>
          <w:szCs w:val="24"/>
        </w:rPr>
        <w:t>[</w:t>
      </w:r>
      <w:r w:rsidRPr="000670AC">
        <w:rPr>
          <w:sz w:val="24"/>
          <w:szCs w:val="24"/>
        </w:rPr>
        <w:t>考虑到国家社会经济条件，</w:t>
      </w:r>
      <w:r w:rsidRPr="000670AC">
        <w:rPr>
          <w:sz w:val="24"/>
          <w:szCs w:val="24"/>
        </w:rPr>
        <w:t>][</w:t>
      </w:r>
      <w:r w:rsidRPr="000670AC">
        <w:rPr>
          <w:sz w:val="24"/>
          <w:szCs w:val="24"/>
        </w:rPr>
        <w:t>以</w:t>
      </w:r>
      <w:r w:rsidRPr="000670AC">
        <w:rPr>
          <w:sz w:val="24"/>
          <w:szCs w:val="24"/>
        </w:rPr>
        <w:t xml:space="preserve"> [</w:t>
      </w:r>
      <w:r w:rsidRPr="000670AC">
        <w:rPr>
          <w:sz w:val="24"/>
          <w:szCs w:val="24"/>
        </w:rPr>
        <w:t>按比例、</w:t>
      </w:r>
      <w:r w:rsidRPr="000670AC">
        <w:rPr>
          <w:sz w:val="24"/>
          <w:szCs w:val="24"/>
        </w:rPr>
        <w:t>]</w:t>
      </w:r>
      <w:r w:rsidRPr="000670AC">
        <w:rPr>
          <w:sz w:val="24"/>
          <w:szCs w:val="24"/>
        </w:rPr>
        <w:t>公正、有效和公平的方式，</w:t>
      </w:r>
      <w:r w:rsidRPr="000670AC">
        <w:rPr>
          <w:sz w:val="24"/>
          <w:szCs w:val="24"/>
        </w:rPr>
        <w:t>][</w:t>
      </w:r>
      <w:r w:rsidRPr="000670AC">
        <w:rPr>
          <w:sz w:val="24"/>
          <w:szCs w:val="24"/>
        </w:rPr>
        <w:t>以符合世贸组织规则的方式，</w:t>
      </w:r>
      <w:r w:rsidRPr="000670AC">
        <w:rPr>
          <w:sz w:val="24"/>
          <w:szCs w:val="24"/>
        </w:rPr>
        <w:t>] [</w:t>
      </w:r>
      <w:r w:rsidRPr="000670AC">
        <w:rPr>
          <w:sz w:val="24"/>
          <w:szCs w:val="24"/>
        </w:rPr>
        <w:t>到</w:t>
      </w:r>
      <w:r w:rsidRPr="000670AC">
        <w:rPr>
          <w:sz w:val="24"/>
          <w:szCs w:val="24"/>
        </w:rPr>
        <w:t xml:space="preserve"> 2025 </w:t>
      </w:r>
      <w:r w:rsidRPr="000670AC">
        <w:rPr>
          <w:sz w:val="24"/>
          <w:szCs w:val="24"/>
        </w:rPr>
        <w:t>年确定并</w:t>
      </w:r>
      <w:r w:rsidRPr="000670AC">
        <w:rPr>
          <w:sz w:val="24"/>
          <w:szCs w:val="24"/>
        </w:rPr>
        <w:t>][</w:t>
      </w:r>
      <w:r w:rsidRPr="000670AC">
        <w:rPr>
          <w:sz w:val="24"/>
          <w:szCs w:val="24"/>
        </w:rPr>
        <w:t>消除、</w:t>
      </w:r>
      <w:r w:rsidRPr="000670AC">
        <w:rPr>
          <w:sz w:val="24"/>
          <w:szCs w:val="24"/>
        </w:rPr>
        <w:t>]</w:t>
      </w:r>
      <w:r w:rsidRPr="000670AC">
        <w:rPr>
          <w:sz w:val="24"/>
          <w:szCs w:val="24"/>
        </w:rPr>
        <w:t>淘汰</w:t>
      </w:r>
      <w:r w:rsidRPr="000670AC">
        <w:rPr>
          <w:sz w:val="24"/>
          <w:szCs w:val="24"/>
        </w:rPr>
        <w:t>[</w:t>
      </w:r>
      <w:r w:rsidRPr="000670AC">
        <w:rPr>
          <w:sz w:val="24"/>
          <w:szCs w:val="24"/>
        </w:rPr>
        <w:t>或改革</w:t>
      </w:r>
      <w:r w:rsidRPr="000670AC">
        <w:rPr>
          <w:sz w:val="24"/>
          <w:szCs w:val="24"/>
        </w:rPr>
        <w:t>][</w:t>
      </w:r>
      <w:r w:rsidRPr="000670AC">
        <w:rPr>
          <w:sz w:val="24"/>
          <w:szCs w:val="24"/>
        </w:rPr>
        <w:t>所有直接和间接</w:t>
      </w:r>
      <w:r w:rsidRPr="000670AC">
        <w:rPr>
          <w:sz w:val="24"/>
          <w:szCs w:val="24"/>
        </w:rPr>
        <w:t xml:space="preserve">] </w:t>
      </w:r>
      <w:r w:rsidRPr="000670AC">
        <w:rPr>
          <w:sz w:val="24"/>
          <w:szCs w:val="24"/>
        </w:rPr>
        <w:t>对生物多样性有害的</w:t>
      </w:r>
      <w:r w:rsidRPr="000670AC">
        <w:rPr>
          <w:sz w:val="24"/>
          <w:szCs w:val="24"/>
        </w:rPr>
        <w:t>[</w:t>
      </w:r>
      <w:r w:rsidRPr="000670AC">
        <w:rPr>
          <w:sz w:val="24"/>
          <w:szCs w:val="24"/>
        </w:rPr>
        <w:t>补贴</w:t>
      </w:r>
      <w:r w:rsidRPr="000670AC">
        <w:rPr>
          <w:sz w:val="24"/>
          <w:szCs w:val="24"/>
        </w:rPr>
        <w:t>][</w:t>
      </w:r>
      <w:r w:rsidRPr="000670AC">
        <w:rPr>
          <w:sz w:val="24"/>
          <w:szCs w:val="24"/>
        </w:rPr>
        <w:t>激励措施</w:t>
      </w:r>
      <w:r w:rsidRPr="000670AC">
        <w:rPr>
          <w:sz w:val="24"/>
          <w:szCs w:val="24"/>
        </w:rPr>
        <w:t>]</w:t>
      </w:r>
      <w:r w:rsidRPr="000670AC">
        <w:rPr>
          <w:sz w:val="24"/>
          <w:szCs w:val="24"/>
        </w:rPr>
        <w:t>，</w:t>
      </w:r>
      <w:r w:rsidRPr="000670AC">
        <w:rPr>
          <w:sz w:val="24"/>
          <w:szCs w:val="24"/>
        </w:rPr>
        <w:t xml:space="preserve"> [</w:t>
      </w:r>
      <w:r w:rsidRPr="000670AC">
        <w:rPr>
          <w:sz w:val="24"/>
          <w:szCs w:val="24"/>
        </w:rPr>
        <w:t>同时大幅度和逐步将其减少</w:t>
      </w:r>
      <w:r w:rsidRPr="000670AC">
        <w:rPr>
          <w:sz w:val="24"/>
          <w:szCs w:val="24"/>
        </w:rPr>
        <w:t>][</w:t>
      </w:r>
      <w:r w:rsidRPr="000670AC">
        <w:rPr>
          <w:sz w:val="24"/>
          <w:szCs w:val="24"/>
        </w:rPr>
        <w:t>以绝对最低限度</w:t>
      </w:r>
      <w:r w:rsidRPr="000670AC">
        <w:rPr>
          <w:sz w:val="24"/>
          <w:szCs w:val="24"/>
        </w:rPr>
        <w:t>][</w:t>
      </w:r>
      <w:r w:rsidRPr="000670AC">
        <w:rPr>
          <w:sz w:val="24"/>
          <w:szCs w:val="24"/>
        </w:rPr>
        <w:t>年度支出</w:t>
      </w:r>
      <w:r w:rsidRPr="000670AC">
        <w:rPr>
          <w:sz w:val="24"/>
          <w:szCs w:val="24"/>
        </w:rPr>
        <w:t>][</w:t>
      </w:r>
      <w:r w:rsidRPr="000670AC">
        <w:rPr>
          <w:sz w:val="24"/>
          <w:szCs w:val="24"/>
        </w:rPr>
        <w:t>每年至少减少</w:t>
      </w:r>
      <w:r w:rsidRPr="000670AC">
        <w:rPr>
          <w:sz w:val="24"/>
          <w:szCs w:val="24"/>
        </w:rPr>
        <w:t xml:space="preserve"> 5000 </w:t>
      </w:r>
      <w:r w:rsidRPr="000670AC">
        <w:rPr>
          <w:sz w:val="24"/>
          <w:szCs w:val="24"/>
        </w:rPr>
        <w:t>亿美元，</w:t>
      </w:r>
      <w:r w:rsidRPr="000670AC">
        <w:rPr>
          <w:sz w:val="24"/>
          <w:szCs w:val="24"/>
        </w:rPr>
        <w:t>][</w:t>
      </w:r>
      <w:r w:rsidRPr="000670AC">
        <w:rPr>
          <w:sz w:val="24"/>
          <w:szCs w:val="24"/>
        </w:rPr>
        <w:t>从最有害的补贴开始，</w:t>
      </w:r>
      <w:r w:rsidRPr="000670AC">
        <w:rPr>
          <w:sz w:val="24"/>
          <w:szCs w:val="24"/>
        </w:rPr>
        <w:t>] [</w:t>
      </w:r>
      <w:r w:rsidRPr="000670AC">
        <w:rPr>
          <w:sz w:val="24"/>
          <w:szCs w:val="24"/>
        </w:rPr>
        <w:t>特别是渔业和农业补贴，</w:t>
      </w:r>
      <w:r w:rsidRPr="000670AC">
        <w:rPr>
          <w:sz w:val="24"/>
          <w:szCs w:val="24"/>
        </w:rPr>
        <w:t>] [</w:t>
      </w:r>
      <w:r w:rsidRPr="000670AC">
        <w:rPr>
          <w:sz w:val="24"/>
          <w:szCs w:val="24"/>
        </w:rPr>
        <w:t>酌情</w:t>
      </w:r>
      <w:r w:rsidRPr="000670AC">
        <w:rPr>
          <w:sz w:val="24"/>
          <w:szCs w:val="24"/>
        </w:rPr>
        <w:t>] [</w:t>
      </w:r>
      <w:r w:rsidRPr="000670AC">
        <w:rPr>
          <w:sz w:val="24"/>
          <w:szCs w:val="24"/>
        </w:rPr>
        <w:t>在国内和国际</w:t>
      </w:r>
      <w:r w:rsidRPr="000670AC">
        <w:rPr>
          <w:sz w:val="24"/>
          <w:szCs w:val="24"/>
        </w:rPr>
        <w:t>]</w:t>
      </w:r>
      <w:r w:rsidRPr="000670AC">
        <w:rPr>
          <w:sz w:val="24"/>
          <w:szCs w:val="24"/>
        </w:rPr>
        <w:t>将其转用于自然向好活动，确保</w:t>
      </w:r>
      <w:r w:rsidRPr="000670AC">
        <w:rPr>
          <w:sz w:val="24"/>
          <w:szCs w:val="24"/>
        </w:rPr>
        <w:t>[</w:t>
      </w:r>
      <w:r w:rsidRPr="000670AC">
        <w:rPr>
          <w:sz w:val="24"/>
          <w:szCs w:val="24"/>
        </w:rPr>
        <w:t>所有</w:t>
      </w:r>
      <w:r w:rsidRPr="000670AC">
        <w:rPr>
          <w:sz w:val="24"/>
          <w:szCs w:val="24"/>
        </w:rPr>
        <w:t>] [</w:t>
      </w:r>
      <w:r w:rsidRPr="000670AC">
        <w:rPr>
          <w:sz w:val="24"/>
          <w:szCs w:val="24"/>
        </w:rPr>
        <w:t>积极</w:t>
      </w:r>
      <w:r w:rsidRPr="000670AC">
        <w:rPr>
          <w:sz w:val="24"/>
          <w:szCs w:val="24"/>
        </w:rPr>
        <w:t xml:space="preserve">] </w:t>
      </w:r>
      <w:r w:rsidRPr="000670AC">
        <w:rPr>
          <w:sz w:val="24"/>
          <w:szCs w:val="24"/>
        </w:rPr>
        <w:t>激励措施</w:t>
      </w:r>
      <w:r w:rsidRPr="000670AC">
        <w:rPr>
          <w:sz w:val="24"/>
          <w:szCs w:val="24"/>
        </w:rPr>
        <w:t xml:space="preserve"> [ </w:t>
      </w:r>
      <w:r w:rsidRPr="000670AC">
        <w:rPr>
          <w:sz w:val="24"/>
          <w:szCs w:val="24"/>
        </w:rPr>
        <w:t>，包括公共和私营经济和监管激励措施</w:t>
      </w:r>
      <w:r w:rsidRPr="000670AC">
        <w:rPr>
          <w:sz w:val="24"/>
          <w:szCs w:val="24"/>
        </w:rPr>
        <w:t>][</w:t>
      </w:r>
      <w:r w:rsidRPr="000670AC">
        <w:rPr>
          <w:sz w:val="24"/>
          <w:szCs w:val="24"/>
        </w:rPr>
        <w:t>对生物多样性是积极的或无害的，包括对环境服务付费</w:t>
      </w:r>
      <w:r w:rsidRPr="000670AC">
        <w:rPr>
          <w:sz w:val="24"/>
          <w:szCs w:val="24"/>
        </w:rPr>
        <w:t>][</w:t>
      </w:r>
      <w:r w:rsidRPr="000670AC">
        <w:rPr>
          <w:sz w:val="24"/>
          <w:szCs w:val="24"/>
        </w:rPr>
        <w:t>得到扩大</w:t>
      </w:r>
      <w:r w:rsidRPr="000670AC">
        <w:rPr>
          <w:sz w:val="24"/>
          <w:szCs w:val="24"/>
        </w:rPr>
        <w:t>][</w:t>
      </w:r>
      <w:r w:rsidRPr="000670AC">
        <w:rPr>
          <w:sz w:val="24"/>
          <w:szCs w:val="24"/>
        </w:rPr>
        <w:t>，符合《公约》和其他相关国际义务</w:t>
      </w:r>
      <w:r w:rsidRPr="000670AC">
        <w:rPr>
          <w:sz w:val="24"/>
          <w:szCs w:val="24"/>
        </w:rPr>
        <w:t>]</w:t>
      </w:r>
      <w:r w:rsidRPr="000670AC">
        <w:rPr>
          <w:sz w:val="24"/>
          <w:szCs w:val="24"/>
        </w:rPr>
        <w:t>。</w:t>
      </w:r>
    </w:p>
    <w:p w14:paraId="476381D8" w14:textId="77777777" w:rsidR="00265D11" w:rsidRPr="000670AC" w:rsidRDefault="00265D11" w:rsidP="00265D11">
      <w:pPr>
        <w:rPr>
          <w:rFonts w:eastAsia="楷体"/>
          <w:sz w:val="24"/>
          <w:szCs w:val="24"/>
        </w:rPr>
      </w:pPr>
      <w:r w:rsidRPr="000670AC">
        <w:rPr>
          <w:rFonts w:eastAsia="楷体"/>
          <w:sz w:val="24"/>
          <w:szCs w:val="24"/>
        </w:rPr>
        <w:lastRenderedPageBreak/>
        <w:t>备选案文</w:t>
      </w:r>
      <w:r w:rsidRPr="000670AC">
        <w:rPr>
          <w:rFonts w:eastAsia="楷体"/>
          <w:sz w:val="24"/>
          <w:szCs w:val="24"/>
        </w:rPr>
        <w:t xml:space="preserve"> 2</w:t>
      </w:r>
    </w:p>
    <w:p w14:paraId="4F7914DC" w14:textId="77777777" w:rsidR="00265D11" w:rsidRDefault="00265D11" w:rsidP="00265D11">
      <w:pPr>
        <w:rPr>
          <w:sz w:val="24"/>
          <w:szCs w:val="24"/>
        </w:rPr>
      </w:pPr>
      <w:r w:rsidRPr="000670AC">
        <w:rPr>
          <w:sz w:val="24"/>
          <w:szCs w:val="24"/>
        </w:rPr>
        <w:t>[</w:t>
      </w:r>
      <w:r w:rsidRPr="000670AC">
        <w:rPr>
          <w:sz w:val="24"/>
          <w:szCs w:val="24"/>
        </w:rPr>
        <w:t>确定</w:t>
      </w:r>
      <w:r w:rsidRPr="000670AC">
        <w:rPr>
          <w:sz w:val="24"/>
          <w:szCs w:val="24"/>
        </w:rPr>
        <w:t>]</w:t>
      </w:r>
      <w:r w:rsidRPr="000670AC">
        <w:rPr>
          <w:sz w:val="24"/>
          <w:szCs w:val="24"/>
        </w:rPr>
        <w:t>和消除对生物多样性有害的激励措施，包括所有有害补贴，</w:t>
      </w:r>
      <w:r w:rsidRPr="000670AC">
        <w:rPr>
          <w:sz w:val="24"/>
          <w:szCs w:val="24"/>
        </w:rPr>
        <w:t>[</w:t>
      </w:r>
      <w:r w:rsidRPr="000670AC">
        <w:rPr>
          <w:sz w:val="24"/>
          <w:szCs w:val="24"/>
        </w:rPr>
        <w:t>转用于自然向好活动，</w:t>
      </w:r>
      <w:r w:rsidRPr="000670AC">
        <w:rPr>
          <w:sz w:val="24"/>
          <w:szCs w:val="24"/>
        </w:rPr>
        <w:t>]</w:t>
      </w:r>
      <w:r w:rsidRPr="000670AC">
        <w:rPr>
          <w:sz w:val="24"/>
          <w:szCs w:val="24"/>
        </w:rPr>
        <w:t>确保积极激励措施得到扩大</w:t>
      </w:r>
      <w:r w:rsidRPr="000670AC">
        <w:rPr>
          <w:sz w:val="24"/>
          <w:szCs w:val="24"/>
        </w:rPr>
        <w:t>[</w:t>
      </w:r>
      <w:r w:rsidRPr="000670AC">
        <w:rPr>
          <w:sz w:val="24"/>
          <w:szCs w:val="24"/>
        </w:rPr>
        <w:t>，符合《公约》和其他相关国际义务</w:t>
      </w:r>
      <w:r w:rsidRPr="000670AC">
        <w:rPr>
          <w:sz w:val="24"/>
          <w:szCs w:val="24"/>
        </w:rPr>
        <w:t>]</w:t>
      </w:r>
      <w:r w:rsidRPr="000670AC">
        <w:rPr>
          <w:sz w:val="24"/>
          <w:szCs w:val="24"/>
        </w:rPr>
        <w:t>。</w:t>
      </w:r>
      <w:r w:rsidRPr="000670AC">
        <w:rPr>
          <w:sz w:val="24"/>
          <w:szCs w:val="24"/>
        </w:rPr>
        <w:t xml:space="preserve"> </w:t>
      </w:r>
    </w:p>
    <w:p w14:paraId="73220A25" w14:textId="77777777" w:rsidR="00265D11" w:rsidRPr="00322B15"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rFonts w:hint="eastAsia"/>
          <w:szCs w:val="22"/>
        </w:rPr>
        <w:t>行动目标</w:t>
      </w:r>
      <w:r w:rsidRPr="00322B15">
        <w:rPr>
          <w:szCs w:val="22"/>
        </w:rPr>
        <w:t>19.1</w:t>
      </w:r>
    </w:p>
    <w:p w14:paraId="7BEC1F8E" w14:textId="77777777" w:rsidR="00265D11" w:rsidRPr="007D213B" w:rsidRDefault="00265D11" w:rsidP="00265D11">
      <w:pPr>
        <w:rPr>
          <w:color w:val="202124"/>
          <w:sz w:val="24"/>
          <w:szCs w:val="24"/>
        </w:rPr>
      </w:pPr>
      <w:r w:rsidRPr="007D213B">
        <w:rPr>
          <w:rStyle w:val="y2iqfc"/>
          <w:color w:val="202124"/>
          <w:sz w:val="24"/>
          <w:szCs w:val="24"/>
        </w:rPr>
        <w:t>[[</w:t>
      </w:r>
      <w:r w:rsidRPr="007D213B">
        <w:rPr>
          <w:color w:val="202124"/>
          <w:sz w:val="24"/>
          <w:szCs w:val="24"/>
        </w:rPr>
        <w:t>根据《公约》第</w:t>
      </w:r>
      <w:r w:rsidRPr="007D213B">
        <w:rPr>
          <w:color w:val="202124"/>
          <w:sz w:val="24"/>
          <w:szCs w:val="24"/>
        </w:rPr>
        <w:t xml:space="preserve"> 20 </w:t>
      </w:r>
      <w:r w:rsidRPr="007D213B">
        <w:rPr>
          <w:color w:val="202124"/>
          <w:sz w:val="24"/>
          <w:szCs w:val="24"/>
        </w:rPr>
        <w:t>条，</w:t>
      </w:r>
      <w:r w:rsidRPr="007D213B">
        <w:rPr>
          <w:color w:val="202124"/>
          <w:sz w:val="24"/>
          <w:szCs w:val="24"/>
        </w:rPr>
        <w:t>] [</w:t>
      </w:r>
      <w:r w:rsidRPr="007D213B">
        <w:rPr>
          <w:color w:val="202124"/>
          <w:sz w:val="24"/>
          <w:szCs w:val="24"/>
        </w:rPr>
        <w:t>所有</w:t>
      </w:r>
      <w:r w:rsidRPr="007D213B">
        <w:rPr>
          <w:color w:val="202124"/>
          <w:sz w:val="24"/>
          <w:szCs w:val="24"/>
        </w:rPr>
        <w:t>[</w:t>
      </w:r>
      <w:r w:rsidRPr="007D213B">
        <w:rPr>
          <w:color w:val="202124"/>
          <w:sz w:val="24"/>
          <w:szCs w:val="24"/>
        </w:rPr>
        <w:t>公共和私人</w:t>
      </w:r>
      <w:r w:rsidRPr="007D213B">
        <w:rPr>
          <w:color w:val="202124"/>
          <w:sz w:val="24"/>
          <w:szCs w:val="24"/>
        </w:rPr>
        <w:t>]</w:t>
      </w:r>
      <w:r w:rsidRPr="007D213B">
        <w:rPr>
          <w:color w:val="202124"/>
          <w:sz w:val="24"/>
          <w:szCs w:val="24"/>
        </w:rPr>
        <w:t>来源</w:t>
      </w:r>
      <w:r w:rsidRPr="007D213B">
        <w:rPr>
          <w:rFonts w:hint="eastAsia"/>
          <w:color w:val="202124"/>
          <w:sz w:val="24"/>
          <w:szCs w:val="24"/>
        </w:rPr>
        <w:t>的资金</w:t>
      </w:r>
      <w:r w:rsidRPr="007D213B">
        <w:rPr>
          <w:color w:val="202124"/>
          <w:sz w:val="24"/>
          <w:szCs w:val="24"/>
        </w:rPr>
        <w:t>，</w:t>
      </w:r>
      <w:r w:rsidRPr="007D213B">
        <w:rPr>
          <w:color w:val="202124"/>
          <w:sz w:val="24"/>
          <w:szCs w:val="24"/>
        </w:rPr>
        <w:t>]</w:t>
      </w:r>
      <w:r w:rsidRPr="007D213B">
        <w:rPr>
          <w:color w:val="202124"/>
          <w:sz w:val="24"/>
          <w:szCs w:val="24"/>
        </w:rPr>
        <w:t>包括新的、额外的、创新的和有效的</w:t>
      </w:r>
      <w:r w:rsidRPr="007D213B">
        <w:rPr>
          <w:color w:val="202124"/>
          <w:sz w:val="24"/>
          <w:szCs w:val="24"/>
        </w:rPr>
        <w:t>[</w:t>
      </w:r>
      <w:r w:rsidRPr="007D213B">
        <w:rPr>
          <w:color w:val="202124"/>
          <w:sz w:val="24"/>
          <w:szCs w:val="24"/>
        </w:rPr>
        <w:t>及时和容易获得的</w:t>
      </w:r>
      <w:r w:rsidRPr="007D213B">
        <w:rPr>
          <w:color w:val="202124"/>
          <w:sz w:val="24"/>
          <w:szCs w:val="24"/>
        </w:rPr>
        <w:t>]</w:t>
      </w:r>
      <w:r w:rsidRPr="007D213B">
        <w:rPr>
          <w:color w:val="202124"/>
          <w:sz w:val="24"/>
          <w:szCs w:val="24"/>
        </w:rPr>
        <w:t>资</w:t>
      </w:r>
      <w:r w:rsidRPr="007D213B">
        <w:rPr>
          <w:rFonts w:hint="eastAsia"/>
          <w:color w:val="202124"/>
          <w:sz w:val="24"/>
          <w:szCs w:val="24"/>
        </w:rPr>
        <w:t>金</w:t>
      </w:r>
      <w:r w:rsidRPr="007D213B">
        <w:rPr>
          <w:color w:val="202124"/>
          <w:sz w:val="24"/>
          <w:szCs w:val="24"/>
        </w:rPr>
        <w:t>，</w:t>
      </w:r>
      <w:r w:rsidRPr="007D213B">
        <w:rPr>
          <w:color w:val="202124"/>
          <w:sz w:val="24"/>
          <w:szCs w:val="24"/>
        </w:rPr>
        <w:t>[</w:t>
      </w:r>
      <w:r w:rsidRPr="007D213B">
        <w:rPr>
          <w:color w:val="202124"/>
          <w:sz w:val="24"/>
          <w:szCs w:val="24"/>
        </w:rPr>
        <w:t>通过</w:t>
      </w:r>
      <w:r w:rsidRPr="007D213B">
        <w:rPr>
          <w:color w:val="202124"/>
          <w:sz w:val="24"/>
          <w:szCs w:val="24"/>
        </w:rPr>
        <w:t>][</w:t>
      </w:r>
      <w:r w:rsidRPr="007D213B">
        <w:rPr>
          <w:color w:val="202124"/>
          <w:sz w:val="24"/>
          <w:szCs w:val="24"/>
        </w:rPr>
        <w:t>达到</w:t>
      </w:r>
      <w:r w:rsidRPr="007D213B">
        <w:rPr>
          <w:color w:val="202124"/>
          <w:sz w:val="24"/>
          <w:szCs w:val="24"/>
        </w:rPr>
        <w:t xml:space="preserve"> [</w:t>
      </w:r>
      <w:r w:rsidRPr="007D213B">
        <w:rPr>
          <w:color w:val="202124"/>
          <w:sz w:val="24"/>
          <w:szCs w:val="24"/>
        </w:rPr>
        <w:t>每年</w:t>
      </w:r>
      <w:r w:rsidRPr="007D213B">
        <w:rPr>
          <w:color w:val="202124"/>
          <w:sz w:val="24"/>
          <w:szCs w:val="24"/>
        </w:rPr>
        <w:t xml:space="preserve"> ][</w:t>
      </w:r>
      <w:r w:rsidRPr="007D213B">
        <w:rPr>
          <w:color w:val="202124"/>
          <w:sz w:val="24"/>
          <w:szCs w:val="24"/>
        </w:rPr>
        <w:t>至少</w:t>
      </w:r>
      <w:r w:rsidRPr="007D213B">
        <w:rPr>
          <w:color w:val="202124"/>
          <w:sz w:val="24"/>
          <w:szCs w:val="24"/>
        </w:rPr>
        <w:t xml:space="preserve">]2000 </w:t>
      </w:r>
      <w:r w:rsidRPr="007D213B">
        <w:rPr>
          <w:color w:val="202124"/>
          <w:sz w:val="24"/>
          <w:szCs w:val="24"/>
        </w:rPr>
        <w:t>亿美元</w:t>
      </w:r>
      <w:r w:rsidRPr="007D213B">
        <w:rPr>
          <w:color w:val="202124"/>
          <w:sz w:val="24"/>
          <w:szCs w:val="24"/>
        </w:rPr>
        <w:t>][</w:t>
      </w:r>
      <w:r w:rsidRPr="007D213B">
        <w:rPr>
          <w:color w:val="202124"/>
          <w:sz w:val="24"/>
          <w:szCs w:val="24"/>
        </w:rPr>
        <w:t>通过根据经合组织到</w:t>
      </w:r>
      <w:r w:rsidRPr="007D213B">
        <w:rPr>
          <w:color w:val="202124"/>
          <w:sz w:val="24"/>
          <w:szCs w:val="24"/>
        </w:rPr>
        <w:t>2030</w:t>
      </w:r>
      <w:r w:rsidRPr="007D213B">
        <w:rPr>
          <w:color w:val="202124"/>
          <w:sz w:val="24"/>
          <w:szCs w:val="24"/>
        </w:rPr>
        <w:t>年的展望全球国内生产总值</w:t>
      </w:r>
      <w:r w:rsidRPr="007D213B">
        <w:rPr>
          <w:color w:val="202124"/>
          <w:sz w:val="24"/>
          <w:szCs w:val="24"/>
        </w:rPr>
        <w:t>X% [</w:t>
      </w:r>
      <w:r w:rsidRPr="007D213B">
        <w:rPr>
          <w:color w:val="202124"/>
          <w:sz w:val="24"/>
          <w:szCs w:val="24"/>
        </w:rPr>
        <w:t>每年</w:t>
      </w:r>
      <w:r w:rsidRPr="007D213B">
        <w:rPr>
          <w:color w:val="202124"/>
          <w:sz w:val="24"/>
          <w:szCs w:val="24"/>
        </w:rPr>
        <w:t>] [</w:t>
      </w:r>
      <w:r w:rsidRPr="007D213B">
        <w:rPr>
          <w:color w:val="202124"/>
          <w:sz w:val="24"/>
          <w:szCs w:val="24"/>
        </w:rPr>
        <w:t>逐步</w:t>
      </w:r>
      <w:r w:rsidRPr="007D213B">
        <w:rPr>
          <w:color w:val="202124"/>
          <w:sz w:val="24"/>
          <w:szCs w:val="24"/>
        </w:rPr>
        <w:t>]</w:t>
      </w:r>
      <w:r w:rsidRPr="007D213B">
        <w:rPr>
          <w:color w:val="202124"/>
          <w:sz w:val="24"/>
          <w:szCs w:val="24"/>
        </w:rPr>
        <w:t>增加资</w:t>
      </w:r>
      <w:r>
        <w:rPr>
          <w:rFonts w:hint="eastAsia"/>
          <w:color w:val="202124"/>
          <w:sz w:val="24"/>
          <w:szCs w:val="24"/>
        </w:rPr>
        <w:t>金</w:t>
      </w:r>
      <w:r w:rsidRPr="007D213B">
        <w:rPr>
          <w:color w:val="202124"/>
          <w:sz w:val="24"/>
          <w:szCs w:val="24"/>
        </w:rPr>
        <w:t>，</w:t>
      </w:r>
      <w:r w:rsidRPr="007D213B">
        <w:rPr>
          <w:color w:val="202124"/>
          <w:sz w:val="24"/>
          <w:szCs w:val="24"/>
        </w:rPr>
        <w:t>][</w:t>
      </w:r>
      <w:r w:rsidRPr="007D213B">
        <w:rPr>
          <w:color w:val="202124"/>
          <w:sz w:val="24"/>
          <w:szCs w:val="24"/>
        </w:rPr>
        <w:t>到</w:t>
      </w:r>
      <w:r w:rsidRPr="007D213B">
        <w:rPr>
          <w:color w:val="202124"/>
          <w:sz w:val="24"/>
          <w:szCs w:val="24"/>
        </w:rPr>
        <w:t>2030</w:t>
      </w:r>
      <w:r w:rsidRPr="007D213B">
        <w:rPr>
          <w:color w:val="202124"/>
          <w:sz w:val="24"/>
          <w:szCs w:val="24"/>
        </w:rPr>
        <w:t>年增加</w:t>
      </w:r>
      <w:r w:rsidRPr="007D213B">
        <w:rPr>
          <w:color w:val="202124"/>
          <w:sz w:val="24"/>
          <w:szCs w:val="24"/>
        </w:rPr>
        <w:t>[</w:t>
      </w:r>
      <w:r w:rsidRPr="007D213B">
        <w:rPr>
          <w:color w:val="202124"/>
          <w:sz w:val="24"/>
          <w:szCs w:val="24"/>
        </w:rPr>
        <w:t>国内生产总值</w:t>
      </w:r>
      <w:r w:rsidRPr="007D213B">
        <w:rPr>
          <w:rFonts w:hint="eastAsia"/>
          <w:color w:val="202124"/>
          <w:sz w:val="24"/>
          <w:szCs w:val="24"/>
        </w:rPr>
        <w:t>的</w:t>
      </w:r>
      <w:r w:rsidRPr="007D213B">
        <w:rPr>
          <w:color w:val="202124"/>
          <w:sz w:val="24"/>
          <w:szCs w:val="24"/>
        </w:rPr>
        <w:t>1%]]</w:t>
      </w:r>
      <w:r w:rsidRPr="007D213B">
        <w:rPr>
          <w:color w:val="202124"/>
          <w:sz w:val="24"/>
          <w:szCs w:val="24"/>
        </w:rPr>
        <w:t>，方法是</w:t>
      </w:r>
      <w:r w:rsidRPr="007D213B">
        <w:rPr>
          <w:color w:val="202124"/>
          <w:sz w:val="24"/>
          <w:szCs w:val="24"/>
        </w:rPr>
        <w:t>(a)[</w:t>
      </w:r>
      <w:r w:rsidRPr="007D213B">
        <w:rPr>
          <w:color w:val="202124"/>
          <w:sz w:val="24"/>
          <w:szCs w:val="24"/>
        </w:rPr>
        <w:t>逐步</w:t>
      </w:r>
      <w:r w:rsidRPr="007D213B">
        <w:rPr>
          <w:color w:val="202124"/>
          <w:sz w:val="24"/>
          <w:szCs w:val="24"/>
        </w:rPr>
        <w:t>]</w:t>
      </w:r>
      <w:r w:rsidRPr="007D213B">
        <w:rPr>
          <w:color w:val="202124"/>
          <w:sz w:val="24"/>
          <w:szCs w:val="24"/>
        </w:rPr>
        <w:t>增加</w:t>
      </w:r>
      <w:r w:rsidRPr="007D213B">
        <w:rPr>
          <w:color w:val="202124"/>
          <w:sz w:val="24"/>
          <w:szCs w:val="24"/>
        </w:rPr>
        <w:t>[</w:t>
      </w:r>
      <w:r w:rsidRPr="007D213B">
        <w:rPr>
          <w:color w:val="202124"/>
          <w:sz w:val="24"/>
          <w:szCs w:val="24"/>
        </w:rPr>
        <w:t>新的和额外的</w:t>
      </w:r>
      <w:r w:rsidRPr="007D213B">
        <w:rPr>
          <w:color w:val="202124"/>
          <w:sz w:val="24"/>
          <w:szCs w:val="24"/>
        </w:rPr>
        <w:t>]</w:t>
      </w:r>
      <w:r w:rsidRPr="007D213B">
        <w:rPr>
          <w:color w:val="202124"/>
          <w:sz w:val="24"/>
          <w:szCs w:val="24"/>
        </w:rPr>
        <w:t>来自</w:t>
      </w:r>
      <w:r w:rsidRPr="007D213B">
        <w:rPr>
          <w:color w:val="202124"/>
          <w:sz w:val="24"/>
          <w:szCs w:val="24"/>
        </w:rPr>
        <w:t>[</w:t>
      </w:r>
      <w:r w:rsidRPr="007D213B">
        <w:rPr>
          <w:color w:val="202124"/>
          <w:sz w:val="24"/>
          <w:szCs w:val="24"/>
        </w:rPr>
        <w:t>有能力这样做的国家</w:t>
      </w:r>
      <w:r w:rsidRPr="007D213B">
        <w:rPr>
          <w:color w:val="202124"/>
          <w:sz w:val="24"/>
          <w:szCs w:val="24"/>
        </w:rPr>
        <w:t>][</w:t>
      </w:r>
      <w:r w:rsidRPr="007D213B">
        <w:rPr>
          <w:color w:val="202124"/>
          <w:sz w:val="24"/>
          <w:szCs w:val="24"/>
        </w:rPr>
        <w:t>发达国家的国际</w:t>
      </w:r>
      <w:r w:rsidRPr="007D213B">
        <w:rPr>
          <w:rFonts w:hint="eastAsia"/>
          <w:color w:val="202124"/>
          <w:sz w:val="24"/>
          <w:szCs w:val="24"/>
        </w:rPr>
        <w:t>[</w:t>
      </w:r>
      <w:r w:rsidRPr="007D213B">
        <w:rPr>
          <w:color w:val="202124"/>
          <w:sz w:val="24"/>
          <w:szCs w:val="24"/>
        </w:rPr>
        <w:t>公共财政资源</w:t>
      </w:r>
      <w:r w:rsidRPr="007D213B">
        <w:rPr>
          <w:color w:val="202124"/>
          <w:sz w:val="24"/>
          <w:szCs w:val="24"/>
        </w:rPr>
        <w:t>][</w:t>
      </w:r>
      <w:r w:rsidRPr="007D213B">
        <w:rPr>
          <w:color w:val="202124"/>
          <w:sz w:val="24"/>
          <w:szCs w:val="24"/>
        </w:rPr>
        <w:t>资金流动</w:t>
      </w:r>
      <w:r w:rsidRPr="007D213B">
        <w:rPr>
          <w:color w:val="202124"/>
          <w:sz w:val="24"/>
          <w:szCs w:val="24"/>
        </w:rPr>
        <w:t>] [</w:t>
      </w:r>
      <w:r w:rsidRPr="007D213B">
        <w:rPr>
          <w:color w:val="202124"/>
          <w:sz w:val="24"/>
          <w:szCs w:val="24"/>
        </w:rPr>
        <w:t>通过直接获取模式</w:t>
      </w:r>
      <w:r w:rsidRPr="007D213B">
        <w:rPr>
          <w:color w:val="202124"/>
          <w:sz w:val="24"/>
          <w:szCs w:val="24"/>
        </w:rPr>
        <w:t>]</w:t>
      </w:r>
      <w:r w:rsidRPr="007D213B">
        <w:rPr>
          <w:rFonts w:hint="eastAsia"/>
          <w:color w:val="202124"/>
          <w:sz w:val="24"/>
          <w:szCs w:val="24"/>
        </w:rPr>
        <w:t>提供给</w:t>
      </w:r>
      <w:r w:rsidRPr="007D213B">
        <w:rPr>
          <w:color w:val="202124"/>
          <w:sz w:val="24"/>
          <w:szCs w:val="24"/>
        </w:rPr>
        <w:t>[</w:t>
      </w:r>
      <w:r w:rsidRPr="007D213B">
        <w:rPr>
          <w:color w:val="202124"/>
          <w:sz w:val="24"/>
          <w:szCs w:val="24"/>
        </w:rPr>
        <w:t>需要支持以根据其能力实施其国家生物多样性战略和行动计划</w:t>
      </w:r>
      <w:r w:rsidRPr="007D213B">
        <w:rPr>
          <w:color w:val="202124"/>
          <w:sz w:val="24"/>
          <w:szCs w:val="24"/>
        </w:rPr>
        <w:t>][</w:t>
      </w:r>
      <w:r w:rsidRPr="007D213B">
        <w:rPr>
          <w:color w:val="202124"/>
          <w:sz w:val="24"/>
          <w:szCs w:val="24"/>
        </w:rPr>
        <w:t>和土著人民和地方社区</w:t>
      </w:r>
      <w:r w:rsidRPr="007D213B">
        <w:rPr>
          <w:color w:val="202124"/>
          <w:sz w:val="24"/>
          <w:szCs w:val="24"/>
        </w:rPr>
        <w:t>]</w:t>
      </w:r>
      <w:r w:rsidRPr="007D213B">
        <w:rPr>
          <w:color w:val="202124"/>
          <w:sz w:val="24"/>
          <w:szCs w:val="24"/>
        </w:rPr>
        <w:t>的发展中国家</w:t>
      </w:r>
      <w:r w:rsidRPr="007D213B">
        <w:rPr>
          <w:rFonts w:hint="eastAsia"/>
          <w:color w:val="202124"/>
          <w:sz w:val="24"/>
          <w:szCs w:val="24"/>
        </w:rPr>
        <w:t>，</w:t>
      </w:r>
      <w:r w:rsidRPr="007D213B">
        <w:rPr>
          <w:color w:val="202124"/>
          <w:sz w:val="24"/>
          <w:szCs w:val="24"/>
        </w:rPr>
        <w:t>[</w:t>
      </w:r>
      <w:r w:rsidRPr="007D213B">
        <w:rPr>
          <w:color w:val="202124"/>
          <w:sz w:val="24"/>
          <w:szCs w:val="24"/>
        </w:rPr>
        <w:t>以</w:t>
      </w:r>
      <w:r w:rsidRPr="007D213B">
        <w:rPr>
          <w:color w:val="202124"/>
          <w:sz w:val="24"/>
          <w:szCs w:val="24"/>
        </w:rPr>
        <w:t>[</w:t>
      </w:r>
      <w:r w:rsidRPr="007D213B">
        <w:rPr>
          <w:color w:val="202124"/>
          <w:sz w:val="24"/>
          <w:szCs w:val="24"/>
        </w:rPr>
        <w:t>给发展中国家</w:t>
      </w:r>
      <w:r w:rsidRPr="007D213B">
        <w:rPr>
          <w:color w:val="202124"/>
          <w:sz w:val="24"/>
          <w:szCs w:val="24"/>
        </w:rPr>
        <w:t>]</w:t>
      </w:r>
      <w:r w:rsidRPr="007D213B">
        <w:rPr>
          <w:color w:val="202124"/>
          <w:sz w:val="24"/>
          <w:szCs w:val="24"/>
        </w:rPr>
        <w:t>国际赠款的形式</w:t>
      </w:r>
      <w:r w:rsidRPr="007D213B">
        <w:rPr>
          <w:rFonts w:hint="eastAsia"/>
          <w:color w:val="202124"/>
          <w:sz w:val="24"/>
          <w:szCs w:val="24"/>
        </w:rPr>
        <w:t>]</w:t>
      </w:r>
      <w:r w:rsidRPr="007D213B">
        <w:rPr>
          <w:color w:val="202124"/>
          <w:sz w:val="24"/>
          <w:szCs w:val="24"/>
        </w:rPr>
        <w:t>到</w:t>
      </w:r>
      <w:r w:rsidRPr="007D213B">
        <w:rPr>
          <w:color w:val="202124"/>
          <w:sz w:val="24"/>
          <w:szCs w:val="24"/>
        </w:rPr>
        <w:t>2030</w:t>
      </w:r>
      <w:r w:rsidRPr="007D213B">
        <w:rPr>
          <w:color w:val="202124"/>
          <w:sz w:val="24"/>
          <w:szCs w:val="24"/>
        </w:rPr>
        <w:t>年</w:t>
      </w:r>
      <w:r w:rsidRPr="007D213B">
        <w:rPr>
          <w:color w:val="202124"/>
          <w:sz w:val="24"/>
          <w:szCs w:val="24"/>
        </w:rPr>
        <w:t>[</w:t>
      </w:r>
      <w:r w:rsidRPr="007D213B">
        <w:rPr>
          <w:color w:val="202124"/>
          <w:sz w:val="24"/>
          <w:szCs w:val="24"/>
        </w:rPr>
        <w:t>以不断增加的百分比</w:t>
      </w:r>
      <w:r w:rsidRPr="007D213B">
        <w:rPr>
          <w:color w:val="202124"/>
          <w:sz w:val="24"/>
          <w:szCs w:val="24"/>
        </w:rPr>
        <w:t>] [</w:t>
      </w:r>
      <w:r w:rsidRPr="007D213B">
        <w:rPr>
          <w:color w:val="202124"/>
          <w:sz w:val="24"/>
          <w:szCs w:val="24"/>
        </w:rPr>
        <w:t>达到</w:t>
      </w:r>
      <w:r w:rsidRPr="007D213B">
        <w:rPr>
          <w:color w:val="202124"/>
          <w:sz w:val="24"/>
          <w:szCs w:val="24"/>
        </w:rPr>
        <w:t xml:space="preserve">] </w:t>
      </w:r>
      <w:r w:rsidRPr="007D213B">
        <w:rPr>
          <w:color w:val="202124"/>
          <w:sz w:val="24"/>
          <w:szCs w:val="24"/>
        </w:rPr>
        <w:t>至少</w:t>
      </w:r>
      <w:r w:rsidRPr="007D213B">
        <w:rPr>
          <w:color w:val="202124"/>
          <w:sz w:val="24"/>
          <w:szCs w:val="24"/>
        </w:rPr>
        <w:t xml:space="preserve"> [</w:t>
      </w:r>
      <w:r w:rsidRPr="007D213B">
        <w:rPr>
          <w:color w:val="202124"/>
          <w:sz w:val="24"/>
          <w:szCs w:val="24"/>
        </w:rPr>
        <w:t>每年</w:t>
      </w:r>
      <w:r w:rsidRPr="007D213B">
        <w:rPr>
          <w:color w:val="202124"/>
          <w:sz w:val="24"/>
          <w:szCs w:val="24"/>
        </w:rPr>
        <w:t xml:space="preserve"> [100 </w:t>
      </w:r>
      <w:r w:rsidRPr="007D213B">
        <w:rPr>
          <w:color w:val="202124"/>
          <w:sz w:val="24"/>
          <w:szCs w:val="24"/>
        </w:rPr>
        <w:t>亿美元</w:t>
      </w:r>
      <w:r w:rsidRPr="007D213B">
        <w:rPr>
          <w:color w:val="202124"/>
          <w:sz w:val="24"/>
          <w:szCs w:val="24"/>
        </w:rPr>
        <w:t>]]</w:t>
      </w:r>
      <w:r w:rsidRPr="007D213B">
        <w:rPr>
          <w:color w:val="202124"/>
          <w:sz w:val="24"/>
          <w:szCs w:val="24"/>
        </w:rPr>
        <w:t>，</w:t>
      </w:r>
      <w:r w:rsidRPr="007D213B">
        <w:rPr>
          <w:color w:val="202124"/>
          <w:sz w:val="24"/>
          <w:szCs w:val="24"/>
        </w:rPr>
        <w:t xml:space="preserve"> [</w:t>
      </w:r>
      <w:r w:rsidRPr="007D213B">
        <w:rPr>
          <w:color w:val="202124"/>
          <w:sz w:val="24"/>
          <w:szCs w:val="24"/>
        </w:rPr>
        <w:t>承认共同但有区别的责任，</w:t>
      </w:r>
      <w:r w:rsidRPr="007D213B">
        <w:rPr>
          <w:color w:val="202124"/>
          <w:sz w:val="24"/>
          <w:szCs w:val="24"/>
        </w:rPr>
        <w:t xml:space="preserve">] (b) </w:t>
      </w:r>
      <w:r w:rsidRPr="007D213B">
        <w:rPr>
          <w:color w:val="202124"/>
          <w:sz w:val="24"/>
          <w:szCs w:val="24"/>
        </w:rPr>
        <w:t>利用私人融资，</w:t>
      </w:r>
      <w:r w:rsidRPr="007D213B">
        <w:rPr>
          <w:color w:val="202124"/>
          <w:sz w:val="24"/>
          <w:szCs w:val="24"/>
        </w:rPr>
        <w:t>(c) [</w:t>
      </w:r>
      <w:r w:rsidRPr="007D213B">
        <w:rPr>
          <w:color w:val="202124"/>
          <w:sz w:val="24"/>
          <w:szCs w:val="24"/>
        </w:rPr>
        <w:t>逐步</w:t>
      </w:r>
      <w:r w:rsidRPr="007D213B">
        <w:rPr>
          <w:color w:val="202124"/>
          <w:sz w:val="24"/>
          <w:szCs w:val="24"/>
        </w:rPr>
        <w:t>] [</w:t>
      </w:r>
      <w:r w:rsidRPr="007D213B">
        <w:rPr>
          <w:color w:val="202124"/>
          <w:sz w:val="24"/>
          <w:szCs w:val="24"/>
        </w:rPr>
        <w:t>增加</w:t>
      </w:r>
      <w:r w:rsidRPr="007D213B">
        <w:rPr>
          <w:color w:val="202124"/>
          <w:sz w:val="24"/>
          <w:szCs w:val="24"/>
        </w:rPr>
        <w:t>] [</w:t>
      </w:r>
      <w:r w:rsidRPr="007D213B">
        <w:rPr>
          <w:color w:val="202124"/>
          <w:sz w:val="24"/>
          <w:szCs w:val="24"/>
        </w:rPr>
        <w:t>成倍增加</w:t>
      </w:r>
      <w:r w:rsidRPr="007D213B">
        <w:rPr>
          <w:color w:val="202124"/>
          <w:sz w:val="24"/>
          <w:szCs w:val="24"/>
        </w:rPr>
        <w:t>]</w:t>
      </w:r>
      <w:r w:rsidRPr="007D213B">
        <w:rPr>
          <w:color w:val="202124"/>
          <w:sz w:val="24"/>
          <w:szCs w:val="24"/>
        </w:rPr>
        <w:t>国内资源调动</w:t>
      </w:r>
      <w:r w:rsidRPr="007D213B">
        <w:rPr>
          <w:color w:val="202124"/>
          <w:sz w:val="24"/>
          <w:szCs w:val="24"/>
        </w:rPr>
        <w:t>[</w:t>
      </w:r>
      <w:r w:rsidRPr="007D213B">
        <w:rPr>
          <w:color w:val="202124"/>
          <w:sz w:val="24"/>
          <w:szCs w:val="24"/>
        </w:rPr>
        <w:t>包括</w:t>
      </w:r>
      <w:r w:rsidRPr="007D213B">
        <w:rPr>
          <w:color w:val="202124"/>
          <w:sz w:val="24"/>
          <w:szCs w:val="24"/>
        </w:rPr>
        <w:t>[</w:t>
      </w:r>
      <w:r w:rsidRPr="007D213B">
        <w:rPr>
          <w:color w:val="202124"/>
          <w:sz w:val="24"/>
          <w:szCs w:val="24"/>
        </w:rPr>
        <w:t>到</w:t>
      </w:r>
      <w:r w:rsidRPr="007D213B">
        <w:rPr>
          <w:color w:val="202124"/>
          <w:sz w:val="24"/>
          <w:szCs w:val="24"/>
        </w:rPr>
        <w:t xml:space="preserve"> 2030 </w:t>
      </w:r>
      <w:r w:rsidRPr="007D213B">
        <w:rPr>
          <w:color w:val="202124"/>
          <w:sz w:val="24"/>
          <w:szCs w:val="24"/>
        </w:rPr>
        <w:t>年</w:t>
      </w:r>
      <w:r w:rsidRPr="007D213B">
        <w:rPr>
          <w:color w:val="202124"/>
          <w:sz w:val="24"/>
          <w:szCs w:val="24"/>
        </w:rPr>
        <w:t>]</w:t>
      </w:r>
      <w:r w:rsidRPr="007D213B">
        <w:rPr>
          <w:color w:val="202124"/>
          <w:sz w:val="24"/>
          <w:szCs w:val="24"/>
        </w:rPr>
        <w:t>通过以公正和公平的方式</w:t>
      </w:r>
      <w:r w:rsidRPr="007D213B">
        <w:rPr>
          <w:color w:val="202124"/>
          <w:sz w:val="24"/>
          <w:szCs w:val="24"/>
        </w:rPr>
        <w:t>[</w:t>
      </w:r>
      <w:r w:rsidRPr="007D213B">
        <w:rPr>
          <w:color w:val="202124"/>
          <w:sz w:val="24"/>
          <w:szCs w:val="24"/>
        </w:rPr>
        <w:t>按</w:t>
      </w:r>
      <w:r w:rsidRPr="007D213B">
        <w:rPr>
          <w:color w:val="202124"/>
          <w:sz w:val="24"/>
          <w:szCs w:val="24"/>
        </w:rPr>
        <w:t xml:space="preserve"> </w:t>
      </w:r>
      <w:r w:rsidRPr="007D213B">
        <w:rPr>
          <w:color w:val="202124"/>
          <w:sz w:val="24"/>
          <w:szCs w:val="24"/>
        </w:rPr>
        <w:t>国内生产总值的</w:t>
      </w:r>
      <w:r w:rsidRPr="007D213B">
        <w:rPr>
          <w:color w:val="202124"/>
          <w:sz w:val="24"/>
          <w:szCs w:val="24"/>
        </w:rPr>
        <w:t xml:space="preserve"> 1%]</w:t>
      </w:r>
      <w:r w:rsidRPr="007D213B">
        <w:rPr>
          <w:color w:val="202124"/>
          <w:sz w:val="24"/>
          <w:szCs w:val="24"/>
        </w:rPr>
        <w:t>解决主权债务</w:t>
      </w:r>
      <w:r w:rsidRPr="007D213B">
        <w:rPr>
          <w:color w:val="202124"/>
          <w:sz w:val="24"/>
          <w:szCs w:val="24"/>
        </w:rPr>
        <w:t>] [</w:t>
      </w:r>
      <w:r w:rsidRPr="007D213B">
        <w:rPr>
          <w:color w:val="202124"/>
          <w:sz w:val="24"/>
          <w:szCs w:val="24"/>
        </w:rPr>
        <w:t>及</w:t>
      </w:r>
      <w:r w:rsidRPr="007D213B">
        <w:rPr>
          <w:color w:val="202124"/>
          <w:sz w:val="24"/>
          <w:szCs w:val="24"/>
        </w:rPr>
        <w:t xml:space="preserve"> [(d) </w:t>
      </w:r>
      <w:r w:rsidRPr="007D213B">
        <w:rPr>
          <w:color w:val="202124"/>
          <w:sz w:val="24"/>
          <w:szCs w:val="24"/>
        </w:rPr>
        <w:t>建立新的国际融资工具，</w:t>
      </w:r>
      <w:r w:rsidRPr="007D213B">
        <w:rPr>
          <w:color w:val="202124"/>
          <w:sz w:val="24"/>
          <w:szCs w:val="24"/>
        </w:rPr>
        <w:t xml:space="preserve">] [(e) </w:t>
      </w:r>
      <w:r w:rsidRPr="007D213B">
        <w:rPr>
          <w:color w:val="202124"/>
          <w:sz w:val="24"/>
          <w:szCs w:val="24"/>
        </w:rPr>
        <w:t>以气候融资为基础</w:t>
      </w:r>
      <w:r w:rsidRPr="007D213B">
        <w:rPr>
          <w:color w:val="202124"/>
          <w:sz w:val="24"/>
          <w:szCs w:val="24"/>
        </w:rPr>
        <w:t>]</w:t>
      </w:r>
      <w:r w:rsidRPr="007D213B">
        <w:rPr>
          <w:color w:val="202124"/>
          <w:sz w:val="24"/>
          <w:szCs w:val="24"/>
        </w:rPr>
        <w:t>，同时提高</w:t>
      </w:r>
      <w:r w:rsidRPr="007D213B">
        <w:rPr>
          <w:rFonts w:hint="eastAsia"/>
          <w:color w:val="202124"/>
          <w:sz w:val="24"/>
          <w:szCs w:val="24"/>
        </w:rPr>
        <w:t>资金</w:t>
      </w:r>
      <w:r w:rsidRPr="007D213B">
        <w:rPr>
          <w:color w:val="202124"/>
          <w:sz w:val="24"/>
          <w:szCs w:val="24"/>
        </w:rPr>
        <w:t>使用的有效性</w:t>
      </w:r>
      <w:r w:rsidRPr="007D213B">
        <w:rPr>
          <w:color w:val="202124"/>
          <w:sz w:val="24"/>
          <w:szCs w:val="24"/>
        </w:rPr>
        <w:t>[</w:t>
      </w:r>
      <w:r w:rsidRPr="007D213B">
        <w:rPr>
          <w:color w:val="202124"/>
          <w:sz w:val="24"/>
          <w:szCs w:val="24"/>
        </w:rPr>
        <w:t>、效率和透明度</w:t>
      </w:r>
      <w:r w:rsidRPr="007D213B">
        <w:rPr>
          <w:color w:val="202124"/>
          <w:sz w:val="24"/>
          <w:szCs w:val="24"/>
        </w:rPr>
        <w:t>]</w:t>
      </w:r>
      <w:r w:rsidRPr="007D213B">
        <w:rPr>
          <w:color w:val="202124"/>
          <w:sz w:val="24"/>
          <w:szCs w:val="24"/>
        </w:rPr>
        <w:t>并</w:t>
      </w:r>
      <w:r w:rsidRPr="007D213B">
        <w:rPr>
          <w:color w:val="202124"/>
          <w:sz w:val="24"/>
          <w:szCs w:val="24"/>
        </w:rPr>
        <w:t>[</w:t>
      </w:r>
      <w:r w:rsidRPr="007D213B">
        <w:rPr>
          <w:color w:val="202124"/>
          <w:sz w:val="24"/>
          <w:szCs w:val="24"/>
        </w:rPr>
        <w:t>制定和实施</w:t>
      </w:r>
      <w:r w:rsidRPr="007D213B">
        <w:rPr>
          <w:color w:val="202124"/>
          <w:sz w:val="24"/>
          <w:szCs w:val="24"/>
        </w:rPr>
        <w:t>][</w:t>
      </w:r>
      <w:r w:rsidRPr="007D213B">
        <w:rPr>
          <w:color w:val="202124"/>
          <w:sz w:val="24"/>
          <w:szCs w:val="24"/>
        </w:rPr>
        <w:t>考虑到</w:t>
      </w:r>
      <w:r w:rsidRPr="007D213B">
        <w:rPr>
          <w:color w:val="202124"/>
          <w:sz w:val="24"/>
          <w:szCs w:val="24"/>
        </w:rPr>
        <w:t>]</w:t>
      </w:r>
      <w:r w:rsidRPr="007D213B">
        <w:rPr>
          <w:color w:val="202124"/>
          <w:sz w:val="24"/>
          <w:szCs w:val="24"/>
        </w:rPr>
        <w:t>国家生物多样性融资计划或</w:t>
      </w:r>
      <w:r w:rsidRPr="007D213B">
        <w:rPr>
          <w:color w:val="202124"/>
          <w:sz w:val="24"/>
          <w:szCs w:val="24"/>
        </w:rPr>
        <w:t>[</w:t>
      </w:r>
      <w:r w:rsidRPr="007D213B">
        <w:rPr>
          <w:color w:val="202124"/>
          <w:sz w:val="24"/>
          <w:szCs w:val="24"/>
        </w:rPr>
        <w:t>类似文书</w:t>
      </w:r>
      <w:r w:rsidRPr="007D213B">
        <w:rPr>
          <w:color w:val="202124"/>
          <w:sz w:val="24"/>
          <w:szCs w:val="24"/>
        </w:rPr>
        <w:t>][</w:t>
      </w:r>
      <w:r w:rsidRPr="007D213B">
        <w:rPr>
          <w:color w:val="202124"/>
          <w:sz w:val="24"/>
          <w:szCs w:val="24"/>
        </w:rPr>
        <w:t>为衡量当地生物多样性资金缺口规模而制定的文书</w:t>
      </w:r>
      <w:r w:rsidRPr="007D213B">
        <w:rPr>
          <w:color w:val="202124"/>
          <w:sz w:val="24"/>
          <w:szCs w:val="24"/>
        </w:rPr>
        <w:t>][</w:t>
      </w:r>
      <w:r w:rsidRPr="007D213B">
        <w:rPr>
          <w:color w:val="202124"/>
          <w:sz w:val="24"/>
          <w:szCs w:val="24"/>
        </w:rPr>
        <w:t>和</w:t>
      </w:r>
      <w:r w:rsidRPr="007D213B">
        <w:rPr>
          <w:color w:val="202124"/>
          <w:sz w:val="24"/>
          <w:szCs w:val="24"/>
        </w:rPr>
        <w:t>/</w:t>
      </w:r>
      <w:r w:rsidRPr="007D213B">
        <w:rPr>
          <w:color w:val="202124"/>
          <w:sz w:val="24"/>
          <w:szCs w:val="24"/>
        </w:rPr>
        <w:t>或土著人民和地方社区的实施成本</w:t>
      </w:r>
      <w:r w:rsidRPr="007D213B">
        <w:rPr>
          <w:color w:val="202124"/>
          <w:sz w:val="24"/>
          <w:szCs w:val="24"/>
        </w:rPr>
        <w:t>]</w:t>
      </w:r>
      <w:r w:rsidRPr="007D213B">
        <w:rPr>
          <w:color w:val="202124"/>
          <w:sz w:val="24"/>
          <w:szCs w:val="24"/>
        </w:rPr>
        <w:t>。</w:t>
      </w:r>
      <w:r w:rsidRPr="007D213B">
        <w:rPr>
          <w:color w:val="202124"/>
          <w:sz w:val="24"/>
          <w:szCs w:val="24"/>
        </w:rPr>
        <w:t>]</w:t>
      </w:r>
    </w:p>
    <w:p w14:paraId="2C837D01" w14:textId="77777777" w:rsidR="00265D11" w:rsidRPr="00265D11" w:rsidRDefault="00265D11" w:rsidP="00265D11">
      <w:pPr>
        <w:spacing w:after="0"/>
        <w:rPr>
          <w:rFonts w:eastAsia="楷体"/>
          <w:sz w:val="24"/>
          <w:szCs w:val="24"/>
        </w:rPr>
      </w:pPr>
      <w:r w:rsidRPr="00444243">
        <w:rPr>
          <w:rStyle w:val="y2iqfc"/>
          <w:rFonts w:eastAsia="楷体"/>
          <w:color w:val="202124"/>
          <w:sz w:val="24"/>
          <w:szCs w:val="24"/>
        </w:rPr>
        <w:t>备选案文</w:t>
      </w:r>
      <w:r w:rsidRPr="00444243">
        <w:rPr>
          <w:rStyle w:val="y2iqfc"/>
          <w:rFonts w:eastAsia="楷体"/>
          <w:color w:val="202124"/>
          <w:sz w:val="24"/>
          <w:szCs w:val="24"/>
        </w:rPr>
        <w:t>1</w:t>
      </w:r>
    </w:p>
    <w:p w14:paraId="4B5F50ED" w14:textId="77777777" w:rsidR="00265D11" w:rsidRPr="00265D11" w:rsidRDefault="00265D11" w:rsidP="00265D11">
      <w:pPr>
        <w:rPr>
          <w:sz w:val="24"/>
          <w:szCs w:val="24"/>
        </w:rPr>
      </w:pPr>
      <w:r w:rsidRPr="007D213B">
        <w:rPr>
          <w:rStyle w:val="y2iqfc"/>
          <w:color w:val="202124"/>
          <w:sz w:val="24"/>
          <w:szCs w:val="24"/>
        </w:rPr>
        <w:t>[</w:t>
      </w:r>
      <w:r w:rsidRPr="007D213B">
        <w:rPr>
          <w:rStyle w:val="y2iqfc"/>
          <w:color w:val="202124"/>
          <w:sz w:val="24"/>
          <w:szCs w:val="24"/>
        </w:rPr>
        <w:t>根据第</w:t>
      </w:r>
      <w:r w:rsidRPr="007D213B">
        <w:rPr>
          <w:rStyle w:val="y2iqfc"/>
          <w:color w:val="202124"/>
          <w:sz w:val="24"/>
          <w:szCs w:val="24"/>
        </w:rPr>
        <w:t xml:space="preserve"> 20 </w:t>
      </w:r>
      <w:r w:rsidRPr="007D213B">
        <w:rPr>
          <w:rStyle w:val="y2iqfc"/>
          <w:color w:val="202124"/>
          <w:sz w:val="24"/>
          <w:szCs w:val="24"/>
        </w:rPr>
        <w:t>条，发达国家缔约方应</w:t>
      </w:r>
      <w:r w:rsidRPr="007D213B">
        <w:rPr>
          <w:rStyle w:val="y2iqfc"/>
          <w:color w:val="202124"/>
          <w:sz w:val="24"/>
          <w:szCs w:val="24"/>
        </w:rPr>
        <w:t>[</w:t>
      </w:r>
      <w:r w:rsidRPr="007D213B">
        <w:rPr>
          <w:rStyle w:val="y2iqfc"/>
          <w:color w:val="202124"/>
          <w:sz w:val="24"/>
          <w:szCs w:val="24"/>
        </w:rPr>
        <w:t>每年</w:t>
      </w:r>
      <w:r w:rsidRPr="007D213B">
        <w:rPr>
          <w:rStyle w:val="y2iqfc"/>
          <w:color w:val="202124"/>
          <w:sz w:val="24"/>
          <w:szCs w:val="24"/>
        </w:rPr>
        <w:t>]</w:t>
      </w:r>
      <w:r w:rsidRPr="007D213B">
        <w:rPr>
          <w:rStyle w:val="y2iqfc"/>
          <w:color w:val="202124"/>
          <w:sz w:val="24"/>
          <w:szCs w:val="24"/>
        </w:rPr>
        <w:t>向发展中国家缔约方提供</w:t>
      </w:r>
      <w:r w:rsidRPr="007D213B">
        <w:rPr>
          <w:rStyle w:val="y2iqfc"/>
          <w:color w:val="202124"/>
          <w:sz w:val="24"/>
          <w:szCs w:val="24"/>
        </w:rPr>
        <w:t>X</w:t>
      </w:r>
      <w:r w:rsidRPr="007D213B">
        <w:rPr>
          <w:rStyle w:val="y2iqfc"/>
          <w:color w:val="202124"/>
          <w:sz w:val="24"/>
          <w:szCs w:val="24"/>
        </w:rPr>
        <w:t>十亿美元新的和额外的</w:t>
      </w:r>
      <w:r w:rsidRPr="007D213B">
        <w:rPr>
          <w:rFonts w:hint="eastAsia"/>
          <w:color w:val="202124"/>
          <w:sz w:val="24"/>
          <w:szCs w:val="24"/>
        </w:rPr>
        <w:t>资金</w:t>
      </w:r>
      <w:r w:rsidRPr="007D213B">
        <w:rPr>
          <w:rStyle w:val="y2iqfc"/>
          <w:color w:val="202124"/>
          <w:sz w:val="24"/>
          <w:szCs w:val="24"/>
        </w:rPr>
        <w:t>，以支付商定的</w:t>
      </w:r>
      <w:r w:rsidRPr="007D213B">
        <w:rPr>
          <w:rStyle w:val="y2iqfc"/>
          <w:rFonts w:hint="eastAsia"/>
          <w:color w:val="202124"/>
          <w:sz w:val="24"/>
          <w:szCs w:val="24"/>
        </w:rPr>
        <w:t>执行</w:t>
      </w:r>
      <w:r w:rsidRPr="007D213B">
        <w:rPr>
          <w:rStyle w:val="y2iqfc"/>
          <w:color w:val="202124"/>
          <w:sz w:val="24"/>
          <w:szCs w:val="24"/>
        </w:rPr>
        <w:t>2020</w:t>
      </w:r>
      <w:r w:rsidRPr="007D213B">
        <w:rPr>
          <w:rStyle w:val="y2iqfc"/>
          <w:color w:val="202124"/>
          <w:sz w:val="24"/>
          <w:szCs w:val="24"/>
        </w:rPr>
        <w:t>年后全球生物多样性框架的全部增量成本，</w:t>
      </w:r>
      <w:r w:rsidRPr="007D213B">
        <w:rPr>
          <w:rStyle w:val="y2iqfc"/>
          <w:color w:val="202124"/>
          <w:sz w:val="24"/>
          <w:szCs w:val="24"/>
        </w:rPr>
        <w:t>[</w:t>
      </w:r>
      <w:r w:rsidRPr="007D213B">
        <w:rPr>
          <w:rStyle w:val="y2iqfc"/>
          <w:color w:val="202124"/>
          <w:sz w:val="24"/>
          <w:szCs w:val="24"/>
        </w:rPr>
        <w:t>包括通过增加对于全球生物多样性基金</w:t>
      </w:r>
      <w:r w:rsidRPr="007D213B">
        <w:rPr>
          <w:rStyle w:val="y2iqfc"/>
          <w:rFonts w:hint="eastAsia"/>
          <w:color w:val="202124"/>
          <w:sz w:val="24"/>
          <w:szCs w:val="24"/>
        </w:rPr>
        <w:t>的供</w:t>
      </w:r>
      <w:r w:rsidRPr="007D213B">
        <w:rPr>
          <w:rStyle w:val="y2iqfc"/>
          <w:color w:val="202124"/>
          <w:sz w:val="24"/>
          <w:szCs w:val="24"/>
        </w:rPr>
        <w:t>资，</w:t>
      </w:r>
      <w:r w:rsidRPr="007D213B">
        <w:rPr>
          <w:rStyle w:val="y2iqfc"/>
          <w:color w:val="202124"/>
          <w:sz w:val="24"/>
          <w:szCs w:val="24"/>
        </w:rPr>
        <w:t>]</w:t>
      </w:r>
      <w:r w:rsidRPr="007D213B">
        <w:rPr>
          <w:rStyle w:val="y2iqfc"/>
          <w:color w:val="202124"/>
          <w:sz w:val="24"/>
          <w:szCs w:val="24"/>
        </w:rPr>
        <w:t>避免重复计算，提高透明度和可预测性，并</w:t>
      </w:r>
      <w:r w:rsidRPr="007D213B">
        <w:rPr>
          <w:rStyle w:val="y2iqfc"/>
          <w:rFonts w:hint="eastAsia"/>
          <w:color w:val="202124"/>
          <w:sz w:val="24"/>
          <w:szCs w:val="24"/>
        </w:rPr>
        <w:t>推动</w:t>
      </w:r>
      <w:r w:rsidRPr="007D213B">
        <w:rPr>
          <w:rStyle w:val="y2iqfc"/>
          <w:color w:val="202124"/>
          <w:sz w:val="24"/>
          <w:szCs w:val="24"/>
        </w:rPr>
        <w:t>环境服务</w:t>
      </w:r>
      <w:r>
        <w:rPr>
          <w:rStyle w:val="y2iqfc"/>
          <w:rFonts w:hint="eastAsia"/>
          <w:color w:val="202124"/>
          <w:sz w:val="24"/>
          <w:szCs w:val="24"/>
        </w:rPr>
        <w:t>付款</w:t>
      </w:r>
      <w:r w:rsidRPr="007D213B">
        <w:rPr>
          <w:rStyle w:val="y2iqfc"/>
          <w:color w:val="202124"/>
          <w:sz w:val="24"/>
          <w:szCs w:val="24"/>
        </w:rPr>
        <w:t>。</w:t>
      </w:r>
      <w:r w:rsidRPr="007D213B">
        <w:rPr>
          <w:rStyle w:val="y2iqfc"/>
          <w:color w:val="202124"/>
          <w:sz w:val="24"/>
          <w:szCs w:val="24"/>
        </w:rPr>
        <w:t>]</w:t>
      </w:r>
    </w:p>
    <w:p w14:paraId="22B06B77" w14:textId="77777777" w:rsidR="00265D11" w:rsidRPr="00444243" w:rsidRDefault="00265D11" w:rsidP="00265D11">
      <w:pPr>
        <w:spacing w:after="0"/>
        <w:rPr>
          <w:rStyle w:val="y2iqfc"/>
          <w:rFonts w:eastAsia="楷体"/>
          <w:color w:val="202124"/>
        </w:rPr>
      </w:pPr>
      <w:r w:rsidRPr="00444243">
        <w:rPr>
          <w:rStyle w:val="y2iqfc"/>
          <w:rFonts w:eastAsia="楷体"/>
          <w:color w:val="202124"/>
          <w:sz w:val="24"/>
          <w:szCs w:val="24"/>
        </w:rPr>
        <w:t>备选案文</w:t>
      </w:r>
      <w:r w:rsidRPr="00444243">
        <w:rPr>
          <w:rStyle w:val="y2iqfc"/>
          <w:rFonts w:eastAsia="楷体"/>
          <w:color w:val="202124"/>
          <w:sz w:val="24"/>
          <w:szCs w:val="24"/>
        </w:rPr>
        <w:t>2</w:t>
      </w:r>
    </w:p>
    <w:p w14:paraId="65178620" w14:textId="77777777" w:rsidR="00265D11" w:rsidRPr="007D213B" w:rsidRDefault="00265D11" w:rsidP="00265D11">
      <w:pPr>
        <w:rPr>
          <w:color w:val="202124"/>
          <w:sz w:val="24"/>
          <w:szCs w:val="24"/>
        </w:rPr>
      </w:pPr>
      <w:r w:rsidRPr="007D213B">
        <w:rPr>
          <w:rStyle w:val="y2iqfc"/>
          <w:color w:val="202124"/>
          <w:sz w:val="24"/>
          <w:szCs w:val="24"/>
        </w:rPr>
        <w:t>[</w:t>
      </w:r>
      <w:r w:rsidRPr="007D213B">
        <w:rPr>
          <w:rStyle w:val="y2iqfc"/>
          <w:color w:val="202124"/>
          <w:sz w:val="24"/>
          <w:szCs w:val="24"/>
        </w:rPr>
        <w:t>增加所有来源的生物多样性</w:t>
      </w:r>
      <w:r w:rsidRPr="007D213B">
        <w:rPr>
          <w:rFonts w:hint="eastAsia"/>
          <w:color w:val="202124"/>
          <w:sz w:val="24"/>
          <w:szCs w:val="24"/>
        </w:rPr>
        <w:t>资金</w:t>
      </w:r>
      <w:r w:rsidRPr="007D213B">
        <w:rPr>
          <w:rStyle w:val="y2iqfc"/>
          <w:color w:val="202124"/>
          <w:sz w:val="24"/>
          <w:szCs w:val="24"/>
        </w:rPr>
        <w:t>，包括国内、国际、公共和私人来源，使其与</w:t>
      </w:r>
      <w:r w:rsidRPr="007D213B">
        <w:rPr>
          <w:rStyle w:val="y2iqfc"/>
          <w:color w:val="202124"/>
          <w:sz w:val="24"/>
          <w:szCs w:val="24"/>
        </w:rPr>
        <w:t>2020</w:t>
      </w:r>
      <w:r w:rsidRPr="007D213B">
        <w:rPr>
          <w:rStyle w:val="y2iqfc"/>
          <w:color w:val="202124"/>
          <w:sz w:val="24"/>
          <w:szCs w:val="24"/>
        </w:rPr>
        <w:t>年后全球生物多样性框架保持一致。</w:t>
      </w:r>
      <w:r w:rsidRPr="007D213B">
        <w:rPr>
          <w:rStyle w:val="y2iqfc"/>
          <w:color w:val="202124"/>
          <w:sz w:val="24"/>
          <w:szCs w:val="24"/>
        </w:rPr>
        <w:t>[</w:t>
      </w:r>
      <w:r w:rsidRPr="007D213B">
        <w:rPr>
          <w:rStyle w:val="y2iqfc"/>
          <w:color w:val="202124"/>
          <w:sz w:val="24"/>
          <w:szCs w:val="24"/>
        </w:rPr>
        <w:t>通过使用国家生物多样性融资计划或类似工具</w:t>
      </w:r>
      <w:r w:rsidRPr="007D213B">
        <w:rPr>
          <w:rStyle w:val="y2iqfc"/>
          <w:color w:val="202124"/>
          <w:sz w:val="24"/>
          <w:szCs w:val="24"/>
        </w:rPr>
        <w:t>]</w:t>
      </w:r>
      <w:r w:rsidRPr="007D213B">
        <w:rPr>
          <w:rStyle w:val="y2iqfc"/>
          <w:color w:val="202124"/>
          <w:sz w:val="24"/>
          <w:szCs w:val="24"/>
        </w:rPr>
        <w:t>提高此类</w:t>
      </w:r>
      <w:r w:rsidRPr="007D213B">
        <w:rPr>
          <w:rFonts w:hint="eastAsia"/>
          <w:color w:val="202124"/>
          <w:sz w:val="24"/>
          <w:szCs w:val="24"/>
        </w:rPr>
        <w:t>资金</w:t>
      </w:r>
      <w:r w:rsidRPr="007D213B">
        <w:rPr>
          <w:rStyle w:val="y2iqfc"/>
          <w:color w:val="202124"/>
          <w:sz w:val="24"/>
          <w:szCs w:val="24"/>
        </w:rPr>
        <w:t>使用的有效性、效率和透明度。</w:t>
      </w:r>
      <w:r w:rsidRPr="007D213B">
        <w:rPr>
          <w:rStyle w:val="y2iqfc"/>
          <w:color w:val="202124"/>
          <w:sz w:val="24"/>
          <w:szCs w:val="24"/>
        </w:rPr>
        <w:t>]</w:t>
      </w:r>
    </w:p>
    <w:p w14:paraId="528167EB" w14:textId="77777777" w:rsidR="00265D11" w:rsidRPr="00322B15"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rPr>
          <w:szCs w:val="22"/>
        </w:rPr>
      </w:pPr>
      <w:r w:rsidRPr="00322B15">
        <w:rPr>
          <w:szCs w:val="22"/>
        </w:rPr>
        <w:t>行动目标</w:t>
      </w:r>
      <w:r w:rsidRPr="00322B15">
        <w:rPr>
          <w:szCs w:val="22"/>
        </w:rPr>
        <w:t xml:space="preserve"> 19.2</w:t>
      </w:r>
    </w:p>
    <w:p w14:paraId="497C8A99" w14:textId="77777777" w:rsidR="00265D11" w:rsidRPr="00265D11" w:rsidRDefault="00265D11" w:rsidP="00265D11">
      <w:pPr>
        <w:rPr>
          <w:color w:val="000000"/>
          <w:sz w:val="24"/>
          <w:szCs w:val="24"/>
        </w:rPr>
      </w:pPr>
      <w:r w:rsidRPr="00444243">
        <w:rPr>
          <w:rStyle w:val="y2iqfc"/>
          <w:color w:val="202124"/>
          <w:sz w:val="24"/>
          <w:szCs w:val="24"/>
        </w:rPr>
        <w:t>加强能力建设和发展、获得和转让技术，并促进发展和获得创新、</w:t>
      </w:r>
      <w:r w:rsidRPr="00444243">
        <w:rPr>
          <w:rStyle w:val="y2iqfc"/>
          <w:color w:val="202124"/>
          <w:sz w:val="24"/>
          <w:szCs w:val="24"/>
        </w:rPr>
        <w:t>[</w:t>
      </w:r>
      <w:r w:rsidRPr="00444243">
        <w:rPr>
          <w:rStyle w:val="y2iqfc"/>
          <w:color w:val="202124"/>
          <w:sz w:val="24"/>
          <w:szCs w:val="24"/>
        </w:rPr>
        <w:t>技术</w:t>
      </w:r>
      <w:r>
        <w:rPr>
          <w:rStyle w:val="y2iqfc"/>
          <w:rFonts w:hint="eastAsia"/>
          <w:color w:val="202124"/>
          <w:sz w:val="24"/>
          <w:szCs w:val="24"/>
        </w:rPr>
        <w:t>前景</w:t>
      </w:r>
      <w:r w:rsidRPr="00444243">
        <w:rPr>
          <w:rStyle w:val="y2iqfc"/>
          <w:color w:val="202124"/>
          <w:sz w:val="24"/>
          <w:szCs w:val="24"/>
        </w:rPr>
        <w:t>扫描、监测和评估</w:t>
      </w:r>
      <w:r w:rsidRPr="00444243">
        <w:rPr>
          <w:rStyle w:val="y2iqfc"/>
          <w:color w:val="202124"/>
          <w:sz w:val="24"/>
          <w:szCs w:val="24"/>
        </w:rPr>
        <w:t>]</w:t>
      </w:r>
      <w:r w:rsidRPr="00444243">
        <w:rPr>
          <w:rStyle w:val="y2iqfc"/>
          <w:color w:val="202124"/>
          <w:sz w:val="24"/>
          <w:szCs w:val="24"/>
        </w:rPr>
        <w:t>以及科技合作，包括通过南南、南北和三角合作合作，以满足有效实施的需要，特别是在发展中国家</w:t>
      </w:r>
      <w:r w:rsidRPr="00444243">
        <w:rPr>
          <w:rStyle w:val="y2iqfc"/>
          <w:color w:val="202124"/>
          <w:sz w:val="24"/>
          <w:szCs w:val="24"/>
        </w:rPr>
        <w:t>[</w:t>
      </w:r>
      <w:r w:rsidRPr="00444243">
        <w:rPr>
          <w:rStyle w:val="y2iqfc"/>
          <w:color w:val="202124"/>
          <w:sz w:val="24"/>
          <w:szCs w:val="24"/>
        </w:rPr>
        <w:t>，大幅增加用于保护和可持续利用生物多样性的联合技术开发和联合科学研究计划，并加强科学研究能力，</w:t>
      </w:r>
      <w:r w:rsidRPr="00444243">
        <w:rPr>
          <w:rStyle w:val="y2iqfc"/>
          <w:color w:val="202124"/>
          <w:sz w:val="24"/>
          <w:szCs w:val="24"/>
        </w:rPr>
        <w:t>]</w:t>
      </w:r>
      <w:r w:rsidRPr="00444243">
        <w:rPr>
          <w:rStyle w:val="y2iqfc"/>
          <w:color w:val="202124"/>
          <w:sz w:val="24"/>
          <w:szCs w:val="24"/>
        </w:rPr>
        <w:t>与框架的</w:t>
      </w:r>
      <w:r w:rsidRPr="00444243">
        <w:rPr>
          <w:bCs/>
          <w:kern w:val="22"/>
          <w:sz w:val="24"/>
          <w:szCs w:val="24"/>
        </w:rPr>
        <w:t>长期目标和行动指标的远大设想相称</w:t>
      </w:r>
      <w:r w:rsidRPr="00444243">
        <w:rPr>
          <w:rStyle w:val="y2iqfc"/>
          <w:color w:val="202124"/>
          <w:sz w:val="24"/>
          <w:szCs w:val="24"/>
        </w:rPr>
        <w:t>。</w:t>
      </w:r>
    </w:p>
    <w:p w14:paraId="49DDDC75" w14:textId="77777777" w:rsidR="00265D11" w:rsidRPr="00444243" w:rsidRDefault="00265D11" w:rsidP="00265D11">
      <w:pPr>
        <w:rPr>
          <w:iCs/>
          <w:sz w:val="24"/>
          <w:szCs w:val="24"/>
          <w:lang w:val="en-GB"/>
        </w:rPr>
      </w:pPr>
    </w:p>
    <w:p w14:paraId="5F5F5C47" w14:textId="77777777" w:rsidR="00265D11" w:rsidRPr="00444243"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pPr>
      <w:r w:rsidRPr="00097591">
        <w:t>行动</w:t>
      </w:r>
      <w:r w:rsidRPr="00444243">
        <w:t>目标</w:t>
      </w:r>
      <w:r w:rsidRPr="00444243">
        <w:t xml:space="preserve"> 20</w:t>
      </w:r>
    </w:p>
    <w:p w14:paraId="6863FF95" w14:textId="77777777" w:rsidR="00265D11" w:rsidRPr="00444243" w:rsidRDefault="00265D11" w:rsidP="00265D11">
      <w:pPr>
        <w:rPr>
          <w:iCs/>
          <w:sz w:val="24"/>
          <w:szCs w:val="24"/>
          <w:lang w:val="en-GB"/>
        </w:rPr>
      </w:pPr>
      <w:r w:rsidRPr="005C124F">
        <w:rPr>
          <w:rStyle w:val="y2iqfc"/>
          <w:color w:val="202124"/>
          <w:sz w:val="24"/>
          <w:szCs w:val="24"/>
          <w:highlight w:val="lightGray"/>
        </w:rPr>
        <w:t>确保决策者、从业人员和公众能够获得和获取高质量的信息和知识，包括土著人民和当地社区</w:t>
      </w:r>
      <w:r w:rsidRPr="005C124F">
        <w:rPr>
          <w:bCs/>
          <w:kern w:val="22"/>
          <w:sz w:val="24"/>
          <w:szCs w:val="24"/>
          <w:highlight w:val="lightGray"/>
        </w:rPr>
        <w:t>予以自由事先知情同意的情况下</w:t>
      </w:r>
      <w:r w:rsidRPr="005C124F">
        <w:rPr>
          <w:rStyle w:val="y2iqfc"/>
          <w:color w:val="202124"/>
          <w:sz w:val="24"/>
          <w:szCs w:val="24"/>
          <w:highlight w:val="lightGray"/>
        </w:rPr>
        <w:t>从其获得的传统知识、创新和做法，以指导决策制定，以确保有效生物多样性的治理、管理和监测，并通过加强沟通、提高认识、教育、研究和知识管理。</w:t>
      </w:r>
    </w:p>
    <w:p w14:paraId="5F50F7A1" w14:textId="77777777" w:rsidR="00265D11" w:rsidRPr="00444243"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pPr>
      <w:r w:rsidRPr="00097591">
        <w:lastRenderedPageBreak/>
        <w:t>行动</w:t>
      </w:r>
      <w:r w:rsidRPr="00444243">
        <w:t>目标</w:t>
      </w:r>
      <w:r w:rsidRPr="00444243">
        <w:t xml:space="preserve"> 21</w:t>
      </w:r>
    </w:p>
    <w:p w14:paraId="4038C909" w14:textId="77777777" w:rsidR="00265D11" w:rsidRPr="00265D11" w:rsidRDefault="00265D11" w:rsidP="00265D11">
      <w:pPr>
        <w:rPr>
          <w:color w:val="000000"/>
          <w:sz w:val="24"/>
          <w:szCs w:val="24"/>
        </w:rPr>
      </w:pPr>
      <w:r w:rsidRPr="005C124F">
        <w:rPr>
          <w:rStyle w:val="y2iqfc"/>
          <w:color w:val="202124"/>
          <w:sz w:val="24"/>
          <w:szCs w:val="24"/>
          <w:highlight w:val="lightGray"/>
        </w:rPr>
        <w:t>确保在尊重其对土地、领土和资源的权利的情况下，土著人民和地方社区，以及妇女和女童以及青年，充分、公平、有效和以促进性别平等方式的参与关于生物多样性的决策过程</w:t>
      </w:r>
      <w:r w:rsidRPr="005C124F">
        <w:rPr>
          <w:rStyle w:val="y2iqfc"/>
          <w:color w:val="202124"/>
          <w:sz w:val="24"/>
          <w:szCs w:val="24"/>
          <w:highlight w:val="lightGray"/>
        </w:rPr>
        <w:t>[</w:t>
      </w:r>
      <w:r w:rsidRPr="005C124F">
        <w:rPr>
          <w:rStyle w:val="y2iqfc"/>
          <w:color w:val="202124"/>
          <w:sz w:val="24"/>
          <w:szCs w:val="24"/>
          <w:highlight w:val="lightGray"/>
        </w:rPr>
        <w:t>和诉诸司法</w:t>
      </w:r>
      <w:r w:rsidRPr="005C124F">
        <w:rPr>
          <w:rStyle w:val="y2iqfc"/>
          <w:color w:val="202124"/>
          <w:sz w:val="24"/>
          <w:szCs w:val="24"/>
          <w:highlight w:val="lightGray"/>
        </w:rPr>
        <w:t>]</w:t>
      </w:r>
      <w:r w:rsidRPr="005C124F">
        <w:rPr>
          <w:rStyle w:val="y2iqfc"/>
          <w:color w:val="202124"/>
          <w:sz w:val="24"/>
          <w:szCs w:val="24"/>
          <w:highlight w:val="lightGray"/>
        </w:rPr>
        <w:t>，</w:t>
      </w:r>
      <w:r w:rsidRPr="005C124F">
        <w:rPr>
          <w:rStyle w:val="y2iqfc"/>
          <w:color w:val="202124"/>
          <w:sz w:val="24"/>
          <w:szCs w:val="24"/>
          <w:highlight w:val="lightGray"/>
        </w:rPr>
        <w:t>[</w:t>
      </w:r>
      <w:r w:rsidRPr="005C124F">
        <w:rPr>
          <w:rStyle w:val="y2iqfc"/>
          <w:color w:val="202124"/>
          <w:sz w:val="24"/>
          <w:szCs w:val="24"/>
          <w:highlight w:val="lightGray"/>
        </w:rPr>
        <w:t>同时加强所有相关利益攸关方的参与</w:t>
      </w:r>
      <w:r w:rsidRPr="005C124F">
        <w:rPr>
          <w:rStyle w:val="y2iqfc"/>
          <w:color w:val="202124"/>
          <w:sz w:val="24"/>
          <w:szCs w:val="24"/>
          <w:highlight w:val="lightGray"/>
        </w:rPr>
        <w:t>]</w:t>
      </w:r>
      <w:r w:rsidRPr="005C124F">
        <w:rPr>
          <w:rStyle w:val="y2iqfc"/>
          <w:color w:val="202124"/>
          <w:sz w:val="24"/>
          <w:szCs w:val="24"/>
          <w:highlight w:val="lightGray"/>
        </w:rPr>
        <w:t>。</w:t>
      </w:r>
    </w:p>
    <w:p w14:paraId="5D85272C" w14:textId="77777777" w:rsidR="00265D11" w:rsidRPr="00444243" w:rsidRDefault="00265D11" w:rsidP="00265D11">
      <w:pPr>
        <w:rPr>
          <w:iCs/>
          <w:sz w:val="24"/>
          <w:szCs w:val="24"/>
          <w:lang w:val="en-GB"/>
        </w:rPr>
      </w:pPr>
    </w:p>
    <w:p w14:paraId="583CB912" w14:textId="77777777" w:rsidR="00265D11" w:rsidRPr="00444243"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pPr>
      <w:r w:rsidRPr="00097591">
        <w:rPr>
          <w:rFonts w:hint="eastAsia"/>
        </w:rPr>
        <w:t>提出的</w:t>
      </w:r>
      <w:r w:rsidRPr="00097591">
        <w:t>新行动目标</w:t>
      </w:r>
    </w:p>
    <w:p w14:paraId="2C94CB92" w14:textId="77777777" w:rsidR="00265D11" w:rsidRPr="00444243" w:rsidRDefault="00265D11" w:rsidP="00265D11">
      <w:pPr>
        <w:rPr>
          <w:color w:val="000080"/>
          <w:sz w:val="24"/>
          <w:szCs w:val="24"/>
        </w:rPr>
      </w:pPr>
      <w:r w:rsidRPr="005C124F">
        <w:rPr>
          <w:sz w:val="24"/>
          <w:szCs w:val="24"/>
          <w:highlight w:val="lightGray"/>
        </w:rPr>
        <w:t>[</w:t>
      </w:r>
      <w:r w:rsidRPr="005C124F">
        <w:rPr>
          <w:bCs/>
          <w:kern w:val="22"/>
          <w:sz w:val="24"/>
          <w:szCs w:val="24"/>
          <w:highlight w:val="lightGray"/>
        </w:rPr>
        <w:t>行动</w:t>
      </w:r>
      <w:r w:rsidRPr="005C124F">
        <w:rPr>
          <w:color w:val="202124"/>
          <w:sz w:val="24"/>
          <w:szCs w:val="24"/>
          <w:highlight w:val="lightGray"/>
        </w:rPr>
        <w:t>目标</w:t>
      </w:r>
      <w:r w:rsidRPr="005C124F">
        <w:rPr>
          <w:sz w:val="24"/>
          <w:szCs w:val="24"/>
          <w:highlight w:val="lightGray"/>
        </w:rPr>
        <w:t xml:space="preserve">22:  </w:t>
      </w:r>
      <w:r w:rsidRPr="005C124F">
        <w:rPr>
          <w:rStyle w:val="y2iqfc"/>
          <w:color w:val="202124"/>
          <w:sz w:val="24"/>
          <w:szCs w:val="24"/>
          <w:highlight w:val="lightGray"/>
        </w:rPr>
        <w:t>确保妇女和女孩公平获取和分享保护和可持续利用生物多样性的惠益，及其知情和有效地参与与生物多样性有关的所有级别的政策和决策。</w:t>
      </w:r>
      <w:r w:rsidRPr="005C124F">
        <w:rPr>
          <w:rStyle w:val="y2iqfc"/>
          <w:color w:val="202124"/>
          <w:sz w:val="24"/>
          <w:szCs w:val="24"/>
          <w:highlight w:val="lightGray"/>
        </w:rPr>
        <w:t>]</w:t>
      </w:r>
      <w:r w:rsidRPr="00444243">
        <w:rPr>
          <w:rStyle w:val="Heading2Char"/>
        </w:rPr>
        <w:t xml:space="preserve"> </w:t>
      </w:r>
    </w:p>
    <w:p w14:paraId="63526652" w14:textId="77777777" w:rsidR="00265D11" w:rsidRPr="00444243" w:rsidRDefault="00265D11" w:rsidP="00265D11">
      <w:pPr>
        <w:rPr>
          <w:iCs/>
          <w:sz w:val="24"/>
          <w:szCs w:val="24"/>
          <w:lang w:val="en-GB"/>
        </w:rPr>
      </w:pPr>
    </w:p>
    <w:p w14:paraId="6B2C4029" w14:textId="77777777" w:rsidR="00265D11" w:rsidRPr="00444243" w:rsidRDefault="00265D11" w:rsidP="00322B15">
      <w:pPr>
        <w:pStyle w:val="Heading2"/>
        <w:pBdr>
          <w:top w:val="single" w:sz="4" w:space="1" w:color="auto"/>
          <w:left w:val="single" w:sz="4" w:space="4" w:color="auto"/>
          <w:bottom w:val="single" w:sz="4" w:space="1" w:color="auto"/>
          <w:right w:val="single" w:sz="4" w:space="4" w:color="auto"/>
        </w:pBdr>
        <w:spacing w:before="240" w:after="240" w:line="360" w:lineRule="auto"/>
        <w:jc w:val="center"/>
      </w:pPr>
      <w:r w:rsidRPr="00322B15">
        <w:rPr>
          <w:rFonts w:hint="eastAsia"/>
          <w:szCs w:val="22"/>
        </w:rPr>
        <w:t>提出</w:t>
      </w:r>
      <w:r w:rsidRPr="00097591">
        <w:rPr>
          <w:rFonts w:hint="eastAsia"/>
        </w:rPr>
        <w:t>的</w:t>
      </w:r>
      <w:r w:rsidRPr="00097591">
        <w:t>新行动目标</w:t>
      </w:r>
    </w:p>
    <w:p w14:paraId="1BA66613" w14:textId="77777777" w:rsidR="00265D11" w:rsidRDefault="00265D11" w:rsidP="00265D11">
      <w:pPr>
        <w:rPr>
          <w:rStyle w:val="y2iqfc"/>
          <w:color w:val="202124"/>
          <w:sz w:val="24"/>
          <w:szCs w:val="24"/>
        </w:rPr>
      </w:pPr>
      <w:r w:rsidRPr="005C124F">
        <w:rPr>
          <w:rStyle w:val="y2iqfc"/>
          <w:color w:val="202124"/>
          <w:sz w:val="24"/>
          <w:szCs w:val="24"/>
          <w:highlight w:val="lightGray"/>
        </w:rPr>
        <w:t>[</w:t>
      </w:r>
      <w:r w:rsidRPr="005C124F">
        <w:rPr>
          <w:rStyle w:val="y2iqfc"/>
          <w:rFonts w:eastAsia="楷体"/>
          <w:color w:val="202124"/>
          <w:sz w:val="24"/>
          <w:szCs w:val="24"/>
          <w:highlight w:val="lightGray"/>
        </w:rPr>
        <w:t>备选案文</w:t>
      </w:r>
      <w:r w:rsidRPr="005C124F">
        <w:rPr>
          <w:rStyle w:val="y2iqfc"/>
          <w:rFonts w:hint="eastAsia"/>
          <w:color w:val="202124"/>
          <w:sz w:val="24"/>
          <w:szCs w:val="24"/>
          <w:highlight w:val="lightGray"/>
        </w:rPr>
        <w:t>：</w:t>
      </w:r>
      <w:r w:rsidRPr="005C124F">
        <w:rPr>
          <w:rStyle w:val="y2iqfc"/>
          <w:color w:val="202124"/>
          <w:sz w:val="24"/>
          <w:szCs w:val="24"/>
          <w:highlight w:val="lightGray"/>
        </w:rPr>
        <w:t xml:space="preserve"> </w:t>
      </w:r>
      <w:r w:rsidRPr="005C124F">
        <w:rPr>
          <w:rStyle w:val="y2iqfc"/>
          <w:color w:val="202124"/>
          <w:sz w:val="24"/>
          <w:szCs w:val="24"/>
          <w:highlight w:val="lightGray"/>
        </w:rPr>
        <w:t>行动目标</w:t>
      </w:r>
      <w:r w:rsidRPr="005C124F">
        <w:rPr>
          <w:rStyle w:val="y2iqfc"/>
          <w:color w:val="202124"/>
          <w:sz w:val="24"/>
          <w:szCs w:val="24"/>
          <w:highlight w:val="lightGray"/>
        </w:rPr>
        <w:t xml:space="preserve"> 14 </w:t>
      </w:r>
      <w:r w:rsidRPr="005C124F">
        <w:rPr>
          <w:rStyle w:val="y2iqfc"/>
          <w:rFonts w:eastAsia="楷体"/>
          <w:color w:val="202124"/>
          <w:sz w:val="24"/>
          <w:szCs w:val="24"/>
          <w:highlight w:val="lightGray"/>
        </w:rPr>
        <w:t>之二</w:t>
      </w:r>
      <w:r w:rsidRPr="005C124F">
        <w:rPr>
          <w:rStyle w:val="y2iqfc"/>
          <w:color w:val="202124"/>
          <w:sz w:val="24"/>
          <w:szCs w:val="24"/>
          <w:highlight w:val="lightGray"/>
        </w:rPr>
        <w:t>：到</w:t>
      </w:r>
      <w:r w:rsidRPr="005C124F">
        <w:rPr>
          <w:rStyle w:val="y2iqfc"/>
          <w:color w:val="202124"/>
          <w:sz w:val="24"/>
          <w:szCs w:val="24"/>
          <w:highlight w:val="lightGray"/>
        </w:rPr>
        <w:t xml:space="preserve"> 2030 </w:t>
      </w:r>
      <w:r w:rsidRPr="005C124F">
        <w:rPr>
          <w:rStyle w:val="y2iqfc"/>
          <w:color w:val="202124"/>
          <w:sz w:val="24"/>
          <w:szCs w:val="24"/>
          <w:highlight w:val="lightGray"/>
        </w:rPr>
        <w:t>年，在生态系统方法、环境原则和与生物多样性用户的密切合作的基础上，确定可持续利用的跨部门目标和特定部门目标，并制定有效的法律和政策措施以实现这些目标，从而为生物多样性和人类健康和福祉带来收益。</w:t>
      </w:r>
      <w:r w:rsidRPr="005C124F">
        <w:rPr>
          <w:rStyle w:val="y2iqfc"/>
          <w:color w:val="202124"/>
          <w:sz w:val="24"/>
          <w:szCs w:val="24"/>
          <w:highlight w:val="lightGray"/>
        </w:rPr>
        <w:t>]</w:t>
      </w:r>
    </w:p>
    <w:p w14:paraId="6EA18904" w14:textId="77777777" w:rsidR="00E51BDE" w:rsidRDefault="00265D11" w:rsidP="00DB4733">
      <w:pPr>
        <w:jc w:val="center"/>
        <w:rPr>
          <w:sz w:val="24"/>
          <w:szCs w:val="24"/>
        </w:rPr>
      </w:pPr>
      <w:r>
        <w:rPr>
          <w:sz w:val="24"/>
          <w:szCs w:val="24"/>
        </w:rPr>
        <w:br w:type="page"/>
      </w:r>
    </w:p>
    <w:p w14:paraId="6857C314" w14:textId="43E6218A" w:rsidR="00265D11" w:rsidRPr="00ED3338" w:rsidRDefault="00265D11" w:rsidP="00DB4733">
      <w:pPr>
        <w:jc w:val="center"/>
        <w:rPr>
          <w:b/>
          <w:bCs/>
          <w:sz w:val="24"/>
          <w:szCs w:val="24"/>
        </w:rPr>
      </w:pPr>
      <w:r w:rsidRPr="00ED3338">
        <w:rPr>
          <w:rFonts w:hint="eastAsia"/>
          <w:b/>
          <w:bCs/>
          <w:sz w:val="24"/>
          <w:szCs w:val="24"/>
        </w:rPr>
        <w:lastRenderedPageBreak/>
        <w:t>附录</w:t>
      </w:r>
      <w:r w:rsidRPr="00ED3338">
        <w:rPr>
          <w:b/>
          <w:bCs/>
          <w:sz w:val="24"/>
          <w:szCs w:val="24"/>
        </w:rPr>
        <w:t>1</w:t>
      </w:r>
    </w:p>
    <w:p w14:paraId="09E3CFBA" w14:textId="77777777" w:rsidR="00265D11" w:rsidRPr="00ED3338" w:rsidRDefault="00265D11" w:rsidP="00265D11">
      <w:pPr>
        <w:spacing w:before="120" w:line="240" w:lineRule="atLeast"/>
        <w:jc w:val="center"/>
        <w:rPr>
          <w:b/>
          <w:bCs/>
          <w:sz w:val="24"/>
          <w:szCs w:val="24"/>
        </w:rPr>
      </w:pPr>
      <w:r w:rsidRPr="00ED3338">
        <w:rPr>
          <w:rFonts w:hint="eastAsia"/>
          <w:b/>
          <w:bCs/>
          <w:sz w:val="24"/>
          <w:szCs w:val="24"/>
        </w:rPr>
        <w:t>第</w:t>
      </w:r>
      <w:r>
        <w:rPr>
          <w:rFonts w:hint="eastAsia"/>
          <w:b/>
          <w:bCs/>
          <w:sz w:val="24"/>
          <w:szCs w:val="24"/>
        </w:rPr>
        <w:t>一</w:t>
      </w:r>
      <w:r w:rsidRPr="00ED3338">
        <w:rPr>
          <w:rFonts w:hint="eastAsia"/>
          <w:b/>
          <w:bCs/>
          <w:sz w:val="24"/>
          <w:szCs w:val="24"/>
        </w:rPr>
        <w:t>联络小组共同牵头人为</w:t>
      </w:r>
      <w:r w:rsidRPr="00ED3338">
        <w:rPr>
          <w:rFonts w:hint="eastAsia"/>
          <w:b/>
          <w:bCs/>
          <w:sz w:val="24"/>
          <w:szCs w:val="24"/>
        </w:rPr>
        <w:t>B</w:t>
      </w:r>
      <w:r w:rsidRPr="00ED3338">
        <w:rPr>
          <w:rFonts w:hint="eastAsia"/>
          <w:b/>
          <w:bCs/>
          <w:sz w:val="24"/>
          <w:szCs w:val="24"/>
        </w:rPr>
        <w:t>之二节汇编的案文</w:t>
      </w:r>
    </w:p>
    <w:p w14:paraId="03A4D6E9" w14:textId="257FB352" w:rsidR="00265D11" w:rsidRPr="00106A5C" w:rsidRDefault="00FF5456" w:rsidP="00265D11">
      <w:pPr>
        <w:spacing w:before="120" w:line="240" w:lineRule="atLeast"/>
        <w:rPr>
          <w:sz w:val="24"/>
          <w:szCs w:val="24"/>
        </w:rPr>
      </w:pPr>
      <w:r>
        <w:rPr>
          <w:sz w:val="24"/>
          <w:szCs w:val="24"/>
        </w:rPr>
        <w:tab/>
      </w:r>
      <w:r w:rsidR="00265D11" w:rsidRPr="00106A5C">
        <w:rPr>
          <w:rFonts w:hint="eastAsia"/>
          <w:sz w:val="24"/>
          <w:szCs w:val="24"/>
        </w:rPr>
        <w:t>本附录</w:t>
      </w:r>
      <w:r w:rsidR="00265D11">
        <w:rPr>
          <w:rFonts w:hint="eastAsia"/>
          <w:sz w:val="24"/>
          <w:szCs w:val="24"/>
        </w:rPr>
        <w:t>载有共同</w:t>
      </w:r>
      <w:r w:rsidR="00265D11" w:rsidRPr="00106A5C">
        <w:rPr>
          <w:rFonts w:hint="eastAsia"/>
          <w:sz w:val="24"/>
          <w:szCs w:val="24"/>
        </w:rPr>
        <w:t>主席</w:t>
      </w:r>
      <w:r w:rsidR="00265D11">
        <w:rPr>
          <w:rFonts w:hint="eastAsia"/>
          <w:sz w:val="24"/>
          <w:szCs w:val="24"/>
        </w:rPr>
        <w:t>为在</w:t>
      </w:r>
      <w:r w:rsidR="00265D11" w:rsidRPr="00106A5C">
        <w:rPr>
          <w:rFonts w:hint="eastAsia"/>
          <w:sz w:val="24"/>
          <w:szCs w:val="24"/>
        </w:rPr>
        <w:t xml:space="preserve"> CBD/WG2020/3/6</w:t>
      </w:r>
      <w:r w:rsidR="00265D11">
        <w:rPr>
          <w:rFonts w:hint="eastAsia"/>
          <w:sz w:val="24"/>
          <w:szCs w:val="24"/>
        </w:rPr>
        <w:t>号文件所载</w:t>
      </w:r>
      <w:r w:rsidR="00265D11" w:rsidRPr="00106A5C">
        <w:rPr>
          <w:rFonts w:hint="eastAsia"/>
          <w:sz w:val="24"/>
          <w:szCs w:val="24"/>
        </w:rPr>
        <w:t xml:space="preserve">2020 </w:t>
      </w:r>
      <w:r w:rsidR="00265D11" w:rsidRPr="00106A5C">
        <w:rPr>
          <w:rFonts w:hint="eastAsia"/>
          <w:sz w:val="24"/>
          <w:szCs w:val="24"/>
        </w:rPr>
        <w:t>年后全球生物多样性框架</w:t>
      </w:r>
      <w:r w:rsidR="00265D11">
        <w:rPr>
          <w:rFonts w:hint="eastAsia"/>
          <w:sz w:val="24"/>
          <w:szCs w:val="24"/>
        </w:rPr>
        <w:t>列入新的一节</w:t>
      </w:r>
      <w:r w:rsidR="00265D11" w:rsidRPr="00106A5C">
        <w:rPr>
          <w:rFonts w:hint="eastAsia"/>
          <w:sz w:val="24"/>
          <w:szCs w:val="24"/>
        </w:rPr>
        <w:t>（</w:t>
      </w:r>
      <w:r w:rsidR="00265D11" w:rsidRPr="00106A5C">
        <w:rPr>
          <w:rFonts w:hint="eastAsia"/>
          <w:sz w:val="24"/>
          <w:szCs w:val="24"/>
        </w:rPr>
        <w:t>B</w:t>
      </w:r>
      <w:r w:rsidR="00265D11">
        <w:rPr>
          <w:rFonts w:hint="eastAsia"/>
          <w:sz w:val="24"/>
          <w:szCs w:val="24"/>
        </w:rPr>
        <w:t>之二节</w:t>
      </w:r>
      <w:r w:rsidR="00265D11" w:rsidRPr="00106A5C">
        <w:rPr>
          <w:rFonts w:hint="eastAsia"/>
          <w:sz w:val="24"/>
          <w:szCs w:val="24"/>
        </w:rPr>
        <w:t>）</w:t>
      </w:r>
      <w:r w:rsidR="00265D11">
        <w:rPr>
          <w:rFonts w:hint="eastAsia"/>
          <w:sz w:val="24"/>
          <w:szCs w:val="24"/>
        </w:rPr>
        <w:t>提出</w:t>
      </w:r>
      <w:r w:rsidR="00265D11" w:rsidRPr="00106A5C">
        <w:rPr>
          <w:rFonts w:hint="eastAsia"/>
          <w:sz w:val="24"/>
          <w:szCs w:val="24"/>
        </w:rPr>
        <w:t>的提案，</w:t>
      </w:r>
      <w:r w:rsidR="00265D11">
        <w:rPr>
          <w:rFonts w:hint="eastAsia"/>
          <w:sz w:val="24"/>
          <w:szCs w:val="24"/>
        </w:rPr>
        <w:t>并载有</w:t>
      </w:r>
      <w:r w:rsidR="00265D11" w:rsidRPr="00106A5C">
        <w:rPr>
          <w:rFonts w:hint="eastAsia"/>
          <w:sz w:val="24"/>
          <w:szCs w:val="24"/>
        </w:rPr>
        <w:t>代表们提交的</w:t>
      </w:r>
      <w:r w:rsidR="00265D11">
        <w:rPr>
          <w:rFonts w:hint="eastAsia"/>
          <w:sz w:val="24"/>
          <w:szCs w:val="24"/>
        </w:rPr>
        <w:t>关于对新的一节进行修改或添加内容的</w:t>
      </w:r>
      <w:r w:rsidR="00265D11" w:rsidRPr="00106A5C">
        <w:rPr>
          <w:rFonts w:hint="eastAsia"/>
          <w:sz w:val="24"/>
          <w:szCs w:val="24"/>
        </w:rPr>
        <w:t>意见</w:t>
      </w:r>
      <w:r w:rsidR="00265D11">
        <w:rPr>
          <w:rStyle w:val="FootnoteReference"/>
          <w:szCs w:val="24"/>
        </w:rPr>
        <w:footnoteReference w:id="9"/>
      </w:r>
      <w:r w:rsidR="00265D11" w:rsidRPr="00106A5C">
        <w:rPr>
          <w:rFonts w:hint="eastAsia"/>
          <w:sz w:val="24"/>
          <w:szCs w:val="24"/>
        </w:rPr>
        <w:t>（以</w:t>
      </w:r>
      <w:r w:rsidR="00265D11" w:rsidRPr="00593E1D">
        <w:rPr>
          <w:rFonts w:hint="eastAsia"/>
          <w:b/>
          <w:bCs/>
          <w:sz w:val="24"/>
          <w:szCs w:val="24"/>
        </w:rPr>
        <w:t>粗体</w:t>
      </w:r>
      <w:r w:rsidR="00265D11" w:rsidRPr="00106A5C">
        <w:rPr>
          <w:rFonts w:hint="eastAsia"/>
          <w:sz w:val="24"/>
          <w:szCs w:val="24"/>
        </w:rPr>
        <w:t>显示）。</w:t>
      </w:r>
    </w:p>
    <w:p w14:paraId="65D54EEE" w14:textId="2F0F28C2" w:rsidR="00265D11" w:rsidRPr="00106A5C" w:rsidRDefault="00FF5456" w:rsidP="00265D11">
      <w:pPr>
        <w:spacing w:before="120" w:line="240" w:lineRule="atLeast"/>
        <w:rPr>
          <w:sz w:val="24"/>
          <w:szCs w:val="24"/>
        </w:rPr>
      </w:pPr>
      <w:r>
        <w:rPr>
          <w:sz w:val="24"/>
          <w:szCs w:val="24"/>
        </w:rPr>
        <w:tab/>
      </w:r>
      <w:r w:rsidR="00265D11" w:rsidRPr="00106A5C">
        <w:rPr>
          <w:rFonts w:hint="eastAsia"/>
          <w:sz w:val="24"/>
          <w:szCs w:val="24"/>
        </w:rPr>
        <w:t>这些</w:t>
      </w:r>
      <w:r w:rsidR="00265D11">
        <w:rPr>
          <w:rFonts w:hint="eastAsia"/>
          <w:sz w:val="24"/>
          <w:szCs w:val="24"/>
        </w:rPr>
        <w:t>内容是</w:t>
      </w:r>
      <w:r w:rsidR="00265D11" w:rsidRPr="00106A5C">
        <w:rPr>
          <w:rFonts w:hint="eastAsia"/>
          <w:sz w:val="24"/>
          <w:szCs w:val="24"/>
        </w:rPr>
        <w:t>按提交的</w:t>
      </w:r>
      <w:r w:rsidR="00265D11">
        <w:rPr>
          <w:rFonts w:hint="eastAsia"/>
          <w:sz w:val="24"/>
          <w:szCs w:val="24"/>
        </w:rPr>
        <w:t>样子列入</w:t>
      </w:r>
      <w:r w:rsidR="00265D11" w:rsidRPr="00106A5C">
        <w:rPr>
          <w:rFonts w:hint="eastAsia"/>
          <w:sz w:val="24"/>
          <w:szCs w:val="24"/>
        </w:rPr>
        <w:t>，第</w:t>
      </w:r>
      <w:r w:rsidR="00265D11" w:rsidRPr="00106A5C">
        <w:rPr>
          <w:rFonts w:hint="eastAsia"/>
          <w:sz w:val="24"/>
          <w:szCs w:val="24"/>
        </w:rPr>
        <w:t xml:space="preserve"> </w:t>
      </w:r>
      <w:r w:rsidR="00265D11">
        <w:rPr>
          <w:rFonts w:hint="eastAsia"/>
          <w:sz w:val="24"/>
          <w:szCs w:val="24"/>
        </w:rPr>
        <w:t>一</w:t>
      </w:r>
      <w:r w:rsidR="00265D11" w:rsidRPr="00106A5C">
        <w:rPr>
          <w:rFonts w:hint="eastAsia"/>
          <w:sz w:val="24"/>
          <w:szCs w:val="24"/>
        </w:rPr>
        <w:t>联络</w:t>
      </w:r>
      <w:r w:rsidR="00265D11">
        <w:rPr>
          <w:rFonts w:hint="eastAsia"/>
          <w:sz w:val="24"/>
          <w:szCs w:val="24"/>
        </w:rPr>
        <w:t>小</w:t>
      </w:r>
      <w:r w:rsidR="00265D11" w:rsidRPr="00106A5C">
        <w:rPr>
          <w:rFonts w:hint="eastAsia"/>
          <w:sz w:val="24"/>
          <w:szCs w:val="24"/>
        </w:rPr>
        <w:t>组</w:t>
      </w:r>
      <w:r w:rsidR="00265D11">
        <w:rPr>
          <w:rFonts w:hint="eastAsia"/>
          <w:sz w:val="24"/>
          <w:szCs w:val="24"/>
        </w:rPr>
        <w:t>没有对其进行</w:t>
      </w:r>
      <w:r w:rsidR="00265D11" w:rsidRPr="00106A5C">
        <w:rPr>
          <w:rFonts w:hint="eastAsia"/>
          <w:sz w:val="24"/>
          <w:szCs w:val="24"/>
        </w:rPr>
        <w:t>讨论。</w:t>
      </w:r>
    </w:p>
    <w:p w14:paraId="4341F9B2" w14:textId="739B5764" w:rsidR="00265D11" w:rsidRDefault="00FF5456" w:rsidP="00265D11">
      <w:pPr>
        <w:spacing w:before="120" w:line="240" w:lineRule="atLeast"/>
        <w:rPr>
          <w:sz w:val="24"/>
          <w:szCs w:val="24"/>
        </w:rPr>
      </w:pPr>
      <w:r>
        <w:rPr>
          <w:sz w:val="24"/>
          <w:szCs w:val="24"/>
        </w:rPr>
        <w:tab/>
      </w:r>
      <w:r w:rsidR="00265D11" w:rsidRPr="00106A5C">
        <w:rPr>
          <w:rFonts w:hint="eastAsia"/>
          <w:sz w:val="24"/>
          <w:szCs w:val="24"/>
        </w:rPr>
        <w:t>一些缔约方和观察员</w:t>
      </w:r>
      <w:r w:rsidR="00265D11">
        <w:rPr>
          <w:rFonts w:hint="eastAsia"/>
          <w:sz w:val="24"/>
          <w:szCs w:val="24"/>
        </w:rPr>
        <w:t>表示</w:t>
      </w:r>
      <w:r w:rsidR="00265D11" w:rsidRPr="00106A5C">
        <w:rPr>
          <w:rFonts w:hint="eastAsia"/>
          <w:sz w:val="24"/>
          <w:szCs w:val="24"/>
        </w:rPr>
        <w:t>认为，</w:t>
      </w:r>
      <w:r w:rsidR="00265D11" w:rsidRPr="00106A5C">
        <w:rPr>
          <w:rFonts w:hint="eastAsia"/>
          <w:sz w:val="24"/>
          <w:szCs w:val="24"/>
        </w:rPr>
        <w:t>B</w:t>
      </w:r>
      <w:r w:rsidR="00265D11" w:rsidRPr="00106A5C">
        <w:rPr>
          <w:rFonts w:hint="eastAsia"/>
          <w:sz w:val="24"/>
          <w:szCs w:val="24"/>
        </w:rPr>
        <w:t>之二节不应导致从框架</w:t>
      </w:r>
      <w:r w:rsidR="00265D11">
        <w:rPr>
          <w:rFonts w:hint="eastAsia"/>
          <w:sz w:val="24"/>
          <w:szCs w:val="24"/>
        </w:rPr>
        <w:t>的长期</w:t>
      </w:r>
      <w:r w:rsidR="00265D11" w:rsidRPr="00106A5C">
        <w:rPr>
          <w:rFonts w:hint="eastAsia"/>
          <w:sz w:val="24"/>
          <w:szCs w:val="24"/>
        </w:rPr>
        <w:t>目标、</w:t>
      </w:r>
      <w:r w:rsidR="00265D11">
        <w:rPr>
          <w:rFonts w:hint="eastAsia"/>
          <w:sz w:val="24"/>
          <w:szCs w:val="24"/>
        </w:rPr>
        <w:t>行动</w:t>
      </w:r>
      <w:r w:rsidR="00265D11" w:rsidRPr="00106A5C">
        <w:rPr>
          <w:rFonts w:hint="eastAsia"/>
          <w:sz w:val="24"/>
          <w:szCs w:val="24"/>
        </w:rPr>
        <w:t>目标和</w:t>
      </w:r>
      <w:r w:rsidR="00265D11">
        <w:rPr>
          <w:rFonts w:hint="eastAsia"/>
          <w:sz w:val="24"/>
          <w:szCs w:val="24"/>
        </w:rPr>
        <w:t>其他各节（酌情而定）删除重要的原则和标准（例如基于权利的方法、土著人民和地方社区的权利、性别平等和青年）</w:t>
      </w:r>
      <w:r w:rsidR="00265D11" w:rsidRPr="00106A5C">
        <w:rPr>
          <w:rFonts w:hint="eastAsia"/>
          <w:sz w:val="24"/>
          <w:szCs w:val="24"/>
        </w:rPr>
        <w:t>。</w:t>
      </w:r>
    </w:p>
    <w:p w14:paraId="5514F775" w14:textId="77777777" w:rsidR="00265D11" w:rsidRPr="005C124F" w:rsidRDefault="00265D11" w:rsidP="00265D11">
      <w:pPr>
        <w:spacing w:before="120" w:line="240" w:lineRule="atLeast"/>
        <w:jc w:val="center"/>
        <w:rPr>
          <w:b/>
          <w:bCs/>
          <w:sz w:val="24"/>
          <w:szCs w:val="24"/>
          <w:highlight w:val="lightGray"/>
        </w:rPr>
      </w:pPr>
      <w:r w:rsidRPr="002E75B5">
        <w:rPr>
          <w:rFonts w:hint="eastAsia"/>
          <w:b/>
          <w:bCs/>
          <w:sz w:val="24"/>
          <w:szCs w:val="24"/>
        </w:rPr>
        <w:t>汇编的案文</w:t>
      </w:r>
    </w:p>
    <w:p w14:paraId="20661C85" w14:textId="77777777" w:rsidR="00265D11" w:rsidRPr="005C124F" w:rsidRDefault="00265D11" w:rsidP="00265D11">
      <w:pPr>
        <w:keepNext/>
        <w:spacing w:before="120" w:line="240" w:lineRule="atLeast"/>
        <w:rPr>
          <w:color w:val="000000"/>
          <w:kern w:val="22"/>
          <w:sz w:val="24"/>
          <w:szCs w:val="24"/>
          <w:highlight w:val="lightGray"/>
        </w:rPr>
      </w:pPr>
      <w:r w:rsidRPr="005C124F">
        <w:rPr>
          <w:color w:val="000000"/>
          <w:kern w:val="22"/>
          <w:sz w:val="24"/>
          <w:szCs w:val="24"/>
          <w:highlight w:val="lightGray"/>
        </w:rPr>
        <w:t>[</w:t>
      </w:r>
      <w:r w:rsidRPr="005C124F">
        <w:rPr>
          <w:rFonts w:ascii="楷体" w:eastAsia="楷体" w:hAnsi="楷体" w:hint="eastAsia"/>
          <w:color w:val="000000"/>
          <w:kern w:val="22"/>
          <w:sz w:val="24"/>
          <w:szCs w:val="24"/>
          <w:highlight w:val="lightGray"/>
        </w:rPr>
        <w:t>标题</w:t>
      </w:r>
      <w:r w:rsidRPr="005C124F">
        <w:rPr>
          <w:rFonts w:hint="eastAsia"/>
          <w:color w:val="000000"/>
          <w:kern w:val="22"/>
          <w:sz w:val="24"/>
          <w:szCs w:val="24"/>
          <w:highlight w:val="lightGray"/>
        </w:rPr>
        <w:t>：</w:t>
      </w:r>
      <w:r w:rsidRPr="005C124F">
        <w:rPr>
          <w:color w:val="000000"/>
          <w:kern w:val="22"/>
          <w:sz w:val="24"/>
          <w:szCs w:val="24"/>
          <w:highlight w:val="lightGray"/>
        </w:rPr>
        <w:t xml:space="preserve">] </w:t>
      </w:r>
      <w:r w:rsidRPr="005C124F">
        <w:rPr>
          <w:rFonts w:hint="eastAsia"/>
          <w:b/>
          <w:bCs/>
          <w:color w:val="000000"/>
          <w:kern w:val="22"/>
          <w:sz w:val="24"/>
          <w:szCs w:val="24"/>
          <w:highlight w:val="lightGray"/>
        </w:rPr>
        <w:t>B</w:t>
      </w:r>
      <w:r w:rsidRPr="005C124F">
        <w:rPr>
          <w:rFonts w:hint="eastAsia"/>
          <w:b/>
          <w:bCs/>
          <w:color w:val="000000"/>
          <w:kern w:val="22"/>
          <w:sz w:val="24"/>
          <w:szCs w:val="24"/>
          <w:highlight w:val="lightGray"/>
        </w:rPr>
        <w:t>之二</w:t>
      </w:r>
      <w:r w:rsidRPr="005C124F">
        <w:rPr>
          <w:rFonts w:hint="eastAsia"/>
          <w:b/>
          <w:bCs/>
          <w:color w:val="000000"/>
          <w:kern w:val="22"/>
          <w:sz w:val="24"/>
          <w:szCs w:val="24"/>
          <w:highlight w:val="lightGray"/>
        </w:rPr>
        <w:t xml:space="preserve"> </w:t>
      </w:r>
      <w:r w:rsidRPr="005C124F">
        <w:rPr>
          <w:b/>
          <w:bCs/>
          <w:color w:val="000000"/>
          <w:kern w:val="22"/>
          <w:sz w:val="24"/>
          <w:szCs w:val="24"/>
          <w:highlight w:val="lightGray"/>
        </w:rPr>
        <w:t xml:space="preserve"> </w:t>
      </w:r>
      <w:r w:rsidRPr="005C124F">
        <w:rPr>
          <w:rFonts w:hint="eastAsia"/>
          <w:b/>
          <w:bCs/>
          <w:color w:val="000000"/>
          <w:kern w:val="22"/>
          <w:sz w:val="24"/>
          <w:szCs w:val="24"/>
          <w:highlight w:val="lightGray"/>
        </w:rPr>
        <w:t>关于框架执行的</w:t>
      </w:r>
      <w:r w:rsidRPr="005C124F">
        <w:rPr>
          <w:rFonts w:hint="eastAsia"/>
          <w:b/>
          <w:bCs/>
          <w:color w:val="000000"/>
          <w:kern w:val="22"/>
          <w:sz w:val="24"/>
          <w:szCs w:val="24"/>
          <w:highlight w:val="lightGray"/>
          <w:u w:val="single"/>
        </w:rPr>
        <w:t>原则和方法</w:t>
      </w:r>
      <w:r w:rsidRPr="005C124F">
        <w:rPr>
          <w:rFonts w:hint="eastAsia"/>
          <w:b/>
          <w:bCs/>
          <w:color w:val="000000"/>
          <w:kern w:val="22"/>
          <w:sz w:val="24"/>
          <w:szCs w:val="24"/>
          <w:highlight w:val="lightGray"/>
        </w:rPr>
        <w:t>[</w:t>
      </w:r>
      <w:r w:rsidRPr="005C124F">
        <w:rPr>
          <w:rFonts w:hint="eastAsia"/>
          <w:b/>
          <w:bCs/>
          <w:color w:val="000000"/>
          <w:kern w:val="22"/>
          <w:sz w:val="24"/>
          <w:szCs w:val="24"/>
          <w:highlight w:val="lightGray"/>
        </w:rPr>
        <w:t>指导意见</w:t>
      </w:r>
      <w:r w:rsidRPr="005C124F">
        <w:rPr>
          <w:b/>
          <w:bCs/>
          <w:color w:val="000000"/>
          <w:kern w:val="22"/>
          <w:sz w:val="24"/>
          <w:szCs w:val="24"/>
          <w:highlight w:val="lightGray"/>
        </w:rPr>
        <w:t>]</w:t>
      </w:r>
    </w:p>
    <w:p w14:paraId="0860EC11" w14:textId="77777777" w:rsidR="00265D11" w:rsidRPr="005C124F" w:rsidRDefault="00265D11" w:rsidP="00265D11">
      <w:pPr>
        <w:pStyle w:val="Para1"/>
        <w:spacing w:line="240" w:lineRule="atLeast"/>
        <w:rPr>
          <w:rFonts w:eastAsia="SimSun"/>
          <w:color w:val="000000"/>
          <w:kern w:val="22"/>
          <w:sz w:val="24"/>
          <w:szCs w:val="24"/>
          <w:highlight w:val="lightGray"/>
          <w:lang w:val="en-US"/>
        </w:rPr>
      </w:pPr>
      <w:r w:rsidRPr="005C124F">
        <w:rPr>
          <w:rFonts w:eastAsia="SimSun"/>
          <w:color w:val="000000"/>
          <w:kern w:val="22"/>
          <w:sz w:val="24"/>
          <w:szCs w:val="24"/>
          <w:highlight w:val="lightGray"/>
          <w:lang w:val="en-US"/>
        </w:rPr>
        <w:t>[</w:t>
      </w:r>
      <w:r w:rsidRPr="005C124F">
        <w:rPr>
          <w:rFonts w:ascii="楷体" w:eastAsia="楷体" w:hAnsi="楷体" w:hint="eastAsia"/>
          <w:color w:val="000000"/>
          <w:kern w:val="22"/>
          <w:sz w:val="24"/>
          <w:szCs w:val="24"/>
          <w:highlight w:val="lightGray"/>
          <w:lang w:val="en-US"/>
        </w:rPr>
        <w:t>前导段</w:t>
      </w:r>
      <w:r w:rsidRPr="005C124F">
        <w:rPr>
          <w:rFonts w:eastAsia="SimSun" w:hint="eastAsia"/>
          <w:color w:val="000000"/>
          <w:kern w:val="22"/>
          <w:sz w:val="24"/>
          <w:szCs w:val="24"/>
          <w:highlight w:val="lightGray"/>
          <w:lang w:val="en-US"/>
        </w:rPr>
        <w:t>：</w:t>
      </w:r>
      <w:r w:rsidRPr="005C124F">
        <w:rPr>
          <w:rFonts w:eastAsia="SimSun"/>
          <w:color w:val="000000"/>
          <w:kern w:val="22"/>
          <w:sz w:val="24"/>
          <w:szCs w:val="24"/>
          <w:highlight w:val="lightGray"/>
          <w:lang w:val="en-US"/>
        </w:rPr>
        <w:t>]</w:t>
      </w:r>
      <w:r w:rsidRPr="005C124F">
        <w:rPr>
          <w:rFonts w:eastAsia="SimSun"/>
          <w:color w:val="000000"/>
          <w:kern w:val="22"/>
          <w:sz w:val="24"/>
          <w:szCs w:val="24"/>
          <w:highlight w:val="lightGray"/>
          <w:lang w:val="en-US"/>
        </w:rPr>
        <w:tab/>
      </w:r>
      <w:r w:rsidRPr="005C124F">
        <w:rPr>
          <w:rFonts w:eastAsia="SimSun" w:hint="eastAsia"/>
          <w:color w:val="000000"/>
          <w:kern w:val="22"/>
          <w:sz w:val="24"/>
          <w:szCs w:val="24"/>
          <w:highlight w:val="lightGray"/>
          <w:lang w:val="en-US"/>
        </w:rPr>
        <w:t>在制定全球生物多样性框架时</w:t>
      </w:r>
      <w:r w:rsidRPr="005C124F">
        <w:rPr>
          <w:rFonts w:eastAsia="SimSun" w:hint="eastAsia"/>
          <w:color w:val="000000"/>
          <w:kern w:val="22"/>
          <w:sz w:val="24"/>
          <w:szCs w:val="24"/>
          <w:highlight w:val="lightGray"/>
          <w:lang w:val="en-US"/>
        </w:rPr>
        <w:t>[</w:t>
      </w:r>
      <w:r w:rsidRPr="005C124F">
        <w:rPr>
          <w:rFonts w:eastAsia="SimSun" w:hint="eastAsia"/>
          <w:color w:val="000000"/>
          <w:kern w:val="22"/>
          <w:sz w:val="24"/>
          <w:szCs w:val="24"/>
          <w:highlight w:val="lightGray"/>
          <w:lang w:val="en-US"/>
        </w:rPr>
        <w:t>遵循了</w:t>
      </w:r>
      <w:r w:rsidRPr="005C124F">
        <w:rPr>
          <w:rFonts w:eastAsia="SimSun" w:hint="eastAsia"/>
          <w:color w:val="000000"/>
          <w:kern w:val="22"/>
          <w:sz w:val="24"/>
          <w:szCs w:val="24"/>
          <w:highlight w:val="lightGray"/>
          <w:lang w:val="en-US"/>
        </w:rPr>
        <w:t>]</w:t>
      </w:r>
      <w:r w:rsidRPr="005C124F">
        <w:rPr>
          <w:rFonts w:eastAsia="SimSun" w:hint="eastAsia"/>
          <w:color w:val="000000"/>
          <w:kern w:val="22"/>
          <w:sz w:val="24"/>
          <w:szCs w:val="24"/>
          <w:highlight w:val="lightGray"/>
          <w:lang w:val="en-US"/>
        </w:rPr>
        <w:t>采用了以下</w:t>
      </w:r>
      <w:r w:rsidRPr="005C124F">
        <w:rPr>
          <w:rFonts w:eastAsia="SimSun" w:hint="eastAsia"/>
          <w:b/>
          <w:bCs/>
          <w:color w:val="000000"/>
          <w:kern w:val="22"/>
          <w:sz w:val="24"/>
          <w:szCs w:val="24"/>
          <w:highlight w:val="lightGray"/>
          <w:u w:val="single"/>
          <w:lang w:val="en-US"/>
        </w:rPr>
        <w:t>原则和方法</w:t>
      </w:r>
      <w:r w:rsidRPr="005C124F">
        <w:rPr>
          <w:rFonts w:eastAsia="SimSun" w:hint="eastAsia"/>
          <w:color w:val="000000"/>
          <w:kern w:val="22"/>
          <w:sz w:val="24"/>
          <w:szCs w:val="24"/>
          <w:highlight w:val="lightGray"/>
          <w:lang w:val="en-US"/>
        </w:rPr>
        <w:t>，框架的实施也应用其作为指导</w:t>
      </w:r>
      <w:r w:rsidRPr="005C124F">
        <w:rPr>
          <w:rFonts w:eastAsia="SimSun" w:hint="eastAsia"/>
          <w:b/>
          <w:bCs/>
          <w:color w:val="000000"/>
          <w:kern w:val="22"/>
          <w:sz w:val="24"/>
          <w:szCs w:val="24"/>
          <w:highlight w:val="lightGray"/>
          <w:u w:val="single"/>
          <w:lang w:val="en-US"/>
        </w:rPr>
        <w:t>和依据</w:t>
      </w:r>
      <w:r w:rsidRPr="005C124F">
        <w:rPr>
          <w:rFonts w:eastAsia="SimSun" w:hint="eastAsia"/>
          <w:color w:val="000000"/>
          <w:kern w:val="22"/>
          <w:sz w:val="24"/>
          <w:szCs w:val="24"/>
          <w:highlight w:val="lightGray"/>
          <w:lang w:val="en-US"/>
        </w:rPr>
        <w:t>：</w:t>
      </w:r>
      <w:r w:rsidRPr="005C124F">
        <w:rPr>
          <w:rFonts w:eastAsia="SimSun"/>
          <w:color w:val="000000"/>
          <w:kern w:val="22"/>
          <w:sz w:val="24"/>
          <w:szCs w:val="24"/>
          <w:highlight w:val="lightGray"/>
          <w:lang w:val="en-US"/>
        </w:rPr>
        <w:t xml:space="preserve"> </w:t>
      </w:r>
    </w:p>
    <w:p w14:paraId="094D022D" w14:textId="77777777" w:rsidR="00265D11" w:rsidRPr="005C124F" w:rsidRDefault="00265D11" w:rsidP="00265D11">
      <w:pPr>
        <w:pStyle w:val="Para1"/>
        <w:spacing w:line="240" w:lineRule="atLeast"/>
        <w:rPr>
          <w:rFonts w:eastAsia="SimSun"/>
          <w:color w:val="000000"/>
          <w:kern w:val="22"/>
          <w:sz w:val="24"/>
          <w:szCs w:val="24"/>
          <w:highlight w:val="lightGray"/>
        </w:rPr>
      </w:pPr>
      <w:r w:rsidRPr="005C124F">
        <w:rPr>
          <w:rFonts w:eastAsia="SimSun" w:hint="eastAsia"/>
          <w:color w:val="000000"/>
          <w:kern w:val="22"/>
          <w:sz w:val="24"/>
          <w:szCs w:val="24"/>
          <w:highlight w:val="lightGray"/>
        </w:rPr>
        <w:t>1</w:t>
      </w:r>
      <w:r w:rsidRPr="005C124F">
        <w:rPr>
          <w:rFonts w:eastAsia="SimSun"/>
          <w:color w:val="000000"/>
          <w:kern w:val="22"/>
          <w:sz w:val="24"/>
          <w:szCs w:val="24"/>
          <w:highlight w:val="lightGray"/>
        </w:rPr>
        <w:t>.</w:t>
      </w:r>
      <w:r w:rsidRPr="005C124F">
        <w:rPr>
          <w:rFonts w:eastAsia="SimSun"/>
          <w:color w:val="000000"/>
          <w:kern w:val="22"/>
          <w:sz w:val="24"/>
          <w:szCs w:val="24"/>
          <w:highlight w:val="lightGray"/>
        </w:rPr>
        <w:tab/>
      </w:r>
      <w:r w:rsidRPr="005C124F">
        <w:rPr>
          <w:rFonts w:eastAsia="SimSun" w:hint="eastAsia"/>
          <w:color w:val="000000"/>
          <w:kern w:val="22"/>
          <w:sz w:val="24"/>
          <w:szCs w:val="24"/>
          <w:highlight w:val="lightGray"/>
        </w:rPr>
        <w:t>这是一个适用于所有人、整个政府和整个社会的框架。</w:t>
      </w:r>
      <w:r w:rsidRPr="005C124F">
        <w:rPr>
          <w:rFonts w:eastAsia="SimSun" w:hint="eastAsia"/>
          <w:b/>
          <w:bCs/>
          <w:color w:val="000000"/>
          <w:kern w:val="22"/>
          <w:sz w:val="24"/>
          <w:szCs w:val="24"/>
          <w:highlight w:val="lightGray"/>
          <w:u w:val="single"/>
        </w:rPr>
        <w:t>其实施需要包容性和综合治理、政策连贯性和效力、政治意愿和最高一级政府的认可。健全的环境治理至关重要，其中包括运作良好的司法和执法系统</w:t>
      </w:r>
      <w:r w:rsidRPr="005C124F">
        <w:rPr>
          <w:rFonts w:eastAsia="SimSun" w:hint="eastAsia"/>
          <w:color w:val="000000"/>
          <w:kern w:val="22"/>
          <w:sz w:val="24"/>
          <w:szCs w:val="24"/>
          <w:highlight w:val="lightGray"/>
        </w:rPr>
        <w:t>。框架的成功实施</w:t>
      </w:r>
      <w:r w:rsidRPr="005C124F">
        <w:rPr>
          <w:rFonts w:eastAsia="SimSun" w:hint="eastAsia"/>
          <w:b/>
          <w:bCs/>
          <w:color w:val="000000"/>
          <w:kern w:val="22"/>
          <w:sz w:val="24"/>
          <w:szCs w:val="24"/>
          <w:highlight w:val="lightGray"/>
          <w:u w:val="single"/>
        </w:rPr>
        <w:t>还</w:t>
      </w:r>
      <w:r w:rsidRPr="005C124F">
        <w:rPr>
          <w:rFonts w:eastAsia="SimSun" w:hint="eastAsia"/>
          <w:color w:val="000000"/>
          <w:kern w:val="22"/>
          <w:sz w:val="24"/>
          <w:szCs w:val="24"/>
          <w:highlight w:val="lightGray"/>
        </w:rPr>
        <w:t>依赖于各国政府的行动，也包括国家以下各级政府、市政府和其他地方当局、政府间组织、非政府组织、土著人民和地方社区（</w:t>
      </w:r>
      <w:r w:rsidRPr="005C124F">
        <w:rPr>
          <w:rFonts w:eastAsia="SimSun" w:hint="eastAsia"/>
          <w:b/>
          <w:bCs/>
          <w:color w:val="000000"/>
          <w:kern w:val="22"/>
          <w:sz w:val="24"/>
          <w:szCs w:val="24"/>
          <w:highlight w:val="lightGray"/>
          <w:u w:val="single"/>
        </w:rPr>
        <w:t>包括通过《爱丁堡宣言》这样做</w:t>
      </w:r>
      <w:r w:rsidRPr="005C124F">
        <w:rPr>
          <w:rFonts w:eastAsia="SimSun" w:hint="eastAsia"/>
          <w:color w:val="000000"/>
          <w:kern w:val="22"/>
          <w:sz w:val="24"/>
          <w:szCs w:val="24"/>
          <w:highlight w:val="lightGray"/>
        </w:rPr>
        <w:t>）、妇女团体、青年团体、企业界和金融界、科学界、学术界、信仰组织、与生物多样性相关或依赖生物多样性的部门的代表、广大公民和其他利益攸关方。</w:t>
      </w:r>
      <w:r w:rsidRPr="005C124F">
        <w:rPr>
          <w:rFonts w:eastAsia="SimSun" w:hint="eastAsia"/>
          <w:b/>
          <w:bCs/>
          <w:color w:val="000000"/>
          <w:kern w:val="22"/>
          <w:sz w:val="24"/>
          <w:szCs w:val="24"/>
          <w:highlight w:val="lightGray"/>
          <w:u w:val="single"/>
        </w:rPr>
        <w:t>通过加强现有伙伴关系和建立新伙伴关系来强化协作与合作将是全面实施框架的关键。</w:t>
      </w:r>
      <w:r w:rsidRPr="005C124F">
        <w:rPr>
          <w:rFonts w:eastAsia="SimSun"/>
          <w:color w:val="000000"/>
          <w:kern w:val="22"/>
          <w:sz w:val="24"/>
          <w:szCs w:val="24"/>
          <w:highlight w:val="lightGray"/>
        </w:rPr>
        <w:t xml:space="preserve"> </w:t>
      </w:r>
    </w:p>
    <w:p w14:paraId="6A591C16" w14:textId="77777777" w:rsidR="00265D11" w:rsidRPr="005C124F" w:rsidRDefault="00265D11" w:rsidP="00265D11">
      <w:pPr>
        <w:pStyle w:val="Para1"/>
        <w:spacing w:line="240" w:lineRule="atLeast"/>
        <w:rPr>
          <w:rFonts w:eastAsia="SimSun"/>
          <w:color w:val="000000"/>
          <w:kern w:val="22"/>
          <w:sz w:val="24"/>
          <w:szCs w:val="24"/>
          <w:highlight w:val="lightGray"/>
        </w:rPr>
      </w:pPr>
      <w:r w:rsidRPr="005C124F">
        <w:rPr>
          <w:rFonts w:eastAsia="SimSun" w:hint="eastAsia"/>
          <w:color w:val="000000"/>
          <w:kern w:val="22"/>
          <w:sz w:val="24"/>
          <w:szCs w:val="24"/>
          <w:highlight w:val="lightGray"/>
          <w:lang w:val="en-US"/>
        </w:rPr>
        <w:t>2</w:t>
      </w:r>
      <w:r w:rsidRPr="005C124F">
        <w:rPr>
          <w:rFonts w:eastAsia="SimSun"/>
          <w:color w:val="000000"/>
          <w:kern w:val="22"/>
          <w:sz w:val="24"/>
          <w:szCs w:val="24"/>
          <w:highlight w:val="lightGray"/>
          <w:lang w:val="en-US"/>
        </w:rPr>
        <w:t>.</w:t>
      </w:r>
      <w:r w:rsidRPr="005C124F">
        <w:rPr>
          <w:rFonts w:eastAsia="SimSun"/>
          <w:color w:val="000000"/>
          <w:kern w:val="22"/>
          <w:sz w:val="24"/>
          <w:szCs w:val="24"/>
          <w:highlight w:val="lightGray"/>
          <w:lang w:val="en-US"/>
        </w:rPr>
        <w:tab/>
      </w:r>
      <w:r w:rsidRPr="005C124F">
        <w:rPr>
          <w:rFonts w:eastAsia="SimSun" w:hint="eastAsia"/>
          <w:color w:val="000000"/>
          <w:kern w:val="22"/>
          <w:sz w:val="24"/>
          <w:szCs w:val="24"/>
          <w:highlight w:val="lightGray"/>
          <w:lang w:val="en-US"/>
        </w:rPr>
        <w:t>将在全球、区域、次区域和国家一级酌情通过</w:t>
      </w:r>
      <w:r w:rsidRPr="005C124F">
        <w:rPr>
          <w:rFonts w:eastAsia="SimSun" w:hint="eastAsia"/>
          <w:b/>
          <w:bCs/>
          <w:color w:val="000000"/>
          <w:kern w:val="22"/>
          <w:sz w:val="24"/>
          <w:szCs w:val="24"/>
          <w:highlight w:val="lightGray"/>
          <w:u w:val="single"/>
          <w:lang w:val="en-US"/>
        </w:rPr>
        <w:t>强化</w:t>
      </w:r>
      <w:r w:rsidRPr="005C124F">
        <w:rPr>
          <w:rFonts w:eastAsia="SimSun" w:hint="eastAsia"/>
          <w:color w:val="000000"/>
          <w:kern w:val="22"/>
          <w:sz w:val="24"/>
          <w:szCs w:val="24"/>
          <w:highlight w:val="lightGray"/>
          <w:lang w:val="en-US"/>
        </w:rPr>
        <w:t>[</w:t>
      </w:r>
      <w:r w:rsidRPr="005C124F">
        <w:rPr>
          <w:rFonts w:eastAsia="SimSun" w:hint="eastAsia"/>
          <w:color w:val="000000"/>
          <w:kern w:val="22"/>
          <w:sz w:val="24"/>
          <w:szCs w:val="24"/>
          <w:highlight w:val="lightGray"/>
          <w:lang w:val="en-US"/>
        </w:rPr>
        <w:t>通过旨在强化</w:t>
      </w:r>
      <w:r w:rsidRPr="005C124F">
        <w:rPr>
          <w:rFonts w:eastAsia="SimSun" w:hint="eastAsia"/>
          <w:color w:val="000000"/>
          <w:kern w:val="22"/>
          <w:sz w:val="24"/>
          <w:szCs w:val="24"/>
          <w:highlight w:val="lightGray"/>
          <w:lang w:val="en-US"/>
        </w:rPr>
        <w:t>]</w:t>
      </w:r>
      <w:r w:rsidRPr="005C124F">
        <w:rPr>
          <w:rFonts w:eastAsia="SimSun" w:hint="eastAsia"/>
          <w:color w:val="000000"/>
          <w:kern w:val="22"/>
          <w:sz w:val="24"/>
          <w:szCs w:val="24"/>
          <w:highlight w:val="lightGray"/>
          <w:lang w:val="en-US"/>
        </w:rPr>
        <w:t>《生物多样性公约》、《卡塔赫纳生物安全议定书》、《关于获取和惠益分享的名古屋议定书》、其他生物多样性相关公约和里约三公约、其他相关的多边协定和国际进程、</w:t>
      </w:r>
      <w:r w:rsidRPr="005C124F">
        <w:rPr>
          <w:rFonts w:eastAsia="SimSun" w:hint="eastAsia"/>
          <w:b/>
          <w:bCs/>
          <w:color w:val="000000"/>
          <w:kern w:val="22"/>
          <w:sz w:val="24"/>
          <w:szCs w:val="24"/>
          <w:highlight w:val="lightGray"/>
          <w:u w:val="single"/>
          <w:lang w:val="en-US"/>
        </w:rPr>
        <w:t>组织和进程</w:t>
      </w:r>
      <w:r w:rsidRPr="005C124F">
        <w:rPr>
          <w:rFonts w:eastAsia="SimSun" w:hint="eastAsia"/>
          <w:color w:val="000000"/>
          <w:kern w:val="22"/>
          <w:sz w:val="24"/>
          <w:szCs w:val="24"/>
          <w:highlight w:val="lightGray"/>
          <w:lang w:val="en-US"/>
        </w:rPr>
        <w:t>之间的一致性和协同增效</w:t>
      </w:r>
      <w:r w:rsidRPr="005C124F">
        <w:rPr>
          <w:rFonts w:eastAsia="SimSun" w:hint="eastAsia"/>
          <w:color w:val="000000"/>
          <w:kern w:val="22"/>
          <w:sz w:val="24"/>
          <w:szCs w:val="24"/>
          <w:highlight w:val="lightGray"/>
          <w:lang w:val="en-US"/>
        </w:rPr>
        <w:t>[</w:t>
      </w:r>
      <w:r w:rsidRPr="005C124F">
        <w:rPr>
          <w:rFonts w:eastAsia="SimSun" w:hint="eastAsia"/>
          <w:color w:val="000000"/>
          <w:kern w:val="22"/>
          <w:sz w:val="24"/>
          <w:szCs w:val="24"/>
          <w:highlight w:val="lightGray"/>
          <w:lang w:val="en-US"/>
        </w:rPr>
        <w:t>的合作和协调来进一步加强</w:t>
      </w:r>
      <w:r w:rsidRPr="005C124F">
        <w:rPr>
          <w:rFonts w:eastAsia="SimSun"/>
          <w:color w:val="000000"/>
          <w:kern w:val="22"/>
          <w:sz w:val="24"/>
          <w:szCs w:val="24"/>
          <w:highlight w:val="lightGray"/>
          <w:lang w:val="en-US"/>
        </w:rPr>
        <w:t>]</w:t>
      </w:r>
      <w:r w:rsidRPr="005C124F">
        <w:rPr>
          <w:rFonts w:eastAsia="SimSun" w:hint="eastAsia"/>
          <w:color w:val="000000"/>
          <w:kern w:val="22"/>
          <w:sz w:val="24"/>
          <w:szCs w:val="24"/>
          <w:highlight w:val="lightGray"/>
          <w:lang w:val="en-US"/>
        </w:rPr>
        <w:t>来</w:t>
      </w:r>
      <w:r w:rsidRPr="005C124F">
        <w:rPr>
          <w:rFonts w:eastAsia="SimSun" w:hint="eastAsia"/>
          <w:b/>
          <w:bCs/>
          <w:color w:val="000000"/>
          <w:kern w:val="22"/>
          <w:sz w:val="24"/>
          <w:szCs w:val="24"/>
          <w:highlight w:val="lightGray"/>
          <w:u w:val="single"/>
          <w:lang w:val="en-US"/>
        </w:rPr>
        <w:t>促进</w:t>
      </w:r>
      <w:r w:rsidRPr="005C124F">
        <w:rPr>
          <w:rFonts w:eastAsia="SimSun" w:hint="eastAsia"/>
          <w:color w:val="000000"/>
          <w:kern w:val="22"/>
          <w:sz w:val="24"/>
          <w:szCs w:val="24"/>
          <w:highlight w:val="lightGray"/>
          <w:lang w:val="en-US"/>
        </w:rPr>
        <w:t>框架的实施，提高其效力。</w:t>
      </w:r>
    </w:p>
    <w:p w14:paraId="77976A7B" w14:textId="77777777" w:rsidR="00265D11" w:rsidRPr="005C124F" w:rsidRDefault="00265D11" w:rsidP="00265D11">
      <w:pPr>
        <w:pStyle w:val="Para1"/>
        <w:spacing w:line="240" w:lineRule="atLeast"/>
        <w:rPr>
          <w:rFonts w:eastAsia="SimSun"/>
          <w:b/>
          <w:bCs/>
          <w:sz w:val="24"/>
          <w:szCs w:val="24"/>
          <w:highlight w:val="lightGray"/>
          <w:u w:val="single"/>
        </w:rPr>
      </w:pPr>
      <w:r w:rsidRPr="005C124F">
        <w:rPr>
          <w:rFonts w:eastAsia="SimSun" w:hint="eastAsia"/>
          <w:b/>
          <w:bCs/>
          <w:sz w:val="24"/>
          <w:szCs w:val="24"/>
          <w:highlight w:val="lightGray"/>
          <w:u w:val="single"/>
          <w:lang w:val="en-US"/>
        </w:rPr>
        <w:t>2</w:t>
      </w:r>
      <w:r w:rsidRPr="005C124F">
        <w:rPr>
          <w:rFonts w:eastAsia="楷体" w:hint="eastAsia"/>
          <w:b/>
          <w:bCs/>
          <w:sz w:val="24"/>
          <w:szCs w:val="24"/>
          <w:highlight w:val="lightGray"/>
          <w:u w:val="single"/>
          <w:lang w:val="en-US"/>
        </w:rPr>
        <w:t>之二</w:t>
      </w:r>
      <w:r w:rsidRPr="005C124F">
        <w:rPr>
          <w:rFonts w:eastAsia="SimSun"/>
          <w:b/>
          <w:bCs/>
          <w:sz w:val="24"/>
          <w:szCs w:val="24"/>
          <w:highlight w:val="lightGray"/>
          <w:u w:val="single"/>
          <w:lang w:val="en-US"/>
        </w:rPr>
        <w:tab/>
      </w:r>
      <w:r w:rsidRPr="005C124F">
        <w:rPr>
          <w:rFonts w:eastAsia="SimSun" w:hint="eastAsia"/>
          <w:b/>
          <w:bCs/>
          <w:sz w:val="24"/>
          <w:szCs w:val="24"/>
          <w:highlight w:val="lightGray"/>
          <w:u w:val="single"/>
          <w:lang w:val="en-US"/>
        </w:rPr>
        <w:t>框架的实施将依赖于国家行动计划，在其中规定每项行动对不同行动目标的贡献，确定相关利益攸关方，通过承认生物多样性的多重价值和为生物多样性变化担负的远程责任来促使人们予以支持。</w:t>
      </w:r>
      <w:r w:rsidRPr="005C124F">
        <w:rPr>
          <w:rFonts w:eastAsia="SimSun" w:hint="eastAsia"/>
          <w:b/>
          <w:bCs/>
          <w:sz w:val="24"/>
          <w:szCs w:val="24"/>
          <w:highlight w:val="lightGray"/>
          <w:u w:val="single"/>
          <w:lang w:val="en-US"/>
        </w:rPr>
        <w:t xml:space="preserve"> </w:t>
      </w:r>
      <w:r w:rsidRPr="005C124F">
        <w:rPr>
          <w:rFonts w:eastAsia="SimSun" w:hint="eastAsia"/>
          <w:b/>
          <w:bCs/>
          <w:sz w:val="24"/>
          <w:szCs w:val="24"/>
          <w:highlight w:val="lightGray"/>
          <w:u w:val="single"/>
          <w:lang w:val="en-US"/>
        </w:rPr>
        <w:t>此外，需要把实施工作纳入各关键经济部门的主流，并使其得到适当的国家一级政策的支持，包括法律、经济和行为工具的支持，并设立国家和国际奖励机制，制定详细的生物多样性保护和生态恢复计划。</w:t>
      </w:r>
      <w:r w:rsidRPr="005C124F">
        <w:rPr>
          <w:rFonts w:eastAsia="SimSun" w:hint="eastAsia"/>
          <w:b/>
          <w:bCs/>
          <w:sz w:val="24"/>
          <w:szCs w:val="24"/>
          <w:highlight w:val="lightGray"/>
          <w:u w:val="single"/>
          <w:lang w:val="en-US"/>
        </w:rPr>
        <w:t xml:space="preserve"> </w:t>
      </w:r>
      <w:r w:rsidRPr="005C124F">
        <w:rPr>
          <w:rFonts w:eastAsia="SimSun" w:hint="eastAsia"/>
          <w:b/>
          <w:bCs/>
          <w:sz w:val="24"/>
          <w:szCs w:val="24"/>
          <w:highlight w:val="lightGray"/>
          <w:u w:val="single"/>
          <w:lang w:val="en-US"/>
        </w:rPr>
        <w:t>需要落实国家生物多样性监测和观察网络，以此支持的系统和透明的进度评估，从而确保所需要的问责制。</w:t>
      </w:r>
    </w:p>
    <w:p w14:paraId="06DCDF82" w14:textId="77777777" w:rsidR="00265D11" w:rsidRPr="005C124F" w:rsidRDefault="00265D11" w:rsidP="00265D11">
      <w:pPr>
        <w:pStyle w:val="Para1"/>
        <w:spacing w:line="240" w:lineRule="atLeast"/>
        <w:rPr>
          <w:rFonts w:eastAsia="SimSun"/>
          <w:sz w:val="24"/>
          <w:szCs w:val="24"/>
          <w:highlight w:val="lightGray"/>
          <w:lang w:val="en-US"/>
        </w:rPr>
      </w:pPr>
      <w:r w:rsidRPr="005C124F">
        <w:rPr>
          <w:rFonts w:eastAsia="SimSun"/>
          <w:sz w:val="24"/>
          <w:szCs w:val="24"/>
          <w:highlight w:val="lightGray"/>
        </w:rPr>
        <w:t xml:space="preserve">3. </w:t>
      </w:r>
      <w:r w:rsidRPr="005C124F">
        <w:rPr>
          <w:rFonts w:eastAsia="SimSun"/>
          <w:sz w:val="24"/>
          <w:szCs w:val="24"/>
          <w:highlight w:val="lightGray"/>
        </w:rPr>
        <w:tab/>
      </w:r>
      <w:r w:rsidRPr="005C124F">
        <w:rPr>
          <w:rFonts w:eastAsia="SimSun" w:hint="eastAsia"/>
          <w:sz w:val="24"/>
          <w:szCs w:val="24"/>
          <w:highlight w:val="lightGray"/>
          <w:lang w:val="en-US"/>
        </w:rPr>
        <w:t>框架的</w:t>
      </w:r>
      <w:r w:rsidRPr="005C124F">
        <w:rPr>
          <w:rFonts w:eastAsia="SimSun" w:hint="eastAsia"/>
          <w:b/>
          <w:bCs/>
          <w:sz w:val="24"/>
          <w:szCs w:val="24"/>
          <w:highlight w:val="lightGray"/>
          <w:u w:val="single"/>
          <w:lang w:val="en-US"/>
        </w:rPr>
        <w:t>实施需要</w:t>
      </w:r>
      <w:r w:rsidRPr="005C124F">
        <w:rPr>
          <w:rFonts w:eastAsia="SimSun" w:hint="eastAsia"/>
          <w:sz w:val="24"/>
          <w:szCs w:val="24"/>
          <w:highlight w:val="lightGray"/>
          <w:lang w:val="en-US"/>
        </w:rPr>
        <w:t>[</w:t>
      </w:r>
      <w:r w:rsidRPr="005C124F">
        <w:rPr>
          <w:rFonts w:eastAsia="SimSun" w:hint="eastAsia"/>
          <w:sz w:val="24"/>
          <w:szCs w:val="24"/>
          <w:highlight w:val="lightGray"/>
          <w:lang w:val="en-US"/>
        </w:rPr>
        <w:t>确认需要</w:t>
      </w:r>
      <w:r w:rsidRPr="005C124F">
        <w:rPr>
          <w:rFonts w:eastAsia="SimSun" w:hint="eastAsia"/>
          <w:sz w:val="24"/>
          <w:szCs w:val="24"/>
          <w:highlight w:val="lightGray"/>
          <w:lang w:val="en-US"/>
        </w:rPr>
        <w:t>]</w:t>
      </w:r>
      <w:r w:rsidRPr="005C124F">
        <w:rPr>
          <w:rFonts w:eastAsia="SimSun" w:hint="eastAsia"/>
          <w:sz w:val="24"/>
          <w:szCs w:val="24"/>
          <w:highlight w:val="lightGray"/>
          <w:lang w:val="en-US"/>
        </w:rPr>
        <w:t>适当认识到</w:t>
      </w:r>
      <w:r w:rsidRPr="005C124F">
        <w:rPr>
          <w:rFonts w:eastAsia="SimSun" w:hint="eastAsia"/>
          <w:sz w:val="24"/>
          <w:szCs w:val="24"/>
          <w:highlight w:val="lightGray"/>
          <w:lang w:val="en-US"/>
        </w:rPr>
        <w:t>[</w:t>
      </w:r>
      <w:r w:rsidRPr="005C124F">
        <w:rPr>
          <w:rFonts w:eastAsia="SimSun" w:hint="eastAsia"/>
          <w:sz w:val="24"/>
          <w:szCs w:val="24"/>
          <w:highlight w:val="lightGray"/>
          <w:lang w:val="en-US"/>
        </w:rPr>
        <w:t>基于权利的方法</w:t>
      </w:r>
      <w:r w:rsidRPr="005C124F">
        <w:rPr>
          <w:rFonts w:eastAsia="SimSun" w:hint="eastAsia"/>
          <w:sz w:val="24"/>
          <w:szCs w:val="24"/>
          <w:highlight w:val="lightGray"/>
          <w:lang w:val="en-US"/>
        </w:rPr>
        <w:t>]</w:t>
      </w:r>
      <w:r w:rsidRPr="005C124F">
        <w:rPr>
          <w:rFonts w:eastAsia="SimSun" w:hint="eastAsia"/>
          <w:sz w:val="24"/>
          <w:szCs w:val="24"/>
          <w:highlight w:val="lightGray"/>
          <w:lang w:val="en-US"/>
        </w:rPr>
        <w:t>、性别平等、注重性别平等的方法、赋予妇女和女孩、青年、土著人民和地方社区权能，以及他们在实施和审查工作中的充分、有效和平等参与。</w:t>
      </w:r>
      <w:r w:rsidRPr="005C124F">
        <w:rPr>
          <w:rFonts w:eastAsia="SimSun"/>
          <w:sz w:val="24"/>
          <w:szCs w:val="24"/>
          <w:highlight w:val="lightGray"/>
          <w:lang w:val="en-US"/>
        </w:rPr>
        <w:t xml:space="preserve"> </w:t>
      </w:r>
    </w:p>
    <w:p w14:paraId="62772437" w14:textId="77777777" w:rsidR="00265D11" w:rsidRPr="005C124F" w:rsidRDefault="00265D11" w:rsidP="00265D11">
      <w:pPr>
        <w:pStyle w:val="Para1"/>
        <w:spacing w:line="240" w:lineRule="atLeast"/>
        <w:rPr>
          <w:rFonts w:eastAsia="SimSun"/>
          <w:b/>
          <w:bCs/>
          <w:sz w:val="24"/>
          <w:szCs w:val="24"/>
          <w:highlight w:val="lightGray"/>
          <w:u w:val="single"/>
        </w:rPr>
      </w:pPr>
      <w:r w:rsidRPr="005C124F">
        <w:rPr>
          <w:rFonts w:eastAsia="SimSun"/>
          <w:b/>
          <w:bCs/>
          <w:sz w:val="24"/>
          <w:szCs w:val="24"/>
          <w:highlight w:val="lightGray"/>
          <w:u w:val="single"/>
        </w:rPr>
        <w:lastRenderedPageBreak/>
        <w:t xml:space="preserve"> 3</w:t>
      </w:r>
      <w:r w:rsidRPr="005C124F">
        <w:rPr>
          <w:rFonts w:eastAsia="楷体" w:hint="eastAsia"/>
          <w:b/>
          <w:bCs/>
          <w:sz w:val="24"/>
          <w:szCs w:val="24"/>
          <w:highlight w:val="lightGray"/>
          <w:u w:val="single"/>
        </w:rPr>
        <w:t>之二</w:t>
      </w:r>
      <w:r w:rsidRPr="005C124F">
        <w:rPr>
          <w:rFonts w:eastAsia="SimSun"/>
          <w:b/>
          <w:bCs/>
          <w:sz w:val="24"/>
          <w:szCs w:val="24"/>
          <w:highlight w:val="lightGray"/>
          <w:u w:val="single"/>
        </w:rPr>
        <w:tab/>
      </w:r>
      <w:r w:rsidRPr="005C124F">
        <w:rPr>
          <w:rFonts w:eastAsia="SimSun" w:hint="eastAsia"/>
          <w:b/>
          <w:bCs/>
          <w:sz w:val="24"/>
          <w:szCs w:val="24"/>
          <w:highlight w:val="lightGray"/>
          <w:u w:val="single"/>
          <w:lang w:val="en-US"/>
        </w:rPr>
        <w:t>该框架认识到，保护生物多样性是人类共同关心的问题。</w:t>
      </w:r>
      <w:r w:rsidRPr="005C124F">
        <w:rPr>
          <w:rFonts w:eastAsia="SimSun" w:hint="eastAsia"/>
          <w:b/>
          <w:bCs/>
          <w:sz w:val="24"/>
          <w:szCs w:val="24"/>
          <w:highlight w:val="lightGray"/>
          <w:u w:val="single"/>
          <w:lang w:val="en-US"/>
        </w:rPr>
        <w:t xml:space="preserve"> </w:t>
      </w:r>
      <w:r w:rsidRPr="005C124F">
        <w:rPr>
          <w:rFonts w:eastAsia="SimSun" w:hint="eastAsia"/>
          <w:b/>
          <w:bCs/>
          <w:sz w:val="24"/>
          <w:szCs w:val="24"/>
          <w:highlight w:val="lightGray"/>
          <w:u w:val="single"/>
          <w:lang w:val="en-US"/>
        </w:rPr>
        <w:t>框架的实施应遵循公平和共同但有区别的责任原则，考虑到不同国情，尊重各国对本国自然财富和资源的主权。</w:t>
      </w:r>
    </w:p>
    <w:p w14:paraId="0FB52F58" w14:textId="77777777" w:rsidR="00265D11" w:rsidRPr="005C124F" w:rsidRDefault="00265D11" w:rsidP="00265D11">
      <w:pPr>
        <w:pStyle w:val="Para1"/>
        <w:spacing w:line="240" w:lineRule="atLeast"/>
        <w:rPr>
          <w:rFonts w:eastAsia="SimSun"/>
          <w:b/>
          <w:bCs/>
          <w:sz w:val="24"/>
          <w:szCs w:val="24"/>
          <w:highlight w:val="lightGray"/>
          <w:u w:val="single"/>
        </w:rPr>
      </w:pPr>
      <w:r w:rsidRPr="005C124F">
        <w:rPr>
          <w:rFonts w:eastAsia="SimSun"/>
          <w:b/>
          <w:bCs/>
          <w:sz w:val="24"/>
          <w:szCs w:val="24"/>
          <w:highlight w:val="lightGray"/>
          <w:u w:val="single"/>
        </w:rPr>
        <w:t>3</w:t>
      </w:r>
      <w:r w:rsidRPr="005C124F">
        <w:rPr>
          <w:rFonts w:eastAsia="楷体" w:hint="eastAsia"/>
          <w:b/>
          <w:bCs/>
          <w:sz w:val="24"/>
          <w:szCs w:val="24"/>
          <w:highlight w:val="lightGray"/>
          <w:u w:val="single"/>
        </w:rPr>
        <w:t>之三</w:t>
      </w:r>
      <w:r w:rsidRPr="005C124F">
        <w:rPr>
          <w:rFonts w:eastAsia="SimSun"/>
          <w:b/>
          <w:bCs/>
          <w:sz w:val="24"/>
          <w:szCs w:val="24"/>
          <w:highlight w:val="lightGray"/>
          <w:u w:val="single"/>
        </w:rPr>
        <w:tab/>
      </w:r>
      <w:r w:rsidRPr="005C124F">
        <w:rPr>
          <w:rFonts w:eastAsia="SimSun" w:hint="eastAsia"/>
          <w:b/>
          <w:bCs/>
          <w:sz w:val="24"/>
          <w:szCs w:val="24"/>
          <w:highlight w:val="lightGray"/>
          <w:u w:val="single"/>
          <w:lang w:val="en-US"/>
        </w:rPr>
        <w:t>将在尊重土著人民和地方社区的权利及其作为生物多样性管理者以及恢复、保护和可持续利用生物多样性方面的合作伙伴所起重要作用和所做重要贡献的情况下，按照人权义务实施框架，实施方式应确保尊重、保护和维护土著人民和地方社区的知识、创新和可持续做法，包括根据相关国家立法以及国际义务和文书，使其在自由、事先和知情同意、事先知情同意或批准和参与的情况下充分和有效地参加决策。</w:t>
      </w:r>
    </w:p>
    <w:p w14:paraId="34E602E2" w14:textId="77777777" w:rsidR="00265D11" w:rsidRPr="005C124F" w:rsidRDefault="00265D11" w:rsidP="00265D11">
      <w:pPr>
        <w:spacing w:before="120" w:line="240" w:lineRule="atLeast"/>
        <w:rPr>
          <w:sz w:val="24"/>
          <w:szCs w:val="24"/>
          <w:highlight w:val="lightGray"/>
          <w:lang w:val="en-GB"/>
        </w:rPr>
      </w:pPr>
      <w:r w:rsidRPr="005C124F">
        <w:rPr>
          <w:sz w:val="24"/>
          <w:szCs w:val="24"/>
          <w:highlight w:val="lightGray"/>
          <w:lang w:val="en-GB"/>
        </w:rPr>
        <w:t xml:space="preserve">4. </w:t>
      </w:r>
      <w:r w:rsidRPr="005C124F">
        <w:rPr>
          <w:sz w:val="24"/>
          <w:szCs w:val="24"/>
          <w:highlight w:val="lightGray"/>
          <w:lang w:val="en-GB"/>
        </w:rPr>
        <w:tab/>
      </w:r>
      <w:r w:rsidRPr="005C124F">
        <w:rPr>
          <w:rFonts w:hint="eastAsia"/>
          <w:sz w:val="24"/>
          <w:szCs w:val="24"/>
          <w:highlight w:val="lightGray"/>
          <w:lang w:val="en-GB"/>
        </w:rPr>
        <w:t>框架的</w:t>
      </w:r>
      <w:r w:rsidRPr="005C124F">
        <w:rPr>
          <w:rFonts w:hint="eastAsia"/>
          <w:b/>
          <w:bCs/>
          <w:sz w:val="24"/>
          <w:szCs w:val="24"/>
          <w:highlight w:val="lightGray"/>
          <w:u w:val="single"/>
          <w:lang w:val="en-GB"/>
        </w:rPr>
        <w:t>全面</w:t>
      </w:r>
      <w:r w:rsidRPr="005C124F">
        <w:rPr>
          <w:rFonts w:hint="eastAsia"/>
          <w:sz w:val="24"/>
          <w:szCs w:val="24"/>
          <w:highlight w:val="lightGray"/>
          <w:lang w:val="en-GB"/>
        </w:rPr>
        <w:t>执行将尊重</w:t>
      </w:r>
      <w:r w:rsidRPr="005C124F">
        <w:rPr>
          <w:rFonts w:hint="eastAsia"/>
          <w:b/>
          <w:bCs/>
          <w:sz w:val="24"/>
          <w:szCs w:val="24"/>
          <w:highlight w:val="lightGray"/>
          <w:u w:val="single"/>
          <w:lang w:val="en-GB"/>
        </w:rPr>
        <w:t>保护和履行</w:t>
      </w:r>
      <w:r w:rsidRPr="005C124F">
        <w:rPr>
          <w:rFonts w:hint="eastAsia"/>
          <w:sz w:val="24"/>
          <w:szCs w:val="24"/>
          <w:highlight w:val="lightGray"/>
          <w:lang w:val="en-GB"/>
        </w:rPr>
        <w:t>人权，</w:t>
      </w:r>
      <w:r w:rsidRPr="005C124F">
        <w:rPr>
          <w:rFonts w:hint="eastAsia"/>
          <w:b/>
          <w:bCs/>
          <w:sz w:val="24"/>
          <w:szCs w:val="24"/>
          <w:highlight w:val="lightGray"/>
          <w:u w:val="single"/>
          <w:lang w:val="en-GB"/>
        </w:rPr>
        <w:t>并进一步尊重</w:t>
      </w:r>
      <w:r w:rsidRPr="005C124F">
        <w:rPr>
          <w:rFonts w:hint="eastAsia"/>
          <w:sz w:val="24"/>
          <w:szCs w:val="24"/>
          <w:highlight w:val="lightGray"/>
          <w:lang w:val="en-GB"/>
        </w:rPr>
        <w:t>[</w:t>
      </w:r>
      <w:r w:rsidRPr="005C124F">
        <w:rPr>
          <w:rFonts w:hint="eastAsia"/>
          <w:sz w:val="24"/>
          <w:szCs w:val="24"/>
          <w:highlight w:val="lightGray"/>
          <w:lang w:val="en-GB"/>
        </w:rPr>
        <w:t>安全、清洁、健康和可持续环境的权利</w:t>
      </w:r>
      <w:r w:rsidRPr="005C124F">
        <w:rPr>
          <w:sz w:val="24"/>
          <w:szCs w:val="24"/>
          <w:highlight w:val="lightGray"/>
          <w:lang w:val="en-GB"/>
        </w:rPr>
        <w:t>][</w:t>
      </w:r>
      <w:r w:rsidRPr="005C124F">
        <w:rPr>
          <w:rFonts w:hint="eastAsia"/>
          <w:b/>
          <w:bCs/>
          <w:sz w:val="24"/>
          <w:szCs w:val="24"/>
          <w:highlight w:val="lightGray"/>
          <w:u w:val="single"/>
          <w:lang w:val="en-GB"/>
        </w:rPr>
        <w:t>发展权</w:t>
      </w:r>
      <w:r w:rsidRPr="005C124F">
        <w:rPr>
          <w:sz w:val="24"/>
          <w:szCs w:val="24"/>
          <w:highlight w:val="lightGray"/>
          <w:lang w:val="en-GB"/>
        </w:rPr>
        <w:t>]</w:t>
      </w:r>
      <w:r w:rsidRPr="005C124F">
        <w:rPr>
          <w:rFonts w:hint="eastAsia"/>
          <w:sz w:val="24"/>
          <w:szCs w:val="24"/>
          <w:highlight w:val="lightGray"/>
          <w:lang w:val="en-GB"/>
        </w:rPr>
        <w:t>，</w:t>
      </w:r>
      <w:r w:rsidRPr="005C124F">
        <w:rPr>
          <w:rFonts w:hint="eastAsia"/>
          <w:b/>
          <w:bCs/>
          <w:sz w:val="24"/>
          <w:szCs w:val="24"/>
          <w:highlight w:val="lightGray"/>
          <w:u w:val="single"/>
          <w:lang w:val="en-GB"/>
        </w:rPr>
        <w:t>残疾人和弱势群体的权利</w:t>
      </w:r>
      <w:r w:rsidRPr="005C124F">
        <w:rPr>
          <w:rFonts w:hint="eastAsia"/>
          <w:sz w:val="24"/>
          <w:szCs w:val="24"/>
          <w:highlight w:val="lightGray"/>
          <w:lang w:val="en-GB"/>
        </w:rPr>
        <w:t>，土著人民和地方社区的</w:t>
      </w:r>
      <w:r w:rsidRPr="005C124F">
        <w:rPr>
          <w:rFonts w:hint="eastAsia"/>
          <w:b/>
          <w:bCs/>
          <w:sz w:val="24"/>
          <w:szCs w:val="24"/>
          <w:highlight w:val="lightGray"/>
          <w:u w:val="single"/>
          <w:lang w:val="en-GB"/>
        </w:rPr>
        <w:t>土地</w:t>
      </w:r>
      <w:r w:rsidRPr="005C124F">
        <w:rPr>
          <w:rFonts w:hint="eastAsia"/>
          <w:sz w:val="24"/>
          <w:szCs w:val="24"/>
          <w:highlight w:val="lightGray"/>
          <w:lang w:val="en-GB"/>
        </w:rPr>
        <w:t>保有权</w:t>
      </w:r>
      <w:r w:rsidRPr="005C124F">
        <w:rPr>
          <w:sz w:val="24"/>
          <w:szCs w:val="24"/>
          <w:highlight w:val="lightGray"/>
          <w:lang w:val="en-GB"/>
        </w:rPr>
        <w:t xml:space="preserve"> [</w:t>
      </w:r>
      <w:r w:rsidRPr="005C124F">
        <w:rPr>
          <w:rFonts w:hint="eastAsia"/>
          <w:sz w:val="24"/>
          <w:szCs w:val="24"/>
          <w:highlight w:val="lightGray"/>
          <w:lang w:val="en-GB"/>
        </w:rPr>
        <w:t>以及</w:t>
      </w:r>
      <w:r w:rsidRPr="005C124F">
        <w:rPr>
          <w:sz w:val="24"/>
          <w:szCs w:val="24"/>
          <w:highlight w:val="lightGray"/>
          <w:lang w:val="en-GB"/>
        </w:rPr>
        <w:t xml:space="preserve">] </w:t>
      </w:r>
      <w:r w:rsidRPr="005C124F">
        <w:rPr>
          <w:rFonts w:hint="eastAsia"/>
          <w:b/>
          <w:sz w:val="24"/>
          <w:szCs w:val="24"/>
          <w:highlight w:val="lightGray"/>
          <w:u w:val="single"/>
          <w:lang w:val="en-GB"/>
        </w:rPr>
        <w:t>和</w:t>
      </w:r>
      <w:r w:rsidRPr="005C124F">
        <w:rPr>
          <w:rFonts w:hint="eastAsia"/>
          <w:sz w:val="24"/>
          <w:szCs w:val="24"/>
          <w:highlight w:val="lightGray"/>
          <w:lang w:val="en-GB"/>
        </w:rPr>
        <w:t>《联合国土著</w:t>
      </w:r>
      <w:r w:rsidRPr="005C124F">
        <w:rPr>
          <w:rFonts w:hint="eastAsia"/>
          <w:b/>
          <w:bCs/>
          <w:sz w:val="24"/>
          <w:szCs w:val="24"/>
          <w:highlight w:val="lightGray"/>
          <w:lang w:val="en-GB"/>
        </w:rPr>
        <w:t>人民</w:t>
      </w:r>
      <w:r w:rsidRPr="005C124F">
        <w:rPr>
          <w:rFonts w:hint="eastAsia"/>
          <w:sz w:val="24"/>
          <w:szCs w:val="24"/>
          <w:highlight w:val="lightGray"/>
          <w:lang w:val="en-GB"/>
        </w:rPr>
        <w:t>权利宣言》</w:t>
      </w:r>
      <w:r w:rsidRPr="005C124F">
        <w:rPr>
          <w:rFonts w:hint="eastAsia"/>
          <w:b/>
          <w:bCs/>
          <w:sz w:val="24"/>
          <w:szCs w:val="24"/>
          <w:highlight w:val="lightGray"/>
          <w:lang w:val="en-GB"/>
        </w:rPr>
        <w:t>和国际人权法</w:t>
      </w:r>
      <w:r w:rsidRPr="005C124F">
        <w:rPr>
          <w:rFonts w:hint="eastAsia"/>
          <w:sz w:val="24"/>
          <w:szCs w:val="24"/>
          <w:highlight w:val="lightGray"/>
          <w:lang w:val="en-GB"/>
        </w:rPr>
        <w:t>中规定的</w:t>
      </w:r>
      <w:r w:rsidRPr="005C124F">
        <w:rPr>
          <w:rFonts w:hint="eastAsia"/>
          <w:sz w:val="24"/>
          <w:szCs w:val="24"/>
          <w:highlight w:val="lightGray"/>
          <w:lang w:val="en-GB"/>
        </w:rPr>
        <w:t>[</w:t>
      </w:r>
      <w:r w:rsidRPr="005C124F">
        <w:rPr>
          <w:rFonts w:hint="eastAsia"/>
          <w:sz w:val="24"/>
          <w:szCs w:val="24"/>
          <w:highlight w:val="lightGray"/>
          <w:lang w:val="en-GB"/>
        </w:rPr>
        <w:t>所体现的</w:t>
      </w:r>
      <w:r w:rsidRPr="005C124F">
        <w:rPr>
          <w:rFonts w:hint="eastAsia"/>
          <w:sz w:val="24"/>
          <w:szCs w:val="24"/>
          <w:highlight w:val="lightGray"/>
          <w:lang w:val="en-GB"/>
        </w:rPr>
        <w:t>]</w:t>
      </w:r>
      <w:r w:rsidRPr="005C124F">
        <w:rPr>
          <w:rFonts w:hint="eastAsia"/>
          <w:b/>
          <w:bCs/>
          <w:sz w:val="24"/>
          <w:szCs w:val="24"/>
          <w:highlight w:val="lightGray"/>
          <w:u w:val="single"/>
          <w:lang w:val="en-GB"/>
        </w:rPr>
        <w:t>土著人民和地方社区</w:t>
      </w:r>
      <w:r w:rsidRPr="005C124F">
        <w:rPr>
          <w:rFonts w:hint="eastAsia"/>
          <w:sz w:val="24"/>
          <w:szCs w:val="24"/>
          <w:highlight w:val="lightGray"/>
          <w:lang w:val="en-GB"/>
        </w:rPr>
        <w:t>的自由、事先和知情同意</w:t>
      </w:r>
      <w:r w:rsidRPr="005C124F">
        <w:rPr>
          <w:sz w:val="24"/>
          <w:szCs w:val="24"/>
          <w:highlight w:val="lightGray"/>
          <w:lang w:val="en-GB"/>
        </w:rPr>
        <w:t>[</w:t>
      </w:r>
      <w:r w:rsidRPr="005C124F">
        <w:rPr>
          <w:rFonts w:hint="eastAsia"/>
          <w:sz w:val="24"/>
          <w:szCs w:val="24"/>
          <w:highlight w:val="lightGray"/>
          <w:lang w:val="en-GB"/>
        </w:rPr>
        <w:t>权利</w:t>
      </w:r>
      <w:r w:rsidRPr="005C124F">
        <w:rPr>
          <w:sz w:val="24"/>
          <w:szCs w:val="24"/>
          <w:highlight w:val="lightGray"/>
          <w:lang w:val="en-GB"/>
        </w:rPr>
        <w:t>]</w:t>
      </w:r>
      <w:r w:rsidRPr="005C124F">
        <w:rPr>
          <w:rFonts w:hint="eastAsia"/>
          <w:sz w:val="24"/>
          <w:szCs w:val="24"/>
          <w:highlight w:val="lightGray"/>
          <w:lang w:val="en-GB"/>
        </w:rPr>
        <w:t>，</w:t>
      </w:r>
      <w:r w:rsidRPr="005C124F">
        <w:rPr>
          <w:sz w:val="24"/>
          <w:szCs w:val="24"/>
          <w:highlight w:val="lightGray"/>
          <w:lang w:val="en-GB"/>
        </w:rPr>
        <w:t>[</w:t>
      </w:r>
      <w:r w:rsidRPr="005C124F">
        <w:rPr>
          <w:rFonts w:hint="eastAsia"/>
          <w:sz w:val="24"/>
          <w:szCs w:val="24"/>
          <w:highlight w:val="lightGray"/>
          <w:lang w:val="en-GB"/>
        </w:rPr>
        <w:t>以及</w:t>
      </w:r>
      <w:r w:rsidRPr="005C124F">
        <w:rPr>
          <w:sz w:val="24"/>
          <w:szCs w:val="24"/>
          <w:highlight w:val="lightGray"/>
          <w:lang w:val="en-GB"/>
        </w:rPr>
        <w:t xml:space="preserve">] </w:t>
      </w:r>
      <w:r w:rsidRPr="005C124F">
        <w:rPr>
          <w:rFonts w:hint="eastAsia"/>
          <w:b/>
          <w:sz w:val="24"/>
          <w:szCs w:val="24"/>
          <w:highlight w:val="lightGray"/>
          <w:u w:val="single"/>
          <w:lang w:val="en-GB"/>
        </w:rPr>
        <w:t>同时促进</w:t>
      </w:r>
      <w:r w:rsidRPr="005C124F">
        <w:rPr>
          <w:rFonts w:hint="eastAsia"/>
          <w:sz w:val="24"/>
          <w:szCs w:val="24"/>
          <w:highlight w:val="lightGray"/>
          <w:lang w:val="en-GB"/>
        </w:rPr>
        <w:t>代际公平，并注意不同的世界观、价值观和知识系统，包括</w:t>
      </w:r>
      <w:r w:rsidRPr="005C124F">
        <w:rPr>
          <w:sz w:val="24"/>
          <w:szCs w:val="24"/>
          <w:highlight w:val="lightGray"/>
          <w:lang w:val="en-GB"/>
        </w:rPr>
        <w:t>​</w:t>
      </w:r>
      <w:r w:rsidRPr="005C124F">
        <w:rPr>
          <w:sz w:val="24"/>
          <w:szCs w:val="24"/>
          <w:highlight w:val="lightGray"/>
          <w:lang w:val="en-GB"/>
        </w:rPr>
        <w:t>关</w:t>
      </w:r>
      <w:r w:rsidRPr="005C124F">
        <w:rPr>
          <w:sz w:val="24"/>
          <w:szCs w:val="24"/>
          <w:highlight w:val="lightGray"/>
          <w:lang w:val="en-GB"/>
        </w:rPr>
        <w:t>​</w:t>
      </w:r>
      <w:r w:rsidRPr="005C124F">
        <w:rPr>
          <w:sz w:val="24"/>
          <w:szCs w:val="24"/>
          <w:highlight w:val="lightGray"/>
          <w:lang w:val="en-GB"/>
        </w:rPr>
        <w:t>于</w:t>
      </w:r>
      <w:r w:rsidRPr="005C124F">
        <w:rPr>
          <w:sz w:val="24"/>
          <w:szCs w:val="24"/>
          <w:highlight w:val="lightGray"/>
          <w:lang w:val="en-GB"/>
        </w:rPr>
        <w:t>​</w:t>
      </w:r>
      <w:r w:rsidRPr="005C124F">
        <w:rPr>
          <w:sz w:val="24"/>
          <w:szCs w:val="24"/>
          <w:highlight w:val="lightGray"/>
          <w:lang w:val="en-GB"/>
        </w:rPr>
        <w:t>自</w:t>
      </w:r>
      <w:r w:rsidRPr="005C124F">
        <w:rPr>
          <w:sz w:val="24"/>
          <w:szCs w:val="24"/>
          <w:highlight w:val="lightGray"/>
          <w:lang w:val="en-GB"/>
        </w:rPr>
        <w:t>​</w:t>
      </w:r>
      <w:r w:rsidRPr="005C124F">
        <w:rPr>
          <w:sz w:val="24"/>
          <w:szCs w:val="24"/>
          <w:highlight w:val="lightGray"/>
          <w:lang w:val="en-GB"/>
        </w:rPr>
        <w:t>然</w:t>
      </w:r>
      <w:r w:rsidRPr="005C124F">
        <w:rPr>
          <w:sz w:val="24"/>
          <w:szCs w:val="24"/>
          <w:highlight w:val="lightGray"/>
          <w:lang w:val="en-GB"/>
        </w:rPr>
        <w:t>​</w:t>
      </w:r>
      <w:r w:rsidRPr="005C124F">
        <w:rPr>
          <w:sz w:val="24"/>
          <w:szCs w:val="24"/>
          <w:highlight w:val="lightGray"/>
          <w:lang w:val="en-GB"/>
        </w:rPr>
        <w:t>和</w:t>
      </w:r>
      <w:r w:rsidRPr="005C124F">
        <w:rPr>
          <w:sz w:val="24"/>
          <w:szCs w:val="24"/>
          <w:highlight w:val="lightGray"/>
          <w:lang w:val="en-GB"/>
        </w:rPr>
        <w:t>​</w:t>
      </w:r>
      <w:r w:rsidRPr="005C124F">
        <w:rPr>
          <w:sz w:val="24"/>
          <w:szCs w:val="24"/>
          <w:highlight w:val="lightGray"/>
          <w:lang w:val="en-GB"/>
        </w:rPr>
        <w:t>生</w:t>
      </w:r>
      <w:r w:rsidRPr="005C124F">
        <w:rPr>
          <w:sz w:val="24"/>
          <w:szCs w:val="24"/>
          <w:highlight w:val="lightGray"/>
          <w:lang w:val="en-GB"/>
        </w:rPr>
        <w:t>​</w:t>
      </w:r>
      <w:r w:rsidRPr="005C124F">
        <w:rPr>
          <w:sz w:val="24"/>
          <w:szCs w:val="24"/>
          <w:highlight w:val="lightGray"/>
          <w:lang w:val="en-GB"/>
        </w:rPr>
        <w:t>物</w:t>
      </w:r>
      <w:r w:rsidRPr="005C124F">
        <w:rPr>
          <w:sz w:val="24"/>
          <w:szCs w:val="24"/>
          <w:highlight w:val="lightGray"/>
          <w:lang w:val="en-GB"/>
        </w:rPr>
        <w:t>​</w:t>
      </w:r>
      <w:r w:rsidRPr="005C124F">
        <w:rPr>
          <w:sz w:val="24"/>
          <w:szCs w:val="24"/>
          <w:highlight w:val="lightGray"/>
          <w:lang w:val="en-GB"/>
        </w:rPr>
        <w:t>多</w:t>
      </w:r>
      <w:r w:rsidRPr="005C124F">
        <w:rPr>
          <w:sz w:val="24"/>
          <w:szCs w:val="24"/>
          <w:highlight w:val="lightGray"/>
          <w:lang w:val="en-GB"/>
        </w:rPr>
        <w:t>​</w:t>
      </w:r>
      <w:r w:rsidRPr="005C124F">
        <w:rPr>
          <w:sz w:val="24"/>
          <w:szCs w:val="24"/>
          <w:highlight w:val="lightGray"/>
          <w:lang w:val="en-GB"/>
        </w:rPr>
        <w:t>样</w:t>
      </w:r>
      <w:r w:rsidRPr="005C124F">
        <w:rPr>
          <w:sz w:val="24"/>
          <w:szCs w:val="24"/>
          <w:highlight w:val="lightGray"/>
          <w:lang w:val="en-GB"/>
        </w:rPr>
        <w:t>​</w:t>
      </w:r>
      <w:r w:rsidRPr="005C124F">
        <w:rPr>
          <w:sz w:val="24"/>
          <w:szCs w:val="24"/>
          <w:highlight w:val="lightGray"/>
          <w:lang w:val="en-GB"/>
        </w:rPr>
        <w:t>性</w:t>
      </w:r>
      <w:r w:rsidRPr="005C124F">
        <w:rPr>
          <w:rFonts w:hint="eastAsia"/>
          <w:sz w:val="24"/>
          <w:szCs w:val="24"/>
          <w:highlight w:val="lightGray"/>
          <w:lang w:val="en-GB"/>
        </w:rPr>
        <w:t>的不同概念，包括</w:t>
      </w:r>
      <w:r w:rsidRPr="005C124F">
        <w:rPr>
          <w:sz w:val="24"/>
          <w:szCs w:val="24"/>
          <w:highlight w:val="lightGray"/>
          <w:lang w:val="en-GB"/>
        </w:rPr>
        <w:t>​</w:t>
      </w:r>
      <w:r w:rsidRPr="005C124F">
        <w:rPr>
          <w:rFonts w:hint="eastAsia"/>
          <w:b/>
          <w:bCs/>
          <w:sz w:val="24"/>
          <w:szCs w:val="24"/>
          <w:highlight w:val="lightGray"/>
          <w:lang w:val="en-GB"/>
        </w:rPr>
        <w:t>宇宙生物中心办法以及</w:t>
      </w:r>
      <w:r w:rsidRPr="005C124F">
        <w:rPr>
          <w:sz w:val="24"/>
          <w:szCs w:val="24"/>
          <w:highlight w:val="lightGray"/>
          <w:lang w:val="en-GB"/>
        </w:rPr>
        <w:t>​</w:t>
      </w:r>
      <w:r w:rsidRPr="005C124F">
        <w:rPr>
          <w:rFonts w:hint="eastAsia"/>
          <w:sz w:val="24"/>
          <w:szCs w:val="24"/>
          <w:highlight w:val="lightGray"/>
          <w:lang w:val="en-GB"/>
        </w:rPr>
        <w:t>被</w:t>
      </w:r>
      <w:r w:rsidRPr="005C124F">
        <w:rPr>
          <w:sz w:val="24"/>
          <w:szCs w:val="24"/>
          <w:highlight w:val="lightGray"/>
          <w:lang w:val="en-GB"/>
        </w:rPr>
        <w:t>某</w:t>
      </w:r>
      <w:r w:rsidRPr="005C124F">
        <w:rPr>
          <w:sz w:val="24"/>
          <w:szCs w:val="24"/>
          <w:highlight w:val="lightGray"/>
          <w:lang w:val="en-GB"/>
        </w:rPr>
        <w:t>​</w:t>
      </w:r>
      <w:r w:rsidRPr="005C124F">
        <w:rPr>
          <w:sz w:val="24"/>
          <w:szCs w:val="24"/>
          <w:highlight w:val="lightGray"/>
          <w:lang w:val="en-GB"/>
        </w:rPr>
        <w:t>些</w:t>
      </w:r>
      <w:r w:rsidRPr="005C124F">
        <w:rPr>
          <w:sz w:val="24"/>
          <w:szCs w:val="24"/>
          <w:highlight w:val="lightGray"/>
          <w:lang w:val="en-GB"/>
        </w:rPr>
        <w:t>​</w:t>
      </w:r>
      <w:r w:rsidRPr="005C124F">
        <w:rPr>
          <w:sz w:val="24"/>
          <w:szCs w:val="24"/>
          <w:highlight w:val="lightGray"/>
          <w:lang w:val="en-GB"/>
        </w:rPr>
        <w:t>文</w:t>
      </w:r>
      <w:r w:rsidRPr="005C124F">
        <w:rPr>
          <w:sz w:val="24"/>
          <w:szCs w:val="24"/>
          <w:highlight w:val="lightGray"/>
          <w:lang w:val="en-GB"/>
        </w:rPr>
        <w:t>​</w:t>
      </w:r>
      <w:r w:rsidRPr="005C124F">
        <w:rPr>
          <w:sz w:val="24"/>
          <w:szCs w:val="24"/>
          <w:highlight w:val="lightGray"/>
          <w:lang w:val="en-GB"/>
        </w:rPr>
        <w:t>化</w:t>
      </w:r>
      <w:r w:rsidRPr="005C124F">
        <w:rPr>
          <w:sz w:val="24"/>
          <w:szCs w:val="24"/>
          <w:highlight w:val="lightGray"/>
          <w:lang w:val="en-GB"/>
        </w:rPr>
        <w:t>​</w:t>
      </w:r>
      <w:r w:rsidRPr="005C124F">
        <w:rPr>
          <w:sz w:val="24"/>
          <w:szCs w:val="24"/>
          <w:highlight w:val="lightGray"/>
          <w:lang w:val="en-GB"/>
        </w:rPr>
        <w:t>视</w:t>
      </w:r>
      <w:r w:rsidRPr="005C124F">
        <w:rPr>
          <w:sz w:val="24"/>
          <w:szCs w:val="24"/>
          <w:highlight w:val="lightGray"/>
          <w:lang w:val="en-GB"/>
        </w:rPr>
        <w:t>​</w:t>
      </w:r>
      <w:r w:rsidRPr="005C124F">
        <w:rPr>
          <w:sz w:val="24"/>
          <w:szCs w:val="24"/>
          <w:highlight w:val="lightGray"/>
          <w:lang w:val="en-GB"/>
        </w:rPr>
        <w:t>为</w:t>
      </w:r>
      <w:r w:rsidRPr="005C124F">
        <w:rPr>
          <w:sz w:val="24"/>
          <w:szCs w:val="24"/>
          <w:highlight w:val="lightGray"/>
          <w:lang w:val="en-GB"/>
        </w:rPr>
        <w:t>​</w:t>
      </w:r>
      <w:r w:rsidRPr="005C124F">
        <w:rPr>
          <w:sz w:val="24"/>
          <w:szCs w:val="24"/>
          <w:highlight w:val="lightGray"/>
          <w:lang w:val="en-GB"/>
        </w:rPr>
        <w:t>地</w:t>
      </w:r>
      <w:r w:rsidRPr="005C124F">
        <w:rPr>
          <w:sz w:val="24"/>
          <w:szCs w:val="24"/>
          <w:highlight w:val="lightGray"/>
          <w:lang w:val="en-GB"/>
        </w:rPr>
        <w:t>​</w:t>
      </w:r>
      <w:r w:rsidRPr="005C124F">
        <w:rPr>
          <w:sz w:val="24"/>
          <w:szCs w:val="24"/>
          <w:highlight w:val="lightGray"/>
          <w:lang w:val="en-GB"/>
        </w:rPr>
        <w:t>球</w:t>
      </w:r>
      <w:r w:rsidRPr="005C124F">
        <w:rPr>
          <w:sz w:val="24"/>
          <w:szCs w:val="24"/>
          <w:highlight w:val="lightGray"/>
          <w:lang w:val="en-GB"/>
        </w:rPr>
        <w:t>​</w:t>
      </w:r>
      <w:r w:rsidRPr="005C124F">
        <w:rPr>
          <w:sz w:val="24"/>
          <w:szCs w:val="24"/>
          <w:highlight w:val="lightGray"/>
          <w:lang w:val="en-GB"/>
        </w:rPr>
        <w:t>母</w:t>
      </w:r>
      <w:r w:rsidRPr="005C124F">
        <w:rPr>
          <w:sz w:val="24"/>
          <w:szCs w:val="24"/>
          <w:highlight w:val="lightGray"/>
          <w:lang w:val="en-GB"/>
        </w:rPr>
        <w:t>​</w:t>
      </w:r>
      <w:r w:rsidRPr="005C124F">
        <w:rPr>
          <w:sz w:val="24"/>
          <w:szCs w:val="24"/>
          <w:highlight w:val="lightGray"/>
          <w:lang w:val="en-GB"/>
        </w:rPr>
        <w:t>亲</w:t>
      </w:r>
      <w:r w:rsidRPr="005C124F">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rFonts w:hint="eastAsia"/>
          <w:sz w:val="24"/>
          <w:szCs w:val="24"/>
          <w:highlight w:val="lightGray"/>
          <w:lang w:val="en-GB"/>
        </w:rPr>
        <w:t>办法</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p>
    <w:p w14:paraId="77096F9D" w14:textId="77777777" w:rsidR="00265D11" w:rsidRPr="005C124F" w:rsidRDefault="00265D11" w:rsidP="00265D11">
      <w:pPr>
        <w:spacing w:before="120" w:line="240" w:lineRule="atLeast"/>
        <w:rPr>
          <w:b/>
          <w:sz w:val="24"/>
          <w:szCs w:val="24"/>
          <w:highlight w:val="lightGray"/>
          <w:u w:val="single"/>
          <w:lang w:val="en-GB"/>
        </w:rPr>
      </w:pPr>
      <w:r w:rsidRPr="005C124F">
        <w:rPr>
          <w:b/>
          <w:sz w:val="24"/>
          <w:szCs w:val="24"/>
          <w:highlight w:val="lightGray"/>
          <w:u w:val="single"/>
          <w:lang w:val="en-GB"/>
        </w:rPr>
        <w:t xml:space="preserve">4 </w:t>
      </w:r>
      <w:r w:rsidRPr="005C124F">
        <w:rPr>
          <w:rFonts w:eastAsia="楷体" w:hint="eastAsia"/>
          <w:b/>
          <w:sz w:val="24"/>
          <w:szCs w:val="24"/>
          <w:highlight w:val="lightGray"/>
          <w:u w:val="single"/>
          <w:lang w:val="en-GB"/>
        </w:rPr>
        <w:t>之二</w:t>
      </w:r>
      <w:r w:rsidRPr="005C124F">
        <w:rPr>
          <w:b/>
          <w:sz w:val="24"/>
          <w:szCs w:val="24"/>
          <w:highlight w:val="lightGray"/>
          <w:u w:val="single"/>
          <w:lang w:val="en-GB"/>
        </w:rPr>
        <w:t xml:space="preserve">   ​</w:t>
      </w:r>
      <w:r w:rsidRPr="005C124F">
        <w:rPr>
          <w:b/>
          <w:sz w:val="24"/>
          <w:szCs w:val="24"/>
          <w:highlight w:val="lightGray"/>
          <w:u w:val="single"/>
          <w:lang w:val="en-GB"/>
        </w:rPr>
        <w:t>框</w:t>
      </w:r>
      <w:r w:rsidRPr="005C124F">
        <w:rPr>
          <w:b/>
          <w:sz w:val="24"/>
          <w:szCs w:val="24"/>
          <w:highlight w:val="lightGray"/>
          <w:u w:val="single"/>
          <w:lang w:val="en-GB"/>
        </w:rPr>
        <w:t>​</w:t>
      </w:r>
      <w:r w:rsidRPr="005C124F">
        <w:rPr>
          <w:b/>
          <w:sz w:val="24"/>
          <w:szCs w:val="24"/>
          <w:highlight w:val="lightGray"/>
          <w:u w:val="single"/>
          <w:lang w:val="en-GB"/>
        </w:rPr>
        <w:t>架</w:t>
      </w:r>
      <w:r w:rsidRPr="005C124F">
        <w:rPr>
          <w:rFonts w:hint="eastAsia"/>
          <w:b/>
          <w:sz w:val="24"/>
          <w:szCs w:val="24"/>
          <w:highlight w:val="lightGray"/>
          <w:u w:val="single"/>
          <w:lang w:val="en-GB"/>
        </w:rPr>
        <w:t>的执行</w:t>
      </w:r>
      <w:r w:rsidRPr="005C124F">
        <w:rPr>
          <w:b/>
          <w:sz w:val="24"/>
          <w:szCs w:val="24"/>
          <w:highlight w:val="lightGray"/>
          <w:u w:val="single"/>
          <w:lang w:val="en-GB"/>
        </w:rPr>
        <w:t>​</w:t>
      </w:r>
      <w:r w:rsidRPr="005C124F">
        <w:rPr>
          <w:b/>
          <w:sz w:val="24"/>
          <w:szCs w:val="24"/>
          <w:highlight w:val="lightGray"/>
          <w:u w:val="single"/>
          <w:lang w:val="en-GB"/>
        </w:rPr>
        <w:t>必</w:t>
      </w:r>
      <w:r w:rsidRPr="005C124F">
        <w:rPr>
          <w:b/>
          <w:sz w:val="24"/>
          <w:szCs w:val="24"/>
          <w:highlight w:val="lightGray"/>
          <w:u w:val="single"/>
          <w:lang w:val="en-GB"/>
        </w:rPr>
        <w:t>​</w:t>
      </w:r>
      <w:r w:rsidRPr="005C124F">
        <w:rPr>
          <w:b/>
          <w:sz w:val="24"/>
          <w:szCs w:val="24"/>
          <w:highlight w:val="lightGray"/>
          <w:u w:val="single"/>
          <w:lang w:val="en-GB"/>
        </w:rPr>
        <w:t>须</w:t>
      </w:r>
      <w:r w:rsidRPr="005C124F">
        <w:rPr>
          <w:b/>
          <w:sz w:val="24"/>
          <w:szCs w:val="24"/>
          <w:highlight w:val="lightGray"/>
          <w:u w:val="single"/>
          <w:lang w:val="en-GB"/>
        </w:rPr>
        <w:t>​</w:t>
      </w:r>
      <w:r w:rsidRPr="005C124F">
        <w:rPr>
          <w:b/>
          <w:sz w:val="24"/>
          <w:szCs w:val="24"/>
          <w:highlight w:val="lightGray"/>
          <w:u w:val="single"/>
          <w:lang w:val="en-GB"/>
        </w:rPr>
        <w:t>按</w:t>
      </w:r>
      <w:r w:rsidRPr="005C124F">
        <w:rPr>
          <w:b/>
          <w:sz w:val="24"/>
          <w:szCs w:val="24"/>
          <w:highlight w:val="lightGray"/>
          <w:u w:val="single"/>
          <w:lang w:val="en-GB"/>
        </w:rPr>
        <w:t>​</w:t>
      </w:r>
      <w:r w:rsidRPr="005C124F">
        <w:rPr>
          <w:b/>
          <w:sz w:val="24"/>
          <w:szCs w:val="24"/>
          <w:highlight w:val="lightGray"/>
          <w:u w:val="single"/>
          <w:lang w:val="en-GB"/>
        </w:rPr>
        <w:t>照</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联</w:t>
      </w:r>
      <w:r w:rsidRPr="005C124F">
        <w:rPr>
          <w:b/>
          <w:sz w:val="24"/>
          <w:szCs w:val="24"/>
          <w:highlight w:val="lightGray"/>
          <w:u w:val="single"/>
          <w:lang w:val="en-GB"/>
        </w:rPr>
        <w:t>​</w:t>
      </w:r>
      <w:r w:rsidRPr="005C124F">
        <w:rPr>
          <w:b/>
          <w:sz w:val="24"/>
          <w:szCs w:val="24"/>
          <w:highlight w:val="lightGray"/>
          <w:u w:val="single"/>
          <w:lang w:val="en-GB"/>
        </w:rPr>
        <w:t>合</w:t>
      </w:r>
      <w:r w:rsidRPr="005C124F">
        <w:rPr>
          <w:b/>
          <w:sz w:val="24"/>
          <w:szCs w:val="24"/>
          <w:highlight w:val="lightGray"/>
          <w:u w:val="single"/>
          <w:lang w:val="en-GB"/>
        </w:rPr>
        <w:t>​</w:t>
      </w:r>
      <w:r w:rsidRPr="005C124F">
        <w:rPr>
          <w:b/>
          <w:sz w:val="24"/>
          <w:szCs w:val="24"/>
          <w:highlight w:val="lightGray"/>
          <w:u w:val="single"/>
          <w:lang w:val="en-GB"/>
        </w:rPr>
        <w:t>国</w:t>
      </w:r>
      <w:r w:rsidRPr="005C124F">
        <w:rPr>
          <w:b/>
          <w:sz w:val="24"/>
          <w:szCs w:val="24"/>
          <w:highlight w:val="lightGray"/>
          <w:u w:val="single"/>
          <w:lang w:val="en-GB"/>
        </w:rPr>
        <w:t>​</w:t>
      </w:r>
      <w:r w:rsidRPr="005C124F">
        <w:rPr>
          <w:b/>
          <w:sz w:val="24"/>
          <w:szCs w:val="24"/>
          <w:highlight w:val="lightGray"/>
          <w:u w:val="single"/>
          <w:lang w:val="en-GB"/>
        </w:rPr>
        <w:t>土</w:t>
      </w:r>
      <w:r w:rsidRPr="005C124F">
        <w:rPr>
          <w:b/>
          <w:sz w:val="24"/>
          <w:szCs w:val="24"/>
          <w:highlight w:val="lightGray"/>
          <w:u w:val="single"/>
          <w:lang w:val="en-GB"/>
        </w:rPr>
        <w:t>​</w:t>
      </w:r>
      <w:r w:rsidRPr="005C124F">
        <w:rPr>
          <w:b/>
          <w:sz w:val="24"/>
          <w:szCs w:val="24"/>
          <w:highlight w:val="lightGray"/>
          <w:u w:val="single"/>
          <w:lang w:val="en-GB"/>
        </w:rPr>
        <w:t>著</w:t>
      </w:r>
      <w:r w:rsidRPr="005C124F">
        <w:rPr>
          <w:b/>
          <w:sz w:val="24"/>
          <w:szCs w:val="24"/>
          <w:highlight w:val="lightGray"/>
          <w:u w:val="single"/>
          <w:lang w:val="en-GB"/>
        </w:rPr>
        <w:t>​</w:t>
      </w:r>
      <w:r w:rsidRPr="005C124F">
        <w:rPr>
          <w:b/>
          <w:sz w:val="24"/>
          <w:szCs w:val="24"/>
          <w:highlight w:val="lightGray"/>
          <w:u w:val="single"/>
          <w:lang w:val="en-GB"/>
        </w:rPr>
        <w:t>人</w:t>
      </w:r>
      <w:r w:rsidRPr="005C124F">
        <w:rPr>
          <w:b/>
          <w:sz w:val="24"/>
          <w:szCs w:val="24"/>
          <w:highlight w:val="lightGray"/>
          <w:u w:val="single"/>
          <w:lang w:val="en-GB"/>
        </w:rPr>
        <w:t>​</w:t>
      </w:r>
      <w:r w:rsidRPr="005C124F">
        <w:rPr>
          <w:b/>
          <w:sz w:val="24"/>
          <w:szCs w:val="24"/>
          <w:highlight w:val="lightGray"/>
          <w:u w:val="single"/>
          <w:lang w:val="en-GB"/>
        </w:rPr>
        <w:t>民</w:t>
      </w:r>
      <w:r w:rsidRPr="005C124F">
        <w:rPr>
          <w:b/>
          <w:sz w:val="24"/>
          <w:szCs w:val="24"/>
          <w:highlight w:val="lightGray"/>
          <w:u w:val="single"/>
          <w:lang w:val="en-GB"/>
        </w:rPr>
        <w:t>​</w:t>
      </w:r>
      <w:r w:rsidRPr="005C124F">
        <w:rPr>
          <w:b/>
          <w:sz w:val="24"/>
          <w:szCs w:val="24"/>
          <w:highlight w:val="lightGray"/>
          <w:u w:val="single"/>
          <w:lang w:val="en-GB"/>
        </w:rPr>
        <w:t>权</w:t>
      </w:r>
      <w:r w:rsidRPr="005C124F">
        <w:rPr>
          <w:b/>
          <w:sz w:val="24"/>
          <w:szCs w:val="24"/>
          <w:highlight w:val="lightGray"/>
          <w:u w:val="single"/>
          <w:lang w:val="en-GB"/>
        </w:rPr>
        <w:t>​</w:t>
      </w:r>
      <w:r w:rsidRPr="005C124F">
        <w:rPr>
          <w:b/>
          <w:sz w:val="24"/>
          <w:szCs w:val="24"/>
          <w:highlight w:val="lightGray"/>
          <w:u w:val="single"/>
          <w:lang w:val="en-GB"/>
        </w:rPr>
        <w:t>利</w:t>
      </w:r>
      <w:r w:rsidRPr="005C124F">
        <w:rPr>
          <w:b/>
          <w:sz w:val="24"/>
          <w:szCs w:val="24"/>
          <w:highlight w:val="lightGray"/>
          <w:u w:val="single"/>
          <w:lang w:val="en-GB"/>
        </w:rPr>
        <w:t>​</w:t>
      </w:r>
      <w:r w:rsidRPr="005C124F">
        <w:rPr>
          <w:b/>
          <w:sz w:val="24"/>
          <w:szCs w:val="24"/>
          <w:highlight w:val="lightGray"/>
          <w:u w:val="single"/>
          <w:lang w:val="en-GB"/>
        </w:rPr>
        <w:t>宣</w:t>
      </w:r>
      <w:r w:rsidRPr="005C124F">
        <w:rPr>
          <w:b/>
          <w:sz w:val="24"/>
          <w:szCs w:val="24"/>
          <w:highlight w:val="lightGray"/>
          <w:u w:val="single"/>
          <w:lang w:val="en-GB"/>
        </w:rPr>
        <w:t>​</w:t>
      </w:r>
      <w:r w:rsidRPr="005C124F">
        <w:rPr>
          <w:b/>
          <w:sz w:val="24"/>
          <w:szCs w:val="24"/>
          <w:highlight w:val="lightGray"/>
          <w:u w:val="single"/>
          <w:lang w:val="en-GB"/>
        </w:rPr>
        <w:t>言</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和</w:t>
      </w:r>
      <w:r w:rsidRPr="005C124F">
        <w:rPr>
          <w:b/>
          <w:sz w:val="24"/>
          <w:szCs w:val="24"/>
          <w:highlight w:val="lightGray"/>
          <w:u w:val="single"/>
          <w:lang w:val="en-GB"/>
        </w:rPr>
        <w:t>​</w:t>
      </w:r>
      <w:r w:rsidRPr="005C124F">
        <w:rPr>
          <w:b/>
          <w:sz w:val="24"/>
          <w:szCs w:val="24"/>
          <w:highlight w:val="lightGray"/>
          <w:u w:val="single"/>
          <w:lang w:val="en-GB"/>
        </w:rPr>
        <w:t>人</w:t>
      </w:r>
      <w:r w:rsidRPr="005C124F">
        <w:rPr>
          <w:b/>
          <w:sz w:val="24"/>
          <w:szCs w:val="24"/>
          <w:highlight w:val="lightGray"/>
          <w:u w:val="single"/>
          <w:lang w:val="en-GB"/>
        </w:rPr>
        <w:t>​</w:t>
      </w:r>
      <w:r w:rsidRPr="005C124F">
        <w:rPr>
          <w:b/>
          <w:sz w:val="24"/>
          <w:szCs w:val="24"/>
          <w:highlight w:val="lightGray"/>
          <w:u w:val="single"/>
          <w:lang w:val="en-GB"/>
        </w:rPr>
        <w:t>权</w:t>
      </w:r>
      <w:r w:rsidRPr="005C124F">
        <w:rPr>
          <w:b/>
          <w:sz w:val="24"/>
          <w:szCs w:val="24"/>
          <w:highlight w:val="lightGray"/>
          <w:u w:val="single"/>
          <w:lang w:val="en-GB"/>
        </w:rPr>
        <w:t>​</w:t>
      </w:r>
      <w:r w:rsidRPr="005C124F">
        <w:rPr>
          <w:b/>
          <w:sz w:val="24"/>
          <w:szCs w:val="24"/>
          <w:highlight w:val="lightGray"/>
          <w:u w:val="single"/>
          <w:lang w:val="en-GB"/>
        </w:rPr>
        <w:t>法</w:t>
      </w:r>
      <w:r w:rsidRPr="005C124F">
        <w:rPr>
          <w:b/>
          <w:sz w:val="24"/>
          <w:szCs w:val="24"/>
          <w:highlight w:val="lightGray"/>
          <w:u w:val="single"/>
          <w:lang w:val="en-GB"/>
        </w:rPr>
        <w:t>​</w:t>
      </w:r>
      <w:r w:rsidRPr="005C124F">
        <w:rPr>
          <w:b/>
          <w:sz w:val="24"/>
          <w:szCs w:val="24"/>
          <w:highlight w:val="lightGray"/>
          <w:u w:val="single"/>
          <w:lang w:val="en-GB"/>
        </w:rPr>
        <w:t>中</w:t>
      </w:r>
      <w:r w:rsidRPr="005C124F">
        <w:rPr>
          <w:b/>
          <w:sz w:val="24"/>
          <w:szCs w:val="24"/>
          <w:highlight w:val="lightGray"/>
          <w:u w:val="single"/>
          <w:lang w:val="en-GB"/>
        </w:rPr>
        <w:t>​</w:t>
      </w:r>
      <w:r w:rsidRPr="005C124F">
        <w:rPr>
          <w:b/>
          <w:sz w:val="24"/>
          <w:szCs w:val="24"/>
          <w:highlight w:val="lightGray"/>
          <w:u w:val="single"/>
          <w:lang w:val="en-GB"/>
        </w:rPr>
        <w:t>的</w:t>
      </w:r>
      <w:r w:rsidRPr="005C124F">
        <w:rPr>
          <w:b/>
          <w:sz w:val="24"/>
          <w:szCs w:val="24"/>
          <w:highlight w:val="lightGray"/>
          <w:u w:val="single"/>
          <w:lang w:val="en-GB"/>
        </w:rPr>
        <w:t>​</w:t>
      </w:r>
      <w:r w:rsidRPr="005C124F">
        <w:rPr>
          <w:b/>
          <w:sz w:val="24"/>
          <w:szCs w:val="24"/>
          <w:highlight w:val="lightGray"/>
          <w:u w:val="single"/>
          <w:lang w:val="en-GB"/>
        </w:rPr>
        <w:t>规</w:t>
      </w:r>
      <w:r w:rsidRPr="005C124F">
        <w:rPr>
          <w:b/>
          <w:sz w:val="24"/>
          <w:szCs w:val="24"/>
          <w:highlight w:val="lightGray"/>
          <w:u w:val="single"/>
          <w:lang w:val="en-GB"/>
        </w:rPr>
        <w:t>​</w:t>
      </w:r>
      <w:r w:rsidRPr="005C124F">
        <w:rPr>
          <w:b/>
          <w:sz w:val="24"/>
          <w:szCs w:val="24"/>
          <w:highlight w:val="lightGray"/>
          <w:u w:val="single"/>
          <w:lang w:val="en-GB"/>
        </w:rPr>
        <w:t>定</w:t>
      </w:r>
      <w:r w:rsidRPr="005C124F">
        <w:rPr>
          <w:b/>
          <w:sz w:val="24"/>
          <w:szCs w:val="24"/>
          <w:highlight w:val="lightGray"/>
          <w:u w:val="single"/>
          <w:lang w:val="en-GB"/>
        </w:rPr>
        <w:t>​</w:t>
      </w:r>
      <w:r w:rsidRPr="005C124F">
        <w:rPr>
          <w:b/>
          <w:sz w:val="24"/>
          <w:szCs w:val="24"/>
          <w:highlight w:val="lightGray"/>
          <w:u w:val="single"/>
          <w:lang w:val="en-GB"/>
        </w:rPr>
        <w:t>尊</w:t>
      </w:r>
      <w:r w:rsidRPr="005C124F">
        <w:rPr>
          <w:b/>
          <w:sz w:val="24"/>
          <w:szCs w:val="24"/>
          <w:highlight w:val="lightGray"/>
          <w:u w:val="single"/>
          <w:lang w:val="en-GB"/>
        </w:rPr>
        <w:t>​</w:t>
      </w:r>
      <w:r w:rsidRPr="005C124F">
        <w:rPr>
          <w:b/>
          <w:sz w:val="24"/>
          <w:szCs w:val="24"/>
          <w:highlight w:val="lightGray"/>
          <w:u w:val="single"/>
          <w:lang w:val="en-GB"/>
        </w:rPr>
        <w:t>重</w:t>
      </w:r>
      <w:r w:rsidRPr="005C124F">
        <w:rPr>
          <w:b/>
          <w:sz w:val="24"/>
          <w:szCs w:val="24"/>
          <w:highlight w:val="lightGray"/>
          <w:u w:val="single"/>
          <w:lang w:val="en-GB"/>
        </w:rPr>
        <w:t>​</w:t>
      </w:r>
      <w:r w:rsidRPr="005C124F">
        <w:rPr>
          <w:b/>
          <w:sz w:val="24"/>
          <w:szCs w:val="24"/>
          <w:highlight w:val="lightGray"/>
          <w:u w:val="single"/>
          <w:lang w:val="en-GB"/>
        </w:rPr>
        <w:t>土</w:t>
      </w:r>
      <w:r w:rsidRPr="005C124F">
        <w:rPr>
          <w:b/>
          <w:sz w:val="24"/>
          <w:szCs w:val="24"/>
          <w:highlight w:val="lightGray"/>
          <w:u w:val="single"/>
          <w:lang w:val="en-GB"/>
        </w:rPr>
        <w:t>​</w:t>
      </w:r>
      <w:r w:rsidRPr="005C124F">
        <w:rPr>
          <w:b/>
          <w:sz w:val="24"/>
          <w:szCs w:val="24"/>
          <w:highlight w:val="lightGray"/>
          <w:u w:val="single"/>
          <w:lang w:val="en-GB"/>
        </w:rPr>
        <w:t>著</w:t>
      </w:r>
      <w:r w:rsidRPr="005C124F">
        <w:rPr>
          <w:b/>
          <w:sz w:val="24"/>
          <w:szCs w:val="24"/>
          <w:highlight w:val="lightGray"/>
          <w:u w:val="single"/>
          <w:lang w:val="en-GB"/>
        </w:rPr>
        <w:t>​</w:t>
      </w:r>
      <w:r w:rsidRPr="005C124F">
        <w:rPr>
          <w:b/>
          <w:sz w:val="24"/>
          <w:szCs w:val="24"/>
          <w:highlight w:val="lightGray"/>
          <w:u w:val="single"/>
          <w:lang w:val="en-GB"/>
        </w:rPr>
        <w:t>人</w:t>
      </w:r>
      <w:r w:rsidRPr="005C124F">
        <w:rPr>
          <w:b/>
          <w:sz w:val="24"/>
          <w:szCs w:val="24"/>
          <w:highlight w:val="lightGray"/>
          <w:u w:val="single"/>
          <w:lang w:val="en-GB"/>
        </w:rPr>
        <w:t>​</w:t>
      </w:r>
      <w:r w:rsidRPr="005C124F">
        <w:rPr>
          <w:b/>
          <w:sz w:val="24"/>
          <w:szCs w:val="24"/>
          <w:highlight w:val="lightGray"/>
          <w:u w:val="single"/>
          <w:lang w:val="en-GB"/>
        </w:rPr>
        <w:t>民</w:t>
      </w:r>
      <w:r w:rsidRPr="005C124F">
        <w:rPr>
          <w:b/>
          <w:sz w:val="24"/>
          <w:szCs w:val="24"/>
          <w:highlight w:val="lightGray"/>
          <w:u w:val="single"/>
          <w:lang w:val="en-GB"/>
        </w:rPr>
        <w:t>​</w:t>
      </w:r>
      <w:r w:rsidRPr="005C124F">
        <w:rPr>
          <w:b/>
          <w:sz w:val="24"/>
          <w:szCs w:val="24"/>
          <w:highlight w:val="lightGray"/>
          <w:u w:val="single"/>
          <w:lang w:val="en-GB"/>
        </w:rPr>
        <w:t>和</w:t>
      </w:r>
      <w:r w:rsidRPr="005C124F">
        <w:rPr>
          <w:b/>
          <w:sz w:val="24"/>
          <w:szCs w:val="24"/>
          <w:highlight w:val="lightGray"/>
          <w:u w:val="single"/>
          <w:lang w:val="en-GB"/>
        </w:rPr>
        <w:t>​</w:t>
      </w:r>
      <w:r w:rsidRPr="005C124F">
        <w:rPr>
          <w:b/>
          <w:sz w:val="24"/>
          <w:szCs w:val="24"/>
          <w:highlight w:val="lightGray"/>
          <w:u w:val="single"/>
          <w:lang w:val="en-GB"/>
        </w:rPr>
        <w:t>当</w:t>
      </w:r>
      <w:r w:rsidRPr="005C124F">
        <w:rPr>
          <w:b/>
          <w:sz w:val="24"/>
          <w:szCs w:val="24"/>
          <w:highlight w:val="lightGray"/>
          <w:u w:val="single"/>
          <w:lang w:val="en-GB"/>
        </w:rPr>
        <w:t>​</w:t>
      </w:r>
      <w:r w:rsidRPr="005C124F">
        <w:rPr>
          <w:b/>
          <w:sz w:val="24"/>
          <w:szCs w:val="24"/>
          <w:highlight w:val="lightGray"/>
          <w:u w:val="single"/>
          <w:lang w:val="en-GB"/>
        </w:rPr>
        <w:t>地</w:t>
      </w:r>
      <w:r w:rsidRPr="005C124F">
        <w:rPr>
          <w:b/>
          <w:sz w:val="24"/>
          <w:szCs w:val="24"/>
          <w:highlight w:val="lightGray"/>
          <w:u w:val="single"/>
          <w:lang w:val="en-GB"/>
        </w:rPr>
        <w:t>​</w:t>
      </w:r>
      <w:r w:rsidRPr="005C124F">
        <w:rPr>
          <w:b/>
          <w:sz w:val="24"/>
          <w:szCs w:val="24"/>
          <w:highlight w:val="lightGray"/>
          <w:u w:val="single"/>
          <w:lang w:val="en-GB"/>
        </w:rPr>
        <w:t>社</w:t>
      </w:r>
      <w:r w:rsidRPr="005C124F">
        <w:rPr>
          <w:b/>
          <w:sz w:val="24"/>
          <w:szCs w:val="24"/>
          <w:highlight w:val="lightGray"/>
          <w:u w:val="single"/>
          <w:lang w:val="en-GB"/>
        </w:rPr>
        <w:t>​</w:t>
      </w:r>
      <w:r w:rsidRPr="005C124F">
        <w:rPr>
          <w:b/>
          <w:sz w:val="24"/>
          <w:szCs w:val="24"/>
          <w:highlight w:val="lightGray"/>
          <w:u w:val="single"/>
          <w:lang w:val="en-GB"/>
        </w:rPr>
        <w:t>区</w:t>
      </w:r>
      <w:r w:rsidRPr="005C124F">
        <w:rPr>
          <w:b/>
          <w:sz w:val="24"/>
          <w:szCs w:val="24"/>
          <w:highlight w:val="lightGray"/>
          <w:u w:val="single"/>
          <w:lang w:val="en-GB"/>
        </w:rPr>
        <w:t>​</w:t>
      </w:r>
      <w:r w:rsidRPr="005C124F">
        <w:rPr>
          <w:b/>
          <w:sz w:val="24"/>
          <w:szCs w:val="24"/>
          <w:highlight w:val="lightGray"/>
          <w:u w:val="single"/>
          <w:lang w:val="en-GB"/>
        </w:rPr>
        <w:t>的</w:t>
      </w:r>
      <w:r w:rsidRPr="005C124F">
        <w:rPr>
          <w:b/>
          <w:sz w:val="24"/>
          <w:szCs w:val="24"/>
          <w:highlight w:val="lightGray"/>
          <w:u w:val="single"/>
          <w:lang w:val="en-GB"/>
        </w:rPr>
        <w:t>​</w:t>
      </w:r>
      <w:r w:rsidRPr="005C124F">
        <w:rPr>
          <w:b/>
          <w:sz w:val="24"/>
          <w:szCs w:val="24"/>
          <w:highlight w:val="lightGray"/>
          <w:u w:val="single"/>
          <w:lang w:val="en-GB"/>
        </w:rPr>
        <w:t>权</w:t>
      </w:r>
      <w:r w:rsidRPr="005C124F">
        <w:rPr>
          <w:b/>
          <w:sz w:val="24"/>
          <w:szCs w:val="24"/>
          <w:highlight w:val="lightGray"/>
          <w:u w:val="single"/>
          <w:lang w:val="en-GB"/>
        </w:rPr>
        <w:t>​</w:t>
      </w:r>
      <w:r w:rsidRPr="005C124F">
        <w:rPr>
          <w:b/>
          <w:sz w:val="24"/>
          <w:szCs w:val="24"/>
          <w:highlight w:val="lightGray"/>
          <w:u w:val="single"/>
          <w:lang w:val="en-GB"/>
        </w:rPr>
        <w:t>利</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包</w:t>
      </w:r>
      <w:r w:rsidRPr="005C124F">
        <w:rPr>
          <w:b/>
          <w:sz w:val="24"/>
          <w:szCs w:val="24"/>
          <w:highlight w:val="lightGray"/>
          <w:u w:val="single"/>
          <w:lang w:val="en-GB"/>
        </w:rPr>
        <w:t>​</w:t>
      </w:r>
      <w:r w:rsidRPr="005C124F">
        <w:rPr>
          <w:b/>
          <w:sz w:val="24"/>
          <w:szCs w:val="24"/>
          <w:highlight w:val="lightGray"/>
          <w:u w:val="single"/>
          <w:lang w:val="en-GB"/>
        </w:rPr>
        <w:t>括</w:t>
      </w:r>
      <w:r w:rsidRPr="005C124F">
        <w:rPr>
          <w:b/>
          <w:sz w:val="24"/>
          <w:szCs w:val="24"/>
          <w:highlight w:val="lightGray"/>
          <w:u w:val="single"/>
          <w:lang w:val="en-GB"/>
        </w:rPr>
        <w:t>​</w:t>
      </w:r>
      <w:r w:rsidRPr="005C124F">
        <w:rPr>
          <w:b/>
          <w:sz w:val="24"/>
          <w:szCs w:val="24"/>
          <w:highlight w:val="lightGray"/>
          <w:u w:val="single"/>
          <w:lang w:val="en-GB"/>
        </w:rPr>
        <w:t>按</w:t>
      </w:r>
      <w:r w:rsidRPr="005C124F">
        <w:rPr>
          <w:b/>
          <w:sz w:val="24"/>
          <w:szCs w:val="24"/>
          <w:highlight w:val="lightGray"/>
          <w:u w:val="single"/>
          <w:lang w:val="en-GB"/>
        </w:rPr>
        <w:t>​</w:t>
      </w:r>
      <w:r w:rsidRPr="005C124F">
        <w:rPr>
          <w:b/>
          <w:sz w:val="24"/>
          <w:szCs w:val="24"/>
          <w:highlight w:val="lightGray"/>
          <w:u w:val="single"/>
          <w:lang w:val="en-GB"/>
        </w:rPr>
        <w:t>照</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联</w:t>
      </w:r>
      <w:r w:rsidRPr="005C124F">
        <w:rPr>
          <w:b/>
          <w:sz w:val="24"/>
          <w:szCs w:val="24"/>
          <w:highlight w:val="lightGray"/>
          <w:u w:val="single"/>
          <w:lang w:val="en-GB"/>
        </w:rPr>
        <w:t>​</w:t>
      </w:r>
      <w:r w:rsidRPr="005C124F">
        <w:rPr>
          <w:b/>
          <w:sz w:val="24"/>
          <w:szCs w:val="24"/>
          <w:highlight w:val="lightGray"/>
          <w:u w:val="single"/>
          <w:lang w:val="en-GB"/>
        </w:rPr>
        <w:t>合</w:t>
      </w:r>
      <w:r w:rsidRPr="005C124F">
        <w:rPr>
          <w:b/>
          <w:sz w:val="24"/>
          <w:szCs w:val="24"/>
          <w:highlight w:val="lightGray"/>
          <w:u w:val="single"/>
          <w:lang w:val="en-GB"/>
        </w:rPr>
        <w:t>​</w:t>
      </w:r>
      <w:r w:rsidRPr="005C124F">
        <w:rPr>
          <w:b/>
          <w:sz w:val="24"/>
          <w:szCs w:val="24"/>
          <w:highlight w:val="lightGray"/>
          <w:u w:val="single"/>
          <w:lang w:val="en-GB"/>
        </w:rPr>
        <w:t>国</w:t>
      </w:r>
      <w:r w:rsidRPr="005C124F">
        <w:rPr>
          <w:b/>
          <w:sz w:val="24"/>
          <w:szCs w:val="24"/>
          <w:highlight w:val="lightGray"/>
          <w:u w:val="single"/>
          <w:lang w:val="en-GB"/>
        </w:rPr>
        <w:t>​</w:t>
      </w:r>
      <w:r w:rsidRPr="005C124F">
        <w:rPr>
          <w:b/>
          <w:sz w:val="24"/>
          <w:szCs w:val="24"/>
          <w:highlight w:val="lightGray"/>
          <w:u w:val="single"/>
          <w:lang w:val="en-GB"/>
        </w:rPr>
        <w:t>土</w:t>
      </w:r>
      <w:r w:rsidRPr="005C124F">
        <w:rPr>
          <w:b/>
          <w:sz w:val="24"/>
          <w:szCs w:val="24"/>
          <w:highlight w:val="lightGray"/>
          <w:u w:val="single"/>
          <w:lang w:val="en-GB"/>
        </w:rPr>
        <w:t>​</w:t>
      </w:r>
      <w:r w:rsidRPr="005C124F">
        <w:rPr>
          <w:b/>
          <w:sz w:val="24"/>
          <w:szCs w:val="24"/>
          <w:highlight w:val="lightGray"/>
          <w:u w:val="single"/>
          <w:lang w:val="en-GB"/>
        </w:rPr>
        <w:t>著</w:t>
      </w:r>
      <w:r w:rsidRPr="005C124F">
        <w:rPr>
          <w:b/>
          <w:sz w:val="24"/>
          <w:szCs w:val="24"/>
          <w:highlight w:val="lightGray"/>
          <w:u w:val="single"/>
          <w:lang w:val="en-GB"/>
        </w:rPr>
        <w:t>​</w:t>
      </w:r>
      <w:r w:rsidRPr="005C124F">
        <w:rPr>
          <w:b/>
          <w:sz w:val="24"/>
          <w:szCs w:val="24"/>
          <w:highlight w:val="lightGray"/>
          <w:u w:val="single"/>
          <w:lang w:val="en-GB"/>
        </w:rPr>
        <w:t>人</w:t>
      </w:r>
      <w:r w:rsidRPr="005C124F">
        <w:rPr>
          <w:b/>
          <w:sz w:val="24"/>
          <w:szCs w:val="24"/>
          <w:highlight w:val="lightGray"/>
          <w:u w:val="single"/>
          <w:lang w:val="en-GB"/>
        </w:rPr>
        <w:t>​</w:t>
      </w:r>
      <w:r w:rsidRPr="005C124F">
        <w:rPr>
          <w:b/>
          <w:sz w:val="24"/>
          <w:szCs w:val="24"/>
          <w:highlight w:val="lightGray"/>
          <w:u w:val="single"/>
          <w:lang w:val="en-GB"/>
        </w:rPr>
        <w:t>民</w:t>
      </w:r>
      <w:r w:rsidRPr="005C124F">
        <w:rPr>
          <w:b/>
          <w:sz w:val="24"/>
          <w:szCs w:val="24"/>
          <w:highlight w:val="lightGray"/>
          <w:u w:val="single"/>
          <w:lang w:val="en-GB"/>
        </w:rPr>
        <w:t>​</w:t>
      </w:r>
      <w:r w:rsidRPr="005C124F">
        <w:rPr>
          <w:b/>
          <w:sz w:val="24"/>
          <w:szCs w:val="24"/>
          <w:highlight w:val="lightGray"/>
          <w:u w:val="single"/>
          <w:lang w:val="en-GB"/>
        </w:rPr>
        <w:t>权</w:t>
      </w:r>
      <w:r w:rsidRPr="005C124F">
        <w:rPr>
          <w:b/>
          <w:sz w:val="24"/>
          <w:szCs w:val="24"/>
          <w:highlight w:val="lightGray"/>
          <w:u w:val="single"/>
          <w:lang w:val="en-GB"/>
        </w:rPr>
        <w:t>​</w:t>
      </w:r>
      <w:r w:rsidRPr="005C124F">
        <w:rPr>
          <w:b/>
          <w:sz w:val="24"/>
          <w:szCs w:val="24"/>
          <w:highlight w:val="lightGray"/>
          <w:u w:val="single"/>
          <w:lang w:val="en-GB"/>
        </w:rPr>
        <w:t>利</w:t>
      </w:r>
      <w:r w:rsidRPr="005C124F">
        <w:rPr>
          <w:b/>
          <w:sz w:val="24"/>
          <w:szCs w:val="24"/>
          <w:highlight w:val="lightGray"/>
          <w:u w:val="single"/>
          <w:lang w:val="en-GB"/>
        </w:rPr>
        <w:t>​</w:t>
      </w:r>
      <w:r w:rsidRPr="005C124F">
        <w:rPr>
          <w:b/>
          <w:sz w:val="24"/>
          <w:szCs w:val="24"/>
          <w:highlight w:val="lightGray"/>
          <w:u w:val="single"/>
          <w:lang w:val="en-GB"/>
        </w:rPr>
        <w:t>宣</w:t>
      </w:r>
      <w:r w:rsidRPr="005C124F">
        <w:rPr>
          <w:b/>
          <w:sz w:val="24"/>
          <w:szCs w:val="24"/>
          <w:highlight w:val="lightGray"/>
          <w:u w:val="single"/>
          <w:lang w:val="en-GB"/>
        </w:rPr>
        <w:t>​</w:t>
      </w:r>
      <w:r w:rsidRPr="005C124F">
        <w:rPr>
          <w:b/>
          <w:sz w:val="24"/>
          <w:szCs w:val="24"/>
          <w:highlight w:val="lightGray"/>
          <w:u w:val="single"/>
          <w:lang w:val="en-GB"/>
        </w:rPr>
        <w:t>言</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的</w:t>
      </w:r>
      <w:r w:rsidRPr="005C124F">
        <w:rPr>
          <w:b/>
          <w:sz w:val="24"/>
          <w:szCs w:val="24"/>
          <w:highlight w:val="lightGray"/>
          <w:u w:val="single"/>
          <w:lang w:val="en-GB"/>
        </w:rPr>
        <w:t>​</w:t>
      </w:r>
      <w:r w:rsidRPr="005C124F">
        <w:rPr>
          <w:b/>
          <w:sz w:val="24"/>
          <w:szCs w:val="24"/>
          <w:highlight w:val="lightGray"/>
          <w:u w:val="single"/>
          <w:lang w:val="en-GB"/>
        </w:rPr>
        <w:t>规</w:t>
      </w:r>
      <w:r w:rsidRPr="005C124F">
        <w:rPr>
          <w:b/>
          <w:sz w:val="24"/>
          <w:szCs w:val="24"/>
          <w:highlight w:val="lightGray"/>
          <w:u w:val="single"/>
          <w:lang w:val="en-GB"/>
        </w:rPr>
        <w:t>​</w:t>
      </w:r>
      <w:r w:rsidRPr="005C124F">
        <w:rPr>
          <w:b/>
          <w:sz w:val="24"/>
          <w:szCs w:val="24"/>
          <w:highlight w:val="lightGray"/>
          <w:u w:val="single"/>
          <w:lang w:val="en-GB"/>
        </w:rPr>
        <w:t>定</w:t>
      </w:r>
      <w:r w:rsidRPr="005C124F">
        <w:rPr>
          <w:b/>
          <w:sz w:val="24"/>
          <w:szCs w:val="24"/>
          <w:highlight w:val="lightGray"/>
          <w:u w:val="single"/>
          <w:lang w:val="en-GB"/>
        </w:rPr>
        <w:t>​</w:t>
      </w:r>
      <w:r w:rsidRPr="005C124F">
        <w:rPr>
          <w:rFonts w:hint="eastAsia"/>
          <w:b/>
          <w:sz w:val="24"/>
          <w:szCs w:val="24"/>
          <w:highlight w:val="lightGray"/>
          <w:u w:val="single"/>
          <w:lang w:val="en-GB"/>
        </w:rPr>
        <w:t>，</w:t>
      </w:r>
      <w:r w:rsidRPr="005C124F">
        <w:rPr>
          <w:b/>
          <w:sz w:val="24"/>
          <w:szCs w:val="24"/>
          <w:highlight w:val="lightGray"/>
          <w:u w:val="single"/>
          <w:lang w:val="en-GB"/>
        </w:rPr>
        <w:t>他</w:t>
      </w:r>
      <w:r w:rsidRPr="005C124F">
        <w:rPr>
          <w:b/>
          <w:sz w:val="24"/>
          <w:szCs w:val="24"/>
          <w:highlight w:val="lightGray"/>
          <w:u w:val="single"/>
          <w:lang w:val="en-GB"/>
        </w:rPr>
        <w:t>​</w:t>
      </w:r>
      <w:r w:rsidRPr="005C124F">
        <w:rPr>
          <w:b/>
          <w:sz w:val="24"/>
          <w:szCs w:val="24"/>
          <w:highlight w:val="lightGray"/>
          <w:u w:val="single"/>
          <w:lang w:val="en-GB"/>
        </w:rPr>
        <w:t>们</w:t>
      </w:r>
      <w:r w:rsidRPr="005C124F">
        <w:rPr>
          <w:b/>
          <w:sz w:val="24"/>
          <w:szCs w:val="24"/>
          <w:highlight w:val="lightGray"/>
          <w:u w:val="single"/>
          <w:lang w:val="en-GB"/>
        </w:rPr>
        <w:t>​</w:t>
      </w:r>
      <w:r w:rsidRPr="005C124F">
        <w:rPr>
          <w:b/>
          <w:sz w:val="24"/>
          <w:szCs w:val="24"/>
          <w:highlight w:val="lightGray"/>
          <w:u w:val="single"/>
          <w:lang w:val="en-GB"/>
        </w:rPr>
        <w:t>有</w:t>
      </w:r>
      <w:r w:rsidRPr="005C124F">
        <w:rPr>
          <w:b/>
          <w:sz w:val="24"/>
          <w:szCs w:val="24"/>
          <w:highlight w:val="lightGray"/>
          <w:u w:val="single"/>
          <w:lang w:val="en-GB"/>
        </w:rPr>
        <w:t>​</w:t>
      </w:r>
      <w:r w:rsidRPr="005C124F">
        <w:rPr>
          <w:b/>
          <w:sz w:val="24"/>
          <w:szCs w:val="24"/>
          <w:highlight w:val="lightGray"/>
          <w:u w:val="single"/>
          <w:lang w:val="en-GB"/>
        </w:rPr>
        <w:t>保</w:t>
      </w:r>
      <w:r w:rsidRPr="005C124F">
        <w:rPr>
          <w:b/>
          <w:sz w:val="24"/>
          <w:szCs w:val="24"/>
          <w:highlight w:val="lightGray"/>
          <w:u w:val="single"/>
          <w:lang w:val="en-GB"/>
        </w:rPr>
        <w:t>​</w:t>
      </w:r>
      <w:r w:rsidRPr="005C124F">
        <w:rPr>
          <w:b/>
          <w:sz w:val="24"/>
          <w:szCs w:val="24"/>
          <w:highlight w:val="lightGray"/>
          <w:u w:val="single"/>
          <w:lang w:val="en-GB"/>
        </w:rPr>
        <w:t>障</w:t>
      </w:r>
      <w:r w:rsidRPr="005C124F">
        <w:rPr>
          <w:b/>
          <w:sz w:val="24"/>
          <w:szCs w:val="24"/>
          <w:highlight w:val="lightGray"/>
          <w:u w:val="single"/>
          <w:lang w:val="en-GB"/>
        </w:rPr>
        <w:t>​</w:t>
      </w:r>
      <w:r w:rsidRPr="005C124F">
        <w:rPr>
          <w:b/>
          <w:sz w:val="24"/>
          <w:szCs w:val="24"/>
          <w:highlight w:val="lightGray"/>
          <w:u w:val="single"/>
          <w:lang w:val="en-GB"/>
        </w:rPr>
        <w:t>地</w:t>
      </w:r>
      <w:r w:rsidRPr="005C124F">
        <w:rPr>
          <w:b/>
          <w:sz w:val="24"/>
          <w:szCs w:val="24"/>
          <w:highlight w:val="lightGray"/>
          <w:u w:val="single"/>
          <w:lang w:val="en-GB"/>
        </w:rPr>
        <w:t>​</w:t>
      </w:r>
      <w:r w:rsidRPr="005C124F">
        <w:rPr>
          <w:b/>
          <w:sz w:val="24"/>
          <w:szCs w:val="24"/>
          <w:highlight w:val="lightGray"/>
          <w:u w:val="single"/>
          <w:lang w:val="en-GB"/>
        </w:rPr>
        <w:t>享</w:t>
      </w:r>
      <w:r w:rsidRPr="005C124F">
        <w:rPr>
          <w:b/>
          <w:sz w:val="24"/>
          <w:szCs w:val="24"/>
          <w:highlight w:val="lightGray"/>
          <w:u w:val="single"/>
          <w:lang w:val="en-GB"/>
        </w:rPr>
        <w:t>​</w:t>
      </w:r>
      <w:r w:rsidRPr="005C124F">
        <w:rPr>
          <w:b/>
          <w:sz w:val="24"/>
          <w:szCs w:val="24"/>
          <w:highlight w:val="lightGray"/>
          <w:u w:val="single"/>
          <w:lang w:val="en-GB"/>
        </w:rPr>
        <w:t>有</w:t>
      </w:r>
      <w:r w:rsidRPr="005C124F">
        <w:rPr>
          <w:b/>
          <w:sz w:val="24"/>
          <w:szCs w:val="24"/>
          <w:highlight w:val="lightGray"/>
          <w:u w:val="single"/>
          <w:lang w:val="en-GB"/>
        </w:rPr>
        <w:t>​</w:t>
      </w:r>
      <w:r w:rsidRPr="005C124F">
        <w:rPr>
          <w:b/>
          <w:sz w:val="24"/>
          <w:szCs w:val="24"/>
          <w:highlight w:val="lightGray"/>
          <w:u w:val="single"/>
          <w:lang w:val="en-GB"/>
        </w:rPr>
        <w:t>自</w:t>
      </w:r>
      <w:r w:rsidRPr="005C124F">
        <w:rPr>
          <w:b/>
          <w:sz w:val="24"/>
          <w:szCs w:val="24"/>
          <w:highlight w:val="lightGray"/>
          <w:u w:val="single"/>
          <w:lang w:val="en-GB"/>
        </w:rPr>
        <w:t>​</w:t>
      </w:r>
      <w:r w:rsidRPr="005C124F">
        <w:rPr>
          <w:b/>
          <w:sz w:val="24"/>
          <w:szCs w:val="24"/>
          <w:highlight w:val="lightGray"/>
          <w:u w:val="single"/>
          <w:lang w:val="en-GB"/>
        </w:rPr>
        <w:t>己</w:t>
      </w:r>
      <w:r w:rsidRPr="005C124F">
        <w:rPr>
          <w:b/>
          <w:sz w:val="24"/>
          <w:szCs w:val="24"/>
          <w:highlight w:val="lightGray"/>
          <w:u w:val="single"/>
          <w:lang w:val="en-GB"/>
        </w:rPr>
        <w:t>​</w:t>
      </w:r>
      <w:r w:rsidRPr="005C124F">
        <w:rPr>
          <w:b/>
          <w:sz w:val="24"/>
          <w:szCs w:val="24"/>
          <w:highlight w:val="lightGray"/>
          <w:u w:val="single"/>
          <w:lang w:val="en-GB"/>
        </w:rPr>
        <w:t>的</w:t>
      </w:r>
      <w:r w:rsidRPr="005C124F">
        <w:rPr>
          <w:b/>
          <w:sz w:val="24"/>
          <w:szCs w:val="24"/>
          <w:highlight w:val="lightGray"/>
          <w:u w:val="single"/>
          <w:lang w:val="en-GB"/>
        </w:rPr>
        <w:t>​</w:t>
      </w:r>
      <w:r w:rsidRPr="005C124F">
        <w:rPr>
          <w:rFonts w:hint="eastAsia"/>
          <w:b/>
          <w:sz w:val="24"/>
          <w:szCs w:val="24"/>
          <w:highlight w:val="lightGray"/>
          <w:u w:val="single"/>
          <w:lang w:val="en-GB"/>
        </w:rPr>
        <w:t>生存手段</w:t>
      </w:r>
      <w:r w:rsidRPr="005C124F">
        <w:rPr>
          <w:b/>
          <w:sz w:val="24"/>
          <w:szCs w:val="24"/>
          <w:highlight w:val="lightGray"/>
          <w:u w:val="single"/>
          <w:lang w:val="en-GB"/>
        </w:rPr>
        <w:t>和</w:t>
      </w:r>
      <w:r w:rsidRPr="005C124F">
        <w:rPr>
          <w:b/>
          <w:sz w:val="24"/>
          <w:szCs w:val="24"/>
          <w:highlight w:val="lightGray"/>
          <w:u w:val="single"/>
          <w:lang w:val="en-GB"/>
        </w:rPr>
        <w:t>​</w:t>
      </w:r>
      <w:r w:rsidRPr="005C124F">
        <w:rPr>
          <w:b/>
          <w:sz w:val="24"/>
          <w:szCs w:val="24"/>
          <w:highlight w:val="lightGray"/>
          <w:u w:val="single"/>
          <w:lang w:val="en-GB"/>
        </w:rPr>
        <w:t>发</w:t>
      </w:r>
      <w:r w:rsidRPr="005C124F">
        <w:rPr>
          <w:b/>
          <w:sz w:val="24"/>
          <w:szCs w:val="24"/>
          <w:highlight w:val="lightGray"/>
          <w:u w:val="single"/>
          <w:lang w:val="en-GB"/>
        </w:rPr>
        <w:t>​</w:t>
      </w:r>
      <w:r w:rsidRPr="005C124F">
        <w:rPr>
          <w:b/>
          <w:sz w:val="24"/>
          <w:szCs w:val="24"/>
          <w:highlight w:val="lightGray"/>
          <w:u w:val="single"/>
          <w:lang w:val="en-GB"/>
        </w:rPr>
        <w:t>展</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w:t>
      </w:r>
      <w:r w:rsidRPr="005C124F">
        <w:rPr>
          <w:b/>
          <w:sz w:val="24"/>
          <w:szCs w:val="24"/>
          <w:highlight w:val="lightGray"/>
          <w:u w:val="single"/>
          <w:lang w:val="en-GB"/>
        </w:rPr>
        <w:t>自</w:t>
      </w:r>
      <w:r w:rsidRPr="005C124F">
        <w:rPr>
          <w:b/>
          <w:sz w:val="24"/>
          <w:szCs w:val="24"/>
          <w:highlight w:val="lightGray"/>
          <w:u w:val="single"/>
          <w:lang w:val="en-GB"/>
        </w:rPr>
        <w:t>​</w:t>
      </w:r>
      <w:r w:rsidRPr="005C124F">
        <w:rPr>
          <w:b/>
          <w:sz w:val="24"/>
          <w:szCs w:val="24"/>
          <w:highlight w:val="lightGray"/>
          <w:u w:val="single"/>
          <w:lang w:val="en-GB"/>
        </w:rPr>
        <w:t>由</w:t>
      </w:r>
      <w:r w:rsidRPr="005C124F">
        <w:rPr>
          <w:b/>
          <w:sz w:val="24"/>
          <w:szCs w:val="24"/>
          <w:highlight w:val="lightGray"/>
          <w:u w:val="single"/>
          <w:lang w:val="en-GB"/>
        </w:rPr>
        <w:t>​</w:t>
      </w:r>
      <w:r w:rsidRPr="005C124F">
        <w:rPr>
          <w:b/>
          <w:sz w:val="24"/>
          <w:szCs w:val="24"/>
          <w:highlight w:val="lightGray"/>
          <w:u w:val="single"/>
          <w:lang w:val="en-GB"/>
        </w:rPr>
        <w:t>从</w:t>
      </w:r>
      <w:r w:rsidRPr="005C124F">
        <w:rPr>
          <w:b/>
          <w:sz w:val="24"/>
          <w:szCs w:val="24"/>
          <w:highlight w:val="lightGray"/>
          <w:u w:val="single"/>
          <w:lang w:val="en-GB"/>
        </w:rPr>
        <w:t>​</w:t>
      </w:r>
      <w:r w:rsidRPr="005C124F">
        <w:rPr>
          <w:b/>
          <w:sz w:val="24"/>
          <w:szCs w:val="24"/>
          <w:highlight w:val="lightGray"/>
          <w:u w:val="single"/>
          <w:lang w:val="en-GB"/>
        </w:rPr>
        <w:t>事</w:t>
      </w:r>
      <w:r w:rsidRPr="005C124F">
        <w:rPr>
          <w:b/>
          <w:sz w:val="24"/>
          <w:szCs w:val="24"/>
          <w:highlight w:val="lightGray"/>
          <w:u w:val="single"/>
          <w:lang w:val="en-GB"/>
        </w:rPr>
        <w:t>​</w:t>
      </w:r>
      <w:r w:rsidRPr="005C124F">
        <w:rPr>
          <w:b/>
          <w:sz w:val="24"/>
          <w:szCs w:val="24"/>
          <w:highlight w:val="lightGray"/>
          <w:u w:val="single"/>
          <w:lang w:val="en-GB"/>
        </w:rPr>
        <w:t>所</w:t>
      </w:r>
      <w:r w:rsidRPr="005C124F">
        <w:rPr>
          <w:b/>
          <w:sz w:val="24"/>
          <w:szCs w:val="24"/>
          <w:highlight w:val="lightGray"/>
          <w:u w:val="single"/>
          <w:lang w:val="en-GB"/>
        </w:rPr>
        <w:t>​</w:t>
      </w:r>
      <w:r w:rsidRPr="005C124F">
        <w:rPr>
          <w:b/>
          <w:sz w:val="24"/>
          <w:szCs w:val="24"/>
          <w:highlight w:val="lightGray"/>
          <w:u w:val="single"/>
          <w:lang w:val="en-GB"/>
        </w:rPr>
        <w:t>有</w:t>
      </w:r>
      <w:r w:rsidRPr="005C124F">
        <w:rPr>
          <w:b/>
          <w:sz w:val="24"/>
          <w:szCs w:val="24"/>
          <w:highlight w:val="lightGray"/>
          <w:u w:val="single"/>
          <w:lang w:val="en-GB"/>
        </w:rPr>
        <w:t>​</w:t>
      </w:r>
      <w:r w:rsidRPr="005C124F">
        <w:rPr>
          <w:b/>
          <w:sz w:val="24"/>
          <w:szCs w:val="24"/>
          <w:highlight w:val="lightGray"/>
          <w:u w:val="single"/>
          <w:lang w:val="en-GB"/>
        </w:rPr>
        <w:t>传</w:t>
      </w:r>
      <w:r w:rsidRPr="005C124F">
        <w:rPr>
          <w:b/>
          <w:sz w:val="24"/>
          <w:szCs w:val="24"/>
          <w:highlight w:val="lightGray"/>
          <w:u w:val="single"/>
          <w:lang w:val="en-GB"/>
        </w:rPr>
        <w:t>​</w:t>
      </w:r>
      <w:r w:rsidRPr="005C124F">
        <w:rPr>
          <w:b/>
          <w:sz w:val="24"/>
          <w:szCs w:val="24"/>
          <w:highlight w:val="lightGray"/>
          <w:u w:val="single"/>
          <w:lang w:val="en-GB"/>
        </w:rPr>
        <w:t>统</w:t>
      </w:r>
      <w:r w:rsidRPr="005C124F">
        <w:rPr>
          <w:b/>
          <w:sz w:val="24"/>
          <w:szCs w:val="24"/>
          <w:highlight w:val="lightGray"/>
          <w:u w:val="single"/>
          <w:lang w:val="en-GB"/>
        </w:rPr>
        <w:t>​</w:t>
      </w:r>
      <w:r w:rsidRPr="005C124F">
        <w:rPr>
          <w:b/>
          <w:sz w:val="24"/>
          <w:szCs w:val="24"/>
          <w:highlight w:val="lightGray"/>
          <w:u w:val="single"/>
          <w:lang w:val="en-GB"/>
        </w:rPr>
        <w:t>和</w:t>
      </w:r>
      <w:r w:rsidRPr="005C124F">
        <w:rPr>
          <w:b/>
          <w:sz w:val="24"/>
          <w:szCs w:val="24"/>
          <w:highlight w:val="lightGray"/>
          <w:u w:val="single"/>
          <w:lang w:val="en-GB"/>
        </w:rPr>
        <w:t>​</w:t>
      </w:r>
      <w:r w:rsidRPr="005C124F">
        <w:rPr>
          <w:b/>
          <w:sz w:val="24"/>
          <w:szCs w:val="24"/>
          <w:highlight w:val="lightGray"/>
          <w:u w:val="single"/>
          <w:lang w:val="en-GB"/>
        </w:rPr>
        <w:t>其</w:t>
      </w:r>
      <w:r w:rsidRPr="005C124F">
        <w:rPr>
          <w:b/>
          <w:sz w:val="24"/>
          <w:szCs w:val="24"/>
          <w:highlight w:val="lightGray"/>
          <w:u w:val="single"/>
          <w:lang w:val="en-GB"/>
        </w:rPr>
        <w:t>​</w:t>
      </w:r>
      <w:r w:rsidRPr="005C124F">
        <w:rPr>
          <w:b/>
          <w:sz w:val="24"/>
          <w:szCs w:val="24"/>
          <w:highlight w:val="lightGray"/>
          <w:u w:val="single"/>
          <w:lang w:val="en-GB"/>
        </w:rPr>
        <w:t>他</w:t>
      </w:r>
      <w:r w:rsidRPr="005C124F">
        <w:rPr>
          <w:b/>
          <w:sz w:val="24"/>
          <w:szCs w:val="24"/>
          <w:highlight w:val="lightGray"/>
          <w:u w:val="single"/>
          <w:lang w:val="en-GB"/>
        </w:rPr>
        <w:t>​</w:t>
      </w:r>
      <w:r w:rsidRPr="005C124F">
        <w:rPr>
          <w:b/>
          <w:sz w:val="24"/>
          <w:szCs w:val="24"/>
          <w:highlight w:val="lightGray"/>
          <w:u w:val="single"/>
          <w:lang w:val="en-GB"/>
        </w:rPr>
        <w:t>经</w:t>
      </w:r>
      <w:r w:rsidRPr="005C124F">
        <w:rPr>
          <w:b/>
          <w:sz w:val="24"/>
          <w:szCs w:val="24"/>
          <w:highlight w:val="lightGray"/>
          <w:u w:val="single"/>
          <w:lang w:val="en-GB"/>
        </w:rPr>
        <w:t>​</w:t>
      </w:r>
      <w:r w:rsidRPr="005C124F">
        <w:rPr>
          <w:b/>
          <w:sz w:val="24"/>
          <w:szCs w:val="24"/>
          <w:highlight w:val="lightGray"/>
          <w:u w:val="single"/>
          <w:lang w:val="en-GB"/>
        </w:rPr>
        <w:t>济</w:t>
      </w:r>
      <w:r w:rsidRPr="005C124F">
        <w:rPr>
          <w:b/>
          <w:sz w:val="24"/>
          <w:szCs w:val="24"/>
          <w:highlight w:val="lightGray"/>
          <w:u w:val="single"/>
          <w:lang w:val="en-GB"/>
        </w:rPr>
        <w:t>​</w:t>
      </w:r>
      <w:r w:rsidRPr="005C124F">
        <w:rPr>
          <w:b/>
          <w:sz w:val="24"/>
          <w:szCs w:val="24"/>
          <w:highlight w:val="lightGray"/>
          <w:u w:val="single"/>
          <w:lang w:val="en-GB"/>
        </w:rPr>
        <w:t>活</w:t>
      </w:r>
      <w:r w:rsidRPr="005C124F">
        <w:rPr>
          <w:b/>
          <w:sz w:val="24"/>
          <w:szCs w:val="24"/>
          <w:highlight w:val="lightGray"/>
          <w:u w:val="single"/>
          <w:lang w:val="en-GB"/>
        </w:rPr>
        <w:t>​</w:t>
      </w:r>
      <w:r w:rsidRPr="005C124F">
        <w:rPr>
          <w:b/>
          <w:sz w:val="24"/>
          <w:szCs w:val="24"/>
          <w:highlight w:val="lightGray"/>
          <w:u w:val="single"/>
          <w:lang w:val="en-GB"/>
        </w:rPr>
        <w:t>动</w:t>
      </w:r>
      <w:r w:rsidRPr="005C124F">
        <w:rPr>
          <w:b/>
          <w:sz w:val="24"/>
          <w:szCs w:val="24"/>
          <w:highlight w:val="lightGray"/>
          <w:u w:val="single"/>
          <w:lang w:val="en-GB"/>
        </w:rPr>
        <w:t>​</w:t>
      </w:r>
      <w:r w:rsidRPr="005C124F">
        <w:rPr>
          <w:b/>
          <w:sz w:val="24"/>
          <w:szCs w:val="24"/>
          <w:highlight w:val="lightGray"/>
          <w:u w:val="single"/>
          <w:lang w:val="en-GB"/>
        </w:rPr>
        <w:t>的</w:t>
      </w:r>
      <w:r w:rsidRPr="005C124F">
        <w:rPr>
          <w:b/>
          <w:sz w:val="24"/>
          <w:szCs w:val="24"/>
          <w:highlight w:val="lightGray"/>
          <w:u w:val="single"/>
          <w:lang w:val="en-GB"/>
        </w:rPr>
        <w:t>​</w:t>
      </w:r>
      <w:r w:rsidRPr="005C124F">
        <w:rPr>
          <w:b/>
          <w:sz w:val="24"/>
          <w:szCs w:val="24"/>
          <w:highlight w:val="lightGray"/>
          <w:u w:val="single"/>
          <w:lang w:val="en-GB"/>
        </w:rPr>
        <w:t>权</w:t>
      </w:r>
      <w:r w:rsidRPr="005C124F">
        <w:rPr>
          <w:b/>
          <w:sz w:val="24"/>
          <w:szCs w:val="24"/>
          <w:highlight w:val="lightGray"/>
          <w:u w:val="single"/>
          <w:lang w:val="en-GB"/>
        </w:rPr>
        <w:t>​</w:t>
      </w:r>
      <w:r w:rsidRPr="005C124F">
        <w:rPr>
          <w:b/>
          <w:sz w:val="24"/>
          <w:szCs w:val="24"/>
          <w:highlight w:val="lightGray"/>
          <w:u w:val="single"/>
          <w:lang w:val="en-GB"/>
        </w:rPr>
        <w:t>利</w:t>
      </w:r>
      <w:r w:rsidRPr="005C124F">
        <w:rPr>
          <w:b/>
          <w:sz w:val="24"/>
          <w:szCs w:val="24"/>
          <w:highlight w:val="lightGray"/>
          <w:u w:val="single"/>
          <w:lang w:val="en-GB"/>
        </w:rPr>
        <w:t>​</w:t>
      </w:r>
      <w:r w:rsidRPr="005C124F">
        <w:rPr>
          <w:b/>
          <w:sz w:val="24"/>
          <w:szCs w:val="24"/>
          <w:highlight w:val="lightGray"/>
          <w:u w:val="single"/>
          <w:lang w:val="en-GB"/>
        </w:rPr>
        <w:t>。</w:t>
      </w:r>
      <w:r w:rsidRPr="005C124F">
        <w:rPr>
          <w:rFonts w:hint="eastAsia"/>
          <w:b/>
          <w:sz w:val="24"/>
          <w:szCs w:val="24"/>
          <w:highlight w:val="lightGray"/>
          <w:u w:val="single"/>
          <w:lang w:val="en-GB"/>
        </w:rPr>
        <w:t>]</w:t>
      </w:r>
    </w:p>
    <w:p w14:paraId="400BE03B" w14:textId="77777777" w:rsidR="00265D11" w:rsidRPr="005C124F" w:rsidRDefault="00265D11" w:rsidP="00265D11">
      <w:pPr>
        <w:spacing w:before="120" w:line="240" w:lineRule="atLeast"/>
        <w:rPr>
          <w:sz w:val="24"/>
          <w:szCs w:val="24"/>
          <w:highlight w:val="lightGray"/>
          <w:lang w:val="en-GB"/>
        </w:rPr>
      </w:pPr>
      <w:r w:rsidRPr="005C124F">
        <w:rPr>
          <w:sz w:val="24"/>
          <w:szCs w:val="24"/>
          <w:highlight w:val="lightGray"/>
        </w:rPr>
        <w:t xml:space="preserve">5. </w:t>
      </w:r>
      <w:r w:rsidRPr="005C124F">
        <w:rPr>
          <w:sz w:val="24"/>
          <w:szCs w:val="24"/>
          <w:highlight w:val="lightGray"/>
        </w:rPr>
        <w:tab/>
      </w:r>
      <w:r w:rsidRPr="005C124F">
        <w:rPr>
          <w:sz w:val="24"/>
          <w:szCs w:val="24"/>
          <w:highlight w:val="lightGray"/>
          <w:lang w:val="en-GB"/>
        </w:rPr>
        <w:t>​</w:t>
      </w:r>
      <w:r w:rsidRPr="005C124F">
        <w:rPr>
          <w:sz w:val="24"/>
          <w:szCs w:val="24"/>
          <w:highlight w:val="lightGray"/>
          <w:lang w:val="en-GB"/>
        </w:rPr>
        <w:t>框</w:t>
      </w:r>
      <w:r w:rsidRPr="005C124F">
        <w:rPr>
          <w:sz w:val="24"/>
          <w:szCs w:val="24"/>
          <w:highlight w:val="lightGray"/>
          <w:lang w:val="en-GB"/>
        </w:rPr>
        <w:t>​</w:t>
      </w:r>
      <w:r w:rsidRPr="005C124F">
        <w:rPr>
          <w:sz w:val="24"/>
          <w:szCs w:val="24"/>
          <w:highlight w:val="lightGray"/>
          <w:lang w:val="en-GB"/>
        </w:rPr>
        <w:t>架</w:t>
      </w:r>
      <w:r w:rsidRPr="005C124F">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sz w:val="24"/>
          <w:szCs w:val="24"/>
          <w:highlight w:val="lightGray"/>
          <w:lang w:val="en-GB"/>
        </w:rPr>
        <w:t>长</w:t>
      </w:r>
      <w:r w:rsidRPr="005C124F">
        <w:rPr>
          <w:sz w:val="24"/>
          <w:szCs w:val="24"/>
          <w:highlight w:val="lightGray"/>
          <w:lang w:val="en-GB"/>
        </w:rPr>
        <w:t>​</w:t>
      </w:r>
      <w:r w:rsidRPr="005C124F">
        <w:rPr>
          <w:sz w:val="24"/>
          <w:szCs w:val="24"/>
          <w:highlight w:val="lightGray"/>
          <w:lang w:val="en-GB"/>
        </w:rPr>
        <w:t>期</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和</w:t>
      </w:r>
      <w:r w:rsidRPr="005C124F">
        <w:rPr>
          <w:sz w:val="24"/>
          <w:szCs w:val="24"/>
          <w:highlight w:val="lightGray"/>
          <w:lang w:val="en-GB"/>
        </w:rPr>
        <w:t>​</w:t>
      </w:r>
      <w:r w:rsidRPr="005C124F">
        <w:rPr>
          <w:sz w:val="24"/>
          <w:szCs w:val="24"/>
          <w:highlight w:val="lightGray"/>
          <w:lang w:val="en-GB"/>
        </w:rPr>
        <w:t>行</w:t>
      </w:r>
      <w:r w:rsidRPr="005C124F">
        <w:rPr>
          <w:sz w:val="24"/>
          <w:szCs w:val="24"/>
          <w:highlight w:val="lightGray"/>
          <w:lang w:val="en-GB"/>
        </w:rPr>
        <w:t>​</w:t>
      </w:r>
      <w:r w:rsidRPr="005C124F">
        <w:rPr>
          <w:sz w:val="24"/>
          <w:szCs w:val="24"/>
          <w:highlight w:val="lightGray"/>
          <w:lang w:val="en-GB"/>
        </w:rPr>
        <w:t>动</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是</w:t>
      </w:r>
      <w:r w:rsidRPr="005C124F">
        <w:rPr>
          <w:rFonts w:hint="eastAsia"/>
          <w:sz w:val="24"/>
          <w:szCs w:val="24"/>
          <w:highlight w:val="lightGray"/>
          <w:lang w:val="en-GB"/>
        </w:rPr>
        <w:t>不可分割的整体</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r w:rsidRPr="005C124F">
        <w:rPr>
          <w:rFonts w:hint="eastAsia"/>
          <w:sz w:val="24"/>
          <w:szCs w:val="24"/>
          <w:highlight w:val="lightGray"/>
          <w:lang w:val="en-GB"/>
        </w:rPr>
        <w:t>旨在</w:t>
      </w:r>
      <w:r w:rsidRPr="005C124F">
        <w:rPr>
          <w:sz w:val="24"/>
          <w:szCs w:val="24"/>
          <w:highlight w:val="lightGray"/>
          <w:lang w:val="en-GB"/>
        </w:rPr>
        <w:t>​</w:t>
      </w:r>
      <w:r w:rsidRPr="005C124F">
        <w:rPr>
          <w:sz w:val="24"/>
          <w:szCs w:val="24"/>
          <w:highlight w:val="lightGray"/>
          <w:lang w:val="en-GB"/>
        </w:rPr>
        <w:t>平</w:t>
      </w:r>
      <w:r w:rsidRPr="005C124F">
        <w:rPr>
          <w:sz w:val="24"/>
          <w:szCs w:val="24"/>
          <w:highlight w:val="lightGray"/>
          <w:lang w:val="en-GB"/>
        </w:rPr>
        <w:t>​</w:t>
      </w:r>
      <w:r w:rsidRPr="005C124F">
        <w:rPr>
          <w:sz w:val="24"/>
          <w:szCs w:val="24"/>
          <w:highlight w:val="lightGray"/>
          <w:lang w:val="en-GB"/>
        </w:rPr>
        <w:t>衡</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生</w:t>
      </w:r>
      <w:r w:rsidRPr="005C124F">
        <w:rPr>
          <w:sz w:val="24"/>
          <w:szCs w:val="24"/>
          <w:highlight w:val="lightGray"/>
          <w:lang w:val="en-GB"/>
        </w:rPr>
        <w:t>​</w:t>
      </w:r>
      <w:r w:rsidRPr="005C124F">
        <w:rPr>
          <w:sz w:val="24"/>
          <w:szCs w:val="24"/>
          <w:highlight w:val="lightGray"/>
          <w:lang w:val="en-GB"/>
        </w:rPr>
        <w:t>物</w:t>
      </w:r>
      <w:r w:rsidRPr="005C124F">
        <w:rPr>
          <w:sz w:val="24"/>
          <w:szCs w:val="24"/>
          <w:highlight w:val="lightGray"/>
          <w:lang w:val="en-GB"/>
        </w:rPr>
        <w:t>​</w:t>
      </w:r>
      <w:r w:rsidRPr="005C124F">
        <w:rPr>
          <w:sz w:val="24"/>
          <w:szCs w:val="24"/>
          <w:highlight w:val="lightGray"/>
          <w:lang w:val="en-GB"/>
        </w:rPr>
        <w:t>多</w:t>
      </w:r>
      <w:r w:rsidRPr="005C124F">
        <w:rPr>
          <w:sz w:val="24"/>
          <w:szCs w:val="24"/>
          <w:highlight w:val="lightGray"/>
          <w:lang w:val="en-GB"/>
        </w:rPr>
        <w:t>​</w:t>
      </w:r>
      <w:r w:rsidRPr="005C124F">
        <w:rPr>
          <w:sz w:val="24"/>
          <w:szCs w:val="24"/>
          <w:highlight w:val="lightGray"/>
          <w:lang w:val="en-GB"/>
        </w:rPr>
        <w:t>样</w:t>
      </w:r>
      <w:r w:rsidRPr="005C124F">
        <w:rPr>
          <w:sz w:val="24"/>
          <w:szCs w:val="24"/>
          <w:highlight w:val="lightGray"/>
          <w:lang w:val="en-GB"/>
        </w:rPr>
        <w:t>​</w:t>
      </w:r>
      <w:r w:rsidRPr="005C124F">
        <w:rPr>
          <w:sz w:val="24"/>
          <w:szCs w:val="24"/>
          <w:highlight w:val="lightGray"/>
          <w:lang w:val="en-GB"/>
        </w:rPr>
        <w:t>性</w:t>
      </w:r>
      <w:r w:rsidRPr="005C124F">
        <w:rPr>
          <w:sz w:val="24"/>
          <w:szCs w:val="24"/>
          <w:highlight w:val="lightGray"/>
          <w:lang w:val="en-GB"/>
        </w:rPr>
        <w:t>​</w:t>
      </w:r>
      <w:r w:rsidRPr="005C124F">
        <w:rPr>
          <w:sz w:val="24"/>
          <w:szCs w:val="24"/>
          <w:highlight w:val="lightGray"/>
          <w:lang w:val="en-GB"/>
        </w:rPr>
        <w:t>公</w:t>
      </w:r>
      <w:r w:rsidRPr="005C124F">
        <w:rPr>
          <w:sz w:val="24"/>
          <w:szCs w:val="24"/>
          <w:highlight w:val="lightGray"/>
          <w:lang w:val="en-GB"/>
        </w:rPr>
        <w:t>​</w:t>
      </w:r>
      <w:r w:rsidRPr="005C124F">
        <w:rPr>
          <w:sz w:val="24"/>
          <w:szCs w:val="24"/>
          <w:highlight w:val="lightGray"/>
          <w:lang w:val="en-GB"/>
        </w:rPr>
        <w:t>约</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sz w:val="24"/>
          <w:szCs w:val="24"/>
          <w:highlight w:val="lightGray"/>
          <w:lang w:val="en-GB"/>
        </w:rPr>
        <w:t>三</w:t>
      </w:r>
      <w:r w:rsidRPr="005C124F">
        <w:rPr>
          <w:sz w:val="24"/>
          <w:szCs w:val="24"/>
          <w:highlight w:val="lightGray"/>
          <w:lang w:val="en-GB"/>
        </w:rPr>
        <w:t>​</w:t>
      </w:r>
      <w:r w:rsidRPr="005C124F">
        <w:rPr>
          <w:sz w:val="24"/>
          <w:szCs w:val="24"/>
          <w:highlight w:val="lightGray"/>
          <w:lang w:val="en-GB"/>
        </w:rPr>
        <w:t>项</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虽</w:t>
      </w:r>
      <w:r w:rsidRPr="005C124F">
        <w:rPr>
          <w:sz w:val="24"/>
          <w:szCs w:val="24"/>
          <w:highlight w:val="lightGray"/>
          <w:lang w:val="en-GB"/>
        </w:rPr>
        <w:t>​</w:t>
      </w:r>
      <w:r w:rsidRPr="005C124F">
        <w:rPr>
          <w:sz w:val="24"/>
          <w:szCs w:val="24"/>
          <w:highlight w:val="lightGray"/>
          <w:lang w:val="en-GB"/>
        </w:rPr>
        <w:t>然</w:t>
      </w:r>
      <w:r w:rsidRPr="005C124F">
        <w:rPr>
          <w:sz w:val="24"/>
          <w:szCs w:val="24"/>
          <w:highlight w:val="lightGray"/>
          <w:lang w:val="en-GB"/>
        </w:rPr>
        <w:t>​</w:t>
      </w:r>
      <w:r w:rsidRPr="005C124F">
        <w:rPr>
          <w:sz w:val="24"/>
          <w:szCs w:val="24"/>
          <w:highlight w:val="lightGray"/>
          <w:lang w:val="en-GB"/>
        </w:rPr>
        <w:t>某</w:t>
      </w:r>
      <w:r w:rsidRPr="005C124F">
        <w:rPr>
          <w:sz w:val="24"/>
          <w:szCs w:val="24"/>
          <w:highlight w:val="lightGray"/>
          <w:lang w:val="en-GB"/>
        </w:rPr>
        <w:t>​</w:t>
      </w:r>
      <w:r w:rsidRPr="005C124F">
        <w:rPr>
          <w:sz w:val="24"/>
          <w:szCs w:val="24"/>
          <w:highlight w:val="lightGray"/>
          <w:lang w:val="en-GB"/>
        </w:rPr>
        <w:t>些</w:t>
      </w:r>
      <w:r w:rsidRPr="005C124F">
        <w:rPr>
          <w:sz w:val="24"/>
          <w:szCs w:val="24"/>
          <w:highlight w:val="lightGray"/>
          <w:lang w:val="en-GB"/>
        </w:rPr>
        <w:t>​</w:t>
      </w:r>
      <w:r w:rsidRPr="005C124F">
        <w:rPr>
          <w:sz w:val="24"/>
          <w:szCs w:val="24"/>
          <w:highlight w:val="lightGray"/>
          <w:lang w:val="en-GB"/>
        </w:rPr>
        <w:t>行</w:t>
      </w:r>
      <w:r w:rsidRPr="005C124F">
        <w:rPr>
          <w:sz w:val="24"/>
          <w:szCs w:val="24"/>
          <w:highlight w:val="lightGray"/>
          <w:lang w:val="en-GB"/>
        </w:rPr>
        <w:t>​</w:t>
      </w:r>
      <w:r w:rsidRPr="005C124F">
        <w:rPr>
          <w:sz w:val="24"/>
          <w:szCs w:val="24"/>
          <w:highlight w:val="lightGray"/>
          <w:lang w:val="en-GB"/>
        </w:rPr>
        <w:t>动</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可</w:t>
      </w:r>
      <w:r w:rsidRPr="005C124F">
        <w:rPr>
          <w:sz w:val="24"/>
          <w:szCs w:val="24"/>
          <w:highlight w:val="lightGray"/>
          <w:lang w:val="en-GB"/>
        </w:rPr>
        <w:t>​</w:t>
      </w:r>
      <w:r w:rsidRPr="005C124F">
        <w:rPr>
          <w:sz w:val="24"/>
          <w:szCs w:val="24"/>
          <w:highlight w:val="lightGray"/>
          <w:lang w:val="en-GB"/>
        </w:rPr>
        <w:t>能</w:t>
      </w:r>
      <w:r w:rsidRPr="005C124F">
        <w:rPr>
          <w:sz w:val="24"/>
          <w:szCs w:val="24"/>
          <w:highlight w:val="lightGray"/>
          <w:lang w:val="en-GB"/>
        </w:rPr>
        <w:t>​</w:t>
      </w:r>
      <w:r w:rsidRPr="005C124F">
        <w:rPr>
          <w:sz w:val="24"/>
          <w:szCs w:val="24"/>
          <w:highlight w:val="lightGray"/>
          <w:lang w:val="en-GB"/>
        </w:rPr>
        <w:t>与</w:t>
      </w:r>
      <w:r w:rsidRPr="005C124F">
        <w:rPr>
          <w:sz w:val="24"/>
          <w:szCs w:val="24"/>
          <w:highlight w:val="lightGray"/>
          <w:lang w:val="en-GB"/>
        </w:rPr>
        <w:t>​</w:t>
      </w:r>
      <w:r w:rsidRPr="005C124F">
        <w:rPr>
          <w:sz w:val="24"/>
          <w:szCs w:val="24"/>
          <w:highlight w:val="lightGray"/>
          <w:lang w:val="en-GB"/>
        </w:rPr>
        <w:t>特</w:t>
      </w:r>
      <w:r w:rsidRPr="005C124F">
        <w:rPr>
          <w:sz w:val="24"/>
          <w:szCs w:val="24"/>
          <w:highlight w:val="lightGray"/>
          <w:lang w:val="en-GB"/>
        </w:rPr>
        <w:t>​</w:t>
      </w:r>
      <w:r w:rsidRPr="005C124F">
        <w:rPr>
          <w:sz w:val="24"/>
          <w:szCs w:val="24"/>
          <w:highlight w:val="lightGray"/>
          <w:lang w:val="en-GB"/>
        </w:rPr>
        <w:t>定</w:t>
      </w:r>
      <w:r w:rsidRPr="005C124F">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sz w:val="24"/>
          <w:szCs w:val="24"/>
          <w:highlight w:val="lightGray"/>
          <w:lang w:val="en-GB"/>
        </w:rPr>
        <w:t>地</w:t>
      </w:r>
      <w:r w:rsidRPr="005C124F">
        <w:rPr>
          <w:sz w:val="24"/>
          <w:szCs w:val="24"/>
          <w:highlight w:val="lightGray"/>
          <w:lang w:val="en-GB"/>
        </w:rPr>
        <w:t>​</w:t>
      </w:r>
      <w:r w:rsidRPr="005C124F">
        <w:rPr>
          <w:sz w:val="24"/>
          <w:szCs w:val="24"/>
          <w:highlight w:val="lightGray"/>
          <w:lang w:val="en-GB"/>
        </w:rPr>
        <w:t>方</w:t>
      </w:r>
      <w:r w:rsidRPr="005C124F">
        <w:rPr>
          <w:sz w:val="24"/>
          <w:szCs w:val="24"/>
          <w:highlight w:val="lightGray"/>
          <w:lang w:val="en-GB"/>
        </w:rPr>
        <w:t>​</w:t>
      </w:r>
      <w:r w:rsidRPr="005C124F">
        <w:rPr>
          <w:sz w:val="24"/>
          <w:szCs w:val="24"/>
          <w:highlight w:val="lightGray"/>
          <w:lang w:val="en-GB"/>
        </w:rPr>
        <w:t>背</w:t>
      </w:r>
      <w:r w:rsidRPr="005C124F">
        <w:rPr>
          <w:sz w:val="24"/>
          <w:szCs w:val="24"/>
          <w:highlight w:val="lightGray"/>
          <w:lang w:val="en-GB"/>
        </w:rPr>
        <w:t>​</w:t>
      </w:r>
      <w:r w:rsidRPr="005C124F">
        <w:rPr>
          <w:sz w:val="24"/>
          <w:szCs w:val="24"/>
          <w:highlight w:val="lightGray"/>
          <w:lang w:val="en-GB"/>
        </w:rPr>
        <w:t>景</w:t>
      </w:r>
      <w:r w:rsidRPr="005C124F">
        <w:rPr>
          <w:sz w:val="24"/>
          <w:szCs w:val="24"/>
          <w:highlight w:val="lightGray"/>
          <w:lang w:val="en-GB"/>
        </w:rPr>
        <w:t>​</w:t>
      </w:r>
      <w:r w:rsidRPr="005C124F">
        <w:rPr>
          <w:sz w:val="24"/>
          <w:szCs w:val="24"/>
          <w:highlight w:val="lightGray"/>
          <w:lang w:val="en-GB"/>
        </w:rPr>
        <w:t>和</w:t>
      </w:r>
      <w:r w:rsidRPr="005C124F">
        <w:rPr>
          <w:sz w:val="24"/>
          <w:szCs w:val="24"/>
          <w:highlight w:val="lightGray"/>
          <w:lang w:val="en-GB"/>
        </w:rPr>
        <w:t>​</w:t>
      </w:r>
      <w:r w:rsidRPr="005C124F">
        <w:rPr>
          <w:sz w:val="24"/>
          <w:szCs w:val="24"/>
          <w:highlight w:val="lightGray"/>
          <w:lang w:val="en-GB"/>
        </w:rPr>
        <w:t>情</w:t>
      </w:r>
      <w:r w:rsidRPr="005C124F">
        <w:rPr>
          <w:sz w:val="24"/>
          <w:szCs w:val="24"/>
          <w:highlight w:val="lightGray"/>
          <w:lang w:val="en-GB"/>
        </w:rPr>
        <w:t>​</w:t>
      </w:r>
      <w:r w:rsidRPr="005C124F">
        <w:rPr>
          <w:sz w:val="24"/>
          <w:szCs w:val="24"/>
          <w:highlight w:val="lightGray"/>
          <w:lang w:val="en-GB"/>
        </w:rPr>
        <w:t>况</w:t>
      </w:r>
      <w:r w:rsidRPr="005C124F">
        <w:rPr>
          <w:sz w:val="24"/>
          <w:szCs w:val="24"/>
          <w:highlight w:val="lightGray"/>
          <w:lang w:val="en-GB"/>
        </w:rPr>
        <w:t>​</w:t>
      </w:r>
      <w:r w:rsidRPr="005C124F">
        <w:rPr>
          <w:sz w:val="24"/>
          <w:szCs w:val="24"/>
          <w:highlight w:val="lightGray"/>
          <w:lang w:val="en-GB"/>
        </w:rPr>
        <w:t>更</w:t>
      </w:r>
      <w:r w:rsidRPr="005C124F">
        <w:rPr>
          <w:sz w:val="24"/>
          <w:szCs w:val="24"/>
          <w:highlight w:val="lightGray"/>
          <w:lang w:val="en-GB"/>
        </w:rPr>
        <w:t>​</w:t>
      </w:r>
      <w:r w:rsidRPr="005C124F">
        <w:rPr>
          <w:sz w:val="24"/>
          <w:szCs w:val="24"/>
          <w:highlight w:val="lightGray"/>
          <w:lang w:val="en-GB"/>
        </w:rPr>
        <w:t>为</w:t>
      </w:r>
      <w:r w:rsidRPr="005C124F">
        <w:rPr>
          <w:sz w:val="24"/>
          <w:szCs w:val="24"/>
          <w:highlight w:val="lightGray"/>
          <w:lang w:val="en-GB"/>
        </w:rPr>
        <w:t>​</w:t>
      </w:r>
      <w:r w:rsidRPr="005C124F">
        <w:rPr>
          <w:sz w:val="24"/>
          <w:szCs w:val="24"/>
          <w:highlight w:val="lightGray"/>
          <w:lang w:val="en-GB"/>
        </w:rPr>
        <w:t>相</w:t>
      </w:r>
      <w:r w:rsidRPr="005C124F">
        <w:rPr>
          <w:sz w:val="24"/>
          <w:szCs w:val="24"/>
          <w:highlight w:val="lightGray"/>
          <w:lang w:val="en-GB"/>
        </w:rPr>
        <w:t>​</w:t>
      </w:r>
      <w:r w:rsidRPr="005C124F">
        <w:rPr>
          <w:sz w:val="24"/>
          <w:szCs w:val="24"/>
          <w:highlight w:val="lightGray"/>
          <w:lang w:val="en-GB"/>
        </w:rPr>
        <w:t>关</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w:t>
      </w:r>
      <w:r w:rsidRPr="005C124F">
        <w:rPr>
          <w:sz w:val="24"/>
          <w:szCs w:val="24"/>
          <w:highlight w:val="lightGray"/>
          <w:lang w:val="en-GB"/>
        </w:rPr>
        <w:t>但</w:t>
      </w:r>
      <w:r w:rsidRPr="005C124F">
        <w:rPr>
          <w:sz w:val="24"/>
          <w:szCs w:val="24"/>
          <w:highlight w:val="lightGray"/>
          <w:lang w:val="en-GB"/>
        </w:rPr>
        <w:t>​</w:t>
      </w:r>
      <w:r w:rsidRPr="005C124F">
        <w:rPr>
          <w:sz w:val="24"/>
          <w:szCs w:val="24"/>
          <w:highlight w:val="lightGray"/>
          <w:lang w:val="en-GB"/>
        </w:rPr>
        <w:t>所</w:t>
      </w:r>
      <w:r w:rsidRPr="005C124F">
        <w:rPr>
          <w:sz w:val="24"/>
          <w:szCs w:val="24"/>
          <w:highlight w:val="lightGray"/>
          <w:lang w:val="en-GB"/>
        </w:rPr>
        <w:t>​</w:t>
      </w:r>
      <w:r w:rsidRPr="005C124F">
        <w:rPr>
          <w:sz w:val="24"/>
          <w:szCs w:val="24"/>
          <w:highlight w:val="lightGray"/>
          <w:lang w:val="en-GB"/>
        </w:rPr>
        <w:t>有</w:t>
      </w:r>
      <w:r w:rsidRPr="005C124F">
        <w:rPr>
          <w:sz w:val="24"/>
          <w:szCs w:val="24"/>
          <w:highlight w:val="lightGray"/>
          <w:lang w:val="en-GB"/>
        </w:rPr>
        <w:t>​</w:t>
      </w:r>
      <w:r w:rsidRPr="005C124F">
        <w:rPr>
          <w:sz w:val="24"/>
          <w:szCs w:val="24"/>
          <w:highlight w:val="lightGray"/>
          <w:lang w:val="en-GB"/>
        </w:rPr>
        <w:t>政</w:t>
      </w:r>
      <w:r w:rsidRPr="005C124F">
        <w:rPr>
          <w:sz w:val="24"/>
          <w:szCs w:val="24"/>
          <w:highlight w:val="lightGray"/>
          <w:lang w:val="en-GB"/>
        </w:rPr>
        <w:t>​</w:t>
      </w:r>
      <w:r w:rsidRPr="005C124F">
        <w:rPr>
          <w:sz w:val="24"/>
          <w:szCs w:val="24"/>
          <w:highlight w:val="lightGray"/>
          <w:lang w:val="en-GB"/>
        </w:rPr>
        <w:t>府</w:t>
      </w:r>
      <w:r w:rsidRPr="005C124F">
        <w:rPr>
          <w:sz w:val="24"/>
          <w:szCs w:val="24"/>
          <w:highlight w:val="lightGray"/>
          <w:lang w:val="en-GB"/>
        </w:rPr>
        <w:t>​</w:t>
      </w:r>
      <w:r w:rsidRPr="005C124F">
        <w:rPr>
          <w:sz w:val="24"/>
          <w:szCs w:val="24"/>
          <w:highlight w:val="lightGray"/>
          <w:lang w:val="en-GB"/>
        </w:rPr>
        <w:t>和</w:t>
      </w:r>
      <w:r w:rsidRPr="005C124F">
        <w:rPr>
          <w:sz w:val="24"/>
          <w:szCs w:val="24"/>
          <w:highlight w:val="lightGray"/>
          <w:lang w:val="en-GB"/>
        </w:rPr>
        <w:t>​</w:t>
      </w:r>
      <w:r w:rsidRPr="005C124F">
        <w:rPr>
          <w:sz w:val="24"/>
          <w:szCs w:val="24"/>
          <w:highlight w:val="lightGray"/>
          <w:lang w:val="en-GB"/>
        </w:rPr>
        <w:t>利</w:t>
      </w:r>
      <w:r w:rsidRPr="005C124F">
        <w:rPr>
          <w:sz w:val="24"/>
          <w:szCs w:val="24"/>
          <w:highlight w:val="lightGray"/>
          <w:lang w:val="en-GB"/>
        </w:rPr>
        <w:t>​</w:t>
      </w:r>
      <w:r w:rsidRPr="005C124F">
        <w:rPr>
          <w:sz w:val="24"/>
          <w:szCs w:val="24"/>
          <w:highlight w:val="lightGray"/>
          <w:lang w:val="en-GB"/>
        </w:rPr>
        <w:t>益</w:t>
      </w:r>
      <w:r w:rsidRPr="005C124F">
        <w:rPr>
          <w:sz w:val="24"/>
          <w:szCs w:val="24"/>
          <w:highlight w:val="lightGray"/>
          <w:lang w:val="en-GB"/>
        </w:rPr>
        <w:t>​</w:t>
      </w:r>
      <w:r w:rsidRPr="005C124F">
        <w:rPr>
          <w:sz w:val="24"/>
          <w:szCs w:val="24"/>
          <w:highlight w:val="lightGray"/>
          <w:lang w:val="en-GB"/>
        </w:rPr>
        <w:t>攸</w:t>
      </w:r>
      <w:r w:rsidRPr="005C124F">
        <w:rPr>
          <w:sz w:val="24"/>
          <w:szCs w:val="24"/>
          <w:highlight w:val="lightGray"/>
          <w:lang w:val="en-GB"/>
        </w:rPr>
        <w:t>​</w:t>
      </w:r>
      <w:r w:rsidRPr="005C124F">
        <w:rPr>
          <w:sz w:val="24"/>
          <w:szCs w:val="24"/>
          <w:highlight w:val="lightGray"/>
          <w:lang w:val="en-GB"/>
        </w:rPr>
        <w:t>关</w:t>
      </w:r>
      <w:r w:rsidRPr="005C124F">
        <w:rPr>
          <w:sz w:val="24"/>
          <w:szCs w:val="24"/>
          <w:highlight w:val="lightGray"/>
          <w:lang w:val="en-GB"/>
        </w:rPr>
        <w:t>​</w:t>
      </w:r>
      <w:r w:rsidRPr="005C124F">
        <w:rPr>
          <w:sz w:val="24"/>
          <w:szCs w:val="24"/>
          <w:highlight w:val="lightGray"/>
          <w:lang w:val="en-GB"/>
        </w:rPr>
        <w:t>方</w:t>
      </w:r>
      <w:r w:rsidRPr="005C124F">
        <w:rPr>
          <w:sz w:val="24"/>
          <w:szCs w:val="24"/>
          <w:highlight w:val="lightGray"/>
          <w:lang w:val="en-GB"/>
        </w:rPr>
        <w:t>​</w:t>
      </w:r>
      <w:r w:rsidRPr="005C124F">
        <w:rPr>
          <w:sz w:val="24"/>
          <w:szCs w:val="24"/>
          <w:highlight w:val="lightGray"/>
          <w:lang w:val="en-GB"/>
        </w:rPr>
        <w:t>为</w:t>
      </w:r>
      <w:r w:rsidRPr="005C124F">
        <w:rPr>
          <w:sz w:val="24"/>
          <w:szCs w:val="24"/>
          <w:highlight w:val="lightGray"/>
          <w:lang w:val="en-GB"/>
        </w:rPr>
        <w:t>​</w:t>
      </w:r>
      <w:r w:rsidRPr="005C124F">
        <w:rPr>
          <w:sz w:val="24"/>
          <w:szCs w:val="24"/>
          <w:highlight w:val="lightGray"/>
          <w:lang w:val="en-GB"/>
        </w:rPr>
        <w:t>落</w:t>
      </w:r>
      <w:r w:rsidRPr="005C124F">
        <w:rPr>
          <w:sz w:val="24"/>
          <w:szCs w:val="24"/>
          <w:highlight w:val="lightGray"/>
          <w:lang w:val="en-GB"/>
        </w:rPr>
        <w:t>​</w:t>
      </w:r>
      <w:r w:rsidRPr="005C124F">
        <w:rPr>
          <w:sz w:val="24"/>
          <w:szCs w:val="24"/>
          <w:highlight w:val="lightGray"/>
          <w:lang w:val="en-GB"/>
        </w:rPr>
        <w:t>实</w:t>
      </w:r>
      <w:r w:rsidRPr="005C124F">
        <w:rPr>
          <w:sz w:val="24"/>
          <w:szCs w:val="24"/>
          <w:highlight w:val="lightGray"/>
          <w:lang w:val="en-GB"/>
        </w:rPr>
        <w:t>​</w:t>
      </w:r>
      <w:r w:rsidRPr="005C124F">
        <w:rPr>
          <w:sz w:val="24"/>
          <w:szCs w:val="24"/>
          <w:highlight w:val="lightGray"/>
          <w:lang w:val="en-GB"/>
        </w:rPr>
        <w:t>所</w:t>
      </w:r>
      <w:r w:rsidRPr="005C124F">
        <w:rPr>
          <w:sz w:val="24"/>
          <w:szCs w:val="24"/>
          <w:highlight w:val="lightGray"/>
          <w:lang w:val="en-GB"/>
        </w:rPr>
        <w:t>​</w:t>
      </w:r>
      <w:r w:rsidRPr="005C124F">
        <w:rPr>
          <w:sz w:val="24"/>
          <w:szCs w:val="24"/>
          <w:highlight w:val="lightGray"/>
          <w:lang w:val="en-GB"/>
        </w:rPr>
        <w:t>有</w:t>
      </w:r>
      <w:r w:rsidRPr="005C124F">
        <w:rPr>
          <w:sz w:val="24"/>
          <w:szCs w:val="24"/>
          <w:highlight w:val="lightGray"/>
          <w:lang w:val="en-GB"/>
        </w:rPr>
        <w:t>​</w:t>
      </w:r>
      <w:r w:rsidRPr="005C124F">
        <w:rPr>
          <w:sz w:val="24"/>
          <w:szCs w:val="24"/>
          <w:highlight w:val="lightGray"/>
          <w:lang w:val="en-GB"/>
        </w:rPr>
        <w:t>长</w:t>
      </w:r>
      <w:r w:rsidRPr="005C124F">
        <w:rPr>
          <w:sz w:val="24"/>
          <w:szCs w:val="24"/>
          <w:highlight w:val="lightGray"/>
          <w:lang w:val="en-GB"/>
        </w:rPr>
        <w:t>​</w:t>
      </w:r>
      <w:r w:rsidRPr="005C124F">
        <w:rPr>
          <w:sz w:val="24"/>
          <w:szCs w:val="24"/>
          <w:highlight w:val="lightGray"/>
          <w:lang w:val="en-GB"/>
        </w:rPr>
        <w:t>期</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和</w:t>
      </w:r>
      <w:r w:rsidRPr="005C124F">
        <w:rPr>
          <w:sz w:val="24"/>
          <w:szCs w:val="24"/>
          <w:highlight w:val="lightGray"/>
          <w:lang w:val="en-GB"/>
        </w:rPr>
        <w:t>​</w:t>
      </w:r>
      <w:r w:rsidRPr="005C124F">
        <w:rPr>
          <w:sz w:val="24"/>
          <w:szCs w:val="24"/>
          <w:highlight w:val="lightGray"/>
          <w:lang w:val="en-GB"/>
        </w:rPr>
        <w:t>行</w:t>
      </w:r>
      <w:r w:rsidRPr="005C124F">
        <w:rPr>
          <w:sz w:val="24"/>
          <w:szCs w:val="24"/>
          <w:highlight w:val="lightGray"/>
          <w:lang w:val="en-GB"/>
        </w:rPr>
        <w:t>​</w:t>
      </w:r>
      <w:r w:rsidRPr="005C124F">
        <w:rPr>
          <w:sz w:val="24"/>
          <w:szCs w:val="24"/>
          <w:highlight w:val="lightGray"/>
          <w:lang w:val="en-GB"/>
        </w:rPr>
        <w:t>动</w:t>
      </w:r>
      <w:r w:rsidRPr="005C124F">
        <w:rPr>
          <w:sz w:val="24"/>
          <w:szCs w:val="24"/>
          <w:highlight w:val="lightGray"/>
          <w:lang w:val="en-GB"/>
        </w:rPr>
        <w:t>​</w:t>
      </w:r>
      <w:r w:rsidRPr="005C124F">
        <w:rPr>
          <w:sz w:val="24"/>
          <w:szCs w:val="24"/>
          <w:highlight w:val="lightGray"/>
          <w:lang w:val="en-GB"/>
        </w:rPr>
        <w:t>目</w:t>
      </w:r>
      <w:r w:rsidRPr="005C124F">
        <w:rPr>
          <w:sz w:val="24"/>
          <w:szCs w:val="24"/>
          <w:highlight w:val="lightGray"/>
          <w:lang w:val="en-GB"/>
        </w:rPr>
        <w:t>​</w:t>
      </w:r>
      <w:r w:rsidRPr="005C124F">
        <w:rPr>
          <w:sz w:val="24"/>
          <w:szCs w:val="24"/>
          <w:highlight w:val="lightGray"/>
          <w:lang w:val="en-GB"/>
        </w:rPr>
        <w:t>标</w:t>
      </w:r>
      <w:r w:rsidRPr="005C124F">
        <w:rPr>
          <w:sz w:val="24"/>
          <w:szCs w:val="24"/>
          <w:highlight w:val="lightGray"/>
          <w:lang w:val="en-GB"/>
        </w:rPr>
        <w:t>​</w:t>
      </w:r>
      <w:r w:rsidRPr="005C124F">
        <w:rPr>
          <w:sz w:val="24"/>
          <w:szCs w:val="24"/>
          <w:highlight w:val="lightGray"/>
          <w:lang w:val="en-GB"/>
        </w:rPr>
        <w:t>所</w:t>
      </w:r>
      <w:r w:rsidRPr="005C124F">
        <w:rPr>
          <w:sz w:val="24"/>
          <w:szCs w:val="24"/>
          <w:highlight w:val="lightGray"/>
          <w:lang w:val="en-GB"/>
        </w:rPr>
        <w:t>​</w:t>
      </w:r>
      <w:r w:rsidRPr="005C124F">
        <w:rPr>
          <w:sz w:val="24"/>
          <w:szCs w:val="24"/>
          <w:highlight w:val="lightGray"/>
          <w:lang w:val="en-GB"/>
        </w:rPr>
        <w:t>做</w:t>
      </w:r>
      <w:r w:rsidRPr="005C124F">
        <w:rPr>
          <w:sz w:val="24"/>
          <w:szCs w:val="24"/>
          <w:highlight w:val="lightGray"/>
          <w:lang w:val="en-GB"/>
        </w:rPr>
        <w:t>​</w:t>
      </w:r>
      <w:r w:rsidRPr="005C124F">
        <w:rPr>
          <w:sz w:val="24"/>
          <w:szCs w:val="24"/>
          <w:highlight w:val="lightGray"/>
          <w:lang w:val="en-GB"/>
        </w:rPr>
        <w:t>努</w:t>
      </w:r>
      <w:r w:rsidRPr="005C124F">
        <w:rPr>
          <w:sz w:val="24"/>
          <w:szCs w:val="24"/>
          <w:highlight w:val="lightGray"/>
          <w:lang w:val="en-GB"/>
        </w:rPr>
        <w:t>​</w:t>
      </w:r>
      <w:r w:rsidRPr="005C124F">
        <w:rPr>
          <w:sz w:val="24"/>
          <w:szCs w:val="24"/>
          <w:highlight w:val="lightGray"/>
          <w:lang w:val="en-GB"/>
        </w:rPr>
        <w:t>力</w:t>
      </w:r>
      <w:r w:rsidRPr="005C124F">
        <w:rPr>
          <w:sz w:val="24"/>
          <w:szCs w:val="24"/>
          <w:highlight w:val="lightGray"/>
          <w:lang w:val="en-GB"/>
        </w:rPr>
        <w:t>​</w:t>
      </w:r>
      <w:r w:rsidRPr="005C124F">
        <w:rPr>
          <w:sz w:val="24"/>
          <w:szCs w:val="24"/>
          <w:highlight w:val="lightGray"/>
          <w:lang w:val="en-GB"/>
        </w:rPr>
        <w:t>对</w:t>
      </w:r>
      <w:r w:rsidRPr="005C124F">
        <w:rPr>
          <w:sz w:val="24"/>
          <w:szCs w:val="24"/>
          <w:highlight w:val="lightGray"/>
          <w:lang w:val="en-GB"/>
        </w:rPr>
        <w:t>​</w:t>
      </w:r>
      <w:r w:rsidRPr="005C124F">
        <w:rPr>
          <w:sz w:val="24"/>
          <w:szCs w:val="24"/>
          <w:highlight w:val="lightGray"/>
          <w:lang w:val="en-GB"/>
        </w:rPr>
        <w:t>于</w:t>
      </w:r>
      <w:r w:rsidRPr="005C124F">
        <w:rPr>
          <w:sz w:val="24"/>
          <w:szCs w:val="24"/>
          <w:highlight w:val="lightGray"/>
          <w:lang w:val="en-GB"/>
        </w:rPr>
        <w:t>​</w:t>
      </w:r>
      <w:r w:rsidRPr="005C124F">
        <w:rPr>
          <w:sz w:val="24"/>
          <w:szCs w:val="24"/>
          <w:highlight w:val="lightGray"/>
          <w:lang w:val="en-GB"/>
        </w:rPr>
        <w:t>确</w:t>
      </w:r>
      <w:r w:rsidRPr="005C124F">
        <w:rPr>
          <w:sz w:val="24"/>
          <w:szCs w:val="24"/>
          <w:highlight w:val="lightGray"/>
          <w:lang w:val="en-GB"/>
        </w:rPr>
        <w:t>​</w:t>
      </w:r>
      <w:r w:rsidRPr="005C124F">
        <w:rPr>
          <w:sz w:val="24"/>
          <w:szCs w:val="24"/>
          <w:highlight w:val="lightGray"/>
          <w:lang w:val="en-GB"/>
        </w:rPr>
        <w:t>保</w:t>
      </w:r>
      <w:r w:rsidRPr="005C124F">
        <w:rPr>
          <w:sz w:val="24"/>
          <w:szCs w:val="24"/>
          <w:highlight w:val="lightGray"/>
          <w:lang w:val="en-GB"/>
        </w:rPr>
        <w:t>​</w:t>
      </w:r>
      <w:r w:rsidRPr="005C124F">
        <w:rPr>
          <w:sz w:val="24"/>
          <w:szCs w:val="24"/>
          <w:highlight w:val="lightGray"/>
          <w:lang w:val="en-GB"/>
        </w:rPr>
        <w:t>整</w:t>
      </w:r>
      <w:r w:rsidRPr="005C124F">
        <w:rPr>
          <w:sz w:val="24"/>
          <w:szCs w:val="24"/>
          <w:highlight w:val="lightGray"/>
          <w:lang w:val="en-GB"/>
        </w:rPr>
        <w:t>​</w:t>
      </w:r>
      <w:r w:rsidRPr="005C124F">
        <w:rPr>
          <w:sz w:val="24"/>
          <w:szCs w:val="24"/>
          <w:highlight w:val="lightGray"/>
          <w:lang w:val="en-GB"/>
        </w:rPr>
        <w:t>个</w:t>
      </w:r>
      <w:r w:rsidRPr="005C124F">
        <w:rPr>
          <w:sz w:val="24"/>
          <w:szCs w:val="24"/>
          <w:highlight w:val="lightGray"/>
          <w:lang w:val="en-GB"/>
        </w:rPr>
        <w:t>​</w:t>
      </w:r>
      <w:r w:rsidRPr="005C124F">
        <w:rPr>
          <w:sz w:val="24"/>
          <w:szCs w:val="24"/>
          <w:highlight w:val="lightGray"/>
          <w:lang w:val="en-GB"/>
        </w:rPr>
        <w:t>框</w:t>
      </w:r>
      <w:r w:rsidRPr="005C124F">
        <w:rPr>
          <w:sz w:val="24"/>
          <w:szCs w:val="24"/>
          <w:highlight w:val="lightGray"/>
          <w:lang w:val="en-GB"/>
        </w:rPr>
        <w:t>​</w:t>
      </w:r>
      <w:r w:rsidRPr="005C124F">
        <w:rPr>
          <w:sz w:val="24"/>
          <w:szCs w:val="24"/>
          <w:highlight w:val="lightGray"/>
          <w:lang w:val="en-GB"/>
        </w:rPr>
        <w:t>架</w:t>
      </w:r>
      <w:r w:rsidRPr="005C124F">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sz w:val="24"/>
          <w:szCs w:val="24"/>
          <w:highlight w:val="lightGray"/>
          <w:lang w:val="en-GB"/>
        </w:rPr>
        <w:t>成</w:t>
      </w:r>
      <w:r w:rsidRPr="005C124F">
        <w:rPr>
          <w:sz w:val="24"/>
          <w:szCs w:val="24"/>
          <w:highlight w:val="lightGray"/>
          <w:lang w:val="en-GB"/>
        </w:rPr>
        <w:t>​</w:t>
      </w:r>
      <w:r w:rsidRPr="005C124F">
        <w:rPr>
          <w:sz w:val="24"/>
          <w:szCs w:val="24"/>
          <w:highlight w:val="lightGray"/>
          <w:lang w:val="en-GB"/>
        </w:rPr>
        <w:t>功</w:t>
      </w:r>
      <w:r w:rsidRPr="005C124F">
        <w:rPr>
          <w:sz w:val="24"/>
          <w:szCs w:val="24"/>
          <w:highlight w:val="lightGray"/>
          <w:lang w:val="en-GB"/>
        </w:rPr>
        <w:t>​</w:t>
      </w:r>
      <w:r w:rsidRPr="005C124F">
        <w:rPr>
          <w:sz w:val="24"/>
          <w:szCs w:val="24"/>
          <w:highlight w:val="lightGray"/>
          <w:lang w:val="en-GB"/>
        </w:rPr>
        <w:t>执</w:t>
      </w:r>
      <w:r w:rsidRPr="005C124F">
        <w:rPr>
          <w:sz w:val="24"/>
          <w:szCs w:val="24"/>
          <w:highlight w:val="lightGray"/>
          <w:lang w:val="en-GB"/>
        </w:rPr>
        <w:t>​</w:t>
      </w:r>
      <w:r w:rsidRPr="005C124F">
        <w:rPr>
          <w:sz w:val="24"/>
          <w:szCs w:val="24"/>
          <w:highlight w:val="lightGray"/>
          <w:lang w:val="en-GB"/>
        </w:rPr>
        <w:t>行</w:t>
      </w:r>
      <w:r w:rsidRPr="005C124F">
        <w:rPr>
          <w:sz w:val="24"/>
          <w:szCs w:val="24"/>
          <w:highlight w:val="lightGray"/>
          <w:lang w:val="en-GB"/>
        </w:rPr>
        <w:t>​</w:t>
      </w:r>
      <w:r w:rsidRPr="005C124F">
        <w:rPr>
          <w:sz w:val="24"/>
          <w:szCs w:val="24"/>
          <w:highlight w:val="lightGray"/>
          <w:lang w:val="en-GB"/>
        </w:rPr>
        <w:t>至</w:t>
      </w:r>
      <w:r w:rsidRPr="005C124F">
        <w:rPr>
          <w:sz w:val="24"/>
          <w:szCs w:val="24"/>
          <w:highlight w:val="lightGray"/>
          <w:lang w:val="en-GB"/>
        </w:rPr>
        <w:t>​</w:t>
      </w:r>
      <w:r w:rsidRPr="005C124F">
        <w:rPr>
          <w:sz w:val="24"/>
          <w:szCs w:val="24"/>
          <w:highlight w:val="lightGray"/>
          <w:lang w:val="en-GB"/>
        </w:rPr>
        <w:t>关</w:t>
      </w:r>
      <w:r w:rsidRPr="005C124F">
        <w:rPr>
          <w:sz w:val="24"/>
          <w:szCs w:val="24"/>
          <w:highlight w:val="lightGray"/>
          <w:lang w:val="en-GB"/>
        </w:rPr>
        <w:t>​</w:t>
      </w:r>
      <w:r w:rsidRPr="005C124F">
        <w:rPr>
          <w:sz w:val="24"/>
          <w:szCs w:val="24"/>
          <w:highlight w:val="lightGray"/>
          <w:lang w:val="en-GB"/>
        </w:rPr>
        <w:t>重</w:t>
      </w:r>
      <w:r w:rsidRPr="005C124F">
        <w:rPr>
          <w:sz w:val="24"/>
          <w:szCs w:val="24"/>
          <w:highlight w:val="lightGray"/>
          <w:lang w:val="en-GB"/>
        </w:rPr>
        <w:t>​</w:t>
      </w:r>
      <w:r w:rsidRPr="005C124F">
        <w:rPr>
          <w:sz w:val="24"/>
          <w:szCs w:val="24"/>
          <w:highlight w:val="lightGray"/>
          <w:lang w:val="en-GB"/>
        </w:rPr>
        <w:t>要</w:t>
      </w:r>
      <w:r w:rsidRPr="005C124F">
        <w:rPr>
          <w:sz w:val="24"/>
          <w:szCs w:val="24"/>
          <w:highlight w:val="lightGray"/>
          <w:lang w:val="en-GB"/>
        </w:rPr>
        <w:t>​</w:t>
      </w:r>
      <w:r w:rsidRPr="005C124F">
        <w:rPr>
          <w:sz w:val="24"/>
          <w:szCs w:val="24"/>
          <w:highlight w:val="lightGray"/>
          <w:lang w:val="en-GB"/>
        </w:rPr>
        <w:t>。</w:t>
      </w:r>
      <w:r w:rsidRPr="005C124F">
        <w:rPr>
          <w:b/>
          <w:bCs/>
          <w:sz w:val="24"/>
          <w:szCs w:val="24"/>
          <w:highlight w:val="lightGray"/>
          <w:u w:val="single"/>
          <w:lang w:val="en-GB"/>
        </w:rPr>
        <w:t>​</w:t>
      </w:r>
      <w:r w:rsidRPr="005C124F">
        <w:rPr>
          <w:rFonts w:hint="eastAsia"/>
          <w:b/>
          <w:bCs/>
          <w:sz w:val="24"/>
          <w:szCs w:val="24"/>
          <w:highlight w:val="lightGray"/>
          <w:u w:val="single"/>
          <w:lang w:val="en-GB"/>
        </w:rPr>
        <w:t>根据框架采取的措施，包括单方面措施，不应构成任意或不合理的歧视或对国际贸易的变相限制。</w:t>
      </w:r>
    </w:p>
    <w:p w14:paraId="22A61D90" w14:textId="77777777" w:rsidR="00265D11" w:rsidRPr="005C124F" w:rsidRDefault="00265D11" w:rsidP="00265D11">
      <w:pPr>
        <w:spacing w:before="120" w:line="240" w:lineRule="atLeast"/>
        <w:rPr>
          <w:b/>
          <w:bCs/>
          <w:sz w:val="24"/>
          <w:szCs w:val="24"/>
          <w:highlight w:val="lightGray"/>
          <w:u w:val="single"/>
          <w:lang w:val="en-GB"/>
        </w:rPr>
      </w:pPr>
      <w:r w:rsidRPr="005C124F">
        <w:rPr>
          <w:sz w:val="24"/>
          <w:szCs w:val="24"/>
          <w:highlight w:val="lightGray"/>
        </w:rPr>
        <w:t xml:space="preserve">6. </w:t>
      </w:r>
      <w:r w:rsidRPr="005C124F">
        <w:rPr>
          <w:sz w:val="24"/>
          <w:szCs w:val="24"/>
          <w:highlight w:val="lightGray"/>
        </w:rPr>
        <w:tab/>
      </w:r>
      <w:r w:rsidRPr="005C124F">
        <w:rPr>
          <w:rFonts w:hint="eastAsia"/>
          <w:sz w:val="24"/>
          <w:szCs w:val="24"/>
          <w:highlight w:val="lightGray"/>
          <w:lang w:val="en-GB"/>
        </w:rPr>
        <w:t>全球生物多样性框架的执行应符合《生物多样性公约》的目标和其他规定，并酌情符合《卡塔赫纳议定书》和《名古屋议定书》的规定。</w:t>
      </w:r>
      <w:r w:rsidRPr="005C124F">
        <w:rPr>
          <w:rFonts w:hint="eastAsia"/>
          <w:b/>
          <w:bCs/>
          <w:sz w:val="24"/>
          <w:szCs w:val="24"/>
          <w:highlight w:val="lightGray"/>
          <w:u w:val="single"/>
          <w:lang w:val="en-GB"/>
        </w:rPr>
        <w:t>框架中的任何规定不得解释为暗示缔约方根据任何现有国际协定享有的权利和义务有任何改变。</w:t>
      </w:r>
    </w:p>
    <w:p w14:paraId="59C8E6E4" w14:textId="77777777" w:rsidR="00265D11" w:rsidRPr="005C124F" w:rsidRDefault="00265D11" w:rsidP="00265D11">
      <w:pPr>
        <w:spacing w:before="120" w:line="240" w:lineRule="atLeast"/>
        <w:rPr>
          <w:sz w:val="24"/>
          <w:szCs w:val="24"/>
          <w:highlight w:val="lightGray"/>
          <w:lang w:val="en-GB"/>
        </w:rPr>
      </w:pPr>
      <w:r w:rsidRPr="005C124F">
        <w:rPr>
          <w:b/>
          <w:bCs/>
          <w:sz w:val="24"/>
          <w:szCs w:val="24"/>
          <w:highlight w:val="lightGray"/>
          <w:lang w:val="en-GB"/>
        </w:rPr>
        <w:t xml:space="preserve">6 </w:t>
      </w:r>
      <w:r w:rsidRPr="005C124F">
        <w:rPr>
          <w:rFonts w:eastAsia="楷体" w:hint="eastAsia"/>
          <w:b/>
          <w:bCs/>
          <w:sz w:val="24"/>
          <w:szCs w:val="24"/>
          <w:highlight w:val="lightGray"/>
          <w:lang w:val="en-GB"/>
        </w:rPr>
        <w:t>之二</w:t>
      </w:r>
      <w:r w:rsidRPr="005C124F">
        <w:rPr>
          <w:rFonts w:eastAsia="楷体"/>
          <w:sz w:val="24"/>
          <w:szCs w:val="24"/>
          <w:highlight w:val="lightGray"/>
          <w:lang w:val="en-GB"/>
        </w:rPr>
        <w:t xml:space="preserve"> </w:t>
      </w:r>
      <w:r w:rsidRPr="005C124F">
        <w:rPr>
          <w:sz w:val="24"/>
          <w:szCs w:val="24"/>
          <w:highlight w:val="lightGray"/>
          <w:lang w:val="en-GB"/>
        </w:rPr>
        <w:t xml:space="preserve">  </w:t>
      </w:r>
      <w:r w:rsidRPr="005C124F">
        <w:rPr>
          <w:rFonts w:hint="eastAsia"/>
          <w:sz w:val="24"/>
          <w:szCs w:val="24"/>
          <w:highlight w:val="lightGray"/>
          <w:lang w:val="en-GB"/>
        </w:rPr>
        <w:t>全球生物多样性框架的执行应</w:t>
      </w:r>
      <w:r w:rsidRPr="005C124F">
        <w:rPr>
          <w:rFonts w:hint="eastAsia"/>
          <w:b/>
          <w:sz w:val="24"/>
          <w:szCs w:val="24"/>
          <w:highlight w:val="lightGray"/>
          <w:u w:val="single"/>
          <w:lang w:val="en-GB"/>
        </w:rPr>
        <w:t>立足于可靠的科学以及</w:t>
      </w:r>
      <w:r w:rsidRPr="005C124F">
        <w:rPr>
          <w:sz w:val="24"/>
          <w:szCs w:val="24"/>
          <w:highlight w:val="lightGray"/>
          <w:lang w:val="en-GB"/>
        </w:rPr>
        <w:t xml:space="preserve"> </w:t>
      </w:r>
      <w:r w:rsidRPr="005C124F">
        <w:rPr>
          <w:rFonts w:hint="eastAsia"/>
          <w:sz w:val="24"/>
          <w:szCs w:val="24"/>
          <w:highlight w:val="lightGray"/>
          <w:lang w:val="en-GB"/>
        </w:rPr>
        <w:t>依照</w:t>
      </w:r>
      <w:r w:rsidRPr="005C124F">
        <w:rPr>
          <w:rFonts w:hint="eastAsia"/>
          <w:b/>
          <w:sz w:val="24"/>
          <w:szCs w:val="24"/>
          <w:highlight w:val="lightGray"/>
          <w:u w:val="single"/>
          <w:lang w:val="en-GB"/>
        </w:rPr>
        <w:t>全面尊重预防性原则和生态系统办法。</w:t>
      </w:r>
      <w:r w:rsidRPr="005C124F">
        <w:rPr>
          <w:rFonts w:hint="eastAsia"/>
          <w:sz w:val="24"/>
          <w:szCs w:val="24"/>
          <w:highlight w:val="lightGray"/>
          <w:lang w:val="en-GB"/>
        </w:rPr>
        <w:t>《生物多样性公约》的目标和其他规定，并酌情尊重依照《卡塔赫纳议定书》和《名古屋议定书》的规定。</w:t>
      </w:r>
    </w:p>
    <w:p w14:paraId="0B4EA0E8" w14:textId="77777777" w:rsidR="00265D11" w:rsidRPr="005C124F" w:rsidRDefault="00265D11" w:rsidP="00265D11">
      <w:pPr>
        <w:spacing w:before="120" w:line="240" w:lineRule="atLeast"/>
        <w:rPr>
          <w:b/>
          <w:sz w:val="24"/>
          <w:szCs w:val="24"/>
          <w:highlight w:val="lightGray"/>
          <w:u w:val="single"/>
          <w:lang w:val="en-GB"/>
        </w:rPr>
      </w:pPr>
      <w:r w:rsidRPr="005C124F">
        <w:rPr>
          <w:b/>
          <w:sz w:val="24"/>
          <w:szCs w:val="24"/>
          <w:highlight w:val="lightGray"/>
          <w:u w:val="single"/>
          <w:lang w:val="en-GB"/>
        </w:rPr>
        <w:t>6</w:t>
      </w:r>
      <w:r w:rsidRPr="005C124F">
        <w:rPr>
          <w:rFonts w:eastAsia="楷体" w:hint="eastAsia"/>
          <w:b/>
          <w:sz w:val="24"/>
          <w:szCs w:val="24"/>
          <w:highlight w:val="lightGray"/>
          <w:u w:val="single"/>
          <w:lang w:val="en-GB"/>
        </w:rPr>
        <w:t>之三</w:t>
      </w:r>
      <w:r w:rsidRPr="005C124F">
        <w:rPr>
          <w:b/>
          <w:sz w:val="24"/>
          <w:szCs w:val="24"/>
          <w:highlight w:val="lightGray"/>
          <w:lang w:val="en-GB"/>
        </w:rPr>
        <w:t xml:space="preserve">   </w:t>
      </w:r>
      <w:r w:rsidRPr="005C124F">
        <w:rPr>
          <w:rFonts w:hint="eastAsia"/>
          <w:b/>
          <w:sz w:val="24"/>
          <w:szCs w:val="24"/>
          <w:highlight w:val="lightGray"/>
          <w:u w:val="single"/>
          <w:lang w:val="en-GB"/>
        </w:rPr>
        <w:t>框架的执行应依照“一体健康”办法，办法的目的是可持续地平衡和优化人民、动物和生态系统的健康。</w:t>
      </w:r>
    </w:p>
    <w:p w14:paraId="627FA338" w14:textId="75A832BD" w:rsidR="00265D11" w:rsidRPr="005C124F" w:rsidRDefault="00265D11" w:rsidP="00265D11">
      <w:pPr>
        <w:spacing w:before="120" w:line="240" w:lineRule="atLeast"/>
        <w:rPr>
          <w:b/>
          <w:sz w:val="24"/>
          <w:szCs w:val="24"/>
          <w:highlight w:val="lightGray"/>
          <w:u w:val="single"/>
          <w:lang w:val="en-GB"/>
        </w:rPr>
      </w:pPr>
      <w:r w:rsidRPr="005C124F">
        <w:rPr>
          <w:b/>
          <w:sz w:val="24"/>
          <w:szCs w:val="24"/>
          <w:highlight w:val="lightGray"/>
          <w:u w:val="single"/>
          <w:lang w:val="en-GB"/>
        </w:rPr>
        <w:t>6</w:t>
      </w:r>
      <w:r w:rsidRPr="005C124F">
        <w:rPr>
          <w:rFonts w:hint="eastAsia"/>
          <w:b/>
          <w:sz w:val="24"/>
          <w:szCs w:val="24"/>
          <w:highlight w:val="lightGray"/>
          <w:u w:val="single"/>
          <w:lang w:val="en-GB"/>
        </w:rPr>
        <w:t>之四</w:t>
      </w:r>
      <w:r w:rsidRPr="005C124F">
        <w:rPr>
          <w:b/>
          <w:sz w:val="24"/>
          <w:szCs w:val="24"/>
          <w:highlight w:val="lightGray"/>
          <w:lang w:val="en-GB"/>
        </w:rPr>
        <w:t xml:space="preserve">   </w:t>
      </w:r>
      <w:r w:rsidRPr="005C124F">
        <w:rPr>
          <w:rFonts w:hint="eastAsia"/>
          <w:b/>
          <w:sz w:val="24"/>
          <w:szCs w:val="24"/>
          <w:highlight w:val="lightGray"/>
          <w:u w:val="single"/>
          <w:lang w:val="en-GB"/>
        </w:rPr>
        <w:t>在其第五届会议上，联合国环境大会在其</w:t>
      </w:r>
      <w:r w:rsidRPr="005C124F">
        <w:rPr>
          <w:b/>
          <w:sz w:val="24"/>
          <w:szCs w:val="24"/>
          <w:highlight w:val="lightGray"/>
          <w:u w:val="single"/>
          <w:lang w:val="en-GB"/>
        </w:rPr>
        <w:t>关于支持可持续发展的基于自然的解决方案的决议</w:t>
      </w:r>
      <w:r w:rsidR="00DE0A1B">
        <w:rPr>
          <w:rStyle w:val="FootnoteReference"/>
          <w:b/>
          <w:szCs w:val="24"/>
          <w:highlight w:val="lightGray"/>
          <w:lang w:val="en-GB"/>
        </w:rPr>
        <w:footnoteReference w:id="10"/>
      </w:r>
      <w:r w:rsidRPr="005C124F">
        <w:rPr>
          <w:rFonts w:hint="eastAsia"/>
          <w:b/>
          <w:sz w:val="24"/>
          <w:szCs w:val="24"/>
          <w:highlight w:val="lightGray"/>
          <w:u w:val="single"/>
          <w:lang w:val="en-GB"/>
        </w:rPr>
        <w:t>中，正式通过了基于自然地解决办法为：“</w:t>
      </w:r>
      <w:r w:rsidRPr="005C124F">
        <w:rPr>
          <w:b/>
          <w:sz w:val="24"/>
          <w:szCs w:val="24"/>
          <w:highlight w:val="lightGray"/>
          <w:u w:val="single"/>
          <w:lang w:val="en-GB"/>
        </w:rPr>
        <w:t>采取行动保护、</w:t>
      </w:r>
      <w:r w:rsidRPr="005C124F">
        <w:rPr>
          <w:rFonts w:hint="eastAsia"/>
          <w:b/>
          <w:sz w:val="24"/>
          <w:szCs w:val="24"/>
          <w:highlight w:val="lightGray"/>
          <w:u w:val="single"/>
          <w:lang w:val="en-GB"/>
        </w:rPr>
        <w:t>养护、恢复、</w:t>
      </w:r>
      <w:r w:rsidRPr="005C124F">
        <w:rPr>
          <w:b/>
          <w:sz w:val="24"/>
          <w:szCs w:val="24"/>
          <w:highlight w:val="lightGray"/>
          <w:u w:val="single"/>
          <w:lang w:val="en-GB"/>
        </w:rPr>
        <w:t>可持续</w:t>
      </w:r>
      <w:r w:rsidRPr="005C124F">
        <w:rPr>
          <w:rFonts w:hint="eastAsia"/>
          <w:b/>
          <w:sz w:val="24"/>
          <w:szCs w:val="24"/>
          <w:highlight w:val="lightGray"/>
          <w:u w:val="single"/>
          <w:lang w:val="en-GB"/>
        </w:rPr>
        <w:t>利用和</w:t>
      </w:r>
      <w:r w:rsidRPr="005C124F">
        <w:rPr>
          <w:b/>
          <w:sz w:val="24"/>
          <w:szCs w:val="24"/>
          <w:highlight w:val="lightGray"/>
          <w:u w:val="single"/>
          <w:lang w:val="en-GB"/>
        </w:rPr>
        <w:t>管理天然或经过改造的</w:t>
      </w:r>
      <w:r w:rsidRPr="005C124F">
        <w:rPr>
          <w:rFonts w:hint="eastAsia"/>
          <w:b/>
          <w:sz w:val="24"/>
          <w:szCs w:val="24"/>
          <w:highlight w:val="lightGray"/>
          <w:u w:val="single"/>
          <w:lang w:val="en-GB"/>
        </w:rPr>
        <w:t>陆地、淡水、沿海和海洋</w:t>
      </w:r>
      <w:r w:rsidRPr="005C124F">
        <w:rPr>
          <w:b/>
          <w:sz w:val="24"/>
          <w:szCs w:val="24"/>
          <w:highlight w:val="lightGray"/>
          <w:u w:val="single"/>
          <w:lang w:val="en-GB"/>
        </w:rPr>
        <w:t>生态系统，有效和适应性地应对社会</w:t>
      </w:r>
      <w:r w:rsidRPr="005C124F">
        <w:rPr>
          <w:rFonts w:hint="eastAsia"/>
          <w:b/>
          <w:sz w:val="24"/>
          <w:szCs w:val="24"/>
          <w:highlight w:val="lightGray"/>
          <w:u w:val="single"/>
          <w:lang w:val="en-GB"/>
        </w:rPr>
        <w:t>、经济和环境</w:t>
      </w:r>
      <w:r w:rsidRPr="005C124F">
        <w:rPr>
          <w:b/>
          <w:sz w:val="24"/>
          <w:szCs w:val="24"/>
          <w:highlight w:val="lightGray"/>
          <w:u w:val="single"/>
          <w:lang w:val="en-GB"/>
        </w:rPr>
        <w:t>挑战，同时对人类福祉、</w:t>
      </w:r>
      <w:r w:rsidRPr="005C124F">
        <w:rPr>
          <w:b/>
          <w:sz w:val="24"/>
          <w:szCs w:val="24"/>
          <w:highlight w:val="lightGray"/>
          <w:u w:val="single"/>
          <w:lang w:val="en-GB"/>
        </w:rPr>
        <w:t xml:space="preserve"> </w:t>
      </w:r>
      <w:r w:rsidRPr="005C124F">
        <w:rPr>
          <w:b/>
          <w:sz w:val="24"/>
          <w:szCs w:val="24"/>
          <w:highlight w:val="lightGray"/>
          <w:u w:val="single"/>
          <w:lang w:val="en-GB"/>
        </w:rPr>
        <w:t>生态系统</w:t>
      </w:r>
      <w:r w:rsidRPr="005C124F">
        <w:rPr>
          <w:rFonts w:hint="eastAsia"/>
          <w:b/>
          <w:sz w:val="24"/>
          <w:szCs w:val="24"/>
          <w:highlight w:val="lightGray"/>
          <w:u w:val="single"/>
          <w:lang w:val="en-GB"/>
        </w:rPr>
        <w:t>和</w:t>
      </w:r>
      <w:r w:rsidRPr="005C124F">
        <w:rPr>
          <w:b/>
          <w:sz w:val="24"/>
          <w:szCs w:val="24"/>
          <w:highlight w:val="lightGray"/>
          <w:u w:val="single"/>
          <w:lang w:val="en-GB"/>
        </w:rPr>
        <w:t>复原力和生物多样性产生惠益</w:t>
      </w:r>
      <w:r w:rsidRPr="005C124F">
        <w:rPr>
          <w:rFonts w:hint="eastAsia"/>
          <w:b/>
          <w:sz w:val="24"/>
          <w:szCs w:val="24"/>
          <w:highlight w:val="lightGray"/>
          <w:u w:val="single"/>
          <w:lang w:val="en-GB"/>
        </w:rPr>
        <w:t>”。</w:t>
      </w:r>
    </w:p>
    <w:p w14:paraId="55A58B5C" w14:textId="77777777" w:rsidR="00265D11" w:rsidRPr="005C124F" w:rsidRDefault="00265D11" w:rsidP="00265D11">
      <w:pPr>
        <w:spacing w:before="120" w:line="240" w:lineRule="atLeast"/>
        <w:rPr>
          <w:b/>
          <w:bCs/>
          <w:sz w:val="24"/>
          <w:szCs w:val="24"/>
          <w:highlight w:val="lightGray"/>
          <w:u w:val="single"/>
        </w:rPr>
      </w:pPr>
      <w:r w:rsidRPr="005C124F">
        <w:rPr>
          <w:b/>
          <w:sz w:val="24"/>
          <w:szCs w:val="24"/>
          <w:highlight w:val="lightGray"/>
          <w:u w:val="single"/>
          <w:lang w:val="en-GB"/>
        </w:rPr>
        <w:t xml:space="preserve">6 </w:t>
      </w:r>
      <w:r w:rsidRPr="005C124F">
        <w:rPr>
          <w:rFonts w:eastAsia="楷体" w:hint="eastAsia"/>
          <w:b/>
          <w:sz w:val="24"/>
          <w:szCs w:val="24"/>
          <w:highlight w:val="lightGray"/>
          <w:u w:val="single"/>
          <w:lang w:val="en-GB"/>
        </w:rPr>
        <w:t>之五</w:t>
      </w:r>
      <w:r w:rsidRPr="005C124F">
        <w:rPr>
          <w:rFonts w:hint="eastAsia"/>
          <w:b/>
          <w:sz w:val="24"/>
          <w:szCs w:val="24"/>
          <w:highlight w:val="lightGray"/>
          <w:lang w:val="en-GB"/>
        </w:rPr>
        <w:t xml:space="preserve"> </w:t>
      </w:r>
      <w:r w:rsidRPr="005C124F">
        <w:rPr>
          <w:b/>
          <w:sz w:val="24"/>
          <w:szCs w:val="24"/>
          <w:highlight w:val="lightGray"/>
          <w:lang w:val="en-GB"/>
        </w:rPr>
        <w:t xml:space="preserve"> </w:t>
      </w:r>
      <w:r w:rsidRPr="005C124F">
        <w:rPr>
          <w:b/>
          <w:bCs/>
          <w:sz w:val="24"/>
          <w:szCs w:val="24"/>
          <w:highlight w:val="lightGray"/>
        </w:rPr>
        <w:t>“</w:t>
      </w:r>
      <w:r w:rsidRPr="005C124F">
        <w:rPr>
          <w:rFonts w:hint="eastAsia"/>
          <w:b/>
          <w:bCs/>
          <w:sz w:val="24"/>
          <w:szCs w:val="24"/>
          <w:highlight w:val="lightGray"/>
          <w:u w:val="single"/>
        </w:rPr>
        <w:t>框架的执行将与促进各级的转型和创新教育措施看齐，包括环境、生物多样性和文化多样性以及跨学科课程，以及科学</w:t>
      </w:r>
      <w:r w:rsidRPr="005C124F">
        <w:rPr>
          <w:rFonts w:hint="eastAsia"/>
          <w:b/>
          <w:bCs/>
          <w:sz w:val="24"/>
          <w:szCs w:val="24"/>
          <w:highlight w:val="lightGray"/>
          <w:u w:val="single"/>
        </w:rPr>
        <w:t>-</w:t>
      </w:r>
      <w:r w:rsidRPr="005C124F">
        <w:rPr>
          <w:rFonts w:hint="eastAsia"/>
          <w:b/>
          <w:bCs/>
          <w:sz w:val="24"/>
          <w:szCs w:val="24"/>
          <w:highlight w:val="lightGray"/>
          <w:u w:val="single"/>
        </w:rPr>
        <w:t>政策界面研究，在小学、中学和高等教育层面全面实施和获得支助，以期将生物多样性的价值纳入今世后代的主流</w:t>
      </w:r>
    </w:p>
    <w:p w14:paraId="5FEEF989" w14:textId="06028DBD" w:rsidR="00265D11" w:rsidRDefault="00265D11" w:rsidP="00DE0A1B">
      <w:pPr>
        <w:spacing w:before="120" w:line="240" w:lineRule="atLeast"/>
        <w:rPr>
          <w:sz w:val="24"/>
          <w:szCs w:val="24"/>
        </w:rPr>
      </w:pPr>
      <w:r w:rsidRPr="005C124F">
        <w:rPr>
          <w:sz w:val="24"/>
          <w:szCs w:val="24"/>
          <w:highlight w:val="lightGray"/>
          <w:lang w:val="en-GB"/>
        </w:rPr>
        <w:t xml:space="preserve">7. </w:t>
      </w:r>
      <w:r w:rsidRPr="005C124F">
        <w:rPr>
          <w:sz w:val="24"/>
          <w:szCs w:val="24"/>
          <w:highlight w:val="lightGray"/>
          <w:lang w:val="en-GB"/>
        </w:rPr>
        <w:tab/>
      </w:r>
      <w:r w:rsidRPr="005C124F">
        <w:rPr>
          <w:rFonts w:hint="eastAsia"/>
          <w:sz w:val="24"/>
          <w:szCs w:val="24"/>
          <w:highlight w:val="lightGray"/>
          <w:lang w:val="en-GB"/>
        </w:rPr>
        <w:t>框架的</w:t>
      </w:r>
      <w:r w:rsidRPr="005C124F">
        <w:rPr>
          <w:rFonts w:hint="eastAsia"/>
          <w:b/>
          <w:bCs/>
          <w:sz w:val="24"/>
          <w:szCs w:val="24"/>
          <w:highlight w:val="lightGray"/>
          <w:u w:val="single"/>
        </w:rPr>
        <w:t>全面执行需要</w:t>
      </w:r>
      <w:r w:rsidRPr="005C124F">
        <w:rPr>
          <w:rFonts w:hint="eastAsia"/>
          <w:b/>
          <w:bCs/>
          <w:sz w:val="24"/>
          <w:szCs w:val="24"/>
          <w:highlight w:val="lightGray"/>
        </w:rPr>
        <w:t>根据《生物多样性公约》第</w:t>
      </w:r>
      <w:r w:rsidRPr="005C124F">
        <w:rPr>
          <w:rFonts w:hint="eastAsia"/>
          <w:b/>
          <w:bCs/>
          <w:sz w:val="24"/>
          <w:szCs w:val="24"/>
          <w:highlight w:val="lightGray"/>
        </w:rPr>
        <w:t>2</w:t>
      </w:r>
      <w:r w:rsidRPr="005C124F">
        <w:rPr>
          <w:b/>
          <w:bCs/>
          <w:sz w:val="24"/>
          <w:szCs w:val="24"/>
          <w:highlight w:val="lightGray"/>
        </w:rPr>
        <w:t>0</w:t>
      </w:r>
      <w:r w:rsidRPr="005C124F">
        <w:rPr>
          <w:rFonts w:hint="eastAsia"/>
          <w:b/>
          <w:bCs/>
          <w:sz w:val="24"/>
          <w:szCs w:val="24"/>
          <w:highlight w:val="lightGray"/>
        </w:rPr>
        <w:t>条，</w:t>
      </w:r>
      <w:r w:rsidR="00DE0A1B">
        <w:rPr>
          <w:rFonts w:hint="eastAsia"/>
          <w:b/>
          <w:bCs/>
          <w:sz w:val="24"/>
          <w:szCs w:val="24"/>
          <w:highlight w:val="lightGray"/>
        </w:rPr>
        <w:t>[</w:t>
      </w:r>
      <w:r w:rsidRPr="005C124F">
        <w:rPr>
          <w:rFonts w:hint="eastAsia"/>
          <w:sz w:val="24"/>
          <w:szCs w:val="24"/>
          <w:highlight w:val="lightGray"/>
          <w:lang w:val="en-GB"/>
        </w:rPr>
        <w:t>只有</w:t>
      </w:r>
      <w:r w:rsidR="00DE0A1B">
        <w:rPr>
          <w:rFonts w:hint="eastAsia"/>
          <w:sz w:val="24"/>
          <w:szCs w:val="24"/>
          <w:highlight w:val="lightGray"/>
          <w:lang w:val="en-GB"/>
        </w:rPr>
        <w:t>]</w:t>
      </w:r>
      <w:r w:rsidRPr="005C124F">
        <w:rPr>
          <w:rFonts w:hint="eastAsia"/>
          <w:b/>
          <w:sz w:val="24"/>
          <w:szCs w:val="24"/>
          <w:highlight w:val="lightGray"/>
          <w:lang w:val="en-GB"/>
        </w:rPr>
        <w:t>从所有来源获得</w:t>
      </w:r>
      <w:r w:rsidRPr="005C124F">
        <w:rPr>
          <w:rFonts w:hint="eastAsia"/>
          <w:sz w:val="24"/>
          <w:szCs w:val="24"/>
          <w:highlight w:val="lightGray"/>
          <w:lang w:val="en-GB"/>
        </w:rPr>
        <w:t>充足、</w:t>
      </w:r>
      <w:r w:rsidRPr="005C124F">
        <w:rPr>
          <w:rFonts w:hint="eastAsia"/>
          <w:b/>
          <w:bCs/>
          <w:sz w:val="24"/>
          <w:szCs w:val="24"/>
          <w:highlight w:val="lightGray"/>
          <w:u w:val="single"/>
        </w:rPr>
        <w:t>可用和易于获得的资源</w:t>
      </w:r>
      <w:r w:rsidRPr="005C124F">
        <w:rPr>
          <w:rFonts w:hint="eastAsia"/>
          <w:sz w:val="24"/>
          <w:szCs w:val="24"/>
          <w:highlight w:val="lightGray"/>
          <w:lang w:val="en-GB"/>
        </w:rPr>
        <w:t>，</w:t>
      </w:r>
      <w:r w:rsidRPr="005C124F">
        <w:rPr>
          <w:b/>
          <w:bCs/>
          <w:sz w:val="24"/>
          <w:szCs w:val="24"/>
          <w:highlight w:val="lightGray"/>
          <w:lang w:val="en-GB"/>
        </w:rPr>
        <w:t>减</w:t>
      </w:r>
      <w:r w:rsidRPr="005C124F">
        <w:rPr>
          <w:b/>
          <w:bCs/>
          <w:sz w:val="24"/>
          <w:szCs w:val="24"/>
          <w:highlight w:val="lightGray"/>
          <w:lang w:val="en-GB"/>
        </w:rPr>
        <w:t>​</w:t>
      </w:r>
      <w:r w:rsidRPr="005C124F">
        <w:rPr>
          <w:b/>
          <w:bCs/>
          <w:sz w:val="24"/>
          <w:szCs w:val="24"/>
          <w:highlight w:val="lightGray"/>
          <w:lang w:val="en-GB"/>
        </w:rPr>
        <w:t>轻</w:t>
      </w:r>
      <w:r w:rsidRPr="005C124F">
        <w:rPr>
          <w:b/>
          <w:bCs/>
          <w:sz w:val="24"/>
          <w:szCs w:val="24"/>
          <w:highlight w:val="lightGray"/>
          <w:lang w:val="en-GB"/>
        </w:rPr>
        <w:t>​</w:t>
      </w:r>
      <w:r w:rsidRPr="005C124F">
        <w:rPr>
          <w:b/>
          <w:bCs/>
          <w:sz w:val="24"/>
          <w:szCs w:val="24"/>
          <w:highlight w:val="lightGray"/>
          <w:lang w:val="en-GB"/>
        </w:rPr>
        <w:t>资</w:t>
      </w:r>
      <w:r w:rsidRPr="005C124F">
        <w:rPr>
          <w:b/>
          <w:bCs/>
          <w:sz w:val="24"/>
          <w:szCs w:val="24"/>
          <w:highlight w:val="lightGray"/>
          <w:lang w:val="en-GB"/>
        </w:rPr>
        <w:t>​</w:t>
      </w:r>
      <w:r w:rsidRPr="005C124F">
        <w:rPr>
          <w:b/>
          <w:bCs/>
          <w:sz w:val="24"/>
          <w:szCs w:val="24"/>
          <w:highlight w:val="lightGray"/>
          <w:lang w:val="en-GB"/>
        </w:rPr>
        <w:t>源</w:t>
      </w:r>
      <w:r w:rsidRPr="005C124F">
        <w:rPr>
          <w:b/>
          <w:bCs/>
          <w:sz w:val="24"/>
          <w:szCs w:val="24"/>
          <w:highlight w:val="lightGray"/>
          <w:lang w:val="en-GB"/>
        </w:rPr>
        <w:t>​</w:t>
      </w:r>
      <w:r w:rsidRPr="005C124F">
        <w:rPr>
          <w:b/>
          <w:bCs/>
          <w:sz w:val="24"/>
          <w:szCs w:val="24"/>
          <w:highlight w:val="lightGray"/>
          <w:lang w:val="en-GB"/>
        </w:rPr>
        <w:t>筹</w:t>
      </w:r>
      <w:r w:rsidRPr="005C124F">
        <w:rPr>
          <w:b/>
          <w:bCs/>
          <w:sz w:val="24"/>
          <w:szCs w:val="24"/>
          <w:highlight w:val="lightGray"/>
          <w:lang w:val="en-GB"/>
        </w:rPr>
        <w:t>​</w:t>
      </w:r>
      <w:r w:rsidRPr="005C124F">
        <w:rPr>
          <w:b/>
          <w:bCs/>
          <w:sz w:val="24"/>
          <w:szCs w:val="24"/>
          <w:highlight w:val="lightGray"/>
          <w:lang w:val="en-GB"/>
        </w:rPr>
        <w:t>集</w:t>
      </w:r>
      <w:r w:rsidRPr="005C124F">
        <w:rPr>
          <w:b/>
          <w:bCs/>
          <w:sz w:val="24"/>
          <w:szCs w:val="24"/>
          <w:highlight w:val="lightGray"/>
          <w:lang w:val="en-GB"/>
        </w:rPr>
        <w:t>​</w:t>
      </w:r>
      <w:r w:rsidRPr="005C124F">
        <w:rPr>
          <w:b/>
          <w:bCs/>
          <w:sz w:val="24"/>
          <w:szCs w:val="24"/>
          <w:highlight w:val="lightGray"/>
          <w:lang w:val="en-GB"/>
        </w:rPr>
        <w:t>负</w:t>
      </w:r>
      <w:r w:rsidRPr="005C124F">
        <w:rPr>
          <w:b/>
          <w:bCs/>
          <w:sz w:val="24"/>
          <w:szCs w:val="24"/>
          <w:highlight w:val="lightGray"/>
          <w:lang w:val="en-GB"/>
        </w:rPr>
        <w:t>​</w:t>
      </w:r>
      <w:r w:rsidRPr="005C124F">
        <w:rPr>
          <w:b/>
          <w:bCs/>
          <w:sz w:val="24"/>
          <w:szCs w:val="24"/>
          <w:highlight w:val="lightGray"/>
          <w:lang w:val="en-GB"/>
        </w:rPr>
        <w:t>担</w:t>
      </w:r>
      <w:r w:rsidRPr="005C124F">
        <w:rPr>
          <w:sz w:val="24"/>
          <w:szCs w:val="24"/>
          <w:highlight w:val="lightGray"/>
          <w:lang w:val="en-GB"/>
        </w:rPr>
        <w:t>​</w:t>
      </w:r>
      <w:r w:rsidR="00DE0A1B">
        <w:rPr>
          <w:sz w:val="24"/>
          <w:szCs w:val="24"/>
          <w:highlight w:val="lightGray"/>
          <w:lang w:val="en-GB"/>
        </w:rPr>
        <w:t>[</w:t>
      </w:r>
      <w:r w:rsidRPr="005C124F">
        <w:rPr>
          <w:sz w:val="24"/>
          <w:szCs w:val="24"/>
          <w:highlight w:val="lightGray"/>
          <w:lang w:val="en-GB"/>
        </w:rPr>
        <w:t>的</w:t>
      </w:r>
      <w:r w:rsidRPr="005C124F">
        <w:rPr>
          <w:sz w:val="24"/>
          <w:szCs w:val="24"/>
          <w:highlight w:val="lightGray"/>
          <w:lang w:val="en-GB"/>
        </w:rPr>
        <w:t>​</w:t>
      </w:r>
      <w:r w:rsidRPr="005C124F">
        <w:rPr>
          <w:sz w:val="24"/>
          <w:szCs w:val="24"/>
          <w:highlight w:val="lightGray"/>
          <w:lang w:val="en-GB"/>
        </w:rPr>
        <w:t>情</w:t>
      </w:r>
      <w:r w:rsidRPr="005C124F">
        <w:rPr>
          <w:sz w:val="24"/>
          <w:szCs w:val="24"/>
          <w:highlight w:val="lightGray"/>
          <w:lang w:val="en-GB"/>
        </w:rPr>
        <w:t>​</w:t>
      </w:r>
      <w:r w:rsidRPr="005C124F">
        <w:rPr>
          <w:sz w:val="24"/>
          <w:szCs w:val="24"/>
          <w:highlight w:val="lightGray"/>
          <w:lang w:val="en-GB"/>
        </w:rPr>
        <w:t>况</w:t>
      </w:r>
      <w:r w:rsidRPr="005C124F">
        <w:rPr>
          <w:sz w:val="24"/>
          <w:szCs w:val="24"/>
          <w:highlight w:val="lightGray"/>
          <w:lang w:val="en-GB"/>
        </w:rPr>
        <w:t>​</w:t>
      </w:r>
      <w:r w:rsidRPr="005C124F">
        <w:rPr>
          <w:sz w:val="24"/>
          <w:szCs w:val="24"/>
          <w:highlight w:val="lightGray"/>
          <w:lang w:val="en-GB"/>
        </w:rPr>
        <w:t>下</w:t>
      </w:r>
      <w:r w:rsidRPr="005C124F">
        <w:rPr>
          <w:sz w:val="24"/>
          <w:szCs w:val="24"/>
          <w:highlight w:val="lightGray"/>
          <w:lang w:val="en-GB"/>
        </w:rPr>
        <w:t>​</w:t>
      </w:r>
      <w:r w:rsidRPr="005C124F">
        <w:rPr>
          <w:sz w:val="24"/>
          <w:szCs w:val="24"/>
          <w:highlight w:val="lightGray"/>
          <w:lang w:val="en-GB"/>
        </w:rPr>
        <w:t>才</w:t>
      </w:r>
      <w:r w:rsidRPr="005C124F">
        <w:rPr>
          <w:sz w:val="24"/>
          <w:szCs w:val="24"/>
          <w:highlight w:val="lightGray"/>
          <w:lang w:val="en-GB"/>
        </w:rPr>
        <w:t>​</w:t>
      </w:r>
      <w:r w:rsidRPr="005C124F">
        <w:rPr>
          <w:sz w:val="24"/>
          <w:szCs w:val="24"/>
          <w:highlight w:val="lightGray"/>
          <w:lang w:val="en-GB"/>
        </w:rPr>
        <w:t>有</w:t>
      </w:r>
      <w:r w:rsidRPr="005C124F">
        <w:rPr>
          <w:sz w:val="24"/>
          <w:szCs w:val="24"/>
          <w:highlight w:val="lightGray"/>
          <w:lang w:val="en-GB"/>
        </w:rPr>
        <w:t>​</w:t>
      </w:r>
      <w:r w:rsidRPr="005C124F">
        <w:rPr>
          <w:sz w:val="24"/>
          <w:szCs w:val="24"/>
          <w:highlight w:val="lightGray"/>
          <w:lang w:val="en-GB"/>
        </w:rPr>
        <w:t>可</w:t>
      </w:r>
      <w:r w:rsidRPr="005C124F">
        <w:rPr>
          <w:sz w:val="24"/>
          <w:szCs w:val="24"/>
          <w:highlight w:val="lightGray"/>
          <w:lang w:val="en-GB"/>
        </w:rPr>
        <w:t>​</w:t>
      </w:r>
      <w:r w:rsidRPr="005C124F">
        <w:rPr>
          <w:sz w:val="24"/>
          <w:szCs w:val="24"/>
          <w:highlight w:val="lightGray"/>
          <w:lang w:val="en-GB"/>
        </w:rPr>
        <w:t>能</w:t>
      </w:r>
      <w:r w:rsidRPr="005C124F">
        <w:rPr>
          <w:sz w:val="24"/>
          <w:szCs w:val="24"/>
          <w:highlight w:val="lightGray"/>
          <w:lang w:val="en-GB"/>
        </w:rPr>
        <w:t>​</w:t>
      </w:r>
      <w:r w:rsidRPr="005C124F">
        <w:rPr>
          <w:rFonts w:hint="eastAsia"/>
          <w:sz w:val="24"/>
          <w:szCs w:val="24"/>
          <w:highlight w:val="lightGray"/>
          <w:lang w:val="en-GB"/>
        </w:rPr>
        <w:t>得以</w:t>
      </w:r>
      <w:r w:rsidRPr="005C124F">
        <w:rPr>
          <w:sz w:val="24"/>
          <w:szCs w:val="24"/>
          <w:highlight w:val="lightGray"/>
          <w:lang w:val="en-GB"/>
        </w:rPr>
        <w:t>执</w:t>
      </w:r>
      <w:r w:rsidRPr="005C124F">
        <w:rPr>
          <w:sz w:val="24"/>
          <w:szCs w:val="24"/>
          <w:highlight w:val="lightGray"/>
          <w:lang w:val="en-GB"/>
        </w:rPr>
        <w:t>​</w:t>
      </w:r>
      <w:r w:rsidRPr="005C124F">
        <w:rPr>
          <w:sz w:val="24"/>
          <w:szCs w:val="24"/>
          <w:highlight w:val="lightGray"/>
          <w:lang w:val="en-GB"/>
        </w:rPr>
        <w:t>行</w:t>
      </w:r>
      <w:r w:rsidR="00DE0A1B">
        <w:rPr>
          <w:rFonts w:hint="eastAsia"/>
          <w:sz w:val="24"/>
          <w:szCs w:val="24"/>
          <w:highlight w:val="lightGray"/>
          <w:lang w:val="en-GB"/>
        </w:rPr>
        <w:t>]</w:t>
      </w:r>
      <w:r w:rsidRPr="005C124F">
        <w:rPr>
          <w:strike/>
          <w:sz w:val="24"/>
          <w:szCs w:val="24"/>
          <w:highlight w:val="lightGray"/>
          <w:lang w:val="en-GB"/>
        </w:rPr>
        <w:t>​</w:t>
      </w:r>
      <w:r w:rsidRPr="005C124F">
        <w:rPr>
          <w:rFonts w:hint="eastAsia"/>
          <w:b/>
          <w:bCs/>
          <w:sz w:val="24"/>
          <w:szCs w:val="24"/>
          <w:highlight w:val="lightGray"/>
        </w:rPr>
        <w:t>。</w:t>
      </w:r>
      <w:r>
        <w:rPr>
          <w:sz w:val="24"/>
          <w:szCs w:val="24"/>
        </w:rPr>
        <w:br w:type="page"/>
      </w:r>
    </w:p>
    <w:p w14:paraId="6DE7E84A" w14:textId="77777777" w:rsidR="00265D11" w:rsidRPr="00A6420C" w:rsidRDefault="00265D11" w:rsidP="00265D11">
      <w:pPr>
        <w:jc w:val="center"/>
        <w:rPr>
          <w:b/>
          <w:noProof/>
          <w:sz w:val="24"/>
          <w:szCs w:val="24"/>
        </w:rPr>
      </w:pPr>
      <w:r w:rsidRPr="00A6420C">
        <w:rPr>
          <w:b/>
          <w:noProof/>
          <w:sz w:val="24"/>
          <w:szCs w:val="24"/>
        </w:rPr>
        <w:lastRenderedPageBreak/>
        <w:t>附录</w:t>
      </w:r>
      <w:r w:rsidRPr="00A6420C">
        <w:rPr>
          <w:b/>
          <w:noProof/>
          <w:sz w:val="24"/>
          <w:szCs w:val="24"/>
        </w:rPr>
        <w:t>2</w:t>
      </w:r>
    </w:p>
    <w:p w14:paraId="74C751D2" w14:textId="77777777" w:rsidR="00265D11" w:rsidRPr="00A6420C" w:rsidRDefault="00265D11" w:rsidP="00265D11">
      <w:pPr>
        <w:jc w:val="center"/>
        <w:rPr>
          <w:b/>
          <w:noProof/>
          <w:sz w:val="24"/>
          <w:szCs w:val="24"/>
        </w:rPr>
      </w:pPr>
      <w:r w:rsidRPr="00A6420C">
        <w:rPr>
          <w:rFonts w:hint="eastAsia"/>
          <w:b/>
          <w:noProof/>
          <w:sz w:val="24"/>
          <w:szCs w:val="24"/>
        </w:rPr>
        <w:t>第一</w:t>
      </w:r>
      <w:r w:rsidRPr="00A6420C">
        <w:rPr>
          <w:b/>
          <w:noProof/>
          <w:sz w:val="24"/>
          <w:szCs w:val="24"/>
        </w:rPr>
        <w:t>联络小组里程碑问题共同牵头</w:t>
      </w:r>
      <w:r w:rsidRPr="00A6420C">
        <w:rPr>
          <w:rFonts w:hint="eastAsia"/>
          <w:b/>
          <w:noProof/>
          <w:sz w:val="24"/>
          <w:szCs w:val="24"/>
        </w:rPr>
        <w:t>人</w:t>
      </w:r>
      <w:r w:rsidRPr="00A6420C">
        <w:rPr>
          <w:b/>
          <w:noProof/>
          <w:sz w:val="24"/>
          <w:szCs w:val="24"/>
        </w:rPr>
        <w:t>之友</w:t>
      </w:r>
      <w:r w:rsidRPr="00A6420C">
        <w:rPr>
          <w:rFonts w:hint="eastAsia"/>
          <w:b/>
          <w:noProof/>
          <w:sz w:val="24"/>
          <w:szCs w:val="24"/>
        </w:rPr>
        <w:t>小组</w:t>
      </w:r>
      <w:r w:rsidRPr="00A6420C">
        <w:rPr>
          <w:b/>
          <w:noProof/>
          <w:sz w:val="24"/>
          <w:szCs w:val="24"/>
        </w:rPr>
        <w:t>的成果</w:t>
      </w:r>
    </w:p>
    <w:p w14:paraId="1D9AD7B5" w14:textId="577819EC" w:rsidR="00265D11" w:rsidRPr="00E06AF2" w:rsidRDefault="00FF5456" w:rsidP="00265D11">
      <w:pPr>
        <w:rPr>
          <w:bCs/>
          <w:noProof/>
          <w:sz w:val="24"/>
          <w:szCs w:val="24"/>
        </w:rPr>
      </w:pPr>
      <w:r>
        <w:rPr>
          <w:bCs/>
          <w:noProof/>
          <w:sz w:val="24"/>
          <w:szCs w:val="24"/>
        </w:rPr>
        <w:tab/>
      </w:r>
      <w:r w:rsidR="00265D11" w:rsidRPr="00E06AF2">
        <w:rPr>
          <w:bCs/>
          <w:noProof/>
          <w:sz w:val="24"/>
          <w:szCs w:val="24"/>
        </w:rPr>
        <w:t>根据里程碑问题共同牵头人之友小组的任务授权，本表并不代表缔约方对全球生物多样性框架中长期目标和具体目标措辞提案的立场。表中所列想法只是缔约方所提论点的汇编。</w:t>
      </w:r>
      <w:r w:rsidR="00265D11" w:rsidRPr="00E06AF2">
        <w:rPr>
          <w:bCs/>
          <w:noProof/>
          <w:sz w:val="24"/>
          <w:szCs w:val="24"/>
        </w:rPr>
        <w:t xml:space="preserve"> </w:t>
      </w:r>
    </w:p>
    <w:p w14:paraId="5851FC51" w14:textId="35876021" w:rsidR="00265D11" w:rsidRPr="00E06AF2" w:rsidRDefault="00FF5456" w:rsidP="00265D11">
      <w:pPr>
        <w:rPr>
          <w:bCs/>
          <w:color w:val="FF0000"/>
          <w:sz w:val="24"/>
          <w:szCs w:val="24"/>
        </w:rPr>
      </w:pPr>
      <w:r>
        <w:rPr>
          <w:bCs/>
          <w:noProof/>
          <w:sz w:val="24"/>
          <w:szCs w:val="24"/>
        </w:rPr>
        <w:tab/>
      </w:r>
      <w:r w:rsidR="00265D11" w:rsidRPr="00E06AF2">
        <w:rPr>
          <w:bCs/>
          <w:noProof/>
          <w:sz w:val="24"/>
          <w:szCs w:val="24"/>
        </w:rPr>
        <w:t>这项工作完全基于长期目标、里程碑和行动目标的初稿案文，并非预先判断缔约方在全球生物多样性框架中列入一个从现在到</w:t>
      </w:r>
      <w:r w:rsidR="00265D11" w:rsidRPr="00E06AF2">
        <w:rPr>
          <w:bCs/>
          <w:noProof/>
          <w:sz w:val="24"/>
          <w:szCs w:val="24"/>
        </w:rPr>
        <w:t>2050</w:t>
      </w:r>
      <w:r w:rsidR="00265D11" w:rsidRPr="00E06AF2">
        <w:rPr>
          <w:bCs/>
          <w:noProof/>
          <w:sz w:val="24"/>
          <w:szCs w:val="24"/>
        </w:rPr>
        <w:t>年的中间步骤的立场。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2"/>
        <w:gridCol w:w="1861"/>
        <w:gridCol w:w="1536"/>
        <w:gridCol w:w="4111"/>
      </w:tblGrid>
      <w:tr w:rsidR="00265D11" w:rsidRPr="00E06AF2" w14:paraId="5E5BF809" w14:textId="77777777" w:rsidTr="007F5C73">
        <w:tc>
          <w:tcPr>
            <w:tcW w:w="1852" w:type="dxa"/>
          </w:tcPr>
          <w:p w14:paraId="5C4986CA" w14:textId="77777777" w:rsidR="00265D11" w:rsidRPr="00AD6144" w:rsidRDefault="00265D11" w:rsidP="007F5C73">
            <w:pPr>
              <w:topLinePunct/>
              <w:spacing w:after="0" w:line="240" w:lineRule="auto"/>
              <w:rPr>
                <w:sz w:val="24"/>
                <w:szCs w:val="24"/>
              </w:rPr>
            </w:pPr>
            <w:r w:rsidRPr="00AD6144">
              <w:rPr>
                <w:sz w:val="24"/>
                <w:szCs w:val="24"/>
                <w:lang w:val="zh-CN"/>
              </w:rPr>
              <w:t>长期目标</w:t>
            </w:r>
          </w:p>
        </w:tc>
        <w:tc>
          <w:tcPr>
            <w:tcW w:w="1861" w:type="dxa"/>
          </w:tcPr>
          <w:p w14:paraId="0BC4EBA5" w14:textId="77777777" w:rsidR="00265D11" w:rsidRPr="00AD6144" w:rsidRDefault="00265D11" w:rsidP="007F5C73">
            <w:pPr>
              <w:topLinePunct/>
              <w:spacing w:after="0" w:line="240" w:lineRule="auto"/>
              <w:rPr>
                <w:sz w:val="24"/>
                <w:szCs w:val="24"/>
              </w:rPr>
            </w:pPr>
            <w:r w:rsidRPr="00AD6144">
              <w:rPr>
                <w:sz w:val="24"/>
                <w:szCs w:val="24"/>
                <w:lang w:val="zh-CN"/>
              </w:rPr>
              <w:t>里程碑</w:t>
            </w:r>
          </w:p>
        </w:tc>
        <w:tc>
          <w:tcPr>
            <w:tcW w:w="1536" w:type="dxa"/>
          </w:tcPr>
          <w:p w14:paraId="1C90E0E0" w14:textId="77777777" w:rsidR="00265D11" w:rsidRPr="00AD6144" w:rsidRDefault="00265D11" w:rsidP="007F5C73">
            <w:pPr>
              <w:topLinePunct/>
              <w:spacing w:after="0" w:line="240" w:lineRule="auto"/>
              <w:rPr>
                <w:sz w:val="24"/>
                <w:szCs w:val="24"/>
              </w:rPr>
            </w:pPr>
            <w:r w:rsidRPr="00AD6144">
              <w:rPr>
                <w:sz w:val="24"/>
                <w:szCs w:val="24"/>
                <w:lang w:val="zh-CN"/>
              </w:rPr>
              <w:t>拟议位置</w:t>
            </w:r>
          </w:p>
        </w:tc>
        <w:tc>
          <w:tcPr>
            <w:tcW w:w="4111" w:type="dxa"/>
          </w:tcPr>
          <w:p w14:paraId="7D0FB33C" w14:textId="77777777" w:rsidR="00265D11" w:rsidRPr="00AD6144" w:rsidRDefault="00265D11" w:rsidP="007F5C73">
            <w:pPr>
              <w:topLinePunct/>
              <w:spacing w:after="0" w:line="240" w:lineRule="auto"/>
              <w:rPr>
                <w:sz w:val="24"/>
                <w:szCs w:val="24"/>
              </w:rPr>
            </w:pPr>
            <w:r w:rsidRPr="00AD6144">
              <w:rPr>
                <w:sz w:val="24"/>
                <w:szCs w:val="24"/>
                <w:lang w:val="zh-CN"/>
              </w:rPr>
              <w:t>评论</w:t>
            </w:r>
          </w:p>
        </w:tc>
      </w:tr>
      <w:tr w:rsidR="00265D11" w:rsidRPr="00E06AF2" w14:paraId="2B24CABA" w14:textId="77777777" w:rsidTr="007F5C73">
        <w:trPr>
          <w:trHeight w:val="670"/>
        </w:trPr>
        <w:tc>
          <w:tcPr>
            <w:tcW w:w="1852" w:type="dxa"/>
            <w:vMerge w:val="restart"/>
          </w:tcPr>
          <w:p w14:paraId="09475933" w14:textId="77777777" w:rsidR="00265D11" w:rsidRPr="00E06AF2" w:rsidRDefault="00265D11" w:rsidP="007F5C73">
            <w:pPr>
              <w:topLinePunct/>
              <w:spacing w:after="0" w:line="240" w:lineRule="auto"/>
              <w:rPr>
                <w:sz w:val="24"/>
                <w:szCs w:val="24"/>
              </w:rPr>
            </w:pPr>
            <w:r w:rsidRPr="00E06AF2">
              <w:rPr>
                <w:sz w:val="24"/>
                <w:szCs w:val="24"/>
                <w:lang w:val="zh-CN"/>
              </w:rPr>
              <w:t>所有生态系统的完整性都得到增强</w:t>
            </w:r>
            <w:r w:rsidRPr="00E06AF2">
              <w:rPr>
                <w:sz w:val="24"/>
                <w:szCs w:val="24"/>
              </w:rPr>
              <w:t>，</w:t>
            </w:r>
            <w:r w:rsidRPr="00E06AF2">
              <w:rPr>
                <w:sz w:val="24"/>
                <w:szCs w:val="24"/>
                <w:lang w:val="zh-CN"/>
              </w:rPr>
              <w:t>自然生态系统的面积、连通性和完整性至少增加</w:t>
            </w:r>
            <w:r w:rsidRPr="00E06AF2">
              <w:rPr>
                <w:sz w:val="24"/>
                <w:szCs w:val="24"/>
              </w:rPr>
              <w:t>15%</w:t>
            </w:r>
            <w:r w:rsidRPr="00E06AF2">
              <w:rPr>
                <w:sz w:val="24"/>
                <w:szCs w:val="24"/>
              </w:rPr>
              <w:t>，</w:t>
            </w:r>
            <w:r w:rsidRPr="00E06AF2">
              <w:rPr>
                <w:sz w:val="24"/>
                <w:szCs w:val="24"/>
                <w:lang w:val="zh-CN"/>
              </w:rPr>
              <w:t>从而支持所有物种的种群健康和复原力</w:t>
            </w:r>
            <w:r w:rsidRPr="00E06AF2">
              <w:rPr>
                <w:sz w:val="24"/>
                <w:szCs w:val="24"/>
              </w:rPr>
              <w:t>；</w:t>
            </w:r>
            <w:r w:rsidRPr="00E06AF2">
              <w:rPr>
                <w:sz w:val="24"/>
                <w:szCs w:val="24"/>
                <w:lang w:val="zh-CN"/>
              </w:rPr>
              <w:t>灭绝率至少降低十倍</w:t>
            </w:r>
            <w:r w:rsidRPr="00E06AF2">
              <w:rPr>
                <w:sz w:val="24"/>
                <w:szCs w:val="24"/>
              </w:rPr>
              <w:t>；</w:t>
            </w:r>
            <w:r w:rsidRPr="00E06AF2">
              <w:rPr>
                <w:sz w:val="24"/>
                <w:szCs w:val="24"/>
                <w:lang w:val="zh-CN"/>
              </w:rPr>
              <w:t>所有分类组和功能组的物种灭绝风险减半</w:t>
            </w:r>
            <w:r w:rsidRPr="00E06AF2">
              <w:rPr>
                <w:sz w:val="24"/>
                <w:szCs w:val="24"/>
              </w:rPr>
              <w:t>；</w:t>
            </w:r>
            <w:r w:rsidRPr="00E06AF2">
              <w:rPr>
                <w:sz w:val="24"/>
                <w:szCs w:val="24"/>
                <w:lang w:val="zh-CN"/>
              </w:rPr>
              <w:t>野生和驯化物种的遗传多样性得到保护</w:t>
            </w:r>
            <w:r w:rsidRPr="00E06AF2">
              <w:rPr>
                <w:sz w:val="24"/>
                <w:szCs w:val="24"/>
              </w:rPr>
              <w:t>，</w:t>
            </w:r>
            <w:r w:rsidRPr="00E06AF2">
              <w:rPr>
                <w:sz w:val="24"/>
                <w:szCs w:val="24"/>
                <w:lang w:val="zh-CN"/>
              </w:rPr>
              <w:t>所有物种当中至少</w:t>
            </w:r>
            <w:r w:rsidRPr="00E06AF2">
              <w:rPr>
                <w:sz w:val="24"/>
                <w:szCs w:val="24"/>
              </w:rPr>
              <w:t xml:space="preserve"> 90% </w:t>
            </w:r>
            <w:r w:rsidRPr="00E06AF2">
              <w:rPr>
                <w:sz w:val="24"/>
                <w:szCs w:val="24"/>
                <w:lang w:val="zh-CN"/>
              </w:rPr>
              <w:t>的遗传多样性得到保持。</w:t>
            </w:r>
          </w:p>
        </w:tc>
        <w:tc>
          <w:tcPr>
            <w:tcW w:w="1861" w:type="dxa"/>
            <w:vMerge w:val="restart"/>
          </w:tcPr>
          <w:p w14:paraId="1135AA89" w14:textId="77777777" w:rsidR="00265D11" w:rsidRPr="00E06AF2" w:rsidRDefault="00265D11" w:rsidP="007F5C73">
            <w:pPr>
              <w:topLinePunct/>
              <w:spacing w:after="0" w:line="240" w:lineRule="auto"/>
              <w:rPr>
                <w:sz w:val="24"/>
                <w:szCs w:val="24"/>
              </w:rPr>
            </w:pPr>
            <w:r w:rsidRPr="00E06AF2">
              <w:rPr>
                <w:sz w:val="24"/>
                <w:szCs w:val="24"/>
              </w:rPr>
              <w:t xml:space="preserve">A.1 </w:t>
            </w:r>
            <w:r w:rsidRPr="00E06AF2">
              <w:rPr>
                <w:sz w:val="24"/>
                <w:szCs w:val="24"/>
                <w:lang w:val="zh-CN"/>
              </w:rPr>
              <w:t>自然系统的面积、连通性和完整性净增至少</w:t>
            </w:r>
            <w:r w:rsidRPr="00E06AF2">
              <w:rPr>
                <w:sz w:val="24"/>
                <w:szCs w:val="24"/>
              </w:rPr>
              <w:t>5</w:t>
            </w:r>
            <w:r w:rsidRPr="00E06AF2">
              <w:rPr>
                <w:sz w:val="24"/>
                <w:szCs w:val="24"/>
              </w:rPr>
              <w:t>％</w:t>
            </w:r>
            <w:r w:rsidRPr="00E06AF2">
              <w:rPr>
                <w:sz w:val="24"/>
                <w:szCs w:val="24"/>
                <w:lang w:val="zh-CN"/>
              </w:rPr>
              <w:t>。</w:t>
            </w:r>
          </w:p>
        </w:tc>
        <w:tc>
          <w:tcPr>
            <w:tcW w:w="1536" w:type="dxa"/>
          </w:tcPr>
          <w:p w14:paraId="52DBF54D" w14:textId="77777777" w:rsidR="00265D11" w:rsidRPr="00E06AF2" w:rsidRDefault="00265D11" w:rsidP="007F5C73">
            <w:pPr>
              <w:topLinePunct/>
              <w:spacing w:after="0" w:line="240" w:lineRule="auto"/>
              <w:rPr>
                <w:sz w:val="24"/>
                <w:szCs w:val="24"/>
              </w:rPr>
            </w:pPr>
            <w:r w:rsidRPr="00E06AF2">
              <w:rPr>
                <w:sz w:val="24"/>
                <w:szCs w:val="24"/>
                <w:lang w:val="zh-CN"/>
              </w:rPr>
              <w:t>长期目标</w:t>
            </w:r>
            <w:r w:rsidRPr="00E06AF2">
              <w:rPr>
                <w:sz w:val="24"/>
                <w:szCs w:val="24"/>
                <w:lang w:val="zh-CN"/>
              </w:rPr>
              <w:t>A</w:t>
            </w:r>
          </w:p>
        </w:tc>
        <w:tc>
          <w:tcPr>
            <w:tcW w:w="4111" w:type="dxa"/>
          </w:tcPr>
          <w:p w14:paraId="5B5E7944" w14:textId="3A4D40CA"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图中到</w:t>
            </w:r>
            <w:r w:rsidRPr="00E06AF2">
              <w:rPr>
                <w:sz w:val="24"/>
                <w:szCs w:val="24"/>
              </w:rPr>
              <w:t>2050</w:t>
            </w:r>
            <w:r w:rsidRPr="00E06AF2">
              <w:rPr>
                <w:sz w:val="24"/>
                <w:szCs w:val="24"/>
                <w:lang w:val="zh-CN"/>
              </w:rPr>
              <w:t>年的中间步骤。</w:t>
            </w:r>
          </w:p>
          <w:p w14:paraId="525F0DED" w14:textId="40BB52EF" w:rsidR="00265D11" w:rsidRPr="00E06AF2" w:rsidRDefault="00265D11" w:rsidP="00B8293F">
            <w:pPr>
              <w:topLinePunct/>
              <w:spacing w:after="0" w:line="240" w:lineRule="auto"/>
              <w:ind w:left="360" w:hanging="360"/>
              <w:rPr>
                <w:sz w:val="24"/>
                <w:szCs w:val="24"/>
                <w:lang w:val="en-GB"/>
              </w:rPr>
            </w:pPr>
            <w:r w:rsidRPr="00E06AF2">
              <w:rPr>
                <w:sz w:val="24"/>
                <w:szCs w:val="24"/>
              </w:rPr>
              <w:t xml:space="preserve">- </w:t>
            </w:r>
            <w:r w:rsidR="00B8293F">
              <w:rPr>
                <w:sz w:val="24"/>
                <w:szCs w:val="24"/>
              </w:rPr>
              <w:tab/>
            </w:r>
            <w:r w:rsidRPr="00E06AF2">
              <w:rPr>
                <w:sz w:val="24"/>
                <w:szCs w:val="24"/>
                <w:lang w:val="zh-CN"/>
              </w:rPr>
              <w:t>范围和指标在</w:t>
            </w:r>
            <w:r w:rsidRPr="00E06AF2">
              <w:rPr>
                <w:sz w:val="24"/>
                <w:szCs w:val="24"/>
              </w:rPr>
              <w:t>A.1</w:t>
            </w:r>
            <w:r w:rsidRPr="00E06AF2">
              <w:rPr>
                <w:sz w:val="24"/>
                <w:szCs w:val="24"/>
                <w:lang w:val="zh-CN"/>
              </w:rPr>
              <w:t>和长期目标</w:t>
            </w:r>
            <w:r w:rsidRPr="00E06AF2">
              <w:rPr>
                <w:sz w:val="24"/>
                <w:szCs w:val="24"/>
              </w:rPr>
              <w:t>A</w:t>
            </w:r>
            <w:r w:rsidRPr="00E06AF2">
              <w:rPr>
                <w:sz w:val="24"/>
                <w:szCs w:val="24"/>
                <w:lang w:val="zh-CN"/>
              </w:rPr>
              <w:t>中相同</w:t>
            </w:r>
            <w:r w:rsidRPr="00E06AF2">
              <w:rPr>
                <w:sz w:val="24"/>
                <w:szCs w:val="24"/>
              </w:rPr>
              <w:t>，</w:t>
            </w:r>
            <w:r w:rsidRPr="00E06AF2">
              <w:rPr>
                <w:sz w:val="24"/>
                <w:szCs w:val="24"/>
                <w:lang w:val="zh-CN"/>
              </w:rPr>
              <w:t>但在</w:t>
            </w:r>
            <w:r w:rsidRPr="00E06AF2">
              <w:rPr>
                <w:sz w:val="24"/>
                <w:szCs w:val="24"/>
              </w:rPr>
              <w:t>A.1</w:t>
            </w:r>
            <w:r w:rsidRPr="00E06AF2">
              <w:rPr>
                <w:sz w:val="24"/>
                <w:szCs w:val="24"/>
                <w:lang w:val="zh-CN"/>
              </w:rPr>
              <w:t>和任何单个行动目标中不同。</w:t>
            </w:r>
          </w:p>
          <w:p w14:paraId="23A63057" w14:textId="6D697496" w:rsidR="00265D11" w:rsidRPr="00E06AF2" w:rsidRDefault="00265D11" w:rsidP="00B8293F">
            <w:pPr>
              <w:topLinePunct/>
              <w:spacing w:after="0" w:line="240" w:lineRule="auto"/>
              <w:ind w:left="360" w:hanging="360"/>
              <w:rPr>
                <w:sz w:val="24"/>
                <w:szCs w:val="24"/>
              </w:rPr>
            </w:pPr>
            <w:r w:rsidRPr="00E06AF2">
              <w:rPr>
                <w:sz w:val="24"/>
                <w:szCs w:val="24"/>
                <w:lang w:val="en-GB"/>
              </w:rPr>
              <w:t xml:space="preserve">- </w:t>
            </w:r>
            <w:r w:rsidR="00B8293F">
              <w:rPr>
                <w:sz w:val="24"/>
                <w:szCs w:val="24"/>
                <w:lang w:val="en-GB"/>
              </w:rPr>
              <w:tab/>
            </w:r>
            <w:r w:rsidRPr="00E06AF2">
              <w:rPr>
                <w:sz w:val="24"/>
                <w:szCs w:val="24"/>
                <w:lang w:val="zh-CN"/>
              </w:rPr>
              <w:t>没有单独的行动目标将实现里程碑。</w:t>
            </w:r>
            <w:r w:rsidRPr="00E06AF2">
              <w:rPr>
                <w:sz w:val="24"/>
                <w:szCs w:val="24"/>
                <w:lang w:val="en-GB"/>
              </w:rPr>
              <w:t>A1</w:t>
            </w:r>
            <w:r w:rsidRPr="00E06AF2">
              <w:rPr>
                <w:sz w:val="24"/>
                <w:szCs w:val="24"/>
                <w:lang w:val="en-GB"/>
              </w:rPr>
              <w:t>：</w:t>
            </w:r>
            <w:r w:rsidRPr="00E06AF2">
              <w:rPr>
                <w:sz w:val="24"/>
                <w:szCs w:val="24"/>
                <w:lang w:val="zh-CN"/>
              </w:rPr>
              <w:t>确保这一结果需要几个组成部分</w:t>
            </w:r>
            <w:r w:rsidRPr="00E06AF2">
              <w:rPr>
                <w:sz w:val="24"/>
                <w:szCs w:val="24"/>
                <w:lang w:val="en-GB"/>
              </w:rPr>
              <w:t xml:space="preserve"> - </w:t>
            </w:r>
            <w:r w:rsidRPr="00E06AF2">
              <w:rPr>
                <w:sz w:val="24"/>
                <w:szCs w:val="24"/>
                <w:lang w:val="zh-CN"/>
              </w:rPr>
              <w:t>净增益、面积、连通性、完整性</w:t>
            </w:r>
            <w:r w:rsidRPr="00E06AF2">
              <w:rPr>
                <w:sz w:val="24"/>
                <w:szCs w:val="24"/>
                <w:lang w:val="en-GB"/>
              </w:rPr>
              <w:t>：</w:t>
            </w:r>
            <w:r w:rsidRPr="00E06AF2">
              <w:rPr>
                <w:sz w:val="24"/>
                <w:szCs w:val="24"/>
                <w:lang w:val="zh-CN"/>
              </w:rPr>
              <w:t>只有通过实施几个行动目标</w:t>
            </w:r>
            <w:r w:rsidRPr="00E06AF2">
              <w:rPr>
                <w:sz w:val="24"/>
                <w:szCs w:val="24"/>
                <w:lang w:val="en-GB"/>
              </w:rPr>
              <w:t>（</w:t>
            </w:r>
            <w:r w:rsidRPr="00E06AF2">
              <w:rPr>
                <w:sz w:val="24"/>
                <w:szCs w:val="24"/>
                <w:lang w:val="en-GB"/>
              </w:rPr>
              <w:t>1</w:t>
            </w:r>
            <w:r w:rsidRPr="00E06AF2">
              <w:rPr>
                <w:sz w:val="24"/>
                <w:szCs w:val="24"/>
                <w:lang w:val="zh-CN"/>
              </w:rPr>
              <w:t>、</w:t>
            </w:r>
            <w:r w:rsidRPr="00E06AF2">
              <w:rPr>
                <w:sz w:val="24"/>
                <w:szCs w:val="24"/>
                <w:lang w:val="en-GB"/>
              </w:rPr>
              <w:t>2</w:t>
            </w:r>
            <w:r w:rsidRPr="00E06AF2">
              <w:rPr>
                <w:sz w:val="24"/>
                <w:szCs w:val="24"/>
                <w:lang w:val="zh-CN"/>
              </w:rPr>
              <w:t>、</w:t>
            </w:r>
            <w:r w:rsidRPr="00E06AF2">
              <w:rPr>
                <w:sz w:val="24"/>
                <w:szCs w:val="24"/>
                <w:lang w:val="en-GB"/>
              </w:rPr>
              <w:t>3</w:t>
            </w:r>
            <w:r w:rsidRPr="00E06AF2">
              <w:rPr>
                <w:sz w:val="24"/>
                <w:szCs w:val="24"/>
                <w:lang w:val="zh-CN"/>
              </w:rPr>
              <w:t>和其他行动目标</w:t>
            </w:r>
            <w:r w:rsidRPr="00E06AF2">
              <w:rPr>
                <w:sz w:val="24"/>
                <w:szCs w:val="24"/>
                <w:lang w:val="en-GB"/>
              </w:rPr>
              <w:t>）</w:t>
            </w:r>
            <w:r w:rsidRPr="00E06AF2">
              <w:rPr>
                <w:sz w:val="24"/>
                <w:szCs w:val="24"/>
                <w:lang w:val="zh-CN"/>
              </w:rPr>
              <w:t>才能实现。</w:t>
            </w:r>
          </w:p>
          <w:p w14:paraId="39993B05" w14:textId="01AA8F90"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仅将</w:t>
            </w:r>
            <w:r w:rsidRPr="00E06AF2">
              <w:rPr>
                <w:sz w:val="24"/>
                <w:szCs w:val="24"/>
              </w:rPr>
              <w:t>A.1</w:t>
            </w:r>
            <w:r w:rsidRPr="00E06AF2">
              <w:rPr>
                <w:sz w:val="24"/>
                <w:szCs w:val="24"/>
                <w:lang w:val="zh-CN"/>
              </w:rPr>
              <w:t>放在一个行动目标中会模糊行动目标与长期目标之间的联系</w:t>
            </w:r>
            <w:r w:rsidRPr="00E06AF2">
              <w:rPr>
                <w:sz w:val="24"/>
                <w:szCs w:val="24"/>
              </w:rPr>
              <w:t>，</w:t>
            </w:r>
            <w:r w:rsidRPr="00E06AF2">
              <w:rPr>
                <w:sz w:val="24"/>
                <w:szCs w:val="24"/>
                <w:lang w:val="zh-CN"/>
              </w:rPr>
              <w:t>而将</w:t>
            </w:r>
            <w:r w:rsidRPr="00E06AF2">
              <w:rPr>
                <w:sz w:val="24"/>
                <w:szCs w:val="24"/>
              </w:rPr>
              <w:t>A.1</w:t>
            </w:r>
            <w:r w:rsidRPr="00E06AF2">
              <w:rPr>
                <w:sz w:val="24"/>
                <w:szCs w:val="24"/>
                <w:lang w:val="zh-CN"/>
              </w:rPr>
              <w:t>放在多个行动目标中会导致重复。</w:t>
            </w:r>
            <w:r w:rsidRPr="00E06AF2">
              <w:rPr>
                <w:sz w:val="24"/>
                <w:szCs w:val="24"/>
              </w:rPr>
              <w:t xml:space="preserve"> </w:t>
            </w:r>
          </w:p>
          <w:p w14:paraId="4679F83F" w14:textId="07523E8A"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长期目标</w:t>
            </w:r>
            <w:r w:rsidRPr="00E06AF2">
              <w:rPr>
                <w:sz w:val="24"/>
                <w:szCs w:val="24"/>
              </w:rPr>
              <w:t>A</w:t>
            </w:r>
            <w:r w:rsidRPr="00E06AF2">
              <w:rPr>
                <w:sz w:val="24"/>
                <w:szCs w:val="24"/>
                <w:lang w:val="zh-CN"/>
              </w:rPr>
              <w:t>和里程碑</w:t>
            </w:r>
            <w:r w:rsidRPr="00E06AF2">
              <w:rPr>
                <w:sz w:val="24"/>
                <w:szCs w:val="24"/>
              </w:rPr>
              <w:t>A.1</w:t>
            </w:r>
            <w:r w:rsidRPr="00E06AF2">
              <w:rPr>
                <w:sz w:val="24"/>
                <w:szCs w:val="24"/>
                <w:lang w:val="zh-CN"/>
              </w:rPr>
              <w:t>都面向结果</w:t>
            </w:r>
            <w:r w:rsidRPr="00E06AF2">
              <w:rPr>
                <w:sz w:val="24"/>
                <w:szCs w:val="24"/>
              </w:rPr>
              <w:t>，</w:t>
            </w:r>
            <w:r w:rsidRPr="00E06AF2">
              <w:rPr>
                <w:sz w:val="24"/>
                <w:szCs w:val="24"/>
                <w:lang w:val="zh-CN"/>
              </w:rPr>
              <w:t>而</w:t>
            </w:r>
            <w:r w:rsidR="00DE0A1B">
              <w:rPr>
                <w:sz w:val="24"/>
                <w:szCs w:val="24"/>
              </w:rPr>
              <w:t>行动目标</w:t>
            </w:r>
            <w:r w:rsidRPr="00E06AF2">
              <w:rPr>
                <w:sz w:val="24"/>
                <w:szCs w:val="24"/>
              </w:rPr>
              <w:t>1</w:t>
            </w:r>
            <w:r w:rsidRPr="00E06AF2">
              <w:rPr>
                <w:sz w:val="24"/>
                <w:szCs w:val="24"/>
                <w:lang w:val="zh-CN"/>
              </w:rPr>
              <w:t>面向行动。</w:t>
            </w:r>
          </w:p>
          <w:p w14:paraId="50356306" w14:textId="7935E296"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00DE0A1B">
              <w:rPr>
                <w:sz w:val="24"/>
                <w:szCs w:val="24"/>
              </w:rPr>
              <w:t>行动目标</w:t>
            </w:r>
            <w:r w:rsidRPr="00E06AF2">
              <w:rPr>
                <w:sz w:val="24"/>
                <w:szCs w:val="24"/>
              </w:rPr>
              <w:t>1</w:t>
            </w:r>
            <w:r w:rsidRPr="00E06AF2">
              <w:rPr>
                <w:sz w:val="24"/>
                <w:szCs w:val="24"/>
                <w:lang w:val="zh-CN"/>
              </w:rPr>
              <w:t>能否转化为结果导向取决于内容。</w:t>
            </w:r>
          </w:p>
        </w:tc>
      </w:tr>
      <w:tr w:rsidR="00265D11" w:rsidRPr="00E06AF2" w14:paraId="5108A084" w14:textId="77777777" w:rsidTr="007F5C73">
        <w:trPr>
          <w:trHeight w:val="670"/>
        </w:trPr>
        <w:tc>
          <w:tcPr>
            <w:tcW w:w="1852" w:type="dxa"/>
            <w:vMerge/>
          </w:tcPr>
          <w:p w14:paraId="3D820A7A" w14:textId="77777777" w:rsidR="00265D11" w:rsidRPr="00E06AF2" w:rsidRDefault="00265D11" w:rsidP="007F5C73">
            <w:pPr>
              <w:topLinePunct/>
              <w:spacing w:after="0" w:line="240" w:lineRule="auto"/>
              <w:rPr>
                <w:sz w:val="24"/>
                <w:szCs w:val="24"/>
              </w:rPr>
            </w:pPr>
          </w:p>
        </w:tc>
        <w:tc>
          <w:tcPr>
            <w:tcW w:w="1861" w:type="dxa"/>
            <w:vMerge/>
          </w:tcPr>
          <w:p w14:paraId="40D8BA0B" w14:textId="77777777" w:rsidR="00265D11" w:rsidRPr="00E06AF2" w:rsidRDefault="00265D11" w:rsidP="007F5C73">
            <w:pPr>
              <w:topLinePunct/>
              <w:spacing w:after="0" w:line="240" w:lineRule="auto"/>
              <w:rPr>
                <w:sz w:val="24"/>
                <w:szCs w:val="24"/>
                <w:lang w:val="en-GB"/>
              </w:rPr>
            </w:pPr>
          </w:p>
        </w:tc>
        <w:tc>
          <w:tcPr>
            <w:tcW w:w="1536" w:type="dxa"/>
          </w:tcPr>
          <w:p w14:paraId="55661C06" w14:textId="77777777" w:rsidR="00265D11" w:rsidRPr="00E06AF2" w:rsidRDefault="00265D11" w:rsidP="007F5C73">
            <w:pPr>
              <w:topLinePunct/>
              <w:spacing w:after="0" w:line="240" w:lineRule="auto"/>
              <w:rPr>
                <w:sz w:val="24"/>
                <w:szCs w:val="24"/>
              </w:rPr>
            </w:pPr>
            <w:r w:rsidRPr="00E06AF2">
              <w:rPr>
                <w:noProof/>
                <w:sz w:val="24"/>
                <w:szCs w:val="24"/>
              </w:rPr>
              <w:t>T1</w:t>
            </w:r>
          </w:p>
          <w:p w14:paraId="494DFED3" w14:textId="77777777" w:rsidR="00265D11" w:rsidRPr="00E06AF2" w:rsidRDefault="00265D11" w:rsidP="007F5C73">
            <w:pPr>
              <w:topLinePunct/>
              <w:spacing w:after="0" w:line="240" w:lineRule="auto"/>
              <w:rPr>
                <w:sz w:val="24"/>
                <w:szCs w:val="24"/>
              </w:rPr>
            </w:pPr>
          </w:p>
          <w:p w14:paraId="5035CD07" w14:textId="77777777" w:rsidR="00265D11" w:rsidRPr="00E06AF2" w:rsidRDefault="00265D11" w:rsidP="007F5C73">
            <w:pPr>
              <w:topLinePunct/>
              <w:spacing w:after="0" w:line="240" w:lineRule="auto"/>
              <w:rPr>
                <w:sz w:val="24"/>
                <w:szCs w:val="24"/>
              </w:rPr>
            </w:pPr>
            <w:r w:rsidRPr="00E06AF2">
              <w:rPr>
                <w:sz w:val="24"/>
                <w:szCs w:val="24"/>
              </w:rPr>
              <w:t>A1-A2</w:t>
            </w:r>
            <w:r w:rsidRPr="00E06AF2">
              <w:rPr>
                <w:sz w:val="24"/>
                <w:szCs w:val="24"/>
                <w:lang w:val="zh-CN"/>
              </w:rPr>
              <w:t>、</w:t>
            </w:r>
            <w:r w:rsidRPr="00E06AF2">
              <w:rPr>
                <w:sz w:val="24"/>
                <w:szCs w:val="24"/>
              </w:rPr>
              <w:t>A3</w:t>
            </w:r>
            <w:r w:rsidRPr="00E06AF2">
              <w:rPr>
                <w:sz w:val="24"/>
                <w:szCs w:val="24"/>
                <w:lang w:val="zh-CN"/>
              </w:rPr>
              <w:t>移到</w:t>
            </w:r>
            <w:r w:rsidRPr="00E06AF2">
              <w:rPr>
                <w:sz w:val="24"/>
                <w:szCs w:val="24"/>
              </w:rPr>
              <w:t>T1-8</w:t>
            </w:r>
          </w:p>
          <w:p w14:paraId="3B07605B" w14:textId="77777777" w:rsidR="00265D11" w:rsidRPr="00E06AF2" w:rsidRDefault="00265D11" w:rsidP="007F5C73">
            <w:pPr>
              <w:topLinePunct/>
              <w:spacing w:after="0" w:line="240" w:lineRule="auto"/>
              <w:rPr>
                <w:sz w:val="24"/>
                <w:szCs w:val="24"/>
              </w:rPr>
            </w:pPr>
          </w:p>
        </w:tc>
        <w:tc>
          <w:tcPr>
            <w:tcW w:w="4111" w:type="dxa"/>
          </w:tcPr>
          <w:p w14:paraId="25086298" w14:textId="23429D01"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目标定位侧重于实现这一结果所需的行动。</w:t>
            </w:r>
          </w:p>
          <w:p w14:paraId="4DBB2B66" w14:textId="4D8DF81E"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明确</w:t>
            </w:r>
            <w:r w:rsidR="00DE0A1B">
              <w:rPr>
                <w:sz w:val="24"/>
                <w:szCs w:val="24"/>
              </w:rPr>
              <w:t>行动目标</w:t>
            </w:r>
            <w:r w:rsidRPr="00E06AF2">
              <w:rPr>
                <w:sz w:val="24"/>
                <w:szCs w:val="24"/>
              </w:rPr>
              <w:t>1</w:t>
            </w:r>
            <w:r w:rsidRPr="00E06AF2">
              <w:rPr>
                <w:sz w:val="24"/>
                <w:szCs w:val="24"/>
                <w:lang w:val="zh-CN"/>
              </w:rPr>
              <w:t>与总体结果的联系。</w:t>
            </w:r>
          </w:p>
          <w:p w14:paraId="207CBB27" w14:textId="5A747F0C"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B8293F">
              <w:rPr>
                <w:sz w:val="24"/>
                <w:szCs w:val="24"/>
              </w:rPr>
              <w:tab/>
            </w:r>
            <w:r w:rsidRPr="00E06AF2">
              <w:rPr>
                <w:sz w:val="24"/>
                <w:szCs w:val="24"/>
                <w:lang w:val="zh-CN"/>
              </w:rPr>
              <w:t>并非各方都同意以结果为导向和以行动为导向的长期目标方法。</w:t>
            </w:r>
            <w:r w:rsidRPr="00E06AF2">
              <w:rPr>
                <w:sz w:val="24"/>
                <w:szCs w:val="24"/>
              </w:rPr>
              <w:t xml:space="preserve"> </w:t>
            </w:r>
          </w:p>
          <w:p w14:paraId="6C248B80" w14:textId="423ADBA2" w:rsidR="00265D11" w:rsidRPr="00E06AF2" w:rsidRDefault="00265D11" w:rsidP="00B8293F">
            <w:pPr>
              <w:topLinePunct/>
              <w:spacing w:after="0" w:line="240" w:lineRule="auto"/>
              <w:ind w:left="360" w:hanging="360"/>
              <w:rPr>
                <w:sz w:val="24"/>
                <w:szCs w:val="24"/>
              </w:rPr>
            </w:pPr>
            <w:r w:rsidRPr="00E06AF2">
              <w:rPr>
                <w:sz w:val="24"/>
                <w:szCs w:val="24"/>
                <w:lang w:val="zh-CN"/>
              </w:rPr>
              <w:t xml:space="preserve">- </w:t>
            </w:r>
            <w:r w:rsidR="00B8293F">
              <w:rPr>
                <w:sz w:val="24"/>
                <w:szCs w:val="24"/>
                <w:lang w:val="zh-CN"/>
              </w:rPr>
              <w:tab/>
            </w:r>
            <w:r w:rsidR="00DE0A1B">
              <w:rPr>
                <w:sz w:val="24"/>
                <w:szCs w:val="24"/>
                <w:lang w:val="zh-CN"/>
              </w:rPr>
              <w:t>行动目标</w:t>
            </w:r>
            <w:r w:rsidRPr="00E06AF2">
              <w:rPr>
                <w:sz w:val="24"/>
                <w:szCs w:val="24"/>
                <w:lang w:val="zh-CN"/>
              </w:rPr>
              <w:t>1</w:t>
            </w:r>
            <w:r w:rsidRPr="00E06AF2">
              <w:rPr>
                <w:sz w:val="24"/>
                <w:szCs w:val="24"/>
                <w:lang w:val="zh-CN"/>
              </w:rPr>
              <w:t>可能以结果为导向。</w:t>
            </w:r>
          </w:p>
        </w:tc>
      </w:tr>
      <w:tr w:rsidR="00265D11" w:rsidRPr="00E06AF2" w14:paraId="6CE11842" w14:textId="77777777" w:rsidTr="007F5C73">
        <w:trPr>
          <w:trHeight w:val="1880"/>
        </w:trPr>
        <w:tc>
          <w:tcPr>
            <w:tcW w:w="1852" w:type="dxa"/>
            <w:vMerge/>
          </w:tcPr>
          <w:p w14:paraId="5302BAE6" w14:textId="77777777" w:rsidR="00265D11" w:rsidRPr="00E06AF2" w:rsidRDefault="00265D11" w:rsidP="007F5C73">
            <w:pPr>
              <w:topLinePunct/>
              <w:spacing w:after="0" w:line="240" w:lineRule="auto"/>
              <w:rPr>
                <w:sz w:val="24"/>
                <w:szCs w:val="24"/>
              </w:rPr>
            </w:pPr>
          </w:p>
        </w:tc>
        <w:tc>
          <w:tcPr>
            <w:tcW w:w="1861" w:type="dxa"/>
            <w:vMerge w:val="restart"/>
          </w:tcPr>
          <w:p w14:paraId="2AC8E651" w14:textId="77777777" w:rsidR="00265D11" w:rsidRPr="00E06AF2" w:rsidRDefault="00265D11" w:rsidP="007F5C73">
            <w:pPr>
              <w:topLinePunct/>
              <w:spacing w:after="0" w:line="240" w:lineRule="auto"/>
              <w:rPr>
                <w:sz w:val="24"/>
                <w:szCs w:val="24"/>
              </w:rPr>
            </w:pPr>
            <w:r w:rsidRPr="00E06AF2">
              <w:rPr>
                <w:sz w:val="24"/>
                <w:szCs w:val="24"/>
              </w:rPr>
              <w:t xml:space="preserve">A.2 </w:t>
            </w:r>
            <w:r w:rsidRPr="00E06AF2">
              <w:rPr>
                <w:sz w:val="24"/>
                <w:szCs w:val="24"/>
                <w:lang w:val="zh-CN"/>
              </w:rPr>
              <w:t>灭绝率的上升幅度减少一半或被逆转</w:t>
            </w:r>
            <w:r w:rsidRPr="00E06AF2">
              <w:rPr>
                <w:sz w:val="24"/>
                <w:szCs w:val="24"/>
              </w:rPr>
              <w:t>，</w:t>
            </w:r>
            <w:r w:rsidRPr="00E06AF2">
              <w:rPr>
                <w:sz w:val="24"/>
                <w:szCs w:val="24"/>
                <w:lang w:val="zh-CN"/>
              </w:rPr>
              <w:t>灭绝风险至少降低</w:t>
            </w:r>
            <w:r w:rsidRPr="00E06AF2">
              <w:rPr>
                <w:sz w:val="24"/>
                <w:szCs w:val="24"/>
              </w:rPr>
              <w:t>10%</w:t>
            </w:r>
            <w:r w:rsidRPr="00E06AF2">
              <w:rPr>
                <w:sz w:val="24"/>
                <w:szCs w:val="24"/>
              </w:rPr>
              <w:t>，</w:t>
            </w:r>
            <w:r w:rsidRPr="00E06AF2">
              <w:rPr>
                <w:sz w:val="24"/>
                <w:szCs w:val="24"/>
                <w:lang w:val="zh-CN"/>
              </w:rPr>
              <w:t>受威胁物种所占比重降低</w:t>
            </w:r>
            <w:r w:rsidRPr="00E06AF2">
              <w:rPr>
                <w:sz w:val="24"/>
                <w:szCs w:val="24"/>
              </w:rPr>
              <w:t>，</w:t>
            </w:r>
            <w:r w:rsidRPr="00E06AF2">
              <w:rPr>
                <w:sz w:val="24"/>
                <w:szCs w:val="24"/>
                <w:lang w:val="zh-CN"/>
              </w:rPr>
              <w:t>物种种群的丰度</w:t>
            </w:r>
            <w:r w:rsidRPr="00E06AF2">
              <w:rPr>
                <w:sz w:val="24"/>
                <w:szCs w:val="24"/>
                <w:lang w:val="zh-CN"/>
              </w:rPr>
              <w:lastRenderedPageBreak/>
              <w:t>和分布增加或至少得到保持。</w:t>
            </w:r>
          </w:p>
        </w:tc>
        <w:tc>
          <w:tcPr>
            <w:tcW w:w="1536" w:type="dxa"/>
          </w:tcPr>
          <w:p w14:paraId="78388651" w14:textId="77777777" w:rsidR="00265D11" w:rsidRPr="00E06AF2" w:rsidRDefault="00265D11" w:rsidP="007F5C73">
            <w:pPr>
              <w:topLinePunct/>
              <w:spacing w:after="0" w:line="240" w:lineRule="auto"/>
              <w:rPr>
                <w:sz w:val="24"/>
                <w:szCs w:val="24"/>
              </w:rPr>
            </w:pPr>
            <w:r w:rsidRPr="00E06AF2">
              <w:rPr>
                <w:sz w:val="24"/>
                <w:szCs w:val="24"/>
                <w:lang w:val="zh-CN"/>
              </w:rPr>
              <w:lastRenderedPageBreak/>
              <w:t>长期目标</w:t>
            </w:r>
            <w:r w:rsidRPr="00E06AF2">
              <w:rPr>
                <w:sz w:val="24"/>
                <w:szCs w:val="24"/>
                <w:lang w:val="zh-CN"/>
              </w:rPr>
              <w:t>A</w:t>
            </w:r>
          </w:p>
          <w:p w14:paraId="2B85C9E9" w14:textId="77777777" w:rsidR="00265D11" w:rsidRPr="00E06AF2" w:rsidRDefault="00265D11" w:rsidP="007F5C73">
            <w:pPr>
              <w:topLinePunct/>
              <w:spacing w:after="0" w:line="240" w:lineRule="auto"/>
              <w:rPr>
                <w:sz w:val="24"/>
                <w:szCs w:val="24"/>
              </w:rPr>
            </w:pPr>
          </w:p>
        </w:tc>
        <w:tc>
          <w:tcPr>
            <w:tcW w:w="4111" w:type="dxa"/>
          </w:tcPr>
          <w:p w14:paraId="469FCC7B" w14:textId="67089B62" w:rsidR="00265D11" w:rsidRPr="00E06AF2" w:rsidRDefault="00265D11" w:rsidP="00B8293F">
            <w:pPr>
              <w:topLinePunct/>
              <w:spacing w:after="0" w:line="240" w:lineRule="auto"/>
              <w:ind w:left="360" w:hanging="360"/>
              <w:rPr>
                <w:sz w:val="24"/>
                <w:szCs w:val="24"/>
                <w:lang w:val="en-GB"/>
              </w:rPr>
            </w:pPr>
            <w:r w:rsidRPr="00E06AF2">
              <w:rPr>
                <w:sz w:val="24"/>
                <w:szCs w:val="24"/>
              </w:rPr>
              <w:t xml:space="preserve">- </w:t>
            </w:r>
            <w:r w:rsidR="00B8293F">
              <w:rPr>
                <w:sz w:val="24"/>
                <w:szCs w:val="24"/>
              </w:rPr>
              <w:tab/>
            </w:r>
            <w:r w:rsidRPr="00E06AF2">
              <w:rPr>
                <w:sz w:val="24"/>
                <w:szCs w:val="24"/>
              </w:rPr>
              <w:t>A.2</w:t>
            </w:r>
            <w:r w:rsidRPr="00E06AF2">
              <w:rPr>
                <w:sz w:val="24"/>
                <w:szCs w:val="24"/>
                <w:lang w:val="zh-CN"/>
              </w:rPr>
              <w:t>是到</w:t>
            </w:r>
            <w:r w:rsidRPr="00E06AF2">
              <w:rPr>
                <w:sz w:val="24"/>
                <w:szCs w:val="24"/>
              </w:rPr>
              <w:t>2050</w:t>
            </w:r>
            <w:r w:rsidRPr="00E06AF2">
              <w:rPr>
                <w:sz w:val="24"/>
                <w:szCs w:val="24"/>
                <w:lang w:val="zh-CN"/>
              </w:rPr>
              <w:t>年的中间步骤。</w:t>
            </w:r>
          </w:p>
          <w:p w14:paraId="7B74668B" w14:textId="503DEE05" w:rsidR="00265D11" w:rsidRPr="00E06AF2" w:rsidRDefault="00265D11" w:rsidP="00B8293F">
            <w:pPr>
              <w:topLinePunct/>
              <w:spacing w:after="0" w:line="240" w:lineRule="auto"/>
              <w:ind w:left="360" w:hanging="360"/>
              <w:rPr>
                <w:sz w:val="24"/>
                <w:szCs w:val="24"/>
                <w:lang w:val="en-GB"/>
              </w:rPr>
            </w:pPr>
            <w:r w:rsidRPr="00E06AF2">
              <w:rPr>
                <w:sz w:val="24"/>
                <w:szCs w:val="24"/>
                <w:lang w:val="en-GB"/>
              </w:rPr>
              <w:t xml:space="preserve">- </w:t>
            </w:r>
            <w:r w:rsidR="00B8293F">
              <w:rPr>
                <w:sz w:val="24"/>
                <w:szCs w:val="24"/>
                <w:lang w:val="en-GB"/>
              </w:rPr>
              <w:tab/>
            </w:r>
            <w:r w:rsidRPr="00E06AF2">
              <w:rPr>
                <w:sz w:val="24"/>
                <w:szCs w:val="24"/>
                <w:lang w:val="zh-CN"/>
              </w:rPr>
              <w:t>范围和指标在</w:t>
            </w:r>
            <w:r w:rsidRPr="00E06AF2">
              <w:rPr>
                <w:sz w:val="24"/>
                <w:szCs w:val="24"/>
                <w:lang w:val="en-GB"/>
              </w:rPr>
              <w:t>A.2</w:t>
            </w:r>
            <w:r w:rsidRPr="00E06AF2">
              <w:rPr>
                <w:sz w:val="24"/>
                <w:szCs w:val="24"/>
                <w:lang w:val="zh-CN"/>
              </w:rPr>
              <w:t>和长期目标中相同</w:t>
            </w:r>
            <w:r w:rsidRPr="00E06AF2">
              <w:rPr>
                <w:sz w:val="24"/>
                <w:szCs w:val="24"/>
                <w:lang w:val="en-GB"/>
              </w:rPr>
              <w:t>，</w:t>
            </w:r>
            <w:r w:rsidRPr="00E06AF2">
              <w:rPr>
                <w:sz w:val="24"/>
                <w:szCs w:val="24"/>
                <w:lang w:val="zh-CN"/>
              </w:rPr>
              <w:t>但在</w:t>
            </w:r>
            <w:r w:rsidRPr="00E06AF2">
              <w:rPr>
                <w:sz w:val="24"/>
                <w:szCs w:val="24"/>
                <w:lang w:val="en-GB"/>
              </w:rPr>
              <w:t>A.2</w:t>
            </w:r>
            <w:r w:rsidRPr="00E06AF2">
              <w:rPr>
                <w:sz w:val="24"/>
                <w:szCs w:val="24"/>
                <w:lang w:val="zh-CN"/>
              </w:rPr>
              <w:t>和任何单个行动目标中不同。</w:t>
            </w:r>
          </w:p>
          <w:p w14:paraId="3B8ED6DC" w14:textId="72E11379" w:rsidR="00265D11" w:rsidRPr="00E06AF2" w:rsidRDefault="00265D11" w:rsidP="00B8293F">
            <w:pPr>
              <w:topLinePunct/>
              <w:spacing w:after="0" w:line="240" w:lineRule="auto"/>
              <w:ind w:left="360" w:hanging="360"/>
              <w:rPr>
                <w:sz w:val="24"/>
                <w:szCs w:val="24"/>
              </w:rPr>
            </w:pPr>
            <w:r w:rsidRPr="00E06AF2">
              <w:rPr>
                <w:sz w:val="24"/>
                <w:szCs w:val="24"/>
                <w:lang w:val="en-GB"/>
              </w:rPr>
              <w:t xml:space="preserve">- </w:t>
            </w:r>
            <w:r w:rsidR="00B8293F">
              <w:rPr>
                <w:sz w:val="24"/>
                <w:szCs w:val="24"/>
                <w:lang w:val="en-GB"/>
              </w:rPr>
              <w:tab/>
            </w:r>
            <w:r w:rsidRPr="00E06AF2">
              <w:rPr>
                <w:sz w:val="24"/>
                <w:szCs w:val="24"/>
                <w:lang w:val="zh-CN"/>
              </w:rPr>
              <w:t>由于为所有行动目标采取的行动</w:t>
            </w:r>
            <w:r w:rsidRPr="00E06AF2">
              <w:rPr>
                <w:sz w:val="24"/>
                <w:szCs w:val="24"/>
                <w:lang w:val="en-GB"/>
              </w:rPr>
              <w:t>，</w:t>
            </w:r>
            <w:r w:rsidRPr="00E06AF2">
              <w:rPr>
                <w:sz w:val="24"/>
                <w:szCs w:val="24"/>
                <w:lang w:val="zh-CN"/>
              </w:rPr>
              <w:t>这一里程碑将得以实现。多个行动目标有助于</w:t>
            </w:r>
            <w:r w:rsidRPr="00E06AF2">
              <w:rPr>
                <w:sz w:val="24"/>
                <w:szCs w:val="24"/>
                <w:lang w:val="zh-CN"/>
              </w:rPr>
              <w:t>A2</w:t>
            </w:r>
            <w:r w:rsidR="00617E4C">
              <w:rPr>
                <w:rFonts w:hint="eastAsia"/>
                <w:sz w:val="24"/>
                <w:szCs w:val="24"/>
                <w:lang w:val="zh-CN"/>
              </w:rPr>
              <w:t>(</w:t>
            </w:r>
            <w:r w:rsidR="00617E4C">
              <w:rPr>
                <w:rFonts w:hint="eastAsia"/>
                <w:sz w:val="24"/>
                <w:szCs w:val="24"/>
                <w:lang w:val="zh-CN"/>
              </w:rPr>
              <w:t>存在</w:t>
            </w:r>
            <w:r w:rsidRPr="00E06AF2">
              <w:rPr>
                <w:sz w:val="24"/>
                <w:szCs w:val="24"/>
                <w:lang w:val="zh-CN"/>
              </w:rPr>
              <w:t>重复</w:t>
            </w:r>
            <w:r w:rsidR="00617E4C">
              <w:rPr>
                <w:rFonts w:hint="eastAsia"/>
                <w:sz w:val="24"/>
                <w:szCs w:val="24"/>
                <w:lang w:val="zh-CN"/>
              </w:rPr>
              <w:t>和明确性</w:t>
            </w:r>
            <w:r w:rsidRPr="00E06AF2">
              <w:rPr>
                <w:sz w:val="24"/>
                <w:szCs w:val="24"/>
                <w:lang w:val="zh-CN"/>
              </w:rPr>
              <w:t>风险</w:t>
            </w:r>
            <w:r w:rsidR="00617E4C">
              <w:rPr>
                <w:rFonts w:hint="eastAsia"/>
                <w:sz w:val="24"/>
                <w:szCs w:val="24"/>
                <w:lang w:val="zh-CN"/>
              </w:rPr>
              <w:t>)</w:t>
            </w:r>
          </w:p>
          <w:p w14:paraId="71D59334" w14:textId="0176F5F3" w:rsidR="00265D11" w:rsidRPr="00E06AF2" w:rsidRDefault="00265D11" w:rsidP="00B8293F">
            <w:pPr>
              <w:pStyle w:val="ListParagraph"/>
              <w:numPr>
                <w:ilvl w:val="0"/>
                <w:numId w:val="11"/>
              </w:numPr>
              <w:topLinePunct/>
              <w:spacing w:before="0" w:after="0" w:line="240" w:lineRule="auto"/>
              <w:ind w:left="360"/>
              <w:contextualSpacing/>
              <w:jc w:val="left"/>
              <w:rPr>
                <w:szCs w:val="24"/>
                <w:lang w:val="en-GB"/>
              </w:rPr>
            </w:pPr>
            <w:r w:rsidRPr="00E06AF2">
              <w:rPr>
                <w:szCs w:val="24"/>
                <w:lang w:val="zh-CN"/>
              </w:rPr>
              <w:lastRenderedPageBreak/>
              <w:t>所有行动目标</w:t>
            </w:r>
            <w:r w:rsidRPr="00E06AF2">
              <w:rPr>
                <w:szCs w:val="24"/>
                <w:lang w:val="zh-CN"/>
              </w:rPr>
              <w:t>1</w:t>
            </w:r>
            <w:r w:rsidR="00617E4C">
              <w:rPr>
                <w:rFonts w:hint="eastAsia"/>
                <w:szCs w:val="24"/>
                <w:lang w:val="zh-CN"/>
              </w:rPr>
              <w:t>至</w:t>
            </w:r>
            <w:r w:rsidRPr="00E06AF2">
              <w:rPr>
                <w:szCs w:val="24"/>
                <w:lang w:val="zh-CN"/>
              </w:rPr>
              <w:t>8</w:t>
            </w:r>
            <w:r w:rsidRPr="00E06AF2">
              <w:rPr>
                <w:szCs w:val="24"/>
                <w:lang w:val="zh-CN"/>
              </w:rPr>
              <w:t>都有助于实现</w:t>
            </w:r>
            <w:r w:rsidRPr="00E06AF2">
              <w:rPr>
                <w:szCs w:val="24"/>
                <w:lang w:val="zh-CN"/>
              </w:rPr>
              <w:t>A.2</w:t>
            </w:r>
            <w:r w:rsidRPr="00E06AF2">
              <w:rPr>
                <w:szCs w:val="24"/>
                <w:lang w:val="zh-CN"/>
              </w:rPr>
              <w:t>。</w:t>
            </w:r>
          </w:p>
          <w:p w14:paraId="297D3790" w14:textId="77777777" w:rsidR="00265D11" w:rsidRPr="00E06AF2" w:rsidRDefault="00265D11" w:rsidP="00B8293F">
            <w:pPr>
              <w:pStyle w:val="ListParagraph"/>
              <w:numPr>
                <w:ilvl w:val="0"/>
                <w:numId w:val="11"/>
              </w:numPr>
              <w:topLinePunct/>
              <w:spacing w:before="0" w:after="0" w:line="240" w:lineRule="auto"/>
              <w:ind w:left="360"/>
              <w:contextualSpacing/>
              <w:jc w:val="left"/>
              <w:rPr>
                <w:szCs w:val="24"/>
                <w:lang w:val="en-GB"/>
              </w:rPr>
            </w:pPr>
            <w:r w:rsidRPr="00E06AF2">
              <w:rPr>
                <w:szCs w:val="24"/>
                <w:lang w:val="zh-CN"/>
              </w:rPr>
              <w:t>A.2</w:t>
            </w:r>
            <w:r w:rsidRPr="00E06AF2">
              <w:rPr>
                <w:szCs w:val="24"/>
                <w:lang w:val="zh-CN"/>
              </w:rPr>
              <w:t>还与可持续利用的长期目标</w:t>
            </w:r>
            <w:r w:rsidRPr="00E06AF2">
              <w:rPr>
                <w:szCs w:val="24"/>
                <w:lang w:val="zh-CN"/>
              </w:rPr>
              <w:t>B</w:t>
            </w:r>
            <w:r w:rsidRPr="00E06AF2">
              <w:rPr>
                <w:szCs w:val="24"/>
                <w:lang w:val="zh-CN"/>
              </w:rPr>
              <w:t>下的一些行动目标相关联。</w:t>
            </w:r>
          </w:p>
          <w:p w14:paraId="43C96AF3" w14:textId="77777777" w:rsidR="00265D11" w:rsidRPr="00E06AF2" w:rsidRDefault="00265D11" w:rsidP="00B8293F">
            <w:pPr>
              <w:pStyle w:val="ListParagraph"/>
              <w:numPr>
                <w:ilvl w:val="0"/>
                <w:numId w:val="11"/>
              </w:numPr>
              <w:topLinePunct/>
              <w:spacing w:before="0" w:after="0" w:line="240" w:lineRule="auto"/>
              <w:ind w:left="360"/>
              <w:contextualSpacing/>
              <w:jc w:val="left"/>
              <w:rPr>
                <w:szCs w:val="24"/>
                <w:lang w:val="en-GB"/>
              </w:rPr>
            </w:pPr>
            <w:r w:rsidRPr="00E06AF2">
              <w:rPr>
                <w:szCs w:val="24"/>
                <w:lang w:val="zh-CN"/>
              </w:rPr>
              <w:t>范围差异示例：</w:t>
            </w:r>
            <w:r w:rsidRPr="00E06AF2">
              <w:rPr>
                <w:szCs w:val="24"/>
                <w:lang w:val="en-GB"/>
              </w:rPr>
              <w:t xml:space="preserve"> </w:t>
            </w:r>
          </w:p>
          <w:p w14:paraId="2118CBBD" w14:textId="3CE87022" w:rsidR="00265D11" w:rsidRPr="00E06AF2" w:rsidRDefault="00FF5456" w:rsidP="00B8293F">
            <w:pPr>
              <w:topLinePunct/>
              <w:spacing w:after="0" w:line="240" w:lineRule="auto"/>
              <w:ind w:left="360" w:hanging="360"/>
              <w:rPr>
                <w:sz w:val="24"/>
                <w:szCs w:val="24"/>
                <w:lang w:val="en-GB"/>
              </w:rPr>
            </w:pPr>
            <w:r>
              <w:rPr>
                <w:sz w:val="24"/>
                <w:szCs w:val="24"/>
                <w:lang w:val="en-GB"/>
              </w:rPr>
              <w:tab/>
            </w:r>
            <w:r w:rsidR="00265D11" w:rsidRPr="00E06AF2">
              <w:rPr>
                <w:sz w:val="24"/>
                <w:szCs w:val="24"/>
                <w:lang w:val="en-GB"/>
              </w:rPr>
              <w:t>A.2</w:t>
            </w:r>
            <w:r w:rsidR="00265D11" w:rsidRPr="00E06AF2">
              <w:rPr>
                <w:sz w:val="24"/>
                <w:szCs w:val="24"/>
                <w:lang w:val="zh-CN"/>
              </w:rPr>
              <w:t>中的人口丰度要素只有通过实施所有行动目标</w:t>
            </w:r>
            <w:r w:rsidR="00265D11" w:rsidRPr="00E06AF2">
              <w:rPr>
                <w:sz w:val="24"/>
                <w:szCs w:val="24"/>
                <w:lang w:val="en-GB"/>
              </w:rPr>
              <w:t>（</w:t>
            </w:r>
            <w:r w:rsidR="00265D11" w:rsidRPr="00E06AF2">
              <w:rPr>
                <w:sz w:val="24"/>
                <w:szCs w:val="24"/>
                <w:lang w:val="zh-CN"/>
              </w:rPr>
              <w:t>包括基于区域的行动目标</w:t>
            </w:r>
            <w:r w:rsidR="00265D11" w:rsidRPr="00E06AF2">
              <w:rPr>
                <w:sz w:val="24"/>
                <w:szCs w:val="24"/>
                <w:lang w:val="en-GB"/>
              </w:rPr>
              <w:t>）</w:t>
            </w:r>
            <w:r w:rsidR="00265D11" w:rsidRPr="00E06AF2">
              <w:rPr>
                <w:sz w:val="24"/>
                <w:szCs w:val="24"/>
                <w:lang w:val="zh-CN"/>
              </w:rPr>
              <w:t>才能实现。</w:t>
            </w:r>
            <w:r w:rsidR="00265D11" w:rsidRPr="00E06AF2">
              <w:rPr>
                <w:sz w:val="24"/>
                <w:szCs w:val="24"/>
                <w:lang w:val="en-GB"/>
              </w:rPr>
              <w:t xml:space="preserve"> </w:t>
            </w:r>
          </w:p>
          <w:p w14:paraId="4F4CD4DF" w14:textId="3C228C16" w:rsidR="00265D11" w:rsidRPr="00E06AF2" w:rsidRDefault="00FF5456" w:rsidP="00B8293F">
            <w:pPr>
              <w:topLinePunct/>
              <w:spacing w:after="0" w:line="240" w:lineRule="auto"/>
              <w:ind w:left="360" w:hanging="360"/>
              <w:rPr>
                <w:sz w:val="24"/>
                <w:szCs w:val="24"/>
                <w:lang w:val="en-GB"/>
              </w:rPr>
            </w:pPr>
            <w:r>
              <w:rPr>
                <w:sz w:val="24"/>
                <w:szCs w:val="24"/>
                <w:lang w:val="zh-CN"/>
              </w:rPr>
              <w:tab/>
            </w:r>
            <w:r w:rsidR="00265D11" w:rsidRPr="00E06AF2">
              <w:rPr>
                <w:sz w:val="24"/>
                <w:szCs w:val="24"/>
                <w:lang w:val="zh-CN"/>
              </w:rPr>
              <w:t>其他有贡献的行动包括</w:t>
            </w:r>
            <w:r w:rsidR="00617E4C">
              <w:rPr>
                <w:rFonts w:hint="eastAsia"/>
                <w:sz w:val="24"/>
                <w:szCs w:val="24"/>
                <w:lang w:val="en-GB"/>
              </w:rPr>
              <w:t>气候变化</w:t>
            </w:r>
            <w:r w:rsidR="00265D11" w:rsidRPr="00E06AF2">
              <w:rPr>
                <w:sz w:val="24"/>
                <w:szCs w:val="24"/>
                <w:lang w:val="zh-CN"/>
              </w:rPr>
              <w:t>。</w:t>
            </w:r>
          </w:p>
          <w:p w14:paraId="518F463A" w14:textId="146509A0" w:rsidR="00265D11" w:rsidRPr="00E06AF2" w:rsidRDefault="00FF5456" w:rsidP="00B8293F">
            <w:pPr>
              <w:topLinePunct/>
              <w:spacing w:after="0" w:line="240" w:lineRule="auto"/>
              <w:ind w:left="360" w:hanging="360"/>
              <w:rPr>
                <w:sz w:val="24"/>
                <w:szCs w:val="24"/>
                <w:lang w:val="en-GB"/>
              </w:rPr>
            </w:pPr>
            <w:r>
              <w:rPr>
                <w:sz w:val="24"/>
                <w:szCs w:val="24"/>
                <w:lang w:val="en-GB"/>
              </w:rPr>
              <w:tab/>
            </w:r>
            <w:r w:rsidR="00DE0A1B">
              <w:rPr>
                <w:sz w:val="24"/>
                <w:szCs w:val="24"/>
                <w:lang w:val="en-GB"/>
              </w:rPr>
              <w:t>行动目标</w:t>
            </w:r>
            <w:r w:rsidR="00265D11" w:rsidRPr="00E06AF2">
              <w:rPr>
                <w:sz w:val="24"/>
                <w:szCs w:val="24"/>
                <w:lang w:val="en-GB"/>
              </w:rPr>
              <w:t>4</w:t>
            </w:r>
            <w:r w:rsidR="00265D11" w:rsidRPr="00E06AF2">
              <w:rPr>
                <w:sz w:val="24"/>
                <w:szCs w:val="24"/>
                <w:lang w:val="zh-CN"/>
              </w:rPr>
              <w:t>中的恢复和保护要素使各方承诺采取特定行动</w:t>
            </w:r>
            <w:r w:rsidR="00265D11" w:rsidRPr="00E06AF2">
              <w:rPr>
                <w:sz w:val="24"/>
                <w:szCs w:val="24"/>
                <w:lang w:val="en-GB"/>
              </w:rPr>
              <w:t>，</w:t>
            </w:r>
            <w:r w:rsidR="00265D11" w:rsidRPr="00E06AF2">
              <w:rPr>
                <w:sz w:val="24"/>
                <w:szCs w:val="24"/>
                <w:lang w:val="zh-CN"/>
              </w:rPr>
              <w:t>而仅靠这些行动无法实现</w:t>
            </w:r>
            <w:r w:rsidR="00265D11" w:rsidRPr="00E06AF2">
              <w:rPr>
                <w:sz w:val="24"/>
                <w:szCs w:val="24"/>
                <w:lang w:val="en-GB"/>
              </w:rPr>
              <w:t>A.2</w:t>
            </w:r>
            <w:r w:rsidR="00265D11" w:rsidRPr="00E06AF2">
              <w:rPr>
                <w:sz w:val="24"/>
                <w:szCs w:val="24"/>
                <w:lang w:val="zh-CN"/>
              </w:rPr>
              <w:t>中的结果。</w:t>
            </w:r>
          </w:p>
          <w:p w14:paraId="00860966" w14:textId="77777777" w:rsidR="00265D11" w:rsidRPr="00E06AF2" w:rsidRDefault="00265D11" w:rsidP="00B8293F">
            <w:pPr>
              <w:pStyle w:val="ListParagraph"/>
              <w:numPr>
                <w:ilvl w:val="0"/>
                <w:numId w:val="12"/>
              </w:numPr>
              <w:topLinePunct/>
              <w:spacing w:before="0" w:after="0" w:line="240" w:lineRule="auto"/>
              <w:ind w:left="360"/>
              <w:contextualSpacing/>
              <w:jc w:val="left"/>
              <w:rPr>
                <w:szCs w:val="24"/>
                <w:lang w:val="en-GB"/>
              </w:rPr>
            </w:pPr>
            <w:r w:rsidRPr="00E06AF2">
              <w:rPr>
                <w:szCs w:val="24"/>
                <w:lang w:val="zh-CN"/>
              </w:rPr>
              <w:t>仅将</w:t>
            </w:r>
            <w:r w:rsidRPr="00E06AF2">
              <w:rPr>
                <w:szCs w:val="24"/>
                <w:lang w:val="en-GB"/>
              </w:rPr>
              <w:t>A.2</w:t>
            </w:r>
            <w:r w:rsidRPr="00E06AF2">
              <w:rPr>
                <w:szCs w:val="24"/>
                <w:lang w:val="zh-CN"/>
              </w:rPr>
              <w:t>放在一个行动目标中会模糊行动目标与长期目标之间的联系</w:t>
            </w:r>
            <w:r w:rsidRPr="00E06AF2">
              <w:rPr>
                <w:szCs w:val="24"/>
                <w:lang w:val="en-GB"/>
              </w:rPr>
              <w:t>，</w:t>
            </w:r>
            <w:r w:rsidRPr="00E06AF2">
              <w:rPr>
                <w:szCs w:val="24"/>
                <w:lang w:val="zh-CN"/>
              </w:rPr>
              <w:t>而将</w:t>
            </w:r>
            <w:r w:rsidRPr="00E06AF2">
              <w:rPr>
                <w:szCs w:val="24"/>
                <w:lang w:val="en-GB"/>
              </w:rPr>
              <w:t>A.2</w:t>
            </w:r>
            <w:r w:rsidRPr="00E06AF2">
              <w:rPr>
                <w:szCs w:val="24"/>
                <w:lang w:val="zh-CN"/>
              </w:rPr>
              <w:t>放在多个行动目标中会导致重复。</w:t>
            </w:r>
            <w:r w:rsidRPr="00E06AF2">
              <w:rPr>
                <w:szCs w:val="24"/>
                <w:lang w:val="en-GB"/>
              </w:rPr>
              <w:t xml:space="preserve"> </w:t>
            </w:r>
          </w:p>
          <w:p w14:paraId="312337DE" w14:textId="032F0C9B" w:rsidR="00265D11" w:rsidRPr="00E06AF2" w:rsidRDefault="00265D11" w:rsidP="00B8293F">
            <w:pPr>
              <w:topLinePunct/>
              <w:spacing w:after="0" w:line="240" w:lineRule="auto"/>
              <w:ind w:left="360" w:hanging="360"/>
              <w:rPr>
                <w:sz w:val="24"/>
                <w:szCs w:val="24"/>
                <w:lang w:val="en-GB"/>
              </w:rPr>
            </w:pPr>
            <w:r w:rsidRPr="00E06AF2">
              <w:rPr>
                <w:sz w:val="24"/>
                <w:szCs w:val="24"/>
                <w:lang w:val="en-GB"/>
              </w:rPr>
              <w:t xml:space="preserve">- </w:t>
            </w:r>
            <w:r w:rsidR="00FF5456">
              <w:rPr>
                <w:sz w:val="24"/>
                <w:szCs w:val="24"/>
                <w:lang w:val="en-GB"/>
              </w:rPr>
              <w:tab/>
            </w:r>
            <w:r w:rsidRPr="00E06AF2">
              <w:rPr>
                <w:sz w:val="24"/>
                <w:szCs w:val="24"/>
                <w:lang w:val="zh-CN"/>
              </w:rPr>
              <w:t>长期目标</w:t>
            </w:r>
            <w:r w:rsidRPr="00E06AF2">
              <w:rPr>
                <w:sz w:val="24"/>
                <w:szCs w:val="24"/>
                <w:lang w:val="en-GB"/>
              </w:rPr>
              <w:t>A</w:t>
            </w:r>
            <w:r w:rsidRPr="00E06AF2">
              <w:rPr>
                <w:sz w:val="24"/>
                <w:szCs w:val="24"/>
                <w:lang w:val="zh-CN"/>
              </w:rPr>
              <w:t>和</w:t>
            </w:r>
            <w:r w:rsidRPr="00E06AF2">
              <w:rPr>
                <w:sz w:val="24"/>
                <w:szCs w:val="24"/>
                <w:lang w:val="en-GB"/>
              </w:rPr>
              <w:t>A.2</w:t>
            </w:r>
            <w:r w:rsidRPr="00E06AF2">
              <w:rPr>
                <w:sz w:val="24"/>
                <w:szCs w:val="24"/>
                <w:lang w:val="zh-CN"/>
              </w:rPr>
              <w:t>都面向结果</w:t>
            </w:r>
            <w:r w:rsidRPr="00E06AF2">
              <w:rPr>
                <w:sz w:val="24"/>
                <w:szCs w:val="24"/>
                <w:lang w:val="en-GB"/>
              </w:rPr>
              <w:t>，</w:t>
            </w:r>
            <w:r w:rsidRPr="00E06AF2">
              <w:rPr>
                <w:sz w:val="24"/>
                <w:szCs w:val="24"/>
                <w:lang w:val="zh-CN"/>
              </w:rPr>
              <w:t>而</w:t>
            </w:r>
            <w:r w:rsidR="00DE0A1B">
              <w:rPr>
                <w:sz w:val="24"/>
                <w:szCs w:val="24"/>
                <w:lang w:val="en-GB"/>
              </w:rPr>
              <w:t>行动目标</w:t>
            </w:r>
            <w:r w:rsidRPr="00E06AF2">
              <w:rPr>
                <w:sz w:val="24"/>
                <w:szCs w:val="24"/>
                <w:lang w:val="en-GB"/>
              </w:rPr>
              <w:t>4</w:t>
            </w:r>
            <w:r w:rsidR="00617E4C">
              <w:rPr>
                <w:rFonts w:hint="eastAsia"/>
                <w:sz w:val="24"/>
                <w:szCs w:val="24"/>
                <w:lang w:val="en-GB"/>
              </w:rPr>
              <w:t>至</w:t>
            </w:r>
            <w:r w:rsidRPr="00E06AF2">
              <w:rPr>
                <w:sz w:val="24"/>
                <w:szCs w:val="24"/>
                <w:lang w:val="en-GB"/>
              </w:rPr>
              <w:t>6</w:t>
            </w:r>
            <w:r w:rsidRPr="00E06AF2">
              <w:rPr>
                <w:sz w:val="24"/>
                <w:szCs w:val="24"/>
                <w:lang w:val="zh-CN"/>
              </w:rPr>
              <w:t>面向行动。</w:t>
            </w:r>
            <w:r w:rsidR="00DE0A1B">
              <w:rPr>
                <w:sz w:val="24"/>
                <w:szCs w:val="24"/>
                <w:lang w:val="zh-CN"/>
              </w:rPr>
              <w:t>行动目标</w:t>
            </w:r>
            <w:r w:rsidRPr="00E06AF2">
              <w:rPr>
                <w:sz w:val="24"/>
                <w:szCs w:val="24"/>
                <w:lang w:val="zh-CN"/>
              </w:rPr>
              <w:t>4</w:t>
            </w:r>
            <w:r w:rsidRPr="00E06AF2">
              <w:rPr>
                <w:sz w:val="24"/>
                <w:szCs w:val="24"/>
                <w:lang w:val="zh-CN"/>
              </w:rPr>
              <w:t>侧重于恢复和保护，而不是灭绝率或风险本身。</w:t>
            </w:r>
          </w:p>
          <w:p w14:paraId="2F2300C3" w14:textId="08B950EA" w:rsidR="00265D11" w:rsidRPr="00E06AF2" w:rsidRDefault="00265D11" w:rsidP="00B8293F">
            <w:pPr>
              <w:topLinePunct/>
              <w:spacing w:after="0" w:line="240" w:lineRule="auto"/>
              <w:ind w:left="360" w:hanging="360"/>
              <w:rPr>
                <w:sz w:val="24"/>
                <w:szCs w:val="24"/>
              </w:rPr>
            </w:pPr>
            <w:r w:rsidRPr="00E06AF2">
              <w:rPr>
                <w:sz w:val="24"/>
                <w:szCs w:val="24"/>
                <w:lang w:val="en-GB"/>
              </w:rPr>
              <w:t xml:space="preserve">- </w:t>
            </w:r>
            <w:r w:rsidR="00FF5456">
              <w:rPr>
                <w:sz w:val="24"/>
                <w:szCs w:val="24"/>
                <w:lang w:val="en-GB"/>
              </w:rPr>
              <w:tab/>
            </w:r>
            <w:r w:rsidRPr="00E06AF2">
              <w:rPr>
                <w:sz w:val="24"/>
                <w:szCs w:val="24"/>
                <w:lang w:val="en-GB"/>
              </w:rPr>
              <w:t>A.2</w:t>
            </w:r>
            <w:r w:rsidRPr="00E06AF2">
              <w:rPr>
                <w:sz w:val="24"/>
                <w:szCs w:val="24"/>
                <w:lang w:val="zh-CN"/>
              </w:rPr>
              <w:t>的结果取决于</w:t>
            </w:r>
            <w:r w:rsidRPr="00E06AF2">
              <w:rPr>
                <w:sz w:val="24"/>
                <w:szCs w:val="24"/>
                <w:lang w:val="en-GB"/>
              </w:rPr>
              <w:t>A.1</w:t>
            </w:r>
            <w:r w:rsidRPr="00E06AF2">
              <w:rPr>
                <w:sz w:val="24"/>
                <w:szCs w:val="24"/>
                <w:lang w:val="zh-CN"/>
              </w:rPr>
              <w:t>和</w:t>
            </w:r>
            <w:r w:rsidRPr="00E06AF2">
              <w:rPr>
                <w:sz w:val="24"/>
                <w:szCs w:val="24"/>
                <w:lang w:val="en-GB"/>
              </w:rPr>
              <w:t>A.3</w:t>
            </w:r>
            <w:r w:rsidRPr="00E06AF2">
              <w:rPr>
                <w:sz w:val="24"/>
                <w:szCs w:val="24"/>
                <w:lang w:val="zh-CN"/>
              </w:rPr>
              <w:t>的结果</w:t>
            </w:r>
            <w:r w:rsidRPr="00E06AF2">
              <w:rPr>
                <w:sz w:val="24"/>
                <w:szCs w:val="24"/>
                <w:lang w:val="en-GB"/>
              </w:rPr>
              <w:t>，</w:t>
            </w:r>
            <w:r w:rsidRPr="00E06AF2">
              <w:rPr>
                <w:sz w:val="24"/>
                <w:szCs w:val="24"/>
                <w:lang w:val="en-GB"/>
              </w:rPr>
              <w:t>A.3</w:t>
            </w:r>
            <w:r w:rsidRPr="00E06AF2">
              <w:rPr>
                <w:sz w:val="24"/>
                <w:szCs w:val="24"/>
                <w:lang w:val="zh-CN"/>
              </w:rPr>
              <w:t>主张将它们保持在长期目标中。</w:t>
            </w:r>
          </w:p>
        </w:tc>
      </w:tr>
      <w:tr w:rsidR="00265D11" w:rsidRPr="00E06AF2" w14:paraId="2FFEBDBB" w14:textId="77777777" w:rsidTr="007F5C73">
        <w:trPr>
          <w:trHeight w:val="1880"/>
        </w:trPr>
        <w:tc>
          <w:tcPr>
            <w:tcW w:w="1852" w:type="dxa"/>
            <w:vMerge/>
          </w:tcPr>
          <w:p w14:paraId="126C9540" w14:textId="77777777" w:rsidR="00265D11" w:rsidRPr="00E06AF2" w:rsidRDefault="00265D11" w:rsidP="007F5C73">
            <w:pPr>
              <w:topLinePunct/>
              <w:spacing w:after="0" w:line="240" w:lineRule="auto"/>
              <w:rPr>
                <w:sz w:val="24"/>
                <w:szCs w:val="24"/>
              </w:rPr>
            </w:pPr>
          </w:p>
        </w:tc>
        <w:tc>
          <w:tcPr>
            <w:tcW w:w="1861" w:type="dxa"/>
            <w:vMerge/>
          </w:tcPr>
          <w:p w14:paraId="6AA67E75" w14:textId="77777777" w:rsidR="00265D11" w:rsidRPr="00E06AF2" w:rsidRDefault="00265D11" w:rsidP="007F5C73">
            <w:pPr>
              <w:topLinePunct/>
              <w:spacing w:after="0" w:line="240" w:lineRule="auto"/>
              <w:rPr>
                <w:sz w:val="24"/>
                <w:szCs w:val="24"/>
                <w:lang w:val="en-GB"/>
              </w:rPr>
            </w:pPr>
          </w:p>
        </w:tc>
        <w:tc>
          <w:tcPr>
            <w:tcW w:w="1536" w:type="dxa"/>
          </w:tcPr>
          <w:p w14:paraId="104E2FEA" w14:textId="77777777" w:rsidR="00265D11" w:rsidRPr="00E06AF2" w:rsidRDefault="00265D11" w:rsidP="007F5C73">
            <w:pPr>
              <w:topLinePunct/>
              <w:spacing w:after="0" w:line="240" w:lineRule="auto"/>
              <w:rPr>
                <w:sz w:val="24"/>
                <w:szCs w:val="24"/>
              </w:rPr>
            </w:pPr>
            <w:r w:rsidRPr="00E06AF2">
              <w:rPr>
                <w:noProof/>
                <w:sz w:val="24"/>
                <w:szCs w:val="24"/>
              </w:rPr>
              <w:t xml:space="preserve">T 4 </w:t>
            </w:r>
          </w:p>
          <w:p w14:paraId="2290DC95" w14:textId="77777777" w:rsidR="00265D11" w:rsidRPr="00E06AF2" w:rsidRDefault="00265D11" w:rsidP="007F5C73">
            <w:pPr>
              <w:topLinePunct/>
              <w:spacing w:after="0" w:line="240" w:lineRule="auto"/>
              <w:rPr>
                <w:sz w:val="24"/>
                <w:szCs w:val="24"/>
              </w:rPr>
            </w:pPr>
            <w:r w:rsidRPr="00E06AF2">
              <w:rPr>
                <w:noProof/>
                <w:sz w:val="24"/>
                <w:szCs w:val="24"/>
              </w:rPr>
              <w:t xml:space="preserve">T4-6 </w:t>
            </w:r>
          </w:p>
          <w:p w14:paraId="2A6AF8ED" w14:textId="77777777" w:rsidR="00265D11" w:rsidRPr="00E06AF2" w:rsidRDefault="00265D11" w:rsidP="007F5C73">
            <w:pPr>
              <w:topLinePunct/>
              <w:spacing w:after="0" w:line="240" w:lineRule="auto"/>
              <w:rPr>
                <w:sz w:val="24"/>
                <w:szCs w:val="24"/>
              </w:rPr>
            </w:pPr>
            <w:r w:rsidRPr="00E06AF2">
              <w:rPr>
                <w:sz w:val="24"/>
                <w:szCs w:val="24"/>
              </w:rPr>
              <w:t>A1-A2</w:t>
            </w:r>
            <w:r w:rsidRPr="00E06AF2">
              <w:rPr>
                <w:sz w:val="24"/>
                <w:szCs w:val="24"/>
                <w:lang w:val="zh-CN"/>
              </w:rPr>
              <w:t>、</w:t>
            </w:r>
            <w:r w:rsidRPr="00E06AF2">
              <w:rPr>
                <w:sz w:val="24"/>
                <w:szCs w:val="24"/>
              </w:rPr>
              <w:t>A3</w:t>
            </w:r>
            <w:r w:rsidRPr="00E06AF2">
              <w:rPr>
                <w:sz w:val="24"/>
                <w:szCs w:val="24"/>
                <w:lang w:val="zh-CN"/>
              </w:rPr>
              <w:t>移到</w:t>
            </w:r>
            <w:r w:rsidRPr="00E06AF2">
              <w:rPr>
                <w:sz w:val="24"/>
                <w:szCs w:val="24"/>
              </w:rPr>
              <w:t>T1-8</w:t>
            </w:r>
          </w:p>
          <w:p w14:paraId="64DC69CC" w14:textId="77777777" w:rsidR="00265D11" w:rsidRPr="00E06AF2" w:rsidRDefault="00265D11" w:rsidP="007F5C73">
            <w:pPr>
              <w:topLinePunct/>
              <w:spacing w:after="0" w:line="240" w:lineRule="auto"/>
              <w:rPr>
                <w:sz w:val="24"/>
                <w:szCs w:val="24"/>
              </w:rPr>
            </w:pPr>
          </w:p>
        </w:tc>
        <w:tc>
          <w:tcPr>
            <w:tcW w:w="4111" w:type="dxa"/>
          </w:tcPr>
          <w:p w14:paraId="76D39ECF" w14:textId="7D15520D" w:rsidR="00265D11" w:rsidRPr="00E06AF2" w:rsidRDefault="00265D11" w:rsidP="00B8293F">
            <w:pPr>
              <w:topLinePunct/>
              <w:spacing w:after="0" w:line="240" w:lineRule="auto"/>
              <w:ind w:left="360" w:hanging="360"/>
              <w:rPr>
                <w:sz w:val="24"/>
                <w:szCs w:val="24"/>
                <w:lang w:val="en-GB"/>
              </w:rPr>
            </w:pPr>
            <w:r w:rsidRPr="00E06AF2">
              <w:rPr>
                <w:sz w:val="24"/>
                <w:szCs w:val="24"/>
              </w:rPr>
              <w:t xml:space="preserve">- </w:t>
            </w:r>
            <w:r w:rsidR="00FF5456">
              <w:rPr>
                <w:sz w:val="24"/>
                <w:szCs w:val="24"/>
                <w:lang w:val="en-GB"/>
              </w:rPr>
              <w:tab/>
            </w:r>
            <w:r w:rsidRPr="00E06AF2">
              <w:rPr>
                <w:sz w:val="24"/>
                <w:szCs w:val="24"/>
                <w:lang w:val="zh-CN"/>
              </w:rPr>
              <w:t>行动目标</w:t>
            </w:r>
            <w:r w:rsidRPr="00E06AF2">
              <w:rPr>
                <w:sz w:val="24"/>
                <w:szCs w:val="24"/>
              </w:rPr>
              <w:t>4</w:t>
            </w:r>
            <w:r w:rsidRPr="00E06AF2">
              <w:rPr>
                <w:sz w:val="24"/>
                <w:szCs w:val="24"/>
                <w:lang w:val="zh-CN"/>
              </w:rPr>
              <w:t>中的位置反映了防止或减少灭绝风险和保持丰度的行动</w:t>
            </w:r>
            <w:r w:rsidRPr="00E06AF2">
              <w:rPr>
                <w:sz w:val="24"/>
                <w:szCs w:val="24"/>
              </w:rPr>
              <w:t>，</w:t>
            </w:r>
            <w:r w:rsidRPr="00E06AF2">
              <w:rPr>
                <w:sz w:val="24"/>
                <w:szCs w:val="24"/>
                <w:lang w:val="zh-CN"/>
              </w:rPr>
              <w:t>而行动与结果</w:t>
            </w:r>
            <w:r w:rsidR="00DE0A1B">
              <w:rPr>
                <w:sz w:val="24"/>
                <w:szCs w:val="24"/>
              </w:rPr>
              <w:t>行动目标</w:t>
            </w:r>
            <w:r w:rsidRPr="00E06AF2">
              <w:rPr>
                <w:sz w:val="24"/>
                <w:szCs w:val="24"/>
              </w:rPr>
              <w:t>4</w:t>
            </w:r>
            <w:r w:rsidRPr="00E06AF2">
              <w:rPr>
                <w:sz w:val="24"/>
                <w:szCs w:val="24"/>
                <w:lang w:val="zh-CN"/>
              </w:rPr>
              <w:t>解决了一个采取行动的特定要素</w:t>
            </w:r>
            <w:r w:rsidRPr="00E06AF2">
              <w:rPr>
                <w:sz w:val="24"/>
                <w:szCs w:val="24"/>
              </w:rPr>
              <w:t>（</w:t>
            </w:r>
            <w:r w:rsidRPr="00E06AF2">
              <w:rPr>
                <w:sz w:val="24"/>
                <w:szCs w:val="24"/>
                <w:lang w:val="zh-CN"/>
              </w:rPr>
              <w:t>物种</w:t>
            </w:r>
            <w:r w:rsidRPr="00E06AF2">
              <w:rPr>
                <w:sz w:val="24"/>
                <w:szCs w:val="24"/>
              </w:rPr>
              <w:t>）</w:t>
            </w:r>
            <w:r w:rsidRPr="00E06AF2">
              <w:rPr>
                <w:sz w:val="24"/>
                <w:szCs w:val="24"/>
                <w:lang w:val="zh-CN"/>
              </w:rPr>
              <w:t>。</w:t>
            </w:r>
          </w:p>
          <w:p w14:paraId="2F805406" w14:textId="20BF7689" w:rsidR="00265D11" w:rsidRPr="00E06AF2" w:rsidRDefault="00265D11" w:rsidP="00B8293F">
            <w:pPr>
              <w:topLinePunct/>
              <w:spacing w:after="0" w:line="240" w:lineRule="auto"/>
              <w:ind w:left="360" w:hanging="360"/>
              <w:rPr>
                <w:sz w:val="24"/>
                <w:szCs w:val="24"/>
              </w:rPr>
            </w:pPr>
            <w:r w:rsidRPr="00E06AF2">
              <w:rPr>
                <w:sz w:val="24"/>
                <w:szCs w:val="24"/>
                <w:lang w:val="en-GB"/>
              </w:rPr>
              <w:t xml:space="preserve">- </w:t>
            </w:r>
            <w:r w:rsidR="00FF5456">
              <w:rPr>
                <w:sz w:val="24"/>
                <w:szCs w:val="24"/>
                <w:lang w:val="en-GB"/>
              </w:rPr>
              <w:tab/>
            </w:r>
            <w:r w:rsidRPr="00E06AF2">
              <w:rPr>
                <w:sz w:val="24"/>
                <w:szCs w:val="24"/>
                <w:lang w:val="zh-CN"/>
              </w:rPr>
              <w:t>行动目标</w:t>
            </w:r>
            <w:r w:rsidRPr="00E06AF2">
              <w:rPr>
                <w:sz w:val="24"/>
                <w:szCs w:val="24"/>
                <w:lang w:val="en-GB"/>
              </w:rPr>
              <w:t>4</w:t>
            </w:r>
            <w:r w:rsidRPr="00E06AF2">
              <w:rPr>
                <w:sz w:val="24"/>
                <w:szCs w:val="24"/>
                <w:lang w:val="zh-CN"/>
              </w:rPr>
              <w:t>侧重于物种灭绝率和降低灭绝风险</w:t>
            </w:r>
            <w:r w:rsidRPr="00E06AF2">
              <w:rPr>
                <w:sz w:val="24"/>
                <w:szCs w:val="24"/>
                <w:lang w:val="en-GB"/>
              </w:rPr>
              <w:t>：</w:t>
            </w:r>
            <w:r w:rsidRPr="00E06AF2">
              <w:rPr>
                <w:sz w:val="24"/>
                <w:szCs w:val="24"/>
                <w:lang w:val="zh-CN"/>
              </w:rPr>
              <w:t>它们具有相同的内容</w:t>
            </w:r>
            <w:r w:rsidRPr="00E06AF2">
              <w:rPr>
                <w:sz w:val="24"/>
                <w:szCs w:val="24"/>
                <w:lang w:val="en-GB"/>
              </w:rPr>
              <w:t>，</w:t>
            </w:r>
            <w:r w:rsidRPr="00E06AF2">
              <w:rPr>
                <w:sz w:val="24"/>
                <w:szCs w:val="24"/>
                <w:lang w:val="zh-CN"/>
              </w:rPr>
              <w:t>应避免重复。</w:t>
            </w:r>
          </w:p>
          <w:p w14:paraId="69244883" w14:textId="2D437D49" w:rsidR="00265D11" w:rsidRPr="00E06AF2" w:rsidRDefault="00265D11" w:rsidP="00B8293F">
            <w:pPr>
              <w:topLinePunct/>
              <w:spacing w:after="0" w:line="240" w:lineRule="auto"/>
              <w:ind w:left="360" w:hanging="360"/>
              <w:rPr>
                <w:sz w:val="24"/>
                <w:szCs w:val="24"/>
              </w:rPr>
            </w:pPr>
            <w:r w:rsidRPr="00E06AF2">
              <w:rPr>
                <w:sz w:val="24"/>
                <w:szCs w:val="24"/>
                <w:lang w:val="zh-CN"/>
              </w:rPr>
              <w:t xml:space="preserve">- </w:t>
            </w:r>
            <w:r w:rsidR="00FF5456">
              <w:rPr>
                <w:sz w:val="24"/>
                <w:szCs w:val="24"/>
                <w:lang w:val="en-GB"/>
              </w:rPr>
              <w:tab/>
            </w:r>
            <w:r w:rsidR="00DE0A1B">
              <w:rPr>
                <w:sz w:val="24"/>
                <w:szCs w:val="24"/>
                <w:lang w:val="zh-CN"/>
              </w:rPr>
              <w:t>行动目标</w:t>
            </w:r>
            <w:r w:rsidRPr="00E06AF2">
              <w:rPr>
                <w:sz w:val="24"/>
                <w:szCs w:val="24"/>
                <w:lang w:val="zh-CN"/>
              </w:rPr>
              <w:t>5</w:t>
            </w:r>
            <w:r w:rsidRPr="00E06AF2">
              <w:rPr>
                <w:sz w:val="24"/>
                <w:szCs w:val="24"/>
                <w:lang w:val="zh-CN"/>
              </w:rPr>
              <w:t>和</w:t>
            </w:r>
            <w:r w:rsidRPr="00E06AF2">
              <w:rPr>
                <w:sz w:val="24"/>
                <w:szCs w:val="24"/>
                <w:lang w:val="zh-CN"/>
              </w:rPr>
              <w:t>6</w:t>
            </w:r>
            <w:r w:rsidRPr="00E06AF2">
              <w:rPr>
                <w:sz w:val="24"/>
                <w:szCs w:val="24"/>
                <w:lang w:val="zh-CN"/>
              </w:rPr>
              <w:t>也涉及物种灭绝。</w:t>
            </w:r>
          </w:p>
        </w:tc>
      </w:tr>
      <w:tr w:rsidR="00265D11" w:rsidRPr="00E06AF2" w14:paraId="3579119D" w14:textId="77777777" w:rsidTr="007F5C73">
        <w:trPr>
          <w:trHeight w:val="1755"/>
        </w:trPr>
        <w:tc>
          <w:tcPr>
            <w:tcW w:w="1852" w:type="dxa"/>
            <w:vMerge/>
          </w:tcPr>
          <w:p w14:paraId="5AC1773D" w14:textId="77777777" w:rsidR="00265D11" w:rsidRPr="00E06AF2" w:rsidRDefault="00265D11" w:rsidP="007F5C73">
            <w:pPr>
              <w:topLinePunct/>
              <w:spacing w:after="0" w:line="240" w:lineRule="auto"/>
              <w:rPr>
                <w:sz w:val="24"/>
                <w:szCs w:val="24"/>
              </w:rPr>
            </w:pPr>
          </w:p>
        </w:tc>
        <w:tc>
          <w:tcPr>
            <w:tcW w:w="1861" w:type="dxa"/>
            <w:vMerge w:val="restart"/>
          </w:tcPr>
          <w:p w14:paraId="4B0843DD" w14:textId="77777777" w:rsidR="00265D11" w:rsidRPr="00E06AF2" w:rsidRDefault="00265D11" w:rsidP="007F5C73">
            <w:pPr>
              <w:topLinePunct/>
              <w:spacing w:after="0" w:line="240" w:lineRule="auto"/>
              <w:rPr>
                <w:sz w:val="24"/>
                <w:szCs w:val="24"/>
              </w:rPr>
            </w:pPr>
            <w:r w:rsidRPr="00E06AF2">
              <w:rPr>
                <w:sz w:val="24"/>
                <w:szCs w:val="24"/>
              </w:rPr>
              <w:t xml:space="preserve">A.3 </w:t>
            </w:r>
            <w:r w:rsidRPr="00E06AF2">
              <w:rPr>
                <w:sz w:val="24"/>
                <w:szCs w:val="24"/>
                <w:lang w:val="zh-CN"/>
              </w:rPr>
              <w:t>野生和驯化物种的遗传多样性得到保护</w:t>
            </w:r>
            <w:r w:rsidRPr="00E06AF2">
              <w:rPr>
                <w:sz w:val="24"/>
                <w:szCs w:val="24"/>
              </w:rPr>
              <w:t>，</w:t>
            </w:r>
            <w:r w:rsidRPr="00E06AF2">
              <w:rPr>
                <w:sz w:val="24"/>
                <w:szCs w:val="24"/>
                <w:lang w:val="zh-CN"/>
              </w:rPr>
              <w:t>至少</w:t>
            </w:r>
            <w:r w:rsidRPr="00E06AF2">
              <w:rPr>
                <w:sz w:val="24"/>
                <w:szCs w:val="24"/>
              </w:rPr>
              <w:t xml:space="preserve"> 90% </w:t>
            </w:r>
            <w:r w:rsidRPr="00E06AF2">
              <w:rPr>
                <w:sz w:val="24"/>
                <w:szCs w:val="24"/>
                <w:lang w:val="zh-CN"/>
              </w:rPr>
              <w:t>的遗传多样性得到保持的物种比例有所增加。</w:t>
            </w:r>
          </w:p>
        </w:tc>
        <w:tc>
          <w:tcPr>
            <w:tcW w:w="1536" w:type="dxa"/>
          </w:tcPr>
          <w:p w14:paraId="172053EC" w14:textId="77777777" w:rsidR="00265D11" w:rsidRPr="00E06AF2" w:rsidRDefault="00265D11" w:rsidP="007F5C73">
            <w:pPr>
              <w:topLinePunct/>
              <w:spacing w:after="0" w:line="240" w:lineRule="auto"/>
              <w:rPr>
                <w:sz w:val="24"/>
                <w:szCs w:val="24"/>
              </w:rPr>
            </w:pPr>
            <w:r w:rsidRPr="00E06AF2">
              <w:rPr>
                <w:sz w:val="24"/>
                <w:szCs w:val="24"/>
                <w:lang w:val="zh-CN"/>
              </w:rPr>
              <w:t>长期目标</w:t>
            </w:r>
            <w:r w:rsidRPr="00E06AF2">
              <w:rPr>
                <w:sz w:val="24"/>
                <w:szCs w:val="24"/>
                <w:lang w:val="zh-CN"/>
              </w:rPr>
              <w:t>A</w:t>
            </w:r>
          </w:p>
        </w:tc>
        <w:tc>
          <w:tcPr>
            <w:tcW w:w="4111" w:type="dxa"/>
          </w:tcPr>
          <w:p w14:paraId="4E404805" w14:textId="434F2009" w:rsidR="00265D11" w:rsidRPr="00E06AF2" w:rsidRDefault="00265D11" w:rsidP="00B8293F">
            <w:pPr>
              <w:topLinePunct/>
              <w:spacing w:after="0" w:line="240" w:lineRule="auto"/>
              <w:ind w:left="360" w:hanging="360"/>
              <w:rPr>
                <w:sz w:val="24"/>
                <w:szCs w:val="24"/>
                <w:lang w:val="en-GB"/>
              </w:rPr>
            </w:pPr>
            <w:r w:rsidRPr="00E06AF2">
              <w:rPr>
                <w:sz w:val="24"/>
                <w:szCs w:val="24"/>
              </w:rPr>
              <w:t xml:space="preserve">- </w:t>
            </w:r>
            <w:r w:rsidR="00FF5456">
              <w:rPr>
                <w:sz w:val="24"/>
                <w:szCs w:val="24"/>
                <w:lang w:val="en-GB"/>
              </w:rPr>
              <w:tab/>
            </w:r>
            <w:r w:rsidRPr="00E06AF2">
              <w:rPr>
                <w:sz w:val="24"/>
                <w:szCs w:val="24"/>
              </w:rPr>
              <w:t>A.3</w:t>
            </w:r>
            <w:r w:rsidRPr="00E06AF2">
              <w:rPr>
                <w:sz w:val="24"/>
                <w:szCs w:val="24"/>
                <w:lang w:val="zh-CN"/>
              </w:rPr>
              <w:t>是到</w:t>
            </w:r>
            <w:r w:rsidRPr="00E06AF2">
              <w:rPr>
                <w:sz w:val="24"/>
                <w:szCs w:val="24"/>
              </w:rPr>
              <w:t>2050</w:t>
            </w:r>
            <w:r w:rsidRPr="00E06AF2">
              <w:rPr>
                <w:sz w:val="24"/>
                <w:szCs w:val="24"/>
                <w:lang w:val="zh-CN"/>
              </w:rPr>
              <w:t>年的中间步骤。</w:t>
            </w:r>
          </w:p>
          <w:p w14:paraId="1317C601" w14:textId="2C84339B" w:rsidR="00265D11" w:rsidRPr="00E06AF2" w:rsidRDefault="00265D11" w:rsidP="00B8293F">
            <w:pPr>
              <w:topLinePunct/>
              <w:spacing w:after="0" w:line="240" w:lineRule="auto"/>
              <w:ind w:left="360" w:hanging="360"/>
              <w:rPr>
                <w:sz w:val="24"/>
                <w:szCs w:val="24"/>
                <w:lang w:val="en-GB"/>
              </w:rPr>
            </w:pPr>
            <w:r w:rsidRPr="00E06AF2">
              <w:rPr>
                <w:sz w:val="24"/>
                <w:szCs w:val="24"/>
                <w:lang w:val="en-GB"/>
              </w:rPr>
              <w:t xml:space="preserve">- </w:t>
            </w:r>
            <w:r w:rsidR="00FF5456">
              <w:rPr>
                <w:sz w:val="24"/>
                <w:szCs w:val="24"/>
                <w:lang w:val="en-GB"/>
              </w:rPr>
              <w:tab/>
            </w:r>
            <w:r w:rsidRPr="00E06AF2">
              <w:rPr>
                <w:sz w:val="24"/>
                <w:szCs w:val="24"/>
                <w:lang w:val="zh-CN"/>
              </w:rPr>
              <w:t>范围和指标在</w:t>
            </w:r>
            <w:r w:rsidRPr="00E06AF2">
              <w:rPr>
                <w:sz w:val="24"/>
                <w:szCs w:val="24"/>
                <w:lang w:val="en-GB"/>
              </w:rPr>
              <w:t>A.3</w:t>
            </w:r>
            <w:r w:rsidRPr="00E06AF2">
              <w:rPr>
                <w:sz w:val="24"/>
                <w:szCs w:val="24"/>
                <w:lang w:val="zh-CN"/>
              </w:rPr>
              <w:t>和长期目标中相同</w:t>
            </w:r>
            <w:r w:rsidRPr="00E06AF2">
              <w:rPr>
                <w:sz w:val="24"/>
                <w:szCs w:val="24"/>
                <w:lang w:val="en-GB"/>
              </w:rPr>
              <w:t>，</w:t>
            </w:r>
            <w:r w:rsidRPr="00E06AF2">
              <w:rPr>
                <w:sz w:val="24"/>
                <w:szCs w:val="24"/>
                <w:lang w:val="zh-CN"/>
              </w:rPr>
              <w:t>但在</w:t>
            </w:r>
            <w:r w:rsidRPr="00E06AF2">
              <w:rPr>
                <w:sz w:val="24"/>
                <w:szCs w:val="24"/>
                <w:lang w:val="en-GB"/>
              </w:rPr>
              <w:t>A.3</w:t>
            </w:r>
            <w:r w:rsidRPr="00E06AF2">
              <w:rPr>
                <w:sz w:val="24"/>
                <w:szCs w:val="24"/>
                <w:lang w:val="zh-CN"/>
              </w:rPr>
              <w:t>和任何单个行动目标中不同。</w:t>
            </w:r>
          </w:p>
          <w:p w14:paraId="1213D435" w14:textId="69E67A2F" w:rsidR="00265D11" w:rsidRPr="00E06AF2" w:rsidRDefault="00FF5456" w:rsidP="00B8293F">
            <w:pPr>
              <w:topLinePunct/>
              <w:spacing w:after="0" w:line="240" w:lineRule="auto"/>
              <w:ind w:left="360" w:hanging="360"/>
              <w:rPr>
                <w:sz w:val="24"/>
                <w:szCs w:val="24"/>
                <w:lang w:val="en-GB"/>
              </w:rPr>
            </w:pPr>
            <w:r>
              <w:rPr>
                <w:sz w:val="24"/>
                <w:szCs w:val="24"/>
                <w:lang w:val="en-GB"/>
              </w:rPr>
              <w:tab/>
            </w:r>
            <w:r w:rsidR="00265D11" w:rsidRPr="00E06AF2">
              <w:rPr>
                <w:sz w:val="24"/>
                <w:szCs w:val="24"/>
                <w:lang w:val="zh-CN"/>
              </w:rPr>
              <w:t>所有行动目标</w:t>
            </w:r>
            <w:r w:rsidR="00265D11" w:rsidRPr="00E06AF2">
              <w:rPr>
                <w:sz w:val="24"/>
                <w:szCs w:val="24"/>
                <w:lang w:val="en-GB"/>
              </w:rPr>
              <w:t>1</w:t>
            </w:r>
            <w:r w:rsidR="00617E4C">
              <w:rPr>
                <w:rFonts w:hint="eastAsia"/>
                <w:sz w:val="24"/>
                <w:szCs w:val="24"/>
                <w:lang w:val="en-GB"/>
              </w:rPr>
              <w:t>至</w:t>
            </w:r>
            <w:r w:rsidR="00265D11" w:rsidRPr="00E06AF2">
              <w:rPr>
                <w:sz w:val="24"/>
                <w:szCs w:val="24"/>
                <w:lang w:val="en-GB"/>
              </w:rPr>
              <w:t>8</w:t>
            </w:r>
            <w:r w:rsidR="00265D11" w:rsidRPr="00E06AF2">
              <w:rPr>
                <w:sz w:val="24"/>
                <w:szCs w:val="24"/>
                <w:lang w:val="zh-CN"/>
              </w:rPr>
              <w:t>都有助于实现</w:t>
            </w:r>
            <w:r w:rsidR="00265D11" w:rsidRPr="00E06AF2">
              <w:rPr>
                <w:sz w:val="24"/>
                <w:szCs w:val="24"/>
                <w:lang w:val="en-GB"/>
              </w:rPr>
              <w:t>A.3</w:t>
            </w:r>
            <w:r w:rsidR="00265D11" w:rsidRPr="00E06AF2">
              <w:rPr>
                <w:sz w:val="24"/>
                <w:szCs w:val="24"/>
                <w:lang w:val="zh-CN"/>
              </w:rPr>
              <w:t>。</w:t>
            </w:r>
          </w:p>
          <w:p w14:paraId="1DC09F71" w14:textId="1EACB97E" w:rsidR="00265D11" w:rsidRPr="00E06AF2" w:rsidRDefault="00265D11" w:rsidP="00B8293F">
            <w:pPr>
              <w:topLinePunct/>
              <w:spacing w:after="0" w:line="240" w:lineRule="auto"/>
              <w:ind w:left="360" w:hanging="360"/>
              <w:rPr>
                <w:sz w:val="24"/>
                <w:szCs w:val="24"/>
                <w:lang w:val="en-GB"/>
              </w:rPr>
            </w:pPr>
            <w:r w:rsidRPr="00E06AF2">
              <w:rPr>
                <w:sz w:val="24"/>
                <w:szCs w:val="24"/>
                <w:lang w:val="en-GB"/>
              </w:rPr>
              <w:t xml:space="preserve">- </w:t>
            </w:r>
            <w:r w:rsidR="00FF5456">
              <w:rPr>
                <w:sz w:val="24"/>
                <w:szCs w:val="24"/>
                <w:lang w:val="en-GB"/>
              </w:rPr>
              <w:tab/>
            </w:r>
            <w:r w:rsidRPr="00E06AF2">
              <w:rPr>
                <w:sz w:val="24"/>
                <w:szCs w:val="24"/>
                <w:lang w:val="en-GB"/>
              </w:rPr>
              <w:t>A.3</w:t>
            </w:r>
            <w:r w:rsidRPr="00E06AF2">
              <w:rPr>
                <w:sz w:val="24"/>
                <w:szCs w:val="24"/>
                <w:lang w:val="zh-CN"/>
              </w:rPr>
              <w:t>还与可持续利用的长期目标</w:t>
            </w:r>
            <w:r w:rsidRPr="00E06AF2">
              <w:rPr>
                <w:sz w:val="24"/>
                <w:szCs w:val="24"/>
                <w:lang w:val="en-GB"/>
              </w:rPr>
              <w:t>B</w:t>
            </w:r>
            <w:r w:rsidRPr="00E06AF2">
              <w:rPr>
                <w:sz w:val="24"/>
                <w:szCs w:val="24"/>
                <w:lang w:val="zh-CN"/>
              </w:rPr>
              <w:t>下的一些行动目标相关联。</w:t>
            </w:r>
          </w:p>
          <w:p w14:paraId="01B16FA5" w14:textId="479B82F8" w:rsidR="00265D11" w:rsidRPr="00E06AF2" w:rsidRDefault="00265D11" w:rsidP="00B8293F">
            <w:pPr>
              <w:topLinePunct/>
              <w:spacing w:after="0" w:line="240" w:lineRule="auto"/>
              <w:ind w:left="360" w:hanging="360"/>
              <w:rPr>
                <w:sz w:val="24"/>
                <w:szCs w:val="24"/>
                <w:lang w:val="en-GB"/>
              </w:rPr>
            </w:pPr>
            <w:r w:rsidRPr="00E06AF2">
              <w:rPr>
                <w:sz w:val="24"/>
                <w:szCs w:val="24"/>
                <w:lang w:val="en-GB"/>
              </w:rPr>
              <w:lastRenderedPageBreak/>
              <w:t xml:space="preserve">- </w:t>
            </w:r>
            <w:r w:rsidR="00FF5456">
              <w:rPr>
                <w:sz w:val="24"/>
                <w:szCs w:val="24"/>
                <w:lang w:val="en-GB"/>
              </w:rPr>
              <w:tab/>
            </w:r>
            <w:r w:rsidRPr="00E06AF2">
              <w:rPr>
                <w:sz w:val="24"/>
                <w:szCs w:val="24"/>
                <w:lang w:val="zh-CN"/>
              </w:rPr>
              <w:t>仅将</w:t>
            </w:r>
            <w:r w:rsidRPr="00E06AF2">
              <w:rPr>
                <w:sz w:val="24"/>
                <w:szCs w:val="24"/>
                <w:lang w:val="en-GB"/>
              </w:rPr>
              <w:t>A.3</w:t>
            </w:r>
            <w:r w:rsidRPr="00E06AF2">
              <w:rPr>
                <w:sz w:val="24"/>
                <w:szCs w:val="24"/>
                <w:lang w:val="zh-CN"/>
              </w:rPr>
              <w:t>放在一个行动目标中会模糊行动目标与长期目标之间的联系</w:t>
            </w:r>
            <w:r w:rsidRPr="00E06AF2">
              <w:rPr>
                <w:sz w:val="24"/>
                <w:szCs w:val="24"/>
                <w:lang w:val="en-GB"/>
              </w:rPr>
              <w:t>，</w:t>
            </w:r>
            <w:r w:rsidRPr="00E06AF2">
              <w:rPr>
                <w:sz w:val="24"/>
                <w:szCs w:val="24"/>
                <w:lang w:val="zh-CN"/>
              </w:rPr>
              <w:t>而将</w:t>
            </w:r>
            <w:r w:rsidRPr="00E06AF2">
              <w:rPr>
                <w:sz w:val="24"/>
                <w:szCs w:val="24"/>
                <w:lang w:val="en-GB"/>
              </w:rPr>
              <w:t>A.3</w:t>
            </w:r>
            <w:r w:rsidRPr="00E06AF2">
              <w:rPr>
                <w:sz w:val="24"/>
                <w:szCs w:val="24"/>
                <w:lang w:val="zh-CN"/>
              </w:rPr>
              <w:t>放在多个行动目标中会导致重复。</w:t>
            </w:r>
          </w:p>
          <w:p w14:paraId="0F14CC42" w14:textId="145267E5" w:rsidR="00265D11" w:rsidRPr="00E06AF2" w:rsidRDefault="00265D11" w:rsidP="00B8293F">
            <w:pPr>
              <w:topLinePunct/>
              <w:spacing w:after="0" w:line="240" w:lineRule="auto"/>
              <w:ind w:left="360" w:hanging="360"/>
              <w:rPr>
                <w:sz w:val="24"/>
                <w:szCs w:val="24"/>
                <w:lang w:val="en-GB"/>
              </w:rPr>
            </w:pPr>
            <w:r w:rsidRPr="00E06AF2">
              <w:rPr>
                <w:sz w:val="24"/>
                <w:szCs w:val="24"/>
                <w:lang w:val="en-GB"/>
              </w:rPr>
              <w:t xml:space="preserve">- </w:t>
            </w:r>
            <w:r w:rsidR="00FF5456">
              <w:rPr>
                <w:sz w:val="24"/>
                <w:szCs w:val="24"/>
                <w:lang w:val="en-GB"/>
              </w:rPr>
              <w:tab/>
            </w:r>
            <w:r w:rsidRPr="00E06AF2">
              <w:rPr>
                <w:sz w:val="24"/>
                <w:szCs w:val="24"/>
                <w:lang w:val="zh-CN"/>
              </w:rPr>
              <w:t>长期目标</w:t>
            </w:r>
            <w:r w:rsidRPr="00E06AF2">
              <w:rPr>
                <w:sz w:val="24"/>
                <w:szCs w:val="24"/>
                <w:lang w:val="en-GB"/>
              </w:rPr>
              <w:t>A</w:t>
            </w:r>
            <w:r w:rsidRPr="00E06AF2">
              <w:rPr>
                <w:sz w:val="24"/>
                <w:szCs w:val="24"/>
                <w:lang w:val="zh-CN"/>
              </w:rPr>
              <w:t>和</w:t>
            </w:r>
            <w:r w:rsidRPr="00E06AF2">
              <w:rPr>
                <w:sz w:val="24"/>
                <w:szCs w:val="24"/>
                <w:lang w:val="en-GB"/>
              </w:rPr>
              <w:t>A.3</w:t>
            </w:r>
            <w:r w:rsidRPr="00E06AF2">
              <w:rPr>
                <w:sz w:val="24"/>
                <w:szCs w:val="24"/>
                <w:lang w:val="zh-CN"/>
              </w:rPr>
              <w:t>都面向结果</w:t>
            </w:r>
            <w:r w:rsidRPr="00E06AF2">
              <w:rPr>
                <w:sz w:val="24"/>
                <w:szCs w:val="24"/>
                <w:lang w:val="en-GB"/>
              </w:rPr>
              <w:t>，</w:t>
            </w:r>
            <w:r w:rsidRPr="00E06AF2">
              <w:rPr>
                <w:sz w:val="24"/>
                <w:szCs w:val="24"/>
                <w:lang w:val="zh-CN"/>
              </w:rPr>
              <w:t>而</w:t>
            </w:r>
            <w:r w:rsidR="00DE0A1B">
              <w:rPr>
                <w:sz w:val="24"/>
                <w:szCs w:val="24"/>
                <w:lang w:val="en-GB"/>
              </w:rPr>
              <w:t>行动目标</w:t>
            </w:r>
            <w:r w:rsidRPr="00E06AF2">
              <w:rPr>
                <w:sz w:val="24"/>
                <w:szCs w:val="24"/>
                <w:lang w:val="en-GB"/>
              </w:rPr>
              <w:t>1</w:t>
            </w:r>
            <w:r w:rsidR="00617E4C">
              <w:rPr>
                <w:rFonts w:hint="eastAsia"/>
                <w:sz w:val="24"/>
                <w:szCs w:val="24"/>
                <w:lang w:val="en-GB"/>
              </w:rPr>
              <w:t>至</w:t>
            </w:r>
            <w:r w:rsidRPr="00E06AF2">
              <w:rPr>
                <w:sz w:val="24"/>
                <w:szCs w:val="24"/>
                <w:lang w:val="en-GB"/>
              </w:rPr>
              <w:t>8</w:t>
            </w:r>
            <w:r w:rsidRPr="00E06AF2">
              <w:rPr>
                <w:sz w:val="24"/>
                <w:szCs w:val="24"/>
                <w:lang w:val="zh-CN"/>
              </w:rPr>
              <w:t>面向行动。</w:t>
            </w:r>
            <w:r w:rsidR="00DE0A1B">
              <w:rPr>
                <w:sz w:val="24"/>
                <w:szCs w:val="24"/>
                <w:lang w:val="zh-CN"/>
              </w:rPr>
              <w:t>行动目标</w:t>
            </w:r>
            <w:r w:rsidRPr="00E06AF2">
              <w:rPr>
                <w:sz w:val="24"/>
                <w:szCs w:val="24"/>
                <w:lang w:val="zh-CN"/>
              </w:rPr>
              <w:t>4</w:t>
            </w:r>
            <w:r w:rsidRPr="00E06AF2">
              <w:rPr>
                <w:sz w:val="24"/>
                <w:szCs w:val="24"/>
                <w:lang w:val="zh-CN"/>
              </w:rPr>
              <w:t>侧重于恢复和保护，而不是保障遗传多样性本身。</w:t>
            </w:r>
          </w:p>
          <w:p w14:paraId="2BECC61D" w14:textId="3BE39AD9" w:rsidR="00265D11" w:rsidRPr="00E06AF2" w:rsidRDefault="00265D11" w:rsidP="00B8293F">
            <w:pPr>
              <w:topLinePunct/>
              <w:spacing w:after="0" w:line="240" w:lineRule="auto"/>
              <w:ind w:left="360" w:hanging="360"/>
              <w:rPr>
                <w:sz w:val="24"/>
                <w:szCs w:val="24"/>
              </w:rPr>
            </w:pPr>
            <w:r w:rsidRPr="00E06AF2">
              <w:rPr>
                <w:sz w:val="24"/>
                <w:szCs w:val="24"/>
                <w:lang w:val="en-GB"/>
              </w:rPr>
              <w:t xml:space="preserve">- </w:t>
            </w:r>
            <w:r w:rsidR="00FF5456">
              <w:rPr>
                <w:sz w:val="24"/>
                <w:szCs w:val="24"/>
                <w:lang w:val="en-GB"/>
              </w:rPr>
              <w:tab/>
            </w:r>
            <w:r w:rsidRPr="00E06AF2">
              <w:rPr>
                <w:sz w:val="24"/>
                <w:szCs w:val="24"/>
                <w:lang w:val="en-GB"/>
              </w:rPr>
              <w:t>A.3</w:t>
            </w:r>
            <w:r w:rsidRPr="00E06AF2">
              <w:rPr>
                <w:sz w:val="24"/>
                <w:szCs w:val="24"/>
                <w:lang w:val="zh-CN"/>
              </w:rPr>
              <w:t>的结果取决于</w:t>
            </w:r>
            <w:r w:rsidRPr="00E06AF2">
              <w:rPr>
                <w:sz w:val="24"/>
                <w:szCs w:val="24"/>
                <w:lang w:val="en-GB"/>
              </w:rPr>
              <w:t>A.1</w:t>
            </w:r>
            <w:r w:rsidRPr="00E06AF2">
              <w:rPr>
                <w:sz w:val="24"/>
                <w:szCs w:val="24"/>
                <w:lang w:val="zh-CN"/>
              </w:rPr>
              <w:t>和</w:t>
            </w:r>
            <w:r w:rsidRPr="00E06AF2">
              <w:rPr>
                <w:sz w:val="24"/>
                <w:szCs w:val="24"/>
                <w:lang w:val="en-GB"/>
              </w:rPr>
              <w:t>A.2</w:t>
            </w:r>
            <w:r w:rsidRPr="00E06AF2">
              <w:rPr>
                <w:sz w:val="24"/>
                <w:szCs w:val="24"/>
                <w:lang w:val="zh-CN"/>
              </w:rPr>
              <w:t>的结果</w:t>
            </w:r>
            <w:r w:rsidRPr="00E06AF2">
              <w:rPr>
                <w:sz w:val="24"/>
                <w:szCs w:val="24"/>
                <w:lang w:val="en-GB"/>
              </w:rPr>
              <w:t>，</w:t>
            </w:r>
            <w:r w:rsidRPr="00E06AF2">
              <w:rPr>
                <w:sz w:val="24"/>
                <w:szCs w:val="24"/>
                <w:lang w:val="en-GB"/>
              </w:rPr>
              <w:t>A.2</w:t>
            </w:r>
            <w:r w:rsidRPr="00E06AF2">
              <w:rPr>
                <w:sz w:val="24"/>
                <w:szCs w:val="24"/>
                <w:lang w:val="zh-CN"/>
              </w:rPr>
              <w:t>主张将它们保持在长期目标中。</w:t>
            </w:r>
          </w:p>
        </w:tc>
      </w:tr>
      <w:tr w:rsidR="00265D11" w:rsidRPr="00E06AF2" w14:paraId="63695287" w14:textId="77777777" w:rsidTr="007F5C73">
        <w:trPr>
          <w:trHeight w:val="1755"/>
        </w:trPr>
        <w:tc>
          <w:tcPr>
            <w:tcW w:w="1852" w:type="dxa"/>
            <w:vMerge/>
          </w:tcPr>
          <w:p w14:paraId="00A58E07" w14:textId="77777777" w:rsidR="00265D11" w:rsidRPr="00E06AF2" w:rsidRDefault="00265D11" w:rsidP="007F5C73">
            <w:pPr>
              <w:topLinePunct/>
              <w:spacing w:after="0" w:line="240" w:lineRule="auto"/>
              <w:rPr>
                <w:sz w:val="24"/>
                <w:szCs w:val="24"/>
              </w:rPr>
            </w:pPr>
          </w:p>
        </w:tc>
        <w:tc>
          <w:tcPr>
            <w:tcW w:w="1861" w:type="dxa"/>
            <w:vMerge/>
          </w:tcPr>
          <w:p w14:paraId="6A465BC9" w14:textId="77777777" w:rsidR="00265D11" w:rsidRPr="00E06AF2" w:rsidRDefault="00265D11" w:rsidP="007F5C73">
            <w:pPr>
              <w:topLinePunct/>
              <w:spacing w:after="0" w:line="240" w:lineRule="auto"/>
              <w:rPr>
                <w:sz w:val="24"/>
                <w:szCs w:val="24"/>
                <w:lang w:val="en-GB"/>
              </w:rPr>
            </w:pPr>
          </w:p>
        </w:tc>
        <w:tc>
          <w:tcPr>
            <w:tcW w:w="1536" w:type="dxa"/>
          </w:tcPr>
          <w:p w14:paraId="283C2588" w14:textId="77777777" w:rsidR="00265D11" w:rsidRPr="00E06AF2" w:rsidRDefault="00265D11" w:rsidP="007F5C73">
            <w:pPr>
              <w:topLinePunct/>
              <w:spacing w:after="0" w:line="240" w:lineRule="auto"/>
              <w:rPr>
                <w:sz w:val="24"/>
                <w:szCs w:val="24"/>
                <w:lang w:val="en-GB"/>
              </w:rPr>
            </w:pPr>
            <w:r w:rsidRPr="00E06AF2">
              <w:rPr>
                <w:noProof/>
                <w:sz w:val="24"/>
                <w:szCs w:val="24"/>
                <w:lang w:val="en-GB"/>
              </w:rPr>
              <w:t>T4</w:t>
            </w:r>
          </w:p>
          <w:p w14:paraId="2678ACD9" w14:textId="77777777" w:rsidR="00265D11" w:rsidRPr="00E06AF2" w:rsidRDefault="00265D11" w:rsidP="007F5C73">
            <w:pPr>
              <w:topLinePunct/>
              <w:spacing w:after="0" w:line="240" w:lineRule="auto"/>
              <w:rPr>
                <w:sz w:val="24"/>
                <w:szCs w:val="24"/>
                <w:lang w:val="en-GB"/>
              </w:rPr>
            </w:pPr>
          </w:p>
          <w:p w14:paraId="7E8BBD85" w14:textId="77777777" w:rsidR="00265D11" w:rsidRPr="00E06AF2" w:rsidRDefault="00265D11" w:rsidP="007F5C73">
            <w:pPr>
              <w:topLinePunct/>
              <w:spacing w:after="0" w:line="240" w:lineRule="auto"/>
              <w:rPr>
                <w:sz w:val="24"/>
                <w:szCs w:val="24"/>
              </w:rPr>
            </w:pPr>
            <w:r w:rsidRPr="00E06AF2">
              <w:rPr>
                <w:sz w:val="24"/>
                <w:szCs w:val="24"/>
                <w:lang w:val="zh-CN"/>
              </w:rPr>
              <w:t>行动目标</w:t>
            </w:r>
            <w:r w:rsidRPr="00E06AF2">
              <w:rPr>
                <w:sz w:val="24"/>
                <w:szCs w:val="24"/>
                <w:lang w:val="zh-CN"/>
              </w:rPr>
              <w:t>1</w:t>
            </w:r>
            <w:r w:rsidRPr="00E06AF2">
              <w:rPr>
                <w:sz w:val="24"/>
                <w:szCs w:val="24"/>
                <w:lang w:val="zh-CN"/>
              </w:rPr>
              <w:t>至</w:t>
            </w:r>
            <w:r w:rsidRPr="00E06AF2">
              <w:rPr>
                <w:sz w:val="24"/>
                <w:szCs w:val="24"/>
                <w:lang w:val="zh-CN"/>
              </w:rPr>
              <w:t>8</w:t>
            </w:r>
          </w:p>
        </w:tc>
        <w:tc>
          <w:tcPr>
            <w:tcW w:w="4111" w:type="dxa"/>
          </w:tcPr>
          <w:p w14:paraId="51F29C77" w14:textId="7D3CA89C" w:rsidR="00265D11" w:rsidRPr="00E06AF2" w:rsidRDefault="00265D11" w:rsidP="00B8293F">
            <w:pPr>
              <w:topLinePunct/>
              <w:spacing w:after="0" w:line="240" w:lineRule="auto"/>
              <w:ind w:left="360" w:hanging="360"/>
              <w:rPr>
                <w:sz w:val="24"/>
                <w:szCs w:val="24"/>
              </w:rPr>
            </w:pPr>
            <w:r w:rsidRPr="00E06AF2">
              <w:rPr>
                <w:sz w:val="24"/>
                <w:szCs w:val="24"/>
              </w:rPr>
              <w:t xml:space="preserve">- </w:t>
            </w:r>
            <w:r w:rsidR="00FF5456">
              <w:rPr>
                <w:sz w:val="24"/>
                <w:szCs w:val="24"/>
                <w:lang w:val="en-GB"/>
              </w:rPr>
              <w:tab/>
            </w:r>
            <w:r w:rsidRPr="00E06AF2">
              <w:rPr>
                <w:sz w:val="24"/>
                <w:szCs w:val="24"/>
                <w:lang w:val="zh-CN"/>
              </w:rPr>
              <w:t>有一个专注于保护遗传多样性的行动目标。</w:t>
            </w:r>
          </w:p>
        </w:tc>
      </w:tr>
      <w:tr w:rsidR="00265D11" w:rsidRPr="00E06AF2" w14:paraId="02B432BA" w14:textId="77777777" w:rsidTr="007F5C73">
        <w:trPr>
          <w:trHeight w:val="805"/>
        </w:trPr>
        <w:tc>
          <w:tcPr>
            <w:tcW w:w="1852" w:type="dxa"/>
            <w:vMerge w:val="restart"/>
          </w:tcPr>
          <w:p w14:paraId="5A8FE1F4" w14:textId="77777777" w:rsidR="00265D11" w:rsidRPr="00E06AF2" w:rsidRDefault="00265D11" w:rsidP="007F5C73">
            <w:pPr>
              <w:adjustRightInd w:val="0"/>
              <w:snapToGrid w:val="0"/>
              <w:spacing w:after="0" w:line="240" w:lineRule="auto"/>
              <w:rPr>
                <w:sz w:val="24"/>
                <w:szCs w:val="24"/>
                <w:highlight w:val="yellow"/>
                <w:lang w:val="en-GB"/>
              </w:rPr>
            </w:pPr>
            <w:r w:rsidRPr="00E06AF2">
              <w:rPr>
                <w:sz w:val="24"/>
                <w:szCs w:val="24"/>
                <w:lang w:val="en-GB"/>
              </w:rPr>
              <w:t>长期目标</w:t>
            </w:r>
            <w:r w:rsidRPr="00E06AF2">
              <w:rPr>
                <w:sz w:val="24"/>
                <w:szCs w:val="24"/>
                <w:lang w:val="en-GB"/>
              </w:rPr>
              <w:t xml:space="preserve">B. </w:t>
            </w:r>
            <w:r w:rsidRPr="00E06AF2">
              <w:rPr>
                <w:sz w:val="24"/>
                <w:szCs w:val="24"/>
                <w:lang w:val="en-GB"/>
              </w:rPr>
              <w:t>通过保护和可持续利用珍视、维护或增加自然为人类做出的贡献，支持全球发展议程，造福所有人。</w:t>
            </w:r>
          </w:p>
        </w:tc>
        <w:tc>
          <w:tcPr>
            <w:tcW w:w="1861" w:type="dxa"/>
            <w:vMerge w:val="restart"/>
          </w:tcPr>
          <w:p w14:paraId="5CDC3078"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lang w:val="en-GB"/>
              </w:rPr>
              <w:t>B.1</w:t>
            </w:r>
            <w:r w:rsidRPr="00E06AF2">
              <w:rPr>
                <w:sz w:val="24"/>
                <w:szCs w:val="24"/>
                <w:lang w:val="en-GB"/>
              </w:rPr>
              <w:t>自然及其对人类的贡献得到充分考虑，为所有相关的公共和私人决策提供参考。</w:t>
            </w:r>
          </w:p>
        </w:tc>
        <w:tc>
          <w:tcPr>
            <w:tcW w:w="1536" w:type="dxa"/>
          </w:tcPr>
          <w:p w14:paraId="063C5BD7"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B</w:t>
            </w:r>
          </w:p>
        </w:tc>
        <w:tc>
          <w:tcPr>
            <w:tcW w:w="4111" w:type="dxa"/>
          </w:tcPr>
          <w:p w14:paraId="549BFE54" w14:textId="0CDE7D23" w:rsidR="00265D11" w:rsidRPr="00E06AF2" w:rsidRDefault="00265D11" w:rsidP="00B8293F">
            <w:pPr>
              <w:adjustRightInd w:val="0"/>
              <w:snapToGrid w:val="0"/>
              <w:spacing w:after="0" w:line="240" w:lineRule="auto"/>
              <w:ind w:left="360" w:hanging="360"/>
              <w:rPr>
                <w:sz w:val="24"/>
                <w:szCs w:val="24"/>
                <w:lang w:val="en-GB"/>
              </w:rPr>
            </w:pPr>
            <w:r w:rsidRPr="00E06AF2">
              <w:rPr>
                <w:sz w:val="24"/>
                <w:szCs w:val="24"/>
              </w:rPr>
              <w:t xml:space="preserve">- </w:t>
            </w:r>
            <w:r w:rsidR="00FF5456">
              <w:rPr>
                <w:sz w:val="24"/>
                <w:szCs w:val="24"/>
                <w:lang w:val="en-GB"/>
              </w:rPr>
              <w:tab/>
            </w:r>
            <w:r w:rsidRPr="00E06AF2">
              <w:rPr>
                <w:sz w:val="24"/>
                <w:szCs w:val="24"/>
                <w:lang w:val="en-GB"/>
              </w:rPr>
              <w:t>B1</w:t>
            </w:r>
            <w:r w:rsidR="00FF5456">
              <w:rPr>
                <w:rFonts w:hint="eastAsia"/>
                <w:sz w:val="24"/>
                <w:szCs w:val="24"/>
                <w:lang w:val="en-GB"/>
              </w:rPr>
              <w:t>和</w:t>
            </w:r>
            <w:r w:rsidRPr="00E06AF2">
              <w:rPr>
                <w:sz w:val="24"/>
                <w:szCs w:val="24"/>
                <w:lang w:val="en-GB"/>
              </w:rPr>
              <w:t xml:space="preserve">B2 </w:t>
            </w:r>
            <w:r w:rsidRPr="00E06AF2">
              <w:rPr>
                <w:sz w:val="24"/>
                <w:szCs w:val="24"/>
                <w:lang w:val="en-GB"/>
              </w:rPr>
              <w:t>是成果声明，应该保留在长期目标中。</w:t>
            </w:r>
            <w:r w:rsidRPr="00E06AF2">
              <w:rPr>
                <w:sz w:val="24"/>
                <w:szCs w:val="24"/>
                <w:lang w:val="en-GB"/>
              </w:rPr>
              <w:t>B1</w:t>
            </w:r>
            <w:r w:rsidRPr="00E06AF2">
              <w:rPr>
                <w:sz w:val="24"/>
                <w:szCs w:val="24"/>
                <w:lang w:val="en-GB"/>
              </w:rPr>
              <w:t>将通过落实几个单独的行动目标来实现：例如，行动目标</w:t>
            </w:r>
            <w:r w:rsidRPr="00E06AF2">
              <w:rPr>
                <w:sz w:val="24"/>
                <w:szCs w:val="24"/>
                <w:lang w:val="en-GB"/>
              </w:rPr>
              <w:t>5</w:t>
            </w:r>
            <w:r w:rsidRPr="00E06AF2">
              <w:rPr>
                <w:sz w:val="24"/>
                <w:szCs w:val="24"/>
                <w:lang w:val="en-GB"/>
              </w:rPr>
              <w:t>、</w:t>
            </w:r>
            <w:r w:rsidRPr="00E06AF2">
              <w:rPr>
                <w:sz w:val="24"/>
                <w:szCs w:val="24"/>
                <w:lang w:val="en-GB"/>
              </w:rPr>
              <w:t>7</w:t>
            </w:r>
            <w:r w:rsidRPr="00E06AF2">
              <w:rPr>
                <w:sz w:val="24"/>
                <w:szCs w:val="24"/>
                <w:lang w:val="en-GB"/>
              </w:rPr>
              <w:t>、</w:t>
            </w:r>
            <w:r w:rsidRPr="00E06AF2">
              <w:rPr>
                <w:sz w:val="24"/>
                <w:szCs w:val="24"/>
                <w:lang w:val="en-GB"/>
              </w:rPr>
              <w:t>11</w:t>
            </w:r>
            <w:r w:rsidRPr="00E06AF2">
              <w:rPr>
                <w:sz w:val="24"/>
                <w:szCs w:val="24"/>
                <w:lang w:val="en-GB"/>
              </w:rPr>
              <w:t>等。里程碑</w:t>
            </w:r>
            <w:r w:rsidRPr="00E06AF2">
              <w:rPr>
                <w:sz w:val="24"/>
                <w:szCs w:val="24"/>
                <w:lang w:val="en-GB"/>
              </w:rPr>
              <w:t>B1</w:t>
            </w:r>
            <w:r w:rsidRPr="00E06AF2">
              <w:rPr>
                <w:sz w:val="24"/>
                <w:szCs w:val="24"/>
                <w:lang w:val="en-GB"/>
              </w:rPr>
              <w:t>还涵盖与主流化、可持续管理相关的要素，因此，必须将其保留在长期目标层面。</w:t>
            </w:r>
          </w:p>
          <w:p w14:paraId="7F78B155" w14:textId="758C0DCA" w:rsidR="00265D11" w:rsidRPr="00E06AF2" w:rsidRDefault="00265D11" w:rsidP="00B8293F">
            <w:pPr>
              <w:adjustRightInd w:val="0"/>
              <w:snapToGrid w:val="0"/>
              <w:spacing w:after="0" w:line="240" w:lineRule="auto"/>
              <w:ind w:left="360" w:hanging="360"/>
              <w:rPr>
                <w:sz w:val="24"/>
                <w:szCs w:val="24"/>
              </w:rPr>
            </w:pPr>
            <w:r w:rsidRPr="00E06AF2">
              <w:rPr>
                <w:sz w:val="24"/>
                <w:szCs w:val="24"/>
                <w:lang w:val="en-GB"/>
              </w:rPr>
              <w:t xml:space="preserve">- </w:t>
            </w:r>
            <w:r w:rsidR="00FF5456">
              <w:rPr>
                <w:sz w:val="24"/>
                <w:szCs w:val="24"/>
                <w:lang w:val="en-GB"/>
              </w:rPr>
              <w:tab/>
            </w:r>
            <w:r w:rsidRPr="00E06AF2">
              <w:rPr>
                <w:sz w:val="24"/>
                <w:szCs w:val="24"/>
                <w:lang w:val="en-GB"/>
              </w:rPr>
              <w:t>需要在</w:t>
            </w:r>
            <w:r w:rsidRPr="00E06AF2">
              <w:rPr>
                <w:sz w:val="24"/>
                <w:szCs w:val="24"/>
                <w:lang w:val="en-GB"/>
              </w:rPr>
              <w:t>4</w:t>
            </w:r>
            <w:r w:rsidRPr="00E06AF2">
              <w:rPr>
                <w:sz w:val="24"/>
                <w:szCs w:val="24"/>
                <w:lang w:val="en-GB"/>
              </w:rPr>
              <w:t>个全球多样性框架目标之间取得平衡：该目标还需有有中间步骤</w:t>
            </w:r>
          </w:p>
          <w:p w14:paraId="5437FB65" w14:textId="77777777" w:rsidR="00265D11" w:rsidRPr="00E06AF2" w:rsidRDefault="00265D11" w:rsidP="00B8293F">
            <w:pPr>
              <w:adjustRightInd w:val="0"/>
              <w:snapToGrid w:val="0"/>
              <w:spacing w:after="0" w:line="240" w:lineRule="auto"/>
              <w:ind w:left="360" w:hanging="360"/>
              <w:rPr>
                <w:sz w:val="24"/>
                <w:szCs w:val="24"/>
                <w:highlight w:val="yellow"/>
                <w:lang w:val="en-GB"/>
              </w:rPr>
            </w:pPr>
          </w:p>
        </w:tc>
      </w:tr>
      <w:tr w:rsidR="00265D11" w:rsidRPr="00E06AF2" w14:paraId="3C762532" w14:textId="77777777" w:rsidTr="007F5C73">
        <w:trPr>
          <w:trHeight w:val="805"/>
        </w:trPr>
        <w:tc>
          <w:tcPr>
            <w:tcW w:w="1852" w:type="dxa"/>
            <w:vMerge/>
          </w:tcPr>
          <w:p w14:paraId="560AC5A9"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764DD828" w14:textId="77777777" w:rsidR="00265D11" w:rsidRPr="00E06AF2" w:rsidRDefault="00265D11" w:rsidP="007F5C73">
            <w:pPr>
              <w:adjustRightInd w:val="0"/>
              <w:snapToGrid w:val="0"/>
              <w:spacing w:after="0" w:line="240" w:lineRule="auto"/>
              <w:rPr>
                <w:sz w:val="24"/>
                <w:szCs w:val="24"/>
                <w:highlight w:val="yellow"/>
                <w:lang w:val="en-GB"/>
              </w:rPr>
            </w:pPr>
          </w:p>
        </w:tc>
        <w:tc>
          <w:tcPr>
            <w:tcW w:w="1536" w:type="dxa"/>
          </w:tcPr>
          <w:p w14:paraId="236A7FBA" w14:textId="77777777" w:rsidR="00265D11" w:rsidRPr="00E06AF2" w:rsidRDefault="00265D11" w:rsidP="007F5C73">
            <w:pPr>
              <w:adjustRightInd w:val="0"/>
              <w:snapToGrid w:val="0"/>
              <w:spacing w:after="0" w:line="240" w:lineRule="auto"/>
              <w:rPr>
                <w:sz w:val="24"/>
                <w:szCs w:val="24"/>
              </w:rPr>
            </w:pPr>
            <w:r w:rsidRPr="00E06AF2">
              <w:rPr>
                <w:sz w:val="24"/>
                <w:szCs w:val="24"/>
              </w:rPr>
              <w:t>T14</w:t>
            </w:r>
          </w:p>
          <w:p w14:paraId="47B2CC86"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T20</w:t>
            </w:r>
          </w:p>
        </w:tc>
        <w:tc>
          <w:tcPr>
            <w:tcW w:w="4111" w:type="dxa"/>
          </w:tcPr>
          <w:p w14:paraId="315D153C" w14:textId="4E7363A8"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里程碑</w:t>
            </w:r>
            <w:r w:rsidRPr="00E06AF2">
              <w:rPr>
                <w:sz w:val="24"/>
                <w:szCs w:val="24"/>
              </w:rPr>
              <w:t>B1</w:t>
            </w:r>
            <w:r w:rsidRPr="00E06AF2">
              <w:rPr>
                <w:sz w:val="24"/>
                <w:szCs w:val="24"/>
              </w:rPr>
              <w:t>的内容与行动目标</w:t>
            </w:r>
            <w:r w:rsidRPr="00E06AF2">
              <w:rPr>
                <w:sz w:val="24"/>
                <w:szCs w:val="24"/>
              </w:rPr>
              <w:t>14</w:t>
            </w:r>
            <w:r w:rsidRPr="00E06AF2">
              <w:rPr>
                <w:sz w:val="24"/>
                <w:szCs w:val="24"/>
              </w:rPr>
              <w:t>和行动目标</w:t>
            </w:r>
            <w:r w:rsidRPr="00E06AF2">
              <w:rPr>
                <w:sz w:val="24"/>
                <w:szCs w:val="24"/>
              </w:rPr>
              <w:t>20</w:t>
            </w:r>
            <w:r w:rsidRPr="00E06AF2">
              <w:rPr>
                <w:sz w:val="24"/>
                <w:szCs w:val="24"/>
              </w:rPr>
              <w:t>的表述密切相关，并与之重复，后者的内容涉及为所有相关决定</w:t>
            </w:r>
            <w:r w:rsidRPr="00E06AF2">
              <w:rPr>
                <w:sz w:val="24"/>
                <w:szCs w:val="24"/>
              </w:rPr>
              <w:t>(</w:t>
            </w:r>
            <w:r w:rsidRPr="00E06AF2">
              <w:rPr>
                <w:sz w:val="24"/>
                <w:szCs w:val="24"/>
              </w:rPr>
              <w:t>知识</w:t>
            </w:r>
            <w:r w:rsidRPr="00E06AF2">
              <w:rPr>
                <w:sz w:val="24"/>
                <w:szCs w:val="24"/>
              </w:rPr>
              <w:t>)</w:t>
            </w:r>
            <w:r w:rsidRPr="00E06AF2">
              <w:rPr>
                <w:sz w:val="24"/>
                <w:szCs w:val="24"/>
              </w:rPr>
              <w:t>提供信息。</w:t>
            </w:r>
          </w:p>
          <w:p w14:paraId="5B046F7E" w14:textId="4FCC917C"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B1</w:t>
            </w:r>
            <w:r w:rsidRPr="00E06AF2">
              <w:rPr>
                <w:sz w:val="24"/>
                <w:szCs w:val="24"/>
              </w:rPr>
              <w:t>似乎是面向行动的，因此将其放在行动目标中更合适。</w:t>
            </w:r>
          </w:p>
          <w:p w14:paraId="543626AA" w14:textId="43725E3D"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里程碑</w:t>
            </w:r>
            <w:r w:rsidRPr="00E06AF2">
              <w:rPr>
                <w:sz w:val="24"/>
                <w:szCs w:val="24"/>
              </w:rPr>
              <w:t>C</w:t>
            </w:r>
            <w:r w:rsidRPr="00E06AF2">
              <w:rPr>
                <w:sz w:val="24"/>
                <w:szCs w:val="24"/>
              </w:rPr>
              <w:t>中缺乏明确成果。</w:t>
            </w:r>
          </w:p>
        </w:tc>
      </w:tr>
      <w:tr w:rsidR="00265D11" w:rsidRPr="00E06AF2" w14:paraId="246F9245" w14:textId="77777777" w:rsidTr="007F5C73">
        <w:trPr>
          <w:trHeight w:val="1345"/>
        </w:trPr>
        <w:tc>
          <w:tcPr>
            <w:tcW w:w="1852" w:type="dxa"/>
            <w:vMerge/>
          </w:tcPr>
          <w:p w14:paraId="1B7DB60C" w14:textId="77777777" w:rsidR="00265D11" w:rsidRPr="00E06AF2" w:rsidRDefault="00265D11" w:rsidP="007F5C73">
            <w:pPr>
              <w:adjustRightInd w:val="0"/>
              <w:snapToGrid w:val="0"/>
              <w:spacing w:after="0" w:line="240" w:lineRule="auto"/>
              <w:rPr>
                <w:sz w:val="24"/>
                <w:szCs w:val="24"/>
                <w:highlight w:val="yellow"/>
              </w:rPr>
            </w:pPr>
          </w:p>
        </w:tc>
        <w:tc>
          <w:tcPr>
            <w:tcW w:w="1861" w:type="dxa"/>
            <w:vMerge w:val="restart"/>
          </w:tcPr>
          <w:p w14:paraId="40BDBDC1"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B.2</w:t>
            </w:r>
            <w:r w:rsidRPr="00E06AF2">
              <w:rPr>
                <w:sz w:val="24"/>
                <w:szCs w:val="24"/>
              </w:rPr>
              <w:t>确保自然为人类做出的各类贡献的长期可持续性，恢复当前正在减少的贡献，从而促进每一项</w:t>
            </w:r>
            <w:r w:rsidRPr="00E06AF2">
              <w:rPr>
                <w:sz w:val="24"/>
                <w:szCs w:val="24"/>
              </w:rPr>
              <w:lastRenderedPageBreak/>
              <w:t>相关的可持续发展目标。</w:t>
            </w:r>
          </w:p>
        </w:tc>
        <w:tc>
          <w:tcPr>
            <w:tcW w:w="1536" w:type="dxa"/>
          </w:tcPr>
          <w:p w14:paraId="4A257552"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lastRenderedPageBreak/>
              <w:t>长期目标</w:t>
            </w:r>
            <w:r w:rsidRPr="00E06AF2">
              <w:rPr>
                <w:sz w:val="24"/>
                <w:szCs w:val="24"/>
              </w:rPr>
              <w:t xml:space="preserve"> B</w:t>
            </w:r>
          </w:p>
        </w:tc>
        <w:tc>
          <w:tcPr>
            <w:tcW w:w="4111" w:type="dxa"/>
          </w:tcPr>
          <w:p w14:paraId="1A12AD53" w14:textId="757A8399" w:rsidR="00265D11" w:rsidRPr="00E06AF2" w:rsidRDefault="00265D11" w:rsidP="00B8293F">
            <w:pPr>
              <w:adjustRightInd w:val="0"/>
              <w:snapToGrid w:val="0"/>
              <w:spacing w:after="0" w:line="240" w:lineRule="auto"/>
              <w:ind w:left="360" w:hanging="360"/>
              <w:rPr>
                <w:sz w:val="24"/>
                <w:szCs w:val="24"/>
                <w:lang w:val="en-GB"/>
              </w:rPr>
            </w:pPr>
            <w:r w:rsidRPr="00E06AF2">
              <w:rPr>
                <w:sz w:val="24"/>
                <w:szCs w:val="24"/>
                <w:lang w:val="en-GB"/>
              </w:rPr>
              <w:t xml:space="preserve">- </w:t>
            </w:r>
            <w:r w:rsidR="00FF5456">
              <w:rPr>
                <w:sz w:val="24"/>
                <w:szCs w:val="24"/>
              </w:rPr>
              <w:tab/>
            </w:r>
            <w:r w:rsidRPr="00E06AF2">
              <w:rPr>
                <w:sz w:val="24"/>
                <w:szCs w:val="24"/>
                <w:lang w:val="en-GB"/>
              </w:rPr>
              <w:t>B2</w:t>
            </w:r>
            <w:r w:rsidRPr="00E06AF2">
              <w:rPr>
                <w:sz w:val="24"/>
                <w:szCs w:val="24"/>
                <w:lang w:val="en-GB"/>
              </w:rPr>
              <w:t>是通向</w:t>
            </w:r>
            <w:r w:rsidRPr="00E06AF2">
              <w:rPr>
                <w:sz w:val="24"/>
                <w:szCs w:val="24"/>
                <w:lang w:val="en-GB"/>
              </w:rPr>
              <w:t>2050</w:t>
            </w:r>
            <w:r w:rsidRPr="00E06AF2">
              <w:rPr>
                <w:sz w:val="24"/>
                <w:szCs w:val="24"/>
                <w:lang w:val="en-GB"/>
              </w:rPr>
              <w:t>年的一个中间步骤</w:t>
            </w:r>
          </w:p>
          <w:p w14:paraId="598FF728" w14:textId="5B82A181" w:rsidR="00265D11" w:rsidRPr="00E06AF2" w:rsidRDefault="00265D11" w:rsidP="00B8293F">
            <w:pPr>
              <w:adjustRightInd w:val="0"/>
              <w:snapToGrid w:val="0"/>
              <w:spacing w:after="0" w:line="240" w:lineRule="auto"/>
              <w:ind w:left="360" w:hanging="360"/>
              <w:rPr>
                <w:sz w:val="24"/>
                <w:szCs w:val="24"/>
                <w:lang w:val="en-GB"/>
              </w:rPr>
            </w:pPr>
            <w:r w:rsidRPr="00E06AF2">
              <w:rPr>
                <w:sz w:val="24"/>
                <w:szCs w:val="24"/>
              </w:rPr>
              <w:t xml:space="preserve">- </w:t>
            </w:r>
            <w:r w:rsidR="00FF5456">
              <w:rPr>
                <w:sz w:val="24"/>
                <w:szCs w:val="24"/>
              </w:rPr>
              <w:tab/>
            </w:r>
            <w:r w:rsidRPr="00E06AF2">
              <w:rPr>
                <w:sz w:val="24"/>
                <w:szCs w:val="24"/>
                <w:lang w:val="en-GB"/>
              </w:rPr>
              <w:t>B1</w:t>
            </w:r>
            <w:r w:rsidRPr="00E06AF2">
              <w:rPr>
                <w:sz w:val="24"/>
                <w:szCs w:val="24"/>
                <w:lang w:val="en-GB"/>
              </w:rPr>
              <w:t>和</w:t>
            </w:r>
            <w:r w:rsidRPr="00E06AF2">
              <w:rPr>
                <w:sz w:val="24"/>
                <w:szCs w:val="24"/>
                <w:lang w:val="en-GB"/>
              </w:rPr>
              <w:t xml:space="preserve">B2 </w:t>
            </w:r>
            <w:r w:rsidRPr="00E06AF2">
              <w:rPr>
                <w:sz w:val="24"/>
                <w:szCs w:val="24"/>
                <w:lang w:val="en-GB"/>
              </w:rPr>
              <w:t>是成果声明，应该保留在长期目标中。</w:t>
            </w:r>
          </w:p>
          <w:p w14:paraId="0309A79B" w14:textId="49342079"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w:t>
            </w:r>
            <w:r w:rsidR="00FF5456">
              <w:rPr>
                <w:sz w:val="24"/>
                <w:szCs w:val="24"/>
              </w:rPr>
              <w:tab/>
            </w:r>
            <w:r w:rsidRPr="00E06AF2">
              <w:rPr>
                <w:sz w:val="24"/>
                <w:szCs w:val="24"/>
              </w:rPr>
              <w:t>为了确保大自然可以对人类作出长期贡献，需要有多个行动目标。仅与行动目标</w:t>
            </w:r>
            <w:r w:rsidRPr="00E06AF2">
              <w:rPr>
                <w:sz w:val="24"/>
                <w:szCs w:val="24"/>
              </w:rPr>
              <w:t>11</w:t>
            </w:r>
            <w:r w:rsidRPr="00E06AF2">
              <w:rPr>
                <w:sz w:val="24"/>
                <w:szCs w:val="24"/>
              </w:rPr>
              <w:t>有部分重叠。行动目标</w:t>
            </w:r>
            <w:r w:rsidRPr="00E06AF2">
              <w:rPr>
                <w:sz w:val="24"/>
                <w:szCs w:val="24"/>
              </w:rPr>
              <w:t>11</w:t>
            </w:r>
            <w:r w:rsidRPr="00E06AF2">
              <w:rPr>
                <w:sz w:val="24"/>
                <w:szCs w:val="24"/>
              </w:rPr>
              <w:t>中未包含</w:t>
            </w:r>
            <w:r w:rsidRPr="00E06AF2">
              <w:rPr>
                <w:sz w:val="24"/>
                <w:szCs w:val="24"/>
              </w:rPr>
              <w:t>B2</w:t>
            </w:r>
            <w:r w:rsidRPr="00E06AF2">
              <w:rPr>
                <w:sz w:val="24"/>
                <w:szCs w:val="24"/>
              </w:rPr>
              <w:t>的其他要素。</w:t>
            </w:r>
          </w:p>
        </w:tc>
      </w:tr>
      <w:tr w:rsidR="00265D11" w:rsidRPr="00E06AF2" w14:paraId="4BA11A0B" w14:textId="77777777" w:rsidTr="007F5C73">
        <w:trPr>
          <w:trHeight w:val="1345"/>
        </w:trPr>
        <w:tc>
          <w:tcPr>
            <w:tcW w:w="1852" w:type="dxa"/>
            <w:vMerge/>
          </w:tcPr>
          <w:p w14:paraId="674B13F1" w14:textId="77777777" w:rsidR="00265D11" w:rsidRPr="00E06AF2" w:rsidRDefault="00265D11" w:rsidP="007F5C73">
            <w:pPr>
              <w:adjustRightInd w:val="0"/>
              <w:snapToGrid w:val="0"/>
              <w:spacing w:after="0" w:line="240" w:lineRule="auto"/>
              <w:rPr>
                <w:sz w:val="24"/>
                <w:szCs w:val="24"/>
                <w:highlight w:val="yellow"/>
              </w:rPr>
            </w:pPr>
          </w:p>
        </w:tc>
        <w:tc>
          <w:tcPr>
            <w:tcW w:w="1861" w:type="dxa"/>
            <w:vMerge/>
          </w:tcPr>
          <w:p w14:paraId="46490235" w14:textId="77777777" w:rsidR="00265D11" w:rsidRPr="00E06AF2" w:rsidRDefault="00265D11" w:rsidP="007F5C73">
            <w:pPr>
              <w:adjustRightInd w:val="0"/>
              <w:snapToGrid w:val="0"/>
              <w:spacing w:after="0" w:line="240" w:lineRule="auto"/>
              <w:rPr>
                <w:sz w:val="24"/>
                <w:szCs w:val="24"/>
                <w:highlight w:val="yellow"/>
              </w:rPr>
            </w:pPr>
          </w:p>
        </w:tc>
        <w:tc>
          <w:tcPr>
            <w:tcW w:w="1536" w:type="dxa"/>
          </w:tcPr>
          <w:p w14:paraId="79E6762E"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T11.</w:t>
            </w:r>
          </w:p>
        </w:tc>
        <w:tc>
          <w:tcPr>
            <w:tcW w:w="4111" w:type="dxa"/>
          </w:tcPr>
          <w:p w14:paraId="1950B521" w14:textId="15FC3D70"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行动目标</w:t>
            </w:r>
            <w:r w:rsidRPr="00E06AF2">
              <w:rPr>
                <w:sz w:val="24"/>
                <w:szCs w:val="24"/>
              </w:rPr>
              <w:t>11</w:t>
            </w:r>
            <w:r w:rsidRPr="00E06AF2">
              <w:rPr>
                <w:sz w:val="24"/>
                <w:szCs w:val="24"/>
              </w:rPr>
              <w:t>中的内容重复</w:t>
            </w:r>
          </w:p>
          <w:p w14:paraId="4841748D" w14:textId="08C14066"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仅使用行动目标</w:t>
            </w:r>
            <w:r w:rsidRPr="00E06AF2">
              <w:rPr>
                <w:sz w:val="24"/>
                <w:szCs w:val="24"/>
              </w:rPr>
              <w:t>11</w:t>
            </w:r>
            <w:r w:rsidRPr="00E06AF2">
              <w:rPr>
                <w:sz w:val="24"/>
                <w:szCs w:val="24"/>
              </w:rPr>
              <w:t>可简化文本</w:t>
            </w:r>
          </w:p>
          <w:p w14:paraId="1B529EC1" w14:textId="0190E1B3" w:rsidR="00265D11" w:rsidRPr="00FF5456"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里程碑</w:t>
            </w:r>
            <w:r w:rsidRPr="00E06AF2">
              <w:rPr>
                <w:sz w:val="24"/>
                <w:szCs w:val="24"/>
              </w:rPr>
              <w:t>B</w:t>
            </w:r>
            <w:r w:rsidRPr="00E06AF2">
              <w:rPr>
                <w:sz w:val="24"/>
                <w:szCs w:val="24"/>
              </w:rPr>
              <w:t>中缺乏明确成果。</w:t>
            </w:r>
            <w:r w:rsidRPr="00E06AF2">
              <w:rPr>
                <w:sz w:val="24"/>
                <w:szCs w:val="24"/>
              </w:rPr>
              <w:t xml:space="preserve"> </w:t>
            </w:r>
          </w:p>
        </w:tc>
      </w:tr>
      <w:tr w:rsidR="00265D11" w:rsidRPr="00E06AF2" w14:paraId="52585289" w14:textId="77777777" w:rsidTr="007F5C73">
        <w:trPr>
          <w:trHeight w:val="805"/>
        </w:trPr>
        <w:tc>
          <w:tcPr>
            <w:tcW w:w="1852" w:type="dxa"/>
            <w:vMerge w:val="restart"/>
          </w:tcPr>
          <w:p w14:paraId="7E710038" w14:textId="77777777" w:rsidR="00265D11" w:rsidRPr="00E06AF2" w:rsidRDefault="00265D11" w:rsidP="007F5C73">
            <w:pPr>
              <w:adjustRightInd w:val="0"/>
              <w:snapToGrid w:val="0"/>
              <w:spacing w:after="0" w:line="240" w:lineRule="auto"/>
              <w:rPr>
                <w:sz w:val="24"/>
                <w:szCs w:val="24"/>
                <w:highlight w:val="yellow"/>
                <w:lang w:val="en-GB"/>
              </w:rPr>
            </w:pPr>
            <w:r w:rsidRPr="00E06AF2">
              <w:rPr>
                <w:sz w:val="24"/>
                <w:szCs w:val="24"/>
                <w:lang w:val="en-GB"/>
              </w:rPr>
              <w:t>公正和公平分享通过利用遗传资源所产生的惠益，分享的货币和非货币惠益大幅度增加，其中包括用于保护和可持续利用生物多样性的惠益。</w:t>
            </w:r>
          </w:p>
        </w:tc>
        <w:tc>
          <w:tcPr>
            <w:tcW w:w="1861" w:type="dxa"/>
            <w:vMerge w:val="restart"/>
          </w:tcPr>
          <w:p w14:paraId="50225795"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 xml:space="preserve">C.1 </w:t>
            </w:r>
            <w:r w:rsidRPr="00E06AF2">
              <w:rPr>
                <w:sz w:val="24"/>
                <w:szCs w:val="24"/>
              </w:rPr>
              <w:t>包括传统知识持有者在内的提供者得到的货币惠益份额有所增加。</w:t>
            </w:r>
          </w:p>
        </w:tc>
        <w:tc>
          <w:tcPr>
            <w:tcW w:w="1536" w:type="dxa"/>
          </w:tcPr>
          <w:p w14:paraId="5086D70E"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C</w:t>
            </w:r>
          </w:p>
        </w:tc>
        <w:tc>
          <w:tcPr>
            <w:tcW w:w="4111" w:type="dxa"/>
          </w:tcPr>
          <w:p w14:paraId="5FF50B73" w14:textId="1FFB2A42"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C1</w:t>
            </w:r>
            <w:r w:rsidRPr="00E06AF2">
              <w:rPr>
                <w:sz w:val="24"/>
                <w:szCs w:val="24"/>
              </w:rPr>
              <w:t>和</w:t>
            </w:r>
            <w:r w:rsidRPr="00E06AF2">
              <w:rPr>
                <w:sz w:val="24"/>
                <w:szCs w:val="24"/>
              </w:rPr>
              <w:t>C2</w:t>
            </w:r>
            <w:r w:rsidRPr="00E06AF2">
              <w:rPr>
                <w:sz w:val="24"/>
                <w:szCs w:val="24"/>
              </w:rPr>
              <w:t>都很容易融入长期目标，因为里程碑中的语言与长期目标有重叠，里程碑中一些补充的语言可以在长期目标中找到。</w:t>
            </w:r>
            <w:r w:rsidRPr="00E06AF2">
              <w:rPr>
                <w:sz w:val="24"/>
                <w:szCs w:val="24"/>
              </w:rPr>
              <w:t xml:space="preserve"> </w:t>
            </w:r>
          </w:p>
          <w:p w14:paraId="56C53309" w14:textId="2E2F3A97"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长期目标</w:t>
            </w:r>
            <w:r w:rsidRPr="00E06AF2">
              <w:rPr>
                <w:sz w:val="24"/>
                <w:szCs w:val="24"/>
              </w:rPr>
              <w:t>C</w:t>
            </w:r>
            <w:r w:rsidRPr="00E06AF2">
              <w:rPr>
                <w:sz w:val="24"/>
                <w:szCs w:val="24"/>
              </w:rPr>
              <w:t>需要有到</w:t>
            </w:r>
            <w:r w:rsidRPr="00E06AF2">
              <w:rPr>
                <w:sz w:val="24"/>
                <w:szCs w:val="24"/>
              </w:rPr>
              <w:t>2030</w:t>
            </w:r>
            <w:r w:rsidRPr="00E06AF2">
              <w:rPr>
                <w:sz w:val="24"/>
                <w:szCs w:val="24"/>
              </w:rPr>
              <w:t>年的明确成果。</w:t>
            </w:r>
          </w:p>
          <w:p w14:paraId="6643CE90" w14:textId="74741880"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为了帮助不是《名古屋议定书》成员且不了解获取和惠益分享问题的缔约方，将</w:t>
            </w:r>
            <w:r w:rsidRPr="00E06AF2">
              <w:rPr>
                <w:sz w:val="24"/>
                <w:szCs w:val="24"/>
              </w:rPr>
              <w:t>C1</w:t>
            </w:r>
            <w:r w:rsidRPr="00E06AF2">
              <w:rPr>
                <w:sz w:val="24"/>
                <w:szCs w:val="24"/>
              </w:rPr>
              <w:t>和</w:t>
            </w:r>
            <w:r w:rsidRPr="00E06AF2">
              <w:rPr>
                <w:sz w:val="24"/>
                <w:szCs w:val="24"/>
              </w:rPr>
              <w:t>C2</w:t>
            </w:r>
            <w:r w:rsidRPr="00E06AF2">
              <w:rPr>
                <w:sz w:val="24"/>
                <w:szCs w:val="24"/>
              </w:rPr>
              <w:t>纳入该行动目标有助于提高可见度。</w:t>
            </w:r>
            <w:r w:rsidRPr="00E06AF2">
              <w:rPr>
                <w:sz w:val="24"/>
                <w:szCs w:val="24"/>
              </w:rPr>
              <w:t xml:space="preserve">  </w:t>
            </w:r>
          </w:p>
        </w:tc>
      </w:tr>
      <w:tr w:rsidR="00265D11" w:rsidRPr="00E06AF2" w14:paraId="614CC201" w14:textId="77777777" w:rsidTr="007F5C73">
        <w:trPr>
          <w:trHeight w:val="805"/>
        </w:trPr>
        <w:tc>
          <w:tcPr>
            <w:tcW w:w="1852" w:type="dxa"/>
            <w:vMerge/>
          </w:tcPr>
          <w:p w14:paraId="21634503"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785B4580" w14:textId="77777777" w:rsidR="00265D11" w:rsidRPr="00E06AF2" w:rsidRDefault="00265D11" w:rsidP="007F5C73">
            <w:pPr>
              <w:adjustRightInd w:val="0"/>
              <w:snapToGrid w:val="0"/>
              <w:spacing w:after="0" w:line="240" w:lineRule="auto"/>
              <w:rPr>
                <w:sz w:val="24"/>
                <w:szCs w:val="24"/>
                <w:highlight w:val="yellow"/>
              </w:rPr>
            </w:pPr>
          </w:p>
        </w:tc>
        <w:tc>
          <w:tcPr>
            <w:tcW w:w="1536" w:type="dxa"/>
          </w:tcPr>
          <w:p w14:paraId="60862F4B"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行动目标</w:t>
            </w:r>
            <w:r w:rsidRPr="00E06AF2">
              <w:rPr>
                <w:sz w:val="24"/>
                <w:szCs w:val="24"/>
              </w:rPr>
              <w:t xml:space="preserve"> 13</w:t>
            </w:r>
          </w:p>
        </w:tc>
        <w:tc>
          <w:tcPr>
            <w:tcW w:w="4111" w:type="dxa"/>
          </w:tcPr>
          <w:p w14:paraId="16D12A63" w14:textId="6BBF88C2"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考虑到它们的共同范围，里程碑很容易合并到行动目标</w:t>
            </w:r>
            <w:r w:rsidRPr="00E06AF2">
              <w:rPr>
                <w:sz w:val="24"/>
                <w:szCs w:val="24"/>
              </w:rPr>
              <w:t>13</w:t>
            </w:r>
            <w:r w:rsidRPr="00E06AF2">
              <w:rPr>
                <w:sz w:val="24"/>
                <w:szCs w:val="24"/>
              </w:rPr>
              <w:t>中。</w:t>
            </w:r>
            <w:r w:rsidRPr="00E06AF2">
              <w:rPr>
                <w:sz w:val="24"/>
                <w:szCs w:val="24"/>
              </w:rPr>
              <w:t xml:space="preserve"> </w:t>
            </w:r>
          </w:p>
          <w:p w14:paraId="7153DF25" w14:textId="1A70EAE5"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合并</w:t>
            </w:r>
            <w:r w:rsidRPr="00E06AF2">
              <w:rPr>
                <w:sz w:val="24"/>
                <w:szCs w:val="24"/>
              </w:rPr>
              <w:t>C1</w:t>
            </w:r>
            <w:r w:rsidRPr="00E06AF2">
              <w:rPr>
                <w:sz w:val="24"/>
                <w:szCs w:val="24"/>
              </w:rPr>
              <w:t>、</w:t>
            </w:r>
            <w:r w:rsidRPr="00E06AF2">
              <w:rPr>
                <w:sz w:val="24"/>
                <w:szCs w:val="24"/>
              </w:rPr>
              <w:t>C2</w:t>
            </w:r>
            <w:r w:rsidRPr="00E06AF2">
              <w:rPr>
                <w:sz w:val="24"/>
                <w:szCs w:val="24"/>
              </w:rPr>
              <w:t>和行动目标</w:t>
            </w:r>
            <w:r w:rsidRPr="00E06AF2">
              <w:rPr>
                <w:sz w:val="24"/>
                <w:szCs w:val="24"/>
              </w:rPr>
              <w:t>13</w:t>
            </w:r>
            <w:r w:rsidRPr="00E06AF2">
              <w:rPr>
                <w:sz w:val="24"/>
                <w:szCs w:val="24"/>
              </w:rPr>
              <w:t>会使事情变得简单</w:t>
            </w:r>
            <w:r w:rsidRPr="00E06AF2">
              <w:rPr>
                <w:sz w:val="24"/>
                <w:szCs w:val="24"/>
              </w:rPr>
              <w:t>:</w:t>
            </w:r>
            <w:r w:rsidRPr="00E06AF2">
              <w:rPr>
                <w:sz w:val="24"/>
                <w:szCs w:val="24"/>
              </w:rPr>
              <w:t>例如</w:t>
            </w:r>
            <w:r w:rsidRPr="00E06AF2">
              <w:rPr>
                <w:sz w:val="24"/>
                <w:szCs w:val="24"/>
              </w:rPr>
              <w:t>:</w:t>
            </w:r>
            <w:r w:rsidRPr="00E06AF2">
              <w:rPr>
                <w:sz w:val="24"/>
                <w:szCs w:val="24"/>
              </w:rPr>
              <w:t>提及提高货币和非货币惠益的份额。</w:t>
            </w:r>
          </w:p>
          <w:p w14:paraId="39A47DB6" w14:textId="4571897C"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里程碑</w:t>
            </w:r>
            <w:r w:rsidRPr="00E06AF2">
              <w:rPr>
                <w:sz w:val="24"/>
                <w:szCs w:val="24"/>
              </w:rPr>
              <w:t>C</w:t>
            </w:r>
            <w:r w:rsidRPr="00E06AF2">
              <w:rPr>
                <w:sz w:val="24"/>
                <w:szCs w:val="24"/>
              </w:rPr>
              <w:t>中缺乏明确成果。</w:t>
            </w:r>
            <w:r w:rsidRPr="00E06AF2">
              <w:rPr>
                <w:sz w:val="24"/>
                <w:szCs w:val="24"/>
              </w:rPr>
              <w:t xml:space="preserve"> </w:t>
            </w:r>
          </w:p>
          <w:p w14:paraId="76777EEA" w14:textId="5BC56679"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与行动目标重叠。</w:t>
            </w:r>
          </w:p>
        </w:tc>
      </w:tr>
      <w:tr w:rsidR="00265D11" w:rsidRPr="00E06AF2" w14:paraId="52535599" w14:textId="77777777" w:rsidTr="007F5C73">
        <w:trPr>
          <w:trHeight w:val="1615"/>
        </w:trPr>
        <w:tc>
          <w:tcPr>
            <w:tcW w:w="1852" w:type="dxa"/>
            <w:vMerge/>
          </w:tcPr>
          <w:p w14:paraId="58BB88E3"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val="restart"/>
          </w:tcPr>
          <w:p w14:paraId="2D7F5537" w14:textId="77777777" w:rsidR="00265D11" w:rsidRPr="00E06AF2" w:rsidRDefault="00265D11" w:rsidP="007F5C73">
            <w:pPr>
              <w:adjustRightInd w:val="0"/>
              <w:snapToGrid w:val="0"/>
              <w:spacing w:after="0" w:line="240" w:lineRule="auto"/>
              <w:rPr>
                <w:sz w:val="24"/>
                <w:szCs w:val="24"/>
                <w:highlight w:val="yellow"/>
                <w:lang w:val="en-GB"/>
              </w:rPr>
            </w:pPr>
            <w:r w:rsidRPr="00E06AF2">
              <w:rPr>
                <w:sz w:val="24"/>
                <w:szCs w:val="24"/>
                <w:lang w:val="en-GB"/>
              </w:rPr>
              <w:t xml:space="preserve">C2. </w:t>
            </w:r>
            <w:r w:rsidRPr="00E06AF2">
              <w:rPr>
                <w:sz w:val="24"/>
                <w:szCs w:val="24"/>
                <w:lang w:val="en-GB"/>
              </w:rPr>
              <w:t>非货币惠益，例如包括传统知识持有者在内的提供者在研发中的参与，有所增加。</w:t>
            </w:r>
          </w:p>
        </w:tc>
        <w:tc>
          <w:tcPr>
            <w:tcW w:w="1536" w:type="dxa"/>
          </w:tcPr>
          <w:p w14:paraId="08F4F647"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C</w:t>
            </w:r>
          </w:p>
        </w:tc>
        <w:tc>
          <w:tcPr>
            <w:tcW w:w="4111" w:type="dxa"/>
          </w:tcPr>
          <w:p w14:paraId="3898A65C" w14:textId="7CD29DC2"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C1</w:t>
            </w:r>
            <w:r w:rsidRPr="00E06AF2">
              <w:rPr>
                <w:sz w:val="24"/>
                <w:szCs w:val="24"/>
              </w:rPr>
              <w:t>和</w:t>
            </w:r>
            <w:r w:rsidRPr="00E06AF2">
              <w:rPr>
                <w:sz w:val="24"/>
                <w:szCs w:val="24"/>
              </w:rPr>
              <w:t>C2</w:t>
            </w:r>
            <w:r w:rsidRPr="00E06AF2">
              <w:rPr>
                <w:sz w:val="24"/>
                <w:szCs w:val="24"/>
              </w:rPr>
              <w:t>都很容易融入长期目标，因为里程碑中的语言与长期目标有重叠，里程碑中一些补充的语言可以在长期目标中找到。</w:t>
            </w:r>
            <w:r w:rsidRPr="00E06AF2">
              <w:rPr>
                <w:sz w:val="24"/>
                <w:szCs w:val="24"/>
              </w:rPr>
              <w:t xml:space="preserve"> </w:t>
            </w:r>
          </w:p>
          <w:p w14:paraId="5332E379" w14:textId="5DBF6086"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长期目标</w:t>
            </w:r>
            <w:r w:rsidRPr="00E06AF2">
              <w:rPr>
                <w:sz w:val="24"/>
                <w:szCs w:val="24"/>
              </w:rPr>
              <w:t>C</w:t>
            </w:r>
            <w:r w:rsidRPr="00E06AF2">
              <w:rPr>
                <w:sz w:val="24"/>
                <w:szCs w:val="24"/>
              </w:rPr>
              <w:t>需要有到</w:t>
            </w:r>
            <w:r w:rsidRPr="00E06AF2">
              <w:rPr>
                <w:sz w:val="24"/>
                <w:szCs w:val="24"/>
              </w:rPr>
              <w:t>2030</w:t>
            </w:r>
            <w:r w:rsidRPr="00E06AF2">
              <w:rPr>
                <w:sz w:val="24"/>
                <w:szCs w:val="24"/>
              </w:rPr>
              <w:t>年的明确成果。</w:t>
            </w:r>
          </w:p>
          <w:p w14:paraId="624D80CE" w14:textId="34B1DDC3"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为了帮助不是《名古屋议定书》成员且不了解获取和惠益分享问题的缔约方，将</w:t>
            </w:r>
            <w:r w:rsidRPr="00E06AF2">
              <w:rPr>
                <w:sz w:val="24"/>
                <w:szCs w:val="24"/>
              </w:rPr>
              <w:t>C1</w:t>
            </w:r>
            <w:r w:rsidRPr="00E06AF2">
              <w:rPr>
                <w:sz w:val="24"/>
                <w:szCs w:val="24"/>
              </w:rPr>
              <w:t>和</w:t>
            </w:r>
            <w:r w:rsidRPr="00E06AF2">
              <w:rPr>
                <w:sz w:val="24"/>
                <w:szCs w:val="24"/>
              </w:rPr>
              <w:t>C2</w:t>
            </w:r>
            <w:r w:rsidRPr="00E06AF2">
              <w:rPr>
                <w:sz w:val="24"/>
                <w:szCs w:val="24"/>
              </w:rPr>
              <w:t>纳入该行动目标有助于提高可见度。</w:t>
            </w:r>
          </w:p>
        </w:tc>
      </w:tr>
      <w:tr w:rsidR="00265D11" w:rsidRPr="00E06AF2" w14:paraId="520108A9" w14:textId="77777777" w:rsidTr="007F5C73">
        <w:trPr>
          <w:trHeight w:val="1615"/>
        </w:trPr>
        <w:tc>
          <w:tcPr>
            <w:tcW w:w="1852" w:type="dxa"/>
            <w:vMerge/>
          </w:tcPr>
          <w:p w14:paraId="6207A499"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5A426F80" w14:textId="77777777" w:rsidR="00265D11" w:rsidRPr="00E06AF2" w:rsidRDefault="00265D11" w:rsidP="007F5C73">
            <w:pPr>
              <w:adjustRightInd w:val="0"/>
              <w:snapToGrid w:val="0"/>
              <w:spacing w:after="0" w:line="240" w:lineRule="auto"/>
              <w:rPr>
                <w:sz w:val="24"/>
                <w:szCs w:val="24"/>
                <w:highlight w:val="yellow"/>
                <w:lang w:val="en-GB"/>
              </w:rPr>
            </w:pPr>
          </w:p>
        </w:tc>
        <w:tc>
          <w:tcPr>
            <w:tcW w:w="1536" w:type="dxa"/>
          </w:tcPr>
          <w:p w14:paraId="41BC6D3F" w14:textId="77777777" w:rsidR="00265D11" w:rsidRPr="00E06AF2" w:rsidRDefault="00265D11" w:rsidP="007F5C73">
            <w:pPr>
              <w:adjustRightInd w:val="0"/>
              <w:snapToGrid w:val="0"/>
              <w:spacing w:after="0" w:line="240" w:lineRule="auto"/>
              <w:rPr>
                <w:sz w:val="24"/>
                <w:szCs w:val="24"/>
              </w:rPr>
            </w:pPr>
            <w:r w:rsidRPr="00E06AF2">
              <w:rPr>
                <w:sz w:val="24"/>
                <w:szCs w:val="24"/>
              </w:rPr>
              <w:t>行动目标</w:t>
            </w:r>
            <w:r w:rsidRPr="00E06AF2">
              <w:rPr>
                <w:sz w:val="24"/>
                <w:szCs w:val="24"/>
              </w:rPr>
              <w:t xml:space="preserve"> 13</w:t>
            </w:r>
          </w:p>
          <w:p w14:paraId="74B7EB5E"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行动目标</w:t>
            </w:r>
            <w:r w:rsidRPr="00E06AF2">
              <w:rPr>
                <w:sz w:val="24"/>
                <w:szCs w:val="24"/>
              </w:rPr>
              <w:t xml:space="preserve"> 15 </w:t>
            </w:r>
          </w:p>
        </w:tc>
        <w:tc>
          <w:tcPr>
            <w:tcW w:w="4111" w:type="dxa"/>
          </w:tcPr>
          <w:p w14:paraId="4ECD5B0D" w14:textId="26D79CFE"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考虑到它们的共同范围，里程碑很容易合并到行动目标</w:t>
            </w:r>
            <w:r w:rsidRPr="00E06AF2">
              <w:rPr>
                <w:sz w:val="24"/>
                <w:szCs w:val="24"/>
              </w:rPr>
              <w:t>13</w:t>
            </w:r>
            <w:r w:rsidRPr="00E06AF2">
              <w:rPr>
                <w:sz w:val="24"/>
                <w:szCs w:val="24"/>
              </w:rPr>
              <w:t>中。</w:t>
            </w:r>
            <w:r w:rsidRPr="00E06AF2">
              <w:rPr>
                <w:sz w:val="24"/>
                <w:szCs w:val="24"/>
              </w:rPr>
              <w:t xml:space="preserve"> </w:t>
            </w:r>
          </w:p>
          <w:p w14:paraId="372ADCC3" w14:textId="33AA8BEF"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合并</w:t>
            </w:r>
            <w:r w:rsidRPr="00E06AF2">
              <w:rPr>
                <w:sz w:val="24"/>
                <w:szCs w:val="24"/>
              </w:rPr>
              <w:t>C1</w:t>
            </w:r>
            <w:r w:rsidRPr="00E06AF2">
              <w:rPr>
                <w:sz w:val="24"/>
                <w:szCs w:val="24"/>
              </w:rPr>
              <w:t>、</w:t>
            </w:r>
            <w:r w:rsidRPr="00E06AF2">
              <w:rPr>
                <w:sz w:val="24"/>
                <w:szCs w:val="24"/>
              </w:rPr>
              <w:t>C2</w:t>
            </w:r>
            <w:r w:rsidRPr="00E06AF2">
              <w:rPr>
                <w:sz w:val="24"/>
                <w:szCs w:val="24"/>
              </w:rPr>
              <w:t>和行动目标</w:t>
            </w:r>
            <w:r w:rsidRPr="00E06AF2">
              <w:rPr>
                <w:sz w:val="24"/>
                <w:szCs w:val="24"/>
              </w:rPr>
              <w:t>13</w:t>
            </w:r>
            <w:r w:rsidRPr="00E06AF2">
              <w:rPr>
                <w:sz w:val="24"/>
                <w:szCs w:val="24"/>
              </w:rPr>
              <w:t>会使事情变得简单</w:t>
            </w:r>
            <w:r w:rsidRPr="00E06AF2">
              <w:rPr>
                <w:sz w:val="24"/>
                <w:szCs w:val="24"/>
              </w:rPr>
              <w:t>:</w:t>
            </w:r>
            <w:r w:rsidRPr="00E06AF2">
              <w:rPr>
                <w:sz w:val="24"/>
                <w:szCs w:val="24"/>
              </w:rPr>
              <w:t>例如</w:t>
            </w:r>
            <w:r w:rsidRPr="00E06AF2">
              <w:rPr>
                <w:sz w:val="24"/>
                <w:szCs w:val="24"/>
              </w:rPr>
              <w:t>:</w:t>
            </w:r>
            <w:r w:rsidRPr="00E06AF2">
              <w:rPr>
                <w:sz w:val="24"/>
                <w:szCs w:val="24"/>
              </w:rPr>
              <w:t>提及提高货币和非货币惠益的份额。</w:t>
            </w:r>
          </w:p>
          <w:p w14:paraId="0263F2EB" w14:textId="0E60E5BF"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里程碑</w:t>
            </w:r>
            <w:r w:rsidRPr="00E06AF2">
              <w:rPr>
                <w:sz w:val="24"/>
                <w:szCs w:val="24"/>
              </w:rPr>
              <w:t>C</w:t>
            </w:r>
            <w:r w:rsidRPr="00E06AF2">
              <w:rPr>
                <w:sz w:val="24"/>
                <w:szCs w:val="24"/>
              </w:rPr>
              <w:t>中缺乏明确成果。</w:t>
            </w:r>
            <w:r w:rsidRPr="00E06AF2">
              <w:rPr>
                <w:sz w:val="24"/>
                <w:szCs w:val="24"/>
              </w:rPr>
              <w:t xml:space="preserve"> </w:t>
            </w:r>
          </w:p>
          <w:p w14:paraId="4F6ADF30" w14:textId="7270D1DE"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与行动目标重叠。</w:t>
            </w:r>
          </w:p>
        </w:tc>
      </w:tr>
      <w:tr w:rsidR="00265D11" w:rsidRPr="00E06AF2" w14:paraId="5504B3A2" w14:textId="77777777" w:rsidTr="007F5C73">
        <w:trPr>
          <w:trHeight w:val="1475"/>
        </w:trPr>
        <w:tc>
          <w:tcPr>
            <w:tcW w:w="1852" w:type="dxa"/>
            <w:vMerge w:val="restart"/>
          </w:tcPr>
          <w:p w14:paraId="0CB60C2C" w14:textId="77777777" w:rsidR="00265D11" w:rsidRPr="00E06AF2" w:rsidRDefault="00265D11" w:rsidP="007F5C73">
            <w:pPr>
              <w:adjustRightInd w:val="0"/>
              <w:snapToGrid w:val="0"/>
              <w:spacing w:after="0" w:line="240" w:lineRule="auto"/>
              <w:rPr>
                <w:sz w:val="24"/>
                <w:szCs w:val="24"/>
                <w:highlight w:val="yellow"/>
                <w:lang w:val="en-GB"/>
              </w:rPr>
            </w:pPr>
            <w:r w:rsidRPr="00E06AF2">
              <w:rPr>
                <w:sz w:val="24"/>
                <w:szCs w:val="24"/>
                <w:lang w:val="en-GB"/>
              </w:rPr>
              <w:lastRenderedPageBreak/>
              <w:t>可以得到的财务执行手段和其他执行手段与为实现</w:t>
            </w:r>
            <w:r w:rsidRPr="00E06AF2">
              <w:rPr>
                <w:sz w:val="24"/>
                <w:szCs w:val="24"/>
                <w:lang w:val="en-GB"/>
              </w:rPr>
              <w:t>2050</w:t>
            </w:r>
            <w:r w:rsidRPr="00E06AF2">
              <w:rPr>
                <w:sz w:val="24"/>
                <w:szCs w:val="24"/>
                <w:lang w:val="en-GB"/>
              </w:rPr>
              <w:t>年愿景所必需的执行手段之间的差距被消除。</w:t>
            </w:r>
          </w:p>
        </w:tc>
        <w:tc>
          <w:tcPr>
            <w:tcW w:w="1861" w:type="dxa"/>
            <w:vMerge w:val="restart"/>
          </w:tcPr>
          <w:p w14:paraId="3EFDA01E" w14:textId="77777777" w:rsidR="00265D11" w:rsidRPr="00E06AF2" w:rsidRDefault="00265D11" w:rsidP="007F5C73">
            <w:pPr>
              <w:adjustRightInd w:val="0"/>
              <w:snapToGrid w:val="0"/>
              <w:spacing w:after="0" w:line="240" w:lineRule="auto"/>
              <w:rPr>
                <w:sz w:val="24"/>
                <w:szCs w:val="24"/>
              </w:rPr>
            </w:pPr>
            <w:r w:rsidRPr="00E06AF2">
              <w:rPr>
                <w:sz w:val="24"/>
                <w:szCs w:val="24"/>
              </w:rPr>
              <w:t>D.1</w:t>
            </w:r>
          </w:p>
          <w:p w14:paraId="22F47837"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得到和部署足够的财务资源用于执行框架，逐步缩小财务缺口，在</w:t>
            </w:r>
            <w:r w:rsidRPr="00E06AF2">
              <w:rPr>
                <w:sz w:val="24"/>
                <w:szCs w:val="24"/>
              </w:rPr>
              <w:t>2030</w:t>
            </w:r>
            <w:r w:rsidRPr="00E06AF2">
              <w:rPr>
                <w:sz w:val="24"/>
                <w:szCs w:val="24"/>
              </w:rPr>
              <w:t>年之前每年至少使缺口缩小</w:t>
            </w:r>
            <w:r w:rsidRPr="00E06AF2">
              <w:rPr>
                <w:sz w:val="24"/>
                <w:szCs w:val="24"/>
              </w:rPr>
              <w:t>7,000</w:t>
            </w:r>
            <w:r w:rsidRPr="00E06AF2">
              <w:rPr>
                <w:sz w:val="24"/>
                <w:szCs w:val="24"/>
              </w:rPr>
              <w:t>亿美元。</w:t>
            </w:r>
          </w:p>
        </w:tc>
        <w:tc>
          <w:tcPr>
            <w:tcW w:w="1536" w:type="dxa"/>
          </w:tcPr>
          <w:p w14:paraId="17B49D3D"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D</w:t>
            </w:r>
          </w:p>
        </w:tc>
        <w:tc>
          <w:tcPr>
            <w:tcW w:w="4111" w:type="dxa"/>
          </w:tcPr>
          <w:p w14:paraId="0700FD0A" w14:textId="589CD9DE" w:rsidR="00265D11" w:rsidRPr="00E06AF2" w:rsidRDefault="00265D11" w:rsidP="00B8293F">
            <w:pPr>
              <w:adjustRightInd w:val="0"/>
              <w:snapToGrid w:val="0"/>
              <w:spacing w:after="0" w:line="240" w:lineRule="auto"/>
              <w:ind w:left="360" w:hanging="360"/>
              <w:rPr>
                <w:sz w:val="24"/>
                <w:szCs w:val="24"/>
              </w:rPr>
            </w:pPr>
            <w:r w:rsidRPr="00E06AF2">
              <w:rPr>
                <w:sz w:val="24"/>
                <w:szCs w:val="24"/>
                <w:lang w:val="en-GB"/>
              </w:rPr>
              <w:t xml:space="preserve">- </w:t>
            </w:r>
            <w:r w:rsidR="00FF5456">
              <w:rPr>
                <w:sz w:val="24"/>
                <w:szCs w:val="24"/>
              </w:rPr>
              <w:tab/>
            </w:r>
            <w:r w:rsidRPr="00E06AF2">
              <w:rPr>
                <w:sz w:val="24"/>
                <w:szCs w:val="24"/>
                <w:lang w:val="en-GB"/>
              </w:rPr>
              <w:t>D1</w:t>
            </w:r>
            <w:r w:rsidRPr="00E06AF2">
              <w:rPr>
                <w:sz w:val="24"/>
                <w:szCs w:val="24"/>
                <w:lang w:val="en-GB"/>
              </w:rPr>
              <w:t>是通往</w:t>
            </w:r>
            <w:r w:rsidRPr="00E06AF2">
              <w:rPr>
                <w:sz w:val="24"/>
                <w:szCs w:val="24"/>
                <w:lang w:val="en-GB"/>
              </w:rPr>
              <w:t>2050</w:t>
            </w:r>
            <w:r w:rsidRPr="00E06AF2">
              <w:rPr>
                <w:sz w:val="24"/>
                <w:szCs w:val="24"/>
                <w:lang w:val="en-GB"/>
              </w:rPr>
              <w:t>年的一个中间步骤</w:t>
            </w:r>
            <w:r w:rsidRPr="00E06AF2">
              <w:rPr>
                <w:sz w:val="24"/>
                <w:szCs w:val="24"/>
                <w:lang w:val="en-GB"/>
              </w:rPr>
              <w:t xml:space="preserve"> </w:t>
            </w:r>
          </w:p>
          <w:p w14:paraId="4BF80DDF" w14:textId="15486EDF"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将需要多个目标才能将里程碑</w:t>
            </w:r>
            <w:r w:rsidRPr="00E06AF2">
              <w:rPr>
                <w:sz w:val="24"/>
                <w:szCs w:val="24"/>
              </w:rPr>
              <w:t>D1</w:t>
            </w:r>
            <w:r w:rsidRPr="00E06AF2">
              <w:rPr>
                <w:sz w:val="24"/>
                <w:szCs w:val="24"/>
              </w:rPr>
              <w:t>、</w:t>
            </w:r>
            <w:r w:rsidRPr="00E06AF2">
              <w:rPr>
                <w:sz w:val="24"/>
                <w:szCs w:val="24"/>
              </w:rPr>
              <w:t>D2</w:t>
            </w:r>
            <w:r w:rsidRPr="00E06AF2">
              <w:rPr>
                <w:sz w:val="24"/>
                <w:szCs w:val="24"/>
              </w:rPr>
              <w:t>和</w:t>
            </w:r>
            <w:r w:rsidRPr="00E06AF2">
              <w:rPr>
                <w:sz w:val="24"/>
                <w:szCs w:val="24"/>
              </w:rPr>
              <w:t>D3</w:t>
            </w:r>
            <w:r w:rsidRPr="00E06AF2">
              <w:rPr>
                <w:sz w:val="24"/>
                <w:szCs w:val="24"/>
              </w:rPr>
              <w:t>合并在一起，作为产生于行动目标</w:t>
            </w:r>
            <w:r w:rsidRPr="00E06AF2">
              <w:rPr>
                <w:sz w:val="24"/>
                <w:szCs w:val="24"/>
              </w:rPr>
              <w:t>14</w:t>
            </w:r>
            <w:r w:rsidRPr="00E06AF2">
              <w:rPr>
                <w:sz w:val="24"/>
                <w:szCs w:val="24"/>
              </w:rPr>
              <w:t>、</w:t>
            </w:r>
            <w:r w:rsidRPr="00E06AF2">
              <w:rPr>
                <w:sz w:val="24"/>
                <w:szCs w:val="24"/>
              </w:rPr>
              <w:t>15</w:t>
            </w:r>
            <w:r w:rsidRPr="00E06AF2">
              <w:rPr>
                <w:sz w:val="24"/>
                <w:szCs w:val="24"/>
              </w:rPr>
              <w:t>、</w:t>
            </w:r>
            <w:r w:rsidRPr="00E06AF2">
              <w:rPr>
                <w:sz w:val="24"/>
                <w:szCs w:val="24"/>
              </w:rPr>
              <w:t>18</w:t>
            </w:r>
            <w:r w:rsidRPr="00E06AF2">
              <w:rPr>
                <w:sz w:val="24"/>
                <w:szCs w:val="24"/>
              </w:rPr>
              <w:t>、</w:t>
            </w:r>
            <w:r w:rsidRPr="00E06AF2">
              <w:rPr>
                <w:sz w:val="24"/>
                <w:szCs w:val="24"/>
              </w:rPr>
              <w:t>19</w:t>
            </w:r>
            <w:r w:rsidRPr="00E06AF2">
              <w:rPr>
                <w:sz w:val="24"/>
                <w:szCs w:val="24"/>
              </w:rPr>
              <w:t>的总体行动成果。</w:t>
            </w:r>
            <w:r w:rsidRPr="00E06AF2">
              <w:rPr>
                <w:sz w:val="24"/>
                <w:szCs w:val="24"/>
              </w:rPr>
              <w:t xml:space="preserve"> </w:t>
            </w:r>
          </w:p>
          <w:p w14:paraId="0639086B" w14:textId="19AC18D1"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D1</w:t>
            </w:r>
            <w:r w:rsidRPr="00E06AF2">
              <w:rPr>
                <w:sz w:val="24"/>
                <w:szCs w:val="24"/>
              </w:rPr>
              <w:t>和</w:t>
            </w:r>
            <w:r w:rsidRPr="00E06AF2">
              <w:rPr>
                <w:sz w:val="24"/>
                <w:szCs w:val="24"/>
              </w:rPr>
              <w:t>D2</w:t>
            </w:r>
            <w:r w:rsidRPr="00E06AF2">
              <w:rPr>
                <w:sz w:val="24"/>
                <w:szCs w:val="24"/>
              </w:rPr>
              <w:t>更适合长期目标</w:t>
            </w:r>
            <w:r w:rsidRPr="00E06AF2">
              <w:rPr>
                <w:sz w:val="24"/>
                <w:szCs w:val="24"/>
              </w:rPr>
              <w:t>D</w:t>
            </w:r>
            <w:r w:rsidRPr="00E06AF2">
              <w:rPr>
                <w:sz w:val="24"/>
                <w:szCs w:val="24"/>
              </w:rPr>
              <w:t>，因为它们最终可以</w:t>
            </w:r>
            <w:r w:rsidRPr="00E06AF2">
              <w:rPr>
                <w:sz w:val="24"/>
                <w:szCs w:val="24"/>
              </w:rPr>
              <w:t>“</w:t>
            </w:r>
            <w:r w:rsidRPr="00E06AF2">
              <w:rPr>
                <w:sz w:val="24"/>
                <w:szCs w:val="24"/>
              </w:rPr>
              <w:t>弥补缺口</w:t>
            </w:r>
            <w:r w:rsidRPr="00E06AF2">
              <w:rPr>
                <w:sz w:val="24"/>
                <w:szCs w:val="24"/>
              </w:rPr>
              <w:t>”</w:t>
            </w:r>
            <w:r w:rsidRPr="00E06AF2">
              <w:rPr>
                <w:sz w:val="24"/>
                <w:szCs w:val="24"/>
              </w:rPr>
              <w:t>。</w:t>
            </w:r>
            <w:r w:rsidRPr="00E06AF2">
              <w:rPr>
                <w:sz w:val="24"/>
                <w:szCs w:val="24"/>
              </w:rPr>
              <w:t xml:space="preserve"> </w:t>
            </w:r>
          </w:p>
        </w:tc>
      </w:tr>
      <w:tr w:rsidR="00265D11" w:rsidRPr="00E06AF2" w14:paraId="21958473" w14:textId="77777777" w:rsidTr="007F5C73">
        <w:trPr>
          <w:trHeight w:val="1475"/>
        </w:trPr>
        <w:tc>
          <w:tcPr>
            <w:tcW w:w="1852" w:type="dxa"/>
            <w:vMerge/>
          </w:tcPr>
          <w:p w14:paraId="306C219F"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3F52AD73" w14:textId="77777777" w:rsidR="00265D11" w:rsidRPr="00E06AF2" w:rsidRDefault="00265D11" w:rsidP="007F5C73">
            <w:pPr>
              <w:adjustRightInd w:val="0"/>
              <w:snapToGrid w:val="0"/>
              <w:spacing w:after="0" w:line="240" w:lineRule="auto"/>
              <w:rPr>
                <w:sz w:val="24"/>
                <w:szCs w:val="24"/>
                <w:highlight w:val="yellow"/>
              </w:rPr>
            </w:pPr>
          </w:p>
        </w:tc>
        <w:tc>
          <w:tcPr>
            <w:tcW w:w="1536" w:type="dxa"/>
          </w:tcPr>
          <w:p w14:paraId="61D4E2B3" w14:textId="1EC7EEDE" w:rsidR="00265D11" w:rsidRPr="00E06AF2" w:rsidRDefault="00B8293F" w:rsidP="007F5C73">
            <w:pPr>
              <w:adjustRightInd w:val="0"/>
              <w:snapToGrid w:val="0"/>
              <w:spacing w:after="0" w:line="240" w:lineRule="auto"/>
              <w:rPr>
                <w:sz w:val="24"/>
                <w:szCs w:val="24"/>
                <w:highlight w:val="yellow"/>
              </w:rPr>
            </w:pPr>
            <w:r>
              <w:rPr>
                <w:rFonts w:hint="eastAsia"/>
                <w:sz w:val="24"/>
                <w:szCs w:val="24"/>
              </w:rPr>
              <w:t>行动目标</w:t>
            </w:r>
            <w:r w:rsidR="00265D11" w:rsidRPr="00E06AF2">
              <w:rPr>
                <w:sz w:val="24"/>
                <w:szCs w:val="24"/>
              </w:rPr>
              <w:t>18</w:t>
            </w:r>
            <w:r>
              <w:rPr>
                <w:rFonts w:hint="eastAsia"/>
                <w:sz w:val="24"/>
                <w:szCs w:val="24"/>
              </w:rPr>
              <w:t>至</w:t>
            </w:r>
            <w:r w:rsidR="00265D11" w:rsidRPr="00E06AF2">
              <w:rPr>
                <w:sz w:val="24"/>
                <w:szCs w:val="24"/>
              </w:rPr>
              <w:t>19</w:t>
            </w:r>
          </w:p>
        </w:tc>
        <w:tc>
          <w:tcPr>
            <w:tcW w:w="4111" w:type="dxa"/>
          </w:tcPr>
          <w:p w14:paraId="3F09E9A2" w14:textId="1ED5C7DB"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D1</w:t>
            </w:r>
            <w:r w:rsidRPr="00E06AF2">
              <w:rPr>
                <w:sz w:val="24"/>
                <w:szCs w:val="24"/>
              </w:rPr>
              <w:t>重复行动目标</w:t>
            </w:r>
            <w:r w:rsidRPr="00E06AF2">
              <w:rPr>
                <w:sz w:val="24"/>
                <w:szCs w:val="24"/>
              </w:rPr>
              <w:t>18</w:t>
            </w:r>
            <w:r w:rsidRPr="00E06AF2">
              <w:rPr>
                <w:sz w:val="24"/>
                <w:szCs w:val="24"/>
              </w:rPr>
              <w:t>和行动目标</w:t>
            </w:r>
            <w:r w:rsidRPr="00E06AF2">
              <w:rPr>
                <w:sz w:val="24"/>
                <w:szCs w:val="24"/>
              </w:rPr>
              <w:t>19</w:t>
            </w:r>
            <w:r w:rsidRPr="00E06AF2">
              <w:rPr>
                <w:sz w:val="24"/>
                <w:szCs w:val="24"/>
              </w:rPr>
              <w:t>，其要素已包含在这两个行动目标中。</w:t>
            </w:r>
            <w:r w:rsidRPr="00E06AF2">
              <w:rPr>
                <w:sz w:val="24"/>
                <w:szCs w:val="24"/>
              </w:rPr>
              <w:t xml:space="preserve"> </w:t>
            </w:r>
          </w:p>
          <w:p w14:paraId="7A54C84F" w14:textId="77777777" w:rsidR="00265D11" w:rsidRPr="00E06AF2" w:rsidRDefault="00265D11" w:rsidP="00B8293F">
            <w:pPr>
              <w:adjustRightInd w:val="0"/>
              <w:snapToGrid w:val="0"/>
              <w:spacing w:after="0" w:line="240" w:lineRule="auto"/>
              <w:ind w:left="360" w:hanging="360"/>
              <w:rPr>
                <w:sz w:val="24"/>
                <w:szCs w:val="24"/>
                <w:highlight w:val="yellow"/>
              </w:rPr>
            </w:pPr>
          </w:p>
        </w:tc>
      </w:tr>
      <w:tr w:rsidR="00265D11" w:rsidRPr="00E06AF2" w14:paraId="53B4B2D2" w14:textId="77777777" w:rsidTr="007F5C73">
        <w:trPr>
          <w:trHeight w:val="1610"/>
        </w:trPr>
        <w:tc>
          <w:tcPr>
            <w:tcW w:w="1852" w:type="dxa"/>
            <w:vMerge/>
          </w:tcPr>
          <w:p w14:paraId="0006EC19"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val="restart"/>
          </w:tcPr>
          <w:p w14:paraId="249C3707" w14:textId="77777777" w:rsidR="00265D11" w:rsidRPr="00E06AF2" w:rsidRDefault="00265D11" w:rsidP="007F5C73">
            <w:pPr>
              <w:adjustRightInd w:val="0"/>
              <w:snapToGrid w:val="0"/>
              <w:spacing w:after="0" w:line="240" w:lineRule="auto"/>
              <w:rPr>
                <w:sz w:val="24"/>
                <w:szCs w:val="24"/>
              </w:rPr>
            </w:pPr>
            <w:r w:rsidRPr="00E06AF2">
              <w:rPr>
                <w:sz w:val="24"/>
                <w:szCs w:val="24"/>
              </w:rPr>
              <w:t>D.2</w:t>
            </w:r>
          </w:p>
          <w:p w14:paraId="17F7C703"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得到和部署足够的其他手段，包括能力建设和发展、科技合作和技术转让，用于在</w:t>
            </w:r>
            <w:r w:rsidRPr="00E06AF2">
              <w:rPr>
                <w:sz w:val="24"/>
                <w:szCs w:val="24"/>
              </w:rPr>
              <w:t>2030</w:t>
            </w:r>
            <w:r w:rsidRPr="00E06AF2">
              <w:rPr>
                <w:sz w:val="24"/>
                <w:szCs w:val="24"/>
              </w:rPr>
              <w:t>年之前的期间执行框架</w:t>
            </w:r>
            <w:r w:rsidRPr="00E06AF2">
              <w:rPr>
                <w:sz w:val="24"/>
                <w:szCs w:val="24"/>
              </w:rPr>
              <w:t xml:space="preserve"> </w:t>
            </w:r>
            <w:r w:rsidRPr="00E06AF2">
              <w:rPr>
                <w:sz w:val="24"/>
                <w:szCs w:val="24"/>
              </w:rPr>
              <w:t>。</w:t>
            </w:r>
          </w:p>
        </w:tc>
        <w:tc>
          <w:tcPr>
            <w:tcW w:w="1536" w:type="dxa"/>
          </w:tcPr>
          <w:p w14:paraId="179A7970"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D</w:t>
            </w:r>
          </w:p>
        </w:tc>
        <w:tc>
          <w:tcPr>
            <w:tcW w:w="4111" w:type="dxa"/>
          </w:tcPr>
          <w:p w14:paraId="1C316BC5" w14:textId="4F214B84" w:rsidR="00265D11" w:rsidRPr="00E06AF2" w:rsidRDefault="00265D11" w:rsidP="00B8293F">
            <w:pPr>
              <w:adjustRightInd w:val="0"/>
              <w:snapToGrid w:val="0"/>
              <w:spacing w:after="0" w:line="240" w:lineRule="auto"/>
              <w:ind w:left="360" w:hanging="360"/>
              <w:rPr>
                <w:sz w:val="24"/>
                <w:szCs w:val="24"/>
              </w:rPr>
            </w:pPr>
            <w:r w:rsidRPr="00E06AF2">
              <w:rPr>
                <w:sz w:val="24"/>
                <w:szCs w:val="24"/>
                <w:lang w:val="en-GB"/>
              </w:rPr>
              <w:t xml:space="preserve">- </w:t>
            </w:r>
            <w:r w:rsidR="00FF5456">
              <w:rPr>
                <w:sz w:val="24"/>
                <w:szCs w:val="24"/>
              </w:rPr>
              <w:tab/>
            </w:r>
            <w:r w:rsidRPr="00E06AF2">
              <w:rPr>
                <w:sz w:val="24"/>
                <w:szCs w:val="24"/>
                <w:lang w:val="en-GB"/>
              </w:rPr>
              <w:t>D2</w:t>
            </w:r>
            <w:r w:rsidRPr="00E06AF2">
              <w:rPr>
                <w:sz w:val="24"/>
                <w:szCs w:val="24"/>
                <w:lang w:val="en-GB"/>
              </w:rPr>
              <w:t>是通往</w:t>
            </w:r>
            <w:r w:rsidRPr="00E06AF2">
              <w:rPr>
                <w:sz w:val="24"/>
                <w:szCs w:val="24"/>
                <w:lang w:val="en-GB"/>
              </w:rPr>
              <w:t>2050</w:t>
            </w:r>
            <w:r w:rsidRPr="00E06AF2">
              <w:rPr>
                <w:sz w:val="24"/>
                <w:szCs w:val="24"/>
                <w:lang w:val="en-GB"/>
              </w:rPr>
              <w:t>年的一个中间步骤</w:t>
            </w:r>
            <w:r w:rsidRPr="00E06AF2">
              <w:rPr>
                <w:sz w:val="24"/>
                <w:szCs w:val="24"/>
                <w:lang w:val="en-GB"/>
              </w:rPr>
              <w:t xml:space="preserve"> </w:t>
            </w:r>
          </w:p>
          <w:p w14:paraId="2F00333E" w14:textId="6B52151B"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将需要多个目标才能将里程碑</w:t>
            </w:r>
            <w:r w:rsidRPr="00E06AF2">
              <w:rPr>
                <w:sz w:val="24"/>
                <w:szCs w:val="24"/>
              </w:rPr>
              <w:t>D1</w:t>
            </w:r>
            <w:r w:rsidRPr="00E06AF2">
              <w:rPr>
                <w:sz w:val="24"/>
                <w:szCs w:val="24"/>
              </w:rPr>
              <w:t>、</w:t>
            </w:r>
            <w:r w:rsidRPr="00E06AF2">
              <w:rPr>
                <w:sz w:val="24"/>
                <w:szCs w:val="24"/>
              </w:rPr>
              <w:t>D2</w:t>
            </w:r>
            <w:r w:rsidRPr="00E06AF2">
              <w:rPr>
                <w:sz w:val="24"/>
                <w:szCs w:val="24"/>
              </w:rPr>
              <w:t>和</w:t>
            </w:r>
            <w:r w:rsidRPr="00E06AF2">
              <w:rPr>
                <w:sz w:val="24"/>
                <w:szCs w:val="24"/>
              </w:rPr>
              <w:t>D3</w:t>
            </w:r>
            <w:r w:rsidRPr="00E06AF2">
              <w:rPr>
                <w:sz w:val="24"/>
                <w:szCs w:val="24"/>
              </w:rPr>
              <w:t>合并在一起，作为产生于行动目标</w:t>
            </w:r>
            <w:r w:rsidRPr="00E06AF2">
              <w:rPr>
                <w:sz w:val="24"/>
                <w:szCs w:val="24"/>
              </w:rPr>
              <w:t>14</w:t>
            </w:r>
            <w:r w:rsidRPr="00E06AF2">
              <w:rPr>
                <w:sz w:val="24"/>
                <w:szCs w:val="24"/>
              </w:rPr>
              <w:t>、</w:t>
            </w:r>
            <w:r w:rsidRPr="00E06AF2">
              <w:rPr>
                <w:sz w:val="24"/>
                <w:szCs w:val="24"/>
              </w:rPr>
              <w:t>15</w:t>
            </w:r>
            <w:r w:rsidRPr="00E06AF2">
              <w:rPr>
                <w:sz w:val="24"/>
                <w:szCs w:val="24"/>
              </w:rPr>
              <w:t>、</w:t>
            </w:r>
            <w:r w:rsidRPr="00E06AF2">
              <w:rPr>
                <w:sz w:val="24"/>
                <w:szCs w:val="24"/>
              </w:rPr>
              <w:t>18</w:t>
            </w:r>
            <w:r w:rsidRPr="00E06AF2">
              <w:rPr>
                <w:sz w:val="24"/>
                <w:szCs w:val="24"/>
              </w:rPr>
              <w:t>、</w:t>
            </w:r>
            <w:r w:rsidRPr="00E06AF2">
              <w:rPr>
                <w:sz w:val="24"/>
                <w:szCs w:val="24"/>
              </w:rPr>
              <w:t>19</w:t>
            </w:r>
            <w:r w:rsidRPr="00E06AF2">
              <w:rPr>
                <w:sz w:val="24"/>
                <w:szCs w:val="24"/>
              </w:rPr>
              <w:t>的总体行动成果。</w:t>
            </w:r>
            <w:r w:rsidRPr="00E06AF2">
              <w:rPr>
                <w:sz w:val="24"/>
                <w:szCs w:val="24"/>
              </w:rPr>
              <w:t xml:space="preserve"> </w:t>
            </w:r>
          </w:p>
          <w:p w14:paraId="35BAA0B9" w14:textId="79B98602"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D1</w:t>
            </w:r>
            <w:r w:rsidRPr="00E06AF2">
              <w:rPr>
                <w:sz w:val="24"/>
                <w:szCs w:val="24"/>
              </w:rPr>
              <w:t>和</w:t>
            </w:r>
            <w:r w:rsidRPr="00E06AF2">
              <w:rPr>
                <w:sz w:val="24"/>
                <w:szCs w:val="24"/>
              </w:rPr>
              <w:t>D2</w:t>
            </w:r>
            <w:r w:rsidRPr="00E06AF2">
              <w:rPr>
                <w:sz w:val="24"/>
                <w:szCs w:val="24"/>
              </w:rPr>
              <w:t>更适合长期目标</w:t>
            </w:r>
            <w:r w:rsidRPr="00E06AF2">
              <w:rPr>
                <w:sz w:val="24"/>
                <w:szCs w:val="24"/>
              </w:rPr>
              <w:t>D</w:t>
            </w:r>
            <w:r w:rsidRPr="00E06AF2">
              <w:rPr>
                <w:sz w:val="24"/>
                <w:szCs w:val="24"/>
              </w:rPr>
              <w:t>，因为它们最终可以</w:t>
            </w:r>
            <w:r w:rsidRPr="00E06AF2">
              <w:rPr>
                <w:sz w:val="24"/>
                <w:szCs w:val="24"/>
              </w:rPr>
              <w:t>“</w:t>
            </w:r>
            <w:r w:rsidRPr="00E06AF2">
              <w:rPr>
                <w:sz w:val="24"/>
                <w:szCs w:val="24"/>
              </w:rPr>
              <w:t>弥补缺口</w:t>
            </w:r>
            <w:r w:rsidRPr="00E06AF2">
              <w:rPr>
                <w:sz w:val="24"/>
                <w:szCs w:val="24"/>
              </w:rPr>
              <w:t>”</w:t>
            </w:r>
            <w:r w:rsidRPr="00E06AF2">
              <w:rPr>
                <w:sz w:val="24"/>
                <w:szCs w:val="24"/>
              </w:rPr>
              <w:t>。</w:t>
            </w:r>
          </w:p>
        </w:tc>
      </w:tr>
      <w:tr w:rsidR="00265D11" w:rsidRPr="00E06AF2" w14:paraId="741A9E43" w14:textId="77777777" w:rsidTr="007F5C73">
        <w:trPr>
          <w:trHeight w:val="1610"/>
        </w:trPr>
        <w:tc>
          <w:tcPr>
            <w:tcW w:w="1852" w:type="dxa"/>
            <w:vMerge/>
          </w:tcPr>
          <w:p w14:paraId="563D056B"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7E05BF9F" w14:textId="77777777" w:rsidR="00265D11" w:rsidRPr="00E06AF2" w:rsidRDefault="00265D11" w:rsidP="007F5C73">
            <w:pPr>
              <w:adjustRightInd w:val="0"/>
              <w:snapToGrid w:val="0"/>
              <w:spacing w:after="0" w:line="240" w:lineRule="auto"/>
              <w:rPr>
                <w:sz w:val="24"/>
                <w:szCs w:val="24"/>
                <w:highlight w:val="yellow"/>
              </w:rPr>
            </w:pPr>
          </w:p>
        </w:tc>
        <w:tc>
          <w:tcPr>
            <w:tcW w:w="1536" w:type="dxa"/>
          </w:tcPr>
          <w:p w14:paraId="3D952A3A"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T19</w:t>
            </w:r>
          </w:p>
        </w:tc>
        <w:tc>
          <w:tcPr>
            <w:tcW w:w="4111" w:type="dxa"/>
          </w:tcPr>
          <w:p w14:paraId="1E81C977" w14:textId="69369CCC"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D2</w:t>
            </w:r>
            <w:r w:rsidRPr="00E06AF2">
              <w:rPr>
                <w:sz w:val="24"/>
                <w:szCs w:val="24"/>
              </w:rPr>
              <w:t>重复了行动目标</w:t>
            </w:r>
            <w:r w:rsidRPr="00E06AF2">
              <w:rPr>
                <w:sz w:val="24"/>
                <w:szCs w:val="24"/>
              </w:rPr>
              <w:t>19</w:t>
            </w:r>
            <w:r w:rsidRPr="00E06AF2">
              <w:rPr>
                <w:sz w:val="24"/>
                <w:szCs w:val="24"/>
              </w:rPr>
              <w:t>中已经包含的要素，并在行动目标</w:t>
            </w:r>
            <w:r w:rsidRPr="00E06AF2">
              <w:rPr>
                <w:sz w:val="24"/>
                <w:szCs w:val="24"/>
              </w:rPr>
              <w:t>19</w:t>
            </w:r>
            <w:r w:rsidRPr="00E06AF2">
              <w:rPr>
                <w:sz w:val="24"/>
                <w:szCs w:val="24"/>
              </w:rPr>
              <w:t>中增补了可以加强它的要素。</w:t>
            </w:r>
          </w:p>
        </w:tc>
      </w:tr>
      <w:tr w:rsidR="00265D11" w:rsidRPr="00E06AF2" w14:paraId="0FCF0CF0" w14:textId="77777777" w:rsidTr="007F5C73">
        <w:trPr>
          <w:trHeight w:val="805"/>
        </w:trPr>
        <w:tc>
          <w:tcPr>
            <w:tcW w:w="1852" w:type="dxa"/>
            <w:vMerge/>
          </w:tcPr>
          <w:p w14:paraId="3C366DD8"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val="restart"/>
          </w:tcPr>
          <w:p w14:paraId="0F20DAE7" w14:textId="77777777" w:rsidR="00265D11" w:rsidRPr="00E06AF2" w:rsidRDefault="00265D11" w:rsidP="007F5C73">
            <w:pPr>
              <w:adjustRightInd w:val="0"/>
              <w:snapToGrid w:val="0"/>
              <w:spacing w:after="0" w:line="240" w:lineRule="auto"/>
              <w:rPr>
                <w:sz w:val="24"/>
                <w:szCs w:val="24"/>
              </w:rPr>
            </w:pPr>
            <w:r w:rsidRPr="00E06AF2">
              <w:rPr>
                <w:sz w:val="24"/>
                <w:szCs w:val="24"/>
              </w:rPr>
              <w:t>D.3</w:t>
            </w:r>
          </w:p>
          <w:p w14:paraId="7A7A84D0"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最迟在</w:t>
            </w:r>
            <w:r w:rsidRPr="00E06AF2">
              <w:rPr>
                <w:sz w:val="24"/>
                <w:szCs w:val="24"/>
              </w:rPr>
              <w:t>2030</w:t>
            </w:r>
            <w:r w:rsidRPr="00E06AF2">
              <w:rPr>
                <w:sz w:val="24"/>
                <w:szCs w:val="24"/>
              </w:rPr>
              <w:t>年为</w:t>
            </w:r>
            <w:r w:rsidRPr="00E06AF2">
              <w:rPr>
                <w:sz w:val="24"/>
                <w:szCs w:val="24"/>
              </w:rPr>
              <w:t>2030</w:t>
            </w:r>
            <w:r w:rsidRPr="00E06AF2">
              <w:rPr>
                <w:sz w:val="24"/>
                <w:szCs w:val="24"/>
              </w:rPr>
              <w:t>年至</w:t>
            </w:r>
            <w:r w:rsidRPr="00E06AF2">
              <w:rPr>
                <w:sz w:val="24"/>
                <w:szCs w:val="24"/>
              </w:rPr>
              <w:t>2040</w:t>
            </w:r>
            <w:r w:rsidRPr="00E06AF2">
              <w:rPr>
                <w:sz w:val="24"/>
                <w:szCs w:val="24"/>
              </w:rPr>
              <w:t>年期间规划或承诺提供足够的财务资源和其他资源</w:t>
            </w:r>
            <w:r w:rsidRPr="00E06AF2">
              <w:rPr>
                <w:sz w:val="24"/>
                <w:szCs w:val="24"/>
              </w:rPr>
              <w:t xml:space="preserve"> </w:t>
            </w:r>
            <w:r w:rsidRPr="00E06AF2">
              <w:rPr>
                <w:sz w:val="24"/>
                <w:szCs w:val="24"/>
              </w:rPr>
              <w:t>。</w:t>
            </w:r>
          </w:p>
        </w:tc>
        <w:tc>
          <w:tcPr>
            <w:tcW w:w="1536" w:type="dxa"/>
          </w:tcPr>
          <w:p w14:paraId="494628E8"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长期目标</w:t>
            </w:r>
            <w:r w:rsidRPr="00E06AF2">
              <w:rPr>
                <w:sz w:val="24"/>
                <w:szCs w:val="24"/>
              </w:rPr>
              <w:t xml:space="preserve"> D</w:t>
            </w:r>
          </w:p>
        </w:tc>
        <w:tc>
          <w:tcPr>
            <w:tcW w:w="4111" w:type="dxa"/>
          </w:tcPr>
          <w:p w14:paraId="239C242D" w14:textId="44F11B49" w:rsidR="00265D11" w:rsidRPr="00E06AF2" w:rsidRDefault="00265D11" w:rsidP="00B8293F">
            <w:pPr>
              <w:adjustRightInd w:val="0"/>
              <w:snapToGrid w:val="0"/>
              <w:spacing w:after="0" w:line="240" w:lineRule="auto"/>
              <w:ind w:left="360" w:hanging="360"/>
              <w:rPr>
                <w:sz w:val="24"/>
                <w:szCs w:val="24"/>
              </w:rPr>
            </w:pPr>
            <w:r w:rsidRPr="00E06AF2">
              <w:rPr>
                <w:sz w:val="24"/>
                <w:szCs w:val="24"/>
                <w:lang w:val="en-GB"/>
              </w:rPr>
              <w:t xml:space="preserve">- </w:t>
            </w:r>
            <w:r w:rsidR="00FF5456">
              <w:rPr>
                <w:sz w:val="24"/>
                <w:szCs w:val="24"/>
              </w:rPr>
              <w:tab/>
            </w:r>
            <w:r w:rsidRPr="00E06AF2">
              <w:rPr>
                <w:sz w:val="24"/>
                <w:szCs w:val="24"/>
                <w:lang w:val="en-GB"/>
              </w:rPr>
              <w:t>D3</w:t>
            </w:r>
            <w:r w:rsidRPr="00E06AF2">
              <w:rPr>
                <w:sz w:val="24"/>
                <w:szCs w:val="24"/>
                <w:lang w:val="en-GB"/>
              </w:rPr>
              <w:t>是通向</w:t>
            </w:r>
            <w:r w:rsidRPr="00E06AF2">
              <w:rPr>
                <w:sz w:val="24"/>
                <w:szCs w:val="24"/>
                <w:lang w:val="en-GB"/>
              </w:rPr>
              <w:t>2050</w:t>
            </w:r>
            <w:r w:rsidRPr="00E06AF2">
              <w:rPr>
                <w:sz w:val="24"/>
                <w:szCs w:val="24"/>
                <w:lang w:val="en-GB"/>
              </w:rPr>
              <w:t>年的中间步骤，确保持续的财政支持。</w:t>
            </w:r>
          </w:p>
          <w:p w14:paraId="3824884C" w14:textId="387B9F00"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一致性地将</w:t>
            </w:r>
            <w:r w:rsidRPr="00E06AF2">
              <w:rPr>
                <w:sz w:val="24"/>
                <w:szCs w:val="24"/>
              </w:rPr>
              <w:t>D3</w:t>
            </w:r>
            <w:r w:rsidRPr="00E06AF2">
              <w:rPr>
                <w:sz w:val="24"/>
                <w:szCs w:val="24"/>
              </w:rPr>
              <w:t>视为</w:t>
            </w:r>
            <w:r w:rsidRPr="00E06AF2">
              <w:rPr>
                <w:sz w:val="24"/>
                <w:szCs w:val="24"/>
              </w:rPr>
              <w:t>D1</w:t>
            </w:r>
            <w:r w:rsidRPr="00E06AF2">
              <w:rPr>
                <w:sz w:val="24"/>
                <w:szCs w:val="24"/>
              </w:rPr>
              <w:t>和</w:t>
            </w:r>
            <w:r w:rsidRPr="00E06AF2">
              <w:rPr>
                <w:sz w:val="24"/>
                <w:szCs w:val="24"/>
              </w:rPr>
              <w:t>D2</w:t>
            </w:r>
            <w:r w:rsidRPr="00E06AF2">
              <w:rPr>
                <w:sz w:val="24"/>
                <w:szCs w:val="24"/>
              </w:rPr>
              <w:t>，因为它涉及规划</w:t>
            </w:r>
            <w:r w:rsidRPr="00E06AF2">
              <w:rPr>
                <w:sz w:val="24"/>
                <w:szCs w:val="24"/>
              </w:rPr>
              <w:t>/</w:t>
            </w:r>
            <w:r w:rsidRPr="00E06AF2">
              <w:rPr>
                <w:sz w:val="24"/>
                <w:szCs w:val="24"/>
              </w:rPr>
              <w:t>承诺采取的财务手段。</w:t>
            </w:r>
          </w:p>
          <w:p w14:paraId="6C8D9D0E" w14:textId="77777777" w:rsidR="00265D11" w:rsidRPr="00E06AF2" w:rsidRDefault="00265D11" w:rsidP="00B8293F">
            <w:pPr>
              <w:adjustRightInd w:val="0"/>
              <w:snapToGrid w:val="0"/>
              <w:spacing w:after="0" w:line="240" w:lineRule="auto"/>
              <w:ind w:left="360" w:hanging="360"/>
              <w:rPr>
                <w:sz w:val="24"/>
                <w:szCs w:val="24"/>
                <w:highlight w:val="yellow"/>
              </w:rPr>
            </w:pPr>
          </w:p>
        </w:tc>
      </w:tr>
      <w:tr w:rsidR="00265D11" w:rsidRPr="00E06AF2" w14:paraId="44548528" w14:textId="77777777" w:rsidTr="007F5C73">
        <w:trPr>
          <w:trHeight w:val="805"/>
        </w:trPr>
        <w:tc>
          <w:tcPr>
            <w:tcW w:w="1852" w:type="dxa"/>
            <w:vMerge/>
          </w:tcPr>
          <w:p w14:paraId="15300791" w14:textId="77777777" w:rsidR="00265D11" w:rsidRPr="00E06AF2" w:rsidRDefault="00265D11" w:rsidP="007F5C73">
            <w:pPr>
              <w:adjustRightInd w:val="0"/>
              <w:snapToGrid w:val="0"/>
              <w:spacing w:after="0" w:line="240" w:lineRule="auto"/>
              <w:rPr>
                <w:sz w:val="24"/>
                <w:szCs w:val="24"/>
                <w:highlight w:val="yellow"/>
                <w:lang w:val="en-GB"/>
              </w:rPr>
            </w:pPr>
          </w:p>
        </w:tc>
        <w:tc>
          <w:tcPr>
            <w:tcW w:w="1861" w:type="dxa"/>
            <w:vMerge/>
          </w:tcPr>
          <w:p w14:paraId="6E9EF7E0" w14:textId="77777777" w:rsidR="00265D11" w:rsidRPr="00E06AF2" w:rsidRDefault="00265D11" w:rsidP="007F5C73">
            <w:pPr>
              <w:adjustRightInd w:val="0"/>
              <w:snapToGrid w:val="0"/>
              <w:spacing w:after="0" w:line="240" w:lineRule="auto"/>
              <w:rPr>
                <w:sz w:val="24"/>
                <w:szCs w:val="24"/>
                <w:highlight w:val="yellow"/>
              </w:rPr>
            </w:pPr>
          </w:p>
        </w:tc>
        <w:tc>
          <w:tcPr>
            <w:tcW w:w="1536" w:type="dxa"/>
          </w:tcPr>
          <w:p w14:paraId="63984109" w14:textId="77777777" w:rsidR="00265D11" w:rsidRPr="00E06AF2" w:rsidRDefault="00265D11" w:rsidP="007F5C73">
            <w:pPr>
              <w:adjustRightInd w:val="0"/>
              <w:snapToGrid w:val="0"/>
              <w:spacing w:after="0" w:line="240" w:lineRule="auto"/>
              <w:rPr>
                <w:sz w:val="24"/>
                <w:szCs w:val="24"/>
                <w:highlight w:val="yellow"/>
              </w:rPr>
            </w:pPr>
            <w:r w:rsidRPr="00E06AF2">
              <w:rPr>
                <w:sz w:val="24"/>
                <w:szCs w:val="24"/>
              </w:rPr>
              <w:t>T19</w:t>
            </w:r>
          </w:p>
        </w:tc>
        <w:tc>
          <w:tcPr>
            <w:tcW w:w="4111" w:type="dxa"/>
          </w:tcPr>
          <w:p w14:paraId="6303EF6D" w14:textId="417E2CCE" w:rsidR="00265D11" w:rsidRPr="00E06AF2" w:rsidRDefault="00265D11" w:rsidP="00B8293F">
            <w:pPr>
              <w:adjustRightInd w:val="0"/>
              <w:snapToGrid w:val="0"/>
              <w:spacing w:after="0" w:line="240" w:lineRule="auto"/>
              <w:ind w:left="360" w:hanging="360"/>
              <w:rPr>
                <w:sz w:val="24"/>
                <w:szCs w:val="24"/>
              </w:rPr>
            </w:pPr>
            <w:r w:rsidRPr="00E06AF2">
              <w:rPr>
                <w:sz w:val="24"/>
                <w:szCs w:val="24"/>
              </w:rPr>
              <w:t xml:space="preserve">- </w:t>
            </w:r>
            <w:r w:rsidR="00FF5456">
              <w:rPr>
                <w:sz w:val="24"/>
                <w:szCs w:val="24"/>
              </w:rPr>
              <w:tab/>
            </w:r>
            <w:r w:rsidRPr="00E06AF2">
              <w:rPr>
                <w:sz w:val="24"/>
                <w:szCs w:val="24"/>
              </w:rPr>
              <w:t>D3</w:t>
            </w:r>
            <w:r w:rsidRPr="00E06AF2">
              <w:rPr>
                <w:sz w:val="24"/>
                <w:szCs w:val="24"/>
              </w:rPr>
              <w:t>是为了达到目标先要进行的一个行动；这是通过行动目标实现长期目标目标的基础的一部分。</w:t>
            </w:r>
          </w:p>
          <w:p w14:paraId="29051DCA" w14:textId="5D09AE7F" w:rsidR="00265D11" w:rsidRPr="00E06AF2" w:rsidRDefault="00265D11" w:rsidP="00B8293F">
            <w:pPr>
              <w:adjustRightInd w:val="0"/>
              <w:snapToGrid w:val="0"/>
              <w:spacing w:after="0" w:line="240" w:lineRule="auto"/>
              <w:ind w:left="360" w:hanging="360"/>
              <w:rPr>
                <w:sz w:val="24"/>
                <w:szCs w:val="24"/>
                <w:highlight w:val="yellow"/>
              </w:rPr>
            </w:pPr>
            <w:r w:rsidRPr="00E06AF2">
              <w:rPr>
                <w:sz w:val="24"/>
                <w:szCs w:val="24"/>
              </w:rPr>
              <w:t xml:space="preserve">- </w:t>
            </w:r>
            <w:r w:rsidR="00FF5456">
              <w:rPr>
                <w:sz w:val="24"/>
                <w:szCs w:val="24"/>
              </w:rPr>
              <w:tab/>
            </w:r>
            <w:r w:rsidRPr="00E06AF2">
              <w:rPr>
                <w:sz w:val="24"/>
                <w:szCs w:val="24"/>
              </w:rPr>
              <w:t>D3</w:t>
            </w:r>
            <w:r w:rsidRPr="00E06AF2">
              <w:rPr>
                <w:sz w:val="24"/>
                <w:szCs w:val="24"/>
              </w:rPr>
              <w:t>不同于</w:t>
            </w:r>
            <w:r w:rsidRPr="00E06AF2">
              <w:rPr>
                <w:sz w:val="24"/>
                <w:szCs w:val="24"/>
              </w:rPr>
              <w:t>D1</w:t>
            </w:r>
            <w:r w:rsidRPr="00E06AF2">
              <w:rPr>
                <w:sz w:val="24"/>
                <w:szCs w:val="24"/>
              </w:rPr>
              <w:t>和</w:t>
            </w:r>
            <w:r w:rsidRPr="00E06AF2">
              <w:rPr>
                <w:sz w:val="24"/>
                <w:szCs w:val="24"/>
              </w:rPr>
              <w:t>D2</w:t>
            </w:r>
            <w:r w:rsidRPr="00E06AF2">
              <w:rPr>
                <w:sz w:val="24"/>
                <w:szCs w:val="24"/>
              </w:rPr>
              <w:t>：问题在于</w:t>
            </w:r>
            <w:r w:rsidRPr="00E06AF2">
              <w:rPr>
                <w:sz w:val="24"/>
                <w:szCs w:val="24"/>
              </w:rPr>
              <w:t>D3</w:t>
            </w:r>
            <w:r w:rsidRPr="00E06AF2">
              <w:rPr>
                <w:sz w:val="24"/>
                <w:szCs w:val="24"/>
              </w:rPr>
              <w:t>应该</w:t>
            </w:r>
            <w:r w:rsidR="00B8293F">
              <w:rPr>
                <w:rFonts w:hint="eastAsia"/>
                <w:sz w:val="24"/>
                <w:szCs w:val="24"/>
              </w:rPr>
              <w:t>提供</w:t>
            </w:r>
            <w:r w:rsidRPr="00E06AF2">
              <w:rPr>
                <w:sz w:val="24"/>
                <w:szCs w:val="24"/>
              </w:rPr>
              <w:t>多少细节。</w:t>
            </w:r>
            <w:r w:rsidRPr="00E06AF2">
              <w:rPr>
                <w:sz w:val="24"/>
                <w:szCs w:val="24"/>
              </w:rPr>
              <w:t xml:space="preserve"> </w:t>
            </w:r>
          </w:p>
        </w:tc>
      </w:tr>
    </w:tbl>
    <w:p w14:paraId="798520E6" w14:textId="77777777" w:rsidR="00265D11" w:rsidRDefault="00265D11" w:rsidP="00265D11">
      <w:pPr>
        <w:spacing w:after="0" w:line="276" w:lineRule="auto"/>
        <w:jc w:val="center"/>
        <w:rPr>
          <w:szCs w:val="24"/>
        </w:rPr>
      </w:pPr>
    </w:p>
    <w:p w14:paraId="034C21CD" w14:textId="77777777" w:rsidR="00265D11" w:rsidRDefault="00265D11" w:rsidP="00265D11">
      <w:pPr>
        <w:rPr>
          <w:sz w:val="24"/>
          <w:szCs w:val="24"/>
        </w:rPr>
      </w:pPr>
    </w:p>
    <w:p w14:paraId="1AB96DE5" w14:textId="77777777" w:rsidR="00265D11" w:rsidRPr="0032034D" w:rsidRDefault="00265D11" w:rsidP="00265D11">
      <w:pPr>
        <w:jc w:val="center"/>
        <w:rPr>
          <w:sz w:val="24"/>
          <w:szCs w:val="24"/>
        </w:rPr>
      </w:pPr>
      <w:r w:rsidRPr="0032034D">
        <w:rPr>
          <w:sz w:val="24"/>
          <w:szCs w:val="24"/>
        </w:rPr>
        <w:t>————</w:t>
      </w:r>
    </w:p>
    <w:p w14:paraId="01EB134A" w14:textId="77777777" w:rsidR="00720117" w:rsidRDefault="00720117" w:rsidP="00A35470">
      <w:pPr>
        <w:rPr>
          <w:szCs w:val="24"/>
        </w:rPr>
      </w:pPr>
    </w:p>
    <w:p w14:paraId="324FC19F" w14:textId="77777777" w:rsidR="00720117" w:rsidRPr="007C62F4" w:rsidRDefault="00720117" w:rsidP="00A35470"/>
    <w:p w14:paraId="38C3AC08" w14:textId="77777777" w:rsidR="00720117" w:rsidRPr="00A941B6" w:rsidRDefault="00720117" w:rsidP="00D56FE1">
      <w:pPr>
        <w:pStyle w:val="ListParagraph"/>
        <w:numPr>
          <w:ilvl w:val="0"/>
          <w:numId w:val="0"/>
        </w:numPr>
        <w:spacing w:line="240" w:lineRule="auto"/>
        <w:rPr>
          <w:rFonts w:ascii="楷体" w:eastAsia="楷体" w:hAnsi="楷体"/>
          <w:szCs w:val="24"/>
          <w:lang w:val="en-GB"/>
        </w:rPr>
      </w:pPr>
    </w:p>
    <w:sectPr w:rsidR="00720117" w:rsidRPr="00A941B6" w:rsidSect="00264701">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1EBFA" w14:textId="77777777" w:rsidR="005F55C5" w:rsidRDefault="005F55C5" w:rsidP="0067425B">
      <w:pPr>
        <w:spacing w:after="0" w:line="240" w:lineRule="auto"/>
      </w:pPr>
      <w:r>
        <w:separator/>
      </w:r>
    </w:p>
  </w:endnote>
  <w:endnote w:type="continuationSeparator" w:id="0">
    <w:p w14:paraId="122676F7" w14:textId="77777777" w:rsidR="005F55C5" w:rsidRDefault="005F55C5" w:rsidP="0067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003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519F" w14:textId="77777777" w:rsidR="00FF5456" w:rsidRDefault="00FF5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9F10" w14:textId="77777777" w:rsidR="00FF5456" w:rsidRDefault="00FF5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F71C" w14:textId="77777777" w:rsidR="00FF5456" w:rsidRDefault="00FF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F8508" w14:textId="77777777" w:rsidR="005F55C5" w:rsidRDefault="005F55C5" w:rsidP="0067425B">
      <w:pPr>
        <w:spacing w:after="0" w:line="240" w:lineRule="auto"/>
      </w:pPr>
      <w:r>
        <w:separator/>
      </w:r>
    </w:p>
  </w:footnote>
  <w:footnote w:type="continuationSeparator" w:id="0">
    <w:p w14:paraId="196FF7BC" w14:textId="77777777" w:rsidR="005F55C5" w:rsidRDefault="005F55C5" w:rsidP="0067425B">
      <w:pPr>
        <w:spacing w:after="0" w:line="240" w:lineRule="auto"/>
      </w:pPr>
      <w:r>
        <w:continuationSeparator/>
      </w:r>
    </w:p>
  </w:footnote>
  <w:footnote w:id="1">
    <w:p w14:paraId="0FF4CF4F" w14:textId="574A02C2" w:rsidR="002F3BCF" w:rsidRPr="002F3BCF" w:rsidRDefault="002F3BCF" w:rsidP="002F3BCF">
      <w:pPr>
        <w:spacing w:before="60" w:after="60"/>
        <w:rPr>
          <w:rFonts w:ascii="Calibri" w:hAnsi="Calibri"/>
          <w:b/>
          <w:bCs/>
          <w:szCs w:val="22"/>
        </w:rPr>
      </w:pPr>
      <w:r w:rsidRPr="002F3BCF">
        <w:rPr>
          <w:rStyle w:val="FootnoteReference"/>
          <w:rFonts w:ascii="Calibri" w:hAnsi="Calibri"/>
          <w:szCs w:val="22"/>
        </w:rPr>
        <w:t>*</w:t>
      </w:r>
      <w:r w:rsidRPr="002F3BCF">
        <w:rPr>
          <w:rFonts w:ascii="Calibri" w:hAnsi="Calibri"/>
          <w:szCs w:val="22"/>
        </w:rPr>
        <w:t xml:space="preserve"> </w:t>
      </w:r>
      <w:r w:rsidR="004E2B18">
        <w:rPr>
          <w:rFonts w:ascii="Calibri" w:hAnsi="Calibri"/>
          <w:szCs w:val="22"/>
        </w:rPr>
        <w:t xml:space="preserve"> </w:t>
      </w:r>
      <w:r w:rsidR="004E2B18">
        <w:rPr>
          <w:rFonts w:hint="eastAsia"/>
          <w:sz w:val="18"/>
          <w:szCs w:val="18"/>
        </w:rPr>
        <w:t>第一</w:t>
      </w:r>
      <w:r w:rsidR="004E2B18" w:rsidRPr="004E2B18">
        <w:rPr>
          <w:rFonts w:hint="eastAsia"/>
          <w:sz w:val="18"/>
          <w:szCs w:val="18"/>
        </w:rPr>
        <w:t>联络小组讨论</w:t>
      </w:r>
      <w:r w:rsidR="004E2B18" w:rsidRPr="004E2B18">
        <w:rPr>
          <w:rFonts w:hint="eastAsia"/>
          <w:sz w:val="18"/>
          <w:szCs w:val="18"/>
        </w:rPr>
        <w:t>2020</w:t>
      </w:r>
      <w:r w:rsidR="004E2B18" w:rsidRPr="004E2B18">
        <w:rPr>
          <w:rFonts w:hint="eastAsia"/>
          <w:sz w:val="18"/>
          <w:szCs w:val="18"/>
        </w:rPr>
        <w:t>年后全球生物多样性框架的时间</w:t>
      </w:r>
      <w:r w:rsidR="004E2B18">
        <w:rPr>
          <w:rFonts w:hint="eastAsia"/>
          <w:sz w:val="18"/>
          <w:szCs w:val="18"/>
        </w:rPr>
        <w:t>表</w:t>
      </w:r>
      <w:r w:rsidR="004E2B18" w:rsidRPr="004E2B18">
        <w:rPr>
          <w:rFonts w:hint="eastAsia"/>
          <w:sz w:val="18"/>
          <w:szCs w:val="18"/>
        </w:rPr>
        <w:t>时，代表们明确表示，</w:t>
      </w:r>
      <w:r w:rsidR="004E2B18" w:rsidRPr="004E2B18">
        <w:rPr>
          <w:rFonts w:hint="eastAsia"/>
          <w:sz w:val="18"/>
          <w:szCs w:val="18"/>
        </w:rPr>
        <w:t>2030</w:t>
      </w:r>
      <w:r w:rsidR="004E2B18" w:rsidRPr="004E2B18">
        <w:rPr>
          <w:rFonts w:hint="eastAsia"/>
          <w:sz w:val="18"/>
          <w:szCs w:val="18"/>
        </w:rPr>
        <w:t>年比</w:t>
      </w:r>
      <w:r w:rsidR="004E2B18" w:rsidRPr="004E2B18">
        <w:rPr>
          <w:rFonts w:hint="eastAsia"/>
          <w:sz w:val="18"/>
          <w:szCs w:val="18"/>
        </w:rPr>
        <w:t>2032</w:t>
      </w:r>
      <w:r w:rsidR="004E2B18" w:rsidRPr="004E2B18">
        <w:rPr>
          <w:rFonts w:hint="eastAsia"/>
          <w:sz w:val="18"/>
          <w:szCs w:val="18"/>
        </w:rPr>
        <w:t>年更适合。</w:t>
      </w:r>
    </w:p>
  </w:footnote>
  <w:footnote w:id="2">
    <w:p w14:paraId="66C6FA00" w14:textId="5D729D47" w:rsidR="00720117" w:rsidRDefault="00720117" w:rsidP="00A941B6">
      <w:pPr>
        <w:pStyle w:val="FootnoteText"/>
        <w:rPr>
          <w:lang w:eastAsia="zh-CN"/>
        </w:rPr>
      </w:pPr>
      <w:r w:rsidRPr="00CF0740">
        <w:rPr>
          <w:rStyle w:val="FootnoteReference"/>
          <w:sz w:val="20"/>
        </w:rPr>
        <w:footnoteRef/>
      </w:r>
      <w:r w:rsidRPr="00CF0740">
        <w:rPr>
          <w:lang w:eastAsia="zh-CN"/>
        </w:rPr>
        <w:t xml:space="preserve"> </w:t>
      </w:r>
      <w:r w:rsidR="004E2B18">
        <w:rPr>
          <w:lang w:eastAsia="zh-CN"/>
        </w:rPr>
        <w:t xml:space="preserve"> </w:t>
      </w:r>
      <w:r w:rsidRPr="00CF0740">
        <w:rPr>
          <w:rFonts w:hint="eastAsia"/>
          <w:lang w:eastAsia="zh-CN"/>
        </w:rPr>
        <w:t>有待对所有长期目标</w:t>
      </w:r>
      <w:r w:rsidRPr="00CF0740">
        <w:rPr>
          <w:lang w:eastAsia="zh-CN"/>
        </w:rPr>
        <w:t>(A</w:t>
      </w:r>
      <w:r w:rsidRPr="00CF0740">
        <w:rPr>
          <w:rFonts w:hint="eastAsia"/>
          <w:lang w:eastAsia="zh-CN"/>
        </w:rPr>
        <w:t>至</w:t>
      </w:r>
      <w:r w:rsidRPr="00CF0740">
        <w:rPr>
          <w:lang w:eastAsia="zh-CN"/>
        </w:rPr>
        <w:t>D)</w:t>
      </w:r>
      <w:r w:rsidRPr="00CF0740">
        <w:rPr>
          <w:rFonts w:hint="eastAsia"/>
          <w:lang w:eastAsia="zh-CN"/>
        </w:rPr>
        <w:t>的数字进行审议的必要性。此外，长期目标之间没有轻重之分。数字是指示性的，没有经过讨论。</w:t>
      </w:r>
    </w:p>
  </w:footnote>
  <w:footnote w:id="3">
    <w:p w14:paraId="7A71B74D" w14:textId="0C911283" w:rsidR="00720117" w:rsidRDefault="00720117" w:rsidP="00A941B6">
      <w:pPr>
        <w:pStyle w:val="FootnoteText"/>
        <w:rPr>
          <w:lang w:eastAsia="zh-CN"/>
        </w:rPr>
      </w:pPr>
      <w:r w:rsidRPr="00CF0740">
        <w:rPr>
          <w:rStyle w:val="FootnoteReference"/>
          <w:sz w:val="20"/>
        </w:rPr>
        <w:footnoteRef/>
      </w:r>
      <w:r w:rsidRPr="00CF0740">
        <w:rPr>
          <w:vertAlign w:val="superscript"/>
          <w:lang w:eastAsia="zh-CN"/>
        </w:rPr>
        <w:t xml:space="preserve"> </w:t>
      </w:r>
      <w:r w:rsidR="00097591">
        <w:rPr>
          <w:vertAlign w:val="superscript"/>
          <w:lang w:eastAsia="zh-CN"/>
        </w:rPr>
        <w:t xml:space="preserve"> </w:t>
      </w:r>
      <w:r w:rsidRPr="00CF0740">
        <w:rPr>
          <w:rFonts w:hint="eastAsia"/>
          <w:lang w:eastAsia="zh-CN"/>
        </w:rPr>
        <w:t>有待对所有长期目标</w:t>
      </w:r>
      <w:r w:rsidRPr="00CF0740">
        <w:rPr>
          <w:lang w:eastAsia="zh-CN"/>
        </w:rPr>
        <w:t>(A</w:t>
      </w:r>
      <w:r w:rsidRPr="00CF0740">
        <w:rPr>
          <w:rFonts w:hint="eastAsia"/>
          <w:lang w:eastAsia="zh-CN"/>
        </w:rPr>
        <w:t>至</w:t>
      </w:r>
      <w:r w:rsidRPr="00CF0740">
        <w:rPr>
          <w:lang w:eastAsia="zh-CN"/>
        </w:rPr>
        <w:t>D)</w:t>
      </w:r>
      <w:r w:rsidRPr="00CF0740">
        <w:rPr>
          <w:rFonts w:hint="eastAsia"/>
          <w:lang w:eastAsia="zh-CN"/>
        </w:rPr>
        <w:t>的数字进行审议的必要性。此外，长期目标之间没有轻重之分。数字是指示性的，没有经过讨论。</w:t>
      </w:r>
    </w:p>
  </w:footnote>
  <w:footnote w:id="4">
    <w:p w14:paraId="7791F4FD" w14:textId="2AD9671D" w:rsidR="00720117" w:rsidRDefault="00720117" w:rsidP="00A941B6">
      <w:pPr>
        <w:pStyle w:val="FootnoteText"/>
        <w:rPr>
          <w:lang w:eastAsia="zh-CN"/>
        </w:rPr>
      </w:pPr>
      <w:r w:rsidRPr="00CF0740">
        <w:rPr>
          <w:rStyle w:val="FootnoteReference"/>
          <w:sz w:val="20"/>
        </w:rPr>
        <w:footnoteRef/>
      </w:r>
      <w:r w:rsidRPr="00CF0740">
        <w:rPr>
          <w:lang w:eastAsia="zh-CN"/>
        </w:rPr>
        <w:t xml:space="preserve"> </w:t>
      </w:r>
      <w:r w:rsidR="00097591">
        <w:rPr>
          <w:lang w:eastAsia="zh-CN"/>
        </w:rPr>
        <w:t xml:space="preserve"> </w:t>
      </w:r>
      <w:r w:rsidRPr="00CF0740">
        <w:rPr>
          <w:rFonts w:hint="eastAsia"/>
          <w:lang w:eastAsia="zh-CN"/>
        </w:rPr>
        <w:t>有待对所有长期目标</w:t>
      </w:r>
      <w:r w:rsidRPr="00CF0740">
        <w:rPr>
          <w:lang w:eastAsia="zh-CN"/>
        </w:rPr>
        <w:t>(A</w:t>
      </w:r>
      <w:r w:rsidRPr="00CF0740">
        <w:rPr>
          <w:rFonts w:hint="eastAsia"/>
          <w:lang w:eastAsia="zh-CN"/>
        </w:rPr>
        <w:t>至</w:t>
      </w:r>
      <w:r w:rsidRPr="00CF0740">
        <w:rPr>
          <w:lang w:eastAsia="zh-CN"/>
        </w:rPr>
        <w:t>D)</w:t>
      </w:r>
      <w:r w:rsidRPr="00CF0740">
        <w:rPr>
          <w:rFonts w:hint="eastAsia"/>
          <w:lang w:eastAsia="zh-CN"/>
        </w:rPr>
        <w:t>的数字进行审议的必要性。此外，长期目标之间没有轻重之分。数字是指示性的，没有经过讨论。</w:t>
      </w:r>
    </w:p>
  </w:footnote>
  <w:footnote w:id="5">
    <w:p w14:paraId="33D997A7" w14:textId="271064F5" w:rsidR="00097591" w:rsidRPr="00097591" w:rsidRDefault="00097591">
      <w:pPr>
        <w:pStyle w:val="FootnoteText"/>
        <w:rPr>
          <w:lang w:eastAsia="zh-CN"/>
        </w:rPr>
      </w:pPr>
      <w:r>
        <w:rPr>
          <w:rStyle w:val="FootnoteReference"/>
        </w:rPr>
        <w:footnoteRef/>
      </w:r>
      <w:r>
        <w:rPr>
          <w:lang w:eastAsia="zh-CN"/>
        </w:rPr>
        <w:t xml:space="preserve">  </w:t>
      </w:r>
      <w:r w:rsidRPr="00B80CD2">
        <w:rPr>
          <w:rFonts w:ascii="SimSun" w:hAnsi="SimSun" w:cs="SimSun" w:hint="eastAsia"/>
          <w:lang w:eastAsia="zh-CN"/>
        </w:rPr>
        <w:t>该提案是由一个缔约方非正式小组编写的。联络小组接受了这一备选案文，将其作为进一步审议行动目标</w:t>
      </w:r>
      <w:r w:rsidRPr="00B80CD2">
        <w:rPr>
          <w:lang w:eastAsia="zh-CN"/>
        </w:rPr>
        <w:t>10</w:t>
      </w:r>
      <w:r w:rsidRPr="00B80CD2">
        <w:rPr>
          <w:rFonts w:ascii="SimSun" w:hAnsi="SimSun" w:cs="SimSun" w:hint="eastAsia"/>
          <w:lang w:eastAsia="zh-CN"/>
        </w:rPr>
        <w:t>的基础，并要求共同牵头人在其报告中承认，仍有一些缔约方希望纳入但未涉及的内容，包括如何使行动目标更易于衡量。</w:t>
      </w:r>
    </w:p>
  </w:footnote>
  <w:footnote w:id="6">
    <w:p w14:paraId="37795DC5" w14:textId="77777777" w:rsidR="00720117" w:rsidRDefault="00720117" w:rsidP="00A35470">
      <w:pPr>
        <w:pStyle w:val="FootnoteText"/>
        <w:rPr>
          <w:lang w:eastAsia="zh-CN"/>
        </w:rPr>
      </w:pPr>
      <w:r w:rsidRPr="00B80CD2">
        <w:rPr>
          <w:rStyle w:val="FootnoteReference"/>
          <w:sz w:val="20"/>
        </w:rPr>
        <w:footnoteRef/>
      </w:r>
      <w:r w:rsidRPr="00B80CD2">
        <w:rPr>
          <w:lang w:eastAsia="zh-CN"/>
        </w:rPr>
        <w:t xml:space="preserve">  </w:t>
      </w:r>
      <w:r w:rsidRPr="00B80CD2">
        <w:rPr>
          <w:rFonts w:ascii="SimSun" w:hAnsi="SimSun" w:cs="SimSun" w:hint="eastAsia"/>
          <w:lang w:eastAsia="zh-CN"/>
        </w:rPr>
        <w:t>基于自然的解决方案是指</w:t>
      </w:r>
      <w:r w:rsidRPr="00B80CD2">
        <w:rPr>
          <w:lang w:eastAsia="zh-CN"/>
        </w:rPr>
        <w:t>"</w:t>
      </w:r>
      <w:r w:rsidRPr="00B80CD2">
        <w:rPr>
          <w:rFonts w:ascii="SimSun" w:hAnsi="SimSun" w:cs="SimSun" w:hint="eastAsia"/>
          <w:lang w:eastAsia="zh-CN"/>
        </w:rPr>
        <w:t>保护、养护、恢复、可持续利用和管理自然或改造的陆地、淡水、沿海和海洋生态系统的行动，有效和适应性地应对社会、经济和环境挑战，同时提供人类福祉、生态系统服务和复原力以及生物多样性惠益</w:t>
      </w:r>
      <w:r w:rsidRPr="00B80CD2">
        <w:rPr>
          <w:lang w:eastAsia="zh-CN"/>
        </w:rPr>
        <w:t>” (UNEP/EA5/L9/REV.1)</w:t>
      </w:r>
      <w:r w:rsidRPr="00B80CD2">
        <w:rPr>
          <w:rFonts w:ascii="SimSun" w:hAnsi="SimSun" w:cs="SimSun" w:hint="eastAsia"/>
          <w:lang w:eastAsia="zh-CN"/>
        </w:rPr>
        <w:t>。</w:t>
      </w:r>
    </w:p>
  </w:footnote>
  <w:footnote w:id="7">
    <w:p w14:paraId="460F1B71" w14:textId="77777777" w:rsidR="00720117" w:rsidRDefault="00720117" w:rsidP="00A35470">
      <w:pPr>
        <w:pStyle w:val="FootnoteText"/>
        <w:rPr>
          <w:lang w:eastAsia="zh-CN"/>
        </w:rPr>
      </w:pPr>
      <w:r w:rsidRPr="00B80CD2">
        <w:rPr>
          <w:rStyle w:val="FootnoteReference"/>
          <w:sz w:val="20"/>
        </w:rPr>
        <w:footnoteRef/>
      </w:r>
      <w:r w:rsidRPr="00B80CD2">
        <w:rPr>
          <w:lang w:eastAsia="zh-CN"/>
        </w:rPr>
        <w:t xml:space="preserve">  </w:t>
      </w:r>
      <w:r w:rsidRPr="00B80CD2">
        <w:rPr>
          <w:rFonts w:ascii="SimSun" w:hAnsi="SimSun" w:cs="SimSun" w:hint="eastAsia"/>
          <w:lang w:eastAsia="zh-CN"/>
        </w:rPr>
        <w:t>生态系统方法是一项土地、水和生物资源的综合管理战略，以公平的方式促进保护和可持续利用。</w:t>
      </w:r>
      <w:r w:rsidRPr="00B80CD2">
        <w:rPr>
          <w:lang w:eastAsia="zh-CN"/>
        </w:rPr>
        <w:t>(</w:t>
      </w:r>
      <w:r w:rsidRPr="00B80CD2">
        <w:rPr>
          <w:rFonts w:ascii="SimSun" w:hAnsi="SimSun" w:cs="SimSun" w:hint="eastAsia"/>
          <w:lang w:eastAsia="zh-CN"/>
        </w:rPr>
        <w:t>第</w:t>
      </w:r>
      <w:r w:rsidRPr="00B80CD2">
        <w:rPr>
          <w:lang w:eastAsia="zh-CN"/>
        </w:rPr>
        <w:t>V/6</w:t>
      </w:r>
      <w:r w:rsidRPr="00B80CD2">
        <w:rPr>
          <w:rFonts w:ascii="SimSun" w:hAnsi="SimSun" w:cs="SimSun" w:hint="eastAsia"/>
          <w:lang w:eastAsia="zh-CN"/>
        </w:rPr>
        <w:t>号决定</w:t>
      </w:r>
      <w:r w:rsidRPr="00B80CD2">
        <w:rPr>
          <w:lang w:eastAsia="zh-CN"/>
        </w:rPr>
        <w:t>)</w:t>
      </w:r>
      <w:r w:rsidRPr="00B80CD2">
        <w:rPr>
          <w:rFonts w:ascii="SimSun" w:hAnsi="SimSun" w:cs="SimSun" w:hint="eastAsia"/>
          <w:lang w:eastAsia="zh-CN"/>
        </w:rPr>
        <w:t>。</w:t>
      </w:r>
    </w:p>
  </w:footnote>
  <w:footnote w:id="8">
    <w:p w14:paraId="4C9CA5D3" w14:textId="77777777" w:rsidR="00720117" w:rsidRDefault="00720117" w:rsidP="00A35470">
      <w:pPr>
        <w:pStyle w:val="FootnoteText"/>
        <w:rPr>
          <w:lang w:eastAsia="zh-CN"/>
        </w:rPr>
      </w:pPr>
      <w:r w:rsidRPr="00B80CD2">
        <w:rPr>
          <w:rStyle w:val="FootnoteReference"/>
          <w:sz w:val="20"/>
        </w:rPr>
        <w:footnoteRef/>
      </w:r>
      <w:r w:rsidRPr="00B80CD2">
        <w:rPr>
          <w:lang w:eastAsia="zh-CN"/>
        </w:rPr>
        <w:t xml:space="preserve">  </w:t>
      </w:r>
      <w:r w:rsidRPr="00B80CD2">
        <w:rPr>
          <w:rStyle w:val="jlqj4bchmk0b"/>
          <w:rFonts w:ascii="SimSun" w:hAnsi="SimSun" w:cs="SimSun" w:hint="eastAsia"/>
          <w:lang w:val="zh-CN" w:eastAsia="zh-CN"/>
        </w:rPr>
        <w:t>联络小组没有时间讨论共同牵头人在非文件中提出的行动目标</w:t>
      </w:r>
      <w:r w:rsidRPr="00B80CD2">
        <w:rPr>
          <w:rStyle w:val="jlqj4bchmk0b"/>
          <w:lang w:val="zh-CN" w:eastAsia="zh-CN"/>
        </w:rPr>
        <w:t>13</w:t>
      </w:r>
      <w:r w:rsidRPr="00B80CD2">
        <w:rPr>
          <w:rStyle w:val="jlqj4bchmk0b"/>
          <w:rFonts w:ascii="SimSun" w:hAnsi="SimSun" w:cs="SimSun" w:hint="eastAsia"/>
          <w:lang w:val="zh-CN" w:eastAsia="zh-CN"/>
        </w:rPr>
        <w:t>之二，不过一些提案对行动目标</w:t>
      </w:r>
      <w:r w:rsidRPr="00B80CD2">
        <w:rPr>
          <w:rStyle w:val="jlqj4bchmk0b"/>
          <w:lang w:val="zh-CN" w:eastAsia="zh-CN"/>
        </w:rPr>
        <w:t>13</w:t>
      </w:r>
      <w:r w:rsidRPr="00B80CD2">
        <w:rPr>
          <w:rStyle w:val="jlqj4bchmk0b"/>
          <w:rFonts w:ascii="SimSun" w:hAnsi="SimSun" w:cs="SimSun" w:hint="eastAsia"/>
          <w:lang w:val="zh-CN" w:eastAsia="zh-CN"/>
        </w:rPr>
        <w:t>之二的文本做了一些补充，此外收集了行动目标</w:t>
      </w:r>
      <w:r w:rsidRPr="00B80CD2">
        <w:rPr>
          <w:rStyle w:val="jlqj4bchmk0b"/>
          <w:lang w:val="zh-CN" w:eastAsia="zh-CN"/>
        </w:rPr>
        <w:t>13</w:t>
      </w:r>
      <w:r w:rsidRPr="00B80CD2">
        <w:rPr>
          <w:rStyle w:val="jlqj4bchmk0b"/>
          <w:rFonts w:ascii="SimSun" w:hAnsi="SimSun" w:cs="SimSun" w:hint="eastAsia"/>
          <w:lang w:val="zh-CN" w:eastAsia="zh-CN"/>
        </w:rPr>
        <w:t>之二的</w:t>
      </w:r>
      <w:r>
        <w:rPr>
          <w:rStyle w:val="jlqj4bchmk0b"/>
          <w:rFonts w:ascii="SimSun" w:hAnsi="SimSun" w:cs="SimSun" w:hint="eastAsia"/>
          <w:lang w:val="zh-CN" w:eastAsia="zh-CN"/>
        </w:rPr>
        <w:t>备选</w:t>
      </w:r>
      <w:r w:rsidRPr="00B80CD2">
        <w:rPr>
          <w:rStyle w:val="jlqj4bchmk0b"/>
          <w:rFonts w:ascii="SimSun" w:hAnsi="SimSun" w:cs="SimSun" w:hint="eastAsia"/>
          <w:lang w:val="zh-CN" w:eastAsia="zh-CN"/>
        </w:rPr>
        <w:t>案文和行动目标</w:t>
      </w:r>
      <w:r w:rsidRPr="00B80CD2">
        <w:rPr>
          <w:rStyle w:val="jlqj4bchmk0b"/>
          <w:lang w:val="zh-CN" w:eastAsia="zh-CN"/>
        </w:rPr>
        <w:t>13</w:t>
      </w:r>
      <w:r w:rsidRPr="00B80CD2">
        <w:rPr>
          <w:rStyle w:val="jlqj4bchmk0b"/>
          <w:rFonts w:ascii="SimSun" w:hAnsi="SimSun" w:cs="SimSun" w:hint="eastAsia"/>
          <w:lang w:val="zh-CN" w:eastAsia="zh-CN"/>
        </w:rPr>
        <w:t>之三，但未对其内容进行讨论。这些提案列在此处以供参考。</w:t>
      </w:r>
      <w:r w:rsidRPr="00B80CD2">
        <w:rPr>
          <w:lang w:eastAsia="zh-CN"/>
        </w:rPr>
        <w:t xml:space="preserve"> </w:t>
      </w:r>
    </w:p>
  </w:footnote>
  <w:footnote w:id="9">
    <w:p w14:paraId="56B9BB6A" w14:textId="77777777" w:rsidR="00265D11" w:rsidRPr="00970D6C" w:rsidRDefault="00265D11" w:rsidP="00265D11">
      <w:pPr>
        <w:pStyle w:val="FootnoteText"/>
        <w:rPr>
          <w:lang w:eastAsia="zh-CN"/>
        </w:rPr>
      </w:pPr>
      <w:r w:rsidRPr="00970D6C">
        <w:rPr>
          <w:rStyle w:val="FootnoteReference"/>
        </w:rPr>
        <w:footnoteRef/>
      </w:r>
      <w:r w:rsidRPr="00970D6C">
        <w:rPr>
          <w:lang w:eastAsia="zh-CN"/>
        </w:rPr>
        <w:t xml:space="preserve"> </w:t>
      </w:r>
      <w:r>
        <w:rPr>
          <w:lang w:eastAsia="zh-CN"/>
        </w:rPr>
        <w:t xml:space="preserve"> </w:t>
      </w:r>
      <w:r w:rsidRPr="00970D6C">
        <w:rPr>
          <w:lang w:eastAsia="zh-CN"/>
        </w:rPr>
        <w:t>收到了阿根廷、澳大利亚、多民族玻利维亚国、巴西、智利、哥斯达黎加、</w:t>
      </w:r>
      <w:r>
        <w:rPr>
          <w:rFonts w:hint="eastAsia"/>
          <w:lang w:eastAsia="zh-CN"/>
        </w:rPr>
        <w:t>欧洲联盟</w:t>
      </w:r>
      <w:r w:rsidRPr="00970D6C">
        <w:rPr>
          <w:lang w:eastAsia="zh-CN"/>
        </w:rPr>
        <w:t>、日本、纳米比亚、泰国、乌干达和大不列颠及北爱尔兰联合王国</w:t>
      </w:r>
      <w:r>
        <w:rPr>
          <w:rFonts w:hint="eastAsia"/>
          <w:lang w:eastAsia="zh-CN"/>
        </w:rPr>
        <w:t>以及</w:t>
      </w:r>
      <w:r w:rsidRPr="00970D6C">
        <w:rPr>
          <w:lang w:eastAsia="zh-CN"/>
        </w:rPr>
        <w:t>印度洋珊瑚礁退化项目、地球观测组织生物多样性观测网络</w:t>
      </w:r>
      <w:r>
        <w:rPr>
          <w:rFonts w:hint="eastAsia"/>
          <w:lang w:eastAsia="zh-CN"/>
        </w:rPr>
        <w:t>的地球之未来项目、德国生物多样性综合研究中心和</w:t>
      </w:r>
      <w:r w:rsidRPr="00970D6C">
        <w:rPr>
          <w:lang w:eastAsia="zh-CN"/>
        </w:rPr>
        <w:t>国际生物多样性问题土著论坛</w:t>
      </w:r>
      <w:r>
        <w:rPr>
          <w:rFonts w:hint="eastAsia"/>
          <w:lang w:eastAsia="zh-CN"/>
        </w:rPr>
        <w:t>提交的意见。</w:t>
      </w:r>
    </w:p>
  </w:footnote>
  <w:footnote w:id="10">
    <w:p w14:paraId="50AF858E" w14:textId="6BD29353" w:rsidR="00DE0A1B" w:rsidRDefault="00DE0A1B">
      <w:pPr>
        <w:pStyle w:val="FootnoteText"/>
        <w:rPr>
          <w:lang w:eastAsia="zh-CN"/>
        </w:rPr>
      </w:pPr>
      <w:r>
        <w:rPr>
          <w:rStyle w:val="FootnoteReference"/>
        </w:rPr>
        <w:footnoteRef/>
      </w:r>
      <w:r>
        <w:t xml:space="preserve"> </w:t>
      </w:r>
      <w:r>
        <w:rPr>
          <w:lang w:eastAsia="zh-CN"/>
        </w:rPr>
        <w:tab/>
      </w:r>
      <w:r w:rsidRPr="00DE0A1B">
        <w:rPr>
          <w:lang w:val="en-US" w:eastAsia="zh-CN"/>
        </w:rPr>
        <w:t>UNEP/EA.5/Res.5</w:t>
      </w:r>
      <w:r>
        <w:rPr>
          <w:rFonts w:hint="eastAsia"/>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3F22" w14:textId="41A0A6F0" w:rsidR="00264701" w:rsidRDefault="00FF5456" w:rsidP="00264701">
    <w:pPr>
      <w:adjustRightInd w:val="0"/>
      <w:snapToGrid w:val="0"/>
      <w:spacing w:after="0" w:line="240" w:lineRule="atLeast"/>
      <w:rPr>
        <w:kern w:val="22"/>
        <w:sz w:val="24"/>
        <w:szCs w:val="24"/>
      </w:rPr>
    </w:pPr>
    <w:r w:rsidRPr="00FF5456">
      <w:rPr>
        <w:kern w:val="22"/>
        <w:sz w:val="24"/>
        <w:szCs w:val="24"/>
        <w:lang w:val="en-GB"/>
      </w:rPr>
      <w:t>CBD/WG2020/REC/3/1</w:t>
    </w:r>
  </w:p>
  <w:p w14:paraId="06608006" w14:textId="77777777" w:rsidR="00264701" w:rsidRDefault="00264701" w:rsidP="00264701">
    <w:pPr>
      <w:pStyle w:val="Header"/>
      <w:jc w:val="left"/>
      <w:rPr>
        <w:sz w:val="24"/>
        <w:szCs w:val="24"/>
        <w:lang w:val="en-CA"/>
      </w:rPr>
    </w:pPr>
    <w:r w:rsidRPr="009E0918">
      <w:rPr>
        <w:sz w:val="24"/>
        <w:szCs w:val="24"/>
        <w:lang w:val="en-CA"/>
      </w:rPr>
      <w:t xml:space="preserve">Page </w:t>
    </w:r>
    <w:r w:rsidRPr="009E0918">
      <w:rPr>
        <w:sz w:val="24"/>
        <w:szCs w:val="24"/>
        <w:lang w:val="en-CA"/>
      </w:rPr>
      <w:fldChar w:fldCharType="begin"/>
    </w:r>
    <w:r w:rsidRPr="009E0918">
      <w:rPr>
        <w:sz w:val="24"/>
        <w:szCs w:val="24"/>
        <w:lang w:val="en-CA"/>
      </w:rPr>
      <w:instrText xml:space="preserve"> PAGE   \* MERGEFORMAT </w:instrText>
    </w:r>
    <w:r w:rsidRPr="009E0918">
      <w:rPr>
        <w:sz w:val="24"/>
        <w:szCs w:val="24"/>
        <w:lang w:val="en-CA"/>
      </w:rPr>
      <w:fldChar w:fldCharType="separate"/>
    </w:r>
    <w:r>
      <w:rPr>
        <w:sz w:val="24"/>
        <w:szCs w:val="24"/>
        <w:lang w:val="en-CA"/>
      </w:rPr>
      <w:t>3</w:t>
    </w:r>
    <w:r w:rsidRPr="009E0918">
      <w:rPr>
        <w:sz w:val="24"/>
        <w:szCs w:val="24"/>
        <w:lang w:val="en-CA"/>
      </w:rPr>
      <w:fldChar w:fldCharType="end"/>
    </w:r>
  </w:p>
  <w:p w14:paraId="35E557E6" w14:textId="77777777" w:rsidR="00264701" w:rsidRDefault="00264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43B6" w14:textId="05FB57D8" w:rsidR="00720117" w:rsidRPr="009E0918" w:rsidRDefault="00FF5456" w:rsidP="00264701">
    <w:pPr>
      <w:pStyle w:val="Header"/>
      <w:jc w:val="right"/>
      <w:rPr>
        <w:sz w:val="24"/>
        <w:szCs w:val="24"/>
        <w:lang w:val="en-CA"/>
      </w:rPr>
    </w:pPr>
    <w:r w:rsidRPr="00FF5456">
      <w:rPr>
        <w:sz w:val="24"/>
        <w:szCs w:val="24"/>
        <w:lang w:val="en-GB"/>
      </w:rPr>
      <w:t>CBD/WG2020/REC/3/1</w:t>
    </w:r>
  </w:p>
  <w:p w14:paraId="54B85756" w14:textId="2C8B22D1" w:rsidR="00720117" w:rsidRDefault="00720117" w:rsidP="00264701">
    <w:pPr>
      <w:pStyle w:val="Header"/>
      <w:jc w:val="right"/>
      <w:rPr>
        <w:sz w:val="24"/>
        <w:szCs w:val="24"/>
        <w:lang w:val="en-CA"/>
      </w:rPr>
    </w:pPr>
    <w:r w:rsidRPr="009E0918">
      <w:rPr>
        <w:sz w:val="24"/>
        <w:szCs w:val="24"/>
        <w:lang w:val="en-CA"/>
      </w:rPr>
      <w:t xml:space="preserve">Page </w:t>
    </w:r>
    <w:r w:rsidRPr="009E0918">
      <w:rPr>
        <w:sz w:val="24"/>
        <w:szCs w:val="24"/>
        <w:lang w:val="en-CA"/>
      </w:rPr>
      <w:fldChar w:fldCharType="begin"/>
    </w:r>
    <w:r w:rsidRPr="009E0918">
      <w:rPr>
        <w:sz w:val="24"/>
        <w:szCs w:val="24"/>
        <w:lang w:val="en-CA"/>
      </w:rPr>
      <w:instrText xml:space="preserve"> PAGE   \* MERGEFORMAT </w:instrText>
    </w:r>
    <w:r w:rsidRPr="009E0918">
      <w:rPr>
        <w:sz w:val="24"/>
        <w:szCs w:val="24"/>
        <w:lang w:val="en-CA"/>
      </w:rPr>
      <w:fldChar w:fldCharType="separate"/>
    </w:r>
    <w:r>
      <w:rPr>
        <w:noProof/>
        <w:sz w:val="24"/>
        <w:szCs w:val="24"/>
        <w:lang w:val="en-CA"/>
      </w:rPr>
      <w:t>2</w:t>
    </w:r>
    <w:r w:rsidRPr="009E0918">
      <w:rPr>
        <w:sz w:val="24"/>
        <w:szCs w:val="24"/>
        <w:lang w:val="en-CA"/>
      </w:rPr>
      <w:fldChar w:fldCharType="end"/>
    </w:r>
  </w:p>
  <w:p w14:paraId="70C371E8" w14:textId="77777777" w:rsidR="002F3BCF" w:rsidRDefault="002F3BCF" w:rsidP="009E0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82C3" w14:textId="77777777" w:rsidR="00FF5456" w:rsidRDefault="00FF5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81D"/>
    <w:multiLevelType w:val="hybridMultilevel"/>
    <w:tmpl w:val="D94CF1E6"/>
    <w:lvl w:ilvl="0" w:tplc="FE5C9C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C917385"/>
    <w:multiLevelType w:val="hybridMultilevel"/>
    <w:tmpl w:val="05AC1AD0"/>
    <w:lvl w:ilvl="0" w:tplc="A93CF746">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FA50873"/>
    <w:multiLevelType w:val="hybridMultilevel"/>
    <w:tmpl w:val="7044476E"/>
    <w:lvl w:ilvl="0" w:tplc="EE34FEC4">
      <w:start w:val="1"/>
      <w:numFmt w:val="decimal"/>
      <w:pStyle w:val="ListParagraph"/>
      <w:lvlText w:val="%1."/>
      <w:lvlJc w:val="left"/>
      <w:pPr>
        <w:ind w:left="36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684118"/>
    <w:multiLevelType w:val="hybridMultilevel"/>
    <w:tmpl w:val="573C12AA"/>
    <w:lvl w:ilvl="0" w:tplc="7918262A">
      <w:start w:val="1"/>
      <w:numFmt w:val="decimal"/>
      <w:lvlText w:val="%1."/>
      <w:lvlJc w:val="left"/>
      <w:pPr>
        <w:ind w:left="811" w:hanging="360"/>
      </w:pPr>
      <w:rPr>
        <w:rFonts w:ascii="Times New Roman" w:hAnsi="Times New Roman" w:cs="Times New Roman" w:hint="default"/>
      </w:rPr>
    </w:lvl>
    <w:lvl w:ilvl="1" w:tplc="04090019" w:tentative="1">
      <w:start w:val="1"/>
      <w:numFmt w:val="lowerLetter"/>
      <w:lvlText w:val="%2."/>
      <w:lvlJc w:val="left"/>
      <w:pPr>
        <w:ind w:left="1531" w:hanging="360"/>
      </w:pPr>
      <w:rPr>
        <w:rFonts w:cs="Times New Roman"/>
      </w:rPr>
    </w:lvl>
    <w:lvl w:ilvl="2" w:tplc="0409001B" w:tentative="1">
      <w:start w:val="1"/>
      <w:numFmt w:val="lowerRoman"/>
      <w:lvlText w:val="%3."/>
      <w:lvlJc w:val="right"/>
      <w:pPr>
        <w:ind w:left="2251" w:hanging="180"/>
      </w:pPr>
      <w:rPr>
        <w:rFonts w:cs="Times New Roman"/>
      </w:rPr>
    </w:lvl>
    <w:lvl w:ilvl="3" w:tplc="0409000F" w:tentative="1">
      <w:start w:val="1"/>
      <w:numFmt w:val="decimal"/>
      <w:lvlText w:val="%4."/>
      <w:lvlJc w:val="left"/>
      <w:pPr>
        <w:ind w:left="2971" w:hanging="360"/>
      </w:pPr>
      <w:rPr>
        <w:rFonts w:cs="Times New Roman"/>
      </w:rPr>
    </w:lvl>
    <w:lvl w:ilvl="4" w:tplc="04090019" w:tentative="1">
      <w:start w:val="1"/>
      <w:numFmt w:val="lowerLetter"/>
      <w:lvlText w:val="%5."/>
      <w:lvlJc w:val="left"/>
      <w:pPr>
        <w:ind w:left="3691" w:hanging="360"/>
      </w:pPr>
      <w:rPr>
        <w:rFonts w:cs="Times New Roman"/>
      </w:rPr>
    </w:lvl>
    <w:lvl w:ilvl="5" w:tplc="0409001B" w:tentative="1">
      <w:start w:val="1"/>
      <w:numFmt w:val="lowerRoman"/>
      <w:lvlText w:val="%6."/>
      <w:lvlJc w:val="right"/>
      <w:pPr>
        <w:ind w:left="4411" w:hanging="180"/>
      </w:pPr>
      <w:rPr>
        <w:rFonts w:cs="Times New Roman"/>
      </w:rPr>
    </w:lvl>
    <w:lvl w:ilvl="6" w:tplc="0409000F" w:tentative="1">
      <w:start w:val="1"/>
      <w:numFmt w:val="decimal"/>
      <w:lvlText w:val="%7."/>
      <w:lvlJc w:val="left"/>
      <w:pPr>
        <w:ind w:left="5131" w:hanging="360"/>
      </w:pPr>
      <w:rPr>
        <w:rFonts w:cs="Times New Roman"/>
      </w:rPr>
    </w:lvl>
    <w:lvl w:ilvl="7" w:tplc="04090019" w:tentative="1">
      <w:start w:val="1"/>
      <w:numFmt w:val="lowerLetter"/>
      <w:lvlText w:val="%8."/>
      <w:lvlJc w:val="left"/>
      <w:pPr>
        <w:ind w:left="5851" w:hanging="360"/>
      </w:pPr>
      <w:rPr>
        <w:rFonts w:cs="Times New Roman"/>
      </w:rPr>
    </w:lvl>
    <w:lvl w:ilvl="8" w:tplc="0409001B" w:tentative="1">
      <w:start w:val="1"/>
      <w:numFmt w:val="lowerRoman"/>
      <w:lvlText w:val="%9."/>
      <w:lvlJc w:val="right"/>
      <w:pPr>
        <w:ind w:left="6571" w:hanging="180"/>
      </w:pPr>
      <w:rPr>
        <w:rFonts w:cs="Times New Roman"/>
      </w:rPr>
    </w:lvl>
  </w:abstractNum>
  <w:abstractNum w:abstractNumId="6" w15:restartNumberingAfterBreak="0">
    <w:nsid w:val="77781448"/>
    <w:multiLevelType w:val="hybridMultilevel"/>
    <w:tmpl w:val="620013DA"/>
    <w:lvl w:ilvl="0" w:tplc="05A4C072">
      <w:numFmt w:val="bullet"/>
      <w:lvlText w:val="·"/>
      <w:lvlJc w:val="left"/>
      <w:pPr>
        <w:ind w:left="720" w:hanging="360"/>
      </w:pPr>
      <w:rPr>
        <w:rFonts w:ascii="SimSun" w:eastAsia="Times New Roman" w:hAnsi="SimSu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1"/>
  </w:num>
  <w:num w:numId="7">
    <w:abstractNumId w:val="0"/>
  </w:num>
  <w:num w:numId="8">
    <w:abstractNumId w:val="5"/>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5B"/>
    <w:rsid w:val="000670AC"/>
    <w:rsid w:val="00071B19"/>
    <w:rsid w:val="00083DD9"/>
    <w:rsid w:val="00097591"/>
    <w:rsid w:val="000B5CF0"/>
    <w:rsid w:val="000F30DB"/>
    <w:rsid w:val="0013138A"/>
    <w:rsid w:val="001424EF"/>
    <w:rsid w:val="00163E99"/>
    <w:rsid w:val="00192046"/>
    <w:rsid w:val="00195127"/>
    <w:rsid w:val="001C57BD"/>
    <w:rsid w:val="00223388"/>
    <w:rsid w:val="002360FB"/>
    <w:rsid w:val="00250638"/>
    <w:rsid w:val="00256A3F"/>
    <w:rsid w:val="00264701"/>
    <w:rsid w:val="00265D11"/>
    <w:rsid w:val="00284749"/>
    <w:rsid w:val="00295758"/>
    <w:rsid w:val="002A510B"/>
    <w:rsid w:val="002B3602"/>
    <w:rsid w:val="002C0F4A"/>
    <w:rsid w:val="002C4362"/>
    <w:rsid w:val="002C5B8A"/>
    <w:rsid w:val="002E75B5"/>
    <w:rsid w:val="002F3BCF"/>
    <w:rsid w:val="00322B15"/>
    <w:rsid w:val="00340D21"/>
    <w:rsid w:val="00354964"/>
    <w:rsid w:val="00385A10"/>
    <w:rsid w:val="003C67C4"/>
    <w:rsid w:val="003F5579"/>
    <w:rsid w:val="00451200"/>
    <w:rsid w:val="004518C7"/>
    <w:rsid w:val="00484C12"/>
    <w:rsid w:val="004A7EB2"/>
    <w:rsid w:val="004A7F9F"/>
    <w:rsid w:val="004C1783"/>
    <w:rsid w:val="004D32AD"/>
    <w:rsid w:val="004E26C0"/>
    <w:rsid w:val="004E2B18"/>
    <w:rsid w:val="004F1C7D"/>
    <w:rsid w:val="00581237"/>
    <w:rsid w:val="00581B1E"/>
    <w:rsid w:val="0059203F"/>
    <w:rsid w:val="00597ED4"/>
    <w:rsid w:val="005A7A4B"/>
    <w:rsid w:val="005C124F"/>
    <w:rsid w:val="005D2356"/>
    <w:rsid w:val="005E013F"/>
    <w:rsid w:val="005F55C5"/>
    <w:rsid w:val="00601620"/>
    <w:rsid w:val="00617E4C"/>
    <w:rsid w:val="00637F2E"/>
    <w:rsid w:val="006432B0"/>
    <w:rsid w:val="0064684C"/>
    <w:rsid w:val="0067425B"/>
    <w:rsid w:val="006810B1"/>
    <w:rsid w:val="00720117"/>
    <w:rsid w:val="00725AC6"/>
    <w:rsid w:val="0073013F"/>
    <w:rsid w:val="007B17DB"/>
    <w:rsid w:val="007C62F4"/>
    <w:rsid w:val="007D3381"/>
    <w:rsid w:val="007F1904"/>
    <w:rsid w:val="007F2233"/>
    <w:rsid w:val="00824E63"/>
    <w:rsid w:val="00874742"/>
    <w:rsid w:val="00892F22"/>
    <w:rsid w:val="008D750B"/>
    <w:rsid w:val="00937044"/>
    <w:rsid w:val="009639EC"/>
    <w:rsid w:val="00963D7B"/>
    <w:rsid w:val="009E0918"/>
    <w:rsid w:val="009E2D46"/>
    <w:rsid w:val="00A35470"/>
    <w:rsid w:val="00A37C9E"/>
    <w:rsid w:val="00A422E6"/>
    <w:rsid w:val="00A80E7B"/>
    <w:rsid w:val="00A941B6"/>
    <w:rsid w:val="00AB6910"/>
    <w:rsid w:val="00AC4ACD"/>
    <w:rsid w:val="00AD1443"/>
    <w:rsid w:val="00AF4034"/>
    <w:rsid w:val="00B323C3"/>
    <w:rsid w:val="00B35931"/>
    <w:rsid w:val="00B45765"/>
    <w:rsid w:val="00B61EEB"/>
    <w:rsid w:val="00B80CD2"/>
    <w:rsid w:val="00B8293F"/>
    <w:rsid w:val="00BA4B6F"/>
    <w:rsid w:val="00BB743F"/>
    <w:rsid w:val="00BD2818"/>
    <w:rsid w:val="00BD5730"/>
    <w:rsid w:val="00C0251D"/>
    <w:rsid w:val="00C64B61"/>
    <w:rsid w:val="00CA6C5C"/>
    <w:rsid w:val="00CF0740"/>
    <w:rsid w:val="00D26D8D"/>
    <w:rsid w:val="00D56FE1"/>
    <w:rsid w:val="00D92EB3"/>
    <w:rsid w:val="00DB4733"/>
    <w:rsid w:val="00DE0A1B"/>
    <w:rsid w:val="00E03D4D"/>
    <w:rsid w:val="00E4519E"/>
    <w:rsid w:val="00E51BDE"/>
    <w:rsid w:val="00EB054E"/>
    <w:rsid w:val="00EE099A"/>
    <w:rsid w:val="00F20D8D"/>
    <w:rsid w:val="00F6474F"/>
    <w:rsid w:val="00F86964"/>
    <w:rsid w:val="00FA3CBA"/>
    <w:rsid w:val="00FC7F62"/>
    <w:rsid w:val="00FD7E9B"/>
    <w:rsid w:val="00FF54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724498C4"/>
  <w15:docId w15:val="{2C379AAF-C62E-4007-A503-A6C417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25B"/>
    <w:pPr>
      <w:spacing w:after="120" w:line="280" w:lineRule="exact"/>
      <w:jc w:val="both"/>
    </w:pPr>
    <w:rPr>
      <w:rFonts w:ascii="Times New Roman" w:eastAsia="SimSun" w:hAnsi="Times New Roman"/>
      <w:sz w:val="21"/>
      <w:szCs w:val="10"/>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Normal"/>
    <w:link w:val="Heading1Char"/>
    <w:uiPriority w:val="99"/>
    <w:qFormat/>
    <w:rsid w:val="00F6474F"/>
    <w:pPr>
      <w:keepNext/>
      <w:keepLines/>
      <w:spacing w:before="120" w:line="240" w:lineRule="atLeast"/>
      <w:outlineLvl w:val="0"/>
    </w:pPr>
    <w:rPr>
      <w:sz w:val="24"/>
      <w:szCs w:val="32"/>
    </w:rPr>
  </w:style>
  <w:style w:type="paragraph" w:styleId="Heading2">
    <w:name w:val="heading 2"/>
    <w:basedOn w:val="Normal"/>
    <w:next w:val="Normal"/>
    <w:link w:val="Heading2Char"/>
    <w:uiPriority w:val="99"/>
    <w:qFormat/>
    <w:rsid w:val="00D92EB3"/>
    <w:pPr>
      <w:keepNext/>
      <w:keepLines/>
      <w:spacing w:before="120" w:line="240" w:lineRule="atLeas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link w:val="Heading1"/>
    <w:uiPriority w:val="99"/>
    <w:locked/>
    <w:rsid w:val="00F6474F"/>
    <w:rPr>
      <w:rFonts w:ascii="Times New Roman" w:eastAsia="SimSun" w:hAnsi="Times New Roman" w:cs="Times New Roman"/>
      <w:sz w:val="32"/>
      <w:szCs w:val="32"/>
    </w:rPr>
  </w:style>
  <w:style w:type="character" w:customStyle="1" w:styleId="Heading2Char">
    <w:name w:val="Heading 2 Char"/>
    <w:link w:val="Heading2"/>
    <w:locked/>
    <w:rsid w:val="00D92EB3"/>
    <w:rPr>
      <w:rFonts w:ascii="Times New Roman" w:eastAsia="SimSun" w:hAnsi="Times New Roman" w:cs="Times New Roman"/>
      <w:b/>
      <w:bCs/>
      <w:sz w:val="24"/>
      <w:szCs w:val="24"/>
    </w:rPr>
  </w:style>
  <w:style w:type="paragraph" w:styleId="ListParagraph">
    <w:name w:val="List Paragraph"/>
    <w:aliases w:val="table bullets"/>
    <w:basedOn w:val="Normal"/>
    <w:uiPriority w:val="99"/>
    <w:qFormat/>
    <w:rsid w:val="00601620"/>
    <w:pPr>
      <w:numPr>
        <w:numId w:val="5"/>
      </w:numPr>
      <w:spacing w:before="120" w:line="240" w:lineRule="atLeast"/>
    </w:pPr>
    <w:rPr>
      <w:sz w:val="24"/>
      <w:szCs w:val="22"/>
    </w:rPr>
  </w:style>
  <w:style w:type="paragraph" w:styleId="FootnoteText">
    <w:name w:val="footnote text"/>
    <w:aliases w:val="Char1,Char1 Char Char,Fußnotentextf,Geneva 9,Font: Geneva 9,Boston 10,f,-E Fußnotentext,Fußnotentext Ursprung,-E Fußnotentext1,-E Fußnotentext2,-E Fußnotentext3,Fußnotentext Char1,Fußnotentext Char Char,ft,Fotnotstext Char,ft Char,ADB,fn"/>
    <w:basedOn w:val="Normal"/>
    <w:link w:val="FootnoteTextChar"/>
    <w:uiPriority w:val="99"/>
    <w:qFormat/>
    <w:rsid w:val="001C57BD"/>
    <w:pPr>
      <w:spacing w:after="0" w:line="240" w:lineRule="auto"/>
    </w:pPr>
    <w:rPr>
      <w:sz w:val="20"/>
      <w:szCs w:val="20"/>
      <w:lang w:val="en-GB" w:eastAsia="en-US"/>
    </w:rPr>
  </w:style>
  <w:style w:type="character" w:customStyle="1" w:styleId="FootnoteTextChar">
    <w:name w:val="Footnote Text Char"/>
    <w:aliases w:val="Char1 Char,Char1 Char Char Char,Fußnotentextf Char,Geneva 9 Char,Font: Geneva 9 Char,Boston 10 Char,f Char,-E Fußnotentext Char,Fußnotentext Ursprung Char,-E Fußnotentext1 Char,-E Fußnotentext2 Char,-E Fußnotentext3 Char,ft Char1"/>
    <w:link w:val="FootnoteText"/>
    <w:uiPriority w:val="99"/>
    <w:qFormat/>
    <w:locked/>
    <w:rsid w:val="001C57BD"/>
    <w:rPr>
      <w:rFonts w:ascii="Times New Roman" w:eastAsia="SimSun" w:hAnsi="Times New Roman" w:cs="Times New Roman"/>
      <w:sz w:val="20"/>
      <w:szCs w:val="20"/>
      <w:lang w:val="en-GB" w:eastAsia="en-US"/>
    </w:rPr>
  </w:style>
  <w:style w:type="paragraph" w:customStyle="1" w:styleId="meetingname">
    <w:name w:val="meeting name"/>
    <w:basedOn w:val="Normal"/>
    <w:uiPriority w:val="99"/>
    <w:rsid w:val="0067425B"/>
    <w:pPr>
      <w:ind w:left="170" w:right="3119" w:hanging="170"/>
      <w:jc w:val="left"/>
    </w:pPr>
    <w:rPr>
      <w:rFonts w:eastAsia="Malgun Gothic"/>
      <w:caps/>
    </w:rPr>
  </w:style>
  <w:style w:type="character" w:styleId="PlaceholderText">
    <w:name w:val="Placeholder Text"/>
    <w:uiPriority w:val="99"/>
    <w:rsid w:val="0067425B"/>
    <w:rPr>
      <w:rFonts w:cs="Times New Roman"/>
      <w:color w:val="80808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67425B"/>
    <w:rPr>
      <w:rFonts w:ascii="SimSun" w:eastAsia="SimSun" w:cs="Times New Roman"/>
      <w:sz w:val="24"/>
      <w:u w:val="none"/>
      <w:vertAlign w:val="superscript"/>
    </w:rPr>
  </w:style>
  <w:style w:type="paragraph" w:styleId="Header">
    <w:name w:val="header"/>
    <w:basedOn w:val="Normal"/>
    <w:link w:val="HeaderChar"/>
    <w:uiPriority w:val="99"/>
    <w:rsid w:val="009E0918"/>
    <w:pPr>
      <w:tabs>
        <w:tab w:val="center" w:pos="4320"/>
        <w:tab w:val="right" w:pos="8640"/>
      </w:tabs>
      <w:spacing w:after="0" w:line="240" w:lineRule="auto"/>
    </w:pPr>
  </w:style>
  <w:style w:type="character" w:customStyle="1" w:styleId="HeaderChar">
    <w:name w:val="Header Char"/>
    <w:link w:val="Header"/>
    <w:uiPriority w:val="99"/>
    <w:locked/>
    <w:rsid w:val="009E0918"/>
    <w:rPr>
      <w:rFonts w:ascii="Times New Roman" w:eastAsia="SimSun" w:hAnsi="Times New Roman" w:cs="Times New Roman"/>
      <w:sz w:val="10"/>
      <w:szCs w:val="10"/>
    </w:rPr>
  </w:style>
  <w:style w:type="paragraph" w:styleId="Footer">
    <w:name w:val="footer"/>
    <w:basedOn w:val="Normal"/>
    <w:link w:val="FooterChar"/>
    <w:uiPriority w:val="99"/>
    <w:rsid w:val="009E0918"/>
    <w:pPr>
      <w:tabs>
        <w:tab w:val="center" w:pos="4320"/>
        <w:tab w:val="right" w:pos="8640"/>
      </w:tabs>
      <w:spacing w:after="0" w:line="240" w:lineRule="auto"/>
    </w:pPr>
  </w:style>
  <w:style w:type="character" w:customStyle="1" w:styleId="FooterChar">
    <w:name w:val="Footer Char"/>
    <w:link w:val="Footer"/>
    <w:uiPriority w:val="99"/>
    <w:locked/>
    <w:rsid w:val="009E0918"/>
    <w:rPr>
      <w:rFonts w:ascii="Times New Roman" w:eastAsia="SimSun" w:hAnsi="Times New Roman" w:cs="Times New Roman"/>
      <w:sz w:val="10"/>
      <w:szCs w:val="10"/>
    </w:rPr>
  </w:style>
  <w:style w:type="character" w:styleId="CommentReference">
    <w:name w:val="annotation reference"/>
    <w:uiPriority w:val="99"/>
    <w:semiHidden/>
    <w:rsid w:val="009E0918"/>
    <w:rPr>
      <w:rFonts w:cs="Times New Roman"/>
      <w:sz w:val="16"/>
    </w:rPr>
  </w:style>
  <w:style w:type="paragraph" w:styleId="BalloonText">
    <w:name w:val="Balloon Text"/>
    <w:basedOn w:val="Normal"/>
    <w:link w:val="BalloonTextChar"/>
    <w:uiPriority w:val="99"/>
    <w:semiHidden/>
    <w:rsid w:val="00E03D4D"/>
    <w:rPr>
      <w:sz w:val="18"/>
      <w:szCs w:val="18"/>
    </w:rPr>
  </w:style>
  <w:style w:type="character" w:customStyle="1" w:styleId="BalloonTextChar">
    <w:name w:val="Balloon Text Char"/>
    <w:link w:val="BalloonText"/>
    <w:uiPriority w:val="99"/>
    <w:semiHidden/>
    <w:rsid w:val="00341A90"/>
    <w:rPr>
      <w:rFonts w:ascii="Times New Roman" w:eastAsia="SimSun" w:hAnsi="Times New Roman"/>
      <w:sz w:val="0"/>
      <w:szCs w:val="0"/>
    </w:rPr>
  </w:style>
  <w:style w:type="paragraph" w:customStyle="1" w:styleId="Para1">
    <w:name w:val="Para1"/>
    <w:basedOn w:val="Normal"/>
    <w:link w:val="Para1Char"/>
    <w:qFormat/>
    <w:rsid w:val="00A941B6"/>
    <w:pPr>
      <w:spacing w:before="120" w:line="240" w:lineRule="auto"/>
    </w:pPr>
    <w:rPr>
      <w:rFonts w:ascii="TimesNewRomanPSMT" w:eastAsia="DengXian" w:hAnsi="TimesNewRomanPSMT"/>
      <w:sz w:val="20"/>
      <w:szCs w:val="18"/>
      <w:lang w:val="en-GB"/>
    </w:rPr>
  </w:style>
  <w:style w:type="character" w:customStyle="1" w:styleId="Para1Char">
    <w:name w:val="Para1 Char"/>
    <w:link w:val="Para1"/>
    <w:qFormat/>
    <w:locked/>
    <w:rsid w:val="00A941B6"/>
    <w:rPr>
      <w:rFonts w:ascii="TimesNewRomanPSMT" w:hAnsi="TimesNewRomanPSMT"/>
      <w:sz w:val="18"/>
      <w:lang w:val="en-GB" w:eastAsia="zh-CN"/>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941B6"/>
    <w:pPr>
      <w:spacing w:after="160" w:line="240" w:lineRule="exact"/>
    </w:pPr>
    <w:rPr>
      <w:rFonts w:ascii="SimSun"/>
      <w:noProof/>
      <w:sz w:val="24"/>
      <w:szCs w:val="20"/>
      <w:vertAlign w:val="superscript"/>
    </w:rPr>
  </w:style>
  <w:style w:type="character" w:customStyle="1" w:styleId="jlqj4bchmk0b">
    <w:name w:val="jlqj4b chmk0b"/>
    <w:uiPriority w:val="99"/>
    <w:rsid w:val="00A35470"/>
    <w:rPr>
      <w:rFonts w:cs="Times New Roman"/>
    </w:rPr>
  </w:style>
  <w:style w:type="character" w:customStyle="1" w:styleId="y2iqfc">
    <w:name w:val="y2iqfc"/>
    <w:basedOn w:val="DefaultParagraphFont"/>
    <w:rsid w:val="0026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OneDrive\Documents\Custom%20Office%20Templates\Chinese_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0B29-B141-446B-A55C-2535BDB5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Chinese_Normal.dotx</Template>
  <TotalTime>25</TotalTime>
  <Pages>20</Pages>
  <Words>16919</Words>
  <Characters>2615</Characters>
  <Application>Microsoft Office Word</Application>
  <DocSecurity>0</DocSecurity>
  <Lines>21</Lines>
  <Paragraphs>38</Paragraphs>
  <ScaleCrop>false</ScaleCrop>
  <HeadingPairs>
    <vt:vector size="2" baseType="variant">
      <vt:variant>
        <vt:lpstr>Title</vt:lpstr>
      </vt:variant>
      <vt:variant>
        <vt:i4>1</vt:i4>
      </vt:variant>
    </vt:vector>
  </HeadingPairs>
  <TitlesOfParts>
    <vt:vector size="1" baseType="lpstr">
      <vt:lpstr>生物多样性公约</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dc:title>
  <dc:subject>CBD/WG2020/3/CRP.2</dc:subject>
  <dc:creator>Steve Pei</dc:creator>
  <cp:keywords/>
  <dc:description/>
  <cp:lastModifiedBy>Xue He Yan</cp:lastModifiedBy>
  <cp:revision>5</cp:revision>
  <dcterms:created xsi:type="dcterms:W3CDTF">2022-05-08T18:26:00Z</dcterms:created>
  <dcterms:modified xsi:type="dcterms:W3CDTF">2022-05-11T13:47:00Z</dcterms:modified>
</cp:coreProperties>
</file>