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1FF74" w14:textId="77777777" w:rsidR="007D02F9" w:rsidRPr="00A614EE" w:rsidRDefault="007D02F9" w:rsidP="007D02F9">
      <w:pPr>
        <w:spacing w:before="100" w:beforeAutospacing="1" w:after="100" w:afterAutospacing="1"/>
        <w:jc w:val="center"/>
        <w:rPr>
          <w:sz w:val="22"/>
          <w:szCs w:val="22"/>
        </w:rPr>
      </w:pPr>
      <w:r w:rsidRPr="00A614EE">
        <w:rPr>
          <w:b/>
          <w:bCs/>
          <w:sz w:val="22"/>
          <w:szCs w:val="22"/>
        </w:rPr>
        <w:t>GEF9 Funding Needs Help Desk – SBSTTA-27 (Panama City, October 2025)</w:t>
      </w:r>
    </w:p>
    <w:p w14:paraId="597667CB" w14:textId="44A7B4A4" w:rsidR="007D02F9" w:rsidRPr="00A614EE" w:rsidRDefault="007D02F9" w:rsidP="007D02F9">
      <w:pPr>
        <w:pStyle w:val="NormalWeb"/>
        <w:rPr>
          <w:sz w:val="22"/>
          <w:szCs w:val="22"/>
        </w:rPr>
      </w:pPr>
      <w:r w:rsidRPr="00A614EE">
        <w:rPr>
          <w:sz w:val="22"/>
          <w:szCs w:val="22"/>
        </w:rPr>
        <w:t xml:space="preserve">The Secretariat will establish a </w:t>
      </w:r>
      <w:r w:rsidRPr="70FD756A">
        <w:rPr>
          <w:b/>
          <w:bCs/>
          <w:sz w:val="22"/>
          <w:szCs w:val="22"/>
        </w:rPr>
        <w:t xml:space="preserve">GEF9 </w:t>
      </w:r>
      <w:r w:rsidRPr="5E9342C4">
        <w:rPr>
          <w:rStyle w:val="Strong"/>
          <w:rFonts w:eastAsiaTheme="majorEastAsia"/>
          <w:sz w:val="22"/>
          <w:szCs w:val="22"/>
        </w:rPr>
        <w:t>Funding</w:t>
      </w:r>
      <w:r w:rsidRPr="00A614EE">
        <w:rPr>
          <w:rStyle w:val="Strong"/>
          <w:rFonts w:eastAsiaTheme="majorEastAsia"/>
          <w:sz w:val="22"/>
          <w:szCs w:val="22"/>
        </w:rPr>
        <w:t xml:space="preserve"> Needs Help Desk</w:t>
      </w:r>
      <w:r w:rsidRPr="00A614EE">
        <w:rPr>
          <w:sz w:val="22"/>
          <w:szCs w:val="22"/>
        </w:rPr>
        <w:t xml:space="preserve"> during the twenty-seventh meeting of the Subsidiary Body on Scientific, Technical and Technological Advice (SBSTTA-27) in Panama City.  The Help Desk will provide </w:t>
      </w:r>
      <w:r w:rsidRPr="00A614EE">
        <w:rPr>
          <w:rStyle w:val="Strong"/>
          <w:rFonts w:eastAsiaTheme="majorEastAsia"/>
          <w:sz w:val="22"/>
          <w:szCs w:val="22"/>
        </w:rPr>
        <w:t>dedicated on-site technical and methodological support</w:t>
      </w:r>
      <w:r w:rsidRPr="00A614EE">
        <w:rPr>
          <w:sz w:val="22"/>
          <w:szCs w:val="22"/>
        </w:rPr>
        <w:t xml:space="preserve"> to Parties for completing the </w:t>
      </w:r>
      <w:r w:rsidRPr="00A614EE">
        <w:rPr>
          <w:rStyle w:val="Strong"/>
          <w:rFonts w:eastAsiaTheme="majorEastAsia"/>
          <w:sz w:val="22"/>
          <w:szCs w:val="22"/>
        </w:rPr>
        <w:t>online Funding Needs Assessment (FNA)</w:t>
      </w:r>
      <w:r w:rsidRPr="00A614EE">
        <w:rPr>
          <w:sz w:val="22"/>
          <w:szCs w:val="22"/>
        </w:rPr>
        <w:t xml:space="preserve"> for the ninth replenishment period of the Global Environment Facility (GEF-9</w:t>
      </w:r>
      <w:r w:rsidRPr="4A5FF82F">
        <w:rPr>
          <w:sz w:val="22"/>
          <w:szCs w:val="22"/>
        </w:rPr>
        <w:t xml:space="preserve">). It will </w:t>
      </w:r>
      <w:r w:rsidRPr="21E88F4A">
        <w:rPr>
          <w:sz w:val="22"/>
          <w:szCs w:val="22"/>
        </w:rPr>
        <w:t>serve</w:t>
      </w:r>
      <w:r w:rsidRPr="00A614EE">
        <w:rPr>
          <w:sz w:val="22"/>
          <w:szCs w:val="22"/>
        </w:rPr>
        <w:t xml:space="preserve"> as a central point for practical guidance and for </w:t>
      </w:r>
      <w:r w:rsidR="000B4B52">
        <w:rPr>
          <w:sz w:val="22"/>
          <w:szCs w:val="22"/>
        </w:rPr>
        <w:t xml:space="preserve">support to </w:t>
      </w:r>
      <w:r w:rsidRPr="00A614EE">
        <w:rPr>
          <w:sz w:val="22"/>
          <w:szCs w:val="22"/>
        </w:rPr>
        <w:t xml:space="preserve">finalizing national submissions. </w:t>
      </w:r>
    </w:p>
    <w:p w14:paraId="67EA32DA" w14:textId="77777777" w:rsidR="007D02F9" w:rsidRPr="00A614EE" w:rsidRDefault="007D02F9" w:rsidP="007D02F9">
      <w:pPr>
        <w:pStyle w:val="NormalWeb"/>
        <w:rPr>
          <w:b/>
          <w:bCs/>
          <w:sz w:val="22"/>
          <w:szCs w:val="22"/>
        </w:rPr>
      </w:pPr>
      <w:r w:rsidRPr="1EF0E116">
        <w:rPr>
          <w:rStyle w:val="Strong"/>
          <w:rFonts w:eastAsiaTheme="majorEastAsia"/>
          <w:sz w:val="22"/>
          <w:szCs w:val="22"/>
        </w:rPr>
        <w:t>Objectives of the Help Desk:</w:t>
      </w:r>
    </w:p>
    <w:p w14:paraId="1EADB8C7" w14:textId="77777777" w:rsidR="007D02F9" w:rsidRPr="00A614EE" w:rsidRDefault="007D02F9" w:rsidP="007D02F9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A614EE">
        <w:rPr>
          <w:sz w:val="22"/>
          <w:szCs w:val="22"/>
        </w:rPr>
        <w:t xml:space="preserve">Facilitate access to and completion of the </w:t>
      </w:r>
      <w:r w:rsidRPr="00A614EE">
        <w:rPr>
          <w:rStyle w:val="Strong"/>
          <w:rFonts w:eastAsiaTheme="majorEastAsia"/>
          <w:sz w:val="22"/>
          <w:szCs w:val="22"/>
        </w:rPr>
        <w:t>FNA survey</w:t>
      </w:r>
      <w:r w:rsidRPr="00A614EE">
        <w:rPr>
          <w:sz w:val="22"/>
          <w:szCs w:val="22"/>
        </w:rPr>
        <w:t>.</w:t>
      </w:r>
    </w:p>
    <w:p w14:paraId="09966D22" w14:textId="77777777" w:rsidR="007D02F9" w:rsidRPr="00A614EE" w:rsidRDefault="007D02F9" w:rsidP="007D02F9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A614EE">
        <w:rPr>
          <w:sz w:val="22"/>
          <w:szCs w:val="22"/>
        </w:rPr>
        <w:t xml:space="preserve">Clarify </w:t>
      </w:r>
      <w:r w:rsidRPr="00A614EE">
        <w:rPr>
          <w:rStyle w:val="Strong"/>
          <w:rFonts w:eastAsiaTheme="majorEastAsia"/>
          <w:sz w:val="22"/>
          <w:szCs w:val="22"/>
        </w:rPr>
        <w:t>methodological and procedural aspects</w:t>
      </w:r>
      <w:r w:rsidRPr="00A614EE">
        <w:rPr>
          <w:sz w:val="22"/>
          <w:szCs w:val="22"/>
        </w:rPr>
        <w:t xml:space="preserve"> of the data-collection process, including how responses are used in </w:t>
      </w:r>
      <w:r w:rsidRPr="00A614EE">
        <w:rPr>
          <w:rStyle w:val="Strong"/>
          <w:rFonts w:eastAsiaTheme="majorEastAsia"/>
          <w:sz w:val="22"/>
          <w:szCs w:val="22"/>
        </w:rPr>
        <w:t>statistical modelling</w:t>
      </w:r>
      <w:r w:rsidRPr="00A614EE">
        <w:rPr>
          <w:sz w:val="22"/>
          <w:szCs w:val="22"/>
        </w:rPr>
        <w:t xml:space="preserve"> and synthesis.</w:t>
      </w:r>
    </w:p>
    <w:p w14:paraId="6AE565B9" w14:textId="77777777" w:rsidR="007D02F9" w:rsidRPr="00A614EE" w:rsidRDefault="007D02F9" w:rsidP="007D02F9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A614EE">
        <w:rPr>
          <w:sz w:val="22"/>
          <w:szCs w:val="22"/>
        </w:rPr>
        <w:t xml:space="preserve">Provide </w:t>
      </w:r>
      <w:r w:rsidRPr="00A614EE">
        <w:rPr>
          <w:rStyle w:val="Strong"/>
          <w:rFonts w:eastAsiaTheme="majorEastAsia"/>
          <w:sz w:val="22"/>
          <w:szCs w:val="22"/>
        </w:rPr>
        <w:t>real-time troubleshooting</w:t>
      </w:r>
      <w:r w:rsidRPr="00A614EE">
        <w:rPr>
          <w:sz w:val="22"/>
          <w:szCs w:val="22"/>
        </w:rPr>
        <w:t xml:space="preserve"> and individualized assistance for </w:t>
      </w:r>
      <w:r w:rsidRPr="00A614EE">
        <w:rPr>
          <w:rStyle w:val="Strong"/>
          <w:rFonts w:eastAsiaTheme="majorEastAsia"/>
          <w:sz w:val="22"/>
          <w:szCs w:val="22"/>
        </w:rPr>
        <w:t>incomplete or pending</w:t>
      </w:r>
      <w:r w:rsidRPr="00A614EE">
        <w:rPr>
          <w:sz w:val="22"/>
          <w:szCs w:val="22"/>
        </w:rPr>
        <w:t xml:space="preserve"> submissions.</w:t>
      </w:r>
    </w:p>
    <w:p w14:paraId="7D7C6922" w14:textId="77777777" w:rsidR="007D02F9" w:rsidRPr="00A614EE" w:rsidRDefault="007D02F9" w:rsidP="007D02F9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A614EE">
        <w:rPr>
          <w:sz w:val="22"/>
          <w:szCs w:val="22"/>
        </w:rPr>
        <w:t xml:space="preserve">Encourage participation from </w:t>
      </w:r>
      <w:r w:rsidRPr="00A614EE">
        <w:rPr>
          <w:rStyle w:val="Strong"/>
          <w:rFonts w:eastAsiaTheme="majorEastAsia"/>
          <w:sz w:val="22"/>
          <w:szCs w:val="22"/>
        </w:rPr>
        <w:t>under-represented regions</w:t>
      </w:r>
      <w:r w:rsidRPr="00A614EE">
        <w:rPr>
          <w:sz w:val="22"/>
          <w:szCs w:val="22"/>
        </w:rPr>
        <w:t xml:space="preserve"> to strengthen regional balance and overall data completeness.</w:t>
      </w:r>
    </w:p>
    <w:p w14:paraId="28DA322B" w14:textId="77777777" w:rsidR="007D02F9" w:rsidRPr="00A614EE" w:rsidRDefault="007D02F9" w:rsidP="007D02F9">
      <w:pPr>
        <w:pStyle w:val="NormalWeb"/>
        <w:numPr>
          <w:ilvl w:val="0"/>
          <w:numId w:val="12"/>
        </w:numPr>
        <w:rPr>
          <w:sz w:val="22"/>
          <w:szCs w:val="22"/>
        </w:rPr>
      </w:pPr>
      <w:r w:rsidRPr="00A614EE">
        <w:rPr>
          <w:sz w:val="22"/>
          <w:szCs w:val="22"/>
        </w:rPr>
        <w:t xml:space="preserve">Collect Party feedback on the </w:t>
      </w:r>
      <w:r w:rsidRPr="00A614EE">
        <w:rPr>
          <w:rStyle w:val="Strong"/>
          <w:rFonts w:eastAsiaTheme="majorEastAsia"/>
          <w:sz w:val="22"/>
          <w:szCs w:val="22"/>
        </w:rPr>
        <w:t>current methodology</w:t>
      </w:r>
      <w:r w:rsidRPr="00A614EE">
        <w:rPr>
          <w:sz w:val="22"/>
          <w:szCs w:val="22"/>
        </w:rPr>
        <w:t xml:space="preserve"> and the feasibility of a </w:t>
      </w:r>
      <w:r w:rsidRPr="00A614EE">
        <w:rPr>
          <w:rStyle w:val="Strong"/>
          <w:rFonts w:eastAsiaTheme="majorEastAsia"/>
          <w:sz w:val="22"/>
          <w:szCs w:val="22"/>
        </w:rPr>
        <w:t xml:space="preserve">future </w:t>
      </w:r>
      <w:r w:rsidRPr="1229480F">
        <w:rPr>
          <w:rStyle w:val="Strong"/>
          <w:rFonts w:eastAsiaTheme="majorEastAsia"/>
          <w:sz w:val="22"/>
          <w:szCs w:val="22"/>
        </w:rPr>
        <w:t>regular</w:t>
      </w:r>
      <w:r w:rsidRPr="00A614EE">
        <w:rPr>
          <w:rStyle w:val="Strong"/>
          <w:rFonts w:eastAsiaTheme="majorEastAsia"/>
          <w:sz w:val="22"/>
          <w:szCs w:val="22"/>
        </w:rPr>
        <w:t xml:space="preserve"> online portal </w:t>
      </w:r>
      <w:r w:rsidRPr="00A614EE">
        <w:rPr>
          <w:sz w:val="22"/>
          <w:szCs w:val="22"/>
        </w:rPr>
        <w:t>for funding-needs submissions.</w:t>
      </w:r>
    </w:p>
    <w:p w14:paraId="41C6B7DB" w14:textId="77777777" w:rsidR="007D02F9" w:rsidRPr="00A614EE" w:rsidRDefault="007D02F9" w:rsidP="007D02F9">
      <w:pPr>
        <w:pStyle w:val="NormalWeb"/>
        <w:rPr>
          <w:sz w:val="22"/>
          <w:szCs w:val="22"/>
        </w:rPr>
      </w:pPr>
      <w:r w:rsidRPr="4577E6CF">
        <w:rPr>
          <w:b/>
          <w:bCs/>
          <w:sz w:val="22"/>
          <w:szCs w:val="22"/>
        </w:rPr>
        <w:t xml:space="preserve">Operations: </w:t>
      </w:r>
      <w:r w:rsidRPr="5C161B89">
        <w:rPr>
          <w:sz w:val="22"/>
          <w:szCs w:val="22"/>
        </w:rPr>
        <w:t>The</w:t>
      </w:r>
      <w:r w:rsidRPr="00A614EE">
        <w:rPr>
          <w:sz w:val="22"/>
          <w:szCs w:val="22"/>
        </w:rPr>
        <w:t xml:space="preserve"> Help Desk will be located within the meeting venue and will operate throughout SBSTTA-27. Secretariat staff and </w:t>
      </w:r>
      <w:r w:rsidRPr="73C40510">
        <w:rPr>
          <w:sz w:val="22"/>
          <w:szCs w:val="22"/>
        </w:rPr>
        <w:t>an expert</w:t>
      </w:r>
      <w:r w:rsidRPr="00A614EE">
        <w:rPr>
          <w:sz w:val="22"/>
          <w:szCs w:val="22"/>
        </w:rPr>
        <w:t xml:space="preserve"> will be available </w:t>
      </w:r>
      <w:r w:rsidRPr="2CD88F14">
        <w:rPr>
          <w:sz w:val="22"/>
          <w:szCs w:val="22"/>
        </w:rPr>
        <w:t>during</w:t>
      </w:r>
      <w:r w:rsidRPr="00A614EE">
        <w:rPr>
          <w:sz w:val="22"/>
          <w:szCs w:val="22"/>
        </w:rPr>
        <w:t xml:space="preserve"> designated hours each day. Parties may visit on a </w:t>
      </w:r>
      <w:r w:rsidRPr="00A614EE">
        <w:rPr>
          <w:rStyle w:val="Strong"/>
          <w:rFonts w:eastAsiaTheme="majorEastAsia"/>
          <w:sz w:val="22"/>
          <w:szCs w:val="22"/>
        </w:rPr>
        <w:t>walk-in</w:t>
      </w:r>
      <w:r w:rsidRPr="00A614EE">
        <w:rPr>
          <w:sz w:val="22"/>
          <w:szCs w:val="22"/>
        </w:rPr>
        <w:t xml:space="preserve"> basis or </w:t>
      </w:r>
      <w:r w:rsidRPr="00A614EE">
        <w:rPr>
          <w:rStyle w:val="Strong"/>
          <w:rFonts w:eastAsiaTheme="majorEastAsia"/>
          <w:sz w:val="22"/>
          <w:szCs w:val="22"/>
        </w:rPr>
        <w:t>pre-schedule short bilateral appointments</w:t>
      </w:r>
      <w:r w:rsidRPr="00A614EE">
        <w:rPr>
          <w:sz w:val="22"/>
          <w:szCs w:val="22"/>
        </w:rPr>
        <w:t xml:space="preserve"> (15–30 minutes) for dedicated support.</w:t>
      </w:r>
    </w:p>
    <w:p w14:paraId="25D121BF" w14:textId="77777777" w:rsidR="007D02F9" w:rsidRPr="00A614EE" w:rsidRDefault="007D02F9" w:rsidP="007D02F9">
      <w:pPr>
        <w:spacing w:before="100" w:beforeAutospacing="1" w:after="100" w:afterAutospacing="1"/>
        <w:rPr>
          <w:sz w:val="22"/>
          <w:szCs w:val="22"/>
        </w:rPr>
      </w:pPr>
      <w:r w:rsidRPr="04028534">
        <w:rPr>
          <w:b/>
          <w:bCs/>
          <w:sz w:val="22"/>
          <w:szCs w:val="22"/>
        </w:rPr>
        <w:t>Purpose of the initiative:</w:t>
      </w:r>
    </w:p>
    <w:p w14:paraId="6308570E" w14:textId="77777777" w:rsidR="007D02F9" w:rsidRPr="00A614EE" w:rsidRDefault="007D02F9" w:rsidP="007D02F9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A614EE">
        <w:rPr>
          <w:sz w:val="22"/>
          <w:szCs w:val="22"/>
        </w:rPr>
        <w:t xml:space="preserve">Support </w:t>
      </w:r>
      <w:r w:rsidRPr="00A614EE">
        <w:rPr>
          <w:rStyle w:val="Strong"/>
          <w:rFonts w:eastAsiaTheme="majorEastAsia"/>
          <w:sz w:val="22"/>
          <w:szCs w:val="22"/>
        </w:rPr>
        <w:t>timely and complete participation</w:t>
      </w:r>
      <w:r w:rsidRPr="00A614EE">
        <w:rPr>
          <w:sz w:val="22"/>
          <w:szCs w:val="22"/>
        </w:rPr>
        <w:t xml:space="preserve"> of </w:t>
      </w:r>
      <w:r w:rsidRPr="04E97230">
        <w:rPr>
          <w:sz w:val="22"/>
          <w:szCs w:val="22"/>
        </w:rPr>
        <w:t>relevant Parties</w:t>
      </w:r>
      <w:r w:rsidRPr="00A614EE">
        <w:rPr>
          <w:sz w:val="22"/>
          <w:szCs w:val="22"/>
        </w:rPr>
        <w:t xml:space="preserve"> in the GEF-9 funding-needs process.</w:t>
      </w:r>
    </w:p>
    <w:p w14:paraId="5200968A" w14:textId="77777777" w:rsidR="007D02F9" w:rsidRPr="00A614EE" w:rsidRDefault="007D02F9" w:rsidP="007D02F9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00A614EE">
        <w:rPr>
          <w:sz w:val="22"/>
          <w:szCs w:val="22"/>
        </w:rPr>
        <w:t xml:space="preserve">Identify </w:t>
      </w:r>
      <w:r w:rsidRPr="00A614EE">
        <w:rPr>
          <w:rStyle w:val="Strong"/>
          <w:rFonts w:eastAsiaTheme="majorEastAsia"/>
          <w:sz w:val="22"/>
          <w:szCs w:val="22"/>
        </w:rPr>
        <w:t>common challenges</w:t>
      </w:r>
      <w:r w:rsidRPr="00A614EE">
        <w:rPr>
          <w:sz w:val="22"/>
          <w:szCs w:val="22"/>
        </w:rPr>
        <w:t xml:space="preserve"> and </w:t>
      </w:r>
      <w:r w:rsidRPr="0706CEE8">
        <w:rPr>
          <w:sz w:val="22"/>
          <w:szCs w:val="22"/>
        </w:rPr>
        <w:t>recommend</w:t>
      </w:r>
      <w:r w:rsidRPr="00A614EE">
        <w:rPr>
          <w:sz w:val="22"/>
          <w:szCs w:val="22"/>
        </w:rPr>
        <w:t xml:space="preserve"> </w:t>
      </w:r>
      <w:r w:rsidRPr="00A614EE">
        <w:rPr>
          <w:rStyle w:val="Strong"/>
          <w:rFonts w:eastAsiaTheme="majorEastAsia"/>
          <w:sz w:val="22"/>
          <w:szCs w:val="22"/>
        </w:rPr>
        <w:t>remedial actions</w:t>
      </w:r>
      <w:r w:rsidRPr="00A614EE">
        <w:rPr>
          <w:sz w:val="22"/>
          <w:szCs w:val="22"/>
        </w:rPr>
        <w:t>.</w:t>
      </w:r>
    </w:p>
    <w:p w14:paraId="7B9C1FE5" w14:textId="77777777" w:rsidR="007D02F9" w:rsidRPr="00A614EE" w:rsidRDefault="007D02F9" w:rsidP="007D02F9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424A1C0A">
        <w:rPr>
          <w:sz w:val="22"/>
          <w:szCs w:val="22"/>
        </w:rPr>
        <w:t>Pilot</w:t>
      </w:r>
      <w:r w:rsidRPr="00A614EE">
        <w:rPr>
          <w:sz w:val="22"/>
          <w:szCs w:val="22"/>
        </w:rPr>
        <w:t xml:space="preserve"> </w:t>
      </w:r>
      <w:r w:rsidRPr="2D71B78F">
        <w:rPr>
          <w:sz w:val="22"/>
          <w:szCs w:val="22"/>
        </w:rPr>
        <w:t xml:space="preserve">a </w:t>
      </w:r>
      <w:r w:rsidRPr="00A614EE">
        <w:rPr>
          <w:rStyle w:val="Strong"/>
          <w:rFonts w:eastAsiaTheme="majorEastAsia"/>
          <w:sz w:val="22"/>
          <w:szCs w:val="22"/>
        </w:rPr>
        <w:t>support modality</w:t>
      </w:r>
      <w:r w:rsidRPr="00A614EE">
        <w:rPr>
          <w:sz w:val="22"/>
          <w:szCs w:val="22"/>
        </w:rPr>
        <w:t xml:space="preserve"> that can be adapted for </w:t>
      </w:r>
      <w:r w:rsidRPr="00A614EE">
        <w:rPr>
          <w:rStyle w:val="Strong"/>
          <w:rFonts w:eastAsiaTheme="majorEastAsia"/>
          <w:sz w:val="22"/>
          <w:szCs w:val="22"/>
        </w:rPr>
        <w:t>virtual</w:t>
      </w:r>
      <w:r w:rsidRPr="00A614EE">
        <w:rPr>
          <w:sz w:val="22"/>
          <w:szCs w:val="22"/>
        </w:rPr>
        <w:t xml:space="preserve"> and/or </w:t>
      </w:r>
      <w:r w:rsidRPr="0F010486">
        <w:rPr>
          <w:rStyle w:val="Strong"/>
          <w:rFonts w:eastAsiaTheme="majorEastAsia"/>
          <w:sz w:val="22"/>
          <w:szCs w:val="22"/>
        </w:rPr>
        <w:t xml:space="preserve">ongoing </w:t>
      </w:r>
      <w:r w:rsidRPr="0F010486">
        <w:rPr>
          <w:sz w:val="22"/>
          <w:szCs w:val="22"/>
        </w:rPr>
        <w:t>use</w:t>
      </w:r>
      <w:r w:rsidRPr="00A614EE">
        <w:rPr>
          <w:sz w:val="22"/>
          <w:szCs w:val="22"/>
        </w:rPr>
        <w:t>.</w:t>
      </w:r>
    </w:p>
    <w:p w14:paraId="2F808662" w14:textId="77777777" w:rsidR="007D02F9" w:rsidRPr="00A614EE" w:rsidRDefault="007D02F9" w:rsidP="007D02F9">
      <w:pPr>
        <w:pStyle w:val="NormalWeb"/>
        <w:numPr>
          <w:ilvl w:val="0"/>
          <w:numId w:val="14"/>
        </w:numPr>
        <w:rPr>
          <w:sz w:val="22"/>
          <w:szCs w:val="22"/>
        </w:rPr>
      </w:pPr>
      <w:r w:rsidRPr="5D7ADD89">
        <w:rPr>
          <w:sz w:val="22"/>
          <w:szCs w:val="22"/>
        </w:rPr>
        <w:t xml:space="preserve">Provide </w:t>
      </w:r>
      <w:r w:rsidRPr="4B2A2548">
        <w:rPr>
          <w:sz w:val="22"/>
          <w:szCs w:val="22"/>
        </w:rPr>
        <w:t>inputs</w:t>
      </w:r>
      <w:r w:rsidRPr="00A614EE">
        <w:rPr>
          <w:sz w:val="22"/>
          <w:szCs w:val="22"/>
        </w:rPr>
        <w:t xml:space="preserve"> to discussions on </w:t>
      </w:r>
      <w:r w:rsidRPr="00A614EE">
        <w:rPr>
          <w:rStyle w:val="Strong"/>
          <w:rFonts w:eastAsiaTheme="majorEastAsia"/>
          <w:sz w:val="22"/>
          <w:szCs w:val="22"/>
        </w:rPr>
        <w:t xml:space="preserve">modalities for future funding-needs </w:t>
      </w:r>
      <w:r w:rsidRPr="3969E955">
        <w:rPr>
          <w:rStyle w:val="Strong"/>
          <w:rFonts w:eastAsiaTheme="majorEastAsia"/>
          <w:sz w:val="22"/>
          <w:szCs w:val="22"/>
        </w:rPr>
        <w:t>assessments</w:t>
      </w:r>
      <w:r w:rsidRPr="7EC62693">
        <w:rPr>
          <w:rStyle w:val="Strong"/>
          <w:rFonts w:eastAsiaTheme="majorEastAsia"/>
          <w:sz w:val="22"/>
          <w:szCs w:val="22"/>
        </w:rPr>
        <w:t xml:space="preserve"> </w:t>
      </w:r>
      <w:r w:rsidRPr="0D41B6D5">
        <w:rPr>
          <w:rStyle w:val="Strong"/>
          <w:rFonts w:eastAsiaTheme="majorEastAsia"/>
          <w:sz w:val="22"/>
          <w:szCs w:val="22"/>
        </w:rPr>
        <w:t>and</w:t>
      </w:r>
      <w:r w:rsidRPr="00A614EE">
        <w:rPr>
          <w:rStyle w:val="Strong"/>
          <w:rFonts w:eastAsiaTheme="majorEastAsia"/>
          <w:sz w:val="22"/>
          <w:szCs w:val="22"/>
        </w:rPr>
        <w:t xml:space="preserve"> </w:t>
      </w:r>
      <w:r w:rsidRPr="374DE7C9">
        <w:rPr>
          <w:rStyle w:val="Strong"/>
          <w:rFonts w:eastAsiaTheme="majorEastAsia"/>
          <w:sz w:val="22"/>
          <w:szCs w:val="22"/>
        </w:rPr>
        <w:t>planning</w:t>
      </w:r>
      <w:r w:rsidRPr="01678754">
        <w:rPr>
          <w:rStyle w:val="Strong"/>
          <w:rFonts w:eastAsiaTheme="majorEastAsia"/>
          <w:sz w:val="22"/>
          <w:szCs w:val="22"/>
        </w:rPr>
        <w:t xml:space="preserve"> exercises</w:t>
      </w:r>
      <w:r w:rsidRPr="00A614EE">
        <w:rPr>
          <w:sz w:val="22"/>
          <w:szCs w:val="22"/>
        </w:rPr>
        <w:t xml:space="preserve">, and </w:t>
      </w:r>
      <w:r w:rsidRPr="30ADD0DF">
        <w:rPr>
          <w:sz w:val="22"/>
          <w:szCs w:val="22"/>
        </w:rPr>
        <w:t xml:space="preserve">inform </w:t>
      </w:r>
      <w:r w:rsidRPr="7C893291">
        <w:rPr>
          <w:sz w:val="22"/>
          <w:szCs w:val="22"/>
        </w:rPr>
        <w:t>the design of the</w:t>
      </w:r>
      <w:r w:rsidRPr="00A614EE">
        <w:rPr>
          <w:sz w:val="22"/>
          <w:szCs w:val="22"/>
        </w:rPr>
        <w:t xml:space="preserve"> Secretariat’s digital </w:t>
      </w:r>
      <w:r w:rsidRPr="2157E18D">
        <w:rPr>
          <w:sz w:val="22"/>
          <w:szCs w:val="22"/>
        </w:rPr>
        <w:t>tools</w:t>
      </w:r>
      <w:r w:rsidRPr="00A614EE">
        <w:rPr>
          <w:sz w:val="22"/>
          <w:szCs w:val="22"/>
        </w:rPr>
        <w:t>.</w:t>
      </w:r>
    </w:p>
    <w:p w14:paraId="3243479F" w14:textId="15909512" w:rsidR="007D02F9" w:rsidRPr="00A614EE" w:rsidRDefault="007D02F9" w:rsidP="007D02F9">
      <w:pPr>
        <w:pStyle w:val="NormalWeb"/>
        <w:rPr>
          <w:sz w:val="22"/>
          <w:szCs w:val="22"/>
        </w:rPr>
      </w:pPr>
      <w:r w:rsidRPr="00A614EE">
        <w:rPr>
          <w:sz w:val="22"/>
          <w:szCs w:val="22"/>
        </w:rPr>
        <w:t xml:space="preserve">We strongly encourage all Parties to make use of this service to ensure </w:t>
      </w:r>
      <w:r w:rsidRPr="00A614EE">
        <w:rPr>
          <w:rStyle w:val="Strong"/>
          <w:rFonts w:eastAsiaTheme="majorEastAsia"/>
          <w:sz w:val="22"/>
          <w:szCs w:val="22"/>
        </w:rPr>
        <w:t>timely, complete, and well-understood submissions</w:t>
      </w:r>
      <w:r w:rsidRPr="00A614EE">
        <w:rPr>
          <w:sz w:val="22"/>
          <w:szCs w:val="22"/>
        </w:rPr>
        <w:t xml:space="preserve">. Feedback on the current platform and process will be invaluable for shaping a </w:t>
      </w:r>
      <w:r w:rsidRPr="00A614EE">
        <w:rPr>
          <w:rStyle w:val="Strong"/>
          <w:rFonts w:eastAsiaTheme="majorEastAsia"/>
          <w:sz w:val="22"/>
          <w:szCs w:val="22"/>
        </w:rPr>
        <w:t>future online portal</w:t>
      </w:r>
      <w:r w:rsidRPr="00A614EE">
        <w:rPr>
          <w:sz w:val="22"/>
          <w:szCs w:val="22"/>
        </w:rPr>
        <w:t xml:space="preserve"> and support model.</w:t>
      </w:r>
    </w:p>
    <w:p w14:paraId="03AA85E6" w14:textId="77777777" w:rsidR="007D02F9" w:rsidRPr="00A614EE" w:rsidRDefault="007D02F9" w:rsidP="007D02F9">
      <w:pPr>
        <w:pStyle w:val="NormalWeb"/>
        <w:rPr>
          <w:sz w:val="22"/>
          <w:szCs w:val="22"/>
        </w:rPr>
      </w:pPr>
      <w:r w:rsidRPr="00A614EE">
        <w:rPr>
          <w:rStyle w:val="Strong"/>
          <w:rFonts w:eastAsiaTheme="majorEastAsia"/>
          <w:sz w:val="22"/>
          <w:szCs w:val="22"/>
        </w:rPr>
        <w:t>For information or to pre-schedule an appointment</w:t>
      </w:r>
      <w:r w:rsidRPr="60E90555">
        <w:rPr>
          <w:rStyle w:val="Strong"/>
          <w:rFonts w:eastAsiaTheme="majorEastAsia"/>
          <w:sz w:val="22"/>
          <w:szCs w:val="22"/>
        </w:rPr>
        <w:t>,</w:t>
      </w:r>
      <w:r w:rsidRPr="00A614EE">
        <w:rPr>
          <w:rStyle w:val="Strong"/>
          <w:rFonts w:eastAsiaTheme="majorEastAsia"/>
          <w:sz w:val="22"/>
          <w:szCs w:val="22"/>
        </w:rPr>
        <w:t xml:space="preserve"> please contact</w:t>
      </w:r>
    </w:p>
    <w:p w14:paraId="3FDF76C9" w14:textId="77777777" w:rsidR="007D02F9" w:rsidRPr="00A614EE" w:rsidRDefault="007D02F9" w:rsidP="007D02F9">
      <w:pPr>
        <w:pStyle w:val="NormalWeb"/>
        <w:numPr>
          <w:ilvl w:val="0"/>
          <w:numId w:val="13"/>
        </w:numPr>
        <w:rPr>
          <w:sz w:val="22"/>
          <w:szCs w:val="22"/>
        </w:rPr>
      </w:pPr>
      <w:r w:rsidRPr="4B727ADE">
        <w:rPr>
          <w:rStyle w:val="Strong"/>
          <w:rFonts w:eastAsiaTheme="majorEastAsia"/>
          <w:sz w:val="22"/>
          <w:szCs w:val="22"/>
        </w:rPr>
        <w:t>Jacopo Pasquero</w:t>
      </w:r>
      <w:r w:rsidRPr="4B727ADE">
        <w:rPr>
          <w:b/>
          <w:bCs/>
          <w:sz w:val="22"/>
          <w:szCs w:val="22"/>
        </w:rPr>
        <w:t xml:space="preserve"> (</w:t>
      </w:r>
      <w:hyperlink r:id="rId11">
        <w:r w:rsidRPr="4B727ADE">
          <w:rPr>
            <w:rStyle w:val="Hyperlink"/>
            <w:rFonts w:eastAsiaTheme="majorEastAsia"/>
            <w:sz w:val="22"/>
            <w:szCs w:val="22"/>
          </w:rPr>
          <w:t>jacopo.pasquero@un.org</w:t>
        </w:r>
      </w:hyperlink>
      <w:r w:rsidRPr="4B727ADE">
        <w:rPr>
          <w:sz w:val="22"/>
          <w:szCs w:val="22"/>
        </w:rPr>
        <w:t>)</w:t>
      </w:r>
    </w:p>
    <w:p w14:paraId="7ADCD9A1" w14:textId="77777777" w:rsidR="007D02F9" w:rsidRPr="00A614EE" w:rsidRDefault="007D02F9" w:rsidP="007D02F9">
      <w:pPr>
        <w:pStyle w:val="NormalWeb"/>
        <w:numPr>
          <w:ilvl w:val="0"/>
          <w:numId w:val="13"/>
        </w:numPr>
        <w:rPr>
          <w:sz w:val="22"/>
          <w:szCs w:val="22"/>
        </w:rPr>
      </w:pPr>
      <w:r w:rsidRPr="231C8A0A">
        <w:rPr>
          <w:rStyle w:val="Strong"/>
          <w:rFonts w:eastAsiaTheme="majorEastAsia"/>
          <w:sz w:val="22"/>
          <w:szCs w:val="22"/>
        </w:rPr>
        <w:t>Mahnoor Jamal</w:t>
      </w:r>
      <w:r w:rsidRPr="231C8A0A">
        <w:rPr>
          <w:sz w:val="22"/>
          <w:szCs w:val="22"/>
        </w:rPr>
        <w:t xml:space="preserve"> (</w:t>
      </w:r>
      <w:hyperlink r:id="rId12">
        <w:r w:rsidRPr="231C8A0A">
          <w:rPr>
            <w:rStyle w:val="Hyperlink"/>
            <w:rFonts w:eastAsiaTheme="majorEastAsia"/>
            <w:sz w:val="22"/>
            <w:szCs w:val="22"/>
          </w:rPr>
          <w:t>mah.jamal1@un.org</w:t>
        </w:r>
      </w:hyperlink>
      <w:r w:rsidRPr="231C8A0A">
        <w:rPr>
          <w:sz w:val="22"/>
          <w:szCs w:val="22"/>
        </w:rPr>
        <w:t>)</w:t>
      </w:r>
    </w:p>
    <w:p w14:paraId="1F5B0C7D" w14:textId="01F69C93" w:rsidR="00F54564" w:rsidRPr="0080636F" w:rsidRDefault="00F54564" w:rsidP="00F54564">
      <w:pPr>
        <w:rPr>
          <w:sz w:val="22"/>
          <w:szCs w:val="22"/>
          <w:lang w:val="en-CA"/>
        </w:rPr>
      </w:pPr>
    </w:p>
    <w:sectPr w:rsidR="00F54564" w:rsidRPr="0080636F" w:rsidSect="00BB3040">
      <w:footerReference w:type="even" r:id="rId13"/>
      <w:headerReference w:type="first" r:id="rId14"/>
      <w:footerReference w:type="first" r:id="rId15"/>
      <w:pgSz w:w="12240" w:h="15840" w:code="1"/>
      <w:pgMar w:top="1134" w:right="1418" w:bottom="1134" w:left="1418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C30B1" w14:textId="77777777" w:rsidR="00741A4A" w:rsidRDefault="00741A4A">
      <w:r>
        <w:separator/>
      </w:r>
    </w:p>
  </w:endnote>
  <w:endnote w:type="continuationSeparator" w:id="0">
    <w:p w14:paraId="373A9633" w14:textId="77777777" w:rsidR="00741A4A" w:rsidRDefault="00741A4A">
      <w:r>
        <w:continuationSeparator/>
      </w:r>
    </w:p>
  </w:endnote>
  <w:endnote w:type="continuationNotice" w:id="1">
    <w:p w14:paraId="02B9A270" w14:textId="77777777" w:rsidR="00741A4A" w:rsidRDefault="00741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6"/>
      <w:gridCol w:w="4394"/>
      <w:gridCol w:w="3969"/>
    </w:tblGrid>
    <w:tr w:rsidR="00051D35" w:rsidRPr="00BC064B" w14:paraId="7476FD0F" w14:textId="77777777" w:rsidTr="00742CC9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42B6ABCF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Name</w:t>
          </w:r>
        </w:p>
        <w:p w14:paraId="74EA0B8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Title</w:t>
          </w:r>
        </w:p>
        <w:p w14:paraId="51C90006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Department</w:t>
          </w:r>
        </w:p>
        <w:p w14:paraId="2712D932" w14:textId="77777777" w:rsidR="00051D35" w:rsidRDefault="00051D35" w:rsidP="00051D35">
          <w:pPr>
            <w:autoSpaceDE w:val="0"/>
            <w:autoSpaceDN w:val="0"/>
            <w:adjustRightInd w:val="0"/>
            <w:ind w:firstLine="636"/>
            <w:rPr>
              <w:sz w:val="22"/>
              <w:szCs w:val="22"/>
              <w:lang w:val="en-CA"/>
            </w:rPr>
          </w:pPr>
          <w:r>
            <w:rPr>
              <w:sz w:val="22"/>
              <w:szCs w:val="22"/>
              <w:lang w:val="en-CA"/>
            </w:rPr>
            <w:t>City, Country</w:t>
          </w:r>
        </w:p>
        <w:p w14:paraId="1923260A" w14:textId="77777777" w:rsidR="00051D35" w:rsidRPr="00610130" w:rsidRDefault="00051D35" w:rsidP="00051D35">
          <w:pPr>
            <w:ind w:left="640"/>
            <w:rPr>
              <w:sz w:val="21"/>
              <w:szCs w:val="21"/>
              <w:lang w:val="es-ES"/>
            </w:rPr>
          </w:pPr>
        </w:p>
      </w:tc>
    </w:tr>
    <w:tr w:rsidR="00051D35" w:rsidRPr="0000434A" w14:paraId="3C681640" w14:textId="77777777" w:rsidTr="00742CC9">
      <w:trPr>
        <w:trHeight w:val="1139"/>
      </w:trPr>
      <w:tc>
        <w:tcPr>
          <w:tcW w:w="258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3D727D5" w14:textId="6531376D" w:rsidR="00051D35" w:rsidRPr="00333822" w:rsidRDefault="00E94156" w:rsidP="00E94156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0" behindDoc="0" locked="0" layoutInCell="1" allowOverlap="1" wp14:anchorId="2C283920" wp14:editId="7BCE4F1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456985" cy="585153"/>
                <wp:effectExtent l="0" t="0" r="0" b="5715"/>
                <wp:wrapSquare wrapText="bothSides"/>
                <wp:docPr id="104502369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456985" cy="5851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01FC1C3" w14:textId="77777777" w:rsidR="00051D35" w:rsidRPr="00CE4AB1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D593633" w14:textId="77777777" w:rsidR="00051D35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02810CA3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proofErr w:type="spellStart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2BCE6EFB" w14:textId="77777777" w:rsidR="00051D35" w:rsidRPr="00A90B67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29845BA5" w14:textId="77777777" w:rsidR="00051D35" w:rsidRPr="00485BEE" w:rsidRDefault="00051D35" w:rsidP="00051D35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5BC85DB" w14:textId="7178FEF8" w:rsidR="00051D35" w:rsidRPr="0000434A" w:rsidRDefault="00E94156" w:rsidP="00813D35">
          <w:pPr>
            <w:rPr>
              <w:lang w:val="fr-CA"/>
            </w:rPr>
          </w:pPr>
          <w:r>
            <w:rPr>
              <w:noProof/>
              <w:lang w:val="fr-CA"/>
            </w:rPr>
            <w:drawing>
              <wp:anchor distT="0" distB="0" distL="114300" distR="114300" simplePos="0" relativeHeight="251658241" behindDoc="0" locked="0" layoutInCell="1" allowOverlap="1" wp14:anchorId="49DA534C" wp14:editId="6EDF09EA">
                <wp:simplePos x="5377218" y="9184943"/>
                <wp:positionH relativeFrom="margin">
                  <wp:posOffset>241300</wp:posOffset>
                </wp:positionH>
                <wp:positionV relativeFrom="margin">
                  <wp:posOffset>-48260</wp:posOffset>
                </wp:positionV>
                <wp:extent cx="2149475" cy="619125"/>
                <wp:effectExtent l="0" t="0" r="3175" b="9525"/>
                <wp:wrapSquare wrapText="bothSides"/>
                <wp:docPr id="477405778" name="Picture 3" descr="A logo for a company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6049675" name="Picture 3" descr="A logo for a company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60" t="32197" r="16318" b="33243"/>
                        <a:stretch/>
                      </pic:blipFill>
                      <pic:spPr bwMode="auto">
                        <a:xfrm>
                          <a:off x="0" y="0"/>
                          <a:ext cx="2149475" cy="619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1B9B18" w14:textId="77777777" w:rsidR="00051D35" w:rsidRDefault="00051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5"/>
      <w:gridCol w:w="4536"/>
      <w:gridCol w:w="3118"/>
    </w:tblGrid>
    <w:tr w:rsidR="004E02BC" w:rsidRPr="00BC064B" w14:paraId="504FBD81" w14:textId="77777777" w:rsidTr="007C0431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vAlign w:val="bottom"/>
        </w:tcPr>
        <w:p w14:paraId="192C373C" w14:textId="4A732843" w:rsidR="00457232" w:rsidRPr="00F54564" w:rsidRDefault="00457232" w:rsidP="007D02F9">
          <w:pPr>
            <w:autoSpaceDE w:val="0"/>
            <w:autoSpaceDN w:val="0"/>
            <w:adjustRightInd w:val="0"/>
            <w:rPr>
              <w:sz w:val="22"/>
              <w:szCs w:val="22"/>
              <w:lang w:val="en-CA"/>
            </w:rPr>
          </w:pPr>
        </w:p>
      </w:tc>
    </w:tr>
    <w:tr w:rsidR="004E02BC" w:rsidRPr="0000434A" w14:paraId="6B4DA1F2" w14:textId="77777777" w:rsidTr="007D5316">
      <w:trPr>
        <w:trHeight w:val="20"/>
      </w:trPr>
      <w:tc>
        <w:tcPr>
          <w:tcW w:w="329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E25ED5C" w14:textId="4C33BBE3" w:rsidR="004E02BC" w:rsidRPr="00333822" w:rsidRDefault="004E02BC" w:rsidP="004E02BC">
          <w:pPr>
            <w:rPr>
              <w:noProof/>
              <w:vertAlign w:val="subscript"/>
            </w:rPr>
          </w:pPr>
          <w:r>
            <w:rPr>
              <w:noProof/>
              <w:vertAlign w:val="subscript"/>
            </w:rPr>
            <w:drawing>
              <wp:anchor distT="0" distB="0" distL="114300" distR="114300" simplePos="0" relativeHeight="251658242" behindDoc="0" locked="0" layoutInCell="1" allowOverlap="1" wp14:anchorId="17FE889E" wp14:editId="3F685806">
                <wp:simplePos x="0" y="0"/>
                <wp:positionH relativeFrom="margin">
                  <wp:posOffset>-26670</wp:posOffset>
                </wp:positionH>
                <wp:positionV relativeFrom="margin">
                  <wp:posOffset>-283210</wp:posOffset>
                </wp:positionV>
                <wp:extent cx="1579880" cy="634365"/>
                <wp:effectExtent l="0" t="0" r="1270" b="0"/>
                <wp:wrapSquare wrapText="bothSides"/>
                <wp:docPr id="1393244236" name="Picture 1" descr="A logo of a united nations organizati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5624594" name="Picture 1" descr="A logo of a united nations organization&#10;&#10;Description automatically generated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375" t="34703" r="27988" b="34139"/>
                        <a:stretch/>
                      </pic:blipFill>
                      <pic:spPr bwMode="auto">
                        <a:xfrm>
                          <a:off x="0" y="0"/>
                          <a:ext cx="1579880" cy="634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00FA0B0" w14:textId="77777777" w:rsidR="004E02BC" w:rsidRPr="00CE4AB1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294579A" w14:textId="77777777" w:rsidR="004E02BC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6FF19CB6" w14:textId="77777777" w:rsidR="004E02BC" w:rsidRPr="00A90B67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proofErr w:type="spellStart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2315F64B" w14:textId="77777777" w:rsidR="004E02BC" w:rsidRPr="00A90B67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1C965E9C" w14:textId="77777777" w:rsidR="004E02BC" w:rsidRPr="00485BEE" w:rsidRDefault="004E02BC" w:rsidP="004E02BC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31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FB84576" w14:textId="30655C16" w:rsidR="004E02BC" w:rsidRPr="0000434A" w:rsidRDefault="007C054D" w:rsidP="004E02BC">
          <w:pPr>
            <w:jc w:val="center"/>
            <w:rPr>
              <w:lang w:val="fr-CA"/>
            </w:rPr>
          </w:pPr>
          <w:r>
            <w:rPr>
              <w:noProof/>
              <w:lang w:val="fr-CA"/>
            </w:rPr>
            <w:drawing>
              <wp:inline distT="0" distB="0" distL="0" distR="0" wp14:anchorId="3B8A83D2" wp14:editId="3C3015F5">
                <wp:extent cx="1842770" cy="774700"/>
                <wp:effectExtent l="0" t="0" r="0" b="0"/>
                <wp:docPr id="8954846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5484677" name="Picture 1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35" t="30548" r="3113" b="30081"/>
                        <a:stretch/>
                      </pic:blipFill>
                      <pic:spPr bwMode="auto">
                        <a:xfrm>
                          <a:off x="0" y="0"/>
                          <a:ext cx="1842770" cy="774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C4AB834" w14:textId="1D930641" w:rsidR="0022170D" w:rsidRPr="00D72B8D" w:rsidRDefault="0022170D" w:rsidP="007D5316">
    <w:pPr>
      <w:pStyle w:val="Footer"/>
      <w:tabs>
        <w:tab w:val="clear" w:pos="4320"/>
        <w:tab w:val="clear" w:pos="8640"/>
        <w:tab w:val="left" w:pos="346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B614" w14:textId="77777777" w:rsidR="00741A4A" w:rsidRDefault="00741A4A">
      <w:r>
        <w:separator/>
      </w:r>
    </w:p>
  </w:footnote>
  <w:footnote w:type="continuationSeparator" w:id="0">
    <w:p w14:paraId="11A8BEC4" w14:textId="77777777" w:rsidR="00741A4A" w:rsidRDefault="00741A4A">
      <w:r>
        <w:continuationSeparator/>
      </w:r>
    </w:p>
  </w:footnote>
  <w:footnote w:type="continuationNotice" w:id="1">
    <w:p w14:paraId="6AA26B1B" w14:textId="77777777" w:rsidR="00741A4A" w:rsidRDefault="00741A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EF2C2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55C32935" wp14:editId="3B10AD06">
          <wp:extent cx="1695450" cy="638175"/>
          <wp:effectExtent l="0" t="0" r="0" b="0"/>
          <wp:docPr id="451294224" name="Picture 3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4FA6"/>
    <w:multiLevelType w:val="multilevel"/>
    <w:tmpl w:val="CBBA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14821"/>
    <w:multiLevelType w:val="hybridMultilevel"/>
    <w:tmpl w:val="CF1E36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E56508"/>
    <w:multiLevelType w:val="hybridMultilevel"/>
    <w:tmpl w:val="93A0F19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91A30"/>
    <w:multiLevelType w:val="hybridMultilevel"/>
    <w:tmpl w:val="79B824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6F4A35"/>
    <w:multiLevelType w:val="hybridMultilevel"/>
    <w:tmpl w:val="1026E7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5F5E9B"/>
    <w:multiLevelType w:val="multilevel"/>
    <w:tmpl w:val="6916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46FE4"/>
    <w:multiLevelType w:val="multilevel"/>
    <w:tmpl w:val="88860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958CC"/>
    <w:multiLevelType w:val="hybridMultilevel"/>
    <w:tmpl w:val="5B24E180"/>
    <w:lvl w:ilvl="0" w:tplc="3230D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" w15:restartNumberingAfterBreak="0">
    <w:nsid w:val="677B3450"/>
    <w:multiLevelType w:val="hybridMultilevel"/>
    <w:tmpl w:val="A05EC8CC"/>
    <w:lvl w:ilvl="0" w:tplc="2E82907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7B94372B"/>
    <w:multiLevelType w:val="hybridMultilevel"/>
    <w:tmpl w:val="4D1C8B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9427419">
    <w:abstractNumId w:val="10"/>
  </w:num>
  <w:num w:numId="2" w16cid:durableId="1474103255">
    <w:abstractNumId w:val="4"/>
  </w:num>
  <w:num w:numId="3" w16cid:durableId="770394002">
    <w:abstractNumId w:val="8"/>
  </w:num>
  <w:num w:numId="4" w16cid:durableId="856390375">
    <w:abstractNumId w:val="12"/>
  </w:num>
  <w:num w:numId="5" w16cid:durableId="1116410405">
    <w:abstractNumId w:val="9"/>
  </w:num>
  <w:num w:numId="6" w16cid:durableId="1281911934">
    <w:abstractNumId w:val="11"/>
  </w:num>
  <w:num w:numId="7" w16cid:durableId="1445925580">
    <w:abstractNumId w:val="13"/>
  </w:num>
  <w:num w:numId="8" w16cid:durableId="1567495050">
    <w:abstractNumId w:val="1"/>
  </w:num>
  <w:num w:numId="9" w16cid:durableId="705834409">
    <w:abstractNumId w:val="3"/>
  </w:num>
  <w:num w:numId="10" w16cid:durableId="571357059">
    <w:abstractNumId w:val="2"/>
  </w:num>
  <w:num w:numId="11" w16cid:durableId="824668041">
    <w:abstractNumId w:val="5"/>
  </w:num>
  <w:num w:numId="12" w16cid:durableId="1349795455">
    <w:abstractNumId w:val="0"/>
  </w:num>
  <w:num w:numId="13" w16cid:durableId="1371033098">
    <w:abstractNumId w:val="6"/>
  </w:num>
  <w:num w:numId="14" w16cid:durableId="7185528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22"/>
    <w:rsid w:val="00000A61"/>
    <w:rsid w:val="0000434A"/>
    <w:rsid w:val="00004B11"/>
    <w:rsid w:val="00005CC7"/>
    <w:rsid w:val="000128F0"/>
    <w:rsid w:val="0001509D"/>
    <w:rsid w:val="00015855"/>
    <w:rsid w:val="00015CAD"/>
    <w:rsid w:val="0001655B"/>
    <w:rsid w:val="0001687E"/>
    <w:rsid w:val="00020CB7"/>
    <w:rsid w:val="000231E7"/>
    <w:rsid w:val="00023CD8"/>
    <w:rsid w:val="0002618E"/>
    <w:rsid w:val="00026E17"/>
    <w:rsid w:val="00030306"/>
    <w:rsid w:val="00031DFD"/>
    <w:rsid w:val="000320A2"/>
    <w:rsid w:val="000323BF"/>
    <w:rsid w:val="00032E2F"/>
    <w:rsid w:val="0003534D"/>
    <w:rsid w:val="00036557"/>
    <w:rsid w:val="00036E57"/>
    <w:rsid w:val="00037068"/>
    <w:rsid w:val="0003758E"/>
    <w:rsid w:val="000405C8"/>
    <w:rsid w:val="00041003"/>
    <w:rsid w:val="000442E7"/>
    <w:rsid w:val="000442F8"/>
    <w:rsid w:val="00046709"/>
    <w:rsid w:val="0005018E"/>
    <w:rsid w:val="00051099"/>
    <w:rsid w:val="00051D35"/>
    <w:rsid w:val="00053583"/>
    <w:rsid w:val="000556C3"/>
    <w:rsid w:val="00060F26"/>
    <w:rsid w:val="00070671"/>
    <w:rsid w:val="00070682"/>
    <w:rsid w:val="00077849"/>
    <w:rsid w:val="00082816"/>
    <w:rsid w:val="00082C48"/>
    <w:rsid w:val="00085B3E"/>
    <w:rsid w:val="00090581"/>
    <w:rsid w:val="0009085B"/>
    <w:rsid w:val="00090ABC"/>
    <w:rsid w:val="00093203"/>
    <w:rsid w:val="000A0C0B"/>
    <w:rsid w:val="000A1EAF"/>
    <w:rsid w:val="000A21CD"/>
    <w:rsid w:val="000A33F7"/>
    <w:rsid w:val="000A43B2"/>
    <w:rsid w:val="000B4286"/>
    <w:rsid w:val="000B4B52"/>
    <w:rsid w:val="000B4B5B"/>
    <w:rsid w:val="000B6228"/>
    <w:rsid w:val="000C271C"/>
    <w:rsid w:val="000C7FDC"/>
    <w:rsid w:val="000D0FBF"/>
    <w:rsid w:val="000D1210"/>
    <w:rsid w:val="000D4D13"/>
    <w:rsid w:val="000D6A28"/>
    <w:rsid w:val="000D7C08"/>
    <w:rsid w:val="000E36C5"/>
    <w:rsid w:val="000E5A19"/>
    <w:rsid w:val="000E5E00"/>
    <w:rsid w:val="000E7F17"/>
    <w:rsid w:val="000F07B1"/>
    <w:rsid w:val="000F0BB8"/>
    <w:rsid w:val="000F3085"/>
    <w:rsid w:val="000F36D9"/>
    <w:rsid w:val="000F7436"/>
    <w:rsid w:val="00100488"/>
    <w:rsid w:val="00103DCD"/>
    <w:rsid w:val="001101EE"/>
    <w:rsid w:val="0011060D"/>
    <w:rsid w:val="0011369D"/>
    <w:rsid w:val="00114FA4"/>
    <w:rsid w:val="001176D9"/>
    <w:rsid w:val="001208DE"/>
    <w:rsid w:val="0012431A"/>
    <w:rsid w:val="001245B4"/>
    <w:rsid w:val="001267E9"/>
    <w:rsid w:val="001278FC"/>
    <w:rsid w:val="001365E3"/>
    <w:rsid w:val="00145BAE"/>
    <w:rsid w:val="00146587"/>
    <w:rsid w:val="00147485"/>
    <w:rsid w:val="00150994"/>
    <w:rsid w:val="0015249E"/>
    <w:rsid w:val="00152AF8"/>
    <w:rsid w:val="00152B4D"/>
    <w:rsid w:val="00155D4E"/>
    <w:rsid w:val="00156E1A"/>
    <w:rsid w:val="0016172F"/>
    <w:rsid w:val="00161E4B"/>
    <w:rsid w:val="0016334A"/>
    <w:rsid w:val="00166C0B"/>
    <w:rsid w:val="00167FF3"/>
    <w:rsid w:val="0017088C"/>
    <w:rsid w:val="00170A3F"/>
    <w:rsid w:val="00171CE9"/>
    <w:rsid w:val="0017435C"/>
    <w:rsid w:val="00176E76"/>
    <w:rsid w:val="001771FC"/>
    <w:rsid w:val="00177C88"/>
    <w:rsid w:val="0018376D"/>
    <w:rsid w:val="00184470"/>
    <w:rsid w:val="00186844"/>
    <w:rsid w:val="0019013D"/>
    <w:rsid w:val="00192DF8"/>
    <w:rsid w:val="00193162"/>
    <w:rsid w:val="00195F78"/>
    <w:rsid w:val="00197ACC"/>
    <w:rsid w:val="001A104A"/>
    <w:rsid w:val="001A2974"/>
    <w:rsid w:val="001A2AEF"/>
    <w:rsid w:val="001A301D"/>
    <w:rsid w:val="001A47BA"/>
    <w:rsid w:val="001A52CB"/>
    <w:rsid w:val="001A56D7"/>
    <w:rsid w:val="001A7AB7"/>
    <w:rsid w:val="001A7B51"/>
    <w:rsid w:val="001A7ED6"/>
    <w:rsid w:val="001B502E"/>
    <w:rsid w:val="001B7642"/>
    <w:rsid w:val="001C0A04"/>
    <w:rsid w:val="001C0A52"/>
    <w:rsid w:val="001C2D35"/>
    <w:rsid w:val="001C2EA0"/>
    <w:rsid w:val="001C3829"/>
    <w:rsid w:val="001C78CB"/>
    <w:rsid w:val="001D3754"/>
    <w:rsid w:val="001D6800"/>
    <w:rsid w:val="001D6B1C"/>
    <w:rsid w:val="001E0725"/>
    <w:rsid w:val="001E153E"/>
    <w:rsid w:val="001E3E11"/>
    <w:rsid w:val="001E5FF6"/>
    <w:rsid w:val="001F2335"/>
    <w:rsid w:val="001F2C67"/>
    <w:rsid w:val="001F6AC7"/>
    <w:rsid w:val="00203867"/>
    <w:rsid w:val="0021052A"/>
    <w:rsid w:val="00212ECE"/>
    <w:rsid w:val="00213A39"/>
    <w:rsid w:val="002159F6"/>
    <w:rsid w:val="00215A79"/>
    <w:rsid w:val="00216DA9"/>
    <w:rsid w:val="00217DAE"/>
    <w:rsid w:val="0022170D"/>
    <w:rsid w:val="002229D5"/>
    <w:rsid w:val="00224FE6"/>
    <w:rsid w:val="00225073"/>
    <w:rsid w:val="002260F0"/>
    <w:rsid w:val="00231F08"/>
    <w:rsid w:val="002324A3"/>
    <w:rsid w:val="00232E7C"/>
    <w:rsid w:val="00233094"/>
    <w:rsid w:val="002332A6"/>
    <w:rsid w:val="00237FBF"/>
    <w:rsid w:val="002435D8"/>
    <w:rsid w:val="00244FE0"/>
    <w:rsid w:val="00246C94"/>
    <w:rsid w:val="00247402"/>
    <w:rsid w:val="002477CA"/>
    <w:rsid w:val="00250E21"/>
    <w:rsid w:val="00253215"/>
    <w:rsid w:val="0025443E"/>
    <w:rsid w:val="00256301"/>
    <w:rsid w:val="00257C4E"/>
    <w:rsid w:val="00263C98"/>
    <w:rsid w:val="00264BCA"/>
    <w:rsid w:val="00264F3E"/>
    <w:rsid w:val="00265702"/>
    <w:rsid w:val="0026770A"/>
    <w:rsid w:val="002678CB"/>
    <w:rsid w:val="00270003"/>
    <w:rsid w:val="002729DF"/>
    <w:rsid w:val="00273461"/>
    <w:rsid w:val="00274DEC"/>
    <w:rsid w:val="00275AB9"/>
    <w:rsid w:val="00280308"/>
    <w:rsid w:val="00280D24"/>
    <w:rsid w:val="002816DB"/>
    <w:rsid w:val="00285DA3"/>
    <w:rsid w:val="0028758C"/>
    <w:rsid w:val="00287938"/>
    <w:rsid w:val="00290379"/>
    <w:rsid w:val="00291853"/>
    <w:rsid w:val="00292C00"/>
    <w:rsid w:val="00294BC4"/>
    <w:rsid w:val="002A22C2"/>
    <w:rsid w:val="002A2803"/>
    <w:rsid w:val="002A33F2"/>
    <w:rsid w:val="002A47EA"/>
    <w:rsid w:val="002A6DA8"/>
    <w:rsid w:val="002B5527"/>
    <w:rsid w:val="002B7A3E"/>
    <w:rsid w:val="002C067C"/>
    <w:rsid w:val="002C137A"/>
    <w:rsid w:val="002C30DC"/>
    <w:rsid w:val="002C5D03"/>
    <w:rsid w:val="002C6F1E"/>
    <w:rsid w:val="002D065D"/>
    <w:rsid w:val="002D09D4"/>
    <w:rsid w:val="002D18CA"/>
    <w:rsid w:val="002D2E72"/>
    <w:rsid w:val="002D51E1"/>
    <w:rsid w:val="002D5CC4"/>
    <w:rsid w:val="002D6A1F"/>
    <w:rsid w:val="002E1959"/>
    <w:rsid w:val="002E4CDA"/>
    <w:rsid w:val="002E7030"/>
    <w:rsid w:val="002F02CE"/>
    <w:rsid w:val="002F1070"/>
    <w:rsid w:val="002F2FB6"/>
    <w:rsid w:val="002F5818"/>
    <w:rsid w:val="003002A7"/>
    <w:rsid w:val="00300760"/>
    <w:rsid w:val="003013DA"/>
    <w:rsid w:val="00310D63"/>
    <w:rsid w:val="00311D72"/>
    <w:rsid w:val="00311F63"/>
    <w:rsid w:val="00312042"/>
    <w:rsid w:val="00312FD6"/>
    <w:rsid w:val="003135DA"/>
    <w:rsid w:val="00313E69"/>
    <w:rsid w:val="00314B87"/>
    <w:rsid w:val="00315571"/>
    <w:rsid w:val="00315D84"/>
    <w:rsid w:val="00317932"/>
    <w:rsid w:val="0032071B"/>
    <w:rsid w:val="00320E10"/>
    <w:rsid w:val="003237E5"/>
    <w:rsid w:val="0032395D"/>
    <w:rsid w:val="0032414D"/>
    <w:rsid w:val="00330E6F"/>
    <w:rsid w:val="003318E5"/>
    <w:rsid w:val="00332A6E"/>
    <w:rsid w:val="00332E9D"/>
    <w:rsid w:val="00333822"/>
    <w:rsid w:val="00333F18"/>
    <w:rsid w:val="003343D5"/>
    <w:rsid w:val="003345AC"/>
    <w:rsid w:val="003347E2"/>
    <w:rsid w:val="00342659"/>
    <w:rsid w:val="00342DD3"/>
    <w:rsid w:val="0034422D"/>
    <w:rsid w:val="00344B37"/>
    <w:rsid w:val="00344EC7"/>
    <w:rsid w:val="00346171"/>
    <w:rsid w:val="003469EF"/>
    <w:rsid w:val="00346A53"/>
    <w:rsid w:val="00351A6F"/>
    <w:rsid w:val="00351B79"/>
    <w:rsid w:val="00351D55"/>
    <w:rsid w:val="00360030"/>
    <w:rsid w:val="00362403"/>
    <w:rsid w:val="0036255A"/>
    <w:rsid w:val="003659A1"/>
    <w:rsid w:val="00365D51"/>
    <w:rsid w:val="00370858"/>
    <w:rsid w:val="00371FD4"/>
    <w:rsid w:val="00376A3E"/>
    <w:rsid w:val="00376A87"/>
    <w:rsid w:val="0038536F"/>
    <w:rsid w:val="003907DA"/>
    <w:rsid w:val="0039421A"/>
    <w:rsid w:val="00395128"/>
    <w:rsid w:val="003958C9"/>
    <w:rsid w:val="003A3162"/>
    <w:rsid w:val="003A5D2C"/>
    <w:rsid w:val="003A69DE"/>
    <w:rsid w:val="003B009B"/>
    <w:rsid w:val="003B3E62"/>
    <w:rsid w:val="003B5BE1"/>
    <w:rsid w:val="003B7BC5"/>
    <w:rsid w:val="003C2FC3"/>
    <w:rsid w:val="003C37F4"/>
    <w:rsid w:val="003C5C8B"/>
    <w:rsid w:val="003C6188"/>
    <w:rsid w:val="003D01E4"/>
    <w:rsid w:val="003D2843"/>
    <w:rsid w:val="003D2CCD"/>
    <w:rsid w:val="003D5432"/>
    <w:rsid w:val="003D7FAE"/>
    <w:rsid w:val="003E054D"/>
    <w:rsid w:val="003E243D"/>
    <w:rsid w:val="003E31BF"/>
    <w:rsid w:val="003E375E"/>
    <w:rsid w:val="003E4430"/>
    <w:rsid w:val="003E528D"/>
    <w:rsid w:val="003E7800"/>
    <w:rsid w:val="003F0DB6"/>
    <w:rsid w:val="003F1BAB"/>
    <w:rsid w:val="003F2CD7"/>
    <w:rsid w:val="003F3E6C"/>
    <w:rsid w:val="003F5D0D"/>
    <w:rsid w:val="003F5EC1"/>
    <w:rsid w:val="003F621E"/>
    <w:rsid w:val="003F7B49"/>
    <w:rsid w:val="0040420E"/>
    <w:rsid w:val="00404BD3"/>
    <w:rsid w:val="00414F22"/>
    <w:rsid w:val="00416001"/>
    <w:rsid w:val="004207E8"/>
    <w:rsid w:val="00421DB9"/>
    <w:rsid w:val="00422E95"/>
    <w:rsid w:val="0042346A"/>
    <w:rsid w:val="00424D3D"/>
    <w:rsid w:val="00430FA2"/>
    <w:rsid w:val="0043164D"/>
    <w:rsid w:val="004328A5"/>
    <w:rsid w:val="00434DE2"/>
    <w:rsid w:val="00440ED6"/>
    <w:rsid w:val="00450041"/>
    <w:rsid w:val="00450487"/>
    <w:rsid w:val="00454CE8"/>
    <w:rsid w:val="004559AC"/>
    <w:rsid w:val="00457232"/>
    <w:rsid w:val="00466C83"/>
    <w:rsid w:val="004703D8"/>
    <w:rsid w:val="00471A4B"/>
    <w:rsid w:val="00473897"/>
    <w:rsid w:val="00473C5C"/>
    <w:rsid w:val="0047451A"/>
    <w:rsid w:val="0047460E"/>
    <w:rsid w:val="00474831"/>
    <w:rsid w:val="004758F1"/>
    <w:rsid w:val="00477061"/>
    <w:rsid w:val="004775BC"/>
    <w:rsid w:val="00481E2E"/>
    <w:rsid w:val="00485836"/>
    <w:rsid w:val="00485BEE"/>
    <w:rsid w:val="00485ECF"/>
    <w:rsid w:val="00485F2C"/>
    <w:rsid w:val="004874C9"/>
    <w:rsid w:val="00487C28"/>
    <w:rsid w:val="004911D9"/>
    <w:rsid w:val="00491831"/>
    <w:rsid w:val="00492AAC"/>
    <w:rsid w:val="00494B93"/>
    <w:rsid w:val="0049708F"/>
    <w:rsid w:val="004A0321"/>
    <w:rsid w:val="004A04EF"/>
    <w:rsid w:val="004A6F94"/>
    <w:rsid w:val="004A74E6"/>
    <w:rsid w:val="004B0306"/>
    <w:rsid w:val="004B1481"/>
    <w:rsid w:val="004B152D"/>
    <w:rsid w:val="004B25C7"/>
    <w:rsid w:val="004B2C43"/>
    <w:rsid w:val="004B58FF"/>
    <w:rsid w:val="004B630C"/>
    <w:rsid w:val="004C1541"/>
    <w:rsid w:val="004C1E3E"/>
    <w:rsid w:val="004C22E7"/>
    <w:rsid w:val="004C70B5"/>
    <w:rsid w:val="004C70D5"/>
    <w:rsid w:val="004C735A"/>
    <w:rsid w:val="004D0787"/>
    <w:rsid w:val="004D2B8C"/>
    <w:rsid w:val="004D37A9"/>
    <w:rsid w:val="004D4109"/>
    <w:rsid w:val="004D4567"/>
    <w:rsid w:val="004E02BC"/>
    <w:rsid w:val="004E036E"/>
    <w:rsid w:val="004E0928"/>
    <w:rsid w:val="004E4BCF"/>
    <w:rsid w:val="004E5703"/>
    <w:rsid w:val="004E599C"/>
    <w:rsid w:val="004E5AD8"/>
    <w:rsid w:val="004E7D33"/>
    <w:rsid w:val="004F276B"/>
    <w:rsid w:val="004F30A7"/>
    <w:rsid w:val="004F7AE1"/>
    <w:rsid w:val="00503598"/>
    <w:rsid w:val="005108A1"/>
    <w:rsid w:val="005118DC"/>
    <w:rsid w:val="00512B8D"/>
    <w:rsid w:val="0051378F"/>
    <w:rsid w:val="00513EB2"/>
    <w:rsid w:val="0051493F"/>
    <w:rsid w:val="005161DA"/>
    <w:rsid w:val="00516A48"/>
    <w:rsid w:val="005170CE"/>
    <w:rsid w:val="005178A7"/>
    <w:rsid w:val="00517A59"/>
    <w:rsid w:val="005242F3"/>
    <w:rsid w:val="005272A8"/>
    <w:rsid w:val="00532476"/>
    <w:rsid w:val="005340C6"/>
    <w:rsid w:val="00535196"/>
    <w:rsid w:val="00535503"/>
    <w:rsid w:val="00537813"/>
    <w:rsid w:val="00541D7D"/>
    <w:rsid w:val="00544933"/>
    <w:rsid w:val="00544BA3"/>
    <w:rsid w:val="0054509A"/>
    <w:rsid w:val="00546819"/>
    <w:rsid w:val="005469ED"/>
    <w:rsid w:val="00550D40"/>
    <w:rsid w:val="00552A93"/>
    <w:rsid w:val="00553891"/>
    <w:rsid w:val="00555693"/>
    <w:rsid w:val="0055668B"/>
    <w:rsid w:val="00556D2C"/>
    <w:rsid w:val="00557341"/>
    <w:rsid w:val="005650A7"/>
    <w:rsid w:val="00565257"/>
    <w:rsid w:val="00565E57"/>
    <w:rsid w:val="00573431"/>
    <w:rsid w:val="005824FC"/>
    <w:rsid w:val="00584B19"/>
    <w:rsid w:val="005932D5"/>
    <w:rsid w:val="00596A92"/>
    <w:rsid w:val="005A0A06"/>
    <w:rsid w:val="005A1C8C"/>
    <w:rsid w:val="005A22BB"/>
    <w:rsid w:val="005A2A15"/>
    <w:rsid w:val="005A7095"/>
    <w:rsid w:val="005A77F2"/>
    <w:rsid w:val="005B10CC"/>
    <w:rsid w:val="005B3764"/>
    <w:rsid w:val="005B6BD1"/>
    <w:rsid w:val="005B791F"/>
    <w:rsid w:val="005C3EDF"/>
    <w:rsid w:val="005C3F60"/>
    <w:rsid w:val="005D0448"/>
    <w:rsid w:val="005D1173"/>
    <w:rsid w:val="005D1DEA"/>
    <w:rsid w:val="005D59DA"/>
    <w:rsid w:val="005E09EA"/>
    <w:rsid w:val="005E2407"/>
    <w:rsid w:val="005E5059"/>
    <w:rsid w:val="005F113F"/>
    <w:rsid w:val="005F3C1E"/>
    <w:rsid w:val="006004DB"/>
    <w:rsid w:val="00600804"/>
    <w:rsid w:val="0060146B"/>
    <w:rsid w:val="00603B61"/>
    <w:rsid w:val="006056FD"/>
    <w:rsid w:val="00605B00"/>
    <w:rsid w:val="00605C21"/>
    <w:rsid w:val="00610130"/>
    <w:rsid w:val="006104EC"/>
    <w:rsid w:val="00610681"/>
    <w:rsid w:val="00610ECF"/>
    <w:rsid w:val="006121CD"/>
    <w:rsid w:val="00616839"/>
    <w:rsid w:val="00616FA0"/>
    <w:rsid w:val="00623564"/>
    <w:rsid w:val="00624C82"/>
    <w:rsid w:val="00626CE8"/>
    <w:rsid w:val="006330A7"/>
    <w:rsid w:val="00633284"/>
    <w:rsid w:val="006339AB"/>
    <w:rsid w:val="00634FD3"/>
    <w:rsid w:val="0064769A"/>
    <w:rsid w:val="0065000F"/>
    <w:rsid w:val="00650CE1"/>
    <w:rsid w:val="00655838"/>
    <w:rsid w:val="00656AE9"/>
    <w:rsid w:val="00660BE5"/>
    <w:rsid w:val="00661157"/>
    <w:rsid w:val="006618C3"/>
    <w:rsid w:val="00662C1B"/>
    <w:rsid w:val="006636FB"/>
    <w:rsid w:val="00664807"/>
    <w:rsid w:val="00672A65"/>
    <w:rsid w:val="006763A9"/>
    <w:rsid w:val="00676A1A"/>
    <w:rsid w:val="006814B7"/>
    <w:rsid w:val="00682140"/>
    <w:rsid w:val="00682368"/>
    <w:rsid w:val="006836A4"/>
    <w:rsid w:val="00687F86"/>
    <w:rsid w:val="006908C3"/>
    <w:rsid w:val="00691588"/>
    <w:rsid w:val="00692033"/>
    <w:rsid w:val="0069341E"/>
    <w:rsid w:val="006942B3"/>
    <w:rsid w:val="00695153"/>
    <w:rsid w:val="00695314"/>
    <w:rsid w:val="006A48C2"/>
    <w:rsid w:val="006A4BD5"/>
    <w:rsid w:val="006B2C28"/>
    <w:rsid w:val="006B2E9E"/>
    <w:rsid w:val="006B3B91"/>
    <w:rsid w:val="006B5989"/>
    <w:rsid w:val="006C1557"/>
    <w:rsid w:val="006C3AD6"/>
    <w:rsid w:val="006C7FFE"/>
    <w:rsid w:val="006D0848"/>
    <w:rsid w:val="006D44BC"/>
    <w:rsid w:val="006D5291"/>
    <w:rsid w:val="006D65C8"/>
    <w:rsid w:val="006D7F63"/>
    <w:rsid w:val="006E2E09"/>
    <w:rsid w:val="006E3360"/>
    <w:rsid w:val="006E3980"/>
    <w:rsid w:val="006E5BA7"/>
    <w:rsid w:val="006F40ED"/>
    <w:rsid w:val="006F6398"/>
    <w:rsid w:val="006F7005"/>
    <w:rsid w:val="006F7A2D"/>
    <w:rsid w:val="007001AA"/>
    <w:rsid w:val="00700F25"/>
    <w:rsid w:val="00700F40"/>
    <w:rsid w:val="00700FED"/>
    <w:rsid w:val="0070518B"/>
    <w:rsid w:val="00710A01"/>
    <w:rsid w:val="0071154D"/>
    <w:rsid w:val="00712390"/>
    <w:rsid w:val="0071424B"/>
    <w:rsid w:val="00716310"/>
    <w:rsid w:val="00717840"/>
    <w:rsid w:val="0072067C"/>
    <w:rsid w:val="00727C75"/>
    <w:rsid w:val="0073018D"/>
    <w:rsid w:val="007335A0"/>
    <w:rsid w:val="007343AF"/>
    <w:rsid w:val="007364F0"/>
    <w:rsid w:val="007365E0"/>
    <w:rsid w:val="00737066"/>
    <w:rsid w:val="0074022B"/>
    <w:rsid w:val="00741A4A"/>
    <w:rsid w:val="007424D4"/>
    <w:rsid w:val="00742CC9"/>
    <w:rsid w:val="00744991"/>
    <w:rsid w:val="007504A4"/>
    <w:rsid w:val="0075286D"/>
    <w:rsid w:val="007538E9"/>
    <w:rsid w:val="00753AA9"/>
    <w:rsid w:val="00756471"/>
    <w:rsid w:val="007604F0"/>
    <w:rsid w:val="0076084F"/>
    <w:rsid w:val="00761034"/>
    <w:rsid w:val="00762489"/>
    <w:rsid w:val="00762B99"/>
    <w:rsid w:val="0076385E"/>
    <w:rsid w:val="00764B43"/>
    <w:rsid w:val="007654A4"/>
    <w:rsid w:val="00770A6C"/>
    <w:rsid w:val="00770DEB"/>
    <w:rsid w:val="00771408"/>
    <w:rsid w:val="00771586"/>
    <w:rsid w:val="00774EC8"/>
    <w:rsid w:val="0077577E"/>
    <w:rsid w:val="00776FD7"/>
    <w:rsid w:val="00777CDA"/>
    <w:rsid w:val="0078160C"/>
    <w:rsid w:val="007823FF"/>
    <w:rsid w:val="00783597"/>
    <w:rsid w:val="00786671"/>
    <w:rsid w:val="0079150F"/>
    <w:rsid w:val="00791D35"/>
    <w:rsid w:val="0079226B"/>
    <w:rsid w:val="0079250B"/>
    <w:rsid w:val="00792F7D"/>
    <w:rsid w:val="0079367D"/>
    <w:rsid w:val="007972D9"/>
    <w:rsid w:val="007A0ABF"/>
    <w:rsid w:val="007A142D"/>
    <w:rsid w:val="007A24E9"/>
    <w:rsid w:val="007A260D"/>
    <w:rsid w:val="007A37CB"/>
    <w:rsid w:val="007A3EDD"/>
    <w:rsid w:val="007A6A13"/>
    <w:rsid w:val="007A7DD9"/>
    <w:rsid w:val="007B464D"/>
    <w:rsid w:val="007B659D"/>
    <w:rsid w:val="007C0232"/>
    <w:rsid w:val="007C0431"/>
    <w:rsid w:val="007C054D"/>
    <w:rsid w:val="007C0C1B"/>
    <w:rsid w:val="007C0E3E"/>
    <w:rsid w:val="007C2F20"/>
    <w:rsid w:val="007C3A14"/>
    <w:rsid w:val="007D02F9"/>
    <w:rsid w:val="007D1070"/>
    <w:rsid w:val="007D13B8"/>
    <w:rsid w:val="007D2527"/>
    <w:rsid w:val="007D2B2B"/>
    <w:rsid w:val="007D3941"/>
    <w:rsid w:val="007D487C"/>
    <w:rsid w:val="007D4D41"/>
    <w:rsid w:val="007D5316"/>
    <w:rsid w:val="007D59EE"/>
    <w:rsid w:val="007E027C"/>
    <w:rsid w:val="007E4302"/>
    <w:rsid w:val="007E5BF2"/>
    <w:rsid w:val="007F1E13"/>
    <w:rsid w:val="007F4B91"/>
    <w:rsid w:val="007F6910"/>
    <w:rsid w:val="007F741E"/>
    <w:rsid w:val="00800171"/>
    <w:rsid w:val="00801D1A"/>
    <w:rsid w:val="00804363"/>
    <w:rsid w:val="00804550"/>
    <w:rsid w:val="0080636F"/>
    <w:rsid w:val="00806B1A"/>
    <w:rsid w:val="008122B4"/>
    <w:rsid w:val="00812545"/>
    <w:rsid w:val="00813D35"/>
    <w:rsid w:val="00814582"/>
    <w:rsid w:val="00815868"/>
    <w:rsid w:val="008171E6"/>
    <w:rsid w:val="008200DF"/>
    <w:rsid w:val="00820E1D"/>
    <w:rsid w:val="008220B4"/>
    <w:rsid w:val="008223DB"/>
    <w:rsid w:val="0082532A"/>
    <w:rsid w:val="00831720"/>
    <w:rsid w:val="00832E1E"/>
    <w:rsid w:val="00835EB4"/>
    <w:rsid w:val="0083724E"/>
    <w:rsid w:val="00837F14"/>
    <w:rsid w:val="00840313"/>
    <w:rsid w:val="00840ABE"/>
    <w:rsid w:val="008439EB"/>
    <w:rsid w:val="00850A90"/>
    <w:rsid w:val="008542AB"/>
    <w:rsid w:val="00855DF3"/>
    <w:rsid w:val="00856EB3"/>
    <w:rsid w:val="00861D4F"/>
    <w:rsid w:val="00862C4A"/>
    <w:rsid w:val="00866517"/>
    <w:rsid w:val="00866F20"/>
    <w:rsid w:val="00867CC0"/>
    <w:rsid w:val="00870C82"/>
    <w:rsid w:val="00870ED6"/>
    <w:rsid w:val="00870F5D"/>
    <w:rsid w:val="00871179"/>
    <w:rsid w:val="008711E7"/>
    <w:rsid w:val="00872483"/>
    <w:rsid w:val="00872E8A"/>
    <w:rsid w:val="0087333E"/>
    <w:rsid w:val="00875535"/>
    <w:rsid w:val="008758C9"/>
    <w:rsid w:val="0088222F"/>
    <w:rsid w:val="00883815"/>
    <w:rsid w:val="00884219"/>
    <w:rsid w:val="00886F41"/>
    <w:rsid w:val="0088709B"/>
    <w:rsid w:val="008873FC"/>
    <w:rsid w:val="008911E7"/>
    <w:rsid w:val="00891552"/>
    <w:rsid w:val="00891E38"/>
    <w:rsid w:val="008935FE"/>
    <w:rsid w:val="008953AA"/>
    <w:rsid w:val="0089549A"/>
    <w:rsid w:val="00897531"/>
    <w:rsid w:val="008A1E23"/>
    <w:rsid w:val="008A5622"/>
    <w:rsid w:val="008A61C8"/>
    <w:rsid w:val="008B03E3"/>
    <w:rsid w:val="008B0551"/>
    <w:rsid w:val="008B0624"/>
    <w:rsid w:val="008B06FB"/>
    <w:rsid w:val="008B0D9B"/>
    <w:rsid w:val="008C0A7C"/>
    <w:rsid w:val="008C17D9"/>
    <w:rsid w:val="008C5FE7"/>
    <w:rsid w:val="008D08D5"/>
    <w:rsid w:val="008D1A6F"/>
    <w:rsid w:val="008D2F5F"/>
    <w:rsid w:val="008D506B"/>
    <w:rsid w:val="008D5BB6"/>
    <w:rsid w:val="008D5D5C"/>
    <w:rsid w:val="008E5267"/>
    <w:rsid w:val="008E7923"/>
    <w:rsid w:val="008F0216"/>
    <w:rsid w:val="008F1797"/>
    <w:rsid w:val="008F20FC"/>
    <w:rsid w:val="008F6D05"/>
    <w:rsid w:val="008F6EB2"/>
    <w:rsid w:val="00900628"/>
    <w:rsid w:val="00900929"/>
    <w:rsid w:val="00900C23"/>
    <w:rsid w:val="009045A8"/>
    <w:rsid w:val="00904AC9"/>
    <w:rsid w:val="00907B67"/>
    <w:rsid w:val="00911D1A"/>
    <w:rsid w:val="009127D6"/>
    <w:rsid w:val="009135E0"/>
    <w:rsid w:val="0091409B"/>
    <w:rsid w:val="0091423B"/>
    <w:rsid w:val="0092249E"/>
    <w:rsid w:val="009259FF"/>
    <w:rsid w:val="00927993"/>
    <w:rsid w:val="009325AB"/>
    <w:rsid w:val="00932B0E"/>
    <w:rsid w:val="009349EF"/>
    <w:rsid w:val="00936B18"/>
    <w:rsid w:val="009371EC"/>
    <w:rsid w:val="00937736"/>
    <w:rsid w:val="00937FA2"/>
    <w:rsid w:val="009400DF"/>
    <w:rsid w:val="00940608"/>
    <w:rsid w:val="00941C38"/>
    <w:rsid w:val="00942CFA"/>
    <w:rsid w:val="00942DD2"/>
    <w:rsid w:val="00943FC4"/>
    <w:rsid w:val="00945444"/>
    <w:rsid w:val="0094623E"/>
    <w:rsid w:val="00946759"/>
    <w:rsid w:val="00947C2D"/>
    <w:rsid w:val="0095015E"/>
    <w:rsid w:val="009527D4"/>
    <w:rsid w:val="00955498"/>
    <w:rsid w:val="009554AB"/>
    <w:rsid w:val="00956169"/>
    <w:rsid w:val="00960705"/>
    <w:rsid w:val="0096181A"/>
    <w:rsid w:val="009656A7"/>
    <w:rsid w:val="0097302A"/>
    <w:rsid w:val="00974DD6"/>
    <w:rsid w:val="009750CB"/>
    <w:rsid w:val="009755D0"/>
    <w:rsid w:val="00981531"/>
    <w:rsid w:val="00983CDC"/>
    <w:rsid w:val="00985B44"/>
    <w:rsid w:val="00986282"/>
    <w:rsid w:val="00987D6B"/>
    <w:rsid w:val="00994D82"/>
    <w:rsid w:val="009972C0"/>
    <w:rsid w:val="009973CA"/>
    <w:rsid w:val="009A0DDB"/>
    <w:rsid w:val="009A2ADA"/>
    <w:rsid w:val="009A31BE"/>
    <w:rsid w:val="009A56AE"/>
    <w:rsid w:val="009A5BB4"/>
    <w:rsid w:val="009A7B94"/>
    <w:rsid w:val="009B0515"/>
    <w:rsid w:val="009B230F"/>
    <w:rsid w:val="009B3AC8"/>
    <w:rsid w:val="009B585B"/>
    <w:rsid w:val="009C02AE"/>
    <w:rsid w:val="009C3A71"/>
    <w:rsid w:val="009C68AE"/>
    <w:rsid w:val="009D0254"/>
    <w:rsid w:val="009D3C6F"/>
    <w:rsid w:val="009D410C"/>
    <w:rsid w:val="009D46D5"/>
    <w:rsid w:val="009D6799"/>
    <w:rsid w:val="009E110A"/>
    <w:rsid w:val="009E1991"/>
    <w:rsid w:val="009E296B"/>
    <w:rsid w:val="009E4028"/>
    <w:rsid w:val="009E443B"/>
    <w:rsid w:val="009E5A9C"/>
    <w:rsid w:val="009E70BF"/>
    <w:rsid w:val="009F1A08"/>
    <w:rsid w:val="009F1DE5"/>
    <w:rsid w:val="009F2277"/>
    <w:rsid w:val="009F28E0"/>
    <w:rsid w:val="009F4793"/>
    <w:rsid w:val="009F5B33"/>
    <w:rsid w:val="009F6092"/>
    <w:rsid w:val="009F6B90"/>
    <w:rsid w:val="009F7CE6"/>
    <w:rsid w:val="00A01A25"/>
    <w:rsid w:val="00A040F8"/>
    <w:rsid w:val="00A0569E"/>
    <w:rsid w:val="00A064B8"/>
    <w:rsid w:val="00A06B58"/>
    <w:rsid w:val="00A075F9"/>
    <w:rsid w:val="00A10225"/>
    <w:rsid w:val="00A137F1"/>
    <w:rsid w:val="00A1456D"/>
    <w:rsid w:val="00A154DB"/>
    <w:rsid w:val="00A15D30"/>
    <w:rsid w:val="00A16711"/>
    <w:rsid w:val="00A1690D"/>
    <w:rsid w:val="00A17F7D"/>
    <w:rsid w:val="00A21618"/>
    <w:rsid w:val="00A22CA3"/>
    <w:rsid w:val="00A23EE1"/>
    <w:rsid w:val="00A312D8"/>
    <w:rsid w:val="00A31A86"/>
    <w:rsid w:val="00A33645"/>
    <w:rsid w:val="00A341E5"/>
    <w:rsid w:val="00A35A86"/>
    <w:rsid w:val="00A372C4"/>
    <w:rsid w:val="00A37725"/>
    <w:rsid w:val="00A37EC6"/>
    <w:rsid w:val="00A454EE"/>
    <w:rsid w:val="00A45B7E"/>
    <w:rsid w:val="00A45DC1"/>
    <w:rsid w:val="00A4649E"/>
    <w:rsid w:val="00A50487"/>
    <w:rsid w:val="00A508DA"/>
    <w:rsid w:val="00A5092B"/>
    <w:rsid w:val="00A54DCB"/>
    <w:rsid w:val="00A54E86"/>
    <w:rsid w:val="00A5547E"/>
    <w:rsid w:val="00A56B3E"/>
    <w:rsid w:val="00A56FA7"/>
    <w:rsid w:val="00A61FD7"/>
    <w:rsid w:val="00A62047"/>
    <w:rsid w:val="00A62778"/>
    <w:rsid w:val="00A66E7F"/>
    <w:rsid w:val="00A73FB6"/>
    <w:rsid w:val="00A74CD4"/>
    <w:rsid w:val="00A750FF"/>
    <w:rsid w:val="00A7616F"/>
    <w:rsid w:val="00A76A1F"/>
    <w:rsid w:val="00A76EA8"/>
    <w:rsid w:val="00A80795"/>
    <w:rsid w:val="00A8207D"/>
    <w:rsid w:val="00A86502"/>
    <w:rsid w:val="00A90B67"/>
    <w:rsid w:val="00A90E58"/>
    <w:rsid w:val="00A91477"/>
    <w:rsid w:val="00A954C1"/>
    <w:rsid w:val="00A95954"/>
    <w:rsid w:val="00A95D20"/>
    <w:rsid w:val="00AA1D79"/>
    <w:rsid w:val="00AA4438"/>
    <w:rsid w:val="00AA45C5"/>
    <w:rsid w:val="00AA500B"/>
    <w:rsid w:val="00AA6626"/>
    <w:rsid w:val="00AA6D6A"/>
    <w:rsid w:val="00AA750E"/>
    <w:rsid w:val="00AA7B40"/>
    <w:rsid w:val="00AA7BCF"/>
    <w:rsid w:val="00AB0D11"/>
    <w:rsid w:val="00AB20DF"/>
    <w:rsid w:val="00AB4A5A"/>
    <w:rsid w:val="00AB4FD9"/>
    <w:rsid w:val="00AB5679"/>
    <w:rsid w:val="00AC280B"/>
    <w:rsid w:val="00AC2B14"/>
    <w:rsid w:val="00AC3B5D"/>
    <w:rsid w:val="00AC447F"/>
    <w:rsid w:val="00AC4704"/>
    <w:rsid w:val="00AC4F76"/>
    <w:rsid w:val="00AC65A5"/>
    <w:rsid w:val="00AC73F7"/>
    <w:rsid w:val="00AD595C"/>
    <w:rsid w:val="00AE47B1"/>
    <w:rsid w:val="00AE5D29"/>
    <w:rsid w:val="00AE6FEC"/>
    <w:rsid w:val="00AF02E3"/>
    <w:rsid w:val="00AF5037"/>
    <w:rsid w:val="00AF5DD8"/>
    <w:rsid w:val="00AF67BA"/>
    <w:rsid w:val="00B002A7"/>
    <w:rsid w:val="00B00A47"/>
    <w:rsid w:val="00B02B94"/>
    <w:rsid w:val="00B04B6A"/>
    <w:rsid w:val="00B04C5B"/>
    <w:rsid w:val="00B05193"/>
    <w:rsid w:val="00B06B2E"/>
    <w:rsid w:val="00B11A20"/>
    <w:rsid w:val="00B13519"/>
    <w:rsid w:val="00B139DE"/>
    <w:rsid w:val="00B14FCF"/>
    <w:rsid w:val="00B20368"/>
    <w:rsid w:val="00B2321A"/>
    <w:rsid w:val="00B27313"/>
    <w:rsid w:val="00B30590"/>
    <w:rsid w:val="00B34970"/>
    <w:rsid w:val="00B40A82"/>
    <w:rsid w:val="00B40D47"/>
    <w:rsid w:val="00B4100F"/>
    <w:rsid w:val="00B411D0"/>
    <w:rsid w:val="00B4587A"/>
    <w:rsid w:val="00B45FF2"/>
    <w:rsid w:val="00B47082"/>
    <w:rsid w:val="00B50981"/>
    <w:rsid w:val="00B50D68"/>
    <w:rsid w:val="00B566E2"/>
    <w:rsid w:val="00B5699B"/>
    <w:rsid w:val="00B5769A"/>
    <w:rsid w:val="00B61B0A"/>
    <w:rsid w:val="00B64489"/>
    <w:rsid w:val="00B64AD2"/>
    <w:rsid w:val="00B65D31"/>
    <w:rsid w:val="00B66E1D"/>
    <w:rsid w:val="00B70A0C"/>
    <w:rsid w:val="00B713C7"/>
    <w:rsid w:val="00B71D14"/>
    <w:rsid w:val="00B73D29"/>
    <w:rsid w:val="00B75519"/>
    <w:rsid w:val="00B76BE3"/>
    <w:rsid w:val="00B77924"/>
    <w:rsid w:val="00B779E8"/>
    <w:rsid w:val="00B83651"/>
    <w:rsid w:val="00B8461F"/>
    <w:rsid w:val="00B85BA8"/>
    <w:rsid w:val="00B865BE"/>
    <w:rsid w:val="00B92A7E"/>
    <w:rsid w:val="00B93D50"/>
    <w:rsid w:val="00B94062"/>
    <w:rsid w:val="00B9484C"/>
    <w:rsid w:val="00B95E26"/>
    <w:rsid w:val="00B965B0"/>
    <w:rsid w:val="00B97B13"/>
    <w:rsid w:val="00BA2420"/>
    <w:rsid w:val="00BA2ADB"/>
    <w:rsid w:val="00BA47B0"/>
    <w:rsid w:val="00BA4874"/>
    <w:rsid w:val="00BA5E93"/>
    <w:rsid w:val="00BA6C89"/>
    <w:rsid w:val="00BA7408"/>
    <w:rsid w:val="00BA76A8"/>
    <w:rsid w:val="00BB1579"/>
    <w:rsid w:val="00BB3040"/>
    <w:rsid w:val="00BB6F33"/>
    <w:rsid w:val="00BB6F49"/>
    <w:rsid w:val="00BC064B"/>
    <w:rsid w:val="00BC09B3"/>
    <w:rsid w:val="00BC220D"/>
    <w:rsid w:val="00BC2AFA"/>
    <w:rsid w:val="00BC3D9A"/>
    <w:rsid w:val="00BC7245"/>
    <w:rsid w:val="00BD384F"/>
    <w:rsid w:val="00BE5705"/>
    <w:rsid w:val="00BE5960"/>
    <w:rsid w:val="00BE6AC2"/>
    <w:rsid w:val="00BF098E"/>
    <w:rsid w:val="00BF1464"/>
    <w:rsid w:val="00BF192C"/>
    <w:rsid w:val="00BF1F7D"/>
    <w:rsid w:val="00BF5A12"/>
    <w:rsid w:val="00C0100A"/>
    <w:rsid w:val="00C01772"/>
    <w:rsid w:val="00C01D84"/>
    <w:rsid w:val="00C0335D"/>
    <w:rsid w:val="00C04274"/>
    <w:rsid w:val="00C051FB"/>
    <w:rsid w:val="00C05435"/>
    <w:rsid w:val="00C06EC7"/>
    <w:rsid w:val="00C07831"/>
    <w:rsid w:val="00C11527"/>
    <w:rsid w:val="00C12158"/>
    <w:rsid w:val="00C12203"/>
    <w:rsid w:val="00C13C55"/>
    <w:rsid w:val="00C154AD"/>
    <w:rsid w:val="00C17181"/>
    <w:rsid w:val="00C17476"/>
    <w:rsid w:val="00C2020B"/>
    <w:rsid w:val="00C22254"/>
    <w:rsid w:val="00C249B4"/>
    <w:rsid w:val="00C25001"/>
    <w:rsid w:val="00C31899"/>
    <w:rsid w:val="00C35C20"/>
    <w:rsid w:val="00C4152A"/>
    <w:rsid w:val="00C438F2"/>
    <w:rsid w:val="00C471CB"/>
    <w:rsid w:val="00C471E0"/>
    <w:rsid w:val="00C4740A"/>
    <w:rsid w:val="00C47D06"/>
    <w:rsid w:val="00C50379"/>
    <w:rsid w:val="00C50F76"/>
    <w:rsid w:val="00C54BF8"/>
    <w:rsid w:val="00C61E68"/>
    <w:rsid w:val="00C64124"/>
    <w:rsid w:val="00C655F4"/>
    <w:rsid w:val="00C65852"/>
    <w:rsid w:val="00C658EC"/>
    <w:rsid w:val="00C65EF1"/>
    <w:rsid w:val="00C732FC"/>
    <w:rsid w:val="00C73F78"/>
    <w:rsid w:val="00C76272"/>
    <w:rsid w:val="00C77E3C"/>
    <w:rsid w:val="00C80994"/>
    <w:rsid w:val="00C80D75"/>
    <w:rsid w:val="00C86A24"/>
    <w:rsid w:val="00C913D3"/>
    <w:rsid w:val="00C91641"/>
    <w:rsid w:val="00C922D5"/>
    <w:rsid w:val="00C92FAB"/>
    <w:rsid w:val="00C9464F"/>
    <w:rsid w:val="00C94853"/>
    <w:rsid w:val="00C95A14"/>
    <w:rsid w:val="00C97C2D"/>
    <w:rsid w:val="00CA3CDA"/>
    <w:rsid w:val="00CA7F43"/>
    <w:rsid w:val="00CB31A6"/>
    <w:rsid w:val="00CB39D6"/>
    <w:rsid w:val="00CC0686"/>
    <w:rsid w:val="00CC2383"/>
    <w:rsid w:val="00CC5949"/>
    <w:rsid w:val="00CC6AB6"/>
    <w:rsid w:val="00CC7281"/>
    <w:rsid w:val="00CC733B"/>
    <w:rsid w:val="00CC74E2"/>
    <w:rsid w:val="00CC7E93"/>
    <w:rsid w:val="00CE0D45"/>
    <w:rsid w:val="00CE198B"/>
    <w:rsid w:val="00CE259F"/>
    <w:rsid w:val="00CE279F"/>
    <w:rsid w:val="00CE4AB1"/>
    <w:rsid w:val="00CE4CED"/>
    <w:rsid w:val="00CE53D2"/>
    <w:rsid w:val="00CE602C"/>
    <w:rsid w:val="00CF16C6"/>
    <w:rsid w:val="00CF300E"/>
    <w:rsid w:val="00CF33A8"/>
    <w:rsid w:val="00CF3A29"/>
    <w:rsid w:val="00CF5246"/>
    <w:rsid w:val="00CF5441"/>
    <w:rsid w:val="00CF7D02"/>
    <w:rsid w:val="00D00CDE"/>
    <w:rsid w:val="00D0112E"/>
    <w:rsid w:val="00D026BE"/>
    <w:rsid w:val="00D0277B"/>
    <w:rsid w:val="00D04002"/>
    <w:rsid w:val="00D06191"/>
    <w:rsid w:val="00D079F0"/>
    <w:rsid w:val="00D1136F"/>
    <w:rsid w:val="00D17C13"/>
    <w:rsid w:val="00D24109"/>
    <w:rsid w:val="00D245EB"/>
    <w:rsid w:val="00D24B25"/>
    <w:rsid w:val="00D321F4"/>
    <w:rsid w:val="00D40821"/>
    <w:rsid w:val="00D415D4"/>
    <w:rsid w:val="00D41835"/>
    <w:rsid w:val="00D41BDC"/>
    <w:rsid w:val="00D45BE9"/>
    <w:rsid w:val="00D47D55"/>
    <w:rsid w:val="00D5253A"/>
    <w:rsid w:val="00D54E0C"/>
    <w:rsid w:val="00D55A60"/>
    <w:rsid w:val="00D576A9"/>
    <w:rsid w:val="00D62808"/>
    <w:rsid w:val="00D63D0B"/>
    <w:rsid w:val="00D64E87"/>
    <w:rsid w:val="00D675FD"/>
    <w:rsid w:val="00D72B8D"/>
    <w:rsid w:val="00D74BAA"/>
    <w:rsid w:val="00D76010"/>
    <w:rsid w:val="00D76B5A"/>
    <w:rsid w:val="00D802A2"/>
    <w:rsid w:val="00D8033C"/>
    <w:rsid w:val="00D8093C"/>
    <w:rsid w:val="00D83EFA"/>
    <w:rsid w:val="00D84704"/>
    <w:rsid w:val="00D85213"/>
    <w:rsid w:val="00D858BD"/>
    <w:rsid w:val="00D87D6E"/>
    <w:rsid w:val="00D903AA"/>
    <w:rsid w:val="00D91C6D"/>
    <w:rsid w:val="00D9405B"/>
    <w:rsid w:val="00D95A06"/>
    <w:rsid w:val="00D95C47"/>
    <w:rsid w:val="00D96BC3"/>
    <w:rsid w:val="00DA25C0"/>
    <w:rsid w:val="00DA33B3"/>
    <w:rsid w:val="00DA47EA"/>
    <w:rsid w:val="00DA71A0"/>
    <w:rsid w:val="00DB0652"/>
    <w:rsid w:val="00DB0EC0"/>
    <w:rsid w:val="00DB208C"/>
    <w:rsid w:val="00DC06FB"/>
    <w:rsid w:val="00DC2823"/>
    <w:rsid w:val="00DC466F"/>
    <w:rsid w:val="00DC5AF2"/>
    <w:rsid w:val="00DC5FC7"/>
    <w:rsid w:val="00DC6EEA"/>
    <w:rsid w:val="00DC7317"/>
    <w:rsid w:val="00DD37F6"/>
    <w:rsid w:val="00DD43D1"/>
    <w:rsid w:val="00DD4B8A"/>
    <w:rsid w:val="00DD7A0F"/>
    <w:rsid w:val="00DE179D"/>
    <w:rsid w:val="00DE247B"/>
    <w:rsid w:val="00DE7B13"/>
    <w:rsid w:val="00DF01CF"/>
    <w:rsid w:val="00DF06FD"/>
    <w:rsid w:val="00DF175F"/>
    <w:rsid w:val="00E00037"/>
    <w:rsid w:val="00E00738"/>
    <w:rsid w:val="00E02344"/>
    <w:rsid w:val="00E034BA"/>
    <w:rsid w:val="00E0752D"/>
    <w:rsid w:val="00E07EFF"/>
    <w:rsid w:val="00E10A9C"/>
    <w:rsid w:val="00E11B5F"/>
    <w:rsid w:val="00E11EAF"/>
    <w:rsid w:val="00E11F23"/>
    <w:rsid w:val="00E14C4F"/>
    <w:rsid w:val="00E14C59"/>
    <w:rsid w:val="00E155AD"/>
    <w:rsid w:val="00E1671F"/>
    <w:rsid w:val="00E272A3"/>
    <w:rsid w:val="00E31F33"/>
    <w:rsid w:val="00E355F2"/>
    <w:rsid w:val="00E41916"/>
    <w:rsid w:val="00E43CD9"/>
    <w:rsid w:val="00E465E3"/>
    <w:rsid w:val="00E46BCF"/>
    <w:rsid w:val="00E47EE6"/>
    <w:rsid w:val="00E54988"/>
    <w:rsid w:val="00E549D7"/>
    <w:rsid w:val="00E54D42"/>
    <w:rsid w:val="00E55F98"/>
    <w:rsid w:val="00E56E29"/>
    <w:rsid w:val="00E6426D"/>
    <w:rsid w:val="00E666EB"/>
    <w:rsid w:val="00E66E3A"/>
    <w:rsid w:val="00E74017"/>
    <w:rsid w:val="00E74140"/>
    <w:rsid w:val="00E7426C"/>
    <w:rsid w:val="00E75CAD"/>
    <w:rsid w:val="00E77622"/>
    <w:rsid w:val="00E77881"/>
    <w:rsid w:val="00E80F46"/>
    <w:rsid w:val="00E819F1"/>
    <w:rsid w:val="00E8245C"/>
    <w:rsid w:val="00E87AFA"/>
    <w:rsid w:val="00E94156"/>
    <w:rsid w:val="00EA1785"/>
    <w:rsid w:val="00EA18E2"/>
    <w:rsid w:val="00EA221A"/>
    <w:rsid w:val="00EA3B31"/>
    <w:rsid w:val="00EB17C0"/>
    <w:rsid w:val="00EB3129"/>
    <w:rsid w:val="00EB49A7"/>
    <w:rsid w:val="00EB64F6"/>
    <w:rsid w:val="00EB65AE"/>
    <w:rsid w:val="00EB7EC6"/>
    <w:rsid w:val="00EC02A0"/>
    <w:rsid w:val="00EC051E"/>
    <w:rsid w:val="00EC0A98"/>
    <w:rsid w:val="00EC305C"/>
    <w:rsid w:val="00EC43EF"/>
    <w:rsid w:val="00EC5804"/>
    <w:rsid w:val="00EC6E59"/>
    <w:rsid w:val="00EC6FB1"/>
    <w:rsid w:val="00EC7A90"/>
    <w:rsid w:val="00EC7BD5"/>
    <w:rsid w:val="00ED0937"/>
    <w:rsid w:val="00ED3BA5"/>
    <w:rsid w:val="00ED4DA8"/>
    <w:rsid w:val="00EE10EF"/>
    <w:rsid w:val="00EE240E"/>
    <w:rsid w:val="00EE314F"/>
    <w:rsid w:val="00EE51CF"/>
    <w:rsid w:val="00EE71EC"/>
    <w:rsid w:val="00EE74B8"/>
    <w:rsid w:val="00EF1C35"/>
    <w:rsid w:val="00EF3E46"/>
    <w:rsid w:val="00EF5A1B"/>
    <w:rsid w:val="00F00053"/>
    <w:rsid w:val="00F01BC0"/>
    <w:rsid w:val="00F02904"/>
    <w:rsid w:val="00F06DC2"/>
    <w:rsid w:val="00F0790A"/>
    <w:rsid w:val="00F113EF"/>
    <w:rsid w:val="00F139E7"/>
    <w:rsid w:val="00F16BB3"/>
    <w:rsid w:val="00F17BAC"/>
    <w:rsid w:val="00F211F5"/>
    <w:rsid w:val="00F215C8"/>
    <w:rsid w:val="00F216E2"/>
    <w:rsid w:val="00F23A1A"/>
    <w:rsid w:val="00F310B3"/>
    <w:rsid w:val="00F32AE6"/>
    <w:rsid w:val="00F33D09"/>
    <w:rsid w:val="00F35F2E"/>
    <w:rsid w:val="00F35F42"/>
    <w:rsid w:val="00F37640"/>
    <w:rsid w:val="00F37A51"/>
    <w:rsid w:val="00F404CC"/>
    <w:rsid w:val="00F42806"/>
    <w:rsid w:val="00F4736D"/>
    <w:rsid w:val="00F47D9D"/>
    <w:rsid w:val="00F50071"/>
    <w:rsid w:val="00F5134A"/>
    <w:rsid w:val="00F5246B"/>
    <w:rsid w:val="00F5301C"/>
    <w:rsid w:val="00F54564"/>
    <w:rsid w:val="00F55E0E"/>
    <w:rsid w:val="00F5667C"/>
    <w:rsid w:val="00F5756B"/>
    <w:rsid w:val="00F60126"/>
    <w:rsid w:val="00F63A1F"/>
    <w:rsid w:val="00F643D0"/>
    <w:rsid w:val="00F64F9B"/>
    <w:rsid w:val="00F65DA4"/>
    <w:rsid w:val="00F67B00"/>
    <w:rsid w:val="00F72C91"/>
    <w:rsid w:val="00F76944"/>
    <w:rsid w:val="00F776E4"/>
    <w:rsid w:val="00F7790C"/>
    <w:rsid w:val="00F80C37"/>
    <w:rsid w:val="00F80E2D"/>
    <w:rsid w:val="00F81812"/>
    <w:rsid w:val="00F845AE"/>
    <w:rsid w:val="00F87C3E"/>
    <w:rsid w:val="00F90985"/>
    <w:rsid w:val="00F91445"/>
    <w:rsid w:val="00F94CF6"/>
    <w:rsid w:val="00F95907"/>
    <w:rsid w:val="00F9675F"/>
    <w:rsid w:val="00F97F5C"/>
    <w:rsid w:val="00FA3F97"/>
    <w:rsid w:val="00FA4D51"/>
    <w:rsid w:val="00FA5EA2"/>
    <w:rsid w:val="00FA7E16"/>
    <w:rsid w:val="00FB01ED"/>
    <w:rsid w:val="00FB0F5F"/>
    <w:rsid w:val="00FB299C"/>
    <w:rsid w:val="00FC00CD"/>
    <w:rsid w:val="00FC1BB5"/>
    <w:rsid w:val="00FC3CE7"/>
    <w:rsid w:val="00FC509B"/>
    <w:rsid w:val="00FC5A48"/>
    <w:rsid w:val="00FD05A9"/>
    <w:rsid w:val="00FD19CE"/>
    <w:rsid w:val="00FD269E"/>
    <w:rsid w:val="00FD292D"/>
    <w:rsid w:val="00FD4CFC"/>
    <w:rsid w:val="00FD6110"/>
    <w:rsid w:val="00FD7120"/>
    <w:rsid w:val="00FD74B0"/>
    <w:rsid w:val="00FD75C2"/>
    <w:rsid w:val="00FE07B9"/>
    <w:rsid w:val="00FE0B76"/>
    <w:rsid w:val="00FE16FD"/>
    <w:rsid w:val="00FE214B"/>
    <w:rsid w:val="00FF02DB"/>
    <w:rsid w:val="00FF0614"/>
    <w:rsid w:val="00FF13E9"/>
    <w:rsid w:val="00FF40CA"/>
    <w:rsid w:val="00FF4362"/>
    <w:rsid w:val="00FF6616"/>
    <w:rsid w:val="00FF71F0"/>
    <w:rsid w:val="2BF2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CF441"/>
  <w15:chartTrackingRefBased/>
  <w15:docId w15:val="{53F302D0-B7BE-4198-8114-E4B18C16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51D3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character" w:customStyle="1" w:styleId="FooterChar">
    <w:name w:val="Footer Char"/>
    <w:basedOn w:val="DefaultParagraphFont"/>
    <w:link w:val="Footer"/>
    <w:rsid w:val="00051D35"/>
    <w:rPr>
      <w:sz w:val="24"/>
      <w:szCs w:val="24"/>
      <w:lang w:val="en-GB"/>
    </w:rPr>
  </w:style>
  <w:style w:type="paragraph" w:customStyle="1" w:styleId="paragraph">
    <w:name w:val="paragraph"/>
    <w:basedOn w:val="Normal"/>
    <w:rsid w:val="003237E5"/>
    <w:pPr>
      <w:spacing w:before="100" w:beforeAutospacing="1" w:after="100" w:afterAutospacing="1"/>
    </w:pPr>
    <w:rPr>
      <w:lang w:val="en-US" w:eastAsia="zh-CN"/>
    </w:rPr>
  </w:style>
  <w:style w:type="character" w:customStyle="1" w:styleId="normaltextrun">
    <w:name w:val="normaltextrun"/>
    <w:basedOn w:val="DefaultParagraphFont"/>
    <w:rsid w:val="003237E5"/>
  </w:style>
  <w:style w:type="paragraph" w:styleId="NormalWeb">
    <w:name w:val="Normal (Web)"/>
    <w:basedOn w:val="Normal"/>
    <w:uiPriority w:val="99"/>
    <w:unhideWhenUsed/>
    <w:rsid w:val="007D02F9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7D02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h.jamal1@u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copo.pasquero@un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essy.monnier\AppData\Local\Microsoft\Windows\INetCache\Content.Outlook\6OSVNPQG\cbd-letterhead-2023-cop15-en-d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19" ma:contentTypeDescription="Create a new document." ma:contentTypeScope="" ma:versionID="b7924d0fecee40013adc9890507a28a5">
  <xsd:schema xmlns:xsd="http://www.w3.org/2001/XMLSchema" xmlns:xs="http://www.w3.org/2001/XMLSchema" xmlns:p="http://schemas.microsoft.com/office/2006/metadata/properties" xmlns:ns2="347fbd1b-5dbb-43c4-877f-4e35393ba244" xmlns:ns3="567a2647-6c4b-493f-824b-6e54ba8ebb89" xmlns:ns4="985ec44e-1bab-4c0b-9df0-6ba128686fc9" targetNamespace="http://schemas.microsoft.com/office/2006/metadata/properties" ma:root="true" ma:fieldsID="e45359f38027cd08dfba0c473bcd33a1" ns2:_="" ns3:_="" ns4:_=""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Dispatc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patched" ma:index="26" nillable="true" ma:displayName="Dispatched " ma:default="0" ma:format="Dropdown" ma:internalName="Dispatch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a2647-6c4b-493f-824b-6e54ba8ebb89">
      <UserInfo>
        <DisplayName>Johan Hedlund</DisplayName>
        <AccountId>19</AccountId>
        <AccountType/>
      </UserInfo>
    </SharedWithUsers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  <Dispatched xmlns="347fbd1b-5dbb-43c4-877f-4e35393ba244">false</Dispatched>
  </documentManagement>
</p:properties>
</file>

<file path=customXml/itemProps1.xml><?xml version="1.0" encoding="utf-8"?>
<ds:datastoreItem xmlns:ds="http://schemas.openxmlformats.org/officeDocument/2006/customXml" ds:itemID="{203DE149-12FF-4465-9C84-DB864317C4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8CD59-9E25-481A-AA57-A2F6DDE7E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567a2647-6c4b-493f-824b-6e54ba8ebb89"/>
    <ds:schemaRef ds:uri="347fbd1b-5dbb-43c4-877f-4e35393ba244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cbd-letterhead-2023-cop15-en-dc.dotx</Template>
  <TotalTime>6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Djessy Monnier</dc:creator>
  <cp:keywords/>
  <cp:lastModifiedBy>Yibin Xiang</cp:lastModifiedBy>
  <cp:revision>6</cp:revision>
  <cp:lastPrinted>2025-05-09T14:18:00Z</cp:lastPrinted>
  <dcterms:created xsi:type="dcterms:W3CDTF">2025-10-17T15:37:00Z</dcterms:created>
  <dcterms:modified xsi:type="dcterms:W3CDTF">2025-10-17T15:42:00Z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  <property fmtid="{D5CDD505-2E9C-101B-9397-08002B2CF9AE}" pid="3" name="MediaServiceImageTags">
    <vt:lpwstr/>
  </property>
</Properties>
</file>