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2C8A3" w14:textId="77777777" w:rsidR="00A60D00" w:rsidRPr="0012747D" w:rsidRDefault="00A60D00" w:rsidP="00A60D00">
      <w:pPr>
        <w:spacing w:after="0"/>
        <w:jc w:val="right"/>
        <w:rPr>
          <w:rFonts w:ascii="Arial Narrow" w:hAnsi="Arial Narrow"/>
        </w:rPr>
      </w:pPr>
      <w:bookmarkStart w:id="0" w:name="_GoBack"/>
      <w:bookmarkEnd w:id="0"/>
      <w:r w:rsidRPr="0012747D">
        <w:rPr>
          <w:rFonts w:ascii="Arial Narrow" w:hAnsi="Arial Narrow"/>
        </w:rPr>
        <w:t>Ministerio de Ambiente y Desarrollo Sostenible</w:t>
      </w:r>
    </w:p>
    <w:p w14:paraId="0DC7F547" w14:textId="77777777" w:rsidR="00A60D00" w:rsidRPr="0012747D" w:rsidRDefault="00A60D00" w:rsidP="00A60D00">
      <w:pPr>
        <w:spacing w:after="0"/>
        <w:jc w:val="right"/>
        <w:rPr>
          <w:rFonts w:ascii="Arial Narrow" w:hAnsi="Arial Narrow"/>
        </w:rPr>
      </w:pPr>
      <w:r w:rsidRPr="0012747D">
        <w:rPr>
          <w:rFonts w:ascii="Arial Narrow" w:hAnsi="Arial Narrow"/>
        </w:rPr>
        <w:t>Oficina de Asuntos Internacionales</w:t>
      </w:r>
    </w:p>
    <w:p w14:paraId="4B195306" w14:textId="77777777" w:rsidR="00A60D00" w:rsidRPr="0012747D" w:rsidRDefault="00A60D00" w:rsidP="00A60D00">
      <w:pPr>
        <w:spacing w:after="0"/>
        <w:jc w:val="right"/>
        <w:rPr>
          <w:rFonts w:ascii="Arial Narrow" w:hAnsi="Arial Narrow"/>
        </w:rPr>
      </w:pPr>
      <w:r w:rsidRPr="0012747D">
        <w:rPr>
          <w:rFonts w:ascii="Arial Narrow" w:hAnsi="Arial Narrow"/>
        </w:rPr>
        <w:t>Punto focal Operativo del GEF</w:t>
      </w:r>
    </w:p>
    <w:p w14:paraId="2592E9CB" w14:textId="77777777" w:rsidR="00A60D00" w:rsidRPr="0012747D" w:rsidRDefault="00A60D00" w:rsidP="00D062E3">
      <w:pPr>
        <w:spacing w:after="0"/>
        <w:jc w:val="center"/>
        <w:rPr>
          <w:rFonts w:ascii="Arial Narrow" w:hAnsi="Arial Narrow"/>
          <w:b/>
        </w:rPr>
      </w:pPr>
    </w:p>
    <w:p w14:paraId="101FD7B5" w14:textId="77777777" w:rsidR="00D062E3" w:rsidRPr="0012747D" w:rsidRDefault="00D062E3" w:rsidP="00D062E3">
      <w:pPr>
        <w:spacing w:after="0"/>
        <w:jc w:val="center"/>
        <w:rPr>
          <w:rFonts w:ascii="Arial Narrow" w:hAnsi="Arial Narrow" w:cs="Arial"/>
          <w:b/>
        </w:rPr>
      </w:pPr>
      <w:r w:rsidRPr="0012747D">
        <w:rPr>
          <w:rFonts w:ascii="Arial Narrow" w:hAnsi="Arial Narrow" w:cs="Arial"/>
          <w:b/>
        </w:rPr>
        <w:t>Comentarios Notificación 2018-066</w:t>
      </w:r>
    </w:p>
    <w:p w14:paraId="30A2EEC1" w14:textId="77777777" w:rsidR="00D062E3" w:rsidRPr="0012747D" w:rsidRDefault="00D062E3" w:rsidP="00D062E3">
      <w:pPr>
        <w:spacing w:after="0"/>
        <w:jc w:val="center"/>
        <w:rPr>
          <w:rFonts w:ascii="Arial Narrow" w:hAnsi="Arial Narrow" w:cs="Arial"/>
          <w:b/>
        </w:rPr>
      </w:pPr>
      <w:r w:rsidRPr="0012747D">
        <w:rPr>
          <w:rFonts w:ascii="Arial Narrow" w:hAnsi="Arial Narrow" w:cs="Arial"/>
          <w:b/>
        </w:rPr>
        <w:t xml:space="preserve">Mecanismo financiero </w:t>
      </w:r>
    </w:p>
    <w:p w14:paraId="75AE3E32" w14:textId="77777777" w:rsidR="00A60D00" w:rsidRPr="0012747D" w:rsidRDefault="00A60D00" w:rsidP="00D062E3">
      <w:pPr>
        <w:spacing w:after="0"/>
        <w:jc w:val="center"/>
        <w:rPr>
          <w:rFonts w:ascii="Arial Narrow" w:hAnsi="Arial Narrow" w:cs="Arial"/>
          <w:b/>
        </w:rPr>
      </w:pPr>
      <w:r w:rsidRPr="0012747D">
        <w:rPr>
          <w:rFonts w:ascii="Arial Narrow" w:hAnsi="Arial Narrow" w:cs="Arial"/>
          <w:b/>
        </w:rPr>
        <w:t>Global Environment Facility</w:t>
      </w:r>
    </w:p>
    <w:p w14:paraId="38950D6F" w14:textId="77777777" w:rsidR="00A60D00" w:rsidRPr="0012747D" w:rsidRDefault="00A60D00" w:rsidP="00D062E3">
      <w:pPr>
        <w:spacing w:after="0"/>
        <w:jc w:val="center"/>
        <w:rPr>
          <w:rFonts w:ascii="Arial Narrow" w:hAnsi="Arial Narrow" w:cs="Arial"/>
          <w:b/>
        </w:rPr>
      </w:pPr>
      <w:r w:rsidRPr="0012747D">
        <w:rPr>
          <w:rFonts w:ascii="Arial Narrow" w:hAnsi="Arial Narrow" w:cs="Arial"/>
          <w:b/>
        </w:rPr>
        <w:t>(GEF)</w:t>
      </w:r>
    </w:p>
    <w:p w14:paraId="49312C2C" w14:textId="77777777" w:rsidR="00D062E3" w:rsidRPr="0012747D" w:rsidRDefault="00D062E3" w:rsidP="00D062E3">
      <w:pPr>
        <w:spacing w:after="0"/>
        <w:jc w:val="center"/>
        <w:rPr>
          <w:rFonts w:ascii="Arial Narrow" w:hAnsi="Arial Narrow" w:cs="Arial"/>
          <w:b/>
        </w:rPr>
      </w:pPr>
    </w:p>
    <w:p w14:paraId="7E786D72" w14:textId="77777777" w:rsidR="00A60D00" w:rsidRPr="0012747D" w:rsidRDefault="00A60D00" w:rsidP="00A60D00">
      <w:pPr>
        <w:spacing w:after="0"/>
        <w:jc w:val="both"/>
        <w:rPr>
          <w:rFonts w:ascii="Arial Narrow" w:hAnsi="Arial Narrow" w:cs="Arial"/>
        </w:rPr>
      </w:pPr>
      <w:r w:rsidRPr="0012747D">
        <w:rPr>
          <w:rFonts w:ascii="Arial Narrow" w:hAnsi="Arial Narrow" w:cs="Arial"/>
        </w:rPr>
        <w:t>En línea con las posiciones de Colombia en el marco del Consejo No. 54 y la VI Asamblea del GEF en junio de 2018, recibimos con beneplacito el Informe de la Oficina de Evaluación Independiente del GEF y resaltamos los siguientes puntos que se espera sean reflejados en la evaluación de efectividad del mecanismo financiero y resultan fundamentales para Colombia:</w:t>
      </w:r>
    </w:p>
    <w:p w14:paraId="6D0BA9F8" w14:textId="77777777" w:rsidR="00A60D00" w:rsidRPr="0012747D" w:rsidRDefault="00A60D00" w:rsidP="00D062E3">
      <w:pPr>
        <w:spacing w:after="0"/>
        <w:rPr>
          <w:rFonts w:ascii="Arial Narrow" w:hAnsi="Arial Narrow" w:cs="Arial"/>
        </w:rPr>
      </w:pPr>
    </w:p>
    <w:p w14:paraId="73847D29" w14:textId="77777777" w:rsidR="00E270CE" w:rsidRPr="0012747D" w:rsidRDefault="00E270CE" w:rsidP="00E270CE">
      <w:pPr>
        <w:pStyle w:val="NormalWeb"/>
        <w:rPr>
          <w:rFonts w:ascii="Arial Narrow" w:hAnsi="Arial Narrow" w:cs="Arial"/>
          <w:b/>
          <w:color w:val="000000"/>
          <w:sz w:val="22"/>
          <w:szCs w:val="22"/>
        </w:rPr>
      </w:pPr>
      <w:r w:rsidRPr="0012747D">
        <w:rPr>
          <w:rFonts w:ascii="Arial Narrow" w:hAnsi="Arial Narrow" w:cs="Arial"/>
          <w:b/>
          <w:color w:val="000000"/>
          <w:sz w:val="22"/>
          <w:szCs w:val="22"/>
        </w:rPr>
        <w:t>1. Diferenciación entre países en desarrollo y pequeños e insulares</w:t>
      </w:r>
    </w:p>
    <w:p w14:paraId="3CC287A7" w14:textId="77777777" w:rsidR="00A60D00" w:rsidRPr="0012747D" w:rsidRDefault="00A60D00" w:rsidP="0012747D">
      <w:pPr>
        <w:pStyle w:val="NormalWeb"/>
        <w:jc w:val="both"/>
        <w:rPr>
          <w:rFonts w:ascii="Arial Narrow" w:hAnsi="Arial Narrow" w:cs="Arial"/>
          <w:color w:val="000000" w:themeColor="text1"/>
          <w:sz w:val="22"/>
          <w:szCs w:val="22"/>
        </w:rPr>
      </w:pPr>
      <w:r w:rsidRPr="0012747D">
        <w:rPr>
          <w:rFonts w:ascii="Arial Narrow" w:hAnsi="Arial Narrow" w:cs="Arial"/>
          <w:color w:val="000000" w:themeColor="text1"/>
          <w:sz w:val="22"/>
          <w:szCs w:val="22"/>
        </w:rPr>
        <w:t xml:space="preserve">La diferenciación entre países se debe restringir a países desarrollados y en vía de desarrollo, otra diferenciación no es lenguaje acordado en el marco de Naciones Unidas. </w:t>
      </w:r>
    </w:p>
    <w:p w14:paraId="0DDAF1F4" w14:textId="77777777" w:rsidR="00A60D00" w:rsidRPr="0012747D" w:rsidRDefault="00A60D00" w:rsidP="00E270CE">
      <w:pPr>
        <w:pStyle w:val="NormalWeb"/>
        <w:rPr>
          <w:rFonts w:ascii="Arial Narrow" w:hAnsi="Arial Narrow" w:cs="Arial"/>
          <w:color w:val="000000" w:themeColor="text1"/>
          <w:sz w:val="22"/>
          <w:szCs w:val="22"/>
        </w:rPr>
      </w:pPr>
    </w:p>
    <w:p w14:paraId="2380E0C7" w14:textId="77777777" w:rsidR="00A60D00" w:rsidRPr="0012747D" w:rsidRDefault="00A60D00" w:rsidP="00E270CE">
      <w:pPr>
        <w:pStyle w:val="NormalWeb"/>
        <w:rPr>
          <w:rFonts w:ascii="Arial Narrow" w:hAnsi="Arial Narrow" w:cs="Arial"/>
          <w:color w:val="000000" w:themeColor="text1"/>
          <w:sz w:val="22"/>
          <w:szCs w:val="22"/>
        </w:rPr>
      </w:pPr>
    </w:p>
    <w:p w14:paraId="223C028B" w14:textId="77777777" w:rsidR="00A60D00" w:rsidRPr="0012747D" w:rsidRDefault="00E270CE" w:rsidP="00A60D00">
      <w:pPr>
        <w:pStyle w:val="NormalWeb"/>
        <w:rPr>
          <w:rFonts w:ascii="Arial Narrow" w:hAnsi="Arial Narrow" w:cs="Arial"/>
          <w:b/>
          <w:color w:val="000000" w:themeColor="text1"/>
          <w:sz w:val="22"/>
          <w:szCs w:val="22"/>
        </w:rPr>
      </w:pPr>
      <w:r w:rsidRPr="0012747D">
        <w:rPr>
          <w:rFonts w:ascii="Arial Narrow" w:hAnsi="Arial Narrow" w:cs="Arial"/>
          <w:b/>
          <w:color w:val="000000" w:themeColor="text1"/>
          <w:sz w:val="22"/>
          <w:szCs w:val="22"/>
        </w:rPr>
        <w:t xml:space="preserve">2. Apoyo al </w:t>
      </w:r>
      <w:r w:rsidR="00A60D00" w:rsidRPr="0012747D">
        <w:rPr>
          <w:rFonts w:ascii="Arial Narrow" w:hAnsi="Arial Narrow" w:cs="Arial"/>
          <w:b/>
          <w:color w:val="000000" w:themeColor="text1"/>
          <w:sz w:val="22"/>
          <w:szCs w:val="22"/>
        </w:rPr>
        <w:t>Programa de Pequeñas Donaciones (</w:t>
      </w:r>
      <w:r w:rsidRPr="0012747D">
        <w:rPr>
          <w:rFonts w:ascii="Arial Narrow" w:hAnsi="Arial Narrow" w:cs="Arial"/>
          <w:b/>
          <w:color w:val="000000" w:themeColor="text1"/>
          <w:sz w:val="22"/>
          <w:szCs w:val="22"/>
        </w:rPr>
        <w:t>SGP</w:t>
      </w:r>
      <w:r w:rsidR="00A60D00" w:rsidRPr="0012747D">
        <w:rPr>
          <w:rFonts w:ascii="Arial Narrow" w:hAnsi="Arial Narrow" w:cs="Arial"/>
          <w:b/>
          <w:color w:val="000000" w:themeColor="text1"/>
          <w:sz w:val="22"/>
          <w:szCs w:val="22"/>
        </w:rPr>
        <w:t>)</w:t>
      </w:r>
    </w:p>
    <w:p w14:paraId="733A5693" w14:textId="77777777" w:rsidR="00A60D00" w:rsidRPr="0012747D" w:rsidRDefault="00A60D00" w:rsidP="00A60D00">
      <w:pPr>
        <w:pStyle w:val="NormalWeb"/>
        <w:jc w:val="both"/>
        <w:rPr>
          <w:rFonts w:ascii="Arial Narrow" w:hAnsi="Arial Narrow" w:cs="Arial"/>
          <w:bCs/>
          <w:color w:val="000000" w:themeColor="text1"/>
          <w:sz w:val="22"/>
          <w:szCs w:val="22"/>
        </w:rPr>
      </w:pPr>
      <w:r w:rsidRPr="0012747D">
        <w:rPr>
          <w:rFonts w:ascii="Arial Narrow" w:hAnsi="Arial Narrow" w:cs="Arial"/>
          <w:bCs/>
          <w:color w:val="000000" w:themeColor="text1"/>
          <w:sz w:val="22"/>
          <w:szCs w:val="22"/>
        </w:rPr>
        <w:t xml:space="preserve">Frente al Small Grant Program, la limitación a los </w:t>
      </w:r>
      <w:r w:rsidRPr="0012747D">
        <w:rPr>
          <w:rFonts w:ascii="Arial Narrow" w:hAnsi="Arial Narrow" w:cs="Arial"/>
          <w:color w:val="000000" w:themeColor="text1"/>
          <w:sz w:val="22"/>
          <w:szCs w:val="22"/>
        </w:rPr>
        <w:t>países de usar solo hasta 10% de sus</w:t>
      </w:r>
      <w:r w:rsidR="008A39C7">
        <w:rPr>
          <w:rFonts w:ascii="Arial Narrow" w:hAnsi="Arial Narrow" w:cs="Arial"/>
          <w:color w:val="000000" w:themeColor="text1"/>
          <w:sz w:val="22"/>
          <w:szCs w:val="22"/>
        </w:rPr>
        <w:t xml:space="preserve"> asignaciones STAR, sin exceder</w:t>
      </w:r>
      <w:r w:rsidRPr="0012747D">
        <w:rPr>
          <w:rFonts w:ascii="Arial Narrow" w:hAnsi="Arial Narrow" w:cs="Arial"/>
          <w:color w:val="000000" w:themeColor="text1"/>
          <w:sz w:val="22"/>
          <w:szCs w:val="22"/>
        </w:rPr>
        <w:t xml:space="preserve"> US $ 2 millones</w:t>
      </w:r>
      <w:r w:rsidR="008A39C7">
        <w:rPr>
          <w:rFonts w:ascii="Arial Narrow" w:hAnsi="Arial Narrow" w:cs="Arial"/>
          <w:color w:val="000000" w:themeColor="text1"/>
          <w:sz w:val="22"/>
          <w:szCs w:val="22"/>
        </w:rPr>
        <w:t>,</w:t>
      </w:r>
      <w:r w:rsidRPr="0012747D">
        <w:rPr>
          <w:rFonts w:ascii="Arial Narrow" w:hAnsi="Arial Narrow" w:cs="Arial"/>
          <w:color w:val="000000" w:themeColor="text1"/>
          <w:sz w:val="22"/>
          <w:szCs w:val="22"/>
        </w:rPr>
        <w:t xml:space="preserve"> es una medida que </w:t>
      </w:r>
      <w:r w:rsidRPr="0012747D">
        <w:rPr>
          <w:rFonts w:ascii="Arial Narrow" w:hAnsi="Arial Narrow" w:cs="Arial"/>
          <w:bCs/>
          <w:color w:val="000000" w:themeColor="text1"/>
          <w:sz w:val="22"/>
          <w:szCs w:val="22"/>
        </w:rPr>
        <w:t>limita la libertad de los paises de usar el STAR. El Programa de pequeñas donanciones financia pequeños proyectos que benefician muchas comuni</w:t>
      </w:r>
      <w:r w:rsidR="0012747D" w:rsidRPr="0012747D">
        <w:rPr>
          <w:rFonts w:ascii="Arial Narrow" w:hAnsi="Arial Narrow" w:cs="Arial"/>
          <w:bCs/>
          <w:color w:val="000000" w:themeColor="text1"/>
          <w:sz w:val="22"/>
          <w:szCs w:val="22"/>
        </w:rPr>
        <w:t>d</w:t>
      </w:r>
      <w:r w:rsidRPr="0012747D">
        <w:rPr>
          <w:rFonts w:ascii="Arial Narrow" w:hAnsi="Arial Narrow" w:cs="Arial"/>
          <w:bCs/>
          <w:color w:val="000000" w:themeColor="text1"/>
          <w:sz w:val="22"/>
          <w:szCs w:val="22"/>
        </w:rPr>
        <w:t>ades las cuales son muy importantes para lograr beneficios sociales y ambientales globales. Esta es</w:t>
      </w:r>
      <w:r w:rsidRPr="0012747D">
        <w:rPr>
          <w:rFonts w:ascii="Arial Narrow" w:hAnsi="Arial Narrow" w:cs="Arial"/>
          <w:color w:val="000000" w:themeColor="text1"/>
          <w:sz w:val="22"/>
          <w:szCs w:val="22"/>
        </w:rPr>
        <w:t xml:space="preserve"> una estrategia para trabajar con comunidades de base, lo que parece contradictorio porque estamos de un lado tratando de flexibilizar el STAR y con esta disposición lo limitamos. Son pocos recursos para el GEF</w:t>
      </w:r>
      <w:r w:rsidR="00224D45">
        <w:rPr>
          <w:rFonts w:ascii="Arial Narrow" w:hAnsi="Arial Narrow" w:cs="Arial"/>
          <w:color w:val="000000" w:themeColor="text1"/>
          <w:sz w:val="22"/>
          <w:szCs w:val="22"/>
        </w:rPr>
        <w:t>,</w:t>
      </w:r>
      <w:r w:rsidRPr="0012747D">
        <w:rPr>
          <w:rFonts w:ascii="Arial Narrow" w:hAnsi="Arial Narrow" w:cs="Arial"/>
          <w:color w:val="000000" w:themeColor="text1"/>
          <w:sz w:val="22"/>
          <w:szCs w:val="22"/>
        </w:rPr>
        <w:t xml:space="preserve"> pero importantes para los países y las comunidades por sus implicaciones políticas. </w:t>
      </w:r>
      <w:r w:rsidRPr="0012747D">
        <w:rPr>
          <w:rFonts w:ascii="Arial Narrow" w:hAnsi="Arial Narrow" w:cs="Arial"/>
          <w:bCs/>
          <w:color w:val="000000" w:themeColor="text1"/>
          <w:sz w:val="22"/>
          <w:szCs w:val="22"/>
        </w:rPr>
        <w:t xml:space="preserve">Por lo tanto, el Programa de Pequeñas Donaciones debe </w:t>
      </w:r>
      <w:r w:rsidR="0012747D" w:rsidRPr="0012747D">
        <w:rPr>
          <w:rFonts w:ascii="Arial Narrow" w:hAnsi="Arial Narrow" w:cs="Arial"/>
          <w:bCs/>
          <w:color w:val="000000" w:themeColor="text1"/>
          <w:sz w:val="22"/>
          <w:szCs w:val="22"/>
        </w:rPr>
        <w:t>contar con má</w:t>
      </w:r>
      <w:r w:rsidRPr="0012747D">
        <w:rPr>
          <w:rFonts w:ascii="Arial Narrow" w:hAnsi="Arial Narrow" w:cs="Arial"/>
          <w:bCs/>
          <w:color w:val="000000" w:themeColor="text1"/>
          <w:sz w:val="22"/>
          <w:szCs w:val="22"/>
        </w:rPr>
        <w:t>s recursos y seguir las reglas del GEF-6.</w:t>
      </w:r>
    </w:p>
    <w:p w14:paraId="20183B91" w14:textId="77777777" w:rsidR="00A60D00" w:rsidRPr="0012747D" w:rsidRDefault="00A60D00" w:rsidP="00A60D00">
      <w:pPr>
        <w:pStyle w:val="NormalWeb"/>
        <w:jc w:val="both"/>
        <w:rPr>
          <w:rFonts w:ascii="Arial Narrow" w:hAnsi="Arial Narrow" w:cs="Arial"/>
          <w:b/>
          <w:color w:val="000000" w:themeColor="text1"/>
          <w:sz w:val="22"/>
          <w:szCs w:val="22"/>
        </w:rPr>
      </w:pPr>
    </w:p>
    <w:p w14:paraId="5CB1EE62" w14:textId="77777777" w:rsidR="00A60D00" w:rsidRPr="0012747D" w:rsidRDefault="00A60D00" w:rsidP="00E270CE">
      <w:pPr>
        <w:pStyle w:val="NormalWeb"/>
        <w:rPr>
          <w:rFonts w:ascii="Arial Narrow" w:hAnsi="Arial Narrow" w:cs="Arial"/>
          <w:color w:val="000000" w:themeColor="text1"/>
          <w:sz w:val="22"/>
          <w:szCs w:val="22"/>
        </w:rPr>
      </w:pPr>
    </w:p>
    <w:p w14:paraId="31131519" w14:textId="77777777" w:rsidR="00E270CE" w:rsidRPr="0012747D" w:rsidRDefault="00E270CE" w:rsidP="00E270CE">
      <w:pPr>
        <w:pStyle w:val="NormalWeb"/>
        <w:rPr>
          <w:rFonts w:ascii="Arial Narrow" w:hAnsi="Arial Narrow" w:cs="Arial"/>
          <w:b/>
          <w:color w:val="000000" w:themeColor="text1"/>
          <w:sz w:val="22"/>
          <w:szCs w:val="22"/>
        </w:rPr>
      </w:pPr>
      <w:r w:rsidRPr="0012747D">
        <w:rPr>
          <w:rFonts w:ascii="Arial Narrow" w:hAnsi="Arial Narrow" w:cs="Arial"/>
          <w:b/>
          <w:color w:val="000000" w:themeColor="text1"/>
          <w:sz w:val="22"/>
          <w:szCs w:val="22"/>
        </w:rPr>
        <w:t>3. Mantenimiento recursos fijos STAR y flexibilidad </w:t>
      </w:r>
    </w:p>
    <w:p w14:paraId="441D1E59" w14:textId="77777777" w:rsidR="00A60D00" w:rsidRPr="0012747D" w:rsidRDefault="00A60D00" w:rsidP="00A60D00">
      <w:pPr>
        <w:autoSpaceDE w:val="0"/>
        <w:autoSpaceDN w:val="0"/>
        <w:adjustRightInd w:val="0"/>
        <w:spacing w:after="0" w:line="240" w:lineRule="auto"/>
        <w:jc w:val="both"/>
        <w:rPr>
          <w:rFonts w:ascii="Arial Narrow" w:hAnsi="Arial Narrow" w:cs="Arial"/>
          <w:bCs/>
          <w:color w:val="000000" w:themeColor="text1"/>
        </w:rPr>
      </w:pPr>
      <w:r w:rsidRPr="0012747D">
        <w:rPr>
          <w:rFonts w:ascii="Arial Narrow" w:hAnsi="Arial Narrow" w:cs="Arial"/>
          <w:bCs/>
          <w:color w:val="000000" w:themeColor="text1"/>
        </w:rPr>
        <w:t>Respecto del Aumento del PIB/GDP para calcular el STAR, si bien los países de renta media alta pueden tener un aumento relativo en el PIB, enfrentan retos cada vez más importantes en temas ambientales, especialmente para salvaguardar sus áreas de conservación y propender por un desarrollo so</w:t>
      </w:r>
      <w:r w:rsidR="00476AEF">
        <w:rPr>
          <w:rFonts w:ascii="Arial Narrow" w:hAnsi="Arial Narrow" w:cs="Arial"/>
          <w:bCs/>
          <w:color w:val="000000" w:themeColor="text1"/>
        </w:rPr>
        <w:t>stenible</w:t>
      </w:r>
      <w:r w:rsidR="007C53B3">
        <w:rPr>
          <w:rFonts w:ascii="Arial Narrow" w:hAnsi="Arial Narrow" w:cs="Arial"/>
          <w:bCs/>
          <w:color w:val="000000" w:themeColor="text1"/>
        </w:rPr>
        <w:t>,</w:t>
      </w:r>
      <w:r w:rsidR="00476AEF">
        <w:rPr>
          <w:rFonts w:ascii="Arial Narrow" w:hAnsi="Arial Narrow" w:cs="Arial"/>
          <w:bCs/>
          <w:color w:val="000000" w:themeColor="text1"/>
        </w:rPr>
        <w:t xml:space="preserve"> incluyendo temas clave</w:t>
      </w:r>
      <w:r w:rsidRPr="0012747D">
        <w:rPr>
          <w:rFonts w:ascii="Arial Narrow" w:hAnsi="Arial Narrow" w:cs="Arial"/>
          <w:bCs/>
          <w:color w:val="000000" w:themeColor="text1"/>
        </w:rPr>
        <w:t xml:space="preserve"> como la extracción de recursos naturales</w:t>
      </w:r>
      <w:r w:rsidR="007C53B3">
        <w:rPr>
          <w:rFonts w:ascii="Arial Narrow" w:hAnsi="Arial Narrow" w:cs="Arial"/>
          <w:bCs/>
          <w:color w:val="000000" w:themeColor="text1"/>
        </w:rPr>
        <w:t>,</w:t>
      </w:r>
      <w:r w:rsidR="00476AEF">
        <w:rPr>
          <w:rFonts w:ascii="Arial Narrow" w:hAnsi="Arial Narrow" w:cs="Arial"/>
          <w:bCs/>
          <w:color w:val="000000" w:themeColor="text1"/>
        </w:rPr>
        <w:t xml:space="preserve"> actividad asociada al crecimiento económico </w:t>
      </w:r>
      <w:r w:rsidR="007C53B3">
        <w:rPr>
          <w:rFonts w:ascii="Arial Narrow" w:hAnsi="Arial Narrow" w:cs="Arial"/>
          <w:bCs/>
          <w:color w:val="000000" w:themeColor="text1"/>
        </w:rPr>
        <w:t>necesario para aliviar la pobreza</w:t>
      </w:r>
      <w:r w:rsidRPr="0012747D">
        <w:rPr>
          <w:rFonts w:ascii="Arial Narrow" w:hAnsi="Arial Narrow" w:cs="Arial"/>
          <w:bCs/>
          <w:color w:val="000000" w:themeColor="text1"/>
        </w:rPr>
        <w:t xml:space="preserve">. Adicionalmente, </w:t>
      </w:r>
      <w:r w:rsidR="007C53B3">
        <w:rPr>
          <w:rFonts w:ascii="Arial Narrow" w:hAnsi="Arial Narrow" w:cs="Arial"/>
          <w:bCs/>
          <w:color w:val="000000" w:themeColor="text1"/>
        </w:rPr>
        <w:t xml:space="preserve">se deben </w:t>
      </w:r>
      <w:r w:rsidRPr="0012747D">
        <w:rPr>
          <w:rFonts w:ascii="Arial Narrow" w:hAnsi="Arial Narrow" w:cs="Arial"/>
          <w:bCs/>
          <w:color w:val="000000" w:themeColor="text1"/>
        </w:rPr>
        <w:t xml:space="preserve">considerar los compromisos internacionales cada vez </w:t>
      </w:r>
      <w:r w:rsidR="0012747D" w:rsidRPr="0012747D">
        <w:rPr>
          <w:rFonts w:ascii="Arial Narrow" w:hAnsi="Arial Narrow" w:cs="Arial"/>
          <w:bCs/>
          <w:color w:val="000000" w:themeColor="text1"/>
        </w:rPr>
        <w:t>más</w:t>
      </w:r>
      <w:r w:rsidRPr="0012747D">
        <w:rPr>
          <w:rFonts w:ascii="Arial Narrow" w:hAnsi="Arial Narrow" w:cs="Arial"/>
          <w:bCs/>
          <w:color w:val="000000" w:themeColor="text1"/>
        </w:rPr>
        <w:t xml:space="preserve"> exigentes. Por lo tanto</w:t>
      </w:r>
      <w:r w:rsidR="00224D45">
        <w:rPr>
          <w:rFonts w:ascii="Arial Narrow" w:hAnsi="Arial Narrow" w:cs="Arial"/>
          <w:bCs/>
          <w:color w:val="000000" w:themeColor="text1"/>
        </w:rPr>
        <w:t>,</w:t>
      </w:r>
      <w:r w:rsidRPr="0012747D">
        <w:rPr>
          <w:rFonts w:ascii="Arial Narrow" w:hAnsi="Arial Narrow" w:cs="Arial"/>
          <w:bCs/>
          <w:color w:val="000000" w:themeColor="text1"/>
        </w:rPr>
        <w:t xml:space="preserve"> el aumento del PIB no necesariamente se debe traducir en menos recursos del STAR, ya que la naturaleza del P</w:t>
      </w:r>
      <w:r w:rsidR="007C53B3">
        <w:rPr>
          <w:rFonts w:ascii="Arial Narrow" w:hAnsi="Arial Narrow" w:cs="Arial"/>
          <w:bCs/>
          <w:color w:val="000000" w:themeColor="text1"/>
        </w:rPr>
        <w:t xml:space="preserve">IB no refleja en su totalidad los desafíos </w:t>
      </w:r>
      <w:r w:rsidRPr="0012747D">
        <w:rPr>
          <w:rFonts w:ascii="Arial Narrow" w:hAnsi="Arial Narrow" w:cs="Arial"/>
          <w:bCs/>
          <w:color w:val="000000" w:themeColor="text1"/>
        </w:rPr>
        <w:t>de los países</w:t>
      </w:r>
      <w:r w:rsidR="007C53B3">
        <w:rPr>
          <w:rFonts w:ascii="Arial Narrow" w:hAnsi="Arial Narrow" w:cs="Arial"/>
          <w:bCs/>
          <w:color w:val="000000" w:themeColor="text1"/>
        </w:rPr>
        <w:t xml:space="preserve"> de renta media alta en materia económica, social y ambiental.</w:t>
      </w:r>
    </w:p>
    <w:p w14:paraId="2C221400" w14:textId="77777777" w:rsidR="00A60D00" w:rsidRPr="0012747D" w:rsidRDefault="00A60D00" w:rsidP="00E270CE">
      <w:pPr>
        <w:pStyle w:val="NormalWeb"/>
        <w:rPr>
          <w:rFonts w:ascii="Arial Narrow" w:hAnsi="Arial Narrow" w:cs="Arial"/>
          <w:color w:val="000000" w:themeColor="text1"/>
          <w:sz w:val="22"/>
          <w:szCs w:val="22"/>
        </w:rPr>
      </w:pPr>
    </w:p>
    <w:p w14:paraId="32660B68" w14:textId="77777777" w:rsidR="00E270CE" w:rsidRPr="0012747D" w:rsidRDefault="00E270CE" w:rsidP="00E270CE">
      <w:pPr>
        <w:pStyle w:val="NormalWeb"/>
        <w:rPr>
          <w:rFonts w:ascii="Arial Narrow" w:hAnsi="Arial Narrow" w:cs="Arial"/>
          <w:b/>
          <w:color w:val="000000" w:themeColor="text1"/>
          <w:sz w:val="22"/>
          <w:szCs w:val="22"/>
        </w:rPr>
      </w:pPr>
      <w:r w:rsidRPr="0012747D">
        <w:rPr>
          <w:rFonts w:ascii="Arial Narrow" w:hAnsi="Arial Narrow" w:cs="Arial"/>
          <w:b/>
          <w:color w:val="000000" w:themeColor="text1"/>
          <w:sz w:val="22"/>
          <w:szCs w:val="22"/>
        </w:rPr>
        <w:t xml:space="preserve">4. </w:t>
      </w:r>
      <w:r w:rsidR="00A60D00" w:rsidRPr="0012747D">
        <w:rPr>
          <w:rFonts w:ascii="Arial Narrow" w:hAnsi="Arial Narrow" w:cs="Arial"/>
          <w:b/>
          <w:color w:val="000000" w:themeColor="text1"/>
          <w:sz w:val="22"/>
          <w:szCs w:val="22"/>
        </w:rPr>
        <w:t xml:space="preserve">GEF 7 y </w:t>
      </w:r>
      <w:r w:rsidRPr="0012747D">
        <w:rPr>
          <w:rFonts w:ascii="Arial Narrow" w:hAnsi="Arial Narrow" w:cs="Arial"/>
          <w:b/>
          <w:color w:val="000000" w:themeColor="text1"/>
          <w:sz w:val="22"/>
          <w:szCs w:val="22"/>
        </w:rPr>
        <w:t>P</w:t>
      </w:r>
      <w:r w:rsidR="003B503D" w:rsidRPr="0012747D">
        <w:rPr>
          <w:rFonts w:ascii="Arial Narrow" w:hAnsi="Arial Narrow" w:cs="Arial"/>
          <w:b/>
          <w:color w:val="000000" w:themeColor="text1"/>
          <w:sz w:val="22"/>
          <w:szCs w:val="22"/>
        </w:rPr>
        <w:t>rogramas de Impacto</w:t>
      </w:r>
      <w:r w:rsidRPr="0012747D">
        <w:rPr>
          <w:rFonts w:ascii="Arial Narrow" w:hAnsi="Arial Narrow" w:cs="Arial"/>
          <w:b/>
          <w:color w:val="000000" w:themeColor="text1"/>
          <w:sz w:val="22"/>
          <w:szCs w:val="22"/>
        </w:rPr>
        <w:t xml:space="preserve"> </w:t>
      </w:r>
      <w:r w:rsidR="0012747D">
        <w:rPr>
          <w:rFonts w:ascii="Arial Narrow" w:hAnsi="Arial Narrow" w:cs="Arial"/>
          <w:b/>
          <w:color w:val="000000" w:themeColor="text1"/>
          <w:sz w:val="22"/>
          <w:szCs w:val="22"/>
        </w:rPr>
        <w:t xml:space="preserve">(IP) </w:t>
      </w:r>
      <w:r w:rsidRPr="0012747D">
        <w:rPr>
          <w:rFonts w:ascii="Arial Narrow" w:hAnsi="Arial Narrow" w:cs="Arial"/>
          <w:b/>
          <w:color w:val="000000" w:themeColor="text1"/>
          <w:sz w:val="22"/>
          <w:szCs w:val="22"/>
        </w:rPr>
        <w:t>como incentivo </w:t>
      </w:r>
    </w:p>
    <w:p w14:paraId="0FD07298" w14:textId="77777777" w:rsidR="00A60D00" w:rsidRDefault="00A60D00" w:rsidP="003B503D">
      <w:pPr>
        <w:autoSpaceDE w:val="0"/>
        <w:autoSpaceDN w:val="0"/>
        <w:adjustRightInd w:val="0"/>
        <w:jc w:val="both"/>
        <w:rPr>
          <w:rFonts w:ascii="Arial Narrow" w:hAnsi="Arial Narrow" w:cs="Arial"/>
          <w:bCs/>
          <w:color w:val="000000" w:themeColor="text1"/>
        </w:rPr>
      </w:pPr>
      <w:r w:rsidRPr="0012747D">
        <w:rPr>
          <w:rFonts w:ascii="Arial Narrow" w:hAnsi="Arial Narrow" w:cs="Arial"/>
          <w:bCs/>
          <w:color w:val="000000" w:themeColor="text1"/>
          <w:lang w:val="es-ES"/>
        </w:rPr>
        <w:t xml:space="preserve">Frente al GEF7, </w:t>
      </w:r>
      <w:r w:rsidR="0012747D">
        <w:rPr>
          <w:rFonts w:ascii="Arial Narrow" w:hAnsi="Arial Narrow" w:cs="Arial"/>
          <w:bCs/>
          <w:color w:val="000000" w:themeColor="text1"/>
          <w:lang w:val="es-ES"/>
        </w:rPr>
        <w:t>s</w:t>
      </w:r>
      <w:r w:rsidR="0012747D" w:rsidRPr="0012747D">
        <w:rPr>
          <w:rFonts w:ascii="Arial Narrow" w:hAnsi="Arial Narrow" w:cs="Arial"/>
          <w:color w:val="000000" w:themeColor="text1"/>
        </w:rPr>
        <w:t>e</w:t>
      </w:r>
      <w:r w:rsidR="0012747D" w:rsidRPr="0012747D">
        <w:rPr>
          <w:rFonts w:ascii="Arial Narrow" w:hAnsi="Arial Narrow" w:cs="Arial"/>
          <w:color w:val="000000" w:themeColor="text1"/>
          <w:lang w:val="es-ES"/>
        </w:rPr>
        <w:t xml:space="preserve"> reconoce que</w:t>
      </w:r>
      <w:r w:rsidR="007C53B3">
        <w:rPr>
          <w:rFonts w:ascii="Arial Narrow" w:hAnsi="Arial Narrow" w:cs="Arial"/>
          <w:color w:val="000000" w:themeColor="text1"/>
          <w:lang w:val="es-ES"/>
        </w:rPr>
        <w:t>,</w:t>
      </w:r>
      <w:r w:rsidR="0012747D" w:rsidRPr="0012747D">
        <w:rPr>
          <w:rFonts w:ascii="Arial Narrow" w:hAnsi="Arial Narrow" w:cs="Arial"/>
          <w:color w:val="000000" w:themeColor="text1"/>
          <w:lang w:val="es-ES"/>
        </w:rPr>
        <w:t xml:space="preserve"> en el marco de las negociaciones</w:t>
      </w:r>
      <w:r w:rsidR="007C53B3">
        <w:rPr>
          <w:rFonts w:ascii="Arial Narrow" w:hAnsi="Arial Narrow" w:cs="Arial"/>
          <w:color w:val="000000" w:themeColor="text1"/>
          <w:lang w:val="es-ES"/>
        </w:rPr>
        <w:t>, si bien se ha</w:t>
      </w:r>
      <w:r w:rsidR="0012747D" w:rsidRPr="0012747D">
        <w:rPr>
          <w:rFonts w:ascii="Arial Narrow" w:hAnsi="Arial Narrow" w:cs="Arial"/>
          <w:color w:val="000000" w:themeColor="text1"/>
          <w:lang w:val="es-ES"/>
        </w:rPr>
        <w:t xml:space="preserve"> llegado a importantes acuerdos que benefician a</w:t>
      </w:r>
      <w:r w:rsidR="007C53B3">
        <w:rPr>
          <w:rFonts w:ascii="Arial Narrow" w:hAnsi="Arial Narrow" w:cs="Arial"/>
          <w:color w:val="000000" w:themeColor="text1"/>
          <w:lang w:val="es-ES"/>
        </w:rPr>
        <w:t xml:space="preserve"> nuestros países, aún persisten</w:t>
      </w:r>
      <w:r w:rsidR="0012747D" w:rsidRPr="0012747D">
        <w:rPr>
          <w:rFonts w:ascii="Arial Narrow" w:hAnsi="Arial Narrow" w:cs="Arial"/>
          <w:color w:val="000000" w:themeColor="text1"/>
          <w:lang w:val="es-ES"/>
        </w:rPr>
        <w:t xml:space="preserve"> diferencias</w:t>
      </w:r>
      <w:r w:rsidR="007C53B3">
        <w:rPr>
          <w:rFonts w:ascii="Arial Narrow" w:hAnsi="Arial Narrow" w:cs="Arial"/>
          <w:color w:val="000000" w:themeColor="text1"/>
          <w:lang w:val="es-ES"/>
        </w:rPr>
        <w:t xml:space="preserve"> que han sido señaladas</w:t>
      </w:r>
      <w:r w:rsidR="0012747D" w:rsidRPr="0012747D">
        <w:rPr>
          <w:rFonts w:ascii="Arial Narrow" w:hAnsi="Arial Narrow" w:cs="Arial"/>
          <w:color w:val="000000" w:themeColor="text1"/>
          <w:lang w:val="es-ES"/>
        </w:rPr>
        <w:t>.</w:t>
      </w:r>
      <w:r w:rsidR="0012747D">
        <w:rPr>
          <w:rFonts w:ascii="Arial Narrow" w:hAnsi="Arial Narrow" w:cs="Arial"/>
          <w:color w:val="000000" w:themeColor="text1"/>
          <w:lang w:val="es-ES"/>
        </w:rPr>
        <w:t xml:space="preserve"> A</w:t>
      </w:r>
      <w:r w:rsidR="003B503D" w:rsidRPr="0012747D">
        <w:rPr>
          <w:rFonts w:ascii="Arial Narrow" w:hAnsi="Arial Narrow" w:cs="Arial"/>
          <w:bCs/>
          <w:color w:val="000000" w:themeColor="text1"/>
          <w:lang w:val="es-ES"/>
        </w:rPr>
        <w:t>poyamos</w:t>
      </w:r>
      <w:r w:rsidRPr="0012747D">
        <w:rPr>
          <w:rFonts w:ascii="Arial Narrow" w:hAnsi="Arial Narrow" w:cs="Arial"/>
          <w:bCs/>
          <w:color w:val="000000" w:themeColor="text1"/>
          <w:lang w:val="es-ES"/>
        </w:rPr>
        <w:t xml:space="preserve"> la </w:t>
      </w:r>
      <w:r w:rsidR="003B503D" w:rsidRPr="0012747D">
        <w:rPr>
          <w:rFonts w:ascii="Arial Narrow" w:hAnsi="Arial Narrow" w:cs="Arial"/>
          <w:bCs/>
          <w:color w:val="000000" w:themeColor="text1"/>
        </w:rPr>
        <w:t>s</w:t>
      </w:r>
      <w:r w:rsidRPr="0012747D">
        <w:rPr>
          <w:rFonts w:ascii="Arial Narrow" w:hAnsi="Arial Narrow" w:cs="Arial"/>
          <w:bCs/>
          <w:color w:val="000000" w:themeColor="text1"/>
        </w:rPr>
        <w:t>implificación</w:t>
      </w:r>
      <w:r w:rsidR="003B503D" w:rsidRPr="0012747D">
        <w:rPr>
          <w:rFonts w:ascii="Arial Narrow" w:hAnsi="Arial Narrow" w:cs="Arial"/>
          <w:bCs/>
          <w:color w:val="000000" w:themeColor="text1"/>
        </w:rPr>
        <w:t xml:space="preserve"> </w:t>
      </w:r>
      <w:r w:rsidRPr="0012747D">
        <w:rPr>
          <w:rFonts w:ascii="Arial Narrow" w:hAnsi="Arial Narrow" w:cs="Arial"/>
          <w:bCs/>
          <w:color w:val="000000" w:themeColor="text1"/>
        </w:rPr>
        <w:t>de indicadores</w:t>
      </w:r>
      <w:r w:rsidR="003B503D" w:rsidRPr="0012747D">
        <w:rPr>
          <w:rFonts w:ascii="Arial Narrow" w:hAnsi="Arial Narrow" w:cs="Arial"/>
          <w:bCs/>
          <w:color w:val="000000" w:themeColor="text1"/>
        </w:rPr>
        <w:t>:</w:t>
      </w:r>
      <w:r w:rsidRPr="0012747D">
        <w:rPr>
          <w:rFonts w:ascii="Arial Narrow" w:hAnsi="Arial Narrow" w:cs="Arial"/>
          <w:bCs/>
          <w:color w:val="000000" w:themeColor="text1"/>
        </w:rPr>
        <w:t xml:space="preserve"> menor cantidad de indic</w:t>
      </w:r>
      <w:r w:rsidR="0012747D">
        <w:rPr>
          <w:rFonts w:ascii="Arial Narrow" w:hAnsi="Arial Narrow" w:cs="Arial"/>
          <w:bCs/>
          <w:color w:val="000000" w:themeColor="text1"/>
        </w:rPr>
        <w:t>adores, pero más significativos</w:t>
      </w:r>
      <w:r w:rsidR="007C53B3">
        <w:rPr>
          <w:rFonts w:ascii="Arial Narrow" w:hAnsi="Arial Narrow" w:cs="Arial"/>
          <w:bCs/>
          <w:color w:val="000000" w:themeColor="text1"/>
        </w:rPr>
        <w:t>. E</w:t>
      </w:r>
      <w:r w:rsidR="0012747D">
        <w:rPr>
          <w:rFonts w:ascii="Arial Narrow" w:hAnsi="Arial Narrow" w:cs="Arial"/>
          <w:bCs/>
          <w:color w:val="000000" w:themeColor="text1"/>
        </w:rPr>
        <w:t xml:space="preserve">s importante </w:t>
      </w:r>
      <w:r w:rsidR="003B503D" w:rsidRPr="0012747D">
        <w:rPr>
          <w:rFonts w:ascii="Arial Narrow" w:hAnsi="Arial Narrow" w:cs="Arial"/>
          <w:bCs/>
          <w:color w:val="000000" w:themeColor="text1"/>
        </w:rPr>
        <w:t>elaborar d</w:t>
      </w:r>
      <w:r w:rsidRPr="0012747D">
        <w:rPr>
          <w:rFonts w:ascii="Arial Narrow" w:hAnsi="Arial Narrow" w:cs="Arial"/>
          <w:bCs/>
          <w:color w:val="000000" w:themeColor="text1"/>
        </w:rPr>
        <w:t>e</w:t>
      </w:r>
      <w:r w:rsidR="007C53B3">
        <w:rPr>
          <w:rFonts w:ascii="Arial Narrow" w:hAnsi="Arial Narrow" w:cs="Arial"/>
          <w:bCs/>
          <w:color w:val="000000" w:themeColor="text1"/>
        </w:rPr>
        <w:t>finiciones técnicas más claras, así como</w:t>
      </w:r>
      <w:r w:rsidRPr="0012747D">
        <w:rPr>
          <w:rFonts w:ascii="Arial Narrow" w:hAnsi="Arial Narrow" w:cs="Arial"/>
          <w:bCs/>
          <w:color w:val="000000" w:themeColor="text1"/>
        </w:rPr>
        <w:t xml:space="preserve"> guía</w:t>
      </w:r>
      <w:r w:rsidR="0012747D">
        <w:rPr>
          <w:rFonts w:ascii="Arial Narrow" w:hAnsi="Arial Narrow" w:cs="Arial"/>
          <w:bCs/>
          <w:color w:val="000000" w:themeColor="text1"/>
        </w:rPr>
        <w:t>s</w:t>
      </w:r>
      <w:r w:rsidRPr="0012747D">
        <w:rPr>
          <w:rFonts w:ascii="Arial Narrow" w:hAnsi="Arial Narrow" w:cs="Arial"/>
          <w:bCs/>
          <w:color w:val="000000" w:themeColor="text1"/>
        </w:rPr>
        <w:t xml:space="preserve"> metodológica</w:t>
      </w:r>
      <w:r w:rsidR="0012747D">
        <w:rPr>
          <w:rFonts w:ascii="Arial Narrow" w:hAnsi="Arial Narrow" w:cs="Arial"/>
          <w:bCs/>
          <w:color w:val="000000" w:themeColor="text1"/>
        </w:rPr>
        <w:t>s</w:t>
      </w:r>
      <w:r w:rsidRPr="0012747D">
        <w:rPr>
          <w:rFonts w:ascii="Arial Narrow" w:hAnsi="Arial Narrow" w:cs="Arial"/>
          <w:bCs/>
          <w:color w:val="000000" w:themeColor="text1"/>
        </w:rPr>
        <w:t xml:space="preserve"> </w:t>
      </w:r>
      <w:r w:rsidR="007C53B3">
        <w:rPr>
          <w:rFonts w:ascii="Arial Narrow" w:hAnsi="Arial Narrow" w:cs="Arial"/>
          <w:bCs/>
          <w:color w:val="000000" w:themeColor="text1"/>
        </w:rPr>
        <w:t>que faciliten el monitoreo y reporte</w:t>
      </w:r>
      <w:r w:rsidR="003B503D" w:rsidRPr="0012747D">
        <w:rPr>
          <w:rFonts w:ascii="Arial Narrow" w:hAnsi="Arial Narrow" w:cs="Arial"/>
          <w:bCs/>
          <w:color w:val="000000" w:themeColor="text1"/>
        </w:rPr>
        <w:t xml:space="preserve">, </w:t>
      </w:r>
      <w:r w:rsidR="007C53B3">
        <w:rPr>
          <w:rFonts w:ascii="Arial Narrow" w:hAnsi="Arial Narrow" w:cs="Arial"/>
          <w:bCs/>
          <w:color w:val="000000" w:themeColor="text1"/>
        </w:rPr>
        <w:t xml:space="preserve">el </w:t>
      </w:r>
      <w:r w:rsidR="003B503D" w:rsidRPr="0012747D">
        <w:rPr>
          <w:rFonts w:ascii="Arial Narrow" w:hAnsi="Arial Narrow" w:cs="Arial"/>
          <w:bCs/>
          <w:color w:val="000000" w:themeColor="text1"/>
        </w:rPr>
        <w:t>m</w:t>
      </w:r>
      <w:r w:rsidR="007C53B3">
        <w:rPr>
          <w:rFonts w:ascii="Arial Narrow" w:hAnsi="Arial Narrow" w:cs="Arial"/>
          <w:bCs/>
          <w:color w:val="000000" w:themeColor="text1"/>
        </w:rPr>
        <w:t>ayor acceso a datos, la toma de decisiones</w:t>
      </w:r>
      <w:r w:rsidR="003B503D" w:rsidRPr="0012747D">
        <w:rPr>
          <w:rFonts w:ascii="Arial Narrow" w:hAnsi="Arial Narrow" w:cs="Arial"/>
          <w:bCs/>
          <w:color w:val="000000" w:themeColor="text1"/>
        </w:rPr>
        <w:t xml:space="preserve"> y</w:t>
      </w:r>
      <w:r w:rsidR="007C53B3">
        <w:rPr>
          <w:rFonts w:ascii="Arial Narrow" w:hAnsi="Arial Narrow" w:cs="Arial"/>
          <w:bCs/>
          <w:color w:val="000000" w:themeColor="text1"/>
        </w:rPr>
        <w:t xml:space="preserve"> el</w:t>
      </w:r>
      <w:r w:rsidR="003B503D" w:rsidRPr="0012747D">
        <w:rPr>
          <w:rFonts w:ascii="Arial Narrow" w:hAnsi="Arial Narrow" w:cs="Arial"/>
          <w:bCs/>
          <w:color w:val="000000" w:themeColor="text1"/>
        </w:rPr>
        <w:t xml:space="preserve"> m</w:t>
      </w:r>
      <w:r w:rsidRPr="0012747D">
        <w:rPr>
          <w:rFonts w:ascii="Arial Narrow" w:hAnsi="Arial Narrow" w:cs="Arial"/>
          <w:bCs/>
          <w:color w:val="000000" w:themeColor="text1"/>
        </w:rPr>
        <w:t>onitoreo de beneficios socioeconómicos</w:t>
      </w:r>
      <w:r w:rsidR="003B503D" w:rsidRPr="0012747D">
        <w:rPr>
          <w:rFonts w:ascii="Arial Narrow" w:hAnsi="Arial Narrow" w:cs="Arial"/>
          <w:bCs/>
          <w:color w:val="000000" w:themeColor="text1"/>
        </w:rPr>
        <w:t>.</w:t>
      </w:r>
    </w:p>
    <w:p w14:paraId="4AC8F494" w14:textId="77777777" w:rsidR="0012747D" w:rsidRPr="0012747D" w:rsidRDefault="007C53B3" w:rsidP="003B503D">
      <w:pPr>
        <w:autoSpaceDE w:val="0"/>
        <w:autoSpaceDN w:val="0"/>
        <w:adjustRightInd w:val="0"/>
        <w:jc w:val="both"/>
        <w:rPr>
          <w:rFonts w:ascii="Arial Narrow" w:hAnsi="Arial Narrow" w:cs="Arial"/>
          <w:bCs/>
          <w:color w:val="000000" w:themeColor="text1"/>
        </w:rPr>
      </w:pPr>
      <w:r>
        <w:rPr>
          <w:rFonts w:ascii="Arial Narrow" w:hAnsi="Arial Narrow" w:cs="Arial"/>
          <w:bCs/>
          <w:color w:val="000000" w:themeColor="text1"/>
        </w:rPr>
        <w:t>Se</w:t>
      </w:r>
      <w:r w:rsidR="0012747D">
        <w:rPr>
          <w:rFonts w:ascii="Arial Narrow" w:hAnsi="Arial Narrow" w:cs="Arial"/>
          <w:bCs/>
          <w:color w:val="000000" w:themeColor="text1"/>
        </w:rPr>
        <w:t xml:space="preserve"> espera</w:t>
      </w:r>
      <w:r>
        <w:rPr>
          <w:rFonts w:ascii="Arial Narrow" w:hAnsi="Arial Narrow" w:cs="Arial"/>
          <w:bCs/>
          <w:color w:val="000000" w:themeColor="text1"/>
        </w:rPr>
        <w:t xml:space="preserve"> que los IP</w:t>
      </w:r>
      <w:r w:rsidR="0012747D">
        <w:rPr>
          <w:rFonts w:ascii="Arial Narrow" w:hAnsi="Arial Narrow" w:cs="Arial"/>
          <w:bCs/>
          <w:color w:val="000000" w:themeColor="text1"/>
        </w:rPr>
        <w:t xml:space="preserve"> sean un incentivo para proponer proyectos multifocales que permitan el abordaje </w:t>
      </w:r>
      <w:r>
        <w:rPr>
          <w:rFonts w:ascii="Arial Narrow" w:hAnsi="Arial Narrow" w:cs="Arial"/>
          <w:bCs/>
          <w:color w:val="000000" w:themeColor="text1"/>
        </w:rPr>
        <w:t>integral de</w:t>
      </w:r>
      <w:r w:rsidR="007A604C">
        <w:rPr>
          <w:rFonts w:ascii="Arial Narrow" w:hAnsi="Arial Narrow" w:cs="Arial"/>
          <w:bCs/>
          <w:color w:val="000000" w:themeColor="text1"/>
        </w:rPr>
        <w:t xml:space="preserve"> problemas </w:t>
      </w:r>
      <w:r w:rsidR="0012747D">
        <w:rPr>
          <w:rFonts w:ascii="Arial Narrow" w:hAnsi="Arial Narrow" w:cs="Arial"/>
          <w:bCs/>
          <w:color w:val="000000" w:themeColor="text1"/>
        </w:rPr>
        <w:t>complejo</w:t>
      </w:r>
      <w:r w:rsidR="007A604C">
        <w:rPr>
          <w:rFonts w:ascii="Arial Narrow" w:hAnsi="Arial Narrow" w:cs="Arial"/>
          <w:bCs/>
          <w:color w:val="000000" w:themeColor="text1"/>
        </w:rPr>
        <w:t>s</w:t>
      </w:r>
      <w:r>
        <w:rPr>
          <w:rFonts w:ascii="Arial Narrow" w:hAnsi="Arial Narrow" w:cs="Arial"/>
          <w:bCs/>
          <w:color w:val="000000" w:themeColor="text1"/>
        </w:rPr>
        <w:t xml:space="preserve"> a los que se enfrentan los países</w:t>
      </w:r>
      <w:r w:rsidR="007A604C">
        <w:rPr>
          <w:rFonts w:ascii="Arial Narrow" w:hAnsi="Arial Narrow" w:cs="Arial"/>
          <w:bCs/>
          <w:color w:val="000000" w:themeColor="text1"/>
        </w:rPr>
        <w:t xml:space="preserve">. El comprometer recursos del STAR debe permitir asegurar recursos adicionales de los IP. </w:t>
      </w:r>
    </w:p>
    <w:p w14:paraId="1A5BB6EC" w14:textId="77777777" w:rsidR="00E270CE" w:rsidRPr="0012747D" w:rsidRDefault="00E270CE" w:rsidP="00E270CE">
      <w:pPr>
        <w:pStyle w:val="NormalWeb"/>
        <w:rPr>
          <w:rFonts w:ascii="Arial Narrow" w:hAnsi="Arial Narrow" w:cs="Arial"/>
          <w:b/>
          <w:color w:val="000000" w:themeColor="text1"/>
          <w:sz w:val="22"/>
          <w:szCs w:val="22"/>
        </w:rPr>
      </w:pPr>
      <w:r w:rsidRPr="0012747D">
        <w:rPr>
          <w:rFonts w:ascii="Arial Narrow" w:hAnsi="Arial Narrow" w:cs="Arial"/>
          <w:b/>
          <w:color w:val="000000" w:themeColor="text1"/>
          <w:sz w:val="22"/>
          <w:szCs w:val="22"/>
        </w:rPr>
        <w:t>5. Contrapartidas según histórico </w:t>
      </w:r>
    </w:p>
    <w:p w14:paraId="4B853774" w14:textId="77777777" w:rsidR="00A60D00" w:rsidRPr="0012747D" w:rsidRDefault="003B503D" w:rsidP="0012747D">
      <w:pPr>
        <w:spacing w:after="0"/>
        <w:jc w:val="both"/>
        <w:rPr>
          <w:rFonts w:ascii="Arial Narrow" w:hAnsi="Arial Narrow" w:cs="Arial"/>
          <w:color w:val="000000" w:themeColor="text1"/>
          <w:lang w:val="es-ES"/>
        </w:rPr>
      </w:pPr>
      <w:r w:rsidRPr="0012747D">
        <w:rPr>
          <w:rFonts w:ascii="Arial Narrow" w:hAnsi="Arial Narrow" w:cs="Arial"/>
          <w:color w:val="000000" w:themeColor="text1"/>
        </w:rPr>
        <w:t>Entendiendo que la</w:t>
      </w:r>
      <w:r w:rsidR="007C53B3">
        <w:rPr>
          <w:rFonts w:ascii="Arial Narrow" w:hAnsi="Arial Narrow" w:cs="Arial"/>
          <w:color w:val="000000" w:themeColor="text1"/>
        </w:rPr>
        <w:t xml:space="preserve"> cofinanciación es potestativa </w:t>
      </w:r>
      <w:r w:rsidRPr="0012747D">
        <w:rPr>
          <w:rFonts w:ascii="Arial Narrow" w:hAnsi="Arial Narrow" w:cs="Arial"/>
          <w:color w:val="000000" w:themeColor="text1"/>
        </w:rPr>
        <w:t>y no es obligatoria, no debe haber una cifra fija, sino que debe depende</w:t>
      </w:r>
      <w:r w:rsidR="0012747D">
        <w:rPr>
          <w:rFonts w:ascii="Arial Narrow" w:hAnsi="Arial Narrow" w:cs="Arial"/>
          <w:color w:val="000000" w:themeColor="text1"/>
        </w:rPr>
        <w:t>r del promedio histórico del paí</w:t>
      </w:r>
      <w:r w:rsidRPr="0012747D">
        <w:rPr>
          <w:rFonts w:ascii="Arial Narrow" w:hAnsi="Arial Narrow" w:cs="Arial"/>
          <w:color w:val="000000" w:themeColor="text1"/>
        </w:rPr>
        <w:t>s</w:t>
      </w:r>
      <w:r w:rsidR="0012747D">
        <w:rPr>
          <w:rFonts w:ascii="Arial Narrow" w:hAnsi="Arial Narrow" w:cs="Arial"/>
          <w:color w:val="000000" w:themeColor="text1"/>
        </w:rPr>
        <w:t xml:space="preserve"> y las circunstancias de cada proyecto</w:t>
      </w:r>
      <w:r w:rsidRPr="0012747D">
        <w:rPr>
          <w:rFonts w:ascii="Arial Narrow" w:hAnsi="Arial Narrow" w:cs="Arial"/>
          <w:color w:val="000000" w:themeColor="text1"/>
        </w:rPr>
        <w:t xml:space="preserve">. </w:t>
      </w:r>
      <w:r w:rsidR="00A60D00" w:rsidRPr="0012747D">
        <w:rPr>
          <w:rFonts w:ascii="Arial Narrow" w:hAnsi="Arial Narrow" w:cs="Arial"/>
          <w:color w:val="000000" w:themeColor="text1"/>
          <w:lang w:val="es-ES"/>
        </w:rPr>
        <w:t xml:space="preserve">En particular, frente </w:t>
      </w:r>
      <w:r w:rsidR="00A60D00" w:rsidRPr="0012747D">
        <w:rPr>
          <w:rFonts w:ascii="Arial Narrow" w:hAnsi="Arial Narrow" w:cs="Arial"/>
          <w:color w:val="000000" w:themeColor="text1"/>
          <w:lang w:val="es-ES"/>
        </w:rPr>
        <w:lastRenderedPageBreak/>
        <w:t xml:space="preserve">a la </w:t>
      </w:r>
      <w:r w:rsidRPr="0012747D">
        <w:rPr>
          <w:rFonts w:ascii="Arial Narrow" w:hAnsi="Arial Narrow" w:cs="Arial"/>
          <w:color w:val="000000" w:themeColor="text1"/>
          <w:lang w:val="es-ES"/>
        </w:rPr>
        <w:t>discusión</w:t>
      </w:r>
      <w:r w:rsidR="00A60D00" w:rsidRPr="0012747D">
        <w:rPr>
          <w:rFonts w:ascii="Arial Narrow" w:hAnsi="Arial Narrow" w:cs="Arial"/>
          <w:color w:val="000000" w:themeColor="text1"/>
          <w:lang w:val="es-ES"/>
        </w:rPr>
        <w:t xml:space="preserve"> sobre la </w:t>
      </w:r>
      <w:r w:rsidRPr="0012747D">
        <w:rPr>
          <w:rFonts w:ascii="Arial Narrow" w:hAnsi="Arial Narrow" w:cs="Arial"/>
          <w:color w:val="000000" w:themeColor="text1"/>
          <w:lang w:val="es-ES"/>
        </w:rPr>
        <w:t>Política</w:t>
      </w:r>
      <w:r w:rsidR="00A60D00" w:rsidRPr="0012747D">
        <w:rPr>
          <w:rFonts w:ascii="Arial Narrow" w:hAnsi="Arial Narrow" w:cs="Arial"/>
          <w:color w:val="000000" w:themeColor="text1"/>
          <w:lang w:val="es-ES"/>
        </w:rPr>
        <w:t xml:space="preserve"> de </w:t>
      </w:r>
      <w:r w:rsidRPr="0012747D">
        <w:rPr>
          <w:rFonts w:ascii="Arial Narrow" w:hAnsi="Arial Narrow" w:cs="Arial"/>
          <w:color w:val="000000" w:themeColor="text1"/>
          <w:lang w:val="es-ES"/>
        </w:rPr>
        <w:t>cofinanciación</w:t>
      </w:r>
      <w:r w:rsidR="007C53B3">
        <w:rPr>
          <w:rFonts w:ascii="Arial Narrow" w:hAnsi="Arial Narrow" w:cs="Arial"/>
          <w:color w:val="000000" w:themeColor="text1"/>
          <w:lang w:val="es-ES"/>
        </w:rPr>
        <w:t>,</w:t>
      </w:r>
      <w:r w:rsidRPr="0012747D">
        <w:rPr>
          <w:rFonts w:ascii="Arial Narrow" w:hAnsi="Arial Narrow" w:cs="Arial"/>
          <w:color w:val="000000" w:themeColor="text1"/>
          <w:lang w:val="es-ES"/>
        </w:rPr>
        <w:t xml:space="preserve"> </w:t>
      </w:r>
      <w:r w:rsidR="0012747D">
        <w:rPr>
          <w:rFonts w:ascii="Arial Narrow" w:hAnsi="Arial Narrow" w:cs="Arial"/>
          <w:color w:val="000000" w:themeColor="text1"/>
          <w:lang w:val="es-ES"/>
        </w:rPr>
        <w:t xml:space="preserve">no estamos de acuerdo </w:t>
      </w:r>
      <w:r w:rsidR="00A60D00" w:rsidRPr="0012747D">
        <w:rPr>
          <w:rFonts w:ascii="Arial Narrow" w:hAnsi="Arial Narrow" w:cs="Arial"/>
          <w:color w:val="000000" w:themeColor="text1"/>
          <w:lang w:val="es-ES"/>
        </w:rPr>
        <w:t xml:space="preserve">a la </w:t>
      </w:r>
      <w:r w:rsidR="0012747D" w:rsidRPr="0012747D">
        <w:rPr>
          <w:rFonts w:ascii="Arial Narrow" w:hAnsi="Arial Narrow" w:cs="Arial"/>
          <w:color w:val="000000" w:themeColor="text1"/>
          <w:lang w:val="es-ES"/>
        </w:rPr>
        <w:t>mención</w:t>
      </w:r>
      <w:r w:rsidR="00A60D00" w:rsidRPr="0012747D">
        <w:rPr>
          <w:rFonts w:ascii="Arial Narrow" w:hAnsi="Arial Narrow" w:cs="Arial"/>
          <w:color w:val="000000" w:themeColor="text1"/>
          <w:lang w:val="es-ES"/>
        </w:rPr>
        <w:t xml:space="preserve"> que </w:t>
      </w:r>
      <w:r w:rsidR="0012747D">
        <w:rPr>
          <w:rFonts w:ascii="Arial Narrow" w:hAnsi="Arial Narrow" w:cs="Arial"/>
          <w:color w:val="000000" w:themeColor="text1"/>
          <w:lang w:val="es-ES"/>
        </w:rPr>
        <w:t xml:space="preserve">diferencia </w:t>
      </w:r>
      <w:r w:rsidR="00A60D00" w:rsidRPr="0012747D">
        <w:rPr>
          <w:rFonts w:ascii="Arial Narrow" w:hAnsi="Arial Narrow" w:cs="Arial"/>
          <w:color w:val="000000" w:themeColor="text1"/>
          <w:lang w:val="es-ES"/>
        </w:rPr>
        <w:t xml:space="preserve">a los </w:t>
      </w:r>
      <w:r w:rsidR="0012747D" w:rsidRPr="0012747D">
        <w:rPr>
          <w:rFonts w:ascii="Arial Narrow" w:hAnsi="Arial Narrow" w:cs="Arial"/>
          <w:color w:val="000000" w:themeColor="text1"/>
          <w:lang w:val="es-ES"/>
        </w:rPr>
        <w:t>países</w:t>
      </w:r>
      <w:r w:rsidR="00A60D00" w:rsidRPr="0012747D">
        <w:rPr>
          <w:rFonts w:ascii="Arial Narrow" w:hAnsi="Arial Narrow" w:cs="Arial"/>
          <w:color w:val="000000" w:themeColor="text1"/>
          <w:lang w:val="es-ES"/>
        </w:rPr>
        <w:t xml:space="preserve"> de ingreso medio alto del resto de </w:t>
      </w:r>
      <w:r w:rsidR="0012747D" w:rsidRPr="0012747D">
        <w:rPr>
          <w:rFonts w:ascii="Arial Narrow" w:hAnsi="Arial Narrow" w:cs="Arial"/>
          <w:color w:val="000000" w:themeColor="text1"/>
          <w:lang w:val="es-ES"/>
        </w:rPr>
        <w:t>países</w:t>
      </w:r>
      <w:r w:rsidR="00A60D00" w:rsidRPr="0012747D">
        <w:rPr>
          <w:rFonts w:ascii="Arial Narrow" w:hAnsi="Arial Narrow" w:cs="Arial"/>
          <w:color w:val="000000" w:themeColor="text1"/>
          <w:lang w:val="es-ES"/>
        </w:rPr>
        <w:t xml:space="preserve">. Aunque en la </w:t>
      </w:r>
      <w:r w:rsidR="0012747D" w:rsidRPr="0012747D">
        <w:rPr>
          <w:rFonts w:ascii="Arial Narrow" w:hAnsi="Arial Narrow" w:cs="Arial"/>
          <w:color w:val="000000" w:themeColor="text1"/>
          <w:lang w:val="es-ES"/>
        </w:rPr>
        <w:t>política</w:t>
      </w:r>
      <w:r w:rsidR="00A60D00" w:rsidRPr="0012747D">
        <w:rPr>
          <w:rFonts w:ascii="Arial Narrow" w:hAnsi="Arial Narrow" w:cs="Arial"/>
          <w:color w:val="000000" w:themeColor="text1"/>
          <w:lang w:val="es-ES"/>
        </w:rPr>
        <w:t xml:space="preserve"> de </w:t>
      </w:r>
      <w:r w:rsidR="0012747D" w:rsidRPr="0012747D">
        <w:rPr>
          <w:rFonts w:ascii="Arial Narrow" w:hAnsi="Arial Narrow" w:cs="Arial"/>
          <w:color w:val="000000" w:themeColor="text1"/>
          <w:lang w:val="es-ES"/>
        </w:rPr>
        <w:t>cofinanciación</w:t>
      </w:r>
      <w:r w:rsidR="00A60D00" w:rsidRPr="0012747D">
        <w:rPr>
          <w:rFonts w:ascii="Arial Narrow" w:hAnsi="Arial Narrow" w:cs="Arial"/>
          <w:color w:val="000000" w:themeColor="text1"/>
          <w:lang w:val="es-ES"/>
        </w:rPr>
        <w:t xml:space="preserve"> de 2014 haya </w:t>
      </w:r>
      <w:r w:rsidR="0012747D" w:rsidRPr="0012747D">
        <w:rPr>
          <w:rFonts w:ascii="Arial Narrow" w:hAnsi="Arial Narrow" w:cs="Arial"/>
          <w:color w:val="000000" w:themeColor="text1"/>
          <w:lang w:val="es-ES"/>
        </w:rPr>
        <w:t>diferenciación</w:t>
      </w:r>
      <w:r w:rsidR="00A60D00" w:rsidRPr="0012747D">
        <w:rPr>
          <w:rFonts w:ascii="Arial Narrow" w:hAnsi="Arial Narrow" w:cs="Arial"/>
          <w:color w:val="000000" w:themeColor="text1"/>
          <w:lang w:val="es-ES"/>
        </w:rPr>
        <w:t xml:space="preserve"> de </w:t>
      </w:r>
      <w:r w:rsidR="0012747D" w:rsidRPr="0012747D">
        <w:rPr>
          <w:rFonts w:ascii="Arial Narrow" w:hAnsi="Arial Narrow" w:cs="Arial"/>
          <w:color w:val="000000" w:themeColor="text1"/>
          <w:lang w:val="es-ES"/>
        </w:rPr>
        <w:t>países</w:t>
      </w:r>
      <w:r w:rsidR="00A60D00" w:rsidRPr="0012747D">
        <w:rPr>
          <w:rFonts w:ascii="Arial Narrow" w:hAnsi="Arial Narrow" w:cs="Arial"/>
          <w:color w:val="000000" w:themeColor="text1"/>
          <w:lang w:val="es-ES"/>
        </w:rPr>
        <w:t xml:space="preserve">, el </w:t>
      </w:r>
      <w:r w:rsidR="0012747D" w:rsidRPr="0012747D">
        <w:rPr>
          <w:rFonts w:ascii="Arial Narrow" w:hAnsi="Arial Narrow" w:cs="Arial"/>
          <w:color w:val="000000" w:themeColor="text1"/>
          <w:lang w:val="es-ES"/>
        </w:rPr>
        <w:t>espíritu</w:t>
      </w:r>
      <w:r w:rsidR="00A60D00" w:rsidRPr="0012747D">
        <w:rPr>
          <w:rFonts w:ascii="Arial Narrow" w:hAnsi="Arial Narrow" w:cs="Arial"/>
          <w:color w:val="000000" w:themeColor="text1"/>
          <w:lang w:val="es-ES"/>
        </w:rPr>
        <w:t xml:space="preserve"> de las </w:t>
      </w:r>
      <w:r w:rsidR="0012747D" w:rsidRPr="0012747D">
        <w:rPr>
          <w:rFonts w:ascii="Arial Narrow" w:hAnsi="Arial Narrow" w:cs="Arial"/>
          <w:color w:val="000000" w:themeColor="text1"/>
          <w:lang w:val="es-ES"/>
        </w:rPr>
        <w:t>negociaciones</w:t>
      </w:r>
      <w:r w:rsidR="00A60D00" w:rsidRPr="0012747D">
        <w:rPr>
          <w:rFonts w:ascii="Arial Narrow" w:hAnsi="Arial Narrow" w:cs="Arial"/>
          <w:color w:val="000000" w:themeColor="text1"/>
          <w:lang w:val="es-ES"/>
        </w:rPr>
        <w:t xml:space="preserve"> es que en la </w:t>
      </w:r>
      <w:r w:rsidR="0012747D" w:rsidRPr="0012747D">
        <w:rPr>
          <w:rFonts w:ascii="Arial Narrow" w:hAnsi="Arial Narrow" w:cs="Arial"/>
          <w:color w:val="000000" w:themeColor="text1"/>
          <w:lang w:val="es-ES"/>
        </w:rPr>
        <w:t>política</w:t>
      </w:r>
      <w:r w:rsidR="00A60D00" w:rsidRPr="0012747D">
        <w:rPr>
          <w:rFonts w:ascii="Arial Narrow" w:hAnsi="Arial Narrow" w:cs="Arial"/>
          <w:color w:val="000000" w:themeColor="text1"/>
          <w:lang w:val="es-ES"/>
        </w:rPr>
        <w:t xml:space="preserve"> de </w:t>
      </w:r>
      <w:r w:rsidR="0012747D" w:rsidRPr="0012747D">
        <w:rPr>
          <w:rFonts w:ascii="Arial Narrow" w:hAnsi="Arial Narrow" w:cs="Arial"/>
          <w:color w:val="000000" w:themeColor="text1"/>
          <w:lang w:val="es-ES"/>
        </w:rPr>
        <w:t>cofinanciación</w:t>
      </w:r>
      <w:r w:rsidR="00A60D00" w:rsidRPr="0012747D">
        <w:rPr>
          <w:rFonts w:ascii="Arial Narrow" w:hAnsi="Arial Narrow" w:cs="Arial"/>
          <w:color w:val="000000" w:themeColor="text1"/>
          <w:lang w:val="es-ES"/>
        </w:rPr>
        <w:t xml:space="preserve"> no </w:t>
      </w:r>
      <w:r w:rsidR="007C53B3">
        <w:rPr>
          <w:rFonts w:ascii="Arial Narrow" w:hAnsi="Arial Narrow" w:cs="Arial"/>
          <w:color w:val="000000" w:themeColor="text1"/>
          <w:lang w:val="es-ES"/>
        </w:rPr>
        <w:t xml:space="preserve">se </w:t>
      </w:r>
      <w:r w:rsidR="0012747D" w:rsidRPr="0012747D">
        <w:rPr>
          <w:rFonts w:ascii="Arial Narrow" w:hAnsi="Arial Narrow" w:cs="Arial"/>
          <w:color w:val="000000" w:themeColor="text1"/>
          <w:lang w:val="es-ES"/>
        </w:rPr>
        <w:t>haría</w:t>
      </w:r>
      <w:r w:rsidR="00A60D00" w:rsidRPr="0012747D">
        <w:rPr>
          <w:rFonts w:ascii="Arial Narrow" w:hAnsi="Arial Narrow" w:cs="Arial"/>
          <w:color w:val="000000" w:themeColor="text1"/>
          <w:lang w:val="es-ES"/>
        </w:rPr>
        <w:t xml:space="preserve"> esta </w:t>
      </w:r>
      <w:r w:rsidR="0012747D" w:rsidRPr="0012747D">
        <w:rPr>
          <w:rFonts w:ascii="Arial Narrow" w:hAnsi="Arial Narrow" w:cs="Arial"/>
          <w:color w:val="000000" w:themeColor="text1"/>
          <w:lang w:val="es-ES"/>
        </w:rPr>
        <w:t>diferenciación</w:t>
      </w:r>
      <w:r w:rsidR="007C53B3">
        <w:rPr>
          <w:rFonts w:ascii="Arial Narrow" w:hAnsi="Arial Narrow" w:cs="Arial"/>
          <w:color w:val="000000" w:themeColor="text1"/>
          <w:lang w:val="es-ES"/>
        </w:rPr>
        <w:t>,</w:t>
      </w:r>
      <w:r w:rsidR="0012747D">
        <w:rPr>
          <w:rFonts w:ascii="Arial Narrow" w:hAnsi="Arial Narrow" w:cs="Arial"/>
          <w:color w:val="000000" w:themeColor="text1"/>
          <w:lang w:val="es-ES"/>
        </w:rPr>
        <w:t xml:space="preserve"> sino que aplica</w:t>
      </w:r>
      <w:r w:rsidR="00A60D00" w:rsidRPr="0012747D">
        <w:rPr>
          <w:rFonts w:ascii="Arial Narrow" w:hAnsi="Arial Narrow" w:cs="Arial"/>
          <w:color w:val="000000" w:themeColor="text1"/>
          <w:lang w:val="es-ES"/>
        </w:rPr>
        <w:t xml:space="preserve"> para todos los </w:t>
      </w:r>
      <w:r w:rsidR="0012747D" w:rsidRPr="0012747D">
        <w:rPr>
          <w:rFonts w:ascii="Arial Narrow" w:hAnsi="Arial Narrow" w:cs="Arial"/>
          <w:color w:val="000000" w:themeColor="text1"/>
          <w:lang w:val="es-ES"/>
        </w:rPr>
        <w:t>países</w:t>
      </w:r>
      <w:r w:rsidR="00A60D00" w:rsidRPr="0012747D">
        <w:rPr>
          <w:rFonts w:ascii="Arial Narrow" w:hAnsi="Arial Narrow" w:cs="Arial"/>
          <w:color w:val="000000" w:themeColor="text1"/>
          <w:lang w:val="es-ES"/>
        </w:rPr>
        <w:t xml:space="preserve"> en el futuro. </w:t>
      </w:r>
      <w:r w:rsidR="0012747D">
        <w:rPr>
          <w:rFonts w:ascii="Arial Narrow" w:hAnsi="Arial Narrow" w:cs="Arial"/>
          <w:color w:val="000000" w:themeColor="text1"/>
          <w:lang w:val="es-ES"/>
        </w:rPr>
        <w:t>Tampoco parece apropiado,</w:t>
      </w:r>
      <w:r w:rsidR="007C53B3">
        <w:rPr>
          <w:rFonts w:ascii="Arial Narrow" w:hAnsi="Arial Narrow" w:cs="Arial"/>
          <w:color w:val="000000" w:themeColor="text1"/>
          <w:lang w:val="es-ES"/>
        </w:rPr>
        <w:t xml:space="preserve"> ya que</w:t>
      </w:r>
      <w:r w:rsidR="0012747D">
        <w:rPr>
          <w:rFonts w:ascii="Arial Narrow" w:hAnsi="Arial Narrow" w:cs="Arial"/>
          <w:color w:val="000000" w:themeColor="text1"/>
          <w:lang w:val="es-ES"/>
        </w:rPr>
        <w:t xml:space="preserve"> frente al </w:t>
      </w:r>
      <w:r w:rsidR="00A60D00" w:rsidRPr="0012747D">
        <w:rPr>
          <w:rFonts w:ascii="Arial Narrow" w:hAnsi="Arial Narrow" w:cs="Arial"/>
          <w:i/>
          <w:color w:val="000000" w:themeColor="text1"/>
          <w:lang w:val="es-ES"/>
        </w:rPr>
        <w:t>Level of Ambition</w:t>
      </w:r>
      <w:r w:rsidR="00A60D00" w:rsidRPr="0012747D">
        <w:rPr>
          <w:rFonts w:ascii="Arial Narrow" w:hAnsi="Arial Narrow" w:cs="Arial"/>
          <w:color w:val="000000" w:themeColor="text1"/>
          <w:lang w:val="es-ES"/>
        </w:rPr>
        <w:t xml:space="preserve"> </w:t>
      </w:r>
      <w:r w:rsidR="0012747D">
        <w:rPr>
          <w:rFonts w:ascii="Arial Narrow" w:hAnsi="Arial Narrow" w:cs="Arial"/>
          <w:color w:val="000000" w:themeColor="text1"/>
          <w:lang w:val="es-ES"/>
        </w:rPr>
        <w:t>se reitera que la Secretaria “</w:t>
      </w:r>
      <w:r w:rsidR="0012747D" w:rsidRPr="0012747D">
        <w:rPr>
          <w:rFonts w:ascii="Arial Narrow" w:hAnsi="Arial Narrow" w:cs="Arial"/>
          <w:color w:val="000000" w:themeColor="text1"/>
          <w:lang w:val="es-ES"/>
        </w:rPr>
        <w:t>no deberá imponer</w:t>
      </w:r>
      <w:r w:rsidR="0012747D">
        <w:rPr>
          <w:rFonts w:ascii="Arial Narrow" w:hAnsi="Arial Narrow" w:cs="Arial"/>
          <w:color w:val="000000" w:themeColor="text1"/>
          <w:lang w:val="es-ES"/>
        </w:rPr>
        <w:t>”</w:t>
      </w:r>
      <w:r w:rsidR="00A60D00" w:rsidRPr="0012747D">
        <w:rPr>
          <w:rFonts w:ascii="Arial Narrow" w:hAnsi="Arial Narrow" w:cs="Arial"/>
          <w:color w:val="000000" w:themeColor="text1"/>
          <w:lang w:val="es-ES"/>
        </w:rPr>
        <w:t xml:space="preserve"> limites </w:t>
      </w:r>
      <w:r w:rsidR="0012747D" w:rsidRPr="0012747D">
        <w:rPr>
          <w:rFonts w:ascii="Arial Narrow" w:hAnsi="Arial Narrow" w:cs="Arial"/>
          <w:color w:val="000000" w:themeColor="text1"/>
          <w:lang w:val="es-ES"/>
        </w:rPr>
        <w:t>mínimos</w:t>
      </w:r>
      <w:r w:rsidR="00A60D00" w:rsidRPr="0012747D">
        <w:rPr>
          <w:rFonts w:ascii="Arial Narrow" w:hAnsi="Arial Narrow" w:cs="Arial"/>
          <w:color w:val="000000" w:themeColor="text1"/>
          <w:lang w:val="es-ES"/>
        </w:rPr>
        <w:t xml:space="preserve"> ni tipos </w:t>
      </w:r>
      <w:r w:rsidR="0012747D" w:rsidRPr="0012747D">
        <w:rPr>
          <w:rFonts w:ascii="Arial Narrow" w:hAnsi="Arial Narrow" w:cs="Arial"/>
          <w:color w:val="000000" w:themeColor="text1"/>
          <w:lang w:val="es-ES"/>
        </w:rPr>
        <w:t>específicos</w:t>
      </w:r>
      <w:r w:rsidR="00A60D00" w:rsidRPr="0012747D">
        <w:rPr>
          <w:rFonts w:ascii="Arial Narrow" w:hAnsi="Arial Narrow" w:cs="Arial"/>
          <w:color w:val="000000" w:themeColor="text1"/>
          <w:lang w:val="es-ES"/>
        </w:rPr>
        <w:t xml:space="preserve"> o fuente</w:t>
      </w:r>
      <w:r w:rsidR="007C53B3">
        <w:rPr>
          <w:rFonts w:ascii="Arial Narrow" w:hAnsi="Arial Narrow" w:cs="Arial"/>
          <w:color w:val="000000" w:themeColor="text1"/>
          <w:lang w:val="es-ES"/>
        </w:rPr>
        <w:t>s</w:t>
      </w:r>
      <w:r w:rsidR="00A60D00" w:rsidRPr="0012747D">
        <w:rPr>
          <w:rFonts w:ascii="Arial Narrow" w:hAnsi="Arial Narrow" w:cs="Arial"/>
          <w:color w:val="000000" w:themeColor="text1"/>
          <w:lang w:val="es-ES"/>
        </w:rPr>
        <w:t xml:space="preserve"> de </w:t>
      </w:r>
      <w:r w:rsidR="0012747D" w:rsidRPr="0012747D">
        <w:rPr>
          <w:rFonts w:ascii="Arial Narrow" w:hAnsi="Arial Narrow" w:cs="Arial"/>
          <w:color w:val="000000" w:themeColor="text1"/>
          <w:lang w:val="es-ES"/>
        </w:rPr>
        <w:t>cofinanciación</w:t>
      </w:r>
      <w:r w:rsidR="00A60D00" w:rsidRPr="0012747D">
        <w:rPr>
          <w:rFonts w:ascii="Arial Narrow" w:hAnsi="Arial Narrow" w:cs="Arial"/>
          <w:color w:val="000000" w:themeColor="text1"/>
          <w:lang w:val="es-ES"/>
        </w:rPr>
        <w:t xml:space="preserve"> o inversiones movilizadas en la </w:t>
      </w:r>
      <w:r w:rsidR="0012747D" w:rsidRPr="0012747D">
        <w:rPr>
          <w:rFonts w:ascii="Arial Narrow" w:hAnsi="Arial Narrow" w:cs="Arial"/>
          <w:color w:val="000000" w:themeColor="text1"/>
          <w:lang w:val="es-ES"/>
        </w:rPr>
        <w:t>revisión</w:t>
      </w:r>
      <w:r w:rsidR="00A60D00" w:rsidRPr="0012747D">
        <w:rPr>
          <w:rFonts w:ascii="Arial Narrow" w:hAnsi="Arial Narrow" w:cs="Arial"/>
          <w:color w:val="000000" w:themeColor="text1"/>
          <w:lang w:val="es-ES"/>
        </w:rPr>
        <w:t xml:space="preserve"> de los proyectos individuales y programas, lo que refleja mejor l</w:t>
      </w:r>
      <w:r w:rsidR="0012747D">
        <w:rPr>
          <w:rFonts w:ascii="Arial Narrow" w:hAnsi="Arial Narrow" w:cs="Arial"/>
          <w:color w:val="000000" w:themeColor="text1"/>
          <w:lang w:val="es-ES"/>
        </w:rPr>
        <w:t>as negociaciones sobre el GEF 7.</w:t>
      </w:r>
    </w:p>
    <w:p w14:paraId="50AD2E10" w14:textId="77777777" w:rsidR="0012747D" w:rsidRDefault="0012747D" w:rsidP="00E270CE">
      <w:pPr>
        <w:pStyle w:val="NormalWeb"/>
        <w:rPr>
          <w:rFonts w:ascii="Arial Narrow" w:hAnsi="Arial Narrow" w:cs="Arial"/>
          <w:color w:val="000000" w:themeColor="text1"/>
          <w:sz w:val="22"/>
          <w:szCs w:val="22"/>
        </w:rPr>
      </w:pPr>
    </w:p>
    <w:p w14:paraId="1ECCFC3F" w14:textId="77777777" w:rsidR="00E270CE" w:rsidRPr="0012747D" w:rsidRDefault="00E270CE" w:rsidP="00E270CE">
      <w:pPr>
        <w:pStyle w:val="NormalWeb"/>
        <w:rPr>
          <w:rFonts w:ascii="Arial Narrow" w:hAnsi="Arial Narrow" w:cs="Arial"/>
          <w:b/>
          <w:color w:val="000000" w:themeColor="text1"/>
          <w:sz w:val="22"/>
          <w:szCs w:val="22"/>
        </w:rPr>
      </w:pPr>
      <w:r w:rsidRPr="0012747D">
        <w:rPr>
          <w:rFonts w:ascii="Arial Narrow" w:hAnsi="Arial Narrow" w:cs="Arial"/>
          <w:b/>
          <w:color w:val="000000" w:themeColor="text1"/>
          <w:sz w:val="22"/>
          <w:szCs w:val="22"/>
        </w:rPr>
        <w:t>6. Acreditación agencias nuevas nacionales </w:t>
      </w:r>
    </w:p>
    <w:p w14:paraId="38F5CDF6" w14:textId="77777777" w:rsidR="0012747D" w:rsidRDefault="007A604C" w:rsidP="007A604C">
      <w:pPr>
        <w:pStyle w:val="NormalWeb"/>
        <w:jc w:val="both"/>
        <w:rPr>
          <w:rFonts w:ascii="Arial Narrow" w:hAnsi="Arial Narrow" w:cs="Arial"/>
          <w:color w:val="000000" w:themeColor="text1"/>
          <w:sz w:val="22"/>
          <w:szCs w:val="22"/>
        </w:rPr>
      </w:pPr>
      <w:r>
        <w:rPr>
          <w:rFonts w:ascii="Arial Narrow" w:hAnsi="Arial Narrow" w:cs="Arial"/>
          <w:color w:val="000000" w:themeColor="text1"/>
          <w:sz w:val="22"/>
          <w:szCs w:val="22"/>
        </w:rPr>
        <w:t xml:space="preserve">Para países como Colombia es importante que el GEF considere abrir de nuevo el proceso de certificación de agencias nacionales para ejercer como agencias implementadoras en cada país. Esta solicitud se basa en el fortalecimiento de las capacidades nacionales y la experiencia de dichas agencias. </w:t>
      </w:r>
    </w:p>
    <w:p w14:paraId="48EB1E60" w14:textId="77777777" w:rsidR="007A604C" w:rsidRDefault="007A604C" w:rsidP="00E270CE">
      <w:pPr>
        <w:pStyle w:val="NormalWeb"/>
        <w:rPr>
          <w:rFonts w:ascii="Arial Narrow" w:hAnsi="Arial Narrow" w:cs="Arial"/>
          <w:color w:val="000000" w:themeColor="text1"/>
          <w:sz w:val="22"/>
          <w:szCs w:val="22"/>
        </w:rPr>
      </w:pPr>
    </w:p>
    <w:p w14:paraId="7EF911B4" w14:textId="77777777" w:rsidR="00E270CE" w:rsidRPr="0012747D" w:rsidRDefault="00E270CE" w:rsidP="00E270CE">
      <w:pPr>
        <w:pStyle w:val="NormalWeb"/>
        <w:rPr>
          <w:rFonts w:ascii="Arial Narrow" w:hAnsi="Arial Narrow" w:cs="Arial"/>
          <w:b/>
          <w:color w:val="000000" w:themeColor="text1"/>
          <w:sz w:val="22"/>
          <w:szCs w:val="22"/>
        </w:rPr>
      </w:pPr>
      <w:r w:rsidRPr="0012747D">
        <w:rPr>
          <w:rFonts w:ascii="Arial Narrow" w:hAnsi="Arial Narrow" w:cs="Arial"/>
          <w:b/>
          <w:color w:val="000000" w:themeColor="text1"/>
          <w:sz w:val="22"/>
          <w:szCs w:val="22"/>
        </w:rPr>
        <w:t xml:space="preserve">7. Programa de apoyo a los </w:t>
      </w:r>
      <w:r w:rsidR="0012747D" w:rsidRPr="0012747D">
        <w:rPr>
          <w:rFonts w:ascii="Arial Narrow" w:hAnsi="Arial Narrow" w:cs="Arial"/>
          <w:b/>
          <w:color w:val="000000" w:themeColor="text1"/>
          <w:sz w:val="22"/>
          <w:szCs w:val="22"/>
        </w:rPr>
        <w:t>países</w:t>
      </w:r>
    </w:p>
    <w:p w14:paraId="34291583" w14:textId="77777777" w:rsidR="00D062E3" w:rsidRPr="0012747D" w:rsidRDefault="007A604C" w:rsidP="00D062E3">
      <w:pPr>
        <w:spacing w:after="0"/>
        <w:jc w:val="both"/>
        <w:rPr>
          <w:rFonts w:ascii="Arial Narrow" w:hAnsi="Arial Narrow" w:cs="Arial"/>
          <w:color w:val="000000" w:themeColor="text1"/>
          <w:lang w:val="es-ES"/>
        </w:rPr>
      </w:pPr>
      <w:r>
        <w:rPr>
          <w:rFonts w:ascii="Arial Narrow" w:hAnsi="Arial Narrow" w:cs="Arial"/>
          <w:color w:val="000000" w:themeColor="text1"/>
          <w:lang w:val="es-ES"/>
        </w:rPr>
        <w:t xml:space="preserve">Colombia ve de mucha utilidad el programa de fortalecimiento a los países, especialmente en el proceso de conformación de los nuevos portafolios y en el seguimiento de programas y proyectos. Así como el acompañamiento para la estructuración de programas regionales por parte de la Secretaria. </w:t>
      </w:r>
    </w:p>
    <w:p w14:paraId="272B0474" w14:textId="77777777" w:rsidR="00D062E3" w:rsidRPr="0012747D" w:rsidRDefault="00D062E3" w:rsidP="00D062E3">
      <w:pPr>
        <w:spacing w:after="0"/>
        <w:jc w:val="both"/>
        <w:rPr>
          <w:rFonts w:ascii="Arial Narrow" w:hAnsi="Arial Narrow" w:cs="Arial"/>
          <w:color w:val="000000" w:themeColor="text1"/>
          <w:lang w:val="es-ES"/>
        </w:rPr>
      </w:pPr>
    </w:p>
    <w:p w14:paraId="3856A305" w14:textId="77777777" w:rsidR="00D062E3" w:rsidRPr="007A604C" w:rsidRDefault="007A604C" w:rsidP="00D062E3">
      <w:pPr>
        <w:spacing w:after="0"/>
        <w:jc w:val="both"/>
        <w:rPr>
          <w:rFonts w:ascii="Arial Narrow" w:hAnsi="Arial Narrow" w:cs="Arial"/>
          <w:b/>
          <w:color w:val="000000" w:themeColor="text1"/>
          <w:lang w:val="es-ES"/>
        </w:rPr>
      </w:pPr>
      <w:r w:rsidRPr="007A604C">
        <w:rPr>
          <w:rFonts w:ascii="Arial Narrow" w:hAnsi="Arial Narrow" w:cs="Arial"/>
          <w:b/>
          <w:color w:val="000000" w:themeColor="text1"/>
          <w:lang w:val="es-ES"/>
        </w:rPr>
        <w:t xml:space="preserve">8. </w:t>
      </w:r>
      <w:r>
        <w:rPr>
          <w:rFonts w:ascii="Arial Narrow" w:hAnsi="Arial Narrow" w:cs="Arial"/>
          <w:b/>
          <w:color w:val="000000" w:themeColor="text1"/>
          <w:lang w:val="es-ES"/>
        </w:rPr>
        <w:t>Trabajo entre las C</w:t>
      </w:r>
      <w:r w:rsidRPr="007A604C">
        <w:rPr>
          <w:rFonts w:ascii="Arial Narrow" w:hAnsi="Arial Narrow" w:cs="Arial"/>
          <w:b/>
          <w:color w:val="000000" w:themeColor="text1"/>
          <w:lang w:val="es-ES"/>
        </w:rPr>
        <w:t>onvenciones</w:t>
      </w:r>
      <w:r>
        <w:rPr>
          <w:rFonts w:ascii="Arial Narrow" w:hAnsi="Arial Narrow" w:cs="Arial"/>
          <w:b/>
          <w:color w:val="000000" w:themeColor="text1"/>
          <w:lang w:val="es-ES"/>
        </w:rPr>
        <w:t xml:space="preserve"> y el GEF</w:t>
      </w:r>
    </w:p>
    <w:p w14:paraId="6EB8B83A" w14:textId="77777777" w:rsidR="00D062E3" w:rsidRPr="0012747D" w:rsidRDefault="00D062E3" w:rsidP="00D062E3">
      <w:pPr>
        <w:autoSpaceDE w:val="0"/>
        <w:autoSpaceDN w:val="0"/>
        <w:adjustRightInd w:val="0"/>
        <w:jc w:val="both"/>
        <w:rPr>
          <w:rFonts w:ascii="Arial Narrow" w:hAnsi="Arial Narrow" w:cs="Arial"/>
          <w:bCs/>
          <w:color w:val="000000" w:themeColor="text1"/>
        </w:rPr>
      </w:pPr>
      <w:r w:rsidRPr="0012747D">
        <w:rPr>
          <w:rFonts w:ascii="Arial Narrow" w:hAnsi="Arial Narrow" w:cs="Arial"/>
          <w:bCs/>
          <w:color w:val="000000" w:themeColor="text1"/>
        </w:rPr>
        <w:t>El Gobierno de Colombia reconoce los esfuerzos de</w:t>
      </w:r>
      <w:r w:rsidR="007A604C">
        <w:rPr>
          <w:rFonts w:ascii="Arial Narrow" w:hAnsi="Arial Narrow" w:cs="Arial"/>
          <w:bCs/>
          <w:color w:val="000000" w:themeColor="text1"/>
        </w:rPr>
        <w:t xml:space="preserve"> </w:t>
      </w:r>
      <w:r w:rsidRPr="0012747D">
        <w:rPr>
          <w:rFonts w:ascii="Arial Narrow" w:hAnsi="Arial Narrow" w:cs="Arial"/>
          <w:bCs/>
          <w:color w:val="000000" w:themeColor="text1"/>
        </w:rPr>
        <w:t>l</w:t>
      </w:r>
      <w:r w:rsidR="007A604C">
        <w:rPr>
          <w:rFonts w:ascii="Arial Narrow" w:hAnsi="Arial Narrow" w:cs="Arial"/>
          <w:bCs/>
          <w:color w:val="000000" w:themeColor="text1"/>
        </w:rPr>
        <w:t xml:space="preserve">as agencias y </w:t>
      </w:r>
      <w:r w:rsidR="007C53B3">
        <w:rPr>
          <w:rFonts w:ascii="Arial Narrow" w:hAnsi="Arial Narrow" w:cs="Arial"/>
          <w:bCs/>
          <w:color w:val="000000" w:themeColor="text1"/>
        </w:rPr>
        <w:t>el GEF</w:t>
      </w:r>
      <w:r w:rsidRPr="0012747D">
        <w:rPr>
          <w:rFonts w:ascii="Arial Narrow" w:hAnsi="Arial Narrow" w:cs="Arial"/>
          <w:bCs/>
          <w:color w:val="000000" w:themeColor="text1"/>
        </w:rPr>
        <w:t xml:space="preserve"> para apoyar a los países en el cumplimiento de sus obligaciones ante los diferentes Acuerdos internacionales sobre medio ambiente.</w:t>
      </w:r>
      <w:r w:rsidR="007A604C">
        <w:rPr>
          <w:rFonts w:ascii="Arial Narrow" w:hAnsi="Arial Narrow" w:cs="Arial"/>
          <w:bCs/>
          <w:color w:val="000000" w:themeColor="text1"/>
        </w:rPr>
        <w:t xml:space="preserve"> </w:t>
      </w:r>
      <w:r w:rsidRPr="0012747D">
        <w:rPr>
          <w:rFonts w:ascii="Arial Narrow" w:hAnsi="Arial Narrow" w:cs="Arial"/>
          <w:bCs/>
          <w:color w:val="000000" w:themeColor="text1"/>
        </w:rPr>
        <w:t>Es de gran importancia para nuestro país que exista una adecuada coordinación entre las secretarías del GEF y los convenios para que los apoyos dirigidos a los países puedan ser recibidos por estos de manera oportuna y en sintonía con los calendarios establecidos en las Conferencias de las Partes y demás órganos decisorios.</w:t>
      </w:r>
    </w:p>
    <w:p w14:paraId="3F8078DD" w14:textId="77777777" w:rsidR="00D35DB6" w:rsidRPr="0012747D" w:rsidRDefault="00C039C7">
      <w:pPr>
        <w:rPr>
          <w:rFonts w:ascii="Arial Narrow" w:hAnsi="Arial Narrow" w:cs="Arial"/>
        </w:rPr>
      </w:pPr>
    </w:p>
    <w:sectPr w:rsidR="00D35DB6" w:rsidRPr="001274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D27B7"/>
    <w:multiLevelType w:val="hybridMultilevel"/>
    <w:tmpl w:val="A09AD1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E073BD3"/>
    <w:multiLevelType w:val="hybridMultilevel"/>
    <w:tmpl w:val="BBCABC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45EF1850"/>
    <w:multiLevelType w:val="hybridMultilevel"/>
    <w:tmpl w:val="C2A49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6837307"/>
    <w:multiLevelType w:val="hybridMultilevel"/>
    <w:tmpl w:val="00A88EC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E3"/>
    <w:rsid w:val="00050A01"/>
    <w:rsid w:val="0012747D"/>
    <w:rsid w:val="00211727"/>
    <w:rsid w:val="00224D45"/>
    <w:rsid w:val="003B503D"/>
    <w:rsid w:val="00476AEF"/>
    <w:rsid w:val="0059115B"/>
    <w:rsid w:val="00686D78"/>
    <w:rsid w:val="007A604C"/>
    <w:rsid w:val="007B3003"/>
    <w:rsid w:val="007C53B3"/>
    <w:rsid w:val="008821F0"/>
    <w:rsid w:val="008A39C7"/>
    <w:rsid w:val="008B467B"/>
    <w:rsid w:val="0098645C"/>
    <w:rsid w:val="00A60D00"/>
    <w:rsid w:val="00AC2F6D"/>
    <w:rsid w:val="00B32CAA"/>
    <w:rsid w:val="00B805CB"/>
    <w:rsid w:val="00BF59E6"/>
    <w:rsid w:val="00C039C7"/>
    <w:rsid w:val="00D062E3"/>
    <w:rsid w:val="00E215F7"/>
    <w:rsid w:val="00E270C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E3"/>
    <w:pPr>
      <w:spacing w:after="160" w:line="259" w:lineRule="auto"/>
    </w:pPr>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62E3"/>
    <w:pPr>
      <w:spacing w:after="200" w:line="276" w:lineRule="auto"/>
      <w:ind w:left="720"/>
      <w:contextualSpacing/>
    </w:pPr>
    <w:rPr>
      <w:rFonts w:ascii="Calibri" w:eastAsia="Calibri" w:hAnsi="Calibri" w:cs="Times New Roman"/>
      <w:lang w:val="es-ES"/>
    </w:rPr>
  </w:style>
  <w:style w:type="character" w:customStyle="1" w:styleId="ListParagraphChar">
    <w:name w:val="List Paragraph Char"/>
    <w:link w:val="ListParagraph"/>
    <w:uiPriority w:val="34"/>
    <w:locked/>
    <w:rsid w:val="00D062E3"/>
    <w:rPr>
      <w:rFonts w:ascii="Calibri" w:eastAsia="Calibri" w:hAnsi="Calibri" w:cs="Times New Roman"/>
    </w:rPr>
  </w:style>
  <w:style w:type="paragraph" w:styleId="NormalWeb">
    <w:name w:val="Normal (Web)"/>
    <w:basedOn w:val="Normal"/>
    <w:uiPriority w:val="99"/>
    <w:unhideWhenUsed/>
    <w:rsid w:val="00E270CE"/>
    <w:pPr>
      <w:spacing w:after="0" w:line="240" w:lineRule="auto"/>
    </w:pPr>
    <w:rPr>
      <w:rFonts w:ascii="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E3"/>
    <w:pPr>
      <w:spacing w:after="160" w:line="259" w:lineRule="auto"/>
    </w:pPr>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62E3"/>
    <w:pPr>
      <w:spacing w:after="200" w:line="276" w:lineRule="auto"/>
      <w:ind w:left="720"/>
      <w:contextualSpacing/>
    </w:pPr>
    <w:rPr>
      <w:rFonts w:ascii="Calibri" w:eastAsia="Calibri" w:hAnsi="Calibri" w:cs="Times New Roman"/>
      <w:lang w:val="es-ES"/>
    </w:rPr>
  </w:style>
  <w:style w:type="character" w:customStyle="1" w:styleId="ListParagraphChar">
    <w:name w:val="List Paragraph Char"/>
    <w:link w:val="ListParagraph"/>
    <w:uiPriority w:val="34"/>
    <w:locked/>
    <w:rsid w:val="00D062E3"/>
    <w:rPr>
      <w:rFonts w:ascii="Calibri" w:eastAsia="Calibri" w:hAnsi="Calibri" w:cs="Times New Roman"/>
    </w:rPr>
  </w:style>
  <w:style w:type="paragraph" w:styleId="NormalWeb">
    <w:name w:val="Normal (Web)"/>
    <w:basedOn w:val="Normal"/>
    <w:uiPriority w:val="99"/>
    <w:unhideWhenUsed/>
    <w:rsid w:val="00E270CE"/>
    <w:pPr>
      <w:spacing w:after="0" w:line="240" w:lineRule="auto"/>
    </w:pPr>
    <w:rPr>
      <w:rFonts w:ascii="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8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6F3FC-1CCF-4C45-9693-8E35D2F2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4701</Characters>
  <Application>Microsoft Office Word</Application>
  <DocSecurity>4</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Camila Bermudez Wilches</dc:creator>
  <cp:lastModifiedBy>Yibin Xiang</cp:lastModifiedBy>
  <cp:revision>2</cp:revision>
  <dcterms:created xsi:type="dcterms:W3CDTF">2018-10-05T20:40:00Z</dcterms:created>
  <dcterms:modified xsi:type="dcterms:W3CDTF">2018-10-05T20:40:00Z</dcterms:modified>
</cp:coreProperties>
</file>