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C59F" w14:textId="77777777" w:rsidR="00236608" w:rsidRPr="00293F53" w:rsidRDefault="00236608" w:rsidP="002366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>
        <w:rPr>
          <w:b/>
          <w:sz w:val="22"/>
          <w:szCs w:val="22"/>
        </w:rPr>
        <w:t>draft documentation for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1FFC346E" w14:textId="77777777" w:rsidTr="009251C2">
        <w:trPr>
          <w:trHeight w:val="242"/>
        </w:trPr>
        <w:tc>
          <w:tcPr>
            <w:tcW w:w="10188" w:type="dxa"/>
            <w:gridSpan w:val="4"/>
          </w:tcPr>
          <w:p w14:paraId="7B023D72" w14:textId="77777777" w:rsidR="00236608" w:rsidRPr="000C0B6C" w:rsidRDefault="00236608" w:rsidP="009251C2">
            <w:pPr>
              <w:jc w:val="center"/>
              <w:rPr>
                <w:b/>
              </w:rPr>
            </w:pPr>
            <w:r>
              <w:rPr>
                <w:b/>
              </w:rPr>
              <w:t>Review comments on the fifth edition of the Global Biodiversity Outlook (GBO-5)</w:t>
            </w:r>
          </w:p>
        </w:tc>
      </w:tr>
      <w:tr w:rsidR="00AF4AD0" w:rsidRPr="000C0B6C" w14:paraId="19F85FA6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F5B580" w14:textId="77777777" w:rsidR="00AF4AD0" w:rsidRPr="000C0B6C" w:rsidRDefault="00AF4AD0" w:rsidP="009251C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 being commented on:</w:t>
            </w:r>
          </w:p>
        </w:tc>
        <w:tc>
          <w:tcPr>
            <w:tcW w:w="6102" w:type="dxa"/>
          </w:tcPr>
          <w:p w14:paraId="1B40A4A0" w14:textId="77777777" w:rsidR="00AF4AD0" w:rsidRPr="000C0B6C" w:rsidRDefault="00AF4AD0" w:rsidP="009251C2"/>
        </w:tc>
      </w:tr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bookmarkStart w:id="0" w:name="_GoBack"/>
            <w:bookmarkEnd w:id="0"/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7777777" w:rsidR="00236608" w:rsidRPr="000C0B6C" w:rsidRDefault="00236608" w:rsidP="009251C2"/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77777777" w:rsidR="00236608" w:rsidRPr="000C0B6C" w:rsidRDefault="00236608" w:rsidP="009251C2"/>
        </w:tc>
      </w:tr>
      <w:tr w:rsidR="00236608" w:rsidRPr="000C0B6C" w14:paraId="1112C88B" w14:textId="77777777" w:rsidTr="009251C2">
        <w:trPr>
          <w:trHeight w:val="270"/>
        </w:trPr>
        <w:tc>
          <w:tcPr>
            <w:tcW w:w="4086" w:type="dxa"/>
            <w:gridSpan w:val="3"/>
          </w:tcPr>
          <w:p w14:paraId="45B7FB6A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6102" w:type="dxa"/>
          </w:tcPr>
          <w:p w14:paraId="3E34F7CA" w14:textId="77777777" w:rsidR="00236608" w:rsidRPr="000C0B6C" w:rsidRDefault="00236608" w:rsidP="009251C2"/>
        </w:tc>
      </w:tr>
      <w:tr w:rsidR="00236608" w:rsidRPr="000C0B6C" w14:paraId="64A916DC" w14:textId="77777777" w:rsidTr="009251C2">
        <w:trPr>
          <w:trHeight w:val="270"/>
        </w:trPr>
        <w:tc>
          <w:tcPr>
            <w:tcW w:w="4086" w:type="dxa"/>
            <w:gridSpan w:val="3"/>
          </w:tcPr>
          <w:p w14:paraId="18A42CE7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02" w:type="dxa"/>
          </w:tcPr>
          <w:p w14:paraId="6D5B5A6E" w14:textId="77777777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14:paraId="0B8173C1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8139" w:type="dxa"/>
            <w:gridSpan w:val="2"/>
          </w:tcPr>
          <w:p w14:paraId="00426BC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This is an example of an entry of a general 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236608" w:rsidRPr="000C0B6C" w:rsidRDefault="00236608" w:rsidP="009251C2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Paragrpah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  <w:tr w:rsidR="00236608" w:rsidRPr="000C0B6C" w14:paraId="4DDE7993" w14:textId="77777777" w:rsidTr="009251C2">
        <w:trPr>
          <w:trHeight w:val="224"/>
        </w:trPr>
        <w:tc>
          <w:tcPr>
            <w:tcW w:w="2049" w:type="dxa"/>
            <w:gridSpan w:val="2"/>
          </w:tcPr>
          <w:p w14:paraId="342EFA23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Figures</w:t>
            </w:r>
            <w:r>
              <w:rPr>
                <w:b/>
                <w:sz w:val="22"/>
                <w:szCs w:val="22"/>
              </w:rPr>
              <w:t>/Boxes</w:t>
            </w:r>
          </w:p>
        </w:tc>
        <w:tc>
          <w:tcPr>
            <w:tcW w:w="8139" w:type="dxa"/>
            <w:gridSpan w:val="2"/>
          </w:tcPr>
          <w:p w14:paraId="093EEB88" w14:textId="77777777" w:rsidR="00236608" w:rsidRPr="000C0B6C" w:rsidRDefault="00236608" w:rsidP="009251C2"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3BFBDE80" w14:textId="77777777" w:rsidTr="009251C2">
        <w:trPr>
          <w:trHeight w:val="224"/>
        </w:trPr>
        <w:tc>
          <w:tcPr>
            <w:tcW w:w="2049" w:type="dxa"/>
            <w:gridSpan w:val="2"/>
          </w:tcPr>
          <w:p w14:paraId="6AEAECF1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Fig. 4</w:t>
            </w:r>
          </w:p>
        </w:tc>
        <w:tc>
          <w:tcPr>
            <w:tcW w:w="8139" w:type="dxa"/>
            <w:gridSpan w:val="2"/>
          </w:tcPr>
          <w:p w14:paraId="5190D302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This is a comment on Figure 4 or the caption to Figure 4</w:t>
            </w:r>
          </w:p>
        </w:tc>
      </w:tr>
      <w:tr w:rsidR="00236608" w:rsidRPr="000C0B6C" w14:paraId="5E935541" w14:textId="77777777" w:rsidTr="009251C2">
        <w:trPr>
          <w:trHeight w:val="224"/>
        </w:trPr>
        <w:tc>
          <w:tcPr>
            <w:tcW w:w="2049" w:type="dxa"/>
            <w:gridSpan w:val="2"/>
          </w:tcPr>
          <w:p w14:paraId="4893A81F" w14:textId="77777777" w:rsidR="00236608" w:rsidRDefault="00236608" w:rsidP="009251C2"/>
        </w:tc>
        <w:tc>
          <w:tcPr>
            <w:tcW w:w="8139" w:type="dxa"/>
            <w:gridSpan w:val="2"/>
          </w:tcPr>
          <w:p w14:paraId="63A57C02" w14:textId="77777777" w:rsidR="00236608" w:rsidRDefault="00236608" w:rsidP="009251C2"/>
        </w:tc>
      </w:tr>
      <w:tr w:rsidR="00236608" w:rsidRPr="000C0B6C" w14:paraId="4164A51D" w14:textId="77777777" w:rsidTr="009251C2">
        <w:trPr>
          <w:trHeight w:val="224"/>
        </w:trPr>
        <w:tc>
          <w:tcPr>
            <w:tcW w:w="2049" w:type="dxa"/>
            <w:gridSpan w:val="2"/>
          </w:tcPr>
          <w:p w14:paraId="16B32DEA" w14:textId="77777777" w:rsidR="00236608" w:rsidRDefault="00236608" w:rsidP="009251C2"/>
        </w:tc>
        <w:tc>
          <w:tcPr>
            <w:tcW w:w="8139" w:type="dxa"/>
            <w:gridSpan w:val="2"/>
          </w:tcPr>
          <w:p w14:paraId="72F523A0" w14:textId="77777777" w:rsidR="00236608" w:rsidRDefault="00236608" w:rsidP="009251C2"/>
        </w:tc>
      </w:tr>
      <w:tr w:rsidR="00236608" w:rsidRPr="000C0B6C" w14:paraId="7E23B04F" w14:textId="77777777" w:rsidTr="009251C2">
        <w:trPr>
          <w:trHeight w:val="224"/>
        </w:trPr>
        <w:tc>
          <w:tcPr>
            <w:tcW w:w="2049" w:type="dxa"/>
            <w:gridSpan w:val="2"/>
          </w:tcPr>
          <w:p w14:paraId="5780B3C3" w14:textId="77777777" w:rsidR="00236608" w:rsidRDefault="00236608" w:rsidP="009251C2"/>
        </w:tc>
        <w:tc>
          <w:tcPr>
            <w:tcW w:w="8139" w:type="dxa"/>
            <w:gridSpan w:val="2"/>
          </w:tcPr>
          <w:p w14:paraId="7F7D1F38" w14:textId="77777777" w:rsidR="00236608" w:rsidRDefault="00236608" w:rsidP="009251C2"/>
        </w:tc>
      </w:tr>
      <w:tr w:rsidR="00236608" w:rsidRPr="000C0B6C" w14:paraId="5A99C5DE" w14:textId="77777777" w:rsidTr="009251C2">
        <w:trPr>
          <w:trHeight w:val="224"/>
        </w:trPr>
        <w:tc>
          <w:tcPr>
            <w:tcW w:w="2049" w:type="dxa"/>
            <w:gridSpan w:val="2"/>
          </w:tcPr>
          <w:p w14:paraId="520C68EE" w14:textId="77777777" w:rsidR="00236608" w:rsidRDefault="00236608" w:rsidP="009251C2"/>
        </w:tc>
        <w:tc>
          <w:tcPr>
            <w:tcW w:w="8139" w:type="dxa"/>
            <w:gridSpan w:val="2"/>
          </w:tcPr>
          <w:p w14:paraId="4122440F" w14:textId="77777777" w:rsidR="00236608" w:rsidRDefault="00236608" w:rsidP="009251C2"/>
        </w:tc>
      </w:tr>
      <w:tr w:rsidR="00236608" w:rsidRPr="000C0B6C" w14:paraId="1F168E51" w14:textId="77777777" w:rsidTr="009251C2">
        <w:trPr>
          <w:trHeight w:val="224"/>
        </w:trPr>
        <w:tc>
          <w:tcPr>
            <w:tcW w:w="2049" w:type="dxa"/>
            <w:gridSpan w:val="2"/>
          </w:tcPr>
          <w:p w14:paraId="553A9A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444D11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77777777" w:rsidR="00236608" w:rsidRPr="00624FAA" w:rsidRDefault="00236608" w:rsidP="00236608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4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236608"/>
    <w:rsid w:val="008E7015"/>
    <w:rsid w:val="00AF4AD0"/>
    <w:rsid w:val="00B51493"/>
    <w:rsid w:val="00D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Kieran Noonan Mooney</cp:lastModifiedBy>
  <cp:revision>2</cp:revision>
  <dcterms:created xsi:type="dcterms:W3CDTF">2020-02-14T15:05:00Z</dcterms:created>
  <dcterms:modified xsi:type="dcterms:W3CDTF">2020-02-14T19:13:00Z</dcterms:modified>
</cp:coreProperties>
</file>